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80" w:rsidRDefault="00B171CD" w:rsidP="00B171CD">
      <w:pPr>
        <w:spacing w:line="480" w:lineRule="auto"/>
        <w:jc w:val="center"/>
        <w:rPr>
          <w:rFonts w:ascii="Arial" w:hAnsi="Arial" w:cs="Arial"/>
          <w:color w:val="000000" w:themeColor="text1"/>
          <w:sz w:val="40"/>
          <w:szCs w:val="40"/>
        </w:rPr>
      </w:pPr>
      <w:r w:rsidRPr="00B171CD">
        <w:rPr>
          <w:rFonts w:ascii="Arial" w:hAnsi="Arial" w:cs="Arial"/>
          <w:color w:val="000000" w:themeColor="text1"/>
          <w:sz w:val="40"/>
          <w:szCs w:val="40"/>
        </w:rPr>
        <w:t>United International University</w:t>
      </w:r>
    </w:p>
    <w:p w:rsidR="00B171CD" w:rsidRDefault="00B171CD" w:rsidP="00B171CD">
      <w:pPr>
        <w:spacing w:line="480" w:lineRule="auto"/>
        <w:jc w:val="center"/>
        <w:rPr>
          <w:rFonts w:ascii="Arial" w:hAnsi="Arial" w:cs="Arial"/>
          <w:color w:val="000000" w:themeColor="text1"/>
          <w:sz w:val="40"/>
          <w:szCs w:val="40"/>
        </w:rPr>
      </w:pPr>
      <w:r>
        <w:rPr>
          <w:rFonts w:ascii="Arial" w:hAnsi="Arial" w:cs="Arial"/>
          <w:noProof/>
          <w:color w:val="000000" w:themeColor="text1"/>
          <w:sz w:val="40"/>
          <w:szCs w:val="40"/>
        </w:rPr>
        <w:drawing>
          <wp:anchor distT="0" distB="0" distL="114300" distR="114300" simplePos="0" relativeHeight="251694080" behindDoc="0" locked="0" layoutInCell="1" allowOverlap="1">
            <wp:simplePos x="0" y="0"/>
            <wp:positionH relativeFrom="column">
              <wp:posOffset>2106295</wp:posOffset>
            </wp:positionH>
            <wp:positionV relativeFrom="paragraph">
              <wp:posOffset>73660</wp:posOffset>
            </wp:positionV>
            <wp:extent cx="1663065" cy="698500"/>
            <wp:effectExtent l="19050" t="0" r="0" b="0"/>
            <wp:wrapSquare wrapText="bothSides"/>
            <wp:docPr id="1" name="Picture 3" descr="UIU-Logo-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U-Logo-25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3065" cy="698500"/>
                    </a:xfrm>
                    <a:prstGeom prst="rect">
                      <a:avLst/>
                    </a:prstGeom>
                    <a:noFill/>
                    <a:ln>
                      <a:noFill/>
                    </a:ln>
                  </pic:spPr>
                </pic:pic>
              </a:graphicData>
            </a:graphic>
          </wp:anchor>
        </w:drawing>
      </w:r>
    </w:p>
    <w:p w:rsidR="00B171CD" w:rsidRPr="00B171CD" w:rsidRDefault="00B171CD" w:rsidP="00B171CD">
      <w:pPr>
        <w:spacing w:line="480" w:lineRule="auto"/>
        <w:jc w:val="center"/>
        <w:rPr>
          <w:rFonts w:ascii="Arial" w:hAnsi="Arial" w:cs="Arial"/>
          <w:color w:val="000000" w:themeColor="text1"/>
        </w:rPr>
      </w:pPr>
    </w:p>
    <w:p w:rsidR="00E00180" w:rsidRDefault="00B171CD" w:rsidP="009E6D93">
      <w:pPr>
        <w:spacing w:line="360" w:lineRule="auto"/>
        <w:jc w:val="center"/>
        <w:rPr>
          <w:rFonts w:ascii="Arial" w:hAnsi="Arial" w:cs="Arial"/>
          <w:color w:val="000000" w:themeColor="text1"/>
        </w:rPr>
      </w:pPr>
      <w:r>
        <w:rPr>
          <w:rFonts w:ascii="Arial" w:hAnsi="Arial" w:cs="Arial"/>
          <w:color w:val="000000" w:themeColor="text1"/>
        </w:rPr>
        <w:t>Thesis paper</w:t>
      </w:r>
    </w:p>
    <w:p w:rsidR="00B171CD" w:rsidRDefault="00B171CD" w:rsidP="009E6D93">
      <w:pPr>
        <w:spacing w:line="360" w:lineRule="auto"/>
        <w:jc w:val="center"/>
        <w:rPr>
          <w:rFonts w:ascii="Arial" w:hAnsi="Arial" w:cs="Arial"/>
          <w:color w:val="000000" w:themeColor="text1"/>
        </w:rPr>
      </w:pPr>
      <w:r>
        <w:rPr>
          <w:rFonts w:ascii="Arial" w:hAnsi="Arial" w:cs="Arial"/>
          <w:color w:val="000000" w:themeColor="text1"/>
        </w:rPr>
        <w:t>On</w:t>
      </w:r>
    </w:p>
    <w:p w:rsidR="00B171CD" w:rsidRDefault="00B171CD" w:rsidP="001974C1">
      <w:pPr>
        <w:spacing w:line="360" w:lineRule="auto"/>
        <w:jc w:val="center"/>
        <w:rPr>
          <w:rFonts w:ascii="Arial" w:hAnsi="Arial" w:cs="Arial"/>
          <w:color w:val="000000" w:themeColor="text1"/>
        </w:rPr>
      </w:pPr>
      <w:r>
        <w:rPr>
          <w:rFonts w:ascii="Arial" w:hAnsi="Arial" w:cs="Arial"/>
          <w:color w:val="000000" w:themeColor="text1"/>
        </w:rPr>
        <w:t>Determinants of Intention toward Social business</w:t>
      </w:r>
      <w:r w:rsidR="001974C1">
        <w:rPr>
          <w:rFonts w:ascii="Arial" w:hAnsi="Arial" w:cs="Arial"/>
          <w:color w:val="000000" w:themeColor="text1"/>
        </w:rPr>
        <w:t>: A Case S</w:t>
      </w:r>
      <w:r>
        <w:rPr>
          <w:rFonts w:ascii="Arial" w:hAnsi="Arial" w:cs="Arial"/>
          <w:color w:val="000000" w:themeColor="text1"/>
        </w:rPr>
        <w:t>tudy in Bangladesh</w:t>
      </w:r>
      <w:r w:rsidR="001650C4">
        <w:rPr>
          <w:rFonts w:ascii="Arial" w:hAnsi="Arial" w:cs="Arial"/>
          <w:color w:val="000000" w:themeColor="text1"/>
        </w:rPr>
        <w:t xml:space="preserve"> Using SEM</w:t>
      </w:r>
      <w:bookmarkStart w:id="0" w:name="_GoBack"/>
      <w:bookmarkEnd w:id="0"/>
    </w:p>
    <w:p w:rsidR="009E6D93" w:rsidRDefault="009E6D93" w:rsidP="009E6D93">
      <w:pPr>
        <w:spacing w:line="360" w:lineRule="auto"/>
        <w:jc w:val="center"/>
        <w:rPr>
          <w:rFonts w:ascii="Arial" w:hAnsi="Arial" w:cs="Arial"/>
          <w:color w:val="000000" w:themeColor="text1"/>
        </w:rPr>
      </w:pPr>
    </w:p>
    <w:p w:rsidR="00B171CD" w:rsidRPr="009E6D93" w:rsidRDefault="00B171CD" w:rsidP="009E6D93">
      <w:pPr>
        <w:spacing w:line="360" w:lineRule="auto"/>
        <w:jc w:val="center"/>
        <w:rPr>
          <w:rFonts w:ascii="Arial" w:hAnsi="Arial" w:cs="Arial"/>
          <w:color w:val="C00000"/>
        </w:rPr>
      </w:pPr>
      <w:r w:rsidRPr="009E6D93">
        <w:rPr>
          <w:rFonts w:ascii="Arial" w:hAnsi="Arial" w:cs="Arial"/>
          <w:color w:val="C00000"/>
        </w:rPr>
        <w:t>Submitted to</w:t>
      </w:r>
    </w:p>
    <w:p w:rsidR="00B171CD" w:rsidRDefault="00B171CD" w:rsidP="009E6D93">
      <w:pPr>
        <w:spacing w:line="360" w:lineRule="auto"/>
        <w:jc w:val="center"/>
        <w:rPr>
          <w:rFonts w:ascii="Arial" w:hAnsi="Arial" w:cs="Arial"/>
          <w:color w:val="000000" w:themeColor="text1"/>
        </w:rPr>
      </w:pPr>
      <w:r>
        <w:rPr>
          <w:rFonts w:ascii="Arial" w:hAnsi="Arial" w:cs="Arial"/>
          <w:color w:val="000000" w:themeColor="text1"/>
        </w:rPr>
        <w:t>Mohammad Ali Ashrsf, PhD</w:t>
      </w:r>
    </w:p>
    <w:p w:rsidR="00B171CD" w:rsidRDefault="00B171CD" w:rsidP="009E6D93">
      <w:pPr>
        <w:spacing w:line="360" w:lineRule="auto"/>
        <w:jc w:val="center"/>
        <w:rPr>
          <w:rFonts w:ascii="Arial" w:hAnsi="Arial" w:cs="Arial"/>
          <w:color w:val="000000" w:themeColor="text1"/>
        </w:rPr>
      </w:pPr>
      <w:r>
        <w:rPr>
          <w:rFonts w:ascii="Arial" w:hAnsi="Arial" w:cs="Arial"/>
          <w:color w:val="000000" w:themeColor="text1"/>
        </w:rPr>
        <w:t>Associate Professor</w:t>
      </w:r>
    </w:p>
    <w:p w:rsidR="00B171CD" w:rsidRDefault="00B171CD" w:rsidP="009E6D93">
      <w:pPr>
        <w:spacing w:line="360" w:lineRule="auto"/>
        <w:jc w:val="center"/>
        <w:rPr>
          <w:rFonts w:ascii="Arial" w:hAnsi="Arial" w:cs="Arial"/>
          <w:color w:val="000000" w:themeColor="text1"/>
        </w:rPr>
      </w:pPr>
      <w:r>
        <w:rPr>
          <w:rFonts w:ascii="Arial" w:hAnsi="Arial" w:cs="Arial"/>
          <w:color w:val="000000" w:themeColor="text1"/>
        </w:rPr>
        <w:t>Department of Economics</w:t>
      </w:r>
    </w:p>
    <w:p w:rsidR="00B171CD" w:rsidRDefault="00B171CD" w:rsidP="009E6D93">
      <w:pPr>
        <w:spacing w:line="360" w:lineRule="auto"/>
        <w:jc w:val="center"/>
        <w:rPr>
          <w:rFonts w:ascii="Arial" w:hAnsi="Arial" w:cs="Arial"/>
          <w:color w:val="000000" w:themeColor="text1"/>
        </w:rPr>
      </w:pPr>
      <w:r>
        <w:rPr>
          <w:rFonts w:ascii="Arial" w:hAnsi="Arial" w:cs="Arial"/>
          <w:color w:val="000000" w:themeColor="text1"/>
        </w:rPr>
        <w:t>United International University</w:t>
      </w:r>
    </w:p>
    <w:p w:rsidR="00B171CD" w:rsidRPr="009E6D93" w:rsidRDefault="009E6D93" w:rsidP="009E6D93">
      <w:pPr>
        <w:spacing w:line="360" w:lineRule="auto"/>
        <w:jc w:val="center"/>
        <w:rPr>
          <w:rFonts w:ascii="Arial" w:hAnsi="Arial" w:cs="Arial"/>
          <w:color w:val="C00000"/>
        </w:rPr>
      </w:pPr>
      <w:r w:rsidRPr="009E6D93">
        <w:rPr>
          <w:rFonts w:ascii="Arial" w:hAnsi="Arial" w:cs="Arial"/>
          <w:color w:val="C00000"/>
        </w:rPr>
        <w:t>Submitted By</w:t>
      </w:r>
    </w:p>
    <w:p w:rsidR="009E6D93" w:rsidRDefault="009E6D93" w:rsidP="009E6D93">
      <w:pPr>
        <w:spacing w:line="360" w:lineRule="auto"/>
        <w:jc w:val="center"/>
        <w:rPr>
          <w:rFonts w:ascii="Arial" w:hAnsi="Arial" w:cs="Arial"/>
          <w:color w:val="000000" w:themeColor="text1"/>
        </w:rPr>
      </w:pPr>
      <w:r>
        <w:rPr>
          <w:rFonts w:ascii="Arial" w:hAnsi="Arial" w:cs="Arial"/>
          <w:color w:val="000000" w:themeColor="text1"/>
        </w:rPr>
        <w:t>Tonwi Banik</w:t>
      </w:r>
    </w:p>
    <w:p w:rsidR="009E6D93" w:rsidRDefault="009E6D93" w:rsidP="009E6D93">
      <w:pPr>
        <w:spacing w:line="360" w:lineRule="auto"/>
        <w:jc w:val="center"/>
        <w:rPr>
          <w:rFonts w:ascii="Arial" w:hAnsi="Arial" w:cs="Arial"/>
          <w:color w:val="000000" w:themeColor="text1"/>
        </w:rPr>
      </w:pPr>
      <w:r>
        <w:rPr>
          <w:rFonts w:ascii="Arial" w:hAnsi="Arial" w:cs="Arial"/>
          <w:color w:val="000000" w:themeColor="text1"/>
        </w:rPr>
        <w:t>ID: 121 151 027</w:t>
      </w:r>
    </w:p>
    <w:p w:rsidR="009E6D93" w:rsidRDefault="009E6D93" w:rsidP="009E6D93">
      <w:pPr>
        <w:spacing w:line="360" w:lineRule="auto"/>
        <w:jc w:val="center"/>
        <w:rPr>
          <w:rFonts w:ascii="Arial" w:hAnsi="Arial" w:cs="Arial"/>
          <w:color w:val="000000" w:themeColor="text1"/>
        </w:rPr>
      </w:pPr>
      <w:r>
        <w:rPr>
          <w:rFonts w:ascii="Arial" w:hAnsi="Arial" w:cs="Arial"/>
          <w:color w:val="000000" w:themeColor="text1"/>
        </w:rPr>
        <w:t>Department of Economics</w:t>
      </w:r>
    </w:p>
    <w:p w:rsidR="009E6D93" w:rsidRDefault="009E6D93" w:rsidP="009E6D93">
      <w:pPr>
        <w:spacing w:line="360" w:lineRule="auto"/>
        <w:jc w:val="center"/>
        <w:rPr>
          <w:rFonts w:ascii="Arial" w:hAnsi="Arial" w:cs="Arial"/>
          <w:color w:val="000000" w:themeColor="text1"/>
        </w:rPr>
      </w:pPr>
      <w:r>
        <w:rPr>
          <w:rFonts w:ascii="Arial" w:hAnsi="Arial" w:cs="Arial"/>
          <w:color w:val="000000" w:themeColor="text1"/>
        </w:rPr>
        <w:t>United International University</w:t>
      </w:r>
    </w:p>
    <w:p w:rsidR="009E6D93" w:rsidRDefault="009E6D93" w:rsidP="009E6D93">
      <w:pPr>
        <w:spacing w:line="360" w:lineRule="auto"/>
        <w:jc w:val="center"/>
        <w:rPr>
          <w:rFonts w:ascii="Arial" w:hAnsi="Arial" w:cs="Arial"/>
          <w:color w:val="000000" w:themeColor="text1"/>
        </w:rPr>
      </w:pPr>
    </w:p>
    <w:p w:rsidR="00A75E34" w:rsidRDefault="009E6D93" w:rsidP="00A75E34">
      <w:pPr>
        <w:spacing w:line="480" w:lineRule="auto"/>
        <w:jc w:val="center"/>
        <w:rPr>
          <w:rFonts w:ascii="Arial" w:hAnsi="Arial" w:cs="Arial"/>
          <w:color w:val="000000" w:themeColor="text1"/>
        </w:rPr>
      </w:pPr>
      <w:r w:rsidRPr="009E6D93">
        <w:rPr>
          <w:rFonts w:ascii="Arial" w:hAnsi="Arial" w:cs="Arial"/>
          <w:color w:val="C00000"/>
          <w:sz w:val="28"/>
          <w:szCs w:val="28"/>
        </w:rPr>
        <w:t>Data of Submission</w:t>
      </w:r>
      <w:r>
        <w:rPr>
          <w:rFonts w:ascii="Arial" w:hAnsi="Arial" w:cs="Arial"/>
          <w:color w:val="000000" w:themeColor="text1"/>
        </w:rPr>
        <w:t>: 9 March, 2019</w:t>
      </w:r>
    </w:p>
    <w:p w:rsidR="001974C1" w:rsidRDefault="001974C1" w:rsidP="00A75E34">
      <w:pPr>
        <w:spacing w:line="480" w:lineRule="auto"/>
        <w:jc w:val="center"/>
        <w:rPr>
          <w:rFonts w:ascii="Arial" w:hAnsi="Arial" w:cs="Arial"/>
          <w:color w:val="C00000"/>
          <w:sz w:val="36"/>
          <w:szCs w:val="36"/>
        </w:rPr>
      </w:pPr>
    </w:p>
    <w:p w:rsidR="00A7577B" w:rsidRPr="00A75E34" w:rsidRDefault="007451B6" w:rsidP="00A75E34">
      <w:pPr>
        <w:spacing w:line="480" w:lineRule="auto"/>
        <w:jc w:val="center"/>
        <w:rPr>
          <w:rFonts w:ascii="Arial" w:hAnsi="Arial" w:cs="Arial"/>
          <w:color w:val="000000" w:themeColor="text1"/>
        </w:rPr>
      </w:pPr>
      <w:r w:rsidRPr="007451B6">
        <w:rPr>
          <w:rFonts w:ascii="Arial" w:hAnsi="Arial" w:cs="Arial"/>
          <w:color w:val="C00000"/>
          <w:sz w:val="36"/>
          <w:szCs w:val="36"/>
        </w:rPr>
        <w:lastRenderedPageBreak/>
        <w:t>Abstract</w:t>
      </w:r>
    </w:p>
    <w:p w:rsidR="001D286F" w:rsidRPr="00A7577B" w:rsidRDefault="003D1428" w:rsidP="00A7577B">
      <w:pPr>
        <w:spacing w:line="480" w:lineRule="auto"/>
        <w:jc w:val="both"/>
        <w:rPr>
          <w:rFonts w:ascii="Arial" w:hAnsi="Arial" w:cs="Arial"/>
          <w:color w:val="000000" w:themeColor="text1"/>
        </w:rPr>
      </w:pPr>
      <w:r w:rsidRPr="00A7577B">
        <w:rPr>
          <w:rFonts w:ascii="Arial" w:hAnsi="Arial" w:cs="Arial"/>
          <w:color w:val="000000" w:themeColor="text1"/>
        </w:rPr>
        <w:t xml:space="preserve">Bangladesh has been faced different social and economical problems. And as social organization has </w:t>
      </w:r>
      <w:r w:rsidR="00A7577B" w:rsidRPr="00A7577B">
        <w:rPr>
          <w:rFonts w:ascii="Arial" w:hAnsi="Arial" w:cs="Arial"/>
          <w:color w:val="000000" w:themeColor="text1"/>
        </w:rPr>
        <w:t>greater opportunities</w:t>
      </w:r>
      <w:r w:rsidRPr="00A7577B">
        <w:rPr>
          <w:rFonts w:ascii="Arial" w:hAnsi="Arial" w:cs="Arial"/>
          <w:color w:val="000000" w:themeColor="text1"/>
        </w:rPr>
        <w:t xml:space="preserve"> to solve several social problems in a financially sustainable way, the significance of social organization is very high in Bangladesh. My study tried to find out the variables that affect the intention toward social business in Bangladesh. To conduct my study, 300 sample individuals were interviewed during the month of October and </w:t>
      </w:r>
      <w:r w:rsidR="00A7577B" w:rsidRPr="00A7577B">
        <w:rPr>
          <w:rFonts w:ascii="Arial" w:hAnsi="Arial" w:cs="Arial"/>
          <w:color w:val="000000" w:themeColor="text1"/>
        </w:rPr>
        <w:t>November</w:t>
      </w:r>
      <w:r w:rsidRPr="00A7577B">
        <w:rPr>
          <w:rFonts w:ascii="Arial" w:hAnsi="Arial" w:cs="Arial"/>
          <w:color w:val="000000" w:themeColor="text1"/>
        </w:rPr>
        <w:t xml:space="preserve">, 2018. </w:t>
      </w:r>
      <w:r w:rsidR="00A7577B" w:rsidRPr="00A7577B">
        <w:rPr>
          <w:rFonts w:ascii="Arial" w:hAnsi="Arial" w:cs="Arial"/>
          <w:color w:val="000000" w:themeColor="text1"/>
        </w:rPr>
        <w:t xml:space="preserve">To find out my valuable findings, descriptive statistics, correlation analysis, standardized regression estimates and path analysis were employed.  </w:t>
      </w:r>
      <w:r w:rsidR="008A6E3A" w:rsidRPr="00A7577B">
        <w:rPr>
          <w:rFonts w:ascii="Arial" w:hAnsi="Arial" w:cs="Arial"/>
        </w:rPr>
        <w:t xml:space="preserve">Research found that </w:t>
      </w:r>
      <w:r w:rsidR="001D286F" w:rsidRPr="00A7577B">
        <w:rPr>
          <w:rFonts w:ascii="Arial" w:hAnsi="Arial" w:cs="Arial"/>
        </w:rPr>
        <w:t xml:space="preserve">the Empathy, Moral Obligation, and Entrepreneurial Self-Efficacy influence the </w:t>
      </w:r>
      <w:r w:rsidR="00A7577B" w:rsidRPr="00A7577B">
        <w:rPr>
          <w:rFonts w:ascii="Arial" w:hAnsi="Arial" w:cs="Arial"/>
        </w:rPr>
        <w:t xml:space="preserve">intention toward social business in Bangladesh. </w:t>
      </w:r>
      <w:r w:rsidR="001D286F" w:rsidRPr="00A7577B">
        <w:rPr>
          <w:rFonts w:ascii="Arial" w:hAnsi="Arial" w:cs="Arial"/>
        </w:rPr>
        <w:t>Thus, this paper will be very much helpful to further research on this topic.</w:t>
      </w:r>
    </w:p>
    <w:p w:rsidR="009A04FF" w:rsidRPr="00A7577B" w:rsidRDefault="009A04FF" w:rsidP="00A7577B">
      <w:pPr>
        <w:spacing w:line="480" w:lineRule="auto"/>
        <w:jc w:val="both"/>
        <w:rPr>
          <w:rFonts w:ascii="Arial" w:hAnsi="Arial" w:cs="Arial"/>
        </w:rPr>
      </w:pPr>
    </w:p>
    <w:p w:rsidR="009A04FF" w:rsidRDefault="009A04FF" w:rsidP="001D286F">
      <w:pPr>
        <w:spacing w:line="480" w:lineRule="auto"/>
        <w:jc w:val="both"/>
        <w:rPr>
          <w:rFonts w:ascii="Arial" w:hAnsi="Arial" w:cs="Arial"/>
        </w:rPr>
      </w:pPr>
      <w:r w:rsidRPr="005B5973">
        <w:rPr>
          <w:rFonts w:ascii="Arial" w:hAnsi="Arial" w:cs="Arial"/>
          <w:color w:val="002060"/>
          <w:sz w:val="28"/>
          <w:szCs w:val="28"/>
        </w:rPr>
        <w:t>Keyword:</w:t>
      </w:r>
      <w:r>
        <w:rPr>
          <w:rFonts w:ascii="Arial" w:hAnsi="Arial" w:cs="Arial"/>
        </w:rPr>
        <w:t xml:space="preserve"> Social Business, Moral Obligation, Empathy, Social entrepreneurial Self-Efficacy, Social Entrepreneurial </w:t>
      </w:r>
      <w:r w:rsidR="009D45EA">
        <w:rPr>
          <w:rFonts w:ascii="Arial" w:hAnsi="Arial" w:cs="Arial"/>
        </w:rPr>
        <w:t xml:space="preserve">Intention. </w:t>
      </w:r>
    </w:p>
    <w:p w:rsidR="001D286F" w:rsidRDefault="001D286F" w:rsidP="008A6E3A">
      <w:pPr>
        <w:spacing w:line="360" w:lineRule="auto"/>
        <w:rPr>
          <w:rFonts w:ascii="Arial" w:hAnsi="Arial" w:cs="Arial"/>
        </w:rPr>
      </w:pPr>
      <w:r>
        <w:rPr>
          <w:rFonts w:ascii="Arial" w:hAnsi="Arial" w:cs="Arial"/>
        </w:rPr>
        <w:t xml:space="preserve"> </w:t>
      </w:r>
    </w:p>
    <w:p w:rsidR="008A6E3A" w:rsidRPr="008A6E3A" w:rsidRDefault="008A6E3A" w:rsidP="008A6E3A">
      <w:pPr>
        <w:spacing w:line="360" w:lineRule="auto"/>
        <w:rPr>
          <w:rFonts w:ascii="Arial" w:hAnsi="Arial" w:cs="Arial"/>
          <w:color w:val="000000" w:themeColor="text1"/>
        </w:rPr>
      </w:pPr>
      <w:r>
        <w:rPr>
          <w:rFonts w:ascii="Arial" w:hAnsi="Arial" w:cs="Arial"/>
        </w:rPr>
        <w:t xml:space="preserve"> </w:t>
      </w:r>
    </w:p>
    <w:p w:rsidR="008A6E3A" w:rsidRDefault="008A6E3A" w:rsidP="008A6E3A">
      <w:pPr>
        <w:spacing w:line="360" w:lineRule="auto"/>
        <w:rPr>
          <w:rFonts w:ascii="Arial" w:hAnsi="Arial" w:cs="Arial"/>
          <w:color w:val="000000" w:themeColor="text1"/>
        </w:rPr>
      </w:pPr>
    </w:p>
    <w:p w:rsidR="008A6E3A" w:rsidRPr="008A6E3A" w:rsidRDefault="008A6E3A" w:rsidP="008A6E3A">
      <w:pPr>
        <w:tabs>
          <w:tab w:val="left" w:pos="1522"/>
        </w:tabs>
        <w:spacing w:line="480" w:lineRule="auto"/>
        <w:ind w:left="1175"/>
        <w:jc w:val="both"/>
        <w:rPr>
          <w:rFonts w:ascii="Arial" w:hAnsi="Arial" w:cs="Arial"/>
        </w:rPr>
      </w:pPr>
    </w:p>
    <w:p w:rsidR="007451B6" w:rsidRDefault="007451B6" w:rsidP="00395AB0">
      <w:pPr>
        <w:spacing w:line="360" w:lineRule="auto"/>
        <w:jc w:val="center"/>
        <w:rPr>
          <w:rFonts w:ascii="Arial" w:hAnsi="Arial" w:cs="Arial"/>
          <w:color w:val="C00000"/>
          <w:sz w:val="36"/>
          <w:szCs w:val="36"/>
        </w:rPr>
      </w:pPr>
    </w:p>
    <w:p w:rsidR="007451B6" w:rsidRDefault="007451B6" w:rsidP="00395AB0">
      <w:pPr>
        <w:spacing w:line="360" w:lineRule="auto"/>
        <w:jc w:val="center"/>
        <w:rPr>
          <w:rFonts w:ascii="Arial" w:hAnsi="Arial" w:cs="Arial"/>
          <w:color w:val="C00000"/>
          <w:sz w:val="36"/>
          <w:szCs w:val="36"/>
        </w:rPr>
      </w:pPr>
    </w:p>
    <w:p w:rsidR="007C0249" w:rsidRDefault="007C0249" w:rsidP="007C0249">
      <w:pPr>
        <w:spacing w:line="360" w:lineRule="auto"/>
        <w:rPr>
          <w:rFonts w:ascii="Arial" w:hAnsi="Arial" w:cs="Arial"/>
          <w:color w:val="C00000"/>
          <w:sz w:val="36"/>
          <w:szCs w:val="36"/>
        </w:rPr>
      </w:pPr>
    </w:p>
    <w:p w:rsidR="00395AB0" w:rsidRPr="00395AB0" w:rsidRDefault="00395AB0" w:rsidP="007C0249">
      <w:pPr>
        <w:spacing w:line="360" w:lineRule="auto"/>
        <w:jc w:val="center"/>
        <w:rPr>
          <w:rFonts w:ascii="Arial" w:hAnsi="Arial" w:cs="Arial"/>
          <w:color w:val="C00000"/>
          <w:sz w:val="36"/>
          <w:szCs w:val="36"/>
        </w:rPr>
      </w:pPr>
      <w:r w:rsidRPr="00395AB0">
        <w:rPr>
          <w:rFonts w:ascii="Arial" w:hAnsi="Arial" w:cs="Arial"/>
          <w:color w:val="C00000"/>
          <w:sz w:val="36"/>
          <w:szCs w:val="36"/>
        </w:rPr>
        <w:lastRenderedPageBreak/>
        <w:t>Table of Contents</w:t>
      </w:r>
    </w:p>
    <w:tbl>
      <w:tblPr>
        <w:tblStyle w:val="TableGrid"/>
        <w:tblW w:w="9876" w:type="dxa"/>
        <w:tblLook w:val="04A0" w:firstRow="1" w:lastRow="0" w:firstColumn="1" w:lastColumn="0" w:noHBand="0" w:noVBand="1"/>
      </w:tblPr>
      <w:tblGrid>
        <w:gridCol w:w="3292"/>
        <w:gridCol w:w="3292"/>
        <w:gridCol w:w="3292"/>
      </w:tblGrid>
      <w:tr w:rsidR="00395AB0" w:rsidTr="00395AB0">
        <w:trPr>
          <w:trHeight w:val="775"/>
        </w:trPr>
        <w:tc>
          <w:tcPr>
            <w:tcW w:w="3292" w:type="dxa"/>
          </w:tcPr>
          <w:p w:rsidR="00395AB0" w:rsidRPr="00395AB0" w:rsidRDefault="00395AB0" w:rsidP="00395AB0">
            <w:pPr>
              <w:spacing w:line="360" w:lineRule="auto"/>
              <w:jc w:val="center"/>
              <w:rPr>
                <w:rFonts w:ascii="Arial" w:hAnsi="Arial" w:cs="Arial"/>
                <w:color w:val="C00000"/>
                <w:sz w:val="28"/>
                <w:szCs w:val="28"/>
              </w:rPr>
            </w:pPr>
            <w:r w:rsidRPr="00395AB0">
              <w:rPr>
                <w:rFonts w:ascii="Arial" w:hAnsi="Arial" w:cs="Arial"/>
                <w:color w:val="C00000"/>
                <w:sz w:val="28"/>
                <w:szCs w:val="28"/>
              </w:rPr>
              <w:t>Chapter</w:t>
            </w:r>
          </w:p>
        </w:tc>
        <w:tc>
          <w:tcPr>
            <w:tcW w:w="3292" w:type="dxa"/>
          </w:tcPr>
          <w:p w:rsidR="00395AB0" w:rsidRPr="00395AB0" w:rsidRDefault="00395AB0" w:rsidP="00395AB0">
            <w:pPr>
              <w:spacing w:line="360" w:lineRule="auto"/>
              <w:jc w:val="center"/>
              <w:rPr>
                <w:rFonts w:ascii="Arial" w:hAnsi="Arial" w:cs="Arial"/>
                <w:color w:val="C00000"/>
                <w:sz w:val="28"/>
                <w:szCs w:val="28"/>
              </w:rPr>
            </w:pPr>
            <w:r w:rsidRPr="00395AB0">
              <w:rPr>
                <w:rFonts w:ascii="Arial" w:hAnsi="Arial" w:cs="Arial"/>
                <w:color w:val="C00000"/>
                <w:sz w:val="28"/>
                <w:szCs w:val="28"/>
              </w:rPr>
              <w:t>Content</w:t>
            </w:r>
          </w:p>
        </w:tc>
        <w:tc>
          <w:tcPr>
            <w:tcW w:w="3292" w:type="dxa"/>
          </w:tcPr>
          <w:p w:rsidR="00395AB0" w:rsidRPr="00395AB0" w:rsidRDefault="00395AB0" w:rsidP="00395AB0">
            <w:pPr>
              <w:spacing w:line="360" w:lineRule="auto"/>
              <w:jc w:val="center"/>
              <w:rPr>
                <w:rFonts w:ascii="Arial" w:hAnsi="Arial" w:cs="Arial"/>
                <w:color w:val="C00000"/>
                <w:sz w:val="28"/>
                <w:szCs w:val="28"/>
              </w:rPr>
            </w:pPr>
            <w:r w:rsidRPr="00395AB0">
              <w:rPr>
                <w:rFonts w:ascii="Arial" w:hAnsi="Arial" w:cs="Arial"/>
                <w:color w:val="C00000"/>
                <w:sz w:val="28"/>
                <w:szCs w:val="28"/>
              </w:rPr>
              <w:t>Page Number</w:t>
            </w:r>
          </w:p>
        </w:tc>
      </w:tr>
      <w:tr w:rsidR="00395AB0" w:rsidTr="00395AB0">
        <w:trPr>
          <w:trHeight w:val="775"/>
        </w:trPr>
        <w:tc>
          <w:tcPr>
            <w:tcW w:w="3292" w:type="dxa"/>
          </w:tcPr>
          <w:p w:rsidR="00395AB0" w:rsidRPr="00395AB0" w:rsidRDefault="00395AB0" w:rsidP="005F7D42">
            <w:pPr>
              <w:spacing w:line="360" w:lineRule="auto"/>
              <w:jc w:val="center"/>
              <w:rPr>
                <w:rFonts w:ascii="Arial" w:hAnsi="Arial" w:cs="Arial"/>
              </w:rPr>
            </w:pPr>
            <w:r w:rsidRPr="00395AB0">
              <w:rPr>
                <w:rFonts w:ascii="Arial" w:hAnsi="Arial" w:cs="Arial"/>
              </w:rPr>
              <w:t>Chapter 1</w:t>
            </w:r>
          </w:p>
        </w:tc>
        <w:tc>
          <w:tcPr>
            <w:tcW w:w="3292" w:type="dxa"/>
          </w:tcPr>
          <w:p w:rsidR="00395AB0" w:rsidRPr="00395AB0" w:rsidRDefault="00C31365" w:rsidP="00395AB0">
            <w:pPr>
              <w:spacing w:line="360" w:lineRule="auto"/>
              <w:jc w:val="center"/>
              <w:rPr>
                <w:rFonts w:ascii="Arial" w:hAnsi="Arial" w:cs="Arial"/>
              </w:rPr>
            </w:pPr>
            <w:r>
              <w:rPr>
                <w:rFonts w:ascii="Arial" w:hAnsi="Arial" w:cs="Arial"/>
              </w:rPr>
              <w:t>Introduction</w:t>
            </w:r>
          </w:p>
          <w:p w:rsidR="00395AB0" w:rsidRPr="00395AB0" w:rsidRDefault="00395AB0" w:rsidP="005F7D42">
            <w:pPr>
              <w:spacing w:line="360" w:lineRule="auto"/>
              <w:jc w:val="center"/>
              <w:rPr>
                <w:rFonts w:ascii="Arial" w:hAnsi="Arial" w:cs="Arial"/>
              </w:rPr>
            </w:pPr>
          </w:p>
        </w:tc>
        <w:tc>
          <w:tcPr>
            <w:tcW w:w="3292" w:type="dxa"/>
          </w:tcPr>
          <w:p w:rsidR="00395AB0" w:rsidRPr="0000540F" w:rsidRDefault="0000540F" w:rsidP="005F7D42">
            <w:pPr>
              <w:spacing w:line="360" w:lineRule="auto"/>
              <w:jc w:val="center"/>
              <w:rPr>
                <w:rFonts w:ascii="Arial" w:hAnsi="Arial" w:cs="Arial"/>
              </w:rPr>
            </w:pPr>
            <w:r w:rsidRPr="0000540F">
              <w:rPr>
                <w:rFonts w:ascii="Arial" w:hAnsi="Arial" w:cs="Arial"/>
              </w:rPr>
              <w:t>4-7</w:t>
            </w:r>
          </w:p>
        </w:tc>
      </w:tr>
      <w:tr w:rsidR="00395AB0" w:rsidTr="00395AB0">
        <w:trPr>
          <w:trHeight w:val="755"/>
        </w:trPr>
        <w:tc>
          <w:tcPr>
            <w:tcW w:w="3292" w:type="dxa"/>
          </w:tcPr>
          <w:p w:rsidR="00395AB0" w:rsidRPr="00395AB0" w:rsidRDefault="00395AB0" w:rsidP="005F7D42">
            <w:pPr>
              <w:spacing w:line="360" w:lineRule="auto"/>
              <w:jc w:val="center"/>
              <w:rPr>
                <w:rFonts w:ascii="Arial" w:hAnsi="Arial" w:cs="Arial"/>
              </w:rPr>
            </w:pPr>
            <w:r w:rsidRPr="00395AB0">
              <w:rPr>
                <w:rFonts w:ascii="Arial" w:hAnsi="Arial" w:cs="Arial"/>
              </w:rPr>
              <w:t>Chapter 2</w:t>
            </w:r>
          </w:p>
        </w:tc>
        <w:tc>
          <w:tcPr>
            <w:tcW w:w="3292" w:type="dxa"/>
          </w:tcPr>
          <w:p w:rsidR="00395AB0" w:rsidRPr="00395AB0" w:rsidRDefault="00395AB0" w:rsidP="00395AB0">
            <w:pPr>
              <w:spacing w:line="360" w:lineRule="auto"/>
              <w:jc w:val="center"/>
              <w:rPr>
                <w:rFonts w:ascii="Arial" w:hAnsi="Arial" w:cs="Arial"/>
              </w:rPr>
            </w:pPr>
            <w:r w:rsidRPr="00395AB0">
              <w:rPr>
                <w:rFonts w:ascii="Arial" w:hAnsi="Arial" w:cs="Arial"/>
              </w:rPr>
              <w:t>Literature Review</w:t>
            </w:r>
          </w:p>
          <w:p w:rsidR="00395AB0" w:rsidRPr="00395AB0" w:rsidRDefault="00395AB0" w:rsidP="005F7D42">
            <w:pPr>
              <w:spacing w:line="360" w:lineRule="auto"/>
              <w:jc w:val="center"/>
              <w:rPr>
                <w:rFonts w:ascii="Arial" w:hAnsi="Arial" w:cs="Arial"/>
              </w:rPr>
            </w:pPr>
          </w:p>
        </w:tc>
        <w:tc>
          <w:tcPr>
            <w:tcW w:w="3292" w:type="dxa"/>
          </w:tcPr>
          <w:p w:rsidR="00395AB0" w:rsidRPr="0000540F" w:rsidRDefault="0000540F" w:rsidP="005F7D42">
            <w:pPr>
              <w:spacing w:line="360" w:lineRule="auto"/>
              <w:jc w:val="center"/>
              <w:rPr>
                <w:rFonts w:ascii="Arial" w:hAnsi="Arial" w:cs="Arial"/>
              </w:rPr>
            </w:pPr>
            <w:r w:rsidRPr="0000540F">
              <w:rPr>
                <w:rFonts w:ascii="Arial" w:hAnsi="Arial" w:cs="Arial"/>
              </w:rPr>
              <w:t>8-10</w:t>
            </w:r>
          </w:p>
        </w:tc>
      </w:tr>
      <w:tr w:rsidR="00395AB0" w:rsidTr="00395AB0">
        <w:trPr>
          <w:trHeight w:val="775"/>
        </w:trPr>
        <w:tc>
          <w:tcPr>
            <w:tcW w:w="3292" w:type="dxa"/>
          </w:tcPr>
          <w:p w:rsidR="00395AB0" w:rsidRPr="00395AB0" w:rsidRDefault="00395AB0" w:rsidP="005F7D42">
            <w:pPr>
              <w:spacing w:line="360" w:lineRule="auto"/>
              <w:jc w:val="center"/>
              <w:rPr>
                <w:rFonts w:ascii="Arial" w:hAnsi="Arial" w:cs="Arial"/>
              </w:rPr>
            </w:pPr>
            <w:r w:rsidRPr="00395AB0">
              <w:rPr>
                <w:rFonts w:ascii="Arial" w:hAnsi="Arial" w:cs="Arial"/>
              </w:rPr>
              <w:t>Chapter 3</w:t>
            </w:r>
          </w:p>
        </w:tc>
        <w:tc>
          <w:tcPr>
            <w:tcW w:w="3292" w:type="dxa"/>
          </w:tcPr>
          <w:p w:rsidR="00395AB0" w:rsidRPr="00395AB0" w:rsidRDefault="00395AB0" w:rsidP="00395AB0">
            <w:pPr>
              <w:jc w:val="center"/>
              <w:rPr>
                <w:rFonts w:ascii="Arial" w:hAnsi="Arial" w:cs="Arial"/>
              </w:rPr>
            </w:pPr>
            <w:r w:rsidRPr="00395AB0">
              <w:rPr>
                <w:rFonts w:ascii="Arial" w:hAnsi="Arial" w:cs="Arial"/>
              </w:rPr>
              <w:t xml:space="preserve"> Methodology</w:t>
            </w:r>
            <w:r w:rsidR="00C31365">
              <w:rPr>
                <w:rFonts w:ascii="Arial" w:hAnsi="Arial" w:cs="Arial"/>
              </w:rPr>
              <w:t xml:space="preserve"> of the study</w:t>
            </w:r>
          </w:p>
          <w:p w:rsidR="00395AB0" w:rsidRPr="00395AB0" w:rsidRDefault="00395AB0" w:rsidP="005F7D42">
            <w:pPr>
              <w:spacing w:line="360" w:lineRule="auto"/>
              <w:jc w:val="center"/>
              <w:rPr>
                <w:rFonts w:ascii="Arial" w:hAnsi="Arial" w:cs="Arial"/>
              </w:rPr>
            </w:pPr>
          </w:p>
        </w:tc>
        <w:tc>
          <w:tcPr>
            <w:tcW w:w="3292" w:type="dxa"/>
          </w:tcPr>
          <w:p w:rsidR="00395AB0" w:rsidRPr="0000540F" w:rsidRDefault="0000540F" w:rsidP="005F7D42">
            <w:pPr>
              <w:spacing w:line="360" w:lineRule="auto"/>
              <w:jc w:val="center"/>
              <w:rPr>
                <w:rFonts w:ascii="Arial" w:hAnsi="Arial" w:cs="Arial"/>
              </w:rPr>
            </w:pPr>
            <w:r w:rsidRPr="0000540F">
              <w:rPr>
                <w:rFonts w:ascii="Arial" w:hAnsi="Arial" w:cs="Arial"/>
              </w:rPr>
              <w:t>10-15</w:t>
            </w:r>
          </w:p>
        </w:tc>
      </w:tr>
      <w:tr w:rsidR="00395AB0" w:rsidTr="00395AB0">
        <w:trPr>
          <w:trHeight w:val="755"/>
        </w:trPr>
        <w:tc>
          <w:tcPr>
            <w:tcW w:w="3292" w:type="dxa"/>
          </w:tcPr>
          <w:p w:rsidR="00395AB0" w:rsidRPr="00395AB0" w:rsidRDefault="00395AB0" w:rsidP="005F7D42">
            <w:pPr>
              <w:spacing w:line="360" w:lineRule="auto"/>
              <w:jc w:val="center"/>
              <w:rPr>
                <w:rFonts w:ascii="Arial" w:hAnsi="Arial" w:cs="Arial"/>
              </w:rPr>
            </w:pPr>
            <w:r w:rsidRPr="00395AB0">
              <w:rPr>
                <w:rFonts w:ascii="Arial" w:hAnsi="Arial" w:cs="Arial"/>
              </w:rPr>
              <w:t>Chapter 4</w:t>
            </w:r>
          </w:p>
        </w:tc>
        <w:tc>
          <w:tcPr>
            <w:tcW w:w="3292" w:type="dxa"/>
          </w:tcPr>
          <w:p w:rsidR="00395AB0" w:rsidRPr="00395AB0" w:rsidRDefault="00395AB0" w:rsidP="00395AB0">
            <w:pPr>
              <w:tabs>
                <w:tab w:val="left" w:pos="1522"/>
              </w:tabs>
              <w:spacing w:line="480" w:lineRule="auto"/>
              <w:ind w:left="95"/>
              <w:jc w:val="center"/>
              <w:rPr>
                <w:rFonts w:ascii="Arial" w:hAnsi="Arial" w:cs="Arial"/>
              </w:rPr>
            </w:pPr>
            <w:r w:rsidRPr="00395AB0">
              <w:rPr>
                <w:rFonts w:ascii="Arial" w:hAnsi="Arial" w:cs="Arial"/>
              </w:rPr>
              <w:t xml:space="preserve"> Study</w:t>
            </w:r>
            <w:r w:rsidR="00D8482D">
              <w:rPr>
                <w:rFonts w:ascii="Arial" w:hAnsi="Arial" w:cs="Arial"/>
              </w:rPr>
              <w:t xml:space="preserve"> Findings</w:t>
            </w:r>
          </w:p>
          <w:p w:rsidR="00395AB0" w:rsidRPr="00395AB0" w:rsidRDefault="00395AB0" w:rsidP="00395AB0">
            <w:pPr>
              <w:tabs>
                <w:tab w:val="left" w:pos="679"/>
              </w:tabs>
              <w:spacing w:line="360" w:lineRule="auto"/>
              <w:rPr>
                <w:rFonts w:ascii="Arial" w:hAnsi="Arial" w:cs="Arial"/>
              </w:rPr>
            </w:pPr>
          </w:p>
        </w:tc>
        <w:tc>
          <w:tcPr>
            <w:tcW w:w="3292" w:type="dxa"/>
          </w:tcPr>
          <w:p w:rsidR="00395AB0" w:rsidRPr="0000540F" w:rsidRDefault="0000540F" w:rsidP="005F7D42">
            <w:pPr>
              <w:spacing w:line="360" w:lineRule="auto"/>
              <w:jc w:val="center"/>
              <w:rPr>
                <w:rFonts w:ascii="Arial" w:hAnsi="Arial" w:cs="Arial"/>
              </w:rPr>
            </w:pPr>
            <w:r w:rsidRPr="0000540F">
              <w:rPr>
                <w:rFonts w:ascii="Arial" w:hAnsi="Arial" w:cs="Arial"/>
              </w:rPr>
              <w:t>16-23</w:t>
            </w:r>
          </w:p>
        </w:tc>
      </w:tr>
      <w:tr w:rsidR="00395AB0" w:rsidTr="00395AB0">
        <w:trPr>
          <w:trHeight w:val="775"/>
        </w:trPr>
        <w:tc>
          <w:tcPr>
            <w:tcW w:w="3292" w:type="dxa"/>
          </w:tcPr>
          <w:p w:rsidR="00395AB0" w:rsidRPr="00395AB0" w:rsidRDefault="00395AB0" w:rsidP="005F7D42">
            <w:pPr>
              <w:spacing w:line="360" w:lineRule="auto"/>
              <w:jc w:val="center"/>
              <w:rPr>
                <w:rFonts w:ascii="Arial" w:hAnsi="Arial" w:cs="Arial"/>
              </w:rPr>
            </w:pPr>
            <w:r w:rsidRPr="00395AB0">
              <w:rPr>
                <w:rFonts w:ascii="Arial" w:hAnsi="Arial" w:cs="Arial"/>
              </w:rPr>
              <w:t>Chapter 5</w:t>
            </w:r>
          </w:p>
        </w:tc>
        <w:tc>
          <w:tcPr>
            <w:tcW w:w="3292" w:type="dxa"/>
          </w:tcPr>
          <w:p w:rsidR="00395AB0" w:rsidRPr="00395AB0" w:rsidRDefault="00395AB0" w:rsidP="00395AB0">
            <w:pPr>
              <w:tabs>
                <w:tab w:val="left" w:pos="1522"/>
              </w:tabs>
              <w:spacing w:line="480" w:lineRule="auto"/>
              <w:ind w:left="95"/>
              <w:jc w:val="center"/>
              <w:rPr>
                <w:rFonts w:ascii="Arial" w:hAnsi="Arial" w:cs="Arial"/>
              </w:rPr>
            </w:pPr>
            <w:r w:rsidRPr="00395AB0">
              <w:rPr>
                <w:rFonts w:ascii="Arial" w:hAnsi="Arial" w:cs="Arial"/>
              </w:rPr>
              <w:t>Conclusion and Recommendations</w:t>
            </w:r>
          </w:p>
          <w:p w:rsidR="00395AB0" w:rsidRPr="00395AB0" w:rsidRDefault="00395AB0" w:rsidP="005F7D42">
            <w:pPr>
              <w:spacing w:line="360" w:lineRule="auto"/>
              <w:jc w:val="center"/>
              <w:rPr>
                <w:rFonts w:ascii="Arial" w:hAnsi="Arial" w:cs="Arial"/>
              </w:rPr>
            </w:pPr>
          </w:p>
        </w:tc>
        <w:tc>
          <w:tcPr>
            <w:tcW w:w="3292" w:type="dxa"/>
          </w:tcPr>
          <w:p w:rsidR="00395AB0" w:rsidRPr="0000540F" w:rsidRDefault="0000540F" w:rsidP="005F7D42">
            <w:pPr>
              <w:spacing w:line="360" w:lineRule="auto"/>
              <w:jc w:val="center"/>
              <w:rPr>
                <w:rFonts w:ascii="Arial" w:hAnsi="Arial" w:cs="Arial"/>
              </w:rPr>
            </w:pPr>
            <w:r w:rsidRPr="0000540F">
              <w:rPr>
                <w:rFonts w:ascii="Arial" w:hAnsi="Arial" w:cs="Arial"/>
              </w:rPr>
              <w:t>24</w:t>
            </w:r>
          </w:p>
        </w:tc>
      </w:tr>
    </w:tbl>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790104" w:rsidRDefault="00790104" w:rsidP="005F7D42">
      <w:pPr>
        <w:spacing w:line="360" w:lineRule="auto"/>
        <w:jc w:val="center"/>
        <w:rPr>
          <w:rFonts w:ascii="Arial" w:hAnsi="Arial" w:cs="Arial"/>
          <w:sz w:val="32"/>
          <w:szCs w:val="32"/>
        </w:rPr>
      </w:pPr>
    </w:p>
    <w:p w:rsidR="00395AB0" w:rsidRDefault="00395AB0" w:rsidP="00395AB0">
      <w:pPr>
        <w:spacing w:line="360" w:lineRule="auto"/>
        <w:jc w:val="center"/>
        <w:rPr>
          <w:rFonts w:ascii="Arial" w:hAnsi="Arial" w:cs="Arial"/>
          <w:sz w:val="32"/>
          <w:szCs w:val="32"/>
        </w:rPr>
      </w:pPr>
    </w:p>
    <w:p w:rsidR="003E3469" w:rsidRDefault="003E3469" w:rsidP="003E3469">
      <w:pPr>
        <w:rPr>
          <w:rFonts w:ascii="Arial" w:hAnsi="Arial" w:cs="Arial"/>
          <w:color w:val="C00000"/>
          <w:sz w:val="32"/>
          <w:szCs w:val="32"/>
        </w:rPr>
      </w:pPr>
    </w:p>
    <w:p w:rsidR="003A668E" w:rsidRDefault="008C6F67" w:rsidP="00CB23CA">
      <w:pPr>
        <w:spacing w:line="360" w:lineRule="auto"/>
        <w:jc w:val="center"/>
        <w:rPr>
          <w:rFonts w:ascii="Arial" w:hAnsi="Arial" w:cs="Arial"/>
          <w:color w:val="C00000"/>
          <w:sz w:val="32"/>
          <w:szCs w:val="32"/>
        </w:rPr>
      </w:pPr>
      <w:r>
        <w:rPr>
          <w:rFonts w:ascii="Arial" w:hAnsi="Arial" w:cs="Arial"/>
          <w:color w:val="C00000"/>
          <w:sz w:val="32"/>
          <w:szCs w:val="32"/>
        </w:rPr>
        <w:lastRenderedPageBreak/>
        <w:t>Chapter 1</w:t>
      </w:r>
    </w:p>
    <w:p w:rsidR="005F43B0" w:rsidRDefault="00C31365" w:rsidP="00CB23CA">
      <w:pPr>
        <w:spacing w:line="360" w:lineRule="auto"/>
        <w:jc w:val="center"/>
        <w:rPr>
          <w:rFonts w:ascii="Arial" w:hAnsi="Arial" w:cs="Arial"/>
          <w:color w:val="002060"/>
          <w:sz w:val="28"/>
          <w:szCs w:val="28"/>
        </w:rPr>
      </w:pPr>
      <w:r>
        <w:rPr>
          <w:rFonts w:ascii="Arial" w:hAnsi="Arial" w:cs="Arial"/>
          <w:color w:val="002060"/>
          <w:sz w:val="28"/>
          <w:szCs w:val="28"/>
        </w:rPr>
        <w:t>Introduction</w:t>
      </w:r>
    </w:p>
    <w:p w:rsidR="005F43B0" w:rsidRPr="00B6617B" w:rsidRDefault="00B6617B" w:rsidP="00B6617B">
      <w:pPr>
        <w:spacing w:line="480" w:lineRule="auto"/>
        <w:rPr>
          <w:rFonts w:ascii="Arial" w:hAnsi="Arial" w:cs="Arial"/>
          <w:color w:val="002060"/>
        </w:rPr>
      </w:pPr>
      <w:r w:rsidRPr="00B6617B">
        <w:rPr>
          <w:rFonts w:ascii="Arial" w:hAnsi="Arial" w:cs="Arial"/>
          <w:color w:val="002060"/>
        </w:rPr>
        <w:t>1.1 Introduction:</w:t>
      </w:r>
    </w:p>
    <w:p w:rsidR="006E56E0" w:rsidRDefault="00B6617B" w:rsidP="00095849">
      <w:pPr>
        <w:spacing w:line="480" w:lineRule="auto"/>
        <w:jc w:val="both"/>
        <w:rPr>
          <w:rFonts w:ascii="Arial" w:hAnsi="Arial" w:cs="Arial"/>
        </w:rPr>
      </w:pPr>
      <w:r>
        <w:rPr>
          <w:rFonts w:ascii="Arial" w:hAnsi="Arial" w:cs="Arial"/>
        </w:rPr>
        <w:t>In a simplest sentence, social Entrepreneurs establish or organize</w:t>
      </w:r>
      <w:r w:rsidR="005F43B0">
        <w:rPr>
          <w:rFonts w:ascii="Arial" w:hAnsi="Arial" w:cs="Arial"/>
        </w:rPr>
        <w:t xml:space="preserve"> </w:t>
      </w:r>
      <w:r>
        <w:rPr>
          <w:rFonts w:ascii="Arial" w:hAnsi="Arial" w:cs="Arial"/>
        </w:rPr>
        <w:t xml:space="preserve">a social </w:t>
      </w:r>
      <w:r w:rsidR="00FE60AC">
        <w:rPr>
          <w:rFonts w:ascii="Arial" w:hAnsi="Arial" w:cs="Arial"/>
        </w:rPr>
        <w:t>organization to</w:t>
      </w:r>
      <w:r w:rsidR="005F43B0">
        <w:rPr>
          <w:rFonts w:ascii="Arial" w:hAnsi="Arial" w:cs="Arial"/>
        </w:rPr>
        <w:t xml:space="preserve"> </w:t>
      </w:r>
      <w:r>
        <w:rPr>
          <w:rFonts w:ascii="Arial" w:hAnsi="Arial" w:cs="Arial"/>
        </w:rPr>
        <w:t>solve several problems of any society</w:t>
      </w:r>
      <w:r w:rsidR="005F43B0">
        <w:rPr>
          <w:rFonts w:ascii="Arial" w:hAnsi="Arial" w:cs="Arial"/>
        </w:rPr>
        <w:t xml:space="preserve">. </w:t>
      </w:r>
      <w:r w:rsidR="00DF43AD">
        <w:rPr>
          <w:rFonts w:ascii="Arial" w:hAnsi="Arial" w:cs="Arial"/>
        </w:rPr>
        <w:t xml:space="preserve">According to Muhammad Yunus, social business can be defined as: A Non-Dividend </w:t>
      </w:r>
      <w:r w:rsidR="006E56E0">
        <w:rPr>
          <w:rFonts w:ascii="Arial" w:hAnsi="Arial" w:cs="Arial"/>
        </w:rPr>
        <w:t>Company</w:t>
      </w:r>
      <w:r w:rsidR="00DF43AD">
        <w:rPr>
          <w:rFonts w:ascii="Arial" w:hAnsi="Arial" w:cs="Arial"/>
        </w:rPr>
        <w:t xml:space="preserve"> that is created to address and solve a social problem. A social business established based on some specific principles. These were developed by Yunus and Hans Reitz. Let’s see</w:t>
      </w:r>
    </w:p>
    <w:p w:rsidR="00D0019F" w:rsidRPr="00D0019F" w:rsidRDefault="00D0019F" w:rsidP="00D0019F">
      <w:pPr>
        <w:pStyle w:val="ListParagraph"/>
        <w:numPr>
          <w:ilvl w:val="0"/>
          <w:numId w:val="3"/>
        </w:numPr>
        <w:spacing w:line="480" w:lineRule="auto"/>
        <w:jc w:val="both"/>
        <w:rPr>
          <w:rFonts w:ascii="Arial" w:hAnsi="Arial" w:cs="Arial"/>
        </w:rPr>
      </w:pPr>
      <w:r>
        <w:rPr>
          <w:rFonts w:ascii="Arial" w:hAnsi="Arial" w:cs="Arial"/>
        </w:rPr>
        <w:t>The main objective of any social business is to solve poverty or others social problem</w:t>
      </w:r>
    </w:p>
    <w:p w:rsidR="009C2E39" w:rsidRDefault="0000650D" w:rsidP="0000650D">
      <w:pPr>
        <w:pStyle w:val="ListParagraph"/>
        <w:numPr>
          <w:ilvl w:val="0"/>
          <w:numId w:val="3"/>
        </w:numPr>
        <w:spacing w:line="480" w:lineRule="auto"/>
        <w:jc w:val="both"/>
        <w:rPr>
          <w:rFonts w:ascii="Arial" w:hAnsi="Arial" w:cs="Arial"/>
        </w:rPr>
      </w:pPr>
      <w:r>
        <w:rPr>
          <w:rFonts w:ascii="Arial" w:hAnsi="Arial" w:cs="Arial"/>
        </w:rPr>
        <w:t xml:space="preserve">Trying to establish economic as well as financial sustainability. </w:t>
      </w:r>
    </w:p>
    <w:p w:rsidR="009C2E39" w:rsidRDefault="0000650D" w:rsidP="0000650D">
      <w:pPr>
        <w:pStyle w:val="ListParagraph"/>
        <w:numPr>
          <w:ilvl w:val="0"/>
          <w:numId w:val="3"/>
        </w:numPr>
        <w:spacing w:line="480" w:lineRule="auto"/>
        <w:jc w:val="both"/>
        <w:rPr>
          <w:rFonts w:ascii="Arial" w:hAnsi="Arial" w:cs="Arial"/>
        </w:rPr>
      </w:pPr>
      <w:r>
        <w:rPr>
          <w:rFonts w:ascii="Arial" w:hAnsi="Arial" w:cs="Arial"/>
        </w:rPr>
        <w:t>In any social business, any investor cannot take any dividend beyond the investment money.</w:t>
      </w:r>
    </w:p>
    <w:p w:rsidR="009C2E39" w:rsidRDefault="0000650D" w:rsidP="00095849">
      <w:pPr>
        <w:pStyle w:val="ListParagraph"/>
        <w:numPr>
          <w:ilvl w:val="0"/>
          <w:numId w:val="3"/>
        </w:numPr>
        <w:spacing w:line="480" w:lineRule="auto"/>
        <w:jc w:val="both"/>
        <w:rPr>
          <w:rFonts w:ascii="Arial" w:hAnsi="Arial" w:cs="Arial"/>
        </w:rPr>
      </w:pPr>
      <w:r>
        <w:rPr>
          <w:rFonts w:ascii="Arial" w:hAnsi="Arial" w:cs="Arial"/>
        </w:rPr>
        <w:t xml:space="preserve">Organization profit stays with the organization for the improvement of the organization after </w:t>
      </w:r>
      <w:r w:rsidR="002606E7">
        <w:rPr>
          <w:rFonts w:ascii="Arial" w:hAnsi="Arial" w:cs="Arial"/>
        </w:rPr>
        <w:t>the investment money paid back.</w:t>
      </w:r>
    </w:p>
    <w:p w:rsidR="009C2E39" w:rsidRDefault="002606E7" w:rsidP="00095849">
      <w:pPr>
        <w:pStyle w:val="ListParagraph"/>
        <w:numPr>
          <w:ilvl w:val="0"/>
          <w:numId w:val="3"/>
        </w:numPr>
        <w:spacing w:line="480" w:lineRule="auto"/>
        <w:jc w:val="both"/>
        <w:rPr>
          <w:rFonts w:ascii="Arial" w:hAnsi="Arial" w:cs="Arial"/>
        </w:rPr>
      </w:pPr>
      <w:r>
        <w:rPr>
          <w:rFonts w:ascii="Arial" w:hAnsi="Arial" w:cs="Arial"/>
        </w:rPr>
        <w:t>Organization must be environmentally and gender conscious.</w:t>
      </w:r>
    </w:p>
    <w:p w:rsidR="009C2E39" w:rsidRDefault="002606E7" w:rsidP="00095849">
      <w:pPr>
        <w:pStyle w:val="ListParagraph"/>
        <w:numPr>
          <w:ilvl w:val="0"/>
          <w:numId w:val="3"/>
        </w:numPr>
        <w:spacing w:line="480" w:lineRule="auto"/>
        <w:jc w:val="both"/>
        <w:rPr>
          <w:rFonts w:ascii="Arial" w:hAnsi="Arial" w:cs="Arial"/>
        </w:rPr>
      </w:pPr>
      <w:r>
        <w:rPr>
          <w:rFonts w:ascii="Arial" w:hAnsi="Arial" w:cs="Arial"/>
        </w:rPr>
        <w:t>The workers of the social organization must get the market wage and the organization must provide better working conditions</w:t>
      </w:r>
    </w:p>
    <w:p w:rsidR="009C2E39" w:rsidRDefault="002606E7" w:rsidP="00095849">
      <w:pPr>
        <w:pStyle w:val="ListParagraph"/>
        <w:numPr>
          <w:ilvl w:val="0"/>
          <w:numId w:val="3"/>
        </w:numPr>
        <w:spacing w:line="480" w:lineRule="auto"/>
        <w:jc w:val="both"/>
        <w:rPr>
          <w:rFonts w:ascii="Arial" w:hAnsi="Arial" w:cs="Arial"/>
        </w:rPr>
      </w:pPr>
      <w:r>
        <w:rPr>
          <w:rFonts w:ascii="Arial" w:hAnsi="Arial" w:cs="Arial"/>
        </w:rPr>
        <w:t xml:space="preserve">And the last, Entrepreneurs should do all the social activities with joy. </w:t>
      </w:r>
      <w:r w:rsidR="009C2E39">
        <w:rPr>
          <w:rFonts w:ascii="Arial" w:hAnsi="Arial" w:cs="Arial"/>
        </w:rPr>
        <w:t>.</w:t>
      </w:r>
    </w:p>
    <w:p w:rsidR="00610BA4" w:rsidRDefault="009B1750" w:rsidP="00095849">
      <w:pPr>
        <w:spacing w:line="480" w:lineRule="auto"/>
        <w:jc w:val="both"/>
        <w:rPr>
          <w:rFonts w:ascii="Arial" w:hAnsi="Arial" w:cs="Arial"/>
        </w:rPr>
      </w:pPr>
      <w:r>
        <w:rPr>
          <w:rFonts w:ascii="Arial" w:hAnsi="Arial" w:cs="Arial"/>
        </w:rPr>
        <w:t>So unlike profit maximizing organization</w:t>
      </w:r>
      <w:r w:rsidR="00610BA4">
        <w:rPr>
          <w:rFonts w:ascii="Arial" w:hAnsi="Arial" w:cs="Arial"/>
        </w:rPr>
        <w:t>, the prime aim of a social business is not to maximize profit. Thus, social business is created only for solving different social problems.</w:t>
      </w:r>
    </w:p>
    <w:p w:rsidR="00095849" w:rsidRDefault="00095849" w:rsidP="00095849">
      <w:pPr>
        <w:spacing w:line="480" w:lineRule="auto"/>
        <w:jc w:val="both"/>
        <w:rPr>
          <w:rFonts w:ascii="Arial" w:hAnsi="Arial" w:cs="Arial"/>
        </w:rPr>
      </w:pPr>
    </w:p>
    <w:p w:rsidR="00E00180" w:rsidRDefault="00E00180" w:rsidP="00E00180">
      <w:pPr>
        <w:spacing w:line="480" w:lineRule="auto"/>
        <w:rPr>
          <w:rFonts w:ascii="Arial" w:hAnsi="Arial" w:cs="Arial"/>
        </w:rPr>
      </w:pPr>
    </w:p>
    <w:p w:rsidR="00AE0A04" w:rsidRPr="00E00180" w:rsidRDefault="00AE0A04" w:rsidP="00E00180">
      <w:pPr>
        <w:pStyle w:val="ListParagraph"/>
        <w:numPr>
          <w:ilvl w:val="1"/>
          <w:numId w:val="23"/>
        </w:numPr>
        <w:spacing w:line="480" w:lineRule="auto"/>
        <w:rPr>
          <w:rFonts w:ascii="Arial" w:hAnsi="Arial" w:cs="Arial"/>
          <w:color w:val="002060"/>
        </w:rPr>
      </w:pPr>
      <w:r w:rsidRPr="00E00180">
        <w:rPr>
          <w:rFonts w:ascii="Arial" w:hAnsi="Arial" w:cs="Arial"/>
          <w:color w:val="002060"/>
        </w:rPr>
        <w:lastRenderedPageBreak/>
        <w:t>Background of the study:</w:t>
      </w:r>
    </w:p>
    <w:p w:rsidR="00AE0A04" w:rsidRDefault="00A82105" w:rsidP="00095849">
      <w:pPr>
        <w:spacing w:line="480" w:lineRule="auto"/>
        <w:jc w:val="both"/>
        <w:rPr>
          <w:rFonts w:ascii="Arial" w:hAnsi="Arial" w:cs="Arial"/>
        </w:rPr>
      </w:pPr>
      <w:r>
        <w:rPr>
          <w:rFonts w:ascii="Arial" w:hAnsi="Arial" w:cs="Arial"/>
        </w:rPr>
        <w:t xml:space="preserve">In generally, traditional profit making business organization established only for making money as their prime goal is to maximize profit. But social business organizations are created based on some specific principles and their main goal is to increase overall social welfare not to make money as the ethical ground of any social organization is very strong. Social organization is very much </w:t>
      </w:r>
      <w:r w:rsidR="002F5DA4">
        <w:rPr>
          <w:rFonts w:ascii="Arial" w:hAnsi="Arial" w:cs="Arial"/>
        </w:rPr>
        <w:t>concern about the poor people and social organizations has</w:t>
      </w:r>
      <w:r>
        <w:rPr>
          <w:rFonts w:ascii="Arial" w:hAnsi="Arial" w:cs="Arial"/>
        </w:rPr>
        <w:t xml:space="preserve"> greater scope to help the poor because of the strong ethical ground. So</w:t>
      </w:r>
      <w:r w:rsidR="0030618D">
        <w:rPr>
          <w:rFonts w:ascii="Arial" w:hAnsi="Arial" w:cs="Arial"/>
        </w:rPr>
        <w:t>,</w:t>
      </w:r>
      <w:r>
        <w:rPr>
          <w:rFonts w:ascii="Arial" w:hAnsi="Arial" w:cs="Arial"/>
        </w:rPr>
        <w:t xml:space="preserve"> poor people may get a better </w:t>
      </w:r>
      <w:r w:rsidR="002F5DA4">
        <w:rPr>
          <w:rFonts w:ascii="Arial" w:hAnsi="Arial" w:cs="Arial"/>
        </w:rPr>
        <w:t>scope</w:t>
      </w:r>
      <w:r>
        <w:rPr>
          <w:rFonts w:ascii="Arial" w:hAnsi="Arial" w:cs="Arial"/>
        </w:rPr>
        <w:t xml:space="preserve"> from the social organization </w:t>
      </w:r>
      <w:r w:rsidR="0030618D">
        <w:rPr>
          <w:rFonts w:ascii="Arial" w:hAnsi="Arial" w:cs="Arial"/>
        </w:rPr>
        <w:t>to improve the living standard. And</w:t>
      </w:r>
      <w:r>
        <w:rPr>
          <w:rFonts w:ascii="Arial" w:hAnsi="Arial" w:cs="Arial"/>
        </w:rPr>
        <w:t xml:space="preserve"> when the </w:t>
      </w:r>
      <w:r w:rsidR="002F5DA4">
        <w:rPr>
          <w:rFonts w:ascii="Arial" w:hAnsi="Arial" w:cs="Arial"/>
        </w:rPr>
        <w:t>li</w:t>
      </w:r>
      <w:r w:rsidR="0030618D">
        <w:rPr>
          <w:rFonts w:ascii="Arial" w:hAnsi="Arial" w:cs="Arial"/>
        </w:rPr>
        <w:t>ving standard of poor increase, the</w:t>
      </w:r>
      <w:r w:rsidR="002F5DA4">
        <w:rPr>
          <w:rFonts w:ascii="Arial" w:hAnsi="Arial" w:cs="Arial"/>
        </w:rPr>
        <w:t xml:space="preserve"> overall welfare of a country </w:t>
      </w:r>
      <w:r w:rsidR="0030618D">
        <w:rPr>
          <w:rFonts w:ascii="Arial" w:hAnsi="Arial" w:cs="Arial"/>
        </w:rPr>
        <w:t xml:space="preserve">will </w:t>
      </w:r>
      <w:r w:rsidR="002F5DA4">
        <w:rPr>
          <w:rFonts w:ascii="Arial" w:hAnsi="Arial" w:cs="Arial"/>
        </w:rPr>
        <w:t xml:space="preserve">also increases. That’s why the importance of social business is very high in developing and developed country and from the </w:t>
      </w:r>
      <w:r w:rsidR="004F6717">
        <w:rPr>
          <w:rFonts w:ascii="Arial" w:hAnsi="Arial" w:cs="Arial"/>
        </w:rPr>
        <w:t>importance;</w:t>
      </w:r>
      <w:r w:rsidR="002F5DA4">
        <w:rPr>
          <w:rFonts w:ascii="Arial" w:hAnsi="Arial" w:cs="Arial"/>
        </w:rPr>
        <w:t xml:space="preserve"> different social organizations (for example, Grameen bank, B</w:t>
      </w:r>
      <w:r w:rsidR="004F6717">
        <w:rPr>
          <w:rFonts w:ascii="Arial" w:hAnsi="Arial" w:cs="Arial"/>
        </w:rPr>
        <w:t>RAC, AKAS etc) are existed in our country.</w:t>
      </w:r>
    </w:p>
    <w:p w:rsidR="008724EC" w:rsidRPr="004F6717" w:rsidRDefault="0029490D" w:rsidP="004F6717">
      <w:pPr>
        <w:spacing w:line="480" w:lineRule="auto"/>
        <w:rPr>
          <w:rFonts w:ascii="Arial" w:hAnsi="Arial" w:cs="Arial"/>
          <w:color w:val="002060"/>
        </w:rPr>
      </w:pPr>
      <w:r>
        <w:rPr>
          <w:rFonts w:ascii="Arial" w:hAnsi="Arial" w:cs="Arial"/>
          <w:color w:val="002060"/>
        </w:rPr>
        <w:t>1.3 problem</w:t>
      </w:r>
      <w:r w:rsidR="004F6717">
        <w:rPr>
          <w:rFonts w:ascii="Arial" w:hAnsi="Arial" w:cs="Arial"/>
          <w:color w:val="002060"/>
        </w:rPr>
        <w:t xml:space="preserve"> statement of the study:</w:t>
      </w:r>
    </w:p>
    <w:p w:rsidR="00095849" w:rsidRDefault="000A0D75" w:rsidP="00095849">
      <w:pPr>
        <w:spacing w:line="480" w:lineRule="auto"/>
        <w:jc w:val="both"/>
        <w:rPr>
          <w:rFonts w:ascii="Arial" w:hAnsi="Arial" w:cs="Arial"/>
        </w:rPr>
      </w:pPr>
      <w:r>
        <w:rPr>
          <w:rFonts w:ascii="Arial" w:hAnsi="Arial" w:cs="Arial"/>
        </w:rPr>
        <w:t>As general money</w:t>
      </w:r>
      <w:r w:rsidR="008724EC">
        <w:rPr>
          <w:rFonts w:ascii="Arial" w:hAnsi="Arial" w:cs="Arial"/>
        </w:rPr>
        <w:t xml:space="preserve"> making bus</w:t>
      </w:r>
      <w:r>
        <w:rPr>
          <w:rFonts w:ascii="Arial" w:hAnsi="Arial" w:cs="Arial"/>
        </w:rPr>
        <w:t>iness organization organized</w:t>
      </w:r>
      <w:r w:rsidR="008724EC">
        <w:rPr>
          <w:rFonts w:ascii="Arial" w:hAnsi="Arial" w:cs="Arial"/>
        </w:rPr>
        <w:t xml:space="preserve"> based on profit maximizing principle, their only goal is to maximize profit and that’s why the </w:t>
      </w:r>
      <w:r w:rsidR="000E6DF8">
        <w:rPr>
          <w:rFonts w:ascii="Arial" w:hAnsi="Arial" w:cs="Arial"/>
        </w:rPr>
        <w:t>scope to help the poor is very little. So the or</w:t>
      </w:r>
      <w:r>
        <w:rPr>
          <w:rFonts w:ascii="Arial" w:hAnsi="Arial" w:cs="Arial"/>
        </w:rPr>
        <w:t>ganization can be seen as either Immoral or Amoral but if we see it from the money making</w:t>
      </w:r>
      <w:r w:rsidR="000E6DF8">
        <w:rPr>
          <w:rFonts w:ascii="Arial" w:hAnsi="Arial" w:cs="Arial"/>
        </w:rPr>
        <w:t xml:space="preserve"> principle, then the profit maximizing motive is ethical. But </w:t>
      </w:r>
      <w:r w:rsidR="00DE4DB7">
        <w:rPr>
          <w:rFonts w:ascii="Arial" w:hAnsi="Arial" w:cs="Arial"/>
        </w:rPr>
        <w:t>social organization’s major goal is to identify the social problem and solve the problem. So</w:t>
      </w:r>
      <w:r w:rsidR="00D50B6D">
        <w:rPr>
          <w:rFonts w:ascii="Arial" w:hAnsi="Arial" w:cs="Arial"/>
        </w:rPr>
        <w:t>,</w:t>
      </w:r>
      <w:r w:rsidR="00DE4DB7">
        <w:rPr>
          <w:rFonts w:ascii="Arial" w:hAnsi="Arial" w:cs="Arial"/>
        </w:rPr>
        <w:t xml:space="preserve"> social organization’s prime goal is not to maximize profit. Thus, social organizations have more scope to solve different social problem and help the poor that may increase the overall welfare of any country.</w:t>
      </w:r>
      <w:r w:rsidR="007D2FC5">
        <w:rPr>
          <w:rFonts w:ascii="Arial" w:hAnsi="Arial" w:cs="Arial"/>
        </w:rPr>
        <w:t xml:space="preserve"> </w:t>
      </w:r>
      <w:r w:rsidR="00800782">
        <w:rPr>
          <w:rFonts w:ascii="Arial" w:hAnsi="Arial" w:cs="Arial"/>
        </w:rPr>
        <w:t>And the Research work tried to find the prime factors that influence the Intention toward Social Business in Bangladesh.</w:t>
      </w:r>
    </w:p>
    <w:p w:rsidR="00800782" w:rsidRDefault="00800782" w:rsidP="00095849">
      <w:pPr>
        <w:spacing w:line="480" w:lineRule="auto"/>
        <w:jc w:val="both"/>
        <w:rPr>
          <w:rFonts w:ascii="Arial" w:hAnsi="Arial" w:cs="Arial"/>
        </w:rPr>
      </w:pPr>
    </w:p>
    <w:p w:rsidR="00095849" w:rsidRDefault="00095849" w:rsidP="00095849">
      <w:pPr>
        <w:spacing w:line="480" w:lineRule="auto"/>
        <w:jc w:val="both"/>
        <w:rPr>
          <w:rFonts w:ascii="Arial" w:hAnsi="Arial" w:cs="Arial"/>
        </w:rPr>
      </w:pPr>
    </w:p>
    <w:p w:rsidR="002C115D" w:rsidRPr="0075059A" w:rsidRDefault="00C81283" w:rsidP="0075059A">
      <w:pPr>
        <w:spacing w:line="480" w:lineRule="auto"/>
        <w:rPr>
          <w:rFonts w:ascii="Arial" w:hAnsi="Arial" w:cs="Arial"/>
          <w:color w:val="002060"/>
        </w:rPr>
      </w:pPr>
      <w:r w:rsidRPr="0075059A">
        <w:rPr>
          <w:rFonts w:ascii="Arial" w:hAnsi="Arial" w:cs="Arial"/>
          <w:color w:val="002060"/>
        </w:rPr>
        <w:lastRenderedPageBreak/>
        <w:t>1.4 Study Questions:</w:t>
      </w:r>
    </w:p>
    <w:p w:rsidR="00E5195A" w:rsidRPr="00173C5B" w:rsidRDefault="00E5195A" w:rsidP="00173C5B">
      <w:pPr>
        <w:spacing w:line="480" w:lineRule="auto"/>
        <w:jc w:val="both"/>
        <w:rPr>
          <w:rFonts w:ascii="Arial" w:hAnsi="Arial" w:cs="Arial"/>
          <w:color w:val="000000" w:themeColor="text1"/>
        </w:rPr>
      </w:pPr>
      <w:r w:rsidRPr="00173C5B">
        <w:rPr>
          <w:rFonts w:ascii="Arial" w:hAnsi="Arial" w:cs="Arial"/>
          <w:color w:val="000000" w:themeColor="text1"/>
        </w:rPr>
        <w:t>Empathy, Entrepreneurial Self-Efficacy, and Moral obligation influence the Social Entrepreneurial Intention but how? And the study tried to investigate the following question to answer this question:</w:t>
      </w:r>
    </w:p>
    <w:p w:rsidR="00F81DFE" w:rsidRPr="0063677E" w:rsidRDefault="00D909D5" w:rsidP="0063677E">
      <w:pPr>
        <w:pStyle w:val="ListParagraph"/>
        <w:numPr>
          <w:ilvl w:val="0"/>
          <w:numId w:val="13"/>
        </w:numPr>
        <w:spacing w:line="480" w:lineRule="auto"/>
        <w:jc w:val="both"/>
        <w:rPr>
          <w:rFonts w:ascii="Arial" w:hAnsi="Arial" w:cs="Arial"/>
        </w:rPr>
      </w:pPr>
      <w:r>
        <w:rPr>
          <w:rFonts w:ascii="Arial" w:hAnsi="Arial" w:cs="Arial"/>
        </w:rPr>
        <w:t>What is the influence of Empathy on Intention toward Social Business in Bangladesh?</w:t>
      </w:r>
    </w:p>
    <w:p w:rsidR="009F2E81" w:rsidRPr="0063677E" w:rsidRDefault="00D909D5" w:rsidP="0063677E">
      <w:pPr>
        <w:pStyle w:val="ListParagraph"/>
        <w:numPr>
          <w:ilvl w:val="0"/>
          <w:numId w:val="13"/>
        </w:numPr>
        <w:spacing w:line="480" w:lineRule="auto"/>
        <w:jc w:val="both"/>
        <w:rPr>
          <w:rFonts w:ascii="Arial" w:hAnsi="Arial" w:cs="Arial"/>
        </w:rPr>
      </w:pPr>
      <w:r>
        <w:rPr>
          <w:rFonts w:ascii="Arial" w:hAnsi="Arial" w:cs="Arial"/>
        </w:rPr>
        <w:t>What is the influence of</w:t>
      </w:r>
      <w:r w:rsidR="003433CB">
        <w:rPr>
          <w:rFonts w:ascii="Arial" w:hAnsi="Arial" w:cs="Arial"/>
        </w:rPr>
        <w:t xml:space="preserve"> Entrepreneurial</w:t>
      </w:r>
      <w:r>
        <w:rPr>
          <w:rFonts w:ascii="Arial" w:hAnsi="Arial" w:cs="Arial"/>
        </w:rPr>
        <w:t xml:space="preserve"> </w:t>
      </w:r>
      <w:r w:rsidR="003433CB">
        <w:rPr>
          <w:rFonts w:ascii="Arial" w:hAnsi="Arial" w:cs="Arial"/>
        </w:rPr>
        <w:t>Self-Efficacy on Intention toward Social Business in Bangladesh</w:t>
      </w:r>
      <w:r w:rsidR="003F58FD" w:rsidRPr="0063677E">
        <w:rPr>
          <w:rFonts w:ascii="Arial" w:hAnsi="Arial" w:cs="Arial"/>
        </w:rPr>
        <w:t>?</w:t>
      </w:r>
    </w:p>
    <w:p w:rsidR="00A255FA" w:rsidRPr="0063677E" w:rsidRDefault="005365B6" w:rsidP="0063677E">
      <w:pPr>
        <w:pStyle w:val="ListParagraph"/>
        <w:numPr>
          <w:ilvl w:val="0"/>
          <w:numId w:val="13"/>
        </w:numPr>
        <w:spacing w:line="480" w:lineRule="auto"/>
        <w:jc w:val="both"/>
        <w:rPr>
          <w:rFonts w:ascii="Arial" w:hAnsi="Arial" w:cs="Arial"/>
        </w:rPr>
      </w:pPr>
      <w:r>
        <w:rPr>
          <w:rFonts w:ascii="Arial" w:hAnsi="Arial" w:cs="Arial"/>
        </w:rPr>
        <w:t>What is the influence of Moral Obligation on Intention toward Social Business in Bangladesh</w:t>
      </w:r>
      <w:r w:rsidR="003F58FD" w:rsidRPr="0063677E">
        <w:rPr>
          <w:rFonts w:ascii="Arial" w:hAnsi="Arial" w:cs="Arial"/>
        </w:rPr>
        <w:t>?</w:t>
      </w:r>
    </w:p>
    <w:p w:rsidR="00A255FA" w:rsidRPr="00173C5B" w:rsidRDefault="00D872CE" w:rsidP="00173C5B">
      <w:pPr>
        <w:pStyle w:val="ListParagraph"/>
        <w:numPr>
          <w:ilvl w:val="1"/>
          <w:numId w:val="24"/>
        </w:numPr>
        <w:spacing w:line="480" w:lineRule="auto"/>
        <w:rPr>
          <w:rFonts w:ascii="Arial" w:hAnsi="Arial" w:cs="Arial"/>
          <w:color w:val="002060"/>
        </w:rPr>
      </w:pPr>
      <w:r w:rsidRPr="00173C5B">
        <w:rPr>
          <w:rFonts w:ascii="Arial" w:hAnsi="Arial" w:cs="Arial"/>
          <w:color w:val="002060"/>
        </w:rPr>
        <w:t>Research Objectives:</w:t>
      </w:r>
    </w:p>
    <w:p w:rsidR="00500ADF" w:rsidRPr="00500ADF" w:rsidRDefault="00500ADF" w:rsidP="00173C5B">
      <w:pPr>
        <w:spacing w:line="480" w:lineRule="auto"/>
        <w:rPr>
          <w:rFonts w:ascii="Arial" w:hAnsi="Arial" w:cs="Arial"/>
          <w:color w:val="000000" w:themeColor="text1"/>
        </w:rPr>
      </w:pPr>
      <w:r>
        <w:rPr>
          <w:rFonts w:ascii="Arial" w:hAnsi="Arial" w:cs="Arial"/>
          <w:color w:val="000000" w:themeColor="text1"/>
        </w:rPr>
        <w:t>The general objective of my study is to show the basic principles of social business and the specific objections are given below:</w:t>
      </w:r>
    </w:p>
    <w:p w:rsidR="00343C7F" w:rsidRDefault="00467371" w:rsidP="00095849">
      <w:pPr>
        <w:pStyle w:val="ListParagraph"/>
        <w:numPr>
          <w:ilvl w:val="0"/>
          <w:numId w:val="4"/>
        </w:numPr>
        <w:spacing w:line="480" w:lineRule="auto"/>
        <w:jc w:val="both"/>
        <w:rPr>
          <w:rFonts w:ascii="Arial" w:hAnsi="Arial" w:cs="Arial"/>
        </w:rPr>
      </w:pPr>
      <w:r>
        <w:rPr>
          <w:rFonts w:ascii="Arial" w:hAnsi="Arial" w:cs="Arial"/>
        </w:rPr>
        <w:t>Finding out the impact of Empathy on Intention toward social Business in Bangladesh.</w:t>
      </w:r>
    </w:p>
    <w:p w:rsidR="00E766B1" w:rsidRPr="00343C7F" w:rsidRDefault="001B5B2B" w:rsidP="00095849">
      <w:pPr>
        <w:pStyle w:val="ListParagraph"/>
        <w:numPr>
          <w:ilvl w:val="0"/>
          <w:numId w:val="4"/>
        </w:numPr>
        <w:spacing w:line="480" w:lineRule="auto"/>
        <w:jc w:val="both"/>
        <w:rPr>
          <w:rFonts w:ascii="Arial" w:hAnsi="Arial" w:cs="Arial"/>
        </w:rPr>
      </w:pPr>
      <w:r>
        <w:rPr>
          <w:rFonts w:ascii="Arial" w:hAnsi="Arial" w:cs="Arial"/>
        </w:rPr>
        <w:t xml:space="preserve">Investigating the impact of Entrepreneurial Self-Efficacy on Intention toward Social Business in Bangladesh. </w:t>
      </w:r>
    </w:p>
    <w:p w:rsidR="00095849" w:rsidRPr="00EC21E5" w:rsidRDefault="001B5B2B" w:rsidP="004412DA">
      <w:pPr>
        <w:pStyle w:val="ListParagraph"/>
        <w:numPr>
          <w:ilvl w:val="0"/>
          <w:numId w:val="4"/>
        </w:numPr>
        <w:spacing w:line="480" w:lineRule="auto"/>
        <w:jc w:val="both"/>
        <w:rPr>
          <w:rFonts w:ascii="Arial" w:hAnsi="Arial" w:cs="Arial"/>
        </w:rPr>
      </w:pPr>
      <w:r>
        <w:rPr>
          <w:rFonts w:ascii="Arial" w:hAnsi="Arial" w:cs="Arial"/>
        </w:rPr>
        <w:t>Examining the impact of Moral Obligation on Intention towar</w:t>
      </w:r>
      <w:r w:rsidR="00173C5B">
        <w:rPr>
          <w:rFonts w:ascii="Arial" w:hAnsi="Arial" w:cs="Arial"/>
        </w:rPr>
        <w:t>d Social Business in Bangladesh</w:t>
      </w:r>
    </w:p>
    <w:p w:rsidR="00173C5B" w:rsidRDefault="00173C5B" w:rsidP="00173C5B">
      <w:pPr>
        <w:pStyle w:val="ListParagraph"/>
        <w:spacing w:line="480" w:lineRule="auto"/>
        <w:jc w:val="both"/>
        <w:rPr>
          <w:rFonts w:ascii="Arial" w:hAnsi="Arial" w:cs="Arial"/>
          <w:color w:val="002060"/>
        </w:rPr>
      </w:pPr>
    </w:p>
    <w:p w:rsidR="00FE1FF8" w:rsidRPr="00173C5B" w:rsidRDefault="00173C5B" w:rsidP="00173C5B">
      <w:pPr>
        <w:pStyle w:val="ListParagraph"/>
        <w:numPr>
          <w:ilvl w:val="1"/>
          <w:numId w:val="14"/>
        </w:numPr>
        <w:spacing w:line="480" w:lineRule="auto"/>
        <w:jc w:val="both"/>
        <w:rPr>
          <w:rFonts w:ascii="Arial" w:hAnsi="Arial" w:cs="Arial"/>
          <w:color w:val="002060"/>
        </w:rPr>
      </w:pPr>
      <w:r>
        <w:rPr>
          <w:rFonts w:ascii="Arial" w:hAnsi="Arial" w:cs="Arial"/>
          <w:color w:val="002060"/>
        </w:rPr>
        <w:t xml:space="preserve"> </w:t>
      </w:r>
      <w:r w:rsidR="00FE1FF8" w:rsidRPr="00173C5B">
        <w:rPr>
          <w:rFonts w:ascii="Arial" w:hAnsi="Arial" w:cs="Arial"/>
          <w:color w:val="002060"/>
        </w:rPr>
        <w:t>Significant of the Study:</w:t>
      </w:r>
    </w:p>
    <w:p w:rsidR="0088638E" w:rsidRDefault="00FE1FF8" w:rsidP="00EB78C8">
      <w:pPr>
        <w:spacing w:line="480" w:lineRule="auto"/>
        <w:jc w:val="both"/>
        <w:rPr>
          <w:rFonts w:ascii="Arial" w:hAnsi="Arial" w:cs="Arial"/>
        </w:rPr>
      </w:pPr>
      <w:r>
        <w:rPr>
          <w:rFonts w:ascii="Arial" w:hAnsi="Arial" w:cs="Arial"/>
        </w:rPr>
        <w:t>In m</w:t>
      </w:r>
      <w:r w:rsidR="00F3053C">
        <w:rPr>
          <w:rFonts w:ascii="Arial" w:hAnsi="Arial" w:cs="Arial"/>
        </w:rPr>
        <w:t>y study, I selected Bangladesh as a case study so that I can provide a proper understanding about the principles of social business and the factors that influence the social Entrepreneurial Intention</w:t>
      </w:r>
      <w:r w:rsidR="003E3649">
        <w:rPr>
          <w:rFonts w:ascii="Arial" w:hAnsi="Arial" w:cs="Arial"/>
        </w:rPr>
        <w:t xml:space="preserve"> in Bangladesh. Our country has been suffering several social and economic problems. And in this situation, the significance of Social</w:t>
      </w:r>
      <w:r>
        <w:rPr>
          <w:rFonts w:ascii="Arial" w:hAnsi="Arial" w:cs="Arial"/>
        </w:rPr>
        <w:t xml:space="preserve"> </w:t>
      </w:r>
      <w:r w:rsidR="003E3649">
        <w:rPr>
          <w:rFonts w:ascii="Arial" w:hAnsi="Arial" w:cs="Arial"/>
        </w:rPr>
        <w:t>organizations is huge</w:t>
      </w:r>
      <w:r w:rsidR="00B70230">
        <w:rPr>
          <w:rFonts w:ascii="Arial" w:hAnsi="Arial" w:cs="Arial"/>
        </w:rPr>
        <w:t xml:space="preserve"> to</w:t>
      </w:r>
      <w:r w:rsidR="003E3649">
        <w:rPr>
          <w:rFonts w:ascii="Arial" w:hAnsi="Arial" w:cs="Arial"/>
        </w:rPr>
        <w:t xml:space="preserve"> increase the welfare of poor because of its</w:t>
      </w:r>
      <w:r w:rsidR="00B70230">
        <w:rPr>
          <w:rFonts w:ascii="Arial" w:hAnsi="Arial" w:cs="Arial"/>
        </w:rPr>
        <w:t xml:space="preserve"> higher scope. So</w:t>
      </w:r>
      <w:r w:rsidR="00AB4B31">
        <w:rPr>
          <w:rFonts w:ascii="Arial" w:hAnsi="Arial" w:cs="Arial"/>
        </w:rPr>
        <w:t>,</w:t>
      </w:r>
      <w:r w:rsidR="00B70230">
        <w:rPr>
          <w:rFonts w:ascii="Arial" w:hAnsi="Arial" w:cs="Arial"/>
        </w:rPr>
        <w:t xml:space="preserve"> social organization can play a </w:t>
      </w:r>
      <w:r w:rsidR="00B70230">
        <w:rPr>
          <w:rFonts w:ascii="Arial" w:hAnsi="Arial" w:cs="Arial"/>
        </w:rPr>
        <w:lastRenderedPageBreak/>
        <w:t xml:space="preserve">major role to improve the overall economic condition of any country. </w:t>
      </w:r>
      <w:r w:rsidR="00185465">
        <w:rPr>
          <w:rFonts w:ascii="Arial" w:hAnsi="Arial" w:cs="Arial"/>
        </w:rPr>
        <w:t>That’s why many social organizations have been establishing since the liberation war.</w:t>
      </w:r>
      <w:r w:rsidR="0088638E">
        <w:rPr>
          <w:rFonts w:ascii="Arial" w:hAnsi="Arial" w:cs="Arial"/>
        </w:rPr>
        <w:t xml:space="preserve"> As a result poor people can get an opportunity to increase their social and economic welfare. So the study is very much significant to represent or find out the factors that</w:t>
      </w:r>
      <w:r w:rsidR="000566D0">
        <w:rPr>
          <w:rFonts w:ascii="Arial" w:hAnsi="Arial" w:cs="Arial"/>
        </w:rPr>
        <w:t xml:space="preserve"> may influence the Social Entrepreneurial Intention</w:t>
      </w:r>
      <w:r w:rsidR="0088638E">
        <w:rPr>
          <w:rFonts w:ascii="Arial" w:hAnsi="Arial" w:cs="Arial"/>
        </w:rPr>
        <w:t>.</w:t>
      </w:r>
    </w:p>
    <w:p w:rsidR="003513FF" w:rsidRPr="0080544A" w:rsidRDefault="00242B78" w:rsidP="00EB78C8">
      <w:pPr>
        <w:spacing w:line="480" w:lineRule="auto"/>
        <w:rPr>
          <w:rFonts w:ascii="Arial" w:hAnsi="Arial" w:cs="Arial"/>
          <w:color w:val="002060"/>
        </w:rPr>
      </w:pPr>
      <w:r w:rsidRPr="0080544A">
        <w:rPr>
          <w:rFonts w:ascii="Arial" w:hAnsi="Arial" w:cs="Arial"/>
          <w:color w:val="002060"/>
        </w:rPr>
        <w:t xml:space="preserve">1.7 </w:t>
      </w:r>
      <w:r w:rsidR="003513FF" w:rsidRPr="0080544A">
        <w:rPr>
          <w:rFonts w:ascii="Arial" w:hAnsi="Arial" w:cs="Arial"/>
          <w:color w:val="002060"/>
        </w:rPr>
        <w:t xml:space="preserve">Scope and limitations: </w:t>
      </w:r>
    </w:p>
    <w:p w:rsidR="00EF4A6B" w:rsidRDefault="003513FF" w:rsidP="00EB78C8">
      <w:pPr>
        <w:spacing w:line="480" w:lineRule="auto"/>
        <w:jc w:val="both"/>
        <w:rPr>
          <w:rFonts w:ascii="Arial" w:hAnsi="Arial" w:cs="Arial"/>
        </w:rPr>
      </w:pPr>
      <w:r>
        <w:rPr>
          <w:rFonts w:ascii="Arial" w:hAnsi="Arial" w:cs="Arial"/>
        </w:rPr>
        <w:t xml:space="preserve">This study focuses on social business organization or social Entrepreneurship based on Bangladesh prescriptive and that may differ from </w:t>
      </w:r>
      <w:r w:rsidR="00496BBE">
        <w:rPr>
          <w:rFonts w:ascii="Arial" w:hAnsi="Arial" w:cs="Arial"/>
        </w:rPr>
        <w:t>other countries. So readers will get a proper understanding about the principles of social business as well as the factors that may influence the social Entrepreneurial Intention</w:t>
      </w:r>
      <w:r w:rsidR="00070B86">
        <w:rPr>
          <w:rFonts w:ascii="Arial" w:hAnsi="Arial" w:cs="Arial"/>
        </w:rPr>
        <w:t xml:space="preserve"> after reading the paper</w:t>
      </w:r>
    </w:p>
    <w:p w:rsidR="003513FF" w:rsidRDefault="00EF4A6B" w:rsidP="00EB78C8">
      <w:pPr>
        <w:spacing w:line="480" w:lineRule="auto"/>
        <w:jc w:val="both"/>
        <w:rPr>
          <w:rFonts w:ascii="Arial" w:hAnsi="Arial" w:cs="Arial"/>
        </w:rPr>
      </w:pPr>
      <w:r>
        <w:rPr>
          <w:rFonts w:ascii="Arial" w:hAnsi="Arial" w:cs="Arial"/>
        </w:rPr>
        <w:t>Though my study can provide well Scope to know several things about social business, my study has some limitations too. Let’s see:</w:t>
      </w:r>
    </w:p>
    <w:p w:rsidR="002D5B72" w:rsidRDefault="00FE1EA0" w:rsidP="00FE1EA0">
      <w:pPr>
        <w:pStyle w:val="ListParagraph"/>
        <w:numPr>
          <w:ilvl w:val="0"/>
          <w:numId w:val="16"/>
        </w:numPr>
        <w:spacing w:line="480" w:lineRule="auto"/>
        <w:jc w:val="both"/>
        <w:rPr>
          <w:rFonts w:ascii="Arial" w:hAnsi="Arial" w:cs="Arial"/>
        </w:rPr>
      </w:pPr>
      <w:r>
        <w:rPr>
          <w:rFonts w:ascii="Arial" w:hAnsi="Arial" w:cs="Arial"/>
        </w:rPr>
        <w:t xml:space="preserve">The participants of my study interviewed </w:t>
      </w:r>
      <w:r w:rsidR="002D5B72">
        <w:rPr>
          <w:rFonts w:ascii="Arial" w:hAnsi="Arial" w:cs="Arial"/>
        </w:rPr>
        <w:t>were not very friendly and cooperative.</w:t>
      </w:r>
    </w:p>
    <w:p w:rsidR="002D5B72" w:rsidRDefault="002D5B72" w:rsidP="00FE1EA0">
      <w:pPr>
        <w:pStyle w:val="ListParagraph"/>
        <w:numPr>
          <w:ilvl w:val="0"/>
          <w:numId w:val="16"/>
        </w:numPr>
        <w:spacing w:line="480" w:lineRule="auto"/>
        <w:jc w:val="both"/>
        <w:rPr>
          <w:rFonts w:ascii="Arial" w:hAnsi="Arial" w:cs="Arial"/>
        </w:rPr>
      </w:pPr>
      <w:r>
        <w:rPr>
          <w:rFonts w:ascii="Arial" w:hAnsi="Arial" w:cs="Arial"/>
        </w:rPr>
        <w:t>It was very difficult for my study participants to understand the study topic.</w:t>
      </w:r>
    </w:p>
    <w:p w:rsidR="002D5B72" w:rsidRDefault="002D5B72" w:rsidP="00FE1EA0">
      <w:pPr>
        <w:pStyle w:val="ListParagraph"/>
        <w:numPr>
          <w:ilvl w:val="0"/>
          <w:numId w:val="16"/>
        </w:numPr>
        <w:spacing w:line="480" w:lineRule="auto"/>
        <w:jc w:val="both"/>
        <w:rPr>
          <w:rFonts w:ascii="Arial" w:hAnsi="Arial" w:cs="Arial"/>
        </w:rPr>
      </w:pPr>
      <w:r>
        <w:rPr>
          <w:rFonts w:ascii="Arial" w:hAnsi="Arial" w:cs="Arial"/>
        </w:rPr>
        <w:t>It was very time consuming to prepare the study.</w:t>
      </w:r>
    </w:p>
    <w:p w:rsidR="00FE1EA0" w:rsidRPr="002D5B72" w:rsidRDefault="00FE1EA0" w:rsidP="002D5B72">
      <w:pPr>
        <w:spacing w:line="480" w:lineRule="auto"/>
        <w:jc w:val="both"/>
        <w:rPr>
          <w:rFonts w:ascii="Arial" w:hAnsi="Arial" w:cs="Arial"/>
        </w:rPr>
      </w:pPr>
      <w:r w:rsidRPr="002D5B72">
        <w:rPr>
          <w:rFonts w:ascii="Arial" w:hAnsi="Arial" w:cs="Arial"/>
        </w:rPr>
        <w:t xml:space="preserve"> </w:t>
      </w:r>
    </w:p>
    <w:p w:rsidR="00EF4A6B" w:rsidRDefault="00EF4A6B" w:rsidP="00EB78C8">
      <w:pPr>
        <w:spacing w:line="480" w:lineRule="auto"/>
        <w:jc w:val="both"/>
        <w:rPr>
          <w:rFonts w:ascii="Arial" w:hAnsi="Arial" w:cs="Arial"/>
        </w:rPr>
      </w:pPr>
    </w:p>
    <w:p w:rsidR="00EF4A6B" w:rsidRDefault="00EF4A6B" w:rsidP="00EB78C8">
      <w:pPr>
        <w:spacing w:line="480" w:lineRule="auto"/>
        <w:jc w:val="both"/>
        <w:rPr>
          <w:rFonts w:ascii="Arial" w:hAnsi="Arial" w:cs="Arial"/>
        </w:rPr>
      </w:pPr>
    </w:p>
    <w:p w:rsidR="00EB78C8" w:rsidRDefault="00EB78C8" w:rsidP="005F7D42">
      <w:pPr>
        <w:spacing w:line="360" w:lineRule="auto"/>
        <w:jc w:val="center"/>
        <w:rPr>
          <w:rFonts w:ascii="Arial" w:hAnsi="Arial" w:cs="Arial"/>
          <w:sz w:val="32"/>
          <w:szCs w:val="32"/>
        </w:rPr>
      </w:pPr>
    </w:p>
    <w:p w:rsidR="00EB78C8" w:rsidRDefault="00EB78C8" w:rsidP="005F7D42">
      <w:pPr>
        <w:spacing w:line="360" w:lineRule="auto"/>
        <w:jc w:val="center"/>
        <w:rPr>
          <w:rFonts w:ascii="Arial" w:hAnsi="Arial" w:cs="Arial"/>
          <w:sz w:val="32"/>
          <w:szCs w:val="32"/>
        </w:rPr>
      </w:pPr>
    </w:p>
    <w:p w:rsidR="00C31365" w:rsidRDefault="00C31365" w:rsidP="00C31365">
      <w:pPr>
        <w:rPr>
          <w:rFonts w:ascii="Arial" w:hAnsi="Arial" w:cs="Arial"/>
          <w:sz w:val="32"/>
          <w:szCs w:val="32"/>
        </w:rPr>
      </w:pPr>
    </w:p>
    <w:p w:rsidR="001529A7" w:rsidRPr="00466892" w:rsidRDefault="008C6F67" w:rsidP="00154B08">
      <w:pPr>
        <w:spacing w:line="360" w:lineRule="auto"/>
        <w:jc w:val="center"/>
        <w:rPr>
          <w:rFonts w:ascii="Arial" w:hAnsi="Arial" w:cs="Arial"/>
          <w:color w:val="C00000"/>
          <w:sz w:val="32"/>
          <w:szCs w:val="32"/>
        </w:rPr>
      </w:pPr>
      <w:r>
        <w:rPr>
          <w:rFonts w:ascii="Arial" w:hAnsi="Arial" w:cs="Arial"/>
          <w:color w:val="C00000"/>
          <w:sz w:val="32"/>
          <w:szCs w:val="32"/>
        </w:rPr>
        <w:lastRenderedPageBreak/>
        <w:t>Chapter 2</w:t>
      </w:r>
    </w:p>
    <w:p w:rsidR="001529A7" w:rsidRPr="00466892" w:rsidRDefault="001529A7" w:rsidP="00154B08">
      <w:pPr>
        <w:spacing w:line="360" w:lineRule="auto"/>
        <w:jc w:val="center"/>
        <w:rPr>
          <w:rFonts w:ascii="Arial" w:hAnsi="Arial" w:cs="Arial"/>
          <w:color w:val="002060"/>
          <w:sz w:val="28"/>
          <w:szCs w:val="28"/>
        </w:rPr>
      </w:pPr>
      <w:r w:rsidRPr="00466892">
        <w:rPr>
          <w:rFonts w:ascii="Arial" w:hAnsi="Arial" w:cs="Arial"/>
          <w:color w:val="002060"/>
          <w:sz w:val="28"/>
          <w:szCs w:val="28"/>
        </w:rPr>
        <w:t>Literature Review</w:t>
      </w:r>
    </w:p>
    <w:p w:rsidR="006A7D74" w:rsidRPr="0080544A" w:rsidRDefault="001529A7" w:rsidP="00EB78C8">
      <w:pPr>
        <w:spacing w:line="480" w:lineRule="auto"/>
        <w:jc w:val="both"/>
        <w:rPr>
          <w:rFonts w:ascii="Arial" w:hAnsi="Arial" w:cs="Arial"/>
          <w:color w:val="002060"/>
        </w:rPr>
      </w:pPr>
      <w:r w:rsidRPr="0080544A">
        <w:rPr>
          <w:rFonts w:ascii="Arial" w:hAnsi="Arial" w:cs="Arial"/>
          <w:color w:val="002060"/>
        </w:rPr>
        <w:t>2.1 Introduction:</w:t>
      </w:r>
    </w:p>
    <w:p w:rsidR="001529A7" w:rsidRDefault="001529A7" w:rsidP="00EB78C8">
      <w:pPr>
        <w:spacing w:line="480" w:lineRule="auto"/>
        <w:jc w:val="both"/>
        <w:rPr>
          <w:rFonts w:ascii="Arial" w:hAnsi="Arial" w:cs="Arial"/>
        </w:rPr>
      </w:pPr>
      <w:r>
        <w:rPr>
          <w:rFonts w:ascii="Arial" w:hAnsi="Arial" w:cs="Arial"/>
        </w:rPr>
        <w:t xml:space="preserve">This chapter will center of the research questions that were put forward in chapter one. The </w:t>
      </w:r>
      <w:r w:rsidR="00D30FF7">
        <w:rPr>
          <w:rFonts w:ascii="Arial" w:hAnsi="Arial" w:cs="Arial"/>
        </w:rPr>
        <w:t>prime objective of the</w:t>
      </w:r>
      <w:r>
        <w:rPr>
          <w:rFonts w:ascii="Arial" w:hAnsi="Arial" w:cs="Arial"/>
        </w:rPr>
        <w:t xml:space="preserve"> </w:t>
      </w:r>
      <w:r w:rsidR="00D30FF7">
        <w:rPr>
          <w:rFonts w:ascii="Arial" w:hAnsi="Arial" w:cs="Arial"/>
        </w:rPr>
        <w:t xml:space="preserve">study is to investigate the variables that have an impact on intention toward Social Business .Let’s see some literature Reviews regarding </w:t>
      </w:r>
      <w:r w:rsidR="00FE60AC">
        <w:rPr>
          <w:rFonts w:ascii="Arial" w:hAnsi="Arial" w:cs="Arial"/>
        </w:rPr>
        <w:t xml:space="preserve">social business and my study variables: </w:t>
      </w:r>
    </w:p>
    <w:p w:rsidR="007B5244" w:rsidRPr="0080544A" w:rsidRDefault="007B5244" w:rsidP="00EB78C8">
      <w:pPr>
        <w:spacing w:line="480" w:lineRule="auto"/>
        <w:jc w:val="both"/>
        <w:rPr>
          <w:rFonts w:ascii="Arial" w:hAnsi="Arial" w:cs="Arial"/>
          <w:color w:val="002060"/>
        </w:rPr>
      </w:pPr>
      <w:r w:rsidRPr="0080544A">
        <w:rPr>
          <w:rFonts w:ascii="Arial" w:hAnsi="Arial" w:cs="Arial"/>
          <w:color w:val="002060"/>
        </w:rPr>
        <w:t>2.2 Literature Review:</w:t>
      </w:r>
    </w:p>
    <w:p w:rsidR="0075355A" w:rsidRDefault="00FE60AC" w:rsidP="00EB78C8">
      <w:pPr>
        <w:spacing w:line="480" w:lineRule="auto"/>
        <w:jc w:val="both"/>
        <w:rPr>
          <w:rFonts w:ascii="Arial" w:hAnsi="Arial" w:cs="Arial"/>
        </w:rPr>
      </w:pPr>
      <w:r>
        <w:rPr>
          <w:rFonts w:ascii="Arial" w:hAnsi="Arial" w:cs="Arial"/>
        </w:rPr>
        <w:t xml:space="preserve">According to Yunus (2007), every social organization must be set up for achieving certain goal but not to achieve personal goal. </w:t>
      </w:r>
      <w:r w:rsidR="0075355A">
        <w:rPr>
          <w:rFonts w:ascii="Arial" w:hAnsi="Arial" w:cs="Arial"/>
        </w:rPr>
        <w:t xml:space="preserve">He also mentioned that social organizations should be established to make the welfare of others especially of poor people. Social organization create benefits for those whose are very much needy.  </w:t>
      </w:r>
      <w:r w:rsidR="008C4B8C">
        <w:rPr>
          <w:rFonts w:ascii="Arial" w:hAnsi="Arial" w:cs="Arial"/>
        </w:rPr>
        <w:t>.</w:t>
      </w:r>
    </w:p>
    <w:p w:rsidR="008C4B8C" w:rsidRDefault="003B5AA6" w:rsidP="00EB78C8">
      <w:pPr>
        <w:spacing w:line="480" w:lineRule="auto"/>
        <w:jc w:val="both"/>
        <w:rPr>
          <w:rFonts w:ascii="Arial" w:hAnsi="Arial" w:cs="Arial"/>
        </w:rPr>
      </w:pPr>
      <w:r>
        <w:rPr>
          <w:rFonts w:ascii="Arial" w:hAnsi="Arial" w:cs="Arial"/>
        </w:rPr>
        <w:t xml:space="preserve">According to </w:t>
      </w:r>
      <w:r w:rsidR="0094234F">
        <w:rPr>
          <w:rFonts w:ascii="Arial" w:hAnsi="Arial" w:cs="Arial"/>
        </w:rPr>
        <w:t>Reis (1999)</w:t>
      </w:r>
      <w:r>
        <w:rPr>
          <w:rFonts w:ascii="Arial" w:hAnsi="Arial" w:cs="Arial"/>
        </w:rPr>
        <w:t xml:space="preserve">, Social enterprise help to improve globalize </w:t>
      </w:r>
      <w:r w:rsidR="001554E0">
        <w:rPr>
          <w:rFonts w:ascii="Arial" w:hAnsi="Arial" w:cs="Arial"/>
        </w:rPr>
        <w:t>economy</w:t>
      </w:r>
      <w:r w:rsidR="0094234F">
        <w:rPr>
          <w:rFonts w:ascii="Arial" w:hAnsi="Arial" w:cs="Arial"/>
        </w:rPr>
        <w:t xml:space="preserve"> and it’s very much significant to increase the social welfare. And </w:t>
      </w:r>
      <w:r w:rsidR="000A1765">
        <w:rPr>
          <w:rFonts w:ascii="Arial" w:hAnsi="Arial" w:cs="Arial"/>
        </w:rPr>
        <w:t>organization creates</w:t>
      </w:r>
      <w:r w:rsidR="0094234F">
        <w:rPr>
          <w:rFonts w:ascii="Arial" w:hAnsi="Arial" w:cs="Arial"/>
        </w:rPr>
        <w:t xml:space="preserve"> an opportunity to reduce the gap between rich and poor.  </w:t>
      </w:r>
    </w:p>
    <w:p w:rsidR="0094234F" w:rsidRDefault="000A1765" w:rsidP="00EB78C8">
      <w:pPr>
        <w:spacing w:line="480" w:lineRule="auto"/>
        <w:jc w:val="both"/>
        <w:rPr>
          <w:rFonts w:ascii="Arial" w:hAnsi="Arial" w:cs="Arial"/>
        </w:rPr>
      </w:pPr>
      <w:r>
        <w:rPr>
          <w:rFonts w:ascii="Arial" w:hAnsi="Arial" w:cs="Arial"/>
        </w:rPr>
        <w:t>Zhao and Hills found in their study that self-Efficacy influence the pro-Social behavior and Entrepreneurial behavior. And it’s clear that Self-Efficacy a</w:t>
      </w:r>
      <w:r w:rsidR="00DC1935">
        <w:rPr>
          <w:rFonts w:ascii="Arial" w:hAnsi="Arial" w:cs="Arial"/>
        </w:rPr>
        <w:t>ffect the Social Entrepreneurial Intention.</w:t>
      </w:r>
    </w:p>
    <w:p w:rsidR="000A1765" w:rsidRDefault="000A1765" w:rsidP="00EB78C8">
      <w:pPr>
        <w:spacing w:line="480" w:lineRule="auto"/>
        <w:jc w:val="both"/>
        <w:rPr>
          <w:rFonts w:ascii="Arial" w:hAnsi="Arial" w:cs="Arial"/>
        </w:rPr>
      </w:pPr>
      <w:r>
        <w:rPr>
          <w:rFonts w:ascii="Arial" w:hAnsi="Arial" w:cs="Arial"/>
        </w:rPr>
        <w:t>.</w:t>
      </w:r>
      <w:r w:rsidR="00721183">
        <w:rPr>
          <w:rFonts w:ascii="Arial" w:hAnsi="Arial" w:cs="Arial"/>
        </w:rPr>
        <w:t xml:space="preserve">According to the study of </w:t>
      </w:r>
      <w:r>
        <w:rPr>
          <w:rFonts w:ascii="Arial" w:hAnsi="Arial" w:cs="Arial"/>
        </w:rPr>
        <w:t>Vinin</w:t>
      </w:r>
      <w:r w:rsidR="00721183">
        <w:rPr>
          <w:rFonts w:ascii="Arial" w:hAnsi="Arial" w:cs="Arial"/>
        </w:rPr>
        <w:t>g (1989), prior Experience</w:t>
      </w:r>
      <w:r>
        <w:rPr>
          <w:rFonts w:ascii="Arial" w:hAnsi="Arial" w:cs="Arial"/>
        </w:rPr>
        <w:t xml:space="preserve"> has a positive impact on social Entrepreneurial intentions. That means more prior experience </w:t>
      </w:r>
      <w:r w:rsidR="00E04AE5">
        <w:rPr>
          <w:rFonts w:ascii="Arial" w:hAnsi="Arial" w:cs="Arial"/>
        </w:rPr>
        <w:t>leads to a more intention to participate in social business.</w:t>
      </w:r>
    </w:p>
    <w:p w:rsidR="00E04AE5" w:rsidRDefault="00E04AE5" w:rsidP="00EB78C8">
      <w:pPr>
        <w:spacing w:line="480" w:lineRule="auto"/>
        <w:jc w:val="both"/>
        <w:rPr>
          <w:rFonts w:ascii="Arial" w:hAnsi="Arial" w:cs="Arial"/>
        </w:rPr>
      </w:pPr>
      <w:r>
        <w:rPr>
          <w:rFonts w:ascii="Arial" w:hAnsi="Arial" w:cs="Arial"/>
        </w:rPr>
        <w:lastRenderedPageBreak/>
        <w:t>Ebreo (1989) found in his study that prior experience is an important predicts pro-Social behavior. Prior Knowledge about different social problems predicts attitudes towards social Entrepreneurial intentions (Ernst, 2011).</w:t>
      </w:r>
    </w:p>
    <w:p w:rsidR="00E04AE5" w:rsidRDefault="00E04AE5" w:rsidP="00EB78C8">
      <w:pPr>
        <w:spacing w:line="480" w:lineRule="auto"/>
        <w:jc w:val="both"/>
        <w:rPr>
          <w:rFonts w:ascii="Arial" w:hAnsi="Arial" w:cs="Arial"/>
        </w:rPr>
      </w:pPr>
      <w:r>
        <w:rPr>
          <w:rFonts w:ascii="Arial" w:hAnsi="Arial" w:cs="Arial"/>
        </w:rPr>
        <w:t xml:space="preserve">Hockerts (2015) found in his study that Moral Obligation makes an intention to help the poor people and it is positively related to social </w:t>
      </w:r>
      <w:r w:rsidR="00A13CBF">
        <w:rPr>
          <w:rFonts w:ascii="Arial" w:hAnsi="Arial" w:cs="Arial"/>
        </w:rPr>
        <w:t>Entrepreneurial</w:t>
      </w:r>
      <w:r>
        <w:rPr>
          <w:rFonts w:ascii="Arial" w:hAnsi="Arial" w:cs="Arial"/>
        </w:rPr>
        <w:t xml:space="preserve"> intentions and </w:t>
      </w:r>
      <w:r w:rsidR="00A13CBF">
        <w:rPr>
          <w:rFonts w:ascii="Arial" w:hAnsi="Arial" w:cs="Arial"/>
        </w:rPr>
        <w:t>participate in social business.</w:t>
      </w:r>
    </w:p>
    <w:p w:rsidR="0016307F" w:rsidRDefault="00242B78" w:rsidP="00EB78C8">
      <w:pPr>
        <w:spacing w:line="480" w:lineRule="auto"/>
        <w:jc w:val="both"/>
        <w:rPr>
          <w:rFonts w:ascii="Arial" w:hAnsi="Arial" w:cs="Arial"/>
        </w:rPr>
      </w:pPr>
      <w:r>
        <w:rPr>
          <w:rFonts w:ascii="Arial" w:hAnsi="Arial" w:cs="Arial"/>
        </w:rPr>
        <w:t>Catford (1998) found in his study that the establishment of social organizations will be increased when social Entrep</w:t>
      </w:r>
      <w:r w:rsidR="002822A9">
        <w:rPr>
          <w:rFonts w:ascii="Arial" w:hAnsi="Arial" w:cs="Arial"/>
        </w:rPr>
        <w:t xml:space="preserve">reneurs get proper support from the government and the private sector and through the </w:t>
      </w:r>
      <w:r w:rsidR="00720CFB">
        <w:rPr>
          <w:rFonts w:ascii="Arial" w:hAnsi="Arial" w:cs="Arial"/>
        </w:rPr>
        <w:t>support;</w:t>
      </w:r>
      <w:r w:rsidR="002822A9">
        <w:rPr>
          <w:rFonts w:ascii="Arial" w:hAnsi="Arial" w:cs="Arial"/>
        </w:rPr>
        <w:t xml:space="preserve"> Social Entrepreneurs get more inspiration to engage in social work.  </w:t>
      </w:r>
      <w:r w:rsidR="005D4286">
        <w:rPr>
          <w:rFonts w:ascii="Arial" w:hAnsi="Arial" w:cs="Arial"/>
        </w:rPr>
        <w:t>.</w:t>
      </w:r>
    </w:p>
    <w:p w:rsidR="00706A92" w:rsidRDefault="00706A92" w:rsidP="00EB78C8">
      <w:pPr>
        <w:spacing w:line="480" w:lineRule="auto"/>
        <w:jc w:val="both"/>
        <w:rPr>
          <w:rFonts w:ascii="Arial" w:hAnsi="Arial" w:cs="Arial"/>
        </w:rPr>
      </w:pPr>
      <w:r>
        <w:rPr>
          <w:rFonts w:ascii="Arial" w:hAnsi="Arial" w:cs="Arial"/>
        </w:rPr>
        <w:t xml:space="preserve">Douglas and Shepherd (2002) indicated that </w:t>
      </w:r>
      <w:r w:rsidR="00D1207D">
        <w:rPr>
          <w:rFonts w:ascii="Arial" w:hAnsi="Arial" w:cs="Arial"/>
        </w:rPr>
        <w:t>the intention to start one’s own enterprise seems to be driven by more entrepreneurial attitudes to risk as well as independence. Similarly, person leaving in societies with high level of uncertainty and that’s why individual may try to avoid risk as well as seems to be driven less available attitude toward entrepreneurship.</w:t>
      </w:r>
    </w:p>
    <w:p w:rsidR="00A12A47" w:rsidRDefault="00AB7BFB" w:rsidP="00EB78C8">
      <w:pPr>
        <w:spacing w:line="480" w:lineRule="auto"/>
        <w:jc w:val="both"/>
        <w:rPr>
          <w:rFonts w:ascii="Arial" w:hAnsi="Arial" w:cs="Arial"/>
        </w:rPr>
      </w:pPr>
      <w:r>
        <w:rPr>
          <w:rFonts w:ascii="Arial" w:hAnsi="Arial" w:cs="Arial"/>
        </w:rPr>
        <w:t>According to Mel gray (2003)</w:t>
      </w:r>
      <w:proofErr w:type="gramStart"/>
      <w:r>
        <w:rPr>
          <w:rFonts w:ascii="Arial" w:hAnsi="Arial" w:cs="Arial"/>
        </w:rPr>
        <w:t>,</w:t>
      </w:r>
      <w:proofErr w:type="gramEnd"/>
      <w:r>
        <w:rPr>
          <w:rFonts w:ascii="Arial" w:hAnsi="Arial" w:cs="Arial"/>
        </w:rPr>
        <w:t xml:space="preserve"> Social Enterprise refers to an app</w:t>
      </w:r>
      <w:r w:rsidR="00B3041A">
        <w:rPr>
          <w:rFonts w:ascii="Arial" w:hAnsi="Arial" w:cs="Arial"/>
        </w:rPr>
        <w:t>roaches that use business sense</w:t>
      </w:r>
      <w:r>
        <w:rPr>
          <w:rFonts w:ascii="Arial" w:hAnsi="Arial" w:cs="Arial"/>
        </w:rPr>
        <w:t xml:space="preserve"> to address social goals. And the marginal activity </w:t>
      </w:r>
      <w:r w:rsidR="00A12A47">
        <w:rPr>
          <w:rFonts w:ascii="Arial" w:hAnsi="Arial" w:cs="Arial"/>
        </w:rPr>
        <w:t xml:space="preserve">in social work for a long time but recently social enterprise </w:t>
      </w:r>
      <w:r w:rsidR="00B3041A">
        <w:rPr>
          <w:rFonts w:ascii="Arial" w:hAnsi="Arial" w:cs="Arial"/>
        </w:rPr>
        <w:t>has been push</w:t>
      </w:r>
      <w:r w:rsidR="00A12A47">
        <w:rPr>
          <w:rFonts w:ascii="Arial" w:hAnsi="Arial" w:cs="Arial"/>
        </w:rPr>
        <w:t xml:space="preserve"> into the spotlight in debates about the future of social policy and community services.</w:t>
      </w:r>
    </w:p>
    <w:p w:rsidR="00D32369" w:rsidRDefault="001B39CB" w:rsidP="00EB78C8">
      <w:pPr>
        <w:spacing w:line="480" w:lineRule="auto"/>
        <w:jc w:val="both"/>
        <w:rPr>
          <w:rFonts w:ascii="Arial" w:hAnsi="Arial" w:cs="Arial"/>
        </w:rPr>
      </w:pPr>
      <w:r>
        <w:rPr>
          <w:rFonts w:ascii="Arial" w:hAnsi="Arial" w:cs="Arial"/>
        </w:rPr>
        <w:t xml:space="preserve">According to the Christie Gorton, to maximize their impact , every social enterprise must effectively reach and activate their target audience , but some time it may more difficult for any social business organization than traditional money making </w:t>
      </w:r>
      <w:r w:rsidR="00ED74FF">
        <w:rPr>
          <w:rFonts w:ascii="Arial" w:hAnsi="Arial" w:cs="Arial"/>
        </w:rPr>
        <w:t>organization competing for consumer attention.</w:t>
      </w:r>
    </w:p>
    <w:p w:rsidR="006676DC" w:rsidRDefault="00ED74FF" w:rsidP="00EB78C8">
      <w:pPr>
        <w:spacing w:line="480" w:lineRule="auto"/>
        <w:jc w:val="both"/>
        <w:rPr>
          <w:rFonts w:ascii="Arial" w:hAnsi="Arial" w:cs="Arial"/>
        </w:rPr>
      </w:pPr>
      <w:r>
        <w:rPr>
          <w:rFonts w:ascii="Arial" w:hAnsi="Arial" w:cs="Arial"/>
        </w:rPr>
        <w:t xml:space="preserve">Santos (2009) said that, Social Entrepreneurship is an Entrepreneurship “addressing problems involving neglected positive externalities for society”. Some positive externalities are indeed not </w:t>
      </w:r>
      <w:r>
        <w:rPr>
          <w:rFonts w:ascii="Arial" w:hAnsi="Arial" w:cs="Arial"/>
        </w:rPr>
        <w:lastRenderedPageBreak/>
        <w:t>perceived as e</w:t>
      </w:r>
      <w:r w:rsidR="006676DC">
        <w:rPr>
          <w:rFonts w:ascii="Arial" w:hAnsi="Arial" w:cs="Arial"/>
        </w:rPr>
        <w:t>ssential for society by a majority of the population and are not, therefore, taken into account by government.</w:t>
      </w:r>
    </w:p>
    <w:p w:rsidR="002F6E21" w:rsidRDefault="00D10C15" w:rsidP="00EB78C8">
      <w:pPr>
        <w:spacing w:line="480" w:lineRule="auto"/>
        <w:jc w:val="both"/>
        <w:rPr>
          <w:rFonts w:ascii="Arial" w:hAnsi="Arial" w:cs="Arial"/>
        </w:rPr>
      </w:pPr>
      <w:r>
        <w:rPr>
          <w:rFonts w:ascii="Arial" w:hAnsi="Arial" w:cs="Arial"/>
        </w:rPr>
        <w:t xml:space="preserve">Rahaman (1994) said that, </w:t>
      </w:r>
      <w:r w:rsidR="005B53F3">
        <w:rPr>
          <w:rFonts w:ascii="Arial" w:hAnsi="Arial" w:cs="Arial"/>
        </w:rPr>
        <w:t>by the new way, basic human need is to fulfill. Social organization helps to improve the economic and social growth. Social organization helps to fulfill the basic need of poor that may reduce the gap between the rich and poor in any society.</w:t>
      </w:r>
    </w:p>
    <w:p w:rsidR="002F6E21" w:rsidRDefault="002F6E21" w:rsidP="00EB78C8">
      <w:pPr>
        <w:spacing w:line="480" w:lineRule="auto"/>
        <w:jc w:val="both"/>
        <w:rPr>
          <w:rFonts w:ascii="Arial" w:hAnsi="Arial" w:cs="Arial"/>
        </w:rPr>
      </w:pPr>
      <w:r>
        <w:rPr>
          <w:rFonts w:ascii="Arial" w:hAnsi="Arial" w:cs="Arial"/>
        </w:rPr>
        <w:t>According to Wallace (19990, Social Entrepreneurs are the Entrepreneurs who take on social accountability as it relates to social development and that is totally determined by the existing political and social context .</w:t>
      </w:r>
    </w:p>
    <w:p w:rsidR="00F852F6" w:rsidRDefault="00F852F6" w:rsidP="00EB78C8">
      <w:pPr>
        <w:spacing w:line="480" w:lineRule="auto"/>
        <w:jc w:val="both"/>
        <w:rPr>
          <w:rFonts w:ascii="Arial" w:hAnsi="Arial" w:cs="Arial"/>
        </w:rPr>
      </w:pPr>
      <w:r>
        <w:rPr>
          <w:rFonts w:ascii="Arial" w:hAnsi="Arial" w:cs="Arial"/>
        </w:rPr>
        <w:t>According to Hibbert (2001), Social Entrepreneurial behavior should apply for social purpose or it means that social entrepreneurs make or generate revenues for the benefits of poor or certain disadvantaged people. So social organization is very much helpful for the poor people in any society.</w:t>
      </w:r>
    </w:p>
    <w:p w:rsidR="00B92EC4" w:rsidRDefault="00F852F6" w:rsidP="00EB78C8">
      <w:pPr>
        <w:spacing w:line="480" w:lineRule="auto"/>
        <w:jc w:val="both"/>
        <w:rPr>
          <w:rFonts w:ascii="Arial" w:hAnsi="Arial" w:cs="Arial"/>
        </w:rPr>
      </w:pPr>
      <w:r>
        <w:rPr>
          <w:rFonts w:ascii="Arial" w:hAnsi="Arial" w:cs="Arial"/>
        </w:rPr>
        <w:t xml:space="preserve">    </w:t>
      </w:r>
    </w:p>
    <w:p w:rsidR="00ED74FF" w:rsidRDefault="00ED74FF" w:rsidP="00EB78C8">
      <w:pPr>
        <w:spacing w:line="480" w:lineRule="auto"/>
        <w:jc w:val="both"/>
        <w:rPr>
          <w:rFonts w:ascii="Arial" w:hAnsi="Arial" w:cs="Arial"/>
        </w:rPr>
      </w:pPr>
      <w:r>
        <w:rPr>
          <w:rFonts w:ascii="Arial" w:hAnsi="Arial" w:cs="Arial"/>
        </w:rPr>
        <w:t xml:space="preserve">  </w:t>
      </w:r>
    </w:p>
    <w:p w:rsidR="00ED74FF" w:rsidRDefault="00ED74FF" w:rsidP="00EB78C8">
      <w:pPr>
        <w:spacing w:line="480" w:lineRule="auto"/>
        <w:jc w:val="both"/>
        <w:rPr>
          <w:rFonts w:ascii="Arial" w:hAnsi="Arial" w:cs="Arial"/>
        </w:rPr>
      </w:pPr>
    </w:p>
    <w:p w:rsidR="00BB3036" w:rsidRDefault="00AB7BFB" w:rsidP="00EB78C8">
      <w:pPr>
        <w:spacing w:line="480" w:lineRule="auto"/>
        <w:jc w:val="both"/>
        <w:rPr>
          <w:rFonts w:ascii="Arial" w:hAnsi="Arial" w:cs="Arial"/>
        </w:rPr>
      </w:pPr>
      <w:r>
        <w:rPr>
          <w:rFonts w:ascii="Arial" w:hAnsi="Arial" w:cs="Arial"/>
        </w:rPr>
        <w:t xml:space="preserve"> </w:t>
      </w:r>
    </w:p>
    <w:p w:rsidR="00D1207D" w:rsidRDefault="00D1207D" w:rsidP="00EB78C8">
      <w:pPr>
        <w:spacing w:line="480" w:lineRule="auto"/>
        <w:jc w:val="both"/>
        <w:rPr>
          <w:rFonts w:ascii="Arial" w:hAnsi="Arial" w:cs="Arial"/>
        </w:rPr>
      </w:pPr>
    </w:p>
    <w:p w:rsidR="00D1207D" w:rsidRDefault="00D1207D" w:rsidP="005F7D42">
      <w:pPr>
        <w:spacing w:line="360" w:lineRule="auto"/>
        <w:jc w:val="both"/>
        <w:rPr>
          <w:rFonts w:ascii="Arial" w:hAnsi="Arial" w:cs="Arial"/>
        </w:rPr>
      </w:pPr>
    </w:p>
    <w:p w:rsidR="008F7B5E" w:rsidRDefault="008F7B5E" w:rsidP="008F7B5E">
      <w:pPr>
        <w:rPr>
          <w:rFonts w:ascii="Arial" w:hAnsi="Arial" w:cs="Arial"/>
        </w:rPr>
      </w:pPr>
    </w:p>
    <w:p w:rsidR="00EB78C8" w:rsidRDefault="00EB78C8" w:rsidP="008F7B5E">
      <w:pPr>
        <w:jc w:val="center"/>
        <w:rPr>
          <w:rFonts w:ascii="Arial" w:hAnsi="Arial" w:cs="Arial"/>
        </w:rPr>
      </w:pPr>
    </w:p>
    <w:p w:rsidR="00EB78C8" w:rsidRDefault="00EB78C8" w:rsidP="008F7B5E">
      <w:pPr>
        <w:jc w:val="center"/>
        <w:rPr>
          <w:rFonts w:ascii="Arial" w:hAnsi="Arial" w:cs="Arial"/>
        </w:rPr>
      </w:pPr>
    </w:p>
    <w:p w:rsidR="006B02C6" w:rsidRDefault="006B02C6" w:rsidP="006B02C6">
      <w:pPr>
        <w:spacing w:line="480" w:lineRule="auto"/>
        <w:rPr>
          <w:rFonts w:ascii="Arial" w:hAnsi="Arial" w:cs="Arial"/>
        </w:rPr>
      </w:pPr>
    </w:p>
    <w:p w:rsidR="00720CFB" w:rsidRDefault="00720CFB" w:rsidP="00C31365">
      <w:pPr>
        <w:spacing w:line="360" w:lineRule="auto"/>
        <w:jc w:val="center"/>
        <w:rPr>
          <w:rFonts w:ascii="Arial" w:hAnsi="Arial" w:cs="Arial"/>
          <w:color w:val="C00000"/>
          <w:sz w:val="32"/>
          <w:szCs w:val="32"/>
        </w:rPr>
      </w:pPr>
      <w:r>
        <w:rPr>
          <w:rFonts w:ascii="Arial" w:hAnsi="Arial" w:cs="Arial"/>
          <w:color w:val="C00000"/>
          <w:sz w:val="32"/>
          <w:szCs w:val="32"/>
        </w:rPr>
        <w:lastRenderedPageBreak/>
        <w:t>Chapter 3</w:t>
      </w:r>
    </w:p>
    <w:p w:rsidR="00720CFB" w:rsidRPr="009B407A" w:rsidRDefault="00720CFB" w:rsidP="00C31365">
      <w:pPr>
        <w:spacing w:line="360" w:lineRule="auto"/>
        <w:jc w:val="center"/>
        <w:rPr>
          <w:rFonts w:ascii="Arial" w:hAnsi="Arial" w:cs="Arial"/>
          <w:color w:val="002060"/>
          <w:sz w:val="28"/>
          <w:szCs w:val="28"/>
        </w:rPr>
      </w:pPr>
      <w:r w:rsidRPr="009B407A">
        <w:rPr>
          <w:rFonts w:ascii="Arial" w:hAnsi="Arial" w:cs="Arial"/>
          <w:color w:val="002060"/>
          <w:sz w:val="28"/>
          <w:szCs w:val="28"/>
        </w:rPr>
        <w:t>Methodology of the study</w:t>
      </w:r>
    </w:p>
    <w:p w:rsidR="008F7B5E" w:rsidRDefault="008F7B5E" w:rsidP="00EB78C8">
      <w:pPr>
        <w:spacing w:line="480" w:lineRule="auto"/>
        <w:rPr>
          <w:rFonts w:ascii="Arial" w:hAnsi="Arial" w:cs="Arial"/>
          <w:color w:val="002060"/>
        </w:rPr>
      </w:pPr>
      <w:r w:rsidRPr="0080544A">
        <w:rPr>
          <w:rFonts w:ascii="Arial" w:hAnsi="Arial" w:cs="Arial"/>
          <w:color w:val="002060"/>
        </w:rPr>
        <w:t>3.1 Introduction:</w:t>
      </w:r>
    </w:p>
    <w:p w:rsidR="00CC6A49" w:rsidRPr="00CC6A49" w:rsidRDefault="00CC6A49" w:rsidP="00EB78C8">
      <w:pPr>
        <w:spacing w:line="480" w:lineRule="auto"/>
        <w:rPr>
          <w:rFonts w:ascii="Arial" w:hAnsi="Arial" w:cs="Arial"/>
          <w:color w:val="000000" w:themeColor="text1"/>
        </w:rPr>
      </w:pPr>
      <w:r>
        <w:rPr>
          <w:rFonts w:ascii="Arial" w:hAnsi="Arial" w:cs="Arial"/>
          <w:color w:val="000000" w:themeColor="text1"/>
        </w:rPr>
        <w:t>A total 300 participants were interviewed with structure questionnaires. To know the opinion of the participants about the variables, direct interviewed was taken among the patr</w:t>
      </w:r>
      <w:r w:rsidR="003E188C">
        <w:rPr>
          <w:rFonts w:ascii="Arial" w:hAnsi="Arial" w:cs="Arial"/>
          <w:color w:val="000000" w:themeColor="text1"/>
        </w:rPr>
        <w:t>icians living in Dhaka</w:t>
      </w:r>
      <w:r>
        <w:rPr>
          <w:rFonts w:ascii="Arial" w:hAnsi="Arial" w:cs="Arial"/>
          <w:color w:val="000000" w:themeColor="text1"/>
        </w:rPr>
        <w:t xml:space="preserve"> city. </w:t>
      </w:r>
      <w:r w:rsidR="003E188C">
        <w:rPr>
          <w:rFonts w:ascii="Arial" w:hAnsi="Arial" w:cs="Arial"/>
          <w:color w:val="000000" w:themeColor="text1"/>
        </w:rPr>
        <w:t xml:space="preserve">SPSS 16.0 were used to analyses the data. And the data analyses were conducted based on inferential as well as Descriptive Statistics. Random sampling procedure was used to select the sample participants.  </w:t>
      </w:r>
    </w:p>
    <w:p w:rsidR="008F7B5E" w:rsidRPr="0080544A" w:rsidRDefault="008F7B5E" w:rsidP="00EB78C8">
      <w:pPr>
        <w:spacing w:line="480" w:lineRule="auto"/>
        <w:rPr>
          <w:rFonts w:ascii="Arial" w:hAnsi="Arial" w:cs="Arial"/>
          <w:color w:val="002060"/>
        </w:rPr>
      </w:pPr>
      <w:r w:rsidRPr="0080544A">
        <w:rPr>
          <w:rFonts w:ascii="Arial" w:hAnsi="Arial" w:cs="Arial"/>
          <w:color w:val="002060"/>
        </w:rPr>
        <w:t>3.2 Research Framework:</w:t>
      </w:r>
    </w:p>
    <w:p w:rsidR="008F7B5E" w:rsidRDefault="008F7B5E" w:rsidP="00EB78C8">
      <w:pPr>
        <w:spacing w:line="480" w:lineRule="auto"/>
        <w:rPr>
          <w:rFonts w:ascii="Arial" w:hAnsi="Arial" w:cs="Arial"/>
        </w:rPr>
      </w:pPr>
      <w:r>
        <w:rPr>
          <w:rFonts w:ascii="Arial" w:hAnsi="Arial" w:cs="Arial"/>
          <w:noProof/>
        </w:rPr>
        <w:drawing>
          <wp:inline distT="0" distB="0" distL="0" distR="0">
            <wp:extent cx="5725244" cy="3355675"/>
            <wp:effectExtent l="0" t="0" r="46990" b="1651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2C68CB" w:rsidRDefault="008F7B5E" w:rsidP="002C68CB">
      <w:pPr>
        <w:spacing w:line="480" w:lineRule="auto"/>
        <w:jc w:val="both"/>
        <w:rPr>
          <w:rFonts w:ascii="Arial" w:hAnsi="Arial" w:cs="Arial"/>
        </w:rPr>
      </w:pPr>
      <w:r>
        <w:rPr>
          <w:rFonts w:ascii="Arial" w:hAnsi="Arial" w:cs="Arial"/>
        </w:rPr>
        <w:t xml:space="preserve">In my paper, three independent variables are Empathy, Moral obligation and Self-Efficacy and the only dependent variable is social Entrepreneurial </w:t>
      </w:r>
      <w:r w:rsidR="002C68CB">
        <w:rPr>
          <w:rFonts w:ascii="Arial" w:hAnsi="Arial" w:cs="Arial"/>
        </w:rPr>
        <w:t>Intention.</w:t>
      </w:r>
    </w:p>
    <w:p w:rsidR="003E3469" w:rsidRDefault="003E3469" w:rsidP="002C68CB">
      <w:pPr>
        <w:spacing w:line="480" w:lineRule="auto"/>
        <w:jc w:val="both"/>
        <w:rPr>
          <w:rFonts w:ascii="Arial" w:hAnsi="Arial" w:cs="Arial"/>
        </w:rPr>
      </w:pPr>
    </w:p>
    <w:p w:rsidR="008F7B5E" w:rsidRDefault="00326030" w:rsidP="004055FB">
      <w:pPr>
        <w:spacing w:line="480" w:lineRule="auto"/>
        <w:jc w:val="both"/>
        <w:rPr>
          <w:rFonts w:ascii="Arial" w:hAnsi="Arial" w:cs="Arial"/>
          <w:color w:val="002060"/>
        </w:rPr>
      </w:pPr>
      <w:r>
        <w:rPr>
          <w:rFonts w:ascii="Arial" w:hAnsi="Arial" w:cs="Arial"/>
          <w:color w:val="002060"/>
        </w:rPr>
        <w:lastRenderedPageBreak/>
        <w:t>3.3 Study Hypotheses (H):</w:t>
      </w:r>
    </w:p>
    <w:p w:rsidR="00326030" w:rsidRDefault="00326030" w:rsidP="004055FB">
      <w:pPr>
        <w:spacing w:line="480" w:lineRule="auto"/>
        <w:jc w:val="both"/>
        <w:rPr>
          <w:rFonts w:ascii="Arial" w:hAnsi="Arial" w:cs="Arial"/>
          <w:color w:val="000000" w:themeColor="text1"/>
        </w:rPr>
      </w:pPr>
      <w:r>
        <w:rPr>
          <w:rFonts w:ascii="Arial" w:hAnsi="Arial" w:cs="Arial"/>
          <w:color w:val="000000" w:themeColor="text1"/>
        </w:rPr>
        <w:t xml:space="preserve">Three hypotheses were developed to see whether the three independent variables </w:t>
      </w:r>
      <w:r w:rsidR="00203327">
        <w:rPr>
          <w:rFonts w:ascii="Arial" w:hAnsi="Arial" w:cs="Arial"/>
          <w:color w:val="000000" w:themeColor="text1"/>
        </w:rPr>
        <w:t>influence the Intention toward Social Business in Bangladesh.</w:t>
      </w:r>
    </w:p>
    <w:p w:rsidR="00203327" w:rsidRDefault="00203327" w:rsidP="00203327">
      <w:pPr>
        <w:pStyle w:val="ListParagraph"/>
        <w:numPr>
          <w:ilvl w:val="0"/>
          <w:numId w:val="17"/>
        </w:numPr>
        <w:spacing w:line="480" w:lineRule="auto"/>
        <w:jc w:val="both"/>
        <w:rPr>
          <w:rFonts w:ascii="Arial" w:hAnsi="Arial" w:cs="Arial"/>
          <w:color w:val="000000" w:themeColor="text1"/>
        </w:rPr>
      </w:pPr>
      <w:r>
        <w:rPr>
          <w:rFonts w:ascii="Arial" w:hAnsi="Arial" w:cs="Arial"/>
          <w:color w:val="000000" w:themeColor="text1"/>
        </w:rPr>
        <w:t>Firstly, H1: Empathy affects the Intention toward Social Business in Bangladesh.</w:t>
      </w:r>
    </w:p>
    <w:p w:rsidR="00203327" w:rsidRDefault="00203327" w:rsidP="00203327">
      <w:pPr>
        <w:pStyle w:val="ListParagraph"/>
        <w:numPr>
          <w:ilvl w:val="0"/>
          <w:numId w:val="17"/>
        </w:numPr>
        <w:spacing w:line="480" w:lineRule="auto"/>
        <w:jc w:val="both"/>
        <w:rPr>
          <w:rFonts w:ascii="Arial" w:hAnsi="Arial" w:cs="Arial"/>
          <w:color w:val="000000" w:themeColor="text1"/>
        </w:rPr>
      </w:pPr>
      <w:r>
        <w:rPr>
          <w:rFonts w:ascii="Arial" w:hAnsi="Arial" w:cs="Arial"/>
          <w:color w:val="000000" w:themeColor="text1"/>
        </w:rPr>
        <w:t>Secondly, H2: Moral Obligation affects the Intention toward Social Business in Bangladesh.</w:t>
      </w:r>
    </w:p>
    <w:p w:rsidR="00203327" w:rsidRPr="00203327" w:rsidRDefault="00203327" w:rsidP="00203327">
      <w:pPr>
        <w:pStyle w:val="ListParagraph"/>
        <w:numPr>
          <w:ilvl w:val="0"/>
          <w:numId w:val="17"/>
        </w:numPr>
        <w:spacing w:line="480" w:lineRule="auto"/>
        <w:jc w:val="both"/>
        <w:rPr>
          <w:rFonts w:ascii="Arial" w:hAnsi="Arial" w:cs="Arial"/>
          <w:color w:val="000000" w:themeColor="text1"/>
        </w:rPr>
      </w:pPr>
      <w:r>
        <w:rPr>
          <w:rFonts w:ascii="Arial" w:hAnsi="Arial" w:cs="Arial"/>
          <w:color w:val="000000" w:themeColor="text1"/>
        </w:rPr>
        <w:t>Finally, H3: Self-Efficacy affects the Intention toward Social Business in Bangladesh.</w:t>
      </w:r>
    </w:p>
    <w:p w:rsidR="00C91D79" w:rsidRPr="0080544A" w:rsidRDefault="008F7B5E" w:rsidP="004055FB">
      <w:pPr>
        <w:spacing w:line="480" w:lineRule="auto"/>
        <w:jc w:val="both"/>
        <w:rPr>
          <w:rFonts w:ascii="Arial" w:hAnsi="Arial" w:cs="Arial"/>
          <w:color w:val="002060"/>
        </w:rPr>
      </w:pPr>
      <w:r w:rsidRPr="0080544A">
        <w:rPr>
          <w:rFonts w:ascii="Arial" w:hAnsi="Arial" w:cs="Arial"/>
          <w:color w:val="002060"/>
        </w:rPr>
        <w:t>3.4 Operational Definition:</w:t>
      </w:r>
    </w:p>
    <w:p w:rsidR="008F7B5E" w:rsidRDefault="00C91D79" w:rsidP="004055FB">
      <w:pPr>
        <w:spacing w:line="480" w:lineRule="auto"/>
        <w:jc w:val="both"/>
        <w:rPr>
          <w:rFonts w:ascii="Arial" w:hAnsi="Arial" w:cs="Arial"/>
        </w:rPr>
      </w:pPr>
      <w:r>
        <w:rPr>
          <w:rFonts w:ascii="Arial" w:hAnsi="Arial" w:cs="Arial"/>
        </w:rPr>
        <w:t>A social organization is an organization that is created for a social purpose or we can say</w:t>
      </w:r>
      <w:proofErr w:type="gramStart"/>
      <w:r w:rsidR="00527EEA">
        <w:rPr>
          <w:rFonts w:ascii="Arial" w:hAnsi="Arial" w:cs="Arial"/>
        </w:rPr>
        <w:t>,</w:t>
      </w:r>
      <w:proofErr w:type="gramEnd"/>
      <w:r>
        <w:rPr>
          <w:rFonts w:ascii="Arial" w:hAnsi="Arial" w:cs="Arial"/>
        </w:rPr>
        <w:t xml:space="preserve"> it is created </w:t>
      </w:r>
      <w:r w:rsidR="00527EEA">
        <w:rPr>
          <w:rFonts w:ascii="Arial" w:hAnsi="Arial" w:cs="Arial"/>
        </w:rPr>
        <w:t xml:space="preserve">to reduce several social problems and to generate social value while operating with the financial discipline, determination as well as innovation of a private sector business. Because of social organization socially disadvantaged people can get a way to make an earning source to improve their economic condition that may improve their living standard. As a result, whole economic condition of any country must improve.  </w:t>
      </w:r>
    </w:p>
    <w:p w:rsidR="006F57A0" w:rsidRDefault="006F57A0" w:rsidP="004055FB">
      <w:pPr>
        <w:spacing w:line="480" w:lineRule="auto"/>
        <w:jc w:val="both"/>
        <w:rPr>
          <w:rFonts w:ascii="Arial" w:hAnsi="Arial" w:cs="Arial"/>
        </w:rPr>
      </w:pPr>
    </w:p>
    <w:p w:rsidR="00B00CBB" w:rsidRDefault="00B00CBB" w:rsidP="004055FB">
      <w:pPr>
        <w:spacing w:line="480" w:lineRule="auto"/>
        <w:jc w:val="both"/>
        <w:rPr>
          <w:rFonts w:ascii="Arial" w:hAnsi="Arial" w:cs="Arial"/>
        </w:rPr>
      </w:pPr>
    </w:p>
    <w:p w:rsidR="00B00CBB" w:rsidRDefault="00B00CBB" w:rsidP="008F7B5E">
      <w:pPr>
        <w:spacing w:line="360" w:lineRule="auto"/>
        <w:jc w:val="both"/>
        <w:rPr>
          <w:rFonts w:ascii="Arial" w:hAnsi="Arial" w:cs="Arial"/>
        </w:rPr>
      </w:pPr>
    </w:p>
    <w:p w:rsidR="00B00CBB" w:rsidRDefault="00B00CBB" w:rsidP="008F7B5E">
      <w:pPr>
        <w:spacing w:line="360" w:lineRule="auto"/>
        <w:jc w:val="both"/>
        <w:rPr>
          <w:rFonts w:ascii="Arial" w:hAnsi="Arial" w:cs="Arial"/>
        </w:rPr>
      </w:pPr>
    </w:p>
    <w:p w:rsidR="00B00CBB" w:rsidRDefault="00B00CBB" w:rsidP="008F7B5E">
      <w:pPr>
        <w:spacing w:line="360" w:lineRule="auto"/>
        <w:jc w:val="both"/>
        <w:rPr>
          <w:rFonts w:ascii="Arial" w:hAnsi="Arial" w:cs="Arial"/>
        </w:rPr>
      </w:pPr>
    </w:p>
    <w:p w:rsidR="00B00CBB" w:rsidRDefault="00B00CBB" w:rsidP="008F7B5E">
      <w:pPr>
        <w:spacing w:line="360" w:lineRule="auto"/>
        <w:jc w:val="both"/>
        <w:rPr>
          <w:rFonts w:ascii="Arial" w:hAnsi="Arial" w:cs="Arial"/>
        </w:rPr>
      </w:pPr>
    </w:p>
    <w:p w:rsidR="00B00CBB" w:rsidRDefault="00B00CBB" w:rsidP="008F7B5E">
      <w:pPr>
        <w:spacing w:line="360" w:lineRule="auto"/>
        <w:jc w:val="both"/>
        <w:rPr>
          <w:rFonts w:ascii="Arial" w:hAnsi="Arial" w:cs="Arial"/>
        </w:rPr>
      </w:pPr>
    </w:p>
    <w:p w:rsidR="004055FB" w:rsidRDefault="004055FB" w:rsidP="008F7B5E">
      <w:pPr>
        <w:spacing w:line="360" w:lineRule="auto"/>
        <w:jc w:val="both"/>
        <w:rPr>
          <w:rFonts w:ascii="Arial" w:hAnsi="Arial" w:cs="Arial"/>
        </w:rPr>
      </w:pPr>
    </w:p>
    <w:p w:rsidR="00F61168" w:rsidRPr="0080544A" w:rsidRDefault="001974C1" w:rsidP="008F7B5E">
      <w:pPr>
        <w:spacing w:line="360" w:lineRule="auto"/>
        <w:jc w:val="both"/>
        <w:rPr>
          <w:rFonts w:ascii="Arial" w:hAnsi="Arial" w:cs="Arial"/>
          <w:color w:val="002060"/>
        </w:rPr>
      </w:pPr>
      <w:r>
        <w:rPr>
          <w:rFonts w:ascii="Arial" w:hAnsi="Arial" w:cs="Arial"/>
          <w:noProof/>
          <w:color w:val="002060"/>
        </w:rPr>
        <w:lastRenderedPageBreak/>
        <mc:AlternateContent>
          <mc:Choice Requires="wps">
            <w:drawing>
              <wp:anchor distT="0" distB="0" distL="114300" distR="114300" simplePos="0" relativeHeight="251658240" behindDoc="0" locked="0" layoutInCell="1" allowOverlap="1">
                <wp:simplePos x="0" y="0"/>
                <wp:positionH relativeFrom="column">
                  <wp:posOffset>1087120</wp:posOffset>
                </wp:positionH>
                <wp:positionV relativeFrom="paragraph">
                  <wp:posOffset>294005</wp:posOffset>
                </wp:positionV>
                <wp:extent cx="3484880" cy="491490"/>
                <wp:effectExtent l="10795" t="8255" r="9525" b="5080"/>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4880"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Formulation of Research Questions and Objective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85.6pt;margin-top:23.15pt;width:274.4pt;height:3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">
                <v:textbox>
                  <w:txbxContent>
                    <w:p w:rsidR="008822B5" w:rsidRPr="008C7CBA" w:rsidRDefault="008822B5" w:rsidP="008C7CBA">
                      <w:pPr>
                        <w:jc w:val="center"/>
                        <w:rPr>
                          <w:rFonts w:ascii="Arial" w:hAnsi="Arial" w:cs="Arial"/>
                        </w:rPr>
                      </w:pPr>
                      <w:r w:rsidRPr="008C7CBA">
                        <w:rPr>
                          <w:rFonts w:ascii="Arial" w:hAnsi="Arial" w:cs="Arial"/>
                        </w:rPr>
                        <w:t>Formulation of Research Questions and Objective</w:t>
                      </w:r>
                    </w:p>
                  </w:txbxContent>
                </v:textbox>
              </v:rect>
            </w:pict>
          </mc:Fallback>
        </mc:AlternateContent>
      </w:r>
      <w:r w:rsidR="004055FB" w:rsidRPr="0080544A">
        <w:rPr>
          <w:rFonts w:ascii="Arial" w:hAnsi="Arial" w:cs="Arial"/>
          <w:color w:val="002060"/>
        </w:rPr>
        <w:t xml:space="preserve">3.5 </w:t>
      </w:r>
      <w:r w:rsidR="00B00CBB" w:rsidRPr="0080544A">
        <w:rPr>
          <w:rFonts w:ascii="Arial" w:hAnsi="Arial" w:cs="Arial"/>
          <w:color w:val="002060"/>
        </w:rPr>
        <w:t>Research Design for the study:</w:t>
      </w:r>
    </w:p>
    <w:p w:rsidR="00B00CBB" w:rsidRDefault="00B00CBB" w:rsidP="008F7B5E">
      <w:pPr>
        <w:spacing w:line="360" w:lineRule="auto"/>
        <w:jc w:val="both"/>
        <w:rPr>
          <w:rFonts w:ascii="Arial" w:hAnsi="Arial" w:cs="Arial"/>
        </w:rPr>
      </w:pPr>
    </w:p>
    <w:p w:rsidR="008F7B5E" w:rsidRDefault="001974C1" w:rsidP="008F7B5E">
      <w:pPr>
        <w:spacing w:line="360" w:lineRule="auto"/>
        <w:jc w:val="both"/>
        <w:rPr>
          <w:rFonts w:ascii="Arial" w:hAnsi="Arial" w:cs="Arial"/>
        </w:rPr>
      </w:pPr>
      <w:r>
        <w:rPr>
          <w:rFonts w:ascii="Arial" w:hAnsi="Arial" w:cs="Arial"/>
          <w:noProof/>
        </w:rPr>
        <mc:AlternateContent>
          <mc:Choice Requires="wps">
            <w:drawing>
              <wp:anchor distT="0" distB="0" distL="114300" distR="114300" simplePos="0" relativeHeight="251671552" behindDoc="0" locked="0" layoutInCell="1" allowOverlap="1">
                <wp:simplePos x="0" y="0"/>
                <wp:positionH relativeFrom="column">
                  <wp:posOffset>2708910</wp:posOffset>
                </wp:positionH>
                <wp:positionV relativeFrom="paragraph">
                  <wp:posOffset>120015</wp:posOffset>
                </wp:positionV>
                <wp:extent cx="207010" cy="84455"/>
                <wp:effectExtent l="60960" t="8255" r="55880" b="12065"/>
                <wp:wrapNone/>
                <wp:docPr id="2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8445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 o:spid="_x0000_s1026" type="#_x0000_t67" style="position:absolute;margin-left:213.3pt;margin-top:9.45pt;width:16.3pt;height:6.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1087120</wp:posOffset>
                </wp:positionH>
                <wp:positionV relativeFrom="paragraph">
                  <wp:posOffset>297180</wp:posOffset>
                </wp:positionV>
                <wp:extent cx="3528060" cy="491490"/>
                <wp:effectExtent l="10795" t="13970" r="13970" b="8890"/>
                <wp:wrapNone/>
                <wp:docPr id="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8060"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Formulation of Hypothesis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85.6pt;margin-top:23.4pt;width:277.8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Formulation of Hypothesis</w:t>
                      </w:r>
                    </w:p>
                  </w:txbxContent>
                </v:textbox>
              </v:rect>
            </w:pict>
          </mc:Fallback>
        </mc:AlternateContent>
      </w:r>
      <w:r w:rsidR="008F7B5E">
        <w:rPr>
          <w:rFonts w:ascii="Arial" w:hAnsi="Arial" w:cs="Arial"/>
        </w:rPr>
        <w:t xml:space="preserve">    </w:t>
      </w:r>
    </w:p>
    <w:p w:rsidR="008F7B5E" w:rsidRPr="008F7B5E" w:rsidRDefault="008F7B5E" w:rsidP="008F7B5E">
      <w:pPr>
        <w:rPr>
          <w:rFonts w:ascii="Arial" w:hAnsi="Arial" w:cs="Arial"/>
        </w:rPr>
      </w:pPr>
    </w:p>
    <w:p w:rsidR="008F7B5E" w:rsidRPr="008F7B5E" w:rsidRDefault="001974C1" w:rsidP="008F7B5E">
      <w:pPr>
        <w:rPr>
          <w:rFonts w:ascii="Arial" w:hAnsi="Arial" w:cs="Arial"/>
        </w:rPr>
      </w:pPr>
      <w:r>
        <w:rPr>
          <w:rFonts w:ascii="Arial" w:hAnsi="Arial" w:cs="Arial"/>
          <w:noProof/>
        </w:rPr>
        <mc:AlternateContent>
          <mc:Choice Requires="wps">
            <w:drawing>
              <wp:anchor distT="0" distB="0" distL="114300" distR="114300" simplePos="0" relativeHeight="251672576" behindDoc="0" locked="0" layoutInCell="1" allowOverlap="1">
                <wp:simplePos x="0" y="0"/>
                <wp:positionH relativeFrom="column">
                  <wp:posOffset>2774950</wp:posOffset>
                </wp:positionH>
                <wp:positionV relativeFrom="paragraph">
                  <wp:posOffset>109220</wp:posOffset>
                </wp:positionV>
                <wp:extent cx="207010" cy="84455"/>
                <wp:effectExtent l="60325" t="10160" r="56515" b="10160"/>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8445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7" o:spid="_x0000_s1026" type="#_x0000_t67" style="position:absolute;margin-left:218.5pt;margin-top:8.6pt;width:16.3pt;height: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1087120</wp:posOffset>
                </wp:positionH>
                <wp:positionV relativeFrom="paragraph">
                  <wp:posOffset>281940</wp:posOffset>
                </wp:positionV>
                <wp:extent cx="3588385" cy="491490"/>
                <wp:effectExtent l="10795" t="11430" r="10795" b="11430"/>
                <wp:wrapNone/>
                <wp:docPr id="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838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Literature Review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85.6pt;margin-top:22.2pt;width:282.55pt;height:3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Literature Review</w:t>
                      </w:r>
                    </w:p>
                  </w:txbxContent>
                </v:textbox>
              </v:rect>
            </w:pict>
          </mc:Fallback>
        </mc:AlternateContent>
      </w:r>
      <w:r w:rsidR="008F7B5E" w:rsidRPr="008F7B5E">
        <w:rPr>
          <w:rFonts w:ascii="Arial" w:hAnsi="Arial" w:cs="Arial"/>
        </w:rPr>
        <w:t xml:space="preserve"> </w:t>
      </w:r>
    </w:p>
    <w:p w:rsidR="008F7B5E" w:rsidRDefault="008F7B5E" w:rsidP="008F7B5E">
      <w:pPr>
        <w:rPr>
          <w:rFonts w:ascii="Arial" w:hAnsi="Arial" w:cs="Arial"/>
        </w:rPr>
      </w:pPr>
    </w:p>
    <w:p w:rsidR="008F7B5E" w:rsidRPr="008F7B5E" w:rsidRDefault="001974C1" w:rsidP="008F7B5E">
      <w:r>
        <w:rPr>
          <w:rFonts w:ascii="Arial" w:hAnsi="Arial" w:cs="Arial"/>
          <w:noProof/>
        </w:rPr>
        <mc:AlternateContent>
          <mc:Choice Requires="wps">
            <w:drawing>
              <wp:anchor distT="0" distB="0" distL="114300" distR="114300" simplePos="0" relativeHeight="251673600" behindDoc="0" locked="0" layoutInCell="1" allowOverlap="1">
                <wp:simplePos x="0" y="0"/>
                <wp:positionH relativeFrom="column">
                  <wp:posOffset>2818130</wp:posOffset>
                </wp:positionH>
                <wp:positionV relativeFrom="paragraph">
                  <wp:posOffset>149860</wp:posOffset>
                </wp:positionV>
                <wp:extent cx="207010" cy="84455"/>
                <wp:effectExtent l="55880" t="7620" r="60960" b="12700"/>
                <wp:wrapNone/>
                <wp:docPr id="2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8445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 o:spid="_x0000_s1026" type="#_x0000_t67" style="position:absolute;margin-left:221.9pt;margin-top:11.8pt;width:16.3pt;height: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1087120</wp:posOffset>
                </wp:positionH>
                <wp:positionV relativeFrom="paragraph">
                  <wp:posOffset>296545</wp:posOffset>
                </wp:positionV>
                <wp:extent cx="3588385" cy="491490"/>
                <wp:effectExtent l="10795" t="11430" r="10795" b="1143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838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Identifying variable and Measurement Tools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9" style="position:absolute;margin-left:85.6pt;margin-top:23.35pt;width:282.55pt;height:3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">
                <v:textbox>
                  <w:txbxContent>
                    <w:p w:rsidR="008822B5" w:rsidRPr="008C7CBA" w:rsidRDefault="008822B5" w:rsidP="008C7CBA">
                      <w:pPr>
                        <w:jc w:val="center"/>
                        <w:rPr>
                          <w:rFonts w:ascii="Arial" w:hAnsi="Arial" w:cs="Arial"/>
                        </w:rPr>
                      </w:pPr>
                      <w:r w:rsidRPr="008C7CBA">
                        <w:rPr>
                          <w:rFonts w:ascii="Arial" w:hAnsi="Arial" w:cs="Arial"/>
                        </w:rPr>
                        <w:t>Identifying variable and Measurement Tools</w:t>
                      </w:r>
                    </w:p>
                  </w:txbxContent>
                </v:textbox>
              </v:rect>
            </w:pict>
          </mc:Fallback>
        </mc:AlternateContent>
      </w:r>
    </w:p>
    <w:p w:rsidR="00E04AE5" w:rsidRDefault="00E04AE5" w:rsidP="001529A7">
      <w:pPr>
        <w:rPr>
          <w:rFonts w:ascii="Arial" w:hAnsi="Arial" w:cs="Arial"/>
        </w:rPr>
      </w:pPr>
    </w:p>
    <w:p w:rsidR="00E04AE5" w:rsidRDefault="001974C1" w:rsidP="001529A7">
      <w:pPr>
        <w:rPr>
          <w:rFonts w:ascii="Arial" w:hAnsi="Arial" w:cs="Arial"/>
        </w:rPr>
      </w:pPr>
      <w:r>
        <w:rPr>
          <w:rFonts w:ascii="Arial" w:hAnsi="Arial" w:cs="Arial"/>
          <w:noProof/>
        </w:rPr>
        <mc:AlternateContent>
          <mc:Choice Requires="wps">
            <w:drawing>
              <wp:anchor distT="0" distB="0" distL="114300" distR="114300" simplePos="0" relativeHeight="251674624" behindDoc="0" locked="0" layoutInCell="1" allowOverlap="1">
                <wp:simplePos x="0" y="0"/>
                <wp:positionH relativeFrom="column">
                  <wp:posOffset>2818130</wp:posOffset>
                </wp:positionH>
                <wp:positionV relativeFrom="paragraph">
                  <wp:posOffset>190500</wp:posOffset>
                </wp:positionV>
                <wp:extent cx="207010" cy="111760"/>
                <wp:effectExtent l="46355" t="6985" r="41910" b="5080"/>
                <wp:wrapNone/>
                <wp:docPr id="21"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17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67" style="position:absolute;margin-left:221.9pt;margin-top:15pt;width:16.3pt;height: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">
                <v:textbox style="layout-flow:vertical-ideographic"/>
              </v:shape>
            </w:pict>
          </mc:Fallback>
        </mc:AlternateContent>
      </w:r>
    </w:p>
    <w:p w:rsidR="000A1765" w:rsidRDefault="001974C1" w:rsidP="001529A7">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1492250</wp:posOffset>
                </wp:positionH>
                <wp:positionV relativeFrom="paragraph">
                  <wp:posOffset>48895</wp:posOffset>
                </wp:positionV>
                <wp:extent cx="2691765" cy="491490"/>
                <wp:effectExtent l="6350" t="5715" r="6985" b="7620"/>
                <wp:wrapNone/>
                <wp:docPr id="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Data Collection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117.5pt;margin-top:3.85pt;width:211.95pt;height:3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Data Collection</w:t>
                      </w:r>
                    </w:p>
                  </w:txbxContent>
                </v:textbox>
              </v:rect>
            </w:pict>
          </mc:Fallback>
        </mc:AlternateContent>
      </w:r>
    </w:p>
    <w:p w:rsidR="000A1765" w:rsidRDefault="001974C1" w:rsidP="001529A7">
      <w:pPr>
        <w:rPr>
          <w:rFonts w:ascii="Arial" w:hAnsi="Arial" w:cs="Arial"/>
        </w:rPr>
      </w:pPr>
      <w:r>
        <w:rPr>
          <w:rFonts w:ascii="Arial" w:hAnsi="Arial" w:cs="Arial"/>
          <w:noProof/>
        </w:rPr>
        <mc:AlternateContent>
          <mc:Choice Requires="wps">
            <w:drawing>
              <wp:anchor distT="0" distB="0" distL="114300" distR="114300" simplePos="0" relativeHeight="251675648" behindDoc="0" locked="0" layoutInCell="1" allowOverlap="1">
                <wp:simplePos x="0" y="0"/>
                <wp:positionH relativeFrom="column">
                  <wp:posOffset>2818130</wp:posOffset>
                </wp:positionH>
                <wp:positionV relativeFrom="paragraph">
                  <wp:posOffset>273050</wp:posOffset>
                </wp:positionV>
                <wp:extent cx="207010" cy="111760"/>
                <wp:effectExtent l="46355" t="8255" r="41910" b="13335"/>
                <wp:wrapNone/>
                <wp:docPr id="19"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17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26" type="#_x0000_t67" style="position:absolute;margin-left:221.9pt;margin-top:21.5pt;width:16.3pt;height: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">
                <v:textbox style="layout-flow:vertical-ideographic"/>
              </v:shape>
            </w:pict>
          </mc:Fallback>
        </mc:AlternateContent>
      </w:r>
    </w:p>
    <w:p w:rsidR="008C4B8C" w:rsidRDefault="001974C1" w:rsidP="001529A7">
      <w:pPr>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1578610</wp:posOffset>
                </wp:positionH>
                <wp:positionV relativeFrom="paragraph">
                  <wp:posOffset>193040</wp:posOffset>
                </wp:positionV>
                <wp:extent cx="2648585" cy="491490"/>
                <wp:effectExtent l="6985" t="11430" r="11430" b="11430"/>
                <wp:wrapNone/>
                <wp:docPr id="1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858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Primary Data: Surveying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margin-left:124.3pt;margin-top:15.2pt;width:208.55pt;height:3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">
                <v:textbox>
                  <w:txbxContent>
                    <w:p w:rsidR="008822B5" w:rsidRPr="008C7CBA" w:rsidRDefault="008822B5" w:rsidP="008C7CBA">
                      <w:pPr>
                        <w:jc w:val="center"/>
                        <w:rPr>
                          <w:rFonts w:ascii="Arial" w:hAnsi="Arial" w:cs="Arial"/>
                        </w:rPr>
                      </w:pPr>
                      <w:r w:rsidRPr="008C7CBA">
                        <w:rPr>
                          <w:rFonts w:ascii="Arial" w:hAnsi="Arial" w:cs="Arial"/>
                        </w:rPr>
                        <w:t>Primary Data: Surveying</w:t>
                      </w:r>
                    </w:p>
                  </w:txbxContent>
                </v:textbox>
              </v:rect>
            </w:pict>
          </mc:Fallback>
        </mc:AlternateContent>
      </w:r>
    </w:p>
    <w:p w:rsidR="001529A7" w:rsidRPr="006A7D74" w:rsidRDefault="001529A7" w:rsidP="001529A7">
      <w:pPr>
        <w:rPr>
          <w:rFonts w:ascii="Arial" w:hAnsi="Arial" w:cs="Arial"/>
        </w:rPr>
      </w:pPr>
      <w:r>
        <w:rPr>
          <w:rFonts w:ascii="Arial" w:hAnsi="Arial" w:cs="Arial"/>
        </w:rPr>
        <w:t xml:space="preserve"> </w:t>
      </w:r>
    </w:p>
    <w:p w:rsidR="00FE1FF8" w:rsidRPr="003513FF" w:rsidRDefault="001974C1" w:rsidP="001529A7">
      <w:pPr>
        <w:jc w:val="center"/>
        <w:rPr>
          <w:rFonts w:ascii="Arial" w:hAnsi="Arial" w:cs="Arial"/>
        </w:rPr>
      </w:pPr>
      <w:r>
        <w:rPr>
          <w:rFonts w:ascii="Arial" w:hAnsi="Arial" w:cs="Arial"/>
          <w:noProof/>
        </w:rPr>
        <mc:AlternateContent>
          <mc:Choice Requires="wps">
            <w:drawing>
              <wp:anchor distT="0" distB="0" distL="114300" distR="114300" simplePos="0" relativeHeight="251676672" behindDoc="0" locked="0" layoutInCell="1" allowOverlap="1">
                <wp:simplePos x="0" y="0"/>
                <wp:positionH relativeFrom="column">
                  <wp:posOffset>2861310</wp:posOffset>
                </wp:positionH>
                <wp:positionV relativeFrom="paragraph">
                  <wp:posOffset>149860</wp:posOffset>
                </wp:positionV>
                <wp:extent cx="207010" cy="111760"/>
                <wp:effectExtent l="41910" t="10795" r="46355" b="10795"/>
                <wp:wrapNone/>
                <wp:docPr id="1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17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67" style="position:absolute;margin-left:225.3pt;margin-top:11.8pt;width:16.3pt;height:8.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">
                <v:textbox style="layout-flow:vertical-ideographic"/>
              </v:shape>
            </w:pict>
          </mc:Fallback>
        </mc:AlternateContent>
      </w:r>
    </w:p>
    <w:p w:rsidR="00FE1FF8" w:rsidRPr="00FE1FF8" w:rsidRDefault="001974C1" w:rsidP="00FE1FF8">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simplePos x="0" y="0"/>
                <wp:positionH relativeFrom="column">
                  <wp:posOffset>1578610</wp:posOffset>
                </wp:positionH>
                <wp:positionV relativeFrom="paragraph">
                  <wp:posOffset>104775</wp:posOffset>
                </wp:positionV>
                <wp:extent cx="2691765" cy="491490"/>
                <wp:effectExtent l="6985" t="10795" r="6350" b="12065"/>
                <wp:wrapNone/>
                <wp:docPr id="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Data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2" style="position:absolute;margin-left:124.3pt;margin-top:8.25pt;width:211.95pt;height:3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Data Analysis</w:t>
                      </w:r>
                    </w:p>
                  </w:txbxContent>
                </v:textbox>
              </v:rect>
            </w:pict>
          </mc:Fallback>
        </mc:AlternateContent>
      </w:r>
    </w:p>
    <w:p w:rsidR="00D872CE" w:rsidRPr="00D872CE" w:rsidRDefault="00D872CE" w:rsidP="00D872CE">
      <w:pPr>
        <w:rPr>
          <w:rFonts w:ascii="Arial" w:hAnsi="Arial" w:cs="Arial"/>
        </w:rPr>
      </w:pPr>
    </w:p>
    <w:p w:rsidR="00A255FA" w:rsidRDefault="001974C1" w:rsidP="00AF3489">
      <w:pPr>
        <w:tabs>
          <w:tab w:val="left" w:pos="7010"/>
        </w:tabs>
        <w:rPr>
          <w:rFonts w:ascii="Arial" w:hAnsi="Arial" w:cs="Arial"/>
        </w:rPr>
      </w:pPr>
      <w:r>
        <w:rPr>
          <w:rFonts w:ascii="Arial" w:hAnsi="Arial" w:cs="Arial"/>
          <w:noProof/>
        </w:rPr>
        <mc:AlternateContent>
          <mc:Choice Requires="wps">
            <w:drawing>
              <wp:anchor distT="0" distB="0" distL="114300" distR="114300" simplePos="0" relativeHeight="251677696" behindDoc="0" locked="0" layoutInCell="1" allowOverlap="1">
                <wp:simplePos x="0" y="0"/>
                <wp:positionH relativeFrom="column">
                  <wp:posOffset>2915920</wp:posOffset>
                </wp:positionH>
                <wp:positionV relativeFrom="paragraph">
                  <wp:posOffset>57785</wp:posOffset>
                </wp:positionV>
                <wp:extent cx="207010" cy="93980"/>
                <wp:effectExtent l="48895" t="5715" r="48895" b="14605"/>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9398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6" type="#_x0000_t67" style="position:absolute;margin-left:229.6pt;margin-top:4.55pt;width:16.3pt;height:7.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simplePos x="0" y="0"/>
                <wp:positionH relativeFrom="column">
                  <wp:posOffset>-370840</wp:posOffset>
                </wp:positionH>
                <wp:positionV relativeFrom="paragraph">
                  <wp:posOffset>265430</wp:posOffset>
                </wp:positionV>
                <wp:extent cx="1949450" cy="491490"/>
                <wp:effectExtent l="10160" t="13335" r="12065" b="9525"/>
                <wp:wrapNone/>
                <wp:docPr id="1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Descriptive Statistics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margin-left:-29.2pt;margin-top:20.9pt;width:153.5pt;height:3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">
                <v:textbox>
                  <w:txbxContent>
                    <w:p w:rsidR="008822B5" w:rsidRPr="008C7CBA" w:rsidRDefault="008822B5" w:rsidP="008C7CBA">
                      <w:pPr>
                        <w:jc w:val="center"/>
                        <w:rPr>
                          <w:rFonts w:ascii="Arial" w:hAnsi="Arial" w:cs="Arial"/>
                        </w:rPr>
                      </w:pPr>
                      <w:r w:rsidRPr="008C7CBA">
                        <w:rPr>
                          <w:rFonts w:ascii="Arial" w:hAnsi="Arial" w:cs="Arial"/>
                        </w:rPr>
                        <w:t>Descriptive Statistics</w:t>
                      </w:r>
                    </w:p>
                  </w:txbxContent>
                </v:textbox>
              </v:rect>
            </w:pict>
          </mc:Fallback>
        </mc:AlternateContent>
      </w:r>
      <w:r>
        <w:rPr>
          <w:rFonts w:ascii="Arial" w:hAnsi="Arial" w:cs="Arial"/>
          <w:noProof/>
        </w:rPr>
        <mc:AlternateContent>
          <mc:Choice Requires="wps">
            <w:drawing>
              <wp:anchor distT="0" distB="0" distL="114300" distR="114300" simplePos="0" relativeHeight="251667456" behindDoc="0" locked="0" layoutInCell="1" allowOverlap="1">
                <wp:simplePos x="0" y="0"/>
                <wp:positionH relativeFrom="column">
                  <wp:posOffset>4417060</wp:posOffset>
                </wp:positionH>
                <wp:positionV relativeFrom="paragraph">
                  <wp:posOffset>265430</wp:posOffset>
                </wp:positionV>
                <wp:extent cx="1949450" cy="491490"/>
                <wp:effectExtent l="6985" t="13335" r="5715" b="9525"/>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Standardized Regression Estimates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margin-left:347.8pt;margin-top:20.9pt;width:153.5pt;height:3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">
                <v:textbox>
                  <w:txbxContent>
                    <w:p w:rsidR="008822B5" w:rsidRPr="008C7CBA" w:rsidRDefault="008822B5" w:rsidP="008C7CBA">
                      <w:pPr>
                        <w:jc w:val="center"/>
                        <w:rPr>
                          <w:rFonts w:ascii="Arial" w:hAnsi="Arial" w:cs="Arial"/>
                        </w:rPr>
                      </w:pPr>
                      <w:r w:rsidRPr="008C7CBA">
                        <w:rPr>
                          <w:rFonts w:ascii="Arial" w:hAnsi="Arial" w:cs="Arial"/>
                        </w:rPr>
                        <w:t>Standardized Regression Estimates</w:t>
                      </w:r>
                    </w:p>
                  </w:txbxContent>
                </v:textbox>
              </v:rect>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column">
                  <wp:posOffset>1889125</wp:posOffset>
                </wp:positionH>
                <wp:positionV relativeFrom="paragraph">
                  <wp:posOffset>265430</wp:posOffset>
                </wp:positionV>
                <wp:extent cx="2216785" cy="491490"/>
                <wp:effectExtent l="12700" t="13335" r="8890" b="9525"/>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678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Correlation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5" style="position:absolute;margin-left:148.75pt;margin-top:20.9pt;width:174.55pt;height:3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Correlation Analysis</w:t>
                      </w:r>
                    </w:p>
                  </w:txbxContent>
                </v:textbox>
              </v:rect>
            </w:pict>
          </mc:Fallback>
        </mc:AlternateContent>
      </w:r>
      <w:r w:rsidR="00AF3489">
        <w:rPr>
          <w:rFonts w:ascii="Arial" w:hAnsi="Arial" w:cs="Arial"/>
        </w:rPr>
        <w:tab/>
      </w:r>
    </w:p>
    <w:p w:rsidR="008724EC" w:rsidRPr="002C115D" w:rsidRDefault="001974C1" w:rsidP="002C115D">
      <w:pPr>
        <w:rPr>
          <w:rFonts w:ascii="Arial" w:hAnsi="Arial" w:cs="Arial"/>
        </w:rPr>
      </w:pPr>
      <w:r>
        <w:rPr>
          <w:rFonts w:ascii="Arial" w:hAnsi="Arial" w:cs="Arial"/>
          <w:noProof/>
        </w:rPr>
        <mc:AlternateContent>
          <mc:Choice Requires="wps">
            <w:drawing>
              <wp:anchor distT="0" distB="0" distL="114300" distR="114300" simplePos="0" relativeHeight="251683840" behindDoc="0" locked="0" layoutInCell="1" allowOverlap="1">
                <wp:simplePos x="0" y="0"/>
                <wp:positionH relativeFrom="column">
                  <wp:posOffset>1621790</wp:posOffset>
                </wp:positionH>
                <wp:positionV relativeFrom="paragraph">
                  <wp:posOffset>39370</wp:posOffset>
                </wp:positionV>
                <wp:extent cx="224155" cy="269240"/>
                <wp:effectExtent l="12065" t="32385" r="11430" b="31750"/>
                <wp:wrapNone/>
                <wp:docPr id="1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55" cy="269240"/>
                        </a:xfrm>
                        <a:prstGeom prst="lef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1" o:spid="_x0000_s1026" type="#_x0000_t66" style="position:absolute;margin-left:127.7pt;margin-top:3.1pt;width:17.65pt;height:2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"/>
            </w:pict>
          </mc:Fallback>
        </mc:AlternateContent>
      </w:r>
      <w:r>
        <w:rPr>
          <w:rFonts w:ascii="Arial" w:hAnsi="Arial" w:cs="Arial"/>
          <w:noProof/>
        </w:rPr>
        <mc:AlternateContent>
          <mc:Choice Requires="wps">
            <w:drawing>
              <wp:anchor distT="0" distB="0" distL="114300" distR="114300" simplePos="0" relativeHeight="251681792" behindDoc="0" locked="0" layoutInCell="1" allowOverlap="1">
                <wp:simplePos x="0" y="0"/>
                <wp:positionH relativeFrom="column">
                  <wp:posOffset>4140835</wp:posOffset>
                </wp:positionH>
                <wp:positionV relativeFrom="paragraph">
                  <wp:posOffset>41910</wp:posOffset>
                </wp:positionV>
                <wp:extent cx="233045" cy="266700"/>
                <wp:effectExtent l="6985" t="34925" r="17145" b="31750"/>
                <wp:wrapNone/>
                <wp:docPr id="10"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2667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7" o:spid="_x0000_s1026" type="#_x0000_t13" style="position:absolute;margin-left:326.05pt;margin-top:3.3pt;width:18.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"/>
            </w:pict>
          </mc:Fallback>
        </mc:AlternateContent>
      </w:r>
    </w:p>
    <w:p w:rsidR="00BB030D" w:rsidRPr="00AE0A04" w:rsidRDefault="001974C1" w:rsidP="00AE0A04">
      <w:pPr>
        <w:rPr>
          <w:rFonts w:ascii="Arial" w:hAnsi="Arial" w:cs="Arial"/>
        </w:rPr>
      </w:pPr>
      <w:r>
        <w:rPr>
          <w:rFonts w:ascii="Arial" w:hAnsi="Arial" w:cs="Arial"/>
          <w:noProof/>
        </w:rPr>
        <mc:AlternateContent>
          <mc:Choice Requires="wps">
            <w:drawing>
              <wp:anchor distT="0" distB="0" distL="114300" distR="114300" simplePos="0" relativeHeight="251678720" behindDoc="0" locked="0" layoutInCell="1" allowOverlap="1">
                <wp:simplePos x="0" y="0"/>
                <wp:positionH relativeFrom="column">
                  <wp:posOffset>2970530</wp:posOffset>
                </wp:positionH>
                <wp:positionV relativeFrom="paragraph">
                  <wp:posOffset>272415</wp:posOffset>
                </wp:positionV>
                <wp:extent cx="207010" cy="111760"/>
                <wp:effectExtent l="46355" t="5715" r="41910" b="15875"/>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17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6" type="#_x0000_t67" style="position:absolute;margin-left:233.9pt;margin-top:21.45pt;width:16.3pt;height:8.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">
                <v:textbox style="layout-flow:vertical-ideographic"/>
              </v:shape>
            </w:pict>
          </mc:Fallback>
        </mc:AlternateContent>
      </w:r>
      <w:r w:rsidR="00610BA4" w:rsidRPr="00AE0A04">
        <w:rPr>
          <w:rFonts w:ascii="Arial" w:hAnsi="Arial" w:cs="Arial"/>
        </w:rPr>
        <w:t xml:space="preserve"> </w:t>
      </w:r>
    </w:p>
    <w:p w:rsidR="005F43B0" w:rsidRPr="009C2E39" w:rsidRDefault="001974C1" w:rsidP="009C2E39">
      <w:pPr>
        <w:rPr>
          <w:rFonts w:ascii="Arial" w:hAnsi="Arial" w:cs="Arial"/>
        </w:rPr>
      </w:pPr>
      <w:r>
        <w:rPr>
          <w:rFonts w:ascii="Arial" w:hAnsi="Arial" w:cs="Arial"/>
          <w:noProof/>
        </w:rPr>
        <mc:AlternateContent>
          <mc:Choice Requires="wps">
            <w:drawing>
              <wp:anchor distT="0" distB="0" distL="114300" distR="114300" simplePos="0" relativeHeight="251668480" behindDoc="0" locked="0" layoutInCell="1" allowOverlap="1">
                <wp:simplePos x="0" y="0"/>
                <wp:positionH relativeFrom="column">
                  <wp:posOffset>1682115</wp:posOffset>
                </wp:positionH>
                <wp:positionV relativeFrom="paragraph">
                  <wp:posOffset>146050</wp:posOffset>
                </wp:positionV>
                <wp:extent cx="2691765" cy="491490"/>
                <wp:effectExtent l="5715" t="10160" r="7620" b="12700"/>
                <wp:wrapNone/>
                <wp:docPr id="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Path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6" style="position:absolute;margin-left:132.45pt;margin-top:11.5pt;width:211.95pt;height:3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">
                <v:textbox>
                  <w:txbxContent>
                    <w:p w:rsidR="008822B5" w:rsidRPr="008C7CBA" w:rsidRDefault="008822B5" w:rsidP="008C7CBA">
                      <w:pPr>
                        <w:jc w:val="center"/>
                        <w:rPr>
                          <w:rFonts w:ascii="Arial" w:hAnsi="Arial" w:cs="Arial"/>
                        </w:rPr>
                      </w:pPr>
                      <w:r w:rsidRPr="008C7CBA">
                        <w:rPr>
                          <w:rFonts w:ascii="Arial" w:hAnsi="Arial" w:cs="Arial"/>
                        </w:rPr>
                        <w:t>Path Analysis</w:t>
                      </w:r>
                    </w:p>
                  </w:txbxContent>
                </v:textbox>
              </v:rect>
            </w:pict>
          </mc:Fallback>
        </mc:AlternateContent>
      </w:r>
      <w:r w:rsidR="00DF43AD" w:rsidRPr="009C2E39">
        <w:rPr>
          <w:rFonts w:ascii="Arial" w:hAnsi="Arial" w:cs="Arial"/>
        </w:rPr>
        <w:t xml:space="preserve">    </w:t>
      </w:r>
      <w:r w:rsidR="005F43B0" w:rsidRPr="009C2E39">
        <w:rPr>
          <w:rFonts w:ascii="Arial" w:hAnsi="Arial" w:cs="Arial"/>
        </w:rPr>
        <w:t xml:space="preserve"> </w:t>
      </w:r>
    </w:p>
    <w:p w:rsidR="005F43B0" w:rsidRDefault="005F43B0" w:rsidP="005F43B0">
      <w:pPr>
        <w:pStyle w:val="ListParagraph"/>
        <w:ind w:left="360"/>
        <w:rPr>
          <w:rFonts w:ascii="Arial" w:hAnsi="Arial" w:cs="Arial"/>
        </w:rPr>
      </w:pPr>
    </w:p>
    <w:p w:rsidR="00B63235" w:rsidRDefault="001974C1" w:rsidP="00B63235">
      <w:pPr>
        <w:pStyle w:val="ListParagraph"/>
        <w:tabs>
          <w:tab w:val="center" w:pos="4860"/>
        </w:tabs>
        <w:ind w:left="360"/>
        <w:rPr>
          <w:rFonts w:ascii="Arial" w:hAnsi="Arial" w:cs="Arial"/>
        </w:rPr>
      </w:pPr>
      <w:r>
        <w:rPr>
          <w:rFonts w:ascii="Arial" w:hAnsi="Arial" w:cs="Arial"/>
          <w:noProof/>
        </w:rPr>
        <mc:AlternateContent>
          <mc:Choice Requires="wps">
            <w:drawing>
              <wp:anchor distT="0" distB="0" distL="114300" distR="114300" simplePos="0" relativeHeight="251680768" behindDoc="0" locked="0" layoutInCell="1" allowOverlap="1">
                <wp:simplePos x="0" y="0"/>
                <wp:positionH relativeFrom="column">
                  <wp:posOffset>2981960</wp:posOffset>
                </wp:positionH>
                <wp:positionV relativeFrom="paragraph">
                  <wp:posOffset>1103630</wp:posOffset>
                </wp:positionV>
                <wp:extent cx="207010" cy="112395"/>
                <wp:effectExtent l="48260" t="6985" r="49530" b="1397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23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5" o:spid="_x0000_s1026" type="#_x0000_t67" style="position:absolute;margin-left:234.8pt;margin-top:86.9pt;width:16.3pt;height: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79744" behindDoc="0" locked="0" layoutInCell="1" allowOverlap="1">
                <wp:simplePos x="0" y="0"/>
                <wp:positionH relativeFrom="column">
                  <wp:posOffset>2981960</wp:posOffset>
                </wp:positionH>
                <wp:positionV relativeFrom="paragraph">
                  <wp:posOffset>240665</wp:posOffset>
                </wp:positionV>
                <wp:extent cx="207010" cy="111760"/>
                <wp:effectExtent l="48260" t="10795" r="49530" b="10795"/>
                <wp:wrapNone/>
                <wp:docPr id="6"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 cy="111760"/>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 o:spid="_x0000_s1026" type="#_x0000_t67" style="position:absolute;margin-left:234.8pt;margin-top:18.95pt;width:16.3pt;height: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">
                <v:textbox style="layout-flow:vertical-ideographic"/>
              </v:shape>
            </w:pict>
          </mc:Fallback>
        </mc:AlternateContent>
      </w:r>
      <w:r>
        <w:rPr>
          <w:rFonts w:ascii="Arial" w:hAnsi="Arial" w:cs="Arial"/>
          <w:noProof/>
        </w:rPr>
        <mc:AlternateContent>
          <mc:Choice Requires="wps">
            <w:drawing>
              <wp:anchor distT="0" distB="0" distL="114300" distR="114300" simplePos="0" relativeHeight="251669504" behindDoc="0" locked="0" layoutInCell="1" allowOverlap="1">
                <wp:simplePos x="0" y="0"/>
                <wp:positionH relativeFrom="column">
                  <wp:posOffset>1682115</wp:posOffset>
                </wp:positionH>
                <wp:positionV relativeFrom="paragraph">
                  <wp:posOffset>460375</wp:posOffset>
                </wp:positionV>
                <wp:extent cx="2691765" cy="491490"/>
                <wp:effectExtent l="5715" t="11430" r="7620" b="11430"/>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Data interpretation &amp;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7" style="position:absolute;left:0;text-align:left;margin-left:132.45pt;margin-top:36.25pt;width:211.95pt;height:3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">
                <v:textbox>
                  <w:txbxContent>
                    <w:p w:rsidR="008822B5" w:rsidRPr="008C7CBA" w:rsidRDefault="008822B5" w:rsidP="008C7CBA">
                      <w:pPr>
                        <w:jc w:val="center"/>
                        <w:rPr>
                          <w:rFonts w:ascii="Arial" w:hAnsi="Arial" w:cs="Arial"/>
                        </w:rPr>
                      </w:pPr>
                      <w:r w:rsidRPr="008C7CBA">
                        <w:rPr>
                          <w:rFonts w:ascii="Arial" w:hAnsi="Arial" w:cs="Arial"/>
                        </w:rPr>
                        <w:t>Data interpretation &amp; Analysis</w:t>
                      </w:r>
                    </w:p>
                  </w:txbxContent>
                </v:textbox>
              </v:rect>
            </w:pict>
          </mc:Fallback>
        </mc:AlternateContent>
      </w:r>
      <w:r>
        <w:rPr>
          <w:rFonts w:ascii="Arial" w:hAnsi="Arial" w:cs="Arial"/>
          <w:noProof/>
        </w:rPr>
        <mc:AlternateContent>
          <mc:Choice Requires="wps">
            <w:drawing>
              <wp:anchor distT="0" distB="0" distL="114300" distR="114300" simplePos="0" relativeHeight="251670528" behindDoc="0" locked="0" layoutInCell="1" allowOverlap="1">
                <wp:simplePos x="0" y="0"/>
                <wp:positionH relativeFrom="column">
                  <wp:posOffset>1682115</wp:posOffset>
                </wp:positionH>
                <wp:positionV relativeFrom="paragraph">
                  <wp:posOffset>1296670</wp:posOffset>
                </wp:positionV>
                <wp:extent cx="2691765" cy="491490"/>
                <wp:effectExtent l="5715" t="9525" r="7620" b="13335"/>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491490"/>
                        </a:xfrm>
                        <a:prstGeom prst="rect">
                          <a:avLst/>
                        </a:prstGeom>
                        <a:solidFill>
                          <a:srgbClr val="FFFFFF"/>
                        </a:solidFill>
                        <a:ln w="9525">
                          <a:solidFill>
                            <a:srgbClr val="000000"/>
                          </a:solidFill>
                          <a:miter lim="800000"/>
                          <a:headEnd/>
                          <a:tailEnd/>
                        </a:ln>
                      </wps:spPr>
                      <wps:txbx>
                        <w:txbxContent>
                          <w:p w:rsidR="008822B5" w:rsidRPr="008C7CBA" w:rsidRDefault="008822B5" w:rsidP="008C7CBA">
                            <w:pPr>
                              <w:jc w:val="center"/>
                              <w:rPr>
                                <w:rFonts w:ascii="Arial" w:hAnsi="Arial" w:cs="Arial"/>
                              </w:rPr>
                            </w:pPr>
                            <w:r w:rsidRPr="008C7CBA">
                              <w:rPr>
                                <w:rFonts w:ascii="Arial" w:hAnsi="Arial" w:cs="Arial"/>
                              </w:rPr>
                              <w:t>Findings &amp; Discussions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8" style="position:absolute;left:0;text-align:left;margin-left:132.45pt;margin-top:102.1pt;width:211.95pt;height:3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">
                <v:textbox>
                  <w:txbxContent>
                    <w:p w:rsidR="008822B5" w:rsidRPr="008C7CBA" w:rsidRDefault="008822B5" w:rsidP="008C7CBA">
                      <w:pPr>
                        <w:jc w:val="center"/>
                        <w:rPr>
                          <w:rFonts w:ascii="Arial" w:hAnsi="Arial" w:cs="Arial"/>
                        </w:rPr>
                      </w:pPr>
                      <w:r w:rsidRPr="008C7CBA">
                        <w:rPr>
                          <w:rFonts w:ascii="Arial" w:hAnsi="Arial" w:cs="Arial"/>
                        </w:rPr>
                        <w:t>Findings &amp; Discussions</w:t>
                      </w:r>
                    </w:p>
                  </w:txbxContent>
                </v:textbox>
              </v:rect>
            </w:pict>
          </mc:Fallback>
        </mc:AlternateContent>
      </w:r>
      <w:r w:rsidR="00B63235">
        <w:rPr>
          <w:rFonts w:ascii="Arial" w:hAnsi="Arial" w:cs="Arial"/>
        </w:rPr>
        <w:tab/>
      </w:r>
    </w:p>
    <w:p w:rsidR="005F43B0" w:rsidRDefault="00B63235" w:rsidP="00B63235">
      <w:pPr>
        <w:tabs>
          <w:tab w:val="left" w:pos="1522"/>
        </w:tabs>
      </w:pPr>
      <w:r>
        <w:tab/>
      </w:r>
    </w:p>
    <w:p w:rsidR="009839A7" w:rsidRDefault="009839A7" w:rsidP="00B63235">
      <w:pPr>
        <w:tabs>
          <w:tab w:val="left" w:pos="1522"/>
        </w:tabs>
      </w:pPr>
    </w:p>
    <w:p w:rsidR="009839A7" w:rsidRDefault="009839A7" w:rsidP="00B63235">
      <w:pPr>
        <w:tabs>
          <w:tab w:val="left" w:pos="1522"/>
        </w:tabs>
      </w:pPr>
    </w:p>
    <w:p w:rsidR="009839A7" w:rsidRDefault="009839A7" w:rsidP="00B63235">
      <w:pPr>
        <w:tabs>
          <w:tab w:val="left" w:pos="1522"/>
        </w:tabs>
      </w:pPr>
    </w:p>
    <w:p w:rsidR="009839A7" w:rsidRPr="0080544A" w:rsidRDefault="009C4D53" w:rsidP="00C77CB7">
      <w:pPr>
        <w:tabs>
          <w:tab w:val="left" w:pos="1522"/>
        </w:tabs>
        <w:spacing w:line="480" w:lineRule="auto"/>
        <w:jc w:val="both"/>
        <w:rPr>
          <w:rFonts w:ascii="Arial" w:hAnsi="Arial" w:cs="Arial"/>
          <w:color w:val="002060"/>
        </w:rPr>
      </w:pPr>
      <w:r>
        <w:rPr>
          <w:rFonts w:ascii="Arial" w:hAnsi="Arial" w:cs="Arial"/>
          <w:color w:val="002060"/>
        </w:rPr>
        <w:lastRenderedPageBreak/>
        <w:t>3.6 Way of Data collection:</w:t>
      </w:r>
    </w:p>
    <w:p w:rsidR="00C77CB7" w:rsidRDefault="009C4D53" w:rsidP="00C77CB7">
      <w:pPr>
        <w:tabs>
          <w:tab w:val="left" w:pos="1522"/>
        </w:tabs>
        <w:spacing w:line="480" w:lineRule="auto"/>
        <w:jc w:val="both"/>
        <w:rPr>
          <w:rFonts w:ascii="Arial" w:hAnsi="Arial" w:cs="Arial"/>
          <w:color w:val="000000" w:themeColor="text1"/>
        </w:rPr>
      </w:pPr>
      <w:r>
        <w:rPr>
          <w:rFonts w:ascii="Arial" w:hAnsi="Arial" w:cs="Arial"/>
        </w:rPr>
        <w:t>Two types of data source</w:t>
      </w:r>
      <w:r>
        <w:rPr>
          <w:rFonts w:ascii="Arial" w:hAnsi="Arial" w:cs="Arial"/>
          <w:color w:val="000000" w:themeColor="text1"/>
        </w:rPr>
        <w:t xml:space="preserve"> have been used to conduct my study. Let’s see:</w:t>
      </w:r>
    </w:p>
    <w:p w:rsidR="009C4D53" w:rsidRDefault="009C4D53" w:rsidP="009C4D53">
      <w:pPr>
        <w:pStyle w:val="ListParagraph"/>
        <w:numPr>
          <w:ilvl w:val="0"/>
          <w:numId w:val="18"/>
        </w:numPr>
        <w:tabs>
          <w:tab w:val="left" w:pos="1522"/>
        </w:tabs>
        <w:spacing w:line="480" w:lineRule="auto"/>
        <w:jc w:val="both"/>
        <w:rPr>
          <w:rFonts w:ascii="Arial" w:hAnsi="Arial" w:cs="Arial"/>
          <w:color w:val="000000" w:themeColor="text1"/>
        </w:rPr>
      </w:pPr>
      <w:r>
        <w:rPr>
          <w:rFonts w:ascii="Arial" w:hAnsi="Arial" w:cs="Arial"/>
          <w:color w:val="000000" w:themeColor="text1"/>
        </w:rPr>
        <w:t xml:space="preserve">Primary Data: This kind of data can be collected by someone and this person has to have a clear plan for conducting research, including specific research questions and methodology. The data </w:t>
      </w:r>
      <w:r w:rsidR="008162D2">
        <w:rPr>
          <w:rFonts w:ascii="Arial" w:hAnsi="Arial" w:cs="Arial"/>
          <w:color w:val="000000" w:themeColor="text1"/>
        </w:rPr>
        <w:t>that is collected is used for its intended purpose,</w:t>
      </w:r>
      <w:r>
        <w:rPr>
          <w:rFonts w:ascii="Arial" w:hAnsi="Arial" w:cs="Arial"/>
          <w:color w:val="000000" w:themeColor="text1"/>
        </w:rPr>
        <w:t xml:space="preserve"> </w:t>
      </w:r>
    </w:p>
    <w:p w:rsidR="009C4D53" w:rsidRDefault="009C4D53" w:rsidP="009C4D53">
      <w:pPr>
        <w:pStyle w:val="ListParagraph"/>
        <w:numPr>
          <w:ilvl w:val="0"/>
          <w:numId w:val="18"/>
        </w:numPr>
        <w:tabs>
          <w:tab w:val="left" w:pos="1522"/>
        </w:tabs>
        <w:spacing w:line="480" w:lineRule="auto"/>
        <w:jc w:val="both"/>
        <w:rPr>
          <w:rFonts w:ascii="Arial" w:hAnsi="Arial" w:cs="Arial"/>
          <w:color w:val="000000" w:themeColor="text1"/>
        </w:rPr>
      </w:pPr>
      <w:r>
        <w:rPr>
          <w:rFonts w:ascii="Arial" w:hAnsi="Arial" w:cs="Arial"/>
          <w:color w:val="000000" w:themeColor="text1"/>
        </w:rPr>
        <w:t>And secondary Data</w:t>
      </w:r>
      <w:r w:rsidR="008162D2">
        <w:rPr>
          <w:rFonts w:ascii="Arial" w:hAnsi="Arial" w:cs="Arial"/>
          <w:color w:val="000000" w:themeColor="text1"/>
        </w:rPr>
        <w:t>: This kind of data might actually be the product of other research, or might have been collected by someone else. Unlike primary data is not tightly controlled by the researcher. And the process has already happened, or the data was collected for a several purpose.</w:t>
      </w:r>
    </w:p>
    <w:p w:rsidR="008162D2" w:rsidRDefault="008162D2" w:rsidP="008162D2">
      <w:pPr>
        <w:tabs>
          <w:tab w:val="left" w:pos="1522"/>
        </w:tabs>
        <w:spacing w:line="480" w:lineRule="auto"/>
        <w:jc w:val="both"/>
        <w:rPr>
          <w:rFonts w:ascii="Arial" w:hAnsi="Arial" w:cs="Arial"/>
          <w:color w:val="000000" w:themeColor="text1"/>
        </w:rPr>
      </w:pPr>
      <w:r>
        <w:rPr>
          <w:rFonts w:ascii="Arial" w:hAnsi="Arial" w:cs="Arial"/>
          <w:color w:val="000000" w:themeColor="text1"/>
        </w:rPr>
        <w:t>Secondary data were gathered through internet, several articles, different books and several journals to complete my paper.</w:t>
      </w:r>
    </w:p>
    <w:p w:rsidR="00BE5AD6" w:rsidRPr="0080544A" w:rsidRDefault="009E4545" w:rsidP="00C77CB7">
      <w:pPr>
        <w:tabs>
          <w:tab w:val="left" w:pos="1522"/>
        </w:tabs>
        <w:spacing w:line="480" w:lineRule="auto"/>
        <w:jc w:val="both"/>
        <w:rPr>
          <w:rFonts w:ascii="Arial" w:hAnsi="Arial" w:cs="Arial"/>
          <w:color w:val="002060"/>
        </w:rPr>
      </w:pPr>
      <w:r>
        <w:rPr>
          <w:rFonts w:ascii="Arial" w:hAnsi="Arial" w:cs="Arial"/>
          <w:color w:val="002060"/>
        </w:rPr>
        <w:t>3.7 Procedure of Sampling:</w:t>
      </w:r>
    </w:p>
    <w:p w:rsidR="00BE5AD6" w:rsidRPr="00C8438F" w:rsidRDefault="00BE5AD6" w:rsidP="00C77CB7">
      <w:pPr>
        <w:tabs>
          <w:tab w:val="left" w:pos="1522"/>
        </w:tabs>
        <w:spacing w:line="480" w:lineRule="auto"/>
        <w:jc w:val="both"/>
        <w:rPr>
          <w:rFonts w:ascii="Arial" w:hAnsi="Arial" w:cs="Arial"/>
        </w:rPr>
      </w:pPr>
      <w:r w:rsidRPr="00C8438F">
        <w:rPr>
          <w:rFonts w:ascii="Arial" w:hAnsi="Arial" w:cs="Arial"/>
        </w:rPr>
        <w:t>There are two type of sampling and the sampling procedures are as following:</w:t>
      </w:r>
    </w:p>
    <w:p w:rsidR="00494C12" w:rsidRPr="00C8438F" w:rsidRDefault="00494C12" w:rsidP="00C77CB7">
      <w:pPr>
        <w:pStyle w:val="ListParagraph"/>
        <w:numPr>
          <w:ilvl w:val="0"/>
          <w:numId w:val="8"/>
        </w:numPr>
        <w:tabs>
          <w:tab w:val="left" w:pos="1522"/>
        </w:tabs>
        <w:spacing w:line="480" w:lineRule="auto"/>
        <w:jc w:val="both"/>
        <w:rPr>
          <w:rFonts w:ascii="Arial" w:hAnsi="Arial" w:cs="Arial"/>
        </w:rPr>
      </w:pPr>
      <w:r w:rsidRPr="00C8438F">
        <w:rPr>
          <w:rFonts w:ascii="Arial" w:hAnsi="Arial" w:cs="Arial"/>
        </w:rPr>
        <w:t>Probability Sam</w:t>
      </w:r>
      <w:r w:rsidR="00820BF5">
        <w:rPr>
          <w:rFonts w:ascii="Arial" w:hAnsi="Arial" w:cs="Arial"/>
        </w:rPr>
        <w:t>pling: A probability sampling refers to a sampling that is one in which each people in the population has equal or at least known change of being selected.</w:t>
      </w:r>
    </w:p>
    <w:p w:rsidR="00503175" w:rsidRPr="00C8438F" w:rsidRDefault="004F1572" w:rsidP="00C77CB7">
      <w:pPr>
        <w:pStyle w:val="ListParagraph"/>
        <w:numPr>
          <w:ilvl w:val="0"/>
          <w:numId w:val="8"/>
        </w:numPr>
        <w:tabs>
          <w:tab w:val="left" w:pos="1522"/>
        </w:tabs>
        <w:spacing w:line="480" w:lineRule="auto"/>
        <w:jc w:val="both"/>
        <w:rPr>
          <w:rFonts w:ascii="Arial" w:hAnsi="Arial" w:cs="Arial"/>
        </w:rPr>
      </w:pPr>
      <w:r>
        <w:rPr>
          <w:rFonts w:ascii="Arial" w:hAnsi="Arial" w:cs="Arial"/>
        </w:rPr>
        <w:t>And Non-Probability Sampling</w:t>
      </w:r>
      <w:r w:rsidR="00820BF5">
        <w:rPr>
          <w:rFonts w:ascii="Arial" w:hAnsi="Arial" w:cs="Arial"/>
        </w:rPr>
        <w:t>: A non-Probability sampling refers to a sampling that some people have a greater, but unknown chance than others of selected.</w:t>
      </w:r>
    </w:p>
    <w:p w:rsidR="00503175" w:rsidRDefault="00503175" w:rsidP="00C77CB7">
      <w:pPr>
        <w:tabs>
          <w:tab w:val="left" w:pos="1522"/>
        </w:tabs>
        <w:spacing w:line="480" w:lineRule="auto"/>
        <w:ind w:left="95"/>
        <w:jc w:val="both"/>
        <w:rPr>
          <w:rFonts w:ascii="Arial" w:hAnsi="Arial" w:cs="Arial"/>
        </w:rPr>
      </w:pPr>
      <w:r w:rsidRPr="00C8438F">
        <w:rPr>
          <w:rFonts w:ascii="Arial" w:hAnsi="Arial" w:cs="Arial"/>
        </w:rPr>
        <w:t>To conduct my study survey, I gave 300 ques</w:t>
      </w:r>
      <w:r w:rsidR="001259D1">
        <w:rPr>
          <w:rFonts w:ascii="Arial" w:hAnsi="Arial" w:cs="Arial"/>
        </w:rPr>
        <w:t>tionnair</w:t>
      </w:r>
      <w:r w:rsidR="00FD63FA">
        <w:rPr>
          <w:rFonts w:ascii="Arial" w:hAnsi="Arial" w:cs="Arial"/>
        </w:rPr>
        <w:t xml:space="preserve">es to the participants and then they return back to me after fill up the questionnaires. </w:t>
      </w:r>
    </w:p>
    <w:p w:rsidR="000350A6" w:rsidRDefault="000350A6" w:rsidP="00C77CB7">
      <w:pPr>
        <w:tabs>
          <w:tab w:val="left" w:pos="1522"/>
        </w:tabs>
        <w:spacing w:line="480" w:lineRule="auto"/>
        <w:ind w:left="95"/>
        <w:jc w:val="both"/>
        <w:rPr>
          <w:rFonts w:ascii="Arial" w:hAnsi="Arial" w:cs="Arial"/>
        </w:rPr>
      </w:pPr>
    </w:p>
    <w:p w:rsidR="00EC1B7D" w:rsidRDefault="00EC1B7D" w:rsidP="00C77CB7">
      <w:pPr>
        <w:tabs>
          <w:tab w:val="left" w:pos="1522"/>
        </w:tabs>
        <w:spacing w:line="480" w:lineRule="auto"/>
        <w:ind w:left="95"/>
        <w:jc w:val="both"/>
        <w:rPr>
          <w:rFonts w:ascii="Arial" w:hAnsi="Arial" w:cs="Arial"/>
        </w:rPr>
      </w:pPr>
    </w:p>
    <w:p w:rsidR="00EC1B7D" w:rsidRPr="00C8438F" w:rsidRDefault="00EC1B7D" w:rsidP="00C77CB7">
      <w:pPr>
        <w:tabs>
          <w:tab w:val="left" w:pos="1522"/>
        </w:tabs>
        <w:spacing w:line="480" w:lineRule="auto"/>
        <w:ind w:left="95"/>
        <w:jc w:val="both"/>
        <w:rPr>
          <w:rFonts w:ascii="Arial" w:hAnsi="Arial" w:cs="Arial"/>
        </w:rPr>
      </w:pPr>
    </w:p>
    <w:p w:rsidR="00F20524" w:rsidRDefault="00EC1B7D" w:rsidP="001B2859">
      <w:pPr>
        <w:tabs>
          <w:tab w:val="left" w:pos="1522"/>
        </w:tabs>
        <w:spacing w:line="480" w:lineRule="auto"/>
        <w:jc w:val="both"/>
        <w:rPr>
          <w:rFonts w:ascii="Arial" w:hAnsi="Arial" w:cs="Arial"/>
          <w:color w:val="002060"/>
        </w:rPr>
      </w:pPr>
      <w:r>
        <w:rPr>
          <w:rFonts w:ascii="Arial" w:hAnsi="Arial" w:cs="Arial"/>
          <w:color w:val="002060"/>
        </w:rPr>
        <w:lastRenderedPageBreak/>
        <w:t>3.8 Data Analysis Techniques:</w:t>
      </w:r>
    </w:p>
    <w:p w:rsidR="00EC1B7D" w:rsidRDefault="00EC1B7D" w:rsidP="001B2859">
      <w:pPr>
        <w:tabs>
          <w:tab w:val="left" w:pos="1522"/>
        </w:tabs>
        <w:spacing w:line="480" w:lineRule="auto"/>
        <w:jc w:val="both"/>
        <w:rPr>
          <w:rFonts w:ascii="Arial" w:hAnsi="Arial" w:cs="Arial"/>
          <w:color w:val="000000" w:themeColor="text1"/>
        </w:rPr>
      </w:pPr>
      <w:r>
        <w:rPr>
          <w:rFonts w:ascii="Arial" w:hAnsi="Arial" w:cs="Arial"/>
          <w:color w:val="000000" w:themeColor="text1"/>
        </w:rPr>
        <w:t xml:space="preserve">The data analysis procedures have been done based on both quantitative and qualitative data collection techniques. Structure questionnaires have been prepared based on a focus group discussion and the </w:t>
      </w:r>
      <w:r w:rsidR="00C56B27">
        <w:rPr>
          <w:rFonts w:ascii="Arial" w:hAnsi="Arial" w:cs="Arial"/>
          <w:color w:val="000000" w:themeColor="text1"/>
        </w:rPr>
        <w:t xml:space="preserve">literature reviews. And from the analysis result, I found the valuable result. </w:t>
      </w:r>
    </w:p>
    <w:p w:rsidR="00C56B27" w:rsidRDefault="00C56B27" w:rsidP="007F663B">
      <w:pPr>
        <w:tabs>
          <w:tab w:val="left" w:pos="1522"/>
        </w:tabs>
        <w:spacing w:line="480" w:lineRule="auto"/>
        <w:jc w:val="both"/>
        <w:rPr>
          <w:rFonts w:ascii="Arial" w:hAnsi="Arial" w:cs="Arial"/>
          <w:color w:val="000000" w:themeColor="text1"/>
        </w:rPr>
      </w:pPr>
      <w:r>
        <w:rPr>
          <w:rFonts w:ascii="Arial" w:hAnsi="Arial" w:cs="Arial"/>
          <w:color w:val="000000" w:themeColor="text1"/>
        </w:rPr>
        <w:t>Four Analysis techniques were used to analysis the data and the techniques are as followings:</w:t>
      </w:r>
    </w:p>
    <w:p w:rsidR="002F5A0A" w:rsidRDefault="002F5A0A" w:rsidP="002F5A0A">
      <w:pPr>
        <w:pStyle w:val="ListParagraph"/>
        <w:numPr>
          <w:ilvl w:val="0"/>
          <w:numId w:val="19"/>
        </w:numPr>
        <w:tabs>
          <w:tab w:val="left" w:pos="1522"/>
        </w:tabs>
        <w:spacing w:line="480" w:lineRule="auto"/>
        <w:jc w:val="both"/>
        <w:rPr>
          <w:rFonts w:ascii="Arial" w:hAnsi="Arial" w:cs="Arial"/>
          <w:color w:val="000000" w:themeColor="text1"/>
        </w:rPr>
      </w:pPr>
      <w:r>
        <w:rPr>
          <w:rFonts w:ascii="Arial" w:hAnsi="Arial" w:cs="Arial"/>
          <w:color w:val="000000" w:themeColor="text1"/>
        </w:rPr>
        <w:t>Firstly, I conducted the Descriptive Statistics.</w:t>
      </w:r>
    </w:p>
    <w:p w:rsidR="002F5A0A" w:rsidRDefault="002F5A0A" w:rsidP="002F5A0A">
      <w:pPr>
        <w:pStyle w:val="ListParagraph"/>
        <w:numPr>
          <w:ilvl w:val="0"/>
          <w:numId w:val="19"/>
        </w:numPr>
        <w:tabs>
          <w:tab w:val="left" w:pos="1522"/>
        </w:tabs>
        <w:spacing w:line="480" w:lineRule="auto"/>
        <w:jc w:val="both"/>
        <w:rPr>
          <w:rFonts w:ascii="Arial" w:hAnsi="Arial" w:cs="Arial"/>
          <w:color w:val="000000" w:themeColor="text1"/>
        </w:rPr>
      </w:pPr>
      <w:r>
        <w:rPr>
          <w:rFonts w:ascii="Arial" w:hAnsi="Arial" w:cs="Arial"/>
          <w:color w:val="000000" w:themeColor="text1"/>
        </w:rPr>
        <w:t>Secondly, the correlation Analysis.</w:t>
      </w:r>
    </w:p>
    <w:p w:rsidR="002F5A0A" w:rsidRDefault="002F5A0A" w:rsidP="002F5A0A">
      <w:pPr>
        <w:pStyle w:val="ListParagraph"/>
        <w:numPr>
          <w:ilvl w:val="0"/>
          <w:numId w:val="19"/>
        </w:numPr>
        <w:tabs>
          <w:tab w:val="left" w:pos="1522"/>
        </w:tabs>
        <w:spacing w:line="480" w:lineRule="auto"/>
        <w:jc w:val="both"/>
        <w:rPr>
          <w:rFonts w:ascii="Arial" w:hAnsi="Arial" w:cs="Arial"/>
          <w:color w:val="000000" w:themeColor="text1"/>
        </w:rPr>
      </w:pPr>
      <w:r>
        <w:rPr>
          <w:rFonts w:ascii="Arial" w:hAnsi="Arial" w:cs="Arial"/>
          <w:color w:val="000000" w:themeColor="text1"/>
        </w:rPr>
        <w:t>Thirdly, the Standardized Regression Estimates.</w:t>
      </w:r>
    </w:p>
    <w:p w:rsidR="002F5A0A" w:rsidRPr="002F5A0A" w:rsidRDefault="002F5A0A" w:rsidP="002F5A0A">
      <w:pPr>
        <w:pStyle w:val="ListParagraph"/>
        <w:numPr>
          <w:ilvl w:val="0"/>
          <w:numId w:val="19"/>
        </w:numPr>
        <w:tabs>
          <w:tab w:val="left" w:pos="1522"/>
        </w:tabs>
        <w:spacing w:line="480" w:lineRule="auto"/>
        <w:jc w:val="both"/>
        <w:rPr>
          <w:rFonts w:ascii="Arial" w:hAnsi="Arial" w:cs="Arial"/>
          <w:color w:val="000000" w:themeColor="text1"/>
        </w:rPr>
      </w:pPr>
      <w:r>
        <w:rPr>
          <w:rFonts w:ascii="Arial" w:hAnsi="Arial" w:cs="Arial"/>
          <w:color w:val="000000" w:themeColor="text1"/>
        </w:rPr>
        <w:t xml:space="preserve">And finally, the Path </w:t>
      </w:r>
      <w:r w:rsidR="00EE755E">
        <w:rPr>
          <w:rFonts w:ascii="Arial" w:hAnsi="Arial" w:cs="Arial"/>
          <w:color w:val="000000" w:themeColor="text1"/>
        </w:rPr>
        <w:t>analysis.</w:t>
      </w:r>
    </w:p>
    <w:p w:rsidR="00C56B27" w:rsidRPr="00EC1B7D" w:rsidRDefault="00C56B27" w:rsidP="00C77CB7">
      <w:pPr>
        <w:tabs>
          <w:tab w:val="left" w:pos="1522"/>
        </w:tabs>
        <w:spacing w:line="480" w:lineRule="auto"/>
        <w:ind w:left="815"/>
        <w:jc w:val="both"/>
        <w:rPr>
          <w:rFonts w:ascii="Arial" w:hAnsi="Arial" w:cs="Arial"/>
          <w:color w:val="000000" w:themeColor="text1"/>
        </w:rPr>
      </w:pPr>
      <w:r>
        <w:rPr>
          <w:rFonts w:ascii="Arial" w:hAnsi="Arial" w:cs="Arial"/>
          <w:color w:val="000000" w:themeColor="text1"/>
        </w:rPr>
        <w:t xml:space="preserve"> </w:t>
      </w:r>
    </w:p>
    <w:p w:rsidR="00F61168" w:rsidRDefault="00F61168" w:rsidP="00F61168">
      <w:pPr>
        <w:tabs>
          <w:tab w:val="left" w:pos="1522"/>
        </w:tabs>
        <w:spacing w:line="360" w:lineRule="auto"/>
      </w:pPr>
    </w:p>
    <w:p w:rsidR="00F61168" w:rsidRDefault="00F61168" w:rsidP="00F61168">
      <w:pPr>
        <w:tabs>
          <w:tab w:val="left" w:pos="1522"/>
        </w:tabs>
        <w:spacing w:line="360" w:lineRule="auto"/>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C315DC" w:rsidRDefault="00C315DC" w:rsidP="00EE0CAE">
      <w:pPr>
        <w:tabs>
          <w:tab w:val="left" w:pos="1522"/>
        </w:tabs>
        <w:jc w:val="center"/>
        <w:rPr>
          <w:rFonts w:ascii="Arial" w:hAnsi="Arial" w:cs="Arial"/>
          <w:color w:val="C00000"/>
          <w:sz w:val="32"/>
          <w:szCs w:val="32"/>
        </w:rPr>
      </w:pPr>
    </w:p>
    <w:p w:rsidR="00B718B8" w:rsidRDefault="00B718B8" w:rsidP="00EE0CAE">
      <w:pPr>
        <w:tabs>
          <w:tab w:val="left" w:pos="1522"/>
        </w:tabs>
        <w:jc w:val="center"/>
        <w:rPr>
          <w:rFonts w:ascii="Arial" w:hAnsi="Arial" w:cs="Arial"/>
          <w:color w:val="C00000"/>
          <w:sz w:val="32"/>
          <w:szCs w:val="32"/>
        </w:rPr>
      </w:pPr>
    </w:p>
    <w:p w:rsidR="00B718B8" w:rsidRDefault="00B718B8" w:rsidP="00EE0CAE">
      <w:pPr>
        <w:tabs>
          <w:tab w:val="left" w:pos="1522"/>
        </w:tabs>
        <w:jc w:val="center"/>
        <w:rPr>
          <w:rFonts w:ascii="Arial" w:hAnsi="Arial" w:cs="Arial"/>
          <w:color w:val="C00000"/>
          <w:sz w:val="32"/>
          <w:szCs w:val="32"/>
        </w:rPr>
      </w:pPr>
    </w:p>
    <w:p w:rsidR="00FD5594" w:rsidRPr="00466892" w:rsidRDefault="001B65EC" w:rsidP="00B718B8">
      <w:pPr>
        <w:tabs>
          <w:tab w:val="left" w:pos="1522"/>
        </w:tabs>
        <w:spacing w:line="360" w:lineRule="auto"/>
        <w:jc w:val="center"/>
        <w:rPr>
          <w:rFonts w:ascii="Arial" w:hAnsi="Arial" w:cs="Arial"/>
          <w:color w:val="C00000"/>
          <w:sz w:val="32"/>
          <w:szCs w:val="32"/>
        </w:rPr>
      </w:pPr>
      <w:r>
        <w:rPr>
          <w:rFonts w:ascii="Arial" w:hAnsi="Arial" w:cs="Arial"/>
          <w:color w:val="C00000"/>
          <w:sz w:val="32"/>
          <w:szCs w:val="32"/>
        </w:rPr>
        <w:lastRenderedPageBreak/>
        <w:t>Chapter 4</w:t>
      </w:r>
    </w:p>
    <w:p w:rsidR="00FD5594" w:rsidRPr="00466892" w:rsidRDefault="001B65EC" w:rsidP="00B718B8">
      <w:pPr>
        <w:tabs>
          <w:tab w:val="left" w:pos="1522"/>
        </w:tabs>
        <w:spacing w:after="0" w:line="360" w:lineRule="auto"/>
        <w:ind w:left="95"/>
        <w:jc w:val="center"/>
        <w:rPr>
          <w:rFonts w:ascii="Arial" w:hAnsi="Arial" w:cs="Arial"/>
          <w:color w:val="002060"/>
          <w:sz w:val="28"/>
          <w:szCs w:val="28"/>
        </w:rPr>
      </w:pPr>
      <w:r>
        <w:rPr>
          <w:rFonts w:ascii="Arial" w:hAnsi="Arial" w:cs="Arial"/>
          <w:color w:val="002060"/>
          <w:sz w:val="28"/>
          <w:szCs w:val="28"/>
        </w:rPr>
        <w:t>Study Findings</w:t>
      </w:r>
    </w:p>
    <w:p w:rsidR="00FD5594" w:rsidRDefault="001B65EC" w:rsidP="00B718B8">
      <w:pPr>
        <w:tabs>
          <w:tab w:val="left" w:pos="1522"/>
        </w:tabs>
        <w:spacing w:after="0" w:line="480" w:lineRule="auto"/>
        <w:ind w:left="95"/>
        <w:jc w:val="both"/>
        <w:rPr>
          <w:rFonts w:ascii="Arial" w:hAnsi="Arial" w:cs="Arial"/>
          <w:color w:val="002060"/>
        </w:rPr>
      </w:pPr>
      <w:r>
        <w:rPr>
          <w:rFonts w:ascii="Arial" w:hAnsi="Arial" w:cs="Arial"/>
          <w:color w:val="002060"/>
        </w:rPr>
        <w:t>4.1 Introduction:</w:t>
      </w:r>
    </w:p>
    <w:p w:rsidR="005432B3" w:rsidRDefault="005432B3" w:rsidP="007B7071">
      <w:pPr>
        <w:tabs>
          <w:tab w:val="left" w:pos="1522"/>
        </w:tabs>
        <w:spacing w:after="0" w:line="480" w:lineRule="auto"/>
        <w:ind w:left="95"/>
        <w:jc w:val="both"/>
        <w:rPr>
          <w:rFonts w:ascii="Arial" w:hAnsi="Arial" w:cs="Arial"/>
          <w:color w:val="000000" w:themeColor="text1"/>
        </w:rPr>
      </w:pPr>
      <w:r>
        <w:rPr>
          <w:rFonts w:ascii="Arial" w:hAnsi="Arial" w:cs="Arial"/>
          <w:color w:val="000000" w:themeColor="text1"/>
        </w:rPr>
        <w:t xml:space="preserve">At first, I completed my research survey and then started to </w:t>
      </w:r>
      <w:proofErr w:type="gramStart"/>
      <w:r>
        <w:rPr>
          <w:rFonts w:ascii="Arial" w:hAnsi="Arial" w:cs="Arial"/>
          <w:color w:val="000000" w:themeColor="text1"/>
        </w:rPr>
        <w:t>compete</w:t>
      </w:r>
      <w:proofErr w:type="gramEnd"/>
      <w:r>
        <w:rPr>
          <w:rFonts w:ascii="Arial" w:hAnsi="Arial" w:cs="Arial"/>
          <w:color w:val="000000" w:themeColor="text1"/>
        </w:rPr>
        <w:t xml:space="preserve"> the data preparation. In my questionnaires, there were some basic information regarding the participants such as participant income, </w:t>
      </w:r>
      <w:r w:rsidR="001D051A">
        <w:rPr>
          <w:rFonts w:ascii="Arial" w:hAnsi="Arial" w:cs="Arial"/>
          <w:color w:val="000000" w:themeColor="text1"/>
        </w:rPr>
        <w:t>age,</w:t>
      </w:r>
      <w:r>
        <w:rPr>
          <w:rFonts w:ascii="Arial" w:hAnsi="Arial" w:cs="Arial"/>
          <w:color w:val="000000" w:themeColor="text1"/>
        </w:rPr>
        <w:t xml:space="preserve"> marital status, gender, level of education etc. and regarding the variables that affect the intention toward So</w:t>
      </w:r>
      <w:r w:rsidR="001D051A">
        <w:rPr>
          <w:rFonts w:ascii="Arial" w:hAnsi="Arial" w:cs="Arial"/>
          <w:color w:val="000000" w:themeColor="text1"/>
        </w:rPr>
        <w:t xml:space="preserve">cial Business in Bangladesh. </w:t>
      </w:r>
      <w:r>
        <w:rPr>
          <w:rFonts w:ascii="Arial" w:hAnsi="Arial" w:cs="Arial"/>
          <w:color w:val="000000" w:themeColor="text1"/>
        </w:rPr>
        <w:t xml:space="preserve"> </w:t>
      </w:r>
      <w:r w:rsidR="001D051A">
        <w:rPr>
          <w:rFonts w:ascii="Arial" w:hAnsi="Arial" w:cs="Arial"/>
          <w:color w:val="000000" w:themeColor="text1"/>
        </w:rPr>
        <w:t>In</w:t>
      </w:r>
      <w:r>
        <w:rPr>
          <w:rFonts w:ascii="Arial" w:hAnsi="Arial" w:cs="Arial"/>
          <w:color w:val="000000" w:themeColor="text1"/>
        </w:rPr>
        <w:t xml:space="preserve"> my questionnaires, each question</w:t>
      </w:r>
      <w:r w:rsidR="001D051A">
        <w:rPr>
          <w:rFonts w:ascii="Arial" w:hAnsi="Arial" w:cs="Arial"/>
          <w:color w:val="000000" w:themeColor="text1"/>
        </w:rPr>
        <w:t xml:space="preserve"> contains with</w:t>
      </w:r>
      <w:r>
        <w:rPr>
          <w:rFonts w:ascii="Arial" w:hAnsi="Arial" w:cs="Arial"/>
          <w:color w:val="000000" w:themeColor="text1"/>
        </w:rPr>
        <w:t xml:space="preserve"> different number range from 1 to 7   </w:t>
      </w:r>
      <w:r w:rsidR="001D051A">
        <w:rPr>
          <w:rFonts w:ascii="Arial" w:hAnsi="Arial" w:cs="Arial"/>
          <w:color w:val="000000" w:themeColor="text1"/>
        </w:rPr>
        <w:t xml:space="preserve">and each number represents different level of agreement. </w:t>
      </w:r>
      <w:r>
        <w:rPr>
          <w:rFonts w:ascii="Arial" w:hAnsi="Arial" w:cs="Arial"/>
          <w:color w:val="000000" w:themeColor="text1"/>
        </w:rPr>
        <w:t xml:space="preserve"> </w:t>
      </w:r>
      <w:r w:rsidR="001D051A">
        <w:rPr>
          <w:rFonts w:ascii="Arial" w:hAnsi="Arial" w:cs="Arial"/>
          <w:color w:val="000000" w:themeColor="text1"/>
        </w:rPr>
        <w:t>And here 7= strongly agree, 6 = agree, 5 = somewhat agree, 4 = neutral, 3 = somewhat disagree, 2 = disagree, 1 = strongly disagree.</w:t>
      </w:r>
    </w:p>
    <w:p w:rsidR="001D051A" w:rsidRPr="005432B3" w:rsidRDefault="001D051A" w:rsidP="007B7071">
      <w:pPr>
        <w:tabs>
          <w:tab w:val="left" w:pos="1522"/>
        </w:tabs>
        <w:spacing w:after="0" w:line="480" w:lineRule="auto"/>
        <w:ind w:left="95"/>
        <w:jc w:val="both"/>
        <w:rPr>
          <w:rFonts w:ascii="Arial" w:hAnsi="Arial" w:cs="Arial"/>
          <w:color w:val="000000" w:themeColor="text1"/>
        </w:rPr>
      </w:pPr>
    </w:p>
    <w:p w:rsidR="00C76571" w:rsidRDefault="00553FB9" w:rsidP="00733F34">
      <w:pPr>
        <w:tabs>
          <w:tab w:val="left" w:pos="1522"/>
        </w:tabs>
        <w:spacing w:after="0" w:line="480" w:lineRule="auto"/>
        <w:ind w:left="95"/>
        <w:jc w:val="both"/>
        <w:rPr>
          <w:rFonts w:ascii="Arial" w:hAnsi="Arial" w:cs="Arial"/>
          <w:color w:val="002060"/>
        </w:rPr>
      </w:pPr>
      <w:r>
        <w:rPr>
          <w:rFonts w:ascii="Arial" w:hAnsi="Arial" w:cs="Arial"/>
          <w:color w:val="002060"/>
        </w:rPr>
        <w:t>4.2 Participants Background Characteristics:</w:t>
      </w:r>
    </w:p>
    <w:p w:rsidR="00787C71" w:rsidRDefault="00787C71" w:rsidP="00787C71">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 xml:space="preserve">Majority of the participants were student and most of are </w:t>
      </w:r>
      <w:r w:rsidR="00731BD5">
        <w:rPr>
          <w:rFonts w:ascii="Arial" w:hAnsi="Arial" w:cs="Arial"/>
          <w:color w:val="000000" w:themeColor="text1"/>
        </w:rPr>
        <w:t>male but the percentage of female are satisfied.</w:t>
      </w:r>
    </w:p>
    <w:p w:rsidR="00731BD5" w:rsidRDefault="00731BD5" w:rsidP="00787C71">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Most of the respondents earn an income range from 0 to 60000.</w:t>
      </w:r>
    </w:p>
    <w:p w:rsidR="00731BD5" w:rsidRDefault="00731BD5" w:rsidP="00731BD5">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Most of the people have an age range from 15 to 40.</w:t>
      </w:r>
    </w:p>
    <w:p w:rsidR="00731BD5" w:rsidRDefault="00731BD5" w:rsidP="00731BD5">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Most of the respondents were Muslim.</w:t>
      </w:r>
    </w:p>
    <w:p w:rsidR="00731BD5" w:rsidRDefault="00731BD5" w:rsidP="00731BD5">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 xml:space="preserve"> Most of the participants had an education level from secondary to Bachelor.</w:t>
      </w:r>
    </w:p>
    <w:p w:rsidR="00764C81" w:rsidRDefault="00764C81" w:rsidP="00731BD5">
      <w:pPr>
        <w:pStyle w:val="ListParagraph"/>
        <w:numPr>
          <w:ilvl w:val="0"/>
          <w:numId w:val="20"/>
        </w:numPr>
        <w:tabs>
          <w:tab w:val="left" w:pos="1522"/>
        </w:tabs>
        <w:spacing w:after="0" w:line="480" w:lineRule="auto"/>
        <w:jc w:val="both"/>
        <w:rPr>
          <w:rFonts w:ascii="Arial" w:hAnsi="Arial" w:cs="Arial"/>
          <w:color w:val="000000" w:themeColor="text1"/>
        </w:rPr>
      </w:pPr>
      <w:r>
        <w:rPr>
          <w:rFonts w:ascii="Arial" w:hAnsi="Arial" w:cs="Arial"/>
          <w:color w:val="000000" w:themeColor="text1"/>
        </w:rPr>
        <w:t>And the percentage of single participants was greater but few participants were married.</w:t>
      </w:r>
    </w:p>
    <w:p w:rsidR="00731BD5" w:rsidRPr="00764C81" w:rsidRDefault="00764C81" w:rsidP="00764C81">
      <w:pPr>
        <w:tabs>
          <w:tab w:val="left" w:pos="1522"/>
        </w:tabs>
        <w:spacing w:after="0" w:line="480" w:lineRule="auto"/>
        <w:ind w:left="95"/>
        <w:jc w:val="both"/>
        <w:rPr>
          <w:rFonts w:ascii="Arial" w:hAnsi="Arial" w:cs="Arial"/>
          <w:color w:val="000000" w:themeColor="text1"/>
        </w:rPr>
      </w:pPr>
      <w:r w:rsidRPr="00764C81">
        <w:rPr>
          <w:rFonts w:ascii="Arial" w:hAnsi="Arial" w:cs="Arial"/>
          <w:color w:val="000000" w:themeColor="text1"/>
        </w:rPr>
        <w:t xml:space="preserve"> </w:t>
      </w:r>
    </w:p>
    <w:p w:rsidR="00FD5594" w:rsidRDefault="00FD5594" w:rsidP="00FD5594">
      <w:pPr>
        <w:tabs>
          <w:tab w:val="left" w:pos="1522"/>
        </w:tabs>
        <w:spacing w:after="0" w:line="360" w:lineRule="auto"/>
        <w:ind w:left="95"/>
        <w:jc w:val="center"/>
        <w:rPr>
          <w:rFonts w:ascii="Arial" w:hAnsi="Arial" w:cs="Arial"/>
        </w:rPr>
      </w:pPr>
    </w:p>
    <w:p w:rsidR="00FD5594" w:rsidRPr="00FD5594" w:rsidRDefault="00FD5594" w:rsidP="00FD5594">
      <w:pPr>
        <w:tabs>
          <w:tab w:val="left" w:pos="1522"/>
        </w:tabs>
        <w:spacing w:line="360" w:lineRule="auto"/>
        <w:ind w:left="95"/>
        <w:jc w:val="both"/>
        <w:rPr>
          <w:rFonts w:ascii="Arial" w:hAnsi="Arial" w:cs="Arial"/>
        </w:rPr>
      </w:pPr>
    </w:p>
    <w:p w:rsidR="007B7071" w:rsidRDefault="0002117C" w:rsidP="007B7071">
      <w:pPr>
        <w:tabs>
          <w:tab w:val="left" w:pos="1522"/>
        </w:tabs>
        <w:spacing w:line="360" w:lineRule="auto"/>
        <w:ind w:left="95"/>
      </w:pPr>
      <w:r>
        <w:t xml:space="preserve"> </w:t>
      </w:r>
      <w:r w:rsidR="00503175">
        <w:t xml:space="preserve"> </w:t>
      </w:r>
    </w:p>
    <w:p w:rsidR="00EE0CAE" w:rsidRDefault="00EE0CAE" w:rsidP="007B7071">
      <w:pPr>
        <w:tabs>
          <w:tab w:val="left" w:pos="1522"/>
        </w:tabs>
        <w:spacing w:line="360" w:lineRule="auto"/>
        <w:ind w:left="95"/>
        <w:rPr>
          <w:rFonts w:ascii="Arial" w:hAnsi="Arial" w:cs="Arial"/>
          <w:color w:val="002060"/>
        </w:rPr>
      </w:pPr>
    </w:p>
    <w:p w:rsidR="00031804" w:rsidRDefault="009B407A" w:rsidP="007B7071">
      <w:pPr>
        <w:tabs>
          <w:tab w:val="left" w:pos="1522"/>
        </w:tabs>
        <w:spacing w:line="360" w:lineRule="auto"/>
        <w:ind w:left="95"/>
        <w:rPr>
          <w:rFonts w:ascii="Arial" w:hAnsi="Arial" w:cs="Arial"/>
          <w:color w:val="002060"/>
        </w:rPr>
      </w:pPr>
      <w:r>
        <w:rPr>
          <w:rFonts w:ascii="Arial" w:hAnsi="Arial" w:cs="Arial"/>
          <w:color w:val="002060"/>
        </w:rPr>
        <w:lastRenderedPageBreak/>
        <w:t xml:space="preserve">4.3 Descriptive Statistics: </w:t>
      </w:r>
    </w:p>
    <w:p w:rsidR="009B407A" w:rsidRPr="009B407A" w:rsidRDefault="009B407A" w:rsidP="00B66335">
      <w:pPr>
        <w:tabs>
          <w:tab w:val="left" w:pos="1522"/>
        </w:tabs>
        <w:spacing w:line="480" w:lineRule="auto"/>
        <w:ind w:left="95"/>
        <w:rPr>
          <w:rFonts w:ascii="Arial" w:hAnsi="Arial" w:cs="Arial"/>
          <w:color w:val="000000" w:themeColor="text1"/>
        </w:rPr>
      </w:pPr>
      <w:r>
        <w:rPr>
          <w:rFonts w:ascii="Arial" w:hAnsi="Arial" w:cs="Arial"/>
          <w:color w:val="000000" w:themeColor="text1"/>
        </w:rPr>
        <w:t xml:space="preserve">From the Descriptive statistics, we can get a clear understanding about the average or mean impact of the Independents variables (Empathy, Moral Obligation, </w:t>
      </w:r>
      <w:r w:rsidR="00B66335">
        <w:rPr>
          <w:rFonts w:ascii="Arial" w:hAnsi="Arial" w:cs="Arial"/>
          <w:color w:val="000000" w:themeColor="text1"/>
        </w:rPr>
        <w:t>and Self</w:t>
      </w:r>
      <w:r>
        <w:rPr>
          <w:rFonts w:ascii="Arial" w:hAnsi="Arial" w:cs="Arial"/>
          <w:color w:val="000000" w:themeColor="text1"/>
        </w:rPr>
        <w:t>-Efficacy</w:t>
      </w:r>
      <w:r w:rsidR="00B66335">
        <w:rPr>
          <w:rFonts w:ascii="Arial" w:hAnsi="Arial" w:cs="Arial"/>
          <w:color w:val="000000" w:themeColor="text1"/>
        </w:rPr>
        <w:t xml:space="preserve">) on the dependent variables </w:t>
      </w:r>
      <w:r w:rsidR="002A05E2">
        <w:rPr>
          <w:rFonts w:ascii="Arial" w:hAnsi="Arial" w:cs="Arial"/>
          <w:color w:val="000000" w:themeColor="text1"/>
        </w:rPr>
        <w:t>(Intention</w:t>
      </w:r>
      <w:r w:rsidR="00B66335">
        <w:rPr>
          <w:rFonts w:ascii="Arial" w:hAnsi="Arial" w:cs="Arial"/>
          <w:color w:val="000000" w:themeColor="text1"/>
        </w:rPr>
        <w:t xml:space="preserve"> toward Social Business in </w:t>
      </w:r>
      <w:r w:rsidR="002A05E2">
        <w:rPr>
          <w:rFonts w:ascii="Arial" w:hAnsi="Arial" w:cs="Arial"/>
          <w:color w:val="000000" w:themeColor="text1"/>
        </w:rPr>
        <w:t>Bangladesh)</w:t>
      </w:r>
      <w:r w:rsidR="00B66335">
        <w:rPr>
          <w:rFonts w:ascii="Arial" w:hAnsi="Arial" w:cs="Arial"/>
          <w:color w:val="000000" w:themeColor="text1"/>
        </w:rPr>
        <w:t>.</w:t>
      </w:r>
    </w:p>
    <w:p w:rsidR="00031804" w:rsidRDefault="00031804" w:rsidP="00031804">
      <w:pPr>
        <w:tabs>
          <w:tab w:val="left" w:pos="1522"/>
        </w:tabs>
        <w:spacing w:line="480" w:lineRule="auto"/>
        <w:jc w:val="both"/>
        <w:rPr>
          <w:rFonts w:ascii="Arial" w:hAnsi="Arial" w:cs="Arial"/>
        </w:rPr>
      </w:pPr>
    </w:p>
    <w:tbl>
      <w:tblPr>
        <w:tblpPr w:leftFromText="180" w:rightFromText="180" w:vertAnchor="text" w:horzAnchor="margin" w:tblpY="173"/>
        <w:tblW w:w="99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301"/>
        <w:gridCol w:w="1380"/>
        <w:gridCol w:w="1458"/>
        <w:gridCol w:w="1496"/>
        <w:gridCol w:w="1383"/>
        <w:gridCol w:w="1953"/>
      </w:tblGrid>
      <w:tr w:rsidR="00DC6342" w:rsidRPr="00C95689" w:rsidTr="006E1EF8">
        <w:trPr>
          <w:cantSplit/>
          <w:trHeight w:val="637"/>
          <w:tblHeader/>
        </w:trPr>
        <w:tc>
          <w:tcPr>
            <w:tcW w:w="9971" w:type="dxa"/>
            <w:gridSpan w:val="6"/>
            <w:tcBorders>
              <w:top w:val="nil"/>
              <w:left w:val="nil"/>
              <w:bottom w:val="nil"/>
              <w:right w:val="nil"/>
            </w:tcBorders>
            <w:shd w:val="clear" w:color="auto" w:fill="FFFFFF"/>
            <w:tcMar>
              <w:top w:w="30" w:type="dxa"/>
              <w:left w:w="30" w:type="dxa"/>
              <w:bottom w:w="30" w:type="dxa"/>
              <w:right w:w="30" w:type="dxa"/>
            </w:tcMar>
            <w:vAlign w:val="center"/>
          </w:tcPr>
          <w:p w:rsidR="00DC6342" w:rsidRPr="00D650FA" w:rsidRDefault="002A05E2" w:rsidP="002A05E2">
            <w:pPr>
              <w:autoSpaceDE w:val="0"/>
              <w:autoSpaceDN w:val="0"/>
              <w:adjustRightInd w:val="0"/>
              <w:spacing w:after="0" w:line="320" w:lineRule="atLeast"/>
              <w:jc w:val="center"/>
              <w:rPr>
                <w:rFonts w:ascii="Arial" w:hAnsi="Arial" w:cs="Arial"/>
                <w:bCs/>
                <w:color w:val="C00000"/>
                <w:sz w:val="32"/>
                <w:szCs w:val="32"/>
              </w:rPr>
            </w:pPr>
            <w:r>
              <w:rPr>
                <w:rFonts w:ascii="Arial" w:hAnsi="Arial" w:cs="Arial"/>
                <w:bCs/>
                <w:color w:val="C00000"/>
                <w:sz w:val="32"/>
                <w:szCs w:val="32"/>
              </w:rPr>
              <w:t>Table of Descriptive statistics</w:t>
            </w:r>
          </w:p>
          <w:p w:rsidR="008530B1" w:rsidRPr="00DC6342" w:rsidRDefault="008530B1" w:rsidP="00DC6342">
            <w:pPr>
              <w:autoSpaceDE w:val="0"/>
              <w:autoSpaceDN w:val="0"/>
              <w:adjustRightInd w:val="0"/>
              <w:spacing w:after="0" w:line="320" w:lineRule="atLeast"/>
              <w:jc w:val="center"/>
              <w:rPr>
                <w:rFonts w:ascii="Arial" w:hAnsi="Arial" w:cs="Arial"/>
                <w:color w:val="C00000"/>
                <w:sz w:val="32"/>
                <w:szCs w:val="32"/>
              </w:rPr>
            </w:pPr>
          </w:p>
        </w:tc>
      </w:tr>
      <w:tr w:rsidR="00DC6342" w:rsidRPr="00C95689" w:rsidTr="006E1EF8">
        <w:trPr>
          <w:cantSplit/>
          <w:trHeight w:val="637"/>
          <w:tblHeader/>
        </w:trPr>
        <w:tc>
          <w:tcPr>
            <w:tcW w:w="2301"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DC6342" w:rsidRPr="00C95689" w:rsidRDefault="00DC6342" w:rsidP="00DC6342">
            <w:pPr>
              <w:autoSpaceDE w:val="0"/>
              <w:autoSpaceDN w:val="0"/>
              <w:adjustRightInd w:val="0"/>
              <w:spacing w:after="0" w:line="240" w:lineRule="auto"/>
              <w:rPr>
                <w:rFonts w:ascii="Times New Roman" w:hAnsi="Times New Roman" w:cs="Times New Roman"/>
                <w:sz w:val="24"/>
                <w:szCs w:val="24"/>
              </w:rPr>
            </w:pPr>
          </w:p>
        </w:tc>
        <w:tc>
          <w:tcPr>
            <w:tcW w:w="138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rsidR="00DC6342" w:rsidRPr="008530B1" w:rsidRDefault="00B60707" w:rsidP="00B60707">
            <w:pPr>
              <w:autoSpaceDE w:val="0"/>
              <w:autoSpaceDN w:val="0"/>
              <w:adjustRightInd w:val="0"/>
              <w:spacing w:after="0" w:line="320" w:lineRule="atLeast"/>
              <w:rPr>
                <w:rFonts w:ascii="Arial" w:hAnsi="Arial" w:cs="Arial"/>
                <w:color w:val="000000"/>
              </w:rPr>
            </w:pPr>
            <w:r>
              <w:rPr>
                <w:rFonts w:ascii="Arial" w:hAnsi="Arial" w:cs="Arial"/>
                <w:color w:val="000000"/>
              </w:rPr>
              <w:t>Number of Observation</w:t>
            </w:r>
          </w:p>
        </w:tc>
        <w:tc>
          <w:tcPr>
            <w:tcW w:w="145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C6342" w:rsidRPr="008530B1" w:rsidRDefault="00B60707" w:rsidP="00DC6342">
            <w:pPr>
              <w:autoSpaceDE w:val="0"/>
              <w:autoSpaceDN w:val="0"/>
              <w:adjustRightInd w:val="0"/>
              <w:spacing w:after="0" w:line="320" w:lineRule="atLeast"/>
              <w:jc w:val="center"/>
              <w:rPr>
                <w:rFonts w:ascii="Arial" w:hAnsi="Arial" w:cs="Arial"/>
                <w:color w:val="000000"/>
              </w:rPr>
            </w:pPr>
            <w:r>
              <w:rPr>
                <w:rFonts w:ascii="Arial" w:hAnsi="Arial" w:cs="Arial"/>
                <w:color w:val="000000"/>
              </w:rPr>
              <w:t>Minimum value</w:t>
            </w:r>
          </w:p>
        </w:tc>
        <w:tc>
          <w:tcPr>
            <w:tcW w:w="149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C6342" w:rsidRPr="008530B1" w:rsidRDefault="00B60707" w:rsidP="00DC6342">
            <w:pPr>
              <w:autoSpaceDE w:val="0"/>
              <w:autoSpaceDN w:val="0"/>
              <w:adjustRightInd w:val="0"/>
              <w:spacing w:after="0" w:line="320" w:lineRule="atLeast"/>
              <w:jc w:val="center"/>
              <w:rPr>
                <w:rFonts w:ascii="Arial" w:hAnsi="Arial" w:cs="Arial"/>
                <w:color w:val="000000"/>
              </w:rPr>
            </w:pPr>
            <w:r>
              <w:rPr>
                <w:rFonts w:ascii="Arial" w:hAnsi="Arial" w:cs="Arial"/>
                <w:color w:val="000000"/>
              </w:rPr>
              <w:t>Maximum value</w:t>
            </w:r>
          </w:p>
        </w:tc>
        <w:tc>
          <w:tcPr>
            <w:tcW w:w="1383"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rsidR="00DC6342" w:rsidRPr="008530B1" w:rsidRDefault="00B60707" w:rsidP="00A16480">
            <w:pPr>
              <w:autoSpaceDE w:val="0"/>
              <w:autoSpaceDN w:val="0"/>
              <w:adjustRightInd w:val="0"/>
              <w:spacing w:after="0" w:line="320" w:lineRule="atLeast"/>
              <w:jc w:val="center"/>
              <w:rPr>
                <w:rFonts w:ascii="Arial" w:hAnsi="Arial" w:cs="Arial"/>
                <w:color w:val="000000"/>
              </w:rPr>
            </w:pPr>
            <w:r>
              <w:rPr>
                <w:rFonts w:ascii="Arial" w:hAnsi="Arial" w:cs="Arial"/>
                <w:color w:val="000000"/>
              </w:rPr>
              <w:t>Average or Mean</w:t>
            </w:r>
          </w:p>
        </w:tc>
        <w:tc>
          <w:tcPr>
            <w:tcW w:w="1953"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rsidR="00DC6342" w:rsidRPr="008530B1" w:rsidRDefault="00F55DEE" w:rsidP="00DC6342">
            <w:pPr>
              <w:autoSpaceDE w:val="0"/>
              <w:autoSpaceDN w:val="0"/>
              <w:adjustRightInd w:val="0"/>
              <w:spacing w:after="0" w:line="320" w:lineRule="atLeast"/>
              <w:jc w:val="center"/>
              <w:rPr>
                <w:rFonts w:ascii="Arial" w:hAnsi="Arial" w:cs="Arial"/>
                <w:color w:val="000000"/>
              </w:rPr>
            </w:pPr>
            <w:r>
              <w:rPr>
                <w:rFonts w:ascii="Arial" w:hAnsi="Arial" w:cs="Arial"/>
                <w:color w:val="000000"/>
              </w:rPr>
              <w:t>Standard Deviation</w:t>
            </w:r>
          </w:p>
        </w:tc>
      </w:tr>
      <w:tr w:rsidR="00DC6342" w:rsidRPr="008530B1" w:rsidTr="006E1EF8">
        <w:trPr>
          <w:cantSplit/>
          <w:trHeight w:val="637"/>
          <w:tblHeader/>
        </w:trPr>
        <w:tc>
          <w:tcPr>
            <w:tcW w:w="2301"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r w:rsidRPr="008530B1">
              <w:rPr>
                <w:rFonts w:ascii="Arial" w:hAnsi="Arial" w:cs="Arial"/>
                <w:color w:val="000000"/>
              </w:rPr>
              <w:t>Intention</w:t>
            </w:r>
          </w:p>
        </w:tc>
        <w:tc>
          <w:tcPr>
            <w:tcW w:w="138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300</w:t>
            </w:r>
          </w:p>
        </w:tc>
        <w:tc>
          <w:tcPr>
            <w:tcW w:w="1458" w:type="dxa"/>
            <w:tcBorders>
              <w:top w:val="single" w:sz="16" w:space="0" w:color="000000"/>
              <w:bottom w:val="nil"/>
            </w:tcBorders>
            <w:shd w:val="clear" w:color="auto" w:fill="FFFFFF"/>
            <w:tcMar>
              <w:top w:w="30" w:type="dxa"/>
              <w:left w:w="30" w:type="dxa"/>
              <w:bottom w:w="30" w:type="dxa"/>
              <w:right w:w="30" w:type="dxa"/>
            </w:tcMar>
            <w:vAlign w:val="center"/>
          </w:tcPr>
          <w:p w:rsidR="00DC6342" w:rsidRPr="008530B1" w:rsidRDefault="008530B1"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1.00</w:t>
            </w:r>
          </w:p>
        </w:tc>
        <w:tc>
          <w:tcPr>
            <w:tcW w:w="1496" w:type="dxa"/>
            <w:tcBorders>
              <w:top w:val="single" w:sz="16" w:space="0" w:color="000000"/>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7.33</w:t>
            </w:r>
          </w:p>
        </w:tc>
        <w:tc>
          <w:tcPr>
            <w:tcW w:w="1383" w:type="dxa"/>
            <w:tcBorders>
              <w:top w:val="single" w:sz="16" w:space="0" w:color="000000"/>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4.4500</w:t>
            </w:r>
          </w:p>
        </w:tc>
        <w:tc>
          <w:tcPr>
            <w:tcW w:w="1953"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1.07439</w:t>
            </w:r>
          </w:p>
        </w:tc>
      </w:tr>
      <w:tr w:rsidR="00DC6342" w:rsidRPr="008530B1" w:rsidTr="006E1EF8">
        <w:trPr>
          <w:cantSplit/>
          <w:trHeight w:val="637"/>
          <w:tblHeader/>
        </w:trPr>
        <w:tc>
          <w:tcPr>
            <w:tcW w:w="230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r w:rsidRPr="008530B1">
              <w:rPr>
                <w:rFonts w:ascii="Arial" w:hAnsi="Arial" w:cs="Arial"/>
                <w:color w:val="000000"/>
              </w:rPr>
              <w:t>Empathy</w:t>
            </w:r>
          </w:p>
        </w:tc>
        <w:tc>
          <w:tcPr>
            <w:tcW w:w="1380" w:type="dxa"/>
            <w:tcBorders>
              <w:top w:val="nil"/>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300</w:t>
            </w:r>
          </w:p>
        </w:tc>
        <w:tc>
          <w:tcPr>
            <w:tcW w:w="1458"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1.00</w:t>
            </w:r>
          </w:p>
        </w:tc>
        <w:tc>
          <w:tcPr>
            <w:tcW w:w="1496"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7.00</w:t>
            </w:r>
          </w:p>
        </w:tc>
        <w:tc>
          <w:tcPr>
            <w:tcW w:w="1383"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4.9533</w:t>
            </w:r>
          </w:p>
        </w:tc>
        <w:tc>
          <w:tcPr>
            <w:tcW w:w="1953" w:type="dxa"/>
            <w:tcBorders>
              <w:top w:val="nil"/>
              <w:bottom w:val="nil"/>
              <w:right w:val="single" w:sz="16" w:space="0" w:color="000000"/>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1.32075</w:t>
            </w:r>
          </w:p>
        </w:tc>
      </w:tr>
      <w:tr w:rsidR="00DC6342" w:rsidRPr="008530B1" w:rsidTr="006E1EF8">
        <w:trPr>
          <w:cantSplit/>
          <w:trHeight w:val="612"/>
          <w:tblHeader/>
        </w:trPr>
        <w:tc>
          <w:tcPr>
            <w:tcW w:w="230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r w:rsidRPr="008530B1">
              <w:rPr>
                <w:rFonts w:ascii="Arial" w:hAnsi="Arial" w:cs="Arial"/>
                <w:color w:val="000000"/>
              </w:rPr>
              <w:t>Obligation</w:t>
            </w:r>
          </w:p>
        </w:tc>
        <w:tc>
          <w:tcPr>
            <w:tcW w:w="1380" w:type="dxa"/>
            <w:tcBorders>
              <w:top w:val="nil"/>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300</w:t>
            </w:r>
          </w:p>
        </w:tc>
        <w:tc>
          <w:tcPr>
            <w:tcW w:w="1458"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1.00</w:t>
            </w:r>
          </w:p>
        </w:tc>
        <w:tc>
          <w:tcPr>
            <w:tcW w:w="1496"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7.00</w:t>
            </w:r>
          </w:p>
        </w:tc>
        <w:tc>
          <w:tcPr>
            <w:tcW w:w="1383"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5.3942</w:t>
            </w:r>
          </w:p>
        </w:tc>
        <w:tc>
          <w:tcPr>
            <w:tcW w:w="1953" w:type="dxa"/>
            <w:tcBorders>
              <w:top w:val="nil"/>
              <w:bottom w:val="nil"/>
              <w:right w:val="single" w:sz="16" w:space="0" w:color="000000"/>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1.27960</w:t>
            </w:r>
          </w:p>
        </w:tc>
      </w:tr>
      <w:tr w:rsidR="00DC6342" w:rsidRPr="008530B1" w:rsidTr="006E1EF8">
        <w:trPr>
          <w:cantSplit/>
          <w:trHeight w:val="637"/>
          <w:tblHeader/>
        </w:trPr>
        <w:tc>
          <w:tcPr>
            <w:tcW w:w="230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r w:rsidRPr="008530B1">
              <w:rPr>
                <w:rFonts w:ascii="Arial" w:hAnsi="Arial" w:cs="Arial"/>
                <w:color w:val="000000"/>
              </w:rPr>
              <w:t>Self-Efficacy</w:t>
            </w:r>
          </w:p>
        </w:tc>
        <w:tc>
          <w:tcPr>
            <w:tcW w:w="1380" w:type="dxa"/>
            <w:tcBorders>
              <w:top w:val="nil"/>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300</w:t>
            </w:r>
          </w:p>
        </w:tc>
        <w:tc>
          <w:tcPr>
            <w:tcW w:w="1458"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8530B1">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1.00</w:t>
            </w:r>
          </w:p>
        </w:tc>
        <w:tc>
          <w:tcPr>
            <w:tcW w:w="1496"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7.00</w:t>
            </w:r>
          </w:p>
        </w:tc>
        <w:tc>
          <w:tcPr>
            <w:tcW w:w="1383" w:type="dxa"/>
            <w:tcBorders>
              <w:top w:val="nil"/>
              <w:bottom w:val="nil"/>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5.1556</w:t>
            </w:r>
          </w:p>
        </w:tc>
        <w:tc>
          <w:tcPr>
            <w:tcW w:w="1953" w:type="dxa"/>
            <w:tcBorders>
              <w:top w:val="nil"/>
              <w:bottom w:val="nil"/>
              <w:right w:val="single" w:sz="16" w:space="0" w:color="000000"/>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1.19870</w:t>
            </w:r>
          </w:p>
        </w:tc>
      </w:tr>
      <w:tr w:rsidR="00DC6342" w:rsidRPr="008530B1" w:rsidTr="006E1EF8">
        <w:trPr>
          <w:cantSplit/>
          <w:trHeight w:val="567"/>
          <w:tblHeader/>
        </w:trPr>
        <w:tc>
          <w:tcPr>
            <w:tcW w:w="230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p>
        </w:tc>
        <w:tc>
          <w:tcPr>
            <w:tcW w:w="1380" w:type="dxa"/>
            <w:tcBorders>
              <w:top w:val="nil"/>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p>
        </w:tc>
        <w:tc>
          <w:tcPr>
            <w:tcW w:w="1458" w:type="dxa"/>
            <w:tcBorders>
              <w:top w:val="nil"/>
              <w:bottom w:val="nil"/>
            </w:tcBorders>
            <w:shd w:val="clear" w:color="auto" w:fill="FFFFFF"/>
            <w:tcMar>
              <w:top w:w="30" w:type="dxa"/>
              <w:left w:w="30" w:type="dxa"/>
              <w:bottom w:w="30" w:type="dxa"/>
              <w:right w:w="30" w:type="dxa"/>
            </w:tcMar>
            <w:vAlign w:val="center"/>
          </w:tcPr>
          <w:p w:rsidR="00DC6342" w:rsidRPr="008530B1" w:rsidRDefault="00DC6342" w:rsidP="00DC6342">
            <w:pPr>
              <w:autoSpaceDE w:val="0"/>
              <w:autoSpaceDN w:val="0"/>
              <w:adjustRightInd w:val="0"/>
              <w:spacing w:after="0" w:line="320" w:lineRule="atLeast"/>
              <w:jc w:val="right"/>
              <w:rPr>
                <w:rFonts w:ascii="Arial" w:hAnsi="Arial" w:cs="Arial"/>
                <w:color w:val="000000"/>
              </w:rPr>
            </w:pPr>
          </w:p>
        </w:tc>
        <w:tc>
          <w:tcPr>
            <w:tcW w:w="1496" w:type="dxa"/>
            <w:tcBorders>
              <w:top w:val="nil"/>
              <w:bottom w:val="nil"/>
            </w:tcBorders>
            <w:shd w:val="clear" w:color="auto" w:fill="FFFFFF"/>
            <w:tcMar>
              <w:top w:w="30" w:type="dxa"/>
              <w:left w:w="30" w:type="dxa"/>
              <w:bottom w:w="30" w:type="dxa"/>
              <w:right w:w="30" w:type="dxa"/>
            </w:tcMar>
            <w:vAlign w:val="center"/>
          </w:tcPr>
          <w:p w:rsidR="00DC6342" w:rsidRPr="008530B1" w:rsidRDefault="00DC6342" w:rsidP="00DC6342">
            <w:pPr>
              <w:autoSpaceDE w:val="0"/>
              <w:autoSpaceDN w:val="0"/>
              <w:adjustRightInd w:val="0"/>
              <w:spacing w:after="0" w:line="320" w:lineRule="atLeast"/>
              <w:jc w:val="right"/>
              <w:rPr>
                <w:rFonts w:ascii="Arial" w:hAnsi="Arial" w:cs="Arial"/>
                <w:color w:val="000000"/>
              </w:rPr>
            </w:pPr>
          </w:p>
        </w:tc>
        <w:tc>
          <w:tcPr>
            <w:tcW w:w="1383" w:type="dxa"/>
            <w:tcBorders>
              <w:top w:val="nil"/>
              <w:bottom w:val="nil"/>
            </w:tcBorders>
            <w:shd w:val="clear" w:color="auto" w:fill="FFFFFF"/>
            <w:tcMar>
              <w:top w:w="30" w:type="dxa"/>
              <w:left w:w="30" w:type="dxa"/>
              <w:bottom w:w="30" w:type="dxa"/>
              <w:right w:w="30" w:type="dxa"/>
            </w:tcMar>
            <w:vAlign w:val="center"/>
          </w:tcPr>
          <w:p w:rsidR="00DC6342" w:rsidRPr="008530B1" w:rsidRDefault="00DC6342" w:rsidP="00A16480">
            <w:pPr>
              <w:autoSpaceDE w:val="0"/>
              <w:autoSpaceDN w:val="0"/>
              <w:adjustRightInd w:val="0"/>
              <w:spacing w:after="0" w:line="320" w:lineRule="atLeast"/>
              <w:jc w:val="center"/>
              <w:rPr>
                <w:rFonts w:ascii="Arial" w:hAnsi="Arial" w:cs="Arial"/>
                <w:color w:val="000000"/>
              </w:rPr>
            </w:pPr>
          </w:p>
        </w:tc>
        <w:tc>
          <w:tcPr>
            <w:tcW w:w="1953" w:type="dxa"/>
            <w:tcBorders>
              <w:top w:val="nil"/>
              <w:bottom w:val="nil"/>
              <w:right w:val="single" w:sz="16" w:space="0" w:color="000000"/>
            </w:tcBorders>
            <w:shd w:val="clear" w:color="auto" w:fill="FFFFFF"/>
            <w:tcMar>
              <w:top w:w="30" w:type="dxa"/>
              <w:left w:w="30" w:type="dxa"/>
              <w:bottom w:w="30" w:type="dxa"/>
              <w:right w:w="30" w:type="dxa"/>
            </w:tcMar>
            <w:vAlign w:val="center"/>
          </w:tcPr>
          <w:p w:rsidR="00DC6342" w:rsidRPr="008530B1" w:rsidRDefault="00DC6342" w:rsidP="00A16480">
            <w:pPr>
              <w:autoSpaceDE w:val="0"/>
              <w:autoSpaceDN w:val="0"/>
              <w:adjustRightInd w:val="0"/>
              <w:spacing w:after="0" w:line="320" w:lineRule="atLeast"/>
              <w:jc w:val="center"/>
              <w:rPr>
                <w:rFonts w:ascii="Arial" w:hAnsi="Arial" w:cs="Arial"/>
                <w:color w:val="000000"/>
              </w:rPr>
            </w:pPr>
          </w:p>
        </w:tc>
      </w:tr>
      <w:tr w:rsidR="00DC6342" w:rsidRPr="008530B1" w:rsidTr="006E1EF8">
        <w:trPr>
          <w:cantSplit/>
          <w:trHeight w:val="80"/>
        </w:trPr>
        <w:tc>
          <w:tcPr>
            <w:tcW w:w="2301"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320" w:lineRule="atLeast"/>
              <w:rPr>
                <w:rFonts w:ascii="Arial" w:hAnsi="Arial" w:cs="Arial"/>
                <w:color w:val="000000"/>
              </w:rPr>
            </w:pPr>
          </w:p>
        </w:tc>
        <w:tc>
          <w:tcPr>
            <w:tcW w:w="1380" w:type="dxa"/>
            <w:tcBorders>
              <w:top w:val="nil"/>
              <w:left w:val="single" w:sz="16" w:space="0" w:color="000000"/>
              <w:bottom w:val="nil"/>
            </w:tcBorders>
            <w:shd w:val="clear" w:color="auto" w:fill="FFFFFF"/>
            <w:tcMar>
              <w:top w:w="30" w:type="dxa"/>
              <w:left w:w="30" w:type="dxa"/>
              <w:bottom w:w="30" w:type="dxa"/>
              <w:right w:w="30" w:type="dxa"/>
            </w:tcMar>
            <w:vAlign w:val="center"/>
          </w:tcPr>
          <w:p w:rsidR="00DC6342" w:rsidRPr="008530B1" w:rsidRDefault="00DC6342" w:rsidP="008530B1">
            <w:pPr>
              <w:autoSpaceDE w:val="0"/>
              <w:autoSpaceDN w:val="0"/>
              <w:adjustRightInd w:val="0"/>
              <w:spacing w:after="0" w:line="320" w:lineRule="atLeast"/>
              <w:jc w:val="center"/>
              <w:rPr>
                <w:rFonts w:ascii="Arial" w:hAnsi="Arial" w:cs="Arial"/>
                <w:color w:val="000000"/>
              </w:rPr>
            </w:pPr>
          </w:p>
        </w:tc>
        <w:tc>
          <w:tcPr>
            <w:tcW w:w="1458" w:type="dxa"/>
            <w:tcBorders>
              <w:top w:val="nil"/>
              <w:bottom w:val="nil"/>
            </w:tcBorders>
            <w:shd w:val="clear" w:color="auto" w:fill="FFFFFF"/>
            <w:tcMar>
              <w:top w:w="30" w:type="dxa"/>
              <w:left w:w="30" w:type="dxa"/>
              <w:bottom w:w="30" w:type="dxa"/>
              <w:right w:w="30" w:type="dxa"/>
            </w:tcMar>
          </w:tcPr>
          <w:p w:rsidR="008530B1" w:rsidRPr="008530B1" w:rsidRDefault="008530B1" w:rsidP="008530B1">
            <w:pPr>
              <w:autoSpaceDE w:val="0"/>
              <w:autoSpaceDN w:val="0"/>
              <w:adjustRightInd w:val="0"/>
              <w:spacing w:after="0" w:line="240" w:lineRule="auto"/>
              <w:rPr>
                <w:rFonts w:ascii="Arial" w:hAnsi="Arial" w:cs="Arial"/>
              </w:rPr>
            </w:pPr>
          </w:p>
          <w:p w:rsidR="00DC6342" w:rsidRPr="008530B1" w:rsidRDefault="00DC6342" w:rsidP="008530B1">
            <w:pPr>
              <w:autoSpaceDE w:val="0"/>
              <w:autoSpaceDN w:val="0"/>
              <w:adjustRightInd w:val="0"/>
              <w:spacing w:after="0" w:line="240" w:lineRule="auto"/>
              <w:jc w:val="center"/>
              <w:rPr>
                <w:rFonts w:ascii="Arial" w:hAnsi="Arial" w:cs="Arial"/>
              </w:rPr>
            </w:pPr>
          </w:p>
        </w:tc>
        <w:tc>
          <w:tcPr>
            <w:tcW w:w="1496" w:type="dxa"/>
            <w:tcBorders>
              <w:top w:val="nil"/>
              <w:bottom w:val="nil"/>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c>
          <w:tcPr>
            <w:tcW w:w="1383" w:type="dxa"/>
            <w:tcBorders>
              <w:top w:val="nil"/>
              <w:bottom w:val="nil"/>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c>
          <w:tcPr>
            <w:tcW w:w="1953" w:type="dxa"/>
            <w:tcBorders>
              <w:top w:val="nil"/>
              <w:bottom w:val="nil"/>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r>
      <w:tr w:rsidR="00DC6342" w:rsidRPr="008530B1" w:rsidTr="006E1EF8">
        <w:trPr>
          <w:cantSplit/>
          <w:trHeight w:val="270"/>
        </w:trPr>
        <w:tc>
          <w:tcPr>
            <w:tcW w:w="2301"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rsidR="00DC6342" w:rsidRPr="008530B1" w:rsidRDefault="00B60707" w:rsidP="00DC6342">
            <w:pPr>
              <w:autoSpaceDE w:val="0"/>
              <w:autoSpaceDN w:val="0"/>
              <w:adjustRightInd w:val="0"/>
              <w:spacing w:after="0" w:line="320" w:lineRule="atLeast"/>
              <w:rPr>
                <w:rFonts w:ascii="Arial" w:hAnsi="Arial" w:cs="Arial"/>
                <w:color w:val="000000"/>
              </w:rPr>
            </w:pPr>
            <w:r>
              <w:rPr>
                <w:rFonts w:ascii="Arial" w:hAnsi="Arial" w:cs="Arial"/>
                <w:color w:val="000000"/>
              </w:rPr>
              <w:t>Total Valid N</w:t>
            </w:r>
            <w:r w:rsidR="00A73579">
              <w:rPr>
                <w:rFonts w:ascii="Arial" w:hAnsi="Arial" w:cs="Arial"/>
                <w:color w:val="000000"/>
              </w:rPr>
              <w:t>umber of Observation</w:t>
            </w:r>
          </w:p>
        </w:tc>
        <w:tc>
          <w:tcPr>
            <w:tcW w:w="138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rsidR="00DC6342" w:rsidRPr="008530B1" w:rsidRDefault="008530B1" w:rsidP="00A16480">
            <w:pPr>
              <w:autoSpaceDE w:val="0"/>
              <w:autoSpaceDN w:val="0"/>
              <w:adjustRightInd w:val="0"/>
              <w:spacing w:after="0" w:line="320" w:lineRule="atLeast"/>
              <w:jc w:val="center"/>
              <w:rPr>
                <w:rFonts w:ascii="Arial" w:hAnsi="Arial" w:cs="Arial"/>
                <w:color w:val="000000"/>
              </w:rPr>
            </w:pPr>
            <w:r w:rsidRPr="008530B1">
              <w:rPr>
                <w:rFonts w:ascii="Arial" w:hAnsi="Arial" w:cs="Arial"/>
                <w:color w:val="000000"/>
              </w:rPr>
              <w:t>300</w:t>
            </w:r>
          </w:p>
        </w:tc>
        <w:tc>
          <w:tcPr>
            <w:tcW w:w="1458" w:type="dxa"/>
            <w:tcBorders>
              <w:top w:val="nil"/>
              <w:bottom w:val="single" w:sz="16" w:space="0" w:color="000000"/>
            </w:tcBorders>
            <w:shd w:val="clear" w:color="auto" w:fill="FFFFFF"/>
            <w:tcMar>
              <w:top w:w="30" w:type="dxa"/>
              <w:left w:w="30" w:type="dxa"/>
              <w:bottom w:w="30" w:type="dxa"/>
              <w:right w:w="30" w:type="dxa"/>
            </w:tcMar>
          </w:tcPr>
          <w:p w:rsidR="00DC6342" w:rsidRPr="008530B1" w:rsidRDefault="00DC6342" w:rsidP="00A16480">
            <w:pPr>
              <w:autoSpaceDE w:val="0"/>
              <w:autoSpaceDN w:val="0"/>
              <w:adjustRightInd w:val="0"/>
              <w:spacing w:after="0" w:line="240" w:lineRule="auto"/>
              <w:jc w:val="center"/>
              <w:rPr>
                <w:rFonts w:ascii="Arial" w:hAnsi="Arial" w:cs="Arial"/>
              </w:rPr>
            </w:pPr>
          </w:p>
        </w:tc>
        <w:tc>
          <w:tcPr>
            <w:tcW w:w="1496" w:type="dxa"/>
            <w:tcBorders>
              <w:top w:val="nil"/>
              <w:bottom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c>
          <w:tcPr>
            <w:tcW w:w="1383" w:type="dxa"/>
            <w:tcBorders>
              <w:top w:val="nil"/>
              <w:bottom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c>
          <w:tcPr>
            <w:tcW w:w="1953"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rsidR="00DC6342" w:rsidRPr="008530B1" w:rsidRDefault="00DC6342" w:rsidP="00DC6342">
            <w:pPr>
              <w:autoSpaceDE w:val="0"/>
              <w:autoSpaceDN w:val="0"/>
              <w:adjustRightInd w:val="0"/>
              <w:spacing w:after="0" w:line="240" w:lineRule="auto"/>
              <w:rPr>
                <w:rFonts w:ascii="Arial" w:hAnsi="Arial" w:cs="Arial"/>
              </w:rPr>
            </w:pPr>
          </w:p>
        </w:tc>
      </w:tr>
    </w:tbl>
    <w:p w:rsidR="009C2C7C" w:rsidRDefault="009C2C7C" w:rsidP="00031804">
      <w:pPr>
        <w:tabs>
          <w:tab w:val="left" w:pos="1522"/>
        </w:tabs>
        <w:spacing w:line="480" w:lineRule="auto"/>
        <w:jc w:val="both"/>
        <w:rPr>
          <w:rFonts w:ascii="Arial" w:hAnsi="Arial" w:cs="Arial"/>
        </w:rPr>
      </w:pPr>
    </w:p>
    <w:p w:rsidR="00B721DA" w:rsidRDefault="006E1EF8" w:rsidP="00031804">
      <w:pPr>
        <w:tabs>
          <w:tab w:val="left" w:pos="1522"/>
        </w:tabs>
        <w:spacing w:line="480" w:lineRule="auto"/>
        <w:jc w:val="both"/>
        <w:rPr>
          <w:rFonts w:ascii="Arial" w:hAnsi="Arial" w:cs="Arial"/>
        </w:rPr>
      </w:pPr>
      <w:r>
        <w:rPr>
          <w:rFonts w:ascii="Arial" w:hAnsi="Arial" w:cs="Arial"/>
        </w:rPr>
        <w:t>Output interpretation is given below:</w:t>
      </w:r>
    </w:p>
    <w:p w:rsidR="000D6B9B" w:rsidRDefault="006E1EF8" w:rsidP="00031804">
      <w:pPr>
        <w:tabs>
          <w:tab w:val="left" w:pos="1522"/>
        </w:tabs>
        <w:spacing w:line="480" w:lineRule="auto"/>
        <w:jc w:val="both"/>
        <w:rPr>
          <w:rFonts w:ascii="Arial" w:hAnsi="Arial" w:cs="Arial"/>
        </w:rPr>
      </w:pPr>
      <w:r>
        <w:rPr>
          <w:rFonts w:ascii="Arial" w:hAnsi="Arial" w:cs="Arial"/>
        </w:rPr>
        <w:t>Here, the average or mean value of Social Entrepreneurial Intention is 4.4500 and it mea</w:t>
      </w:r>
      <w:r w:rsidR="00E43CCA">
        <w:rPr>
          <w:rFonts w:ascii="Arial" w:hAnsi="Arial" w:cs="Arial"/>
        </w:rPr>
        <w:t>ns Neutral level of agreement, the</w:t>
      </w:r>
      <w:r>
        <w:rPr>
          <w:rFonts w:ascii="Arial" w:hAnsi="Arial" w:cs="Arial"/>
        </w:rPr>
        <w:t xml:space="preserve"> maximum value is 7.33 that represents a strongly agree</w:t>
      </w:r>
      <w:r w:rsidR="00E43CCA">
        <w:rPr>
          <w:rFonts w:ascii="Arial" w:hAnsi="Arial" w:cs="Arial"/>
        </w:rPr>
        <w:t xml:space="preserve"> level of agreement, the</w:t>
      </w:r>
      <w:r>
        <w:rPr>
          <w:rFonts w:ascii="Arial" w:hAnsi="Arial" w:cs="Arial"/>
        </w:rPr>
        <w:t xml:space="preserve"> minimum value is 1 that represents a strongly disagree level of agreement. The total observation is 300 and 1.074</w:t>
      </w:r>
      <w:r w:rsidR="000D6B9B">
        <w:rPr>
          <w:rFonts w:ascii="Arial" w:hAnsi="Arial" w:cs="Arial"/>
        </w:rPr>
        <w:t>39 is the value of Standard Deviation.</w:t>
      </w:r>
    </w:p>
    <w:p w:rsidR="000D6B9B" w:rsidRDefault="000D6B9B" w:rsidP="00031804">
      <w:pPr>
        <w:tabs>
          <w:tab w:val="left" w:pos="1522"/>
        </w:tabs>
        <w:spacing w:line="480" w:lineRule="auto"/>
        <w:jc w:val="both"/>
        <w:rPr>
          <w:rFonts w:ascii="Arial" w:hAnsi="Arial" w:cs="Arial"/>
        </w:rPr>
      </w:pPr>
      <w:r>
        <w:rPr>
          <w:rFonts w:ascii="Arial" w:hAnsi="Arial" w:cs="Arial"/>
        </w:rPr>
        <w:lastRenderedPageBreak/>
        <w:t>The average or mean value of Empathy is 4.9533 and it means some</w:t>
      </w:r>
      <w:r w:rsidR="00E43CCA">
        <w:rPr>
          <w:rFonts w:ascii="Arial" w:hAnsi="Arial" w:cs="Arial"/>
        </w:rPr>
        <w:t>what agree level of agreement, the</w:t>
      </w:r>
      <w:r>
        <w:rPr>
          <w:rFonts w:ascii="Arial" w:hAnsi="Arial" w:cs="Arial"/>
        </w:rPr>
        <w:t xml:space="preserve"> maximum value is 7 that means a strongly </w:t>
      </w:r>
      <w:r w:rsidR="00E43CCA">
        <w:rPr>
          <w:rFonts w:ascii="Arial" w:hAnsi="Arial" w:cs="Arial"/>
        </w:rPr>
        <w:t>agree level of agreement, the</w:t>
      </w:r>
      <w:r>
        <w:rPr>
          <w:rFonts w:ascii="Arial" w:hAnsi="Arial" w:cs="Arial"/>
        </w:rPr>
        <w:t xml:space="preserve"> minimum value is 1 that represents a strongly disagree level of agreement. The total observation is 300 and 1.32075 is the value of Standard Deviation.</w:t>
      </w:r>
    </w:p>
    <w:p w:rsidR="006E1EF8" w:rsidRDefault="000D6B9B" w:rsidP="00031804">
      <w:pPr>
        <w:tabs>
          <w:tab w:val="left" w:pos="1522"/>
        </w:tabs>
        <w:spacing w:line="480" w:lineRule="auto"/>
        <w:jc w:val="both"/>
        <w:rPr>
          <w:rFonts w:ascii="Arial" w:hAnsi="Arial" w:cs="Arial"/>
        </w:rPr>
      </w:pPr>
      <w:r>
        <w:rPr>
          <w:rFonts w:ascii="Arial" w:hAnsi="Arial" w:cs="Arial"/>
        </w:rPr>
        <w:t xml:space="preserve">The average or mean value </w:t>
      </w:r>
      <w:r w:rsidR="00E43CCA">
        <w:rPr>
          <w:rFonts w:ascii="Arial" w:hAnsi="Arial" w:cs="Arial"/>
        </w:rPr>
        <w:t>of Moral</w:t>
      </w:r>
      <w:r>
        <w:rPr>
          <w:rFonts w:ascii="Arial" w:hAnsi="Arial" w:cs="Arial"/>
        </w:rPr>
        <w:t xml:space="preserve"> Obligation is 5.3942 and it means somewhat agree level of agreement, </w:t>
      </w:r>
      <w:r w:rsidR="00E43CCA">
        <w:rPr>
          <w:rFonts w:ascii="Arial" w:hAnsi="Arial" w:cs="Arial"/>
        </w:rPr>
        <w:t xml:space="preserve">the maximum value </w:t>
      </w:r>
      <w:r w:rsidR="00F74842">
        <w:rPr>
          <w:rFonts w:ascii="Arial" w:hAnsi="Arial" w:cs="Arial"/>
        </w:rPr>
        <w:t>is 7 that means a strongly agree level of agreement, the minimum value is 1 that represents a strongly disagree level of agreement. The total observation is 300 and 1.27960 is the value of Standard Deviation.</w:t>
      </w:r>
    </w:p>
    <w:p w:rsidR="00F74842" w:rsidRDefault="00F74842" w:rsidP="00031804">
      <w:pPr>
        <w:tabs>
          <w:tab w:val="left" w:pos="1522"/>
        </w:tabs>
        <w:spacing w:line="480" w:lineRule="auto"/>
        <w:jc w:val="both"/>
        <w:rPr>
          <w:rFonts w:ascii="Arial" w:hAnsi="Arial" w:cs="Arial"/>
        </w:rPr>
      </w:pPr>
      <w:r>
        <w:rPr>
          <w:rFonts w:ascii="Arial" w:hAnsi="Arial" w:cs="Arial"/>
        </w:rPr>
        <w:t xml:space="preserve">The average or mean value of Self-Efficacy is 5.1556 and it means somewhat agree level of agreement, the maximum value is 7 that means a strongly agree level of agreement, the minimum value is 1 that represents a strongly disagree level of agreement. The </w:t>
      </w:r>
      <w:proofErr w:type="spellStart"/>
      <w:r>
        <w:rPr>
          <w:rFonts w:ascii="Arial" w:hAnsi="Arial" w:cs="Arial"/>
        </w:rPr>
        <w:t>tatal</w:t>
      </w:r>
      <w:proofErr w:type="spellEnd"/>
      <w:r>
        <w:rPr>
          <w:rFonts w:ascii="Arial" w:hAnsi="Arial" w:cs="Arial"/>
        </w:rPr>
        <w:t xml:space="preserve"> observation is 300 and 1.19870.</w:t>
      </w:r>
    </w:p>
    <w:p w:rsidR="00DB73DA" w:rsidRDefault="00DB73DA" w:rsidP="00031804">
      <w:pPr>
        <w:tabs>
          <w:tab w:val="left" w:pos="1522"/>
        </w:tabs>
        <w:spacing w:line="480" w:lineRule="auto"/>
        <w:jc w:val="both"/>
        <w:rPr>
          <w:rFonts w:ascii="Arial" w:hAnsi="Arial" w:cs="Arial"/>
        </w:rPr>
      </w:pPr>
    </w:p>
    <w:p w:rsidR="00DB73DA" w:rsidRDefault="00F74842" w:rsidP="00031804">
      <w:pPr>
        <w:tabs>
          <w:tab w:val="left" w:pos="1522"/>
        </w:tabs>
        <w:spacing w:line="480" w:lineRule="auto"/>
        <w:jc w:val="both"/>
        <w:rPr>
          <w:rFonts w:ascii="Arial" w:hAnsi="Arial" w:cs="Arial"/>
        </w:rPr>
      </w:pPr>
      <w:r w:rsidRPr="00DB73DA">
        <w:rPr>
          <w:rFonts w:ascii="Arial" w:hAnsi="Arial" w:cs="Arial"/>
          <w:color w:val="C00000"/>
          <w:sz w:val="32"/>
          <w:szCs w:val="32"/>
        </w:rPr>
        <w:t>Short note:</w:t>
      </w:r>
      <w:r>
        <w:rPr>
          <w:rFonts w:ascii="Arial" w:hAnsi="Arial" w:cs="Arial"/>
        </w:rPr>
        <w:t xml:space="preserve"> </w:t>
      </w:r>
      <w:r w:rsidR="00DB73DA">
        <w:rPr>
          <w:rFonts w:ascii="Arial" w:hAnsi="Arial" w:cs="Arial"/>
        </w:rPr>
        <w:t>It represents how much the numbers of a group differ from the average or mean value of the group. And all researchers always want to get a lower standard deviation value as much as possible.</w:t>
      </w:r>
    </w:p>
    <w:p w:rsidR="00F74842" w:rsidRPr="008530B1" w:rsidRDefault="00F74842" w:rsidP="00031804">
      <w:pPr>
        <w:tabs>
          <w:tab w:val="left" w:pos="1522"/>
        </w:tabs>
        <w:spacing w:line="480" w:lineRule="auto"/>
        <w:jc w:val="both"/>
        <w:rPr>
          <w:rFonts w:ascii="Arial" w:hAnsi="Arial" w:cs="Arial"/>
        </w:rPr>
      </w:pPr>
      <w:r>
        <w:rPr>
          <w:rFonts w:ascii="Arial" w:hAnsi="Arial" w:cs="Arial"/>
        </w:rPr>
        <w:t xml:space="preserve">  </w:t>
      </w:r>
    </w:p>
    <w:p w:rsidR="00DC6342" w:rsidRPr="00C95689" w:rsidRDefault="00DC6342" w:rsidP="00DC6342">
      <w:pPr>
        <w:autoSpaceDE w:val="0"/>
        <w:autoSpaceDN w:val="0"/>
        <w:adjustRightInd w:val="0"/>
        <w:spacing w:after="0" w:line="400" w:lineRule="atLeast"/>
        <w:rPr>
          <w:rFonts w:ascii="Times New Roman" w:hAnsi="Times New Roman" w:cs="Times New Roman"/>
          <w:sz w:val="24"/>
          <w:szCs w:val="24"/>
        </w:rPr>
      </w:pPr>
    </w:p>
    <w:p w:rsidR="00031804" w:rsidRPr="00C047A9" w:rsidRDefault="00031804" w:rsidP="00A32976">
      <w:pPr>
        <w:tabs>
          <w:tab w:val="left" w:pos="1522"/>
        </w:tabs>
        <w:spacing w:line="480" w:lineRule="auto"/>
        <w:ind w:left="95"/>
        <w:jc w:val="both"/>
        <w:rPr>
          <w:rFonts w:ascii="Arial" w:hAnsi="Arial" w:cs="Arial"/>
        </w:rPr>
      </w:pPr>
    </w:p>
    <w:p w:rsidR="00031804" w:rsidRDefault="00031804" w:rsidP="00A32976">
      <w:pPr>
        <w:tabs>
          <w:tab w:val="left" w:pos="1522"/>
        </w:tabs>
        <w:spacing w:line="480" w:lineRule="auto"/>
        <w:ind w:left="95"/>
        <w:jc w:val="both"/>
        <w:rPr>
          <w:rFonts w:ascii="Arial" w:hAnsi="Arial" w:cs="Arial"/>
          <w:sz w:val="36"/>
          <w:szCs w:val="36"/>
        </w:rPr>
      </w:pPr>
    </w:p>
    <w:p w:rsidR="00031804" w:rsidRDefault="00031804" w:rsidP="00A32976">
      <w:pPr>
        <w:tabs>
          <w:tab w:val="left" w:pos="1522"/>
        </w:tabs>
        <w:spacing w:line="480" w:lineRule="auto"/>
        <w:ind w:left="95"/>
        <w:jc w:val="both"/>
        <w:rPr>
          <w:rFonts w:ascii="Arial" w:hAnsi="Arial" w:cs="Arial"/>
          <w:sz w:val="36"/>
          <w:szCs w:val="36"/>
        </w:rPr>
      </w:pPr>
    </w:p>
    <w:p w:rsidR="00031804" w:rsidRPr="0080544A" w:rsidRDefault="00474129" w:rsidP="00A32976">
      <w:pPr>
        <w:tabs>
          <w:tab w:val="left" w:pos="1522"/>
        </w:tabs>
        <w:spacing w:line="480" w:lineRule="auto"/>
        <w:ind w:left="95"/>
        <w:jc w:val="both"/>
        <w:rPr>
          <w:rFonts w:ascii="Arial" w:hAnsi="Arial" w:cs="Arial"/>
          <w:color w:val="002060"/>
        </w:rPr>
      </w:pPr>
      <w:r w:rsidRPr="0080544A">
        <w:rPr>
          <w:rFonts w:ascii="Arial" w:hAnsi="Arial" w:cs="Arial"/>
          <w:color w:val="002060"/>
        </w:rPr>
        <w:lastRenderedPageBreak/>
        <w:t>4.4 Correlation Analysis:</w:t>
      </w:r>
    </w:p>
    <w:p w:rsidR="00474129" w:rsidRDefault="00880D12" w:rsidP="00A32976">
      <w:pPr>
        <w:tabs>
          <w:tab w:val="left" w:pos="1522"/>
        </w:tabs>
        <w:spacing w:line="480" w:lineRule="auto"/>
        <w:ind w:left="95"/>
        <w:jc w:val="both"/>
        <w:rPr>
          <w:rFonts w:ascii="Arial" w:hAnsi="Arial" w:cs="Arial"/>
        </w:rPr>
      </w:pPr>
      <w:r>
        <w:rPr>
          <w:rFonts w:ascii="Arial" w:hAnsi="Arial" w:cs="Arial"/>
        </w:rPr>
        <w:t xml:space="preserve">From the correlation analysis, we can get a clear understanding about a relationship between variables that means we can know or see whether a relationship is exist or not between variables and R value shows </w:t>
      </w:r>
      <w:r w:rsidR="0078369F">
        <w:rPr>
          <w:rFonts w:ascii="Arial" w:hAnsi="Arial" w:cs="Arial"/>
        </w:rPr>
        <w:t>the whether</w:t>
      </w:r>
      <w:r>
        <w:rPr>
          <w:rFonts w:ascii="Arial" w:hAnsi="Arial" w:cs="Arial"/>
        </w:rPr>
        <w:t xml:space="preserve"> the relationship is </w:t>
      </w:r>
      <w:r w:rsidR="0078369F">
        <w:rPr>
          <w:rFonts w:ascii="Arial" w:hAnsi="Arial" w:cs="Arial"/>
        </w:rPr>
        <w:t>positive (indicated</w:t>
      </w:r>
      <w:r>
        <w:rPr>
          <w:rFonts w:ascii="Arial" w:hAnsi="Arial" w:cs="Arial"/>
        </w:rPr>
        <w:t xml:space="preserve"> by a positive value</w:t>
      </w:r>
      <w:r w:rsidR="0078369F">
        <w:rPr>
          <w:rFonts w:ascii="Arial" w:hAnsi="Arial" w:cs="Arial"/>
        </w:rPr>
        <w:t>) or</w:t>
      </w:r>
      <w:r>
        <w:rPr>
          <w:rFonts w:ascii="Arial" w:hAnsi="Arial" w:cs="Arial"/>
        </w:rPr>
        <w:t xml:space="preserve"> negative (indicated by a negative value</w:t>
      </w:r>
      <w:r w:rsidR="0078369F">
        <w:rPr>
          <w:rFonts w:ascii="Arial" w:hAnsi="Arial" w:cs="Arial"/>
        </w:rPr>
        <w:t>) and the R</w:t>
      </w:r>
      <w:r>
        <w:rPr>
          <w:rFonts w:ascii="Arial" w:hAnsi="Arial" w:cs="Arial"/>
        </w:rPr>
        <w:t xml:space="preserve"> </w:t>
      </w:r>
      <w:r w:rsidR="0078369F">
        <w:rPr>
          <w:rFonts w:ascii="Arial" w:hAnsi="Arial" w:cs="Arial"/>
        </w:rPr>
        <w:t xml:space="preserve">always shows a value between -1 and +1. </w:t>
      </w:r>
      <w:r>
        <w:rPr>
          <w:rFonts w:ascii="Arial" w:hAnsi="Arial" w:cs="Arial"/>
        </w:rPr>
        <w:t xml:space="preserve"> </w:t>
      </w:r>
    </w:p>
    <w:p w:rsidR="000415EE" w:rsidRPr="009753DF" w:rsidRDefault="00C77911" w:rsidP="00C77911">
      <w:pPr>
        <w:tabs>
          <w:tab w:val="left" w:pos="1522"/>
        </w:tabs>
        <w:spacing w:line="480" w:lineRule="auto"/>
        <w:jc w:val="center"/>
        <w:rPr>
          <w:rFonts w:ascii="Arial" w:hAnsi="Arial" w:cs="Arial"/>
          <w:color w:val="C00000"/>
          <w:sz w:val="32"/>
          <w:szCs w:val="32"/>
        </w:rPr>
      </w:pPr>
      <w:r w:rsidRPr="009753DF">
        <w:rPr>
          <w:rFonts w:ascii="Arial" w:hAnsi="Arial" w:cs="Arial"/>
          <w:color w:val="C00000"/>
          <w:sz w:val="32"/>
          <w:szCs w:val="32"/>
        </w:rPr>
        <w:t>Correlation Ration</w:t>
      </w:r>
    </w:p>
    <w:tbl>
      <w:tblPr>
        <w:tblStyle w:val="TableGrid"/>
        <w:tblW w:w="9756" w:type="dxa"/>
        <w:tblInd w:w="95" w:type="dxa"/>
        <w:tblLook w:val="04A0" w:firstRow="1" w:lastRow="0" w:firstColumn="1" w:lastColumn="0" w:noHBand="0" w:noVBand="1"/>
      </w:tblPr>
      <w:tblGrid>
        <w:gridCol w:w="1951"/>
        <w:gridCol w:w="1951"/>
        <w:gridCol w:w="1951"/>
        <w:gridCol w:w="1951"/>
        <w:gridCol w:w="1952"/>
      </w:tblGrid>
      <w:tr w:rsidR="00C77911" w:rsidTr="00386656">
        <w:trPr>
          <w:trHeight w:val="860"/>
        </w:trPr>
        <w:tc>
          <w:tcPr>
            <w:tcW w:w="1951" w:type="dxa"/>
          </w:tcPr>
          <w:p w:rsidR="00C77911" w:rsidRPr="00C77911" w:rsidRDefault="00C77911" w:rsidP="00A32976">
            <w:pPr>
              <w:tabs>
                <w:tab w:val="left" w:pos="1522"/>
              </w:tabs>
              <w:spacing w:line="480" w:lineRule="auto"/>
              <w:jc w:val="both"/>
              <w:rPr>
                <w:rFonts w:ascii="Arial" w:hAnsi="Arial" w:cs="Arial"/>
              </w:rPr>
            </w:pPr>
          </w:p>
        </w:tc>
        <w:tc>
          <w:tcPr>
            <w:tcW w:w="1951" w:type="dxa"/>
          </w:tcPr>
          <w:p w:rsidR="00C77911" w:rsidRPr="00C77911" w:rsidRDefault="00C77911" w:rsidP="00A32976">
            <w:pPr>
              <w:tabs>
                <w:tab w:val="left" w:pos="1522"/>
              </w:tabs>
              <w:spacing w:line="480" w:lineRule="auto"/>
              <w:jc w:val="both"/>
              <w:rPr>
                <w:rFonts w:ascii="Arial" w:hAnsi="Arial" w:cs="Arial"/>
                <w:color w:val="000000" w:themeColor="text1"/>
              </w:rPr>
            </w:pPr>
            <w:r w:rsidRPr="00C77911">
              <w:rPr>
                <w:rFonts w:ascii="Arial" w:hAnsi="Arial" w:cs="Arial"/>
                <w:color w:val="000000" w:themeColor="text1"/>
              </w:rPr>
              <w:t>Intention</w:t>
            </w:r>
          </w:p>
        </w:tc>
        <w:tc>
          <w:tcPr>
            <w:tcW w:w="1951" w:type="dxa"/>
          </w:tcPr>
          <w:p w:rsidR="00C77911" w:rsidRPr="00C77911" w:rsidRDefault="00C77911" w:rsidP="00A32976">
            <w:pPr>
              <w:tabs>
                <w:tab w:val="left" w:pos="1522"/>
              </w:tabs>
              <w:spacing w:line="480" w:lineRule="auto"/>
              <w:jc w:val="both"/>
              <w:rPr>
                <w:rFonts w:ascii="Arial" w:hAnsi="Arial" w:cs="Arial"/>
              </w:rPr>
            </w:pPr>
            <w:r w:rsidRPr="00C77911">
              <w:rPr>
                <w:rFonts w:ascii="Arial" w:hAnsi="Arial" w:cs="Arial"/>
              </w:rPr>
              <w:t>Empathy</w:t>
            </w:r>
          </w:p>
        </w:tc>
        <w:tc>
          <w:tcPr>
            <w:tcW w:w="1951" w:type="dxa"/>
          </w:tcPr>
          <w:p w:rsidR="00C77911" w:rsidRPr="00C77911" w:rsidRDefault="00C77911" w:rsidP="00A32976">
            <w:pPr>
              <w:tabs>
                <w:tab w:val="left" w:pos="1522"/>
              </w:tabs>
              <w:spacing w:line="480" w:lineRule="auto"/>
              <w:jc w:val="both"/>
              <w:rPr>
                <w:rFonts w:ascii="Arial" w:hAnsi="Arial" w:cs="Arial"/>
              </w:rPr>
            </w:pPr>
            <w:r>
              <w:rPr>
                <w:rFonts w:ascii="Arial" w:hAnsi="Arial" w:cs="Arial"/>
              </w:rPr>
              <w:t>Moral Obligation</w:t>
            </w:r>
          </w:p>
        </w:tc>
        <w:tc>
          <w:tcPr>
            <w:tcW w:w="1952" w:type="dxa"/>
          </w:tcPr>
          <w:p w:rsidR="00C77911" w:rsidRPr="00C77911" w:rsidRDefault="00C77911" w:rsidP="00A32976">
            <w:pPr>
              <w:tabs>
                <w:tab w:val="left" w:pos="1522"/>
              </w:tabs>
              <w:spacing w:line="480" w:lineRule="auto"/>
              <w:jc w:val="both"/>
              <w:rPr>
                <w:rFonts w:ascii="Arial" w:hAnsi="Arial" w:cs="Arial"/>
              </w:rPr>
            </w:pPr>
            <w:r>
              <w:rPr>
                <w:rFonts w:ascii="Arial" w:hAnsi="Arial" w:cs="Arial"/>
              </w:rPr>
              <w:t>Self-Efficacy</w:t>
            </w:r>
          </w:p>
        </w:tc>
      </w:tr>
      <w:tr w:rsidR="00C77911" w:rsidTr="00386656">
        <w:trPr>
          <w:trHeight w:val="875"/>
        </w:trPr>
        <w:tc>
          <w:tcPr>
            <w:tcW w:w="1951" w:type="dxa"/>
          </w:tcPr>
          <w:p w:rsidR="00C77911" w:rsidRPr="00C77911" w:rsidRDefault="00C77911" w:rsidP="00A32976">
            <w:pPr>
              <w:tabs>
                <w:tab w:val="left" w:pos="1522"/>
              </w:tabs>
              <w:spacing w:line="480" w:lineRule="auto"/>
              <w:jc w:val="both"/>
              <w:rPr>
                <w:rFonts w:ascii="Arial" w:hAnsi="Arial" w:cs="Arial"/>
              </w:rPr>
            </w:pPr>
            <w:r>
              <w:rPr>
                <w:rFonts w:ascii="Arial" w:hAnsi="Arial" w:cs="Arial"/>
              </w:rPr>
              <w:t>Intention</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w:t>
            </w:r>
          </w:p>
        </w:tc>
        <w:tc>
          <w:tcPr>
            <w:tcW w:w="1951" w:type="dxa"/>
          </w:tcPr>
          <w:p w:rsidR="00C77911" w:rsidRPr="00C77911" w:rsidRDefault="00C77911" w:rsidP="00C77911">
            <w:pPr>
              <w:tabs>
                <w:tab w:val="left" w:pos="1522"/>
              </w:tabs>
              <w:spacing w:line="480" w:lineRule="auto"/>
              <w:jc w:val="right"/>
              <w:rPr>
                <w:rFonts w:ascii="Arial" w:hAnsi="Arial" w:cs="Arial"/>
              </w:rPr>
            </w:pPr>
          </w:p>
        </w:tc>
        <w:tc>
          <w:tcPr>
            <w:tcW w:w="1951" w:type="dxa"/>
          </w:tcPr>
          <w:p w:rsidR="00C77911" w:rsidRPr="00C77911" w:rsidRDefault="00C77911" w:rsidP="00C77911">
            <w:pPr>
              <w:tabs>
                <w:tab w:val="left" w:pos="1522"/>
              </w:tabs>
              <w:spacing w:line="480" w:lineRule="auto"/>
              <w:jc w:val="right"/>
              <w:rPr>
                <w:rFonts w:ascii="Arial" w:hAnsi="Arial" w:cs="Arial"/>
              </w:rPr>
            </w:pPr>
          </w:p>
        </w:tc>
        <w:tc>
          <w:tcPr>
            <w:tcW w:w="1952" w:type="dxa"/>
          </w:tcPr>
          <w:p w:rsidR="00C77911" w:rsidRPr="00C77911" w:rsidRDefault="00C77911" w:rsidP="00C77911">
            <w:pPr>
              <w:tabs>
                <w:tab w:val="left" w:pos="1522"/>
              </w:tabs>
              <w:spacing w:line="480" w:lineRule="auto"/>
              <w:jc w:val="right"/>
              <w:rPr>
                <w:rFonts w:ascii="Arial" w:hAnsi="Arial" w:cs="Arial"/>
              </w:rPr>
            </w:pPr>
          </w:p>
        </w:tc>
      </w:tr>
      <w:tr w:rsidR="00C77911" w:rsidTr="00386656">
        <w:trPr>
          <w:trHeight w:val="875"/>
        </w:trPr>
        <w:tc>
          <w:tcPr>
            <w:tcW w:w="1951" w:type="dxa"/>
          </w:tcPr>
          <w:p w:rsidR="00C77911" w:rsidRPr="00C77911" w:rsidRDefault="00C77911" w:rsidP="00A32976">
            <w:pPr>
              <w:tabs>
                <w:tab w:val="left" w:pos="1522"/>
              </w:tabs>
              <w:spacing w:line="480" w:lineRule="auto"/>
              <w:jc w:val="both"/>
              <w:rPr>
                <w:rFonts w:ascii="Arial" w:hAnsi="Arial" w:cs="Arial"/>
              </w:rPr>
            </w:pPr>
            <w:r w:rsidRPr="00C77911">
              <w:rPr>
                <w:rFonts w:ascii="Arial" w:hAnsi="Arial" w:cs="Arial"/>
              </w:rPr>
              <w:t>Empathy</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.193**</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w:t>
            </w:r>
          </w:p>
        </w:tc>
        <w:tc>
          <w:tcPr>
            <w:tcW w:w="1951" w:type="dxa"/>
          </w:tcPr>
          <w:p w:rsidR="00C77911" w:rsidRPr="00C77911" w:rsidRDefault="00C77911" w:rsidP="00C77911">
            <w:pPr>
              <w:tabs>
                <w:tab w:val="left" w:pos="1522"/>
              </w:tabs>
              <w:spacing w:line="480" w:lineRule="auto"/>
              <w:jc w:val="right"/>
              <w:rPr>
                <w:rFonts w:ascii="Arial" w:hAnsi="Arial" w:cs="Arial"/>
              </w:rPr>
            </w:pPr>
          </w:p>
        </w:tc>
        <w:tc>
          <w:tcPr>
            <w:tcW w:w="1952" w:type="dxa"/>
          </w:tcPr>
          <w:p w:rsidR="00C77911" w:rsidRPr="00C77911" w:rsidRDefault="00C77911" w:rsidP="00C77911">
            <w:pPr>
              <w:tabs>
                <w:tab w:val="left" w:pos="1522"/>
              </w:tabs>
              <w:spacing w:line="480" w:lineRule="auto"/>
              <w:jc w:val="right"/>
              <w:rPr>
                <w:rFonts w:ascii="Arial" w:hAnsi="Arial" w:cs="Arial"/>
              </w:rPr>
            </w:pPr>
          </w:p>
        </w:tc>
      </w:tr>
      <w:tr w:rsidR="00C77911" w:rsidTr="00386656">
        <w:trPr>
          <w:trHeight w:val="860"/>
        </w:trPr>
        <w:tc>
          <w:tcPr>
            <w:tcW w:w="1951" w:type="dxa"/>
          </w:tcPr>
          <w:p w:rsidR="00C77911" w:rsidRPr="00C77911" w:rsidRDefault="00C77911" w:rsidP="00A32976">
            <w:pPr>
              <w:tabs>
                <w:tab w:val="left" w:pos="1522"/>
              </w:tabs>
              <w:spacing w:line="480" w:lineRule="auto"/>
              <w:jc w:val="both"/>
              <w:rPr>
                <w:rFonts w:ascii="Arial" w:hAnsi="Arial" w:cs="Arial"/>
              </w:rPr>
            </w:pPr>
            <w:r>
              <w:rPr>
                <w:rFonts w:ascii="Arial" w:hAnsi="Arial" w:cs="Arial"/>
              </w:rPr>
              <w:t>Moral Obligation</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.166**</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.552**</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w:t>
            </w:r>
          </w:p>
        </w:tc>
        <w:tc>
          <w:tcPr>
            <w:tcW w:w="1952" w:type="dxa"/>
          </w:tcPr>
          <w:p w:rsidR="00C77911" w:rsidRPr="00C77911" w:rsidRDefault="00C77911" w:rsidP="00C77911">
            <w:pPr>
              <w:tabs>
                <w:tab w:val="left" w:pos="1522"/>
              </w:tabs>
              <w:spacing w:line="480" w:lineRule="auto"/>
              <w:jc w:val="right"/>
              <w:rPr>
                <w:rFonts w:ascii="Arial" w:hAnsi="Arial" w:cs="Arial"/>
              </w:rPr>
            </w:pPr>
          </w:p>
        </w:tc>
      </w:tr>
      <w:tr w:rsidR="00C77911" w:rsidTr="00386656">
        <w:trPr>
          <w:trHeight w:val="889"/>
        </w:trPr>
        <w:tc>
          <w:tcPr>
            <w:tcW w:w="1951" w:type="dxa"/>
          </w:tcPr>
          <w:p w:rsidR="00C77911" w:rsidRPr="00C77911" w:rsidRDefault="00C77911" w:rsidP="00A32976">
            <w:pPr>
              <w:tabs>
                <w:tab w:val="left" w:pos="1522"/>
              </w:tabs>
              <w:spacing w:line="480" w:lineRule="auto"/>
              <w:jc w:val="both"/>
              <w:rPr>
                <w:rFonts w:ascii="Arial" w:hAnsi="Arial" w:cs="Arial"/>
              </w:rPr>
            </w:pPr>
            <w:r>
              <w:rPr>
                <w:rFonts w:ascii="Arial" w:hAnsi="Arial" w:cs="Arial"/>
              </w:rPr>
              <w:t>Self-Efficacy</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.381**</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.398**</w:t>
            </w:r>
          </w:p>
        </w:tc>
        <w:tc>
          <w:tcPr>
            <w:tcW w:w="1951"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.554**</w:t>
            </w:r>
          </w:p>
        </w:tc>
        <w:tc>
          <w:tcPr>
            <w:tcW w:w="1952" w:type="dxa"/>
          </w:tcPr>
          <w:p w:rsidR="00C77911" w:rsidRPr="00C77911" w:rsidRDefault="00C77911" w:rsidP="00C77911">
            <w:pPr>
              <w:tabs>
                <w:tab w:val="left" w:pos="1522"/>
              </w:tabs>
              <w:spacing w:line="480" w:lineRule="auto"/>
              <w:jc w:val="right"/>
              <w:rPr>
                <w:rFonts w:ascii="Arial" w:hAnsi="Arial" w:cs="Arial"/>
              </w:rPr>
            </w:pPr>
            <w:r w:rsidRPr="00C77911">
              <w:rPr>
                <w:rFonts w:ascii="Arial" w:hAnsi="Arial" w:cs="Arial"/>
              </w:rPr>
              <w:t>1</w:t>
            </w:r>
          </w:p>
        </w:tc>
      </w:tr>
    </w:tbl>
    <w:p w:rsidR="00031804" w:rsidRDefault="00031804" w:rsidP="00A32976">
      <w:pPr>
        <w:tabs>
          <w:tab w:val="left" w:pos="1522"/>
        </w:tabs>
        <w:spacing w:line="480" w:lineRule="auto"/>
        <w:ind w:left="95"/>
        <w:jc w:val="both"/>
        <w:rPr>
          <w:rFonts w:ascii="Arial" w:hAnsi="Arial" w:cs="Arial"/>
        </w:rPr>
      </w:pPr>
    </w:p>
    <w:p w:rsidR="00C77911" w:rsidRPr="00C835C2" w:rsidRDefault="00C835C2" w:rsidP="00C835C2">
      <w:pPr>
        <w:pStyle w:val="ListParagraph"/>
        <w:numPr>
          <w:ilvl w:val="0"/>
          <w:numId w:val="12"/>
        </w:numPr>
        <w:tabs>
          <w:tab w:val="left" w:pos="1522"/>
        </w:tabs>
        <w:spacing w:line="480" w:lineRule="auto"/>
        <w:jc w:val="both"/>
        <w:rPr>
          <w:rFonts w:ascii="Arial" w:hAnsi="Arial" w:cs="Arial"/>
        </w:rPr>
      </w:pPr>
      <w:r>
        <w:rPr>
          <w:rFonts w:ascii="Arial" w:hAnsi="Arial" w:cs="Arial"/>
        </w:rPr>
        <w:t>**.Correlation is Significant at the 0.01 level (2-tailed).</w:t>
      </w:r>
    </w:p>
    <w:p w:rsidR="00C77911" w:rsidRDefault="00E8417B" w:rsidP="00C77911">
      <w:pPr>
        <w:tabs>
          <w:tab w:val="left" w:pos="1522"/>
        </w:tabs>
        <w:spacing w:line="480" w:lineRule="auto"/>
        <w:ind w:left="95"/>
        <w:jc w:val="both"/>
        <w:rPr>
          <w:rFonts w:ascii="Arial" w:hAnsi="Arial" w:cs="Arial"/>
        </w:rPr>
      </w:pPr>
      <w:r>
        <w:rPr>
          <w:rFonts w:ascii="Arial" w:hAnsi="Arial" w:cs="Arial"/>
        </w:rPr>
        <w:t xml:space="preserve">Output interpretation is given below and form the output </w:t>
      </w:r>
      <w:r w:rsidR="000F63D7">
        <w:rPr>
          <w:rFonts w:ascii="Arial" w:hAnsi="Arial" w:cs="Arial"/>
        </w:rPr>
        <w:t>interpretation, existence</w:t>
      </w:r>
      <w:r>
        <w:rPr>
          <w:rFonts w:ascii="Arial" w:hAnsi="Arial" w:cs="Arial"/>
        </w:rPr>
        <w:t xml:space="preserve"> of association between variables will be cleared.</w:t>
      </w:r>
    </w:p>
    <w:p w:rsidR="006B4D6D" w:rsidRDefault="00E8417B" w:rsidP="00F44FBE">
      <w:pPr>
        <w:tabs>
          <w:tab w:val="left" w:pos="1522"/>
        </w:tabs>
        <w:spacing w:line="480" w:lineRule="auto"/>
        <w:ind w:left="95"/>
        <w:jc w:val="both"/>
        <w:rPr>
          <w:rFonts w:ascii="Arial" w:hAnsi="Arial" w:cs="Arial"/>
        </w:rPr>
      </w:pPr>
      <w:r>
        <w:rPr>
          <w:rFonts w:ascii="Arial" w:hAnsi="Arial" w:cs="Arial"/>
        </w:rPr>
        <w:t>The R value of .19</w:t>
      </w:r>
      <w:r w:rsidR="006B4D6D">
        <w:rPr>
          <w:rFonts w:ascii="Arial" w:hAnsi="Arial" w:cs="Arial"/>
        </w:rPr>
        <w:t xml:space="preserve">3 shows a positively weak relationship between Social Entrepreneurial Intention and Empathy. And the double star represents a </w:t>
      </w:r>
      <w:r w:rsidR="00121927">
        <w:rPr>
          <w:rFonts w:ascii="Arial" w:hAnsi="Arial" w:cs="Arial"/>
        </w:rPr>
        <w:t>significant (0.01 level)</w:t>
      </w:r>
      <w:r w:rsidR="006B4D6D">
        <w:rPr>
          <w:rFonts w:ascii="Arial" w:hAnsi="Arial" w:cs="Arial"/>
        </w:rPr>
        <w:t xml:space="preserve"> relationship between the variables b</w:t>
      </w:r>
      <w:r w:rsidR="00121927">
        <w:rPr>
          <w:rFonts w:ascii="Arial" w:hAnsi="Arial" w:cs="Arial"/>
        </w:rPr>
        <w:t>ased on a 2-tailed test.</w:t>
      </w:r>
    </w:p>
    <w:p w:rsidR="00121927" w:rsidRDefault="00121927" w:rsidP="00F44FBE">
      <w:pPr>
        <w:tabs>
          <w:tab w:val="left" w:pos="1522"/>
        </w:tabs>
        <w:spacing w:line="480" w:lineRule="auto"/>
        <w:ind w:left="95"/>
        <w:jc w:val="both"/>
        <w:rPr>
          <w:rFonts w:ascii="Arial" w:hAnsi="Arial" w:cs="Arial"/>
        </w:rPr>
      </w:pPr>
      <w:r>
        <w:rPr>
          <w:rFonts w:ascii="Arial" w:hAnsi="Arial" w:cs="Arial"/>
        </w:rPr>
        <w:lastRenderedPageBreak/>
        <w:t>The R value of .166</w:t>
      </w:r>
      <w:r w:rsidR="00185B22">
        <w:rPr>
          <w:rFonts w:ascii="Arial" w:hAnsi="Arial" w:cs="Arial"/>
        </w:rPr>
        <w:t xml:space="preserve"> shows a positively weak relationship between Social Entrepreneurial</w:t>
      </w:r>
      <w:r>
        <w:rPr>
          <w:rFonts w:ascii="Arial" w:hAnsi="Arial" w:cs="Arial"/>
        </w:rPr>
        <w:t xml:space="preserve"> Intention and Moral Obligation</w:t>
      </w:r>
      <w:r w:rsidR="00185B22">
        <w:rPr>
          <w:rFonts w:ascii="Arial" w:hAnsi="Arial" w:cs="Arial"/>
        </w:rPr>
        <w:t xml:space="preserve">. And the double star represents a </w:t>
      </w:r>
      <w:r>
        <w:rPr>
          <w:rFonts w:ascii="Arial" w:hAnsi="Arial" w:cs="Arial"/>
        </w:rPr>
        <w:t>significant (0.01 level)</w:t>
      </w:r>
      <w:r w:rsidR="00185B22">
        <w:rPr>
          <w:rFonts w:ascii="Arial" w:hAnsi="Arial" w:cs="Arial"/>
        </w:rPr>
        <w:t xml:space="preserve"> relationship between the variables b</w:t>
      </w:r>
      <w:r>
        <w:rPr>
          <w:rFonts w:ascii="Arial" w:hAnsi="Arial" w:cs="Arial"/>
        </w:rPr>
        <w:t xml:space="preserve">ased on a 2-tailed test. </w:t>
      </w:r>
    </w:p>
    <w:p w:rsidR="00121927" w:rsidRDefault="00121927" w:rsidP="00121927">
      <w:pPr>
        <w:tabs>
          <w:tab w:val="left" w:pos="1522"/>
        </w:tabs>
        <w:spacing w:line="480" w:lineRule="auto"/>
        <w:ind w:left="95"/>
        <w:jc w:val="both"/>
        <w:rPr>
          <w:rFonts w:ascii="Arial" w:hAnsi="Arial" w:cs="Arial"/>
        </w:rPr>
      </w:pPr>
      <w:r>
        <w:rPr>
          <w:rFonts w:ascii="Arial" w:hAnsi="Arial" w:cs="Arial"/>
        </w:rPr>
        <w:t xml:space="preserve">The R value of .381 shows a positively weak relationship between Social Entrepreneurial Intention and Self-Efficacy. And the double star represents a significant (0.01 level) relationship between the variables based on a 2-tailed test. </w:t>
      </w:r>
    </w:p>
    <w:p w:rsidR="00121927" w:rsidRDefault="00121927" w:rsidP="00121927">
      <w:pPr>
        <w:tabs>
          <w:tab w:val="left" w:pos="1522"/>
        </w:tabs>
        <w:spacing w:line="480" w:lineRule="auto"/>
        <w:ind w:left="95"/>
        <w:jc w:val="both"/>
        <w:rPr>
          <w:rFonts w:ascii="Arial" w:hAnsi="Arial" w:cs="Arial"/>
        </w:rPr>
      </w:pPr>
      <w:r>
        <w:rPr>
          <w:rFonts w:ascii="Arial" w:hAnsi="Arial" w:cs="Arial"/>
        </w:rPr>
        <w:t>The R value of .552 shows a pos</w:t>
      </w:r>
      <w:r w:rsidR="003E47EC">
        <w:rPr>
          <w:rFonts w:ascii="Arial" w:hAnsi="Arial" w:cs="Arial"/>
        </w:rPr>
        <w:t>itively moderate</w:t>
      </w:r>
      <w:r>
        <w:rPr>
          <w:rFonts w:ascii="Arial" w:hAnsi="Arial" w:cs="Arial"/>
        </w:rPr>
        <w:t xml:space="preserve"> relationshi</w:t>
      </w:r>
      <w:r w:rsidR="003E47EC">
        <w:rPr>
          <w:rFonts w:ascii="Arial" w:hAnsi="Arial" w:cs="Arial"/>
        </w:rPr>
        <w:t>p between Empathy</w:t>
      </w:r>
      <w:r>
        <w:rPr>
          <w:rFonts w:ascii="Arial" w:hAnsi="Arial" w:cs="Arial"/>
        </w:rPr>
        <w:t xml:space="preserve"> and Moral Obligation. And the double star represents a significant (0.01 level) relationship between the variables based on a 2-tailed test. </w:t>
      </w:r>
    </w:p>
    <w:p w:rsidR="003E47EC" w:rsidRDefault="003E47EC" w:rsidP="003E47EC">
      <w:pPr>
        <w:tabs>
          <w:tab w:val="left" w:pos="1522"/>
        </w:tabs>
        <w:spacing w:line="480" w:lineRule="auto"/>
        <w:ind w:left="95"/>
        <w:jc w:val="both"/>
        <w:rPr>
          <w:rFonts w:ascii="Arial" w:hAnsi="Arial" w:cs="Arial"/>
        </w:rPr>
      </w:pPr>
      <w:r>
        <w:rPr>
          <w:rFonts w:ascii="Arial" w:hAnsi="Arial" w:cs="Arial"/>
        </w:rPr>
        <w:t xml:space="preserve">The R value of .398 shows a positively weak relationship between Empathy and Self-Efficacy. And the double star represents a significant (0.01 level) relationship between the variables based on a 2-tailed test. </w:t>
      </w:r>
    </w:p>
    <w:p w:rsidR="003E47EC" w:rsidRDefault="003E47EC" w:rsidP="00851ACA">
      <w:pPr>
        <w:tabs>
          <w:tab w:val="left" w:pos="1522"/>
        </w:tabs>
        <w:spacing w:line="480" w:lineRule="auto"/>
        <w:ind w:left="95"/>
        <w:jc w:val="both"/>
        <w:rPr>
          <w:rFonts w:ascii="Arial" w:hAnsi="Arial" w:cs="Arial"/>
        </w:rPr>
      </w:pPr>
      <w:r>
        <w:rPr>
          <w:rFonts w:ascii="Arial" w:hAnsi="Arial" w:cs="Arial"/>
        </w:rPr>
        <w:t>The R value of .554 shows a positively moderate relationship between Moral Obligation and Self-Efficacy. And the double star represents a significant (0.01 level) relationship between the variables based on a 2-tailed test.</w:t>
      </w:r>
    </w:p>
    <w:p w:rsidR="008518A6" w:rsidRDefault="008518A6" w:rsidP="00851ACA">
      <w:pPr>
        <w:tabs>
          <w:tab w:val="left" w:pos="1522"/>
        </w:tabs>
        <w:spacing w:line="480" w:lineRule="auto"/>
        <w:jc w:val="both"/>
        <w:rPr>
          <w:rFonts w:ascii="Arial" w:hAnsi="Arial" w:cs="Arial"/>
        </w:rPr>
      </w:pPr>
    </w:p>
    <w:p w:rsidR="001C7B96" w:rsidRDefault="001C7B96" w:rsidP="00851ACA">
      <w:pPr>
        <w:tabs>
          <w:tab w:val="left" w:pos="1522"/>
        </w:tabs>
        <w:spacing w:line="480" w:lineRule="auto"/>
        <w:jc w:val="both"/>
        <w:rPr>
          <w:rFonts w:ascii="Arial" w:hAnsi="Arial" w:cs="Arial"/>
        </w:rPr>
      </w:pPr>
      <w:r w:rsidRPr="003F6845">
        <w:rPr>
          <w:rFonts w:ascii="Arial" w:hAnsi="Arial" w:cs="Arial"/>
          <w:color w:val="C00000"/>
          <w:sz w:val="32"/>
          <w:szCs w:val="32"/>
        </w:rPr>
        <w:t>Short note:</w:t>
      </w:r>
      <w:r>
        <w:rPr>
          <w:rFonts w:ascii="Arial" w:hAnsi="Arial" w:cs="Arial"/>
        </w:rPr>
        <w:t xml:space="preserve"> In generally, significant</w:t>
      </w:r>
      <w:r w:rsidR="003F6845">
        <w:rPr>
          <w:rFonts w:ascii="Arial" w:hAnsi="Arial" w:cs="Arial"/>
        </w:rPr>
        <w:t xml:space="preserve"> represent the</w:t>
      </w:r>
      <w:r>
        <w:rPr>
          <w:rFonts w:ascii="Arial" w:hAnsi="Arial" w:cs="Arial"/>
        </w:rPr>
        <w:t xml:space="preserve"> meaning </w:t>
      </w:r>
      <w:r w:rsidR="004C4C12">
        <w:rPr>
          <w:rFonts w:ascii="Arial" w:hAnsi="Arial" w:cs="Arial"/>
        </w:rPr>
        <w:t>of “</w:t>
      </w:r>
      <w:r>
        <w:rPr>
          <w:rFonts w:ascii="Arial" w:hAnsi="Arial" w:cs="Arial"/>
        </w:rPr>
        <w:t>importance</w:t>
      </w:r>
      <w:r w:rsidR="003F6845">
        <w:rPr>
          <w:rFonts w:ascii="Arial" w:hAnsi="Arial" w:cs="Arial"/>
        </w:rPr>
        <w:t>”</w:t>
      </w:r>
      <w:r>
        <w:rPr>
          <w:rFonts w:ascii="Arial" w:hAnsi="Arial" w:cs="Arial"/>
        </w:rPr>
        <w:t xml:space="preserve"> </w:t>
      </w:r>
      <w:r w:rsidR="003F6845">
        <w:rPr>
          <w:rFonts w:ascii="Arial" w:hAnsi="Arial" w:cs="Arial"/>
        </w:rPr>
        <w:t>but Statistical</w:t>
      </w:r>
      <w:r>
        <w:rPr>
          <w:rFonts w:ascii="Arial" w:hAnsi="Arial" w:cs="Arial"/>
        </w:rPr>
        <w:t xml:space="preserve"> interpretation </w:t>
      </w:r>
      <w:r w:rsidR="003F6845">
        <w:rPr>
          <w:rFonts w:ascii="Arial" w:hAnsi="Arial" w:cs="Arial"/>
        </w:rPr>
        <w:t xml:space="preserve">represents a different meaning of the word (significant). In statistics, significant represents the meaning of “Probably true”. </w:t>
      </w:r>
    </w:p>
    <w:p w:rsidR="001C7B96" w:rsidRDefault="001C7B96" w:rsidP="003E47EC">
      <w:pPr>
        <w:tabs>
          <w:tab w:val="left" w:pos="1522"/>
        </w:tabs>
        <w:spacing w:line="480" w:lineRule="auto"/>
        <w:ind w:left="95"/>
        <w:jc w:val="both"/>
        <w:rPr>
          <w:rFonts w:ascii="Arial" w:hAnsi="Arial" w:cs="Arial"/>
        </w:rPr>
      </w:pPr>
    </w:p>
    <w:p w:rsidR="003E47EC" w:rsidRDefault="003E47EC" w:rsidP="003E47EC">
      <w:pPr>
        <w:tabs>
          <w:tab w:val="left" w:pos="1522"/>
        </w:tabs>
        <w:spacing w:line="480" w:lineRule="auto"/>
        <w:ind w:left="95"/>
        <w:jc w:val="both"/>
        <w:rPr>
          <w:rFonts w:ascii="Arial" w:hAnsi="Arial" w:cs="Arial"/>
        </w:rPr>
      </w:pPr>
      <w:r>
        <w:rPr>
          <w:rFonts w:ascii="Arial" w:hAnsi="Arial" w:cs="Arial"/>
        </w:rPr>
        <w:t xml:space="preserve"> </w:t>
      </w:r>
    </w:p>
    <w:p w:rsidR="002454CF" w:rsidRDefault="002454CF" w:rsidP="002454CF">
      <w:pPr>
        <w:tabs>
          <w:tab w:val="left" w:pos="1522"/>
        </w:tabs>
        <w:spacing w:line="480" w:lineRule="auto"/>
        <w:jc w:val="both"/>
        <w:rPr>
          <w:rFonts w:ascii="Arial" w:hAnsi="Arial" w:cs="Arial"/>
        </w:rPr>
      </w:pPr>
    </w:p>
    <w:p w:rsidR="00AB43B3" w:rsidRDefault="002454CF" w:rsidP="002454CF">
      <w:pPr>
        <w:tabs>
          <w:tab w:val="left" w:pos="1522"/>
        </w:tabs>
        <w:spacing w:line="480" w:lineRule="auto"/>
        <w:jc w:val="both"/>
        <w:rPr>
          <w:rFonts w:ascii="Arial" w:hAnsi="Arial" w:cs="Arial"/>
          <w:color w:val="002060"/>
        </w:rPr>
      </w:pPr>
      <w:r>
        <w:rPr>
          <w:rFonts w:ascii="Arial" w:hAnsi="Arial" w:cs="Arial"/>
          <w:color w:val="002060"/>
        </w:rPr>
        <w:lastRenderedPageBreak/>
        <w:t xml:space="preserve">4.5 </w:t>
      </w:r>
      <w:r w:rsidR="00AB43B3" w:rsidRPr="0080544A">
        <w:rPr>
          <w:rFonts w:ascii="Arial" w:hAnsi="Arial" w:cs="Arial"/>
          <w:color w:val="002060"/>
        </w:rPr>
        <w:t>Standardized Regression Estimates:</w:t>
      </w:r>
    </w:p>
    <w:p w:rsidR="002454CF" w:rsidRDefault="002454CF" w:rsidP="002454CF">
      <w:pPr>
        <w:tabs>
          <w:tab w:val="left" w:pos="1522"/>
        </w:tabs>
        <w:spacing w:line="480" w:lineRule="auto"/>
        <w:jc w:val="both"/>
        <w:rPr>
          <w:rFonts w:ascii="Arial" w:hAnsi="Arial" w:cs="Arial"/>
          <w:color w:val="000000" w:themeColor="text1"/>
        </w:rPr>
      </w:pPr>
      <w:r>
        <w:rPr>
          <w:rFonts w:ascii="Arial" w:hAnsi="Arial" w:cs="Arial"/>
          <w:color w:val="000000" w:themeColor="text1"/>
        </w:rPr>
        <w:t>Standardized Regression Estimates table shows the Estimate value, standard Error (S.E), Coefficient Ration (C.R) and the P value.</w:t>
      </w:r>
    </w:p>
    <w:p w:rsidR="00544BD6" w:rsidRPr="004029D4" w:rsidRDefault="00544BD6" w:rsidP="00544BD6">
      <w:pPr>
        <w:tabs>
          <w:tab w:val="left" w:pos="1522"/>
        </w:tabs>
        <w:spacing w:line="480" w:lineRule="auto"/>
        <w:jc w:val="center"/>
        <w:rPr>
          <w:rFonts w:ascii="Arial" w:hAnsi="Arial" w:cs="Arial"/>
          <w:color w:val="C00000"/>
          <w:sz w:val="32"/>
          <w:szCs w:val="32"/>
        </w:rPr>
      </w:pPr>
      <w:r w:rsidRPr="004029D4">
        <w:rPr>
          <w:rFonts w:ascii="Arial" w:hAnsi="Arial" w:cs="Arial"/>
          <w:color w:val="C00000"/>
          <w:sz w:val="32"/>
          <w:szCs w:val="32"/>
        </w:rPr>
        <w:t>Standardized Regression Estimates Table</w:t>
      </w:r>
    </w:p>
    <w:tbl>
      <w:tblPr>
        <w:tblStyle w:val="TableGrid"/>
        <w:tblW w:w="0" w:type="auto"/>
        <w:tblLook w:val="04A0" w:firstRow="1" w:lastRow="0" w:firstColumn="1" w:lastColumn="0" w:noHBand="0" w:noVBand="1"/>
      </w:tblPr>
      <w:tblGrid>
        <w:gridCol w:w="3413"/>
        <w:gridCol w:w="1359"/>
        <w:gridCol w:w="1443"/>
        <w:gridCol w:w="1443"/>
        <w:gridCol w:w="1375"/>
      </w:tblGrid>
      <w:tr w:rsidR="00544BD6" w:rsidRPr="004029D4" w:rsidTr="008822B5">
        <w:trPr>
          <w:trHeight w:val="550"/>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Path</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Estimate</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S.E.</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C.R.</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i/>
              </w:rPr>
            </w:pPr>
            <w:r w:rsidRPr="004029D4">
              <w:rPr>
                <w:rFonts w:ascii="Arial" w:hAnsi="Arial" w:cs="Arial"/>
                <w:i/>
              </w:rPr>
              <w:t>P</w:t>
            </w:r>
          </w:p>
        </w:tc>
      </w:tr>
      <w:tr w:rsidR="00544BD6" w:rsidRPr="004029D4" w:rsidTr="008822B5">
        <w:trPr>
          <w:trHeight w:val="562"/>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rPr>
                <w:rFonts w:ascii="Arial" w:hAnsi="Arial" w:cs="Arial"/>
              </w:rPr>
            </w:pPr>
            <w:r>
              <w:rPr>
                <w:rFonts w:ascii="Arial" w:hAnsi="Arial" w:cs="Arial"/>
                <w:noProof/>
              </w:rPr>
              <mc:AlternateContent>
                <mc:Choice Requires="wps">
                  <w:drawing>
                    <wp:anchor distT="0" distB="0" distL="114300" distR="114300" simplePos="0" relativeHeight="251685888" behindDoc="0" locked="0" layoutInCell="1" allowOverlap="1">
                      <wp:simplePos x="0" y="0"/>
                      <wp:positionH relativeFrom="column">
                        <wp:posOffset>723900</wp:posOffset>
                      </wp:positionH>
                      <wp:positionV relativeFrom="paragraph">
                        <wp:posOffset>102870</wp:posOffset>
                      </wp:positionV>
                      <wp:extent cx="276225" cy="0"/>
                      <wp:effectExtent l="38100" t="76200" r="0" b="114300"/>
                      <wp:wrapNone/>
                      <wp:docPr id="29" name="Straight Arrow Connector 3"/>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57pt;margin-top:8.1pt;width:21.75pt;height: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" strokecolor="black [3040]">
                      <v:stroke endarrow="open"/>
                    </v:shape>
                  </w:pict>
                </mc:Fallback>
              </mc:AlternateContent>
            </w:r>
            <w:r w:rsidRPr="004029D4">
              <w:rPr>
                <w:rFonts w:ascii="Arial" w:hAnsi="Arial" w:cs="Arial"/>
              </w:rPr>
              <w:t>Obligation           Empathy</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.60</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.083</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6.609</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w:t>
            </w:r>
          </w:p>
        </w:tc>
      </w:tr>
      <w:tr w:rsidR="00544BD6" w:rsidRPr="004029D4" w:rsidTr="008822B5">
        <w:trPr>
          <w:trHeight w:val="550"/>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rPr>
                <w:rFonts w:ascii="Arial" w:hAnsi="Arial" w:cs="Arial"/>
              </w:rPr>
            </w:pPr>
            <w:r>
              <w:rPr>
                <w:rFonts w:ascii="Arial" w:hAnsi="Arial" w:cs="Arial"/>
                <w:noProof/>
              </w:rPr>
              <mc:AlternateContent>
                <mc:Choice Requires="wps">
                  <w:drawing>
                    <wp:anchor distT="0" distB="0" distL="114300" distR="114300" simplePos="0" relativeHeight="251686912" behindDoc="0" locked="0" layoutInCell="1" allowOverlap="1">
                      <wp:simplePos x="0" y="0"/>
                      <wp:positionH relativeFrom="column">
                        <wp:posOffset>742950</wp:posOffset>
                      </wp:positionH>
                      <wp:positionV relativeFrom="paragraph">
                        <wp:posOffset>73660</wp:posOffset>
                      </wp:positionV>
                      <wp:extent cx="276225" cy="0"/>
                      <wp:effectExtent l="38100" t="76200" r="0" b="114300"/>
                      <wp:wrapNone/>
                      <wp:docPr id="30" name="Straight Arrow Connector 4"/>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4" o:spid="_x0000_s1026" type="#_x0000_t32" style="position:absolute;margin-left:58.5pt;margin-top:5.8pt;width:21.75pt;height:0;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" strokecolor="black [3040]">
                      <v:stroke endarrow="open"/>
                    </v:shape>
                  </w:pict>
                </mc:Fallback>
              </mc:AlternateContent>
            </w:r>
            <w:r w:rsidRPr="004029D4">
              <w:rPr>
                <w:rFonts w:ascii="Arial" w:hAnsi="Arial" w:cs="Arial"/>
              </w:rPr>
              <w:t>Obligation            Efficacy</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.53</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.095</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6.246</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w:t>
            </w:r>
          </w:p>
        </w:tc>
      </w:tr>
      <w:tr w:rsidR="00544BD6" w:rsidRPr="004029D4" w:rsidTr="008822B5">
        <w:trPr>
          <w:trHeight w:val="550"/>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rPr>
                <w:rFonts w:ascii="Arial" w:hAnsi="Arial" w:cs="Arial"/>
              </w:rPr>
            </w:pPr>
            <w:r>
              <w:rPr>
                <w:rFonts w:ascii="Arial" w:hAnsi="Arial" w:cs="Arial"/>
                <w:noProof/>
              </w:rPr>
              <mc:AlternateContent>
                <mc:Choice Requires="wps">
                  <w:drawing>
                    <wp:anchor distT="0" distB="0" distL="114300" distR="114300" simplePos="0" relativeHeight="251687936" behindDoc="0" locked="0" layoutInCell="1" allowOverlap="1">
                      <wp:simplePos x="0" y="0"/>
                      <wp:positionH relativeFrom="column">
                        <wp:posOffset>657225</wp:posOffset>
                      </wp:positionH>
                      <wp:positionV relativeFrom="paragraph">
                        <wp:posOffset>82550</wp:posOffset>
                      </wp:positionV>
                      <wp:extent cx="276225" cy="0"/>
                      <wp:effectExtent l="38100" t="76200" r="0" b="114300"/>
                      <wp:wrapNone/>
                      <wp:docPr id="31" name="Straight Arrow Connector 5"/>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5" o:spid="_x0000_s1026" type="#_x0000_t32" style="position:absolute;margin-left:51.75pt;margin-top:6.5pt;width:21.75pt;height:0;flip:x;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" strokecolor="black [3040]">
                      <v:stroke endarrow="open"/>
                    </v:shape>
                  </w:pict>
                </mc:Fallback>
              </mc:AlternateContent>
            </w:r>
            <w:r w:rsidRPr="004029D4">
              <w:rPr>
                <w:rFonts w:ascii="Arial" w:hAnsi="Arial" w:cs="Arial"/>
              </w:rPr>
              <w:t xml:space="preserve">Intention            Obligation  </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-.52</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.237</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-2.595</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.009</w:t>
            </w:r>
          </w:p>
        </w:tc>
      </w:tr>
      <w:tr w:rsidR="00544BD6" w:rsidRPr="004029D4" w:rsidTr="008822B5">
        <w:trPr>
          <w:trHeight w:val="562"/>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rPr>
                <w:rFonts w:ascii="Arial" w:hAnsi="Arial" w:cs="Arial"/>
              </w:rPr>
            </w:pPr>
            <w:r>
              <w:rPr>
                <w:rFonts w:ascii="Arial" w:hAnsi="Arial" w:cs="Arial"/>
                <w:noProof/>
              </w:rPr>
              <mc:AlternateContent>
                <mc:Choice Requires="wps">
                  <w:drawing>
                    <wp:anchor distT="0" distB="0" distL="114300" distR="114300" simplePos="0" relativeHeight="251688960" behindDoc="0" locked="0" layoutInCell="1" allowOverlap="1">
                      <wp:simplePos x="0" y="0"/>
                      <wp:positionH relativeFrom="column">
                        <wp:posOffset>647700</wp:posOffset>
                      </wp:positionH>
                      <wp:positionV relativeFrom="paragraph">
                        <wp:posOffset>81915</wp:posOffset>
                      </wp:positionV>
                      <wp:extent cx="276225" cy="0"/>
                      <wp:effectExtent l="38100" t="76200" r="0" b="114300"/>
                      <wp:wrapNone/>
                      <wp:docPr id="32" name="Straight Arrow Connector 6"/>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6" o:spid="_x0000_s1026" type="#_x0000_t32" style="position:absolute;margin-left:51pt;margin-top:6.45pt;width:21.75pt;height:0;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" strokecolor="black [3040]">
                      <v:stroke endarrow="open"/>
                    </v:shape>
                  </w:pict>
                </mc:Fallback>
              </mc:AlternateContent>
            </w:r>
            <w:r w:rsidRPr="004029D4">
              <w:rPr>
                <w:rFonts w:ascii="Arial" w:hAnsi="Arial" w:cs="Arial"/>
              </w:rPr>
              <w:t xml:space="preserve">Intention            Empathy </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.38</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.168</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2.438</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.015</w:t>
            </w:r>
          </w:p>
        </w:tc>
      </w:tr>
      <w:tr w:rsidR="00544BD6" w:rsidRPr="004029D4" w:rsidTr="008822B5">
        <w:trPr>
          <w:trHeight w:val="116"/>
        </w:trPr>
        <w:tc>
          <w:tcPr>
            <w:tcW w:w="341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rPr>
                <w:rFonts w:ascii="Arial" w:hAnsi="Arial" w:cs="Arial"/>
              </w:rPr>
            </w:pPr>
            <w:r>
              <w:rPr>
                <w:rFonts w:ascii="Arial" w:hAnsi="Arial" w:cs="Arial"/>
                <w:noProof/>
              </w:rPr>
              <mc:AlternateContent>
                <mc:Choice Requires="wps">
                  <w:drawing>
                    <wp:anchor distT="0" distB="0" distL="114300" distR="114300" simplePos="0" relativeHeight="251689984" behindDoc="0" locked="0" layoutInCell="1" allowOverlap="1">
                      <wp:simplePos x="0" y="0"/>
                      <wp:positionH relativeFrom="column">
                        <wp:posOffset>666750</wp:posOffset>
                      </wp:positionH>
                      <wp:positionV relativeFrom="paragraph">
                        <wp:posOffset>90805</wp:posOffset>
                      </wp:positionV>
                      <wp:extent cx="276225" cy="0"/>
                      <wp:effectExtent l="38100" t="76200" r="0" b="114300"/>
                      <wp:wrapNone/>
                      <wp:docPr id="38" name="Straight Arrow Connector 7"/>
                      <wp:cNvGraphicFramePr/>
                      <a:graphic xmlns:a="http://schemas.openxmlformats.org/drawingml/2006/main">
                        <a:graphicData uri="http://schemas.microsoft.com/office/word/2010/wordprocessingShape">
                          <wps:wsp>
                            <wps:cNvCnPr/>
                            <wps:spPr>
                              <a:xfrm flipH="1">
                                <a:off x="0" y="0"/>
                                <a:ext cx="2762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7" o:spid="_x0000_s1026" type="#_x0000_t32" style="position:absolute;margin-left:52.5pt;margin-top:7.15pt;width:21.75pt;height:0;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" strokecolor="black [3040]">
                      <v:stroke endarrow="open"/>
                    </v:shape>
                  </w:pict>
                </mc:Fallback>
              </mc:AlternateContent>
            </w:r>
            <w:r w:rsidRPr="004029D4">
              <w:rPr>
                <w:rFonts w:ascii="Arial" w:hAnsi="Arial" w:cs="Arial"/>
              </w:rPr>
              <w:t xml:space="preserve">Intention             Efficacy  </w:t>
            </w:r>
          </w:p>
        </w:tc>
        <w:tc>
          <w:tcPr>
            <w:tcW w:w="1359"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.92</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.225</w:t>
            </w:r>
          </w:p>
        </w:tc>
        <w:tc>
          <w:tcPr>
            <w:tcW w:w="1443"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5.304</w:t>
            </w:r>
          </w:p>
        </w:tc>
        <w:tc>
          <w:tcPr>
            <w:tcW w:w="1375" w:type="dxa"/>
            <w:tcBorders>
              <w:top w:val="single" w:sz="4" w:space="0" w:color="auto"/>
              <w:left w:val="single" w:sz="4" w:space="0" w:color="auto"/>
              <w:bottom w:val="single" w:sz="4" w:space="0" w:color="auto"/>
              <w:right w:val="single" w:sz="4" w:space="0" w:color="auto"/>
            </w:tcBorders>
            <w:hideMark/>
          </w:tcPr>
          <w:p w:rsidR="00544BD6" w:rsidRPr="004029D4" w:rsidRDefault="00544BD6" w:rsidP="008822B5">
            <w:pPr>
              <w:spacing w:line="600" w:lineRule="auto"/>
              <w:jc w:val="center"/>
              <w:rPr>
                <w:rFonts w:ascii="Arial" w:hAnsi="Arial" w:cs="Arial"/>
              </w:rPr>
            </w:pPr>
            <w:r w:rsidRPr="004029D4">
              <w:rPr>
                <w:rFonts w:ascii="Arial" w:hAnsi="Arial" w:cs="Arial"/>
              </w:rPr>
              <w:t>****</w:t>
            </w:r>
          </w:p>
        </w:tc>
      </w:tr>
    </w:tbl>
    <w:p w:rsidR="00BF06F6" w:rsidRDefault="00544BD6" w:rsidP="00544BD6">
      <w:pPr>
        <w:rPr>
          <w:rFonts w:ascii="Arial" w:hAnsi="Arial" w:cs="Arial"/>
          <w:i/>
        </w:rPr>
      </w:pPr>
      <w:r w:rsidRPr="005A3D08">
        <w:rPr>
          <w:rFonts w:ascii="Arial" w:hAnsi="Arial" w:cs="Arial"/>
          <w:color w:val="C00000"/>
        </w:rPr>
        <w:t>Note:</w:t>
      </w:r>
      <w:r w:rsidRPr="004029D4">
        <w:rPr>
          <w:rFonts w:ascii="Arial" w:hAnsi="Arial" w:cs="Arial"/>
        </w:rPr>
        <w:t xml:space="preserve"> ***Sig. at </w:t>
      </w:r>
      <w:r w:rsidRPr="004029D4">
        <w:rPr>
          <w:rFonts w:ascii="Arial" w:hAnsi="Arial" w:cs="Arial"/>
          <w:i/>
        </w:rPr>
        <w:t>p&lt;.000</w:t>
      </w:r>
    </w:p>
    <w:p w:rsidR="00BF06F6" w:rsidRDefault="00544BD6" w:rsidP="00E156D4">
      <w:pPr>
        <w:tabs>
          <w:tab w:val="left" w:pos="1522"/>
        </w:tabs>
        <w:spacing w:line="480" w:lineRule="auto"/>
        <w:jc w:val="both"/>
        <w:rPr>
          <w:rFonts w:ascii="Arial" w:hAnsi="Arial" w:cs="Arial"/>
        </w:rPr>
      </w:pPr>
      <w:r>
        <w:rPr>
          <w:rFonts w:ascii="Arial" w:hAnsi="Arial" w:cs="Arial"/>
        </w:rPr>
        <w:t xml:space="preserve">So from the table, we can see that Empathy positively influences the </w:t>
      </w:r>
      <w:r w:rsidR="00A17A68">
        <w:rPr>
          <w:rFonts w:ascii="Arial" w:hAnsi="Arial" w:cs="Arial"/>
        </w:rPr>
        <w:t>moral</w:t>
      </w:r>
      <w:r>
        <w:rPr>
          <w:rFonts w:ascii="Arial" w:hAnsi="Arial" w:cs="Arial"/>
        </w:rPr>
        <w:t xml:space="preserve"> obligation and that in indicated by </w:t>
      </w:r>
      <w:r w:rsidR="00A17A68">
        <w:rPr>
          <w:rFonts w:ascii="Arial" w:hAnsi="Arial" w:cs="Arial"/>
        </w:rPr>
        <w:t>positive C.R value of 6.609 and Estimation value of .60.</w:t>
      </w:r>
    </w:p>
    <w:p w:rsidR="00A17A68" w:rsidRDefault="00A17A68" w:rsidP="00C77911">
      <w:pPr>
        <w:tabs>
          <w:tab w:val="left" w:pos="1522"/>
        </w:tabs>
        <w:spacing w:line="480" w:lineRule="auto"/>
        <w:ind w:left="95"/>
        <w:jc w:val="both"/>
        <w:rPr>
          <w:rFonts w:ascii="Arial" w:hAnsi="Arial" w:cs="Arial"/>
        </w:rPr>
      </w:pPr>
      <w:r>
        <w:rPr>
          <w:rFonts w:ascii="Arial" w:hAnsi="Arial" w:cs="Arial"/>
        </w:rPr>
        <w:t>The variable Self-efficacy positively influences the variable Moral Obligation and that is indicated by the positive value of Estimation and C.R.</w:t>
      </w:r>
    </w:p>
    <w:p w:rsidR="00A17A68" w:rsidRDefault="00A17A68" w:rsidP="00C77911">
      <w:pPr>
        <w:tabs>
          <w:tab w:val="left" w:pos="1522"/>
        </w:tabs>
        <w:spacing w:line="480" w:lineRule="auto"/>
        <w:ind w:left="95"/>
        <w:jc w:val="both"/>
        <w:rPr>
          <w:rFonts w:ascii="Arial" w:hAnsi="Arial" w:cs="Arial"/>
        </w:rPr>
      </w:pPr>
      <w:r>
        <w:rPr>
          <w:rFonts w:ascii="Arial" w:hAnsi="Arial" w:cs="Arial"/>
        </w:rPr>
        <w:t>The variable Moral Obligation negatively influences the variable Social Entrepreneurial Intention and that is indicated by the negative value of Estimation and C.R.</w:t>
      </w:r>
    </w:p>
    <w:p w:rsidR="00A17A68" w:rsidRDefault="00A17A68" w:rsidP="00C77911">
      <w:pPr>
        <w:tabs>
          <w:tab w:val="left" w:pos="1522"/>
        </w:tabs>
        <w:spacing w:line="480" w:lineRule="auto"/>
        <w:ind w:left="95"/>
        <w:jc w:val="both"/>
        <w:rPr>
          <w:rFonts w:ascii="Arial" w:hAnsi="Arial" w:cs="Arial"/>
        </w:rPr>
      </w:pPr>
      <w:r>
        <w:rPr>
          <w:rFonts w:ascii="Arial" w:hAnsi="Arial" w:cs="Arial"/>
        </w:rPr>
        <w:t>The variable Empathy positively influences the variable Social Entrepreneurial Intention and that is indicated by the positive value of Estimation and C.R.</w:t>
      </w:r>
    </w:p>
    <w:p w:rsidR="00C32157" w:rsidRDefault="000B0839" w:rsidP="00C32157">
      <w:pPr>
        <w:tabs>
          <w:tab w:val="left" w:pos="1522"/>
        </w:tabs>
        <w:spacing w:line="480" w:lineRule="auto"/>
        <w:ind w:left="95"/>
        <w:jc w:val="both"/>
        <w:rPr>
          <w:rFonts w:ascii="Arial" w:hAnsi="Arial" w:cs="Arial"/>
        </w:rPr>
      </w:pPr>
      <w:r>
        <w:rPr>
          <w:rFonts w:ascii="Arial" w:hAnsi="Arial" w:cs="Arial"/>
        </w:rPr>
        <w:t>The variable Entrepreneurial Self-Efficacy positively Influences the variable social Entrepreneurial Intention and that is indicated by the positive value of Estimation and C.R.</w:t>
      </w:r>
    </w:p>
    <w:p w:rsidR="00344C18" w:rsidRPr="00C32157" w:rsidRDefault="00344C18" w:rsidP="00C32157">
      <w:pPr>
        <w:tabs>
          <w:tab w:val="left" w:pos="1522"/>
        </w:tabs>
        <w:spacing w:line="480" w:lineRule="auto"/>
        <w:ind w:left="95"/>
        <w:jc w:val="both"/>
        <w:rPr>
          <w:rFonts w:ascii="Arial" w:hAnsi="Arial" w:cs="Arial"/>
        </w:rPr>
      </w:pPr>
      <w:r w:rsidRPr="0080544A">
        <w:rPr>
          <w:rFonts w:ascii="Arial" w:hAnsi="Arial" w:cs="Arial"/>
          <w:color w:val="002060"/>
        </w:rPr>
        <w:lastRenderedPageBreak/>
        <w:t>4.6 Path Analysis (Model Fit by SEM):</w:t>
      </w:r>
    </w:p>
    <w:p w:rsidR="00967D59" w:rsidRDefault="00DE7FC8" w:rsidP="00A32976">
      <w:pPr>
        <w:tabs>
          <w:tab w:val="left" w:pos="1522"/>
        </w:tabs>
        <w:spacing w:line="480" w:lineRule="auto"/>
        <w:ind w:left="95"/>
        <w:jc w:val="both"/>
        <w:rPr>
          <w:rFonts w:ascii="Arial" w:hAnsi="Arial" w:cs="Arial"/>
        </w:rPr>
      </w:pPr>
      <w:r>
        <w:rPr>
          <w:rFonts w:ascii="Arial" w:hAnsi="Arial" w:cs="Arial"/>
        </w:rPr>
        <w:t xml:space="preserve">From the path analysis, we can clearly describe the directed dependencies among a set of factors or variables. </w:t>
      </w:r>
    </w:p>
    <w:p w:rsidR="00344C18" w:rsidRPr="000924DC" w:rsidRDefault="008822B5" w:rsidP="000924DC">
      <w:pPr>
        <w:tabs>
          <w:tab w:val="left" w:pos="1522"/>
        </w:tabs>
        <w:spacing w:line="480" w:lineRule="auto"/>
        <w:ind w:left="95"/>
        <w:jc w:val="center"/>
        <w:rPr>
          <w:rFonts w:ascii="Arial" w:hAnsi="Arial" w:cs="Arial"/>
          <w:color w:val="C00000"/>
          <w:sz w:val="28"/>
          <w:szCs w:val="28"/>
        </w:rPr>
      </w:pPr>
      <w:r w:rsidRPr="000924DC">
        <w:rPr>
          <w:rFonts w:ascii="Arial" w:hAnsi="Arial" w:cs="Arial"/>
          <w:color w:val="C00000"/>
          <w:sz w:val="28"/>
          <w:szCs w:val="28"/>
        </w:rPr>
        <w:t xml:space="preserve">Path </w:t>
      </w:r>
      <w:r w:rsidR="000924DC" w:rsidRPr="000924DC">
        <w:rPr>
          <w:rFonts w:ascii="Arial" w:hAnsi="Arial" w:cs="Arial"/>
          <w:color w:val="C00000"/>
          <w:sz w:val="28"/>
          <w:szCs w:val="28"/>
        </w:rPr>
        <w:t>Diagram</w:t>
      </w:r>
    </w:p>
    <w:p w:rsidR="00344C18" w:rsidRDefault="000924DC" w:rsidP="00A32976">
      <w:pPr>
        <w:tabs>
          <w:tab w:val="left" w:pos="1522"/>
        </w:tabs>
        <w:spacing w:line="480" w:lineRule="auto"/>
        <w:ind w:left="95"/>
        <w:jc w:val="both"/>
        <w:rPr>
          <w:rFonts w:ascii="Arial" w:hAnsi="Arial" w:cs="Arial"/>
          <w:sz w:val="36"/>
          <w:szCs w:val="36"/>
        </w:rPr>
      </w:pPr>
      <w:r>
        <w:rPr>
          <w:rFonts w:ascii="Arial" w:hAnsi="Arial" w:cs="Arial"/>
          <w:noProof/>
          <w:sz w:val="36"/>
          <w:szCs w:val="36"/>
        </w:rPr>
        <w:drawing>
          <wp:anchor distT="0" distB="0" distL="114300" distR="114300" simplePos="0" relativeHeight="251692032" behindDoc="0" locked="0" layoutInCell="1" allowOverlap="1">
            <wp:simplePos x="0" y="0"/>
            <wp:positionH relativeFrom="column">
              <wp:posOffset>346710</wp:posOffset>
            </wp:positionH>
            <wp:positionV relativeFrom="paragraph">
              <wp:posOffset>48895</wp:posOffset>
            </wp:positionV>
            <wp:extent cx="5084445" cy="6271260"/>
            <wp:effectExtent l="19050" t="0" r="1905" b="0"/>
            <wp:wrapSquare wrapText="bothSides"/>
            <wp:docPr id="3"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5084445" cy="6271260"/>
                    </a:xfrm>
                    <a:prstGeom prst="rect">
                      <a:avLst/>
                    </a:prstGeom>
                  </pic:spPr>
                </pic:pic>
              </a:graphicData>
            </a:graphic>
          </wp:anchor>
        </w:drawing>
      </w: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rPr>
      </w:pPr>
    </w:p>
    <w:p w:rsidR="000924DC" w:rsidRDefault="000924DC" w:rsidP="00854919">
      <w:pPr>
        <w:tabs>
          <w:tab w:val="left" w:pos="1522"/>
        </w:tabs>
        <w:spacing w:line="480" w:lineRule="auto"/>
        <w:ind w:left="95"/>
        <w:jc w:val="both"/>
        <w:rPr>
          <w:rFonts w:ascii="Arial" w:hAnsi="Arial" w:cs="Arial"/>
        </w:rPr>
      </w:pPr>
    </w:p>
    <w:p w:rsidR="000924DC" w:rsidRDefault="000924DC" w:rsidP="00854919">
      <w:pPr>
        <w:tabs>
          <w:tab w:val="left" w:pos="1522"/>
        </w:tabs>
        <w:spacing w:line="480" w:lineRule="auto"/>
        <w:ind w:left="95"/>
        <w:jc w:val="both"/>
        <w:rPr>
          <w:rFonts w:ascii="Arial" w:hAnsi="Arial" w:cs="Arial"/>
        </w:rPr>
      </w:pPr>
    </w:p>
    <w:p w:rsidR="00A14D18" w:rsidRDefault="00051AE8" w:rsidP="00854919">
      <w:pPr>
        <w:tabs>
          <w:tab w:val="left" w:pos="1522"/>
        </w:tabs>
        <w:spacing w:line="480" w:lineRule="auto"/>
        <w:ind w:left="95"/>
        <w:jc w:val="both"/>
        <w:rPr>
          <w:rFonts w:ascii="Arial" w:hAnsi="Arial" w:cs="Arial"/>
        </w:rPr>
      </w:pPr>
      <w:r>
        <w:rPr>
          <w:rFonts w:ascii="Arial" w:hAnsi="Arial" w:cs="Arial"/>
        </w:rPr>
        <w:t xml:space="preserve">It is clear from the diagram that moral </w:t>
      </w:r>
      <w:r w:rsidR="00E276AC">
        <w:rPr>
          <w:rFonts w:ascii="Arial" w:hAnsi="Arial" w:cs="Arial"/>
        </w:rPr>
        <w:t>obligation</w:t>
      </w:r>
      <w:r w:rsidR="00AA05BC">
        <w:rPr>
          <w:rFonts w:ascii="Arial" w:hAnsi="Arial" w:cs="Arial"/>
        </w:rPr>
        <w:t xml:space="preserve"> shows a Non-Significant influence on Social Entrepreneurial Intention and that is indicated be a negative value of -.52. It simply </w:t>
      </w:r>
      <w:r w:rsidR="00A14D18">
        <w:rPr>
          <w:rFonts w:ascii="Arial" w:hAnsi="Arial" w:cs="Arial"/>
        </w:rPr>
        <w:t>indicates that people have no Moral Intention to participate in Social business that may be a major reason to establish social business organization less. Here Social Entrepreneurial Self-Efficacy shows the highest significant amount th</w:t>
      </w:r>
      <w:r w:rsidR="00854919">
        <w:rPr>
          <w:rFonts w:ascii="Arial" w:hAnsi="Arial" w:cs="Arial"/>
        </w:rPr>
        <w:t>e all variables and that is indicated</w:t>
      </w:r>
      <w:r w:rsidR="00A14D18">
        <w:rPr>
          <w:rFonts w:ascii="Arial" w:hAnsi="Arial" w:cs="Arial"/>
        </w:rPr>
        <w:t xml:space="preserve"> by a positive value of .92. Here we can also see that all questions are significant without the question number 19 (Q19) and that is indicated by a negative value -.05. So </w:t>
      </w:r>
      <w:r>
        <w:rPr>
          <w:rFonts w:ascii="Arial" w:hAnsi="Arial" w:cs="Arial"/>
        </w:rPr>
        <w:t xml:space="preserve">without question number </w:t>
      </w:r>
      <w:r w:rsidR="00464663">
        <w:rPr>
          <w:rFonts w:ascii="Arial" w:hAnsi="Arial" w:cs="Arial"/>
        </w:rPr>
        <w:t xml:space="preserve">19, all questions of the study questionnaires are </w:t>
      </w:r>
      <w:r w:rsidR="00195FD6">
        <w:rPr>
          <w:rFonts w:ascii="Arial" w:hAnsi="Arial" w:cs="Arial"/>
        </w:rPr>
        <w:t>significant. Thus,</w:t>
      </w:r>
      <w:r w:rsidR="00E276AC">
        <w:rPr>
          <w:rFonts w:ascii="Arial" w:hAnsi="Arial" w:cs="Arial"/>
        </w:rPr>
        <w:t xml:space="preserve"> it is clear that the hypotheses of my study are true.</w:t>
      </w:r>
    </w:p>
    <w:p w:rsidR="00E276AC" w:rsidRDefault="00E276AC" w:rsidP="00854919">
      <w:pPr>
        <w:tabs>
          <w:tab w:val="left" w:pos="1522"/>
        </w:tabs>
        <w:spacing w:line="480" w:lineRule="auto"/>
        <w:ind w:left="95"/>
        <w:jc w:val="both"/>
        <w:rPr>
          <w:rFonts w:ascii="Arial" w:hAnsi="Arial" w:cs="Arial"/>
        </w:rPr>
      </w:pPr>
    </w:p>
    <w:p w:rsidR="00DA4735" w:rsidRDefault="00AA05BC" w:rsidP="00854919">
      <w:pPr>
        <w:tabs>
          <w:tab w:val="left" w:pos="1522"/>
        </w:tabs>
        <w:spacing w:line="480" w:lineRule="auto"/>
        <w:ind w:left="95"/>
        <w:jc w:val="both"/>
        <w:rPr>
          <w:rFonts w:ascii="Arial" w:hAnsi="Arial" w:cs="Arial"/>
        </w:rPr>
      </w:pPr>
      <w:r>
        <w:rPr>
          <w:rFonts w:ascii="Arial" w:hAnsi="Arial" w:cs="Arial"/>
        </w:rPr>
        <w:t xml:space="preserve"> </w:t>
      </w:r>
    </w:p>
    <w:p w:rsidR="00AA05BC" w:rsidRPr="00DA4735" w:rsidRDefault="00AA05BC" w:rsidP="00854919">
      <w:pPr>
        <w:tabs>
          <w:tab w:val="left" w:pos="1522"/>
        </w:tabs>
        <w:spacing w:line="480" w:lineRule="auto"/>
        <w:ind w:left="95"/>
        <w:jc w:val="both"/>
        <w:rPr>
          <w:rFonts w:ascii="Arial" w:hAnsi="Arial" w:cs="Arial"/>
        </w:rPr>
      </w:pPr>
    </w:p>
    <w:p w:rsidR="00344C18" w:rsidRDefault="00344C18" w:rsidP="00A32976">
      <w:pPr>
        <w:tabs>
          <w:tab w:val="left" w:pos="1522"/>
        </w:tabs>
        <w:spacing w:line="480" w:lineRule="auto"/>
        <w:ind w:left="95"/>
        <w:jc w:val="both"/>
        <w:rPr>
          <w:rFonts w:ascii="Arial" w:hAnsi="Arial" w:cs="Arial"/>
          <w:sz w:val="36"/>
          <w:szCs w:val="36"/>
        </w:rPr>
      </w:pPr>
    </w:p>
    <w:p w:rsidR="00031804" w:rsidRPr="00344C18" w:rsidRDefault="00031804" w:rsidP="00A32976">
      <w:pPr>
        <w:tabs>
          <w:tab w:val="left" w:pos="1522"/>
        </w:tabs>
        <w:spacing w:line="480" w:lineRule="auto"/>
        <w:ind w:left="95"/>
        <w:jc w:val="both"/>
        <w:rPr>
          <w:rFonts w:ascii="Arial" w:hAnsi="Arial" w:cs="Arial"/>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A32976">
      <w:pPr>
        <w:tabs>
          <w:tab w:val="left" w:pos="1522"/>
        </w:tabs>
        <w:spacing w:line="480" w:lineRule="auto"/>
        <w:ind w:left="95"/>
        <w:jc w:val="both"/>
        <w:rPr>
          <w:rFonts w:ascii="Arial" w:hAnsi="Arial" w:cs="Arial"/>
          <w:sz w:val="36"/>
          <w:szCs w:val="36"/>
        </w:rPr>
      </w:pPr>
    </w:p>
    <w:p w:rsidR="00344C18" w:rsidRDefault="00344C18" w:rsidP="00FB3346">
      <w:pPr>
        <w:tabs>
          <w:tab w:val="left" w:pos="1522"/>
        </w:tabs>
        <w:rPr>
          <w:rFonts w:ascii="Arial" w:hAnsi="Arial" w:cs="Arial"/>
          <w:sz w:val="36"/>
          <w:szCs w:val="36"/>
        </w:rPr>
      </w:pPr>
    </w:p>
    <w:p w:rsidR="00FB3346" w:rsidRDefault="00FB3346" w:rsidP="00FB3346">
      <w:pPr>
        <w:tabs>
          <w:tab w:val="left" w:pos="1522"/>
        </w:tabs>
        <w:rPr>
          <w:rFonts w:ascii="Arial" w:hAnsi="Arial" w:cs="Arial"/>
          <w:sz w:val="36"/>
          <w:szCs w:val="36"/>
        </w:rPr>
      </w:pPr>
    </w:p>
    <w:p w:rsidR="00FB3346" w:rsidRPr="00B61050" w:rsidRDefault="00FB3346" w:rsidP="00B61050">
      <w:pPr>
        <w:tabs>
          <w:tab w:val="left" w:pos="1522"/>
        </w:tabs>
        <w:spacing w:line="360" w:lineRule="auto"/>
        <w:jc w:val="center"/>
        <w:rPr>
          <w:rFonts w:ascii="Arial" w:hAnsi="Arial" w:cs="Arial"/>
          <w:color w:val="C00000"/>
          <w:sz w:val="32"/>
          <w:szCs w:val="32"/>
        </w:rPr>
      </w:pPr>
      <w:r w:rsidRPr="00B61050">
        <w:rPr>
          <w:rFonts w:ascii="Arial" w:hAnsi="Arial" w:cs="Arial"/>
          <w:color w:val="C00000"/>
          <w:sz w:val="32"/>
          <w:szCs w:val="32"/>
        </w:rPr>
        <w:lastRenderedPageBreak/>
        <w:t>Chapter 5</w:t>
      </w:r>
    </w:p>
    <w:p w:rsidR="001F26E8" w:rsidRPr="002F5782" w:rsidRDefault="00FB3346" w:rsidP="00B61050">
      <w:pPr>
        <w:tabs>
          <w:tab w:val="left" w:pos="1522"/>
        </w:tabs>
        <w:spacing w:line="360" w:lineRule="auto"/>
        <w:ind w:left="95"/>
        <w:jc w:val="center"/>
        <w:rPr>
          <w:rFonts w:ascii="Arial" w:hAnsi="Arial" w:cs="Arial"/>
          <w:color w:val="002060"/>
          <w:sz w:val="28"/>
          <w:szCs w:val="28"/>
        </w:rPr>
      </w:pPr>
      <w:r>
        <w:rPr>
          <w:rFonts w:ascii="Arial" w:hAnsi="Arial" w:cs="Arial"/>
          <w:color w:val="002060"/>
          <w:sz w:val="28"/>
          <w:szCs w:val="28"/>
        </w:rPr>
        <w:t>Conclusion and Recommendation</w:t>
      </w:r>
    </w:p>
    <w:p w:rsidR="00FB3346" w:rsidRDefault="00FB3346" w:rsidP="00492945">
      <w:pPr>
        <w:tabs>
          <w:tab w:val="left" w:pos="1522"/>
        </w:tabs>
        <w:spacing w:line="480" w:lineRule="auto"/>
        <w:jc w:val="both"/>
        <w:rPr>
          <w:rFonts w:ascii="Arial" w:hAnsi="Arial" w:cs="Arial"/>
        </w:rPr>
      </w:pPr>
      <w:r>
        <w:rPr>
          <w:rFonts w:ascii="Arial" w:hAnsi="Arial" w:cs="Arial"/>
        </w:rPr>
        <w:t xml:space="preserve">My study tried to find out the prime variables that affect the intention toward Social Business in Bangladesh and also find out that the independent variables of my study influence the intention toward social business in Bangladesh. </w:t>
      </w:r>
      <w:r w:rsidR="00DD7113">
        <w:rPr>
          <w:rFonts w:ascii="Arial" w:hAnsi="Arial" w:cs="Arial"/>
        </w:rPr>
        <w:t>And correlations exist between variables based on correlation analysis.</w:t>
      </w:r>
    </w:p>
    <w:p w:rsidR="004B7B03" w:rsidRDefault="00DD7113" w:rsidP="00492945">
      <w:pPr>
        <w:tabs>
          <w:tab w:val="left" w:pos="1522"/>
        </w:tabs>
        <w:spacing w:line="480" w:lineRule="auto"/>
        <w:jc w:val="both"/>
        <w:rPr>
          <w:rFonts w:ascii="Arial" w:hAnsi="Arial" w:cs="Arial"/>
        </w:rPr>
      </w:pPr>
      <w:r>
        <w:rPr>
          <w:rFonts w:ascii="Arial" w:hAnsi="Arial" w:cs="Arial"/>
        </w:rPr>
        <w:t xml:space="preserve">Our country has been faced several problems such as poverty, corruption, pollution. </w:t>
      </w:r>
      <w:r w:rsidR="002029F6">
        <w:rPr>
          <w:rFonts w:ascii="Arial" w:hAnsi="Arial" w:cs="Arial"/>
        </w:rPr>
        <w:t>So, only</w:t>
      </w:r>
      <w:r w:rsidR="00E16582">
        <w:rPr>
          <w:rFonts w:ascii="Arial" w:hAnsi="Arial" w:cs="Arial"/>
        </w:rPr>
        <w:t xml:space="preserve"> government and profit maximizing private organization can’t solve the problems. In this situation, more establishments of social organizations are must. As social organizations have greater scope to solve the problems, the importance of different social organization is very high in all developing and underdeveloped countries. Social Organization provide different facilities to the poor and it may create an opportunities for the poor to solve their poverty problem. So government and private sectors should come forward </w:t>
      </w:r>
      <w:r w:rsidR="004B7B03">
        <w:rPr>
          <w:rFonts w:ascii="Arial" w:hAnsi="Arial" w:cs="Arial"/>
        </w:rPr>
        <w:t xml:space="preserve">to increase the establishments of different social business. When Social Entrepreneurs get proper support from the government and other sectors, they will be inspired more to participate in Social business or work. </w:t>
      </w:r>
    </w:p>
    <w:p w:rsidR="001F26E8" w:rsidRDefault="004B7B03" w:rsidP="00492945">
      <w:pPr>
        <w:tabs>
          <w:tab w:val="left" w:pos="1522"/>
        </w:tabs>
        <w:spacing w:line="480" w:lineRule="auto"/>
        <w:jc w:val="both"/>
        <w:rPr>
          <w:rFonts w:ascii="Arial" w:hAnsi="Arial" w:cs="Arial"/>
        </w:rPr>
      </w:pPr>
      <w:r>
        <w:rPr>
          <w:rFonts w:ascii="Arial" w:hAnsi="Arial" w:cs="Arial"/>
        </w:rPr>
        <w:t xml:space="preserve">People should improve their morality that may influence the Social Entrepreneurial Intention to engage in social work. </w:t>
      </w:r>
      <w:r w:rsidR="009F16D5">
        <w:rPr>
          <w:rFonts w:ascii="Arial" w:hAnsi="Arial" w:cs="Arial"/>
        </w:rPr>
        <w:t>So, overall</w:t>
      </w:r>
      <w:r>
        <w:rPr>
          <w:rFonts w:ascii="Arial" w:hAnsi="Arial" w:cs="Arial"/>
        </w:rPr>
        <w:t xml:space="preserve"> economic condition will be improved when social organizations can establish and conduct its</w:t>
      </w:r>
      <w:r w:rsidR="009F16D5">
        <w:rPr>
          <w:rFonts w:ascii="Arial" w:hAnsi="Arial" w:cs="Arial"/>
        </w:rPr>
        <w:t xml:space="preserve"> work properly</w:t>
      </w:r>
      <w:r>
        <w:rPr>
          <w:rFonts w:ascii="Arial" w:hAnsi="Arial" w:cs="Arial"/>
        </w:rPr>
        <w:t>.</w:t>
      </w:r>
      <w:r w:rsidR="009F16D5">
        <w:rPr>
          <w:rFonts w:ascii="Arial" w:hAnsi="Arial" w:cs="Arial"/>
        </w:rPr>
        <w:t xml:space="preserve"> And social organizations can play a major role to improve the economic condition of needy people that may play a prime role to reduce the gap between rich and poor. So the significance of Social organizations is very high in our country. </w:t>
      </w:r>
      <w:r>
        <w:rPr>
          <w:rFonts w:ascii="Arial" w:hAnsi="Arial" w:cs="Arial"/>
        </w:rPr>
        <w:t xml:space="preserve">  </w:t>
      </w:r>
    </w:p>
    <w:p w:rsidR="008153D3" w:rsidRDefault="008153D3" w:rsidP="00492945">
      <w:pPr>
        <w:tabs>
          <w:tab w:val="left" w:pos="1522"/>
        </w:tabs>
        <w:spacing w:line="480" w:lineRule="auto"/>
        <w:jc w:val="both"/>
        <w:rPr>
          <w:rFonts w:ascii="Arial" w:hAnsi="Arial" w:cs="Arial"/>
        </w:rPr>
      </w:pPr>
    </w:p>
    <w:p w:rsidR="008153D3" w:rsidRDefault="008153D3" w:rsidP="008153D3">
      <w:pPr>
        <w:tabs>
          <w:tab w:val="left" w:pos="1522"/>
        </w:tabs>
        <w:spacing w:line="480" w:lineRule="auto"/>
        <w:rPr>
          <w:rFonts w:ascii="Arial" w:hAnsi="Arial" w:cs="Arial"/>
        </w:rPr>
      </w:pPr>
    </w:p>
    <w:p w:rsidR="00A73605" w:rsidRPr="00613B23" w:rsidRDefault="002D7154" w:rsidP="008153D3">
      <w:pPr>
        <w:tabs>
          <w:tab w:val="left" w:pos="1522"/>
        </w:tabs>
        <w:spacing w:line="480" w:lineRule="auto"/>
        <w:jc w:val="center"/>
        <w:rPr>
          <w:rFonts w:ascii="Arial" w:hAnsi="Arial" w:cs="Arial"/>
          <w:color w:val="C00000"/>
          <w:sz w:val="36"/>
          <w:szCs w:val="36"/>
        </w:rPr>
      </w:pPr>
      <w:r w:rsidRPr="00613B23">
        <w:rPr>
          <w:rFonts w:ascii="Arial" w:hAnsi="Arial" w:cs="Arial"/>
          <w:color w:val="C00000"/>
          <w:sz w:val="36"/>
          <w:szCs w:val="36"/>
        </w:rPr>
        <w:lastRenderedPageBreak/>
        <w:t>Reference</w:t>
      </w:r>
    </w:p>
    <w:p w:rsidR="00FD68FC" w:rsidRDefault="00D40014" w:rsidP="005755D6">
      <w:pPr>
        <w:tabs>
          <w:tab w:val="left" w:pos="1522"/>
        </w:tabs>
        <w:spacing w:line="480" w:lineRule="auto"/>
        <w:ind w:left="95"/>
        <w:jc w:val="both"/>
        <w:rPr>
          <w:rFonts w:ascii="Arial" w:hAnsi="Arial" w:cs="Arial"/>
        </w:rPr>
      </w:pPr>
      <w:r>
        <w:rPr>
          <w:rFonts w:ascii="Arial" w:hAnsi="Arial" w:cs="Arial"/>
        </w:rPr>
        <w:t xml:space="preserve">Greg Dees. January 2009, “The meaning of Social Entrepreneurship “   </w:t>
      </w:r>
    </w:p>
    <w:p w:rsidR="00D40014" w:rsidRDefault="00D40014" w:rsidP="005755D6">
      <w:pPr>
        <w:tabs>
          <w:tab w:val="left" w:pos="1522"/>
        </w:tabs>
        <w:spacing w:line="480" w:lineRule="auto"/>
        <w:ind w:left="95"/>
        <w:jc w:val="both"/>
        <w:rPr>
          <w:rFonts w:ascii="Arial" w:hAnsi="Arial" w:cs="Arial"/>
        </w:rPr>
      </w:pPr>
      <w:r>
        <w:rPr>
          <w:rFonts w:ascii="Arial" w:hAnsi="Arial" w:cs="Arial"/>
        </w:rPr>
        <w:t>James A. F. S. &amp; Charles w. 2007. Innovative Approaches to Reducing Global poverty.</w:t>
      </w:r>
    </w:p>
    <w:p w:rsidR="000D1790" w:rsidRDefault="00D40014" w:rsidP="005755D6">
      <w:pPr>
        <w:tabs>
          <w:tab w:val="left" w:pos="1522"/>
        </w:tabs>
        <w:spacing w:line="480" w:lineRule="auto"/>
        <w:ind w:left="95"/>
        <w:jc w:val="both"/>
        <w:rPr>
          <w:rFonts w:ascii="Arial" w:hAnsi="Arial" w:cs="Arial"/>
        </w:rPr>
      </w:pPr>
      <w:r>
        <w:rPr>
          <w:rFonts w:ascii="Arial" w:hAnsi="Arial" w:cs="Arial"/>
        </w:rPr>
        <w:t xml:space="preserve">Jerr McClurg. 2007. “Toward </w:t>
      </w:r>
      <w:r w:rsidR="000D1790">
        <w:rPr>
          <w:rFonts w:ascii="Arial" w:hAnsi="Arial" w:cs="Arial"/>
        </w:rPr>
        <w:t>a better understanding of social entrepreneurship: some important discussion”.</w:t>
      </w:r>
    </w:p>
    <w:p w:rsidR="000D1790" w:rsidRDefault="000D1790" w:rsidP="005755D6">
      <w:pPr>
        <w:tabs>
          <w:tab w:val="left" w:pos="1522"/>
        </w:tabs>
        <w:spacing w:line="480" w:lineRule="auto"/>
        <w:ind w:left="95"/>
        <w:jc w:val="both"/>
        <w:rPr>
          <w:rFonts w:ascii="Arial" w:hAnsi="Arial" w:cs="Arial"/>
        </w:rPr>
      </w:pPr>
      <w:r>
        <w:rPr>
          <w:rFonts w:ascii="Arial" w:hAnsi="Arial" w:cs="Arial"/>
        </w:rPr>
        <w:t>Ralph &amp; Donald Feldstein. 2003. “Understanding social welfare”</w:t>
      </w:r>
    </w:p>
    <w:p w:rsidR="000D1790" w:rsidRDefault="000D1790" w:rsidP="005755D6">
      <w:pPr>
        <w:tabs>
          <w:tab w:val="left" w:pos="1522"/>
        </w:tabs>
        <w:spacing w:line="480" w:lineRule="auto"/>
        <w:ind w:left="95"/>
        <w:jc w:val="both"/>
        <w:rPr>
          <w:rFonts w:ascii="Arial" w:hAnsi="Arial" w:cs="Arial"/>
        </w:rPr>
      </w:pPr>
      <w:r>
        <w:rPr>
          <w:rFonts w:ascii="Arial" w:hAnsi="Arial" w:cs="Arial"/>
        </w:rPr>
        <w:t>Nichacel Chertok. 2003. “The funding Gap of investing in Social enterprise”</w:t>
      </w:r>
    </w:p>
    <w:p w:rsidR="000D1790" w:rsidRDefault="000D1790" w:rsidP="005755D6">
      <w:pPr>
        <w:tabs>
          <w:tab w:val="left" w:pos="1522"/>
        </w:tabs>
        <w:spacing w:line="480" w:lineRule="auto"/>
        <w:ind w:left="95"/>
        <w:jc w:val="both"/>
        <w:rPr>
          <w:rFonts w:ascii="Arial" w:hAnsi="Arial" w:cs="Arial"/>
        </w:rPr>
      </w:pPr>
      <w:r>
        <w:rPr>
          <w:rFonts w:ascii="Arial" w:hAnsi="Arial" w:cs="Arial"/>
        </w:rPr>
        <w:t>Paul N. Bloom. 2009. “Scaling Social Entrepreneurial Impact”</w:t>
      </w:r>
    </w:p>
    <w:p w:rsidR="000D1790" w:rsidRDefault="006E40F4" w:rsidP="005755D6">
      <w:pPr>
        <w:tabs>
          <w:tab w:val="left" w:pos="1522"/>
        </w:tabs>
        <w:spacing w:line="480" w:lineRule="auto"/>
        <w:ind w:left="95"/>
        <w:jc w:val="both"/>
        <w:rPr>
          <w:rFonts w:ascii="Arial" w:hAnsi="Arial" w:cs="Arial"/>
        </w:rPr>
      </w:pPr>
      <w:r>
        <w:rPr>
          <w:rFonts w:ascii="Arial" w:hAnsi="Arial" w:cs="Arial"/>
        </w:rPr>
        <w:t>Gress Dees, Beth Battle Anderson &amp; Jane. “Scaling Social Impact”</w:t>
      </w:r>
    </w:p>
    <w:p w:rsidR="006E40F4" w:rsidRDefault="006E40F4" w:rsidP="005755D6">
      <w:pPr>
        <w:tabs>
          <w:tab w:val="left" w:pos="1522"/>
        </w:tabs>
        <w:spacing w:line="480" w:lineRule="auto"/>
        <w:jc w:val="both"/>
        <w:rPr>
          <w:rFonts w:ascii="Arial" w:hAnsi="Arial" w:cs="Arial"/>
        </w:rPr>
      </w:pPr>
      <w:r>
        <w:rPr>
          <w:rFonts w:ascii="Arial" w:hAnsi="Arial" w:cs="Arial"/>
        </w:rPr>
        <w:t>Lingane &amp; Olsen. “Guideline for Social Return on Investment”</w:t>
      </w:r>
    </w:p>
    <w:p w:rsidR="006E40F4" w:rsidRDefault="006E40F4" w:rsidP="005755D6">
      <w:pPr>
        <w:tabs>
          <w:tab w:val="left" w:pos="1522"/>
        </w:tabs>
        <w:spacing w:line="480" w:lineRule="auto"/>
        <w:jc w:val="both"/>
        <w:rPr>
          <w:rFonts w:ascii="Arial" w:hAnsi="Arial" w:cs="Arial"/>
        </w:rPr>
      </w:pPr>
      <w:r>
        <w:rPr>
          <w:rFonts w:ascii="Arial" w:hAnsi="Arial" w:cs="Arial"/>
        </w:rPr>
        <w:t>Lisa Jones &amp; David Lehr. “A Good Business for poor people”</w:t>
      </w:r>
    </w:p>
    <w:p w:rsidR="006E40F4" w:rsidRDefault="006E40F4" w:rsidP="005755D6">
      <w:pPr>
        <w:tabs>
          <w:tab w:val="left" w:pos="1522"/>
        </w:tabs>
        <w:spacing w:line="480" w:lineRule="auto"/>
        <w:jc w:val="both"/>
        <w:rPr>
          <w:rFonts w:ascii="Arial" w:hAnsi="Arial" w:cs="Arial"/>
        </w:rPr>
      </w:pPr>
      <w:r>
        <w:rPr>
          <w:rFonts w:ascii="Arial" w:hAnsi="Arial" w:cs="Arial"/>
        </w:rPr>
        <w:t xml:space="preserve">Muhammad Yunus. </w:t>
      </w:r>
      <w:r w:rsidR="00316A17">
        <w:rPr>
          <w:rFonts w:ascii="Arial" w:hAnsi="Arial" w:cs="Arial"/>
        </w:rPr>
        <w:t xml:space="preserve"> </w:t>
      </w:r>
      <w:r>
        <w:rPr>
          <w:rFonts w:ascii="Arial" w:hAnsi="Arial" w:cs="Arial"/>
        </w:rPr>
        <w:t>“Credit for the poor”</w:t>
      </w:r>
      <w:r w:rsidR="0013763F">
        <w:rPr>
          <w:rFonts w:ascii="Arial" w:hAnsi="Arial" w:cs="Arial"/>
        </w:rPr>
        <w:t>,</w:t>
      </w:r>
      <w:r w:rsidR="00316A17">
        <w:rPr>
          <w:rFonts w:ascii="Arial" w:hAnsi="Arial" w:cs="Arial"/>
        </w:rPr>
        <w:t xml:space="preserve"> </w:t>
      </w:r>
      <w:r>
        <w:rPr>
          <w:rFonts w:ascii="Arial" w:hAnsi="Arial" w:cs="Arial"/>
        </w:rPr>
        <w:t>Harvard International Review.</w:t>
      </w:r>
    </w:p>
    <w:sectPr w:rsidR="006E40F4" w:rsidSect="00C973B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428" w:rsidRDefault="00EE2428" w:rsidP="009839A7">
      <w:pPr>
        <w:spacing w:after="0" w:line="240" w:lineRule="auto"/>
      </w:pPr>
      <w:r>
        <w:separator/>
      </w:r>
    </w:p>
  </w:endnote>
  <w:endnote w:type="continuationSeparator" w:id="0">
    <w:p w:rsidR="00EE2428" w:rsidRDefault="00EE2428" w:rsidP="00983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3153032"/>
      <w:docPartObj>
        <w:docPartGallery w:val="Page Numbers (Bottom of Page)"/>
        <w:docPartUnique/>
      </w:docPartObj>
    </w:sdtPr>
    <w:sdtEndPr/>
    <w:sdtContent>
      <w:p w:rsidR="00172696" w:rsidRDefault="00EE2428">
        <w:pPr>
          <w:pStyle w:val="Footer"/>
          <w:jc w:val="right"/>
        </w:pPr>
        <w:r>
          <w:fldChar w:fldCharType="begin"/>
        </w:r>
        <w:r>
          <w:instrText xml:space="preserve"> PAGE   \* MERGEFORMAT </w:instrText>
        </w:r>
        <w:r>
          <w:fldChar w:fldCharType="separate"/>
        </w:r>
        <w:r w:rsidR="001650C4">
          <w:rPr>
            <w:noProof/>
          </w:rPr>
          <w:t>1</w:t>
        </w:r>
        <w:r>
          <w:rPr>
            <w:noProof/>
          </w:rPr>
          <w:fldChar w:fldCharType="end"/>
        </w:r>
      </w:p>
    </w:sdtContent>
  </w:sdt>
  <w:p w:rsidR="00172696" w:rsidRDefault="001726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428" w:rsidRDefault="00EE2428" w:rsidP="009839A7">
      <w:pPr>
        <w:spacing w:after="0" w:line="240" w:lineRule="auto"/>
      </w:pPr>
      <w:r>
        <w:separator/>
      </w:r>
    </w:p>
  </w:footnote>
  <w:footnote w:type="continuationSeparator" w:id="0">
    <w:p w:rsidR="00EE2428" w:rsidRDefault="00EE2428" w:rsidP="009839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C1670"/>
    <w:multiLevelType w:val="hybridMultilevel"/>
    <w:tmpl w:val="99387A5C"/>
    <w:lvl w:ilvl="0" w:tplc="04090003">
      <w:start w:val="1"/>
      <w:numFmt w:val="bullet"/>
      <w:lvlText w:val="o"/>
      <w:lvlJc w:val="left"/>
      <w:pPr>
        <w:ind w:left="774" w:hanging="360"/>
      </w:pPr>
      <w:rPr>
        <w:rFonts w:ascii="Courier New" w:hAnsi="Courier New" w:cs="Courier New"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0DE836B1"/>
    <w:multiLevelType w:val="hybridMultilevel"/>
    <w:tmpl w:val="D72C2A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0B69C9"/>
    <w:multiLevelType w:val="hybridMultilevel"/>
    <w:tmpl w:val="6E10F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707B22"/>
    <w:multiLevelType w:val="hybridMultilevel"/>
    <w:tmpl w:val="82162ED8"/>
    <w:lvl w:ilvl="0" w:tplc="02EA3A56">
      <w:start w:val="1"/>
      <w:numFmt w:val="upperLetter"/>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4">
    <w:nsid w:val="11AC2625"/>
    <w:multiLevelType w:val="multilevel"/>
    <w:tmpl w:val="0B147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0D37052"/>
    <w:multiLevelType w:val="multilevel"/>
    <w:tmpl w:val="B25CF8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32B5BF4"/>
    <w:multiLevelType w:val="hybridMultilevel"/>
    <w:tmpl w:val="DD2469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8E409C"/>
    <w:multiLevelType w:val="hybridMultilevel"/>
    <w:tmpl w:val="D3A4EF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8AB6772"/>
    <w:multiLevelType w:val="hybridMultilevel"/>
    <w:tmpl w:val="656E952E"/>
    <w:lvl w:ilvl="0" w:tplc="04090003">
      <w:start w:val="1"/>
      <w:numFmt w:val="bullet"/>
      <w:lvlText w:val="o"/>
      <w:lvlJc w:val="left"/>
      <w:pPr>
        <w:ind w:left="815" w:hanging="360"/>
      </w:pPr>
      <w:rPr>
        <w:rFonts w:ascii="Courier New" w:hAnsi="Courier New" w:cs="Courier New"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9">
    <w:nsid w:val="2D5F5B22"/>
    <w:multiLevelType w:val="hybridMultilevel"/>
    <w:tmpl w:val="EF041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D85CC9"/>
    <w:multiLevelType w:val="hybridMultilevel"/>
    <w:tmpl w:val="2DF46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C7110A"/>
    <w:multiLevelType w:val="multilevel"/>
    <w:tmpl w:val="A426D18A"/>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5874720"/>
    <w:multiLevelType w:val="hybridMultilevel"/>
    <w:tmpl w:val="A704C92A"/>
    <w:lvl w:ilvl="0" w:tplc="04090003">
      <w:start w:val="1"/>
      <w:numFmt w:val="bullet"/>
      <w:lvlText w:val="o"/>
      <w:lvlJc w:val="left"/>
      <w:pPr>
        <w:ind w:left="815" w:hanging="360"/>
      </w:pPr>
      <w:rPr>
        <w:rFonts w:ascii="Courier New" w:hAnsi="Courier New" w:cs="Courier New"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13">
    <w:nsid w:val="43BE192F"/>
    <w:multiLevelType w:val="hybridMultilevel"/>
    <w:tmpl w:val="9B08FC06"/>
    <w:lvl w:ilvl="0" w:tplc="0409000D">
      <w:start w:val="1"/>
      <w:numFmt w:val="bullet"/>
      <w:lvlText w:val=""/>
      <w:lvlJc w:val="left"/>
      <w:pPr>
        <w:ind w:left="1535" w:hanging="360"/>
      </w:pPr>
      <w:rPr>
        <w:rFonts w:ascii="Wingdings" w:hAnsi="Wingdings"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nsid w:val="445247A5"/>
    <w:multiLevelType w:val="hybridMultilevel"/>
    <w:tmpl w:val="9E862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A83FDB"/>
    <w:multiLevelType w:val="multilevel"/>
    <w:tmpl w:val="1024853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85A4F44"/>
    <w:multiLevelType w:val="hybridMultilevel"/>
    <w:tmpl w:val="6834102C"/>
    <w:lvl w:ilvl="0" w:tplc="0409000D">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17">
    <w:nsid w:val="605261FB"/>
    <w:multiLevelType w:val="hybridMultilevel"/>
    <w:tmpl w:val="324638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B41199"/>
    <w:multiLevelType w:val="hybridMultilevel"/>
    <w:tmpl w:val="9326AF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484D3F"/>
    <w:multiLevelType w:val="multilevel"/>
    <w:tmpl w:val="716480A4"/>
    <w:lvl w:ilvl="0">
      <w:start w:val="1"/>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nsid w:val="6C386762"/>
    <w:multiLevelType w:val="hybridMultilevel"/>
    <w:tmpl w:val="7A98B5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6548D7"/>
    <w:multiLevelType w:val="hybridMultilevel"/>
    <w:tmpl w:val="310AC930"/>
    <w:lvl w:ilvl="0" w:tplc="0409000D">
      <w:start w:val="1"/>
      <w:numFmt w:val="bullet"/>
      <w:lvlText w:val=""/>
      <w:lvlJc w:val="left"/>
      <w:pPr>
        <w:ind w:left="869" w:hanging="360"/>
      </w:pPr>
      <w:rPr>
        <w:rFonts w:ascii="Wingdings" w:hAnsi="Wingdings" w:hint="default"/>
      </w:rPr>
    </w:lvl>
    <w:lvl w:ilvl="1" w:tplc="04090003" w:tentative="1">
      <w:start w:val="1"/>
      <w:numFmt w:val="bullet"/>
      <w:lvlText w:val="o"/>
      <w:lvlJc w:val="left"/>
      <w:pPr>
        <w:ind w:left="1589" w:hanging="360"/>
      </w:pPr>
      <w:rPr>
        <w:rFonts w:ascii="Courier New" w:hAnsi="Courier New" w:cs="Courier New" w:hint="default"/>
      </w:rPr>
    </w:lvl>
    <w:lvl w:ilvl="2" w:tplc="04090005" w:tentative="1">
      <w:start w:val="1"/>
      <w:numFmt w:val="bullet"/>
      <w:lvlText w:val=""/>
      <w:lvlJc w:val="left"/>
      <w:pPr>
        <w:ind w:left="2309" w:hanging="360"/>
      </w:pPr>
      <w:rPr>
        <w:rFonts w:ascii="Wingdings" w:hAnsi="Wingdings" w:hint="default"/>
      </w:rPr>
    </w:lvl>
    <w:lvl w:ilvl="3" w:tplc="04090001" w:tentative="1">
      <w:start w:val="1"/>
      <w:numFmt w:val="bullet"/>
      <w:lvlText w:val=""/>
      <w:lvlJc w:val="left"/>
      <w:pPr>
        <w:ind w:left="3029" w:hanging="360"/>
      </w:pPr>
      <w:rPr>
        <w:rFonts w:ascii="Symbol" w:hAnsi="Symbol" w:hint="default"/>
      </w:rPr>
    </w:lvl>
    <w:lvl w:ilvl="4" w:tplc="04090003" w:tentative="1">
      <w:start w:val="1"/>
      <w:numFmt w:val="bullet"/>
      <w:lvlText w:val="o"/>
      <w:lvlJc w:val="left"/>
      <w:pPr>
        <w:ind w:left="3749" w:hanging="360"/>
      </w:pPr>
      <w:rPr>
        <w:rFonts w:ascii="Courier New" w:hAnsi="Courier New" w:cs="Courier New" w:hint="default"/>
      </w:rPr>
    </w:lvl>
    <w:lvl w:ilvl="5" w:tplc="04090005" w:tentative="1">
      <w:start w:val="1"/>
      <w:numFmt w:val="bullet"/>
      <w:lvlText w:val=""/>
      <w:lvlJc w:val="left"/>
      <w:pPr>
        <w:ind w:left="4469" w:hanging="360"/>
      </w:pPr>
      <w:rPr>
        <w:rFonts w:ascii="Wingdings" w:hAnsi="Wingdings" w:hint="default"/>
      </w:rPr>
    </w:lvl>
    <w:lvl w:ilvl="6" w:tplc="04090001" w:tentative="1">
      <w:start w:val="1"/>
      <w:numFmt w:val="bullet"/>
      <w:lvlText w:val=""/>
      <w:lvlJc w:val="left"/>
      <w:pPr>
        <w:ind w:left="5189" w:hanging="360"/>
      </w:pPr>
      <w:rPr>
        <w:rFonts w:ascii="Symbol" w:hAnsi="Symbol" w:hint="default"/>
      </w:rPr>
    </w:lvl>
    <w:lvl w:ilvl="7" w:tplc="04090003" w:tentative="1">
      <w:start w:val="1"/>
      <w:numFmt w:val="bullet"/>
      <w:lvlText w:val="o"/>
      <w:lvlJc w:val="left"/>
      <w:pPr>
        <w:ind w:left="5909" w:hanging="360"/>
      </w:pPr>
      <w:rPr>
        <w:rFonts w:ascii="Courier New" w:hAnsi="Courier New" w:cs="Courier New" w:hint="default"/>
      </w:rPr>
    </w:lvl>
    <w:lvl w:ilvl="8" w:tplc="04090005" w:tentative="1">
      <w:start w:val="1"/>
      <w:numFmt w:val="bullet"/>
      <w:lvlText w:val=""/>
      <w:lvlJc w:val="left"/>
      <w:pPr>
        <w:ind w:left="6629" w:hanging="360"/>
      </w:pPr>
      <w:rPr>
        <w:rFonts w:ascii="Wingdings" w:hAnsi="Wingdings" w:hint="default"/>
      </w:rPr>
    </w:lvl>
  </w:abstractNum>
  <w:abstractNum w:abstractNumId="22">
    <w:nsid w:val="7C3725E8"/>
    <w:multiLevelType w:val="hybridMultilevel"/>
    <w:tmpl w:val="C9428826"/>
    <w:lvl w:ilvl="0" w:tplc="0409000D">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3">
    <w:nsid w:val="7C3971FA"/>
    <w:multiLevelType w:val="hybridMultilevel"/>
    <w:tmpl w:val="C56445BC"/>
    <w:lvl w:ilvl="0" w:tplc="04090003">
      <w:start w:val="1"/>
      <w:numFmt w:val="bullet"/>
      <w:lvlText w:val="o"/>
      <w:lvlJc w:val="left"/>
      <w:pPr>
        <w:ind w:left="1535" w:hanging="360"/>
      </w:pPr>
      <w:rPr>
        <w:rFonts w:ascii="Courier New" w:hAnsi="Courier New" w:cs="Courier New"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num w:numId="1">
    <w:abstractNumId w:val="4"/>
  </w:num>
  <w:num w:numId="2">
    <w:abstractNumId w:val="2"/>
  </w:num>
  <w:num w:numId="3">
    <w:abstractNumId w:val="17"/>
  </w:num>
  <w:num w:numId="4">
    <w:abstractNumId w:val="10"/>
  </w:num>
  <w:num w:numId="5">
    <w:abstractNumId w:val="14"/>
  </w:num>
  <w:num w:numId="6">
    <w:abstractNumId w:val="6"/>
  </w:num>
  <w:num w:numId="7">
    <w:abstractNumId w:val="18"/>
  </w:num>
  <w:num w:numId="8">
    <w:abstractNumId w:val="12"/>
  </w:num>
  <w:num w:numId="9">
    <w:abstractNumId w:val="22"/>
  </w:num>
  <w:num w:numId="10">
    <w:abstractNumId w:val="13"/>
  </w:num>
  <w:num w:numId="11">
    <w:abstractNumId w:val="21"/>
  </w:num>
  <w:num w:numId="12">
    <w:abstractNumId w:val="16"/>
  </w:num>
  <w:num w:numId="13">
    <w:abstractNumId w:val="0"/>
  </w:num>
  <w:num w:numId="14">
    <w:abstractNumId w:val="11"/>
  </w:num>
  <w:num w:numId="15">
    <w:abstractNumId w:val="9"/>
  </w:num>
  <w:num w:numId="16">
    <w:abstractNumId w:val="7"/>
  </w:num>
  <w:num w:numId="17">
    <w:abstractNumId w:val="1"/>
  </w:num>
  <w:num w:numId="18">
    <w:abstractNumId w:val="20"/>
  </w:num>
  <w:num w:numId="19">
    <w:abstractNumId w:val="23"/>
  </w:num>
  <w:num w:numId="20">
    <w:abstractNumId w:val="8"/>
  </w:num>
  <w:num w:numId="21">
    <w:abstractNumId w:val="3"/>
  </w:num>
  <w:num w:numId="22">
    <w:abstractNumId w:val="19"/>
  </w:num>
  <w:num w:numId="23">
    <w:abstractNumId w:val="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75F"/>
    <w:rsid w:val="0000540F"/>
    <w:rsid w:val="0000650D"/>
    <w:rsid w:val="00012C5B"/>
    <w:rsid w:val="00017879"/>
    <w:rsid w:val="0002117C"/>
    <w:rsid w:val="0002456C"/>
    <w:rsid w:val="00031804"/>
    <w:rsid w:val="00032FD6"/>
    <w:rsid w:val="000350A6"/>
    <w:rsid w:val="000415EE"/>
    <w:rsid w:val="000510C4"/>
    <w:rsid w:val="00051AE8"/>
    <w:rsid w:val="000566D0"/>
    <w:rsid w:val="0006322F"/>
    <w:rsid w:val="00070B86"/>
    <w:rsid w:val="000924DC"/>
    <w:rsid w:val="0009468A"/>
    <w:rsid w:val="00095849"/>
    <w:rsid w:val="00095900"/>
    <w:rsid w:val="000A0D75"/>
    <w:rsid w:val="000A1765"/>
    <w:rsid w:val="000B0839"/>
    <w:rsid w:val="000C6009"/>
    <w:rsid w:val="000D16B2"/>
    <w:rsid w:val="000D1790"/>
    <w:rsid w:val="000D6B9B"/>
    <w:rsid w:val="000E2825"/>
    <w:rsid w:val="000E6C4B"/>
    <w:rsid w:val="000E6DF8"/>
    <w:rsid w:val="000F15FC"/>
    <w:rsid w:val="000F63D7"/>
    <w:rsid w:val="000F73E8"/>
    <w:rsid w:val="00121927"/>
    <w:rsid w:val="001259D1"/>
    <w:rsid w:val="0013763F"/>
    <w:rsid w:val="001451C8"/>
    <w:rsid w:val="001529A7"/>
    <w:rsid w:val="00154B08"/>
    <w:rsid w:val="001554E0"/>
    <w:rsid w:val="0016307F"/>
    <w:rsid w:val="0016400D"/>
    <w:rsid w:val="001650C4"/>
    <w:rsid w:val="00172696"/>
    <w:rsid w:val="00173C5B"/>
    <w:rsid w:val="00185465"/>
    <w:rsid w:val="00185B22"/>
    <w:rsid w:val="00191F54"/>
    <w:rsid w:val="00195FD6"/>
    <w:rsid w:val="001974C1"/>
    <w:rsid w:val="001A53EB"/>
    <w:rsid w:val="001B2859"/>
    <w:rsid w:val="001B39CB"/>
    <w:rsid w:val="001B5B2B"/>
    <w:rsid w:val="001B65EC"/>
    <w:rsid w:val="001C7B96"/>
    <w:rsid w:val="001D051A"/>
    <w:rsid w:val="001D286F"/>
    <w:rsid w:val="001D351E"/>
    <w:rsid w:val="001D3C7B"/>
    <w:rsid w:val="001E63C5"/>
    <w:rsid w:val="001F26E8"/>
    <w:rsid w:val="001F444B"/>
    <w:rsid w:val="002029F6"/>
    <w:rsid w:val="00203327"/>
    <w:rsid w:val="002154E0"/>
    <w:rsid w:val="00216BAB"/>
    <w:rsid w:val="002330DA"/>
    <w:rsid w:val="00242B78"/>
    <w:rsid w:val="002454CF"/>
    <w:rsid w:val="002606E7"/>
    <w:rsid w:val="00262071"/>
    <w:rsid w:val="002822A9"/>
    <w:rsid w:val="0028253C"/>
    <w:rsid w:val="0029490D"/>
    <w:rsid w:val="002A05E2"/>
    <w:rsid w:val="002A0751"/>
    <w:rsid w:val="002A0953"/>
    <w:rsid w:val="002A400F"/>
    <w:rsid w:val="002B76AC"/>
    <w:rsid w:val="002C115D"/>
    <w:rsid w:val="002C68CB"/>
    <w:rsid w:val="002D5B72"/>
    <w:rsid w:val="002D7154"/>
    <w:rsid w:val="002D77E9"/>
    <w:rsid w:val="002E021A"/>
    <w:rsid w:val="002F5782"/>
    <w:rsid w:val="002F5A0A"/>
    <w:rsid w:val="002F5DA4"/>
    <w:rsid w:val="002F6E21"/>
    <w:rsid w:val="0030618D"/>
    <w:rsid w:val="0030641B"/>
    <w:rsid w:val="00316A17"/>
    <w:rsid w:val="00326030"/>
    <w:rsid w:val="00331866"/>
    <w:rsid w:val="00337080"/>
    <w:rsid w:val="003433CB"/>
    <w:rsid w:val="00343C7F"/>
    <w:rsid w:val="00344510"/>
    <w:rsid w:val="00344C18"/>
    <w:rsid w:val="003513FF"/>
    <w:rsid w:val="00354CD2"/>
    <w:rsid w:val="00364796"/>
    <w:rsid w:val="00386656"/>
    <w:rsid w:val="00395AB0"/>
    <w:rsid w:val="003A4140"/>
    <w:rsid w:val="003A668E"/>
    <w:rsid w:val="003A752F"/>
    <w:rsid w:val="003B5AA6"/>
    <w:rsid w:val="003C310F"/>
    <w:rsid w:val="003D1428"/>
    <w:rsid w:val="003E188C"/>
    <w:rsid w:val="003E3469"/>
    <w:rsid w:val="003E3649"/>
    <w:rsid w:val="003E47EC"/>
    <w:rsid w:val="003F3E6E"/>
    <w:rsid w:val="003F58FD"/>
    <w:rsid w:val="003F6610"/>
    <w:rsid w:val="003F6845"/>
    <w:rsid w:val="004055FB"/>
    <w:rsid w:val="0041375C"/>
    <w:rsid w:val="00421A44"/>
    <w:rsid w:val="00422287"/>
    <w:rsid w:val="004412DA"/>
    <w:rsid w:val="00453BDC"/>
    <w:rsid w:val="00464663"/>
    <w:rsid w:val="00466892"/>
    <w:rsid w:val="00467371"/>
    <w:rsid w:val="00467909"/>
    <w:rsid w:val="00474129"/>
    <w:rsid w:val="00492945"/>
    <w:rsid w:val="0049370B"/>
    <w:rsid w:val="00493DEA"/>
    <w:rsid w:val="00494C12"/>
    <w:rsid w:val="00496BBE"/>
    <w:rsid w:val="004B7B03"/>
    <w:rsid w:val="004C4C12"/>
    <w:rsid w:val="004E2660"/>
    <w:rsid w:val="004E65D5"/>
    <w:rsid w:val="004F1572"/>
    <w:rsid w:val="004F3B48"/>
    <w:rsid w:val="004F3D9A"/>
    <w:rsid w:val="004F6717"/>
    <w:rsid w:val="00500ADF"/>
    <w:rsid w:val="00503175"/>
    <w:rsid w:val="005246DB"/>
    <w:rsid w:val="00527EEA"/>
    <w:rsid w:val="005365B6"/>
    <w:rsid w:val="005432B3"/>
    <w:rsid w:val="00543AD7"/>
    <w:rsid w:val="00544BD6"/>
    <w:rsid w:val="00545CEC"/>
    <w:rsid w:val="00546FA5"/>
    <w:rsid w:val="005529E4"/>
    <w:rsid w:val="00553FB9"/>
    <w:rsid w:val="005579AC"/>
    <w:rsid w:val="005755D6"/>
    <w:rsid w:val="00596F1B"/>
    <w:rsid w:val="005A49B8"/>
    <w:rsid w:val="005B53F3"/>
    <w:rsid w:val="005B5973"/>
    <w:rsid w:val="005C6BB3"/>
    <w:rsid w:val="005D4286"/>
    <w:rsid w:val="005D585F"/>
    <w:rsid w:val="005F43B0"/>
    <w:rsid w:val="005F7441"/>
    <w:rsid w:val="005F7D42"/>
    <w:rsid w:val="006048E4"/>
    <w:rsid w:val="00610BA4"/>
    <w:rsid w:val="00613B23"/>
    <w:rsid w:val="0063677E"/>
    <w:rsid w:val="00644672"/>
    <w:rsid w:val="0066534C"/>
    <w:rsid w:val="006676DC"/>
    <w:rsid w:val="0067551B"/>
    <w:rsid w:val="00695964"/>
    <w:rsid w:val="006A7D74"/>
    <w:rsid w:val="006B02C6"/>
    <w:rsid w:val="006B4D6D"/>
    <w:rsid w:val="006B5409"/>
    <w:rsid w:val="006D2CED"/>
    <w:rsid w:val="006E1EF8"/>
    <w:rsid w:val="006E40F4"/>
    <w:rsid w:val="006E56E0"/>
    <w:rsid w:val="006F57A0"/>
    <w:rsid w:val="00706A92"/>
    <w:rsid w:val="00720CFB"/>
    <w:rsid w:val="00721183"/>
    <w:rsid w:val="00731BD5"/>
    <w:rsid w:val="00733F34"/>
    <w:rsid w:val="007451B6"/>
    <w:rsid w:val="00745F2D"/>
    <w:rsid w:val="0075059A"/>
    <w:rsid w:val="0075153D"/>
    <w:rsid w:val="0075355A"/>
    <w:rsid w:val="00756F5E"/>
    <w:rsid w:val="00764C81"/>
    <w:rsid w:val="00780B19"/>
    <w:rsid w:val="00781466"/>
    <w:rsid w:val="0078369F"/>
    <w:rsid w:val="00787C71"/>
    <w:rsid w:val="00790104"/>
    <w:rsid w:val="007A78C9"/>
    <w:rsid w:val="007B5244"/>
    <w:rsid w:val="007B7071"/>
    <w:rsid w:val="007C0249"/>
    <w:rsid w:val="007D2FC5"/>
    <w:rsid w:val="007E275F"/>
    <w:rsid w:val="007F663B"/>
    <w:rsid w:val="00800782"/>
    <w:rsid w:val="0080544A"/>
    <w:rsid w:val="008055DF"/>
    <w:rsid w:val="00805BCB"/>
    <w:rsid w:val="008153D3"/>
    <w:rsid w:val="008162D2"/>
    <w:rsid w:val="00820BF5"/>
    <w:rsid w:val="008305F9"/>
    <w:rsid w:val="00840506"/>
    <w:rsid w:val="008518A6"/>
    <w:rsid w:val="00851ACA"/>
    <w:rsid w:val="008530B1"/>
    <w:rsid w:val="00854919"/>
    <w:rsid w:val="00855F54"/>
    <w:rsid w:val="008724EC"/>
    <w:rsid w:val="00880D12"/>
    <w:rsid w:val="008822B5"/>
    <w:rsid w:val="0088638E"/>
    <w:rsid w:val="008A6E3A"/>
    <w:rsid w:val="008B1CEE"/>
    <w:rsid w:val="008C4B8C"/>
    <w:rsid w:val="008C6F67"/>
    <w:rsid w:val="008C7CBA"/>
    <w:rsid w:val="008D28B4"/>
    <w:rsid w:val="008D3D7E"/>
    <w:rsid w:val="008E4D3F"/>
    <w:rsid w:val="008E7BE5"/>
    <w:rsid w:val="008F7B5E"/>
    <w:rsid w:val="00930C19"/>
    <w:rsid w:val="0094234F"/>
    <w:rsid w:val="00945A4B"/>
    <w:rsid w:val="00964AAE"/>
    <w:rsid w:val="00967D59"/>
    <w:rsid w:val="009753DF"/>
    <w:rsid w:val="009839A7"/>
    <w:rsid w:val="00987515"/>
    <w:rsid w:val="009A04FF"/>
    <w:rsid w:val="009A4395"/>
    <w:rsid w:val="009B0A4E"/>
    <w:rsid w:val="009B1750"/>
    <w:rsid w:val="009B2F6F"/>
    <w:rsid w:val="009B407A"/>
    <w:rsid w:val="009B4F26"/>
    <w:rsid w:val="009C2C7C"/>
    <w:rsid w:val="009C2E39"/>
    <w:rsid w:val="009C4D53"/>
    <w:rsid w:val="009D45EA"/>
    <w:rsid w:val="009E4545"/>
    <w:rsid w:val="009E6D93"/>
    <w:rsid w:val="009F16D5"/>
    <w:rsid w:val="009F2E81"/>
    <w:rsid w:val="00A079B1"/>
    <w:rsid w:val="00A12A47"/>
    <w:rsid w:val="00A13CBF"/>
    <w:rsid w:val="00A14D18"/>
    <w:rsid w:val="00A16480"/>
    <w:rsid w:val="00A17A68"/>
    <w:rsid w:val="00A201D2"/>
    <w:rsid w:val="00A255FA"/>
    <w:rsid w:val="00A32976"/>
    <w:rsid w:val="00A364DA"/>
    <w:rsid w:val="00A36B57"/>
    <w:rsid w:val="00A47F53"/>
    <w:rsid w:val="00A73579"/>
    <w:rsid w:val="00A73605"/>
    <w:rsid w:val="00A7577B"/>
    <w:rsid w:val="00A75E34"/>
    <w:rsid w:val="00A82105"/>
    <w:rsid w:val="00A828AC"/>
    <w:rsid w:val="00A95BF9"/>
    <w:rsid w:val="00A96DCD"/>
    <w:rsid w:val="00A973C7"/>
    <w:rsid w:val="00A97CEE"/>
    <w:rsid w:val="00AA05BC"/>
    <w:rsid w:val="00AA18DB"/>
    <w:rsid w:val="00AB155C"/>
    <w:rsid w:val="00AB43B3"/>
    <w:rsid w:val="00AB4B31"/>
    <w:rsid w:val="00AB7BFB"/>
    <w:rsid w:val="00AD2F15"/>
    <w:rsid w:val="00AE0A04"/>
    <w:rsid w:val="00AE3AA8"/>
    <w:rsid w:val="00AF21C2"/>
    <w:rsid w:val="00AF3489"/>
    <w:rsid w:val="00B00CBB"/>
    <w:rsid w:val="00B171CD"/>
    <w:rsid w:val="00B3041A"/>
    <w:rsid w:val="00B51738"/>
    <w:rsid w:val="00B60707"/>
    <w:rsid w:val="00B61050"/>
    <w:rsid w:val="00B63235"/>
    <w:rsid w:val="00B6617B"/>
    <w:rsid w:val="00B66335"/>
    <w:rsid w:val="00B70230"/>
    <w:rsid w:val="00B718B8"/>
    <w:rsid w:val="00B721DA"/>
    <w:rsid w:val="00B92EC4"/>
    <w:rsid w:val="00BA42CD"/>
    <w:rsid w:val="00BB003D"/>
    <w:rsid w:val="00BB030D"/>
    <w:rsid w:val="00BB3036"/>
    <w:rsid w:val="00BB344B"/>
    <w:rsid w:val="00BC021A"/>
    <w:rsid w:val="00BC56DF"/>
    <w:rsid w:val="00BE5AD6"/>
    <w:rsid w:val="00BF06F6"/>
    <w:rsid w:val="00C047A9"/>
    <w:rsid w:val="00C0621E"/>
    <w:rsid w:val="00C10CDE"/>
    <w:rsid w:val="00C21260"/>
    <w:rsid w:val="00C22898"/>
    <w:rsid w:val="00C31365"/>
    <w:rsid w:val="00C315DC"/>
    <w:rsid w:val="00C32157"/>
    <w:rsid w:val="00C35A15"/>
    <w:rsid w:val="00C35D6C"/>
    <w:rsid w:val="00C45D00"/>
    <w:rsid w:val="00C56B27"/>
    <w:rsid w:val="00C75C84"/>
    <w:rsid w:val="00C76571"/>
    <w:rsid w:val="00C77911"/>
    <w:rsid w:val="00C77CB7"/>
    <w:rsid w:val="00C81283"/>
    <w:rsid w:val="00C835C2"/>
    <w:rsid w:val="00C83CCB"/>
    <w:rsid w:val="00C8438F"/>
    <w:rsid w:val="00C86BD8"/>
    <w:rsid w:val="00C91D79"/>
    <w:rsid w:val="00C973BF"/>
    <w:rsid w:val="00CB23CA"/>
    <w:rsid w:val="00CC6A49"/>
    <w:rsid w:val="00CD7C3A"/>
    <w:rsid w:val="00CE09F2"/>
    <w:rsid w:val="00CE3B16"/>
    <w:rsid w:val="00D0019F"/>
    <w:rsid w:val="00D10C15"/>
    <w:rsid w:val="00D1207D"/>
    <w:rsid w:val="00D21DA9"/>
    <w:rsid w:val="00D30FF7"/>
    <w:rsid w:val="00D32369"/>
    <w:rsid w:val="00D40014"/>
    <w:rsid w:val="00D440FD"/>
    <w:rsid w:val="00D5062F"/>
    <w:rsid w:val="00D50B6D"/>
    <w:rsid w:val="00D614E3"/>
    <w:rsid w:val="00D650FA"/>
    <w:rsid w:val="00D828CD"/>
    <w:rsid w:val="00D8482D"/>
    <w:rsid w:val="00D872CE"/>
    <w:rsid w:val="00D909D5"/>
    <w:rsid w:val="00DA4735"/>
    <w:rsid w:val="00DA570A"/>
    <w:rsid w:val="00DB2D91"/>
    <w:rsid w:val="00DB73DA"/>
    <w:rsid w:val="00DC1935"/>
    <w:rsid w:val="00DC522B"/>
    <w:rsid w:val="00DC6342"/>
    <w:rsid w:val="00DD36B6"/>
    <w:rsid w:val="00DD3B6A"/>
    <w:rsid w:val="00DD7113"/>
    <w:rsid w:val="00DE4DB7"/>
    <w:rsid w:val="00DE7887"/>
    <w:rsid w:val="00DE7FC8"/>
    <w:rsid w:val="00DF19D0"/>
    <w:rsid w:val="00DF43AD"/>
    <w:rsid w:val="00E00180"/>
    <w:rsid w:val="00E047E2"/>
    <w:rsid w:val="00E04AE5"/>
    <w:rsid w:val="00E156D4"/>
    <w:rsid w:val="00E159C4"/>
    <w:rsid w:val="00E16582"/>
    <w:rsid w:val="00E27220"/>
    <w:rsid w:val="00E276AC"/>
    <w:rsid w:val="00E33088"/>
    <w:rsid w:val="00E37487"/>
    <w:rsid w:val="00E376C4"/>
    <w:rsid w:val="00E43284"/>
    <w:rsid w:val="00E43CCA"/>
    <w:rsid w:val="00E5195A"/>
    <w:rsid w:val="00E52022"/>
    <w:rsid w:val="00E52450"/>
    <w:rsid w:val="00E5700C"/>
    <w:rsid w:val="00E66464"/>
    <w:rsid w:val="00E70F4F"/>
    <w:rsid w:val="00E766B1"/>
    <w:rsid w:val="00E83B4C"/>
    <w:rsid w:val="00E8417B"/>
    <w:rsid w:val="00E86DDB"/>
    <w:rsid w:val="00E92495"/>
    <w:rsid w:val="00EA79AB"/>
    <w:rsid w:val="00EB78C8"/>
    <w:rsid w:val="00EC0455"/>
    <w:rsid w:val="00EC0808"/>
    <w:rsid w:val="00EC1B7D"/>
    <w:rsid w:val="00EC21E5"/>
    <w:rsid w:val="00ED74FF"/>
    <w:rsid w:val="00EE0CAE"/>
    <w:rsid w:val="00EE2428"/>
    <w:rsid w:val="00EE755E"/>
    <w:rsid w:val="00EF4A6B"/>
    <w:rsid w:val="00F02A1F"/>
    <w:rsid w:val="00F20524"/>
    <w:rsid w:val="00F21160"/>
    <w:rsid w:val="00F22C37"/>
    <w:rsid w:val="00F3053C"/>
    <w:rsid w:val="00F349FD"/>
    <w:rsid w:val="00F358D9"/>
    <w:rsid w:val="00F40161"/>
    <w:rsid w:val="00F40CD1"/>
    <w:rsid w:val="00F44FBE"/>
    <w:rsid w:val="00F50676"/>
    <w:rsid w:val="00F559B3"/>
    <w:rsid w:val="00F55DEE"/>
    <w:rsid w:val="00F61168"/>
    <w:rsid w:val="00F74842"/>
    <w:rsid w:val="00F765A1"/>
    <w:rsid w:val="00F81DFE"/>
    <w:rsid w:val="00F852F6"/>
    <w:rsid w:val="00FA7E7B"/>
    <w:rsid w:val="00FB3346"/>
    <w:rsid w:val="00FB349D"/>
    <w:rsid w:val="00FC02D1"/>
    <w:rsid w:val="00FC74F1"/>
    <w:rsid w:val="00FD5594"/>
    <w:rsid w:val="00FD5C47"/>
    <w:rsid w:val="00FD63FA"/>
    <w:rsid w:val="00FD68FC"/>
    <w:rsid w:val="00FE1EA0"/>
    <w:rsid w:val="00FE1FF8"/>
    <w:rsid w:val="00FE60AC"/>
    <w:rsid w:val="00FF2E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3B0"/>
    <w:pPr>
      <w:ind w:left="720"/>
      <w:contextualSpacing/>
    </w:pPr>
  </w:style>
  <w:style w:type="paragraph" w:styleId="Subtitle">
    <w:name w:val="Subtitle"/>
    <w:basedOn w:val="Normal"/>
    <w:next w:val="Normal"/>
    <w:link w:val="SubtitleChar"/>
    <w:uiPriority w:val="11"/>
    <w:qFormat/>
    <w:rsid w:val="001630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6307F"/>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8F7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B5E"/>
    <w:rPr>
      <w:rFonts w:ascii="Tahoma" w:hAnsi="Tahoma" w:cs="Tahoma"/>
      <w:sz w:val="16"/>
      <w:szCs w:val="16"/>
    </w:rPr>
  </w:style>
  <w:style w:type="paragraph" w:styleId="Header">
    <w:name w:val="header"/>
    <w:basedOn w:val="Normal"/>
    <w:link w:val="HeaderChar"/>
    <w:uiPriority w:val="99"/>
    <w:semiHidden/>
    <w:unhideWhenUsed/>
    <w:rsid w:val="009839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39A7"/>
  </w:style>
  <w:style w:type="paragraph" w:styleId="Footer">
    <w:name w:val="footer"/>
    <w:basedOn w:val="Normal"/>
    <w:link w:val="FooterChar"/>
    <w:uiPriority w:val="99"/>
    <w:unhideWhenUsed/>
    <w:rsid w:val="0098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9A7"/>
  </w:style>
  <w:style w:type="character" w:styleId="Hyperlink">
    <w:name w:val="Hyperlink"/>
    <w:basedOn w:val="DefaultParagraphFont"/>
    <w:uiPriority w:val="99"/>
    <w:unhideWhenUsed/>
    <w:rsid w:val="00CD7C3A"/>
    <w:rPr>
      <w:color w:val="0000FF" w:themeColor="hyperlink"/>
      <w:u w:val="single"/>
    </w:rPr>
  </w:style>
  <w:style w:type="table" w:styleId="TableGrid">
    <w:name w:val="Table Grid"/>
    <w:basedOn w:val="TableNormal"/>
    <w:uiPriority w:val="59"/>
    <w:rsid w:val="00C779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3B0"/>
    <w:pPr>
      <w:ind w:left="720"/>
      <w:contextualSpacing/>
    </w:pPr>
  </w:style>
  <w:style w:type="paragraph" w:styleId="Subtitle">
    <w:name w:val="Subtitle"/>
    <w:basedOn w:val="Normal"/>
    <w:next w:val="Normal"/>
    <w:link w:val="SubtitleChar"/>
    <w:uiPriority w:val="11"/>
    <w:qFormat/>
    <w:rsid w:val="001630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6307F"/>
    <w:rPr>
      <w:rFonts w:asciiTheme="majorHAnsi" w:eastAsiaTheme="majorEastAsia" w:hAnsiTheme="majorHAnsi" w:cstheme="majorBidi"/>
      <w:i/>
      <w:iCs/>
      <w:color w:val="4F81BD" w:themeColor="accent1"/>
      <w:spacing w:val="15"/>
      <w:sz w:val="24"/>
      <w:szCs w:val="24"/>
    </w:rPr>
  </w:style>
  <w:style w:type="paragraph" w:styleId="BalloonText">
    <w:name w:val="Balloon Text"/>
    <w:basedOn w:val="Normal"/>
    <w:link w:val="BalloonTextChar"/>
    <w:uiPriority w:val="99"/>
    <w:semiHidden/>
    <w:unhideWhenUsed/>
    <w:rsid w:val="008F7B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7B5E"/>
    <w:rPr>
      <w:rFonts w:ascii="Tahoma" w:hAnsi="Tahoma" w:cs="Tahoma"/>
      <w:sz w:val="16"/>
      <w:szCs w:val="16"/>
    </w:rPr>
  </w:style>
  <w:style w:type="paragraph" w:styleId="Header">
    <w:name w:val="header"/>
    <w:basedOn w:val="Normal"/>
    <w:link w:val="HeaderChar"/>
    <w:uiPriority w:val="99"/>
    <w:semiHidden/>
    <w:unhideWhenUsed/>
    <w:rsid w:val="009839A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39A7"/>
  </w:style>
  <w:style w:type="paragraph" w:styleId="Footer">
    <w:name w:val="footer"/>
    <w:basedOn w:val="Normal"/>
    <w:link w:val="FooterChar"/>
    <w:uiPriority w:val="99"/>
    <w:unhideWhenUsed/>
    <w:rsid w:val="00983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9A7"/>
  </w:style>
  <w:style w:type="character" w:styleId="Hyperlink">
    <w:name w:val="Hyperlink"/>
    <w:basedOn w:val="DefaultParagraphFont"/>
    <w:uiPriority w:val="99"/>
    <w:unhideWhenUsed/>
    <w:rsid w:val="00CD7C3A"/>
    <w:rPr>
      <w:color w:val="0000FF" w:themeColor="hyperlink"/>
      <w:u w:val="single"/>
    </w:rPr>
  </w:style>
  <w:style w:type="table" w:styleId="TableGrid">
    <w:name w:val="Table Grid"/>
    <w:basedOn w:val="TableNormal"/>
    <w:uiPriority w:val="59"/>
    <w:rsid w:val="00C7791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ACE56F4-9296-4A2D-98E0-71132D976546}" type="doc">
      <dgm:prSet loTypeId="urn:microsoft.com/office/officeart/2005/8/layout/hProcess3" loCatId="process" qsTypeId="urn:microsoft.com/office/officeart/2005/8/quickstyle/simple1" qsCatId="simple" csTypeId="urn:microsoft.com/office/officeart/2005/8/colors/accent2_4" csCatId="accent2" phldr="1"/>
      <dgm:spPr/>
    </dgm:pt>
    <dgm:pt modelId="{274F8425-3386-4472-86AC-68773806C543}">
      <dgm:prSet phldrT="[Text]" custT="1"/>
      <dgm:spPr/>
      <dgm:t>
        <a:bodyPr/>
        <a:lstStyle/>
        <a:p>
          <a:pPr algn="l"/>
          <a:r>
            <a:rPr lang="en-US" sz="1800">
              <a:solidFill>
                <a:srgbClr val="002060"/>
              </a:solidFill>
              <a:latin typeface="Arial" pitchFamily="34" charset="0"/>
              <a:cs typeface="Arial" pitchFamily="34" charset="0"/>
            </a:rPr>
            <a:t>Independent </a:t>
          </a:r>
        </a:p>
        <a:p>
          <a:pPr algn="l"/>
          <a:r>
            <a:rPr lang="en-US" sz="1100">
              <a:latin typeface="Arial" pitchFamily="34" charset="0"/>
              <a:cs typeface="Arial" pitchFamily="34" charset="0"/>
            </a:rPr>
            <a:t>1.Empathy</a:t>
          </a:r>
        </a:p>
        <a:p>
          <a:pPr algn="l"/>
          <a:r>
            <a:rPr lang="en-US" sz="1100">
              <a:latin typeface="Arial" pitchFamily="34" charset="0"/>
              <a:cs typeface="Arial" pitchFamily="34" charset="0"/>
            </a:rPr>
            <a:t>2.Moral Obligation</a:t>
          </a:r>
        </a:p>
        <a:p>
          <a:pPr algn="l"/>
          <a:r>
            <a:rPr lang="en-US" sz="1100">
              <a:latin typeface="Arial" pitchFamily="34" charset="0"/>
              <a:cs typeface="Arial" pitchFamily="34" charset="0"/>
            </a:rPr>
            <a:t>3.Self-Efficacy</a:t>
          </a:r>
        </a:p>
      </dgm:t>
    </dgm:pt>
    <dgm:pt modelId="{89CCB4E9-0C61-4E4B-9A46-800D1404919B}" type="parTrans" cxnId="{F59FC689-5226-4C59-8F1B-21E23539760E}">
      <dgm:prSet/>
      <dgm:spPr/>
      <dgm:t>
        <a:bodyPr/>
        <a:lstStyle/>
        <a:p>
          <a:endParaRPr lang="en-US"/>
        </a:p>
      </dgm:t>
    </dgm:pt>
    <dgm:pt modelId="{01D8A753-3E5C-4624-AAB4-5FC591EDAA8D}" type="sibTrans" cxnId="{F59FC689-5226-4C59-8F1B-21E23539760E}">
      <dgm:prSet/>
      <dgm:spPr/>
      <dgm:t>
        <a:bodyPr/>
        <a:lstStyle/>
        <a:p>
          <a:endParaRPr lang="en-US"/>
        </a:p>
      </dgm:t>
    </dgm:pt>
    <dgm:pt modelId="{DD21B471-4928-4D90-9BBD-03731F136707}">
      <dgm:prSet phldrT="[Text]" custT="1"/>
      <dgm:spPr/>
      <dgm:t>
        <a:bodyPr/>
        <a:lstStyle/>
        <a:p>
          <a:pPr algn="l"/>
          <a:r>
            <a:rPr lang="en-US" sz="1800">
              <a:solidFill>
                <a:srgbClr val="002060"/>
              </a:solidFill>
              <a:latin typeface="Arial" pitchFamily="34" charset="0"/>
              <a:cs typeface="Arial" pitchFamily="34" charset="0"/>
            </a:rPr>
            <a:t>Dependent</a:t>
          </a:r>
        </a:p>
        <a:p>
          <a:pPr algn="l"/>
          <a:r>
            <a:rPr lang="en-US" sz="1100">
              <a:latin typeface="Arial" pitchFamily="34" charset="0"/>
              <a:cs typeface="Arial" pitchFamily="34" charset="0"/>
            </a:rPr>
            <a:t>1.Social Entrepreneurial Inention</a:t>
          </a:r>
        </a:p>
      </dgm:t>
    </dgm:pt>
    <dgm:pt modelId="{A6E32CFB-A7BF-40D4-B7A7-F63F847612ED}" type="parTrans" cxnId="{11C71D03-17DE-4FC6-85A8-55A853567708}">
      <dgm:prSet/>
      <dgm:spPr/>
      <dgm:t>
        <a:bodyPr/>
        <a:lstStyle/>
        <a:p>
          <a:endParaRPr lang="en-US"/>
        </a:p>
      </dgm:t>
    </dgm:pt>
    <dgm:pt modelId="{001837DA-B6D7-4537-98D7-47E2B923AC20}" type="sibTrans" cxnId="{11C71D03-17DE-4FC6-85A8-55A853567708}">
      <dgm:prSet/>
      <dgm:spPr/>
      <dgm:t>
        <a:bodyPr/>
        <a:lstStyle/>
        <a:p>
          <a:endParaRPr lang="en-US"/>
        </a:p>
      </dgm:t>
    </dgm:pt>
    <dgm:pt modelId="{72F36123-442A-4397-9D8B-3870D5226CAC}">
      <dgm:prSet phldrT="[Text]" custT="1"/>
      <dgm:spPr/>
      <dgm:t>
        <a:bodyPr/>
        <a:lstStyle/>
        <a:p>
          <a:r>
            <a:rPr lang="en-US" sz="1100">
              <a:latin typeface="Arial" pitchFamily="34" charset="0"/>
              <a:cs typeface="Arial" pitchFamily="34" charset="0"/>
            </a:rPr>
            <a:t>.</a:t>
          </a:r>
        </a:p>
      </dgm:t>
    </dgm:pt>
    <dgm:pt modelId="{51FC022C-5B87-4EE3-9A8D-72118A5ADB89}" type="parTrans" cxnId="{70374F50-0C86-4C5B-A41F-075D484E4BBE}">
      <dgm:prSet/>
      <dgm:spPr/>
      <dgm:t>
        <a:bodyPr/>
        <a:lstStyle/>
        <a:p>
          <a:endParaRPr lang="en-US"/>
        </a:p>
      </dgm:t>
    </dgm:pt>
    <dgm:pt modelId="{D585759F-2F13-4669-8328-D134500818EE}" type="sibTrans" cxnId="{70374F50-0C86-4C5B-A41F-075D484E4BBE}">
      <dgm:prSet/>
      <dgm:spPr/>
      <dgm:t>
        <a:bodyPr/>
        <a:lstStyle/>
        <a:p>
          <a:endParaRPr lang="en-US"/>
        </a:p>
      </dgm:t>
    </dgm:pt>
    <dgm:pt modelId="{8A3EB524-EDE5-41D1-A916-A3C7B3EA2C9B}" type="pres">
      <dgm:prSet presAssocID="{7ACE56F4-9296-4A2D-98E0-71132D976546}" presName="Name0" presStyleCnt="0">
        <dgm:presLayoutVars>
          <dgm:dir/>
          <dgm:animLvl val="lvl"/>
          <dgm:resizeHandles val="exact"/>
        </dgm:presLayoutVars>
      </dgm:prSet>
      <dgm:spPr/>
    </dgm:pt>
    <dgm:pt modelId="{480E064F-F028-4C73-B6D1-C134B4CCD1F8}" type="pres">
      <dgm:prSet presAssocID="{7ACE56F4-9296-4A2D-98E0-71132D976546}" presName="dummy" presStyleCnt="0"/>
      <dgm:spPr/>
    </dgm:pt>
    <dgm:pt modelId="{7E246600-B62E-4C58-B877-D2C52D2EA5AD}" type="pres">
      <dgm:prSet presAssocID="{7ACE56F4-9296-4A2D-98E0-71132D976546}" presName="linH" presStyleCnt="0"/>
      <dgm:spPr/>
    </dgm:pt>
    <dgm:pt modelId="{A659AFB0-A714-4AED-84E7-4CDEC3D52AA4}" type="pres">
      <dgm:prSet presAssocID="{7ACE56F4-9296-4A2D-98E0-71132D976546}" presName="padding1" presStyleCnt="0"/>
      <dgm:spPr/>
    </dgm:pt>
    <dgm:pt modelId="{2F05E092-A595-4155-B865-414886B43FC5}" type="pres">
      <dgm:prSet presAssocID="{274F8425-3386-4472-86AC-68773806C543}" presName="linV" presStyleCnt="0"/>
      <dgm:spPr/>
    </dgm:pt>
    <dgm:pt modelId="{A28DBB4C-C37F-4124-BBB3-278AB11F2128}" type="pres">
      <dgm:prSet presAssocID="{274F8425-3386-4472-86AC-68773806C543}" presName="spVertical1" presStyleCnt="0"/>
      <dgm:spPr/>
    </dgm:pt>
    <dgm:pt modelId="{C05D18E3-3436-448B-86E1-5F1FF1B452C5}" type="pres">
      <dgm:prSet presAssocID="{274F8425-3386-4472-86AC-68773806C543}" presName="parTx" presStyleLbl="revTx" presStyleIdx="0" presStyleCnt="3">
        <dgm:presLayoutVars>
          <dgm:chMax val="0"/>
          <dgm:chPref val="0"/>
          <dgm:bulletEnabled val="1"/>
        </dgm:presLayoutVars>
      </dgm:prSet>
      <dgm:spPr/>
      <dgm:t>
        <a:bodyPr/>
        <a:lstStyle/>
        <a:p>
          <a:endParaRPr lang="en-US"/>
        </a:p>
      </dgm:t>
    </dgm:pt>
    <dgm:pt modelId="{E7A781AE-FB7B-4E37-A364-36E101CC82A5}" type="pres">
      <dgm:prSet presAssocID="{274F8425-3386-4472-86AC-68773806C543}" presName="spVertical2" presStyleCnt="0"/>
      <dgm:spPr/>
    </dgm:pt>
    <dgm:pt modelId="{9DC04346-DF8A-4B74-9B13-66F7CD3E8CCA}" type="pres">
      <dgm:prSet presAssocID="{274F8425-3386-4472-86AC-68773806C543}" presName="spVertical3" presStyleCnt="0"/>
      <dgm:spPr/>
    </dgm:pt>
    <dgm:pt modelId="{8057AEE9-448F-424A-B570-0165DA61EA46}" type="pres">
      <dgm:prSet presAssocID="{01D8A753-3E5C-4624-AAB4-5FC591EDAA8D}" presName="space" presStyleCnt="0"/>
      <dgm:spPr/>
    </dgm:pt>
    <dgm:pt modelId="{811BBB92-4D9C-4A69-83DD-D29E22ABE6E0}" type="pres">
      <dgm:prSet presAssocID="{DD21B471-4928-4D90-9BBD-03731F136707}" presName="linV" presStyleCnt="0"/>
      <dgm:spPr/>
    </dgm:pt>
    <dgm:pt modelId="{98383809-CB5B-4C12-8793-B1E6304D3A2D}" type="pres">
      <dgm:prSet presAssocID="{DD21B471-4928-4D90-9BBD-03731F136707}" presName="spVertical1" presStyleCnt="0"/>
      <dgm:spPr/>
    </dgm:pt>
    <dgm:pt modelId="{C6A63564-4BEA-4F5B-8D30-BF0289F6BDE4}" type="pres">
      <dgm:prSet presAssocID="{DD21B471-4928-4D90-9BBD-03731F136707}" presName="parTx" presStyleLbl="revTx" presStyleIdx="1" presStyleCnt="3">
        <dgm:presLayoutVars>
          <dgm:chMax val="0"/>
          <dgm:chPref val="0"/>
          <dgm:bulletEnabled val="1"/>
        </dgm:presLayoutVars>
      </dgm:prSet>
      <dgm:spPr/>
      <dgm:t>
        <a:bodyPr/>
        <a:lstStyle/>
        <a:p>
          <a:endParaRPr lang="en-US"/>
        </a:p>
      </dgm:t>
    </dgm:pt>
    <dgm:pt modelId="{F5AC59A1-729C-4D9F-8C02-D07963874282}" type="pres">
      <dgm:prSet presAssocID="{DD21B471-4928-4D90-9BBD-03731F136707}" presName="spVertical2" presStyleCnt="0"/>
      <dgm:spPr/>
    </dgm:pt>
    <dgm:pt modelId="{F7EBC7F3-2E28-4307-B728-4E415BAEEED4}" type="pres">
      <dgm:prSet presAssocID="{DD21B471-4928-4D90-9BBD-03731F136707}" presName="spVertical3" presStyleCnt="0"/>
      <dgm:spPr/>
    </dgm:pt>
    <dgm:pt modelId="{67A739E8-CB8B-491F-9FA3-1E098536FD8A}" type="pres">
      <dgm:prSet presAssocID="{001837DA-B6D7-4537-98D7-47E2B923AC20}" presName="space" presStyleCnt="0"/>
      <dgm:spPr/>
    </dgm:pt>
    <dgm:pt modelId="{33278AAB-6F84-47E3-B10C-3395E6EAE4D5}" type="pres">
      <dgm:prSet presAssocID="{72F36123-442A-4397-9D8B-3870D5226CAC}" presName="linV" presStyleCnt="0"/>
      <dgm:spPr/>
    </dgm:pt>
    <dgm:pt modelId="{DF4D4760-40D0-44CF-868B-71BEE54EEF52}" type="pres">
      <dgm:prSet presAssocID="{72F36123-442A-4397-9D8B-3870D5226CAC}" presName="spVertical1" presStyleCnt="0"/>
      <dgm:spPr/>
    </dgm:pt>
    <dgm:pt modelId="{D6CDBC59-ACF7-431A-B72E-ED4256401F63}" type="pres">
      <dgm:prSet presAssocID="{72F36123-442A-4397-9D8B-3870D5226CAC}" presName="parTx" presStyleLbl="revTx" presStyleIdx="2" presStyleCnt="3">
        <dgm:presLayoutVars>
          <dgm:chMax val="0"/>
          <dgm:chPref val="0"/>
          <dgm:bulletEnabled val="1"/>
        </dgm:presLayoutVars>
      </dgm:prSet>
      <dgm:spPr/>
      <dgm:t>
        <a:bodyPr/>
        <a:lstStyle/>
        <a:p>
          <a:endParaRPr lang="en-US"/>
        </a:p>
      </dgm:t>
    </dgm:pt>
    <dgm:pt modelId="{46441FA7-5A15-4CBE-AF14-6348C3035ABC}" type="pres">
      <dgm:prSet presAssocID="{72F36123-442A-4397-9D8B-3870D5226CAC}" presName="spVertical2" presStyleCnt="0"/>
      <dgm:spPr/>
    </dgm:pt>
    <dgm:pt modelId="{A6546E03-D1DD-46C2-831D-452A22B4C8C0}" type="pres">
      <dgm:prSet presAssocID="{72F36123-442A-4397-9D8B-3870D5226CAC}" presName="spVertical3" presStyleCnt="0"/>
      <dgm:spPr/>
    </dgm:pt>
    <dgm:pt modelId="{04ABAF37-D8B4-4805-8ECE-F0836E1B3A81}" type="pres">
      <dgm:prSet presAssocID="{7ACE56F4-9296-4A2D-98E0-71132D976546}" presName="padding2" presStyleCnt="0"/>
      <dgm:spPr/>
    </dgm:pt>
    <dgm:pt modelId="{1B6A7708-F301-46C8-9A83-277EEB2C81A4}" type="pres">
      <dgm:prSet presAssocID="{7ACE56F4-9296-4A2D-98E0-71132D976546}" presName="negArrow" presStyleCnt="0"/>
      <dgm:spPr/>
    </dgm:pt>
    <dgm:pt modelId="{53E9FD54-3236-4E09-937A-42CF5D72759C}" type="pres">
      <dgm:prSet presAssocID="{7ACE56F4-9296-4A2D-98E0-71132D976546}" presName="backgroundArrow" presStyleLbl="node1" presStyleIdx="0" presStyleCnt="1"/>
      <dgm:spPr/>
    </dgm:pt>
  </dgm:ptLst>
  <dgm:cxnLst>
    <dgm:cxn modelId="{F59FC689-5226-4C59-8F1B-21E23539760E}" srcId="{7ACE56F4-9296-4A2D-98E0-71132D976546}" destId="{274F8425-3386-4472-86AC-68773806C543}" srcOrd="0" destOrd="0" parTransId="{89CCB4E9-0C61-4E4B-9A46-800D1404919B}" sibTransId="{01D8A753-3E5C-4624-AAB4-5FC591EDAA8D}"/>
    <dgm:cxn modelId="{1B612F4D-B372-49CE-9137-3997E09C5593}" type="presOf" srcId="{274F8425-3386-4472-86AC-68773806C543}" destId="{C05D18E3-3436-448B-86E1-5F1FF1B452C5}" srcOrd="0" destOrd="0" presId="urn:microsoft.com/office/officeart/2005/8/layout/hProcess3"/>
    <dgm:cxn modelId="{71B44968-059E-49F7-82EC-AAC48A47F03F}" type="presOf" srcId="{7ACE56F4-9296-4A2D-98E0-71132D976546}" destId="{8A3EB524-EDE5-41D1-A916-A3C7B3EA2C9B}" srcOrd="0" destOrd="0" presId="urn:microsoft.com/office/officeart/2005/8/layout/hProcess3"/>
    <dgm:cxn modelId="{11C71D03-17DE-4FC6-85A8-55A853567708}" srcId="{7ACE56F4-9296-4A2D-98E0-71132D976546}" destId="{DD21B471-4928-4D90-9BBD-03731F136707}" srcOrd="1" destOrd="0" parTransId="{A6E32CFB-A7BF-40D4-B7A7-F63F847612ED}" sibTransId="{001837DA-B6D7-4537-98D7-47E2B923AC20}"/>
    <dgm:cxn modelId="{70374F50-0C86-4C5B-A41F-075D484E4BBE}" srcId="{7ACE56F4-9296-4A2D-98E0-71132D976546}" destId="{72F36123-442A-4397-9D8B-3870D5226CAC}" srcOrd="2" destOrd="0" parTransId="{51FC022C-5B87-4EE3-9A8D-72118A5ADB89}" sibTransId="{D585759F-2F13-4669-8328-D134500818EE}"/>
    <dgm:cxn modelId="{279C2991-D81D-4E2C-9B7B-01F3E52B9059}" type="presOf" srcId="{DD21B471-4928-4D90-9BBD-03731F136707}" destId="{C6A63564-4BEA-4F5B-8D30-BF0289F6BDE4}" srcOrd="0" destOrd="0" presId="urn:microsoft.com/office/officeart/2005/8/layout/hProcess3"/>
    <dgm:cxn modelId="{EB15DB81-9BB6-4A99-AB5D-8936CFBE0A41}" type="presOf" srcId="{72F36123-442A-4397-9D8B-3870D5226CAC}" destId="{D6CDBC59-ACF7-431A-B72E-ED4256401F63}" srcOrd="0" destOrd="0" presId="urn:microsoft.com/office/officeart/2005/8/layout/hProcess3"/>
    <dgm:cxn modelId="{03691B1B-F5CE-45CE-947E-A46B26B7BF19}" type="presParOf" srcId="{8A3EB524-EDE5-41D1-A916-A3C7B3EA2C9B}" destId="{480E064F-F028-4C73-B6D1-C134B4CCD1F8}" srcOrd="0" destOrd="0" presId="urn:microsoft.com/office/officeart/2005/8/layout/hProcess3"/>
    <dgm:cxn modelId="{BA0FECF9-88AB-4287-954F-08EA36330516}" type="presParOf" srcId="{8A3EB524-EDE5-41D1-A916-A3C7B3EA2C9B}" destId="{7E246600-B62E-4C58-B877-D2C52D2EA5AD}" srcOrd="1" destOrd="0" presId="urn:microsoft.com/office/officeart/2005/8/layout/hProcess3"/>
    <dgm:cxn modelId="{6DEAF023-3FAF-45DC-BA75-89A5C12953CF}" type="presParOf" srcId="{7E246600-B62E-4C58-B877-D2C52D2EA5AD}" destId="{A659AFB0-A714-4AED-84E7-4CDEC3D52AA4}" srcOrd="0" destOrd="0" presId="urn:microsoft.com/office/officeart/2005/8/layout/hProcess3"/>
    <dgm:cxn modelId="{A4A2436C-1884-4596-A2BD-FCB2150DCADF}" type="presParOf" srcId="{7E246600-B62E-4C58-B877-D2C52D2EA5AD}" destId="{2F05E092-A595-4155-B865-414886B43FC5}" srcOrd="1" destOrd="0" presId="urn:microsoft.com/office/officeart/2005/8/layout/hProcess3"/>
    <dgm:cxn modelId="{098D1F97-0DD4-4082-B6B9-8F0D2E17F10E}" type="presParOf" srcId="{2F05E092-A595-4155-B865-414886B43FC5}" destId="{A28DBB4C-C37F-4124-BBB3-278AB11F2128}" srcOrd="0" destOrd="0" presId="urn:microsoft.com/office/officeart/2005/8/layout/hProcess3"/>
    <dgm:cxn modelId="{9A7D53F7-0993-487A-9B7B-931315D92352}" type="presParOf" srcId="{2F05E092-A595-4155-B865-414886B43FC5}" destId="{C05D18E3-3436-448B-86E1-5F1FF1B452C5}" srcOrd="1" destOrd="0" presId="urn:microsoft.com/office/officeart/2005/8/layout/hProcess3"/>
    <dgm:cxn modelId="{DD546974-50C9-460D-9A08-1AFE9AE4AC01}" type="presParOf" srcId="{2F05E092-A595-4155-B865-414886B43FC5}" destId="{E7A781AE-FB7B-4E37-A364-36E101CC82A5}" srcOrd="2" destOrd="0" presId="urn:microsoft.com/office/officeart/2005/8/layout/hProcess3"/>
    <dgm:cxn modelId="{E6E5ED99-8A9B-431F-8CBC-A69436E780F9}" type="presParOf" srcId="{2F05E092-A595-4155-B865-414886B43FC5}" destId="{9DC04346-DF8A-4B74-9B13-66F7CD3E8CCA}" srcOrd="3" destOrd="0" presId="urn:microsoft.com/office/officeart/2005/8/layout/hProcess3"/>
    <dgm:cxn modelId="{032A0052-9412-445D-8EB7-68859411BAA6}" type="presParOf" srcId="{7E246600-B62E-4C58-B877-D2C52D2EA5AD}" destId="{8057AEE9-448F-424A-B570-0165DA61EA46}" srcOrd="2" destOrd="0" presId="urn:microsoft.com/office/officeart/2005/8/layout/hProcess3"/>
    <dgm:cxn modelId="{D1E5CD83-4A6A-4C9B-9661-CE527F68994B}" type="presParOf" srcId="{7E246600-B62E-4C58-B877-D2C52D2EA5AD}" destId="{811BBB92-4D9C-4A69-83DD-D29E22ABE6E0}" srcOrd="3" destOrd="0" presId="urn:microsoft.com/office/officeart/2005/8/layout/hProcess3"/>
    <dgm:cxn modelId="{D96C2F33-C7DA-4936-AA2B-AEDFFBD4A611}" type="presParOf" srcId="{811BBB92-4D9C-4A69-83DD-D29E22ABE6E0}" destId="{98383809-CB5B-4C12-8793-B1E6304D3A2D}" srcOrd="0" destOrd="0" presId="urn:microsoft.com/office/officeart/2005/8/layout/hProcess3"/>
    <dgm:cxn modelId="{486CC1AB-BA92-4BDA-9BEA-48F860E25181}" type="presParOf" srcId="{811BBB92-4D9C-4A69-83DD-D29E22ABE6E0}" destId="{C6A63564-4BEA-4F5B-8D30-BF0289F6BDE4}" srcOrd="1" destOrd="0" presId="urn:microsoft.com/office/officeart/2005/8/layout/hProcess3"/>
    <dgm:cxn modelId="{1CED228B-4831-47C3-8535-0AA2609883AA}" type="presParOf" srcId="{811BBB92-4D9C-4A69-83DD-D29E22ABE6E0}" destId="{F5AC59A1-729C-4D9F-8C02-D07963874282}" srcOrd="2" destOrd="0" presId="urn:microsoft.com/office/officeart/2005/8/layout/hProcess3"/>
    <dgm:cxn modelId="{0386AA95-B032-4725-9AFE-AECB6B112636}" type="presParOf" srcId="{811BBB92-4D9C-4A69-83DD-D29E22ABE6E0}" destId="{F7EBC7F3-2E28-4307-B728-4E415BAEEED4}" srcOrd="3" destOrd="0" presId="urn:microsoft.com/office/officeart/2005/8/layout/hProcess3"/>
    <dgm:cxn modelId="{BC832D84-4EB5-4992-B3D3-8332309DED7F}" type="presParOf" srcId="{7E246600-B62E-4C58-B877-D2C52D2EA5AD}" destId="{67A739E8-CB8B-491F-9FA3-1E098536FD8A}" srcOrd="4" destOrd="0" presId="urn:microsoft.com/office/officeart/2005/8/layout/hProcess3"/>
    <dgm:cxn modelId="{8EA9CE9C-2D8A-450C-809F-2EC3C35334AC}" type="presParOf" srcId="{7E246600-B62E-4C58-B877-D2C52D2EA5AD}" destId="{33278AAB-6F84-47E3-B10C-3395E6EAE4D5}" srcOrd="5" destOrd="0" presId="urn:microsoft.com/office/officeart/2005/8/layout/hProcess3"/>
    <dgm:cxn modelId="{3CE6E67F-3D3C-41DF-8E12-9EFBC195EE4B}" type="presParOf" srcId="{33278AAB-6F84-47E3-B10C-3395E6EAE4D5}" destId="{DF4D4760-40D0-44CF-868B-71BEE54EEF52}" srcOrd="0" destOrd="0" presId="urn:microsoft.com/office/officeart/2005/8/layout/hProcess3"/>
    <dgm:cxn modelId="{D19F5722-31EB-493B-9861-E870EF457A30}" type="presParOf" srcId="{33278AAB-6F84-47E3-B10C-3395E6EAE4D5}" destId="{D6CDBC59-ACF7-431A-B72E-ED4256401F63}" srcOrd="1" destOrd="0" presId="urn:microsoft.com/office/officeart/2005/8/layout/hProcess3"/>
    <dgm:cxn modelId="{E0049E7C-EF6E-4DC0-BDFE-2E1B0E291F52}" type="presParOf" srcId="{33278AAB-6F84-47E3-B10C-3395E6EAE4D5}" destId="{46441FA7-5A15-4CBE-AF14-6348C3035ABC}" srcOrd="2" destOrd="0" presId="urn:microsoft.com/office/officeart/2005/8/layout/hProcess3"/>
    <dgm:cxn modelId="{1EA8CC29-EA83-47CA-B7DC-32AC7D2BC204}" type="presParOf" srcId="{33278AAB-6F84-47E3-B10C-3395E6EAE4D5}" destId="{A6546E03-D1DD-46C2-831D-452A22B4C8C0}" srcOrd="3" destOrd="0" presId="urn:microsoft.com/office/officeart/2005/8/layout/hProcess3"/>
    <dgm:cxn modelId="{BA89F7FD-4F78-4610-9DF0-D37FC5C1FB1B}" type="presParOf" srcId="{7E246600-B62E-4C58-B877-D2C52D2EA5AD}" destId="{04ABAF37-D8B4-4805-8ECE-F0836E1B3A81}" srcOrd="6" destOrd="0" presId="urn:microsoft.com/office/officeart/2005/8/layout/hProcess3"/>
    <dgm:cxn modelId="{3C18B54C-A831-4F49-93A6-36D87D54A20E}" type="presParOf" srcId="{7E246600-B62E-4C58-B877-D2C52D2EA5AD}" destId="{1B6A7708-F301-46C8-9A83-277EEB2C81A4}" srcOrd="7" destOrd="0" presId="urn:microsoft.com/office/officeart/2005/8/layout/hProcess3"/>
    <dgm:cxn modelId="{1B0656FE-3E60-4AE8-AFEA-A765FBCD6DBE}" type="presParOf" srcId="{7E246600-B62E-4C58-B877-D2C52D2EA5AD}" destId="{53E9FD54-3236-4E09-937A-42CF5D72759C}" srcOrd="8" destOrd="0" presId="urn:microsoft.com/office/officeart/2005/8/layout/h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E9FD54-3236-4E09-937A-42CF5D72759C}">
      <dsp:nvSpPr>
        <dsp:cNvPr id="0" name=""/>
        <dsp:cNvSpPr/>
      </dsp:nvSpPr>
      <dsp:spPr>
        <a:xfrm>
          <a:off x="0" y="21837"/>
          <a:ext cx="5725244" cy="3312000"/>
        </a:xfrm>
        <a:prstGeom prst="rightArrow">
          <a:avLst/>
        </a:prstGeom>
        <a:solidFill>
          <a:schemeClr val="accent2">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6CDBC59-ACF7-431A-B72E-ED4256401F63}">
      <dsp:nvSpPr>
        <dsp:cNvPr id="0" name=""/>
        <dsp:cNvSpPr/>
      </dsp:nvSpPr>
      <dsp:spPr>
        <a:xfrm>
          <a:off x="3773125" y="849837"/>
          <a:ext cx="1379593" cy="1656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11760" rIns="0" bIns="111760" numCol="1" spcCol="1270" anchor="ctr" anchorCtr="0">
          <a:noAutofit/>
        </a:bodyPr>
        <a:lstStyle/>
        <a:p>
          <a:pPr lvl="0" algn="ctr" defTabSz="488950">
            <a:lnSpc>
              <a:spcPct val="90000"/>
            </a:lnSpc>
            <a:spcBef>
              <a:spcPct val="0"/>
            </a:spcBef>
            <a:spcAft>
              <a:spcPct val="35000"/>
            </a:spcAft>
          </a:pPr>
          <a:r>
            <a:rPr lang="en-US" sz="1100" kern="1200">
              <a:latin typeface="Arial" pitchFamily="34" charset="0"/>
              <a:cs typeface="Arial" pitchFamily="34" charset="0"/>
            </a:rPr>
            <a:t>.</a:t>
          </a:r>
        </a:p>
      </dsp:txBody>
      <dsp:txXfrm>
        <a:off x="3773125" y="849837"/>
        <a:ext cx="1379593" cy="1656000"/>
      </dsp:txXfrm>
    </dsp:sp>
    <dsp:sp modelId="{C6A63564-4BEA-4F5B-8D30-BF0289F6BDE4}">
      <dsp:nvSpPr>
        <dsp:cNvPr id="0" name=""/>
        <dsp:cNvSpPr/>
      </dsp:nvSpPr>
      <dsp:spPr>
        <a:xfrm>
          <a:off x="2117613" y="849837"/>
          <a:ext cx="1379593" cy="1656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82880" rIns="0" bIns="182880" numCol="1" spcCol="1270" anchor="ctr" anchorCtr="0">
          <a:noAutofit/>
        </a:bodyPr>
        <a:lstStyle/>
        <a:p>
          <a:pPr lvl="0" algn="l" defTabSz="800100">
            <a:lnSpc>
              <a:spcPct val="90000"/>
            </a:lnSpc>
            <a:spcBef>
              <a:spcPct val="0"/>
            </a:spcBef>
            <a:spcAft>
              <a:spcPct val="35000"/>
            </a:spcAft>
          </a:pPr>
          <a:r>
            <a:rPr lang="en-US" sz="1800" kern="1200">
              <a:solidFill>
                <a:srgbClr val="002060"/>
              </a:solidFill>
              <a:latin typeface="Arial" pitchFamily="34" charset="0"/>
              <a:cs typeface="Arial" pitchFamily="34" charset="0"/>
            </a:rPr>
            <a:t>Dependent</a:t>
          </a:r>
        </a:p>
        <a:p>
          <a:pPr lvl="0" algn="l" defTabSz="800100">
            <a:lnSpc>
              <a:spcPct val="90000"/>
            </a:lnSpc>
            <a:spcBef>
              <a:spcPct val="0"/>
            </a:spcBef>
            <a:spcAft>
              <a:spcPct val="35000"/>
            </a:spcAft>
          </a:pPr>
          <a:r>
            <a:rPr lang="en-US" sz="1100" kern="1200">
              <a:latin typeface="Arial" pitchFamily="34" charset="0"/>
              <a:cs typeface="Arial" pitchFamily="34" charset="0"/>
            </a:rPr>
            <a:t>1.Social Entrepreneurial Inention</a:t>
          </a:r>
        </a:p>
      </dsp:txBody>
      <dsp:txXfrm>
        <a:off x="2117613" y="849837"/>
        <a:ext cx="1379593" cy="1656000"/>
      </dsp:txXfrm>
    </dsp:sp>
    <dsp:sp modelId="{C05D18E3-3436-448B-86E1-5F1FF1B452C5}">
      <dsp:nvSpPr>
        <dsp:cNvPr id="0" name=""/>
        <dsp:cNvSpPr/>
      </dsp:nvSpPr>
      <dsp:spPr>
        <a:xfrm>
          <a:off x="462100" y="849837"/>
          <a:ext cx="1379593" cy="1656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182880" rIns="0" bIns="182880" numCol="1" spcCol="1270" anchor="ctr" anchorCtr="0">
          <a:noAutofit/>
        </a:bodyPr>
        <a:lstStyle/>
        <a:p>
          <a:pPr lvl="0" algn="l" defTabSz="800100">
            <a:lnSpc>
              <a:spcPct val="90000"/>
            </a:lnSpc>
            <a:spcBef>
              <a:spcPct val="0"/>
            </a:spcBef>
            <a:spcAft>
              <a:spcPct val="35000"/>
            </a:spcAft>
          </a:pPr>
          <a:r>
            <a:rPr lang="en-US" sz="1800" kern="1200">
              <a:solidFill>
                <a:srgbClr val="002060"/>
              </a:solidFill>
              <a:latin typeface="Arial" pitchFamily="34" charset="0"/>
              <a:cs typeface="Arial" pitchFamily="34" charset="0"/>
            </a:rPr>
            <a:t>Independent </a:t>
          </a:r>
        </a:p>
        <a:p>
          <a:pPr lvl="0" algn="l" defTabSz="800100">
            <a:lnSpc>
              <a:spcPct val="90000"/>
            </a:lnSpc>
            <a:spcBef>
              <a:spcPct val="0"/>
            </a:spcBef>
            <a:spcAft>
              <a:spcPct val="35000"/>
            </a:spcAft>
          </a:pPr>
          <a:r>
            <a:rPr lang="en-US" sz="1100" kern="1200">
              <a:latin typeface="Arial" pitchFamily="34" charset="0"/>
              <a:cs typeface="Arial" pitchFamily="34" charset="0"/>
            </a:rPr>
            <a:t>1.Empathy</a:t>
          </a:r>
        </a:p>
        <a:p>
          <a:pPr lvl="0" algn="l" defTabSz="800100">
            <a:lnSpc>
              <a:spcPct val="90000"/>
            </a:lnSpc>
            <a:spcBef>
              <a:spcPct val="0"/>
            </a:spcBef>
            <a:spcAft>
              <a:spcPct val="35000"/>
            </a:spcAft>
          </a:pPr>
          <a:r>
            <a:rPr lang="en-US" sz="1100" kern="1200">
              <a:latin typeface="Arial" pitchFamily="34" charset="0"/>
              <a:cs typeface="Arial" pitchFamily="34" charset="0"/>
            </a:rPr>
            <a:t>2.Moral Obligation</a:t>
          </a:r>
        </a:p>
        <a:p>
          <a:pPr lvl="0" algn="l" defTabSz="800100">
            <a:lnSpc>
              <a:spcPct val="90000"/>
            </a:lnSpc>
            <a:spcBef>
              <a:spcPct val="0"/>
            </a:spcBef>
            <a:spcAft>
              <a:spcPct val="35000"/>
            </a:spcAft>
          </a:pPr>
          <a:r>
            <a:rPr lang="en-US" sz="1100" kern="1200">
              <a:latin typeface="Arial" pitchFamily="34" charset="0"/>
              <a:cs typeface="Arial" pitchFamily="34" charset="0"/>
            </a:rPr>
            <a:t>3.Self-Efficacy</a:t>
          </a:r>
        </a:p>
      </dsp:txBody>
      <dsp:txXfrm>
        <a:off x="462100" y="849837"/>
        <a:ext cx="1379593" cy="1656000"/>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3">
  <dgm:title val=""/>
  <dgm:desc val=""/>
  <dgm:catLst>
    <dgm:cat type="process" pri="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chOrder="t">
    <dgm:varLst>
      <dgm:dir/>
      <dgm:animLvl val="lvl"/>
      <dgm:resizeHandles val="exact"/>
    </dgm:varLst>
    <dgm:alg type="composite"/>
    <dgm:shape xmlns:r="http://schemas.openxmlformats.org/officeDocument/2006/relationships" r:blip="">
      <dgm:adjLst/>
    </dgm:shape>
    <dgm:presOf/>
    <dgm:constrLst>
      <dgm:constr type="w" for="ch" forName="dummy" refType="w"/>
      <dgm:constr type="h" for="ch" forName="dummy" refType="h"/>
      <dgm:constr type="h" for="ch" forName="dummy" refType="w" refFor="ch" refForName="dummy" op="lte" fact="0.4"/>
      <dgm:constr type="ctrX" for="ch" forName="dummy" refType="w" fact="0.5"/>
      <dgm:constr type="ctrY" for="ch" forName="dummy" refType="h" fact="0.5"/>
      <dgm:constr type="w" for="ch" forName="linH" refType="w"/>
      <dgm:constr type="h" for="ch" forName="linH" refType="h"/>
      <dgm:constr type="ctrX" for="ch" forName="linH" refType="w" fact="0.5"/>
      <dgm:constr type="ctrY" for="ch" forName="linH" refType="h" fact="0.5"/>
      <dgm:constr type="userP" for="ch" forName="linH" refType="h" refFor="ch" refForName="dummy" fact="0.25"/>
      <dgm:constr type="userT" for="des" forName="parTx" refType="w" refFor="ch" refForName="dummy" fact="0.2"/>
    </dgm:constrLst>
    <dgm:ruleLst/>
    <dgm:layoutNode name="dummy">
      <dgm:alg type="sp"/>
      <dgm:shape xmlns:r="http://schemas.openxmlformats.org/officeDocument/2006/relationships" r:blip="">
        <dgm:adjLst/>
      </dgm:shape>
      <dgm:presOf/>
      <dgm:constrLst/>
      <dgm:ruleLst/>
    </dgm:layoutNode>
    <dgm:layoutNode name="linH">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primFontSz" for="des" forName="parTx" val="65"/>
        <dgm:constr type="primFontSz" for="des" forName="desTx" refType="primFontSz" refFor="des" refForName="parTx" op="equ"/>
        <dgm:constr type="h" for="des" forName="parTx" refType="primFontSz" refFor="des" refForName="parTx"/>
        <dgm:constr type="h" for="des" forName="desTx" refType="primFontSz" refFor="des" refForName="parTx" fact="0.5"/>
        <dgm:constr type="h" for="des" forName="parTx" op="equ"/>
        <dgm:constr type="h" for="des" forName="desTx" op="equ"/>
        <dgm:constr type="h" for="ch" forName="backgroundArrow" refType="primFontSz" refFor="des" refForName="parTx" fact="2"/>
        <dgm:constr type="h" for="ch" forName="backgroundArrow" refType="h" refFor="des" refForName="parTx" op="lte" fact="2"/>
        <dgm:constr type="h" for="ch" forName="backgroundArrow" refType="h" refFor="des" refForName="parTx" op="gte" fact="2"/>
        <dgm:constr type="h" for="des" forName="spVertical1" refType="primFontSz" refFor="des" refForName="parTx" fact="0.5"/>
        <dgm:constr type="h" for="des" forName="spVertical1" refType="h" refFor="des" refForName="parTx" op="lte" fact="0.5"/>
        <dgm:constr type="h" for="des" forName="spVertical1" refType="h" refFor="des" refForName="parTx" op="gte" fact="0.5"/>
        <dgm:constr type="h" for="des" forName="spVertical2" refType="primFontSz" refFor="des" refForName="parTx" fact="0.5"/>
        <dgm:constr type="h" for="des" forName="spVertical2" refType="h" refFor="des" refForName="parTx" op="lte" fact="0.5"/>
        <dgm:constr type="h" for="des" forName="spVertical2" refType="h" refFor="des" refForName="parTx" op="gte" fact="0.5"/>
        <dgm:constr type="h" for="des" forName="spVertical3" refType="primFontSz" refFor="des" refForName="parTx" fact="-0.4"/>
        <dgm:constr type="h" for="des" forName="spVertical3" refType="h" refFor="des" refForName="parTx" op="lte" fact="-0.4"/>
        <dgm:constr type="h" for="des" forName="spVertical3" refType="h" refFor="des" refForName="parTx" op="gte" fact="-0.4"/>
        <dgm:constr type="w" for="ch" forName="backgroundArrow" refType="w"/>
        <dgm:constr type="w" for="ch" forName="negArrow" refType="w" fact="-1"/>
        <dgm:constr type="w" for="ch" forName="linV" refType="w"/>
        <dgm:constr type="w" for="ch" forName="space" refType="w" refFor="ch" refForName="linV" fact="0.2"/>
        <dgm:constr type="w" for="ch" forName="padding1" refType="w" fact="0.08"/>
        <dgm:constr type="userP"/>
        <dgm:constr type="w" for="ch" forName="padding2" refType="userP"/>
      </dgm:constrLst>
      <dgm:ruleLst>
        <dgm:rule type="w" for="ch" forName="linV" val="0" fact="NaN" max="NaN"/>
        <dgm:rule type="primFontSz" for="des" forName="parTx" val="5" fact="NaN" max="NaN"/>
      </dgm:ruleLst>
      <dgm:layoutNode name="padding1">
        <dgm:alg type="sp"/>
        <dgm:shape xmlns:r="http://schemas.openxmlformats.org/officeDocument/2006/relationships" r:blip="">
          <dgm:adjLst/>
        </dgm:shape>
        <dgm:presOf/>
        <dgm:constrLst/>
        <dgm:ruleLst/>
      </dgm:layoutNode>
      <dgm:forEach name="Name4" axis="ch" ptType="node">
        <dgm:layoutNode name="linV">
          <dgm:alg type="lin">
            <dgm:param type="linDir" val="fromT"/>
          </dgm:alg>
          <dgm:shape xmlns:r="http://schemas.openxmlformats.org/officeDocument/2006/relationships" r:blip="">
            <dgm:adjLst/>
          </dgm:shape>
          <dgm:presOf/>
          <dgm:constrLst>
            <dgm:constr type="w" for="ch" forName="spVertical1" refType="w"/>
            <dgm:constr type="w" for="ch" forName="parTx" refType="w"/>
            <dgm:constr type="w" for="ch" forName="spVertical2" refType="w"/>
            <dgm:constr type="w" for="ch" forName="spVertical3" refType="w"/>
            <dgm:constr type="w" for="ch" forName="desTx" refType="w"/>
          </dgm:constrLst>
          <dgm:ruleLst/>
          <dgm:layoutNode name="spVertical1">
            <dgm:alg type="sp"/>
            <dgm:shape xmlns:r="http://schemas.openxmlformats.org/officeDocument/2006/relationships" r:blip="">
              <dgm:adjLst/>
            </dgm:shape>
            <dgm:presOf/>
            <dgm:constrLst/>
            <dgm:ruleLst/>
          </dgm:layoutNode>
          <dgm:layoutNode name="parTx" styleLbl="revTx">
            <dgm:varLst>
              <dgm:chMax val="0"/>
              <dgm:chPref val="0"/>
              <dgm:bulletEnabled val="1"/>
            </dgm:varLst>
            <dgm:choose name="Name5">
              <dgm:if name="Name6" axis="root des" ptType="all node" func="maxDepth" op="gt" val="1">
                <dgm:alg type="tx">
                  <dgm:param type="parTxLTRAlign" val="l"/>
                  <dgm:param type="parTxRTLAlign" val="r"/>
                </dgm:alg>
              </dgm:if>
              <dgm:else name="Name7">
                <dgm:alg type="tx">
                  <dgm:param type="parTxLTRAlign" val="ctr"/>
                  <dgm:param type="parTxRTLAlign" val="ctr"/>
                </dgm:alg>
              </dgm:else>
            </dgm:choose>
            <dgm:shape xmlns:r="http://schemas.openxmlformats.org/officeDocument/2006/relationships" type="rect" r:blip="">
              <dgm:adjLst/>
            </dgm:shape>
            <dgm:presOf axis="self" ptType="node"/>
            <dgm:choose name="Name8">
              <dgm:if name="Name9" func="var" arg="dir" op="equ" val="norm">
                <dgm:constrLst>
                  <dgm:constr type="userT"/>
                  <dgm:constr type="h" refType="userT" op="lte"/>
                  <dgm:constr type="tMarg" refType="primFontSz" fact="0.8"/>
                  <dgm:constr type="bMarg" refType="tMarg"/>
                  <dgm:constr type="lMarg"/>
                  <dgm:constr type="rMarg"/>
                </dgm:constrLst>
              </dgm:if>
              <dgm:else name="Name10">
                <dgm:constrLst>
                  <dgm:constr type="userT"/>
                  <dgm:constr type="h" refType="userT" op="lte"/>
                  <dgm:constr type="tMarg" refType="primFontSz" fact="0.8"/>
                  <dgm:constr type="bMarg" refType="tMarg"/>
                  <dgm:constr type="lMarg"/>
                  <dgm:constr type="rMarg"/>
                </dgm:constrLst>
              </dgm:else>
            </dgm:choose>
            <dgm:ruleLst>
              <dgm:rule type="h" val="INF" fact="NaN" max="NaN"/>
            </dgm:ruleLst>
          </dgm:layoutNode>
          <dgm:layoutNode name="spVertical2">
            <dgm:alg type="sp"/>
            <dgm:shape xmlns:r="http://schemas.openxmlformats.org/officeDocument/2006/relationships" r:blip="">
              <dgm:adjLst/>
            </dgm:shape>
            <dgm:presOf/>
            <dgm:constrLst/>
            <dgm:ruleLst/>
          </dgm:layoutNode>
          <dgm:layoutNode name="spVertical3">
            <dgm:alg type="sp"/>
            <dgm:shape xmlns:r="http://schemas.openxmlformats.org/officeDocument/2006/relationships" r:blip="">
              <dgm:adjLst/>
            </dgm:shape>
            <dgm:presOf/>
            <dgm:constrLst/>
            <dgm:ruleLst/>
          </dgm:layoutNode>
          <dgm:choose name="Name11">
            <dgm:if name="Name12" axis="ch" ptType="node" func="cnt" op="gte" val="1">
              <dgm:layoutNode name="desTx" styleLbl="revTx">
                <dgm:varLst>
                  <dgm:bulletEnabled val="1"/>
                </dgm:varLst>
                <dgm:alg type="tx">
                  <dgm:param type="stBulletLvl" val="1"/>
                </dgm:alg>
                <dgm:shape xmlns:r="http://schemas.openxmlformats.org/officeDocument/2006/relationships" type="rect" r:blip="">
                  <dgm:adjLst/>
                </dgm:shape>
                <dgm:presOf axis="des" ptType="node"/>
                <dgm:constrLst>
                  <dgm:constr type="tMarg"/>
                  <dgm:constr type="bMarg"/>
                  <dgm:constr type="rMarg"/>
                  <dgm:constr type="lMarg"/>
                </dgm:constrLst>
                <dgm:ruleLst>
                  <dgm:rule type="h" val="INF" fact="NaN" max="NaN"/>
                </dgm:ruleLst>
              </dgm:layoutNode>
            </dgm:if>
            <dgm:else name="Name13"/>
          </dgm:choose>
        </dgm:layoutNod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name="padding2">
        <dgm:alg type="sp"/>
        <dgm:shape xmlns:r="http://schemas.openxmlformats.org/officeDocument/2006/relationships" r:blip="">
          <dgm:adjLst/>
        </dgm:shape>
        <dgm:presOf/>
        <dgm:constrLst/>
        <dgm:ruleLst/>
      </dgm:layoutNode>
      <dgm:layoutNode name="negArrow">
        <dgm:alg type="sp"/>
        <dgm:shape xmlns:r="http://schemas.openxmlformats.org/officeDocument/2006/relationships" r:blip="">
          <dgm:adjLst/>
        </dgm:shape>
        <dgm:presOf/>
        <dgm:constrLst/>
        <dgm:ruleLst/>
      </dgm:layoutNode>
      <dgm:layoutNode name="backgroundArrow" styleLbl="node1">
        <dgm:alg type="sp"/>
        <dgm:choose name="Name15">
          <dgm:if name="Name16" func="var" arg="dir" op="equ" val="norm">
            <dgm:shape xmlns:r="http://schemas.openxmlformats.org/officeDocument/2006/relationships" type="rightArrow" r:blip="">
              <dgm:adjLst/>
            </dgm:shape>
          </dgm:if>
          <dgm:else name="Name17">
            <dgm:shape xmlns:r="http://schemas.openxmlformats.org/officeDocument/2006/relationships" type="leftArrow" r:blip="">
              <dgm:adjLst/>
            </dgm:shape>
          </dgm:else>
        </dgm:choose>
        <dgm:presOf/>
        <dgm:constrLst/>
        <dgm:ruleLst/>
      </dgm:layoutNode>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4628FB-F480-4103-A9FC-BE15438F6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3781</Words>
  <Characters>21553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Mohammad A. Ashraf</cp:lastModifiedBy>
  <cp:revision>3</cp:revision>
  <dcterms:created xsi:type="dcterms:W3CDTF">2019-03-10T04:16:00Z</dcterms:created>
  <dcterms:modified xsi:type="dcterms:W3CDTF">2019-03-10T04:27:00Z</dcterms:modified>
</cp:coreProperties>
</file>