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CC533" w14:textId="04357FC9" w:rsidR="008E34F6" w:rsidRDefault="008E34F6" w:rsidP="005D6100">
      <w:pPr>
        <w:spacing w:after="160"/>
        <w:ind w:right="0" w:firstLine="0"/>
        <w:jc w:val="center"/>
      </w:pPr>
      <w:r w:rsidRPr="00E20142">
        <w:rPr>
          <w:sz w:val="40"/>
        </w:rPr>
        <w:t xml:space="preserve">Ineffective Recruitment &amp; Selection Process Could Lead to an Inefficient Workforce – A Case Study on </w:t>
      </w:r>
      <w:r>
        <w:rPr>
          <w:sz w:val="40"/>
        </w:rPr>
        <w:t>BEXIMCO Pharmaceuticals Ltd. (BPL)</w:t>
      </w:r>
    </w:p>
    <w:p w14:paraId="19653F0C" w14:textId="3704CE2D" w:rsidR="0055774F" w:rsidRDefault="0055774F" w:rsidP="005E7D4A">
      <w:pPr>
        <w:spacing w:after="29"/>
        <w:ind w:right="0" w:firstLine="0"/>
      </w:pPr>
    </w:p>
    <w:p w14:paraId="2424F43B" w14:textId="77777777" w:rsidR="008E34F6" w:rsidRDefault="008E34F6" w:rsidP="005E7D4A">
      <w:pPr>
        <w:spacing w:after="171"/>
        <w:ind w:right="0" w:firstLine="0"/>
        <w:jc w:val="center"/>
        <w:rPr>
          <w:sz w:val="36"/>
        </w:rPr>
        <w:sectPr w:rsidR="008E34F6" w:rsidSect="0080260C">
          <w:footerReference w:type="default" r:id="rId8"/>
          <w:pgSz w:w="11909" w:h="16834" w:code="9"/>
          <w:pgMar w:top="1440" w:right="1440" w:bottom="1440" w:left="1440" w:header="720" w:footer="720" w:gutter="0"/>
          <w:pgNumType w:fmt="lowerRoman" w:start="1"/>
          <w:cols w:space="720"/>
          <w:vAlign w:val="center"/>
          <w:docGrid w:linePitch="360"/>
        </w:sectPr>
      </w:pPr>
    </w:p>
    <w:p w14:paraId="774E9314" w14:textId="77777777" w:rsidR="00C20071" w:rsidRDefault="00C20071" w:rsidP="005E7D4A">
      <w:pPr>
        <w:spacing w:after="171"/>
        <w:ind w:right="0" w:firstLine="0"/>
        <w:jc w:val="center"/>
        <w:rPr>
          <w:sz w:val="36"/>
        </w:rPr>
      </w:pPr>
      <w:r>
        <w:rPr>
          <w:noProof/>
        </w:rPr>
        <w:lastRenderedPageBreak/>
        <w:drawing>
          <wp:inline distT="0" distB="0" distL="0" distR="0" wp14:anchorId="61803E5C" wp14:editId="6C730324">
            <wp:extent cx="5733415" cy="854075"/>
            <wp:effectExtent l="0" t="0" r="635" b="3175"/>
            <wp:docPr id="182150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415" cy="854075"/>
                    </a:xfrm>
                    <a:prstGeom prst="rect">
                      <a:avLst/>
                    </a:prstGeom>
                    <a:noFill/>
                    <a:ln>
                      <a:noFill/>
                    </a:ln>
                  </pic:spPr>
                </pic:pic>
              </a:graphicData>
            </a:graphic>
          </wp:inline>
        </w:drawing>
      </w:r>
    </w:p>
    <w:p w14:paraId="282CA784" w14:textId="77777777" w:rsidR="00C20071" w:rsidRDefault="00C20071" w:rsidP="005E7D4A">
      <w:pPr>
        <w:spacing w:after="171"/>
        <w:ind w:right="0" w:firstLine="0"/>
        <w:jc w:val="center"/>
        <w:rPr>
          <w:sz w:val="36"/>
        </w:rPr>
      </w:pPr>
    </w:p>
    <w:p w14:paraId="692BFA94" w14:textId="77777777" w:rsidR="00C20071" w:rsidRDefault="00C20071" w:rsidP="005E7D4A">
      <w:pPr>
        <w:spacing w:after="171"/>
        <w:ind w:right="0" w:firstLine="0"/>
        <w:jc w:val="center"/>
        <w:rPr>
          <w:sz w:val="36"/>
        </w:rPr>
      </w:pPr>
    </w:p>
    <w:p w14:paraId="5C306AC7" w14:textId="54234C1E" w:rsidR="0055774F" w:rsidRPr="00E20142" w:rsidRDefault="0055774F" w:rsidP="005E7D4A">
      <w:pPr>
        <w:spacing w:after="171"/>
        <w:ind w:right="0" w:firstLine="0"/>
        <w:jc w:val="center"/>
      </w:pPr>
      <w:r w:rsidRPr="00E20142">
        <w:rPr>
          <w:sz w:val="36"/>
        </w:rPr>
        <w:t>Ineffective Recruitment &amp; Selection Process Could Lead to an</w:t>
      </w:r>
    </w:p>
    <w:p w14:paraId="29B75B37" w14:textId="77777777" w:rsidR="00B465CB" w:rsidRDefault="0055774F" w:rsidP="00B465CB">
      <w:pPr>
        <w:spacing w:after="160"/>
        <w:ind w:right="0" w:firstLine="0"/>
        <w:jc w:val="center"/>
      </w:pPr>
      <w:r>
        <w:rPr>
          <w:sz w:val="36"/>
        </w:rPr>
        <w:t xml:space="preserve">Inefficient Workforce </w:t>
      </w:r>
      <w:r w:rsidR="00B465CB" w:rsidRPr="00E20142">
        <w:rPr>
          <w:sz w:val="40"/>
        </w:rPr>
        <w:t xml:space="preserve">– A Case Study on </w:t>
      </w:r>
      <w:r w:rsidR="00B465CB">
        <w:rPr>
          <w:sz w:val="40"/>
        </w:rPr>
        <w:t>BEXIMCO Pharmaceuticals Ltd. (BPL)</w:t>
      </w:r>
    </w:p>
    <w:p w14:paraId="059BFD50" w14:textId="378FFBB0" w:rsidR="0055774F" w:rsidRPr="0055774F" w:rsidRDefault="0055774F" w:rsidP="00B465CB">
      <w:pPr>
        <w:spacing w:after="298"/>
        <w:ind w:right="0"/>
        <w:jc w:val="center"/>
        <w:rPr>
          <w:sz w:val="28"/>
        </w:rPr>
      </w:pPr>
      <w:r>
        <w:rPr>
          <w:b/>
          <w:sz w:val="28"/>
        </w:rPr>
        <w:t xml:space="preserve">    </w:t>
      </w:r>
      <w:r w:rsidRPr="00E20142">
        <w:rPr>
          <w:b/>
          <w:sz w:val="28"/>
        </w:rPr>
        <w:t>Submitted to:</w:t>
      </w:r>
    </w:p>
    <w:p w14:paraId="4C518F46" w14:textId="77777777" w:rsidR="0055774F" w:rsidRPr="00E20142" w:rsidRDefault="0055774F" w:rsidP="00C20071">
      <w:pPr>
        <w:spacing w:after="0"/>
        <w:ind w:right="0"/>
        <w:jc w:val="center"/>
      </w:pPr>
      <w:proofErr w:type="spellStart"/>
      <w:r w:rsidRPr="00E20142">
        <w:t>Yeasmin</w:t>
      </w:r>
      <w:proofErr w:type="spellEnd"/>
      <w:r w:rsidRPr="00E20142">
        <w:t xml:space="preserve"> Islam </w:t>
      </w:r>
    </w:p>
    <w:p w14:paraId="6FF24685" w14:textId="77777777" w:rsidR="0055774F" w:rsidRDefault="0055774F" w:rsidP="00C20071">
      <w:pPr>
        <w:spacing w:after="0"/>
        <w:ind w:right="0"/>
        <w:jc w:val="center"/>
      </w:pPr>
      <w:r w:rsidRPr="00E20142">
        <w:t>Assistant Professor</w:t>
      </w:r>
    </w:p>
    <w:p w14:paraId="3C885134" w14:textId="77777777" w:rsidR="0055774F" w:rsidRPr="00E20142" w:rsidRDefault="0055774F" w:rsidP="00C20071">
      <w:pPr>
        <w:spacing w:after="0"/>
        <w:ind w:right="0"/>
        <w:jc w:val="center"/>
      </w:pPr>
      <w:r>
        <w:t>School of Business and Economics</w:t>
      </w:r>
    </w:p>
    <w:p w14:paraId="54A01F84" w14:textId="77777777" w:rsidR="0055774F" w:rsidRPr="00E20142" w:rsidRDefault="0055774F" w:rsidP="00C20071">
      <w:pPr>
        <w:spacing w:after="0"/>
        <w:ind w:right="0"/>
        <w:jc w:val="center"/>
      </w:pPr>
      <w:r w:rsidRPr="00E20142">
        <w:t xml:space="preserve">United International University </w:t>
      </w:r>
    </w:p>
    <w:p w14:paraId="1DE5ECD0" w14:textId="5FAECF13" w:rsidR="0055774F" w:rsidRPr="00E20142" w:rsidRDefault="0055774F" w:rsidP="005E7D4A">
      <w:pPr>
        <w:spacing w:after="355"/>
        <w:ind w:right="0" w:firstLine="0"/>
        <w:jc w:val="center"/>
      </w:pPr>
    </w:p>
    <w:p w14:paraId="18BAA395" w14:textId="77777777" w:rsidR="0055774F" w:rsidRPr="00E20142" w:rsidRDefault="0055774F" w:rsidP="005E7D4A">
      <w:pPr>
        <w:spacing w:after="292"/>
        <w:ind w:right="0"/>
        <w:jc w:val="center"/>
      </w:pPr>
      <w:r w:rsidRPr="00E20142">
        <w:rPr>
          <w:b/>
          <w:sz w:val="28"/>
        </w:rPr>
        <w:t xml:space="preserve">Submitted by: </w:t>
      </w:r>
    </w:p>
    <w:p w14:paraId="4B225190" w14:textId="77777777" w:rsidR="0055774F" w:rsidRPr="00E20142" w:rsidRDefault="0055774F" w:rsidP="00C20071">
      <w:pPr>
        <w:spacing w:after="0"/>
        <w:ind w:right="0"/>
        <w:jc w:val="center"/>
      </w:pPr>
      <w:proofErr w:type="spellStart"/>
      <w:r w:rsidRPr="00E20142">
        <w:t>Wamia</w:t>
      </w:r>
      <w:proofErr w:type="spellEnd"/>
      <w:r w:rsidRPr="00E20142">
        <w:t xml:space="preserve"> </w:t>
      </w:r>
      <w:proofErr w:type="spellStart"/>
      <w:r w:rsidRPr="00E20142">
        <w:t>Nawar</w:t>
      </w:r>
      <w:proofErr w:type="spellEnd"/>
      <w:r w:rsidRPr="00E20142">
        <w:t xml:space="preserve">  </w:t>
      </w:r>
    </w:p>
    <w:p w14:paraId="7E9FD142" w14:textId="77777777" w:rsidR="0055774F" w:rsidRPr="00E20142" w:rsidRDefault="0055774F" w:rsidP="00C20071">
      <w:pPr>
        <w:spacing w:after="0"/>
        <w:ind w:right="0"/>
        <w:jc w:val="center"/>
      </w:pPr>
      <w:r w:rsidRPr="00E20142">
        <w:t xml:space="preserve">111 163 059 </w:t>
      </w:r>
    </w:p>
    <w:p w14:paraId="542BC9E9" w14:textId="77777777" w:rsidR="0055774F" w:rsidRDefault="0055774F" w:rsidP="00C20071">
      <w:pPr>
        <w:spacing w:after="0"/>
        <w:ind w:right="0"/>
        <w:jc w:val="center"/>
      </w:pPr>
      <w:r>
        <w:t>School of Business and Economics</w:t>
      </w:r>
    </w:p>
    <w:p w14:paraId="2EEDD014" w14:textId="77777777" w:rsidR="0055774F" w:rsidRDefault="0055774F" w:rsidP="00C20071">
      <w:pPr>
        <w:spacing w:after="0"/>
        <w:ind w:right="0"/>
        <w:jc w:val="center"/>
      </w:pPr>
      <w:r>
        <w:t>United International University</w:t>
      </w:r>
      <w:r w:rsidRPr="00E20142">
        <w:t xml:space="preserve"> </w:t>
      </w:r>
    </w:p>
    <w:p w14:paraId="74546056" w14:textId="53ADDD29" w:rsidR="0055774F" w:rsidRPr="009F42C1" w:rsidRDefault="0055774F" w:rsidP="005E7D4A">
      <w:pPr>
        <w:spacing w:after="314"/>
        <w:ind w:right="0"/>
        <w:jc w:val="center"/>
      </w:pPr>
    </w:p>
    <w:p w14:paraId="6400B19C" w14:textId="77777777" w:rsidR="0055774F" w:rsidRDefault="0055774F" w:rsidP="005E7D4A">
      <w:pPr>
        <w:spacing w:after="292"/>
        <w:ind w:right="0" w:hanging="10"/>
        <w:jc w:val="center"/>
        <w:rPr>
          <w:b/>
          <w:sz w:val="28"/>
        </w:rPr>
      </w:pPr>
      <w:r>
        <w:rPr>
          <w:b/>
          <w:sz w:val="28"/>
        </w:rPr>
        <w:t>Date of Submission: December 27</w:t>
      </w:r>
      <w:r w:rsidRPr="00E20142">
        <w:rPr>
          <w:b/>
          <w:sz w:val="28"/>
        </w:rPr>
        <w:t>, 2023</w:t>
      </w:r>
    </w:p>
    <w:p w14:paraId="7C08F55E" w14:textId="7EBA0C2F" w:rsidR="00C20071" w:rsidRDefault="00C20071" w:rsidP="0080260C">
      <w:pPr>
        <w:pStyle w:val="Heading1"/>
      </w:pPr>
      <w:bookmarkStart w:id="0" w:name="_Toc153825433"/>
      <w:bookmarkStart w:id="1" w:name="_Toc154607317"/>
    </w:p>
    <w:p w14:paraId="42725CC9" w14:textId="77777777" w:rsidR="00C20071" w:rsidRPr="00C20071" w:rsidRDefault="00C20071" w:rsidP="00C20071"/>
    <w:p w14:paraId="09AA9CF2" w14:textId="41051BD1" w:rsidR="0055774F" w:rsidRPr="003C40E0" w:rsidRDefault="0055774F" w:rsidP="0080260C">
      <w:pPr>
        <w:pStyle w:val="Heading1"/>
        <w:rPr>
          <w:sz w:val="28"/>
        </w:rPr>
      </w:pPr>
      <w:r>
        <w:lastRenderedPageBreak/>
        <w:t>L</w:t>
      </w:r>
      <w:r w:rsidRPr="00E20142">
        <w:t>etter of transmittal</w:t>
      </w:r>
      <w:bookmarkEnd w:id="0"/>
      <w:bookmarkEnd w:id="1"/>
    </w:p>
    <w:p w14:paraId="71539946" w14:textId="77777777" w:rsidR="0055774F" w:rsidRDefault="0055774F" w:rsidP="005E7D4A">
      <w:pPr>
        <w:spacing w:after="314"/>
        <w:ind w:right="0" w:firstLine="0"/>
      </w:pPr>
      <w:r>
        <w:t>27 December 2023</w:t>
      </w:r>
    </w:p>
    <w:p w14:paraId="2F2BF676" w14:textId="77777777" w:rsidR="0055774F" w:rsidRPr="00E20142" w:rsidRDefault="0055774F" w:rsidP="00C20071">
      <w:pPr>
        <w:spacing w:after="0"/>
        <w:ind w:right="0" w:firstLine="0"/>
      </w:pPr>
      <w:proofErr w:type="spellStart"/>
      <w:r w:rsidRPr="00E20142">
        <w:t>Yeasmin</w:t>
      </w:r>
      <w:proofErr w:type="spellEnd"/>
      <w:r w:rsidRPr="00E20142">
        <w:t xml:space="preserve"> Islam </w:t>
      </w:r>
    </w:p>
    <w:p w14:paraId="449AD33A" w14:textId="6766B6AD" w:rsidR="0055774F" w:rsidRDefault="0055774F" w:rsidP="00C20071">
      <w:pPr>
        <w:spacing w:after="0"/>
        <w:ind w:right="0"/>
      </w:pPr>
      <w:r w:rsidRPr="00E20142">
        <w:t xml:space="preserve">Assistant Professor </w:t>
      </w:r>
    </w:p>
    <w:p w14:paraId="6A7B0ABF" w14:textId="5B5FBBFD" w:rsidR="00C20071" w:rsidRPr="00E20142" w:rsidRDefault="00C20071" w:rsidP="00C20071">
      <w:pPr>
        <w:spacing w:after="0"/>
        <w:ind w:right="0"/>
      </w:pPr>
      <w:r>
        <w:t>School of Business and Economics</w:t>
      </w:r>
    </w:p>
    <w:p w14:paraId="02A6210E" w14:textId="50441B1B" w:rsidR="0055774F" w:rsidRDefault="0055774F" w:rsidP="00C20071">
      <w:pPr>
        <w:spacing w:after="0"/>
        <w:ind w:right="0"/>
      </w:pPr>
      <w:r w:rsidRPr="00E20142">
        <w:t xml:space="preserve">United International University </w:t>
      </w:r>
    </w:p>
    <w:p w14:paraId="5FD0C6C7" w14:textId="77777777" w:rsidR="00C20071" w:rsidRPr="00E20142" w:rsidRDefault="00C20071" w:rsidP="00C20071">
      <w:pPr>
        <w:spacing w:after="0"/>
        <w:ind w:right="0"/>
      </w:pPr>
    </w:p>
    <w:p w14:paraId="3A4EC66A" w14:textId="77777777" w:rsidR="0055774F" w:rsidRPr="00E20142" w:rsidRDefault="0055774F" w:rsidP="005E7D4A">
      <w:pPr>
        <w:spacing w:after="360"/>
        <w:ind w:right="0"/>
      </w:pPr>
      <w:r w:rsidRPr="00E20142">
        <w:t xml:space="preserve">Subject: Submission </w:t>
      </w:r>
      <w:r>
        <w:t xml:space="preserve">of an internship report on </w:t>
      </w:r>
      <w:r w:rsidRPr="00E20142">
        <w:t xml:space="preserve">Ineffective Recruitment and Selection Process Could Lead to </w:t>
      </w:r>
      <w:r>
        <w:t>an Inefficient Workforce in BPL</w:t>
      </w:r>
    </w:p>
    <w:p w14:paraId="7B1EB06A" w14:textId="77777777" w:rsidR="0055774F" w:rsidRPr="00E20142" w:rsidRDefault="0055774F" w:rsidP="005E7D4A">
      <w:pPr>
        <w:spacing w:after="312"/>
        <w:ind w:right="0"/>
      </w:pPr>
      <w:r w:rsidRPr="00E20142">
        <w:t xml:space="preserve">Dear Ma’am,  </w:t>
      </w:r>
    </w:p>
    <w:p w14:paraId="6362D688" w14:textId="77777777" w:rsidR="0055774F" w:rsidRPr="00E20142" w:rsidRDefault="0055774F" w:rsidP="005E7D4A">
      <w:pPr>
        <w:spacing w:after="234"/>
        <w:ind w:right="0"/>
      </w:pPr>
      <w:r w:rsidRPr="00E20142">
        <w:t xml:space="preserve">This is to inform you that I, </w:t>
      </w:r>
      <w:proofErr w:type="spellStart"/>
      <w:r w:rsidRPr="00E20142">
        <w:t>Wamia</w:t>
      </w:r>
      <w:proofErr w:type="spellEnd"/>
      <w:r w:rsidRPr="00E20142">
        <w:t xml:space="preserve"> </w:t>
      </w:r>
      <w:proofErr w:type="spellStart"/>
      <w:r w:rsidRPr="00E20142">
        <w:t>Nawar</w:t>
      </w:r>
      <w:proofErr w:type="spellEnd"/>
      <w:r w:rsidRPr="00E20142">
        <w:t xml:space="preserve">, a student of BBA with major in Human Resources in United International University, have completed my internship program of three months and prepared this report under your supervision.  </w:t>
      </w:r>
    </w:p>
    <w:p w14:paraId="61CCFB57" w14:textId="77777777" w:rsidR="0055774F" w:rsidRPr="00E20142" w:rsidRDefault="0055774F" w:rsidP="005E7D4A">
      <w:pPr>
        <w:ind w:right="0"/>
      </w:pPr>
      <w:r w:rsidRPr="00E20142">
        <w:t xml:space="preserve">This internship report is based on the topic “Ineffective Recruitment and Selection Process leads to Inefficient Workforce in BPL.” I am very delighted to work under your supervision.  </w:t>
      </w:r>
    </w:p>
    <w:p w14:paraId="0FD333F1" w14:textId="77777777" w:rsidR="0055774F" w:rsidRPr="00E20142" w:rsidRDefault="0055774F" w:rsidP="005E7D4A">
      <w:pPr>
        <w:ind w:right="0"/>
      </w:pPr>
      <w:r w:rsidRPr="00E20142">
        <w:t xml:space="preserve">I got the opportunity to work in the Human Resources department of BPL. I have worked there under the supervision of Mr. A.I.M. </w:t>
      </w:r>
      <w:proofErr w:type="spellStart"/>
      <w:r w:rsidRPr="00E20142">
        <w:t>Moniruzzaman</w:t>
      </w:r>
      <w:proofErr w:type="spellEnd"/>
      <w:r w:rsidRPr="00E20142">
        <w:t xml:space="preserve">, Senior Assistant Manager, Human Resource Management. These three months of the internship program has helped me to relate my academic studies to the real-life work experience. I have used information from my seniors, colleagues and the internet to prepare this report. This experience will help me to build my career in the future. I am grateful to you for this would not have been possible without your guidelines.  </w:t>
      </w:r>
    </w:p>
    <w:p w14:paraId="347C5747" w14:textId="77777777" w:rsidR="0055774F" w:rsidRPr="00E20142" w:rsidRDefault="0055774F" w:rsidP="005E7D4A">
      <w:pPr>
        <w:spacing w:after="0"/>
        <w:ind w:right="0"/>
      </w:pPr>
      <w:r w:rsidRPr="00E20142">
        <w:t>I hope this report meets your expectations and I look forward to hear your feedback.</w:t>
      </w:r>
    </w:p>
    <w:p w14:paraId="212D1783" w14:textId="77777777" w:rsidR="0055774F" w:rsidRDefault="0055774F" w:rsidP="005E7D4A">
      <w:pPr>
        <w:spacing w:after="0"/>
        <w:ind w:right="0"/>
      </w:pPr>
    </w:p>
    <w:p w14:paraId="59EBB276" w14:textId="77777777" w:rsidR="0055774F" w:rsidRDefault="0055774F" w:rsidP="005E7D4A">
      <w:pPr>
        <w:spacing w:after="0"/>
        <w:ind w:right="0"/>
      </w:pPr>
      <w:r w:rsidRPr="00E20142">
        <w:t xml:space="preserve">Sincerely </w:t>
      </w:r>
    </w:p>
    <w:p w14:paraId="422A49B6" w14:textId="77777777" w:rsidR="0055774F" w:rsidRPr="00E20142" w:rsidRDefault="0055774F" w:rsidP="005E7D4A">
      <w:pPr>
        <w:spacing w:after="0"/>
        <w:ind w:right="0" w:hanging="10"/>
      </w:pPr>
      <w:proofErr w:type="spellStart"/>
      <w:r w:rsidRPr="00E20142">
        <w:t>Wamia</w:t>
      </w:r>
      <w:proofErr w:type="spellEnd"/>
      <w:r w:rsidRPr="00E20142">
        <w:t xml:space="preserve"> </w:t>
      </w:r>
      <w:proofErr w:type="spellStart"/>
      <w:r w:rsidRPr="00E20142">
        <w:t>Nawar</w:t>
      </w:r>
      <w:proofErr w:type="spellEnd"/>
      <w:r w:rsidRPr="00E20142">
        <w:t xml:space="preserve"> </w:t>
      </w:r>
    </w:p>
    <w:p w14:paraId="6B5A93B8" w14:textId="77777777" w:rsidR="0055774F" w:rsidRPr="00E20142" w:rsidRDefault="0055774F" w:rsidP="005E7D4A">
      <w:pPr>
        <w:spacing w:after="429"/>
        <w:ind w:right="0"/>
      </w:pPr>
      <w:r w:rsidRPr="00E20142">
        <w:t xml:space="preserve">ID: 111 163 059 </w:t>
      </w:r>
    </w:p>
    <w:p w14:paraId="0CE1FA6D" w14:textId="77777777" w:rsidR="0055774F" w:rsidRPr="00E20142" w:rsidRDefault="0055774F" w:rsidP="0080260C">
      <w:pPr>
        <w:pStyle w:val="Heading1"/>
      </w:pPr>
      <w:bookmarkStart w:id="2" w:name="_Toc153825434"/>
      <w:bookmarkStart w:id="3" w:name="_Toc154607318"/>
      <w:r w:rsidRPr="00E20142">
        <w:lastRenderedPageBreak/>
        <w:t>Acknowledgement</w:t>
      </w:r>
      <w:bookmarkEnd w:id="2"/>
      <w:bookmarkEnd w:id="3"/>
    </w:p>
    <w:p w14:paraId="5450CF62" w14:textId="77777777" w:rsidR="0055774F" w:rsidRPr="00E20142" w:rsidRDefault="0055774F" w:rsidP="005E7D4A">
      <w:pPr>
        <w:ind w:right="0"/>
      </w:pPr>
      <w:r w:rsidRPr="00E20142">
        <w:t xml:space="preserve">Firstly, I would like to express my gratitude to Allah, the Most Gracious, and the Most Merciful for His blessings in completing this report successfully in good health.  </w:t>
      </w:r>
    </w:p>
    <w:p w14:paraId="3B30CDC0" w14:textId="77777777" w:rsidR="0055774F" w:rsidRPr="00E20142" w:rsidRDefault="0055774F" w:rsidP="005E7D4A">
      <w:pPr>
        <w:ind w:right="0"/>
      </w:pPr>
      <w:r w:rsidRPr="00E20142">
        <w:t>Then I would like to thank my honorable s</w:t>
      </w:r>
      <w:r>
        <w:t xml:space="preserve">upervisor Ms. </w:t>
      </w:r>
      <w:proofErr w:type="spellStart"/>
      <w:r>
        <w:t>Yeasmin</w:t>
      </w:r>
      <w:proofErr w:type="spellEnd"/>
      <w:r>
        <w:t xml:space="preserve"> Islam</w:t>
      </w:r>
      <w:r w:rsidRPr="00E20142">
        <w:t xml:space="preserve">, Assistant Professor, United International University for guiding me throughout the entire report. She has provided me with clear explanations and directions on how to work on this report. Also, she was always available to answer my questions and provide valuable feedback.  </w:t>
      </w:r>
    </w:p>
    <w:p w14:paraId="5A520ED9" w14:textId="77777777" w:rsidR="0055774F" w:rsidRPr="00E20142" w:rsidRDefault="0055774F" w:rsidP="005E7D4A">
      <w:pPr>
        <w:ind w:right="0"/>
      </w:pPr>
      <w:r w:rsidRPr="00E20142">
        <w:t xml:space="preserve">I am grateful to my supervisor, Mr. A.I.M. </w:t>
      </w:r>
      <w:proofErr w:type="spellStart"/>
      <w:r w:rsidRPr="00E20142">
        <w:t>Moniruzzaman</w:t>
      </w:r>
      <w:proofErr w:type="spellEnd"/>
      <w:r w:rsidRPr="00E20142">
        <w:t xml:space="preserve">, Senior Assistant Manager, Human Resource Management, </w:t>
      </w:r>
      <w:r>
        <w:t>BPL</w:t>
      </w:r>
      <w:r w:rsidRPr="00E20142">
        <w:t xml:space="preserve">. His experience and advice helped me to better understand the company. He also helped me to collect data and information while doing the survey on “Ineffective Recruitment and Selection leads to Inefficient Workforce in </w:t>
      </w:r>
      <w:r>
        <w:t>BPL</w:t>
      </w:r>
      <w:r w:rsidRPr="00E20142">
        <w:t xml:space="preserve">.”  </w:t>
      </w:r>
    </w:p>
    <w:p w14:paraId="19107B58" w14:textId="77777777" w:rsidR="0055774F" w:rsidRPr="00E20142" w:rsidRDefault="0055774F" w:rsidP="005E7D4A">
      <w:pPr>
        <w:ind w:right="0" w:hanging="10"/>
      </w:pPr>
      <w:r w:rsidRPr="00E20142">
        <w:t xml:space="preserve">I am grateful to BPL for giving me the opportunity to gain this real-life work experience. These three months of the internship program has been invaluable to my learning and development. Thanks to my colleagues and seniors in BPL who have made this internship a truly enjoyable experience for me.  </w:t>
      </w:r>
    </w:p>
    <w:p w14:paraId="285890A6" w14:textId="77777777" w:rsidR="0055774F" w:rsidRPr="00E20142" w:rsidRDefault="0055774F" w:rsidP="005E7D4A">
      <w:pPr>
        <w:spacing w:after="302"/>
        <w:ind w:right="0"/>
      </w:pPr>
      <w:r w:rsidRPr="00E20142">
        <w:t>Finally, I would like to say that I am deeply indebted to all of these individuals for supporting me throughout this internship period. I would not have been able to complete this report without their help and guidance.</w:t>
      </w:r>
      <w:r w:rsidRPr="00E20142">
        <w:rPr>
          <w:sz w:val="22"/>
        </w:rPr>
        <w:t xml:space="preserve"> </w:t>
      </w:r>
    </w:p>
    <w:p w14:paraId="68B1F430" w14:textId="77777777" w:rsidR="0055774F" w:rsidRDefault="0055774F" w:rsidP="005E7D4A">
      <w:pPr>
        <w:spacing w:after="292"/>
        <w:ind w:right="0" w:hanging="10"/>
        <w:jc w:val="center"/>
        <w:rPr>
          <w:b/>
          <w:sz w:val="28"/>
        </w:rPr>
      </w:pPr>
    </w:p>
    <w:p w14:paraId="0DF1C502" w14:textId="77777777" w:rsidR="0055774F" w:rsidRDefault="0055774F" w:rsidP="005E7D4A">
      <w:pPr>
        <w:spacing w:after="292"/>
        <w:ind w:right="0" w:hanging="10"/>
        <w:jc w:val="center"/>
        <w:rPr>
          <w:b/>
          <w:sz w:val="28"/>
        </w:rPr>
      </w:pPr>
    </w:p>
    <w:p w14:paraId="0F1FA2F7" w14:textId="77777777" w:rsidR="0055774F" w:rsidRDefault="0055774F" w:rsidP="005E7D4A">
      <w:pPr>
        <w:spacing w:after="292"/>
        <w:ind w:right="0" w:hanging="10"/>
        <w:jc w:val="center"/>
        <w:rPr>
          <w:b/>
          <w:sz w:val="28"/>
        </w:rPr>
      </w:pPr>
    </w:p>
    <w:p w14:paraId="4BBB8AE9" w14:textId="77777777" w:rsidR="0055774F" w:rsidRDefault="0055774F" w:rsidP="005E7D4A">
      <w:pPr>
        <w:spacing w:after="292"/>
        <w:ind w:right="0" w:hanging="10"/>
        <w:jc w:val="center"/>
        <w:rPr>
          <w:b/>
          <w:sz w:val="28"/>
        </w:rPr>
      </w:pPr>
    </w:p>
    <w:p w14:paraId="74CCFAC9" w14:textId="77777777" w:rsidR="0055774F" w:rsidRDefault="0055774F" w:rsidP="005E7D4A">
      <w:pPr>
        <w:spacing w:after="292"/>
        <w:ind w:right="0" w:hanging="10"/>
        <w:jc w:val="center"/>
        <w:rPr>
          <w:b/>
          <w:sz w:val="28"/>
        </w:rPr>
      </w:pPr>
    </w:p>
    <w:p w14:paraId="76BDF1AB" w14:textId="77777777" w:rsidR="0055774F" w:rsidRDefault="0055774F" w:rsidP="005E7D4A">
      <w:pPr>
        <w:spacing w:after="292"/>
        <w:ind w:right="0" w:hanging="10"/>
        <w:jc w:val="center"/>
        <w:rPr>
          <w:b/>
          <w:sz w:val="28"/>
        </w:rPr>
      </w:pPr>
    </w:p>
    <w:p w14:paraId="6FED28AD" w14:textId="77777777" w:rsidR="0055774F" w:rsidRPr="00E20142" w:rsidRDefault="0055774F" w:rsidP="0080260C">
      <w:pPr>
        <w:pStyle w:val="Heading1"/>
      </w:pPr>
      <w:bookmarkStart w:id="4" w:name="_Toc153825435"/>
      <w:bookmarkStart w:id="5" w:name="_Toc154607319"/>
      <w:r w:rsidRPr="00E20142">
        <w:lastRenderedPageBreak/>
        <w:t xml:space="preserve">Executive </w:t>
      </w:r>
      <w:r w:rsidRPr="001D77CE">
        <w:t>Summary</w:t>
      </w:r>
      <w:bookmarkEnd w:id="4"/>
      <w:bookmarkEnd w:id="5"/>
    </w:p>
    <w:p w14:paraId="783E62EA" w14:textId="77777777" w:rsidR="0055774F" w:rsidRPr="00E20142" w:rsidRDefault="0055774F" w:rsidP="005E7D4A">
      <w:pPr>
        <w:ind w:right="0"/>
        <w:rPr>
          <w:szCs w:val="24"/>
        </w:rPr>
      </w:pPr>
      <w:bookmarkStart w:id="6" w:name="_GoBack"/>
      <w:r w:rsidRPr="00E20142">
        <w:rPr>
          <w:szCs w:val="24"/>
        </w:rPr>
        <w:t xml:space="preserve">BPL was established by the </w:t>
      </w:r>
      <w:r>
        <w:rPr>
          <w:szCs w:val="24"/>
        </w:rPr>
        <w:t>BEXIMCO</w:t>
      </w:r>
      <w:r w:rsidRPr="00E20142">
        <w:rPr>
          <w:szCs w:val="24"/>
        </w:rPr>
        <w:t xml:space="preserve"> Group in 1976 with the goal to provide the best medicine at an affordable price in Bangladesh. Today, it is leading the pharmaceutical industry in this country. To achieve this goal, BPL has a strong team of professionals who constantly works to find and attract the best talents. The HR department follows appropriate procedures to assess the candidates, and select the ones who are the best fit for the company. They have adopted a well-structured recruitment and selection process.  </w:t>
      </w:r>
    </w:p>
    <w:p w14:paraId="0C65A4C5" w14:textId="77777777" w:rsidR="0055774F" w:rsidRPr="00E20142" w:rsidRDefault="0055774F" w:rsidP="005E7D4A">
      <w:pPr>
        <w:ind w:right="0"/>
        <w:rPr>
          <w:szCs w:val="28"/>
        </w:rPr>
      </w:pPr>
      <w:r w:rsidRPr="00E20142">
        <w:rPr>
          <w:szCs w:val="24"/>
        </w:rPr>
        <w:t xml:space="preserve">This report discusses the recruitment and selection process followed by the company, and the problems related to it. Even though the HR team is very cautious, wrong hiring might occur due to certain circumstances, and it might lead to an inefficient workforce. It is harmful for the brand image of BPL which they have consistently held for years. </w:t>
      </w:r>
      <w:r w:rsidRPr="00E20142">
        <w:rPr>
          <w:szCs w:val="28"/>
        </w:rPr>
        <w:t xml:space="preserve">Although it was a great opportunity to conduct this study, there were some limitations due to confidentiality issues in the organization. </w:t>
      </w:r>
      <w:r w:rsidRPr="00E20142">
        <w:rPr>
          <w:szCs w:val="24"/>
        </w:rPr>
        <w:t>This study further analyzes the strengths and weaknesses of the recruitment and selection process of BPL, recommending some ways to improve the process where necessary</w:t>
      </w:r>
      <w:r w:rsidRPr="00E20142">
        <w:rPr>
          <w:szCs w:val="28"/>
        </w:rPr>
        <w:t xml:space="preserve">. </w:t>
      </w:r>
    </w:p>
    <w:p w14:paraId="43801899" w14:textId="77777777" w:rsidR="008E34F6" w:rsidRDefault="0055774F" w:rsidP="005E7D4A">
      <w:pPr>
        <w:ind w:right="0"/>
      </w:pPr>
      <w:r w:rsidRPr="00E20142">
        <w:rPr>
          <w:szCs w:val="28"/>
        </w:rPr>
        <w:t>The study concludes with the fact that having a strong HR team is not the only criteria to hire the right candidates. A proper system and continuous evaluation of the recruitment and selection process are equally important to maintain the efficiency of the workforce</w:t>
      </w:r>
      <w:r w:rsidRPr="00E20142">
        <w:t>.</w:t>
      </w:r>
    </w:p>
    <w:bookmarkEnd w:id="6"/>
    <w:p w14:paraId="418671AC" w14:textId="77777777" w:rsidR="008E34F6" w:rsidRDefault="008E34F6" w:rsidP="005E7D4A">
      <w:pPr>
        <w:spacing w:after="160"/>
        <w:ind w:right="0" w:firstLine="0"/>
        <w:jc w:val="left"/>
      </w:pPr>
      <w:r>
        <w:br w:type="page"/>
      </w:r>
    </w:p>
    <w:bookmarkStart w:id="7" w:name="_Toc154607320" w:displacedByCustomXml="next"/>
    <w:sdt>
      <w:sdtPr>
        <w:rPr>
          <w:b w:val="0"/>
          <w:color w:val="000000"/>
          <w:sz w:val="24"/>
        </w:rPr>
        <w:id w:val="773135052"/>
        <w:docPartObj>
          <w:docPartGallery w:val="Table of Contents"/>
          <w:docPartUnique/>
        </w:docPartObj>
      </w:sdtPr>
      <w:sdtEndPr>
        <w:rPr>
          <w:bCs/>
          <w:noProof/>
          <w:szCs w:val="24"/>
        </w:rPr>
      </w:sdtEndPr>
      <w:sdtContent>
        <w:p w14:paraId="14E0DC5C" w14:textId="790D8740" w:rsidR="002A78B7" w:rsidRPr="002A78B7" w:rsidRDefault="002A78B7" w:rsidP="002A78B7">
          <w:pPr>
            <w:pStyle w:val="Heading1"/>
          </w:pPr>
          <w:r w:rsidRPr="002A78B7">
            <w:t>Table of Contents</w:t>
          </w:r>
          <w:bookmarkEnd w:id="7"/>
        </w:p>
        <w:p w14:paraId="58A86503" w14:textId="22A4F2C9" w:rsidR="002A78B7" w:rsidRDefault="002A78B7">
          <w:pPr>
            <w:pStyle w:val="TOC1"/>
            <w:tabs>
              <w:tab w:val="right" w:leader="dot" w:pos="9019"/>
            </w:tabs>
            <w:rPr>
              <w:rFonts w:cstheme="minorBidi"/>
              <w:noProof/>
            </w:rPr>
          </w:pPr>
          <w:r w:rsidRPr="002A78B7">
            <w:rPr>
              <w:rFonts w:ascii="Times New Roman" w:hAnsi="Times New Roman"/>
              <w:sz w:val="24"/>
              <w:szCs w:val="24"/>
            </w:rPr>
            <w:fldChar w:fldCharType="begin"/>
          </w:r>
          <w:r w:rsidRPr="002A78B7">
            <w:rPr>
              <w:rFonts w:ascii="Times New Roman" w:hAnsi="Times New Roman"/>
              <w:sz w:val="24"/>
              <w:szCs w:val="24"/>
            </w:rPr>
            <w:instrText xml:space="preserve"> TOC \o "1-4" \h \z \u </w:instrText>
          </w:r>
          <w:r w:rsidRPr="002A78B7">
            <w:rPr>
              <w:rFonts w:ascii="Times New Roman" w:hAnsi="Times New Roman"/>
              <w:sz w:val="24"/>
              <w:szCs w:val="24"/>
            </w:rPr>
            <w:fldChar w:fldCharType="separate"/>
          </w:r>
          <w:hyperlink w:anchor="_Toc154607317" w:history="1">
            <w:r w:rsidRPr="00830E84">
              <w:rPr>
                <w:rStyle w:val="Hyperlink"/>
                <w:noProof/>
              </w:rPr>
              <w:t>Letter of transmittal</w:t>
            </w:r>
            <w:r>
              <w:rPr>
                <w:noProof/>
                <w:webHidden/>
              </w:rPr>
              <w:tab/>
            </w:r>
            <w:r>
              <w:rPr>
                <w:noProof/>
                <w:webHidden/>
              </w:rPr>
              <w:fldChar w:fldCharType="begin"/>
            </w:r>
            <w:r>
              <w:rPr>
                <w:noProof/>
                <w:webHidden/>
              </w:rPr>
              <w:instrText xml:space="preserve"> PAGEREF _Toc154607317 \h </w:instrText>
            </w:r>
            <w:r>
              <w:rPr>
                <w:noProof/>
                <w:webHidden/>
              </w:rPr>
            </w:r>
            <w:r>
              <w:rPr>
                <w:noProof/>
                <w:webHidden/>
              </w:rPr>
              <w:fldChar w:fldCharType="separate"/>
            </w:r>
            <w:r>
              <w:rPr>
                <w:noProof/>
                <w:webHidden/>
              </w:rPr>
              <w:t>iii</w:t>
            </w:r>
            <w:r>
              <w:rPr>
                <w:noProof/>
                <w:webHidden/>
              </w:rPr>
              <w:fldChar w:fldCharType="end"/>
            </w:r>
          </w:hyperlink>
        </w:p>
        <w:p w14:paraId="4F37FDB4" w14:textId="3429B194" w:rsidR="002A78B7" w:rsidRDefault="00E37B3A">
          <w:pPr>
            <w:pStyle w:val="TOC1"/>
            <w:tabs>
              <w:tab w:val="right" w:leader="dot" w:pos="9019"/>
            </w:tabs>
            <w:rPr>
              <w:rFonts w:cstheme="minorBidi"/>
              <w:noProof/>
            </w:rPr>
          </w:pPr>
          <w:hyperlink w:anchor="_Toc154607318" w:history="1">
            <w:r w:rsidR="002A78B7" w:rsidRPr="00830E84">
              <w:rPr>
                <w:rStyle w:val="Hyperlink"/>
                <w:noProof/>
              </w:rPr>
              <w:t>Acknowledgement</w:t>
            </w:r>
            <w:r w:rsidR="002A78B7">
              <w:rPr>
                <w:noProof/>
                <w:webHidden/>
              </w:rPr>
              <w:tab/>
            </w:r>
            <w:r w:rsidR="002A78B7">
              <w:rPr>
                <w:noProof/>
                <w:webHidden/>
              </w:rPr>
              <w:fldChar w:fldCharType="begin"/>
            </w:r>
            <w:r w:rsidR="002A78B7">
              <w:rPr>
                <w:noProof/>
                <w:webHidden/>
              </w:rPr>
              <w:instrText xml:space="preserve"> PAGEREF _Toc154607318 \h </w:instrText>
            </w:r>
            <w:r w:rsidR="002A78B7">
              <w:rPr>
                <w:noProof/>
                <w:webHidden/>
              </w:rPr>
            </w:r>
            <w:r w:rsidR="002A78B7">
              <w:rPr>
                <w:noProof/>
                <w:webHidden/>
              </w:rPr>
              <w:fldChar w:fldCharType="separate"/>
            </w:r>
            <w:r w:rsidR="002A78B7">
              <w:rPr>
                <w:noProof/>
                <w:webHidden/>
              </w:rPr>
              <w:t>iv</w:t>
            </w:r>
            <w:r w:rsidR="002A78B7">
              <w:rPr>
                <w:noProof/>
                <w:webHidden/>
              </w:rPr>
              <w:fldChar w:fldCharType="end"/>
            </w:r>
          </w:hyperlink>
        </w:p>
        <w:p w14:paraId="320CC586" w14:textId="3E2C7452" w:rsidR="002A78B7" w:rsidRDefault="00E37B3A">
          <w:pPr>
            <w:pStyle w:val="TOC1"/>
            <w:tabs>
              <w:tab w:val="right" w:leader="dot" w:pos="9019"/>
            </w:tabs>
            <w:rPr>
              <w:rFonts w:cstheme="minorBidi"/>
              <w:noProof/>
            </w:rPr>
          </w:pPr>
          <w:hyperlink w:anchor="_Toc154607319" w:history="1">
            <w:r w:rsidR="002A78B7" w:rsidRPr="00830E84">
              <w:rPr>
                <w:rStyle w:val="Hyperlink"/>
                <w:noProof/>
              </w:rPr>
              <w:t>Executive Summary</w:t>
            </w:r>
            <w:r w:rsidR="002A78B7">
              <w:rPr>
                <w:noProof/>
                <w:webHidden/>
              </w:rPr>
              <w:tab/>
            </w:r>
            <w:r w:rsidR="002A78B7">
              <w:rPr>
                <w:noProof/>
                <w:webHidden/>
              </w:rPr>
              <w:fldChar w:fldCharType="begin"/>
            </w:r>
            <w:r w:rsidR="002A78B7">
              <w:rPr>
                <w:noProof/>
                <w:webHidden/>
              </w:rPr>
              <w:instrText xml:space="preserve"> PAGEREF _Toc154607319 \h </w:instrText>
            </w:r>
            <w:r w:rsidR="002A78B7">
              <w:rPr>
                <w:noProof/>
                <w:webHidden/>
              </w:rPr>
            </w:r>
            <w:r w:rsidR="002A78B7">
              <w:rPr>
                <w:noProof/>
                <w:webHidden/>
              </w:rPr>
              <w:fldChar w:fldCharType="separate"/>
            </w:r>
            <w:r w:rsidR="002A78B7">
              <w:rPr>
                <w:noProof/>
                <w:webHidden/>
              </w:rPr>
              <w:t>v</w:t>
            </w:r>
            <w:r w:rsidR="002A78B7">
              <w:rPr>
                <w:noProof/>
                <w:webHidden/>
              </w:rPr>
              <w:fldChar w:fldCharType="end"/>
            </w:r>
          </w:hyperlink>
        </w:p>
        <w:p w14:paraId="2F026512" w14:textId="1DA4E225" w:rsidR="002A78B7" w:rsidRDefault="00E37B3A">
          <w:pPr>
            <w:pStyle w:val="TOC1"/>
            <w:tabs>
              <w:tab w:val="right" w:leader="dot" w:pos="9019"/>
            </w:tabs>
            <w:rPr>
              <w:rFonts w:cstheme="minorBidi"/>
              <w:noProof/>
            </w:rPr>
          </w:pPr>
          <w:hyperlink w:anchor="_Toc154607320" w:history="1">
            <w:r w:rsidR="002A78B7" w:rsidRPr="00830E84">
              <w:rPr>
                <w:rStyle w:val="Hyperlink"/>
                <w:noProof/>
              </w:rPr>
              <w:t>Table of Contents</w:t>
            </w:r>
            <w:r w:rsidR="002A78B7">
              <w:rPr>
                <w:noProof/>
                <w:webHidden/>
              </w:rPr>
              <w:tab/>
            </w:r>
            <w:r w:rsidR="002A78B7">
              <w:rPr>
                <w:noProof/>
                <w:webHidden/>
              </w:rPr>
              <w:fldChar w:fldCharType="begin"/>
            </w:r>
            <w:r w:rsidR="002A78B7">
              <w:rPr>
                <w:noProof/>
                <w:webHidden/>
              </w:rPr>
              <w:instrText xml:space="preserve"> PAGEREF _Toc154607320 \h </w:instrText>
            </w:r>
            <w:r w:rsidR="002A78B7">
              <w:rPr>
                <w:noProof/>
                <w:webHidden/>
              </w:rPr>
            </w:r>
            <w:r w:rsidR="002A78B7">
              <w:rPr>
                <w:noProof/>
                <w:webHidden/>
              </w:rPr>
              <w:fldChar w:fldCharType="separate"/>
            </w:r>
            <w:r w:rsidR="002A78B7">
              <w:rPr>
                <w:noProof/>
                <w:webHidden/>
              </w:rPr>
              <w:t>vi</w:t>
            </w:r>
            <w:r w:rsidR="002A78B7">
              <w:rPr>
                <w:noProof/>
                <w:webHidden/>
              </w:rPr>
              <w:fldChar w:fldCharType="end"/>
            </w:r>
          </w:hyperlink>
        </w:p>
        <w:p w14:paraId="09EC30A5" w14:textId="30DED204" w:rsidR="002A78B7" w:rsidRDefault="00E37B3A">
          <w:pPr>
            <w:pStyle w:val="TOC1"/>
            <w:tabs>
              <w:tab w:val="right" w:leader="dot" w:pos="9019"/>
            </w:tabs>
            <w:rPr>
              <w:rFonts w:cstheme="minorBidi"/>
              <w:noProof/>
            </w:rPr>
          </w:pPr>
          <w:hyperlink w:anchor="_Toc154607321" w:history="1">
            <w:r w:rsidR="002A78B7" w:rsidRPr="00830E84">
              <w:rPr>
                <w:rStyle w:val="Hyperlink"/>
                <w:noProof/>
              </w:rPr>
              <w:t>1.</w:t>
            </w:r>
            <w:r w:rsidR="002A78B7" w:rsidRPr="00830E84">
              <w:rPr>
                <w:rStyle w:val="Hyperlink"/>
                <w:rFonts w:eastAsia="Arial"/>
                <w:noProof/>
              </w:rPr>
              <w:t xml:space="preserve"> </w:t>
            </w:r>
            <w:r w:rsidR="002A78B7" w:rsidRPr="00830E84">
              <w:rPr>
                <w:rStyle w:val="Hyperlink"/>
                <w:noProof/>
              </w:rPr>
              <w:t>CHAPTER I: INTRODUCTION</w:t>
            </w:r>
            <w:r w:rsidR="002A78B7">
              <w:rPr>
                <w:noProof/>
                <w:webHidden/>
              </w:rPr>
              <w:tab/>
            </w:r>
            <w:r w:rsidR="002A78B7">
              <w:rPr>
                <w:noProof/>
                <w:webHidden/>
              </w:rPr>
              <w:fldChar w:fldCharType="begin"/>
            </w:r>
            <w:r w:rsidR="002A78B7">
              <w:rPr>
                <w:noProof/>
                <w:webHidden/>
              </w:rPr>
              <w:instrText xml:space="preserve"> PAGEREF _Toc154607321 \h </w:instrText>
            </w:r>
            <w:r w:rsidR="002A78B7">
              <w:rPr>
                <w:noProof/>
                <w:webHidden/>
              </w:rPr>
            </w:r>
            <w:r w:rsidR="002A78B7">
              <w:rPr>
                <w:noProof/>
                <w:webHidden/>
              </w:rPr>
              <w:fldChar w:fldCharType="separate"/>
            </w:r>
            <w:r w:rsidR="002A78B7">
              <w:rPr>
                <w:noProof/>
                <w:webHidden/>
              </w:rPr>
              <w:t>9</w:t>
            </w:r>
            <w:r w:rsidR="002A78B7">
              <w:rPr>
                <w:noProof/>
                <w:webHidden/>
              </w:rPr>
              <w:fldChar w:fldCharType="end"/>
            </w:r>
          </w:hyperlink>
        </w:p>
        <w:p w14:paraId="4512D9E5" w14:textId="17F80AE4" w:rsidR="002A78B7" w:rsidRDefault="00E37B3A" w:rsidP="002A78B7">
          <w:pPr>
            <w:pStyle w:val="TOC2"/>
            <w:rPr>
              <w:rFonts w:cstheme="minorBidi"/>
              <w:noProof/>
            </w:rPr>
          </w:pPr>
          <w:hyperlink w:anchor="_Toc154607322" w:history="1">
            <w:r w:rsidR="002A78B7" w:rsidRPr="00830E84">
              <w:rPr>
                <w:rStyle w:val="Hyperlink"/>
                <w:noProof/>
              </w:rPr>
              <w:t>1.1</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Background of the study</w:t>
            </w:r>
            <w:r w:rsidR="002A78B7">
              <w:rPr>
                <w:noProof/>
                <w:webHidden/>
              </w:rPr>
              <w:tab/>
            </w:r>
            <w:r w:rsidR="002A78B7">
              <w:rPr>
                <w:noProof/>
                <w:webHidden/>
              </w:rPr>
              <w:fldChar w:fldCharType="begin"/>
            </w:r>
            <w:r w:rsidR="002A78B7">
              <w:rPr>
                <w:noProof/>
                <w:webHidden/>
              </w:rPr>
              <w:instrText xml:space="preserve"> PAGEREF _Toc154607322 \h </w:instrText>
            </w:r>
            <w:r w:rsidR="002A78B7">
              <w:rPr>
                <w:noProof/>
                <w:webHidden/>
              </w:rPr>
            </w:r>
            <w:r w:rsidR="002A78B7">
              <w:rPr>
                <w:noProof/>
                <w:webHidden/>
              </w:rPr>
              <w:fldChar w:fldCharType="separate"/>
            </w:r>
            <w:r w:rsidR="002A78B7">
              <w:rPr>
                <w:noProof/>
                <w:webHidden/>
              </w:rPr>
              <w:t>9</w:t>
            </w:r>
            <w:r w:rsidR="002A78B7">
              <w:rPr>
                <w:noProof/>
                <w:webHidden/>
              </w:rPr>
              <w:fldChar w:fldCharType="end"/>
            </w:r>
          </w:hyperlink>
        </w:p>
        <w:p w14:paraId="7F3E099E" w14:textId="74716D20" w:rsidR="002A78B7" w:rsidRDefault="00E37B3A" w:rsidP="002A78B7">
          <w:pPr>
            <w:pStyle w:val="TOC2"/>
            <w:rPr>
              <w:rFonts w:cstheme="minorBidi"/>
              <w:noProof/>
            </w:rPr>
          </w:pPr>
          <w:hyperlink w:anchor="_Toc154607323" w:history="1">
            <w:r w:rsidR="002A78B7" w:rsidRPr="00830E84">
              <w:rPr>
                <w:rStyle w:val="Hyperlink"/>
                <w:noProof/>
              </w:rPr>
              <w:t>1.2</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Rationale of the Report</w:t>
            </w:r>
            <w:r w:rsidR="002A78B7">
              <w:rPr>
                <w:noProof/>
                <w:webHidden/>
              </w:rPr>
              <w:tab/>
            </w:r>
            <w:r w:rsidR="002A78B7">
              <w:rPr>
                <w:noProof/>
                <w:webHidden/>
              </w:rPr>
              <w:fldChar w:fldCharType="begin"/>
            </w:r>
            <w:r w:rsidR="002A78B7">
              <w:rPr>
                <w:noProof/>
                <w:webHidden/>
              </w:rPr>
              <w:instrText xml:space="preserve"> PAGEREF _Toc154607323 \h </w:instrText>
            </w:r>
            <w:r w:rsidR="002A78B7">
              <w:rPr>
                <w:noProof/>
                <w:webHidden/>
              </w:rPr>
            </w:r>
            <w:r w:rsidR="002A78B7">
              <w:rPr>
                <w:noProof/>
                <w:webHidden/>
              </w:rPr>
              <w:fldChar w:fldCharType="separate"/>
            </w:r>
            <w:r w:rsidR="002A78B7">
              <w:rPr>
                <w:noProof/>
                <w:webHidden/>
              </w:rPr>
              <w:t>9</w:t>
            </w:r>
            <w:r w:rsidR="002A78B7">
              <w:rPr>
                <w:noProof/>
                <w:webHidden/>
              </w:rPr>
              <w:fldChar w:fldCharType="end"/>
            </w:r>
          </w:hyperlink>
        </w:p>
        <w:p w14:paraId="0A03F407" w14:textId="4D420E0E" w:rsidR="002A78B7" w:rsidRDefault="00E37B3A" w:rsidP="002A78B7">
          <w:pPr>
            <w:pStyle w:val="TOC2"/>
            <w:rPr>
              <w:rFonts w:cstheme="minorBidi"/>
              <w:noProof/>
            </w:rPr>
          </w:pPr>
          <w:hyperlink w:anchor="_Toc154607324" w:history="1">
            <w:r w:rsidR="002A78B7" w:rsidRPr="00830E84">
              <w:rPr>
                <w:rStyle w:val="Hyperlink"/>
                <w:noProof/>
              </w:rPr>
              <w:t>1.3</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Scope of the Report</w:t>
            </w:r>
            <w:r w:rsidR="002A78B7">
              <w:rPr>
                <w:noProof/>
                <w:webHidden/>
              </w:rPr>
              <w:tab/>
            </w:r>
            <w:r w:rsidR="002A78B7">
              <w:rPr>
                <w:noProof/>
                <w:webHidden/>
              </w:rPr>
              <w:fldChar w:fldCharType="begin"/>
            </w:r>
            <w:r w:rsidR="002A78B7">
              <w:rPr>
                <w:noProof/>
                <w:webHidden/>
              </w:rPr>
              <w:instrText xml:space="preserve"> PAGEREF _Toc154607324 \h </w:instrText>
            </w:r>
            <w:r w:rsidR="002A78B7">
              <w:rPr>
                <w:noProof/>
                <w:webHidden/>
              </w:rPr>
            </w:r>
            <w:r w:rsidR="002A78B7">
              <w:rPr>
                <w:noProof/>
                <w:webHidden/>
              </w:rPr>
              <w:fldChar w:fldCharType="separate"/>
            </w:r>
            <w:r w:rsidR="002A78B7">
              <w:rPr>
                <w:noProof/>
                <w:webHidden/>
              </w:rPr>
              <w:t>9</w:t>
            </w:r>
            <w:r w:rsidR="002A78B7">
              <w:rPr>
                <w:noProof/>
                <w:webHidden/>
              </w:rPr>
              <w:fldChar w:fldCharType="end"/>
            </w:r>
          </w:hyperlink>
        </w:p>
        <w:p w14:paraId="54B56D4F" w14:textId="449C2C78" w:rsidR="002A78B7" w:rsidRDefault="00E37B3A" w:rsidP="002A78B7">
          <w:pPr>
            <w:pStyle w:val="TOC2"/>
            <w:rPr>
              <w:rFonts w:cstheme="minorBidi"/>
              <w:noProof/>
            </w:rPr>
          </w:pPr>
          <w:hyperlink w:anchor="_Toc154607325" w:history="1">
            <w:r w:rsidR="002A78B7" w:rsidRPr="00830E84">
              <w:rPr>
                <w:rStyle w:val="Hyperlink"/>
                <w:noProof/>
              </w:rPr>
              <w:t>1.4</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Objectives of the Report</w:t>
            </w:r>
            <w:r w:rsidR="002A78B7">
              <w:rPr>
                <w:noProof/>
                <w:webHidden/>
              </w:rPr>
              <w:tab/>
            </w:r>
            <w:r w:rsidR="002A78B7">
              <w:rPr>
                <w:noProof/>
                <w:webHidden/>
              </w:rPr>
              <w:fldChar w:fldCharType="begin"/>
            </w:r>
            <w:r w:rsidR="002A78B7">
              <w:rPr>
                <w:noProof/>
                <w:webHidden/>
              </w:rPr>
              <w:instrText xml:space="preserve"> PAGEREF _Toc154607325 \h </w:instrText>
            </w:r>
            <w:r w:rsidR="002A78B7">
              <w:rPr>
                <w:noProof/>
                <w:webHidden/>
              </w:rPr>
            </w:r>
            <w:r w:rsidR="002A78B7">
              <w:rPr>
                <w:noProof/>
                <w:webHidden/>
              </w:rPr>
              <w:fldChar w:fldCharType="separate"/>
            </w:r>
            <w:r w:rsidR="002A78B7">
              <w:rPr>
                <w:noProof/>
                <w:webHidden/>
              </w:rPr>
              <w:t>9</w:t>
            </w:r>
            <w:r w:rsidR="002A78B7">
              <w:rPr>
                <w:noProof/>
                <w:webHidden/>
              </w:rPr>
              <w:fldChar w:fldCharType="end"/>
            </w:r>
          </w:hyperlink>
        </w:p>
        <w:p w14:paraId="4F2F5574" w14:textId="20843BDE" w:rsidR="002A78B7" w:rsidRDefault="00E37B3A">
          <w:pPr>
            <w:pStyle w:val="TOC3"/>
            <w:tabs>
              <w:tab w:val="left" w:pos="1320"/>
              <w:tab w:val="right" w:leader="dot" w:pos="9019"/>
            </w:tabs>
            <w:rPr>
              <w:rFonts w:cstheme="minorBidi"/>
              <w:noProof/>
            </w:rPr>
          </w:pPr>
          <w:hyperlink w:anchor="_Toc154607326" w:history="1">
            <w:r w:rsidR="002A78B7" w:rsidRPr="00830E84">
              <w:rPr>
                <w:rStyle w:val="Hyperlink"/>
                <w:noProof/>
              </w:rPr>
              <w:t xml:space="preserve">1.4.1 </w:t>
            </w:r>
            <w:r w:rsidR="002A78B7">
              <w:rPr>
                <w:rFonts w:cstheme="minorBidi"/>
                <w:noProof/>
              </w:rPr>
              <w:tab/>
            </w:r>
            <w:r w:rsidR="002A78B7" w:rsidRPr="00830E84">
              <w:rPr>
                <w:rStyle w:val="Hyperlink"/>
                <w:noProof/>
              </w:rPr>
              <w:t>General Objectives</w:t>
            </w:r>
            <w:r w:rsidR="002A78B7">
              <w:rPr>
                <w:noProof/>
                <w:webHidden/>
              </w:rPr>
              <w:tab/>
            </w:r>
            <w:r w:rsidR="002A78B7">
              <w:rPr>
                <w:noProof/>
                <w:webHidden/>
              </w:rPr>
              <w:fldChar w:fldCharType="begin"/>
            </w:r>
            <w:r w:rsidR="002A78B7">
              <w:rPr>
                <w:noProof/>
                <w:webHidden/>
              </w:rPr>
              <w:instrText xml:space="preserve"> PAGEREF _Toc154607326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65EE103D" w14:textId="3DE648A9" w:rsidR="002A78B7" w:rsidRDefault="00E37B3A">
          <w:pPr>
            <w:pStyle w:val="TOC3"/>
            <w:tabs>
              <w:tab w:val="left" w:pos="1320"/>
              <w:tab w:val="right" w:leader="dot" w:pos="9019"/>
            </w:tabs>
            <w:rPr>
              <w:rFonts w:cstheme="minorBidi"/>
              <w:noProof/>
            </w:rPr>
          </w:pPr>
          <w:hyperlink w:anchor="_Toc154607327" w:history="1">
            <w:r w:rsidR="002A78B7" w:rsidRPr="00830E84">
              <w:rPr>
                <w:rStyle w:val="Hyperlink"/>
                <w:rFonts w:eastAsia="Arial"/>
                <w:noProof/>
              </w:rPr>
              <w:t>1.4.2</w:t>
            </w:r>
            <w:r w:rsidR="002A78B7">
              <w:rPr>
                <w:rFonts w:cstheme="minorBidi"/>
                <w:noProof/>
              </w:rPr>
              <w:tab/>
            </w:r>
            <w:r w:rsidR="002A78B7" w:rsidRPr="00830E84">
              <w:rPr>
                <w:rStyle w:val="Hyperlink"/>
                <w:noProof/>
              </w:rPr>
              <w:t>Specific Objectives</w:t>
            </w:r>
            <w:r w:rsidR="002A78B7">
              <w:rPr>
                <w:noProof/>
                <w:webHidden/>
              </w:rPr>
              <w:tab/>
            </w:r>
            <w:r w:rsidR="002A78B7">
              <w:rPr>
                <w:noProof/>
                <w:webHidden/>
              </w:rPr>
              <w:fldChar w:fldCharType="begin"/>
            </w:r>
            <w:r w:rsidR="002A78B7">
              <w:rPr>
                <w:noProof/>
                <w:webHidden/>
              </w:rPr>
              <w:instrText xml:space="preserve"> PAGEREF _Toc154607327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78F1F0D6" w14:textId="77553D10" w:rsidR="002A78B7" w:rsidRDefault="00E37B3A" w:rsidP="002A78B7">
          <w:pPr>
            <w:pStyle w:val="TOC2"/>
            <w:rPr>
              <w:rFonts w:cstheme="minorBidi"/>
              <w:noProof/>
            </w:rPr>
          </w:pPr>
          <w:hyperlink w:anchor="_Toc154607328" w:history="1">
            <w:r w:rsidR="002A78B7" w:rsidRPr="00830E84">
              <w:rPr>
                <w:rStyle w:val="Hyperlink"/>
                <w:noProof/>
              </w:rPr>
              <w:t>1.5</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Methodology of the Report</w:t>
            </w:r>
            <w:r w:rsidR="002A78B7">
              <w:rPr>
                <w:noProof/>
                <w:webHidden/>
              </w:rPr>
              <w:tab/>
            </w:r>
            <w:r w:rsidR="002A78B7">
              <w:rPr>
                <w:noProof/>
                <w:webHidden/>
              </w:rPr>
              <w:fldChar w:fldCharType="begin"/>
            </w:r>
            <w:r w:rsidR="002A78B7">
              <w:rPr>
                <w:noProof/>
                <w:webHidden/>
              </w:rPr>
              <w:instrText xml:space="preserve"> PAGEREF _Toc154607328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74B14B88" w14:textId="2310E77F" w:rsidR="002A78B7" w:rsidRDefault="00E37B3A">
          <w:pPr>
            <w:pStyle w:val="TOC3"/>
            <w:tabs>
              <w:tab w:val="right" w:leader="dot" w:pos="9019"/>
            </w:tabs>
            <w:rPr>
              <w:rFonts w:cstheme="minorBidi"/>
              <w:noProof/>
            </w:rPr>
          </w:pPr>
          <w:hyperlink w:anchor="_Toc154607329" w:history="1">
            <w:r w:rsidR="002A78B7" w:rsidRPr="00830E84">
              <w:rPr>
                <w:rStyle w:val="Hyperlink"/>
                <w:noProof/>
              </w:rPr>
              <w:t>1.5.1 Sources of Information</w:t>
            </w:r>
            <w:r w:rsidR="002A78B7">
              <w:rPr>
                <w:noProof/>
                <w:webHidden/>
              </w:rPr>
              <w:tab/>
            </w:r>
            <w:r w:rsidR="002A78B7">
              <w:rPr>
                <w:noProof/>
                <w:webHidden/>
              </w:rPr>
              <w:fldChar w:fldCharType="begin"/>
            </w:r>
            <w:r w:rsidR="002A78B7">
              <w:rPr>
                <w:noProof/>
                <w:webHidden/>
              </w:rPr>
              <w:instrText xml:space="preserve"> PAGEREF _Toc154607329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50ABA21B" w14:textId="13CAC1AD" w:rsidR="002A78B7" w:rsidRDefault="00E37B3A">
          <w:pPr>
            <w:pStyle w:val="TOC4"/>
            <w:tabs>
              <w:tab w:val="right" w:leader="dot" w:pos="9019"/>
            </w:tabs>
            <w:rPr>
              <w:rFonts w:asciiTheme="minorHAnsi" w:eastAsiaTheme="minorEastAsia" w:hAnsiTheme="minorHAnsi" w:cstheme="minorBidi"/>
              <w:noProof/>
              <w:color w:val="auto"/>
              <w:sz w:val="22"/>
            </w:rPr>
          </w:pPr>
          <w:hyperlink w:anchor="_Toc154607330" w:history="1">
            <w:r w:rsidR="002A78B7" w:rsidRPr="00830E84">
              <w:rPr>
                <w:rStyle w:val="Hyperlink"/>
                <w:noProof/>
              </w:rPr>
              <w:t>1.5.1.1 Primary Sources of Data</w:t>
            </w:r>
            <w:r w:rsidR="002A78B7">
              <w:rPr>
                <w:noProof/>
                <w:webHidden/>
              </w:rPr>
              <w:tab/>
            </w:r>
            <w:r w:rsidR="002A78B7">
              <w:rPr>
                <w:noProof/>
                <w:webHidden/>
              </w:rPr>
              <w:fldChar w:fldCharType="begin"/>
            </w:r>
            <w:r w:rsidR="002A78B7">
              <w:rPr>
                <w:noProof/>
                <w:webHidden/>
              </w:rPr>
              <w:instrText xml:space="preserve"> PAGEREF _Toc154607330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6376CFD5" w14:textId="176CA66C" w:rsidR="002A78B7" w:rsidRDefault="00E37B3A">
          <w:pPr>
            <w:pStyle w:val="TOC4"/>
            <w:tabs>
              <w:tab w:val="right" w:leader="dot" w:pos="9019"/>
            </w:tabs>
            <w:rPr>
              <w:rFonts w:asciiTheme="minorHAnsi" w:eastAsiaTheme="minorEastAsia" w:hAnsiTheme="minorHAnsi" w:cstheme="minorBidi"/>
              <w:noProof/>
              <w:color w:val="auto"/>
              <w:sz w:val="22"/>
            </w:rPr>
          </w:pPr>
          <w:hyperlink w:anchor="_Toc154607331" w:history="1">
            <w:r w:rsidR="002A78B7" w:rsidRPr="00830E84">
              <w:rPr>
                <w:rStyle w:val="Hyperlink"/>
                <w:noProof/>
              </w:rPr>
              <w:t>1.5.1.2 Secondary sources of data</w:t>
            </w:r>
            <w:r w:rsidR="002A78B7">
              <w:rPr>
                <w:noProof/>
                <w:webHidden/>
              </w:rPr>
              <w:tab/>
            </w:r>
            <w:r w:rsidR="002A78B7">
              <w:rPr>
                <w:noProof/>
                <w:webHidden/>
              </w:rPr>
              <w:fldChar w:fldCharType="begin"/>
            </w:r>
            <w:r w:rsidR="002A78B7">
              <w:rPr>
                <w:noProof/>
                <w:webHidden/>
              </w:rPr>
              <w:instrText xml:space="preserve"> PAGEREF _Toc154607331 \h </w:instrText>
            </w:r>
            <w:r w:rsidR="002A78B7">
              <w:rPr>
                <w:noProof/>
                <w:webHidden/>
              </w:rPr>
            </w:r>
            <w:r w:rsidR="002A78B7">
              <w:rPr>
                <w:noProof/>
                <w:webHidden/>
              </w:rPr>
              <w:fldChar w:fldCharType="separate"/>
            </w:r>
            <w:r w:rsidR="002A78B7">
              <w:rPr>
                <w:noProof/>
                <w:webHidden/>
              </w:rPr>
              <w:t>10</w:t>
            </w:r>
            <w:r w:rsidR="002A78B7">
              <w:rPr>
                <w:noProof/>
                <w:webHidden/>
              </w:rPr>
              <w:fldChar w:fldCharType="end"/>
            </w:r>
          </w:hyperlink>
        </w:p>
        <w:p w14:paraId="600FF90A" w14:textId="33A6B6FA" w:rsidR="002A78B7" w:rsidRDefault="00E37B3A" w:rsidP="002A78B7">
          <w:pPr>
            <w:pStyle w:val="TOC2"/>
            <w:rPr>
              <w:rFonts w:cstheme="minorBidi"/>
              <w:noProof/>
            </w:rPr>
          </w:pPr>
          <w:hyperlink w:anchor="_Toc154607332" w:history="1">
            <w:r w:rsidR="002A78B7" w:rsidRPr="00830E84">
              <w:rPr>
                <w:rStyle w:val="Hyperlink"/>
                <w:noProof/>
              </w:rPr>
              <w:t>1.6</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Limitations of the Report</w:t>
            </w:r>
            <w:r w:rsidR="002A78B7">
              <w:rPr>
                <w:noProof/>
                <w:webHidden/>
              </w:rPr>
              <w:tab/>
            </w:r>
            <w:r w:rsidR="002A78B7">
              <w:rPr>
                <w:noProof/>
                <w:webHidden/>
              </w:rPr>
              <w:fldChar w:fldCharType="begin"/>
            </w:r>
            <w:r w:rsidR="002A78B7">
              <w:rPr>
                <w:noProof/>
                <w:webHidden/>
              </w:rPr>
              <w:instrText xml:space="preserve"> PAGEREF _Toc154607332 \h </w:instrText>
            </w:r>
            <w:r w:rsidR="002A78B7">
              <w:rPr>
                <w:noProof/>
                <w:webHidden/>
              </w:rPr>
            </w:r>
            <w:r w:rsidR="002A78B7">
              <w:rPr>
                <w:noProof/>
                <w:webHidden/>
              </w:rPr>
              <w:fldChar w:fldCharType="separate"/>
            </w:r>
            <w:r w:rsidR="002A78B7">
              <w:rPr>
                <w:noProof/>
                <w:webHidden/>
              </w:rPr>
              <w:t>11</w:t>
            </w:r>
            <w:r w:rsidR="002A78B7">
              <w:rPr>
                <w:noProof/>
                <w:webHidden/>
              </w:rPr>
              <w:fldChar w:fldCharType="end"/>
            </w:r>
          </w:hyperlink>
        </w:p>
        <w:p w14:paraId="5FD1EC97" w14:textId="11DF2A4D" w:rsidR="002A78B7" w:rsidRDefault="00E37B3A">
          <w:pPr>
            <w:pStyle w:val="TOC1"/>
            <w:tabs>
              <w:tab w:val="right" w:leader="dot" w:pos="9019"/>
            </w:tabs>
            <w:rPr>
              <w:rFonts w:cstheme="minorBidi"/>
              <w:noProof/>
            </w:rPr>
          </w:pPr>
          <w:hyperlink w:anchor="_Toc154607333" w:history="1">
            <w:r w:rsidR="002A78B7" w:rsidRPr="00830E84">
              <w:rPr>
                <w:rStyle w:val="Hyperlink"/>
                <w:noProof/>
              </w:rPr>
              <w:t>2. Chapter II: Literature Review</w:t>
            </w:r>
            <w:r w:rsidR="002A78B7">
              <w:rPr>
                <w:noProof/>
                <w:webHidden/>
              </w:rPr>
              <w:tab/>
            </w:r>
            <w:r w:rsidR="002A78B7">
              <w:rPr>
                <w:noProof/>
                <w:webHidden/>
              </w:rPr>
              <w:fldChar w:fldCharType="begin"/>
            </w:r>
            <w:r w:rsidR="002A78B7">
              <w:rPr>
                <w:noProof/>
                <w:webHidden/>
              </w:rPr>
              <w:instrText xml:space="preserve"> PAGEREF _Toc154607333 \h </w:instrText>
            </w:r>
            <w:r w:rsidR="002A78B7">
              <w:rPr>
                <w:noProof/>
                <w:webHidden/>
              </w:rPr>
            </w:r>
            <w:r w:rsidR="002A78B7">
              <w:rPr>
                <w:noProof/>
                <w:webHidden/>
              </w:rPr>
              <w:fldChar w:fldCharType="separate"/>
            </w:r>
            <w:r w:rsidR="002A78B7">
              <w:rPr>
                <w:noProof/>
                <w:webHidden/>
              </w:rPr>
              <w:t>12</w:t>
            </w:r>
            <w:r w:rsidR="002A78B7">
              <w:rPr>
                <w:noProof/>
                <w:webHidden/>
              </w:rPr>
              <w:fldChar w:fldCharType="end"/>
            </w:r>
          </w:hyperlink>
        </w:p>
        <w:p w14:paraId="136E55A5" w14:textId="63C12EEA" w:rsidR="002A78B7" w:rsidRDefault="00E37B3A">
          <w:pPr>
            <w:pStyle w:val="TOC1"/>
            <w:tabs>
              <w:tab w:val="right" w:leader="dot" w:pos="9019"/>
            </w:tabs>
            <w:rPr>
              <w:rFonts w:cstheme="minorBidi"/>
              <w:noProof/>
            </w:rPr>
          </w:pPr>
          <w:hyperlink w:anchor="_Toc154607334" w:history="1">
            <w:r w:rsidR="002A78B7" w:rsidRPr="00830E84">
              <w:rPr>
                <w:rStyle w:val="Hyperlink"/>
                <w:noProof/>
              </w:rPr>
              <w:t>3.</w:t>
            </w:r>
            <w:r w:rsidR="002A78B7" w:rsidRPr="00830E84">
              <w:rPr>
                <w:rStyle w:val="Hyperlink"/>
                <w:rFonts w:eastAsia="Arial"/>
                <w:noProof/>
              </w:rPr>
              <w:t xml:space="preserve"> </w:t>
            </w:r>
            <w:r w:rsidR="002A78B7" w:rsidRPr="00830E84">
              <w:rPr>
                <w:rStyle w:val="Hyperlink"/>
                <w:noProof/>
              </w:rPr>
              <w:t>CHAPTER III: COMPANY PROFILE</w:t>
            </w:r>
            <w:r w:rsidR="002A78B7">
              <w:rPr>
                <w:noProof/>
                <w:webHidden/>
              </w:rPr>
              <w:tab/>
            </w:r>
            <w:r w:rsidR="002A78B7">
              <w:rPr>
                <w:noProof/>
                <w:webHidden/>
              </w:rPr>
              <w:fldChar w:fldCharType="begin"/>
            </w:r>
            <w:r w:rsidR="002A78B7">
              <w:rPr>
                <w:noProof/>
                <w:webHidden/>
              </w:rPr>
              <w:instrText xml:space="preserve"> PAGEREF _Toc154607334 \h </w:instrText>
            </w:r>
            <w:r w:rsidR="002A78B7">
              <w:rPr>
                <w:noProof/>
                <w:webHidden/>
              </w:rPr>
            </w:r>
            <w:r w:rsidR="002A78B7">
              <w:rPr>
                <w:noProof/>
                <w:webHidden/>
              </w:rPr>
              <w:fldChar w:fldCharType="separate"/>
            </w:r>
            <w:r w:rsidR="002A78B7">
              <w:rPr>
                <w:noProof/>
                <w:webHidden/>
              </w:rPr>
              <w:t>15</w:t>
            </w:r>
            <w:r w:rsidR="002A78B7">
              <w:rPr>
                <w:noProof/>
                <w:webHidden/>
              </w:rPr>
              <w:fldChar w:fldCharType="end"/>
            </w:r>
          </w:hyperlink>
        </w:p>
        <w:p w14:paraId="0AD846EE" w14:textId="28123524" w:rsidR="002A78B7" w:rsidRDefault="00E37B3A" w:rsidP="002A78B7">
          <w:pPr>
            <w:pStyle w:val="TOC2"/>
            <w:rPr>
              <w:rFonts w:cstheme="minorBidi"/>
              <w:noProof/>
            </w:rPr>
          </w:pPr>
          <w:hyperlink w:anchor="_Toc154607335" w:history="1">
            <w:r w:rsidR="002A78B7" w:rsidRPr="00830E84">
              <w:rPr>
                <w:rStyle w:val="Hyperlink"/>
                <w:noProof/>
              </w:rPr>
              <w:t>3.1</w:t>
            </w:r>
            <w:r w:rsidR="002A78B7" w:rsidRPr="00830E84">
              <w:rPr>
                <w:rStyle w:val="Hyperlink"/>
                <w:rFonts w:eastAsia="Arial"/>
                <w:noProof/>
              </w:rPr>
              <w:t xml:space="preserve"> </w:t>
            </w:r>
            <w:r w:rsidR="002A78B7" w:rsidRPr="00830E84">
              <w:rPr>
                <w:rStyle w:val="Hyperlink"/>
                <w:noProof/>
              </w:rPr>
              <w:t>About BPL</w:t>
            </w:r>
            <w:r w:rsidR="002A78B7">
              <w:rPr>
                <w:noProof/>
                <w:webHidden/>
              </w:rPr>
              <w:tab/>
            </w:r>
            <w:r w:rsidR="002A78B7">
              <w:rPr>
                <w:noProof/>
                <w:webHidden/>
              </w:rPr>
              <w:fldChar w:fldCharType="begin"/>
            </w:r>
            <w:r w:rsidR="002A78B7">
              <w:rPr>
                <w:noProof/>
                <w:webHidden/>
              </w:rPr>
              <w:instrText xml:space="preserve"> PAGEREF _Toc154607335 \h </w:instrText>
            </w:r>
            <w:r w:rsidR="002A78B7">
              <w:rPr>
                <w:noProof/>
                <w:webHidden/>
              </w:rPr>
            </w:r>
            <w:r w:rsidR="002A78B7">
              <w:rPr>
                <w:noProof/>
                <w:webHidden/>
              </w:rPr>
              <w:fldChar w:fldCharType="separate"/>
            </w:r>
            <w:r w:rsidR="002A78B7">
              <w:rPr>
                <w:noProof/>
                <w:webHidden/>
              </w:rPr>
              <w:t>15</w:t>
            </w:r>
            <w:r w:rsidR="002A78B7">
              <w:rPr>
                <w:noProof/>
                <w:webHidden/>
              </w:rPr>
              <w:fldChar w:fldCharType="end"/>
            </w:r>
          </w:hyperlink>
        </w:p>
        <w:p w14:paraId="2625BD7A" w14:textId="0C83EC96" w:rsidR="002A78B7" w:rsidRDefault="00E37B3A" w:rsidP="002A78B7">
          <w:pPr>
            <w:pStyle w:val="TOC2"/>
            <w:rPr>
              <w:rFonts w:cstheme="minorBidi"/>
              <w:noProof/>
            </w:rPr>
          </w:pPr>
          <w:hyperlink w:anchor="_Toc154607336" w:history="1">
            <w:r w:rsidR="002A78B7" w:rsidRPr="00830E84">
              <w:rPr>
                <w:rStyle w:val="Hyperlink"/>
                <w:noProof/>
              </w:rPr>
              <w:t>3.2</w:t>
            </w:r>
            <w:r w:rsidR="002A78B7" w:rsidRPr="00830E84">
              <w:rPr>
                <w:rStyle w:val="Hyperlink"/>
                <w:rFonts w:eastAsia="Arial"/>
                <w:noProof/>
              </w:rPr>
              <w:t xml:space="preserve"> </w:t>
            </w:r>
            <w:r w:rsidR="002A78B7">
              <w:rPr>
                <w:rFonts w:cstheme="minorBidi"/>
                <w:noProof/>
              </w:rPr>
              <w:tab/>
            </w:r>
            <w:r w:rsidR="002A78B7" w:rsidRPr="00830E84">
              <w:rPr>
                <w:rStyle w:val="Hyperlink"/>
                <w:noProof/>
              </w:rPr>
              <w:t>The Starting Journey of BPL</w:t>
            </w:r>
            <w:r w:rsidR="002A78B7">
              <w:rPr>
                <w:noProof/>
                <w:webHidden/>
              </w:rPr>
              <w:tab/>
            </w:r>
            <w:r w:rsidR="002A78B7">
              <w:rPr>
                <w:noProof/>
                <w:webHidden/>
              </w:rPr>
              <w:fldChar w:fldCharType="begin"/>
            </w:r>
            <w:r w:rsidR="002A78B7">
              <w:rPr>
                <w:noProof/>
                <w:webHidden/>
              </w:rPr>
              <w:instrText xml:space="preserve"> PAGEREF _Toc154607336 \h </w:instrText>
            </w:r>
            <w:r w:rsidR="002A78B7">
              <w:rPr>
                <w:noProof/>
                <w:webHidden/>
              </w:rPr>
            </w:r>
            <w:r w:rsidR="002A78B7">
              <w:rPr>
                <w:noProof/>
                <w:webHidden/>
              </w:rPr>
              <w:fldChar w:fldCharType="separate"/>
            </w:r>
            <w:r w:rsidR="002A78B7">
              <w:rPr>
                <w:noProof/>
                <w:webHidden/>
              </w:rPr>
              <w:t>15</w:t>
            </w:r>
            <w:r w:rsidR="002A78B7">
              <w:rPr>
                <w:noProof/>
                <w:webHidden/>
              </w:rPr>
              <w:fldChar w:fldCharType="end"/>
            </w:r>
          </w:hyperlink>
        </w:p>
        <w:p w14:paraId="10E2C0D3" w14:textId="738833DB" w:rsidR="002A78B7" w:rsidRDefault="00E37B3A" w:rsidP="002A78B7">
          <w:pPr>
            <w:pStyle w:val="TOC2"/>
            <w:rPr>
              <w:rFonts w:cstheme="minorBidi"/>
              <w:noProof/>
            </w:rPr>
          </w:pPr>
          <w:hyperlink w:anchor="_Toc154607337" w:history="1">
            <w:r w:rsidR="002A78B7" w:rsidRPr="00830E84">
              <w:rPr>
                <w:rStyle w:val="Hyperlink"/>
                <w:noProof/>
              </w:rPr>
              <w:t>3.3 Tagline of BPL</w:t>
            </w:r>
            <w:r w:rsidR="002A78B7">
              <w:rPr>
                <w:noProof/>
                <w:webHidden/>
              </w:rPr>
              <w:tab/>
            </w:r>
            <w:r w:rsidR="002A78B7">
              <w:rPr>
                <w:noProof/>
                <w:webHidden/>
              </w:rPr>
              <w:fldChar w:fldCharType="begin"/>
            </w:r>
            <w:r w:rsidR="002A78B7">
              <w:rPr>
                <w:noProof/>
                <w:webHidden/>
              </w:rPr>
              <w:instrText xml:space="preserve"> PAGEREF _Toc154607337 \h </w:instrText>
            </w:r>
            <w:r w:rsidR="002A78B7">
              <w:rPr>
                <w:noProof/>
                <w:webHidden/>
              </w:rPr>
            </w:r>
            <w:r w:rsidR="002A78B7">
              <w:rPr>
                <w:noProof/>
                <w:webHidden/>
              </w:rPr>
              <w:fldChar w:fldCharType="separate"/>
            </w:r>
            <w:r w:rsidR="002A78B7">
              <w:rPr>
                <w:noProof/>
                <w:webHidden/>
              </w:rPr>
              <w:t>16</w:t>
            </w:r>
            <w:r w:rsidR="002A78B7">
              <w:rPr>
                <w:noProof/>
                <w:webHidden/>
              </w:rPr>
              <w:fldChar w:fldCharType="end"/>
            </w:r>
          </w:hyperlink>
        </w:p>
        <w:p w14:paraId="660C0769" w14:textId="4D17FC46" w:rsidR="002A78B7" w:rsidRDefault="00E37B3A" w:rsidP="002A78B7">
          <w:pPr>
            <w:pStyle w:val="TOC2"/>
            <w:rPr>
              <w:rFonts w:cstheme="minorBidi"/>
              <w:noProof/>
            </w:rPr>
          </w:pPr>
          <w:hyperlink w:anchor="_Toc154607338" w:history="1">
            <w:r w:rsidR="002A78B7" w:rsidRPr="00830E84">
              <w:rPr>
                <w:rStyle w:val="Hyperlink"/>
                <w:noProof/>
              </w:rPr>
              <w:t>3.4 Mission:</w:t>
            </w:r>
            <w:r w:rsidR="002A78B7">
              <w:rPr>
                <w:noProof/>
                <w:webHidden/>
              </w:rPr>
              <w:tab/>
            </w:r>
            <w:r w:rsidR="002A78B7">
              <w:rPr>
                <w:noProof/>
                <w:webHidden/>
              </w:rPr>
              <w:fldChar w:fldCharType="begin"/>
            </w:r>
            <w:r w:rsidR="002A78B7">
              <w:rPr>
                <w:noProof/>
                <w:webHidden/>
              </w:rPr>
              <w:instrText xml:space="preserve"> PAGEREF _Toc154607338 \h </w:instrText>
            </w:r>
            <w:r w:rsidR="002A78B7">
              <w:rPr>
                <w:noProof/>
                <w:webHidden/>
              </w:rPr>
            </w:r>
            <w:r w:rsidR="002A78B7">
              <w:rPr>
                <w:noProof/>
                <w:webHidden/>
              </w:rPr>
              <w:fldChar w:fldCharType="separate"/>
            </w:r>
            <w:r w:rsidR="002A78B7">
              <w:rPr>
                <w:noProof/>
                <w:webHidden/>
              </w:rPr>
              <w:t>16</w:t>
            </w:r>
            <w:r w:rsidR="002A78B7">
              <w:rPr>
                <w:noProof/>
                <w:webHidden/>
              </w:rPr>
              <w:fldChar w:fldCharType="end"/>
            </w:r>
          </w:hyperlink>
        </w:p>
        <w:p w14:paraId="76854027" w14:textId="621458A0" w:rsidR="002A78B7" w:rsidRDefault="00E37B3A" w:rsidP="002A78B7">
          <w:pPr>
            <w:pStyle w:val="TOC2"/>
            <w:rPr>
              <w:rFonts w:cstheme="minorBidi"/>
              <w:noProof/>
            </w:rPr>
          </w:pPr>
          <w:hyperlink w:anchor="_Toc154607339" w:history="1">
            <w:r w:rsidR="002A78B7" w:rsidRPr="00830E84">
              <w:rPr>
                <w:rStyle w:val="Hyperlink"/>
                <w:noProof/>
              </w:rPr>
              <w:t>3.5 Vision:</w:t>
            </w:r>
            <w:r w:rsidR="002A78B7">
              <w:rPr>
                <w:noProof/>
                <w:webHidden/>
              </w:rPr>
              <w:tab/>
            </w:r>
            <w:r w:rsidR="002A78B7">
              <w:rPr>
                <w:noProof/>
                <w:webHidden/>
              </w:rPr>
              <w:fldChar w:fldCharType="begin"/>
            </w:r>
            <w:r w:rsidR="002A78B7">
              <w:rPr>
                <w:noProof/>
                <w:webHidden/>
              </w:rPr>
              <w:instrText xml:space="preserve"> PAGEREF _Toc154607339 \h </w:instrText>
            </w:r>
            <w:r w:rsidR="002A78B7">
              <w:rPr>
                <w:noProof/>
                <w:webHidden/>
              </w:rPr>
            </w:r>
            <w:r w:rsidR="002A78B7">
              <w:rPr>
                <w:noProof/>
                <w:webHidden/>
              </w:rPr>
              <w:fldChar w:fldCharType="separate"/>
            </w:r>
            <w:r w:rsidR="002A78B7">
              <w:rPr>
                <w:noProof/>
                <w:webHidden/>
              </w:rPr>
              <w:t>16</w:t>
            </w:r>
            <w:r w:rsidR="002A78B7">
              <w:rPr>
                <w:noProof/>
                <w:webHidden/>
              </w:rPr>
              <w:fldChar w:fldCharType="end"/>
            </w:r>
          </w:hyperlink>
        </w:p>
        <w:p w14:paraId="70FAFF6B" w14:textId="2DEFD2E3" w:rsidR="002A78B7" w:rsidRDefault="00E37B3A" w:rsidP="002A78B7">
          <w:pPr>
            <w:pStyle w:val="TOC2"/>
            <w:rPr>
              <w:rFonts w:cstheme="minorBidi"/>
              <w:noProof/>
            </w:rPr>
          </w:pPr>
          <w:hyperlink w:anchor="_Toc154607340" w:history="1">
            <w:r w:rsidR="002A78B7" w:rsidRPr="00830E84">
              <w:rPr>
                <w:rStyle w:val="Hyperlink"/>
                <w:noProof/>
              </w:rPr>
              <w:t>3.6 Values and Principles:</w:t>
            </w:r>
            <w:r w:rsidR="002A78B7">
              <w:rPr>
                <w:noProof/>
                <w:webHidden/>
              </w:rPr>
              <w:tab/>
            </w:r>
            <w:r w:rsidR="002A78B7">
              <w:rPr>
                <w:noProof/>
                <w:webHidden/>
              </w:rPr>
              <w:fldChar w:fldCharType="begin"/>
            </w:r>
            <w:r w:rsidR="002A78B7">
              <w:rPr>
                <w:noProof/>
                <w:webHidden/>
              </w:rPr>
              <w:instrText xml:space="preserve"> PAGEREF _Toc154607340 \h </w:instrText>
            </w:r>
            <w:r w:rsidR="002A78B7">
              <w:rPr>
                <w:noProof/>
                <w:webHidden/>
              </w:rPr>
            </w:r>
            <w:r w:rsidR="002A78B7">
              <w:rPr>
                <w:noProof/>
                <w:webHidden/>
              </w:rPr>
              <w:fldChar w:fldCharType="separate"/>
            </w:r>
            <w:r w:rsidR="002A78B7">
              <w:rPr>
                <w:noProof/>
                <w:webHidden/>
              </w:rPr>
              <w:t>16</w:t>
            </w:r>
            <w:r w:rsidR="002A78B7">
              <w:rPr>
                <w:noProof/>
                <w:webHidden/>
              </w:rPr>
              <w:fldChar w:fldCharType="end"/>
            </w:r>
          </w:hyperlink>
        </w:p>
        <w:p w14:paraId="68259166" w14:textId="44928F6A" w:rsidR="002A78B7" w:rsidRDefault="00E37B3A">
          <w:pPr>
            <w:pStyle w:val="TOC1"/>
            <w:tabs>
              <w:tab w:val="right" w:leader="dot" w:pos="9019"/>
            </w:tabs>
            <w:rPr>
              <w:rFonts w:cstheme="minorBidi"/>
              <w:noProof/>
            </w:rPr>
          </w:pPr>
          <w:hyperlink w:anchor="_Toc154607341" w:history="1">
            <w:r w:rsidR="002A78B7" w:rsidRPr="00830E84">
              <w:rPr>
                <w:rStyle w:val="Hyperlink"/>
                <w:noProof/>
              </w:rPr>
              <w:t>4.</w:t>
            </w:r>
            <w:r w:rsidR="002A78B7" w:rsidRPr="00830E84">
              <w:rPr>
                <w:rStyle w:val="Hyperlink"/>
                <w:rFonts w:eastAsia="Arial"/>
                <w:noProof/>
              </w:rPr>
              <w:t xml:space="preserve"> </w:t>
            </w:r>
            <w:r w:rsidR="002A78B7" w:rsidRPr="00830E84">
              <w:rPr>
                <w:rStyle w:val="Hyperlink"/>
                <w:noProof/>
              </w:rPr>
              <w:t>CHAPTER IV: OVERALL HRM PRACTICES IN BPL</w:t>
            </w:r>
            <w:r w:rsidR="002A78B7">
              <w:rPr>
                <w:noProof/>
                <w:webHidden/>
              </w:rPr>
              <w:tab/>
            </w:r>
            <w:r w:rsidR="002A78B7">
              <w:rPr>
                <w:noProof/>
                <w:webHidden/>
              </w:rPr>
              <w:fldChar w:fldCharType="begin"/>
            </w:r>
            <w:r w:rsidR="002A78B7">
              <w:rPr>
                <w:noProof/>
                <w:webHidden/>
              </w:rPr>
              <w:instrText xml:space="preserve"> PAGEREF _Toc154607341 \h </w:instrText>
            </w:r>
            <w:r w:rsidR="002A78B7">
              <w:rPr>
                <w:noProof/>
                <w:webHidden/>
              </w:rPr>
            </w:r>
            <w:r w:rsidR="002A78B7">
              <w:rPr>
                <w:noProof/>
                <w:webHidden/>
              </w:rPr>
              <w:fldChar w:fldCharType="separate"/>
            </w:r>
            <w:r w:rsidR="002A78B7">
              <w:rPr>
                <w:noProof/>
                <w:webHidden/>
              </w:rPr>
              <w:t>17</w:t>
            </w:r>
            <w:r w:rsidR="002A78B7">
              <w:rPr>
                <w:noProof/>
                <w:webHidden/>
              </w:rPr>
              <w:fldChar w:fldCharType="end"/>
            </w:r>
          </w:hyperlink>
        </w:p>
        <w:p w14:paraId="0447D4B1" w14:textId="1FD524C4" w:rsidR="002A78B7" w:rsidRDefault="00E37B3A" w:rsidP="002A78B7">
          <w:pPr>
            <w:pStyle w:val="TOC2"/>
            <w:rPr>
              <w:rFonts w:cstheme="minorBidi"/>
              <w:noProof/>
            </w:rPr>
          </w:pPr>
          <w:hyperlink w:anchor="_Toc154607342" w:history="1">
            <w:r w:rsidR="002A78B7" w:rsidRPr="00830E84">
              <w:rPr>
                <w:rStyle w:val="Hyperlink"/>
                <w:noProof/>
              </w:rPr>
              <w:t>4.1 HR Planning</w:t>
            </w:r>
            <w:r w:rsidR="002A78B7">
              <w:rPr>
                <w:noProof/>
                <w:webHidden/>
              </w:rPr>
              <w:tab/>
            </w:r>
            <w:r w:rsidR="002A78B7">
              <w:rPr>
                <w:noProof/>
                <w:webHidden/>
              </w:rPr>
              <w:fldChar w:fldCharType="begin"/>
            </w:r>
            <w:r w:rsidR="002A78B7">
              <w:rPr>
                <w:noProof/>
                <w:webHidden/>
              </w:rPr>
              <w:instrText xml:space="preserve"> PAGEREF _Toc154607342 \h </w:instrText>
            </w:r>
            <w:r w:rsidR="002A78B7">
              <w:rPr>
                <w:noProof/>
                <w:webHidden/>
              </w:rPr>
            </w:r>
            <w:r w:rsidR="002A78B7">
              <w:rPr>
                <w:noProof/>
                <w:webHidden/>
              </w:rPr>
              <w:fldChar w:fldCharType="separate"/>
            </w:r>
            <w:r w:rsidR="002A78B7">
              <w:rPr>
                <w:noProof/>
                <w:webHidden/>
              </w:rPr>
              <w:t>17</w:t>
            </w:r>
            <w:r w:rsidR="002A78B7">
              <w:rPr>
                <w:noProof/>
                <w:webHidden/>
              </w:rPr>
              <w:fldChar w:fldCharType="end"/>
            </w:r>
          </w:hyperlink>
        </w:p>
        <w:p w14:paraId="52B74D96" w14:textId="24FB711A" w:rsidR="002A78B7" w:rsidRDefault="00E37B3A" w:rsidP="002A78B7">
          <w:pPr>
            <w:pStyle w:val="TOC2"/>
            <w:rPr>
              <w:rFonts w:cstheme="minorBidi"/>
              <w:noProof/>
            </w:rPr>
          </w:pPr>
          <w:hyperlink w:anchor="_Toc154607343" w:history="1">
            <w:r w:rsidR="002A78B7" w:rsidRPr="00830E84">
              <w:rPr>
                <w:rStyle w:val="Hyperlink"/>
                <w:noProof/>
              </w:rPr>
              <w:t>4.2 Recruitment Process at BPL</w:t>
            </w:r>
            <w:r w:rsidR="002A78B7">
              <w:rPr>
                <w:noProof/>
                <w:webHidden/>
              </w:rPr>
              <w:tab/>
            </w:r>
            <w:r w:rsidR="002A78B7">
              <w:rPr>
                <w:noProof/>
                <w:webHidden/>
              </w:rPr>
              <w:fldChar w:fldCharType="begin"/>
            </w:r>
            <w:r w:rsidR="002A78B7">
              <w:rPr>
                <w:noProof/>
                <w:webHidden/>
              </w:rPr>
              <w:instrText xml:space="preserve"> PAGEREF _Toc154607343 \h </w:instrText>
            </w:r>
            <w:r w:rsidR="002A78B7">
              <w:rPr>
                <w:noProof/>
                <w:webHidden/>
              </w:rPr>
            </w:r>
            <w:r w:rsidR="002A78B7">
              <w:rPr>
                <w:noProof/>
                <w:webHidden/>
              </w:rPr>
              <w:fldChar w:fldCharType="separate"/>
            </w:r>
            <w:r w:rsidR="002A78B7">
              <w:rPr>
                <w:noProof/>
                <w:webHidden/>
              </w:rPr>
              <w:t>19</w:t>
            </w:r>
            <w:r w:rsidR="002A78B7">
              <w:rPr>
                <w:noProof/>
                <w:webHidden/>
              </w:rPr>
              <w:fldChar w:fldCharType="end"/>
            </w:r>
          </w:hyperlink>
        </w:p>
        <w:p w14:paraId="5D2851AD" w14:textId="7953FA2A" w:rsidR="002A78B7" w:rsidRDefault="00E37B3A">
          <w:pPr>
            <w:pStyle w:val="TOC3"/>
            <w:tabs>
              <w:tab w:val="right" w:leader="dot" w:pos="9019"/>
            </w:tabs>
            <w:rPr>
              <w:rFonts w:cstheme="minorBidi"/>
              <w:noProof/>
            </w:rPr>
          </w:pPr>
          <w:hyperlink w:anchor="_Toc154607344" w:history="1">
            <w:r w:rsidR="002A78B7" w:rsidRPr="00830E84">
              <w:rPr>
                <w:rStyle w:val="Hyperlink"/>
                <w:noProof/>
              </w:rPr>
              <w:t>4.2.1 Stages in the Recruitment Process:</w:t>
            </w:r>
            <w:r w:rsidR="002A78B7">
              <w:rPr>
                <w:noProof/>
                <w:webHidden/>
              </w:rPr>
              <w:tab/>
            </w:r>
            <w:r w:rsidR="002A78B7">
              <w:rPr>
                <w:noProof/>
                <w:webHidden/>
              </w:rPr>
              <w:fldChar w:fldCharType="begin"/>
            </w:r>
            <w:r w:rsidR="002A78B7">
              <w:rPr>
                <w:noProof/>
                <w:webHidden/>
              </w:rPr>
              <w:instrText xml:space="preserve"> PAGEREF _Toc154607344 \h </w:instrText>
            </w:r>
            <w:r w:rsidR="002A78B7">
              <w:rPr>
                <w:noProof/>
                <w:webHidden/>
              </w:rPr>
            </w:r>
            <w:r w:rsidR="002A78B7">
              <w:rPr>
                <w:noProof/>
                <w:webHidden/>
              </w:rPr>
              <w:fldChar w:fldCharType="separate"/>
            </w:r>
            <w:r w:rsidR="002A78B7">
              <w:rPr>
                <w:noProof/>
                <w:webHidden/>
              </w:rPr>
              <w:t>19</w:t>
            </w:r>
            <w:r w:rsidR="002A78B7">
              <w:rPr>
                <w:noProof/>
                <w:webHidden/>
              </w:rPr>
              <w:fldChar w:fldCharType="end"/>
            </w:r>
          </w:hyperlink>
        </w:p>
        <w:p w14:paraId="6ED2400C" w14:textId="0C325F91" w:rsidR="002A78B7" w:rsidRDefault="00E37B3A">
          <w:pPr>
            <w:pStyle w:val="TOC3"/>
            <w:tabs>
              <w:tab w:val="right" w:leader="dot" w:pos="9019"/>
            </w:tabs>
            <w:rPr>
              <w:rFonts w:cstheme="minorBidi"/>
              <w:noProof/>
            </w:rPr>
          </w:pPr>
          <w:hyperlink w:anchor="_Toc154607345" w:history="1">
            <w:r w:rsidR="002A78B7" w:rsidRPr="00830E84">
              <w:rPr>
                <w:rStyle w:val="Hyperlink"/>
                <w:noProof/>
              </w:rPr>
              <w:t>4.2.2 An Advertisement for the Position of an Executive Provided by BPL:</w:t>
            </w:r>
            <w:r w:rsidR="002A78B7">
              <w:rPr>
                <w:noProof/>
                <w:webHidden/>
              </w:rPr>
              <w:tab/>
            </w:r>
            <w:r w:rsidR="002A78B7">
              <w:rPr>
                <w:noProof/>
                <w:webHidden/>
              </w:rPr>
              <w:fldChar w:fldCharType="begin"/>
            </w:r>
            <w:r w:rsidR="002A78B7">
              <w:rPr>
                <w:noProof/>
                <w:webHidden/>
              </w:rPr>
              <w:instrText xml:space="preserve"> PAGEREF _Toc154607345 \h </w:instrText>
            </w:r>
            <w:r w:rsidR="002A78B7">
              <w:rPr>
                <w:noProof/>
                <w:webHidden/>
              </w:rPr>
            </w:r>
            <w:r w:rsidR="002A78B7">
              <w:rPr>
                <w:noProof/>
                <w:webHidden/>
              </w:rPr>
              <w:fldChar w:fldCharType="separate"/>
            </w:r>
            <w:r w:rsidR="002A78B7">
              <w:rPr>
                <w:noProof/>
                <w:webHidden/>
              </w:rPr>
              <w:t>20</w:t>
            </w:r>
            <w:r w:rsidR="002A78B7">
              <w:rPr>
                <w:noProof/>
                <w:webHidden/>
              </w:rPr>
              <w:fldChar w:fldCharType="end"/>
            </w:r>
          </w:hyperlink>
        </w:p>
        <w:p w14:paraId="12F00346" w14:textId="2A302257" w:rsidR="002A78B7" w:rsidRDefault="00E37B3A" w:rsidP="002A78B7">
          <w:pPr>
            <w:pStyle w:val="TOC2"/>
            <w:rPr>
              <w:rFonts w:cstheme="minorBidi"/>
              <w:noProof/>
            </w:rPr>
          </w:pPr>
          <w:hyperlink w:anchor="_Toc154607346" w:history="1">
            <w:r w:rsidR="002A78B7" w:rsidRPr="00830E84">
              <w:rPr>
                <w:rStyle w:val="Hyperlink"/>
                <w:noProof/>
              </w:rPr>
              <w:t>4.3 Selection Process at BPL</w:t>
            </w:r>
            <w:r w:rsidR="002A78B7">
              <w:rPr>
                <w:noProof/>
                <w:webHidden/>
              </w:rPr>
              <w:tab/>
            </w:r>
            <w:r w:rsidR="002A78B7">
              <w:rPr>
                <w:noProof/>
                <w:webHidden/>
              </w:rPr>
              <w:fldChar w:fldCharType="begin"/>
            </w:r>
            <w:r w:rsidR="002A78B7">
              <w:rPr>
                <w:noProof/>
                <w:webHidden/>
              </w:rPr>
              <w:instrText xml:space="preserve"> PAGEREF _Toc154607346 \h </w:instrText>
            </w:r>
            <w:r w:rsidR="002A78B7">
              <w:rPr>
                <w:noProof/>
                <w:webHidden/>
              </w:rPr>
            </w:r>
            <w:r w:rsidR="002A78B7">
              <w:rPr>
                <w:noProof/>
                <w:webHidden/>
              </w:rPr>
              <w:fldChar w:fldCharType="separate"/>
            </w:r>
            <w:r w:rsidR="002A78B7">
              <w:rPr>
                <w:noProof/>
                <w:webHidden/>
              </w:rPr>
              <w:t>20</w:t>
            </w:r>
            <w:r w:rsidR="002A78B7">
              <w:rPr>
                <w:noProof/>
                <w:webHidden/>
              </w:rPr>
              <w:fldChar w:fldCharType="end"/>
            </w:r>
          </w:hyperlink>
        </w:p>
        <w:p w14:paraId="1CBA5219" w14:textId="23CFFBCE" w:rsidR="002A78B7" w:rsidRDefault="00E37B3A" w:rsidP="002A78B7">
          <w:pPr>
            <w:pStyle w:val="TOC2"/>
            <w:rPr>
              <w:rFonts w:cstheme="minorBidi"/>
              <w:noProof/>
            </w:rPr>
          </w:pPr>
          <w:hyperlink w:anchor="_Toc154607347" w:history="1">
            <w:r w:rsidR="002A78B7" w:rsidRPr="00830E84">
              <w:rPr>
                <w:rStyle w:val="Hyperlink"/>
                <w:noProof/>
              </w:rPr>
              <w:t>4.4 Performance Appraisal</w:t>
            </w:r>
            <w:r w:rsidR="002A78B7">
              <w:rPr>
                <w:noProof/>
                <w:webHidden/>
              </w:rPr>
              <w:tab/>
            </w:r>
            <w:r w:rsidR="002A78B7">
              <w:rPr>
                <w:noProof/>
                <w:webHidden/>
              </w:rPr>
              <w:fldChar w:fldCharType="begin"/>
            </w:r>
            <w:r w:rsidR="002A78B7">
              <w:rPr>
                <w:noProof/>
                <w:webHidden/>
              </w:rPr>
              <w:instrText xml:space="preserve"> PAGEREF _Toc154607347 \h </w:instrText>
            </w:r>
            <w:r w:rsidR="002A78B7">
              <w:rPr>
                <w:noProof/>
                <w:webHidden/>
              </w:rPr>
            </w:r>
            <w:r w:rsidR="002A78B7">
              <w:rPr>
                <w:noProof/>
                <w:webHidden/>
              </w:rPr>
              <w:fldChar w:fldCharType="separate"/>
            </w:r>
            <w:r w:rsidR="002A78B7">
              <w:rPr>
                <w:noProof/>
                <w:webHidden/>
              </w:rPr>
              <w:t>21</w:t>
            </w:r>
            <w:r w:rsidR="002A78B7">
              <w:rPr>
                <w:noProof/>
                <w:webHidden/>
              </w:rPr>
              <w:fldChar w:fldCharType="end"/>
            </w:r>
          </w:hyperlink>
        </w:p>
        <w:p w14:paraId="32EC4F5E" w14:textId="08ECBADB" w:rsidR="002A78B7" w:rsidRDefault="00E37B3A">
          <w:pPr>
            <w:pStyle w:val="TOC3"/>
            <w:tabs>
              <w:tab w:val="right" w:leader="dot" w:pos="9019"/>
            </w:tabs>
            <w:rPr>
              <w:rFonts w:cstheme="minorBidi"/>
              <w:noProof/>
            </w:rPr>
          </w:pPr>
          <w:hyperlink w:anchor="_Toc154607348" w:history="1">
            <w:r w:rsidR="002A78B7" w:rsidRPr="00830E84">
              <w:rPr>
                <w:rStyle w:val="Hyperlink"/>
                <w:noProof/>
              </w:rPr>
              <w:t>4.4.1 Employee Benefits:</w:t>
            </w:r>
            <w:r w:rsidR="002A78B7">
              <w:rPr>
                <w:noProof/>
                <w:webHidden/>
              </w:rPr>
              <w:tab/>
            </w:r>
            <w:r w:rsidR="002A78B7">
              <w:rPr>
                <w:noProof/>
                <w:webHidden/>
              </w:rPr>
              <w:fldChar w:fldCharType="begin"/>
            </w:r>
            <w:r w:rsidR="002A78B7">
              <w:rPr>
                <w:noProof/>
                <w:webHidden/>
              </w:rPr>
              <w:instrText xml:space="preserve"> PAGEREF _Toc154607348 \h </w:instrText>
            </w:r>
            <w:r w:rsidR="002A78B7">
              <w:rPr>
                <w:noProof/>
                <w:webHidden/>
              </w:rPr>
            </w:r>
            <w:r w:rsidR="002A78B7">
              <w:rPr>
                <w:noProof/>
                <w:webHidden/>
              </w:rPr>
              <w:fldChar w:fldCharType="separate"/>
            </w:r>
            <w:r w:rsidR="002A78B7">
              <w:rPr>
                <w:noProof/>
                <w:webHidden/>
              </w:rPr>
              <w:t>21</w:t>
            </w:r>
            <w:r w:rsidR="002A78B7">
              <w:rPr>
                <w:noProof/>
                <w:webHidden/>
              </w:rPr>
              <w:fldChar w:fldCharType="end"/>
            </w:r>
          </w:hyperlink>
        </w:p>
        <w:p w14:paraId="2EAD8B29" w14:textId="2FEC2532" w:rsidR="002A78B7" w:rsidRDefault="00E37B3A">
          <w:pPr>
            <w:pStyle w:val="TOC1"/>
            <w:tabs>
              <w:tab w:val="right" w:leader="dot" w:pos="9019"/>
            </w:tabs>
            <w:rPr>
              <w:rFonts w:cstheme="minorBidi"/>
              <w:noProof/>
            </w:rPr>
          </w:pPr>
          <w:hyperlink w:anchor="_Toc154607349" w:history="1">
            <w:r w:rsidR="002A78B7" w:rsidRPr="00830E84">
              <w:rPr>
                <w:rStyle w:val="Hyperlink"/>
                <w:noProof/>
              </w:rPr>
              <w:t>5.</w:t>
            </w:r>
            <w:r w:rsidR="002A78B7" w:rsidRPr="00830E84">
              <w:rPr>
                <w:rStyle w:val="Hyperlink"/>
                <w:rFonts w:eastAsia="Arial"/>
                <w:noProof/>
              </w:rPr>
              <w:t xml:space="preserve"> </w:t>
            </w:r>
            <w:r w:rsidR="002A78B7" w:rsidRPr="00830E84">
              <w:rPr>
                <w:rStyle w:val="Hyperlink"/>
                <w:noProof/>
              </w:rPr>
              <w:t>CHAPTER V: ANALYSIS AND FINDINGS</w:t>
            </w:r>
            <w:r w:rsidR="002A78B7">
              <w:rPr>
                <w:noProof/>
                <w:webHidden/>
              </w:rPr>
              <w:tab/>
            </w:r>
            <w:r w:rsidR="002A78B7">
              <w:rPr>
                <w:noProof/>
                <w:webHidden/>
              </w:rPr>
              <w:fldChar w:fldCharType="begin"/>
            </w:r>
            <w:r w:rsidR="002A78B7">
              <w:rPr>
                <w:noProof/>
                <w:webHidden/>
              </w:rPr>
              <w:instrText xml:space="preserve"> PAGEREF _Toc154607349 \h </w:instrText>
            </w:r>
            <w:r w:rsidR="002A78B7">
              <w:rPr>
                <w:noProof/>
                <w:webHidden/>
              </w:rPr>
            </w:r>
            <w:r w:rsidR="002A78B7">
              <w:rPr>
                <w:noProof/>
                <w:webHidden/>
              </w:rPr>
              <w:fldChar w:fldCharType="separate"/>
            </w:r>
            <w:r w:rsidR="002A78B7">
              <w:rPr>
                <w:noProof/>
                <w:webHidden/>
              </w:rPr>
              <w:t>23</w:t>
            </w:r>
            <w:r w:rsidR="002A78B7">
              <w:rPr>
                <w:noProof/>
                <w:webHidden/>
              </w:rPr>
              <w:fldChar w:fldCharType="end"/>
            </w:r>
          </w:hyperlink>
        </w:p>
        <w:p w14:paraId="52C07EB5" w14:textId="18E8A338" w:rsidR="002A78B7" w:rsidRDefault="00E37B3A" w:rsidP="002A78B7">
          <w:pPr>
            <w:pStyle w:val="TOC2"/>
            <w:rPr>
              <w:rFonts w:cstheme="minorBidi"/>
              <w:noProof/>
            </w:rPr>
          </w:pPr>
          <w:hyperlink w:anchor="_Toc154607350" w:history="1">
            <w:r w:rsidR="002A78B7" w:rsidRPr="00830E84">
              <w:rPr>
                <w:rStyle w:val="Hyperlink"/>
                <w:noProof/>
              </w:rPr>
              <w:t>5.1 Descriptive Analysis</w:t>
            </w:r>
            <w:r w:rsidR="002A78B7">
              <w:rPr>
                <w:noProof/>
                <w:webHidden/>
              </w:rPr>
              <w:tab/>
            </w:r>
            <w:r w:rsidR="002A78B7">
              <w:rPr>
                <w:noProof/>
                <w:webHidden/>
              </w:rPr>
              <w:fldChar w:fldCharType="begin"/>
            </w:r>
            <w:r w:rsidR="002A78B7">
              <w:rPr>
                <w:noProof/>
                <w:webHidden/>
              </w:rPr>
              <w:instrText xml:space="preserve"> PAGEREF _Toc154607350 \h </w:instrText>
            </w:r>
            <w:r w:rsidR="002A78B7">
              <w:rPr>
                <w:noProof/>
                <w:webHidden/>
              </w:rPr>
            </w:r>
            <w:r w:rsidR="002A78B7">
              <w:rPr>
                <w:noProof/>
                <w:webHidden/>
              </w:rPr>
              <w:fldChar w:fldCharType="separate"/>
            </w:r>
            <w:r w:rsidR="002A78B7">
              <w:rPr>
                <w:noProof/>
                <w:webHidden/>
              </w:rPr>
              <w:t>23</w:t>
            </w:r>
            <w:r w:rsidR="002A78B7">
              <w:rPr>
                <w:noProof/>
                <w:webHidden/>
              </w:rPr>
              <w:fldChar w:fldCharType="end"/>
            </w:r>
          </w:hyperlink>
        </w:p>
        <w:p w14:paraId="3DC9C54A" w14:textId="2CBCAC08" w:rsidR="002A78B7" w:rsidRDefault="00E37B3A" w:rsidP="002A78B7">
          <w:pPr>
            <w:pStyle w:val="TOC2"/>
            <w:rPr>
              <w:rFonts w:cstheme="minorBidi"/>
              <w:noProof/>
            </w:rPr>
          </w:pPr>
          <w:hyperlink w:anchor="_Toc154607351" w:history="1">
            <w:r w:rsidR="002A78B7" w:rsidRPr="00830E84">
              <w:rPr>
                <w:rStyle w:val="Hyperlink"/>
                <w:noProof/>
              </w:rPr>
              <w:t>5.2</w:t>
            </w:r>
            <w:r w:rsidR="002A78B7">
              <w:rPr>
                <w:rFonts w:cstheme="minorBidi"/>
                <w:noProof/>
              </w:rPr>
              <w:tab/>
            </w:r>
            <w:r w:rsidR="002A78B7" w:rsidRPr="00830E84">
              <w:rPr>
                <w:rStyle w:val="Hyperlink"/>
                <w:noProof/>
              </w:rPr>
              <w:t>SWOT Analysis of BPL</w:t>
            </w:r>
            <w:r w:rsidR="002A78B7">
              <w:rPr>
                <w:noProof/>
                <w:webHidden/>
              </w:rPr>
              <w:tab/>
            </w:r>
            <w:r w:rsidR="002A78B7">
              <w:rPr>
                <w:noProof/>
                <w:webHidden/>
              </w:rPr>
              <w:fldChar w:fldCharType="begin"/>
            </w:r>
            <w:r w:rsidR="002A78B7">
              <w:rPr>
                <w:noProof/>
                <w:webHidden/>
              </w:rPr>
              <w:instrText xml:space="preserve"> PAGEREF _Toc154607351 \h </w:instrText>
            </w:r>
            <w:r w:rsidR="002A78B7">
              <w:rPr>
                <w:noProof/>
                <w:webHidden/>
              </w:rPr>
            </w:r>
            <w:r w:rsidR="002A78B7">
              <w:rPr>
                <w:noProof/>
                <w:webHidden/>
              </w:rPr>
              <w:fldChar w:fldCharType="separate"/>
            </w:r>
            <w:r w:rsidR="002A78B7">
              <w:rPr>
                <w:noProof/>
                <w:webHidden/>
              </w:rPr>
              <w:t>29</w:t>
            </w:r>
            <w:r w:rsidR="002A78B7">
              <w:rPr>
                <w:noProof/>
                <w:webHidden/>
              </w:rPr>
              <w:fldChar w:fldCharType="end"/>
            </w:r>
          </w:hyperlink>
        </w:p>
        <w:p w14:paraId="00A27211" w14:textId="05D57226" w:rsidR="002A78B7" w:rsidRDefault="00E37B3A">
          <w:pPr>
            <w:pStyle w:val="TOC1"/>
            <w:tabs>
              <w:tab w:val="right" w:leader="dot" w:pos="9019"/>
            </w:tabs>
            <w:rPr>
              <w:rFonts w:cstheme="minorBidi"/>
              <w:noProof/>
            </w:rPr>
          </w:pPr>
          <w:hyperlink w:anchor="_Toc154607352" w:history="1">
            <w:r w:rsidR="002A78B7" w:rsidRPr="00830E84">
              <w:rPr>
                <w:rStyle w:val="Hyperlink"/>
                <w:noProof/>
              </w:rPr>
              <w:t>6.</w:t>
            </w:r>
            <w:r w:rsidR="002A78B7" w:rsidRPr="00830E84">
              <w:rPr>
                <w:rStyle w:val="Hyperlink"/>
                <w:rFonts w:eastAsia="Arial"/>
                <w:noProof/>
              </w:rPr>
              <w:t xml:space="preserve"> </w:t>
            </w:r>
            <w:r w:rsidR="002A78B7" w:rsidRPr="00830E84">
              <w:rPr>
                <w:rStyle w:val="Hyperlink"/>
                <w:noProof/>
              </w:rPr>
              <w:t>CHAPTER VI: RECOMMENDATIONS AND CONCLUSION</w:t>
            </w:r>
            <w:r w:rsidR="002A78B7">
              <w:rPr>
                <w:noProof/>
                <w:webHidden/>
              </w:rPr>
              <w:tab/>
            </w:r>
            <w:r w:rsidR="002A78B7">
              <w:rPr>
                <w:noProof/>
                <w:webHidden/>
              </w:rPr>
              <w:fldChar w:fldCharType="begin"/>
            </w:r>
            <w:r w:rsidR="002A78B7">
              <w:rPr>
                <w:noProof/>
                <w:webHidden/>
              </w:rPr>
              <w:instrText xml:space="preserve"> PAGEREF _Toc154607352 \h </w:instrText>
            </w:r>
            <w:r w:rsidR="002A78B7">
              <w:rPr>
                <w:noProof/>
                <w:webHidden/>
              </w:rPr>
            </w:r>
            <w:r w:rsidR="002A78B7">
              <w:rPr>
                <w:noProof/>
                <w:webHidden/>
              </w:rPr>
              <w:fldChar w:fldCharType="separate"/>
            </w:r>
            <w:r w:rsidR="002A78B7">
              <w:rPr>
                <w:noProof/>
                <w:webHidden/>
              </w:rPr>
              <w:t>31</w:t>
            </w:r>
            <w:r w:rsidR="002A78B7">
              <w:rPr>
                <w:noProof/>
                <w:webHidden/>
              </w:rPr>
              <w:fldChar w:fldCharType="end"/>
            </w:r>
          </w:hyperlink>
        </w:p>
        <w:p w14:paraId="72FEA2E8" w14:textId="35E82301" w:rsidR="002A78B7" w:rsidRDefault="00E37B3A" w:rsidP="002A78B7">
          <w:pPr>
            <w:pStyle w:val="TOC2"/>
            <w:rPr>
              <w:rFonts w:cstheme="minorBidi"/>
              <w:noProof/>
            </w:rPr>
          </w:pPr>
          <w:hyperlink w:anchor="_Toc154607353" w:history="1">
            <w:r w:rsidR="002A78B7" w:rsidRPr="00830E84">
              <w:rPr>
                <w:rStyle w:val="Hyperlink"/>
                <w:noProof/>
              </w:rPr>
              <w:t>6.1 Recommendations</w:t>
            </w:r>
            <w:r w:rsidR="002A78B7">
              <w:rPr>
                <w:noProof/>
                <w:webHidden/>
              </w:rPr>
              <w:tab/>
            </w:r>
            <w:r w:rsidR="002A78B7">
              <w:rPr>
                <w:noProof/>
                <w:webHidden/>
              </w:rPr>
              <w:fldChar w:fldCharType="begin"/>
            </w:r>
            <w:r w:rsidR="002A78B7">
              <w:rPr>
                <w:noProof/>
                <w:webHidden/>
              </w:rPr>
              <w:instrText xml:space="preserve"> PAGEREF _Toc154607353 \h </w:instrText>
            </w:r>
            <w:r w:rsidR="002A78B7">
              <w:rPr>
                <w:noProof/>
                <w:webHidden/>
              </w:rPr>
            </w:r>
            <w:r w:rsidR="002A78B7">
              <w:rPr>
                <w:noProof/>
                <w:webHidden/>
              </w:rPr>
              <w:fldChar w:fldCharType="separate"/>
            </w:r>
            <w:r w:rsidR="002A78B7">
              <w:rPr>
                <w:noProof/>
                <w:webHidden/>
              </w:rPr>
              <w:t>31</w:t>
            </w:r>
            <w:r w:rsidR="002A78B7">
              <w:rPr>
                <w:noProof/>
                <w:webHidden/>
              </w:rPr>
              <w:fldChar w:fldCharType="end"/>
            </w:r>
          </w:hyperlink>
        </w:p>
        <w:p w14:paraId="2DBC88FB" w14:textId="5147F04C" w:rsidR="002A78B7" w:rsidRDefault="00E37B3A" w:rsidP="002A78B7">
          <w:pPr>
            <w:pStyle w:val="TOC2"/>
            <w:rPr>
              <w:rFonts w:cstheme="minorBidi"/>
              <w:noProof/>
            </w:rPr>
          </w:pPr>
          <w:hyperlink w:anchor="_Toc154607354" w:history="1">
            <w:r w:rsidR="002A78B7" w:rsidRPr="00830E84">
              <w:rPr>
                <w:rStyle w:val="Hyperlink"/>
                <w:noProof/>
              </w:rPr>
              <w:t>6.2 Conclusion</w:t>
            </w:r>
            <w:r w:rsidR="002A78B7">
              <w:rPr>
                <w:noProof/>
                <w:webHidden/>
              </w:rPr>
              <w:tab/>
            </w:r>
            <w:r w:rsidR="002A78B7">
              <w:rPr>
                <w:noProof/>
                <w:webHidden/>
              </w:rPr>
              <w:fldChar w:fldCharType="begin"/>
            </w:r>
            <w:r w:rsidR="002A78B7">
              <w:rPr>
                <w:noProof/>
                <w:webHidden/>
              </w:rPr>
              <w:instrText xml:space="preserve"> PAGEREF _Toc154607354 \h </w:instrText>
            </w:r>
            <w:r w:rsidR="002A78B7">
              <w:rPr>
                <w:noProof/>
                <w:webHidden/>
              </w:rPr>
            </w:r>
            <w:r w:rsidR="002A78B7">
              <w:rPr>
                <w:noProof/>
                <w:webHidden/>
              </w:rPr>
              <w:fldChar w:fldCharType="separate"/>
            </w:r>
            <w:r w:rsidR="002A78B7">
              <w:rPr>
                <w:noProof/>
                <w:webHidden/>
              </w:rPr>
              <w:t>31</w:t>
            </w:r>
            <w:r w:rsidR="002A78B7">
              <w:rPr>
                <w:noProof/>
                <w:webHidden/>
              </w:rPr>
              <w:fldChar w:fldCharType="end"/>
            </w:r>
          </w:hyperlink>
        </w:p>
        <w:p w14:paraId="34DFDD60" w14:textId="758765B8" w:rsidR="002A78B7" w:rsidRDefault="00E37B3A">
          <w:pPr>
            <w:pStyle w:val="TOC1"/>
            <w:tabs>
              <w:tab w:val="right" w:leader="dot" w:pos="9019"/>
            </w:tabs>
            <w:rPr>
              <w:rFonts w:cstheme="minorBidi"/>
              <w:noProof/>
            </w:rPr>
          </w:pPr>
          <w:hyperlink w:anchor="_Toc154607355" w:history="1">
            <w:r w:rsidR="002A78B7" w:rsidRPr="00830E84">
              <w:rPr>
                <w:rStyle w:val="Hyperlink"/>
                <w:rFonts w:eastAsia="Arial"/>
                <w:noProof/>
              </w:rPr>
              <w:t>References</w:t>
            </w:r>
            <w:r w:rsidR="002A78B7">
              <w:rPr>
                <w:noProof/>
                <w:webHidden/>
              </w:rPr>
              <w:tab/>
            </w:r>
            <w:r w:rsidR="002A78B7">
              <w:rPr>
                <w:noProof/>
                <w:webHidden/>
              </w:rPr>
              <w:fldChar w:fldCharType="begin"/>
            </w:r>
            <w:r w:rsidR="002A78B7">
              <w:rPr>
                <w:noProof/>
                <w:webHidden/>
              </w:rPr>
              <w:instrText xml:space="preserve"> PAGEREF _Toc154607355 \h </w:instrText>
            </w:r>
            <w:r w:rsidR="002A78B7">
              <w:rPr>
                <w:noProof/>
                <w:webHidden/>
              </w:rPr>
            </w:r>
            <w:r w:rsidR="002A78B7">
              <w:rPr>
                <w:noProof/>
                <w:webHidden/>
              </w:rPr>
              <w:fldChar w:fldCharType="separate"/>
            </w:r>
            <w:r w:rsidR="002A78B7">
              <w:rPr>
                <w:noProof/>
                <w:webHidden/>
              </w:rPr>
              <w:t>33</w:t>
            </w:r>
            <w:r w:rsidR="002A78B7">
              <w:rPr>
                <w:noProof/>
                <w:webHidden/>
              </w:rPr>
              <w:fldChar w:fldCharType="end"/>
            </w:r>
          </w:hyperlink>
        </w:p>
        <w:p w14:paraId="11725F4F" w14:textId="620AF00F" w:rsidR="002A78B7" w:rsidRDefault="002A78B7" w:rsidP="002A78B7">
          <w:r w:rsidRPr="002A78B7">
            <w:rPr>
              <w:rFonts w:eastAsiaTheme="minorEastAsia"/>
              <w:color w:val="auto"/>
              <w:szCs w:val="24"/>
            </w:rPr>
            <w:fldChar w:fldCharType="end"/>
          </w:r>
        </w:p>
      </w:sdtContent>
    </w:sdt>
    <w:p w14:paraId="2973F264" w14:textId="243C89FD" w:rsidR="0055774F" w:rsidRPr="008E34F6" w:rsidRDefault="0055774F" w:rsidP="005E7D4A">
      <w:pPr>
        <w:ind w:right="0"/>
      </w:pPr>
    </w:p>
    <w:p w14:paraId="2E03D219" w14:textId="1424D07F" w:rsidR="0055774F" w:rsidRDefault="0080260C" w:rsidP="00DF40E1">
      <w:pPr>
        <w:spacing w:after="160" w:line="259" w:lineRule="auto"/>
        <w:ind w:right="0" w:firstLine="0"/>
        <w:jc w:val="left"/>
        <w:rPr>
          <w:b/>
          <w:sz w:val="28"/>
        </w:rPr>
      </w:pPr>
      <w:r>
        <w:rPr>
          <w:b/>
          <w:sz w:val="28"/>
        </w:rPr>
        <w:br w:type="page"/>
      </w:r>
    </w:p>
    <w:p w14:paraId="639FC82B" w14:textId="5F9A169F" w:rsidR="0055774F" w:rsidRPr="00E20142" w:rsidRDefault="0055774F" w:rsidP="0080260C">
      <w:pPr>
        <w:pStyle w:val="Heading1"/>
      </w:pPr>
      <w:bookmarkStart w:id="8" w:name="_Toc153825437"/>
      <w:bookmarkStart w:id="9" w:name="_Toc154607321"/>
      <w:r w:rsidRPr="00E20142">
        <w:lastRenderedPageBreak/>
        <w:t>1.</w:t>
      </w:r>
      <w:r w:rsidRPr="00E20142">
        <w:rPr>
          <w:rFonts w:eastAsia="Arial"/>
        </w:rPr>
        <w:t xml:space="preserve"> </w:t>
      </w:r>
      <w:r w:rsidRPr="00E20142">
        <w:t>CHAPTER I: INTRODUCTION</w:t>
      </w:r>
      <w:bookmarkEnd w:id="8"/>
      <w:bookmarkEnd w:id="9"/>
      <w:r w:rsidRPr="00E20142">
        <w:t xml:space="preserve"> </w:t>
      </w:r>
    </w:p>
    <w:p w14:paraId="03CF1794" w14:textId="77777777" w:rsidR="0055774F" w:rsidRPr="0055774F" w:rsidRDefault="0055774F" w:rsidP="001E76DA">
      <w:pPr>
        <w:pStyle w:val="Heading2"/>
        <w:tabs>
          <w:tab w:val="center" w:pos="2102"/>
        </w:tabs>
        <w:rPr>
          <w:rFonts w:cs="Times New Roman"/>
          <w:b w:val="0"/>
          <w:sz w:val="24"/>
          <w:szCs w:val="24"/>
        </w:rPr>
      </w:pPr>
      <w:bookmarkStart w:id="10" w:name="_Toc153640394"/>
      <w:bookmarkStart w:id="11" w:name="_Toc153640654"/>
      <w:bookmarkStart w:id="12" w:name="_Toc153825438"/>
      <w:bookmarkStart w:id="13" w:name="_Toc154607322"/>
      <w:r w:rsidRPr="0055774F">
        <w:rPr>
          <w:rFonts w:cs="Times New Roman"/>
          <w:szCs w:val="24"/>
        </w:rPr>
        <w:t>1.1</w:t>
      </w:r>
      <w:r w:rsidRPr="0055774F">
        <w:rPr>
          <w:rFonts w:eastAsia="Arial" w:cs="Times New Roman"/>
          <w:szCs w:val="24"/>
        </w:rPr>
        <w:t xml:space="preserve"> </w:t>
      </w:r>
      <w:r w:rsidRPr="0055774F">
        <w:rPr>
          <w:rFonts w:eastAsia="Arial" w:cs="Times New Roman"/>
          <w:szCs w:val="24"/>
        </w:rPr>
        <w:tab/>
      </w:r>
      <w:r w:rsidRPr="0055774F">
        <w:rPr>
          <w:rFonts w:cs="Times New Roman"/>
          <w:szCs w:val="24"/>
        </w:rPr>
        <w:t>Background of the study</w:t>
      </w:r>
      <w:bookmarkEnd w:id="10"/>
      <w:bookmarkEnd w:id="11"/>
      <w:bookmarkEnd w:id="12"/>
      <w:bookmarkEnd w:id="13"/>
      <w:r w:rsidRPr="0055774F">
        <w:rPr>
          <w:rFonts w:cs="Times New Roman"/>
          <w:sz w:val="24"/>
          <w:szCs w:val="24"/>
        </w:rPr>
        <w:t xml:space="preserve"> </w:t>
      </w:r>
    </w:p>
    <w:p w14:paraId="3AC84934" w14:textId="77777777" w:rsidR="0055774F" w:rsidRPr="0055774F" w:rsidRDefault="0055774F" w:rsidP="001E76DA">
      <w:pPr>
        <w:ind w:right="0"/>
        <w:rPr>
          <w:color w:val="auto"/>
          <w:szCs w:val="24"/>
        </w:rPr>
      </w:pPr>
      <w:r w:rsidRPr="0055774F">
        <w:rPr>
          <w:color w:val="auto"/>
          <w:szCs w:val="24"/>
        </w:rPr>
        <w:t xml:space="preserve">This study was conducted to understand the recruitment and selection process of an organization, and how it affects the efficiency of the employees. It analyzes the fact that hiring the right person for the right post is the most crucial job for the HR department. Otherwise, it might have a negative impact on the performance of the employees, hence decreasing productivity. It is further discussed in detail in the report. </w:t>
      </w:r>
    </w:p>
    <w:p w14:paraId="30AD31D3" w14:textId="77777777" w:rsidR="0055774F" w:rsidRPr="0055774F" w:rsidRDefault="0055774F" w:rsidP="001E76DA">
      <w:pPr>
        <w:pStyle w:val="Heading2"/>
        <w:tabs>
          <w:tab w:val="center" w:pos="2031"/>
        </w:tabs>
        <w:rPr>
          <w:rFonts w:cs="Times New Roman"/>
          <w:b w:val="0"/>
          <w:sz w:val="24"/>
          <w:szCs w:val="24"/>
        </w:rPr>
      </w:pPr>
      <w:r w:rsidRPr="0055774F">
        <w:rPr>
          <w:rFonts w:cs="Times New Roman"/>
          <w:sz w:val="24"/>
          <w:szCs w:val="24"/>
        </w:rPr>
        <w:t xml:space="preserve"> </w:t>
      </w:r>
      <w:bookmarkStart w:id="14" w:name="_Toc153640395"/>
      <w:bookmarkStart w:id="15" w:name="_Toc153640655"/>
      <w:bookmarkStart w:id="16" w:name="_Toc153825439"/>
      <w:bookmarkStart w:id="17" w:name="_Toc154607323"/>
      <w:r w:rsidRPr="0055774F">
        <w:rPr>
          <w:rFonts w:cs="Times New Roman"/>
          <w:szCs w:val="24"/>
        </w:rPr>
        <w:t>1.2</w:t>
      </w:r>
      <w:r w:rsidRPr="0055774F">
        <w:rPr>
          <w:rFonts w:eastAsia="Arial" w:cs="Times New Roman"/>
          <w:szCs w:val="24"/>
        </w:rPr>
        <w:t xml:space="preserve"> </w:t>
      </w:r>
      <w:r w:rsidRPr="0055774F">
        <w:rPr>
          <w:rFonts w:eastAsia="Arial" w:cs="Times New Roman"/>
          <w:szCs w:val="24"/>
        </w:rPr>
        <w:tab/>
      </w:r>
      <w:r w:rsidRPr="0055774F">
        <w:rPr>
          <w:rFonts w:cs="Times New Roman"/>
          <w:szCs w:val="24"/>
        </w:rPr>
        <w:t>Rationale of the Report</w:t>
      </w:r>
      <w:bookmarkEnd w:id="14"/>
      <w:bookmarkEnd w:id="15"/>
      <w:bookmarkEnd w:id="16"/>
      <w:bookmarkEnd w:id="17"/>
      <w:r w:rsidRPr="0055774F">
        <w:rPr>
          <w:rFonts w:cs="Times New Roman"/>
          <w:szCs w:val="24"/>
        </w:rPr>
        <w:t xml:space="preserve"> </w:t>
      </w:r>
    </w:p>
    <w:p w14:paraId="7F5D2EA2" w14:textId="77777777" w:rsidR="0055774F" w:rsidRPr="0055774F" w:rsidRDefault="0055774F" w:rsidP="001E76DA">
      <w:pPr>
        <w:ind w:right="0"/>
        <w:rPr>
          <w:color w:val="auto"/>
          <w:szCs w:val="24"/>
        </w:rPr>
      </w:pPr>
      <w:r w:rsidRPr="0055774F">
        <w:rPr>
          <w:color w:val="auto"/>
          <w:szCs w:val="24"/>
        </w:rPr>
        <w:t xml:space="preserve">The purpose of conducting this study was to identify the gap that exists between the recruitment and selection process and the performance of the employees. When a vacancy is created, the HR department has to prepare a job analysis including all the duties and responsibilities. To achieve the expected results, they must hire the right person. It will enhance the productivity of the organization, and keep the employees satisfied. On the other hand, if the person hired fails to understand the duties and responsibilities, the company will face decreased productivity, employee dissatisfaction, and loss in revenue. This research highlights the benefits of a well-structured recruitment and selection process, and the negative consequences of ineffective practices. </w:t>
      </w:r>
    </w:p>
    <w:p w14:paraId="34D30BE4" w14:textId="77777777" w:rsidR="0055774F" w:rsidRPr="0055774F" w:rsidRDefault="0055774F" w:rsidP="001E76DA">
      <w:pPr>
        <w:pStyle w:val="Heading2"/>
        <w:tabs>
          <w:tab w:val="center" w:pos="1836"/>
        </w:tabs>
        <w:rPr>
          <w:rFonts w:cs="Times New Roman"/>
          <w:b w:val="0"/>
          <w:sz w:val="24"/>
          <w:szCs w:val="24"/>
        </w:rPr>
      </w:pPr>
      <w:r w:rsidRPr="0055774F">
        <w:rPr>
          <w:rFonts w:cs="Times New Roman"/>
          <w:sz w:val="24"/>
          <w:szCs w:val="24"/>
        </w:rPr>
        <w:t xml:space="preserve"> </w:t>
      </w:r>
      <w:bookmarkStart w:id="18" w:name="_Toc153640396"/>
      <w:bookmarkStart w:id="19" w:name="_Toc153640656"/>
      <w:bookmarkStart w:id="20" w:name="_Toc153825440"/>
      <w:bookmarkStart w:id="21" w:name="_Toc154607324"/>
      <w:r w:rsidRPr="0055774F">
        <w:rPr>
          <w:rFonts w:cs="Times New Roman"/>
          <w:szCs w:val="24"/>
        </w:rPr>
        <w:t>1.3</w:t>
      </w:r>
      <w:r w:rsidRPr="0055774F">
        <w:rPr>
          <w:rFonts w:eastAsia="Arial" w:cs="Times New Roman"/>
          <w:szCs w:val="24"/>
        </w:rPr>
        <w:t xml:space="preserve"> </w:t>
      </w:r>
      <w:r w:rsidRPr="0055774F">
        <w:rPr>
          <w:rFonts w:eastAsia="Arial" w:cs="Times New Roman"/>
          <w:szCs w:val="24"/>
        </w:rPr>
        <w:tab/>
      </w:r>
      <w:r w:rsidRPr="0055774F">
        <w:rPr>
          <w:rFonts w:cs="Times New Roman"/>
          <w:szCs w:val="24"/>
        </w:rPr>
        <w:t>Scope of the Report</w:t>
      </w:r>
      <w:bookmarkEnd w:id="18"/>
      <w:bookmarkEnd w:id="19"/>
      <w:bookmarkEnd w:id="20"/>
      <w:bookmarkEnd w:id="21"/>
      <w:r w:rsidRPr="0055774F">
        <w:rPr>
          <w:rFonts w:cs="Times New Roman"/>
          <w:szCs w:val="24"/>
        </w:rPr>
        <w:t xml:space="preserve"> </w:t>
      </w:r>
    </w:p>
    <w:p w14:paraId="1F7BFA3A" w14:textId="77777777" w:rsidR="0055774F" w:rsidRPr="0055774F" w:rsidRDefault="0055774F" w:rsidP="001E76DA">
      <w:pPr>
        <w:spacing w:after="229"/>
        <w:ind w:right="0"/>
        <w:rPr>
          <w:color w:val="auto"/>
          <w:szCs w:val="24"/>
        </w:rPr>
      </w:pPr>
      <w:r w:rsidRPr="0055774F">
        <w:rPr>
          <w:color w:val="auto"/>
          <w:szCs w:val="24"/>
        </w:rPr>
        <w:t xml:space="preserve">This internship report focuses on the effectiveness of the recruitment and selection process of BPL and the problems they face if they do not follow effective policies and guidelines. Recruitment and selection </w:t>
      </w:r>
      <w:proofErr w:type="gramStart"/>
      <w:r w:rsidRPr="0055774F">
        <w:rPr>
          <w:color w:val="auto"/>
          <w:szCs w:val="24"/>
        </w:rPr>
        <w:t>is</w:t>
      </w:r>
      <w:proofErr w:type="gramEnd"/>
      <w:r w:rsidRPr="0055774F">
        <w:rPr>
          <w:color w:val="auto"/>
          <w:szCs w:val="24"/>
        </w:rPr>
        <w:t xml:space="preserve"> one of the most important HR practices in an organization. If it is not done correctly, the company can face huge problems. This is because a company runs with its manpower. Though BPL has a designated HR department to address these issues, there still might be some reasons for the recruitment and selection process being ineffective. </w:t>
      </w:r>
    </w:p>
    <w:p w14:paraId="723B5916" w14:textId="77777777" w:rsidR="0055774F" w:rsidRPr="0055774F" w:rsidRDefault="0055774F" w:rsidP="001E76DA">
      <w:pPr>
        <w:pStyle w:val="Heading2"/>
        <w:tabs>
          <w:tab w:val="center" w:pos="2092"/>
        </w:tabs>
        <w:rPr>
          <w:rFonts w:cs="Times New Roman"/>
          <w:b w:val="0"/>
          <w:sz w:val="24"/>
          <w:szCs w:val="24"/>
        </w:rPr>
      </w:pPr>
      <w:bookmarkStart w:id="22" w:name="_Toc153640397"/>
      <w:bookmarkStart w:id="23" w:name="_Toc153640657"/>
      <w:bookmarkStart w:id="24" w:name="_Toc153825441"/>
      <w:bookmarkStart w:id="25" w:name="_Toc154607325"/>
      <w:r w:rsidRPr="0055774F">
        <w:rPr>
          <w:rFonts w:cs="Times New Roman"/>
          <w:szCs w:val="24"/>
        </w:rPr>
        <w:t>1.4</w:t>
      </w:r>
      <w:r w:rsidRPr="0055774F">
        <w:rPr>
          <w:rFonts w:eastAsia="Arial" w:cs="Times New Roman"/>
          <w:szCs w:val="24"/>
        </w:rPr>
        <w:t xml:space="preserve"> </w:t>
      </w:r>
      <w:r w:rsidRPr="0055774F">
        <w:rPr>
          <w:rFonts w:eastAsia="Arial" w:cs="Times New Roman"/>
          <w:szCs w:val="24"/>
        </w:rPr>
        <w:tab/>
      </w:r>
      <w:r w:rsidRPr="0055774F">
        <w:rPr>
          <w:rFonts w:cs="Times New Roman"/>
          <w:szCs w:val="24"/>
        </w:rPr>
        <w:t>Objectives of the Report</w:t>
      </w:r>
      <w:bookmarkEnd w:id="22"/>
      <w:bookmarkEnd w:id="23"/>
      <w:bookmarkEnd w:id="24"/>
      <w:bookmarkEnd w:id="25"/>
      <w:r w:rsidRPr="0055774F">
        <w:rPr>
          <w:rFonts w:cs="Times New Roman"/>
          <w:sz w:val="24"/>
          <w:szCs w:val="24"/>
        </w:rPr>
        <w:t xml:space="preserve"> </w:t>
      </w:r>
    </w:p>
    <w:p w14:paraId="69D58EE9" w14:textId="77777777" w:rsidR="0055774F" w:rsidRPr="0055774F" w:rsidRDefault="0055774F" w:rsidP="001E76DA">
      <w:pPr>
        <w:ind w:right="0"/>
        <w:rPr>
          <w:color w:val="auto"/>
          <w:szCs w:val="24"/>
        </w:rPr>
      </w:pPr>
      <w:r w:rsidRPr="0055774F">
        <w:rPr>
          <w:color w:val="auto"/>
          <w:szCs w:val="24"/>
        </w:rPr>
        <w:t xml:space="preserve">The objectives of the report can be viewed in two forms: General Objectives and Specific objectives. </w:t>
      </w:r>
    </w:p>
    <w:p w14:paraId="40D86C77" w14:textId="77777777" w:rsidR="0055774F" w:rsidRPr="0055774F" w:rsidRDefault="0055774F" w:rsidP="005E7D4A">
      <w:pPr>
        <w:pStyle w:val="Heading3"/>
      </w:pPr>
      <w:bookmarkStart w:id="26" w:name="_Toc153640398"/>
      <w:bookmarkStart w:id="27" w:name="_Toc153640658"/>
      <w:bookmarkStart w:id="28" w:name="_Toc153825442"/>
      <w:bookmarkStart w:id="29" w:name="_Toc154607326"/>
      <w:r w:rsidRPr="0055774F">
        <w:lastRenderedPageBreak/>
        <w:t xml:space="preserve">1.4.1 </w:t>
      </w:r>
      <w:r w:rsidRPr="0055774F">
        <w:tab/>
        <w:t>General Objectives</w:t>
      </w:r>
      <w:bookmarkEnd w:id="26"/>
      <w:bookmarkEnd w:id="27"/>
      <w:bookmarkEnd w:id="28"/>
      <w:bookmarkEnd w:id="29"/>
      <w:r w:rsidRPr="0055774F">
        <w:t xml:space="preserve"> </w:t>
      </w:r>
    </w:p>
    <w:p w14:paraId="49C5F9AE" w14:textId="77777777" w:rsidR="0055774F" w:rsidRPr="0055774F" w:rsidRDefault="0055774F" w:rsidP="005E7D4A">
      <w:pPr>
        <w:ind w:right="0"/>
        <w:rPr>
          <w:color w:val="auto"/>
          <w:szCs w:val="24"/>
        </w:rPr>
      </w:pPr>
      <w:r w:rsidRPr="0055774F">
        <w:rPr>
          <w:color w:val="auto"/>
          <w:szCs w:val="24"/>
        </w:rPr>
        <w:t xml:space="preserve">The general objective of this report is to give an overall idea about the recruitment and selection procedure of BPL. </w:t>
      </w:r>
    </w:p>
    <w:p w14:paraId="4B0869FE" w14:textId="77777777" w:rsidR="0055774F" w:rsidRPr="00F934E2" w:rsidRDefault="00F934E2" w:rsidP="005E7D4A">
      <w:pPr>
        <w:pStyle w:val="Heading3"/>
      </w:pPr>
      <w:bookmarkStart w:id="30" w:name="_Toc153640399"/>
      <w:bookmarkStart w:id="31" w:name="_Toc153640659"/>
      <w:bookmarkStart w:id="32" w:name="_Toc154607327"/>
      <w:r w:rsidRPr="00F934E2">
        <w:rPr>
          <w:rFonts w:eastAsia="Arial"/>
        </w:rPr>
        <w:t>1.4.2</w:t>
      </w:r>
      <w:r w:rsidR="0055774F" w:rsidRPr="0055774F">
        <w:rPr>
          <w:rFonts w:eastAsia="Arial"/>
        </w:rPr>
        <w:tab/>
      </w:r>
      <w:bookmarkStart w:id="33" w:name="_Toc153825443"/>
      <w:r w:rsidR="0055774F" w:rsidRPr="00F934E2">
        <w:t>Specific Objectives</w:t>
      </w:r>
      <w:bookmarkEnd w:id="30"/>
      <w:bookmarkEnd w:id="31"/>
      <w:bookmarkEnd w:id="32"/>
      <w:bookmarkEnd w:id="33"/>
      <w:r w:rsidR="0055774F" w:rsidRPr="00F934E2">
        <w:t xml:space="preserve"> </w:t>
      </w:r>
    </w:p>
    <w:p w14:paraId="1CD710B0" w14:textId="77777777" w:rsidR="0055774F" w:rsidRPr="0055774F" w:rsidRDefault="0055774F" w:rsidP="005E7D4A">
      <w:pPr>
        <w:spacing w:after="335"/>
        <w:ind w:right="0"/>
        <w:rPr>
          <w:color w:val="auto"/>
          <w:szCs w:val="24"/>
        </w:rPr>
      </w:pPr>
      <w:r w:rsidRPr="0055774F">
        <w:rPr>
          <w:color w:val="auto"/>
          <w:szCs w:val="24"/>
        </w:rPr>
        <w:t>More specifically, the report presents the following objectives:</w:t>
      </w:r>
    </w:p>
    <w:p w14:paraId="01A7FA7F" w14:textId="77777777" w:rsidR="0055774F" w:rsidRPr="0055774F" w:rsidRDefault="0055774F" w:rsidP="005E7D4A">
      <w:pPr>
        <w:pStyle w:val="ListParagraph"/>
        <w:numPr>
          <w:ilvl w:val="0"/>
          <w:numId w:val="4"/>
        </w:numPr>
        <w:spacing w:after="335"/>
        <w:ind w:right="0"/>
        <w:rPr>
          <w:color w:val="auto"/>
          <w:szCs w:val="24"/>
        </w:rPr>
      </w:pPr>
      <w:r w:rsidRPr="0055774F">
        <w:rPr>
          <w:color w:val="auto"/>
          <w:szCs w:val="24"/>
        </w:rPr>
        <w:t xml:space="preserve">It gives an overview of the organization, BPL </w:t>
      </w:r>
    </w:p>
    <w:p w14:paraId="24418359" w14:textId="77777777" w:rsidR="0055774F" w:rsidRPr="0055774F" w:rsidRDefault="0055774F" w:rsidP="005E7D4A">
      <w:pPr>
        <w:pStyle w:val="ListParagraph"/>
        <w:numPr>
          <w:ilvl w:val="0"/>
          <w:numId w:val="4"/>
        </w:numPr>
        <w:spacing w:after="92"/>
        <w:ind w:right="0"/>
        <w:rPr>
          <w:color w:val="auto"/>
          <w:szCs w:val="24"/>
        </w:rPr>
      </w:pPr>
      <w:r w:rsidRPr="0055774F">
        <w:rPr>
          <w:color w:val="auto"/>
          <w:szCs w:val="24"/>
        </w:rPr>
        <w:t xml:space="preserve">It gives an idea about the recruitment and selection process at BPL  </w:t>
      </w:r>
    </w:p>
    <w:p w14:paraId="0058C36E" w14:textId="77777777" w:rsidR="0055774F" w:rsidRPr="0055774F" w:rsidRDefault="0055774F" w:rsidP="005E7D4A">
      <w:pPr>
        <w:pStyle w:val="ListParagraph"/>
        <w:numPr>
          <w:ilvl w:val="0"/>
          <w:numId w:val="4"/>
        </w:numPr>
        <w:spacing w:after="92"/>
        <w:ind w:right="0"/>
        <w:rPr>
          <w:color w:val="auto"/>
          <w:szCs w:val="24"/>
        </w:rPr>
      </w:pPr>
      <w:r w:rsidRPr="0055774F">
        <w:rPr>
          <w:color w:val="auto"/>
          <w:szCs w:val="24"/>
        </w:rPr>
        <w:t xml:space="preserve">It analyzes the effectiveness of the recruitment and selection process at BPL </w:t>
      </w:r>
    </w:p>
    <w:p w14:paraId="684E069F" w14:textId="77777777" w:rsidR="0055774F" w:rsidRPr="0055774F" w:rsidRDefault="0055774F" w:rsidP="005E7D4A">
      <w:pPr>
        <w:pStyle w:val="ListParagraph"/>
        <w:numPr>
          <w:ilvl w:val="0"/>
          <w:numId w:val="4"/>
        </w:numPr>
        <w:spacing w:after="16"/>
        <w:ind w:right="0"/>
        <w:rPr>
          <w:color w:val="auto"/>
          <w:szCs w:val="24"/>
        </w:rPr>
      </w:pPr>
      <w:r w:rsidRPr="0055774F">
        <w:rPr>
          <w:color w:val="auto"/>
          <w:szCs w:val="24"/>
        </w:rPr>
        <w:t xml:space="preserve">It addresses the problems BPL faces due to ineffective recruitment and selection procedure </w:t>
      </w:r>
    </w:p>
    <w:p w14:paraId="1460F80A" w14:textId="77777777" w:rsidR="0055774F" w:rsidRPr="0055774F" w:rsidRDefault="0055774F" w:rsidP="005E7D4A">
      <w:pPr>
        <w:pStyle w:val="ListParagraph"/>
        <w:numPr>
          <w:ilvl w:val="0"/>
          <w:numId w:val="4"/>
        </w:numPr>
        <w:spacing w:after="90"/>
        <w:ind w:right="0"/>
        <w:rPr>
          <w:color w:val="auto"/>
          <w:szCs w:val="24"/>
        </w:rPr>
      </w:pPr>
      <w:r w:rsidRPr="0055774F">
        <w:rPr>
          <w:color w:val="auto"/>
          <w:szCs w:val="24"/>
        </w:rPr>
        <w:t xml:space="preserve">It talks about whether BPL has the best workforce due to hiring the right people </w:t>
      </w:r>
    </w:p>
    <w:p w14:paraId="671861E2" w14:textId="77777777" w:rsidR="0055774F" w:rsidRPr="0055774F" w:rsidRDefault="0055774F" w:rsidP="005E7D4A">
      <w:pPr>
        <w:spacing w:after="90"/>
        <w:ind w:right="0" w:firstLine="0"/>
        <w:rPr>
          <w:color w:val="auto"/>
          <w:szCs w:val="24"/>
        </w:rPr>
      </w:pPr>
    </w:p>
    <w:p w14:paraId="2D701B88" w14:textId="77777777" w:rsidR="0055774F" w:rsidRPr="0055774F" w:rsidRDefault="0055774F" w:rsidP="005E7D4A">
      <w:pPr>
        <w:pStyle w:val="Heading2"/>
      </w:pPr>
      <w:bookmarkStart w:id="34" w:name="_Toc153640400"/>
      <w:bookmarkStart w:id="35" w:name="_Toc153640660"/>
      <w:bookmarkStart w:id="36" w:name="_Toc153825444"/>
      <w:bookmarkStart w:id="37" w:name="_Toc154607328"/>
      <w:r w:rsidRPr="0055774F">
        <w:t>1.5</w:t>
      </w:r>
      <w:r w:rsidRPr="0055774F">
        <w:rPr>
          <w:rFonts w:eastAsia="Arial"/>
        </w:rPr>
        <w:t xml:space="preserve"> </w:t>
      </w:r>
      <w:r w:rsidRPr="0055774F">
        <w:rPr>
          <w:rFonts w:eastAsia="Arial"/>
        </w:rPr>
        <w:tab/>
      </w:r>
      <w:r w:rsidRPr="0055774F">
        <w:t>Methodology of the Report</w:t>
      </w:r>
      <w:bookmarkEnd w:id="34"/>
      <w:bookmarkEnd w:id="35"/>
      <w:bookmarkEnd w:id="36"/>
      <w:bookmarkEnd w:id="37"/>
      <w:r w:rsidRPr="0055774F">
        <w:t xml:space="preserve"> </w:t>
      </w:r>
    </w:p>
    <w:p w14:paraId="40DCF09F" w14:textId="77777777" w:rsidR="0055774F" w:rsidRPr="0055774F" w:rsidRDefault="0055774F" w:rsidP="005E7D4A">
      <w:pPr>
        <w:ind w:right="0"/>
        <w:rPr>
          <w:color w:val="auto"/>
          <w:szCs w:val="24"/>
        </w:rPr>
      </w:pPr>
      <w:r w:rsidRPr="0055774F">
        <w:rPr>
          <w:color w:val="auto"/>
          <w:szCs w:val="24"/>
        </w:rPr>
        <w:t xml:space="preserve">Methodology refers to the process of conducting the research while preparing this report. It follows a systematic procedure from selecting the topic to collecting the required data to the final presentation.  </w:t>
      </w:r>
    </w:p>
    <w:p w14:paraId="7707D0C9" w14:textId="77777777" w:rsidR="0055774F" w:rsidRPr="00F934E2" w:rsidRDefault="0055774F" w:rsidP="005E7D4A">
      <w:pPr>
        <w:pStyle w:val="Heading3"/>
      </w:pPr>
      <w:bookmarkStart w:id="38" w:name="_Toc153640401"/>
      <w:bookmarkStart w:id="39" w:name="_Toc153640661"/>
      <w:bookmarkStart w:id="40" w:name="_Toc153825445"/>
      <w:bookmarkStart w:id="41" w:name="_Toc154607329"/>
      <w:r w:rsidRPr="00F934E2">
        <w:t>1.5.1 Sources of Information</w:t>
      </w:r>
      <w:bookmarkEnd w:id="38"/>
      <w:bookmarkEnd w:id="39"/>
      <w:bookmarkEnd w:id="40"/>
      <w:bookmarkEnd w:id="41"/>
      <w:r w:rsidRPr="00F934E2">
        <w:t xml:space="preserve"> </w:t>
      </w:r>
    </w:p>
    <w:p w14:paraId="01E1A4BC" w14:textId="77777777" w:rsidR="0055774F" w:rsidRPr="0055774F" w:rsidRDefault="0055774F" w:rsidP="005E7D4A">
      <w:pPr>
        <w:spacing w:after="295"/>
        <w:ind w:right="0"/>
        <w:rPr>
          <w:color w:val="auto"/>
          <w:szCs w:val="24"/>
        </w:rPr>
      </w:pPr>
      <w:r w:rsidRPr="0055774F">
        <w:rPr>
          <w:color w:val="auto"/>
          <w:szCs w:val="24"/>
        </w:rPr>
        <w:t xml:space="preserve">The data used in this report has been collected from primary sources as well as secondary sources. </w:t>
      </w:r>
    </w:p>
    <w:p w14:paraId="4879818F" w14:textId="77777777" w:rsidR="0055774F" w:rsidRPr="00F934E2" w:rsidRDefault="0055774F" w:rsidP="005E7D4A">
      <w:pPr>
        <w:pStyle w:val="Heading4"/>
        <w:rPr>
          <w:b w:val="0"/>
        </w:rPr>
      </w:pPr>
      <w:bookmarkStart w:id="42" w:name="_Toc153825446"/>
      <w:bookmarkStart w:id="43" w:name="_Toc154607330"/>
      <w:r w:rsidRPr="00F934E2">
        <w:t xml:space="preserve">1.5.1.1 </w:t>
      </w:r>
      <w:r w:rsidRPr="005E7D4A">
        <w:t>Primary</w:t>
      </w:r>
      <w:r w:rsidRPr="00F934E2">
        <w:t xml:space="preserve"> Sources of Data</w:t>
      </w:r>
      <w:bookmarkEnd w:id="42"/>
      <w:bookmarkEnd w:id="43"/>
      <w:r w:rsidRPr="00F934E2">
        <w:t xml:space="preserve"> </w:t>
      </w:r>
    </w:p>
    <w:p w14:paraId="786C2CCE" w14:textId="77777777" w:rsidR="0055774F" w:rsidRPr="0055774F" w:rsidRDefault="0055774F" w:rsidP="005E7D4A">
      <w:pPr>
        <w:pStyle w:val="ListParagraph"/>
        <w:numPr>
          <w:ilvl w:val="0"/>
          <w:numId w:val="1"/>
        </w:numPr>
        <w:spacing w:after="143"/>
        <w:ind w:right="0"/>
        <w:rPr>
          <w:color w:val="auto"/>
          <w:szCs w:val="24"/>
        </w:rPr>
      </w:pPr>
      <w:r w:rsidRPr="0055774F">
        <w:rPr>
          <w:color w:val="auto"/>
          <w:szCs w:val="24"/>
        </w:rPr>
        <w:t>Observing the activities of HR officers in the HR department of BPL</w:t>
      </w:r>
      <w:r w:rsidRPr="0055774F">
        <w:rPr>
          <w:b/>
          <w:color w:val="auto"/>
          <w:szCs w:val="24"/>
        </w:rPr>
        <w:t xml:space="preserve"> </w:t>
      </w:r>
    </w:p>
    <w:p w14:paraId="68FFD438" w14:textId="77777777" w:rsidR="0055774F" w:rsidRPr="0055774F" w:rsidRDefault="0055774F" w:rsidP="005E7D4A">
      <w:pPr>
        <w:pStyle w:val="ListParagraph"/>
        <w:numPr>
          <w:ilvl w:val="0"/>
          <w:numId w:val="1"/>
        </w:numPr>
        <w:spacing w:after="11"/>
        <w:ind w:right="0"/>
        <w:rPr>
          <w:color w:val="auto"/>
          <w:szCs w:val="24"/>
        </w:rPr>
      </w:pPr>
      <w:r w:rsidRPr="0055774F">
        <w:rPr>
          <w:color w:val="auto"/>
          <w:szCs w:val="24"/>
        </w:rPr>
        <w:t>Personal discussions about the recruitment and selection process with the senior assistant manager in the HR department</w:t>
      </w:r>
      <w:r w:rsidRPr="0055774F">
        <w:rPr>
          <w:b/>
          <w:color w:val="auto"/>
          <w:szCs w:val="24"/>
        </w:rPr>
        <w:t xml:space="preserve"> </w:t>
      </w:r>
    </w:p>
    <w:p w14:paraId="397D4C13" w14:textId="77777777" w:rsidR="0055774F" w:rsidRPr="0055774F" w:rsidRDefault="0055774F" w:rsidP="005E7D4A">
      <w:pPr>
        <w:pStyle w:val="ListParagraph"/>
        <w:numPr>
          <w:ilvl w:val="0"/>
          <w:numId w:val="1"/>
        </w:numPr>
        <w:spacing w:after="218"/>
        <w:ind w:right="0"/>
        <w:rPr>
          <w:color w:val="auto"/>
          <w:szCs w:val="24"/>
        </w:rPr>
      </w:pPr>
      <w:r w:rsidRPr="0055774F">
        <w:rPr>
          <w:color w:val="auto"/>
          <w:szCs w:val="24"/>
        </w:rPr>
        <w:t>Conducting a survey in BPL with a prepared questionnaire</w:t>
      </w:r>
      <w:r w:rsidRPr="0055774F">
        <w:rPr>
          <w:b/>
          <w:color w:val="auto"/>
          <w:szCs w:val="24"/>
        </w:rPr>
        <w:t xml:space="preserve"> </w:t>
      </w:r>
    </w:p>
    <w:p w14:paraId="16DC45AE" w14:textId="77777777" w:rsidR="0055774F" w:rsidRPr="0055774F" w:rsidRDefault="0055774F" w:rsidP="005E7D4A">
      <w:pPr>
        <w:pStyle w:val="Heading4"/>
        <w:rPr>
          <w:rFonts w:cs="Times New Roman"/>
          <w:szCs w:val="24"/>
        </w:rPr>
      </w:pPr>
      <w:bookmarkStart w:id="44" w:name="_Toc153825447"/>
      <w:bookmarkStart w:id="45" w:name="_Toc154607331"/>
      <w:r w:rsidRPr="00F934E2">
        <w:rPr>
          <w:rFonts w:cs="Times New Roman"/>
          <w:szCs w:val="24"/>
        </w:rPr>
        <w:t>1.5.1.2 Secondary sources of data</w:t>
      </w:r>
      <w:bookmarkEnd w:id="44"/>
      <w:bookmarkEnd w:id="45"/>
      <w:r w:rsidRPr="0055774F">
        <w:rPr>
          <w:rFonts w:cs="Times New Roman"/>
          <w:szCs w:val="24"/>
        </w:rPr>
        <w:t xml:space="preserve"> </w:t>
      </w:r>
    </w:p>
    <w:p w14:paraId="1B69D059" w14:textId="77777777" w:rsidR="0055774F" w:rsidRPr="0055774F" w:rsidRDefault="0055774F" w:rsidP="005E7D4A">
      <w:pPr>
        <w:pStyle w:val="ListParagraph"/>
        <w:numPr>
          <w:ilvl w:val="0"/>
          <w:numId w:val="2"/>
        </w:numPr>
        <w:spacing w:after="90"/>
        <w:ind w:right="0"/>
        <w:rPr>
          <w:color w:val="auto"/>
          <w:szCs w:val="24"/>
        </w:rPr>
      </w:pPr>
      <w:r w:rsidRPr="0055774F">
        <w:rPr>
          <w:color w:val="auto"/>
          <w:szCs w:val="24"/>
        </w:rPr>
        <w:t>Website of BPL</w:t>
      </w:r>
      <w:r w:rsidRPr="0055774F">
        <w:rPr>
          <w:b/>
          <w:color w:val="auto"/>
          <w:szCs w:val="24"/>
        </w:rPr>
        <w:t xml:space="preserve"> </w:t>
      </w:r>
    </w:p>
    <w:p w14:paraId="456A9949" w14:textId="77777777" w:rsidR="0055774F" w:rsidRPr="0055774F" w:rsidRDefault="0055774F" w:rsidP="005E7D4A">
      <w:pPr>
        <w:pStyle w:val="ListParagraph"/>
        <w:numPr>
          <w:ilvl w:val="0"/>
          <w:numId w:val="2"/>
        </w:numPr>
        <w:spacing w:after="93"/>
        <w:ind w:right="0"/>
        <w:rPr>
          <w:color w:val="auto"/>
          <w:szCs w:val="24"/>
        </w:rPr>
      </w:pPr>
      <w:r w:rsidRPr="0055774F">
        <w:rPr>
          <w:color w:val="auto"/>
          <w:szCs w:val="24"/>
        </w:rPr>
        <w:t>Browsing articles and reports regarding this topic</w:t>
      </w:r>
      <w:r w:rsidRPr="0055774F">
        <w:rPr>
          <w:b/>
          <w:color w:val="auto"/>
          <w:szCs w:val="24"/>
        </w:rPr>
        <w:t xml:space="preserve"> </w:t>
      </w:r>
    </w:p>
    <w:p w14:paraId="25874CC7" w14:textId="77777777" w:rsidR="0055774F" w:rsidRPr="0055774F" w:rsidRDefault="0055774F" w:rsidP="005E7D4A">
      <w:pPr>
        <w:pStyle w:val="ListParagraph"/>
        <w:numPr>
          <w:ilvl w:val="0"/>
          <w:numId w:val="2"/>
        </w:numPr>
        <w:spacing w:after="310"/>
        <w:ind w:right="0"/>
        <w:rPr>
          <w:color w:val="auto"/>
          <w:szCs w:val="24"/>
        </w:rPr>
      </w:pPr>
      <w:r w:rsidRPr="0055774F">
        <w:rPr>
          <w:color w:val="auto"/>
          <w:szCs w:val="24"/>
        </w:rPr>
        <w:t xml:space="preserve">Textbook </w:t>
      </w:r>
      <w:r w:rsidRPr="0055774F">
        <w:rPr>
          <w:b/>
          <w:color w:val="auto"/>
          <w:szCs w:val="24"/>
        </w:rPr>
        <w:t xml:space="preserve"> </w:t>
      </w:r>
    </w:p>
    <w:p w14:paraId="52993E2A" w14:textId="77777777" w:rsidR="0055774F" w:rsidRPr="00F934E2" w:rsidRDefault="0055774F" w:rsidP="00654F06">
      <w:pPr>
        <w:pStyle w:val="Heading2"/>
        <w:tabs>
          <w:tab w:val="center" w:pos="2139"/>
        </w:tabs>
        <w:rPr>
          <w:rFonts w:cs="Times New Roman"/>
          <w:b w:val="0"/>
          <w:szCs w:val="24"/>
        </w:rPr>
      </w:pPr>
      <w:bookmarkStart w:id="46" w:name="_Toc153640402"/>
      <w:bookmarkStart w:id="47" w:name="_Toc153640662"/>
      <w:bookmarkStart w:id="48" w:name="_Toc153825448"/>
      <w:bookmarkStart w:id="49" w:name="_Toc154607332"/>
      <w:r w:rsidRPr="00F934E2">
        <w:rPr>
          <w:rFonts w:cs="Times New Roman"/>
          <w:szCs w:val="24"/>
        </w:rPr>
        <w:lastRenderedPageBreak/>
        <w:t>1.6</w:t>
      </w:r>
      <w:r w:rsidRPr="00F934E2">
        <w:rPr>
          <w:rFonts w:eastAsia="Arial" w:cs="Times New Roman"/>
          <w:szCs w:val="24"/>
        </w:rPr>
        <w:t xml:space="preserve"> </w:t>
      </w:r>
      <w:r w:rsidRPr="00F934E2">
        <w:rPr>
          <w:rFonts w:eastAsia="Arial" w:cs="Times New Roman"/>
          <w:szCs w:val="24"/>
        </w:rPr>
        <w:tab/>
      </w:r>
      <w:r w:rsidRPr="00F934E2">
        <w:rPr>
          <w:rFonts w:cs="Times New Roman"/>
          <w:szCs w:val="24"/>
        </w:rPr>
        <w:t>Limitations of the Report</w:t>
      </w:r>
      <w:bookmarkEnd w:id="46"/>
      <w:bookmarkEnd w:id="47"/>
      <w:bookmarkEnd w:id="48"/>
      <w:bookmarkEnd w:id="49"/>
      <w:r w:rsidRPr="00F934E2">
        <w:rPr>
          <w:rFonts w:cs="Times New Roman"/>
          <w:szCs w:val="24"/>
        </w:rPr>
        <w:t xml:space="preserve"> </w:t>
      </w:r>
    </w:p>
    <w:p w14:paraId="5BF2C339" w14:textId="77777777" w:rsidR="0055774F" w:rsidRPr="0055774F" w:rsidRDefault="0055774F" w:rsidP="005E7D4A">
      <w:pPr>
        <w:ind w:right="0"/>
        <w:rPr>
          <w:color w:val="auto"/>
          <w:szCs w:val="24"/>
        </w:rPr>
      </w:pPr>
      <w:r w:rsidRPr="0055774F">
        <w:rPr>
          <w:color w:val="auto"/>
          <w:szCs w:val="24"/>
        </w:rPr>
        <w:t xml:space="preserve">Despite all the efforts invested into this study, certain limitations hindered the comprehensive of the findings. </w:t>
      </w:r>
    </w:p>
    <w:p w14:paraId="0B38461D" w14:textId="77777777" w:rsidR="0055774F" w:rsidRPr="0055774F" w:rsidRDefault="0055774F" w:rsidP="005E7D4A">
      <w:pPr>
        <w:ind w:right="0"/>
        <w:rPr>
          <w:color w:val="auto"/>
          <w:szCs w:val="24"/>
        </w:rPr>
      </w:pPr>
      <w:r w:rsidRPr="0055774F">
        <w:rPr>
          <w:b/>
          <w:color w:val="auto"/>
          <w:szCs w:val="24"/>
        </w:rPr>
        <w:t>Time constraints:</w:t>
      </w:r>
      <w:r w:rsidRPr="0055774F">
        <w:rPr>
          <w:color w:val="auto"/>
          <w:szCs w:val="24"/>
        </w:rPr>
        <w:t xml:space="preserve"> The limited duration was a significant challenge to conduct an in-depth research. </w:t>
      </w:r>
    </w:p>
    <w:p w14:paraId="08E6894D" w14:textId="77777777" w:rsidR="0055774F" w:rsidRPr="0055774F" w:rsidRDefault="0055774F" w:rsidP="005E7D4A">
      <w:pPr>
        <w:ind w:right="0"/>
        <w:rPr>
          <w:color w:val="auto"/>
          <w:szCs w:val="24"/>
        </w:rPr>
      </w:pPr>
      <w:r w:rsidRPr="0055774F">
        <w:rPr>
          <w:b/>
          <w:color w:val="auto"/>
          <w:szCs w:val="24"/>
        </w:rPr>
        <w:t>Sample size:</w:t>
      </w:r>
      <w:r w:rsidRPr="0055774F">
        <w:rPr>
          <w:color w:val="auto"/>
          <w:szCs w:val="24"/>
        </w:rPr>
        <w:t xml:space="preserve"> Since the HR department of BPL has a few members only, the sample size was restricted, hence impacting the results.</w:t>
      </w:r>
    </w:p>
    <w:p w14:paraId="0F2DFC62" w14:textId="77777777" w:rsidR="0055774F" w:rsidRPr="0055774F" w:rsidRDefault="0055774F" w:rsidP="005E7D4A">
      <w:pPr>
        <w:spacing w:after="314"/>
        <w:ind w:right="0" w:firstLine="0"/>
        <w:rPr>
          <w:color w:val="auto"/>
          <w:szCs w:val="24"/>
        </w:rPr>
      </w:pPr>
      <w:r w:rsidRPr="0055774F">
        <w:rPr>
          <w:b/>
          <w:color w:val="auto"/>
          <w:szCs w:val="24"/>
        </w:rPr>
        <w:t>Lack of experience:</w:t>
      </w:r>
      <w:r w:rsidRPr="0055774F">
        <w:rPr>
          <w:color w:val="auto"/>
          <w:szCs w:val="24"/>
        </w:rPr>
        <w:t xml:space="preserve"> This study represents the researcher’s </w:t>
      </w:r>
      <w:proofErr w:type="gramStart"/>
      <w:r w:rsidRPr="0055774F">
        <w:rPr>
          <w:color w:val="auto"/>
          <w:szCs w:val="24"/>
        </w:rPr>
        <w:t>first time</w:t>
      </w:r>
      <w:proofErr w:type="gramEnd"/>
      <w:r w:rsidRPr="0055774F">
        <w:rPr>
          <w:color w:val="auto"/>
          <w:szCs w:val="24"/>
        </w:rPr>
        <w:t xml:space="preserve"> experience into conducting this kind of research. It might have affected the data collection methods, and interpretation of the results even though all the information had been consulted with experienced professionals.</w:t>
      </w:r>
    </w:p>
    <w:p w14:paraId="7237F1EC" w14:textId="6854298B" w:rsidR="0055774F" w:rsidRDefault="0055774F" w:rsidP="005E7D4A">
      <w:pPr>
        <w:spacing w:after="314"/>
        <w:ind w:right="0" w:firstLine="0"/>
        <w:rPr>
          <w:color w:val="auto"/>
          <w:szCs w:val="24"/>
        </w:rPr>
      </w:pPr>
      <w:r w:rsidRPr="0055774F">
        <w:rPr>
          <w:b/>
          <w:color w:val="auto"/>
          <w:szCs w:val="24"/>
        </w:rPr>
        <w:t>Access to data:</w:t>
      </w:r>
      <w:r w:rsidRPr="0055774F">
        <w:rPr>
          <w:color w:val="auto"/>
          <w:szCs w:val="24"/>
        </w:rPr>
        <w:t xml:space="preserve"> It was quite difficult to gather the information about the recruitment and selection process and its problems due to confidential issues. Most of the employees were reluctant to answer the questions during the survey. </w:t>
      </w:r>
    </w:p>
    <w:p w14:paraId="7FCABA25" w14:textId="5216CF56" w:rsidR="00171648" w:rsidRDefault="00171648" w:rsidP="005E7D4A">
      <w:pPr>
        <w:spacing w:after="314"/>
        <w:ind w:right="0" w:firstLine="0"/>
        <w:rPr>
          <w:color w:val="auto"/>
        </w:rPr>
      </w:pPr>
    </w:p>
    <w:p w14:paraId="501CE72A" w14:textId="1CEE65AD" w:rsidR="00171648" w:rsidRDefault="00171648" w:rsidP="005E7D4A">
      <w:pPr>
        <w:spacing w:after="314"/>
        <w:ind w:right="0" w:firstLine="0"/>
        <w:rPr>
          <w:color w:val="auto"/>
        </w:rPr>
      </w:pPr>
    </w:p>
    <w:p w14:paraId="00BF5E5D" w14:textId="0536D5C9" w:rsidR="00171648" w:rsidRDefault="00171648" w:rsidP="005E7D4A">
      <w:pPr>
        <w:spacing w:after="314"/>
        <w:ind w:right="0" w:firstLine="0"/>
        <w:rPr>
          <w:color w:val="auto"/>
        </w:rPr>
      </w:pPr>
    </w:p>
    <w:p w14:paraId="23B43D03" w14:textId="6B0E16B2" w:rsidR="00171648" w:rsidRDefault="00171648" w:rsidP="005E7D4A">
      <w:pPr>
        <w:spacing w:after="314"/>
        <w:ind w:right="0" w:firstLine="0"/>
        <w:rPr>
          <w:color w:val="auto"/>
        </w:rPr>
      </w:pPr>
    </w:p>
    <w:p w14:paraId="16899344" w14:textId="3F59D900" w:rsidR="00171648" w:rsidRDefault="00171648" w:rsidP="005E7D4A">
      <w:pPr>
        <w:spacing w:after="314"/>
        <w:ind w:right="0" w:firstLine="0"/>
        <w:rPr>
          <w:color w:val="auto"/>
        </w:rPr>
      </w:pPr>
    </w:p>
    <w:p w14:paraId="74E6BE45" w14:textId="2EBD8CC7" w:rsidR="00171648" w:rsidRDefault="00171648" w:rsidP="005E7D4A">
      <w:pPr>
        <w:spacing w:after="314"/>
        <w:ind w:right="0" w:firstLine="0"/>
        <w:rPr>
          <w:color w:val="auto"/>
        </w:rPr>
      </w:pPr>
    </w:p>
    <w:p w14:paraId="38CE6B10" w14:textId="0EA7A3CA" w:rsidR="00171648" w:rsidRDefault="00171648" w:rsidP="005E7D4A">
      <w:pPr>
        <w:spacing w:after="314"/>
        <w:ind w:right="0" w:firstLine="0"/>
        <w:rPr>
          <w:color w:val="auto"/>
        </w:rPr>
      </w:pPr>
    </w:p>
    <w:p w14:paraId="50432FEF" w14:textId="2EA31696" w:rsidR="00171648" w:rsidRDefault="00171648" w:rsidP="005E7D4A">
      <w:pPr>
        <w:spacing w:after="314"/>
        <w:ind w:right="0" w:firstLine="0"/>
        <w:rPr>
          <w:color w:val="auto"/>
        </w:rPr>
      </w:pPr>
    </w:p>
    <w:p w14:paraId="46E4E535" w14:textId="1C58443F" w:rsidR="00171648" w:rsidRDefault="00171648" w:rsidP="005E7D4A">
      <w:pPr>
        <w:spacing w:after="314"/>
        <w:ind w:right="0" w:firstLine="0"/>
        <w:rPr>
          <w:color w:val="auto"/>
        </w:rPr>
      </w:pPr>
    </w:p>
    <w:p w14:paraId="5134A662" w14:textId="77777777" w:rsidR="00171648" w:rsidRPr="00E20142" w:rsidRDefault="00171648" w:rsidP="0080260C">
      <w:pPr>
        <w:pStyle w:val="Heading1"/>
      </w:pPr>
      <w:bookmarkStart w:id="50" w:name="_Toc153640403"/>
      <w:bookmarkStart w:id="51" w:name="_Toc153640663"/>
      <w:bookmarkStart w:id="52" w:name="_Toc153825449"/>
      <w:bookmarkStart w:id="53" w:name="_Toc154607333"/>
      <w:r w:rsidRPr="00E20142">
        <w:lastRenderedPageBreak/>
        <w:t>2. Chapter II: Literature Review</w:t>
      </w:r>
      <w:bookmarkEnd w:id="50"/>
      <w:bookmarkEnd w:id="51"/>
      <w:bookmarkEnd w:id="52"/>
      <w:bookmarkEnd w:id="53"/>
    </w:p>
    <w:p w14:paraId="6BDFDEDB" w14:textId="77777777" w:rsidR="00171648" w:rsidRPr="00E20142" w:rsidRDefault="00171648" w:rsidP="005E7D4A">
      <w:pPr>
        <w:spacing w:after="212"/>
        <w:ind w:right="0"/>
      </w:pPr>
      <w:r w:rsidRPr="00E20142">
        <w:t xml:space="preserve">Recruitment and selection </w:t>
      </w:r>
      <w:proofErr w:type="gramStart"/>
      <w:r w:rsidRPr="00E20142">
        <w:t>is</w:t>
      </w:r>
      <w:proofErr w:type="gramEnd"/>
      <w:r w:rsidRPr="00E20142">
        <w:t xml:space="preserve"> one of the many HR practices in an organization. Recruitment is the process of attracting potential candidates for a job and selection is the process of identifying and choosing the right candidate for that job. </w:t>
      </w:r>
      <w:hyperlink r:id="rId10">
        <w:r w:rsidRPr="00E20142">
          <w:t xml:space="preserve">According to </w:t>
        </w:r>
        <w:proofErr w:type="spellStart"/>
        <w:r w:rsidRPr="00E20142">
          <w:t>Costelo</w:t>
        </w:r>
        <w:proofErr w:type="spellEnd"/>
        <w:r w:rsidRPr="00E20142">
          <w:t xml:space="preserve"> (2006), ‘Recruitment is a series of </w:t>
        </w:r>
      </w:hyperlink>
      <w:hyperlink r:id="rId11">
        <w:r w:rsidRPr="00E20142">
          <w:t xml:space="preserve">legally used operations and procedures to get adequate skilled personnel on the correct site and at </w:t>
        </w:r>
      </w:hyperlink>
      <w:hyperlink r:id="rId12">
        <w:r w:rsidRPr="00E20142">
          <w:t xml:space="preserve">the correct moment, so that individuals and organizations can select best employees for </w:t>
        </w:r>
        <w:proofErr w:type="spellStart"/>
        <w:r w:rsidRPr="00E20142">
          <w:t>short</w:t>
        </w:r>
      </w:hyperlink>
      <w:hyperlink r:id="rId13"/>
      <w:hyperlink r:id="rId14">
        <w:r w:rsidRPr="00E20142">
          <w:t>term</w:t>
        </w:r>
        <w:proofErr w:type="spellEnd"/>
        <w:r w:rsidRPr="00E20142">
          <w:t xml:space="preserve"> and long</w:t>
        </w:r>
      </w:hyperlink>
      <w:hyperlink r:id="rId15">
        <w:r w:rsidRPr="00E20142">
          <w:t>-</w:t>
        </w:r>
      </w:hyperlink>
      <w:hyperlink r:id="rId16">
        <w:r w:rsidRPr="00E20142">
          <w:t>term concern.’</w:t>
        </w:r>
        <w:proofErr w:type="spellStart"/>
      </w:hyperlink>
      <w:hyperlink r:id="rId17">
        <w:r w:rsidRPr="00E20142">
          <w:rPr>
            <w:vertAlign w:val="superscript"/>
          </w:rPr>
          <w:t>i</w:t>
        </w:r>
        <w:proofErr w:type="spellEnd"/>
      </w:hyperlink>
      <w:r w:rsidRPr="00E20142">
        <w:t xml:space="preserve"> HR managers have to be very careful while conducting these practices because they want the employees to give their best. They don't want to hire the wrong person for the job. They try to avoid high employee turnover. Focusing on the recruitment and selection process is important for creating an efficient workforce. </w:t>
      </w:r>
      <w:hyperlink r:id="rId18">
        <w:proofErr w:type="spellStart"/>
        <w:r w:rsidRPr="00E20142">
          <w:t>Kleinan</w:t>
        </w:r>
        <w:proofErr w:type="spellEnd"/>
        <w:r w:rsidRPr="00E20142">
          <w:t xml:space="preserve"> (2005) says, ‘An </w:t>
        </w:r>
      </w:hyperlink>
      <w:hyperlink r:id="rId19">
        <w:r w:rsidRPr="00E20142">
          <w:t xml:space="preserve">effective approach to recruitment and selection will help an organization to maximize the </w:t>
        </w:r>
      </w:hyperlink>
      <w:hyperlink r:id="rId20">
        <w:r w:rsidRPr="00E20142">
          <w:t xml:space="preserve">competitive advantages by choosing the best pool of candidates quickly and cost </w:t>
        </w:r>
        <w:proofErr w:type="spellStart"/>
        <w:r w:rsidRPr="00E20142">
          <w:t>efficiently.’</w:t>
        </w:r>
      </w:hyperlink>
      <w:hyperlink r:id="rId21">
        <w:r w:rsidRPr="00E20142">
          <w:rPr>
            <w:vertAlign w:val="superscript"/>
          </w:rPr>
          <w:t>i</w:t>
        </w:r>
      </w:hyperlink>
      <w:r w:rsidRPr="00E20142">
        <w:rPr>
          <w:vertAlign w:val="superscript"/>
        </w:rPr>
        <w:t>i</w:t>
      </w:r>
      <w:proofErr w:type="spellEnd"/>
      <w:r w:rsidRPr="00E20142">
        <w:t xml:space="preserve"> </w:t>
      </w:r>
      <w:hyperlink r:id="rId22">
        <w:r w:rsidRPr="00E20142">
          <w:t xml:space="preserve">On the other hand, Ahmed, </w:t>
        </w:r>
        <w:proofErr w:type="spellStart"/>
        <w:r w:rsidRPr="00E20142">
          <w:t>Tobassum</w:t>
        </w:r>
        <w:proofErr w:type="spellEnd"/>
        <w:r w:rsidRPr="00E20142">
          <w:t xml:space="preserve"> and Hossain (2006) says, ‘Successful recruitment and </w:t>
        </w:r>
      </w:hyperlink>
      <w:hyperlink r:id="rId23">
        <w:r w:rsidRPr="00E20142">
          <w:t xml:space="preserve">selection is crucial for a business because unsuccessful recruitment and selection can be </w:t>
        </w:r>
      </w:hyperlink>
      <w:hyperlink r:id="rId24">
        <w:r w:rsidRPr="00E20142">
          <w:t xml:space="preserve">responsible for the failure of the </w:t>
        </w:r>
        <w:proofErr w:type="spellStart"/>
        <w:r w:rsidRPr="00E20142">
          <w:t>business.’</w:t>
        </w:r>
      </w:hyperlink>
      <w:hyperlink r:id="rId25">
        <w:r w:rsidRPr="00E20142">
          <w:rPr>
            <w:vertAlign w:val="superscript"/>
          </w:rPr>
          <w:t>i</w:t>
        </w:r>
      </w:hyperlink>
      <w:r w:rsidRPr="00E20142">
        <w:rPr>
          <w:vertAlign w:val="superscript"/>
        </w:rPr>
        <w:t>ii</w:t>
      </w:r>
      <w:proofErr w:type="spellEnd"/>
      <w:r w:rsidRPr="00E20142">
        <w:t xml:space="preserve">  </w:t>
      </w:r>
    </w:p>
    <w:p w14:paraId="06756EEC" w14:textId="77777777" w:rsidR="00171648" w:rsidRPr="00E20142" w:rsidRDefault="00171648" w:rsidP="005E7D4A">
      <w:pPr>
        <w:spacing w:after="11"/>
        <w:ind w:right="0"/>
      </w:pPr>
      <w:r w:rsidRPr="00E20142">
        <w:t xml:space="preserve">For conducting an effective recruitment and selection process, a good planning is a must. A plan helps businesses to meet their current and future employee needs by hiring the best candidates who have the required knowledge, skills and abilities. </w:t>
      </w:r>
      <w:hyperlink r:id="rId26">
        <w:r w:rsidRPr="00E20142">
          <w:t xml:space="preserve">‘Hiring the wrong people or failing to </w:t>
        </w:r>
      </w:hyperlink>
      <w:hyperlink r:id="rId27">
        <w:r w:rsidRPr="00E20142">
          <w:t xml:space="preserve">anticipate fluctuations in hiring needs can be costly, it is important that conscious efforts are put </w:t>
        </w:r>
      </w:hyperlink>
      <w:hyperlink r:id="rId28">
        <w:r w:rsidRPr="00E20142">
          <w:t xml:space="preserve">into human resource planning’ (Biles &amp; Holmberg, 1980; </w:t>
        </w:r>
        <w:proofErr w:type="spellStart"/>
        <w:r w:rsidRPr="00E20142">
          <w:t>Djabatey</w:t>
        </w:r>
        <w:proofErr w:type="spellEnd"/>
        <w:r w:rsidRPr="00E20142">
          <w:t>, 2012)</w:t>
        </w:r>
      </w:hyperlink>
      <w:hyperlink r:id="rId29">
        <w:r w:rsidRPr="00E20142">
          <w:rPr>
            <w:vertAlign w:val="superscript"/>
          </w:rPr>
          <w:t>i</w:t>
        </w:r>
      </w:hyperlink>
      <w:r w:rsidRPr="00E20142">
        <w:rPr>
          <w:vertAlign w:val="superscript"/>
        </w:rPr>
        <w:t>v</w:t>
      </w:r>
      <w:r w:rsidRPr="00E20142">
        <w:t xml:space="preserve">. Choosing the right people is very important so that they stay in the organization for the next 15 years. </w:t>
      </w:r>
      <w:hyperlink r:id="rId30">
        <w:r w:rsidRPr="00E20142">
          <w:t xml:space="preserve">According to </w:t>
        </w:r>
      </w:hyperlink>
    </w:p>
    <w:p w14:paraId="622D14D8" w14:textId="77777777" w:rsidR="00171648" w:rsidRPr="00E20142" w:rsidRDefault="00E37B3A" w:rsidP="005E7D4A">
      <w:pPr>
        <w:spacing w:after="225"/>
        <w:ind w:right="0"/>
      </w:pPr>
      <w:hyperlink r:id="rId31">
        <w:r w:rsidR="00171648" w:rsidRPr="00E20142">
          <w:t>Armstrong (2009), ‘Human capital can create intellectual capital through self</w:t>
        </w:r>
      </w:hyperlink>
      <w:hyperlink r:id="rId32">
        <w:r w:rsidR="00171648" w:rsidRPr="00E20142">
          <w:t>-</w:t>
        </w:r>
      </w:hyperlink>
      <w:hyperlink r:id="rId33">
        <w:r w:rsidR="00171648" w:rsidRPr="00E20142">
          <w:t xml:space="preserve">generating, </w:t>
        </w:r>
      </w:hyperlink>
      <w:hyperlink r:id="rId34">
        <w:r w:rsidR="00171648" w:rsidRPr="00E20142">
          <w:t xml:space="preserve">retaining, and use of skills and </w:t>
        </w:r>
        <w:proofErr w:type="spellStart"/>
        <w:r w:rsidR="00171648" w:rsidRPr="00E20142">
          <w:t>knowledge.’</w:t>
        </w:r>
      </w:hyperlink>
      <w:hyperlink r:id="rId35">
        <w:r w:rsidR="00171648" w:rsidRPr="00E20142">
          <w:rPr>
            <w:vertAlign w:val="superscript"/>
          </w:rPr>
          <w:t>v</w:t>
        </w:r>
        <w:proofErr w:type="spellEnd"/>
      </w:hyperlink>
      <w:hyperlink r:id="rId36">
        <w:r w:rsidR="00171648" w:rsidRPr="00E20142">
          <w:t xml:space="preserve"> </w:t>
        </w:r>
      </w:hyperlink>
      <w:hyperlink r:id="rId37">
        <w:r w:rsidR="00171648" w:rsidRPr="00E20142">
          <w:t xml:space="preserve">A study by Koch and McGrath (1996) proposed </w:t>
        </w:r>
      </w:hyperlink>
      <w:hyperlink r:id="rId38">
        <w:r w:rsidR="00171648" w:rsidRPr="00E20142">
          <w:t xml:space="preserve">that, ‘Organizations may gain competitive advantages from HR practices that lead to the </w:t>
        </w:r>
      </w:hyperlink>
      <w:hyperlink r:id="rId39">
        <w:r w:rsidR="00171648" w:rsidRPr="00E20142">
          <w:t xml:space="preserve">development of a superior workforce with knowledge, skills, abilities, and personal traits that are </w:t>
        </w:r>
      </w:hyperlink>
      <w:hyperlink r:id="rId40">
        <w:r w:rsidR="00171648" w:rsidRPr="00E20142">
          <w:t xml:space="preserve">more closely aligned with the firm </w:t>
        </w:r>
        <w:proofErr w:type="spellStart"/>
        <w:r w:rsidR="00171648" w:rsidRPr="00E20142">
          <w:t>strategy.’</w:t>
        </w:r>
      </w:hyperlink>
      <w:hyperlink r:id="rId41">
        <w:r w:rsidR="00171648" w:rsidRPr="00E20142">
          <w:rPr>
            <w:vertAlign w:val="superscript"/>
          </w:rPr>
          <w:t>v</w:t>
        </w:r>
      </w:hyperlink>
      <w:r w:rsidR="00171648" w:rsidRPr="00E20142">
        <w:rPr>
          <w:vertAlign w:val="superscript"/>
        </w:rPr>
        <w:t>i</w:t>
      </w:r>
      <w:proofErr w:type="spellEnd"/>
      <w:r w:rsidR="00171648" w:rsidRPr="00E20142">
        <w:t xml:space="preserve"> </w:t>
      </w:r>
    </w:p>
    <w:p w14:paraId="76859CC0" w14:textId="77777777" w:rsidR="00171648" w:rsidRPr="00E20142" w:rsidRDefault="00171648" w:rsidP="005E7D4A">
      <w:pPr>
        <w:spacing w:after="0"/>
        <w:ind w:right="0"/>
      </w:pPr>
      <w:r w:rsidRPr="00E20142">
        <w:t xml:space="preserve">If an organization fails to hire the right number of candidates, they will face a surplus or deficit of employees. An employee may be identified as surplus when the company has greater number of employees then necessary for its operations. Too many employees can result in increased cost and underutilization of resources. When an organization is overstaffed, there is not enough work for everyone. Employees have more free time with fewer task. This can lead to </w:t>
      </w:r>
      <w:r w:rsidRPr="00E20142">
        <w:lastRenderedPageBreak/>
        <w:t xml:space="preserve">disengaged employees and result in low levels of organizational commitment to the company. Employee deficiency means where the company doesn’t have enough staff to cover all the work required to run the business smoothly. Tasks remain unfinished and there are not enough employees available to take care of them. Employee deficiency can cause loss of revenue. With insufficient staff to pick up the phone or interact with new customers, it is not possible to give them enough care and attention. The quality of work drops because there are lots of projects to manage but not enough time to work on each project. So, it is very important for the HR managers to identify the number of employees needed in the organization before conducting recruitment and selection. </w:t>
      </w:r>
    </w:p>
    <w:p w14:paraId="7EDB5C5F" w14:textId="77777777" w:rsidR="00171648" w:rsidRPr="00E20142" w:rsidRDefault="00E37B3A" w:rsidP="005E7D4A">
      <w:pPr>
        <w:spacing w:after="224"/>
        <w:ind w:right="0"/>
      </w:pPr>
      <w:hyperlink r:id="rId42">
        <w:r w:rsidR="00171648" w:rsidRPr="00E20142">
          <w:t xml:space="preserve">Umar Lawal Aliyu, Faculty of Management, </w:t>
        </w:r>
        <w:proofErr w:type="spellStart"/>
        <w:r w:rsidR="00171648" w:rsidRPr="00E20142">
          <w:t>Texila</w:t>
        </w:r>
        <w:proofErr w:type="spellEnd"/>
        <w:r w:rsidR="00171648" w:rsidRPr="00E20142">
          <w:t xml:space="preserve"> American University, says, ‘The main </w:t>
        </w:r>
      </w:hyperlink>
      <w:hyperlink r:id="rId43">
        <w:r w:rsidR="00171648" w:rsidRPr="00E20142">
          <w:t xml:space="preserve">purpose of recruitment and selection process is searching of suitable candidates for filling the </w:t>
        </w:r>
      </w:hyperlink>
      <w:hyperlink r:id="rId44">
        <w:r w:rsidR="00171648" w:rsidRPr="00E20142">
          <w:t xml:space="preserve">vacancies of the </w:t>
        </w:r>
        <w:proofErr w:type="spellStart"/>
        <w:r w:rsidR="00171648" w:rsidRPr="00E20142">
          <w:t>organization.’</w:t>
        </w:r>
      </w:hyperlink>
      <w:hyperlink r:id="rId45">
        <w:r w:rsidR="00171648" w:rsidRPr="00E20142">
          <w:rPr>
            <w:vertAlign w:val="superscript"/>
          </w:rPr>
          <w:t>v</w:t>
        </w:r>
      </w:hyperlink>
      <w:r w:rsidR="00171648" w:rsidRPr="00E20142">
        <w:rPr>
          <w:vertAlign w:val="superscript"/>
        </w:rPr>
        <w:t>ii</w:t>
      </w:r>
      <w:proofErr w:type="spellEnd"/>
      <w:r w:rsidR="00B465CB">
        <w:fldChar w:fldCharType="begin"/>
      </w:r>
      <w:r w:rsidR="00B465CB">
        <w:instrText xml:space="preserve"> HYPERLINK "http://scholar.mzumbe.ac.tz/bitstream/handle/11192/4027/MSc-HRM_Dorice%20Jonathan_%202019.pdf?sequence=1" \h </w:instrText>
      </w:r>
      <w:r w:rsidR="00B465CB">
        <w:fldChar w:fldCharType="separate"/>
      </w:r>
      <w:r w:rsidR="00171648" w:rsidRPr="00E20142">
        <w:t xml:space="preserve"> </w:t>
      </w:r>
      <w:r w:rsidR="00B465CB">
        <w:fldChar w:fldCharType="end"/>
      </w:r>
      <w:hyperlink r:id="rId46">
        <w:proofErr w:type="spellStart"/>
        <w:r w:rsidR="00171648" w:rsidRPr="00E20142">
          <w:t>Eze</w:t>
        </w:r>
        <w:proofErr w:type="spellEnd"/>
        <w:r w:rsidR="00171648" w:rsidRPr="00E20142">
          <w:t xml:space="preserve"> (2002), on the other hand, says that, ‘Recruitment is a </w:t>
        </w:r>
      </w:hyperlink>
      <w:hyperlink r:id="rId47">
        <w:r w:rsidR="00171648" w:rsidRPr="00E20142">
          <w:t xml:space="preserve">technique by which suitable and qualified candidates are identified and attracted to effectively </w:t>
        </w:r>
      </w:hyperlink>
      <w:hyperlink r:id="rId48">
        <w:r w:rsidR="00171648" w:rsidRPr="00E20142">
          <w:t xml:space="preserve">fill job </w:t>
        </w:r>
        <w:proofErr w:type="spellStart"/>
        <w:r w:rsidR="00171648" w:rsidRPr="00E20142">
          <w:t>vacancies.’</w:t>
        </w:r>
      </w:hyperlink>
      <w:hyperlink r:id="rId49">
        <w:r w:rsidR="00171648" w:rsidRPr="00E20142">
          <w:rPr>
            <w:vertAlign w:val="superscript"/>
          </w:rPr>
          <w:t>v</w:t>
        </w:r>
      </w:hyperlink>
      <w:r w:rsidR="00171648" w:rsidRPr="00E20142">
        <w:rPr>
          <w:vertAlign w:val="superscript"/>
        </w:rPr>
        <w:t>iii</w:t>
      </w:r>
      <w:proofErr w:type="spellEnd"/>
      <w:r w:rsidR="00171648" w:rsidRPr="00E20142">
        <w:t xml:space="preserve"> </w:t>
      </w:r>
    </w:p>
    <w:p w14:paraId="407394A2" w14:textId="77777777" w:rsidR="00171648" w:rsidRPr="00E20142" w:rsidRDefault="00171648" w:rsidP="005E7D4A">
      <w:pPr>
        <w:spacing w:after="0"/>
        <w:ind w:right="0"/>
      </w:pPr>
      <w:r w:rsidRPr="00E20142">
        <w:t xml:space="preserve">The next steps of the recruitment and selection process involve preparing job descriptions for the vacant positions, advertising those positions and screening the candidates who apply for the job. </w:t>
      </w:r>
    </w:p>
    <w:p w14:paraId="2D19E8E3" w14:textId="77777777" w:rsidR="00171648" w:rsidRPr="00E20142" w:rsidRDefault="00171648" w:rsidP="005E7D4A">
      <w:pPr>
        <w:spacing w:after="35"/>
        <w:ind w:right="0"/>
        <w:jc w:val="left"/>
      </w:pPr>
      <w:r w:rsidRPr="00E20142">
        <w:t xml:space="preserve">Then comes conducting interviews, carrying out different assessments and background check. Finally, the candidates who meet the required criteria are offered the jobs. Among all these steps, if one of them is ignored or not done properly, the whole process will be adversely affected. </w:t>
      </w:r>
      <w:hyperlink r:id="rId50">
        <w:r w:rsidRPr="00E20142">
          <w:t xml:space="preserve">Alan </w:t>
        </w:r>
      </w:hyperlink>
    </w:p>
    <w:p w14:paraId="560824BB" w14:textId="77777777" w:rsidR="00171648" w:rsidRPr="00E20142" w:rsidRDefault="00E37B3A" w:rsidP="005E7D4A">
      <w:pPr>
        <w:spacing w:after="2"/>
        <w:ind w:right="0"/>
      </w:pPr>
      <w:hyperlink r:id="rId51">
        <w:r w:rsidR="00171648" w:rsidRPr="00E20142">
          <w:t xml:space="preserve">Price (2007), in his work of Human Resource Management in business context, states that, ‘The </w:t>
        </w:r>
      </w:hyperlink>
      <w:hyperlink r:id="rId52">
        <w:r w:rsidR="00171648" w:rsidRPr="00E20142">
          <w:t xml:space="preserve">process of recruitment is not a simple selection process, while it needs management decision </w:t>
        </w:r>
      </w:hyperlink>
      <w:hyperlink r:id="rId53">
        <w:r w:rsidR="00171648" w:rsidRPr="00E20142">
          <w:t xml:space="preserve">making and broad planning in order to appoint the most appropriate </w:t>
        </w:r>
        <w:proofErr w:type="spellStart"/>
        <w:r w:rsidR="00171648" w:rsidRPr="00E20142">
          <w:t>manpower.’</w:t>
        </w:r>
      </w:hyperlink>
      <w:hyperlink r:id="rId54">
        <w:r w:rsidR="00171648" w:rsidRPr="00E20142">
          <w:rPr>
            <w:vertAlign w:val="superscript"/>
          </w:rPr>
          <w:t>i</w:t>
        </w:r>
      </w:hyperlink>
      <w:r w:rsidR="00171648" w:rsidRPr="00E20142">
        <w:rPr>
          <w:vertAlign w:val="superscript"/>
        </w:rPr>
        <w:t>x</w:t>
      </w:r>
      <w:proofErr w:type="spellEnd"/>
      <w:r w:rsidR="00171648" w:rsidRPr="00E20142">
        <w:t xml:space="preserve"> He also says that in the industry of extreme competition, it is a challenge to find the one person who best fits the job and corporate culture of the organization. If the wrong person is hired, he will not be able to do his job efficiently. He will fail to understand the requirements of the organization. He will not be able to build a good relationship with his colleagues and managers. He will not have a positive word of mouth for the organization. The whole process has to be repeated to fill the position again. This would be a waste of money, time and effort. </w:t>
      </w:r>
      <w:hyperlink r:id="rId55">
        <w:r w:rsidR="00171648" w:rsidRPr="00E20142">
          <w:t xml:space="preserve">Gomez Meiji et al (2010) states </w:t>
        </w:r>
      </w:hyperlink>
      <w:hyperlink r:id="rId56">
        <w:r w:rsidR="00171648" w:rsidRPr="00E20142">
          <w:t xml:space="preserve">that, ‘Poor hiring procedures can lead to high employee turnover leading to increased </w:t>
        </w:r>
        <w:proofErr w:type="spellStart"/>
        <w:r w:rsidR="00171648" w:rsidRPr="00E20142">
          <w:t>costs.’</w:t>
        </w:r>
      </w:hyperlink>
      <w:hyperlink r:id="rId57">
        <w:r w:rsidR="00171648" w:rsidRPr="00E20142">
          <w:rPr>
            <w:vertAlign w:val="superscript"/>
          </w:rPr>
          <w:t>x</w:t>
        </w:r>
        <w:proofErr w:type="spellEnd"/>
      </w:hyperlink>
      <w:r w:rsidR="00171648" w:rsidRPr="00E20142">
        <w:t xml:space="preserve"> </w:t>
      </w:r>
    </w:p>
    <w:p w14:paraId="1175F2BA" w14:textId="77777777" w:rsidR="00171648" w:rsidRPr="00AE4AE4" w:rsidRDefault="00171648" w:rsidP="005E7D4A">
      <w:pPr>
        <w:spacing w:after="2"/>
        <w:ind w:right="0" w:hanging="10"/>
      </w:pPr>
      <w:r w:rsidRPr="00E20142">
        <w:lastRenderedPageBreak/>
        <w:t xml:space="preserve">Recruitment and selection </w:t>
      </w:r>
      <w:proofErr w:type="gramStart"/>
      <w:r w:rsidRPr="00E20142">
        <w:t>plays</w:t>
      </w:r>
      <w:proofErr w:type="gramEnd"/>
      <w:r w:rsidRPr="00E20142">
        <w:t xml:space="preserve"> an important role in ensuring workers’ performances and positive organizational outcomes. Researches have shown that the success of an organization is directly linked to the performance of those who work for the organization. </w:t>
      </w:r>
      <w:hyperlink r:id="rId58">
        <w:r w:rsidRPr="00E20142">
          <w:t xml:space="preserve">According to </w:t>
        </w:r>
      </w:hyperlink>
      <w:hyperlink r:id="rId59">
        <w:r w:rsidRPr="00E20142">
          <w:t xml:space="preserve">Armstrong (2006), ‘People and their collective skills, abilities and experience, coupled with their </w:t>
        </w:r>
      </w:hyperlink>
      <w:hyperlink r:id="rId60">
        <w:r w:rsidRPr="00E20142">
          <w:t>ability to</w:t>
        </w:r>
        <w:r>
          <w:t xml:space="preserve"> </w:t>
        </w:r>
        <w:r w:rsidRPr="00E20142">
          <w:t xml:space="preserve">deploy these in the interests of the employing organization, are now recognized as </w:t>
        </w:r>
      </w:hyperlink>
      <w:hyperlink r:id="rId61">
        <w:r w:rsidRPr="00E20142">
          <w:t xml:space="preserve">making a significant contribution to organizational success and also constituting a significant </w:t>
        </w:r>
      </w:hyperlink>
      <w:hyperlink r:id="rId62">
        <w:r w:rsidRPr="00E20142">
          <w:t xml:space="preserve">source of competitive </w:t>
        </w:r>
        <w:proofErr w:type="spellStart"/>
        <w:r w:rsidRPr="00E20142">
          <w:t>advantage.’</w:t>
        </w:r>
      </w:hyperlink>
      <w:hyperlink r:id="rId63">
        <w:r w:rsidRPr="00E20142">
          <w:rPr>
            <w:vertAlign w:val="superscript"/>
          </w:rPr>
          <w:t>x</w:t>
        </w:r>
      </w:hyperlink>
      <w:r w:rsidRPr="00E20142">
        <w:rPr>
          <w:vertAlign w:val="superscript"/>
        </w:rPr>
        <w:t>i</w:t>
      </w:r>
      <w:proofErr w:type="spellEnd"/>
      <w:r w:rsidR="00B465CB">
        <w:fldChar w:fldCharType="begin"/>
      </w:r>
      <w:r w:rsidR="00B465CB">
        <w:instrText xml:space="preserve"> HYPERLINK "http://eprints.federalpolyilaro.edu.ng/186/1/BAKO%20Y.A2.pdf" \h </w:instrText>
      </w:r>
      <w:r w:rsidR="00B465CB">
        <w:fldChar w:fldCharType="separate"/>
      </w:r>
      <w:r w:rsidRPr="00E20142">
        <w:t xml:space="preserve"> </w:t>
      </w:r>
      <w:r w:rsidR="00B465CB">
        <w:fldChar w:fldCharType="end"/>
      </w:r>
      <w:hyperlink r:id="rId64">
        <w:r w:rsidRPr="00E20142">
          <w:t xml:space="preserve">‘It is often claimed that selection of workers occurs not just </w:t>
        </w:r>
      </w:hyperlink>
      <w:hyperlink r:id="rId65">
        <w:r w:rsidRPr="00E20142">
          <w:t xml:space="preserve">to replace departing employees or add to workforce but rather aims to put in place workers who </w:t>
        </w:r>
      </w:hyperlink>
      <w:hyperlink r:id="rId66">
        <w:r w:rsidRPr="00E20142">
          <w:t>can perform at a high level and demonstrate commitment.’ (</w:t>
        </w:r>
        <w:proofErr w:type="spellStart"/>
        <w:r w:rsidRPr="00E20142">
          <w:t>Ballntyne</w:t>
        </w:r>
        <w:proofErr w:type="spellEnd"/>
        <w:r w:rsidRPr="00E20142">
          <w:t>, 2009).</w:t>
        </w:r>
      </w:hyperlink>
      <w:hyperlink r:id="rId67">
        <w:r w:rsidRPr="00E20142">
          <w:rPr>
            <w:vertAlign w:val="superscript"/>
          </w:rPr>
          <w:t>x</w:t>
        </w:r>
      </w:hyperlink>
      <w:r w:rsidRPr="00E20142">
        <w:rPr>
          <w:vertAlign w:val="superscript"/>
        </w:rPr>
        <w:t>ii</w:t>
      </w:r>
    </w:p>
    <w:p w14:paraId="451B35E6" w14:textId="77777777" w:rsidR="0080260C" w:rsidRDefault="0080260C" w:rsidP="0080260C">
      <w:pPr>
        <w:pStyle w:val="Heading1"/>
      </w:pPr>
      <w:bookmarkStart w:id="54" w:name="_Toc153640404"/>
      <w:bookmarkStart w:id="55" w:name="_Toc153640664"/>
      <w:bookmarkStart w:id="56" w:name="_Toc153825450"/>
    </w:p>
    <w:p w14:paraId="677EFF74" w14:textId="77777777" w:rsidR="0080260C" w:rsidRDefault="0080260C" w:rsidP="0080260C">
      <w:pPr>
        <w:rPr>
          <w:color w:val="365F91"/>
          <w:sz w:val="32"/>
        </w:rPr>
      </w:pPr>
      <w:r>
        <w:br w:type="page"/>
      </w:r>
    </w:p>
    <w:p w14:paraId="49B9E7E2" w14:textId="3FEFA44D" w:rsidR="00D66C6F" w:rsidRPr="00E20142" w:rsidRDefault="00D66C6F" w:rsidP="0080260C">
      <w:pPr>
        <w:pStyle w:val="Heading1"/>
      </w:pPr>
      <w:bookmarkStart w:id="57" w:name="_Toc154607334"/>
      <w:r w:rsidRPr="00E20142">
        <w:lastRenderedPageBreak/>
        <w:t>3.</w:t>
      </w:r>
      <w:r w:rsidRPr="00E20142">
        <w:rPr>
          <w:rFonts w:eastAsia="Arial"/>
        </w:rPr>
        <w:t xml:space="preserve"> </w:t>
      </w:r>
      <w:r w:rsidRPr="00E20142">
        <w:t>CHAPTER III: COMPANY PROFILE</w:t>
      </w:r>
      <w:bookmarkEnd w:id="54"/>
      <w:bookmarkEnd w:id="55"/>
      <w:bookmarkEnd w:id="56"/>
      <w:bookmarkEnd w:id="57"/>
      <w:r w:rsidRPr="00E20142">
        <w:t xml:space="preserve"> </w:t>
      </w:r>
    </w:p>
    <w:p w14:paraId="7C01B2E6" w14:textId="77777777" w:rsidR="00D66C6F" w:rsidRPr="00D66C6F" w:rsidRDefault="00D66C6F" w:rsidP="003B424E">
      <w:pPr>
        <w:pStyle w:val="Heading2"/>
        <w:tabs>
          <w:tab w:val="center" w:pos="3213"/>
        </w:tabs>
        <w:rPr>
          <w:rFonts w:cs="Times New Roman"/>
          <w:b w:val="0"/>
        </w:rPr>
      </w:pPr>
      <w:bookmarkStart w:id="58" w:name="_Toc153640405"/>
      <w:bookmarkStart w:id="59" w:name="_Toc153640665"/>
      <w:bookmarkStart w:id="60" w:name="_Toc153825451"/>
      <w:bookmarkStart w:id="61" w:name="_Toc154607335"/>
      <w:r w:rsidRPr="00D66C6F">
        <w:rPr>
          <w:rFonts w:cs="Times New Roman"/>
        </w:rPr>
        <w:t>3.1</w:t>
      </w:r>
      <w:r w:rsidRPr="00D66C6F">
        <w:rPr>
          <w:rFonts w:eastAsia="Arial" w:cs="Times New Roman"/>
        </w:rPr>
        <w:t xml:space="preserve"> </w:t>
      </w:r>
      <w:r w:rsidRPr="00D66C6F">
        <w:rPr>
          <w:rFonts w:cs="Times New Roman"/>
        </w:rPr>
        <w:t>About BPL</w:t>
      </w:r>
      <w:bookmarkEnd w:id="58"/>
      <w:bookmarkEnd w:id="59"/>
      <w:bookmarkEnd w:id="60"/>
      <w:bookmarkEnd w:id="61"/>
      <w:r w:rsidRPr="00D66C6F">
        <w:rPr>
          <w:rFonts w:cs="Times New Roman"/>
        </w:rPr>
        <w:t xml:space="preserve"> </w:t>
      </w:r>
    </w:p>
    <w:p w14:paraId="68390DAD" w14:textId="77777777" w:rsidR="00D66C6F" w:rsidRPr="00E20142" w:rsidRDefault="00D66C6F" w:rsidP="005E7D4A">
      <w:pPr>
        <w:ind w:right="0"/>
      </w:pPr>
      <w:r w:rsidRPr="00E20142">
        <w:t>BP</w:t>
      </w:r>
      <w:r>
        <w:t>L was established by the BEXIMCO</w:t>
      </w:r>
      <w:r w:rsidRPr="00E20142">
        <w:t xml:space="preserve"> Group in 1976 with a goal to provide the best medicine at an affordable price. Today, it is the largest pharmaceutical industry in Bangladesh. They have adopted the highest forms of technology from around the world including countries like Brazil, Australia, USA, Canada, EU and many others. Their products are specialized and difficult to imitate. They have created a strong differentiation in the market by offering these high-tech products.   </w:t>
      </w:r>
    </w:p>
    <w:p w14:paraId="6FCE83E1" w14:textId="77777777" w:rsidR="00D66C6F" w:rsidRPr="00E20142" w:rsidRDefault="00D66C6F" w:rsidP="005E7D4A">
      <w:pPr>
        <w:ind w:right="0"/>
      </w:pPr>
      <w:r w:rsidRPr="00E20142">
        <w:t xml:space="preserve">There are four variables that play vital roles in the success of BPL. One of them is new technology and another one is new innovations. They adopt new technologies from time to time and have a research and development team to come up with new innovations constantly. They never compromise their quality which helps them to hold their brand image in the minds of the customers. </w:t>
      </w:r>
    </w:p>
    <w:p w14:paraId="60A64D5E" w14:textId="77777777" w:rsidR="00D66C6F" w:rsidRPr="00E20142" w:rsidRDefault="00D66C6F" w:rsidP="005E7D4A">
      <w:pPr>
        <w:ind w:right="0"/>
      </w:pPr>
      <w:r w:rsidRPr="00E20142">
        <w:t xml:space="preserve">The next two factors that help BPL rule both the national and international market are their nationwide distribution strength and experienced people at work. No matter how good the product is, if the distribution is not done properly, it will not reach the target markets and customers. </w:t>
      </w:r>
    </w:p>
    <w:p w14:paraId="66F2E816" w14:textId="77777777" w:rsidR="00D66C6F" w:rsidRPr="00E20142" w:rsidRDefault="00D66C6F" w:rsidP="005E7D4A">
      <w:pPr>
        <w:ind w:right="0"/>
      </w:pPr>
      <w:r w:rsidRPr="00E20142">
        <w:t xml:space="preserve">Finally, the last factor is the extraordinary workforce of BPL. A dedicated team of professionals from various departments are brought together to achieve the company’s goals and objectives. They ensure that the distribution and organization is running smoothly over the country and overseas. Therefore, the human resources of BPL are an asset to them. These people are the backbone of the organization. They believe in the company’s philosophy of serving the nation, contributing to the society and work accordingly.   </w:t>
      </w:r>
    </w:p>
    <w:p w14:paraId="0FBE8523" w14:textId="77777777" w:rsidR="00D66C6F" w:rsidRPr="00D66C6F" w:rsidRDefault="00D66C6F" w:rsidP="003B424E">
      <w:pPr>
        <w:pStyle w:val="Heading2"/>
        <w:tabs>
          <w:tab w:val="center" w:pos="2339"/>
        </w:tabs>
        <w:rPr>
          <w:rFonts w:cs="Times New Roman"/>
          <w:b w:val="0"/>
        </w:rPr>
      </w:pPr>
      <w:bookmarkStart w:id="62" w:name="_Toc153640406"/>
      <w:bookmarkStart w:id="63" w:name="_Toc153640666"/>
      <w:bookmarkStart w:id="64" w:name="_Toc153825452"/>
      <w:bookmarkStart w:id="65" w:name="_Toc154607336"/>
      <w:r w:rsidRPr="00D66C6F">
        <w:rPr>
          <w:rFonts w:cs="Times New Roman"/>
        </w:rPr>
        <w:t>3.2</w:t>
      </w:r>
      <w:r w:rsidRPr="00D66C6F">
        <w:rPr>
          <w:rFonts w:eastAsia="Arial" w:cs="Times New Roman"/>
        </w:rPr>
        <w:t xml:space="preserve"> </w:t>
      </w:r>
      <w:r w:rsidRPr="00D66C6F">
        <w:rPr>
          <w:rFonts w:eastAsia="Arial" w:cs="Times New Roman"/>
        </w:rPr>
        <w:tab/>
      </w:r>
      <w:r w:rsidRPr="00D66C6F">
        <w:rPr>
          <w:rFonts w:cs="Times New Roman"/>
        </w:rPr>
        <w:t>The Starting Journey of BPL</w:t>
      </w:r>
      <w:bookmarkEnd w:id="62"/>
      <w:bookmarkEnd w:id="63"/>
      <w:bookmarkEnd w:id="64"/>
      <w:bookmarkEnd w:id="65"/>
      <w:r w:rsidRPr="00D66C6F">
        <w:rPr>
          <w:rFonts w:cs="Times New Roman"/>
        </w:rPr>
        <w:t xml:space="preserve"> </w:t>
      </w:r>
    </w:p>
    <w:p w14:paraId="1B064DD5" w14:textId="77777777" w:rsidR="00D66C6F" w:rsidRPr="00E20142" w:rsidRDefault="00D66C6F" w:rsidP="005E7D4A">
      <w:pPr>
        <w:ind w:right="0"/>
      </w:pPr>
      <w:r w:rsidRPr="00E20142">
        <w:t xml:space="preserve">BPL started their operations in 1976 under Bayer and </w:t>
      </w:r>
      <w:proofErr w:type="spellStart"/>
      <w:r w:rsidRPr="00E20142">
        <w:t>UpJohn</w:t>
      </w:r>
      <w:proofErr w:type="spellEnd"/>
      <w:r w:rsidRPr="00E20142">
        <w:t>, two multinational pharmaceutical companies of Germany and USA respectively. They used to import the products and sell them in the local market in Bangladesh. In 1980, BPL started manufacturing their own products and launched their first formulated brand in 1983. This was a turning point for BPL. Since then, BPL has maintained their position as one of the fastest growing pharmaceutical companies in Bangladesh.</w:t>
      </w:r>
    </w:p>
    <w:p w14:paraId="5BE4AE1B" w14:textId="77777777" w:rsidR="00D66C6F" w:rsidRPr="00D66C6F" w:rsidRDefault="00D66C6F" w:rsidP="005E7D4A">
      <w:pPr>
        <w:pStyle w:val="Heading2"/>
        <w:spacing w:after="125"/>
        <w:rPr>
          <w:rFonts w:cs="Times New Roman"/>
          <w:b w:val="0"/>
        </w:rPr>
      </w:pPr>
      <w:bookmarkStart w:id="66" w:name="_Toc153640407"/>
      <w:bookmarkStart w:id="67" w:name="_Toc153640667"/>
      <w:bookmarkStart w:id="68" w:name="_Toc153825453"/>
      <w:bookmarkStart w:id="69" w:name="_Toc154607337"/>
      <w:r w:rsidRPr="00D66C6F">
        <w:rPr>
          <w:rFonts w:cs="Times New Roman"/>
        </w:rPr>
        <w:lastRenderedPageBreak/>
        <w:t>3.3 Tagline of BPL</w:t>
      </w:r>
      <w:bookmarkEnd w:id="66"/>
      <w:bookmarkEnd w:id="67"/>
      <w:bookmarkEnd w:id="68"/>
      <w:bookmarkEnd w:id="69"/>
      <w:r w:rsidRPr="00D66C6F">
        <w:rPr>
          <w:rFonts w:cs="Times New Roman"/>
        </w:rPr>
        <w:t xml:space="preserve"> </w:t>
      </w:r>
    </w:p>
    <w:p w14:paraId="6EF837D1" w14:textId="77777777" w:rsidR="00D66C6F" w:rsidRPr="00E20142" w:rsidRDefault="00D66C6F" w:rsidP="005E7D4A">
      <w:pPr>
        <w:spacing w:after="226"/>
        <w:ind w:right="0"/>
      </w:pPr>
      <w:r w:rsidRPr="00E20142">
        <w:t xml:space="preserve">The tagline of BPL is “Here’s to life”. With this tagline, they are providing a message to their customers about the importance of celebrating life.  </w:t>
      </w:r>
    </w:p>
    <w:p w14:paraId="4382505A" w14:textId="77777777" w:rsidR="00D66C6F" w:rsidRPr="00D66C6F" w:rsidRDefault="00D66C6F" w:rsidP="005E7D4A">
      <w:pPr>
        <w:pStyle w:val="Heading2"/>
        <w:spacing w:after="116"/>
        <w:rPr>
          <w:rFonts w:cs="Times New Roman"/>
          <w:b w:val="0"/>
        </w:rPr>
      </w:pPr>
      <w:bookmarkStart w:id="70" w:name="_Toc153640408"/>
      <w:bookmarkStart w:id="71" w:name="_Toc153640668"/>
      <w:bookmarkStart w:id="72" w:name="_Toc153825454"/>
      <w:bookmarkStart w:id="73" w:name="_Toc154607338"/>
      <w:r w:rsidRPr="00D66C6F">
        <w:rPr>
          <w:rFonts w:cs="Times New Roman"/>
        </w:rPr>
        <w:t>3.4 Mission:</w:t>
      </w:r>
      <w:bookmarkEnd w:id="70"/>
      <w:bookmarkEnd w:id="71"/>
      <w:bookmarkEnd w:id="72"/>
      <w:bookmarkEnd w:id="73"/>
      <w:r w:rsidRPr="00D66C6F">
        <w:rPr>
          <w:rFonts w:cs="Times New Roman"/>
          <w:sz w:val="24"/>
        </w:rPr>
        <w:t xml:space="preserve"> </w:t>
      </w:r>
    </w:p>
    <w:p w14:paraId="7951573F" w14:textId="77777777" w:rsidR="00D66C6F" w:rsidRPr="00E20142" w:rsidRDefault="00D66C6F" w:rsidP="005E7D4A">
      <w:pPr>
        <w:spacing w:after="223"/>
        <w:ind w:right="0"/>
      </w:pPr>
      <w:r w:rsidRPr="00E20142">
        <w:t xml:space="preserve">“We are committed to enhancing human health and well-being by providing contemporary and affordable medicines, manufactured in full compliance with global quality standards. We continually strive to improve our core capabilities to address the unmet medical needs of the patients and to deliver outstanding results for our shareholders.” </w:t>
      </w:r>
    </w:p>
    <w:p w14:paraId="408D01D3" w14:textId="77777777" w:rsidR="00D66C6F" w:rsidRPr="00D66C6F" w:rsidRDefault="00D66C6F" w:rsidP="005E7D4A">
      <w:pPr>
        <w:pStyle w:val="Heading2"/>
        <w:spacing w:after="126"/>
        <w:rPr>
          <w:rFonts w:cs="Times New Roman"/>
          <w:b w:val="0"/>
        </w:rPr>
      </w:pPr>
      <w:bookmarkStart w:id="74" w:name="_Toc153640409"/>
      <w:bookmarkStart w:id="75" w:name="_Toc153640669"/>
      <w:bookmarkStart w:id="76" w:name="_Toc153825455"/>
      <w:bookmarkStart w:id="77" w:name="_Toc154607339"/>
      <w:r w:rsidRPr="00D66C6F">
        <w:rPr>
          <w:rFonts w:cs="Times New Roman"/>
        </w:rPr>
        <w:t>3.5 Vision:</w:t>
      </w:r>
      <w:bookmarkEnd w:id="74"/>
      <w:bookmarkEnd w:id="75"/>
      <w:bookmarkEnd w:id="76"/>
      <w:bookmarkEnd w:id="77"/>
      <w:r w:rsidRPr="00D66C6F">
        <w:rPr>
          <w:rFonts w:cs="Times New Roman"/>
        </w:rPr>
        <w:t xml:space="preserve"> </w:t>
      </w:r>
    </w:p>
    <w:p w14:paraId="7C8BD1E4" w14:textId="77777777" w:rsidR="00D66C6F" w:rsidRPr="00E20142" w:rsidRDefault="00D66C6F" w:rsidP="005E7D4A">
      <w:pPr>
        <w:spacing w:after="225"/>
        <w:ind w:right="0"/>
      </w:pPr>
      <w:r w:rsidRPr="00E20142">
        <w:t xml:space="preserve">“We will be one of the most trusted, admired and successful pharmaceutical companies in the region with a focus on strengthening research and development capabilities, creating partnerships and building presence across the globe." </w:t>
      </w:r>
    </w:p>
    <w:p w14:paraId="1B001AA8" w14:textId="77777777" w:rsidR="00D66C6F" w:rsidRPr="00D66C6F" w:rsidRDefault="00D66C6F" w:rsidP="005E7D4A">
      <w:pPr>
        <w:pStyle w:val="Heading2"/>
        <w:rPr>
          <w:rFonts w:cs="Times New Roman"/>
          <w:b w:val="0"/>
        </w:rPr>
      </w:pPr>
      <w:bookmarkStart w:id="78" w:name="_Toc153640410"/>
      <w:bookmarkStart w:id="79" w:name="_Toc153640670"/>
      <w:bookmarkStart w:id="80" w:name="_Toc153825456"/>
      <w:bookmarkStart w:id="81" w:name="_Toc154607340"/>
      <w:r w:rsidRPr="00D66C6F">
        <w:rPr>
          <w:rFonts w:cs="Times New Roman"/>
        </w:rPr>
        <w:t>3.6 Values and Principles:</w:t>
      </w:r>
      <w:bookmarkEnd w:id="78"/>
      <w:bookmarkEnd w:id="79"/>
      <w:bookmarkEnd w:id="80"/>
      <w:bookmarkEnd w:id="81"/>
      <w:r w:rsidRPr="00D66C6F">
        <w:rPr>
          <w:rFonts w:cs="Times New Roman"/>
        </w:rPr>
        <w:t xml:space="preserve"> </w:t>
      </w:r>
      <w:r w:rsidRPr="00D66C6F">
        <w:rPr>
          <w:rFonts w:cs="Times New Roman"/>
          <w:sz w:val="24"/>
        </w:rPr>
        <w:t xml:space="preserve"> </w:t>
      </w:r>
    </w:p>
    <w:p w14:paraId="6E0B5833" w14:textId="77777777" w:rsidR="00D66C6F" w:rsidRPr="00E20142" w:rsidRDefault="00D66C6F" w:rsidP="005E7D4A">
      <w:pPr>
        <w:spacing w:after="131"/>
        <w:ind w:right="0"/>
      </w:pPr>
      <w:r w:rsidRPr="00E20142">
        <w:t xml:space="preserve">The core values of an organization define who they are and help them to take the right decisions and follow the right path. BPL follows 5 core values: </w:t>
      </w:r>
    </w:p>
    <w:p w14:paraId="44438D12" w14:textId="77777777" w:rsidR="00D66C6F" w:rsidRPr="00E20142" w:rsidRDefault="00D66C6F" w:rsidP="005E7D4A">
      <w:pPr>
        <w:ind w:right="0"/>
      </w:pPr>
      <w:r w:rsidRPr="00E20142">
        <w:t xml:space="preserve">Commitment to quality: BPL adopts the best industry practices in all their operations to ensure the highest quality of their products.  </w:t>
      </w:r>
    </w:p>
    <w:p w14:paraId="6E87BEC8" w14:textId="77777777" w:rsidR="00D66C6F" w:rsidRPr="00E20142" w:rsidRDefault="00D66C6F" w:rsidP="005E7D4A">
      <w:pPr>
        <w:ind w:right="0"/>
      </w:pPr>
      <w:r w:rsidRPr="00E20142">
        <w:t xml:space="preserve">Customer satisfaction: BPL always tries to satisfy their customers’ needs, both internal and external. They are customer oriented and are committed to prioritize their needs </w:t>
      </w:r>
    </w:p>
    <w:p w14:paraId="68AEF74A" w14:textId="77777777" w:rsidR="00D66C6F" w:rsidRPr="00E20142" w:rsidRDefault="00D66C6F" w:rsidP="005E7D4A">
      <w:pPr>
        <w:ind w:right="0"/>
      </w:pPr>
      <w:r w:rsidRPr="00E20142">
        <w:t xml:space="preserve">People focus: BPL trains and motivates their employees to give their best. They make their employees feel empowered.  </w:t>
      </w:r>
    </w:p>
    <w:p w14:paraId="1B51BCCF" w14:textId="77777777" w:rsidR="00D66C6F" w:rsidRPr="00E20142" w:rsidRDefault="00D66C6F" w:rsidP="005E7D4A">
      <w:pPr>
        <w:ind w:right="0"/>
      </w:pPr>
      <w:r w:rsidRPr="00E20142">
        <w:t xml:space="preserve">Accountability: BPL is very strict about their ethics. They avoid doing anything illegal. They prefer to be transparent in everything. They take responsibilities for their own actions and make efforts to hold onto their reputation.  </w:t>
      </w:r>
    </w:p>
    <w:p w14:paraId="29C50C65" w14:textId="37F2DD71" w:rsidR="00D66C6F" w:rsidRDefault="00D66C6F" w:rsidP="005E7D4A">
      <w:pPr>
        <w:ind w:right="0"/>
      </w:pPr>
      <w:r w:rsidRPr="00E20142">
        <w:t xml:space="preserve">Corporate Social Responsibility (CSR): BPL actively takes part in activities that benefit our society and contribute to the welfare of our people. They carry out operations in a way so that the environment is not polluted and the safety of people is ensured. </w:t>
      </w:r>
    </w:p>
    <w:p w14:paraId="180994FF" w14:textId="4F2F7B54" w:rsidR="000D1DB4" w:rsidRDefault="000D1DB4" w:rsidP="00C20071">
      <w:pPr>
        <w:ind w:right="0" w:firstLine="0"/>
      </w:pPr>
    </w:p>
    <w:p w14:paraId="07D27438" w14:textId="77777777" w:rsidR="000D1DB4" w:rsidRPr="00E20142" w:rsidRDefault="000D1DB4" w:rsidP="0080260C">
      <w:pPr>
        <w:pStyle w:val="Heading1"/>
      </w:pPr>
      <w:bookmarkStart w:id="82" w:name="_Toc153640411"/>
      <w:bookmarkStart w:id="83" w:name="_Toc153640671"/>
      <w:bookmarkStart w:id="84" w:name="_Toc153825457"/>
      <w:bookmarkStart w:id="85" w:name="_Toc154607341"/>
      <w:r w:rsidRPr="00E20142">
        <w:lastRenderedPageBreak/>
        <w:t>4.</w:t>
      </w:r>
      <w:r w:rsidRPr="00E20142">
        <w:rPr>
          <w:rFonts w:eastAsia="Arial"/>
        </w:rPr>
        <w:t xml:space="preserve"> </w:t>
      </w:r>
      <w:r w:rsidRPr="00E20142">
        <w:t xml:space="preserve">CHAPTER IV: OVERALL HRM PRACTICES IN </w:t>
      </w:r>
      <w:r>
        <w:t>BPL</w:t>
      </w:r>
      <w:bookmarkEnd w:id="82"/>
      <w:bookmarkEnd w:id="83"/>
      <w:bookmarkEnd w:id="84"/>
      <w:bookmarkEnd w:id="85"/>
      <w:r w:rsidRPr="00E20142">
        <w:t xml:space="preserve"> </w:t>
      </w:r>
    </w:p>
    <w:p w14:paraId="2FC14290" w14:textId="77777777" w:rsidR="000D1DB4" w:rsidRPr="000D1DB4" w:rsidRDefault="000D1DB4" w:rsidP="005E7D4A">
      <w:pPr>
        <w:pStyle w:val="Heading2"/>
        <w:rPr>
          <w:rFonts w:cs="Times New Roman"/>
          <w:b w:val="0"/>
        </w:rPr>
      </w:pPr>
      <w:bookmarkStart w:id="86" w:name="_Toc153640412"/>
      <w:bookmarkStart w:id="87" w:name="_Toc153640672"/>
      <w:bookmarkStart w:id="88" w:name="_Toc153825458"/>
      <w:bookmarkStart w:id="89" w:name="_Toc154607342"/>
      <w:r w:rsidRPr="000D1DB4">
        <w:rPr>
          <w:rFonts w:cs="Times New Roman"/>
        </w:rPr>
        <w:t>4.1 HR Planning</w:t>
      </w:r>
      <w:bookmarkEnd w:id="86"/>
      <w:bookmarkEnd w:id="87"/>
      <w:bookmarkEnd w:id="88"/>
      <w:bookmarkEnd w:id="89"/>
      <w:r w:rsidRPr="000D1DB4">
        <w:rPr>
          <w:rFonts w:cs="Times New Roman"/>
        </w:rPr>
        <w:t xml:space="preserve"> </w:t>
      </w:r>
    </w:p>
    <w:p w14:paraId="24236D53" w14:textId="77777777" w:rsidR="000D1DB4" w:rsidRPr="00E20142" w:rsidRDefault="000D1DB4" w:rsidP="005E7D4A">
      <w:pPr>
        <w:ind w:right="0"/>
      </w:pPr>
      <w:r w:rsidRPr="00E20142">
        <w:t xml:space="preserve">Human Resource Planning is the continuous process of systematic planning to achieve the maximum benefit from an organization’s employees. Employees are the most valuable assets for any organization. HR planning ensures the best fit between the employees and their jobs, while making sure there is no employee shortage or surplus. It helps the organization to maintain their demand and supply of skilled employees.  </w:t>
      </w:r>
    </w:p>
    <w:p w14:paraId="7E25C8EA" w14:textId="77777777" w:rsidR="000D1DB4" w:rsidRDefault="000D1DB4" w:rsidP="005E7D4A">
      <w:pPr>
        <w:spacing w:after="335"/>
        <w:ind w:right="0"/>
      </w:pPr>
      <w:r w:rsidRPr="00E20142">
        <w:t>Some of the important steps taken by BPL to create an effective HR planning system are:</w:t>
      </w:r>
    </w:p>
    <w:p w14:paraId="0A99A8F4" w14:textId="77777777" w:rsidR="000D1DB4" w:rsidRPr="00E20142" w:rsidRDefault="000D1DB4" w:rsidP="005E7D4A">
      <w:pPr>
        <w:pStyle w:val="ListParagraph"/>
        <w:numPr>
          <w:ilvl w:val="0"/>
          <w:numId w:val="9"/>
        </w:numPr>
        <w:spacing w:after="335"/>
        <w:ind w:right="0"/>
      </w:pPr>
      <w:r w:rsidRPr="00D45F24">
        <w:rPr>
          <w:b/>
        </w:rPr>
        <w:t>Understand business goals and objectives:</w:t>
      </w:r>
      <w:r w:rsidRPr="00E20142">
        <w:t xml:space="preserve"> BPL is committed to enhance human health and well-being by providing the best medicines at an affordable price, while maintaining global quality standards.  </w:t>
      </w:r>
    </w:p>
    <w:p w14:paraId="43F35A81" w14:textId="77777777" w:rsidR="000D1DB4" w:rsidRPr="00E20142" w:rsidRDefault="000D1DB4" w:rsidP="005E7D4A">
      <w:pPr>
        <w:pStyle w:val="ListParagraph"/>
        <w:numPr>
          <w:ilvl w:val="0"/>
          <w:numId w:val="9"/>
        </w:numPr>
        <w:spacing w:after="13"/>
        <w:ind w:right="0"/>
      </w:pPr>
      <w:r w:rsidRPr="00D45F24">
        <w:rPr>
          <w:b/>
        </w:rPr>
        <w:t>Analyze the current workforce:</w:t>
      </w:r>
      <w:r w:rsidRPr="00E20142">
        <w:t xml:space="preserve"> This process includes analyzing the knowledge, skills, and abilities of employees at BPL and determining whether they need any improvements. If there is any gap, employees are sent for training and development.  </w:t>
      </w:r>
    </w:p>
    <w:p w14:paraId="69E3D3BD" w14:textId="77777777" w:rsidR="000D1DB4" w:rsidRPr="00E20142" w:rsidRDefault="000D1DB4" w:rsidP="005E7D4A">
      <w:pPr>
        <w:pStyle w:val="ListParagraph"/>
        <w:numPr>
          <w:ilvl w:val="0"/>
          <w:numId w:val="9"/>
        </w:numPr>
        <w:spacing w:after="13"/>
        <w:ind w:right="0"/>
      </w:pPr>
      <w:r w:rsidRPr="00D45F24">
        <w:rPr>
          <w:b/>
        </w:rPr>
        <w:t xml:space="preserve">Forecast future human resource requirements: </w:t>
      </w:r>
      <w:r w:rsidRPr="00E20142">
        <w:t xml:space="preserve">The next step is to collect data and information on current needs of the organization, BPL and determine the needs that may arise in the future. The factors that need to be considered are growth or decline in the organization, changes in the labor market, changes in technology, etc. </w:t>
      </w:r>
      <w:r w:rsidRPr="00D45F24">
        <w:rPr>
          <w:b/>
        </w:rPr>
        <w:t xml:space="preserve"> </w:t>
      </w:r>
    </w:p>
    <w:p w14:paraId="643EE16F" w14:textId="77777777" w:rsidR="000D1DB4" w:rsidRPr="00E20142" w:rsidRDefault="000D1DB4" w:rsidP="005E7D4A">
      <w:pPr>
        <w:pStyle w:val="ListParagraph"/>
        <w:numPr>
          <w:ilvl w:val="0"/>
          <w:numId w:val="9"/>
        </w:numPr>
        <w:spacing w:after="13"/>
        <w:ind w:right="0"/>
      </w:pPr>
      <w:r w:rsidRPr="00D45F24">
        <w:rPr>
          <w:b/>
        </w:rPr>
        <w:t>Create an action plan:</w:t>
      </w:r>
      <w:r w:rsidRPr="00E20142">
        <w:t xml:space="preserve"> In this step, BPL has to decide whether they need to hire more employees, transfer them to other positions, or simply lay off due to surplus. If they need more employees, they have to include strategies for recruiting within the organization, as well as from external sources. They also need to determine the skills and qualifications that the new employees must possess to achieve their goals. </w:t>
      </w:r>
      <w:r w:rsidRPr="00D45F24">
        <w:rPr>
          <w:b/>
        </w:rPr>
        <w:t xml:space="preserve"> </w:t>
      </w:r>
    </w:p>
    <w:p w14:paraId="5B5B4F1E" w14:textId="77777777" w:rsidR="000D1DB4" w:rsidRPr="00E20142" w:rsidRDefault="000D1DB4" w:rsidP="005E7D4A">
      <w:pPr>
        <w:pStyle w:val="ListParagraph"/>
        <w:numPr>
          <w:ilvl w:val="0"/>
          <w:numId w:val="9"/>
        </w:numPr>
        <w:ind w:right="0"/>
      </w:pPr>
      <w:r w:rsidRPr="00D45F24">
        <w:rPr>
          <w:b/>
        </w:rPr>
        <w:t>Develop training and development plan:</w:t>
      </w:r>
      <w:r w:rsidRPr="00E20142">
        <w:t xml:space="preserve"> If hiring new people or laying off is not an option, the organization might train the current employees to develop their skills and knowledge. BPL does this by providing them with on-the-job training, lecture classes, coaching and mentoring. </w:t>
      </w:r>
      <w:r w:rsidRPr="00D45F24">
        <w:rPr>
          <w:b/>
        </w:rPr>
        <w:t xml:space="preserve"> </w:t>
      </w:r>
    </w:p>
    <w:p w14:paraId="58F70C09" w14:textId="77777777" w:rsidR="000D1DB4" w:rsidRPr="00E20142" w:rsidRDefault="000D1DB4" w:rsidP="005E7D4A">
      <w:pPr>
        <w:pStyle w:val="ListParagraph"/>
        <w:numPr>
          <w:ilvl w:val="0"/>
          <w:numId w:val="9"/>
        </w:numPr>
        <w:spacing w:after="150"/>
        <w:ind w:right="0"/>
      </w:pPr>
      <w:r w:rsidRPr="00D45F24">
        <w:rPr>
          <w:b/>
        </w:rPr>
        <w:t xml:space="preserve">Implement and monitor the plan: </w:t>
      </w:r>
      <w:r w:rsidRPr="00E20142">
        <w:t>Once the HR planning system has been developed, the HR managers of BPL implements the plan and continuously monitor its</w:t>
      </w:r>
      <w:r>
        <w:t xml:space="preserve"> </w:t>
      </w:r>
      <w:r w:rsidRPr="00E20142">
        <w:t xml:space="preserve">effectiveness. They take feedbacks from employees and other managers. They examine if the plan has helped the company to increase productivity and profits, increase </w:t>
      </w:r>
      <w:r w:rsidRPr="00E20142">
        <w:lastRenderedPageBreak/>
        <w:t xml:space="preserve">employee satisfaction, and decrease workforce gaps. If they feel that their plan is not working to achieve the desired goals and objectives, they might make some adjustments and find areas for improvement. </w:t>
      </w:r>
      <w:r w:rsidRPr="00D45F24">
        <w:rPr>
          <w:b/>
        </w:rPr>
        <w:t xml:space="preserve"> </w:t>
      </w:r>
    </w:p>
    <w:p w14:paraId="1895A2D1" w14:textId="77777777" w:rsidR="000D1DB4" w:rsidRPr="00E20142" w:rsidRDefault="000D1DB4" w:rsidP="005E7D4A">
      <w:pPr>
        <w:spacing w:after="224"/>
        <w:ind w:right="0"/>
      </w:pPr>
      <w:r w:rsidRPr="00E20142">
        <w:t>Therefore, an effective HR planning system helps BPL to make sure that they have the right number of employees with the right amount of skills and knowledge to achieve their goals.</w:t>
      </w:r>
      <w:r w:rsidRPr="00E20142">
        <w:rPr>
          <w:sz w:val="22"/>
        </w:rPr>
        <w:t xml:space="preserve"> </w:t>
      </w:r>
    </w:p>
    <w:p w14:paraId="3F93F4D5" w14:textId="77777777" w:rsidR="000D1DB4" w:rsidRPr="000D1DB4" w:rsidRDefault="000D1DB4" w:rsidP="005E7D4A">
      <w:pPr>
        <w:pStyle w:val="Heading2"/>
        <w:rPr>
          <w:rFonts w:cs="Times New Roman"/>
          <w:b w:val="0"/>
        </w:rPr>
      </w:pPr>
      <w:bookmarkStart w:id="90" w:name="_Toc153640413"/>
      <w:bookmarkStart w:id="91" w:name="_Toc153640673"/>
      <w:bookmarkStart w:id="92" w:name="_Toc153825459"/>
      <w:bookmarkStart w:id="93" w:name="_Toc154607343"/>
      <w:r w:rsidRPr="000D1DB4">
        <w:rPr>
          <w:rFonts w:cs="Times New Roman"/>
        </w:rPr>
        <w:t>4.2 Recruitment Process at BPL</w:t>
      </w:r>
      <w:bookmarkEnd w:id="90"/>
      <w:bookmarkEnd w:id="91"/>
      <w:bookmarkEnd w:id="92"/>
      <w:bookmarkEnd w:id="93"/>
      <w:r w:rsidRPr="000D1DB4">
        <w:rPr>
          <w:rFonts w:cs="Times New Roman"/>
        </w:rPr>
        <w:t xml:space="preserve"> </w:t>
      </w:r>
    </w:p>
    <w:p w14:paraId="2A245F1B" w14:textId="77777777" w:rsidR="000D1DB4" w:rsidRPr="00E20142" w:rsidRDefault="000D1DB4" w:rsidP="005E7D4A">
      <w:pPr>
        <w:ind w:right="0"/>
      </w:pPr>
      <w:r w:rsidRPr="00E20142">
        <w:t xml:space="preserve">The Managing Director of BPL is the only person with the authority to approve any request for recruitment. This process is not influenced by any external events. It completely depends on the company whether they should hire more people or not. When a vacancy is created in an existing position, or when BPL decides to grow, they conduct recruitment. When the vacancy arises in a certain department, the head of that department decides whether he should distribute the work among the existing employees, or he should promote an existing employee who had been trained for that position. If that is not possible, he informs the Human Resource Department (HRD) to start a recruitment process. Then the HRD prepares an Employee Engagement Proposal Form that needs to be signed the Managing Director. </w:t>
      </w:r>
    </w:p>
    <w:p w14:paraId="50614C79" w14:textId="2A1E521F" w:rsidR="000D1DB4" w:rsidRPr="004F66E3" w:rsidRDefault="004F66E3" w:rsidP="005E7D4A">
      <w:pPr>
        <w:pStyle w:val="Heading3"/>
        <w:rPr>
          <w:b w:val="0"/>
        </w:rPr>
      </w:pPr>
      <w:bookmarkStart w:id="94" w:name="_Toc153640414"/>
      <w:bookmarkStart w:id="95" w:name="_Toc153640674"/>
      <w:bookmarkStart w:id="96" w:name="_Toc153825460"/>
      <w:bookmarkStart w:id="97" w:name="_Toc154607344"/>
      <w:r>
        <w:t xml:space="preserve">4.2.1 </w:t>
      </w:r>
      <w:r w:rsidR="000D1DB4" w:rsidRPr="004F66E3">
        <w:t>Stages in the Recruitment Process:</w:t>
      </w:r>
      <w:bookmarkEnd w:id="94"/>
      <w:bookmarkEnd w:id="95"/>
      <w:bookmarkEnd w:id="96"/>
      <w:bookmarkEnd w:id="97"/>
      <w:r w:rsidR="000D1DB4" w:rsidRPr="004F66E3">
        <w:t xml:space="preserve"> </w:t>
      </w:r>
    </w:p>
    <w:p w14:paraId="3FBFAA9A" w14:textId="77777777" w:rsidR="000D1DB4" w:rsidRDefault="000D1DB4" w:rsidP="005E7D4A">
      <w:pPr>
        <w:spacing w:after="335"/>
        <w:ind w:right="0"/>
      </w:pPr>
      <w:r w:rsidRPr="00E20142">
        <w:t>The process of recruiting new employees at BPL involves two stages:</w:t>
      </w:r>
    </w:p>
    <w:p w14:paraId="3700BE52" w14:textId="77777777" w:rsidR="000D1DB4" w:rsidRDefault="000D1DB4" w:rsidP="005E7D4A">
      <w:pPr>
        <w:pStyle w:val="ListParagraph"/>
        <w:numPr>
          <w:ilvl w:val="0"/>
          <w:numId w:val="8"/>
        </w:numPr>
        <w:spacing w:after="335"/>
        <w:ind w:right="0"/>
      </w:pPr>
      <w:r w:rsidRPr="00E20142">
        <w:t>Job Analysis</w:t>
      </w:r>
    </w:p>
    <w:p w14:paraId="32922A9A" w14:textId="77777777" w:rsidR="000D1DB4" w:rsidRPr="00E20142" w:rsidRDefault="000D1DB4" w:rsidP="005E7D4A">
      <w:pPr>
        <w:pStyle w:val="ListParagraph"/>
        <w:numPr>
          <w:ilvl w:val="0"/>
          <w:numId w:val="8"/>
        </w:numPr>
        <w:spacing w:after="335"/>
        <w:ind w:right="0"/>
      </w:pPr>
      <w:r w:rsidRPr="00E20142">
        <w:t xml:space="preserve">Yield Ratio </w:t>
      </w:r>
    </w:p>
    <w:p w14:paraId="410579DD" w14:textId="64599622" w:rsidR="000D1DB4" w:rsidRPr="00E20142" w:rsidRDefault="000D1DB4" w:rsidP="005E7D4A">
      <w:pPr>
        <w:ind w:right="0"/>
      </w:pPr>
      <w:r w:rsidRPr="00E20142">
        <w:t>Both the stages are important to perform an effective recruitment process. Job analysis helps the company to select the right candidate for the right post. It gives the employees a clear picture of what is expected from them. Recruiters are also able to understand the duties and responsibilities of a particular job, determine whether the candidate has the required skill and knowledge to do the job, identify if any training is needed for improvement, and pick out the most i</w:t>
      </w:r>
      <w:r w:rsidR="008E34F6">
        <w:t xml:space="preserve">mportant jobs for the company. </w:t>
      </w:r>
      <w:r w:rsidRPr="00E20142">
        <w:t>Yield ratio is another important metric used in the recruitment process to measure the success of various recruitment methods. It shows how effective is the selected recruiting met</w:t>
      </w:r>
      <w:r>
        <w:t>hod with the following formula:</w:t>
      </w:r>
    </w:p>
    <w:p w14:paraId="0A20E662" w14:textId="77777777" w:rsidR="000D1DB4" w:rsidRDefault="000D1DB4" w:rsidP="005E7D4A">
      <w:pPr>
        <w:spacing w:after="0"/>
        <w:ind w:right="0"/>
        <w:jc w:val="center"/>
      </w:pPr>
      <w:r w:rsidRPr="00E20142">
        <w:rPr>
          <w:rFonts w:ascii="Cambria Math" w:eastAsia="Cambria Math" w:hAnsi="Cambria Math" w:cs="Cambria Math"/>
        </w:rPr>
        <w:t>𝑌𝑖𝑒𝑙𝑑</w:t>
      </w:r>
      <w:r w:rsidRPr="00E20142">
        <w:rPr>
          <w:rFonts w:eastAsia="Cambria Math"/>
        </w:rPr>
        <w:t xml:space="preserve"> </w:t>
      </w:r>
      <w:r w:rsidRPr="00E20142">
        <w:rPr>
          <w:rFonts w:ascii="Cambria Math" w:eastAsia="Cambria Math" w:hAnsi="Cambria Math" w:cs="Cambria Math"/>
        </w:rPr>
        <w:t>𝑅𝑎𝑡𝑖𝑜</w:t>
      </w:r>
      <w:r w:rsidRPr="00E20142">
        <w:rPr>
          <w:rFonts w:eastAsia="Cambria Math"/>
        </w:rPr>
        <w:t xml:space="preserve"> = </w:t>
      </w:r>
      <m:oMath>
        <m:f>
          <m:fPr>
            <m:ctrlPr>
              <w:rPr>
                <w:rFonts w:ascii="Cambria Math" w:eastAsia="Cambria Math" w:hAnsi="Cambria Math"/>
                <w:i/>
              </w:rPr>
            </m:ctrlPr>
          </m:fPr>
          <m:num>
            <m:r>
              <w:rPr>
                <w:rFonts w:ascii="Cambria Math" w:eastAsia="Cambria Math" w:hAnsi="Cambria Math"/>
              </w:rPr>
              <m:t>No. of candidates results from the stage</m:t>
            </m:r>
          </m:num>
          <m:den>
            <m:r>
              <w:rPr>
                <w:rFonts w:ascii="Cambria Math" w:eastAsia="Cambria Math" w:hAnsi="Cambria Math"/>
              </w:rPr>
              <m:t>No. of candidates that passed through the stage</m:t>
            </m:r>
          </m:den>
        </m:f>
      </m:oMath>
      <w:r w:rsidRPr="00E20142">
        <w:t xml:space="preserve"> </w:t>
      </w:r>
    </w:p>
    <w:p w14:paraId="2B3301F0" w14:textId="77777777" w:rsidR="000D1DB4" w:rsidRPr="00E20142" w:rsidRDefault="000D1DB4" w:rsidP="005E7D4A">
      <w:pPr>
        <w:spacing w:after="0"/>
        <w:ind w:right="0"/>
        <w:jc w:val="center"/>
      </w:pPr>
    </w:p>
    <w:p w14:paraId="0913BF14" w14:textId="77777777" w:rsidR="008E34F6" w:rsidRDefault="000D1DB4" w:rsidP="005E7D4A">
      <w:pPr>
        <w:ind w:right="0"/>
      </w:pPr>
      <w:r w:rsidRPr="00E20142">
        <w:lastRenderedPageBreak/>
        <w:t xml:space="preserve">BPL has found out that it is usually beneficial to use external recruitment strategies when it comes to filling executive roles. The external sources could be job fairs, newspaper adverts, employment website, etc. But, for the non-executive roles, BPL relies on internal sources, such as notice board circulars, internships, CV bank, and job transfers. For the management roles and technical jobs, BPL searches the educational institutions, employment agencies, etc. </w:t>
      </w:r>
      <w:bookmarkStart w:id="98" w:name="_Toc153825461"/>
    </w:p>
    <w:p w14:paraId="0A9EAAFB" w14:textId="5C6AD254" w:rsidR="000D1DB4" w:rsidRPr="008E34F6" w:rsidRDefault="000D1DB4" w:rsidP="005E7D4A">
      <w:pPr>
        <w:pStyle w:val="Heading3"/>
      </w:pPr>
      <w:bookmarkStart w:id="99" w:name="_Toc154607345"/>
      <w:r w:rsidRPr="004F66E3">
        <w:t>4.2.2 An Advertisement for the Position of a</w:t>
      </w:r>
      <w:r w:rsidR="004F66E3" w:rsidRPr="004F66E3">
        <w:t xml:space="preserve">n Executive Provided by </w:t>
      </w:r>
      <w:r w:rsidRPr="004F66E3">
        <w:t>BPL:</w:t>
      </w:r>
      <w:bookmarkEnd w:id="98"/>
      <w:bookmarkEnd w:id="99"/>
      <w:r w:rsidRPr="004F66E3">
        <w:t xml:space="preserve"> </w:t>
      </w:r>
    </w:p>
    <w:p w14:paraId="04120E9E" w14:textId="77777777" w:rsidR="000D1DB4" w:rsidRPr="00E20142" w:rsidRDefault="000D1DB4" w:rsidP="005E7D4A">
      <w:pPr>
        <w:ind w:right="0"/>
      </w:pPr>
      <w:r w:rsidRPr="00E20142">
        <w:rPr>
          <w:noProof/>
        </w:rPr>
        <w:drawing>
          <wp:inline distT="0" distB="0" distL="0" distR="0" wp14:anchorId="763080DE" wp14:editId="37AAD768">
            <wp:extent cx="5676900" cy="5390984"/>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2276" name="Picture 2276"/>
                    <pic:cNvPicPr/>
                  </pic:nvPicPr>
                  <pic:blipFill>
                    <a:blip r:embed="rId68"/>
                    <a:stretch>
                      <a:fillRect/>
                    </a:stretch>
                  </pic:blipFill>
                  <pic:spPr>
                    <a:xfrm>
                      <a:off x="0" y="0"/>
                      <a:ext cx="5676900" cy="5390984"/>
                    </a:xfrm>
                    <a:prstGeom prst="rect">
                      <a:avLst/>
                    </a:prstGeom>
                  </pic:spPr>
                </pic:pic>
              </a:graphicData>
            </a:graphic>
          </wp:inline>
        </w:drawing>
      </w:r>
      <w:r w:rsidRPr="00E20142">
        <w:t xml:space="preserve"> </w:t>
      </w:r>
    </w:p>
    <w:p w14:paraId="43C7760D" w14:textId="77777777" w:rsidR="000D1DB4" w:rsidRPr="000D1DB4" w:rsidRDefault="000D1DB4" w:rsidP="005E7D4A">
      <w:pPr>
        <w:pStyle w:val="Heading2"/>
        <w:rPr>
          <w:rFonts w:cs="Times New Roman"/>
          <w:b w:val="0"/>
        </w:rPr>
      </w:pPr>
      <w:bookmarkStart w:id="100" w:name="_Toc153640416"/>
      <w:bookmarkStart w:id="101" w:name="_Toc153640676"/>
      <w:bookmarkStart w:id="102" w:name="_Toc153825462"/>
      <w:bookmarkStart w:id="103" w:name="_Toc154607346"/>
      <w:r w:rsidRPr="000D1DB4">
        <w:rPr>
          <w:rFonts w:cs="Times New Roman"/>
        </w:rPr>
        <w:t>4.3 Selection Process at BPL</w:t>
      </w:r>
      <w:bookmarkEnd w:id="100"/>
      <w:bookmarkEnd w:id="101"/>
      <w:bookmarkEnd w:id="102"/>
      <w:bookmarkEnd w:id="103"/>
      <w:r w:rsidRPr="000D1DB4">
        <w:rPr>
          <w:rFonts w:cs="Times New Roman"/>
        </w:rPr>
        <w:t xml:space="preserve"> </w:t>
      </w:r>
    </w:p>
    <w:p w14:paraId="5608A278" w14:textId="77777777" w:rsidR="000D1DB4" w:rsidRPr="00E20142" w:rsidRDefault="000D1DB4" w:rsidP="005E7D4A">
      <w:pPr>
        <w:spacing w:after="112"/>
        <w:ind w:right="0"/>
      </w:pPr>
      <w:r w:rsidRPr="00E20142">
        <w:t xml:space="preserve">The HR Department of BPL organizes a written exam for the applicants of a certain job position. </w:t>
      </w:r>
    </w:p>
    <w:p w14:paraId="244DB5F4" w14:textId="77777777" w:rsidR="000D1DB4" w:rsidRPr="00E20142" w:rsidRDefault="000D1DB4" w:rsidP="005E7D4A">
      <w:pPr>
        <w:spacing w:after="225"/>
        <w:ind w:right="0"/>
      </w:pPr>
      <w:r w:rsidRPr="00E20142">
        <w:lastRenderedPageBreak/>
        <w:t xml:space="preserve">Their questions are prepared based on the job description for that post. The applicants with the highest scores are called for interviews. They are judged on the basis of their written and oral communication, decision making and leadership skills. The candidates who meet all the requirements are selected for a background check and reference check. If everything is alright, their application is approved by the Managing Director. The HR Department gives them a joining letter and completes the hiring process. After that, the candidates are sent for a medical checkup and ensure that they are in good health. The HR Department regularly monitors their work and evaluates their performance.  </w:t>
      </w:r>
    </w:p>
    <w:p w14:paraId="544A1BBE" w14:textId="77777777" w:rsidR="000D1DB4" w:rsidRPr="000D1DB4" w:rsidRDefault="000D1DB4" w:rsidP="005E7D4A">
      <w:pPr>
        <w:pStyle w:val="Heading2"/>
        <w:rPr>
          <w:rFonts w:cs="Times New Roman"/>
          <w:b w:val="0"/>
        </w:rPr>
      </w:pPr>
      <w:bookmarkStart w:id="104" w:name="_Toc153640417"/>
      <w:bookmarkStart w:id="105" w:name="_Toc153640677"/>
      <w:bookmarkStart w:id="106" w:name="_Toc153825463"/>
      <w:bookmarkStart w:id="107" w:name="_Toc154607347"/>
      <w:r w:rsidRPr="000D1DB4">
        <w:rPr>
          <w:rFonts w:cs="Times New Roman"/>
        </w:rPr>
        <w:t>4.4 Performance Appraisal</w:t>
      </w:r>
      <w:bookmarkEnd w:id="104"/>
      <w:bookmarkEnd w:id="105"/>
      <w:bookmarkEnd w:id="106"/>
      <w:bookmarkEnd w:id="107"/>
      <w:r w:rsidRPr="000D1DB4">
        <w:rPr>
          <w:rFonts w:cs="Times New Roman"/>
        </w:rPr>
        <w:t xml:space="preserve"> </w:t>
      </w:r>
    </w:p>
    <w:p w14:paraId="3A173A84" w14:textId="77777777" w:rsidR="000D1DB4" w:rsidRPr="00E20142" w:rsidRDefault="000D1DB4" w:rsidP="005E7D4A">
      <w:pPr>
        <w:ind w:right="0"/>
      </w:pPr>
      <w:r w:rsidRPr="00E20142">
        <w:t xml:space="preserve">BPL uses job descriptions for their performance review system. In the job description, each job position is broken down into many parts: expected goals from the job, its position in the hierarchy, and the primary responsibilities of the employees.  </w:t>
      </w:r>
    </w:p>
    <w:p w14:paraId="282CA269" w14:textId="77777777" w:rsidR="000D1DB4" w:rsidRPr="00E20142" w:rsidRDefault="000D1DB4" w:rsidP="005E7D4A">
      <w:pPr>
        <w:ind w:right="0"/>
      </w:pPr>
      <w:r w:rsidRPr="00E20142">
        <w:t xml:space="preserve">The HR Department of BPL uses the method, MBO, for evaluating the performance of their employees. They consider it to be the most efficient and effective method for this purpose. They develop an action plan to outline the objectives that will be achieved by the MBO approach. The plan is then implemented and monitored to see if any corrective measures are necessary.  </w:t>
      </w:r>
    </w:p>
    <w:p w14:paraId="535F626C" w14:textId="77777777" w:rsidR="000D1DB4" w:rsidRPr="00E20142" w:rsidRDefault="000D1DB4" w:rsidP="005E7D4A">
      <w:pPr>
        <w:ind w:right="0"/>
      </w:pPr>
      <w:r w:rsidRPr="00E20142">
        <w:t xml:space="preserve">The MBO approach increases the communication between managers and employees, as it requires constant two-way communication to monitor the progress towards goals. This helps to clear out any confusions regarding individual roles and expectations. There is a place for adjustments if required.  </w:t>
      </w:r>
    </w:p>
    <w:p w14:paraId="0D4F9FA1" w14:textId="77777777" w:rsidR="000D1DB4" w:rsidRDefault="000D1DB4" w:rsidP="005E7D4A">
      <w:pPr>
        <w:spacing w:after="335"/>
        <w:ind w:right="0"/>
      </w:pPr>
      <w:r w:rsidRPr="00E20142">
        <w:t>Despite of using MBO approach, there are a lot of factors that affect the performance appraisal:</w:t>
      </w:r>
    </w:p>
    <w:p w14:paraId="42ABA786" w14:textId="77777777" w:rsidR="000D1DB4" w:rsidRDefault="000D1DB4" w:rsidP="005E7D4A">
      <w:pPr>
        <w:pStyle w:val="ListParagraph"/>
        <w:numPr>
          <w:ilvl w:val="0"/>
          <w:numId w:val="5"/>
        </w:numPr>
        <w:spacing w:after="335"/>
        <w:ind w:right="0"/>
      </w:pPr>
      <w:r w:rsidRPr="00E20142">
        <w:t>Punctuality: Assess whether the employees reach on time and fulfil their job responsibilities.</w:t>
      </w:r>
    </w:p>
    <w:p w14:paraId="4E4696D2" w14:textId="77777777" w:rsidR="000D1DB4" w:rsidRDefault="000D1DB4" w:rsidP="005E7D4A">
      <w:pPr>
        <w:pStyle w:val="ListParagraph"/>
        <w:numPr>
          <w:ilvl w:val="0"/>
          <w:numId w:val="5"/>
        </w:numPr>
        <w:spacing w:after="335"/>
        <w:ind w:right="0"/>
      </w:pPr>
      <w:r w:rsidRPr="00E20142">
        <w:t>Accountability: Determine if employees take responsibility for their actions, especially if there is a mistake.</w:t>
      </w:r>
    </w:p>
    <w:p w14:paraId="0514D9A6" w14:textId="77777777" w:rsidR="000D1DB4" w:rsidRPr="00E20142" w:rsidRDefault="000D1DB4" w:rsidP="005E7D4A">
      <w:pPr>
        <w:pStyle w:val="ListParagraph"/>
        <w:numPr>
          <w:ilvl w:val="0"/>
          <w:numId w:val="5"/>
        </w:numPr>
        <w:spacing w:after="335"/>
        <w:ind w:right="0"/>
      </w:pPr>
      <w:r w:rsidRPr="00E20142">
        <w:t xml:space="preserve">Quality of work: Evaluate the overall quality of the performance contributed by the employees and ensure that it meets or exceeds the expectations.  </w:t>
      </w:r>
    </w:p>
    <w:p w14:paraId="0BEE633D" w14:textId="77777777" w:rsidR="000D1DB4" w:rsidRPr="00E20142" w:rsidRDefault="000D1DB4" w:rsidP="005E7D4A">
      <w:pPr>
        <w:pStyle w:val="ListParagraph"/>
        <w:numPr>
          <w:ilvl w:val="0"/>
          <w:numId w:val="5"/>
        </w:numPr>
        <w:ind w:right="0"/>
      </w:pPr>
      <w:r w:rsidRPr="00E20142">
        <w:t xml:space="preserve">Quantity of work: Measure the productivity of workers by comparing the number of tasks completed by them within a given time frame.  </w:t>
      </w:r>
    </w:p>
    <w:p w14:paraId="5361DBE6" w14:textId="77777777" w:rsidR="000D1DB4" w:rsidRDefault="000D1DB4" w:rsidP="005E7D4A">
      <w:pPr>
        <w:pStyle w:val="ListParagraph"/>
        <w:numPr>
          <w:ilvl w:val="0"/>
          <w:numId w:val="5"/>
        </w:numPr>
        <w:ind w:right="0"/>
      </w:pPr>
      <w:r w:rsidRPr="00E20142">
        <w:lastRenderedPageBreak/>
        <w:t>Time management: Assess if the employees prioritize their tasks and finish within the given deadlines.</w:t>
      </w:r>
      <w:bookmarkStart w:id="108" w:name="_Toc153640418"/>
      <w:bookmarkStart w:id="109" w:name="_Toc153640678"/>
    </w:p>
    <w:p w14:paraId="6C3DDDFE" w14:textId="77777777" w:rsidR="000D1DB4" w:rsidRPr="004F66E3" w:rsidRDefault="000D1DB4" w:rsidP="005E7D4A">
      <w:pPr>
        <w:pStyle w:val="Heading3"/>
      </w:pPr>
      <w:bookmarkStart w:id="110" w:name="_Toc153825464"/>
      <w:bookmarkStart w:id="111" w:name="_Toc154607348"/>
      <w:r w:rsidRPr="004F66E3">
        <w:t>4.4.1 Employee Benefits:</w:t>
      </w:r>
      <w:bookmarkEnd w:id="108"/>
      <w:bookmarkEnd w:id="109"/>
      <w:bookmarkEnd w:id="110"/>
      <w:bookmarkEnd w:id="111"/>
      <w:r w:rsidRPr="004F66E3">
        <w:t xml:space="preserve"> </w:t>
      </w:r>
    </w:p>
    <w:p w14:paraId="1C7A5881" w14:textId="77777777" w:rsidR="000D1DB4" w:rsidRPr="00E20142" w:rsidRDefault="000D1DB4" w:rsidP="005E7D4A">
      <w:pPr>
        <w:ind w:right="0"/>
      </w:pPr>
      <w:r w:rsidRPr="00E20142">
        <w:t xml:space="preserve">Employee benefits are an indirect form of compensation provided by the organizations through programs, policies, or services. BPL provides the following benefits to their employees: </w:t>
      </w:r>
    </w:p>
    <w:p w14:paraId="1CA210D3" w14:textId="77777777" w:rsidR="000D1DB4" w:rsidRPr="00E20142" w:rsidRDefault="000D1DB4" w:rsidP="005E7D4A">
      <w:pPr>
        <w:pStyle w:val="ListParagraph"/>
        <w:numPr>
          <w:ilvl w:val="0"/>
          <w:numId w:val="6"/>
        </w:numPr>
        <w:spacing w:after="145"/>
        <w:ind w:right="0"/>
      </w:pPr>
      <w:r w:rsidRPr="000A52A0">
        <w:rPr>
          <w:b/>
        </w:rPr>
        <w:t>Gratuity Plan:</w:t>
      </w:r>
      <w:r w:rsidRPr="00E20142">
        <w:t xml:space="preserve"> For an employee who has successfully completed at least seven years in BPL, the company provides the individual a gratuity equal to one month’s worth of basic salary for each year of service. </w:t>
      </w:r>
    </w:p>
    <w:p w14:paraId="106C3ED4" w14:textId="77777777" w:rsidR="000D1DB4" w:rsidRPr="00E20142" w:rsidRDefault="000D1DB4" w:rsidP="005E7D4A">
      <w:pPr>
        <w:pStyle w:val="ListParagraph"/>
        <w:numPr>
          <w:ilvl w:val="0"/>
          <w:numId w:val="6"/>
        </w:numPr>
        <w:spacing w:after="0"/>
        <w:ind w:right="0"/>
      </w:pPr>
      <w:r w:rsidRPr="000A52A0">
        <w:rPr>
          <w:b/>
        </w:rPr>
        <w:t>Provident Fund:</w:t>
      </w:r>
      <w:r w:rsidRPr="00E20142">
        <w:t xml:space="preserve"> An employee becomes eligible for the provident fund after working for a period of five years at BPL.  </w:t>
      </w:r>
    </w:p>
    <w:p w14:paraId="23B30C21" w14:textId="77777777" w:rsidR="000D1DB4" w:rsidRPr="000A52A0" w:rsidRDefault="000D1DB4" w:rsidP="005E7D4A">
      <w:pPr>
        <w:pStyle w:val="ListParagraph"/>
        <w:numPr>
          <w:ilvl w:val="0"/>
          <w:numId w:val="6"/>
        </w:numPr>
        <w:spacing w:after="32"/>
        <w:ind w:right="0"/>
      </w:pPr>
      <w:r w:rsidRPr="000A52A0">
        <w:rPr>
          <w:b/>
        </w:rPr>
        <w:t xml:space="preserve">Medical Facilities: </w:t>
      </w:r>
      <w:r w:rsidRPr="00E20142">
        <w:t xml:space="preserve">All the permanent employees at BPL receives a regular medical checkup and medications, if necessary, as part of the company’s policy. </w:t>
      </w:r>
    </w:p>
    <w:p w14:paraId="26E521E9" w14:textId="77777777" w:rsidR="000D1DB4" w:rsidRPr="000A52A0" w:rsidRDefault="000D1DB4" w:rsidP="005E7D4A">
      <w:pPr>
        <w:pStyle w:val="ListParagraph"/>
        <w:numPr>
          <w:ilvl w:val="0"/>
          <w:numId w:val="6"/>
        </w:numPr>
        <w:spacing w:after="32"/>
        <w:ind w:right="0"/>
      </w:pPr>
      <w:r w:rsidRPr="000A52A0">
        <w:rPr>
          <w:b/>
        </w:rPr>
        <w:t xml:space="preserve">Festival Bonus: </w:t>
      </w:r>
      <w:r w:rsidRPr="00E20142">
        <w:t>The permanent employees of BPL receive up to three festival bonuses every year. During Eid-ul-</w:t>
      </w:r>
      <w:proofErr w:type="spellStart"/>
      <w:r w:rsidRPr="00E20142">
        <w:t>Fitr</w:t>
      </w:r>
      <w:proofErr w:type="spellEnd"/>
      <w:r w:rsidRPr="00E20142">
        <w:t>, they get a bonus regardless of their religions. During Eid</w:t>
      </w:r>
      <w:r>
        <w:t>-</w:t>
      </w:r>
      <w:r w:rsidRPr="00E20142">
        <w:t>ul-</w:t>
      </w:r>
      <w:proofErr w:type="spellStart"/>
      <w:r w:rsidRPr="00E20142">
        <w:t>Azha</w:t>
      </w:r>
      <w:proofErr w:type="spellEnd"/>
      <w:r w:rsidRPr="00E20142">
        <w:t>, only the Muslim employees receive a bonus. At the end of each year in December, all the permanent employees get a festival bonus</w:t>
      </w:r>
      <w:r>
        <w:t>.</w:t>
      </w:r>
    </w:p>
    <w:p w14:paraId="3F52ABE8" w14:textId="77777777" w:rsidR="000D1DB4" w:rsidRDefault="000D1DB4" w:rsidP="005E7D4A">
      <w:pPr>
        <w:pStyle w:val="ListParagraph"/>
        <w:numPr>
          <w:ilvl w:val="0"/>
          <w:numId w:val="6"/>
        </w:numPr>
        <w:spacing w:after="32"/>
        <w:ind w:right="0"/>
      </w:pPr>
      <w:r w:rsidRPr="000A52A0">
        <w:rPr>
          <w:b/>
        </w:rPr>
        <w:t xml:space="preserve">Performance Bonus: </w:t>
      </w:r>
      <w:r w:rsidRPr="00E20142">
        <w:t>BPL follows a goal-oriented approach for this performance bonus. When the company’s sales team achieve the goal, they are given bonuses on a quarterly basis, depending on the position of the employees</w:t>
      </w:r>
      <w:r>
        <w:t>.</w:t>
      </w:r>
    </w:p>
    <w:p w14:paraId="6199A8F6" w14:textId="77777777" w:rsidR="000D1DB4" w:rsidRPr="00077EDD" w:rsidRDefault="000D1DB4" w:rsidP="005E7D4A">
      <w:pPr>
        <w:pStyle w:val="ListParagraph"/>
        <w:numPr>
          <w:ilvl w:val="0"/>
          <w:numId w:val="6"/>
        </w:numPr>
        <w:spacing w:after="32"/>
        <w:ind w:right="0"/>
      </w:pPr>
      <w:r w:rsidRPr="00077EDD">
        <w:rPr>
          <w:b/>
        </w:rPr>
        <w:t xml:space="preserve">Food Facilities: </w:t>
      </w:r>
      <w:r w:rsidRPr="00E20142">
        <w:t>BPL has a huge cafeteria to provide their employees with a wide range of food.</w:t>
      </w:r>
    </w:p>
    <w:p w14:paraId="5EF3E2B8" w14:textId="77777777" w:rsidR="000D1DB4" w:rsidRDefault="000D1DB4" w:rsidP="005E7D4A">
      <w:pPr>
        <w:pStyle w:val="ListParagraph"/>
        <w:numPr>
          <w:ilvl w:val="0"/>
          <w:numId w:val="6"/>
        </w:numPr>
        <w:spacing w:after="32"/>
        <w:ind w:right="0"/>
      </w:pPr>
      <w:r w:rsidRPr="00077EDD">
        <w:rPr>
          <w:b/>
        </w:rPr>
        <w:t xml:space="preserve">Telephone Facilities: </w:t>
      </w:r>
      <w:r w:rsidRPr="00E20142">
        <w:t>There is a telephone in each unit of a department in addition to a mobile phone that is used for work purposes only.</w:t>
      </w:r>
    </w:p>
    <w:p w14:paraId="4D4DA8A0" w14:textId="77777777" w:rsidR="000D1DB4" w:rsidRPr="00077EDD" w:rsidRDefault="000D1DB4" w:rsidP="005E7D4A">
      <w:pPr>
        <w:pStyle w:val="ListParagraph"/>
        <w:numPr>
          <w:ilvl w:val="0"/>
          <w:numId w:val="6"/>
        </w:numPr>
        <w:spacing w:after="32"/>
        <w:ind w:right="0"/>
      </w:pPr>
      <w:r w:rsidRPr="00077EDD">
        <w:rPr>
          <w:b/>
        </w:rPr>
        <w:t xml:space="preserve">Loan Facilities: </w:t>
      </w:r>
      <w:r w:rsidRPr="00E20142">
        <w:t xml:space="preserve">BPL provides loans to their employees which is equal to seventy-five percent of the provident fund. </w:t>
      </w:r>
    </w:p>
    <w:p w14:paraId="374ADEAA" w14:textId="77777777" w:rsidR="000D1DB4" w:rsidRDefault="000D1DB4" w:rsidP="005E7D4A">
      <w:pPr>
        <w:pStyle w:val="ListParagraph"/>
        <w:numPr>
          <w:ilvl w:val="0"/>
          <w:numId w:val="6"/>
        </w:numPr>
        <w:spacing w:after="32"/>
        <w:ind w:right="0"/>
      </w:pPr>
      <w:r w:rsidRPr="00077EDD">
        <w:rPr>
          <w:b/>
        </w:rPr>
        <w:t xml:space="preserve">Maternity Benefits: </w:t>
      </w:r>
      <w:r w:rsidRPr="00E20142">
        <w:t>Female workers of BPL get a maternity leave for three months, and all the medical expenses are covered by the company.</w:t>
      </w:r>
    </w:p>
    <w:p w14:paraId="4E4CDFBF" w14:textId="63964D44" w:rsidR="000D1DB4" w:rsidRPr="006412E9" w:rsidRDefault="000D1DB4" w:rsidP="005E7D4A">
      <w:pPr>
        <w:pStyle w:val="ListParagraph"/>
        <w:numPr>
          <w:ilvl w:val="0"/>
          <w:numId w:val="6"/>
        </w:numPr>
        <w:spacing w:after="32"/>
        <w:ind w:right="0"/>
      </w:pPr>
      <w:r w:rsidRPr="00077EDD">
        <w:rPr>
          <w:b/>
        </w:rPr>
        <w:t xml:space="preserve">Annual Leave: </w:t>
      </w:r>
      <w:r w:rsidRPr="00E20142">
        <w:t xml:space="preserve">BPL provides annual leave of 14 days, casual leave of 10 days, and sick leave of 18 days per year. </w:t>
      </w:r>
      <w:r w:rsidRPr="00077EDD">
        <w:rPr>
          <w:b/>
        </w:rPr>
        <w:t xml:space="preserve"> </w:t>
      </w:r>
    </w:p>
    <w:p w14:paraId="181F0365" w14:textId="3D5707F1" w:rsidR="006412E9" w:rsidRDefault="006412E9" w:rsidP="005E7D4A">
      <w:pPr>
        <w:spacing w:after="32"/>
        <w:ind w:right="0" w:firstLine="0"/>
      </w:pPr>
    </w:p>
    <w:p w14:paraId="4ED87DD2" w14:textId="62EB3A96" w:rsidR="006412E9" w:rsidRDefault="006412E9" w:rsidP="005E7D4A">
      <w:pPr>
        <w:spacing w:after="32"/>
        <w:ind w:right="0" w:firstLine="0"/>
      </w:pPr>
    </w:p>
    <w:p w14:paraId="7533874C" w14:textId="3639BCF0" w:rsidR="006412E9" w:rsidRDefault="006412E9" w:rsidP="005E7D4A">
      <w:pPr>
        <w:spacing w:after="32"/>
        <w:ind w:right="0" w:firstLine="0"/>
      </w:pPr>
    </w:p>
    <w:p w14:paraId="73BEF92F" w14:textId="25B28998" w:rsidR="006412E9" w:rsidRPr="00E20142" w:rsidRDefault="00FA541C" w:rsidP="0080260C">
      <w:pPr>
        <w:pStyle w:val="Heading1"/>
      </w:pPr>
      <w:bookmarkStart w:id="112" w:name="_Toc153825465"/>
      <w:r>
        <w:br w:type="page"/>
      </w:r>
      <w:bookmarkStart w:id="113" w:name="_Toc154607349"/>
      <w:r w:rsidR="006412E9" w:rsidRPr="00E20142">
        <w:lastRenderedPageBreak/>
        <w:t>5.</w:t>
      </w:r>
      <w:r w:rsidR="006412E9" w:rsidRPr="00E20142">
        <w:rPr>
          <w:rFonts w:eastAsia="Arial"/>
        </w:rPr>
        <w:t xml:space="preserve"> </w:t>
      </w:r>
      <w:r w:rsidR="006412E9" w:rsidRPr="00E20142">
        <w:t>CHAPTER V: ANALYSIS AND FINDINGS</w:t>
      </w:r>
      <w:bookmarkEnd w:id="112"/>
      <w:bookmarkEnd w:id="113"/>
      <w:r w:rsidR="006412E9" w:rsidRPr="00E20142">
        <w:t xml:space="preserve"> </w:t>
      </w:r>
    </w:p>
    <w:p w14:paraId="006A6528" w14:textId="77777777" w:rsidR="006412E9" w:rsidRPr="006412E9" w:rsidRDefault="006412E9" w:rsidP="003B424E">
      <w:pPr>
        <w:pStyle w:val="Heading2"/>
        <w:rPr>
          <w:rFonts w:cs="Times New Roman"/>
          <w:b w:val="0"/>
          <w:szCs w:val="24"/>
        </w:rPr>
      </w:pPr>
      <w:bookmarkStart w:id="114" w:name="_Toc153825466"/>
      <w:bookmarkStart w:id="115" w:name="_Toc154607350"/>
      <w:r w:rsidRPr="006412E9">
        <w:rPr>
          <w:rFonts w:cs="Times New Roman"/>
          <w:szCs w:val="24"/>
        </w:rPr>
        <w:t>5.1 Descriptive Analysis</w:t>
      </w:r>
      <w:bookmarkEnd w:id="114"/>
      <w:bookmarkEnd w:id="115"/>
    </w:p>
    <w:p w14:paraId="0CB7645C" w14:textId="77777777" w:rsidR="006412E9" w:rsidRPr="00E20142" w:rsidRDefault="006412E9" w:rsidP="005E7D4A">
      <w:pPr>
        <w:ind w:right="0"/>
        <w:rPr>
          <w:szCs w:val="24"/>
        </w:rPr>
      </w:pPr>
      <w:r w:rsidRPr="00E20142">
        <w:rPr>
          <w:szCs w:val="24"/>
        </w:rPr>
        <w:t xml:space="preserve">The study attempts to find out whether recruitment and selection process affects the efficiency of the workforce in the organization, BPL. To achieve that goal, the researcher has consulted with the senior HR officers in the HR department of BPL about their recruitment and selection process. A survey has been conducted at the organization with a relevant questionnaire to gain further insights. There were 17 questions about the recruitment and selection process and 15 respondents had been chosen among whom 10 were male and 5 were female. A table has been prepared with the results. To explain the results further, pie charts have also been given. </w:t>
      </w:r>
    </w:p>
    <w:tbl>
      <w:tblPr>
        <w:tblStyle w:val="TableGrid"/>
        <w:tblW w:w="9445" w:type="dxa"/>
        <w:tblLayout w:type="fixed"/>
        <w:tblLook w:val="04A0" w:firstRow="1" w:lastRow="0" w:firstColumn="1" w:lastColumn="0" w:noHBand="0" w:noVBand="1"/>
      </w:tblPr>
      <w:tblGrid>
        <w:gridCol w:w="3674"/>
        <w:gridCol w:w="1271"/>
        <w:gridCol w:w="1170"/>
        <w:gridCol w:w="1080"/>
        <w:gridCol w:w="900"/>
        <w:gridCol w:w="1350"/>
      </w:tblGrid>
      <w:tr w:rsidR="00CC529D" w:rsidRPr="00E20142" w14:paraId="3C57C3F9" w14:textId="77777777" w:rsidTr="00FA541C">
        <w:trPr>
          <w:trHeight w:val="2446"/>
        </w:trPr>
        <w:tc>
          <w:tcPr>
            <w:tcW w:w="3674" w:type="dxa"/>
            <w:vMerge w:val="restart"/>
            <w:vAlign w:val="center"/>
          </w:tcPr>
          <w:p w14:paraId="7C968BF0"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Statements</w:t>
            </w:r>
          </w:p>
          <w:p w14:paraId="36837A96" w14:textId="77777777" w:rsidR="00CC529D" w:rsidRPr="00D76D6B" w:rsidRDefault="00CC529D" w:rsidP="005E7D4A">
            <w:pPr>
              <w:pStyle w:val="NoSpacing"/>
              <w:spacing w:line="360" w:lineRule="auto"/>
              <w:ind w:right="0"/>
              <w:rPr>
                <w:rFonts w:ascii="Times New Roman" w:hAnsi="Times New Roman" w:cs="Times New Roman"/>
                <w:b/>
                <w:sz w:val="24"/>
                <w:szCs w:val="24"/>
              </w:rPr>
            </w:pPr>
          </w:p>
        </w:tc>
        <w:tc>
          <w:tcPr>
            <w:tcW w:w="1271" w:type="dxa"/>
            <w:vAlign w:val="center"/>
          </w:tcPr>
          <w:p w14:paraId="6D02A4D5"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Strongly Disagree</w:t>
            </w:r>
          </w:p>
        </w:tc>
        <w:tc>
          <w:tcPr>
            <w:tcW w:w="1170" w:type="dxa"/>
            <w:vAlign w:val="center"/>
          </w:tcPr>
          <w:p w14:paraId="197A5F24"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Disagree</w:t>
            </w:r>
          </w:p>
        </w:tc>
        <w:tc>
          <w:tcPr>
            <w:tcW w:w="1080" w:type="dxa"/>
            <w:vAlign w:val="center"/>
          </w:tcPr>
          <w:p w14:paraId="06A0A0F4"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Neutral</w:t>
            </w:r>
          </w:p>
        </w:tc>
        <w:tc>
          <w:tcPr>
            <w:tcW w:w="900" w:type="dxa"/>
            <w:vAlign w:val="center"/>
          </w:tcPr>
          <w:p w14:paraId="5B4B5EF2"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Agree</w:t>
            </w:r>
          </w:p>
        </w:tc>
        <w:tc>
          <w:tcPr>
            <w:tcW w:w="1350" w:type="dxa"/>
            <w:vAlign w:val="center"/>
          </w:tcPr>
          <w:p w14:paraId="75864D7E"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Strongly Agree</w:t>
            </w:r>
          </w:p>
        </w:tc>
      </w:tr>
      <w:tr w:rsidR="00CC529D" w:rsidRPr="00E20142" w14:paraId="6CEBEA85" w14:textId="77777777" w:rsidTr="00FA541C">
        <w:trPr>
          <w:trHeight w:val="901"/>
        </w:trPr>
        <w:tc>
          <w:tcPr>
            <w:tcW w:w="3674" w:type="dxa"/>
            <w:vMerge/>
            <w:vAlign w:val="center"/>
          </w:tcPr>
          <w:p w14:paraId="0E060233" w14:textId="77777777" w:rsidR="00CC529D" w:rsidRPr="00D76D6B" w:rsidRDefault="00CC529D" w:rsidP="005E7D4A">
            <w:pPr>
              <w:pStyle w:val="NoSpacing"/>
              <w:spacing w:line="360" w:lineRule="auto"/>
              <w:ind w:right="0"/>
              <w:rPr>
                <w:rFonts w:ascii="Times New Roman" w:hAnsi="Times New Roman" w:cs="Times New Roman"/>
                <w:b/>
                <w:sz w:val="24"/>
                <w:szCs w:val="24"/>
              </w:rPr>
            </w:pPr>
          </w:p>
        </w:tc>
        <w:tc>
          <w:tcPr>
            <w:tcW w:w="1271" w:type="dxa"/>
            <w:vAlign w:val="center"/>
          </w:tcPr>
          <w:p w14:paraId="178F10BB"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1</w:t>
            </w:r>
          </w:p>
        </w:tc>
        <w:tc>
          <w:tcPr>
            <w:tcW w:w="1170" w:type="dxa"/>
            <w:vAlign w:val="center"/>
          </w:tcPr>
          <w:p w14:paraId="6681A43B"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2</w:t>
            </w:r>
          </w:p>
        </w:tc>
        <w:tc>
          <w:tcPr>
            <w:tcW w:w="1080" w:type="dxa"/>
            <w:vAlign w:val="center"/>
          </w:tcPr>
          <w:p w14:paraId="16866485"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3</w:t>
            </w:r>
          </w:p>
        </w:tc>
        <w:tc>
          <w:tcPr>
            <w:tcW w:w="900" w:type="dxa"/>
            <w:vAlign w:val="center"/>
          </w:tcPr>
          <w:p w14:paraId="3CCB0A2C"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4</w:t>
            </w:r>
          </w:p>
        </w:tc>
        <w:tc>
          <w:tcPr>
            <w:tcW w:w="1350" w:type="dxa"/>
            <w:vAlign w:val="center"/>
          </w:tcPr>
          <w:p w14:paraId="54521B3E" w14:textId="77777777" w:rsidR="00CC529D" w:rsidRPr="00D76D6B" w:rsidRDefault="00CC529D" w:rsidP="005E7D4A">
            <w:pPr>
              <w:pStyle w:val="NoSpacing"/>
              <w:spacing w:line="360" w:lineRule="auto"/>
              <w:ind w:right="0"/>
              <w:jc w:val="center"/>
              <w:rPr>
                <w:rFonts w:ascii="Times New Roman" w:hAnsi="Times New Roman" w:cs="Times New Roman"/>
                <w:b/>
                <w:sz w:val="24"/>
                <w:szCs w:val="24"/>
              </w:rPr>
            </w:pPr>
            <w:r w:rsidRPr="00D76D6B">
              <w:rPr>
                <w:rFonts w:ascii="Times New Roman" w:hAnsi="Times New Roman" w:cs="Times New Roman"/>
                <w:b/>
                <w:sz w:val="24"/>
                <w:szCs w:val="24"/>
              </w:rPr>
              <w:t>5</w:t>
            </w:r>
          </w:p>
        </w:tc>
      </w:tr>
      <w:tr w:rsidR="00CC529D" w:rsidRPr="00E20142" w14:paraId="13AB221D" w14:textId="77777777" w:rsidTr="00FA541C">
        <w:trPr>
          <w:trHeight w:val="1160"/>
        </w:trPr>
        <w:tc>
          <w:tcPr>
            <w:tcW w:w="3674" w:type="dxa"/>
            <w:vAlign w:val="center"/>
          </w:tcPr>
          <w:p w14:paraId="3190D7B8"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1. The recruitment and selection process at BPL does not identify the best candidate for the job.</w:t>
            </w:r>
          </w:p>
        </w:tc>
        <w:tc>
          <w:tcPr>
            <w:tcW w:w="1271" w:type="dxa"/>
            <w:vAlign w:val="center"/>
          </w:tcPr>
          <w:p w14:paraId="1CB07ACC"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c>
          <w:tcPr>
            <w:tcW w:w="1170" w:type="dxa"/>
            <w:vAlign w:val="center"/>
          </w:tcPr>
          <w:p w14:paraId="3963AC7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60%</w:t>
            </w:r>
          </w:p>
        </w:tc>
        <w:tc>
          <w:tcPr>
            <w:tcW w:w="1080" w:type="dxa"/>
            <w:vAlign w:val="center"/>
          </w:tcPr>
          <w:p w14:paraId="3FDD231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900" w:type="dxa"/>
            <w:vAlign w:val="center"/>
          </w:tcPr>
          <w:p w14:paraId="2197B72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350" w:type="dxa"/>
            <w:vAlign w:val="center"/>
          </w:tcPr>
          <w:p w14:paraId="5459CA1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r>
      <w:tr w:rsidR="00CC529D" w:rsidRPr="00E20142" w14:paraId="556EBD6B" w14:textId="77777777" w:rsidTr="00FA541C">
        <w:trPr>
          <w:trHeight w:val="2446"/>
        </w:trPr>
        <w:tc>
          <w:tcPr>
            <w:tcW w:w="3674" w:type="dxa"/>
            <w:vAlign w:val="center"/>
          </w:tcPr>
          <w:p w14:paraId="27485DC5"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2. The criteria used to assess candidates during the selection process are irrelevant.</w:t>
            </w:r>
          </w:p>
        </w:tc>
        <w:tc>
          <w:tcPr>
            <w:tcW w:w="1271" w:type="dxa"/>
            <w:vAlign w:val="center"/>
          </w:tcPr>
          <w:p w14:paraId="1E4220F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40%</w:t>
            </w:r>
          </w:p>
        </w:tc>
        <w:tc>
          <w:tcPr>
            <w:tcW w:w="1170" w:type="dxa"/>
            <w:vAlign w:val="center"/>
          </w:tcPr>
          <w:p w14:paraId="69F85C41"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46.7%</w:t>
            </w:r>
          </w:p>
        </w:tc>
        <w:tc>
          <w:tcPr>
            <w:tcW w:w="1080" w:type="dxa"/>
            <w:vAlign w:val="center"/>
          </w:tcPr>
          <w:p w14:paraId="77F81B5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900" w:type="dxa"/>
            <w:vAlign w:val="center"/>
          </w:tcPr>
          <w:p w14:paraId="043E419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350" w:type="dxa"/>
            <w:vAlign w:val="center"/>
          </w:tcPr>
          <w:p w14:paraId="6365DA26"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r>
      <w:tr w:rsidR="00CC529D" w:rsidRPr="00E20142" w14:paraId="66DCA02B" w14:textId="77777777" w:rsidTr="00FA541C">
        <w:trPr>
          <w:trHeight w:val="1700"/>
        </w:trPr>
        <w:tc>
          <w:tcPr>
            <w:tcW w:w="3674" w:type="dxa"/>
            <w:vAlign w:val="center"/>
          </w:tcPr>
          <w:p w14:paraId="14659501"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3. The organization follows appropriate policies and guidelines for recruitment and selection.</w:t>
            </w:r>
          </w:p>
        </w:tc>
        <w:tc>
          <w:tcPr>
            <w:tcW w:w="1271" w:type="dxa"/>
            <w:vAlign w:val="center"/>
          </w:tcPr>
          <w:p w14:paraId="181206C1"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0699E738"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c>
          <w:tcPr>
            <w:tcW w:w="1080" w:type="dxa"/>
            <w:vAlign w:val="center"/>
          </w:tcPr>
          <w:p w14:paraId="5947FF4C"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900" w:type="dxa"/>
            <w:vAlign w:val="center"/>
          </w:tcPr>
          <w:p w14:paraId="3A19EA0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46.7%</w:t>
            </w:r>
          </w:p>
        </w:tc>
        <w:tc>
          <w:tcPr>
            <w:tcW w:w="1350" w:type="dxa"/>
            <w:vAlign w:val="center"/>
          </w:tcPr>
          <w:p w14:paraId="0F345CE6"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r>
      <w:tr w:rsidR="00CC529D" w:rsidRPr="00E20142" w14:paraId="544203F1" w14:textId="77777777" w:rsidTr="00FA541C">
        <w:trPr>
          <w:trHeight w:val="1673"/>
        </w:trPr>
        <w:tc>
          <w:tcPr>
            <w:tcW w:w="3674" w:type="dxa"/>
            <w:vAlign w:val="center"/>
          </w:tcPr>
          <w:p w14:paraId="38F98FCD" w14:textId="77777777" w:rsidR="00CC529D" w:rsidRPr="00E20142" w:rsidRDefault="00CC529D" w:rsidP="005E7D4A">
            <w:pPr>
              <w:pStyle w:val="NoSpacing"/>
              <w:spacing w:line="360" w:lineRule="auto"/>
              <w:ind w:right="0"/>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E20142">
              <w:rPr>
                <w:rFonts w:ascii="Times New Roman" w:hAnsi="Times New Roman" w:cs="Times New Roman"/>
                <w:sz w:val="24"/>
                <w:szCs w:val="24"/>
              </w:rPr>
              <w:t>Skills, experience and qualifications are used to assess candidates during the selection process at BPL.</w:t>
            </w:r>
          </w:p>
          <w:p w14:paraId="590E80D1" w14:textId="77777777" w:rsidR="00CC529D" w:rsidRPr="00E20142" w:rsidRDefault="00CC529D" w:rsidP="005E7D4A">
            <w:pPr>
              <w:pStyle w:val="NoSpacing"/>
              <w:spacing w:line="360" w:lineRule="auto"/>
              <w:ind w:right="0"/>
              <w:rPr>
                <w:rFonts w:ascii="Times New Roman" w:hAnsi="Times New Roman" w:cs="Times New Roman"/>
                <w:sz w:val="24"/>
                <w:szCs w:val="24"/>
              </w:rPr>
            </w:pPr>
          </w:p>
        </w:tc>
        <w:tc>
          <w:tcPr>
            <w:tcW w:w="1271" w:type="dxa"/>
            <w:vAlign w:val="center"/>
          </w:tcPr>
          <w:p w14:paraId="1C70A77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28D6774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080" w:type="dxa"/>
            <w:vAlign w:val="center"/>
          </w:tcPr>
          <w:p w14:paraId="46A989F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900" w:type="dxa"/>
            <w:vAlign w:val="center"/>
          </w:tcPr>
          <w:p w14:paraId="711FDAD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53.3%</w:t>
            </w:r>
          </w:p>
        </w:tc>
        <w:tc>
          <w:tcPr>
            <w:tcW w:w="1350" w:type="dxa"/>
            <w:vAlign w:val="center"/>
          </w:tcPr>
          <w:p w14:paraId="6E1C71A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46.7%</w:t>
            </w:r>
          </w:p>
        </w:tc>
      </w:tr>
      <w:tr w:rsidR="00CC529D" w:rsidRPr="00E20142" w14:paraId="6A2D9DA0" w14:textId="77777777" w:rsidTr="00FA541C">
        <w:trPr>
          <w:trHeight w:val="1817"/>
        </w:trPr>
        <w:tc>
          <w:tcPr>
            <w:tcW w:w="3674" w:type="dxa"/>
            <w:vAlign w:val="center"/>
          </w:tcPr>
          <w:p w14:paraId="039E0567"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5. The recruitment and selection process at BPL select candidates who are a good fit for the company culture.</w:t>
            </w:r>
          </w:p>
        </w:tc>
        <w:tc>
          <w:tcPr>
            <w:tcW w:w="1271" w:type="dxa"/>
            <w:vAlign w:val="center"/>
          </w:tcPr>
          <w:p w14:paraId="6041F384"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5D280A82"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080" w:type="dxa"/>
            <w:vAlign w:val="center"/>
          </w:tcPr>
          <w:p w14:paraId="64280B38"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900" w:type="dxa"/>
            <w:vAlign w:val="center"/>
          </w:tcPr>
          <w:p w14:paraId="6F43560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60%</w:t>
            </w:r>
          </w:p>
        </w:tc>
        <w:tc>
          <w:tcPr>
            <w:tcW w:w="1350" w:type="dxa"/>
            <w:vAlign w:val="center"/>
          </w:tcPr>
          <w:p w14:paraId="05495AD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r>
      <w:tr w:rsidR="00CC529D" w:rsidRPr="00E20142" w14:paraId="0EEA7CA9" w14:textId="77777777" w:rsidTr="00FA541C">
        <w:trPr>
          <w:trHeight w:val="1313"/>
        </w:trPr>
        <w:tc>
          <w:tcPr>
            <w:tcW w:w="3674" w:type="dxa"/>
            <w:vAlign w:val="center"/>
          </w:tcPr>
          <w:p w14:paraId="7304E893"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6. Diversity in the workforce is considered during the selection process.</w:t>
            </w:r>
          </w:p>
          <w:p w14:paraId="1E5B4D5C" w14:textId="77777777" w:rsidR="00CC529D" w:rsidRPr="00E20142" w:rsidRDefault="00CC529D" w:rsidP="005E7D4A">
            <w:pPr>
              <w:pStyle w:val="NoSpacing"/>
              <w:spacing w:line="360" w:lineRule="auto"/>
              <w:ind w:right="0"/>
              <w:rPr>
                <w:rFonts w:ascii="Times New Roman" w:hAnsi="Times New Roman" w:cs="Times New Roman"/>
                <w:sz w:val="24"/>
                <w:szCs w:val="24"/>
              </w:rPr>
            </w:pPr>
          </w:p>
        </w:tc>
        <w:tc>
          <w:tcPr>
            <w:tcW w:w="1271" w:type="dxa"/>
            <w:vAlign w:val="center"/>
          </w:tcPr>
          <w:p w14:paraId="2FB382F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14B2F3B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1080" w:type="dxa"/>
            <w:vAlign w:val="center"/>
          </w:tcPr>
          <w:p w14:paraId="303CE57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900" w:type="dxa"/>
            <w:vAlign w:val="center"/>
          </w:tcPr>
          <w:p w14:paraId="2B3ABC6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53.3%</w:t>
            </w:r>
          </w:p>
        </w:tc>
        <w:tc>
          <w:tcPr>
            <w:tcW w:w="1350" w:type="dxa"/>
            <w:vAlign w:val="center"/>
          </w:tcPr>
          <w:p w14:paraId="07597BA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r>
      <w:tr w:rsidR="00CC529D" w:rsidRPr="00E20142" w14:paraId="3D7B46E5" w14:textId="77777777" w:rsidTr="00FA541C">
        <w:trPr>
          <w:trHeight w:val="1430"/>
        </w:trPr>
        <w:tc>
          <w:tcPr>
            <w:tcW w:w="3674" w:type="dxa"/>
            <w:vAlign w:val="center"/>
          </w:tcPr>
          <w:p w14:paraId="54BD0695"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7. Referrals are given more priority during the selection process at BPL.</w:t>
            </w:r>
          </w:p>
        </w:tc>
        <w:tc>
          <w:tcPr>
            <w:tcW w:w="1271" w:type="dxa"/>
            <w:vAlign w:val="center"/>
          </w:tcPr>
          <w:p w14:paraId="72B25BE4"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3F7C2AE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080" w:type="dxa"/>
            <w:vAlign w:val="center"/>
          </w:tcPr>
          <w:p w14:paraId="198670C8"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60%</w:t>
            </w:r>
          </w:p>
        </w:tc>
        <w:tc>
          <w:tcPr>
            <w:tcW w:w="900" w:type="dxa"/>
            <w:vAlign w:val="center"/>
          </w:tcPr>
          <w:p w14:paraId="55A1571C"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33.3%</w:t>
            </w:r>
          </w:p>
        </w:tc>
        <w:tc>
          <w:tcPr>
            <w:tcW w:w="1350" w:type="dxa"/>
            <w:vAlign w:val="center"/>
          </w:tcPr>
          <w:p w14:paraId="2997BEB1"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r>
      <w:tr w:rsidR="00CC529D" w:rsidRPr="00E20142" w14:paraId="7C9EB784" w14:textId="77777777" w:rsidTr="00FA541C">
        <w:trPr>
          <w:trHeight w:val="1340"/>
        </w:trPr>
        <w:tc>
          <w:tcPr>
            <w:tcW w:w="3674" w:type="dxa"/>
            <w:vAlign w:val="center"/>
          </w:tcPr>
          <w:p w14:paraId="3D5B9AAE"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8. BPL faces problems in generating revenues due to wrong hiring.</w:t>
            </w:r>
          </w:p>
        </w:tc>
        <w:tc>
          <w:tcPr>
            <w:tcW w:w="1271" w:type="dxa"/>
            <w:vAlign w:val="center"/>
          </w:tcPr>
          <w:p w14:paraId="7E49D6BB"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71BFB5B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53.3%</w:t>
            </w:r>
          </w:p>
        </w:tc>
        <w:tc>
          <w:tcPr>
            <w:tcW w:w="1080" w:type="dxa"/>
            <w:vAlign w:val="center"/>
          </w:tcPr>
          <w:p w14:paraId="62AC5D4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40%</w:t>
            </w:r>
          </w:p>
        </w:tc>
        <w:tc>
          <w:tcPr>
            <w:tcW w:w="900" w:type="dxa"/>
            <w:vAlign w:val="center"/>
          </w:tcPr>
          <w:p w14:paraId="0983D84C"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350" w:type="dxa"/>
            <w:vAlign w:val="center"/>
          </w:tcPr>
          <w:p w14:paraId="220D8B1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r>
      <w:tr w:rsidR="00CC529D" w:rsidRPr="00E20142" w14:paraId="33403E69" w14:textId="77777777" w:rsidTr="00FA541C">
        <w:trPr>
          <w:trHeight w:val="1340"/>
        </w:trPr>
        <w:tc>
          <w:tcPr>
            <w:tcW w:w="3674" w:type="dxa"/>
            <w:vAlign w:val="center"/>
          </w:tcPr>
          <w:p w14:paraId="6FF336F1"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 xml:space="preserve">9. Work is delayed due to hiring the wrong people for the jobs at BPL. </w:t>
            </w:r>
          </w:p>
          <w:p w14:paraId="608F9C48" w14:textId="77777777" w:rsidR="00CC529D" w:rsidRPr="00E20142" w:rsidRDefault="00CC529D" w:rsidP="005E7D4A">
            <w:pPr>
              <w:pStyle w:val="NoSpacing"/>
              <w:spacing w:line="360" w:lineRule="auto"/>
              <w:ind w:right="0"/>
              <w:rPr>
                <w:rFonts w:ascii="Times New Roman" w:hAnsi="Times New Roman" w:cs="Times New Roman"/>
                <w:sz w:val="24"/>
                <w:szCs w:val="24"/>
              </w:rPr>
            </w:pPr>
          </w:p>
        </w:tc>
        <w:tc>
          <w:tcPr>
            <w:tcW w:w="1271" w:type="dxa"/>
            <w:vAlign w:val="center"/>
          </w:tcPr>
          <w:p w14:paraId="006B632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170" w:type="dxa"/>
            <w:vAlign w:val="center"/>
          </w:tcPr>
          <w:p w14:paraId="32C89A34"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53.3%</w:t>
            </w:r>
          </w:p>
        </w:tc>
        <w:tc>
          <w:tcPr>
            <w:tcW w:w="1080" w:type="dxa"/>
            <w:vAlign w:val="center"/>
          </w:tcPr>
          <w:p w14:paraId="54D08319"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900" w:type="dxa"/>
            <w:vAlign w:val="center"/>
          </w:tcPr>
          <w:p w14:paraId="5E4242F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350" w:type="dxa"/>
            <w:vAlign w:val="center"/>
          </w:tcPr>
          <w:p w14:paraId="2F10D17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r>
      <w:tr w:rsidR="00CC529D" w:rsidRPr="00E20142" w14:paraId="28040C76" w14:textId="77777777" w:rsidTr="00FA541C">
        <w:trPr>
          <w:trHeight w:val="1403"/>
        </w:trPr>
        <w:tc>
          <w:tcPr>
            <w:tcW w:w="3674" w:type="dxa"/>
            <w:vAlign w:val="center"/>
          </w:tcPr>
          <w:p w14:paraId="1E6555AE" w14:textId="05704A5D"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10. The methods or channels for attracting potential candidates at BPL are effective.</w:t>
            </w:r>
          </w:p>
        </w:tc>
        <w:tc>
          <w:tcPr>
            <w:tcW w:w="1271" w:type="dxa"/>
            <w:vAlign w:val="center"/>
          </w:tcPr>
          <w:p w14:paraId="3094BA7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170" w:type="dxa"/>
            <w:vAlign w:val="center"/>
          </w:tcPr>
          <w:p w14:paraId="54C35C26"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080" w:type="dxa"/>
            <w:vAlign w:val="center"/>
          </w:tcPr>
          <w:p w14:paraId="65B2F89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900" w:type="dxa"/>
            <w:vAlign w:val="center"/>
          </w:tcPr>
          <w:p w14:paraId="1DF8A4E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80%</w:t>
            </w:r>
          </w:p>
        </w:tc>
        <w:tc>
          <w:tcPr>
            <w:tcW w:w="1350" w:type="dxa"/>
            <w:vAlign w:val="center"/>
          </w:tcPr>
          <w:p w14:paraId="66DC2F0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r>
      <w:tr w:rsidR="00CC529D" w:rsidRPr="00E20142" w14:paraId="6EB00197" w14:textId="77777777" w:rsidTr="00FA541C">
        <w:trPr>
          <w:trHeight w:val="1637"/>
        </w:trPr>
        <w:tc>
          <w:tcPr>
            <w:tcW w:w="3674" w:type="dxa"/>
            <w:vAlign w:val="center"/>
          </w:tcPr>
          <w:p w14:paraId="3E5ECF34"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11. The effectiveness of the recruitment and selection process at BPL is regularly evaluated.</w:t>
            </w:r>
          </w:p>
        </w:tc>
        <w:tc>
          <w:tcPr>
            <w:tcW w:w="1271" w:type="dxa"/>
            <w:vAlign w:val="center"/>
          </w:tcPr>
          <w:p w14:paraId="563FCA8B"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684A095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080" w:type="dxa"/>
            <w:vAlign w:val="center"/>
          </w:tcPr>
          <w:p w14:paraId="7B5630F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33.3%</w:t>
            </w:r>
          </w:p>
        </w:tc>
        <w:tc>
          <w:tcPr>
            <w:tcW w:w="900" w:type="dxa"/>
            <w:vAlign w:val="center"/>
          </w:tcPr>
          <w:p w14:paraId="34A06691"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350" w:type="dxa"/>
            <w:vAlign w:val="center"/>
          </w:tcPr>
          <w:p w14:paraId="088B9A6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r>
      <w:tr w:rsidR="00CC529D" w:rsidRPr="00E20142" w14:paraId="22B5818D" w14:textId="77777777" w:rsidTr="00FA541C">
        <w:trPr>
          <w:trHeight w:val="1700"/>
        </w:trPr>
        <w:tc>
          <w:tcPr>
            <w:tcW w:w="3674" w:type="dxa"/>
            <w:vAlign w:val="center"/>
          </w:tcPr>
          <w:p w14:paraId="7139EE52"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lastRenderedPageBreak/>
              <w:t>12. Technologies (ex. online application form, video interview) are used for recruitment and selection process at BPL.</w:t>
            </w:r>
          </w:p>
        </w:tc>
        <w:tc>
          <w:tcPr>
            <w:tcW w:w="1271" w:type="dxa"/>
            <w:vAlign w:val="center"/>
          </w:tcPr>
          <w:p w14:paraId="5678B25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170" w:type="dxa"/>
            <w:vAlign w:val="center"/>
          </w:tcPr>
          <w:p w14:paraId="6F5F1C8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080" w:type="dxa"/>
            <w:vAlign w:val="center"/>
          </w:tcPr>
          <w:p w14:paraId="2ED76913"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900" w:type="dxa"/>
            <w:vAlign w:val="center"/>
          </w:tcPr>
          <w:p w14:paraId="18E6D08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46.7%</w:t>
            </w:r>
          </w:p>
        </w:tc>
        <w:tc>
          <w:tcPr>
            <w:tcW w:w="1350" w:type="dxa"/>
            <w:vAlign w:val="center"/>
          </w:tcPr>
          <w:p w14:paraId="69DB721C"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r>
      <w:tr w:rsidR="00CC529D" w:rsidRPr="00E20142" w14:paraId="3C40D6A7" w14:textId="77777777" w:rsidTr="00FA541C">
        <w:trPr>
          <w:trHeight w:val="1610"/>
        </w:trPr>
        <w:tc>
          <w:tcPr>
            <w:tcW w:w="3674" w:type="dxa"/>
            <w:vAlign w:val="center"/>
          </w:tcPr>
          <w:p w14:paraId="2837CED9"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13. The recruitment and selection process at BPL is time consuming.</w:t>
            </w:r>
          </w:p>
        </w:tc>
        <w:tc>
          <w:tcPr>
            <w:tcW w:w="1271" w:type="dxa"/>
            <w:vAlign w:val="center"/>
          </w:tcPr>
          <w:p w14:paraId="00071F6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2C4C20E3"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080" w:type="dxa"/>
            <w:vAlign w:val="center"/>
          </w:tcPr>
          <w:p w14:paraId="7F966AF8"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40%</w:t>
            </w:r>
          </w:p>
        </w:tc>
        <w:tc>
          <w:tcPr>
            <w:tcW w:w="900" w:type="dxa"/>
            <w:vAlign w:val="center"/>
          </w:tcPr>
          <w:p w14:paraId="4892B703"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1350" w:type="dxa"/>
            <w:vAlign w:val="center"/>
          </w:tcPr>
          <w:p w14:paraId="3F83BEF0"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r>
      <w:tr w:rsidR="00CC529D" w:rsidRPr="00E20142" w14:paraId="7C1AE990" w14:textId="77777777" w:rsidTr="00FA541C">
        <w:trPr>
          <w:trHeight w:val="1853"/>
        </w:trPr>
        <w:tc>
          <w:tcPr>
            <w:tcW w:w="3674" w:type="dxa"/>
            <w:vAlign w:val="center"/>
          </w:tcPr>
          <w:p w14:paraId="1E7799DD"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 xml:space="preserve">14. Customer satisfaction is not achieved due to an inefficient workforce at BPL. </w:t>
            </w:r>
          </w:p>
        </w:tc>
        <w:tc>
          <w:tcPr>
            <w:tcW w:w="1271" w:type="dxa"/>
            <w:vAlign w:val="center"/>
          </w:tcPr>
          <w:p w14:paraId="6D567AE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1170" w:type="dxa"/>
            <w:vAlign w:val="center"/>
          </w:tcPr>
          <w:p w14:paraId="29B655B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53.3%</w:t>
            </w:r>
          </w:p>
        </w:tc>
        <w:tc>
          <w:tcPr>
            <w:tcW w:w="1080" w:type="dxa"/>
            <w:vAlign w:val="center"/>
          </w:tcPr>
          <w:p w14:paraId="530377A4"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c>
          <w:tcPr>
            <w:tcW w:w="900" w:type="dxa"/>
            <w:vAlign w:val="center"/>
          </w:tcPr>
          <w:p w14:paraId="4711BBD3"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350" w:type="dxa"/>
            <w:vAlign w:val="center"/>
          </w:tcPr>
          <w:p w14:paraId="0E5F610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r>
      <w:tr w:rsidR="00CC529D" w:rsidRPr="00E20142" w14:paraId="4D5C3B09" w14:textId="77777777" w:rsidTr="00FA541C">
        <w:trPr>
          <w:trHeight w:val="1340"/>
        </w:trPr>
        <w:tc>
          <w:tcPr>
            <w:tcW w:w="3674" w:type="dxa"/>
            <w:vAlign w:val="center"/>
          </w:tcPr>
          <w:p w14:paraId="2F7F4235"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15. Hiring unqualified candidates has a negative effect on the existing potential employees.</w:t>
            </w:r>
          </w:p>
        </w:tc>
        <w:tc>
          <w:tcPr>
            <w:tcW w:w="1271" w:type="dxa"/>
            <w:vAlign w:val="center"/>
          </w:tcPr>
          <w:p w14:paraId="401BBFB3"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039604B5"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13.3%</w:t>
            </w:r>
          </w:p>
        </w:tc>
        <w:tc>
          <w:tcPr>
            <w:tcW w:w="1080" w:type="dxa"/>
            <w:vAlign w:val="center"/>
          </w:tcPr>
          <w:p w14:paraId="2D3F3C97"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40%</w:t>
            </w:r>
          </w:p>
        </w:tc>
        <w:tc>
          <w:tcPr>
            <w:tcW w:w="900" w:type="dxa"/>
            <w:vAlign w:val="center"/>
          </w:tcPr>
          <w:p w14:paraId="6E044678"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1350" w:type="dxa"/>
            <w:vAlign w:val="center"/>
          </w:tcPr>
          <w:p w14:paraId="35104CB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r>
      <w:tr w:rsidR="00CC529D" w:rsidRPr="00E20142" w14:paraId="00D0D12A" w14:textId="77777777" w:rsidTr="00FA541C">
        <w:trPr>
          <w:trHeight w:val="1160"/>
        </w:trPr>
        <w:tc>
          <w:tcPr>
            <w:tcW w:w="3674" w:type="dxa"/>
            <w:vAlign w:val="center"/>
          </w:tcPr>
          <w:p w14:paraId="66519C56"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 xml:space="preserve">16. BPL incurs huge costs on training and development due to hiring the wrong people. </w:t>
            </w:r>
          </w:p>
        </w:tc>
        <w:tc>
          <w:tcPr>
            <w:tcW w:w="1271" w:type="dxa"/>
            <w:vAlign w:val="center"/>
          </w:tcPr>
          <w:p w14:paraId="63E787CD"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170" w:type="dxa"/>
            <w:vAlign w:val="center"/>
          </w:tcPr>
          <w:p w14:paraId="4451A747"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60%</w:t>
            </w:r>
          </w:p>
        </w:tc>
        <w:tc>
          <w:tcPr>
            <w:tcW w:w="1080" w:type="dxa"/>
            <w:vAlign w:val="center"/>
          </w:tcPr>
          <w:p w14:paraId="0B8B268A"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c>
          <w:tcPr>
            <w:tcW w:w="900" w:type="dxa"/>
            <w:vAlign w:val="center"/>
          </w:tcPr>
          <w:p w14:paraId="74522424"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350" w:type="dxa"/>
            <w:vAlign w:val="center"/>
          </w:tcPr>
          <w:p w14:paraId="0E417922"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r>
      <w:tr w:rsidR="00CC529D" w:rsidRPr="00E20142" w14:paraId="547C5FEC" w14:textId="77777777" w:rsidTr="00FA541C">
        <w:trPr>
          <w:trHeight w:val="338"/>
        </w:trPr>
        <w:tc>
          <w:tcPr>
            <w:tcW w:w="3674" w:type="dxa"/>
            <w:vAlign w:val="center"/>
          </w:tcPr>
          <w:p w14:paraId="65F4FA7E" w14:textId="77777777" w:rsidR="00CC529D" w:rsidRPr="00E20142" w:rsidRDefault="00CC529D" w:rsidP="005E7D4A">
            <w:pPr>
              <w:pStyle w:val="NoSpacing"/>
              <w:spacing w:line="360" w:lineRule="auto"/>
              <w:ind w:right="0"/>
              <w:rPr>
                <w:rFonts w:ascii="Times New Roman" w:hAnsi="Times New Roman" w:cs="Times New Roman"/>
                <w:sz w:val="24"/>
                <w:szCs w:val="24"/>
              </w:rPr>
            </w:pPr>
            <w:r w:rsidRPr="00E20142">
              <w:rPr>
                <w:rFonts w:ascii="Times New Roman" w:hAnsi="Times New Roman" w:cs="Times New Roman"/>
                <w:sz w:val="24"/>
                <w:szCs w:val="24"/>
              </w:rPr>
              <w:t xml:space="preserve">17. BPL has held their reputation by choosing the best employees. </w:t>
            </w:r>
          </w:p>
        </w:tc>
        <w:tc>
          <w:tcPr>
            <w:tcW w:w="1271" w:type="dxa"/>
            <w:vAlign w:val="center"/>
          </w:tcPr>
          <w:p w14:paraId="023AA37F"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0%</w:t>
            </w:r>
          </w:p>
        </w:tc>
        <w:tc>
          <w:tcPr>
            <w:tcW w:w="1170" w:type="dxa"/>
            <w:vAlign w:val="center"/>
          </w:tcPr>
          <w:p w14:paraId="1E9EF769"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6.7%</w:t>
            </w:r>
          </w:p>
        </w:tc>
        <w:tc>
          <w:tcPr>
            <w:tcW w:w="1080" w:type="dxa"/>
            <w:vAlign w:val="center"/>
          </w:tcPr>
          <w:p w14:paraId="53863A6E"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20%</w:t>
            </w:r>
          </w:p>
        </w:tc>
        <w:tc>
          <w:tcPr>
            <w:tcW w:w="900" w:type="dxa"/>
            <w:vAlign w:val="center"/>
          </w:tcPr>
          <w:p w14:paraId="5F7C8326"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46.7%</w:t>
            </w:r>
          </w:p>
        </w:tc>
        <w:tc>
          <w:tcPr>
            <w:tcW w:w="1350" w:type="dxa"/>
            <w:vAlign w:val="center"/>
          </w:tcPr>
          <w:p w14:paraId="46C025F1" w14:textId="77777777" w:rsidR="00CC529D" w:rsidRPr="00E20142" w:rsidRDefault="00CC529D" w:rsidP="005E7D4A">
            <w:pPr>
              <w:pStyle w:val="NoSpacing"/>
              <w:spacing w:line="360" w:lineRule="auto"/>
              <w:ind w:right="0"/>
              <w:jc w:val="center"/>
              <w:rPr>
                <w:rFonts w:ascii="Times New Roman" w:hAnsi="Times New Roman" w:cs="Times New Roman"/>
                <w:sz w:val="24"/>
                <w:szCs w:val="24"/>
              </w:rPr>
            </w:pPr>
            <w:r w:rsidRPr="00E20142">
              <w:rPr>
                <w:rFonts w:ascii="Times New Roman" w:hAnsi="Times New Roman" w:cs="Times New Roman"/>
                <w:sz w:val="24"/>
                <w:szCs w:val="24"/>
              </w:rPr>
              <w:t>26.7%</w:t>
            </w:r>
          </w:p>
        </w:tc>
      </w:tr>
    </w:tbl>
    <w:p w14:paraId="6748DF05" w14:textId="4620D70C" w:rsidR="00A767C8" w:rsidRDefault="00A767C8" w:rsidP="005E7D4A">
      <w:pPr>
        <w:spacing w:after="292"/>
        <w:ind w:right="0" w:firstLine="0"/>
        <w:rPr>
          <w:b/>
          <w:sz w:val="28"/>
        </w:rPr>
      </w:pPr>
    </w:p>
    <w:p w14:paraId="74E6CC0F" w14:textId="77777777" w:rsidR="00A767C8" w:rsidRDefault="00A767C8" w:rsidP="005E7D4A">
      <w:pPr>
        <w:spacing w:after="160"/>
        <w:ind w:right="0" w:firstLine="0"/>
        <w:jc w:val="left"/>
        <w:rPr>
          <w:b/>
          <w:sz w:val="28"/>
        </w:rPr>
      </w:pPr>
      <w:r>
        <w:rPr>
          <w:b/>
          <w:sz w:val="28"/>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4590"/>
      </w:tblGrid>
      <w:tr w:rsidR="00A767C8" w:rsidRPr="00E20142" w14:paraId="55FEA1F5" w14:textId="77777777" w:rsidTr="005E7D4A">
        <w:trPr>
          <w:trHeight w:val="2966"/>
        </w:trPr>
        <w:tc>
          <w:tcPr>
            <w:tcW w:w="4770" w:type="dxa"/>
          </w:tcPr>
          <w:p w14:paraId="1D65A4B3" w14:textId="77777777" w:rsidR="00A767C8" w:rsidRPr="00E20142" w:rsidRDefault="00A767C8" w:rsidP="005E7D4A">
            <w:pPr>
              <w:ind w:right="0"/>
            </w:pPr>
            <w:r w:rsidRPr="00E20142">
              <w:rPr>
                <w:noProof/>
              </w:rPr>
              <w:lastRenderedPageBreak/>
              <w:drawing>
                <wp:anchor distT="0" distB="0" distL="114300" distR="114300" simplePos="0" relativeHeight="251659264" behindDoc="0" locked="0" layoutInCell="1" allowOverlap="1" wp14:anchorId="38A48ECC" wp14:editId="1C06F5E3">
                  <wp:simplePos x="0" y="0"/>
                  <wp:positionH relativeFrom="margin">
                    <wp:posOffset>-331</wp:posOffset>
                  </wp:positionH>
                  <wp:positionV relativeFrom="paragraph">
                    <wp:posOffset>470</wp:posOffset>
                  </wp:positionV>
                  <wp:extent cx="2952750" cy="2423795"/>
                  <wp:effectExtent l="0" t="0" r="0" b="14605"/>
                  <wp:wrapSquare wrapText="bothSides"/>
                  <wp:docPr id="1573508147"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tc>
        <w:tc>
          <w:tcPr>
            <w:tcW w:w="4590" w:type="dxa"/>
          </w:tcPr>
          <w:p w14:paraId="5F6C3A1F" w14:textId="77777777" w:rsidR="00A767C8" w:rsidRPr="00E20142" w:rsidRDefault="00A767C8" w:rsidP="005E7D4A">
            <w:pPr>
              <w:ind w:right="0"/>
            </w:pPr>
            <w:r w:rsidRPr="00E20142">
              <w:rPr>
                <w:noProof/>
              </w:rPr>
              <w:drawing>
                <wp:inline distT="0" distB="0" distL="0" distR="0" wp14:anchorId="5213CDC5" wp14:editId="5CC9E345">
                  <wp:extent cx="2694940" cy="2440636"/>
                  <wp:effectExtent l="0" t="0" r="10160" b="17145"/>
                  <wp:docPr id="304880114"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r w:rsidR="00A767C8" w:rsidRPr="00E20142" w14:paraId="1C02DEBC" w14:textId="77777777" w:rsidTr="005E7D4A">
        <w:trPr>
          <w:trHeight w:val="1573"/>
        </w:trPr>
        <w:tc>
          <w:tcPr>
            <w:tcW w:w="4770" w:type="dxa"/>
          </w:tcPr>
          <w:p w14:paraId="24982705" w14:textId="77777777" w:rsidR="00A767C8" w:rsidRPr="00E20142" w:rsidRDefault="00A767C8" w:rsidP="005E7D4A">
            <w:pPr>
              <w:ind w:right="0"/>
            </w:pPr>
            <w:r w:rsidRPr="00E20142">
              <w:rPr>
                <w:noProof/>
              </w:rPr>
              <w:drawing>
                <wp:inline distT="0" distB="0" distL="0" distR="0" wp14:anchorId="4820ACB3" wp14:editId="288E38AE">
                  <wp:extent cx="2926080" cy="2210435"/>
                  <wp:effectExtent l="0" t="0" r="7620" b="18415"/>
                  <wp:docPr id="752590518"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c>
          <w:tcPr>
            <w:tcW w:w="4590" w:type="dxa"/>
          </w:tcPr>
          <w:p w14:paraId="7C1DBDAF" w14:textId="77777777" w:rsidR="00A767C8" w:rsidRPr="00E20142" w:rsidRDefault="00A767C8" w:rsidP="005E7D4A">
            <w:pPr>
              <w:ind w:right="0"/>
            </w:pPr>
            <w:r w:rsidRPr="00E20142">
              <w:rPr>
                <w:noProof/>
              </w:rPr>
              <w:drawing>
                <wp:inline distT="0" distB="0" distL="0" distR="0" wp14:anchorId="73212308" wp14:editId="5949D01B">
                  <wp:extent cx="2695492" cy="2258060"/>
                  <wp:effectExtent l="0" t="0" r="10160" b="8890"/>
                  <wp:docPr id="459689755"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A767C8" w:rsidRPr="00E20142" w14:paraId="1D99A06E" w14:textId="77777777" w:rsidTr="005E7D4A">
        <w:trPr>
          <w:trHeight w:val="1573"/>
        </w:trPr>
        <w:tc>
          <w:tcPr>
            <w:tcW w:w="4770" w:type="dxa"/>
          </w:tcPr>
          <w:p w14:paraId="35278506" w14:textId="77777777" w:rsidR="00A767C8" w:rsidRPr="00E20142" w:rsidRDefault="00A767C8" w:rsidP="005E7D4A">
            <w:pPr>
              <w:ind w:right="0"/>
            </w:pPr>
            <w:r w:rsidRPr="00E20142">
              <w:rPr>
                <w:noProof/>
              </w:rPr>
              <w:drawing>
                <wp:inline distT="0" distB="0" distL="0" distR="0" wp14:anchorId="7FC192B7" wp14:editId="402680CC">
                  <wp:extent cx="2936847" cy="2657475"/>
                  <wp:effectExtent l="0" t="0" r="16510" b="9525"/>
                  <wp:docPr id="1224221658"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c>
          <w:tcPr>
            <w:tcW w:w="4590" w:type="dxa"/>
          </w:tcPr>
          <w:p w14:paraId="48270FE5" w14:textId="77777777" w:rsidR="00A767C8" w:rsidRPr="00E20142" w:rsidRDefault="00A767C8" w:rsidP="005E7D4A">
            <w:pPr>
              <w:ind w:right="0"/>
            </w:pPr>
            <w:r w:rsidRPr="00E20142">
              <w:rPr>
                <w:noProof/>
              </w:rPr>
              <w:drawing>
                <wp:inline distT="0" distB="0" distL="0" distR="0" wp14:anchorId="2027F7F0" wp14:editId="385F8642">
                  <wp:extent cx="2735248" cy="2638425"/>
                  <wp:effectExtent l="0" t="0" r="8255" b="9525"/>
                  <wp:docPr id="1528001692"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r w:rsidR="00A767C8" w:rsidRPr="00E20142" w14:paraId="77C5983E"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4"/>
        </w:trPr>
        <w:tc>
          <w:tcPr>
            <w:tcW w:w="4770" w:type="dxa"/>
            <w:tcBorders>
              <w:top w:val="nil"/>
              <w:left w:val="nil"/>
              <w:bottom w:val="nil"/>
              <w:right w:val="nil"/>
            </w:tcBorders>
          </w:tcPr>
          <w:p w14:paraId="29AC6671" w14:textId="77777777" w:rsidR="00A767C8" w:rsidRPr="00E20142" w:rsidRDefault="00A767C8" w:rsidP="005E7D4A">
            <w:pPr>
              <w:ind w:right="0"/>
            </w:pPr>
            <w:r w:rsidRPr="00E20142">
              <w:rPr>
                <w:noProof/>
              </w:rPr>
              <w:lastRenderedPageBreak/>
              <w:drawing>
                <wp:inline distT="0" distB="0" distL="0" distR="0" wp14:anchorId="43AE642C" wp14:editId="1445CFCB">
                  <wp:extent cx="2870421" cy="2608028"/>
                  <wp:effectExtent l="0" t="0" r="6350" b="1905"/>
                  <wp:docPr id="400684017"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4590" w:type="dxa"/>
            <w:tcBorders>
              <w:top w:val="nil"/>
              <w:left w:val="nil"/>
              <w:bottom w:val="nil"/>
              <w:right w:val="nil"/>
            </w:tcBorders>
          </w:tcPr>
          <w:p w14:paraId="55E2C5A8" w14:textId="77777777" w:rsidR="00A767C8" w:rsidRPr="00E20142" w:rsidRDefault="00A767C8" w:rsidP="005E7D4A">
            <w:pPr>
              <w:ind w:right="0"/>
            </w:pPr>
            <w:r w:rsidRPr="00E20142">
              <w:rPr>
                <w:noProof/>
              </w:rPr>
              <w:drawing>
                <wp:inline distT="0" distB="0" distL="0" distR="0" wp14:anchorId="5541501F" wp14:editId="45ABAA00">
                  <wp:extent cx="2782570" cy="2623931"/>
                  <wp:effectExtent l="0" t="0" r="17780" b="5080"/>
                  <wp:docPr id="1478016257"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r w:rsidR="00A767C8" w:rsidRPr="00E20142" w14:paraId="3CFCDBEA"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0"/>
        </w:trPr>
        <w:tc>
          <w:tcPr>
            <w:tcW w:w="4770" w:type="dxa"/>
            <w:tcBorders>
              <w:top w:val="nil"/>
              <w:left w:val="nil"/>
              <w:bottom w:val="nil"/>
              <w:right w:val="nil"/>
            </w:tcBorders>
          </w:tcPr>
          <w:p w14:paraId="726E7709" w14:textId="77777777" w:rsidR="00A767C8" w:rsidRPr="00E20142" w:rsidRDefault="00A767C8" w:rsidP="005E7D4A">
            <w:pPr>
              <w:ind w:right="0"/>
            </w:pPr>
            <w:r w:rsidRPr="00E20142">
              <w:rPr>
                <w:noProof/>
              </w:rPr>
              <w:drawing>
                <wp:inline distT="0" distB="0" distL="0" distR="0" wp14:anchorId="65A59BB0" wp14:editId="1D52990A">
                  <wp:extent cx="2886323" cy="2456815"/>
                  <wp:effectExtent l="0" t="0" r="9525" b="635"/>
                  <wp:docPr id="1419605222"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4590" w:type="dxa"/>
            <w:tcBorders>
              <w:top w:val="nil"/>
              <w:left w:val="nil"/>
              <w:bottom w:val="nil"/>
              <w:right w:val="nil"/>
            </w:tcBorders>
          </w:tcPr>
          <w:p w14:paraId="12D97F7F" w14:textId="77777777" w:rsidR="00A767C8" w:rsidRPr="00E20142" w:rsidRDefault="00A767C8" w:rsidP="005E7D4A">
            <w:pPr>
              <w:ind w:right="0"/>
            </w:pPr>
            <w:r w:rsidRPr="00E20142">
              <w:rPr>
                <w:noProof/>
              </w:rPr>
              <w:drawing>
                <wp:inline distT="0" distB="0" distL="0" distR="0" wp14:anchorId="04C5CFE8" wp14:editId="33C59E65">
                  <wp:extent cx="2782570" cy="2441051"/>
                  <wp:effectExtent l="0" t="0" r="17780" b="16510"/>
                  <wp:docPr id="949261514"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A767C8" w:rsidRPr="00E20142" w14:paraId="75B3F55D"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0"/>
        </w:trPr>
        <w:tc>
          <w:tcPr>
            <w:tcW w:w="4770" w:type="dxa"/>
            <w:tcBorders>
              <w:top w:val="nil"/>
              <w:left w:val="nil"/>
              <w:bottom w:val="nil"/>
              <w:right w:val="nil"/>
            </w:tcBorders>
          </w:tcPr>
          <w:p w14:paraId="4B8D835D" w14:textId="77777777" w:rsidR="00A767C8" w:rsidRPr="00E20142" w:rsidRDefault="00A767C8" w:rsidP="005E7D4A">
            <w:pPr>
              <w:ind w:right="0"/>
            </w:pPr>
            <w:r w:rsidRPr="00E20142">
              <w:rPr>
                <w:noProof/>
              </w:rPr>
              <w:drawing>
                <wp:inline distT="0" distB="0" distL="0" distR="0" wp14:anchorId="3F5A5B7D" wp14:editId="0874993D">
                  <wp:extent cx="2886075" cy="2400935"/>
                  <wp:effectExtent l="0" t="0" r="9525" b="18415"/>
                  <wp:docPr id="1120458803"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c>
          <w:tcPr>
            <w:tcW w:w="4590" w:type="dxa"/>
            <w:tcBorders>
              <w:top w:val="nil"/>
              <w:left w:val="nil"/>
              <w:bottom w:val="nil"/>
              <w:right w:val="nil"/>
            </w:tcBorders>
          </w:tcPr>
          <w:p w14:paraId="0EF55B15" w14:textId="77777777" w:rsidR="00A767C8" w:rsidRPr="00E20142" w:rsidRDefault="00A767C8" w:rsidP="005E7D4A">
            <w:pPr>
              <w:ind w:right="0"/>
            </w:pPr>
            <w:r w:rsidRPr="00E20142">
              <w:rPr>
                <w:noProof/>
              </w:rPr>
              <w:drawing>
                <wp:inline distT="0" distB="0" distL="0" distR="0" wp14:anchorId="7C276FEE" wp14:editId="0FFDF533">
                  <wp:extent cx="2782956" cy="2425148"/>
                  <wp:effectExtent l="0" t="0" r="17780" b="13335"/>
                  <wp:docPr id="701333652"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r>
      <w:tr w:rsidR="00A767C8" w:rsidRPr="00E20142" w14:paraId="0A0D2FE4"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4"/>
        </w:trPr>
        <w:tc>
          <w:tcPr>
            <w:tcW w:w="4770" w:type="dxa"/>
            <w:tcBorders>
              <w:top w:val="nil"/>
              <w:left w:val="nil"/>
              <w:bottom w:val="nil"/>
              <w:right w:val="nil"/>
            </w:tcBorders>
          </w:tcPr>
          <w:p w14:paraId="13D8EE98" w14:textId="77777777" w:rsidR="00A767C8" w:rsidRPr="00E20142" w:rsidRDefault="00A767C8" w:rsidP="005E7D4A">
            <w:pPr>
              <w:ind w:right="0"/>
            </w:pPr>
            <w:r w:rsidRPr="00E20142">
              <w:rPr>
                <w:noProof/>
              </w:rPr>
              <w:lastRenderedPageBreak/>
              <w:drawing>
                <wp:inline distT="0" distB="0" distL="0" distR="0" wp14:anchorId="1CB46332" wp14:editId="4F4E3B72">
                  <wp:extent cx="2878372" cy="2657475"/>
                  <wp:effectExtent l="0" t="0" r="17780" b="9525"/>
                  <wp:docPr id="1971342565"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c>
          <w:tcPr>
            <w:tcW w:w="4590" w:type="dxa"/>
            <w:tcBorders>
              <w:top w:val="nil"/>
              <w:left w:val="nil"/>
              <w:bottom w:val="nil"/>
              <w:right w:val="nil"/>
            </w:tcBorders>
          </w:tcPr>
          <w:p w14:paraId="0445EFCD" w14:textId="77777777" w:rsidR="00A767C8" w:rsidRPr="00E20142" w:rsidRDefault="00A767C8" w:rsidP="005E7D4A">
            <w:pPr>
              <w:ind w:right="0"/>
            </w:pPr>
            <w:r w:rsidRPr="00E20142">
              <w:rPr>
                <w:noProof/>
              </w:rPr>
              <w:drawing>
                <wp:inline distT="0" distB="0" distL="0" distR="0" wp14:anchorId="074B6CCB" wp14:editId="73995C31">
                  <wp:extent cx="2782956" cy="2667000"/>
                  <wp:effectExtent l="0" t="0" r="17780" b="0"/>
                  <wp:docPr id="320154401"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r>
      <w:tr w:rsidR="00A767C8" w:rsidRPr="00E20142" w14:paraId="10FB5598"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7"/>
        </w:trPr>
        <w:tc>
          <w:tcPr>
            <w:tcW w:w="4770" w:type="dxa"/>
            <w:tcBorders>
              <w:top w:val="nil"/>
              <w:left w:val="nil"/>
              <w:bottom w:val="nil"/>
              <w:right w:val="nil"/>
            </w:tcBorders>
          </w:tcPr>
          <w:p w14:paraId="36F2FBF2" w14:textId="77777777" w:rsidR="00A767C8" w:rsidRPr="00E20142" w:rsidRDefault="00A767C8" w:rsidP="005E7D4A">
            <w:pPr>
              <w:ind w:right="0"/>
            </w:pPr>
            <w:r w:rsidRPr="00E20142">
              <w:rPr>
                <w:noProof/>
              </w:rPr>
              <w:drawing>
                <wp:inline distT="0" distB="0" distL="0" distR="0" wp14:anchorId="5D72C9B2" wp14:editId="17B0A249">
                  <wp:extent cx="2902226" cy="2428875"/>
                  <wp:effectExtent l="0" t="0" r="12700" b="9525"/>
                  <wp:docPr id="1802137798"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c>
          <w:tcPr>
            <w:tcW w:w="4590" w:type="dxa"/>
            <w:tcBorders>
              <w:top w:val="nil"/>
              <w:left w:val="nil"/>
              <w:bottom w:val="nil"/>
              <w:right w:val="nil"/>
            </w:tcBorders>
          </w:tcPr>
          <w:p w14:paraId="22B83CA5" w14:textId="77777777" w:rsidR="00A767C8" w:rsidRPr="00E20142" w:rsidRDefault="00A767C8" w:rsidP="005E7D4A">
            <w:pPr>
              <w:ind w:right="0"/>
            </w:pPr>
            <w:r w:rsidRPr="00E20142">
              <w:rPr>
                <w:noProof/>
              </w:rPr>
              <w:drawing>
                <wp:inline distT="0" distB="0" distL="0" distR="0" wp14:anchorId="6E4E7E38" wp14:editId="544D10EB">
                  <wp:extent cx="2782570" cy="2447925"/>
                  <wp:effectExtent l="0" t="0" r="17780" b="9525"/>
                  <wp:docPr id="505203985"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r>
      <w:tr w:rsidR="00A767C8" w:rsidRPr="00E20142" w14:paraId="1F37BEEF" w14:textId="77777777" w:rsidTr="005E7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7"/>
        </w:trPr>
        <w:tc>
          <w:tcPr>
            <w:tcW w:w="4770" w:type="dxa"/>
            <w:tcBorders>
              <w:top w:val="nil"/>
              <w:left w:val="nil"/>
              <w:bottom w:val="nil"/>
              <w:right w:val="nil"/>
            </w:tcBorders>
          </w:tcPr>
          <w:p w14:paraId="150F5EEB" w14:textId="77777777" w:rsidR="00A767C8" w:rsidRPr="00E20142" w:rsidRDefault="00A767C8" w:rsidP="005E7D4A">
            <w:pPr>
              <w:ind w:right="0"/>
            </w:pPr>
            <w:r w:rsidRPr="00E20142">
              <w:rPr>
                <w:noProof/>
              </w:rPr>
              <w:drawing>
                <wp:inline distT="0" distB="0" distL="0" distR="0" wp14:anchorId="2B8EFAD6" wp14:editId="2739BA10">
                  <wp:extent cx="2918128" cy="2333625"/>
                  <wp:effectExtent l="0" t="0" r="15875" b="9525"/>
                  <wp:docPr id="29301814" name="Chart 1">
                    <a:extLst xmlns:a="http://schemas.openxmlformats.org/drawingml/2006/main">
                      <a:ext uri="{FF2B5EF4-FFF2-40B4-BE49-F238E27FC236}">
                        <a16:creationId xmlns:a16="http://schemas.microsoft.com/office/drawing/2014/main" id="{A7BCA6DA-317E-F245-BC4C-726B5DCC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c>
          <w:tcPr>
            <w:tcW w:w="4590" w:type="dxa"/>
            <w:tcBorders>
              <w:top w:val="nil"/>
              <w:left w:val="nil"/>
              <w:bottom w:val="nil"/>
              <w:right w:val="nil"/>
            </w:tcBorders>
          </w:tcPr>
          <w:p w14:paraId="09B927C7" w14:textId="77777777" w:rsidR="00A767C8" w:rsidRPr="00E20142" w:rsidRDefault="00A767C8" w:rsidP="005E7D4A">
            <w:pPr>
              <w:ind w:right="0"/>
            </w:pPr>
          </w:p>
        </w:tc>
      </w:tr>
    </w:tbl>
    <w:p w14:paraId="19EA21D6" w14:textId="0D728BEF" w:rsidR="0055774F" w:rsidRDefault="00A767C8" w:rsidP="005E7D4A">
      <w:pPr>
        <w:spacing w:after="292"/>
        <w:ind w:right="0" w:firstLine="0"/>
        <w:rPr>
          <w:szCs w:val="24"/>
        </w:rPr>
      </w:pPr>
      <w:r w:rsidRPr="00E20142">
        <w:rPr>
          <w:szCs w:val="24"/>
        </w:rPr>
        <w:t xml:space="preserve">Most of the employees at BPL have agreed that the recruitment and selection process </w:t>
      </w:r>
      <w:proofErr w:type="gramStart"/>
      <w:r w:rsidRPr="00E20142">
        <w:rPr>
          <w:szCs w:val="24"/>
        </w:rPr>
        <w:t>identifies</w:t>
      </w:r>
      <w:proofErr w:type="gramEnd"/>
      <w:r w:rsidRPr="00E20142">
        <w:rPr>
          <w:szCs w:val="24"/>
        </w:rPr>
        <w:t xml:space="preserve"> the best candidates for the roles by analyzing their skills and qualifications. They choose the ones who they think would be able to fit their organizational culture. Technologies like video </w:t>
      </w:r>
      <w:r w:rsidRPr="00E20142">
        <w:rPr>
          <w:szCs w:val="24"/>
        </w:rPr>
        <w:lastRenderedPageBreak/>
        <w:t>interviews and online application forms are not used during the process. The employees still think that the methods they use are effective. They disagree that work is delayed due to hiring the wrong people at BPL. The survey shows that diversity in the workforce is not fully considered during the selection process. The percentage of male employees are higher than the female employees. A lot of them have said that referrals are given more priority during the hiring process, while others chose not to give any opinion. After completing the survey, it is confirmed that even though there are some drawbacks in the recruitment and selection process, BPL successfully held their reputation by choosing potential employees.</w:t>
      </w:r>
    </w:p>
    <w:p w14:paraId="5BE919D8" w14:textId="731436EC" w:rsidR="00B235AA" w:rsidRPr="00E20142" w:rsidRDefault="00B235AA" w:rsidP="005E7D4A">
      <w:pPr>
        <w:pStyle w:val="Heading2"/>
        <w:numPr>
          <w:ilvl w:val="1"/>
          <w:numId w:val="10"/>
        </w:numPr>
      </w:pPr>
      <w:bookmarkStart w:id="116" w:name="_Toc153825467"/>
      <w:r>
        <w:t xml:space="preserve"> </w:t>
      </w:r>
      <w:bookmarkStart w:id="117" w:name="_Toc154607351"/>
      <w:r w:rsidRPr="00E20142">
        <w:t>SWOT Analysis of BPL</w:t>
      </w:r>
      <w:bookmarkEnd w:id="116"/>
      <w:bookmarkEnd w:id="117"/>
      <w:r w:rsidRPr="00E20142">
        <w:t xml:space="preserve"> </w:t>
      </w:r>
    </w:p>
    <w:p w14:paraId="18916B82" w14:textId="77777777" w:rsidR="00B235AA" w:rsidRDefault="00B235AA" w:rsidP="005E7D4A">
      <w:pPr>
        <w:spacing w:after="330"/>
        <w:ind w:right="0"/>
        <w:jc w:val="left"/>
        <w:rPr>
          <w:b/>
        </w:rPr>
      </w:pPr>
      <w:r w:rsidRPr="00E20142">
        <w:rPr>
          <w:b/>
        </w:rPr>
        <w:t>Strengths:</w:t>
      </w:r>
    </w:p>
    <w:p w14:paraId="1DD60D41" w14:textId="77777777" w:rsidR="00B235AA" w:rsidRPr="00E20142" w:rsidRDefault="00B235AA" w:rsidP="005E7D4A">
      <w:pPr>
        <w:pStyle w:val="ListParagraph"/>
        <w:numPr>
          <w:ilvl w:val="0"/>
          <w:numId w:val="11"/>
        </w:numPr>
        <w:spacing w:after="330"/>
        <w:ind w:right="0"/>
        <w:jc w:val="left"/>
      </w:pPr>
      <w:r w:rsidRPr="00E20142">
        <w:t>BPL has built a strong team of professionals in their HR department to find and attract the best talents.</w:t>
      </w:r>
      <w:r w:rsidRPr="006B52C9">
        <w:rPr>
          <w:b/>
        </w:rPr>
        <w:t xml:space="preserve"> </w:t>
      </w:r>
    </w:p>
    <w:p w14:paraId="37C744D7" w14:textId="77777777" w:rsidR="00B235AA" w:rsidRPr="00E20142" w:rsidRDefault="00B235AA" w:rsidP="005E7D4A">
      <w:pPr>
        <w:pStyle w:val="ListParagraph"/>
        <w:numPr>
          <w:ilvl w:val="0"/>
          <w:numId w:val="11"/>
        </w:numPr>
        <w:spacing w:after="158"/>
        <w:ind w:right="0"/>
      </w:pPr>
      <w:r w:rsidRPr="00E20142">
        <w:t xml:space="preserve">The HR department creates clearly defined job descriptions that outline the key duties and responsibilities needed for the role. </w:t>
      </w:r>
    </w:p>
    <w:p w14:paraId="72A8B7DB" w14:textId="77777777" w:rsidR="00B235AA" w:rsidRPr="00E20142" w:rsidRDefault="00B235AA" w:rsidP="005E7D4A">
      <w:pPr>
        <w:pStyle w:val="ListParagraph"/>
        <w:numPr>
          <w:ilvl w:val="0"/>
          <w:numId w:val="11"/>
        </w:numPr>
        <w:spacing w:after="158"/>
        <w:ind w:right="0"/>
      </w:pPr>
      <w:r w:rsidRPr="00E20142">
        <w:t>The HR department uses standardized interview questions and scoring system to avoid biasness.</w:t>
      </w:r>
    </w:p>
    <w:p w14:paraId="4DA23EE6" w14:textId="77777777" w:rsidR="00B235AA" w:rsidRDefault="00B235AA" w:rsidP="005E7D4A">
      <w:pPr>
        <w:spacing w:after="330"/>
        <w:ind w:right="0"/>
        <w:jc w:val="left"/>
        <w:rPr>
          <w:b/>
        </w:rPr>
      </w:pPr>
      <w:r w:rsidRPr="00E20142">
        <w:rPr>
          <w:b/>
        </w:rPr>
        <w:t>Weaknesses:</w:t>
      </w:r>
    </w:p>
    <w:p w14:paraId="6453DE96" w14:textId="77777777" w:rsidR="00B235AA" w:rsidRPr="00E20142" w:rsidRDefault="00B235AA" w:rsidP="005E7D4A">
      <w:pPr>
        <w:pStyle w:val="ListParagraph"/>
        <w:numPr>
          <w:ilvl w:val="0"/>
          <w:numId w:val="12"/>
        </w:numPr>
        <w:spacing w:after="330"/>
        <w:ind w:right="0"/>
        <w:jc w:val="left"/>
      </w:pPr>
      <w:r w:rsidRPr="00E20142">
        <w:t xml:space="preserve">The recruitment and selection process at BPL </w:t>
      </w:r>
      <w:proofErr w:type="gramStart"/>
      <w:r w:rsidRPr="00E20142">
        <w:t>is</w:t>
      </w:r>
      <w:proofErr w:type="gramEnd"/>
      <w:r w:rsidRPr="00E20142">
        <w:t xml:space="preserve"> quite lengthy and time consuming. </w:t>
      </w:r>
      <w:r w:rsidRPr="006B52C9">
        <w:rPr>
          <w:b/>
        </w:rPr>
        <w:t xml:space="preserve"> </w:t>
      </w:r>
    </w:p>
    <w:p w14:paraId="008F02F4" w14:textId="77777777" w:rsidR="00B235AA" w:rsidRPr="00E20142" w:rsidRDefault="00B235AA" w:rsidP="005E7D4A">
      <w:pPr>
        <w:pStyle w:val="ListParagraph"/>
        <w:numPr>
          <w:ilvl w:val="0"/>
          <w:numId w:val="12"/>
        </w:numPr>
        <w:spacing w:after="15"/>
        <w:ind w:right="0"/>
      </w:pPr>
      <w:r w:rsidRPr="00E20142">
        <w:t xml:space="preserve">BPL does not utilize online platforms for recruitment which can limit the reach of diverse talents. </w:t>
      </w:r>
      <w:r w:rsidRPr="006B52C9">
        <w:rPr>
          <w:b/>
        </w:rPr>
        <w:t xml:space="preserve"> </w:t>
      </w:r>
    </w:p>
    <w:p w14:paraId="0970F1AF" w14:textId="77777777" w:rsidR="00B235AA" w:rsidRPr="00E20142" w:rsidRDefault="00B235AA" w:rsidP="005E7D4A">
      <w:pPr>
        <w:pStyle w:val="ListParagraph"/>
        <w:numPr>
          <w:ilvl w:val="0"/>
          <w:numId w:val="12"/>
        </w:numPr>
        <w:spacing w:after="15"/>
        <w:ind w:right="0"/>
      </w:pPr>
      <w:r w:rsidRPr="00E20142">
        <w:t>Relying solely on references while hiring may not always lead to finding the best candidates.</w:t>
      </w:r>
    </w:p>
    <w:p w14:paraId="4CF46C0A" w14:textId="77777777" w:rsidR="00B235AA" w:rsidRDefault="00B235AA" w:rsidP="005E7D4A">
      <w:pPr>
        <w:spacing w:after="403"/>
        <w:ind w:right="0"/>
        <w:jc w:val="left"/>
      </w:pPr>
      <w:r w:rsidRPr="00E20142">
        <w:rPr>
          <w:b/>
        </w:rPr>
        <w:t xml:space="preserve">Opportunities: </w:t>
      </w:r>
    </w:p>
    <w:p w14:paraId="57E19A14" w14:textId="77777777" w:rsidR="00B235AA" w:rsidRPr="00E20142" w:rsidRDefault="00B235AA" w:rsidP="005E7D4A">
      <w:pPr>
        <w:pStyle w:val="ListParagraph"/>
        <w:numPr>
          <w:ilvl w:val="0"/>
          <w:numId w:val="13"/>
        </w:numPr>
        <w:spacing w:after="403"/>
        <w:ind w:right="0"/>
        <w:jc w:val="left"/>
      </w:pPr>
      <w:r w:rsidRPr="00E20142">
        <w:t>BPL can use online platforms for posting job vacancies to reach a diverse pool of talents, and also reduce biasness.</w:t>
      </w:r>
    </w:p>
    <w:p w14:paraId="04E0DCB7" w14:textId="77777777" w:rsidR="00B235AA" w:rsidRPr="00E20142" w:rsidRDefault="00B235AA" w:rsidP="005E7D4A">
      <w:pPr>
        <w:pStyle w:val="ListParagraph"/>
        <w:numPr>
          <w:ilvl w:val="0"/>
          <w:numId w:val="13"/>
        </w:numPr>
        <w:spacing w:after="32"/>
        <w:ind w:right="0"/>
      </w:pPr>
      <w:r w:rsidRPr="00E20142">
        <w:t xml:space="preserve">BPL can organize training sessions for the hiring managers on their recruitment and selection process so that they can select the best candidate who fits the job. </w:t>
      </w:r>
    </w:p>
    <w:p w14:paraId="41801E17" w14:textId="77777777" w:rsidR="00B235AA" w:rsidRPr="00E20142" w:rsidRDefault="00B235AA" w:rsidP="005E7D4A">
      <w:pPr>
        <w:pStyle w:val="ListParagraph"/>
        <w:numPr>
          <w:ilvl w:val="0"/>
          <w:numId w:val="13"/>
        </w:numPr>
        <w:spacing w:after="32"/>
        <w:ind w:right="0"/>
      </w:pPr>
      <w:r w:rsidRPr="00E20142">
        <w:t xml:space="preserve">The HR department can use AI powered tools to automate the repetitive tasks like resume screening and scheduling interviews.  </w:t>
      </w:r>
    </w:p>
    <w:p w14:paraId="6B0F2860" w14:textId="77777777" w:rsidR="00B235AA" w:rsidRDefault="00B235AA" w:rsidP="005E7D4A">
      <w:pPr>
        <w:spacing w:after="402"/>
        <w:ind w:right="0"/>
        <w:jc w:val="left"/>
        <w:rPr>
          <w:b/>
        </w:rPr>
      </w:pPr>
    </w:p>
    <w:p w14:paraId="3F8CEAC7" w14:textId="77777777" w:rsidR="00B235AA" w:rsidRDefault="00B235AA" w:rsidP="005E7D4A">
      <w:pPr>
        <w:spacing w:after="402"/>
        <w:ind w:right="0"/>
        <w:jc w:val="left"/>
        <w:rPr>
          <w:b/>
        </w:rPr>
      </w:pPr>
      <w:r w:rsidRPr="00E20142">
        <w:rPr>
          <w:b/>
        </w:rPr>
        <w:t>Threats:</w:t>
      </w:r>
    </w:p>
    <w:p w14:paraId="1C17B088" w14:textId="77777777" w:rsidR="00B235AA" w:rsidRPr="00E20142" w:rsidRDefault="00B235AA" w:rsidP="005E7D4A">
      <w:pPr>
        <w:pStyle w:val="ListParagraph"/>
        <w:numPr>
          <w:ilvl w:val="0"/>
          <w:numId w:val="14"/>
        </w:numPr>
        <w:spacing w:after="402"/>
        <w:ind w:right="0"/>
        <w:jc w:val="left"/>
      </w:pPr>
      <w:r w:rsidRPr="00E20142">
        <w:t>The hiring managers may unconsciously be favorable to the candidates who belong to their race or ethnicity, and fail to select the perfect candidate for the post.</w:t>
      </w:r>
    </w:p>
    <w:p w14:paraId="53DC1BE2" w14:textId="77777777" w:rsidR="00B235AA" w:rsidRPr="00E20142" w:rsidRDefault="00B235AA" w:rsidP="005E7D4A">
      <w:pPr>
        <w:pStyle w:val="ListParagraph"/>
        <w:numPr>
          <w:ilvl w:val="0"/>
          <w:numId w:val="14"/>
        </w:numPr>
        <w:spacing w:after="35"/>
        <w:ind w:right="0"/>
      </w:pPr>
      <w:r w:rsidRPr="00E20142">
        <w:t xml:space="preserve">Following traditional methods only like screening resumes and conducting interviews may not provide a complete picture of the candidate’s skills, knowledge, and abilities.   </w:t>
      </w:r>
    </w:p>
    <w:p w14:paraId="37D1B497" w14:textId="77777777" w:rsidR="00B235AA" w:rsidRDefault="00B235AA" w:rsidP="005E7D4A">
      <w:pPr>
        <w:spacing w:after="292"/>
        <w:ind w:right="0" w:firstLine="0"/>
      </w:pPr>
      <w:r w:rsidRPr="00E20142">
        <w:t>Due to work overload, HR managers may not always communicate timely with the candidates throughout the recruitment and selection process which might create misunderstandings, complaints and dissatisfaction among them.</w:t>
      </w:r>
    </w:p>
    <w:p w14:paraId="2D383E42" w14:textId="77777777" w:rsidR="00B235AA" w:rsidRDefault="00B235AA" w:rsidP="005E7D4A">
      <w:pPr>
        <w:spacing w:after="160"/>
        <w:ind w:right="0" w:firstLine="0"/>
        <w:jc w:val="left"/>
      </w:pPr>
      <w:r>
        <w:br w:type="page"/>
      </w:r>
    </w:p>
    <w:p w14:paraId="52427811" w14:textId="77777777" w:rsidR="00B235AA" w:rsidRPr="00E20142" w:rsidRDefault="00B235AA" w:rsidP="0080260C">
      <w:pPr>
        <w:pStyle w:val="Heading1"/>
      </w:pPr>
      <w:bookmarkStart w:id="118" w:name="_Toc153640421"/>
      <w:bookmarkStart w:id="119" w:name="_Toc153640681"/>
      <w:bookmarkStart w:id="120" w:name="_Toc153825468"/>
      <w:bookmarkStart w:id="121" w:name="_Toc154607352"/>
      <w:r w:rsidRPr="00E20142">
        <w:lastRenderedPageBreak/>
        <w:t>6.</w:t>
      </w:r>
      <w:r w:rsidRPr="00E20142">
        <w:rPr>
          <w:rFonts w:eastAsia="Arial"/>
        </w:rPr>
        <w:t xml:space="preserve"> </w:t>
      </w:r>
      <w:r w:rsidRPr="00E20142">
        <w:t>CHAPTER VI: RECOMMENDATIONS AND CONCLUSION</w:t>
      </w:r>
      <w:bookmarkEnd w:id="118"/>
      <w:bookmarkEnd w:id="119"/>
      <w:bookmarkEnd w:id="120"/>
      <w:bookmarkEnd w:id="121"/>
      <w:r w:rsidRPr="00E20142">
        <w:t xml:space="preserve">  </w:t>
      </w:r>
    </w:p>
    <w:p w14:paraId="5B04F792" w14:textId="0317F7C1" w:rsidR="00B235AA" w:rsidRPr="00E20142" w:rsidRDefault="00B235AA" w:rsidP="005E7D4A">
      <w:pPr>
        <w:pStyle w:val="Heading2"/>
      </w:pPr>
      <w:bookmarkStart w:id="122" w:name="_Toc153640422"/>
      <w:bookmarkStart w:id="123" w:name="_Toc153640682"/>
      <w:bookmarkStart w:id="124" w:name="_Toc153825469"/>
      <w:bookmarkStart w:id="125" w:name="_Toc154607353"/>
      <w:r>
        <w:t xml:space="preserve">6.1 </w:t>
      </w:r>
      <w:r w:rsidRPr="00B235AA">
        <w:t>Recommendations</w:t>
      </w:r>
      <w:bookmarkEnd w:id="122"/>
      <w:bookmarkEnd w:id="123"/>
      <w:bookmarkEnd w:id="124"/>
      <w:bookmarkEnd w:id="125"/>
      <w:r w:rsidRPr="00E20142">
        <w:t xml:space="preserve"> </w:t>
      </w:r>
    </w:p>
    <w:p w14:paraId="689A7C3F" w14:textId="77777777" w:rsidR="00B235AA" w:rsidRDefault="00B235AA" w:rsidP="005E7D4A">
      <w:pPr>
        <w:spacing w:after="139"/>
        <w:ind w:right="0"/>
        <w:rPr>
          <w:b/>
          <w:sz w:val="28"/>
        </w:rPr>
      </w:pPr>
      <w:r w:rsidRPr="00E20142">
        <w:t>Some suggestions to overcome the deficiencies in their recruitment and selection process:</w:t>
      </w:r>
    </w:p>
    <w:p w14:paraId="099D5F6C" w14:textId="77777777" w:rsidR="00B235AA" w:rsidRPr="006B52C9" w:rsidRDefault="00B235AA" w:rsidP="005E7D4A">
      <w:pPr>
        <w:pStyle w:val="ListParagraph"/>
        <w:numPr>
          <w:ilvl w:val="0"/>
          <w:numId w:val="16"/>
        </w:numPr>
        <w:spacing w:after="139"/>
        <w:ind w:right="0"/>
        <w:rPr>
          <w:b/>
          <w:sz w:val="28"/>
        </w:rPr>
      </w:pPr>
      <w:r w:rsidRPr="00E20142">
        <w:t>The current and future human resource needs should be reviewed on a regular basis. The HR department of BPL must assess their current workforce, their strengths and lacking, identify the gaps that exist, and make necessary changes to improve the performance. If it is not possible to conduct reviews too often, it should be done annually at least. Otherwise, the goals of the organization will not be achieved.</w:t>
      </w:r>
    </w:p>
    <w:p w14:paraId="7562603D" w14:textId="77777777" w:rsidR="00B235AA" w:rsidRPr="006B52C9" w:rsidRDefault="00B235AA" w:rsidP="005E7D4A">
      <w:pPr>
        <w:pStyle w:val="ListParagraph"/>
        <w:numPr>
          <w:ilvl w:val="0"/>
          <w:numId w:val="16"/>
        </w:numPr>
        <w:spacing w:after="139"/>
        <w:ind w:right="0"/>
        <w:rPr>
          <w:b/>
          <w:sz w:val="28"/>
        </w:rPr>
      </w:pPr>
      <w:r w:rsidRPr="00E20142">
        <w:t xml:space="preserve">An effective recruitment and selection process </w:t>
      </w:r>
      <w:proofErr w:type="gramStart"/>
      <w:r w:rsidRPr="00E20142">
        <w:t>is</w:t>
      </w:r>
      <w:proofErr w:type="gramEnd"/>
      <w:r w:rsidRPr="00E20142">
        <w:t xml:space="preserve"> the most important step for the success of any organization. The HR department should analyze the methods of their recruitment and find out the success rate of hiring from each method. It will help them to identify the most effective method for attracting and picking out the best talents. </w:t>
      </w:r>
    </w:p>
    <w:p w14:paraId="5A12F23B" w14:textId="77777777" w:rsidR="00B235AA" w:rsidRPr="006B52C9" w:rsidRDefault="00B235AA" w:rsidP="005E7D4A">
      <w:pPr>
        <w:pStyle w:val="ListParagraph"/>
        <w:numPr>
          <w:ilvl w:val="0"/>
          <w:numId w:val="16"/>
        </w:numPr>
        <w:spacing w:after="139"/>
        <w:ind w:right="0"/>
        <w:rPr>
          <w:b/>
          <w:sz w:val="28"/>
        </w:rPr>
      </w:pPr>
      <w:r w:rsidRPr="00E20142">
        <w:t xml:space="preserve">The HR managers must keep an open communication with the candidates and provide them </w:t>
      </w:r>
      <w:r>
        <w:t xml:space="preserve">a </w:t>
      </w:r>
      <w:r w:rsidRPr="00E20142">
        <w:t>timely feedback. This will create a positive impact on the candidates and they will try to give their best to secure the job.</w:t>
      </w:r>
    </w:p>
    <w:p w14:paraId="23E394D5" w14:textId="77777777" w:rsidR="00B235AA" w:rsidRPr="006B52C9" w:rsidRDefault="00B235AA" w:rsidP="005E7D4A">
      <w:pPr>
        <w:pStyle w:val="ListParagraph"/>
        <w:numPr>
          <w:ilvl w:val="0"/>
          <w:numId w:val="16"/>
        </w:numPr>
        <w:spacing w:after="139"/>
        <w:ind w:right="0"/>
        <w:rPr>
          <w:b/>
          <w:sz w:val="28"/>
        </w:rPr>
      </w:pPr>
      <w:r w:rsidRPr="00E20142">
        <w:t>BPL can arrange campus recruitment where they will find out a lot of fresh talents. This will give them access to a large pool of qualified candidates. They can partner with universities to set up a career booth at job fairs, give presentations to the students, and conduct on-campus interviews. This will reduce biasness while hiring the candidates.</w:t>
      </w:r>
    </w:p>
    <w:p w14:paraId="0AA9383A" w14:textId="77777777" w:rsidR="00B235AA" w:rsidRPr="00B235AA" w:rsidRDefault="00B235AA" w:rsidP="005E7D4A">
      <w:pPr>
        <w:pStyle w:val="ListParagraph"/>
        <w:numPr>
          <w:ilvl w:val="0"/>
          <w:numId w:val="16"/>
        </w:numPr>
        <w:spacing w:after="139"/>
        <w:ind w:right="0"/>
        <w:rPr>
          <w:b/>
          <w:sz w:val="28"/>
        </w:rPr>
      </w:pPr>
      <w:r w:rsidRPr="00E20142">
        <w:t>A diverse workforce brings together talents from different background, age, gender, race, and perspectives. They have different point of views and unique set of skills. This leads to increase</w:t>
      </w:r>
      <w:bookmarkStart w:id="126" w:name="_Toc153640423"/>
      <w:bookmarkStart w:id="127" w:name="_Toc153640683"/>
      <w:bookmarkStart w:id="128" w:name="_Toc153825470"/>
      <w:r>
        <w:t>d performance and productivity.</w:t>
      </w:r>
    </w:p>
    <w:p w14:paraId="38BE923D" w14:textId="58B74A46" w:rsidR="00B235AA" w:rsidRPr="00B235AA" w:rsidRDefault="00B235AA" w:rsidP="005E7D4A">
      <w:pPr>
        <w:pStyle w:val="Heading2"/>
      </w:pPr>
      <w:bookmarkStart w:id="129" w:name="_Toc154607354"/>
      <w:r w:rsidRPr="00E20142">
        <w:t>6.2 Conclusion</w:t>
      </w:r>
      <w:bookmarkEnd w:id="126"/>
      <w:bookmarkEnd w:id="127"/>
      <w:bookmarkEnd w:id="128"/>
      <w:bookmarkEnd w:id="129"/>
      <w:r w:rsidRPr="00E20142">
        <w:t xml:space="preserve"> </w:t>
      </w:r>
    </w:p>
    <w:p w14:paraId="01FD029C" w14:textId="77777777" w:rsidR="00B235AA" w:rsidRPr="00E20142" w:rsidRDefault="00B235AA" w:rsidP="005E7D4A">
      <w:pPr>
        <w:ind w:right="0"/>
      </w:pPr>
      <w:r w:rsidRPr="00E20142">
        <w:t xml:space="preserve">This internship report is based on the effectiveness of recruitment and selection process at BPL. The results of the study </w:t>
      </w:r>
      <w:proofErr w:type="gramStart"/>
      <w:r w:rsidRPr="00E20142">
        <w:t>shows</w:t>
      </w:r>
      <w:proofErr w:type="gramEnd"/>
      <w:r w:rsidRPr="00E20142">
        <w:t xml:space="preserve"> that BPL is not only a leader in the pharmaceutical industry, but also in terms of human resource practices and policies. Only a few organizations in Bangladesh are able to follow the HR guidelines properly, and BPL is one of them. Their HR department works actively to attract the to</w:t>
      </w:r>
      <w:r>
        <w:t>p talents of the country and is</w:t>
      </w:r>
      <w:r w:rsidRPr="00E20142">
        <w:t xml:space="preserve"> able to retain them for years. Despite that, there are some things that need to be taken into account for improving their recruitment and selection process even more. </w:t>
      </w:r>
    </w:p>
    <w:p w14:paraId="6259C2FB" w14:textId="67086919" w:rsidR="005E7D4A" w:rsidRDefault="00B235AA" w:rsidP="005E7D4A">
      <w:pPr>
        <w:spacing w:after="228"/>
        <w:ind w:right="0"/>
        <w:rPr>
          <w:sz w:val="22"/>
        </w:rPr>
      </w:pPr>
      <w:r w:rsidRPr="00E20142">
        <w:lastRenderedPageBreak/>
        <w:t>After conducting the research in the HR department of BPL, it can be concluded that recruiting and selecting the right number of people with the right skills and knowledge at the right time is essential for creating an efficient workforce. An efficient workforce is the one where all the employees are productive, engaged and motivated to perform their best. When employees are content, it is more likely for them to be productive. In order to create a positive environment for the employees, the HR department has to make sure that they are hiring the person who perfectly fits the position and organizational culture. This will help the organization to increase profits, gain customer satisfaction, reduce turnover and retain the potential employees.</w:t>
      </w:r>
    </w:p>
    <w:p w14:paraId="48B4D081" w14:textId="77777777" w:rsidR="005E7D4A" w:rsidRDefault="005E7D4A" w:rsidP="005E7D4A">
      <w:pPr>
        <w:spacing w:after="160"/>
        <w:ind w:right="0" w:firstLine="0"/>
        <w:jc w:val="left"/>
        <w:rPr>
          <w:sz w:val="22"/>
        </w:rPr>
      </w:pPr>
      <w:r>
        <w:rPr>
          <w:sz w:val="22"/>
        </w:rPr>
        <w:br w:type="page"/>
      </w:r>
    </w:p>
    <w:p w14:paraId="001840FE" w14:textId="77777777" w:rsidR="005E7D4A" w:rsidRPr="00E20142" w:rsidRDefault="005E7D4A" w:rsidP="0080260C">
      <w:pPr>
        <w:pStyle w:val="Heading1"/>
      </w:pPr>
      <w:bookmarkStart w:id="130" w:name="_Toc153640424"/>
      <w:bookmarkStart w:id="131" w:name="_Toc153640684"/>
      <w:bookmarkStart w:id="132" w:name="_Toc153825471"/>
      <w:bookmarkStart w:id="133" w:name="_Toc154607355"/>
      <w:r w:rsidRPr="00E20142">
        <w:rPr>
          <w:rFonts w:eastAsia="Arial"/>
        </w:rPr>
        <w:lastRenderedPageBreak/>
        <w:t>References</w:t>
      </w:r>
      <w:bookmarkEnd w:id="130"/>
      <w:bookmarkEnd w:id="131"/>
      <w:bookmarkEnd w:id="132"/>
      <w:bookmarkEnd w:id="133"/>
    </w:p>
    <w:p w14:paraId="3D820B51" w14:textId="77777777" w:rsidR="005E7D4A" w:rsidRPr="00E20142" w:rsidRDefault="005E7D4A" w:rsidP="005E7D4A">
      <w:pPr>
        <w:spacing w:after="126"/>
        <w:ind w:right="0"/>
        <w:jc w:val="left"/>
      </w:pPr>
      <w:r w:rsidRPr="00E20142">
        <w:rPr>
          <w:rFonts w:eastAsia="Calibri"/>
          <w:sz w:val="22"/>
          <w:vertAlign w:val="superscript"/>
        </w:rPr>
        <w:t>1</w:t>
      </w:r>
      <w:hyperlink r:id="rId86">
        <w:r w:rsidRPr="00E20142">
          <w:rPr>
            <w:rFonts w:eastAsia="Calibri"/>
            <w:sz w:val="22"/>
          </w:rPr>
          <w:t xml:space="preserve"> </w:t>
        </w:r>
      </w:hyperlink>
      <w:hyperlink r:id="rId87">
        <w:r w:rsidRPr="00E20142">
          <w:rPr>
            <w:rFonts w:eastAsia="Calibri"/>
            <w:color w:val="0000FF"/>
            <w:sz w:val="22"/>
            <w:u w:val="single" w:color="0000FF"/>
          </w:rPr>
          <w:t>http://scholar.mzumbe.ac.tz/bitstream/handle/11192/4027/MSc</w:t>
        </w:r>
      </w:hyperlink>
      <w:hyperlink r:id="rId88">
        <w:r w:rsidRPr="00E20142">
          <w:rPr>
            <w:rFonts w:eastAsia="Calibri"/>
            <w:color w:val="0000FF"/>
            <w:sz w:val="22"/>
            <w:u w:val="single" w:color="0000FF"/>
          </w:rPr>
          <w:t>-</w:t>
        </w:r>
      </w:hyperlink>
    </w:p>
    <w:p w14:paraId="40F9015D" w14:textId="77777777" w:rsidR="005E7D4A" w:rsidRPr="00E20142" w:rsidRDefault="00E37B3A" w:rsidP="005E7D4A">
      <w:pPr>
        <w:spacing w:after="126"/>
        <w:ind w:right="0"/>
        <w:jc w:val="left"/>
      </w:pPr>
      <w:hyperlink r:id="rId89">
        <w:r w:rsidR="005E7D4A" w:rsidRPr="00E20142">
          <w:rPr>
            <w:rFonts w:eastAsia="Calibri"/>
            <w:color w:val="0000FF"/>
            <w:sz w:val="22"/>
            <w:u w:val="single" w:color="0000FF"/>
          </w:rPr>
          <w:t>HRM_Dorice%20Jonathan_%202019.pdf?sequence=1</w:t>
        </w:r>
      </w:hyperlink>
      <w:hyperlink r:id="rId90">
        <w:r w:rsidR="005E7D4A" w:rsidRPr="00E20142">
          <w:rPr>
            <w:rFonts w:eastAsia="Calibri"/>
            <w:sz w:val="22"/>
          </w:rPr>
          <w:t xml:space="preserve"> </w:t>
        </w:r>
      </w:hyperlink>
    </w:p>
    <w:p w14:paraId="2BB61338" w14:textId="77777777" w:rsidR="005E7D4A" w:rsidRPr="00E20142" w:rsidRDefault="005E7D4A" w:rsidP="005E7D4A">
      <w:pPr>
        <w:spacing w:after="114"/>
        <w:ind w:right="0" w:firstLine="0"/>
        <w:jc w:val="left"/>
      </w:pPr>
      <w:r w:rsidRPr="00E20142">
        <w:rPr>
          <w:rFonts w:eastAsia="Calibri"/>
          <w:sz w:val="22"/>
        </w:rPr>
        <w:t xml:space="preserve"> </w:t>
      </w:r>
    </w:p>
    <w:p w14:paraId="030C1B4C" w14:textId="77777777" w:rsidR="005E7D4A" w:rsidRPr="00E20142" w:rsidRDefault="005E7D4A" w:rsidP="005E7D4A">
      <w:pPr>
        <w:spacing w:after="126"/>
        <w:ind w:right="0"/>
        <w:jc w:val="left"/>
      </w:pPr>
      <w:r w:rsidRPr="00E20142">
        <w:rPr>
          <w:rFonts w:eastAsia="Calibri"/>
          <w:sz w:val="22"/>
          <w:vertAlign w:val="superscript"/>
        </w:rPr>
        <w:t>1</w:t>
      </w:r>
      <w:hyperlink r:id="rId91">
        <w:r w:rsidRPr="00E20142">
          <w:rPr>
            <w:rFonts w:eastAsia="Calibri"/>
            <w:sz w:val="22"/>
          </w:rPr>
          <w:t xml:space="preserve"> </w:t>
        </w:r>
      </w:hyperlink>
      <w:hyperlink r:id="rId92">
        <w:r w:rsidRPr="00E20142">
          <w:rPr>
            <w:rFonts w:eastAsia="Calibri"/>
            <w:color w:val="0000FF"/>
            <w:sz w:val="22"/>
            <w:u w:val="single" w:color="0000FF"/>
          </w:rPr>
          <w:t>http://eprints.federalpolyilaro.edu.ng/186/1/BAKO%20Y.A2.pdf</w:t>
        </w:r>
      </w:hyperlink>
      <w:hyperlink r:id="rId93">
        <w:r w:rsidRPr="00E20142">
          <w:rPr>
            <w:rFonts w:eastAsia="Calibri"/>
            <w:sz w:val="22"/>
          </w:rPr>
          <w:t xml:space="preserve"> </w:t>
        </w:r>
      </w:hyperlink>
    </w:p>
    <w:p w14:paraId="027FDED2" w14:textId="77777777" w:rsidR="005E7D4A" w:rsidRPr="00E20142" w:rsidRDefault="005E7D4A" w:rsidP="005E7D4A">
      <w:pPr>
        <w:spacing w:after="114"/>
        <w:ind w:right="0" w:firstLine="0"/>
        <w:jc w:val="left"/>
      </w:pPr>
      <w:r w:rsidRPr="00E20142">
        <w:rPr>
          <w:rFonts w:eastAsia="Calibri"/>
          <w:sz w:val="22"/>
        </w:rPr>
        <w:t xml:space="preserve"> </w:t>
      </w:r>
    </w:p>
    <w:p w14:paraId="7E93D835" w14:textId="77777777" w:rsidR="005E7D4A" w:rsidRPr="00E20142" w:rsidRDefault="005E7D4A" w:rsidP="005E7D4A">
      <w:pPr>
        <w:spacing w:after="126"/>
        <w:ind w:right="0"/>
        <w:jc w:val="left"/>
      </w:pPr>
      <w:r w:rsidRPr="00E20142">
        <w:rPr>
          <w:rFonts w:eastAsia="Calibri"/>
          <w:sz w:val="22"/>
          <w:vertAlign w:val="superscript"/>
        </w:rPr>
        <w:t>1</w:t>
      </w:r>
      <w:hyperlink r:id="rId94">
        <w:r w:rsidRPr="00E20142">
          <w:rPr>
            <w:rFonts w:eastAsia="Calibri"/>
            <w:sz w:val="22"/>
          </w:rPr>
          <w:t xml:space="preserve"> </w:t>
        </w:r>
      </w:hyperlink>
      <w:hyperlink r:id="rId95">
        <w:r w:rsidRPr="00E20142">
          <w:rPr>
            <w:rFonts w:eastAsia="Calibri"/>
            <w:color w:val="0000FF"/>
            <w:sz w:val="22"/>
            <w:u w:val="single" w:color="0000FF"/>
          </w:rPr>
          <w:t>http://eprints.federalpolyilaro.edu.ng/186/1/BAKO%20Y.A2.pdf</w:t>
        </w:r>
      </w:hyperlink>
      <w:hyperlink r:id="rId96">
        <w:r w:rsidRPr="00E20142">
          <w:rPr>
            <w:rFonts w:eastAsia="Calibri"/>
            <w:sz w:val="22"/>
          </w:rPr>
          <w:t xml:space="preserve"> </w:t>
        </w:r>
      </w:hyperlink>
    </w:p>
    <w:p w14:paraId="08DA69C1" w14:textId="77777777" w:rsidR="005E7D4A" w:rsidRPr="00E20142" w:rsidRDefault="005E7D4A" w:rsidP="005E7D4A">
      <w:pPr>
        <w:spacing w:after="127"/>
        <w:ind w:right="0" w:firstLine="0"/>
        <w:jc w:val="left"/>
      </w:pPr>
      <w:r w:rsidRPr="00E20142">
        <w:rPr>
          <w:rFonts w:eastAsia="Calibri"/>
          <w:sz w:val="22"/>
        </w:rPr>
        <w:t xml:space="preserve"> </w:t>
      </w:r>
    </w:p>
    <w:p w14:paraId="3E17D0BA" w14:textId="77777777" w:rsidR="005E7D4A" w:rsidRPr="00E20142" w:rsidRDefault="005E7D4A" w:rsidP="005E7D4A">
      <w:pPr>
        <w:spacing w:after="0"/>
        <w:ind w:right="0"/>
        <w:jc w:val="left"/>
      </w:pPr>
      <w:r w:rsidRPr="00E20142">
        <w:rPr>
          <w:rFonts w:eastAsia="Calibri"/>
          <w:sz w:val="22"/>
          <w:vertAlign w:val="superscript"/>
        </w:rPr>
        <w:t>1</w:t>
      </w:r>
      <w:hyperlink r:id="rId97">
        <w:r w:rsidRPr="00E20142">
          <w:rPr>
            <w:rFonts w:eastAsia="Calibri"/>
            <w:sz w:val="22"/>
          </w:rPr>
          <w:t xml:space="preserve"> </w:t>
        </w:r>
      </w:hyperlink>
      <w:hyperlink r:id="rId98">
        <w:r w:rsidRPr="00E20142">
          <w:rPr>
            <w:rFonts w:eastAsia="Calibri"/>
            <w:color w:val="0000FF"/>
            <w:sz w:val="22"/>
            <w:u w:val="single" w:color="0000FF"/>
          </w:rPr>
          <w:t>https://www.eajournals.org/wp</w:t>
        </w:r>
      </w:hyperlink>
      <w:hyperlink r:id="rId99">
        <w:r w:rsidRPr="00E20142">
          <w:rPr>
            <w:rFonts w:eastAsia="Calibri"/>
            <w:color w:val="0000FF"/>
            <w:sz w:val="22"/>
            <w:u w:val="single" w:color="0000FF"/>
          </w:rPr>
          <w:t>-</w:t>
        </w:r>
      </w:hyperlink>
      <w:hyperlink r:id="rId100">
        <w:r w:rsidRPr="00E20142">
          <w:rPr>
            <w:rFonts w:eastAsia="Calibri"/>
            <w:color w:val="0000FF"/>
            <w:sz w:val="22"/>
            <w:u w:val="single" w:color="0000FF"/>
          </w:rPr>
          <w:t>content/uploads/The</w:t>
        </w:r>
      </w:hyperlink>
      <w:hyperlink r:id="rId101">
        <w:r w:rsidRPr="00E20142">
          <w:rPr>
            <w:rFonts w:eastAsia="Calibri"/>
            <w:color w:val="0000FF"/>
            <w:sz w:val="22"/>
            <w:u w:val="single" w:color="0000FF"/>
          </w:rPr>
          <w:t>-</w:t>
        </w:r>
      </w:hyperlink>
      <w:hyperlink r:id="rId102">
        <w:r w:rsidRPr="00E20142">
          <w:rPr>
            <w:rFonts w:eastAsia="Calibri"/>
            <w:color w:val="0000FF"/>
            <w:sz w:val="22"/>
            <w:u w:val="single" w:color="0000FF"/>
          </w:rPr>
          <w:t>Impact</w:t>
        </w:r>
      </w:hyperlink>
      <w:hyperlink r:id="rId103">
        <w:r w:rsidRPr="00E20142">
          <w:rPr>
            <w:rFonts w:eastAsia="Calibri"/>
            <w:color w:val="0000FF"/>
            <w:sz w:val="22"/>
            <w:u w:val="single" w:color="0000FF"/>
          </w:rPr>
          <w:t>-</w:t>
        </w:r>
      </w:hyperlink>
      <w:hyperlink r:id="rId104">
        <w:r w:rsidRPr="00E20142">
          <w:rPr>
            <w:rFonts w:eastAsia="Calibri"/>
            <w:color w:val="0000FF"/>
            <w:sz w:val="22"/>
            <w:u w:val="single" w:color="0000FF"/>
          </w:rPr>
          <w:t>of</w:t>
        </w:r>
      </w:hyperlink>
      <w:hyperlink r:id="rId105">
        <w:r w:rsidRPr="00E20142">
          <w:rPr>
            <w:rFonts w:eastAsia="Calibri"/>
            <w:color w:val="0000FF"/>
            <w:sz w:val="22"/>
            <w:u w:val="single" w:color="0000FF"/>
          </w:rPr>
          <w:t>-</w:t>
        </w:r>
      </w:hyperlink>
      <w:hyperlink r:id="rId106">
        <w:r w:rsidRPr="00E20142">
          <w:rPr>
            <w:rFonts w:eastAsia="Calibri"/>
            <w:color w:val="0000FF"/>
            <w:sz w:val="22"/>
            <w:u w:val="single" w:color="0000FF"/>
          </w:rPr>
          <w:t>Recruitment</w:t>
        </w:r>
      </w:hyperlink>
      <w:hyperlink r:id="rId107">
        <w:r w:rsidRPr="00E20142">
          <w:rPr>
            <w:rFonts w:eastAsia="Calibri"/>
            <w:color w:val="0000FF"/>
            <w:sz w:val="22"/>
            <w:u w:val="single" w:color="0000FF"/>
          </w:rPr>
          <w:t>-</w:t>
        </w:r>
      </w:hyperlink>
      <w:hyperlink r:id="rId108">
        <w:r w:rsidRPr="00E20142">
          <w:rPr>
            <w:rFonts w:eastAsia="Calibri"/>
            <w:color w:val="0000FF"/>
            <w:sz w:val="22"/>
            <w:u w:val="single" w:color="0000FF"/>
          </w:rPr>
          <w:t>and</w:t>
        </w:r>
      </w:hyperlink>
      <w:hyperlink r:id="rId109">
        <w:r w:rsidRPr="00E20142">
          <w:rPr>
            <w:rFonts w:eastAsia="Calibri"/>
            <w:color w:val="0000FF"/>
            <w:sz w:val="22"/>
            <w:u w:val="single" w:color="0000FF"/>
          </w:rPr>
          <w:t>-</w:t>
        </w:r>
      </w:hyperlink>
      <w:hyperlink r:id="rId110">
        <w:r w:rsidRPr="00E20142">
          <w:rPr>
            <w:rFonts w:eastAsia="Calibri"/>
            <w:color w:val="0000FF"/>
            <w:sz w:val="22"/>
            <w:u w:val="single" w:color="0000FF"/>
          </w:rPr>
          <w:t>Selection</w:t>
        </w:r>
      </w:hyperlink>
      <w:hyperlink r:id="rId111">
        <w:r w:rsidRPr="00E20142">
          <w:rPr>
            <w:rFonts w:eastAsia="Calibri"/>
            <w:color w:val="0000FF"/>
            <w:sz w:val="22"/>
            <w:u w:val="single" w:color="0000FF"/>
          </w:rPr>
          <w:t>-</w:t>
        </w:r>
      </w:hyperlink>
      <w:hyperlink r:id="rId112">
        <w:r w:rsidRPr="00E20142">
          <w:rPr>
            <w:rFonts w:eastAsia="Calibri"/>
            <w:color w:val="0000FF"/>
            <w:sz w:val="22"/>
            <w:u w:val="single" w:color="0000FF"/>
          </w:rPr>
          <w:t>Criteria</w:t>
        </w:r>
      </w:hyperlink>
      <w:hyperlink r:id="rId113"/>
      <w:hyperlink r:id="rId114">
        <w:r w:rsidRPr="00E20142">
          <w:rPr>
            <w:rFonts w:eastAsia="Calibri"/>
            <w:color w:val="0000FF"/>
            <w:sz w:val="22"/>
            <w:u w:val="single" w:color="0000FF"/>
          </w:rPr>
          <w:t>on</w:t>
        </w:r>
      </w:hyperlink>
      <w:hyperlink r:id="rId115">
        <w:r w:rsidRPr="00E20142">
          <w:rPr>
            <w:rFonts w:eastAsia="Calibri"/>
            <w:color w:val="0000FF"/>
            <w:sz w:val="22"/>
            <w:u w:val="single" w:color="0000FF"/>
          </w:rPr>
          <w:t>-</w:t>
        </w:r>
      </w:hyperlink>
      <w:hyperlink r:id="rId116">
        <w:r w:rsidRPr="00E20142">
          <w:rPr>
            <w:rFonts w:eastAsia="Calibri"/>
            <w:color w:val="0000FF"/>
            <w:sz w:val="22"/>
            <w:u w:val="single" w:color="0000FF"/>
          </w:rPr>
          <w:t>Organizational</w:t>
        </w:r>
      </w:hyperlink>
      <w:hyperlink r:id="rId117">
        <w:r w:rsidRPr="00E20142">
          <w:rPr>
            <w:rFonts w:eastAsia="Calibri"/>
            <w:color w:val="0000FF"/>
            <w:sz w:val="22"/>
            <w:u w:val="single" w:color="0000FF"/>
          </w:rPr>
          <w:t>-</w:t>
        </w:r>
      </w:hyperlink>
      <w:hyperlink r:id="rId118">
        <w:r w:rsidRPr="00E20142">
          <w:rPr>
            <w:rFonts w:eastAsia="Calibri"/>
            <w:color w:val="0000FF"/>
            <w:sz w:val="22"/>
            <w:u w:val="single" w:color="0000FF"/>
          </w:rPr>
          <w:t>Performance.pdf</w:t>
        </w:r>
      </w:hyperlink>
      <w:hyperlink r:id="rId119">
        <w:r w:rsidRPr="00E20142">
          <w:rPr>
            <w:rFonts w:eastAsia="Calibri"/>
            <w:sz w:val="22"/>
          </w:rPr>
          <w:t xml:space="preserve"> </w:t>
        </w:r>
      </w:hyperlink>
    </w:p>
    <w:p w14:paraId="32AF5194" w14:textId="77777777" w:rsidR="005E7D4A" w:rsidRPr="00E20142" w:rsidRDefault="005E7D4A" w:rsidP="005E7D4A">
      <w:pPr>
        <w:spacing w:after="114"/>
        <w:ind w:right="0" w:firstLine="0"/>
        <w:jc w:val="left"/>
      </w:pPr>
      <w:r w:rsidRPr="00E20142">
        <w:rPr>
          <w:rFonts w:eastAsia="Calibri"/>
          <w:sz w:val="22"/>
        </w:rPr>
        <w:t xml:space="preserve"> </w:t>
      </w:r>
    </w:p>
    <w:p w14:paraId="0AD964B9" w14:textId="77777777" w:rsidR="005E7D4A" w:rsidRPr="00E20142" w:rsidRDefault="005E7D4A" w:rsidP="005E7D4A">
      <w:pPr>
        <w:spacing w:after="126"/>
        <w:ind w:right="0"/>
        <w:jc w:val="left"/>
      </w:pPr>
      <w:r w:rsidRPr="00E20142">
        <w:rPr>
          <w:rFonts w:eastAsia="Calibri"/>
          <w:sz w:val="22"/>
          <w:vertAlign w:val="superscript"/>
        </w:rPr>
        <w:t>1</w:t>
      </w:r>
      <w:hyperlink r:id="rId120">
        <w:r w:rsidRPr="00E20142">
          <w:rPr>
            <w:rFonts w:eastAsia="Calibri"/>
            <w:sz w:val="22"/>
          </w:rPr>
          <w:t xml:space="preserve"> </w:t>
        </w:r>
      </w:hyperlink>
      <w:hyperlink r:id="rId121">
        <w:r w:rsidRPr="00E20142">
          <w:rPr>
            <w:rFonts w:eastAsia="Calibri"/>
            <w:color w:val="0000FF"/>
            <w:sz w:val="22"/>
            <w:u w:val="single" w:color="0000FF"/>
          </w:rPr>
          <w:t>http://scholar.mzumbe.ac.tz/bitstream/handle/11192/4027/MSc</w:t>
        </w:r>
      </w:hyperlink>
      <w:hyperlink r:id="rId122">
        <w:r w:rsidRPr="00E20142">
          <w:rPr>
            <w:rFonts w:eastAsia="Calibri"/>
            <w:color w:val="0000FF"/>
            <w:sz w:val="22"/>
            <w:u w:val="single" w:color="0000FF"/>
          </w:rPr>
          <w:t>-</w:t>
        </w:r>
      </w:hyperlink>
    </w:p>
    <w:p w14:paraId="50F9CB66" w14:textId="77777777" w:rsidR="005E7D4A" w:rsidRPr="00E20142" w:rsidRDefault="00E37B3A" w:rsidP="005E7D4A">
      <w:pPr>
        <w:spacing w:after="126"/>
        <w:ind w:right="0"/>
        <w:jc w:val="left"/>
      </w:pPr>
      <w:hyperlink r:id="rId123">
        <w:r w:rsidR="005E7D4A" w:rsidRPr="00E20142">
          <w:rPr>
            <w:rFonts w:eastAsia="Calibri"/>
            <w:color w:val="0000FF"/>
            <w:sz w:val="22"/>
            <w:u w:val="single" w:color="0000FF"/>
          </w:rPr>
          <w:t>HRM_Dorice%20Jonathan_%202019.pdf?sequence=1</w:t>
        </w:r>
      </w:hyperlink>
      <w:hyperlink r:id="rId124">
        <w:r w:rsidR="005E7D4A" w:rsidRPr="00E20142">
          <w:rPr>
            <w:rFonts w:eastAsia="Calibri"/>
            <w:sz w:val="22"/>
          </w:rPr>
          <w:t xml:space="preserve"> </w:t>
        </w:r>
      </w:hyperlink>
    </w:p>
    <w:p w14:paraId="19FCD8C1" w14:textId="77777777" w:rsidR="005E7D4A" w:rsidRPr="00E20142" w:rsidRDefault="005E7D4A" w:rsidP="005E7D4A">
      <w:pPr>
        <w:spacing w:after="119"/>
        <w:ind w:right="0" w:firstLine="0"/>
        <w:jc w:val="left"/>
      </w:pPr>
      <w:r w:rsidRPr="00E20142">
        <w:rPr>
          <w:rFonts w:eastAsia="Calibri"/>
          <w:sz w:val="22"/>
        </w:rPr>
        <w:t xml:space="preserve"> </w:t>
      </w:r>
    </w:p>
    <w:p w14:paraId="14142FA5" w14:textId="77777777" w:rsidR="005E7D4A" w:rsidRPr="00E20142" w:rsidRDefault="005E7D4A" w:rsidP="005E7D4A">
      <w:pPr>
        <w:spacing w:after="126"/>
        <w:ind w:right="0"/>
        <w:jc w:val="left"/>
      </w:pPr>
      <w:r w:rsidRPr="00E20142">
        <w:rPr>
          <w:rFonts w:eastAsia="Calibri"/>
          <w:sz w:val="22"/>
          <w:vertAlign w:val="superscript"/>
        </w:rPr>
        <w:t>1</w:t>
      </w:r>
      <w:hyperlink r:id="rId125">
        <w:r w:rsidRPr="00E20142">
          <w:rPr>
            <w:rFonts w:eastAsia="Calibri"/>
            <w:sz w:val="22"/>
          </w:rPr>
          <w:t xml:space="preserve"> </w:t>
        </w:r>
      </w:hyperlink>
      <w:hyperlink r:id="rId126">
        <w:r w:rsidRPr="00E20142">
          <w:rPr>
            <w:rFonts w:eastAsia="Calibri"/>
            <w:color w:val="0000FF"/>
            <w:sz w:val="22"/>
            <w:u w:val="single" w:color="0000FF"/>
          </w:rPr>
          <w:t>http://eprints.federalpolyilaro.edu.ng/186/1/BAKO%20Y.A2.pdf</w:t>
        </w:r>
      </w:hyperlink>
      <w:hyperlink r:id="rId127">
        <w:r w:rsidRPr="00E20142">
          <w:rPr>
            <w:rFonts w:eastAsia="Calibri"/>
            <w:sz w:val="22"/>
          </w:rPr>
          <w:t xml:space="preserve"> </w:t>
        </w:r>
      </w:hyperlink>
    </w:p>
    <w:p w14:paraId="65748403" w14:textId="77777777" w:rsidR="005E7D4A" w:rsidRPr="00E20142" w:rsidRDefault="005E7D4A" w:rsidP="005E7D4A">
      <w:pPr>
        <w:spacing w:after="127"/>
        <w:ind w:right="0" w:firstLine="0"/>
        <w:jc w:val="left"/>
      </w:pPr>
      <w:r w:rsidRPr="00E20142">
        <w:rPr>
          <w:rFonts w:eastAsia="Calibri"/>
          <w:sz w:val="22"/>
        </w:rPr>
        <w:t xml:space="preserve"> </w:t>
      </w:r>
    </w:p>
    <w:p w14:paraId="41F95456" w14:textId="77777777" w:rsidR="005E7D4A" w:rsidRPr="00E20142" w:rsidRDefault="005E7D4A" w:rsidP="005E7D4A">
      <w:pPr>
        <w:spacing w:after="0"/>
        <w:ind w:right="0"/>
        <w:jc w:val="left"/>
      </w:pPr>
      <w:r w:rsidRPr="00E20142">
        <w:rPr>
          <w:rFonts w:eastAsia="Calibri"/>
          <w:sz w:val="22"/>
          <w:vertAlign w:val="superscript"/>
        </w:rPr>
        <w:t>1</w:t>
      </w:r>
      <w:hyperlink r:id="rId128">
        <w:r w:rsidRPr="00E20142">
          <w:rPr>
            <w:rFonts w:eastAsia="Calibri"/>
            <w:sz w:val="22"/>
          </w:rPr>
          <w:t xml:space="preserve"> </w:t>
        </w:r>
      </w:hyperlink>
      <w:hyperlink r:id="rId129">
        <w:r w:rsidRPr="00E20142">
          <w:rPr>
            <w:rFonts w:eastAsia="Calibri"/>
            <w:color w:val="0000FF"/>
            <w:sz w:val="22"/>
            <w:u w:val="single" w:color="0000FF"/>
          </w:rPr>
          <w:t>https://media.neliti.com/media/publications/429428</w:t>
        </w:r>
      </w:hyperlink>
      <w:hyperlink r:id="rId130">
        <w:r w:rsidRPr="00E20142">
          <w:rPr>
            <w:rFonts w:eastAsia="Calibri"/>
            <w:color w:val="0000FF"/>
            <w:sz w:val="22"/>
            <w:u w:val="single" w:color="0000FF"/>
          </w:rPr>
          <w:t>-</w:t>
        </w:r>
      </w:hyperlink>
      <w:hyperlink r:id="rId131">
        <w:r w:rsidRPr="00E20142">
          <w:rPr>
            <w:rFonts w:eastAsia="Calibri"/>
            <w:color w:val="0000FF"/>
            <w:sz w:val="22"/>
            <w:u w:val="single" w:color="0000FF"/>
          </w:rPr>
          <w:t>the</w:t>
        </w:r>
      </w:hyperlink>
      <w:hyperlink r:id="rId132">
        <w:r w:rsidRPr="00E20142">
          <w:rPr>
            <w:rFonts w:eastAsia="Calibri"/>
            <w:color w:val="0000FF"/>
            <w:sz w:val="22"/>
            <w:u w:val="single" w:color="0000FF"/>
          </w:rPr>
          <w:t>-</w:t>
        </w:r>
      </w:hyperlink>
      <w:hyperlink r:id="rId133">
        <w:r w:rsidRPr="00E20142">
          <w:rPr>
            <w:rFonts w:eastAsia="Calibri"/>
            <w:color w:val="0000FF"/>
            <w:sz w:val="22"/>
            <w:u w:val="single" w:color="0000FF"/>
          </w:rPr>
          <w:t>impact</w:t>
        </w:r>
      </w:hyperlink>
      <w:hyperlink r:id="rId134">
        <w:r w:rsidRPr="00E20142">
          <w:rPr>
            <w:rFonts w:eastAsia="Calibri"/>
            <w:color w:val="0000FF"/>
            <w:sz w:val="22"/>
            <w:u w:val="single" w:color="0000FF"/>
          </w:rPr>
          <w:t>-</w:t>
        </w:r>
      </w:hyperlink>
      <w:hyperlink r:id="rId135">
        <w:r w:rsidRPr="00E20142">
          <w:rPr>
            <w:rFonts w:eastAsia="Calibri"/>
            <w:color w:val="0000FF"/>
            <w:sz w:val="22"/>
            <w:u w:val="single" w:color="0000FF"/>
          </w:rPr>
          <w:t>of</w:t>
        </w:r>
      </w:hyperlink>
      <w:hyperlink r:id="rId136">
        <w:r w:rsidRPr="00E20142">
          <w:rPr>
            <w:rFonts w:eastAsia="Calibri"/>
            <w:color w:val="0000FF"/>
            <w:sz w:val="22"/>
            <w:u w:val="single" w:color="0000FF"/>
          </w:rPr>
          <w:t>-</w:t>
        </w:r>
      </w:hyperlink>
      <w:hyperlink r:id="rId137">
        <w:r w:rsidRPr="00E20142">
          <w:rPr>
            <w:rFonts w:eastAsia="Calibri"/>
            <w:color w:val="0000FF"/>
            <w:sz w:val="22"/>
            <w:u w:val="single" w:color="0000FF"/>
          </w:rPr>
          <w:t>recruitment</w:t>
        </w:r>
      </w:hyperlink>
      <w:hyperlink r:id="rId138">
        <w:r w:rsidRPr="00E20142">
          <w:rPr>
            <w:rFonts w:eastAsia="Calibri"/>
            <w:color w:val="0000FF"/>
            <w:sz w:val="22"/>
            <w:u w:val="single" w:color="0000FF"/>
          </w:rPr>
          <w:t>-</w:t>
        </w:r>
      </w:hyperlink>
      <w:hyperlink r:id="rId139">
        <w:r w:rsidRPr="00E20142">
          <w:rPr>
            <w:rFonts w:eastAsia="Calibri"/>
            <w:color w:val="0000FF"/>
            <w:sz w:val="22"/>
            <w:u w:val="single" w:color="0000FF"/>
          </w:rPr>
          <w:t>and</w:t>
        </w:r>
      </w:hyperlink>
      <w:hyperlink r:id="rId140">
        <w:r w:rsidRPr="00E20142">
          <w:rPr>
            <w:rFonts w:eastAsia="Calibri"/>
            <w:color w:val="0000FF"/>
            <w:sz w:val="22"/>
            <w:u w:val="single" w:color="0000FF"/>
          </w:rPr>
          <w:t>-</w:t>
        </w:r>
      </w:hyperlink>
      <w:hyperlink r:id="rId141">
        <w:r w:rsidRPr="00E20142">
          <w:rPr>
            <w:rFonts w:eastAsia="Calibri"/>
            <w:color w:val="0000FF"/>
            <w:sz w:val="22"/>
            <w:u w:val="single" w:color="0000FF"/>
          </w:rPr>
          <w:t>selection</w:t>
        </w:r>
      </w:hyperlink>
      <w:hyperlink r:id="rId142"/>
      <w:hyperlink r:id="rId143">
        <w:r w:rsidRPr="00E20142">
          <w:rPr>
            <w:rFonts w:eastAsia="Calibri"/>
            <w:color w:val="0000FF"/>
            <w:sz w:val="22"/>
            <w:u w:val="single" w:color="0000FF"/>
          </w:rPr>
          <w:t>7cc59acd.pdf</w:t>
        </w:r>
      </w:hyperlink>
      <w:hyperlink r:id="rId144">
        <w:r w:rsidRPr="00E20142">
          <w:rPr>
            <w:rFonts w:eastAsia="Calibri"/>
            <w:sz w:val="22"/>
          </w:rPr>
          <w:t xml:space="preserve"> </w:t>
        </w:r>
      </w:hyperlink>
    </w:p>
    <w:p w14:paraId="15253AA4" w14:textId="77777777" w:rsidR="005E7D4A" w:rsidRPr="00E20142" w:rsidRDefault="005E7D4A" w:rsidP="005E7D4A">
      <w:pPr>
        <w:spacing w:after="114"/>
        <w:ind w:right="0" w:firstLine="0"/>
        <w:jc w:val="left"/>
      </w:pPr>
      <w:r w:rsidRPr="00E20142">
        <w:rPr>
          <w:rFonts w:eastAsia="Calibri"/>
          <w:sz w:val="22"/>
        </w:rPr>
        <w:t xml:space="preserve"> </w:t>
      </w:r>
    </w:p>
    <w:p w14:paraId="50475F6C" w14:textId="77777777" w:rsidR="005E7D4A" w:rsidRPr="00E20142" w:rsidRDefault="005E7D4A" w:rsidP="005E7D4A">
      <w:pPr>
        <w:spacing w:after="126"/>
        <w:ind w:right="0"/>
        <w:jc w:val="left"/>
      </w:pPr>
      <w:r w:rsidRPr="00E20142">
        <w:rPr>
          <w:rFonts w:eastAsia="Calibri"/>
          <w:sz w:val="22"/>
          <w:vertAlign w:val="superscript"/>
        </w:rPr>
        <w:t>1</w:t>
      </w:r>
      <w:hyperlink r:id="rId145">
        <w:r w:rsidRPr="00E20142">
          <w:rPr>
            <w:rFonts w:eastAsia="Calibri"/>
            <w:sz w:val="22"/>
          </w:rPr>
          <w:t xml:space="preserve"> </w:t>
        </w:r>
      </w:hyperlink>
      <w:hyperlink r:id="rId146">
        <w:r w:rsidRPr="00E20142">
          <w:rPr>
            <w:rFonts w:eastAsia="Calibri"/>
            <w:color w:val="0000FF"/>
            <w:sz w:val="22"/>
            <w:u w:val="single" w:color="0000FF"/>
          </w:rPr>
          <w:t>http://scholar.mzumbe.ac.tz/bitstream/handle/11192/4027/MSc</w:t>
        </w:r>
      </w:hyperlink>
      <w:hyperlink r:id="rId147">
        <w:r w:rsidRPr="00E20142">
          <w:rPr>
            <w:rFonts w:eastAsia="Calibri"/>
            <w:color w:val="0000FF"/>
            <w:sz w:val="22"/>
            <w:u w:val="single" w:color="0000FF"/>
          </w:rPr>
          <w:t>-</w:t>
        </w:r>
      </w:hyperlink>
    </w:p>
    <w:p w14:paraId="5D2494C3" w14:textId="77777777" w:rsidR="005E7D4A" w:rsidRPr="00E20142" w:rsidRDefault="00E37B3A" w:rsidP="005E7D4A">
      <w:pPr>
        <w:spacing w:after="126"/>
        <w:ind w:right="0"/>
        <w:jc w:val="left"/>
      </w:pPr>
      <w:hyperlink r:id="rId148">
        <w:r w:rsidR="005E7D4A" w:rsidRPr="00E20142">
          <w:rPr>
            <w:rFonts w:eastAsia="Calibri"/>
            <w:color w:val="0000FF"/>
            <w:sz w:val="22"/>
            <w:u w:val="single" w:color="0000FF"/>
          </w:rPr>
          <w:t>HRM_Dorice%20Jonathan_%202019.pdf?sequence=1</w:t>
        </w:r>
      </w:hyperlink>
      <w:hyperlink r:id="rId149">
        <w:r w:rsidR="005E7D4A" w:rsidRPr="00E20142">
          <w:rPr>
            <w:rFonts w:eastAsia="Calibri"/>
            <w:sz w:val="22"/>
          </w:rPr>
          <w:t xml:space="preserve"> </w:t>
        </w:r>
      </w:hyperlink>
    </w:p>
    <w:p w14:paraId="5F6BF792" w14:textId="77777777" w:rsidR="005E7D4A" w:rsidRPr="00E20142" w:rsidRDefault="005E7D4A" w:rsidP="005E7D4A">
      <w:pPr>
        <w:spacing w:after="124"/>
        <w:ind w:right="0" w:firstLine="0"/>
        <w:jc w:val="left"/>
      </w:pPr>
      <w:r w:rsidRPr="00E20142">
        <w:rPr>
          <w:rFonts w:eastAsia="Calibri"/>
          <w:sz w:val="22"/>
        </w:rPr>
        <w:t xml:space="preserve"> </w:t>
      </w:r>
    </w:p>
    <w:p w14:paraId="4C058A1C" w14:textId="77777777" w:rsidR="005E7D4A" w:rsidRPr="00E20142" w:rsidRDefault="005E7D4A" w:rsidP="005E7D4A">
      <w:pPr>
        <w:spacing w:after="0"/>
        <w:ind w:right="0"/>
        <w:jc w:val="left"/>
      </w:pPr>
      <w:r w:rsidRPr="00E20142">
        <w:rPr>
          <w:rFonts w:eastAsia="Calibri"/>
          <w:sz w:val="22"/>
          <w:vertAlign w:val="superscript"/>
        </w:rPr>
        <w:t>1</w:t>
      </w:r>
      <w:hyperlink r:id="rId150">
        <w:r w:rsidRPr="00E20142">
          <w:rPr>
            <w:rFonts w:eastAsia="Calibri"/>
            <w:sz w:val="22"/>
          </w:rPr>
          <w:t xml:space="preserve"> </w:t>
        </w:r>
      </w:hyperlink>
      <w:hyperlink r:id="rId151">
        <w:r w:rsidRPr="00E20142">
          <w:rPr>
            <w:rFonts w:eastAsia="Calibri"/>
            <w:color w:val="0000FF"/>
            <w:sz w:val="22"/>
            <w:u w:val="single" w:color="0000FF"/>
          </w:rPr>
          <w:t>https://www.ukessays.com/essays/business/literature</w:t>
        </w:r>
      </w:hyperlink>
      <w:hyperlink r:id="rId152">
        <w:r w:rsidRPr="00E20142">
          <w:rPr>
            <w:rFonts w:eastAsia="Calibri"/>
            <w:color w:val="0000FF"/>
            <w:sz w:val="22"/>
            <w:u w:val="single" w:color="0000FF"/>
          </w:rPr>
          <w:t>-</w:t>
        </w:r>
      </w:hyperlink>
      <w:hyperlink r:id="rId153">
        <w:r w:rsidRPr="00E20142">
          <w:rPr>
            <w:rFonts w:eastAsia="Calibri"/>
            <w:color w:val="0000FF"/>
            <w:sz w:val="22"/>
            <w:u w:val="single" w:color="0000FF"/>
          </w:rPr>
          <w:t>review</w:t>
        </w:r>
      </w:hyperlink>
      <w:hyperlink r:id="rId154">
        <w:r w:rsidRPr="00E20142">
          <w:rPr>
            <w:rFonts w:eastAsia="Calibri"/>
            <w:color w:val="0000FF"/>
            <w:sz w:val="22"/>
            <w:u w:val="single" w:color="0000FF"/>
          </w:rPr>
          <w:t>-</w:t>
        </w:r>
      </w:hyperlink>
      <w:hyperlink r:id="rId155">
        <w:r w:rsidRPr="00E20142">
          <w:rPr>
            <w:rFonts w:eastAsia="Calibri"/>
            <w:color w:val="0000FF"/>
            <w:sz w:val="22"/>
            <w:u w:val="single" w:color="0000FF"/>
          </w:rPr>
          <w:t>recruitment</w:t>
        </w:r>
      </w:hyperlink>
      <w:hyperlink r:id="rId156">
        <w:r w:rsidRPr="00E20142">
          <w:rPr>
            <w:rFonts w:eastAsia="Calibri"/>
            <w:color w:val="0000FF"/>
            <w:sz w:val="22"/>
            <w:u w:val="single" w:color="0000FF"/>
          </w:rPr>
          <w:t>-</w:t>
        </w:r>
      </w:hyperlink>
      <w:hyperlink r:id="rId157">
        <w:r w:rsidRPr="00E20142">
          <w:rPr>
            <w:rFonts w:eastAsia="Calibri"/>
            <w:color w:val="0000FF"/>
            <w:sz w:val="22"/>
            <w:u w:val="single" w:color="0000FF"/>
          </w:rPr>
          <w:t>and</w:t>
        </w:r>
      </w:hyperlink>
      <w:hyperlink r:id="rId158">
        <w:r w:rsidRPr="00E20142">
          <w:rPr>
            <w:rFonts w:eastAsia="Calibri"/>
            <w:color w:val="0000FF"/>
            <w:sz w:val="22"/>
            <w:u w:val="single" w:color="0000FF"/>
          </w:rPr>
          <w:t>-</w:t>
        </w:r>
      </w:hyperlink>
      <w:hyperlink r:id="rId159">
        <w:r w:rsidRPr="00E20142">
          <w:rPr>
            <w:rFonts w:eastAsia="Calibri"/>
            <w:color w:val="0000FF"/>
            <w:sz w:val="22"/>
            <w:u w:val="single" w:color="0000FF"/>
          </w:rPr>
          <w:t>selection</w:t>
        </w:r>
      </w:hyperlink>
      <w:hyperlink r:id="rId160">
        <w:r w:rsidRPr="00E20142">
          <w:rPr>
            <w:rFonts w:eastAsia="Calibri"/>
            <w:color w:val="0000FF"/>
            <w:sz w:val="22"/>
            <w:u w:val="single" w:color="0000FF"/>
          </w:rPr>
          <w:t>-</w:t>
        </w:r>
      </w:hyperlink>
      <w:hyperlink r:id="rId161">
        <w:r w:rsidRPr="00E20142">
          <w:rPr>
            <w:rFonts w:eastAsia="Calibri"/>
            <w:color w:val="0000FF"/>
            <w:sz w:val="22"/>
            <w:u w:val="single" w:color="0000FF"/>
          </w:rPr>
          <w:t>process</w:t>
        </w:r>
      </w:hyperlink>
      <w:hyperlink r:id="rId162"/>
      <w:hyperlink r:id="rId163">
        <w:r w:rsidRPr="00E20142">
          <w:rPr>
            <w:rFonts w:eastAsia="Calibri"/>
            <w:color w:val="0000FF"/>
            <w:sz w:val="22"/>
            <w:u w:val="single" w:color="0000FF"/>
          </w:rPr>
          <w:t>business</w:t>
        </w:r>
      </w:hyperlink>
      <w:hyperlink r:id="rId164">
        <w:r w:rsidRPr="00E20142">
          <w:rPr>
            <w:rFonts w:eastAsia="Calibri"/>
            <w:color w:val="0000FF"/>
            <w:sz w:val="22"/>
            <w:u w:val="single" w:color="0000FF"/>
          </w:rPr>
          <w:t>-</w:t>
        </w:r>
      </w:hyperlink>
      <w:hyperlink r:id="rId165">
        <w:r w:rsidRPr="00E20142">
          <w:rPr>
            <w:rFonts w:eastAsia="Calibri"/>
            <w:color w:val="0000FF"/>
            <w:sz w:val="22"/>
            <w:u w:val="single" w:color="0000FF"/>
          </w:rPr>
          <w:t>essay.php</w:t>
        </w:r>
      </w:hyperlink>
      <w:hyperlink r:id="rId166">
        <w:r w:rsidRPr="00E20142">
          <w:rPr>
            <w:rFonts w:eastAsia="Calibri"/>
            <w:sz w:val="22"/>
          </w:rPr>
          <w:t xml:space="preserve"> </w:t>
        </w:r>
      </w:hyperlink>
    </w:p>
    <w:p w14:paraId="0B90277F" w14:textId="77777777" w:rsidR="005E7D4A" w:rsidRPr="00E20142" w:rsidRDefault="005E7D4A" w:rsidP="005E7D4A">
      <w:pPr>
        <w:spacing w:after="119"/>
        <w:ind w:right="0" w:firstLine="0"/>
        <w:jc w:val="left"/>
      </w:pPr>
      <w:r w:rsidRPr="00E20142">
        <w:rPr>
          <w:rFonts w:eastAsia="Calibri"/>
          <w:sz w:val="22"/>
        </w:rPr>
        <w:t xml:space="preserve"> </w:t>
      </w:r>
    </w:p>
    <w:p w14:paraId="3447E604" w14:textId="77777777" w:rsidR="005E7D4A" w:rsidRPr="00E20142" w:rsidRDefault="005E7D4A" w:rsidP="005E7D4A">
      <w:pPr>
        <w:spacing w:after="126"/>
        <w:ind w:right="0"/>
        <w:jc w:val="left"/>
      </w:pPr>
      <w:r w:rsidRPr="00E20142">
        <w:rPr>
          <w:rFonts w:eastAsia="Calibri"/>
          <w:sz w:val="22"/>
          <w:vertAlign w:val="superscript"/>
        </w:rPr>
        <w:t>1</w:t>
      </w:r>
      <w:hyperlink r:id="rId167">
        <w:r w:rsidRPr="00E20142">
          <w:rPr>
            <w:rFonts w:eastAsia="Calibri"/>
            <w:sz w:val="22"/>
          </w:rPr>
          <w:t xml:space="preserve"> </w:t>
        </w:r>
      </w:hyperlink>
      <w:hyperlink r:id="rId168">
        <w:r w:rsidRPr="00E20142">
          <w:rPr>
            <w:rFonts w:eastAsia="Calibri"/>
            <w:color w:val="0000FF"/>
            <w:sz w:val="22"/>
            <w:u w:val="single" w:color="0000FF"/>
          </w:rPr>
          <w:t>http://erepository.uonbi.ac.ke/bitstream/handle/11295/95685/Gathua</w:t>
        </w:r>
      </w:hyperlink>
      <w:hyperlink r:id="rId169">
        <w:r w:rsidRPr="00E20142">
          <w:rPr>
            <w:rFonts w:eastAsia="Calibri"/>
            <w:color w:val="0000FF"/>
            <w:sz w:val="22"/>
            <w:u w:val="single" w:color="0000FF"/>
          </w:rPr>
          <w:t>-</w:t>
        </w:r>
      </w:hyperlink>
    </w:p>
    <w:p w14:paraId="454FE7BE" w14:textId="77777777" w:rsidR="005E7D4A" w:rsidRPr="00E20142" w:rsidRDefault="00E37B3A" w:rsidP="005E7D4A">
      <w:pPr>
        <w:spacing w:after="126"/>
        <w:ind w:right="0"/>
        <w:jc w:val="left"/>
      </w:pPr>
      <w:hyperlink r:id="rId170">
        <w:r w:rsidR="005E7D4A" w:rsidRPr="00E20142">
          <w:rPr>
            <w:rFonts w:eastAsia="Calibri"/>
            <w:color w:val="0000FF"/>
            <w:sz w:val="22"/>
            <w:u w:val="single" w:color="0000FF"/>
          </w:rPr>
          <w:t>A%20Survey%20Of%20The%20Perceived%20Challenges%20Of%20Recruitment%20And%20Selection%2</w:t>
        </w:r>
      </w:hyperlink>
    </w:p>
    <w:p w14:paraId="257A3805" w14:textId="77777777" w:rsidR="005E7D4A" w:rsidRPr="00E20142" w:rsidRDefault="00E37B3A" w:rsidP="005E7D4A">
      <w:pPr>
        <w:spacing w:after="126"/>
        <w:ind w:right="0"/>
        <w:jc w:val="left"/>
      </w:pPr>
      <w:hyperlink r:id="rId171">
        <w:r w:rsidR="005E7D4A" w:rsidRPr="00E20142">
          <w:rPr>
            <w:rFonts w:eastAsia="Calibri"/>
            <w:color w:val="0000FF"/>
            <w:sz w:val="22"/>
            <w:u w:val="single" w:color="0000FF"/>
          </w:rPr>
          <w:t>0Of%20Public%20Secondary%20School%20Teachers%20In%20Narok%20County.pdf?sequence=3</w:t>
        </w:r>
      </w:hyperlink>
      <w:hyperlink r:id="rId172">
        <w:r w:rsidR="005E7D4A" w:rsidRPr="00E20142">
          <w:rPr>
            <w:rFonts w:eastAsia="Calibri"/>
            <w:sz w:val="22"/>
          </w:rPr>
          <w:t xml:space="preserve"> </w:t>
        </w:r>
      </w:hyperlink>
    </w:p>
    <w:p w14:paraId="5CC3E30B" w14:textId="77777777" w:rsidR="005E7D4A" w:rsidRPr="00E20142" w:rsidRDefault="005E7D4A" w:rsidP="005E7D4A">
      <w:pPr>
        <w:spacing w:after="127"/>
        <w:ind w:right="0" w:firstLine="0"/>
        <w:jc w:val="left"/>
      </w:pPr>
      <w:r w:rsidRPr="00E20142">
        <w:rPr>
          <w:rFonts w:eastAsia="Calibri"/>
          <w:sz w:val="22"/>
        </w:rPr>
        <w:lastRenderedPageBreak/>
        <w:t xml:space="preserve"> </w:t>
      </w:r>
    </w:p>
    <w:p w14:paraId="61EA04EB" w14:textId="77777777" w:rsidR="005E7D4A" w:rsidRPr="00E20142" w:rsidRDefault="005E7D4A" w:rsidP="005E7D4A">
      <w:pPr>
        <w:spacing w:after="0"/>
        <w:ind w:right="0"/>
        <w:jc w:val="left"/>
      </w:pPr>
      <w:r w:rsidRPr="00E20142">
        <w:rPr>
          <w:rFonts w:eastAsia="Calibri"/>
          <w:sz w:val="22"/>
          <w:vertAlign w:val="superscript"/>
        </w:rPr>
        <w:t>1</w:t>
      </w:r>
      <w:hyperlink r:id="rId173">
        <w:r w:rsidRPr="00E20142">
          <w:rPr>
            <w:rFonts w:eastAsia="Calibri"/>
            <w:sz w:val="22"/>
          </w:rPr>
          <w:t xml:space="preserve"> </w:t>
        </w:r>
      </w:hyperlink>
      <w:hyperlink r:id="rId174">
        <w:r w:rsidRPr="00E20142">
          <w:rPr>
            <w:rFonts w:eastAsia="Calibri"/>
            <w:color w:val="0000FF"/>
            <w:sz w:val="22"/>
            <w:u w:val="single" w:color="0000FF"/>
          </w:rPr>
          <w:t>https://www.eajournals.org/wp</w:t>
        </w:r>
      </w:hyperlink>
      <w:hyperlink r:id="rId175">
        <w:r w:rsidRPr="00E20142">
          <w:rPr>
            <w:rFonts w:eastAsia="Calibri"/>
            <w:color w:val="0000FF"/>
            <w:sz w:val="22"/>
            <w:u w:val="single" w:color="0000FF"/>
          </w:rPr>
          <w:t>-</w:t>
        </w:r>
      </w:hyperlink>
      <w:hyperlink r:id="rId176">
        <w:r w:rsidRPr="00E20142">
          <w:rPr>
            <w:rFonts w:eastAsia="Calibri"/>
            <w:color w:val="0000FF"/>
            <w:sz w:val="22"/>
            <w:u w:val="single" w:color="0000FF"/>
          </w:rPr>
          <w:t>content/uploads/The</w:t>
        </w:r>
      </w:hyperlink>
      <w:hyperlink r:id="rId177">
        <w:r w:rsidRPr="00E20142">
          <w:rPr>
            <w:rFonts w:eastAsia="Calibri"/>
            <w:color w:val="0000FF"/>
            <w:sz w:val="22"/>
            <w:u w:val="single" w:color="0000FF"/>
          </w:rPr>
          <w:t>-</w:t>
        </w:r>
      </w:hyperlink>
      <w:hyperlink r:id="rId178">
        <w:r w:rsidRPr="00E20142">
          <w:rPr>
            <w:rFonts w:eastAsia="Calibri"/>
            <w:color w:val="0000FF"/>
            <w:sz w:val="22"/>
            <w:u w:val="single" w:color="0000FF"/>
          </w:rPr>
          <w:t>Impact</w:t>
        </w:r>
      </w:hyperlink>
      <w:hyperlink r:id="rId179">
        <w:r w:rsidRPr="00E20142">
          <w:rPr>
            <w:rFonts w:eastAsia="Calibri"/>
            <w:color w:val="0000FF"/>
            <w:sz w:val="22"/>
            <w:u w:val="single" w:color="0000FF"/>
          </w:rPr>
          <w:t>-</w:t>
        </w:r>
      </w:hyperlink>
      <w:hyperlink r:id="rId180">
        <w:r w:rsidRPr="00E20142">
          <w:rPr>
            <w:rFonts w:eastAsia="Calibri"/>
            <w:color w:val="0000FF"/>
            <w:sz w:val="22"/>
            <w:u w:val="single" w:color="0000FF"/>
          </w:rPr>
          <w:t>of</w:t>
        </w:r>
      </w:hyperlink>
      <w:hyperlink r:id="rId181">
        <w:r w:rsidRPr="00E20142">
          <w:rPr>
            <w:rFonts w:eastAsia="Calibri"/>
            <w:color w:val="0000FF"/>
            <w:sz w:val="22"/>
            <w:u w:val="single" w:color="0000FF"/>
          </w:rPr>
          <w:t>-</w:t>
        </w:r>
      </w:hyperlink>
      <w:hyperlink r:id="rId182">
        <w:r w:rsidRPr="00E20142">
          <w:rPr>
            <w:rFonts w:eastAsia="Calibri"/>
            <w:color w:val="0000FF"/>
            <w:sz w:val="22"/>
            <w:u w:val="single" w:color="0000FF"/>
          </w:rPr>
          <w:t>Recruitment</w:t>
        </w:r>
      </w:hyperlink>
      <w:hyperlink r:id="rId183">
        <w:r w:rsidRPr="00E20142">
          <w:rPr>
            <w:rFonts w:eastAsia="Calibri"/>
            <w:color w:val="0000FF"/>
            <w:sz w:val="22"/>
            <w:u w:val="single" w:color="0000FF"/>
          </w:rPr>
          <w:t>-</w:t>
        </w:r>
      </w:hyperlink>
      <w:hyperlink r:id="rId184">
        <w:r w:rsidRPr="00E20142">
          <w:rPr>
            <w:rFonts w:eastAsia="Calibri"/>
            <w:color w:val="0000FF"/>
            <w:sz w:val="22"/>
            <w:u w:val="single" w:color="0000FF"/>
          </w:rPr>
          <w:t>and</w:t>
        </w:r>
      </w:hyperlink>
      <w:hyperlink r:id="rId185">
        <w:r w:rsidRPr="00E20142">
          <w:rPr>
            <w:rFonts w:eastAsia="Calibri"/>
            <w:color w:val="0000FF"/>
            <w:sz w:val="22"/>
            <w:u w:val="single" w:color="0000FF"/>
          </w:rPr>
          <w:t>-</w:t>
        </w:r>
      </w:hyperlink>
      <w:hyperlink r:id="rId186">
        <w:r w:rsidRPr="00E20142">
          <w:rPr>
            <w:rFonts w:eastAsia="Calibri"/>
            <w:color w:val="0000FF"/>
            <w:sz w:val="22"/>
            <w:u w:val="single" w:color="0000FF"/>
          </w:rPr>
          <w:t>Selection</w:t>
        </w:r>
      </w:hyperlink>
      <w:hyperlink r:id="rId187">
        <w:r w:rsidRPr="00E20142">
          <w:rPr>
            <w:rFonts w:eastAsia="Calibri"/>
            <w:color w:val="0000FF"/>
            <w:sz w:val="22"/>
            <w:u w:val="single" w:color="0000FF"/>
          </w:rPr>
          <w:t>-</w:t>
        </w:r>
      </w:hyperlink>
      <w:hyperlink r:id="rId188">
        <w:r w:rsidRPr="00E20142">
          <w:rPr>
            <w:rFonts w:eastAsia="Calibri"/>
            <w:color w:val="0000FF"/>
            <w:sz w:val="22"/>
            <w:u w:val="single" w:color="0000FF"/>
          </w:rPr>
          <w:t>Criteria</w:t>
        </w:r>
      </w:hyperlink>
      <w:hyperlink r:id="rId189"/>
      <w:hyperlink r:id="rId190">
        <w:r w:rsidRPr="00E20142">
          <w:rPr>
            <w:rFonts w:eastAsia="Calibri"/>
            <w:color w:val="0000FF"/>
            <w:sz w:val="22"/>
            <w:u w:val="single" w:color="0000FF"/>
          </w:rPr>
          <w:t>on</w:t>
        </w:r>
      </w:hyperlink>
      <w:hyperlink r:id="rId191">
        <w:r w:rsidRPr="00E20142">
          <w:rPr>
            <w:rFonts w:eastAsia="Calibri"/>
            <w:color w:val="0000FF"/>
            <w:sz w:val="22"/>
            <w:u w:val="single" w:color="0000FF"/>
          </w:rPr>
          <w:t>-</w:t>
        </w:r>
      </w:hyperlink>
      <w:hyperlink r:id="rId192">
        <w:r w:rsidRPr="00E20142">
          <w:rPr>
            <w:rFonts w:eastAsia="Calibri"/>
            <w:color w:val="0000FF"/>
            <w:sz w:val="22"/>
            <w:u w:val="single" w:color="0000FF"/>
          </w:rPr>
          <w:t>Organizational</w:t>
        </w:r>
      </w:hyperlink>
      <w:hyperlink r:id="rId193">
        <w:r w:rsidRPr="00E20142">
          <w:rPr>
            <w:rFonts w:eastAsia="Calibri"/>
            <w:color w:val="0000FF"/>
            <w:sz w:val="22"/>
            <w:u w:val="single" w:color="0000FF"/>
          </w:rPr>
          <w:t>-</w:t>
        </w:r>
      </w:hyperlink>
      <w:hyperlink r:id="rId194">
        <w:r w:rsidRPr="00E20142">
          <w:rPr>
            <w:rFonts w:eastAsia="Calibri"/>
            <w:color w:val="0000FF"/>
            <w:sz w:val="22"/>
            <w:u w:val="single" w:color="0000FF"/>
          </w:rPr>
          <w:t>Performance.pdf</w:t>
        </w:r>
      </w:hyperlink>
      <w:hyperlink r:id="rId195">
        <w:r w:rsidRPr="00E20142">
          <w:rPr>
            <w:rFonts w:eastAsia="Calibri"/>
            <w:sz w:val="22"/>
          </w:rPr>
          <w:t xml:space="preserve"> </w:t>
        </w:r>
      </w:hyperlink>
    </w:p>
    <w:p w14:paraId="69CBA919" w14:textId="77777777" w:rsidR="005E7D4A" w:rsidRPr="00E20142" w:rsidRDefault="005E7D4A" w:rsidP="005E7D4A">
      <w:pPr>
        <w:spacing w:after="114"/>
        <w:ind w:right="0" w:firstLine="0"/>
        <w:jc w:val="left"/>
      </w:pPr>
      <w:r w:rsidRPr="00E20142">
        <w:rPr>
          <w:rFonts w:eastAsia="Calibri"/>
          <w:sz w:val="22"/>
        </w:rPr>
        <w:t xml:space="preserve"> </w:t>
      </w:r>
    </w:p>
    <w:p w14:paraId="45231C58" w14:textId="77777777" w:rsidR="005E7D4A" w:rsidRPr="00E20142" w:rsidRDefault="005E7D4A" w:rsidP="005E7D4A">
      <w:pPr>
        <w:spacing w:after="126"/>
        <w:ind w:right="0"/>
        <w:jc w:val="left"/>
      </w:pPr>
      <w:r w:rsidRPr="00E20142">
        <w:rPr>
          <w:rFonts w:eastAsia="Calibri"/>
          <w:sz w:val="22"/>
          <w:vertAlign w:val="superscript"/>
        </w:rPr>
        <w:t>1</w:t>
      </w:r>
      <w:hyperlink r:id="rId196">
        <w:r w:rsidRPr="00E20142">
          <w:rPr>
            <w:rFonts w:eastAsia="Calibri"/>
            <w:sz w:val="22"/>
          </w:rPr>
          <w:t xml:space="preserve"> </w:t>
        </w:r>
      </w:hyperlink>
      <w:hyperlink r:id="rId197">
        <w:r w:rsidRPr="00E20142">
          <w:rPr>
            <w:rFonts w:eastAsia="Calibri"/>
            <w:color w:val="0000FF"/>
            <w:sz w:val="22"/>
            <w:u w:val="single" w:color="0000FF"/>
          </w:rPr>
          <w:t>http://eprints.federalpolyilaro.edu.ng/186/1/BAKO%20Y.A2.pdf</w:t>
        </w:r>
      </w:hyperlink>
      <w:hyperlink r:id="rId198">
        <w:r w:rsidRPr="00E20142">
          <w:rPr>
            <w:rFonts w:eastAsia="Calibri"/>
            <w:sz w:val="22"/>
          </w:rPr>
          <w:t xml:space="preserve"> </w:t>
        </w:r>
      </w:hyperlink>
    </w:p>
    <w:p w14:paraId="6F0323E6" w14:textId="77777777" w:rsidR="005E7D4A" w:rsidRPr="00E20142" w:rsidRDefault="005E7D4A" w:rsidP="005E7D4A">
      <w:pPr>
        <w:spacing w:after="309"/>
        <w:ind w:right="0" w:firstLine="0"/>
        <w:jc w:val="left"/>
      </w:pPr>
      <w:r w:rsidRPr="00E20142">
        <w:rPr>
          <w:rFonts w:eastAsia="Arial"/>
          <w:sz w:val="22"/>
        </w:rPr>
        <w:t xml:space="preserve"> </w:t>
      </w:r>
    </w:p>
    <w:p w14:paraId="74972F8F" w14:textId="77777777" w:rsidR="00B235AA" w:rsidRPr="00E20142" w:rsidRDefault="00B235AA" w:rsidP="005E7D4A">
      <w:pPr>
        <w:spacing w:after="228"/>
        <w:ind w:right="0"/>
      </w:pPr>
    </w:p>
    <w:p w14:paraId="7E6F1355" w14:textId="0309E238" w:rsidR="00A767C8" w:rsidRPr="0055774F" w:rsidRDefault="00A767C8" w:rsidP="005E7D4A">
      <w:pPr>
        <w:spacing w:after="292"/>
        <w:ind w:right="0" w:firstLine="0"/>
        <w:rPr>
          <w:b/>
          <w:sz w:val="28"/>
        </w:rPr>
      </w:pPr>
    </w:p>
    <w:sectPr w:rsidR="00A767C8" w:rsidRPr="0055774F" w:rsidSect="0080260C">
      <w:footerReference w:type="default" r:id="rId19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C641C" w14:textId="77777777" w:rsidR="00E37B3A" w:rsidRDefault="00E37B3A" w:rsidP="0080260C">
      <w:pPr>
        <w:spacing w:after="0" w:line="240" w:lineRule="auto"/>
      </w:pPr>
      <w:r>
        <w:separator/>
      </w:r>
    </w:p>
  </w:endnote>
  <w:endnote w:type="continuationSeparator" w:id="0">
    <w:p w14:paraId="291973B2" w14:textId="77777777" w:rsidR="00E37B3A" w:rsidRDefault="00E37B3A" w:rsidP="0080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016468"/>
      <w:docPartObj>
        <w:docPartGallery w:val="Page Numbers (Bottom of Page)"/>
        <w:docPartUnique/>
      </w:docPartObj>
    </w:sdtPr>
    <w:sdtEndPr>
      <w:rPr>
        <w:noProof/>
      </w:rPr>
    </w:sdtEndPr>
    <w:sdtContent>
      <w:p w14:paraId="10B4B71D" w14:textId="19582158" w:rsidR="00B465CB" w:rsidRDefault="00B465CB">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7370AA21" w14:textId="77777777" w:rsidR="00B465CB" w:rsidRDefault="00B46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289456"/>
      <w:docPartObj>
        <w:docPartGallery w:val="Page Numbers (Bottom of Page)"/>
        <w:docPartUnique/>
      </w:docPartObj>
    </w:sdtPr>
    <w:sdtEndPr>
      <w:rPr>
        <w:noProof/>
      </w:rPr>
    </w:sdtEndPr>
    <w:sdtContent>
      <w:p w14:paraId="2E0AFAF3" w14:textId="7E6444F2" w:rsidR="00B465CB" w:rsidRDefault="00B465CB">
        <w:pPr>
          <w:pStyle w:val="Footer"/>
          <w:jc w:val="right"/>
        </w:pPr>
        <w:r>
          <w:fldChar w:fldCharType="begin"/>
        </w:r>
        <w:r>
          <w:instrText xml:space="preserve"> PAGE   \* MERGEFORMAT </w:instrText>
        </w:r>
        <w:r>
          <w:fldChar w:fldCharType="separate"/>
        </w:r>
        <w:r>
          <w:rPr>
            <w:noProof/>
          </w:rPr>
          <w:t>33</w:t>
        </w:r>
        <w:r>
          <w:rPr>
            <w:noProof/>
          </w:rPr>
          <w:fldChar w:fldCharType="end"/>
        </w:r>
      </w:p>
    </w:sdtContent>
  </w:sdt>
  <w:p w14:paraId="764A172A" w14:textId="77777777" w:rsidR="00B465CB" w:rsidRDefault="00B46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B7B31" w14:textId="77777777" w:rsidR="00E37B3A" w:rsidRDefault="00E37B3A" w:rsidP="0080260C">
      <w:pPr>
        <w:spacing w:after="0" w:line="240" w:lineRule="auto"/>
      </w:pPr>
      <w:r>
        <w:separator/>
      </w:r>
    </w:p>
  </w:footnote>
  <w:footnote w:type="continuationSeparator" w:id="0">
    <w:p w14:paraId="4434AD74" w14:textId="77777777" w:rsidR="00E37B3A" w:rsidRDefault="00E37B3A" w:rsidP="00802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2003"/>
    <w:multiLevelType w:val="hybridMultilevel"/>
    <w:tmpl w:val="FD1E313A"/>
    <w:lvl w:ilvl="0" w:tplc="D448480E">
      <w:start w:val="1"/>
      <w:numFmt w:val="decimal"/>
      <w:lvlText w:val="%1."/>
      <w:lvlJc w:val="left"/>
      <w:pPr>
        <w:ind w:left="360" w:hanging="360"/>
      </w:pPr>
      <w:rPr>
        <w:rFonts w:hint="default"/>
        <w:b/>
        <w:bCs/>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70522"/>
    <w:multiLevelType w:val="hybridMultilevel"/>
    <w:tmpl w:val="6F86F5D4"/>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17903414"/>
    <w:multiLevelType w:val="hybridMultilevel"/>
    <w:tmpl w:val="C144FB34"/>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15:restartNumberingAfterBreak="0">
    <w:nsid w:val="35930889"/>
    <w:multiLevelType w:val="hybridMultilevel"/>
    <w:tmpl w:val="5A9EB95C"/>
    <w:lvl w:ilvl="0" w:tplc="CA281C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620A43"/>
    <w:multiLevelType w:val="hybridMultilevel"/>
    <w:tmpl w:val="63C2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D4464"/>
    <w:multiLevelType w:val="multilevel"/>
    <w:tmpl w:val="E61A01B8"/>
    <w:lvl w:ilvl="0">
      <w:start w:val="1"/>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8435DF"/>
    <w:multiLevelType w:val="multilevel"/>
    <w:tmpl w:val="0F50B5A0"/>
    <w:lvl w:ilvl="0">
      <w:start w:val="6"/>
      <w:numFmt w:val="decimal"/>
      <w:lvlText w:val="%1"/>
      <w:lvlJc w:val="left"/>
      <w:pPr>
        <w:ind w:left="375" w:hanging="375"/>
      </w:pPr>
      <w:rPr>
        <w:rFonts w:hint="default"/>
      </w:rPr>
    </w:lvl>
    <w:lvl w:ilvl="1">
      <w:start w:val="1"/>
      <w:numFmt w:val="decimal"/>
      <w:lvlText w:val="%1.%2"/>
      <w:lvlJc w:val="left"/>
      <w:pPr>
        <w:ind w:left="365" w:hanging="375"/>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7" w15:restartNumberingAfterBreak="0">
    <w:nsid w:val="42EA4942"/>
    <w:multiLevelType w:val="hybridMultilevel"/>
    <w:tmpl w:val="B61CFCB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8" w15:restartNumberingAfterBreak="0">
    <w:nsid w:val="472A6033"/>
    <w:multiLevelType w:val="hybridMultilevel"/>
    <w:tmpl w:val="EE724E7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9" w15:restartNumberingAfterBreak="0">
    <w:nsid w:val="4EC343F1"/>
    <w:multiLevelType w:val="hybridMultilevel"/>
    <w:tmpl w:val="596E2500"/>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0" w15:restartNumberingAfterBreak="0">
    <w:nsid w:val="524D15AB"/>
    <w:multiLevelType w:val="hybridMultilevel"/>
    <w:tmpl w:val="840EA19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5A2805D1"/>
    <w:multiLevelType w:val="hybridMultilevel"/>
    <w:tmpl w:val="88BAD29E"/>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2" w15:restartNumberingAfterBreak="0">
    <w:nsid w:val="5ACD2155"/>
    <w:multiLevelType w:val="hybridMultilevel"/>
    <w:tmpl w:val="2672318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3" w15:restartNumberingAfterBreak="0">
    <w:nsid w:val="6A9E7D0E"/>
    <w:multiLevelType w:val="multilevel"/>
    <w:tmpl w:val="973E9EE8"/>
    <w:lvl w:ilvl="0">
      <w:start w:val="5"/>
      <w:numFmt w:val="decimal"/>
      <w:lvlText w:val="%1"/>
      <w:lvlJc w:val="left"/>
      <w:pPr>
        <w:ind w:left="375" w:hanging="375"/>
      </w:pPr>
      <w:rPr>
        <w:rFonts w:hint="default"/>
      </w:rPr>
    </w:lvl>
    <w:lvl w:ilvl="1">
      <w:start w:val="2"/>
      <w:numFmt w:val="decimal"/>
      <w:lvlText w:val="%1.%2"/>
      <w:lvlJc w:val="left"/>
      <w:pPr>
        <w:ind w:left="365" w:hanging="375"/>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14" w15:restartNumberingAfterBreak="0">
    <w:nsid w:val="6CB1090D"/>
    <w:multiLevelType w:val="hybridMultilevel"/>
    <w:tmpl w:val="ABA6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27FE8"/>
    <w:multiLevelType w:val="multilevel"/>
    <w:tmpl w:val="F9C49206"/>
    <w:lvl w:ilvl="0">
      <w:start w:val="4"/>
      <w:numFmt w:val="decimal"/>
      <w:lvlText w:val="%1"/>
      <w:lvlJc w:val="left"/>
      <w:pPr>
        <w:ind w:left="480" w:hanging="480"/>
      </w:pPr>
      <w:rPr>
        <w:rFonts w:hint="default"/>
      </w:rPr>
    </w:lvl>
    <w:lvl w:ilvl="1">
      <w:start w:val="2"/>
      <w:numFmt w:val="decimal"/>
      <w:lvlText w:val="%1.%2"/>
      <w:lvlJc w:val="left"/>
      <w:pPr>
        <w:ind w:left="475" w:hanging="480"/>
      </w:pPr>
      <w:rPr>
        <w:rFonts w:hint="default"/>
      </w:rPr>
    </w:lvl>
    <w:lvl w:ilvl="2">
      <w:start w:val="1"/>
      <w:numFmt w:val="decimal"/>
      <w:lvlText w:val="%1.%2.%3"/>
      <w:lvlJc w:val="left"/>
      <w:pPr>
        <w:ind w:left="710" w:hanging="720"/>
      </w:pPr>
      <w:rPr>
        <w:rFonts w:hint="default"/>
        <w:color w:val="auto"/>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6" w15:restartNumberingAfterBreak="0">
    <w:nsid w:val="79952626"/>
    <w:multiLevelType w:val="multilevel"/>
    <w:tmpl w:val="624200F4"/>
    <w:lvl w:ilvl="0">
      <w:start w:val="6"/>
      <w:numFmt w:val="decimal"/>
      <w:lvlText w:val="%1"/>
      <w:lvlJc w:val="left"/>
      <w:pPr>
        <w:ind w:left="375" w:hanging="375"/>
      </w:pPr>
      <w:rPr>
        <w:rFonts w:hint="default"/>
      </w:rPr>
    </w:lvl>
    <w:lvl w:ilvl="1">
      <w:start w:val="1"/>
      <w:numFmt w:val="decimal"/>
      <w:lvlText w:val="%1.%2"/>
      <w:lvlJc w:val="left"/>
      <w:pPr>
        <w:ind w:left="740" w:hanging="375"/>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2175" w:hanging="108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3265" w:hanging="144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4355" w:hanging="1800"/>
      </w:pPr>
      <w:rPr>
        <w:rFonts w:hint="default"/>
      </w:rPr>
    </w:lvl>
    <w:lvl w:ilvl="8">
      <w:start w:val="1"/>
      <w:numFmt w:val="decimal"/>
      <w:lvlText w:val="%1.%2.%3.%4.%5.%6.%7.%8.%9"/>
      <w:lvlJc w:val="left"/>
      <w:pPr>
        <w:ind w:left="5080" w:hanging="2160"/>
      </w:pPr>
      <w:rPr>
        <w:rFonts w:hint="default"/>
      </w:rPr>
    </w:lvl>
  </w:abstractNum>
  <w:num w:numId="1">
    <w:abstractNumId w:val="11"/>
  </w:num>
  <w:num w:numId="2">
    <w:abstractNumId w:val="14"/>
  </w:num>
  <w:num w:numId="3">
    <w:abstractNumId w:val="5"/>
  </w:num>
  <w:num w:numId="4">
    <w:abstractNumId w:val="8"/>
  </w:num>
  <w:num w:numId="5">
    <w:abstractNumId w:val="7"/>
  </w:num>
  <w:num w:numId="6">
    <w:abstractNumId w:val="3"/>
  </w:num>
  <w:num w:numId="7">
    <w:abstractNumId w:val="15"/>
  </w:num>
  <w:num w:numId="8">
    <w:abstractNumId w:val="9"/>
  </w:num>
  <w:num w:numId="9">
    <w:abstractNumId w:val="1"/>
  </w:num>
  <w:num w:numId="10">
    <w:abstractNumId w:val="13"/>
  </w:num>
  <w:num w:numId="11">
    <w:abstractNumId w:val="10"/>
  </w:num>
  <w:num w:numId="12">
    <w:abstractNumId w:val="2"/>
  </w:num>
  <w:num w:numId="13">
    <w:abstractNumId w:val="12"/>
  </w:num>
  <w:num w:numId="14">
    <w:abstractNumId w:val="4"/>
  </w:num>
  <w:num w:numId="15">
    <w:abstractNumId w:val="6"/>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4F"/>
    <w:rsid w:val="0003657F"/>
    <w:rsid w:val="0005189B"/>
    <w:rsid w:val="00091C2C"/>
    <w:rsid w:val="000C7E2A"/>
    <w:rsid w:val="000D1DB4"/>
    <w:rsid w:val="00171648"/>
    <w:rsid w:val="001E76DA"/>
    <w:rsid w:val="002459A4"/>
    <w:rsid w:val="00253141"/>
    <w:rsid w:val="002A78B7"/>
    <w:rsid w:val="002C47BB"/>
    <w:rsid w:val="002E77DF"/>
    <w:rsid w:val="003B424E"/>
    <w:rsid w:val="004F66E3"/>
    <w:rsid w:val="005479AF"/>
    <w:rsid w:val="0055774F"/>
    <w:rsid w:val="005D6100"/>
    <w:rsid w:val="005E7D4A"/>
    <w:rsid w:val="006412E9"/>
    <w:rsid w:val="00654F06"/>
    <w:rsid w:val="0080260C"/>
    <w:rsid w:val="008E34F6"/>
    <w:rsid w:val="00940C95"/>
    <w:rsid w:val="00A31117"/>
    <w:rsid w:val="00A767C8"/>
    <w:rsid w:val="00B235AA"/>
    <w:rsid w:val="00B465CB"/>
    <w:rsid w:val="00B82436"/>
    <w:rsid w:val="00C20071"/>
    <w:rsid w:val="00C95144"/>
    <w:rsid w:val="00CC529D"/>
    <w:rsid w:val="00D66C6F"/>
    <w:rsid w:val="00DF40E1"/>
    <w:rsid w:val="00E37B3A"/>
    <w:rsid w:val="00EC7512"/>
    <w:rsid w:val="00F934E2"/>
    <w:rsid w:val="00FA541C"/>
    <w:rsid w:val="00FD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2463E1"/>
  <w15:chartTrackingRefBased/>
  <w15:docId w15:val="{43BCF4A4-811D-4CF0-A6C2-23552139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774F"/>
    <w:pPr>
      <w:spacing w:after="188" w:line="360" w:lineRule="auto"/>
      <w:ind w:right="1440" w:hanging="14"/>
      <w:jc w:val="both"/>
    </w:pPr>
    <w:rPr>
      <w:rFonts w:ascii="Times New Roman" w:eastAsia="Times New Roman" w:hAnsi="Times New Roman" w:cs="Times New Roman"/>
      <w:color w:val="000000"/>
      <w:sz w:val="24"/>
    </w:rPr>
  </w:style>
  <w:style w:type="paragraph" w:styleId="Heading1">
    <w:name w:val="heading 1"/>
    <w:next w:val="Normal"/>
    <w:link w:val="Heading1Char"/>
    <w:autoRedefine/>
    <w:uiPriority w:val="9"/>
    <w:unhideWhenUsed/>
    <w:qFormat/>
    <w:rsid w:val="0080260C"/>
    <w:pPr>
      <w:keepNext/>
      <w:keepLines/>
      <w:spacing w:after="75" w:line="360" w:lineRule="auto"/>
      <w:jc w:val="center"/>
      <w:outlineLvl w:val="0"/>
    </w:pPr>
    <w:rPr>
      <w:rFonts w:ascii="Times New Roman" w:eastAsia="Times New Roman" w:hAnsi="Times New Roman" w:cs="Times New Roman"/>
      <w:b/>
      <w:color w:val="365F91"/>
      <w:sz w:val="32"/>
    </w:rPr>
  </w:style>
  <w:style w:type="paragraph" w:styleId="Heading2">
    <w:name w:val="heading 2"/>
    <w:basedOn w:val="Normal"/>
    <w:next w:val="Normal"/>
    <w:link w:val="Heading2Char"/>
    <w:autoRedefine/>
    <w:uiPriority w:val="9"/>
    <w:unhideWhenUsed/>
    <w:qFormat/>
    <w:rsid w:val="00B235AA"/>
    <w:pPr>
      <w:keepNext/>
      <w:keepLines/>
      <w:spacing w:after="92"/>
      <w:ind w:left="365" w:right="0" w:hanging="365"/>
      <w:outlineLvl w:val="1"/>
    </w:pPr>
    <w:rPr>
      <w:rFonts w:eastAsiaTheme="majorEastAsia" w:cstheme="majorBidi"/>
      <w:b/>
      <w:color w:val="auto"/>
      <w:sz w:val="28"/>
      <w:szCs w:val="26"/>
    </w:rPr>
  </w:style>
  <w:style w:type="paragraph" w:styleId="Heading3">
    <w:name w:val="heading 3"/>
    <w:basedOn w:val="Normal"/>
    <w:next w:val="Normal"/>
    <w:link w:val="Heading3Char"/>
    <w:autoRedefine/>
    <w:uiPriority w:val="9"/>
    <w:unhideWhenUsed/>
    <w:qFormat/>
    <w:rsid w:val="005E7D4A"/>
    <w:pPr>
      <w:keepNext/>
      <w:keepLines/>
      <w:spacing w:before="40" w:after="0"/>
      <w:outlineLvl w:val="2"/>
    </w:pPr>
    <w:rPr>
      <w:rFonts w:eastAsiaTheme="majorEastAsia" w:cstheme="majorBidi"/>
      <w:b/>
      <w:color w:val="auto"/>
      <w:sz w:val="26"/>
      <w:szCs w:val="24"/>
    </w:rPr>
  </w:style>
  <w:style w:type="paragraph" w:styleId="Heading4">
    <w:name w:val="heading 4"/>
    <w:basedOn w:val="Normal"/>
    <w:next w:val="Normal"/>
    <w:link w:val="Heading4Char"/>
    <w:autoRedefine/>
    <w:uiPriority w:val="9"/>
    <w:unhideWhenUsed/>
    <w:qFormat/>
    <w:rsid w:val="005E7D4A"/>
    <w:pPr>
      <w:keepNext/>
      <w:keepLines/>
      <w:spacing w:before="40" w:after="0"/>
      <w:outlineLvl w:val="3"/>
    </w:pPr>
    <w:rPr>
      <w:rFonts w:eastAsiaTheme="majorEastAsia" w:cstheme="majorBidi"/>
      <w:b/>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60C"/>
    <w:rPr>
      <w:rFonts w:ascii="Times New Roman" w:eastAsia="Times New Roman" w:hAnsi="Times New Roman" w:cs="Times New Roman"/>
      <w:b/>
      <w:color w:val="365F91"/>
      <w:sz w:val="32"/>
    </w:rPr>
  </w:style>
  <w:style w:type="character" w:customStyle="1" w:styleId="Heading2Char">
    <w:name w:val="Heading 2 Char"/>
    <w:basedOn w:val="DefaultParagraphFont"/>
    <w:link w:val="Heading2"/>
    <w:uiPriority w:val="9"/>
    <w:rsid w:val="00B235A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5E7D4A"/>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5E7D4A"/>
    <w:rPr>
      <w:rFonts w:ascii="Times New Roman" w:eastAsiaTheme="majorEastAsia" w:hAnsi="Times New Roman" w:cstheme="majorBidi"/>
      <w:b/>
      <w:i/>
      <w:iCs/>
      <w:sz w:val="24"/>
    </w:rPr>
  </w:style>
  <w:style w:type="paragraph" w:styleId="ListParagraph">
    <w:name w:val="List Paragraph"/>
    <w:basedOn w:val="Normal"/>
    <w:uiPriority w:val="34"/>
    <w:qFormat/>
    <w:rsid w:val="0055774F"/>
    <w:pPr>
      <w:ind w:left="720"/>
      <w:contextualSpacing/>
    </w:pPr>
  </w:style>
  <w:style w:type="paragraph" w:styleId="NoSpacing">
    <w:name w:val="No Spacing"/>
    <w:uiPriority w:val="1"/>
    <w:qFormat/>
    <w:rsid w:val="006412E9"/>
    <w:pPr>
      <w:spacing w:after="0" w:line="240" w:lineRule="auto"/>
      <w:ind w:right="1440" w:hanging="14"/>
      <w:jc w:val="both"/>
    </w:pPr>
  </w:style>
  <w:style w:type="table" w:styleId="TableGrid">
    <w:name w:val="Table Grid"/>
    <w:basedOn w:val="TableNormal"/>
    <w:uiPriority w:val="39"/>
    <w:rsid w:val="006412E9"/>
    <w:pPr>
      <w:spacing w:after="0" w:line="240" w:lineRule="auto"/>
      <w:ind w:right="1440" w:hanging="14"/>
      <w:jc w:val="both"/>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E7D4A"/>
    <w:pPr>
      <w:spacing w:before="240"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2">
    <w:name w:val="toc 2"/>
    <w:basedOn w:val="Normal"/>
    <w:next w:val="Normal"/>
    <w:autoRedefine/>
    <w:uiPriority w:val="39"/>
    <w:unhideWhenUsed/>
    <w:rsid w:val="002A78B7"/>
    <w:pPr>
      <w:tabs>
        <w:tab w:val="left" w:pos="880"/>
        <w:tab w:val="right" w:leader="dot" w:pos="9019"/>
      </w:tabs>
      <w:spacing w:after="100"/>
      <w:ind w:left="220" w:right="0" w:firstLine="0"/>
      <w:jc w:val="left"/>
    </w:pPr>
    <w:rPr>
      <w:rFonts w:asciiTheme="minorHAnsi" w:eastAsiaTheme="minorEastAsia" w:hAnsiTheme="minorHAnsi"/>
      <w:color w:val="auto"/>
      <w:sz w:val="22"/>
    </w:rPr>
  </w:style>
  <w:style w:type="paragraph" w:styleId="TOC1">
    <w:name w:val="toc 1"/>
    <w:basedOn w:val="Normal"/>
    <w:next w:val="Normal"/>
    <w:autoRedefine/>
    <w:uiPriority w:val="39"/>
    <w:unhideWhenUsed/>
    <w:rsid w:val="005E7D4A"/>
    <w:pPr>
      <w:spacing w:after="100" w:line="259" w:lineRule="auto"/>
      <w:ind w:right="0" w:firstLine="0"/>
      <w:jc w:val="left"/>
    </w:pPr>
    <w:rPr>
      <w:rFonts w:asciiTheme="minorHAnsi" w:eastAsiaTheme="minorEastAsia" w:hAnsiTheme="minorHAnsi"/>
      <w:color w:val="auto"/>
      <w:sz w:val="22"/>
    </w:rPr>
  </w:style>
  <w:style w:type="paragraph" w:styleId="TOC3">
    <w:name w:val="toc 3"/>
    <w:basedOn w:val="Normal"/>
    <w:next w:val="Normal"/>
    <w:autoRedefine/>
    <w:uiPriority w:val="39"/>
    <w:unhideWhenUsed/>
    <w:rsid w:val="005E7D4A"/>
    <w:pPr>
      <w:spacing w:after="100" w:line="259" w:lineRule="auto"/>
      <w:ind w:left="440" w:right="0" w:firstLine="0"/>
      <w:jc w:val="left"/>
    </w:pPr>
    <w:rPr>
      <w:rFonts w:asciiTheme="minorHAnsi" w:eastAsiaTheme="minorEastAsia" w:hAnsiTheme="minorHAnsi"/>
      <w:color w:val="auto"/>
      <w:sz w:val="22"/>
    </w:rPr>
  </w:style>
  <w:style w:type="character" w:styleId="Hyperlink">
    <w:name w:val="Hyperlink"/>
    <w:basedOn w:val="DefaultParagraphFont"/>
    <w:uiPriority w:val="99"/>
    <w:unhideWhenUsed/>
    <w:rsid w:val="005E7D4A"/>
    <w:rPr>
      <w:color w:val="0563C1" w:themeColor="hyperlink"/>
      <w:u w:val="single"/>
    </w:rPr>
  </w:style>
  <w:style w:type="paragraph" w:styleId="Header">
    <w:name w:val="header"/>
    <w:basedOn w:val="Normal"/>
    <w:link w:val="HeaderChar"/>
    <w:uiPriority w:val="99"/>
    <w:unhideWhenUsed/>
    <w:rsid w:val="00802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60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02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60C"/>
    <w:rPr>
      <w:rFonts w:ascii="Times New Roman" w:eastAsia="Times New Roman" w:hAnsi="Times New Roman" w:cs="Times New Roman"/>
      <w:color w:val="000000"/>
      <w:sz w:val="24"/>
    </w:rPr>
  </w:style>
  <w:style w:type="paragraph" w:styleId="TOC4">
    <w:name w:val="toc 4"/>
    <w:basedOn w:val="Normal"/>
    <w:next w:val="Normal"/>
    <w:autoRedefine/>
    <w:uiPriority w:val="39"/>
    <w:unhideWhenUsed/>
    <w:rsid w:val="002A78B7"/>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ajournals.org/wp-content/uploads/The-Impact-of-Recruitment-and-Selection-Criteria-on-Organizational-Performance.pdf" TargetMode="External"/><Relationship Id="rId21" Type="http://schemas.openxmlformats.org/officeDocument/2006/relationships/hyperlink" Target="http://eprints.federalpolyilaro.edu.ng/186/1/BAKO%20Y.A2.pdf" TargetMode="External"/><Relationship Id="rId42" Type="http://schemas.openxmlformats.org/officeDocument/2006/relationships/hyperlink" Target="https://media.neliti.com/media/publications/429428-the-impact-of-recruitment-and-selection-7cc59acd.pdf" TargetMode="External"/><Relationship Id="rId63" Type="http://schemas.openxmlformats.org/officeDocument/2006/relationships/hyperlink" Target="https://www.eajournals.org/wp-content/uploads/The-Impact-of-Recruitment-and-Selection-Criteria-on-Organizational-Performance.pdf" TargetMode="External"/><Relationship Id="rId84" Type="http://schemas.openxmlformats.org/officeDocument/2006/relationships/chart" Target="charts/chart16.xml"/><Relationship Id="rId138" Type="http://schemas.openxmlformats.org/officeDocument/2006/relationships/hyperlink" Target="https://media.neliti.com/media/publications/429428-the-impact-of-recruitment-and-selection-7cc59acd.pdf" TargetMode="External"/><Relationship Id="rId159" Type="http://schemas.openxmlformats.org/officeDocument/2006/relationships/hyperlink" Target="https://www.ukessays.com/essays/business/literature-review-recruitment-and-selection-process-business-essay.php" TargetMode="External"/><Relationship Id="rId170"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91" Type="http://schemas.openxmlformats.org/officeDocument/2006/relationships/hyperlink" Target="https://www.eajournals.org/wp-content/uploads/The-Impact-of-Recruitment-and-Selection-Criteria-on-Organizational-Performance.pdf" TargetMode="External"/><Relationship Id="rId107" Type="http://schemas.openxmlformats.org/officeDocument/2006/relationships/hyperlink" Target="https://www.eajournals.org/wp-content/uploads/The-Impact-of-Recruitment-and-Selection-Criteria-on-Organizational-Performance.pdf" TargetMode="External"/><Relationship Id="rId11" Type="http://schemas.openxmlformats.org/officeDocument/2006/relationships/hyperlink" Target="http://scholar.mzumbe.ac.tz/bitstream/handle/11192/4027/MSc-HRM_Dorice%20Jonathan_%202019.pdf?sequence=1" TargetMode="External"/><Relationship Id="rId32" Type="http://schemas.openxmlformats.org/officeDocument/2006/relationships/hyperlink" Target="http://scholar.mzumbe.ac.tz/bitstream/handle/11192/4027/MSc-HRM_Dorice%20Jonathan_%202019.pdf?sequence=1" TargetMode="External"/><Relationship Id="rId53" Type="http://schemas.openxmlformats.org/officeDocument/2006/relationships/hyperlink" Target="https://www.ukessays.com/essays/business/literature-review-recruitment-and-selection-process-business-essay.php" TargetMode="External"/><Relationship Id="rId74" Type="http://schemas.openxmlformats.org/officeDocument/2006/relationships/chart" Target="charts/chart6.xml"/><Relationship Id="rId128" Type="http://schemas.openxmlformats.org/officeDocument/2006/relationships/hyperlink" Target="https://media.neliti.com/media/publications/429428-the-impact-of-recruitment-and-selection-7cc59acd.pdf" TargetMode="External"/><Relationship Id="rId149" Type="http://schemas.openxmlformats.org/officeDocument/2006/relationships/hyperlink" Target="http://scholar.mzumbe.ac.tz/bitstream/handle/11192/4027/MSc-HRM_Dorice%20Jonathan_%202019.pdf?sequence=1" TargetMode="External"/><Relationship Id="rId5" Type="http://schemas.openxmlformats.org/officeDocument/2006/relationships/webSettings" Target="webSettings.xml"/><Relationship Id="rId95" Type="http://schemas.openxmlformats.org/officeDocument/2006/relationships/hyperlink" Target="http://eprints.federalpolyilaro.edu.ng/186/1/BAKO%20Y.A2.pdf" TargetMode="External"/><Relationship Id="rId160" Type="http://schemas.openxmlformats.org/officeDocument/2006/relationships/hyperlink" Target="https://www.ukessays.com/essays/business/literature-review-recruitment-and-selection-process-business-essay.php" TargetMode="External"/><Relationship Id="rId181" Type="http://schemas.openxmlformats.org/officeDocument/2006/relationships/hyperlink" Target="https://www.eajournals.org/wp-content/uploads/The-Impact-of-Recruitment-and-Selection-Criteria-on-Organizational-Performance.pdf" TargetMode="External"/><Relationship Id="rId22" Type="http://schemas.openxmlformats.org/officeDocument/2006/relationships/hyperlink" Target="http://eprints.federalpolyilaro.edu.ng/186/1/BAKO%20Y.A2.pdf" TargetMode="External"/><Relationship Id="rId43" Type="http://schemas.openxmlformats.org/officeDocument/2006/relationships/hyperlink" Target="https://media.neliti.com/media/publications/429428-the-impact-of-recruitment-and-selection-7cc59acd.pdf" TargetMode="External"/><Relationship Id="rId64" Type="http://schemas.openxmlformats.org/officeDocument/2006/relationships/hyperlink" Target="http://eprints.federalpolyilaro.edu.ng/186/1/BAKO%20Y.A2.pdf" TargetMode="External"/><Relationship Id="rId118" Type="http://schemas.openxmlformats.org/officeDocument/2006/relationships/hyperlink" Target="https://www.eajournals.org/wp-content/uploads/The-Impact-of-Recruitment-and-Selection-Criteria-on-Organizational-Performance.pdf" TargetMode="External"/><Relationship Id="rId139" Type="http://schemas.openxmlformats.org/officeDocument/2006/relationships/hyperlink" Target="https://media.neliti.com/media/publications/429428-the-impact-of-recruitment-and-selection-7cc59acd.pdf" TargetMode="External"/><Relationship Id="rId85" Type="http://schemas.openxmlformats.org/officeDocument/2006/relationships/chart" Target="charts/chart17.xml"/><Relationship Id="rId150" Type="http://schemas.openxmlformats.org/officeDocument/2006/relationships/hyperlink" Target="https://www.ukessays.com/essays/business/literature-review-recruitment-and-selection-process-business-essay.php" TargetMode="External"/><Relationship Id="rId171"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92" Type="http://schemas.openxmlformats.org/officeDocument/2006/relationships/hyperlink" Target="https://www.eajournals.org/wp-content/uploads/The-Impact-of-Recruitment-and-Selection-Criteria-on-Organizational-Performance.pdf" TargetMode="External"/><Relationship Id="rId12" Type="http://schemas.openxmlformats.org/officeDocument/2006/relationships/hyperlink" Target="http://scholar.mzumbe.ac.tz/bitstream/handle/11192/4027/MSc-HRM_Dorice%20Jonathan_%202019.pdf?sequence=1" TargetMode="External"/><Relationship Id="rId33" Type="http://schemas.openxmlformats.org/officeDocument/2006/relationships/hyperlink" Target="http://scholar.mzumbe.ac.tz/bitstream/handle/11192/4027/MSc-HRM_Dorice%20Jonathan_%202019.pdf?sequence=1" TargetMode="External"/><Relationship Id="rId108" Type="http://schemas.openxmlformats.org/officeDocument/2006/relationships/hyperlink" Target="https://www.eajournals.org/wp-content/uploads/The-Impact-of-Recruitment-and-Selection-Criteria-on-Organizational-Performance.pdf" TargetMode="External"/><Relationship Id="rId129" Type="http://schemas.openxmlformats.org/officeDocument/2006/relationships/hyperlink" Target="https://media.neliti.com/media/publications/429428-the-impact-of-recruitment-and-selection-7cc59acd.pdf" TargetMode="External"/><Relationship Id="rId54" Type="http://schemas.openxmlformats.org/officeDocument/2006/relationships/hyperlink" Target="https://www.ukessays.com/essays/business/literature-review-recruitment-and-selection-process-business-essay.php" TargetMode="External"/><Relationship Id="rId75" Type="http://schemas.openxmlformats.org/officeDocument/2006/relationships/chart" Target="charts/chart7.xml"/><Relationship Id="rId96" Type="http://schemas.openxmlformats.org/officeDocument/2006/relationships/hyperlink" Target="http://eprints.federalpolyilaro.edu.ng/186/1/BAKO%20Y.A2.pdf" TargetMode="External"/><Relationship Id="rId140" Type="http://schemas.openxmlformats.org/officeDocument/2006/relationships/hyperlink" Target="https://media.neliti.com/media/publications/429428-the-impact-of-recruitment-and-selection-7cc59acd.pdf" TargetMode="External"/><Relationship Id="rId161" Type="http://schemas.openxmlformats.org/officeDocument/2006/relationships/hyperlink" Target="https://www.ukessays.com/essays/business/literature-review-recruitment-and-selection-process-business-essay.php" TargetMode="External"/><Relationship Id="rId182" Type="http://schemas.openxmlformats.org/officeDocument/2006/relationships/hyperlink" Target="https://www.eajournals.org/wp-content/uploads/The-Impact-of-Recruitment-and-Selection-Criteria-on-Organizational-Performance.pdf" TargetMode="External"/><Relationship Id="rId6" Type="http://schemas.openxmlformats.org/officeDocument/2006/relationships/footnotes" Target="footnotes.xml"/><Relationship Id="rId23" Type="http://schemas.openxmlformats.org/officeDocument/2006/relationships/hyperlink" Target="http://eprints.federalpolyilaro.edu.ng/186/1/BAKO%20Y.A2.pdf" TargetMode="External"/><Relationship Id="rId119" Type="http://schemas.openxmlformats.org/officeDocument/2006/relationships/hyperlink" Target="https://www.eajournals.org/wp-content/uploads/The-Impact-of-Recruitment-and-Selection-Criteria-on-Organizational-Performance.pdf" TargetMode="External"/><Relationship Id="rId44" Type="http://schemas.openxmlformats.org/officeDocument/2006/relationships/hyperlink" Target="https://media.neliti.com/media/publications/429428-the-impact-of-recruitment-and-selection-7cc59acd.pdf" TargetMode="External"/><Relationship Id="rId65" Type="http://schemas.openxmlformats.org/officeDocument/2006/relationships/hyperlink" Target="http://eprints.federalpolyilaro.edu.ng/186/1/BAKO%20Y.A2.pdf" TargetMode="External"/><Relationship Id="rId86" Type="http://schemas.openxmlformats.org/officeDocument/2006/relationships/hyperlink" Target="http://scholar.mzumbe.ac.tz/bitstream/handle/11192/4027/MSc-HRM_Dorice%20Jonathan_%202019.pdf?sequence=1" TargetMode="External"/><Relationship Id="rId130" Type="http://schemas.openxmlformats.org/officeDocument/2006/relationships/hyperlink" Target="https://media.neliti.com/media/publications/429428-the-impact-of-recruitment-and-selection-7cc59acd.pdf" TargetMode="External"/><Relationship Id="rId151" Type="http://schemas.openxmlformats.org/officeDocument/2006/relationships/hyperlink" Target="https://www.ukessays.com/essays/business/literature-review-recruitment-and-selection-process-business-essay.php" TargetMode="External"/><Relationship Id="rId172"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93" Type="http://schemas.openxmlformats.org/officeDocument/2006/relationships/hyperlink" Target="https://www.eajournals.org/wp-content/uploads/The-Impact-of-Recruitment-and-Selection-Criteria-on-Organizational-Performance.pdf" TargetMode="External"/><Relationship Id="rId13" Type="http://schemas.openxmlformats.org/officeDocument/2006/relationships/hyperlink" Target="http://scholar.mzumbe.ac.tz/bitstream/handle/11192/4027/MSc-HRM_Dorice%20Jonathan_%202019.pdf?sequence=1" TargetMode="External"/><Relationship Id="rId109" Type="http://schemas.openxmlformats.org/officeDocument/2006/relationships/hyperlink" Target="https://www.eajournals.org/wp-content/uploads/The-Impact-of-Recruitment-and-Selection-Criteria-on-Organizational-Performance.pdf" TargetMode="External"/><Relationship Id="rId34" Type="http://schemas.openxmlformats.org/officeDocument/2006/relationships/hyperlink" Target="http://scholar.mzumbe.ac.tz/bitstream/handle/11192/4027/MSc-HRM_Dorice%20Jonathan_%202019.pdf?sequence=1" TargetMode="External"/><Relationship Id="rId55"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76" Type="http://schemas.openxmlformats.org/officeDocument/2006/relationships/chart" Target="charts/chart8.xml"/><Relationship Id="rId97" Type="http://schemas.openxmlformats.org/officeDocument/2006/relationships/hyperlink" Target="https://www.eajournals.org/wp-content/uploads/The-Impact-of-Recruitment-and-Selection-Criteria-on-Organizational-Performance.pdf" TargetMode="External"/><Relationship Id="rId120" Type="http://schemas.openxmlformats.org/officeDocument/2006/relationships/hyperlink" Target="http://scholar.mzumbe.ac.tz/bitstream/handle/11192/4027/MSc-HRM_Dorice%20Jonathan_%202019.pdf?sequence=1" TargetMode="External"/><Relationship Id="rId141" Type="http://schemas.openxmlformats.org/officeDocument/2006/relationships/hyperlink" Target="https://media.neliti.com/media/publications/429428-the-impact-of-recruitment-and-selection-7cc59acd.pdf" TargetMode="External"/><Relationship Id="rId7" Type="http://schemas.openxmlformats.org/officeDocument/2006/relationships/endnotes" Target="endnotes.xml"/><Relationship Id="rId162" Type="http://schemas.openxmlformats.org/officeDocument/2006/relationships/hyperlink" Target="https://www.ukessays.com/essays/business/literature-review-recruitment-and-selection-process-business-essay.php" TargetMode="External"/><Relationship Id="rId183" Type="http://schemas.openxmlformats.org/officeDocument/2006/relationships/hyperlink" Target="https://www.eajournals.org/wp-content/uploads/The-Impact-of-Recruitment-and-Selection-Criteria-on-Organizational-Performance.pdf" TargetMode="External"/><Relationship Id="rId2" Type="http://schemas.openxmlformats.org/officeDocument/2006/relationships/numbering" Target="numbering.xml"/><Relationship Id="rId29" Type="http://schemas.openxmlformats.org/officeDocument/2006/relationships/hyperlink" Target="https://www.eajournals.org/wp-content/uploads/The-Impact-of-Recruitment-and-Selection-Criteria-on-Organizational-Performance.pdf" TargetMode="External"/><Relationship Id="rId24" Type="http://schemas.openxmlformats.org/officeDocument/2006/relationships/hyperlink" Target="http://eprints.federalpolyilaro.edu.ng/186/1/BAKO%20Y.A2.pdf" TargetMode="External"/><Relationship Id="rId40" Type="http://schemas.openxmlformats.org/officeDocument/2006/relationships/hyperlink" Target="http://eprints.federalpolyilaro.edu.ng/186/1/BAKO%20Y.A2.pdf" TargetMode="External"/><Relationship Id="rId45" Type="http://schemas.openxmlformats.org/officeDocument/2006/relationships/hyperlink" Target="https://media.neliti.com/media/publications/429428-the-impact-of-recruitment-and-selection-7cc59acd.pdf" TargetMode="External"/><Relationship Id="rId66" Type="http://schemas.openxmlformats.org/officeDocument/2006/relationships/hyperlink" Target="http://eprints.federalpolyilaro.edu.ng/186/1/BAKO%20Y.A2.pdf" TargetMode="External"/><Relationship Id="rId87" Type="http://schemas.openxmlformats.org/officeDocument/2006/relationships/hyperlink" Target="http://scholar.mzumbe.ac.tz/bitstream/handle/11192/4027/MSc-HRM_Dorice%20Jonathan_%202019.pdf?sequence=1" TargetMode="External"/><Relationship Id="rId110" Type="http://schemas.openxmlformats.org/officeDocument/2006/relationships/hyperlink" Target="https://www.eajournals.org/wp-content/uploads/The-Impact-of-Recruitment-and-Selection-Criteria-on-Organizational-Performance.pdf" TargetMode="External"/><Relationship Id="rId115" Type="http://schemas.openxmlformats.org/officeDocument/2006/relationships/hyperlink" Target="https://www.eajournals.org/wp-content/uploads/The-Impact-of-Recruitment-and-Selection-Criteria-on-Organizational-Performance.pdf" TargetMode="External"/><Relationship Id="rId131" Type="http://schemas.openxmlformats.org/officeDocument/2006/relationships/hyperlink" Target="https://media.neliti.com/media/publications/429428-the-impact-of-recruitment-and-selection-7cc59acd.pdf" TargetMode="External"/><Relationship Id="rId136" Type="http://schemas.openxmlformats.org/officeDocument/2006/relationships/hyperlink" Target="https://media.neliti.com/media/publications/429428-the-impact-of-recruitment-and-selection-7cc59acd.pdf" TargetMode="External"/><Relationship Id="rId157" Type="http://schemas.openxmlformats.org/officeDocument/2006/relationships/hyperlink" Target="https://www.ukessays.com/essays/business/literature-review-recruitment-and-selection-process-business-essay.php" TargetMode="External"/><Relationship Id="rId178" Type="http://schemas.openxmlformats.org/officeDocument/2006/relationships/hyperlink" Target="https://www.eajournals.org/wp-content/uploads/The-Impact-of-Recruitment-and-Selection-Criteria-on-Organizational-Performance.pdf" TargetMode="External"/><Relationship Id="rId61" Type="http://schemas.openxmlformats.org/officeDocument/2006/relationships/hyperlink" Target="https://www.eajournals.org/wp-content/uploads/The-Impact-of-Recruitment-and-Selection-Criteria-on-Organizational-Performance.pdf" TargetMode="External"/><Relationship Id="rId82" Type="http://schemas.openxmlformats.org/officeDocument/2006/relationships/chart" Target="charts/chart14.xml"/><Relationship Id="rId152" Type="http://schemas.openxmlformats.org/officeDocument/2006/relationships/hyperlink" Target="https://www.ukessays.com/essays/business/literature-review-recruitment-and-selection-process-business-essay.php" TargetMode="External"/><Relationship Id="rId173" Type="http://schemas.openxmlformats.org/officeDocument/2006/relationships/hyperlink" Target="https://www.eajournals.org/wp-content/uploads/The-Impact-of-Recruitment-and-Selection-Criteria-on-Organizational-Performance.pdf" TargetMode="External"/><Relationship Id="rId194" Type="http://schemas.openxmlformats.org/officeDocument/2006/relationships/hyperlink" Target="https://www.eajournals.org/wp-content/uploads/The-Impact-of-Recruitment-and-Selection-Criteria-on-Organizational-Performance.pdf" TargetMode="External"/><Relationship Id="rId199" Type="http://schemas.openxmlformats.org/officeDocument/2006/relationships/footer" Target="footer2.xml"/><Relationship Id="rId19" Type="http://schemas.openxmlformats.org/officeDocument/2006/relationships/hyperlink" Target="http://eprints.federalpolyilaro.edu.ng/186/1/BAKO%20Y.A2.pdf" TargetMode="External"/><Relationship Id="rId14" Type="http://schemas.openxmlformats.org/officeDocument/2006/relationships/hyperlink" Target="http://scholar.mzumbe.ac.tz/bitstream/handle/11192/4027/MSc-HRM_Dorice%20Jonathan_%202019.pdf?sequence=1" TargetMode="External"/><Relationship Id="rId30" Type="http://schemas.openxmlformats.org/officeDocument/2006/relationships/hyperlink" Target="http://scholar.mzumbe.ac.tz/bitstream/handle/11192/4027/MSc-HRM_Dorice%20Jonathan_%202019.pdf?sequence=1" TargetMode="External"/><Relationship Id="rId35" Type="http://schemas.openxmlformats.org/officeDocument/2006/relationships/hyperlink" Target="http://scholar.mzumbe.ac.tz/bitstream/handle/11192/4027/MSc-HRM_Dorice%20Jonathan_%202019.pdf?sequence=1" TargetMode="External"/><Relationship Id="rId56"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77" Type="http://schemas.openxmlformats.org/officeDocument/2006/relationships/chart" Target="charts/chart9.xml"/><Relationship Id="rId100" Type="http://schemas.openxmlformats.org/officeDocument/2006/relationships/hyperlink" Target="https://www.eajournals.org/wp-content/uploads/The-Impact-of-Recruitment-and-Selection-Criteria-on-Organizational-Performance.pdf" TargetMode="External"/><Relationship Id="rId105" Type="http://schemas.openxmlformats.org/officeDocument/2006/relationships/hyperlink" Target="https://www.eajournals.org/wp-content/uploads/The-Impact-of-Recruitment-and-Selection-Criteria-on-Organizational-Performance.pdf" TargetMode="External"/><Relationship Id="rId126" Type="http://schemas.openxmlformats.org/officeDocument/2006/relationships/hyperlink" Target="http://eprints.federalpolyilaro.edu.ng/186/1/BAKO%20Y.A2.pdf" TargetMode="External"/><Relationship Id="rId147" Type="http://schemas.openxmlformats.org/officeDocument/2006/relationships/hyperlink" Target="http://scholar.mzumbe.ac.tz/bitstream/handle/11192/4027/MSc-HRM_Dorice%20Jonathan_%202019.pdf?sequence=1" TargetMode="External"/><Relationship Id="rId168"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8" Type="http://schemas.openxmlformats.org/officeDocument/2006/relationships/footer" Target="footer1.xml"/><Relationship Id="rId51" Type="http://schemas.openxmlformats.org/officeDocument/2006/relationships/hyperlink" Target="https://www.ukessays.com/essays/business/literature-review-recruitment-and-selection-process-business-essay.php" TargetMode="External"/><Relationship Id="rId72" Type="http://schemas.openxmlformats.org/officeDocument/2006/relationships/chart" Target="charts/chart4.xml"/><Relationship Id="rId93" Type="http://schemas.openxmlformats.org/officeDocument/2006/relationships/hyperlink" Target="http://eprints.federalpolyilaro.edu.ng/186/1/BAKO%20Y.A2.pdf" TargetMode="External"/><Relationship Id="rId98" Type="http://schemas.openxmlformats.org/officeDocument/2006/relationships/hyperlink" Target="https://www.eajournals.org/wp-content/uploads/The-Impact-of-Recruitment-and-Selection-Criteria-on-Organizational-Performance.pdf" TargetMode="External"/><Relationship Id="rId121" Type="http://schemas.openxmlformats.org/officeDocument/2006/relationships/hyperlink" Target="http://scholar.mzumbe.ac.tz/bitstream/handle/11192/4027/MSc-HRM_Dorice%20Jonathan_%202019.pdf?sequence=1" TargetMode="External"/><Relationship Id="rId142" Type="http://schemas.openxmlformats.org/officeDocument/2006/relationships/hyperlink" Target="https://media.neliti.com/media/publications/429428-the-impact-of-recruitment-and-selection-7cc59acd.pdf" TargetMode="External"/><Relationship Id="rId163" Type="http://schemas.openxmlformats.org/officeDocument/2006/relationships/hyperlink" Target="https://www.ukessays.com/essays/business/literature-review-recruitment-and-selection-process-business-essay.php" TargetMode="External"/><Relationship Id="rId184" Type="http://schemas.openxmlformats.org/officeDocument/2006/relationships/hyperlink" Target="https://www.eajournals.org/wp-content/uploads/The-Impact-of-Recruitment-and-Selection-Criteria-on-Organizational-Performance.pdf" TargetMode="External"/><Relationship Id="rId189" Type="http://schemas.openxmlformats.org/officeDocument/2006/relationships/hyperlink" Target="https://www.eajournals.org/wp-content/uploads/The-Impact-of-Recruitment-and-Selection-Criteria-on-Organizational-Performance.pdf" TargetMode="External"/><Relationship Id="rId3" Type="http://schemas.openxmlformats.org/officeDocument/2006/relationships/styles" Target="styles.xml"/><Relationship Id="rId25" Type="http://schemas.openxmlformats.org/officeDocument/2006/relationships/hyperlink" Target="http://eprints.federalpolyilaro.edu.ng/186/1/BAKO%20Y.A2.pdf" TargetMode="External"/><Relationship Id="rId46" Type="http://schemas.openxmlformats.org/officeDocument/2006/relationships/hyperlink" Target="http://scholar.mzumbe.ac.tz/bitstream/handle/11192/4027/MSc-HRM_Dorice%20Jonathan_%202019.pdf?sequence=1" TargetMode="External"/><Relationship Id="rId67" Type="http://schemas.openxmlformats.org/officeDocument/2006/relationships/hyperlink" Target="http://eprints.federalpolyilaro.edu.ng/186/1/BAKO%20Y.A2.pdf" TargetMode="External"/><Relationship Id="rId116" Type="http://schemas.openxmlformats.org/officeDocument/2006/relationships/hyperlink" Target="https://www.eajournals.org/wp-content/uploads/The-Impact-of-Recruitment-and-Selection-Criteria-on-Organizational-Performance.pdf" TargetMode="External"/><Relationship Id="rId137" Type="http://schemas.openxmlformats.org/officeDocument/2006/relationships/hyperlink" Target="https://media.neliti.com/media/publications/429428-the-impact-of-recruitment-and-selection-7cc59acd.pdf" TargetMode="External"/><Relationship Id="rId158" Type="http://schemas.openxmlformats.org/officeDocument/2006/relationships/hyperlink" Target="https://www.ukessays.com/essays/business/literature-review-recruitment-and-selection-process-business-essay.php" TargetMode="External"/><Relationship Id="rId20" Type="http://schemas.openxmlformats.org/officeDocument/2006/relationships/hyperlink" Target="http://eprints.federalpolyilaro.edu.ng/186/1/BAKO%20Y.A2.pdf" TargetMode="External"/><Relationship Id="rId41" Type="http://schemas.openxmlformats.org/officeDocument/2006/relationships/hyperlink" Target="http://eprints.federalpolyilaro.edu.ng/186/1/BAKO%20Y.A2.pdf" TargetMode="External"/><Relationship Id="rId62" Type="http://schemas.openxmlformats.org/officeDocument/2006/relationships/hyperlink" Target="https://www.eajournals.org/wp-content/uploads/The-Impact-of-Recruitment-and-Selection-Criteria-on-Organizational-Performance.pdf" TargetMode="External"/><Relationship Id="rId83" Type="http://schemas.openxmlformats.org/officeDocument/2006/relationships/chart" Target="charts/chart15.xml"/><Relationship Id="rId88" Type="http://schemas.openxmlformats.org/officeDocument/2006/relationships/hyperlink" Target="http://scholar.mzumbe.ac.tz/bitstream/handle/11192/4027/MSc-HRM_Dorice%20Jonathan_%202019.pdf?sequence=1" TargetMode="External"/><Relationship Id="rId111" Type="http://schemas.openxmlformats.org/officeDocument/2006/relationships/hyperlink" Target="https://www.eajournals.org/wp-content/uploads/The-Impact-of-Recruitment-and-Selection-Criteria-on-Organizational-Performance.pdf" TargetMode="External"/><Relationship Id="rId132" Type="http://schemas.openxmlformats.org/officeDocument/2006/relationships/hyperlink" Target="https://media.neliti.com/media/publications/429428-the-impact-of-recruitment-and-selection-7cc59acd.pdf" TargetMode="External"/><Relationship Id="rId153" Type="http://schemas.openxmlformats.org/officeDocument/2006/relationships/hyperlink" Target="https://www.ukessays.com/essays/business/literature-review-recruitment-and-selection-process-business-essay.php" TargetMode="External"/><Relationship Id="rId174" Type="http://schemas.openxmlformats.org/officeDocument/2006/relationships/hyperlink" Target="https://www.eajournals.org/wp-content/uploads/The-Impact-of-Recruitment-and-Selection-Criteria-on-Organizational-Performance.pdf" TargetMode="External"/><Relationship Id="rId179" Type="http://schemas.openxmlformats.org/officeDocument/2006/relationships/hyperlink" Target="https://www.eajournals.org/wp-content/uploads/The-Impact-of-Recruitment-and-Selection-Criteria-on-Organizational-Performance.pdf" TargetMode="External"/><Relationship Id="rId195" Type="http://schemas.openxmlformats.org/officeDocument/2006/relationships/hyperlink" Target="https://www.eajournals.org/wp-content/uploads/The-Impact-of-Recruitment-and-Selection-Criteria-on-Organizational-Performance.pdf" TargetMode="External"/><Relationship Id="rId190" Type="http://schemas.openxmlformats.org/officeDocument/2006/relationships/hyperlink" Target="https://www.eajournals.org/wp-content/uploads/The-Impact-of-Recruitment-and-Selection-Criteria-on-Organizational-Performance.pdf" TargetMode="External"/><Relationship Id="rId15" Type="http://schemas.openxmlformats.org/officeDocument/2006/relationships/hyperlink" Target="http://scholar.mzumbe.ac.tz/bitstream/handle/11192/4027/MSc-HRM_Dorice%20Jonathan_%202019.pdf?sequence=1" TargetMode="External"/><Relationship Id="rId36" Type="http://schemas.openxmlformats.org/officeDocument/2006/relationships/hyperlink" Target="http://eprints.federalpolyilaro.edu.ng/186/1/BAKO%20Y.A2.pdf" TargetMode="External"/><Relationship Id="rId57"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06" Type="http://schemas.openxmlformats.org/officeDocument/2006/relationships/hyperlink" Target="https://www.eajournals.org/wp-content/uploads/The-Impact-of-Recruitment-and-Selection-Criteria-on-Organizational-Performance.pdf" TargetMode="External"/><Relationship Id="rId127" Type="http://schemas.openxmlformats.org/officeDocument/2006/relationships/hyperlink" Target="http://eprints.federalpolyilaro.edu.ng/186/1/BAKO%20Y.A2.pdf" TargetMode="External"/><Relationship Id="rId10" Type="http://schemas.openxmlformats.org/officeDocument/2006/relationships/hyperlink" Target="http://scholar.mzumbe.ac.tz/bitstream/handle/11192/4027/MSc-HRM_Dorice%20Jonathan_%202019.pdf?sequence=1" TargetMode="External"/><Relationship Id="rId31" Type="http://schemas.openxmlformats.org/officeDocument/2006/relationships/hyperlink" Target="http://scholar.mzumbe.ac.tz/bitstream/handle/11192/4027/MSc-HRM_Dorice%20Jonathan_%202019.pdf?sequence=1" TargetMode="External"/><Relationship Id="rId52" Type="http://schemas.openxmlformats.org/officeDocument/2006/relationships/hyperlink" Target="https://www.ukessays.com/essays/business/literature-review-recruitment-and-selection-process-business-essay.php" TargetMode="External"/><Relationship Id="rId73" Type="http://schemas.openxmlformats.org/officeDocument/2006/relationships/chart" Target="charts/chart5.xml"/><Relationship Id="rId78" Type="http://schemas.openxmlformats.org/officeDocument/2006/relationships/chart" Target="charts/chart10.xml"/><Relationship Id="rId94" Type="http://schemas.openxmlformats.org/officeDocument/2006/relationships/hyperlink" Target="http://eprints.federalpolyilaro.edu.ng/186/1/BAKO%20Y.A2.pdf" TargetMode="External"/><Relationship Id="rId99" Type="http://schemas.openxmlformats.org/officeDocument/2006/relationships/hyperlink" Target="https://www.eajournals.org/wp-content/uploads/The-Impact-of-Recruitment-and-Selection-Criteria-on-Organizational-Performance.pdf" TargetMode="External"/><Relationship Id="rId101" Type="http://schemas.openxmlformats.org/officeDocument/2006/relationships/hyperlink" Target="https://www.eajournals.org/wp-content/uploads/The-Impact-of-Recruitment-and-Selection-Criteria-on-Organizational-Performance.pdf" TargetMode="External"/><Relationship Id="rId122" Type="http://schemas.openxmlformats.org/officeDocument/2006/relationships/hyperlink" Target="http://scholar.mzumbe.ac.tz/bitstream/handle/11192/4027/MSc-HRM_Dorice%20Jonathan_%202019.pdf?sequence=1" TargetMode="External"/><Relationship Id="rId143" Type="http://schemas.openxmlformats.org/officeDocument/2006/relationships/hyperlink" Target="https://media.neliti.com/media/publications/429428-the-impact-of-recruitment-and-selection-7cc59acd.pdf" TargetMode="External"/><Relationship Id="rId148" Type="http://schemas.openxmlformats.org/officeDocument/2006/relationships/hyperlink" Target="http://scholar.mzumbe.ac.tz/bitstream/handle/11192/4027/MSc-HRM_Dorice%20Jonathan_%202019.pdf?sequence=1" TargetMode="External"/><Relationship Id="rId164" Type="http://schemas.openxmlformats.org/officeDocument/2006/relationships/hyperlink" Target="https://www.ukessays.com/essays/business/literature-review-recruitment-and-selection-process-business-essay.php" TargetMode="External"/><Relationship Id="rId169"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85" Type="http://schemas.openxmlformats.org/officeDocument/2006/relationships/hyperlink" Target="https://www.eajournals.org/wp-content/uploads/The-Impact-of-Recruitment-and-Selection-Criteria-on-Organizational-Performance.pdf"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www.eajournals.org/wp-content/uploads/The-Impact-of-Recruitment-and-Selection-Criteria-on-Organizational-Performance.pdf" TargetMode="External"/><Relationship Id="rId26" Type="http://schemas.openxmlformats.org/officeDocument/2006/relationships/hyperlink" Target="https://www.eajournals.org/wp-content/uploads/The-Impact-of-Recruitment-and-Selection-Criteria-on-Organizational-Performance.pdf" TargetMode="External"/><Relationship Id="rId47" Type="http://schemas.openxmlformats.org/officeDocument/2006/relationships/hyperlink" Target="http://scholar.mzumbe.ac.tz/bitstream/handle/11192/4027/MSc-HRM_Dorice%20Jonathan_%202019.pdf?sequence=1" TargetMode="External"/><Relationship Id="rId68" Type="http://schemas.openxmlformats.org/officeDocument/2006/relationships/image" Target="media/image2.jpg"/><Relationship Id="rId89" Type="http://schemas.openxmlformats.org/officeDocument/2006/relationships/hyperlink" Target="http://scholar.mzumbe.ac.tz/bitstream/handle/11192/4027/MSc-HRM_Dorice%20Jonathan_%202019.pdf?sequence=1" TargetMode="External"/><Relationship Id="rId112" Type="http://schemas.openxmlformats.org/officeDocument/2006/relationships/hyperlink" Target="https://www.eajournals.org/wp-content/uploads/The-Impact-of-Recruitment-and-Selection-Criteria-on-Organizational-Performance.pdf" TargetMode="External"/><Relationship Id="rId133" Type="http://schemas.openxmlformats.org/officeDocument/2006/relationships/hyperlink" Target="https://media.neliti.com/media/publications/429428-the-impact-of-recruitment-and-selection-7cc59acd.pdf" TargetMode="External"/><Relationship Id="rId154" Type="http://schemas.openxmlformats.org/officeDocument/2006/relationships/hyperlink" Target="https://www.ukessays.com/essays/business/literature-review-recruitment-and-selection-process-business-essay.php" TargetMode="External"/><Relationship Id="rId175" Type="http://schemas.openxmlformats.org/officeDocument/2006/relationships/hyperlink" Target="https://www.eajournals.org/wp-content/uploads/The-Impact-of-Recruitment-and-Selection-Criteria-on-Organizational-Performance.pdf" TargetMode="External"/><Relationship Id="rId196" Type="http://schemas.openxmlformats.org/officeDocument/2006/relationships/hyperlink" Target="http://eprints.federalpolyilaro.edu.ng/186/1/BAKO%20Y.A2.pdf" TargetMode="External"/><Relationship Id="rId200" Type="http://schemas.openxmlformats.org/officeDocument/2006/relationships/fontTable" Target="fontTable.xml"/><Relationship Id="rId16" Type="http://schemas.openxmlformats.org/officeDocument/2006/relationships/hyperlink" Target="http://scholar.mzumbe.ac.tz/bitstream/handle/11192/4027/MSc-HRM_Dorice%20Jonathan_%202019.pdf?sequence=1" TargetMode="External"/><Relationship Id="rId37" Type="http://schemas.openxmlformats.org/officeDocument/2006/relationships/hyperlink" Target="http://eprints.federalpolyilaro.edu.ng/186/1/BAKO%20Y.A2.pdf" TargetMode="External"/><Relationship Id="rId58" Type="http://schemas.openxmlformats.org/officeDocument/2006/relationships/hyperlink" Target="https://www.eajournals.org/wp-content/uploads/The-Impact-of-Recruitment-and-Selection-Criteria-on-Organizational-Performance.pdf" TargetMode="External"/><Relationship Id="rId79" Type="http://schemas.openxmlformats.org/officeDocument/2006/relationships/chart" Target="charts/chart11.xml"/><Relationship Id="rId102" Type="http://schemas.openxmlformats.org/officeDocument/2006/relationships/hyperlink" Target="https://www.eajournals.org/wp-content/uploads/The-Impact-of-Recruitment-and-Selection-Criteria-on-Organizational-Performance.pdf" TargetMode="External"/><Relationship Id="rId123" Type="http://schemas.openxmlformats.org/officeDocument/2006/relationships/hyperlink" Target="http://scholar.mzumbe.ac.tz/bitstream/handle/11192/4027/MSc-HRM_Dorice%20Jonathan_%202019.pdf?sequence=1" TargetMode="External"/><Relationship Id="rId144" Type="http://schemas.openxmlformats.org/officeDocument/2006/relationships/hyperlink" Target="https://media.neliti.com/media/publications/429428-the-impact-of-recruitment-and-selection-7cc59acd.pdf" TargetMode="External"/><Relationship Id="rId90" Type="http://schemas.openxmlformats.org/officeDocument/2006/relationships/hyperlink" Target="http://scholar.mzumbe.ac.tz/bitstream/handle/11192/4027/MSc-HRM_Dorice%20Jonathan_%202019.pdf?sequence=1" TargetMode="External"/><Relationship Id="rId165" Type="http://schemas.openxmlformats.org/officeDocument/2006/relationships/hyperlink" Target="https://www.ukessays.com/essays/business/literature-review-recruitment-and-selection-process-business-essay.php" TargetMode="External"/><Relationship Id="rId186" Type="http://schemas.openxmlformats.org/officeDocument/2006/relationships/hyperlink" Target="https://www.eajournals.org/wp-content/uploads/The-Impact-of-Recruitment-and-Selection-Criteria-on-Organizational-Performance.pdf" TargetMode="External"/><Relationship Id="rId27" Type="http://schemas.openxmlformats.org/officeDocument/2006/relationships/hyperlink" Target="https://www.eajournals.org/wp-content/uploads/The-Impact-of-Recruitment-and-Selection-Criteria-on-Organizational-Performance.pdf" TargetMode="External"/><Relationship Id="rId48" Type="http://schemas.openxmlformats.org/officeDocument/2006/relationships/hyperlink" Target="http://scholar.mzumbe.ac.tz/bitstream/handle/11192/4027/MSc-HRM_Dorice%20Jonathan_%202019.pdf?sequence=1" TargetMode="External"/><Relationship Id="rId69" Type="http://schemas.openxmlformats.org/officeDocument/2006/relationships/chart" Target="charts/chart1.xml"/><Relationship Id="rId113" Type="http://schemas.openxmlformats.org/officeDocument/2006/relationships/hyperlink" Target="https://www.eajournals.org/wp-content/uploads/The-Impact-of-Recruitment-and-Selection-Criteria-on-Organizational-Performance.pdf" TargetMode="External"/><Relationship Id="rId134" Type="http://schemas.openxmlformats.org/officeDocument/2006/relationships/hyperlink" Target="https://media.neliti.com/media/publications/429428-the-impact-of-recruitment-and-selection-7cc59acd.pdf" TargetMode="External"/><Relationship Id="rId80" Type="http://schemas.openxmlformats.org/officeDocument/2006/relationships/chart" Target="charts/chart12.xml"/><Relationship Id="rId155" Type="http://schemas.openxmlformats.org/officeDocument/2006/relationships/hyperlink" Target="https://www.ukessays.com/essays/business/literature-review-recruitment-and-selection-process-business-essay.php" TargetMode="External"/><Relationship Id="rId176" Type="http://schemas.openxmlformats.org/officeDocument/2006/relationships/hyperlink" Target="https://www.eajournals.org/wp-content/uploads/The-Impact-of-Recruitment-and-Selection-Criteria-on-Organizational-Performance.pdf" TargetMode="External"/><Relationship Id="rId197" Type="http://schemas.openxmlformats.org/officeDocument/2006/relationships/hyperlink" Target="http://eprints.federalpolyilaro.edu.ng/186/1/BAKO%20Y.A2.pdf" TargetMode="External"/><Relationship Id="rId201" Type="http://schemas.openxmlformats.org/officeDocument/2006/relationships/theme" Target="theme/theme1.xml"/><Relationship Id="rId17" Type="http://schemas.openxmlformats.org/officeDocument/2006/relationships/hyperlink" Target="http://scholar.mzumbe.ac.tz/bitstream/handle/11192/4027/MSc-HRM_Dorice%20Jonathan_%202019.pdf?sequence=1" TargetMode="External"/><Relationship Id="rId38" Type="http://schemas.openxmlformats.org/officeDocument/2006/relationships/hyperlink" Target="http://eprints.federalpolyilaro.edu.ng/186/1/BAKO%20Y.A2.pdf" TargetMode="External"/><Relationship Id="rId59" Type="http://schemas.openxmlformats.org/officeDocument/2006/relationships/hyperlink" Target="https://www.eajournals.org/wp-content/uploads/The-Impact-of-Recruitment-and-Selection-Criteria-on-Organizational-Performance.pdf" TargetMode="External"/><Relationship Id="rId103" Type="http://schemas.openxmlformats.org/officeDocument/2006/relationships/hyperlink" Target="https://www.eajournals.org/wp-content/uploads/The-Impact-of-Recruitment-and-Selection-Criteria-on-Organizational-Performance.pdf" TargetMode="External"/><Relationship Id="rId124" Type="http://schemas.openxmlformats.org/officeDocument/2006/relationships/hyperlink" Target="http://scholar.mzumbe.ac.tz/bitstream/handle/11192/4027/MSc-HRM_Dorice%20Jonathan_%202019.pdf?sequence=1" TargetMode="External"/><Relationship Id="rId70" Type="http://schemas.openxmlformats.org/officeDocument/2006/relationships/chart" Target="charts/chart2.xml"/><Relationship Id="rId91" Type="http://schemas.openxmlformats.org/officeDocument/2006/relationships/hyperlink" Target="http://eprints.federalpolyilaro.edu.ng/186/1/BAKO%20Y.A2.pdf" TargetMode="External"/><Relationship Id="rId145" Type="http://schemas.openxmlformats.org/officeDocument/2006/relationships/hyperlink" Target="http://scholar.mzumbe.ac.tz/bitstream/handle/11192/4027/MSc-HRM_Dorice%20Jonathan_%202019.pdf?sequence=1" TargetMode="External"/><Relationship Id="rId166" Type="http://schemas.openxmlformats.org/officeDocument/2006/relationships/hyperlink" Target="https://www.ukessays.com/essays/business/literature-review-recruitment-and-selection-process-business-essay.php" TargetMode="External"/><Relationship Id="rId187" Type="http://schemas.openxmlformats.org/officeDocument/2006/relationships/hyperlink" Target="https://www.eajournals.org/wp-content/uploads/The-Impact-of-Recruitment-and-Selection-Criteria-on-Organizational-Performance.pdf" TargetMode="External"/><Relationship Id="rId1" Type="http://schemas.openxmlformats.org/officeDocument/2006/relationships/customXml" Target="../customXml/item1.xml"/><Relationship Id="rId28" Type="http://schemas.openxmlformats.org/officeDocument/2006/relationships/hyperlink" Target="https://www.eajournals.org/wp-content/uploads/The-Impact-of-Recruitment-and-Selection-Criteria-on-Organizational-Performance.pdf" TargetMode="External"/><Relationship Id="rId49" Type="http://schemas.openxmlformats.org/officeDocument/2006/relationships/hyperlink" Target="http://scholar.mzumbe.ac.tz/bitstream/handle/11192/4027/MSc-HRM_Dorice%20Jonathan_%202019.pdf?sequence=1" TargetMode="External"/><Relationship Id="rId114" Type="http://schemas.openxmlformats.org/officeDocument/2006/relationships/hyperlink" Target="https://www.eajournals.org/wp-content/uploads/The-Impact-of-Recruitment-and-Selection-Criteria-on-Organizational-Performance.pdf" TargetMode="External"/><Relationship Id="rId60" Type="http://schemas.openxmlformats.org/officeDocument/2006/relationships/hyperlink" Target="https://www.eajournals.org/wp-content/uploads/The-Impact-of-Recruitment-and-Selection-Criteria-on-Organizational-Performance.pdf" TargetMode="External"/><Relationship Id="rId81" Type="http://schemas.openxmlformats.org/officeDocument/2006/relationships/chart" Target="charts/chart13.xml"/><Relationship Id="rId135" Type="http://schemas.openxmlformats.org/officeDocument/2006/relationships/hyperlink" Target="https://media.neliti.com/media/publications/429428-the-impact-of-recruitment-and-selection-7cc59acd.pdf" TargetMode="External"/><Relationship Id="rId156" Type="http://schemas.openxmlformats.org/officeDocument/2006/relationships/hyperlink" Target="https://www.ukessays.com/essays/business/literature-review-recruitment-and-selection-process-business-essay.php" TargetMode="External"/><Relationship Id="rId177" Type="http://schemas.openxmlformats.org/officeDocument/2006/relationships/hyperlink" Target="https://www.eajournals.org/wp-content/uploads/The-Impact-of-Recruitment-and-Selection-Criteria-on-Organizational-Performance.pdf" TargetMode="External"/><Relationship Id="rId198" Type="http://schemas.openxmlformats.org/officeDocument/2006/relationships/hyperlink" Target="http://eprints.federalpolyilaro.edu.ng/186/1/BAKO%20Y.A2.pdf" TargetMode="External"/><Relationship Id="rId18" Type="http://schemas.openxmlformats.org/officeDocument/2006/relationships/hyperlink" Target="http://eprints.federalpolyilaro.edu.ng/186/1/BAKO%20Y.A2.pdf" TargetMode="External"/><Relationship Id="rId39" Type="http://schemas.openxmlformats.org/officeDocument/2006/relationships/hyperlink" Target="http://eprints.federalpolyilaro.edu.ng/186/1/BAKO%20Y.A2.pdf" TargetMode="External"/><Relationship Id="rId50" Type="http://schemas.openxmlformats.org/officeDocument/2006/relationships/hyperlink" Target="https://www.ukessays.com/essays/business/literature-review-recruitment-and-selection-process-business-essay.php" TargetMode="External"/><Relationship Id="rId104" Type="http://schemas.openxmlformats.org/officeDocument/2006/relationships/hyperlink" Target="https://www.eajournals.org/wp-content/uploads/The-Impact-of-Recruitment-and-Selection-Criteria-on-Organizational-Performance.pdf" TargetMode="External"/><Relationship Id="rId125" Type="http://schemas.openxmlformats.org/officeDocument/2006/relationships/hyperlink" Target="http://eprints.federalpolyilaro.edu.ng/186/1/BAKO%20Y.A2.pdf" TargetMode="External"/><Relationship Id="rId146" Type="http://schemas.openxmlformats.org/officeDocument/2006/relationships/hyperlink" Target="http://scholar.mzumbe.ac.tz/bitstream/handle/11192/4027/MSc-HRM_Dorice%20Jonathan_%202019.pdf?sequence=1" TargetMode="External"/><Relationship Id="rId167" Type="http://schemas.openxmlformats.org/officeDocument/2006/relationships/hyperlink" Target="http://erepository.uonbi.ac.ke/bitstream/handle/11295/95685/Gathua-A%20Survey%20Of%20The%20Perceived%20Challenges%20Of%20Recruitment%20And%20Selection%20Of%20Public%20Secondary%20School%20Teachers%20In%20Narok%20County.pdf?sequence=3" TargetMode="External"/><Relationship Id="rId188" Type="http://schemas.openxmlformats.org/officeDocument/2006/relationships/hyperlink" Target="https://www.eajournals.org/wp-content/uploads/The-Impact-of-Recruitment-and-Selection-Criteria-on-Organizational-Performance.pdf" TargetMode="External"/><Relationship Id="rId71" Type="http://schemas.openxmlformats.org/officeDocument/2006/relationships/chart" Target="charts/chart3.xml"/><Relationship Id="rId92" Type="http://schemas.openxmlformats.org/officeDocument/2006/relationships/hyperlink" Target="http://eprints.federalpolyilaro.edu.ng/186/1/BAKO%20Y.A2.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79f582a2a36edbd1/Desktop/New%20Microsoft%20Excel%20Work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 The recruitment and selection process at BPL does not identify the best candidate for the job.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Worksheet.xlsx]Sheet1'!$A$3</c:f>
              <c:strCache>
                <c:ptCount val="1"/>
                <c:pt idx="0">
                  <c:v>1. The recruitment and selection process at BPL does not identify the best candidate for the job.</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5F-4666-AFFE-92F9F3B7F5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5F-4666-AFFE-92F9F3B7F5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5F-4666-AFFE-92F9F3B7F5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5F-4666-AFFE-92F9F3B7F5E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5F-4666-AFFE-92F9F3B7F5EF}"/>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Worksheet.xlsx]Sheet1'!$B$3:$F$3</c:f>
              <c:numCache>
                <c:formatCode>0%</c:formatCode>
                <c:ptCount val="5"/>
                <c:pt idx="0">
                  <c:v>0.2</c:v>
                </c:pt>
                <c:pt idx="1">
                  <c:v>0.6</c:v>
                </c:pt>
                <c:pt idx="2" formatCode="0.00%">
                  <c:v>6.7000000000000004E-2</c:v>
                </c:pt>
                <c:pt idx="3" formatCode="0.00%">
                  <c:v>6.7000000000000004E-2</c:v>
                </c:pt>
                <c:pt idx="4" formatCode="0.00%">
                  <c:v>6.7000000000000004E-2</c:v>
                </c:pt>
              </c:numCache>
            </c:numRef>
          </c:val>
          <c:extLst>
            <c:ext xmlns:c16="http://schemas.microsoft.com/office/drawing/2014/chart" uri="{C3380CC4-5D6E-409C-BE32-E72D297353CC}">
              <c16:uniqueId val="{0000000A-D25F-4666-AFFE-92F9F3B7F5EF}"/>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'[New Microsoft Excel Worksheet.xlsx]Sheet1'!$B$1</c15:sqref>
                        </c15:formulaRef>
                      </c:ext>
                    </c:extLst>
                    <c:strCache>
                      <c:ptCount val="1"/>
                      <c:pt idx="0">
                        <c:v>Strongly Disagree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D25F-4666-AFFE-92F9F3B7F5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D25F-4666-AFFE-92F9F3B7F5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D25F-4666-AFFE-92F9F3B7F5E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D25F-4666-AFFE-92F9F3B7F5EF}"/>
                    </c:ext>
                  </c:extLst>
                </c:dPt>
                <c:cat>
                  <c:strRef>
                    <c:extLst>
                      <c:ext uri="{02D57815-91ED-43cb-92C2-25804820EDAC}">
                        <c15:formulaRef>
                          <c15:sqref>'[New Microsoft Excel Worksheet.xlsx]Sheet1'!$B$1:$F$1</c15:sqref>
                        </c15:formulaRef>
                      </c:ext>
                    </c:extLst>
                    <c:strCache>
                      <c:ptCount val="5"/>
                      <c:pt idx="0">
                        <c:v>Strongly Disagree</c:v>
                      </c:pt>
                      <c:pt idx="1">
                        <c:v>Disagree</c:v>
                      </c:pt>
                      <c:pt idx="2">
                        <c:v>Neutral</c:v>
                      </c:pt>
                      <c:pt idx="3">
                        <c:v>Agree</c:v>
                      </c:pt>
                      <c:pt idx="4">
                        <c:v>Strongly Agree</c:v>
                      </c:pt>
                    </c:strCache>
                  </c:strRef>
                </c:cat>
                <c:val>
                  <c:numRef>
                    <c:extLst>
                      <c:ext uri="{02D57815-91ED-43cb-92C2-25804820EDAC}">
                        <c15:formulaRef>
                          <c15:sqref>'[New Microsoft Excel Worksheet.xlsx]Sheet1'!$C$1:$F$1</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13-D25F-4666-AFFE-92F9F3B7F5EF}"/>
                  </c:ext>
                </c:extLst>
              </c15:ser>
            </c15:filteredPieSeries>
          </c:ext>
        </c:extLst>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10. The methods or channels for attracting potential candidates at BPL are effective.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Worksheet.xlsx]Sheet1'!$A$12</c:f>
              <c:strCache>
                <c:ptCount val="1"/>
                <c:pt idx="0">
                  <c:v>10. The methods or channels for attracting potential candidates at BPL are effective.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EE-4F9C-B3F7-C837A2437D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EE-4F9C-B3F7-C837A2437DC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EE-4F9C-B3F7-C837A2437DC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EE-4F9C-B3F7-C837A2437DC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4EE-4F9C-B3F7-C837A2437DC8}"/>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Worksheet.xlsx]Sheet1'!$B$12:$F$12</c:f>
              <c:numCache>
                <c:formatCode>0%</c:formatCode>
                <c:ptCount val="5"/>
                <c:pt idx="0" formatCode="0.00%">
                  <c:v>6.7000000000000004E-2</c:v>
                </c:pt>
                <c:pt idx="1">
                  <c:v>0</c:v>
                </c:pt>
                <c:pt idx="2" formatCode="0.00%">
                  <c:v>6.7000000000000004E-2</c:v>
                </c:pt>
                <c:pt idx="3">
                  <c:v>0.8</c:v>
                </c:pt>
                <c:pt idx="4" formatCode="0.00%">
                  <c:v>6.7000000000000004E-2</c:v>
                </c:pt>
              </c:numCache>
            </c:numRef>
          </c:val>
          <c:extLst>
            <c:ext xmlns:c16="http://schemas.microsoft.com/office/drawing/2014/chart" uri="{C3380CC4-5D6E-409C-BE32-E72D297353CC}">
              <c16:uniqueId val="{0000000A-B4EE-4F9C-B3F7-C837A2437DC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760416666666663"/>
          <c:y val="0.38894784891019052"/>
          <c:w val="0.34635416666666669"/>
          <c:h val="0.38345695918444983"/>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11. The effectiveness of the recruitment and selection process at BPL is regularly evaluated.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Worksheet.xlsx]Sheet1'!$A$13</c:f>
              <c:strCache>
                <c:ptCount val="1"/>
                <c:pt idx="0">
                  <c:v>11. The effectiveness of the recruitment and selection process at BPL is regularly evaluated.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D36-4148-8E4E-0E320BD89E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D36-4148-8E4E-0E320BD89E2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D36-4148-8E4E-0E320BD89E2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D36-4148-8E4E-0E320BD89E2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D36-4148-8E4E-0E320BD89E25}"/>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Worksheet.xlsx]Sheet1'!$B$13:$F$13</c:f>
              <c:numCache>
                <c:formatCode>0.00%</c:formatCode>
                <c:ptCount val="5"/>
                <c:pt idx="0" formatCode="0%">
                  <c:v>0</c:v>
                </c:pt>
                <c:pt idx="1">
                  <c:v>0.26700000000000002</c:v>
                </c:pt>
                <c:pt idx="2">
                  <c:v>0.33300000000000002</c:v>
                </c:pt>
                <c:pt idx="3">
                  <c:v>0.26700000000000002</c:v>
                </c:pt>
                <c:pt idx="4">
                  <c:v>0.13300000000000001</c:v>
                </c:pt>
              </c:numCache>
            </c:numRef>
          </c:val>
          <c:extLst>
            <c:ext xmlns:c16="http://schemas.microsoft.com/office/drawing/2014/chart" uri="{C3380CC4-5D6E-409C-BE32-E72D297353CC}">
              <c16:uniqueId val="{0000000A-ED36-4148-8E4E-0E320BD89E2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12. Technologies (ex. online application form, video interview) are used for recruitment and selection process at BPL.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Worksheet.xlsx]Sheet1'!$A$14</c:f>
              <c:strCache>
                <c:ptCount val="1"/>
                <c:pt idx="0">
                  <c:v>12. Technologies (ex. online application form, video interview) are used for recruitment and selection process at BPL.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33-4692-BBD1-37B7EB7B838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33-4692-BBD1-37B7EB7B838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33-4692-BBD1-37B7EB7B838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33-4692-BBD1-37B7EB7B838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33-4692-BBD1-37B7EB7B8389}"/>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Worksheet.xlsx]Sheet1'!$B$14:$F$14</c:f>
              <c:numCache>
                <c:formatCode>0.00%</c:formatCode>
                <c:ptCount val="5"/>
                <c:pt idx="0">
                  <c:v>6.7000000000000004E-2</c:v>
                </c:pt>
                <c:pt idx="1">
                  <c:v>0.26700000000000002</c:v>
                </c:pt>
                <c:pt idx="2">
                  <c:v>6.7000000000000004E-2</c:v>
                </c:pt>
                <c:pt idx="3">
                  <c:v>0.46700000000000003</c:v>
                </c:pt>
                <c:pt idx="4">
                  <c:v>0.13300000000000001</c:v>
                </c:pt>
              </c:numCache>
            </c:numRef>
          </c:val>
          <c:extLst>
            <c:ext xmlns:c16="http://schemas.microsoft.com/office/drawing/2014/chart" uri="{C3380CC4-5D6E-409C-BE32-E72D297353CC}">
              <c16:uniqueId val="{0000000A-2633-4692-BBD1-37B7EB7B8389}"/>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694921850567442"/>
          <c:y val="0.43567216769136735"/>
          <c:w val="0.34657240550138646"/>
          <c:h val="0.37157803904648906"/>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13. The recruitment and selection process at BPL is time consuming.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Worksheet.xlsx]Sheet1'!$A$15</c:f>
              <c:strCache>
                <c:ptCount val="1"/>
                <c:pt idx="0">
                  <c:v>13. The recruitment and selection process at BPL is time consuming.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CF-4710-9CD7-AB99AB2443A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CF-4710-9CD7-AB99AB2443A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6CF-4710-9CD7-AB99AB2443A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6CF-4710-9CD7-AB99AB2443A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6CF-4710-9CD7-AB99AB2443A4}"/>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Worksheet.xlsx]Sheet1'!$B$15:$F$15</c:f>
              <c:numCache>
                <c:formatCode>0.00%</c:formatCode>
                <c:ptCount val="5"/>
                <c:pt idx="0" formatCode="0%">
                  <c:v>0</c:v>
                </c:pt>
                <c:pt idx="1">
                  <c:v>0.26700000000000002</c:v>
                </c:pt>
                <c:pt idx="2" formatCode="0%">
                  <c:v>0.4</c:v>
                </c:pt>
                <c:pt idx="3">
                  <c:v>0.13300000000000001</c:v>
                </c:pt>
                <c:pt idx="4" formatCode="0%">
                  <c:v>0</c:v>
                </c:pt>
              </c:numCache>
            </c:numRef>
          </c:val>
          <c:extLst>
            <c:ext xmlns:c16="http://schemas.microsoft.com/office/drawing/2014/chart" uri="{C3380CC4-5D6E-409C-BE32-E72D297353CC}">
              <c16:uniqueId val="{0000000A-76CF-4710-9CD7-AB99AB2443A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14. Customer satisfaction is not achieved due to an inefficient workforce at BPL.</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Worksheet.xlsx]Sheet1'!$A$16</c:f>
              <c:strCache>
                <c:ptCount val="1"/>
                <c:pt idx="0">
                  <c:v>14. Customer satisfaction is not achieved due to an inefficient workforce at BPL.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A2-4332-9D81-FBD4CD42E2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DA2-4332-9D81-FBD4CD42E2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DA2-4332-9D81-FBD4CD42E2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DA2-4332-9D81-FBD4CD42E28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DA2-4332-9D81-FBD4CD42E280}"/>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Worksheet.xlsx]Sheet1'!$B$16:$F$16</c:f>
              <c:numCache>
                <c:formatCode>0.00%</c:formatCode>
                <c:ptCount val="5"/>
                <c:pt idx="0">
                  <c:v>0.13300000000000001</c:v>
                </c:pt>
                <c:pt idx="1">
                  <c:v>0.53300000000000003</c:v>
                </c:pt>
                <c:pt idx="2" formatCode="0%">
                  <c:v>0.2</c:v>
                </c:pt>
                <c:pt idx="3">
                  <c:v>6.7000000000000004E-2</c:v>
                </c:pt>
                <c:pt idx="4">
                  <c:v>6.7000000000000004E-2</c:v>
                </c:pt>
              </c:numCache>
            </c:numRef>
          </c:val>
          <c:extLst>
            <c:ext xmlns:c16="http://schemas.microsoft.com/office/drawing/2014/chart" uri="{C3380CC4-5D6E-409C-BE32-E72D297353CC}">
              <c16:uniqueId val="{0000000A-CDA2-4332-9D81-FBD4CD42E28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70627062706271"/>
          <c:y val="0.40312935883014622"/>
          <c:w val="0.34653465346534651"/>
          <c:h val="0.3875028121484814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15. Hiring unqualified candidates has a negative effect on the existing potential employees.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Worksheet.xlsx]Sheet1'!$A$17</c:f>
              <c:strCache>
                <c:ptCount val="1"/>
                <c:pt idx="0">
                  <c:v>15. Hiring unqualified candidates has a negative effect on the existing potential employees.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7C6-4BC4-923F-17298EE019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7C6-4BC4-923F-17298EE019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7C6-4BC4-923F-17298EE0194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7C6-4BC4-923F-17298EE0194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7C6-4BC4-923F-17298EE01941}"/>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Worksheet.xlsx]Sheet1'!$B$17:$F$17</c:f>
              <c:numCache>
                <c:formatCode>0.00%</c:formatCode>
                <c:ptCount val="5"/>
                <c:pt idx="0" formatCode="0%">
                  <c:v>0</c:v>
                </c:pt>
                <c:pt idx="1">
                  <c:v>0.13300000000000001</c:v>
                </c:pt>
                <c:pt idx="2" formatCode="0%">
                  <c:v>0.4</c:v>
                </c:pt>
                <c:pt idx="3">
                  <c:v>0.26700000000000002</c:v>
                </c:pt>
                <c:pt idx="4" formatCode="0%">
                  <c:v>0.2</c:v>
                </c:pt>
              </c:numCache>
            </c:numRef>
          </c:val>
          <c:extLst>
            <c:ext xmlns:c16="http://schemas.microsoft.com/office/drawing/2014/chart" uri="{C3380CC4-5D6E-409C-BE32-E72D297353CC}">
              <c16:uniqueId val="{0000000A-97C6-4BC4-923F-17298EE0194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16. BPL incurs huge costs on training and development due to hiring the wrong people.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Worksheet.xlsx]Sheet1'!$A$18</c:f>
              <c:strCache>
                <c:ptCount val="1"/>
                <c:pt idx="0">
                  <c:v>16. BPL incurs huge costs on training and development due to hiring the wrong people.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2A-4F74-B896-BD58D51B33B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2A-4F74-B896-BD58D51B33B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2A-4F74-B896-BD58D51B33B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2A-4F74-B896-BD58D51B33B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2A-4F74-B896-BD58D51B33B2}"/>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Worksheet.xlsx]Sheet1'!$B$18:$F$18</c:f>
              <c:numCache>
                <c:formatCode>0%</c:formatCode>
                <c:ptCount val="5"/>
                <c:pt idx="0" formatCode="0.00%">
                  <c:v>6.7000000000000004E-2</c:v>
                </c:pt>
                <c:pt idx="1">
                  <c:v>0.6</c:v>
                </c:pt>
                <c:pt idx="2" formatCode="0.00%">
                  <c:v>0.26700000000000002</c:v>
                </c:pt>
                <c:pt idx="3" formatCode="0.00%">
                  <c:v>6.7000000000000004E-2</c:v>
                </c:pt>
                <c:pt idx="4">
                  <c:v>0</c:v>
                </c:pt>
              </c:numCache>
            </c:numRef>
          </c:val>
          <c:extLst>
            <c:ext xmlns:c16="http://schemas.microsoft.com/office/drawing/2014/chart" uri="{C3380CC4-5D6E-409C-BE32-E72D297353CC}">
              <c16:uniqueId val="{0000000A-4D2A-4F74-B896-BD58D51B33B2}"/>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0927955091875508"/>
          <c:y val="0.29902427566204032"/>
          <c:w val="0.36333569326198439"/>
          <c:h val="0.57523249282555633"/>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17. BPL has held their reputation by choosing the best employees.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Worksheet.xlsx]Sheet1'!$A$19</c:f>
              <c:strCache>
                <c:ptCount val="1"/>
                <c:pt idx="0">
                  <c:v>17. BPL has held their reputation by choosing the best employees.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B9-4B10-A114-ABEFCA4DA2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B9-4B10-A114-ABEFCA4DA2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B9-4B10-A114-ABEFCA4DA2A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B9-4B10-A114-ABEFCA4DA2A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B9-4B10-A114-ABEFCA4DA2AC}"/>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Worksheet.xlsx]Sheet1'!$B$19:$F$19</c:f>
              <c:numCache>
                <c:formatCode>0.00%</c:formatCode>
                <c:ptCount val="5"/>
                <c:pt idx="0" formatCode="0%">
                  <c:v>0</c:v>
                </c:pt>
                <c:pt idx="1">
                  <c:v>6.7000000000000004E-2</c:v>
                </c:pt>
                <c:pt idx="2" formatCode="0%">
                  <c:v>0.2</c:v>
                </c:pt>
                <c:pt idx="3">
                  <c:v>0.46700000000000003</c:v>
                </c:pt>
                <c:pt idx="4">
                  <c:v>0.26700000000000002</c:v>
                </c:pt>
              </c:numCache>
            </c:numRef>
          </c:val>
          <c:extLst>
            <c:ext xmlns:c16="http://schemas.microsoft.com/office/drawing/2014/chart" uri="{C3380CC4-5D6E-409C-BE32-E72D297353CC}">
              <c16:uniqueId val="{0000000A-C0B9-4B10-A114-ABEFCA4DA2A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2. The criteria used to assess candidates during the selection process are irrelevant.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Worksheet.xlsx]Sheet1'!$A$4</c:f>
              <c:strCache>
                <c:ptCount val="1"/>
                <c:pt idx="0">
                  <c:v>2. The criteria used to assess candidates during the selection process are irrelevant.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0F-4FDE-AAE4-8FFC4FA387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0F-4FDE-AAE4-8FFC4FA387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0F-4FDE-AAE4-8FFC4FA387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0F-4FDE-AAE4-8FFC4FA387B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0F-4FDE-AAE4-8FFC4FA387BC}"/>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Worksheet.xlsx]Sheet1'!$B$4:$F$4</c:f>
              <c:numCache>
                <c:formatCode>0.00%</c:formatCode>
                <c:ptCount val="5"/>
                <c:pt idx="0" formatCode="0%">
                  <c:v>0.4</c:v>
                </c:pt>
                <c:pt idx="1">
                  <c:v>0.46700000000000003</c:v>
                </c:pt>
                <c:pt idx="2">
                  <c:v>6.7000000000000004E-2</c:v>
                </c:pt>
                <c:pt idx="3">
                  <c:v>6.7000000000000004E-2</c:v>
                </c:pt>
                <c:pt idx="4" formatCode="0%">
                  <c:v>0</c:v>
                </c:pt>
              </c:numCache>
            </c:numRef>
          </c:val>
          <c:extLst>
            <c:ext xmlns:c16="http://schemas.microsoft.com/office/drawing/2014/chart" uri="{C3380CC4-5D6E-409C-BE32-E72D297353CC}">
              <c16:uniqueId val="{0000000A-930F-4FDE-AAE4-8FFC4FA387BC}"/>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'[New Microsoft Excel Worksheet.xlsx]Sheet1'!$B$1</c15:sqref>
                        </c15:formulaRef>
                      </c:ext>
                    </c:extLst>
                    <c:strCache>
                      <c:ptCount val="1"/>
                      <c:pt idx="0">
                        <c:v>Strongly Disagree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930F-4FDE-AAE4-8FFC4FA387B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930F-4FDE-AAE4-8FFC4FA387B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930F-4FDE-AAE4-8FFC4FA387B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930F-4FDE-AAE4-8FFC4FA387BC}"/>
                    </c:ext>
                  </c:extLst>
                </c:dPt>
                <c:cat>
                  <c:strRef>
                    <c:extLst>
                      <c:ext uri="{02D57815-91ED-43cb-92C2-25804820EDAC}">
                        <c15:formulaRef>
                          <c15:sqref>'[New Microsoft Excel Worksheet.xlsx]Sheet1'!$B$1:$F$1</c15:sqref>
                        </c15:formulaRef>
                      </c:ext>
                    </c:extLst>
                    <c:strCache>
                      <c:ptCount val="5"/>
                      <c:pt idx="0">
                        <c:v>Strongly Disagree</c:v>
                      </c:pt>
                      <c:pt idx="1">
                        <c:v>Disagree</c:v>
                      </c:pt>
                      <c:pt idx="2">
                        <c:v>Neutral</c:v>
                      </c:pt>
                      <c:pt idx="3">
                        <c:v>Agree</c:v>
                      </c:pt>
                      <c:pt idx="4">
                        <c:v>Strongly Agree</c:v>
                      </c:pt>
                    </c:strCache>
                  </c:strRef>
                </c:cat>
                <c:val>
                  <c:numRef>
                    <c:extLst>
                      <c:ext uri="{02D57815-91ED-43cb-92C2-25804820EDAC}">
                        <c15:formulaRef>
                          <c15:sqref>'[New Microsoft Excel Worksheet.xlsx]Sheet1'!$C$1:$F$1</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13-930F-4FDE-AAE4-8FFC4FA387BC}"/>
                  </c:ext>
                </c:extLst>
              </c15:ser>
            </c15:filteredPieSeries>
          </c:ext>
        </c:extLst>
      </c:pieChart>
      <c:spPr>
        <a:noFill/>
        <a:ln>
          <a:noFill/>
        </a:ln>
        <a:effectLst/>
      </c:spPr>
    </c:plotArea>
    <c:legend>
      <c:legendPos val="r"/>
      <c:layout>
        <c:manualLayout>
          <c:xMode val="edge"/>
          <c:yMode val="edge"/>
          <c:x val="0.59657469182987377"/>
          <c:y val="0.30820636457247852"/>
          <c:w val="0.37515009610603572"/>
          <c:h val="0.5370715896221665"/>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3. The organization follows appropriate policies and guidelines for recruitment and selection.</a:t>
            </a:r>
          </a:p>
        </c:rich>
      </c:tx>
      <c:layout>
        <c:manualLayout>
          <c:xMode val="edge"/>
          <c:yMode val="edge"/>
          <c:x val="0.13947462449546749"/>
          <c:y val="3.44728526285550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Worksheet.xlsx]Sheet1'!$A$5</c:f>
              <c:strCache>
                <c:ptCount val="1"/>
                <c:pt idx="0">
                  <c:v>3. The organization follows appropriate policies and guidelines for recruitment and selection.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71-465C-BCDF-092DDA1A6B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E71-465C-BCDF-092DDA1A6B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E71-465C-BCDF-092DDA1A6B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E71-465C-BCDF-092DDA1A6B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E71-465C-BCDF-092DDA1A6B63}"/>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Worksheet.xlsx]Sheet1'!$B$5:$F$5</c:f>
              <c:numCache>
                <c:formatCode>0%</c:formatCode>
                <c:ptCount val="5"/>
                <c:pt idx="0">
                  <c:v>0</c:v>
                </c:pt>
                <c:pt idx="1">
                  <c:v>0.2</c:v>
                </c:pt>
                <c:pt idx="2" formatCode="0.00%">
                  <c:v>6.7000000000000004E-2</c:v>
                </c:pt>
                <c:pt idx="3" formatCode="0.00%">
                  <c:v>0.46700000000000003</c:v>
                </c:pt>
                <c:pt idx="4" formatCode="0.00%">
                  <c:v>0.26700000000000002</c:v>
                </c:pt>
              </c:numCache>
            </c:numRef>
          </c:val>
          <c:extLst>
            <c:ext xmlns:c16="http://schemas.microsoft.com/office/drawing/2014/chart" uri="{C3380CC4-5D6E-409C-BE32-E72D297353CC}">
              <c16:uniqueId val="{0000000A-5E71-465C-BCDF-092DDA1A6B63}"/>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'[New Microsoft Excel Worksheet.xlsx]Sheet1'!$B$1</c15:sqref>
                        </c15:formulaRef>
                      </c:ext>
                    </c:extLst>
                    <c:strCache>
                      <c:ptCount val="1"/>
                      <c:pt idx="0">
                        <c:v>Strongly Disagree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5E71-465C-BCDF-092DDA1A6B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5E71-465C-BCDF-092DDA1A6B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5E71-465C-BCDF-092DDA1A6B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5E71-465C-BCDF-092DDA1A6B63}"/>
                    </c:ext>
                  </c:extLst>
                </c:dPt>
                <c:cat>
                  <c:strRef>
                    <c:extLst>
                      <c:ext uri="{02D57815-91ED-43cb-92C2-25804820EDAC}">
                        <c15:formulaRef>
                          <c15:sqref>'[New Microsoft Excel Worksheet.xlsx]Sheet1'!$B$1:$F$1</c15:sqref>
                        </c15:formulaRef>
                      </c:ext>
                    </c:extLst>
                    <c:strCache>
                      <c:ptCount val="5"/>
                      <c:pt idx="0">
                        <c:v>Strongly Disagree</c:v>
                      </c:pt>
                      <c:pt idx="1">
                        <c:v>Disagree</c:v>
                      </c:pt>
                      <c:pt idx="2">
                        <c:v>Neutral</c:v>
                      </c:pt>
                      <c:pt idx="3">
                        <c:v>Agree</c:v>
                      </c:pt>
                      <c:pt idx="4">
                        <c:v>Strongly Agree</c:v>
                      </c:pt>
                    </c:strCache>
                  </c:strRef>
                </c:cat>
                <c:val>
                  <c:numRef>
                    <c:extLst>
                      <c:ext uri="{02D57815-91ED-43cb-92C2-25804820EDAC}">
                        <c15:formulaRef>
                          <c15:sqref>'[New Microsoft Excel Worksheet.xlsx]Sheet1'!$C$1:$F$1</c15:sqref>
                        </c15:formulaRef>
                      </c:ext>
                    </c:extLst>
                    <c:numCache>
                      <c:formatCode>General</c:formatCode>
                      <c:ptCount val="4"/>
                      <c:pt idx="0">
                        <c:v>0</c:v>
                      </c:pt>
                      <c:pt idx="1">
                        <c:v>0</c:v>
                      </c:pt>
                      <c:pt idx="2">
                        <c:v>0</c:v>
                      </c:pt>
                      <c:pt idx="3">
                        <c:v>0</c:v>
                      </c:pt>
                    </c:numCache>
                  </c:numRef>
                </c:val>
                <c:extLst>
                  <c:ext xmlns:c16="http://schemas.microsoft.com/office/drawing/2014/chart" uri="{C3380CC4-5D6E-409C-BE32-E72D297353CC}">
                    <c16:uniqueId val="{00000013-5E71-465C-BCDF-092DDA1A6B63}"/>
                  </c:ext>
                </c:extLst>
              </c15:ser>
            </c15:filteredPieSeries>
          </c:ext>
        </c:extLst>
      </c:pieChart>
      <c:spPr>
        <a:noFill/>
        <a:ln>
          <a:noFill/>
        </a:ln>
        <a:effectLst/>
      </c:spPr>
    </c:plotArea>
    <c:legend>
      <c:legendPos val="r"/>
      <c:layout>
        <c:manualLayout>
          <c:xMode val="edge"/>
          <c:yMode val="edge"/>
          <c:x val="0.63938265069807454"/>
          <c:y val="0.45410609223976284"/>
          <c:w val="0.33540726526831205"/>
          <c:h val="0.47328693221017581"/>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4. Skills, experience and qualifications are used to assess candidates during the selection process at BPL.</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Worksheet.xlsx]Sheet1'!$A$6</c:f>
              <c:strCache>
                <c:ptCount val="1"/>
                <c:pt idx="0">
                  <c:v>4. Skills, experience and qualifications are used to assess candidates during the selection process at BPL.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E0-4414-92C9-38BBF0CF71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E0-4414-92C9-38BBF0CF71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E0-4414-92C9-38BBF0CF711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1E0-4414-92C9-38BBF0CF711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1E0-4414-92C9-38BBF0CF711D}"/>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Worksheet.xlsx]Sheet1'!$B$6:$F$6</c:f>
              <c:numCache>
                <c:formatCode>0%</c:formatCode>
                <c:ptCount val="5"/>
                <c:pt idx="0">
                  <c:v>0</c:v>
                </c:pt>
                <c:pt idx="1">
                  <c:v>0</c:v>
                </c:pt>
                <c:pt idx="2">
                  <c:v>0</c:v>
                </c:pt>
                <c:pt idx="3" formatCode="0.00%">
                  <c:v>0.53300000000000003</c:v>
                </c:pt>
                <c:pt idx="4" formatCode="0.00%">
                  <c:v>0.46700000000000003</c:v>
                </c:pt>
              </c:numCache>
            </c:numRef>
          </c:val>
          <c:extLst>
            <c:ext xmlns:c16="http://schemas.microsoft.com/office/drawing/2014/chart" uri="{C3380CC4-5D6E-409C-BE32-E72D297353CC}">
              <c16:uniqueId val="{0000000A-41E0-4414-92C9-38BBF0CF711D}"/>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243708579782849"/>
          <c:y val="0.39897124079962448"/>
          <c:w val="0.389287702138081"/>
          <c:h val="0.56313738341762398"/>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5. The recruitment and selection process at BPL select candidates who are a good fit for the company culture.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Worksheet.xlsx]Sheet1'!$A$7</c:f>
              <c:strCache>
                <c:ptCount val="1"/>
                <c:pt idx="0">
                  <c:v>5. The recruitment and selection process at BPL select candidates who are a good fit for the company culture.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62-46EF-B2EE-3D61FBB61D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62-46EF-B2EE-3D61FBB61D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62-46EF-B2EE-3D61FBB61D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62-46EF-B2EE-3D61FBB61DC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F62-46EF-B2EE-3D61FBB61DCB}"/>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Worksheet.xlsx]Sheet1'!$B$7:$F$7</c:f>
              <c:numCache>
                <c:formatCode>0.00%</c:formatCode>
                <c:ptCount val="5"/>
                <c:pt idx="0" formatCode="0%">
                  <c:v>0</c:v>
                </c:pt>
                <c:pt idx="1">
                  <c:v>6.7000000000000004E-2</c:v>
                </c:pt>
                <c:pt idx="2">
                  <c:v>0.13300000000000001</c:v>
                </c:pt>
                <c:pt idx="3" formatCode="0%">
                  <c:v>0.6</c:v>
                </c:pt>
                <c:pt idx="4" formatCode="0%">
                  <c:v>0.2</c:v>
                </c:pt>
              </c:numCache>
            </c:numRef>
          </c:val>
          <c:extLst>
            <c:ext xmlns:c16="http://schemas.microsoft.com/office/drawing/2014/chart" uri="{C3380CC4-5D6E-409C-BE32-E72D297353CC}">
              <c16:uniqueId val="{0000000A-FF62-46EF-B2EE-3D61FBB61DC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6. Diversity in the workforce is considered during the selection process.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Worksheet.xlsx]Sheet1'!$A$8</c:f>
              <c:strCache>
                <c:ptCount val="1"/>
                <c:pt idx="0">
                  <c:v>6. Diversity in the workforce is considered during the selection process.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D3-45B3-BC70-5F2433375C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D3-45B3-BC70-5F2433375C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D3-45B3-BC70-5F2433375C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D3-45B3-BC70-5F2433375C9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0D3-45B3-BC70-5F2433375C94}"/>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Worksheet.xlsx]Sheet1'!$B$8:$F$8</c:f>
              <c:numCache>
                <c:formatCode>0.00%</c:formatCode>
                <c:ptCount val="5"/>
                <c:pt idx="0" formatCode="0%">
                  <c:v>0</c:v>
                </c:pt>
                <c:pt idx="1">
                  <c:v>0.13300000000000001</c:v>
                </c:pt>
                <c:pt idx="2">
                  <c:v>0.26700000000000002</c:v>
                </c:pt>
                <c:pt idx="3">
                  <c:v>0.53300000000000003</c:v>
                </c:pt>
                <c:pt idx="4">
                  <c:v>6.7000000000000004E-2</c:v>
                </c:pt>
              </c:numCache>
            </c:numRef>
          </c:val>
          <c:extLst>
            <c:ext xmlns:c16="http://schemas.microsoft.com/office/drawing/2014/chart" uri="{C3380CC4-5D6E-409C-BE32-E72D297353CC}">
              <c16:uniqueId val="{0000000A-20D3-45B3-BC70-5F2433375C9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1439773011888721"/>
          <c:y val="0.44139287643196223"/>
          <c:w val="0.36162738190347515"/>
          <c:h val="0.40794792347707437"/>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7. Referrals are given more priority during the selection process at BPL.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Worksheet.xlsx]Sheet1'!$A$9</c:f>
              <c:strCache>
                <c:ptCount val="1"/>
                <c:pt idx="0">
                  <c:v>7. Referrals are given more priority during the selection process at BPL.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C1-4CE4-825E-ABCAAEB48B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C1-4CE4-825E-ABCAAEB48B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C1-4CE4-825E-ABCAAEB48BB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C1-4CE4-825E-ABCAAEB48BB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C1-4CE4-825E-ABCAAEB48BBB}"/>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Worksheet.xlsx]Sheet1'!$B$9:$F$9</c:f>
              <c:numCache>
                <c:formatCode>0.00%</c:formatCode>
                <c:ptCount val="5"/>
                <c:pt idx="0" formatCode="0%">
                  <c:v>0</c:v>
                </c:pt>
                <c:pt idx="1">
                  <c:v>6.7000000000000004E-2</c:v>
                </c:pt>
                <c:pt idx="2" formatCode="0%">
                  <c:v>0.6</c:v>
                </c:pt>
                <c:pt idx="3">
                  <c:v>0.33300000000000002</c:v>
                </c:pt>
                <c:pt idx="4" formatCode="0%">
                  <c:v>0</c:v>
                </c:pt>
              </c:numCache>
            </c:numRef>
          </c:val>
          <c:extLst>
            <c:ext xmlns:c16="http://schemas.microsoft.com/office/drawing/2014/chart" uri="{C3380CC4-5D6E-409C-BE32-E72D297353CC}">
              <c16:uniqueId val="{0000000A-B2C1-4CE4-825E-ABCAAEB48BB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8. BPL faces problems in generating revenues due to wrong hiring.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Worksheet.xlsx]Sheet1'!$A$10</c:f>
              <c:strCache>
                <c:ptCount val="1"/>
                <c:pt idx="0">
                  <c:v>8. BPL faces problems in generating revenues due to wrong hiring.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E5C-4954-8F9A-4307B6CCD30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E5C-4954-8F9A-4307B6CCD30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E5C-4954-8F9A-4307B6CCD30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E5C-4954-8F9A-4307B6CCD30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E5C-4954-8F9A-4307B6CCD302}"/>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Worksheet.xlsx]Sheet1'!$B$10:$F$10</c:f>
              <c:numCache>
                <c:formatCode>0.00%</c:formatCode>
                <c:ptCount val="5"/>
                <c:pt idx="0" formatCode="0%">
                  <c:v>0</c:v>
                </c:pt>
                <c:pt idx="1">
                  <c:v>0.53300000000000003</c:v>
                </c:pt>
                <c:pt idx="2" formatCode="0%">
                  <c:v>0.4</c:v>
                </c:pt>
                <c:pt idx="3" formatCode="0%">
                  <c:v>0</c:v>
                </c:pt>
                <c:pt idx="4">
                  <c:v>6.7000000000000004E-2</c:v>
                </c:pt>
              </c:numCache>
            </c:numRef>
          </c:val>
          <c:extLst>
            <c:ext xmlns:c16="http://schemas.microsoft.com/office/drawing/2014/chart" uri="{C3380CC4-5D6E-409C-BE32-E72D297353CC}">
              <c16:uniqueId val="{0000000A-8E5C-4954-8F9A-4307B6CCD302}"/>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492081061752261"/>
          <c:y val="0.28617816770967519"/>
          <c:w val="0.31769443356321675"/>
          <c:h val="0.584468446768452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9. Work is delayed due to hiring the wrong people for the jobs at BPL.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'[New Microsoft Excel Worksheet.xlsx]Sheet1'!$A$11</c:f>
              <c:strCache>
                <c:ptCount val="1"/>
                <c:pt idx="0">
                  <c:v>9. Work is delayed due to hiring the wrong people for the jobs at BPL.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0F-427E-A61F-4D0F2B82CF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0F-427E-A61F-4D0F2B82CF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0F-427E-A61F-4D0F2B82CF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0F-427E-A61F-4D0F2B82CF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A0F-427E-A61F-4D0F2B82CF0B}"/>
              </c:ext>
            </c:extLst>
          </c:dPt>
          <c:cat>
            <c:strRef>
              <c:f>'[New Microsoft Excel Worksheet.xlsx]Sheet1'!$B$1:$F$1</c:f>
              <c:strCache>
                <c:ptCount val="5"/>
                <c:pt idx="0">
                  <c:v>Strongly Disagree</c:v>
                </c:pt>
                <c:pt idx="1">
                  <c:v>Disagree</c:v>
                </c:pt>
                <c:pt idx="2">
                  <c:v>Neutral</c:v>
                </c:pt>
                <c:pt idx="3">
                  <c:v>Agree</c:v>
                </c:pt>
                <c:pt idx="4">
                  <c:v>Strongly Agree</c:v>
                </c:pt>
              </c:strCache>
            </c:strRef>
          </c:cat>
          <c:val>
            <c:numRef>
              <c:f>'[New Microsoft Excel Worksheet.xlsx]Sheet1'!$B$11:$F$11</c:f>
              <c:numCache>
                <c:formatCode>0.00%</c:formatCode>
                <c:ptCount val="5"/>
                <c:pt idx="0">
                  <c:v>6.7000000000000004E-2</c:v>
                </c:pt>
                <c:pt idx="1">
                  <c:v>0.53300000000000003</c:v>
                </c:pt>
                <c:pt idx="2">
                  <c:v>0.13300000000000001</c:v>
                </c:pt>
                <c:pt idx="3">
                  <c:v>0.26700000000000002</c:v>
                </c:pt>
                <c:pt idx="4" formatCode="0%">
                  <c:v>0</c:v>
                </c:pt>
              </c:numCache>
            </c:numRef>
          </c:val>
          <c:extLst>
            <c:ext xmlns:c16="http://schemas.microsoft.com/office/drawing/2014/chart" uri="{C3380CC4-5D6E-409C-BE32-E72D297353CC}">
              <c16:uniqueId val="{0000000A-6A0F-427E-A61F-4D0F2B82CF0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0C436-CE9E-4C75-8F45-CA3C8C856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10063</Words>
  <Characters>55051</Characters>
  <Application>Microsoft Office Word</Application>
  <DocSecurity>0</DocSecurity>
  <Lines>1310</Lines>
  <Paragraphs>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2023-12-27T09:18:00Z</dcterms:created>
  <dcterms:modified xsi:type="dcterms:W3CDTF">2024-01-01T20:01:00Z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9d6ad41301ae8fffd51a3b7f915a7be8fdd3afcd5340aaf70e11c1b7a57b979a</vt:lpwstr>
  </property>
</Properties>
</file>