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404" w:rsidRPr="00F03FDC" w:rsidRDefault="00290A83" w:rsidP="0089205C">
      <w:pPr>
        <w:spacing w:line="360" w:lineRule="auto"/>
        <w:jc w:val="both"/>
        <w:rPr>
          <w:rFonts w:asciiTheme="minorHAnsi" w:eastAsia="Times New Roman" w:hAnsiTheme="minorHAnsi" w:cstheme="minorHAnsi"/>
          <w:color w:val="000000"/>
          <w:sz w:val="24"/>
          <w:szCs w:val="24"/>
        </w:rPr>
      </w:pPr>
      <w:r w:rsidRPr="00F03FDC">
        <w:rPr>
          <w:rFonts w:asciiTheme="minorHAnsi" w:hAnsiTheme="minorHAnsi" w:cstheme="minorHAnsi"/>
          <w:noProof/>
          <w:color w:val="000000"/>
          <w:sz w:val="24"/>
          <w:szCs w:val="24"/>
          <w:bdr w:val="none" w:sz="0" w:space="0" w:color="auto" w:frame="1"/>
        </w:rPr>
        <w:drawing>
          <wp:anchor distT="0" distB="0" distL="114300" distR="114300" simplePos="0" relativeHeight="251661312" behindDoc="0" locked="0" layoutInCell="1" allowOverlap="1">
            <wp:simplePos x="0" y="0"/>
            <wp:positionH relativeFrom="margin">
              <wp:posOffset>2044261</wp:posOffset>
            </wp:positionH>
            <wp:positionV relativeFrom="paragraph">
              <wp:posOffset>98</wp:posOffset>
            </wp:positionV>
            <wp:extent cx="2095500" cy="2155825"/>
            <wp:effectExtent l="0" t="0" r="0" b="0"/>
            <wp:wrapSquare wrapText="bothSides"/>
            <wp:docPr id="105" name="Picture 105" descr="C:\Users\Bengal\Documents\SENJUTI MONDAL HR INTERN\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al\Documents\SENJUTI MONDAL HR INTERN\imag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2155825"/>
                    </a:xfrm>
                    <a:prstGeom prst="rect">
                      <a:avLst/>
                    </a:prstGeom>
                    <a:noFill/>
                    <a:ln>
                      <a:noFill/>
                    </a:ln>
                  </pic:spPr>
                </pic:pic>
              </a:graphicData>
            </a:graphic>
          </wp:anchor>
        </w:drawing>
      </w:r>
    </w:p>
    <w:p w:rsidR="00596404" w:rsidRPr="00F03FDC" w:rsidRDefault="00596404" w:rsidP="0089205C">
      <w:pPr>
        <w:spacing w:line="360" w:lineRule="auto"/>
        <w:jc w:val="both"/>
        <w:rPr>
          <w:rFonts w:asciiTheme="minorHAnsi" w:eastAsia="Times New Roman" w:hAnsiTheme="minorHAnsi" w:cstheme="minorHAnsi"/>
          <w:color w:val="000000"/>
          <w:sz w:val="24"/>
          <w:szCs w:val="24"/>
        </w:rPr>
      </w:pPr>
    </w:p>
    <w:p w:rsidR="00596404" w:rsidRPr="00F03FDC" w:rsidRDefault="00596404" w:rsidP="0089205C">
      <w:pPr>
        <w:spacing w:line="360" w:lineRule="auto"/>
        <w:jc w:val="both"/>
        <w:rPr>
          <w:rFonts w:asciiTheme="minorHAnsi" w:eastAsia="Times New Roman" w:hAnsiTheme="minorHAnsi" w:cstheme="minorHAnsi"/>
          <w:color w:val="000000"/>
          <w:sz w:val="24"/>
          <w:szCs w:val="24"/>
        </w:rPr>
      </w:pPr>
    </w:p>
    <w:p w:rsidR="00596404" w:rsidRPr="00F03FDC" w:rsidRDefault="00596404" w:rsidP="0089205C">
      <w:pPr>
        <w:spacing w:line="360" w:lineRule="auto"/>
        <w:jc w:val="both"/>
        <w:rPr>
          <w:rFonts w:asciiTheme="minorHAnsi" w:eastAsia="Times New Roman" w:hAnsiTheme="minorHAnsi" w:cstheme="minorHAnsi"/>
          <w:color w:val="000000"/>
          <w:sz w:val="24"/>
          <w:szCs w:val="24"/>
        </w:rPr>
      </w:pPr>
    </w:p>
    <w:p w:rsidR="00596404" w:rsidRPr="00F03FDC" w:rsidRDefault="00596404" w:rsidP="0089205C">
      <w:pPr>
        <w:spacing w:line="360" w:lineRule="auto"/>
        <w:jc w:val="both"/>
        <w:rPr>
          <w:rFonts w:asciiTheme="minorHAnsi" w:eastAsia="Times New Roman" w:hAnsiTheme="minorHAnsi" w:cstheme="minorHAnsi"/>
          <w:color w:val="000000"/>
          <w:sz w:val="24"/>
          <w:szCs w:val="24"/>
        </w:rPr>
      </w:pPr>
      <w:r w:rsidRPr="00F03FDC">
        <w:rPr>
          <w:rFonts w:asciiTheme="minorHAnsi" w:eastAsia="Times New Roman" w:hAnsiTheme="minorHAnsi" w:cstheme="minorHAnsi"/>
          <w:color w:val="000000"/>
          <w:sz w:val="24"/>
          <w:szCs w:val="24"/>
        </w:rPr>
        <w:br w:type="textWrapping" w:clear="all"/>
      </w:r>
    </w:p>
    <w:p w:rsidR="00F50D47" w:rsidRPr="00BA2D52" w:rsidRDefault="00F50D47" w:rsidP="00881A1A">
      <w:pPr>
        <w:spacing w:line="240" w:lineRule="auto"/>
        <w:jc w:val="center"/>
        <w:rPr>
          <w:rFonts w:asciiTheme="minorHAnsi" w:eastAsia="Times New Roman" w:hAnsiTheme="minorHAnsi" w:cstheme="minorHAnsi"/>
          <w:b/>
          <w:color w:val="000000"/>
          <w:sz w:val="36"/>
          <w:szCs w:val="24"/>
        </w:rPr>
      </w:pPr>
      <w:r w:rsidRPr="00BA2D52">
        <w:rPr>
          <w:rFonts w:asciiTheme="minorHAnsi" w:eastAsia="Times New Roman" w:hAnsiTheme="minorHAnsi" w:cstheme="minorHAnsi"/>
          <w:b/>
          <w:color w:val="000000"/>
          <w:sz w:val="36"/>
          <w:szCs w:val="24"/>
        </w:rPr>
        <w:t>Internship Report</w:t>
      </w:r>
    </w:p>
    <w:p w:rsidR="00BA2D52" w:rsidRPr="00BA2D52" w:rsidRDefault="00BA2D52" w:rsidP="00881A1A">
      <w:pPr>
        <w:spacing w:line="240" w:lineRule="auto"/>
        <w:jc w:val="center"/>
        <w:rPr>
          <w:rFonts w:asciiTheme="minorHAnsi" w:eastAsia="Times New Roman" w:hAnsiTheme="minorHAnsi" w:cstheme="minorHAnsi"/>
          <w:b/>
          <w:color w:val="000000"/>
          <w:sz w:val="32"/>
          <w:szCs w:val="24"/>
        </w:rPr>
      </w:pPr>
      <w:r w:rsidRPr="00BA2D52">
        <w:rPr>
          <w:rFonts w:asciiTheme="minorHAnsi" w:eastAsia="Times New Roman" w:hAnsiTheme="minorHAnsi" w:cstheme="minorHAnsi"/>
          <w:b/>
          <w:color w:val="000000"/>
          <w:sz w:val="32"/>
          <w:szCs w:val="24"/>
        </w:rPr>
        <w:t>On</w:t>
      </w:r>
    </w:p>
    <w:p w:rsidR="00A519D8" w:rsidRPr="00BA2D52" w:rsidRDefault="00BA2D52" w:rsidP="00881A1A">
      <w:pPr>
        <w:spacing w:line="240" w:lineRule="auto"/>
        <w:jc w:val="center"/>
        <w:rPr>
          <w:rFonts w:asciiTheme="minorHAnsi" w:hAnsiTheme="minorHAnsi" w:cstheme="minorHAnsi"/>
          <w:b/>
          <w:sz w:val="32"/>
          <w:szCs w:val="24"/>
        </w:rPr>
      </w:pPr>
      <w:r w:rsidRPr="00BA2D52">
        <w:rPr>
          <w:rFonts w:asciiTheme="minorHAnsi" w:hAnsiTheme="minorHAnsi" w:cstheme="minorHAnsi"/>
          <w:b/>
          <w:sz w:val="32"/>
          <w:szCs w:val="24"/>
        </w:rPr>
        <w:t>Managing Employees f</w:t>
      </w:r>
      <w:r w:rsidR="00472FB6" w:rsidRPr="00BA2D52">
        <w:rPr>
          <w:rFonts w:asciiTheme="minorHAnsi" w:hAnsiTheme="minorHAnsi" w:cstheme="minorHAnsi"/>
          <w:b/>
          <w:sz w:val="32"/>
          <w:szCs w:val="24"/>
        </w:rPr>
        <w:t>or</w:t>
      </w:r>
      <w:r w:rsidR="001E79F6" w:rsidRPr="00BA2D52">
        <w:rPr>
          <w:rFonts w:asciiTheme="minorHAnsi" w:hAnsiTheme="minorHAnsi" w:cstheme="minorHAnsi"/>
          <w:b/>
          <w:sz w:val="32"/>
          <w:szCs w:val="24"/>
        </w:rPr>
        <w:t xml:space="preserve"> </w:t>
      </w:r>
      <w:r w:rsidR="00432046">
        <w:rPr>
          <w:rFonts w:asciiTheme="minorHAnsi" w:hAnsiTheme="minorHAnsi" w:cstheme="minorHAnsi"/>
          <w:b/>
          <w:sz w:val="32"/>
          <w:szCs w:val="24"/>
        </w:rPr>
        <w:t xml:space="preserve">Delivering </w:t>
      </w:r>
      <w:r w:rsidR="00F50D47" w:rsidRPr="00BA2D52">
        <w:rPr>
          <w:rFonts w:asciiTheme="minorHAnsi" w:hAnsiTheme="minorHAnsi" w:cstheme="minorHAnsi"/>
          <w:b/>
          <w:sz w:val="32"/>
          <w:szCs w:val="24"/>
        </w:rPr>
        <w:t>Superior Customer Value</w:t>
      </w:r>
      <w:r w:rsidRPr="00BA2D52">
        <w:rPr>
          <w:rFonts w:asciiTheme="minorHAnsi" w:hAnsiTheme="minorHAnsi" w:cstheme="minorHAnsi"/>
          <w:b/>
          <w:sz w:val="32"/>
          <w:szCs w:val="24"/>
        </w:rPr>
        <w:t>:</w:t>
      </w:r>
    </w:p>
    <w:p w:rsidR="00F50D47" w:rsidRPr="00BA2D52" w:rsidRDefault="00596404" w:rsidP="00881A1A">
      <w:pPr>
        <w:spacing w:line="240" w:lineRule="auto"/>
        <w:jc w:val="center"/>
        <w:rPr>
          <w:rFonts w:asciiTheme="minorHAnsi" w:hAnsiTheme="minorHAnsi" w:cstheme="minorHAnsi"/>
          <w:b/>
          <w:sz w:val="32"/>
          <w:szCs w:val="24"/>
        </w:rPr>
      </w:pPr>
      <w:r w:rsidRPr="00BA2D52">
        <w:rPr>
          <w:rFonts w:asciiTheme="minorHAnsi" w:hAnsiTheme="minorHAnsi" w:cstheme="minorHAnsi"/>
          <w:b/>
          <w:sz w:val="32"/>
          <w:szCs w:val="24"/>
        </w:rPr>
        <w:t>A</w:t>
      </w:r>
      <w:r w:rsidR="005839E2" w:rsidRPr="00BA2D52">
        <w:rPr>
          <w:rFonts w:asciiTheme="minorHAnsi" w:hAnsiTheme="minorHAnsi" w:cstheme="minorHAnsi"/>
          <w:b/>
          <w:sz w:val="32"/>
          <w:szCs w:val="24"/>
        </w:rPr>
        <w:t xml:space="preserve"> Study on Bengal Group of Industries</w:t>
      </w:r>
    </w:p>
    <w:p w:rsidR="00B004DD" w:rsidRPr="00F03FDC" w:rsidRDefault="00B004DD" w:rsidP="00881A1A">
      <w:pPr>
        <w:spacing w:line="240" w:lineRule="auto"/>
        <w:jc w:val="center"/>
        <w:rPr>
          <w:rFonts w:asciiTheme="minorHAnsi" w:eastAsia="Times New Roman" w:hAnsiTheme="minorHAnsi" w:cstheme="minorHAnsi"/>
          <w:color w:val="000000"/>
          <w:sz w:val="24"/>
          <w:szCs w:val="24"/>
        </w:rPr>
      </w:pPr>
    </w:p>
    <w:p w:rsidR="00BA2D52" w:rsidRPr="00432046" w:rsidRDefault="0077673E" w:rsidP="00881A1A">
      <w:pPr>
        <w:spacing w:line="240" w:lineRule="auto"/>
        <w:jc w:val="center"/>
        <w:rPr>
          <w:rFonts w:asciiTheme="minorHAnsi" w:eastAsia="Times New Roman" w:hAnsiTheme="minorHAnsi" w:cstheme="minorHAnsi"/>
          <w:b/>
          <w:color w:val="000000"/>
          <w:sz w:val="28"/>
          <w:szCs w:val="24"/>
        </w:rPr>
      </w:pPr>
      <w:r w:rsidRPr="00432046">
        <w:rPr>
          <w:rFonts w:asciiTheme="minorHAnsi" w:eastAsia="Times New Roman" w:hAnsiTheme="minorHAnsi" w:cstheme="minorHAnsi"/>
          <w:b/>
          <w:color w:val="000000"/>
          <w:sz w:val="28"/>
          <w:szCs w:val="24"/>
        </w:rPr>
        <w:t xml:space="preserve">Submitted By: </w:t>
      </w:r>
    </w:p>
    <w:p w:rsidR="0077673E" w:rsidRPr="00F03FDC" w:rsidRDefault="0077673E" w:rsidP="00881A1A">
      <w:pPr>
        <w:spacing w:line="240" w:lineRule="auto"/>
        <w:jc w:val="center"/>
        <w:rPr>
          <w:rFonts w:asciiTheme="minorHAnsi" w:eastAsia="Times New Roman" w:hAnsiTheme="minorHAnsi" w:cstheme="minorHAnsi"/>
          <w:color w:val="000000"/>
          <w:sz w:val="24"/>
          <w:szCs w:val="24"/>
        </w:rPr>
      </w:pPr>
      <w:proofErr w:type="spellStart"/>
      <w:r w:rsidRPr="00F03FDC">
        <w:rPr>
          <w:rFonts w:asciiTheme="minorHAnsi" w:eastAsia="Times New Roman" w:hAnsiTheme="minorHAnsi" w:cstheme="minorHAnsi"/>
          <w:color w:val="000000"/>
          <w:sz w:val="24"/>
          <w:szCs w:val="24"/>
        </w:rPr>
        <w:t>Senjuti</w:t>
      </w:r>
      <w:proofErr w:type="spellEnd"/>
      <w:r w:rsidR="00676877">
        <w:rPr>
          <w:rFonts w:asciiTheme="minorHAnsi" w:eastAsia="Times New Roman" w:hAnsiTheme="minorHAnsi" w:cstheme="minorHAnsi"/>
          <w:color w:val="000000"/>
          <w:sz w:val="24"/>
          <w:szCs w:val="24"/>
        </w:rPr>
        <w:t xml:space="preserve"> </w:t>
      </w:r>
      <w:proofErr w:type="spellStart"/>
      <w:r w:rsidRPr="00F03FDC">
        <w:rPr>
          <w:rFonts w:asciiTheme="minorHAnsi" w:eastAsia="Times New Roman" w:hAnsiTheme="minorHAnsi" w:cstheme="minorHAnsi"/>
          <w:color w:val="000000"/>
          <w:sz w:val="24"/>
          <w:szCs w:val="24"/>
        </w:rPr>
        <w:t>Mondal</w:t>
      </w:r>
      <w:proofErr w:type="spellEnd"/>
    </w:p>
    <w:p w:rsidR="002B3AB9" w:rsidRPr="00F03FDC" w:rsidRDefault="00432046" w:rsidP="00881A1A">
      <w:pPr>
        <w:spacing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Student </w:t>
      </w:r>
      <w:r w:rsidR="002B3AB9" w:rsidRPr="00F03FDC">
        <w:rPr>
          <w:rFonts w:asciiTheme="minorHAnsi" w:eastAsia="Times New Roman" w:hAnsiTheme="minorHAnsi" w:cstheme="minorHAnsi"/>
          <w:color w:val="000000"/>
          <w:sz w:val="24"/>
          <w:szCs w:val="24"/>
        </w:rPr>
        <w:t>ID: 111 171 176</w:t>
      </w:r>
    </w:p>
    <w:p w:rsidR="00505050" w:rsidRPr="00F03FDC" w:rsidRDefault="00432046" w:rsidP="00881A1A">
      <w:pPr>
        <w:spacing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BBA Program</w:t>
      </w:r>
    </w:p>
    <w:p w:rsidR="002900E0" w:rsidRPr="00F03FDC" w:rsidRDefault="002900E0" w:rsidP="00881A1A">
      <w:pPr>
        <w:spacing w:line="240" w:lineRule="auto"/>
        <w:jc w:val="center"/>
        <w:rPr>
          <w:rFonts w:asciiTheme="minorHAnsi" w:hAnsiTheme="minorHAnsi" w:cstheme="minorHAnsi"/>
          <w:color w:val="000000" w:themeColor="text1"/>
          <w:sz w:val="24"/>
          <w:szCs w:val="24"/>
        </w:rPr>
      </w:pPr>
      <w:r w:rsidRPr="00F03FDC">
        <w:rPr>
          <w:rFonts w:asciiTheme="minorHAnsi" w:hAnsiTheme="minorHAnsi" w:cstheme="minorHAnsi"/>
          <w:color w:val="000000" w:themeColor="text1"/>
          <w:sz w:val="24"/>
          <w:szCs w:val="24"/>
        </w:rPr>
        <w:t>SCHOOL OF BUSINESS AND ECONOMICS</w:t>
      </w:r>
    </w:p>
    <w:p w:rsidR="00505050" w:rsidRPr="00F03FDC" w:rsidRDefault="00505050" w:rsidP="00881A1A">
      <w:pPr>
        <w:spacing w:line="240" w:lineRule="auto"/>
        <w:jc w:val="center"/>
        <w:rPr>
          <w:rFonts w:asciiTheme="minorHAnsi" w:hAnsiTheme="minorHAnsi" w:cstheme="minorHAnsi"/>
          <w:color w:val="000000" w:themeColor="text1"/>
          <w:sz w:val="24"/>
          <w:szCs w:val="24"/>
        </w:rPr>
      </w:pPr>
      <w:r w:rsidRPr="00F03FDC">
        <w:rPr>
          <w:rFonts w:asciiTheme="minorHAnsi" w:hAnsiTheme="minorHAnsi" w:cstheme="minorHAnsi"/>
          <w:b/>
          <w:color w:val="C45911" w:themeColor="accent2" w:themeShade="BF"/>
          <w:sz w:val="24"/>
          <w:szCs w:val="24"/>
        </w:rPr>
        <w:t>UNITED INTERNATIONAL UNIVERSITY</w:t>
      </w:r>
    </w:p>
    <w:p w:rsidR="002900E0" w:rsidRPr="00F03FDC" w:rsidRDefault="002900E0" w:rsidP="00881A1A">
      <w:pPr>
        <w:spacing w:line="240" w:lineRule="auto"/>
        <w:jc w:val="center"/>
        <w:rPr>
          <w:rFonts w:asciiTheme="minorHAnsi" w:eastAsia="Times New Roman" w:hAnsiTheme="minorHAnsi" w:cstheme="minorHAnsi"/>
          <w:color w:val="000000"/>
          <w:sz w:val="24"/>
          <w:szCs w:val="24"/>
        </w:rPr>
      </w:pPr>
    </w:p>
    <w:p w:rsidR="00432046" w:rsidRPr="00432046" w:rsidRDefault="002900E0" w:rsidP="00881A1A">
      <w:pPr>
        <w:spacing w:line="240" w:lineRule="auto"/>
        <w:jc w:val="center"/>
        <w:rPr>
          <w:rFonts w:asciiTheme="minorHAnsi" w:eastAsia="Times New Roman" w:hAnsiTheme="minorHAnsi" w:cstheme="minorHAnsi"/>
          <w:b/>
          <w:color w:val="000000"/>
          <w:sz w:val="28"/>
          <w:szCs w:val="24"/>
        </w:rPr>
      </w:pPr>
      <w:r w:rsidRPr="00432046">
        <w:rPr>
          <w:rFonts w:asciiTheme="minorHAnsi" w:eastAsia="Times New Roman" w:hAnsiTheme="minorHAnsi" w:cstheme="minorHAnsi"/>
          <w:b/>
          <w:color w:val="000000"/>
          <w:sz w:val="28"/>
          <w:szCs w:val="24"/>
        </w:rPr>
        <w:t xml:space="preserve">Submitted To: </w:t>
      </w:r>
    </w:p>
    <w:p w:rsidR="002900E0" w:rsidRPr="00F03FDC" w:rsidRDefault="002900E0" w:rsidP="00881A1A">
      <w:pPr>
        <w:spacing w:line="240" w:lineRule="auto"/>
        <w:jc w:val="center"/>
        <w:rPr>
          <w:rFonts w:asciiTheme="minorHAnsi" w:hAnsiTheme="minorHAnsi" w:cstheme="minorHAnsi"/>
          <w:color w:val="000000" w:themeColor="text1"/>
          <w:sz w:val="24"/>
          <w:szCs w:val="24"/>
        </w:rPr>
      </w:pPr>
      <w:r w:rsidRPr="00F03FDC">
        <w:rPr>
          <w:rFonts w:asciiTheme="minorHAnsi" w:hAnsiTheme="minorHAnsi" w:cstheme="minorHAnsi"/>
          <w:color w:val="000000" w:themeColor="text1"/>
          <w:sz w:val="24"/>
          <w:szCs w:val="24"/>
        </w:rPr>
        <w:t xml:space="preserve">Muhammad </w:t>
      </w:r>
      <w:proofErr w:type="spellStart"/>
      <w:r w:rsidRPr="00F03FDC">
        <w:rPr>
          <w:rFonts w:asciiTheme="minorHAnsi" w:hAnsiTheme="minorHAnsi" w:cstheme="minorHAnsi"/>
          <w:color w:val="000000" w:themeColor="text1"/>
          <w:sz w:val="24"/>
          <w:szCs w:val="24"/>
        </w:rPr>
        <w:t>Hasan</w:t>
      </w:r>
      <w:proofErr w:type="spellEnd"/>
      <w:r w:rsidRPr="00F03FDC">
        <w:rPr>
          <w:rFonts w:asciiTheme="minorHAnsi" w:hAnsiTheme="minorHAnsi" w:cstheme="minorHAnsi"/>
          <w:color w:val="000000" w:themeColor="text1"/>
          <w:sz w:val="24"/>
          <w:szCs w:val="24"/>
        </w:rPr>
        <w:t xml:space="preserve"> Al-</w:t>
      </w:r>
      <w:proofErr w:type="spellStart"/>
      <w:r w:rsidRPr="00F03FDC">
        <w:rPr>
          <w:rFonts w:asciiTheme="minorHAnsi" w:hAnsiTheme="minorHAnsi" w:cstheme="minorHAnsi"/>
          <w:color w:val="000000" w:themeColor="text1"/>
          <w:sz w:val="24"/>
          <w:szCs w:val="24"/>
        </w:rPr>
        <w:t>Mamun</w:t>
      </w:r>
      <w:proofErr w:type="spellEnd"/>
    </w:p>
    <w:p w:rsidR="00CA33AA" w:rsidRPr="00F03FDC" w:rsidRDefault="002900E0" w:rsidP="00432046">
      <w:pPr>
        <w:spacing w:line="240" w:lineRule="auto"/>
        <w:jc w:val="center"/>
        <w:rPr>
          <w:rFonts w:asciiTheme="minorHAnsi" w:hAnsiTheme="minorHAnsi" w:cstheme="minorHAnsi"/>
          <w:color w:val="000000" w:themeColor="text1"/>
          <w:sz w:val="24"/>
          <w:szCs w:val="24"/>
        </w:rPr>
      </w:pPr>
      <w:r w:rsidRPr="00F03FDC">
        <w:rPr>
          <w:rFonts w:asciiTheme="minorHAnsi" w:hAnsiTheme="minorHAnsi" w:cstheme="minorHAnsi"/>
          <w:color w:val="000000" w:themeColor="text1"/>
          <w:sz w:val="24"/>
          <w:szCs w:val="24"/>
        </w:rPr>
        <w:t>Assistant Professor</w:t>
      </w:r>
    </w:p>
    <w:p w:rsidR="002900E0" w:rsidRPr="00F03FDC" w:rsidRDefault="002900E0" w:rsidP="00881A1A">
      <w:pPr>
        <w:spacing w:line="240" w:lineRule="auto"/>
        <w:jc w:val="center"/>
        <w:rPr>
          <w:rFonts w:asciiTheme="minorHAnsi" w:hAnsiTheme="minorHAnsi" w:cstheme="minorHAnsi"/>
          <w:color w:val="000000" w:themeColor="text1"/>
          <w:sz w:val="24"/>
          <w:szCs w:val="24"/>
        </w:rPr>
      </w:pPr>
      <w:r w:rsidRPr="00F03FDC">
        <w:rPr>
          <w:rFonts w:asciiTheme="minorHAnsi" w:hAnsiTheme="minorHAnsi" w:cstheme="minorHAnsi"/>
          <w:color w:val="000000" w:themeColor="text1"/>
          <w:sz w:val="24"/>
          <w:szCs w:val="24"/>
        </w:rPr>
        <w:t>SCHOOL OF BUSINESS AND ECONOMICS</w:t>
      </w:r>
    </w:p>
    <w:p w:rsidR="002900E0" w:rsidRPr="00F03FDC" w:rsidRDefault="002900E0" w:rsidP="00881A1A">
      <w:pPr>
        <w:spacing w:line="240" w:lineRule="auto"/>
        <w:jc w:val="center"/>
        <w:rPr>
          <w:rFonts w:asciiTheme="minorHAnsi" w:hAnsiTheme="minorHAnsi" w:cstheme="minorHAnsi"/>
          <w:b/>
          <w:color w:val="C45911" w:themeColor="accent2" w:themeShade="BF"/>
          <w:sz w:val="24"/>
          <w:szCs w:val="24"/>
        </w:rPr>
      </w:pPr>
      <w:r w:rsidRPr="00F03FDC">
        <w:rPr>
          <w:rFonts w:asciiTheme="minorHAnsi" w:hAnsiTheme="minorHAnsi" w:cstheme="minorHAnsi"/>
          <w:b/>
          <w:color w:val="C45911" w:themeColor="accent2" w:themeShade="BF"/>
          <w:sz w:val="24"/>
          <w:szCs w:val="24"/>
        </w:rPr>
        <w:t>UNITED INTERNATIONAL UNIVERSITY</w:t>
      </w:r>
    </w:p>
    <w:p w:rsidR="00505050" w:rsidRPr="00F03FDC" w:rsidRDefault="00505050" w:rsidP="00881A1A">
      <w:pPr>
        <w:spacing w:line="240" w:lineRule="auto"/>
        <w:jc w:val="center"/>
        <w:rPr>
          <w:rFonts w:asciiTheme="minorHAnsi" w:hAnsiTheme="minorHAnsi" w:cstheme="minorHAnsi"/>
          <w:sz w:val="24"/>
          <w:szCs w:val="24"/>
        </w:rPr>
        <w:sectPr w:rsidR="00505050" w:rsidRPr="00F03FDC" w:rsidSect="0053041A">
          <w:headerReference w:type="default" r:id="rId11"/>
          <w:pgSz w:w="12240" w:h="15840"/>
          <w:pgMar w:top="1440" w:right="1440" w:bottom="1440" w:left="1440" w:header="720" w:footer="720" w:gutter="0"/>
          <w:pgNumType w:fmt="lowerRoman" w:start="0"/>
          <w:cols w:space="720"/>
          <w:titlePg/>
          <w:docGrid w:linePitch="299"/>
        </w:sectPr>
      </w:pPr>
    </w:p>
    <w:p w:rsidR="00D465EA" w:rsidRPr="00F03FDC" w:rsidRDefault="00D465EA" w:rsidP="0089205C">
      <w:pPr>
        <w:pStyle w:val="Heading1"/>
        <w:spacing w:line="360" w:lineRule="auto"/>
        <w:jc w:val="both"/>
        <w:rPr>
          <w:rFonts w:asciiTheme="minorHAnsi" w:hAnsiTheme="minorHAnsi" w:cstheme="minorHAnsi"/>
          <w:sz w:val="24"/>
          <w:szCs w:val="24"/>
        </w:rPr>
      </w:pPr>
      <w:bookmarkStart w:id="0" w:name="_Toc113694862"/>
      <w:r w:rsidRPr="00F03FDC">
        <w:rPr>
          <w:rFonts w:asciiTheme="minorHAnsi" w:hAnsiTheme="minorHAnsi" w:cstheme="minorHAnsi"/>
          <w:sz w:val="24"/>
          <w:szCs w:val="24"/>
        </w:rPr>
        <w:lastRenderedPageBreak/>
        <w:t>Acknowledgement</w:t>
      </w:r>
      <w:bookmarkEnd w:id="0"/>
    </w:p>
    <w:p w:rsidR="00AB7EF5" w:rsidRPr="00F03FDC" w:rsidRDefault="00AB7EF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It was not possible to prepare a project report without the assistance and encouragement of other people. This one is certainly no exception. On the very outset of this report, I would like to extend my sincere and heartfelt gratitude towards all the individuals who have helped me in this endeavor. Without their active guidance, help and encouragement I would not have made   the internship report.</w:t>
      </w:r>
    </w:p>
    <w:p w:rsidR="00AB7EF5" w:rsidRPr="00F03FDC" w:rsidRDefault="00AB7EF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 I would </w:t>
      </w:r>
      <w:r w:rsidR="006F7D47">
        <w:rPr>
          <w:rFonts w:asciiTheme="minorHAnsi" w:hAnsiTheme="minorHAnsi" w:cstheme="minorHAnsi"/>
          <w:sz w:val="24"/>
          <w:szCs w:val="24"/>
        </w:rPr>
        <w:t>like to thank the Almighty</w:t>
      </w:r>
      <w:r w:rsidR="00ED0DA6">
        <w:rPr>
          <w:rFonts w:asciiTheme="minorHAnsi" w:hAnsiTheme="minorHAnsi" w:cstheme="minorHAnsi"/>
          <w:sz w:val="24"/>
          <w:szCs w:val="24"/>
        </w:rPr>
        <w:t xml:space="preserve"> for everything I have or achieved with humble gratitude.</w:t>
      </w:r>
    </w:p>
    <w:p w:rsidR="00AB7EF5" w:rsidRPr="00F03FDC" w:rsidRDefault="00ED0DA6" w:rsidP="0089205C">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It is my</w:t>
      </w:r>
      <w:r w:rsidR="00AB7EF5" w:rsidRPr="00F03FDC">
        <w:rPr>
          <w:rFonts w:asciiTheme="minorHAnsi" w:hAnsiTheme="minorHAnsi" w:cstheme="minorHAnsi"/>
          <w:sz w:val="24"/>
          <w:szCs w:val="24"/>
        </w:rPr>
        <w:t xml:space="preserve"> pleasure to acknowledge to my honorable supervisor, </w:t>
      </w:r>
      <w:r w:rsidR="00452FE1" w:rsidRPr="00F03FDC">
        <w:rPr>
          <w:rFonts w:asciiTheme="minorHAnsi" w:hAnsiTheme="minorHAnsi" w:cstheme="minorHAnsi"/>
          <w:color w:val="000000" w:themeColor="text1"/>
          <w:sz w:val="24"/>
          <w:szCs w:val="24"/>
        </w:rPr>
        <w:t xml:space="preserve">Muhammad </w:t>
      </w:r>
      <w:proofErr w:type="spellStart"/>
      <w:r w:rsidR="00452FE1" w:rsidRPr="00F03FDC">
        <w:rPr>
          <w:rFonts w:asciiTheme="minorHAnsi" w:hAnsiTheme="minorHAnsi" w:cstheme="minorHAnsi"/>
          <w:color w:val="000000" w:themeColor="text1"/>
          <w:sz w:val="24"/>
          <w:szCs w:val="24"/>
        </w:rPr>
        <w:t>Hasan</w:t>
      </w:r>
      <w:proofErr w:type="spellEnd"/>
      <w:r w:rsidR="00452FE1" w:rsidRPr="00F03FDC">
        <w:rPr>
          <w:rFonts w:asciiTheme="minorHAnsi" w:hAnsiTheme="minorHAnsi" w:cstheme="minorHAnsi"/>
          <w:color w:val="000000" w:themeColor="text1"/>
          <w:sz w:val="24"/>
          <w:szCs w:val="24"/>
        </w:rPr>
        <w:t xml:space="preserve"> A</w:t>
      </w:r>
      <w:r w:rsidR="00676877">
        <w:rPr>
          <w:rFonts w:asciiTheme="minorHAnsi" w:hAnsiTheme="minorHAnsi" w:cstheme="minorHAnsi"/>
          <w:color w:val="000000" w:themeColor="text1"/>
          <w:sz w:val="24"/>
          <w:szCs w:val="24"/>
        </w:rPr>
        <w:t>l</w:t>
      </w:r>
      <w:r w:rsidR="00452FE1" w:rsidRPr="00F03FDC">
        <w:rPr>
          <w:rFonts w:asciiTheme="minorHAnsi" w:hAnsiTheme="minorHAnsi" w:cstheme="minorHAnsi"/>
          <w:color w:val="000000" w:themeColor="text1"/>
          <w:sz w:val="24"/>
          <w:szCs w:val="24"/>
        </w:rPr>
        <w:t>-</w:t>
      </w:r>
      <w:proofErr w:type="spellStart"/>
      <w:r w:rsidR="00452FE1" w:rsidRPr="00F03FDC">
        <w:rPr>
          <w:rFonts w:asciiTheme="minorHAnsi" w:hAnsiTheme="minorHAnsi" w:cstheme="minorHAnsi"/>
          <w:color w:val="000000" w:themeColor="text1"/>
          <w:sz w:val="24"/>
          <w:szCs w:val="24"/>
        </w:rPr>
        <w:t>Mamun</w:t>
      </w:r>
      <w:proofErr w:type="spellEnd"/>
      <w:r w:rsidR="00676877">
        <w:rPr>
          <w:rFonts w:asciiTheme="minorHAnsi" w:hAnsiTheme="minorHAnsi" w:cstheme="minorHAnsi"/>
          <w:color w:val="000000" w:themeColor="text1"/>
          <w:sz w:val="24"/>
          <w:szCs w:val="24"/>
        </w:rPr>
        <w:t xml:space="preserve"> </w:t>
      </w:r>
      <w:r w:rsidR="00AB7EF5" w:rsidRPr="00F03FDC">
        <w:rPr>
          <w:rFonts w:asciiTheme="minorHAnsi" w:hAnsiTheme="minorHAnsi" w:cstheme="minorHAnsi"/>
          <w:sz w:val="24"/>
          <w:szCs w:val="24"/>
        </w:rPr>
        <w:t>for his conscientious direction and support in the accomplishment of this internship report</w:t>
      </w:r>
      <w:r>
        <w:rPr>
          <w:rFonts w:asciiTheme="minorHAnsi" w:hAnsiTheme="minorHAnsi" w:cstheme="minorHAnsi"/>
          <w:sz w:val="24"/>
          <w:szCs w:val="24"/>
        </w:rPr>
        <w:t>.</w:t>
      </w:r>
    </w:p>
    <w:p w:rsidR="00AB7EF5" w:rsidRPr="00F03FDC" w:rsidRDefault="00AB7EF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I </w:t>
      </w:r>
      <w:r w:rsidR="00ED0DA6">
        <w:rPr>
          <w:rFonts w:asciiTheme="minorHAnsi" w:hAnsiTheme="minorHAnsi" w:cstheme="minorHAnsi"/>
          <w:sz w:val="24"/>
          <w:szCs w:val="24"/>
        </w:rPr>
        <w:t xml:space="preserve">would </w:t>
      </w:r>
      <w:r w:rsidRPr="00F03FDC">
        <w:rPr>
          <w:rFonts w:asciiTheme="minorHAnsi" w:hAnsiTheme="minorHAnsi" w:cstheme="minorHAnsi"/>
          <w:sz w:val="24"/>
          <w:szCs w:val="24"/>
        </w:rPr>
        <w:t xml:space="preserve">also </w:t>
      </w:r>
      <w:r w:rsidR="00ED0DA6">
        <w:rPr>
          <w:rFonts w:asciiTheme="minorHAnsi" w:hAnsiTheme="minorHAnsi" w:cstheme="minorHAnsi"/>
          <w:sz w:val="24"/>
          <w:szCs w:val="24"/>
        </w:rPr>
        <w:t xml:space="preserve">like to </w:t>
      </w:r>
      <w:r w:rsidRPr="00F03FDC">
        <w:rPr>
          <w:rFonts w:asciiTheme="minorHAnsi" w:hAnsiTheme="minorHAnsi" w:cstheme="minorHAnsi"/>
          <w:sz w:val="24"/>
          <w:szCs w:val="24"/>
        </w:rPr>
        <w:t xml:space="preserve">extend my gratitude </w:t>
      </w:r>
      <w:r w:rsidR="00ED0DA6">
        <w:rPr>
          <w:rFonts w:asciiTheme="minorHAnsi" w:hAnsiTheme="minorHAnsi" w:cstheme="minorHAnsi"/>
          <w:sz w:val="24"/>
          <w:szCs w:val="24"/>
        </w:rPr>
        <w:t>to Bengal Group of Industries for providing</w:t>
      </w:r>
      <w:r w:rsidRPr="00F03FDC">
        <w:rPr>
          <w:rFonts w:asciiTheme="minorHAnsi" w:hAnsiTheme="minorHAnsi" w:cstheme="minorHAnsi"/>
          <w:sz w:val="24"/>
          <w:szCs w:val="24"/>
        </w:rPr>
        <w:t xml:space="preserve"> </w:t>
      </w:r>
      <w:r w:rsidR="00717AB6" w:rsidRPr="00F03FDC">
        <w:rPr>
          <w:rFonts w:asciiTheme="minorHAnsi" w:hAnsiTheme="minorHAnsi" w:cstheme="minorHAnsi"/>
          <w:sz w:val="24"/>
          <w:szCs w:val="24"/>
        </w:rPr>
        <w:t>me</w:t>
      </w:r>
      <w:r w:rsidRPr="00F03FDC">
        <w:rPr>
          <w:rFonts w:asciiTheme="minorHAnsi" w:hAnsiTheme="minorHAnsi" w:cstheme="minorHAnsi"/>
          <w:sz w:val="24"/>
          <w:szCs w:val="24"/>
        </w:rPr>
        <w:t xml:space="preserve"> with such a strong </w:t>
      </w:r>
      <w:r w:rsidR="00717AB6" w:rsidRPr="00F03FDC">
        <w:rPr>
          <w:rFonts w:asciiTheme="minorHAnsi" w:hAnsiTheme="minorHAnsi" w:cstheme="minorHAnsi"/>
          <w:sz w:val="24"/>
          <w:szCs w:val="24"/>
        </w:rPr>
        <w:t xml:space="preserve">learning and developing </w:t>
      </w:r>
      <w:r w:rsidRPr="00F03FDC">
        <w:rPr>
          <w:rFonts w:asciiTheme="minorHAnsi" w:hAnsiTheme="minorHAnsi" w:cstheme="minorHAnsi"/>
          <w:sz w:val="24"/>
          <w:szCs w:val="24"/>
        </w:rPr>
        <w:t>and positive environment to work towards success in life.</w:t>
      </w:r>
    </w:p>
    <w:p w:rsidR="00AB7EF5" w:rsidRPr="00F03FDC" w:rsidRDefault="00AB7EF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Finally, </w:t>
      </w:r>
      <w:r w:rsidR="00717AB6" w:rsidRPr="00F03FDC">
        <w:rPr>
          <w:rFonts w:asciiTheme="minorHAnsi" w:hAnsiTheme="minorHAnsi" w:cstheme="minorHAnsi"/>
          <w:sz w:val="24"/>
          <w:szCs w:val="24"/>
        </w:rPr>
        <w:t>I</w:t>
      </w:r>
      <w:r w:rsidRPr="00F03FDC">
        <w:rPr>
          <w:rFonts w:asciiTheme="minorHAnsi" w:hAnsiTheme="minorHAnsi" w:cstheme="minorHAnsi"/>
          <w:sz w:val="24"/>
          <w:szCs w:val="24"/>
        </w:rPr>
        <w:t xml:space="preserve"> must say that no height is achieved without some sacrifices made at some end and it is here where </w:t>
      </w:r>
      <w:r w:rsidR="00717AB6" w:rsidRPr="00F03FDC">
        <w:rPr>
          <w:rFonts w:asciiTheme="minorHAnsi" w:hAnsiTheme="minorHAnsi" w:cstheme="minorHAnsi"/>
          <w:sz w:val="24"/>
          <w:szCs w:val="24"/>
        </w:rPr>
        <w:t xml:space="preserve">I </w:t>
      </w:r>
      <w:r w:rsidRPr="00F03FDC">
        <w:rPr>
          <w:rFonts w:asciiTheme="minorHAnsi" w:hAnsiTheme="minorHAnsi" w:cstheme="minorHAnsi"/>
          <w:sz w:val="24"/>
          <w:szCs w:val="24"/>
        </w:rPr>
        <w:t xml:space="preserve">owe </w:t>
      </w:r>
      <w:r w:rsidR="00717AB6" w:rsidRPr="00F03FDC">
        <w:rPr>
          <w:rFonts w:asciiTheme="minorHAnsi" w:hAnsiTheme="minorHAnsi" w:cstheme="minorHAnsi"/>
          <w:sz w:val="24"/>
          <w:szCs w:val="24"/>
        </w:rPr>
        <w:t xml:space="preserve">my </w:t>
      </w:r>
      <w:r w:rsidRPr="00F03FDC">
        <w:rPr>
          <w:rFonts w:asciiTheme="minorHAnsi" w:hAnsiTheme="minorHAnsi" w:cstheme="minorHAnsi"/>
          <w:sz w:val="24"/>
          <w:szCs w:val="24"/>
        </w:rPr>
        <w:t>special debt to</w:t>
      </w:r>
      <w:r w:rsidR="00717AB6" w:rsidRPr="00F03FDC">
        <w:rPr>
          <w:rFonts w:asciiTheme="minorHAnsi" w:hAnsiTheme="minorHAnsi" w:cstheme="minorHAnsi"/>
          <w:sz w:val="24"/>
          <w:szCs w:val="24"/>
        </w:rPr>
        <w:t xml:space="preserve"> my</w:t>
      </w:r>
      <w:r w:rsidRPr="00F03FDC">
        <w:rPr>
          <w:rFonts w:asciiTheme="minorHAnsi" w:hAnsiTheme="minorHAnsi" w:cstheme="minorHAnsi"/>
          <w:sz w:val="24"/>
          <w:szCs w:val="24"/>
        </w:rPr>
        <w:t xml:space="preserve"> parents and friends who have always showed their love and care the entire time.</w:t>
      </w:r>
    </w:p>
    <w:p w:rsidR="00717AB6" w:rsidRPr="00F03FDC" w:rsidRDefault="00717AB6" w:rsidP="0089205C">
      <w:pPr>
        <w:spacing w:line="360" w:lineRule="auto"/>
        <w:jc w:val="both"/>
        <w:rPr>
          <w:rFonts w:asciiTheme="minorHAnsi" w:hAnsiTheme="minorHAnsi" w:cstheme="minorHAnsi"/>
          <w:sz w:val="24"/>
          <w:szCs w:val="24"/>
        </w:rPr>
      </w:pPr>
    </w:p>
    <w:p w:rsidR="00AB7EF5" w:rsidRPr="00F03FDC" w:rsidRDefault="00717AB6"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Thank You, Sir for your sincere assistance and guidance to complete my internship report</w:t>
      </w:r>
      <w:r w:rsidR="00AB7EF5" w:rsidRPr="00F03FDC">
        <w:rPr>
          <w:rFonts w:asciiTheme="minorHAnsi" w:hAnsiTheme="minorHAnsi" w:cstheme="minorHAnsi"/>
          <w:sz w:val="24"/>
          <w:szCs w:val="24"/>
        </w:rPr>
        <w:t xml:space="preserve">. </w:t>
      </w:r>
    </w:p>
    <w:p w:rsidR="004C0C4E" w:rsidRPr="00F03FDC" w:rsidRDefault="004C0C4E" w:rsidP="0089205C">
      <w:pPr>
        <w:spacing w:line="360" w:lineRule="auto"/>
        <w:jc w:val="both"/>
        <w:rPr>
          <w:rFonts w:asciiTheme="minorHAnsi" w:hAnsiTheme="minorHAnsi" w:cstheme="minorHAnsi"/>
          <w:b/>
          <w:sz w:val="24"/>
          <w:szCs w:val="24"/>
          <w:u w:val="single"/>
        </w:rPr>
      </w:pPr>
      <w:r w:rsidRPr="00F03FDC">
        <w:rPr>
          <w:rFonts w:asciiTheme="minorHAnsi" w:hAnsiTheme="minorHAnsi" w:cstheme="minorHAnsi"/>
          <w:b/>
          <w:sz w:val="24"/>
          <w:szCs w:val="24"/>
          <w:u w:val="single"/>
        </w:rPr>
        <w:br w:type="page"/>
      </w:r>
    </w:p>
    <w:p w:rsidR="0056378A" w:rsidRPr="00F03FDC" w:rsidRDefault="0056378A" w:rsidP="0089205C">
      <w:pPr>
        <w:spacing w:line="360" w:lineRule="auto"/>
        <w:jc w:val="both"/>
        <w:rPr>
          <w:rFonts w:asciiTheme="minorHAnsi" w:hAnsiTheme="minorHAnsi" w:cstheme="minorHAnsi"/>
          <w:b/>
          <w:sz w:val="24"/>
          <w:szCs w:val="24"/>
          <w:u w:val="single"/>
        </w:rPr>
        <w:sectPr w:rsidR="0056378A" w:rsidRPr="00F03FDC" w:rsidSect="00815EE9">
          <w:pgSz w:w="12240" w:h="15840"/>
          <w:pgMar w:top="1440" w:right="1440" w:bottom="1440" w:left="1440" w:header="720" w:footer="720" w:gutter="0"/>
          <w:pgNumType w:fmt="lowerRoman" w:start="1"/>
          <w:cols w:space="720"/>
          <w:titlePg/>
          <w:docGrid w:linePitch="299"/>
        </w:sectPr>
      </w:pPr>
    </w:p>
    <w:p w:rsidR="004C0C4E" w:rsidRPr="008A0EC9" w:rsidRDefault="00717AB6" w:rsidP="008A0EC9">
      <w:pPr>
        <w:pStyle w:val="Heading1"/>
        <w:spacing w:line="240" w:lineRule="auto"/>
        <w:jc w:val="center"/>
        <w:rPr>
          <w:rFonts w:asciiTheme="minorHAnsi" w:hAnsiTheme="minorHAnsi" w:cstheme="minorHAnsi"/>
          <w:sz w:val="32"/>
          <w:szCs w:val="24"/>
        </w:rPr>
      </w:pPr>
      <w:bookmarkStart w:id="1" w:name="_Toc113694863"/>
      <w:r w:rsidRPr="008A0EC9">
        <w:rPr>
          <w:rFonts w:asciiTheme="minorHAnsi" w:hAnsiTheme="minorHAnsi" w:cstheme="minorHAnsi"/>
          <w:sz w:val="32"/>
          <w:szCs w:val="24"/>
        </w:rPr>
        <w:lastRenderedPageBreak/>
        <w:t>Letter of Transmittal</w:t>
      </w:r>
      <w:bookmarkEnd w:id="1"/>
    </w:p>
    <w:p w:rsidR="00717AB6" w:rsidRPr="00F03FDC" w:rsidRDefault="00ED0DA6" w:rsidP="00881A1A">
      <w:pPr>
        <w:spacing w:line="240" w:lineRule="auto"/>
        <w:jc w:val="both"/>
        <w:rPr>
          <w:rFonts w:asciiTheme="minorHAnsi" w:hAnsiTheme="minorHAnsi" w:cstheme="minorHAnsi"/>
          <w:sz w:val="24"/>
          <w:szCs w:val="24"/>
        </w:rPr>
      </w:pPr>
      <w:r>
        <w:rPr>
          <w:rFonts w:asciiTheme="minorHAnsi" w:hAnsiTheme="minorHAnsi" w:cstheme="minorHAnsi"/>
          <w:sz w:val="24"/>
          <w:szCs w:val="24"/>
        </w:rPr>
        <w:t>Date: 28</w:t>
      </w:r>
      <w:r w:rsidR="00697603">
        <w:rPr>
          <w:rFonts w:asciiTheme="minorHAnsi" w:hAnsiTheme="minorHAnsi" w:cstheme="minorHAnsi"/>
          <w:sz w:val="24"/>
          <w:szCs w:val="24"/>
        </w:rPr>
        <w:t>/09</w:t>
      </w:r>
      <w:r w:rsidR="00717AB6" w:rsidRPr="00F03FDC">
        <w:rPr>
          <w:rFonts w:asciiTheme="minorHAnsi" w:hAnsiTheme="minorHAnsi" w:cstheme="minorHAnsi"/>
          <w:sz w:val="24"/>
          <w:szCs w:val="24"/>
        </w:rPr>
        <w:t>/2022</w:t>
      </w:r>
    </w:p>
    <w:p w:rsidR="00452FE1" w:rsidRPr="00F03FDC" w:rsidRDefault="00452FE1" w:rsidP="00881A1A">
      <w:pPr>
        <w:spacing w:line="240" w:lineRule="auto"/>
        <w:jc w:val="both"/>
        <w:rPr>
          <w:rFonts w:asciiTheme="minorHAnsi" w:eastAsia="Times New Roman" w:hAnsiTheme="minorHAnsi" w:cstheme="minorHAnsi"/>
          <w:color w:val="000000"/>
          <w:sz w:val="24"/>
          <w:szCs w:val="24"/>
        </w:rPr>
      </w:pPr>
      <w:r w:rsidRPr="00F03FDC">
        <w:rPr>
          <w:rFonts w:asciiTheme="minorHAnsi" w:hAnsiTheme="minorHAnsi" w:cstheme="minorHAnsi"/>
          <w:color w:val="000000" w:themeColor="text1"/>
          <w:sz w:val="24"/>
          <w:szCs w:val="24"/>
        </w:rPr>
        <w:t xml:space="preserve">Muhammad </w:t>
      </w:r>
      <w:proofErr w:type="spellStart"/>
      <w:r w:rsidRPr="00F03FDC">
        <w:rPr>
          <w:rFonts w:asciiTheme="minorHAnsi" w:hAnsiTheme="minorHAnsi" w:cstheme="minorHAnsi"/>
          <w:color w:val="000000" w:themeColor="text1"/>
          <w:sz w:val="24"/>
          <w:szCs w:val="24"/>
        </w:rPr>
        <w:t>Hasan</w:t>
      </w:r>
      <w:proofErr w:type="spellEnd"/>
      <w:r w:rsidRPr="00F03FDC">
        <w:rPr>
          <w:rFonts w:asciiTheme="minorHAnsi" w:hAnsiTheme="minorHAnsi" w:cstheme="minorHAnsi"/>
          <w:color w:val="000000" w:themeColor="text1"/>
          <w:sz w:val="24"/>
          <w:szCs w:val="24"/>
        </w:rPr>
        <w:t xml:space="preserve"> Al-</w:t>
      </w:r>
      <w:proofErr w:type="spellStart"/>
      <w:r w:rsidRPr="00F03FDC">
        <w:rPr>
          <w:rFonts w:asciiTheme="minorHAnsi" w:hAnsiTheme="minorHAnsi" w:cstheme="minorHAnsi"/>
          <w:color w:val="000000" w:themeColor="text1"/>
          <w:sz w:val="24"/>
          <w:szCs w:val="24"/>
        </w:rPr>
        <w:t>Mamun</w:t>
      </w:r>
      <w:proofErr w:type="spellEnd"/>
    </w:p>
    <w:p w:rsidR="00452FE1" w:rsidRPr="00F03FDC" w:rsidRDefault="00452FE1" w:rsidP="00881A1A">
      <w:pPr>
        <w:spacing w:line="240" w:lineRule="auto"/>
        <w:jc w:val="both"/>
        <w:rPr>
          <w:rFonts w:asciiTheme="minorHAnsi" w:hAnsiTheme="minorHAnsi" w:cstheme="minorHAnsi"/>
          <w:color w:val="000000" w:themeColor="text1"/>
          <w:sz w:val="24"/>
          <w:szCs w:val="24"/>
        </w:rPr>
      </w:pPr>
      <w:r w:rsidRPr="00F03FDC">
        <w:rPr>
          <w:rFonts w:asciiTheme="minorHAnsi" w:hAnsiTheme="minorHAnsi" w:cstheme="minorHAnsi"/>
          <w:color w:val="000000" w:themeColor="text1"/>
          <w:sz w:val="24"/>
          <w:szCs w:val="24"/>
        </w:rPr>
        <w:t>Assistant Professor</w:t>
      </w:r>
    </w:p>
    <w:p w:rsidR="00452FE1" w:rsidRPr="00F03FDC" w:rsidRDefault="00452FE1" w:rsidP="00881A1A">
      <w:pPr>
        <w:spacing w:line="240" w:lineRule="auto"/>
        <w:jc w:val="both"/>
        <w:rPr>
          <w:rFonts w:asciiTheme="minorHAnsi" w:hAnsiTheme="minorHAnsi" w:cstheme="minorHAnsi"/>
          <w:color w:val="000000" w:themeColor="text1"/>
          <w:sz w:val="24"/>
          <w:szCs w:val="24"/>
        </w:rPr>
      </w:pPr>
      <w:r w:rsidRPr="00F03FDC">
        <w:rPr>
          <w:rFonts w:asciiTheme="minorHAnsi" w:hAnsiTheme="minorHAnsi" w:cstheme="minorHAnsi"/>
          <w:color w:val="000000" w:themeColor="text1"/>
          <w:sz w:val="24"/>
          <w:szCs w:val="24"/>
        </w:rPr>
        <w:t>SCHOOL OF BUSINESS AND ECONOMICS</w:t>
      </w:r>
    </w:p>
    <w:p w:rsidR="00452FE1" w:rsidRPr="00F03FDC" w:rsidRDefault="00452FE1" w:rsidP="00881A1A">
      <w:pPr>
        <w:spacing w:line="240" w:lineRule="auto"/>
        <w:jc w:val="both"/>
        <w:rPr>
          <w:rFonts w:asciiTheme="minorHAnsi" w:eastAsia="Times New Roman" w:hAnsiTheme="minorHAnsi" w:cstheme="minorHAnsi"/>
          <w:bCs/>
          <w:color w:val="0D0D0D" w:themeColor="text1" w:themeTint="F2"/>
          <w:sz w:val="24"/>
          <w:szCs w:val="24"/>
        </w:rPr>
      </w:pPr>
      <w:r w:rsidRPr="00F03FDC">
        <w:rPr>
          <w:rFonts w:asciiTheme="minorHAnsi" w:hAnsiTheme="minorHAnsi" w:cstheme="minorHAnsi"/>
          <w:bCs/>
          <w:color w:val="0D0D0D" w:themeColor="text1" w:themeTint="F2"/>
          <w:sz w:val="24"/>
          <w:szCs w:val="24"/>
        </w:rPr>
        <w:t>UNITED INTERNATIONAL UNIVERSITY</w:t>
      </w:r>
    </w:p>
    <w:p w:rsidR="00717AB6" w:rsidRPr="00F03FDC" w:rsidRDefault="00717AB6" w:rsidP="00881A1A">
      <w:pPr>
        <w:spacing w:line="240" w:lineRule="auto"/>
        <w:jc w:val="both"/>
        <w:rPr>
          <w:rFonts w:asciiTheme="minorHAnsi" w:hAnsiTheme="minorHAnsi" w:cstheme="minorHAnsi"/>
          <w:sz w:val="24"/>
          <w:szCs w:val="24"/>
        </w:rPr>
      </w:pPr>
    </w:p>
    <w:p w:rsidR="00717AB6" w:rsidRPr="00F03FDC" w:rsidRDefault="00717AB6" w:rsidP="00881A1A">
      <w:pPr>
        <w:spacing w:line="240" w:lineRule="auto"/>
        <w:jc w:val="both"/>
        <w:rPr>
          <w:rFonts w:asciiTheme="minorHAnsi" w:hAnsiTheme="minorHAnsi" w:cstheme="minorHAnsi"/>
          <w:b/>
          <w:bCs/>
          <w:sz w:val="24"/>
          <w:szCs w:val="24"/>
        </w:rPr>
      </w:pPr>
      <w:r w:rsidRPr="00697603">
        <w:rPr>
          <w:rFonts w:asciiTheme="minorHAnsi" w:hAnsiTheme="minorHAnsi" w:cstheme="minorHAnsi"/>
          <w:b/>
          <w:sz w:val="24"/>
          <w:szCs w:val="24"/>
        </w:rPr>
        <w:t>Subject:</w:t>
      </w:r>
      <w:r w:rsidRPr="00F03FDC">
        <w:rPr>
          <w:rFonts w:asciiTheme="minorHAnsi" w:hAnsiTheme="minorHAnsi" w:cstheme="minorHAnsi"/>
          <w:sz w:val="24"/>
          <w:szCs w:val="24"/>
        </w:rPr>
        <w:t xml:space="preserve"> Submission of report on </w:t>
      </w:r>
      <w:r w:rsidR="00F64D3C">
        <w:rPr>
          <w:rFonts w:asciiTheme="minorHAnsi" w:hAnsiTheme="minorHAnsi" w:cstheme="minorHAnsi"/>
          <w:bCs/>
          <w:sz w:val="24"/>
          <w:szCs w:val="24"/>
        </w:rPr>
        <w:t xml:space="preserve">Managing Employees for </w:t>
      </w:r>
      <w:r w:rsidR="00F64D3C" w:rsidRPr="00F03FDC">
        <w:rPr>
          <w:rFonts w:asciiTheme="minorHAnsi" w:hAnsiTheme="minorHAnsi" w:cstheme="minorHAnsi"/>
          <w:bCs/>
          <w:sz w:val="24"/>
          <w:szCs w:val="24"/>
        </w:rPr>
        <w:t xml:space="preserve">Delivering </w:t>
      </w:r>
      <w:r w:rsidRPr="00F03FDC">
        <w:rPr>
          <w:rFonts w:asciiTheme="minorHAnsi" w:hAnsiTheme="minorHAnsi" w:cstheme="minorHAnsi"/>
          <w:bCs/>
          <w:sz w:val="24"/>
          <w:szCs w:val="24"/>
        </w:rPr>
        <w:t>Superior Customer Value</w:t>
      </w:r>
      <w:r w:rsidR="00264108">
        <w:rPr>
          <w:rFonts w:asciiTheme="minorHAnsi" w:hAnsiTheme="minorHAnsi" w:cstheme="minorHAnsi"/>
          <w:bCs/>
          <w:sz w:val="24"/>
          <w:szCs w:val="24"/>
        </w:rPr>
        <w:t xml:space="preserve">: A </w:t>
      </w:r>
      <w:r w:rsidR="00F64D3C">
        <w:rPr>
          <w:rFonts w:asciiTheme="minorHAnsi" w:hAnsiTheme="minorHAnsi" w:cstheme="minorHAnsi"/>
          <w:bCs/>
          <w:sz w:val="24"/>
          <w:szCs w:val="24"/>
        </w:rPr>
        <w:t xml:space="preserve">Study </w:t>
      </w:r>
      <w:r w:rsidR="00264108">
        <w:rPr>
          <w:rFonts w:asciiTheme="minorHAnsi" w:hAnsiTheme="minorHAnsi" w:cstheme="minorHAnsi"/>
          <w:bCs/>
          <w:sz w:val="24"/>
          <w:szCs w:val="24"/>
        </w:rPr>
        <w:t>on</w:t>
      </w:r>
      <w:r w:rsidR="00F64D3C">
        <w:rPr>
          <w:rFonts w:asciiTheme="minorHAnsi" w:hAnsiTheme="minorHAnsi" w:cstheme="minorHAnsi"/>
          <w:bCs/>
          <w:sz w:val="24"/>
          <w:szCs w:val="24"/>
        </w:rPr>
        <w:t xml:space="preserve"> Bengal Group of Industries</w:t>
      </w:r>
      <w:r w:rsidR="00421E08" w:rsidRPr="00F03FDC">
        <w:rPr>
          <w:rFonts w:asciiTheme="minorHAnsi" w:hAnsiTheme="minorHAnsi" w:cstheme="minorHAnsi"/>
          <w:bCs/>
          <w:sz w:val="24"/>
          <w:szCs w:val="24"/>
        </w:rPr>
        <w:t>.</w:t>
      </w:r>
    </w:p>
    <w:p w:rsidR="00717AB6" w:rsidRPr="00F03FDC" w:rsidRDefault="00717AB6" w:rsidP="00881A1A">
      <w:pPr>
        <w:spacing w:line="240" w:lineRule="auto"/>
        <w:jc w:val="both"/>
        <w:rPr>
          <w:rFonts w:asciiTheme="minorHAnsi" w:hAnsiTheme="minorHAnsi" w:cstheme="minorHAnsi"/>
          <w:b/>
          <w:bCs/>
          <w:sz w:val="24"/>
          <w:szCs w:val="24"/>
        </w:rPr>
      </w:pPr>
    </w:p>
    <w:p w:rsidR="00717AB6" w:rsidRPr="00F03FDC" w:rsidRDefault="00717AB6" w:rsidP="00881A1A">
      <w:pPr>
        <w:spacing w:line="24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Dear </w:t>
      </w:r>
      <w:r w:rsidR="0073789C" w:rsidRPr="00F03FDC">
        <w:rPr>
          <w:rFonts w:asciiTheme="minorHAnsi" w:hAnsiTheme="minorHAnsi" w:cstheme="minorHAnsi"/>
          <w:sz w:val="24"/>
          <w:szCs w:val="24"/>
        </w:rPr>
        <w:t>Sir</w:t>
      </w:r>
      <w:r w:rsidRPr="00F03FDC">
        <w:rPr>
          <w:rFonts w:asciiTheme="minorHAnsi" w:hAnsiTheme="minorHAnsi" w:cstheme="minorHAnsi"/>
          <w:sz w:val="24"/>
          <w:szCs w:val="24"/>
        </w:rPr>
        <w:t>,</w:t>
      </w:r>
    </w:p>
    <w:p w:rsidR="00717AB6" w:rsidRPr="00F03FDC" w:rsidRDefault="00717AB6" w:rsidP="00881A1A">
      <w:pPr>
        <w:spacing w:line="240" w:lineRule="auto"/>
        <w:jc w:val="both"/>
        <w:rPr>
          <w:rFonts w:asciiTheme="minorHAnsi" w:hAnsiTheme="minorHAnsi" w:cstheme="minorHAnsi"/>
          <w:sz w:val="24"/>
          <w:szCs w:val="24"/>
        </w:rPr>
      </w:pPr>
      <w:r w:rsidRPr="00F03FDC">
        <w:rPr>
          <w:rFonts w:asciiTheme="minorHAnsi" w:hAnsiTheme="minorHAnsi" w:cstheme="minorHAnsi"/>
          <w:sz w:val="24"/>
          <w:szCs w:val="24"/>
        </w:rPr>
        <w:t>It is an immense pleasure for me that</w:t>
      </w:r>
      <w:r w:rsidR="0073789C" w:rsidRPr="00F03FDC">
        <w:rPr>
          <w:rFonts w:asciiTheme="minorHAnsi" w:hAnsiTheme="minorHAnsi" w:cstheme="minorHAnsi"/>
          <w:sz w:val="24"/>
          <w:szCs w:val="24"/>
        </w:rPr>
        <w:t xml:space="preserve"> I have prepared</w:t>
      </w:r>
      <w:r w:rsidR="00676877">
        <w:rPr>
          <w:rFonts w:asciiTheme="minorHAnsi" w:hAnsiTheme="minorHAnsi" w:cstheme="minorHAnsi"/>
          <w:sz w:val="24"/>
          <w:szCs w:val="24"/>
        </w:rPr>
        <w:t xml:space="preserve"> </w:t>
      </w:r>
      <w:r w:rsidR="0073789C" w:rsidRPr="00F03FDC">
        <w:rPr>
          <w:rFonts w:asciiTheme="minorHAnsi" w:hAnsiTheme="minorHAnsi" w:cstheme="minorHAnsi"/>
          <w:sz w:val="24"/>
          <w:szCs w:val="24"/>
        </w:rPr>
        <w:t xml:space="preserve">an internship </w:t>
      </w:r>
      <w:r w:rsidRPr="00F03FDC">
        <w:rPr>
          <w:rFonts w:asciiTheme="minorHAnsi" w:hAnsiTheme="minorHAnsi" w:cstheme="minorHAnsi"/>
          <w:sz w:val="24"/>
          <w:szCs w:val="24"/>
        </w:rPr>
        <w:t>report on</w:t>
      </w:r>
      <w:r w:rsidR="00F64D3C">
        <w:rPr>
          <w:rFonts w:asciiTheme="minorHAnsi" w:hAnsiTheme="minorHAnsi" w:cstheme="minorHAnsi"/>
          <w:sz w:val="24"/>
          <w:szCs w:val="24"/>
        </w:rPr>
        <w:t xml:space="preserve"> Managing Employees for </w:t>
      </w:r>
      <w:r w:rsidR="0073789C" w:rsidRPr="00F03FDC">
        <w:rPr>
          <w:rFonts w:asciiTheme="minorHAnsi" w:hAnsiTheme="minorHAnsi" w:cstheme="minorHAnsi"/>
          <w:sz w:val="24"/>
          <w:szCs w:val="24"/>
        </w:rPr>
        <w:t>Deliver</w:t>
      </w:r>
      <w:r w:rsidR="00F64D3C">
        <w:rPr>
          <w:rFonts w:asciiTheme="minorHAnsi" w:hAnsiTheme="minorHAnsi" w:cstheme="minorHAnsi"/>
          <w:sz w:val="24"/>
          <w:szCs w:val="24"/>
        </w:rPr>
        <w:t xml:space="preserve">ing of Superior Customer Value: </w:t>
      </w:r>
      <w:r w:rsidR="0073789C" w:rsidRPr="00F03FDC">
        <w:rPr>
          <w:rFonts w:asciiTheme="minorHAnsi" w:hAnsiTheme="minorHAnsi" w:cstheme="minorHAnsi"/>
          <w:sz w:val="24"/>
          <w:szCs w:val="24"/>
        </w:rPr>
        <w:t xml:space="preserve">A </w:t>
      </w:r>
      <w:bookmarkStart w:id="2" w:name="_GoBack"/>
      <w:bookmarkEnd w:id="2"/>
      <w:r w:rsidR="00F64D3C" w:rsidRPr="00F03FDC">
        <w:rPr>
          <w:rFonts w:asciiTheme="minorHAnsi" w:hAnsiTheme="minorHAnsi" w:cstheme="minorHAnsi"/>
          <w:sz w:val="24"/>
          <w:szCs w:val="24"/>
        </w:rPr>
        <w:t xml:space="preserve">Study </w:t>
      </w:r>
      <w:r w:rsidR="0073789C" w:rsidRPr="00F03FDC">
        <w:rPr>
          <w:rFonts w:asciiTheme="minorHAnsi" w:hAnsiTheme="minorHAnsi" w:cstheme="minorHAnsi"/>
          <w:sz w:val="24"/>
          <w:szCs w:val="24"/>
        </w:rPr>
        <w:t>on Bengal Group of Industries</w:t>
      </w:r>
      <w:r w:rsidR="002A6B7C">
        <w:rPr>
          <w:rFonts w:asciiTheme="minorHAnsi" w:hAnsiTheme="minorHAnsi" w:cstheme="minorHAnsi"/>
          <w:sz w:val="24"/>
          <w:szCs w:val="24"/>
        </w:rPr>
        <w:t xml:space="preserve">. </w:t>
      </w:r>
      <w:r w:rsidR="0073789C" w:rsidRPr="00F03FDC">
        <w:rPr>
          <w:rFonts w:asciiTheme="minorHAnsi" w:hAnsiTheme="minorHAnsi" w:cstheme="minorHAnsi"/>
          <w:sz w:val="24"/>
          <w:szCs w:val="24"/>
        </w:rPr>
        <w:t>I</w:t>
      </w:r>
      <w:r w:rsidRPr="00F03FDC">
        <w:rPr>
          <w:rFonts w:asciiTheme="minorHAnsi" w:hAnsiTheme="minorHAnsi" w:cstheme="minorHAnsi"/>
          <w:sz w:val="24"/>
          <w:szCs w:val="24"/>
        </w:rPr>
        <w:t xml:space="preserve"> have </w:t>
      </w:r>
      <w:r w:rsidR="0073789C" w:rsidRPr="00F03FDC">
        <w:rPr>
          <w:rFonts w:asciiTheme="minorHAnsi" w:hAnsiTheme="minorHAnsi" w:cstheme="minorHAnsi"/>
          <w:sz w:val="24"/>
          <w:szCs w:val="24"/>
        </w:rPr>
        <w:t>accomplished</w:t>
      </w:r>
      <w:r w:rsidR="00676877">
        <w:rPr>
          <w:rFonts w:asciiTheme="minorHAnsi" w:hAnsiTheme="minorHAnsi" w:cstheme="minorHAnsi"/>
          <w:sz w:val="24"/>
          <w:szCs w:val="24"/>
        </w:rPr>
        <w:t xml:space="preserve"> </w:t>
      </w:r>
      <w:r w:rsidR="0073789C" w:rsidRPr="00F03FDC">
        <w:rPr>
          <w:rFonts w:asciiTheme="minorHAnsi" w:hAnsiTheme="minorHAnsi" w:cstheme="minorHAnsi"/>
          <w:sz w:val="24"/>
          <w:szCs w:val="24"/>
        </w:rPr>
        <w:t>my</w:t>
      </w:r>
      <w:r w:rsidRPr="00F03FDC">
        <w:rPr>
          <w:rFonts w:asciiTheme="minorHAnsi" w:hAnsiTheme="minorHAnsi" w:cstheme="minorHAnsi"/>
          <w:sz w:val="24"/>
          <w:szCs w:val="24"/>
        </w:rPr>
        <w:t xml:space="preserve"> work respect</w:t>
      </w:r>
      <w:r w:rsidR="00F64D3C">
        <w:rPr>
          <w:rFonts w:asciiTheme="minorHAnsi" w:hAnsiTheme="minorHAnsi" w:cstheme="minorHAnsi"/>
          <w:sz w:val="24"/>
          <w:szCs w:val="24"/>
        </w:rPr>
        <w:t>fully</w:t>
      </w:r>
      <w:r w:rsidRPr="00F03FDC">
        <w:rPr>
          <w:rFonts w:asciiTheme="minorHAnsi" w:hAnsiTheme="minorHAnsi" w:cstheme="minorHAnsi"/>
          <w:sz w:val="24"/>
          <w:szCs w:val="24"/>
        </w:rPr>
        <w:t xml:space="preserve"> and </w:t>
      </w:r>
      <w:r w:rsidR="0073789C" w:rsidRPr="00F03FDC">
        <w:rPr>
          <w:rFonts w:asciiTheme="minorHAnsi" w:hAnsiTheme="minorHAnsi" w:cstheme="minorHAnsi"/>
          <w:sz w:val="24"/>
          <w:szCs w:val="24"/>
        </w:rPr>
        <w:t xml:space="preserve">I </w:t>
      </w:r>
      <w:r w:rsidRPr="00F03FDC">
        <w:rPr>
          <w:rFonts w:asciiTheme="minorHAnsi" w:hAnsiTheme="minorHAnsi" w:cstheme="minorHAnsi"/>
          <w:sz w:val="24"/>
          <w:szCs w:val="24"/>
        </w:rPr>
        <w:t xml:space="preserve">have given utmost effort to collect all the necessary information. Though </w:t>
      </w:r>
      <w:r w:rsidR="0073789C" w:rsidRPr="00F03FDC">
        <w:rPr>
          <w:rFonts w:asciiTheme="minorHAnsi" w:hAnsiTheme="minorHAnsi" w:cstheme="minorHAnsi"/>
          <w:sz w:val="24"/>
          <w:szCs w:val="24"/>
        </w:rPr>
        <w:t>I am</w:t>
      </w:r>
      <w:r w:rsidRPr="00F03FDC">
        <w:rPr>
          <w:rFonts w:asciiTheme="minorHAnsi" w:hAnsiTheme="minorHAnsi" w:cstheme="minorHAnsi"/>
          <w:sz w:val="24"/>
          <w:szCs w:val="24"/>
        </w:rPr>
        <w:t xml:space="preserve"> on the learning curve, this report </w:t>
      </w:r>
      <w:r w:rsidR="0073789C" w:rsidRPr="00F03FDC">
        <w:rPr>
          <w:rFonts w:asciiTheme="minorHAnsi" w:hAnsiTheme="minorHAnsi" w:cstheme="minorHAnsi"/>
          <w:sz w:val="24"/>
          <w:szCs w:val="24"/>
        </w:rPr>
        <w:t>offers</w:t>
      </w:r>
      <w:r w:rsidR="00676877">
        <w:rPr>
          <w:rFonts w:asciiTheme="minorHAnsi" w:hAnsiTheme="minorHAnsi" w:cstheme="minorHAnsi"/>
          <w:sz w:val="24"/>
          <w:szCs w:val="24"/>
        </w:rPr>
        <w:t xml:space="preserve"> </w:t>
      </w:r>
      <w:r w:rsidR="0073789C" w:rsidRPr="00F03FDC">
        <w:rPr>
          <w:rFonts w:asciiTheme="minorHAnsi" w:hAnsiTheme="minorHAnsi" w:cstheme="minorHAnsi"/>
          <w:sz w:val="24"/>
          <w:szCs w:val="24"/>
        </w:rPr>
        <w:t>me</w:t>
      </w:r>
      <w:r w:rsidRPr="00F03FDC">
        <w:rPr>
          <w:rFonts w:asciiTheme="minorHAnsi" w:hAnsiTheme="minorHAnsi" w:cstheme="minorHAnsi"/>
          <w:sz w:val="24"/>
          <w:szCs w:val="24"/>
        </w:rPr>
        <w:t xml:space="preserve"> the opportunity to apply theoretical knowledge in practical field, which enables </w:t>
      </w:r>
      <w:r w:rsidR="0073789C" w:rsidRPr="00F03FDC">
        <w:rPr>
          <w:rFonts w:asciiTheme="minorHAnsi" w:hAnsiTheme="minorHAnsi" w:cstheme="minorHAnsi"/>
          <w:sz w:val="24"/>
          <w:szCs w:val="24"/>
        </w:rPr>
        <w:t>me</w:t>
      </w:r>
      <w:r w:rsidRPr="00F03FDC">
        <w:rPr>
          <w:rFonts w:asciiTheme="minorHAnsi" w:hAnsiTheme="minorHAnsi" w:cstheme="minorHAnsi"/>
          <w:sz w:val="24"/>
          <w:szCs w:val="24"/>
        </w:rPr>
        <w:t xml:space="preserve"> to gain insights into the core facts of </w:t>
      </w:r>
      <w:r w:rsidR="0073789C" w:rsidRPr="00F03FDC">
        <w:rPr>
          <w:rFonts w:asciiTheme="minorHAnsi" w:hAnsiTheme="minorHAnsi" w:cstheme="minorHAnsi"/>
          <w:sz w:val="24"/>
          <w:szCs w:val="24"/>
        </w:rPr>
        <w:t xml:space="preserve">recruitment </w:t>
      </w:r>
      <w:r w:rsidRPr="00F03FDC">
        <w:rPr>
          <w:rFonts w:asciiTheme="minorHAnsi" w:hAnsiTheme="minorHAnsi" w:cstheme="minorHAnsi"/>
          <w:sz w:val="24"/>
          <w:szCs w:val="24"/>
        </w:rPr>
        <w:t>and development of organization</w:t>
      </w:r>
      <w:r w:rsidR="00F64D3C">
        <w:rPr>
          <w:rFonts w:asciiTheme="minorHAnsi" w:hAnsiTheme="minorHAnsi" w:cstheme="minorHAnsi"/>
          <w:sz w:val="24"/>
          <w:szCs w:val="24"/>
        </w:rPr>
        <w:t xml:space="preserve"> to create and deliver superior customer value.</w:t>
      </w:r>
    </w:p>
    <w:p w:rsidR="00717AB6" w:rsidRPr="00F03FDC" w:rsidRDefault="00717AB6" w:rsidP="00881A1A">
      <w:pPr>
        <w:spacing w:line="24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Thank you for your supportive consideration for formulating such a useful </w:t>
      </w:r>
      <w:r w:rsidR="0073789C" w:rsidRPr="00F03FDC">
        <w:rPr>
          <w:rFonts w:asciiTheme="minorHAnsi" w:hAnsiTheme="minorHAnsi" w:cstheme="minorHAnsi"/>
          <w:sz w:val="24"/>
          <w:szCs w:val="24"/>
        </w:rPr>
        <w:t>internship</w:t>
      </w:r>
      <w:r w:rsidRPr="00F03FDC">
        <w:rPr>
          <w:rFonts w:asciiTheme="minorHAnsi" w:hAnsiTheme="minorHAnsi" w:cstheme="minorHAnsi"/>
          <w:sz w:val="24"/>
          <w:szCs w:val="24"/>
        </w:rPr>
        <w:t xml:space="preserve"> paper. </w:t>
      </w:r>
      <w:r w:rsidR="0073789C" w:rsidRPr="00F03FDC">
        <w:rPr>
          <w:rFonts w:asciiTheme="minorHAnsi" w:hAnsiTheme="minorHAnsi" w:cstheme="minorHAnsi"/>
          <w:sz w:val="24"/>
          <w:szCs w:val="24"/>
        </w:rPr>
        <w:t xml:space="preserve">I </w:t>
      </w:r>
      <w:r w:rsidRPr="00F03FDC">
        <w:rPr>
          <w:rFonts w:asciiTheme="minorHAnsi" w:hAnsiTheme="minorHAnsi" w:cstheme="minorHAnsi"/>
          <w:sz w:val="24"/>
          <w:szCs w:val="24"/>
        </w:rPr>
        <w:t>have</w:t>
      </w:r>
      <w:r w:rsidR="0073789C" w:rsidRPr="00F03FDC">
        <w:rPr>
          <w:rFonts w:asciiTheme="minorHAnsi" w:hAnsiTheme="minorHAnsi" w:cstheme="minorHAnsi"/>
          <w:sz w:val="24"/>
          <w:szCs w:val="24"/>
        </w:rPr>
        <w:t xml:space="preserve"> worked</w:t>
      </w:r>
      <w:r w:rsidRPr="00F03FDC">
        <w:rPr>
          <w:rFonts w:asciiTheme="minorHAnsi" w:hAnsiTheme="minorHAnsi" w:cstheme="minorHAnsi"/>
          <w:sz w:val="24"/>
          <w:szCs w:val="24"/>
        </w:rPr>
        <w:t xml:space="preserve"> best to avoid any deficiencies and</w:t>
      </w:r>
      <w:r w:rsidR="0073789C" w:rsidRPr="00F03FDC">
        <w:rPr>
          <w:rFonts w:asciiTheme="minorHAnsi" w:hAnsiTheme="minorHAnsi" w:cstheme="minorHAnsi"/>
          <w:sz w:val="24"/>
          <w:szCs w:val="24"/>
        </w:rPr>
        <w:t xml:space="preserve"> I</w:t>
      </w:r>
      <w:r w:rsidRPr="00F03FDC">
        <w:rPr>
          <w:rFonts w:asciiTheme="minorHAnsi" w:hAnsiTheme="minorHAnsi" w:cstheme="minorHAnsi"/>
          <w:sz w:val="24"/>
          <w:szCs w:val="24"/>
        </w:rPr>
        <w:t xml:space="preserve"> hope that analysis that </w:t>
      </w:r>
      <w:r w:rsidR="0073789C" w:rsidRPr="00F03FDC">
        <w:rPr>
          <w:rFonts w:asciiTheme="minorHAnsi" w:hAnsiTheme="minorHAnsi" w:cstheme="minorHAnsi"/>
          <w:sz w:val="24"/>
          <w:szCs w:val="24"/>
        </w:rPr>
        <w:t xml:space="preserve">I </w:t>
      </w:r>
      <w:r w:rsidRPr="00F03FDC">
        <w:rPr>
          <w:rFonts w:asciiTheme="minorHAnsi" w:hAnsiTheme="minorHAnsi" w:cstheme="minorHAnsi"/>
          <w:sz w:val="24"/>
          <w:szCs w:val="24"/>
        </w:rPr>
        <w:t>have completed will meet your expectations.</w:t>
      </w:r>
    </w:p>
    <w:p w:rsidR="00717AB6" w:rsidRPr="00F03FDC" w:rsidRDefault="00717AB6" w:rsidP="00881A1A">
      <w:pPr>
        <w:spacing w:line="240" w:lineRule="auto"/>
        <w:jc w:val="both"/>
        <w:rPr>
          <w:rFonts w:asciiTheme="minorHAnsi" w:hAnsiTheme="minorHAnsi" w:cstheme="minorHAnsi"/>
          <w:sz w:val="24"/>
          <w:szCs w:val="24"/>
        </w:rPr>
      </w:pPr>
    </w:p>
    <w:p w:rsidR="002A6B7C" w:rsidRDefault="002A6B7C" w:rsidP="00881A1A">
      <w:pPr>
        <w:spacing w:line="240" w:lineRule="auto"/>
        <w:jc w:val="both"/>
        <w:rPr>
          <w:rFonts w:asciiTheme="minorHAnsi" w:hAnsiTheme="minorHAnsi" w:cstheme="minorHAnsi"/>
          <w:sz w:val="24"/>
          <w:szCs w:val="24"/>
        </w:rPr>
      </w:pPr>
      <w:r>
        <w:rPr>
          <w:rFonts w:asciiTheme="minorHAnsi" w:hAnsiTheme="minorHAnsi" w:cstheme="minorHAnsi"/>
          <w:sz w:val="24"/>
          <w:szCs w:val="24"/>
        </w:rPr>
        <w:t>Best Regard</w:t>
      </w:r>
      <w:r w:rsidR="00717AB6" w:rsidRPr="00F03FDC">
        <w:rPr>
          <w:rFonts w:asciiTheme="minorHAnsi" w:hAnsiTheme="minorHAnsi" w:cstheme="minorHAnsi"/>
          <w:sz w:val="24"/>
          <w:szCs w:val="24"/>
        </w:rPr>
        <w:t>,</w:t>
      </w:r>
    </w:p>
    <w:p w:rsidR="00717AB6" w:rsidRPr="00F03FDC" w:rsidRDefault="00717AB6" w:rsidP="00881A1A">
      <w:pPr>
        <w:spacing w:line="240" w:lineRule="auto"/>
        <w:jc w:val="both"/>
        <w:rPr>
          <w:rFonts w:asciiTheme="minorHAnsi" w:hAnsiTheme="minorHAnsi" w:cstheme="minorHAnsi"/>
          <w:sz w:val="24"/>
          <w:szCs w:val="24"/>
        </w:rPr>
      </w:pPr>
      <w:proofErr w:type="spellStart"/>
      <w:r w:rsidRPr="00F03FDC">
        <w:rPr>
          <w:rFonts w:asciiTheme="minorHAnsi" w:hAnsiTheme="minorHAnsi" w:cstheme="minorHAnsi"/>
          <w:sz w:val="24"/>
          <w:szCs w:val="24"/>
        </w:rPr>
        <w:t>Senjuti</w:t>
      </w:r>
      <w:proofErr w:type="spellEnd"/>
      <w:r w:rsidR="00676877">
        <w:rPr>
          <w:rFonts w:asciiTheme="minorHAnsi" w:hAnsiTheme="minorHAnsi" w:cstheme="minorHAnsi"/>
          <w:sz w:val="24"/>
          <w:szCs w:val="24"/>
        </w:rPr>
        <w:t xml:space="preserve"> </w:t>
      </w:r>
      <w:proofErr w:type="spellStart"/>
      <w:r w:rsidRPr="00F03FDC">
        <w:rPr>
          <w:rFonts w:asciiTheme="minorHAnsi" w:hAnsiTheme="minorHAnsi" w:cstheme="minorHAnsi"/>
          <w:sz w:val="24"/>
          <w:szCs w:val="24"/>
        </w:rPr>
        <w:t>Mondal</w:t>
      </w:r>
      <w:proofErr w:type="spellEnd"/>
    </w:p>
    <w:p w:rsidR="009B4694" w:rsidRPr="00F03FDC" w:rsidRDefault="00F64D3C" w:rsidP="00881A1A">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Student </w:t>
      </w:r>
      <w:r w:rsidR="009B4694" w:rsidRPr="00F03FDC">
        <w:rPr>
          <w:rFonts w:asciiTheme="minorHAnsi" w:hAnsiTheme="minorHAnsi" w:cstheme="minorHAnsi"/>
          <w:sz w:val="24"/>
          <w:szCs w:val="24"/>
        </w:rPr>
        <w:t>ID: 111 171 176</w:t>
      </w:r>
    </w:p>
    <w:p w:rsidR="00972A89" w:rsidRDefault="00F64D3C" w:rsidP="00881A1A">
      <w:pPr>
        <w:spacing w:line="240" w:lineRule="auto"/>
        <w:jc w:val="both"/>
        <w:rPr>
          <w:rFonts w:asciiTheme="minorHAnsi" w:hAnsiTheme="minorHAnsi" w:cstheme="minorHAnsi"/>
          <w:bCs/>
          <w:sz w:val="24"/>
          <w:szCs w:val="24"/>
        </w:rPr>
      </w:pPr>
      <w:r>
        <w:rPr>
          <w:rFonts w:asciiTheme="minorHAnsi" w:hAnsiTheme="minorHAnsi" w:cstheme="minorHAnsi"/>
          <w:bCs/>
          <w:sz w:val="24"/>
          <w:szCs w:val="24"/>
        </w:rPr>
        <w:t>BBA Program</w:t>
      </w:r>
    </w:p>
    <w:p w:rsidR="00F64D3C" w:rsidRPr="00F03FDC" w:rsidRDefault="00F64D3C" w:rsidP="00881A1A">
      <w:pPr>
        <w:spacing w:line="240" w:lineRule="auto"/>
        <w:jc w:val="both"/>
        <w:rPr>
          <w:rFonts w:asciiTheme="minorHAnsi" w:hAnsiTheme="minorHAnsi" w:cstheme="minorHAnsi"/>
          <w:bCs/>
          <w:sz w:val="24"/>
          <w:szCs w:val="24"/>
        </w:rPr>
      </w:pPr>
      <w:r>
        <w:rPr>
          <w:rFonts w:asciiTheme="minorHAnsi" w:hAnsiTheme="minorHAnsi" w:cstheme="minorHAnsi"/>
          <w:bCs/>
          <w:sz w:val="24"/>
          <w:szCs w:val="24"/>
        </w:rPr>
        <w:t>School of Business and Economics</w:t>
      </w:r>
    </w:p>
    <w:p w:rsidR="00972A89" w:rsidRPr="00F03FDC" w:rsidRDefault="00972A89" w:rsidP="00881A1A">
      <w:pPr>
        <w:spacing w:line="240" w:lineRule="auto"/>
        <w:jc w:val="both"/>
        <w:rPr>
          <w:rFonts w:asciiTheme="minorHAnsi" w:hAnsiTheme="minorHAnsi" w:cstheme="minorHAnsi"/>
          <w:bCs/>
          <w:sz w:val="24"/>
          <w:szCs w:val="24"/>
        </w:rPr>
      </w:pPr>
      <w:r w:rsidRPr="00F03FDC">
        <w:rPr>
          <w:rFonts w:asciiTheme="minorHAnsi" w:hAnsiTheme="minorHAnsi" w:cstheme="minorHAnsi"/>
          <w:bCs/>
          <w:sz w:val="24"/>
          <w:szCs w:val="24"/>
        </w:rPr>
        <w:t>United International University</w:t>
      </w:r>
    </w:p>
    <w:p w:rsidR="0056378A" w:rsidRPr="00F03FDC" w:rsidRDefault="0056378A" w:rsidP="0089205C">
      <w:pPr>
        <w:spacing w:line="360" w:lineRule="auto"/>
        <w:jc w:val="both"/>
        <w:rPr>
          <w:rFonts w:asciiTheme="minorHAnsi" w:hAnsiTheme="minorHAnsi" w:cstheme="minorHAnsi"/>
          <w:b/>
          <w:sz w:val="24"/>
          <w:szCs w:val="24"/>
          <w:u w:val="single"/>
        </w:rPr>
      </w:pPr>
    </w:p>
    <w:p w:rsidR="005929A0" w:rsidRPr="008A0EC9" w:rsidRDefault="005929A0" w:rsidP="008A0EC9">
      <w:pPr>
        <w:pStyle w:val="Heading1"/>
        <w:spacing w:line="360" w:lineRule="auto"/>
        <w:jc w:val="center"/>
        <w:rPr>
          <w:rFonts w:asciiTheme="minorHAnsi" w:hAnsiTheme="minorHAnsi" w:cstheme="minorHAnsi"/>
          <w:sz w:val="32"/>
          <w:szCs w:val="24"/>
        </w:rPr>
      </w:pPr>
      <w:bookmarkStart w:id="3" w:name="_Toc113694864"/>
      <w:r w:rsidRPr="008A0EC9">
        <w:rPr>
          <w:rFonts w:asciiTheme="minorHAnsi" w:hAnsiTheme="minorHAnsi" w:cstheme="minorHAnsi"/>
          <w:sz w:val="32"/>
          <w:szCs w:val="24"/>
        </w:rPr>
        <w:lastRenderedPageBreak/>
        <w:t>Executive Summary</w:t>
      </w:r>
      <w:bookmarkEnd w:id="3"/>
    </w:p>
    <w:p w:rsidR="00F20D98" w:rsidRPr="00F03FDC" w:rsidRDefault="008A0EC9" w:rsidP="0089205C">
      <w:pPr>
        <w:spacing w:line="360" w:lineRule="auto"/>
        <w:jc w:val="both"/>
        <w:rPr>
          <w:rFonts w:asciiTheme="minorHAnsi" w:hAnsiTheme="minorHAnsi" w:cstheme="minorHAnsi"/>
          <w:bCs/>
          <w:sz w:val="24"/>
          <w:szCs w:val="24"/>
        </w:rPr>
      </w:pPr>
      <w:r>
        <w:rPr>
          <w:rFonts w:asciiTheme="minorHAnsi" w:hAnsiTheme="minorHAnsi" w:cstheme="minorHAnsi"/>
          <w:bCs/>
          <w:sz w:val="24"/>
          <w:szCs w:val="24"/>
        </w:rPr>
        <w:t>Th</w:t>
      </w:r>
      <w:r w:rsidR="004C2BA4">
        <w:rPr>
          <w:rFonts w:asciiTheme="minorHAnsi" w:hAnsiTheme="minorHAnsi" w:cstheme="minorHAnsi"/>
          <w:bCs/>
          <w:sz w:val="24"/>
          <w:szCs w:val="24"/>
        </w:rPr>
        <w:t>e</w:t>
      </w:r>
      <w:r w:rsidR="007F6D83" w:rsidRPr="00F03FDC">
        <w:rPr>
          <w:rFonts w:asciiTheme="minorHAnsi" w:hAnsiTheme="minorHAnsi" w:cstheme="minorHAnsi"/>
          <w:bCs/>
          <w:sz w:val="24"/>
          <w:szCs w:val="24"/>
        </w:rPr>
        <w:t xml:space="preserve"> </w:t>
      </w:r>
      <w:r w:rsidR="00F417CB">
        <w:rPr>
          <w:rFonts w:asciiTheme="minorHAnsi" w:hAnsiTheme="minorHAnsi" w:cstheme="minorHAnsi"/>
          <w:bCs/>
          <w:sz w:val="24"/>
          <w:szCs w:val="24"/>
        </w:rPr>
        <w:t>core focal point of this report</w:t>
      </w:r>
      <w:r w:rsidR="007F6D83" w:rsidRPr="00F03FDC">
        <w:rPr>
          <w:rFonts w:asciiTheme="minorHAnsi" w:hAnsiTheme="minorHAnsi" w:cstheme="minorHAnsi"/>
          <w:bCs/>
          <w:sz w:val="24"/>
          <w:szCs w:val="24"/>
        </w:rPr>
        <w:t xml:space="preserve"> </w:t>
      </w:r>
      <w:r w:rsidR="00F417CB">
        <w:rPr>
          <w:rFonts w:asciiTheme="minorHAnsi" w:hAnsiTheme="minorHAnsi" w:cstheme="minorHAnsi"/>
          <w:bCs/>
          <w:sz w:val="24"/>
          <w:szCs w:val="24"/>
        </w:rPr>
        <w:t>is based on a fact</w:t>
      </w:r>
      <w:r w:rsidR="007F6D83" w:rsidRPr="00F03FDC">
        <w:rPr>
          <w:rFonts w:asciiTheme="minorHAnsi" w:hAnsiTheme="minorHAnsi" w:cstheme="minorHAnsi"/>
          <w:bCs/>
          <w:sz w:val="24"/>
          <w:szCs w:val="24"/>
        </w:rPr>
        <w:t xml:space="preserve"> that a </w:t>
      </w:r>
      <w:r w:rsidR="00F417CB">
        <w:rPr>
          <w:rFonts w:asciiTheme="minorHAnsi" w:hAnsiTheme="minorHAnsi" w:cstheme="minorHAnsi"/>
          <w:bCs/>
          <w:sz w:val="24"/>
          <w:szCs w:val="24"/>
        </w:rPr>
        <w:t xml:space="preserve">well-trained, motivated, and </w:t>
      </w:r>
      <w:r w:rsidR="007F6D83" w:rsidRPr="00F03FDC">
        <w:rPr>
          <w:rFonts w:asciiTheme="minorHAnsi" w:hAnsiTheme="minorHAnsi" w:cstheme="minorHAnsi"/>
          <w:bCs/>
          <w:sz w:val="24"/>
          <w:szCs w:val="24"/>
        </w:rPr>
        <w:t>happy employee can possibly make a customer happy by ensuring s</w:t>
      </w:r>
      <w:r w:rsidR="00F417CB">
        <w:rPr>
          <w:rFonts w:asciiTheme="minorHAnsi" w:hAnsiTheme="minorHAnsi" w:cstheme="minorHAnsi"/>
          <w:bCs/>
          <w:sz w:val="24"/>
          <w:szCs w:val="24"/>
        </w:rPr>
        <w:t>uperior customer value to them. In this report, efforts have been made to evaluate how systematic management of the people element of the organization may ultimately lead to the delivery of superior value to the ultimate customers in the context of Bengal Group of Industries.</w:t>
      </w:r>
      <w:r w:rsidR="00F20D98" w:rsidRPr="00F03FDC">
        <w:rPr>
          <w:rFonts w:asciiTheme="minorHAnsi" w:hAnsiTheme="minorHAnsi" w:cstheme="minorHAnsi"/>
          <w:bCs/>
          <w:sz w:val="24"/>
          <w:szCs w:val="24"/>
        </w:rPr>
        <w:t xml:space="preserve"> </w:t>
      </w:r>
    </w:p>
    <w:p w:rsidR="00912F24" w:rsidRDefault="00F417CB" w:rsidP="0089205C">
      <w:pPr>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One of the core </w:t>
      </w:r>
      <w:r w:rsidR="009B4694" w:rsidRPr="00F03FDC">
        <w:rPr>
          <w:rFonts w:asciiTheme="minorHAnsi" w:hAnsiTheme="minorHAnsi" w:cstheme="minorHAnsi"/>
          <w:bCs/>
          <w:sz w:val="24"/>
          <w:szCs w:val="24"/>
        </w:rPr>
        <w:t>objectives</w:t>
      </w:r>
      <w:r w:rsidR="00F20D98" w:rsidRPr="00F03FDC">
        <w:rPr>
          <w:rFonts w:asciiTheme="minorHAnsi" w:hAnsiTheme="minorHAnsi" w:cstheme="minorHAnsi"/>
          <w:bCs/>
          <w:sz w:val="24"/>
          <w:szCs w:val="24"/>
        </w:rPr>
        <w:t xml:space="preserve"> of this study has been </w:t>
      </w:r>
      <w:r>
        <w:rPr>
          <w:rFonts w:asciiTheme="minorHAnsi" w:hAnsiTheme="minorHAnsi" w:cstheme="minorHAnsi"/>
          <w:bCs/>
          <w:sz w:val="24"/>
          <w:szCs w:val="24"/>
        </w:rPr>
        <w:t xml:space="preserve">to evaluate how Bengal Group of Industries </w:t>
      </w:r>
      <w:r w:rsidR="008A0EC9">
        <w:rPr>
          <w:rFonts w:asciiTheme="minorHAnsi" w:hAnsiTheme="minorHAnsi" w:cstheme="minorHAnsi"/>
          <w:bCs/>
          <w:sz w:val="24"/>
          <w:szCs w:val="24"/>
        </w:rPr>
        <w:t xml:space="preserve">is </w:t>
      </w:r>
      <w:r>
        <w:rPr>
          <w:rFonts w:asciiTheme="minorHAnsi" w:hAnsiTheme="minorHAnsi" w:cstheme="minorHAnsi"/>
          <w:bCs/>
          <w:sz w:val="24"/>
          <w:szCs w:val="24"/>
        </w:rPr>
        <w:t xml:space="preserve">managing </w:t>
      </w:r>
      <w:r w:rsidR="008A0EC9">
        <w:rPr>
          <w:rFonts w:asciiTheme="minorHAnsi" w:hAnsiTheme="minorHAnsi" w:cstheme="minorHAnsi"/>
          <w:bCs/>
          <w:sz w:val="24"/>
          <w:szCs w:val="24"/>
        </w:rPr>
        <w:t xml:space="preserve">the </w:t>
      </w:r>
      <w:r>
        <w:rPr>
          <w:rFonts w:asciiTheme="minorHAnsi" w:hAnsiTheme="minorHAnsi" w:cstheme="minorHAnsi"/>
          <w:bCs/>
          <w:sz w:val="24"/>
          <w:szCs w:val="24"/>
        </w:rPr>
        <w:t>people element</w:t>
      </w:r>
      <w:r w:rsidR="008A0EC9">
        <w:rPr>
          <w:rFonts w:asciiTheme="minorHAnsi" w:hAnsiTheme="minorHAnsi" w:cstheme="minorHAnsi"/>
          <w:bCs/>
          <w:sz w:val="24"/>
          <w:szCs w:val="24"/>
        </w:rPr>
        <w:t xml:space="preserve"> of the organization</w:t>
      </w:r>
      <w:r>
        <w:rPr>
          <w:rFonts w:asciiTheme="minorHAnsi" w:hAnsiTheme="minorHAnsi" w:cstheme="minorHAnsi"/>
          <w:bCs/>
          <w:sz w:val="24"/>
          <w:szCs w:val="24"/>
        </w:rPr>
        <w:t xml:space="preserve">, in terms of recruiting, </w:t>
      </w:r>
      <w:r w:rsidR="006D6A09">
        <w:rPr>
          <w:rFonts w:asciiTheme="minorHAnsi" w:hAnsiTheme="minorHAnsi" w:cstheme="minorHAnsi"/>
          <w:bCs/>
          <w:sz w:val="24"/>
          <w:szCs w:val="24"/>
        </w:rPr>
        <w:t>training</w:t>
      </w:r>
      <w:r>
        <w:rPr>
          <w:rFonts w:asciiTheme="minorHAnsi" w:hAnsiTheme="minorHAnsi" w:cstheme="minorHAnsi"/>
          <w:bCs/>
          <w:sz w:val="24"/>
          <w:szCs w:val="24"/>
        </w:rPr>
        <w:t xml:space="preserve">, and motivating </w:t>
      </w:r>
      <w:r w:rsidR="006D6A09">
        <w:rPr>
          <w:rFonts w:asciiTheme="minorHAnsi" w:hAnsiTheme="minorHAnsi" w:cstheme="minorHAnsi"/>
          <w:bCs/>
          <w:sz w:val="24"/>
          <w:szCs w:val="24"/>
        </w:rPr>
        <w:t>employees</w:t>
      </w:r>
      <w:r>
        <w:rPr>
          <w:rFonts w:asciiTheme="minorHAnsi" w:hAnsiTheme="minorHAnsi" w:cstheme="minorHAnsi"/>
          <w:bCs/>
          <w:sz w:val="24"/>
          <w:szCs w:val="24"/>
        </w:rPr>
        <w:t xml:space="preserve"> to provide the superior value to the customers</w:t>
      </w:r>
      <w:r w:rsidR="00F20D98" w:rsidRPr="00F03FDC">
        <w:rPr>
          <w:rFonts w:asciiTheme="minorHAnsi" w:hAnsiTheme="minorHAnsi" w:cstheme="minorHAnsi"/>
          <w:bCs/>
          <w:sz w:val="24"/>
          <w:szCs w:val="24"/>
        </w:rPr>
        <w:t xml:space="preserve">. </w:t>
      </w:r>
      <w:r w:rsidR="00193E68" w:rsidRPr="00F03FDC">
        <w:rPr>
          <w:rFonts w:asciiTheme="minorHAnsi" w:hAnsiTheme="minorHAnsi" w:cstheme="minorHAnsi"/>
          <w:bCs/>
          <w:sz w:val="24"/>
          <w:szCs w:val="24"/>
        </w:rPr>
        <w:t xml:space="preserve">The recruitment team of HR Department is mostly responsible for recruiting the right candidates with right set of skills which will be </w:t>
      </w:r>
      <w:r w:rsidR="004C2BA4">
        <w:rPr>
          <w:rFonts w:asciiTheme="minorHAnsi" w:hAnsiTheme="minorHAnsi" w:cstheme="minorHAnsi"/>
          <w:bCs/>
          <w:sz w:val="24"/>
          <w:szCs w:val="24"/>
        </w:rPr>
        <w:t>en</w:t>
      </w:r>
      <w:r w:rsidR="00193E68" w:rsidRPr="00F03FDC">
        <w:rPr>
          <w:rFonts w:asciiTheme="minorHAnsi" w:hAnsiTheme="minorHAnsi" w:cstheme="minorHAnsi"/>
          <w:bCs/>
          <w:sz w:val="24"/>
          <w:szCs w:val="24"/>
        </w:rPr>
        <w:t xml:space="preserve">able </w:t>
      </w:r>
      <w:r w:rsidR="004C2BA4">
        <w:rPr>
          <w:rFonts w:asciiTheme="minorHAnsi" w:hAnsiTheme="minorHAnsi" w:cstheme="minorHAnsi"/>
          <w:bCs/>
          <w:sz w:val="24"/>
          <w:szCs w:val="24"/>
        </w:rPr>
        <w:t xml:space="preserve">the employees </w:t>
      </w:r>
      <w:r w:rsidR="00193E68" w:rsidRPr="00F03FDC">
        <w:rPr>
          <w:rFonts w:asciiTheme="minorHAnsi" w:hAnsiTheme="minorHAnsi" w:cstheme="minorHAnsi"/>
          <w:bCs/>
          <w:sz w:val="24"/>
          <w:szCs w:val="24"/>
        </w:rPr>
        <w:t xml:space="preserve">to perform </w:t>
      </w:r>
      <w:r w:rsidR="004C2BA4">
        <w:rPr>
          <w:rFonts w:asciiTheme="minorHAnsi" w:hAnsiTheme="minorHAnsi" w:cstheme="minorHAnsi"/>
          <w:bCs/>
          <w:sz w:val="24"/>
          <w:szCs w:val="24"/>
        </w:rPr>
        <w:t>their</w:t>
      </w:r>
      <w:r w:rsidR="00193E68" w:rsidRPr="00F03FDC">
        <w:rPr>
          <w:rFonts w:asciiTheme="minorHAnsi" w:hAnsiTheme="minorHAnsi" w:cstheme="minorHAnsi"/>
          <w:bCs/>
          <w:sz w:val="24"/>
          <w:szCs w:val="24"/>
        </w:rPr>
        <w:t xml:space="preserve"> </w:t>
      </w:r>
      <w:r w:rsidR="004C2BA4">
        <w:rPr>
          <w:rFonts w:asciiTheme="minorHAnsi" w:hAnsiTheme="minorHAnsi" w:cstheme="minorHAnsi"/>
          <w:bCs/>
          <w:sz w:val="24"/>
          <w:szCs w:val="24"/>
        </w:rPr>
        <w:t xml:space="preserve">respective </w:t>
      </w:r>
      <w:r w:rsidR="00193E68" w:rsidRPr="00F03FDC">
        <w:rPr>
          <w:rFonts w:asciiTheme="minorHAnsi" w:hAnsiTheme="minorHAnsi" w:cstheme="minorHAnsi"/>
          <w:bCs/>
          <w:sz w:val="24"/>
          <w:szCs w:val="24"/>
        </w:rPr>
        <w:t>job responsibilities t</w:t>
      </w:r>
      <w:r w:rsidR="008A0EC9">
        <w:rPr>
          <w:rFonts w:asciiTheme="minorHAnsi" w:hAnsiTheme="minorHAnsi" w:cstheme="minorHAnsi"/>
          <w:bCs/>
          <w:sz w:val="24"/>
          <w:szCs w:val="24"/>
        </w:rPr>
        <w:t>o help the organization operate</w:t>
      </w:r>
      <w:r w:rsidR="00193E68" w:rsidRPr="00F03FDC">
        <w:rPr>
          <w:rFonts w:asciiTheme="minorHAnsi" w:hAnsiTheme="minorHAnsi" w:cstheme="minorHAnsi"/>
          <w:bCs/>
          <w:sz w:val="24"/>
          <w:szCs w:val="24"/>
        </w:rPr>
        <w:t xml:space="preserve"> its business smoothly and flawlessly. </w:t>
      </w:r>
      <w:r w:rsidR="006D6A09">
        <w:rPr>
          <w:rFonts w:asciiTheme="minorHAnsi" w:hAnsiTheme="minorHAnsi" w:cstheme="minorHAnsi"/>
          <w:bCs/>
          <w:sz w:val="24"/>
          <w:szCs w:val="24"/>
        </w:rPr>
        <w:t xml:space="preserve"> It was also observed that employees of the aforesaid organization were competent and skilled made through appropriately designed training and development programs. Their training program includes special sessions in understanding customers’ value requirements and ways to provide superior customer value. The Bengal Group of Industries is also very keen to keep their employees motivated and happy. </w:t>
      </w:r>
      <w:r w:rsidR="000A40D3" w:rsidRPr="00F03FDC">
        <w:rPr>
          <w:rFonts w:asciiTheme="minorHAnsi" w:hAnsiTheme="minorHAnsi" w:cstheme="minorHAnsi"/>
          <w:bCs/>
          <w:sz w:val="24"/>
          <w:szCs w:val="24"/>
        </w:rPr>
        <w:t xml:space="preserve">Happy employees are more committed and have strong </w:t>
      </w:r>
      <w:r w:rsidR="006D6A09">
        <w:rPr>
          <w:rFonts w:asciiTheme="minorHAnsi" w:hAnsiTheme="minorHAnsi" w:cstheme="minorHAnsi"/>
          <w:bCs/>
          <w:sz w:val="24"/>
          <w:szCs w:val="24"/>
        </w:rPr>
        <w:t>motivation</w:t>
      </w:r>
      <w:r w:rsidR="000A40D3" w:rsidRPr="00F03FDC">
        <w:rPr>
          <w:rFonts w:asciiTheme="minorHAnsi" w:hAnsiTheme="minorHAnsi" w:cstheme="minorHAnsi"/>
          <w:bCs/>
          <w:sz w:val="24"/>
          <w:szCs w:val="24"/>
        </w:rPr>
        <w:t xml:space="preserve"> to do their job </w:t>
      </w:r>
      <w:r w:rsidR="006D6A09">
        <w:rPr>
          <w:rFonts w:asciiTheme="minorHAnsi" w:hAnsiTheme="minorHAnsi" w:cstheme="minorHAnsi"/>
          <w:bCs/>
          <w:sz w:val="24"/>
          <w:szCs w:val="24"/>
        </w:rPr>
        <w:t xml:space="preserve">responsibly </w:t>
      </w:r>
      <w:r w:rsidR="000A40D3" w:rsidRPr="00F03FDC">
        <w:rPr>
          <w:rFonts w:asciiTheme="minorHAnsi" w:hAnsiTheme="minorHAnsi" w:cstheme="minorHAnsi"/>
          <w:bCs/>
          <w:sz w:val="24"/>
          <w:szCs w:val="24"/>
        </w:rPr>
        <w:t xml:space="preserve">with utmost sincerity and dedication to grow themselves along with the organization which results in high business performance and higher profits. </w:t>
      </w:r>
      <w:r w:rsidR="00912F24" w:rsidRPr="00F03FDC">
        <w:rPr>
          <w:rFonts w:asciiTheme="minorHAnsi" w:hAnsiTheme="minorHAnsi" w:cstheme="minorHAnsi"/>
          <w:bCs/>
          <w:sz w:val="24"/>
          <w:szCs w:val="24"/>
        </w:rPr>
        <w:t xml:space="preserve">When the employees become motivated and satisfied with the organization then they tend to stay in the organization for a long time which help the organization to cut off extra cost of hiring new employees and further processes like providing training to them and others. </w:t>
      </w:r>
      <w:r w:rsidR="006D6A09">
        <w:rPr>
          <w:rFonts w:asciiTheme="minorHAnsi" w:hAnsiTheme="minorHAnsi" w:cstheme="minorHAnsi"/>
          <w:bCs/>
          <w:sz w:val="24"/>
          <w:szCs w:val="24"/>
        </w:rPr>
        <w:t>Happy and motivated employees tend to ensure greater customer satisfaction. In future, Bengal Group of Industries should try to apply the process suggested by the name of Service-Profit-Chain</w:t>
      </w:r>
      <w:r w:rsidR="00C10CE2">
        <w:rPr>
          <w:rFonts w:asciiTheme="minorHAnsi" w:hAnsiTheme="minorHAnsi" w:cstheme="minorHAnsi"/>
          <w:bCs/>
          <w:sz w:val="24"/>
          <w:szCs w:val="24"/>
        </w:rPr>
        <w:t xml:space="preserve"> more </w:t>
      </w:r>
      <w:r w:rsidR="008A0EC9">
        <w:rPr>
          <w:rFonts w:asciiTheme="minorHAnsi" w:hAnsiTheme="minorHAnsi" w:cstheme="minorHAnsi"/>
          <w:bCs/>
          <w:sz w:val="24"/>
          <w:szCs w:val="24"/>
        </w:rPr>
        <w:t>systematically</w:t>
      </w:r>
      <w:r w:rsidR="00C10CE2">
        <w:rPr>
          <w:rFonts w:asciiTheme="minorHAnsi" w:hAnsiTheme="minorHAnsi" w:cstheme="minorHAnsi"/>
          <w:bCs/>
          <w:sz w:val="24"/>
          <w:szCs w:val="24"/>
        </w:rPr>
        <w:t xml:space="preserve">. They should also try to develop necessary and appropriate matrices to measure to what extent the company can ensure the delivery of superior customer value by </w:t>
      </w:r>
      <w:r w:rsidR="008A0EC9">
        <w:rPr>
          <w:rFonts w:asciiTheme="minorHAnsi" w:hAnsiTheme="minorHAnsi" w:cstheme="minorHAnsi"/>
          <w:bCs/>
          <w:sz w:val="24"/>
          <w:szCs w:val="24"/>
        </w:rPr>
        <w:t xml:space="preserve">the </w:t>
      </w:r>
      <w:r w:rsidR="00C10CE2">
        <w:rPr>
          <w:rFonts w:asciiTheme="minorHAnsi" w:hAnsiTheme="minorHAnsi" w:cstheme="minorHAnsi"/>
          <w:bCs/>
          <w:sz w:val="24"/>
          <w:szCs w:val="24"/>
        </w:rPr>
        <w:t xml:space="preserve">management </w:t>
      </w:r>
      <w:r w:rsidR="004C2BA4">
        <w:rPr>
          <w:rFonts w:asciiTheme="minorHAnsi" w:hAnsiTheme="minorHAnsi" w:cstheme="minorHAnsi"/>
          <w:bCs/>
          <w:sz w:val="24"/>
          <w:szCs w:val="24"/>
        </w:rPr>
        <w:t xml:space="preserve">of </w:t>
      </w:r>
      <w:r w:rsidR="00C10CE2">
        <w:rPr>
          <w:rFonts w:asciiTheme="minorHAnsi" w:hAnsiTheme="minorHAnsi" w:cstheme="minorHAnsi"/>
          <w:bCs/>
          <w:sz w:val="24"/>
          <w:szCs w:val="24"/>
        </w:rPr>
        <w:t>the people element in the organization.</w:t>
      </w:r>
    </w:p>
    <w:p w:rsidR="00C10CE2" w:rsidRDefault="00C10CE2" w:rsidP="0089205C">
      <w:pPr>
        <w:spacing w:line="360" w:lineRule="auto"/>
        <w:jc w:val="both"/>
        <w:rPr>
          <w:rFonts w:asciiTheme="minorHAnsi" w:hAnsiTheme="minorHAnsi" w:cstheme="minorHAnsi"/>
          <w:bCs/>
          <w:sz w:val="24"/>
          <w:szCs w:val="24"/>
        </w:rPr>
      </w:pPr>
      <w:r w:rsidRPr="00C455E9">
        <w:rPr>
          <w:rFonts w:asciiTheme="minorHAnsi" w:hAnsiTheme="minorHAnsi" w:cstheme="minorHAnsi"/>
          <w:b/>
          <w:bCs/>
          <w:sz w:val="24"/>
          <w:szCs w:val="24"/>
        </w:rPr>
        <w:t>Key Words:</w:t>
      </w:r>
      <w:r>
        <w:rPr>
          <w:rFonts w:asciiTheme="minorHAnsi" w:hAnsiTheme="minorHAnsi" w:cstheme="minorHAnsi"/>
          <w:bCs/>
          <w:sz w:val="24"/>
          <w:szCs w:val="24"/>
        </w:rPr>
        <w:t xml:space="preserve"> Customer Value, Employee Management</w:t>
      </w:r>
    </w:p>
    <w:p w:rsidR="00C10CE2" w:rsidRPr="00F03FDC" w:rsidRDefault="00C10CE2" w:rsidP="0089205C">
      <w:pPr>
        <w:spacing w:line="360" w:lineRule="auto"/>
        <w:jc w:val="both"/>
        <w:rPr>
          <w:rFonts w:asciiTheme="minorHAnsi" w:hAnsiTheme="minorHAnsi" w:cstheme="minorHAnsi"/>
          <w:bCs/>
          <w:sz w:val="24"/>
          <w:szCs w:val="24"/>
        </w:rPr>
      </w:pPr>
    </w:p>
    <w:p w:rsidR="003E04B6" w:rsidRPr="00F03FDC" w:rsidRDefault="003E04B6" w:rsidP="0089205C">
      <w:pPr>
        <w:tabs>
          <w:tab w:val="left" w:pos="2955"/>
        </w:tabs>
        <w:spacing w:line="360" w:lineRule="auto"/>
        <w:jc w:val="both"/>
        <w:rPr>
          <w:rFonts w:asciiTheme="minorHAnsi" w:hAnsiTheme="minorHAnsi" w:cstheme="minorHAnsi"/>
          <w:b/>
          <w:sz w:val="24"/>
          <w:szCs w:val="24"/>
          <w:u w:val="single"/>
        </w:rPr>
      </w:pPr>
      <w:r w:rsidRPr="00F03FDC">
        <w:rPr>
          <w:rFonts w:asciiTheme="minorHAnsi" w:hAnsiTheme="minorHAnsi" w:cstheme="minorHAnsi"/>
          <w:b/>
          <w:sz w:val="24"/>
          <w:szCs w:val="24"/>
          <w:u w:val="single"/>
        </w:rPr>
        <w:t>Table of Contents</w:t>
      </w:r>
    </w:p>
    <w:sdt>
      <w:sdtPr>
        <w:rPr>
          <w:rFonts w:ascii="Calibri" w:eastAsia="Calibri" w:hAnsi="Calibri" w:cs="Calibri"/>
          <w:color w:val="auto"/>
          <w:sz w:val="22"/>
          <w:szCs w:val="22"/>
        </w:rPr>
        <w:id w:val="-1896887297"/>
        <w:docPartObj>
          <w:docPartGallery w:val="Table of Contents"/>
          <w:docPartUnique/>
        </w:docPartObj>
      </w:sdtPr>
      <w:sdtEndPr>
        <w:rPr>
          <w:b/>
          <w:bCs/>
          <w:noProof/>
        </w:rPr>
      </w:sdtEndPr>
      <w:sdtContent>
        <w:p w:rsidR="0003461F" w:rsidRDefault="0003461F" w:rsidP="0089205C">
          <w:pPr>
            <w:pStyle w:val="TOCHeading"/>
            <w:spacing w:line="360" w:lineRule="auto"/>
            <w:jc w:val="both"/>
          </w:pPr>
          <w:r>
            <w:t>Contents</w:t>
          </w:r>
        </w:p>
        <w:p w:rsidR="00F72FE5" w:rsidRDefault="00601625">
          <w:pPr>
            <w:pStyle w:val="TOC1"/>
            <w:tabs>
              <w:tab w:val="right" w:leader="dot" w:pos="9350"/>
            </w:tabs>
            <w:rPr>
              <w:rFonts w:asciiTheme="minorHAnsi" w:eastAsiaTheme="minorEastAsia" w:hAnsiTheme="minorHAnsi" w:cstheme="minorBidi"/>
              <w:noProof/>
            </w:rPr>
          </w:pPr>
          <w:r>
            <w:rPr>
              <w:b/>
              <w:bCs/>
              <w:noProof/>
            </w:rPr>
            <w:fldChar w:fldCharType="begin"/>
          </w:r>
          <w:r w:rsidR="0003461F">
            <w:rPr>
              <w:b/>
              <w:bCs/>
              <w:noProof/>
            </w:rPr>
            <w:instrText xml:space="preserve"> TOC \o "1-3" \h \z \u </w:instrText>
          </w:r>
          <w:r>
            <w:rPr>
              <w:b/>
              <w:bCs/>
              <w:noProof/>
            </w:rPr>
            <w:fldChar w:fldCharType="separate"/>
          </w:r>
          <w:hyperlink w:anchor="_Toc113694862" w:history="1">
            <w:r w:rsidR="00F72FE5" w:rsidRPr="00E01C12">
              <w:rPr>
                <w:rStyle w:val="Hyperlink"/>
                <w:rFonts w:cstheme="minorHAnsi"/>
                <w:noProof/>
              </w:rPr>
              <w:t>Acknowledgement</w:t>
            </w:r>
            <w:r w:rsidR="00F72FE5">
              <w:rPr>
                <w:noProof/>
                <w:webHidden/>
              </w:rPr>
              <w:tab/>
            </w:r>
            <w:r w:rsidR="00F72FE5">
              <w:rPr>
                <w:noProof/>
                <w:webHidden/>
              </w:rPr>
              <w:fldChar w:fldCharType="begin"/>
            </w:r>
            <w:r w:rsidR="00F72FE5">
              <w:rPr>
                <w:noProof/>
                <w:webHidden/>
              </w:rPr>
              <w:instrText xml:space="preserve"> PAGEREF _Toc113694862 \h </w:instrText>
            </w:r>
            <w:r w:rsidR="00F72FE5">
              <w:rPr>
                <w:noProof/>
                <w:webHidden/>
              </w:rPr>
            </w:r>
            <w:r w:rsidR="00F72FE5">
              <w:rPr>
                <w:noProof/>
                <w:webHidden/>
              </w:rPr>
              <w:fldChar w:fldCharType="separate"/>
            </w:r>
            <w:r w:rsidR="00F72FE5">
              <w:rPr>
                <w:noProof/>
                <w:webHidden/>
              </w:rPr>
              <w:t>i</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63" w:history="1">
            <w:r w:rsidR="00F72FE5" w:rsidRPr="00E01C12">
              <w:rPr>
                <w:rStyle w:val="Hyperlink"/>
                <w:rFonts w:cstheme="minorHAnsi"/>
                <w:noProof/>
              </w:rPr>
              <w:t>Letter of Transmittal</w:t>
            </w:r>
            <w:r w:rsidR="00F72FE5">
              <w:rPr>
                <w:noProof/>
                <w:webHidden/>
              </w:rPr>
              <w:tab/>
            </w:r>
            <w:r w:rsidR="00F72FE5">
              <w:rPr>
                <w:noProof/>
                <w:webHidden/>
              </w:rPr>
              <w:fldChar w:fldCharType="begin"/>
            </w:r>
            <w:r w:rsidR="00F72FE5">
              <w:rPr>
                <w:noProof/>
                <w:webHidden/>
              </w:rPr>
              <w:instrText xml:space="preserve"> PAGEREF _Toc113694863 \h </w:instrText>
            </w:r>
            <w:r w:rsidR="00F72FE5">
              <w:rPr>
                <w:noProof/>
                <w:webHidden/>
              </w:rPr>
            </w:r>
            <w:r w:rsidR="00F72FE5">
              <w:rPr>
                <w:noProof/>
                <w:webHidden/>
              </w:rPr>
              <w:fldChar w:fldCharType="separate"/>
            </w:r>
            <w:r w:rsidR="00F72FE5">
              <w:rPr>
                <w:noProof/>
                <w:webHidden/>
              </w:rPr>
              <w:t>ii</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64" w:history="1">
            <w:r w:rsidR="00F72FE5" w:rsidRPr="00E01C12">
              <w:rPr>
                <w:rStyle w:val="Hyperlink"/>
                <w:rFonts w:cstheme="minorHAnsi"/>
                <w:noProof/>
              </w:rPr>
              <w:t>Executive Summary</w:t>
            </w:r>
            <w:r w:rsidR="00F72FE5">
              <w:rPr>
                <w:noProof/>
                <w:webHidden/>
              </w:rPr>
              <w:tab/>
            </w:r>
            <w:r w:rsidR="00F72FE5">
              <w:rPr>
                <w:noProof/>
                <w:webHidden/>
              </w:rPr>
              <w:fldChar w:fldCharType="begin"/>
            </w:r>
            <w:r w:rsidR="00F72FE5">
              <w:rPr>
                <w:noProof/>
                <w:webHidden/>
              </w:rPr>
              <w:instrText xml:space="preserve"> PAGEREF _Toc113694864 \h </w:instrText>
            </w:r>
            <w:r w:rsidR="00F72FE5">
              <w:rPr>
                <w:noProof/>
                <w:webHidden/>
              </w:rPr>
            </w:r>
            <w:r w:rsidR="00F72FE5">
              <w:rPr>
                <w:noProof/>
                <w:webHidden/>
              </w:rPr>
              <w:fldChar w:fldCharType="separate"/>
            </w:r>
            <w:r w:rsidR="00F72FE5">
              <w:rPr>
                <w:noProof/>
                <w:webHidden/>
              </w:rPr>
              <w:t>iii</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65" w:history="1">
            <w:r w:rsidR="00F72FE5" w:rsidRPr="00E01C12">
              <w:rPr>
                <w:rStyle w:val="Hyperlink"/>
                <w:rFonts w:cstheme="minorHAnsi"/>
                <w:noProof/>
              </w:rPr>
              <w:t>Chapter 01</w:t>
            </w:r>
            <w:r w:rsidR="00F72FE5">
              <w:rPr>
                <w:noProof/>
                <w:webHidden/>
              </w:rPr>
              <w:tab/>
            </w:r>
            <w:r w:rsidR="00F72FE5">
              <w:rPr>
                <w:noProof/>
                <w:webHidden/>
              </w:rPr>
              <w:fldChar w:fldCharType="begin"/>
            </w:r>
            <w:r w:rsidR="00F72FE5">
              <w:rPr>
                <w:noProof/>
                <w:webHidden/>
              </w:rPr>
              <w:instrText xml:space="preserve"> PAGEREF _Toc113694865 \h </w:instrText>
            </w:r>
            <w:r w:rsidR="00F72FE5">
              <w:rPr>
                <w:noProof/>
                <w:webHidden/>
              </w:rPr>
            </w:r>
            <w:r w:rsidR="00F72FE5">
              <w:rPr>
                <w:noProof/>
                <w:webHidden/>
              </w:rPr>
              <w:fldChar w:fldCharType="separate"/>
            </w:r>
            <w:r w:rsidR="00F72FE5">
              <w:rPr>
                <w:noProof/>
                <w:webHidden/>
              </w:rPr>
              <w:t>1</w:t>
            </w:r>
            <w:r w:rsidR="00F72FE5">
              <w:rPr>
                <w:noProof/>
                <w:webHidden/>
              </w:rPr>
              <w:fldChar w:fldCharType="end"/>
            </w:r>
          </w:hyperlink>
        </w:p>
        <w:p w:rsidR="00F72FE5" w:rsidRDefault="00231052">
          <w:pPr>
            <w:pStyle w:val="TOC2"/>
            <w:tabs>
              <w:tab w:val="right" w:leader="dot" w:pos="9350"/>
            </w:tabs>
            <w:rPr>
              <w:rFonts w:asciiTheme="minorHAnsi" w:eastAsiaTheme="minorEastAsia" w:hAnsiTheme="minorHAnsi" w:cstheme="minorBidi"/>
              <w:noProof/>
            </w:rPr>
          </w:pPr>
          <w:hyperlink w:anchor="_Toc113694866" w:history="1">
            <w:r w:rsidR="00F72FE5" w:rsidRPr="00E01C12">
              <w:rPr>
                <w:rStyle w:val="Hyperlink"/>
                <w:rFonts w:cstheme="minorHAnsi"/>
                <w:noProof/>
              </w:rPr>
              <w:t>7. Introduction</w:t>
            </w:r>
            <w:r w:rsidR="00F72FE5">
              <w:rPr>
                <w:noProof/>
                <w:webHidden/>
              </w:rPr>
              <w:tab/>
            </w:r>
            <w:r w:rsidR="00F72FE5">
              <w:rPr>
                <w:noProof/>
                <w:webHidden/>
              </w:rPr>
              <w:fldChar w:fldCharType="begin"/>
            </w:r>
            <w:r w:rsidR="00F72FE5">
              <w:rPr>
                <w:noProof/>
                <w:webHidden/>
              </w:rPr>
              <w:instrText xml:space="preserve"> PAGEREF _Toc113694866 \h </w:instrText>
            </w:r>
            <w:r w:rsidR="00F72FE5">
              <w:rPr>
                <w:noProof/>
                <w:webHidden/>
              </w:rPr>
            </w:r>
            <w:r w:rsidR="00F72FE5">
              <w:rPr>
                <w:noProof/>
                <w:webHidden/>
              </w:rPr>
              <w:fldChar w:fldCharType="separate"/>
            </w:r>
            <w:r w:rsidR="00F72FE5">
              <w:rPr>
                <w:noProof/>
                <w:webHidden/>
              </w:rPr>
              <w:t>1</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67" w:history="1">
            <w:r w:rsidR="00F72FE5" w:rsidRPr="00E01C12">
              <w:rPr>
                <w:rStyle w:val="Hyperlink"/>
                <w:rFonts w:cstheme="minorHAnsi"/>
                <w:noProof/>
              </w:rPr>
              <w:t>Chapter 02</w:t>
            </w:r>
            <w:r w:rsidR="00F72FE5">
              <w:rPr>
                <w:noProof/>
                <w:webHidden/>
              </w:rPr>
              <w:tab/>
            </w:r>
            <w:r w:rsidR="00F72FE5">
              <w:rPr>
                <w:noProof/>
                <w:webHidden/>
              </w:rPr>
              <w:fldChar w:fldCharType="begin"/>
            </w:r>
            <w:r w:rsidR="00F72FE5">
              <w:rPr>
                <w:noProof/>
                <w:webHidden/>
              </w:rPr>
              <w:instrText xml:space="preserve"> PAGEREF _Toc113694867 \h </w:instrText>
            </w:r>
            <w:r w:rsidR="00F72FE5">
              <w:rPr>
                <w:noProof/>
                <w:webHidden/>
              </w:rPr>
            </w:r>
            <w:r w:rsidR="00F72FE5">
              <w:rPr>
                <w:noProof/>
                <w:webHidden/>
              </w:rPr>
              <w:fldChar w:fldCharType="separate"/>
            </w:r>
            <w:r w:rsidR="00F72FE5">
              <w:rPr>
                <w:noProof/>
                <w:webHidden/>
              </w:rPr>
              <w:t>6</w:t>
            </w:r>
            <w:r w:rsidR="00F72FE5">
              <w:rPr>
                <w:noProof/>
                <w:webHidden/>
              </w:rPr>
              <w:fldChar w:fldCharType="end"/>
            </w:r>
          </w:hyperlink>
        </w:p>
        <w:p w:rsidR="00F72FE5" w:rsidRDefault="00231052">
          <w:pPr>
            <w:pStyle w:val="TOC2"/>
            <w:tabs>
              <w:tab w:val="right" w:leader="dot" w:pos="9350"/>
            </w:tabs>
            <w:rPr>
              <w:rFonts w:asciiTheme="minorHAnsi" w:eastAsiaTheme="minorEastAsia" w:hAnsiTheme="minorHAnsi" w:cstheme="minorBidi"/>
              <w:noProof/>
            </w:rPr>
          </w:pPr>
          <w:hyperlink w:anchor="_Toc113694868" w:history="1">
            <w:r w:rsidR="00F72FE5" w:rsidRPr="00E01C12">
              <w:rPr>
                <w:rStyle w:val="Hyperlink"/>
                <w:rFonts w:cstheme="minorHAnsi"/>
                <w:noProof/>
              </w:rPr>
              <w:t>8. Company Overview &amp; Competitive Analysis</w:t>
            </w:r>
            <w:r w:rsidR="00F72FE5">
              <w:rPr>
                <w:noProof/>
                <w:webHidden/>
              </w:rPr>
              <w:tab/>
            </w:r>
            <w:r w:rsidR="00F72FE5">
              <w:rPr>
                <w:noProof/>
                <w:webHidden/>
              </w:rPr>
              <w:fldChar w:fldCharType="begin"/>
            </w:r>
            <w:r w:rsidR="00F72FE5">
              <w:rPr>
                <w:noProof/>
                <w:webHidden/>
              </w:rPr>
              <w:instrText xml:space="preserve"> PAGEREF _Toc113694868 \h </w:instrText>
            </w:r>
            <w:r w:rsidR="00F72FE5">
              <w:rPr>
                <w:noProof/>
                <w:webHidden/>
              </w:rPr>
            </w:r>
            <w:r w:rsidR="00F72FE5">
              <w:rPr>
                <w:noProof/>
                <w:webHidden/>
              </w:rPr>
              <w:fldChar w:fldCharType="separate"/>
            </w:r>
            <w:r w:rsidR="00F72FE5">
              <w:rPr>
                <w:noProof/>
                <w:webHidden/>
              </w:rPr>
              <w:t>6</w:t>
            </w:r>
            <w:r w:rsidR="00F72FE5">
              <w:rPr>
                <w:noProof/>
                <w:webHidden/>
              </w:rPr>
              <w:fldChar w:fldCharType="end"/>
            </w:r>
          </w:hyperlink>
        </w:p>
        <w:p w:rsidR="00F72FE5" w:rsidRDefault="00231052">
          <w:pPr>
            <w:pStyle w:val="TOC3"/>
            <w:tabs>
              <w:tab w:val="right" w:leader="dot" w:pos="9350"/>
            </w:tabs>
            <w:rPr>
              <w:rFonts w:asciiTheme="minorHAnsi" w:eastAsiaTheme="minorEastAsia" w:hAnsiTheme="minorHAnsi" w:cstheme="minorBidi"/>
              <w:noProof/>
            </w:rPr>
          </w:pPr>
          <w:hyperlink w:anchor="_Toc113694869" w:history="1">
            <w:r w:rsidR="00F72FE5" w:rsidRPr="00E01C12">
              <w:rPr>
                <w:rStyle w:val="Hyperlink"/>
                <w:rFonts w:cstheme="minorHAnsi"/>
                <w:noProof/>
              </w:rPr>
              <w:t>8.1 Company Overview</w:t>
            </w:r>
            <w:r w:rsidR="00F72FE5">
              <w:rPr>
                <w:noProof/>
                <w:webHidden/>
              </w:rPr>
              <w:tab/>
            </w:r>
            <w:r w:rsidR="00F72FE5">
              <w:rPr>
                <w:noProof/>
                <w:webHidden/>
              </w:rPr>
              <w:fldChar w:fldCharType="begin"/>
            </w:r>
            <w:r w:rsidR="00F72FE5">
              <w:rPr>
                <w:noProof/>
                <w:webHidden/>
              </w:rPr>
              <w:instrText xml:space="preserve"> PAGEREF _Toc113694869 \h </w:instrText>
            </w:r>
            <w:r w:rsidR="00F72FE5">
              <w:rPr>
                <w:noProof/>
                <w:webHidden/>
              </w:rPr>
            </w:r>
            <w:r w:rsidR="00F72FE5">
              <w:rPr>
                <w:noProof/>
                <w:webHidden/>
              </w:rPr>
              <w:fldChar w:fldCharType="separate"/>
            </w:r>
            <w:r w:rsidR="00F72FE5">
              <w:rPr>
                <w:noProof/>
                <w:webHidden/>
              </w:rPr>
              <w:t>6</w:t>
            </w:r>
            <w:r w:rsidR="00F72FE5">
              <w:rPr>
                <w:noProof/>
                <w:webHidden/>
              </w:rPr>
              <w:fldChar w:fldCharType="end"/>
            </w:r>
          </w:hyperlink>
        </w:p>
        <w:p w:rsidR="00F72FE5" w:rsidRDefault="00231052">
          <w:pPr>
            <w:pStyle w:val="TOC3"/>
            <w:tabs>
              <w:tab w:val="right" w:leader="dot" w:pos="9350"/>
            </w:tabs>
            <w:rPr>
              <w:rFonts w:asciiTheme="minorHAnsi" w:eastAsiaTheme="minorEastAsia" w:hAnsiTheme="minorHAnsi" w:cstheme="minorBidi"/>
              <w:noProof/>
            </w:rPr>
          </w:pPr>
          <w:hyperlink w:anchor="_Toc113694870" w:history="1">
            <w:r w:rsidR="00F72FE5" w:rsidRPr="00E01C12">
              <w:rPr>
                <w:rStyle w:val="Hyperlink"/>
                <w:rFonts w:cstheme="minorHAnsi"/>
                <w:noProof/>
              </w:rPr>
              <w:t>8.2 Competitive Analysis</w:t>
            </w:r>
            <w:r w:rsidR="00F72FE5">
              <w:rPr>
                <w:noProof/>
                <w:webHidden/>
              </w:rPr>
              <w:tab/>
            </w:r>
            <w:r w:rsidR="00F72FE5">
              <w:rPr>
                <w:noProof/>
                <w:webHidden/>
              </w:rPr>
              <w:fldChar w:fldCharType="begin"/>
            </w:r>
            <w:r w:rsidR="00F72FE5">
              <w:rPr>
                <w:noProof/>
                <w:webHidden/>
              </w:rPr>
              <w:instrText xml:space="preserve"> PAGEREF _Toc113694870 \h </w:instrText>
            </w:r>
            <w:r w:rsidR="00F72FE5">
              <w:rPr>
                <w:noProof/>
                <w:webHidden/>
              </w:rPr>
            </w:r>
            <w:r w:rsidR="00F72FE5">
              <w:rPr>
                <w:noProof/>
                <w:webHidden/>
              </w:rPr>
              <w:fldChar w:fldCharType="separate"/>
            </w:r>
            <w:r w:rsidR="00F72FE5">
              <w:rPr>
                <w:noProof/>
                <w:webHidden/>
              </w:rPr>
              <w:t>17</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71" w:history="1">
            <w:r w:rsidR="00F72FE5" w:rsidRPr="00E01C12">
              <w:rPr>
                <w:rStyle w:val="Hyperlink"/>
                <w:rFonts w:cstheme="minorHAnsi"/>
                <w:noProof/>
              </w:rPr>
              <w:t>Chapter 03</w:t>
            </w:r>
            <w:r w:rsidR="00F72FE5">
              <w:rPr>
                <w:noProof/>
                <w:webHidden/>
              </w:rPr>
              <w:tab/>
            </w:r>
            <w:r w:rsidR="00F72FE5">
              <w:rPr>
                <w:noProof/>
                <w:webHidden/>
              </w:rPr>
              <w:fldChar w:fldCharType="begin"/>
            </w:r>
            <w:r w:rsidR="00F72FE5">
              <w:rPr>
                <w:noProof/>
                <w:webHidden/>
              </w:rPr>
              <w:instrText xml:space="preserve"> PAGEREF _Toc113694871 \h </w:instrText>
            </w:r>
            <w:r w:rsidR="00F72FE5">
              <w:rPr>
                <w:noProof/>
                <w:webHidden/>
              </w:rPr>
            </w:r>
            <w:r w:rsidR="00F72FE5">
              <w:rPr>
                <w:noProof/>
                <w:webHidden/>
              </w:rPr>
              <w:fldChar w:fldCharType="separate"/>
            </w:r>
            <w:r w:rsidR="00F72FE5">
              <w:rPr>
                <w:noProof/>
                <w:webHidden/>
              </w:rPr>
              <w:t>26</w:t>
            </w:r>
            <w:r w:rsidR="00F72FE5">
              <w:rPr>
                <w:noProof/>
                <w:webHidden/>
              </w:rPr>
              <w:fldChar w:fldCharType="end"/>
            </w:r>
          </w:hyperlink>
        </w:p>
        <w:p w:rsidR="00F72FE5" w:rsidRDefault="00231052">
          <w:pPr>
            <w:pStyle w:val="TOC2"/>
            <w:tabs>
              <w:tab w:val="left" w:pos="660"/>
              <w:tab w:val="right" w:leader="dot" w:pos="9350"/>
            </w:tabs>
            <w:rPr>
              <w:rFonts w:asciiTheme="minorHAnsi" w:eastAsiaTheme="minorEastAsia" w:hAnsiTheme="minorHAnsi" w:cstheme="minorBidi"/>
              <w:noProof/>
            </w:rPr>
          </w:pPr>
          <w:hyperlink w:anchor="_Toc113694872" w:history="1">
            <w:r w:rsidR="00F72FE5" w:rsidRPr="00E01C12">
              <w:rPr>
                <w:rStyle w:val="Hyperlink"/>
                <w:rFonts w:cstheme="minorHAnsi"/>
                <w:noProof/>
              </w:rPr>
              <w:t>9.</w:t>
            </w:r>
            <w:r w:rsidR="00F72FE5">
              <w:rPr>
                <w:rFonts w:asciiTheme="minorHAnsi" w:eastAsiaTheme="minorEastAsia" w:hAnsiTheme="minorHAnsi" w:cstheme="minorBidi"/>
                <w:noProof/>
              </w:rPr>
              <w:tab/>
            </w:r>
            <w:r w:rsidR="00F72FE5" w:rsidRPr="00E01C12">
              <w:rPr>
                <w:rStyle w:val="Hyperlink"/>
                <w:rFonts w:cstheme="minorHAnsi"/>
                <w:noProof/>
              </w:rPr>
              <w:t>Objectives and methodology</w:t>
            </w:r>
            <w:r w:rsidR="00F72FE5">
              <w:rPr>
                <w:noProof/>
                <w:webHidden/>
              </w:rPr>
              <w:tab/>
            </w:r>
            <w:r w:rsidR="00F72FE5">
              <w:rPr>
                <w:noProof/>
                <w:webHidden/>
              </w:rPr>
              <w:fldChar w:fldCharType="begin"/>
            </w:r>
            <w:r w:rsidR="00F72FE5">
              <w:rPr>
                <w:noProof/>
                <w:webHidden/>
              </w:rPr>
              <w:instrText xml:space="preserve"> PAGEREF _Toc113694872 \h </w:instrText>
            </w:r>
            <w:r w:rsidR="00F72FE5">
              <w:rPr>
                <w:noProof/>
                <w:webHidden/>
              </w:rPr>
            </w:r>
            <w:r w:rsidR="00F72FE5">
              <w:rPr>
                <w:noProof/>
                <w:webHidden/>
              </w:rPr>
              <w:fldChar w:fldCharType="separate"/>
            </w:r>
            <w:r w:rsidR="00F72FE5">
              <w:rPr>
                <w:noProof/>
                <w:webHidden/>
              </w:rPr>
              <w:t>26</w:t>
            </w:r>
            <w:r w:rsidR="00F72FE5">
              <w:rPr>
                <w:noProof/>
                <w:webHidden/>
              </w:rPr>
              <w:fldChar w:fldCharType="end"/>
            </w:r>
          </w:hyperlink>
        </w:p>
        <w:p w:rsidR="00F72FE5" w:rsidRDefault="00231052">
          <w:pPr>
            <w:pStyle w:val="TOC3"/>
            <w:tabs>
              <w:tab w:val="right" w:leader="dot" w:pos="9350"/>
            </w:tabs>
            <w:rPr>
              <w:rFonts w:asciiTheme="minorHAnsi" w:eastAsiaTheme="minorEastAsia" w:hAnsiTheme="minorHAnsi" w:cstheme="minorBidi"/>
              <w:noProof/>
            </w:rPr>
          </w:pPr>
          <w:hyperlink w:anchor="_Toc113694873" w:history="1">
            <w:r w:rsidR="00F72FE5" w:rsidRPr="00E01C12">
              <w:rPr>
                <w:rStyle w:val="Hyperlink"/>
                <w:rFonts w:cstheme="minorHAnsi"/>
                <w:noProof/>
              </w:rPr>
              <w:t>9.1 Objectives</w:t>
            </w:r>
            <w:r w:rsidR="00F72FE5">
              <w:rPr>
                <w:noProof/>
                <w:webHidden/>
              </w:rPr>
              <w:tab/>
            </w:r>
            <w:r w:rsidR="00F72FE5">
              <w:rPr>
                <w:noProof/>
                <w:webHidden/>
              </w:rPr>
              <w:fldChar w:fldCharType="begin"/>
            </w:r>
            <w:r w:rsidR="00F72FE5">
              <w:rPr>
                <w:noProof/>
                <w:webHidden/>
              </w:rPr>
              <w:instrText xml:space="preserve"> PAGEREF _Toc113694873 \h </w:instrText>
            </w:r>
            <w:r w:rsidR="00F72FE5">
              <w:rPr>
                <w:noProof/>
                <w:webHidden/>
              </w:rPr>
            </w:r>
            <w:r w:rsidR="00F72FE5">
              <w:rPr>
                <w:noProof/>
                <w:webHidden/>
              </w:rPr>
              <w:fldChar w:fldCharType="separate"/>
            </w:r>
            <w:r w:rsidR="00F72FE5">
              <w:rPr>
                <w:noProof/>
                <w:webHidden/>
              </w:rPr>
              <w:t>26</w:t>
            </w:r>
            <w:r w:rsidR="00F72FE5">
              <w:rPr>
                <w:noProof/>
                <w:webHidden/>
              </w:rPr>
              <w:fldChar w:fldCharType="end"/>
            </w:r>
          </w:hyperlink>
        </w:p>
        <w:p w:rsidR="00F72FE5" w:rsidRDefault="00231052">
          <w:pPr>
            <w:pStyle w:val="TOC3"/>
            <w:tabs>
              <w:tab w:val="right" w:leader="dot" w:pos="9350"/>
            </w:tabs>
            <w:rPr>
              <w:rFonts w:asciiTheme="minorHAnsi" w:eastAsiaTheme="minorEastAsia" w:hAnsiTheme="minorHAnsi" w:cstheme="minorBidi"/>
              <w:noProof/>
            </w:rPr>
          </w:pPr>
          <w:hyperlink w:anchor="_Toc113694874" w:history="1">
            <w:r w:rsidR="00F72FE5" w:rsidRPr="00E01C12">
              <w:rPr>
                <w:rStyle w:val="Hyperlink"/>
                <w:rFonts w:cstheme="minorHAnsi"/>
                <w:noProof/>
              </w:rPr>
              <w:t>9.2 Methodology</w:t>
            </w:r>
            <w:r w:rsidR="00F72FE5">
              <w:rPr>
                <w:noProof/>
                <w:webHidden/>
              </w:rPr>
              <w:tab/>
            </w:r>
            <w:r w:rsidR="00F72FE5">
              <w:rPr>
                <w:noProof/>
                <w:webHidden/>
              </w:rPr>
              <w:fldChar w:fldCharType="begin"/>
            </w:r>
            <w:r w:rsidR="00F72FE5">
              <w:rPr>
                <w:noProof/>
                <w:webHidden/>
              </w:rPr>
              <w:instrText xml:space="preserve"> PAGEREF _Toc113694874 \h </w:instrText>
            </w:r>
            <w:r w:rsidR="00F72FE5">
              <w:rPr>
                <w:noProof/>
                <w:webHidden/>
              </w:rPr>
            </w:r>
            <w:r w:rsidR="00F72FE5">
              <w:rPr>
                <w:noProof/>
                <w:webHidden/>
              </w:rPr>
              <w:fldChar w:fldCharType="separate"/>
            </w:r>
            <w:r w:rsidR="00F72FE5">
              <w:rPr>
                <w:noProof/>
                <w:webHidden/>
              </w:rPr>
              <w:t>27</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75" w:history="1">
            <w:r w:rsidR="00F72FE5" w:rsidRPr="00E01C12">
              <w:rPr>
                <w:rStyle w:val="Hyperlink"/>
                <w:noProof/>
              </w:rPr>
              <w:t>Chapter 04</w:t>
            </w:r>
            <w:r w:rsidR="00F72FE5">
              <w:rPr>
                <w:noProof/>
                <w:webHidden/>
              </w:rPr>
              <w:tab/>
            </w:r>
            <w:r w:rsidR="00F72FE5">
              <w:rPr>
                <w:noProof/>
                <w:webHidden/>
              </w:rPr>
              <w:fldChar w:fldCharType="begin"/>
            </w:r>
            <w:r w:rsidR="00F72FE5">
              <w:rPr>
                <w:noProof/>
                <w:webHidden/>
              </w:rPr>
              <w:instrText xml:space="preserve"> PAGEREF _Toc113694875 \h </w:instrText>
            </w:r>
            <w:r w:rsidR="00F72FE5">
              <w:rPr>
                <w:noProof/>
                <w:webHidden/>
              </w:rPr>
            </w:r>
            <w:r w:rsidR="00F72FE5">
              <w:rPr>
                <w:noProof/>
                <w:webHidden/>
              </w:rPr>
              <w:fldChar w:fldCharType="separate"/>
            </w:r>
            <w:r w:rsidR="00F72FE5">
              <w:rPr>
                <w:noProof/>
                <w:webHidden/>
              </w:rPr>
              <w:t>33</w:t>
            </w:r>
            <w:r w:rsidR="00F72FE5">
              <w:rPr>
                <w:noProof/>
                <w:webHidden/>
              </w:rPr>
              <w:fldChar w:fldCharType="end"/>
            </w:r>
          </w:hyperlink>
        </w:p>
        <w:p w:rsidR="00F72FE5" w:rsidRDefault="00231052">
          <w:pPr>
            <w:pStyle w:val="TOC2"/>
            <w:tabs>
              <w:tab w:val="left" w:pos="880"/>
              <w:tab w:val="right" w:leader="dot" w:pos="9350"/>
            </w:tabs>
            <w:rPr>
              <w:rFonts w:asciiTheme="minorHAnsi" w:eastAsiaTheme="minorEastAsia" w:hAnsiTheme="minorHAnsi" w:cstheme="minorBidi"/>
              <w:noProof/>
            </w:rPr>
          </w:pPr>
          <w:hyperlink w:anchor="_Toc113694876" w:history="1">
            <w:r w:rsidR="00F72FE5" w:rsidRPr="00E01C12">
              <w:rPr>
                <w:rStyle w:val="Hyperlink"/>
                <w:rFonts w:cstheme="minorHAnsi"/>
                <w:noProof/>
              </w:rPr>
              <w:t>10.</w:t>
            </w:r>
            <w:r w:rsidR="00F72FE5">
              <w:rPr>
                <w:rFonts w:asciiTheme="minorHAnsi" w:eastAsiaTheme="minorEastAsia" w:hAnsiTheme="minorHAnsi" w:cstheme="minorBidi"/>
                <w:noProof/>
              </w:rPr>
              <w:tab/>
            </w:r>
            <w:r w:rsidR="00F72FE5" w:rsidRPr="00E01C12">
              <w:rPr>
                <w:rStyle w:val="Hyperlink"/>
                <w:rFonts w:cstheme="minorHAnsi"/>
                <w:noProof/>
              </w:rPr>
              <w:t>Findings of the study</w:t>
            </w:r>
            <w:r w:rsidR="00F72FE5">
              <w:rPr>
                <w:noProof/>
                <w:webHidden/>
              </w:rPr>
              <w:tab/>
            </w:r>
            <w:r w:rsidR="00F72FE5">
              <w:rPr>
                <w:noProof/>
                <w:webHidden/>
              </w:rPr>
              <w:fldChar w:fldCharType="begin"/>
            </w:r>
            <w:r w:rsidR="00F72FE5">
              <w:rPr>
                <w:noProof/>
                <w:webHidden/>
              </w:rPr>
              <w:instrText xml:space="preserve"> PAGEREF _Toc113694876 \h </w:instrText>
            </w:r>
            <w:r w:rsidR="00F72FE5">
              <w:rPr>
                <w:noProof/>
                <w:webHidden/>
              </w:rPr>
            </w:r>
            <w:r w:rsidR="00F72FE5">
              <w:rPr>
                <w:noProof/>
                <w:webHidden/>
              </w:rPr>
              <w:fldChar w:fldCharType="separate"/>
            </w:r>
            <w:r w:rsidR="00F72FE5">
              <w:rPr>
                <w:noProof/>
                <w:webHidden/>
              </w:rPr>
              <w:t>33</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77" w:history="1">
            <w:r w:rsidR="00F72FE5" w:rsidRPr="00E01C12">
              <w:rPr>
                <w:rStyle w:val="Hyperlink"/>
                <w:rFonts w:cstheme="minorHAnsi"/>
                <w:noProof/>
              </w:rPr>
              <w:t>Chapter 05</w:t>
            </w:r>
            <w:r w:rsidR="00F72FE5">
              <w:rPr>
                <w:noProof/>
                <w:webHidden/>
              </w:rPr>
              <w:tab/>
            </w:r>
            <w:r w:rsidR="00F72FE5">
              <w:rPr>
                <w:noProof/>
                <w:webHidden/>
              </w:rPr>
              <w:fldChar w:fldCharType="begin"/>
            </w:r>
            <w:r w:rsidR="00F72FE5">
              <w:rPr>
                <w:noProof/>
                <w:webHidden/>
              </w:rPr>
              <w:instrText xml:space="preserve"> PAGEREF _Toc113694877 \h </w:instrText>
            </w:r>
            <w:r w:rsidR="00F72FE5">
              <w:rPr>
                <w:noProof/>
                <w:webHidden/>
              </w:rPr>
            </w:r>
            <w:r w:rsidR="00F72FE5">
              <w:rPr>
                <w:noProof/>
                <w:webHidden/>
              </w:rPr>
              <w:fldChar w:fldCharType="separate"/>
            </w:r>
            <w:r w:rsidR="00F72FE5">
              <w:rPr>
                <w:noProof/>
                <w:webHidden/>
              </w:rPr>
              <w:t>38</w:t>
            </w:r>
            <w:r w:rsidR="00F72FE5">
              <w:rPr>
                <w:noProof/>
                <w:webHidden/>
              </w:rPr>
              <w:fldChar w:fldCharType="end"/>
            </w:r>
          </w:hyperlink>
        </w:p>
        <w:p w:rsidR="00F72FE5" w:rsidRDefault="00231052">
          <w:pPr>
            <w:pStyle w:val="TOC2"/>
            <w:tabs>
              <w:tab w:val="left" w:pos="880"/>
              <w:tab w:val="right" w:leader="dot" w:pos="9350"/>
            </w:tabs>
            <w:rPr>
              <w:rFonts w:asciiTheme="minorHAnsi" w:eastAsiaTheme="minorEastAsia" w:hAnsiTheme="minorHAnsi" w:cstheme="minorBidi"/>
              <w:noProof/>
            </w:rPr>
          </w:pPr>
          <w:hyperlink w:anchor="_Toc113694878" w:history="1">
            <w:r w:rsidR="00F72FE5" w:rsidRPr="00E01C12">
              <w:rPr>
                <w:rStyle w:val="Hyperlink"/>
                <w:rFonts w:cstheme="minorHAnsi"/>
                <w:noProof/>
              </w:rPr>
              <w:t>11.</w:t>
            </w:r>
            <w:r w:rsidR="00F72FE5">
              <w:rPr>
                <w:rFonts w:asciiTheme="minorHAnsi" w:eastAsiaTheme="minorEastAsia" w:hAnsiTheme="minorHAnsi" w:cstheme="minorBidi"/>
                <w:noProof/>
              </w:rPr>
              <w:tab/>
            </w:r>
            <w:r w:rsidR="00F72FE5" w:rsidRPr="00E01C12">
              <w:rPr>
                <w:rStyle w:val="Hyperlink"/>
                <w:rFonts w:cstheme="minorHAnsi"/>
                <w:noProof/>
              </w:rPr>
              <w:t>Recommendations</w:t>
            </w:r>
            <w:r w:rsidR="00F72FE5">
              <w:rPr>
                <w:noProof/>
                <w:webHidden/>
              </w:rPr>
              <w:tab/>
            </w:r>
            <w:r w:rsidR="00F72FE5">
              <w:rPr>
                <w:noProof/>
                <w:webHidden/>
              </w:rPr>
              <w:fldChar w:fldCharType="begin"/>
            </w:r>
            <w:r w:rsidR="00F72FE5">
              <w:rPr>
                <w:noProof/>
                <w:webHidden/>
              </w:rPr>
              <w:instrText xml:space="preserve"> PAGEREF _Toc113694878 \h </w:instrText>
            </w:r>
            <w:r w:rsidR="00F72FE5">
              <w:rPr>
                <w:noProof/>
                <w:webHidden/>
              </w:rPr>
            </w:r>
            <w:r w:rsidR="00F72FE5">
              <w:rPr>
                <w:noProof/>
                <w:webHidden/>
              </w:rPr>
              <w:fldChar w:fldCharType="separate"/>
            </w:r>
            <w:r w:rsidR="00F72FE5">
              <w:rPr>
                <w:noProof/>
                <w:webHidden/>
              </w:rPr>
              <w:t>38</w:t>
            </w:r>
            <w:r w:rsidR="00F72FE5">
              <w:rPr>
                <w:noProof/>
                <w:webHidden/>
              </w:rPr>
              <w:fldChar w:fldCharType="end"/>
            </w:r>
          </w:hyperlink>
        </w:p>
        <w:p w:rsidR="00F72FE5" w:rsidRDefault="00231052">
          <w:pPr>
            <w:pStyle w:val="TOC2"/>
            <w:tabs>
              <w:tab w:val="left" w:pos="880"/>
              <w:tab w:val="right" w:leader="dot" w:pos="9350"/>
            </w:tabs>
            <w:rPr>
              <w:rFonts w:asciiTheme="minorHAnsi" w:eastAsiaTheme="minorEastAsia" w:hAnsiTheme="minorHAnsi" w:cstheme="minorBidi"/>
              <w:noProof/>
            </w:rPr>
          </w:pPr>
          <w:hyperlink w:anchor="_Toc113694879" w:history="1">
            <w:r w:rsidR="00F72FE5" w:rsidRPr="00E01C12">
              <w:rPr>
                <w:rStyle w:val="Hyperlink"/>
                <w:rFonts w:cstheme="minorHAnsi"/>
                <w:noProof/>
              </w:rPr>
              <w:t>12.</w:t>
            </w:r>
            <w:r w:rsidR="00F72FE5">
              <w:rPr>
                <w:rFonts w:asciiTheme="minorHAnsi" w:eastAsiaTheme="minorEastAsia" w:hAnsiTheme="minorHAnsi" w:cstheme="minorBidi"/>
                <w:noProof/>
              </w:rPr>
              <w:tab/>
            </w:r>
            <w:r w:rsidR="00F72FE5" w:rsidRPr="00E01C12">
              <w:rPr>
                <w:rStyle w:val="Hyperlink"/>
                <w:rFonts w:cstheme="minorHAnsi"/>
                <w:noProof/>
              </w:rPr>
              <w:t>Conclusion</w:t>
            </w:r>
            <w:r w:rsidR="00F72FE5">
              <w:rPr>
                <w:noProof/>
                <w:webHidden/>
              </w:rPr>
              <w:tab/>
            </w:r>
            <w:r w:rsidR="00F72FE5">
              <w:rPr>
                <w:noProof/>
                <w:webHidden/>
              </w:rPr>
              <w:fldChar w:fldCharType="begin"/>
            </w:r>
            <w:r w:rsidR="00F72FE5">
              <w:rPr>
                <w:noProof/>
                <w:webHidden/>
              </w:rPr>
              <w:instrText xml:space="preserve"> PAGEREF _Toc113694879 \h </w:instrText>
            </w:r>
            <w:r w:rsidR="00F72FE5">
              <w:rPr>
                <w:noProof/>
                <w:webHidden/>
              </w:rPr>
            </w:r>
            <w:r w:rsidR="00F72FE5">
              <w:rPr>
                <w:noProof/>
                <w:webHidden/>
              </w:rPr>
              <w:fldChar w:fldCharType="separate"/>
            </w:r>
            <w:r w:rsidR="00F72FE5">
              <w:rPr>
                <w:noProof/>
                <w:webHidden/>
              </w:rPr>
              <w:t>46</w:t>
            </w:r>
            <w:r w:rsidR="00F72FE5">
              <w:rPr>
                <w:noProof/>
                <w:webHidden/>
              </w:rPr>
              <w:fldChar w:fldCharType="end"/>
            </w:r>
          </w:hyperlink>
        </w:p>
        <w:p w:rsidR="00F72FE5" w:rsidRDefault="00231052">
          <w:pPr>
            <w:pStyle w:val="TOC1"/>
            <w:tabs>
              <w:tab w:val="right" w:leader="dot" w:pos="9350"/>
            </w:tabs>
            <w:rPr>
              <w:rFonts w:asciiTheme="minorHAnsi" w:eastAsiaTheme="minorEastAsia" w:hAnsiTheme="minorHAnsi" w:cstheme="minorBidi"/>
              <w:noProof/>
            </w:rPr>
          </w:pPr>
          <w:hyperlink w:anchor="_Toc113694880" w:history="1">
            <w:r w:rsidR="00F72FE5" w:rsidRPr="00E01C12">
              <w:rPr>
                <w:rStyle w:val="Hyperlink"/>
                <w:noProof/>
              </w:rPr>
              <w:t>References</w:t>
            </w:r>
            <w:r w:rsidR="00F72FE5">
              <w:rPr>
                <w:noProof/>
                <w:webHidden/>
              </w:rPr>
              <w:tab/>
            </w:r>
            <w:r w:rsidR="00F72FE5">
              <w:rPr>
                <w:noProof/>
                <w:webHidden/>
              </w:rPr>
              <w:fldChar w:fldCharType="begin"/>
            </w:r>
            <w:r w:rsidR="00F72FE5">
              <w:rPr>
                <w:noProof/>
                <w:webHidden/>
              </w:rPr>
              <w:instrText xml:space="preserve"> PAGEREF _Toc113694880 \h </w:instrText>
            </w:r>
            <w:r w:rsidR="00F72FE5">
              <w:rPr>
                <w:noProof/>
                <w:webHidden/>
              </w:rPr>
            </w:r>
            <w:r w:rsidR="00F72FE5">
              <w:rPr>
                <w:noProof/>
                <w:webHidden/>
              </w:rPr>
              <w:fldChar w:fldCharType="separate"/>
            </w:r>
            <w:r w:rsidR="00F72FE5">
              <w:rPr>
                <w:noProof/>
                <w:webHidden/>
              </w:rPr>
              <w:t>48</w:t>
            </w:r>
            <w:r w:rsidR="00F72FE5">
              <w:rPr>
                <w:noProof/>
                <w:webHidden/>
              </w:rPr>
              <w:fldChar w:fldCharType="end"/>
            </w:r>
          </w:hyperlink>
        </w:p>
        <w:p w:rsidR="0003461F" w:rsidRDefault="00601625" w:rsidP="0089205C">
          <w:pPr>
            <w:spacing w:line="360" w:lineRule="auto"/>
            <w:jc w:val="both"/>
          </w:pPr>
          <w:r>
            <w:rPr>
              <w:b/>
              <w:bCs/>
              <w:noProof/>
            </w:rPr>
            <w:fldChar w:fldCharType="end"/>
          </w:r>
        </w:p>
      </w:sdtContent>
    </w:sdt>
    <w:p w:rsidR="00F67D78" w:rsidRPr="00F03FDC" w:rsidRDefault="00F67D78" w:rsidP="0089205C">
      <w:pPr>
        <w:spacing w:line="360" w:lineRule="auto"/>
        <w:jc w:val="both"/>
        <w:rPr>
          <w:rFonts w:asciiTheme="minorHAnsi" w:hAnsiTheme="minorHAnsi" w:cstheme="minorHAnsi"/>
          <w:sz w:val="24"/>
          <w:szCs w:val="24"/>
        </w:rPr>
        <w:sectPr w:rsidR="00F67D78" w:rsidRPr="00F03FDC" w:rsidSect="002D0988">
          <w:footerReference w:type="default" r:id="rId12"/>
          <w:pgSz w:w="12240" w:h="15840"/>
          <w:pgMar w:top="1440" w:right="1440" w:bottom="1440" w:left="1440" w:header="720" w:footer="720" w:gutter="0"/>
          <w:pgNumType w:start="1"/>
          <w:cols w:space="720"/>
          <w:titlePg/>
          <w:docGrid w:linePitch="299"/>
        </w:sectPr>
      </w:pPr>
    </w:p>
    <w:p w:rsidR="00F67D78" w:rsidRPr="00F03FDC" w:rsidRDefault="00F67D78" w:rsidP="0089205C">
      <w:pPr>
        <w:tabs>
          <w:tab w:val="left" w:pos="1263"/>
        </w:tabs>
        <w:spacing w:line="360" w:lineRule="auto"/>
        <w:jc w:val="both"/>
        <w:rPr>
          <w:rFonts w:asciiTheme="minorHAnsi" w:hAnsiTheme="minorHAnsi" w:cstheme="minorHAnsi"/>
          <w:sz w:val="24"/>
          <w:szCs w:val="24"/>
        </w:rPr>
      </w:pPr>
    </w:p>
    <w:p w:rsidR="00F67D78" w:rsidRPr="00F03FDC" w:rsidRDefault="00F67D78" w:rsidP="0089205C">
      <w:pPr>
        <w:tabs>
          <w:tab w:val="left" w:pos="1263"/>
        </w:tabs>
        <w:spacing w:line="360" w:lineRule="auto"/>
        <w:jc w:val="both"/>
        <w:rPr>
          <w:rFonts w:asciiTheme="minorHAnsi" w:hAnsiTheme="minorHAnsi" w:cstheme="minorHAnsi"/>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76877" w:rsidP="0089205C">
      <w:pPr>
        <w:tabs>
          <w:tab w:val="left" w:pos="8190"/>
        </w:tabs>
        <w:spacing w:line="360" w:lineRule="auto"/>
        <w:jc w:val="both"/>
        <w:rPr>
          <w:rFonts w:asciiTheme="minorHAnsi" w:hAnsiTheme="minorHAnsi" w:cstheme="minorHAnsi"/>
          <w:b/>
          <w:sz w:val="24"/>
          <w:szCs w:val="24"/>
        </w:rPr>
      </w:pPr>
      <w:r>
        <w:rPr>
          <w:rFonts w:asciiTheme="minorHAnsi" w:hAnsiTheme="minorHAnsi" w:cstheme="minorHAnsi"/>
          <w:b/>
          <w:sz w:val="24"/>
          <w:szCs w:val="24"/>
        </w:rPr>
        <w:tab/>
      </w: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6D02C0" w:rsidRPr="00F03FDC" w:rsidRDefault="006D02C0" w:rsidP="0089205C">
      <w:pPr>
        <w:tabs>
          <w:tab w:val="left" w:pos="1263"/>
        </w:tabs>
        <w:spacing w:line="360" w:lineRule="auto"/>
        <w:jc w:val="both"/>
        <w:rPr>
          <w:rFonts w:asciiTheme="minorHAnsi" w:hAnsiTheme="minorHAnsi" w:cstheme="minorHAnsi"/>
          <w:b/>
          <w:sz w:val="24"/>
          <w:szCs w:val="24"/>
        </w:rPr>
      </w:pPr>
    </w:p>
    <w:p w:rsidR="00F67D78" w:rsidRPr="00F64D3C" w:rsidRDefault="00F67D78" w:rsidP="00881A1A">
      <w:pPr>
        <w:tabs>
          <w:tab w:val="left" w:pos="1263"/>
        </w:tabs>
        <w:spacing w:line="360" w:lineRule="auto"/>
        <w:jc w:val="center"/>
        <w:rPr>
          <w:rFonts w:asciiTheme="minorHAnsi" w:hAnsiTheme="minorHAnsi" w:cstheme="minorHAnsi"/>
          <w:b/>
          <w:sz w:val="40"/>
          <w:szCs w:val="24"/>
        </w:rPr>
      </w:pPr>
      <w:r w:rsidRPr="00F64D3C">
        <w:rPr>
          <w:rFonts w:asciiTheme="minorHAnsi" w:hAnsiTheme="minorHAnsi" w:cstheme="minorHAnsi"/>
          <w:b/>
          <w:sz w:val="40"/>
          <w:szCs w:val="24"/>
        </w:rPr>
        <w:t>Chapter 01- Introduction</w:t>
      </w:r>
    </w:p>
    <w:p w:rsidR="00F67D78" w:rsidRPr="00F03FDC" w:rsidRDefault="00F67D78" w:rsidP="0089205C">
      <w:pPr>
        <w:tabs>
          <w:tab w:val="left" w:pos="1263"/>
        </w:tabs>
        <w:spacing w:line="360" w:lineRule="auto"/>
        <w:jc w:val="both"/>
        <w:rPr>
          <w:rFonts w:asciiTheme="minorHAnsi" w:hAnsiTheme="minorHAnsi" w:cstheme="minorHAnsi"/>
          <w:sz w:val="24"/>
          <w:szCs w:val="24"/>
        </w:rPr>
        <w:sectPr w:rsidR="00F67D78" w:rsidRPr="00F03FDC" w:rsidSect="002D0988">
          <w:footerReference w:type="default" r:id="rId13"/>
          <w:pgSz w:w="12240" w:h="15840"/>
          <w:pgMar w:top="1440" w:right="1440" w:bottom="1440" w:left="1440" w:header="720" w:footer="720" w:gutter="0"/>
          <w:pgNumType w:start="1"/>
          <w:cols w:space="720"/>
          <w:titlePg/>
          <w:docGrid w:linePitch="299"/>
        </w:sectPr>
      </w:pPr>
      <w:r w:rsidRPr="00F03FDC">
        <w:rPr>
          <w:rFonts w:asciiTheme="minorHAnsi" w:hAnsiTheme="minorHAnsi" w:cstheme="minorHAnsi"/>
          <w:sz w:val="24"/>
          <w:szCs w:val="24"/>
        </w:rPr>
        <w:tab/>
      </w:r>
    </w:p>
    <w:p w:rsidR="00C10D0D" w:rsidRPr="00F03FDC" w:rsidRDefault="00076DF2" w:rsidP="0089205C">
      <w:pPr>
        <w:pStyle w:val="Heading1"/>
        <w:spacing w:line="360" w:lineRule="auto"/>
        <w:jc w:val="both"/>
        <w:rPr>
          <w:rFonts w:asciiTheme="minorHAnsi" w:hAnsiTheme="minorHAnsi" w:cstheme="minorHAnsi"/>
          <w:sz w:val="24"/>
          <w:szCs w:val="24"/>
        </w:rPr>
      </w:pPr>
      <w:bookmarkStart w:id="4" w:name="_Toc113694865"/>
      <w:r w:rsidRPr="00F03FDC">
        <w:rPr>
          <w:rFonts w:asciiTheme="minorHAnsi" w:hAnsiTheme="minorHAnsi" w:cstheme="minorHAnsi"/>
          <w:sz w:val="24"/>
          <w:szCs w:val="24"/>
        </w:rPr>
        <w:lastRenderedPageBreak/>
        <w:t>C</w:t>
      </w:r>
      <w:r w:rsidR="00C10D0D" w:rsidRPr="00F03FDC">
        <w:rPr>
          <w:rFonts w:asciiTheme="minorHAnsi" w:hAnsiTheme="minorHAnsi" w:cstheme="minorHAnsi"/>
          <w:sz w:val="24"/>
          <w:szCs w:val="24"/>
        </w:rPr>
        <w:t>hapter 01</w:t>
      </w:r>
      <w:bookmarkEnd w:id="4"/>
    </w:p>
    <w:p w:rsidR="00461274" w:rsidRPr="00F03FDC" w:rsidRDefault="00DA7654" w:rsidP="0089205C">
      <w:pPr>
        <w:pStyle w:val="Heading2"/>
        <w:spacing w:line="360" w:lineRule="auto"/>
        <w:jc w:val="both"/>
        <w:rPr>
          <w:rFonts w:asciiTheme="minorHAnsi" w:hAnsiTheme="minorHAnsi" w:cstheme="minorHAnsi"/>
          <w:sz w:val="24"/>
          <w:szCs w:val="24"/>
        </w:rPr>
      </w:pPr>
      <w:bookmarkStart w:id="5" w:name="_Toc113694866"/>
      <w:r w:rsidRPr="00F03FDC">
        <w:rPr>
          <w:rFonts w:asciiTheme="minorHAnsi" w:hAnsiTheme="minorHAnsi" w:cstheme="minorHAnsi"/>
          <w:sz w:val="24"/>
          <w:szCs w:val="24"/>
        </w:rPr>
        <w:t xml:space="preserve">7. </w:t>
      </w:r>
      <w:r w:rsidR="00002245" w:rsidRPr="00F03FDC">
        <w:rPr>
          <w:rFonts w:asciiTheme="minorHAnsi" w:hAnsiTheme="minorHAnsi" w:cstheme="minorHAnsi"/>
          <w:sz w:val="24"/>
          <w:szCs w:val="24"/>
        </w:rPr>
        <w:t>Introduction</w:t>
      </w:r>
      <w:bookmarkEnd w:id="5"/>
    </w:p>
    <w:p w:rsidR="00461274" w:rsidRPr="009802F3" w:rsidRDefault="00002245" w:rsidP="0089205C">
      <w:pPr>
        <w:spacing w:line="360" w:lineRule="auto"/>
        <w:jc w:val="both"/>
        <w:rPr>
          <w:rFonts w:asciiTheme="minorHAnsi" w:eastAsia="Times New Roman" w:hAnsiTheme="minorHAnsi" w:cstheme="minorHAnsi"/>
          <w:sz w:val="24"/>
          <w:szCs w:val="24"/>
        </w:rPr>
      </w:pPr>
      <w:r w:rsidRPr="00F03FDC">
        <w:rPr>
          <w:rFonts w:asciiTheme="minorHAnsi" w:hAnsiTheme="minorHAnsi" w:cstheme="minorHAnsi"/>
          <w:sz w:val="24"/>
          <w:szCs w:val="24"/>
        </w:rPr>
        <w:t xml:space="preserve">Customers are the center of any business entity because businesses produce products and deliver services to serve them in exchange for money or valuable assets. </w:t>
      </w:r>
      <w:r w:rsidR="009802F3">
        <w:rPr>
          <w:rFonts w:asciiTheme="minorHAnsi" w:hAnsiTheme="minorHAnsi" w:cstheme="minorHAnsi"/>
          <w:sz w:val="24"/>
          <w:szCs w:val="24"/>
        </w:rPr>
        <w:t>I</w:t>
      </w:r>
      <w:r w:rsidR="009802F3" w:rsidRPr="009802F3">
        <w:rPr>
          <w:rFonts w:asciiTheme="minorHAnsi" w:eastAsia="Times New Roman" w:hAnsiTheme="minorHAnsi" w:cstheme="minorHAnsi"/>
          <w:color w:val="000000"/>
          <w:sz w:val="24"/>
          <w:szCs w:val="24"/>
          <w:shd w:val="clear" w:color="auto" w:fill="FFFFFF"/>
        </w:rPr>
        <w:t>n 2012,</w:t>
      </w:r>
      <w:r w:rsidR="009802F3">
        <w:rPr>
          <w:rFonts w:asciiTheme="minorHAnsi" w:eastAsia="Times New Roman" w:hAnsiTheme="minorHAnsi" w:cstheme="minorHAnsi"/>
          <w:color w:val="000000"/>
          <w:sz w:val="24"/>
          <w:szCs w:val="24"/>
          <w:shd w:val="clear" w:color="auto" w:fill="FFFFFF"/>
        </w:rPr>
        <w:t xml:space="preserve"> Dr. Philip Kotler stated </w:t>
      </w:r>
      <w:r w:rsidR="009802F3" w:rsidRPr="009802F3">
        <w:rPr>
          <w:rFonts w:asciiTheme="minorHAnsi" w:eastAsia="Times New Roman" w:hAnsiTheme="minorHAnsi" w:cstheme="minorHAnsi"/>
          <w:color w:val="000000"/>
          <w:sz w:val="24"/>
          <w:szCs w:val="24"/>
          <w:shd w:val="clear" w:color="auto" w:fill="FFFFFF"/>
        </w:rPr>
        <w:t>marketing as</w:t>
      </w:r>
      <w:r w:rsidR="009802F3">
        <w:rPr>
          <w:rFonts w:asciiTheme="minorHAnsi" w:eastAsia="Times New Roman" w:hAnsiTheme="minorHAnsi" w:cstheme="minorHAnsi"/>
          <w:color w:val="000000"/>
          <w:sz w:val="24"/>
          <w:szCs w:val="24"/>
          <w:shd w:val="clear" w:color="auto" w:fill="FFFFFF"/>
        </w:rPr>
        <w:t>,</w:t>
      </w:r>
      <w:r w:rsidR="009802F3" w:rsidRPr="009802F3">
        <w:rPr>
          <w:rFonts w:asciiTheme="minorHAnsi" w:eastAsia="Times New Roman" w:hAnsiTheme="minorHAnsi" w:cstheme="minorHAnsi"/>
          <w:color w:val="000000"/>
          <w:sz w:val="24"/>
          <w:szCs w:val="24"/>
          <w:shd w:val="clear" w:color="auto" w:fill="FFFFFF"/>
        </w:rPr>
        <w:t xml:space="preserve"> “The science and art of exploring, creating, and delivering value to satisfy the needs of a </w:t>
      </w:r>
      <w:r w:rsidR="009802F3" w:rsidRPr="009802F3">
        <w:rPr>
          <w:rFonts w:asciiTheme="minorHAnsi" w:eastAsia="Times New Roman" w:hAnsiTheme="minorHAnsi" w:cstheme="minorHAnsi"/>
          <w:color w:val="000000"/>
          <w:sz w:val="24"/>
          <w:szCs w:val="24"/>
        </w:rPr>
        <w:t>target</w:t>
      </w:r>
      <w:r w:rsidR="00F96534">
        <w:rPr>
          <w:rFonts w:asciiTheme="minorHAnsi" w:eastAsia="Times New Roman" w:hAnsiTheme="minorHAnsi" w:cstheme="minorHAnsi"/>
          <w:color w:val="000000"/>
          <w:sz w:val="24"/>
          <w:szCs w:val="24"/>
        </w:rPr>
        <w:t xml:space="preserve"> </w:t>
      </w:r>
      <w:r w:rsidR="009802F3" w:rsidRPr="009802F3">
        <w:rPr>
          <w:rFonts w:asciiTheme="minorHAnsi" w:eastAsia="Times New Roman" w:hAnsiTheme="minorHAnsi" w:cstheme="minorHAnsi"/>
          <w:color w:val="000000"/>
          <w:sz w:val="24"/>
          <w:szCs w:val="24"/>
          <w:shd w:val="clear" w:color="auto" w:fill="FFFFFF"/>
        </w:rPr>
        <w:t>market at a profit. Marketing identifies unfulfilled needs and desires. It defines, measures and quantifies the size of the identified market and the profit potential”</w:t>
      </w:r>
      <w:r w:rsidR="009802F3" w:rsidRPr="009802F3">
        <w:rPr>
          <w:rFonts w:ascii="Tahoma" w:eastAsia="Times New Roman" w:hAnsi="Tahoma" w:cs="Tahoma"/>
          <w:color w:val="000000"/>
          <w:sz w:val="26"/>
          <w:szCs w:val="26"/>
          <w:shd w:val="clear" w:color="auto" w:fill="FFFFFF"/>
        </w:rPr>
        <w:t>.</w:t>
      </w:r>
      <w:r w:rsidR="00F96534">
        <w:rPr>
          <w:rFonts w:ascii="Tahoma" w:eastAsia="Times New Roman" w:hAnsi="Tahoma" w:cs="Tahoma"/>
          <w:color w:val="000000"/>
          <w:sz w:val="26"/>
          <w:szCs w:val="26"/>
          <w:shd w:val="clear" w:color="auto" w:fill="FFFFFF"/>
        </w:rPr>
        <w:t xml:space="preserve"> </w:t>
      </w:r>
      <w:r w:rsidRPr="00F03FDC">
        <w:rPr>
          <w:rFonts w:asciiTheme="minorHAnsi" w:hAnsiTheme="minorHAnsi" w:cstheme="minorHAnsi"/>
          <w:sz w:val="24"/>
          <w:szCs w:val="24"/>
        </w:rPr>
        <w:t>On the other hand, employees are also considered as valuable assets to the organization because they continuously contribute their time, energy and effort to help achieve the organization's goals. Roles of employees have relation with delivering superior customer values and achieving customer satisfaction. Employees play an important role in establishing loyalty, trust and confidence in the minds of customers of organizations. Many business</w:t>
      </w:r>
      <w:r w:rsidR="000235B8" w:rsidRPr="00F03FDC">
        <w:rPr>
          <w:rFonts w:asciiTheme="minorHAnsi" w:hAnsiTheme="minorHAnsi" w:cstheme="minorHAnsi"/>
          <w:sz w:val="24"/>
          <w:szCs w:val="24"/>
        </w:rPr>
        <w:t>es</w:t>
      </w:r>
      <w:r w:rsidRPr="00F03FDC">
        <w:rPr>
          <w:rFonts w:asciiTheme="minorHAnsi" w:hAnsiTheme="minorHAnsi" w:cstheme="minorHAnsi"/>
          <w:sz w:val="24"/>
          <w:szCs w:val="24"/>
        </w:rPr>
        <w:t xml:space="preserve"> scholars state that only front line employees are mostly responsible for delivering superior customer experience with the organization. But the real business world illustrates a different picture on this. Each and every employee plays an equal role in shaping and maintaining quality customer experience. Employees are not only bound to carry out their specific job responsibilities properly but also they have responsibilities towards customers to ensure the best customer experience to project a strong presence of the organization in their minds’.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Organizations should focus on employees to build them as customer-centric individuals. If organizations want to full-fill its commitment towards delivering quality customer value then they first should manage their employees through grooming them up. Employees are also considered as one of the vital resources to operate the business. So, organizations should invest in them as well to make them committed towards attaining the organizational goals.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Each and every </w:t>
      </w:r>
      <w:r w:rsidRPr="00F03FDC">
        <w:rPr>
          <w:rFonts w:asciiTheme="minorHAnsi" w:hAnsiTheme="minorHAnsi" w:cstheme="minorHAnsi"/>
          <w:sz w:val="24"/>
          <w:szCs w:val="24"/>
        </w:rPr>
        <w:t>employee</w:t>
      </w:r>
      <w:r w:rsidR="00F96534">
        <w:rPr>
          <w:rFonts w:asciiTheme="minorHAnsi" w:hAnsiTheme="minorHAnsi" w:cstheme="minorHAnsi"/>
          <w:sz w:val="24"/>
          <w:szCs w:val="24"/>
        </w:rPr>
        <w:t xml:space="preserve"> </w:t>
      </w:r>
      <w:r w:rsidRPr="00F03FDC">
        <w:rPr>
          <w:rFonts w:asciiTheme="minorHAnsi" w:hAnsiTheme="minorHAnsi" w:cstheme="minorHAnsi"/>
          <w:sz w:val="24"/>
          <w:szCs w:val="24"/>
        </w:rPr>
        <w:t>serves</w:t>
      </w:r>
      <w:r w:rsidRPr="00F03FDC">
        <w:rPr>
          <w:rFonts w:asciiTheme="minorHAnsi" w:hAnsiTheme="minorHAnsi" w:cstheme="minorHAnsi"/>
          <w:color w:val="000000"/>
          <w:sz w:val="24"/>
          <w:szCs w:val="24"/>
        </w:rPr>
        <w:t xml:space="preserve"> its customers in a variety of </w:t>
      </w:r>
      <w:r w:rsidRPr="00F03FDC">
        <w:rPr>
          <w:rFonts w:asciiTheme="minorHAnsi" w:hAnsiTheme="minorHAnsi" w:cstheme="minorHAnsi"/>
          <w:sz w:val="24"/>
          <w:szCs w:val="24"/>
        </w:rPr>
        <w:t>ways</w:t>
      </w:r>
      <w:r w:rsidRPr="00F03FDC">
        <w:rPr>
          <w:rFonts w:asciiTheme="minorHAnsi" w:hAnsiTheme="minorHAnsi" w:cstheme="minorHAnsi"/>
          <w:color w:val="000000"/>
          <w:sz w:val="24"/>
          <w:szCs w:val="24"/>
        </w:rPr>
        <w:t xml:space="preserve"> through service marketing. The purpose of service marketing is to deliver superior customer value and customer experience with a view to make customers satisfied with the brand/organization. Service </w:t>
      </w:r>
      <w:r w:rsidRPr="00F03FDC">
        <w:rPr>
          <w:rFonts w:asciiTheme="minorHAnsi" w:hAnsiTheme="minorHAnsi" w:cstheme="minorHAnsi"/>
          <w:sz w:val="24"/>
          <w:szCs w:val="24"/>
        </w:rPr>
        <w:t>marketing is the</w:t>
      </w:r>
      <w:r w:rsidRPr="00F03FDC">
        <w:rPr>
          <w:rFonts w:asciiTheme="minorHAnsi" w:hAnsiTheme="minorHAnsi" w:cstheme="minorHAnsi"/>
          <w:color w:val="000000"/>
          <w:sz w:val="24"/>
          <w:szCs w:val="24"/>
        </w:rPr>
        <w:t xml:space="preserve"> process of constructing, delivering and analysis of services for developing </w:t>
      </w:r>
      <w:r w:rsidRPr="00F03FDC">
        <w:rPr>
          <w:rFonts w:asciiTheme="minorHAnsi" w:hAnsiTheme="minorHAnsi" w:cstheme="minorHAnsi"/>
          <w:color w:val="000000"/>
          <w:sz w:val="24"/>
          <w:szCs w:val="24"/>
        </w:rPr>
        <w:lastRenderedPageBreak/>
        <w:t xml:space="preserve">reach, calculating customer satisfaction and </w:t>
      </w:r>
      <w:r w:rsidRPr="00F03FDC">
        <w:rPr>
          <w:rFonts w:asciiTheme="minorHAnsi" w:hAnsiTheme="minorHAnsi" w:cstheme="minorHAnsi"/>
          <w:sz w:val="24"/>
          <w:szCs w:val="24"/>
        </w:rPr>
        <w:t>establishing</w:t>
      </w:r>
      <w:r w:rsidRPr="00F03FDC">
        <w:rPr>
          <w:rFonts w:asciiTheme="minorHAnsi" w:hAnsiTheme="minorHAnsi" w:cstheme="minorHAnsi"/>
          <w:color w:val="000000"/>
          <w:sz w:val="24"/>
          <w:szCs w:val="24"/>
        </w:rPr>
        <w:t xml:space="preserve"> strong identity among the market players.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According to (A</w:t>
      </w:r>
      <w:r w:rsidR="00C455E9">
        <w:rPr>
          <w:rFonts w:asciiTheme="minorHAnsi" w:hAnsiTheme="minorHAnsi" w:cstheme="minorHAnsi"/>
          <w:color w:val="222222"/>
          <w:sz w:val="24"/>
          <w:szCs w:val="24"/>
        </w:rPr>
        <w:t>M</w:t>
      </w:r>
      <w:r w:rsidRPr="00F03FDC">
        <w:rPr>
          <w:rFonts w:asciiTheme="minorHAnsi" w:hAnsiTheme="minorHAnsi" w:cstheme="minorHAnsi"/>
          <w:color w:val="222222"/>
          <w:sz w:val="24"/>
          <w:szCs w:val="24"/>
        </w:rPr>
        <w:t>A) the American Marketing Ass</w:t>
      </w:r>
      <w:r w:rsidR="0014561B">
        <w:rPr>
          <w:rFonts w:asciiTheme="minorHAnsi" w:hAnsiTheme="minorHAnsi" w:cstheme="minorHAnsi"/>
          <w:color w:val="222222"/>
          <w:sz w:val="24"/>
          <w:szCs w:val="24"/>
        </w:rPr>
        <w:t xml:space="preserve">ociation, Service Marketing is </w:t>
      </w:r>
      <w:r w:rsidRPr="00F03FDC">
        <w:rPr>
          <w:rFonts w:asciiTheme="minorHAnsi" w:hAnsiTheme="minorHAnsi" w:cstheme="minorHAnsi"/>
          <w:color w:val="222222"/>
          <w:sz w:val="24"/>
          <w:szCs w:val="24"/>
        </w:rPr>
        <w:t>“For the sale of goods, the various satisfaction, activities, as well as benefits on offer for sale, are elements of service marketing”. Service marketing formulates strategies to anticipate the needs of the target audience and contributes to meet their requirements in order to ensure the optimum value f</w:t>
      </w:r>
      <w:r w:rsidR="00F67D78" w:rsidRPr="00F03FDC">
        <w:rPr>
          <w:rFonts w:asciiTheme="minorHAnsi" w:hAnsiTheme="minorHAnsi" w:cstheme="minorHAnsi"/>
          <w:color w:val="222222"/>
          <w:sz w:val="24"/>
          <w:szCs w:val="24"/>
        </w:rPr>
        <w:t>or the customers. There are three</w:t>
      </w:r>
      <w:r w:rsidRPr="00F03FDC">
        <w:rPr>
          <w:rFonts w:asciiTheme="minorHAnsi" w:hAnsiTheme="minorHAnsi" w:cstheme="minorHAnsi"/>
          <w:color w:val="222222"/>
          <w:sz w:val="24"/>
          <w:szCs w:val="24"/>
        </w:rPr>
        <w:t xml:space="preserve"> elements of service marketing mix. These are-</w:t>
      </w:r>
    </w:p>
    <w:p w:rsidR="00461274" w:rsidRPr="00F03FDC" w:rsidRDefault="00002245" w:rsidP="0089205C">
      <w:pPr>
        <w:numPr>
          <w:ilvl w:val="0"/>
          <w:numId w:val="14"/>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People</w:t>
      </w:r>
      <w:r w:rsidRPr="00F03FDC">
        <w:rPr>
          <w:rFonts w:asciiTheme="minorHAnsi" w:hAnsiTheme="minorHAnsi" w:cstheme="minorHAnsi"/>
          <w:color w:val="222222"/>
          <w:sz w:val="24"/>
          <w:szCs w:val="24"/>
        </w:rPr>
        <w:t xml:space="preserve">- Service marketing does not focus on customers but also on its employees. Organizations are not only established on its goal and vision but also rely on employees. Employees are those people who work for organizations and are actively responsible for creating satisfied and loyal customers for its business. Organizations should have the right talent because employees are often considered as the catalyst that reinforce the quality of customer services.  </w:t>
      </w:r>
    </w:p>
    <w:p w:rsidR="00461274" w:rsidRPr="00F03FDC" w:rsidRDefault="00002245" w:rsidP="0089205C">
      <w:pPr>
        <w:numPr>
          <w:ilvl w:val="0"/>
          <w:numId w:val="14"/>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Process</w:t>
      </w:r>
      <w:r w:rsidRPr="00F03FDC">
        <w:rPr>
          <w:rFonts w:asciiTheme="minorHAnsi" w:hAnsiTheme="minorHAnsi" w:cstheme="minorHAnsi"/>
          <w:color w:val="222222"/>
          <w:sz w:val="24"/>
          <w:szCs w:val="24"/>
        </w:rPr>
        <w:t xml:space="preserve">- Service should be delivered through maintaining a well-managed process. Organizations should deliver services effectively and efficiently so that customers get satisfied with the organization/brand. Organizations always attempt to deliver services quickly and efficiently with the highest quality to stand out of the crowd among the competitive business world. </w:t>
      </w:r>
    </w:p>
    <w:p w:rsidR="00461274" w:rsidRPr="00F03FDC" w:rsidRDefault="00002245" w:rsidP="0089205C">
      <w:pPr>
        <w:numPr>
          <w:ilvl w:val="0"/>
          <w:numId w:val="14"/>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Physical Evidence</w:t>
      </w:r>
      <w:r w:rsidRPr="00F03FDC">
        <w:rPr>
          <w:rFonts w:asciiTheme="minorHAnsi" w:hAnsiTheme="minorHAnsi" w:cstheme="minorHAnsi"/>
          <w:color w:val="222222"/>
          <w:sz w:val="24"/>
          <w:szCs w:val="24"/>
        </w:rPr>
        <w:t xml:space="preserve">- Services can be delivered through attaching all other offerings even without personal touch. Organizations not just deliver customer values which are required to meet their requirements but they deliver other offerings to make the experience more satisfying for customers. For example- Restaurants not only provide food to its consumers but they offer others services like comfortable sitting arrangements, restroom facilities, music, free-WIFI services and others to provide them the superior experience with the brand.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lastRenderedPageBreak/>
        <w:t>Fixation of price for services is more difficult than for products because products’ price can be fixed respectively upon the cost of raw materials, production cost and all other related costs to bring the final products to customers. Setting prices for services which are provided by the organization is critical. In such situations, prices are fixed upon the quality. Customer satisfaction is evaluated by how satisfied they are with the service quality. Lastly, pricing plays a vital role in the service marketing mix.</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People among four elements of the service marketing mix will be the main concern in order to construct this report. In service marketing, people means both customers and employees. Employees are also included to develop a constructive plan for service marketing in the organizations. Employees from different levels of any organization are linked with ensuring quality customer experience. Potential candidates who are being approached to jobs in different organizations are also considered as customers to those organizations because they are also getting services and experience from the environment and the process. So, when organizations design strategies for ensuring quality services to their </w:t>
      </w:r>
      <w:proofErr w:type="spellStart"/>
      <w:r w:rsidRPr="00F03FDC">
        <w:rPr>
          <w:rFonts w:asciiTheme="minorHAnsi" w:hAnsiTheme="minorHAnsi" w:cstheme="minorHAnsi"/>
          <w:color w:val="222222"/>
          <w:sz w:val="24"/>
          <w:szCs w:val="24"/>
        </w:rPr>
        <w:t>customers</w:t>
      </w:r>
      <w:r w:rsidR="00615C54" w:rsidRPr="00F03FDC">
        <w:rPr>
          <w:rFonts w:asciiTheme="minorHAnsi" w:hAnsiTheme="minorHAnsi" w:cstheme="minorHAnsi"/>
          <w:color w:val="222222"/>
          <w:sz w:val="24"/>
          <w:szCs w:val="24"/>
        </w:rPr>
        <w:t>.T</w:t>
      </w:r>
      <w:r w:rsidRPr="00F03FDC">
        <w:rPr>
          <w:rFonts w:asciiTheme="minorHAnsi" w:hAnsiTheme="minorHAnsi" w:cstheme="minorHAnsi"/>
          <w:color w:val="222222"/>
          <w:sz w:val="24"/>
          <w:szCs w:val="24"/>
        </w:rPr>
        <w:t>hey</w:t>
      </w:r>
      <w:proofErr w:type="spellEnd"/>
      <w:r w:rsidRPr="00F03FDC">
        <w:rPr>
          <w:rFonts w:asciiTheme="minorHAnsi" w:hAnsiTheme="minorHAnsi" w:cstheme="minorHAnsi"/>
          <w:color w:val="222222"/>
          <w:sz w:val="24"/>
          <w:szCs w:val="24"/>
        </w:rPr>
        <w:t xml:space="preserve"> must consider their employees.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Managing and monitoring all employees is connected with customer satisfaction and their quality experience for organizations because- </w:t>
      </w:r>
    </w:p>
    <w:p w:rsidR="00461274" w:rsidRPr="00F03FDC" w:rsidRDefault="00002245" w:rsidP="0089205C">
      <w:pPr>
        <w:numPr>
          <w:ilvl w:val="0"/>
          <w:numId w:val="15"/>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A satisfied employee can exhibit earnestness while communicating with customers. In this way, a happy employee helps organizations to retain loyal customers which leads to generating profits and the long-term growth of the business. </w:t>
      </w:r>
    </w:p>
    <w:p w:rsidR="00461274" w:rsidRPr="00F03FDC" w:rsidRDefault="00002245" w:rsidP="0089205C">
      <w:pPr>
        <w:numPr>
          <w:ilvl w:val="0"/>
          <w:numId w:val="15"/>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When employees are satisfied with the environment and the facilities provided by the organization they tend to excel their expertise at the best level. To make it clearer an example can be- When the employees who are directly working for production are satisfied with the organization they tend to work more sincerely and be motivated to do the job at highest quality. If they are able to produce the </w:t>
      </w:r>
      <w:r w:rsidRPr="00F03FDC">
        <w:rPr>
          <w:rFonts w:asciiTheme="minorHAnsi" w:hAnsiTheme="minorHAnsi" w:cstheme="minorHAnsi"/>
          <w:color w:val="222222"/>
          <w:sz w:val="24"/>
          <w:szCs w:val="24"/>
        </w:rPr>
        <w:lastRenderedPageBreak/>
        <w:t xml:space="preserve">best quality of </w:t>
      </w:r>
      <w:r w:rsidR="00615C54" w:rsidRPr="00F03FDC">
        <w:rPr>
          <w:rFonts w:asciiTheme="minorHAnsi" w:hAnsiTheme="minorHAnsi" w:cstheme="minorHAnsi"/>
          <w:color w:val="222222"/>
          <w:sz w:val="24"/>
          <w:szCs w:val="24"/>
        </w:rPr>
        <w:t xml:space="preserve">the </w:t>
      </w:r>
      <w:r w:rsidRPr="00F03FDC">
        <w:rPr>
          <w:rFonts w:asciiTheme="minorHAnsi" w:hAnsiTheme="minorHAnsi" w:cstheme="minorHAnsi"/>
          <w:color w:val="222222"/>
          <w:sz w:val="24"/>
          <w:szCs w:val="24"/>
        </w:rPr>
        <w:t xml:space="preserve">products they will be able to make the ultimate consumers/customers satisfied with the produced products. </w:t>
      </w:r>
    </w:p>
    <w:p w:rsidR="00461274" w:rsidRPr="00F03FDC" w:rsidRDefault="00002245" w:rsidP="0089205C">
      <w:pPr>
        <w:numPr>
          <w:ilvl w:val="0"/>
          <w:numId w:val="15"/>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When employees are not feeling satisfied they will not put their hearts into their work which will result in low business operations. Low business operations means that the required jobs to achieve the organizational goals are not being performed at required level or quality. Unhappy employees will not be eager to communicate with customers and will be demotivated eventually to deliver the best quality customer services. Unsatisfied customers will also lose interest in the organization and will not be loyal anymore. All these disruptions will result in the poor business operations and make loss of profits in the market as well as will earn poor brand value.</w:t>
      </w:r>
    </w:p>
    <w:p w:rsidR="00461274" w:rsidRPr="00F03FDC" w:rsidRDefault="00002245" w:rsidP="0089205C">
      <w:pPr>
        <w:pBdr>
          <w:top w:val="nil"/>
          <w:left w:val="nil"/>
          <w:bottom w:val="nil"/>
          <w:right w:val="nil"/>
          <w:between w:val="nil"/>
        </w:pBdr>
        <w:shd w:val="clear" w:color="auto" w:fill="FFFFFF"/>
        <w:spacing w:after="390" w:line="360" w:lineRule="auto"/>
        <w:ind w:left="1440"/>
        <w:jc w:val="both"/>
        <w:rPr>
          <w:rFonts w:asciiTheme="minorHAnsi" w:hAnsiTheme="minorHAnsi" w:cstheme="minorHAnsi"/>
          <w:color w:val="222222"/>
          <w:sz w:val="24"/>
          <w:szCs w:val="24"/>
        </w:rPr>
      </w:pPr>
      <w:r w:rsidRPr="00F03FDC">
        <w:rPr>
          <w:rFonts w:asciiTheme="minorHAnsi" w:hAnsiTheme="minorHAnsi" w:cstheme="minorHAnsi"/>
          <w:noProof/>
          <w:sz w:val="24"/>
          <w:szCs w:val="24"/>
        </w:rPr>
        <w:drawing>
          <wp:anchor distT="0" distB="0" distL="114300" distR="114300" simplePos="0" relativeHeight="251658240" behindDoc="0" locked="0" layoutInCell="1" allowOverlap="1">
            <wp:simplePos x="0" y="0"/>
            <wp:positionH relativeFrom="column">
              <wp:posOffset>1781175</wp:posOffset>
            </wp:positionH>
            <wp:positionV relativeFrom="paragraph">
              <wp:posOffset>30659</wp:posOffset>
            </wp:positionV>
            <wp:extent cx="2638425" cy="1352550"/>
            <wp:effectExtent l="0" t="0" r="0" b="0"/>
            <wp:wrapSquare wrapText="bothSides" distT="0" distB="0" distL="114300" distR="114300"/>
            <wp:docPr id="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638425" cy="1352550"/>
                    </a:xfrm>
                    <a:prstGeom prst="rect">
                      <a:avLst/>
                    </a:prstGeom>
                    <a:ln/>
                  </pic:spPr>
                </pic:pic>
              </a:graphicData>
            </a:graphic>
          </wp:anchor>
        </w:drawing>
      </w:r>
    </w:p>
    <w:p w:rsidR="00461274" w:rsidRPr="00F03FDC" w:rsidRDefault="00461274"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br/>
      </w:r>
    </w:p>
    <w:p w:rsidR="00461274" w:rsidRPr="00F03FDC" w:rsidRDefault="00461274"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u w:val="single"/>
        </w:rPr>
      </w:pPr>
    </w:p>
    <w:p w:rsidR="00461274" w:rsidRPr="00F03FDC" w:rsidRDefault="00002245" w:rsidP="00881A1A">
      <w:pPr>
        <w:pBdr>
          <w:top w:val="nil"/>
          <w:left w:val="nil"/>
          <w:bottom w:val="nil"/>
          <w:right w:val="nil"/>
          <w:between w:val="nil"/>
        </w:pBdr>
        <w:shd w:val="clear" w:color="auto" w:fill="FFFFFF"/>
        <w:spacing w:after="390" w:line="360" w:lineRule="auto"/>
        <w:jc w:val="center"/>
        <w:rPr>
          <w:rFonts w:asciiTheme="minorHAnsi" w:hAnsiTheme="minorHAnsi" w:cstheme="minorHAnsi"/>
          <w:color w:val="222222"/>
          <w:sz w:val="24"/>
          <w:szCs w:val="24"/>
        </w:rPr>
      </w:pPr>
      <w:r w:rsidRPr="00F03FDC">
        <w:rPr>
          <w:rFonts w:asciiTheme="minorHAnsi" w:hAnsiTheme="minorHAnsi" w:cstheme="minorHAnsi"/>
          <w:b/>
          <w:color w:val="222222"/>
          <w:sz w:val="24"/>
          <w:szCs w:val="24"/>
          <w:u w:val="single"/>
        </w:rPr>
        <w:t>Figure:</w:t>
      </w:r>
      <w:r w:rsidR="00F96534">
        <w:rPr>
          <w:rFonts w:asciiTheme="minorHAnsi" w:hAnsiTheme="minorHAnsi" w:cstheme="minorHAnsi"/>
          <w:b/>
          <w:color w:val="222222"/>
          <w:sz w:val="24"/>
          <w:szCs w:val="24"/>
          <w:u w:val="single"/>
        </w:rPr>
        <w:t xml:space="preserve"> </w:t>
      </w:r>
      <w:r w:rsidRPr="00F03FDC">
        <w:rPr>
          <w:rFonts w:asciiTheme="minorHAnsi" w:hAnsiTheme="minorHAnsi" w:cstheme="minorHAnsi"/>
          <w:b/>
          <w:bCs/>
          <w:color w:val="222222"/>
          <w:sz w:val="24"/>
          <w:szCs w:val="24"/>
        </w:rPr>
        <w:t>The cycle of how satisfied employees make satisfied customers</w:t>
      </w:r>
    </w:p>
    <w:p w:rsidR="002C2257"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Organizations must keep eyes on employees and customers while constructing strategies for service marketing to achieve the ultimate business goals and targets. When an organization becomes successful to make employees</w:t>
      </w:r>
      <w:r w:rsidR="00A004DC" w:rsidRPr="00F03FDC">
        <w:rPr>
          <w:rFonts w:asciiTheme="minorHAnsi" w:hAnsiTheme="minorHAnsi" w:cstheme="minorHAnsi"/>
          <w:color w:val="222222"/>
          <w:sz w:val="24"/>
          <w:szCs w:val="24"/>
        </w:rPr>
        <w:t xml:space="preserve"> get</w:t>
      </w:r>
      <w:r w:rsidR="00F96534">
        <w:rPr>
          <w:rFonts w:asciiTheme="minorHAnsi" w:hAnsiTheme="minorHAnsi" w:cstheme="minorHAnsi"/>
          <w:color w:val="222222"/>
          <w:sz w:val="24"/>
          <w:szCs w:val="24"/>
        </w:rPr>
        <w:t xml:space="preserve"> </w:t>
      </w:r>
      <w:r w:rsidR="00615C54" w:rsidRPr="00F03FDC">
        <w:rPr>
          <w:rFonts w:asciiTheme="minorHAnsi" w:hAnsiTheme="minorHAnsi" w:cstheme="minorHAnsi"/>
          <w:color w:val="222222"/>
          <w:sz w:val="24"/>
          <w:szCs w:val="24"/>
        </w:rPr>
        <w:t>elated</w:t>
      </w:r>
      <w:r w:rsidRPr="00F03FDC">
        <w:rPr>
          <w:rFonts w:asciiTheme="minorHAnsi" w:hAnsiTheme="minorHAnsi" w:cstheme="minorHAnsi"/>
          <w:color w:val="222222"/>
          <w:sz w:val="24"/>
          <w:szCs w:val="24"/>
        </w:rPr>
        <w:t xml:space="preserve"> they will also be able to excel in customer experience.</w:t>
      </w:r>
    </w:p>
    <w:p w:rsidR="002C2257" w:rsidRPr="00F03FDC" w:rsidRDefault="002C2257"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p>
    <w:p w:rsidR="002C2257" w:rsidRPr="00F03FDC" w:rsidRDefault="002C2257"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p>
    <w:p w:rsidR="00FC73B9" w:rsidRPr="00F03FDC" w:rsidRDefault="00FC73B9" w:rsidP="0089205C">
      <w:pPr>
        <w:pStyle w:val="Heading1"/>
        <w:spacing w:line="360" w:lineRule="auto"/>
        <w:jc w:val="both"/>
        <w:rPr>
          <w:rFonts w:asciiTheme="minorHAnsi" w:hAnsiTheme="minorHAnsi" w:cstheme="minorHAnsi"/>
          <w:sz w:val="24"/>
          <w:szCs w:val="24"/>
        </w:rPr>
      </w:pPr>
    </w:p>
    <w:p w:rsidR="00FC73B9" w:rsidRPr="00F03FDC" w:rsidRDefault="00FC73B9" w:rsidP="0089205C">
      <w:pPr>
        <w:spacing w:line="360" w:lineRule="auto"/>
        <w:jc w:val="both"/>
        <w:rPr>
          <w:rFonts w:asciiTheme="minorHAnsi" w:hAnsiTheme="minorHAnsi" w:cstheme="minorHAnsi"/>
          <w:b/>
          <w:sz w:val="24"/>
          <w:szCs w:val="24"/>
        </w:rPr>
      </w:pPr>
    </w:p>
    <w:p w:rsidR="00FC73B9" w:rsidRPr="00F03FDC" w:rsidRDefault="00FC73B9" w:rsidP="0089205C">
      <w:pPr>
        <w:pStyle w:val="Heading1"/>
        <w:spacing w:line="360" w:lineRule="auto"/>
        <w:jc w:val="both"/>
        <w:rPr>
          <w:rFonts w:asciiTheme="minorHAnsi" w:hAnsiTheme="minorHAnsi" w:cstheme="minorHAnsi"/>
          <w:sz w:val="24"/>
          <w:szCs w:val="24"/>
        </w:rPr>
      </w:pPr>
    </w:p>
    <w:p w:rsidR="00DC1E1A" w:rsidRPr="00F03FDC" w:rsidRDefault="00DC1E1A" w:rsidP="0089205C">
      <w:pPr>
        <w:spacing w:line="360" w:lineRule="auto"/>
        <w:jc w:val="both"/>
        <w:rPr>
          <w:rFonts w:asciiTheme="minorHAnsi" w:hAnsiTheme="minorHAnsi" w:cstheme="minorHAnsi"/>
          <w:sz w:val="24"/>
          <w:szCs w:val="24"/>
        </w:rPr>
      </w:pPr>
    </w:p>
    <w:p w:rsidR="00DC1E1A" w:rsidRPr="00F03FDC" w:rsidRDefault="00DC1E1A" w:rsidP="0089205C">
      <w:pPr>
        <w:spacing w:line="360" w:lineRule="auto"/>
        <w:jc w:val="both"/>
        <w:rPr>
          <w:rFonts w:asciiTheme="minorHAnsi" w:hAnsiTheme="minorHAnsi" w:cstheme="minorHAnsi"/>
          <w:sz w:val="24"/>
          <w:szCs w:val="24"/>
        </w:rPr>
      </w:pPr>
    </w:p>
    <w:p w:rsidR="00DC1E1A" w:rsidRPr="00F03FDC" w:rsidRDefault="00DC1E1A" w:rsidP="0089205C">
      <w:pPr>
        <w:spacing w:line="360" w:lineRule="auto"/>
        <w:jc w:val="both"/>
        <w:rPr>
          <w:rFonts w:asciiTheme="minorHAnsi" w:hAnsiTheme="minorHAnsi" w:cstheme="minorHAnsi"/>
          <w:sz w:val="24"/>
          <w:szCs w:val="24"/>
        </w:rPr>
      </w:pPr>
    </w:p>
    <w:p w:rsidR="00DC1E1A" w:rsidRPr="00F03FDC" w:rsidRDefault="00DC1E1A" w:rsidP="0089205C">
      <w:pPr>
        <w:spacing w:line="360" w:lineRule="auto"/>
        <w:jc w:val="both"/>
        <w:rPr>
          <w:rFonts w:asciiTheme="minorHAnsi" w:hAnsiTheme="minorHAnsi" w:cstheme="minorHAnsi"/>
          <w:b/>
          <w:sz w:val="24"/>
          <w:szCs w:val="24"/>
        </w:rPr>
      </w:pPr>
    </w:p>
    <w:p w:rsidR="00DC1E1A" w:rsidRPr="00F03FDC" w:rsidRDefault="00DC1E1A" w:rsidP="0089205C">
      <w:pPr>
        <w:spacing w:line="360" w:lineRule="auto"/>
        <w:jc w:val="both"/>
        <w:rPr>
          <w:rFonts w:asciiTheme="minorHAnsi" w:hAnsiTheme="minorHAnsi" w:cstheme="minorHAnsi"/>
          <w:b/>
          <w:sz w:val="24"/>
          <w:szCs w:val="24"/>
        </w:rPr>
      </w:pPr>
    </w:p>
    <w:p w:rsidR="00DC1E1A" w:rsidRPr="00F03FDC" w:rsidRDefault="00DC1E1A" w:rsidP="0089205C">
      <w:pPr>
        <w:spacing w:line="360" w:lineRule="auto"/>
        <w:jc w:val="both"/>
        <w:rPr>
          <w:rFonts w:asciiTheme="minorHAnsi" w:hAnsiTheme="minorHAnsi" w:cstheme="minorHAnsi"/>
          <w:b/>
          <w:sz w:val="24"/>
          <w:szCs w:val="24"/>
        </w:rPr>
      </w:pPr>
    </w:p>
    <w:p w:rsidR="00FC73B9" w:rsidRPr="00F64D3C" w:rsidRDefault="00DC1E1A" w:rsidP="00881A1A">
      <w:pPr>
        <w:spacing w:line="360" w:lineRule="auto"/>
        <w:jc w:val="center"/>
        <w:rPr>
          <w:rFonts w:asciiTheme="minorHAnsi" w:hAnsiTheme="minorHAnsi" w:cstheme="minorHAnsi"/>
          <w:b/>
          <w:sz w:val="32"/>
          <w:szCs w:val="24"/>
        </w:rPr>
      </w:pPr>
      <w:r w:rsidRPr="00F64D3C">
        <w:rPr>
          <w:rFonts w:asciiTheme="minorHAnsi" w:hAnsiTheme="minorHAnsi" w:cstheme="minorHAnsi"/>
          <w:b/>
          <w:sz w:val="40"/>
          <w:szCs w:val="24"/>
        </w:rPr>
        <w:t>Chapter 02 – Company Overview</w:t>
      </w:r>
      <w:r w:rsidR="00FC73B9" w:rsidRPr="00F64D3C">
        <w:rPr>
          <w:rFonts w:asciiTheme="minorHAnsi" w:hAnsiTheme="minorHAnsi" w:cstheme="minorHAnsi"/>
          <w:b/>
          <w:sz w:val="32"/>
          <w:szCs w:val="24"/>
        </w:rPr>
        <w:br w:type="page"/>
      </w:r>
    </w:p>
    <w:p w:rsidR="008C7912" w:rsidRPr="00F03FDC" w:rsidRDefault="00A3706B" w:rsidP="0089205C">
      <w:pPr>
        <w:pStyle w:val="Heading1"/>
        <w:spacing w:line="360" w:lineRule="auto"/>
        <w:jc w:val="both"/>
        <w:rPr>
          <w:rFonts w:asciiTheme="minorHAnsi" w:hAnsiTheme="minorHAnsi" w:cstheme="minorHAnsi"/>
          <w:sz w:val="24"/>
          <w:szCs w:val="24"/>
        </w:rPr>
      </w:pPr>
      <w:bookmarkStart w:id="6" w:name="_Toc113694867"/>
      <w:r w:rsidRPr="00F03FDC">
        <w:rPr>
          <w:rFonts w:asciiTheme="minorHAnsi" w:hAnsiTheme="minorHAnsi" w:cstheme="minorHAnsi"/>
          <w:sz w:val="24"/>
          <w:szCs w:val="24"/>
        </w:rPr>
        <w:lastRenderedPageBreak/>
        <w:t>Chapter 02</w:t>
      </w:r>
      <w:bookmarkEnd w:id="6"/>
    </w:p>
    <w:p w:rsidR="00461274" w:rsidRPr="00F03FDC" w:rsidRDefault="008C7912" w:rsidP="0089205C">
      <w:pPr>
        <w:pStyle w:val="Heading2"/>
        <w:spacing w:line="360" w:lineRule="auto"/>
        <w:jc w:val="both"/>
        <w:rPr>
          <w:rFonts w:asciiTheme="minorHAnsi" w:hAnsiTheme="minorHAnsi" w:cstheme="minorHAnsi"/>
          <w:sz w:val="24"/>
          <w:szCs w:val="24"/>
        </w:rPr>
      </w:pPr>
      <w:bookmarkStart w:id="7" w:name="_Toc113694868"/>
      <w:r w:rsidRPr="00F03FDC">
        <w:rPr>
          <w:rFonts w:asciiTheme="minorHAnsi" w:hAnsiTheme="minorHAnsi" w:cstheme="minorHAnsi"/>
          <w:sz w:val="24"/>
          <w:szCs w:val="24"/>
        </w:rPr>
        <w:t>8.</w:t>
      </w:r>
      <w:r w:rsidR="00501CA1">
        <w:rPr>
          <w:rFonts w:asciiTheme="minorHAnsi" w:hAnsiTheme="minorHAnsi" w:cstheme="minorHAnsi"/>
          <w:sz w:val="24"/>
          <w:szCs w:val="24"/>
        </w:rPr>
        <w:t xml:space="preserve"> </w:t>
      </w:r>
      <w:r w:rsidR="00002245" w:rsidRPr="00F03FDC">
        <w:rPr>
          <w:rFonts w:asciiTheme="minorHAnsi" w:hAnsiTheme="minorHAnsi" w:cstheme="minorHAnsi"/>
          <w:sz w:val="24"/>
          <w:szCs w:val="24"/>
        </w:rPr>
        <w:t>Company Overview</w:t>
      </w:r>
      <w:r w:rsidR="00501CA1">
        <w:rPr>
          <w:rFonts w:asciiTheme="minorHAnsi" w:hAnsiTheme="minorHAnsi" w:cstheme="minorHAnsi"/>
          <w:sz w:val="24"/>
          <w:szCs w:val="24"/>
        </w:rPr>
        <w:t xml:space="preserve"> </w:t>
      </w:r>
      <w:r w:rsidRPr="00F03FDC">
        <w:rPr>
          <w:rFonts w:asciiTheme="minorHAnsi" w:hAnsiTheme="minorHAnsi" w:cstheme="minorHAnsi"/>
          <w:sz w:val="24"/>
          <w:szCs w:val="24"/>
        </w:rPr>
        <w:t>&amp; Competitive Analysis</w:t>
      </w:r>
      <w:bookmarkEnd w:id="7"/>
    </w:p>
    <w:p w:rsidR="008C7912" w:rsidRPr="00F03FDC" w:rsidRDefault="008C7912" w:rsidP="0089205C">
      <w:pPr>
        <w:pStyle w:val="Heading3"/>
        <w:spacing w:line="360" w:lineRule="auto"/>
        <w:jc w:val="both"/>
        <w:rPr>
          <w:rFonts w:asciiTheme="minorHAnsi" w:hAnsiTheme="minorHAnsi" w:cstheme="minorHAnsi"/>
          <w:sz w:val="24"/>
          <w:szCs w:val="24"/>
        </w:rPr>
      </w:pPr>
      <w:bookmarkStart w:id="8" w:name="_Toc113694869"/>
      <w:r w:rsidRPr="00F03FDC">
        <w:rPr>
          <w:rFonts w:asciiTheme="minorHAnsi" w:hAnsiTheme="minorHAnsi" w:cstheme="minorHAnsi"/>
          <w:sz w:val="24"/>
          <w:szCs w:val="24"/>
        </w:rPr>
        <w:t>8.1 Company Overview</w:t>
      </w:r>
      <w:bookmarkEnd w:id="8"/>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Bengal Group is recognized as Bangladeshi conglomerates. Bengal Group of Industries is well-reputed as a leader amongst the committed and legendary group of companies of Bangladesh. Bengal commenced its journey in 1969. Bengal Group of Industries is one of the most promising and diversified manufacturing conglomerates in Bangladesh with its global footprints. Bengal Group of Industries branches out in eight business categories ranging from- food processing, plastics, rubber &amp; melamine, textile &amp; apparels, power &amp; energy, hospitality, building materials, infrastructure, electronics to media &amp; entertainment. They are well-rooted in these eight sectors with adequate resources. </w:t>
      </w: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Bengal Group commenced its voyage with a single hand operated plastic injection molding machine in a rented place in the old Dhaka by </w:t>
      </w:r>
      <w:proofErr w:type="spellStart"/>
      <w:r w:rsidRPr="00F03FDC">
        <w:rPr>
          <w:rFonts w:asciiTheme="minorHAnsi" w:hAnsiTheme="minorHAnsi" w:cstheme="minorHAnsi"/>
          <w:color w:val="222222"/>
          <w:sz w:val="24"/>
          <w:szCs w:val="24"/>
        </w:rPr>
        <w:t>Morshed</w:t>
      </w:r>
      <w:proofErr w:type="spellEnd"/>
      <w:r w:rsidR="00697603">
        <w:rPr>
          <w:rFonts w:asciiTheme="minorHAnsi" w:hAnsiTheme="minorHAnsi" w:cstheme="minorHAnsi"/>
          <w:color w:val="222222"/>
          <w:sz w:val="24"/>
          <w:szCs w:val="24"/>
        </w:rPr>
        <w:t xml:space="preserve"> </w:t>
      </w:r>
      <w:proofErr w:type="spellStart"/>
      <w:r w:rsidRPr="00F03FDC">
        <w:rPr>
          <w:rFonts w:asciiTheme="minorHAnsi" w:hAnsiTheme="minorHAnsi" w:cstheme="minorHAnsi"/>
          <w:color w:val="222222"/>
          <w:sz w:val="24"/>
          <w:szCs w:val="24"/>
        </w:rPr>
        <w:t>Alam</w:t>
      </w:r>
      <w:proofErr w:type="spellEnd"/>
      <w:r w:rsidRPr="00F03FDC">
        <w:rPr>
          <w:rFonts w:asciiTheme="minorHAnsi" w:hAnsiTheme="minorHAnsi" w:cstheme="minorHAnsi"/>
          <w:color w:val="222222"/>
          <w:sz w:val="24"/>
          <w:szCs w:val="24"/>
        </w:rPr>
        <w:t xml:space="preserve"> back in 1969. After that, Bengal Group started working with a lot of products and services in 1971 to 2000 like the group took full-fledged initiatives in producing jute &amp; textile spare parts for the very first time in Bangladesh right after the liberation war. In 1978, the group began to produce plastics durable goods specially focused on household products. In the year of 1980, when the industries like furniture, shoes, leather were facing barriers with adhesive components they brought the idea to invest in this sector to mitigate the problem. One of the successful businesses of Bengal Group is its plastics company which got registered as a limited company with the joint stock company in Dhaka Stock Exchange in 1981. In 1991, the group initiated the production of plastic hangers for apparel industries in Bangladesh. In 1998, Bengal Group brought a new idea to become a licensee of </w:t>
      </w:r>
      <w:proofErr w:type="spellStart"/>
      <w:r w:rsidRPr="00F03FDC">
        <w:rPr>
          <w:rFonts w:asciiTheme="minorHAnsi" w:hAnsiTheme="minorHAnsi" w:cstheme="minorHAnsi"/>
          <w:color w:val="222222"/>
          <w:sz w:val="24"/>
          <w:szCs w:val="24"/>
        </w:rPr>
        <w:t>Schoeller</w:t>
      </w:r>
      <w:proofErr w:type="spellEnd"/>
      <w:r w:rsidR="00501CA1">
        <w:rPr>
          <w:rFonts w:asciiTheme="minorHAnsi" w:hAnsiTheme="minorHAnsi" w:cstheme="minorHAnsi"/>
          <w:color w:val="222222"/>
          <w:sz w:val="24"/>
          <w:szCs w:val="24"/>
        </w:rPr>
        <w:t xml:space="preserve"> </w:t>
      </w:r>
      <w:proofErr w:type="spellStart"/>
      <w:r w:rsidRPr="00F03FDC">
        <w:rPr>
          <w:rFonts w:asciiTheme="minorHAnsi" w:hAnsiTheme="minorHAnsi" w:cstheme="minorHAnsi"/>
          <w:color w:val="222222"/>
          <w:sz w:val="24"/>
          <w:szCs w:val="24"/>
        </w:rPr>
        <w:t>Wavin</w:t>
      </w:r>
      <w:proofErr w:type="spellEnd"/>
      <w:r w:rsidRPr="00F03FDC">
        <w:rPr>
          <w:rFonts w:asciiTheme="minorHAnsi" w:hAnsiTheme="minorHAnsi" w:cstheme="minorHAnsi"/>
          <w:color w:val="222222"/>
          <w:sz w:val="24"/>
          <w:szCs w:val="24"/>
        </w:rPr>
        <w:t xml:space="preserve"> System, Germany (the legendary manufacturer and designer of bottle crates for </w:t>
      </w:r>
      <w:proofErr w:type="spellStart"/>
      <w:r w:rsidRPr="00F03FDC">
        <w:rPr>
          <w:rFonts w:asciiTheme="minorHAnsi" w:hAnsiTheme="minorHAnsi" w:cstheme="minorHAnsi"/>
          <w:color w:val="222222"/>
          <w:sz w:val="24"/>
          <w:szCs w:val="24"/>
        </w:rPr>
        <w:t>Coca-cola</w:t>
      </w:r>
      <w:proofErr w:type="spellEnd"/>
      <w:r w:rsidRPr="00F03FDC">
        <w:rPr>
          <w:rFonts w:asciiTheme="minorHAnsi" w:hAnsiTheme="minorHAnsi" w:cstheme="minorHAnsi"/>
          <w:color w:val="222222"/>
          <w:sz w:val="24"/>
          <w:szCs w:val="24"/>
        </w:rPr>
        <w:t xml:space="preserve"> and Pepsi. Over time, the group achieved the recognition of the largest plastic processing plant in the country with a production capacity of 1.5Million hangers per day. The Bengal group commenced a new journey with the consideration of the environmental impact and to promote green energy by producing solar energy through establishing Power Utility Bangladesh Ltd. Their goal was to minimize the energy crisis of </w:t>
      </w:r>
      <w:r w:rsidRPr="00F03FDC">
        <w:rPr>
          <w:rFonts w:asciiTheme="minorHAnsi" w:hAnsiTheme="minorHAnsi" w:cstheme="minorHAnsi"/>
          <w:color w:val="222222"/>
          <w:sz w:val="24"/>
          <w:szCs w:val="24"/>
        </w:rPr>
        <w:lastRenderedPageBreak/>
        <w:t xml:space="preserve">Bangladesh. In 2007, Bengal Group brought another venture concept with a view to preserve and promote the Bengali culture and this is how RTV was established. Now, it has its broadcast footprint expanded in Asia, the Middle East, Europe, USA, Australia and New Zealand. In 2011, Bengal Plastic Pipes Ltd. commenced its commercial operations in order to produce uPVC &amp; HDPE pipes and uPVC doors in different shapes and sizes. They expanded their business operations in a wide variety of fields over the time. A few years back, they started their operations in the banking sector through Bengal Commercial Bank as well as cement industries by Bengal Cement Ltd. </w:t>
      </w:r>
    </w:p>
    <w:p w:rsidR="00461274" w:rsidRPr="00F03FDC" w:rsidRDefault="00AF37AE"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noProof/>
          <w:color w:val="222222"/>
          <w:sz w:val="24"/>
          <w:szCs w:val="24"/>
        </w:rPr>
        <w:drawing>
          <wp:inline distT="0" distB="0" distL="0" distR="0">
            <wp:extent cx="5751956" cy="2000104"/>
            <wp:effectExtent l="19050" t="0" r="20320" b="59118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134" cy="202033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61274" w:rsidRPr="00F03FDC" w:rsidRDefault="00461274" w:rsidP="0089205C">
      <w:pPr>
        <w:spacing w:line="360" w:lineRule="auto"/>
        <w:jc w:val="both"/>
        <w:rPr>
          <w:rFonts w:asciiTheme="minorHAnsi" w:hAnsiTheme="minorHAnsi" w:cstheme="minorHAnsi"/>
          <w:color w:val="222222"/>
          <w:sz w:val="24"/>
          <w:szCs w:val="24"/>
        </w:rPr>
      </w:pP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Bengal Group is one of the biggest plastics processing companies in the southeast Asian region which produce almost 1.5 million pieces of plastic apparel hangers, more than 500000 pieces of poly bags, 200000 meters of strapping bands, 100000 pieces of packaging tapes and 150000 pieces of woven sacks per day. Over the period since 1969 the group of companies has crossed a long way and expanded into the export market and earned recognition of ‘National Export Trophy’.</w:t>
      </w: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The companies of this group are privately owned and have expanded organically over the past five decades which have highly skilled 32000 employees across 28 factories and head office at </w:t>
      </w:r>
      <w:r w:rsidRPr="00F03FDC">
        <w:rPr>
          <w:rFonts w:asciiTheme="minorHAnsi" w:hAnsiTheme="minorHAnsi" w:cstheme="minorHAnsi"/>
          <w:color w:val="222222"/>
          <w:sz w:val="24"/>
          <w:szCs w:val="24"/>
        </w:rPr>
        <w:lastRenderedPageBreak/>
        <w:t xml:space="preserve">present. They have established almost 100000 SQ FT (9.29) square meters of warehouse to support the logistics to distribute the products efficiently.  </w:t>
      </w: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This conglomerate has achieved global reputation for their excellence in building quality products for over 50years of manufacturing experience. They export their products in more than 60 countries in the US, Europe and Asia and in return they are contributing to earn foreign currencies for our country.  Bengal Group of Industries is also contributing to the national economy of Bangladesh by working in diversified sectors and in different countries by representing our country.  </w:t>
      </w:r>
    </w:p>
    <w:p w:rsidR="009238DB" w:rsidRPr="00F03FDC" w:rsidRDefault="009238DB" w:rsidP="0089205C">
      <w:pPr>
        <w:spacing w:line="360" w:lineRule="auto"/>
        <w:jc w:val="both"/>
        <w:rPr>
          <w:rFonts w:asciiTheme="minorHAnsi" w:hAnsiTheme="minorHAnsi" w:cstheme="minorHAnsi"/>
          <w:b/>
          <w:color w:val="222222"/>
          <w:sz w:val="24"/>
          <w:szCs w:val="24"/>
          <w:u w:val="single"/>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9721D5" w:rsidRDefault="009721D5" w:rsidP="0089205C">
      <w:pPr>
        <w:spacing w:line="360" w:lineRule="auto"/>
        <w:jc w:val="both"/>
        <w:rPr>
          <w:rFonts w:asciiTheme="minorHAnsi" w:hAnsiTheme="minorHAnsi" w:cstheme="minorHAnsi"/>
          <w:b/>
          <w:color w:val="222222"/>
          <w:sz w:val="24"/>
          <w:szCs w:val="24"/>
        </w:rPr>
      </w:pPr>
    </w:p>
    <w:p w:rsidR="00461274" w:rsidRPr="00F03FDC" w:rsidRDefault="00002245" w:rsidP="0089205C">
      <w:pPr>
        <w:spacing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 xml:space="preserve">Management </w:t>
      </w:r>
      <w:r w:rsidR="004C2BA4" w:rsidRPr="00F03FDC">
        <w:rPr>
          <w:rFonts w:asciiTheme="minorHAnsi" w:hAnsiTheme="minorHAnsi" w:cstheme="minorHAnsi"/>
          <w:b/>
          <w:color w:val="222222"/>
          <w:sz w:val="24"/>
          <w:szCs w:val="24"/>
        </w:rPr>
        <w:t>Team</w:t>
      </w: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Managerial process is divided into three tiers to ensure flawless and successful operations of the management team. The three tiers are-</w:t>
      </w:r>
    </w:p>
    <w:p w:rsidR="00461274" w:rsidRPr="00F03FDC" w:rsidRDefault="00002245" w:rsidP="0089205C">
      <w:pPr>
        <w:numPr>
          <w:ilvl w:val="0"/>
          <w:numId w:val="13"/>
        </w:numPr>
        <w:pBdr>
          <w:top w:val="nil"/>
          <w:left w:val="nil"/>
          <w:bottom w:val="nil"/>
          <w:right w:val="nil"/>
          <w:between w:val="nil"/>
        </w:pBdr>
        <w:spacing w:after="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Top Management (responsible for making decision)</w:t>
      </w:r>
    </w:p>
    <w:p w:rsidR="00461274" w:rsidRPr="00F03FDC" w:rsidRDefault="00002245" w:rsidP="0089205C">
      <w:pPr>
        <w:numPr>
          <w:ilvl w:val="0"/>
          <w:numId w:val="13"/>
        </w:numPr>
        <w:pBdr>
          <w:top w:val="nil"/>
          <w:left w:val="nil"/>
          <w:bottom w:val="nil"/>
          <w:right w:val="nil"/>
          <w:between w:val="nil"/>
        </w:pBdr>
        <w:spacing w:after="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Mid Management (responsible for supervision)</w:t>
      </w:r>
    </w:p>
    <w:p w:rsidR="00461274" w:rsidRPr="00F03FDC" w:rsidRDefault="00002245" w:rsidP="0089205C">
      <w:pPr>
        <w:numPr>
          <w:ilvl w:val="0"/>
          <w:numId w:val="13"/>
        </w:num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Bottom Line Management (responsible for business operation)</w:t>
      </w:r>
    </w:p>
    <w:p w:rsidR="00461274" w:rsidRPr="00501CA1" w:rsidRDefault="00231052" w:rsidP="0089205C">
      <w:pPr>
        <w:spacing w:line="360" w:lineRule="auto"/>
        <w:jc w:val="center"/>
        <w:rPr>
          <w:rFonts w:asciiTheme="minorHAnsi" w:hAnsiTheme="minorHAnsi" w:cstheme="minorHAnsi"/>
          <w:b/>
          <w:color w:val="222222"/>
          <w:sz w:val="24"/>
          <w:szCs w:val="24"/>
          <w:u w:val="single"/>
        </w:rPr>
      </w:pPr>
      <w:r>
        <w:rPr>
          <w:rFonts w:asciiTheme="minorHAnsi" w:hAnsiTheme="minorHAnsi" w:cstheme="minorHAnsi"/>
          <w:noProof/>
          <w:color w:val="222222"/>
          <w:sz w:val="24"/>
          <w:szCs w:val="24"/>
        </w:rPr>
      </w:r>
      <w:r>
        <w:rPr>
          <w:rFonts w:asciiTheme="minorHAnsi" w:hAnsiTheme="minorHAnsi" w:cstheme="minorHAnsi"/>
          <w:noProof/>
          <w:color w:val="222222"/>
          <w:sz w:val="24"/>
          <w:szCs w:val="24"/>
        </w:rPr>
        <w:pict>
          <v:group id="Group 69" o:spid="_x0000_s1027" style="width:435.35pt;height:340.4pt;mso-position-horizontal-relative:char;mso-position-vertical-relative:line" coordorigin="29504,21798" coordsize="53530,38575">
            <v:group id="Group 1" o:spid="_x0000_s1028" style="position:absolute;left:29504;top:21798;width:53531;height:38575" coordorigin="29504,21798" coordsize="53530,3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9" style="position:absolute;left:29504;top:21798;width:47911;height:320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6F7D47" w:rsidRDefault="006F7D47">
                      <w:pPr>
                        <w:spacing w:after="0" w:line="240" w:lineRule="auto"/>
                        <w:textDirection w:val="btLr"/>
                      </w:pPr>
                    </w:p>
                  </w:txbxContent>
                </v:textbox>
              </v:rect>
              <v:group id="Group 3" o:spid="_x0000_s1030" style="position:absolute;left:29504;top:21798;width:53531;height:38575" coordsize="53530,3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31" style="position:absolute;width:47910;height:320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6F7D47" w:rsidRDefault="006F7D47">
                        <w:pPr>
                          <w:spacing w:after="0" w:line="240" w:lineRule="auto"/>
                          <w:textDirection w:val="btLr"/>
                        </w:pPr>
                      </w:p>
                    </w:txbxContent>
                  </v:textbox>
                </v:rect>
                <v:group id="Group 5" o:spid="_x0000_s1032" style="position:absolute;left:16;top:2285;width:53514;height:36290" coordorigin="16,2285" coordsize="53514,36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33" style="position:absolute;left:16;top:2285;width:53514;height:36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6F7D47" w:rsidRDefault="006F7D47" w:rsidP="00FB6DFC">
                          <w:pPr>
                            <w:spacing w:after="0" w:line="240" w:lineRule="auto"/>
                            <w:textDirection w:val="btLr"/>
                          </w:pPr>
                        </w:p>
                      </w:txbxContent>
                    </v:textbox>
                  </v:rect>
                  <v:shape id="Freeform: Shape 7" o:spid="_x0000_s1034" style="position:absolute;left:23512;top:18114;width:19505;height:232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vnK8IA&#10;AADaAAAADwAAAGRycy9kb3ducmV2LnhtbESPzW7CMBCE75V4B2uReisO/VfAIARKxaUHAr2v4m0c&#10;iNeu7UL69rhSpR5HM/ONZr4cbC/OFGLnWMF0UoAgbpzuuFVw2Fd3ryBiQtbYOyYFPxRhuRjdzLHU&#10;7sI7OtepFRnCsUQFJiVfShkbQxbjxHni7H26YDFlGVqpA14y3PbyviiepcWO84JBT2tDzan+tgpq&#10;8/C2C5Xf6Ecfno5f1fvJfCSlbsfDagYi0ZD+w3/trVbwAr9X8g2Q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K+crwgAAANoAAAAPAAAAAAAAAAAAAAAAAJgCAABkcnMvZG93&#10;bnJldi54bWxQSwUGAAAAAAQABAD1AAAAhwMAAAAA&#10;" path="m,l,81776r120000,l120000,120000e" filled="f" strokecolor="#528cbe" strokeweight="1pt">
                    <v:stroke startarrowwidth="narrow" startarrowlength="short" endarrowwidth="narrow" endarrowlength="short" joinstyle="miter"/>
                    <v:path arrowok="t" o:extrusionok="f"/>
                  </v:shape>
                  <v:shape id="Freeform: Shape 8" o:spid="_x0000_s1035" style="position:absolute;left:23512;top:18114;width:9752;height:232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zWb8A&#10;AADaAAAADwAAAGRycy9kb3ducmV2LnhtbERPu27CMBTdK/EP1kViKw70IRQwCIGCWDqQtvtVfBun&#10;xNfGdiH8fT1U6nh03qvNYHtxpRA7xwpm0wIEceN0x62Cj/fqcQEiJmSNvWNScKcIm/XoYYWldjc+&#10;0bVOrcghHEtUYFLypZSxMWQxTp0nztyXCxZThqGVOuAth9tezoviVVrsODcY9LQz1JzrH6ugNk+H&#10;U6j8Xj/78PJ9qd7O5jMpNRkP2yWIREP6F/+5j1pB3pqv5Bsg1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tHNZvwAAANoAAAAPAAAAAAAAAAAAAAAAAJgCAABkcnMvZG93bnJl&#10;di54bWxQSwUGAAAAAAQABAD1AAAAhAMAAAAA&#10;" path="m,l,81776r120000,l120000,120000e" filled="f" strokecolor="#528cbe" strokeweight="1pt">
                    <v:stroke startarrowwidth="narrow" startarrowlength="short" endarrowwidth="narrow" endarrowlength="short" joinstyle="miter"/>
                    <v:path arrowok="t" o:extrusionok="f"/>
                  </v:shape>
                  <v:shape id="Freeform: Shape 9" o:spid="_x0000_s1036" style="position:absolute;left:23054;top:18114;width:915;height:232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WwsIA&#10;AADaAAAADwAAAGRycy9kb3ducmV2LnhtbESPzW7CMBCE75V4B2uReisO/VMbMAiBUnHpgUDvq3gb&#10;B+K1a7uQvj2uVKnH0cx8o5kvB9uLM4XYOVYwnRQgiBunO24VHPbV3QuImJA19o5JwQ9FWC5GN3Ms&#10;tbvwjs51akWGcCxRgUnJl1LGxpDFOHGeOHufLlhMWYZW6oCXDLe9vC+KZ2mx47xg0NPaUHOqv62C&#10;2jy87ULlN/rRh6fjV/V+Mh9JqdvxsJqBSDSk//Bfe6sVvMLvlXwD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bCwgAAANoAAAAPAAAAAAAAAAAAAAAAAJgCAABkcnMvZG93&#10;bnJldi54bWxQSwUGAAAAAAQABAD1AAAAhwMAAAAA&#10;" path="m60000,r,120000e" filled="f" strokecolor="#528cbe" strokeweight="1pt">
                    <v:stroke startarrowwidth="narrow" startarrowlength="short" endarrowwidth="narrow" endarrowlength="short" joinstyle="miter"/>
                    <v:path arrowok="t" o:extrusionok="f"/>
                  </v:shape>
                  <v:shape id="Freeform: Shape 10" o:spid="_x0000_s1037" style="position:absolute;left:13759;top:18114;width:9753;height:232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9AEsMA&#10;AADbAAAADwAAAGRycy9kb3ducmV2LnhtbESPT0/DMAzF70j7DpEncWPp+KepWzZNoCIuHFbgbjWm&#10;KWuckIStfHt8QOJm6z2/9/NmN/lRnSjlIbCB5aICRdwFO3Bv4O21uVqBygXZ4hiYDPxQht12drHB&#10;2oYzH+jUll5JCOcaDbhSYq117hx5zIsQiUX7CMljkTX12iY8S7gf9XVV3WuPA0uDw0gPjrpj++0N&#10;tO7m6ZCa+GhvY7r7/Gpeju69GHM5n/ZrUIWm8m/+u362gi/08osM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9AEsMAAADbAAAADwAAAAAAAAAAAAAAAACYAgAAZHJzL2Rv&#10;d25yZXYueG1sUEsFBgAAAAAEAAQA9QAAAIgDAAAAAA==&#10;" path="m120000,r,81776l,81776r,38224e" filled="f" strokecolor="#528cbe" strokeweight="1pt">
                    <v:stroke startarrowwidth="narrow" startarrowlength="short" endarrowwidth="narrow" endarrowlength="short" joinstyle="miter"/>
                    <v:path arrowok="t" o:extrusionok="f"/>
                  </v:shape>
                  <v:shape id="Freeform: Shape 11" o:spid="_x0000_s1038" style="position:absolute;left:4006;top:18114;width:19506;height:232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licEA&#10;AADbAAAADwAAAGRycy9kb3ducmV2LnhtbERPTU8CMRC9m/AfmjHx5nYRMWalEIJZ44UDq94n23G7&#10;sp2WtsD67y0Jibd5eZ+zWI12ECcKsXesYFqUIIhbp3vuFHx+1PfPIGJC1jg4JgW/FGG1nNwssNLu&#10;zDs6NakTOYRjhQpMSr6SMraGLMbCeeLMfbtgMWUYOqkDnnO4HeRDWT5Jiz3nBoOeNobafXO0Choz&#10;e9uF2r/qRx/mP4d6uzdfSam723H9AiLRmP7FV/e7zvOncPklH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T5YnBAAAA2wAAAA8AAAAAAAAAAAAAAAAAmAIAAGRycy9kb3du&#10;cmV2LnhtbFBLBQYAAAAABAAEAPUAAACGAwAAAAA=&#10;" path="m120000,r,81776l,81776r,38224e" filled="f" strokecolor="#528cbe" strokeweight="1pt">
                    <v:stroke startarrowwidth="narrow" startarrowlength="short" endarrowwidth="narrow" endarrowlength="short" joinstyle="miter"/>
                    <v:path arrowok="t" o:extrusionok="f"/>
                  </v:shape>
                  <v:shape id="Freeform: Shape 12" o:spid="_x0000_s1039" style="position:absolute;left:23054;top:10726;width:915;height:232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HcEA&#10;AADbAAAADwAAAGRycy9kb3ducmV2LnhtbERPS4vCMBC+C/sfwix403QVRLrGIgsF2YPPHvY4NmNb&#10;bSbdJmr990YQvM3H95xZ0plaXKl1lWUFX8MIBHFudcWFgmyfDqYgnEfWWFsmBXdykMw/ejOMtb3x&#10;lq47X4gQwi5GBaX3TSyly0sy6Ia2IQ7c0bYGfYBtIXWLtxBuajmKook0WHFoKLGhn5Ly8+5iFKS/&#10;B+oKs5n+ZWODp9Vy/Z9nR6X6n93iG4Snzr/FL/dSh/kjeP4SDp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fxB3BAAAA2wAAAA8AAAAAAAAAAAAAAAAAmAIAAGRycy9kb3du&#10;cmV2LnhtbFBLBQYAAAAABAAEAPUAAACGAwAAAAA=&#10;" path="m60000,r,120000e" filled="f" strokecolor="#487aa8" strokeweight="1pt">
                    <v:stroke startarrowwidth="narrow" startarrowlength="short" endarrowwidth="narrow" endarrowlength="short" joinstyle="miter"/>
                    <v:path arrowok="t" o:extrusionok="f"/>
                  </v:shape>
                  <v:roundrect id="Rectangle: Rounded Corners 13" o:spid="_x0000_s1040" style="position:absolute;left:19522;top:5659;width:7979;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DMXMAA&#10;AADbAAAADwAAAGRycy9kb3ducmV2LnhtbERPTWsCMRC9F/wPYYTeutlaEN0aRZTWXl092NuwmW4W&#10;N5Mliev67xtB8DaP9zmL1WBb0ZMPjWMF71kOgrhyuuFawfHw9TYDESKyxtYxKbhRgNVy9LLAQrsr&#10;76kvYy1SCIcCFZgYu0LKUBmyGDLXESfuz3mLMUFfS+3xmsJtKyd5PpUWG04NBjvaGKrO5cUqOM3x&#10;t/zeTX3A7ewyOQdp1nWv1Ot4WH+CiDTEp/jh/tFp/gfcf0kH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WDMXMAAAADbAAAADwAAAAAAAAAAAAAAAACYAgAAZHJzL2Rvd25y&#10;ZXYueG1sUEsFBgAAAAAEAAQA9QAAAIUDAAAAAA==&#10;" fillcolor="#2f5496" strokecolor="white [3201]"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oundrect id="Rectangle: Rounded Corners 14" o:spid="_x0000_s1041" style="position:absolute;left:20408;top:6501;width:7980;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ghMMA&#10;AADbAAAADwAAAGRycy9kb3ducmV2LnhtbERPTWvCQBC9F/oflin0UnRjlSCpq0hBrBQPUfE8ZMck&#10;JDsbsmuS+uvdguBtHu9zFqvB1KKj1pWWFUzGEQjizOqScwWn42Y0B+E8ssbaMin4Iwer5evLAhNt&#10;e06pO/hchBB2CSoovG8SKV1WkEE3tg1x4C62NegDbHOpW+xDuKnlZxTF0mDJoaHAhr4LyqrD1SiI&#10;59Xtd9dHXXWOZ+Z4+dim6/1Uqfe3Yf0FwtPgn+KH+0eH+TP4/yUc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YghMMAAADbAAAADwAAAAAAAAAAAAAAAACYAgAAZHJzL2Rv&#10;d25yZXYueG1sUEsFBgAAAAAEAAQA9QAAAIgDAAAAAA==&#10;" fillcolor="white [3201]" strokecolor="#599bd5" strokeweight="1pt">
                    <v:fill opacity="58339f"/>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ect id="Rectangle 15" o:spid="_x0000_s1042" style="position:absolute;left:20557;top:6650;width:7683;height:49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HKrMQA&#10;AADbAAAADwAAAGRycy9kb3ducmV2LnhtbERPTWvCQBC9F/wPywi9FN2k0CCpq0il4CFYmxbPQ3aa&#10;BLOzSXarib/eLQi9zeN9znI9mEacqXe1ZQXxPAJBXFhdc6ng++t9tgDhPLLGxjIpGMnBejV5WGKq&#10;7YU/6Zz7UoQQdikqqLxvUyldUZFBN7ctceB+bG/QB9iXUvd4CeGmkc9RlEiDNYeGClt6q6g45b9G&#10;gV98bLuuTq7ZWGTxfnvY747Jk1KP02HzCsLT4P/Fd/dOh/kv8PdLO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ByqzEAAAA2wAAAA8AAAAAAAAAAAAAAAAAmAIAAGRycy9k&#10;b3ducmV2LnhtbFBLBQYAAAAABAAEAPUAAACJAwAAAAA=&#10;" filled="f" stroked="f">
                    <v:textbox inset="1.2694mm,1.2694mm,1.2694mm,1.2694mm">
                      <w:txbxContent>
                        <w:p w:rsidR="006F7D47" w:rsidRPr="000977A3" w:rsidRDefault="006F7D47">
                          <w:pPr>
                            <w:spacing w:after="0" w:line="215" w:lineRule="auto"/>
                            <w:jc w:val="center"/>
                            <w:textDirection w:val="btLr"/>
                          </w:pPr>
                          <w:r w:rsidRPr="000977A3">
                            <w:rPr>
                              <w:color w:val="000000"/>
                            </w:rPr>
                            <w:t xml:space="preserve">Chairman - </w:t>
                          </w:r>
                          <w:proofErr w:type="spellStart"/>
                          <w:r w:rsidRPr="000977A3">
                            <w:rPr>
                              <w:color w:val="000000"/>
                            </w:rPr>
                            <w:t>MorshedAlam</w:t>
                          </w:r>
                          <w:proofErr w:type="spellEnd"/>
                        </w:p>
                      </w:txbxContent>
                    </v:textbox>
                  </v:rect>
                  <v:roundrect id="Rectangle: Rounded Corners 16" o:spid="_x0000_s1043" style="position:absolute;left:19522;top:13047;width:7979;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RBNb8A&#10;AADbAAAADwAAAGRycy9kb3ducmV2LnhtbERP3WrCMBS+H/gO4QjejJlap0g1ljIZeLnWPcChOTbF&#10;5qQkmXZvvwwGuzsf3+85lJMdxJ186B0rWC0zEMSt0z13Cj4v7y87ECEiaxwck4JvClAeZ08HLLR7&#10;cE33JnYihXAoUIGJcSykDK0hi2HpRuLEXZ23GBP0ndQeHyncDjLPsq202HNqMDjSm6H21nxZBb7K&#10;XzcfppVrezWGn5va8skotZhP1R5EpCn+i//cZ53mb+H3l3SAP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1EE1vwAAANsAAAAPAAAAAAAAAAAAAAAAAJgCAABkcnMvZG93bnJl&#10;di54bWxQSwUGAAAAAAQABAD1AAAAhAMAAAAA&#10;" fillcolor="#002060" strokecolor="white [3201]"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oundrect id="Rectangle: Rounded Corners 17" o:spid="_x0000_s1044" style="position:absolute;left:20408;top:13889;width:7980;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88MA&#10;AADbAAAADwAAAGRycy9kb3ducmV2LnhtbERPS2vCQBC+C/6HZQpeRDfWEkPqKlIoWkoPaul5yE4e&#10;JDsbstsk+uu7hUJv8/E9Z7sfTSN66lxlWcFqGYEgzqyuuFDweX1dJCCcR9bYWCYFN3Kw300nW0y1&#10;HfhM/cUXIoSwS1FB6X2bSumykgy6pW2JA5fbzqAPsCuk7nAI4aaRj1EUS4MVh4YSW3opKasv30ZB&#10;nNT397ch6uuv+Mlc8/nxfPhYKzV7GA/PIDyN/l/85z7pMH8Dv7+E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S+88MAAADbAAAADwAAAAAAAAAAAAAAAACYAgAAZHJzL2Rv&#10;d25yZXYueG1sUEsFBgAAAAAEAAQA9QAAAIgDAAAAAA==&#10;" fillcolor="white [3201]" strokecolor="#599bd5" strokeweight="1pt">
                    <v:fill opacity="58339f"/>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ect id="Rectangle 18" o:spid="_x0000_s1045" style="position:absolute;left:20557;top:14038;width:7683;height:47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i4MsUA&#10;AADbAAAADwAAAGRycy9kb3ducmV2LnhtbESPQW/CMAyF75P2HyJP4jbS7cBGISA0hoQ0iQHbDzCN&#10;11RtnKrJaNmvnw9I3Gy95/c+z5eDb9SZulgFNvA0zkARF8FWXBr4/to8voKKCdliE5gMXCjCcnF/&#10;N8fchp4PdD6mUkkIxxwNuJTaXOtYOPIYx6ElFu0ndB6TrF2pbYe9hPtGP2fZRHusWBoctvTmqKiP&#10;v95Au35x+8/1puqn+90q1vXH+x+fjBk9DKsZqERDupmv11sr+AIrv8gA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LgyxQAAANsAAAAPAAAAAAAAAAAAAAAAAJgCAABkcnMv&#10;ZG93bnJldi54bWxQSwUGAAAAAAQABAD1AAAAigMAAAAA&#10;" filled="f" stroked="f">
                    <v:textbox inset=".95208mm,.95208mm,.95208mm,.95208mm">
                      <w:txbxContent>
                        <w:p w:rsidR="006F7D47" w:rsidRDefault="006F7D47" w:rsidP="003E5AFD">
                          <w:pPr>
                            <w:spacing w:after="0" w:line="215" w:lineRule="auto"/>
                            <w:jc w:val="center"/>
                            <w:textDirection w:val="btLr"/>
                          </w:pPr>
                          <w:r>
                            <w:rPr>
                              <w:color w:val="000000"/>
                              <w:sz w:val="18"/>
                            </w:rPr>
                            <w:t xml:space="preserve">Vice-Chairman - Md. </w:t>
                          </w:r>
                          <w:proofErr w:type="spellStart"/>
                          <w:r>
                            <w:rPr>
                              <w:color w:val="000000"/>
                              <w:sz w:val="18"/>
                            </w:rPr>
                            <w:t>Jashim</w:t>
                          </w:r>
                          <w:proofErr w:type="spellEnd"/>
                          <w:r>
                            <w:rPr>
                              <w:color w:val="000000"/>
                              <w:sz w:val="18"/>
                            </w:rPr>
                            <w:t xml:space="preserve"> </w:t>
                          </w:r>
                          <w:proofErr w:type="spellStart"/>
                          <w:r>
                            <w:rPr>
                              <w:color w:val="000000"/>
                              <w:sz w:val="18"/>
                            </w:rPr>
                            <w:t>Uddin</w:t>
                          </w:r>
                          <w:proofErr w:type="spellEnd"/>
                        </w:p>
                      </w:txbxContent>
                    </v:textbox>
                  </v:rect>
                  <v:roundrect id="Rectangle: Rounded Corners 19" o:spid="_x0000_s1046" style="position:absolute;left:16;top:20435;width:7980;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BsEA&#10;AADbAAAADwAAAGRycy9kb3ducmV2LnhtbERP32vCMBB+H/g/hBP2NhOFiXZGEUEQHAy1ez+asyk2&#10;l9LE2u6vX4TB3u7j+3mrTe9q0VEbKs8aphMFgrjwpuJSQ37Zvy1AhIhssPZMGgYKsFmPXlaYGf/g&#10;E3XnWIoUwiFDDTbGJpMyFJYcholviBN39a3DmGBbStPiI4W7Ws6UmkuHFacGiw3tLBW3891p+Pp8&#10;P16GPM8X5rQc1PX79tNZpfXruN9+gIjUx3/xn/tg0vwlPH9J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qUwbBAAAA2wAAAA8AAAAAAAAAAAAAAAAAmAIAAGRycy9kb3du&#10;cmV2LnhtbFBLBQYAAAAABAAEAPUAAACGAwAAAAA=&#10;" fillcolor="#1f3864" strokecolor="white [3201]"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oundrect id="Rectangle: Rounded Corners 20" o:spid="_x0000_s1047" style="position:absolute;left:903;top:21277;width:7979;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sOsIA&#10;AADbAAAADwAAAGRycy9kb3ducmV2LnhtbERPy4rCMBTdC/5DuMJsRFMdKVKNIoI4w+DCB64vzbUt&#10;bW5KE9vq108WA7M8nPd625tKtNS4wrKC2TQCQZxaXXCm4HY9TJYgnEfWWFkmBS9ysN0MB2tMtO34&#10;TO3FZyKEsEtQQe59nUjp0pwMuqmtiQP3sI1BH2CTSd1gF8JNJedRFEuDBYeGHGva55SWl6dREC/L&#10;9893F7XlPV6Y62N8PO9On0p9jPrdCoSn3v+L/9xfWsE8rA9fw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ew6wgAAANsAAAAPAAAAAAAAAAAAAAAAAJgCAABkcnMvZG93&#10;bnJldi54bWxQSwUGAAAAAAQABAD1AAAAhwMAAAAA&#10;" fillcolor="white [3201]" strokecolor="#599bd5" strokeweight="1pt">
                    <v:fill opacity="58339f"/>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ect id="Rectangle 21" o:spid="_x0000_s1048" style="position:absolute;left:1051;top:21425;width:7683;height:47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7bEsUA&#10;AADbAAAADwAAAGRycy9kb3ducmV2LnhtbESP3WrCQBSE74W+w3IKvdONXrQ2uoZQKxQK9ac+wDF7&#10;zIZkz4bs1qR9+q4geDnMzDfMMhtsIy7U+cqxgukkAUFcOF1xqeD4vRnPQfiArLFxTAp+yUO2ehgt&#10;MdWu5z1dDqEUEcI+RQUmhDaV0heGLPqJa4mjd3adxRBlV0rdYR/htpGzJHmWFiuOCwZbejNU1Icf&#10;q6Bdv5jddr2p+tfdV+7r+vP9j09KPT0O+QJEoCHcw7f2h1Ywm8L1S/wB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tsSxQAAANsAAAAPAAAAAAAAAAAAAAAAAJgCAABkcnMv&#10;ZG93bnJldi54bWxQSwUGAAAAAAQABAD1AAAAigMAAAAA&#10;" filled="f" stroked="f">
                    <v:textbox inset=".95208mm,.95208mm,.95208mm,.95208mm">
                      <w:txbxContent>
                        <w:p w:rsidR="006F7D47" w:rsidRDefault="006F7D47">
                          <w:pPr>
                            <w:spacing w:after="0" w:line="215" w:lineRule="auto"/>
                            <w:jc w:val="center"/>
                            <w:textDirection w:val="btLr"/>
                          </w:pPr>
                          <w:r>
                            <w:rPr>
                              <w:color w:val="000000"/>
                              <w:sz w:val="18"/>
                            </w:rPr>
                            <w:t xml:space="preserve">Director- </w:t>
                          </w:r>
                          <w:proofErr w:type="spellStart"/>
                          <w:r>
                            <w:rPr>
                              <w:color w:val="000000"/>
                              <w:sz w:val="18"/>
                            </w:rPr>
                            <w:t>HumayunKabir</w:t>
                          </w:r>
                          <w:proofErr w:type="spellEnd"/>
                          <w:r>
                            <w:rPr>
                              <w:color w:val="000000"/>
                              <w:sz w:val="18"/>
                            </w:rPr>
                            <w:t xml:space="preserve"> (</w:t>
                          </w:r>
                          <w:proofErr w:type="spellStart"/>
                          <w:r>
                            <w:rPr>
                              <w:color w:val="000000"/>
                              <w:sz w:val="18"/>
                            </w:rPr>
                            <w:t>Bablu</w:t>
                          </w:r>
                          <w:proofErr w:type="spellEnd"/>
                          <w:r>
                            <w:rPr>
                              <w:color w:val="000000"/>
                              <w:sz w:val="18"/>
                            </w:rPr>
                            <w:t>)</w:t>
                          </w:r>
                        </w:p>
                      </w:txbxContent>
                    </v:textbox>
                  </v:rect>
                  <v:roundrect id="Rectangle: Rounded Corners 22" o:spid="_x0000_s1049" style="position:absolute;left:9769;top:20435;width:7979;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LysMA&#10;AADbAAAADwAAAGRycy9kb3ducmV2LnhtbESPUWvCMBSF3wf7D+EKvs3EgqKdUcZgMNhgqPX90lyb&#10;YnNTmqy2+/WLIPh4OOd8h7PZDa4RPXWh9qxhPlMgiEtvaq40FMePlxWIEJENNp5Jw0gBdtvnpw3m&#10;xl95T/0hViJBOOSowcbY5lKG0pLDMPMtcfLOvnMYk+wqaTq8JrhrZKbUUjqsOS1YbOndUnk5/DoN&#10;P9+Lr+NYFMXK7NejOp8uf71VWk8nw9sriEhDfITv7U+jIcvg9iX9AL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LysMAAADbAAAADwAAAAAAAAAAAAAAAACYAgAAZHJzL2Rv&#10;d25yZXYueG1sUEsFBgAAAAAEAAQA9QAAAIgDAAAAAA==&#10;" fillcolor="#1f3864" strokecolor="white [3201]"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oundrect id="Rectangle: Rounded Corners 23" o:spid="_x0000_s1050" style="position:absolute;left:10655;top:21277;width:7980;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yTcYA&#10;AADbAAAADwAAAGRycy9kb3ducmV2LnhtbESPS2vDMBCE74X+B7GFXEoiNykmOFZCKISklB7yIOfF&#10;Wj+wtTKWYjv99VWhkOMwM98w6WY0jeipc5VlBW+zCARxZnXFhYLLeTddgnAeWWNjmRTcycFm/fyU&#10;YqLtwEfqT74QAcIuQQWl920ipctKMuhmtiUOXm47gz7IrpC6wyHATSPnURRLgxWHhRJb+igpq083&#10;oyBe1j9fn0PU19f43Zzz1/1x+71QavIyblcgPI3+Ef5vH7SC+QL+voQf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NyTcYAAADbAAAADwAAAAAAAAAAAAAAAACYAgAAZHJz&#10;L2Rvd25yZXYueG1sUEsFBgAAAAAEAAQA9QAAAIsDAAAAAA==&#10;" fillcolor="white [3201]" strokecolor="#599bd5" strokeweight="1pt">
                    <v:fill opacity="58339f"/>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ect id="Rectangle 24" o:spid="_x0000_s1051" style="position:absolute;left:10804;top:21425;width:7683;height:47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4isUA&#10;AADbAAAADwAAAGRycy9kb3ducmV2LnhtbESP3WrCQBSE7wt9h+UIvasbpfgTXUVqBaHQ+vcAx+wx&#10;G5I9G7JbE336bkHo5TAz3zDzZWcrcaXGF44VDPoJCOLM6YJzBafj5nUCwgdkjZVjUnAjD8vF89Mc&#10;U+1a3tP1EHIRIexTVGBCqFMpfWbIou+7mjh6F9dYDFE2udQNthFuKzlMkpG0WHBcMFjTu6GsPPxY&#10;BfV6bHbf603RTndfK1+Wnx93Piv10utWMxCBuvAffrS3WsHwDf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6XiKxQAAANsAAAAPAAAAAAAAAAAAAAAAAJgCAABkcnMv&#10;ZG93bnJldi54bWxQSwUGAAAAAAQABAD1AAAAigMAAAAA&#10;" filled="f" stroked="f">
                    <v:textbox inset=".95208mm,.95208mm,.95208mm,.95208mm">
                      <w:txbxContent>
                        <w:p w:rsidR="006F7D47" w:rsidRDefault="006F7D47">
                          <w:pPr>
                            <w:spacing w:after="0" w:line="215" w:lineRule="auto"/>
                            <w:jc w:val="center"/>
                            <w:textDirection w:val="btLr"/>
                          </w:pPr>
                          <w:r>
                            <w:rPr>
                              <w:color w:val="000000"/>
                              <w:sz w:val="18"/>
                            </w:rPr>
                            <w:t xml:space="preserve">Director - </w:t>
                          </w:r>
                          <w:proofErr w:type="spellStart"/>
                          <w:r>
                            <w:rPr>
                              <w:color w:val="000000"/>
                              <w:sz w:val="18"/>
                            </w:rPr>
                            <w:t>BilkisNahar</w:t>
                          </w:r>
                          <w:proofErr w:type="spellEnd"/>
                        </w:p>
                      </w:txbxContent>
                    </v:textbox>
                  </v:rect>
                  <v:roundrect id="Rectangle: Rounded Corners 25" o:spid="_x0000_s1052" style="position:absolute;left:19522;top:20435;width:7979;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TvsMA&#10;AADbAAAADwAAAGRycy9kb3ducmV2LnhtbESPUWvCMBSF34X9h3AHe9NEQdHOKDIYDDYQtXu/NNem&#10;2NyUJqvtfr0RBB8P55zvcNbb3tWiozZUnjVMJwoEceFNxaWG/PQ5XoIIEdlg7Zk0DBRgu3kZrTEz&#10;/soH6o6xFAnCIUMNNsYmkzIUlhyGiW+Ik3f2rcOYZFtK0+I1wV0tZ0otpMOK04LFhj4sFZfjn9Ow&#10;/5l/n4Y8z5fmsBrU+ffy31ml9dtrv3sHEamPz/Cj/WU0zOZw/5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uTvsMAAADbAAAADwAAAAAAAAAAAAAAAACYAgAAZHJzL2Rv&#10;d25yZXYueG1sUEsFBgAAAAAEAAQA9QAAAIgDAAAAAA==&#10;" fillcolor="#1f3864" strokecolor="white [3201]"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oundrect id="Rectangle: Rounded Corners 26" o:spid="_x0000_s1053" style="position:absolute;left:20408;top:21277;width:7980;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R1cYA&#10;AADbAAAADwAAAGRycy9kb3ducmV2LnhtbESPS2vDMBCE74X+B7GFXEoiJy0muFZCKISklB7yIOfF&#10;Wj+wtTKWYjv59VWhkOMwM98w6Xo0jeipc5VlBfNZBII4s7riQsH5tJ0uQTiPrLGxTApu5GC9en5K&#10;MdF24AP1R1+IAGGXoILS+zaR0mUlGXQz2xIHL7edQR9kV0jd4RDgppGLKIqlwYrDQoktfZaU1cer&#10;URAv6/v31xD19SV+N6f8dXfY/LwpNXkZNx8gPI3+Ef5v77WCRQx/X8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TR1cYAAADbAAAADwAAAAAAAAAAAAAAAACYAgAAZHJz&#10;L2Rvd25yZXYueG1sUEsFBgAAAAAEAAQA9QAAAIsDAAAAAA==&#10;" fillcolor="white [3201]" strokecolor="#599bd5" strokeweight="1pt">
                    <v:fill opacity="58339f"/>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ect id="Rectangle 27" o:spid="_x0000_s1054" style="position:absolute;left:20557;top:21425;width:7683;height:47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m/cUA&#10;AADbAAAADwAAAGRycy9kb3ducmV2LnhtbESP0WrCQBRE3wv+w3KFvtWNPtQaXUPQCoWCteoHXLPX&#10;bEj2bshuTdqvdwuFPg4zc4ZZZYNtxI06XzlWMJ0kIIgLpysuFZxPu6cXED4ga2wck4Jv8pCtRw8r&#10;TLXr+ZNux1CKCGGfogITQptK6QtDFv3EtcTRu7rOYoiyK6XusI9w28hZkjxLixXHBYMtbQwV9fHL&#10;Kmi3c3P42O6qfnHY576u319/+KLU43jIlyACDeE//Nd+0wpmc/j9En+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b9xQAAANsAAAAPAAAAAAAAAAAAAAAAAJgCAABkcnMv&#10;ZG93bnJldi54bWxQSwUGAAAAAAQABAD1AAAAigMAAAAA&#10;" filled="f" stroked="f">
                    <v:textbox inset=".95208mm,.95208mm,.95208mm,.95208mm">
                      <w:txbxContent>
                        <w:p w:rsidR="006F7D47" w:rsidRDefault="006F7D47">
                          <w:pPr>
                            <w:spacing w:after="0" w:line="215" w:lineRule="auto"/>
                            <w:jc w:val="center"/>
                            <w:textDirection w:val="btLr"/>
                          </w:pPr>
                          <w:r>
                            <w:rPr>
                              <w:color w:val="000000"/>
                              <w:sz w:val="18"/>
                            </w:rPr>
                            <w:t>Director -</w:t>
                          </w:r>
                        </w:p>
                        <w:p w:rsidR="006F7D47" w:rsidRDefault="006F7D47">
                          <w:pPr>
                            <w:spacing w:before="60" w:after="0" w:line="215" w:lineRule="auto"/>
                            <w:jc w:val="center"/>
                            <w:textDirection w:val="btLr"/>
                          </w:pPr>
                          <w:proofErr w:type="spellStart"/>
                          <w:r>
                            <w:rPr>
                              <w:color w:val="000000"/>
                              <w:sz w:val="18"/>
                            </w:rPr>
                            <w:t>FirozAlam</w:t>
                          </w:r>
                          <w:proofErr w:type="spellEnd"/>
                        </w:p>
                      </w:txbxContent>
                    </v:textbox>
                  </v:rect>
                  <v:roundrect id="Rectangle: Rounded Corners 28" o:spid="_x0000_s1055" style="position:absolute;left:29275;top:20435;width:7979;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o8IMEA&#10;AADbAAAADwAAAGRycy9kb3ducmV2LnhtbERPXWvCMBR9F/wP4Qp702TChnaNMgRhsMHQdu+X5tqU&#10;NjelyWq7X788DPZ4ON/5cXKdGGkIjWcNjxsFgrjypuFaQ1mc1zsQISIb7DyThpkCHA/LRY6Z8Xe+&#10;0HiNtUghHDLUYGPsMylDZclh2PieOHE3PziMCQ61NAPeU7jr5FapZ+mw4dRgsaeTpaq9fjsNnx9P&#10;78VcluXOXPazun21P6NVWj+sptcXEJGm+C/+c78ZDds0Nn1JP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KPCDBAAAA2wAAAA8AAAAAAAAAAAAAAAAAmAIAAGRycy9kb3du&#10;cmV2LnhtbFBLBQYAAAAABAAEAPUAAACGAwAAAAA=&#10;" fillcolor="#1f3864" strokecolor="white [3201]"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oundrect id="Rectangle: Rounded Corners 29" o:spid="_x0000_s1056" style="position:absolute;left:30161;top:21277;width:7980;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Fp8UA&#10;AADbAAAADwAAAGRycy9kb3ducmV2LnhtbESPQWvCQBSE70L/w/IKvUjdqCVodBURpErpQS09P7LP&#10;JCT7NmTXJPrr3ULB4zAz3zDLdW8q0VLjCssKxqMIBHFqdcGZgp/z7n0GwnlkjZVlUnAjB+vVy2CJ&#10;ibYdH6k9+UwECLsEFeTe14mULs3JoBvZmjh4F9sY9EE2mdQNdgFuKjmJolgaLDgs5FjTNqe0PF2N&#10;gnhW3r8OXdSWv/GHOV+Gn8fN91Spt9d+swDhqffP8H97rxVM5vD3JfwA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W0WnxQAAANsAAAAPAAAAAAAAAAAAAAAAAJgCAABkcnMv&#10;ZG93bnJldi54bWxQSwUGAAAAAAQABAD1AAAAigMAAAAA&#10;" fillcolor="white [3201]" strokecolor="#599bd5" strokeweight="1pt">
                    <v:fill opacity="58339f"/>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ect id="Rectangle 30" o:spid="_x0000_s1057" style="position:absolute;left:30310;top:21425;width:7683;height:47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oVMEA&#10;AADbAAAADwAAAGRycy9kb3ducmV2LnhtbERP3WrCMBS+H/gO4Qi701SFuXVGEX9gIDinPsBZc2xK&#10;m5PSZLb69OZC2OXH9z9bdLYSV2p84VjBaJiAIM6cLjhXcD5tB+8gfEDWWDkmBTfysJj3XmaYatfy&#10;D12PIRcxhH2KCkwIdSqlzwxZ9ENXE0fu4hqLIcIml7rBNobbSo6T5E1aLDg2GKxpZSgrj39WQb2e&#10;msP3elu0H4f90pflbnPnX6Ve+93yE0SgLvyLn+4vrWAS18cv8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L6FTBAAAA2wAAAA8AAAAAAAAAAAAAAAAAmAIAAGRycy9kb3du&#10;cmV2LnhtbFBLBQYAAAAABAAEAPUAAACGAwAAAAA=&#10;" filled="f" stroked="f">
                    <v:textbox inset=".95208mm,.95208mm,.95208mm,.95208mm">
                      <w:txbxContent>
                        <w:p w:rsidR="006F7D47" w:rsidRDefault="006F7D47">
                          <w:pPr>
                            <w:spacing w:after="0" w:line="215" w:lineRule="auto"/>
                            <w:jc w:val="center"/>
                            <w:textDirection w:val="btLr"/>
                          </w:pPr>
                          <w:r>
                            <w:rPr>
                              <w:color w:val="000000"/>
                              <w:sz w:val="18"/>
                            </w:rPr>
                            <w:t xml:space="preserve">Director - </w:t>
                          </w:r>
                          <w:proofErr w:type="spellStart"/>
                          <w:r>
                            <w:rPr>
                              <w:color w:val="000000"/>
                              <w:sz w:val="18"/>
                            </w:rPr>
                            <w:t>ShamsulAlam</w:t>
                          </w:r>
                          <w:proofErr w:type="spellEnd"/>
                        </w:p>
                      </w:txbxContent>
                    </v:textbox>
                  </v:rect>
                  <v:roundrect id="Rectangle: Rounded Corners 31" o:spid="_x0000_s1058" style="position:absolute;left:39028;top:20435;width:7979;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DYMMA&#10;AADbAAAADwAAAGRycy9kb3ducmV2LnhtbESPUWvCMBSF3wf+h3AF32ai4nCdUcZgMNhA1Pp+aa5N&#10;sbkpTaztfv0iCHs8nHO+w1lve1eLjtpQedYwmyoQxIU3FZca8uPn8wpEiMgGa8+kYaAA283oaY2Z&#10;8TfeU3eIpUgQDhlqsDE2mZShsOQwTH1DnLyzbx3GJNtSmhZvCe5qOVfqRTqsOC1YbOjDUnE5XJ2G&#10;3c/y+zjkeb4y+9dBnU+X384qrSfj/v0NRKQ+/ocf7S+jYTGD+5f0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kDYMMAAADbAAAADwAAAAAAAAAAAAAAAACYAgAAZHJzL2Rv&#10;d25yZXYueG1sUEsFBgAAAAAEAAQA9QAAAIgDAAAAAA==&#10;" fillcolor="#1f3864" strokecolor="white [3201]"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oundrect id="Rectangle: Rounded Corners 64" o:spid="_x0000_s1059" style="position:absolute;left:39914;top:21277;width:7980;height:5067;visibility:visibl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agMcA&#10;AADbAAAADwAAAGRycy9kb3ducmV2LnhtbESPQWvCQBSE74X+h+UJ3pqNpdgaXUVLhVIK1iiE3B7Z&#10;ZxKafRuyq0Z/vSsUehxm5htmtuhNI07UudqyglEUgyAurK65VLDfrZ/eQDiPrLGxTAou5GAxf3yY&#10;YaLtmbd0Sn0pAoRdggoq79tESldUZNBFtiUO3sF2Bn2QXSl1h+cAN418juOxNFhzWKiwpfeKit/0&#10;aBRk+eRns49f19fd1+Y7bT5WeXbplRoO+uUUhKfe/4f/2p9awfgF7l/CD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22oDHAAAA2wAAAA8AAAAAAAAAAAAAAAAAmAIAAGRy&#10;cy9kb3ducmV2LnhtbFBLBQYAAAAABAAEAPUAAACMAwAAAAA=&#10;" fillcolor="white [3201]" strokecolor="#599bd5" strokeweight="1pt">
                    <v:stroke startarrowwidth="narrow" startarrowlength="short" endarrowwidth="narrow" endarrowlength="short" joinstyle="miter"/>
                    <v:textbox inset="2.53958mm,2.53958mm,2.53958mm,2.53958mm">
                      <w:txbxContent>
                        <w:p w:rsidR="006F7D47" w:rsidRDefault="006F7D47">
                          <w:pPr>
                            <w:spacing w:after="0" w:line="240" w:lineRule="auto"/>
                            <w:textDirection w:val="btLr"/>
                          </w:pPr>
                        </w:p>
                      </w:txbxContent>
                    </v:textbox>
                  </v:roundrect>
                  <v:rect id="Rectangle 65" o:spid="_x0000_s1060" style="position:absolute;left:40063;top:21425;width:7682;height:47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9k0cUA&#10;AADbAAAADwAAAGRycy9kb3ducmV2LnhtbESP0WrCQBRE3wv+w3ILvjWbFtSauopohYLQWvUDrtnb&#10;bEj2bshuTfTr3YLQx2FmzjCzRW9rcabWl44VPCcpCOLc6ZILBcfD5ukVhA/IGmvHpOBCHhbzwcMM&#10;M+06/qbzPhQiQthnqMCE0GRS+tyQRZ+4hjh6P661GKJsC6lb7CLc1vIlTcfSYslxwWBDK0N5tf+1&#10;Cpr1xOy+1puym+4+l76qtu9XPik1fOyXbyAC9eE/fG9/aAXjEfx9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2TRxQAAANsAAAAPAAAAAAAAAAAAAAAAAJgCAABkcnMv&#10;ZG93bnJldi54bWxQSwUGAAAAAAQABAD1AAAAigMAAAAA&#10;" filled="f" stroked="f">
                    <v:textbox inset=".95208mm,.95208mm,.95208mm,.95208mm">
                      <w:txbxContent>
                        <w:p w:rsidR="006F7D47" w:rsidRDefault="006F7D47">
                          <w:pPr>
                            <w:spacing w:after="0" w:line="215" w:lineRule="auto"/>
                            <w:jc w:val="center"/>
                            <w:textDirection w:val="btLr"/>
                          </w:pPr>
                          <w:r>
                            <w:rPr>
                              <w:color w:val="000000"/>
                              <w:sz w:val="18"/>
                            </w:rPr>
                            <w:t xml:space="preserve">Director - </w:t>
                          </w:r>
                          <w:proofErr w:type="spellStart"/>
                          <w:r>
                            <w:rPr>
                              <w:color w:val="000000"/>
                              <w:sz w:val="18"/>
                            </w:rPr>
                            <w:t>SaifulAlam</w:t>
                          </w:r>
                          <w:proofErr w:type="spellEnd"/>
                        </w:p>
                      </w:txbxContent>
                    </v:textbox>
                  </v:rect>
                </v:group>
              </v:group>
            </v:group>
            <w10:wrap type="none"/>
            <w10:anchorlock/>
          </v:group>
        </w:pict>
      </w:r>
      <w:r w:rsidR="0089205C">
        <w:rPr>
          <w:rFonts w:asciiTheme="minorHAnsi" w:hAnsiTheme="minorHAnsi" w:cstheme="minorHAnsi"/>
          <w:noProof/>
          <w:color w:val="222222"/>
          <w:sz w:val="24"/>
          <w:szCs w:val="24"/>
        </w:rPr>
        <w:t xml:space="preserve"> </w:t>
      </w:r>
      <w:r w:rsidR="00002245" w:rsidRPr="00F03FDC">
        <w:rPr>
          <w:rFonts w:asciiTheme="minorHAnsi" w:hAnsiTheme="minorHAnsi" w:cstheme="minorHAnsi"/>
          <w:b/>
          <w:color w:val="222222"/>
          <w:sz w:val="24"/>
          <w:szCs w:val="24"/>
          <w:u w:val="single"/>
        </w:rPr>
        <w:t>Figure</w:t>
      </w:r>
      <w:r w:rsidR="00002245" w:rsidRPr="00F03FDC">
        <w:rPr>
          <w:rFonts w:asciiTheme="minorHAnsi" w:hAnsiTheme="minorHAnsi" w:cstheme="minorHAnsi"/>
          <w:b/>
          <w:color w:val="222222"/>
          <w:sz w:val="24"/>
          <w:szCs w:val="24"/>
        </w:rPr>
        <w:t>: Board of Directors (Bengal Group of Industries)</w:t>
      </w:r>
    </w:p>
    <w:p w:rsidR="00461274" w:rsidRPr="00F03FDC" w:rsidRDefault="00461274" w:rsidP="0089205C">
      <w:pPr>
        <w:spacing w:line="360" w:lineRule="auto"/>
        <w:jc w:val="both"/>
        <w:rPr>
          <w:rFonts w:asciiTheme="minorHAnsi" w:hAnsiTheme="minorHAnsi" w:cstheme="minorHAnsi"/>
          <w:b/>
          <w:color w:val="222222"/>
          <w:sz w:val="24"/>
          <w:szCs w:val="24"/>
        </w:rPr>
      </w:pPr>
    </w:p>
    <w:p w:rsidR="00FF7349" w:rsidRPr="00F03FDC" w:rsidRDefault="00FF7349" w:rsidP="0089205C">
      <w:pPr>
        <w:spacing w:line="360" w:lineRule="auto"/>
        <w:jc w:val="both"/>
        <w:rPr>
          <w:rFonts w:asciiTheme="minorHAnsi" w:hAnsiTheme="minorHAnsi" w:cstheme="minorHAnsi"/>
          <w:b/>
          <w:color w:val="222222"/>
          <w:sz w:val="24"/>
          <w:szCs w:val="24"/>
        </w:rPr>
      </w:pPr>
    </w:p>
    <w:p w:rsidR="00AD329E" w:rsidRPr="00F03FDC" w:rsidRDefault="00AD329E" w:rsidP="0089205C">
      <w:pPr>
        <w:spacing w:line="360" w:lineRule="auto"/>
        <w:jc w:val="both"/>
        <w:rPr>
          <w:rFonts w:asciiTheme="minorHAnsi" w:hAnsiTheme="minorHAnsi" w:cstheme="minorHAnsi"/>
          <w:b/>
          <w:color w:val="222222"/>
          <w:sz w:val="24"/>
          <w:szCs w:val="24"/>
          <w:u w:val="single"/>
        </w:rPr>
      </w:pPr>
    </w:p>
    <w:p w:rsidR="00E37208" w:rsidRDefault="00E37208" w:rsidP="0089205C">
      <w:pPr>
        <w:spacing w:line="360" w:lineRule="auto"/>
        <w:jc w:val="both"/>
        <w:rPr>
          <w:rFonts w:asciiTheme="minorHAnsi" w:hAnsiTheme="minorHAnsi" w:cstheme="minorHAnsi"/>
          <w:b/>
          <w:color w:val="222222"/>
          <w:sz w:val="24"/>
          <w:szCs w:val="24"/>
          <w:u w:val="single"/>
        </w:rPr>
      </w:pPr>
    </w:p>
    <w:p w:rsidR="00AD329E" w:rsidRPr="00F03FDC" w:rsidRDefault="00AD329E" w:rsidP="0089205C">
      <w:pPr>
        <w:spacing w:line="360" w:lineRule="auto"/>
        <w:jc w:val="both"/>
        <w:rPr>
          <w:rFonts w:asciiTheme="minorHAnsi" w:hAnsiTheme="minorHAnsi" w:cstheme="minorHAnsi"/>
          <w:b/>
          <w:i/>
          <w:color w:val="222222"/>
          <w:sz w:val="24"/>
          <w:szCs w:val="24"/>
        </w:rPr>
      </w:pPr>
      <w:r w:rsidRPr="00F03FDC">
        <w:rPr>
          <w:rFonts w:asciiTheme="minorHAnsi" w:hAnsiTheme="minorHAnsi" w:cstheme="minorHAnsi"/>
          <w:b/>
          <w:color w:val="222222"/>
          <w:sz w:val="24"/>
          <w:szCs w:val="24"/>
        </w:rPr>
        <w:t>HR Team</w:t>
      </w:r>
    </w:p>
    <w:p w:rsidR="00BB3872" w:rsidRDefault="00AD329E" w:rsidP="0089205C">
      <w:pPr>
        <w:spacing w:line="360" w:lineRule="auto"/>
        <w:jc w:val="both"/>
        <w:rPr>
          <w:rFonts w:asciiTheme="minorHAnsi" w:hAnsiTheme="minorHAnsi" w:cstheme="minorHAnsi"/>
          <w:b/>
          <w:color w:val="222222"/>
          <w:sz w:val="24"/>
          <w:szCs w:val="24"/>
          <w:u w:val="single"/>
        </w:rPr>
      </w:pPr>
      <w:r w:rsidRPr="00F03FDC">
        <w:rPr>
          <w:rFonts w:asciiTheme="minorHAnsi" w:hAnsiTheme="minorHAnsi" w:cstheme="minorHAnsi"/>
          <w:b/>
          <w:noProof/>
          <w:color w:val="222222"/>
          <w:sz w:val="24"/>
          <w:szCs w:val="24"/>
        </w:rPr>
        <w:drawing>
          <wp:inline distT="0" distB="0" distL="0" distR="0">
            <wp:extent cx="5619115" cy="3148330"/>
            <wp:effectExtent l="0" t="0" r="635" b="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BB3872" w:rsidRDefault="00BB3872" w:rsidP="0089205C">
      <w:pPr>
        <w:spacing w:line="360" w:lineRule="auto"/>
        <w:jc w:val="both"/>
        <w:rPr>
          <w:rFonts w:asciiTheme="minorHAnsi" w:hAnsiTheme="minorHAnsi" w:cstheme="minorHAnsi"/>
          <w:b/>
          <w:color w:val="222222"/>
          <w:sz w:val="24"/>
          <w:szCs w:val="24"/>
          <w:u w:val="single"/>
        </w:rPr>
      </w:pPr>
    </w:p>
    <w:p w:rsidR="00D35008" w:rsidRPr="00F03FDC" w:rsidRDefault="00D35008" w:rsidP="00881A1A">
      <w:pPr>
        <w:spacing w:line="360" w:lineRule="auto"/>
        <w:jc w:val="center"/>
        <w:rPr>
          <w:rFonts w:asciiTheme="minorHAnsi" w:hAnsiTheme="minorHAnsi" w:cstheme="minorHAnsi"/>
          <w:b/>
          <w:color w:val="222222"/>
          <w:sz w:val="24"/>
          <w:szCs w:val="24"/>
          <w:u w:val="single"/>
        </w:rPr>
      </w:pPr>
      <w:r w:rsidRPr="00F03FDC">
        <w:rPr>
          <w:rFonts w:asciiTheme="minorHAnsi" w:hAnsiTheme="minorHAnsi" w:cstheme="minorHAnsi"/>
          <w:b/>
          <w:color w:val="222222"/>
          <w:sz w:val="24"/>
          <w:szCs w:val="24"/>
          <w:u w:val="single"/>
        </w:rPr>
        <w:t>Figure:</w:t>
      </w:r>
      <w:r w:rsidRPr="00F03FDC">
        <w:rPr>
          <w:rFonts w:asciiTheme="minorHAnsi" w:hAnsiTheme="minorHAnsi" w:cstheme="minorHAnsi"/>
          <w:b/>
          <w:color w:val="222222"/>
          <w:sz w:val="24"/>
          <w:szCs w:val="24"/>
        </w:rPr>
        <w:t xml:space="preserve"> The Structure of HR Department</w:t>
      </w:r>
    </w:p>
    <w:p w:rsidR="00D35008" w:rsidRPr="00F03FDC" w:rsidRDefault="00D35008"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BB3872" w:rsidRDefault="00BB3872" w:rsidP="0089205C">
      <w:pPr>
        <w:spacing w:line="360" w:lineRule="auto"/>
        <w:jc w:val="both"/>
        <w:rPr>
          <w:rFonts w:asciiTheme="minorHAnsi" w:hAnsiTheme="minorHAnsi" w:cstheme="minorHAnsi"/>
          <w:color w:val="222222"/>
          <w:sz w:val="24"/>
          <w:szCs w:val="24"/>
        </w:rPr>
      </w:pP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 A summary of the Bengal Group of Companies including its factory locations and brands is given below-</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4"/>
        <w:gridCol w:w="3086"/>
        <w:gridCol w:w="3180"/>
      </w:tblGrid>
      <w:tr w:rsidR="00461274" w:rsidRPr="00F03FDC">
        <w:tc>
          <w:tcPr>
            <w:tcW w:w="3084" w:type="dxa"/>
          </w:tcPr>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Industry</w:t>
            </w:r>
          </w:p>
        </w:tc>
        <w:tc>
          <w:tcPr>
            <w:tcW w:w="3086" w:type="dxa"/>
          </w:tcPr>
          <w:p w:rsidR="00461274" w:rsidRPr="00F03FDC" w:rsidRDefault="00002245" w:rsidP="0089205C">
            <w:pPr>
              <w:spacing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Company</w:t>
            </w:r>
          </w:p>
        </w:tc>
        <w:tc>
          <w:tcPr>
            <w:tcW w:w="3180" w:type="dxa"/>
          </w:tcPr>
          <w:p w:rsidR="00461274" w:rsidRPr="00F03FDC" w:rsidRDefault="00002245" w:rsidP="0089205C">
            <w:pPr>
              <w:spacing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Factory/Office Location</w:t>
            </w: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Plastics, Rubber &amp; Melamine </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Plastics Ltd.</w:t>
            </w: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Bengal </w:t>
            </w:r>
            <w:proofErr w:type="spellStart"/>
            <w:r w:rsidRPr="00F03FDC">
              <w:rPr>
                <w:rFonts w:asciiTheme="minorHAnsi" w:hAnsiTheme="minorHAnsi" w:cstheme="minorHAnsi"/>
                <w:color w:val="000000"/>
                <w:sz w:val="24"/>
                <w:szCs w:val="24"/>
              </w:rPr>
              <w:t>Polymerwares</w:t>
            </w:r>
            <w:proofErr w:type="spellEnd"/>
            <w:r w:rsidRPr="00F03FDC">
              <w:rPr>
                <w:rFonts w:asciiTheme="minorHAnsi" w:hAnsiTheme="minorHAnsi" w:cstheme="minorHAnsi"/>
                <w:color w:val="000000"/>
                <w:sz w:val="24"/>
                <w:szCs w:val="24"/>
              </w:rPr>
              <w:t xml:space="preserve">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Windsor Thermoplastics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Bengal Poly &amp; Paper Sack Ltd. </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Adhesive &amp; Chemicals Products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Bengal Hamilton Metal Corp. </w:t>
            </w: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Melamine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Bengal </w:t>
            </w:r>
            <w:proofErr w:type="spellStart"/>
            <w:r w:rsidRPr="00F03FDC">
              <w:rPr>
                <w:rFonts w:asciiTheme="minorHAnsi" w:hAnsiTheme="minorHAnsi" w:cstheme="minorHAnsi"/>
                <w:color w:val="000000"/>
                <w:sz w:val="24"/>
                <w:szCs w:val="24"/>
              </w:rPr>
              <w:t>Flexipack</w:t>
            </w:r>
            <w:proofErr w:type="spellEnd"/>
            <w:r w:rsidRPr="00F03FDC">
              <w:rPr>
                <w:rFonts w:asciiTheme="minorHAnsi" w:hAnsiTheme="minorHAnsi" w:cstheme="minorHAnsi"/>
                <w:color w:val="000000"/>
                <w:sz w:val="24"/>
                <w:szCs w:val="24"/>
              </w:rPr>
              <w:t xml:space="preserve">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Retails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Bengal </w:t>
            </w:r>
            <w:proofErr w:type="spellStart"/>
            <w:r w:rsidRPr="00F03FDC">
              <w:rPr>
                <w:rFonts w:asciiTheme="minorHAnsi" w:hAnsiTheme="minorHAnsi" w:cstheme="minorHAnsi"/>
                <w:color w:val="000000"/>
                <w:sz w:val="24"/>
                <w:szCs w:val="24"/>
              </w:rPr>
              <w:t>Propack</w:t>
            </w:r>
            <w:proofErr w:type="spellEnd"/>
            <w:r w:rsidRPr="00F03FDC">
              <w:rPr>
                <w:rFonts w:asciiTheme="minorHAnsi" w:hAnsiTheme="minorHAnsi" w:cstheme="minorHAnsi"/>
                <w:color w:val="000000"/>
                <w:sz w:val="24"/>
                <w:szCs w:val="24"/>
              </w:rPr>
              <w:t xml:space="preserve">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Plant Location-</w:t>
            </w:r>
            <w:r w:rsidRPr="00F03FDC">
              <w:rPr>
                <w:rFonts w:asciiTheme="minorHAnsi" w:hAnsiTheme="minorHAnsi" w:cstheme="minorHAnsi"/>
                <w:color w:val="000000"/>
                <w:sz w:val="24"/>
                <w:szCs w:val="24"/>
              </w:rPr>
              <w:br/>
            </w:r>
            <w:proofErr w:type="spellStart"/>
            <w:r w:rsidRPr="00F03FDC">
              <w:rPr>
                <w:rFonts w:asciiTheme="minorHAnsi" w:hAnsiTheme="minorHAnsi" w:cstheme="minorHAnsi"/>
                <w:color w:val="000000"/>
                <w:sz w:val="24"/>
                <w:szCs w:val="24"/>
              </w:rPr>
              <w:t>Zirabo</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Savar</w:t>
            </w:r>
            <w:proofErr w:type="spellEnd"/>
            <w:r w:rsidRPr="00F03FDC">
              <w:rPr>
                <w:rFonts w:asciiTheme="minorHAnsi" w:hAnsiTheme="minorHAnsi" w:cstheme="minorHAnsi"/>
                <w:color w:val="000000"/>
                <w:sz w:val="24"/>
                <w:szCs w:val="24"/>
              </w:rPr>
              <w:t>, Dhaka</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DEPZ</w:t>
            </w:r>
            <w:r w:rsidRPr="00F03FDC">
              <w:rPr>
                <w:rFonts w:asciiTheme="minorHAnsi" w:hAnsiTheme="minorHAnsi" w:cstheme="minorHAnsi"/>
                <w:color w:val="000000"/>
                <w:sz w:val="24"/>
                <w:szCs w:val="24"/>
              </w:rPr>
              <w:br/>
              <w:t xml:space="preserve"> ( Extension Area)</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proofErr w:type="spellStart"/>
            <w:r w:rsidRPr="00F03FDC">
              <w:rPr>
                <w:rFonts w:asciiTheme="minorHAnsi" w:hAnsiTheme="minorHAnsi" w:cstheme="minorHAnsi"/>
                <w:color w:val="000000"/>
                <w:sz w:val="24"/>
                <w:szCs w:val="24"/>
              </w:rPr>
              <w:t>Domna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Kashimpur</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Gazipur</w:t>
            </w:r>
            <w:proofErr w:type="spellEnd"/>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Plant Location- </w:t>
            </w:r>
            <w:proofErr w:type="spellStart"/>
            <w:r w:rsidRPr="00F03FDC">
              <w:rPr>
                <w:rFonts w:asciiTheme="minorHAnsi" w:hAnsiTheme="minorHAnsi" w:cstheme="minorHAnsi"/>
                <w:color w:val="000000"/>
                <w:sz w:val="24"/>
                <w:szCs w:val="24"/>
              </w:rPr>
              <w:t>Zirabo</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Savar</w:t>
            </w:r>
            <w:proofErr w:type="spellEnd"/>
            <w:r w:rsidRPr="00F03FDC">
              <w:rPr>
                <w:rFonts w:asciiTheme="minorHAnsi" w:hAnsiTheme="minorHAnsi" w:cstheme="minorHAnsi"/>
                <w:color w:val="000000"/>
                <w:sz w:val="24"/>
                <w:szCs w:val="24"/>
              </w:rPr>
              <w:t xml:space="preserve">, Dhaka </w:t>
            </w:r>
            <w:r w:rsidRPr="00F03FDC">
              <w:rPr>
                <w:rFonts w:asciiTheme="minorHAnsi" w:hAnsiTheme="minorHAnsi" w:cstheme="minorHAnsi"/>
                <w:color w:val="000000"/>
                <w:sz w:val="24"/>
                <w:szCs w:val="24"/>
              </w:rPr>
              <w:br/>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Factory - Plot 35,36,57,58 </w:t>
            </w:r>
            <w:proofErr w:type="spellStart"/>
            <w:r w:rsidRPr="00F03FDC">
              <w:rPr>
                <w:rFonts w:asciiTheme="minorHAnsi" w:hAnsiTheme="minorHAnsi" w:cstheme="minorHAnsi"/>
                <w:color w:val="000000"/>
                <w:sz w:val="24"/>
                <w:szCs w:val="24"/>
              </w:rPr>
              <w:t>Adamjee</w:t>
            </w:r>
            <w:proofErr w:type="spellEnd"/>
            <w:r w:rsidRPr="00F03FDC">
              <w:rPr>
                <w:rFonts w:asciiTheme="minorHAnsi" w:hAnsiTheme="minorHAnsi" w:cstheme="minorHAnsi"/>
                <w:color w:val="000000"/>
                <w:sz w:val="24"/>
                <w:szCs w:val="24"/>
              </w:rPr>
              <w:t xml:space="preserve"> EPZ, </w:t>
            </w:r>
            <w:proofErr w:type="spellStart"/>
            <w:r w:rsidRPr="00F03FDC">
              <w:rPr>
                <w:rFonts w:asciiTheme="minorHAnsi" w:hAnsiTheme="minorHAnsi" w:cstheme="minorHAnsi"/>
                <w:color w:val="000000"/>
                <w:sz w:val="24"/>
                <w:szCs w:val="24"/>
              </w:rPr>
              <w:t>Adamjee</w:t>
            </w:r>
            <w:proofErr w:type="spellEnd"/>
            <w:r w:rsidRPr="00F03FDC">
              <w:rPr>
                <w:rFonts w:asciiTheme="minorHAnsi" w:hAnsiTheme="minorHAnsi" w:cstheme="minorHAnsi"/>
                <w:color w:val="000000"/>
                <w:sz w:val="24"/>
                <w:szCs w:val="24"/>
              </w:rPr>
              <w:t xml:space="preserve"> Nagar, </w:t>
            </w:r>
            <w:proofErr w:type="spellStart"/>
            <w:r w:rsidRPr="00F03FDC">
              <w:rPr>
                <w:rFonts w:asciiTheme="minorHAnsi" w:hAnsiTheme="minorHAnsi" w:cstheme="minorHAnsi"/>
                <w:color w:val="000000"/>
                <w:sz w:val="24"/>
                <w:szCs w:val="24"/>
              </w:rPr>
              <w:t>Naraynganj</w:t>
            </w:r>
            <w:proofErr w:type="spellEnd"/>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2D2D2D"/>
                <w:sz w:val="24"/>
                <w:szCs w:val="24"/>
              </w:rPr>
            </w:pPr>
          </w:p>
          <w:p w:rsidR="00461274" w:rsidRPr="00F03FDC" w:rsidRDefault="00002245" w:rsidP="0089205C">
            <w:pPr>
              <w:spacing w:line="360" w:lineRule="auto"/>
              <w:jc w:val="both"/>
              <w:rPr>
                <w:rFonts w:asciiTheme="minorHAnsi" w:hAnsiTheme="minorHAnsi" w:cstheme="minorHAnsi"/>
                <w:color w:val="2D2D2D"/>
                <w:sz w:val="24"/>
                <w:szCs w:val="24"/>
              </w:rPr>
            </w:pPr>
            <w:r w:rsidRPr="00F03FDC">
              <w:rPr>
                <w:rFonts w:asciiTheme="minorHAnsi" w:hAnsiTheme="minorHAnsi" w:cstheme="minorHAnsi"/>
                <w:color w:val="2D2D2D"/>
                <w:sz w:val="24"/>
                <w:szCs w:val="24"/>
              </w:rPr>
              <w:t>1Pollabi, Mirpur-11</w:t>
            </w:r>
            <w:proofErr w:type="gramStart"/>
            <w:r w:rsidRPr="00F03FDC">
              <w:rPr>
                <w:rFonts w:asciiTheme="minorHAnsi" w:hAnsiTheme="minorHAnsi" w:cstheme="minorHAnsi"/>
                <w:color w:val="2D2D2D"/>
                <w:sz w:val="24"/>
                <w:szCs w:val="24"/>
              </w:rPr>
              <w:t>,</w:t>
            </w:r>
            <w:proofErr w:type="gramEnd"/>
            <w:r w:rsidRPr="00F03FDC">
              <w:rPr>
                <w:rFonts w:asciiTheme="minorHAnsi" w:hAnsiTheme="minorHAnsi" w:cstheme="minorHAnsi"/>
                <w:color w:val="2D2D2D"/>
                <w:sz w:val="24"/>
                <w:szCs w:val="24"/>
              </w:rPr>
              <w:br/>
              <w:t xml:space="preserve">2. </w:t>
            </w:r>
            <w:proofErr w:type="spellStart"/>
            <w:r w:rsidRPr="00F03FDC">
              <w:rPr>
                <w:rFonts w:asciiTheme="minorHAnsi" w:hAnsiTheme="minorHAnsi" w:cstheme="minorHAnsi"/>
                <w:color w:val="2D2D2D"/>
                <w:sz w:val="24"/>
                <w:szCs w:val="24"/>
              </w:rPr>
              <w:t>Dhakkin</w:t>
            </w:r>
            <w:proofErr w:type="spellEnd"/>
            <w:r w:rsidRPr="00F03FDC">
              <w:rPr>
                <w:rFonts w:asciiTheme="minorHAnsi" w:hAnsiTheme="minorHAnsi" w:cstheme="minorHAnsi"/>
                <w:color w:val="2D2D2D"/>
                <w:sz w:val="24"/>
                <w:szCs w:val="24"/>
              </w:rPr>
              <w:t xml:space="preserve"> Khan </w:t>
            </w:r>
            <w:r w:rsidRPr="00F03FDC">
              <w:rPr>
                <w:rFonts w:asciiTheme="minorHAnsi" w:hAnsiTheme="minorHAnsi" w:cstheme="minorHAnsi"/>
                <w:color w:val="2D2D2D"/>
                <w:sz w:val="24"/>
                <w:szCs w:val="24"/>
              </w:rPr>
              <w:br/>
            </w:r>
            <w:r w:rsidRPr="00F03FDC">
              <w:rPr>
                <w:rFonts w:asciiTheme="minorHAnsi" w:hAnsiTheme="minorHAnsi" w:cstheme="minorHAnsi"/>
                <w:color w:val="2D2D2D"/>
                <w:sz w:val="24"/>
                <w:szCs w:val="24"/>
              </w:rPr>
              <w:lastRenderedPageBreak/>
              <w:t xml:space="preserve">3.Banasree, </w:t>
            </w:r>
            <w:proofErr w:type="spellStart"/>
            <w:r w:rsidRPr="00F03FDC">
              <w:rPr>
                <w:rFonts w:asciiTheme="minorHAnsi" w:hAnsiTheme="minorHAnsi" w:cstheme="minorHAnsi"/>
                <w:color w:val="2D2D2D"/>
                <w:sz w:val="24"/>
                <w:szCs w:val="24"/>
              </w:rPr>
              <w:t>Rampura</w:t>
            </w:r>
            <w:proofErr w:type="spellEnd"/>
            <w:r w:rsidRPr="00F03FDC">
              <w:rPr>
                <w:rFonts w:asciiTheme="minorHAnsi" w:hAnsiTheme="minorHAnsi" w:cstheme="minorHAnsi"/>
                <w:color w:val="2D2D2D"/>
                <w:sz w:val="24"/>
                <w:szCs w:val="24"/>
              </w:rPr>
              <w:br/>
              <w:t xml:space="preserve">4. South </w:t>
            </w:r>
            <w:proofErr w:type="spellStart"/>
            <w:r w:rsidRPr="00F03FDC">
              <w:rPr>
                <w:rFonts w:asciiTheme="minorHAnsi" w:hAnsiTheme="minorHAnsi" w:cstheme="minorHAnsi"/>
                <w:color w:val="2D2D2D"/>
                <w:sz w:val="24"/>
                <w:szCs w:val="24"/>
              </w:rPr>
              <w:t>Banasree</w:t>
            </w:r>
            <w:proofErr w:type="spellEnd"/>
            <w:r w:rsidRPr="00F03FDC">
              <w:rPr>
                <w:rFonts w:asciiTheme="minorHAnsi" w:hAnsiTheme="minorHAnsi" w:cstheme="minorHAnsi"/>
                <w:color w:val="2D2D2D"/>
                <w:sz w:val="24"/>
                <w:szCs w:val="24"/>
              </w:rPr>
              <w:t xml:space="preserve">, </w:t>
            </w:r>
            <w:r w:rsidRPr="00F03FDC">
              <w:rPr>
                <w:rFonts w:asciiTheme="minorHAnsi" w:hAnsiTheme="minorHAnsi" w:cstheme="minorHAnsi"/>
                <w:color w:val="2D2D2D"/>
                <w:sz w:val="24"/>
                <w:szCs w:val="24"/>
              </w:rPr>
              <w:br/>
              <w:t xml:space="preserve">5. </w:t>
            </w:r>
            <w:proofErr w:type="spellStart"/>
            <w:r w:rsidRPr="00F03FDC">
              <w:rPr>
                <w:rFonts w:asciiTheme="minorHAnsi" w:hAnsiTheme="minorHAnsi" w:cstheme="minorHAnsi"/>
                <w:color w:val="2D2D2D"/>
                <w:sz w:val="24"/>
                <w:szCs w:val="24"/>
              </w:rPr>
              <w:t>Gulshan</w:t>
            </w:r>
            <w:proofErr w:type="spellEnd"/>
            <w:r w:rsidRPr="00F03FDC">
              <w:rPr>
                <w:rFonts w:asciiTheme="minorHAnsi" w:hAnsiTheme="minorHAnsi" w:cstheme="minorHAnsi"/>
                <w:color w:val="2D2D2D"/>
                <w:sz w:val="24"/>
                <w:szCs w:val="24"/>
              </w:rPr>
              <w:t xml:space="preserve"> - 1229 ,</w:t>
            </w:r>
            <w:r w:rsidRPr="00F03FDC">
              <w:rPr>
                <w:rFonts w:asciiTheme="minorHAnsi" w:hAnsiTheme="minorHAnsi" w:cstheme="minorHAnsi"/>
                <w:color w:val="2D2D2D"/>
                <w:sz w:val="24"/>
                <w:szCs w:val="24"/>
              </w:rPr>
              <w:br/>
              <w:t xml:space="preserve">6 </w:t>
            </w:r>
            <w:proofErr w:type="spellStart"/>
            <w:r w:rsidRPr="00F03FDC">
              <w:rPr>
                <w:rFonts w:asciiTheme="minorHAnsi" w:hAnsiTheme="minorHAnsi" w:cstheme="minorHAnsi"/>
                <w:color w:val="2D2D2D"/>
                <w:sz w:val="24"/>
                <w:szCs w:val="24"/>
              </w:rPr>
              <w:t>Malibagh</w:t>
            </w:r>
            <w:proofErr w:type="spellEnd"/>
          </w:p>
          <w:p w:rsidR="00461274" w:rsidRPr="00F03FDC" w:rsidRDefault="00002245" w:rsidP="0089205C">
            <w:pPr>
              <w:spacing w:line="360" w:lineRule="auto"/>
              <w:jc w:val="both"/>
              <w:rPr>
                <w:rFonts w:asciiTheme="minorHAnsi" w:hAnsiTheme="minorHAnsi" w:cstheme="minorHAnsi"/>
                <w:color w:val="2D2D2D"/>
                <w:sz w:val="24"/>
                <w:szCs w:val="24"/>
              </w:rPr>
            </w:pPr>
            <w:r w:rsidRPr="00F03FDC">
              <w:rPr>
                <w:rFonts w:asciiTheme="minorHAnsi" w:hAnsiTheme="minorHAnsi" w:cstheme="minorHAnsi"/>
                <w:color w:val="2D2D2D"/>
                <w:sz w:val="24"/>
                <w:szCs w:val="24"/>
              </w:rPr>
              <w:t xml:space="preserve">7. </w:t>
            </w:r>
            <w:proofErr w:type="spellStart"/>
            <w:r w:rsidRPr="00F03FDC">
              <w:rPr>
                <w:rFonts w:asciiTheme="minorHAnsi" w:hAnsiTheme="minorHAnsi" w:cstheme="minorHAnsi"/>
                <w:color w:val="2D2D2D"/>
                <w:sz w:val="24"/>
                <w:szCs w:val="24"/>
              </w:rPr>
              <w:t>Ibrahimpur</w:t>
            </w:r>
            <w:proofErr w:type="spellEnd"/>
            <w:r w:rsidRPr="00F03FDC">
              <w:rPr>
                <w:rFonts w:asciiTheme="minorHAnsi" w:hAnsiTheme="minorHAnsi" w:cstheme="minorHAnsi"/>
                <w:color w:val="2D2D2D"/>
                <w:sz w:val="24"/>
                <w:szCs w:val="24"/>
              </w:rPr>
              <w:br/>
              <w:t xml:space="preserve">8. </w:t>
            </w:r>
            <w:proofErr w:type="spellStart"/>
            <w:r w:rsidRPr="00F03FDC">
              <w:rPr>
                <w:rFonts w:asciiTheme="minorHAnsi" w:hAnsiTheme="minorHAnsi" w:cstheme="minorHAnsi"/>
                <w:color w:val="2D2D2D"/>
                <w:sz w:val="24"/>
                <w:szCs w:val="24"/>
              </w:rPr>
              <w:t>Tajmahal</w:t>
            </w:r>
            <w:proofErr w:type="spellEnd"/>
            <w:r w:rsidRPr="00F03FDC">
              <w:rPr>
                <w:rFonts w:asciiTheme="minorHAnsi" w:hAnsiTheme="minorHAnsi" w:cstheme="minorHAnsi"/>
                <w:color w:val="2D2D2D"/>
                <w:sz w:val="24"/>
                <w:szCs w:val="24"/>
              </w:rPr>
              <w:t xml:space="preserve"> Road</w:t>
            </w:r>
            <w:r w:rsidRPr="00F03FDC">
              <w:rPr>
                <w:rFonts w:asciiTheme="minorHAnsi" w:hAnsiTheme="minorHAnsi" w:cstheme="minorHAnsi"/>
                <w:color w:val="2D2D2D"/>
                <w:sz w:val="24"/>
                <w:szCs w:val="24"/>
              </w:rPr>
              <w:br/>
              <w:t xml:space="preserve">9. </w:t>
            </w:r>
            <w:proofErr w:type="spellStart"/>
            <w:r w:rsidRPr="00F03FDC">
              <w:rPr>
                <w:rFonts w:asciiTheme="minorHAnsi" w:hAnsiTheme="minorHAnsi" w:cstheme="minorHAnsi"/>
                <w:color w:val="2D2D2D"/>
                <w:sz w:val="24"/>
                <w:szCs w:val="24"/>
              </w:rPr>
              <w:t>Moghbazar</w:t>
            </w:r>
            <w:proofErr w:type="spellEnd"/>
            <w:r w:rsidRPr="00F03FDC">
              <w:rPr>
                <w:rFonts w:asciiTheme="minorHAnsi" w:hAnsiTheme="minorHAnsi" w:cstheme="minorHAnsi"/>
                <w:color w:val="2D2D2D"/>
                <w:sz w:val="24"/>
                <w:szCs w:val="24"/>
              </w:rPr>
              <w:br/>
              <w:t xml:space="preserve">10. </w:t>
            </w:r>
            <w:proofErr w:type="spellStart"/>
            <w:r w:rsidRPr="00F03FDC">
              <w:rPr>
                <w:rFonts w:asciiTheme="minorHAnsi" w:hAnsiTheme="minorHAnsi" w:cstheme="minorHAnsi"/>
                <w:color w:val="2D2D2D"/>
                <w:sz w:val="24"/>
                <w:szCs w:val="24"/>
              </w:rPr>
              <w:t>Mouchak</w:t>
            </w:r>
            <w:proofErr w:type="spellEnd"/>
            <w:r w:rsidRPr="00F03FDC">
              <w:rPr>
                <w:rFonts w:asciiTheme="minorHAnsi" w:hAnsiTheme="minorHAnsi" w:cstheme="minorHAnsi"/>
                <w:color w:val="2D2D2D"/>
                <w:sz w:val="24"/>
                <w:szCs w:val="24"/>
              </w:rPr>
              <w:t xml:space="preserve">, </w:t>
            </w:r>
            <w:r w:rsidRPr="00F03FDC">
              <w:rPr>
                <w:rFonts w:asciiTheme="minorHAnsi" w:hAnsiTheme="minorHAnsi" w:cstheme="minorHAnsi"/>
                <w:color w:val="2D2D2D"/>
                <w:sz w:val="24"/>
                <w:szCs w:val="24"/>
              </w:rPr>
              <w:br/>
              <w:t xml:space="preserve">11.Shewrapara, </w:t>
            </w:r>
            <w:r w:rsidRPr="00F03FDC">
              <w:rPr>
                <w:rFonts w:asciiTheme="minorHAnsi" w:hAnsiTheme="minorHAnsi" w:cstheme="minorHAnsi"/>
                <w:color w:val="2D2D2D"/>
                <w:sz w:val="24"/>
                <w:szCs w:val="24"/>
              </w:rPr>
              <w:br/>
              <w:t xml:space="preserve">12. </w:t>
            </w:r>
            <w:proofErr w:type="spellStart"/>
            <w:r w:rsidRPr="00F03FDC">
              <w:rPr>
                <w:rFonts w:asciiTheme="minorHAnsi" w:hAnsiTheme="minorHAnsi" w:cstheme="minorHAnsi"/>
                <w:color w:val="2D2D2D"/>
                <w:sz w:val="24"/>
                <w:szCs w:val="24"/>
              </w:rPr>
              <w:t>Lalbagh</w:t>
            </w:r>
            <w:proofErr w:type="spellEnd"/>
            <w:r w:rsidRPr="00F03FDC">
              <w:rPr>
                <w:rFonts w:asciiTheme="minorHAnsi" w:hAnsiTheme="minorHAnsi" w:cstheme="minorHAnsi"/>
                <w:color w:val="2D2D2D"/>
                <w:sz w:val="24"/>
                <w:szCs w:val="24"/>
              </w:rPr>
              <w:br/>
              <w:t>13. Green Road</w:t>
            </w:r>
          </w:p>
          <w:p w:rsidR="00461274" w:rsidRPr="00F03FDC" w:rsidRDefault="00002245" w:rsidP="0089205C">
            <w:pPr>
              <w:spacing w:line="360" w:lineRule="auto"/>
              <w:jc w:val="both"/>
              <w:rPr>
                <w:rFonts w:asciiTheme="minorHAnsi" w:hAnsiTheme="minorHAnsi" w:cstheme="minorHAnsi"/>
                <w:color w:val="2D2D2D"/>
                <w:sz w:val="24"/>
                <w:szCs w:val="24"/>
              </w:rPr>
            </w:pPr>
            <w:r w:rsidRPr="00F03FDC">
              <w:rPr>
                <w:rFonts w:asciiTheme="minorHAnsi" w:hAnsiTheme="minorHAnsi" w:cstheme="minorHAnsi"/>
                <w:color w:val="2D2D2D"/>
                <w:sz w:val="24"/>
                <w:szCs w:val="24"/>
              </w:rPr>
              <w:t>14. Mirpur-1</w:t>
            </w:r>
            <w:r w:rsidRPr="00F03FDC">
              <w:rPr>
                <w:rFonts w:asciiTheme="minorHAnsi" w:hAnsiTheme="minorHAnsi" w:cstheme="minorHAnsi"/>
                <w:color w:val="2D2D2D"/>
                <w:sz w:val="24"/>
                <w:szCs w:val="24"/>
              </w:rPr>
              <w:br/>
              <w:t xml:space="preserve">15. </w:t>
            </w:r>
            <w:proofErr w:type="spellStart"/>
            <w:r w:rsidRPr="00F03FDC">
              <w:rPr>
                <w:rFonts w:asciiTheme="minorHAnsi" w:hAnsiTheme="minorHAnsi" w:cstheme="minorHAnsi"/>
                <w:color w:val="2D2D2D"/>
                <w:sz w:val="24"/>
                <w:szCs w:val="24"/>
              </w:rPr>
              <w:t>RokeyaSarani</w:t>
            </w:r>
            <w:proofErr w:type="spellEnd"/>
            <w:r w:rsidRPr="00F03FDC">
              <w:rPr>
                <w:rFonts w:asciiTheme="minorHAnsi" w:hAnsiTheme="minorHAnsi" w:cstheme="minorHAnsi"/>
                <w:color w:val="2D2D2D"/>
                <w:sz w:val="24"/>
                <w:szCs w:val="24"/>
              </w:rPr>
              <w:br/>
              <w:t>16. Mirpur-10</w:t>
            </w:r>
            <w:r w:rsidRPr="00F03FDC">
              <w:rPr>
                <w:rFonts w:asciiTheme="minorHAnsi" w:hAnsiTheme="minorHAnsi" w:cstheme="minorHAnsi"/>
                <w:color w:val="2D2D2D"/>
                <w:sz w:val="24"/>
                <w:szCs w:val="24"/>
              </w:rPr>
              <w:br/>
              <w:t xml:space="preserve">17. </w:t>
            </w:r>
            <w:proofErr w:type="spellStart"/>
            <w:r w:rsidRPr="00F03FDC">
              <w:rPr>
                <w:rFonts w:asciiTheme="minorHAnsi" w:hAnsiTheme="minorHAnsi" w:cstheme="minorHAnsi"/>
                <w:color w:val="2D2D2D"/>
                <w:sz w:val="24"/>
                <w:szCs w:val="24"/>
              </w:rPr>
              <w:t>Salimullah</w:t>
            </w:r>
            <w:proofErr w:type="spellEnd"/>
            <w:r w:rsidRPr="00F03FDC">
              <w:rPr>
                <w:rFonts w:asciiTheme="minorHAnsi" w:hAnsiTheme="minorHAnsi" w:cstheme="minorHAnsi"/>
                <w:color w:val="2D2D2D"/>
                <w:sz w:val="24"/>
                <w:szCs w:val="24"/>
              </w:rPr>
              <w:t xml:space="preserve"> Road</w:t>
            </w:r>
            <w:r w:rsidRPr="00F03FDC">
              <w:rPr>
                <w:rFonts w:asciiTheme="minorHAnsi" w:hAnsiTheme="minorHAnsi" w:cstheme="minorHAnsi"/>
                <w:color w:val="2D2D2D"/>
                <w:sz w:val="24"/>
                <w:szCs w:val="24"/>
              </w:rPr>
              <w:br/>
              <w:t xml:space="preserve">18. </w:t>
            </w:r>
            <w:proofErr w:type="spellStart"/>
            <w:r w:rsidRPr="00F03FDC">
              <w:rPr>
                <w:rFonts w:asciiTheme="minorHAnsi" w:hAnsiTheme="minorHAnsi" w:cstheme="minorHAnsi"/>
                <w:color w:val="2D2D2D"/>
                <w:sz w:val="24"/>
                <w:szCs w:val="24"/>
              </w:rPr>
              <w:t>Mohammadia</w:t>
            </w:r>
            <w:proofErr w:type="spellEnd"/>
            <w:r w:rsidRPr="00F03FDC">
              <w:rPr>
                <w:rFonts w:asciiTheme="minorHAnsi" w:hAnsiTheme="minorHAnsi" w:cstheme="minorHAnsi"/>
                <w:color w:val="2D2D2D"/>
                <w:sz w:val="24"/>
                <w:szCs w:val="24"/>
              </w:rPr>
              <w:t xml:space="preserve"> Housing Society</w:t>
            </w:r>
            <w:r w:rsidRPr="00F03FDC">
              <w:rPr>
                <w:rFonts w:asciiTheme="minorHAnsi" w:hAnsiTheme="minorHAnsi" w:cstheme="minorHAnsi"/>
                <w:color w:val="2D2D2D"/>
                <w:sz w:val="24"/>
                <w:szCs w:val="24"/>
              </w:rPr>
              <w:br/>
              <w:t xml:space="preserve">19. </w:t>
            </w:r>
            <w:proofErr w:type="spellStart"/>
            <w:r w:rsidRPr="00F03FDC">
              <w:rPr>
                <w:rFonts w:asciiTheme="minorHAnsi" w:hAnsiTheme="minorHAnsi" w:cstheme="minorHAnsi"/>
                <w:color w:val="2D2D2D"/>
                <w:sz w:val="24"/>
                <w:szCs w:val="24"/>
              </w:rPr>
              <w:t>Rupnagar</w:t>
            </w:r>
            <w:proofErr w:type="spellEnd"/>
          </w:p>
          <w:p w:rsidR="00461274" w:rsidRPr="00F03FDC" w:rsidRDefault="00002245" w:rsidP="0089205C">
            <w:pPr>
              <w:spacing w:line="360" w:lineRule="auto"/>
              <w:jc w:val="both"/>
              <w:rPr>
                <w:rFonts w:asciiTheme="minorHAnsi" w:hAnsiTheme="minorHAnsi" w:cstheme="minorHAnsi"/>
                <w:color w:val="2D2D2D"/>
                <w:sz w:val="24"/>
                <w:szCs w:val="24"/>
              </w:rPr>
            </w:pPr>
            <w:r w:rsidRPr="00F03FDC">
              <w:rPr>
                <w:rFonts w:asciiTheme="minorHAnsi" w:hAnsiTheme="minorHAnsi" w:cstheme="minorHAnsi"/>
                <w:color w:val="2D2D2D"/>
                <w:sz w:val="24"/>
                <w:szCs w:val="24"/>
              </w:rPr>
              <w:t xml:space="preserve">20.Khilgaon </w:t>
            </w:r>
          </w:p>
          <w:p w:rsidR="00461274" w:rsidRPr="00F03FDC" w:rsidRDefault="00002245" w:rsidP="0089205C">
            <w:pPr>
              <w:spacing w:line="360" w:lineRule="auto"/>
              <w:jc w:val="both"/>
              <w:rPr>
                <w:rFonts w:asciiTheme="minorHAnsi" w:hAnsiTheme="minorHAnsi" w:cstheme="minorHAnsi"/>
                <w:color w:val="2D2D2D"/>
                <w:sz w:val="24"/>
                <w:szCs w:val="24"/>
              </w:rPr>
            </w:pPr>
            <w:r w:rsidRPr="00F03FDC">
              <w:rPr>
                <w:rFonts w:asciiTheme="minorHAnsi" w:hAnsiTheme="minorHAnsi" w:cstheme="minorHAnsi"/>
                <w:color w:val="2D2D2D"/>
                <w:sz w:val="24"/>
                <w:szCs w:val="24"/>
              </w:rPr>
              <w:t>21. Sector-11, Uttara, Dhaka.</w:t>
            </w:r>
            <w:r w:rsidRPr="00F03FDC">
              <w:rPr>
                <w:rFonts w:asciiTheme="minorHAnsi" w:hAnsiTheme="minorHAnsi" w:cstheme="minorHAnsi"/>
                <w:color w:val="2D2D2D"/>
                <w:sz w:val="24"/>
                <w:szCs w:val="24"/>
              </w:rPr>
              <w:br/>
              <w:t xml:space="preserve">22. </w:t>
            </w:r>
            <w:proofErr w:type="spellStart"/>
            <w:r w:rsidRPr="00F03FDC">
              <w:rPr>
                <w:rFonts w:asciiTheme="minorHAnsi" w:hAnsiTheme="minorHAnsi" w:cstheme="minorHAnsi"/>
                <w:color w:val="2D2D2D"/>
                <w:sz w:val="24"/>
                <w:szCs w:val="24"/>
              </w:rPr>
              <w:t>Savar</w:t>
            </w:r>
            <w:proofErr w:type="spellEnd"/>
            <w:r w:rsidRPr="00F03FDC">
              <w:rPr>
                <w:rFonts w:asciiTheme="minorHAnsi" w:hAnsiTheme="minorHAnsi" w:cstheme="minorHAnsi"/>
                <w:color w:val="2D2D2D"/>
                <w:sz w:val="24"/>
                <w:szCs w:val="24"/>
              </w:rPr>
              <w:t xml:space="preserve"> New Market</w:t>
            </w:r>
            <w:r w:rsidRPr="00F03FDC">
              <w:rPr>
                <w:rFonts w:asciiTheme="minorHAnsi" w:hAnsiTheme="minorHAnsi" w:cstheme="minorHAnsi"/>
                <w:color w:val="2D2D2D"/>
                <w:sz w:val="24"/>
                <w:szCs w:val="24"/>
              </w:rPr>
              <w:br/>
              <w:t xml:space="preserve">23. </w:t>
            </w:r>
            <w:proofErr w:type="spellStart"/>
            <w:r w:rsidRPr="00F03FDC">
              <w:rPr>
                <w:rFonts w:asciiTheme="minorHAnsi" w:hAnsiTheme="minorHAnsi" w:cstheme="minorHAnsi"/>
                <w:color w:val="2D2D2D"/>
                <w:sz w:val="24"/>
                <w:szCs w:val="24"/>
              </w:rPr>
              <w:t>Gazipur</w:t>
            </w:r>
            <w:proofErr w:type="spellEnd"/>
            <w:r w:rsidRPr="00F03FDC">
              <w:rPr>
                <w:rFonts w:asciiTheme="minorHAnsi" w:hAnsiTheme="minorHAnsi" w:cstheme="minorHAnsi"/>
                <w:color w:val="2D2D2D"/>
                <w:sz w:val="24"/>
                <w:szCs w:val="24"/>
              </w:rPr>
              <w:br/>
              <w:t xml:space="preserve">24. </w:t>
            </w:r>
            <w:proofErr w:type="spellStart"/>
            <w:r w:rsidRPr="00F03FDC">
              <w:rPr>
                <w:rFonts w:asciiTheme="minorHAnsi" w:hAnsiTheme="minorHAnsi" w:cstheme="minorHAnsi"/>
                <w:color w:val="2D2D2D"/>
                <w:sz w:val="24"/>
                <w:szCs w:val="24"/>
              </w:rPr>
              <w:t>Sadar</w:t>
            </w:r>
            <w:proofErr w:type="spellEnd"/>
            <w:r w:rsidRPr="00F03FDC">
              <w:rPr>
                <w:rFonts w:asciiTheme="minorHAnsi" w:hAnsiTheme="minorHAnsi" w:cstheme="minorHAnsi"/>
                <w:color w:val="2D2D2D"/>
                <w:sz w:val="24"/>
                <w:szCs w:val="24"/>
              </w:rPr>
              <w:t xml:space="preserve"> Thana Complex</w:t>
            </w:r>
            <w:r w:rsidRPr="00F03FDC">
              <w:rPr>
                <w:rFonts w:asciiTheme="minorHAnsi" w:hAnsiTheme="minorHAnsi" w:cstheme="minorHAnsi"/>
                <w:color w:val="2D2D2D"/>
                <w:sz w:val="24"/>
                <w:szCs w:val="24"/>
              </w:rPr>
              <w:br/>
            </w:r>
            <w:proofErr w:type="spellStart"/>
            <w:r w:rsidRPr="00F03FDC">
              <w:rPr>
                <w:rFonts w:asciiTheme="minorHAnsi" w:hAnsiTheme="minorHAnsi" w:cstheme="minorHAnsi"/>
                <w:color w:val="2D2D2D"/>
                <w:sz w:val="24"/>
                <w:szCs w:val="24"/>
              </w:rPr>
              <w:t>Tangail</w:t>
            </w:r>
            <w:proofErr w:type="spellEnd"/>
            <w:r w:rsidRPr="00F03FDC">
              <w:rPr>
                <w:rFonts w:asciiTheme="minorHAnsi" w:hAnsiTheme="minorHAnsi" w:cstheme="minorHAnsi"/>
                <w:color w:val="2D2D2D"/>
                <w:sz w:val="24"/>
                <w:szCs w:val="24"/>
              </w:rPr>
              <w:br/>
              <w:t xml:space="preserve">25.CK </w:t>
            </w:r>
            <w:proofErr w:type="spellStart"/>
            <w:r w:rsidRPr="00F03FDC">
              <w:rPr>
                <w:rFonts w:asciiTheme="minorHAnsi" w:hAnsiTheme="minorHAnsi" w:cstheme="minorHAnsi"/>
                <w:color w:val="2D2D2D"/>
                <w:sz w:val="24"/>
                <w:szCs w:val="24"/>
              </w:rPr>
              <w:t>ghosh</w:t>
            </w:r>
            <w:proofErr w:type="spellEnd"/>
            <w:r w:rsidRPr="00F03FDC">
              <w:rPr>
                <w:rFonts w:asciiTheme="minorHAnsi" w:hAnsiTheme="minorHAnsi" w:cstheme="minorHAnsi"/>
                <w:color w:val="2D2D2D"/>
                <w:sz w:val="24"/>
                <w:szCs w:val="24"/>
              </w:rPr>
              <w:t xml:space="preserve"> road, </w:t>
            </w:r>
            <w:proofErr w:type="spellStart"/>
            <w:r w:rsidRPr="00F03FDC">
              <w:rPr>
                <w:rFonts w:asciiTheme="minorHAnsi" w:hAnsiTheme="minorHAnsi" w:cstheme="minorHAnsi"/>
                <w:color w:val="2D2D2D"/>
                <w:sz w:val="24"/>
                <w:szCs w:val="24"/>
              </w:rPr>
              <w:t>Mymensingh</w:t>
            </w:r>
            <w:proofErr w:type="spellEnd"/>
            <w:r w:rsidRPr="00F03FDC">
              <w:rPr>
                <w:rFonts w:asciiTheme="minorHAnsi" w:hAnsiTheme="minorHAnsi" w:cstheme="minorHAnsi"/>
                <w:color w:val="2D2D2D"/>
                <w:sz w:val="24"/>
                <w:szCs w:val="24"/>
              </w:rPr>
              <w:t>.</w:t>
            </w:r>
            <w:r w:rsidRPr="00F03FDC">
              <w:rPr>
                <w:rFonts w:asciiTheme="minorHAnsi" w:hAnsiTheme="minorHAnsi" w:cstheme="minorHAnsi"/>
                <w:color w:val="2D2D2D"/>
                <w:sz w:val="24"/>
                <w:szCs w:val="24"/>
              </w:rPr>
              <w:br/>
              <w:t xml:space="preserve">26. </w:t>
            </w:r>
            <w:proofErr w:type="spellStart"/>
            <w:r w:rsidRPr="00F03FDC">
              <w:rPr>
                <w:rFonts w:asciiTheme="minorHAnsi" w:hAnsiTheme="minorHAnsi" w:cstheme="minorHAnsi"/>
                <w:color w:val="2D2D2D"/>
                <w:sz w:val="24"/>
                <w:szCs w:val="24"/>
              </w:rPr>
              <w:t>Chowmuhani</w:t>
            </w:r>
            <w:proofErr w:type="spellEnd"/>
            <w:r w:rsidRPr="00F03FDC">
              <w:rPr>
                <w:rFonts w:asciiTheme="minorHAnsi" w:hAnsiTheme="minorHAnsi" w:cstheme="minorHAnsi"/>
                <w:color w:val="2D2D2D"/>
                <w:sz w:val="24"/>
                <w:szCs w:val="24"/>
              </w:rPr>
              <w:br/>
            </w:r>
            <w:proofErr w:type="spellStart"/>
            <w:r w:rsidRPr="00F03FDC">
              <w:rPr>
                <w:rFonts w:asciiTheme="minorHAnsi" w:hAnsiTheme="minorHAnsi" w:cstheme="minorHAnsi"/>
                <w:color w:val="2D2D2D"/>
                <w:sz w:val="24"/>
                <w:szCs w:val="24"/>
              </w:rPr>
              <w:t>Noakhali</w:t>
            </w:r>
            <w:proofErr w:type="spellEnd"/>
            <w:r w:rsidRPr="00F03FDC">
              <w:rPr>
                <w:rFonts w:asciiTheme="minorHAnsi" w:hAnsiTheme="minorHAnsi" w:cstheme="minorHAnsi"/>
                <w:color w:val="2D2D2D"/>
                <w:sz w:val="24"/>
                <w:szCs w:val="24"/>
              </w:rPr>
              <w:br/>
              <w:t xml:space="preserve">27. </w:t>
            </w:r>
            <w:proofErr w:type="spellStart"/>
            <w:r w:rsidRPr="00F03FDC">
              <w:rPr>
                <w:rFonts w:asciiTheme="minorHAnsi" w:hAnsiTheme="minorHAnsi" w:cstheme="minorHAnsi"/>
                <w:color w:val="2D2D2D"/>
                <w:sz w:val="24"/>
                <w:szCs w:val="24"/>
              </w:rPr>
              <w:t>JamalpurSadar</w:t>
            </w:r>
            <w:proofErr w:type="spellEnd"/>
          </w:p>
          <w:p w:rsidR="00461274" w:rsidRPr="00F03FDC" w:rsidRDefault="00002245" w:rsidP="0089205C">
            <w:pPr>
              <w:spacing w:line="360" w:lineRule="auto"/>
              <w:jc w:val="both"/>
              <w:rPr>
                <w:rFonts w:asciiTheme="minorHAnsi" w:hAnsiTheme="minorHAnsi" w:cstheme="minorHAnsi"/>
                <w:color w:val="2D2D2D"/>
                <w:sz w:val="24"/>
                <w:szCs w:val="24"/>
              </w:rPr>
            </w:pPr>
            <w:r w:rsidRPr="00F03FDC">
              <w:rPr>
                <w:rFonts w:asciiTheme="minorHAnsi" w:hAnsiTheme="minorHAnsi" w:cstheme="minorHAnsi"/>
                <w:color w:val="2D2D2D"/>
                <w:sz w:val="24"/>
                <w:szCs w:val="24"/>
              </w:rPr>
              <w:lastRenderedPageBreak/>
              <w:t xml:space="preserve">28. </w:t>
            </w:r>
            <w:proofErr w:type="spellStart"/>
            <w:r w:rsidRPr="00F03FDC">
              <w:rPr>
                <w:rFonts w:asciiTheme="minorHAnsi" w:hAnsiTheme="minorHAnsi" w:cstheme="minorHAnsi"/>
                <w:color w:val="2D2D2D"/>
                <w:sz w:val="24"/>
                <w:szCs w:val="24"/>
              </w:rPr>
              <w:t>Kachari</w:t>
            </w:r>
            <w:proofErr w:type="spellEnd"/>
            <w:r w:rsidRPr="00F03FDC">
              <w:rPr>
                <w:rFonts w:asciiTheme="minorHAnsi" w:hAnsiTheme="minorHAnsi" w:cstheme="minorHAnsi"/>
                <w:color w:val="2D2D2D"/>
                <w:sz w:val="24"/>
                <w:szCs w:val="24"/>
              </w:rPr>
              <w:t xml:space="preserve"> road, </w:t>
            </w:r>
            <w:proofErr w:type="spellStart"/>
            <w:r w:rsidRPr="00F03FDC">
              <w:rPr>
                <w:rFonts w:asciiTheme="minorHAnsi" w:hAnsiTheme="minorHAnsi" w:cstheme="minorHAnsi"/>
                <w:color w:val="2D2D2D"/>
                <w:sz w:val="24"/>
                <w:szCs w:val="24"/>
              </w:rPr>
              <w:t>Hathazari</w:t>
            </w:r>
            <w:proofErr w:type="spellEnd"/>
            <w:r w:rsidRPr="00F03FDC">
              <w:rPr>
                <w:rFonts w:asciiTheme="minorHAnsi" w:hAnsiTheme="minorHAnsi" w:cstheme="minorHAnsi"/>
                <w:color w:val="2D2D2D"/>
                <w:sz w:val="24"/>
                <w:szCs w:val="24"/>
              </w:rPr>
              <w:br/>
              <w:t>Chittagong</w:t>
            </w:r>
          </w:p>
          <w:p w:rsidR="00461274" w:rsidRPr="00F03FDC" w:rsidRDefault="00461274" w:rsidP="0089205C">
            <w:pPr>
              <w:spacing w:line="360" w:lineRule="auto"/>
              <w:jc w:val="both"/>
              <w:rPr>
                <w:rFonts w:asciiTheme="minorHAnsi" w:hAnsiTheme="minorHAnsi" w:cstheme="minorHAnsi"/>
                <w:color w:val="2D2D2D"/>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Factory- </w:t>
            </w:r>
            <w:proofErr w:type="spellStart"/>
            <w:r w:rsidRPr="00F03FDC">
              <w:rPr>
                <w:rFonts w:asciiTheme="minorHAnsi" w:hAnsiTheme="minorHAnsi" w:cstheme="minorHAnsi"/>
                <w:color w:val="000000"/>
                <w:sz w:val="24"/>
                <w:szCs w:val="24"/>
              </w:rPr>
              <w:t>Zirabo</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Savar</w:t>
            </w:r>
            <w:proofErr w:type="spellEnd"/>
            <w:r w:rsidRPr="00F03FDC">
              <w:rPr>
                <w:rFonts w:asciiTheme="minorHAnsi" w:hAnsiTheme="minorHAnsi" w:cstheme="minorHAnsi"/>
                <w:color w:val="000000"/>
                <w:sz w:val="24"/>
                <w:szCs w:val="24"/>
              </w:rPr>
              <w:t>, Bangladesh</w:t>
            </w:r>
          </w:p>
          <w:p w:rsidR="00461274" w:rsidRPr="00F03FDC" w:rsidRDefault="00461274" w:rsidP="0089205C">
            <w:pPr>
              <w:spacing w:line="360" w:lineRule="auto"/>
              <w:jc w:val="both"/>
              <w:rPr>
                <w:rFonts w:asciiTheme="minorHAnsi" w:hAnsiTheme="minorHAnsi" w:cstheme="minorHAnsi"/>
                <w:color w:val="222222"/>
                <w:sz w:val="24"/>
                <w:szCs w:val="24"/>
              </w:rPr>
            </w:pP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Food Processing</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Romania Food &amp; Beverage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Lexus Biscuits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Feed &amp; Fisheries Ltd.</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Factory- </w:t>
            </w:r>
            <w:proofErr w:type="spellStart"/>
            <w:r w:rsidRPr="00F03FDC">
              <w:rPr>
                <w:rFonts w:asciiTheme="minorHAnsi" w:hAnsiTheme="minorHAnsi" w:cstheme="minorHAnsi"/>
                <w:color w:val="000000"/>
                <w:sz w:val="24"/>
                <w:szCs w:val="24"/>
              </w:rPr>
              <w:t>Domna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Kashimpur,Gazipur,Bangladesh</w:t>
            </w:r>
            <w:proofErr w:type="spellEnd"/>
            <w:r w:rsidRPr="00F03FDC">
              <w:rPr>
                <w:rFonts w:asciiTheme="minorHAnsi" w:hAnsiTheme="minorHAnsi" w:cstheme="minorHAnsi"/>
                <w:color w:val="000000"/>
                <w:sz w:val="24"/>
                <w:szCs w:val="24"/>
              </w:rPr>
              <w:br/>
              <w:t xml:space="preserve">Office- Bengal Square, 437 </w:t>
            </w:r>
            <w:proofErr w:type="spellStart"/>
            <w:r w:rsidRPr="00F03FDC">
              <w:rPr>
                <w:rFonts w:asciiTheme="minorHAnsi" w:hAnsiTheme="minorHAnsi" w:cstheme="minorHAnsi"/>
                <w:color w:val="000000"/>
                <w:sz w:val="24"/>
                <w:szCs w:val="24"/>
              </w:rPr>
              <w:t>Tejgaon</w:t>
            </w:r>
            <w:proofErr w:type="spellEnd"/>
            <w:r w:rsidRPr="00F03FDC">
              <w:rPr>
                <w:rFonts w:asciiTheme="minorHAnsi" w:hAnsiTheme="minorHAnsi" w:cstheme="minorHAnsi"/>
                <w:color w:val="000000"/>
                <w:sz w:val="24"/>
                <w:szCs w:val="24"/>
              </w:rPr>
              <w:t>, Dhaka-1208</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Factory- </w:t>
            </w:r>
            <w:proofErr w:type="spellStart"/>
            <w:r w:rsidRPr="00F03FDC">
              <w:rPr>
                <w:rFonts w:asciiTheme="minorHAnsi" w:hAnsiTheme="minorHAnsi" w:cstheme="minorHAnsi"/>
                <w:color w:val="000000"/>
                <w:sz w:val="24"/>
                <w:szCs w:val="24"/>
              </w:rPr>
              <w:t>Domna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Kashimpur,Gazipur,Bangladesh</w:t>
            </w:r>
            <w:proofErr w:type="spellEnd"/>
            <w:r w:rsidRPr="00F03FDC">
              <w:rPr>
                <w:rFonts w:asciiTheme="minorHAnsi" w:hAnsiTheme="minorHAnsi" w:cstheme="minorHAnsi"/>
                <w:color w:val="000000"/>
                <w:sz w:val="24"/>
                <w:szCs w:val="24"/>
              </w:rPr>
              <w:br/>
              <w:t xml:space="preserve">Office- Bengal </w:t>
            </w:r>
            <w:r w:rsidRPr="00F03FDC">
              <w:rPr>
                <w:rFonts w:asciiTheme="minorHAnsi" w:hAnsiTheme="minorHAnsi" w:cstheme="minorHAnsi"/>
                <w:sz w:val="24"/>
                <w:szCs w:val="24"/>
              </w:rPr>
              <w:t>Square</w:t>
            </w:r>
            <w:r w:rsidRPr="00F03FDC">
              <w:rPr>
                <w:rFonts w:asciiTheme="minorHAnsi" w:hAnsiTheme="minorHAnsi" w:cstheme="minorHAnsi"/>
                <w:color w:val="000000"/>
                <w:sz w:val="24"/>
                <w:szCs w:val="24"/>
              </w:rPr>
              <w:t xml:space="preserve">, 437 </w:t>
            </w:r>
            <w:proofErr w:type="spellStart"/>
            <w:r w:rsidRPr="00F03FDC">
              <w:rPr>
                <w:rFonts w:asciiTheme="minorHAnsi" w:hAnsiTheme="minorHAnsi" w:cstheme="minorHAnsi"/>
                <w:color w:val="000000"/>
                <w:sz w:val="24"/>
                <w:szCs w:val="24"/>
              </w:rPr>
              <w:t>Tejgaon</w:t>
            </w:r>
            <w:proofErr w:type="spellEnd"/>
            <w:r w:rsidRPr="00F03FDC">
              <w:rPr>
                <w:rFonts w:asciiTheme="minorHAnsi" w:hAnsiTheme="minorHAnsi" w:cstheme="minorHAnsi"/>
                <w:color w:val="000000"/>
                <w:sz w:val="24"/>
                <w:szCs w:val="24"/>
              </w:rPr>
              <w:t>, Dhaka-1208</w:t>
            </w:r>
          </w:p>
          <w:p w:rsidR="00461274" w:rsidRPr="00F03FDC" w:rsidRDefault="00461274" w:rsidP="0089205C">
            <w:pPr>
              <w:spacing w:line="360" w:lineRule="auto"/>
              <w:jc w:val="both"/>
              <w:rPr>
                <w:rFonts w:asciiTheme="minorHAnsi" w:hAnsiTheme="minorHAnsi" w:cstheme="minorHAnsi"/>
                <w:color w:val="222222"/>
                <w:sz w:val="24"/>
                <w:szCs w:val="24"/>
              </w:rPr>
            </w:pPr>
          </w:p>
          <w:p w:rsidR="00461274" w:rsidRPr="00F03FDC" w:rsidRDefault="00461274" w:rsidP="0089205C">
            <w:pPr>
              <w:spacing w:line="360" w:lineRule="auto"/>
              <w:jc w:val="both"/>
              <w:rPr>
                <w:rFonts w:asciiTheme="minorHAnsi" w:hAnsiTheme="minorHAnsi" w:cstheme="minorHAnsi"/>
                <w:color w:val="222222"/>
                <w:sz w:val="24"/>
                <w:szCs w:val="24"/>
              </w:rPr>
            </w:pP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Textile &amp; Apparels</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Designer Fashion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Euphoria Apparels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Designer Washing &amp; Dyeing Ltd</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 xml:space="preserve">Factory- </w:t>
            </w:r>
            <w:proofErr w:type="spellStart"/>
            <w:r w:rsidRPr="00F03FDC">
              <w:rPr>
                <w:rFonts w:asciiTheme="minorHAnsi" w:hAnsiTheme="minorHAnsi" w:cstheme="minorHAnsi"/>
                <w:sz w:val="24"/>
                <w:szCs w:val="24"/>
              </w:rPr>
              <w:t>Gohail</w:t>
            </w:r>
            <w:proofErr w:type="spellEnd"/>
            <w:r w:rsidRPr="00F03FDC">
              <w:rPr>
                <w:rFonts w:asciiTheme="minorHAnsi" w:hAnsiTheme="minorHAnsi" w:cstheme="minorHAnsi"/>
                <w:sz w:val="24"/>
                <w:szCs w:val="24"/>
              </w:rPr>
              <w:t xml:space="preserve"> Bari</w:t>
            </w:r>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Shimulia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Ashulia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Savar</w:t>
            </w:r>
            <w:proofErr w:type="spellEnd"/>
            <w:r w:rsidRPr="00F03FDC">
              <w:rPr>
                <w:rFonts w:asciiTheme="minorHAnsi" w:hAnsiTheme="minorHAnsi" w:cstheme="minorHAnsi"/>
                <w:color w:val="000000"/>
                <w:sz w:val="24"/>
                <w:szCs w:val="24"/>
              </w:rPr>
              <w:t>, Dhaka</w:t>
            </w:r>
            <w:r w:rsidRPr="00F03FDC">
              <w:rPr>
                <w:rFonts w:asciiTheme="minorHAnsi" w:hAnsiTheme="minorHAnsi" w:cstheme="minorHAnsi"/>
                <w:color w:val="000000"/>
                <w:sz w:val="24"/>
                <w:szCs w:val="24"/>
              </w:rPr>
              <w:br/>
              <w:t xml:space="preserve">Office- House # 43/A, Road # 24,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1, Dhaka-1212</w:t>
            </w: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Factory- </w:t>
            </w:r>
            <w:proofErr w:type="spellStart"/>
            <w:r w:rsidRPr="00F03FDC">
              <w:rPr>
                <w:rFonts w:asciiTheme="minorHAnsi" w:hAnsiTheme="minorHAnsi" w:cstheme="minorHAnsi"/>
                <w:color w:val="000000"/>
                <w:sz w:val="24"/>
                <w:szCs w:val="24"/>
              </w:rPr>
              <w:t>Jamgora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Simultola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Ashulia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Savar</w:t>
            </w:r>
            <w:proofErr w:type="spellEnd"/>
            <w:r w:rsidRPr="00F03FDC">
              <w:rPr>
                <w:rFonts w:asciiTheme="minorHAnsi" w:hAnsiTheme="minorHAnsi" w:cstheme="minorHAnsi"/>
                <w:color w:val="000000"/>
                <w:sz w:val="24"/>
                <w:szCs w:val="24"/>
              </w:rPr>
              <w:t>, Dhaka</w:t>
            </w:r>
            <w:r w:rsidRPr="00F03FDC">
              <w:rPr>
                <w:rFonts w:asciiTheme="minorHAnsi" w:hAnsiTheme="minorHAnsi" w:cstheme="minorHAnsi"/>
                <w:color w:val="000000"/>
                <w:sz w:val="24"/>
                <w:szCs w:val="24"/>
              </w:rPr>
              <w:br/>
              <w:t xml:space="preserve">Office- Bengal </w:t>
            </w:r>
            <w:r w:rsidRPr="00F03FDC">
              <w:rPr>
                <w:rFonts w:asciiTheme="minorHAnsi" w:hAnsiTheme="minorHAnsi" w:cstheme="minorHAnsi"/>
                <w:sz w:val="24"/>
                <w:szCs w:val="24"/>
              </w:rPr>
              <w:t>Square</w:t>
            </w:r>
            <w:r w:rsidRPr="00F03FDC">
              <w:rPr>
                <w:rFonts w:asciiTheme="minorHAnsi" w:hAnsiTheme="minorHAnsi" w:cstheme="minorHAnsi"/>
                <w:color w:val="000000"/>
                <w:sz w:val="24"/>
                <w:szCs w:val="24"/>
              </w:rPr>
              <w:t xml:space="preserve"> , 437 </w:t>
            </w:r>
            <w:proofErr w:type="spellStart"/>
            <w:r w:rsidRPr="00F03FDC">
              <w:rPr>
                <w:rFonts w:asciiTheme="minorHAnsi" w:hAnsiTheme="minorHAnsi" w:cstheme="minorHAnsi"/>
                <w:color w:val="000000"/>
                <w:sz w:val="24"/>
                <w:szCs w:val="24"/>
              </w:rPr>
              <w:t>Tejgaon</w:t>
            </w:r>
            <w:proofErr w:type="spellEnd"/>
            <w:r w:rsidRPr="00F03FDC">
              <w:rPr>
                <w:rFonts w:asciiTheme="minorHAnsi" w:hAnsiTheme="minorHAnsi" w:cstheme="minorHAnsi"/>
                <w:color w:val="000000"/>
                <w:sz w:val="24"/>
                <w:szCs w:val="24"/>
              </w:rPr>
              <w:t xml:space="preserve"> Industrial Area,Dhaka-1208</w:t>
            </w:r>
          </w:p>
          <w:p w:rsidR="00461274" w:rsidRPr="00F03FDC" w:rsidRDefault="00461274" w:rsidP="0089205C">
            <w:pPr>
              <w:spacing w:line="360" w:lineRule="auto"/>
              <w:jc w:val="both"/>
              <w:rPr>
                <w:rFonts w:asciiTheme="minorHAnsi" w:hAnsiTheme="minorHAnsi" w:cstheme="minorHAnsi"/>
                <w:color w:val="222222"/>
                <w:sz w:val="24"/>
                <w:szCs w:val="24"/>
              </w:rPr>
            </w:pP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Media &amp; Entertainment</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Media Corporation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RTV</w:t>
            </w:r>
            <w:r w:rsidRPr="00F03FDC">
              <w:rPr>
                <w:rFonts w:asciiTheme="minorHAnsi" w:hAnsiTheme="minorHAnsi" w:cstheme="minorHAnsi"/>
                <w:color w:val="000000"/>
                <w:sz w:val="24"/>
                <w:szCs w:val="24"/>
              </w:rPr>
              <w:br/>
            </w:r>
            <w:proofErr w:type="spellStart"/>
            <w:r w:rsidRPr="00F03FDC">
              <w:rPr>
                <w:rFonts w:asciiTheme="minorHAnsi" w:hAnsiTheme="minorHAnsi" w:cstheme="minorHAnsi"/>
                <w:color w:val="000000"/>
                <w:sz w:val="24"/>
                <w:szCs w:val="24"/>
              </w:rPr>
              <w:t>RTV</w:t>
            </w:r>
            <w:proofErr w:type="spellEnd"/>
            <w:r w:rsidRPr="00F03FDC">
              <w:rPr>
                <w:rFonts w:asciiTheme="minorHAnsi" w:hAnsiTheme="minorHAnsi" w:cstheme="minorHAnsi"/>
                <w:color w:val="000000"/>
                <w:sz w:val="24"/>
                <w:szCs w:val="24"/>
              </w:rPr>
              <w:t xml:space="preserve"> Online News Portal</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Look @ Me Magazine</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Office- 102 </w:t>
            </w:r>
            <w:proofErr w:type="spellStart"/>
            <w:r w:rsidRPr="00F03FDC">
              <w:rPr>
                <w:rFonts w:asciiTheme="minorHAnsi" w:hAnsiTheme="minorHAnsi" w:cstheme="minorHAnsi"/>
                <w:color w:val="000000"/>
                <w:sz w:val="24"/>
                <w:szCs w:val="24"/>
              </w:rPr>
              <w:t>KaziNazrul</w:t>
            </w:r>
            <w:proofErr w:type="spellEnd"/>
            <w:r w:rsidRPr="00F03FDC">
              <w:rPr>
                <w:rFonts w:asciiTheme="minorHAnsi" w:hAnsiTheme="minorHAnsi" w:cstheme="minorHAnsi"/>
                <w:color w:val="000000"/>
                <w:sz w:val="24"/>
                <w:szCs w:val="24"/>
              </w:rPr>
              <w:t xml:space="preserve"> Avenue, </w:t>
            </w:r>
            <w:proofErr w:type="spellStart"/>
            <w:r w:rsidRPr="00F03FDC">
              <w:rPr>
                <w:rFonts w:asciiTheme="minorHAnsi" w:hAnsiTheme="minorHAnsi" w:cstheme="minorHAnsi"/>
                <w:color w:val="000000"/>
                <w:sz w:val="24"/>
                <w:szCs w:val="24"/>
              </w:rPr>
              <w:t>Kawranbazar</w:t>
            </w:r>
            <w:proofErr w:type="spellEnd"/>
            <w:r w:rsidRPr="00F03FDC">
              <w:rPr>
                <w:rFonts w:asciiTheme="minorHAnsi" w:hAnsiTheme="minorHAnsi" w:cstheme="minorHAnsi"/>
                <w:color w:val="000000"/>
                <w:sz w:val="24"/>
                <w:szCs w:val="24"/>
              </w:rPr>
              <w:t>.</w:t>
            </w:r>
            <w:r w:rsidRPr="00F03FDC">
              <w:rPr>
                <w:rFonts w:asciiTheme="minorHAnsi" w:hAnsiTheme="minorHAnsi" w:cstheme="minorHAnsi"/>
                <w:color w:val="000000"/>
                <w:sz w:val="24"/>
                <w:szCs w:val="24"/>
              </w:rPr>
              <w:br/>
              <w:t xml:space="preserve"> Dhaka-1215</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Office- 102 </w:t>
            </w:r>
            <w:proofErr w:type="spellStart"/>
            <w:r w:rsidRPr="00F03FDC">
              <w:rPr>
                <w:rFonts w:asciiTheme="minorHAnsi" w:hAnsiTheme="minorHAnsi" w:cstheme="minorHAnsi"/>
                <w:color w:val="000000"/>
                <w:sz w:val="24"/>
                <w:szCs w:val="24"/>
              </w:rPr>
              <w:t>KaziNazrul</w:t>
            </w:r>
            <w:proofErr w:type="spellEnd"/>
            <w:r w:rsidRPr="00F03FDC">
              <w:rPr>
                <w:rFonts w:asciiTheme="minorHAnsi" w:hAnsiTheme="minorHAnsi" w:cstheme="minorHAnsi"/>
                <w:color w:val="000000"/>
                <w:sz w:val="24"/>
                <w:szCs w:val="24"/>
              </w:rPr>
              <w:t xml:space="preserve"> Avenue, </w:t>
            </w:r>
            <w:proofErr w:type="spellStart"/>
            <w:r w:rsidRPr="00F03FDC">
              <w:rPr>
                <w:rFonts w:asciiTheme="minorHAnsi" w:hAnsiTheme="minorHAnsi" w:cstheme="minorHAnsi"/>
                <w:color w:val="000000"/>
                <w:sz w:val="24"/>
                <w:szCs w:val="24"/>
              </w:rPr>
              <w:t>Kawranbazar</w:t>
            </w:r>
            <w:proofErr w:type="spellEnd"/>
            <w:r w:rsidRPr="00F03FDC">
              <w:rPr>
                <w:rFonts w:asciiTheme="minorHAnsi" w:hAnsiTheme="minorHAnsi" w:cstheme="minorHAnsi"/>
                <w:color w:val="000000"/>
                <w:sz w:val="24"/>
                <w:szCs w:val="24"/>
              </w:rPr>
              <w:t>.</w:t>
            </w:r>
            <w:r w:rsidRPr="00F03FDC">
              <w:rPr>
                <w:rFonts w:asciiTheme="minorHAnsi" w:hAnsiTheme="minorHAnsi" w:cstheme="minorHAnsi"/>
                <w:color w:val="000000"/>
                <w:sz w:val="24"/>
                <w:szCs w:val="24"/>
              </w:rPr>
              <w:br/>
              <w:t xml:space="preserve"> Dhaka-1215</w:t>
            </w:r>
          </w:p>
          <w:p w:rsidR="00461274" w:rsidRPr="00F03FDC" w:rsidRDefault="00461274" w:rsidP="0089205C">
            <w:pPr>
              <w:spacing w:line="360" w:lineRule="auto"/>
              <w:jc w:val="both"/>
              <w:rPr>
                <w:rFonts w:asciiTheme="minorHAnsi" w:hAnsiTheme="minorHAnsi" w:cstheme="minorHAnsi"/>
                <w:color w:val="222222"/>
                <w:sz w:val="24"/>
                <w:szCs w:val="24"/>
              </w:rPr>
            </w:pP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Infrastructure &amp; Development </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Concept and Holdings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Structure Development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Future Infrastructure Ltd</w:t>
            </w: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Bengal Cement Ltd.</w:t>
            </w: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Office- Bengal House 75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Avenue </w:t>
            </w:r>
            <w:r w:rsidRPr="00F03FDC">
              <w:rPr>
                <w:rFonts w:asciiTheme="minorHAnsi" w:hAnsiTheme="minorHAnsi" w:cstheme="minorHAnsi"/>
                <w:color w:val="000000"/>
                <w:sz w:val="24"/>
                <w:szCs w:val="24"/>
              </w:rPr>
              <w:br/>
              <w:t>Gulshan-1, Dhaka</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Office- Bengal House 75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Avenue, Dhaka-1212</w:t>
            </w:r>
          </w:p>
          <w:p w:rsidR="00461274" w:rsidRPr="00F03FDC" w:rsidRDefault="00461274" w:rsidP="0089205C">
            <w:pPr>
              <w:spacing w:line="360" w:lineRule="auto"/>
              <w:jc w:val="both"/>
              <w:rPr>
                <w:rFonts w:asciiTheme="minorHAnsi" w:hAnsiTheme="minorHAnsi" w:cstheme="minorHAnsi"/>
                <w:color w:val="222222"/>
                <w:sz w:val="24"/>
                <w:szCs w:val="24"/>
              </w:rPr>
            </w:pPr>
          </w:p>
          <w:p w:rsidR="00461274" w:rsidRPr="00F03FDC" w:rsidRDefault="00461274" w:rsidP="0089205C">
            <w:pPr>
              <w:spacing w:line="360" w:lineRule="auto"/>
              <w:jc w:val="both"/>
              <w:rPr>
                <w:rFonts w:asciiTheme="minorHAnsi" w:hAnsiTheme="minorHAnsi" w:cstheme="minorHAnsi"/>
                <w:color w:val="222222"/>
                <w:sz w:val="24"/>
                <w:szCs w:val="24"/>
              </w:rPr>
            </w:pPr>
          </w:p>
          <w:p w:rsidR="00461274" w:rsidRPr="00F03FDC" w:rsidRDefault="00461274" w:rsidP="0089205C">
            <w:pPr>
              <w:spacing w:line="360" w:lineRule="auto"/>
              <w:jc w:val="both"/>
              <w:rPr>
                <w:rFonts w:asciiTheme="minorHAnsi" w:hAnsiTheme="minorHAnsi" w:cstheme="minorHAnsi"/>
                <w:color w:val="222222"/>
                <w:sz w:val="24"/>
                <w:szCs w:val="24"/>
              </w:rPr>
            </w:pP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Head office- Richmond Concord, </w:t>
            </w:r>
            <w:proofErr w:type="spellStart"/>
            <w:r w:rsidRPr="00F03FDC">
              <w:rPr>
                <w:rFonts w:asciiTheme="minorHAnsi" w:hAnsiTheme="minorHAnsi" w:cstheme="minorHAnsi"/>
                <w:color w:val="222222"/>
                <w:sz w:val="24"/>
                <w:szCs w:val="24"/>
              </w:rPr>
              <w:t>Gulshan</w:t>
            </w:r>
            <w:proofErr w:type="spellEnd"/>
            <w:r w:rsidRPr="00F03FDC">
              <w:rPr>
                <w:rFonts w:asciiTheme="minorHAnsi" w:hAnsiTheme="minorHAnsi" w:cstheme="minorHAnsi"/>
                <w:color w:val="222222"/>
                <w:sz w:val="24"/>
                <w:szCs w:val="24"/>
              </w:rPr>
              <w:t xml:space="preserve"> 01, Dhaka</w:t>
            </w:r>
          </w:p>
          <w:p w:rsidR="00461274" w:rsidRPr="00F03FDC" w:rsidRDefault="00002245"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Factory- </w:t>
            </w:r>
            <w:proofErr w:type="spellStart"/>
            <w:r w:rsidRPr="00F03FDC">
              <w:rPr>
                <w:rFonts w:asciiTheme="minorHAnsi" w:hAnsiTheme="minorHAnsi" w:cstheme="minorHAnsi"/>
                <w:color w:val="222222"/>
                <w:sz w:val="24"/>
                <w:szCs w:val="24"/>
              </w:rPr>
              <w:t>Barodi</w:t>
            </w:r>
            <w:proofErr w:type="spellEnd"/>
            <w:r w:rsidRPr="00F03FDC">
              <w:rPr>
                <w:rFonts w:asciiTheme="minorHAnsi" w:hAnsiTheme="minorHAnsi" w:cstheme="minorHAnsi"/>
                <w:color w:val="222222"/>
                <w:sz w:val="24"/>
                <w:szCs w:val="24"/>
              </w:rPr>
              <w:t xml:space="preserve">, </w:t>
            </w:r>
            <w:proofErr w:type="spellStart"/>
            <w:r w:rsidRPr="00F03FDC">
              <w:rPr>
                <w:rFonts w:asciiTheme="minorHAnsi" w:hAnsiTheme="minorHAnsi" w:cstheme="minorHAnsi"/>
                <w:color w:val="222222"/>
                <w:sz w:val="24"/>
                <w:szCs w:val="24"/>
              </w:rPr>
              <w:t>Naraynganj</w:t>
            </w:r>
            <w:proofErr w:type="spellEnd"/>
            <w:r w:rsidRPr="00F03FDC">
              <w:rPr>
                <w:rFonts w:asciiTheme="minorHAnsi" w:hAnsiTheme="minorHAnsi" w:cstheme="minorHAnsi"/>
                <w:color w:val="222222"/>
                <w:sz w:val="24"/>
                <w:szCs w:val="24"/>
              </w:rPr>
              <w:t>, Dhaka</w:t>
            </w: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Electronics, Power &amp; </w:t>
            </w:r>
            <w:r w:rsidRPr="00F03FDC">
              <w:rPr>
                <w:rFonts w:asciiTheme="minorHAnsi" w:hAnsiTheme="minorHAnsi" w:cstheme="minorHAnsi"/>
                <w:color w:val="000000"/>
                <w:sz w:val="24"/>
                <w:szCs w:val="24"/>
              </w:rPr>
              <w:lastRenderedPageBreak/>
              <w:t>Energy</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proofErr w:type="spellStart"/>
            <w:r w:rsidRPr="00F03FDC">
              <w:rPr>
                <w:rFonts w:asciiTheme="minorHAnsi" w:hAnsiTheme="minorHAnsi" w:cstheme="minorHAnsi"/>
                <w:color w:val="000000"/>
                <w:sz w:val="24"/>
                <w:szCs w:val="24"/>
              </w:rPr>
              <w:lastRenderedPageBreak/>
              <w:t>Linnex</w:t>
            </w:r>
            <w:proofErr w:type="spellEnd"/>
            <w:r w:rsidRPr="00F03FDC">
              <w:rPr>
                <w:rFonts w:asciiTheme="minorHAnsi" w:hAnsiTheme="minorHAnsi" w:cstheme="minorHAnsi"/>
                <w:color w:val="000000"/>
                <w:sz w:val="24"/>
                <w:szCs w:val="24"/>
              </w:rPr>
              <w:t xml:space="preserve"> Electronics </w:t>
            </w:r>
            <w:r w:rsidRPr="00F03FDC">
              <w:rPr>
                <w:rFonts w:asciiTheme="minorHAnsi" w:hAnsiTheme="minorHAnsi" w:cstheme="minorHAnsi"/>
                <w:color w:val="000000"/>
                <w:sz w:val="24"/>
                <w:szCs w:val="24"/>
              </w:rPr>
              <w:lastRenderedPageBreak/>
              <w:t>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LPG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Renewable Energy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AJ Overseas Company Ltd.</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Factory-</w:t>
            </w:r>
            <w:proofErr w:type="spellStart"/>
            <w:r w:rsidRPr="00F03FDC">
              <w:rPr>
                <w:rFonts w:asciiTheme="minorHAnsi" w:hAnsiTheme="minorHAnsi" w:cstheme="minorHAnsi"/>
                <w:color w:val="000000"/>
                <w:sz w:val="24"/>
                <w:szCs w:val="24"/>
              </w:rPr>
              <w:t>Domna</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Kashimpur</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lastRenderedPageBreak/>
              <w:t>Gazipur</w:t>
            </w:r>
            <w:proofErr w:type="spellEnd"/>
            <w:r w:rsidRPr="00F03FDC">
              <w:rPr>
                <w:rFonts w:asciiTheme="minorHAnsi" w:hAnsiTheme="minorHAnsi" w:cstheme="minorHAnsi"/>
                <w:color w:val="000000"/>
                <w:sz w:val="24"/>
                <w:szCs w:val="24"/>
              </w:rPr>
              <w:t xml:space="preserve"> Dhaka</w:t>
            </w:r>
            <w:r w:rsidRPr="00F03FDC">
              <w:rPr>
                <w:rFonts w:asciiTheme="minorHAnsi" w:hAnsiTheme="minorHAnsi" w:cstheme="minorHAnsi"/>
                <w:color w:val="000000"/>
                <w:sz w:val="24"/>
                <w:szCs w:val="24"/>
              </w:rPr>
              <w:br/>
              <w:t xml:space="preserve">Office- Bengal Square, 437 </w:t>
            </w:r>
            <w:proofErr w:type="spellStart"/>
            <w:r w:rsidRPr="00F03FDC">
              <w:rPr>
                <w:rFonts w:asciiTheme="minorHAnsi" w:hAnsiTheme="minorHAnsi" w:cstheme="minorHAnsi"/>
                <w:color w:val="000000"/>
                <w:sz w:val="24"/>
                <w:szCs w:val="24"/>
              </w:rPr>
              <w:t>Tejgaon</w:t>
            </w:r>
            <w:proofErr w:type="spellEnd"/>
            <w:r w:rsidRPr="00F03FDC">
              <w:rPr>
                <w:rFonts w:asciiTheme="minorHAnsi" w:hAnsiTheme="minorHAnsi" w:cstheme="minorHAnsi"/>
                <w:color w:val="000000"/>
                <w:sz w:val="24"/>
                <w:szCs w:val="24"/>
              </w:rPr>
              <w:t xml:space="preserve"> , Dhaka-1208</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proofErr w:type="spellStart"/>
            <w:r w:rsidRPr="00F03FDC">
              <w:rPr>
                <w:rFonts w:asciiTheme="minorHAnsi" w:hAnsiTheme="minorHAnsi" w:cstheme="minorHAnsi"/>
                <w:color w:val="000000"/>
                <w:sz w:val="24"/>
                <w:szCs w:val="24"/>
              </w:rPr>
              <w:t>FactoryShelabunia,Digraj,MonglaBagerhat</w:t>
            </w:r>
            <w:proofErr w:type="spellEnd"/>
            <w:r w:rsidRPr="00F03FDC">
              <w:rPr>
                <w:rFonts w:asciiTheme="minorHAnsi" w:hAnsiTheme="minorHAnsi" w:cstheme="minorHAnsi"/>
                <w:color w:val="000000"/>
                <w:sz w:val="24"/>
                <w:szCs w:val="24"/>
              </w:rPr>
              <w:t>, Bangladesh</w:t>
            </w:r>
            <w:r w:rsidRPr="00F03FDC">
              <w:rPr>
                <w:rFonts w:asciiTheme="minorHAnsi" w:hAnsiTheme="minorHAnsi" w:cstheme="minorHAnsi"/>
                <w:color w:val="000000"/>
                <w:sz w:val="24"/>
                <w:szCs w:val="24"/>
              </w:rPr>
              <w:br/>
              <w:t xml:space="preserve">Head Office- Bengal House 75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Avenue, Dhaka-1212</w:t>
            </w:r>
            <w:r w:rsidRPr="00F03FDC">
              <w:rPr>
                <w:rFonts w:asciiTheme="minorHAnsi" w:hAnsiTheme="minorHAnsi" w:cstheme="minorHAnsi"/>
                <w:color w:val="000000"/>
                <w:sz w:val="24"/>
                <w:szCs w:val="24"/>
              </w:rPr>
              <w:br/>
              <w:t xml:space="preserve">Corporate Office- Richmond Concord, Level-7,68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Avenue, Dhaka-1212</w:t>
            </w:r>
          </w:p>
          <w:p w:rsidR="00461274" w:rsidRPr="00F03FDC" w:rsidRDefault="00461274" w:rsidP="0089205C">
            <w:pPr>
              <w:spacing w:line="360" w:lineRule="auto"/>
              <w:jc w:val="both"/>
              <w:rPr>
                <w:rFonts w:asciiTheme="minorHAnsi" w:hAnsiTheme="minorHAnsi" w:cstheme="minorHAnsi"/>
                <w:color w:val="222222"/>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Corporate Office-  Bengal House 75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Avenue, Dhaka-1212</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Corporate Office-  Bengal House 75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Avenue, Dhaka-1212</w:t>
            </w:r>
          </w:p>
          <w:p w:rsidR="00461274" w:rsidRPr="00F03FDC" w:rsidRDefault="00461274" w:rsidP="0089205C">
            <w:pPr>
              <w:spacing w:line="360" w:lineRule="auto"/>
              <w:jc w:val="both"/>
              <w:rPr>
                <w:rFonts w:asciiTheme="minorHAnsi" w:hAnsiTheme="minorHAnsi" w:cstheme="minorHAnsi"/>
                <w:color w:val="222222"/>
                <w:sz w:val="24"/>
                <w:szCs w:val="24"/>
              </w:rPr>
            </w:pP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Hospitality Services</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Hotel &amp; Resorts Ltd</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Hotel Address- </w:t>
            </w:r>
            <w:proofErr w:type="spellStart"/>
            <w:r w:rsidRPr="00F03FDC">
              <w:rPr>
                <w:rFonts w:asciiTheme="minorHAnsi" w:hAnsiTheme="minorHAnsi" w:cstheme="minorHAnsi"/>
                <w:color w:val="000000"/>
                <w:sz w:val="24"/>
                <w:szCs w:val="24"/>
              </w:rPr>
              <w:t>Tejgaon</w:t>
            </w:r>
            <w:proofErr w:type="spellEnd"/>
            <w:r w:rsidRPr="00F03FDC">
              <w:rPr>
                <w:rFonts w:asciiTheme="minorHAnsi" w:hAnsiTheme="minorHAnsi" w:cstheme="minorHAnsi"/>
                <w:color w:val="000000"/>
                <w:sz w:val="24"/>
                <w:szCs w:val="24"/>
              </w:rPr>
              <w:t xml:space="preserve">- </w:t>
            </w:r>
            <w:proofErr w:type="spellStart"/>
            <w:r w:rsidRPr="00F03FDC">
              <w:rPr>
                <w:rFonts w:asciiTheme="minorHAnsi" w:hAnsiTheme="minorHAnsi" w:cstheme="minorHAnsi"/>
                <w:color w:val="000000"/>
                <w:sz w:val="24"/>
                <w:szCs w:val="24"/>
              </w:rPr>
              <w:t>Gulshan</w:t>
            </w:r>
            <w:proofErr w:type="spellEnd"/>
            <w:r w:rsidRPr="00F03FDC">
              <w:rPr>
                <w:rFonts w:asciiTheme="minorHAnsi" w:hAnsiTheme="minorHAnsi" w:cstheme="minorHAnsi"/>
                <w:color w:val="000000"/>
                <w:sz w:val="24"/>
                <w:szCs w:val="24"/>
              </w:rPr>
              <w:t xml:space="preserve"> Link Road, Dhaka</w:t>
            </w:r>
          </w:p>
          <w:p w:rsidR="00461274" w:rsidRPr="00F03FDC" w:rsidRDefault="00461274" w:rsidP="0089205C">
            <w:pPr>
              <w:spacing w:line="360" w:lineRule="auto"/>
              <w:jc w:val="both"/>
              <w:rPr>
                <w:rFonts w:asciiTheme="minorHAnsi" w:hAnsiTheme="minorHAnsi" w:cstheme="minorHAnsi"/>
                <w:color w:val="222222"/>
                <w:sz w:val="24"/>
                <w:szCs w:val="24"/>
              </w:rPr>
            </w:pPr>
          </w:p>
        </w:tc>
      </w:tr>
      <w:tr w:rsidR="00461274" w:rsidRPr="00F03FDC">
        <w:tc>
          <w:tcPr>
            <w:tcW w:w="3084" w:type="dxa"/>
          </w:tcPr>
          <w:p w:rsidR="00461274" w:rsidRPr="00F03FDC" w:rsidRDefault="00002245" w:rsidP="0089205C">
            <w:pPr>
              <w:numPr>
                <w:ilvl w:val="0"/>
                <w:numId w:val="7"/>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Banking Services</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086" w:type="dxa"/>
          </w:tcPr>
          <w:p w:rsidR="00461274" w:rsidRPr="00F03FDC" w:rsidRDefault="00002245" w:rsidP="0089205C">
            <w:pPr>
              <w:numPr>
                <w:ilvl w:val="0"/>
                <w:numId w:val="10"/>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Bengal Commercial Bank Ltd.</w:t>
            </w:r>
          </w:p>
          <w:p w:rsidR="00461274" w:rsidRPr="00F03FDC" w:rsidRDefault="00461274" w:rsidP="0089205C">
            <w:pPr>
              <w:spacing w:line="360" w:lineRule="auto"/>
              <w:jc w:val="both"/>
              <w:rPr>
                <w:rFonts w:asciiTheme="minorHAnsi" w:hAnsiTheme="minorHAnsi" w:cstheme="minorHAnsi"/>
                <w:color w:val="222222"/>
                <w:sz w:val="24"/>
                <w:szCs w:val="24"/>
              </w:rPr>
            </w:pPr>
          </w:p>
        </w:tc>
        <w:tc>
          <w:tcPr>
            <w:tcW w:w="3180" w:type="dxa"/>
          </w:tcPr>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Level 5-6, </w:t>
            </w:r>
            <w:proofErr w:type="spellStart"/>
            <w:r w:rsidRPr="00F03FDC">
              <w:rPr>
                <w:rFonts w:asciiTheme="minorHAnsi" w:hAnsiTheme="minorHAnsi" w:cstheme="minorHAnsi"/>
                <w:color w:val="000000"/>
                <w:sz w:val="24"/>
                <w:szCs w:val="24"/>
              </w:rPr>
              <w:t>Khandker</w:t>
            </w:r>
            <w:proofErr w:type="spellEnd"/>
            <w:r w:rsidRPr="00F03FDC">
              <w:rPr>
                <w:rFonts w:asciiTheme="minorHAnsi" w:hAnsiTheme="minorHAnsi" w:cstheme="minorHAnsi"/>
                <w:color w:val="000000"/>
                <w:sz w:val="24"/>
                <w:szCs w:val="24"/>
              </w:rPr>
              <w:t xml:space="preserve"> Tower,94 </w:t>
            </w:r>
            <w:proofErr w:type="spellStart"/>
            <w:r w:rsidRPr="00F03FDC">
              <w:rPr>
                <w:rFonts w:asciiTheme="minorHAnsi" w:hAnsiTheme="minorHAnsi" w:cstheme="minorHAnsi"/>
                <w:color w:val="000000"/>
                <w:sz w:val="24"/>
                <w:szCs w:val="24"/>
              </w:rPr>
              <w:t>Gulshan</w:t>
            </w:r>
            <w:r w:rsidRPr="00F03FDC">
              <w:rPr>
                <w:rFonts w:asciiTheme="minorHAnsi" w:hAnsiTheme="minorHAnsi" w:cstheme="minorHAnsi"/>
                <w:sz w:val="24"/>
                <w:szCs w:val="24"/>
              </w:rPr>
              <w:t>Avenue</w:t>
            </w:r>
            <w:proofErr w:type="spellEnd"/>
            <w:r w:rsidRPr="00F03FDC">
              <w:rPr>
                <w:rFonts w:asciiTheme="minorHAnsi" w:hAnsiTheme="minorHAnsi" w:cstheme="minorHAnsi"/>
                <w:color w:val="000000"/>
                <w:sz w:val="24"/>
                <w:szCs w:val="24"/>
              </w:rPr>
              <w:t>, Dhaka 1212</w:t>
            </w:r>
          </w:p>
          <w:p w:rsidR="00461274" w:rsidRPr="00F03FDC" w:rsidRDefault="00461274" w:rsidP="0089205C">
            <w:pPr>
              <w:spacing w:line="360" w:lineRule="auto"/>
              <w:jc w:val="both"/>
              <w:rPr>
                <w:rFonts w:asciiTheme="minorHAnsi" w:hAnsiTheme="minorHAnsi" w:cstheme="minorHAnsi"/>
                <w:color w:val="222222"/>
                <w:sz w:val="24"/>
                <w:szCs w:val="24"/>
              </w:rPr>
            </w:pPr>
          </w:p>
        </w:tc>
      </w:tr>
    </w:tbl>
    <w:p w:rsidR="00DF63AF" w:rsidRDefault="00DF63AF"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lastRenderedPageBreak/>
        <w:t>Values &amp; Behavior</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Bengal Group follows some values to motivate everyone who works for the organization. They believe in-</w:t>
      </w:r>
    </w:p>
    <w:p w:rsidR="00461274" w:rsidRPr="00F03FDC" w:rsidRDefault="00002245" w:rsidP="0089205C">
      <w:pPr>
        <w:numPr>
          <w:ilvl w:val="0"/>
          <w:numId w:val="12"/>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Innovation</w:t>
      </w:r>
      <w:r w:rsidRPr="00F03FDC">
        <w:rPr>
          <w:rFonts w:asciiTheme="minorHAnsi" w:hAnsiTheme="minorHAnsi" w:cstheme="minorHAnsi"/>
          <w:color w:val="222222"/>
          <w:sz w:val="24"/>
          <w:szCs w:val="24"/>
        </w:rPr>
        <w:t>- Bengal group believe in making innovative products, methods, services/business models to cope with the technology and competitive business world.</w:t>
      </w:r>
    </w:p>
    <w:p w:rsidR="00461274" w:rsidRPr="00F03FDC" w:rsidRDefault="00002245" w:rsidP="0089205C">
      <w:pPr>
        <w:numPr>
          <w:ilvl w:val="0"/>
          <w:numId w:val="12"/>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Collaboration</w:t>
      </w:r>
      <w:r w:rsidRPr="00F03FDC">
        <w:rPr>
          <w:rFonts w:asciiTheme="minorHAnsi" w:hAnsiTheme="minorHAnsi" w:cstheme="minorHAnsi"/>
          <w:color w:val="222222"/>
          <w:sz w:val="24"/>
          <w:szCs w:val="24"/>
        </w:rPr>
        <w:t>- Bengal Group works with the collaboration of a diversified workforce with a view to share knowledge and views with each other to generate a culture of employee engagement and business growth as well as to become more financially healthy.</w:t>
      </w:r>
    </w:p>
    <w:p w:rsidR="00461274" w:rsidRPr="00F03FDC" w:rsidRDefault="00002245" w:rsidP="0089205C">
      <w:pPr>
        <w:numPr>
          <w:ilvl w:val="0"/>
          <w:numId w:val="12"/>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Integrity</w:t>
      </w:r>
      <w:r w:rsidRPr="00F03FDC">
        <w:rPr>
          <w:rFonts w:asciiTheme="minorHAnsi" w:hAnsiTheme="minorHAnsi" w:cstheme="minorHAnsi"/>
          <w:color w:val="222222"/>
          <w:sz w:val="24"/>
          <w:szCs w:val="24"/>
        </w:rPr>
        <w:t xml:space="preserve">- Bengal Group believes in maintaining integrity in their daily business operations to ensure the consistency and promised adherence to their employees’ strong moral and ethical principles and values. </w:t>
      </w:r>
    </w:p>
    <w:p w:rsidR="00461274" w:rsidRPr="00F03FDC" w:rsidRDefault="00002245" w:rsidP="0089205C">
      <w:pPr>
        <w:numPr>
          <w:ilvl w:val="0"/>
          <w:numId w:val="12"/>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Quality</w:t>
      </w:r>
      <w:r w:rsidRPr="00F03FDC">
        <w:rPr>
          <w:rFonts w:asciiTheme="minorHAnsi" w:hAnsiTheme="minorHAnsi" w:cstheme="minorHAnsi"/>
          <w:color w:val="222222"/>
          <w:sz w:val="24"/>
          <w:szCs w:val="24"/>
        </w:rPr>
        <w:t>- Bengal Group is strongly committed to ensure quality respectively in products, business operations, culture and performance.</w:t>
      </w:r>
    </w:p>
    <w:p w:rsidR="00461274" w:rsidRPr="00F03FDC" w:rsidRDefault="00002245" w:rsidP="0089205C">
      <w:pPr>
        <w:numPr>
          <w:ilvl w:val="0"/>
          <w:numId w:val="12"/>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Performance</w:t>
      </w:r>
      <w:r w:rsidRPr="00F03FDC">
        <w:rPr>
          <w:rFonts w:asciiTheme="minorHAnsi" w:hAnsiTheme="minorHAnsi" w:cstheme="minorHAnsi"/>
          <w:color w:val="222222"/>
          <w:sz w:val="24"/>
          <w:szCs w:val="24"/>
        </w:rPr>
        <w:t xml:space="preserve">- Bengal Group believes that performance is in the core not only in smooth business operations but also in people.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Goals</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The goal of Bengal Group of Industries is to achieve the peak of success through satisfying their customers with quality products and services and always committed to ensure strong morals and values towards their set of goals.</w:t>
      </w:r>
    </w:p>
    <w:p w:rsidR="00CC342E" w:rsidRPr="00F03FDC" w:rsidRDefault="00CC342E"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p>
    <w:p w:rsidR="00041FB1" w:rsidRDefault="00041FB1"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Mission</w:t>
      </w:r>
    </w:p>
    <w:p w:rsidR="00FC73B9"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The mission is to become responsible for constantly meeting the expectations of their customers and stakeholders by goodness in delivery, sustainability and q</w:t>
      </w:r>
      <w:r w:rsidR="00FC7453" w:rsidRPr="00F03FDC">
        <w:rPr>
          <w:rFonts w:asciiTheme="minorHAnsi" w:hAnsiTheme="minorHAnsi" w:cstheme="minorHAnsi"/>
          <w:color w:val="222222"/>
          <w:sz w:val="24"/>
          <w:szCs w:val="24"/>
        </w:rPr>
        <w:t>uality in products &amp; services.</w:t>
      </w:r>
    </w:p>
    <w:p w:rsidR="00733F70" w:rsidRPr="00F03FDC" w:rsidRDefault="0053041A" w:rsidP="0089205C">
      <w:pPr>
        <w:pStyle w:val="Heading3"/>
        <w:spacing w:line="360" w:lineRule="auto"/>
        <w:jc w:val="both"/>
        <w:rPr>
          <w:rFonts w:asciiTheme="minorHAnsi" w:hAnsiTheme="minorHAnsi" w:cstheme="minorHAnsi"/>
          <w:sz w:val="24"/>
          <w:szCs w:val="24"/>
        </w:rPr>
      </w:pPr>
      <w:bookmarkStart w:id="9" w:name="_Toc113694870"/>
      <w:r w:rsidRPr="00F03FDC">
        <w:rPr>
          <w:rFonts w:asciiTheme="minorHAnsi" w:hAnsiTheme="minorHAnsi" w:cstheme="minorHAnsi"/>
          <w:sz w:val="24"/>
          <w:szCs w:val="24"/>
        </w:rPr>
        <w:t xml:space="preserve">8.2 </w:t>
      </w:r>
      <w:r w:rsidR="00002245" w:rsidRPr="00F03FDC">
        <w:rPr>
          <w:rFonts w:asciiTheme="minorHAnsi" w:hAnsiTheme="minorHAnsi" w:cstheme="minorHAnsi"/>
          <w:sz w:val="24"/>
          <w:szCs w:val="24"/>
        </w:rPr>
        <w:t>Competitive Analysis</w:t>
      </w:r>
      <w:bookmarkEnd w:id="9"/>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Competitive analysis is a strategic evaluation of determining the position of the companies in the industry among all other companies. This analysis assists organizations to identify the internal strength and weakness as well as external threats and opportunities. Competitors of the industry must be identified before conducting the competitive analysis because-</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-The analysis will help the organization to find their barriers to overcome and scopes to grow in the near future in the market.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-This analysis will help to determine its current market position and assist the management to formulate strong strategies to compete better among the competitors existing in the current market.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-This competitive analysis will assist the management to formulate better and quality decisions regarding the overall business operations ranging from production to deliver the quality customer value along with managing the employees in a more organized and smooth way.</w:t>
      </w:r>
    </w:p>
    <w:p w:rsidR="00924A67"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Some major competitors of The Bengal Group are The United Group, </w:t>
      </w:r>
      <w:proofErr w:type="spellStart"/>
      <w:r w:rsidRPr="00F03FDC">
        <w:rPr>
          <w:rFonts w:asciiTheme="minorHAnsi" w:hAnsiTheme="minorHAnsi" w:cstheme="minorHAnsi"/>
          <w:color w:val="222222"/>
          <w:sz w:val="24"/>
          <w:szCs w:val="24"/>
        </w:rPr>
        <w:t>Meghna</w:t>
      </w:r>
      <w:proofErr w:type="spellEnd"/>
      <w:r w:rsidRPr="00F03FDC">
        <w:rPr>
          <w:rFonts w:asciiTheme="minorHAnsi" w:hAnsiTheme="minorHAnsi" w:cstheme="minorHAnsi"/>
          <w:color w:val="222222"/>
          <w:sz w:val="24"/>
          <w:szCs w:val="24"/>
        </w:rPr>
        <w:t xml:space="preserve"> Group of Industries, ACI Ltd, PRAN RFL, </w:t>
      </w:r>
      <w:proofErr w:type="spellStart"/>
      <w:r w:rsidRPr="00F03FDC">
        <w:rPr>
          <w:rFonts w:asciiTheme="minorHAnsi" w:hAnsiTheme="minorHAnsi" w:cstheme="minorHAnsi"/>
          <w:color w:val="222222"/>
          <w:sz w:val="24"/>
          <w:szCs w:val="24"/>
        </w:rPr>
        <w:t>Bashundhara</w:t>
      </w:r>
      <w:proofErr w:type="spellEnd"/>
      <w:r w:rsidRPr="00F03FDC">
        <w:rPr>
          <w:rFonts w:asciiTheme="minorHAnsi" w:hAnsiTheme="minorHAnsi" w:cstheme="minorHAnsi"/>
          <w:color w:val="222222"/>
          <w:sz w:val="24"/>
          <w:szCs w:val="24"/>
        </w:rPr>
        <w:t xml:space="preserve"> Group, JMI Group, City Group, </w:t>
      </w:r>
      <w:proofErr w:type="spellStart"/>
      <w:proofErr w:type="gramStart"/>
      <w:r w:rsidRPr="00F03FDC">
        <w:rPr>
          <w:rFonts w:asciiTheme="minorHAnsi" w:hAnsiTheme="minorHAnsi" w:cstheme="minorHAnsi"/>
          <w:color w:val="222222"/>
          <w:sz w:val="24"/>
          <w:szCs w:val="24"/>
        </w:rPr>
        <w:t>Akij</w:t>
      </w:r>
      <w:proofErr w:type="spellEnd"/>
      <w:proofErr w:type="gramEnd"/>
      <w:r w:rsidRPr="00F03FDC">
        <w:rPr>
          <w:rFonts w:asciiTheme="minorHAnsi" w:hAnsiTheme="minorHAnsi" w:cstheme="minorHAnsi"/>
          <w:color w:val="222222"/>
          <w:sz w:val="24"/>
          <w:szCs w:val="24"/>
        </w:rPr>
        <w:t xml:space="preserve"> Group and so on. There are many tools used to analyze the competitors but the widely used tool is SWOT analysis. SWOT stands for strength, weakness, opportunity and threats. The Bengal Group of Industries can find their internal strength and weakness factors as well as the external threat </w:t>
      </w:r>
      <w:r w:rsidRPr="00F03FDC">
        <w:rPr>
          <w:rFonts w:asciiTheme="minorHAnsi" w:hAnsiTheme="minorHAnsi" w:cstheme="minorHAnsi"/>
          <w:color w:val="222222"/>
          <w:sz w:val="24"/>
          <w:szCs w:val="24"/>
        </w:rPr>
        <w:lastRenderedPageBreak/>
        <w:t>and opportunity factors that exist to have impact in the business. The Bengal Group can discover new ways to flourish their business both in short term and long term. This SWOT analysis will provide a snapshot of the competitiveness of this group of companies by comparing to that of its competitors. The SWOT analysis of The Bengal Group of Industries is given in the following-</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Strengths of the Bengal Group</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The Bengal Group has a strong presence in the market for their products and to serve the nation with quality products and services.</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Innovative Products and Process-</w:t>
      </w:r>
      <w:r w:rsidRPr="00F03FDC">
        <w:rPr>
          <w:rFonts w:asciiTheme="minorHAnsi" w:hAnsiTheme="minorHAnsi" w:cstheme="minorHAnsi"/>
          <w:color w:val="222222"/>
          <w:sz w:val="24"/>
          <w:szCs w:val="24"/>
        </w:rPr>
        <w:t>This business conglomeration works with new innovative products and solutions to bring something new for their customers to keep pace with the changing demand. They have been working hard to bring new products and processes to make the business operations organized and concise. Employees are constantly learning and researching on how to do better in the business and increase productivity to earn more profit for the long term.</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Convenient Business Location-</w:t>
      </w:r>
      <w:r w:rsidRPr="00F03FDC">
        <w:rPr>
          <w:rFonts w:asciiTheme="minorHAnsi" w:hAnsiTheme="minorHAnsi" w:cstheme="minorHAnsi"/>
          <w:color w:val="222222"/>
          <w:sz w:val="24"/>
          <w:szCs w:val="24"/>
        </w:rPr>
        <w:t xml:space="preserve"> Location of their offices and factories are also convenient rather than other companies. Maximum number of factories are situated nearby the city and the head offices for different concerns are also situated in convenient locations so that employees can easily visit offices and factories frequently and on an emergency basis.</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Use of Modern Technology-</w:t>
      </w:r>
      <w:r w:rsidRPr="00F03FDC">
        <w:rPr>
          <w:rFonts w:asciiTheme="minorHAnsi" w:hAnsiTheme="minorHAnsi" w:cstheme="minorHAnsi"/>
          <w:color w:val="222222"/>
          <w:sz w:val="24"/>
          <w:szCs w:val="24"/>
        </w:rPr>
        <w:t xml:space="preserve">The companies use the latest technology in their production as well as managing employees in a more organized and timely manner. They use HRIS (Human Resource Information Systems) to manage databases of each and every employee who is involved at different levels of activities of the overall businesses. They also use modern professional networking sites and platforms to source the right candidates at the right place in a short period of time. They use modern machineries in the factories to </w:t>
      </w:r>
      <w:r w:rsidRPr="00F03FDC">
        <w:rPr>
          <w:rFonts w:asciiTheme="minorHAnsi" w:hAnsiTheme="minorHAnsi" w:cstheme="minorHAnsi"/>
          <w:color w:val="222222"/>
          <w:sz w:val="24"/>
          <w:szCs w:val="24"/>
        </w:rPr>
        <w:lastRenderedPageBreak/>
        <w:t xml:space="preserve">produce quality products at affordable prices to minimize the production time and cost. </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Quality Production System-</w:t>
      </w:r>
      <w:r w:rsidRPr="00F03FDC">
        <w:rPr>
          <w:rFonts w:asciiTheme="minorHAnsi" w:hAnsiTheme="minorHAnsi" w:cstheme="minorHAnsi"/>
          <w:color w:val="222222"/>
          <w:sz w:val="24"/>
          <w:szCs w:val="24"/>
        </w:rPr>
        <w:t>They are committed to ensure defect-free production of products and provide superior customer values so that customers can have the best quality values from the companies.</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 xml:space="preserve">People Friendly Environment </w:t>
      </w:r>
      <w:r w:rsidRPr="00F03FDC">
        <w:rPr>
          <w:rFonts w:asciiTheme="minorHAnsi" w:hAnsiTheme="minorHAnsi" w:cstheme="minorHAnsi"/>
          <w:color w:val="222222"/>
          <w:sz w:val="24"/>
          <w:szCs w:val="24"/>
        </w:rPr>
        <w:t>- They are masters at cultivating good customer services and employees</w:t>
      </w:r>
      <w:r w:rsidR="00286626" w:rsidRPr="00F03FDC">
        <w:rPr>
          <w:rFonts w:asciiTheme="minorHAnsi" w:hAnsiTheme="minorHAnsi" w:cstheme="minorHAnsi"/>
          <w:color w:val="222222"/>
          <w:sz w:val="24"/>
          <w:szCs w:val="24"/>
        </w:rPr>
        <w:t>’</w:t>
      </w:r>
      <w:r w:rsidRPr="00F03FDC">
        <w:rPr>
          <w:rFonts w:asciiTheme="minorHAnsi" w:hAnsiTheme="minorHAnsi" w:cstheme="minorHAnsi"/>
          <w:color w:val="222222"/>
          <w:sz w:val="24"/>
          <w:szCs w:val="24"/>
        </w:rPr>
        <w:t xml:space="preserve"> satisfaction by their friendly environment.</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Follow Rules and Regulations</w:t>
      </w:r>
      <w:r w:rsidRPr="00F03FDC">
        <w:rPr>
          <w:rFonts w:asciiTheme="minorHAnsi" w:hAnsiTheme="minorHAnsi" w:cstheme="minorHAnsi"/>
          <w:color w:val="222222"/>
          <w:sz w:val="24"/>
          <w:szCs w:val="24"/>
        </w:rPr>
        <w:t xml:space="preserve">- They always abide by and committed to follow all the rules and regulations which are formulated and started to be followed by the Peoples’ Republic of Bangladesh, other concerned authorities and the executive body. </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Efficient Employees</w:t>
      </w:r>
      <w:r w:rsidRPr="00F03FDC">
        <w:rPr>
          <w:rFonts w:asciiTheme="minorHAnsi" w:hAnsiTheme="minorHAnsi" w:cstheme="minorHAnsi"/>
          <w:color w:val="222222"/>
          <w:sz w:val="24"/>
          <w:szCs w:val="24"/>
        </w:rPr>
        <w:t>-The Group of Industries hire highly experienced and efficient employees to the most sensitive positions in the management level in order to get the right direction for the business. They also provide standard training to develop the employees’ skills and qualification to grow themselves in a fast</w:t>
      </w:r>
      <w:r w:rsidR="00286626" w:rsidRPr="00F03FDC">
        <w:rPr>
          <w:rFonts w:asciiTheme="minorHAnsi" w:hAnsiTheme="minorHAnsi" w:cstheme="minorHAnsi"/>
          <w:color w:val="222222"/>
          <w:sz w:val="24"/>
          <w:szCs w:val="24"/>
        </w:rPr>
        <w:t>-</w:t>
      </w:r>
      <w:r w:rsidRPr="00F03FDC">
        <w:rPr>
          <w:rFonts w:asciiTheme="minorHAnsi" w:hAnsiTheme="minorHAnsi" w:cstheme="minorHAnsi"/>
          <w:color w:val="222222"/>
          <w:sz w:val="24"/>
          <w:szCs w:val="24"/>
        </w:rPr>
        <w:t>paced environment to cope with the era of modern technology.</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Good Reputation-</w:t>
      </w:r>
      <w:r w:rsidRPr="00F03FDC">
        <w:rPr>
          <w:rFonts w:asciiTheme="minorHAnsi" w:hAnsiTheme="minorHAnsi" w:cstheme="minorHAnsi"/>
          <w:color w:val="222222"/>
          <w:sz w:val="24"/>
          <w:szCs w:val="24"/>
        </w:rPr>
        <w:t xml:space="preserve"> They have achieved many national and international awards and recognition from many international and local authorized bodies for their excellent contribution to improve the country’s economy.</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Availability of Capital and raw materials</w:t>
      </w:r>
      <w:r w:rsidRPr="00F03FDC">
        <w:rPr>
          <w:rFonts w:asciiTheme="minorHAnsi" w:hAnsiTheme="minorHAnsi" w:cstheme="minorHAnsi"/>
          <w:color w:val="222222"/>
          <w:sz w:val="24"/>
          <w:szCs w:val="24"/>
        </w:rPr>
        <w:t xml:space="preserve">- The Group is concerned with their Supply Chain Management to source quality raw materials with proper demand and production analysis. They deploy demand and production planners to take care of this section of the business. They have enough capital for profitable business operations. </w:t>
      </w:r>
    </w:p>
    <w:p w:rsidR="00461274" w:rsidRPr="00F03FDC" w:rsidRDefault="00002245" w:rsidP="0089205C">
      <w:pPr>
        <w:numPr>
          <w:ilvl w:val="0"/>
          <w:numId w:val="16"/>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Well Defined Market Demand</w:t>
      </w:r>
      <w:r w:rsidRPr="00F03FDC">
        <w:rPr>
          <w:rFonts w:asciiTheme="minorHAnsi" w:hAnsiTheme="minorHAnsi" w:cstheme="minorHAnsi"/>
          <w:color w:val="222222"/>
          <w:sz w:val="24"/>
          <w:szCs w:val="24"/>
        </w:rPr>
        <w:t xml:space="preserve">- They have great demand for their products both in local and global markets. They have expanded their business for various products in almost 60 countries in the world. They have many renowned business partners in many parts of the world for their products to meet the </w:t>
      </w:r>
      <w:r w:rsidRPr="00F03FDC">
        <w:rPr>
          <w:rFonts w:asciiTheme="minorHAnsi" w:hAnsiTheme="minorHAnsi" w:cstheme="minorHAnsi"/>
          <w:color w:val="222222"/>
          <w:sz w:val="24"/>
          <w:szCs w:val="24"/>
        </w:rPr>
        <w:lastRenderedPageBreak/>
        <w:t xml:space="preserve">market demand. They are the suppliers of many well-recognized brands like Walmart. </w:t>
      </w:r>
    </w:p>
    <w:p w:rsidR="00461274" w:rsidRPr="00F03FDC" w:rsidRDefault="00002245" w:rsidP="0089205C">
      <w:pPr>
        <w:numPr>
          <w:ilvl w:val="0"/>
          <w:numId w:val="16"/>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 xml:space="preserve">Positive Brand Values </w:t>
      </w:r>
      <w:r w:rsidRPr="00F03FDC">
        <w:rPr>
          <w:rFonts w:asciiTheme="minorHAnsi" w:hAnsiTheme="minorHAnsi" w:cstheme="minorHAnsi"/>
          <w:color w:val="222222"/>
          <w:sz w:val="24"/>
          <w:szCs w:val="24"/>
        </w:rPr>
        <w:t>– The Bengal Group was the first mover company in the plastics industries. They initiated the demand for the plastic household products. From the beginning, they have been working in this industry and have achieved a positive and strong position in the minds of customers. They have a very well-defined brand recognition for their plastic hangers at global level. They are constantly working really hard to bring new plastics products to make life easier and cost-effective.</w:t>
      </w:r>
    </w:p>
    <w:p w:rsidR="00461274" w:rsidRPr="00F03FDC" w:rsidRDefault="00924A67"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Weakness</w:t>
      </w:r>
      <w:r w:rsidR="00867AE4" w:rsidRPr="00F03FDC">
        <w:rPr>
          <w:rFonts w:asciiTheme="minorHAnsi" w:hAnsiTheme="minorHAnsi" w:cstheme="minorHAnsi"/>
          <w:b/>
          <w:color w:val="222222"/>
          <w:sz w:val="24"/>
          <w:szCs w:val="24"/>
        </w:rPr>
        <w:t>es</w:t>
      </w:r>
      <w:r w:rsidRPr="00F03FDC">
        <w:rPr>
          <w:rFonts w:asciiTheme="minorHAnsi" w:hAnsiTheme="minorHAnsi" w:cstheme="minorHAnsi"/>
          <w:b/>
          <w:color w:val="222222"/>
          <w:sz w:val="24"/>
          <w:szCs w:val="24"/>
        </w:rPr>
        <w:t xml:space="preserve"> of the</w:t>
      </w:r>
      <w:r w:rsidR="00002245" w:rsidRPr="00F03FDC">
        <w:rPr>
          <w:rFonts w:asciiTheme="minorHAnsi" w:hAnsiTheme="minorHAnsi" w:cstheme="minorHAnsi"/>
          <w:b/>
          <w:color w:val="222222"/>
          <w:sz w:val="24"/>
          <w:szCs w:val="24"/>
        </w:rPr>
        <w:t xml:space="preserve"> Bengal Group</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Though the Bengal Group has many strengths in the market, they also have some weaknesses to overcome to achieve better business operations and quality results in the near future.</w:t>
      </w:r>
    </w:p>
    <w:p w:rsidR="00461274" w:rsidRPr="00F03FDC" w:rsidRDefault="00002245" w:rsidP="0089205C">
      <w:pPr>
        <w:numPr>
          <w:ilvl w:val="0"/>
          <w:numId w:val="17"/>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Expensive Raw Materials</w:t>
      </w:r>
      <w:r w:rsidRPr="00F03FDC">
        <w:rPr>
          <w:rFonts w:asciiTheme="minorHAnsi" w:hAnsiTheme="minorHAnsi" w:cstheme="minorHAnsi"/>
          <w:color w:val="222222"/>
          <w:sz w:val="24"/>
          <w:szCs w:val="24"/>
        </w:rPr>
        <w:t xml:space="preserve">- The cost of raw materials is increasing rapidly day by day. As, the companies have to increase the price of the products to cover the extra cost of purchasing the raw materials. Customers also may lose interest in buying the products at extra prices. </w:t>
      </w:r>
    </w:p>
    <w:p w:rsidR="00461274" w:rsidRPr="00F03FDC" w:rsidRDefault="00002245" w:rsidP="0089205C">
      <w:pPr>
        <w:numPr>
          <w:ilvl w:val="0"/>
          <w:numId w:val="17"/>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Poor Distribution Network</w:t>
      </w:r>
      <w:r w:rsidRPr="00F03FDC">
        <w:rPr>
          <w:rFonts w:asciiTheme="minorHAnsi" w:hAnsiTheme="minorHAnsi" w:cstheme="minorHAnsi"/>
          <w:color w:val="222222"/>
          <w:sz w:val="24"/>
          <w:szCs w:val="24"/>
        </w:rPr>
        <w:t>- Distribution network throughout the country of the Bengal Group is comparatively not as strong as the other competitors. There are many drawbacks in this channel for which they are lacking in creating a strong distribution network for their products.</w:t>
      </w:r>
    </w:p>
    <w:p w:rsidR="00461274" w:rsidRPr="00F03FDC" w:rsidRDefault="00002245" w:rsidP="0089205C">
      <w:pPr>
        <w:numPr>
          <w:ilvl w:val="0"/>
          <w:numId w:val="17"/>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Inflexible Work Ethics</w:t>
      </w:r>
      <w:r w:rsidRPr="00F03FDC">
        <w:rPr>
          <w:rFonts w:asciiTheme="minorHAnsi" w:hAnsiTheme="minorHAnsi" w:cstheme="minorHAnsi"/>
          <w:color w:val="222222"/>
          <w:sz w:val="24"/>
          <w:szCs w:val="24"/>
        </w:rPr>
        <w:t xml:space="preserve">- Flexibility in the workplace helps employees to boost up their productivity which results in great performance and organizational development. Workplace ethics should be flexible for employees to encourage them to grow their potential. </w:t>
      </w:r>
    </w:p>
    <w:p w:rsidR="00461274" w:rsidRPr="00F03FDC" w:rsidRDefault="00002245" w:rsidP="0089205C">
      <w:pPr>
        <w:numPr>
          <w:ilvl w:val="0"/>
          <w:numId w:val="17"/>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High Production Cost</w:t>
      </w:r>
      <w:r w:rsidRPr="00F03FDC">
        <w:rPr>
          <w:rFonts w:asciiTheme="minorHAnsi" w:hAnsiTheme="minorHAnsi" w:cstheme="minorHAnsi"/>
          <w:color w:val="222222"/>
          <w:sz w:val="24"/>
          <w:szCs w:val="24"/>
        </w:rPr>
        <w:t xml:space="preserve">- The cost of production is higher than the actual quality of the products. The production team should work on this issue to minimize the production cost and increase the quality accordingly. </w:t>
      </w:r>
    </w:p>
    <w:p w:rsidR="00461274" w:rsidRPr="00F03FDC" w:rsidRDefault="00002245" w:rsidP="0089205C">
      <w:pPr>
        <w:numPr>
          <w:ilvl w:val="0"/>
          <w:numId w:val="17"/>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lastRenderedPageBreak/>
        <w:t>Centralized Authority</w:t>
      </w:r>
      <w:r w:rsidRPr="00F03FDC">
        <w:rPr>
          <w:rFonts w:asciiTheme="minorHAnsi" w:hAnsiTheme="minorHAnsi" w:cstheme="minorHAnsi"/>
          <w:color w:val="222222"/>
          <w:sz w:val="24"/>
          <w:szCs w:val="24"/>
        </w:rPr>
        <w:t xml:space="preserve">- Centralized authority produces obstacles in the way of development. Because, the concerned department has to wait for any approval which will be granted by the top management. This takes time and includes many complicated processes to follow to make a decision. Sometimes, the head of the department has to make quick decisions to face challenging situations and has very little time to wait for the approval of top management. </w:t>
      </w:r>
    </w:p>
    <w:p w:rsidR="00461274" w:rsidRPr="00F03FDC" w:rsidRDefault="00924A67"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 xml:space="preserve">Opportunities </w:t>
      </w:r>
      <w:r w:rsidR="004C2BA4">
        <w:rPr>
          <w:rFonts w:asciiTheme="minorHAnsi" w:hAnsiTheme="minorHAnsi" w:cstheme="minorHAnsi"/>
          <w:b/>
          <w:color w:val="222222"/>
          <w:sz w:val="24"/>
          <w:szCs w:val="24"/>
        </w:rPr>
        <w:t>for</w:t>
      </w:r>
      <w:r w:rsidRPr="00F03FDC">
        <w:rPr>
          <w:rFonts w:asciiTheme="minorHAnsi" w:hAnsiTheme="minorHAnsi" w:cstheme="minorHAnsi"/>
          <w:b/>
          <w:color w:val="222222"/>
          <w:sz w:val="24"/>
          <w:szCs w:val="24"/>
        </w:rPr>
        <w:t xml:space="preserve"> t</w:t>
      </w:r>
      <w:r w:rsidR="00002245" w:rsidRPr="00F03FDC">
        <w:rPr>
          <w:rFonts w:asciiTheme="minorHAnsi" w:hAnsiTheme="minorHAnsi" w:cstheme="minorHAnsi"/>
          <w:b/>
          <w:color w:val="222222"/>
          <w:sz w:val="24"/>
          <w:szCs w:val="24"/>
        </w:rPr>
        <w:t>he Bengal Group</w:t>
      </w:r>
    </w:p>
    <w:p w:rsidR="00461274" w:rsidRPr="00F03FDC" w:rsidRDefault="00002245" w:rsidP="0089205C">
      <w:pPr>
        <w:pBdr>
          <w:top w:val="nil"/>
          <w:left w:val="nil"/>
          <w:bottom w:val="nil"/>
          <w:right w:val="nil"/>
          <w:between w:val="nil"/>
        </w:pBdr>
        <w:shd w:val="clear" w:color="auto" w:fill="FFFFFF"/>
        <w:spacing w:after="390" w:line="360" w:lineRule="auto"/>
        <w:ind w:left="360"/>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The Bengal Group has many opportunities for their business to grow and expand in the new markets as well as to serve a new base of customers.</w:t>
      </w:r>
    </w:p>
    <w:p w:rsidR="00461274" w:rsidRPr="00F03FDC" w:rsidRDefault="00002245" w:rsidP="0089205C">
      <w:pPr>
        <w:pStyle w:val="ListParagraph"/>
        <w:numPr>
          <w:ilvl w:val="0"/>
          <w:numId w:val="20"/>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Low Labor Cost</w:t>
      </w:r>
      <w:r w:rsidRPr="00F03FDC">
        <w:rPr>
          <w:rFonts w:asciiTheme="minorHAnsi" w:hAnsiTheme="minorHAnsi" w:cstheme="minorHAnsi"/>
          <w:color w:val="222222"/>
          <w:sz w:val="24"/>
          <w:szCs w:val="24"/>
        </w:rPr>
        <w:t>- The Bengal Group is one of the prominent domestic companies in our country. Many developed countries hire labor from our country to contribute to their economy as well as in our country economically. Being a local company, The Bengal Group can hire labor at low cost with high availability of this.</w:t>
      </w:r>
    </w:p>
    <w:p w:rsidR="00461274" w:rsidRPr="00F03FDC" w:rsidRDefault="00002245" w:rsidP="0089205C">
      <w:pPr>
        <w:pStyle w:val="ListParagraph"/>
        <w:numPr>
          <w:ilvl w:val="0"/>
          <w:numId w:val="20"/>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 xml:space="preserve">Tax Free Import </w:t>
      </w:r>
      <w:r w:rsidR="00F55625" w:rsidRPr="00F03FDC">
        <w:rPr>
          <w:rFonts w:asciiTheme="minorHAnsi" w:hAnsiTheme="minorHAnsi" w:cstheme="minorHAnsi"/>
          <w:b/>
          <w:color w:val="222222"/>
          <w:sz w:val="24"/>
          <w:szCs w:val="24"/>
        </w:rPr>
        <w:t>o</w:t>
      </w:r>
      <w:r w:rsidRPr="00F03FDC">
        <w:rPr>
          <w:rFonts w:asciiTheme="minorHAnsi" w:hAnsiTheme="minorHAnsi" w:cstheme="minorHAnsi"/>
          <w:b/>
          <w:color w:val="222222"/>
          <w:sz w:val="24"/>
          <w:szCs w:val="24"/>
        </w:rPr>
        <w:t>f Raw Materials</w:t>
      </w:r>
      <w:r w:rsidRPr="00F03FDC">
        <w:rPr>
          <w:rFonts w:asciiTheme="minorHAnsi" w:hAnsiTheme="minorHAnsi" w:cstheme="minorHAnsi"/>
          <w:color w:val="222222"/>
          <w:sz w:val="24"/>
          <w:szCs w:val="24"/>
        </w:rPr>
        <w:t xml:space="preserve">- As the Bengal Group is continuously contributing to the country’s economy by representing the country at the global level so they can easily get some assistance from the governing bodies of The People’s Republic of Government. They are one of the highest tax paid companies in our country. They have opportunities to get benefitted by the government to source or import quality raw materials without paying any tax on them. </w:t>
      </w:r>
    </w:p>
    <w:p w:rsidR="00461274" w:rsidRPr="00F03FDC" w:rsidRDefault="00002245" w:rsidP="0089205C">
      <w:pPr>
        <w:pStyle w:val="ListParagraph"/>
        <w:numPr>
          <w:ilvl w:val="0"/>
          <w:numId w:val="20"/>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 xml:space="preserve">Generalized System </w:t>
      </w:r>
      <w:r w:rsidR="00F55625" w:rsidRPr="00F03FDC">
        <w:rPr>
          <w:rFonts w:asciiTheme="minorHAnsi" w:hAnsiTheme="minorHAnsi" w:cstheme="minorHAnsi"/>
          <w:b/>
          <w:color w:val="222222"/>
          <w:sz w:val="24"/>
          <w:szCs w:val="24"/>
        </w:rPr>
        <w:t>o</w:t>
      </w:r>
      <w:r w:rsidRPr="00F03FDC">
        <w:rPr>
          <w:rFonts w:asciiTheme="minorHAnsi" w:hAnsiTheme="minorHAnsi" w:cstheme="minorHAnsi"/>
          <w:b/>
          <w:color w:val="222222"/>
          <w:sz w:val="24"/>
          <w:szCs w:val="24"/>
        </w:rPr>
        <w:t>f Preferences Facilities</w:t>
      </w:r>
      <w:r w:rsidRPr="00F03FDC">
        <w:rPr>
          <w:rFonts w:asciiTheme="minorHAnsi" w:hAnsiTheme="minorHAnsi" w:cstheme="minorHAnsi"/>
          <w:color w:val="222222"/>
          <w:sz w:val="24"/>
          <w:szCs w:val="24"/>
        </w:rPr>
        <w:t>- The Bengal Group can avail the chance of getting GSP facilities as the group of industries is contributing in the economic development of our country by exporting products in many expanded markets to the major exported countries by creating new customers’ needs to be met. The Bengal Group can export their final products or raw materials to the GSP facilitated countries to gain tariff deduction. This trade preference program helps the developing countries to gain economic growth by providing the chance of expanding their markets in the USA and other GSP facilitated countries.</w:t>
      </w:r>
    </w:p>
    <w:p w:rsidR="00461274" w:rsidRPr="00F03FDC" w:rsidRDefault="00002245" w:rsidP="0089205C">
      <w:pPr>
        <w:pStyle w:val="ListParagraph"/>
        <w:numPr>
          <w:ilvl w:val="0"/>
          <w:numId w:val="20"/>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lastRenderedPageBreak/>
        <w:t>Continuous Innovation</w:t>
      </w:r>
      <w:r w:rsidRPr="00F03FDC">
        <w:rPr>
          <w:rFonts w:asciiTheme="minorHAnsi" w:hAnsiTheme="minorHAnsi" w:cstheme="minorHAnsi"/>
          <w:color w:val="222222"/>
          <w:sz w:val="24"/>
          <w:szCs w:val="24"/>
        </w:rPr>
        <w:t xml:space="preserve">- The Bengal Group has many opportunities to innovate new products and services to help resolve many problems by bringing new and updated solutions. </w:t>
      </w:r>
    </w:p>
    <w:p w:rsidR="00461274" w:rsidRPr="00F03FDC" w:rsidRDefault="00002245" w:rsidP="0089205C">
      <w:pPr>
        <w:pStyle w:val="ListParagraph"/>
        <w:numPr>
          <w:ilvl w:val="0"/>
          <w:numId w:val="20"/>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Less Competitors</w:t>
      </w:r>
      <w:r w:rsidRPr="00F03FDC">
        <w:rPr>
          <w:rFonts w:asciiTheme="minorHAnsi" w:hAnsiTheme="minorHAnsi" w:cstheme="minorHAnsi"/>
          <w:color w:val="222222"/>
          <w:sz w:val="24"/>
          <w:szCs w:val="24"/>
        </w:rPr>
        <w:t>- The Bengal Group has less competitors in the local markets. There are fewer competitors in the same industries where The Bengal is currently working. So, this is an opportunity for them to compete better in the industries to bring new products and services.</w:t>
      </w:r>
    </w:p>
    <w:p w:rsidR="00461274" w:rsidRPr="00F03FDC" w:rsidRDefault="00002245" w:rsidP="0089205C">
      <w:pPr>
        <w:pStyle w:val="ListParagraph"/>
        <w:numPr>
          <w:ilvl w:val="0"/>
          <w:numId w:val="20"/>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Product Line Expansion</w:t>
      </w:r>
      <w:r w:rsidRPr="00F03FDC">
        <w:rPr>
          <w:rFonts w:asciiTheme="minorHAnsi" w:hAnsiTheme="minorHAnsi" w:cstheme="minorHAnsi"/>
          <w:color w:val="222222"/>
          <w:sz w:val="24"/>
          <w:szCs w:val="24"/>
        </w:rPr>
        <w:t>- There are many opportunities to expand the product lines in a broader area. The Bengal Group can add new products including updated features to the products. Romania food and beverage can add new products to their product lines to bring new and quality food and beverage items to increase the market share.</w:t>
      </w:r>
    </w:p>
    <w:p w:rsidR="00461274" w:rsidRPr="00F03FDC" w:rsidRDefault="00924A67" w:rsidP="0089205C">
      <w:pPr>
        <w:pBdr>
          <w:top w:val="nil"/>
          <w:left w:val="nil"/>
          <w:bottom w:val="nil"/>
          <w:right w:val="nil"/>
          <w:between w:val="nil"/>
        </w:pBdr>
        <w:shd w:val="clear" w:color="auto" w:fill="FFFFFF"/>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 xml:space="preserve">Threats </w:t>
      </w:r>
      <w:r w:rsidR="00002245" w:rsidRPr="00F03FDC">
        <w:rPr>
          <w:rFonts w:asciiTheme="minorHAnsi" w:hAnsiTheme="minorHAnsi" w:cstheme="minorHAnsi"/>
          <w:b/>
          <w:color w:val="222222"/>
          <w:sz w:val="24"/>
          <w:szCs w:val="24"/>
        </w:rPr>
        <w:t>f</w:t>
      </w:r>
      <w:r w:rsidRPr="00F03FDC">
        <w:rPr>
          <w:rFonts w:asciiTheme="minorHAnsi" w:hAnsiTheme="minorHAnsi" w:cstheme="minorHAnsi"/>
          <w:b/>
          <w:color w:val="222222"/>
          <w:sz w:val="24"/>
          <w:szCs w:val="24"/>
        </w:rPr>
        <w:t>or</w:t>
      </w:r>
      <w:r w:rsidR="00002245" w:rsidRPr="00F03FDC">
        <w:rPr>
          <w:rFonts w:asciiTheme="minorHAnsi" w:hAnsiTheme="minorHAnsi" w:cstheme="minorHAnsi"/>
          <w:b/>
          <w:color w:val="222222"/>
          <w:sz w:val="24"/>
          <w:szCs w:val="24"/>
        </w:rPr>
        <w:t xml:space="preserve"> the Bengal Group</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The Bengal Group may face some external threat which may possibly hamper the business operations and profits. The threats can be-</w:t>
      </w:r>
    </w:p>
    <w:p w:rsidR="00461274" w:rsidRPr="00F03FDC" w:rsidRDefault="00002245" w:rsidP="0089205C">
      <w:pPr>
        <w:numPr>
          <w:ilvl w:val="0"/>
          <w:numId w:val="8"/>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Unrest Political Situation</w:t>
      </w:r>
      <w:r w:rsidRPr="00F03FDC">
        <w:rPr>
          <w:rFonts w:asciiTheme="minorHAnsi" w:hAnsiTheme="minorHAnsi" w:cstheme="minorHAnsi"/>
          <w:color w:val="222222"/>
          <w:sz w:val="24"/>
          <w:szCs w:val="24"/>
        </w:rPr>
        <w:t xml:space="preserve">- External factors like political issues have great impact in the business environment. Unrest political situations like frequent riot, strike can hamper the commute of employees on their way to office as well as products or raw materials cannot be reached to the place. These will result in poor business operations and may cause severe problems to the organizations. </w:t>
      </w:r>
    </w:p>
    <w:p w:rsidR="00615C54" w:rsidRPr="00F03FDC" w:rsidRDefault="00002245" w:rsidP="0089205C">
      <w:pPr>
        <w:numPr>
          <w:ilvl w:val="0"/>
          <w:numId w:val="8"/>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Globalization</w:t>
      </w:r>
      <w:r w:rsidRPr="00F03FDC">
        <w:rPr>
          <w:rFonts w:asciiTheme="minorHAnsi" w:hAnsiTheme="minorHAnsi" w:cstheme="minorHAnsi"/>
          <w:color w:val="222222"/>
          <w:sz w:val="24"/>
          <w:szCs w:val="24"/>
        </w:rPr>
        <w:t xml:space="preserve">- Technology has helped people to stay connected with each other from different corners of the world. People can order quality products via online marketplace from different countries with the blessings of modern technology. People not only buy products for personal usage but also technology has made it possible for business organizations to purchase quality products from different parts of the world. </w:t>
      </w:r>
    </w:p>
    <w:p w:rsidR="00461274" w:rsidRPr="00F03FDC" w:rsidRDefault="00B26364" w:rsidP="0089205C">
      <w:pPr>
        <w:numPr>
          <w:ilvl w:val="0"/>
          <w:numId w:val="8"/>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Inadequate supply of power</w:t>
      </w:r>
      <w:r w:rsidRPr="00F03FDC">
        <w:rPr>
          <w:rFonts w:asciiTheme="minorHAnsi" w:hAnsiTheme="minorHAnsi" w:cstheme="minorHAnsi"/>
          <w:color w:val="222222"/>
          <w:sz w:val="24"/>
          <w:szCs w:val="24"/>
        </w:rPr>
        <w:t xml:space="preserve">- </w:t>
      </w:r>
      <w:r w:rsidR="0072241B" w:rsidRPr="00F03FDC">
        <w:rPr>
          <w:rFonts w:asciiTheme="minorHAnsi" w:hAnsiTheme="minorHAnsi" w:cstheme="minorHAnsi"/>
          <w:color w:val="222222"/>
          <w:sz w:val="24"/>
          <w:szCs w:val="24"/>
        </w:rPr>
        <w:t xml:space="preserve">Adequate supply of power is required to produce the products at the right time in right amount. </w:t>
      </w:r>
      <w:r w:rsidR="00341120" w:rsidRPr="00F03FDC">
        <w:rPr>
          <w:rFonts w:asciiTheme="minorHAnsi" w:hAnsiTheme="minorHAnsi" w:cstheme="minorHAnsi"/>
          <w:color w:val="222222"/>
          <w:sz w:val="24"/>
          <w:szCs w:val="24"/>
        </w:rPr>
        <w:t xml:space="preserve">Power is another important ingredient of </w:t>
      </w:r>
      <w:r w:rsidR="00341120" w:rsidRPr="00F03FDC">
        <w:rPr>
          <w:rFonts w:asciiTheme="minorHAnsi" w:hAnsiTheme="minorHAnsi" w:cstheme="minorHAnsi"/>
          <w:color w:val="222222"/>
          <w:sz w:val="24"/>
          <w:szCs w:val="24"/>
        </w:rPr>
        <w:lastRenderedPageBreak/>
        <w:t xml:space="preserve">producing quality products. If the </w:t>
      </w:r>
      <w:r w:rsidR="00451E85" w:rsidRPr="00F03FDC">
        <w:rPr>
          <w:rFonts w:asciiTheme="minorHAnsi" w:hAnsiTheme="minorHAnsi" w:cstheme="minorHAnsi"/>
          <w:color w:val="222222"/>
          <w:sz w:val="24"/>
          <w:szCs w:val="24"/>
        </w:rPr>
        <w:t>companies fail to ensure the adequate supply of power, then the production will get hampered and thus will result into low profit. Our country has a significant shortage of proper power supply so this can hamper the productions in the long run.</w:t>
      </w:r>
    </w:p>
    <w:p w:rsidR="00451E85" w:rsidRPr="00F03FDC" w:rsidRDefault="00F72E27" w:rsidP="0089205C">
      <w:pPr>
        <w:numPr>
          <w:ilvl w:val="0"/>
          <w:numId w:val="8"/>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Port Corruption</w:t>
      </w:r>
      <w:r w:rsidRPr="00F03FDC">
        <w:rPr>
          <w:rFonts w:asciiTheme="minorHAnsi" w:hAnsiTheme="minorHAnsi" w:cstheme="minorHAnsi"/>
          <w:color w:val="222222"/>
          <w:sz w:val="24"/>
          <w:szCs w:val="24"/>
        </w:rPr>
        <w:t xml:space="preserve">- In many cases, many businesses who have to import or export products from another countries. And, for this they have to face many obstacles to </w:t>
      </w:r>
      <w:r w:rsidR="001237DA" w:rsidRPr="00F03FDC">
        <w:rPr>
          <w:rFonts w:asciiTheme="minorHAnsi" w:hAnsiTheme="minorHAnsi" w:cstheme="minorHAnsi"/>
          <w:color w:val="222222"/>
          <w:sz w:val="24"/>
          <w:szCs w:val="24"/>
        </w:rPr>
        <w:t xml:space="preserve">get all the clearance and permissions from the concerned port authority. Sometimes, the concerned people who are associated with the port authority follow and practiced unlawful practices to get bribe from the companies. This can significantly </w:t>
      </w:r>
      <w:r w:rsidR="00AD7FC1" w:rsidRPr="00F03FDC">
        <w:rPr>
          <w:rFonts w:asciiTheme="minorHAnsi" w:hAnsiTheme="minorHAnsi" w:cstheme="minorHAnsi"/>
          <w:color w:val="222222"/>
          <w:sz w:val="24"/>
          <w:szCs w:val="24"/>
        </w:rPr>
        <w:t>have a negative impact in the operations of business. If the business face</w:t>
      </w:r>
      <w:r w:rsidR="00E40289" w:rsidRPr="00F03FDC">
        <w:rPr>
          <w:rFonts w:asciiTheme="minorHAnsi" w:hAnsiTheme="minorHAnsi" w:cstheme="minorHAnsi"/>
          <w:color w:val="222222"/>
          <w:sz w:val="24"/>
          <w:szCs w:val="24"/>
        </w:rPr>
        <w:t>s</w:t>
      </w:r>
      <w:r w:rsidR="00AD7FC1" w:rsidRPr="00F03FDC">
        <w:rPr>
          <w:rFonts w:asciiTheme="minorHAnsi" w:hAnsiTheme="minorHAnsi" w:cstheme="minorHAnsi"/>
          <w:color w:val="222222"/>
          <w:sz w:val="24"/>
          <w:szCs w:val="24"/>
        </w:rPr>
        <w:t xml:space="preserve"> this kind of similar situation then the delivery</w:t>
      </w:r>
      <w:r w:rsidR="00E40289" w:rsidRPr="00F03FDC">
        <w:rPr>
          <w:rFonts w:asciiTheme="minorHAnsi" w:hAnsiTheme="minorHAnsi" w:cstheme="minorHAnsi"/>
          <w:color w:val="222222"/>
          <w:sz w:val="24"/>
          <w:szCs w:val="24"/>
        </w:rPr>
        <w:t xml:space="preserve"> of products or raw materials will not take place at the right time as well as the management of the companies may possibly face extra monetary expenses to get the products delivery properly.</w:t>
      </w:r>
    </w:p>
    <w:p w:rsidR="00361E9E" w:rsidRPr="00F03FDC" w:rsidRDefault="00E40289" w:rsidP="0089205C">
      <w:pPr>
        <w:numPr>
          <w:ilvl w:val="0"/>
          <w:numId w:val="8"/>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Increased Textile Industries</w:t>
      </w:r>
      <w:r w:rsidRPr="00F03FDC">
        <w:rPr>
          <w:rFonts w:asciiTheme="minorHAnsi" w:hAnsiTheme="minorHAnsi" w:cstheme="minorHAnsi"/>
          <w:color w:val="222222"/>
          <w:sz w:val="24"/>
          <w:szCs w:val="24"/>
        </w:rPr>
        <w:t xml:space="preserve">- Increasing number of textile industries can be </w:t>
      </w:r>
      <w:r w:rsidR="0008212C" w:rsidRPr="00F03FDC">
        <w:rPr>
          <w:rFonts w:asciiTheme="minorHAnsi" w:hAnsiTheme="minorHAnsi" w:cstheme="minorHAnsi"/>
          <w:color w:val="222222"/>
          <w:sz w:val="24"/>
          <w:szCs w:val="24"/>
        </w:rPr>
        <w:t>a potential threat for the companies to compete with the same performance in the market. If they want to grow as an established textile companies among all other companies who are growing and already established then they have to spend more money and assets to make reach them in the competitive level</w:t>
      </w:r>
      <w:r w:rsidR="00361E9E" w:rsidRPr="00F03FDC">
        <w:rPr>
          <w:rFonts w:asciiTheme="minorHAnsi" w:hAnsiTheme="minorHAnsi" w:cstheme="minorHAnsi"/>
          <w:color w:val="222222"/>
          <w:sz w:val="24"/>
          <w:szCs w:val="24"/>
        </w:rPr>
        <w:t>.</w:t>
      </w:r>
    </w:p>
    <w:p w:rsidR="00E40289" w:rsidRPr="00F03FDC" w:rsidRDefault="00361E9E" w:rsidP="0089205C">
      <w:pPr>
        <w:numPr>
          <w:ilvl w:val="0"/>
          <w:numId w:val="8"/>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Insufficient and improper warehouse management</w:t>
      </w:r>
      <w:r w:rsidRPr="00F03FDC">
        <w:rPr>
          <w:rFonts w:asciiTheme="minorHAnsi" w:hAnsiTheme="minorHAnsi" w:cstheme="minorHAnsi"/>
          <w:color w:val="222222"/>
          <w:sz w:val="24"/>
          <w:szCs w:val="24"/>
        </w:rPr>
        <w:t>- Warehouse management is another important aspect of the supply chain management for any companies. The Bengal Group of companies may potentially face a loss if they become fail to maintain the whole warehouse management</w:t>
      </w:r>
      <w:r w:rsidR="00D05D39" w:rsidRPr="00F03FDC">
        <w:rPr>
          <w:rFonts w:asciiTheme="minorHAnsi" w:hAnsiTheme="minorHAnsi" w:cstheme="minorHAnsi"/>
          <w:color w:val="222222"/>
          <w:sz w:val="24"/>
          <w:szCs w:val="24"/>
        </w:rPr>
        <w:t xml:space="preserve">. It is important to store all the produced products in a safe and sound place to ensure the quality and timely delivery to the ultimate destination. </w:t>
      </w:r>
    </w:p>
    <w:p w:rsidR="00D05D39" w:rsidRPr="00F03FDC" w:rsidRDefault="00D05D39" w:rsidP="0089205C">
      <w:pPr>
        <w:numPr>
          <w:ilvl w:val="0"/>
          <w:numId w:val="8"/>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Entrance of new competitors</w:t>
      </w:r>
      <w:r w:rsidRPr="00F03FDC">
        <w:rPr>
          <w:rFonts w:asciiTheme="minorHAnsi" w:hAnsiTheme="minorHAnsi" w:cstheme="minorHAnsi"/>
          <w:color w:val="222222"/>
          <w:sz w:val="24"/>
          <w:szCs w:val="24"/>
        </w:rPr>
        <w:t xml:space="preserve">- Entrance of competitors has been a big threat for any business operations to keep the track in the market to satisfy the customers. New </w:t>
      </w:r>
      <w:r w:rsidRPr="00F03FDC">
        <w:rPr>
          <w:rFonts w:asciiTheme="minorHAnsi" w:hAnsiTheme="minorHAnsi" w:cstheme="minorHAnsi"/>
          <w:color w:val="222222"/>
          <w:sz w:val="24"/>
          <w:szCs w:val="24"/>
        </w:rPr>
        <w:lastRenderedPageBreak/>
        <w:t xml:space="preserve">entrances always try to do the business in the moderated manner than the early comers in the market so that they can </w:t>
      </w:r>
      <w:r w:rsidR="00907863" w:rsidRPr="00F03FDC">
        <w:rPr>
          <w:rFonts w:asciiTheme="minorHAnsi" w:hAnsiTheme="minorHAnsi" w:cstheme="minorHAnsi"/>
          <w:color w:val="222222"/>
          <w:sz w:val="24"/>
          <w:szCs w:val="24"/>
        </w:rPr>
        <w:t>position themselves in the shortest period of time. As a result, the businesses who have already been the player in the market experience tough competition to combat the new comers. The Bengal Group of Industries has high potentials to experience competition from the new comers because many other companies ha</w:t>
      </w:r>
      <w:r w:rsidR="00F90861" w:rsidRPr="00F03FDC">
        <w:rPr>
          <w:rFonts w:asciiTheme="minorHAnsi" w:hAnsiTheme="minorHAnsi" w:cstheme="minorHAnsi"/>
          <w:color w:val="222222"/>
          <w:sz w:val="24"/>
          <w:szCs w:val="24"/>
        </w:rPr>
        <w:t>ve</w:t>
      </w:r>
      <w:r w:rsidR="00907863" w:rsidRPr="00F03FDC">
        <w:rPr>
          <w:rFonts w:asciiTheme="minorHAnsi" w:hAnsiTheme="minorHAnsi" w:cstheme="minorHAnsi"/>
          <w:color w:val="222222"/>
          <w:sz w:val="24"/>
          <w:szCs w:val="24"/>
        </w:rPr>
        <w:t xml:space="preserve"> already entered into the industries with similar products and services like </w:t>
      </w:r>
      <w:proofErr w:type="spellStart"/>
      <w:r w:rsidR="00907863" w:rsidRPr="00F03FDC">
        <w:rPr>
          <w:rFonts w:asciiTheme="minorHAnsi" w:hAnsiTheme="minorHAnsi" w:cstheme="minorHAnsi"/>
          <w:color w:val="222222"/>
          <w:sz w:val="24"/>
          <w:szCs w:val="24"/>
        </w:rPr>
        <w:t>Meghna</w:t>
      </w:r>
      <w:proofErr w:type="spellEnd"/>
      <w:r w:rsidR="00907863" w:rsidRPr="00F03FDC">
        <w:rPr>
          <w:rFonts w:asciiTheme="minorHAnsi" w:hAnsiTheme="minorHAnsi" w:cstheme="minorHAnsi"/>
          <w:color w:val="222222"/>
          <w:sz w:val="24"/>
          <w:szCs w:val="24"/>
        </w:rPr>
        <w:t xml:space="preserve"> Group of Industries, </w:t>
      </w:r>
      <w:proofErr w:type="spellStart"/>
      <w:r w:rsidR="00907863" w:rsidRPr="00F03FDC">
        <w:rPr>
          <w:rFonts w:asciiTheme="minorHAnsi" w:hAnsiTheme="minorHAnsi" w:cstheme="minorHAnsi"/>
          <w:color w:val="222222"/>
          <w:sz w:val="24"/>
          <w:szCs w:val="24"/>
        </w:rPr>
        <w:t>Pran</w:t>
      </w:r>
      <w:proofErr w:type="spellEnd"/>
      <w:r w:rsidR="00907863" w:rsidRPr="00F03FDC">
        <w:rPr>
          <w:rFonts w:asciiTheme="minorHAnsi" w:hAnsiTheme="minorHAnsi" w:cstheme="minorHAnsi"/>
          <w:color w:val="222222"/>
          <w:sz w:val="24"/>
          <w:szCs w:val="24"/>
        </w:rPr>
        <w:t xml:space="preserve"> Group, City Group, </w:t>
      </w:r>
      <w:proofErr w:type="spellStart"/>
      <w:r w:rsidR="00907863" w:rsidRPr="00F03FDC">
        <w:rPr>
          <w:rFonts w:asciiTheme="minorHAnsi" w:hAnsiTheme="minorHAnsi" w:cstheme="minorHAnsi"/>
          <w:color w:val="222222"/>
          <w:sz w:val="24"/>
          <w:szCs w:val="24"/>
        </w:rPr>
        <w:t>Ifad</w:t>
      </w:r>
      <w:proofErr w:type="spellEnd"/>
      <w:r w:rsidR="00907863" w:rsidRPr="00F03FDC">
        <w:rPr>
          <w:rFonts w:asciiTheme="minorHAnsi" w:hAnsiTheme="minorHAnsi" w:cstheme="minorHAnsi"/>
          <w:color w:val="222222"/>
          <w:sz w:val="24"/>
          <w:szCs w:val="24"/>
        </w:rPr>
        <w:t xml:space="preserve"> Group, </w:t>
      </w:r>
      <w:proofErr w:type="spellStart"/>
      <w:proofErr w:type="gramStart"/>
      <w:r w:rsidR="00907863" w:rsidRPr="00F03FDC">
        <w:rPr>
          <w:rFonts w:asciiTheme="minorHAnsi" w:hAnsiTheme="minorHAnsi" w:cstheme="minorHAnsi"/>
          <w:color w:val="222222"/>
          <w:sz w:val="24"/>
          <w:szCs w:val="24"/>
        </w:rPr>
        <w:t>Basundhara</w:t>
      </w:r>
      <w:r w:rsidR="00F90861" w:rsidRPr="00F03FDC">
        <w:rPr>
          <w:rFonts w:asciiTheme="minorHAnsi" w:hAnsiTheme="minorHAnsi" w:cstheme="minorHAnsi"/>
          <w:color w:val="222222"/>
          <w:sz w:val="24"/>
          <w:szCs w:val="24"/>
        </w:rPr>
        <w:t>Group</w:t>
      </w:r>
      <w:proofErr w:type="spellEnd"/>
      <w:proofErr w:type="gramEnd"/>
      <w:r w:rsidR="00F90861" w:rsidRPr="00F03FDC">
        <w:rPr>
          <w:rFonts w:asciiTheme="minorHAnsi" w:hAnsiTheme="minorHAnsi" w:cstheme="minorHAnsi"/>
          <w:color w:val="222222"/>
          <w:sz w:val="24"/>
          <w:szCs w:val="24"/>
        </w:rPr>
        <w:t xml:space="preserve"> and so on. Many new local and foreign group of industries are continuously entering the market with diversified products and services.</w:t>
      </w:r>
    </w:p>
    <w:p w:rsidR="000170F2" w:rsidRPr="00F03FDC" w:rsidRDefault="00F77EC5" w:rsidP="0089205C">
      <w:pPr>
        <w:numPr>
          <w:ilvl w:val="0"/>
          <w:numId w:val="8"/>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bCs/>
          <w:color w:val="222222"/>
          <w:sz w:val="24"/>
          <w:szCs w:val="24"/>
        </w:rPr>
        <w:t>The increased bargaining power of suppliers</w:t>
      </w:r>
      <w:r w:rsidRPr="00F03FDC">
        <w:rPr>
          <w:rFonts w:asciiTheme="minorHAnsi" w:hAnsiTheme="minorHAnsi" w:cstheme="minorHAnsi"/>
          <w:color w:val="222222"/>
          <w:sz w:val="24"/>
          <w:szCs w:val="24"/>
        </w:rPr>
        <w:t xml:space="preserve">- The number of bargaining of suppliers is increasing rapidly due to diversified products and to satisfy mass demand of customers. This can possibly be a big threat for the Bengal group of industries to negotiate the price for the production of the products and services with the suppliers of the raw materials. The suppliers </w:t>
      </w:r>
      <w:r w:rsidR="00E8545E" w:rsidRPr="00F03FDC">
        <w:rPr>
          <w:rFonts w:asciiTheme="minorHAnsi" w:hAnsiTheme="minorHAnsi" w:cstheme="minorHAnsi"/>
          <w:color w:val="222222"/>
          <w:sz w:val="24"/>
          <w:szCs w:val="24"/>
        </w:rPr>
        <w:t>also face price fluctuation due to the economic downturn. When the suppliers get the authority to bargain with the price</w:t>
      </w:r>
      <w:r w:rsidR="00EA5650" w:rsidRPr="00F03FDC">
        <w:rPr>
          <w:rFonts w:asciiTheme="minorHAnsi" w:hAnsiTheme="minorHAnsi" w:cstheme="minorHAnsi"/>
          <w:color w:val="222222"/>
          <w:sz w:val="24"/>
          <w:szCs w:val="24"/>
        </w:rPr>
        <w:t>s</w:t>
      </w:r>
      <w:r w:rsidR="00E8545E" w:rsidRPr="00F03FDC">
        <w:rPr>
          <w:rFonts w:asciiTheme="minorHAnsi" w:hAnsiTheme="minorHAnsi" w:cstheme="minorHAnsi"/>
          <w:color w:val="222222"/>
          <w:sz w:val="24"/>
          <w:szCs w:val="24"/>
        </w:rPr>
        <w:t xml:space="preserve"> they don’t provide the quality raw materials and this turns into poor producti</w:t>
      </w:r>
      <w:r w:rsidR="00D4504E" w:rsidRPr="00F03FDC">
        <w:rPr>
          <w:rFonts w:asciiTheme="minorHAnsi" w:hAnsiTheme="minorHAnsi" w:cstheme="minorHAnsi"/>
          <w:color w:val="222222"/>
          <w:sz w:val="24"/>
          <w:szCs w:val="24"/>
        </w:rPr>
        <w:t>on.</w:t>
      </w:r>
    </w:p>
    <w:p w:rsidR="000170F2" w:rsidRPr="00F03FDC" w:rsidRDefault="000170F2" w:rsidP="0089205C">
      <w:pP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br w:type="page"/>
      </w: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0170F2" w:rsidRPr="00F03FDC" w:rsidRDefault="000170F2" w:rsidP="0089205C">
      <w:pPr>
        <w:pBdr>
          <w:top w:val="nil"/>
          <w:left w:val="nil"/>
          <w:bottom w:val="nil"/>
          <w:right w:val="nil"/>
          <w:between w:val="nil"/>
        </w:pBdr>
        <w:shd w:val="clear" w:color="auto" w:fill="FFFFFF"/>
        <w:spacing w:after="390" w:line="360" w:lineRule="auto"/>
        <w:ind w:left="720"/>
        <w:jc w:val="both"/>
        <w:rPr>
          <w:rFonts w:asciiTheme="minorHAnsi" w:hAnsiTheme="minorHAnsi" w:cstheme="minorHAnsi"/>
          <w:b/>
          <w:color w:val="222222"/>
          <w:sz w:val="24"/>
          <w:szCs w:val="24"/>
        </w:rPr>
      </w:pPr>
    </w:p>
    <w:p w:rsidR="00EA5650" w:rsidRPr="00F03FDC" w:rsidRDefault="000170F2" w:rsidP="00881A1A">
      <w:pPr>
        <w:pBdr>
          <w:top w:val="nil"/>
          <w:left w:val="nil"/>
          <w:bottom w:val="nil"/>
          <w:right w:val="nil"/>
          <w:between w:val="nil"/>
        </w:pBdr>
        <w:shd w:val="clear" w:color="auto" w:fill="FFFFFF"/>
        <w:spacing w:after="390" w:line="360" w:lineRule="auto"/>
        <w:ind w:left="720"/>
        <w:jc w:val="center"/>
        <w:rPr>
          <w:rFonts w:asciiTheme="minorHAnsi" w:hAnsiTheme="minorHAnsi" w:cstheme="minorHAnsi"/>
          <w:b/>
          <w:color w:val="222222"/>
          <w:sz w:val="24"/>
          <w:szCs w:val="24"/>
        </w:rPr>
      </w:pPr>
      <w:r w:rsidRPr="00F64D3C">
        <w:rPr>
          <w:rFonts w:asciiTheme="minorHAnsi" w:hAnsiTheme="minorHAnsi" w:cstheme="minorHAnsi"/>
          <w:b/>
          <w:color w:val="222222"/>
          <w:sz w:val="40"/>
          <w:szCs w:val="24"/>
        </w:rPr>
        <w:t>Chapter 03 – Objectives and Methodology</w:t>
      </w:r>
    </w:p>
    <w:p w:rsidR="00E4381B" w:rsidRPr="00F03FDC" w:rsidRDefault="00E4381B" w:rsidP="0089205C">
      <w:pPr>
        <w:pStyle w:val="Heading1"/>
        <w:spacing w:line="360" w:lineRule="auto"/>
        <w:jc w:val="both"/>
        <w:rPr>
          <w:rFonts w:asciiTheme="minorHAnsi" w:hAnsiTheme="minorHAnsi" w:cstheme="minorHAnsi"/>
          <w:sz w:val="24"/>
          <w:szCs w:val="24"/>
        </w:rPr>
      </w:pPr>
    </w:p>
    <w:p w:rsidR="00E4381B" w:rsidRPr="00F03FDC" w:rsidRDefault="00E4381B" w:rsidP="0089205C">
      <w:pPr>
        <w:spacing w:line="360" w:lineRule="auto"/>
        <w:jc w:val="both"/>
        <w:rPr>
          <w:rFonts w:asciiTheme="minorHAnsi" w:hAnsiTheme="minorHAnsi" w:cstheme="minorHAnsi"/>
          <w:b/>
          <w:sz w:val="24"/>
          <w:szCs w:val="24"/>
        </w:rPr>
      </w:pPr>
      <w:r w:rsidRPr="00F03FDC">
        <w:rPr>
          <w:rFonts w:asciiTheme="minorHAnsi" w:hAnsiTheme="minorHAnsi" w:cstheme="minorHAnsi"/>
          <w:sz w:val="24"/>
          <w:szCs w:val="24"/>
        </w:rPr>
        <w:br w:type="page"/>
      </w:r>
    </w:p>
    <w:p w:rsidR="00187801" w:rsidRPr="00F03FDC" w:rsidRDefault="00187801" w:rsidP="0089205C">
      <w:pPr>
        <w:pStyle w:val="Heading1"/>
        <w:spacing w:line="360" w:lineRule="auto"/>
        <w:jc w:val="both"/>
        <w:rPr>
          <w:rFonts w:asciiTheme="minorHAnsi" w:hAnsiTheme="minorHAnsi" w:cstheme="minorHAnsi"/>
          <w:sz w:val="24"/>
          <w:szCs w:val="24"/>
        </w:rPr>
      </w:pPr>
      <w:bookmarkStart w:id="10" w:name="_Toc113694871"/>
      <w:r w:rsidRPr="00F03FDC">
        <w:rPr>
          <w:rFonts w:asciiTheme="minorHAnsi" w:hAnsiTheme="minorHAnsi" w:cstheme="minorHAnsi"/>
          <w:sz w:val="24"/>
          <w:szCs w:val="24"/>
        </w:rPr>
        <w:lastRenderedPageBreak/>
        <w:t>Chapter 03</w:t>
      </w:r>
      <w:bookmarkEnd w:id="10"/>
    </w:p>
    <w:p w:rsidR="00461274" w:rsidRPr="00F03FDC" w:rsidRDefault="00295207" w:rsidP="0089205C">
      <w:pPr>
        <w:pStyle w:val="Heading2"/>
        <w:numPr>
          <w:ilvl w:val="0"/>
          <w:numId w:val="7"/>
        </w:numPr>
        <w:spacing w:line="360" w:lineRule="auto"/>
        <w:jc w:val="both"/>
        <w:rPr>
          <w:rFonts w:asciiTheme="minorHAnsi" w:hAnsiTheme="minorHAnsi" w:cstheme="minorHAnsi"/>
          <w:sz w:val="24"/>
          <w:szCs w:val="24"/>
        </w:rPr>
      </w:pPr>
      <w:bookmarkStart w:id="11" w:name="_Toc113694872"/>
      <w:r w:rsidRPr="00F03FDC">
        <w:rPr>
          <w:rFonts w:asciiTheme="minorHAnsi" w:hAnsiTheme="minorHAnsi" w:cstheme="minorHAnsi"/>
          <w:sz w:val="24"/>
          <w:szCs w:val="24"/>
        </w:rPr>
        <w:t>O</w:t>
      </w:r>
      <w:r w:rsidR="00002245" w:rsidRPr="00F03FDC">
        <w:rPr>
          <w:rFonts w:asciiTheme="minorHAnsi" w:hAnsiTheme="minorHAnsi" w:cstheme="minorHAnsi"/>
          <w:sz w:val="24"/>
          <w:szCs w:val="24"/>
        </w:rPr>
        <w:t>bjectives and methodology</w:t>
      </w:r>
      <w:bookmarkEnd w:id="11"/>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Objective of the study is to find out the importance of managing employees in the right way</w:t>
      </w:r>
      <w:r w:rsidR="00E85857">
        <w:rPr>
          <w:rFonts w:asciiTheme="minorHAnsi" w:hAnsiTheme="minorHAnsi" w:cstheme="minorHAnsi"/>
          <w:color w:val="222222"/>
          <w:sz w:val="24"/>
          <w:szCs w:val="24"/>
        </w:rPr>
        <w:t xml:space="preserve"> </w:t>
      </w:r>
      <w:r w:rsidRPr="00F03FDC">
        <w:rPr>
          <w:rFonts w:asciiTheme="minorHAnsi" w:hAnsiTheme="minorHAnsi" w:cstheme="minorHAnsi"/>
          <w:color w:val="222222"/>
          <w:sz w:val="24"/>
          <w:szCs w:val="24"/>
        </w:rPr>
        <w:t xml:space="preserve">to make them satisfied and increase their productivity to secure a superior standard of customer value. I have used both quantitative and qualitative methods to collect data and analyze them to find out the factors to complete the requirements of the study.  </w:t>
      </w:r>
    </w:p>
    <w:p w:rsidR="00461274" w:rsidRPr="00F03FDC" w:rsidRDefault="00DA7654" w:rsidP="0089205C">
      <w:pPr>
        <w:pStyle w:val="Heading3"/>
        <w:spacing w:line="360" w:lineRule="auto"/>
        <w:jc w:val="both"/>
        <w:rPr>
          <w:rFonts w:asciiTheme="minorHAnsi" w:hAnsiTheme="minorHAnsi" w:cstheme="minorHAnsi"/>
          <w:sz w:val="24"/>
          <w:szCs w:val="24"/>
        </w:rPr>
      </w:pPr>
      <w:bookmarkStart w:id="12" w:name="_Toc113694873"/>
      <w:r w:rsidRPr="00F03FDC">
        <w:rPr>
          <w:rFonts w:asciiTheme="minorHAnsi" w:hAnsiTheme="minorHAnsi" w:cstheme="minorHAnsi"/>
          <w:sz w:val="24"/>
          <w:szCs w:val="24"/>
        </w:rPr>
        <w:t xml:space="preserve">9.1 </w:t>
      </w:r>
      <w:r w:rsidR="00002245" w:rsidRPr="00F03FDC">
        <w:rPr>
          <w:rFonts w:asciiTheme="minorHAnsi" w:hAnsiTheme="minorHAnsi" w:cstheme="minorHAnsi"/>
          <w:sz w:val="24"/>
          <w:szCs w:val="24"/>
        </w:rPr>
        <w:t>Objectives</w:t>
      </w:r>
      <w:bookmarkEnd w:id="12"/>
    </w:p>
    <w:p w:rsidR="00461274" w:rsidRPr="00F03FDC" w:rsidRDefault="00DA671F"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bookmarkStart w:id="13" w:name="_heading=h.gjdgxs" w:colFirst="0" w:colLast="0"/>
      <w:bookmarkEnd w:id="13"/>
      <w:r>
        <w:rPr>
          <w:rFonts w:asciiTheme="minorHAnsi" w:hAnsiTheme="minorHAnsi" w:cstheme="minorHAnsi"/>
          <w:color w:val="222222"/>
          <w:sz w:val="24"/>
          <w:szCs w:val="24"/>
        </w:rPr>
        <w:t>C</w:t>
      </w:r>
      <w:r w:rsidR="00002245" w:rsidRPr="00F03FDC">
        <w:rPr>
          <w:rFonts w:asciiTheme="minorHAnsi" w:hAnsiTheme="minorHAnsi" w:cstheme="minorHAnsi"/>
          <w:color w:val="222222"/>
          <w:sz w:val="24"/>
          <w:szCs w:val="24"/>
        </w:rPr>
        <w:t xml:space="preserve">ustomer satisfaction </w:t>
      </w:r>
      <w:r w:rsidR="00884230">
        <w:rPr>
          <w:rFonts w:asciiTheme="minorHAnsi" w:hAnsiTheme="minorHAnsi" w:cstheme="minorHAnsi"/>
          <w:color w:val="222222"/>
          <w:sz w:val="24"/>
          <w:szCs w:val="24"/>
        </w:rPr>
        <w:t>is the center point of Bengal Group of Industries</w:t>
      </w:r>
      <w:r w:rsidR="00002245" w:rsidRPr="00F03FDC">
        <w:rPr>
          <w:rFonts w:asciiTheme="minorHAnsi" w:hAnsiTheme="minorHAnsi" w:cstheme="minorHAnsi"/>
          <w:color w:val="222222"/>
          <w:sz w:val="24"/>
          <w:szCs w:val="24"/>
        </w:rPr>
        <w:t>. Customers not only purchase</w:t>
      </w:r>
      <w:r w:rsidR="00A43247">
        <w:rPr>
          <w:rFonts w:asciiTheme="minorHAnsi" w:hAnsiTheme="minorHAnsi" w:cstheme="minorHAnsi"/>
          <w:color w:val="222222"/>
          <w:sz w:val="24"/>
          <w:szCs w:val="24"/>
        </w:rPr>
        <w:t xml:space="preserve"> their </w:t>
      </w:r>
      <w:r w:rsidR="00002245" w:rsidRPr="00F03FDC">
        <w:rPr>
          <w:rFonts w:asciiTheme="minorHAnsi" w:hAnsiTheme="minorHAnsi" w:cstheme="minorHAnsi"/>
          <w:color w:val="222222"/>
          <w:sz w:val="24"/>
          <w:szCs w:val="24"/>
        </w:rPr>
        <w:t xml:space="preserve">products or services as well as they receive a picture of the organization and their employees as well. Unlike every research the main objective of this research is to ensure employee satisfaction in order to attain customer satisfaction by delivering superior customer value.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Customer value is the difference between the benefits that customers want to get from the products or the services and the expenditure they have to pay to get the benefits. Customers get the actual value when the amount of the benefits become larger than the costs they have to pay to get it. There are four types of customer value. These are- functional value, monetary value, social value and ps</w:t>
      </w:r>
      <w:r w:rsidR="00884230">
        <w:rPr>
          <w:rFonts w:asciiTheme="minorHAnsi" w:hAnsiTheme="minorHAnsi" w:cstheme="minorHAnsi"/>
          <w:color w:val="222222"/>
          <w:sz w:val="24"/>
          <w:szCs w:val="24"/>
        </w:rPr>
        <w:t xml:space="preserve">ychological value. Organization </w:t>
      </w:r>
      <w:r w:rsidRPr="00F03FDC">
        <w:rPr>
          <w:rFonts w:asciiTheme="minorHAnsi" w:hAnsiTheme="minorHAnsi" w:cstheme="minorHAnsi"/>
          <w:color w:val="222222"/>
          <w:sz w:val="24"/>
          <w:szCs w:val="24"/>
        </w:rPr>
        <w:t>should first manage their employees to ensure proper delivery of quality customer services. This research will help</w:t>
      </w:r>
      <w:r w:rsidR="00884230">
        <w:rPr>
          <w:rFonts w:asciiTheme="minorHAnsi" w:hAnsiTheme="minorHAnsi" w:cstheme="minorHAnsi"/>
          <w:color w:val="222222"/>
          <w:sz w:val="24"/>
          <w:szCs w:val="24"/>
        </w:rPr>
        <w:t xml:space="preserve"> Bengal Group of Industries </w:t>
      </w:r>
      <w:r w:rsidRPr="00F03FDC">
        <w:rPr>
          <w:rFonts w:asciiTheme="minorHAnsi" w:hAnsiTheme="minorHAnsi" w:cstheme="minorHAnsi"/>
          <w:color w:val="222222"/>
          <w:sz w:val="24"/>
          <w:szCs w:val="24"/>
        </w:rPr>
        <w:t xml:space="preserve">to find their drawbacks as well as their strength in delivering proper customer value and will help new techniques to overcome those drawbacks to improve employees as well as customer service processes. Besides, there are some others objectives of this research </w:t>
      </w:r>
      <w:r w:rsidR="00884230">
        <w:rPr>
          <w:rFonts w:asciiTheme="minorHAnsi" w:hAnsiTheme="minorHAnsi" w:cstheme="minorHAnsi"/>
          <w:color w:val="222222"/>
          <w:sz w:val="24"/>
          <w:szCs w:val="24"/>
        </w:rPr>
        <w:t xml:space="preserve">on Bengal Group of Industries </w:t>
      </w:r>
      <w:r w:rsidRPr="00F03FDC">
        <w:rPr>
          <w:rFonts w:asciiTheme="minorHAnsi" w:hAnsiTheme="minorHAnsi" w:cstheme="minorHAnsi"/>
          <w:color w:val="222222"/>
          <w:sz w:val="24"/>
          <w:szCs w:val="24"/>
        </w:rPr>
        <w:t>are-</w:t>
      </w:r>
    </w:p>
    <w:p w:rsidR="00461274" w:rsidRPr="00F03FDC" w:rsidRDefault="00002245" w:rsidP="0089205C">
      <w:pPr>
        <w:numPr>
          <w:ilvl w:val="0"/>
          <w:numId w:val="1"/>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Identify the drawbacks which have been </w:t>
      </w:r>
      <w:r w:rsidR="00101F65">
        <w:rPr>
          <w:rFonts w:asciiTheme="minorHAnsi" w:hAnsiTheme="minorHAnsi" w:cstheme="minorHAnsi"/>
          <w:color w:val="222222"/>
          <w:sz w:val="24"/>
          <w:szCs w:val="24"/>
        </w:rPr>
        <w:t xml:space="preserve">the </w:t>
      </w:r>
      <w:r w:rsidRPr="00F03FDC">
        <w:rPr>
          <w:rFonts w:asciiTheme="minorHAnsi" w:hAnsiTheme="minorHAnsi" w:cstheme="minorHAnsi"/>
          <w:color w:val="222222"/>
          <w:sz w:val="24"/>
          <w:szCs w:val="24"/>
        </w:rPr>
        <w:t>obstacles of further development</w:t>
      </w:r>
      <w:r w:rsidR="00884230">
        <w:rPr>
          <w:rFonts w:asciiTheme="minorHAnsi" w:hAnsiTheme="minorHAnsi" w:cstheme="minorHAnsi"/>
          <w:color w:val="222222"/>
          <w:sz w:val="24"/>
          <w:szCs w:val="24"/>
        </w:rPr>
        <w:t xml:space="preserve"> of Bengal Group of Industries.</w:t>
      </w:r>
    </w:p>
    <w:p w:rsidR="00461274" w:rsidRPr="00F03FDC" w:rsidRDefault="00002245" w:rsidP="0089205C">
      <w:pPr>
        <w:numPr>
          <w:ilvl w:val="0"/>
          <w:numId w:val="1"/>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Determine the way or methods to overcome </w:t>
      </w:r>
      <w:r w:rsidR="00101F65">
        <w:rPr>
          <w:rFonts w:asciiTheme="minorHAnsi" w:hAnsiTheme="minorHAnsi" w:cstheme="minorHAnsi"/>
          <w:color w:val="222222"/>
          <w:sz w:val="24"/>
          <w:szCs w:val="24"/>
        </w:rPr>
        <w:t>those identified obstacles</w:t>
      </w:r>
      <w:r w:rsidR="00884230">
        <w:rPr>
          <w:rFonts w:asciiTheme="minorHAnsi" w:hAnsiTheme="minorHAnsi" w:cstheme="minorHAnsi"/>
          <w:color w:val="222222"/>
          <w:sz w:val="24"/>
          <w:szCs w:val="24"/>
        </w:rPr>
        <w:t xml:space="preserve"> and make </w:t>
      </w:r>
      <w:r w:rsidR="00101F65">
        <w:rPr>
          <w:rFonts w:asciiTheme="minorHAnsi" w:hAnsiTheme="minorHAnsi" w:cstheme="minorHAnsi"/>
          <w:color w:val="222222"/>
          <w:sz w:val="24"/>
          <w:szCs w:val="24"/>
        </w:rPr>
        <w:t>the Bengal Group Industries more prosperous</w:t>
      </w:r>
      <w:r w:rsidRPr="00F03FDC">
        <w:rPr>
          <w:rFonts w:asciiTheme="minorHAnsi" w:hAnsiTheme="minorHAnsi" w:cstheme="minorHAnsi"/>
          <w:color w:val="222222"/>
          <w:sz w:val="24"/>
          <w:szCs w:val="24"/>
        </w:rPr>
        <w:t>.</w:t>
      </w:r>
    </w:p>
    <w:p w:rsidR="00461274" w:rsidRPr="00F03FDC" w:rsidRDefault="00884230" w:rsidP="0089205C">
      <w:pPr>
        <w:numPr>
          <w:ilvl w:val="0"/>
          <w:numId w:val="1"/>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To get</w:t>
      </w:r>
      <w:r w:rsidR="00002245" w:rsidRPr="00F03FDC">
        <w:rPr>
          <w:rFonts w:asciiTheme="minorHAnsi" w:hAnsiTheme="minorHAnsi" w:cstheme="minorHAnsi"/>
          <w:color w:val="222222"/>
          <w:sz w:val="24"/>
          <w:szCs w:val="24"/>
        </w:rPr>
        <w:t xml:space="preserve"> an overall view of the relationship between employees and customers in order to</w:t>
      </w:r>
      <w:r>
        <w:rPr>
          <w:rFonts w:asciiTheme="minorHAnsi" w:hAnsiTheme="minorHAnsi" w:cstheme="minorHAnsi"/>
          <w:color w:val="222222"/>
          <w:sz w:val="24"/>
          <w:szCs w:val="24"/>
        </w:rPr>
        <w:t xml:space="preserve"> achieve organizational targets for Bengal Group of Industries.</w:t>
      </w:r>
    </w:p>
    <w:p w:rsidR="00461274" w:rsidRPr="00F03FDC" w:rsidRDefault="00002245" w:rsidP="0089205C">
      <w:pPr>
        <w:numPr>
          <w:ilvl w:val="0"/>
          <w:numId w:val="1"/>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How</w:t>
      </w:r>
      <w:r w:rsidR="00884230">
        <w:rPr>
          <w:rFonts w:asciiTheme="minorHAnsi" w:hAnsiTheme="minorHAnsi" w:cstheme="minorHAnsi"/>
          <w:color w:val="222222"/>
          <w:sz w:val="24"/>
          <w:szCs w:val="24"/>
        </w:rPr>
        <w:t xml:space="preserve"> Bengal Group of Industries can </w:t>
      </w:r>
      <w:r w:rsidRPr="00F03FDC">
        <w:rPr>
          <w:rFonts w:asciiTheme="minorHAnsi" w:hAnsiTheme="minorHAnsi" w:cstheme="minorHAnsi"/>
          <w:color w:val="222222"/>
          <w:sz w:val="24"/>
          <w:szCs w:val="24"/>
        </w:rPr>
        <w:t>improve employees’ skills and productivity to manage talents well for the delivery of superior customer value.</w:t>
      </w:r>
    </w:p>
    <w:p w:rsidR="00461274" w:rsidRPr="00F03FDC" w:rsidRDefault="00DA7654" w:rsidP="0089205C">
      <w:pPr>
        <w:pStyle w:val="Heading3"/>
        <w:spacing w:line="360" w:lineRule="auto"/>
        <w:jc w:val="both"/>
        <w:rPr>
          <w:rFonts w:asciiTheme="minorHAnsi" w:hAnsiTheme="minorHAnsi" w:cstheme="minorHAnsi"/>
          <w:sz w:val="24"/>
          <w:szCs w:val="24"/>
        </w:rPr>
      </w:pPr>
      <w:bookmarkStart w:id="14" w:name="_Toc113694874"/>
      <w:r w:rsidRPr="00F03FDC">
        <w:rPr>
          <w:rFonts w:asciiTheme="minorHAnsi" w:hAnsiTheme="minorHAnsi" w:cstheme="minorHAnsi"/>
          <w:sz w:val="24"/>
          <w:szCs w:val="24"/>
        </w:rPr>
        <w:t xml:space="preserve">9.2 </w:t>
      </w:r>
      <w:r w:rsidR="00002245" w:rsidRPr="00F03FDC">
        <w:rPr>
          <w:rFonts w:asciiTheme="minorHAnsi" w:hAnsiTheme="minorHAnsi" w:cstheme="minorHAnsi"/>
          <w:sz w:val="24"/>
          <w:szCs w:val="24"/>
        </w:rPr>
        <w:t>Methodology</w:t>
      </w:r>
      <w:bookmarkEnd w:id="14"/>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Every research work must follow a method to collect the right type of data in the right way to generate the ultimate results in order to achieve the research objectives which can be used at the time of developing or changing any processes or making more effective and efficient decisions for the organizational development.</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Data collection is the first step to conduct any methodology. Data collection is an extensive process of collecting important details of a topic in an organized manner. The collected data must be interesting which reveals the answers of the primary questions about the selected topic.  Data must be collected with maintaining proper integrity which may lead to credible data to analyze them and make credible outputs as well. Data are required because of-</w:t>
      </w:r>
    </w:p>
    <w:p w:rsidR="00461274" w:rsidRPr="00F03FDC" w:rsidRDefault="00002245" w:rsidP="0089205C">
      <w:pPr>
        <w:numPr>
          <w:ilvl w:val="0"/>
          <w:numId w:val="4"/>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Terminating the possibilities of error</w:t>
      </w:r>
    </w:p>
    <w:p w:rsidR="00461274" w:rsidRPr="00F03FDC" w:rsidRDefault="00002245" w:rsidP="0089205C">
      <w:pPr>
        <w:numPr>
          <w:ilvl w:val="0"/>
          <w:numId w:val="4"/>
        </w:numPr>
        <w:pBdr>
          <w:top w:val="nil"/>
          <w:left w:val="nil"/>
          <w:bottom w:val="nil"/>
          <w:right w:val="nil"/>
          <w:between w:val="nil"/>
        </w:pBdr>
        <w:shd w:val="clear" w:color="auto" w:fill="FFFFFF"/>
        <w:spacing w:after="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Developing quality decision making for the future</w:t>
      </w:r>
    </w:p>
    <w:p w:rsidR="00461274" w:rsidRPr="00F03FDC" w:rsidRDefault="00002245" w:rsidP="0089205C">
      <w:pPr>
        <w:numPr>
          <w:ilvl w:val="0"/>
          <w:numId w:val="4"/>
        </w:num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Constructing and applying new strategies with proper guidelines.</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 xml:space="preserve">Type of data collection can be both qualitative and quantitative. </w:t>
      </w:r>
    </w:p>
    <w:p w:rsidR="00461274" w:rsidRPr="00F03FDC" w:rsidRDefault="00E4381B"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Qualitative Data</w:t>
      </w:r>
      <w:r w:rsidR="00002245" w:rsidRPr="00F03FDC">
        <w:rPr>
          <w:rFonts w:asciiTheme="minorHAnsi" w:hAnsiTheme="minorHAnsi" w:cstheme="minorHAnsi"/>
          <w:b/>
          <w:color w:val="222222"/>
          <w:sz w:val="24"/>
          <w:szCs w:val="24"/>
        </w:rPr>
        <w:t>-</w:t>
      </w:r>
      <w:r w:rsidR="00002245" w:rsidRPr="00F03FDC">
        <w:rPr>
          <w:rFonts w:asciiTheme="minorHAnsi" w:hAnsiTheme="minorHAnsi" w:cstheme="minorHAnsi"/>
          <w:color w:val="222222"/>
          <w:sz w:val="24"/>
          <w:szCs w:val="24"/>
        </w:rPr>
        <w:t>Qualitative data are non-numerical data rather they are in the form of any words, sentences or verbal. These datasets are normally collected to gain the aspects, objectives or emotions of the specific topic. Such data are captured through in-depth or face to face interviews, focus group discussion, documents and more. Here, I used face to face interviews to get the picture of their customer services while taking interviews of candidates.</w:t>
      </w:r>
    </w:p>
    <w:p w:rsidR="00461274" w:rsidRPr="00F03FDC" w:rsidRDefault="00E4381B"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lastRenderedPageBreak/>
        <w:t>Quantitative Data</w:t>
      </w:r>
      <w:r w:rsidR="00002245" w:rsidRPr="00F03FDC">
        <w:rPr>
          <w:rFonts w:asciiTheme="minorHAnsi" w:hAnsiTheme="minorHAnsi" w:cstheme="minorHAnsi"/>
          <w:b/>
          <w:color w:val="222222"/>
          <w:sz w:val="24"/>
          <w:szCs w:val="24"/>
        </w:rPr>
        <w:t>-</w:t>
      </w:r>
      <w:r w:rsidR="00002245" w:rsidRPr="00F03FDC">
        <w:rPr>
          <w:rFonts w:asciiTheme="minorHAnsi" w:hAnsiTheme="minorHAnsi" w:cstheme="minorHAnsi"/>
          <w:color w:val="222222"/>
          <w:sz w:val="24"/>
          <w:szCs w:val="24"/>
        </w:rPr>
        <w:t>These types of data include numerical data sets which are analyzed with mathematical techniques to produce the ultimate results of the study. These data are normally gathered depending on scales like nominal</w:t>
      </w:r>
      <w:r w:rsidR="00E21459">
        <w:rPr>
          <w:rFonts w:asciiTheme="minorHAnsi" w:hAnsiTheme="minorHAnsi" w:cstheme="minorHAnsi"/>
          <w:color w:val="222222"/>
          <w:sz w:val="24"/>
          <w:szCs w:val="24"/>
        </w:rPr>
        <w:t xml:space="preserve">, interval, </w:t>
      </w:r>
      <w:proofErr w:type="gramStart"/>
      <w:r w:rsidR="00E21459">
        <w:rPr>
          <w:rFonts w:asciiTheme="minorHAnsi" w:hAnsiTheme="minorHAnsi" w:cstheme="minorHAnsi"/>
          <w:color w:val="222222"/>
          <w:sz w:val="24"/>
          <w:szCs w:val="24"/>
        </w:rPr>
        <w:t>ratio</w:t>
      </w:r>
      <w:proofErr w:type="gramEnd"/>
      <w:r w:rsidR="00002245" w:rsidRPr="00F03FDC">
        <w:rPr>
          <w:rFonts w:asciiTheme="minorHAnsi" w:hAnsiTheme="minorHAnsi" w:cstheme="minorHAnsi"/>
          <w:color w:val="222222"/>
          <w:sz w:val="24"/>
          <w:szCs w:val="24"/>
        </w:rPr>
        <w:t>, ordinal. These data are more reliable and result - oriented rather than a quantitative method. Methods can be online or offline surveys, questionnaire, observations, structured interview, experiments and so on. Here, I both use observations and surveys to gather data.</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Data are of two types. One is primary data and second is secondary data.</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Primary Data-</w:t>
      </w:r>
      <w:r w:rsidRPr="00F03FDC">
        <w:rPr>
          <w:rFonts w:asciiTheme="minorHAnsi" w:hAnsiTheme="minorHAnsi" w:cstheme="minorHAnsi"/>
          <w:color w:val="222222"/>
          <w:sz w:val="24"/>
          <w:szCs w:val="24"/>
        </w:rPr>
        <w:t xml:space="preserve">Primary data are raw data which is basically collected directly from the individuals. Though collection of primary data may take time, these are more authentic and correct. I collected primary data by observation of the number of candidates who were called to participate in the interview for various vacant positions and the actual number of candidates who came to join the interview for the job. Here, candidates are also considered as customers because they are also getting job facilities from the organizations. Also, I collect data through conducting a survey over telephone to get feedback on the job interview they participated in.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Secondary Data-</w:t>
      </w:r>
      <w:r w:rsidRPr="00F03FDC">
        <w:rPr>
          <w:rFonts w:asciiTheme="minorHAnsi" w:hAnsiTheme="minorHAnsi" w:cstheme="minorHAnsi"/>
          <w:color w:val="222222"/>
          <w:sz w:val="24"/>
          <w:szCs w:val="24"/>
        </w:rPr>
        <w:t xml:space="preserve">Secondary data are also known as second-hand data because these data are already used, analyzed and produced output by someone.  These data can be collected from online reports like – Annual sales meeting reports, articles, newspapers, journals, research papers or from different portals which have already got published to serve the ultimate purpose. I went through many articles and online portals to gather secondary data to have better research work which may lead to making the right decisions and taking the right way to meet the objectives of the research. </w:t>
      </w:r>
    </w:p>
    <w:p w:rsidR="00461274"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b/>
          <w:color w:val="222222"/>
          <w:sz w:val="24"/>
          <w:szCs w:val="24"/>
        </w:rPr>
        <w:t>Data Analysis-</w:t>
      </w:r>
      <w:r w:rsidRPr="00F03FDC">
        <w:rPr>
          <w:rFonts w:asciiTheme="minorHAnsi" w:hAnsiTheme="minorHAnsi" w:cstheme="minorHAnsi"/>
          <w:color w:val="222222"/>
          <w:sz w:val="24"/>
          <w:szCs w:val="24"/>
        </w:rPr>
        <w:t xml:space="preserve">Data analysis is the main portion of the research work to produce the output and to take necessary steps to the issues or make the right decisions. Here, I will present the ratio of the candidates who were supposed to participate and the number of actual candidates. </w:t>
      </w:r>
    </w:p>
    <w:p w:rsidR="00EA2B90" w:rsidRPr="00F03FDC" w:rsidRDefault="00002245"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lastRenderedPageBreak/>
        <w:t>I</w:t>
      </w:r>
      <w:r w:rsidR="00000442" w:rsidRPr="00F03FDC">
        <w:rPr>
          <w:rFonts w:asciiTheme="minorHAnsi" w:hAnsiTheme="minorHAnsi" w:cstheme="minorHAnsi"/>
          <w:color w:val="222222"/>
          <w:sz w:val="24"/>
          <w:szCs w:val="24"/>
        </w:rPr>
        <w:t xml:space="preserve"> have </w:t>
      </w:r>
      <w:r w:rsidRPr="00F03FDC">
        <w:rPr>
          <w:rFonts w:asciiTheme="minorHAnsi" w:hAnsiTheme="minorHAnsi" w:cstheme="minorHAnsi"/>
          <w:color w:val="222222"/>
          <w:sz w:val="24"/>
          <w:szCs w:val="24"/>
        </w:rPr>
        <w:t>collected</w:t>
      </w:r>
      <w:r w:rsidR="00000442" w:rsidRPr="00F03FDC">
        <w:rPr>
          <w:rFonts w:asciiTheme="minorHAnsi" w:hAnsiTheme="minorHAnsi" w:cstheme="minorHAnsi"/>
          <w:color w:val="222222"/>
          <w:sz w:val="24"/>
          <w:szCs w:val="24"/>
        </w:rPr>
        <w:t xml:space="preserve"> quantitative the data to conduct a research</w:t>
      </w:r>
      <w:r w:rsidRPr="00F03FDC">
        <w:rPr>
          <w:rFonts w:asciiTheme="minorHAnsi" w:hAnsiTheme="minorHAnsi" w:cstheme="minorHAnsi"/>
          <w:color w:val="222222"/>
          <w:sz w:val="24"/>
          <w:szCs w:val="24"/>
        </w:rPr>
        <w:t>.</w:t>
      </w:r>
      <w:r w:rsidR="000D0957" w:rsidRPr="00F03FDC">
        <w:rPr>
          <w:rFonts w:asciiTheme="minorHAnsi" w:hAnsiTheme="minorHAnsi" w:cstheme="minorHAnsi"/>
          <w:color w:val="222222"/>
          <w:sz w:val="24"/>
          <w:szCs w:val="24"/>
        </w:rPr>
        <w:t xml:space="preserve">  The results are generated based on the ratio of the candidates who showed interest to join interview and the actual number of candidates who j</w:t>
      </w:r>
      <w:r w:rsidR="00000442" w:rsidRPr="00F03FDC">
        <w:rPr>
          <w:rFonts w:asciiTheme="minorHAnsi" w:hAnsiTheme="minorHAnsi" w:cstheme="minorHAnsi"/>
          <w:color w:val="222222"/>
          <w:sz w:val="24"/>
          <w:szCs w:val="24"/>
        </w:rPr>
        <w:t xml:space="preserve">oined the interview to figure out the employees’ interest in Bengal Group. This illustrates the superior employee services of Bengal Group which make potential candidates interested to establish career here. </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461274" w:rsidRPr="00F03FDC">
        <w:trPr>
          <w:trHeight w:val="1205"/>
        </w:trPr>
        <w:tc>
          <w:tcPr>
            <w:tcW w:w="1870" w:type="dxa"/>
          </w:tcPr>
          <w:p w:rsidR="00461274" w:rsidRPr="00F03FDC" w:rsidRDefault="00002245" w:rsidP="0089205C">
            <w:pPr>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Position</w:t>
            </w:r>
          </w:p>
        </w:tc>
        <w:tc>
          <w:tcPr>
            <w:tcW w:w="1870" w:type="dxa"/>
          </w:tcPr>
          <w:p w:rsidR="00461274" w:rsidRPr="00F03FDC" w:rsidRDefault="000D0957" w:rsidP="0089205C">
            <w:pPr>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 xml:space="preserve">Number </w:t>
            </w:r>
            <w:r w:rsidR="00002245" w:rsidRPr="00F03FDC">
              <w:rPr>
                <w:rFonts w:asciiTheme="minorHAnsi" w:hAnsiTheme="minorHAnsi" w:cstheme="minorHAnsi"/>
                <w:b/>
                <w:color w:val="222222"/>
                <w:sz w:val="24"/>
                <w:szCs w:val="24"/>
              </w:rPr>
              <w:t>of candidates supposed to join the Interview</w:t>
            </w:r>
          </w:p>
        </w:tc>
        <w:tc>
          <w:tcPr>
            <w:tcW w:w="1870" w:type="dxa"/>
          </w:tcPr>
          <w:p w:rsidR="00461274" w:rsidRPr="00F03FDC" w:rsidRDefault="00002245" w:rsidP="0089205C">
            <w:pPr>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Actual Candidates Joined the interview</w:t>
            </w:r>
          </w:p>
        </w:tc>
        <w:tc>
          <w:tcPr>
            <w:tcW w:w="1870" w:type="dxa"/>
          </w:tcPr>
          <w:p w:rsidR="00461274" w:rsidRPr="00F03FDC" w:rsidRDefault="00002245" w:rsidP="0089205C">
            <w:pPr>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Ratio</w:t>
            </w:r>
          </w:p>
        </w:tc>
        <w:tc>
          <w:tcPr>
            <w:tcW w:w="1870" w:type="dxa"/>
          </w:tcPr>
          <w:p w:rsidR="00461274" w:rsidRPr="00F03FDC" w:rsidRDefault="00002245" w:rsidP="0089205C">
            <w:pPr>
              <w:spacing w:after="390" w:line="360" w:lineRule="auto"/>
              <w:jc w:val="both"/>
              <w:rPr>
                <w:rFonts w:asciiTheme="minorHAnsi" w:hAnsiTheme="minorHAnsi" w:cstheme="minorHAnsi"/>
                <w:b/>
                <w:color w:val="222222"/>
                <w:sz w:val="24"/>
                <w:szCs w:val="24"/>
              </w:rPr>
            </w:pPr>
            <w:r w:rsidRPr="00F03FDC">
              <w:rPr>
                <w:rFonts w:asciiTheme="minorHAnsi" w:hAnsiTheme="minorHAnsi" w:cstheme="minorHAnsi"/>
                <w:b/>
                <w:color w:val="222222"/>
                <w:sz w:val="24"/>
                <w:szCs w:val="24"/>
              </w:rPr>
              <w:t>Remarks</w:t>
            </w:r>
          </w:p>
        </w:tc>
      </w:tr>
      <w:tr w:rsidR="00461274" w:rsidRPr="00F03FD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000000"/>
                <w:sz w:val="24"/>
                <w:szCs w:val="24"/>
              </w:rPr>
              <w:t xml:space="preserve">Material Management &amp; Procurement) &amp; Assist Manager/Sr. </w:t>
            </w:r>
            <w:r w:rsidRPr="00F03FDC">
              <w:rPr>
                <w:rFonts w:asciiTheme="minorHAnsi" w:hAnsiTheme="minorHAnsi" w:cstheme="minorHAnsi"/>
                <w:sz w:val="24"/>
                <w:szCs w:val="24"/>
              </w:rPr>
              <w:t>Principal</w:t>
            </w:r>
            <w:r w:rsidRPr="00F03FDC">
              <w:rPr>
                <w:rFonts w:asciiTheme="minorHAnsi" w:hAnsiTheme="minorHAnsi" w:cstheme="minorHAnsi"/>
                <w:color w:val="000000"/>
                <w:sz w:val="24"/>
                <w:szCs w:val="24"/>
              </w:rPr>
              <w:t xml:space="preserve"> Officer</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15</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10</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66.67%</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Average</w:t>
            </w:r>
          </w:p>
        </w:tc>
      </w:tr>
      <w:tr w:rsidR="00461274" w:rsidRPr="00F03FDC" w:rsidTr="007E130D">
        <w:trPr>
          <w:trHeight w:val="593"/>
        </w:trPr>
        <w:tc>
          <w:tcPr>
            <w:tcW w:w="1870" w:type="dxa"/>
          </w:tcPr>
          <w:p w:rsidR="00461274" w:rsidRPr="00F03FDC" w:rsidRDefault="007E130D"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Sr.</w:t>
            </w:r>
            <w:r w:rsidR="00B1209C">
              <w:rPr>
                <w:rFonts w:asciiTheme="minorHAnsi" w:hAnsiTheme="minorHAnsi" w:cstheme="minorHAnsi"/>
                <w:color w:val="000000"/>
                <w:sz w:val="24"/>
                <w:szCs w:val="24"/>
              </w:rPr>
              <w:t xml:space="preserve"> </w:t>
            </w:r>
            <w:r w:rsidR="00002245" w:rsidRPr="00F03FDC">
              <w:rPr>
                <w:rFonts w:asciiTheme="minorHAnsi" w:hAnsiTheme="minorHAnsi" w:cstheme="minorHAnsi"/>
                <w:color w:val="000000"/>
                <w:sz w:val="24"/>
                <w:szCs w:val="24"/>
              </w:rPr>
              <w:t>Executive (Internal Audit)</w:t>
            </w:r>
          </w:p>
          <w:p w:rsidR="00461274" w:rsidRPr="00F03FDC" w:rsidRDefault="00461274"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p>
          <w:p w:rsidR="00461274" w:rsidRPr="00F03FDC" w:rsidRDefault="00461274"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23</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16</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69.57%</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Average</w:t>
            </w:r>
          </w:p>
        </w:tc>
      </w:tr>
      <w:tr w:rsidR="00461274" w:rsidRPr="00F03FD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Digital Marketing</w:t>
            </w:r>
          </w:p>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Asst. Manager</w:t>
            </w:r>
          </w:p>
          <w:p w:rsidR="00461274" w:rsidRPr="00F03FDC" w:rsidRDefault="00461274"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3</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2</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90%</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Satisfactory</w:t>
            </w:r>
          </w:p>
        </w:tc>
      </w:tr>
      <w:tr w:rsidR="00461274" w:rsidRPr="00F03FD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Sales &amp; Marketing Executive</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5</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3</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80%</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Satisfactory</w:t>
            </w:r>
          </w:p>
        </w:tc>
      </w:tr>
      <w:tr w:rsidR="00461274" w:rsidRPr="00F03FD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Senior executive (19) and officer (5) –Compliance</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000000"/>
                <w:sz w:val="24"/>
                <w:szCs w:val="24"/>
              </w:rPr>
              <w:t>24</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11</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45.83%</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Average</w:t>
            </w:r>
          </w:p>
        </w:tc>
      </w:tr>
      <w:tr w:rsidR="00461274" w:rsidRPr="00F03FD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Sales Promotion Officer</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10</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9</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90%</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Satisfactory</w:t>
            </w:r>
          </w:p>
        </w:tc>
      </w:tr>
      <w:tr w:rsidR="00461274" w:rsidRPr="00F03FD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Deputy Manager/Assist Manager- Store</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25</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23</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92%</w:t>
            </w:r>
          </w:p>
        </w:tc>
        <w:tc>
          <w:tcPr>
            <w:tcW w:w="1870" w:type="dxa"/>
          </w:tcPr>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222222"/>
                <w:sz w:val="24"/>
                <w:szCs w:val="24"/>
              </w:rPr>
            </w:pPr>
            <w:r w:rsidRPr="00F03FDC">
              <w:rPr>
                <w:rFonts w:asciiTheme="minorHAnsi" w:hAnsiTheme="minorHAnsi" w:cstheme="minorHAnsi"/>
                <w:color w:val="222222"/>
                <w:sz w:val="24"/>
                <w:szCs w:val="24"/>
              </w:rPr>
              <w:t>Satisfactory</w:t>
            </w:r>
          </w:p>
        </w:tc>
      </w:tr>
    </w:tbl>
    <w:p w:rsidR="00461274" w:rsidRPr="00F03FDC" w:rsidRDefault="00461274" w:rsidP="0089205C">
      <w:pPr>
        <w:pBdr>
          <w:top w:val="nil"/>
          <w:left w:val="nil"/>
          <w:bottom w:val="nil"/>
          <w:right w:val="nil"/>
          <w:between w:val="nil"/>
        </w:pBdr>
        <w:shd w:val="clear" w:color="auto" w:fill="FFFFFF"/>
        <w:spacing w:after="390" w:line="360" w:lineRule="auto"/>
        <w:jc w:val="both"/>
        <w:rPr>
          <w:rFonts w:asciiTheme="minorHAnsi" w:hAnsiTheme="minorHAnsi" w:cstheme="minorHAnsi"/>
          <w:color w:val="222222"/>
          <w:sz w:val="24"/>
          <w:szCs w:val="24"/>
        </w:rPr>
      </w:pP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Here, the ratio of these data is divided into three portions including a range. Details are given below-</w:t>
      </w:r>
    </w:p>
    <w:p w:rsidR="00461274" w:rsidRPr="00F03FDC" w:rsidRDefault="00002245" w:rsidP="0089205C">
      <w:pPr>
        <w:numPr>
          <w:ilvl w:val="0"/>
          <w:numId w:val="2"/>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 output ranging from 0%-40% has been considered as poor results.</w:t>
      </w:r>
    </w:p>
    <w:p w:rsidR="00461274" w:rsidRPr="00F03FDC" w:rsidRDefault="00002245" w:rsidP="0089205C">
      <w:pPr>
        <w:numPr>
          <w:ilvl w:val="0"/>
          <w:numId w:val="2"/>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 output ranging from 41%-70% has been considered as average results.</w:t>
      </w:r>
    </w:p>
    <w:p w:rsidR="00461274" w:rsidRPr="00F03FDC" w:rsidRDefault="00002245" w:rsidP="0089205C">
      <w:pPr>
        <w:numPr>
          <w:ilvl w:val="0"/>
          <w:numId w:val="2"/>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The output ranging from 71%-100% has been considered as satisfactory results.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So, it can be concluded that communication with potential candidates needs some improvements to get the candidates convinced for joining the job interview. Customers are getting average values from the organizations.</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Next, I conduct another method to collect qualitative data to conduct an online survey by sending candidates’ an online questionnaire to get their feedback on the interview for the job position.</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There, I included some relevant questions in the questionnaire to get their feedback and their interview experience with the organization.</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The questionnaire included some of the following questions and there were three options- yes, no, average which are given below-</w:t>
      </w: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Do you like the structure of the interview followed by the interviewer?</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lastRenderedPageBreak/>
        <w:t>Do you like the scheduling of the interview?</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Did you have to face any difficulties to make time to join the interview?</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 questions asked in the interview were easy to relate with your study and work field?</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 interviewers were understanding?</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 questions asked by the interviewers were stressful to answer?</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The questions you asked to know during the interview </w:t>
      </w:r>
      <w:r w:rsidRPr="00F03FDC">
        <w:rPr>
          <w:rFonts w:asciiTheme="minorHAnsi" w:hAnsiTheme="minorHAnsi" w:cstheme="minorHAnsi"/>
          <w:sz w:val="24"/>
          <w:szCs w:val="24"/>
        </w:rPr>
        <w:t>were</w:t>
      </w:r>
      <w:r w:rsidRPr="00F03FDC">
        <w:rPr>
          <w:rFonts w:asciiTheme="minorHAnsi" w:hAnsiTheme="minorHAnsi" w:cstheme="minorHAnsi"/>
          <w:color w:val="000000"/>
          <w:sz w:val="24"/>
          <w:szCs w:val="24"/>
        </w:rPr>
        <w:t xml:space="preserve"> properly answered?</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 facial impression and behavior of the interviewers were cooperating?</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sz w:val="24"/>
          <w:szCs w:val="24"/>
        </w:rPr>
        <w:t>Was the</w:t>
      </w:r>
      <w:r w:rsidRPr="00F03FDC">
        <w:rPr>
          <w:rFonts w:asciiTheme="minorHAnsi" w:hAnsiTheme="minorHAnsi" w:cstheme="minorHAnsi"/>
          <w:color w:val="000000"/>
          <w:sz w:val="24"/>
          <w:szCs w:val="24"/>
        </w:rPr>
        <w:t xml:space="preserve"> whole process of </w:t>
      </w:r>
      <w:r w:rsidRPr="00F03FDC">
        <w:rPr>
          <w:rFonts w:asciiTheme="minorHAnsi" w:hAnsiTheme="minorHAnsi" w:cstheme="minorHAnsi"/>
          <w:sz w:val="24"/>
          <w:szCs w:val="24"/>
        </w:rPr>
        <w:t>conducting the interview very</w:t>
      </w:r>
      <w:r w:rsidRPr="00F03FDC">
        <w:rPr>
          <w:rFonts w:asciiTheme="minorHAnsi" w:hAnsiTheme="minorHAnsi" w:cstheme="minorHAnsi"/>
          <w:color w:val="000000"/>
          <w:sz w:val="24"/>
          <w:szCs w:val="24"/>
        </w:rPr>
        <w:t xml:space="preserve"> helpful?</w:t>
      </w: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461274" w:rsidP="0089205C">
      <w:pPr>
        <w:pBdr>
          <w:top w:val="nil"/>
          <w:left w:val="nil"/>
          <w:bottom w:val="nil"/>
          <w:right w:val="nil"/>
          <w:between w:val="nil"/>
        </w:pBdr>
        <w:spacing w:after="0" w:line="360" w:lineRule="auto"/>
        <w:ind w:left="720"/>
        <w:jc w:val="both"/>
        <w:rPr>
          <w:rFonts w:asciiTheme="minorHAnsi" w:hAnsiTheme="minorHAnsi" w:cstheme="minorHAnsi"/>
          <w:color w:val="000000"/>
          <w:sz w:val="24"/>
          <w:szCs w:val="24"/>
        </w:rPr>
      </w:pPr>
    </w:p>
    <w:p w:rsidR="00461274" w:rsidRPr="00F03FDC" w:rsidRDefault="00002245" w:rsidP="0089205C">
      <w:pPr>
        <w:numPr>
          <w:ilvl w:val="0"/>
          <w:numId w:val="5"/>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 The interview experience was amazing?</w:t>
      </w:r>
    </w:p>
    <w:p w:rsidR="00AC41CA"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Response of the survey was good, almost 70% of candidates were satisfied and received the right experience from the human resource department. Most candidates were quite satisfied with the interview process which starts from the first interactions with candidates through informing and inviting them to join the interview session.  </w:t>
      </w:r>
    </w:p>
    <w:p w:rsidR="00AC41CA" w:rsidRPr="00F03FDC" w:rsidRDefault="00AC41CA"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br w:type="page"/>
      </w:r>
    </w:p>
    <w:p w:rsidR="00461274" w:rsidRPr="00F03FDC" w:rsidRDefault="00461274" w:rsidP="0089205C">
      <w:pPr>
        <w:spacing w:line="360" w:lineRule="auto"/>
        <w:jc w:val="both"/>
        <w:rPr>
          <w:rFonts w:asciiTheme="minorHAnsi" w:hAnsiTheme="minorHAnsi" w:cstheme="minorHAnsi"/>
          <w:sz w:val="24"/>
          <w:szCs w:val="24"/>
        </w:rPr>
      </w:pPr>
    </w:p>
    <w:p w:rsidR="00AC41CA" w:rsidRPr="00F03FDC" w:rsidRDefault="00AC41CA" w:rsidP="0089205C">
      <w:pPr>
        <w:spacing w:line="360" w:lineRule="auto"/>
        <w:jc w:val="both"/>
      </w:pPr>
    </w:p>
    <w:p w:rsidR="00AC41CA" w:rsidRPr="00F03FDC" w:rsidRDefault="00AC41CA" w:rsidP="0089205C">
      <w:pPr>
        <w:pStyle w:val="Heading1"/>
        <w:spacing w:line="360" w:lineRule="auto"/>
        <w:jc w:val="both"/>
        <w:rPr>
          <w:rFonts w:asciiTheme="minorHAnsi" w:hAnsiTheme="minorHAnsi" w:cstheme="minorHAnsi"/>
          <w:sz w:val="24"/>
          <w:szCs w:val="24"/>
        </w:rPr>
      </w:pPr>
    </w:p>
    <w:p w:rsidR="00AC41CA" w:rsidRPr="00F03FDC" w:rsidRDefault="00AC41CA" w:rsidP="0089205C">
      <w:pPr>
        <w:pStyle w:val="Heading1"/>
        <w:spacing w:line="360" w:lineRule="auto"/>
        <w:jc w:val="both"/>
        <w:rPr>
          <w:rFonts w:asciiTheme="minorHAnsi" w:hAnsiTheme="minorHAnsi" w:cstheme="minorHAnsi"/>
          <w:sz w:val="24"/>
          <w:szCs w:val="24"/>
        </w:rPr>
      </w:pPr>
    </w:p>
    <w:p w:rsidR="00AC41CA" w:rsidRPr="00F03FDC" w:rsidRDefault="00AC41CA" w:rsidP="0089205C">
      <w:pPr>
        <w:pStyle w:val="Heading1"/>
        <w:spacing w:line="360" w:lineRule="auto"/>
        <w:jc w:val="both"/>
        <w:rPr>
          <w:rFonts w:asciiTheme="minorHAnsi" w:hAnsiTheme="minorHAnsi" w:cstheme="minorHAnsi"/>
          <w:sz w:val="24"/>
          <w:szCs w:val="24"/>
        </w:rPr>
      </w:pPr>
    </w:p>
    <w:p w:rsidR="00AC41CA" w:rsidRPr="00F03FDC" w:rsidRDefault="00AC41CA" w:rsidP="0089205C">
      <w:pPr>
        <w:pStyle w:val="Heading1"/>
        <w:spacing w:line="360" w:lineRule="auto"/>
        <w:jc w:val="both"/>
        <w:rPr>
          <w:rFonts w:asciiTheme="minorHAnsi" w:hAnsiTheme="minorHAnsi" w:cstheme="minorHAnsi"/>
          <w:sz w:val="24"/>
          <w:szCs w:val="24"/>
        </w:rPr>
      </w:pPr>
    </w:p>
    <w:p w:rsidR="00AC41CA" w:rsidRDefault="00AC41CA" w:rsidP="0089205C">
      <w:pPr>
        <w:pStyle w:val="Heading1"/>
        <w:spacing w:line="360" w:lineRule="auto"/>
        <w:jc w:val="both"/>
        <w:rPr>
          <w:rFonts w:asciiTheme="minorHAnsi" w:hAnsiTheme="minorHAnsi" w:cstheme="minorHAnsi"/>
          <w:sz w:val="24"/>
          <w:szCs w:val="24"/>
        </w:rPr>
      </w:pPr>
    </w:p>
    <w:p w:rsidR="004A5F0A" w:rsidRPr="004A5F0A" w:rsidRDefault="004A5F0A" w:rsidP="00881A1A">
      <w:pPr>
        <w:spacing w:line="360" w:lineRule="auto"/>
        <w:jc w:val="center"/>
        <w:rPr>
          <w:b/>
          <w:sz w:val="24"/>
        </w:rPr>
      </w:pPr>
      <w:r w:rsidRPr="00F417CB">
        <w:rPr>
          <w:b/>
          <w:sz w:val="40"/>
        </w:rPr>
        <w:t xml:space="preserve">Chapter 04 – Findings of the </w:t>
      </w:r>
      <w:r w:rsidR="009436DB" w:rsidRPr="00F417CB">
        <w:rPr>
          <w:b/>
          <w:sz w:val="40"/>
        </w:rPr>
        <w:t>Study</w:t>
      </w:r>
    </w:p>
    <w:p w:rsidR="00AC41CA" w:rsidRPr="00F03FDC" w:rsidRDefault="00AC41CA" w:rsidP="0089205C">
      <w:pPr>
        <w:pStyle w:val="Heading1"/>
        <w:spacing w:line="360" w:lineRule="auto"/>
        <w:jc w:val="both"/>
        <w:rPr>
          <w:rFonts w:asciiTheme="minorHAnsi" w:hAnsiTheme="minorHAnsi" w:cstheme="minorHAnsi"/>
          <w:sz w:val="24"/>
          <w:szCs w:val="24"/>
        </w:rPr>
      </w:pPr>
    </w:p>
    <w:p w:rsidR="00D87329" w:rsidRDefault="00D87329" w:rsidP="0089205C">
      <w:pPr>
        <w:pStyle w:val="Heading1"/>
        <w:spacing w:line="360" w:lineRule="auto"/>
        <w:jc w:val="both"/>
        <w:rPr>
          <w:rFonts w:asciiTheme="minorHAnsi" w:hAnsiTheme="minorHAnsi" w:cstheme="minorHAnsi"/>
          <w:sz w:val="24"/>
          <w:szCs w:val="24"/>
        </w:rPr>
      </w:pPr>
    </w:p>
    <w:p w:rsidR="004A5F0A" w:rsidRDefault="004A5F0A" w:rsidP="0089205C">
      <w:pPr>
        <w:spacing w:line="360" w:lineRule="auto"/>
        <w:jc w:val="both"/>
      </w:pPr>
    </w:p>
    <w:p w:rsidR="004A5F0A" w:rsidRDefault="004A5F0A" w:rsidP="0089205C">
      <w:pPr>
        <w:spacing w:line="360" w:lineRule="auto"/>
        <w:jc w:val="both"/>
      </w:pPr>
    </w:p>
    <w:p w:rsidR="004A5F0A" w:rsidRDefault="004A5F0A" w:rsidP="0089205C">
      <w:pPr>
        <w:spacing w:line="360" w:lineRule="auto"/>
        <w:jc w:val="both"/>
      </w:pPr>
    </w:p>
    <w:p w:rsidR="004A5F0A" w:rsidRDefault="004A5F0A" w:rsidP="0089205C">
      <w:pPr>
        <w:spacing w:line="360" w:lineRule="auto"/>
        <w:jc w:val="both"/>
      </w:pPr>
    </w:p>
    <w:p w:rsidR="004A5F0A" w:rsidRPr="004A5F0A" w:rsidRDefault="004A5F0A" w:rsidP="0089205C">
      <w:pPr>
        <w:spacing w:line="360" w:lineRule="auto"/>
        <w:jc w:val="both"/>
      </w:pPr>
    </w:p>
    <w:p w:rsidR="00AC41CA" w:rsidRDefault="00AC41CA" w:rsidP="0089205C">
      <w:pPr>
        <w:spacing w:line="360" w:lineRule="auto"/>
        <w:jc w:val="both"/>
        <w:rPr>
          <w:rFonts w:asciiTheme="minorHAnsi" w:hAnsiTheme="minorHAnsi" w:cstheme="minorHAnsi"/>
          <w:sz w:val="24"/>
          <w:szCs w:val="24"/>
        </w:rPr>
      </w:pPr>
    </w:p>
    <w:p w:rsidR="004A5F0A" w:rsidRPr="00F03FDC" w:rsidRDefault="004A5F0A" w:rsidP="0089205C">
      <w:pPr>
        <w:spacing w:line="360" w:lineRule="auto"/>
        <w:jc w:val="both"/>
        <w:rPr>
          <w:rFonts w:asciiTheme="minorHAnsi" w:hAnsiTheme="minorHAnsi" w:cstheme="minorHAnsi"/>
          <w:sz w:val="24"/>
          <w:szCs w:val="24"/>
        </w:rPr>
      </w:pPr>
    </w:p>
    <w:p w:rsidR="00EA5650" w:rsidRPr="006015A4" w:rsidRDefault="00EA5650" w:rsidP="0089205C">
      <w:pPr>
        <w:pStyle w:val="Heading1"/>
        <w:spacing w:line="360" w:lineRule="auto"/>
        <w:jc w:val="both"/>
        <w:rPr>
          <w:sz w:val="24"/>
          <w:szCs w:val="24"/>
        </w:rPr>
      </w:pPr>
      <w:bookmarkStart w:id="15" w:name="_Toc113694875"/>
      <w:r w:rsidRPr="006015A4">
        <w:rPr>
          <w:sz w:val="24"/>
          <w:szCs w:val="24"/>
        </w:rPr>
        <w:lastRenderedPageBreak/>
        <w:t>Chapter 04</w:t>
      </w:r>
      <w:bookmarkEnd w:id="15"/>
    </w:p>
    <w:p w:rsidR="00461274" w:rsidRPr="00F03FDC" w:rsidRDefault="00002245" w:rsidP="0089205C">
      <w:pPr>
        <w:pStyle w:val="Heading2"/>
        <w:numPr>
          <w:ilvl w:val="0"/>
          <w:numId w:val="7"/>
        </w:numPr>
        <w:spacing w:line="360" w:lineRule="auto"/>
        <w:jc w:val="both"/>
        <w:rPr>
          <w:rFonts w:asciiTheme="minorHAnsi" w:hAnsiTheme="minorHAnsi" w:cstheme="minorHAnsi"/>
          <w:sz w:val="24"/>
          <w:szCs w:val="24"/>
        </w:rPr>
      </w:pPr>
      <w:bookmarkStart w:id="16" w:name="_Toc113694876"/>
      <w:r w:rsidRPr="00F03FDC">
        <w:rPr>
          <w:rFonts w:asciiTheme="minorHAnsi" w:hAnsiTheme="minorHAnsi" w:cstheme="minorHAnsi"/>
          <w:sz w:val="24"/>
          <w:szCs w:val="24"/>
        </w:rPr>
        <w:t xml:space="preserve">Findings of the </w:t>
      </w:r>
      <w:r w:rsidR="009436DB" w:rsidRPr="00F03FDC">
        <w:rPr>
          <w:rFonts w:asciiTheme="minorHAnsi" w:hAnsiTheme="minorHAnsi" w:cstheme="minorHAnsi"/>
          <w:sz w:val="24"/>
          <w:szCs w:val="24"/>
        </w:rPr>
        <w:t>Study</w:t>
      </w:r>
      <w:bookmarkEnd w:id="16"/>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Improvements should be taken to eliminate the problems and increase the possibilities of ensuing better customer values. Candidates who are interested in getting a job are also potential customers for the organization. Organizations should keep a caring eye to give them a good candidate experience as well. They are also consumers and they need to get the products and services to satisfy their needs. For example- The food and beverage unit of The Bengal Group requires more customers to achieve the sales targets so they can also target these candidates as their customer base to find a new customer base for the products. Employee engagement in ensuring quality customer value is interlinked to improve the business growth.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Employees who are responsible for getting feedback and complaints from customers should always be encouraged to give their best effort and contribution to take proper care of the valuable customers and be cooperative to solve the problem promptly faced by the customers and take proper steps to achieve their requirements.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From the annual sales report of The Bengal Windsor Thermoplastics Ltd, I found that they were unable to make profits as much as they made in the earlier years. There can be many reasons behind these falls. On the other hand, Romania food and beverage is also not making enough profits to be stable in the market which is leading to generate loss instead of producing profits for the organizations.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There are some other findings of the study is described below-</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Employees are getting less weekends and holidays which they are supposed to get. According to a recent study, employees become more productive and motivated when they get proper days off to relax. Employees who work 6days a week are practically less motivated and become exhausted which turns low productivity and further turns into less business operations. Rather, employees who get enough days off tend to have more productivity in the workplace and perform their best to achieve the job responsibilities.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lastRenderedPageBreak/>
        <w:t xml:space="preserve">Employees are not adequately trained to manage other employees as well as their customers which generates loss to the business. Because, customers and employees both want to be treated in the right manner.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Most of the employees are not satisfied with the amount of remuneration they are getting from the organization through doing their jobs. They need proper valuation of their jobs to become motivated.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Customers should be the focal point of any business to serve them with the products and services. Employees play a vital role in this to serve them well. Most of the employees are not properly customer-centric which results in losing customer base. This is absolutely right to become business oriented but there is no guarantee to achieve consistent business profit if the business is not considered with the customers’ requirements.</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Organizations must be conscious about hiring the right candidates for the right job. If they hire less qualified candidates just because of the reason of paying less salary then the organization has to suffer in the long run. Employees who are directly related with the recruitment of the candidates must be trained and well-grounded with proper hiring techniques to identify the key performance indicators which goes perfectly with the job requirements. Otherwise, the candidates will fail to deliver their right set of skills required to get the job done which results in poor work performance and the growth of the business will also be hampered. Customer satisfaction is the main purpose of business and if the organization fails to do it then the business will automatically fail to attain the target. </w:t>
      </w:r>
    </w:p>
    <w:p w:rsidR="0039404F" w:rsidRPr="00F03FDC" w:rsidRDefault="0039404F" w:rsidP="00881A1A">
      <w:pPr>
        <w:spacing w:line="360" w:lineRule="auto"/>
        <w:jc w:val="center"/>
        <w:rPr>
          <w:rFonts w:asciiTheme="minorHAnsi" w:hAnsiTheme="minorHAnsi" w:cstheme="minorHAnsi"/>
          <w:sz w:val="24"/>
          <w:szCs w:val="24"/>
        </w:rPr>
      </w:pPr>
      <w:r w:rsidRPr="00F03FDC">
        <w:rPr>
          <w:rFonts w:asciiTheme="minorHAnsi" w:hAnsiTheme="minorHAnsi" w:cstheme="minorHAnsi"/>
          <w:noProof/>
          <w:sz w:val="24"/>
          <w:szCs w:val="24"/>
        </w:rPr>
        <w:lastRenderedPageBreak/>
        <w:drawing>
          <wp:inline distT="0" distB="0" distL="0" distR="0">
            <wp:extent cx="4562475" cy="2722420"/>
            <wp:effectExtent l="19050" t="0" r="9525" b="802005"/>
            <wp:docPr id="107" name="Picture 107" descr="What makes a company successful? | Happy employees, Work from home jobs,  Veterinarian techni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makes a company successful? | Happy employees, Work from home jobs,  Veterinarian technician"/>
                    <pic:cNvPicPr>
                      <a:picLocks noChangeAspect="1" noChangeArrowheads="1"/>
                    </pic:cNvPicPr>
                  </pic:nvPicPr>
                  <pic:blipFill rotWithShape="1">
                    <a:blip r:embed="rId21">
                      <a:extLst>
                        <a:ext uri="{28A0092B-C50C-407E-A947-70E740481C1C}">
                          <a14:useLocalDpi xmlns:a14="http://schemas.microsoft.com/office/drawing/2010/main" val="0"/>
                        </a:ext>
                      </a:extLst>
                    </a:blip>
                    <a:srcRect b="18769"/>
                    <a:stretch/>
                  </pic:blipFill>
                  <pic:spPr bwMode="auto">
                    <a:xfrm>
                      <a:off x="0" y="0"/>
                      <a:ext cx="4563541" cy="272305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Employees who are determined and careful about the customer value will be the right fit candidate for full-filling their unmet demand with the right strategies at the right time and in the right place.  Customers require to feel confident that the employees are working hard and </w:t>
      </w:r>
      <w:r w:rsidR="00E4381B" w:rsidRPr="00F03FDC">
        <w:rPr>
          <w:rFonts w:asciiTheme="minorHAnsi" w:hAnsiTheme="minorHAnsi" w:cstheme="minorHAnsi"/>
          <w:sz w:val="24"/>
          <w:szCs w:val="24"/>
        </w:rPr>
        <w:t>in an effective</w:t>
      </w:r>
      <w:r w:rsidR="00B1209C">
        <w:rPr>
          <w:rFonts w:asciiTheme="minorHAnsi" w:hAnsiTheme="minorHAnsi" w:cstheme="minorHAnsi"/>
          <w:sz w:val="24"/>
          <w:szCs w:val="24"/>
        </w:rPr>
        <w:t xml:space="preserve"> </w:t>
      </w:r>
      <w:r w:rsidR="00E4381B" w:rsidRPr="00F03FDC">
        <w:rPr>
          <w:rFonts w:asciiTheme="minorHAnsi" w:hAnsiTheme="minorHAnsi" w:cstheme="minorHAnsi"/>
          <w:sz w:val="24"/>
          <w:szCs w:val="24"/>
        </w:rPr>
        <w:t xml:space="preserve">manner </w:t>
      </w:r>
      <w:r w:rsidRPr="00F03FDC">
        <w:rPr>
          <w:rFonts w:asciiTheme="minorHAnsi" w:hAnsiTheme="minorHAnsi" w:cstheme="minorHAnsi"/>
          <w:sz w:val="24"/>
          <w:szCs w:val="24"/>
        </w:rPr>
        <w:t xml:space="preserve">to provide them the desired outcomes.  Right candidate with right skills should be hired, because- </w:t>
      </w:r>
    </w:p>
    <w:p w:rsidR="00461274" w:rsidRPr="00F03FDC" w:rsidRDefault="00002245" w:rsidP="0089205C">
      <w:pPr>
        <w:numPr>
          <w:ilvl w:val="0"/>
          <w:numId w:val="6"/>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Right candidates save time and many valuable resources for the organization as they are </w:t>
      </w:r>
      <w:r w:rsidRPr="00F03FDC">
        <w:rPr>
          <w:rFonts w:asciiTheme="minorHAnsi" w:hAnsiTheme="minorHAnsi" w:cstheme="minorHAnsi"/>
          <w:sz w:val="24"/>
          <w:szCs w:val="24"/>
        </w:rPr>
        <w:t>experts</w:t>
      </w:r>
      <w:r w:rsidRPr="00F03FDC">
        <w:rPr>
          <w:rFonts w:asciiTheme="minorHAnsi" w:hAnsiTheme="minorHAnsi" w:cstheme="minorHAnsi"/>
          <w:color w:val="000000"/>
          <w:sz w:val="24"/>
          <w:szCs w:val="24"/>
        </w:rPr>
        <w:t xml:space="preserve"> in a specific area and have vast knowledge on the work process and they always try to improve their skills sets to show their quality performance in the workplace. </w:t>
      </w:r>
    </w:p>
    <w:p w:rsidR="00461274" w:rsidRPr="00F03FDC" w:rsidRDefault="00002245" w:rsidP="0089205C">
      <w:pPr>
        <w:numPr>
          <w:ilvl w:val="0"/>
          <w:numId w:val="6"/>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Right candidates with right skills also contribute to </w:t>
      </w:r>
      <w:r w:rsidRPr="00F03FDC">
        <w:rPr>
          <w:rFonts w:asciiTheme="minorHAnsi" w:hAnsiTheme="minorHAnsi" w:cstheme="minorHAnsi"/>
          <w:sz w:val="24"/>
          <w:szCs w:val="24"/>
        </w:rPr>
        <w:t>decreasing</w:t>
      </w:r>
      <w:r w:rsidRPr="00F03FDC">
        <w:rPr>
          <w:rFonts w:asciiTheme="minorHAnsi" w:hAnsiTheme="minorHAnsi" w:cstheme="minorHAnsi"/>
          <w:color w:val="000000"/>
          <w:sz w:val="24"/>
          <w:szCs w:val="24"/>
        </w:rPr>
        <w:t xml:space="preserve"> excessive workload. For example- if a team fails to meet the deadline for the assigned projects/assignments they need a teammate who </w:t>
      </w:r>
      <w:r w:rsidRPr="00F03FDC">
        <w:rPr>
          <w:rFonts w:asciiTheme="minorHAnsi" w:hAnsiTheme="minorHAnsi" w:cstheme="minorHAnsi"/>
          <w:sz w:val="24"/>
          <w:szCs w:val="24"/>
        </w:rPr>
        <w:t>has</w:t>
      </w:r>
      <w:r w:rsidRPr="00F03FDC">
        <w:rPr>
          <w:rFonts w:asciiTheme="minorHAnsi" w:hAnsiTheme="minorHAnsi" w:cstheme="minorHAnsi"/>
          <w:color w:val="000000"/>
          <w:sz w:val="24"/>
          <w:szCs w:val="24"/>
        </w:rPr>
        <w:t xml:space="preserve"> proper time management skills with proven time management skills. </w:t>
      </w:r>
    </w:p>
    <w:p w:rsidR="00461274" w:rsidRPr="00F03FDC" w:rsidRDefault="00002245" w:rsidP="0089205C">
      <w:pPr>
        <w:numPr>
          <w:ilvl w:val="0"/>
          <w:numId w:val="6"/>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Candidates </w:t>
      </w:r>
      <w:r w:rsidRPr="00F03FDC">
        <w:rPr>
          <w:rFonts w:asciiTheme="minorHAnsi" w:hAnsiTheme="minorHAnsi" w:cstheme="minorHAnsi"/>
          <w:sz w:val="24"/>
          <w:szCs w:val="24"/>
        </w:rPr>
        <w:t>with the right</w:t>
      </w:r>
      <w:r w:rsidRPr="00F03FDC">
        <w:rPr>
          <w:rFonts w:asciiTheme="minorHAnsi" w:hAnsiTheme="minorHAnsi" w:cstheme="minorHAnsi"/>
          <w:color w:val="000000"/>
          <w:sz w:val="24"/>
          <w:szCs w:val="24"/>
        </w:rPr>
        <w:t xml:space="preserve"> skills and qualifications have better understanding of critical problems as well as their solutions and have innovative ideas to introduce a new way to do a complicated job which may result </w:t>
      </w:r>
      <w:r w:rsidRPr="00F03FDC">
        <w:rPr>
          <w:rFonts w:asciiTheme="minorHAnsi" w:hAnsiTheme="minorHAnsi" w:cstheme="minorHAnsi"/>
          <w:sz w:val="24"/>
          <w:szCs w:val="24"/>
        </w:rPr>
        <w:t>in</w:t>
      </w:r>
      <w:r w:rsidRPr="00F03FDC">
        <w:rPr>
          <w:rFonts w:asciiTheme="minorHAnsi" w:hAnsiTheme="minorHAnsi" w:cstheme="minorHAnsi"/>
          <w:color w:val="000000"/>
          <w:sz w:val="24"/>
          <w:szCs w:val="24"/>
        </w:rPr>
        <w:t xml:space="preserve"> quality output of the work. For example- Technology has become an integral part of our lives respectively from personal life to </w:t>
      </w:r>
      <w:r w:rsidRPr="00F03FDC">
        <w:rPr>
          <w:rFonts w:asciiTheme="minorHAnsi" w:hAnsiTheme="minorHAnsi" w:cstheme="minorHAnsi"/>
          <w:color w:val="000000"/>
          <w:sz w:val="24"/>
          <w:szCs w:val="24"/>
        </w:rPr>
        <w:lastRenderedPageBreak/>
        <w:t xml:space="preserve">professional life. So, candidates who have sound IT skills can grow faster in his/her career than the employees’ who don’t have much knowledge and also will make the workflow more accurate and fluent.  </w:t>
      </w:r>
    </w:p>
    <w:p w:rsidR="00EA5650" w:rsidRPr="00F03FDC" w:rsidRDefault="00EA5650" w:rsidP="0089205C">
      <w:pPr>
        <w:spacing w:line="360" w:lineRule="auto"/>
        <w:jc w:val="both"/>
        <w:rPr>
          <w:rFonts w:asciiTheme="minorHAnsi" w:hAnsiTheme="minorHAnsi" w:cstheme="minorHAnsi"/>
          <w:b/>
          <w:sz w:val="24"/>
          <w:szCs w:val="24"/>
        </w:rPr>
      </w:pPr>
    </w:p>
    <w:p w:rsidR="00EA5650" w:rsidRPr="00F03FDC" w:rsidRDefault="00EA5650" w:rsidP="0089205C">
      <w:pPr>
        <w:pStyle w:val="Heading1"/>
        <w:spacing w:line="360" w:lineRule="auto"/>
        <w:jc w:val="both"/>
        <w:rPr>
          <w:rFonts w:asciiTheme="minorHAnsi" w:hAnsiTheme="minorHAnsi" w:cstheme="minorHAnsi"/>
          <w:sz w:val="24"/>
          <w:szCs w:val="24"/>
        </w:rPr>
      </w:pPr>
    </w:p>
    <w:p w:rsidR="00E4381B" w:rsidRPr="00F03FDC" w:rsidRDefault="00E4381B" w:rsidP="0089205C">
      <w:pPr>
        <w:pStyle w:val="Heading1"/>
        <w:spacing w:line="360" w:lineRule="auto"/>
        <w:jc w:val="both"/>
        <w:rPr>
          <w:rFonts w:asciiTheme="minorHAnsi" w:hAnsiTheme="minorHAnsi" w:cstheme="minorHAnsi"/>
          <w:sz w:val="24"/>
          <w:szCs w:val="24"/>
        </w:rPr>
      </w:pPr>
    </w:p>
    <w:p w:rsidR="00E4381B" w:rsidRPr="00F03FDC" w:rsidRDefault="00E4381B" w:rsidP="0089205C">
      <w:pPr>
        <w:spacing w:line="360" w:lineRule="auto"/>
        <w:jc w:val="both"/>
        <w:rPr>
          <w:rFonts w:asciiTheme="minorHAnsi" w:hAnsiTheme="minorHAnsi" w:cstheme="minorHAnsi"/>
          <w:b/>
          <w:sz w:val="24"/>
          <w:szCs w:val="24"/>
        </w:rPr>
      </w:pPr>
      <w:r w:rsidRPr="00F03FDC">
        <w:rPr>
          <w:rFonts w:asciiTheme="minorHAnsi" w:hAnsiTheme="minorHAnsi" w:cstheme="minorHAnsi"/>
          <w:sz w:val="24"/>
          <w:szCs w:val="24"/>
        </w:rPr>
        <w:br w:type="page"/>
      </w:r>
    </w:p>
    <w:p w:rsidR="00E4381B" w:rsidRPr="00F03FDC" w:rsidRDefault="00E4381B" w:rsidP="0089205C">
      <w:pPr>
        <w:pStyle w:val="Heading1"/>
        <w:spacing w:line="360" w:lineRule="auto"/>
        <w:jc w:val="both"/>
        <w:rPr>
          <w:rFonts w:asciiTheme="minorHAnsi" w:hAnsiTheme="minorHAnsi" w:cstheme="minorHAnsi"/>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482932" w:rsidRPr="00F03FDC" w:rsidRDefault="00482932" w:rsidP="0089205C">
      <w:pPr>
        <w:spacing w:line="360" w:lineRule="auto"/>
        <w:jc w:val="both"/>
        <w:rPr>
          <w:rFonts w:asciiTheme="minorHAnsi" w:hAnsiTheme="minorHAnsi" w:cstheme="minorHAnsi"/>
          <w:b/>
          <w:sz w:val="24"/>
          <w:szCs w:val="24"/>
        </w:rPr>
      </w:pPr>
    </w:p>
    <w:p w:rsidR="00E4381B" w:rsidRPr="00F417CB" w:rsidRDefault="00482932" w:rsidP="00881A1A">
      <w:pPr>
        <w:spacing w:line="360" w:lineRule="auto"/>
        <w:jc w:val="center"/>
        <w:rPr>
          <w:rFonts w:asciiTheme="minorHAnsi" w:hAnsiTheme="minorHAnsi" w:cstheme="minorHAnsi"/>
          <w:b/>
          <w:sz w:val="28"/>
          <w:szCs w:val="24"/>
        </w:rPr>
      </w:pPr>
      <w:r w:rsidRPr="00F417CB">
        <w:rPr>
          <w:rFonts w:asciiTheme="minorHAnsi" w:hAnsiTheme="minorHAnsi" w:cstheme="minorHAnsi"/>
          <w:b/>
          <w:sz w:val="40"/>
          <w:szCs w:val="24"/>
        </w:rPr>
        <w:t>Chapter 05- Recommendations &amp; Conclusion</w:t>
      </w:r>
      <w:r w:rsidR="00E4381B" w:rsidRPr="00F417CB">
        <w:rPr>
          <w:rFonts w:asciiTheme="minorHAnsi" w:hAnsiTheme="minorHAnsi" w:cstheme="minorHAnsi"/>
          <w:b/>
          <w:sz w:val="28"/>
          <w:szCs w:val="24"/>
        </w:rPr>
        <w:br w:type="page"/>
      </w:r>
    </w:p>
    <w:p w:rsidR="00187801" w:rsidRPr="00F03FDC" w:rsidRDefault="00187801" w:rsidP="0089205C">
      <w:pPr>
        <w:pStyle w:val="Heading1"/>
        <w:spacing w:line="360" w:lineRule="auto"/>
        <w:jc w:val="both"/>
        <w:rPr>
          <w:rFonts w:asciiTheme="minorHAnsi" w:hAnsiTheme="minorHAnsi" w:cstheme="minorHAnsi"/>
          <w:sz w:val="24"/>
          <w:szCs w:val="24"/>
          <w:cs/>
        </w:rPr>
      </w:pPr>
      <w:bookmarkStart w:id="17" w:name="_Toc113694877"/>
      <w:r w:rsidRPr="00F03FDC">
        <w:rPr>
          <w:rFonts w:asciiTheme="minorHAnsi" w:hAnsiTheme="minorHAnsi" w:cstheme="minorHAnsi"/>
          <w:sz w:val="24"/>
          <w:szCs w:val="24"/>
        </w:rPr>
        <w:lastRenderedPageBreak/>
        <w:t>Chapter 05</w:t>
      </w:r>
      <w:bookmarkEnd w:id="17"/>
    </w:p>
    <w:p w:rsidR="00461274" w:rsidRPr="00F03FDC" w:rsidRDefault="00002245" w:rsidP="0089205C">
      <w:pPr>
        <w:pStyle w:val="Heading2"/>
        <w:numPr>
          <w:ilvl w:val="0"/>
          <w:numId w:val="7"/>
        </w:numPr>
        <w:spacing w:line="360" w:lineRule="auto"/>
        <w:jc w:val="both"/>
        <w:rPr>
          <w:rFonts w:asciiTheme="minorHAnsi" w:hAnsiTheme="minorHAnsi" w:cstheme="minorHAnsi"/>
          <w:sz w:val="24"/>
          <w:szCs w:val="24"/>
        </w:rPr>
      </w:pPr>
      <w:bookmarkStart w:id="18" w:name="_Toc113694878"/>
      <w:r w:rsidRPr="00F03FDC">
        <w:rPr>
          <w:rFonts w:asciiTheme="minorHAnsi" w:hAnsiTheme="minorHAnsi" w:cstheme="minorHAnsi"/>
          <w:sz w:val="24"/>
          <w:szCs w:val="24"/>
        </w:rPr>
        <w:t>Recommendation</w:t>
      </w:r>
      <w:r w:rsidR="001E3380" w:rsidRPr="00F03FDC">
        <w:rPr>
          <w:rFonts w:asciiTheme="minorHAnsi" w:hAnsiTheme="minorHAnsi" w:cstheme="minorHAnsi"/>
          <w:sz w:val="24"/>
          <w:szCs w:val="24"/>
        </w:rPr>
        <w:t>s</w:t>
      </w:r>
      <w:bookmarkEnd w:id="18"/>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The organization should adopt some changes or development in managing employees in a more efficient and effective way to improve the delivery of superior customer value. The process of managing employees starts from hiring to till his/her tenure. Organizations must hire the right candidate for the right position who can be able to deliver the right set of skills at the right place at the right time. Organizations can adopt new strategies to adjust with the changing business environment. Some recommendations are discussed below-</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b/>
          <w:sz w:val="24"/>
          <w:szCs w:val="24"/>
        </w:rPr>
        <w:t>Follow Data-driven Recruitment Model</w:t>
      </w:r>
      <w:r w:rsidRPr="00F03FDC">
        <w:rPr>
          <w:rFonts w:asciiTheme="minorHAnsi" w:hAnsiTheme="minorHAnsi" w:cstheme="minorHAnsi"/>
          <w:sz w:val="24"/>
          <w:szCs w:val="24"/>
        </w:rPr>
        <w:t xml:space="preserve">- Organization can adopt data driven recruitment model to develop talent strategy. Data-driven recruitment models help the recruiter to hire the right candidates for the right position. This recruitment strategy assists organizations to align the business to achieve long-term goals. Recruiter must source the right candidates for the position so that the candidate can excel his/her best performance with the application of skills and other qualities. If the organization hires a candidate for the position of customer service executive on a very urgent basis but the candidate isn’t actually suitable for the post as the candidate cannot work under pressure also cannot be patient which is required to perform the job. Then, the customers will get poor services from him/her which will result in a poor brand image of the organization. Organization will gradually start losing market share which will hamper the overall business operations and the financial health. This strategy will also help the organization to plan human resources according to the organizational and operational needs which will make the process easier to manage them properly.  </w:t>
      </w:r>
    </w:p>
    <w:p w:rsidR="00461274" w:rsidRPr="00F03FDC" w:rsidRDefault="00002245" w:rsidP="0089205C">
      <w:p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eastAsia="Times New Roman" w:hAnsiTheme="minorHAnsi" w:cstheme="minorHAnsi"/>
          <w:b/>
          <w:color w:val="000000"/>
          <w:sz w:val="24"/>
          <w:szCs w:val="24"/>
        </w:rPr>
        <w:t>Follow Psychometric Test for Hiring</w:t>
      </w:r>
      <w:r w:rsidRPr="00F03FDC">
        <w:rPr>
          <w:rFonts w:asciiTheme="minorHAnsi" w:eastAsia="Times New Roman" w:hAnsiTheme="minorHAnsi" w:cstheme="minorHAnsi"/>
          <w:color w:val="000000"/>
          <w:sz w:val="24"/>
          <w:szCs w:val="24"/>
        </w:rPr>
        <w:t xml:space="preserve">- </w:t>
      </w:r>
      <w:r w:rsidRPr="00F03FDC">
        <w:rPr>
          <w:rFonts w:asciiTheme="minorHAnsi" w:hAnsiTheme="minorHAnsi" w:cstheme="minorHAnsi"/>
          <w:color w:val="000000"/>
          <w:sz w:val="24"/>
          <w:szCs w:val="24"/>
        </w:rPr>
        <w:t>Psychometric assessment is an effective tool which evaluates the psychological attributes of a person. These help companies to achieve an in-depth insight into the evaluation of candidates and assist in selecting a perfect match for the required job. These assessment techniques help businesses to discover important information about the aptitude, personality traits, abilities, intelligence and behavioral style of an individual. Apart from this, these assessment methods can assess someone’s thinking process, reactions and respond to various and changing situations.</w:t>
      </w:r>
    </w:p>
    <w:p w:rsidR="00461274" w:rsidRPr="00F03FDC" w:rsidRDefault="00002245" w:rsidP="0089205C">
      <w:pPr>
        <w:spacing w:line="360" w:lineRule="auto"/>
        <w:jc w:val="both"/>
        <w:rPr>
          <w:rFonts w:asciiTheme="minorHAnsi" w:eastAsia="Times New Roman" w:hAnsiTheme="minorHAnsi" w:cstheme="minorHAnsi"/>
          <w:sz w:val="24"/>
          <w:szCs w:val="24"/>
        </w:rPr>
      </w:pPr>
      <w:r w:rsidRPr="00F03FDC">
        <w:rPr>
          <w:rFonts w:asciiTheme="minorHAnsi" w:hAnsiTheme="minorHAnsi" w:cstheme="minorHAnsi"/>
          <w:color w:val="000000"/>
          <w:sz w:val="24"/>
          <w:szCs w:val="24"/>
        </w:rPr>
        <w:lastRenderedPageBreak/>
        <w:t xml:space="preserve">Companies get a clear picture of a potential candidates’ strengths and weaknesses. Also, they can easily identify whether she/he will fit in the team and culture. Top notch companies can easily determine the candidates’ cultural fit with the organizational culture. The most widely used psychometric personality model which is applied by most of the renowned companies is the Myers-Briggs Test. As per the renowned publisher of Myers-Briggs test most of the top companies in the world utilize the MBTI test to have knowledge on the performance of employees in the workplace.  </w:t>
      </w: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There is another assessment tool named as ‘</w:t>
      </w:r>
      <w:proofErr w:type="spellStart"/>
      <w:r w:rsidRPr="00F03FDC">
        <w:rPr>
          <w:rFonts w:asciiTheme="minorHAnsi" w:hAnsiTheme="minorHAnsi" w:cstheme="minorHAnsi"/>
          <w:color w:val="000000"/>
          <w:sz w:val="24"/>
          <w:szCs w:val="24"/>
        </w:rPr>
        <w:t>Mettl</w:t>
      </w:r>
      <w:proofErr w:type="spellEnd"/>
      <w:r w:rsidRPr="00F03FDC">
        <w:rPr>
          <w:rFonts w:asciiTheme="minorHAnsi" w:hAnsiTheme="minorHAnsi" w:cstheme="minorHAnsi"/>
          <w:color w:val="000000"/>
          <w:sz w:val="24"/>
          <w:szCs w:val="24"/>
        </w:rPr>
        <w:t xml:space="preserve"> Personality Profiler’ (MPP). This assessment tool helps companies in retaining critical information about employees’ personality traits that affects their behaviors in the workplace. </w:t>
      </w:r>
      <w:proofErr w:type="spellStart"/>
      <w:r w:rsidRPr="00F03FDC">
        <w:rPr>
          <w:rFonts w:asciiTheme="minorHAnsi" w:hAnsiTheme="minorHAnsi" w:cstheme="minorHAnsi"/>
          <w:color w:val="000000"/>
          <w:sz w:val="24"/>
          <w:szCs w:val="24"/>
        </w:rPr>
        <w:t>Mettl</w:t>
      </w:r>
      <w:proofErr w:type="spellEnd"/>
      <w:r w:rsidRPr="00F03FDC">
        <w:rPr>
          <w:rFonts w:asciiTheme="minorHAnsi" w:hAnsiTheme="minorHAnsi" w:cstheme="minorHAnsi"/>
          <w:color w:val="000000"/>
          <w:sz w:val="24"/>
          <w:szCs w:val="24"/>
        </w:rPr>
        <w:t xml:space="preserve"> Personality Profiler concentrates on relevant personality traits, necessary competencies and skills with a view to hiring, training and development, promotion, team building and others. MPP was designed along the lines of the five factors model which categorizes individuals based on five broad personality traits namely- extraversion, agreeableness, openness, conscientiousness and neuroticism. </w:t>
      </w: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Different tools of psychometric test are used to evaluate-</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The right employees by assessing their practical skills sets.</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A strategic plan to manage a multi-generational workforce, team restructuring and promotion.</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To determine high potential candidates from its present team to extend the business into new areas.</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eastAsia="Times New Roman" w:hAnsiTheme="minorHAnsi" w:cstheme="minorHAnsi"/>
          <w:color w:val="000000"/>
          <w:sz w:val="24"/>
          <w:szCs w:val="24"/>
        </w:rPr>
      </w:pPr>
      <w:r w:rsidRPr="00F03FDC">
        <w:rPr>
          <w:rFonts w:asciiTheme="minorHAnsi" w:hAnsiTheme="minorHAnsi" w:cstheme="minorHAnsi"/>
          <w:color w:val="000000"/>
          <w:sz w:val="24"/>
          <w:szCs w:val="24"/>
        </w:rPr>
        <w:t>To measure the knowledge, skills and behaviors of existing employees’ adaptability to the organization’s changing culture.</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eastAsia="Times New Roman" w:hAnsiTheme="minorHAnsi" w:cstheme="minorHAnsi"/>
          <w:color w:val="000000"/>
          <w:sz w:val="24"/>
          <w:szCs w:val="24"/>
        </w:rPr>
      </w:pPr>
      <w:r w:rsidRPr="00F03FDC">
        <w:rPr>
          <w:rFonts w:asciiTheme="minorHAnsi" w:hAnsiTheme="minorHAnsi" w:cstheme="minorHAnsi"/>
          <w:color w:val="000000"/>
          <w:sz w:val="24"/>
          <w:szCs w:val="24"/>
        </w:rPr>
        <w:t>The traits such as emotional control, customer service orientation and expressing such unwanted traits as workplace conflict/gender sensitivity.</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 xml:space="preserve">Candidate’s behavioral and managerial skills and the ability to manage situations </w:t>
      </w:r>
      <w:r w:rsidRPr="00F03FDC">
        <w:rPr>
          <w:rFonts w:asciiTheme="minorHAnsi" w:hAnsiTheme="minorHAnsi" w:cstheme="minorHAnsi"/>
          <w:sz w:val="24"/>
          <w:szCs w:val="24"/>
        </w:rPr>
        <w:t>in the workplace</w:t>
      </w:r>
      <w:r w:rsidRPr="00F03FDC">
        <w:rPr>
          <w:rFonts w:asciiTheme="minorHAnsi" w:hAnsiTheme="minorHAnsi" w:cstheme="minorHAnsi"/>
          <w:color w:val="000000"/>
          <w:sz w:val="24"/>
          <w:szCs w:val="24"/>
        </w:rPr>
        <w:t>. </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eastAsia="Times New Roman" w:hAnsiTheme="minorHAnsi" w:cstheme="minorHAnsi"/>
          <w:color w:val="000000"/>
          <w:sz w:val="24"/>
          <w:szCs w:val="24"/>
        </w:rPr>
      </w:pPr>
      <w:r w:rsidRPr="00F03FDC">
        <w:rPr>
          <w:rFonts w:asciiTheme="minorHAnsi" w:hAnsiTheme="minorHAnsi" w:cstheme="minorHAnsi"/>
          <w:color w:val="000000"/>
          <w:sz w:val="24"/>
          <w:szCs w:val="24"/>
        </w:rPr>
        <w:lastRenderedPageBreak/>
        <w:t xml:space="preserve">Logical reasoning to determine quantitative ability, verbal perception and communication skills, Personality test to measure strengths, weakness, knowledge, behaviors and work-related aptitude. </w:t>
      </w:r>
    </w:p>
    <w:p w:rsidR="00461274" w:rsidRPr="00F03FDC" w:rsidRDefault="00002245" w:rsidP="0089205C">
      <w:pPr>
        <w:numPr>
          <w:ilvl w:val="0"/>
          <w:numId w:val="9"/>
        </w:numPr>
        <w:pBdr>
          <w:top w:val="nil"/>
          <w:left w:val="nil"/>
          <w:bottom w:val="nil"/>
          <w:right w:val="nil"/>
          <w:between w:val="nil"/>
        </w:pBdr>
        <w:spacing w:after="0" w:line="360" w:lineRule="auto"/>
        <w:jc w:val="both"/>
        <w:rPr>
          <w:rFonts w:asciiTheme="minorHAnsi" w:eastAsia="Times New Roman" w:hAnsiTheme="minorHAnsi" w:cstheme="minorHAnsi"/>
          <w:color w:val="000000"/>
          <w:sz w:val="24"/>
          <w:szCs w:val="24"/>
        </w:rPr>
      </w:pPr>
      <w:r w:rsidRPr="00F03FDC">
        <w:rPr>
          <w:rFonts w:asciiTheme="minorHAnsi" w:hAnsiTheme="minorHAnsi" w:cstheme="minorHAnsi"/>
          <w:color w:val="000000"/>
          <w:sz w:val="24"/>
          <w:szCs w:val="24"/>
        </w:rPr>
        <w:t>Cognitive competencies and workplace adaptability.</w:t>
      </w:r>
    </w:p>
    <w:p w:rsidR="00461274" w:rsidRPr="00F03FDC" w:rsidRDefault="00461274" w:rsidP="0089205C">
      <w:pPr>
        <w:spacing w:line="360" w:lineRule="auto"/>
        <w:jc w:val="both"/>
        <w:rPr>
          <w:rFonts w:asciiTheme="minorHAnsi" w:hAnsiTheme="minorHAnsi" w:cstheme="minorHAnsi"/>
          <w:color w:val="000000"/>
          <w:sz w:val="24"/>
          <w:szCs w:val="24"/>
        </w:rPr>
      </w:pPr>
    </w:p>
    <w:p w:rsidR="00461274" w:rsidRPr="00F03FDC" w:rsidRDefault="00002245" w:rsidP="0089205C">
      <w:pPr>
        <w:spacing w:line="360" w:lineRule="auto"/>
        <w:jc w:val="both"/>
        <w:rPr>
          <w:rFonts w:asciiTheme="minorHAnsi" w:hAnsiTheme="minorHAnsi" w:cstheme="minorHAnsi"/>
          <w:color w:val="000000"/>
          <w:sz w:val="24"/>
          <w:szCs w:val="24"/>
        </w:rPr>
      </w:pPr>
      <w:r w:rsidRPr="00F03FDC">
        <w:rPr>
          <w:rFonts w:asciiTheme="minorHAnsi" w:hAnsiTheme="minorHAnsi" w:cstheme="minorHAnsi"/>
          <w:color w:val="000000"/>
          <w:sz w:val="24"/>
          <w:szCs w:val="24"/>
        </w:rPr>
        <w:t>Experienced managers can quickly identify the right person in the right place with the help of these evaluation tools and techniques with minimum cost and quickly. Companies can apply different psychometric personality test tools to obtain the right candidates and to make the recruitment process fair and reliable than earlier days. When candidates are placed in the right place at the right time in the organization that results in more profits and flourish operations of the business</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b/>
          <w:sz w:val="24"/>
          <w:szCs w:val="24"/>
        </w:rPr>
        <w:t>Performance management and motivation</w:t>
      </w:r>
      <w:r w:rsidRPr="00F03FDC">
        <w:rPr>
          <w:rFonts w:asciiTheme="minorHAnsi" w:hAnsiTheme="minorHAnsi" w:cstheme="minorHAnsi"/>
          <w:sz w:val="24"/>
          <w:szCs w:val="24"/>
        </w:rPr>
        <w:t xml:space="preserve">- Performance management not only helps to improve profit margin but also it contributes to the organization to improve employees’ core performances which leads to productive business operations. Effective performance management helps employees to get motivated towards accomplishing the target as well as be more committed to their customers along with the organizational goals.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Performance management generates a way to enforce the employees’ growth and enrichment. If the employees are provided frequent guidelines or training from the management besides periodic review, this will result in stronger relationships to generate better development outcomes as well as they will do their best to serve the customers with more care so that customers provide positive feedback about them.</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There may be some useful guidelines which can possibly manage employees’ performance effectively-</w:t>
      </w:r>
    </w:p>
    <w:p w:rsidR="00461274" w:rsidRPr="00F03FDC" w:rsidRDefault="00002245" w:rsidP="0089205C">
      <w:pPr>
        <w:numPr>
          <w:ilvl w:val="0"/>
          <w:numId w:val="11"/>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b/>
          <w:color w:val="000000"/>
          <w:sz w:val="24"/>
          <w:szCs w:val="24"/>
        </w:rPr>
        <w:t>Give attention to the overall business objectives</w:t>
      </w:r>
      <w:r w:rsidRPr="00F03FDC">
        <w:rPr>
          <w:rFonts w:asciiTheme="minorHAnsi" w:hAnsiTheme="minorHAnsi" w:cstheme="minorHAnsi"/>
          <w:color w:val="000000"/>
          <w:sz w:val="24"/>
          <w:szCs w:val="24"/>
          <w:u w:val="single"/>
        </w:rPr>
        <w:t>-</w:t>
      </w:r>
      <w:r w:rsidRPr="00F03FDC">
        <w:rPr>
          <w:rFonts w:asciiTheme="minorHAnsi" w:hAnsiTheme="minorHAnsi" w:cstheme="minorHAnsi"/>
          <w:color w:val="000000"/>
          <w:sz w:val="24"/>
          <w:szCs w:val="24"/>
        </w:rPr>
        <w:t xml:space="preserve"> The pinpoint of any business activities is to make their customers satisfied with their products and services.  Employees become motivated when they get the right rewards for their performance as well as when they can clearly understand the business objectives. Management should educate </w:t>
      </w:r>
      <w:r w:rsidRPr="00F03FDC">
        <w:rPr>
          <w:rFonts w:asciiTheme="minorHAnsi" w:hAnsiTheme="minorHAnsi" w:cstheme="minorHAnsi"/>
          <w:color w:val="000000"/>
          <w:sz w:val="24"/>
          <w:szCs w:val="24"/>
        </w:rPr>
        <w:lastRenderedPageBreak/>
        <w:t xml:space="preserve">employees with the mission, vision and goals of the organization because this </w:t>
      </w:r>
      <w:r w:rsidRPr="00F03FDC">
        <w:rPr>
          <w:rFonts w:asciiTheme="minorHAnsi" w:hAnsiTheme="minorHAnsi" w:cstheme="minorHAnsi"/>
          <w:sz w:val="24"/>
          <w:szCs w:val="24"/>
        </w:rPr>
        <w:t>lets</w:t>
      </w:r>
      <w:r w:rsidRPr="00F03FDC">
        <w:rPr>
          <w:rFonts w:asciiTheme="minorHAnsi" w:hAnsiTheme="minorHAnsi" w:cstheme="minorHAnsi"/>
          <w:color w:val="000000"/>
          <w:sz w:val="24"/>
          <w:szCs w:val="24"/>
        </w:rPr>
        <w:t xml:space="preserve"> the </w:t>
      </w:r>
      <w:r w:rsidRPr="00F03FDC">
        <w:rPr>
          <w:rFonts w:asciiTheme="minorHAnsi" w:hAnsiTheme="minorHAnsi" w:cstheme="minorHAnsi"/>
          <w:sz w:val="24"/>
          <w:szCs w:val="24"/>
        </w:rPr>
        <w:t>employee introduce many</w:t>
      </w:r>
      <w:r w:rsidRPr="00F03FDC">
        <w:rPr>
          <w:rFonts w:asciiTheme="minorHAnsi" w:hAnsiTheme="minorHAnsi" w:cstheme="minorHAnsi"/>
          <w:color w:val="000000"/>
          <w:sz w:val="24"/>
          <w:szCs w:val="24"/>
        </w:rPr>
        <w:t xml:space="preserve"> new ideas to solve the problems to achieve the goal.</w:t>
      </w:r>
    </w:p>
    <w:p w:rsidR="00461274" w:rsidRPr="00F03FDC" w:rsidRDefault="00002245" w:rsidP="0089205C">
      <w:pPr>
        <w:numPr>
          <w:ilvl w:val="0"/>
          <w:numId w:val="11"/>
        </w:num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F03FDC">
        <w:rPr>
          <w:rFonts w:asciiTheme="minorHAnsi" w:hAnsiTheme="minorHAnsi" w:cstheme="minorHAnsi"/>
          <w:b/>
          <w:color w:val="000000"/>
          <w:sz w:val="24"/>
          <w:szCs w:val="24"/>
        </w:rPr>
        <w:t>Supervise the work performance of employees routinely</w:t>
      </w:r>
      <w:r w:rsidRPr="00F03FDC">
        <w:rPr>
          <w:rFonts w:asciiTheme="minorHAnsi" w:hAnsiTheme="minorHAnsi" w:cstheme="minorHAnsi"/>
          <w:color w:val="000000"/>
          <w:sz w:val="24"/>
          <w:szCs w:val="24"/>
        </w:rPr>
        <w:t xml:space="preserve">- Management should keep the employees in the communication process to supervise their work. They should monitor that the employees are doing their best to accomplish their job responsibilities and these are adding value to the organizational development consistently.  </w:t>
      </w:r>
    </w:p>
    <w:p w:rsidR="00461274" w:rsidRPr="00F03FDC" w:rsidRDefault="00002245" w:rsidP="0089205C">
      <w:pPr>
        <w:numPr>
          <w:ilvl w:val="0"/>
          <w:numId w:val="11"/>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F03FDC">
        <w:rPr>
          <w:rFonts w:asciiTheme="minorHAnsi" w:hAnsiTheme="minorHAnsi" w:cstheme="minorHAnsi"/>
          <w:b/>
          <w:color w:val="000000"/>
          <w:sz w:val="24"/>
          <w:szCs w:val="24"/>
        </w:rPr>
        <w:t>Measure and adopt-</w:t>
      </w:r>
      <w:r w:rsidRPr="00F03FDC">
        <w:rPr>
          <w:rFonts w:asciiTheme="minorHAnsi" w:hAnsiTheme="minorHAnsi" w:cstheme="minorHAnsi"/>
          <w:color w:val="000000"/>
          <w:sz w:val="24"/>
          <w:szCs w:val="24"/>
        </w:rPr>
        <w:t xml:space="preserve"> The main part of performance management is to track the progression of the employees. </w:t>
      </w:r>
      <w:r w:rsidRPr="00F03FDC">
        <w:rPr>
          <w:rFonts w:asciiTheme="minorHAnsi" w:hAnsiTheme="minorHAnsi" w:cstheme="minorHAnsi"/>
          <w:sz w:val="24"/>
          <w:szCs w:val="24"/>
        </w:rPr>
        <w:t>Employers</w:t>
      </w:r>
      <w:r w:rsidRPr="00F03FDC">
        <w:rPr>
          <w:rFonts w:asciiTheme="minorHAnsi" w:hAnsiTheme="minorHAnsi" w:cstheme="minorHAnsi"/>
          <w:color w:val="000000"/>
          <w:sz w:val="24"/>
          <w:szCs w:val="24"/>
        </w:rPr>
        <w:t xml:space="preserve"> can easily find out the gap in the performance of an employee by tracking the progression. Management should keep all data related to evaluate performance of employees. If they figure out any negative difference between their projected standards for performance of the employees, then they should take effective steps to minimize the difference and help employees to overcome the gap as soon as possible.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b/>
          <w:sz w:val="24"/>
          <w:szCs w:val="24"/>
        </w:rPr>
        <w:t>Plan and Conduct Effective Training and Development Programs-</w:t>
      </w:r>
      <w:r w:rsidRPr="00F03FDC">
        <w:rPr>
          <w:rFonts w:asciiTheme="minorHAnsi" w:hAnsiTheme="minorHAnsi" w:cstheme="minorHAnsi"/>
          <w:sz w:val="24"/>
          <w:szCs w:val="24"/>
        </w:rPr>
        <w:t xml:space="preserve">Many different companies from all over the world arrange different training and development programs for the growth of the employees’ performance.  The Bengal Group also follows this practice to make their employees efficient and skilled for the companies they are working for. The Bengal Group has taken initiative to run two effective leadership programs for newly graduated students- 1. Management Trainee Officer and 2. Bengal Internship Program. They provide professional training to project both soft and technical skills to the future leaders.   Training and development team of the Human Resource Department should focus more to improve the training plan so that these freshmen can get benefitted and provide positive feedback about them which will result in customer satisfaction as these future leaders are also considered as the customers for the organization.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Training and development team should plan and conduct frequent training sessions as well as proper assessment to identify the gap between the projected skills and the actual performance. They should conduct as much as training sessions required to the employees who are directly related to serving customers and providing customer services. If employees are trained and </w:t>
      </w:r>
      <w:r w:rsidRPr="00F03FDC">
        <w:rPr>
          <w:rFonts w:asciiTheme="minorHAnsi" w:hAnsiTheme="minorHAnsi" w:cstheme="minorHAnsi"/>
          <w:sz w:val="24"/>
          <w:szCs w:val="24"/>
        </w:rPr>
        <w:lastRenderedPageBreak/>
        <w:t xml:space="preserve">groomed in a proper way then they will feel motivated and committed to their jobs and will be more caring agents for customers to ensure superior value to the customers.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Employees are to be made skilled with the right skills to perform their job with full performance. Otherwise, poor performance will bring poor feedback from the management or customers and will eventually demotivate them from doing their job.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 xml:space="preserve">According to Wagner 2000, Companies which are willing to invest money and time on training and development have more employee satisfaction and comparatively less employee turnover than the companies which are not interested.  Employees who feel valued and feel that the organization is constantly putting efforts to improve themselves have higher commitment with the organization and their job responsibility which impart great performance for the organization which helps the organization to achieve customer satisfaction. </w:t>
      </w:r>
    </w:p>
    <w:p w:rsidR="00461274"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When the employees become well-trained they tend to export their best performance which adds more value to customers. When the production team becomes trained on how to make quality products at affordable costing then they become able to provide the quality products with greater benefits against selling the products at affordable prices. When customers get quality products/service at a reasonable price they become loyal to the brand or identity and be satisfied with getting superior value from the organization.</w:t>
      </w:r>
    </w:p>
    <w:p w:rsidR="00D43223" w:rsidRPr="00F03FDC" w:rsidRDefault="00D43223" w:rsidP="0089205C">
      <w:pPr>
        <w:spacing w:line="360" w:lineRule="auto"/>
        <w:jc w:val="both"/>
        <w:rPr>
          <w:rFonts w:asciiTheme="minorHAnsi" w:hAnsiTheme="minorHAnsi" w:cstheme="minorHAnsi"/>
          <w:sz w:val="24"/>
          <w:szCs w:val="24"/>
        </w:rPr>
      </w:pPr>
    </w:p>
    <w:p w:rsidR="00461274" w:rsidRPr="00F03FDC" w:rsidRDefault="00231052" w:rsidP="0089205C">
      <w:pPr>
        <w:spacing w:line="360" w:lineRule="auto"/>
        <w:jc w:val="both"/>
        <w:rPr>
          <w:rFonts w:asciiTheme="minorHAnsi" w:hAnsiTheme="minorHAnsi" w:cstheme="minorHAnsi"/>
          <w:sz w:val="24"/>
          <w:szCs w:val="24"/>
        </w:rPr>
      </w:pPr>
      <w:r>
        <w:rPr>
          <w:rFonts w:asciiTheme="minorHAnsi" w:hAnsiTheme="minorHAnsi" w:cstheme="minorHAnsi"/>
          <w:noProof/>
          <w:sz w:val="24"/>
          <w:szCs w:val="24"/>
        </w:rPr>
      </w:r>
      <w:r>
        <w:rPr>
          <w:rFonts w:asciiTheme="minorHAnsi" w:hAnsiTheme="minorHAnsi" w:cstheme="minorHAnsi"/>
          <w:noProof/>
          <w:sz w:val="24"/>
          <w:szCs w:val="24"/>
        </w:rPr>
        <w:pict>
          <v:group id="Group 68" o:spid="_x0000_s1061" style="width:456.75pt;height:236.25pt;mso-position-horizontal-relative:char;mso-position-vertical-relative:line" coordorigin="23742,23036" coordsize="59436,29527">
            <v:group id="Group 66" o:spid="_x0000_s1062" style="position:absolute;left:23742;top:23036;width:59436;height:29527" coordsize="59436,29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67" o:spid="_x0000_s1063" style="position:absolute;width:59436;height:2952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mqsMA&#10;AADbAAAADwAAAGRycy9kb3ducmV2LnhtbESPwW7CMBBE70j9B2sr9QZOoypAwKAWtVLLCRI+YImX&#10;OGq8DrEL6d/XlZA4jmbmjWa5HmwrLtT7xrGC50kCgrhyuuFawaH8GM9A+ICssXVMCn7Jw3r1MFpi&#10;rt2V93QpQi0ihH2OCkwIXS6lrwxZ9BPXEUfv5HqLIcq+lrrHa4TbVqZJkkmLDccFgx1tDFXfxY9V&#10;sHtxlL6n/q2o7dwMx3L7dcZMqafH4XUBItAQ7uFb+1MryKbw/y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lmqsMAAADbAAAADwAAAAAAAAAAAAAAAACYAgAAZHJzL2Rv&#10;d25yZXYueG1sUEsFBgAAAAAEAAQA9QAAAIgDAAAAAA==&#10;" filled="f" stroked="f">
                <v:textbox inset="2.53958mm,2.53958mm,2.53958mm,2.53958mm">
                  <w:txbxContent>
                    <w:p w:rsidR="006F7D47" w:rsidRDefault="006F7D47">
                      <w:pPr>
                        <w:spacing w:after="0" w:line="240" w:lineRule="auto"/>
                        <w:textDirection w:val="btLr"/>
                      </w:pPr>
                    </w:p>
                  </w:txbxContent>
                </v:textbox>
              </v:rect>
              <v:group id="Group 70" o:spid="_x0000_s1064" style="position:absolute;top:6;width:56464;height:29521" coordorigin=",6" coordsize="56464,29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rect id="Rectangle 72" o:spid="_x0000_s1065" style="position:absolute;top:1521;width:56464;height:280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dT78MA&#10;AADbAAAADwAAAGRycy9kb3ducmV2LnhtbESPzW7CMBCE70i8g7VIvYFDhPhJMQgqKrWcIPQBtvE2&#10;jojXaexCeHtcCYnjaGa+0SzXna3FhVpfOVYwHiUgiAunKy4VfJ3eh3MQPiBrrB2Tght5WK/6vSVm&#10;2l35SJc8lCJC2GeowITQZFL6wpBFP3INcfR+XGsxRNmWUrd4jXBbyzRJptJixXHBYENvhopz/mcV&#10;HCaO0l3qt3lpF6b7Pu0/f3Gq1Mug27yCCNSFZ/jR/tAKZin8f4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dT78MAAADbAAAADwAAAAAAAAAAAAAAAACYAgAAZHJzL2Rv&#10;d25yZXYueG1sUEsFBgAAAAAEAAQA9QAAAIgDAAAAAA==&#10;" filled="f" stroked="f">
                  <v:textbox inset="2.53958mm,2.53958mm,2.53958mm,2.53958mm">
                    <w:txbxContent>
                      <w:p w:rsidR="006F7D47" w:rsidRDefault="006F7D47" w:rsidP="006015A4">
                        <w:pPr>
                          <w:spacing w:after="0" w:line="240" w:lineRule="auto"/>
                          <w:textDirection w:val="btLr"/>
                        </w:pPr>
                      </w:p>
                      <w:p w:rsidR="006F7D47" w:rsidRDefault="006F7D47" w:rsidP="00D43223">
                        <w:pPr>
                          <w:spacing w:after="0" w:line="240" w:lineRule="auto"/>
                          <w:jc w:val="center"/>
                          <w:textDirection w:val="btLr"/>
                        </w:pPr>
                      </w:p>
                    </w:txbxContent>
                  </v:textbox>
                </v:rect>
                <v:shape id="Freeform: Shape 73" o:spid="_x0000_s1066" style="position:absolute;left:20166;top:3467;width:2698;height:914;visibility:visibl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j8cQA&#10;AADbAAAADwAAAGRycy9kb3ducmV2LnhtbESPQWvCQBSE70L/w/IKvemmrdaSukppFetFMJWcH9mX&#10;bGj2bciumvx7tyB4HGbmG2ax6m0jztT52rGC50kCgrhwuuZKwfF3M34H4QOyxsYxKRjIw2r5MFpg&#10;qt2FD3TOQiUihH2KCkwIbSqlLwxZ9BPXEkevdJ3FEGVXSd3hJcJtI1+S5E1arDkuGGzpy1Dxl52s&#10;gvV0f+grPM5zsy1nu+/ZkOXDoNTTY//5ASJQH+7hW/tHK5i/wv+X+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Y/HEAAAA2wAAAA8AAAAAAAAAAAAAAAAAmAIAAGRycy9k&#10;b3ducmV2LnhtbFBLBQYAAAAABAAEAPUAAACJAwAAAAA=&#10;" adj="-11796480,,5400" path="m,60000r120000,e" filled="f" strokecolor="#ed7d31 [3205]">
                  <v:stroke startarrowwidth="narrow" startarrowlength="short" endarrow="classic" joinstyle="miter"/>
                  <v:formulas/>
                  <v:path arrowok="t" o:extrusionok="f" o:connecttype="segments" textboxrect="0,0,120000,120000"/>
                  <v:textbox inset="2.53958mm,2.53958mm,2.53958mm,2.53958mm">
                    <w:txbxContent>
                      <w:p w:rsidR="006F7D47" w:rsidRDefault="006F7D47">
                        <w:pPr>
                          <w:spacing w:after="0" w:line="240" w:lineRule="auto"/>
                          <w:textDirection w:val="btLr"/>
                        </w:pPr>
                      </w:p>
                    </w:txbxContent>
                  </v:textbox>
                </v:shape>
                <v:rect id="Rectangle 74" o:spid="_x0000_s1067" style="position:absolute;left:21440;top:3909;width:150;height: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2VdsQA&#10;AADbAAAADwAAAGRycy9kb3ducmV2LnhtbESPQWsCMRSE74L/ITzBm2YVa9utUUQRepBCbaH09tg8&#10;N0s3L0sS3fTfN0LB4zAz3zCrTbKtuJIPjWMFs2kBgrhyuuFawefHYfIEIkRkja1jUvBLATbr4WCF&#10;pXY9v9P1FGuRIRxKVGBi7EopQ2XIYpi6jjh7Z+ctxix9LbXHPsNtK+dFsZQWG84LBjvaGap+Ther&#10;4Jx2++fvh69DmC/8MRr/VqX+otR4lLYvICKleA//t1+1gscF3L7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dlXbEAAAA2wAAAA8AAAAAAAAAAAAAAAAAmAIAAGRycy9k&#10;b3ducmV2LnhtbFBLBQYAAAAABAAEAPUAAACJAwAAAAA=&#10;" filled="f" stroked="f">
                  <v:textbox inset="1pt,0,1pt,0">
                    <w:txbxContent>
                      <w:p w:rsidR="006F7D47" w:rsidRDefault="006F7D47">
                        <w:pPr>
                          <w:spacing w:after="0" w:line="215" w:lineRule="auto"/>
                          <w:jc w:val="center"/>
                          <w:textDirection w:val="btLr"/>
                        </w:pPr>
                      </w:p>
                    </w:txbxContent>
                  </v:textbox>
                </v:rect>
                <v:rect id="Rectangle 75" o:spid="_x0000_s1068" style="position:absolute;left:7124;top:6;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4q7MQA&#10;AADbAAAADwAAAGRycy9kb3ducmV2LnhtbESP0WoCMRRE3wX/IVyhL1KzFbRla5QiKFZ80O1+wCW5&#10;3V3c3CxJ1O3fN4Lg4zAzZ5jFqretuJIPjWMFb5MMBLF2puFKQfmzef0AESKywdYxKfijAKvlcLDA&#10;3Lgbn+haxEokCIccFdQxdrmUQddkMUxcR5y8X+ctxiR9JY3HW4LbVk6zbC4tNpwWauxoXZM+Fxer&#10;YPw9L7O11u3+eG76Q+G30x1vlXoZ9V+fICL18Rl+tHdGwfsM7l/S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OKuzEAAAA2wAAAA8AAAAAAAAAAAAAAAAAmAIAAGRycy9k&#10;b3ducmV2LnhtbFBLBQYAAAAABAAEAPUAAACJAwAAAAA=&#10;" fillcolor="#f7bca2" stroked="f">
                  <v:fill color2="#f7a47f" colors="0 #f7bca2;.5 #f4b093;1 #f7a47f"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76" o:spid="_x0000_s1069" style="position:absolute;left:7124;top:6;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YYMMA&#10;AADbAAAADwAAAGRycy9kb3ducmV2LnhtbESPQWvCQBSE70L/w/IK3nSjoKnRVUohIoUe1Hp/Zp/Z&#10;YPZtzK4a/323IHgcZuYbZrHqbC1u1PrKsYLRMAFBXDhdcangd58PPkD4gKyxdkwKHuRhtXzrLTDT&#10;7s5buu1CKSKEfYYKTAhNJqUvDFn0Q9cQR+/kWoshyraUusV7hNtajpNkKi1WHBcMNvRlqDjvrlbB&#10;zNc/l9Rf1rlLO5N/H0eTsD4o1X/vPucgAnXhFX62N1pBOoX/L/EH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HYYMMAAADbAAAADwAAAAAAAAAAAAAAAACYAgAAZHJzL2Rv&#10;d25yZXYueG1sUEsFBgAAAAAEAAQA9QAAAIgDAAAAAA==&#10;" filled="f" stroked="f">
                  <v:textbox inset="2.56806mm,2.56806mm,2.56806mm,2.56806mm">
                    <w:txbxContent>
                      <w:p w:rsidR="006F7D47" w:rsidRDefault="006F7D47">
                        <w:pPr>
                          <w:spacing w:after="0" w:line="215" w:lineRule="auto"/>
                          <w:jc w:val="center"/>
                          <w:textDirection w:val="btLr"/>
                        </w:pPr>
                        <w:r>
                          <w:rPr>
                            <w:color w:val="000000"/>
                            <w:sz w:val="26"/>
                          </w:rPr>
                          <w:t>Training</w:t>
                        </w:r>
                      </w:p>
                    </w:txbxContent>
                  </v:textbox>
                </v:rect>
                <v:shape id="Freeform: Shape 77" o:spid="_x0000_s1070" style="position:absolute;left:36229;top:3467;width:2698;height:914;visibility:visibl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6XlsUA&#10;AADbAAAADwAAAGRycy9kb3ducmV2LnhtbESPQWvCQBSE7wX/w/KEXkQ3Fmls6kZsoZCDFGLFXh/Z&#10;1yQk+zbNrib+e7cg9DjMzDfMZjuaVlyod7VlBctFBIK4sLrmUsHx62O+BuE8ssbWMim4koNtOnnY&#10;YKLtwDldDr4UAcIuQQWV910ipSsqMugWtiMO3o/tDfog+1LqHocAN618iqJnabDmsFBhR+8VFc3h&#10;bBTIl/Oq+cxP+BbXbp99d7PsV86UepyOu1cQnkb/H763M60gjuHvS/gB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vpeWxQAAANsAAAAPAAAAAAAAAAAAAAAAAJgCAABkcnMv&#10;ZG93bnJldi54bWxQSwUGAAAAAAQABAD1AAAAigMAAAAA&#10;" adj="-11796480,,5400" path="m,60000r120000,e" filled="f" strokecolor="#a5a5a5 [3206]">
                  <v:stroke startarrowwidth="narrow" startarrowlength="short" endarrow="classic" joinstyle="miter"/>
                  <v:formulas/>
                  <v:path arrowok="t" o:extrusionok="f" o:connecttype="segments" textboxrect="0,0,120000,120000"/>
                  <v:textbox inset="2.53958mm,2.53958mm,2.53958mm,2.53958mm">
                    <w:txbxContent>
                      <w:p w:rsidR="006F7D47" w:rsidRDefault="006F7D47">
                        <w:pPr>
                          <w:spacing w:after="0" w:line="240" w:lineRule="auto"/>
                          <w:textDirection w:val="btLr"/>
                        </w:pPr>
                      </w:p>
                    </w:txbxContent>
                  </v:textbox>
                </v:shape>
                <v:rect id="Rectangle 78" o:spid="_x0000_s1071" style="position:absolute;left:37503;top:3909;width:150;height: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Cfc8EA&#10;AADbAAAADwAAAGRycy9kb3ducmV2LnhtbERPTWsCMRC9F/ofwgjealax1W6NUhShh1JwW5Dehs24&#10;WbqZLEl0479vDoLHx/tebZLtxIV8aB0rmE4KEMS10y03Cn6+909LECEia+wck4IrBdisHx9WWGo3&#10;8IEuVWxEDuFQogITY19KGWpDFsPE9cSZOzlvMWboG6k9DjncdnJWFC/SYsu5wWBPW0P1X3W2Ck5p&#10;u3v9fT7uw2zuP6PxX3UazkqNR+n9DUSkFO/im/tDK1jksflL/g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Qn3PBAAAA2wAAAA8AAAAAAAAAAAAAAAAAmAIAAGRycy9kb3du&#10;cmV2LnhtbFBLBQYAAAAABAAEAPUAAACGAwAAAAA=&#10;" filled="f" stroked="f">
                  <v:textbox inset="1pt,0,1pt,0">
                    <w:txbxContent>
                      <w:p w:rsidR="006F7D47" w:rsidRDefault="006F7D47">
                        <w:pPr>
                          <w:spacing w:after="0" w:line="215" w:lineRule="auto"/>
                          <w:jc w:val="center"/>
                          <w:textDirection w:val="btLr"/>
                        </w:pPr>
                      </w:p>
                    </w:txbxContent>
                  </v:textbox>
                </v:rect>
                <v:rect id="Rectangle 79" o:spid="_x0000_s1072" style="position:absolute;left:23188;top:6;width:13059;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sqvsMA&#10;AADbAAAADwAAAGRycy9kb3ducmV2LnhtbESPT4vCMBTE78J+h/AW9qbpLot/qlG6CwUPgqh72duj&#10;eTbF5qU0sa3f3giCx2FmfsOsNoOtRUetrxwr+JwkIIgLpysuFfyd8vEchA/IGmvHpOBGHjbrt9EK&#10;U+16PlB3DKWIEPYpKjAhNKmUvjBk0U9cQxy9s2sthijbUuoW+wi3tfxKkqm0WHFcMNjQr6Hicrxa&#10;Bd1/3Scu/8b51ezdvvnJdl2eKfXxPmRLEIGG8Ao/21utYLaAx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sqvsMAAADbAAAADwAAAAAAAAAAAAAAAACYAgAAZHJzL2Rv&#10;d25yZXYueG1sUEsFBgAAAAAEAAQA9QAAAIgDAAAAAA==&#10;" fillcolor="#d1d1d1" stroked="f">
                  <v:fill color2="silver" colors="0 #d1d1d1;.5 #c7c7c7;1 silver"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80" o:spid="_x0000_s1073" style="position:absolute;left:23188;top:6;width:13059;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VqL8A&#10;AADbAAAADwAAAGRycy9kb3ducmV2LnhtbERPy4rCMBTdC/5DuMLsNFXw1TGKCJVBcDE+9tfmTlNs&#10;bmoTtf69WQizPJz3YtXaSjyo8aVjBcNBAoI4d7rkQsHpmPVnIHxA1lg5JgUv8rBadjsLTLV78i89&#10;DqEQMYR9igpMCHUqpc8NWfQDVxNH7s81FkOETSF1g88Ybis5SpKJtFhybDBY08ZQfj3crYK5r/a3&#10;qb9tMzdtTba7DMdhe1bqq9euv0EEasO/+OP+0QpmcX38En+AX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sZWovwAAANsAAAAPAAAAAAAAAAAAAAAAAJgCAABkcnMvZG93bnJl&#10;di54bWxQSwUGAAAAAAQABAD1AAAAhAMAAAAA&#10;" filled="f" stroked="f">
                  <v:textbox inset="2.56806mm,2.56806mm,2.56806mm,2.56806mm">
                    <w:txbxContent>
                      <w:p w:rsidR="006F7D47" w:rsidRDefault="006F7D47">
                        <w:pPr>
                          <w:spacing w:after="0" w:line="215" w:lineRule="auto"/>
                          <w:jc w:val="center"/>
                          <w:textDirection w:val="btLr"/>
                        </w:pPr>
                        <w:r>
                          <w:rPr>
                            <w:color w:val="000000"/>
                            <w:sz w:val="26"/>
                          </w:rPr>
                          <w:t>Skilled Employee</w:t>
                        </w:r>
                      </w:p>
                    </w:txbxContent>
                  </v:textbox>
                </v:rect>
                <v:shape id="Freeform: Shape 81" o:spid="_x0000_s1074" style="position:absolute;left:13654;top:7824;width:32127;height:2697;visibility:visibl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ld8MA&#10;AADbAAAADwAAAGRycy9kb3ducmV2LnhtbESPQWvCQBSE7wX/w/IEb3WjYonRVURQpKdGe+ntkX1m&#10;g9m3Ibsm8d+7hUKPw8x8w2x2g61FR62vHCuYTRMQxIXTFZcKvq/H9xSED8gaa8ek4EkedtvR2wYz&#10;7XrOqbuEUkQI+wwVmBCaTEpfGLLop64hjt7NtRZDlG0pdYt9hNtazpPkQ1qsOC4YbOhgqLhfHlbB&#10;abX8DCZZpN21/yp/unn+WJ5ypSbjYb8GEWgI/+G/9lkrSGfw+yX+AL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wld8MAAADbAAAADwAAAAAAAAAAAAAAAACYAgAAZHJzL2Rv&#10;d25yZXYueG1sUEsFBgAAAAAEAAQA9QAAAIgDAAAAAA==&#10;" adj="-11796480,,5400" path="m120000,r,67606l,67606r,52394e" filled="f" strokecolor="#ffc000 [3207]">
                  <v:stroke startarrowwidth="narrow" startarrowlength="short" endarrow="classic" joinstyle="miter"/>
                  <v:formulas/>
                  <v:path arrowok="t" o:extrusionok="f" o:connecttype="segments" textboxrect="0,0,120000,120000"/>
                  <v:textbox inset="2.53958mm,2.53958mm,2.53958mm,2.53958mm">
                    <w:txbxContent>
                      <w:p w:rsidR="006F7D47" w:rsidRDefault="006F7D47">
                        <w:pPr>
                          <w:spacing w:after="0" w:line="240" w:lineRule="auto"/>
                          <w:textDirection w:val="btLr"/>
                        </w:pPr>
                      </w:p>
                    </w:txbxContent>
                  </v:textbox>
                </v:shape>
                <v:rect id="Rectangle 82" o:spid="_x0000_s1075" style="position:absolute;left:28911;top:9157;width:1613;height: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YvsQA&#10;AADbAAAADwAAAGRycy9kb3ducmV2LnhtbESPQWsCMRSE74X+h/CE3mrWpRZdjVIsQg8iVAvF22Pz&#10;3CxuXpYkuum/b4RCj8PMfMMs18l24kY+tI4VTMYFCOLa6ZYbBV/H7fMMRIjIGjvHpOCHAqxXjw9L&#10;rLQb+JNuh9iIDOFQoQITY19JGWpDFsPY9cTZOztvMWbpG6k9DhluO1kWxau02HJeMNjTxlB9OVyt&#10;gnPavM9P0+9tKF/8Lhq/r9NwVepplN4WICKl+B/+a39oBbMS7l/y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t2L7EAAAA2wAAAA8AAAAAAAAAAAAAAAAAmAIAAGRycy9k&#10;b3ducmV2LnhtbFBLBQYAAAAABAAEAPUAAACJAwAAAAA=&#10;" filled="f" stroked="f">
                  <v:textbox inset="1pt,0,1pt,0">
                    <w:txbxContent>
                      <w:p w:rsidR="006F7D47" w:rsidRDefault="006F7D47">
                        <w:pPr>
                          <w:spacing w:after="0" w:line="215" w:lineRule="auto"/>
                          <w:jc w:val="center"/>
                          <w:textDirection w:val="btLr"/>
                        </w:pPr>
                      </w:p>
                    </w:txbxContent>
                  </v:textbox>
                </v:rect>
                <v:rect id="Rectangle 83" o:spid="_x0000_s1076" style="position:absolute;left:39251;top:6;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rxsYA&#10;AADbAAAADwAAAGRycy9kb3ducmV2LnhtbESPQWvCQBSE7wX/w/KEXoputFgkdSOlKiiFQqwXb8/s&#10;S7I0+zZktxr7692C0OMwM98wi2VvG3GmzhvHCibjBARx4bThSsHhazOag/ABWWPjmBRcycMyGzws&#10;MNXuwjmd96ESEcI+RQV1CG0qpS9qsujHriWOXuk6iyHKrpK6w0uE20ZOk+RFWjQcF2ps6b2m4nv/&#10;YxXgbN2WK/P58XRa690q/zX58WqUehz2b68gAvXhP3xvb7WC+TP8fYk/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grxsYAAADbAAAADwAAAAAAAAAAAAAAAACYAgAAZHJz&#10;L2Rvd25yZXYueG1sUEsFBgAAAAAEAAQA9QAAAIsDAAAAAA==&#10;" fillcolor="#ffdc9b" stroked="f">
                  <v:fill color2="#ffd478" colors="0 #ffdc9b;.5 #ffd68d;1 #ffd478"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84" o:spid="_x0000_s1077" style="position:absolute;left:39251;top:6;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Tq8QA&#10;AADbAAAADwAAAGRycy9kb3ducmV2LnhtbESPQWvCQBSE7wX/w/IK3upG0appNiJCpBR6MLb3Z/Y1&#10;G5p9G7Nbjf++Wyh4HGbmGybbDLYVF+p941jBdJKAIK6cbrhW8HEsnlYgfEDW2DomBTfysMlHDxmm&#10;2l35QJcy1CJC2KeowITQpVL6ypBFP3EdcfS+XG8xRNnXUvd4jXDbylmSPEuLDccFgx3tDFXf5Y9V&#10;sPbt+3npz/vCLQdTvJ2mi7D/VGr8OGxfQAQawj38337VClZz+PsSf4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Kk6vEAAAA2wAAAA8AAAAAAAAAAAAAAAAAmAIAAGRycy9k&#10;b3ducmV2LnhtbFBLBQYAAAAABAAEAPUAAACJAwAAAAA=&#10;" filled="f" stroked="f">
                  <v:textbox inset="2.56806mm,2.56806mm,2.56806mm,2.56806mm">
                    <w:txbxContent>
                      <w:p w:rsidR="006F7D47" w:rsidRDefault="006F7D47">
                        <w:pPr>
                          <w:spacing w:after="0" w:line="215" w:lineRule="auto"/>
                          <w:jc w:val="center"/>
                          <w:textDirection w:val="btLr"/>
                        </w:pPr>
                        <w:r>
                          <w:rPr>
                            <w:color w:val="000000"/>
                            <w:sz w:val="26"/>
                          </w:rPr>
                          <w:t>High Productivity</w:t>
                        </w:r>
                      </w:p>
                    </w:txbxContent>
                  </v:textbox>
                </v:rect>
                <v:shape id="Freeform: Shape 85" o:spid="_x0000_s1078" style="position:absolute;left:20166;top:14306;width:2698;height:914;visibility:visibl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swsQA&#10;AADbAAAADwAAAGRycy9kb3ducmV2LnhtbESPQWvCQBSE7wX/w/KE3urG0haNriKK0IMgVdHrI/tM&#10;onlv0+zWxH/fLRQ8DjPzDTOdd1ypGzW+dGJgOEhAkWTOlpIbOOzXLyNQPqBYrJyQgTt5mM96T1NM&#10;rWvli267kKsIEZ+igSKEOtXaZwUx+oGrSaJ3dg1jiLLJtW2wjXCu9GuSfGjGUuJCgTUtC8quux82&#10;sM039+3q8PZ94k17vbA7jk9nNua53y0moAJ14RH+b39aA6N3+PsSf4C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TrMLEAAAA2wAAAA8AAAAAAAAAAAAAAAAAmAIAAGRycy9k&#10;b3ducmV2LnhtbFBLBQYAAAAABAAEAPUAAACJAwAAAAA=&#10;" adj="-11796480,,5400" path="m,60000r120000,e" filled="f" strokecolor="#4372c3">
                  <v:stroke startarrowwidth="narrow" startarrowlength="short" endarrow="classic" joinstyle="miter"/>
                  <v:formulas/>
                  <v:path arrowok="t" o:extrusionok="f" o:connecttype="segments" textboxrect="0,0,120000,120000"/>
                  <v:textbox inset="2.53958mm,2.53958mm,2.53958mm,2.53958mm">
                    <w:txbxContent>
                      <w:p w:rsidR="006F7D47" w:rsidRDefault="006F7D47">
                        <w:pPr>
                          <w:spacing w:after="0" w:line="240" w:lineRule="auto"/>
                          <w:textDirection w:val="btLr"/>
                        </w:pPr>
                      </w:p>
                    </w:txbxContent>
                  </v:textbox>
                </v:shape>
                <v:rect id="Rectangle 86" o:spid="_x0000_s1079" style="position:absolute;left:21440;top:14748;width:150;height: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evcQA&#10;AADbAAAADwAAAGRycy9kb3ducmV2LnhtbESPQWsCMRSE7wX/Q3hCbzVbaUVXo4gi9CCFbgvi7bF5&#10;bpZuXpYkuum/N4VCj8PMfMOsNsl24kY+tI4VPE8KEMS10y03Cr4+D09zECEia+wck4IfCrBZjx5W&#10;WGo38AfdqtiIDOFQogITY19KGWpDFsPE9cTZuzhvMWbpG6k9DhluOzktipm02HJeMNjTzlD9XV2t&#10;gkva7Rfn19MhTF/8MRr/XqfhqtTjOG2XICKl+B/+a79pBfMZ/H7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W3r3EAAAA2wAAAA8AAAAAAAAAAAAAAAAAmAIAAGRycy9k&#10;b3ducmV2LnhtbFBLBQYAAAAABAAEAPUAAACJAwAAAAA=&#10;" filled="f" stroked="f">
                  <v:textbox inset="1pt,0,1pt,0">
                    <w:txbxContent>
                      <w:p w:rsidR="006F7D47" w:rsidRDefault="006F7D47">
                        <w:pPr>
                          <w:spacing w:after="0" w:line="215" w:lineRule="auto"/>
                          <w:jc w:val="center"/>
                          <w:textDirection w:val="btLr"/>
                        </w:pPr>
                      </w:p>
                    </w:txbxContent>
                  </v:textbox>
                </v:rect>
                <v:rect id="Rectangle 87" o:spid="_x0000_s1080" style="position:absolute;left:7124;top:10845;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XPGsQA&#10;AADbAAAADwAAAGRycy9kb3ducmV2LnhtbESP0WrCQBRE3wv+w3KFvohuFNQ0uopKBX0pNPYDrtnb&#10;JDV7N2RXjX69Kwh9HGbmDDNftqYSF2pcaVnBcBCBIM6sLjlX8HPY9mMQziNrrCyTghs5WC46b3NM&#10;tL3yN11Sn4sAYZeggsL7OpHSZQUZdANbEwfv1zYGfZBNLnWD1wA3lRxF0UQaLDksFFjTpqDslJ6N&#10;gl69vn9+pPs/I8euzb6OvUOcn5V677arGQhPrf8Pv9o7rSCewv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1zxrEAAAA2wAAAA8AAAAAAAAAAAAAAAAAmAIAAGRycy9k&#10;b3ducmV2LnhtbFBLBQYAAAAABAAEAPUAAACJAwAAAAA=&#10;" fillcolor="#a6b6de" stroked="f">
                  <v:fill color2="#859cd6" colors="0 #a6b6de;.5 #97aad8;1 #859cd6"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88" o:spid="_x0000_s1081" style="position:absolute;left:7124;top:10845;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eZrr8A&#10;AADbAAAADwAAAGRycy9kb3ducmV2LnhtbERPy4rCMBTdC/5DuMLsNFXw1TGKCJVBcDE+9tfmTlNs&#10;bmoTtf69WQizPJz3YtXaSjyo8aVjBcNBAoI4d7rkQsHpmPVnIHxA1lg5JgUv8rBadjsLTLV78i89&#10;DqEQMYR9igpMCHUqpc8NWfQDVxNH7s81FkOETSF1g88Ybis5SpKJtFhybDBY08ZQfj3crYK5r/a3&#10;qb9tMzdtTba7DMdhe1bqq9euv0EEasO/+OP+0QpmcWz8En+AX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x5muvwAAANsAAAAPAAAAAAAAAAAAAAAAAJgCAABkcnMvZG93bnJl&#10;di54bWxQSwUGAAAAAAQABAD1AAAAhAMAAAAA&#10;" filled="f" stroked="f">
                  <v:textbox inset="2.56806mm,2.56806mm,2.56806mm,2.56806mm">
                    <w:txbxContent>
                      <w:p w:rsidR="006F7D47" w:rsidRDefault="006F7D47">
                        <w:pPr>
                          <w:spacing w:after="0" w:line="215" w:lineRule="auto"/>
                          <w:jc w:val="center"/>
                          <w:textDirection w:val="btLr"/>
                        </w:pPr>
                        <w:r>
                          <w:rPr>
                            <w:color w:val="000000"/>
                            <w:sz w:val="26"/>
                          </w:rPr>
                          <w:t>High Performance</w:t>
                        </w:r>
                      </w:p>
                    </w:txbxContent>
                  </v:textbox>
                </v:rect>
                <v:shape id="Freeform: Shape 89" o:spid="_x0000_s1082" style="position:absolute;left:36229;top:14306;width:2698;height:914;visibility:visibl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gx8QA&#10;AADbAAAADwAAAGRycy9kb3ducmV2LnhtbESP3WrCQBSE7wXfYTlC73SjFyXGrFKF/lyUojEPcMge&#10;k9js2ZDd/PTtu4WCl8PMfMOkh8k0YqDO1ZYVrFcRCOLC6ppLBfn1dRmDcB5ZY2OZFPyQg8N+Pksx&#10;0XbkCw2ZL0WAsEtQQeV9m0jpiooMupVtiYN3s51BH2RXSt3hGOCmkZsoepYGaw4LFbZ0qqj4znqj&#10;YMvnKO+/1n327j43x7deZ+NdK/W0mF52IDxN/hH+b39oBfEW/r6EH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R4MfEAAAA2wAAAA8AAAAAAAAAAAAAAAAAmAIAAGRycy9k&#10;b3ducmV2LnhtbFBLBQYAAAAABAAEAPUAAACJAwAAAAA=&#10;" adj="-11796480,,5400" path="m,60000r120000,e" filled="f" strokecolor="#70ad47 [3209]">
                  <v:stroke startarrowwidth="narrow" startarrowlength="short" endarrow="classic" joinstyle="miter"/>
                  <v:formulas/>
                  <v:path arrowok="t" o:extrusionok="f" o:connecttype="segments" textboxrect="0,0,120000,120000"/>
                  <v:textbox inset="2.53958mm,2.53958mm,2.53958mm,2.53958mm">
                    <w:txbxContent>
                      <w:p w:rsidR="006F7D47" w:rsidRDefault="006F7D47">
                        <w:pPr>
                          <w:spacing w:after="0" w:line="240" w:lineRule="auto"/>
                          <w:textDirection w:val="btLr"/>
                        </w:pPr>
                      </w:p>
                    </w:txbxContent>
                  </v:textbox>
                </v:shape>
                <v:rect id="Rectangle 90" o:spid="_x0000_s1083" style="position:absolute;left:37503;top:14748;width:150;height: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1j8AA&#10;AADbAAAADwAAAGRycy9kb3ducmV2LnhtbERPTWsCMRC9F/wPYQRvNavYUlejiCJ4KIVaQbwNm3Gz&#10;uJksSXTjv28OhR4f73u5TrYVD/KhcaxgMi5AEFdON1wrOP3sXz9AhIissXVMCp4UYL0avCyx1K7n&#10;b3ocYy1yCIcSFZgYu1LKUBmyGMauI87c1XmLMUNfS+2xz+G2ldOieJcWG84NBjvaGqpux7tVcE3b&#10;3fzydt6H6cx/RuO/qtTflRoN02YBIlKK/+I/90ErmOf1+Uv+A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p1j8AAAADbAAAADwAAAAAAAAAAAAAAAACYAgAAZHJzL2Rvd25y&#10;ZXYueG1sUEsFBgAAAAAEAAQA9QAAAIUDAAAAAA==&#10;" filled="f" stroked="f">
                  <v:textbox inset="1pt,0,1pt,0">
                    <w:txbxContent>
                      <w:p w:rsidR="006F7D47" w:rsidRDefault="006F7D47">
                        <w:pPr>
                          <w:spacing w:after="0" w:line="215" w:lineRule="auto"/>
                          <w:jc w:val="center"/>
                          <w:textDirection w:val="btLr"/>
                        </w:pPr>
                      </w:p>
                    </w:txbxContent>
                  </v:textbox>
                </v:rect>
                <v:rect id="Rectangle 91" o:spid="_x0000_s1084" style="position:absolute;left:23188;top:10845;width:13059;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3dVcIA&#10;AADbAAAADwAAAGRycy9kb3ducmV2LnhtbESPT4vCMBTE74LfITzBm6YuKFpNRQSLsJfVXcTjo3n9&#10;g81LabJt99tvBMHjMDO/YXb7wdSio9ZVlhUs5hEI4szqigsFP9+n2RqE88gaa8uk4I8c7JPxaIex&#10;tj1fqLv6QgQIuxgVlN43sZQuK8mgm9uGOHi5bQ36INtC6hb7ADe1/IiilTRYcVgosaFjSdnj+msU&#10;dFXau+XZ35u816n7OqafB3lTajoZDlsQngb/Dr/aZ61gs4Dnl/ADZ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rd1VwgAAANsAAAAPAAAAAAAAAAAAAAAAAJgCAABkcnMvZG93&#10;bnJldi54bWxQSwUGAAAAAAQABAD1AAAAhwMAAAAA&#10;" fillcolor="#b4d4a5" stroked="f">
                  <v:fill color2="#9bc985" colors="0 #b4d4a5;.5 #a8cd97;1 #9bc985"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92" o:spid="_x0000_s1085" style="position:absolute;left:23188;top:10845;width:13059;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4mcMA&#10;AADbAAAADwAAAGRycy9kb3ducmV2LnhtbESPQWvCQBSE74L/YXlCb2ajoLZpVimFSBF60Lb31+xr&#10;NjT7NmbXJP57tyD0OMx8M0y+G20jeup87VjBIklBEJdO11wp+Pwo5o8gfEDW2DgmBVfysNtOJzlm&#10;2g18pP4UKhFL2GeowITQZlL60pBFn7iWOHo/rrMYouwqqTscYrlt5DJN19JizXHBYEuvhsrf08Uq&#10;ePLN+3njz/vCbUZTHL4Xq7D/UuphNr48gwg0hv/wnX7TkVvC35f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4mcMAAADbAAAADwAAAAAAAAAAAAAAAACYAgAAZHJzL2Rv&#10;d25yZXYueG1sUEsFBgAAAAAEAAQA9QAAAIgDAAAAAA==&#10;" filled="f" stroked="f">
                  <v:textbox inset="2.56806mm,2.56806mm,2.56806mm,2.56806mm">
                    <w:txbxContent>
                      <w:p w:rsidR="006F7D47" w:rsidRDefault="006F7D47">
                        <w:pPr>
                          <w:spacing w:after="0" w:line="215" w:lineRule="auto"/>
                          <w:jc w:val="center"/>
                          <w:textDirection w:val="btLr"/>
                        </w:pPr>
                        <w:r>
                          <w:rPr>
                            <w:color w:val="000000"/>
                            <w:sz w:val="26"/>
                          </w:rPr>
                          <w:t xml:space="preserve">Well </w:t>
                        </w:r>
                        <w:proofErr w:type="spellStart"/>
                        <w:r>
                          <w:rPr>
                            <w:color w:val="000000"/>
                            <w:sz w:val="26"/>
                          </w:rPr>
                          <w:t>rewareded</w:t>
                        </w:r>
                        <w:proofErr w:type="spellEnd"/>
                      </w:p>
                    </w:txbxContent>
                  </v:textbox>
                </v:rect>
                <v:shape id="Freeform: Shape 93" o:spid="_x0000_s1086" style="position:absolute;left:13654;top:18663;width:32127;height:2698;visibility:visibl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FC8QA&#10;AADbAAAADwAAAGRycy9kb3ducmV2LnhtbESPT2vCQBTE74LfYXlCb7qprf9SVxHb0vYiGMXzI/vM&#10;BrNvQ3arybfvFgSPw8z8hlmuW1uJKzW+dKzgeZSAIM6dLrlQcDx8DucgfEDWWDkmBR15WK/6vSWm&#10;2t14T9csFCJC2KeowIRQp1L63JBFP3I1cfTOrrEYomwKqRu8Rbit5DhJptJiyXHBYE1bQ/kl+7UK&#10;Pl53+7bA4+xkvs6Tn/dJl526TqmnQbt5AxGoDY/wvf2tFSxe4P9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8hQvEAAAA2wAAAA8AAAAAAAAAAAAAAAAAmAIAAGRycy9k&#10;b3ducmV2LnhtbFBLBQYAAAAABAAEAPUAAACJAwAAAAA=&#10;" adj="-11796480,,5400" path="m120000,r,67606l,67606r,52394e" filled="f" strokecolor="#ed7d31 [3205]">
                  <v:stroke startarrowwidth="narrow" startarrowlength="short" endarrow="classic" joinstyle="miter"/>
                  <v:formulas/>
                  <v:path arrowok="t" o:extrusionok="f" o:connecttype="segments" textboxrect="0,0,120000,120000"/>
                  <v:textbox inset="2.53958mm,2.53958mm,2.53958mm,2.53958mm">
                    <w:txbxContent>
                      <w:p w:rsidR="006F7D47" w:rsidRDefault="006F7D47">
                        <w:pPr>
                          <w:spacing w:after="0" w:line="240" w:lineRule="auto"/>
                          <w:textDirection w:val="btLr"/>
                        </w:pPr>
                      </w:p>
                    </w:txbxContent>
                  </v:textbox>
                </v:shape>
                <v:rect id="Rectangle 94" o:spid="_x0000_s1087" style="position:absolute;left:28911;top:19997;width:1613;height: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zjMQA&#10;AADbAAAADwAAAGRycy9kb3ducmV2LnhtbESPQWsCMRSE74L/ITyhN81WbKlbo4gi9FCEbgult8fm&#10;uVm6eVmS6Kb/vhEEj8PMfMOsNsl24kI+tI4VPM4KEMS10y03Cr4+D9MXECEia+wck4I/CrBZj0cr&#10;LLUb+IMuVWxEhnAoUYGJsS+lDLUhi2HmeuLsnZy3GLP0jdQehwy3nZwXxbO02HJeMNjTzlD9W52t&#10;glPa7Zc/T9+HMF/492j8sU7DWamHSdq+goiU4j18a79pBcsFXL/kH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Rc4zEAAAA2wAAAA8AAAAAAAAAAAAAAAAAmAIAAGRycy9k&#10;b3ducmV2LnhtbFBLBQYAAAAABAAEAPUAAACJAwAAAAA=&#10;" filled="f" stroked="f">
                  <v:textbox inset="1pt,0,1pt,0">
                    <w:txbxContent>
                      <w:p w:rsidR="006F7D47" w:rsidRDefault="006F7D47">
                        <w:pPr>
                          <w:spacing w:after="0" w:line="215" w:lineRule="auto"/>
                          <w:jc w:val="center"/>
                          <w:textDirection w:val="btLr"/>
                        </w:pPr>
                      </w:p>
                    </w:txbxContent>
                  </v:textbox>
                </v:rect>
                <v:rect id="Rectangle 95" o:spid="_x0000_s1088" style="position:absolute;left:39251;top:10845;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LMFsQA&#10;AADbAAAADwAAAGRycy9kb3ducmV2LnhtbESP0WoCMRRE3wX/IVyhL1KzFZR2a5QiKFZ80O1+wCW5&#10;3V3c3CxJ1O3fN4Lg4zAzZ5jFqretuJIPjWMFb5MMBLF2puFKQfmzeX0HESKywdYxKfijAKvlcLDA&#10;3Lgbn+haxEokCIccFdQxdrmUQddkMUxcR5y8X+ctxiR9JY3HW4LbVk6zbC4tNpwWauxoXZM+Fxer&#10;YPw9L7O11u3+eG76Q+G30x1vlXoZ9V+fICL18Rl+tHdGwccM7l/S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zBbEAAAA2wAAAA8AAAAAAAAAAAAAAAAAmAIAAGRycy9k&#10;b3ducmV2LnhtbFBLBQYAAAAABAAEAPUAAACJAwAAAAA=&#10;" fillcolor="#f7bca2" stroked="f">
                  <v:fill color2="#f7a47f" colors="0 #f7bca2;.5 #f4b093;1 #f7a47f"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96" o:spid="_x0000_s1089" style="position:absolute;left:39251;top:10845;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0+msIA&#10;AADbAAAADwAAAGRycy9kb3ducmV2LnhtbESPQYvCMBSE74L/ITxhb5oqrK7VKMtCRQQP6np/Nm+b&#10;ss1LbaLWf28EweMw880w82VrK3GlxpeOFQwHCQji3OmSCwW/h6z/BcIHZI2VY1JwJw/LRbczx1S7&#10;G+/oug+FiCXsU1RgQqhTKX1uyKIfuJo4en+usRiibAqpG7zFclvJUZKMpcWS44LBmn4M5f/7i1Uw&#10;9dX2PPHnVeYmrck2p+FnWB2V+ui13zMQgdrwDr/otY7cGJ5f4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zT6awgAAANsAAAAPAAAAAAAAAAAAAAAAAJgCAABkcnMvZG93&#10;bnJldi54bWxQSwUGAAAAAAQABAD1AAAAhwMAAAAA&#10;" filled="f" stroked="f">
                  <v:textbox inset="2.56806mm,2.56806mm,2.56806mm,2.56806mm">
                    <w:txbxContent>
                      <w:p w:rsidR="006F7D47" w:rsidRDefault="006F7D47">
                        <w:pPr>
                          <w:spacing w:after="0" w:line="215" w:lineRule="auto"/>
                          <w:jc w:val="center"/>
                          <w:textDirection w:val="btLr"/>
                        </w:pPr>
                        <w:r>
                          <w:rPr>
                            <w:color w:val="000000"/>
                            <w:sz w:val="26"/>
                          </w:rPr>
                          <w:t>Employee satisfaction</w:t>
                        </w:r>
                      </w:p>
                    </w:txbxContent>
                  </v:textbox>
                </v:rect>
                <v:shape id="Freeform: Shape 97" o:spid="_x0000_s1090" style="position:absolute;left:20166;top:25146;width:2698;height:914;visibility:visibl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xbMQA&#10;AADbAAAADwAAAGRycy9kb3ducmV2LnhtbESPT4vCMBTE78J+h/AWvIimLuKfrlF0QehBBKvsXh/N&#10;27bYvNQmav32RhA8DjPzG2a+bE0lrtS40rKC4SACQZxZXXKu4HjY9KcgnEfWWFkmBXdysFx8dOYY&#10;a3vjPV1Tn4sAYRejgsL7OpbSZQUZdANbEwfv3zYGfZBNLnWDtwA3lfyKorE0WHJYKLCmn4KyU3ox&#10;CuTsMjrt9r+4npRum/zVveQse0p1P9vVNwhPrX+HX+1EK5hN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ycWzEAAAA2wAAAA8AAAAAAAAAAAAAAAAAmAIAAGRycy9k&#10;b3ducmV2LnhtbFBLBQYAAAAABAAEAPUAAACJAwAAAAA=&#10;" adj="-11796480,,5400" path="m,60000r120000,e" filled="f" strokecolor="#a5a5a5 [3206]">
                  <v:stroke startarrowwidth="narrow" startarrowlength="short" endarrow="classic" joinstyle="miter"/>
                  <v:formulas/>
                  <v:path arrowok="t" o:extrusionok="f" o:connecttype="segments" textboxrect="0,0,120000,120000"/>
                  <v:textbox inset="2.53958mm,2.53958mm,2.53958mm,2.53958mm">
                    <w:txbxContent>
                      <w:p w:rsidR="006F7D47" w:rsidRDefault="006F7D47">
                        <w:pPr>
                          <w:spacing w:after="0" w:line="240" w:lineRule="auto"/>
                          <w:textDirection w:val="btLr"/>
                        </w:pPr>
                      </w:p>
                    </w:txbxContent>
                  </v:textbox>
                </v:shape>
                <v:rect id="Rectangle 98" o:spid="_x0000_s1091" style="position:absolute;left:21440;top:25588;width:150;height: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5icAA&#10;AADbAAAADwAAAGRycy9kb3ducmV2LnhtbERPTWsCMRC9F/wPYQRvNavYUlejiCJ4KIVaQbwNm3Gz&#10;uJksSXTjv28OhR4f73u5TrYVD/KhcaxgMi5AEFdON1wrOP3sXz9AhIissXVMCp4UYL0avCyx1K7n&#10;b3ocYy1yCIcSFZgYu1LKUBmyGMauI87c1XmLMUNfS+2xz+G2ldOieJcWG84NBjvaGqpux7tVcE3b&#10;3fzydt6H6cx/RuO/qtTflRoN02YBIlKK/+I/90ErmOex+Uv+A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x5icAAAADbAAAADwAAAAAAAAAAAAAAAACYAgAAZHJzL2Rvd25y&#10;ZXYueG1sUEsFBgAAAAAEAAQA9QAAAIUDAAAAAA==&#10;" filled="f" stroked="f">
                  <v:textbox inset="1pt,0,1pt,0">
                    <w:txbxContent>
                      <w:p w:rsidR="006F7D47" w:rsidRDefault="006F7D47">
                        <w:pPr>
                          <w:spacing w:after="0" w:line="215" w:lineRule="auto"/>
                          <w:jc w:val="center"/>
                          <w:textDirection w:val="btLr"/>
                        </w:pPr>
                      </w:p>
                    </w:txbxContent>
                  </v:textbox>
                </v:rect>
                <v:rect id="Rectangle 99" o:spid="_x0000_s1092" style="position:absolute;left:7124;top:21685;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fMRMMA&#10;AADbAAAADwAAAGRycy9kb3ducmV2LnhtbESPwWrDMBBE74X8g9hAbrXcEortRglOwNBDwTTJJbfF&#10;2lqm1spYiu3+fVUo9DjMzBtmd1hsLyYafedYwVOSgiBunO64VXC9VI8ZCB+QNfaOScE3eTjsVw87&#10;LLSb+YOmc2hFhLAvUIEJYSik9I0hiz5xA3H0Pt1oMUQ5tlKPOEe47eVzmr5Iix3HBYMDnQw1X+e7&#10;VTDd+jl11Razu6ldPRzL96kqldqsl/IVRKAl/If/2m9aQZ7D75f4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fMRMMAAADbAAAADwAAAAAAAAAAAAAAAACYAgAAZHJzL2Rv&#10;d25yZXYueG1sUEsFBgAAAAAEAAQA9QAAAIgDAAAAAA==&#10;" fillcolor="#d1d1d1" stroked="f">
                  <v:fill color2="silver" colors="0 #d1d1d1;.5 #c7c7c7;1 silver"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100" o:spid="_x0000_s1093" style="position:absolute;left:7124;top:21685;width:13060;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uSMQA&#10;AADcAAAADwAAAGRycy9kb3ducmV2LnhtbESPQWvCQBCF7wX/wzKF3upGQa2pq4gQKYKH2vY+ZqfZ&#10;0OxszK4a/71zEHqb4b1575vFqveNulAX68AGRsMMFHEZbM2Vge+v4vUNVEzIFpvAZOBGEVbLwdMC&#10;cxuu/EmXQ6qUhHDM0YBLqc21jqUjj3EYWmLRfkPnMcnaVdp2eJVw3+hxlk21x5qlwWFLG0fl3+Hs&#10;Dcxjsz/N4mlbhFnvit1xNEnbH2Nenvv1O6hEffo3P64/rOBngi/PyAR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arkjEAAAA3AAAAA8AAAAAAAAAAAAAAAAAmAIAAGRycy9k&#10;b3ducmV2LnhtbFBLBQYAAAAABAAEAPUAAACJAwAAAAA=&#10;" filled="f" stroked="f">
                  <v:textbox inset="2.56806mm,2.56806mm,2.56806mm,2.56806mm">
                    <w:txbxContent>
                      <w:p w:rsidR="006F7D47" w:rsidRDefault="006F7D47" w:rsidP="00295207">
                        <w:pPr>
                          <w:spacing w:after="0" w:line="215" w:lineRule="auto"/>
                          <w:textDirection w:val="btLr"/>
                        </w:pPr>
                        <w:r>
                          <w:rPr>
                            <w:color w:val="000000"/>
                            <w:sz w:val="26"/>
                          </w:rPr>
                          <w:t>Greater Customer Value</w:t>
                        </w:r>
                      </w:p>
                    </w:txbxContent>
                  </v:textbox>
                </v:rect>
                <v:rect id="Rectangle 101" o:spid="_x0000_s1094" style="position:absolute;left:23188;top:21685;width:13059;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f8QA&#10;AADcAAAADwAAAGRycy9kb3ducmV2LnhtbERPTWvCQBC9C/0PyxR6kbqxUCnRjZSqoBSEpL14m2Yn&#10;ydLsbMiuGvvru4LgbR7vcxbLwbbiRL03jhVMJwkI4tJpw7WC76/N8xsIH5A1to5JwYU8LLOH0QJT&#10;7c6c06kItYgh7FNU0ITQpVL6siGLfuI64shVrrcYIuxrqXs8x3DbypckmUmLhmNDgx19NFT+Fker&#10;AF/XXbUy+8/xz1rvVvmfyQ8Xo9TT4/A+BxFoCHfxzb3VcX4yhesz8QK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rn/EAAAA3AAAAA8AAAAAAAAAAAAAAAAAmAIAAGRycy9k&#10;b3ducmV2LnhtbFBLBQYAAAAABAAEAPUAAACJAwAAAAA=&#10;" fillcolor="#ffdc9b" stroked="f">
                  <v:fill color2="#ffd478" colors="0 #ffdc9b;.5 #ffd68d;1 #ffd478" focus="100%" type="gradient">
                    <o:fill v:ext="view" type="gradientUnscaled"/>
                  </v:fill>
                  <v:textbox inset="2.53958mm,2.53958mm,2.53958mm,2.53958mm">
                    <w:txbxContent>
                      <w:p w:rsidR="006F7D47" w:rsidRDefault="006F7D47">
                        <w:pPr>
                          <w:spacing w:after="0" w:line="240" w:lineRule="auto"/>
                          <w:textDirection w:val="btLr"/>
                        </w:pPr>
                      </w:p>
                    </w:txbxContent>
                  </v:textbox>
                </v:rect>
                <v:rect id="Rectangle 102" o:spid="_x0000_s1095" style="position:absolute;left:23188;top:21685;width:13059;height:78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VpMEA&#10;AADcAAAADwAAAGRycy9kb3ducmV2LnhtbERPS4vCMBC+L/gfwgje1lRhfVSjiFCRBQ/r4z42Y1Ns&#10;JrXJavffG2HB23x8z5kvW1uJOzW+dKxg0E9AEOdOl1woOB6yzwkIH5A1Vo5JwR95WC46H3NMtXvw&#10;D933oRAxhH2KCkwIdSqlzw1Z9H1XE0fu4hqLIcKmkLrBRwy3lRwmyUhaLDk2GKxpbSi/7n+tgqmv&#10;drexv20yN25N9n0efIXNSalet13NQARqw1v8797qOD8ZwuuZeIF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ElaTBAAAA3AAAAA8AAAAAAAAAAAAAAAAAmAIAAGRycy9kb3du&#10;cmV2LnhtbFBLBQYAAAAABAAEAPUAAACGAwAAAAA=&#10;" filled="f" stroked="f">
                  <v:textbox inset="2.56806mm,2.56806mm,2.56806mm,2.56806mm">
                    <w:txbxContent>
                      <w:p w:rsidR="006F7D47" w:rsidRDefault="006F7D47">
                        <w:pPr>
                          <w:spacing w:after="0" w:line="215" w:lineRule="auto"/>
                          <w:jc w:val="center"/>
                          <w:textDirection w:val="btLr"/>
                        </w:pPr>
                        <w:r>
                          <w:rPr>
                            <w:color w:val="000000"/>
                            <w:sz w:val="26"/>
                          </w:rPr>
                          <w:t xml:space="preserve">Customer Satisfaction </w:t>
                        </w:r>
                      </w:p>
                    </w:txbxContent>
                  </v:textbox>
                </v:rect>
              </v:group>
            </v:group>
            <w10:wrap type="none"/>
            <w10:anchorlock/>
          </v:group>
        </w:pict>
      </w:r>
    </w:p>
    <w:p w:rsidR="00E4381B" w:rsidRPr="00F03FDC" w:rsidRDefault="00E4381B" w:rsidP="0089205C">
      <w:pPr>
        <w:spacing w:line="360" w:lineRule="auto"/>
        <w:jc w:val="both"/>
        <w:rPr>
          <w:rFonts w:asciiTheme="minorHAnsi" w:hAnsiTheme="minorHAnsi" w:cstheme="minorHAnsi"/>
          <w:b/>
          <w:sz w:val="24"/>
          <w:szCs w:val="24"/>
          <w:u w:val="single"/>
        </w:rPr>
      </w:pPr>
    </w:p>
    <w:p w:rsidR="00461274" w:rsidRPr="00F03FDC" w:rsidRDefault="00002245" w:rsidP="00881A1A">
      <w:pPr>
        <w:spacing w:line="360" w:lineRule="auto"/>
        <w:jc w:val="center"/>
        <w:rPr>
          <w:rFonts w:asciiTheme="minorHAnsi" w:hAnsiTheme="minorHAnsi" w:cstheme="minorHAnsi"/>
          <w:sz w:val="24"/>
          <w:szCs w:val="24"/>
        </w:rPr>
      </w:pPr>
      <w:r w:rsidRPr="00F03FDC">
        <w:rPr>
          <w:rFonts w:asciiTheme="minorHAnsi" w:hAnsiTheme="minorHAnsi" w:cstheme="minorHAnsi"/>
          <w:b/>
          <w:sz w:val="24"/>
          <w:szCs w:val="24"/>
          <w:u w:val="single"/>
        </w:rPr>
        <w:t xml:space="preserve">Figure: </w:t>
      </w:r>
      <w:r w:rsidR="001B300C" w:rsidRPr="00F03FDC">
        <w:rPr>
          <w:rFonts w:asciiTheme="minorHAnsi" w:hAnsiTheme="minorHAnsi" w:cstheme="minorHAnsi"/>
          <w:b/>
          <w:sz w:val="24"/>
          <w:szCs w:val="24"/>
        </w:rPr>
        <w:t>Trained</w:t>
      </w:r>
      <w:r w:rsidRPr="00F03FDC">
        <w:rPr>
          <w:rFonts w:asciiTheme="minorHAnsi" w:hAnsiTheme="minorHAnsi" w:cstheme="minorHAnsi"/>
          <w:b/>
          <w:sz w:val="24"/>
          <w:szCs w:val="24"/>
        </w:rPr>
        <w:t xml:space="preserve"> employees generate superior customer value</w:t>
      </w:r>
    </w:p>
    <w:p w:rsidR="00E4381B" w:rsidRPr="00F03FDC" w:rsidRDefault="00E4381B" w:rsidP="0089205C">
      <w:pPr>
        <w:spacing w:line="360" w:lineRule="auto"/>
        <w:jc w:val="both"/>
        <w:rPr>
          <w:rFonts w:asciiTheme="minorHAnsi" w:hAnsiTheme="minorHAnsi" w:cstheme="minorHAnsi"/>
          <w:b/>
          <w:sz w:val="24"/>
          <w:szCs w:val="24"/>
          <w:u w:val="single"/>
        </w:rPr>
      </w:pP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b/>
          <w:sz w:val="24"/>
          <w:szCs w:val="24"/>
        </w:rPr>
        <w:t xml:space="preserve">Employees should be rewarded for their good performance- </w:t>
      </w:r>
      <w:r w:rsidRPr="00F03FDC">
        <w:rPr>
          <w:rFonts w:asciiTheme="minorHAnsi" w:hAnsiTheme="minorHAnsi" w:cstheme="minorHAnsi"/>
          <w:sz w:val="24"/>
          <w:szCs w:val="24"/>
        </w:rPr>
        <w:t xml:space="preserve">When employees get rewarded for their higher performance they feel more motivated and satisfied with the organization. Employees perform their jobs in order to add value to the organization and in return the organization adds value to the employees by recognizing employees’ effort through rewarding them with intrinsic and extrinsic benefits. The group should be more aware of properly rewarding their employees to keep them stay motivated and be constant with their workflow. Employees can get motivation even if they are greeted well for their good doing or their special days like their birthdays. Human Resource Management should take initiative to celebrate the employees’ special days by greeting them.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b/>
          <w:sz w:val="24"/>
          <w:szCs w:val="24"/>
        </w:rPr>
        <w:t xml:space="preserve">Educate employees’ about </w:t>
      </w:r>
      <w:r w:rsidR="00B01D96" w:rsidRPr="00F03FDC">
        <w:rPr>
          <w:rFonts w:asciiTheme="minorHAnsi" w:hAnsiTheme="minorHAnsi" w:cstheme="minorHAnsi"/>
          <w:b/>
          <w:sz w:val="24"/>
          <w:szCs w:val="24"/>
        </w:rPr>
        <w:t>customer value and satisfaction-</w:t>
      </w:r>
      <w:r w:rsidRPr="00F03FDC">
        <w:rPr>
          <w:rFonts w:asciiTheme="minorHAnsi" w:hAnsiTheme="minorHAnsi" w:cstheme="minorHAnsi"/>
          <w:sz w:val="24"/>
          <w:szCs w:val="24"/>
        </w:rPr>
        <w:t xml:space="preserve">Each employee should have knowledge on customer value and satisfaction to ensure superior quality of the products to satisfy their unmet demand. Customers touch points with the organization when their needs are generated. Customers search for the right organization or brand which can successfully </w:t>
      </w:r>
      <w:r w:rsidRPr="00F03FDC">
        <w:rPr>
          <w:rFonts w:asciiTheme="minorHAnsi" w:hAnsiTheme="minorHAnsi" w:cstheme="minorHAnsi"/>
          <w:sz w:val="24"/>
          <w:szCs w:val="24"/>
        </w:rPr>
        <w:lastRenderedPageBreak/>
        <w:t xml:space="preserve">satisfy their needs by delivering superior value. Customers not only purchase the products but also they have a picture of the employees of the organization. Each employee should contribute their skills and knowledge on improving product or service value for customers.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b/>
          <w:sz w:val="24"/>
          <w:szCs w:val="24"/>
        </w:rPr>
        <w:t>Ensure a friendly and sharing environment for employees-</w:t>
      </w:r>
      <w:r w:rsidRPr="00F03FDC">
        <w:rPr>
          <w:rFonts w:asciiTheme="minorHAnsi" w:hAnsiTheme="minorHAnsi" w:cstheme="minorHAnsi"/>
          <w:sz w:val="24"/>
          <w:szCs w:val="24"/>
        </w:rPr>
        <w:t xml:space="preserve"> The Bengal Group should ensure a friendly and sharing workplace where every employee can have the freedom to share their ideas or observations respectively of the industry, markets or customers in order to improve the quality of products and services to cope up with the customers’ changing demand. Management should look after the issues faced by the employees and take necessary steps to mitigate them as soon as possible with better solutions. Employees feel motivated and satisfied when they feel that the management is concerned with their well beings. Employees don’t prefer to work in a strict environment where the freedom of speech is restricted by the management rather they feel satisfied when they are being looked after by them. </w:t>
      </w:r>
    </w:p>
    <w:p w:rsidR="00461274" w:rsidRPr="00F03FDC" w:rsidRDefault="00002245" w:rsidP="0089205C">
      <w:pPr>
        <w:spacing w:line="360" w:lineRule="auto"/>
        <w:jc w:val="both"/>
        <w:rPr>
          <w:rFonts w:asciiTheme="minorHAnsi" w:hAnsiTheme="minorHAnsi" w:cstheme="minorHAnsi"/>
          <w:sz w:val="24"/>
          <w:szCs w:val="24"/>
        </w:rPr>
      </w:pPr>
      <w:r w:rsidRPr="00F03FDC">
        <w:rPr>
          <w:rFonts w:asciiTheme="minorHAnsi" w:hAnsiTheme="minorHAnsi" w:cstheme="minorHAnsi"/>
          <w:sz w:val="24"/>
          <w:szCs w:val="24"/>
        </w:rPr>
        <w:t>As, Bengal is a group of industries so they have more than 30 concerns in their industries and have more than 36000 employees including 28 factories and head offices. So, it is very complicated to manage all employees and solve all their issues. Employees who are placed in the factories should be engaged and communicate well with the management and Human Resource Management Department in order to minimize the tendency of occurring conflicts among the laborers and employees which may lead to poor production and may possibly hamper the growth of the business. The management should consider them with special concern to deal with their complicated issues to solve and take necessary steps to stop the issue from occurring any further and ensure smooth business and production flow.</w:t>
      </w:r>
    </w:p>
    <w:p w:rsidR="00461274" w:rsidRPr="00F03FDC" w:rsidRDefault="00002245" w:rsidP="0089205C">
      <w:pPr>
        <w:spacing w:line="360" w:lineRule="auto"/>
        <w:jc w:val="both"/>
        <w:rPr>
          <w:rFonts w:asciiTheme="minorHAnsi" w:hAnsiTheme="minorHAnsi" w:cstheme="minorHAnsi"/>
          <w:b/>
          <w:sz w:val="24"/>
          <w:szCs w:val="24"/>
        </w:rPr>
      </w:pPr>
      <w:r w:rsidRPr="00F03FDC">
        <w:rPr>
          <w:rFonts w:asciiTheme="minorHAnsi" w:hAnsiTheme="minorHAnsi" w:cstheme="minorHAnsi"/>
          <w:b/>
          <w:sz w:val="24"/>
          <w:szCs w:val="24"/>
        </w:rPr>
        <w:t>Increase employee engagement with customers</w:t>
      </w:r>
      <w:r w:rsidR="00B01D96" w:rsidRPr="00F03FDC">
        <w:rPr>
          <w:rFonts w:asciiTheme="minorHAnsi" w:hAnsiTheme="minorHAnsi" w:cstheme="minorHAnsi"/>
          <w:b/>
          <w:sz w:val="24"/>
          <w:szCs w:val="24"/>
        </w:rPr>
        <w:t xml:space="preserve">- </w:t>
      </w:r>
      <w:r w:rsidRPr="00F03FDC">
        <w:rPr>
          <w:rFonts w:asciiTheme="minorHAnsi" w:hAnsiTheme="minorHAnsi" w:cstheme="minorHAnsi"/>
          <w:sz w:val="24"/>
          <w:szCs w:val="24"/>
        </w:rPr>
        <w:t xml:space="preserve">Organizations should work for the development of the engagement of employees and customers. Employees should get engaged with their customers to get feedback from them and take initiatives to solve their queries and provide the right value for them. Customers are not only the people who just buy products or services of an organization but also the employees who get the benefits and who work heart and soul to help the management achieve the goal. Employees and stakeholders of an organization are also considered as customers to the Human Resource Department and the top </w:t>
      </w:r>
      <w:r w:rsidRPr="00F03FDC">
        <w:rPr>
          <w:rFonts w:asciiTheme="minorHAnsi" w:hAnsiTheme="minorHAnsi" w:cstheme="minorHAnsi"/>
          <w:sz w:val="24"/>
          <w:szCs w:val="24"/>
        </w:rPr>
        <w:lastRenderedPageBreak/>
        <w:t xml:space="preserve">management. They should also ensure that employees are well aligned with the HR Department and the management which can make the process of ensuring superior value for the customers. For example- </w:t>
      </w:r>
      <w:proofErr w:type="spellStart"/>
      <w:r w:rsidRPr="00F03FDC">
        <w:rPr>
          <w:rFonts w:asciiTheme="minorHAnsi" w:hAnsiTheme="minorHAnsi" w:cstheme="minorHAnsi"/>
          <w:sz w:val="24"/>
          <w:szCs w:val="24"/>
        </w:rPr>
        <w:t>Linnex</w:t>
      </w:r>
      <w:proofErr w:type="spellEnd"/>
      <w:r w:rsidRPr="00F03FDC">
        <w:rPr>
          <w:rFonts w:asciiTheme="minorHAnsi" w:hAnsiTheme="minorHAnsi" w:cstheme="minorHAnsi"/>
          <w:sz w:val="24"/>
          <w:szCs w:val="24"/>
        </w:rPr>
        <w:t xml:space="preserve"> Electronics Bangladesh Ltd. is a concern of the Bengal Group. This brand has come up with new features for their brand which can be explained thoroughly to the customers by the production team. So, the customer care department can work along with the production team to deliver better customer service to them. Customer relationship department is not only responsible for delivering customer value but also employees from various departments who are related to produce the products are also responsible for this. So, employees should be engaged with customers to get better customer feedback by delivering better quality value.</w:t>
      </w:r>
    </w:p>
    <w:p w:rsidR="00461274" w:rsidRPr="00F03FDC" w:rsidRDefault="00002245" w:rsidP="0089205C">
      <w:pPr>
        <w:spacing w:line="360" w:lineRule="auto"/>
        <w:jc w:val="both"/>
        <w:rPr>
          <w:rFonts w:asciiTheme="minorHAnsi" w:hAnsiTheme="minorHAnsi" w:cstheme="minorHAnsi"/>
          <w:b/>
          <w:sz w:val="24"/>
          <w:szCs w:val="24"/>
        </w:rPr>
      </w:pPr>
      <w:r w:rsidRPr="00F03FDC">
        <w:rPr>
          <w:rFonts w:asciiTheme="minorHAnsi" w:hAnsiTheme="minorHAnsi" w:cstheme="minorHAnsi"/>
          <w:b/>
          <w:sz w:val="24"/>
          <w:szCs w:val="24"/>
        </w:rPr>
        <w:t>Increase cross functional collaboration of employees</w:t>
      </w:r>
      <w:r w:rsidR="00AF7C73" w:rsidRPr="00F03FDC">
        <w:rPr>
          <w:rFonts w:asciiTheme="minorHAnsi" w:hAnsiTheme="minorHAnsi" w:cstheme="minorHAnsi"/>
          <w:b/>
          <w:sz w:val="24"/>
          <w:szCs w:val="24"/>
        </w:rPr>
        <w:t>-</w:t>
      </w:r>
      <w:bookmarkStart w:id="19" w:name="_heading=h.30j0zll" w:colFirst="0" w:colLast="0"/>
      <w:bookmarkEnd w:id="19"/>
      <w:r w:rsidRPr="00F03FDC">
        <w:rPr>
          <w:rFonts w:asciiTheme="minorHAnsi" w:hAnsiTheme="minorHAnsi" w:cstheme="minorHAnsi"/>
          <w:sz w:val="24"/>
          <w:szCs w:val="24"/>
        </w:rPr>
        <w:t>Cross-cultural collabor</w:t>
      </w:r>
      <w:r w:rsidR="008A0A61" w:rsidRPr="00F03FDC">
        <w:rPr>
          <w:rFonts w:asciiTheme="minorHAnsi" w:hAnsiTheme="minorHAnsi" w:cstheme="minorHAnsi"/>
          <w:sz w:val="24"/>
          <w:szCs w:val="24"/>
        </w:rPr>
        <w:t>ation with different departments increase</w:t>
      </w:r>
      <w:r w:rsidRPr="00F03FDC">
        <w:rPr>
          <w:rFonts w:asciiTheme="minorHAnsi" w:hAnsiTheme="minorHAnsi" w:cstheme="minorHAnsi"/>
          <w:sz w:val="24"/>
          <w:szCs w:val="24"/>
        </w:rPr>
        <w:t xml:space="preserve"> interaction with employees and this leads to many important discussions with them. Employees from different backgrounds and departments have a variety of knowledge and ideas. Production</w:t>
      </w:r>
      <w:r w:rsidR="00B1209C">
        <w:rPr>
          <w:rFonts w:asciiTheme="minorHAnsi" w:hAnsiTheme="minorHAnsi" w:cstheme="minorHAnsi"/>
          <w:sz w:val="24"/>
          <w:szCs w:val="24"/>
        </w:rPr>
        <w:t xml:space="preserve"> </w:t>
      </w:r>
      <w:r w:rsidRPr="00F03FDC">
        <w:rPr>
          <w:rFonts w:asciiTheme="minorHAnsi" w:hAnsiTheme="minorHAnsi" w:cstheme="minorHAnsi"/>
          <w:sz w:val="24"/>
          <w:szCs w:val="24"/>
        </w:rPr>
        <w:t xml:space="preserve">department can work with the sales marketing department to get a better view of the products which are used by the customers. By doing this, the production team can improve the quality of the products to provide the customers their expected value. Not only that, when employees from different departments work </w:t>
      </w:r>
      <w:r w:rsidR="00615C54" w:rsidRPr="00F03FDC">
        <w:rPr>
          <w:rFonts w:asciiTheme="minorHAnsi" w:hAnsiTheme="minorHAnsi" w:cstheme="minorHAnsi"/>
          <w:sz w:val="24"/>
          <w:szCs w:val="24"/>
        </w:rPr>
        <w:t xml:space="preserve">in </w:t>
      </w:r>
      <w:r w:rsidRPr="00F03FDC">
        <w:rPr>
          <w:rFonts w:asciiTheme="minorHAnsi" w:hAnsiTheme="minorHAnsi" w:cstheme="minorHAnsi"/>
          <w:sz w:val="24"/>
          <w:szCs w:val="24"/>
        </w:rPr>
        <w:t>together they can possibly improve their skills like communication, team playing, i</w:t>
      </w:r>
      <w:r w:rsidR="00993588" w:rsidRPr="00F03FDC">
        <w:rPr>
          <w:rFonts w:asciiTheme="minorHAnsi" w:hAnsiTheme="minorHAnsi" w:cstheme="minorHAnsi"/>
          <w:sz w:val="24"/>
          <w:szCs w:val="24"/>
        </w:rPr>
        <w:t>nterpersonal skills and so on. W</w:t>
      </w:r>
      <w:r w:rsidRPr="00F03FDC">
        <w:rPr>
          <w:rFonts w:asciiTheme="minorHAnsi" w:hAnsiTheme="minorHAnsi" w:cstheme="minorHAnsi"/>
          <w:sz w:val="24"/>
          <w:szCs w:val="24"/>
        </w:rPr>
        <w:t xml:space="preserve">hen employees of different departments </w:t>
      </w:r>
      <w:r w:rsidR="00615C54" w:rsidRPr="00F03FDC">
        <w:rPr>
          <w:rFonts w:asciiTheme="minorHAnsi" w:hAnsiTheme="minorHAnsi" w:cstheme="minorHAnsi"/>
          <w:sz w:val="24"/>
          <w:szCs w:val="24"/>
        </w:rPr>
        <w:t xml:space="preserve">share work </w:t>
      </w:r>
      <w:r w:rsidR="00993588" w:rsidRPr="00F03FDC">
        <w:rPr>
          <w:rFonts w:asciiTheme="minorHAnsi" w:hAnsiTheme="minorHAnsi" w:cstheme="minorHAnsi"/>
          <w:sz w:val="24"/>
          <w:szCs w:val="24"/>
        </w:rPr>
        <w:t>in a collaborative manner</w:t>
      </w:r>
      <w:r w:rsidRPr="00F03FDC">
        <w:rPr>
          <w:rFonts w:asciiTheme="minorHAnsi" w:hAnsiTheme="minorHAnsi" w:cstheme="minorHAnsi"/>
          <w:sz w:val="24"/>
          <w:szCs w:val="24"/>
        </w:rPr>
        <w:t xml:space="preserve"> they get the chance to develop their interpersonal skills which may significantly help the employees to interact better with customers to get in touch with them and better understand their needs.</w:t>
      </w:r>
    </w:p>
    <w:p w:rsidR="00461274" w:rsidRPr="00F03FDC" w:rsidRDefault="00002245" w:rsidP="0089205C">
      <w:pPr>
        <w:spacing w:line="360" w:lineRule="auto"/>
        <w:jc w:val="both"/>
        <w:rPr>
          <w:rFonts w:asciiTheme="minorHAnsi" w:hAnsiTheme="minorHAnsi" w:cstheme="minorHAnsi"/>
          <w:color w:val="221E1F"/>
          <w:sz w:val="24"/>
          <w:szCs w:val="24"/>
        </w:rPr>
      </w:pPr>
      <w:r w:rsidRPr="00F03FDC">
        <w:rPr>
          <w:rFonts w:asciiTheme="minorHAnsi" w:hAnsiTheme="minorHAnsi" w:cstheme="minorHAnsi"/>
          <w:color w:val="221E1F"/>
          <w:sz w:val="24"/>
          <w:szCs w:val="24"/>
        </w:rPr>
        <w:t xml:space="preserve">Interpersonal relationships with employees and management </w:t>
      </w:r>
      <w:r w:rsidR="00615C54" w:rsidRPr="00F03FDC">
        <w:rPr>
          <w:rFonts w:asciiTheme="minorHAnsi" w:hAnsiTheme="minorHAnsi" w:cstheme="minorHAnsi"/>
          <w:color w:val="221E1F"/>
          <w:sz w:val="24"/>
          <w:szCs w:val="24"/>
        </w:rPr>
        <w:t>are</w:t>
      </w:r>
      <w:r w:rsidRPr="00F03FDC">
        <w:rPr>
          <w:rFonts w:asciiTheme="minorHAnsi" w:hAnsiTheme="minorHAnsi" w:cstheme="minorHAnsi"/>
          <w:color w:val="221E1F"/>
          <w:sz w:val="24"/>
          <w:szCs w:val="24"/>
        </w:rPr>
        <w:t xml:space="preserve"> so important that employees need mentors to guide them in their careers stages to grow. But due to the crisis in the economy and labor markets organizations are also experiencing a crisis in mentoring employees who actually work for them and with them. Organizations can make employees satisfied with their work by leading them to gain personal and professional capabilities. If employees feel that the management is deeply concerned about their capabilities and contributions they will become more productive and engaged committedly.</w:t>
      </w:r>
    </w:p>
    <w:p w:rsidR="00461274" w:rsidRPr="00F03FDC" w:rsidRDefault="00002245" w:rsidP="0089205C">
      <w:pPr>
        <w:spacing w:line="360" w:lineRule="auto"/>
        <w:jc w:val="both"/>
        <w:rPr>
          <w:rFonts w:asciiTheme="minorHAnsi" w:hAnsiTheme="minorHAnsi" w:cstheme="minorHAnsi"/>
          <w:color w:val="221E1F"/>
          <w:sz w:val="24"/>
          <w:szCs w:val="24"/>
        </w:rPr>
      </w:pPr>
      <w:bookmarkStart w:id="20" w:name="_heading=h.8s2rql3qnsno" w:colFirst="0" w:colLast="0"/>
      <w:bookmarkEnd w:id="20"/>
      <w:r w:rsidRPr="00F03FDC">
        <w:rPr>
          <w:rFonts w:asciiTheme="minorHAnsi" w:hAnsiTheme="minorHAnsi" w:cstheme="minorHAnsi"/>
          <w:color w:val="221E1F"/>
          <w:sz w:val="24"/>
          <w:szCs w:val="24"/>
        </w:rPr>
        <w:lastRenderedPageBreak/>
        <w:t xml:space="preserve">Companies need to identify the number of roles and make sure these roles are well distributed across the top initiatives. Next, they should maintain tools to measure progression then they see execution which determines programs to develop the capabilities. </w:t>
      </w:r>
    </w:p>
    <w:p w:rsidR="00B1209C" w:rsidRDefault="00B1209C" w:rsidP="0089205C">
      <w:pPr>
        <w:pStyle w:val="Heading2"/>
        <w:spacing w:line="360" w:lineRule="auto"/>
        <w:jc w:val="both"/>
        <w:rPr>
          <w:rFonts w:asciiTheme="minorHAnsi" w:eastAsia="Calibri" w:hAnsiTheme="minorHAnsi" w:cstheme="minorHAnsi"/>
          <w:color w:val="221E1F"/>
          <w:sz w:val="24"/>
          <w:szCs w:val="24"/>
        </w:rPr>
      </w:pPr>
    </w:p>
    <w:p w:rsidR="00ED5A5E" w:rsidRPr="00F03FDC" w:rsidRDefault="00ED5A5E" w:rsidP="0089205C">
      <w:pPr>
        <w:pStyle w:val="Heading2"/>
        <w:numPr>
          <w:ilvl w:val="0"/>
          <w:numId w:val="7"/>
        </w:numPr>
        <w:spacing w:line="360" w:lineRule="auto"/>
        <w:jc w:val="both"/>
        <w:rPr>
          <w:rFonts w:asciiTheme="minorHAnsi" w:hAnsiTheme="minorHAnsi" w:cstheme="minorHAnsi"/>
          <w:sz w:val="24"/>
          <w:szCs w:val="24"/>
        </w:rPr>
      </w:pPr>
      <w:bookmarkStart w:id="21" w:name="_Toc113694879"/>
      <w:r w:rsidRPr="00F03FDC">
        <w:rPr>
          <w:rFonts w:asciiTheme="minorHAnsi" w:hAnsiTheme="minorHAnsi" w:cstheme="minorHAnsi"/>
          <w:sz w:val="24"/>
          <w:szCs w:val="24"/>
        </w:rPr>
        <w:t>Conclusion</w:t>
      </w:r>
      <w:bookmarkEnd w:id="21"/>
    </w:p>
    <w:p w:rsidR="00A8008A" w:rsidRPr="00F03FDC" w:rsidRDefault="00A8008A" w:rsidP="0089205C">
      <w:pPr>
        <w:spacing w:line="360" w:lineRule="auto"/>
        <w:jc w:val="both"/>
        <w:rPr>
          <w:rFonts w:asciiTheme="minorHAnsi" w:hAnsiTheme="minorHAnsi" w:cstheme="minorHAnsi"/>
          <w:color w:val="221E1F"/>
          <w:sz w:val="24"/>
          <w:szCs w:val="24"/>
        </w:rPr>
      </w:pPr>
      <w:r w:rsidRPr="00F03FDC">
        <w:rPr>
          <w:rFonts w:asciiTheme="minorHAnsi" w:hAnsiTheme="minorHAnsi" w:cstheme="minorHAnsi"/>
          <w:color w:val="221E1F"/>
          <w:sz w:val="24"/>
          <w:szCs w:val="24"/>
        </w:rPr>
        <w:t>Business organizations must need to hire the right candidates who is fit for the organizations and can contribute their right effort for the organization with a view to achieve the organizational goals and continuously provide the efforts for the growth of the business. The Bengal Group of Industries has variety of business in different industries from food and beverage to textile industries. They should contribute more efforts to increase the quality in the overall business operations to provide</w:t>
      </w:r>
      <w:r w:rsidR="00E4381B" w:rsidRPr="00F03FDC">
        <w:rPr>
          <w:rFonts w:asciiTheme="minorHAnsi" w:hAnsiTheme="minorHAnsi" w:cstheme="minorHAnsi"/>
          <w:color w:val="221E1F"/>
          <w:sz w:val="24"/>
          <w:szCs w:val="24"/>
        </w:rPr>
        <w:t xml:space="preserve"> more</w:t>
      </w:r>
      <w:r w:rsidRPr="00F03FDC">
        <w:rPr>
          <w:rFonts w:asciiTheme="minorHAnsi" w:hAnsiTheme="minorHAnsi" w:cstheme="minorHAnsi"/>
          <w:color w:val="221E1F"/>
          <w:sz w:val="24"/>
          <w:szCs w:val="24"/>
        </w:rPr>
        <w:t xml:space="preserve"> working </w:t>
      </w:r>
      <w:r w:rsidR="00E4381B" w:rsidRPr="00F03FDC">
        <w:rPr>
          <w:rFonts w:asciiTheme="minorHAnsi" w:hAnsiTheme="minorHAnsi" w:cstheme="minorHAnsi"/>
          <w:color w:val="221E1F"/>
          <w:sz w:val="24"/>
          <w:szCs w:val="24"/>
        </w:rPr>
        <w:t xml:space="preserve">friendly </w:t>
      </w:r>
      <w:r w:rsidRPr="00F03FDC">
        <w:rPr>
          <w:rFonts w:asciiTheme="minorHAnsi" w:hAnsiTheme="minorHAnsi" w:cstheme="minorHAnsi"/>
          <w:color w:val="221E1F"/>
          <w:sz w:val="24"/>
          <w:szCs w:val="24"/>
        </w:rPr>
        <w:t xml:space="preserve">environment to their employees and ensure quality customer service so that they can identify the gap between the market demand and their production. </w:t>
      </w:r>
    </w:p>
    <w:p w:rsidR="00A8008A" w:rsidRPr="00F03FDC" w:rsidRDefault="00A8008A" w:rsidP="0089205C">
      <w:pPr>
        <w:spacing w:line="360" w:lineRule="auto"/>
        <w:jc w:val="both"/>
        <w:rPr>
          <w:rFonts w:asciiTheme="minorHAnsi" w:hAnsiTheme="minorHAnsi" w:cstheme="minorHAnsi"/>
          <w:color w:val="221E1F"/>
          <w:sz w:val="24"/>
          <w:szCs w:val="24"/>
        </w:rPr>
      </w:pPr>
      <w:r w:rsidRPr="00F03FDC">
        <w:rPr>
          <w:rFonts w:asciiTheme="minorHAnsi" w:hAnsiTheme="minorHAnsi" w:cstheme="minorHAnsi"/>
          <w:color w:val="221E1F"/>
          <w:sz w:val="24"/>
          <w:szCs w:val="24"/>
        </w:rPr>
        <w:t xml:space="preserve">The Bengal Group of Industries work hard to ensure a safe and friendly working environment to their employees and they are always concerned with the well-being of each and every employees. Employees should well managed to provide the superior customer value for its customers. Employees are involved almost in every aspect of a business from productions to the delivery of those products to its customers. They are also responsible for delivering and ensuring superior quality in its customer services. Customers get a picture of the organization through the attitude, gesture and behavior of the employees of that organization. Employees are responsible to represent the brand or business identity in the hearts’ of the valuable customers. So, the management and the Human Resource Department should focus more on the employees during selecting them for the organization and always keep in touch with them to create well relationship with them so that they can have a feel of expressing their thoughts and ideas about the business and they should contribute more on motivating them with proper measurements so that they can contribute their best effort in the business and that produce quality business performance to make higher profit. </w:t>
      </w:r>
    </w:p>
    <w:p w:rsidR="00A8008A" w:rsidRPr="00F03FDC" w:rsidRDefault="00A8008A" w:rsidP="0089205C">
      <w:pPr>
        <w:spacing w:line="360" w:lineRule="auto"/>
        <w:jc w:val="both"/>
        <w:rPr>
          <w:rFonts w:asciiTheme="minorHAnsi" w:hAnsiTheme="minorHAnsi" w:cstheme="minorHAnsi"/>
          <w:color w:val="221E1F"/>
          <w:sz w:val="24"/>
          <w:szCs w:val="24"/>
        </w:rPr>
      </w:pPr>
      <w:r w:rsidRPr="00F03FDC">
        <w:rPr>
          <w:rFonts w:asciiTheme="minorHAnsi" w:hAnsiTheme="minorHAnsi" w:cstheme="minorHAnsi"/>
          <w:color w:val="221E1F"/>
          <w:sz w:val="24"/>
          <w:szCs w:val="24"/>
        </w:rPr>
        <w:lastRenderedPageBreak/>
        <w:t>The management and HR Department of the Bengal Group of Industries should consider their employees and customers with the same concern and care to ensure that they are making their promises true to their valuable customers by providing customer friendly environment.</w:t>
      </w:r>
    </w:p>
    <w:p w:rsidR="00461274" w:rsidRPr="00F03FDC" w:rsidRDefault="00DB2C89" w:rsidP="0089205C">
      <w:pPr>
        <w:spacing w:line="360" w:lineRule="auto"/>
        <w:jc w:val="both"/>
        <w:rPr>
          <w:rFonts w:asciiTheme="minorHAnsi" w:hAnsiTheme="minorHAnsi" w:cstheme="minorHAnsi"/>
          <w:color w:val="221E1F"/>
          <w:sz w:val="24"/>
          <w:szCs w:val="24"/>
        </w:rPr>
      </w:pPr>
      <w:bookmarkStart w:id="22" w:name="_heading=h.4r395squ9hdz" w:colFirst="0" w:colLast="0"/>
      <w:bookmarkEnd w:id="22"/>
      <w:r w:rsidRPr="00F03FDC">
        <w:rPr>
          <w:rFonts w:asciiTheme="minorHAnsi" w:hAnsiTheme="minorHAnsi" w:cstheme="minorHAnsi"/>
          <w:color w:val="221E1F"/>
          <w:sz w:val="24"/>
          <w:szCs w:val="24"/>
        </w:rPr>
        <w:t>Happy employees are tended to be more committed than the unhappy employees. So, it is the responsibility of the business organization to make their employees happy and motivated with their working environment and other benefits they are providing them. They should consider employees as important resou</w:t>
      </w:r>
      <w:r w:rsidR="00C2229C" w:rsidRPr="00F03FDC">
        <w:rPr>
          <w:rFonts w:asciiTheme="minorHAnsi" w:hAnsiTheme="minorHAnsi" w:cstheme="minorHAnsi"/>
          <w:color w:val="221E1F"/>
          <w:sz w:val="24"/>
          <w:szCs w:val="24"/>
        </w:rPr>
        <w:t xml:space="preserve">rces of their organizations. They are also part of the customer base of the organizations because they also providing their mental and physical efforts to the organizations in order to carry out their job responsibilities so the HR Department should consider the employees as their customers and they should follow and set effective measure to manage them with all the possible benefits to ensure employees’ well-being. </w:t>
      </w:r>
      <w:bookmarkStart w:id="23" w:name="_heading=h.xyu2fkwu5lzy" w:colFirst="0" w:colLast="0"/>
      <w:bookmarkStart w:id="24" w:name="_heading=h.6zgk6a78wni6" w:colFirst="0" w:colLast="0"/>
      <w:bookmarkEnd w:id="23"/>
      <w:bookmarkEnd w:id="24"/>
    </w:p>
    <w:p w:rsidR="00C2229C" w:rsidRPr="00F03FDC" w:rsidRDefault="00C2229C" w:rsidP="0089205C">
      <w:pPr>
        <w:spacing w:line="360" w:lineRule="auto"/>
        <w:jc w:val="both"/>
        <w:rPr>
          <w:rFonts w:asciiTheme="minorHAnsi" w:hAnsiTheme="minorHAnsi" w:cstheme="minorHAnsi"/>
          <w:color w:val="221E1F"/>
          <w:sz w:val="24"/>
          <w:szCs w:val="24"/>
        </w:rPr>
      </w:pPr>
      <w:r w:rsidRPr="00F03FDC">
        <w:rPr>
          <w:rFonts w:asciiTheme="minorHAnsi" w:hAnsiTheme="minorHAnsi" w:cstheme="minorHAnsi"/>
          <w:color w:val="221E1F"/>
          <w:sz w:val="24"/>
          <w:szCs w:val="24"/>
        </w:rPr>
        <w:t>This internship report is on the topic of the managing employees properly in order to ensure the superior customer value for the organization. Here, the main summary is to explain that employees and customers are in</w:t>
      </w:r>
      <w:r w:rsidR="001D4E04" w:rsidRPr="00F03FDC">
        <w:rPr>
          <w:rFonts w:asciiTheme="minorHAnsi" w:hAnsiTheme="minorHAnsi" w:cstheme="minorHAnsi"/>
          <w:color w:val="221E1F"/>
          <w:sz w:val="24"/>
          <w:szCs w:val="24"/>
        </w:rPr>
        <w:t xml:space="preserve">ter-linked when it comes to provide quality customer value. Employees become happy when they are well-treated and motivated and are committed towards the organizational goal to attain with the best performance. In the report, I have explained how the Bengal Group of Industries can improve their strategies to </w:t>
      </w:r>
      <w:r w:rsidR="006A0115" w:rsidRPr="00F03FDC">
        <w:rPr>
          <w:rFonts w:asciiTheme="minorHAnsi" w:hAnsiTheme="minorHAnsi" w:cstheme="minorHAnsi"/>
          <w:color w:val="221E1F"/>
          <w:sz w:val="24"/>
          <w:szCs w:val="24"/>
        </w:rPr>
        <w:t xml:space="preserve">hire the right candidates for the right place to ensure the best quality customer value to satisfy their needs in the better way and how can they improve the performance of the employees to keep them motivated towards </w:t>
      </w:r>
      <w:r w:rsidR="005D5929" w:rsidRPr="00F03FDC">
        <w:rPr>
          <w:rFonts w:asciiTheme="minorHAnsi" w:hAnsiTheme="minorHAnsi" w:cstheme="minorHAnsi"/>
          <w:color w:val="221E1F"/>
          <w:sz w:val="24"/>
          <w:szCs w:val="24"/>
        </w:rPr>
        <w:t>attaining the business goal as well as the main purpose the any business of satisfying the customers by delivering superior value to them.</w:t>
      </w:r>
    </w:p>
    <w:p w:rsidR="00B1209C" w:rsidRDefault="005D5929" w:rsidP="0089205C">
      <w:pPr>
        <w:spacing w:line="360" w:lineRule="auto"/>
        <w:jc w:val="both"/>
        <w:rPr>
          <w:rFonts w:asciiTheme="minorHAnsi" w:hAnsiTheme="minorHAnsi" w:cstheme="minorHAnsi"/>
          <w:color w:val="221E1F"/>
          <w:sz w:val="24"/>
          <w:szCs w:val="24"/>
        </w:rPr>
      </w:pPr>
      <w:r w:rsidRPr="00F03FDC">
        <w:rPr>
          <w:rFonts w:asciiTheme="minorHAnsi" w:hAnsiTheme="minorHAnsi" w:cstheme="minorHAnsi"/>
          <w:color w:val="221E1F"/>
          <w:sz w:val="24"/>
          <w:szCs w:val="24"/>
        </w:rPr>
        <w:t>The Bengal Group of Industries should improve their strategies to managing the employees and improve their business performance in order to cope with the changing and diversified marketplace to stand themselves out of the crowd. The most important strategies should be formulated during the recruitment process to hire the right candidates with right business acumen to carry out their responsibilities. If the employees become satisfied with the organization this will re</w:t>
      </w:r>
      <w:r w:rsidR="00FA7AAD" w:rsidRPr="00F03FDC">
        <w:rPr>
          <w:rFonts w:asciiTheme="minorHAnsi" w:hAnsiTheme="minorHAnsi" w:cstheme="minorHAnsi"/>
          <w:color w:val="221E1F"/>
          <w:sz w:val="24"/>
          <w:szCs w:val="24"/>
        </w:rPr>
        <w:t>flect</w:t>
      </w:r>
      <w:r w:rsidR="008D6B9A" w:rsidRPr="00F03FDC">
        <w:rPr>
          <w:rFonts w:asciiTheme="minorHAnsi" w:hAnsiTheme="minorHAnsi" w:cstheme="minorHAnsi"/>
          <w:color w:val="221E1F"/>
          <w:sz w:val="24"/>
          <w:szCs w:val="24"/>
        </w:rPr>
        <w:t xml:space="preserve"> through the happy customers by getting superior value from </w:t>
      </w:r>
      <w:r w:rsidR="00FC73B9" w:rsidRPr="00F03FDC">
        <w:rPr>
          <w:rFonts w:asciiTheme="minorHAnsi" w:hAnsiTheme="minorHAnsi" w:cstheme="minorHAnsi"/>
          <w:color w:val="221E1F"/>
          <w:sz w:val="24"/>
          <w:szCs w:val="24"/>
        </w:rPr>
        <w:t>the organizations.</w:t>
      </w:r>
    </w:p>
    <w:p w:rsidR="00461274" w:rsidRPr="00B1209C" w:rsidRDefault="00002245" w:rsidP="0089205C">
      <w:pPr>
        <w:pStyle w:val="Heading1"/>
        <w:spacing w:line="360" w:lineRule="auto"/>
        <w:jc w:val="both"/>
        <w:rPr>
          <w:color w:val="221E1F"/>
          <w:sz w:val="24"/>
          <w:szCs w:val="24"/>
        </w:rPr>
      </w:pPr>
      <w:bookmarkStart w:id="25" w:name="_Toc113694880"/>
      <w:r w:rsidRPr="00B1209C">
        <w:rPr>
          <w:sz w:val="24"/>
          <w:szCs w:val="24"/>
        </w:rPr>
        <w:lastRenderedPageBreak/>
        <w:t>Reference</w:t>
      </w:r>
      <w:r w:rsidR="007A1129" w:rsidRPr="00B1209C">
        <w:rPr>
          <w:sz w:val="24"/>
          <w:szCs w:val="24"/>
        </w:rPr>
        <w:t>s</w:t>
      </w:r>
      <w:bookmarkEnd w:id="25"/>
    </w:p>
    <w:p w:rsidR="009B1002" w:rsidRPr="005C5A37" w:rsidRDefault="009B1002" w:rsidP="0089205C">
      <w:pPr>
        <w:pStyle w:val="ListParagraph"/>
        <w:numPr>
          <w:ilvl w:val="0"/>
          <w:numId w:val="22"/>
        </w:numPr>
        <w:spacing w:after="0" w:line="360" w:lineRule="auto"/>
        <w:jc w:val="both"/>
        <w:rPr>
          <w:rFonts w:asciiTheme="minorHAnsi" w:hAnsiTheme="minorHAnsi" w:cstheme="minorHAnsi"/>
          <w:sz w:val="24"/>
          <w:szCs w:val="24"/>
        </w:rPr>
      </w:pPr>
      <w:proofErr w:type="spellStart"/>
      <w:r w:rsidRPr="005C5A37">
        <w:rPr>
          <w:sz w:val="24"/>
          <w:szCs w:val="24"/>
        </w:rPr>
        <w:t>Bhasin</w:t>
      </w:r>
      <w:proofErr w:type="spellEnd"/>
      <w:r w:rsidRPr="005C5A37">
        <w:rPr>
          <w:sz w:val="24"/>
          <w:szCs w:val="24"/>
        </w:rPr>
        <w:t>, H. (2021, May 4). Service Marketing - Definition, Importance, C</w:t>
      </w:r>
      <w:r w:rsidR="00D30AA3">
        <w:rPr>
          <w:sz w:val="24"/>
          <w:szCs w:val="24"/>
        </w:rPr>
        <w:t xml:space="preserve">haracteristics and Strategy </w:t>
      </w:r>
      <w:proofErr w:type="gramStart"/>
      <w:r w:rsidR="00D30AA3">
        <w:rPr>
          <w:sz w:val="24"/>
          <w:szCs w:val="24"/>
        </w:rPr>
        <w:t>For</w:t>
      </w:r>
      <w:proofErr w:type="gramEnd"/>
      <w:r w:rsidR="00D30AA3">
        <w:rPr>
          <w:sz w:val="24"/>
          <w:szCs w:val="24"/>
        </w:rPr>
        <w:t xml:space="preserve"> </w:t>
      </w:r>
      <w:r w:rsidRPr="005C5A37">
        <w:rPr>
          <w:sz w:val="24"/>
          <w:szCs w:val="24"/>
        </w:rPr>
        <w:t xml:space="preserve">Marketing. Retrieved September 10, 2022, from </w:t>
      </w:r>
      <w:hyperlink r:id="rId22" w:history="1">
        <w:r w:rsidRPr="00D30AA3">
          <w:rPr>
            <w:rStyle w:val="Hyperlink"/>
            <w:sz w:val="24"/>
            <w:szCs w:val="24"/>
            <w:u w:val="none"/>
          </w:rPr>
          <w:t>https://www.marketing91.com/service-marketing/</w:t>
        </w:r>
      </w:hyperlink>
      <w:r w:rsidRPr="005C5A37">
        <w:rPr>
          <w:sz w:val="24"/>
          <w:szCs w:val="24"/>
        </w:rPr>
        <w:t xml:space="preserve"> </w:t>
      </w:r>
    </w:p>
    <w:p w:rsidR="009B1002" w:rsidRPr="00D30AA3" w:rsidRDefault="009B1002" w:rsidP="0089205C">
      <w:pPr>
        <w:pStyle w:val="ListParagraph"/>
        <w:numPr>
          <w:ilvl w:val="0"/>
          <w:numId w:val="22"/>
        </w:numPr>
        <w:spacing w:after="0" w:line="360" w:lineRule="auto"/>
        <w:jc w:val="both"/>
        <w:rPr>
          <w:rFonts w:asciiTheme="minorHAnsi" w:hAnsiTheme="minorHAnsi" w:cstheme="minorHAnsi"/>
          <w:sz w:val="24"/>
          <w:szCs w:val="24"/>
        </w:rPr>
      </w:pPr>
      <w:proofErr w:type="spellStart"/>
      <w:r w:rsidRPr="005C5A37">
        <w:rPr>
          <w:sz w:val="24"/>
          <w:szCs w:val="24"/>
        </w:rPr>
        <w:t>Timney</w:t>
      </w:r>
      <w:proofErr w:type="spellEnd"/>
      <w:r w:rsidRPr="005C5A37">
        <w:rPr>
          <w:sz w:val="24"/>
          <w:szCs w:val="24"/>
        </w:rPr>
        <w:t xml:space="preserve">, H. (2013, February 7). Employee’s Role in a Best-in-Class Service Org - </w:t>
      </w:r>
      <w:proofErr w:type="spellStart"/>
      <w:r w:rsidRPr="005C5A37">
        <w:rPr>
          <w:sz w:val="24"/>
          <w:szCs w:val="24"/>
        </w:rPr>
        <w:t>Satrix</w:t>
      </w:r>
      <w:proofErr w:type="spellEnd"/>
      <w:r w:rsidRPr="005C5A37">
        <w:rPr>
          <w:sz w:val="24"/>
          <w:szCs w:val="24"/>
        </w:rPr>
        <w:t xml:space="preserve"> Solutions. Retrieved September 10, 2022, from </w:t>
      </w:r>
      <w:hyperlink r:id="rId23" w:history="1">
        <w:r w:rsidRPr="00D30AA3">
          <w:rPr>
            <w:rStyle w:val="Hyperlink"/>
            <w:sz w:val="24"/>
            <w:szCs w:val="24"/>
            <w:u w:val="none"/>
          </w:rPr>
          <w:t>https://www.satrixsolutions.com/blog/the-employees-role-in-a-best-in-class-service-organization/</w:t>
        </w:r>
      </w:hyperlink>
      <w:r w:rsidRPr="00D30AA3">
        <w:rPr>
          <w:sz w:val="24"/>
          <w:szCs w:val="24"/>
        </w:rPr>
        <w:t xml:space="preserve"> </w:t>
      </w:r>
    </w:p>
    <w:p w:rsidR="009B1002" w:rsidRPr="00D30AA3" w:rsidRDefault="009B1002"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 xml:space="preserve">Editor, U. (2020, February 16). Service Marketing Mix: Elements to Succeed in the Marketplace - </w:t>
      </w:r>
      <w:proofErr w:type="spellStart"/>
      <w:r w:rsidRPr="005C5A37">
        <w:rPr>
          <w:sz w:val="24"/>
          <w:szCs w:val="24"/>
        </w:rPr>
        <w:t>Udemy</w:t>
      </w:r>
      <w:proofErr w:type="spellEnd"/>
      <w:r w:rsidRPr="005C5A37">
        <w:rPr>
          <w:sz w:val="24"/>
          <w:szCs w:val="24"/>
        </w:rPr>
        <w:t xml:space="preserve"> Blog. Retrieved September 10, 2022, from </w:t>
      </w:r>
      <w:hyperlink r:id="rId24" w:history="1">
        <w:r w:rsidRPr="00D30AA3">
          <w:rPr>
            <w:rStyle w:val="Hyperlink"/>
            <w:sz w:val="24"/>
            <w:szCs w:val="24"/>
            <w:u w:val="none"/>
          </w:rPr>
          <w:t>https://blog.udemy.com/service-marketing-mix/</w:t>
        </w:r>
      </w:hyperlink>
      <w:r w:rsidRPr="00D30AA3">
        <w:rPr>
          <w:sz w:val="24"/>
          <w:szCs w:val="24"/>
        </w:rPr>
        <w:t xml:space="preserve"> </w:t>
      </w:r>
    </w:p>
    <w:p w:rsidR="009B1002" w:rsidRPr="00D30AA3" w:rsidRDefault="009B1002"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Bengal Group of Industries. (</w:t>
      </w:r>
      <w:proofErr w:type="spellStart"/>
      <w:r w:rsidRPr="005C5A37">
        <w:rPr>
          <w:sz w:val="24"/>
          <w:szCs w:val="24"/>
        </w:rPr>
        <w:t>n.d.</w:t>
      </w:r>
      <w:proofErr w:type="spellEnd"/>
      <w:r w:rsidRPr="005C5A37">
        <w:rPr>
          <w:sz w:val="24"/>
          <w:szCs w:val="24"/>
        </w:rPr>
        <w:t xml:space="preserve">). Retrieved September 10, 2022, from </w:t>
      </w:r>
      <w:hyperlink r:id="rId25" w:history="1">
        <w:r w:rsidRPr="00D30AA3">
          <w:rPr>
            <w:rStyle w:val="Hyperlink"/>
            <w:sz w:val="24"/>
            <w:szCs w:val="24"/>
            <w:u w:val="none"/>
          </w:rPr>
          <w:t>https://www.bengalgroup.com/about-us</w:t>
        </w:r>
      </w:hyperlink>
      <w:r w:rsidRPr="00D30AA3">
        <w:rPr>
          <w:sz w:val="24"/>
          <w:szCs w:val="24"/>
        </w:rPr>
        <w:t xml:space="preserve"> </w:t>
      </w:r>
    </w:p>
    <w:p w:rsidR="009B1002" w:rsidRPr="005C5A37" w:rsidRDefault="009B1002" w:rsidP="0089205C">
      <w:pPr>
        <w:pStyle w:val="ListParagraph"/>
        <w:numPr>
          <w:ilvl w:val="0"/>
          <w:numId w:val="22"/>
        </w:numPr>
        <w:spacing w:after="0" w:line="360" w:lineRule="auto"/>
        <w:jc w:val="both"/>
        <w:rPr>
          <w:rFonts w:asciiTheme="minorHAnsi" w:hAnsiTheme="minorHAnsi" w:cstheme="minorHAnsi"/>
          <w:sz w:val="24"/>
          <w:szCs w:val="24"/>
        </w:rPr>
      </w:pPr>
      <w:proofErr w:type="gramStart"/>
      <w:r w:rsidRPr="005C5A37">
        <w:rPr>
          <w:sz w:val="24"/>
          <w:szCs w:val="24"/>
        </w:rPr>
        <w:t>rana</w:t>
      </w:r>
      <w:proofErr w:type="gramEnd"/>
      <w:r w:rsidRPr="005C5A37">
        <w:rPr>
          <w:sz w:val="24"/>
          <w:szCs w:val="24"/>
        </w:rPr>
        <w:t>, J. (</w:t>
      </w:r>
      <w:proofErr w:type="spellStart"/>
      <w:r w:rsidRPr="005C5A37">
        <w:rPr>
          <w:sz w:val="24"/>
          <w:szCs w:val="24"/>
        </w:rPr>
        <w:t>n.d.</w:t>
      </w:r>
      <w:proofErr w:type="spellEnd"/>
      <w:r w:rsidRPr="005C5A37">
        <w:rPr>
          <w:sz w:val="24"/>
          <w:szCs w:val="24"/>
        </w:rPr>
        <w:t xml:space="preserve">). (DOC) Final Report.doc | jewel rana - Academia.edu. Retrieved September 10, 2022, from </w:t>
      </w:r>
      <w:hyperlink r:id="rId26" w:history="1">
        <w:r w:rsidRPr="00D30AA3">
          <w:rPr>
            <w:rStyle w:val="Hyperlink"/>
            <w:sz w:val="24"/>
            <w:szCs w:val="24"/>
            <w:u w:val="none"/>
          </w:rPr>
          <w:t>https://www.academia.edu/34006314/Final_Report_doc</w:t>
        </w:r>
      </w:hyperlink>
      <w:r w:rsidRPr="00D30AA3">
        <w:rPr>
          <w:sz w:val="24"/>
          <w:szCs w:val="24"/>
        </w:rPr>
        <w:t xml:space="preserve"> </w:t>
      </w:r>
    </w:p>
    <w:p w:rsidR="009B1002" w:rsidRPr="00D30AA3" w:rsidRDefault="009B1002"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How to Manage Employee Performance Effectively - business.com. (</w:t>
      </w:r>
      <w:proofErr w:type="spellStart"/>
      <w:r w:rsidRPr="005C5A37">
        <w:rPr>
          <w:sz w:val="24"/>
          <w:szCs w:val="24"/>
        </w:rPr>
        <w:t>n.d.</w:t>
      </w:r>
      <w:proofErr w:type="spellEnd"/>
      <w:r w:rsidRPr="005C5A37">
        <w:rPr>
          <w:sz w:val="24"/>
          <w:szCs w:val="24"/>
        </w:rPr>
        <w:t xml:space="preserve">). Retrieved September 10, 2022, from </w:t>
      </w:r>
      <w:hyperlink r:id="rId27" w:history="1">
        <w:r w:rsidRPr="00D30AA3">
          <w:rPr>
            <w:rStyle w:val="Hyperlink"/>
            <w:sz w:val="24"/>
            <w:szCs w:val="24"/>
            <w:u w:val="none"/>
          </w:rPr>
          <w:t>https://www.business.com/hr-software/performance-management/</w:t>
        </w:r>
      </w:hyperlink>
      <w:r w:rsidRPr="00D30AA3">
        <w:rPr>
          <w:sz w:val="24"/>
          <w:szCs w:val="24"/>
        </w:rPr>
        <w:t xml:space="preserve"> </w:t>
      </w:r>
    </w:p>
    <w:p w:rsidR="009B1002" w:rsidRPr="005C5A37" w:rsidRDefault="009B1002"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How to Manage Employee Performance Effectively - business.com. (</w:t>
      </w:r>
      <w:proofErr w:type="spellStart"/>
      <w:r w:rsidRPr="005C5A37">
        <w:rPr>
          <w:sz w:val="24"/>
          <w:szCs w:val="24"/>
        </w:rPr>
        <w:t>n.d.</w:t>
      </w:r>
      <w:proofErr w:type="spellEnd"/>
      <w:r w:rsidRPr="005C5A37">
        <w:rPr>
          <w:sz w:val="24"/>
          <w:szCs w:val="24"/>
        </w:rPr>
        <w:t xml:space="preserve">). Retrieved September 10, 2022, </w:t>
      </w:r>
      <w:r w:rsidRPr="00D30AA3">
        <w:rPr>
          <w:sz w:val="24"/>
          <w:szCs w:val="24"/>
        </w:rPr>
        <w:t xml:space="preserve">from </w:t>
      </w:r>
      <w:hyperlink r:id="rId28" w:history="1">
        <w:r w:rsidRPr="00D30AA3">
          <w:rPr>
            <w:rStyle w:val="Hyperlink"/>
            <w:sz w:val="24"/>
            <w:szCs w:val="24"/>
            <w:u w:val="none"/>
          </w:rPr>
          <w:t>https://www.business.com/hr-software/performance-management/</w:t>
        </w:r>
      </w:hyperlink>
      <w:r w:rsidRPr="005C5A37">
        <w:rPr>
          <w:sz w:val="24"/>
          <w:szCs w:val="24"/>
        </w:rPr>
        <w:t xml:space="preserve"> </w:t>
      </w:r>
    </w:p>
    <w:p w:rsidR="009B1002" w:rsidRPr="00D30AA3" w:rsidRDefault="009B1002"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 xml:space="preserve">Mittal, P. (2020, September 30). Happy Employees Create Happy Customers. Retrieved September 10, 2022, from </w:t>
      </w:r>
      <w:hyperlink r:id="rId29" w:history="1">
        <w:r w:rsidRPr="00D30AA3">
          <w:rPr>
            <w:rStyle w:val="Hyperlink"/>
            <w:sz w:val="24"/>
            <w:szCs w:val="24"/>
            <w:u w:val="none"/>
          </w:rPr>
          <w:t>https://www.entrepreneur.com/article/356865</w:t>
        </w:r>
      </w:hyperlink>
      <w:r w:rsidRPr="00D30AA3">
        <w:rPr>
          <w:sz w:val="24"/>
          <w:szCs w:val="24"/>
        </w:rPr>
        <w:t xml:space="preserve"> </w:t>
      </w:r>
    </w:p>
    <w:p w:rsidR="009B1002" w:rsidRPr="00D30AA3" w:rsidRDefault="009B1002"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 xml:space="preserve">What is the Role of HR in Employee Relationship </w:t>
      </w:r>
      <w:proofErr w:type="gramStart"/>
      <w:r w:rsidRPr="005C5A37">
        <w:rPr>
          <w:sz w:val="24"/>
          <w:szCs w:val="24"/>
        </w:rPr>
        <w:t>Management.</w:t>
      </w:r>
      <w:proofErr w:type="gramEnd"/>
      <w:r w:rsidRPr="005C5A37">
        <w:rPr>
          <w:sz w:val="24"/>
          <w:szCs w:val="24"/>
        </w:rPr>
        <w:t xml:space="preserve"> (2019, August 9). Retrieved September 10, 2022, from </w:t>
      </w:r>
      <w:hyperlink r:id="rId30" w:history="1">
        <w:r w:rsidRPr="00D30AA3">
          <w:rPr>
            <w:rStyle w:val="Hyperlink"/>
            <w:sz w:val="24"/>
            <w:szCs w:val="24"/>
            <w:u w:val="none"/>
          </w:rPr>
          <w:t>https://blog.vantagecircle.com/employee-relationship-management/</w:t>
        </w:r>
      </w:hyperlink>
      <w:r w:rsidRPr="00D30AA3">
        <w:rPr>
          <w:sz w:val="24"/>
          <w:szCs w:val="24"/>
        </w:rPr>
        <w:t xml:space="preserve"> </w:t>
      </w:r>
    </w:p>
    <w:p w:rsidR="009B1002" w:rsidRPr="00D30AA3" w:rsidRDefault="009B7CD8" w:rsidP="0089205C">
      <w:pPr>
        <w:pStyle w:val="ListParagraph"/>
        <w:numPr>
          <w:ilvl w:val="0"/>
          <w:numId w:val="22"/>
        </w:numPr>
        <w:spacing w:after="0" w:line="360" w:lineRule="auto"/>
        <w:jc w:val="both"/>
        <w:rPr>
          <w:rFonts w:asciiTheme="minorHAnsi" w:hAnsiTheme="minorHAnsi" w:cstheme="minorHAnsi"/>
          <w:sz w:val="24"/>
          <w:szCs w:val="24"/>
        </w:rPr>
      </w:pPr>
      <w:proofErr w:type="spellStart"/>
      <w:r w:rsidRPr="005C5A37">
        <w:rPr>
          <w:sz w:val="24"/>
          <w:szCs w:val="24"/>
        </w:rPr>
        <w:t>Hausman</w:t>
      </w:r>
      <w:proofErr w:type="spellEnd"/>
      <w:r w:rsidRPr="005C5A37">
        <w:rPr>
          <w:sz w:val="24"/>
          <w:szCs w:val="24"/>
        </w:rPr>
        <w:t xml:space="preserve">, A. (2020, November 17). Employee Satisfaction Generates Superior Customer Satisfaction. Retrieved September 10, 2022, from </w:t>
      </w:r>
      <w:hyperlink r:id="rId31" w:history="1">
        <w:r w:rsidRPr="00D30AA3">
          <w:rPr>
            <w:rStyle w:val="Hyperlink"/>
            <w:sz w:val="24"/>
            <w:szCs w:val="24"/>
            <w:u w:val="none"/>
          </w:rPr>
          <w:t>https://www.hausmanmarketingletter.com/employee-satisfaction-generates-superior-customer-satisfaction/</w:t>
        </w:r>
      </w:hyperlink>
      <w:r w:rsidRPr="00D30AA3">
        <w:rPr>
          <w:sz w:val="24"/>
          <w:szCs w:val="24"/>
        </w:rPr>
        <w:t xml:space="preserve"> </w:t>
      </w:r>
    </w:p>
    <w:p w:rsidR="009B7CD8" w:rsidRPr="005C5A37" w:rsidRDefault="009B7CD8"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Using the 3 P’s in service based businesses’ marketing mix. (</w:t>
      </w:r>
      <w:proofErr w:type="spellStart"/>
      <w:r w:rsidRPr="005C5A37">
        <w:rPr>
          <w:sz w:val="24"/>
          <w:szCs w:val="24"/>
        </w:rPr>
        <w:t>n.d.</w:t>
      </w:r>
      <w:proofErr w:type="spellEnd"/>
      <w:r w:rsidRPr="005C5A37">
        <w:rPr>
          <w:sz w:val="24"/>
          <w:szCs w:val="24"/>
        </w:rPr>
        <w:t xml:space="preserve">). Retrieved September 10, 2022, </w:t>
      </w:r>
      <w:r w:rsidRPr="00D30AA3">
        <w:rPr>
          <w:sz w:val="24"/>
          <w:szCs w:val="24"/>
        </w:rPr>
        <w:t xml:space="preserve">from </w:t>
      </w:r>
      <w:hyperlink r:id="rId32" w:history="1">
        <w:r w:rsidRPr="00D30AA3">
          <w:rPr>
            <w:rStyle w:val="Hyperlink"/>
            <w:sz w:val="24"/>
            <w:szCs w:val="24"/>
            <w:u w:val="none"/>
          </w:rPr>
          <w:t>https://www.csekcreative.com/the-3-p-s-of-service-marketing/</w:t>
        </w:r>
      </w:hyperlink>
      <w:r w:rsidRPr="005C5A37">
        <w:rPr>
          <w:sz w:val="24"/>
          <w:szCs w:val="24"/>
        </w:rPr>
        <w:t xml:space="preserve"> </w:t>
      </w:r>
    </w:p>
    <w:p w:rsidR="009B7CD8" w:rsidRPr="005C5A37" w:rsidRDefault="009B7CD8"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 xml:space="preserve">9 Best Practices to Keep Employee Satisfaction High. (2019, February 20). Retrieved September 10, 2022, from </w:t>
      </w:r>
      <w:hyperlink r:id="rId33" w:history="1">
        <w:r w:rsidRPr="00D30AA3">
          <w:rPr>
            <w:rStyle w:val="Hyperlink"/>
            <w:sz w:val="24"/>
            <w:szCs w:val="24"/>
            <w:u w:val="none"/>
          </w:rPr>
          <w:t>https://blog.vantagecircle.com/employee-satisfaction/</w:t>
        </w:r>
      </w:hyperlink>
      <w:r w:rsidRPr="00D30AA3">
        <w:rPr>
          <w:sz w:val="24"/>
          <w:szCs w:val="24"/>
        </w:rPr>
        <w:t xml:space="preserve"> </w:t>
      </w:r>
    </w:p>
    <w:p w:rsidR="009B7CD8" w:rsidRPr="00D30AA3" w:rsidRDefault="009B7CD8" w:rsidP="0089205C">
      <w:pPr>
        <w:pStyle w:val="ListParagraph"/>
        <w:numPr>
          <w:ilvl w:val="0"/>
          <w:numId w:val="22"/>
        </w:numPr>
        <w:spacing w:after="0" w:line="360" w:lineRule="auto"/>
        <w:jc w:val="both"/>
        <w:rPr>
          <w:rFonts w:asciiTheme="minorHAnsi" w:hAnsiTheme="minorHAnsi" w:cstheme="minorHAnsi"/>
          <w:sz w:val="24"/>
          <w:szCs w:val="24"/>
        </w:rPr>
      </w:pPr>
      <w:r w:rsidRPr="005C5A37">
        <w:rPr>
          <w:sz w:val="24"/>
          <w:szCs w:val="24"/>
        </w:rPr>
        <w:t xml:space="preserve">The 4 Ps of Marketing and How to Use Them in Your Strategy. (2022, June 24). Retrieved September 10, 2022, from </w:t>
      </w:r>
      <w:hyperlink r:id="rId34" w:history="1">
        <w:r w:rsidRPr="00D30AA3">
          <w:rPr>
            <w:rStyle w:val="Hyperlink"/>
            <w:sz w:val="24"/>
            <w:szCs w:val="24"/>
            <w:u w:val="none"/>
          </w:rPr>
          <w:t>https://www.investopedia.com/terms/f/four-ps.asp</w:t>
        </w:r>
      </w:hyperlink>
      <w:r w:rsidRPr="00D30AA3">
        <w:rPr>
          <w:sz w:val="24"/>
          <w:szCs w:val="24"/>
        </w:rPr>
        <w:t xml:space="preserve"> </w:t>
      </w:r>
    </w:p>
    <w:sectPr w:rsidR="009B7CD8" w:rsidRPr="00D30AA3" w:rsidSect="0056378A">
      <w:footerReference w:type="first" r:id="rId35"/>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052" w:rsidRDefault="00231052">
      <w:pPr>
        <w:spacing w:after="0" w:line="240" w:lineRule="auto"/>
      </w:pPr>
      <w:r>
        <w:separator/>
      </w:r>
    </w:p>
  </w:endnote>
  <w:endnote w:type="continuationSeparator" w:id="0">
    <w:p w:rsidR="00231052" w:rsidRDefault="00231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115776"/>
      <w:docPartObj>
        <w:docPartGallery w:val="Page Numbers (Bottom of Page)"/>
        <w:docPartUnique/>
      </w:docPartObj>
    </w:sdtPr>
    <w:sdtEndPr>
      <w:rPr>
        <w:color w:val="7F7F7F" w:themeColor="background1" w:themeShade="7F"/>
        <w:spacing w:val="60"/>
      </w:rPr>
    </w:sdtEndPr>
    <w:sdtContent>
      <w:p w:rsidR="006F7D47" w:rsidRDefault="006F7D4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64108" w:rsidRPr="00264108">
          <w:rPr>
            <w:b/>
            <w:bCs/>
            <w:noProof/>
          </w:rPr>
          <w:t>2</w:t>
        </w:r>
        <w:r>
          <w:rPr>
            <w:b/>
            <w:bCs/>
            <w:noProof/>
          </w:rPr>
          <w:fldChar w:fldCharType="end"/>
        </w:r>
        <w:r>
          <w:rPr>
            <w:b/>
            <w:bCs/>
          </w:rPr>
          <w:t xml:space="preserve"> | </w:t>
        </w:r>
        <w:r>
          <w:rPr>
            <w:color w:val="7F7F7F" w:themeColor="background1" w:themeShade="7F"/>
            <w:spacing w:val="60"/>
          </w:rPr>
          <w:t>Page</w:t>
        </w:r>
      </w:p>
    </w:sdtContent>
  </w:sdt>
  <w:p w:rsidR="006F7D47" w:rsidRDefault="006F7D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058130"/>
      <w:docPartObj>
        <w:docPartGallery w:val="Page Numbers (Bottom of Page)"/>
        <w:docPartUnique/>
      </w:docPartObj>
    </w:sdtPr>
    <w:sdtEndPr>
      <w:rPr>
        <w:color w:val="7F7F7F" w:themeColor="background1" w:themeShade="7F"/>
        <w:spacing w:val="60"/>
      </w:rPr>
    </w:sdtEndPr>
    <w:sdtContent>
      <w:p w:rsidR="006F7D47" w:rsidRDefault="006F7D4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64108" w:rsidRPr="00264108">
          <w:rPr>
            <w:b/>
            <w:bCs/>
            <w:noProof/>
          </w:rPr>
          <w:t>49</w:t>
        </w:r>
        <w:r>
          <w:rPr>
            <w:b/>
            <w:bCs/>
            <w:noProof/>
          </w:rPr>
          <w:fldChar w:fldCharType="end"/>
        </w:r>
        <w:r>
          <w:rPr>
            <w:b/>
            <w:bCs/>
          </w:rPr>
          <w:t xml:space="preserve"> | </w:t>
        </w:r>
        <w:r>
          <w:rPr>
            <w:color w:val="7F7F7F" w:themeColor="background1" w:themeShade="7F"/>
            <w:spacing w:val="60"/>
          </w:rPr>
          <w:t>Page</w:t>
        </w:r>
      </w:p>
    </w:sdtContent>
  </w:sdt>
  <w:p w:rsidR="006F7D47" w:rsidRDefault="006F7D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D47" w:rsidRDefault="006F7D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052" w:rsidRDefault="00231052">
      <w:pPr>
        <w:spacing w:after="0" w:line="240" w:lineRule="auto"/>
      </w:pPr>
      <w:r>
        <w:separator/>
      </w:r>
    </w:p>
  </w:footnote>
  <w:footnote w:type="continuationSeparator" w:id="0">
    <w:p w:rsidR="00231052" w:rsidRDefault="002310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D47" w:rsidRDefault="006F7D47" w:rsidP="0059640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26B9"/>
    <w:multiLevelType w:val="multilevel"/>
    <w:tmpl w:val="61321A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04B3790E"/>
    <w:multiLevelType w:val="hybridMultilevel"/>
    <w:tmpl w:val="7DE41E8C"/>
    <w:lvl w:ilvl="0" w:tplc="6C2401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A1794"/>
    <w:multiLevelType w:val="multilevel"/>
    <w:tmpl w:val="8F5892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1714E9C"/>
    <w:multiLevelType w:val="multilevel"/>
    <w:tmpl w:val="F9D87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1970ADF"/>
    <w:multiLevelType w:val="hybridMultilevel"/>
    <w:tmpl w:val="5C3241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CA4AA3"/>
    <w:multiLevelType w:val="multilevel"/>
    <w:tmpl w:val="107819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9143F57"/>
    <w:multiLevelType w:val="multilevel"/>
    <w:tmpl w:val="3C7E0F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1AAD0278"/>
    <w:multiLevelType w:val="multilevel"/>
    <w:tmpl w:val="B3AEC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6E40F0"/>
    <w:multiLevelType w:val="multilevel"/>
    <w:tmpl w:val="F2AEA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F783DF4"/>
    <w:multiLevelType w:val="multilevel"/>
    <w:tmpl w:val="D0E8F5B4"/>
    <w:lvl w:ilvl="0">
      <w:start w:val="1"/>
      <w:numFmt w:val="bullet"/>
      <w:lvlText w:val="⮚"/>
      <w:lvlJc w:val="left"/>
      <w:pPr>
        <w:ind w:left="825" w:hanging="360"/>
      </w:pPr>
      <w:rPr>
        <w:rFonts w:ascii="Noto Sans Symbols" w:eastAsia="Noto Sans Symbols" w:hAnsi="Noto Sans Symbols" w:cs="Noto Sans Symbols"/>
      </w:rPr>
    </w:lvl>
    <w:lvl w:ilvl="1">
      <w:start w:val="1"/>
      <w:numFmt w:val="bullet"/>
      <w:lvlText w:val="o"/>
      <w:lvlJc w:val="left"/>
      <w:pPr>
        <w:ind w:left="1545" w:hanging="360"/>
      </w:pPr>
      <w:rPr>
        <w:rFonts w:ascii="Courier New" w:eastAsia="Courier New" w:hAnsi="Courier New" w:cs="Courier New"/>
      </w:rPr>
    </w:lvl>
    <w:lvl w:ilvl="2">
      <w:start w:val="1"/>
      <w:numFmt w:val="bullet"/>
      <w:lvlText w:val="▪"/>
      <w:lvlJc w:val="left"/>
      <w:pPr>
        <w:ind w:left="2265" w:hanging="360"/>
      </w:pPr>
      <w:rPr>
        <w:rFonts w:ascii="Noto Sans Symbols" w:eastAsia="Noto Sans Symbols" w:hAnsi="Noto Sans Symbols" w:cs="Noto Sans Symbols"/>
      </w:rPr>
    </w:lvl>
    <w:lvl w:ilvl="3">
      <w:start w:val="1"/>
      <w:numFmt w:val="bullet"/>
      <w:lvlText w:val="●"/>
      <w:lvlJc w:val="left"/>
      <w:pPr>
        <w:ind w:left="2985" w:hanging="360"/>
      </w:pPr>
      <w:rPr>
        <w:rFonts w:ascii="Noto Sans Symbols" w:eastAsia="Noto Sans Symbols" w:hAnsi="Noto Sans Symbols" w:cs="Noto Sans Symbols"/>
      </w:rPr>
    </w:lvl>
    <w:lvl w:ilvl="4">
      <w:start w:val="1"/>
      <w:numFmt w:val="bullet"/>
      <w:lvlText w:val="o"/>
      <w:lvlJc w:val="left"/>
      <w:pPr>
        <w:ind w:left="3705" w:hanging="360"/>
      </w:pPr>
      <w:rPr>
        <w:rFonts w:ascii="Courier New" w:eastAsia="Courier New" w:hAnsi="Courier New" w:cs="Courier New"/>
      </w:rPr>
    </w:lvl>
    <w:lvl w:ilvl="5">
      <w:start w:val="1"/>
      <w:numFmt w:val="bullet"/>
      <w:lvlText w:val="▪"/>
      <w:lvlJc w:val="left"/>
      <w:pPr>
        <w:ind w:left="4425" w:hanging="360"/>
      </w:pPr>
      <w:rPr>
        <w:rFonts w:ascii="Noto Sans Symbols" w:eastAsia="Noto Sans Symbols" w:hAnsi="Noto Sans Symbols" w:cs="Noto Sans Symbols"/>
      </w:rPr>
    </w:lvl>
    <w:lvl w:ilvl="6">
      <w:start w:val="1"/>
      <w:numFmt w:val="bullet"/>
      <w:lvlText w:val="●"/>
      <w:lvlJc w:val="left"/>
      <w:pPr>
        <w:ind w:left="5145" w:hanging="360"/>
      </w:pPr>
      <w:rPr>
        <w:rFonts w:ascii="Noto Sans Symbols" w:eastAsia="Noto Sans Symbols" w:hAnsi="Noto Sans Symbols" w:cs="Noto Sans Symbols"/>
      </w:rPr>
    </w:lvl>
    <w:lvl w:ilvl="7">
      <w:start w:val="1"/>
      <w:numFmt w:val="bullet"/>
      <w:lvlText w:val="o"/>
      <w:lvlJc w:val="left"/>
      <w:pPr>
        <w:ind w:left="5865" w:hanging="360"/>
      </w:pPr>
      <w:rPr>
        <w:rFonts w:ascii="Courier New" w:eastAsia="Courier New" w:hAnsi="Courier New" w:cs="Courier New"/>
      </w:rPr>
    </w:lvl>
    <w:lvl w:ilvl="8">
      <w:start w:val="1"/>
      <w:numFmt w:val="bullet"/>
      <w:lvlText w:val="▪"/>
      <w:lvlJc w:val="left"/>
      <w:pPr>
        <w:ind w:left="6585" w:hanging="360"/>
      </w:pPr>
      <w:rPr>
        <w:rFonts w:ascii="Noto Sans Symbols" w:eastAsia="Noto Sans Symbols" w:hAnsi="Noto Sans Symbols" w:cs="Noto Sans Symbols"/>
      </w:rPr>
    </w:lvl>
  </w:abstractNum>
  <w:abstractNum w:abstractNumId="10">
    <w:nsid w:val="392C7C34"/>
    <w:multiLevelType w:val="hybridMultilevel"/>
    <w:tmpl w:val="40D47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7C6521"/>
    <w:multiLevelType w:val="hybridMultilevel"/>
    <w:tmpl w:val="61BCDA32"/>
    <w:lvl w:ilvl="0" w:tplc="CC28C34A">
      <w:start w:val="1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3112F8"/>
    <w:multiLevelType w:val="multilevel"/>
    <w:tmpl w:val="956E0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50C20CF"/>
    <w:multiLevelType w:val="multilevel"/>
    <w:tmpl w:val="99F4BF3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4">
    <w:nsid w:val="46C82202"/>
    <w:multiLevelType w:val="multilevel"/>
    <w:tmpl w:val="DAE4E10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nsid w:val="4D7C6586"/>
    <w:multiLevelType w:val="multilevel"/>
    <w:tmpl w:val="0C265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8370C83"/>
    <w:multiLevelType w:val="multilevel"/>
    <w:tmpl w:val="3F786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A9D45D0"/>
    <w:multiLevelType w:val="multilevel"/>
    <w:tmpl w:val="106C6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B67299F"/>
    <w:multiLevelType w:val="multilevel"/>
    <w:tmpl w:val="DAACAB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782165F"/>
    <w:multiLevelType w:val="multilevel"/>
    <w:tmpl w:val="D6FE4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BF77345"/>
    <w:multiLevelType w:val="multilevel"/>
    <w:tmpl w:val="ECC0330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1">
    <w:nsid w:val="7F8575A2"/>
    <w:multiLevelType w:val="hybridMultilevel"/>
    <w:tmpl w:val="214240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0"/>
  </w:num>
  <w:num w:numId="4">
    <w:abstractNumId w:val="9"/>
  </w:num>
  <w:num w:numId="5">
    <w:abstractNumId w:val="7"/>
  </w:num>
  <w:num w:numId="6">
    <w:abstractNumId w:val="16"/>
  </w:num>
  <w:num w:numId="7">
    <w:abstractNumId w:val="12"/>
  </w:num>
  <w:num w:numId="8">
    <w:abstractNumId w:val="19"/>
  </w:num>
  <w:num w:numId="9">
    <w:abstractNumId w:val="17"/>
  </w:num>
  <w:num w:numId="10">
    <w:abstractNumId w:val="5"/>
  </w:num>
  <w:num w:numId="11">
    <w:abstractNumId w:val="3"/>
  </w:num>
  <w:num w:numId="12">
    <w:abstractNumId w:val="2"/>
  </w:num>
  <w:num w:numId="13">
    <w:abstractNumId w:val="13"/>
  </w:num>
  <w:num w:numId="14">
    <w:abstractNumId w:val="15"/>
  </w:num>
  <w:num w:numId="15">
    <w:abstractNumId w:val="6"/>
  </w:num>
  <w:num w:numId="16">
    <w:abstractNumId w:val="0"/>
  </w:num>
  <w:num w:numId="17">
    <w:abstractNumId w:val="18"/>
  </w:num>
  <w:num w:numId="18">
    <w:abstractNumId w:val="21"/>
  </w:num>
  <w:num w:numId="19">
    <w:abstractNumId w:val="4"/>
  </w:num>
  <w:num w:numId="20">
    <w:abstractNumId w:val="1"/>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61274"/>
    <w:rsid w:val="00000442"/>
    <w:rsid w:val="00002245"/>
    <w:rsid w:val="00016D71"/>
    <w:rsid w:val="000170F2"/>
    <w:rsid w:val="000216BF"/>
    <w:rsid w:val="000235B8"/>
    <w:rsid w:val="0003461F"/>
    <w:rsid w:val="00041FB1"/>
    <w:rsid w:val="00044B0B"/>
    <w:rsid w:val="000538ED"/>
    <w:rsid w:val="0005578E"/>
    <w:rsid w:val="0006645F"/>
    <w:rsid w:val="00076D0F"/>
    <w:rsid w:val="00076DF2"/>
    <w:rsid w:val="0008212C"/>
    <w:rsid w:val="000858D8"/>
    <w:rsid w:val="000977A3"/>
    <w:rsid w:val="000A40D3"/>
    <w:rsid w:val="000B184D"/>
    <w:rsid w:val="000C041A"/>
    <w:rsid w:val="000D0957"/>
    <w:rsid w:val="000E4545"/>
    <w:rsid w:val="000F5CC9"/>
    <w:rsid w:val="00101F65"/>
    <w:rsid w:val="001237DA"/>
    <w:rsid w:val="001356EA"/>
    <w:rsid w:val="0014561B"/>
    <w:rsid w:val="00155F10"/>
    <w:rsid w:val="00164C5D"/>
    <w:rsid w:val="00187801"/>
    <w:rsid w:val="001939EE"/>
    <w:rsid w:val="00193E68"/>
    <w:rsid w:val="001A0623"/>
    <w:rsid w:val="001B300C"/>
    <w:rsid w:val="001D1A1A"/>
    <w:rsid w:val="001D4E04"/>
    <w:rsid w:val="001E3380"/>
    <w:rsid w:val="001E4AB1"/>
    <w:rsid w:val="001E79F6"/>
    <w:rsid w:val="0020061B"/>
    <w:rsid w:val="00224989"/>
    <w:rsid w:val="00231052"/>
    <w:rsid w:val="00241C82"/>
    <w:rsid w:val="00242563"/>
    <w:rsid w:val="0024781E"/>
    <w:rsid w:val="00250D44"/>
    <w:rsid w:val="00261303"/>
    <w:rsid w:val="00264108"/>
    <w:rsid w:val="00286626"/>
    <w:rsid w:val="002900E0"/>
    <w:rsid w:val="00290A83"/>
    <w:rsid w:val="00294C42"/>
    <w:rsid w:val="00295207"/>
    <w:rsid w:val="002A2E8D"/>
    <w:rsid w:val="002A4A0B"/>
    <w:rsid w:val="002A6B7C"/>
    <w:rsid w:val="002B3AB9"/>
    <w:rsid w:val="002C2257"/>
    <w:rsid w:val="002D0988"/>
    <w:rsid w:val="00306745"/>
    <w:rsid w:val="00307240"/>
    <w:rsid w:val="003131A8"/>
    <w:rsid w:val="003324DB"/>
    <w:rsid w:val="0033693D"/>
    <w:rsid w:val="00337325"/>
    <w:rsid w:val="00341120"/>
    <w:rsid w:val="0034268B"/>
    <w:rsid w:val="0034430E"/>
    <w:rsid w:val="0035257B"/>
    <w:rsid w:val="00353C11"/>
    <w:rsid w:val="0035636D"/>
    <w:rsid w:val="00361E9E"/>
    <w:rsid w:val="0036509B"/>
    <w:rsid w:val="003837E8"/>
    <w:rsid w:val="00384AA2"/>
    <w:rsid w:val="003857D6"/>
    <w:rsid w:val="00390C8D"/>
    <w:rsid w:val="0039404F"/>
    <w:rsid w:val="003B438B"/>
    <w:rsid w:val="003D0DBB"/>
    <w:rsid w:val="003D58A1"/>
    <w:rsid w:val="003E04B6"/>
    <w:rsid w:val="003E5AFD"/>
    <w:rsid w:val="00402882"/>
    <w:rsid w:val="0041795F"/>
    <w:rsid w:val="00421E08"/>
    <w:rsid w:val="00432046"/>
    <w:rsid w:val="00436AB4"/>
    <w:rsid w:val="00451E85"/>
    <w:rsid w:val="00452FE1"/>
    <w:rsid w:val="00461274"/>
    <w:rsid w:val="00472FB6"/>
    <w:rsid w:val="00482932"/>
    <w:rsid w:val="00494252"/>
    <w:rsid w:val="004A5F0A"/>
    <w:rsid w:val="004B2A07"/>
    <w:rsid w:val="004B5F89"/>
    <w:rsid w:val="004C0C4E"/>
    <w:rsid w:val="004C2BA4"/>
    <w:rsid w:val="004C2D80"/>
    <w:rsid w:val="004D0E56"/>
    <w:rsid w:val="004D7E2A"/>
    <w:rsid w:val="004E6EBA"/>
    <w:rsid w:val="00501CA1"/>
    <w:rsid w:val="00505050"/>
    <w:rsid w:val="0053041A"/>
    <w:rsid w:val="00543AE0"/>
    <w:rsid w:val="00547F24"/>
    <w:rsid w:val="005506D7"/>
    <w:rsid w:val="0056378A"/>
    <w:rsid w:val="005839E2"/>
    <w:rsid w:val="005929A0"/>
    <w:rsid w:val="00593906"/>
    <w:rsid w:val="00595DBB"/>
    <w:rsid w:val="00596404"/>
    <w:rsid w:val="005A29CC"/>
    <w:rsid w:val="005A6900"/>
    <w:rsid w:val="005A76A9"/>
    <w:rsid w:val="005C0471"/>
    <w:rsid w:val="005C5A37"/>
    <w:rsid w:val="005D5929"/>
    <w:rsid w:val="005D665C"/>
    <w:rsid w:val="005F6B71"/>
    <w:rsid w:val="005F7E92"/>
    <w:rsid w:val="006015A4"/>
    <w:rsid w:val="00601625"/>
    <w:rsid w:val="00615C54"/>
    <w:rsid w:val="00625E8E"/>
    <w:rsid w:val="00645992"/>
    <w:rsid w:val="00676877"/>
    <w:rsid w:val="00697603"/>
    <w:rsid w:val="006A0115"/>
    <w:rsid w:val="006B06D0"/>
    <w:rsid w:val="006B2063"/>
    <w:rsid w:val="006C09CD"/>
    <w:rsid w:val="006C5D6B"/>
    <w:rsid w:val="006D02C0"/>
    <w:rsid w:val="006D152F"/>
    <w:rsid w:val="006D5A72"/>
    <w:rsid w:val="006D6A09"/>
    <w:rsid w:val="006D6A0D"/>
    <w:rsid w:val="006E607D"/>
    <w:rsid w:val="006F7D47"/>
    <w:rsid w:val="00706F63"/>
    <w:rsid w:val="007118C9"/>
    <w:rsid w:val="0071242E"/>
    <w:rsid w:val="00717AB6"/>
    <w:rsid w:val="0072241B"/>
    <w:rsid w:val="00733F70"/>
    <w:rsid w:val="0073789C"/>
    <w:rsid w:val="00774854"/>
    <w:rsid w:val="0077673E"/>
    <w:rsid w:val="0079631E"/>
    <w:rsid w:val="007A1129"/>
    <w:rsid w:val="007A1C36"/>
    <w:rsid w:val="007A1FF0"/>
    <w:rsid w:val="007A72F9"/>
    <w:rsid w:val="007B590F"/>
    <w:rsid w:val="007C1B07"/>
    <w:rsid w:val="007C6552"/>
    <w:rsid w:val="007D0D54"/>
    <w:rsid w:val="007D71F4"/>
    <w:rsid w:val="007E130D"/>
    <w:rsid w:val="007F07D9"/>
    <w:rsid w:val="007F1858"/>
    <w:rsid w:val="007F6766"/>
    <w:rsid w:val="007F6D83"/>
    <w:rsid w:val="00815EE9"/>
    <w:rsid w:val="00821935"/>
    <w:rsid w:val="00864C9A"/>
    <w:rsid w:val="00867AE4"/>
    <w:rsid w:val="0087458F"/>
    <w:rsid w:val="0087496B"/>
    <w:rsid w:val="00881A1A"/>
    <w:rsid w:val="00884230"/>
    <w:rsid w:val="00884356"/>
    <w:rsid w:val="0089205C"/>
    <w:rsid w:val="008A0A61"/>
    <w:rsid w:val="008A0EC9"/>
    <w:rsid w:val="008C7912"/>
    <w:rsid w:val="008D6B9A"/>
    <w:rsid w:val="008F67C1"/>
    <w:rsid w:val="00906FC1"/>
    <w:rsid w:val="00907863"/>
    <w:rsid w:val="00912F24"/>
    <w:rsid w:val="009238DB"/>
    <w:rsid w:val="00924A67"/>
    <w:rsid w:val="009436DB"/>
    <w:rsid w:val="009721D5"/>
    <w:rsid w:val="00972A89"/>
    <w:rsid w:val="009802F3"/>
    <w:rsid w:val="009847B8"/>
    <w:rsid w:val="00990BB0"/>
    <w:rsid w:val="00993588"/>
    <w:rsid w:val="009B0608"/>
    <w:rsid w:val="009B1002"/>
    <w:rsid w:val="009B4694"/>
    <w:rsid w:val="009B67D6"/>
    <w:rsid w:val="009B7CD8"/>
    <w:rsid w:val="009E6259"/>
    <w:rsid w:val="00A004DC"/>
    <w:rsid w:val="00A02999"/>
    <w:rsid w:val="00A2109D"/>
    <w:rsid w:val="00A3706B"/>
    <w:rsid w:val="00A43247"/>
    <w:rsid w:val="00A519D8"/>
    <w:rsid w:val="00A8008A"/>
    <w:rsid w:val="00A8796A"/>
    <w:rsid w:val="00AB36E0"/>
    <w:rsid w:val="00AB6E97"/>
    <w:rsid w:val="00AB7EF5"/>
    <w:rsid w:val="00AC41CA"/>
    <w:rsid w:val="00AC55DD"/>
    <w:rsid w:val="00AD015F"/>
    <w:rsid w:val="00AD329E"/>
    <w:rsid w:val="00AD5C7E"/>
    <w:rsid w:val="00AD7FC1"/>
    <w:rsid w:val="00AE15B0"/>
    <w:rsid w:val="00AF37AE"/>
    <w:rsid w:val="00AF70B9"/>
    <w:rsid w:val="00AF7C73"/>
    <w:rsid w:val="00B004DD"/>
    <w:rsid w:val="00B01D96"/>
    <w:rsid w:val="00B1209C"/>
    <w:rsid w:val="00B21CF2"/>
    <w:rsid w:val="00B26364"/>
    <w:rsid w:val="00B30976"/>
    <w:rsid w:val="00B3142B"/>
    <w:rsid w:val="00B625F9"/>
    <w:rsid w:val="00B63B04"/>
    <w:rsid w:val="00B87974"/>
    <w:rsid w:val="00BA2D52"/>
    <w:rsid w:val="00BA46EF"/>
    <w:rsid w:val="00BB317B"/>
    <w:rsid w:val="00BB3872"/>
    <w:rsid w:val="00BD5E52"/>
    <w:rsid w:val="00C10CE2"/>
    <w:rsid w:val="00C10D0D"/>
    <w:rsid w:val="00C1491A"/>
    <w:rsid w:val="00C1546A"/>
    <w:rsid w:val="00C2229C"/>
    <w:rsid w:val="00C24ED9"/>
    <w:rsid w:val="00C27F2A"/>
    <w:rsid w:val="00C31333"/>
    <w:rsid w:val="00C455E9"/>
    <w:rsid w:val="00C94E88"/>
    <w:rsid w:val="00CA33AA"/>
    <w:rsid w:val="00CB42C7"/>
    <w:rsid w:val="00CC1ACC"/>
    <w:rsid w:val="00CC342E"/>
    <w:rsid w:val="00CD36B1"/>
    <w:rsid w:val="00CD68B0"/>
    <w:rsid w:val="00CE2FA0"/>
    <w:rsid w:val="00D00B17"/>
    <w:rsid w:val="00D05D39"/>
    <w:rsid w:val="00D30AA3"/>
    <w:rsid w:val="00D35008"/>
    <w:rsid w:val="00D43223"/>
    <w:rsid w:val="00D4504E"/>
    <w:rsid w:val="00D465EA"/>
    <w:rsid w:val="00D54E40"/>
    <w:rsid w:val="00D871E1"/>
    <w:rsid w:val="00D87329"/>
    <w:rsid w:val="00DA671F"/>
    <w:rsid w:val="00DA7654"/>
    <w:rsid w:val="00DB2C89"/>
    <w:rsid w:val="00DB764B"/>
    <w:rsid w:val="00DC1E1A"/>
    <w:rsid w:val="00DF38DC"/>
    <w:rsid w:val="00DF63AF"/>
    <w:rsid w:val="00E21459"/>
    <w:rsid w:val="00E37208"/>
    <w:rsid w:val="00E40289"/>
    <w:rsid w:val="00E41509"/>
    <w:rsid w:val="00E4381B"/>
    <w:rsid w:val="00E5129A"/>
    <w:rsid w:val="00E52FAF"/>
    <w:rsid w:val="00E615C0"/>
    <w:rsid w:val="00E72978"/>
    <w:rsid w:val="00E8545E"/>
    <w:rsid w:val="00E85857"/>
    <w:rsid w:val="00EA2B90"/>
    <w:rsid w:val="00EA5650"/>
    <w:rsid w:val="00EC6884"/>
    <w:rsid w:val="00EC7A51"/>
    <w:rsid w:val="00ED0DA6"/>
    <w:rsid w:val="00ED5A5E"/>
    <w:rsid w:val="00EE19FF"/>
    <w:rsid w:val="00EF4E57"/>
    <w:rsid w:val="00EF6216"/>
    <w:rsid w:val="00F031A5"/>
    <w:rsid w:val="00F03FDC"/>
    <w:rsid w:val="00F20D98"/>
    <w:rsid w:val="00F417CB"/>
    <w:rsid w:val="00F50D47"/>
    <w:rsid w:val="00F52948"/>
    <w:rsid w:val="00F55625"/>
    <w:rsid w:val="00F64D3C"/>
    <w:rsid w:val="00F67D78"/>
    <w:rsid w:val="00F72E27"/>
    <w:rsid w:val="00F72FE5"/>
    <w:rsid w:val="00F77401"/>
    <w:rsid w:val="00F77EC5"/>
    <w:rsid w:val="00F906B3"/>
    <w:rsid w:val="00F90861"/>
    <w:rsid w:val="00F9167A"/>
    <w:rsid w:val="00F96534"/>
    <w:rsid w:val="00F96EF0"/>
    <w:rsid w:val="00FA7AAD"/>
    <w:rsid w:val="00FB0063"/>
    <w:rsid w:val="00FB6DFC"/>
    <w:rsid w:val="00FC73B9"/>
    <w:rsid w:val="00FC7453"/>
    <w:rsid w:val="00FD04E6"/>
    <w:rsid w:val="00FD0835"/>
    <w:rsid w:val="00FF7349"/>
    <w:rsid w:val="00FF79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625"/>
  </w:style>
  <w:style w:type="paragraph" w:styleId="Heading1">
    <w:name w:val="heading 1"/>
    <w:basedOn w:val="Normal"/>
    <w:next w:val="Normal"/>
    <w:uiPriority w:val="9"/>
    <w:qFormat/>
    <w:rsid w:val="00601625"/>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E78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601625"/>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601625"/>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601625"/>
    <w:pPr>
      <w:keepNext/>
      <w:keepLines/>
      <w:spacing w:before="220" w:after="40"/>
      <w:outlineLvl w:val="4"/>
    </w:pPr>
    <w:rPr>
      <w:b/>
    </w:rPr>
  </w:style>
  <w:style w:type="paragraph" w:styleId="Heading6">
    <w:name w:val="heading 6"/>
    <w:basedOn w:val="Normal"/>
    <w:next w:val="Normal"/>
    <w:uiPriority w:val="9"/>
    <w:semiHidden/>
    <w:unhideWhenUsed/>
    <w:qFormat/>
    <w:rsid w:val="0060162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01625"/>
    <w:pPr>
      <w:keepNext/>
      <w:keepLines/>
      <w:spacing w:before="480" w:after="120"/>
    </w:pPr>
    <w:rPr>
      <w:b/>
      <w:sz w:val="72"/>
      <w:szCs w:val="72"/>
    </w:rPr>
  </w:style>
  <w:style w:type="character" w:styleId="Hyperlink">
    <w:name w:val="Hyperlink"/>
    <w:basedOn w:val="DefaultParagraphFont"/>
    <w:uiPriority w:val="99"/>
    <w:unhideWhenUsed/>
    <w:rsid w:val="00AA5E6C"/>
    <w:rPr>
      <w:color w:val="0563C1" w:themeColor="hyperlink"/>
      <w:u w:val="single"/>
    </w:rPr>
  </w:style>
  <w:style w:type="paragraph" w:styleId="NormalWeb">
    <w:name w:val="Normal (Web)"/>
    <w:basedOn w:val="Normal"/>
    <w:uiPriority w:val="99"/>
    <w:unhideWhenUsed/>
    <w:rsid w:val="00B33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E785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E35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3759"/>
    <w:pPr>
      <w:ind w:left="720"/>
      <w:contextualSpacing/>
    </w:pPr>
  </w:style>
  <w:style w:type="paragraph" w:styleId="Header">
    <w:name w:val="header"/>
    <w:basedOn w:val="Normal"/>
    <w:link w:val="HeaderChar"/>
    <w:uiPriority w:val="99"/>
    <w:unhideWhenUsed/>
    <w:rsid w:val="00B95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317"/>
  </w:style>
  <w:style w:type="paragraph" w:styleId="Footer">
    <w:name w:val="footer"/>
    <w:basedOn w:val="Normal"/>
    <w:link w:val="FooterChar"/>
    <w:uiPriority w:val="99"/>
    <w:unhideWhenUsed/>
    <w:rsid w:val="00B95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317"/>
  </w:style>
  <w:style w:type="paragraph" w:styleId="Subtitle">
    <w:name w:val="Subtitle"/>
    <w:basedOn w:val="Normal"/>
    <w:next w:val="Normal"/>
    <w:uiPriority w:val="11"/>
    <w:qFormat/>
    <w:rsid w:val="00601625"/>
    <w:pPr>
      <w:keepNext/>
      <w:keepLines/>
      <w:spacing w:before="360" w:after="80"/>
    </w:pPr>
    <w:rPr>
      <w:rFonts w:ascii="Georgia" w:eastAsia="Georgia" w:hAnsi="Georgia" w:cs="Georgia"/>
      <w:i/>
      <w:color w:val="666666"/>
      <w:sz w:val="48"/>
      <w:szCs w:val="48"/>
    </w:rPr>
  </w:style>
  <w:style w:type="table" w:customStyle="1" w:styleId="1">
    <w:name w:val="1"/>
    <w:basedOn w:val="TableNormal"/>
    <w:rsid w:val="00601625"/>
    <w:pPr>
      <w:spacing w:after="0" w:line="240" w:lineRule="auto"/>
    </w:pPr>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0B5548"/>
    <w:rPr>
      <w:color w:val="605E5C"/>
      <w:shd w:val="clear" w:color="auto" w:fill="E1DFDD"/>
    </w:rPr>
  </w:style>
  <w:style w:type="paragraph" w:styleId="NoSpacing">
    <w:name w:val="No Spacing"/>
    <w:link w:val="NoSpacingChar"/>
    <w:uiPriority w:val="1"/>
    <w:qFormat/>
    <w:rsid w:val="003D3B88"/>
    <w:pPr>
      <w:spacing w:after="0" w:line="240" w:lineRule="auto"/>
    </w:pPr>
  </w:style>
  <w:style w:type="table" w:customStyle="1" w:styleId="a">
    <w:basedOn w:val="TableNormal"/>
    <w:rsid w:val="00601625"/>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601625"/>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601625"/>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601625"/>
    <w:pPr>
      <w:spacing w:after="0" w:line="240" w:lineRule="auto"/>
    </w:pPr>
    <w:tblPr>
      <w:tblStyleRowBandSize w:val="1"/>
      <w:tblStyleColBandSize w:val="1"/>
      <w:tblInd w:w="0" w:type="dxa"/>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0216BF"/>
  </w:style>
  <w:style w:type="character" w:customStyle="1" w:styleId="UnresolvedMention">
    <w:name w:val="Unresolved Mention"/>
    <w:basedOn w:val="DefaultParagraphFont"/>
    <w:uiPriority w:val="99"/>
    <w:semiHidden/>
    <w:unhideWhenUsed/>
    <w:rsid w:val="000235B8"/>
    <w:rPr>
      <w:color w:val="605E5C"/>
      <w:shd w:val="clear" w:color="auto" w:fill="E1DFDD"/>
    </w:rPr>
  </w:style>
  <w:style w:type="paragraph" w:customStyle="1" w:styleId="mt-3">
    <w:name w:val="mt-3"/>
    <w:basedOn w:val="Normal"/>
    <w:rsid w:val="000235B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187801"/>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187801"/>
    <w:pPr>
      <w:spacing w:after="100"/>
    </w:pPr>
  </w:style>
  <w:style w:type="paragraph" w:styleId="TOC2">
    <w:name w:val="toc 2"/>
    <w:basedOn w:val="Normal"/>
    <w:next w:val="Normal"/>
    <w:autoRedefine/>
    <w:uiPriority w:val="39"/>
    <w:unhideWhenUsed/>
    <w:rsid w:val="00187801"/>
    <w:pPr>
      <w:spacing w:after="100"/>
      <w:ind w:left="220"/>
    </w:pPr>
  </w:style>
  <w:style w:type="paragraph" w:styleId="TOC3">
    <w:name w:val="toc 3"/>
    <w:basedOn w:val="Normal"/>
    <w:next w:val="Normal"/>
    <w:autoRedefine/>
    <w:uiPriority w:val="39"/>
    <w:unhideWhenUsed/>
    <w:rsid w:val="00625E8E"/>
    <w:pPr>
      <w:spacing w:after="100"/>
      <w:ind w:left="440"/>
    </w:pPr>
  </w:style>
  <w:style w:type="paragraph" w:styleId="BalloonText">
    <w:name w:val="Balloon Text"/>
    <w:basedOn w:val="Normal"/>
    <w:link w:val="BalloonTextChar"/>
    <w:uiPriority w:val="99"/>
    <w:semiHidden/>
    <w:unhideWhenUsed/>
    <w:rsid w:val="009B10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0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1438">
      <w:bodyDiv w:val="1"/>
      <w:marLeft w:val="0"/>
      <w:marRight w:val="0"/>
      <w:marTop w:val="0"/>
      <w:marBottom w:val="0"/>
      <w:divBdr>
        <w:top w:val="none" w:sz="0" w:space="0" w:color="auto"/>
        <w:left w:val="none" w:sz="0" w:space="0" w:color="auto"/>
        <w:bottom w:val="none" w:sz="0" w:space="0" w:color="auto"/>
        <w:right w:val="none" w:sz="0" w:space="0" w:color="auto"/>
      </w:divBdr>
      <w:divsChild>
        <w:div w:id="485048717">
          <w:marLeft w:val="0"/>
          <w:marRight w:val="0"/>
          <w:marTop w:val="0"/>
          <w:marBottom w:val="0"/>
          <w:divBdr>
            <w:top w:val="single" w:sz="2" w:space="0" w:color="E2E8F0"/>
            <w:left w:val="single" w:sz="2" w:space="0" w:color="E2E8F0"/>
            <w:bottom w:val="single" w:sz="2" w:space="0" w:color="E2E8F0"/>
            <w:right w:val="single" w:sz="2" w:space="0" w:color="E2E8F0"/>
          </w:divBdr>
        </w:div>
        <w:div w:id="16103149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08884732">
      <w:bodyDiv w:val="1"/>
      <w:marLeft w:val="0"/>
      <w:marRight w:val="0"/>
      <w:marTop w:val="0"/>
      <w:marBottom w:val="0"/>
      <w:divBdr>
        <w:top w:val="none" w:sz="0" w:space="0" w:color="auto"/>
        <w:left w:val="none" w:sz="0" w:space="0" w:color="auto"/>
        <w:bottom w:val="none" w:sz="0" w:space="0" w:color="auto"/>
        <w:right w:val="none" w:sz="0" w:space="0" w:color="auto"/>
      </w:divBdr>
      <w:divsChild>
        <w:div w:id="83890719">
          <w:marLeft w:val="0"/>
          <w:marRight w:val="0"/>
          <w:marTop w:val="0"/>
          <w:marBottom w:val="0"/>
          <w:divBdr>
            <w:top w:val="none" w:sz="0" w:space="0" w:color="auto"/>
            <w:left w:val="none" w:sz="0" w:space="0" w:color="auto"/>
            <w:bottom w:val="dotted" w:sz="6" w:space="0" w:color="333333"/>
            <w:right w:val="none" w:sz="0" w:space="0" w:color="auto"/>
          </w:divBdr>
        </w:div>
      </w:divsChild>
    </w:div>
    <w:div w:id="1243561195">
      <w:bodyDiv w:val="1"/>
      <w:marLeft w:val="0"/>
      <w:marRight w:val="0"/>
      <w:marTop w:val="0"/>
      <w:marBottom w:val="0"/>
      <w:divBdr>
        <w:top w:val="none" w:sz="0" w:space="0" w:color="auto"/>
        <w:left w:val="none" w:sz="0" w:space="0" w:color="auto"/>
        <w:bottom w:val="none" w:sz="0" w:space="0" w:color="auto"/>
        <w:right w:val="none" w:sz="0" w:space="0" w:color="auto"/>
      </w:divBdr>
      <w:divsChild>
        <w:div w:id="1292246650">
          <w:marLeft w:val="0"/>
          <w:marRight w:val="0"/>
          <w:marTop w:val="0"/>
          <w:marBottom w:val="0"/>
          <w:divBdr>
            <w:top w:val="none" w:sz="0" w:space="0" w:color="auto"/>
            <w:left w:val="none" w:sz="0" w:space="0" w:color="auto"/>
            <w:bottom w:val="dotted" w:sz="6" w:space="0" w:color="333333"/>
            <w:right w:val="none" w:sz="0" w:space="0" w:color="auto"/>
          </w:divBdr>
        </w:div>
      </w:divsChild>
    </w:div>
    <w:div w:id="1456099806">
      <w:bodyDiv w:val="1"/>
      <w:marLeft w:val="0"/>
      <w:marRight w:val="0"/>
      <w:marTop w:val="0"/>
      <w:marBottom w:val="0"/>
      <w:divBdr>
        <w:top w:val="none" w:sz="0" w:space="0" w:color="auto"/>
        <w:left w:val="none" w:sz="0" w:space="0" w:color="auto"/>
        <w:bottom w:val="none" w:sz="0" w:space="0" w:color="auto"/>
        <w:right w:val="none" w:sz="0" w:space="0" w:color="auto"/>
      </w:divBdr>
      <w:divsChild>
        <w:div w:id="67268378">
          <w:marLeft w:val="0"/>
          <w:marRight w:val="0"/>
          <w:marTop w:val="0"/>
          <w:marBottom w:val="0"/>
          <w:divBdr>
            <w:top w:val="none" w:sz="0" w:space="0" w:color="auto"/>
            <w:left w:val="none" w:sz="0" w:space="0" w:color="auto"/>
            <w:bottom w:val="dotted" w:sz="6" w:space="0" w:color="333333"/>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hyperlink" Target="https://www.academia.edu/34006314/Final_Report_doc" TargetMode="External"/><Relationship Id="rId3" Type="http://schemas.openxmlformats.org/officeDocument/2006/relationships/numbering" Target="numbering.xml"/><Relationship Id="rId21" Type="http://schemas.openxmlformats.org/officeDocument/2006/relationships/image" Target="media/image4.jpeg"/><Relationship Id="rId34" Type="http://schemas.openxmlformats.org/officeDocument/2006/relationships/hyperlink" Target="https://www.investopedia.com/terms/f/four-ps.asp"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hyperlink" Target="https://www.bengalgroup.com/about-us" TargetMode="External"/><Relationship Id="rId33" Type="http://schemas.openxmlformats.org/officeDocument/2006/relationships/hyperlink" Target="https://blog.vantagecircle.com/employee-satisfaction/"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www.entrepreneur.com/article/35686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blog.udemy.com/service-marketing-mix/" TargetMode="External"/><Relationship Id="rId32" Type="http://schemas.openxmlformats.org/officeDocument/2006/relationships/hyperlink" Target="https://www.csekcreative.com/the-3-p-s-of-service-marketing/" TargetMode="External"/><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hyperlink" Target="https://www.satrixsolutions.com/blog/the-employees-role-in-a-best-in-class-service-organization/" TargetMode="External"/><Relationship Id="rId28" Type="http://schemas.openxmlformats.org/officeDocument/2006/relationships/hyperlink" Target="https://www.business.com/hr-software/performance-management/"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hyperlink" Target="https://www.hausmanmarketingletter.com/employee-satisfaction-generates-superior-customer-satisfactio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s://www.marketing91.com/service-marketing/" TargetMode="External"/><Relationship Id="rId27" Type="http://schemas.openxmlformats.org/officeDocument/2006/relationships/hyperlink" Target="https://www.business.com/hr-software/performance-management/" TargetMode="External"/><Relationship Id="rId30" Type="http://schemas.openxmlformats.org/officeDocument/2006/relationships/hyperlink" Target="https://blog.vantagecircle.com/employee-relationship-management/" TargetMode="External"/><Relationship Id="rId35"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D4DE1C-6B81-4A50-916C-760B04EA5621}"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4D5FCB57-2CF4-4CC4-8FD1-2D1045FEB2E7}">
      <dgm:prSet phldrT="[Text]"/>
      <dgm:spPr/>
      <dgm:t>
        <a:bodyPr/>
        <a:lstStyle/>
        <a:p>
          <a:r>
            <a:rPr lang="en-US"/>
            <a:t>General Manager</a:t>
          </a:r>
        </a:p>
      </dgm:t>
    </dgm:pt>
    <dgm:pt modelId="{C3037530-CBA9-4C56-8432-847AE1B252FA}" type="parTrans" cxnId="{3E5CC422-15F5-4423-BCDA-A009B574BCBF}">
      <dgm:prSet/>
      <dgm:spPr/>
      <dgm:t>
        <a:bodyPr/>
        <a:lstStyle/>
        <a:p>
          <a:endParaRPr lang="en-US"/>
        </a:p>
      </dgm:t>
    </dgm:pt>
    <dgm:pt modelId="{F70AC76E-6F91-4543-948E-0A602A1D6BE3}" type="sibTrans" cxnId="{3E5CC422-15F5-4423-BCDA-A009B574BCBF}">
      <dgm:prSet/>
      <dgm:spPr/>
      <dgm:t>
        <a:bodyPr/>
        <a:lstStyle/>
        <a:p>
          <a:endParaRPr lang="en-US"/>
        </a:p>
      </dgm:t>
    </dgm:pt>
    <dgm:pt modelId="{BB9B30B5-89C2-4E7B-912C-95E7E9FB8AF2}">
      <dgm:prSet phldrT="[Text]"/>
      <dgm:spPr/>
      <dgm:t>
        <a:bodyPr/>
        <a:lstStyle/>
        <a:p>
          <a:r>
            <a:rPr lang="en-US"/>
            <a:t> Senior Manager (HR Operations)</a:t>
          </a:r>
        </a:p>
      </dgm:t>
    </dgm:pt>
    <dgm:pt modelId="{D3C24071-4F5B-45DC-8F64-1E88CDA277EC}" type="parTrans" cxnId="{B4D9E542-CF7B-4F63-A09F-9BF0FFAB4B32}">
      <dgm:prSet/>
      <dgm:spPr/>
      <dgm:t>
        <a:bodyPr/>
        <a:lstStyle/>
        <a:p>
          <a:endParaRPr lang="en-US"/>
        </a:p>
      </dgm:t>
    </dgm:pt>
    <dgm:pt modelId="{3DA58DDE-87E7-4934-B046-41903C8205B7}" type="sibTrans" cxnId="{B4D9E542-CF7B-4F63-A09F-9BF0FFAB4B32}">
      <dgm:prSet/>
      <dgm:spPr/>
      <dgm:t>
        <a:bodyPr/>
        <a:lstStyle/>
        <a:p>
          <a:endParaRPr lang="en-US"/>
        </a:p>
      </dgm:t>
    </dgm:pt>
    <dgm:pt modelId="{B110E15C-C18E-41C6-86A9-2D2956A71EE4}">
      <dgm:prSet phldrT="[Text]"/>
      <dgm:spPr/>
      <dgm:t>
        <a:bodyPr/>
        <a:lstStyle/>
        <a:p>
          <a:r>
            <a:rPr lang="en-US"/>
            <a:t>Deputy Manager (Learning&amp;Development)</a:t>
          </a:r>
        </a:p>
      </dgm:t>
    </dgm:pt>
    <dgm:pt modelId="{AA1B7230-8AD2-453C-85D6-2DE0EB32CF7D}" type="parTrans" cxnId="{2BDC3244-4E64-4C47-AC98-D879A67491ED}">
      <dgm:prSet/>
      <dgm:spPr/>
      <dgm:t>
        <a:bodyPr/>
        <a:lstStyle/>
        <a:p>
          <a:endParaRPr lang="en-US"/>
        </a:p>
      </dgm:t>
    </dgm:pt>
    <dgm:pt modelId="{3123C4DE-DEDF-4A88-B20E-BA1CD27964CF}" type="sibTrans" cxnId="{2BDC3244-4E64-4C47-AC98-D879A67491ED}">
      <dgm:prSet/>
      <dgm:spPr/>
      <dgm:t>
        <a:bodyPr/>
        <a:lstStyle/>
        <a:p>
          <a:endParaRPr lang="en-US"/>
        </a:p>
      </dgm:t>
    </dgm:pt>
    <dgm:pt modelId="{551AD6F8-20AD-4834-9D83-B9F088DD0EAD}">
      <dgm:prSet phldrT="[Text]"/>
      <dgm:spPr/>
      <dgm:t>
        <a:bodyPr/>
        <a:lstStyle/>
        <a:p>
          <a:r>
            <a:rPr lang="en-US"/>
            <a:t>Deputy Manager (Culture&amp;Employee Relations)</a:t>
          </a:r>
        </a:p>
      </dgm:t>
    </dgm:pt>
    <dgm:pt modelId="{7A64D20E-F1FE-4385-8B54-DB7E58BE3099}" type="parTrans" cxnId="{D11A094E-97FB-4C54-AA00-A165D961744B}">
      <dgm:prSet/>
      <dgm:spPr/>
      <dgm:t>
        <a:bodyPr/>
        <a:lstStyle/>
        <a:p>
          <a:endParaRPr lang="en-US"/>
        </a:p>
      </dgm:t>
    </dgm:pt>
    <dgm:pt modelId="{1EFC8909-3906-4C14-A0E0-FCBFE6677AFC}" type="sibTrans" cxnId="{D11A094E-97FB-4C54-AA00-A165D961744B}">
      <dgm:prSet/>
      <dgm:spPr/>
      <dgm:t>
        <a:bodyPr/>
        <a:lstStyle/>
        <a:p>
          <a:endParaRPr lang="en-US"/>
        </a:p>
      </dgm:t>
    </dgm:pt>
    <dgm:pt modelId="{F229EE3C-DD2F-403E-B3F4-F5F2CB0ACE07}">
      <dgm:prSet phldrT="[Text]"/>
      <dgm:spPr/>
      <dgm:t>
        <a:bodyPr/>
        <a:lstStyle/>
        <a:p>
          <a:r>
            <a:rPr lang="en-US"/>
            <a:t>Assisstant Manager (Payroll)</a:t>
          </a:r>
        </a:p>
      </dgm:t>
    </dgm:pt>
    <dgm:pt modelId="{476D28C5-DF7C-4ADF-8FA8-C22C21F25936}" type="parTrans" cxnId="{21967E8E-0FC9-4400-BBA9-375A90253657}">
      <dgm:prSet/>
      <dgm:spPr/>
      <dgm:t>
        <a:bodyPr/>
        <a:lstStyle/>
        <a:p>
          <a:endParaRPr lang="en-US"/>
        </a:p>
      </dgm:t>
    </dgm:pt>
    <dgm:pt modelId="{396DFA04-143C-4F0E-B055-FFC4DF069B15}" type="sibTrans" cxnId="{21967E8E-0FC9-4400-BBA9-375A90253657}">
      <dgm:prSet/>
      <dgm:spPr/>
      <dgm:t>
        <a:bodyPr/>
        <a:lstStyle/>
        <a:p>
          <a:endParaRPr lang="en-US"/>
        </a:p>
      </dgm:t>
    </dgm:pt>
    <dgm:pt modelId="{271E00B8-D74D-4685-B63A-8EB096187C8A}">
      <dgm:prSet phldrT="[Text]"/>
      <dgm:spPr/>
      <dgm:t>
        <a:bodyPr/>
        <a:lstStyle/>
        <a:p>
          <a:r>
            <a:rPr lang="en-US"/>
            <a:t>Assistant Manager</a:t>
          </a:r>
        </a:p>
      </dgm:t>
    </dgm:pt>
    <dgm:pt modelId="{C5D39679-1B0F-4F43-86C7-2B6B39EFFFF1}" type="parTrans" cxnId="{78353F23-8EC4-4036-A711-EF66F080A31F}">
      <dgm:prSet/>
      <dgm:spPr/>
      <dgm:t>
        <a:bodyPr/>
        <a:lstStyle/>
        <a:p>
          <a:endParaRPr lang="en-US"/>
        </a:p>
      </dgm:t>
    </dgm:pt>
    <dgm:pt modelId="{6B6C1F25-508D-41C4-B11D-9AD024C566C1}" type="sibTrans" cxnId="{78353F23-8EC4-4036-A711-EF66F080A31F}">
      <dgm:prSet/>
      <dgm:spPr/>
      <dgm:t>
        <a:bodyPr/>
        <a:lstStyle/>
        <a:p>
          <a:endParaRPr lang="en-US"/>
        </a:p>
      </dgm:t>
    </dgm:pt>
    <dgm:pt modelId="{3FFE9DAB-233D-422C-888E-D4F73ED8EFDB}">
      <dgm:prSet phldrT="[Text]"/>
      <dgm:spPr/>
      <dgm:t>
        <a:bodyPr/>
        <a:lstStyle/>
        <a:p>
          <a:r>
            <a:rPr lang="en-US"/>
            <a:t>Senior Manager (People&amp;OD)</a:t>
          </a:r>
        </a:p>
      </dgm:t>
    </dgm:pt>
    <dgm:pt modelId="{24F4EA10-204E-4119-9CB9-A608330117D9}" type="parTrans" cxnId="{E96CA0C7-AC38-4A18-8276-CFB4333DEA73}">
      <dgm:prSet/>
      <dgm:spPr/>
      <dgm:t>
        <a:bodyPr/>
        <a:lstStyle/>
        <a:p>
          <a:endParaRPr lang="en-US"/>
        </a:p>
      </dgm:t>
    </dgm:pt>
    <dgm:pt modelId="{79568492-0D5A-4EE0-A5F6-11654DA839FB}" type="sibTrans" cxnId="{E96CA0C7-AC38-4A18-8276-CFB4333DEA73}">
      <dgm:prSet/>
      <dgm:spPr/>
      <dgm:t>
        <a:bodyPr/>
        <a:lstStyle/>
        <a:p>
          <a:endParaRPr lang="en-US"/>
        </a:p>
      </dgm:t>
    </dgm:pt>
    <dgm:pt modelId="{03EBE73D-FCBB-431A-A61E-1B5F3E434F12}">
      <dgm:prSet phldrT="[Text]"/>
      <dgm:spPr/>
      <dgm:t>
        <a:bodyPr/>
        <a:lstStyle/>
        <a:p>
          <a:r>
            <a:rPr lang="en-US"/>
            <a:t>Assisstant Manager</a:t>
          </a:r>
        </a:p>
      </dgm:t>
    </dgm:pt>
    <dgm:pt modelId="{4C2ADA5B-1500-4585-8A31-91920579A176}" type="parTrans" cxnId="{FFCAA171-981D-43DA-8F8C-4636D432B2A8}">
      <dgm:prSet/>
      <dgm:spPr/>
      <dgm:t>
        <a:bodyPr/>
        <a:lstStyle/>
        <a:p>
          <a:endParaRPr lang="en-US"/>
        </a:p>
      </dgm:t>
    </dgm:pt>
    <dgm:pt modelId="{BCCDAB36-F359-4387-B744-401F0499AAB0}" type="sibTrans" cxnId="{FFCAA171-981D-43DA-8F8C-4636D432B2A8}">
      <dgm:prSet/>
      <dgm:spPr/>
      <dgm:t>
        <a:bodyPr/>
        <a:lstStyle/>
        <a:p>
          <a:endParaRPr lang="en-US"/>
        </a:p>
      </dgm:t>
    </dgm:pt>
    <dgm:pt modelId="{85A04C6D-A8B5-4285-B4D8-F3410795F1BA}">
      <dgm:prSet phldrT="[Text]"/>
      <dgm:spPr/>
      <dgm:t>
        <a:bodyPr/>
        <a:lstStyle/>
        <a:p>
          <a:r>
            <a:rPr lang="en-US"/>
            <a:t>Assistant Manager</a:t>
          </a:r>
        </a:p>
      </dgm:t>
    </dgm:pt>
    <dgm:pt modelId="{99863A78-8333-4E8D-AA5A-73ED48D2B8A1}" type="parTrans" cxnId="{71A4B8E9-CF3A-4412-862F-9C9F8AF2DB9B}">
      <dgm:prSet/>
      <dgm:spPr/>
      <dgm:t>
        <a:bodyPr/>
        <a:lstStyle/>
        <a:p>
          <a:endParaRPr lang="en-US"/>
        </a:p>
      </dgm:t>
    </dgm:pt>
    <dgm:pt modelId="{E1DC768A-3232-4CC5-B6D6-45986C6763B0}" type="sibTrans" cxnId="{71A4B8E9-CF3A-4412-862F-9C9F8AF2DB9B}">
      <dgm:prSet/>
      <dgm:spPr/>
      <dgm:t>
        <a:bodyPr/>
        <a:lstStyle/>
        <a:p>
          <a:endParaRPr lang="en-US"/>
        </a:p>
      </dgm:t>
    </dgm:pt>
    <dgm:pt modelId="{EC3A8A3C-7FEC-4F90-95D3-A04587192089}">
      <dgm:prSet phldrT="[Text]"/>
      <dgm:spPr/>
      <dgm:t>
        <a:bodyPr/>
        <a:lstStyle/>
        <a:p>
          <a:r>
            <a:rPr lang="en-US"/>
            <a:t>Assistant Manager</a:t>
          </a:r>
        </a:p>
      </dgm:t>
    </dgm:pt>
    <dgm:pt modelId="{385907C5-6023-45D7-89AA-BB719DA1B38F}" type="parTrans" cxnId="{F6CC807D-56BC-42BB-A018-FB20D8F6E4AF}">
      <dgm:prSet/>
      <dgm:spPr/>
      <dgm:t>
        <a:bodyPr/>
        <a:lstStyle/>
        <a:p>
          <a:endParaRPr lang="en-US"/>
        </a:p>
      </dgm:t>
    </dgm:pt>
    <dgm:pt modelId="{363FDFDF-6F25-4C09-AF3B-196E7948AF4E}" type="sibTrans" cxnId="{F6CC807D-56BC-42BB-A018-FB20D8F6E4AF}">
      <dgm:prSet/>
      <dgm:spPr/>
      <dgm:t>
        <a:bodyPr/>
        <a:lstStyle/>
        <a:p>
          <a:endParaRPr lang="en-US"/>
        </a:p>
      </dgm:t>
    </dgm:pt>
    <dgm:pt modelId="{C8A10C9F-DC17-4F6D-B1CA-25AF05328945}">
      <dgm:prSet phldrT="[Text]"/>
      <dgm:spPr/>
      <dgm:t>
        <a:bodyPr/>
        <a:lstStyle/>
        <a:p>
          <a:r>
            <a:rPr lang="en-US"/>
            <a:t>Senior Executive</a:t>
          </a:r>
        </a:p>
      </dgm:t>
    </dgm:pt>
    <dgm:pt modelId="{C323A5A5-6756-454D-A6D5-0CBCD292B0C6}" type="parTrans" cxnId="{9E30DA07-A7A9-4094-9F64-EFFDE41067C6}">
      <dgm:prSet/>
      <dgm:spPr/>
      <dgm:t>
        <a:bodyPr/>
        <a:lstStyle/>
        <a:p>
          <a:endParaRPr lang="en-US"/>
        </a:p>
      </dgm:t>
    </dgm:pt>
    <dgm:pt modelId="{80F99ED6-777F-49C9-AD5C-D440F6EDA1C4}" type="sibTrans" cxnId="{9E30DA07-A7A9-4094-9F64-EFFDE41067C6}">
      <dgm:prSet/>
      <dgm:spPr/>
      <dgm:t>
        <a:bodyPr/>
        <a:lstStyle/>
        <a:p>
          <a:endParaRPr lang="en-US"/>
        </a:p>
      </dgm:t>
    </dgm:pt>
    <dgm:pt modelId="{EF685193-D30E-458B-B56B-33223BEBCE83}">
      <dgm:prSet phldrT="[Text]"/>
      <dgm:spPr/>
      <dgm:t>
        <a:bodyPr/>
        <a:lstStyle/>
        <a:p>
          <a:r>
            <a:rPr lang="en-US"/>
            <a:t>Deputy Manager </a:t>
          </a:r>
        </a:p>
      </dgm:t>
    </dgm:pt>
    <dgm:pt modelId="{DBD775DB-D7C5-41E8-A5E4-0F139ED7FE7E}" type="parTrans" cxnId="{8A8CB562-8CD0-42D3-9576-ED00C2C1CACA}">
      <dgm:prSet/>
      <dgm:spPr/>
      <dgm:t>
        <a:bodyPr/>
        <a:lstStyle/>
        <a:p>
          <a:endParaRPr lang="en-US"/>
        </a:p>
      </dgm:t>
    </dgm:pt>
    <dgm:pt modelId="{770A660C-1DF4-4996-9F2E-7287C1DA5472}" type="sibTrans" cxnId="{8A8CB562-8CD0-42D3-9576-ED00C2C1CACA}">
      <dgm:prSet/>
      <dgm:spPr/>
      <dgm:t>
        <a:bodyPr/>
        <a:lstStyle/>
        <a:p>
          <a:endParaRPr lang="en-US"/>
        </a:p>
      </dgm:t>
    </dgm:pt>
    <dgm:pt modelId="{C4DA6483-C2DA-46D4-B9A3-63448A46534D}">
      <dgm:prSet phldrT="[Text]"/>
      <dgm:spPr/>
      <dgm:t>
        <a:bodyPr/>
        <a:lstStyle/>
        <a:p>
          <a:r>
            <a:rPr lang="en-US"/>
            <a:t>Executive</a:t>
          </a:r>
        </a:p>
      </dgm:t>
    </dgm:pt>
    <dgm:pt modelId="{2D870B48-E47B-4E1D-A6ED-B03839CF6D08}" type="parTrans" cxnId="{8BEA7660-8C75-4574-8CB6-AF5B472190F4}">
      <dgm:prSet/>
      <dgm:spPr/>
      <dgm:t>
        <a:bodyPr/>
        <a:lstStyle/>
        <a:p>
          <a:endParaRPr lang="en-US"/>
        </a:p>
      </dgm:t>
    </dgm:pt>
    <dgm:pt modelId="{08500D18-6D0A-46F6-BDB1-683FBD287273}" type="sibTrans" cxnId="{8BEA7660-8C75-4574-8CB6-AF5B472190F4}">
      <dgm:prSet/>
      <dgm:spPr/>
      <dgm:t>
        <a:bodyPr/>
        <a:lstStyle/>
        <a:p>
          <a:endParaRPr lang="en-US"/>
        </a:p>
      </dgm:t>
    </dgm:pt>
    <dgm:pt modelId="{0B168979-3775-49A5-8B0B-F9CB9C535A7B}">
      <dgm:prSet phldrT="[Text]"/>
      <dgm:spPr/>
      <dgm:t>
        <a:bodyPr/>
        <a:lstStyle/>
        <a:p>
          <a:r>
            <a:rPr lang="en-US"/>
            <a:t>Executive</a:t>
          </a:r>
        </a:p>
      </dgm:t>
    </dgm:pt>
    <dgm:pt modelId="{F44615DD-7E1B-4C43-8CE8-923848DD8203}" type="parTrans" cxnId="{485B61F4-DDAF-4ACE-868C-C883E4711C22}">
      <dgm:prSet/>
      <dgm:spPr/>
      <dgm:t>
        <a:bodyPr/>
        <a:lstStyle/>
        <a:p>
          <a:endParaRPr lang="en-US"/>
        </a:p>
      </dgm:t>
    </dgm:pt>
    <dgm:pt modelId="{E232EDFB-C323-4BCF-BBFF-F5D9F1DF227A}" type="sibTrans" cxnId="{485B61F4-DDAF-4ACE-868C-C883E4711C22}">
      <dgm:prSet/>
      <dgm:spPr/>
      <dgm:t>
        <a:bodyPr/>
        <a:lstStyle/>
        <a:p>
          <a:endParaRPr lang="en-US"/>
        </a:p>
      </dgm:t>
    </dgm:pt>
    <dgm:pt modelId="{BF7BCD5C-3ECE-4A51-851C-A7A478D68ACB}">
      <dgm:prSet phldrT="[Text]"/>
      <dgm:spPr/>
      <dgm:t>
        <a:bodyPr/>
        <a:lstStyle/>
        <a:p>
          <a:r>
            <a:rPr lang="en-US"/>
            <a:t>Assistant Manager </a:t>
          </a:r>
        </a:p>
      </dgm:t>
    </dgm:pt>
    <dgm:pt modelId="{6FA16DF8-5AE6-43A9-80B8-48D13DB568FF}" type="parTrans" cxnId="{5C561D07-32E4-4075-A545-CB41DF746806}">
      <dgm:prSet/>
      <dgm:spPr/>
      <dgm:t>
        <a:bodyPr/>
        <a:lstStyle/>
        <a:p>
          <a:endParaRPr lang="en-US"/>
        </a:p>
      </dgm:t>
    </dgm:pt>
    <dgm:pt modelId="{FE0773B5-DF07-4D39-8332-86A745A088BA}" type="sibTrans" cxnId="{5C561D07-32E4-4075-A545-CB41DF746806}">
      <dgm:prSet/>
      <dgm:spPr/>
      <dgm:t>
        <a:bodyPr/>
        <a:lstStyle/>
        <a:p>
          <a:endParaRPr lang="en-US"/>
        </a:p>
      </dgm:t>
    </dgm:pt>
    <dgm:pt modelId="{7BD8F77B-E4E3-447E-8A7D-370BB13307BF}">
      <dgm:prSet phldrT="[Text]"/>
      <dgm:spPr/>
      <dgm:t>
        <a:bodyPr/>
        <a:lstStyle/>
        <a:p>
          <a:r>
            <a:rPr lang="en-US"/>
            <a:t>Senior Executive</a:t>
          </a:r>
        </a:p>
      </dgm:t>
    </dgm:pt>
    <dgm:pt modelId="{100B3ABF-465C-4CB3-9F8B-0B5663AE3BD4}" type="parTrans" cxnId="{A8C0F69C-B113-4138-BD4E-CF15DADFB44D}">
      <dgm:prSet/>
      <dgm:spPr/>
      <dgm:t>
        <a:bodyPr/>
        <a:lstStyle/>
        <a:p>
          <a:endParaRPr lang="en-US"/>
        </a:p>
      </dgm:t>
    </dgm:pt>
    <dgm:pt modelId="{550F6142-C7C8-4C4E-B3FE-172E18D5B403}" type="sibTrans" cxnId="{A8C0F69C-B113-4138-BD4E-CF15DADFB44D}">
      <dgm:prSet/>
      <dgm:spPr/>
      <dgm:t>
        <a:bodyPr/>
        <a:lstStyle/>
        <a:p>
          <a:endParaRPr lang="en-US"/>
        </a:p>
      </dgm:t>
    </dgm:pt>
    <dgm:pt modelId="{2766DC04-EEB7-462F-A40E-7DCCB26515E2}">
      <dgm:prSet phldrT="[Text]"/>
      <dgm:spPr/>
      <dgm:t>
        <a:bodyPr/>
        <a:lstStyle/>
        <a:p>
          <a:r>
            <a:rPr lang="en-US"/>
            <a:t>Senior Executive</a:t>
          </a:r>
        </a:p>
      </dgm:t>
    </dgm:pt>
    <dgm:pt modelId="{D0047CFA-D74F-46A9-A7CB-B4133C4E9CDF}" type="parTrans" cxnId="{18271A39-275C-449C-8754-3416B1C7A9BF}">
      <dgm:prSet/>
      <dgm:spPr/>
      <dgm:t>
        <a:bodyPr/>
        <a:lstStyle/>
        <a:p>
          <a:endParaRPr lang="en-US"/>
        </a:p>
      </dgm:t>
    </dgm:pt>
    <dgm:pt modelId="{4783D044-3C18-4F83-95E9-02BF84146BC0}" type="sibTrans" cxnId="{18271A39-275C-449C-8754-3416B1C7A9BF}">
      <dgm:prSet/>
      <dgm:spPr/>
      <dgm:t>
        <a:bodyPr/>
        <a:lstStyle/>
        <a:p>
          <a:endParaRPr lang="en-US"/>
        </a:p>
      </dgm:t>
    </dgm:pt>
    <dgm:pt modelId="{D2F188B3-51A9-4AF6-BEEE-A832D5D02B6C}">
      <dgm:prSet phldrT="[Text]"/>
      <dgm:spPr/>
      <dgm:t>
        <a:bodyPr/>
        <a:lstStyle/>
        <a:p>
          <a:r>
            <a:rPr lang="en-US"/>
            <a:t>Assistant Manager</a:t>
          </a:r>
        </a:p>
      </dgm:t>
    </dgm:pt>
    <dgm:pt modelId="{9CA8B809-3684-4BCF-99C9-1B22378F6CB4}" type="parTrans" cxnId="{2C8E9489-E1F8-4C57-B28C-04E808FAA179}">
      <dgm:prSet/>
      <dgm:spPr/>
      <dgm:t>
        <a:bodyPr/>
        <a:lstStyle/>
        <a:p>
          <a:endParaRPr lang="en-US"/>
        </a:p>
      </dgm:t>
    </dgm:pt>
    <dgm:pt modelId="{2AAE5730-479B-48E3-AC11-9B461EDD4820}" type="sibTrans" cxnId="{2C8E9489-E1F8-4C57-B28C-04E808FAA179}">
      <dgm:prSet/>
      <dgm:spPr/>
      <dgm:t>
        <a:bodyPr/>
        <a:lstStyle/>
        <a:p>
          <a:endParaRPr lang="en-US"/>
        </a:p>
      </dgm:t>
    </dgm:pt>
    <dgm:pt modelId="{3DE01F3A-4E48-45D2-A5B7-C1F43F895A5C}" type="pres">
      <dgm:prSet presAssocID="{8BD4DE1C-6B81-4A50-916C-760B04EA5621}" presName="hierChild1" presStyleCnt="0">
        <dgm:presLayoutVars>
          <dgm:chPref val="1"/>
          <dgm:dir/>
          <dgm:animOne val="branch"/>
          <dgm:animLvl val="lvl"/>
          <dgm:resizeHandles/>
        </dgm:presLayoutVars>
      </dgm:prSet>
      <dgm:spPr/>
      <dgm:t>
        <a:bodyPr/>
        <a:lstStyle/>
        <a:p>
          <a:endParaRPr lang="en-US"/>
        </a:p>
      </dgm:t>
    </dgm:pt>
    <dgm:pt modelId="{D015A676-226E-4C1F-9489-CF776D884B3B}" type="pres">
      <dgm:prSet presAssocID="{4D5FCB57-2CF4-4CC4-8FD1-2D1045FEB2E7}" presName="hierRoot1" presStyleCnt="0"/>
      <dgm:spPr/>
    </dgm:pt>
    <dgm:pt modelId="{D9BA5DCE-602D-4641-95FF-5A0DC21FD9D3}" type="pres">
      <dgm:prSet presAssocID="{4D5FCB57-2CF4-4CC4-8FD1-2D1045FEB2E7}" presName="composite" presStyleCnt="0"/>
      <dgm:spPr/>
    </dgm:pt>
    <dgm:pt modelId="{32FA10FF-314A-4DC5-A15B-5F2C158A97C7}" type="pres">
      <dgm:prSet presAssocID="{4D5FCB57-2CF4-4CC4-8FD1-2D1045FEB2E7}" presName="background" presStyleLbl="node0" presStyleIdx="0" presStyleCnt="1"/>
      <dgm:spPr/>
    </dgm:pt>
    <dgm:pt modelId="{16FA60F0-FBCA-4475-95D5-502B159C35B6}" type="pres">
      <dgm:prSet presAssocID="{4D5FCB57-2CF4-4CC4-8FD1-2D1045FEB2E7}" presName="text" presStyleLbl="fgAcc0" presStyleIdx="0" presStyleCnt="1" custLinFactNeighborX="4421" custLinFactNeighborY="18565">
        <dgm:presLayoutVars>
          <dgm:chPref val="3"/>
        </dgm:presLayoutVars>
      </dgm:prSet>
      <dgm:spPr/>
      <dgm:t>
        <a:bodyPr/>
        <a:lstStyle/>
        <a:p>
          <a:endParaRPr lang="en-US"/>
        </a:p>
      </dgm:t>
    </dgm:pt>
    <dgm:pt modelId="{AF5F706B-8DBB-48BA-BB3F-B6ABA9EBF4D4}" type="pres">
      <dgm:prSet presAssocID="{4D5FCB57-2CF4-4CC4-8FD1-2D1045FEB2E7}" presName="hierChild2" presStyleCnt="0"/>
      <dgm:spPr/>
    </dgm:pt>
    <dgm:pt modelId="{707BCD98-ACFC-4F54-BBD8-5F1F3F21A25D}" type="pres">
      <dgm:prSet presAssocID="{24F4EA10-204E-4119-9CB9-A608330117D9}" presName="Name10" presStyleLbl="parChTrans1D2" presStyleIdx="0" presStyleCnt="5"/>
      <dgm:spPr/>
      <dgm:t>
        <a:bodyPr/>
        <a:lstStyle/>
        <a:p>
          <a:endParaRPr lang="en-US"/>
        </a:p>
      </dgm:t>
    </dgm:pt>
    <dgm:pt modelId="{EF5FDA38-E019-42F6-BB40-3A548381FC95}" type="pres">
      <dgm:prSet presAssocID="{3FFE9DAB-233D-422C-888E-D4F73ED8EFDB}" presName="hierRoot2" presStyleCnt="0"/>
      <dgm:spPr/>
    </dgm:pt>
    <dgm:pt modelId="{82ADC351-F91C-460E-BCD5-F1FBA8E99B16}" type="pres">
      <dgm:prSet presAssocID="{3FFE9DAB-233D-422C-888E-D4F73ED8EFDB}" presName="composite2" presStyleCnt="0"/>
      <dgm:spPr/>
    </dgm:pt>
    <dgm:pt modelId="{8EB18DF4-FAC2-4FF0-98CF-D26040443ABC}" type="pres">
      <dgm:prSet presAssocID="{3FFE9DAB-233D-422C-888E-D4F73ED8EFDB}" presName="background2" presStyleLbl="node2" presStyleIdx="0" presStyleCnt="5"/>
      <dgm:spPr/>
    </dgm:pt>
    <dgm:pt modelId="{4FC7AFDD-E1C9-4117-8CBE-FB9086168977}" type="pres">
      <dgm:prSet presAssocID="{3FFE9DAB-233D-422C-888E-D4F73ED8EFDB}" presName="text2" presStyleLbl="fgAcc2" presStyleIdx="0" presStyleCnt="5">
        <dgm:presLayoutVars>
          <dgm:chPref val="3"/>
        </dgm:presLayoutVars>
      </dgm:prSet>
      <dgm:spPr/>
      <dgm:t>
        <a:bodyPr/>
        <a:lstStyle/>
        <a:p>
          <a:endParaRPr lang="en-US"/>
        </a:p>
      </dgm:t>
    </dgm:pt>
    <dgm:pt modelId="{E6A1DD23-2CAC-405D-8541-F62F7D1DB7EF}" type="pres">
      <dgm:prSet presAssocID="{3FFE9DAB-233D-422C-888E-D4F73ED8EFDB}" presName="hierChild3" presStyleCnt="0"/>
      <dgm:spPr/>
    </dgm:pt>
    <dgm:pt modelId="{2FCD9FF9-2067-42EB-82F6-A61751CD0F7B}" type="pres">
      <dgm:prSet presAssocID="{4C2ADA5B-1500-4585-8A31-91920579A176}" presName="Name17" presStyleLbl="parChTrans1D3" presStyleIdx="0" presStyleCnt="7"/>
      <dgm:spPr/>
      <dgm:t>
        <a:bodyPr/>
        <a:lstStyle/>
        <a:p>
          <a:endParaRPr lang="en-US"/>
        </a:p>
      </dgm:t>
    </dgm:pt>
    <dgm:pt modelId="{A79B5EEB-7933-46DA-B98C-3FF4B98BFA3A}" type="pres">
      <dgm:prSet presAssocID="{03EBE73D-FCBB-431A-A61E-1B5F3E434F12}" presName="hierRoot3" presStyleCnt="0"/>
      <dgm:spPr/>
    </dgm:pt>
    <dgm:pt modelId="{0FD2CA3F-8DD1-4AFB-8EAA-2C742FE326B2}" type="pres">
      <dgm:prSet presAssocID="{03EBE73D-FCBB-431A-A61E-1B5F3E434F12}" presName="composite3" presStyleCnt="0"/>
      <dgm:spPr/>
    </dgm:pt>
    <dgm:pt modelId="{C3A14D56-9464-445E-9F89-9CA831683181}" type="pres">
      <dgm:prSet presAssocID="{03EBE73D-FCBB-431A-A61E-1B5F3E434F12}" presName="background3" presStyleLbl="node3" presStyleIdx="0" presStyleCnt="7"/>
      <dgm:spPr/>
    </dgm:pt>
    <dgm:pt modelId="{6F2FD1AE-7E13-4E56-B96D-6535380F4A52}" type="pres">
      <dgm:prSet presAssocID="{03EBE73D-FCBB-431A-A61E-1B5F3E434F12}" presName="text3" presStyleLbl="fgAcc3" presStyleIdx="0" presStyleCnt="7">
        <dgm:presLayoutVars>
          <dgm:chPref val="3"/>
        </dgm:presLayoutVars>
      </dgm:prSet>
      <dgm:spPr/>
      <dgm:t>
        <a:bodyPr/>
        <a:lstStyle/>
        <a:p>
          <a:endParaRPr lang="en-US"/>
        </a:p>
      </dgm:t>
    </dgm:pt>
    <dgm:pt modelId="{EAD30784-9978-48B8-8110-5944734F8832}" type="pres">
      <dgm:prSet presAssocID="{03EBE73D-FCBB-431A-A61E-1B5F3E434F12}" presName="hierChild4" presStyleCnt="0"/>
      <dgm:spPr/>
    </dgm:pt>
    <dgm:pt modelId="{82E68AC2-76F6-43AA-BBC3-92F26D7839DC}" type="pres">
      <dgm:prSet presAssocID="{99863A78-8333-4E8D-AA5A-73ED48D2B8A1}" presName="Name17" presStyleLbl="parChTrans1D3" presStyleIdx="1" presStyleCnt="7"/>
      <dgm:spPr/>
      <dgm:t>
        <a:bodyPr/>
        <a:lstStyle/>
        <a:p>
          <a:endParaRPr lang="en-US"/>
        </a:p>
      </dgm:t>
    </dgm:pt>
    <dgm:pt modelId="{C2DD2E0B-7B54-4CC5-9A5F-9750697D5536}" type="pres">
      <dgm:prSet presAssocID="{85A04C6D-A8B5-4285-B4D8-F3410795F1BA}" presName="hierRoot3" presStyleCnt="0"/>
      <dgm:spPr/>
    </dgm:pt>
    <dgm:pt modelId="{5F248BE8-7998-4226-AF15-D74510D216EB}" type="pres">
      <dgm:prSet presAssocID="{85A04C6D-A8B5-4285-B4D8-F3410795F1BA}" presName="composite3" presStyleCnt="0"/>
      <dgm:spPr/>
    </dgm:pt>
    <dgm:pt modelId="{AE05040F-D9A7-4BA5-B124-0DA0C50D56B9}" type="pres">
      <dgm:prSet presAssocID="{85A04C6D-A8B5-4285-B4D8-F3410795F1BA}" presName="background3" presStyleLbl="node3" presStyleIdx="1" presStyleCnt="7"/>
      <dgm:spPr/>
    </dgm:pt>
    <dgm:pt modelId="{16E376B7-023C-4152-B821-8E741B10606B}" type="pres">
      <dgm:prSet presAssocID="{85A04C6D-A8B5-4285-B4D8-F3410795F1BA}" presName="text3" presStyleLbl="fgAcc3" presStyleIdx="1" presStyleCnt="7">
        <dgm:presLayoutVars>
          <dgm:chPref val="3"/>
        </dgm:presLayoutVars>
      </dgm:prSet>
      <dgm:spPr/>
      <dgm:t>
        <a:bodyPr/>
        <a:lstStyle/>
        <a:p>
          <a:endParaRPr lang="en-US"/>
        </a:p>
      </dgm:t>
    </dgm:pt>
    <dgm:pt modelId="{AAE1E286-13C6-4D88-BD37-E438921D68AE}" type="pres">
      <dgm:prSet presAssocID="{85A04C6D-A8B5-4285-B4D8-F3410795F1BA}" presName="hierChild4" presStyleCnt="0"/>
      <dgm:spPr/>
    </dgm:pt>
    <dgm:pt modelId="{D4DA98B0-BC5F-47DD-8BD4-C872A50B7BE3}" type="pres">
      <dgm:prSet presAssocID="{385907C5-6023-45D7-89AA-BB719DA1B38F}" presName="Name17" presStyleLbl="parChTrans1D3" presStyleIdx="2" presStyleCnt="7"/>
      <dgm:spPr/>
      <dgm:t>
        <a:bodyPr/>
        <a:lstStyle/>
        <a:p>
          <a:endParaRPr lang="en-US"/>
        </a:p>
      </dgm:t>
    </dgm:pt>
    <dgm:pt modelId="{8475B563-B6D0-4E6D-B35D-C19BBD88FD1F}" type="pres">
      <dgm:prSet presAssocID="{EC3A8A3C-7FEC-4F90-95D3-A04587192089}" presName="hierRoot3" presStyleCnt="0"/>
      <dgm:spPr/>
    </dgm:pt>
    <dgm:pt modelId="{9CB801DE-D5B2-410A-8335-63C156F89E61}" type="pres">
      <dgm:prSet presAssocID="{EC3A8A3C-7FEC-4F90-95D3-A04587192089}" presName="composite3" presStyleCnt="0"/>
      <dgm:spPr/>
    </dgm:pt>
    <dgm:pt modelId="{AA227188-336E-40C2-92FB-93FFBF872F07}" type="pres">
      <dgm:prSet presAssocID="{EC3A8A3C-7FEC-4F90-95D3-A04587192089}" presName="background3" presStyleLbl="node3" presStyleIdx="2" presStyleCnt="7"/>
      <dgm:spPr/>
    </dgm:pt>
    <dgm:pt modelId="{CECE62B3-9ACC-43F7-AF78-961B40A10207}" type="pres">
      <dgm:prSet presAssocID="{EC3A8A3C-7FEC-4F90-95D3-A04587192089}" presName="text3" presStyleLbl="fgAcc3" presStyleIdx="2" presStyleCnt="7">
        <dgm:presLayoutVars>
          <dgm:chPref val="3"/>
        </dgm:presLayoutVars>
      </dgm:prSet>
      <dgm:spPr/>
      <dgm:t>
        <a:bodyPr/>
        <a:lstStyle/>
        <a:p>
          <a:endParaRPr lang="en-US"/>
        </a:p>
      </dgm:t>
    </dgm:pt>
    <dgm:pt modelId="{3E1E8C76-BB2B-42F2-B81B-54000EA3A7B6}" type="pres">
      <dgm:prSet presAssocID="{EC3A8A3C-7FEC-4F90-95D3-A04587192089}" presName="hierChild4" presStyleCnt="0"/>
      <dgm:spPr/>
    </dgm:pt>
    <dgm:pt modelId="{FE65FA09-DF8F-4DE6-8382-1F078A59D5E1}" type="pres">
      <dgm:prSet presAssocID="{C323A5A5-6756-454D-A6D5-0CBCD292B0C6}" presName="Name23" presStyleLbl="parChTrans1D4" presStyleIdx="0" presStyleCnt="5"/>
      <dgm:spPr/>
      <dgm:t>
        <a:bodyPr/>
        <a:lstStyle/>
        <a:p>
          <a:endParaRPr lang="en-US"/>
        </a:p>
      </dgm:t>
    </dgm:pt>
    <dgm:pt modelId="{5A47483C-2C3B-4283-B961-4CEAD820FCCC}" type="pres">
      <dgm:prSet presAssocID="{C8A10C9F-DC17-4F6D-B1CA-25AF05328945}" presName="hierRoot4" presStyleCnt="0"/>
      <dgm:spPr/>
    </dgm:pt>
    <dgm:pt modelId="{6AECB503-10CA-4757-8190-19D098EA373E}" type="pres">
      <dgm:prSet presAssocID="{C8A10C9F-DC17-4F6D-B1CA-25AF05328945}" presName="composite4" presStyleCnt="0"/>
      <dgm:spPr/>
    </dgm:pt>
    <dgm:pt modelId="{CCD71DAE-E5F5-4AE9-A3C0-049F7FCB2B82}" type="pres">
      <dgm:prSet presAssocID="{C8A10C9F-DC17-4F6D-B1CA-25AF05328945}" presName="background4" presStyleLbl="node4" presStyleIdx="0" presStyleCnt="5"/>
      <dgm:spPr/>
    </dgm:pt>
    <dgm:pt modelId="{05136258-F569-4CDC-9F36-91B40C328372}" type="pres">
      <dgm:prSet presAssocID="{C8A10C9F-DC17-4F6D-B1CA-25AF05328945}" presName="text4" presStyleLbl="fgAcc4" presStyleIdx="0" presStyleCnt="5">
        <dgm:presLayoutVars>
          <dgm:chPref val="3"/>
        </dgm:presLayoutVars>
      </dgm:prSet>
      <dgm:spPr/>
      <dgm:t>
        <a:bodyPr/>
        <a:lstStyle/>
        <a:p>
          <a:endParaRPr lang="en-US"/>
        </a:p>
      </dgm:t>
    </dgm:pt>
    <dgm:pt modelId="{D07A543D-19AB-460F-871B-1E537A173C66}" type="pres">
      <dgm:prSet presAssocID="{C8A10C9F-DC17-4F6D-B1CA-25AF05328945}" presName="hierChild5" presStyleCnt="0"/>
      <dgm:spPr/>
    </dgm:pt>
    <dgm:pt modelId="{BEC37C18-6EBA-4EDD-B7D4-05D63782AF40}" type="pres">
      <dgm:prSet presAssocID="{F44615DD-7E1B-4C43-8CE8-923848DD8203}" presName="Name23" presStyleLbl="parChTrans1D4" presStyleIdx="1" presStyleCnt="5"/>
      <dgm:spPr/>
      <dgm:t>
        <a:bodyPr/>
        <a:lstStyle/>
        <a:p>
          <a:endParaRPr lang="en-US"/>
        </a:p>
      </dgm:t>
    </dgm:pt>
    <dgm:pt modelId="{9B258250-4C16-4C68-8136-611F48933FAC}" type="pres">
      <dgm:prSet presAssocID="{0B168979-3775-49A5-8B0B-F9CB9C535A7B}" presName="hierRoot4" presStyleCnt="0"/>
      <dgm:spPr/>
    </dgm:pt>
    <dgm:pt modelId="{78FA9F1D-20DA-4B9C-9059-51D756C72FE3}" type="pres">
      <dgm:prSet presAssocID="{0B168979-3775-49A5-8B0B-F9CB9C535A7B}" presName="composite4" presStyleCnt="0"/>
      <dgm:spPr/>
    </dgm:pt>
    <dgm:pt modelId="{534480EA-A9D8-46D9-8C7D-7160A0FB62B2}" type="pres">
      <dgm:prSet presAssocID="{0B168979-3775-49A5-8B0B-F9CB9C535A7B}" presName="background4" presStyleLbl="node4" presStyleIdx="1" presStyleCnt="5"/>
      <dgm:spPr/>
    </dgm:pt>
    <dgm:pt modelId="{1C7E8BEB-C12D-41B4-9B7B-DB21578877F8}" type="pres">
      <dgm:prSet presAssocID="{0B168979-3775-49A5-8B0B-F9CB9C535A7B}" presName="text4" presStyleLbl="fgAcc4" presStyleIdx="1" presStyleCnt="5">
        <dgm:presLayoutVars>
          <dgm:chPref val="3"/>
        </dgm:presLayoutVars>
      </dgm:prSet>
      <dgm:spPr/>
      <dgm:t>
        <a:bodyPr/>
        <a:lstStyle/>
        <a:p>
          <a:endParaRPr lang="en-US"/>
        </a:p>
      </dgm:t>
    </dgm:pt>
    <dgm:pt modelId="{6C0A39A3-1A14-4BCA-9C3B-75D4F00BF4C2}" type="pres">
      <dgm:prSet presAssocID="{0B168979-3775-49A5-8B0B-F9CB9C535A7B}" presName="hierChild5" presStyleCnt="0"/>
      <dgm:spPr/>
    </dgm:pt>
    <dgm:pt modelId="{AB720F64-FB6E-4239-ADD6-E44CA0E0EC4B}" type="pres">
      <dgm:prSet presAssocID="{D3C24071-4F5B-45DC-8F64-1E88CDA277EC}" presName="Name10" presStyleLbl="parChTrans1D2" presStyleIdx="1" presStyleCnt="5"/>
      <dgm:spPr/>
      <dgm:t>
        <a:bodyPr/>
        <a:lstStyle/>
        <a:p>
          <a:endParaRPr lang="en-US"/>
        </a:p>
      </dgm:t>
    </dgm:pt>
    <dgm:pt modelId="{FE41EAAA-FB7D-4CB4-B05A-9A6DE8BCF4DD}" type="pres">
      <dgm:prSet presAssocID="{BB9B30B5-89C2-4E7B-912C-95E7E9FB8AF2}" presName="hierRoot2" presStyleCnt="0"/>
      <dgm:spPr/>
    </dgm:pt>
    <dgm:pt modelId="{DCC624B9-1E6A-448A-A3AB-808BA89EEBDD}" type="pres">
      <dgm:prSet presAssocID="{BB9B30B5-89C2-4E7B-912C-95E7E9FB8AF2}" presName="composite2" presStyleCnt="0"/>
      <dgm:spPr/>
    </dgm:pt>
    <dgm:pt modelId="{88BFE574-80A7-4008-88D9-DE6084D9CC5A}" type="pres">
      <dgm:prSet presAssocID="{BB9B30B5-89C2-4E7B-912C-95E7E9FB8AF2}" presName="background2" presStyleLbl="node2" presStyleIdx="1" presStyleCnt="5"/>
      <dgm:spPr/>
    </dgm:pt>
    <dgm:pt modelId="{063BFCFB-267D-415C-8674-94C9A26FD84B}" type="pres">
      <dgm:prSet presAssocID="{BB9B30B5-89C2-4E7B-912C-95E7E9FB8AF2}" presName="text2" presStyleLbl="fgAcc2" presStyleIdx="1" presStyleCnt="5">
        <dgm:presLayoutVars>
          <dgm:chPref val="3"/>
        </dgm:presLayoutVars>
      </dgm:prSet>
      <dgm:spPr/>
      <dgm:t>
        <a:bodyPr/>
        <a:lstStyle/>
        <a:p>
          <a:endParaRPr lang="en-US"/>
        </a:p>
      </dgm:t>
    </dgm:pt>
    <dgm:pt modelId="{A716B6E7-B480-432C-8AEE-754E8663CFBA}" type="pres">
      <dgm:prSet presAssocID="{BB9B30B5-89C2-4E7B-912C-95E7E9FB8AF2}" presName="hierChild3" presStyleCnt="0"/>
      <dgm:spPr/>
    </dgm:pt>
    <dgm:pt modelId="{CDE2AB66-1DBB-4AC1-B175-37422A9E969C}" type="pres">
      <dgm:prSet presAssocID="{DBD775DB-D7C5-41E8-A5E4-0F139ED7FE7E}" presName="Name17" presStyleLbl="parChTrans1D3" presStyleIdx="3" presStyleCnt="7"/>
      <dgm:spPr/>
      <dgm:t>
        <a:bodyPr/>
        <a:lstStyle/>
        <a:p>
          <a:endParaRPr lang="en-US"/>
        </a:p>
      </dgm:t>
    </dgm:pt>
    <dgm:pt modelId="{8A77DAE2-C177-4426-9D0D-6B0828454701}" type="pres">
      <dgm:prSet presAssocID="{EF685193-D30E-458B-B56B-33223BEBCE83}" presName="hierRoot3" presStyleCnt="0"/>
      <dgm:spPr/>
    </dgm:pt>
    <dgm:pt modelId="{E14BCBF4-E9F9-4234-9CBB-9D9D0A8000F2}" type="pres">
      <dgm:prSet presAssocID="{EF685193-D30E-458B-B56B-33223BEBCE83}" presName="composite3" presStyleCnt="0"/>
      <dgm:spPr/>
    </dgm:pt>
    <dgm:pt modelId="{F2B17BB0-1D3F-4D9B-A8EE-9311C7086781}" type="pres">
      <dgm:prSet presAssocID="{EF685193-D30E-458B-B56B-33223BEBCE83}" presName="background3" presStyleLbl="node3" presStyleIdx="3" presStyleCnt="7"/>
      <dgm:spPr/>
    </dgm:pt>
    <dgm:pt modelId="{941B8155-B60C-4E52-8D48-BA8A27100BDE}" type="pres">
      <dgm:prSet presAssocID="{EF685193-D30E-458B-B56B-33223BEBCE83}" presName="text3" presStyleLbl="fgAcc3" presStyleIdx="3" presStyleCnt="7">
        <dgm:presLayoutVars>
          <dgm:chPref val="3"/>
        </dgm:presLayoutVars>
      </dgm:prSet>
      <dgm:spPr/>
      <dgm:t>
        <a:bodyPr/>
        <a:lstStyle/>
        <a:p>
          <a:endParaRPr lang="en-US"/>
        </a:p>
      </dgm:t>
    </dgm:pt>
    <dgm:pt modelId="{0DED0164-1631-4E93-8480-481D6150E48B}" type="pres">
      <dgm:prSet presAssocID="{EF685193-D30E-458B-B56B-33223BEBCE83}" presName="hierChild4" presStyleCnt="0"/>
      <dgm:spPr/>
    </dgm:pt>
    <dgm:pt modelId="{8FFE7AEB-B8D8-4D77-81DC-8E356804DB97}" type="pres">
      <dgm:prSet presAssocID="{100B3ABF-465C-4CB3-9F8B-0B5663AE3BD4}" presName="Name23" presStyleLbl="parChTrans1D4" presStyleIdx="2" presStyleCnt="5"/>
      <dgm:spPr/>
      <dgm:t>
        <a:bodyPr/>
        <a:lstStyle/>
        <a:p>
          <a:endParaRPr lang="en-US"/>
        </a:p>
      </dgm:t>
    </dgm:pt>
    <dgm:pt modelId="{0A72CF05-D502-4886-BC8C-F5553684A742}" type="pres">
      <dgm:prSet presAssocID="{7BD8F77B-E4E3-447E-8A7D-370BB13307BF}" presName="hierRoot4" presStyleCnt="0"/>
      <dgm:spPr/>
    </dgm:pt>
    <dgm:pt modelId="{FA0E8B6F-B6E7-43DA-9D14-B4FDC7399A7D}" type="pres">
      <dgm:prSet presAssocID="{7BD8F77B-E4E3-447E-8A7D-370BB13307BF}" presName="composite4" presStyleCnt="0"/>
      <dgm:spPr/>
    </dgm:pt>
    <dgm:pt modelId="{E02C6942-DF46-42A7-909B-1CF233E4776A}" type="pres">
      <dgm:prSet presAssocID="{7BD8F77B-E4E3-447E-8A7D-370BB13307BF}" presName="background4" presStyleLbl="node4" presStyleIdx="2" presStyleCnt="5"/>
      <dgm:spPr/>
    </dgm:pt>
    <dgm:pt modelId="{FDEC9F40-7184-431C-8904-D5BE9F8781E4}" type="pres">
      <dgm:prSet presAssocID="{7BD8F77B-E4E3-447E-8A7D-370BB13307BF}" presName="text4" presStyleLbl="fgAcc4" presStyleIdx="2" presStyleCnt="5">
        <dgm:presLayoutVars>
          <dgm:chPref val="3"/>
        </dgm:presLayoutVars>
      </dgm:prSet>
      <dgm:spPr/>
      <dgm:t>
        <a:bodyPr/>
        <a:lstStyle/>
        <a:p>
          <a:endParaRPr lang="en-US"/>
        </a:p>
      </dgm:t>
    </dgm:pt>
    <dgm:pt modelId="{F7EF60FE-C8AE-4FD3-8912-43DAC03C509D}" type="pres">
      <dgm:prSet presAssocID="{7BD8F77B-E4E3-447E-8A7D-370BB13307BF}" presName="hierChild5" presStyleCnt="0"/>
      <dgm:spPr/>
    </dgm:pt>
    <dgm:pt modelId="{D636B35E-B3EC-4E0A-8B85-8D3AA1420E12}" type="pres">
      <dgm:prSet presAssocID="{2D870B48-E47B-4E1D-A6ED-B03839CF6D08}" presName="Name23" presStyleLbl="parChTrans1D4" presStyleIdx="3" presStyleCnt="5"/>
      <dgm:spPr/>
      <dgm:t>
        <a:bodyPr/>
        <a:lstStyle/>
        <a:p>
          <a:endParaRPr lang="en-US"/>
        </a:p>
      </dgm:t>
    </dgm:pt>
    <dgm:pt modelId="{E42CEA84-4F64-4BED-8E8E-CF26A7179D04}" type="pres">
      <dgm:prSet presAssocID="{C4DA6483-C2DA-46D4-B9A3-63448A46534D}" presName="hierRoot4" presStyleCnt="0"/>
      <dgm:spPr/>
    </dgm:pt>
    <dgm:pt modelId="{57E17F8D-259B-4E64-A956-9E4A432891DC}" type="pres">
      <dgm:prSet presAssocID="{C4DA6483-C2DA-46D4-B9A3-63448A46534D}" presName="composite4" presStyleCnt="0"/>
      <dgm:spPr/>
    </dgm:pt>
    <dgm:pt modelId="{253C39C8-1AD9-4FB3-9866-555B819DD33F}" type="pres">
      <dgm:prSet presAssocID="{C4DA6483-C2DA-46D4-B9A3-63448A46534D}" presName="background4" presStyleLbl="node4" presStyleIdx="3" presStyleCnt="5"/>
      <dgm:spPr/>
    </dgm:pt>
    <dgm:pt modelId="{A47AABDB-3AAF-4ABE-97EF-EF547DE57B01}" type="pres">
      <dgm:prSet presAssocID="{C4DA6483-C2DA-46D4-B9A3-63448A46534D}" presName="text4" presStyleLbl="fgAcc4" presStyleIdx="3" presStyleCnt="5">
        <dgm:presLayoutVars>
          <dgm:chPref val="3"/>
        </dgm:presLayoutVars>
      </dgm:prSet>
      <dgm:spPr/>
      <dgm:t>
        <a:bodyPr/>
        <a:lstStyle/>
        <a:p>
          <a:endParaRPr lang="en-US"/>
        </a:p>
      </dgm:t>
    </dgm:pt>
    <dgm:pt modelId="{17324654-0A9D-4D4C-BF3F-D813053D2997}" type="pres">
      <dgm:prSet presAssocID="{C4DA6483-C2DA-46D4-B9A3-63448A46534D}" presName="hierChild5" presStyleCnt="0"/>
      <dgm:spPr/>
    </dgm:pt>
    <dgm:pt modelId="{4DCB1861-D3D3-458C-82BF-844303CF95BD}" type="pres">
      <dgm:prSet presAssocID="{AA1B7230-8AD2-453C-85D6-2DE0EB32CF7D}" presName="Name10" presStyleLbl="parChTrans1D2" presStyleIdx="2" presStyleCnt="5"/>
      <dgm:spPr/>
      <dgm:t>
        <a:bodyPr/>
        <a:lstStyle/>
        <a:p>
          <a:endParaRPr lang="en-US"/>
        </a:p>
      </dgm:t>
    </dgm:pt>
    <dgm:pt modelId="{B259A89E-5EA9-4003-A6EF-39BBF29AF51C}" type="pres">
      <dgm:prSet presAssocID="{B110E15C-C18E-41C6-86A9-2D2956A71EE4}" presName="hierRoot2" presStyleCnt="0"/>
      <dgm:spPr/>
    </dgm:pt>
    <dgm:pt modelId="{833ACE02-6F7B-450A-BCB5-D76D15C37659}" type="pres">
      <dgm:prSet presAssocID="{B110E15C-C18E-41C6-86A9-2D2956A71EE4}" presName="composite2" presStyleCnt="0"/>
      <dgm:spPr/>
    </dgm:pt>
    <dgm:pt modelId="{746383F6-7DEA-492E-A256-4B56B1F3D9BD}" type="pres">
      <dgm:prSet presAssocID="{B110E15C-C18E-41C6-86A9-2D2956A71EE4}" presName="background2" presStyleLbl="node2" presStyleIdx="2" presStyleCnt="5"/>
      <dgm:spPr/>
    </dgm:pt>
    <dgm:pt modelId="{E8A975DF-C56B-4370-8C66-A12B3A1C5356}" type="pres">
      <dgm:prSet presAssocID="{B110E15C-C18E-41C6-86A9-2D2956A71EE4}" presName="text2" presStyleLbl="fgAcc2" presStyleIdx="2" presStyleCnt="5">
        <dgm:presLayoutVars>
          <dgm:chPref val="3"/>
        </dgm:presLayoutVars>
      </dgm:prSet>
      <dgm:spPr/>
      <dgm:t>
        <a:bodyPr/>
        <a:lstStyle/>
        <a:p>
          <a:endParaRPr lang="en-US"/>
        </a:p>
      </dgm:t>
    </dgm:pt>
    <dgm:pt modelId="{EE7C2311-AF56-450C-A304-F1A95E22B839}" type="pres">
      <dgm:prSet presAssocID="{B110E15C-C18E-41C6-86A9-2D2956A71EE4}" presName="hierChild3" presStyleCnt="0"/>
      <dgm:spPr/>
    </dgm:pt>
    <dgm:pt modelId="{B2682D5A-149C-4FED-A0B2-C1A30D6FABDD}" type="pres">
      <dgm:prSet presAssocID="{6FA16DF8-5AE6-43A9-80B8-48D13DB568FF}" presName="Name17" presStyleLbl="parChTrans1D3" presStyleIdx="4" presStyleCnt="7"/>
      <dgm:spPr/>
      <dgm:t>
        <a:bodyPr/>
        <a:lstStyle/>
        <a:p>
          <a:endParaRPr lang="en-US"/>
        </a:p>
      </dgm:t>
    </dgm:pt>
    <dgm:pt modelId="{6E2BA8B5-AF2E-4CB1-90B2-8274C13878BE}" type="pres">
      <dgm:prSet presAssocID="{BF7BCD5C-3ECE-4A51-851C-A7A478D68ACB}" presName="hierRoot3" presStyleCnt="0"/>
      <dgm:spPr/>
    </dgm:pt>
    <dgm:pt modelId="{C3AE172F-F79B-46CA-A303-09C1632CFA92}" type="pres">
      <dgm:prSet presAssocID="{BF7BCD5C-3ECE-4A51-851C-A7A478D68ACB}" presName="composite3" presStyleCnt="0"/>
      <dgm:spPr/>
    </dgm:pt>
    <dgm:pt modelId="{F944E5F3-3E97-41FF-BF7A-15B204E26283}" type="pres">
      <dgm:prSet presAssocID="{BF7BCD5C-3ECE-4A51-851C-A7A478D68ACB}" presName="background3" presStyleLbl="node3" presStyleIdx="4" presStyleCnt="7"/>
      <dgm:spPr/>
    </dgm:pt>
    <dgm:pt modelId="{1DA1F1D2-53C5-4F45-B2A9-507428302261}" type="pres">
      <dgm:prSet presAssocID="{BF7BCD5C-3ECE-4A51-851C-A7A478D68ACB}" presName="text3" presStyleLbl="fgAcc3" presStyleIdx="4" presStyleCnt="7">
        <dgm:presLayoutVars>
          <dgm:chPref val="3"/>
        </dgm:presLayoutVars>
      </dgm:prSet>
      <dgm:spPr/>
      <dgm:t>
        <a:bodyPr/>
        <a:lstStyle/>
        <a:p>
          <a:endParaRPr lang="en-US"/>
        </a:p>
      </dgm:t>
    </dgm:pt>
    <dgm:pt modelId="{88F2093B-ED16-4785-A67F-3501F43A7803}" type="pres">
      <dgm:prSet presAssocID="{BF7BCD5C-3ECE-4A51-851C-A7A478D68ACB}" presName="hierChild4" presStyleCnt="0"/>
      <dgm:spPr/>
    </dgm:pt>
    <dgm:pt modelId="{E833E746-65B6-4B88-A9C5-61B253A6770C}" type="pres">
      <dgm:prSet presAssocID="{7A64D20E-F1FE-4385-8B54-DB7E58BE3099}" presName="Name10" presStyleLbl="parChTrans1D2" presStyleIdx="3" presStyleCnt="5"/>
      <dgm:spPr/>
      <dgm:t>
        <a:bodyPr/>
        <a:lstStyle/>
        <a:p>
          <a:endParaRPr lang="en-US"/>
        </a:p>
      </dgm:t>
    </dgm:pt>
    <dgm:pt modelId="{E5BA7CA1-1F62-4441-B5C6-4DC7CB58101C}" type="pres">
      <dgm:prSet presAssocID="{551AD6F8-20AD-4834-9D83-B9F088DD0EAD}" presName="hierRoot2" presStyleCnt="0"/>
      <dgm:spPr/>
    </dgm:pt>
    <dgm:pt modelId="{67EA1477-5548-4985-8084-64C31AA687F7}" type="pres">
      <dgm:prSet presAssocID="{551AD6F8-20AD-4834-9D83-B9F088DD0EAD}" presName="composite2" presStyleCnt="0"/>
      <dgm:spPr/>
    </dgm:pt>
    <dgm:pt modelId="{4AE81DFD-AC4B-4AFF-B102-F095357156A0}" type="pres">
      <dgm:prSet presAssocID="{551AD6F8-20AD-4834-9D83-B9F088DD0EAD}" presName="background2" presStyleLbl="node2" presStyleIdx="3" presStyleCnt="5"/>
      <dgm:spPr/>
    </dgm:pt>
    <dgm:pt modelId="{B8990E98-5ABE-4FFE-A78A-2F0EA2E7644D}" type="pres">
      <dgm:prSet presAssocID="{551AD6F8-20AD-4834-9D83-B9F088DD0EAD}" presName="text2" presStyleLbl="fgAcc2" presStyleIdx="3" presStyleCnt="5">
        <dgm:presLayoutVars>
          <dgm:chPref val="3"/>
        </dgm:presLayoutVars>
      </dgm:prSet>
      <dgm:spPr/>
      <dgm:t>
        <a:bodyPr/>
        <a:lstStyle/>
        <a:p>
          <a:endParaRPr lang="en-US"/>
        </a:p>
      </dgm:t>
    </dgm:pt>
    <dgm:pt modelId="{71077C28-1A8D-4BE4-9EE0-D80608F829A8}" type="pres">
      <dgm:prSet presAssocID="{551AD6F8-20AD-4834-9D83-B9F088DD0EAD}" presName="hierChild3" presStyleCnt="0"/>
      <dgm:spPr/>
    </dgm:pt>
    <dgm:pt modelId="{398B46B3-3DD7-4C28-8E58-E3874001AE49}" type="pres">
      <dgm:prSet presAssocID="{476D28C5-DF7C-4ADF-8FA8-C22C21F25936}" presName="Name10" presStyleLbl="parChTrans1D2" presStyleIdx="4" presStyleCnt="5"/>
      <dgm:spPr/>
      <dgm:t>
        <a:bodyPr/>
        <a:lstStyle/>
        <a:p>
          <a:endParaRPr lang="en-US"/>
        </a:p>
      </dgm:t>
    </dgm:pt>
    <dgm:pt modelId="{AB644113-A4AB-47E6-AE1F-FFFEF0492C2F}" type="pres">
      <dgm:prSet presAssocID="{F229EE3C-DD2F-403E-B3F4-F5F2CB0ACE07}" presName="hierRoot2" presStyleCnt="0"/>
      <dgm:spPr/>
    </dgm:pt>
    <dgm:pt modelId="{BB53E7E2-EEA9-4B4B-B1C0-FDA4EF2813B3}" type="pres">
      <dgm:prSet presAssocID="{F229EE3C-DD2F-403E-B3F4-F5F2CB0ACE07}" presName="composite2" presStyleCnt="0"/>
      <dgm:spPr/>
    </dgm:pt>
    <dgm:pt modelId="{A5CF5809-E765-4B94-88F7-C4B1A0320EF2}" type="pres">
      <dgm:prSet presAssocID="{F229EE3C-DD2F-403E-B3F4-F5F2CB0ACE07}" presName="background2" presStyleLbl="node2" presStyleIdx="4" presStyleCnt="5"/>
      <dgm:spPr/>
    </dgm:pt>
    <dgm:pt modelId="{AEBA2983-9E9D-40BE-ACD2-5184840167EC}" type="pres">
      <dgm:prSet presAssocID="{F229EE3C-DD2F-403E-B3F4-F5F2CB0ACE07}" presName="text2" presStyleLbl="fgAcc2" presStyleIdx="4" presStyleCnt="5">
        <dgm:presLayoutVars>
          <dgm:chPref val="3"/>
        </dgm:presLayoutVars>
      </dgm:prSet>
      <dgm:spPr/>
      <dgm:t>
        <a:bodyPr/>
        <a:lstStyle/>
        <a:p>
          <a:endParaRPr lang="en-US"/>
        </a:p>
      </dgm:t>
    </dgm:pt>
    <dgm:pt modelId="{F0EE3E43-32E3-4F41-BBFB-872723CAAD85}" type="pres">
      <dgm:prSet presAssocID="{F229EE3C-DD2F-403E-B3F4-F5F2CB0ACE07}" presName="hierChild3" presStyleCnt="0"/>
      <dgm:spPr/>
    </dgm:pt>
    <dgm:pt modelId="{BECE7E37-4DBB-4371-AA81-118887EE215E}" type="pres">
      <dgm:prSet presAssocID="{C5D39679-1B0F-4F43-86C7-2B6B39EFFFF1}" presName="Name17" presStyleLbl="parChTrans1D3" presStyleIdx="5" presStyleCnt="7"/>
      <dgm:spPr/>
      <dgm:t>
        <a:bodyPr/>
        <a:lstStyle/>
        <a:p>
          <a:endParaRPr lang="en-US"/>
        </a:p>
      </dgm:t>
    </dgm:pt>
    <dgm:pt modelId="{6F15BCE4-E680-413C-9412-4A81B736CBBB}" type="pres">
      <dgm:prSet presAssocID="{271E00B8-D74D-4685-B63A-8EB096187C8A}" presName="hierRoot3" presStyleCnt="0"/>
      <dgm:spPr/>
    </dgm:pt>
    <dgm:pt modelId="{34C76D64-564C-4DD1-8C3E-095734181486}" type="pres">
      <dgm:prSet presAssocID="{271E00B8-D74D-4685-B63A-8EB096187C8A}" presName="composite3" presStyleCnt="0"/>
      <dgm:spPr/>
    </dgm:pt>
    <dgm:pt modelId="{1DC13C3E-560E-4CC8-9B17-217BB4EBCE4E}" type="pres">
      <dgm:prSet presAssocID="{271E00B8-D74D-4685-B63A-8EB096187C8A}" presName="background3" presStyleLbl="node3" presStyleIdx="5" presStyleCnt="7"/>
      <dgm:spPr/>
    </dgm:pt>
    <dgm:pt modelId="{EB22448F-4680-4AD4-ABB4-C382197CBA90}" type="pres">
      <dgm:prSet presAssocID="{271E00B8-D74D-4685-B63A-8EB096187C8A}" presName="text3" presStyleLbl="fgAcc3" presStyleIdx="5" presStyleCnt="7">
        <dgm:presLayoutVars>
          <dgm:chPref val="3"/>
        </dgm:presLayoutVars>
      </dgm:prSet>
      <dgm:spPr/>
      <dgm:t>
        <a:bodyPr/>
        <a:lstStyle/>
        <a:p>
          <a:endParaRPr lang="en-US"/>
        </a:p>
      </dgm:t>
    </dgm:pt>
    <dgm:pt modelId="{28229534-9070-441C-AAF9-7F252934AE40}" type="pres">
      <dgm:prSet presAssocID="{271E00B8-D74D-4685-B63A-8EB096187C8A}" presName="hierChild4" presStyleCnt="0"/>
      <dgm:spPr/>
    </dgm:pt>
    <dgm:pt modelId="{56D6C956-91DE-4704-84CC-1A251FF0FF38}" type="pres">
      <dgm:prSet presAssocID="{9CA8B809-3684-4BCF-99C9-1B22378F6CB4}" presName="Name17" presStyleLbl="parChTrans1D3" presStyleIdx="6" presStyleCnt="7"/>
      <dgm:spPr/>
      <dgm:t>
        <a:bodyPr/>
        <a:lstStyle/>
        <a:p>
          <a:endParaRPr lang="en-US"/>
        </a:p>
      </dgm:t>
    </dgm:pt>
    <dgm:pt modelId="{DF2FD7F8-ABE6-4DD0-80B0-932D28A50A0F}" type="pres">
      <dgm:prSet presAssocID="{D2F188B3-51A9-4AF6-BEEE-A832D5D02B6C}" presName="hierRoot3" presStyleCnt="0"/>
      <dgm:spPr/>
    </dgm:pt>
    <dgm:pt modelId="{DF2A35E7-0B83-4110-A76F-8BA0ADD81DC5}" type="pres">
      <dgm:prSet presAssocID="{D2F188B3-51A9-4AF6-BEEE-A832D5D02B6C}" presName="composite3" presStyleCnt="0"/>
      <dgm:spPr/>
    </dgm:pt>
    <dgm:pt modelId="{14912B5F-D344-424F-86BF-D8ACDD2990FD}" type="pres">
      <dgm:prSet presAssocID="{D2F188B3-51A9-4AF6-BEEE-A832D5D02B6C}" presName="background3" presStyleLbl="node3" presStyleIdx="6" presStyleCnt="7"/>
      <dgm:spPr/>
    </dgm:pt>
    <dgm:pt modelId="{4D5C35A0-9AE7-4287-87C7-FB078FE50B40}" type="pres">
      <dgm:prSet presAssocID="{D2F188B3-51A9-4AF6-BEEE-A832D5D02B6C}" presName="text3" presStyleLbl="fgAcc3" presStyleIdx="6" presStyleCnt="7">
        <dgm:presLayoutVars>
          <dgm:chPref val="3"/>
        </dgm:presLayoutVars>
      </dgm:prSet>
      <dgm:spPr/>
      <dgm:t>
        <a:bodyPr/>
        <a:lstStyle/>
        <a:p>
          <a:endParaRPr lang="en-US"/>
        </a:p>
      </dgm:t>
    </dgm:pt>
    <dgm:pt modelId="{443FF563-B32B-448B-93B8-C4C0FD31BE6B}" type="pres">
      <dgm:prSet presAssocID="{D2F188B3-51A9-4AF6-BEEE-A832D5D02B6C}" presName="hierChild4" presStyleCnt="0"/>
      <dgm:spPr/>
    </dgm:pt>
    <dgm:pt modelId="{01B80FEC-DCCE-4934-9B44-056FDC6CDBF9}" type="pres">
      <dgm:prSet presAssocID="{D0047CFA-D74F-46A9-A7CB-B4133C4E9CDF}" presName="Name23" presStyleLbl="parChTrans1D4" presStyleIdx="4" presStyleCnt="5"/>
      <dgm:spPr/>
      <dgm:t>
        <a:bodyPr/>
        <a:lstStyle/>
        <a:p>
          <a:endParaRPr lang="en-US"/>
        </a:p>
      </dgm:t>
    </dgm:pt>
    <dgm:pt modelId="{5051C237-FBFB-4435-B675-0B3390ACFF42}" type="pres">
      <dgm:prSet presAssocID="{2766DC04-EEB7-462F-A40E-7DCCB26515E2}" presName="hierRoot4" presStyleCnt="0"/>
      <dgm:spPr/>
    </dgm:pt>
    <dgm:pt modelId="{01808E22-C16D-48C0-B68A-FA6498DCA754}" type="pres">
      <dgm:prSet presAssocID="{2766DC04-EEB7-462F-A40E-7DCCB26515E2}" presName="composite4" presStyleCnt="0"/>
      <dgm:spPr/>
    </dgm:pt>
    <dgm:pt modelId="{C1F7D202-89F7-4B9C-B1D1-01D8778A0432}" type="pres">
      <dgm:prSet presAssocID="{2766DC04-EEB7-462F-A40E-7DCCB26515E2}" presName="background4" presStyleLbl="node4" presStyleIdx="4" presStyleCnt="5"/>
      <dgm:spPr/>
    </dgm:pt>
    <dgm:pt modelId="{B86B24F2-F04A-4B2B-AD9C-1AE8B115585E}" type="pres">
      <dgm:prSet presAssocID="{2766DC04-EEB7-462F-A40E-7DCCB26515E2}" presName="text4" presStyleLbl="fgAcc4" presStyleIdx="4" presStyleCnt="5">
        <dgm:presLayoutVars>
          <dgm:chPref val="3"/>
        </dgm:presLayoutVars>
      </dgm:prSet>
      <dgm:spPr/>
      <dgm:t>
        <a:bodyPr/>
        <a:lstStyle/>
        <a:p>
          <a:endParaRPr lang="en-US"/>
        </a:p>
      </dgm:t>
    </dgm:pt>
    <dgm:pt modelId="{7A4005AC-24C1-4719-AACF-91414F75929A}" type="pres">
      <dgm:prSet presAssocID="{2766DC04-EEB7-462F-A40E-7DCCB26515E2}" presName="hierChild5" presStyleCnt="0"/>
      <dgm:spPr/>
    </dgm:pt>
  </dgm:ptLst>
  <dgm:cxnLst>
    <dgm:cxn modelId="{74304928-78B7-427E-974C-01D0C8FEEF53}" type="presOf" srcId="{D0047CFA-D74F-46A9-A7CB-B4133C4E9CDF}" destId="{01B80FEC-DCCE-4934-9B44-056FDC6CDBF9}" srcOrd="0" destOrd="0" presId="urn:microsoft.com/office/officeart/2005/8/layout/hierarchy1"/>
    <dgm:cxn modelId="{7100E264-A259-4BA1-83AD-66F9647FE521}" type="presOf" srcId="{9CA8B809-3684-4BCF-99C9-1B22378F6CB4}" destId="{56D6C956-91DE-4704-84CC-1A251FF0FF38}" srcOrd="0" destOrd="0" presId="urn:microsoft.com/office/officeart/2005/8/layout/hierarchy1"/>
    <dgm:cxn modelId="{43E3BFF9-A1E4-4561-B8D7-2FC6D06AFE04}" type="presOf" srcId="{C4DA6483-C2DA-46D4-B9A3-63448A46534D}" destId="{A47AABDB-3AAF-4ABE-97EF-EF547DE57B01}" srcOrd="0" destOrd="0" presId="urn:microsoft.com/office/officeart/2005/8/layout/hierarchy1"/>
    <dgm:cxn modelId="{8956A4E4-BA7C-4A19-9AF8-0032B1984741}" type="presOf" srcId="{4D5FCB57-2CF4-4CC4-8FD1-2D1045FEB2E7}" destId="{16FA60F0-FBCA-4475-95D5-502B159C35B6}" srcOrd="0" destOrd="0" presId="urn:microsoft.com/office/officeart/2005/8/layout/hierarchy1"/>
    <dgm:cxn modelId="{346FFE81-6B69-47B5-9C23-1EFFF1C6D517}" type="presOf" srcId="{C323A5A5-6756-454D-A6D5-0CBCD292B0C6}" destId="{FE65FA09-DF8F-4DE6-8382-1F078A59D5E1}" srcOrd="0" destOrd="0" presId="urn:microsoft.com/office/officeart/2005/8/layout/hierarchy1"/>
    <dgm:cxn modelId="{480FFD6F-C046-4959-BFE9-4A67D42EE598}" type="presOf" srcId="{7BD8F77B-E4E3-447E-8A7D-370BB13307BF}" destId="{FDEC9F40-7184-431C-8904-D5BE9F8781E4}" srcOrd="0" destOrd="0" presId="urn:microsoft.com/office/officeart/2005/8/layout/hierarchy1"/>
    <dgm:cxn modelId="{059C7007-5F0F-499B-A22E-2E9441599D34}" type="presOf" srcId="{BB9B30B5-89C2-4E7B-912C-95E7E9FB8AF2}" destId="{063BFCFB-267D-415C-8674-94C9A26FD84B}" srcOrd="0" destOrd="0" presId="urn:microsoft.com/office/officeart/2005/8/layout/hierarchy1"/>
    <dgm:cxn modelId="{99AA4D44-9CB4-4BAF-B2E6-E2A9EA7ECF3B}" type="presOf" srcId="{D3C24071-4F5B-45DC-8F64-1E88CDA277EC}" destId="{AB720F64-FB6E-4239-ADD6-E44CA0E0EC4B}" srcOrd="0" destOrd="0" presId="urn:microsoft.com/office/officeart/2005/8/layout/hierarchy1"/>
    <dgm:cxn modelId="{A5D953EE-E3BF-4228-8150-699DBB1A7D7A}" type="presOf" srcId="{271E00B8-D74D-4685-B63A-8EB096187C8A}" destId="{EB22448F-4680-4AD4-ABB4-C382197CBA90}" srcOrd="0" destOrd="0" presId="urn:microsoft.com/office/officeart/2005/8/layout/hierarchy1"/>
    <dgm:cxn modelId="{A9010F4C-32A9-46BA-98E4-17A11ECCFFD8}" type="presOf" srcId="{2D870B48-E47B-4E1D-A6ED-B03839CF6D08}" destId="{D636B35E-B3EC-4E0A-8B85-8D3AA1420E12}" srcOrd="0" destOrd="0" presId="urn:microsoft.com/office/officeart/2005/8/layout/hierarchy1"/>
    <dgm:cxn modelId="{18271A39-275C-449C-8754-3416B1C7A9BF}" srcId="{D2F188B3-51A9-4AF6-BEEE-A832D5D02B6C}" destId="{2766DC04-EEB7-462F-A40E-7DCCB26515E2}" srcOrd="0" destOrd="0" parTransId="{D0047CFA-D74F-46A9-A7CB-B4133C4E9CDF}" sibTransId="{4783D044-3C18-4F83-95E9-02BF84146BC0}"/>
    <dgm:cxn modelId="{F6CC807D-56BC-42BB-A018-FB20D8F6E4AF}" srcId="{3FFE9DAB-233D-422C-888E-D4F73ED8EFDB}" destId="{EC3A8A3C-7FEC-4F90-95D3-A04587192089}" srcOrd="2" destOrd="0" parTransId="{385907C5-6023-45D7-89AA-BB719DA1B38F}" sibTransId="{363FDFDF-6F25-4C09-AF3B-196E7948AF4E}"/>
    <dgm:cxn modelId="{965BB6E7-AE5B-4CE0-B2FE-85289B7F90F5}" type="presOf" srcId="{AA1B7230-8AD2-453C-85D6-2DE0EB32CF7D}" destId="{4DCB1861-D3D3-458C-82BF-844303CF95BD}" srcOrd="0" destOrd="0" presId="urn:microsoft.com/office/officeart/2005/8/layout/hierarchy1"/>
    <dgm:cxn modelId="{AC96AF87-FCD0-48AF-8BE3-C3F32EC39B58}" type="presOf" srcId="{EF685193-D30E-458B-B56B-33223BEBCE83}" destId="{941B8155-B60C-4E52-8D48-BA8A27100BDE}" srcOrd="0" destOrd="0" presId="urn:microsoft.com/office/officeart/2005/8/layout/hierarchy1"/>
    <dgm:cxn modelId="{08A5F266-F508-4F21-8CCD-4BD0B5BC11FA}" type="presOf" srcId="{0B168979-3775-49A5-8B0B-F9CB9C535A7B}" destId="{1C7E8BEB-C12D-41B4-9B7B-DB21578877F8}" srcOrd="0" destOrd="0" presId="urn:microsoft.com/office/officeart/2005/8/layout/hierarchy1"/>
    <dgm:cxn modelId="{5C561D07-32E4-4075-A545-CB41DF746806}" srcId="{B110E15C-C18E-41C6-86A9-2D2956A71EE4}" destId="{BF7BCD5C-3ECE-4A51-851C-A7A478D68ACB}" srcOrd="0" destOrd="0" parTransId="{6FA16DF8-5AE6-43A9-80B8-48D13DB568FF}" sibTransId="{FE0773B5-DF07-4D39-8332-86A745A088BA}"/>
    <dgm:cxn modelId="{B4D9E542-CF7B-4F63-A09F-9BF0FFAB4B32}" srcId="{4D5FCB57-2CF4-4CC4-8FD1-2D1045FEB2E7}" destId="{BB9B30B5-89C2-4E7B-912C-95E7E9FB8AF2}" srcOrd="1" destOrd="0" parTransId="{D3C24071-4F5B-45DC-8F64-1E88CDA277EC}" sibTransId="{3DA58DDE-87E7-4934-B046-41903C8205B7}"/>
    <dgm:cxn modelId="{A8C0F69C-B113-4138-BD4E-CF15DADFB44D}" srcId="{EF685193-D30E-458B-B56B-33223BEBCE83}" destId="{7BD8F77B-E4E3-447E-8A7D-370BB13307BF}" srcOrd="0" destOrd="0" parTransId="{100B3ABF-465C-4CB3-9F8B-0B5663AE3BD4}" sibTransId="{550F6142-C7C8-4C4E-B3FE-172E18D5B403}"/>
    <dgm:cxn modelId="{393C8A33-AA60-4F05-B85C-D61D4244AEC7}" type="presOf" srcId="{476D28C5-DF7C-4ADF-8FA8-C22C21F25936}" destId="{398B46B3-3DD7-4C28-8E58-E3874001AE49}" srcOrd="0" destOrd="0" presId="urn:microsoft.com/office/officeart/2005/8/layout/hierarchy1"/>
    <dgm:cxn modelId="{C714B9DE-EB54-4400-8015-1E5CFFED4FEA}" type="presOf" srcId="{F229EE3C-DD2F-403E-B3F4-F5F2CB0ACE07}" destId="{AEBA2983-9E9D-40BE-ACD2-5184840167EC}" srcOrd="0" destOrd="0" presId="urn:microsoft.com/office/officeart/2005/8/layout/hierarchy1"/>
    <dgm:cxn modelId="{71A4B8E9-CF3A-4412-862F-9C9F8AF2DB9B}" srcId="{3FFE9DAB-233D-422C-888E-D4F73ED8EFDB}" destId="{85A04C6D-A8B5-4285-B4D8-F3410795F1BA}" srcOrd="1" destOrd="0" parTransId="{99863A78-8333-4E8D-AA5A-73ED48D2B8A1}" sibTransId="{E1DC768A-3232-4CC5-B6D6-45986C6763B0}"/>
    <dgm:cxn modelId="{EDAD3821-0773-44A3-8361-F3062463A226}" type="presOf" srcId="{3FFE9DAB-233D-422C-888E-D4F73ED8EFDB}" destId="{4FC7AFDD-E1C9-4117-8CBE-FB9086168977}" srcOrd="0" destOrd="0" presId="urn:microsoft.com/office/officeart/2005/8/layout/hierarchy1"/>
    <dgm:cxn modelId="{FF8536E7-8B56-4A6C-9C1E-DD495E3BA94E}" type="presOf" srcId="{F44615DD-7E1B-4C43-8CE8-923848DD8203}" destId="{BEC37C18-6EBA-4EDD-B7D4-05D63782AF40}" srcOrd="0" destOrd="0" presId="urn:microsoft.com/office/officeart/2005/8/layout/hierarchy1"/>
    <dgm:cxn modelId="{C7ED0B11-7F25-487B-BED5-7F23C24BA15D}" type="presOf" srcId="{BF7BCD5C-3ECE-4A51-851C-A7A478D68ACB}" destId="{1DA1F1D2-53C5-4F45-B2A9-507428302261}" srcOrd="0" destOrd="0" presId="urn:microsoft.com/office/officeart/2005/8/layout/hierarchy1"/>
    <dgm:cxn modelId="{BF6760FF-251C-4ED6-B49F-8ECA1F97E36F}" type="presOf" srcId="{C8A10C9F-DC17-4F6D-B1CA-25AF05328945}" destId="{05136258-F569-4CDC-9F36-91B40C328372}" srcOrd="0" destOrd="0" presId="urn:microsoft.com/office/officeart/2005/8/layout/hierarchy1"/>
    <dgm:cxn modelId="{A1D8440A-37EC-4F8C-B088-DC791DF476CF}" type="presOf" srcId="{99863A78-8333-4E8D-AA5A-73ED48D2B8A1}" destId="{82E68AC2-76F6-43AA-BBC3-92F26D7839DC}" srcOrd="0" destOrd="0" presId="urn:microsoft.com/office/officeart/2005/8/layout/hierarchy1"/>
    <dgm:cxn modelId="{E96CA0C7-AC38-4A18-8276-CFB4333DEA73}" srcId="{4D5FCB57-2CF4-4CC4-8FD1-2D1045FEB2E7}" destId="{3FFE9DAB-233D-422C-888E-D4F73ED8EFDB}" srcOrd="0" destOrd="0" parTransId="{24F4EA10-204E-4119-9CB9-A608330117D9}" sibTransId="{79568492-0D5A-4EE0-A5F6-11654DA839FB}"/>
    <dgm:cxn modelId="{D11A094E-97FB-4C54-AA00-A165D961744B}" srcId="{4D5FCB57-2CF4-4CC4-8FD1-2D1045FEB2E7}" destId="{551AD6F8-20AD-4834-9D83-B9F088DD0EAD}" srcOrd="3" destOrd="0" parTransId="{7A64D20E-F1FE-4385-8B54-DB7E58BE3099}" sibTransId="{1EFC8909-3906-4C14-A0E0-FCBFE6677AFC}"/>
    <dgm:cxn modelId="{48FEBD2A-4DAB-48D6-8A28-9385C25FBE65}" type="presOf" srcId="{D2F188B3-51A9-4AF6-BEEE-A832D5D02B6C}" destId="{4D5C35A0-9AE7-4287-87C7-FB078FE50B40}" srcOrd="0" destOrd="0" presId="urn:microsoft.com/office/officeart/2005/8/layout/hierarchy1"/>
    <dgm:cxn modelId="{9A657651-342B-4BEA-8A20-59377EEFD7F1}" type="presOf" srcId="{6FA16DF8-5AE6-43A9-80B8-48D13DB568FF}" destId="{B2682D5A-149C-4FED-A0B2-C1A30D6FABDD}" srcOrd="0" destOrd="0" presId="urn:microsoft.com/office/officeart/2005/8/layout/hierarchy1"/>
    <dgm:cxn modelId="{6F8B72DD-DCA9-43FB-B9F7-1F750C85464A}" type="presOf" srcId="{EC3A8A3C-7FEC-4F90-95D3-A04587192089}" destId="{CECE62B3-9ACC-43F7-AF78-961B40A10207}" srcOrd="0" destOrd="0" presId="urn:microsoft.com/office/officeart/2005/8/layout/hierarchy1"/>
    <dgm:cxn modelId="{2F0A306C-36C9-434B-B25E-0942BCF61122}" type="presOf" srcId="{C5D39679-1B0F-4F43-86C7-2B6B39EFFFF1}" destId="{BECE7E37-4DBB-4371-AA81-118887EE215E}" srcOrd="0" destOrd="0" presId="urn:microsoft.com/office/officeart/2005/8/layout/hierarchy1"/>
    <dgm:cxn modelId="{DF4EC1FB-E243-4E3B-A468-5F0720D9648D}" type="presOf" srcId="{385907C5-6023-45D7-89AA-BB719DA1B38F}" destId="{D4DA98B0-BC5F-47DD-8BD4-C872A50B7BE3}" srcOrd="0" destOrd="0" presId="urn:microsoft.com/office/officeart/2005/8/layout/hierarchy1"/>
    <dgm:cxn modelId="{78353F23-8EC4-4036-A711-EF66F080A31F}" srcId="{F229EE3C-DD2F-403E-B3F4-F5F2CB0ACE07}" destId="{271E00B8-D74D-4685-B63A-8EB096187C8A}" srcOrd="0" destOrd="0" parTransId="{C5D39679-1B0F-4F43-86C7-2B6B39EFFFF1}" sibTransId="{6B6C1F25-508D-41C4-B11D-9AD024C566C1}"/>
    <dgm:cxn modelId="{431A2BEC-94E8-40E4-89E4-2E2772EC11B7}" type="presOf" srcId="{B110E15C-C18E-41C6-86A9-2D2956A71EE4}" destId="{E8A975DF-C56B-4370-8C66-A12B3A1C5356}" srcOrd="0" destOrd="0" presId="urn:microsoft.com/office/officeart/2005/8/layout/hierarchy1"/>
    <dgm:cxn modelId="{2BDC3244-4E64-4C47-AC98-D879A67491ED}" srcId="{4D5FCB57-2CF4-4CC4-8FD1-2D1045FEB2E7}" destId="{B110E15C-C18E-41C6-86A9-2D2956A71EE4}" srcOrd="2" destOrd="0" parTransId="{AA1B7230-8AD2-453C-85D6-2DE0EB32CF7D}" sibTransId="{3123C4DE-DEDF-4A88-B20E-BA1CD27964CF}"/>
    <dgm:cxn modelId="{FFCAA171-981D-43DA-8F8C-4636D432B2A8}" srcId="{3FFE9DAB-233D-422C-888E-D4F73ED8EFDB}" destId="{03EBE73D-FCBB-431A-A61E-1B5F3E434F12}" srcOrd="0" destOrd="0" parTransId="{4C2ADA5B-1500-4585-8A31-91920579A176}" sibTransId="{BCCDAB36-F359-4387-B744-401F0499AAB0}"/>
    <dgm:cxn modelId="{2C8E9489-E1F8-4C57-B28C-04E808FAA179}" srcId="{F229EE3C-DD2F-403E-B3F4-F5F2CB0ACE07}" destId="{D2F188B3-51A9-4AF6-BEEE-A832D5D02B6C}" srcOrd="1" destOrd="0" parTransId="{9CA8B809-3684-4BCF-99C9-1B22378F6CB4}" sibTransId="{2AAE5730-479B-48E3-AC11-9B461EDD4820}"/>
    <dgm:cxn modelId="{0DC2BC6D-7863-408B-B4C8-1BE9A3527C70}" type="presOf" srcId="{551AD6F8-20AD-4834-9D83-B9F088DD0EAD}" destId="{B8990E98-5ABE-4FFE-A78A-2F0EA2E7644D}" srcOrd="0" destOrd="0" presId="urn:microsoft.com/office/officeart/2005/8/layout/hierarchy1"/>
    <dgm:cxn modelId="{73CE9DD5-439D-45FF-AA50-99F24E289F2E}" type="presOf" srcId="{03EBE73D-FCBB-431A-A61E-1B5F3E434F12}" destId="{6F2FD1AE-7E13-4E56-B96D-6535380F4A52}" srcOrd="0" destOrd="0" presId="urn:microsoft.com/office/officeart/2005/8/layout/hierarchy1"/>
    <dgm:cxn modelId="{14320F3D-D337-4C2A-B6BE-609D46307758}" type="presOf" srcId="{4C2ADA5B-1500-4585-8A31-91920579A176}" destId="{2FCD9FF9-2067-42EB-82F6-A61751CD0F7B}" srcOrd="0" destOrd="0" presId="urn:microsoft.com/office/officeart/2005/8/layout/hierarchy1"/>
    <dgm:cxn modelId="{B1680983-7A94-45BB-B406-579E375BBF53}" type="presOf" srcId="{100B3ABF-465C-4CB3-9F8B-0B5663AE3BD4}" destId="{8FFE7AEB-B8D8-4D77-81DC-8E356804DB97}" srcOrd="0" destOrd="0" presId="urn:microsoft.com/office/officeart/2005/8/layout/hierarchy1"/>
    <dgm:cxn modelId="{9E30DA07-A7A9-4094-9F64-EFFDE41067C6}" srcId="{EC3A8A3C-7FEC-4F90-95D3-A04587192089}" destId="{C8A10C9F-DC17-4F6D-B1CA-25AF05328945}" srcOrd="0" destOrd="0" parTransId="{C323A5A5-6756-454D-A6D5-0CBCD292B0C6}" sibTransId="{80F99ED6-777F-49C9-AD5C-D440F6EDA1C4}"/>
    <dgm:cxn modelId="{8BEA7660-8C75-4574-8CB6-AF5B472190F4}" srcId="{7BD8F77B-E4E3-447E-8A7D-370BB13307BF}" destId="{C4DA6483-C2DA-46D4-B9A3-63448A46534D}" srcOrd="0" destOrd="0" parTransId="{2D870B48-E47B-4E1D-A6ED-B03839CF6D08}" sibTransId="{08500D18-6D0A-46F6-BDB1-683FBD287273}"/>
    <dgm:cxn modelId="{485B61F4-DDAF-4ACE-868C-C883E4711C22}" srcId="{C8A10C9F-DC17-4F6D-B1CA-25AF05328945}" destId="{0B168979-3775-49A5-8B0B-F9CB9C535A7B}" srcOrd="0" destOrd="0" parTransId="{F44615DD-7E1B-4C43-8CE8-923848DD8203}" sibTransId="{E232EDFB-C323-4BCF-BBFF-F5D9F1DF227A}"/>
    <dgm:cxn modelId="{21967E8E-0FC9-4400-BBA9-375A90253657}" srcId="{4D5FCB57-2CF4-4CC4-8FD1-2D1045FEB2E7}" destId="{F229EE3C-DD2F-403E-B3F4-F5F2CB0ACE07}" srcOrd="4" destOrd="0" parTransId="{476D28C5-DF7C-4ADF-8FA8-C22C21F25936}" sibTransId="{396DFA04-143C-4F0E-B055-FFC4DF069B15}"/>
    <dgm:cxn modelId="{AD485FB3-EAC0-4554-BD64-45A5DC0E4A5C}" type="presOf" srcId="{85A04C6D-A8B5-4285-B4D8-F3410795F1BA}" destId="{16E376B7-023C-4152-B821-8E741B10606B}" srcOrd="0" destOrd="0" presId="urn:microsoft.com/office/officeart/2005/8/layout/hierarchy1"/>
    <dgm:cxn modelId="{7C321BAD-EFBA-422E-B68C-25A4753D1DA7}" type="presOf" srcId="{DBD775DB-D7C5-41E8-A5E4-0F139ED7FE7E}" destId="{CDE2AB66-1DBB-4AC1-B175-37422A9E969C}" srcOrd="0" destOrd="0" presId="urn:microsoft.com/office/officeart/2005/8/layout/hierarchy1"/>
    <dgm:cxn modelId="{3E5CC422-15F5-4423-BCDA-A009B574BCBF}" srcId="{8BD4DE1C-6B81-4A50-916C-760B04EA5621}" destId="{4D5FCB57-2CF4-4CC4-8FD1-2D1045FEB2E7}" srcOrd="0" destOrd="0" parTransId="{C3037530-CBA9-4C56-8432-847AE1B252FA}" sibTransId="{F70AC76E-6F91-4543-948E-0A602A1D6BE3}"/>
    <dgm:cxn modelId="{D5557268-E63C-4ACE-8541-77551437C4E2}" type="presOf" srcId="{24F4EA10-204E-4119-9CB9-A608330117D9}" destId="{707BCD98-ACFC-4F54-BBD8-5F1F3F21A25D}" srcOrd="0" destOrd="0" presId="urn:microsoft.com/office/officeart/2005/8/layout/hierarchy1"/>
    <dgm:cxn modelId="{27DCC032-83B6-4E3B-9640-A64FF0900081}" type="presOf" srcId="{8BD4DE1C-6B81-4A50-916C-760B04EA5621}" destId="{3DE01F3A-4E48-45D2-A5B7-C1F43F895A5C}" srcOrd="0" destOrd="0" presId="urn:microsoft.com/office/officeart/2005/8/layout/hierarchy1"/>
    <dgm:cxn modelId="{8A8CB562-8CD0-42D3-9576-ED00C2C1CACA}" srcId="{BB9B30B5-89C2-4E7B-912C-95E7E9FB8AF2}" destId="{EF685193-D30E-458B-B56B-33223BEBCE83}" srcOrd="0" destOrd="0" parTransId="{DBD775DB-D7C5-41E8-A5E4-0F139ED7FE7E}" sibTransId="{770A660C-1DF4-4996-9F2E-7287C1DA5472}"/>
    <dgm:cxn modelId="{5820C19F-C770-432F-AD9B-0DBE9324E009}" type="presOf" srcId="{2766DC04-EEB7-462F-A40E-7DCCB26515E2}" destId="{B86B24F2-F04A-4B2B-AD9C-1AE8B115585E}" srcOrd="0" destOrd="0" presId="urn:microsoft.com/office/officeart/2005/8/layout/hierarchy1"/>
    <dgm:cxn modelId="{FA7F3696-F600-4417-BE67-F50A50C80B78}" type="presOf" srcId="{7A64D20E-F1FE-4385-8B54-DB7E58BE3099}" destId="{E833E746-65B6-4B88-A9C5-61B253A6770C}" srcOrd="0" destOrd="0" presId="urn:microsoft.com/office/officeart/2005/8/layout/hierarchy1"/>
    <dgm:cxn modelId="{206DB07C-15C6-4FAD-B5E6-273A092F4FCA}" type="presParOf" srcId="{3DE01F3A-4E48-45D2-A5B7-C1F43F895A5C}" destId="{D015A676-226E-4C1F-9489-CF776D884B3B}" srcOrd="0" destOrd="0" presId="urn:microsoft.com/office/officeart/2005/8/layout/hierarchy1"/>
    <dgm:cxn modelId="{89B76128-E0A4-47B5-B8DE-3F790E38EBEB}" type="presParOf" srcId="{D015A676-226E-4C1F-9489-CF776D884B3B}" destId="{D9BA5DCE-602D-4641-95FF-5A0DC21FD9D3}" srcOrd="0" destOrd="0" presId="urn:microsoft.com/office/officeart/2005/8/layout/hierarchy1"/>
    <dgm:cxn modelId="{CB1A6546-6D31-499B-8AD2-CD3986462346}" type="presParOf" srcId="{D9BA5DCE-602D-4641-95FF-5A0DC21FD9D3}" destId="{32FA10FF-314A-4DC5-A15B-5F2C158A97C7}" srcOrd="0" destOrd="0" presId="urn:microsoft.com/office/officeart/2005/8/layout/hierarchy1"/>
    <dgm:cxn modelId="{D6416B1E-E4E1-4336-B195-F3FC53FB56EA}" type="presParOf" srcId="{D9BA5DCE-602D-4641-95FF-5A0DC21FD9D3}" destId="{16FA60F0-FBCA-4475-95D5-502B159C35B6}" srcOrd="1" destOrd="0" presId="urn:microsoft.com/office/officeart/2005/8/layout/hierarchy1"/>
    <dgm:cxn modelId="{7E285EC3-3D26-403C-9805-BBFFF57AACD1}" type="presParOf" srcId="{D015A676-226E-4C1F-9489-CF776D884B3B}" destId="{AF5F706B-8DBB-48BA-BB3F-B6ABA9EBF4D4}" srcOrd="1" destOrd="0" presId="urn:microsoft.com/office/officeart/2005/8/layout/hierarchy1"/>
    <dgm:cxn modelId="{84FB1C6B-9C09-4185-8A1B-D3710264165C}" type="presParOf" srcId="{AF5F706B-8DBB-48BA-BB3F-B6ABA9EBF4D4}" destId="{707BCD98-ACFC-4F54-BBD8-5F1F3F21A25D}" srcOrd="0" destOrd="0" presId="urn:microsoft.com/office/officeart/2005/8/layout/hierarchy1"/>
    <dgm:cxn modelId="{0653823E-61D7-4028-9F8F-72CAB2BB547F}" type="presParOf" srcId="{AF5F706B-8DBB-48BA-BB3F-B6ABA9EBF4D4}" destId="{EF5FDA38-E019-42F6-BB40-3A548381FC95}" srcOrd="1" destOrd="0" presId="urn:microsoft.com/office/officeart/2005/8/layout/hierarchy1"/>
    <dgm:cxn modelId="{11191B70-061A-4E84-A4A7-BA944CEDD79E}" type="presParOf" srcId="{EF5FDA38-E019-42F6-BB40-3A548381FC95}" destId="{82ADC351-F91C-460E-BCD5-F1FBA8E99B16}" srcOrd="0" destOrd="0" presId="urn:microsoft.com/office/officeart/2005/8/layout/hierarchy1"/>
    <dgm:cxn modelId="{BD10BC26-4062-4555-A2B1-E721D9F239A2}" type="presParOf" srcId="{82ADC351-F91C-460E-BCD5-F1FBA8E99B16}" destId="{8EB18DF4-FAC2-4FF0-98CF-D26040443ABC}" srcOrd="0" destOrd="0" presId="urn:microsoft.com/office/officeart/2005/8/layout/hierarchy1"/>
    <dgm:cxn modelId="{7BC5C4FE-172A-489E-8D20-329C97DB5BE6}" type="presParOf" srcId="{82ADC351-F91C-460E-BCD5-F1FBA8E99B16}" destId="{4FC7AFDD-E1C9-4117-8CBE-FB9086168977}" srcOrd="1" destOrd="0" presId="urn:microsoft.com/office/officeart/2005/8/layout/hierarchy1"/>
    <dgm:cxn modelId="{754B2043-4D1A-4820-9A4D-C8F9B8ECFCAC}" type="presParOf" srcId="{EF5FDA38-E019-42F6-BB40-3A548381FC95}" destId="{E6A1DD23-2CAC-405D-8541-F62F7D1DB7EF}" srcOrd="1" destOrd="0" presId="urn:microsoft.com/office/officeart/2005/8/layout/hierarchy1"/>
    <dgm:cxn modelId="{AC403917-E363-40B9-B1EF-DA23E9DF2EA6}" type="presParOf" srcId="{E6A1DD23-2CAC-405D-8541-F62F7D1DB7EF}" destId="{2FCD9FF9-2067-42EB-82F6-A61751CD0F7B}" srcOrd="0" destOrd="0" presId="urn:microsoft.com/office/officeart/2005/8/layout/hierarchy1"/>
    <dgm:cxn modelId="{950AA17A-C70F-4D36-B2CB-B2736D94C9F1}" type="presParOf" srcId="{E6A1DD23-2CAC-405D-8541-F62F7D1DB7EF}" destId="{A79B5EEB-7933-46DA-B98C-3FF4B98BFA3A}" srcOrd="1" destOrd="0" presId="urn:microsoft.com/office/officeart/2005/8/layout/hierarchy1"/>
    <dgm:cxn modelId="{34339351-15FF-4302-A7D7-B97BF939EA42}" type="presParOf" srcId="{A79B5EEB-7933-46DA-B98C-3FF4B98BFA3A}" destId="{0FD2CA3F-8DD1-4AFB-8EAA-2C742FE326B2}" srcOrd="0" destOrd="0" presId="urn:microsoft.com/office/officeart/2005/8/layout/hierarchy1"/>
    <dgm:cxn modelId="{3B3AAA1B-BE74-4383-8149-BB4F7892EC04}" type="presParOf" srcId="{0FD2CA3F-8DD1-4AFB-8EAA-2C742FE326B2}" destId="{C3A14D56-9464-445E-9F89-9CA831683181}" srcOrd="0" destOrd="0" presId="urn:microsoft.com/office/officeart/2005/8/layout/hierarchy1"/>
    <dgm:cxn modelId="{81DDF449-8C23-4CA4-8F12-6159C4112241}" type="presParOf" srcId="{0FD2CA3F-8DD1-4AFB-8EAA-2C742FE326B2}" destId="{6F2FD1AE-7E13-4E56-B96D-6535380F4A52}" srcOrd="1" destOrd="0" presId="urn:microsoft.com/office/officeart/2005/8/layout/hierarchy1"/>
    <dgm:cxn modelId="{8672F2B4-83EC-4D20-89FC-6D4FEA040D7E}" type="presParOf" srcId="{A79B5EEB-7933-46DA-B98C-3FF4B98BFA3A}" destId="{EAD30784-9978-48B8-8110-5944734F8832}" srcOrd="1" destOrd="0" presId="urn:microsoft.com/office/officeart/2005/8/layout/hierarchy1"/>
    <dgm:cxn modelId="{D6806482-25FF-407B-8363-782443A3CCFE}" type="presParOf" srcId="{E6A1DD23-2CAC-405D-8541-F62F7D1DB7EF}" destId="{82E68AC2-76F6-43AA-BBC3-92F26D7839DC}" srcOrd="2" destOrd="0" presId="urn:microsoft.com/office/officeart/2005/8/layout/hierarchy1"/>
    <dgm:cxn modelId="{38335D54-5FA8-4276-ADC8-81C82405157C}" type="presParOf" srcId="{E6A1DD23-2CAC-405D-8541-F62F7D1DB7EF}" destId="{C2DD2E0B-7B54-4CC5-9A5F-9750697D5536}" srcOrd="3" destOrd="0" presId="urn:microsoft.com/office/officeart/2005/8/layout/hierarchy1"/>
    <dgm:cxn modelId="{39E88D79-45ED-4C53-904B-9C7C0111AA86}" type="presParOf" srcId="{C2DD2E0B-7B54-4CC5-9A5F-9750697D5536}" destId="{5F248BE8-7998-4226-AF15-D74510D216EB}" srcOrd="0" destOrd="0" presId="urn:microsoft.com/office/officeart/2005/8/layout/hierarchy1"/>
    <dgm:cxn modelId="{0248D6BF-8F38-4824-A097-552000788D88}" type="presParOf" srcId="{5F248BE8-7998-4226-AF15-D74510D216EB}" destId="{AE05040F-D9A7-4BA5-B124-0DA0C50D56B9}" srcOrd="0" destOrd="0" presId="urn:microsoft.com/office/officeart/2005/8/layout/hierarchy1"/>
    <dgm:cxn modelId="{DF4CB4E2-9F62-404C-81F2-6D3E036BD634}" type="presParOf" srcId="{5F248BE8-7998-4226-AF15-D74510D216EB}" destId="{16E376B7-023C-4152-B821-8E741B10606B}" srcOrd="1" destOrd="0" presId="urn:microsoft.com/office/officeart/2005/8/layout/hierarchy1"/>
    <dgm:cxn modelId="{60C48A7B-6BFC-4131-A563-9EDC9B114351}" type="presParOf" srcId="{C2DD2E0B-7B54-4CC5-9A5F-9750697D5536}" destId="{AAE1E286-13C6-4D88-BD37-E438921D68AE}" srcOrd="1" destOrd="0" presId="urn:microsoft.com/office/officeart/2005/8/layout/hierarchy1"/>
    <dgm:cxn modelId="{558832A9-5B44-4A00-B99E-539DE0756014}" type="presParOf" srcId="{E6A1DD23-2CAC-405D-8541-F62F7D1DB7EF}" destId="{D4DA98B0-BC5F-47DD-8BD4-C872A50B7BE3}" srcOrd="4" destOrd="0" presId="urn:microsoft.com/office/officeart/2005/8/layout/hierarchy1"/>
    <dgm:cxn modelId="{AEF900BE-CF12-42AC-A030-CCE4E3058AEC}" type="presParOf" srcId="{E6A1DD23-2CAC-405D-8541-F62F7D1DB7EF}" destId="{8475B563-B6D0-4E6D-B35D-C19BBD88FD1F}" srcOrd="5" destOrd="0" presId="urn:microsoft.com/office/officeart/2005/8/layout/hierarchy1"/>
    <dgm:cxn modelId="{2BA93CFF-0F9D-4E53-AE1C-DAD40EA83158}" type="presParOf" srcId="{8475B563-B6D0-4E6D-B35D-C19BBD88FD1F}" destId="{9CB801DE-D5B2-410A-8335-63C156F89E61}" srcOrd="0" destOrd="0" presId="urn:microsoft.com/office/officeart/2005/8/layout/hierarchy1"/>
    <dgm:cxn modelId="{72DC814D-660B-4E48-A0BD-24B8BD97706C}" type="presParOf" srcId="{9CB801DE-D5B2-410A-8335-63C156F89E61}" destId="{AA227188-336E-40C2-92FB-93FFBF872F07}" srcOrd="0" destOrd="0" presId="urn:microsoft.com/office/officeart/2005/8/layout/hierarchy1"/>
    <dgm:cxn modelId="{B7E7A9AA-4242-47C7-AA33-6EC14D6B0994}" type="presParOf" srcId="{9CB801DE-D5B2-410A-8335-63C156F89E61}" destId="{CECE62B3-9ACC-43F7-AF78-961B40A10207}" srcOrd="1" destOrd="0" presId="urn:microsoft.com/office/officeart/2005/8/layout/hierarchy1"/>
    <dgm:cxn modelId="{91063D65-2B73-417D-9747-B8293A671526}" type="presParOf" srcId="{8475B563-B6D0-4E6D-B35D-C19BBD88FD1F}" destId="{3E1E8C76-BB2B-42F2-B81B-54000EA3A7B6}" srcOrd="1" destOrd="0" presId="urn:microsoft.com/office/officeart/2005/8/layout/hierarchy1"/>
    <dgm:cxn modelId="{E606E2CC-1E71-4D28-B634-B1E63D25732F}" type="presParOf" srcId="{3E1E8C76-BB2B-42F2-B81B-54000EA3A7B6}" destId="{FE65FA09-DF8F-4DE6-8382-1F078A59D5E1}" srcOrd="0" destOrd="0" presId="urn:microsoft.com/office/officeart/2005/8/layout/hierarchy1"/>
    <dgm:cxn modelId="{B8E6B045-FF88-4887-99B8-D739F3E77FCD}" type="presParOf" srcId="{3E1E8C76-BB2B-42F2-B81B-54000EA3A7B6}" destId="{5A47483C-2C3B-4283-B961-4CEAD820FCCC}" srcOrd="1" destOrd="0" presId="urn:microsoft.com/office/officeart/2005/8/layout/hierarchy1"/>
    <dgm:cxn modelId="{1E238890-8F1B-43E7-953D-ABF9E84E2D70}" type="presParOf" srcId="{5A47483C-2C3B-4283-B961-4CEAD820FCCC}" destId="{6AECB503-10CA-4757-8190-19D098EA373E}" srcOrd="0" destOrd="0" presId="urn:microsoft.com/office/officeart/2005/8/layout/hierarchy1"/>
    <dgm:cxn modelId="{EC76FFDE-D1C8-408D-90F2-713A8715FA86}" type="presParOf" srcId="{6AECB503-10CA-4757-8190-19D098EA373E}" destId="{CCD71DAE-E5F5-4AE9-A3C0-049F7FCB2B82}" srcOrd="0" destOrd="0" presId="urn:microsoft.com/office/officeart/2005/8/layout/hierarchy1"/>
    <dgm:cxn modelId="{BB95072B-F53F-4A26-B69A-36911A3F7B85}" type="presParOf" srcId="{6AECB503-10CA-4757-8190-19D098EA373E}" destId="{05136258-F569-4CDC-9F36-91B40C328372}" srcOrd="1" destOrd="0" presId="urn:microsoft.com/office/officeart/2005/8/layout/hierarchy1"/>
    <dgm:cxn modelId="{08F1D130-549A-43B7-9A80-4ECC16F6EBD8}" type="presParOf" srcId="{5A47483C-2C3B-4283-B961-4CEAD820FCCC}" destId="{D07A543D-19AB-460F-871B-1E537A173C66}" srcOrd="1" destOrd="0" presId="urn:microsoft.com/office/officeart/2005/8/layout/hierarchy1"/>
    <dgm:cxn modelId="{1CF994CC-4886-478B-9182-892C5388F364}" type="presParOf" srcId="{D07A543D-19AB-460F-871B-1E537A173C66}" destId="{BEC37C18-6EBA-4EDD-B7D4-05D63782AF40}" srcOrd="0" destOrd="0" presId="urn:microsoft.com/office/officeart/2005/8/layout/hierarchy1"/>
    <dgm:cxn modelId="{102BC11D-2F20-411F-90B2-7A27A658722F}" type="presParOf" srcId="{D07A543D-19AB-460F-871B-1E537A173C66}" destId="{9B258250-4C16-4C68-8136-611F48933FAC}" srcOrd="1" destOrd="0" presId="urn:microsoft.com/office/officeart/2005/8/layout/hierarchy1"/>
    <dgm:cxn modelId="{327B261C-A582-4033-B8BC-95068EED7403}" type="presParOf" srcId="{9B258250-4C16-4C68-8136-611F48933FAC}" destId="{78FA9F1D-20DA-4B9C-9059-51D756C72FE3}" srcOrd="0" destOrd="0" presId="urn:microsoft.com/office/officeart/2005/8/layout/hierarchy1"/>
    <dgm:cxn modelId="{CFDF4F93-5B4C-4D61-9066-F39CB00E7C48}" type="presParOf" srcId="{78FA9F1D-20DA-4B9C-9059-51D756C72FE3}" destId="{534480EA-A9D8-46D9-8C7D-7160A0FB62B2}" srcOrd="0" destOrd="0" presId="urn:microsoft.com/office/officeart/2005/8/layout/hierarchy1"/>
    <dgm:cxn modelId="{A13F898E-7D5A-4402-B0E3-8CFBC068649A}" type="presParOf" srcId="{78FA9F1D-20DA-4B9C-9059-51D756C72FE3}" destId="{1C7E8BEB-C12D-41B4-9B7B-DB21578877F8}" srcOrd="1" destOrd="0" presId="urn:microsoft.com/office/officeart/2005/8/layout/hierarchy1"/>
    <dgm:cxn modelId="{B8101758-F042-45A1-9785-361AE6E20D7F}" type="presParOf" srcId="{9B258250-4C16-4C68-8136-611F48933FAC}" destId="{6C0A39A3-1A14-4BCA-9C3B-75D4F00BF4C2}" srcOrd="1" destOrd="0" presId="urn:microsoft.com/office/officeart/2005/8/layout/hierarchy1"/>
    <dgm:cxn modelId="{FC16D583-D2B8-4348-A5A7-5CAE93F3528E}" type="presParOf" srcId="{AF5F706B-8DBB-48BA-BB3F-B6ABA9EBF4D4}" destId="{AB720F64-FB6E-4239-ADD6-E44CA0E0EC4B}" srcOrd="2" destOrd="0" presId="urn:microsoft.com/office/officeart/2005/8/layout/hierarchy1"/>
    <dgm:cxn modelId="{CC237B01-B963-4BC3-88A9-6B4FD97C3D2D}" type="presParOf" srcId="{AF5F706B-8DBB-48BA-BB3F-B6ABA9EBF4D4}" destId="{FE41EAAA-FB7D-4CB4-B05A-9A6DE8BCF4DD}" srcOrd="3" destOrd="0" presId="urn:microsoft.com/office/officeart/2005/8/layout/hierarchy1"/>
    <dgm:cxn modelId="{CA451501-AC30-4557-B554-A81352DC26D7}" type="presParOf" srcId="{FE41EAAA-FB7D-4CB4-B05A-9A6DE8BCF4DD}" destId="{DCC624B9-1E6A-448A-A3AB-808BA89EEBDD}" srcOrd="0" destOrd="0" presId="urn:microsoft.com/office/officeart/2005/8/layout/hierarchy1"/>
    <dgm:cxn modelId="{EF2253AF-D64D-4950-B200-A5F878706A8A}" type="presParOf" srcId="{DCC624B9-1E6A-448A-A3AB-808BA89EEBDD}" destId="{88BFE574-80A7-4008-88D9-DE6084D9CC5A}" srcOrd="0" destOrd="0" presId="urn:microsoft.com/office/officeart/2005/8/layout/hierarchy1"/>
    <dgm:cxn modelId="{7CCE3BA1-8DCD-4DAE-ACCC-3F9A7DC0A5CC}" type="presParOf" srcId="{DCC624B9-1E6A-448A-A3AB-808BA89EEBDD}" destId="{063BFCFB-267D-415C-8674-94C9A26FD84B}" srcOrd="1" destOrd="0" presId="urn:microsoft.com/office/officeart/2005/8/layout/hierarchy1"/>
    <dgm:cxn modelId="{0A9BE699-1529-4BDE-B1F5-E72459DEE74A}" type="presParOf" srcId="{FE41EAAA-FB7D-4CB4-B05A-9A6DE8BCF4DD}" destId="{A716B6E7-B480-432C-8AEE-754E8663CFBA}" srcOrd="1" destOrd="0" presId="urn:microsoft.com/office/officeart/2005/8/layout/hierarchy1"/>
    <dgm:cxn modelId="{FC3E8C5B-D3E6-44E4-A46C-CCBEAEE0DB43}" type="presParOf" srcId="{A716B6E7-B480-432C-8AEE-754E8663CFBA}" destId="{CDE2AB66-1DBB-4AC1-B175-37422A9E969C}" srcOrd="0" destOrd="0" presId="urn:microsoft.com/office/officeart/2005/8/layout/hierarchy1"/>
    <dgm:cxn modelId="{74D182B9-FAD3-4B34-8290-AB926B3BE2E4}" type="presParOf" srcId="{A716B6E7-B480-432C-8AEE-754E8663CFBA}" destId="{8A77DAE2-C177-4426-9D0D-6B0828454701}" srcOrd="1" destOrd="0" presId="urn:microsoft.com/office/officeart/2005/8/layout/hierarchy1"/>
    <dgm:cxn modelId="{26033F64-5376-46DF-B519-71FB489F35FF}" type="presParOf" srcId="{8A77DAE2-C177-4426-9D0D-6B0828454701}" destId="{E14BCBF4-E9F9-4234-9CBB-9D9D0A8000F2}" srcOrd="0" destOrd="0" presId="urn:microsoft.com/office/officeart/2005/8/layout/hierarchy1"/>
    <dgm:cxn modelId="{7410150B-9357-480E-B3D8-1148EF193AAE}" type="presParOf" srcId="{E14BCBF4-E9F9-4234-9CBB-9D9D0A8000F2}" destId="{F2B17BB0-1D3F-4D9B-A8EE-9311C7086781}" srcOrd="0" destOrd="0" presId="urn:microsoft.com/office/officeart/2005/8/layout/hierarchy1"/>
    <dgm:cxn modelId="{872A72E3-31CF-464E-B051-1F4098F1C58A}" type="presParOf" srcId="{E14BCBF4-E9F9-4234-9CBB-9D9D0A8000F2}" destId="{941B8155-B60C-4E52-8D48-BA8A27100BDE}" srcOrd="1" destOrd="0" presId="urn:microsoft.com/office/officeart/2005/8/layout/hierarchy1"/>
    <dgm:cxn modelId="{5D371225-3D68-409B-A0EF-4A20AEA3B176}" type="presParOf" srcId="{8A77DAE2-C177-4426-9D0D-6B0828454701}" destId="{0DED0164-1631-4E93-8480-481D6150E48B}" srcOrd="1" destOrd="0" presId="urn:microsoft.com/office/officeart/2005/8/layout/hierarchy1"/>
    <dgm:cxn modelId="{D797126B-14DC-4173-B389-AC17B00E0FA7}" type="presParOf" srcId="{0DED0164-1631-4E93-8480-481D6150E48B}" destId="{8FFE7AEB-B8D8-4D77-81DC-8E356804DB97}" srcOrd="0" destOrd="0" presId="urn:microsoft.com/office/officeart/2005/8/layout/hierarchy1"/>
    <dgm:cxn modelId="{CF8BDDEA-1665-471D-BE99-B313B8EA9A83}" type="presParOf" srcId="{0DED0164-1631-4E93-8480-481D6150E48B}" destId="{0A72CF05-D502-4886-BC8C-F5553684A742}" srcOrd="1" destOrd="0" presId="urn:microsoft.com/office/officeart/2005/8/layout/hierarchy1"/>
    <dgm:cxn modelId="{9B13D247-549F-40E9-98A7-5F0D16DE84EB}" type="presParOf" srcId="{0A72CF05-D502-4886-BC8C-F5553684A742}" destId="{FA0E8B6F-B6E7-43DA-9D14-B4FDC7399A7D}" srcOrd="0" destOrd="0" presId="urn:microsoft.com/office/officeart/2005/8/layout/hierarchy1"/>
    <dgm:cxn modelId="{F0D48DE6-D05F-4059-8D4B-142232F1EBF7}" type="presParOf" srcId="{FA0E8B6F-B6E7-43DA-9D14-B4FDC7399A7D}" destId="{E02C6942-DF46-42A7-909B-1CF233E4776A}" srcOrd="0" destOrd="0" presId="urn:microsoft.com/office/officeart/2005/8/layout/hierarchy1"/>
    <dgm:cxn modelId="{E7A2187B-7BDA-4BEA-9BF8-42C01028FAB3}" type="presParOf" srcId="{FA0E8B6F-B6E7-43DA-9D14-B4FDC7399A7D}" destId="{FDEC9F40-7184-431C-8904-D5BE9F8781E4}" srcOrd="1" destOrd="0" presId="urn:microsoft.com/office/officeart/2005/8/layout/hierarchy1"/>
    <dgm:cxn modelId="{E702B78D-0196-46DB-9A2D-8ED92E3DA57C}" type="presParOf" srcId="{0A72CF05-D502-4886-BC8C-F5553684A742}" destId="{F7EF60FE-C8AE-4FD3-8912-43DAC03C509D}" srcOrd="1" destOrd="0" presId="urn:microsoft.com/office/officeart/2005/8/layout/hierarchy1"/>
    <dgm:cxn modelId="{B71B5698-5A29-41BE-B1B3-E99D45F997EE}" type="presParOf" srcId="{F7EF60FE-C8AE-4FD3-8912-43DAC03C509D}" destId="{D636B35E-B3EC-4E0A-8B85-8D3AA1420E12}" srcOrd="0" destOrd="0" presId="urn:microsoft.com/office/officeart/2005/8/layout/hierarchy1"/>
    <dgm:cxn modelId="{C53406FC-DFFD-4D0E-9C78-0BBE3D794BA8}" type="presParOf" srcId="{F7EF60FE-C8AE-4FD3-8912-43DAC03C509D}" destId="{E42CEA84-4F64-4BED-8E8E-CF26A7179D04}" srcOrd="1" destOrd="0" presId="urn:microsoft.com/office/officeart/2005/8/layout/hierarchy1"/>
    <dgm:cxn modelId="{30C92F9C-63F7-431D-9C3E-B1EC41E35B18}" type="presParOf" srcId="{E42CEA84-4F64-4BED-8E8E-CF26A7179D04}" destId="{57E17F8D-259B-4E64-A956-9E4A432891DC}" srcOrd="0" destOrd="0" presId="urn:microsoft.com/office/officeart/2005/8/layout/hierarchy1"/>
    <dgm:cxn modelId="{A095B97F-77EB-49E3-97CD-4EC8751D488D}" type="presParOf" srcId="{57E17F8D-259B-4E64-A956-9E4A432891DC}" destId="{253C39C8-1AD9-4FB3-9866-555B819DD33F}" srcOrd="0" destOrd="0" presId="urn:microsoft.com/office/officeart/2005/8/layout/hierarchy1"/>
    <dgm:cxn modelId="{DB2CD2A6-A45C-4FAE-B72E-4FB13DC6F4D2}" type="presParOf" srcId="{57E17F8D-259B-4E64-A956-9E4A432891DC}" destId="{A47AABDB-3AAF-4ABE-97EF-EF547DE57B01}" srcOrd="1" destOrd="0" presId="urn:microsoft.com/office/officeart/2005/8/layout/hierarchy1"/>
    <dgm:cxn modelId="{AAF5B362-78E1-40EA-98B8-EBB4B08E964C}" type="presParOf" srcId="{E42CEA84-4F64-4BED-8E8E-CF26A7179D04}" destId="{17324654-0A9D-4D4C-BF3F-D813053D2997}" srcOrd="1" destOrd="0" presId="urn:microsoft.com/office/officeart/2005/8/layout/hierarchy1"/>
    <dgm:cxn modelId="{45995C8F-B9BD-411B-B2A9-6DC8102F16B6}" type="presParOf" srcId="{AF5F706B-8DBB-48BA-BB3F-B6ABA9EBF4D4}" destId="{4DCB1861-D3D3-458C-82BF-844303CF95BD}" srcOrd="4" destOrd="0" presId="urn:microsoft.com/office/officeart/2005/8/layout/hierarchy1"/>
    <dgm:cxn modelId="{0E4A9737-9B92-4191-AE70-9C9B796E75C0}" type="presParOf" srcId="{AF5F706B-8DBB-48BA-BB3F-B6ABA9EBF4D4}" destId="{B259A89E-5EA9-4003-A6EF-39BBF29AF51C}" srcOrd="5" destOrd="0" presId="urn:microsoft.com/office/officeart/2005/8/layout/hierarchy1"/>
    <dgm:cxn modelId="{D2D7D2B9-D69C-4CB0-9987-291F67DA83D6}" type="presParOf" srcId="{B259A89E-5EA9-4003-A6EF-39BBF29AF51C}" destId="{833ACE02-6F7B-450A-BCB5-D76D15C37659}" srcOrd="0" destOrd="0" presId="urn:microsoft.com/office/officeart/2005/8/layout/hierarchy1"/>
    <dgm:cxn modelId="{815A4463-7ACC-4830-8C95-BEAA54446E97}" type="presParOf" srcId="{833ACE02-6F7B-450A-BCB5-D76D15C37659}" destId="{746383F6-7DEA-492E-A256-4B56B1F3D9BD}" srcOrd="0" destOrd="0" presId="urn:microsoft.com/office/officeart/2005/8/layout/hierarchy1"/>
    <dgm:cxn modelId="{B3D3A035-D82D-45FF-9E3B-8F4F600DBB12}" type="presParOf" srcId="{833ACE02-6F7B-450A-BCB5-D76D15C37659}" destId="{E8A975DF-C56B-4370-8C66-A12B3A1C5356}" srcOrd="1" destOrd="0" presId="urn:microsoft.com/office/officeart/2005/8/layout/hierarchy1"/>
    <dgm:cxn modelId="{3BF3BAC0-4021-4ED7-BDC3-29D89ABDD689}" type="presParOf" srcId="{B259A89E-5EA9-4003-A6EF-39BBF29AF51C}" destId="{EE7C2311-AF56-450C-A304-F1A95E22B839}" srcOrd="1" destOrd="0" presId="urn:microsoft.com/office/officeart/2005/8/layout/hierarchy1"/>
    <dgm:cxn modelId="{C76FA9C9-D955-4F15-8E47-6E3D3F4277CA}" type="presParOf" srcId="{EE7C2311-AF56-450C-A304-F1A95E22B839}" destId="{B2682D5A-149C-4FED-A0B2-C1A30D6FABDD}" srcOrd="0" destOrd="0" presId="urn:microsoft.com/office/officeart/2005/8/layout/hierarchy1"/>
    <dgm:cxn modelId="{A089EF52-A455-4F0E-B82E-DF5B9014CFF4}" type="presParOf" srcId="{EE7C2311-AF56-450C-A304-F1A95E22B839}" destId="{6E2BA8B5-AF2E-4CB1-90B2-8274C13878BE}" srcOrd="1" destOrd="0" presId="urn:microsoft.com/office/officeart/2005/8/layout/hierarchy1"/>
    <dgm:cxn modelId="{9FCBF9B6-98E8-458D-B520-5BAEBA506551}" type="presParOf" srcId="{6E2BA8B5-AF2E-4CB1-90B2-8274C13878BE}" destId="{C3AE172F-F79B-46CA-A303-09C1632CFA92}" srcOrd="0" destOrd="0" presId="urn:microsoft.com/office/officeart/2005/8/layout/hierarchy1"/>
    <dgm:cxn modelId="{14CC5127-79D6-40EC-972D-37D46331B984}" type="presParOf" srcId="{C3AE172F-F79B-46CA-A303-09C1632CFA92}" destId="{F944E5F3-3E97-41FF-BF7A-15B204E26283}" srcOrd="0" destOrd="0" presId="urn:microsoft.com/office/officeart/2005/8/layout/hierarchy1"/>
    <dgm:cxn modelId="{EDAC6811-5421-40D8-8491-E8689D35F0AE}" type="presParOf" srcId="{C3AE172F-F79B-46CA-A303-09C1632CFA92}" destId="{1DA1F1D2-53C5-4F45-B2A9-507428302261}" srcOrd="1" destOrd="0" presId="urn:microsoft.com/office/officeart/2005/8/layout/hierarchy1"/>
    <dgm:cxn modelId="{5194A254-6446-4F10-A87C-1DEBA475B3BE}" type="presParOf" srcId="{6E2BA8B5-AF2E-4CB1-90B2-8274C13878BE}" destId="{88F2093B-ED16-4785-A67F-3501F43A7803}" srcOrd="1" destOrd="0" presId="urn:microsoft.com/office/officeart/2005/8/layout/hierarchy1"/>
    <dgm:cxn modelId="{0D6B7732-1999-4A0E-A46A-80FEDDDE3E27}" type="presParOf" srcId="{AF5F706B-8DBB-48BA-BB3F-B6ABA9EBF4D4}" destId="{E833E746-65B6-4B88-A9C5-61B253A6770C}" srcOrd="6" destOrd="0" presId="urn:microsoft.com/office/officeart/2005/8/layout/hierarchy1"/>
    <dgm:cxn modelId="{FE4990C2-C710-4556-AA21-5D2E390F9053}" type="presParOf" srcId="{AF5F706B-8DBB-48BA-BB3F-B6ABA9EBF4D4}" destId="{E5BA7CA1-1F62-4441-B5C6-4DC7CB58101C}" srcOrd="7" destOrd="0" presId="urn:microsoft.com/office/officeart/2005/8/layout/hierarchy1"/>
    <dgm:cxn modelId="{1108F19A-CA4C-4086-8FE8-97FD9A8D9512}" type="presParOf" srcId="{E5BA7CA1-1F62-4441-B5C6-4DC7CB58101C}" destId="{67EA1477-5548-4985-8084-64C31AA687F7}" srcOrd="0" destOrd="0" presId="urn:microsoft.com/office/officeart/2005/8/layout/hierarchy1"/>
    <dgm:cxn modelId="{16F473AA-719A-4BC6-A653-D0FA054F7E56}" type="presParOf" srcId="{67EA1477-5548-4985-8084-64C31AA687F7}" destId="{4AE81DFD-AC4B-4AFF-B102-F095357156A0}" srcOrd="0" destOrd="0" presId="urn:microsoft.com/office/officeart/2005/8/layout/hierarchy1"/>
    <dgm:cxn modelId="{FFB5A1F4-7F2A-46B2-8EE3-3454DC9E3BEF}" type="presParOf" srcId="{67EA1477-5548-4985-8084-64C31AA687F7}" destId="{B8990E98-5ABE-4FFE-A78A-2F0EA2E7644D}" srcOrd="1" destOrd="0" presId="urn:microsoft.com/office/officeart/2005/8/layout/hierarchy1"/>
    <dgm:cxn modelId="{1DD8ECA1-D5DF-41DC-8957-DC1C67E3A67C}" type="presParOf" srcId="{E5BA7CA1-1F62-4441-B5C6-4DC7CB58101C}" destId="{71077C28-1A8D-4BE4-9EE0-D80608F829A8}" srcOrd="1" destOrd="0" presId="urn:microsoft.com/office/officeart/2005/8/layout/hierarchy1"/>
    <dgm:cxn modelId="{265A31EF-61A9-496B-8EC9-37B6B5B62040}" type="presParOf" srcId="{AF5F706B-8DBB-48BA-BB3F-B6ABA9EBF4D4}" destId="{398B46B3-3DD7-4C28-8E58-E3874001AE49}" srcOrd="8" destOrd="0" presId="urn:microsoft.com/office/officeart/2005/8/layout/hierarchy1"/>
    <dgm:cxn modelId="{5A131C2D-8C7E-4036-BA47-0E219088A0AB}" type="presParOf" srcId="{AF5F706B-8DBB-48BA-BB3F-B6ABA9EBF4D4}" destId="{AB644113-A4AB-47E6-AE1F-FFFEF0492C2F}" srcOrd="9" destOrd="0" presId="urn:microsoft.com/office/officeart/2005/8/layout/hierarchy1"/>
    <dgm:cxn modelId="{1BA71B89-2230-4DE0-BBCB-642E143B939D}" type="presParOf" srcId="{AB644113-A4AB-47E6-AE1F-FFFEF0492C2F}" destId="{BB53E7E2-EEA9-4B4B-B1C0-FDA4EF2813B3}" srcOrd="0" destOrd="0" presId="urn:microsoft.com/office/officeart/2005/8/layout/hierarchy1"/>
    <dgm:cxn modelId="{BACC464E-2BE0-4477-9AD4-9520B31F8B6C}" type="presParOf" srcId="{BB53E7E2-EEA9-4B4B-B1C0-FDA4EF2813B3}" destId="{A5CF5809-E765-4B94-88F7-C4B1A0320EF2}" srcOrd="0" destOrd="0" presId="urn:microsoft.com/office/officeart/2005/8/layout/hierarchy1"/>
    <dgm:cxn modelId="{F5F06FB8-1E36-498D-AF07-5F121BC33CED}" type="presParOf" srcId="{BB53E7E2-EEA9-4B4B-B1C0-FDA4EF2813B3}" destId="{AEBA2983-9E9D-40BE-ACD2-5184840167EC}" srcOrd="1" destOrd="0" presId="urn:microsoft.com/office/officeart/2005/8/layout/hierarchy1"/>
    <dgm:cxn modelId="{049DB760-8A48-481B-A951-FC728F3E5E37}" type="presParOf" srcId="{AB644113-A4AB-47E6-AE1F-FFFEF0492C2F}" destId="{F0EE3E43-32E3-4F41-BBFB-872723CAAD85}" srcOrd="1" destOrd="0" presId="urn:microsoft.com/office/officeart/2005/8/layout/hierarchy1"/>
    <dgm:cxn modelId="{730E8A3B-AA2B-42F7-8F18-098C4336E738}" type="presParOf" srcId="{F0EE3E43-32E3-4F41-BBFB-872723CAAD85}" destId="{BECE7E37-4DBB-4371-AA81-118887EE215E}" srcOrd="0" destOrd="0" presId="urn:microsoft.com/office/officeart/2005/8/layout/hierarchy1"/>
    <dgm:cxn modelId="{19CCED81-8305-4379-89AB-7A48DE69D748}" type="presParOf" srcId="{F0EE3E43-32E3-4F41-BBFB-872723CAAD85}" destId="{6F15BCE4-E680-413C-9412-4A81B736CBBB}" srcOrd="1" destOrd="0" presId="urn:microsoft.com/office/officeart/2005/8/layout/hierarchy1"/>
    <dgm:cxn modelId="{0AA51204-7F6A-43E6-8F46-998374388E29}" type="presParOf" srcId="{6F15BCE4-E680-413C-9412-4A81B736CBBB}" destId="{34C76D64-564C-4DD1-8C3E-095734181486}" srcOrd="0" destOrd="0" presId="urn:microsoft.com/office/officeart/2005/8/layout/hierarchy1"/>
    <dgm:cxn modelId="{C2875B2A-603A-4174-ACF8-B3788D47F839}" type="presParOf" srcId="{34C76D64-564C-4DD1-8C3E-095734181486}" destId="{1DC13C3E-560E-4CC8-9B17-217BB4EBCE4E}" srcOrd="0" destOrd="0" presId="urn:microsoft.com/office/officeart/2005/8/layout/hierarchy1"/>
    <dgm:cxn modelId="{B46C427C-C752-41CD-B156-D95AC72AB65B}" type="presParOf" srcId="{34C76D64-564C-4DD1-8C3E-095734181486}" destId="{EB22448F-4680-4AD4-ABB4-C382197CBA90}" srcOrd="1" destOrd="0" presId="urn:microsoft.com/office/officeart/2005/8/layout/hierarchy1"/>
    <dgm:cxn modelId="{3D721105-4697-4E71-B444-A46C99E9FFA1}" type="presParOf" srcId="{6F15BCE4-E680-413C-9412-4A81B736CBBB}" destId="{28229534-9070-441C-AAF9-7F252934AE40}" srcOrd="1" destOrd="0" presId="urn:microsoft.com/office/officeart/2005/8/layout/hierarchy1"/>
    <dgm:cxn modelId="{FDDC21A4-9200-47AC-8047-EDDABBD1B954}" type="presParOf" srcId="{F0EE3E43-32E3-4F41-BBFB-872723CAAD85}" destId="{56D6C956-91DE-4704-84CC-1A251FF0FF38}" srcOrd="2" destOrd="0" presId="urn:microsoft.com/office/officeart/2005/8/layout/hierarchy1"/>
    <dgm:cxn modelId="{8C479B6A-8696-4B97-A86A-F5B83664EE12}" type="presParOf" srcId="{F0EE3E43-32E3-4F41-BBFB-872723CAAD85}" destId="{DF2FD7F8-ABE6-4DD0-80B0-932D28A50A0F}" srcOrd="3" destOrd="0" presId="urn:microsoft.com/office/officeart/2005/8/layout/hierarchy1"/>
    <dgm:cxn modelId="{552EC208-E81E-4C37-9134-B5D86688DB7C}" type="presParOf" srcId="{DF2FD7F8-ABE6-4DD0-80B0-932D28A50A0F}" destId="{DF2A35E7-0B83-4110-A76F-8BA0ADD81DC5}" srcOrd="0" destOrd="0" presId="urn:microsoft.com/office/officeart/2005/8/layout/hierarchy1"/>
    <dgm:cxn modelId="{2BCAB557-3345-4555-A385-C3B2A3ED4426}" type="presParOf" srcId="{DF2A35E7-0B83-4110-A76F-8BA0ADD81DC5}" destId="{14912B5F-D344-424F-86BF-D8ACDD2990FD}" srcOrd="0" destOrd="0" presId="urn:microsoft.com/office/officeart/2005/8/layout/hierarchy1"/>
    <dgm:cxn modelId="{D4E5D66D-1C98-4338-B4B0-FC93507F3464}" type="presParOf" srcId="{DF2A35E7-0B83-4110-A76F-8BA0ADD81DC5}" destId="{4D5C35A0-9AE7-4287-87C7-FB078FE50B40}" srcOrd="1" destOrd="0" presId="urn:microsoft.com/office/officeart/2005/8/layout/hierarchy1"/>
    <dgm:cxn modelId="{00102EBE-3D34-4844-8196-0BD98BFB3807}" type="presParOf" srcId="{DF2FD7F8-ABE6-4DD0-80B0-932D28A50A0F}" destId="{443FF563-B32B-448B-93B8-C4C0FD31BE6B}" srcOrd="1" destOrd="0" presId="urn:microsoft.com/office/officeart/2005/8/layout/hierarchy1"/>
    <dgm:cxn modelId="{809F169C-CDD1-4CDA-AF2D-32C8CC774FA6}" type="presParOf" srcId="{443FF563-B32B-448B-93B8-C4C0FD31BE6B}" destId="{01B80FEC-DCCE-4934-9B44-056FDC6CDBF9}" srcOrd="0" destOrd="0" presId="urn:microsoft.com/office/officeart/2005/8/layout/hierarchy1"/>
    <dgm:cxn modelId="{6E790D77-B9DE-4A64-816E-77D3283BEA8A}" type="presParOf" srcId="{443FF563-B32B-448B-93B8-C4C0FD31BE6B}" destId="{5051C237-FBFB-4435-B675-0B3390ACFF42}" srcOrd="1" destOrd="0" presId="urn:microsoft.com/office/officeart/2005/8/layout/hierarchy1"/>
    <dgm:cxn modelId="{FC2A2B89-27D4-420F-8A21-BA011EDACD5A}" type="presParOf" srcId="{5051C237-FBFB-4435-B675-0B3390ACFF42}" destId="{01808E22-C16D-48C0-B68A-FA6498DCA754}" srcOrd="0" destOrd="0" presId="urn:microsoft.com/office/officeart/2005/8/layout/hierarchy1"/>
    <dgm:cxn modelId="{4F3AA218-2807-4AE6-8BE4-86619EEAE2E6}" type="presParOf" srcId="{01808E22-C16D-48C0-B68A-FA6498DCA754}" destId="{C1F7D202-89F7-4B9C-B1D1-01D8778A0432}" srcOrd="0" destOrd="0" presId="urn:microsoft.com/office/officeart/2005/8/layout/hierarchy1"/>
    <dgm:cxn modelId="{D757F2B6-0E75-4B98-BBCA-A6C11C5B29C8}" type="presParOf" srcId="{01808E22-C16D-48C0-B68A-FA6498DCA754}" destId="{B86B24F2-F04A-4B2B-AD9C-1AE8B115585E}" srcOrd="1" destOrd="0" presId="urn:microsoft.com/office/officeart/2005/8/layout/hierarchy1"/>
    <dgm:cxn modelId="{EB67D4AD-FA56-456D-A625-758514E42FB7}" type="presParOf" srcId="{5051C237-FBFB-4435-B675-0B3390ACFF42}" destId="{7A4005AC-24C1-4719-AACF-91414F75929A}"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B80FEC-DCCE-4934-9B44-056FDC6CDBF9}">
      <dsp:nvSpPr>
        <dsp:cNvPr id="0" name=""/>
        <dsp:cNvSpPr/>
      </dsp:nvSpPr>
      <dsp:spPr>
        <a:xfrm>
          <a:off x="5193820" y="1738404"/>
          <a:ext cx="91440" cy="180439"/>
        </a:xfrm>
        <a:custGeom>
          <a:avLst/>
          <a:gdLst/>
          <a:ahLst/>
          <a:cxnLst/>
          <a:rect l="0" t="0" r="0" b="0"/>
          <a:pathLst>
            <a:path>
              <a:moveTo>
                <a:pt x="45720" y="0"/>
              </a:moveTo>
              <a:lnTo>
                <a:pt x="45720" y="1804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6C956-91DE-4704-84CC-1A251FF0FF38}">
      <dsp:nvSpPr>
        <dsp:cNvPr id="0" name=""/>
        <dsp:cNvSpPr/>
      </dsp:nvSpPr>
      <dsp:spPr>
        <a:xfrm>
          <a:off x="4860393" y="1163997"/>
          <a:ext cx="379146" cy="180439"/>
        </a:xfrm>
        <a:custGeom>
          <a:avLst/>
          <a:gdLst/>
          <a:ahLst/>
          <a:cxnLst/>
          <a:rect l="0" t="0" r="0" b="0"/>
          <a:pathLst>
            <a:path>
              <a:moveTo>
                <a:pt x="0" y="0"/>
              </a:moveTo>
              <a:lnTo>
                <a:pt x="0" y="122964"/>
              </a:lnTo>
              <a:lnTo>
                <a:pt x="379146" y="122964"/>
              </a:lnTo>
              <a:lnTo>
                <a:pt x="379146" y="18043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CE7E37-4DBB-4371-AA81-118887EE215E}">
      <dsp:nvSpPr>
        <dsp:cNvPr id="0" name=""/>
        <dsp:cNvSpPr/>
      </dsp:nvSpPr>
      <dsp:spPr>
        <a:xfrm>
          <a:off x="4481247" y="1163997"/>
          <a:ext cx="379146" cy="180439"/>
        </a:xfrm>
        <a:custGeom>
          <a:avLst/>
          <a:gdLst/>
          <a:ahLst/>
          <a:cxnLst/>
          <a:rect l="0" t="0" r="0" b="0"/>
          <a:pathLst>
            <a:path>
              <a:moveTo>
                <a:pt x="379146" y="0"/>
              </a:moveTo>
              <a:lnTo>
                <a:pt x="379146" y="122964"/>
              </a:lnTo>
              <a:lnTo>
                <a:pt x="0" y="122964"/>
              </a:lnTo>
              <a:lnTo>
                <a:pt x="0" y="18043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8B46B3-3DD7-4C28-8E58-E3874001AE49}">
      <dsp:nvSpPr>
        <dsp:cNvPr id="0" name=""/>
        <dsp:cNvSpPr/>
      </dsp:nvSpPr>
      <dsp:spPr>
        <a:xfrm>
          <a:off x="2992091" y="662731"/>
          <a:ext cx="1868302" cy="107299"/>
        </a:xfrm>
        <a:custGeom>
          <a:avLst/>
          <a:gdLst/>
          <a:ahLst/>
          <a:cxnLst/>
          <a:rect l="0" t="0" r="0" b="0"/>
          <a:pathLst>
            <a:path>
              <a:moveTo>
                <a:pt x="0" y="0"/>
              </a:moveTo>
              <a:lnTo>
                <a:pt x="0" y="49823"/>
              </a:lnTo>
              <a:lnTo>
                <a:pt x="1868302" y="49823"/>
              </a:lnTo>
              <a:lnTo>
                <a:pt x="1868302" y="10729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33E746-65B6-4B88-A9C5-61B253A6770C}">
      <dsp:nvSpPr>
        <dsp:cNvPr id="0" name=""/>
        <dsp:cNvSpPr/>
      </dsp:nvSpPr>
      <dsp:spPr>
        <a:xfrm>
          <a:off x="2992091" y="662731"/>
          <a:ext cx="1110009" cy="107299"/>
        </a:xfrm>
        <a:custGeom>
          <a:avLst/>
          <a:gdLst/>
          <a:ahLst/>
          <a:cxnLst/>
          <a:rect l="0" t="0" r="0" b="0"/>
          <a:pathLst>
            <a:path>
              <a:moveTo>
                <a:pt x="0" y="0"/>
              </a:moveTo>
              <a:lnTo>
                <a:pt x="0" y="49823"/>
              </a:lnTo>
              <a:lnTo>
                <a:pt x="1110009" y="49823"/>
              </a:lnTo>
              <a:lnTo>
                <a:pt x="1110009" y="10729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82D5A-149C-4FED-A0B2-C1A30D6FABDD}">
      <dsp:nvSpPr>
        <dsp:cNvPr id="0" name=""/>
        <dsp:cNvSpPr/>
      </dsp:nvSpPr>
      <dsp:spPr>
        <a:xfrm>
          <a:off x="3298088" y="1163997"/>
          <a:ext cx="91440" cy="180439"/>
        </a:xfrm>
        <a:custGeom>
          <a:avLst/>
          <a:gdLst/>
          <a:ahLst/>
          <a:cxnLst/>
          <a:rect l="0" t="0" r="0" b="0"/>
          <a:pathLst>
            <a:path>
              <a:moveTo>
                <a:pt x="45720" y="0"/>
              </a:moveTo>
              <a:lnTo>
                <a:pt x="45720" y="18043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CB1861-D3D3-458C-82BF-844303CF95BD}">
      <dsp:nvSpPr>
        <dsp:cNvPr id="0" name=""/>
        <dsp:cNvSpPr/>
      </dsp:nvSpPr>
      <dsp:spPr>
        <a:xfrm>
          <a:off x="2992091" y="662731"/>
          <a:ext cx="351717" cy="107299"/>
        </a:xfrm>
        <a:custGeom>
          <a:avLst/>
          <a:gdLst/>
          <a:ahLst/>
          <a:cxnLst/>
          <a:rect l="0" t="0" r="0" b="0"/>
          <a:pathLst>
            <a:path>
              <a:moveTo>
                <a:pt x="0" y="0"/>
              </a:moveTo>
              <a:lnTo>
                <a:pt x="0" y="49823"/>
              </a:lnTo>
              <a:lnTo>
                <a:pt x="351717" y="49823"/>
              </a:lnTo>
              <a:lnTo>
                <a:pt x="351717" y="10729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36B35E-B3EC-4E0A-8B85-8D3AA1420E12}">
      <dsp:nvSpPr>
        <dsp:cNvPr id="0" name=""/>
        <dsp:cNvSpPr/>
      </dsp:nvSpPr>
      <dsp:spPr>
        <a:xfrm>
          <a:off x="2539796" y="2312810"/>
          <a:ext cx="91440" cy="180439"/>
        </a:xfrm>
        <a:custGeom>
          <a:avLst/>
          <a:gdLst/>
          <a:ahLst/>
          <a:cxnLst/>
          <a:rect l="0" t="0" r="0" b="0"/>
          <a:pathLst>
            <a:path>
              <a:moveTo>
                <a:pt x="45720" y="0"/>
              </a:moveTo>
              <a:lnTo>
                <a:pt x="45720" y="1804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FE7AEB-B8D8-4D77-81DC-8E356804DB97}">
      <dsp:nvSpPr>
        <dsp:cNvPr id="0" name=""/>
        <dsp:cNvSpPr/>
      </dsp:nvSpPr>
      <dsp:spPr>
        <a:xfrm>
          <a:off x="2539796" y="1738404"/>
          <a:ext cx="91440" cy="180439"/>
        </a:xfrm>
        <a:custGeom>
          <a:avLst/>
          <a:gdLst/>
          <a:ahLst/>
          <a:cxnLst/>
          <a:rect l="0" t="0" r="0" b="0"/>
          <a:pathLst>
            <a:path>
              <a:moveTo>
                <a:pt x="45720" y="0"/>
              </a:moveTo>
              <a:lnTo>
                <a:pt x="45720" y="1804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E2AB66-1DBB-4AC1-B175-37422A9E969C}">
      <dsp:nvSpPr>
        <dsp:cNvPr id="0" name=""/>
        <dsp:cNvSpPr/>
      </dsp:nvSpPr>
      <dsp:spPr>
        <a:xfrm>
          <a:off x="2539796" y="1163997"/>
          <a:ext cx="91440" cy="180439"/>
        </a:xfrm>
        <a:custGeom>
          <a:avLst/>
          <a:gdLst/>
          <a:ahLst/>
          <a:cxnLst/>
          <a:rect l="0" t="0" r="0" b="0"/>
          <a:pathLst>
            <a:path>
              <a:moveTo>
                <a:pt x="45720" y="0"/>
              </a:moveTo>
              <a:lnTo>
                <a:pt x="45720" y="18043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720F64-FB6E-4239-ADD6-E44CA0E0EC4B}">
      <dsp:nvSpPr>
        <dsp:cNvPr id="0" name=""/>
        <dsp:cNvSpPr/>
      </dsp:nvSpPr>
      <dsp:spPr>
        <a:xfrm>
          <a:off x="2585516" y="662731"/>
          <a:ext cx="406575" cy="107299"/>
        </a:xfrm>
        <a:custGeom>
          <a:avLst/>
          <a:gdLst/>
          <a:ahLst/>
          <a:cxnLst/>
          <a:rect l="0" t="0" r="0" b="0"/>
          <a:pathLst>
            <a:path>
              <a:moveTo>
                <a:pt x="406575" y="0"/>
              </a:moveTo>
              <a:lnTo>
                <a:pt x="406575" y="49823"/>
              </a:lnTo>
              <a:lnTo>
                <a:pt x="0" y="49823"/>
              </a:lnTo>
              <a:lnTo>
                <a:pt x="0" y="10729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C37C18-6EBA-4EDD-B7D4-05D63782AF40}">
      <dsp:nvSpPr>
        <dsp:cNvPr id="0" name=""/>
        <dsp:cNvSpPr/>
      </dsp:nvSpPr>
      <dsp:spPr>
        <a:xfrm>
          <a:off x="1781504" y="2312810"/>
          <a:ext cx="91440" cy="180439"/>
        </a:xfrm>
        <a:custGeom>
          <a:avLst/>
          <a:gdLst/>
          <a:ahLst/>
          <a:cxnLst/>
          <a:rect l="0" t="0" r="0" b="0"/>
          <a:pathLst>
            <a:path>
              <a:moveTo>
                <a:pt x="45720" y="0"/>
              </a:moveTo>
              <a:lnTo>
                <a:pt x="45720" y="1804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65FA09-DF8F-4DE6-8382-1F078A59D5E1}">
      <dsp:nvSpPr>
        <dsp:cNvPr id="0" name=""/>
        <dsp:cNvSpPr/>
      </dsp:nvSpPr>
      <dsp:spPr>
        <a:xfrm>
          <a:off x="1781504" y="1738404"/>
          <a:ext cx="91440" cy="180439"/>
        </a:xfrm>
        <a:custGeom>
          <a:avLst/>
          <a:gdLst/>
          <a:ahLst/>
          <a:cxnLst/>
          <a:rect l="0" t="0" r="0" b="0"/>
          <a:pathLst>
            <a:path>
              <a:moveTo>
                <a:pt x="45720" y="0"/>
              </a:moveTo>
              <a:lnTo>
                <a:pt x="45720" y="1804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DA98B0-BC5F-47DD-8BD4-C872A50B7BE3}">
      <dsp:nvSpPr>
        <dsp:cNvPr id="0" name=""/>
        <dsp:cNvSpPr/>
      </dsp:nvSpPr>
      <dsp:spPr>
        <a:xfrm>
          <a:off x="1068931" y="1163997"/>
          <a:ext cx="758292" cy="180439"/>
        </a:xfrm>
        <a:custGeom>
          <a:avLst/>
          <a:gdLst/>
          <a:ahLst/>
          <a:cxnLst/>
          <a:rect l="0" t="0" r="0" b="0"/>
          <a:pathLst>
            <a:path>
              <a:moveTo>
                <a:pt x="0" y="0"/>
              </a:moveTo>
              <a:lnTo>
                <a:pt x="0" y="122964"/>
              </a:lnTo>
              <a:lnTo>
                <a:pt x="758292" y="122964"/>
              </a:lnTo>
              <a:lnTo>
                <a:pt x="758292" y="18043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68AC2-76F6-43AA-BBC3-92F26D7839DC}">
      <dsp:nvSpPr>
        <dsp:cNvPr id="0" name=""/>
        <dsp:cNvSpPr/>
      </dsp:nvSpPr>
      <dsp:spPr>
        <a:xfrm>
          <a:off x="1023211" y="1163997"/>
          <a:ext cx="91440" cy="180439"/>
        </a:xfrm>
        <a:custGeom>
          <a:avLst/>
          <a:gdLst/>
          <a:ahLst/>
          <a:cxnLst/>
          <a:rect l="0" t="0" r="0" b="0"/>
          <a:pathLst>
            <a:path>
              <a:moveTo>
                <a:pt x="45720" y="0"/>
              </a:moveTo>
              <a:lnTo>
                <a:pt x="45720" y="18043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CD9FF9-2067-42EB-82F6-A61751CD0F7B}">
      <dsp:nvSpPr>
        <dsp:cNvPr id="0" name=""/>
        <dsp:cNvSpPr/>
      </dsp:nvSpPr>
      <dsp:spPr>
        <a:xfrm>
          <a:off x="310639" y="1163997"/>
          <a:ext cx="758292" cy="180439"/>
        </a:xfrm>
        <a:custGeom>
          <a:avLst/>
          <a:gdLst/>
          <a:ahLst/>
          <a:cxnLst/>
          <a:rect l="0" t="0" r="0" b="0"/>
          <a:pathLst>
            <a:path>
              <a:moveTo>
                <a:pt x="758292" y="0"/>
              </a:moveTo>
              <a:lnTo>
                <a:pt x="758292" y="122964"/>
              </a:lnTo>
              <a:lnTo>
                <a:pt x="0" y="122964"/>
              </a:lnTo>
              <a:lnTo>
                <a:pt x="0" y="18043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7BCD98-ACFC-4F54-BBD8-5F1F3F21A25D}">
      <dsp:nvSpPr>
        <dsp:cNvPr id="0" name=""/>
        <dsp:cNvSpPr/>
      </dsp:nvSpPr>
      <dsp:spPr>
        <a:xfrm>
          <a:off x="1068931" y="662731"/>
          <a:ext cx="1923159" cy="107299"/>
        </a:xfrm>
        <a:custGeom>
          <a:avLst/>
          <a:gdLst/>
          <a:ahLst/>
          <a:cxnLst/>
          <a:rect l="0" t="0" r="0" b="0"/>
          <a:pathLst>
            <a:path>
              <a:moveTo>
                <a:pt x="1923159" y="0"/>
              </a:moveTo>
              <a:lnTo>
                <a:pt x="1923159" y="49823"/>
              </a:lnTo>
              <a:lnTo>
                <a:pt x="0" y="49823"/>
              </a:lnTo>
              <a:lnTo>
                <a:pt x="0" y="10729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FA10FF-314A-4DC5-A15B-5F2C158A97C7}">
      <dsp:nvSpPr>
        <dsp:cNvPr id="0" name=""/>
        <dsp:cNvSpPr/>
      </dsp:nvSpPr>
      <dsp:spPr>
        <a:xfrm>
          <a:off x="2681881" y="268763"/>
          <a:ext cx="620421" cy="39396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FA60F0-FBCA-4475-95D5-502B159C35B6}">
      <dsp:nvSpPr>
        <dsp:cNvPr id="0" name=""/>
        <dsp:cNvSpPr/>
      </dsp:nvSpPr>
      <dsp:spPr>
        <a:xfrm>
          <a:off x="2750816" y="334252"/>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General Manager</a:t>
          </a:r>
        </a:p>
      </dsp:txBody>
      <dsp:txXfrm>
        <a:off x="2762355" y="345791"/>
        <a:ext cx="597343" cy="370889"/>
      </dsp:txXfrm>
    </dsp:sp>
    <dsp:sp modelId="{8EB18DF4-FAC2-4FF0-98CF-D26040443ABC}">
      <dsp:nvSpPr>
        <dsp:cNvPr id="0" name=""/>
        <dsp:cNvSpPr/>
      </dsp:nvSpPr>
      <dsp:spPr>
        <a:xfrm>
          <a:off x="758721" y="770030"/>
          <a:ext cx="620421" cy="39396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FC7AFDD-E1C9-4117-8CBE-FB9086168977}">
      <dsp:nvSpPr>
        <dsp:cNvPr id="0" name=""/>
        <dsp:cNvSpPr/>
      </dsp:nvSpPr>
      <dsp:spPr>
        <a:xfrm>
          <a:off x="827656" y="835519"/>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Senior Manager (People&amp;OD)</a:t>
          </a:r>
        </a:p>
      </dsp:txBody>
      <dsp:txXfrm>
        <a:off x="839195" y="847058"/>
        <a:ext cx="597343" cy="370889"/>
      </dsp:txXfrm>
    </dsp:sp>
    <dsp:sp modelId="{C3A14D56-9464-445E-9F89-9CA831683181}">
      <dsp:nvSpPr>
        <dsp:cNvPr id="0" name=""/>
        <dsp:cNvSpPr/>
      </dsp:nvSpPr>
      <dsp:spPr>
        <a:xfrm>
          <a:off x="428" y="1344436"/>
          <a:ext cx="620421" cy="393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2FD1AE-7E13-4E56-B96D-6535380F4A52}">
      <dsp:nvSpPr>
        <dsp:cNvPr id="0" name=""/>
        <dsp:cNvSpPr/>
      </dsp:nvSpPr>
      <dsp:spPr>
        <a:xfrm>
          <a:off x="69364" y="1409925"/>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Assisstant Manager</a:t>
          </a:r>
        </a:p>
      </dsp:txBody>
      <dsp:txXfrm>
        <a:off x="80903" y="1421464"/>
        <a:ext cx="597343" cy="370889"/>
      </dsp:txXfrm>
    </dsp:sp>
    <dsp:sp modelId="{AE05040F-D9A7-4BA5-B124-0DA0C50D56B9}">
      <dsp:nvSpPr>
        <dsp:cNvPr id="0" name=""/>
        <dsp:cNvSpPr/>
      </dsp:nvSpPr>
      <dsp:spPr>
        <a:xfrm>
          <a:off x="758721" y="1344436"/>
          <a:ext cx="620421" cy="393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E376B7-023C-4152-B821-8E741B10606B}">
      <dsp:nvSpPr>
        <dsp:cNvPr id="0" name=""/>
        <dsp:cNvSpPr/>
      </dsp:nvSpPr>
      <dsp:spPr>
        <a:xfrm>
          <a:off x="827656" y="1409925"/>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Manager</a:t>
          </a:r>
        </a:p>
      </dsp:txBody>
      <dsp:txXfrm>
        <a:off x="839195" y="1421464"/>
        <a:ext cx="597343" cy="370889"/>
      </dsp:txXfrm>
    </dsp:sp>
    <dsp:sp modelId="{AA227188-336E-40C2-92FB-93FFBF872F07}">
      <dsp:nvSpPr>
        <dsp:cNvPr id="0" name=""/>
        <dsp:cNvSpPr/>
      </dsp:nvSpPr>
      <dsp:spPr>
        <a:xfrm>
          <a:off x="1517013" y="1344436"/>
          <a:ext cx="620421" cy="393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ECE62B3-9ACC-43F7-AF78-961B40A10207}">
      <dsp:nvSpPr>
        <dsp:cNvPr id="0" name=""/>
        <dsp:cNvSpPr/>
      </dsp:nvSpPr>
      <dsp:spPr>
        <a:xfrm>
          <a:off x="1585949" y="1409925"/>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Manager</a:t>
          </a:r>
        </a:p>
      </dsp:txBody>
      <dsp:txXfrm>
        <a:off x="1597488" y="1421464"/>
        <a:ext cx="597343" cy="370889"/>
      </dsp:txXfrm>
    </dsp:sp>
    <dsp:sp modelId="{CCD71DAE-E5F5-4AE9-A3C0-049F7FCB2B82}">
      <dsp:nvSpPr>
        <dsp:cNvPr id="0" name=""/>
        <dsp:cNvSpPr/>
      </dsp:nvSpPr>
      <dsp:spPr>
        <a:xfrm>
          <a:off x="1517013" y="1918843"/>
          <a:ext cx="620421" cy="39396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5136258-F569-4CDC-9F36-91B40C328372}">
      <dsp:nvSpPr>
        <dsp:cNvPr id="0" name=""/>
        <dsp:cNvSpPr/>
      </dsp:nvSpPr>
      <dsp:spPr>
        <a:xfrm>
          <a:off x="1585949" y="1984332"/>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Senior Executive</a:t>
          </a:r>
        </a:p>
      </dsp:txBody>
      <dsp:txXfrm>
        <a:off x="1597488" y="1995871"/>
        <a:ext cx="597343" cy="370889"/>
      </dsp:txXfrm>
    </dsp:sp>
    <dsp:sp modelId="{534480EA-A9D8-46D9-8C7D-7160A0FB62B2}">
      <dsp:nvSpPr>
        <dsp:cNvPr id="0" name=""/>
        <dsp:cNvSpPr/>
      </dsp:nvSpPr>
      <dsp:spPr>
        <a:xfrm>
          <a:off x="1517013" y="2493249"/>
          <a:ext cx="620421" cy="39396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7E8BEB-C12D-41B4-9B7B-DB21578877F8}">
      <dsp:nvSpPr>
        <dsp:cNvPr id="0" name=""/>
        <dsp:cNvSpPr/>
      </dsp:nvSpPr>
      <dsp:spPr>
        <a:xfrm>
          <a:off x="1585949" y="2558738"/>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Executive</a:t>
          </a:r>
        </a:p>
      </dsp:txBody>
      <dsp:txXfrm>
        <a:off x="1597488" y="2570277"/>
        <a:ext cx="597343" cy="370889"/>
      </dsp:txXfrm>
    </dsp:sp>
    <dsp:sp modelId="{88BFE574-80A7-4008-88D9-DE6084D9CC5A}">
      <dsp:nvSpPr>
        <dsp:cNvPr id="0" name=""/>
        <dsp:cNvSpPr/>
      </dsp:nvSpPr>
      <dsp:spPr>
        <a:xfrm>
          <a:off x="2275306" y="770030"/>
          <a:ext cx="620421" cy="39396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3BFCFB-267D-415C-8674-94C9A26FD84B}">
      <dsp:nvSpPr>
        <dsp:cNvPr id="0" name=""/>
        <dsp:cNvSpPr/>
      </dsp:nvSpPr>
      <dsp:spPr>
        <a:xfrm>
          <a:off x="2344241" y="835519"/>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 Senior Manager (HR Operations)</a:t>
          </a:r>
        </a:p>
      </dsp:txBody>
      <dsp:txXfrm>
        <a:off x="2355780" y="847058"/>
        <a:ext cx="597343" cy="370889"/>
      </dsp:txXfrm>
    </dsp:sp>
    <dsp:sp modelId="{F2B17BB0-1D3F-4D9B-A8EE-9311C7086781}">
      <dsp:nvSpPr>
        <dsp:cNvPr id="0" name=""/>
        <dsp:cNvSpPr/>
      </dsp:nvSpPr>
      <dsp:spPr>
        <a:xfrm>
          <a:off x="2275306" y="1344436"/>
          <a:ext cx="620421" cy="393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1B8155-B60C-4E52-8D48-BA8A27100BDE}">
      <dsp:nvSpPr>
        <dsp:cNvPr id="0" name=""/>
        <dsp:cNvSpPr/>
      </dsp:nvSpPr>
      <dsp:spPr>
        <a:xfrm>
          <a:off x="2344241" y="1409925"/>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Deputy Manager </a:t>
          </a:r>
        </a:p>
      </dsp:txBody>
      <dsp:txXfrm>
        <a:off x="2355780" y="1421464"/>
        <a:ext cx="597343" cy="370889"/>
      </dsp:txXfrm>
    </dsp:sp>
    <dsp:sp modelId="{E02C6942-DF46-42A7-909B-1CF233E4776A}">
      <dsp:nvSpPr>
        <dsp:cNvPr id="0" name=""/>
        <dsp:cNvSpPr/>
      </dsp:nvSpPr>
      <dsp:spPr>
        <a:xfrm>
          <a:off x="2275306" y="1918843"/>
          <a:ext cx="620421" cy="39396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EC9F40-7184-431C-8904-D5BE9F8781E4}">
      <dsp:nvSpPr>
        <dsp:cNvPr id="0" name=""/>
        <dsp:cNvSpPr/>
      </dsp:nvSpPr>
      <dsp:spPr>
        <a:xfrm>
          <a:off x="2344241" y="1984332"/>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Senior Executive</a:t>
          </a:r>
        </a:p>
      </dsp:txBody>
      <dsp:txXfrm>
        <a:off x="2355780" y="1995871"/>
        <a:ext cx="597343" cy="370889"/>
      </dsp:txXfrm>
    </dsp:sp>
    <dsp:sp modelId="{253C39C8-1AD9-4FB3-9866-555B819DD33F}">
      <dsp:nvSpPr>
        <dsp:cNvPr id="0" name=""/>
        <dsp:cNvSpPr/>
      </dsp:nvSpPr>
      <dsp:spPr>
        <a:xfrm>
          <a:off x="2275306" y="2493249"/>
          <a:ext cx="620421" cy="39396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7AABDB-3AAF-4ABE-97EF-EF547DE57B01}">
      <dsp:nvSpPr>
        <dsp:cNvPr id="0" name=""/>
        <dsp:cNvSpPr/>
      </dsp:nvSpPr>
      <dsp:spPr>
        <a:xfrm>
          <a:off x="2344241" y="2558738"/>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Executive</a:t>
          </a:r>
        </a:p>
      </dsp:txBody>
      <dsp:txXfrm>
        <a:off x="2355780" y="2570277"/>
        <a:ext cx="597343" cy="370889"/>
      </dsp:txXfrm>
    </dsp:sp>
    <dsp:sp modelId="{746383F6-7DEA-492E-A256-4B56B1F3D9BD}">
      <dsp:nvSpPr>
        <dsp:cNvPr id="0" name=""/>
        <dsp:cNvSpPr/>
      </dsp:nvSpPr>
      <dsp:spPr>
        <a:xfrm>
          <a:off x="3033598" y="770030"/>
          <a:ext cx="620421" cy="39396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A975DF-C56B-4370-8C66-A12B3A1C5356}">
      <dsp:nvSpPr>
        <dsp:cNvPr id="0" name=""/>
        <dsp:cNvSpPr/>
      </dsp:nvSpPr>
      <dsp:spPr>
        <a:xfrm>
          <a:off x="3102534" y="835519"/>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Deputy Manager (Learning&amp;Development)</a:t>
          </a:r>
        </a:p>
      </dsp:txBody>
      <dsp:txXfrm>
        <a:off x="3114073" y="847058"/>
        <a:ext cx="597343" cy="370889"/>
      </dsp:txXfrm>
    </dsp:sp>
    <dsp:sp modelId="{F944E5F3-3E97-41FF-BF7A-15B204E26283}">
      <dsp:nvSpPr>
        <dsp:cNvPr id="0" name=""/>
        <dsp:cNvSpPr/>
      </dsp:nvSpPr>
      <dsp:spPr>
        <a:xfrm>
          <a:off x="3033598" y="1344436"/>
          <a:ext cx="620421" cy="393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A1F1D2-53C5-4F45-B2A9-507428302261}">
      <dsp:nvSpPr>
        <dsp:cNvPr id="0" name=""/>
        <dsp:cNvSpPr/>
      </dsp:nvSpPr>
      <dsp:spPr>
        <a:xfrm>
          <a:off x="3102534" y="1409925"/>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Manager </a:t>
          </a:r>
        </a:p>
      </dsp:txBody>
      <dsp:txXfrm>
        <a:off x="3114073" y="1421464"/>
        <a:ext cx="597343" cy="370889"/>
      </dsp:txXfrm>
    </dsp:sp>
    <dsp:sp modelId="{4AE81DFD-AC4B-4AFF-B102-F095357156A0}">
      <dsp:nvSpPr>
        <dsp:cNvPr id="0" name=""/>
        <dsp:cNvSpPr/>
      </dsp:nvSpPr>
      <dsp:spPr>
        <a:xfrm>
          <a:off x="3791890" y="770030"/>
          <a:ext cx="620421" cy="39396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8990E98-5ABE-4FFE-A78A-2F0EA2E7644D}">
      <dsp:nvSpPr>
        <dsp:cNvPr id="0" name=""/>
        <dsp:cNvSpPr/>
      </dsp:nvSpPr>
      <dsp:spPr>
        <a:xfrm>
          <a:off x="3860826" y="835519"/>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Deputy Manager (Culture&amp;Employee Relations)</a:t>
          </a:r>
        </a:p>
      </dsp:txBody>
      <dsp:txXfrm>
        <a:off x="3872365" y="847058"/>
        <a:ext cx="597343" cy="370889"/>
      </dsp:txXfrm>
    </dsp:sp>
    <dsp:sp modelId="{A5CF5809-E765-4B94-88F7-C4B1A0320EF2}">
      <dsp:nvSpPr>
        <dsp:cNvPr id="0" name=""/>
        <dsp:cNvSpPr/>
      </dsp:nvSpPr>
      <dsp:spPr>
        <a:xfrm>
          <a:off x="4550183" y="770030"/>
          <a:ext cx="620421" cy="39396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BA2983-9E9D-40BE-ACD2-5184840167EC}">
      <dsp:nvSpPr>
        <dsp:cNvPr id="0" name=""/>
        <dsp:cNvSpPr/>
      </dsp:nvSpPr>
      <dsp:spPr>
        <a:xfrm>
          <a:off x="4619118" y="835519"/>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Assisstant Manager (Payroll)</a:t>
          </a:r>
        </a:p>
      </dsp:txBody>
      <dsp:txXfrm>
        <a:off x="4630657" y="847058"/>
        <a:ext cx="597343" cy="370889"/>
      </dsp:txXfrm>
    </dsp:sp>
    <dsp:sp modelId="{1DC13C3E-560E-4CC8-9B17-217BB4EBCE4E}">
      <dsp:nvSpPr>
        <dsp:cNvPr id="0" name=""/>
        <dsp:cNvSpPr/>
      </dsp:nvSpPr>
      <dsp:spPr>
        <a:xfrm>
          <a:off x="4171037" y="1344436"/>
          <a:ext cx="620421" cy="393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B22448F-4680-4AD4-ABB4-C382197CBA90}">
      <dsp:nvSpPr>
        <dsp:cNvPr id="0" name=""/>
        <dsp:cNvSpPr/>
      </dsp:nvSpPr>
      <dsp:spPr>
        <a:xfrm>
          <a:off x="4239972" y="1409925"/>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Manager</a:t>
          </a:r>
        </a:p>
      </dsp:txBody>
      <dsp:txXfrm>
        <a:off x="4251511" y="1421464"/>
        <a:ext cx="597343" cy="370889"/>
      </dsp:txXfrm>
    </dsp:sp>
    <dsp:sp modelId="{14912B5F-D344-424F-86BF-D8ACDD2990FD}">
      <dsp:nvSpPr>
        <dsp:cNvPr id="0" name=""/>
        <dsp:cNvSpPr/>
      </dsp:nvSpPr>
      <dsp:spPr>
        <a:xfrm>
          <a:off x="4929329" y="1344436"/>
          <a:ext cx="620421" cy="393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5C35A0-9AE7-4287-87C7-FB078FE50B40}">
      <dsp:nvSpPr>
        <dsp:cNvPr id="0" name=""/>
        <dsp:cNvSpPr/>
      </dsp:nvSpPr>
      <dsp:spPr>
        <a:xfrm>
          <a:off x="4998265" y="1409925"/>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Manager</a:t>
          </a:r>
        </a:p>
      </dsp:txBody>
      <dsp:txXfrm>
        <a:off x="5009804" y="1421464"/>
        <a:ext cx="597343" cy="370889"/>
      </dsp:txXfrm>
    </dsp:sp>
    <dsp:sp modelId="{C1F7D202-89F7-4B9C-B1D1-01D8778A0432}">
      <dsp:nvSpPr>
        <dsp:cNvPr id="0" name=""/>
        <dsp:cNvSpPr/>
      </dsp:nvSpPr>
      <dsp:spPr>
        <a:xfrm>
          <a:off x="4929329" y="1918843"/>
          <a:ext cx="620421" cy="39396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86B24F2-F04A-4B2B-AD9C-1AE8B115585E}">
      <dsp:nvSpPr>
        <dsp:cNvPr id="0" name=""/>
        <dsp:cNvSpPr/>
      </dsp:nvSpPr>
      <dsp:spPr>
        <a:xfrm>
          <a:off x="4998265" y="1984332"/>
          <a:ext cx="620421" cy="39396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Senior Executive</a:t>
          </a:r>
        </a:p>
      </dsp:txBody>
      <dsp:txXfrm>
        <a:off x="5009804" y="1995871"/>
        <a:ext cx="597343" cy="37088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LkcB8sa7fI+1MCjCKO5mlEeanw==">AMUW2mXQZZmk5TpvWiZshgrP50OEmKYh5U6uoaWoQqVEM5jyxNGf2SFcjCheFBg07INNolIKE1fewjjEWe3QygX/WajkYIFiVgs5PuGKspxOt9Xs2+ky/GZVaB9AE71ci6ILX5doj9HQ55KqtSBVKTCQYvOpB0TGx8PQDsetIb1rbup7e4rTenvmCybCeSfaZsKEIrxFHfhdg+BygduWi1pVZ6Ca3IQteQ==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75D432-F3A3-491B-A1C0-E57EACC8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55</Pages>
  <Words>11344</Words>
  <Characters>64667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Managing Employees For The Delivering of Superior Customer Value</vt:lpstr>
    </vt:vector>
  </TitlesOfParts>
  <Company/>
  <LinksUpToDate>false</LinksUpToDate>
  <CharactersWithSpaces>75860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Employees For The Delivering of Superior Customer Value</dc:title>
  <dc:subject>A Study on Bengal Group of Industries</dc:subject>
  <dc:creator>Bengal</dc:creator>
  <cp:lastModifiedBy>Muhammad Hasan Al-Mamun</cp:lastModifiedBy>
  <cp:revision>311</cp:revision>
  <dcterms:created xsi:type="dcterms:W3CDTF">2022-05-17T08:43:00Z</dcterms:created>
  <dcterms:modified xsi:type="dcterms:W3CDTF">2022-10-03T06:11:00Z</dcterms:modified>
</cp:coreProperties>
</file>