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850E38" w14:textId="61E6F1F6" w:rsidR="00B42143" w:rsidRPr="005B58DD" w:rsidRDefault="00F27DF1" w:rsidP="005B58DD">
      <w:pPr>
        <w:spacing w:line="276" w:lineRule="auto"/>
        <w:jc w:val="center"/>
        <w:rPr>
          <w:b/>
          <w:bCs/>
          <w:sz w:val="28"/>
          <w:szCs w:val="28"/>
        </w:rPr>
      </w:pPr>
      <w:r w:rsidRPr="00744F48">
        <w:rPr>
          <w:noProof/>
        </w:rPr>
        <w:drawing>
          <wp:inline distT="0" distB="0" distL="0" distR="0" wp14:anchorId="3FF5D5D3" wp14:editId="63A5DE08">
            <wp:extent cx="1733550" cy="13427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6515" cy="1376004"/>
                    </a:xfrm>
                    <a:prstGeom prst="rect">
                      <a:avLst/>
                    </a:prstGeom>
                    <a:noFill/>
                    <a:ln>
                      <a:noFill/>
                    </a:ln>
                  </pic:spPr>
                </pic:pic>
              </a:graphicData>
            </a:graphic>
          </wp:inline>
        </w:drawing>
      </w:r>
    </w:p>
    <w:p w14:paraId="5E6C5080" w14:textId="77EA6A55" w:rsidR="00F27DF1" w:rsidRPr="005B58DD" w:rsidRDefault="00F27DF1" w:rsidP="00F27DF1">
      <w:pPr>
        <w:spacing w:line="276" w:lineRule="auto"/>
        <w:jc w:val="center"/>
        <w:rPr>
          <w:rFonts w:ascii="Times New Roman" w:hAnsi="Times New Roman" w:cs="Times New Roman"/>
          <w:b/>
          <w:bCs/>
          <w:color w:val="ED7D31" w:themeColor="accent2"/>
          <w:sz w:val="32"/>
          <w:szCs w:val="32"/>
        </w:rPr>
      </w:pPr>
      <w:r w:rsidRPr="005B58DD">
        <w:rPr>
          <w:rFonts w:ascii="Times New Roman" w:hAnsi="Times New Roman" w:cs="Times New Roman"/>
          <w:b/>
          <w:bCs/>
          <w:color w:val="ED7D31" w:themeColor="accent2"/>
          <w:sz w:val="32"/>
          <w:szCs w:val="32"/>
        </w:rPr>
        <w:t>United International University</w:t>
      </w:r>
    </w:p>
    <w:p w14:paraId="420A0FE7" w14:textId="77777777" w:rsidR="00445BAB" w:rsidRPr="00744F48" w:rsidRDefault="00445BAB" w:rsidP="005B58DD">
      <w:pPr>
        <w:spacing w:after="0"/>
        <w:rPr>
          <w:rFonts w:ascii="Trebuchet MS" w:hAnsi="Trebuchet MS" w:cs="Arial"/>
          <w:b/>
          <w:sz w:val="36"/>
          <w:szCs w:val="16"/>
        </w:rPr>
      </w:pPr>
    </w:p>
    <w:p w14:paraId="218FF60F" w14:textId="2BB42726" w:rsidR="009A2F46" w:rsidRDefault="009A2F46" w:rsidP="003B2755">
      <w:pPr>
        <w:spacing w:after="0"/>
        <w:jc w:val="center"/>
        <w:rPr>
          <w:rFonts w:ascii="Trebuchet MS" w:hAnsi="Trebuchet MS" w:cs="Arial"/>
          <w:b/>
          <w:sz w:val="32"/>
          <w:szCs w:val="14"/>
        </w:rPr>
      </w:pPr>
      <w:r w:rsidRPr="005B58DD">
        <w:rPr>
          <w:rFonts w:ascii="Trebuchet MS" w:hAnsi="Trebuchet MS" w:cs="Arial"/>
          <w:b/>
          <w:sz w:val="32"/>
          <w:szCs w:val="14"/>
        </w:rPr>
        <w:t>Internship Report on</w:t>
      </w:r>
    </w:p>
    <w:p w14:paraId="394EAE8D" w14:textId="77777777" w:rsidR="003B2755" w:rsidRPr="003B2755" w:rsidRDefault="003B2755" w:rsidP="003B2755">
      <w:pPr>
        <w:spacing w:after="0"/>
        <w:jc w:val="center"/>
        <w:rPr>
          <w:rFonts w:ascii="Trebuchet MS" w:hAnsi="Trebuchet MS" w:cs="Arial"/>
          <w:b/>
          <w:sz w:val="32"/>
          <w:szCs w:val="14"/>
        </w:rPr>
      </w:pPr>
    </w:p>
    <w:sdt>
      <w:sdtPr>
        <w:rPr>
          <w:rFonts w:ascii="Trebuchet MS" w:hAnsi="Trebuchet MS" w:cs="Arial"/>
          <w:b/>
          <w:sz w:val="28"/>
          <w:szCs w:val="12"/>
        </w:rPr>
        <w:alias w:val="Title of Proposal/Report"/>
        <w:tag w:val="Title of Proposal/Report"/>
        <w:id w:val="2027741096"/>
        <w:placeholder>
          <w:docPart w:val="F8F8E771335642B0A6A221D76426F086"/>
        </w:placeholder>
      </w:sdtPr>
      <w:sdtEndPr/>
      <w:sdtContent>
        <w:p w14:paraId="2ADF6BC0" w14:textId="02EC99EB" w:rsidR="009A2F46" w:rsidRPr="005B58DD" w:rsidRDefault="009A2F46" w:rsidP="009A2F46">
          <w:pPr>
            <w:spacing w:after="0"/>
            <w:jc w:val="center"/>
            <w:rPr>
              <w:rFonts w:ascii="Trebuchet MS" w:hAnsi="Trebuchet MS" w:cs="Arial"/>
              <w:b/>
              <w:sz w:val="28"/>
              <w:szCs w:val="12"/>
            </w:rPr>
          </w:pPr>
          <w:r w:rsidRPr="005B58DD">
            <w:rPr>
              <w:rFonts w:ascii="Trebuchet MS" w:hAnsi="Trebuchet MS" w:cs="Arial"/>
              <w:b/>
              <w:sz w:val="28"/>
              <w:szCs w:val="12"/>
            </w:rPr>
            <w:t>ISLAMIC BANKING ACTIVITIES OF JAMUNA BANK LTD AT NAYABAZAR BRANCH</w:t>
          </w:r>
        </w:p>
      </w:sdtContent>
    </w:sdt>
    <w:p w14:paraId="0D5D7FBC" w14:textId="57CC5FCE" w:rsidR="000336E5" w:rsidRDefault="000336E5" w:rsidP="000336E5">
      <w:pPr>
        <w:spacing w:line="276" w:lineRule="auto"/>
        <w:jc w:val="both"/>
        <w:rPr>
          <w:rFonts w:ascii="Times New Roman" w:hAnsi="Times New Roman" w:cs="Times New Roman"/>
          <w:b/>
          <w:bCs/>
          <w:sz w:val="36"/>
          <w:szCs w:val="36"/>
        </w:rPr>
      </w:pPr>
    </w:p>
    <w:p w14:paraId="5684445E" w14:textId="1F8CE581" w:rsidR="00F67A40" w:rsidRDefault="00F67A40" w:rsidP="00F67A40">
      <w:pPr>
        <w:spacing w:line="276" w:lineRule="auto"/>
        <w:jc w:val="center"/>
        <w:rPr>
          <w:rFonts w:ascii="Times New Roman" w:eastAsia="Calibri" w:hAnsi="Times New Roman" w:cs="Times New Roman"/>
          <w:bCs/>
          <w:sz w:val="28"/>
          <w:szCs w:val="28"/>
          <w:lang w:val="en-GB"/>
        </w:rPr>
      </w:pPr>
      <w:r w:rsidRPr="003B2755">
        <w:rPr>
          <w:rFonts w:ascii="Times New Roman" w:eastAsia="Calibri" w:hAnsi="Times New Roman" w:cs="Times New Roman"/>
          <w:bCs/>
          <w:sz w:val="28"/>
          <w:szCs w:val="28"/>
          <w:lang w:val="en-GB"/>
        </w:rPr>
        <w:t>An internship report to the Faculty of Business Administration in Partial Fulfilment of the Requirements for the Degree of Bachelor of Business Administration (BBA)</w:t>
      </w:r>
    </w:p>
    <w:p w14:paraId="7B4D38BC" w14:textId="77777777" w:rsidR="00F67A40" w:rsidRPr="00F67A40" w:rsidRDefault="00F67A40" w:rsidP="00F67A40">
      <w:pPr>
        <w:spacing w:line="276" w:lineRule="auto"/>
        <w:jc w:val="center"/>
        <w:rPr>
          <w:rFonts w:ascii="Times New Roman" w:hAnsi="Times New Roman" w:cs="Times New Roman"/>
          <w:b/>
          <w:bCs/>
          <w:sz w:val="24"/>
          <w:szCs w:val="24"/>
        </w:rPr>
      </w:pPr>
    </w:p>
    <w:p w14:paraId="03B789AC" w14:textId="62C259E7" w:rsidR="00F27DF1" w:rsidRPr="005B58DD" w:rsidRDefault="00F27DF1" w:rsidP="000336E5">
      <w:pPr>
        <w:spacing w:line="276" w:lineRule="auto"/>
        <w:jc w:val="center"/>
        <w:rPr>
          <w:rFonts w:ascii="Times New Roman" w:hAnsi="Times New Roman" w:cs="Times New Roman"/>
          <w:b/>
          <w:bCs/>
          <w:sz w:val="32"/>
          <w:szCs w:val="32"/>
        </w:rPr>
      </w:pPr>
      <w:r w:rsidRPr="005B58DD">
        <w:rPr>
          <w:rFonts w:ascii="Times New Roman" w:hAnsi="Times New Roman" w:cs="Times New Roman"/>
          <w:b/>
          <w:bCs/>
          <w:sz w:val="32"/>
          <w:szCs w:val="32"/>
        </w:rPr>
        <w:t>Su</w:t>
      </w:r>
      <w:r w:rsidR="005B58DD" w:rsidRPr="005B58DD">
        <w:rPr>
          <w:rFonts w:ascii="Times New Roman" w:hAnsi="Times New Roman" w:cs="Times New Roman"/>
          <w:b/>
          <w:bCs/>
          <w:sz w:val="32"/>
          <w:szCs w:val="32"/>
        </w:rPr>
        <w:t>pervised by</w:t>
      </w:r>
      <w:r w:rsidRPr="005B58DD">
        <w:rPr>
          <w:rFonts w:ascii="Times New Roman" w:hAnsi="Times New Roman" w:cs="Times New Roman"/>
          <w:b/>
          <w:bCs/>
          <w:sz w:val="32"/>
          <w:szCs w:val="32"/>
        </w:rPr>
        <w:t>:</w:t>
      </w:r>
    </w:p>
    <w:p w14:paraId="332942B5" w14:textId="7D9D2416" w:rsidR="00F27DF1" w:rsidRPr="005B58DD" w:rsidRDefault="00F27DF1" w:rsidP="005B58DD">
      <w:pPr>
        <w:spacing w:line="240" w:lineRule="auto"/>
        <w:jc w:val="center"/>
        <w:rPr>
          <w:rFonts w:ascii="Times New Roman" w:hAnsi="Times New Roman" w:cs="Times New Roman"/>
          <w:sz w:val="24"/>
          <w:szCs w:val="24"/>
        </w:rPr>
      </w:pPr>
      <w:proofErr w:type="spellStart"/>
      <w:r w:rsidRPr="005B58DD">
        <w:rPr>
          <w:rFonts w:ascii="Times New Roman" w:hAnsi="Times New Roman" w:cs="Times New Roman"/>
          <w:sz w:val="24"/>
          <w:szCs w:val="24"/>
        </w:rPr>
        <w:t>Mo</w:t>
      </w:r>
      <w:r w:rsidR="00A54620" w:rsidRPr="005B58DD">
        <w:rPr>
          <w:rFonts w:ascii="Times New Roman" w:hAnsi="Times New Roman" w:cs="Times New Roman"/>
          <w:sz w:val="24"/>
          <w:szCs w:val="24"/>
        </w:rPr>
        <w:t>fijul</w:t>
      </w:r>
      <w:proofErr w:type="spellEnd"/>
      <w:r w:rsidR="00A54620" w:rsidRPr="005B58DD">
        <w:rPr>
          <w:rFonts w:ascii="Times New Roman" w:hAnsi="Times New Roman" w:cs="Times New Roman"/>
          <w:sz w:val="24"/>
          <w:szCs w:val="24"/>
        </w:rPr>
        <w:t xml:space="preserve"> </w:t>
      </w:r>
      <w:proofErr w:type="spellStart"/>
      <w:r w:rsidR="00A54620" w:rsidRPr="005B58DD">
        <w:rPr>
          <w:rFonts w:ascii="Times New Roman" w:hAnsi="Times New Roman" w:cs="Times New Roman"/>
          <w:sz w:val="24"/>
          <w:szCs w:val="24"/>
        </w:rPr>
        <w:t>Hoq</w:t>
      </w:r>
      <w:proofErr w:type="spellEnd"/>
      <w:r w:rsidR="00A54620" w:rsidRPr="005B58DD">
        <w:rPr>
          <w:rFonts w:ascii="Times New Roman" w:hAnsi="Times New Roman" w:cs="Times New Roman"/>
          <w:sz w:val="24"/>
          <w:szCs w:val="24"/>
        </w:rPr>
        <w:t xml:space="preserve"> </w:t>
      </w:r>
      <w:proofErr w:type="spellStart"/>
      <w:r w:rsidR="00A54620" w:rsidRPr="005B58DD">
        <w:rPr>
          <w:rFonts w:ascii="Times New Roman" w:hAnsi="Times New Roman" w:cs="Times New Roman"/>
          <w:sz w:val="24"/>
          <w:szCs w:val="24"/>
        </w:rPr>
        <w:t>Masum</w:t>
      </w:r>
      <w:proofErr w:type="spellEnd"/>
    </w:p>
    <w:p w14:paraId="107E4E97" w14:textId="5D10B645" w:rsidR="00A54620" w:rsidRPr="005B58DD" w:rsidRDefault="00A54620" w:rsidP="005B58DD">
      <w:pPr>
        <w:spacing w:line="240" w:lineRule="auto"/>
        <w:jc w:val="center"/>
        <w:rPr>
          <w:rFonts w:ascii="Times New Roman" w:hAnsi="Times New Roman" w:cs="Times New Roman"/>
          <w:sz w:val="24"/>
          <w:szCs w:val="24"/>
        </w:rPr>
      </w:pPr>
      <w:r w:rsidRPr="005B58DD">
        <w:rPr>
          <w:rFonts w:ascii="Times New Roman" w:hAnsi="Times New Roman" w:cs="Times New Roman"/>
          <w:sz w:val="24"/>
          <w:szCs w:val="24"/>
        </w:rPr>
        <w:t xml:space="preserve">Assistant </w:t>
      </w:r>
      <w:r w:rsidR="009D7071">
        <w:rPr>
          <w:rFonts w:ascii="Times New Roman" w:hAnsi="Times New Roman" w:cs="Times New Roman"/>
          <w:sz w:val="24"/>
          <w:szCs w:val="24"/>
        </w:rPr>
        <w:t>P</w:t>
      </w:r>
      <w:r w:rsidRPr="005B58DD">
        <w:rPr>
          <w:rFonts w:ascii="Times New Roman" w:hAnsi="Times New Roman" w:cs="Times New Roman"/>
          <w:sz w:val="24"/>
          <w:szCs w:val="24"/>
        </w:rPr>
        <w:t>rofessor</w:t>
      </w:r>
    </w:p>
    <w:p w14:paraId="20D5508C" w14:textId="56C7A4A2" w:rsidR="00F27DF1" w:rsidRPr="005B58DD" w:rsidRDefault="00B42143" w:rsidP="005B58DD">
      <w:pPr>
        <w:spacing w:line="240" w:lineRule="auto"/>
        <w:jc w:val="center"/>
        <w:rPr>
          <w:rFonts w:ascii="Times New Roman" w:hAnsi="Times New Roman" w:cs="Times New Roman"/>
          <w:bCs/>
          <w:iCs/>
          <w:sz w:val="24"/>
          <w:szCs w:val="24"/>
        </w:rPr>
      </w:pPr>
      <w:r w:rsidRPr="005B58DD">
        <w:rPr>
          <w:rFonts w:ascii="Times New Roman" w:hAnsi="Times New Roman" w:cs="Times New Roman"/>
          <w:bCs/>
          <w:iCs/>
          <w:sz w:val="24"/>
          <w:szCs w:val="24"/>
        </w:rPr>
        <w:t>School of Business and Economics</w:t>
      </w:r>
    </w:p>
    <w:p w14:paraId="56DCF8EE" w14:textId="39AAA75E" w:rsidR="009B4125" w:rsidRPr="005B58DD" w:rsidRDefault="009B4125" w:rsidP="005B58DD">
      <w:pPr>
        <w:spacing w:line="240" w:lineRule="auto"/>
        <w:jc w:val="center"/>
        <w:rPr>
          <w:rFonts w:ascii="Times New Roman" w:hAnsi="Times New Roman" w:cs="Times New Roman"/>
          <w:bCs/>
          <w:iCs/>
          <w:sz w:val="24"/>
          <w:szCs w:val="24"/>
        </w:rPr>
      </w:pPr>
      <w:r w:rsidRPr="005B58DD">
        <w:rPr>
          <w:rFonts w:ascii="Times New Roman" w:hAnsi="Times New Roman" w:cs="Times New Roman"/>
          <w:bCs/>
          <w:iCs/>
          <w:sz w:val="24"/>
          <w:szCs w:val="24"/>
        </w:rPr>
        <w:t>United International University (UIU)</w:t>
      </w:r>
    </w:p>
    <w:p w14:paraId="7ABC3C12" w14:textId="77777777" w:rsidR="009B4125" w:rsidRPr="00744F48" w:rsidRDefault="009B4125" w:rsidP="005B58DD">
      <w:pPr>
        <w:spacing w:line="276" w:lineRule="auto"/>
        <w:rPr>
          <w:rFonts w:ascii="Times New Roman" w:hAnsi="Times New Roman" w:cs="Times New Roman"/>
          <w:bCs/>
          <w:iCs/>
          <w:sz w:val="28"/>
          <w:szCs w:val="28"/>
        </w:rPr>
      </w:pPr>
    </w:p>
    <w:p w14:paraId="327FBFFC" w14:textId="7397B3F6" w:rsidR="00F27DF1" w:rsidRPr="005B58DD" w:rsidRDefault="005B58DD" w:rsidP="000336E5">
      <w:pPr>
        <w:spacing w:line="276" w:lineRule="auto"/>
        <w:jc w:val="center"/>
        <w:rPr>
          <w:rFonts w:ascii="Times New Roman" w:hAnsi="Times New Roman" w:cs="Times New Roman"/>
          <w:b/>
          <w:bCs/>
          <w:sz w:val="32"/>
          <w:szCs w:val="32"/>
        </w:rPr>
      </w:pPr>
      <w:r w:rsidRPr="005B58DD">
        <w:rPr>
          <w:rFonts w:ascii="Times New Roman" w:hAnsi="Times New Roman" w:cs="Times New Roman"/>
          <w:b/>
          <w:bCs/>
          <w:sz w:val="32"/>
          <w:szCs w:val="32"/>
        </w:rPr>
        <w:t>Prepared</w:t>
      </w:r>
      <w:r w:rsidR="00F27DF1" w:rsidRPr="005B58DD">
        <w:rPr>
          <w:rFonts w:ascii="Times New Roman" w:hAnsi="Times New Roman" w:cs="Times New Roman"/>
          <w:b/>
          <w:bCs/>
          <w:sz w:val="32"/>
          <w:szCs w:val="32"/>
        </w:rPr>
        <w:t xml:space="preserve"> by:</w:t>
      </w:r>
    </w:p>
    <w:p w14:paraId="69F4F811" w14:textId="5B76DF75" w:rsidR="00F27DF1" w:rsidRPr="005B58DD" w:rsidRDefault="00F27DF1" w:rsidP="005B58DD">
      <w:pPr>
        <w:spacing w:line="240" w:lineRule="auto"/>
        <w:jc w:val="center"/>
        <w:rPr>
          <w:rFonts w:ascii="Times New Roman" w:hAnsi="Times New Roman" w:cs="Times New Roman"/>
          <w:sz w:val="24"/>
          <w:szCs w:val="24"/>
        </w:rPr>
      </w:pPr>
      <w:proofErr w:type="spellStart"/>
      <w:r w:rsidRPr="005B58DD">
        <w:rPr>
          <w:rFonts w:ascii="Times New Roman" w:hAnsi="Times New Roman" w:cs="Times New Roman"/>
          <w:sz w:val="24"/>
          <w:szCs w:val="24"/>
        </w:rPr>
        <w:t>Asifa</w:t>
      </w:r>
      <w:proofErr w:type="spellEnd"/>
      <w:r w:rsidRPr="005B58DD">
        <w:rPr>
          <w:rFonts w:ascii="Times New Roman" w:hAnsi="Times New Roman" w:cs="Times New Roman"/>
          <w:sz w:val="24"/>
          <w:szCs w:val="24"/>
        </w:rPr>
        <w:t xml:space="preserve"> </w:t>
      </w:r>
      <w:proofErr w:type="spellStart"/>
      <w:r w:rsidRPr="005B58DD">
        <w:rPr>
          <w:rFonts w:ascii="Times New Roman" w:hAnsi="Times New Roman" w:cs="Times New Roman"/>
          <w:sz w:val="24"/>
          <w:szCs w:val="24"/>
        </w:rPr>
        <w:t>Afrose</w:t>
      </w:r>
      <w:proofErr w:type="spellEnd"/>
    </w:p>
    <w:p w14:paraId="2CF01440" w14:textId="2A1DABEB" w:rsidR="000336E5" w:rsidRPr="005B58DD" w:rsidRDefault="00F27DF1" w:rsidP="005B58DD">
      <w:pPr>
        <w:spacing w:line="240" w:lineRule="auto"/>
        <w:jc w:val="center"/>
        <w:rPr>
          <w:rFonts w:ascii="Times New Roman" w:hAnsi="Times New Roman" w:cs="Times New Roman"/>
          <w:sz w:val="24"/>
          <w:szCs w:val="24"/>
        </w:rPr>
      </w:pPr>
      <w:r w:rsidRPr="005B58DD">
        <w:rPr>
          <w:rFonts w:ascii="Times New Roman" w:hAnsi="Times New Roman" w:cs="Times New Roman"/>
          <w:sz w:val="24"/>
          <w:szCs w:val="24"/>
        </w:rPr>
        <w:t>Id: 111 172 007</w:t>
      </w:r>
    </w:p>
    <w:p w14:paraId="37325784" w14:textId="31817E35" w:rsidR="00623964" w:rsidRDefault="00557CE0" w:rsidP="00F67A40">
      <w:pPr>
        <w:spacing w:line="276" w:lineRule="auto"/>
        <w:jc w:val="center"/>
        <w:rPr>
          <w:rFonts w:ascii="Times New Roman" w:hAnsi="Times New Roman" w:cs="Times New Roman"/>
          <w:sz w:val="24"/>
          <w:szCs w:val="24"/>
        </w:rPr>
      </w:pPr>
      <w:r w:rsidRPr="003B2755">
        <w:rPr>
          <w:rFonts w:ascii="Times New Roman" w:hAnsi="Times New Roman" w:cs="Times New Roman"/>
          <w:sz w:val="24"/>
          <w:szCs w:val="24"/>
        </w:rPr>
        <w:t>Major: Accounting</w:t>
      </w:r>
    </w:p>
    <w:p w14:paraId="4FD3906B" w14:textId="77777777" w:rsidR="00F67A40" w:rsidRPr="00F67A40" w:rsidRDefault="00F67A40" w:rsidP="00F67A40">
      <w:pPr>
        <w:spacing w:line="276" w:lineRule="auto"/>
        <w:jc w:val="center"/>
        <w:rPr>
          <w:rFonts w:ascii="Times New Roman" w:hAnsi="Times New Roman" w:cs="Times New Roman"/>
          <w:sz w:val="24"/>
          <w:szCs w:val="24"/>
        </w:rPr>
      </w:pPr>
    </w:p>
    <w:p w14:paraId="7AF11D39" w14:textId="7A485C3E" w:rsidR="00510A33" w:rsidRDefault="00F27DF1" w:rsidP="005A0635">
      <w:pPr>
        <w:spacing w:line="276" w:lineRule="auto"/>
        <w:jc w:val="center"/>
        <w:rPr>
          <w:rFonts w:ascii="Times New Roman" w:hAnsi="Times New Roman" w:cs="Times New Roman"/>
          <w:b/>
          <w:bCs/>
          <w:sz w:val="32"/>
          <w:szCs w:val="32"/>
        </w:rPr>
      </w:pPr>
      <w:r w:rsidRPr="005B58DD">
        <w:rPr>
          <w:rFonts w:ascii="Times New Roman" w:hAnsi="Times New Roman" w:cs="Times New Roman"/>
          <w:b/>
          <w:bCs/>
          <w:sz w:val="32"/>
          <w:szCs w:val="32"/>
        </w:rPr>
        <w:t xml:space="preserve">Date of submission: </w:t>
      </w:r>
      <w:r w:rsidR="000336E5" w:rsidRPr="005B58DD">
        <w:rPr>
          <w:rFonts w:ascii="Times New Roman" w:hAnsi="Times New Roman" w:cs="Times New Roman"/>
          <w:b/>
          <w:bCs/>
          <w:sz w:val="32"/>
          <w:szCs w:val="32"/>
        </w:rPr>
        <w:t>31</w:t>
      </w:r>
      <w:r w:rsidR="000336E5" w:rsidRPr="005B58DD">
        <w:rPr>
          <w:rFonts w:ascii="Times New Roman" w:hAnsi="Times New Roman" w:cs="Times New Roman"/>
          <w:b/>
          <w:bCs/>
          <w:sz w:val="32"/>
          <w:szCs w:val="32"/>
          <w:vertAlign w:val="superscript"/>
        </w:rPr>
        <w:t>st</w:t>
      </w:r>
      <w:r w:rsidR="00813106" w:rsidRPr="005B58DD">
        <w:rPr>
          <w:rFonts w:ascii="Times New Roman" w:hAnsi="Times New Roman" w:cs="Times New Roman"/>
          <w:b/>
          <w:bCs/>
          <w:sz w:val="32"/>
          <w:szCs w:val="32"/>
        </w:rPr>
        <w:t xml:space="preserve"> </w:t>
      </w:r>
      <w:r w:rsidR="000336E5" w:rsidRPr="005B58DD">
        <w:rPr>
          <w:rFonts w:ascii="Times New Roman" w:hAnsi="Times New Roman" w:cs="Times New Roman"/>
          <w:b/>
          <w:bCs/>
          <w:sz w:val="32"/>
          <w:szCs w:val="32"/>
        </w:rPr>
        <w:t>March</w:t>
      </w:r>
      <w:r w:rsidRPr="005B58DD">
        <w:rPr>
          <w:rFonts w:ascii="Times New Roman" w:hAnsi="Times New Roman" w:cs="Times New Roman"/>
          <w:b/>
          <w:bCs/>
          <w:sz w:val="32"/>
          <w:szCs w:val="32"/>
        </w:rPr>
        <w:t>, 202</w:t>
      </w:r>
      <w:r w:rsidR="00813106" w:rsidRPr="005B58DD">
        <w:rPr>
          <w:rFonts w:ascii="Times New Roman" w:hAnsi="Times New Roman" w:cs="Times New Roman"/>
          <w:b/>
          <w:bCs/>
          <w:sz w:val="32"/>
          <w:szCs w:val="32"/>
        </w:rPr>
        <w:t>2.</w:t>
      </w:r>
      <w:r w:rsidR="00510A33">
        <w:rPr>
          <w:rFonts w:ascii="Times New Roman" w:hAnsi="Times New Roman" w:cs="Times New Roman"/>
          <w:b/>
          <w:bCs/>
          <w:sz w:val="32"/>
          <w:szCs w:val="32"/>
        </w:rPr>
        <w:br w:type="page"/>
      </w:r>
    </w:p>
    <w:p w14:paraId="7A2BCBD3" w14:textId="77777777" w:rsidR="00510A33" w:rsidRDefault="00510A33" w:rsidP="00510A33">
      <w:pPr>
        <w:rPr>
          <w:rFonts w:ascii="Times New Roman" w:hAnsi="Times New Roman" w:cs="Times New Roman"/>
          <w:b/>
          <w:bCs/>
          <w:sz w:val="28"/>
          <w:szCs w:val="28"/>
        </w:rPr>
        <w:sectPr w:rsidR="00510A33" w:rsidSect="00710C25">
          <w:footerReference w:type="default" r:id="rId10"/>
          <w:headerReference w:type="first" r:id="rId11"/>
          <w:footerReference w:type="first" r:id="rId12"/>
          <w:pgSz w:w="12240" w:h="15840"/>
          <w:pgMar w:top="1440" w:right="1440" w:bottom="1440" w:left="1440" w:header="720" w:footer="720" w:gutter="0"/>
          <w:pgNumType w:fmt="lowerRoman" w:start="1" w:chapStyle="1"/>
          <w:cols w:space="720"/>
          <w:titlePg/>
          <w:docGrid w:linePitch="360"/>
        </w:sectPr>
      </w:pPr>
    </w:p>
    <w:p w14:paraId="68D977A9" w14:textId="571C37F9" w:rsidR="00A54620" w:rsidRPr="00710C25" w:rsidRDefault="00A54620" w:rsidP="00710C25">
      <w:pPr>
        <w:pStyle w:val="Heading1"/>
        <w:jc w:val="center"/>
        <w:rPr>
          <w:rFonts w:ascii="Times New Roman" w:hAnsi="Times New Roman" w:cs="Times New Roman"/>
          <w:b/>
          <w:bCs/>
          <w:szCs w:val="14"/>
        </w:rPr>
      </w:pPr>
      <w:bookmarkStart w:id="0" w:name="_Toc100092842"/>
      <w:r w:rsidRPr="00710C25">
        <w:rPr>
          <w:rFonts w:ascii="Times New Roman" w:hAnsi="Times New Roman" w:cs="Times New Roman"/>
          <w:b/>
          <w:bCs/>
          <w:sz w:val="28"/>
          <w:szCs w:val="28"/>
        </w:rPr>
        <w:lastRenderedPageBreak/>
        <w:t>Letter of Acknowledgemen</w:t>
      </w:r>
      <w:r w:rsidR="003B2755" w:rsidRPr="00710C25">
        <w:rPr>
          <w:rFonts w:ascii="Times New Roman" w:hAnsi="Times New Roman" w:cs="Times New Roman"/>
          <w:b/>
          <w:bCs/>
          <w:sz w:val="28"/>
          <w:szCs w:val="28"/>
        </w:rPr>
        <w:t>t</w:t>
      </w:r>
      <w:bookmarkEnd w:id="0"/>
    </w:p>
    <w:p w14:paraId="645E3A10" w14:textId="77777777" w:rsidR="00CF6EE2" w:rsidRPr="00710C25" w:rsidRDefault="00CF6EE2" w:rsidP="00F02BAE">
      <w:pPr>
        <w:jc w:val="both"/>
        <w:rPr>
          <w:rFonts w:ascii="Times New Roman" w:hAnsi="Times New Roman" w:cs="Times New Roman"/>
          <w:sz w:val="20"/>
          <w:szCs w:val="20"/>
        </w:rPr>
      </w:pPr>
    </w:p>
    <w:p w14:paraId="2F3286CC" w14:textId="04F28983" w:rsidR="002B1912" w:rsidRDefault="002B1912"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I </w:t>
      </w:r>
      <w:r w:rsidR="0097682A">
        <w:rPr>
          <w:rFonts w:ascii="Times New Roman" w:hAnsi="Times New Roman" w:cs="Times New Roman"/>
          <w:sz w:val="24"/>
          <w:szCs w:val="24"/>
        </w:rPr>
        <w:t>want to</w:t>
      </w:r>
      <w:r w:rsidRPr="00744F48">
        <w:rPr>
          <w:rFonts w:ascii="Times New Roman" w:hAnsi="Times New Roman" w:cs="Times New Roman"/>
          <w:sz w:val="24"/>
          <w:szCs w:val="24"/>
        </w:rPr>
        <w:t xml:space="preserve"> thank my </w:t>
      </w:r>
      <w:r w:rsidR="0097682A">
        <w:rPr>
          <w:rFonts w:ascii="Times New Roman" w:hAnsi="Times New Roman" w:cs="Times New Roman"/>
          <w:sz w:val="24"/>
          <w:szCs w:val="24"/>
        </w:rPr>
        <w:t>respectable s</w:t>
      </w:r>
      <w:r w:rsidRPr="00744F48">
        <w:rPr>
          <w:rFonts w:ascii="Times New Roman" w:hAnsi="Times New Roman" w:cs="Times New Roman"/>
          <w:sz w:val="24"/>
          <w:szCs w:val="24"/>
        </w:rPr>
        <w:t xml:space="preserve">upervisor </w:t>
      </w:r>
      <w:proofErr w:type="spellStart"/>
      <w:r w:rsidRPr="00744F48">
        <w:rPr>
          <w:rFonts w:ascii="Times New Roman" w:hAnsi="Times New Roman" w:cs="Times New Roman"/>
          <w:sz w:val="24"/>
          <w:szCs w:val="24"/>
        </w:rPr>
        <w:t>Mofijul</w:t>
      </w:r>
      <w:proofErr w:type="spellEnd"/>
      <w:r w:rsidRPr="00744F48">
        <w:rPr>
          <w:rFonts w:ascii="Times New Roman" w:hAnsi="Times New Roman" w:cs="Times New Roman"/>
          <w:sz w:val="24"/>
          <w:szCs w:val="24"/>
        </w:rPr>
        <w:t xml:space="preserve"> </w:t>
      </w:r>
      <w:proofErr w:type="spellStart"/>
      <w:r w:rsidRPr="00744F48">
        <w:rPr>
          <w:rFonts w:ascii="Times New Roman" w:hAnsi="Times New Roman" w:cs="Times New Roman"/>
          <w:sz w:val="24"/>
          <w:szCs w:val="24"/>
        </w:rPr>
        <w:t>Hoq</w:t>
      </w:r>
      <w:proofErr w:type="spellEnd"/>
      <w:r w:rsidRPr="00744F48">
        <w:rPr>
          <w:rFonts w:ascii="Times New Roman" w:hAnsi="Times New Roman" w:cs="Times New Roman"/>
          <w:sz w:val="24"/>
          <w:szCs w:val="24"/>
        </w:rPr>
        <w:t xml:space="preserve"> </w:t>
      </w:r>
      <w:proofErr w:type="spellStart"/>
      <w:r w:rsidRPr="00744F48">
        <w:rPr>
          <w:rFonts w:ascii="Times New Roman" w:hAnsi="Times New Roman" w:cs="Times New Roman"/>
          <w:sz w:val="24"/>
          <w:szCs w:val="24"/>
        </w:rPr>
        <w:t>Masum</w:t>
      </w:r>
      <w:proofErr w:type="spellEnd"/>
      <w:r w:rsidRPr="00744F48">
        <w:rPr>
          <w:rFonts w:ascii="Times New Roman" w:hAnsi="Times New Roman" w:cs="Times New Roman"/>
          <w:sz w:val="24"/>
          <w:szCs w:val="24"/>
        </w:rPr>
        <w:t xml:space="preserve">, whose </w:t>
      </w:r>
      <w:r w:rsidR="0097682A">
        <w:rPr>
          <w:rFonts w:ascii="Times New Roman" w:hAnsi="Times New Roman" w:cs="Times New Roman"/>
          <w:sz w:val="24"/>
          <w:szCs w:val="24"/>
        </w:rPr>
        <w:t>offers</w:t>
      </w:r>
      <w:r w:rsidRPr="00744F48">
        <w:rPr>
          <w:rFonts w:ascii="Times New Roman" w:hAnsi="Times New Roman" w:cs="Times New Roman"/>
          <w:sz w:val="24"/>
          <w:szCs w:val="24"/>
        </w:rPr>
        <w:t xml:space="preserve"> in </w:t>
      </w:r>
      <w:r w:rsidR="00E32D5B" w:rsidRPr="00744F48">
        <w:rPr>
          <w:rFonts w:ascii="Times New Roman" w:hAnsi="Times New Roman" w:cs="Times New Roman"/>
          <w:sz w:val="24"/>
          <w:szCs w:val="24"/>
        </w:rPr>
        <w:t xml:space="preserve">stimulating </w:t>
      </w:r>
      <w:r w:rsidR="007E7B55">
        <w:rPr>
          <w:rFonts w:ascii="Times New Roman" w:hAnsi="Times New Roman" w:cs="Times New Roman"/>
          <w:sz w:val="24"/>
          <w:szCs w:val="24"/>
        </w:rPr>
        <w:t>implication</w:t>
      </w:r>
      <w:r w:rsidR="00E32D5B" w:rsidRPr="00744F48">
        <w:rPr>
          <w:rFonts w:ascii="Times New Roman" w:hAnsi="Times New Roman" w:cs="Times New Roman"/>
          <w:sz w:val="24"/>
          <w:szCs w:val="24"/>
        </w:rPr>
        <w:t xml:space="preserve">s and </w:t>
      </w:r>
      <w:r w:rsidR="007E7B55">
        <w:rPr>
          <w:rFonts w:ascii="Times New Roman" w:hAnsi="Times New Roman" w:cs="Times New Roman"/>
          <w:sz w:val="24"/>
          <w:szCs w:val="24"/>
        </w:rPr>
        <w:t>motivation</w:t>
      </w:r>
      <w:r w:rsidR="00E32D5B" w:rsidRPr="00744F48">
        <w:rPr>
          <w:rFonts w:ascii="Times New Roman" w:hAnsi="Times New Roman" w:cs="Times New Roman"/>
          <w:sz w:val="24"/>
          <w:szCs w:val="24"/>
        </w:rPr>
        <w:t xml:space="preserve"> </w:t>
      </w:r>
      <w:r w:rsidR="007E7B55">
        <w:rPr>
          <w:rFonts w:ascii="Times New Roman" w:hAnsi="Times New Roman" w:cs="Times New Roman"/>
          <w:sz w:val="24"/>
          <w:szCs w:val="24"/>
        </w:rPr>
        <w:t>assisted</w:t>
      </w:r>
      <w:r w:rsidR="00E32D5B" w:rsidRPr="00744F48">
        <w:rPr>
          <w:rFonts w:ascii="Times New Roman" w:hAnsi="Times New Roman" w:cs="Times New Roman"/>
          <w:sz w:val="24"/>
          <w:szCs w:val="24"/>
        </w:rPr>
        <w:t xml:space="preserve"> me to write my report. He helped me to understand the topic and always inspire me to make </w:t>
      </w:r>
      <w:r w:rsidR="00705852" w:rsidRPr="00744F48">
        <w:rPr>
          <w:rFonts w:ascii="Times New Roman" w:hAnsi="Times New Roman" w:cs="Times New Roman"/>
          <w:sz w:val="24"/>
          <w:szCs w:val="24"/>
        </w:rPr>
        <w:t xml:space="preserve">the report a successful one. I also </w:t>
      </w:r>
      <w:r w:rsidR="00CF6EE2" w:rsidRPr="00744F48">
        <w:rPr>
          <w:rFonts w:ascii="Times New Roman" w:hAnsi="Times New Roman" w:cs="Times New Roman"/>
          <w:sz w:val="24"/>
          <w:szCs w:val="24"/>
        </w:rPr>
        <w:t xml:space="preserve">would </w:t>
      </w:r>
      <w:r w:rsidR="00705852" w:rsidRPr="00744F48">
        <w:rPr>
          <w:rFonts w:ascii="Times New Roman" w:hAnsi="Times New Roman" w:cs="Times New Roman"/>
          <w:sz w:val="24"/>
          <w:szCs w:val="24"/>
        </w:rPr>
        <w:t xml:space="preserve">like to thank my honorable supervisor MD. </w:t>
      </w:r>
      <w:proofErr w:type="spellStart"/>
      <w:r w:rsidR="00705852" w:rsidRPr="00744F48">
        <w:rPr>
          <w:rFonts w:ascii="Times New Roman" w:hAnsi="Times New Roman" w:cs="Times New Roman"/>
          <w:sz w:val="24"/>
          <w:szCs w:val="24"/>
        </w:rPr>
        <w:t>Shakhawat</w:t>
      </w:r>
      <w:proofErr w:type="spellEnd"/>
      <w:r w:rsidR="00705852" w:rsidRPr="00744F48">
        <w:rPr>
          <w:rFonts w:ascii="Times New Roman" w:hAnsi="Times New Roman" w:cs="Times New Roman"/>
          <w:sz w:val="24"/>
          <w:szCs w:val="24"/>
        </w:rPr>
        <w:t xml:space="preserve"> </w:t>
      </w:r>
      <w:proofErr w:type="spellStart"/>
      <w:r w:rsidR="00705852" w:rsidRPr="00744F48">
        <w:rPr>
          <w:rFonts w:ascii="Times New Roman" w:hAnsi="Times New Roman" w:cs="Times New Roman"/>
          <w:sz w:val="24"/>
          <w:szCs w:val="24"/>
        </w:rPr>
        <w:t>Ullah</w:t>
      </w:r>
      <w:proofErr w:type="spellEnd"/>
      <w:r w:rsidR="00444B03" w:rsidRPr="00744F48">
        <w:rPr>
          <w:rFonts w:ascii="Times New Roman" w:hAnsi="Times New Roman" w:cs="Times New Roman"/>
          <w:sz w:val="24"/>
          <w:szCs w:val="24"/>
        </w:rPr>
        <w:t xml:space="preserve"> (General bank In-charge)</w:t>
      </w:r>
      <w:r w:rsidR="00705852" w:rsidRPr="00744F48">
        <w:rPr>
          <w:rFonts w:ascii="Times New Roman" w:hAnsi="Times New Roman" w:cs="Times New Roman"/>
          <w:sz w:val="24"/>
          <w:szCs w:val="24"/>
        </w:rPr>
        <w:t xml:space="preserve"> </w:t>
      </w:r>
      <w:r w:rsidR="00AF7C87" w:rsidRPr="00744F48">
        <w:rPr>
          <w:rFonts w:ascii="Times New Roman" w:hAnsi="Times New Roman" w:cs="Times New Roman"/>
          <w:sz w:val="24"/>
          <w:szCs w:val="24"/>
        </w:rPr>
        <w:t xml:space="preserve">at Jamuna Bank Ltd. </w:t>
      </w:r>
      <w:r w:rsidR="00EA3F78" w:rsidRPr="00744F48">
        <w:rPr>
          <w:rFonts w:ascii="Times New Roman" w:hAnsi="Times New Roman" w:cs="Times New Roman"/>
          <w:sz w:val="24"/>
          <w:szCs w:val="24"/>
        </w:rPr>
        <w:t xml:space="preserve">He has helped me to gather the practical knowledge about Islamic banking, which contributed a lot in order to complete my report. </w:t>
      </w:r>
    </w:p>
    <w:p w14:paraId="679210D9" w14:textId="699D3FC1" w:rsidR="007659E5" w:rsidRDefault="007659E5">
      <w:pPr>
        <w:rPr>
          <w:rFonts w:ascii="Times New Roman" w:hAnsi="Times New Roman" w:cs="Times New Roman"/>
          <w:sz w:val="24"/>
          <w:szCs w:val="24"/>
        </w:rPr>
      </w:pPr>
      <w:r>
        <w:rPr>
          <w:rFonts w:ascii="Times New Roman" w:hAnsi="Times New Roman" w:cs="Times New Roman"/>
          <w:sz w:val="24"/>
          <w:szCs w:val="24"/>
        </w:rPr>
        <w:br w:type="page"/>
      </w:r>
    </w:p>
    <w:p w14:paraId="19F1C9D6" w14:textId="2514CD1B" w:rsidR="00375109" w:rsidRPr="00710C25" w:rsidRDefault="00375109" w:rsidP="00710C25">
      <w:pPr>
        <w:pStyle w:val="Heading1"/>
        <w:jc w:val="center"/>
        <w:rPr>
          <w:rFonts w:ascii="Times New Roman" w:hAnsi="Times New Roman" w:cs="Times New Roman"/>
          <w:b/>
          <w:bCs/>
          <w:sz w:val="28"/>
          <w:szCs w:val="28"/>
        </w:rPr>
      </w:pPr>
      <w:bookmarkStart w:id="1" w:name="_Toc100092843"/>
      <w:r w:rsidRPr="00710C25">
        <w:rPr>
          <w:rFonts w:ascii="Times New Roman" w:hAnsi="Times New Roman" w:cs="Times New Roman"/>
          <w:b/>
          <w:bCs/>
          <w:sz w:val="28"/>
          <w:szCs w:val="28"/>
        </w:rPr>
        <w:lastRenderedPageBreak/>
        <w:t>Letter of Transmittal</w:t>
      </w:r>
      <w:bookmarkEnd w:id="1"/>
    </w:p>
    <w:p w14:paraId="36DE2A4C" w14:textId="77777777" w:rsidR="00C16A5A" w:rsidRPr="00744F48" w:rsidRDefault="00C16A5A" w:rsidP="00F02BAE">
      <w:pPr>
        <w:jc w:val="both"/>
      </w:pPr>
    </w:p>
    <w:p w14:paraId="7919799D" w14:textId="4B2DC0CE" w:rsidR="00945850" w:rsidRPr="00744F48" w:rsidRDefault="00F55BFC"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31</w:t>
      </w:r>
      <w:r w:rsidR="001640AD" w:rsidRPr="001640AD">
        <w:rPr>
          <w:rFonts w:ascii="Times New Roman" w:hAnsi="Times New Roman" w:cs="Times New Roman"/>
          <w:sz w:val="24"/>
          <w:szCs w:val="24"/>
          <w:vertAlign w:val="superscript"/>
        </w:rPr>
        <w:t>st</w:t>
      </w:r>
      <w:r w:rsidR="009D7071">
        <w:rPr>
          <w:rFonts w:ascii="Times New Roman" w:hAnsi="Times New Roman" w:cs="Times New Roman"/>
          <w:sz w:val="24"/>
          <w:szCs w:val="24"/>
        </w:rPr>
        <w:t xml:space="preserve"> March</w:t>
      </w:r>
      <w:r w:rsidR="00945850" w:rsidRPr="00744F48">
        <w:rPr>
          <w:rFonts w:ascii="Times New Roman" w:hAnsi="Times New Roman" w:cs="Times New Roman"/>
          <w:sz w:val="24"/>
          <w:szCs w:val="24"/>
        </w:rPr>
        <w:t>, 2022</w:t>
      </w:r>
    </w:p>
    <w:p w14:paraId="0B5B7D20" w14:textId="5FA87878" w:rsidR="00945850" w:rsidRPr="00744F48" w:rsidRDefault="00945850"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To,</w:t>
      </w:r>
    </w:p>
    <w:p w14:paraId="5D228E1A" w14:textId="0666D747" w:rsidR="00945850" w:rsidRPr="00744F48" w:rsidRDefault="00813106" w:rsidP="00F02BAE">
      <w:pPr>
        <w:spacing w:line="360" w:lineRule="auto"/>
        <w:jc w:val="both"/>
        <w:rPr>
          <w:rFonts w:ascii="Times New Roman" w:hAnsi="Times New Roman" w:cs="Times New Roman"/>
          <w:sz w:val="24"/>
          <w:szCs w:val="24"/>
        </w:rPr>
      </w:pPr>
      <w:proofErr w:type="spellStart"/>
      <w:r w:rsidRPr="00744F48">
        <w:rPr>
          <w:rFonts w:ascii="Times New Roman" w:hAnsi="Times New Roman" w:cs="Times New Roman"/>
          <w:sz w:val="24"/>
          <w:szCs w:val="24"/>
        </w:rPr>
        <w:t>Mofijul</w:t>
      </w:r>
      <w:proofErr w:type="spellEnd"/>
      <w:r w:rsidRPr="00744F48">
        <w:rPr>
          <w:rFonts w:ascii="Times New Roman" w:hAnsi="Times New Roman" w:cs="Times New Roman"/>
          <w:sz w:val="24"/>
          <w:szCs w:val="24"/>
        </w:rPr>
        <w:t xml:space="preserve"> </w:t>
      </w:r>
      <w:proofErr w:type="spellStart"/>
      <w:r w:rsidRPr="00744F48">
        <w:rPr>
          <w:rFonts w:ascii="Times New Roman" w:hAnsi="Times New Roman" w:cs="Times New Roman"/>
          <w:sz w:val="24"/>
          <w:szCs w:val="24"/>
        </w:rPr>
        <w:t>Hoq</w:t>
      </w:r>
      <w:proofErr w:type="spellEnd"/>
      <w:r w:rsidRPr="00744F48">
        <w:rPr>
          <w:rFonts w:ascii="Times New Roman" w:hAnsi="Times New Roman" w:cs="Times New Roman"/>
          <w:sz w:val="24"/>
          <w:szCs w:val="24"/>
        </w:rPr>
        <w:t xml:space="preserve"> </w:t>
      </w:r>
      <w:proofErr w:type="spellStart"/>
      <w:r w:rsidRPr="00744F48">
        <w:rPr>
          <w:rFonts w:ascii="Times New Roman" w:hAnsi="Times New Roman" w:cs="Times New Roman"/>
          <w:sz w:val="24"/>
          <w:szCs w:val="24"/>
        </w:rPr>
        <w:t>Masum</w:t>
      </w:r>
      <w:proofErr w:type="spellEnd"/>
    </w:p>
    <w:p w14:paraId="0164C45C" w14:textId="78F3083D" w:rsidR="00945850" w:rsidRPr="00744F48" w:rsidRDefault="00813106"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Assistant </w:t>
      </w:r>
      <w:r w:rsidR="00E322F5">
        <w:rPr>
          <w:rFonts w:ascii="Times New Roman" w:hAnsi="Times New Roman" w:cs="Times New Roman"/>
          <w:sz w:val="24"/>
          <w:szCs w:val="24"/>
        </w:rPr>
        <w:t>P</w:t>
      </w:r>
      <w:r w:rsidRPr="00744F48">
        <w:rPr>
          <w:rFonts w:ascii="Times New Roman" w:hAnsi="Times New Roman" w:cs="Times New Roman"/>
          <w:sz w:val="24"/>
          <w:szCs w:val="24"/>
        </w:rPr>
        <w:t>rofessor, School of Business and Economics</w:t>
      </w:r>
    </w:p>
    <w:p w14:paraId="1AC61C34" w14:textId="3BCA9A5D" w:rsidR="00945850" w:rsidRPr="00744F48" w:rsidRDefault="00945850"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United International University</w:t>
      </w:r>
      <w:r w:rsidR="009B4125" w:rsidRPr="00744F48">
        <w:rPr>
          <w:rFonts w:ascii="Times New Roman" w:hAnsi="Times New Roman" w:cs="Times New Roman"/>
          <w:sz w:val="24"/>
          <w:szCs w:val="24"/>
        </w:rPr>
        <w:t xml:space="preserve"> (UIU)</w:t>
      </w:r>
      <w:r w:rsidR="00813106" w:rsidRPr="00744F48">
        <w:rPr>
          <w:rFonts w:ascii="Times New Roman" w:hAnsi="Times New Roman" w:cs="Times New Roman"/>
          <w:sz w:val="24"/>
          <w:szCs w:val="24"/>
        </w:rPr>
        <w:t>.</w:t>
      </w:r>
    </w:p>
    <w:p w14:paraId="7DC10165" w14:textId="705F6E95" w:rsidR="00945850" w:rsidRPr="00744F48" w:rsidRDefault="00945850" w:rsidP="00F02BAE">
      <w:pPr>
        <w:spacing w:line="360" w:lineRule="auto"/>
        <w:jc w:val="both"/>
        <w:rPr>
          <w:rFonts w:ascii="Times New Roman" w:hAnsi="Times New Roman" w:cs="Times New Roman"/>
          <w:sz w:val="24"/>
          <w:szCs w:val="24"/>
        </w:rPr>
      </w:pPr>
    </w:p>
    <w:p w14:paraId="182243BE" w14:textId="20141681" w:rsidR="00945850" w:rsidRPr="00744F48" w:rsidRDefault="00945850" w:rsidP="00F02BAE">
      <w:pPr>
        <w:spacing w:line="360" w:lineRule="auto"/>
        <w:jc w:val="both"/>
        <w:rPr>
          <w:rFonts w:ascii="Times New Roman" w:hAnsi="Times New Roman" w:cs="Times New Roman"/>
          <w:b/>
          <w:bCs/>
          <w:sz w:val="24"/>
          <w:szCs w:val="24"/>
        </w:rPr>
      </w:pPr>
      <w:r w:rsidRPr="00744F48">
        <w:rPr>
          <w:rFonts w:ascii="Times New Roman" w:hAnsi="Times New Roman" w:cs="Times New Roman"/>
          <w:b/>
          <w:bCs/>
          <w:sz w:val="24"/>
          <w:szCs w:val="24"/>
        </w:rPr>
        <w:t xml:space="preserve">Subject: </w:t>
      </w:r>
      <w:r w:rsidR="00DC11A3" w:rsidRPr="00744F48">
        <w:rPr>
          <w:rFonts w:ascii="Times New Roman" w:hAnsi="Times New Roman" w:cs="Times New Roman"/>
          <w:b/>
          <w:bCs/>
          <w:sz w:val="24"/>
          <w:szCs w:val="24"/>
        </w:rPr>
        <w:t xml:space="preserve">Submission </w:t>
      </w:r>
      <w:proofErr w:type="gramStart"/>
      <w:r w:rsidR="001640AD">
        <w:rPr>
          <w:rFonts w:ascii="Times New Roman" w:hAnsi="Times New Roman" w:cs="Times New Roman"/>
          <w:b/>
          <w:bCs/>
          <w:sz w:val="24"/>
          <w:szCs w:val="24"/>
        </w:rPr>
        <w:t>Of</w:t>
      </w:r>
      <w:proofErr w:type="gramEnd"/>
      <w:r w:rsidR="001640AD" w:rsidRPr="00744F48">
        <w:rPr>
          <w:rFonts w:ascii="Times New Roman" w:hAnsi="Times New Roman" w:cs="Times New Roman"/>
          <w:b/>
          <w:bCs/>
          <w:sz w:val="24"/>
          <w:szCs w:val="24"/>
        </w:rPr>
        <w:t xml:space="preserve"> </w:t>
      </w:r>
      <w:r w:rsidR="00DC11A3">
        <w:rPr>
          <w:rFonts w:ascii="Times New Roman" w:hAnsi="Times New Roman" w:cs="Times New Roman"/>
          <w:b/>
          <w:bCs/>
          <w:sz w:val="24"/>
          <w:szCs w:val="24"/>
        </w:rPr>
        <w:t>I</w:t>
      </w:r>
      <w:r w:rsidR="00DC11A3" w:rsidRPr="00744F48">
        <w:rPr>
          <w:rFonts w:ascii="Times New Roman" w:hAnsi="Times New Roman" w:cs="Times New Roman"/>
          <w:b/>
          <w:bCs/>
          <w:sz w:val="24"/>
          <w:szCs w:val="24"/>
        </w:rPr>
        <w:t xml:space="preserve">nternship </w:t>
      </w:r>
      <w:r w:rsidR="00DC11A3">
        <w:rPr>
          <w:rFonts w:ascii="Times New Roman" w:hAnsi="Times New Roman" w:cs="Times New Roman"/>
          <w:b/>
          <w:bCs/>
          <w:sz w:val="24"/>
          <w:szCs w:val="24"/>
        </w:rPr>
        <w:t>R</w:t>
      </w:r>
      <w:r w:rsidR="00DC11A3" w:rsidRPr="00744F48">
        <w:rPr>
          <w:rFonts w:ascii="Times New Roman" w:hAnsi="Times New Roman" w:cs="Times New Roman"/>
          <w:b/>
          <w:bCs/>
          <w:sz w:val="24"/>
          <w:szCs w:val="24"/>
        </w:rPr>
        <w:t>eport</w:t>
      </w:r>
    </w:p>
    <w:p w14:paraId="394715AD" w14:textId="77175FD1" w:rsidR="00945850" w:rsidRPr="00744F48" w:rsidRDefault="00945850" w:rsidP="00F02BAE">
      <w:pPr>
        <w:spacing w:line="360" w:lineRule="auto"/>
        <w:jc w:val="both"/>
        <w:rPr>
          <w:rFonts w:ascii="Times New Roman" w:hAnsi="Times New Roman" w:cs="Times New Roman"/>
          <w:sz w:val="24"/>
          <w:szCs w:val="24"/>
        </w:rPr>
      </w:pPr>
    </w:p>
    <w:p w14:paraId="56C3CA30" w14:textId="632969CD" w:rsidR="00945850" w:rsidRPr="00744F48" w:rsidRDefault="00945850"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Dear Sir,</w:t>
      </w:r>
    </w:p>
    <w:p w14:paraId="7EB257B0" w14:textId="5A5A8E24" w:rsidR="000C7595" w:rsidRPr="00744F48" w:rsidRDefault="00945850"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It is a great pleasure that I have got the opportunity to submit the report </w:t>
      </w:r>
      <w:r w:rsidR="007C2864" w:rsidRPr="00744F48">
        <w:rPr>
          <w:rFonts w:ascii="Times New Roman" w:hAnsi="Times New Roman" w:cs="Times New Roman"/>
          <w:sz w:val="24"/>
          <w:szCs w:val="24"/>
        </w:rPr>
        <w:t xml:space="preserve">on” Activities of Islamic Banking of </w:t>
      </w:r>
      <w:r w:rsidR="007C2864" w:rsidRPr="00744F48">
        <w:rPr>
          <w:rFonts w:ascii="Times New Roman" w:hAnsi="Times New Roman" w:cs="Times New Roman"/>
          <w:b/>
          <w:bCs/>
          <w:sz w:val="24"/>
          <w:szCs w:val="24"/>
        </w:rPr>
        <w:t>Jamuna Bank Ltd</w:t>
      </w:r>
      <w:r w:rsidR="007C2864" w:rsidRPr="00744F48">
        <w:rPr>
          <w:rFonts w:ascii="Times New Roman" w:hAnsi="Times New Roman" w:cs="Times New Roman"/>
          <w:sz w:val="24"/>
          <w:szCs w:val="24"/>
        </w:rPr>
        <w:t xml:space="preserve">. at </w:t>
      </w:r>
      <w:proofErr w:type="spellStart"/>
      <w:r w:rsidR="007C2864" w:rsidRPr="00744F48">
        <w:rPr>
          <w:rFonts w:ascii="Times New Roman" w:hAnsi="Times New Roman" w:cs="Times New Roman"/>
          <w:b/>
          <w:bCs/>
          <w:sz w:val="24"/>
          <w:szCs w:val="24"/>
        </w:rPr>
        <w:t>Nayabazar</w:t>
      </w:r>
      <w:proofErr w:type="spellEnd"/>
      <w:r w:rsidR="007C2864" w:rsidRPr="00744F48">
        <w:rPr>
          <w:rFonts w:ascii="Times New Roman" w:hAnsi="Times New Roman" w:cs="Times New Roman"/>
          <w:b/>
          <w:bCs/>
          <w:sz w:val="24"/>
          <w:szCs w:val="24"/>
        </w:rPr>
        <w:t xml:space="preserve"> Islamic Banking Branch</w:t>
      </w:r>
      <w:r w:rsidR="007C2864" w:rsidRPr="00744F48">
        <w:rPr>
          <w:rFonts w:ascii="Times New Roman" w:hAnsi="Times New Roman" w:cs="Times New Roman"/>
          <w:sz w:val="24"/>
          <w:szCs w:val="24"/>
        </w:rPr>
        <w:t>” which was assigned as a partial requirement of the Internship program a prerequisite for the completion of the BBA course</w:t>
      </w:r>
      <w:r w:rsidR="00C97C34" w:rsidRPr="00744F48">
        <w:rPr>
          <w:rFonts w:ascii="Times New Roman" w:hAnsi="Times New Roman" w:cs="Times New Roman"/>
          <w:sz w:val="24"/>
          <w:szCs w:val="24"/>
        </w:rPr>
        <w:t xml:space="preserve">. I have tried my best to prepare this report, but certain mistakes and inconvenience may reside and for this I seek pardon and hope you will accept my apologies. </w:t>
      </w:r>
    </w:p>
    <w:p w14:paraId="5F7C7368" w14:textId="17B1B960" w:rsidR="000C7595" w:rsidRPr="00744F48" w:rsidRDefault="000C7595"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I hope that my report will satisfy you and I would like to thank you again for giving me the opportunity to submit this report. </w:t>
      </w:r>
    </w:p>
    <w:p w14:paraId="1821450F" w14:textId="4F63183B" w:rsidR="000C7595" w:rsidRPr="00744F48" w:rsidRDefault="000C7595" w:rsidP="00F02BAE">
      <w:pPr>
        <w:spacing w:line="360" w:lineRule="auto"/>
        <w:jc w:val="both"/>
        <w:rPr>
          <w:rFonts w:ascii="Times New Roman" w:hAnsi="Times New Roman" w:cs="Times New Roman"/>
          <w:sz w:val="24"/>
          <w:szCs w:val="24"/>
        </w:rPr>
      </w:pPr>
    </w:p>
    <w:p w14:paraId="4A16DA0F" w14:textId="11754166" w:rsidR="006F4AB3" w:rsidRPr="00744F48" w:rsidRDefault="000C7595"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Best Regards,</w:t>
      </w:r>
    </w:p>
    <w:p w14:paraId="2A466260" w14:textId="06AA3098" w:rsidR="000C7595" w:rsidRPr="00744F48" w:rsidRDefault="000C7595" w:rsidP="00F02BAE">
      <w:pPr>
        <w:pStyle w:val="NoSpacing"/>
        <w:spacing w:line="360" w:lineRule="auto"/>
        <w:jc w:val="both"/>
        <w:rPr>
          <w:rFonts w:ascii="Times New Roman" w:hAnsi="Times New Roman"/>
          <w:bCs/>
          <w:sz w:val="24"/>
          <w:szCs w:val="24"/>
        </w:rPr>
      </w:pPr>
      <w:r w:rsidRPr="00744F48">
        <w:rPr>
          <w:noProof/>
          <w:lang w:bidi="ar-SA"/>
        </w:rPr>
        <mc:AlternateContent>
          <mc:Choice Requires="wps">
            <w:drawing>
              <wp:anchor distT="4294967295" distB="4294967295" distL="114300" distR="114300" simplePos="0" relativeHeight="251649024" behindDoc="0" locked="0" layoutInCell="1" allowOverlap="1" wp14:anchorId="2DF47FAB" wp14:editId="75AA9D17">
                <wp:simplePos x="0" y="0"/>
                <wp:positionH relativeFrom="column">
                  <wp:posOffset>0</wp:posOffset>
                </wp:positionH>
                <wp:positionV relativeFrom="paragraph">
                  <wp:posOffset>183514</wp:posOffset>
                </wp:positionV>
                <wp:extent cx="179070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0432AC23" id="_x0000_t32" coordsize="21600,21600" o:spt="32" o:oned="t" path="m,l21600,21600e" filled="f">
                <v:path arrowok="t" fillok="f" o:connecttype="none"/>
                <o:lock v:ext="edit" shapetype="t"/>
              </v:shapetype>
              <v:shape id="Straight Arrow Connector 2" o:spid="_x0000_s1026" type="#_x0000_t32" style="position:absolute;margin-left:0;margin-top:14.45pt;width:141pt;height:0;z-index:251649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"/>
            </w:pict>
          </mc:Fallback>
        </mc:AlternateContent>
      </w:r>
    </w:p>
    <w:p w14:paraId="19BE7214" w14:textId="529D1766" w:rsidR="000C7595" w:rsidRPr="00744F48" w:rsidRDefault="000C7595" w:rsidP="00F02BAE">
      <w:pPr>
        <w:spacing w:line="360" w:lineRule="auto"/>
        <w:jc w:val="both"/>
        <w:rPr>
          <w:rFonts w:ascii="Times New Roman" w:hAnsi="Times New Roman" w:cs="Times New Roman"/>
          <w:sz w:val="24"/>
          <w:szCs w:val="24"/>
        </w:rPr>
      </w:pPr>
      <w:proofErr w:type="spellStart"/>
      <w:r w:rsidRPr="00744F48">
        <w:rPr>
          <w:rFonts w:ascii="Times New Roman" w:hAnsi="Times New Roman" w:cs="Times New Roman"/>
          <w:sz w:val="24"/>
          <w:szCs w:val="24"/>
        </w:rPr>
        <w:t>Asifa</w:t>
      </w:r>
      <w:proofErr w:type="spellEnd"/>
      <w:r w:rsidRPr="00744F48">
        <w:rPr>
          <w:rFonts w:ascii="Times New Roman" w:hAnsi="Times New Roman" w:cs="Times New Roman"/>
          <w:sz w:val="24"/>
          <w:szCs w:val="24"/>
        </w:rPr>
        <w:t xml:space="preserve"> </w:t>
      </w:r>
      <w:proofErr w:type="spellStart"/>
      <w:r w:rsidRPr="00744F48">
        <w:rPr>
          <w:rFonts w:ascii="Times New Roman" w:hAnsi="Times New Roman" w:cs="Times New Roman"/>
          <w:sz w:val="24"/>
          <w:szCs w:val="24"/>
        </w:rPr>
        <w:t>Afrose</w:t>
      </w:r>
      <w:proofErr w:type="spellEnd"/>
    </w:p>
    <w:p w14:paraId="6F97835C" w14:textId="3A0999FA" w:rsidR="000C7595" w:rsidRPr="00744F48" w:rsidRDefault="000C7595"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ID# 111 172 007</w:t>
      </w:r>
    </w:p>
    <w:p w14:paraId="3ACEADDF" w14:textId="1D64DCBF" w:rsidR="000C7595" w:rsidRPr="00744F48" w:rsidRDefault="000C7595"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Major# Accounting</w:t>
      </w:r>
    </w:p>
    <w:p w14:paraId="4821B740" w14:textId="2D8C80BA" w:rsidR="007659E5" w:rsidRDefault="000C7595"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BBA Program</w:t>
      </w:r>
      <w:r w:rsidR="009D5A19" w:rsidRPr="00744F48">
        <w:rPr>
          <w:rFonts w:ascii="Times New Roman" w:hAnsi="Times New Roman" w:cs="Times New Roman"/>
          <w:sz w:val="24"/>
          <w:szCs w:val="24"/>
        </w:rPr>
        <w:t>.</w:t>
      </w:r>
    </w:p>
    <w:p w14:paraId="46207F1A" w14:textId="33150305" w:rsidR="00A54620" w:rsidRPr="00710C25" w:rsidRDefault="00375109" w:rsidP="00710C25">
      <w:pPr>
        <w:pStyle w:val="Heading1"/>
        <w:jc w:val="center"/>
        <w:rPr>
          <w:rFonts w:ascii="Times New Roman" w:hAnsi="Times New Roman" w:cs="Times New Roman"/>
          <w:b/>
          <w:bCs/>
          <w:sz w:val="22"/>
          <w:szCs w:val="22"/>
        </w:rPr>
      </w:pPr>
      <w:bookmarkStart w:id="2" w:name="_Toc100092844"/>
      <w:r w:rsidRPr="00710C25">
        <w:rPr>
          <w:rFonts w:ascii="Times New Roman" w:hAnsi="Times New Roman" w:cs="Times New Roman"/>
          <w:b/>
          <w:bCs/>
          <w:sz w:val="28"/>
          <w:szCs w:val="28"/>
        </w:rPr>
        <w:lastRenderedPageBreak/>
        <w:t>Declaration</w:t>
      </w:r>
      <w:bookmarkEnd w:id="2"/>
    </w:p>
    <w:p w14:paraId="03ED3BA7" w14:textId="77777777" w:rsidR="008638AC" w:rsidRPr="00744F48" w:rsidRDefault="008638AC" w:rsidP="00E143A4">
      <w:pPr>
        <w:spacing w:line="360" w:lineRule="auto"/>
        <w:jc w:val="both"/>
        <w:rPr>
          <w:rFonts w:ascii="Times New Roman" w:hAnsi="Times New Roman" w:cs="Times New Roman"/>
          <w:b/>
          <w:bCs/>
          <w:sz w:val="32"/>
          <w:szCs w:val="32"/>
        </w:rPr>
      </w:pPr>
    </w:p>
    <w:p w14:paraId="5BF0C859" w14:textId="1D4A968A" w:rsidR="00C5008E" w:rsidRPr="00744F48" w:rsidRDefault="00C5008E"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I am </w:t>
      </w:r>
      <w:proofErr w:type="spellStart"/>
      <w:r w:rsidRPr="00744F48">
        <w:rPr>
          <w:rFonts w:ascii="Times New Roman" w:hAnsi="Times New Roman" w:cs="Times New Roman"/>
          <w:sz w:val="24"/>
          <w:szCs w:val="24"/>
        </w:rPr>
        <w:t>Asifa</w:t>
      </w:r>
      <w:proofErr w:type="spellEnd"/>
      <w:r w:rsidRPr="00744F48">
        <w:rPr>
          <w:rFonts w:ascii="Times New Roman" w:hAnsi="Times New Roman" w:cs="Times New Roman"/>
          <w:sz w:val="24"/>
          <w:szCs w:val="24"/>
        </w:rPr>
        <w:t xml:space="preserve"> </w:t>
      </w:r>
      <w:proofErr w:type="spellStart"/>
      <w:r w:rsidRPr="00744F48">
        <w:rPr>
          <w:rFonts w:ascii="Times New Roman" w:hAnsi="Times New Roman" w:cs="Times New Roman"/>
          <w:sz w:val="24"/>
          <w:szCs w:val="24"/>
        </w:rPr>
        <w:t>Afrose</w:t>
      </w:r>
      <w:proofErr w:type="spellEnd"/>
      <w:r w:rsidRPr="00744F48">
        <w:rPr>
          <w:rFonts w:ascii="Times New Roman" w:hAnsi="Times New Roman" w:cs="Times New Roman"/>
          <w:sz w:val="24"/>
          <w:szCs w:val="24"/>
        </w:rPr>
        <w:t>, student of United International University</w:t>
      </w:r>
      <w:r w:rsidR="00E0300D" w:rsidRPr="00744F48">
        <w:rPr>
          <w:rFonts w:ascii="Times New Roman" w:hAnsi="Times New Roman" w:cs="Times New Roman"/>
          <w:sz w:val="24"/>
          <w:szCs w:val="24"/>
        </w:rPr>
        <w:t>, Major in Accounting</w:t>
      </w:r>
      <w:r w:rsidRPr="00744F48">
        <w:rPr>
          <w:rFonts w:ascii="Times New Roman" w:hAnsi="Times New Roman" w:cs="Times New Roman"/>
          <w:sz w:val="24"/>
          <w:szCs w:val="24"/>
        </w:rPr>
        <w:t>,</w:t>
      </w:r>
      <w:r w:rsidR="00F159B1" w:rsidRPr="00744F48">
        <w:rPr>
          <w:rFonts w:ascii="Times New Roman" w:hAnsi="Times New Roman" w:cs="Times New Roman"/>
          <w:sz w:val="24"/>
          <w:szCs w:val="24"/>
        </w:rPr>
        <w:t xml:space="preserve"> hereby declare that </w:t>
      </w:r>
      <w:r w:rsidR="00AA5A10" w:rsidRPr="00744F48">
        <w:rPr>
          <w:rFonts w:ascii="Times New Roman" w:hAnsi="Times New Roman" w:cs="Times New Roman"/>
          <w:sz w:val="24"/>
          <w:szCs w:val="24"/>
        </w:rPr>
        <w:t xml:space="preserve">the work presented in this report on </w:t>
      </w:r>
      <w:r w:rsidR="00AA5A10" w:rsidRPr="00744F48">
        <w:rPr>
          <w:rFonts w:ascii="Times New Roman" w:hAnsi="Times New Roman" w:cs="Times New Roman"/>
          <w:b/>
          <w:bCs/>
          <w:sz w:val="24"/>
          <w:szCs w:val="24"/>
        </w:rPr>
        <w:t xml:space="preserve">Islamic Banking activities of </w:t>
      </w:r>
      <w:proofErr w:type="spellStart"/>
      <w:r w:rsidR="00AA5A10" w:rsidRPr="00744F48">
        <w:rPr>
          <w:rFonts w:ascii="Times New Roman" w:hAnsi="Times New Roman" w:cs="Times New Roman"/>
          <w:b/>
          <w:bCs/>
          <w:sz w:val="24"/>
          <w:szCs w:val="24"/>
        </w:rPr>
        <w:t>Jamuna</w:t>
      </w:r>
      <w:proofErr w:type="spellEnd"/>
      <w:r w:rsidR="00AA5A10" w:rsidRPr="00744F48">
        <w:rPr>
          <w:rFonts w:ascii="Times New Roman" w:hAnsi="Times New Roman" w:cs="Times New Roman"/>
          <w:b/>
          <w:bCs/>
          <w:sz w:val="24"/>
          <w:szCs w:val="24"/>
        </w:rPr>
        <w:t xml:space="preserve"> Bank Limited, </w:t>
      </w:r>
      <w:proofErr w:type="spellStart"/>
      <w:r w:rsidR="00AA5A10" w:rsidRPr="00744F48">
        <w:rPr>
          <w:rFonts w:ascii="Times New Roman" w:hAnsi="Times New Roman" w:cs="Times New Roman"/>
          <w:b/>
          <w:bCs/>
          <w:sz w:val="24"/>
          <w:szCs w:val="24"/>
        </w:rPr>
        <w:t>Nayabazar</w:t>
      </w:r>
      <w:proofErr w:type="spellEnd"/>
      <w:r w:rsidR="00AA5A10" w:rsidRPr="00744F48">
        <w:rPr>
          <w:rFonts w:ascii="Times New Roman" w:hAnsi="Times New Roman" w:cs="Times New Roman"/>
          <w:b/>
          <w:bCs/>
          <w:sz w:val="24"/>
          <w:szCs w:val="24"/>
        </w:rPr>
        <w:t xml:space="preserve"> Islamic Banking Branch </w:t>
      </w:r>
      <w:r w:rsidR="00AA5A10" w:rsidRPr="00744F48">
        <w:rPr>
          <w:rFonts w:ascii="Times New Roman" w:hAnsi="Times New Roman" w:cs="Times New Roman"/>
          <w:sz w:val="24"/>
          <w:szCs w:val="24"/>
        </w:rPr>
        <w:t xml:space="preserve">has been </w:t>
      </w:r>
      <w:r w:rsidR="00107F18">
        <w:rPr>
          <w:rFonts w:ascii="Times New Roman" w:hAnsi="Times New Roman" w:cs="Times New Roman"/>
          <w:sz w:val="24"/>
          <w:szCs w:val="24"/>
        </w:rPr>
        <w:t>executed</w:t>
      </w:r>
      <w:r w:rsidR="00AA5A10" w:rsidRPr="00744F48">
        <w:rPr>
          <w:rFonts w:ascii="Times New Roman" w:hAnsi="Times New Roman" w:cs="Times New Roman"/>
          <w:sz w:val="24"/>
          <w:szCs w:val="24"/>
        </w:rPr>
        <w:t xml:space="preserve"> by me and has not been </w:t>
      </w:r>
      <w:r w:rsidR="0011751E" w:rsidRPr="00744F48">
        <w:rPr>
          <w:rFonts w:ascii="Times New Roman" w:hAnsi="Times New Roman" w:cs="Times New Roman"/>
          <w:sz w:val="24"/>
          <w:szCs w:val="24"/>
        </w:rPr>
        <w:t xml:space="preserve">previously </w:t>
      </w:r>
      <w:r w:rsidR="00593C66">
        <w:rPr>
          <w:rFonts w:ascii="Times New Roman" w:hAnsi="Times New Roman" w:cs="Times New Roman"/>
          <w:sz w:val="24"/>
          <w:szCs w:val="24"/>
        </w:rPr>
        <w:t>given in</w:t>
      </w:r>
      <w:r w:rsidR="0011751E" w:rsidRPr="00744F48">
        <w:rPr>
          <w:rFonts w:ascii="Times New Roman" w:hAnsi="Times New Roman" w:cs="Times New Roman"/>
          <w:sz w:val="24"/>
          <w:szCs w:val="24"/>
        </w:rPr>
        <w:t xml:space="preserve"> to any other </w:t>
      </w:r>
      <w:r w:rsidR="00593C66">
        <w:rPr>
          <w:rFonts w:ascii="Times New Roman" w:hAnsi="Times New Roman" w:cs="Times New Roman"/>
          <w:sz w:val="24"/>
          <w:szCs w:val="24"/>
        </w:rPr>
        <w:t xml:space="preserve">institute </w:t>
      </w:r>
      <w:r w:rsidR="0011751E" w:rsidRPr="00744F48">
        <w:rPr>
          <w:rFonts w:ascii="Times New Roman" w:hAnsi="Times New Roman" w:cs="Times New Roman"/>
          <w:sz w:val="24"/>
          <w:szCs w:val="24"/>
        </w:rPr>
        <w:t xml:space="preserve">for an academic purpose. </w:t>
      </w:r>
    </w:p>
    <w:p w14:paraId="09B9CF8A" w14:textId="77777777" w:rsidR="0011751E" w:rsidRPr="00744F48" w:rsidRDefault="0011751E" w:rsidP="00F02BAE">
      <w:pPr>
        <w:spacing w:line="360" w:lineRule="auto"/>
        <w:jc w:val="both"/>
        <w:rPr>
          <w:rFonts w:ascii="Times New Roman" w:hAnsi="Times New Roman" w:cs="Times New Roman"/>
          <w:sz w:val="24"/>
          <w:szCs w:val="24"/>
        </w:rPr>
      </w:pPr>
    </w:p>
    <w:p w14:paraId="2CB03076" w14:textId="0A3FD930" w:rsidR="0011751E" w:rsidRPr="00744F48" w:rsidRDefault="003768E8" w:rsidP="00F02BAE">
      <w:pPr>
        <w:spacing w:line="276" w:lineRule="auto"/>
        <w:jc w:val="both"/>
        <w:rPr>
          <w:rFonts w:ascii="Times New Roman" w:hAnsi="Times New Roman" w:cs="Times New Roman"/>
          <w:sz w:val="24"/>
          <w:szCs w:val="24"/>
        </w:rPr>
      </w:pPr>
      <w:r w:rsidRPr="00744F48">
        <w:rPr>
          <w:rFonts w:ascii="Times New Roman" w:hAnsi="Times New Roman" w:cs="Times New Roman"/>
          <w:sz w:val="24"/>
          <w:szCs w:val="24"/>
        </w:rPr>
        <w:t>Other than, I was taught by my supervisor</w:t>
      </w:r>
      <w:r w:rsidRPr="00744F48">
        <w:rPr>
          <w:rFonts w:ascii="Times New Roman" w:hAnsi="Times New Roman" w:cs="Times New Roman"/>
          <w:sz w:val="28"/>
          <w:szCs w:val="28"/>
        </w:rPr>
        <w:t xml:space="preserve"> </w:t>
      </w:r>
      <w:proofErr w:type="spellStart"/>
      <w:r w:rsidRPr="00744F48">
        <w:rPr>
          <w:rFonts w:ascii="Times New Roman" w:hAnsi="Times New Roman" w:cs="Times New Roman"/>
          <w:sz w:val="24"/>
          <w:szCs w:val="24"/>
        </w:rPr>
        <w:t>Mofijul</w:t>
      </w:r>
      <w:proofErr w:type="spellEnd"/>
      <w:r w:rsidRPr="00744F48">
        <w:rPr>
          <w:rFonts w:ascii="Times New Roman" w:hAnsi="Times New Roman" w:cs="Times New Roman"/>
          <w:sz w:val="24"/>
          <w:szCs w:val="24"/>
        </w:rPr>
        <w:t xml:space="preserve"> </w:t>
      </w:r>
      <w:proofErr w:type="spellStart"/>
      <w:r w:rsidRPr="00744F48">
        <w:rPr>
          <w:rFonts w:ascii="Times New Roman" w:hAnsi="Times New Roman" w:cs="Times New Roman"/>
          <w:sz w:val="24"/>
          <w:szCs w:val="24"/>
        </w:rPr>
        <w:t>Hoq</w:t>
      </w:r>
      <w:proofErr w:type="spellEnd"/>
      <w:r w:rsidRPr="00744F48">
        <w:rPr>
          <w:rFonts w:ascii="Times New Roman" w:hAnsi="Times New Roman" w:cs="Times New Roman"/>
          <w:sz w:val="24"/>
          <w:szCs w:val="24"/>
        </w:rPr>
        <w:t xml:space="preserve"> </w:t>
      </w:r>
      <w:proofErr w:type="spellStart"/>
      <w:r w:rsidRPr="00744F48">
        <w:rPr>
          <w:rFonts w:ascii="Times New Roman" w:hAnsi="Times New Roman" w:cs="Times New Roman"/>
          <w:sz w:val="24"/>
          <w:szCs w:val="24"/>
        </w:rPr>
        <w:t>Masum</w:t>
      </w:r>
      <w:proofErr w:type="spellEnd"/>
      <w:r w:rsidRPr="00744F48">
        <w:rPr>
          <w:rFonts w:ascii="Times New Roman" w:hAnsi="Times New Roman" w:cs="Times New Roman"/>
          <w:sz w:val="24"/>
          <w:szCs w:val="24"/>
        </w:rPr>
        <w:t xml:space="preserve"> </w:t>
      </w:r>
      <w:r w:rsidR="0011751E" w:rsidRPr="00744F48">
        <w:rPr>
          <w:rFonts w:ascii="Times New Roman" w:hAnsi="Times New Roman" w:cs="Times New Roman"/>
          <w:sz w:val="24"/>
          <w:szCs w:val="24"/>
        </w:rPr>
        <w:t>and interpretations</w:t>
      </w:r>
      <w:r w:rsidR="007918F5" w:rsidRPr="00744F48">
        <w:rPr>
          <w:rFonts w:ascii="Times New Roman" w:hAnsi="Times New Roman" w:cs="Times New Roman"/>
          <w:sz w:val="24"/>
          <w:szCs w:val="24"/>
        </w:rPr>
        <w:t xml:space="preserve"> drawn there in are based on materials collected by myself. </w:t>
      </w:r>
    </w:p>
    <w:p w14:paraId="435290A4" w14:textId="3F161A15" w:rsidR="007918F5" w:rsidRPr="00744F48" w:rsidRDefault="007918F5" w:rsidP="00F02BAE">
      <w:pPr>
        <w:spacing w:line="360" w:lineRule="auto"/>
        <w:jc w:val="both"/>
        <w:rPr>
          <w:rFonts w:ascii="Times New Roman" w:hAnsi="Times New Roman" w:cs="Times New Roman"/>
          <w:sz w:val="24"/>
          <w:szCs w:val="24"/>
        </w:rPr>
      </w:pPr>
    </w:p>
    <w:p w14:paraId="4DF37C1B" w14:textId="10ED07E8" w:rsidR="008638AC" w:rsidRPr="00744F48" w:rsidRDefault="008638AC" w:rsidP="00F02BAE">
      <w:pPr>
        <w:spacing w:line="360" w:lineRule="auto"/>
        <w:jc w:val="both"/>
        <w:rPr>
          <w:rFonts w:ascii="Times New Roman" w:hAnsi="Times New Roman" w:cs="Times New Roman"/>
          <w:sz w:val="24"/>
          <w:szCs w:val="24"/>
        </w:rPr>
      </w:pPr>
    </w:p>
    <w:p w14:paraId="7054F890" w14:textId="06D0AFBE" w:rsidR="008638AC" w:rsidRPr="00744F48" w:rsidRDefault="008638AC" w:rsidP="00F02BAE">
      <w:pPr>
        <w:spacing w:line="360" w:lineRule="auto"/>
        <w:jc w:val="both"/>
        <w:rPr>
          <w:rFonts w:ascii="Times New Roman" w:hAnsi="Times New Roman" w:cs="Times New Roman"/>
          <w:sz w:val="24"/>
          <w:szCs w:val="24"/>
        </w:rPr>
      </w:pPr>
    </w:p>
    <w:p w14:paraId="0EF2B038" w14:textId="0F5EFD8F" w:rsidR="008638AC" w:rsidRPr="00744F48" w:rsidRDefault="008638AC" w:rsidP="00F02BAE">
      <w:pPr>
        <w:spacing w:line="360" w:lineRule="auto"/>
        <w:jc w:val="both"/>
        <w:rPr>
          <w:rFonts w:ascii="Times New Roman" w:hAnsi="Times New Roman" w:cs="Times New Roman"/>
          <w:sz w:val="24"/>
          <w:szCs w:val="24"/>
        </w:rPr>
      </w:pPr>
    </w:p>
    <w:p w14:paraId="4A3206AE" w14:textId="77777777" w:rsidR="008638AC" w:rsidRPr="00744F48" w:rsidRDefault="008638AC" w:rsidP="00F02BAE">
      <w:pPr>
        <w:spacing w:line="360" w:lineRule="auto"/>
        <w:jc w:val="both"/>
        <w:rPr>
          <w:rFonts w:ascii="Times New Roman" w:hAnsi="Times New Roman" w:cs="Times New Roman"/>
          <w:sz w:val="24"/>
          <w:szCs w:val="24"/>
        </w:rPr>
      </w:pPr>
    </w:p>
    <w:p w14:paraId="4714B763" w14:textId="35389BA5" w:rsidR="007918F5" w:rsidRPr="00744F48" w:rsidRDefault="008638AC" w:rsidP="00F02BAE">
      <w:pPr>
        <w:pStyle w:val="NoSpacing"/>
        <w:spacing w:line="360" w:lineRule="auto"/>
        <w:jc w:val="both"/>
        <w:rPr>
          <w:rFonts w:ascii="Times New Roman" w:hAnsi="Times New Roman"/>
          <w:bCs/>
          <w:sz w:val="24"/>
          <w:szCs w:val="24"/>
        </w:rPr>
      </w:pPr>
      <w:r w:rsidRPr="00744F48">
        <w:rPr>
          <w:rFonts w:ascii="Times New Roman" w:hAnsi="Times New Roman"/>
          <w:sz w:val="24"/>
          <w:szCs w:val="24"/>
          <w:u w:val="single" w:color="000000" w:themeColor="text1"/>
        </w:rPr>
        <w:t xml:space="preserve"> </w:t>
      </w:r>
      <w:r w:rsidRPr="00744F48">
        <w:rPr>
          <w:noProof/>
          <w:lang w:bidi="ar-SA"/>
        </w:rPr>
        <mc:AlternateContent>
          <mc:Choice Requires="wps">
            <w:drawing>
              <wp:anchor distT="4294967295" distB="4294967295" distL="114300" distR="114300" simplePos="0" relativeHeight="251653120" behindDoc="0" locked="0" layoutInCell="1" allowOverlap="1" wp14:anchorId="16DBD18F" wp14:editId="2D595F50">
                <wp:simplePos x="0" y="0"/>
                <wp:positionH relativeFrom="column">
                  <wp:posOffset>0</wp:posOffset>
                </wp:positionH>
                <wp:positionV relativeFrom="paragraph">
                  <wp:posOffset>183514</wp:posOffset>
                </wp:positionV>
                <wp:extent cx="179070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0C94223" id="Straight Arrow Connector 3" o:spid="_x0000_s1026" type="#_x0000_t32" style="position:absolute;margin-left:0;margin-top:14.45pt;width:141pt;height:0;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"/>
            </w:pict>
          </mc:Fallback>
        </mc:AlternateContent>
      </w:r>
    </w:p>
    <w:p w14:paraId="44DA2073" w14:textId="77777777" w:rsidR="008638AC" w:rsidRPr="00744F48" w:rsidRDefault="008638AC" w:rsidP="00F02BAE">
      <w:pPr>
        <w:spacing w:line="360" w:lineRule="auto"/>
        <w:jc w:val="both"/>
        <w:rPr>
          <w:rFonts w:ascii="Times New Roman" w:hAnsi="Times New Roman" w:cs="Times New Roman"/>
          <w:sz w:val="24"/>
          <w:szCs w:val="24"/>
        </w:rPr>
      </w:pPr>
    </w:p>
    <w:p w14:paraId="44C92163" w14:textId="57B7E507" w:rsidR="008638AC" w:rsidRPr="00744F48" w:rsidRDefault="008638AC" w:rsidP="00F02BAE">
      <w:pPr>
        <w:spacing w:line="360" w:lineRule="auto"/>
        <w:jc w:val="both"/>
        <w:rPr>
          <w:rFonts w:ascii="Times New Roman" w:hAnsi="Times New Roman" w:cs="Times New Roman"/>
          <w:sz w:val="24"/>
          <w:szCs w:val="24"/>
        </w:rPr>
      </w:pPr>
      <w:proofErr w:type="spellStart"/>
      <w:r w:rsidRPr="00744F48">
        <w:rPr>
          <w:rFonts w:ascii="Times New Roman" w:hAnsi="Times New Roman" w:cs="Times New Roman"/>
          <w:sz w:val="24"/>
          <w:szCs w:val="24"/>
        </w:rPr>
        <w:t>Asifa</w:t>
      </w:r>
      <w:proofErr w:type="spellEnd"/>
      <w:r w:rsidRPr="00744F48">
        <w:rPr>
          <w:rFonts w:ascii="Times New Roman" w:hAnsi="Times New Roman" w:cs="Times New Roman"/>
          <w:sz w:val="24"/>
          <w:szCs w:val="24"/>
        </w:rPr>
        <w:t xml:space="preserve"> </w:t>
      </w:r>
      <w:proofErr w:type="spellStart"/>
      <w:r w:rsidRPr="00744F48">
        <w:rPr>
          <w:rFonts w:ascii="Times New Roman" w:hAnsi="Times New Roman" w:cs="Times New Roman"/>
          <w:sz w:val="24"/>
          <w:szCs w:val="24"/>
        </w:rPr>
        <w:t>Afrose</w:t>
      </w:r>
      <w:proofErr w:type="spellEnd"/>
      <w:r w:rsidRPr="00744F48">
        <w:rPr>
          <w:rFonts w:ascii="Times New Roman" w:hAnsi="Times New Roman" w:cs="Times New Roman"/>
          <w:sz w:val="24"/>
          <w:szCs w:val="24"/>
        </w:rPr>
        <w:t xml:space="preserve"> </w:t>
      </w:r>
    </w:p>
    <w:p w14:paraId="15917CE8" w14:textId="77777777" w:rsidR="008638AC" w:rsidRPr="00744F48" w:rsidRDefault="008638AC"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ID# 111 172 007</w:t>
      </w:r>
    </w:p>
    <w:p w14:paraId="09718F26" w14:textId="77777777" w:rsidR="008638AC" w:rsidRPr="00744F48" w:rsidRDefault="008638AC"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Major# Accounting</w:t>
      </w:r>
    </w:p>
    <w:p w14:paraId="648D677D" w14:textId="551909D5" w:rsidR="007659E5" w:rsidRDefault="008638AC"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BBA Program.</w:t>
      </w:r>
    </w:p>
    <w:p w14:paraId="3C9B081F" w14:textId="77777777" w:rsidR="007659E5" w:rsidRDefault="007659E5">
      <w:pPr>
        <w:rPr>
          <w:rFonts w:ascii="Times New Roman" w:hAnsi="Times New Roman" w:cs="Times New Roman"/>
          <w:sz w:val="24"/>
          <w:szCs w:val="24"/>
        </w:rPr>
      </w:pPr>
      <w:r>
        <w:rPr>
          <w:rFonts w:ascii="Times New Roman" w:hAnsi="Times New Roman" w:cs="Times New Roman"/>
          <w:sz w:val="24"/>
          <w:szCs w:val="24"/>
        </w:rPr>
        <w:br w:type="page"/>
      </w:r>
    </w:p>
    <w:p w14:paraId="3C869E74" w14:textId="13799F23" w:rsidR="00442DBD" w:rsidRPr="00710C25" w:rsidRDefault="009D5A19" w:rsidP="00710C25">
      <w:pPr>
        <w:pStyle w:val="Heading1"/>
        <w:jc w:val="center"/>
        <w:rPr>
          <w:rFonts w:ascii="Times New Roman" w:hAnsi="Times New Roman" w:cs="Times New Roman"/>
          <w:b/>
          <w:bCs/>
          <w:sz w:val="28"/>
          <w:szCs w:val="28"/>
        </w:rPr>
      </w:pPr>
      <w:bookmarkStart w:id="3" w:name="_Toc100092845"/>
      <w:r w:rsidRPr="00710C25">
        <w:rPr>
          <w:rFonts w:ascii="Times New Roman" w:hAnsi="Times New Roman" w:cs="Times New Roman"/>
          <w:b/>
          <w:bCs/>
          <w:sz w:val="28"/>
          <w:szCs w:val="28"/>
        </w:rPr>
        <w:lastRenderedPageBreak/>
        <w:t>Executive</w:t>
      </w:r>
      <w:r w:rsidR="000336E5" w:rsidRPr="00710C25">
        <w:rPr>
          <w:rFonts w:ascii="Times New Roman" w:hAnsi="Times New Roman" w:cs="Times New Roman"/>
          <w:b/>
          <w:bCs/>
          <w:sz w:val="28"/>
          <w:szCs w:val="28"/>
        </w:rPr>
        <w:t xml:space="preserve"> </w:t>
      </w:r>
      <w:r w:rsidRPr="00710C25">
        <w:rPr>
          <w:rFonts w:ascii="Times New Roman" w:hAnsi="Times New Roman" w:cs="Times New Roman"/>
          <w:b/>
          <w:bCs/>
          <w:sz w:val="28"/>
          <w:szCs w:val="28"/>
        </w:rPr>
        <w:t>Summary</w:t>
      </w:r>
      <w:bookmarkEnd w:id="3"/>
    </w:p>
    <w:p w14:paraId="6D4F57CB" w14:textId="64D36AAA" w:rsidR="001D164C" w:rsidRPr="000A3F89" w:rsidRDefault="00612BC7" w:rsidP="00F02BAE">
      <w:pPr>
        <w:spacing w:line="360" w:lineRule="auto"/>
        <w:jc w:val="both"/>
        <w:rPr>
          <w:rFonts w:ascii="Times New Roman" w:hAnsi="Times New Roman" w:cs="Times New Roman"/>
          <w:color w:val="FF0000"/>
          <w:sz w:val="24"/>
          <w:szCs w:val="24"/>
        </w:rPr>
      </w:pPr>
      <w:bookmarkStart w:id="4" w:name="_GoBack"/>
      <w:r w:rsidRPr="00B763A0">
        <w:rPr>
          <w:rFonts w:ascii="Times New Roman" w:hAnsi="Times New Roman" w:cs="Times New Roman"/>
          <w:sz w:val="24"/>
          <w:szCs w:val="24"/>
        </w:rPr>
        <w:t xml:space="preserve">The objective of this report is to acquire understanding about the Islamic banking activities of </w:t>
      </w:r>
      <w:proofErr w:type="spellStart"/>
      <w:r w:rsidRPr="00B763A0">
        <w:rPr>
          <w:rFonts w:ascii="Times New Roman" w:hAnsi="Times New Roman" w:cs="Times New Roman"/>
          <w:sz w:val="24"/>
          <w:szCs w:val="24"/>
        </w:rPr>
        <w:t>Jamuna</w:t>
      </w:r>
      <w:proofErr w:type="spellEnd"/>
      <w:r w:rsidRPr="00B763A0">
        <w:rPr>
          <w:rFonts w:ascii="Times New Roman" w:hAnsi="Times New Roman" w:cs="Times New Roman"/>
          <w:sz w:val="24"/>
          <w:szCs w:val="24"/>
        </w:rPr>
        <w:t xml:space="preserve"> Bank </w:t>
      </w:r>
      <w:proofErr w:type="spellStart"/>
      <w:r w:rsidRPr="00B763A0">
        <w:rPr>
          <w:rFonts w:ascii="Times New Roman" w:hAnsi="Times New Roman" w:cs="Times New Roman"/>
          <w:sz w:val="24"/>
          <w:szCs w:val="24"/>
        </w:rPr>
        <w:t>Nayabazar</w:t>
      </w:r>
      <w:proofErr w:type="spellEnd"/>
      <w:r w:rsidRPr="00B763A0">
        <w:rPr>
          <w:rFonts w:ascii="Times New Roman" w:hAnsi="Times New Roman" w:cs="Times New Roman"/>
          <w:sz w:val="24"/>
          <w:szCs w:val="24"/>
        </w:rPr>
        <w:t xml:space="preserve"> Islamic Banking Br</w:t>
      </w:r>
      <w:r w:rsidR="00D64781">
        <w:rPr>
          <w:rFonts w:ascii="Times New Roman" w:hAnsi="Times New Roman" w:cs="Times New Roman"/>
          <w:sz w:val="24"/>
          <w:szCs w:val="24"/>
        </w:rPr>
        <w:t xml:space="preserve">anch. To prepare this report, </w:t>
      </w:r>
      <w:r w:rsidRPr="00B763A0">
        <w:rPr>
          <w:rFonts w:ascii="Times New Roman" w:hAnsi="Times New Roman" w:cs="Times New Roman"/>
          <w:sz w:val="24"/>
          <w:szCs w:val="24"/>
        </w:rPr>
        <w:t>both primary and secondary data</w:t>
      </w:r>
      <w:r w:rsidR="00D64781">
        <w:rPr>
          <w:rFonts w:ascii="Times New Roman" w:hAnsi="Times New Roman" w:cs="Times New Roman"/>
          <w:sz w:val="24"/>
          <w:szCs w:val="24"/>
        </w:rPr>
        <w:t xml:space="preserve"> are used</w:t>
      </w:r>
      <w:r w:rsidRPr="00B763A0">
        <w:rPr>
          <w:rFonts w:ascii="Times New Roman" w:hAnsi="Times New Roman" w:cs="Times New Roman"/>
          <w:sz w:val="24"/>
          <w:szCs w:val="24"/>
        </w:rPr>
        <w:t>.</w:t>
      </w:r>
      <w:r w:rsidR="00D64781">
        <w:rPr>
          <w:rFonts w:ascii="Times New Roman" w:hAnsi="Times New Roman" w:cs="Times New Roman"/>
          <w:sz w:val="24"/>
          <w:szCs w:val="24"/>
        </w:rPr>
        <w:t xml:space="preserve"> During the tenure of the report, it becomes revealed that Islamic banking is popular</w:t>
      </w:r>
      <w:r w:rsidR="00F57726">
        <w:rPr>
          <w:rFonts w:ascii="Times New Roman" w:hAnsi="Times New Roman" w:cs="Times New Roman"/>
          <w:sz w:val="24"/>
          <w:szCs w:val="24"/>
        </w:rPr>
        <w:t xml:space="preserve"> for Muslim community.</w:t>
      </w:r>
      <w:r w:rsidR="00442DBD">
        <w:rPr>
          <w:rFonts w:ascii="Times New Roman" w:hAnsi="Times New Roman" w:cs="Times New Roman"/>
          <w:sz w:val="24"/>
          <w:szCs w:val="24"/>
        </w:rPr>
        <w:t xml:space="preserve"> Islamic banks prioritize short term investment whereas JBL who operates both conventional banking activities and Islamic banking activities prioritize mid-term and long-term investment to build long term relationship with customers.</w:t>
      </w:r>
      <w:r w:rsidR="00F57726">
        <w:rPr>
          <w:rFonts w:ascii="Times New Roman" w:hAnsi="Times New Roman" w:cs="Times New Roman"/>
          <w:sz w:val="24"/>
          <w:szCs w:val="24"/>
        </w:rPr>
        <w:t xml:space="preserve"> Jamuna Bank Ltd. only has two branches of </w:t>
      </w:r>
      <w:r w:rsidR="009A7F98">
        <w:rPr>
          <w:rFonts w:ascii="Times New Roman" w:hAnsi="Times New Roman" w:cs="Times New Roman"/>
          <w:sz w:val="24"/>
          <w:szCs w:val="24"/>
        </w:rPr>
        <w:t>Islamic</w:t>
      </w:r>
      <w:r w:rsidR="00F57726">
        <w:rPr>
          <w:rFonts w:ascii="Times New Roman" w:hAnsi="Times New Roman" w:cs="Times New Roman"/>
          <w:sz w:val="24"/>
          <w:szCs w:val="24"/>
        </w:rPr>
        <w:t xml:space="preserve"> banking branches. They should increase their </w:t>
      </w:r>
      <w:r w:rsidR="009A7F98">
        <w:rPr>
          <w:rFonts w:ascii="Times New Roman" w:hAnsi="Times New Roman" w:cs="Times New Roman"/>
          <w:sz w:val="24"/>
          <w:szCs w:val="24"/>
        </w:rPr>
        <w:t>Islamic</w:t>
      </w:r>
      <w:r w:rsidR="00F57726">
        <w:rPr>
          <w:rFonts w:ascii="Times New Roman" w:hAnsi="Times New Roman" w:cs="Times New Roman"/>
          <w:sz w:val="24"/>
          <w:szCs w:val="24"/>
        </w:rPr>
        <w:t xml:space="preserve"> banking branches so that they can get </w:t>
      </w:r>
      <w:r w:rsidR="009A7F98">
        <w:rPr>
          <w:rFonts w:ascii="Times New Roman" w:hAnsi="Times New Roman" w:cs="Times New Roman"/>
          <w:sz w:val="24"/>
          <w:szCs w:val="24"/>
        </w:rPr>
        <w:t>newer</w:t>
      </w:r>
      <w:r w:rsidR="00F57726">
        <w:rPr>
          <w:rFonts w:ascii="Times New Roman" w:hAnsi="Times New Roman" w:cs="Times New Roman"/>
          <w:sz w:val="24"/>
          <w:szCs w:val="24"/>
        </w:rPr>
        <w:t xml:space="preserve"> customer, </w:t>
      </w:r>
      <w:r w:rsidR="009A7F98">
        <w:rPr>
          <w:rFonts w:ascii="Times New Roman" w:hAnsi="Times New Roman" w:cs="Times New Roman"/>
          <w:sz w:val="24"/>
          <w:szCs w:val="24"/>
        </w:rPr>
        <w:t xml:space="preserve">new deposits, new loans. Rather than this they can hire Islamic banking expert employee who can expand their business throughout the country. </w:t>
      </w:r>
    </w:p>
    <w:bookmarkEnd w:id="4"/>
    <w:p w14:paraId="00C3C9A0" w14:textId="77777777" w:rsidR="00744F48" w:rsidRDefault="00744F48" w:rsidP="00E143A4">
      <w:pPr>
        <w:spacing w:line="360" w:lineRule="auto"/>
        <w:jc w:val="both"/>
        <w:rPr>
          <w:rFonts w:ascii="Times New Roman" w:hAnsi="Times New Roman" w:cs="Times New Roman"/>
          <w:sz w:val="24"/>
          <w:szCs w:val="24"/>
        </w:rPr>
      </w:pPr>
    </w:p>
    <w:p w14:paraId="09186228" w14:textId="6EC72519" w:rsidR="009D5A19" w:rsidRPr="007659E5" w:rsidRDefault="007659E5" w:rsidP="007659E5">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757332361"/>
        <w:docPartObj>
          <w:docPartGallery w:val="Table of Contents"/>
          <w:docPartUnique/>
        </w:docPartObj>
      </w:sdtPr>
      <w:sdtEndPr>
        <w:rPr>
          <w:b/>
          <w:bCs/>
          <w:noProof/>
        </w:rPr>
      </w:sdtEndPr>
      <w:sdtContent>
        <w:p w14:paraId="3F6DECBE" w14:textId="2BCDF08D" w:rsidR="00DC17BF" w:rsidRPr="00744F48" w:rsidRDefault="00DC17BF">
          <w:pPr>
            <w:pStyle w:val="TOCHeading"/>
            <w:rPr>
              <w:color w:val="auto"/>
            </w:rPr>
          </w:pPr>
          <w:r w:rsidRPr="00744F48">
            <w:rPr>
              <w:color w:val="auto"/>
            </w:rPr>
            <w:t>Table of Contents</w:t>
          </w:r>
        </w:p>
        <w:p w14:paraId="4C159EAE" w14:textId="561B6871" w:rsidR="00DC11A3" w:rsidRDefault="00DC17BF">
          <w:pPr>
            <w:pStyle w:val="TOC1"/>
            <w:tabs>
              <w:tab w:val="right" w:leader="dot" w:pos="9350"/>
            </w:tabs>
            <w:rPr>
              <w:rFonts w:cstheme="minorBidi"/>
              <w:noProof/>
            </w:rPr>
          </w:pPr>
          <w:r w:rsidRPr="00744F48">
            <w:fldChar w:fldCharType="begin"/>
          </w:r>
          <w:r w:rsidRPr="00744F48">
            <w:instrText xml:space="preserve"> TOC \o "1-3" \h \z \u </w:instrText>
          </w:r>
          <w:r w:rsidRPr="00744F48">
            <w:fldChar w:fldCharType="separate"/>
          </w:r>
          <w:hyperlink w:anchor="_Toc100092842" w:history="1">
            <w:r w:rsidR="00DC11A3" w:rsidRPr="00F27EE8">
              <w:rPr>
                <w:rStyle w:val="Hyperlink"/>
                <w:rFonts w:ascii="Times New Roman" w:hAnsi="Times New Roman"/>
                <w:b/>
                <w:bCs/>
                <w:noProof/>
              </w:rPr>
              <w:t xml:space="preserve">Letter </w:t>
            </w:r>
            <w:r w:rsidR="0061014F" w:rsidRPr="00F27EE8">
              <w:rPr>
                <w:rStyle w:val="Hyperlink"/>
                <w:rFonts w:ascii="Times New Roman" w:hAnsi="Times New Roman"/>
                <w:b/>
                <w:bCs/>
                <w:noProof/>
              </w:rPr>
              <w:t xml:space="preserve">Of </w:t>
            </w:r>
            <w:r w:rsidR="00DC11A3" w:rsidRPr="00F27EE8">
              <w:rPr>
                <w:rStyle w:val="Hyperlink"/>
                <w:rFonts w:ascii="Times New Roman" w:hAnsi="Times New Roman"/>
                <w:b/>
                <w:bCs/>
                <w:noProof/>
              </w:rPr>
              <w:t>Acknowledgement</w:t>
            </w:r>
            <w:r w:rsidR="0061014F">
              <w:rPr>
                <w:noProof/>
                <w:webHidden/>
              </w:rPr>
              <w:tab/>
            </w:r>
            <w:r w:rsidR="00DC11A3">
              <w:rPr>
                <w:noProof/>
                <w:webHidden/>
              </w:rPr>
              <w:fldChar w:fldCharType="begin"/>
            </w:r>
            <w:r w:rsidR="00DC11A3">
              <w:rPr>
                <w:noProof/>
                <w:webHidden/>
              </w:rPr>
              <w:instrText xml:space="preserve"> PAGEREF _Toc100092842 \h </w:instrText>
            </w:r>
            <w:r w:rsidR="00DC11A3">
              <w:rPr>
                <w:noProof/>
                <w:webHidden/>
              </w:rPr>
            </w:r>
            <w:r w:rsidR="00DC11A3">
              <w:rPr>
                <w:noProof/>
                <w:webHidden/>
              </w:rPr>
              <w:fldChar w:fldCharType="separate"/>
            </w:r>
            <w:r w:rsidR="0061014F">
              <w:rPr>
                <w:noProof/>
                <w:webHidden/>
              </w:rPr>
              <w:t>I</w:t>
            </w:r>
            <w:r w:rsidR="00DC11A3">
              <w:rPr>
                <w:noProof/>
                <w:webHidden/>
              </w:rPr>
              <w:fldChar w:fldCharType="end"/>
            </w:r>
          </w:hyperlink>
        </w:p>
        <w:p w14:paraId="7475610F" w14:textId="24D46A5B" w:rsidR="00DC11A3" w:rsidRDefault="00D85706">
          <w:pPr>
            <w:pStyle w:val="TOC1"/>
            <w:tabs>
              <w:tab w:val="right" w:leader="dot" w:pos="9350"/>
            </w:tabs>
            <w:rPr>
              <w:rFonts w:cstheme="minorBidi"/>
              <w:noProof/>
            </w:rPr>
          </w:pPr>
          <w:hyperlink w:anchor="_Toc100092843" w:history="1">
            <w:r w:rsidR="00DC11A3" w:rsidRPr="00F27EE8">
              <w:rPr>
                <w:rStyle w:val="Hyperlink"/>
                <w:rFonts w:ascii="Times New Roman" w:hAnsi="Times New Roman"/>
                <w:b/>
                <w:bCs/>
                <w:noProof/>
              </w:rPr>
              <w:t xml:space="preserve">Letter </w:t>
            </w:r>
            <w:r w:rsidR="0061014F" w:rsidRPr="00F27EE8">
              <w:rPr>
                <w:rStyle w:val="Hyperlink"/>
                <w:rFonts w:ascii="Times New Roman" w:hAnsi="Times New Roman"/>
                <w:b/>
                <w:bCs/>
                <w:noProof/>
              </w:rPr>
              <w:t xml:space="preserve">Of </w:t>
            </w:r>
            <w:r w:rsidR="00DC11A3" w:rsidRPr="00F27EE8">
              <w:rPr>
                <w:rStyle w:val="Hyperlink"/>
                <w:rFonts w:ascii="Times New Roman" w:hAnsi="Times New Roman"/>
                <w:b/>
                <w:bCs/>
                <w:noProof/>
              </w:rPr>
              <w:t>Transmittal</w:t>
            </w:r>
            <w:r w:rsidR="0061014F">
              <w:rPr>
                <w:noProof/>
                <w:webHidden/>
              </w:rPr>
              <w:tab/>
            </w:r>
            <w:r w:rsidR="00DC11A3">
              <w:rPr>
                <w:noProof/>
                <w:webHidden/>
              </w:rPr>
              <w:fldChar w:fldCharType="begin"/>
            </w:r>
            <w:r w:rsidR="00DC11A3">
              <w:rPr>
                <w:noProof/>
                <w:webHidden/>
              </w:rPr>
              <w:instrText xml:space="preserve"> PAGEREF _Toc100092843 \h </w:instrText>
            </w:r>
            <w:r w:rsidR="00DC11A3">
              <w:rPr>
                <w:noProof/>
                <w:webHidden/>
              </w:rPr>
            </w:r>
            <w:r w:rsidR="00DC11A3">
              <w:rPr>
                <w:noProof/>
                <w:webHidden/>
              </w:rPr>
              <w:fldChar w:fldCharType="separate"/>
            </w:r>
            <w:r w:rsidR="0061014F">
              <w:rPr>
                <w:noProof/>
                <w:webHidden/>
              </w:rPr>
              <w:t>Ii</w:t>
            </w:r>
            <w:r w:rsidR="00DC11A3">
              <w:rPr>
                <w:noProof/>
                <w:webHidden/>
              </w:rPr>
              <w:fldChar w:fldCharType="end"/>
            </w:r>
          </w:hyperlink>
        </w:p>
        <w:p w14:paraId="56197336" w14:textId="166B4F59" w:rsidR="00DC11A3" w:rsidRDefault="00D85706">
          <w:pPr>
            <w:pStyle w:val="TOC1"/>
            <w:tabs>
              <w:tab w:val="right" w:leader="dot" w:pos="9350"/>
            </w:tabs>
            <w:rPr>
              <w:rFonts w:cstheme="minorBidi"/>
              <w:noProof/>
            </w:rPr>
          </w:pPr>
          <w:hyperlink w:anchor="_Toc100092844" w:history="1">
            <w:r w:rsidR="00DC11A3" w:rsidRPr="00F27EE8">
              <w:rPr>
                <w:rStyle w:val="Hyperlink"/>
                <w:rFonts w:ascii="Times New Roman" w:hAnsi="Times New Roman"/>
                <w:b/>
                <w:bCs/>
                <w:noProof/>
              </w:rPr>
              <w:t>Declaration</w:t>
            </w:r>
            <w:r w:rsidR="0061014F">
              <w:rPr>
                <w:noProof/>
                <w:webHidden/>
              </w:rPr>
              <w:tab/>
            </w:r>
            <w:r w:rsidR="00DC11A3">
              <w:rPr>
                <w:noProof/>
                <w:webHidden/>
              </w:rPr>
              <w:fldChar w:fldCharType="begin"/>
            </w:r>
            <w:r w:rsidR="00DC11A3">
              <w:rPr>
                <w:noProof/>
                <w:webHidden/>
              </w:rPr>
              <w:instrText xml:space="preserve"> PAGEREF _Toc100092844 \h </w:instrText>
            </w:r>
            <w:r w:rsidR="00DC11A3">
              <w:rPr>
                <w:noProof/>
                <w:webHidden/>
              </w:rPr>
            </w:r>
            <w:r w:rsidR="00DC11A3">
              <w:rPr>
                <w:noProof/>
                <w:webHidden/>
              </w:rPr>
              <w:fldChar w:fldCharType="separate"/>
            </w:r>
            <w:r w:rsidR="0061014F">
              <w:rPr>
                <w:noProof/>
                <w:webHidden/>
              </w:rPr>
              <w:t>Iii</w:t>
            </w:r>
            <w:r w:rsidR="00DC11A3">
              <w:rPr>
                <w:noProof/>
                <w:webHidden/>
              </w:rPr>
              <w:fldChar w:fldCharType="end"/>
            </w:r>
          </w:hyperlink>
        </w:p>
        <w:p w14:paraId="2965B4B6" w14:textId="1B25AF0A" w:rsidR="00DC11A3" w:rsidRDefault="00D85706">
          <w:pPr>
            <w:pStyle w:val="TOC1"/>
            <w:tabs>
              <w:tab w:val="right" w:leader="dot" w:pos="9350"/>
            </w:tabs>
            <w:rPr>
              <w:rFonts w:cstheme="minorBidi"/>
              <w:noProof/>
            </w:rPr>
          </w:pPr>
          <w:hyperlink w:anchor="_Toc100092845" w:history="1">
            <w:r w:rsidR="00DC11A3" w:rsidRPr="00F27EE8">
              <w:rPr>
                <w:rStyle w:val="Hyperlink"/>
                <w:rFonts w:ascii="Times New Roman" w:hAnsi="Times New Roman"/>
                <w:b/>
                <w:bCs/>
                <w:noProof/>
              </w:rPr>
              <w:t>Executive Summary</w:t>
            </w:r>
            <w:r w:rsidR="0061014F">
              <w:rPr>
                <w:noProof/>
                <w:webHidden/>
              </w:rPr>
              <w:tab/>
            </w:r>
            <w:r w:rsidR="00DC11A3">
              <w:rPr>
                <w:noProof/>
                <w:webHidden/>
              </w:rPr>
              <w:fldChar w:fldCharType="begin"/>
            </w:r>
            <w:r w:rsidR="00DC11A3">
              <w:rPr>
                <w:noProof/>
                <w:webHidden/>
              </w:rPr>
              <w:instrText xml:space="preserve"> PAGEREF _Toc100092845 \h </w:instrText>
            </w:r>
            <w:r w:rsidR="00DC11A3">
              <w:rPr>
                <w:noProof/>
                <w:webHidden/>
              </w:rPr>
            </w:r>
            <w:r w:rsidR="00DC11A3">
              <w:rPr>
                <w:noProof/>
                <w:webHidden/>
              </w:rPr>
              <w:fldChar w:fldCharType="separate"/>
            </w:r>
            <w:r w:rsidR="0061014F">
              <w:rPr>
                <w:noProof/>
                <w:webHidden/>
              </w:rPr>
              <w:t>Iv</w:t>
            </w:r>
            <w:r w:rsidR="00DC11A3">
              <w:rPr>
                <w:noProof/>
                <w:webHidden/>
              </w:rPr>
              <w:fldChar w:fldCharType="end"/>
            </w:r>
          </w:hyperlink>
        </w:p>
        <w:p w14:paraId="3DD278A4" w14:textId="2D8A5B7D" w:rsidR="00DC11A3" w:rsidRDefault="00D85706">
          <w:pPr>
            <w:pStyle w:val="TOC1"/>
            <w:tabs>
              <w:tab w:val="right" w:leader="dot" w:pos="9350"/>
            </w:tabs>
            <w:rPr>
              <w:rFonts w:cstheme="minorBidi"/>
              <w:noProof/>
            </w:rPr>
          </w:pPr>
          <w:hyperlink w:anchor="_Toc100092846" w:history="1">
            <w:r w:rsidR="00DC11A3" w:rsidRPr="00F27EE8">
              <w:rPr>
                <w:rStyle w:val="Hyperlink"/>
                <w:rFonts w:ascii="Times New Roman" w:hAnsi="Times New Roman"/>
                <w:b/>
                <w:bCs/>
                <w:noProof/>
              </w:rPr>
              <w:t xml:space="preserve">List </w:t>
            </w:r>
            <w:r w:rsidR="0061014F" w:rsidRPr="00F27EE8">
              <w:rPr>
                <w:rStyle w:val="Hyperlink"/>
                <w:rFonts w:ascii="Times New Roman" w:hAnsi="Times New Roman"/>
                <w:b/>
                <w:bCs/>
                <w:noProof/>
              </w:rPr>
              <w:t xml:space="preserve">Of </w:t>
            </w:r>
            <w:r w:rsidR="00DC11A3" w:rsidRPr="00F27EE8">
              <w:rPr>
                <w:rStyle w:val="Hyperlink"/>
                <w:rFonts w:ascii="Times New Roman" w:hAnsi="Times New Roman"/>
                <w:b/>
                <w:bCs/>
                <w:noProof/>
              </w:rPr>
              <w:t>Acronyms</w:t>
            </w:r>
            <w:r w:rsidR="0061014F">
              <w:rPr>
                <w:noProof/>
                <w:webHidden/>
              </w:rPr>
              <w:tab/>
            </w:r>
            <w:r w:rsidR="00DC11A3">
              <w:rPr>
                <w:noProof/>
                <w:webHidden/>
              </w:rPr>
              <w:fldChar w:fldCharType="begin"/>
            </w:r>
            <w:r w:rsidR="00DC11A3">
              <w:rPr>
                <w:noProof/>
                <w:webHidden/>
              </w:rPr>
              <w:instrText xml:space="preserve"> PAGEREF _Toc100092846 \h </w:instrText>
            </w:r>
            <w:r w:rsidR="00DC11A3">
              <w:rPr>
                <w:noProof/>
                <w:webHidden/>
              </w:rPr>
            </w:r>
            <w:r w:rsidR="00DC11A3">
              <w:rPr>
                <w:noProof/>
                <w:webHidden/>
              </w:rPr>
              <w:fldChar w:fldCharType="separate"/>
            </w:r>
            <w:r w:rsidR="0061014F">
              <w:rPr>
                <w:noProof/>
                <w:webHidden/>
              </w:rPr>
              <w:t>1</w:t>
            </w:r>
            <w:r w:rsidR="00DC11A3">
              <w:rPr>
                <w:noProof/>
                <w:webHidden/>
              </w:rPr>
              <w:fldChar w:fldCharType="end"/>
            </w:r>
          </w:hyperlink>
        </w:p>
        <w:p w14:paraId="4E6B1334" w14:textId="180ECB63" w:rsidR="00DC11A3" w:rsidRDefault="00D85706">
          <w:pPr>
            <w:pStyle w:val="TOC1"/>
            <w:tabs>
              <w:tab w:val="right" w:leader="dot" w:pos="9350"/>
            </w:tabs>
            <w:rPr>
              <w:rFonts w:cstheme="minorBidi"/>
              <w:noProof/>
            </w:rPr>
          </w:pPr>
          <w:hyperlink w:anchor="_Toc100092847" w:history="1">
            <w:r w:rsidR="00DC11A3" w:rsidRPr="00F27EE8">
              <w:rPr>
                <w:rStyle w:val="Hyperlink"/>
                <w:rFonts w:ascii="Times New Roman" w:hAnsi="Times New Roman"/>
                <w:b/>
                <w:bCs/>
                <w:noProof/>
              </w:rPr>
              <w:t xml:space="preserve">List </w:t>
            </w:r>
            <w:r w:rsidR="0061014F" w:rsidRPr="00F27EE8">
              <w:rPr>
                <w:rStyle w:val="Hyperlink"/>
                <w:rFonts w:ascii="Times New Roman" w:hAnsi="Times New Roman"/>
                <w:b/>
                <w:bCs/>
                <w:noProof/>
              </w:rPr>
              <w:t xml:space="preserve">Of </w:t>
            </w:r>
            <w:r w:rsidR="00DC11A3" w:rsidRPr="00F27EE8">
              <w:rPr>
                <w:rStyle w:val="Hyperlink"/>
                <w:rFonts w:ascii="Times New Roman" w:hAnsi="Times New Roman"/>
                <w:b/>
                <w:bCs/>
                <w:noProof/>
              </w:rPr>
              <w:t>Table</w:t>
            </w:r>
            <w:r w:rsidR="0061014F">
              <w:rPr>
                <w:noProof/>
                <w:webHidden/>
              </w:rPr>
              <w:tab/>
            </w:r>
            <w:r w:rsidR="00DC11A3">
              <w:rPr>
                <w:noProof/>
                <w:webHidden/>
              </w:rPr>
              <w:fldChar w:fldCharType="begin"/>
            </w:r>
            <w:r w:rsidR="00DC11A3">
              <w:rPr>
                <w:noProof/>
                <w:webHidden/>
              </w:rPr>
              <w:instrText xml:space="preserve"> PAGEREF _Toc100092847 \h </w:instrText>
            </w:r>
            <w:r w:rsidR="00DC11A3">
              <w:rPr>
                <w:noProof/>
                <w:webHidden/>
              </w:rPr>
            </w:r>
            <w:r w:rsidR="00DC11A3">
              <w:rPr>
                <w:noProof/>
                <w:webHidden/>
              </w:rPr>
              <w:fldChar w:fldCharType="separate"/>
            </w:r>
            <w:r w:rsidR="0061014F">
              <w:rPr>
                <w:noProof/>
                <w:webHidden/>
              </w:rPr>
              <w:t>1</w:t>
            </w:r>
            <w:r w:rsidR="00DC11A3">
              <w:rPr>
                <w:noProof/>
                <w:webHidden/>
              </w:rPr>
              <w:fldChar w:fldCharType="end"/>
            </w:r>
          </w:hyperlink>
        </w:p>
        <w:p w14:paraId="7CCC93BE" w14:textId="5E3EAF9D" w:rsidR="00DC11A3" w:rsidRDefault="00D85706">
          <w:pPr>
            <w:pStyle w:val="TOC1"/>
            <w:tabs>
              <w:tab w:val="right" w:leader="dot" w:pos="9350"/>
            </w:tabs>
            <w:rPr>
              <w:rFonts w:cstheme="minorBidi"/>
              <w:noProof/>
            </w:rPr>
          </w:pPr>
          <w:hyperlink w:anchor="_Toc100092848" w:history="1">
            <w:r w:rsidR="00DC11A3" w:rsidRPr="00F27EE8">
              <w:rPr>
                <w:rStyle w:val="Hyperlink"/>
                <w:rFonts w:ascii="Times New Roman" w:hAnsi="Times New Roman"/>
                <w:b/>
                <w:bCs/>
                <w:noProof/>
              </w:rPr>
              <w:t xml:space="preserve">List </w:t>
            </w:r>
            <w:r w:rsidR="0061014F" w:rsidRPr="00F27EE8">
              <w:rPr>
                <w:rStyle w:val="Hyperlink"/>
                <w:rFonts w:ascii="Times New Roman" w:hAnsi="Times New Roman"/>
                <w:b/>
                <w:bCs/>
                <w:noProof/>
              </w:rPr>
              <w:t xml:space="preserve">Of </w:t>
            </w:r>
            <w:r w:rsidR="00DC11A3" w:rsidRPr="00F27EE8">
              <w:rPr>
                <w:rStyle w:val="Hyperlink"/>
                <w:rFonts w:ascii="Times New Roman" w:hAnsi="Times New Roman"/>
                <w:b/>
                <w:bCs/>
                <w:noProof/>
              </w:rPr>
              <w:t>Figure</w:t>
            </w:r>
            <w:r w:rsidR="0061014F">
              <w:rPr>
                <w:noProof/>
                <w:webHidden/>
              </w:rPr>
              <w:tab/>
            </w:r>
            <w:r w:rsidR="00DC11A3">
              <w:rPr>
                <w:noProof/>
                <w:webHidden/>
              </w:rPr>
              <w:fldChar w:fldCharType="begin"/>
            </w:r>
            <w:r w:rsidR="00DC11A3">
              <w:rPr>
                <w:noProof/>
                <w:webHidden/>
              </w:rPr>
              <w:instrText xml:space="preserve"> PAGEREF _Toc100092848 \h </w:instrText>
            </w:r>
            <w:r w:rsidR="00DC11A3">
              <w:rPr>
                <w:noProof/>
                <w:webHidden/>
              </w:rPr>
            </w:r>
            <w:r w:rsidR="00DC11A3">
              <w:rPr>
                <w:noProof/>
                <w:webHidden/>
              </w:rPr>
              <w:fldChar w:fldCharType="separate"/>
            </w:r>
            <w:r w:rsidR="0061014F">
              <w:rPr>
                <w:noProof/>
                <w:webHidden/>
              </w:rPr>
              <w:t>1</w:t>
            </w:r>
            <w:r w:rsidR="00DC11A3">
              <w:rPr>
                <w:noProof/>
                <w:webHidden/>
              </w:rPr>
              <w:fldChar w:fldCharType="end"/>
            </w:r>
          </w:hyperlink>
        </w:p>
        <w:p w14:paraId="4F4CE8C4" w14:textId="43F4A1F2" w:rsidR="00DC11A3" w:rsidRDefault="00D85706">
          <w:pPr>
            <w:pStyle w:val="TOC1"/>
            <w:tabs>
              <w:tab w:val="right" w:leader="dot" w:pos="9350"/>
            </w:tabs>
            <w:rPr>
              <w:rFonts w:cstheme="minorBidi"/>
              <w:noProof/>
            </w:rPr>
          </w:pPr>
          <w:hyperlink w:anchor="_Toc100092849" w:history="1">
            <w:r w:rsidR="00DC11A3" w:rsidRPr="00F27EE8">
              <w:rPr>
                <w:rStyle w:val="Hyperlink"/>
                <w:rFonts w:ascii="Times New Roman" w:hAnsi="Times New Roman"/>
                <w:b/>
                <w:bCs/>
                <w:noProof/>
              </w:rPr>
              <w:t xml:space="preserve">Chapter </w:t>
            </w:r>
            <w:r w:rsidR="0061014F" w:rsidRPr="00F27EE8">
              <w:rPr>
                <w:rStyle w:val="Hyperlink"/>
                <w:rFonts w:ascii="Times New Roman" w:hAnsi="Times New Roman"/>
                <w:b/>
                <w:bCs/>
                <w:noProof/>
              </w:rPr>
              <w:t xml:space="preserve">01: </w:t>
            </w:r>
            <w:r w:rsidR="00DC11A3" w:rsidRPr="00F27EE8">
              <w:rPr>
                <w:rStyle w:val="Hyperlink"/>
                <w:rFonts w:ascii="Times New Roman" w:hAnsi="Times New Roman"/>
                <w:b/>
                <w:bCs/>
                <w:noProof/>
              </w:rPr>
              <w:t>Introduction</w:t>
            </w:r>
            <w:r w:rsidR="0061014F">
              <w:rPr>
                <w:noProof/>
                <w:webHidden/>
              </w:rPr>
              <w:tab/>
            </w:r>
            <w:r w:rsidR="00DC11A3">
              <w:rPr>
                <w:noProof/>
                <w:webHidden/>
              </w:rPr>
              <w:fldChar w:fldCharType="begin"/>
            </w:r>
            <w:r w:rsidR="00DC11A3">
              <w:rPr>
                <w:noProof/>
                <w:webHidden/>
              </w:rPr>
              <w:instrText xml:space="preserve"> PAGEREF _Toc100092849 \h </w:instrText>
            </w:r>
            <w:r w:rsidR="00DC11A3">
              <w:rPr>
                <w:noProof/>
                <w:webHidden/>
              </w:rPr>
            </w:r>
            <w:r w:rsidR="00DC11A3">
              <w:rPr>
                <w:noProof/>
                <w:webHidden/>
              </w:rPr>
              <w:fldChar w:fldCharType="separate"/>
            </w:r>
            <w:r w:rsidR="0061014F">
              <w:rPr>
                <w:noProof/>
                <w:webHidden/>
              </w:rPr>
              <w:t>3</w:t>
            </w:r>
            <w:r w:rsidR="00DC11A3">
              <w:rPr>
                <w:noProof/>
                <w:webHidden/>
              </w:rPr>
              <w:fldChar w:fldCharType="end"/>
            </w:r>
          </w:hyperlink>
        </w:p>
        <w:p w14:paraId="548A9413" w14:textId="411EDBD2" w:rsidR="00DC11A3" w:rsidRDefault="00D85706">
          <w:pPr>
            <w:pStyle w:val="TOC2"/>
            <w:tabs>
              <w:tab w:val="right" w:leader="dot" w:pos="9350"/>
            </w:tabs>
            <w:rPr>
              <w:rFonts w:cstheme="minorBidi"/>
              <w:noProof/>
            </w:rPr>
          </w:pPr>
          <w:hyperlink w:anchor="_Toc100092850" w:history="1">
            <w:r w:rsidR="0061014F" w:rsidRPr="00F27EE8">
              <w:rPr>
                <w:rStyle w:val="Hyperlink"/>
                <w:rFonts w:ascii="Times New Roman" w:hAnsi="Times New Roman"/>
                <w:b/>
                <w:bCs/>
                <w:noProof/>
              </w:rPr>
              <w:t xml:space="preserve">1.1 </w:t>
            </w:r>
            <w:r w:rsidR="00DC11A3" w:rsidRPr="00F27EE8">
              <w:rPr>
                <w:rStyle w:val="Hyperlink"/>
                <w:rFonts w:ascii="Times New Roman" w:hAnsi="Times New Roman"/>
                <w:b/>
                <w:bCs/>
                <w:noProof/>
              </w:rPr>
              <w:t xml:space="preserve">Introduction </w:t>
            </w:r>
            <w:r w:rsidR="0061014F" w:rsidRPr="00F27EE8">
              <w:rPr>
                <w:rStyle w:val="Hyperlink"/>
                <w:rFonts w:ascii="Times New Roman" w:hAnsi="Times New Roman"/>
                <w:b/>
                <w:bCs/>
                <w:noProof/>
              </w:rPr>
              <w:t>To The Topic At Hand</w:t>
            </w:r>
            <w:r w:rsidR="0061014F">
              <w:rPr>
                <w:noProof/>
                <w:webHidden/>
              </w:rPr>
              <w:tab/>
            </w:r>
            <w:r w:rsidR="00DC11A3">
              <w:rPr>
                <w:noProof/>
                <w:webHidden/>
              </w:rPr>
              <w:fldChar w:fldCharType="begin"/>
            </w:r>
            <w:r w:rsidR="00DC11A3">
              <w:rPr>
                <w:noProof/>
                <w:webHidden/>
              </w:rPr>
              <w:instrText xml:space="preserve"> PAGEREF _Toc100092850 \h </w:instrText>
            </w:r>
            <w:r w:rsidR="00DC11A3">
              <w:rPr>
                <w:noProof/>
                <w:webHidden/>
              </w:rPr>
            </w:r>
            <w:r w:rsidR="00DC11A3">
              <w:rPr>
                <w:noProof/>
                <w:webHidden/>
              </w:rPr>
              <w:fldChar w:fldCharType="separate"/>
            </w:r>
            <w:r w:rsidR="0061014F">
              <w:rPr>
                <w:noProof/>
                <w:webHidden/>
              </w:rPr>
              <w:t>4</w:t>
            </w:r>
            <w:r w:rsidR="00DC11A3">
              <w:rPr>
                <w:noProof/>
                <w:webHidden/>
              </w:rPr>
              <w:fldChar w:fldCharType="end"/>
            </w:r>
          </w:hyperlink>
        </w:p>
        <w:p w14:paraId="635F73D1" w14:textId="48D82A78" w:rsidR="00DC11A3" w:rsidRDefault="00D85706">
          <w:pPr>
            <w:pStyle w:val="TOC2"/>
            <w:tabs>
              <w:tab w:val="right" w:leader="dot" w:pos="9350"/>
            </w:tabs>
            <w:rPr>
              <w:rFonts w:cstheme="minorBidi"/>
              <w:noProof/>
            </w:rPr>
          </w:pPr>
          <w:hyperlink w:anchor="_Toc100092851" w:history="1">
            <w:r w:rsidR="0061014F" w:rsidRPr="00F27EE8">
              <w:rPr>
                <w:rStyle w:val="Hyperlink"/>
                <w:rFonts w:ascii="Times New Roman" w:hAnsi="Times New Roman"/>
                <w:b/>
                <w:bCs/>
                <w:noProof/>
              </w:rPr>
              <w:t xml:space="preserve">1.2 </w:t>
            </w:r>
            <w:r w:rsidR="00DC11A3" w:rsidRPr="00F27EE8">
              <w:rPr>
                <w:rStyle w:val="Hyperlink"/>
                <w:rFonts w:ascii="Times New Roman" w:hAnsi="Times New Roman"/>
                <w:b/>
                <w:bCs/>
                <w:noProof/>
              </w:rPr>
              <w:t xml:space="preserve">Introduction </w:t>
            </w:r>
            <w:r w:rsidR="0061014F" w:rsidRPr="00F27EE8">
              <w:rPr>
                <w:rStyle w:val="Hyperlink"/>
                <w:rFonts w:ascii="Times New Roman" w:hAnsi="Times New Roman"/>
                <w:b/>
                <w:bCs/>
                <w:noProof/>
              </w:rPr>
              <w:t xml:space="preserve">Of The </w:t>
            </w:r>
            <w:r w:rsidR="00DC11A3" w:rsidRPr="00F27EE8">
              <w:rPr>
                <w:rStyle w:val="Hyperlink"/>
                <w:rFonts w:ascii="Times New Roman" w:hAnsi="Times New Roman"/>
                <w:b/>
                <w:bCs/>
                <w:noProof/>
              </w:rPr>
              <w:t>Jamuna Bank</w:t>
            </w:r>
            <w:r w:rsidR="0061014F">
              <w:rPr>
                <w:noProof/>
                <w:webHidden/>
              </w:rPr>
              <w:tab/>
            </w:r>
            <w:r w:rsidR="00DC11A3">
              <w:rPr>
                <w:noProof/>
                <w:webHidden/>
              </w:rPr>
              <w:fldChar w:fldCharType="begin"/>
            </w:r>
            <w:r w:rsidR="00DC11A3">
              <w:rPr>
                <w:noProof/>
                <w:webHidden/>
              </w:rPr>
              <w:instrText xml:space="preserve"> PAGEREF _Toc100092851 \h </w:instrText>
            </w:r>
            <w:r w:rsidR="00DC11A3">
              <w:rPr>
                <w:noProof/>
                <w:webHidden/>
              </w:rPr>
            </w:r>
            <w:r w:rsidR="00DC11A3">
              <w:rPr>
                <w:noProof/>
                <w:webHidden/>
              </w:rPr>
              <w:fldChar w:fldCharType="separate"/>
            </w:r>
            <w:r w:rsidR="0061014F">
              <w:rPr>
                <w:noProof/>
                <w:webHidden/>
              </w:rPr>
              <w:t>4</w:t>
            </w:r>
            <w:r w:rsidR="00DC11A3">
              <w:rPr>
                <w:noProof/>
                <w:webHidden/>
              </w:rPr>
              <w:fldChar w:fldCharType="end"/>
            </w:r>
          </w:hyperlink>
        </w:p>
        <w:p w14:paraId="5FEB0DBD" w14:textId="448A8C70" w:rsidR="00DC11A3" w:rsidRDefault="00D85706">
          <w:pPr>
            <w:pStyle w:val="TOC2"/>
            <w:tabs>
              <w:tab w:val="right" w:leader="dot" w:pos="9350"/>
            </w:tabs>
            <w:rPr>
              <w:rFonts w:cstheme="minorBidi"/>
              <w:noProof/>
            </w:rPr>
          </w:pPr>
          <w:hyperlink w:anchor="_Toc100092852" w:history="1">
            <w:r w:rsidR="0061014F" w:rsidRPr="00F27EE8">
              <w:rPr>
                <w:rStyle w:val="Hyperlink"/>
                <w:rFonts w:ascii="Times New Roman" w:hAnsi="Times New Roman"/>
                <w:b/>
                <w:bCs/>
                <w:noProof/>
              </w:rPr>
              <w:t xml:space="preserve">1.3 </w:t>
            </w:r>
            <w:r w:rsidR="00DC11A3" w:rsidRPr="00F27EE8">
              <w:rPr>
                <w:rStyle w:val="Hyperlink"/>
                <w:rFonts w:ascii="Times New Roman" w:hAnsi="Times New Roman"/>
                <w:b/>
                <w:bCs/>
                <w:noProof/>
              </w:rPr>
              <w:t xml:space="preserve">Objectives </w:t>
            </w:r>
            <w:r w:rsidR="0061014F" w:rsidRPr="00F27EE8">
              <w:rPr>
                <w:rStyle w:val="Hyperlink"/>
                <w:rFonts w:ascii="Times New Roman" w:hAnsi="Times New Roman"/>
                <w:b/>
                <w:bCs/>
                <w:noProof/>
              </w:rPr>
              <w:t>Of The Study</w:t>
            </w:r>
            <w:r w:rsidR="0061014F">
              <w:rPr>
                <w:noProof/>
                <w:webHidden/>
              </w:rPr>
              <w:tab/>
            </w:r>
            <w:r w:rsidR="00DC11A3">
              <w:rPr>
                <w:noProof/>
                <w:webHidden/>
              </w:rPr>
              <w:fldChar w:fldCharType="begin"/>
            </w:r>
            <w:r w:rsidR="00DC11A3">
              <w:rPr>
                <w:noProof/>
                <w:webHidden/>
              </w:rPr>
              <w:instrText xml:space="preserve"> PAGEREF _Toc100092852 \h </w:instrText>
            </w:r>
            <w:r w:rsidR="00DC11A3">
              <w:rPr>
                <w:noProof/>
                <w:webHidden/>
              </w:rPr>
            </w:r>
            <w:r w:rsidR="00DC11A3">
              <w:rPr>
                <w:noProof/>
                <w:webHidden/>
              </w:rPr>
              <w:fldChar w:fldCharType="separate"/>
            </w:r>
            <w:r w:rsidR="0061014F">
              <w:rPr>
                <w:noProof/>
                <w:webHidden/>
              </w:rPr>
              <w:t>5</w:t>
            </w:r>
            <w:r w:rsidR="00DC11A3">
              <w:rPr>
                <w:noProof/>
                <w:webHidden/>
              </w:rPr>
              <w:fldChar w:fldCharType="end"/>
            </w:r>
          </w:hyperlink>
        </w:p>
        <w:p w14:paraId="577AEC51" w14:textId="77C009BE" w:rsidR="00DC11A3" w:rsidRDefault="00D85706">
          <w:pPr>
            <w:pStyle w:val="TOC2"/>
            <w:tabs>
              <w:tab w:val="right" w:leader="dot" w:pos="9350"/>
            </w:tabs>
            <w:rPr>
              <w:rFonts w:cstheme="minorBidi"/>
              <w:noProof/>
            </w:rPr>
          </w:pPr>
          <w:hyperlink w:anchor="_Toc100092853" w:history="1">
            <w:r w:rsidR="0061014F" w:rsidRPr="00F27EE8">
              <w:rPr>
                <w:rStyle w:val="Hyperlink"/>
                <w:rFonts w:ascii="Times New Roman" w:hAnsi="Times New Roman"/>
                <w:b/>
                <w:bCs/>
                <w:noProof/>
              </w:rPr>
              <w:t xml:space="preserve">1.4 </w:t>
            </w:r>
            <w:r w:rsidR="00DC11A3" w:rsidRPr="00F27EE8">
              <w:rPr>
                <w:rStyle w:val="Hyperlink"/>
                <w:rFonts w:ascii="Times New Roman" w:hAnsi="Times New Roman"/>
                <w:b/>
                <w:bCs/>
                <w:noProof/>
              </w:rPr>
              <w:t xml:space="preserve">Rational </w:t>
            </w:r>
            <w:r w:rsidR="0061014F" w:rsidRPr="00F27EE8">
              <w:rPr>
                <w:rStyle w:val="Hyperlink"/>
                <w:rFonts w:ascii="Times New Roman" w:hAnsi="Times New Roman"/>
                <w:b/>
                <w:bCs/>
                <w:noProof/>
              </w:rPr>
              <w:t>Of The Study</w:t>
            </w:r>
            <w:r w:rsidR="0061014F">
              <w:rPr>
                <w:noProof/>
                <w:webHidden/>
              </w:rPr>
              <w:tab/>
            </w:r>
            <w:r w:rsidR="00DC11A3">
              <w:rPr>
                <w:noProof/>
                <w:webHidden/>
              </w:rPr>
              <w:fldChar w:fldCharType="begin"/>
            </w:r>
            <w:r w:rsidR="00DC11A3">
              <w:rPr>
                <w:noProof/>
                <w:webHidden/>
              </w:rPr>
              <w:instrText xml:space="preserve"> PAGEREF _Toc100092853 \h </w:instrText>
            </w:r>
            <w:r w:rsidR="00DC11A3">
              <w:rPr>
                <w:noProof/>
                <w:webHidden/>
              </w:rPr>
            </w:r>
            <w:r w:rsidR="00DC11A3">
              <w:rPr>
                <w:noProof/>
                <w:webHidden/>
              </w:rPr>
              <w:fldChar w:fldCharType="separate"/>
            </w:r>
            <w:r w:rsidR="0061014F">
              <w:rPr>
                <w:noProof/>
                <w:webHidden/>
              </w:rPr>
              <w:t>5</w:t>
            </w:r>
            <w:r w:rsidR="00DC11A3">
              <w:rPr>
                <w:noProof/>
                <w:webHidden/>
              </w:rPr>
              <w:fldChar w:fldCharType="end"/>
            </w:r>
          </w:hyperlink>
        </w:p>
        <w:p w14:paraId="21C8C568" w14:textId="010581C7" w:rsidR="00DC11A3" w:rsidRDefault="00D85706">
          <w:pPr>
            <w:pStyle w:val="TOC2"/>
            <w:tabs>
              <w:tab w:val="right" w:leader="dot" w:pos="9350"/>
            </w:tabs>
            <w:rPr>
              <w:rFonts w:cstheme="minorBidi"/>
              <w:noProof/>
            </w:rPr>
          </w:pPr>
          <w:hyperlink w:anchor="_Toc100092854" w:history="1">
            <w:r w:rsidR="0061014F" w:rsidRPr="00F27EE8">
              <w:rPr>
                <w:rStyle w:val="Hyperlink"/>
                <w:rFonts w:ascii="Times New Roman" w:hAnsi="Times New Roman"/>
                <w:b/>
                <w:bCs/>
                <w:noProof/>
              </w:rPr>
              <w:t xml:space="preserve">1.5 </w:t>
            </w:r>
            <w:r w:rsidR="00DC11A3" w:rsidRPr="00F27EE8">
              <w:rPr>
                <w:rStyle w:val="Hyperlink"/>
                <w:rFonts w:ascii="Times New Roman" w:hAnsi="Times New Roman"/>
                <w:b/>
                <w:bCs/>
                <w:noProof/>
              </w:rPr>
              <w:t xml:space="preserve">Scope </w:t>
            </w:r>
            <w:r w:rsidR="0061014F" w:rsidRPr="00F27EE8">
              <w:rPr>
                <w:rStyle w:val="Hyperlink"/>
                <w:rFonts w:ascii="Times New Roman" w:hAnsi="Times New Roman"/>
                <w:b/>
                <w:bCs/>
                <w:noProof/>
              </w:rPr>
              <w:t>Of The Study</w:t>
            </w:r>
            <w:r w:rsidR="0061014F">
              <w:rPr>
                <w:noProof/>
                <w:webHidden/>
              </w:rPr>
              <w:tab/>
            </w:r>
            <w:r w:rsidR="00DC11A3">
              <w:rPr>
                <w:noProof/>
                <w:webHidden/>
              </w:rPr>
              <w:fldChar w:fldCharType="begin"/>
            </w:r>
            <w:r w:rsidR="00DC11A3">
              <w:rPr>
                <w:noProof/>
                <w:webHidden/>
              </w:rPr>
              <w:instrText xml:space="preserve"> PAGEREF _Toc100092854 \h </w:instrText>
            </w:r>
            <w:r w:rsidR="00DC11A3">
              <w:rPr>
                <w:noProof/>
                <w:webHidden/>
              </w:rPr>
            </w:r>
            <w:r w:rsidR="00DC11A3">
              <w:rPr>
                <w:noProof/>
                <w:webHidden/>
              </w:rPr>
              <w:fldChar w:fldCharType="separate"/>
            </w:r>
            <w:r w:rsidR="0061014F">
              <w:rPr>
                <w:noProof/>
                <w:webHidden/>
              </w:rPr>
              <w:t>6</w:t>
            </w:r>
            <w:r w:rsidR="00DC11A3">
              <w:rPr>
                <w:noProof/>
                <w:webHidden/>
              </w:rPr>
              <w:fldChar w:fldCharType="end"/>
            </w:r>
          </w:hyperlink>
        </w:p>
        <w:p w14:paraId="2E49E26D" w14:textId="015A829C" w:rsidR="00DC11A3" w:rsidRDefault="00D85706">
          <w:pPr>
            <w:pStyle w:val="TOC2"/>
            <w:tabs>
              <w:tab w:val="right" w:leader="dot" w:pos="9350"/>
            </w:tabs>
            <w:rPr>
              <w:rFonts w:cstheme="minorBidi"/>
              <w:noProof/>
            </w:rPr>
          </w:pPr>
          <w:hyperlink w:anchor="_Toc100092855" w:history="1">
            <w:r w:rsidR="0061014F" w:rsidRPr="00F27EE8">
              <w:rPr>
                <w:rStyle w:val="Hyperlink"/>
                <w:rFonts w:ascii="Times New Roman" w:hAnsi="Times New Roman"/>
                <w:b/>
                <w:bCs/>
                <w:noProof/>
              </w:rPr>
              <w:t xml:space="preserve">1.6 </w:t>
            </w:r>
            <w:r w:rsidR="00DC11A3" w:rsidRPr="00F27EE8">
              <w:rPr>
                <w:rStyle w:val="Hyperlink"/>
                <w:rFonts w:ascii="Times New Roman" w:hAnsi="Times New Roman"/>
                <w:b/>
                <w:bCs/>
                <w:noProof/>
              </w:rPr>
              <w:t xml:space="preserve">Limitation </w:t>
            </w:r>
            <w:r w:rsidR="0061014F" w:rsidRPr="00F27EE8">
              <w:rPr>
                <w:rStyle w:val="Hyperlink"/>
                <w:rFonts w:ascii="Times New Roman" w:hAnsi="Times New Roman"/>
                <w:b/>
                <w:bCs/>
                <w:noProof/>
              </w:rPr>
              <w:t>Of The Study</w:t>
            </w:r>
            <w:r w:rsidR="0061014F">
              <w:rPr>
                <w:noProof/>
                <w:webHidden/>
              </w:rPr>
              <w:tab/>
            </w:r>
            <w:r w:rsidR="00DC11A3">
              <w:rPr>
                <w:noProof/>
                <w:webHidden/>
              </w:rPr>
              <w:fldChar w:fldCharType="begin"/>
            </w:r>
            <w:r w:rsidR="00DC11A3">
              <w:rPr>
                <w:noProof/>
                <w:webHidden/>
              </w:rPr>
              <w:instrText xml:space="preserve"> PAGEREF _Toc100092855 \h </w:instrText>
            </w:r>
            <w:r w:rsidR="00DC11A3">
              <w:rPr>
                <w:noProof/>
                <w:webHidden/>
              </w:rPr>
            </w:r>
            <w:r w:rsidR="00DC11A3">
              <w:rPr>
                <w:noProof/>
                <w:webHidden/>
              </w:rPr>
              <w:fldChar w:fldCharType="separate"/>
            </w:r>
            <w:r w:rsidR="0061014F">
              <w:rPr>
                <w:noProof/>
                <w:webHidden/>
              </w:rPr>
              <w:t>6</w:t>
            </w:r>
            <w:r w:rsidR="00DC11A3">
              <w:rPr>
                <w:noProof/>
                <w:webHidden/>
              </w:rPr>
              <w:fldChar w:fldCharType="end"/>
            </w:r>
          </w:hyperlink>
        </w:p>
        <w:p w14:paraId="6380398D" w14:textId="2D719760" w:rsidR="00DC11A3" w:rsidRDefault="00D85706">
          <w:pPr>
            <w:pStyle w:val="TOC1"/>
            <w:tabs>
              <w:tab w:val="right" w:leader="dot" w:pos="9350"/>
            </w:tabs>
            <w:rPr>
              <w:rFonts w:cstheme="minorBidi"/>
              <w:noProof/>
            </w:rPr>
          </w:pPr>
          <w:hyperlink w:anchor="_Toc100092856" w:history="1">
            <w:r w:rsidR="00DC11A3" w:rsidRPr="00F27EE8">
              <w:rPr>
                <w:rStyle w:val="Hyperlink"/>
                <w:rFonts w:ascii="Times New Roman" w:hAnsi="Times New Roman"/>
                <w:b/>
                <w:bCs/>
                <w:noProof/>
              </w:rPr>
              <w:t xml:space="preserve">Chapter </w:t>
            </w:r>
            <w:r w:rsidR="0061014F" w:rsidRPr="00F27EE8">
              <w:rPr>
                <w:rStyle w:val="Hyperlink"/>
                <w:rFonts w:ascii="Times New Roman" w:hAnsi="Times New Roman"/>
                <w:b/>
                <w:bCs/>
                <w:noProof/>
              </w:rPr>
              <w:t xml:space="preserve">02: </w:t>
            </w:r>
            <w:r w:rsidR="00DC11A3" w:rsidRPr="00F27EE8">
              <w:rPr>
                <w:rStyle w:val="Hyperlink"/>
                <w:rFonts w:ascii="Times New Roman" w:hAnsi="Times New Roman"/>
                <w:b/>
                <w:bCs/>
                <w:noProof/>
              </w:rPr>
              <w:t>Methodology Of The Study</w:t>
            </w:r>
            <w:r w:rsidR="0061014F">
              <w:rPr>
                <w:noProof/>
                <w:webHidden/>
              </w:rPr>
              <w:tab/>
            </w:r>
            <w:r w:rsidR="00DC11A3">
              <w:rPr>
                <w:noProof/>
                <w:webHidden/>
              </w:rPr>
              <w:fldChar w:fldCharType="begin"/>
            </w:r>
            <w:r w:rsidR="00DC11A3">
              <w:rPr>
                <w:noProof/>
                <w:webHidden/>
              </w:rPr>
              <w:instrText xml:space="preserve"> PAGEREF _Toc100092856 \h </w:instrText>
            </w:r>
            <w:r w:rsidR="00DC11A3">
              <w:rPr>
                <w:noProof/>
                <w:webHidden/>
              </w:rPr>
            </w:r>
            <w:r w:rsidR="00DC11A3">
              <w:rPr>
                <w:noProof/>
                <w:webHidden/>
              </w:rPr>
              <w:fldChar w:fldCharType="separate"/>
            </w:r>
            <w:r w:rsidR="0061014F">
              <w:rPr>
                <w:noProof/>
                <w:webHidden/>
              </w:rPr>
              <w:t>7</w:t>
            </w:r>
            <w:r w:rsidR="00DC11A3">
              <w:rPr>
                <w:noProof/>
                <w:webHidden/>
              </w:rPr>
              <w:fldChar w:fldCharType="end"/>
            </w:r>
          </w:hyperlink>
        </w:p>
        <w:p w14:paraId="492CBAC7" w14:textId="008B4B79" w:rsidR="00DC11A3" w:rsidRDefault="00D85706">
          <w:pPr>
            <w:pStyle w:val="TOC2"/>
            <w:tabs>
              <w:tab w:val="right" w:leader="dot" w:pos="9350"/>
            </w:tabs>
            <w:rPr>
              <w:rFonts w:cstheme="minorBidi"/>
              <w:noProof/>
            </w:rPr>
          </w:pPr>
          <w:hyperlink w:anchor="_Toc100092857" w:history="1">
            <w:r w:rsidR="0061014F" w:rsidRPr="00F27EE8">
              <w:rPr>
                <w:rStyle w:val="Hyperlink"/>
                <w:rFonts w:ascii="Times New Roman" w:hAnsi="Times New Roman"/>
                <w:b/>
                <w:bCs/>
                <w:noProof/>
              </w:rPr>
              <w:t xml:space="preserve">2.1 </w:t>
            </w:r>
            <w:r w:rsidR="00DC11A3" w:rsidRPr="00F27EE8">
              <w:rPr>
                <w:rStyle w:val="Hyperlink"/>
                <w:rFonts w:ascii="Times New Roman" w:hAnsi="Times New Roman"/>
                <w:b/>
                <w:bCs/>
                <w:noProof/>
              </w:rPr>
              <w:t xml:space="preserve">Primary </w:t>
            </w:r>
            <w:r w:rsidR="0061014F" w:rsidRPr="00F27EE8">
              <w:rPr>
                <w:rStyle w:val="Hyperlink"/>
                <w:rFonts w:ascii="Times New Roman" w:hAnsi="Times New Roman"/>
                <w:b/>
                <w:bCs/>
                <w:noProof/>
              </w:rPr>
              <w:t>Source</w:t>
            </w:r>
            <w:r w:rsidR="0061014F">
              <w:rPr>
                <w:noProof/>
                <w:webHidden/>
              </w:rPr>
              <w:tab/>
            </w:r>
            <w:r w:rsidR="00DC11A3">
              <w:rPr>
                <w:noProof/>
                <w:webHidden/>
              </w:rPr>
              <w:fldChar w:fldCharType="begin"/>
            </w:r>
            <w:r w:rsidR="00DC11A3">
              <w:rPr>
                <w:noProof/>
                <w:webHidden/>
              </w:rPr>
              <w:instrText xml:space="preserve"> PAGEREF _Toc100092857 \h </w:instrText>
            </w:r>
            <w:r w:rsidR="00DC11A3">
              <w:rPr>
                <w:noProof/>
                <w:webHidden/>
              </w:rPr>
            </w:r>
            <w:r w:rsidR="00DC11A3">
              <w:rPr>
                <w:noProof/>
                <w:webHidden/>
              </w:rPr>
              <w:fldChar w:fldCharType="separate"/>
            </w:r>
            <w:r w:rsidR="0061014F">
              <w:rPr>
                <w:noProof/>
                <w:webHidden/>
              </w:rPr>
              <w:t>8</w:t>
            </w:r>
            <w:r w:rsidR="00DC11A3">
              <w:rPr>
                <w:noProof/>
                <w:webHidden/>
              </w:rPr>
              <w:fldChar w:fldCharType="end"/>
            </w:r>
          </w:hyperlink>
        </w:p>
        <w:p w14:paraId="540634FD" w14:textId="4377BBC3" w:rsidR="00DC11A3" w:rsidRDefault="00D85706">
          <w:pPr>
            <w:pStyle w:val="TOC2"/>
            <w:tabs>
              <w:tab w:val="right" w:leader="dot" w:pos="9350"/>
            </w:tabs>
            <w:rPr>
              <w:rFonts w:cstheme="minorBidi"/>
              <w:noProof/>
            </w:rPr>
          </w:pPr>
          <w:hyperlink w:anchor="_Toc100092858" w:history="1">
            <w:r w:rsidR="0061014F" w:rsidRPr="00F27EE8">
              <w:rPr>
                <w:rStyle w:val="Hyperlink"/>
                <w:rFonts w:ascii="Times New Roman" w:hAnsi="Times New Roman"/>
                <w:b/>
                <w:bCs/>
                <w:noProof/>
              </w:rPr>
              <w:t xml:space="preserve">2.2 </w:t>
            </w:r>
            <w:r w:rsidR="00DC11A3" w:rsidRPr="00F27EE8">
              <w:rPr>
                <w:rStyle w:val="Hyperlink"/>
                <w:rFonts w:ascii="Times New Roman" w:hAnsi="Times New Roman"/>
                <w:b/>
                <w:bCs/>
                <w:noProof/>
              </w:rPr>
              <w:t>Secondary Source</w:t>
            </w:r>
            <w:r w:rsidR="0061014F">
              <w:rPr>
                <w:noProof/>
                <w:webHidden/>
              </w:rPr>
              <w:tab/>
            </w:r>
            <w:r w:rsidR="00DC11A3">
              <w:rPr>
                <w:noProof/>
                <w:webHidden/>
              </w:rPr>
              <w:fldChar w:fldCharType="begin"/>
            </w:r>
            <w:r w:rsidR="00DC11A3">
              <w:rPr>
                <w:noProof/>
                <w:webHidden/>
              </w:rPr>
              <w:instrText xml:space="preserve"> PAGEREF _Toc100092858 \h </w:instrText>
            </w:r>
            <w:r w:rsidR="00DC11A3">
              <w:rPr>
                <w:noProof/>
                <w:webHidden/>
              </w:rPr>
            </w:r>
            <w:r w:rsidR="00DC11A3">
              <w:rPr>
                <w:noProof/>
                <w:webHidden/>
              </w:rPr>
              <w:fldChar w:fldCharType="separate"/>
            </w:r>
            <w:r w:rsidR="0061014F">
              <w:rPr>
                <w:noProof/>
                <w:webHidden/>
              </w:rPr>
              <w:t>8</w:t>
            </w:r>
            <w:r w:rsidR="00DC11A3">
              <w:rPr>
                <w:noProof/>
                <w:webHidden/>
              </w:rPr>
              <w:fldChar w:fldCharType="end"/>
            </w:r>
          </w:hyperlink>
        </w:p>
        <w:p w14:paraId="0D2BBFCE" w14:textId="6EDDE713" w:rsidR="00DC11A3" w:rsidRDefault="00D85706">
          <w:pPr>
            <w:pStyle w:val="TOC1"/>
            <w:tabs>
              <w:tab w:val="right" w:leader="dot" w:pos="9350"/>
            </w:tabs>
            <w:rPr>
              <w:rFonts w:cstheme="minorBidi"/>
              <w:noProof/>
            </w:rPr>
          </w:pPr>
          <w:hyperlink w:anchor="_Toc100092859" w:history="1">
            <w:r w:rsidR="00DC11A3" w:rsidRPr="00F27EE8">
              <w:rPr>
                <w:rStyle w:val="Hyperlink"/>
                <w:rFonts w:ascii="Times New Roman" w:hAnsi="Times New Roman"/>
                <w:b/>
                <w:bCs/>
                <w:noProof/>
              </w:rPr>
              <w:t xml:space="preserve">Chapter </w:t>
            </w:r>
            <w:r w:rsidR="0061014F" w:rsidRPr="00F27EE8">
              <w:rPr>
                <w:rStyle w:val="Hyperlink"/>
                <w:rFonts w:ascii="Times New Roman" w:hAnsi="Times New Roman"/>
                <w:b/>
                <w:bCs/>
                <w:noProof/>
              </w:rPr>
              <w:t xml:space="preserve">03: </w:t>
            </w:r>
            <w:r w:rsidR="00DC11A3" w:rsidRPr="00F27EE8">
              <w:rPr>
                <w:rStyle w:val="Hyperlink"/>
                <w:rFonts w:ascii="Times New Roman" w:hAnsi="Times New Roman"/>
                <w:b/>
                <w:bCs/>
                <w:noProof/>
              </w:rPr>
              <w:t>Organizational Background And Industry Perspective</w:t>
            </w:r>
            <w:r w:rsidR="0061014F">
              <w:rPr>
                <w:noProof/>
                <w:webHidden/>
              </w:rPr>
              <w:tab/>
            </w:r>
            <w:r w:rsidR="00DC11A3">
              <w:rPr>
                <w:noProof/>
                <w:webHidden/>
              </w:rPr>
              <w:fldChar w:fldCharType="begin"/>
            </w:r>
            <w:r w:rsidR="00DC11A3">
              <w:rPr>
                <w:noProof/>
                <w:webHidden/>
              </w:rPr>
              <w:instrText xml:space="preserve"> PAGEREF _Toc100092859 \h </w:instrText>
            </w:r>
            <w:r w:rsidR="00DC11A3">
              <w:rPr>
                <w:noProof/>
                <w:webHidden/>
              </w:rPr>
            </w:r>
            <w:r w:rsidR="00DC11A3">
              <w:rPr>
                <w:noProof/>
                <w:webHidden/>
              </w:rPr>
              <w:fldChar w:fldCharType="separate"/>
            </w:r>
            <w:r w:rsidR="0061014F">
              <w:rPr>
                <w:noProof/>
                <w:webHidden/>
              </w:rPr>
              <w:t>9</w:t>
            </w:r>
            <w:r w:rsidR="00DC11A3">
              <w:rPr>
                <w:noProof/>
                <w:webHidden/>
              </w:rPr>
              <w:fldChar w:fldCharType="end"/>
            </w:r>
          </w:hyperlink>
        </w:p>
        <w:p w14:paraId="6269F8E8" w14:textId="2D57B23C" w:rsidR="00DC11A3" w:rsidRDefault="00D85706">
          <w:pPr>
            <w:pStyle w:val="TOC2"/>
            <w:tabs>
              <w:tab w:val="right" w:leader="dot" w:pos="9350"/>
            </w:tabs>
            <w:rPr>
              <w:rFonts w:cstheme="minorBidi"/>
              <w:noProof/>
            </w:rPr>
          </w:pPr>
          <w:hyperlink w:anchor="_Toc100092860" w:history="1">
            <w:r w:rsidR="0061014F" w:rsidRPr="00F27EE8">
              <w:rPr>
                <w:rStyle w:val="Hyperlink"/>
                <w:rFonts w:ascii="Times New Roman" w:hAnsi="Times New Roman"/>
                <w:b/>
                <w:bCs/>
                <w:noProof/>
              </w:rPr>
              <w:t xml:space="preserve">3.1 </w:t>
            </w:r>
            <w:r w:rsidR="00DC11A3" w:rsidRPr="00F27EE8">
              <w:rPr>
                <w:rStyle w:val="Hyperlink"/>
                <w:rFonts w:ascii="Times New Roman" w:hAnsi="Times New Roman"/>
                <w:b/>
                <w:bCs/>
                <w:noProof/>
              </w:rPr>
              <w:t xml:space="preserve">Industry </w:t>
            </w:r>
            <w:r w:rsidR="0061014F" w:rsidRPr="00F27EE8">
              <w:rPr>
                <w:rStyle w:val="Hyperlink"/>
                <w:rFonts w:ascii="Times New Roman" w:hAnsi="Times New Roman"/>
                <w:b/>
                <w:bCs/>
                <w:noProof/>
              </w:rPr>
              <w:t>Scenario</w:t>
            </w:r>
            <w:r w:rsidR="0061014F">
              <w:rPr>
                <w:noProof/>
                <w:webHidden/>
              </w:rPr>
              <w:tab/>
            </w:r>
            <w:r w:rsidR="00DC11A3">
              <w:rPr>
                <w:noProof/>
                <w:webHidden/>
              </w:rPr>
              <w:fldChar w:fldCharType="begin"/>
            </w:r>
            <w:r w:rsidR="00DC11A3">
              <w:rPr>
                <w:noProof/>
                <w:webHidden/>
              </w:rPr>
              <w:instrText xml:space="preserve"> PAGEREF _Toc100092860 \h </w:instrText>
            </w:r>
            <w:r w:rsidR="00DC11A3">
              <w:rPr>
                <w:noProof/>
                <w:webHidden/>
              </w:rPr>
            </w:r>
            <w:r w:rsidR="00DC11A3">
              <w:rPr>
                <w:noProof/>
                <w:webHidden/>
              </w:rPr>
              <w:fldChar w:fldCharType="separate"/>
            </w:r>
            <w:r w:rsidR="0061014F">
              <w:rPr>
                <w:noProof/>
                <w:webHidden/>
              </w:rPr>
              <w:t>10</w:t>
            </w:r>
            <w:r w:rsidR="00DC11A3">
              <w:rPr>
                <w:noProof/>
                <w:webHidden/>
              </w:rPr>
              <w:fldChar w:fldCharType="end"/>
            </w:r>
          </w:hyperlink>
        </w:p>
        <w:p w14:paraId="167EC988" w14:textId="3DAFE850" w:rsidR="00DC11A3" w:rsidRDefault="00D85706">
          <w:pPr>
            <w:pStyle w:val="TOC2"/>
            <w:tabs>
              <w:tab w:val="right" w:leader="dot" w:pos="9350"/>
            </w:tabs>
            <w:rPr>
              <w:rFonts w:cstheme="minorBidi"/>
              <w:noProof/>
            </w:rPr>
          </w:pPr>
          <w:hyperlink w:anchor="_Toc100092861" w:history="1">
            <w:r w:rsidR="0061014F" w:rsidRPr="00F27EE8">
              <w:rPr>
                <w:rStyle w:val="Hyperlink"/>
                <w:rFonts w:ascii="Times New Roman" w:hAnsi="Times New Roman"/>
                <w:b/>
                <w:bCs/>
                <w:noProof/>
              </w:rPr>
              <w:t xml:space="preserve">3.2 </w:t>
            </w:r>
            <w:r w:rsidR="00DC11A3" w:rsidRPr="00F27EE8">
              <w:rPr>
                <w:rStyle w:val="Hyperlink"/>
                <w:rFonts w:ascii="Times New Roman" w:hAnsi="Times New Roman"/>
                <w:b/>
                <w:bCs/>
                <w:noProof/>
              </w:rPr>
              <w:t xml:space="preserve">Historical </w:t>
            </w:r>
            <w:r w:rsidR="0061014F" w:rsidRPr="00F27EE8">
              <w:rPr>
                <w:rStyle w:val="Hyperlink"/>
                <w:rFonts w:ascii="Times New Roman" w:hAnsi="Times New Roman"/>
                <w:b/>
                <w:bCs/>
                <w:noProof/>
              </w:rPr>
              <w:t xml:space="preserve">Background Of </w:t>
            </w:r>
            <w:r w:rsidR="00DC11A3" w:rsidRPr="00F27EE8">
              <w:rPr>
                <w:rStyle w:val="Hyperlink"/>
                <w:rFonts w:ascii="Times New Roman" w:hAnsi="Times New Roman"/>
                <w:b/>
                <w:bCs/>
                <w:noProof/>
              </w:rPr>
              <w:t>Jamuna Bank</w:t>
            </w:r>
            <w:r w:rsidR="0061014F">
              <w:rPr>
                <w:noProof/>
                <w:webHidden/>
              </w:rPr>
              <w:tab/>
            </w:r>
            <w:r w:rsidR="00DC11A3">
              <w:rPr>
                <w:noProof/>
                <w:webHidden/>
              </w:rPr>
              <w:fldChar w:fldCharType="begin"/>
            </w:r>
            <w:r w:rsidR="00DC11A3">
              <w:rPr>
                <w:noProof/>
                <w:webHidden/>
              </w:rPr>
              <w:instrText xml:space="preserve"> PAGEREF _Toc100092861 \h </w:instrText>
            </w:r>
            <w:r w:rsidR="00DC11A3">
              <w:rPr>
                <w:noProof/>
                <w:webHidden/>
              </w:rPr>
            </w:r>
            <w:r w:rsidR="00DC11A3">
              <w:rPr>
                <w:noProof/>
                <w:webHidden/>
              </w:rPr>
              <w:fldChar w:fldCharType="separate"/>
            </w:r>
            <w:r w:rsidR="0061014F">
              <w:rPr>
                <w:noProof/>
                <w:webHidden/>
              </w:rPr>
              <w:t>10</w:t>
            </w:r>
            <w:r w:rsidR="00DC11A3">
              <w:rPr>
                <w:noProof/>
                <w:webHidden/>
              </w:rPr>
              <w:fldChar w:fldCharType="end"/>
            </w:r>
          </w:hyperlink>
        </w:p>
        <w:p w14:paraId="19061371" w14:textId="058B2FA5" w:rsidR="00DC11A3" w:rsidRDefault="00D85706">
          <w:pPr>
            <w:pStyle w:val="TOC3"/>
            <w:tabs>
              <w:tab w:val="right" w:leader="dot" w:pos="9350"/>
            </w:tabs>
            <w:rPr>
              <w:rFonts w:cstheme="minorBidi"/>
              <w:noProof/>
            </w:rPr>
          </w:pPr>
          <w:hyperlink w:anchor="_Toc100092862" w:history="1">
            <w:r w:rsidR="0061014F" w:rsidRPr="00F27EE8">
              <w:rPr>
                <w:rStyle w:val="Hyperlink"/>
                <w:rFonts w:ascii="Times New Roman" w:hAnsi="Times New Roman"/>
                <w:b/>
                <w:bCs/>
                <w:noProof/>
              </w:rPr>
              <w:t xml:space="preserve">3.2.1 </w:t>
            </w:r>
            <w:r w:rsidR="00DC11A3" w:rsidRPr="00F27EE8">
              <w:rPr>
                <w:rStyle w:val="Hyperlink"/>
                <w:rFonts w:ascii="Times New Roman" w:hAnsi="Times New Roman"/>
                <w:b/>
                <w:bCs/>
                <w:noProof/>
              </w:rPr>
              <w:t>Mission</w:t>
            </w:r>
            <w:r w:rsidR="0061014F" w:rsidRPr="00F27EE8">
              <w:rPr>
                <w:rStyle w:val="Hyperlink"/>
                <w:rFonts w:ascii="Times New Roman" w:hAnsi="Times New Roman"/>
                <w:b/>
                <w:bCs/>
                <w:noProof/>
              </w:rPr>
              <w:t>:</w:t>
            </w:r>
            <w:r w:rsidR="0061014F">
              <w:rPr>
                <w:noProof/>
                <w:webHidden/>
              </w:rPr>
              <w:tab/>
            </w:r>
            <w:r w:rsidR="00DC11A3">
              <w:rPr>
                <w:noProof/>
                <w:webHidden/>
              </w:rPr>
              <w:fldChar w:fldCharType="begin"/>
            </w:r>
            <w:r w:rsidR="00DC11A3">
              <w:rPr>
                <w:noProof/>
                <w:webHidden/>
              </w:rPr>
              <w:instrText xml:space="preserve"> PAGEREF _Toc100092862 \h </w:instrText>
            </w:r>
            <w:r w:rsidR="00DC11A3">
              <w:rPr>
                <w:noProof/>
                <w:webHidden/>
              </w:rPr>
            </w:r>
            <w:r w:rsidR="00DC11A3">
              <w:rPr>
                <w:noProof/>
                <w:webHidden/>
              </w:rPr>
              <w:fldChar w:fldCharType="separate"/>
            </w:r>
            <w:r w:rsidR="0061014F">
              <w:rPr>
                <w:noProof/>
                <w:webHidden/>
              </w:rPr>
              <w:t>10</w:t>
            </w:r>
            <w:r w:rsidR="00DC11A3">
              <w:rPr>
                <w:noProof/>
                <w:webHidden/>
              </w:rPr>
              <w:fldChar w:fldCharType="end"/>
            </w:r>
          </w:hyperlink>
        </w:p>
        <w:p w14:paraId="19248FE6" w14:textId="15BD3D8C" w:rsidR="00DC11A3" w:rsidRDefault="00D85706">
          <w:pPr>
            <w:pStyle w:val="TOC3"/>
            <w:tabs>
              <w:tab w:val="right" w:leader="dot" w:pos="9350"/>
            </w:tabs>
            <w:rPr>
              <w:rFonts w:cstheme="minorBidi"/>
              <w:noProof/>
            </w:rPr>
          </w:pPr>
          <w:hyperlink w:anchor="_Toc100092863" w:history="1">
            <w:r w:rsidR="0061014F" w:rsidRPr="00F27EE8">
              <w:rPr>
                <w:rStyle w:val="Hyperlink"/>
                <w:rFonts w:ascii="Times New Roman" w:hAnsi="Times New Roman"/>
                <w:b/>
                <w:bCs/>
                <w:noProof/>
              </w:rPr>
              <w:t xml:space="preserve">3.2.2 </w:t>
            </w:r>
            <w:r w:rsidR="00DC11A3" w:rsidRPr="00F27EE8">
              <w:rPr>
                <w:rStyle w:val="Hyperlink"/>
                <w:rFonts w:ascii="Times New Roman" w:hAnsi="Times New Roman"/>
                <w:b/>
                <w:bCs/>
                <w:noProof/>
              </w:rPr>
              <w:t>Vision</w:t>
            </w:r>
            <w:r w:rsidR="0061014F" w:rsidRPr="00F27EE8">
              <w:rPr>
                <w:rStyle w:val="Hyperlink"/>
                <w:rFonts w:ascii="Times New Roman" w:hAnsi="Times New Roman"/>
                <w:b/>
                <w:bCs/>
                <w:noProof/>
              </w:rPr>
              <w:t>:</w:t>
            </w:r>
            <w:r w:rsidR="0061014F">
              <w:rPr>
                <w:noProof/>
                <w:webHidden/>
              </w:rPr>
              <w:tab/>
            </w:r>
            <w:r w:rsidR="00DC11A3">
              <w:rPr>
                <w:noProof/>
                <w:webHidden/>
              </w:rPr>
              <w:fldChar w:fldCharType="begin"/>
            </w:r>
            <w:r w:rsidR="00DC11A3">
              <w:rPr>
                <w:noProof/>
                <w:webHidden/>
              </w:rPr>
              <w:instrText xml:space="preserve"> PAGEREF _Toc100092863 \h </w:instrText>
            </w:r>
            <w:r w:rsidR="00DC11A3">
              <w:rPr>
                <w:noProof/>
                <w:webHidden/>
              </w:rPr>
            </w:r>
            <w:r w:rsidR="00DC11A3">
              <w:rPr>
                <w:noProof/>
                <w:webHidden/>
              </w:rPr>
              <w:fldChar w:fldCharType="separate"/>
            </w:r>
            <w:r w:rsidR="0061014F">
              <w:rPr>
                <w:noProof/>
                <w:webHidden/>
              </w:rPr>
              <w:t>10</w:t>
            </w:r>
            <w:r w:rsidR="00DC11A3">
              <w:rPr>
                <w:noProof/>
                <w:webHidden/>
              </w:rPr>
              <w:fldChar w:fldCharType="end"/>
            </w:r>
          </w:hyperlink>
        </w:p>
        <w:p w14:paraId="2AB126B9" w14:textId="386647E5" w:rsidR="00DC11A3" w:rsidRDefault="00D85706">
          <w:pPr>
            <w:pStyle w:val="TOC3"/>
            <w:tabs>
              <w:tab w:val="right" w:leader="dot" w:pos="9350"/>
            </w:tabs>
            <w:rPr>
              <w:rFonts w:cstheme="minorBidi"/>
              <w:noProof/>
            </w:rPr>
          </w:pPr>
          <w:hyperlink w:anchor="_Toc100092864" w:history="1">
            <w:r w:rsidR="0061014F" w:rsidRPr="00F27EE8">
              <w:rPr>
                <w:rStyle w:val="Hyperlink"/>
                <w:rFonts w:ascii="Times New Roman" w:hAnsi="Times New Roman"/>
                <w:b/>
                <w:bCs/>
                <w:noProof/>
              </w:rPr>
              <w:t xml:space="preserve">3.2.3 </w:t>
            </w:r>
            <w:r w:rsidR="00DC11A3" w:rsidRPr="00F27EE8">
              <w:rPr>
                <w:rStyle w:val="Hyperlink"/>
                <w:rFonts w:ascii="Times New Roman" w:hAnsi="Times New Roman"/>
                <w:b/>
                <w:bCs/>
                <w:noProof/>
              </w:rPr>
              <w:t xml:space="preserve">Objectives </w:t>
            </w:r>
            <w:r w:rsidR="0061014F" w:rsidRPr="00F27EE8">
              <w:rPr>
                <w:rStyle w:val="Hyperlink"/>
                <w:rFonts w:ascii="Times New Roman" w:hAnsi="Times New Roman"/>
                <w:b/>
                <w:bCs/>
                <w:noProof/>
              </w:rPr>
              <w:t xml:space="preserve">Of </w:t>
            </w:r>
            <w:r w:rsidR="00DC11A3" w:rsidRPr="00F27EE8">
              <w:rPr>
                <w:rStyle w:val="Hyperlink"/>
                <w:rFonts w:ascii="Times New Roman" w:hAnsi="Times New Roman"/>
                <w:b/>
                <w:bCs/>
                <w:noProof/>
              </w:rPr>
              <w:t>Jamuna Bank Ltd</w:t>
            </w:r>
            <w:r w:rsidR="0061014F" w:rsidRPr="00F27EE8">
              <w:rPr>
                <w:rStyle w:val="Hyperlink"/>
                <w:rFonts w:ascii="Times New Roman" w:hAnsi="Times New Roman"/>
                <w:b/>
                <w:bCs/>
                <w:noProof/>
              </w:rPr>
              <w:t>.</w:t>
            </w:r>
            <w:r w:rsidR="0061014F">
              <w:rPr>
                <w:noProof/>
                <w:webHidden/>
              </w:rPr>
              <w:tab/>
            </w:r>
            <w:r w:rsidR="00DC11A3">
              <w:rPr>
                <w:noProof/>
                <w:webHidden/>
              </w:rPr>
              <w:fldChar w:fldCharType="begin"/>
            </w:r>
            <w:r w:rsidR="00DC11A3">
              <w:rPr>
                <w:noProof/>
                <w:webHidden/>
              </w:rPr>
              <w:instrText xml:space="preserve"> PAGEREF _Toc100092864 \h </w:instrText>
            </w:r>
            <w:r w:rsidR="00DC11A3">
              <w:rPr>
                <w:noProof/>
                <w:webHidden/>
              </w:rPr>
            </w:r>
            <w:r w:rsidR="00DC11A3">
              <w:rPr>
                <w:noProof/>
                <w:webHidden/>
              </w:rPr>
              <w:fldChar w:fldCharType="separate"/>
            </w:r>
            <w:r w:rsidR="0061014F">
              <w:rPr>
                <w:noProof/>
                <w:webHidden/>
              </w:rPr>
              <w:t>11</w:t>
            </w:r>
            <w:r w:rsidR="00DC11A3">
              <w:rPr>
                <w:noProof/>
                <w:webHidden/>
              </w:rPr>
              <w:fldChar w:fldCharType="end"/>
            </w:r>
          </w:hyperlink>
        </w:p>
        <w:p w14:paraId="69275B93" w14:textId="748566AD" w:rsidR="00DC11A3" w:rsidRDefault="00D85706">
          <w:pPr>
            <w:pStyle w:val="TOC3"/>
            <w:tabs>
              <w:tab w:val="right" w:leader="dot" w:pos="9350"/>
            </w:tabs>
            <w:rPr>
              <w:rFonts w:cstheme="minorBidi"/>
              <w:noProof/>
            </w:rPr>
          </w:pPr>
          <w:hyperlink w:anchor="_Toc100092865" w:history="1">
            <w:r w:rsidR="0061014F" w:rsidRPr="00F27EE8">
              <w:rPr>
                <w:rStyle w:val="Hyperlink"/>
                <w:rFonts w:ascii="Times New Roman" w:hAnsi="Times New Roman"/>
                <w:b/>
                <w:bCs/>
                <w:noProof/>
              </w:rPr>
              <w:t xml:space="preserve">3.2.4 </w:t>
            </w:r>
            <w:r w:rsidR="00DC11A3" w:rsidRPr="00F27EE8">
              <w:rPr>
                <w:rStyle w:val="Hyperlink"/>
                <w:rFonts w:ascii="Times New Roman" w:hAnsi="Times New Roman"/>
                <w:b/>
                <w:bCs/>
                <w:noProof/>
              </w:rPr>
              <w:t xml:space="preserve">Board </w:t>
            </w:r>
            <w:r w:rsidR="0061014F" w:rsidRPr="00F27EE8">
              <w:rPr>
                <w:rStyle w:val="Hyperlink"/>
                <w:rFonts w:ascii="Times New Roman" w:hAnsi="Times New Roman"/>
                <w:b/>
                <w:bCs/>
                <w:noProof/>
              </w:rPr>
              <w:t xml:space="preserve">Of </w:t>
            </w:r>
            <w:r w:rsidR="00DC11A3" w:rsidRPr="00F27EE8">
              <w:rPr>
                <w:rStyle w:val="Hyperlink"/>
                <w:rFonts w:ascii="Times New Roman" w:hAnsi="Times New Roman"/>
                <w:b/>
                <w:bCs/>
                <w:noProof/>
              </w:rPr>
              <w:t>Directors</w:t>
            </w:r>
            <w:r w:rsidR="0061014F">
              <w:rPr>
                <w:noProof/>
                <w:webHidden/>
              </w:rPr>
              <w:tab/>
            </w:r>
            <w:r w:rsidR="00DC11A3">
              <w:rPr>
                <w:noProof/>
                <w:webHidden/>
              </w:rPr>
              <w:fldChar w:fldCharType="begin"/>
            </w:r>
            <w:r w:rsidR="00DC11A3">
              <w:rPr>
                <w:noProof/>
                <w:webHidden/>
              </w:rPr>
              <w:instrText xml:space="preserve"> PAGEREF _Toc100092865 \h </w:instrText>
            </w:r>
            <w:r w:rsidR="00DC11A3">
              <w:rPr>
                <w:noProof/>
                <w:webHidden/>
              </w:rPr>
            </w:r>
            <w:r w:rsidR="00DC11A3">
              <w:rPr>
                <w:noProof/>
                <w:webHidden/>
              </w:rPr>
              <w:fldChar w:fldCharType="separate"/>
            </w:r>
            <w:r w:rsidR="0061014F">
              <w:rPr>
                <w:noProof/>
                <w:webHidden/>
              </w:rPr>
              <w:t>13</w:t>
            </w:r>
            <w:r w:rsidR="00DC11A3">
              <w:rPr>
                <w:noProof/>
                <w:webHidden/>
              </w:rPr>
              <w:fldChar w:fldCharType="end"/>
            </w:r>
          </w:hyperlink>
        </w:p>
        <w:p w14:paraId="25F10479" w14:textId="7F442B97" w:rsidR="00DC11A3" w:rsidRDefault="00D85706">
          <w:pPr>
            <w:pStyle w:val="TOC2"/>
            <w:tabs>
              <w:tab w:val="right" w:leader="dot" w:pos="9350"/>
            </w:tabs>
            <w:rPr>
              <w:rFonts w:cstheme="minorBidi"/>
              <w:noProof/>
            </w:rPr>
          </w:pPr>
          <w:hyperlink w:anchor="_Toc100092866" w:history="1">
            <w:r w:rsidR="0061014F" w:rsidRPr="00F27EE8">
              <w:rPr>
                <w:rStyle w:val="Hyperlink"/>
                <w:rFonts w:ascii="Times New Roman" w:hAnsi="Times New Roman"/>
                <w:b/>
                <w:bCs/>
                <w:noProof/>
              </w:rPr>
              <w:t xml:space="preserve">3.3 </w:t>
            </w:r>
            <w:r w:rsidR="00DC11A3" w:rsidRPr="00F27EE8">
              <w:rPr>
                <w:rStyle w:val="Hyperlink"/>
                <w:rFonts w:ascii="Times New Roman" w:hAnsi="Times New Roman"/>
                <w:b/>
                <w:bCs/>
                <w:noProof/>
              </w:rPr>
              <w:t xml:space="preserve">Operational </w:t>
            </w:r>
            <w:r w:rsidR="0061014F" w:rsidRPr="00F27EE8">
              <w:rPr>
                <w:rStyle w:val="Hyperlink"/>
                <w:rFonts w:ascii="Times New Roman" w:hAnsi="Times New Roman"/>
                <w:b/>
                <w:bCs/>
                <w:noProof/>
              </w:rPr>
              <w:t xml:space="preserve">Activities Of </w:t>
            </w:r>
            <w:r w:rsidR="00DC11A3" w:rsidRPr="00F27EE8">
              <w:rPr>
                <w:rStyle w:val="Hyperlink"/>
                <w:rFonts w:ascii="Times New Roman" w:hAnsi="Times New Roman"/>
                <w:b/>
                <w:bCs/>
                <w:noProof/>
              </w:rPr>
              <w:t xml:space="preserve">Jamuna </w:t>
            </w:r>
            <w:r w:rsidR="0061014F" w:rsidRPr="00F27EE8">
              <w:rPr>
                <w:rStyle w:val="Hyperlink"/>
                <w:rFonts w:ascii="Times New Roman" w:hAnsi="Times New Roman"/>
                <w:b/>
                <w:bCs/>
                <w:noProof/>
              </w:rPr>
              <w:t>Bank</w:t>
            </w:r>
            <w:r w:rsidR="0061014F">
              <w:rPr>
                <w:noProof/>
                <w:webHidden/>
              </w:rPr>
              <w:tab/>
            </w:r>
            <w:r w:rsidR="00DC11A3">
              <w:rPr>
                <w:noProof/>
                <w:webHidden/>
              </w:rPr>
              <w:fldChar w:fldCharType="begin"/>
            </w:r>
            <w:r w:rsidR="00DC11A3">
              <w:rPr>
                <w:noProof/>
                <w:webHidden/>
              </w:rPr>
              <w:instrText xml:space="preserve"> PAGEREF _Toc100092866 \h </w:instrText>
            </w:r>
            <w:r w:rsidR="00DC11A3">
              <w:rPr>
                <w:noProof/>
                <w:webHidden/>
              </w:rPr>
            </w:r>
            <w:r w:rsidR="00DC11A3">
              <w:rPr>
                <w:noProof/>
                <w:webHidden/>
              </w:rPr>
              <w:fldChar w:fldCharType="separate"/>
            </w:r>
            <w:r w:rsidR="0061014F">
              <w:rPr>
                <w:noProof/>
                <w:webHidden/>
              </w:rPr>
              <w:t>14</w:t>
            </w:r>
            <w:r w:rsidR="00DC11A3">
              <w:rPr>
                <w:noProof/>
                <w:webHidden/>
              </w:rPr>
              <w:fldChar w:fldCharType="end"/>
            </w:r>
          </w:hyperlink>
        </w:p>
        <w:p w14:paraId="2A456947" w14:textId="26BFDCA4" w:rsidR="00DC11A3" w:rsidRDefault="00D85706">
          <w:pPr>
            <w:pStyle w:val="TOC3"/>
            <w:tabs>
              <w:tab w:val="right" w:leader="dot" w:pos="9350"/>
            </w:tabs>
            <w:rPr>
              <w:rFonts w:cstheme="minorBidi"/>
              <w:noProof/>
            </w:rPr>
          </w:pPr>
          <w:hyperlink w:anchor="_Toc100092867" w:history="1">
            <w:r w:rsidR="0061014F" w:rsidRPr="00F27EE8">
              <w:rPr>
                <w:rStyle w:val="Hyperlink"/>
                <w:rFonts w:ascii="Times New Roman" w:hAnsi="Times New Roman"/>
                <w:b/>
                <w:bCs/>
                <w:noProof/>
              </w:rPr>
              <w:t xml:space="preserve">3.3.1 </w:t>
            </w:r>
            <w:r w:rsidR="00DC11A3" w:rsidRPr="00F27EE8">
              <w:rPr>
                <w:rStyle w:val="Hyperlink"/>
                <w:rFonts w:ascii="Times New Roman" w:hAnsi="Times New Roman"/>
                <w:b/>
                <w:bCs/>
                <w:noProof/>
              </w:rPr>
              <w:t xml:space="preserve">Account </w:t>
            </w:r>
            <w:r w:rsidR="0061014F" w:rsidRPr="00F27EE8">
              <w:rPr>
                <w:rStyle w:val="Hyperlink"/>
                <w:rFonts w:ascii="Times New Roman" w:hAnsi="Times New Roman"/>
                <w:b/>
                <w:bCs/>
                <w:noProof/>
              </w:rPr>
              <w:t>Opening Section</w:t>
            </w:r>
            <w:r w:rsidR="0061014F">
              <w:rPr>
                <w:noProof/>
                <w:webHidden/>
              </w:rPr>
              <w:tab/>
            </w:r>
            <w:r w:rsidR="00DC11A3">
              <w:rPr>
                <w:noProof/>
                <w:webHidden/>
              </w:rPr>
              <w:fldChar w:fldCharType="begin"/>
            </w:r>
            <w:r w:rsidR="00DC11A3">
              <w:rPr>
                <w:noProof/>
                <w:webHidden/>
              </w:rPr>
              <w:instrText xml:space="preserve"> PAGEREF _Toc100092867 \h </w:instrText>
            </w:r>
            <w:r w:rsidR="00DC11A3">
              <w:rPr>
                <w:noProof/>
                <w:webHidden/>
              </w:rPr>
            </w:r>
            <w:r w:rsidR="00DC11A3">
              <w:rPr>
                <w:noProof/>
                <w:webHidden/>
              </w:rPr>
              <w:fldChar w:fldCharType="separate"/>
            </w:r>
            <w:r w:rsidR="0061014F">
              <w:rPr>
                <w:noProof/>
                <w:webHidden/>
              </w:rPr>
              <w:t>14</w:t>
            </w:r>
            <w:r w:rsidR="00DC11A3">
              <w:rPr>
                <w:noProof/>
                <w:webHidden/>
              </w:rPr>
              <w:fldChar w:fldCharType="end"/>
            </w:r>
          </w:hyperlink>
        </w:p>
        <w:p w14:paraId="43E4A208" w14:textId="635E7139" w:rsidR="00DC11A3" w:rsidRDefault="00D85706">
          <w:pPr>
            <w:pStyle w:val="TOC3"/>
            <w:tabs>
              <w:tab w:val="right" w:leader="dot" w:pos="9350"/>
            </w:tabs>
            <w:rPr>
              <w:rFonts w:cstheme="minorBidi"/>
              <w:noProof/>
            </w:rPr>
          </w:pPr>
          <w:hyperlink w:anchor="_Toc100092868" w:history="1">
            <w:r w:rsidR="0061014F" w:rsidRPr="00F27EE8">
              <w:rPr>
                <w:rStyle w:val="Hyperlink"/>
                <w:rFonts w:ascii="Times New Roman" w:hAnsi="Times New Roman"/>
                <w:b/>
                <w:bCs/>
                <w:noProof/>
              </w:rPr>
              <w:t xml:space="preserve">3.3.2 </w:t>
            </w:r>
            <w:r w:rsidR="00DC11A3" w:rsidRPr="00F27EE8">
              <w:rPr>
                <w:rStyle w:val="Hyperlink"/>
                <w:rFonts w:ascii="Times New Roman" w:hAnsi="Times New Roman"/>
                <w:b/>
                <w:bCs/>
                <w:noProof/>
              </w:rPr>
              <w:t xml:space="preserve">Account </w:t>
            </w:r>
            <w:r w:rsidR="0061014F" w:rsidRPr="00F27EE8">
              <w:rPr>
                <w:rStyle w:val="Hyperlink"/>
                <w:rFonts w:ascii="Times New Roman" w:hAnsi="Times New Roman"/>
                <w:b/>
                <w:bCs/>
                <w:noProof/>
              </w:rPr>
              <w:t>Closing</w:t>
            </w:r>
            <w:r w:rsidR="0061014F">
              <w:rPr>
                <w:noProof/>
                <w:webHidden/>
              </w:rPr>
              <w:tab/>
            </w:r>
            <w:r w:rsidR="00DC11A3">
              <w:rPr>
                <w:noProof/>
                <w:webHidden/>
              </w:rPr>
              <w:fldChar w:fldCharType="begin"/>
            </w:r>
            <w:r w:rsidR="00DC11A3">
              <w:rPr>
                <w:noProof/>
                <w:webHidden/>
              </w:rPr>
              <w:instrText xml:space="preserve"> PAGEREF _Toc100092868 \h </w:instrText>
            </w:r>
            <w:r w:rsidR="00DC11A3">
              <w:rPr>
                <w:noProof/>
                <w:webHidden/>
              </w:rPr>
            </w:r>
            <w:r w:rsidR="00DC11A3">
              <w:rPr>
                <w:noProof/>
                <w:webHidden/>
              </w:rPr>
              <w:fldChar w:fldCharType="separate"/>
            </w:r>
            <w:r w:rsidR="0061014F">
              <w:rPr>
                <w:noProof/>
                <w:webHidden/>
              </w:rPr>
              <w:t>24</w:t>
            </w:r>
            <w:r w:rsidR="00DC11A3">
              <w:rPr>
                <w:noProof/>
                <w:webHidden/>
              </w:rPr>
              <w:fldChar w:fldCharType="end"/>
            </w:r>
          </w:hyperlink>
        </w:p>
        <w:p w14:paraId="3528F38F" w14:textId="32FFCEE1" w:rsidR="00DC11A3" w:rsidRDefault="00D85706">
          <w:pPr>
            <w:pStyle w:val="TOC3"/>
            <w:tabs>
              <w:tab w:val="right" w:leader="dot" w:pos="9350"/>
            </w:tabs>
            <w:rPr>
              <w:rFonts w:cstheme="minorBidi"/>
              <w:noProof/>
            </w:rPr>
          </w:pPr>
          <w:hyperlink w:anchor="_Toc100092869" w:history="1">
            <w:r w:rsidR="0061014F" w:rsidRPr="00F27EE8">
              <w:rPr>
                <w:rStyle w:val="Hyperlink"/>
                <w:rFonts w:ascii="Times New Roman" w:hAnsi="Times New Roman"/>
                <w:b/>
                <w:bCs/>
                <w:noProof/>
              </w:rPr>
              <w:t xml:space="preserve">3.3.3 </w:t>
            </w:r>
            <w:r w:rsidR="00DC11A3" w:rsidRPr="00F27EE8">
              <w:rPr>
                <w:rStyle w:val="Hyperlink"/>
                <w:rFonts w:ascii="Times New Roman" w:hAnsi="Times New Roman"/>
                <w:b/>
                <w:bCs/>
                <w:noProof/>
              </w:rPr>
              <w:t xml:space="preserve">Clearing </w:t>
            </w:r>
            <w:r w:rsidR="0061014F" w:rsidRPr="00F27EE8">
              <w:rPr>
                <w:rStyle w:val="Hyperlink"/>
                <w:rFonts w:ascii="Times New Roman" w:hAnsi="Times New Roman"/>
                <w:b/>
                <w:bCs/>
                <w:noProof/>
              </w:rPr>
              <w:t xml:space="preserve">&amp; </w:t>
            </w:r>
            <w:r w:rsidR="00DC11A3" w:rsidRPr="00F27EE8">
              <w:rPr>
                <w:rStyle w:val="Hyperlink"/>
                <w:rFonts w:ascii="Times New Roman" w:hAnsi="Times New Roman"/>
                <w:b/>
                <w:bCs/>
                <w:noProof/>
              </w:rPr>
              <w:t xml:space="preserve">Collection </w:t>
            </w:r>
            <w:r w:rsidR="0061014F" w:rsidRPr="00F27EE8">
              <w:rPr>
                <w:rStyle w:val="Hyperlink"/>
                <w:rFonts w:ascii="Times New Roman" w:hAnsi="Times New Roman"/>
                <w:b/>
                <w:bCs/>
                <w:noProof/>
              </w:rPr>
              <w:t>Department</w:t>
            </w:r>
            <w:r w:rsidR="0061014F">
              <w:rPr>
                <w:noProof/>
                <w:webHidden/>
              </w:rPr>
              <w:tab/>
            </w:r>
            <w:r w:rsidR="00DC11A3">
              <w:rPr>
                <w:noProof/>
                <w:webHidden/>
              </w:rPr>
              <w:fldChar w:fldCharType="begin"/>
            </w:r>
            <w:r w:rsidR="00DC11A3">
              <w:rPr>
                <w:noProof/>
                <w:webHidden/>
              </w:rPr>
              <w:instrText xml:space="preserve"> PAGEREF _Toc100092869 \h </w:instrText>
            </w:r>
            <w:r w:rsidR="00DC11A3">
              <w:rPr>
                <w:noProof/>
                <w:webHidden/>
              </w:rPr>
            </w:r>
            <w:r w:rsidR="00DC11A3">
              <w:rPr>
                <w:noProof/>
                <w:webHidden/>
              </w:rPr>
              <w:fldChar w:fldCharType="separate"/>
            </w:r>
            <w:r w:rsidR="0061014F">
              <w:rPr>
                <w:noProof/>
                <w:webHidden/>
              </w:rPr>
              <w:t>24</w:t>
            </w:r>
            <w:r w:rsidR="00DC11A3">
              <w:rPr>
                <w:noProof/>
                <w:webHidden/>
              </w:rPr>
              <w:fldChar w:fldCharType="end"/>
            </w:r>
          </w:hyperlink>
        </w:p>
        <w:p w14:paraId="7F1488F1" w14:textId="3FD6462E" w:rsidR="00DC11A3" w:rsidRDefault="00D85706">
          <w:pPr>
            <w:pStyle w:val="TOC3"/>
            <w:tabs>
              <w:tab w:val="right" w:leader="dot" w:pos="9350"/>
            </w:tabs>
            <w:rPr>
              <w:rFonts w:cstheme="minorBidi"/>
              <w:noProof/>
            </w:rPr>
          </w:pPr>
          <w:hyperlink w:anchor="_Toc100092870" w:history="1">
            <w:r w:rsidR="0061014F" w:rsidRPr="00F27EE8">
              <w:rPr>
                <w:rStyle w:val="Hyperlink"/>
                <w:rFonts w:ascii="Times New Roman" w:hAnsi="Times New Roman"/>
                <w:b/>
                <w:bCs/>
                <w:noProof/>
              </w:rPr>
              <w:t xml:space="preserve">3.3.4 </w:t>
            </w:r>
            <w:r w:rsidR="00DC11A3" w:rsidRPr="00F27EE8">
              <w:rPr>
                <w:rStyle w:val="Hyperlink"/>
                <w:rFonts w:ascii="Times New Roman" w:hAnsi="Times New Roman"/>
                <w:b/>
                <w:bCs/>
                <w:noProof/>
              </w:rPr>
              <w:t xml:space="preserve">Dormant </w:t>
            </w:r>
            <w:r w:rsidR="0061014F" w:rsidRPr="00F27EE8">
              <w:rPr>
                <w:rStyle w:val="Hyperlink"/>
                <w:rFonts w:ascii="Times New Roman" w:hAnsi="Times New Roman"/>
                <w:b/>
                <w:bCs/>
                <w:noProof/>
              </w:rPr>
              <w:t>Account</w:t>
            </w:r>
            <w:r w:rsidR="0061014F">
              <w:rPr>
                <w:noProof/>
                <w:webHidden/>
              </w:rPr>
              <w:tab/>
            </w:r>
            <w:r w:rsidR="00DC11A3">
              <w:rPr>
                <w:noProof/>
                <w:webHidden/>
              </w:rPr>
              <w:fldChar w:fldCharType="begin"/>
            </w:r>
            <w:r w:rsidR="00DC11A3">
              <w:rPr>
                <w:noProof/>
                <w:webHidden/>
              </w:rPr>
              <w:instrText xml:space="preserve"> PAGEREF _Toc100092870 \h </w:instrText>
            </w:r>
            <w:r w:rsidR="00DC11A3">
              <w:rPr>
                <w:noProof/>
                <w:webHidden/>
              </w:rPr>
            </w:r>
            <w:r w:rsidR="00DC11A3">
              <w:rPr>
                <w:noProof/>
                <w:webHidden/>
              </w:rPr>
              <w:fldChar w:fldCharType="separate"/>
            </w:r>
            <w:r w:rsidR="0061014F">
              <w:rPr>
                <w:noProof/>
                <w:webHidden/>
              </w:rPr>
              <w:t>25</w:t>
            </w:r>
            <w:r w:rsidR="00DC11A3">
              <w:rPr>
                <w:noProof/>
                <w:webHidden/>
              </w:rPr>
              <w:fldChar w:fldCharType="end"/>
            </w:r>
          </w:hyperlink>
        </w:p>
        <w:p w14:paraId="51D67724" w14:textId="756805DC" w:rsidR="00DC11A3" w:rsidRDefault="00D85706">
          <w:pPr>
            <w:pStyle w:val="TOC3"/>
            <w:tabs>
              <w:tab w:val="right" w:leader="dot" w:pos="9350"/>
            </w:tabs>
            <w:rPr>
              <w:rFonts w:cstheme="minorBidi"/>
              <w:noProof/>
            </w:rPr>
          </w:pPr>
          <w:hyperlink w:anchor="_Toc100092871" w:history="1">
            <w:r w:rsidR="0061014F" w:rsidRPr="00F27EE8">
              <w:rPr>
                <w:rStyle w:val="Hyperlink"/>
                <w:rFonts w:ascii="Times New Roman" w:hAnsi="Times New Roman"/>
                <w:b/>
                <w:bCs/>
                <w:noProof/>
              </w:rPr>
              <w:t xml:space="preserve">3.3.5 </w:t>
            </w:r>
            <w:r w:rsidR="00DC11A3" w:rsidRPr="00F27EE8">
              <w:rPr>
                <w:rStyle w:val="Hyperlink"/>
                <w:rFonts w:ascii="Times New Roman" w:hAnsi="Times New Roman"/>
                <w:b/>
                <w:bCs/>
                <w:noProof/>
              </w:rPr>
              <w:t xml:space="preserve">Pay </w:t>
            </w:r>
            <w:r w:rsidR="0061014F" w:rsidRPr="00F27EE8">
              <w:rPr>
                <w:rStyle w:val="Hyperlink"/>
                <w:rFonts w:ascii="Times New Roman" w:hAnsi="Times New Roman"/>
                <w:b/>
                <w:bCs/>
                <w:noProof/>
              </w:rPr>
              <w:t>Order</w:t>
            </w:r>
            <w:r w:rsidR="0061014F">
              <w:rPr>
                <w:noProof/>
                <w:webHidden/>
              </w:rPr>
              <w:tab/>
            </w:r>
            <w:r w:rsidR="00DC11A3">
              <w:rPr>
                <w:noProof/>
                <w:webHidden/>
              </w:rPr>
              <w:fldChar w:fldCharType="begin"/>
            </w:r>
            <w:r w:rsidR="00DC11A3">
              <w:rPr>
                <w:noProof/>
                <w:webHidden/>
              </w:rPr>
              <w:instrText xml:space="preserve"> PAGEREF _Toc100092871 \h </w:instrText>
            </w:r>
            <w:r w:rsidR="00DC11A3">
              <w:rPr>
                <w:noProof/>
                <w:webHidden/>
              </w:rPr>
            </w:r>
            <w:r w:rsidR="00DC11A3">
              <w:rPr>
                <w:noProof/>
                <w:webHidden/>
              </w:rPr>
              <w:fldChar w:fldCharType="separate"/>
            </w:r>
            <w:r w:rsidR="0061014F">
              <w:rPr>
                <w:noProof/>
                <w:webHidden/>
              </w:rPr>
              <w:t>25</w:t>
            </w:r>
            <w:r w:rsidR="00DC11A3">
              <w:rPr>
                <w:noProof/>
                <w:webHidden/>
              </w:rPr>
              <w:fldChar w:fldCharType="end"/>
            </w:r>
          </w:hyperlink>
        </w:p>
        <w:p w14:paraId="2BA58801" w14:textId="249A5F4B" w:rsidR="00DC11A3" w:rsidRDefault="00D85706">
          <w:pPr>
            <w:pStyle w:val="TOC3"/>
            <w:tabs>
              <w:tab w:val="right" w:leader="dot" w:pos="9350"/>
            </w:tabs>
            <w:rPr>
              <w:rFonts w:cstheme="minorBidi"/>
              <w:noProof/>
            </w:rPr>
          </w:pPr>
          <w:hyperlink w:anchor="_Toc100092872" w:history="1">
            <w:r w:rsidR="0061014F" w:rsidRPr="00F27EE8">
              <w:rPr>
                <w:rStyle w:val="Hyperlink"/>
                <w:rFonts w:ascii="Times New Roman" w:hAnsi="Times New Roman"/>
                <w:b/>
                <w:bCs/>
                <w:noProof/>
              </w:rPr>
              <w:t xml:space="preserve">3.3.6 </w:t>
            </w:r>
            <w:r w:rsidR="00DC11A3" w:rsidRPr="00F27EE8">
              <w:rPr>
                <w:rStyle w:val="Hyperlink"/>
                <w:rFonts w:ascii="Times New Roman" w:hAnsi="Times New Roman"/>
                <w:b/>
                <w:bCs/>
                <w:noProof/>
              </w:rPr>
              <w:t xml:space="preserve">Remittance </w:t>
            </w:r>
            <w:r w:rsidR="0061014F" w:rsidRPr="00F27EE8">
              <w:rPr>
                <w:rStyle w:val="Hyperlink"/>
                <w:rFonts w:ascii="Times New Roman" w:hAnsi="Times New Roman"/>
                <w:b/>
                <w:bCs/>
                <w:noProof/>
              </w:rPr>
              <w:t>Department</w:t>
            </w:r>
            <w:r w:rsidR="0061014F">
              <w:rPr>
                <w:noProof/>
                <w:webHidden/>
              </w:rPr>
              <w:tab/>
            </w:r>
            <w:r w:rsidR="00DC11A3">
              <w:rPr>
                <w:noProof/>
                <w:webHidden/>
              </w:rPr>
              <w:fldChar w:fldCharType="begin"/>
            </w:r>
            <w:r w:rsidR="00DC11A3">
              <w:rPr>
                <w:noProof/>
                <w:webHidden/>
              </w:rPr>
              <w:instrText xml:space="preserve"> PAGEREF _Toc100092872 \h </w:instrText>
            </w:r>
            <w:r w:rsidR="00DC11A3">
              <w:rPr>
                <w:noProof/>
                <w:webHidden/>
              </w:rPr>
            </w:r>
            <w:r w:rsidR="00DC11A3">
              <w:rPr>
                <w:noProof/>
                <w:webHidden/>
              </w:rPr>
              <w:fldChar w:fldCharType="separate"/>
            </w:r>
            <w:r w:rsidR="0061014F">
              <w:rPr>
                <w:noProof/>
                <w:webHidden/>
              </w:rPr>
              <w:t>25</w:t>
            </w:r>
            <w:r w:rsidR="00DC11A3">
              <w:rPr>
                <w:noProof/>
                <w:webHidden/>
              </w:rPr>
              <w:fldChar w:fldCharType="end"/>
            </w:r>
          </w:hyperlink>
        </w:p>
        <w:p w14:paraId="085F65BC" w14:textId="7D62C57E" w:rsidR="00DC11A3" w:rsidRDefault="00D85706">
          <w:pPr>
            <w:pStyle w:val="TOC3"/>
            <w:tabs>
              <w:tab w:val="right" w:leader="dot" w:pos="9350"/>
            </w:tabs>
            <w:rPr>
              <w:rFonts w:cstheme="minorBidi"/>
              <w:noProof/>
            </w:rPr>
          </w:pPr>
          <w:hyperlink w:anchor="_Toc100092873" w:history="1">
            <w:r w:rsidR="0061014F" w:rsidRPr="00F27EE8">
              <w:rPr>
                <w:rStyle w:val="Hyperlink"/>
                <w:rFonts w:ascii="Times New Roman" w:hAnsi="Times New Roman"/>
                <w:b/>
                <w:bCs/>
                <w:noProof/>
              </w:rPr>
              <w:t xml:space="preserve">3.3.7 </w:t>
            </w:r>
            <w:r w:rsidR="00DC11A3" w:rsidRPr="00F27EE8">
              <w:rPr>
                <w:rStyle w:val="Hyperlink"/>
                <w:rFonts w:ascii="Times New Roman" w:hAnsi="Times New Roman"/>
                <w:b/>
                <w:bCs/>
                <w:noProof/>
              </w:rPr>
              <w:t xml:space="preserve">Dishonoring </w:t>
            </w:r>
            <w:r w:rsidR="0061014F" w:rsidRPr="00F27EE8">
              <w:rPr>
                <w:rStyle w:val="Hyperlink"/>
                <w:rFonts w:ascii="Times New Roman" w:hAnsi="Times New Roman"/>
                <w:b/>
                <w:bCs/>
                <w:noProof/>
              </w:rPr>
              <w:t>Of Cheque</w:t>
            </w:r>
            <w:r w:rsidR="0061014F">
              <w:rPr>
                <w:noProof/>
                <w:webHidden/>
              </w:rPr>
              <w:tab/>
            </w:r>
            <w:r w:rsidR="00DC11A3">
              <w:rPr>
                <w:noProof/>
                <w:webHidden/>
              </w:rPr>
              <w:fldChar w:fldCharType="begin"/>
            </w:r>
            <w:r w:rsidR="00DC11A3">
              <w:rPr>
                <w:noProof/>
                <w:webHidden/>
              </w:rPr>
              <w:instrText xml:space="preserve"> PAGEREF _Toc100092873 \h </w:instrText>
            </w:r>
            <w:r w:rsidR="00DC11A3">
              <w:rPr>
                <w:noProof/>
                <w:webHidden/>
              </w:rPr>
            </w:r>
            <w:r w:rsidR="00DC11A3">
              <w:rPr>
                <w:noProof/>
                <w:webHidden/>
              </w:rPr>
              <w:fldChar w:fldCharType="separate"/>
            </w:r>
            <w:r w:rsidR="0061014F">
              <w:rPr>
                <w:noProof/>
                <w:webHidden/>
              </w:rPr>
              <w:t>26</w:t>
            </w:r>
            <w:r w:rsidR="00DC11A3">
              <w:rPr>
                <w:noProof/>
                <w:webHidden/>
              </w:rPr>
              <w:fldChar w:fldCharType="end"/>
            </w:r>
          </w:hyperlink>
        </w:p>
        <w:p w14:paraId="4ECE88D4" w14:textId="3F4FD768" w:rsidR="00DC11A3" w:rsidRDefault="00D85706">
          <w:pPr>
            <w:pStyle w:val="TOC3"/>
            <w:tabs>
              <w:tab w:val="right" w:leader="dot" w:pos="9350"/>
            </w:tabs>
            <w:rPr>
              <w:rFonts w:cstheme="minorBidi"/>
              <w:noProof/>
            </w:rPr>
          </w:pPr>
          <w:hyperlink w:anchor="_Toc100092874" w:history="1">
            <w:r w:rsidR="0061014F" w:rsidRPr="00F27EE8">
              <w:rPr>
                <w:rStyle w:val="Hyperlink"/>
                <w:rFonts w:ascii="Times New Roman" w:hAnsi="Times New Roman"/>
                <w:b/>
                <w:bCs/>
                <w:noProof/>
              </w:rPr>
              <w:t xml:space="preserve">3.3.8 </w:t>
            </w:r>
            <w:r w:rsidR="00DC11A3" w:rsidRPr="00F27EE8">
              <w:rPr>
                <w:rStyle w:val="Hyperlink"/>
                <w:rFonts w:ascii="Times New Roman" w:hAnsi="Times New Roman"/>
                <w:b/>
                <w:bCs/>
                <w:noProof/>
              </w:rPr>
              <w:t xml:space="preserve">Receiving </w:t>
            </w:r>
            <w:r w:rsidR="0061014F" w:rsidRPr="00F27EE8">
              <w:rPr>
                <w:rStyle w:val="Hyperlink"/>
                <w:rFonts w:ascii="Times New Roman" w:hAnsi="Times New Roman"/>
                <w:b/>
                <w:bCs/>
                <w:noProof/>
              </w:rPr>
              <w:t>And Filing Document</w:t>
            </w:r>
            <w:r w:rsidR="0061014F">
              <w:rPr>
                <w:noProof/>
                <w:webHidden/>
              </w:rPr>
              <w:tab/>
            </w:r>
            <w:r w:rsidR="00DC11A3">
              <w:rPr>
                <w:noProof/>
                <w:webHidden/>
              </w:rPr>
              <w:fldChar w:fldCharType="begin"/>
            </w:r>
            <w:r w:rsidR="00DC11A3">
              <w:rPr>
                <w:noProof/>
                <w:webHidden/>
              </w:rPr>
              <w:instrText xml:space="preserve"> PAGEREF _Toc100092874 \h </w:instrText>
            </w:r>
            <w:r w:rsidR="00DC11A3">
              <w:rPr>
                <w:noProof/>
                <w:webHidden/>
              </w:rPr>
            </w:r>
            <w:r w:rsidR="00DC11A3">
              <w:rPr>
                <w:noProof/>
                <w:webHidden/>
              </w:rPr>
              <w:fldChar w:fldCharType="separate"/>
            </w:r>
            <w:r w:rsidR="0061014F">
              <w:rPr>
                <w:noProof/>
                <w:webHidden/>
              </w:rPr>
              <w:t>26</w:t>
            </w:r>
            <w:r w:rsidR="00DC11A3">
              <w:rPr>
                <w:noProof/>
                <w:webHidden/>
              </w:rPr>
              <w:fldChar w:fldCharType="end"/>
            </w:r>
          </w:hyperlink>
        </w:p>
        <w:p w14:paraId="64641B4F" w14:textId="0B1BD64D" w:rsidR="00DC11A3" w:rsidRDefault="00D85706">
          <w:pPr>
            <w:pStyle w:val="TOC3"/>
            <w:tabs>
              <w:tab w:val="right" w:leader="dot" w:pos="9350"/>
            </w:tabs>
            <w:rPr>
              <w:rFonts w:cstheme="minorBidi"/>
              <w:noProof/>
            </w:rPr>
          </w:pPr>
          <w:hyperlink w:anchor="_Toc100092875" w:history="1">
            <w:r w:rsidR="0061014F" w:rsidRPr="00F27EE8">
              <w:rPr>
                <w:rStyle w:val="Hyperlink"/>
                <w:rFonts w:ascii="Times New Roman" w:hAnsi="Times New Roman"/>
                <w:b/>
                <w:bCs/>
                <w:noProof/>
              </w:rPr>
              <w:t xml:space="preserve">3.3.9 </w:t>
            </w:r>
            <w:r w:rsidR="00DC11A3" w:rsidRPr="00F27EE8">
              <w:rPr>
                <w:rStyle w:val="Hyperlink"/>
                <w:rFonts w:ascii="Times New Roman" w:hAnsi="Times New Roman"/>
                <w:b/>
                <w:bCs/>
                <w:noProof/>
              </w:rPr>
              <w:t xml:space="preserve">Cheque </w:t>
            </w:r>
            <w:r w:rsidR="0061014F" w:rsidRPr="00F27EE8">
              <w:rPr>
                <w:rStyle w:val="Hyperlink"/>
                <w:rFonts w:ascii="Times New Roman" w:hAnsi="Times New Roman"/>
                <w:b/>
                <w:bCs/>
                <w:noProof/>
              </w:rPr>
              <w:t>Book Issuing</w:t>
            </w:r>
            <w:r w:rsidR="0061014F">
              <w:rPr>
                <w:noProof/>
                <w:webHidden/>
              </w:rPr>
              <w:tab/>
            </w:r>
            <w:r w:rsidR="00DC11A3">
              <w:rPr>
                <w:noProof/>
                <w:webHidden/>
              </w:rPr>
              <w:fldChar w:fldCharType="begin"/>
            </w:r>
            <w:r w:rsidR="00DC11A3">
              <w:rPr>
                <w:noProof/>
                <w:webHidden/>
              </w:rPr>
              <w:instrText xml:space="preserve"> PAGEREF _Toc100092875 \h </w:instrText>
            </w:r>
            <w:r w:rsidR="00DC11A3">
              <w:rPr>
                <w:noProof/>
                <w:webHidden/>
              </w:rPr>
            </w:r>
            <w:r w:rsidR="00DC11A3">
              <w:rPr>
                <w:noProof/>
                <w:webHidden/>
              </w:rPr>
              <w:fldChar w:fldCharType="separate"/>
            </w:r>
            <w:r w:rsidR="0061014F">
              <w:rPr>
                <w:noProof/>
                <w:webHidden/>
              </w:rPr>
              <w:t>26</w:t>
            </w:r>
            <w:r w:rsidR="00DC11A3">
              <w:rPr>
                <w:noProof/>
                <w:webHidden/>
              </w:rPr>
              <w:fldChar w:fldCharType="end"/>
            </w:r>
          </w:hyperlink>
        </w:p>
        <w:p w14:paraId="6F788DEC" w14:textId="0908114C" w:rsidR="00DC11A3" w:rsidRDefault="00D85706">
          <w:pPr>
            <w:pStyle w:val="TOC2"/>
            <w:tabs>
              <w:tab w:val="right" w:leader="dot" w:pos="9350"/>
            </w:tabs>
            <w:rPr>
              <w:rFonts w:cstheme="minorBidi"/>
              <w:noProof/>
            </w:rPr>
          </w:pPr>
          <w:hyperlink w:anchor="_Toc100092876" w:history="1">
            <w:r w:rsidR="0061014F" w:rsidRPr="00F27EE8">
              <w:rPr>
                <w:rStyle w:val="Hyperlink"/>
                <w:rFonts w:ascii="Times New Roman" w:hAnsi="Times New Roman"/>
                <w:b/>
                <w:bCs/>
                <w:noProof/>
              </w:rPr>
              <w:t xml:space="preserve">3.4 </w:t>
            </w:r>
            <w:r w:rsidR="00DC11A3" w:rsidRPr="00F27EE8">
              <w:rPr>
                <w:rStyle w:val="Hyperlink"/>
                <w:rFonts w:ascii="Times New Roman" w:hAnsi="Times New Roman"/>
                <w:b/>
                <w:bCs/>
                <w:noProof/>
              </w:rPr>
              <w:t xml:space="preserve">SWOT </w:t>
            </w:r>
            <w:r w:rsidR="0061014F" w:rsidRPr="00F27EE8">
              <w:rPr>
                <w:rStyle w:val="Hyperlink"/>
                <w:rFonts w:ascii="Times New Roman" w:hAnsi="Times New Roman"/>
                <w:b/>
                <w:bCs/>
                <w:noProof/>
              </w:rPr>
              <w:t xml:space="preserve">Analysis Of </w:t>
            </w:r>
            <w:r w:rsidR="00DC11A3" w:rsidRPr="00F27EE8">
              <w:rPr>
                <w:rStyle w:val="Hyperlink"/>
                <w:rFonts w:ascii="Times New Roman" w:hAnsi="Times New Roman"/>
                <w:b/>
                <w:bCs/>
                <w:noProof/>
              </w:rPr>
              <w:t>Jamuna Bank</w:t>
            </w:r>
            <w:r w:rsidR="0061014F">
              <w:rPr>
                <w:noProof/>
                <w:webHidden/>
              </w:rPr>
              <w:tab/>
            </w:r>
            <w:r w:rsidR="00DC11A3">
              <w:rPr>
                <w:noProof/>
                <w:webHidden/>
              </w:rPr>
              <w:fldChar w:fldCharType="begin"/>
            </w:r>
            <w:r w:rsidR="00DC11A3">
              <w:rPr>
                <w:noProof/>
                <w:webHidden/>
              </w:rPr>
              <w:instrText xml:space="preserve"> PAGEREF _Toc100092876 \h </w:instrText>
            </w:r>
            <w:r w:rsidR="00DC11A3">
              <w:rPr>
                <w:noProof/>
                <w:webHidden/>
              </w:rPr>
            </w:r>
            <w:r w:rsidR="00DC11A3">
              <w:rPr>
                <w:noProof/>
                <w:webHidden/>
              </w:rPr>
              <w:fldChar w:fldCharType="separate"/>
            </w:r>
            <w:r w:rsidR="0061014F">
              <w:rPr>
                <w:noProof/>
                <w:webHidden/>
              </w:rPr>
              <w:t>27</w:t>
            </w:r>
            <w:r w:rsidR="00DC11A3">
              <w:rPr>
                <w:noProof/>
                <w:webHidden/>
              </w:rPr>
              <w:fldChar w:fldCharType="end"/>
            </w:r>
          </w:hyperlink>
        </w:p>
        <w:p w14:paraId="7EE989F8" w14:textId="142B2B5D" w:rsidR="00DC11A3" w:rsidRDefault="00D85706">
          <w:pPr>
            <w:pStyle w:val="TOC1"/>
            <w:tabs>
              <w:tab w:val="right" w:leader="dot" w:pos="9350"/>
            </w:tabs>
            <w:rPr>
              <w:rFonts w:cstheme="minorBidi"/>
              <w:noProof/>
            </w:rPr>
          </w:pPr>
          <w:hyperlink w:anchor="_Toc100092877" w:history="1">
            <w:r w:rsidR="00DC11A3" w:rsidRPr="00F27EE8">
              <w:rPr>
                <w:rStyle w:val="Hyperlink"/>
                <w:rFonts w:ascii="Times New Roman" w:hAnsi="Times New Roman"/>
                <w:b/>
                <w:bCs/>
                <w:noProof/>
              </w:rPr>
              <w:t xml:space="preserve">Chapter </w:t>
            </w:r>
            <w:r w:rsidR="0061014F" w:rsidRPr="00F27EE8">
              <w:rPr>
                <w:rStyle w:val="Hyperlink"/>
                <w:rFonts w:ascii="Times New Roman" w:hAnsi="Times New Roman"/>
                <w:b/>
                <w:bCs/>
                <w:noProof/>
              </w:rPr>
              <w:t xml:space="preserve">04: </w:t>
            </w:r>
            <w:r w:rsidR="00DC11A3" w:rsidRPr="00F27EE8">
              <w:rPr>
                <w:rStyle w:val="Hyperlink"/>
                <w:rFonts w:ascii="Times New Roman" w:hAnsi="Times New Roman"/>
                <w:b/>
                <w:bCs/>
                <w:noProof/>
              </w:rPr>
              <w:t>Findings And Analysis Of The Studies</w:t>
            </w:r>
            <w:r w:rsidR="0061014F">
              <w:rPr>
                <w:noProof/>
                <w:webHidden/>
              </w:rPr>
              <w:tab/>
            </w:r>
            <w:r w:rsidR="00DC11A3">
              <w:rPr>
                <w:noProof/>
                <w:webHidden/>
              </w:rPr>
              <w:fldChar w:fldCharType="begin"/>
            </w:r>
            <w:r w:rsidR="00DC11A3">
              <w:rPr>
                <w:noProof/>
                <w:webHidden/>
              </w:rPr>
              <w:instrText xml:space="preserve"> PAGEREF _Toc100092877 \h </w:instrText>
            </w:r>
            <w:r w:rsidR="00DC11A3">
              <w:rPr>
                <w:noProof/>
                <w:webHidden/>
              </w:rPr>
            </w:r>
            <w:r w:rsidR="00DC11A3">
              <w:rPr>
                <w:noProof/>
                <w:webHidden/>
              </w:rPr>
              <w:fldChar w:fldCharType="separate"/>
            </w:r>
            <w:r w:rsidR="0061014F">
              <w:rPr>
                <w:noProof/>
                <w:webHidden/>
              </w:rPr>
              <w:t>29</w:t>
            </w:r>
            <w:r w:rsidR="00DC11A3">
              <w:rPr>
                <w:noProof/>
                <w:webHidden/>
              </w:rPr>
              <w:fldChar w:fldCharType="end"/>
            </w:r>
          </w:hyperlink>
        </w:p>
        <w:p w14:paraId="605EFD62" w14:textId="4983822E" w:rsidR="00DC11A3" w:rsidRDefault="00D85706">
          <w:pPr>
            <w:pStyle w:val="TOC2"/>
            <w:tabs>
              <w:tab w:val="right" w:leader="dot" w:pos="9350"/>
            </w:tabs>
            <w:rPr>
              <w:rFonts w:cstheme="minorBidi"/>
              <w:noProof/>
            </w:rPr>
          </w:pPr>
          <w:hyperlink w:anchor="_Toc100092878" w:history="1">
            <w:r w:rsidR="0061014F" w:rsidRPr="00F27EE8">
              <w:rPr>
                <w:rStyle w:val="Hyperlink"/>
                <w:rFonts w:ascii="Times New Roman" w:hAnsi="Times New Roman"/>
                <w:b/>
                <w:bCs/>
                <w:noProof/>
              </w:rPr>
              <w:t xml:space="preserve">4.1 </w:t>
            </w:r>
            <w:r w:rsidR="00DC11A3" w:rsidRPr="00F27EE8">
              <w:rPr>
                <w:rStyle w:val="Hyperlink"/>
                <w:rFonts w:ascii="Times New Roman" w:hAnsi="Times New Roman"/>
                <w:b/>
                <w:bCs/>
                <w:noProof/>
              </w:rPr>
              <w:t>Findings</w:t>
            </w:r>
            <w:r w:rsidR="0061014F">
              <w:rPr>
                <w:noProof/>
                <w:webHidden/>
              </w:rPr>
              <w:tab/>
            </w:r>
            <w:r w:rsidR="00DC11A3">
              <w:rPr>
                <w:noProof/>
                <w:webHidden/>
              </w:rPr>
              <w:fldChar w:fldCharType="begin"/>
            </w:r>
            <w:r w:rsidR="00DC11A3">
              <w:rPr>
                <w:noProof/>
                <w:webHidden/>
              </w:rPr>
              <w:instrText xml:space="preserve"> PAGEREF _Toc100092878 \h </w:instrText>
            </w:r>
            <w:r w:rsidR="00DC11A3">
              <w:rPr>
                <w:noProof/>
                <w:webHidden/>
              </w:rPr>
            </w:r>
            <w:r w:rsidR="00DC11A3">
              <w:rPr>
                <w:noProof/>
                <w:webHidden/>
              </w:rPr>
              <w:fldChar w:fldCharType="separate"/>
            </w:r>
            <w:r w:rsidR="0061014F">
              <w:rPr>
                <w:noProof/>
                <w:webHidden/>
              </w:rPr>
              <w:t>30</w:t>
            </w:r>
            <w:r w:rsidR="00DC11A3">
              <w:rPr>
                <w:noProof/>
                <w:webHidden/>
              </w:rPr>
              <w:fldChar w:fldCharType="end"/>
            </w:r>
          </w:hyperlink>
        </w:p>
        <w:p w14:paraId="372B700B" w14:textId="0B7FF037" w:rsidR="00DC11A3" w:rsidRDefault="00D85706">
          <w:pPr>
            <w:pStyle w:val="TOC2"/>
            <w:tabs>
              <w:tab w:val="right" w:leader="dot" w:pos="9350"/>
            </w:tabs>
            <w:rPr>
              <w:rFonts w:cstheme="minorBidi"/>
              <w:noProof/>
            </w:rPr>
          </w:pPr>
          <w:hyperlink w:anchor="_Toc100092879" w:history="1">
            <w:r w:rsidR="0061014F" w:rsidRPr="00F27EE8">
              <w:rPr>
                <w:rStyle w:val="Hyperlink"/>
                <w:rFonts w:ascii="Times New Roman" w:hAnsi="Times New Roman"/>
                <w:b/>
                <w:bCs/>
                <w:noProof/>
              </w:rPr>
              <w:t xml:space="preserve">4.2 </w:t>
            </w:r>
            <w:r w:rsidR="00DC11A3" w:rsidRPr="00F27EE8">
              <w:rPr>
                <w:rStyle w:val="Hyperlink"/>
                <w:rFonts w:ascii="Times New Roman" w:hAnsi="Times New Roman"/>
                <w:b/>
                <w:bCs/>
                <w:noProof/>
              </w:rPr>
              <w:t>Analysis</w:t>
            </w:r>
            <w:r w:rsidR="0061014F">
              <w:rPr>
                <w:noProof/>
                <w:webHidden/>
              </w:rPr>
              <w:tab/>
            </w:r>
            <w:r w:rsidR="00DC11A3">
              <w:rPr>
                <w:noProof/>
                <w:webHidden/>
              </w:rPr>
              <w:fldChar w:fldCharType="begin"/>
            </w:r>
            <w:r w:rsidR="00DC11A3">
              <w:rPr>
                <w:noProof/>
                <w:webHidden/>
              </w:rPr>
              <w:instrText xml:space="preserve"> PAGEREF _Toc100092879 \h </w:instrText>
            </w:r>
            <w:r w:rsidR="00DC11A3">
              <w:rPr>
                <w:noProof/>
                <w:webHidden/>
              </w:rPr>
            </w:r>
            <w:r w:rsidR="00DC11A3">
              <w:rPr>
                <w:noProof/>
                <w:webHidden/>
              </w:rPr>
              <w:fldChar w:fldCharType="separate"/>
            </w:r>
            <w:r w:rsidR="0061014F">
              <w:rPr>
                <w:noProof/>
                <w:webHidden/>
              </w:rPr>
              <w:t>30</w:t>
            </w:r>
            <w:r w:rsidR="00DC11A3">
              <w:rPr>
                <w:noProof/>
                <w:webHidden/>
              </w:rPr>
              <w:fldChar w:fldCharType="end"/>
            </w:r>
          </w:hyperlink>
        </w:p>
        <w:p w14:paraId="18762EDD" w14:textId="647610E4" w:rsidR="00DC11A3" w:rsidRDefault="00D85706">
          <w:pPr>
            <w:pStyle w:val="TOC3"/>
            <w:tabs>
              <w:tab w:val="right" w:leader="dot" w:pos="9350"/>
            </w:tabs>
            <w:rPr>
              <w:rFonts w:cstheme="minorBidi"/>
              <w:noProof/>
            </w:rPr>
          </w:pPr>
          <w:hyperlink w:anchor="_Toc100092880" w:history="1">
            <w:r w:rsidR="0061014F" w:rsidRPr="00F27EE8">
              <w:rPr>
                <w:rStyle w:val="Hyperlink"/>
                <w:rFonts w:ascii="Times New Roman" w:hAnsi="Times New Roman"/>
                <w:b/>
                <w:bCs/>
                <w:noProof/>
              </w:rPr>
              <w:t xml:space="preserve">4.2.1 </w:t>
            </w:r>
            <w:r w:rsidR="00DC11A3" w:rsidRPr="00F27EE8">
              <w:rPr>
                <w:rStyle w:val="Hyperlink"/>
                <w:rFonts w:ascii="Times New Roman" w:hAnsi="Times New Roman"/>
                <w:b/>
                <w:bCs/>
                <w:noProof/>
              </w:rPr>
              <w:t xml:space="preserve">Difference </w:t>
            </w:r>
            <w:r w:rsidR="0061014F" w:rsidRPr="00F27EE8">
              <w:rPr>
                <w:rStyle w:val="Hyperlink"/>
                <w:rFonts w:ascii="Times New Roman" w:hAnsi="Times New Roman"/>
                <w:b/>
                <w:bCs/>
                <w:noProof/>
              </w:rPr>
              <w:t xml:space="preserve">Between </w:t>
            </w:r>
            <w:r w:rsidR="00DC11A3" w:rsidRPr="00F27EE8">
              <w:rPr>
                <w:rStyle w:val="Hyperlink"/>
                <w:rFonts w:ascii="Times New Roman" w:hAnsi="Times New Roman"/>
                <w:b/>
                <w:bCs/>
                <w:noProof/>
              </w:rPr>
              <w:t xml:space="preserve">Conventional </w:t>
            </w:r>
            <w:r w:rsidR="0061014F" w:rsidRPr="00F27EE8">
              <w:rPr>
                <w:rStyle w:val="Hyperlink"/>
                <w:rFonts w:ascii="Times New Roman" w:hAnsi="Times New Roman"/>
                <w:b/>
                <w:bCs/>
                <w:noProof/>
              </w:rPr>
              <w:t xml:space="preserve">Bank And </w:t>
            </w:r>
            <w:r w:rsidR="00DC11A3" w:rsidRPr="00F27EE8">
              <w:rPr>
                <w:rStyle w:val="Hyperlink"/>
                <w:rFonts w:ascii="Times New Roman" w:hAnsi="Times New Roman"/>
                <w:b/>
                <w:bCs/>
                <w:noProof/>
              </w:rPr>
              <w:t>Jamuna Bank Islami Banking Branch</w:t>
            </w:r>
            <w:r w:rsidR="0061014F">
              <w:rPr>
                <w:noProof/>
                <w:webHidden/>
              </w:rPr>
              <w:tab/>
            </w:r>
            <w:r w:rsidR="00DC11A3">
              <w:rPr>
                <w:noProof/>
                <w:webHidden/>
              </w:rPr>
              <w:fldChar w:fldCharType="begin"/>
            </w:r>
            <w:r w:rsidR="00DC11A3">
              <w:rPr>
                <w:noProof/>
                <w:webHidden/>
              </w:rPr>
              <w:instrText xml:space="preserve"> PAGEREF _Toc100092880 \h </w:instrText>
            </w:r>
            <w:r w:rsidR="00DC11A3">
              <w:rPr>
                <w:noProof/>
                <w:webHidden/>
              </w:rPr>
            </w:r>
            <w:r w:rsidR="00DC11A3">
              <w:rPr>
                <w:noProof/>
                <w:webHidden/>
              </w:rPr>
              <w:fldChar w:fldCharType="separate"/>
            </w:r>
            <w:r w:rsidR="0061014F">
              <w:rPr>
                <w:noProof/>
                <w:webHidden/>
              </w:rPr>
              <w:t>30</w:t>
            </w:r>
            <w:r w:rsidR="00DC11A3">
              <w:rPr>
                <w:noProof/>
                <w:webHidden/>
              </w:rPr>
              <w:fldChar w:fldCharType="end"/>
            </w:r>
          </w:hyperlink>
        </w:p>
        <w:p w14:paraId="08F09819" w14:textId="5BABF7C3" w:rsidR="00DC11A3" w:rsidRDefault="00D85706">
          <w:pPr>
            <w:pStyle w:val="TOC3"/>
            <w:tabs>
              <w:tab w:val="right" w:leader="dot" w:pos="9350"/>
            </w:tabs>
            <w:rPr>
              <w:rFonts w:cstheme="minorBidi"/>
              <w:noProof/>
            </w:rPr>
          </w:pPr>
          <w:hyperlink w:anchor="_Toc100092881" w:history="1">
            <w:r w:rsidR="0061014F" w:rsidRPr="00F27EE8">
              <w:rPr>
                <w:rStyle w:val="Hyperlink"/>
                <w:rFonts w:ascii="Times New Roman" w:hAnsi="Times New Roman"/>
                <w:b/>
                <w:bCs/>
                <w:noProof/>
              </w:rPr>
              <w:t xml:space="preserve">4.2.2 </w:t>
            </w:r>
            <w:r w:rsidR="00DC11A3" w:rsidRPr="00F27EE8">
              <w:rPr>
                <w:rStyle w:val="Hyperlink"/>
                <w:rFonts w:ascii="Times New Roman" w:hAnsi="Times New Roman"/>
                <w:b/>
                <w:bCs/>
                <w:noProof/>
              </w:rPr>
              <w:t xml:space="preserve">Difference </w:t>
            </w:r>
            <w:r w:rsidR="0061014F" w:rsidRPr="00F27EE8">
              <w:rPr>
                <w:rStyle w:val="Hyperlink"/>
                <w:rFonts w:ascii="Times New Roman" w:hAnsi="Times New Roman"/>
                <w:b/>
                <w:bCs/>
                <w:noProof/>
              </w:rPr>
              <w:t xml:space="preserve">Between </w:t>
            </w:r>
            <w:r w:rsidR="00DC11A3" w:rsidRPr="00F27EE8">
              <w:rPr>
                <w:rStyle w:val="Hyperlink"/>
                <w:rFonts w:ascii="Times New Roman" w:hAnsi="Times New Roman"/>
                <w:b/>
                <w:bCs/>
                <w:noProof/>
              </w:rPr>
              <w:t>Islamic Bank Bangladesh Ltd</w:t>
            </w:r>
            <w:r w:rsidR="0061014F" w:rsidRPr="00F27EE8">
              <w:rPr>
                <w:rStyle w:val="Hyperlink"/>
                <w:rFonts w:ascii="Times New Roman" w:hAnsi="Times New Roman"/>
                <w:b/>
                <w:bCs/>
                <w:noProof/>
              </w:rPr>
              <w:t xml:space="preserve">. And </w:t>
            </w:r>
            <w:r w:rsidR="00DC11A3" w:rsidRPr="00F27EE8">
              <w:rPr>
                <w:rStyle w:val="Hyperlink"/>
                <w:rFonts w:ascii="Times New Roman" w:hAnsi="Times New Roman"/>
                <w:b/>
                <w:bCs/>
                <w:noProof/>
              </w:rPr>
              <w:t>Jamuna Bank Islami Banking Branch</w:t>
            </w:r>
            <w:r w:rsidR="0061014F">
              <w:rPr>
                <w:noProof/>
                <w:webHidden/>
              </w:rPr>
              <w:tab/>
            </w:r>
            <w:r w:rsidR="00DC11A3">
              <w:rPr>
                <w:noProof/>
                <w:webHidden/>
              </w:rPr>
              <w:fldChar w:fldCharType="begin"/>
            </w:r>
            <w:r w:rsidR="00DC11A3">
              <w:rPr>
                <w:noProof/>
                <w:webHidden/>
              </w:rPr>
              <w:instrText xml:space="preserve"> PAGEREF _Toc100092881 \h </w:instrText>
            </w:r>
            <w:r w:rsidR="00DC11A3">
              <w:rPr>
                <w:noProof/>
                <w:webHidden/>
              </w:rPr>
            </w:r>
            <w:r w:rsidR="00DC11A3">
              <w:rPr>
                <w:noProof/>
                <w:webHidden/>
              </w:rPr>
              <w:fldChar w:fldCharType="separate"/>
            </w:r>
            <w:r w:rsidR="0061014F">
              <w:rPr>
                <w:noProof/>
                <w:webHidden/>
              </w:rPr>
              <w:t>31</w:t>
            </w:r>
            <w:r w:rsidR="00DC11A3">
              <w:rPr>
                <w:noProof/>
                <w:webHidden/>
              </w:rPr>
              <w:fldChar w:fldCharType="end"/>
            </w:r>
          </w:hyperlink>
        </w:p>
        <w:p w14:paraId="1107B952" w14:textId="6A44E376" w:rsidR="00DC11A3" w:rsidRDefault="00D85706">
          <w:pPr>
            <w:pStyle w:val="TOC1"/>
            <w:tabs>
              <w:tab w:val="right" w:leader="dot" w:pos="9350"/>
            </w:tabs>
            <w:rPr>
              <w:rFonts w:cstheme="minorBidi"/>
              <w:noProof/>
            </w:rPr>
          </w:pPr>
          <w:hyperlink w:anchor="_Toc100092882" w:history="1">
            <w:r w:rsidR="00DC11A3" w:rsidRPr="00F27EE8">
              <w:rPr>
                <w:rStyle w:val="Hyperlink"/>
                <w:rFonts w:ascii="Times New Roman" w:hAnsi="Times New Roman"/>
                <w:b/>
                <w:bCs/>
                <w:noProof/>
                <w:shd w:val="clear" w:color="auto" w:fill="FFFFFF"/>
              </w:rPr>
              <w:t xml:space="preserve">Chapter </w:t>
            </w:r>
            <w:r w:rsidR="0061014F" w:rsidRPr="00F27EE8">
              <w:rPr>
                <w:rStyle w:val="Hyperlink"/>
                <w:rFonts w:ascii="Times New Roman" w:hAnsi="Times New Roman"/>
                <w:b/>
                <w:bCs/>
                <w:noProof/>
                <w:shd w:val="clear" w:color="auto" w:fill="FFFFFF"/>
              </w:rPr>
              <w:t xml:space="preserve">05: </w:t>
            </w:r>
            <w:r w:rsidR="00DC11A3" w:rsidRPr="00F27EE8">
              <w:rPr>
                <w:rStyle w:val="Hyperlink"/>
                <w:rFonts w:ascii="Times New Roman" w:hAnsi="Times New Roman"/>
                <w:b/>
                <w:bCs/>
                <w:noProof/>
              </w:rPr>
              <w:t>Conclusion And Recommendation</w:t>
            </w:r>
            <w:r w:rsidR="0061014F">
              <w:rPr>
                <w:noProof/>
                <w:webHidden/>
              </w:rPr>
              <w:tab/>
            </w:r>
            <w:r w:rsidR="00DC11A3">
              <w:rPr>
                <w:noProof/>
                <w:webHidden/>
              </w:rPr>
              <w:fldChar w:fldCharType="begin"/>
            </w:r>
            <w:r w:rsidR="00DC11A3">
              <w:rPr>
                <w:noProof/>
                <w:webHidden/>
              </w:rPr>
              <w:instrText xml:space="preserve"> PAGEREF _Toc100092882 \h </w:instrText>
            </w:r>
            <w:r w:rsidR="00DC11A3">
              <w:rPr>
                <w:noProof/>
                <w:webHidden/>
              </w:rPr>
            </w:r>
            <w:r w:rsidR="00DC11A3">
              <w:rPr>
                <w:noProof/>
                <w:webHidden/>
              </w:rPr>
              <w:fldChar w:fldCharType="separate"/>
            </w:r>
            <w:r w:rsidR="0061014F">
              <w:rPr>
                <w:noProof/>
                <w:webHidden/>
              </w:rPr>
              <w:t>32</w:t>
            </w:r>
            <w:r w:rsidR="00DC11A3">
              <w:rPr>
                <w:noProof/>
                <w:webHidden/>
              </w:rPr>
              <w:fldChar w:fldCharType="end"/>
            </w:r>
          </w:hyperlink>
        </w:p>
        <w:p w14:paraId="705D4824" w14:textId="12A086EA" w:rsidR="00DC11A3" w:rsidRDefault="00D85706">
          <w:pPr>
            <w:pStyle w:val="TOC2"/>
            <w:tabs>
              <w:tab w:val="right" w:leader="dot" w:pos="9350"/>
            </w:tabs>
            <w:rPr>
              <w:rFonts w:cstheme="minorBidi"/>
              <w:noProof/>
            </w:rPr>
          </w:pPr>
          <w:hyperlink w:anchor="_Toc100092883" w:history="1">
            <w:r w:rsidR="0061014F" w:rsidRPr="00F27EE8">
              <w:rPr>
                <w:rStyle w:val="Hyperlink"/>
                <w:rFonts w:ascii="Times New Roman" w:hAnsi="Times New Roman"/>
                <w:b/>
                <w:bCs/>
                <w:noProof/>
              </w:rPr>
              <w:t xml:space="preserve">5.1 </w:t>
            </w:r>
            <w:r w:rsidR="00DC11A3" w:rsidRPr="00F27EE8">
              <w:rPr>
                <w:rStyle w:val="Hyperlink"/>
                <w:rFonts w:ascii="Times New Roman" w:hAnsi="Times New Roman"/>
                <w:b/>
                <w:bCs/>
                <w:noProof/>
              </w:rPr>
              <w:t>Conclusion</w:t>
            </w:r>
            <w:r w:rsidR="0061014F">
              <w:rPr>
                <w:noProof/>
                <w:webHidden/>
              </w:rPr>
              <w:tab/>
            </w:r>
            <w:r w:rsidR="00DC11A3">
              <w:rPr>
                <w:noProof/>
                <w:webHidden/>
              </w:rPr>
              <w:fldChar w:fldCharType="begin"/>
            </w:r>
            <w:r w:rsidR="00DC11A3">
              <w:rPr>
                <w:noProof/>
                <w:webHidden/>
              </w:rPr>
              <w:instrText xml:space="preserve"> PAGEREF _Toc100092883 \h </w:instrText>
            </w:r>
            <w:r w:rsidR="00DC11A3">
              <w:rPr>
                <w:noProof/>
                <w:webHidden/>
              </w:rPr>
            </w:r>
            <w:r w:rsidR="00DC11A3">
              <w:rPr>
                <w:noProof/>
                <w:webHidden/>
              </w:rPr>
              <w:fldChar w:fldCharType="separate"/>
            </w:r>
            <w:r w:rsidR="0061014F">
              <w:rPr>
                <w:noProof/>
                <w:webHidden/>
              </w:rPr>
              <w:t>33</w:t>
            </w:r>
            <w:r w:rsidR="00DC11A3">
              <w:rPr>
                <w:noProof/>
                <w:webHidden/>
              </w:rPr>
              <w:fldChar w:fldCharType="end"/>
            </w:r>
          </w:hyperlink>
        </w:p>
        <w:p w14:paraId="45A5869D" w14:textId="422A3274" w:rsidR="00DC11A3" w:rsidRDefault="00D85706">
          <w:pPr>
            <w:pStyle w:val="TOC2"/>
            <w:tabs>
              <w:tab w:val="right" w:leader="dot" w:pos="9350"/>
            </w:tabs>
            <w:rPr>
              <w:rFonts w:cstheme="minorBidi"/>
              <w:noProof/>
            </w:rPr>
          </w:pPr>
          <w:hyperlink w:anchor="_Toc100092884" w:history="1">
            <w:r w:rsidR="0061014F" w:rsidRPr="00F27EE8">
              <w:rPr>
                <w:rStyle w:val="Hyperlink"/>
                <w:rFonts w:ascii="Times New Roman" w:hAnsi="Times New Roman"/>
                <w:b/>
                <w:bCs/>
                <w:noProof/>
              </w:rPr>
              <w:t xml:space="preserve">5.2 </w:t>
            </w:r>
            <w:r w:rsidR="00DC11A3" w:rsidRPr="00F27EE8">
              <w:rPr>
                <w:rStyle w:val="Hyperlink"/>
                <w:rFonts w:ascii="Times New Roman" w:hAnsi="Times New Roman"/>
                <w:b/>
                <w:bCs/>
                <w:noProof/>
              </w:rPr>
              <w:t>Recommendation</w:t>
            </w:r>
            <w:r w:rsidR="0061014F">
              <w:rPr>
                <w:noProof/>
                <w:webHidden/>
              </w:rPr>
              <w:tab/>
            </w:r>
            <w:r w:rsidR="00DC11A3">
              <w:rPr>
                <w:noProof/>
                <w:webHidden/>
              </w:rPr>
              <w:fldChar w:fldCharType="begin"/>
            </w:r>
            <w:r w:rsidR="00DC11A3">
              <w:rPr>
                <w:noProof/>
                <w:webHidden/>
              </w:rPr>
              <w:instrText xml:space="preserve"> PAGEREF _Toc100092884 \h </w:instrText>
            </w:r>
            <w:r w:rsidR="00DC11A3">
              <w:rPr>
                <w:noProof/>
                <w:webHidden/>
              </w:rPr>
            </w:r>
            <w:r w:rsidR="00DC11A3">
              <w:rPr>
                <w:noProof/>
                <w:webHidden/>
              </w:rPr>
              <w:fldChar w:fldCharType="separate"/>
            </w:r>
            <w:r w:rsidR="0061014F">
              <w:rPr>
                <w:noProof/>
                <w:webHidden/>
              </w:rPr>
              <w:t>33</w:t>
            </w:r>
            <w:r w:rsidR="00DC11A3">
              <w:rPr>
                <w:noProof/>
                <w:webHidden/>
              </w:rPr>
              <w:fldChar w:fldCharType="end"/>
            </w:r>
          </w:hyperlink>
        </w:p>
        <w:p w14:paraId="7A2A007C" w14:textId="32022939" w:rsidR="00DC11A3" w:rsidRDefault="00D85706">
          <w:pPr>
            <w:pStyle w:val="TOC1"/>
            <w:tabs>
              <w:tab w:val="right" w:leader="dot" w:pos="9350"/>
            </w:tabs>
            <w:rPr>
              <w:rFonts w:cstheme="minorBidi"/>
              <w:noProof/>
            </w:rPr>
          </w:pPr>
          <w:hyperlink w:anchor="_Toc100092885" w:history="1">
            <w:r w:rsidR="00DC11A3" w:rsidRPr="00F27EE8">
              <w:rPr>
                <w:rStyle w:val="Hyperlink"/>
                <w:rFonts w:ascii="Times New Roman" w:hAnsi="Times New Roman"/>
                <w:b/>
                <w:bCs/>
                <w:noProof/>
              </w:rPr>
              <w:t xml:space="preserve">Chapter </w:t>
            </w:r>
            <w:r w:rsidR="0061014F" w:rsidRPr="00F27EE8">
              <w:rPr>
                <w:rStyle w:val="Hyperlink"/>
                <w:rFonts w:ascii="Times New Roman" w:hAnsi="Times New Roman"/>
                <w:b/>
                <w:bCs/>
                <w:noProof/>
              </w:rPr>
              <w:t xml:space="preserve">06: </w:t>
            </w:r>
            <w:r w:rsidR="00DC11A3" w:rsidRPr="00F27EE8">
              <w:rPr>
                <w:rStyle w:val="Hyperlink"/>
                <w:rFonts w:ascii="Times New Roman" w:hAnsi="Times New Roman"/>
                <w:b/>
                <w:bCs/>
                <w:noProof/>
              </w:rPr>
              <w:t>Internship Experience</w:t>
            </w:r>
            <w:r w:rsidR="0061014F">
              <w:rPr>
                <w:noProof/>
                <w:webHidden/>
              </w:rPr>
              <w:tab/>
            </w:r>
            <w:r w:rsidR="00DC11A3">
              <w:rPr>
                <w:noProof/>
                <w:webHidden/>
              </w:rPr>
              <w:fldChar w:fldCharType="begin"/>
            </w:r>
            <w:r w:rsidR="00DC11A3">
              <w:rPr>
                <w:noProof/>
                <w:webHidden/>
              </w:rPr>
              <w:instrText xml:space="preserve"> PAGEREF _Toc100092885 \h </w:instrText>
            </w:r>
            <w:r w:rsidR="00DC11A3">
              <w:rPr>
                <w:noProof/>
                <w:webHidden/>
              </w:rPr>
            </w:r>
            <w:r w:rsidR="00DC11A3">
              <w:rPr>
                <w:noProof/>
                <w:webHidden/>
              </w:rPr>
              <w:fldChar w:fldCharType="separate"/>
            </w:r>
            <w:r w:rsidR="0061014F">
              <w:rPr>
                <w:noProof/>
                <w:webHidden/>
              </w:rPr>
              <w:t>34</w:t>
            </w:r>
            <w:r w:rsidR="00DC11A3">
              <w:rPr>
                <w:noProof/>
                <w:webHidden/>
              </w:rPr>
              <w:fldChar w:fldCharType="end"/>
            </w:r>
          </w:hyperlink>
        </w:p>
        <w:p w14:paraId="386191E1" w14:textId="28D3EE12" w:rsidR="00DC11A3" w:rsidRDefault="00D85706">
          <w:pPr>
            <w:pStyle w:val="TOC1"/>
            <w:tabs>
              <w:tab w:val="right" w:leader="dot" w:pos="9350"/>
            </w:tabs>
            <w:rPr>
              <w:rFonts w:cstheme="minorBidi"/>
              <w:noProof/>
            </w:rPr>
          </w:pPr>
          <w:hyperlink w:anchor="_Toc100092886" w:history="1">
            <w:r w:rsidR="00DC11A3" w:rsidRPr="00F27EE8">
              <w:rPr>
                <w:rStyle w:val="Hyperlink"/>
                <w:rFonts w:ascii="Times New Roman" w:hAnsi="Times New Roman"/>
                <w:b/>
                <w:bCs/>
                <w:noProof/>
              </w:rPr>
              <w:t xml:space="preserve">Chapter </w:t>
            </w:r>
            <w:r w:rsidR="0061014F" w:rsidRPr="00F27EE8">
              <w:rPr>
                <w:rStyle w:val="Hyperlink"/>
                <w:rFonts w:ascii="Times New Roman" w:hAnsi="Times New Roman"/>
                <w:b/>
                <w:bCs/>
                <w:noProof/>
              </w:rPr>
              <w:t xml:space="preserve">07: </w:t>
            </w:r>
            <w:r w:rsidR="00DC11A3" w:rsidRPr="00F27EE8">
              <w:rPr>
                <w:rStyle w:val="Hyperlink"/>
                <w:rFonts w:ascii="Times New Roman" w:hAnsi="Times New Roman"/>
                <w:b/>
                <w:bCs/>
                <w:noProof/>
              </w:rPr>
              <w:t>Appendix</w:t>
            </w:r>
            <w:r w:rsidR="0061014F">
              <w:rPr>
                <w:noProof/>
                <w:webHidden/>
              </w:rPr>
              <w:tab/>
            </w:r>
            <w:r w:rsidR="00DC11A3">
              <w:rPr>
                <w:noProof/>
                <w:webHidden/>
              </w:rPr>
              <w:fldChar w:fldCharType="begin"/>
            </w:r>
            <w:r w:rsidR="00DC11A3">
              <w:rPr>
                <w:noProof/>
                <w:webHidden/>
              </w:rPr>
              <w:instrText xml:space="preserve"> PAGEREF _Toc100092886 \h </w:instrText>
            </w:r>
            <w:r w:rsidR="00DC11A3">
              <w:rPr>
                <w:noProof/>
                <w:webHidden/>
              </w:rPr>
            </w:r>
            <w:r w:rsidR="00DC11A3">
              <w:rPr>
                <w:noProof/>
                <w:webHidden/>
              </w:rPr>
              <w:fldChar w:fldCharType="separate"/>
            </w:r>
            <w:r w:rsidR="0061014F">
              <w:rPr>
                <w:noProof/>
                <w:webHidden/>
              </w:rPr>
              <w:t>37</w:t>
            </w:r>
            <w:r w:rsidR="00DC11A3">
              <w:rPr>
                <w:noProof/>
                <w:webHidden/>
              </w:rPr>
              <w:fldChar w:fldCharType="end"/>
            </w:r>
          </w:hyperlink>
        </w:p>
        <w:p w14:paraId="12262FE5" w14:textId="29B42AE9" w:rsidR="00DC11A3" w:rsidRDefault="00D85706">
          <w:pPr>
            <w:pStyle w:val="TOC2"/>
            <w:tabs>
              <w:tab w:val="right" w:leader="dot" w:pos="9350"/>
            </w:tabs>
            <w:rPr>
              <w:rFonts w:cstheme="minorBidi"/>
              <w:noProof/>
            </w:rPr>
          </w:pPr>
          <w:hyperlink w:anchor="_Toc100092887" w:history="1">
            <w:r w:rsidR="00DC11A3" w:rsidRPr="00F27EE8">
              <w:rPr>
                <w:rStyle w:val="Hyperlink"/>
                <w:rFonts w:ascii="Times New Roman" w:hAnsi="Times New Roman"/>
                <w:b/>
                <w:bCs/>
                <w:noProof/>
              </w:rPr>
              <w:t>Reference</w:t>
            </w:r>
            <w:r w:rsidR="0061014F" w:rsidRPr="00F27EE8">
              <w:rPr>
                <w:rStyle w:val="Hyperlink"/>
                <w:rFonts w:ascii="Times New Roman" w:hAnsi="Times New Roman"/>
                <w:b/>
                <w:bCs/>
                <w:noProof/>
              </w:rPr>
              <w:t>:</w:t>
            </w:r>
            <w:r w:rsidR="0061014F">
              <w:rPr>
                <w:noProof/>
                <w:webHidden/>
              </w:rPr>
              <w:tab/>
            </w:r>
            <w:r w:rsidR="00DC11A3">
              <w:rPr>
                <w:noProof/>
                <w:webHidden/>
              </w:rPr>
              <w:fldChar w:fldCharType="begin"/>
            </w:r>
            <w:r w:rsidR="00DC11A3">
              <w:rPr>
                <w:noProof/>
                <w:webHidden/>
              </w:rPr>
              <w:instrText xml:space="preserve"> PAGEREF _Toc100092887 \h </w:instrText>
            </w:r>
            <w:r w:rsidR="00DC11A3">
              <w:rPr>
                <w:noProof/>
                <w:webHidden/>
              </w:rPr>
            </w:r>
            <w:r w:rsidR="00DC11A3">
              <w:rPr>
                <w:noProof/>
                <w:webHidden/>
              </w:rPr>
              <w:fldChar w:fldCharType="separate"/>
            </w:r>
            <w:r w:rsidR="0061014F">
              <w:rPr>
                <w:noProof/>
                <w:webHidden/>
              </w:rPr>
              <w:t>38</w:t>
            </w:r>
            <w:r w:rsidR="00DC11A3">
              <w:rPr>
                <w:noProof/>
                <w:webHidden/>
              </w:rPr>
              <w:fldChar w:fldCharType="end"/>
            </w:r>
          </w:hyperlink>
        </w:p>
        <w:p w14:paraId="77200B0A" w14:textId="5E081EC9" w:rsidR="00DC17BF" w:rsidRPr="00744F48" w:rsidRDefault="00DC17BF">
          <w:r w:rsidRPr="00744F48">
            <w:rPr>
              <w:b/>
              <w:bCs/>
              <w:noProof/>
            </w:rPr>
            <w:fldChar w:fldCharType="end"/>
          </w:r>
        </w:p>
      </w:sdtContent>
    </w:sdt>
    <w:p w14:paraId="733A3502" w14:textId="13CA4DCC" w:rsidR="007659E5" w:rsidRDefault="007659E5">
      <w:pPr>
        <w:rPr>
          <w:rFonts w:ascii="Times New Roman" w:hAnsi="Times New Roman" w:cs="Times New Roman"/>
          <w:b/>
          <w:bCs/>
          <w:sz w:val="28"/>
          <w:szCs w:val="28"/>
        </w:rPr>
      </w:pPr>
      <w:r>
        <w:rPr>
          <w:rFonts w:ascii="Times New Roman" w:hAnsi="Times New Roman" w:cs="Times New Roman"/>
          <w:b/>
          <w:bCs/>
          <w:sz w:val="28"/>
          <w:szCs w:val="28"/>
        </w:rPr>
        <w:br w:type="page"/>
      </w:r>
    </w:p>
    <w:p w14:paraId="7602FC24" w14:textId="77777777" w:rsidR="00E261A5" w:rsidRDefault="00E261A5" w:rsidP="00FF3D8D">
      <w:pPr>
        <w:pStyle w:val="Heading1"/>
        <w:jc w:val="center"/>
        <w:rPr>
          <w:rFonts w:ascii="Times New Roman" w:hAnsi="Times New Roman" w:cs="Times New Roman"/>
          <w:b/>
          <w:bCs/>
          <w:color w:val="auto"/>
          <w:sz w:val="28"/>
          <w:szCs w:val="28"/>
        </w:rPr>
        <w:sectPr w:rsidR="00E261A5" w:rsidSect="00710C25">
          <w:pgSz w:w="12240" w:h="15840"/>
          <w:pgMar w:top="1440" w:right="1440" w:bottom="1440" w:left="1440" w:header="720" w:footer="720" w:gutter="0"/>
          <w:pgNumType w:fmt="lowerRoman" w:start="1" w:chapStyle="1"/>
          <w:cols w:space="720"/>
          <w:docGrid w:linePitch="360"/>
        </w:sectPr>
      </w:pPr>
    </w:p>
    <w:p w14:paraId="4787A26F" w14:textId="046D6B72" w:rsidR="00375109" w:rsidRPr="00710C25" w:rsidRDefault="00375109" w:rsidP="00710C25">
      <w:pPr>
        <w:pStyle w:val="Heading1"/>
        <w:jc w:val="center"/>
        <w:rPr>
          <w:rFonts w:ascii="Times New Roman" w:hAnsi="Times New Roman" w:cs="Times New Roman"/>
          <w:b/>
          <w:bCs/>
          <w:sz w:val="28"/>
          <w:szCs w:val="28"/>
        </w:rPr>
      </w:pPr>
      <w:bookmarkStart w:id="5" w:name="_Toc100092846"/>
      <w:r w:rsidRPr="00710C25">
        <w:rPr>
          <w:rFonts w:ascii="Times New Roman" w:hAnsi="Times New Roman" w:cs="Times New Roman"/>
          <w:b/>
          <w:bCs/>
          <w:sz w:val="28"/>
          <w:szCs w:val="28"/>
        </w:rPr>
        <w:lastRenderedPageBreak/>
        <w:t>List of Acronyms</w:t>
      </w:r>
      <w:bookmarkEnd w:id="5"/>
    </w:p>
    <w:p w14:paraId="00B608FD" w14:textId="77777777" w:rsidR="002D1C0D" w:rsidRPr="00744F48" w:rsidRDefault="002D1C0D" w:rsidP="00F02BAE">
      <w:pPr>
        <w:jc w:val="both"/>
      </w:pPr>
    </w:p>
    <w:p w14:paraId="79CC0E49" w14:textId="13DFB45D" w:rsidR="009B4125" w:rsidRPr="00744F48" w:rsidRDefault="009B4125"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UIU= United International University.</w:t>
      </w:r>
    </w:p>
    <w:p w14:paraId="37D17282" w14:textId="0BF2DD9C" w:rsidR="009B4125" w:rsidRPr="00744F48" w:rsidRDefault="009B4125"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JBL= Jamuna Bank Limited.</w:t>
      </w:r>
    </w:p>
    <w:p w14:paraId="7F2C678F" w14:textId="0947CF40" w:rsidR="0042000C" w:rsidRPr="00744F48" w:rsidRDefault="0042000C"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NIBB= </w:t>
      </w:r>
      <w:proofErr w:type="spellStart"/>
      <w:r w:rsidRPr="00744F48">
        <w:rPr>
          <w:rFonts w:ascii="Times New Roman" w:hAnsi="Times New Roman" w:cs="Times New Roman"/>
          <w:sz w:val="24"/>
          <w:szCs w:val="24"/>
        </w:rPr>
        <w:t>Nayabazar</w:t>
      </w:r>
      <w:proofErr w:type="spellEnd"/>
      <w:r w:rsidRPr="00744F48">
        <w:rPr>
          <w:rFonts w:ascii="Times New Roman" w:hAnsi="Times New Roman" w:cs="Times New Roman"/>
          <w:sz w:val="24"/>
          <w:szCs w:val="24"/>
        </w:rPr>
        <w:t xml:space="preserve"> Islamic Banking Branch.</w:t>
      </w:r>
    </w:p>
    <w:p w14:paraId="4C82A456" w14:textId="244CF7F7" w:rsidR="0054393D" w:rsidRPr="00744F48" w:rsidRDefault="0054393D"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MTDR= </w:t>
      </w:r>
      <w:proofErr w:type="spellStart"/>
      <w:r w:rsidRPr="00744F48">
        <w:rPr>
          <w:rFonts w:ascii="Times New Roman" w:hAnsi="Times New Roman" w:cs="Times New Roman"/>
          <w:sz w:val="24"/>
          <w:szCs w:val="24"/>
        </w:rPr>
        <w:t>Mudaraba</w:t>
      </w:r>
      <w:proofErr w:type="spellEnd"/>
      <w:r w:rsidRPr="00744F48">
        <w:rPr>
          <w:rFonts w:ascii="Times New Roman" w:hAnsi="Times New Roman" w:cs="Times New Roman"/>
          <w:sz w:val="24"/>
          <w:szCs w:val="24"/>
        </w:rPr>
        <w:t xml:space="preserve"> Term Deposit Receipt.</w:t>
      </w:r>
    </w:p>
    <w:p w14:paraId="2EB25907" w14:textId="314F138A" w:rsidR="00375109" w:rsidRPr="00744F48" w:rsidRDefault="0054393D"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MMSS= </w:t>
      </w:r>
      <w:proofErr w:type="spellStart"/>
      <w:r w:rsidRPr="00744F48">
        <w:rPr>
          <w:rFonts w:ascii="Times New Roman" w:hAnsi="Times New Roman" w:cs="Times New Roman"/>
          <w:sz w:val="24"/>
          <w:szCs w:val="24"/>
        </w:rPr>
        <w:t>Mudaraba</w:t>
      </w:r>
      <w:proofErr w:type="spellEnd"/>
      <w:r w:rsidRPr="00744F48">
        <w:rPr>
          <w:rFonts w:ascii="Times New Roman" w:hAnsi="Times New Roman" w:cs="Times New Roman"/>
          <w:sz w:val="24"/>
          <w:szCs w:val="24"/>
        </w:rPr>
        <w:t xml:space="preserve"> Monthly Saving Scheme.</w:t>
      </w:r>
    </w:p>
    <w:p w14:paraId="41AD6335" w14:textId="708E3728" w:rsidR="00B21F23" w:rsidRPr="00744F48" w:rsidRDefault="00B21F23"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TIN=</w:t>
      </w:r>
      <w:r w:rsidR="001A4B7B" w:rsidRPr="00744F48">
        <w:rPr>
          <w:rFonts w:ascii="Times New Roman" w:hAnsi="Times New Roman" w:cs="Times New Roman"/>
          <w:sz w:val="24"/>
          <w:szCs w:val="24"/>
        </w:rPr>
        <w:t xml:space="preserve"> Tax Income Certificate.</w:t>
      </w:r>
    </w:p>
    <w:p w14:paraId="05D6C035" w14:textId="1AE6F58A" w:rsidR="00B21F23" w:rsidRPr="00744F48" w:rsidRDefault="00B21F23"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NID=</w:t>
      </w:r>
      <w:r w:rsidR="001A4B7B" w:rsidRPr="00744F48">
        <w:rPr>
          <w:rFonts w:ascii="Times New Roman" w:hAnsi="Times New Roman" w:cs="Times New Roman"/>
          <w:sz w:val="24"/>
          <w:szCs w:val="24"/>
        </w:rPr>
        <w:t xml:space="preserve"> National ID Card.</w:t>
      </w:r>
    </w:p>
    <w:p w14:paraId="728C4445" w14:textId="1B512814" w:rsidR="007659E5" w:rsidRPr="00C2711E" w:rsidRDefault="001A4B7B" w:rsidP="00F02BAE">
      <w:pPr>
        <w:spacing w:line="360" w:lineRule="auto"/>
        <w:jc w:val="both"/>
        <w:rPr>
          <w:rFonts w:ascii="Times New Roman" w:hAnsi="Times New Roman" w:cs="Times New Roman"/>
          <w:sz w:val="24"/>
          <w:szCs w:val="24"/>
        </w:rPr>
      </w:pPr>
      <w:r w:rsidRPr="00C2711E">
        <w:rPr>
          <w:rFonts w:ascii="Times New Roman" w:hAnsi="Times New Roman" w:cs="Times New Roman"/>
          <w:sz w:val="24"/>
          <w:szCs w:val="24"/>
        </w:rPr>
        <w:t>NRB= Non-Resident Bangladeshi.</w:t>
      </w:r>
    </w:p>
    <w:p w14:paraId="04131A46" w14:textId="1FE4E96B" w:rsidR="00322F80" w:rsidRPr="00710C25" w:rsidRDefault="00322F80" w:rsidP="00710C25">
      <w:pPr>
        <w:pStyle w:val="Heading1"/>
        <w:jc w:val="center"/>
        <w:rPr>
          <w:rFonts w:ascii="Times New Roman" w:hAnsi="Times New Roman" w:cs="Times New Roman"/>
          <w:b/>
          <w:bCs/>
          <w:sz w:val="28"/>
          <w:szCs w:val="28"/>
        </w:rPr>
      </w:pPr>
      <w:bookmarkStart w:id="6" w:name="_Toc100092847"/>
      <w:r w:rsidRPr="00710C25">
        <w:rPr>
          <w:rFonts w:ascii="Times New Roman" w:hAnsi="Times New Roman" w:cs="Times New Roman"/>
          <w:b/>
          <w:bCs/>
          <w:sz w:val="28"/>
          <w:szCs w:val="28"/>
        </w:rPr>
        <w:t>List of Table</w:t>
      </w:r>
      <w:bookmarkEnd w:id="6"/>
    </w:p>
    <w:tbl>
      <w:tblPr>
        <w:tblStyle w:val="TableGrid"/>
        <w:tblW w:w="0" w:type="auto"/>
        <w:tblLook w:val="04A0" w:firstRow="1" w:lastRow="0" w:firstColumn="1" w:lastColumn="0" w:noHBand="0" w:noVBand="1"/>
      </w:tblPr>
      <w:tblGrid>
        <w:gridCol w:w="1278"/>
        <w:gridCol w:w="7110"/>
        <w:gridCol w:w="1188"/>
      </w:tblGrid>
      <w:tr w:rsidR="00C34ED9" w:rsidRPr="00D46691" w14:paraId="6D44EEE0" w14:textId="77777777" w:rsidTr="009A5D9E">
        <w:tc>
          <w:tcPr>
            <w:tcW w:w="1278" w:type="dxa"/>
          </w:tcPr>
          <w:p w14:paraId="3970E0FD" w14:textId="55C6D7A1" w:rsidR="00C34ED9" w:rsidRPr="00D46691" w:rsidRDefault="00C34ED9" w:rsidP="00322F80">
            <w:pPr>
              <w:spacing w:line="360" w:lineRule="auto"/>
              <w:jc w:val="center"/>
              <w:rPr>
                <w:rFonts w:ascii="Times New Roman" w:hAnsi="Times New Roman" w:cs="Times New Roman"/>
                <w:b/>
                <w:bCs/>
              </w:rPr>
            </w:pPr>
            <w:r w:rsidRPr="00D46691">
              <w:rPr>
                <w:rFonts w:ascii="Times New Roman" w:hAnsi="Times New Roman" w:cs="Times New Roman"/>
                <w:b/>
                <w:bCs/>
              </w:rPr>
              <w:t>Table no</w:t>
            </w:r>
          </w:p>
        </w:tc>
        <w:tc>
          <w:tcPr>
            <w:tcW w:w="7110" w:type="dxa"/>
          </w:tcPr>
          <w:p w14:paraId="3A742E8A" w14:textId="490F232E" w:rsidR="00C34ED9" w:rsidRPr="00D46691" w:rsidRDefault="00C34ED9" w:rsidP="00322F80">
            <w:pPr>
              <w:spacing w:line="360" w:lineRule="auto"/>
              <w:jc w:val="center"/>
              <w:rPr>
                <w:rFonts w:ascii="Times New Roman" w:hAnsi="Times New Roman" w:cs="Times New Roman"/>
                <w:b/>
                <w:bCs/>
              </w:rPr>
            </w:pPr>
            <w:r w:rsidRPr="00D46691">
              <w:rPr>
                <w:rFonts w:ascii="Times New Roman" w:hAnsi="Times New Roman" w:cs="Times New Roman"/>
                <w:b/>
                <w:bCs/>
              </w:rPr>
              <w:t>Title of the Table</w:t>
            </w:r>
          </w:p>
        </w:tc>
        <w:tc>
          <w:tcPr>
            <w:tcW w:w="1188" w:type="dxa"/>
          </w:tcPr>
          <w:p w14:paraId="162A3BCD" w14:textId="14AFA6D6" w:rsidR="00C34ED9" w:rsidRPr="00D46691" w:rsidRDefault="00C34ED9" w:rsidP="00322F80">
            <w:pPr>
              <w:spacing w:line="360" w:lineRule="auto"/>
              <w:jc w:val="center"/>
              <w:rPr>
                <w:rFonts w:ascii="Times New Roman" w:hAnsi="Times New Roman" w:cs="Times New Roman"/>
                <w:b/>
                <w:bCs/>
              </w:rPr>
            </w:pPr>
            <w:r w:rsidRPr="00D46691">
              <w:rPr>
                <w:rFonts w:ascii="Times New Roman" w:hAnsi="Times New Roman" w:cs="Times New Roman"/>
                <w:b/>
                <w:bCs/>
              </w:rPr>
              <w:t>Page no</w:t>
            </w:r>
          </w:p>
        </w:tc>
      </w:tr>
      <w:tr w:rsidR="00C34ED9" w:rsidRPr="00D46691" w14:paraId="0CA29C3E" w14:textId="77777777" w:rsidTr="009A5D9E">
        <w:tc>
          <w:tcPr>
            <w:tcW w:w="1278" w:type="dxa"/>
          </w:tcPr>
          <w:p w14:paraId="088D0B8D" w14:textId="56851A90" w:rsidR="00C34ED9" w:rsidRPr="00D46691" w:rsidRDefault="009A5D9E" w:rsidP="00322F80">
            <w:pPr>
              <w:spacing w:line="360" w:lineRule="auto"/>
              <w:jc w:val="center"/>
              <w:rPr>
                <w:rFonts w:ascii="Times New Roman" w:hAnsi="Times New Roman" w:cs="Times New Roman"/>
                <w:sz w:val="20"/>
                <w:szCs w:val="20"/>
              </w:rPr>
            </w:pPr>
            <w:r w:rsidRPr="00D46691">
              <w:rPr>
                <w:rFonts w:ascii="Times New Roman" w:hAnsi="Times New Roman" w:cs="Times New Roman"/>
                <w:sz w:val="20"/>
                <w:szCs w:val="20"/>
              </w:rPr>
              <w:t>1.</w:t>
            </w:r>
          </w:p>
        </w:tc>
        <w:tc>
          <w:tcPr>
            <w:tcW w:w="7110" w:type="dxa"/>
          </w:tcPr>
          <w:p w14:paraId="2600E396" w14:textId="5550A115" w:rsidR="00C34ED9" w:rsidRPr="00D46691" w:rsidRDefault="00C34ED9" w:rsidP="009A5D9E">
            <w:pPr>
              <w:spacing w:line="360" w:lineRule="auto"/>
              <w:rPr>
                <w:rFonts w:ascii="Times New Roman" w:hAnsi="Times New Roman" w:cs="Times New Roman"/>
                <w:sz w:val="20"/>
                <w:szCs w:val="20"/>
              </w:rPr>
            </w:pPr>
            <w:r w:rsidRPr="00D46691">
              <w:rPr>
                <w:rFonts w:ascii="Times New Roman" w:hAnsi="Times New Roman" w:cs="Times New Roman"/>
                <w:sz w:val="20"/>
                <w:szCs w:val="20"/>
              </w:rPr>
              <w:t>Required document for proprietorship, partnership &amp; limited company</w:t>
            </w:r>
          </w:p>
        </w:tc>
        <w:tc>
          <w:tcPr>
            <w:tcW w:w="1188" w:type="dxa"/>
          </w:tcPr>
          <w:p w14:paraId="0B27B049" w14:textId="08F992E6" w:rsidR="00C34ED9" w:rsidRPr="00D46691" w:rsidRDefault="00C96E75" w:rsidP="00322F80">
            <w:pPr>
              <w:spacing w:line="360" w:lineRule="auto"/>
              <w:jc w:val="center"/>
              <w:rPr>
                <w:rFonts w:ascii="Times New Roman" w:hAnsi="Times New Roman" w:cs="Times New Roman"/>
                <w:sz w:val="20"/>
                <w:szCs w:val="20"/>
              </w:rPr>
            </w:pPr>
            <w:r>
              <w:rPr>
                <w:rFonts w:ascii="Times New Roman" w:hAnsi="Times New Roman" w:cs="Times New Roman"/>
                <w:sz w:val="20"/>
                <w:szCs w:val="20"/>
              </w:rPr>
              <w:t>16</w:t>
            </w:r>
          </w:p>
        </w:tc>
      </w:tr>
      <w:tr w:rsidR="009A5D9E" w:rsidRPr="00D46691" w14:paraId="3AABA00D" w14:textId="77777777" w:rsidTr="009A5D9E">
        <w:tc>
          <w:tcPr>
            <w:tcW w:w="1278" w:type="dxa"/>
          </w:tcPr>
          <w:p w14:paraId="70278B27" w14:textId="0F8DD67F" w:rsidR="009A5D9E" w:rsidRPr="00D46691" w:rsidRDefault="009A5D9E" w:rsidP="00322F80">
            <w:pPr>
              <w:spacing w:line="360" w:lineRule="auto"/>
              <w:jc w:val="center"/>
              <w:rPr>
                <w:rFonts w:ascii="Times New Roman" w:hAnsi="Times New Roman" w:cs="Times New Roman"/>
                <w:sz w:val="20"/>
                <w:szCs w:val="20"/>
              </w:rPr>
            </w:pPr>
            <w:r w:rsidRPr="00D46691">
              <w:rPr>
                <w:rFonts w:ascii="Times New Roman" w:hAnsi="Times New Roman" w:cs="Times New Roman"/>
                <w:sz w:val="20"/>
                <w:szCs w:val="20"/>
              </w:rPr>
              <w:t xml:space="preserve">2. </w:t>
            </w:r>
          </w:p>
        </w:tc>
        <w:tc>
          <w:tcPr>
            <w:tcW w:w="7110" w:type="dxa"/>
          </w:tcPr>
          <w:p w14:paraId="38125007" w14:textId="4F6A744B" w:rsidR="009A5D9E" w:rsidRPr="00D46691" w:rsidRDefault="009A5D9E" w:rsidP="009A5D9E">
            <w:pPr>
              <w:spacing w:line="360" w:lineRule="auto"/>
              <w:rPr>
                <w:rFonts w:ascii="Times New Roman" w:hAnsi="Times New Roman" w:cs="Times New Roman"/>
                <w:sz w:val="20"/>
                <w:szCs w:val="20"/>
              </w:rPr>
            </w:pPr>
            <w:r w:rsidRPr="00D46691">
              <w:rPr>
                <w:rFonts w:ascii="Times New Roman" w:hAnsi="Times New Roman" w:cs="Times New Roman"/>
                <w:sz w:val="20"/>
                <w:szCs w:val="20"/>
              </w:rPr>
              <w:t xml:space="preserve">Profit rate of </w:t>
            </w:r>
            <w:proofErr w:type="spellStart"/>
            <w:r w:rsidRPr="00D46691">
              <w:rPr>
                <w:rFonts w:ascii="Times New Roman" w:hAnsi="Times New Roman" w:cs="Times New Roman"/>
                <w:sz w:val="20"/>
                <w:szCs w:val="20"/>
              </w:rPr>
              <w:t>Mudaraba</w:t>
            </w:r>
            <w:proofErr w:type="spellEnd"/>
            <w:r w:rsidRPr="00D46691">
              <w:rPr>
                <w:rFonts w:ascii="Times New Roman" w:hAnsi="Times New Roman" w:cs="Times New Roman"/>
                <w:sz w:val="20"/>
                <w:szCs w:val="20"/>
              </w:rPr>
              <w:t xml:space="preserve"> Term Deposit</w:t>
            </w:r>
          </w:p>
        </w:tc>
        <w:tc>
          <w:tcPr>
            <w:tcW w:w="1188" w:type="dxa"/>
          </w:tcPr>
          <w:p w14:paraId="3194F5EF" w14:textId="5FB43A0A" w:rsidR="009A5D9E" w:rsidRPr="00D46691" w:rsidRDefault="00C96E75" w:rsidP="00322F80">
            <w:pPr>
              <w:spacing w:line="360" w:lineRule="auto"/>
              <w:jc w:val="center"/>
              <w:rPr>
                <w:rFonts w:ascii="Times New Roman" w:hAnsi="Times New Roman" w:cs="Times New Roman"/>
                <w:sz w:val="20"/>
                <w:szCs w:val="20"/>
              </w:rPr>
            </w:pPr>
            <w:r>
              <w:rPr>
                <w:rFonts w:ascii="Times New Roman" w:hAnsi="Times New Roman" w:cs="Times New Roman"/>
                <w:sz w:val="20"/>
                <w:szCs w:val="20"/>
              </w:rPr>
              <w:t>18</w:t>
            </w:r>
          </w:p>
        </w:tc>
      </w:tr>
      <w:tr w:rsidR="007F0CFC" w:rsidRPr="00D46691" w14:paraId="2FD95388" w14:textId="77777777" w:rsidTr="009A5D9E">
        <w:tc>
          <w:tcPr>
            <w:tcW w:w="1278" w:type="dxa"/>
          </w:tcPr>
          <w:p w14:paraId="03D2059D" w14:textId="528C8252" w:rsidR="007F0CFC" w:rsidRPr="00D46691" w:rsidRDefault="007F0CFC" w:rsidP="00322F80">
            <w:pPr>
              <w:spacing w:line="360" w:lineRule="auto"/>
              <w:jc w:val="center"/>
              <w:rPr>
                <w:rFonts w:ascii="Times New Roman" w:hAnsi="Times New Roman" w:cs="Times New Roman"/>
                <w:sz w:val="20"/>
                <w:szCs w:val="20"/>
              </w:rPr>
            </w:pPr>
            <w:r w:rsidRPr="00D46691">
              <w:rPr>
                <w:rFonts w:ascii="Times New Roman" w:hAnsi="Times New Roman" w:cs="Times New Roman"/>
                <w:sz w:val="20"/>
                <w:szCs w:val="20"/>
              </w:rPr>
              <w:t>3.</w:t>
            </w:r>
          </w:p>
        </w:tc>
        <w:tc>
          <w:tcPr>
            <w:tcW w:w="7110" w:type="dxa"/>
          </w:tcPr>
          <w:p w14:paraId="2B2E1122" w14:textId="73706B43" w:rsidR="007F0CFC" w:rsidRPr="00D46691" w:rsidRDefault="007F0CFC" w:rsidP="009A5D9E">
            <w:pPr>
              <w:spacing w:line="360" w:lineRule="auto"/>
              <w:rPr>
                <w:rFonts w:ascii="Times New Roman" w:hAnsi="Times New Roman" w:cs="Times New Roman"/>
                <w:sz w:val="20"/>
                <w:szCs w:val="20"/>
              </w:rPr>
            </w:pPr>
            <w:r w:rsidRPr="00D46691">
              <w:rPr>
                <w:rFonts w:ascii="Times New Roman" w:hAnsi="Times New Roman" w:cs="Times New Roman"/>
                <w:sz w:val="20"/>
                <w:szCs w:val="20"/>
              </w:rPr>
              <w:t xml:space="preserve">Profit rate of </w:t>
            </w:r>
            <w:proofErr w:type="spellStart"/>
            <w:r w:rsidRPr="00D46691">
              <w:rPr>
                <w:rFonts w:ascii="Times New Roman" w:hAnsi="Times New Roman" w:cs="Times New Roman"/>
                <w:sz w:val="20"/>
                <w:szCs w:val="20"/>
              </w:rPr>
              <w:t>Mudaraba</w:t>
            </w:r>
            <w:proofErr w:type="spellEnd"/>
            <w:r w:rsidRPr="00D46691">
              <w:rPr>
                <w:rFonts w:ascii="Times New Roman" w:hAnsi="Times New Roman" w:cs="Times New Roman"/>
                <w:sz w:val="20"/>
                <w:szCs w:val="20"/>
              </w:rPr>
              <w:t xml:space="preserve"> </w:t>
            </w:r>
            <w:r w:rsidRPr="00D46691">
              <w:rPr>
                <w:rFonts w:ascii="Times New Roman" w:eastAsia="Times New Roman" w:hAnsi="Times New Roman" w:cs="Times New Roman"/>
                <w:sz w:val="20"/>
                <w:szCs w:val="20"/>
              </w:rPr>
              <w:t>Monthly Benefit Scheme</w:t>
            </w:r>
          </w:p>
        </w:tc>
        <w:tc>
          <w:tcPr>
            <w:tcW w:w="1188" w:type="dxa"/>
          </w:tcPr>
          <w:p w14:paraId="21540890" w14:textId="78A19284" w:rsidR="007F0CFC" w:rsidRPr="00D46691" w:rsidRDefault="001D0D79" w:rsidP="00322F80">
            <w:pPr>
              <w:spacing w:line="360" w:lineRule="auto"/>
              <w:jc w:val="center"/>
              <w:rPr>
                <w:rFonts w:ascii="Times New Roman" w:hAnsi="Times New Roman" w:cs="Times New Roman"/>
                <w:sz w:val="20"/>
                <w:szCs w:val="20"/>
              </w:rPr>
            </w:pPr>
            <w:r>
              <w:rPr>
                <w:rFonts w:ascii="Times New Roman" w:hAnsi="Times New Roman" w:cs="Times New Roman"/>
                <w:sz w:val="20"/>
                <w:szCs w:val="20"/>
              </w:rPr>
              <w:t>19</w:t>
            </w:r>
          </w:p>
        </w:tc>
      </w:tr>
      <w:tr w:rsidR="00607187" w:rsidRPr="00D46691" w14:paraId="432D14D2" w14:textId="77777777" w:rsidTr="009A5D9E">
        <w:tc>
          <w:tcPr>
            <w:tcW w:w="1278" w:type="dxa"/>
          </w:tcPr>
          <w:p w14:paraId="643EC133" w14:textId="6AFF855B" w:rsidR="00607187" w:rsidRPr="00D46691" w:rsidRDefault="00654464" w:rsidP="00322F80">
            <w:pPr>
              <w:spacing w:line="360" w:lineRule="auto"/>
              <w:jc w:val="center"/>
              <w:rPr>
                <w:rFonts w:ascii="Times New Roman" w:hAnsi="Times New Roman" w:cs="Times New Roman"/>
                <w:sz w:val="20"/>
                <w:szCs w:val="20"/>
              </w:rPr>
            </w:pPr>
            <w:r w:rsidRPr="00D46691">
              <w:rPr>
                <w:rFonts w:ascii="Times New Roman" w:hAnsi="Times New Roman" w:cs="Times New Roman"/>
                <w:sz w:val="20"/>
                <w:szCs w:val="20"/>
              </w:rPr>
              <w:t>4.</w:t>
            </w:r>
          </w:p>
        </w:tc>
        <w:tc>
          <w:tcPr>
            <w:tcW w:w="7110" w:type="dxa"/>
          </w:tcPr>
          <w:p w14:paraId="5686B8BD" w14:textId="5B30F6CE" w:rsidR="00607187" w:rsidRPr="00D46691" w:rsidRDefault="00654464" w:rsidP="00654464">
            <w:pPr>
              <w:spacing w:line="360" w:lineRule="auto"/>
              <w:rPr>
                <w:rFonts w:ascii="Times New Roman" w:hAnsi="Times New Roman" w:cs="Times New Roman"/>
                <w:sz w:val="20"/>
                <w:szCs w:val="20"/>
              </w:rPr>
            </w:pPr>
            <w:r w:rsidRPr="00D46691">
              <w:rPr>
                <w:rFonts w:ascii="Times New Roman" w:hAnsi="Times New Roman" w:cs="Times New Roman"/>
                <w:sz w:val="20"/>
                <w:szCs w:val="20"/>
              </w:rPr>
              <w:t xml:space="preserve">Differences between Conventional Bank and </w:t>
            </w:r>
            <w:proofErr w:type="spellStart"/>
            <w:r w:rsidRPr="00D46691">
              <w:rPr>
                <w:rFonts w:ascii="Times New Roman" w:hAnsi="Times New Roman" w:cs="Times New Roman"/>
                <w:sz w:val="20"/>
                <w:szCs w:val="20"/>
              </w:rPr>
              <w:t>Jamuna</w:t>
            </w:r>
            <w:proofErr w:type="spellEnd"/>
            <w:r w:rsidRPr="00D46691">
              <w:rPr>
                <w:rFonts w:ascii="Times New Roman" w:hAnsi="Times New Roman" w:cs="Times New Roman"/>
                <w:sz w:val="20"/>
                <w:szCs w:val="20"/>
              </w:rPr>
              <w:t xml:space="preserve"> Bank </w:t>
            </w:r>
            <w:proofErr w:type="spellStart"/>
            <w:r w:rsidRPr="00D46691">
              <w:rPr>
                <w:rFonts w:ascii="Times New Roman" w:hAnsi="Times New Roman" w:cs="Times New Roman"/>
                <w:sz w:val="20"/>
                <w:szCs w:val="20"/>
              </w:rPr>
              <w:t>Islami</w:t>
            </w:r>
            <w:proofErr w:type="spellEnd"/>
            <w:r w:rsidRPr="00D46691">
              <w:rPr>
                <w:rFonts w:ascii="Times New Roman" w:hAnsi="Times New Roman" w:cs="Times New Roman"/>
                <w:sz w:val="20"/>
                <w:szCs w:val="20"/>
              </w:rPr>
              <w:t xml:space="preserve"> Banking Branch</w:t>
            </w:r>
          </w:p>
        </w:tc>
        <w:tc>
          <w:tcPr>
            <w:tcW w:w="1188" w:type="dxa"/>
          </w:tcPr>
          <w:p w14:paraId="096A0421" w14:textId="2972651C" w:rsidR="00607187" w:rsidRPr="00D46691" w:rsidRDefault="009444E1" w:rsidP="00322F80">
            <w:pPr>
              <w:spacing w:line="360" w:lineRule="auto"/>
              <w:jc w:val="center"/>
              <w:rPr>
                <w:rFonts w:ascii="Times New Roman" w:hAnsi="Times New Roman" w:cs="Times New Roman"/>
                <w:sz w:val="20"/>
                <w:szCs w:val="20"/>
              </w:rPr>
            </w:pPr>
            <w:r>
              <w:rPr>
                <w:rFonts w:ascii="Times New Roman" w:hAnsi="Times New Roman" w:cs="Times New Roman"/>
                <w:sz w:val="20"/>
                <w:szCs w:val="20"/>
              </w:rPr>
              <w:t>30</w:t>
            </w:r>
          </w:p>
        </w:tc>
      </w:tr>
      <w:tr w:rsidR="00654464" w:rsidRPr="00D46691" w14:paraId="0854D2C4" w14:textId="77777777" w:rsidTr="009A5D9E">
        <w:tc>
          <w:tcPr>
            <w:tcW w:w="1278" w:type="dxa"/>
          </w:tcPr>
          <w:p w14:paraId="148C2FA7" w14:textId="12817112" w:rsidR="00654464" w:rsidRPr="00D46691" w:rsidRDefault="00654464" w:rsidP="00322F80">
            <w:pPr>
              <w:spacing w:line="360" w:lineRule="auto"/>
              <w:jc w:val="center"/>
              <w:rPr>
                <w:rFonts w:ascii="Times New Roman" w:hAnsi="Times New Roman" w:cs="Times New Roman"/>
                <w:sz w:val="20"/>
                <w:szCs w:val="20"/>
              </w:rPr>
            </w:pPr>
            <w:r w:rsidRPr="00D46691">
              <w:rPr>
                <w:rFonts w:ascii="Times New Roman" w:hAnsi="Times New Roman" w:cs="Times New Roman"/>
                <w:sz w:val="20"/>
                <w:szCs w:val="20"/>
              </w:rPr>
              <w:t>5.</w:t>
            </w:r>
          </w:p>
        </w:tc>
        <w:tc>
          <w:tcPr>
            <w:tcW w:w="7110" w:type="dxa"/>
          </w:tcPr>
          <w:p w14:paraId="610CE27F" w14:textId="199B2F8A" w:rsidR="00654464" w:rsidRPr="00D46691" w:rsidRDefault="00654464" w:rsidP="00654464">
            <w:pPr>
              <w:spacing w:line="360" w:lineRule="auto"/>
              <w:rPr>
                <w:rFonts w:ascii="Times New Roman" w:hAnsi="Times New Roman" w:cs="Times New Roman"/>
                <w:sz w:val="20"/>
                <w:szCs w:val="20"/>
              </w:rPr>
            </w:pPr>
            <w:r w:rsidRPr="00D46691">
              <w:rPr>
                <w:rFonts w:ascii="Times New Roman" w:hAnsi="Times New Roman" w:cs="Times New Roman"/>
                <w:sz w:val="20"/>
                <w:szCs w:val="20"/>
              </w:rPr>
              <w:t xml:space="preserve">Differences between </w:t>
            </w:r>
            <w:proofErr w:type="spellStart"/>
            <w:r w:rsidRPr="00D46691">
              <w:rPr>
                <w:rFonts w:ascii="Times New Roman" w:hAnsi="Times New Roman" w:cs="Times New Roman"/>
                <w:sz w:val="20"/>
                <w:szCs w:val="20"/>
              </w:rPr>
              <w:t>Islami</w:t>
            </w:r>
            <w:proofErr w:type="spellEnd"/>
            <w:r w:rsidRPr="00D46691">
              <w:rPr>
                <w:rFonts w:ascii="Times New Roman" w:hAnsi="Times New Roman" w:cs="Times New Roman"/>
                <w:sz w:val="20"/>
                <w:szCs w:val="20"/>
              </w:rPr>
              <w:t xml:space="preserve"> Bank and </w:t>
            </w:r>
            <w:proofErr w:type="spellStart"/>
            <w:r w:rsidRPr="00D46691">
              <w:rPr>
                <w:rFonts w:ascii="Times New Roman" w:hAnsi="Times New Roman" w:cs="Times New Roman"/>
                <w:sz w:val="20"/>
                <w:szCs w:val="20"/>
              </w:rPr>
              <w:t>Jamuna</w:t>
            </w:r>
            <w:proofErr w:type="spellEnd"/>
            <w:r w:rsidRPr="00D46691">
              <w:rPr>
                <w:rFonts w:ascii="Times New Roman" w:hAnsi="Times New Roman" w:cs="Times New Roman"/>
                <w:sz w:val="20"/>
                <w:szCs w:val="20"/>
              </w:rPr>
              <w:t xml:space="preserve"> Bank Ltd.</w:t>
            </w:r>
          </w:p>
        </w:tc>
        <w:tc>
          <w:tcPr>
            <w:tcW w:w="1188" w:type="dxa"/>
          </w:tcPr>
          <w:p w14:paraId="465A1141" w14:textId="51047DCC" w:rsidR="00654464" w:rsidRPr="00D46691" w:rsidRDefault="009444E1" w:rsidP="00322F80">
            <w:pPr>
              <w:spacing w:line="360" w:lineRule="auto"/>
              <w:jc w:val="center"/>
              <w:rPr>
                <w:rFonts w:ascii="Times New Roman" w:hAnsi="Times New Roman" w:cs="Times New Roman"/>
                <w:sz w:val="20"/>
                <w:szCs w:val="20"/>
              </w:rPr>
            </w:pPr>
            <w:r>
              <w:rPr>
                <w:rFonts w:ascii="Times New Roman" w:hAnsi="Times New Roman" w:cs="Times New Roman"/>
                <w:sz w:val="20"/>
                <w:szCs w:val="20"/>
              </w:rPr>
              <w:t>31</w:t>
            </w:r>
          </w:p>
        </w:tc>
      </w:tr>
    </w:tbl>
    <w:p w14:paraId="560CECA2" w14:textId="77777777" w:rsidR="00D46691" w:rsidRDefault="00D46691" w:rsidP="00D46691">
      <w:pPr>
        <w:spacing w:line="360" w:lineRule="auto"/>
        <w:rPr>
          <w:rFonts w:ascii="Times New Roman" w:hAnsi="Times New Roman" w:cs="Times New Roman"/>
          <w:b/>
          <w:bCs/>
          <w:sz w:val="28"/>
          <w:szCs w:val="28"/>
        </w:rPr>
      </w:pPr>
    </w:p>
    <w:p w14:paraId="3533F898" w14:textId="1E9BB21E" w:rsidR="00322F80" w:rsidRPr="00710C25" w:rsidRDefault="00322F80" w:rsidP="00710C25">
      <w:pPr>
        <w:pStyle w:val="Heading1"/>
        <w:jc w:val="center"/>
        <w:rPr>
          <w:rFonts w:ascii="Times New Roman" w:hAnsi="Times New Roman" w:cs="Times New Roman"/>
          <w:b/>
          <w:bCs/>
          <w:sz w:val="28"/>
          <w:szCs w:val="28"/>
        </w:rPr>
      </w:pPr>
      <w:bookmarkStart w:id="7" w:name="_Toc100092848"/>
      <w:r w:rsidRPr="00710C25">
        <w:rPr>
          <w:rFonts w:ascii="Times New Roman" w:hAnsi="Times New Roman" w:cs="Times New Roman"/>
          <w:b/>
          <w:bCs/>
          <w:sz w:val="28"/>
          <w:szCs w:val="28"/>
        </w:rPr>
        <w:t>List of Figure</w:t>
      </w:r>
      <w:bookmarkEnd w:id="7"/>
    </w:p>
    <w:tbl>
      <w:tblPr>
        <w:tblStyle w:val="TableGrid"/>
        <w:tblW w:w="0" w:type="auto"/>
        <w:tblLook w:val="04A0" w:firstRow="1" w:lastRow="0" w:firstColumn="1" w:lastColumn="0" w:noHBand="0" w:noVBand="1"/>
      </w:tblPr>
      <w:tblGrid>
        <w:gridCol w:w="1458"/>
        <w:gridCol w:w="6930"/>
        <w:gridCol w:w="1188"/>
      </w:tblGrid>
      <w:tr w:rsidR="0082030D" w:rsidRPr="00C34ED9" w14:paraId="44AEDE37" w14:textId="77777777" w:rsidTr="00B52BE7">
        <w:tc>
          <w:tcPr>
            <w:tcW w:w="1458" w:type="dxa"/>
          </w:tcPr>
          <w:p w14:paraId="46F74859" w14:textId="2B0AF8A7" w:rsidR="0082030D" w:rsidRPr="00C34ED9" w:rsidRDefault="0082030D" w:rsidP="00322F80">
            <w:pPr>
              <w:spacing w:line="360" w:lineRule="auto"/>
              <w:jc w:val="center"/>
              <w:rPr>
                <w:rFonts w:ascii="Times New Roman" w:hAnsi="Times New Roman" w:cs="Times New Roman"/>
                <w:b/>
                <w:bCs/>
              </w:rPr>
            </w:pPr>
            <w:r w:rsidRPr="00C34ED9">
              <w:rPr>
                <w:rFonts w:ascii="Times New Roman" w:hAnsi="Times New Roman" w:cs="Times New Roman"/>
                <w:b/>
                <w:bCs/>
              </w:rPr>
              <w:t>Figure no</w:t>
            </w:r>
          </w:p>
        </w:tc>
        <w:tc>
          <w:tcPr>
            <w:tcW w:w="6930" w:type="dxa"/>
          </w:tcPr>
          <w:p w14:paraId="179F4F68" w14:textId="20856BCB" w:rsidR="0082030D" w:rsidRPr="00C34ED9" w:rsidRDefault="00C34ED9" w:rsidP="00322F80">
            <w:pPr>
              <w:spacing w:line="360" w:lineRule="auto"/>
              <w:jc w:val="center"/>
              <w:rPr>
                <w:rFonts w:ascii="Times New Roman" w:hAnsi="Times New Roman" w:cs="Times New Roman"/>
                <w:b/>
                <w:bCs/>
              </w:rPr>
            </w:pPr>
            <w:r>
              <w:rPr>
                <w:rFonts w:ascii="Times New Roman" w:hAnsi="Times New Roman" w:cs="Times New Roman"/>
                <w:b/>
                <w:bCs/>
              </w:rPr>
              <w:t>Title</w:t>
            </w:r>
            <w:r w:rsidRPr="00C34ED9">
              <w:rPr>
                <w:rFonts w:ascii="Times New Roman" w:hAnsi="Times New Roman" w:cs="Times New Roman"/>
                <w:b/>
                <w:bCs/>
              </w:rPr>
              <w:t xml:space="preserve"> of the figure</w:t>
            </w:r>
          </w:p>
        </w:tc>
        <w:tc>
          <w:tcPr>
            <w:tcW w:w="1188" w:type="dxa"/>
          </w:tcPr>
          <w:p w14:paraId="55B610C9" w14:textId="7AD2EF67" w:rsidR="0082030D" w:rsidRPr="00C34ED9" w:rsidRDefault="00C34ED9" w:rsidP="00322F80">
            <w:pPr>
              <w:spacing w:line="360" w:lineRule="auto"/>
              <w:jc w:val="center"/>
              <w:rPr>
                <w:rFonts w:ascii="Times New Roman" w:hAnsi="Times New Roman" w:cs="Times New Roman"/>
                <w:b/>
                <w:bCs/>
              </w:rPr>
            </w:pPr>
            <w:r w:rsidRPr="00C34ED9">
              <w:rPr>
                <w:rFonts w:ascii="Times New Roman" w:hAnsi="Times New Roman" w:cs="Times New Roman"/>
                <w:b/>
                <w:bCs/>
              </w:rPr>
              <w:t>Page no</w:t>
            </w:r>
          </w:p>
        </w:tc>
      </w:tr>
      <w:tr w:rsidR="00BE50BF" w:rsidRPr="00BE50BF" w14:paraId="17BEF77D" w14:textId="77777777" w:rsidTr="00B52BE7">
        <w:tc>
          <w:tcPr>
            <w:tcW w:w="1458" w:type="dxa"/>
          </w:tcPr>
          <w:p w14:paraId="4FC89438" w14:textId="0CB9BE4D" w:rsidR="00BE50BF" w:rsidRPr="00BE50BF" w:rsidRDefault="00BE50BF" w:rsidP="00322F80">
            <w:pPr>
              <w:spacing w:line="360" w:lineRule="auto"/>
              <w:jc w:val="center"/>
              <w:rPr>
                <w:rFonts w:ascii="Times New Roman" w:hAnsi="Times New Roman" w:cs="Times New Roman"/>
                <w:sz w:val="20"/>
                <w:szCs w:val="20"/>
              </w:rPr>
            </w:pPr>
            <w:r w:rsidRPr="00BE50BF">
              <w:rPr>
                <w:rFonts w:ascii="Times New Roman" w:hAnsi="Times New Roman" w:cs="Times New Roman"/>
                <w:sz w:val="20"/>
                <w:szCs w:val="20"/>
              </w:rPr>
              <w:t>1.</w:t>
            </w:r>
          </w:p>
        </w:tc>
        <w:tc>
          <w:tcPr>
            <w:tcW w:w="6930" w:type="dxa"/>
          </w:tcPr>
          <w:p w14:paraId="5CEB1451" w14:textId="23ED37EE" w:rsidR="00BE50BF" w:rsidRPr="00BE50BF" w:rsidRDefault="00BE50BF" w:rsidP="00BE50BF">
            <w:pPr>
              <w:spacing w:line="360" w:lineRule="auto"/>
              <w:rPr>
                <w:rFonts w:ascii="Times New Roman" w:hAnsi="Times New Roman" w:cs="Times New Roman"/>
                <w:sz w:val="20"/>
                <w:szCs w:val="20"/>
              </w:rPr>
            </w:pPr>
            <w:r w:rsidRPr="00BE50BF">
              <w:rPr>
                <w:rFonts w:ascii="Times New Roman" w:hAnsi="Times New Roman" w:cs="Times New Roman"/>
                <w:sz w:val="20"/>
                <w:szCs w:val="20"/>
              </w:rPr>
              <w:t>Main Focuses of JBL</w:t>
            </w:r>
          </w:p>
        </w:tc>
        <w:tc>
          <w:tcPr>
            <w:tcW w:w="1188" w:type="dxa"/>
          </w:tcPr>
          <w:p w14:paraId="417745D6" w14:textId="2634AF7B" w:rsidR="00BE50BF" w:rsidRPr="00BE50BF" w:rsidRDefault="00C96E75" w:rsidP="00322F80">
            <w:pPr>
              <w:spacing w:line="360" w:lineRule="auto"/>
              <w:jc w:val="center"/>
              <w:rPr>
                <w:rFonts w:ascii="Times New Roman" w:hAnsi="Times New Roman" w:cs="Times New Roman"/>
                <w:sz w:val="20"/>
                <w:szCs w:val="20"/>
              </w:rPr>
            </w:pPr>
            <w:r>
              <w:rPr>
                <w:rFonts w:ascii="Times New Roman" w:hAnsi="Times New Roman" w:cs="Times New Roman"/>
                <w:sz w:val="20"/>
                <w:szCs w:val="20"/>
              </w:rPr>
              <w:t>11</w:t>
            </w:r>
          </w:p>
        </w:tc>
      </w:tr>
      <w:tr w:rsidR="0082030D" w:rsidRPr="00D46691" w14:paraId="10669279" w14:textId="77777777" w:rsidTr="00B52BE7">
        <w:tc>
          <w:tcPr>
            <w:tcW w:w="1458" w:type="dxa"/>
          </w:tcPr>
          <w:p w14:paraId="038FACBD" w14:textId="0A9F5306" w:rsidR="0082030D" w:rsidRPr="00D46691" w:rsidRDefault="00BE50BF" w:rsidP="008444E9">
            <w:pPr>
              <w:spacing w:line="276" w:lineRule="auto"/>
              <w:jc w:val="center"/>
              <w:rPr>
                <w:rFonts w:ascii="Times New Roman" w:hAnsi="Times New Roman" w:cs="Times New Roman"/>
                <w:sz w:val="20"/>
                <w:szCs w:val="20"/>
              </w:rPr>
            </w:pPr>
            <w:r>
              <w:rPr>
                <w:rFonts w:ascii="Times New Roman" w:hAnsi="Times New Roman" w:cs="Times New Roman"/>
                <w:sz w:val="20"/>
                <w:szCs w:val="20"/>
              </w:rPr>
              <w:t>2</w:t>
            </w:r>
            <w:r w:rsidR="00C34ED9" w:rsidRPr="00D46691">
              <w:rPr>
                <w:rFonts w:ascii="Times New Roman" w:hAnsi="Times New Roman" w:cs="Times New Roman"/>
                <w:sz w:val="20"/>
                <w:szCs w:val="20"/>
              </w:rPr>
              <w:t>.</w:t>
            </w:r>
          </w:p>
        </w:tc>
        <w:tc>
          <w:tcPr>
            <w:tcW w:w="6930" w:type="dxa"/>
          </w:tcPr>
          <w:p w14:paraId="39E29073" w14:textId="37FB1D2E" w:rsidR="0082030D" w:rsidRPr="00D46691" w:rsidRDefault="00C34ED9" w:rsidP="008444E9">
            <w:pPr>
              <w:spacing w:line="276" w:lineRule="auto"/>
              <w:rPr>
                <w:rFonts w:ascii="Times New Roman" w:hAnsi="Times New Roman" w:cs="Times New Roman"/>
                <w:sz w:val="20"/>
                <w:szCs w:val="20"/>
              </w:rPr>
            </w:pPr>
            <w:r w:rsidRPr="00D46691">
              <w:rPr>
                <w:rFonts w:ascii="Times New Roman" w:hAnsi="Times New Roman" w:cs="Times New Roman"/>
                <w:sz w:val="20"/>
                <w:szCs w:val="20"/>
              </w:rPr>
              <w:t>Board of Directors</w:t>
            </w:r>
          </w:p>
        </w:tc>
        <w:tc>
          <w:tcPr>
            <w:tcW w:w="1188" w:type="dxa"/>
          </w:tcPr>
          <w:p w14:paraId="43CC51AF" w14:textId="0D7FA639" w:rsidR="0082030D" w:rsidRPr="00D46691" w:rsidRDefault="00C96E75" w:rsidP="00322F80">
            <w:pPr>
              <w:spacing w:line="360" w:lineRule="auto"/>
              <w:jc w:val="center"/>
              <w:rPr>
                <w:rFonts w:ascii="Times New Roman" w:hAnsi="Times New Roman" w:cs="Times New Roman"/>
                <w:sz w:val="20"/>
                <w:szCs w:val="20"/>
              </w:rPr>
            </w:pPr>
            <w:r>
              <w:rPr>
                <w:rFonts w:ascii="Times New Roman" w:hAnsi="Times New Roman" w:cs="Times New Roman"/>
                <w:sz w:val="20"/>
                <w:szCs w:val="20"/>
              </w:rPr>
              <w:t>13</w:t>
            </w:r>
          </w:p>
        </w:tc>
      </w:tr>
      <w:tr w:rsidR="0082030D" w:rsidRPr="00D46691" w14:paraId="31588B2B" w14:textId="77777777" w:rsidTr="00B52BE7">
        <w:tc>
          <w:tcPr>
            <w:tcW w:w="1458" w:type="dxa"/>
          </w:tcPr>
          <w:p w14:paraId="4A0DF503" w14:textId="5B02FDFB" w:rsidR="0082030D" w:rsidRPr="00D46691" w:rsidRDefault="00BE50BF" w:rsidP="008444E9">
            <w:pPr>
              <w:spacing w:line="276" w:lineRule="auto"/>
              <w:jc w:val="center"/>
              <w:rPr>
                <w:rFonts w:ascii="Times New Roman" w:hAnsi="Times New Roman" w:cs="Times New Roman"/>
                <w:sz w:val="20"/>
                <w:szCs w:val="20"/>
              </w:rPr>
            </w:pPr>
            <w:r>
              <w:rPr>
                <w:rFonts w:ascii="Times New Roman" w:hAnsi="Times New Roman" w:cs="Times New Roman"/>
                <w:sz w:val="20"/>
                <w:szCs w:val="20"/>
              </w:rPr>
              <w:t>3</w:t>
            </w:r>
            <w:r w:rsidR="00C34ED9" w:rsidRPr="00D46691">
              <w:rPr>
                <w:rFonts w:ascii="Times New Roman" w:hAnsi="Times New Roman" w:cs="Times New Roman"/>
                <w:sz w:val="20"/>
                <w:szCs w:val="20"/>
              </w:rPr>
              <w:t>.</w:t>
            </w:r>
          </w:p>
        </w:tc>
        <w:tc>
          <w:tcPr>
            <w:tcW w:w="6930" w:type="dxa"/>
          </w:tcPr>
          <w:p w14:paraId="147D51C1" w14:textId="7E76F7A4" w:rsidR="0082030D" w:rsidRPr="00D46691" w:rsidRDefault="00C34ED9" w:rsidP="008444E9">
            <w:pPr>
              <w:spacing w:line="276" w:lineRule="auto"/>
              <w:rPr>
                <w:rFonts w:ascii="Times New Roman" w:hAnsi="Times New Roman" w:cs="Times New Roman"/>
                <w:sz w:val="20"/>
                <w:szCs w:val="20"/>
              </w:rPr>
            </w:pPr>
            <w:r w:rsidRPr="00D46691">
              <w:rPr>
                <w:rFonts w:ascii="Times New Roman" w:hAnsi="Times New Roman" w:cs="Times New Roman"/>
                <w:sz w:val="20"/>
                <w:szCs w:val="20"/>
              </w:rPr>
              <w:t>Different types of account in Islamic Banking</w:t>
            </w:r>
          </w:p>
        </w:tc>
        <w:tc>
          <w:tcPr>
            <w:tcW w:w="1188" w:type="dxa"/>
          </w:tcPr>
          <w:p w14:paraId="26B60E8A" w14:textId="4B228919" w:rsidR="0082030D" w:rsidRPr="00D46691" w:rsidRDefault="00C96E75" w:rsidP="00322F80">
            <w:pPr>
              <w:spacing w:line="360" w:lineRule="auto"/>
              <w:jc w:val="center"/>
              <w:rPr>
                <w:rFonts w:ascii="Times New Roman" w:hAnsi="Times New Roman" w:cs="Times New Roman"/>
                <w:sz w:val="20"/>
                <w:szCs w:val="20"/>
              </w:rPr>
            </w:pPr>
            <w:r>
              <w:rPr>
                <w:rFonts w:ascii="Times New Roman" w:hAnsi="Times New Roman" w:cs="Times New Roman"/>
                <w:sz w:val="20"/>
                <w:szCs w:val="20"/>
              </w:rPr>
              <w:t>15</w:t>
            </w:r>
          </w:p>
        </w:tc>
      </w:tr>
      <w:tr w:rsidR="00C34ED9" w:rsidRPr="00D46691" w14:paraId="7B0C4104" w14:textId="77777777" w:rsidTr="00B52BE7">
        <w:tc>
          <w:tcPr>
            <w:tcW w:w="1458" w:type="dxa"/>
          </w:tcPr>
          <w:p w14:paraId="2A0D6ED5" w14:textId="6BD7822E" w:rsidR="00C34ED9" w:rsidRPr="00D46691" w:rsidRDefault="00BE50BF" w:rsidP="008444E9">
            <w:pPr>
              <w:spacing w:line="276" w:lineRule="auto"/>
              <w:jc w:val="center"/>
              <w:rPr>
                <w:rFonts w:ascii="Times New Roman" w:hAnsi="Times New Roman" w:cs="Times New Roman"/>
                <w:sz w:val="20"/>
                <w:szCs w:val="20"/>
              </w:rPr>
            </w:pPr>
            <w:r>
              <w:rPr>
                <w:rFonts w:ascii="Times New Roman" w:hAnsi="Times New Roman" w:cs="Times New Roman"/>
                <w:sz w:val="20"/>
                <w:szCs w:val="20"/>
              </w:rPr>
              <w:t>4</w:t>
            </w:r>
            <w:r w:rsidR="009A5D9E" w:rsidRPr="00D46691">
              <w:rPr>
                <w:rFonts w:ascii="Times New Roman" w:hAnsi="Times New Roman" w:cs="Times New Roman"/>
                <w:sz w:val="20"/>
                <w:szCs w:val="20"/>
              </w:rPr>
              <w:t>.</w:t>
            </w:r>
          </w:p>
        </w:tc>
        <w:tc>
          <w:tcPr>
            <w:tcW w:w="6930" w:type="dxa"/>
          </w:tcPr>
          <w:p w14:paraId="6061A1BE" w14:textId="0D39C794" w:rsidR="00C34ED9" w:rsidRPr="00D46691" w:rsidRDefault="009A5D9E" w:rsidP="008444E9">
            <w:pPr>
              <w:spacing w:line="276" w:lineRule="auto"/>
              <w:rPr>
                <w:rFonts w:ascii="Times New Roman" w:hAnsi="Times New Roman" w:cs="Times New Roman"/>
                <w:sz w:val="20"/>
                <w:szCs w:val="20"/>
              </w:rPr>
            </w:pPr>
            <w:r w:rsidRPr="00D46691">
              <w:rPr>
                <w:rFonts w:ascii="Times New Roman" w:hAnsi="Times New Roman" w:cs="Times New Roman"/>
                <w:sz w:val="20"/>
                <w:szCs w:val="20"/>
              </w:rPr>
              <w:t xml:space="preserve">Features of </w:t>
            </w:r>
            <w:proofErr w:type="spellStart"/>
            <w:r w:rsidRPr="00D46691">
              <w:rPr>
                <w:rFonts w:ascii="Times New Roman" w:hAnsi="Times New Roman" w:cs="Times New Roman"/>
                <w:sz w:val="20"/>
                <w:szCs w:val="20"/>
              </w:rPr>
              <w:t>Mudaraba</w:t>
            </w:r>
            <w:proofErr w:type="spellEnd"/>
            <w:r w:rsidRPr="00D46691">
              <w:rPr>
                <w:rFonts w:ascii="Times New Roman" w:hAnsi="Times New Roman" w:cs="Times New Roman"/>
                <w:sz w:val="20"/>
                <w:szCs w:val="20"/>
              </w:rPr>
              <w:t xml:space="preserve"> Monthly Savings Schemes</w:t>
            </w:r>
          </w:p>
        </w:tc>
        <w:tc>
          <w:tcPr>
            <w:tcW w:w="1188" w:type="dxa"/>
          </w:tcPr>
          <w:p w14:paraId="1C86D0FD" w14:textId="3516F3AD" w:rsidR="00C34ED9" w:rsidRPr="00D46691" w:rsidRDefault="00C96E75" w:rsidP="00322F80">
            <w:pPr>
              <w:spacing w:line="360" w:lineRule="auto"/>
              <w:jc w:val="center"/>
              <w:rPr>
                <w:rFonts w:ascii="Times New Roman" w:hAnsi="Times New Roman" w:cs="Times New Roman"/>
                <w:sz w:val="20"/>
                <w:szCs w:val="20"/>
              </w:rPr>
            </w:pPr>
            <w:r>
              <w:rPr>
                <w:rFonts w:ascii="Times New Roman" w:hAnsi="Times New Roman" w:cs="Times New Roman"/>
                <w:sz w:val="20"/>
                <w:szCs w:val="20"/>
              </w:rPr>
              <w:t>17</w:t>
            </w:r>
          </w:p>
        </w:tc>
      </w:tr>
      <w:tr w:rsidR="009A5D9E" w:rsidRPr="00D46691" w14:paraId="4994DCD4" w14:textId="77777777" w:rsidTr="00B52BE7">
        <w:tc>
          <w:tcPr>
            <w:tcW w:w="1458" w:type="dxa"/>
          </w:tcPr>
          <w:p w14:paraId="27DE8D03" w14:textId="2709CFDE" w:rsidR="009A5D9E" w:rsidRPr="00D46691" w:rsidRDefault="00BE50BF" w:rsidP="008444E9">
            <w:pPr>
              <w:spacing w:line="276" w:lineRule="auto"/>
              <w:jc w:val="center"/>
              <w:rPr>
                <w:rFonts w:ascii="Times New Roman" w:hAnsi="Times New Roman" w:cs="Times New Roman"/>
                <w:sz w:val="20"/>
                <w:szCs w:val="20"/>
              </w:rPr>
            </w:pPr>
            <w:r>
              <w:rPr>
                <w:rFonts w:ascii="Times New Roman" w:hAnsi="Times New Roman" w:cs="Times New Roman"/>
                <w:sz w:val="20"/>
                <w:szCs w:val="20"/>
              </w:rPr>
              <w:t>5</w:t>
            </w:r>
            <w:r w:rsidR="009A5D9E" w:rsidRPr="00D46691">
              <w:rPr>
                <w:rFonts w:ascii="Times New Roman" w:hAnsi="Times New Roman" w:cs="Times New Roman"/>
                <w:sz w:val="20"/>
                <w:szCs w:val="20"/>
              </w:rPr>
              <w:t>.</w:t>
            </w:r>
          </w:p>
        </w:tc>
        <w:tc>
          <w:tcPr>
            <w:tcW w:w="6930" w:type="dxa"/>
          </w:tcPr>
          <w:p w14:paraId="1FD476CC" w14:textId="12AEBD29" w:rsidR="009A5D9E" w:rsidRPr="00D46691" w:rsidRDefault="009A5D9E" w:rsidP="008444E9">
            <w:pPr>
              <w:spacing w:line="276" w:lineRule="auto"/>
              <w:rPr>
                <w:rFonts w:ascii="Times New Roman" w:hAnsi="Times New Roman" w:cs="Times New Roman"/>
                <w:sz w:val="20"/>
                <w:szCs w:val="20"/>
              </w:rPr>
            </w:pPr>
            <w:r w:rsidRPr="00D46691">
              <w:rPr>
                <w:rFonts w:ascii="Times New Roman" w:hAnsi="Times New Roman" w:cs="Times New Roman"/>
                <w:sz w:val="20"/>
                <w:szCs w:val="20"/>
              </w:rPr>
              <w:t xml:space="preserve">Profit Rate of </w:t>
            </w:r>
            <w:proofErr w:type="spellStart"/>
            <w:r w:rsidRPr="00D46691">
              <w:rPr>
                <w:rFonts w:ascii="Times New Roman" w:hAnsi="Times New Roman" w:cs="Times New Roman"/>
                <w:sz w:val="20"/>
                <w:szCs w:val="20"/>
              </w:rPr>
              <w:t>Mudaraba</w:t>
            </w:r>
            <w:proofErr w:type="spellEnd"/>
            <w:r w:rsidRPr="00D46691">
              <w:rPr>
                <w:rFonts w:ascii="Times New Roman" w:hAnsi="Times New Roman" w:cs="Times New Roman"/>
                <w:sz w:val="20"/>
                <w:szCs w:val="20"/>
              </w:rPr>
              <w:t xml:space="preserve"> Short Notice Deposit</w:t>
            </w:r>
          </w:p>
        </w:tc>
        <w:tc>
          <w:tcPr>
            <w:tcW w:w="1188" w:type="dxa"/>
          </w:tcPr>
          <w:p w14:paraId="34DE2742" w14:textId="254F5EA8" w:rsidR="009A5D9E" w:rsidRPr="00D46691" w:rsidRDefault="00C96E75" w:rsidP="00322F80">
            <w:pPr>
              <w:spacing w:line="360" w:lineRule="auto"/>
              <w:jc w:val="center"/>
              <w:rPr>
                <w:rFonts w:ascii="Times New Roman" w:hAnsi="Times New Roman" w:cs="Times New Roman"/>
                <w:sz w:val="20"/>
                <w:szCs w:val="20"/>
              </w:rPr>
            </w:pPr>
            <w:r>
              <w:rPr>
                <w:rFonts w:ascii="Times New Roman" w:hAnsi="Times New Roman" w:cs="Times New Roman"/>
                <w:sz w:val="20"/>
                <w:szCs w:val="20"/>
              </w:rPr>
              <w:t>18</w:t>
            </w:r>
          </w:p>
        </w:tc>
      </w:tr>
      <w:tr w:rsidR="007F0CFC" w:rsidRPr="00D46691" w14:paraId="7963B9A5" w14:textId="77777777" w:rsidTr="00B52BE7">
        <w:tc>
          <w:tcPr>
            <w:tcW w:w="1458" w:type="dxa"/>
          </w:tcPr>
          <w:p w14:paraId="4ED0F7A6" w14:textId="2631B8BC" w:rsidR="007F0CFC" w:rsidRPr="00D46691" w:rsidRDefault="00BE50BF" w:rsidP="008444E9">
            <w:pPr>
              <w:spacing w:line="276" w:lineRule="auto"/>
              <w:jc w:val="center"/>
              <w:rPr>
                <w:rFonts w:ascii="Times New Roman" w:hAnsi="Times New Roman" w:cs="Times New Roman"/>
                <w:sz w:val="20"/>
                <w:szCs w:val="20"/>
              </w:rPr>
            </w:pPr>
            <w:r>
              <w:rPr>
                <w:rFonts w:ascii="Times New Roman" w:hAnsi="Times New Roman" w:cs="Times New Roman"/>
                <w:sz w:val="20"/>
                <w:szCs w:val="20"/>
              </w:rPr>
              <w:t>6</w:t>
            </w:r>
            <w:r w:rsidR="007F0CFC" w:rsidRPr="00D46691">
              <w:rPr>
                <w:rFonts w:ascii="Times New Roman" w:hAnsi="Times New Roman" w:cs="Times New Roman"/>
                <w:sz w:val="20"/>
                <w:szCs w:val="20"/>
              </w:rPr>
              <w:t>.</w:t>
            </w:r>
          </w:p>
        </w:tc>
        <w:tc>
          <w:tcPr>
            <w:tcW w:w="6930" w:type="dxa"/>
          </w:tcPr>
          <w:p w14:paraId="41B97C30" w14:textId="28F2BBEB" w:rsidR="007F0CFC" w:rsidRPr="00D46691" w:rsidRDefault="007F0CFC" w:rsidP="008444E9">
            <w:pPr>
              <w:shd w:val="clear" w:color="auto" w:fill="FFFFFF"/>
              <w:spacing w:before="48" w:after="48" w:line="276" w:lineRule="auto"/>
              <w:rPr>
                <w:rFonts w:ascii="Times New Roman" w:eastAsia="Times New Roman" w:hAnsi="Times New Roman" w:cs="Times New Roman"/>
                <w:sz w:val="20"/>
                <w:szCs w:val="20"/>
              </w:rPr>
            </w:pPr>
            <w:r w:rsidRPr="00D46691">
              <w:rPr>
                <w:rFonts w:ascii="Times New Roman" w:eastAsia="Times New Roman" w:hAnsi="Times New Roman" w:cs="Times New Roman"/>
                <w:sz w:val="20"/>
                <w:szCs w:val="20"/>
              </w:rPr>
              <w:t xml:space="preserve">Account maturity and Monthly installment of </w:t>
            </w:r>
            <w:r w:rsidRPr="00D46691">
              <w:rPr>
                <w:rFonts w:ascii="Times New Roman" w:hAnsi="Times New Roman" w:cs="Times New Roman"/>
                <w:sz w:val="20"/>
                <w:szCs w:val="20"/>
              </w:rPr>
              <w:t>MESS</w:t>
            </w:r>
          </w:p>
        </w:tc>
        <w:tc>
          <w:tcPr>
            <w:tcW w:w="1188" w:type="dxa"/>
          </w:tcPr>
          <w:p w14:paraId="03DE11F6" w14:textId="5C071C06" w:rsidR="007F0CFC" w:rsidRPr="00D46691" w:rsidRDefault="009444E1" w:rsidP="00322F80">
            <w:pPr>
              <w:spacing w:line="360" w:lineRule="auto"/>
              <w:jc w:val="center"/>
              <w:rPr>
                <w:rFonts w:ascii="Times New Roman" w:hAnsi="Times New Roman" w:cs="Times New Roman"/>
                <w:sz w:val="20"/>
                <w:szCs w:val="20"/>
              </w:rPr>
            </w:pPr>
            <w:r>
              <w:rPr>
                <w:rFonts w:ascii="Times New Roman" w:hAnsi="Times New Roman" w:cs="Times New Roman"/>
                <w:sz w:val="20"/>
                <w:szCs w:val="20"/>
              </w:rPr>
              <w:t>20</w:t>
            </w:r>
          </w:p>
        </w:tc>
      </w:tr>
      <w:tr w:rsidR="007F0CFC" w:rsidRPr="00D46691" w14:paraId="73C483BC" w14:textId="77777777" w:rsidTr="00B52BE7">
        <w:tc>
          <w:tcPr>
            <w:tcW w:w="1458" w:type="dxa"/>
          </w:tcPr>
          <w:p w14:paraId="0838DF28" w14:textId="06913AFD" w:rsidR="007F0CFC" w:rsidRPr="00D46691" w:rsidRDefault="00BE50BF" w:rsidP="008444E9">
            <w:pPr>
              <w:spacing w:line="276" w:lineRule="auto"/>
              <w:jc w:val="center"/>
              <w:rPr>
                <w:rFonts w:ascii="Times New Roman" w:hAnsi="Times New Roman" w:cs="Times New Roman"/>
                <w:sz w:val="20"/>
                <w:szCs w:val="20"/>
              </w:rPr>
            </w:pPr>
            <w:r>
              <w:rPr>
                <w:rFonts w:ascii="Times New Roman" w:hAnsi="Times New Roman" w:cs="Times New Roman"/>
                <w:sz w:val="20"/>
                <w:szCs w:val="20"/>
              </w:rPr>
              <w:t>7</w:t>
            </w:r>
            <w:r w:rsidR="007F0CFC" w:rsidRPr="00D46691">
              <w:rPr>
                <w:rFonts w:ascii="Times New Roman" w:hAnsi="Times New Roman" w:cs="Times New Roman"/>
                <w:sz w:val="20"/>
                <w:szCs w:val="20"/>
              </w:rPr>
              <w:t>.</w:t>
            </w:r>
          </w:p>
        </w:tc>
        <w:tc>
          <w:tcPr>
            <w:tcW w:w="6930" w:type="dxa"/>
          </w:tcPr>
          <w:p w14:paraId="08D5A9D9" w14:textId="61C6789D" w:rsidR="007F0CFC" w:rsidRPr="00D46691" w:rsidRDefault="007F0CFC" w:rsidP="008444E9">
            <w:pPr>
              <w:shd w:val="clear" w:color="auto" w:fill="FFFFFF"/>
              <w:spacing w:before="48" w:after="48" w:line="276" w:lineRule="auto"/>
              <w:jc w:val="both"/>
              <w:rPr>
                <w:rFonts w:ascii="Times New Roman" w:eastAsia="Times New Roman" w:hAnsi="Times New Roman" w:cs="Times New Roman"/>
                <w:sz w:val="20"/>
                <w:szCs w:val="20"/>
              </w:rPr>
            </w:pPr>
            <w:r w:rsidRPr="00D46691">
              <w:rPr>
                <w:rFonts w:ascii="Times New Roman" w:eastAsia="Times New Roman" w:hAnsi="Times New Roman" w:cs="Times New Roman"/>
                <w:sz w:val="20"/>
                <w:szCs w:val="20"/>
              </w:rPr>
              <w:t>Account maturity and Monthly installment of MMDS</w:t>
            </w:r>
          </w:p>
        </w:tc>
        <w:tc>
          <w:tcPr>
            <w:tcW w:w="1188" w:type="dxa"/>
          </w:tcPr>
          <w:p w14:paraId="07E192AC" w14:textId="60BBB73E" w:rsidR="007F0CFC" w:rsidRPr="00D46691" w:rsidRDefault="009444E1" w:rsidP="00322F80">
            <w:pPr>
              <w:spacing w:line="360" w:lineRule="auto"/>
              <w:jc w:val="center"/>
              <w:rPr>
                <w:rFonts w:ascii="Times New Roman" w:hAnsi="Times New Roman" w:cs="Times New Roman"/>
                <w:sz w:val="20"/>
                <w:szCs w:val="20"/>
              </w:rPr>
            </w:pPr>
            <w:r>
              <w:rPr>
                <w:rFonts w:ascii="Times New Roman" w:hAnsi="Times New Roman" w:cs="Times New Roman"/>
                <w:sz w:val="20"/>
                <w:szCs w:val="20"/>
              </w:rPr>
              <w:t>20</w:t>
            </w:r>
          </w:p>
        </w:tc>
      </w:tr>
      <w:tr w:rsidR="00607187" w:rsidRPr="00D46691" w14:paraId="1D31AF86" w14:textId="77777777" w:rsidTr="00B52BE7">
        <w:tc>
          <w:tcPr>
            <w:tcW w:w="1458" w:type="dxa"/>
          </w:tcPr>
          <w:p w14:paraId="4763A413" w14:textId="27E140E7" w:rsidR="00607187" w:rsidRPr="00D46691" w:rsidRDefault="00BE50BF" w:rsidP="008444E9">
            <w:pPr>
              <w:spacing w:line="276" w:lineRule="auto"/>
              <w:jc w:val="center"/>
              <w:rPr>
                <w:rFonts w:ascii="Times New Roman" w:hAnsi="Times New Roman" w:cs="Times New Roman"/>
                <w:sz w:val="20"/>
                <w:szCs w:val="20"/>
              </w:rPr>
            </w:pPr>
            <w:r>
              <w:rPr>
                <w:rFonts w:ascii="Times New Roman" w:hAnsi="Times New Roman" w:cs="Times New Roman"/>
                <w:sz w:val="20"/>
                <w:szCs w:val="20"/>
              </w:rPr>
              <w:t>8</w:t>
            </w:r>
            <w:r w:rsidR="00607187" w:rsidRPr="00D46691">
              <w:rPr>
                <w:rFonts w:ascii="Times New Roman" w:hAnsi="Times New Roman" w:cs="Times New Roman"/>
                <w:sz w:val="20"/>
                <w:szCs w:val="20"/>
              </w:rPr>
              <w:t>.</w:t>
            </w:r>
          </w:p>
        </w:tc>
        <w:tc>
          <w:tcPr>
            <w:tcW w:w="6930" w:type="dxa"/>
          </w:tcPr>
          <w:p w14:paraId="549A42FE" w14:textId="334B8571" w:rsidR="00607187" w:rsidRPr="00D46691" w:rsidRDefault="00607187" w:rsidP="008444E9">
            <w:pPr>
              <w:shd w:val="clear" w:color="auto" w:fill="FFFFFF"/>
              <w:spacing w:before="48" w:after="48" w:line="276" w:lineRule="auto"/>
              <w:jc w:val="both"/>
              <w:rPr>
                <w:rFonts w:ascii="Times New Roman" w:eastAsia="Times New Roman" w:hAnsi="Times New Roman" w:cs="Times New Roman"/>
                <w:sz w:val="20"/>
                <w:szCs w:val="20"/>
              </w:rPr>
            </w:pPr>
            <w:r w:rsidRPr="00D46691">
              <w:rPr>
                <w:rFonts w:ascii="Times New Roman" w:eastAsia="Times New Roman" w:hAnsi="Times New Roman" w:cs="Times New Roman"/>
                <w:sz w:val="20"/>
                <w:szCs w:val="20"/>
              </w:rPr>
              <w:t>Account maturity and Monthly installment of MLDS</w:t>
            </w:r>
          </w:p>
        </w:tc>
        <w:tc>
          <w:tcPr>
            <w:tcW w:w="1188" w:type="dxa"/>
          </w:tcPr>
          <w:p w14:paraId="3D08FF29" w14:textId="50ECA293" w:rsidR="00607187" w:rsidRPr="00D46691" w:rsidRDefault="009444E1" w:rsidP="008444E9">
            <w:pPr>
              <w:spacing w:line="276" w:lineRule="auto"/>
              <w:jc w:val="center"/>
              <w:rPr>
                <w:rFonts w:ascii="Times New Roman" w:hAnsi="Times New Roman" w:cs="Times New Roman"/>
                <w:sz w:val="20"/>
                <w:szCs w:val="20"/>
              </w:rPr>
            </w:pPr>
            <w:r>
              <w:rPr>
                <w:rFonts w:ascii="Times New Roman" w:hAnsi="Times New Roman" w:cs="Times New Roman"/>
                <w:sz w:val="20"/>
                <w:szCs w:val="20"/>
              </w:rPr>
              <w:t>21</w:t>
            </w:r>
          </w:p>
        </w:tc>
      </w:tr>
      <w:tr w:rsidR="00607187" w:rsidRPr="00D46691" w14:paraId="013BC89E" w14:textId="77777777" w:rsidTr="00B52BE7">
        <w:tc>
          <w:tcPr>
            <w:tcW w:w="1458" w:type="dxa"/>
          </w:tcPr>
          <w:p w14:paraId="6311FA9D" w14:textId="60F158E2" w:rsidR="00607187" w:rsidRPr="00D46691" w:rsidRDefault="00BE50BF" w:rsidP="008444E9">
            <w:pPr>
              <w:spacing w:line="276" w:lineRule="auto"/>
              <w:jc w:val="center"/>
              <w:rPr>
                <w:rFonts w:ascii="Times New Roman" w:hAnsi="Times New Roman" w:cs="Times New Roman"/>
                <w:sz w:val="20"/>
                <w:szCs w:val="20"/>
              </w:rPr>
            </w:pPr>
            <w:r>
              <w:rPr>
                <w:rFonts w:ascii="Times New Roman" w:hAnsi="Times New Roman" w:cs="Times New Roman"/>
                <w:sz w:val="20"/>
                <w:szCs w:val="20"/>
              </w:rPr>
              <w:t>9</w:t>
            </w:r>
            <w:r w:rsidR="00607187" w:rsidRPr="00D46691">
              <w:rPr>
                <w:rFonts w:ascii="Times New Roman" w:hAnsi="Times New Roman" w:cs="Times New Roman"/>
                <w:sz w:val="20"/>
                <w:szCs w:val="20"/>
              </w:rPr>
              <w:t>.</w:t>
            </w:r>
          </w:p>
        </w:tc>
        <w:tc>
          <w:tcPr>
            <w:tcW w:w="6930" w:type="dxa"/>
          </w:tcPr>
          <w:p w14:paraId="43C83B31" w14:textId="4CED7ACF" w:rsidR="00607187" w:rsidRPr="00D46691" w:rsidRDefault="00607187" w:rsidP="008444E9">
            <w:pPr>
              <w:shd w:val="clear" w:color="auto" w:fill="FFFFFF"/>
              <w:spacing w:before="48" w:after="48" w:line="276" w:lineRule="auto"/>
              <w:rPr>
                <w:rFonts w:ascii="Times New Roman" w:eastAsia="Times New Roman" w:hAnsi="Times New Roman" w:cs="Times New Roman"/>
                <w:sz w:val="20"/>
                <w:szCs w:val="20"/>
              </w:rPr>
            </w:pPr>
            <w:r w:rsidRPr="00D46691">
              <w:rPr>
                <w:rFonts w:ascii="Times New Roman" w:eastAsia="Times New Roman" w:hAnsi="Times New Roman" w:cs="Times New Roman"/>
                <w:sz w:val="20"/>
                <w:szCs w:val="20"/>
              </w:rPr>
              <w:t>Account maturity of MKDS.</w:t>
            </w:r>
          </w:p>
        </w:tc>
        <w:tc>
          <w:tcPr>
            <w:tcW w:w="1188" w:type="dxa"/>
          </w:tcPr>
          <w:p w14:paraId="73939EB0" w14:textId="3EA7158B" w:rsidR="00607187" w:rsidRPr="00D46691" w:rsidRDefault="009444E1" w:rsidP="008444E9">
            <w:pPr>
              <w:spacing w:line="276" w:lineRule="auto"/>
              <w:jc w:val="center"/>
              <w:rPr>
                <w:rFonts w:ascii="Times New Roman" w:hAnsi="Times New Roman" w:cs="Times New Roman"/>
                <w:sz w:val="20"/>
                <w:szCs w:val="20"/>
              </w:rPr>
            </w:pPr>
            <w:r>
              <w:rPr>
                <w:rFonts w:ascii="Times New Roman" w:hAnsi="Times New Roman" w:cs="Times New Roman"/>
                <w:sz w:val="20"/>
                <w:szCs w:val="20"/>
              </w:rPr>
              <w:t>21</w:t>
            </w:r>
          </w:p>
        </w:tc>
      </w:tr>
      <w:tr w:rsidR="00607187" w:rsidRPr="00D46691" w14:paraId="2C8751AB" w14:textId="77777777" w:rsidTr="00B52BE7">
        <w:tc>
          <w:tcPr>
            <w:tcW w:w="1458" w:type="dxa"/>
          </w:tcPr>
          <w:p w14:paraId="20D92B48" w14:textId="2404F7A7" w:rsidR="00607187" w:rsidRPr="00D46691" w:rsidRDefault="00BE50BF" w:rsidP="008444E9">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10</w:t>
            </w:r>
            <w:r w:rsidR="00607187" w:rsidRPr="00D46691">
              <w:rPr>
                <w:rFonts w:ascii="Times New Roman" w:hAnsi="Times New Roman" w:cs="Times New Roman"/>
                <w:sz w:val="20"/>
                <w:szCs w:val="20"/>
              </w:rPr>
              <w:t>.</w:t>
            </w:r>
          </w:p>
        </w:tc>
        <w:tc>
          <w:tcPr>
            <w:tcW w:w="6930" w:type="dxa"/>
          </w:tcPr>
          <w:p w14:paraId="465E3F2D" w14:textId="01CC96DF" w:rsidR="00607187" w:rsidRPr="00D46691" w:rsidRDefault="00607187" w:rsidP="008444E9">
            <w:pPr>
              <w:shd w:val="clear" w:color="auto" w:fill="FFFFFF"/>
              <w:spacing w:before="48" w:after="48" w:line="276" w:lineRule="auto"/>
              <w:rPr>
                <w:rFonts w:ascii="Times New Roman" w:eastAsia="Times New Roman" w:hAnsi="Times New Roman" w:cs="Times New Roman"/>
                <w:sz w:val="20"/>
                <w:szCs w:val="20"/>
              </w:rPr>
            </w:pPr>
            <w:r w:rsidRPr="00D46691">
              <w:rPr>
                <w:rFonts w:ascii="Times New Roman" w:eastAsia="Times New Roman" w:hAnsi="Times New Roman" w:cs="Times New Roman"/>
                <w:sz w:val="20"/>
                <w:szCs w:val="20"/>
              </w:rPr>
              <w:t>Account maturity of MMDS</w:t>
            </w:r>
          </w:p>
        </w:tc>
        <w:tc>
          <w:tcPr>
            <w:tcW w:w="1188" w:type="dxa"/>
          </w:tcPr>
          <w:p w14:paraId="28AA68E8" w14:textId="2A734397" w:rsidR="00607187" w:rsidRPr="00D46691" w:rsidRDefault="009444E1" w:rsidP="008444E9">
            <w:pPr>
              <w:spacing w:line="276" w:lineRule="auto"/>
              <w:jc w:val="center"/>
              <w:rPr>
                <w:rFonts w:ascii="Times New Roman" w:hAnsi="Times New Roman" w:cs="Times New Roman"/>
                <w:sz w:val="20"/>
                <w:szCs w:val="20"/>
              </w:rPr>
            </w:pPr>
            <w:r>
              <w:rPr>
                <w:rFonts w:ascii="Times New Roman" w:hAnsi="Times New Roman" w:cs="Times New Roman"/>
                <w:sz w:val="20"/>
                <w:szCs w:val="20"/>
              </w:rPr>
              <w:t>22</w:t>
            </w:r>
          </w:p>
        </w:tc>
      </w:tr>
      <w:tr w:rsidR="00765B72" w:rsidRPr="00D46691" w14:paraId="715D77DD" w14:textId="77777777" w:rsidTr="00B52BE7">
        <w:tc>
          <w:tcPr>
            <w:tcW w:w="1458" w:type="dxa"/>
          </w:tcPr>
          <w:p w14:paraId="73201199" w14:textId="4FA63B74" w:rsidR="00765B72" w:rsidRPr="00D46691" w:rsidRDefault="00765B72" w:rsidP="008444E9">
            <w:pPr>
              <w:spacing w:line="276" w:lineRule="auto"/>
              <w:jc w:val="center"/>
              <w:rPr>
                <w:rFonts w:ascii="Times New Roman" w:hAnsi="Times New Roman" w:cs="Times New Roman"/>
                <w:sz w:val="20"/>
                <w:szCs w:val="20"/>
              </w:rPr>
            </w:pPr>
            <w:r w:rsidRPr="00D46691">
              <w:rPr>
                <w:rFonts w:ascii="Times New Roman" w:hAnsi="Times New Roman" w:cs="Times New Roman"/>
                <w:sz w:val="20"/>
                <w:szCs w:val="20"/>
              </w:rPr>
              <w:t>1</w:t>
            </w:r>
            <w:r w:rsidR="00BE50BF">
              <w:rPr>
                <w:rFonts w:ascii="Times New Roman" w:hAnsi="Times New Roman" w:cs="Times New Roman"/>
                <w:sz w:val="20"/>
                <w:szCs w:val="20"/>
              </w:rPr>
              <w:t>1</w:t>
            </w:r>
            <w:r w:rsidRPr="00D46691">
              <w:rPr>
                <w:rFonts w:ascii="Times New Roman" w:hAnsi="Times New Roman" w:cs="Times New Roman"/>
                <w:sz w:val="20"/>
                <w:szCs w:val="20"/>
              </w:rPr>
              <w:t>.</w:t>
            </w:r>
          </w:p>
        </w:tc>
        <w:tc>
          <w:tcPr>
            <w:tcW w:w="6930" w:type="dxa"/>
          </w:tcPr>
          <w:p w14:paraId="30500B80" w14:textId="0F68626F" w:rsidR="00765B72" w:rsidRPr="00D46691" w:rsidRDefault="00765B72" w:rsidP="008444E9">
            <w:pPr>
              <w:shd w:val="clear" w:color="auto" w:fill="FFFFFF"/>
              <w:spacing w:before="48" w:after="48" w:line="276" w:lineRule="auto"/>
              <w:rPr>
                <w:rFonts w:ascii="Times New Roman" w:eastAsia="Times New Roman" w:hAnsi="Times New Roman" w:cs="Times New Roman"/>
                <w:sz w:val="20"/>
                <w:szCs w:val="20"/>
              </w:rPr>
            </w:pPr>
            <w:r w:rsidRPr="00D46691">
              <w:rPr>
                <w:rFonts w:ascii="Times New Roman" w:eastAsia="Times New Roman" w:hAnsi="Times New Roman" w:cs="Times New Roman"/>
                <w:sz w:val="20"/>
                <w:szCs w:val="20"/>
              </w:rPr>
              <w:t>Account maturity of MRDS</w:t>
            </w:r>
          </w:p>
        </w:tc>
        <w:tc>
          <w:tcPr>
            <w:tcW w:w="1188" w:type="dxa"/>
          </w:tcPr>
          <w:p w14:paraId="09D5FD27" w14:textId="4EEAA1A5" w:rsidR="00765B72" w:rsidRPr="00D46691" w:rsidRDefault="009444E1" w:rsidP="008444E9">
            <w:pPr>
              <w:spacing w:line="276" w:lineRule="auto"/>
              <w:jc w:val="center"/>
              <w:rPr>
                <w:rFonts w:ascii="Times New Roman" w:hAnsi="Times New Roman" w:cs="Times New Roman"/>
                <w:sz w:val="20"/>
                <w:szCs w:val="20"/>
              </w:rPr>
            </w:pPr>
            <w:r>
              <w:rPr>
                <w:rFonts w:ascii="Times New Roman" w:hAnsi="Times New Roman" w:cs="Times New Roman"/>
                <w:sz w:val="20"/>
                <w:szCs w:val="20"/>
              </w:rPr>
              <w:t>22</w:t>
            </w:r>
          </w:p>
        </w:tc>
      </w:tr>
      <w:tr w:rsidR="00765B72" w:rsidRPr="00D46691" w14:paraId="52915E0E" w14:textId="77777777" w:rsidTr="00B52BE7">
        <w:tc>
          <w:tcPr>
            <w:tcW w:w="1458" w:type="dxa"/>
          </w:tcPr>
          <w:p w14:paraId="696F279C" w14:textId="3B2E2368" w:rsidR="00765B72" w:rsidRPr="00D46691" w:rsidRDefault="00765B72" w:rsidP="008444E9">
            <w:pPr>
              <w:spacing w:line="276" w:lineRule="auto"/>
              <w:jc w:val="center"/>
              <w:rPr>
                <w:rFonts w:ascii="Times New Roman" w:hAnsi="Times New Roman" w:cs="Times New Roman"/>
                <w:sz w:val="20"/>
                <w:szCs w:val="20"/>
              </w:rPr>
            </w:pPr>
            <w:r w:rsidRPr="00D46691">
              <w:rPr>
                <w:rFonts w:ascii="Times New Roman" w:hAnsi="Times New Roman" w:cs="Times New Roman"/>
                <w:sz w:val="20"/>
                <w:szCs w:val="20"/>
              </w:rPr>
              <w:t>1</w:t>
            </w:r>
            <w:r w:rsidR="00BE50BF">
              <w:rPr>
                <w:rFonts w:ascii="Times New Roman" w:hAnsi="Times New Roman" w:cs="Times New Roman"/>
                <w:sz w:val="20"/>
                <w:szCs w:val="20"/>
              </w:rPr>
              <w:t>2</w:t>
            </w:r>
            <w:r w:rsidRPr="00D46691">
              <w:rPr>
                <w:rFonts w:ascii="Times New Roman" w:hAnsi="Times New Roman" w:cs="Times New Roman"/>
                <w:sz w:val="20"/>
                <w:szCs w:val="20"/>
              </w:rPr>
              <w:t>.</w:t>
            </w:r>
          </w:p>
        </w:tc>
        <w:tc>
          <w:tcPr>
            <w:tcW w:w="6930" w:type="dxa"/>
          </w:tcPr>
          <w:p w14:paraId="684F7C96" w14:textId="24689973" w:rsidR="00765B72" w:rsidRPr="00D46691" w:rsidRDefault="00765B72" w:rsidP="008444E9">
            <w:pPr>
              <w:shd w:val="clear" w:color="auto" w:fill="FFFFFF"/>
              <w:spacing w:before="48" w:after="48" w:line="276" w:lineRule="auto"/>
              <w:rPr>
                <w:rFonts w:ascii="Times New Roman" w:eastAsia="Times New Roman" w:hAnsi="Times New Roman" w:cs="Times New Roman"/>
                <w:sz w:val="20"/>
                <w:szCs w:val="20"/>
              </w:rPr>
            </w:pPr>
            <w:r w:rsidRPr="00D46691">
              <w:rPr>
                <w:rFonts w:ascii="Times New Roman" w:eastAsia="Times New Roman" w:hAnsi="Times New Roman" w:cs="Times New Roman"/>
                <w:sz w:val="20"/>
                <w:szCs w:val="20"/>
              </w:rPr>
              <w:t>Account maturity of MPDS.</w:t>
            </w:r>
          </w:p>
        </w:tc>
        <w:tc>
          <w:tcPr>
            <w:tcW w:w="1188" w:type="dxa"/>
          </w:tcPr>
          <w:p w14:paraId="4C6B7C6E" w14:textId="5831ABEA" w:rsidR="00765B72" w:rsidRPr="00D46691" w:rsidRDefault="009444E1" w:rsidP="008444E9">
            <w:pPr>
              <w:spacing w:line="276" w:lineRule="auto"/>
              <w:jc w:val="center"/>
              <w:rPr>
                <w:rFonts w:ascii="Times New Roman" w:hAnsi="Times New Roman" w:cs="Times New Roman"/>
                <w:sz w:val="20"/>
                <w:szCs w:val="20"/>
              </w:rPr>
            </w:pPr>
            <w:r>
              <w:rPr>
                <w:rFonts w:ascii="Times New Roman" w:hAnsi="Times New Roman" w:cs="Times New Roman"/>
                <w:sz w:val="20"/>
                <w:szCs w:val="20"/>
              </w:rPr>
              <w:t>23</w:t>
            </w:r>
          </w:p>
        </w:tc>
      </w:tr>
      <w:tr w:rsidR="00765B72" w:rsidRPr="00D46691" w14:paraId="1E96E6B2" w14:textId="77777777" w:rsidTr="00B52BE7">
        <w:tc>
          <w:tcPr>
            <w:tcW w:w="1458" w:type="dxa"/>
          </w:tcPr>
          <w:p w14:paraId="456D5FBA" w14:textId="4FF53F97" w:rsidR="00765B72" w:rsidRPr="00D46691" w:rsidRDefault="00765B72" w:rsidP="008444E9">
            <w:pPr>
              <w:spacing w:line="276" w:lineRule="auto"/>
              <w:jc w:val="center"/>
              <w:rPr>
                <w:rFonts w:ascii="Times New Roman" w:hAnsi="Times New Roman" w:cs="Times New Roman"/>
                <w:sz w:val="20"/>
                <w:szCs w:val="20"/>
              </w:rPr>
            </w:pPr>
            <w:r w:rsidRPr="00D46691">
              <w:rPr>
                <w:rFonts w:ascii="Times New Roman" w:hAnsi="Times New Roman" w:cs="Times New Roman"/>
                <w:sz w:val="20"/>
                <w:szCs w:val="20"/>
              </w:rPr>
              <w:t>1</w:t>
            </w:r>
            <w:r w:rsidR="00BE50BF">
              <w:rPr>
                <w:rFonts w:ascii="Times New Roman" w:hAnsi="Times New Roman" w:cs="Times New Roman"/>
                <w:sz w:val="20"/>
                <w:szCs w:val="20"/>
              </w:rPr>
              <w:t>3</w:t>
            </w:r>
            <w:r w:rsidRPr="00D46691">
              <w:rPr>
                <w:rFonts w:ascii="Times New Roman" w:hAnsi="Times New Roman" w:cs="Times New Roman"/>
                <w:sz w:val="20"/>
                <w:szCs w:val="20"/>
              </w:rPr>
              <w:t>.</w:t>
            </w:r>
          </w:p>
        </w:tc>
        <w:tc>
          <w:tcPr>
            <w:tcW w:w="6930" w:type="dxa"/>
          </w:tcPr>
          <w:p w14:paraId="0FFE4302" w14:textId="0472CEBE" w:rsidR="00765B72" w:rsidRPr="00D46691" w:rsidRDefault="00765B72" w:rsidP="008444E9">
            <w:pPr>
              <w:shd w:val="clear" w:color="auto" w:fill="FFFFFF"/>
              <w:spacing w:before="48" w:after="48" w:line="276" w:lineRule="auto"/>
              <w:rPr>
                <w:rFonts w:ascii="Times New Roman" w:eastAsia="Times New Roman" w:hAnsi="Times New Roman" w:cs="Times New Roman"/>
                <w:sz w:val="20"/>
                <w:szCs w:val="20"/>
              </w:rPr>
            </w:pPr>
            <w:r w:rsidRPr="00D46691">
              <w:rPr>
                <w:rFonts w:ascii="Times New Roman" w:eastAsia="Times New Roman" w:hAnsi="Times New Roman" w:cs="Times New Roman"/>
                <w:sz w:val="20"/>
                <w:szCs w:val="20"/>
              </w:rPr>
              <w:t>Required Document for any types of Deposit Schemes.</w:t>
            </w:r>
          </w:p>
        </w:tc>
        <w:tc>
          <w:tcPr>
            <w:tcW w:w="1188" w:type="dxa"/>
          </w:tcPr>
          <w:p w14:paraId="285D4E70" w14:textId="1AFF33EF" w:rsidR="00765B72" w:rsidRPr="00D46691" w:rsidRDefault="009444E1" w:rsidP="008444E9">
            <w:pPr>
              <w:spacing w:line="276" w:lineRule="auto"/>
              <w:jc w:val="center"/>
              <w:rPr>
                <w:rFonts w:ascii="Times New Roman" w:hAnsi="Times New Roman" w:cs="Times New Roman"/>
                <w:sz w:val="20"/>
                <w:szCs w:val="20"/>
              </w:rPr>
            </w:pPr>
            <w:r>
              <w:rPr>
                <w:rFonts w:ascii="Times New Roman" w:hAnsi="Times New Roman" w:cs="Times New Roman"/>
                <w:sz w:val="20"/>
                <w:szCs w:val="20"/>
              </w:rPr>
              <w:t>23</w:t>
            </w:r>
          </w:p>
        </w:tc>
      </w:tr>
      <w:tr w:rsidR="00765B72" w:rsidRPr="00D46691" w14:paraId="4098FCA4" w14:textId="77777777" w:rsidTr="00B52BE7">
        <w:tc>
          <w:tcPr>
            <w:tcW w:w="1458" w:type="dxa"/>
          </w:tcPr>
          <w:p w14:paraId="686B9C44" w14:textId="13B6C1A6" w:rsidR="00765B72" w:rsidRPr="00D46691" w:rsidRDefault="00765B72" w:rsidP="008444E9">
            <w:pPr>
              <w:spacing w:line="360" w:lineRule="auto"/>
              <w:jc w:val="center"/>
              <w:rPr>
                <w:rFonts w:ascii="Times New Roman" w:hAnsi="Times New Roman" w:cs="Times New Roman"/>
                <w:sz w:val="20"/>
                <w:szCs w:val="20"/>
              </w:rPr>
            </w:pPr>
            <w:r w:rsidRPr="00D46691">
              <w:rPr>
                <w:rFonts w:ascii="Times New Roman" w:hAnsi="Times New Roman" w:cs="Times New Roman"/>
                <w:sz w:val="20"/>
                <w:szCs w:val="20"/>
              </w:rPr>
              <w:t>1</w:t>
            </w:r>
            <w:r w:rsidR="00BE50BF">
              <w:rPr>
                <w:rFonts w:ascii="Times New Roman" w:hAnsi="Times New Roman" w:cs="Times New Roman"/>
                <w:sz w:val="20"/>
                <w:szCs w:val="20"/>
              </w:rPr>
              <w:t>4</w:t>
            </w:r>
            <w:r w:rsidRPr="00D46691">
              <w:rPr>
                <w:rFonts w:ascii="Times New Roman" w:hAnsi="Times New Roman" w:cs="Times New Roman"/>
                <w:sz w:val="20"/>
                <w:szCs w:val="20"/>
              </w:rPr>
              <w:t>.</w:t>
            </w:r>
          </w:p>
        </w:tc>
        <w:tc>
          <w:tcPr>
            <w:tcW w:w="6930" w:type="dxa"/>
          </w:tcPr>
          <w:p w14:paraId="0356C322" w14:textId="672BFA41" w:rsidR="00765B72" w:rsidRPr="00D46691" w:rsidRDefault="00765B72" w:rsidP="008444E9">
            <w:pPr>
              <w:spacing w:line="360" w:lineRule="auto"/>
              <w:rPr>
                <w:rFonts w:ascii="Times New Roman" w:hAnsi="Times New Roman" w:cs="Times New Roman"/>
                <w:sz w:val="20"/>
                <w:szCs w:val="20"/>
              </w:rPr>
            </w:pPr>
            <w:r w:rsidRPr="00D46691">
              <w:rPr>
                <w:rFonts w:ascii="Times New Roman" w:hAnsi="Times New Roman" w:cs="Times New Roman"/>
                <w:sz w:val="20"/>
                <w:szCs w:val="20"/>
              </w:rPr>
              <w:t>Flow chart of closing accounts</w:t>
            </w:r>
          </w:p>
        </w:tc>
        <w:tc>
          <w:tcPr>
            <w:tcW w:w="1188" w:type="dxa"/>
          </w:tcPr>
          <w:p w14:paraId="3288AE71" w14:textId="5802D2E2" w:rsidR="00765B72" w:rsidRPr="00D46691" w:rsidRDefault="009444E1" w:rsidP="008444E9">
            <w:pPr>
              <w:spacing w:line="360" w:lineRule="auto"/>
              <w:jc w:val="center"/>
              <w:rPr>
                <w:rFonts w:ascii="Times New Roman" w:hAnsi="Times New Roman" w:cs="Times New Roman"/>
                <w:sz w:val="20"/>
                <w:szCs w:val="20"/>
              </w:rPr>
            </w:pPr>
            <w:r>
              <w:rPr>
                <w:rFonts w:ascii="Times New Roman" w:hAnsi="Times New Roman" w:cs="Times New Roman"/>
                <w:sz w:val="20"/>
                <w:szCs w:val="20"/>
              </w:rPr>
              <w:t>24</w:t>
            </w:r>
          </w:p>
        </w:tc>
      </w:tr>
      <w:tr w:rsidR="00765B72" w:rsidRPr="00D46691" w14:paraId="5EEC9847" w14:textId="77777777" w:rsidTr="00B52BE7">
        <w:tc>
          <w:tcPr>
            <w:tcW w:w="1458" w:type="dxa"/>
          </w:tcPr>
          <w:p w14:paraId="723299E8" w14:textId="731EE8FF" w:rsidR="00765B72" w:rsidRPr="00D46691" w:rsidRDefault="00765B72" w:rsidP="008444E9">
            <w:pPr>
              <w:spacing w:line="360" w:lineRule="auto"/>
              <w:jc w:val="center"/>
              <w:rPr>
                <w:rFonts w:ascii="Times New Roman" w:hAnsi="Times New Roman" w:cs="Times New Roman"/>
                <w:sz w:val="20"/>
                <w:szCs w:val="20"/>
              </w:rPr>
            </w:pPr>
            <w:r w:rsidRPr="00D46691">
              <w:rPr>
                <w:rFonts w:ascii="Times New Roman" w:hAnsi="Times New Roman" w:cs="Times New Roman"/>
                <w:sz w:val="20"/>
                <w:szCs w:val="20"/>
              </w:rPr>
              <w:t>1</w:t>
            </w:r>
            <w:r w:rsidR="00BE50BF">
              <w:rPr>
                <w:rFonts w:ascii="Times New Roman" w:hAnsi="Times New Roman" w:cs="Times New Roman"/>
                <w:sz w:val="20"/>
                <w:szCs w:val="20"/>
              </w:rPr>
              <w:t>5</w:t>
            </w:r>
            <w:r w:rsidRPr="00D46691">
              <w:rPr>
                <w:rFonts w:ascii="Times New Roman" w:hAnsi="Times New Roman" w:cs="Times New Roman"/>
                <w:sz w:val="20"/>
                <w:szCs w:val="20"/>
              </w:rPr>
              <w:t>.</w:t>
            </w:r>
          </w:p>
        </w:tc>
        <w:tc>
          <w:tcPr>
            <w:tcW w:w="6930" w:type="dxa"/>
          </w:tcPr>
          <w:p w14:paraId="1A474003" w14:textId="3A120EF5" w:rsidR="00765B72" w:rsidRPr="00D46691" w:rsidRDefault="00765B72" w:rsidP="008444E9">
            <w:pPr>
              <w:spacing w:line="360" w:lineRule="auto"/>
              <w:rPr>
                <w:rFonts w:ascii="Times New Roman" w:hAnsi="Times New Roman" w:cs="Times New Roman"/>
                <w:sz w:val="20"/>
                <w:szCs w:val="20"/>
              </w:rPr>
            </w:pPr>
            <w:r w:rsidRPr="00D46691">
              <w:rPr>
                <w:rFonts w:ascii="Times New Roman" w:hAnsi="Times New Roman" w:cs="Times New Roman"/>
                <w:sz w:val="20"/>
                <w:szCs w:val="20"/>
              </w:rPr>
              <w:t>Flow chart of clearing a cheque</w:t>
            </w:r>
          </w:p>
        </w:tc>
        <w:tc>
          <w:tcPr>
            <w:tcW w:w="1188" w:type="dxa"/>
          </w:tcPr>
          <w:p w14:paraId="3A6F67C4" w14:textId="4AB36845" w:rsidR="00765B72" w:rsidRPr="00D46691" w:rsidRDefault="009444E1" w:rsidP="008444E9">
            <w:pPr>
              <w:spacing w:line="360" w:lineRule="auto"/>
              <w:jc w:val="center"/>
              <w:rPr>
                <w:rFonts w:ascii="Times New Roman" w:hAnsi="Times New Roman" w:cs="Times New Roman"/>
                <w:sz w:val="20"/>
                <w:szCs w:val="20"/>
              </w:rPr>
            </w:pPr>
            <w:r>
              <w:rPr>
                <w:rFonts w:ascii="Times New Roman" w:hAnsi="Times New Roman" w:cs="Times New Roman"/>
                <w:sz w:val="20"/>
                <w:szCs w:val="20"/>
              </w:rPr>
              <w:t>25</w:t>
            </w:r>
          </w:p>
        </w:tc>
      </w:tr>
      <w:tr w:rsidR="00765B72" w:rsidRPr="00D46691" w14:paraId="744EDC1C" w14:textId="77777777" w:rsidTr="00B52BE7">
        <w:tc>
          <w:tcPr>
            <w:tcW w:w="1458" w:type="dxa"/>
          </w:tcPr>
          <w:p w14:paraId="29BF5DD2" w14:textId="6101EAC0" w:rsidR="00765B72" w:rsidRPr="00D46691" w:rsidRDefault="00765B72" w:rsidP="008444E9">
            <w:pPr>
              <w:spacing w:line="360" w:lineRule="auto"/>
              <w:jc w:val="center"/>
              <w:rPr>
                <w:rFonts w:ascii="Times New Roman" w:hAnsi="Times New Roman" w:cs="Times New Roman"/>
                <w:sz w:val="20"/>
                <w:szCs w:val="20"/>
              </w:rPr>
            </w:pPr>
            <w:r w:rsidRPr="00D46691">
              <w:rPr>
                <w:rFonts w:ascii="Times New Roman" w:hAnsi="Times New Roman" w:cs="Times New Roman"/>
                <w:sz w:val="20"/>
                <w:szCs w:val="20"/>
              </w:rPr>
              <w:t>1</w:t>
            </w:r>
            <w:r w:rsidR="00BE50BF">
              <w:rPr>
                <w:rFonts w:ascii="Times New Roman" w:hAnsi="Times New Roman" w:cs="Times New Roman"/>
                <w:sz w:val="20"/>
                <w:szCs w:val="20"/>
              </w:rPr>
              <w:t>6</w:t>
            </w:r>
            <w:r w:rsidRPr="00D46691">
              <w:rPr>
                <w:rFonts w:ascii="Times New Roman" w:hAnsi="Times New Roman" w:cs="Times New Roman"/>
                <w:sz w:val="20"/>
                <w:szCs w:val="20"/>
              </w:rPr>
              <w:t>.</w:t>
            </w:r>
          </w:p>
        </w:tc>
        <w:tc>
          <w:tcPr>
            <w:tcW w:w="6930" w:type="dxa"/>
          </w:tcPr>
          <w:p w14:paraId="2D7EFECF" w14:textId="33AD5DF9" w:rsidR="00765B72" w:rsidRPr="00D46691" w:rsidRDefault="00765B72" w:rsidP="008444E9">
            <w:pPr>
              <w:spacing w:line="360" w:lineRule="auto"/>
              <w:rPr>
                <w:rFonts w:ascii="Times New Roman" w:hAnsi="Times New Roman" w:cs="Times New Roman"/>
                <w:sz w:val="20"/>
                <w:szCs w:val="20"/>
              </w:rPr>
            </w:pPr>
            <w:r w:rsidRPr="00D46691">
              <w:rPr>
                <w:rFonts w:ascii="Times New Roman" w:hAnsi="Times New Roman" w:cs="Times New Roman"/>
                <w:sz w:val="20"/>
                <w:szCs w:val="20"/>
              </w:rPr>
              <w:t>Flow chart of cheque requisition</w:t>
            </w:r>
          </w:p>
        </w:tc>
        <w:tc>
          <w:tcPr>
            <w:tcW w:w="1188" w:type="dxa"/>
          </w:tcPr>
          <w:p w14:paraId="7C02038B" w14:textId="1718A5AE" w:rsidR="00765B72" w:rsidRPr="00D46691" w:rsidRDefault="009444E1" w:rsidP="008444E9">
            <w:pPr>
              <w:spacing w:line="360" w:lineRule="auto"/>
              <w:jc w:val="center"/>
              <w:rPr>
                <w:rFonts w:ascii="Times New Roman" w:hAnsi="Times New Roman" w:cs="Times New Roman"/>
                <w:sz w:val="20"/>
                <w:szCs w:val="20"/>
              </w:rPr>
            </w:pPr>
            <w:r>
              <w:rPr>
                <w:rFonts w:ascii="Times New Roman" w:hAnsi="Times New Roman" w:cs="Times New Roman"/>
                <w:sz w:val="20"/>
                <w:szCs w:val="20"/>
              </w:rPr>
              <w:t>26</w:t>
            </w:r>
          </w:p>
        </w:tc>
      </w:tr>
    </w:tbl>
    <w:p w14:paraId="3CC7B0D5" w14:textId="77777777" w:rsidR="0082030D" w:rsidRPr="00322F80" w:rsidRDefault="0082030D" w:rsidP="00322F80">
      <w:pPr>
        <w:spacing w:line="360" w:lineRule="auto"/>
        <w:jc w:val="center"/>
        <w:rPr>
          <w:rFonts w:ascii="Times New Roman" w:hAnsi="Times New Roman" w:cs="Times New Roman"/>
          <w:b/>
          <w:bCs/>
          <w:sz w:val="28"/>
          <w:szCs w:val="28"/>
        </w:rPr>
      </w:pPr>
    </w:p>
    <w:p w14:paraId="0902EFBF" w14:textId="68E730BB" w:rsidR="007659E5" w:rsidRDefault="007659E5">
      <w:pPr>
        <w:rPr>
          <w:rFonts w:ascii="Times New Roman" w:hAnsi="Times New Roman" w:cs="Times New Roman"/>
          <w:sz w:val="24"/>
          <w:szCs w:val="24"/>
        </w:rPr>
      </w:pPr>
      <w:r>
        <w:rPr>
          <w:rFonts w:ascii="Times New Roman" w:hAnsi="Times New Roman" w:cs="Times New Roman"/>
          <w:sz w:val="24"/>
          <w:szCs w:val="24"/>
        </w:rPr>
        <w:br w:type="page"/>
      </w:r>
    </w:p>
    <w:p w14:paraId="58F97532" w14:textId="77777777" w:rsidR="0057470D" w:rsidRDefault="0057470D" w:rsidP="0057470D">
      <w:pPr>
        <w:jc w:val="center"/>
        <w:rPr>
          <w:rFonts w:ascii="Times New Roman" w:hAnsi="Times New Roman" w:cs="Times New Roman"/>
          <w:b/>
          <w:bCs/>
          <w:sz w:val="32"/>
          <w:szCs w:val="32"/>
        </w:rPr>
      </w:pPr>
    </w:p>
    <w:p w14:paraId="4809B52F" w14:textId="77777777" w:rsidR="0057470D" w:rsidRDefault="0057470D" w:rsidP="0057470D">
      <w:pPr>
        <w:jc w:val="center"/>
        <w:rPr>
          <w:rFonts w:ascii="Times New Roman" w:hAnsi="Times New Roman" w:cs="Times New Roman"/>
          <w:b/>
          <w:bCs/>
          <w:sz w:val="32"/>
          <w:szCs w:val="32"/>
        </w:rPr>
      </w:pPr>
    </w:p>
    <w:p w14:paraId="291D63B8" w14:textId="77777777" w:rsidR="0057470D" w:rsidRDefault="0057470D" w:rsidP="0057470D">
      <w:pPr>
        <w:jc w:val="center"/>
        <w:rPr>
          <w:rFonts w:ascii="Times New Roman" w:hAnsi="Times New Roman" w:cs="Times New Roman"/>
          <w:b/>
          <w:bCs/>
          <w:sz w:val="32"/>
          <w:szCs w:val="32"/>
        </w:rPr>
      </w:pPr>
    </w:p>
    <w:p w14:paraId="4C0E7007" w14:textId="77777777" w:rsidR="0057470D" w:rsidRDefault="0057470D" w:rsidP="0057470D">
      <w:pPr>
        <w:jc w:val="center"/>
        <w:rPr>
          <w:rFonts w:ascii="Times New Roman" w:hAnsi="Times New Roman" w:cs="Times New Roman"/>
          <w:b/>
          <w:bCs/>
          <w:sz w:val="32"/>
          <w:szCs w:val="32"/>
        </w:rPr>
      </w:pPr>
    </w:p>
    <w:p w14:paraId="6F68FE3C" w14:textId="77777777" w:rsidR="0057470D" w:rsidRDefault="0057470D" w:rsidP="0057470D">
      <w:pPr>
        <w:jc w:val="center"/>
        <w:rPr>
          <w:rFonts w:ascii="Times New Roman" w:hAnsi="Times New Roman" w:cs="Times New Roman"/>
          <w:b/>
          <w:bCs/>
          <w:sz w:val="32"/>
          <w:szCs w:val="32"/>
        </w:rPr>
      </w:pPr>
    </w:p>
    <w:p w14:paraId="35713D36" w14:textId="77777777" w:rsidR="0057470D" w:rsidRDefault="0057470D" w:rsidP="0057470D">
      <w:pPr>
        <w:jc w:val="center"/>
        <w:rPr>
          <w:rFonts w:ascii="Times New Roman" w:hAnsi="Times New Roman" w:cs="Times New Roman"/>
          <w:b/>
          <w:bCs/>
          <w:sz w:val="32"/>
          <w:szCs w:val="32"/>
        </w:rPr>
      </w:pPr>
    </w:p>
    <w:p w14:paraId="20E7A6E0" w14:textId="77777777" w:rsidR="0057470D" w:rsidRDefault="0057470D" w:rsidP="0057470D">
      <w:pPr>
        <w:jc w:val="center"/>
        <w:rPr>
          <w:rFonts w:ascii="Times New Roman" w:hAnsi="Times New Roman" w:cs="Times New Roman"/>
          <w:b/>
          <w:bCs/>
          <w:sz w:val="32"/>
          <w:szCs w:val="32"/>
        </w:rPr>
      </w:pPr>
    </w:p>
    <w:p w14:paraId="11DF0034" w14:textId="77777777" w:rsidR="0057470D" w:rsidRDefault="0057470D" w:rsidP="0057470D">
      <w:pPr>
        <w:jc w:val="center"/>
        <w:rPr>
          <w:rFonts w:ascii="Times New Roman" w:hAnsi="Times New Roman" w:cs="Times New Roman"/>
          <w:b/>
          <w:bCs/>
          <w:sz w:val="32"/>
          <w:szCs w:val="32"/>
        </w:rPr>
      </w:pPr>
    </w:p>
    <w:p w14:paraId="2699F65C" w14:textId="77777777" w:rsidR="0057470D" w:rsidRDefault="0057470D" w:rsidP="0057470D">
      <w:pPr>
        <w:jc w:val="center"/>
        <w:rPr>
          <w:rFonts w:ascii="Times New Roman" w:hAnsi="Times New Roman" w:cs="Times New Roman"/>
          <w:b/>
          <w:bCs/>
          <w:sz w:val="32"/>
          <w:szCs w:val="32"/>
        </w:rPr>
      </w:pPr>
    </w:p>
    <w:p w14:paraId="7EE14DD2" w14:textId="77777777" w:rsidR="00FF3D8D" w:rsidRDefault="00FF3D8D" w:rsidP="0057470D">
      <w:pPr>
        <w:jc w:val="center"/>
        <w:rPr>
          <w:rFonts w:ascii="Times New Roman" w:hAnsi="Times New Roman" w:cs="Times New Roman"/>
          <w:b/>
          <w:bCs/>
          <w:sz w:val="32"/>
          <w:szCs w:val="32"/>
        </w:rPr>
      </w:pPr>
    </w:p>
    <w:p w14:paraId="7D2BD134" w14:textId="77777777" w:rsidR="00FF3D8D" w:rsidRDefault="00FF3D8D" w:rsidP="0057470D">
      <w:pPr>
        <w:jc w:val="center"/>
        <w:rPr>
          <w:rFonts w:ascii="Times New Roman" w:hAnsi="Times New Roman" w:cs="Times New Roman"/>
          <w:b/>
          <w:bCs/>
          <w:sz w:val="32"/>
          <w:szCs w:val="32"/>
        </w:rPr>
      </w:pPr>
    </w:p>
    <w:p w14:paraId="14F8FF20" w14:textId="77777777" w:rsidR="00FF3D8D" w:rsidRDefault="00FF3D8D" w:rsidP="0057470D">
      <w:pPr>
        <w:jc w:val="center"/>
        <w:rPr>
          <w:rFonts w:ascii="Times New Roman" w:hAnsi="Times New Roman" w:cs="Times New Roman"/>
          <w:b/>
          <w:bCs/>
          <w:sz w:val="32"/>
          <w:szCs w:val="32"/>
        </w:rPr>
      </w:pPr>
    </w:p>
    <w:p w14:paraId="79BF549F" w14:textId="1412D532" w:rsidR="007659E5" w:rsidRPr="00710C25" w:rsidRDefault="00DC11A3" w:rsidP="00710C25">
      <w:pPr>
        <w:pStyle w:val="Heading1"/>
        <w:jc w:val="center"/>
        <w:rPr>
          <w:rFonts w:ascii="Times New Roman" w:hAnsi="Times New Roman" w:cs="Times New Roman"/>
          <w:b/>
          <w:bCs/>
          <w:sz w:val="40"/>
          <w:szCs w:val="40"/>
        </w:rPr>
      </w:pPr>
      <w:bookmarkStart w:id="8" w:name="_Toc100092849"/>
      <w:r w:rsidRPr="00710C25">
        <w:rPr>
          <w:rFonts w:ascii="Times New Roman" w:hAnsi="Times New Roman" w:cs="Times New Roman"/>
          <w:b/>
          <w:bCs/>
          <w:sz w:val="40"/>
          <w:szCs w:val="40"/>
        </w:rPr>
        <w:t>Chapter 01: Introduction</w:t>
      </w:r>
      <w:bookmarkEnd w:id="8"/>
    </w:p>
    <w:p w14:paraId="1978E850" w14:textId="77777777" w:rsidR="007659E5" w:rsidRDefault="007659E5">
      <w:pPr>
        <w:rPr>
          <w:rFonts w:ascii="Times New Roman" w:hAnsi="Times New Roman" w:cs="Times New Roman"/>
          <w:b/>
          <w:bCs/>
          <w:sz w:val="28"/>
          <w:szCs w:val="28"/>
        </w:rPr>
      </w:pPr>
      <w:r>
        <w:rPr>
          <w:rFonts w:ascii="Times New Roman" w:hAnsi="Times New Roman" w:cs="Times New Roman"/>
          <w:b/>
          <w:bCs/>
          <w:sz w:val="28"/>
          <w:szCs w:val="28"/>
        </w:rPr>
        <w:br w:type="page"/>
      </w:r>
    </w:p>
    <w:p w14:paraId="523A4184" w14:textId="1A3F37BE" w:rsidR="000F5938" w:rsidRPr="00710C25" w:rsidRDefault="001F18D7" w:rsidP="00710C25">
      <w:pPr>
        <w:pStyle w:val="Heading2"/>
        <w:jc w:val="both"/>
        <w:rPr>
          <w:rFonts w:ascii="Times New Roman" w:hAnsi="Times New Roman" w:cs="Times New Roman"/>
          <w:b/>
          <w:bCs/>
          <w:sz w:val="24"/>
          <w:szCs w:val="24"/>
        </w:rPr>
      </w:pPr>
      <w:bookmarkStart w:id="9" w:name="_Toc100092850"/>
      <w:r w:rsidRPr="00710C25">
        <w:rPr>
          <w:rFonts w:ascii="Times New Roman" w:hAnsi="Times New Roman" w:cs="Times New Roman"/>
          <w:b/>
          <w:bCs/>
          <w:sz w:val="24"/>
          <w:szCs w:val="24"/>
        </w:rPr>
        <w:lastRenderedPageBreak/>
        <w:t>1.1 Introduction to the topic at hand</w:t>
      </w:r>
      <w:bookmarkEnd w:id="9"/>
    </w:p>
    <w:p w14:paraId="3AFE4008" w14:textId="1A9B5441" w:rsidR="00167B61" w:rsidRPr="00744F48" w:rsidRDefault="003357B3"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Internship gives a student practical knowledge about professional learning experience</w:t>
      </w:r>
      <w:r w:rsidR="00C42A35" w:rsidRPr="00744F48">
        <w:rPr>
          <w:rFonts w:ascii="Times New Roman" w:hAnsi="Times New Roman" w:cs="Times New Roman"/>
          <w:sz w:val="24"/>
          <w:szCs w:val="24"/>
        </w:rPr>
        <w:t xml:space="preserve"> that is offered by any organization for a limited time. </w:t>
      </w:r>
      <w:r w:rsidR="0098323F" w:rsidRPr="00744F48">
        <w:rPr>
          <w:rFonts w:ascii="Times New Roman" w:hAnsi="Times New Roman" w:cs="Times New Roman"/>
          <w:sz w:val="24"/>
          <w:szCs w:val="24"/>
        </w:rPr>
        <w:t xml:space="preserve">It is prerequisite to complete graduation. </w:t>
      </w:r>
      <w:r w:rsidR="00014E56" w:rsidRPr="00744F48">
        <w:rPr>
          <w:rFonts w:ascii="Times New Roman" w:hAnsi="Times New Roman" w:cs="Times New Roman"/>
          <w:sz w:val="24"/>
          <w:szCs w:val="24"/>
        </w:rPr>
        <w:t xml:space="preserve">I have done internship in </w:t>
      </w:r>
      <w:r w:rsidR="004629C6" w:rsidRPr="00744F48">
        <w:rPr>
          <w:rFonts w:ascii="Times New Roman" w:hAnsi="Times New Roman" w:cs="Times New Roman"/>
          <w:sz w:val="24"/>
          <w:szCs w:val="24"/>
        </w:rPr>
        <w:t xml:space="preserve">Jamuna Bank Limited. </w:t>
      </w:r>
    </w:p>
    <w:p w14:paraId="28885A7B" w14:textId="697279AF" w:rsidR="00DC229C" w:rsidRPr="00744F48" w:rsidRDefault="00277543"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In any country banking plays </w:t>
      </w:r>
      <w:r w:rsidR="001B5FF9" w:rsidRPr="00744F48">
        <w:rPr>
          <w:rFonts w:ascii="Times New Roman" w:hAnsi="Times New Roman" w:cs="Times New Roman"/>
          <w:sz w:val="24"/>
          <w:szCs w:val="24"/>
        </w:rPr>
        <w:t>a</w:t>
      </w:r>
      <w:r w:rsidRPr="00744F48">
        <w:rPr>
          <w:rFonts w:ascii="Times New Roman" w:hAnsi="Times New Roman" w:cs="Times New Roman"/>
          <w:sz w:val="24"/>
          <w:szCs w:val="24"/>
        </w:rPr>
        <w:t xml:space="preserve"> </w:t>
      </w:r>
      <w:r w:rsidR="006975B2" w:rsidRPr="00744F48">
        <w:rPr>
          <w:rFonts w:ascii="Times New Roman" w:hAnsi="Times New Roman" w:cs="Times New Roman"/>
          <w:sz w:val="24"/>
          <w:szCs w:val="24"/>
        </w:rPr>
        <w:t xml:space="preserve">key </w:t>
      </w:r>
      <w:r w:rsidRPr="00744F48">
        <w:rPr>
          <w:rFonts w:ascii="Times New Roman" w:hAnsi="Times New Roman" w:cs="Times New Roman"/>
          <w:sz w:val="24"/>
          <w:szCs w:val="24"/>
        </w:rPr>
        <w:t xml:space="preserve">role. </w:t>
      </w:r>
      <w:r w:rsidR="00DC229C" w:rsidRPr="00744F48">
        <w:rPr>
          <w:rFonts w:ascii="Times New Roman" w:hAnsi="Times New Roman" w:cs="Times New Roman"/>
          <w:sz w:val="24"/>
          <w:szCs w:val="24"/>
        </w:rPr>
        <w:t xml:space="preserve">Because of the financial cycle being quicker and simpler, banking field is getting </w:t>
      </w:r>
      <w:r w:rsidR="00531168" w:rsidRPr="00744F48">
        <w:rPr>
          <w:rFonts w:ascii="Times New Roman" w:hAnsi="Times New Roman" w:cs="Times New Roman"/>
          <w:sz w:val="24"/>
          <w:szCs w:val="24"/>
        </w:rPr>
        <w:t>widespread.</w:t>
      </w:r>
      <w:r w:rsidR="00FD59ED" w:rsidRPr="00744F48">
        <w:rPr>
          <w:rFonts w:ascii="Times New Roman" w:hAnsi="Times New Roman" w:cs="Times New Roman"/>
          <w:sz w:val="24"/>
          <w:szCs w:val="24"/>
        </w:rPr>
        <w:t xml:space="preserve"> The objective of </w:t>
      </w:r>
      <w:r w:rsidR="006975B2" w:rsidRPr="00744F48">
        <w:rPr>
          <w:rFonts w:ascii="Times New Roman" w:hAnsi="Times New Roman" w:cs="Times New Roman"/>
          <w:sz w:val="24"/>
          <w:szCs w:val="24"/>
        </w:rPr>
        <w:t>my</w:t>
      </w:r>
      <w:r w:rsidR="00FD59ED" w:rsidRPr="00744F48">
        <w:rPr>
          <w:rFonts w:ascii="Times New Roman" w:hAnsi="Times New Roman" w:cs="Times New Roman"/>
          <w:sz w:val="24"/>
          <w:szCs w:val="24"/>
        </w:rPr>
        <w:t xml:space="preserve"> internship is to gain a </w:t>
      </w:r>
      <w:r w:rsidR="001B5FF9" w:rsidRPr="00744F48">
        <w:rPr>
          <w:rFonts w:ascii="Times New Roman" w:hAnsi="Times New Roman" w:cs="Times New Roman"/>
          <w:sz w:val="24"/>
          <w:szCs w:val="24"/>
        </w:rPr>
        <w:t>perception</w:t>
      </w:r>
      <w:r w:rsidR="00FD59ED" w:rsidRPr="00744F48">
        <w:rPr>
          <w:rFonts w:ascii="Times New Roman" w:hAnsi="Times New Roman" w:cs="Times New Roman"/>
          <w:sz w:val="24"/>
          <w:szCs w:val="24"/>
        </w:rPr>
        <w:t xml:space="preserve"> about authoritative works and relate academic knowledge with real life experience.</w:t>
      </w:r>
    </w:p>
    <w:p w14:paraId="442ED8FB" w14:textId="2CB4CDD9" w:rsidR="00F55BFC" w:rsidRPr="00744F48" w:rsidRDefault="00EA7BEB"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Majority of people in Bangladesh holds Muslim. In conventional banking, banks earned profit by lending and borrowing</w:t>
      </w:r>
      <w:r w:rsidR="003D7DF2" w:rsidRPr="00744F48">
        <w:rPr>
          <w:rFonts w:ascii="Times New Roman" w:hAnsi="Times New Roman" w:cs="Times New Roman"/>
          <w:sz w:val="24"/>
          <w:szCs w:val="24"/>
        </w:rPr>
        <w:t xml:space="preserve"> money </w:t>
      </w:r>
      <w:r w:rsidRPr="00744F48">
        <w:rPr>
          <w:rFonts w:ascii="Times New Roman" w:hAnsi="Times New Roman" w:cs="Times New Roman"/>
          <w:sz w:val="24"/>
          <w:szCs w:val="24"/>
        </w:rPr>
        <w:t>in exchange of interest.</w:t>
      </w:r>
      <w:r w:rsidR="003D7DF2" w:rsidRPr="00744F48">
        <w:rPr>
          <w:rFonts w:ascii="Times New Roman" w:hAnsi="Times New Roman" w:cs="Times New Roman"/>
          <w:sz w:val="24"/>
          <w:szCs w:val="24"/>
        </w:rPr>
        <w:t xml:space="preserve"> But in Islam, taking or giving interest is not allowed. People in this country are influenced by Islamic rules</w:t>
      </w:r>
      <w:r w:rsidR="009E5D1E" w:rsidRPr="00744F48">
        <w:rPr>
          <w:rFonts w:ascii="Times New Roman" w:hAnsi="Times New Roman" w:cs="Times New Roman"/>
          <w:sz w:val="24"/>
          <w:szCs w:val="24"/>
        </w:rPr>
        <w:t xml:space="preserve"> which we get from the holy Qur’an and the Sunnah</w:t>
      </w:r>
      <w:r w:rsidRPr="00744F48">
        <w:rPr>
          <w:rFonts w:ascii="Times New Roman" w:hAnsi="Times New Roman" w:cs="Times New Roman"/>
          <w:sz w:val="24"/>
          <w:szCs w:val="24"/>
        </w:rPr>
        <w:t>.</w:t>
      </w:r>
      <w:r w:rsidR="003D7DF2" w:rsidRPr="00744F48">
        <w:rPr>
          <w:rFonts w:ascii="Times New Roman" w:hAnsi="Times New Roman" w:cs="Times New Roman"/>
          <w:sz w:val="24"/>
          <w:szCs w:val="24"/>
        </w:rPr>
        <w:t xml:space="preserve"> </w:t>
      </w:r>
      <w:r w:rsidR="00944F91" w:rsidRPr="00744F48">
        <w:rPr>
          <w:rFonts w:ascii="Times New Roman" w:hAnsi="Times New Roman" w:cs="Times New Roman"/>
          <w:sz w:val="24"/>
          <w:szCs w:val="24"/>
        </w:rPr>
        <w:t xml:space="preserve">Islamic banking is basically a </w:t>
      </w:r>
      <w:r w:rsidR="00277543" w:rsidRPr="00744F48">
        <w:rPr>
          <w:rFonts w:ascii="Times New Roman" w:hAnsi="Times New Roman" w:cs="Times New Roman"/>
          <w:sz w:val="24"/>
          <w:szCs w:val="24"/>
        </w:rPr>
        <w:t>financial activity</w:t>
      </w:r>
      <w:r w:rsidR="00944F91" w:rsidRPr="00744F48">
        <w:rPr>
          <w:rFonts w:ascii="Times New Roman" w:hAnsi="Times New Roman" w:cs="Times New Roman"/>
          <w:sz w:val="24"/>
          <w:szCs w:val="24"/>
        </w:rPr>
        <w:t xml:space="preserve"> depending on Shariah</w:t>
      </w:r>
      <w:r w:rsidR="00543ECA" w:rsidRPr="00744F48">
        <w:rPr>
          <w:rFonts w:ascii="Times New Roman" w:hAnsi="Times New Roman" w:cs="Times New Roman"/>
          <w:sz w:val="24"/>
          <w:szCs w:val="24"/>
        </w:rPr>
        <w:t xml:space="preserve"> </w:t>
      </w:r>
      <w:r w:rsidR="00944F91" w:rsidRPr="00744F48">
        <w:rPr>
          <w:rFonts w:ascii="Times New Roman" w:hAnsi="Times New Roman" w:cs="Times New Roman"/>
          <w:sz w:val="24"/>
          <w:szCs w:val="24"/>
        </w:rPr>
        <w:t>(Islamic law)</w:t>
      </w:r>
      <w:r w:rsidR="00543ECA" w:rsidRPr="00744F48">
        <w:rPr>
          <w:rFonts w:ascii="Times New Roman" w:hAnsi="Times New Roman" w:cs="Times New Roman"/>
          <w:sz w:val="24"/>
          <w:szCs w:val="24"/>
        </w:rPr>
        <w:t xml:space="preserve">. </w:t>
      </w:r>
      <w:r w:rsidR="00A16891" w:rsidRPr="00744F48">
        <w:rPr>
          <w:rFonts w:ascii="Times New Roman" w:hAnsi="Times New Roman" w:cs="Times New Roman"/>
          <w:sz w:val="24"/>
          <w:szCs w:val="24"/>
        </w:rPr>
        <w:t>It follows profit and loss sharing system.</w:t>
      </w:r>
      <w:r w:rsidR="00167B61" w:rsidRPr="00744F48">
        <w:rPr>
          <w:rFonts w:ascii="Times New Roman" w:hAnsi="Times New Roman" w:cs="Times New Roman"/>
          <w:sz w:val="24"/>
          <w:szCs w:val="24"/>
        </w:rPr>
        <w:t xml:space="preserve"> </w:t>
      </w:r>
    </w:p>
    <w:p w14:paraId="6A888C0F" w14:textId="77777777" w:rsidR="00196A8A" w:rsidRPr="00744F48" w:rsidRDefault="00196A8A" w:rsidP="00E143A4">
      <w:pPr>
        <w:spacing w:line="360" w:lineRule="auto"/>
        <w:jc w:val="both"/>
        <w:rPr>
          <w:rFonts w:ascii="Times New Roman" w:hAnsi="Times New Roman" w:cs="Times New Roman"/>
          <w:sz w:val="24"/>
          <w:szCs w:val="24"/>
        </w:rPr>
      </w:pPr>
    </w:p>
    <w:p w14:paraId="5C1371B0" w14:textId="70FD4653" w:rsidR="00B76F6C" w:rsidRPr="00710C25" w:rsidRDefault="00524774" w:rsidP="00710C25">
      <w:pPr>
        <w:pStyle w:val="Heading2"/>
        <w:rPr>
          <w:rFonts w:ascii="Times New Roman" w:hAnsi="Times New Roman" w:cs="Times New Roman"/>
          <w:b/>
          <w:bCs/>
          <w:sz w:val="24"/>
          <w:szCs w:val="24"/>
        </w:rPr>
      </w:pPr>
      <w:bookmarkStart w:id="10" w:name="_Toc100092851"/>
      <w:r w:rsidRPr="00710C25">
        <w:rPr>
          <w:rFonts w:ascii="Times New Roman" w:hAnsi="Times New Roman" w:cs="Times New Roman"/>
          <w:b/>
          <w:bCs/>
          <w:sz w:val="24"/>
          <w:szCs w:val="24"/>
        </w:rPr>
        <w:t>1.2 Introduction of the Jamuna Bank</w:t>
      </w:r>
      <w:bookmarkEnd w:id="10"/>
    </w:p>
    <w:p w14:paraId="4D701B99" w14:textId="4DD11DB8" w:rsidR="00167B61" w:rsidRPr="00744F48" w:rsidRDefault="007D28E2" w:rsidP="00E143A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Jamuna Bank Limited </w:t>
      </w:r>
      <w:r w:rsidR="00851DB1" w:rsidRPr="00744F48">
        <w:rPr>
          <w:rFonts w:ascii="Times New Roman" w:hAnsi="Times New Roman" w:cs="Times New Roman"/>
          <w:sz w:val="24"/>
          <w:szCs w:val="24"/>
        </w:rPr>
        <w:t xml:space="preserve">provides all </w:t>
      </w:r>
      <w:r w:rsidR="00EA7A52" w:rsidRPr="00744F48">
        <w:rPr>
          <w:rFonts w:ascii="Times New Roman" w:hAnsi="Times New Roman" w:cs="Times New Roman"/>
          <w:sz w:val="24"/>
          <w:szCs w:val="24"/>
        </w:rPr>
        <w:t>sorts</w:t>
      </w:r>
      <w:r w:rsidR="00851DB1" w:rsidRPr="00744F48">
        <w:rPr>
          <w:rFonts w:ascii="Times New Roman" w:hAnsi="Times New Roman" w:cs="Times New Roman"/>
          <w:sz w:val="24"/>
          <w:szCs w:val="24"/>
        </w:rPr>
        <w:t xml:space="preserve"> of </w:t>
      </w:r>
      <w:r w:rsidR="00EA7A52" w:rsidRPr="00744F48">
        <w:rPr>
          <w:rFonts w:ascii="Times New Roman" w:hAnsi="Times New Roman" w:cs="Times New Roman"/>
          <w:sz w:val="24"/>
          <w:szCs w:val="24"/>
        </w:rPr>
        <w:t xml:space="preserve">activities such as trade, industry, commerce and overall business of the country. JBL also </w:t>
      </w:r>
      <w:r w:rsidR="00F30EB2" w:rsidRPr="00744F48">
        <w:rPr>
          <w:rFonts w:ascii="Times New Roman" w:hAnsi="Times New Roman" w:cs="Times New Roman"/>
          <w:sz w:val="24"/>
          <w:szCs w:val="24"/>
        </w:rPr>
        <w:t>provides</w:t>
      </w:r>
      <w:r w:rsidR="00EA7A52" w:rsidRPr="00744F48">
        <w:rPr>
          <w:rFonts w:ascii="Times New Roman" w:hAnsi="Times New Roman" w:cs="Times New Roman"/>
          <w:sz w:val="24"/>
          <w:szCs w:val="24"/>
        </w:rPr>
        <w:t xml:space="preserve"> both conventional banking and Islamic banking through selected branches.</w:t>
      </w:r>
      <w:r w:rsidR="009A6C5F" w:rsidRPr="00744F48">
        <w:rPr>
          <w:rFonts w:ascii="Times New Roman" w:hAnsi="Times New Roman" w:cs="Times New Roman"/>
          <w:sz w:val="24"/>
          <w:szCs w:val="24"/>
        </w:rPr>
        <w:t xml:space="preserve"> </w:t>
      </w:r>
      <w:r w:rsidR="00193E11" w:rsidRPr="00744F48">
        <w:rPr>
          <w:rFonts w:ascii="Times New Roman" w:hAnsi="Times New Roman" w:cs="Times New Roman"/>
          <w:sz w:val="24"/>
          <w:szCs w:val="24"/>
        </w:rPr>
        <w:t xml:space="preserve">It focuses on to cope with changes, </w:t>
      </w:r>
      <w:r w:rsidR="007C608F" w:rsidRPr="00744F48">
        <w:rPr>
          <w:rFonts w:ascii="Times New Roman" w:hAnsi="Times New Roman" w:cs="Times New Roman"/>
          <w:sz w:val="24"/>
          <w:szCs w:val="24"/>
        </w:rPr>
        <w:t xml:space="preserve">to </w:t>
      </w:r>
      <w:r w:rsidR="00193E11" w:rsidRPr="00744F48">
        <w:rPr>
          <w:rFonts w:ascii="Times New Roman" w:hAnsi="Times New Roman" w:cs="Times New Roman"/>
          <w:sz w:val="24"/>
          <w:szCs w:val="24"/>
        </w:rPr>
        <w:t>aris</w:t>
      </w:r>
      <w:r w:rsidR="007C608F" w:rsidRPr="00744F48">
        <w:rPr>
          <w:rFonts w:ascii="Times New Roman" w:hAnsi="Times New Roman" w:cs="Times New Roman"/>
          <w:sz w:val="24"/>
          <w:szCs w:val="24"/>
        </w:rPr>
        <w:t>e</w:t>
      </w:r>
      <w:r w:rsidR="00193E11" w:rsidRPr="00744F48">
        <w:rPr>
          <w:rFonts w:ascii="Times New Roman" w:hAnsi="Times New Roman" w:cs="Times New Roman"/>
          <w:sz w:val="24"/>
          <w:szCs w:val="24"/>
        </w:rPr>
        <w:t xml:space="preserve"> human capital, </w:t>
      </w:r>
      <w:r w:rsidR="007C608F" w:rsidRPr="00744F48">
        <w:rPr>
          <w:rFonts w:ascii="Times New Roman" w:hAnsi="Times New Roman" w:cs="Times New Roman"/>
          <w:sz w:val="24"/>
          <w:szCs w:val="24"/>
        </w:rPr>
        <w:t xml:space="preserve">to generate accurate customer’s value and to remain with time because it is a third generation Bank of Bangladesh. </w:t>
      </w:r>
    </w:p>
    <w:p w14:paraId="142EC1F3" w14:textId="2891FFEB" w:rsidR="00167B61" w:rsidRPr="00744F48" w:rsidRDefault="00167B61" w:rsidP="00E143A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JBL</w:t>
      </w:r>
      <w:r w:rsidR="00713798" w:rsidRPr="00744F48">
        <w:rPr>
          <w:rFonts w:ascii="Times New Roman" w:hAnsi="Times New Roman" w:cs="Times New Roman"/>
          <w:sz w:val="24"/>
          <w:szCs w:val="24"/>
        </w:rPr>
        <w:t xml:space="preserve"> also has online banking branches both on urban and rural areas. Along </w:t>
      </w:r>
      <w:r w:rsidR="00C65984" w:rsidRPr="00744F48">
        <w:rPr>
          <w:rFonts w:ascii="Times New Roman" w:hAnsi="Times New Roman" w:cs="Times New Roman"/>
          <w:sz w:val="24"/>
          <w:szCs w:val="24"/>
        </w:rPr>
        <w:t xml:space="preserve">with </w:t>
      </w:r>
      <w:r w:rsidR="00713798" w:rsidRPr="00744F48">
        <w:rPr>
          <w:rFonts w:ascii="Times New Roman" w:hAnsi="Times New Roman" w:cs="Times New Roman"/>
          <w:sz w:val="24"/>
          <w:szCs w:val="24"/>
        </w:rPr>
        <w:t>this, the bank has ATM booths around the country.</w:t>
      </w:r>
      <w:r w:rsidRPr="00744F48">
        <w:rPr>
          <w:rFonts w:ascii="Times New Roman" w:hAnsi="Times New Roman" w:cs="Times New Roman"/>
          <w:sz w:val="24"/>
          <w:szCs w:val="24"/>
        </w:rPr>
        <w:t xml:space="preserve"> Jamuna Bank Limited is one of the financial suppliers in Bangladesh.</w:t>
      </w:r>
      <w:r w:rsidR="00310F51" w:rsidRPr="00744F48">
        <w:rPr>
          <w:rFonts w:ascii="Times New Roman" w:hAnsi="Times New Roman" w:cs="Times New Roman"/>
          <w:sz w:val="24"/>
          <w:szCs w:val="24"/>
        </w:rPr>
        <w:t xml:space="preserve"> JBL accomplish internet banking that made easier banking system for custo</w:t>
      </w:r>
      <w:r w:rsidR="005D53C5" w:rsidRPr="00744F48">
        <w:rPr>
          <w:rFonts w:ascii="Times New Roman" w:hAnsi="Times New Roman" w:cs="Times New Roman"/>
          <w:sz w:val="24"/>
          <w:szCs w:val="24"/>
        </w:rPr>
        <w:t xml:space="preserve">mers. </w:t>
      </w:r>
      <w:r w:rsidR="00111E21" w:rsidRPr="00744F48">
        <w:rPr>
          <w:rFonts w:ascii="Times New Roman" w:hAnsi="Times New Roman" w:cs="Times New Roman"/>
          <w:sz w:val="24"/>
          <w:szCs w:val="24"/>
        </w:rPr>
        <w:t>JBL mainly engage in corporate banking, exchange fund, little venture money, venture account, retail banking, purchaser account and partnership.</w:t>
      </w:r>
    </w:p>
    <w:p w14:paraId="028AF214" w14:textId="77777777" w:rsidR="006D7A58" w:rsidRPr="00744F48" w:rsidRDefault="006D7A58" w:rsidP="00E143A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JBL plays an important role to improve the business part. JBL offers business banking institutions in Bangladesh. Jamuna Bank’s brand name offers easy and smart help to the customer. JBL has many webs banking structures. The bank mostly takes an interest in trade reserve, corporate banking, account for travel, retail banking etc. </w:t>
      </w:r>
    </w:p>
    <w:p w14:paraId="7431F654" w14:textId="77777777" w:rsidR="00391FF0" w:rsidRPr="00744F48" w:rsidRDefault="006D7A58"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lastRenderedPageBreak/>
        <w:t>JBL also provides Islamic banking service that is Shariah based banking system along with conventional banking. Being a Shariah based bank, JBL taking the number of Islamic banks to 11 out of 43 lenders operating in private banks.</w:t>
      </w:r>
      <w:r w:rsidR="00AC74F6" w:rsidRPr="00744F48">
        <w:rPr>
          <w:rFonts w:ascii="Times New Roman" w:hAnsi="Times New Roman" w:cs="Times New Roman"/>
          <w:sz w:val="24"/>
          <w:szCs w:val="24"/>
        </w:rPr>
        <w:t xml:space="preserve"> Now JBL has Islamic banking system in two branches</w:t>
      </w:r>
    </w:p>
    <w:p w14:paraId="137836C3" w14:textId="49409005" w:rsidR="00AC2940" w:rsidRPr="00744F48" w:rsidRDefault="00A92B8E"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i) </w:t>
      </w:r>
      <w:proofErr w:type="spellStart"/>
      <w:r w:rsidRPr="00744F48">
        <w:rPr>
          <w:rFonts w:ascii="Times New Roman" w:hAnsi="Times New Roman" w:cs="Times New Roman"/>
          <w:sz w:val="24"/>
          <w:szCs w:val="24"/>
        </w:rPr>
        <w:t>Nayabazar</w:t>
      </w:r>
      <w:proofErr w:type="spellEnd"/>
      <w:r w:rsidR="00391FF0" w:rsidRPr="00744F48">
        <w:rPr>
          <w:rFonts w:ascii="Times New Roman" w:hAnsi="Times New Roman" w:cs="Times New Roman"/>
          <w:sz w:val="24"/>
          <w:szCs w:val="24"/>
        </w:rPr>
        <w:t xml:space="preserve"> Branch</w:t>
      </w:r>
      <w:r w:rsidRPr="00744F48">
        <w:rPr>
          <w:rFonts w:ascii="Times New Roman" w:hAnsi="Times New Roman" w:cs="Times New Roman"/>
          <w:sz w:val="24"/>
          <w:szCs w:val="24"/>
        </w:rPr>
        <w:t xml:space="preserve"> in</w:t>
      </w:r>
      <w:r w:rsidR="00AC74F6" w:rsidRPr="00744F48">
        <w:rPr>
          <w:rFonts w:ascii="Times New Roman" w:hAnsi="Times New Roman" w:cs="Times New Roman"/>
          <w:sz w:val="24"/>
          <w:szCs w:val="24"/>
        </w:rPr>
        <w:t xml:space="preserve"> Dhaka</w:t>
      </w:r>
      <w:r w:rsidR="00ED0619" w:rsidRPr="00744F48">
        <w:rPr>
          <w:rFonts w:ascii="Times New Roman" w:hAnsi="Times New Roman" w:cs="Times New Roman"/>
          <w:sz w:val="24"/>
          <w:szCs w:val="24"/>
        </w:rPr>
        <w:t>, established on October 25, 2003.</w:t>
      </w:r>
    </w:p>
    <w:p w14:paraId="1B50EAB4" w14:textId="26F6C5A9" w:rsidR="00196A8A" w:rsidRPr="00744F48" w:rsidRDefault="00A92B8E"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ii)</w:t>
      </w:r>
      <w:r w:rsidR="00AC74F6" w:rsidRPr="00744F48">
        <w:rPr>
          <w:rFonts w:ascii="Times New Roman" w:hAnsi="Times New Roman" w:cs="Times New Roman"/>
          <w:sz w:val="24"/>
          <w:szCs w:val="24"/>
        </w:rPr>
        <w:t xml:space="preserve"> </w:t>
      </w:r>
      <w:r w:rsidRPr="00744F48">
        <w:rPr>
          <w:rFonts w:ascii="Times New Roman" w:hAnsi="Times New Roman" w:cs="Times New Roman"/>
          <w:sz w:val="24"/>
          <w:szCs w:val="24"/>
        </w:rPr>
        <w:t xml:space="preserve">Jubilee </w:t>
      </w:r>
      <w:r w:rsidR="00391FF0" w:rsidRPr="00744F48">
        <w:rPr>
          <w:rFonts w:ascii="Times New Roman" w:hAnsi="Times New Roman" w:cs="Times New Roman"/>
          <w:sz w:val="24"/>
          <w:szCs w:val="24"/>
        </w:rPr>
        <w:t xml:space="preserve">Branch </w:t>
      </w:r>
      <w:r w:rsidR="00AC74F6" w:rsidRPr="00744F48">
        <w:rPr>
          <w:rFonts w:ascii="Times New Roman" w:hAnsi="Times New Roman" w:cs="Times New Roman"/>
          <w:sz w:val="24"/>
          <w:szCs w:val="24"/>
        </w:rPr>
        <w:t>in Chittagong</w:t>
      </w:r>
      <w:r w:rsidR="00ED0619" w:rsidRPr="00744F48">
        <w:rPr>
          <w:rFonts w:ascii="Times New Roman" w:hAnsi="Times New Roman" w:cs="Times New Roman"/>
          <w:sz w:val="24"/>
          <w:szCs w:val="24"/>
        </w:rPr>
        <w:t>, established on November 27, 2004.</w:t>
      </w:r>
    </w:p>
    <w:p w14:paraId="3C88D31E" w14:textId="77777777" w:rsidR="00093712" w:rsidRPr="00744F48" w:rsidRDefault="00093712" w:rsidP="00F02BAE">
      <w:pPr>
        <w:spacing w:line="360" w:lineRule="auto"/>
        <w:jc w:val="both"/>
        <w:rPr>
          <w:rFonts w:ascii="Times New Roman" w:hAnsi="Times New Roman" w:cs="Times New Roman"/>
          <w:b/>
          <w:bCs/>
          <w:sz w:val="24"/>
          <w:szCs w:val="24"/>
        </w:rPr>
      </w:pPr>
    </w:p>
    <w:p w14:paraId="1BC33F3E" w14:textId="60AF34C8" w:rsidR="00524774" w:rsidRPr="00710C25" w:rsidRDefault="00524774" w:rsidP="00710C25">
      <w:pPr>
        <w:pStyle w:val="Heading2"/>
        <w:rPr>
          <w:rFonts w:ascii="Times New Roman" w:hAnsi="Times New Roman" w:cs="Times New Roman"/>
          <w:b/>
          <w:bCs/>
          <w:sz w:val="24"/>
          <w:szCs w:val="24"/>
        </w:rPr>
      </w:pPr>
      <w:bookmarkStart w:id="11" w:name="_Toc100092852"/>
      <w:r w:rsidRPr="00710C25">
        <w:rPr>
          <w:rFonts w:ascii="Times New Roman" w:hAnsi="Times New Roman" w:cs="Times New Roman"/>
          <w:b/>
          <w:bCs/>
          <w:sz w:val="24"/>
          <w:szCs w:val="24"/>
        </w:rPr>
        <w:t xml:space="preserve">1.3 Objectives of </w:t>
      </w:r>
      <w:r w:rsidR="00F646A7" w:rsidRPr="00710C25">
        <w:rPr>
          <w:rFonts w:ascii="Times New Roman" w:hAnsi="Times New Roman" w:cs="Times New Roman"/>
          <w:b/>
          <w:bCs/>
          <w:sz w:val="24"/>
          <w:szCs w:val="24"/>
        </w:rPr>
        <w:t>the study</w:t>
      </w:r>
      <w:bookmarkEnd w:id="11"/>
    </w:p>
    <w:p w14:paraId="2E2D5406" w14:textId="07A95464" w:rsidR="0054393D" w:rsidRPr="00322F80" w:rsidRDefault="0042000C" w:rsidP="00F02BAE">
      <w:pPr>
        <w:spacing w:line="360" w:lineRule="auto"/>
        <w:jc w:val="both"/>
        <w:rPr>
          <w:rFonts w:ascii="Times New Roman" w:hAnsi="Times New Roman" w:cs="Times New Roman"/>
          <w:sz w:val="24"/>
          <w:szCs w:val="24"/>
        </w:rPr>
      </w:pPr>
      <w:r w:rsidRPr="00322F80">
        <w:rPr>
          <w:rFonts w:ascii="Times New Roman" w:hAnsi="Times New Roman" w:cs="Times New Roman"/>
          <w:sz w:val="24"/>
          <w:szCs w:val="24"/>
        </w:rPr>
        <w:t xml:space="preserve">The main target of </w:t>
      </w:r>
      <w:r w:rsidR="00F30EB2" w:rsidRPr="00322F80">
        <w:rPr>
          <w:rFonts w:ascii="Times New Roman" w:hAnsi="Times New Roman" w:cs="Times New Roman"/>
          <w:sz w:val="24"/>
          <w:szCs w:val="24"/>
        </w:rPr>
        <w:t>my</w:t>
      </w:r>
      <w:r w:rsidRPr="00322F80">
        <w:rPr>
          <w:rFonts w:ascii="Times New Roman" w:hAnsi="Times New Roman" w:cs="Times New Roman"/>
          <w:sz w:val="24"/>
          <w:szCs w:val="24"/>
        </w:rPr>
        <w:t xml:space="preserve"> report will be focused on Islamic Banking activities of Jamuna Bank NIBB. </w:t>
      </w:r>
      <w:r w:rsidR="0054393D" w:rsidRPr="00322F80">
        <w:rPr>
          <w:rFonts w:ascii="Times New Roman" w:hAnsi="Times New Roman" w:cs="Times New Roman"/>
          <w:sz w:val="24"/>
          <w:szCs w:val="24"/>
        </w:rPr>
        <w:t>The objectives of the study are</w:t>
      </w:r>
      <w:r w:rsidR="00951BD6" w:rsidRPr="00322F80">
        <w:rPr>
          <w:rFonts w:ascii="Times New Roman" w:hAnsi="Times New Roman" w:cs="Times New Roman"/>
          <w:sz w:val="24"/>
          <w:szCs w:val="24"/>
        </w:rPr>
        <w:t xml:space="preserve"> to</w:t>
      </w:r>
      <w:r w:rsidR="0054393D" w:rsidRPr="00322F80">
        <w:rPr>
          <w:rFonts w:ascii="Times New Roman" w:hAnsi="Times New Roman" w:cs="Times New Roman"/>
          <w:sz w:val="24"/>
          <w:szCs w:val="24"/>
        </w:rPr>
        <w:t xml:space="preserve">: </w:t>
      </w:r>
    </w:p>
    <w:p w14:paraId="2AF76E3F" w14:textId="0BAE1850" w:rsidR="0054393D" w:rsidRPr="00322F80" w:rsidRDefault="00A55ED8" w:rsidP="00F02BAE">
      <w:pPr>
        <w:pStyle w:val="ListParagraph"/>
        <w:numPr>
          <w:ilvl w:val="0"/>
          <w:numId w:val="1"/>
        </w:numPr>
        <w:spacing w:line="360" w:lineRule="auto"/>
        <w:jc w:val="both"/>
        <w:rPr>
          <w:rFonts w:ascii="Times New Roman" w:hAnsi="Times New Roman" w:cs="Times New Roman"/>
          <w:sz w:val="24"/>
          <w:szCs w:val="24"/>
        </w:rPr>
      </w:pPr>
      <w:r w:rsidRPr="00322F80">
        <w:rPr>
          <w:rFonts w:ascii="Times New Roman" w:hAnsi="Times New Roman" w:cs="Times New Roman"/>
          <w:sz w:val="24"/>
          <w:szCs w:val="24"/>
        </w:rPr>
        <w:t xml:space="preserve">To </w:t>
      </w:r>
      <w:r w:rsidR="00210F77" w:rsidRPr="00322F80">
        <w:rPr>
          <w:rFonts w:ascii="Times New Roman" w:hAnsi="Times New Roman" w:cs="Times New Roman"/>
          <w:sz w:val="24"/>
          <w:szCs w:val="24"/>
        </w:rPr>
        <w:t>demonstrate</w:t>
      </w:r>
      <w:r w:rsidR="0054393D" w:rsidRPr="00322F80">
        <w:rPr>
          <w:rFonts w:ascii="Times New Roman" w:hAnsi="Times New Roman" w:cs="Times New Roman"/>
          <w:sz w:val="24"/>
          <w:szCs w:val="24"/>
        </w:rPr>
        <w:t xml:space="preserve"> the procedures of how to open accounts</w:t>
      </w:r>
      <w:r w:rsidRPr="00322F80">
        <w:rPr>
          <w:rFonts w:ascii="Times New Roman" w:hAnsi="Times New Roman" w:cs="Times New Roman"/>
          <w:sz w:val="24"/>
          <w:szCs w:val="24"/>
        </w:rPr>
        <w:t xml:space="preserve"> in Islamic banking</w:t>
      </w:r>
      <w:r w:rsidR="005500E1" w:rsidRPr="00322F80">
        <w:rPr>
          <w:rFonts w:ascii="Times New Roman" w:hAnsi="Times New Roman" w:cs="Times New Roman"/>
          <w:sz w:val="24"/>
          <w:szCs w:val="24"/>
        </w:rPr>
        <w:t>.</w:t>
      </w:r>
    </w:p>
    <w:p w14:paraId="287C560A" w14:textId="3BE3E24D" w:rsidR="0054393D" w:rsidRPr="00322F80" w:rsidRDefault="00A55ED8" w:rsidP="00F02BAE">
      <w:pPr>
        <w:pStyle w:val="ListParagraph"/>
        <w:numPr>
          <w:ilvl w:val="0"/>
          <w:numId w:val="1"/>
        </w:numPr>
        <w:spacing w:line="360" w:lineRule="auto"/>
        <w:jc w:val="both"/>
        <w:rPr>
          <w:rFonts w:ascii="Times New Roman" w:hAnsi="Times New Roman" w:cs="Times New Roman"/>
          <w:sz w:val="24"/>
          <w:szCs w:val="24"/>
        </w:rPr>
      </w:pPr>
      <w:r w:rsidRPr="00322F80">
        <w:rPr>
          <w:rFonts w:ascii="Times New Roman" w:hAnsi="Times New Roman" w:cs="Times New Roman"/>
          <w:sz w:val="24"/>
          <w:szCs w:val="24"/>
        </w:rPr>
        <w:t xml:space="preserve">To </w:t>
      </w:r>
      <w:r w:rsidR="00210F77" w:rsidRPr="00322F80">
        <w:rPr>
          <w:rFonts w:ascii="Times New Roman" w:hAnsi="Times New Roman" w:cs="Times New Roman"/>
          <w:sz w:val="24"/>
          <w:szCs w:val="24"/>
        </w:rPr>
        <w:t>demonstrate</w:t>
      </w:r>
      <w:r w:rsidR="0054393D" w:rsidRPr="00322F80">
        <w:rPr>
          <w:rFonts w:ascii="Times New Roman" w:hAnsi="Times New Roman" w:cs="Times New Roman"/>
          <w:sz w:val="24"/>
          <w:szCs w:val="24"/>
        </w:rPr>
        <w:t xml:space="preserve"> the procedures of how to close accounts</w:t>
      </w:r>
      <w:r w:rsidRPr="00322F80">
        <w:rPr>
          <w:rFonts w:ascii="Times New Roman" w:hAnsi="Times New Roman" w:cs="Times New Roman"/>
          <w:sz w:val="24"/>
          <w:szCs w:val="24"/>
        </w:rPr>
        <w:t xml:space="preserve"> in Islamic banking</w:t>
      </w:r>
      <w:r w:rsidR="005500E1" w:rsidRPr="00322F80">
        <w:rPr>
          <w:rFonts w:ascii="Times New Roman" w:hAnsi="Times New Roman" w:cs="Times New Roman"/>
          <w:sz w:val="24"/>
          <w:szCs w:val="24"/>
        </w:rPr>
        <w:t>.</w:t>
      </w:r>
    </w:p>
    <w:p w14:paraId="10B8AE19" w14:textId="5CC2578D" w:rsidR="0054393D" w:rsidRPr="00322F80" w:rsidRDefault="002B2055" w:rsidP="00F02BAE">
      <w:pPr>
        <w:pStyle w:val="ListParagraph"/>
        <w:numPr>
          <w:ilvl w:val="0"/>
          <w:numId w:val="1"/>
        </w:numPr>
        <w:spacing w:line="360" w:lineRule="auto"/>
        <w:jc w:val="both"/>
        <w:rPr>
          <w:rFonts w:ascii="Times New Roman" w:hAnsi="Times New Roman" w:cs="Times New Roman"/>
          <w:sz w:val="24"/>
          <w:szCs w:val="24"/>
        </w:rPr>
      </w:pPr>
      <w:r w:rsidRPr="00322F80">
        <w:rPr>
          <w:rFonts w:ascii="Times New Roman" w:hAnsi="Times New Roman" w:cs="Times New Roman"/>
          <w:sz w:val="24"/>
          <w:szCs w:val="24"/>
        </w:rPr>
        <w:t>To d</w:t>
      </w:r>
      <w:r w:rsidR="005B39DE" w:rsidRPr="00322F80">
        <w:rPr>
          <w:rFonts w:ascii="Times New Roman" w:hAnsi="Times New Roman" w:cs="Times New Roman"/>
          <w:sz w:val="24"/>
          <w:szCs w:val="24"/>
        </w:rPr>
        <w:t>iscover</w:t>
      </w:r>
      <w:r w:rsidR="0054393D" w:rsidRPr="00322F80">
        <w:rPr>
          <w:rFonts w:ascii="Times New Roman" w:hAnsi="Times New Roman" w:cs="Times New Roman"/>
          <w:sz w:val="24"/>
          <w:szCs w:val="24"/>
        </w:rPr>
        <w:t xml:space="preserve"> different types of deposits</w:t>
      </w:r>
      <w:r w:rsidR="005500E1" w:rsidRPr="00322F80">
        <w:rPr>
          <w:rFonts w:ascii="Times New Roman" w:hAnsi="Times New Roman" w:cs="Times New Roman"/>
          <w:sz w:val="24"/>
          <w:szCs w:val="24"/>
        </w:rPr>
        <w:t>.</w:t>
      </w:r>
    </w:p>
    <w:p w14:paraId="678B819C" w14:textId="728EF118" w:rsidR="0054393D" w:rsidRPr="00322F80" w:rsidRDefault="00A55ED8" w:rsidP="00F02BAE">
      <w:pPr>
        <w:pStyle w:val="ListParagraph"/>
        <w:numPr>
          <w:ilvl w:val="0"/>
          <w:numId w:val="1"/>
        </w:numPr>
        <w:spacing w:line="360" w:lineRule="auto"/>
        <w:jc w:val="both"/>
        <w:rPr>
          <w:rFonts w:ascii="Times New Roman" w:hAnsi="Times New Roman" w:cs="Times New Roman"/>
          <w:sz w:val="24"/>
          <w:szCs w:val="24"/>
        </w:rPr>
      </w:pPr>
      <w:r w:rsidRPr="00322F80">
        <w:rPr>
          <w:rFonts w:ascii="Times New Roman" w:hAnsi="Times New Roman" w:cs="Times New Roman"/>
          <w:sz w:val="24"/>
          <w:szCs w:val="24"/>
        </w:rPr>
        <w:t xml:space="preserve">To </w:t>
      </w:r>
      <w:r w:rsidR="00210F77" w:rsidRPr="00322F80">
        <w:rPr>
          <w:rFonts w:ascii="Times New Roman" w:hAnsi="Times New Roman" w:cs="Times New Roman"/>
          <w:sz w:val="24"/>
          <w:szCs w:val="24"/>
        </w:rPr>
        <w:t>demonstrate</w:t>
      </w:r>
      <w:r w:rsidR="0054393D" w:rsidRPr="00322F80">
        <w:rPr>
          <w:rFonts w:ascii="Times New Roman" w:hAnsi="Times New Roman" w:cs="Times New Roman"/>
          <w:sz w:val="24"/>
          <w:szCs w:val="24"/>
        </w:rPr>
        <w:t xml:space="preserve"> the procedure of issuing cheques</w:t>
      </w:r>
      <w:r w:rsidR="005500E1" w:rsidRPr="00322F80">
        <w:rPr>
          <w:rFonts w:ascii="Times New Roman" w:hAnsi="Times New Roman" w:cs="Times New Roman"/>
          <w:sz w:val="24"/>
          <w:szCs w:val="24"/>
        </w:rPr>
        <w:t>.</w:t>
      </w:r>
    </w:p>
    <w:p w14:paraId="16E3CC9A" w14:textId="6386EAB6" w:rsidR="0054393D" w:rsidRPr="00322F80" w:rsidRDefault="00A55ED8" w:rsidP="00F02BAE">
      <w:pPr>
        <w:pStyle w:val="ListParagraph"/>
        <w:numPr>
          <w:ilvl w:val="0"/>
          <w:numId w:val="1"/>
        </w:numPr>
        <w:spacing w:line="360" w:lineRule="auto"/>
        <w:jc w:val="both"/>
        <w:rPr>
          <w:rFonts w:ascii="Times New Roman" w:hAnsi="Times New Roman" w:cs="Times New Roman"/>
          <w:sz w:val="24"/>
          <w:szCs w:val="24"/>
        </w:rPr>
      </w:pPr>
      <w:r w:rsidRPr="00322F80">
        <w:rPr>
          <w:rFonts w:ascii="Times New Roman" w:hAnsi="Times New Roman" w:cs="Times New Roman"/>
          <w:sz w:val="24"/>
          <w:szCs w:val="24"/>
        </w:rPr>
        <w:t>To e</w:t>
      </w:r>
      <w:r w:rsidR="00CB6642">
        <w:rPr>
          <w:rFonts w:ascii="Times New Roman" w:hAnsi="Times New Roman" w:cs="Times New Roman"/>
          <w:sz w:val="24"/>
          <w:szCs w:val="24"/>
        </w:rPr>
        <w:t>xplore</w:t>
      </w:r>
      <w:r w:rsidR="0054393D" w:rsidRPr="00322F80">
        <w:rPr>
          <w:rFonts w:ascii="Times New Roman" w:hAnsi="Times New Roman" w:cs="Times New Roman"/>
          <w:sz w:val="24"/>
          <w:szCs w:val="24"/>
        </w:rPr>
        <w:t xml:space="preserve"> the terms and conditions of different types of deposits like MTDR, MMSS etc. </w:t>
      </w:r>
    </w:p>
    <w:p w14:paraId="7A381126" w14:textId="3000DFB5" w:rsidR="0054393D" w:rsidRPr="00322F80" w:rsidRDefault="00A55ED8" w:rsidP="00F02BAE">
      <w:pPr>
        <w:pStyle w:val="ListParagraph"/>
        <w:numPr>
          <w:ilvl w:val="0"/>
          <w:numId w:val="1"/>
        </w:numPr>
        <w:spacing w:line="360" w:lineRule="auto"/>
        <w:jc w:val="both"/>
        <w:rPr>
          <w:rFonts w:ascii="Times New Roman" w:hAnsi="Times New Roman" w:cs="Times New Roman"/>
          <w:sz w:val="24"/>
          <w:szCs w:val="24"/>
        </w:rPr>
      </w:pPr>
      <w:r w:rsidRPr="00322F80">
        <w:rPr>
          <w:rFonts w:ascii="Times New Roman" w:hAnsi="Times New Roman" w:cs="Times New Roman"/>
          <w:sz w:val="24"/>
          <w:szCs w:val="24"/>
        </w:rPr>
        <w:t xml:space="preserve">To </w:t>
      </w:r>
      <w:r w:rsidR="00210F77" w:rsidRPr="00322F80">
        <w:rPr>
          <w:rFonts w:ascii="Times New Roman" w:hAnsi="Times New Roman" w:cs="Times New Roman"/>
          <w:sz w:val="24"/>
          <w:szCs w:val="24"/>
        </w:rPr>
        <w:t>demonstrate</w:t>
      </w:r>
      <w:r w:rsidR="0054393D" w:rsidRPr="00322F80">
        <w:rPr>
          <w:rFonts w:ascii="Times New Roman" w:hAnsi="Times New Roman" w:cs="Times New Roman"/>
          <w:sz w:val="24"/>
          <w:szCs w:val="24"/>
        </w:rPr>
        <w:t xml:space="preserve"> the procedures of </w:t>
      </w:r>
      <w:r w:rsidR="005500E1" w:rsidRPr="00322F80">
        <w:rPr>
          <w:rFonts w:ascii="Times New Roman" w:hAnsi="Times New Roman" w:cs="Times New Roman"/>
          <w:sz w:val="24"/>
          <w:szCs w:val="24"/>
        </w:rPr>
        <w:t>pay order.</w:t>
      </w:r>
    </w:p>
    <w:p w14:paraId="4CDABB74" w14:textId="6A273B12" w:rsidR="005500E1" w:rsidRPr="00322F80" w:rsidRDefault="0085300A" w:rsidP="00F02BAE">
      <w:pPr>
        <w:pStyle w:val="ListParagraph"/>
        <w:numPr>
          <w:ilvl w:val="0"/>
          <w:numId w:val="1"/>
        </w:numPr>
        <w:spacing w:line="360" w:lineRule="auto"/>
        <w:jc w:val="both"/>
        <w:rPr>
          <w:rFonts w:ascii="Times New Roman" w:hAnsi="Times New Roman" w:cs="Times New Roman"/>
          <w:sz w:val="24"/>
          <w:szCs w:val="24"/>
        </w:rPr>
      </w:pPr>
      <w:r w:rsidRPr="00322F80">
        <w:rPr>
          <w:rFonts w:ascii="Times New Roman" w:hAnsi="Times New Roman" w:cs="Times New Roman"/>
          <w:sz w:val="24"/>
          <w:szCs w:val="24"/>
        </w:rPr>
        <w:t>To discover</w:t>
      </w:r>
      <w:r w:rsidR="005500E1" w:rsidRPr="00322F80">
        <w:rPr>
          <w:rFonts w:ascii="Times New Roman" w:hAnsi="Times New Roman" w:cs="Times New Roman"/>
          <w:sz w:val="24"/>
          <w:szCs w:val="24"/>
        </w:rPr>
        <w:t xml:space="preserve"> the target market to get more deposits</w:t>
      </w:r>
      <w:r w:rsidR="00A55ED8" w:rsidRPr="00322F80">
        <w:rPr>
          <w:rFonts w:ascii="Times New Roman" w:hAnsi="Times New Roman" w:cs="Times New Roman"/>
          <w:sz w:val="24"/>
          <w:szCs w:val="24"/>
        </w:rPr>
        <w:t xml:space="preserve"> in Islamic banking</w:t>
      </w:r>
      <w:r w:rsidR="005500E1" w:rsidRPr="00322F80">
        <w:rPr>
          <w:rFonts w:ascii="Times New Roman" w:hAnsi="Times New Roman" w:cs="Times New Roman"/>
          <w:sz w:val="24"/>
          <w:szCs w:val="24"/>
        </w:rPr>
        <w:t>.</w:t>
      </w:r>
    </w:p>
    <w:p w14:paraId="25E71898" w14:textId="77777777" w:rsidR="00196A8A" w:rsidRPr="00744F48" w:rsidRDefault="00196A8A" w:rsidP="00F02BAE">
      <w:pPr>
        <w:spacing w:line="360" w:lineRule="auto"/>
        <w:jc w:val="both"/>
        <w:rPr>
          <w:rFonts w:ascii="Times New Roman" w:hAnsi="Times New Roman" w:cs="Times New Roman"/>
          <w:b/>
          <w:bCs/>
          <w:sz w:val="28"/>
          <w:szCs w:val="28"/>
        </w:rPr>
      </w:pPr>
    </w:p>
    <w:p w14:paraId="1213D828" w14:textId="0A48CCD7" w:rsidR="00524774" w:rsidRPr="00710C25" w:rsidRDefault="00524774" w:rsidP="00710C25">
      <w:pPr>
        <w:pStyle w:val="Heading2"/>
        <w:rPr>
          <w:rFonts w:ascii="Times New Roman" w:hAnsi="Times New Roman" w:cs="Times New Roman"/>
          <w:b/>
          <w:bCs/>
          <w:sz w:val="24"/>
          <w:szCs w:val="24"/>
        </w:rPr>
      </w:pPr>
      <w:bookmarkStart w:id="12" w:name="_Toc100092853"/>
      <w:r w:rsidRPr="00710C25">
        <w:rPr>
          <w:rFonts w:ascii="Times New Roman" w:hAnsi="Times New Roman" w:cs="Times New Roman"/>
          <w:b/>
          <w:bCs/>
          <w:sz w:val="24"/>
          <w:szCs w:val="24"/>
        </w:rPr>
        <w:t>1.4 Rational of the study</w:t>
      </w:r>
      <w:bookmarkEnd w:id="12"/>
    </w:p>
    <w:p w14:paraId="45E196A8" w14:textId="140DB6B7" w:rsidR="005500E1" w:rsidRPr="00744F48" w:rsidRDefault="005500E1"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Internship is a procedure through which I can apply my knowledge in day-to-day life.</w:t>
      </w:r>
      <w:r w:rsidRPr="00744F48">
        <w:rPr>
          <w:rFonts w:ascii="Times New Roman" w:hAnsi="Times New Roman" w:cs="Times New Roman"/>
          <w:sz w:val="24"/>
          <w:szCs w:val="32"/>
        </w:rPr>
        <w:t xml:space="preserve"> Internship is one of the most important parts of BBA program. In order to complete the BBA program a student has to undertake the internship program from any organization.</w:t>
      </w:r>
      <w:r w:rsidR="001F13D2" w:rsidRPr="00744F48">
        <w:rPr>
          <w:rFonts w:ascii="Times New Roman" w:hAnsi="Times New Roman" w:cs="Times New Roman"/>
          <w:sz w:val="24"/>
          <w:szCs w:val="24"/>
        </w:rPr>
        <w:t xml:space="preserve"> Only t</w:t>
      </w:r>
      <w:r w:rsidRPr="00744F48">
        <w:rPr>
          <w:rFonts w:ascii="Times New Roman" w:hAnsi="Times New Roman" w:cs="Times New Roman"/>
          <w:sz w:val="24"/>
          <w:szCs w:val="24"/>
        </w:rPr>
        <w:t xml:space="preserve">heoretical </w:t>
      </w:r>
      <w:r w:rsidR="001F13D2" w:rsidRPr="00744F48">
        <w:rPr>
          <w:rFonts w:ascii="Times New Roman" w:hAnsi="Times New Roman" w:cs="Times New Roman"/>
          <w:sz w:val="24"/>
          <w:szCs w:val="24"/>
        </w:rPr>
        <w:t>understanding won’t help</w:t>
      </w:r>
      <w:r w:rsidRPr="00744F48">
        <w:rPr>
          <w:rFonts w:ascii="Times New Roman" w:hAnsi="Times New Roman" w:cs="Times New Roman"/>
          <w:sz w:val="24"/>
          <w:szCs w:val="24"/>
        </w:rPr>
        <w:t xml:space="preserve"> enough for a business student. There </w:t>
      </w:r>
      <w:r w:rsidR="001F13D2" w:rsidRPr="00744F48">
        <w:rPr>
          <w:rFonts w:ascii="Times New Roman" w:hAnsi="Times New Roman" w:cs="Times New Roman"/>
          <w:sz w:val="24"/>
          <w:szCs w:val="24"/>
        </w:rPr>
        <w:t xml:space="preserve">are many </w:t>
      </w:r>
      <w:r w:rsidRPr="00744F48">
        <w:rPr>
          <w:rFonts w:ascii="Times New Roman" w:hAnsi="Times New Roman" w:cs="Times New Roman"/>
          <w:sz w:val="24"/>
          <w:szCs w:val="24"/>
        </w:rPr>
        <w:t>gap</w:t>
      </w:r>
      <w:r w:rsidR="001F13D2" w:rsidRPr="00744F48">
        <w:rPr>
          <w:rFonts w:ascii="Times New Roman" w:hAnsi="Times New Roman" w:cs="Times New Roman"/>
          <w:sz w:val="24"/>
          <w:szCs w:val="24"/>
        </w:rPr>
        <w:t>s</w:t>
      </w:r>
      <w:r w:rsidRPr="00744F48">
        <w:rPr>
          <w:rFonts w:ascii="Times New Roman" w:hAnsi="Times New Roman" w:cs="Times New Roman"/>
          <w:sz w:val="24"/>
          <w:szCs w:val="24"/>
        </w:rPr>
        <w:t xml:space="preserve"> </w:t>
      </w:r>
      <w:r w:rsidR="001F13D2" w:rsidRPr="00744F48">
        <w:rPr>
          <w:rFonts w:ascii="Times New Roman" w:hAnsi="Times New Roman" w:cs="Times New Roman"/>
          <w:sz w:val="24"/>
          <w:szCs w:val="24"/>
        </w:rPr>
        <w:t>among</w:t>
      </w:r>
      <w:r w:rsidRPr="00744F48">
        <w:rPr>
          <w:rFonts w:ascii="Times New Roman" w:hAnsi="Times New Roman" w:cs="Times New Roman"/>
          <w:sz w:val="24"/>
          <w:szCs w:val="24"/>
        </w:rPr>
        <w:t xml:space="preserve"> theoretical knowledge and practical knowledge. So, with the help of the internship program I have gained some practica</w:t>
      </w:r>
      <w:r w:rsidR="000A3F89">
        <w:rPr>
          <w:rFonts w:ascii="Times New Roman" w:hAnsi="Times New Roman" w:cs="Times New Roman"/>
          <w:sz w:val="24"/>
          <w:szCs w:val="24"/>
        </w:rPr>
        <w:t>ble</w:t>
      </w:r>
      <w:r w:rsidRPr="00744F48">
        <w:rPr>
          <w:rFonts w:ascii="Times New Roman" w:hAnsi="Times New Roman" w:cs="Times New Roman"/>
          <w:sz w:val="24"/>
          <w:szCs w:val="24"/>
        </w:rPr>
        <w:t xml:space="preserve"> knowledge </w:t>
      </w:r>
      <w:r w:rsidR="000A3F89">
        <w:rPr>
          <w:rFonts w:ascii="Times New Roman" w:hAnsi="Times New Roman" w:cs="Times New Roman"/>
          <w:sz w:val="24"/>
          <w:szCs w:val="24"/>
        </w:rPr>
        <w:t>that</w:t>
      </w:r>
      <w:r w:rsidRPr="00744F48">
        <w:rPr>
          <w:rFonts w:ascii="Times New Roman" w:hAnsi="Times New Roman" w:cs="Times New Roman"/>
          <w:sz w:val="24"/>
          <w:szCs w:val="24"/>
        </w:rPr>
        <w:t xml:space="preserve"> </w:t>
      </w:r>
      <w:r w:rsidR="001F13D2" w:rsidRPr="00744F48">
        <w:rPr>
          <w:rFonts w:ascii="Times New Roman" w:hAnsi="Times New Roman" w:cs="Times New Roman"/>
          <w:sz w:val="24"/>
          <w:szCs w:val="24"/>
        </w:rPr>
        <w:t>helped</w:t>
      </w:r>
      <w:r w:rsidRPr="00744F48">
        <w:rPr>
          <w:rFonts w:ascii="Times New Roman" w:hAnsi="Times New Roman" w:cs="Times New Roman"/>
          <w:sz w:val="24"/>
          <w:szCs w:val="24"/>
        </w:rPr>
        <w:t xml:space="preserve"> me to reduce gap</w:t>
      </w:r>
      <w:r w:rsidR="001F13D2" w:rsidRPr="00744F48">
        <w:rPr>
          <w:rFonts w:ascii="Times New Roman" w:hAnsi="Times New Roman" w:cs="Times New Roman"/>
          <w:sz w:val="24"/>
          <w:szCs w:val="24"/>
        </w:rPr>
        <w:t>s</w:t>
      </w:r>
      <w:r w:rsidRPr="00744F48">
        <w:rPr>
          <w:rFonts w:ascii="Times New Roman" w:hAnsi="Times New Roman" w:cs="Times New Roman"/>
          <w:sz w:val="24"/>
          <w:szCs w:val="24"/>
        </w:rPr>
        <w:t xml:space="preserve"> </w:t>
      </w:r>
      <w:r w:rsidR="001F13D2" w:rsidRPr="00744F48">
        <w:rPr>
          <w:rFonts w:ascii="Times New Roman" w:hAnsi="Times New Roman" w:cs="Times New Roman"/>
          <w:sz w:val="24"/>
          <w:szCs w:val="24"/>
        </w:rPr>
        <w:t>among</w:t>
      </w:r>
      <w:r w:rsidRPr="00744F48">
        <w:rPr>
          <w:rFonts w:ascii="Times New Roman" w:hAnsi="Times New Roman" w:cs="Times New Roman"/>
          <w:sz w:val="24"/>
          <w:szCs w:val="24"/>
        </w:rPr>
        <w:t xml:space="preserve"> the theoretical knowledge and practical knowledge in the job sector. I have done internship at Jamuna Bank LTD, </w:t>
      </w:r>
      <w:r w:rsidR="003A555E" w:rsidRPr="00744F48">
        <w:rPr>
          <w:rFonts w:ascii="Times New Roman" w:hAnsi="Times New Roman" w:cs="Times New Roman"/>
          <w:sz w:val="24"/>
          <w:szCs w:val="24"/>
        </w:rPr>
        <w:t>NIBB.</w:t>
      </w:r>
    </w:p>
    <w:p w14:paraId="026D670C" w14:textId="77777777" w:rsidR="00196A8A" w:rsidRPr="00744F48" w:rsidRDefault="00196A8A" w:rsidP="00E143A4">
      <w:pPr>
        <w:spacing w:line="360" w:lineRule="auto"/>
        <w:jc w:val="both"/>
        <w:rPr>
          <w:rFonts w:ascii="Times New Roman" w:hAnsi="Times New Roman" w:cs="Times New Roman"/>
          <w:b/>
          <w:bCs/>
          <w:sz w:val="28"/>
          <w:szCs w:val="28"/>
        </w:rPr>
      </w:pPr>
    </w:p>
    <w:p w14:paraId="213E51A1" w14:textId="2DA73372" w:rsidR="00524774" w:rsidRPr="00710C25" w:rsidRDefault="00524774" w:rsidP="00710C25">
      <w:pPr>
        <w:pStyle w:val="Heading2"/>
        <w:rPr>
          <w:rFonts w:ascii="Times New Roman" w:hAnsi="Times New Roman" w:cs="Times New Roman"/>
          <w:b/>
          <w:bCs/>
          <w:sz w:val="24"/>
          <w:szCs w:val="24"/>
        </w:rPr>
      </w:pPr>
      <w:bookmarkStart w:id="13" w:name="_Toc100092854"/>
      <w:r w:rsidRPr="00710C25">
        <w:rPr>
          <w:rFonts w:ascii="Times New Roman" w:hAnsi="Times New Roman" w:cs="Times New Roman"/>
          <w:b/>
          <w:bCs/>
          <w:sz w:val="24"/>
          <w:szCs w:val="24"/>
        </w:rPr>
        <w:lastRenderedPageBreak/>
        <w:t>1.5 Scope of the study</w:t>
      </w:r>
      <w:bookmarkEnd w:id="13"/>
      <w:r w:rsidRPr="00710C25">
        <w:rPr>
          <w:rFonts w:ascii="Times New Roman" w:hAnsi="Times New Roman" w:cs="Times New Roman"/>
          <w:b/>
          <w:bCs/>
          <w:sz w:val="24"/>
          <w:szCs w:val="24"/>
        </w:rPr>
        <w:t xml:space="preserve"> </w:t>
      </w:r>
    </w:p>
    <w:p w14:paraId="0614D48C" w14:textId="315B91D9" w:rsidR="005500E1" w:rsidRPr="00744F48" w:rsidRDefault="00D367D3"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I have concentrated for most part on Islamic Banking. The scope of </w:t>
      </w:r>
      <w:r w:rsidR="001F13D2" w:rsidRPr="00744F48">
        <w:rPr>
          <w:rFonts w:ascii="Times New Roman" w:hAnsi="Times New Roman" w:cs="Times New Roman"/>
          <w:sz w:val="24"/>
          <w:szCs w:val="24"/>
        </w:rPr>
        <w:t xml:space="preserve">my </w:t>
      </w:r>
      <w:r w:rsidRPr="00744F48">
        <w:rPr>
          <w:rFonts w:ascii="Times New Roman" w:hAnsi="Times New Roman" w:cs="Times New Roman"/>
          <w:sz w:val="24"/>
          <w:szCs w:val="24"/>
        </w:rPr>
        <w:t xml:space="preserve">report is limited to Islamic activities of Jamuna Bank Ltd. </w:t>
      </w:r>
    </w:p>
    <w:p w14:paraId="1BBD6B1C" w14:textId="77777777" w:rsidR="00196A8A" w:rsidRPr="00744F48" w:rsidRDefault="00196A8A" w:rsidP="00F02BAE">
      <w:pPr>
        <w:spacing w:line="360" w:lineRule="auto"/>
        <w:jc w:val="both"/>
        <w:rPr>
          <w:rFonts w:ascii="Times New Roman" w:hAnsi="Times New Roman" w:cs="Times New Roman"/>
          <w:b/>
          <w:bCs/>
          <w:sz w:val="28"/>
          <w:szCs w:val="28"/>
        </w:rPr>
      </w:pPr>
    </w:p>
    <w:p w14:paraId="1A90908C" w14:textId="3A16E78A" w:rsidR="00524774" w:rsidRPr="00710C25" w:rsidRDefault="00524774" w:rsidP="00710C25">
      <w:pPr>
        <w:pStyle w:val="Heading2"/>
        <w:rPr>
          <w:rFonts w:ascii="Times New Roman" w:hAnsi="Times New Roman" w:cs="Times New Roman"/>
          <w:b/>
          <w:bCs/>
          <w:sz w:val="24"/>
          <w:szCs w:val="24"/>
        </w:rPr>
      </w:pPr>
      <w:bookmarkStart w:id="14" w:name="_Toc100092855"/>
      <w:r w:rsidRPr="00710C25">
        <w:rPr>
          <w:rFonts w:ascii="Times New Roman" w:hAnsi="Times New Roman" w:cs="Times New Roman"/>
          <w:b/>
          <w:bCs/>
          <w:sz w:val="24"/>
          <w:szCs w:val="24"/>
        </w:rPr>
        <w:t xml:space="preserve">1.6 </w:t>
      </w:r>
      <w:r w:rsidR="00F646A7" w:rsidRPr="00710C25">
        <w:rPr>
          <w:rFonts w:ascii="Times New Roman" w:hAnsi="Times New Roman" w:cs="Times New Roman"/>
          <w:b/>
          <w:bCs/>
          <w:sz w:val="24"/>
          <w:szCs w:val="24"/>
        </w:rPr>
        <w:t>Limitation of the study</w:t>
      </w:r>
      <w:bookmarkEnd w:id="14"/>
    </w:p>
    <w:p w14:paraId="11894C75" w14:textId="770F1CA7" w:rsidR="00D367D3" w:rsidRPr="003B7B31" w:rsidRDefault="00884C7F" w:rsidP="00F02BAE">
      <w:pPr>
        <w:spacing w:line="360" w:lineRule="auto"/>
        <w:jc w:val="both"/>
        <w:rPr>
          <w:rFonts w:ascii="Times New Roman" w:hAnsi="Times New Roman" w:cs="Times New Roman"/>
          <w:sz w:val="24"/>
          <w:szCs w:val="24"/>
        </w:rPr>
      </w:pPr>
      <w:r w:rsidRPr="003B7B31">
        <w:rPr>
          <w:rFonts w:ascii="Times New Roman" w:hAnsi="Times New Roman" w:cs="Times New Roman"/>
          <w:sz w:val="24"/>
          <w:szCs w:val="24"/>
        </w:rPr>
        <w:t xml:space="preserve">I have faced some limitations while writing </w:t>
      </w:r>
      <w:r w:rsidR="001F13D2" w:rsidRPr="003B7B31">
        <w:rPr>
          <w:rFonts w:ascii="Times New Roman" w:hAnsi="Times New Roman" w:cs="Times New Roman"/>
          <w:sz w:val="24"/>
          <w:szCs w:val="24"/>
        </w:rPr>
        <w:t>this</w:t>
      </w:r>
      <w:r w:rsidRPr="003B7B31">
        <w:rPr>
          <w:rFonts w:ascii="Times New Roman" w:hAnsi="Times New Roman" w:cs="Times New Roman"/>
          <w:sz w:val="24"/>
          <w:szCs w:val="24"/>
        </w:rPr>
        <w:t xml:space="preserve"> report. </w:t>
      </w:r>
      <w:r w:rsidR="001F13D2" w:rsidRPr="003B7B31">
        <w:rPr>
          <w:rFonts w:ascii="Times New Roman" w:hAnsi="Times New Roman" w:cs="Times New Roman"/>
          <w:sz w:val="24"/>
          <w:szCs w:val="24"/>
        </w:rPr>
        <w:t xml:space="preserve">I </w:t>
      </w:r>
      <w:r w:rsidRPr="003B7B31">
        <w:rPr>
          <w:rFonts w:ascii="Times New Roman" w:hAnsi="Times New Roman" w:cs="Times New Roman"/>
          <w:sz w:val="24"/>
          <w:szCs w:val="24"/>
        </w:rPr>
        <w:t>g</w:t>
      </w:r>
      <w:r w:rsidR="001F13D2" w:rsidRPr="003B7B31">
        <w:rPr>
          <w:rFonts w:ascii="Times New Roman" w:hAnsi="Times New Roman" w:cs="Times New Roman"/>
          <w:sz w:val="24"/>
          <w:szCs w:val="24"/>
        </w:rPr>
        <w:t>a</w:t>
      </w:r>
      <w:r w:rsidRPr="003B7B31">
        <w:rPr>
          <w:rFonts w:ascii="Times New Roman" w:hAnsi="Times New Roman" w:cs="Times New Roman"/>
          <w:sz w:val="24"/>
          <w:szCs w:val="24"/>
        </w:rPr>
        <w:t xml:space="preserve">ve my best to make </w:t>
      </w:r>
      <w:r w:rsidR="001F13D2" w:rsidRPr="003B7B31">
        <w:rPr>
          <w:rFonts w:ascii="Times New Roman" w:hAnsi="Times New Roman" w:cs="Times New Roman"/>
          <w:sz w:val="24"/>
          <w:szCs w:val="24"/>
        </w:rPr>
        <w:t>my</w:t>
      </w:r>
      <w:r w:rsidRPr="003B7B31">
        <w:rPr>
          <w:rFonts w:ascii="Times New Roman" w:hAnsi="Times New Roman" w:cs="Times New Roman"/>
          <w:sz w:val="24"/>
          <w:szCs w:val="24"/>
        </w:rPr>
        <w:t xml:space="preserve"> </w:t>
      </w:r>
      <w:r w:rsidR="003B7B31" w:rsidRPr="003B7B31">
        <w:rPr>
          <w:rFonts w:ascii="Times New Roman" w:hAnsi="Times New Roman" w:cs="Times New Roman"/>
          <w:sz w:val="24"/>
          <w:szCs w:val="24"/>
        </w:rPr>
        <w:t>internship</w:t>
      </w:r>
      <w:r w:rsidR="001F13D2" w:rsidRPr="003B7B31">
        <w:rPr>
          <w:rFonts w:ascii="Times New Roman" w:hAnsi="Times New Roman" w:cs="Times New Roman"/>
          <w:sz w:val="24"/>
          <w:szCs w:val="24"/>
        </w:rPr>
        <w:t xml:space="preserve"> </w:t>
      </w:r>
      <w:r w:rsidRPr="003B7B31">
        <w:rPr>
          <w:rFonts w:ascii="Times New Roman" w:hAnsi="Times New Roman" w:cs="Times New Roman"/>
          <w:sz w:val="24"/>
          <w:szCs w:val="24"/>
        </w:rPr>
        <w:t>report a good one as much as possible. Some main limitations of my study are given below:</w:t>
      </w:r>
    </w:p>
    <w:p w14:paraId="79E07085" w14:textId="483F73D5" w:rsidR="00884C7F" w:rsidRPr="003B7B31" w:rsidRDefault="00884C7F" w:rsidP="00F02BAE">
      <w:pPr>
        <w:pStyle w:val="ListParagraph"/>
        <w:numPr>
          <w:ilvl w:val="0"/>
          <w:numId w:val="2"/>
        </w:numPr>
        <w:spacing w:line="360" w:lineRule="auto"/>
        <w:jc w:val="both"/>
        <w:rPr>
          <w:rFonts w:ascii="Times New Roman" w:hAnsi="Times New Roman" w:cs="Times New Roman"/>
          <w:sz w:val="24"/>
          <w:szCs w:val="24"/>
        </w:rPr>
      </w:pPr>
      <w:r w:rsidRPr="003B7B31">
        <w:rPr>
          <w:rFonts w:ascii="Times New Roman" w:hAnsi="Times New Roman" w:cs="Times New Roman"/>
          <w:sz w:val="24"/>
          <w:szCs w:val="24"/>
        </w:rPr>
        <w:t xml:space="preserve">One of the main problems is to get </w:t>
      </w:r>
      <w:r w:rsidR="003B7B31">
        <w:rPr>
          <w:rFonts w:ascii="Times New Roman" w:hAnsi="Times New Roman" w:cs="Times New Roman"/>
          <w:sz w:val="24"/>
          <w:szCs w:val="24"/>
        </w:rPr>
        <w:t>information easily from officers because they all are very busy doing their every day’s activities</w:t>
      </w:r>
      <w:r w:rsidR="00D50EBC" w:rsidRPr="003B7B31">
        <w:rPr>
          <w:rFonts w:ascii="Times New Roman" w:hAnsi="Times New Roman" w:cs="Times New Roman"/>
          <w:sz w:val="24"/>
          <w:szCs w:val="24"/>
        </w:rPr>
        <w:t>.</w:t>
      </w:r>
    </w:p>
    <w:p w14:paraId="190FA193" w14:textId="677EB619" w:rsidR="00D50EBC" w:rsidRPr="003B7B31" w:rsidRDefault="00D50EBC" w:rsidP="00F02BAE">
      <w:pPr>
        <w:pStyle w:val="ListParagraph"/>
        <w:numPr>
          <w:ilvl w:val="0"/>
          <w:numId w:val="2"/>
        </w:numPr>
        <w:spacing w:line="360" w:lineRule="auto"/>
        <w:jc w:val="both"/>
        <w:rPr>
          <w:rFonts w:ascii="Times New Roman" w:hAnsi="Times New Roman" w:cs="Times New Roman"/>
          <w:sz w:val="24"/>
          <w:szCs w:val="24"/>
        </w:rPr>
      </w:pPr>
      <w:r w:rsidRPr="003B7B31">
        <w:rPr>
          <w:rFonts w:ascii="Times New Roman" w:hAnsi="Times New Roman" w:cs="Times New Roman"/>
          <w:sz w:val="24"/>
          <w:szCs w:val="24"/>
        </w:rPr>
        <w:t>Due to lack of available option</w:t>
      </w:r>
      <w:r w:rsidR="00A74C7F" w:rsidRPr="003B7B31">
        <w:rPr>
          <w:rFonts w:ascii="Times New Roman" w:hAnsi="Times New Roman" w:cs="Times New Roman"/>
          <w:sz w:val="24"/>
          <w:szCs w:val="24"/>
        </w:rPr>
        <w:t>s</w:t>
      </w:r>
      <w:r w:rsidRPr="003B7B31">
        <w:rPr>
          <w:rFonts w:ascii="Times New Roman" w:hAnsi="Times New Roman" w:cs="Times New Roman"/>
          <w:sz w:val="24"/>
          <w:szCs w:val="24"/>
        </w:rPr>
        <w:t>, internal data could not be accessed.</w:t>
      </w:r>
    </w:p>
    <w:p w14:paraId="53E0BDFF" w14:textId="4EDCF89F" w:rsidR="00394076" w:rsidRDefault="00A74C7F" w:rsidP="00F02BAE">
      <w:pPr>
        <w:pStyle w:val="ListParagraph"/>
        <w:numPr>
          <w:ilvl w:val="0"/>
          <w:numId w:val="2"/>
        </w:numPr>
        <w:spacing w:line="360" w:lineRule="auto"/>
        <w:jc w:val="both"/>
        <w:rPr>
          <w:rFonts w:ascii="Times New Roman" w:hAnsi="Times New Roman" w:cs="Times New Roman"/>
          <w:sz w:val="24"/>
          <w:szCs w:val="24"/>
        </w:rPr>
      </w:pPr>
      <w:r w:rsidRPr="003B7B31">
        <w:rPr>
          <w:rFonts w:ascii="Times New Roman" w:hAnsi="Times New Roman" w:cs="Times New Roman"/>
          <w:sz w:val="24"/>
          <w:szCs w:val="24"/>
        </w:rPr>
        <w:t xml:space="preserve">They followed Islamic law that’s why </w:t>
      </w:r>
      <w:r w:rsidR="003B7B31">
        <w:rPr>
          <w:rFonts w:ascii="Times New Roman" w:hAnsi="Times New Roman" w:cs="Times New Roman"/>
          <w:sz w:val="24"/>
          <w:szCs w:val="24"/>
        </w:rPr>
        <w:t xml:space="preserve">in some situation it </w:t>
      </w:r>
      <w:r w:rsidRPr="003B7B31">
        <w:rPr>
          <w:rFonts w:ascii="Times New Roman" w:hAnsi="Times New Roman" w:cs="Times New Roman"/>
          <w:sz w:val="24"/>
          <w:szCs w:val="24"/>
        </w:rPr>
        <w:t>is d</w:t>
      </w:r>
      <w:r w:rsidR="003B7B31">
        <w:rPr>
          <w:rFonts w:ascii="Times New Roman" w:hAnsi="Times New Roman" w:cs="Times New Roman"/>
          <w:sz w:val="24"/>
          <w:szCs w:val="24"/>
        </w:rPr>
        <w:t>ifficult to understand the situation</w:t>
      </w:r>
      <w:r w:rsidRPr="003B7B31">
        <w:rPr>
          <w:rFonts w:ascii="Times New Roman" w:hAnsi="Times New Roman" w:cs="Times New Roman"/>
          <w:sz w:val="24"/>
          <w:szCs w:val="24"/>
        </w:rPr>
        <w:t>.</w:t>
      </w:r>
    </w:p>
    <w:p w14:paraId="0E3AC35C" w14:textId="719B34FE" w:rsidR="003B7B31" w:rsidRDefault="003B7B31" w:rsidP="00F02BAE">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it is the only </w:t>
      </w:r>
      <w:r w:rsidR="005959A2">
        <w:rPr>
          <w:rFonts w:ascii="Times New Roman" w:hAnsi="Times New Roman" w:cs="Times New Roman"/>
          <w:sz w:val="24"/>
          <w:szCs w:val="24"/>
        </w:rPr>
        <w:t>Islamic</w:t>
      </w:r>
      <w:r>
        <w:rPr>
          <w:rFonts w:ascii="Times New Roman" w:hAnsi="Times New Roman" w:cs="Times New Roman"/>
          <w:sz w:val="24"/>
          <w:szCs w:val="24"/>
        </w:rPr>
        <w:t xml:space="preserve"> branch in Dhaka, there is a lot of pressures of customer</w:t>
      </w:r>
      <w:r w:rsidR="005959A2">
        <w:rPr>
          <w:rFonts w:ascii="Times New Roman" w:hAnsi="Times New Roman" w:cs="Times New Roman"/>
          <w:sz w:val="24"/>
          <w:szCs w:val="24"/>
        </w:rPr>
        <w:t>s which become difficult for me to communicate with the officers.</w:t>
      </w:r>
    </w:p>
    <w:p w14:paraId="6A4CE351" w14:textId="77777777" w:rsidR="005959A2" w:rsidRPr="00C46435" w:rsidRDefault="005959A2" w:rsidP="00F02BAE">
      <w:pPr>
        <w:spacing w:line="360" w:lineRule="auto"/>
        <w:jc w:val="both"/>
        <w:rPr>
          <w:rFonts w:ascii="Times New Roman" w:hAnsi="Times New Roman" w:cs="Times New Roman"/>
          <w:sz w:val="24"/>
          <w:szCs w:val="24"/>
        </w:rPr>
      </w:pPr>
    </w:p>
    <w:p w14:paraId="6629760D" w14:textId="77777777" w:rsidR="0057470D" w:rsidRDefault="0057470D" w:rsidP="00F02BAE">
      <w:pPr>
        <w:spacing w:line="360" w:lineRule="auto"/>
        <w:jc w:val="both"/>
        <w:rPr>
          <w:rFonts w:ascii="Times New Roman" w:hAnsi="Times New Roman" w:cs="Times New Roman"/>
          <w:b/>
          <w:bCs/>
          <w:sz w:val="28"/>
          <w:szCs w:val="28"/>
        </w:rPr>
      </w:pPr>
    </w:p>
    <w:p w14:paraId="027579F3" w14:textId="77777777" w:rsidR="0057470D" w:rsidRDefault="0057470D" w:rsidP="0057470D">
      <w:pPr>
        <w:spacing w:line="360" w:lineRule="auto"/>
        <w:jc w:val="center"/>
        <w:rPr>
          <w:rFonts w:ascii="Times New Roman" w:hAnsi="Times New Roman" w:cs="Times New Roman"/>
          <w:b/>
          <w:bCs/>
          <w:sz w:val="28"/>
          <w:szCs w:val="28"/>
        </w:rPr>
      </w:pPr>
    </w:p>
    <w:p w14:paraId="346A989A" w14:textId="77777777" w:rsidR="0057470D" w:rsidRDefault="0057470D" w:rsidP="0057470D">
      <w:pPr>
        <w:spacing w:line="360" w:lineRule="auto"/>
        <w:jc w:val="center"/>
        <w:rPr>
          <w:rFonts w:ascii="Times New Roman" w:hAnsi="Times New Roman" w:cs="Times New Roman"/>
          <w:b/>
          <w:bCs/>
          <w:sz w:val="28"/>
          <w:szCs w:val="28"/>
        </w:rPr>
      </w:pPr>
    </w:p>
    <w:p w14:paraId="0BBFFF2E" w14:textId="77777777" w:rsidR="0057470D" w:rsidRDefault="0057470D" w:rsidP="0057470D">
      <w:pPr>
        <w:spacing w:line="360" w:lineRule="auto"/>
        <w:jc w:val="center"/>
        <w:rPr>
          <w:rFonts w:ascii="Times New Roman" w:hAnsi="Times New Roman" w:cs="Times New Roman"/>
          <w:b/>
          <w:bCs/>
          <w:sz w:val="28"/>
          <w:szCs w:val="28"/>
        </w:rPr>
      </w:pPr>
    </w:p>
    <w:p w14:paraId="168D520A" w14:textId="77777777" w:rsidR="0057470D" w:rsidRDefault="0057470D" w:rsidP="0057470D">
      <w:pPr>
        <w:spacing w:line="360" w:lineRule="auto"/>
        <w:jc w:val="center"/>
        <w:rPr>
          <w:rFonts w:ascii="Times New Roman" w:hAnsi="Times New Roman" w:cs="Times New Roman"/>
          <w:b/>
          <w:bCs/>
          <w:sz w:val="28"/>
          <w:szCs w:val="28"/>
        </w:rPr>
      </w:pPr>
    </w:p>
    <w:p w14:paraId="454A95D3" w14:textId="77777777" w:rsidR="0057470D" w:rsidRDefault="0057470D" w:rsidP="0057470D">
      <w:pPr>
        <w:spacing w:line="360" w:lineRule="auto"/>
        <w:jc w:val="center"/>
        <w:rPr>
          <w:rFonts w:ascii="Times New Roman" w:hAnsi="Times New Roman" w:cs="Times New Roman"/>
          <w:b/>
          <w:bCs/>
          <w:sz w:val="28"/>
          <w:szCs w:val="28"/>
        </w:rPr>
      </w:pPr>
    </w:p>
    <w:p w14:paraId="35E3D13E" w14:textId="77777777" w:rsidR="0057470D" w:rsidRDefault="0057470D" w:rsidP="0057470D">
      <w:pPr>
        <w:spacing w:line="360" w:lineRule="auto"/>
        <w:jc w:val="center"/>
        <w:rPr>
          <w:rFonts w:ascii="Times New Roman" w:hAnsi="Times New Roman" w:cs="Times New Roman"/>
          <w:b/>
          <w:bCs/>
          <w:sz w:val="28"/>
          <w:szCs w:val="28"/>
        </w:rPr>
      </w:pPr>
    </w:p>
    <w:p w14:paraId="27995D46" w14:textId="77777777" w:rsidR="0057470D" w:rsidRDefault="0057470D" w:rsidP="0057470D">
      <w:pPr>
        <w:spacing w:line="360" w:lineRule="auto"/>
        <w:jc w:val="center"/>
        <w:rPr>
          <w:rFonts w:ascii="Times New Roman" w:hAnsi="Times New Roman" w:cs="Times New Roman"/>
          <w:b/>
          <w:bCs/>
          <w:sz w:val="28"/>
          <w:szCs w:val="28"/>
        </w:rPr>
      </w:pPr>
    </w:p>
    <w:p w14:paraId="1CD6D104" w14:textId="77777777" w:rsidR="0057470D" w:rsidRDefault="0057470D" w:rsidP="0057470D">
      <w:pPr>
        <w:spacing w:line="360" w:lineRule="auto"/>
        <w:jc w:val="center"/>
        <w:rPr>
          <w:rFonts w:ascii="Times New Roman" w:hAnsi="Times New Roman" w:cs="Times New Roman"/>
          <w:b/>
          <w:bCs/>
          <w:sz w:val="28"/>
          <w:szCs w:val="28"/>
        </w:rPr>
      </w:pPr>
    </w:p>
    <w:p w14:paraId="16902B0B" w14:textId="77777777" w:rsidR="00FF3D8D" w:rsidRDefault="00FF3D8D" w:rsidP="0057470D">
      <w:pPr>
        <w:spacing w:line="360" w:lineRule="auto"/>
        <w:jc w:val="center"/>
        <w:rPr>
          <w:rFonts w:ascii="Times New Roman" w:hAnsi="Times New Roman" w:cs="Times New Roman"/>
          <w:b/>
          <w:bCs/>
          <w:sz w:val="28"/>
          <w:szCs w:val="28"/>
        </w:rPr>
      </w:pPr>
    </w:p>
    <w:p w14:paraId="18FCA6E8" w14:textId="53995496" w:rsidR="00F3177E" w:rsidRDefault="00F3177E" w:rsidP="0057470D">
      <w:pPr>
        <w:spacing w:line="360" w:lineRule="auto"/>
        <w:jc w:val="center"/>
        <w:rPr>
          <w:rFonts w:ascii="Times New Roman" w:hAnsi="Times New Roman" w:cs="Times New Roman"/>
          <w:b/>
          <w:bCs/>
          <w:sz w:val="36"/>
          <w:szCs w:val="36"/>
        </w:rPr>
      </w:pPr>
    </w:p>
    <w:p w14:paraId="3C4EE5F8" w14:textId="77777777" w:rsidR="00F02BAE" w:rsidRDefault="00F02BAE" w:rsidP="0057470D">
      <w:pPr>
        <w:spacing w:line="360" w:lineRule="auto"/>
        <w:jc w:val="center"/>
        <w:rPr>
          <w:rFonts w:ascii="Times New Roman" w:hAnsi="Times New Roman" w:cs="Times New Roman"/>
          <w:b/>
          <w:bCs/>
          <w:sz w:val="36"/>
          <w:szCs w:val="36"/>
        </w:rPr>
      </w:pPr>
    </w:p>
    <w:p w14:paraId="0A1D65B0" w14:textId="77777777" w:rsidR="00F3177E" w:rsidRDefault="00F3177E" w:rsidP="0057470D">
      <w:pPr>
        <w:spacing w:line="360" w:lineRule="auto"/>
        <w:jc w:val="center"/>
        <w:rPr>
          <w:rFonts w:ascii="Times New Roman" w:hAnsi="Times New Roman" w:cs="Times New Roman"/>
          <w:b/>
          <w:bCs/>
          <w:sz w:val="36"/>
          <w:szCs w:val="36"/>
        </w:rPr>
      </w:pPr>
    </w:p>
    <w:p w14:paraId="4804A2CE" w14:textId="77777777" w:rsidR="00F3177E" w:rsidRDefault="00F3177E" w:rsidP="0057470D">
      <w:pPr>
        <w:spacing w:line="360" w:lineRule="auto"/>
        <w:jc w:val="center"/>
        <w:rPr>
          <w:rFonts w:ascii="Times New Roman" w:hAnsi="Times New Roman" w:cs="Times New Roman"/>
          <w:b/>
          <w:bCs/>
          <w:sz w:val="36"/>
          <w:szCs w:val="36"/>
        </w:rPr>
      </w:pPr>
    </w:p>
    <w:p w14:paraId="5DFBED84" w14:textId="77777777" w:rsidR="000165AF" w:rsidRDefault="000165AF" w:rsidP="0057470D">
      <w:pPr>
        <w:spacing w:line="360" w:lineRule="auto"/>
        <w:jc w:val="center"/>
        <w:rPr>
          <w:rFonts w:ascii="Times New Roman" w:hAnsi="Times New Roman" w:cs="Times New Roman"/>
          <w:b/>
          <w:bCs/>
          <w:sz w:val="36"/>
          <w:szCs w:val="36"/>
        </w:rPr>
      </w:pPr>
    </w:p>
    <w:p w14:paraId="5249C6BF" w14:textId="77777777" w:rsidR="000165AF" w:rsidRDefault="000165AF" w:rsidP="0057470D">
      <w:pPr>
        <w:spacing w:line="360" w:lineRule="auto"/>
        <w:jc w:val="center"/>
        <w:rPr>
          <w:rFonts w:ascii="Times New Roman" w:hAnsi="Times New Roman" w:cs="Times New Roman"/>
          <w:b/>
          <w:bCs/>
          <w:sz w:val="36"/>
          <w:szCs w:val="36"/>
        </w:rPr>
      </w:pPr>
    </w:p>
    <w:p w14:paraId="7883B6E5" w14:textId="38A3C1D2" w:rsidR="007659E5" w:rsidRPr="00710C25" w:rsidRDefault="007659E5" w:rsidP="00710C25">
      <w:pPr>
        <w:pStyle w:val="Heading1"/>
        <w:jc w:val="center"/>
        <w:rPr>
          <w:rFonts w:ascii="Times New Roman" w:hAnsi="Times New Roman" w:cs="Times New Roman"/>
          <w:b/>
          <w:bCs/>
          <w:sz w:val="40"/>
          <w:szCs w:val="40"/>
        </w:rPr>
      </w:pPr>
      <w:bookmarkStart w:id="15" w:name="_Toc100092856"/>
      <w:r w:rsidRPr="00710C25">
        <w:rPr>
          <w:rFonts w:ascii="Times New Roman" w:hAnsi="Times New Roman" w:cs="Times New Roman"/>
          <w:b/>
          <w:bCs/>
          <w:sz w:val="40"/>
          <w:szCs w:val="40"/>
        </w:rPr>
        <w:t xml:space="preserve">Chapter </w:t>
      </w:r>
      <w:r w:rsidR="00DC11A3" w:rsidRPr="00710C25">
        <w:rPr>
          <w:rFonts w:ascii="Times New Roman" w:hAnsi="Times New Roman" w:cs="Times New Roman"/>
          <w:b/>
          <w:bCs/>
          <w:sz w:val="40"/>
          <w:szCs w:val="40"/>
        </w:rPr>
        <w:t xml:space="preserve">02: </w:t>
      </w:r>
      <w:r w:rsidRPr="00710C25">
        <w:rPr>
          <w:rFonts w:ascii="Times New Roman" w:hAnsi="Times New Roman" w:cs="Times New Roman"/>
          <w:b/>
          <w:bCs/>
          <w:sz w:val="40"/>
          <w:szCs w:val="40"/>
        </w:rPr>
        <w:t xml:space="preserve">Methodology </w:t>
      </w:r>
      <w:proofErr w:type="gramStart"/>
      <w:r w:rsidR="00DC11A3" w:rsidRPr="00710C25">
        <w:rPr>
          <w:rFonts w:ascii="Times New Roman" w:hAnsi="Times New Roman" w:cs="Times New Roman"/>
          <w:b/>
          <w:bCs/>
          <w:sz w:val="40"/>
          <w:szCs w:val="40"/>
        </w:rPr>
        <w:t>Of</w:t>
      </w:r>
      <w:proofErr w:type="gramEnd"/>
      <w:r w:rsidR="00DC11A3" w:rsidRPr="00710C25">
        <w:rPr>
          <w:rFonts w:ascii="Times New Roman" w:hAnsi="Times New Roman" w:cs="Times New Roman"/>
          <w:b/>
          <w:bCs/>
          <w:sz w:val="40"/>
          <w:szCs w:val="40"/>
        </w:rPr>
        <w:t xml:space="preserve"> The Study</w:t>
      </w:r>
      <w:bookmarkEnd w:id="15"/>
    </w:p>
    <w:p w14:paraId="38D5D310" w14:textId="77777777" w:rsidR="007659E5" w:rsidRDefault="007659E5">
      <w:pPr>
        <w:rPr>
          <w:rFonts w:ascii="Times New Roman" w:hAnsi="Times New Roman" w:cs="Times New Roman"/>
          <w:b/>
          <w:bCs/>
          <w:sz w:val="28"/>
          <w:szCs w:val="28"/>
          <w:highlight w:val="yellow"/>
        </w:rPr>
      </w:pPr>
      <w:r>
        <w:rPr>
          <w:rFonts w:ascii="Times New Roman" w:hAnsi="Times New Roman" w:cs="Times New Roman"/>
          <w:b/>
          <w:bCs/>
          <w:sz w:val="28"/>
          <w:szCs w:val="28"/>
          <w:highlight w:val="yellow"/>
        </w:rPr>
        <w:br w:type="page"/>
      </w:r>
    </w:p>
    <w:p w14:paraId="3DCB23A8" w14:textId="77777777" w:rsidR="00093712" w:rsidRPr="00744F48" w:rsidRDefault="00093712" w:rsidP="00E143A4">
      <w:pPr>
        <w:spacing w:line="360" w:lineRule="auto"/>
        <w:jc w:val="both"/>
        <w:rPr>
          <w:rFonts w:ascii="Times New Roman" w:hAnsi="Times New Roman" w:cs="Times New Roman"/>
          <w:b/>
          <w:bCs/>
          <w:sz w:val="28"/>
          <w:szCs w:val="28"/>
        </w:rPr>
      </w:pPr>
    </w:p>
    <w:p w14:paraId="68BFC47C" w14:textId="4F9C2398" w:rsidR="00093712" w:rsidRPr="005501E2" w:rsidRDefault="003A55F0" w:rsidP="00F02BAE">
      <w:pPr>
        <w:spacing w:line="360" w:lineRule="auto"/>
        <w:jc w:val="both"/>
        <w:rPr>
          <w:rFonts w:ascii="Times New Roman" w:hAnsi="Times New Roman" w:cs="Times New Roman"/>
          <w:sz w:val="24"/>
          <w:szCs w:val="24"/>
        </w:rPr>
      </w:pPr>
      <w:r w:rsidRPr="005501E2">
        <w:rPr>
          <w:rFonts w:ascii="Times New Roman" w:hAnsi="Times New Roman" w:cs="Times New Roman"/>
          <w:sz w:val="24"/>
          <w:szCs w:val="24"/>
        </w:rPr>
        <w:t xml:space="preserve">There are two ways to collect data. I have </w:t>
      </w:r>
      <w:r w:rsidR="00161757" w:rsidRPr="005501E2">
        <w:rPr>
          <w:rFonts w:ascii="Times New Roman" w:hAnsi="Times New Roman" w:cs="Times New Roman"/>
          <w:sz w:val="24"/>
          <w:szCs w:val="24"/>
        </w:rPr>
        <w:t xml:space="preserve">collected data by using </w:t>
      </w:r>
      <w:r w:rsidRPr="005501E2">
        <w:rPr>
          <w:rFonts w:ascii="Times New Roman" w:hAnsi="Times New Roman" w:cs="Times New Roman"/>
          <w:sz w:val="24"/>
          <w:szCs w:val="24"/>
        </w:rPr>
        <w:t xml:space="preserve">those </w:t>
      </w:r>
      <w:r w:rsidR="00161757" w:rsidRPr="005501E2">
        <w:rPr>
          <w:rFonts w:ascii="Times New Roman" w:hAnsi="Times New Roman" w:cs="Times New Roman"/>
          <w:sz w:val="24"/>
          <w:szCs w:val="24"/>
        </w:rPr>
        <w:t xml:space="preserve">two techniques. </w:t>
      </w:r>
      <w:r w:rsidRPr="005501E2">
        <w:rPr>
          <w:rFonts w:ascii="Times New Roman" w:hAnsi="Times New Roman" w:cs="Times New Roman"/>
          <w:sz w:val="24"/>
          <w:szCs w:val="24"/>
        </w:rPr>
        <w:t xml:space="preserve">They are </w:t>
      </w:r>
      <w:r w:rsidR="00161757" w:rsidRPr="005501E2">
        <w:rPr>
          <w:rFonts w:ascii="Times New Roman" w:hAnsi="Times New Roman" w:cs="Times New Roman"/>
          <w:sz w:val="24"/>
          <w:szCs w:val="24"/>
        </w:rPr>
        <w:t>Primary source and Secondary source.</w:t>
      </w:r>
    </w:p>
    <w:p w14:paraId="33154B22" w14:textId="5BAB7B60" w:rsidR="00710C25" w:rsidRPr="00710C25" w:rsidRDefault="00161757" w:rsidP="00710C25">
      <w:pPr>
        <w:pStyle w:val="Heading2"/>
        <w:rPr>
          <w:rFonts w:ascii="Times New Roman" w:hAnsi="Times New Roman" w:cs="Times New Roman"/>
          <w:b/>
          <w:bCs/>
          <w:sz w:val="24"/>
          <w:szCs w:val="24"/>
        </w:rPr>
      </w:pPr>
      <w:bookmarkStart w:id="16" w:name="_Toc100092857"/>
      <w:r w:rsidRPr="00710C25">
        <w:rPr>
          <w:rFonts w:ascii="Times New Roman" w:hAnsi="Times New Roman" w:cs="Times New Roman"/>
          <w:b/>
          <w:bCs/>
          <w:sz w:val="24"/>
          <w:szCs w:val="24"/>
        </w:rPr>
        <w:t>2.1 Primary source</w:t>
      </w:r>
      <w:bookmarkEnd w:id="16"/>
    </w:p>
    <w:p w14:paraId="29A8E77E" w14:textId="6ED64C95" w:rsidR="00370CFD" w:rsidRPr="00B14463" w:rsidRDefault="003A55F0" w:rsidP="00B14463">
      <w:pPr>
        <w:spacing w:line="360" w:lineRule="auto"/>
        <w:jc w:val="both"/>
        <w:rPr>
          <w:rFonts w:ascii="Times New Roman" w:hAnsi="Times New Roman" w:cs="Times New Roman"/>
          <w:b/>
          <w:bCs/>
          <w:sz w:val="24"/>
          <w:szCs w:val="24"/>
        </w:rPr>
      </w:pPr>
      <w:r w:rsidRPr="00B14463">
        <w:rPr>
          <w:rFonts w:ascii="Times New Roman" w:hAnsi="Times New Roman" w:cs="Times New Roman"/>
          <w:sz w:val="24"/>
          <w:szCs w:val="24"/>
        </w:rPr>
        <w:t xml:space="preserve">Primary source </w:t>
      </w:r>
      <w:r w:rsidR="00B12426" w:rsidRPr="00B14463">
        <w:rPr>
          <w:rFonts w:ascii="Times New Roman" w:hAnsi="Times New Roman" w:cs="Times New Roman"/>
          <w:sz w:val="24"/>
          <w:szCs w:val="24"/>
        </w:rPr>
        <w:t xml:space="preserve">is that source of information where information is taken through direct interview along with supervisor, </w:t>
      </w:r>
      <w:r w:rsidR="005501E2" w:rsidRPr="00B14463">
        <w:rPr>
          <w:rFonts w:ascii="Times New Roman" w:hAnsi="Times New Roman" w:cs="Times New Roman"/>
          <w:sz w:val="24"/>
          <w:szCs w:val="24"/>
        </w:rPr>
        <w:t>opinion of employees etc.</w:t>
      </w:r>
    </w:p>
    <w:p w14:paraId="74593F36" w14:textId="46F68E8B" w:rsidR="00161757" w:rsidRPr="00B14463" w:rsidRDefault="00161757" w:rsidP="00B14463">
      <w:pPr>
        <w:pStyle w:val="ListParagraph"/>
        <w:numPr>
          <w:ilvl w:val="0"/>
          <w:numId w:val="32"/>
        </w:numPr>
        <w:spacing w:line="360" w:lineRule="auto"/>
        <w:jc w:val="both"/>
        <w:rPr>
          <w:rFonts w:ascii="Times New Roman" w:hAnsi="Times New Roman" w:cs="Times New Roman"/>
          <w:sz w:val="24"/>
          <w:szCs w:val="24"/>
        </w:rPr>
      </w:pPr>
      <w:r w:rsidRPr="00B14463">
        <w:rPr>
          <w:rFonts w:ascii="Times New Roman" w:hAnsi="Times New Roman" w:cs="Times New Roman"/>
          <w:sz w:val="24"/>
          <w:szCs w:val="24"/>
        </w:rPr>
        <w:t xml:space="preserve">Open discussion with the </w:t>
      </w:r>
      <w:r w:rsidR="00442DBD" w:rsidRPr="00B14463">
        <w:rPr>
          <w:rFonts w:ascii="Times New Roman" w:hAnsi="Times New Roman" w:cs="Times New Roman"/>
          <w:sz w:val="24"/>
          <w:szCs w:val="24"/>
        </w:rPr>
        <w:t>supervisor and other officers</w:t>
      </w:r>
      <w:r w:rsidRPr="00B14463">
        <w:rPr>
          <w:rFonts w:ascii="Times New Roman" w:hAnsi="Times New Roman" w:cs="Times New Roman"/>
          <w:sz w:val="24"/>
          <w:szCs w:val="24"/>
        </w:rPr>
        <w:t xml:space="preserve"> in the office.</w:t>
      </w:r>
    </w:p>
    <w:p w14:paraId="345F549B" w14:textId="5C616676" w:rsidR="00161757" w:rsidRPr="00B14463" w:rsidRDefault="00161757" w:rsidP="00B14463">
      <w:pPr>
        <w:pStyle w:val="ListParagraph"/>
        <w:numPr>
          <w:ilvl w:val="0"/>
          <w:numId w:val="32"/>
        </w:numPr>
        <w:spacing w:line="360" w:lineRule="auto"/>
        <w:jc w:val="both"/>
        <w:rPr>
          <w:rFonts w:ascii="Times New Roman" w:hAnsi="Times New Roman" w:cs="Times New Roman"/>
          <w:sz w:val="24"/>
          <w:szCs w:val="24"/>
        </w:rPr>
      </w:pPr>
      <w:r w:rsidRPr="00B14463">
        <w:rPr>
          <w:rFonts w:ascii="Times New Roman" w:hAnsi="Times New Roman" w:cs="Times New Roman"/>
          <w:sz w:val="24"/>
          <w:szCs w:val="24"/>
        </w:rPr>
        <w:t xml:space="preserve">Real life working experience in </w:t>
      </w:r>
      <w:r w:rsidR="00442DBD" w:rsidRPr="00B14463">
        <w:rPr>
          <w:rFonts w:ascii="Times New Roman" w:hAnsi="Times New Roman" w:cs="Times New Roman"/>
          <w:sz w:val="24"/>
          <w:szCs w:val="24"/>
        </w:rPr>
        <w:t>Jamuna B</w:t>
      </w:r>
      <w:r w:rsidRPr="00B14463">
        <w:rPr>
          <w:rFonts w:ascii="Times New Roman" w:hAnsi="Times New Roman" w:cs="Times New Roman"/>
          <w:sz w:val="24"/>
          <w:szCs w:val="24"/>
        </w:rPr>
        <w:t>ank</w:t>
      </w:r>
      <w:r w:rsidR="00442DBD" w:rsidRPr="00B14463">
        <w:rPr>
          <w:rFonts w:ascii="Times New Roman" w:hAnsi="Times New Roman" w:cs="Times New Roman"/>
          <w:sz w:val="24"/>
          <w:szCs w:val="24"/>
        </w:rPr>
        <w:t xml:space="preserve"> Ltd</w:t>
      </w:r>
      <w:r w:rsidRPr="00B14463">
        <w:rPr>
          <w:rFonts w:ascii="Times New Roman" w:hAnsi="Times New Roman" w:cs="Times New Roman"/>
          <w:sz w:val="24"/>
          <w:szCs w:val="24"/>
        </w:rPr>
        <w:t>.</w:t>
      </w:r>
    </w:p>
    <w:p w14:paraId="4171ED57" w14:textId="17A20E8F" w:rsidR="00161757" w:rsidRPr="00B14463" w:rsidRDefault="00161757" w:rsidP="00B14463">
      <w:pPr>
        <w:pStyle w:val="ListParagraph"/>
        <w:numPr>
          <w:ilvl w:val="0"/>
          <w:numId w:val="32"/>
        </w:numPr>
        <w:spacing w:line="360" w:lineRule="auto"/>
        <w:jc w:val="both"/>
        <w:rPr>
          <w:rFonts w:ascii="Times New Roman" w:hAnsi="Times New Roman" w:cs="Times New Roman"/>
          <w:sz w:val="24"/>
          <w:szCs w:val="24"/>
        </w:rPr>
      </w:pPr>
      <w:r w:rsidRPr="00B14463">
        <w:rPr>
          <w:rFonts w:ascii="Times New Roman" w:hAnsi="Times New Roman" w:cs="Times New Roman"/>
          <w:sz w:val="24"/>
          <w:szCs w:val="24"/>
        </w:rPr>
        <w:t>Open conversation with the people who often visits banks.</w:t>
      </w:r>
    </w:p>
    <w:p w14:paraId="3F154D4E" w14:textId="0AB24DC3" w:rsidR="00161757" w:rsidRPr="00B14463" w:rsidRDefault="00161757" w:rsidP="00B14463">
      <w:pPr>
        <w:pStyle w:val="ListParagraph"/>
        <w:numPr>
          <w:ilvl w:val="0"/>
          <w:numId w:val="32"/>
        </w:numPr>
        <w:spacing w:line="360" w:lineRule="auto"/>
        <w:jc w:val="both"/>
        <w:rPr>
          <w:rFonts w:ascii="Times New Roman" w:hAnsi="Times New Roman" w:cs="Times New Roman"/>
          <w:sz w:val="24"/>
          <w:szCs w:val="24"/>
        </w:rPr>
      </w:pPr>
      <w:r w:rsidRPr="00B14463">
        <w:rPr>
          <w:rFonts w:ascii="Times New Roman" w:hAnsi="Times New Roman" w:cs="Times New Roman"/>
          <w:sz w:val="24"/>
          <w:szCs w:val="24"/>
        </w:rPr>
        <w:t xml:space="preserve">Gaining knowledge by reading </w:t>
      </w:r>
      <w:r w:rsidR="00442DBD" w:rsidRPr="00B14463">
        <w:rPr>
          <w:rFonts w:ascii="Times New Roman" w:hAnsi="Times New Roman" w:cs="Times New Roman"/>
          <w:sz w:val="24"/>
          <w:szCs w:val="24"/>
        </w:rPr>
        <w:t>website of Jamuna Bank Ltd. and other Islamic Banks</w:t>
      </w:r>
      <w:r w:rsidRPr="00B14463">
        <w:rPr>
          <w:rFonts w:ascii="Times New Roman" w:hAnsi="Times New Roman" w:cs="Times New Roman"/>
          <w:sz w:val="24"/>
          <w:szCs w:val="24"/>
        </w:rPr>
        <w:t>.</w:t>
      </w:r>
    </w:p>
    <w:p w14:paraId="22D9B49E" w14:textId="77777777" w:rsidR="00161757" w:rsidRPr="00B14463" w:rsidRDefault="00161757" w:rsidP="00B14463">
      <w:pPr>
        <w:jc w:val="both"/>
        <w:rPr>
          <w:rFonts w:ascii="Times New Roman" w:hAnsi="Times New Roman" w:cs="Times New Roman"/>
          <w:sz w:val="24"/>
          <w:szCs w:val="24"/>
        </w:rPr>
      </w:pPr>
    </w:p>
    <w:p w14:paraId="0A7E398B" w14:textId="59D1A159" w:rsidR="00710C25" w:rsidRPr="00FE00A8" w:rsidRDefault="00161757" w:rsidP="00FE00A8">
      <w:pPr>
        <w:pStyle w:val="Heading2"/>
        <w:rPr>
          <w:rFonts w:ascii="Times New Roman" w:hAnsi="Times New Roman" w:cs="Times New Roman"/>
          <w:b/>
          <w:bCs/>
          <w:sz w:val="24"/>
          <w:szCs w:val="24"/>
        </w:rPr>
      </w:pPr>
      <w:bookmarkStart w:id="17" w:name="_Toc100092858"/>
      <w:r w:rsidRPr="00FE00A8">
        <w:rPr>
          <w:rFonts w:ascii="Times New Roman" w:hAnsi="Times New Roman" w:cs="Times New Roman"/>
          <w:b/>
          <w:bCs/>
          <w:sz w:val="24"/>
          <w:szCs w:val="24"/>
        </w:rPr>
        <w:t>2.2 Secondary Source</w:t>
      </w:r>
      <w:bookmarkEnd w:id="17"/>
    </w:p>
    <w:p w14:paraId="172E6006" w14:textId="4E400EA2" w:rsidR="00161757" w:rsidRPr="00B14463" w:rsidRDefault="0070764D" w:rsidP="00B14463">
      <w:pPr>
        <w:spacing w:line="360" w:lineRule="auto"/>
        <w:jc w:val="both"/>
        <w:rPr>
          <w:rFonts w:ascii="Times New Roman" w:hAnsi="Times New Roman" w:cs="Times New Roman"/>
          <w:sz w:val="24"/>
          <w:szCs w:val="24"/>
        </w:rPr>
      </w:pPr>
      <w:r w:rsidRPr="00B14463">
        <w:rPr>
          <w:rFonts w:ascii="Times New Roman" w:hAnsi="Times New Roman" w:cs="Times New Roman"/>
          <w:sz w:val="24"/>
          <w:szCs w:val="24"/>
        </w:rPr>
        <w:t xml:space="preserve">Secondary source is that source of information where a person collects information through </w:t>
      </w:r>
      <w:r w:rsidR="00525B17" w:rsidRPr="00B14463">
        <w:rPr>
          <w:rFonts w:ascii="Times New Roman" w:hAnsi="Times New Roman" w:cs="Times New Roman"/>
          <w:sz w:val="24"/>
          <w:szCs w:val="24"/>
        </w:rPr>
        <w:t>indirect source like networking, communicating with other etc.</w:t>
      </w:r>
    </w:p>
    <w:p w14:paraId="7B46FBA3" w14:textId="77777777" w:rsidR="00B14463" w:rsidRDefault="00F53797" w:rsidP="00B14463">
      <w:pPr>
        <w:pStyle w:val="ListParagraph"/>
        <w:numPr>
          <w:ilvl w:val="0"/>
          <w:numId w:val="31"/>
        </w:numPr>
        <w:spacing w:line="360" w:lineRule="auto"/>
        <w:jc w:val="both"/>
        <w:rPr>
          <w:rFonts w:ascii="Times New Roman" w:hAnsi="Times New Roman" w:cs="Times New Roman"/>
          <w:sz w:val="24"/>
          <w:szCs w:val="24"/>
        </w:rPr>
      </w:pPr>
      <w:r w:rsidRPr="00B14463">
        <w:rPr>
          <w:rFonts w:ascii="Times New Roman" w:hAnsi="Times New Roman" w:cs="Times New Roman"/>
          <w:sz w:val="24"/>
          <w:szCs w:val="24"/>
        </w:rPr>
        <w:t>Website</w:t>
      </w:r>
      <w:r w:rsidR="0023431F" w:rsidRPr="00B14463">
        <w:rPr>
          <w:rFonts w:ascii="Times New Roman" w:hAnsi="Times New Roman" w:cs="Times New Roman"/>
          <w:sz w:val="24"/>
          <w:szCs w:val="24"/>
        </w:rPr>
        <w:t xml:space="preserve"> of Jamuna Bank Limited.</w:t>
      </w:r>
    </w:p>
    <w:p w14:paraId="57FC1076" w14:textId="77777777" w:rsidR="00B14463" w:rsidRDefault="0023431F" w:rsidP="00B14463">
      <w:pPr>
        <w:pStyle w:val="ListParagraph"/>
        <w:numPr>
          <w:ilvl w:val="0"/>
          <w:numId w:val="31"/>
        </w:numPr>
        <w:spacing w:line="360" w:lineRule="auto"/>
        <w:jc w:val="both"/>
        <w:rPr>
          <w:rFonts w:ascii="Times New Roman" w:hAnsi="Times New Roman" w:cs="Times New Roman"/>
          <w:sz w:val="24"/>
          <w:szCs w:val="24"/>
        </w:rPr>
      </w:pPr>
      <w:r w:rsidRPr="00B14463">
        <w:rPr>
          <w:rFonts w:ascii="Times New Roman" w:hAnsi="Times New Roman" w:cs="Times New Roman"/>
          <w:sz w:val="24"/>
          <w:szCs w:val="24"/>
        </w:rPr>
        <w:t xml:space="preserve">Websites </w:t>
      </w:r>
      <w:r w:rsidR="00F53797" w:rsidRPr="00B14463">
        <w:rPr>
          <w:rFonts w:ascii="Times New Roman" w:hAnsi="Times New Roman" w:cs="Times New Roman"/>
          <w:sz w:val="24"/>
          <w:szCs w:val="24"/>
        </w:rPr>
        <w:t xml:space="preserve">of different banks </w:t>
      </w:r>
      <w:r w:rsidRPr="00B14463">
        <w:rPr>
          <w:rFonts w:ascii="Times New Roman" w:hAnsi="Times New Roman" w:cs="Times New Roman"/>
          <w:sz w:val="24"/>
          <w:szCs w:val="24"/>
        </w:rPr>
        <w:t>are also used to gain some knowledge.</w:t>
      </w:r>
    </w:p>
    <w:p w14:paraId="2D283F25" w14:textId="72483A93" w:rsidR="0023431F" w:rsidRPr="00B14463" w:rsidRDefault="0023431F" w:rsidP="00B14463">
      <w:pPr>
        <w:pStyle w:val="ListParagraph"/>
        <w:numPr>
          <w:ilvl w:val="0"/>
          <w:numId w:val="31"/>
        </w:numPr>
        <w:spacing w:line="360" w:lineRule="auto"/>
        <w:jc w:val="both"/>
        <w:rPr>
          <w:rFonts w:ascii="Times New Roman" w:hAnsi="Times New Roman" w:cs="Times New Roman"/>
          <w:sz w:val="24"/>
          <w:szCs w:val="24"/>
        </w:rPr>
      </w:pPr>
      <w:r w:rsidRPr="00B14463">
        <w:rPr>
          <w:rFonts w:ascii="Times New Roman" w:hAnsi="Times New Roman" w:cs="Times New Roman"/>
          <w:sz w:val="24"/>
          <w:szCs w:val="24"/>
        </w:rPr>
        <w:t>Current affairs published by Bangladesh Bank.</w:t>
      </w:r>
    </w:p>
    <w:p w14:paraId="74A5595E" w14:textId="6B1D8F59" w:rsidR="007659E5" w:rsidRDefault="007659E5" w:rsidP="00F02BAE">
      <w:pPr>
        <w:jc w:val="both"/>
        <w:rPr>
          <w:rFonts w:ascii="Times New Roman" w:hAnsi="Times New Roman" w:cs="Times New Roman"/>
          <w:sz w:val="24"/>
          <w:szCs w:val="24"/>
        </w:rPr>
      </w:pPr>
    </w:p>
    <w:p w14:paraId="68112D95" w14:textId="760EAED4" w:rsidR="00345C26" w:rsidRDefault="00345C26" w:rsidP="00F02BAE">
      <w:pPr>
        <w:jc w:val="both"/>
        <w:rPr>
          <w:rFonts w:ascii="Times New Roman" w:hAnsi="Times New Roman" w:cs="Times New Roman"/>
          <w:sz w:val="24"/>
          <w:szCs w:val="24"/>
        </w:rPr>
      </w:pPr>
    </w:p>
    <w:p w14:paraId="2C55E4F7" w14:textId="7B7D2BB2" w:rsidR="00345C26" w:rsidRPr="000022EC" w:rsidRDefault="00345C26" w:rsidP="00F02BAE">
      <w:pPr>
        <w:jc w:val="both"/>
        <w:rPr>
          <w:rFonts w:ascii="Times New Roman" w:hAnsi="Times New Roman" w:cs="Times New Roman"/>
          <w:b/>
          <w:bCs/>
          <w:color w:val="2F5496" w:themeColor="accent1" w:themeShade="BF"/>
          <w:sz w:val="24"/>
          <w:szCs w:val="24"/>
        </w:rPr>
      </w:pPr>
      <w:r w:rsidRPr="000022EC">
        <w:rPr>
          <w:rFonts w:ascii="Times New Roman" w:hAnsi="Times New Roman" w:cs="Times New Roman"/>
          <w:b/>
          <w:bCs/>
          <w:color w:val="2F5496" w:themeColor="accent1" w:themeShade="BF"/>
          <w:sz w:val="24"/>
          <w:szCs w:val="24"/>
        </w:rPr>
        <w:t>Sample size:</w:t>
      </w:r>
    </w:p>
    <w:p w14:paraId="343DE7AA" w14:textId="2F71DF9C" w:rsidR="000165AF" w:rsidRDefault="00F53797" w:rsidP="00F02BAE">
      <w:pPr>
        <w:jc w:val="both"/>
        <w:rPr>
          <w:rFonts w:ascii="Times New Roman" w:hAnsi="Times New Roman" w:cs="Times New Roman"/>
          <w:sz w:val="24"/>
          <w:szCs w:val="24"/>
        </w:rPr>
      </w:pPr>
      <w:r>
        <w:rPr>
          <w:rFonts w:ascii="Times New Roman" w:hAnsi="Times New Roman" w:cs="Times New Roman"/>
          <w:sz w:val="24"/>
          <w:szCs w:val="24"/>
        </w:rPr>
        <w:t xml:space="preserve">Here I have used data of one year. </w:t>
      </w:r>
      <w:r w:rsidR="00C96E75">
        <w:rPr>
          <w:rFonts w:ascii="Times New Roman" w:hAnsi="Times New Roman" w:cs="Times New Roman"/>
          <w:sz w:val="24"/>
          <w:szCs w:val="24"/>
        </w:rPr>
        <w:t>So,</w:t>
      </w:r>
      <w:r>
        <w:rPr>
          <w:rFonts w:ascii="Times New Roman" w:hAnsi="Times New Roman" w:cs="Times New Roman"/>
          <w:sz w:val="24"/>
          <w:szCs w:val="24"/>
        </w:rPr>
        <w:t xml:space="preserve"> my sample size is 1.</w:t>
      </w:r>
    </w:p>
    <w:p w14:paraId="193AB7F9" w14:textId="77777777" w:rsidR="0057470D" w:rsidRDefault="0057470D" w:rsidP="0057470D">
      <w:pPr>
        <w:spacing w:line="360" w:lineRule="auto"/>
        <w:jc w:val="center"/>
        <w:rPr>
          <w:rFonts w:ascii="Times New Roman" w:hAnsi="Times New Roman" w:cs="Times New Roman"/>
          <w:sz w:val="24"/>
          <w:szCs w:val="24"/>
        </w:rPr>
      </w:pPr>
    </w:p>
    <w:p w14:paraId="1CEDC6E0" w14:textId="77777777" w:rsidR="0057470D" w:rsidRDefault="0057470D" w:rsidP="0057470D">
      <w:pPr>
        <w:spacing w:line="360" w:lineRule="auto"/>
        <w:jc w:val="center"/>
        <w:rPr>
          <w:rFonts w:ascii="Times New Roman" w:hAnsi="Times New Roman" w:cs="Times New Roman"/>
          <w:sz w:val="24"/>
          <w:szCs w:val="24"/>
        </w:rPr>
      </w:pPr>
    </w:p>
    <w:p w14:paraId="554EA2BA" w14:textId="77777777" w:rsidR="0057470D" w:rsidRDefault="0057470D" w:rsidP="0057470D">
      <w:pPr>
        <w:spacing w:line="360" w:lineRule="auto"/>
        <w:jc w:val="center"/>
        <w:rPr>
          <w:rFonts w:ascii="Times New Roman" w:hAnsi="Times New Roman" w:cs="Times New Roman"/>
          <w:sz w:val="24"/>
          <w:szCs w:val="24"/>
        </w:rPr>
      </w:pPr>
    </w:p>
    <w:p w14:paraId="6DDF9058" w14:textId="77777777" w:rsidR="0057470D" w:rsidRDefault="0057470D" w:rsidP="0057470D">
      <w:pPr>
        <w:spacing w:line="360" w:lineRule="auto"/>
        <w:jc w:val="center"/>
        <w:rPr>
          <w:rFonts w:ascii="Times New Roman" w:hAnsi="Times New Roman" w:cs="Times New Roman"/>
          <w:sz w:val="24"/>
          <w:szCs w:val="24"/>
        </w:rPr>
      </w:pPr>
    </w:p>
    <w:p w14:paraId="16CE7DE9" w14:textId="77777777" w:rsidR="0057470D" w:rsidRDefault="0057470D" w:rsidP="0057470D">
      <w:pPr>
        <w:spacing w:line="360" w:lineRule="auto"/>
        <w:jc w:val="center"/>
        <w:rPr>
          <w:rFonts w:ascii="Times New Roman" w:hAnsi="Times New Roman" w:cs="Times New Roman"/>
          <w:sz w:val="24"/>
          <w:szCs w:val="24"/>
        </w:rPr>
      </w:pPr>
    </w:p>
    <w:p w14:paraId="29D0A6B8" w14:textId="77777777" w:rsidR="0057470D" w:rsidRDefault="0057470D" w:rsidP="0057470D">
      <w:pPr>
        <w:spacing w:line="360" w:lineRule="auto"/>
        <w:jc w:val="center"/>
        <w:rPr>
          <w:rFonts w:ascii="Times New Roman" w:hAnsi="Times New Roman" w:cs="Times New Roman"/>
          <w:sz w:val="24"/>
          <w:szCs w:val="24"/>
        </w:rPr>
      </w:pPr>
    </w:p>
    <w:p w14:paraId="3207FFB4" w14:textId="77777777" w:rsidR="0057470D" w:rsidRDefault="0057470D" w:rsidP="0057470D">
      <w:pPr>
        <w:spacing w:line="360" w:lineRule="auto"/>
        <w:jc w:val="center"/>
        <w:rPr>
          <w:rFonts w:ascii="Times New Roman" w:hAnsi="Times New Roman" w:cs="Times New Roman"/>
          <w:sz w:val="24"/>
          <w:szCs w:val="24"/>
        </w:rPr>
      </w:pPr>
    </w:p>
    <w:p w14:paraId="5294A52A" w14:textId="77777777" w:rsidR="0057470D" w:rsidRDefault="0057470D" w:rsidP="0057470D">
      <w:pPr>
        <w:spacing w:line="360" w:lineRule="auto"/>
        <w:jc w:val="center"/>
        <w:rPr>
          <w:rFonts w:ascii="Times New Roman" w:hAnsi="Times New Roman" w:cs="Times New Roman"/>
          <w:sz w:val="24"/>
          <w:szCs w:val="24"/>
        </w:rPr>
      </w:pPr>
    </w:p>
    <w:p w14:paraId="7A3735A9" w14:textId="77777777" w:rsidR="0057470D" w:rsidRDefault="0057470D" w:rsidP="0057470D">
      <w:pPr>
        <w:spacing w:line="360" w:lineRule="auto"/>
        <w:jc w:val="center"/>
        <w:rPr>
          <w:rFonts w:ascii="Times New Roman" w:hAnsi="Times New Roman" w:cs="Times New Roman"/>
          <w:sz w:val="24"/>
          <w:szCs w:val="24"/>
        </w:rPr>
      </w:pPr>
    </w:p>
    <w:p w14:paraId="05376AB1" w14:textId="5347CF2E" w:rsidR="0057470D" w:rsidRDefault="0057470D" w:rsidP="0057470D">
      <w:pPr>
        <w:spacing w:line="360" w:lineRule="auto"/>
        <w:jc w:val="center"/>
        <w:rPr>
          <w:rFonts w:ascii="Times New Roman" w:hAnsi="Times New Roman" w:cs="Times New Roman"/>
          <w:sz w:val="32"/>
          <w:szCs w:val="32"/>
        </w:rPr>
      </w:pPr>
    </w:p>
    <w:p w14:paraId="04E40722" w14:textId="3AF25AA6" w:rsidR="00F02BAE" w:rsidRDefault="00F02BAE" w:rsidP="0057470D">
      <w:pPr>
        <w:spacing w:line="360" w:lineRule="auto"/>
        <w:jc w:val="center"/>
        <w:rPr>
          <w:rFonts w:ascii="Times New Roman" w:hAnsi="Times New Roman" w:cs="Times New Roman"/>
          <w:sz w:val="32"/>
          <w:szCs w:val="32"/>
        </w:rPr>
      </w:pPr>
    </w:p>
    <w:p w14:paraId="7E8C6E17" w14:textId="6C6855C0" w:rsidR="00F02BAE" w:rsidRDefault="00F02BAE" w:rsidP="0057470D">
      <w:pPr>
        <w:spacing w:line="360" w:lineRule="auto"/>
        <w:jc w:val="center"/>
        <w:rPr>
          <w:rFonts w:ascii="Times New Roman" w:hAnsi="Times New Roman" w:cs="Times New Roman"/>
          <w:sz w:val="32"/>
          <w:szCs w:val="32"/>
        </w:rPr>
      </w:pPr>
    </w:p>
    <w:p w14:paraId="79AE8814" w14:textId="37A765AC" w:rsidR="00F02BAE" w:rsidRDefault="00F02BAE" w:rsidP="0057470D">
      <w:pPr>
        <w:spacing w:line="360" w:lineRule="auto"/>
        <w:jc w:val="center"/>
        <w:rPr>
          <w:rFonts w:ascii="Times New Roman" w:hAnsi="Times New Roman" w:cs="Times New Roman"/>
          <w:sz w:val="32"/>
          <w:szCs w:val="32"/>
        </w:rPr>
      </w:pPr>
    </w:p>
    <w:p w14:paraId="2BF43B72" w14:textId="77777777" w:rsidR="00F02BAE" w:rsidRDefault="00F02BAE" w:rsidP="0057470D">
      <w:pPr>
        <w:spacing w:line="360" w:lineRule="auto"/>
        <w:jc w:val="center"/>
        <w:rPr>
          <w:rFonts w:ascii="Times New Roman" w:hAnsi="Times New Roman" w:cs="Times New Roman"/>
          <w:sz w:val="32"/>
          <w:szCs w:val="32"/>
        </w:rPr>
      </w:pPr>
    </w:p>
    <w:p w14:paraId="4C22EFA3" w14:textId="77777777" w:rsidR="00FF3D8D" w:rsidRDefault="00FF3D8D" w:rsidP="0057470D">
      <w:pPr>
        <w:spacing w:line="360" w:lineRule="auto"/>
        <w:jc w:val="center"/>
        <w:rPr>
          <w:rFonts w:ascii="Times New Roman" w:hAnsi="Times New Roman" w:cs="Times New Roman"/>
          <w:sz w:val="32"/>
          <w:szCs w:val="32"/>
        </w:rPr>
      </w:pPr>
    </w:p>
    <w:p w14:paraId="19F04628" w14:textId="6FC2B2D7" w:rsidR="0023431F" w:rsidRPr="00FE00A8" w:rsidRDefault="007659E5" w:rsidP="00FE00A8">
      <w:pPr>
        <w:pStyle w:val="Heading1"/>
        <w:jc w:val="center"/>
        <w:rPr>
          <w:rFonts w:ascii="Times New Roman" w:hAnsi="Times New Roman" w:cs="Times New Roman"/>
          <w:b/>
          <w:bCs/>
          <w:sz w:val="40"/>
          <w:szCs w:val="40"/>
        </w:rPr>
      </w:pPr>
      <w:bookmarkStart w:id="18" w:name="_Toc100092859"/>
      <w:r w:rsidRPr="00FE00A8">
        <w:rPr>
          <w:rFonts w:ascii="Times New Roman" w:hAnsi="Times New Roman" w:cs="Times New Roman"/>
          <w:b/>
          <w:bCs/>
          <w:sz w:val="40"/>
          <w:szCs w:val="40"/>
        </w:rPr>
        <w:t xml:space="preserve">Chapter </w:t>
      </w:r>
      <w:r w:rsidR="00DC11A3" w:rsidRPr="00FE00A8">
        <w:rPr>
          <w:rFonts w:ascii="Times New Roman" w:hAnsi="Times New Roman" w:cs="Times New Roman"/>
          <w:b/>
          <w:bCs/>
          <w:sz w:val="40"/>
          <w:szCs w:val="40"/>
        </w:rPr>
        <w:t xml:space="preserve">03: </w:t>
      </w:r>
      <w:r w:rsidRPr="00FE00A8">
        <w:rPr>
          <w:rFonts w:ascii="Times New Roman" w:hAnsi="Times New Roman" w:cs="Times New Roman"/>
          <w:b/>
          <w:bCs/>
          <w:sz w:val="40"/>
          <w:szCs w:val="40"/>
        </w:rPr>
        <w:t xml:space="preserve">Organizational Background </w:t>
      </w:r>
      <w:proofErr w:type="gramStart"/>
      <w:r w:rsidR="00DC11A3" w:rsidRPr="00FE00A8">
        <w:rPr>
          <w:rFonts w:ascii="Times New Roman" w:hAnsi="Times New Roman" w:cs="Times New Roman"/>
          <w:b/>
          <w:bCs/>
          <w:sz w:val="40"/>
          <w:szCs w:val="40"/>
        </w:rPr>
        <w:t>And</w:t>
      </w:r>
      <w:proofErr w:type="gramEnd"/>
      <w:r w:rsidR="00DC11A3" w:rsidRPr="00FE00A8">
        <w:rPr>
          <w:rFonts w:ascii="Times New Roman" w:hAnsi="Times New Roman" w:cs="Times New Roman"/>
          <w:b/>
          <w:bCs/>
          <w:sz w:val="40"/>
          <w:szCs w:val="40"/>
        </w:rPr>
        <w:t xml:space="preserve"> </w:t>
      </w:r>
      <w:r w:rsidRPr="00FE00A8">
        <w:rPr>
          <w:rFonts w:ascii="Times New Roman" w:hAnsi="Times New Roman" w:cs="Times New Roman"/>
          <w:b/>
          <w:bCs/>
          <w:sz w:val="40"/>
          <w:szCs w:val="40"/>
        </w:rPr>
        <w:t>Industry Perspective</w:t>
      </w:r>
      <w:bookmarkEnd w:id="18"/>
    </w:p>
    <w:p w14:paraId="4257BFAB" w14:textId="37725D95" w:rsidR="0057470D" w:rsidRPr="00F02BAE" w:rsidRDefault="0057470D">
      <w:pPr>
        <w:rPr>
          <w:rFonts w:ascii="Times New Roman" w:hAnsi="Times New Roman" w:cs="Times New Roman"/>
          <w:b/>
          <w:bCs/>
          <w:sz w:val="36"/>
          <w:szCs w:val="36"/>
        </w:rPr>
      </w:pPr>
      <w:r w:rsidRPr="00F02BAE">
        <w:rPr>
          <w:rFonts w:ascii="Times New Roman" w:hAnsi="Times New Roman" w:cs="Times New Roman"/>
          <w:b/>
          <w:bCs/>
          <w:sz w:val="36"/>
          <w:szCs w:val="36"/>
        </w:rPr>
        <w:br w:type="page"/>
      </w:r>
    </w:p>
    <w:p w14:paraId="4FA2CB24" w14:textId="77777777" w:rsidR="00E26A69" w:rsidRPr="00FE00A8" w:rsidRDefault="00370CE9" w:rsidP="00FE00A8">
      <w:pPr>
        <w:pStyle w:val="Heading2"/>
        <w:rPr>
          <w:rFonts w:ascii="Times New Roman" w:hAnsi="Times New Roman" w:cs="Times New Roman"/>
          <w:b/>
          <w:bCs/>
          <w:sz w:val="24"/>
          <w:szCs w:val="24"/>
        </w:rPr>
      </w:pPr>
      <w:bookmarkStart w:id="19" w:name="_Toc100092860"/>
      <w:r w:rsidRPr="00FE00A8">
        <w:rPr>
          <w:rFonts w:ascii="Times New Roman" w:hAnsi="Times New Roman" w:cs="Times New Roman"/>
          <w:b/>
          <w:bCs/>
          <w:sz w:val="24"/>
          <w:szCs w:val="24"/>
        </w:rPr>
        <w:lastRenderedPageBreak/>
        <w:t>3.1 Industry scenario</w:t>
      </w:r>
      <w:bookmarkEnd w:id="19"/>
      <w:r w:rsidR="00407A84" w:rsidRPr="00FE00A8">
        <w:rPr>
          <w:rFonts w:ascii="Times New Roman" w:hAnsi="Times New Roman" w:cs="Times New Roman"/>
          <w:b/>
          <w:bCs/>
          <w:sz w:val="24"/>
          <w:szCs w:val="24"/>
        </w:rPr>
        <w:t xml:space="preserve"> </w:t>
      </w:r>
    </w:p>
    <w:p w14:paraId="7BEB3D71" w14:textId="38D58959" w:rsidR="000326F7" w:rsidRPr="00744F48" w:rsidRDefault="000D4241"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After </w:t>
      </w:r>
      <w:r w:rsidR="00CD5FD1" w:rsidRPr="00744F48">
        <w:rPr>
          <w:rFonts w:ascii="Times New Roman" w:hAnsi="Times New Roman" w:cs="Times New Roman"/>
          <w:sz w:val="24"/>
          <w:szCs w:val="24"/>
        </w:rPr>
        <w:t>independence, there are very few banks compared with recent years. There are 6 commercial banks, 3 state owned banks and 9 foreign banks</w:t>
      </w:r>
      <w:r w:rsidR="00405D3F" w:rsidRPr="00744F48">
        <w:rPr>
          <w:rFonts w:ascii="Times New Roman" w:hAnsi="Times New Roman" w:cs="Times New Roman"/>
          <w:sz w:val="24"/>
          <w:szCs w:val="24"/>
        </w:rPr>
        <w:t>. In 1985, Rural banks branches are more than 3,330 which is double than</w:t>
      </w:r>
      <w:r w:rsidR="00B07F97" w:rsidRPr="00744F48">
        <w:rPr>
          <w:rFonts w:ascii="Times New Roman" w:hAnsi="Times New Roman" w:cs="Times New Roman"/>
          <w:sz w:val="24"/>
          <w:szCs w:val="24"/>
        </w:rPr>
        <w:t xml:space="preserve"> in 1977. </w:t>
      </w:r>
      <w:r w:rsidR="00B32F15" w:rsidRPr="00744F48">
        <w:rPr>
          <w:rFonts w:ascii="Times New Roman" w:hAnsi="Times New Roman" w:cs="Times New Roman"/>
          <w:sz w:val="24"/>
          <w:szCs w:val="24"/>
        </w:rPr>
        <w:t xml:space="preserve">Grameen bank, an independent bank, established in 1983 and </w:t>
      </w:r>
      <w:r w:rsidR="00030667" w:rsidRPr="00744F48">
        <w:rPr>
          <w:rFonts w:ascii="Times New Roman" w:hAnsi="Times New Roman" w:cs="Times New Roman"/>
          <w:sz w:val="24"/>
          <w:szCs w:val="24"/>
        </w:rPr>
        <w:t xml:space="preserve">it provides resources like financial to the poor. </w:t>
      </w:r>
      <w:r w:rsidR="00025C38" w:rsidRPr="00744F48">
        <w:rPr>
          <w:rFonts w:ascii="Times New Roman" w:hAnsi="Times New Roman" w:cs="Times New Roman"/>
          <w:sz w:val="24"/>
          <w:szCs w:val="24"/>
        </w:rPr>
        <w:t>There are eight Islamic banks in Bangladesh.</w:t>
      </w:r>
      <w:r w:rsidR="00B913C6" w:rsidRPr="00744F48">
        <w:rPr>
          <w:rFonts w:ascii="Times New Roman" w:hAnsi="Times New Roman" w:cs="Times New Roman"/>
          <w:sz w:val="24"/>
          <w:szCs w:val="24"/>
        </w:rPr>
        <w:t xml:space="preserve"> There are mainly 2 </w:t>
      </w:r>
      <w:r w:rsidR="00B7608D" w:rsidRPr="00744F48">
        <w:rPr>
          <w:rFonts w:ascii="Times New Roman" w:hAnsi="Times New Roman" w:cs="Times New Roman"/>
          <w:sz w:val="24"/>
          <w:szCs w:val="24"/>
        </w:rPr>
        <w:t>kinds</w:t>
      </w:r>
      <w:r w:rsidR="00B913C6" w:rsidRPr="00744F48">
        <w:rPr>
          <w:rFonts w:ascii="Times New Roman" w:hAnsi="Times New Roman" w:cs="Times New Roman"/>
          <w:sz w:val="24"/>
          <w:szCs w:val="24"/>
        </w:rPr>
        <w:t xml:space="preserve"> of banks in </w:t>
      </w:r>
      <w:r w:rsidR="00B7608D" w:rsidRPr="00744F48">
        <w:rPr>
          <w:rFonts w:ascii="Times New Roman" w:hAnsi="Times New Roman" w:cs="Times New Roman"/>
          <w:sz w:val="24"/>
          <w:szCs w:val="24"/>
        </w:rPr>
        <w:t>our country</w:t>
      </w:r>
      <w:r w:rsidR="00B913C6" w:rsidRPr="00744F48">
        <w:rPr>
          <w:rFonts w:ascii="Times New Roman" w:hAnsi="Times New Roman" w:cs="Times New Roman"/>
          <w:sz w:val="24"/>
          <w:szCs w:val="24"/>
        </w:rPr>
        <w:t>. They are:</w:t>
      </w:r>
    </w:p>
    <w:p w14:paraId="1E7994DF" w14:textId="51E39D68" w:rsidR="00B913C6" w:rsidRPr="00744F48" w:rsidRDefault="00B913C6" w:rsidP="00F02BAE">
      <w:pPr>
        <w:pStyle w:val="ListParagraph"/>
        <w:numPr>
          <w:ilvl w:val="0"/>
          <w:numId w:val="11"/>
        </w:numPr>
        <w:spacing w:line="360" w:lineRule="auto"/>
        <w:jc w:val="both"/>
        <w:rPr>
          <w:rFonts w:ascii="Times New Roman" w:hAnsi="Times New Roman" w:cs="Times New Roman"/>
        </w:rPr>
      </w:pPr>
      <w:r w:rsidRPr="00744F48">
        <w:rPr>
          <w:rFonts w:ascii="Times New Roman" w:hAnsi="Times New Roman" w:cs="Times New Roman"/>
          <w:b/>
          <w:bCs/>
        </w:rPr>
        <w:t>Scheduled bank:</w:t>
      </w:r>
      <w:r w:rsidR="00F77988" w:rsidRPr="00744F48">
        <w:rPr>
          <w:rFonts w:ascii="Times New Roman" w:hAnsi="Times New Roman" w:cs="Times New Roman"/>
        </w:rPr>
        <w:t xml:space="preserve"> Banks which are listed under Bangladesh Bank Order, 1972 is scheduled bank.</w:t>
      </w:r>
      <w:r w:rsidR="002B1370" w:rsidRPr="00744F48">
        <w:rPr>
          <w:rFonts w:ascii="Times New Roman" w:hAnsi="Times New Roman" w:cs="Times New Roman"/>
        </w:rPr>
        <w:t xml:space="preserve"> There are 61 scheduled banks in Bangladesh.</w:t>
      </w:r>
      <w:r w:rsidR="00F226A7" w:rsidRPr="00744F48">
        <w:rPr>
          <w:rFonts w:ascii="Times New Roman" w:hAnsi="Times New Roman" w:cs="Times New Roman"/>
        </w:rPr>
        <w:t xml:space="preserve"> Such as: </w:t>
      </w:r>
      <w:r w:rsidR="00F76461" w:rsidRPr="00744F48">
        <w:rPr>
          <w:rFonts w:ascii="Times New Roman" w:hAnsi="Times New Roman" w:cs="Times New Roman"/>
        </w:rPr>
        <w:t xml:space="preserve">Commercial banks, </w:t>
      </w:r>
      <w:r w:rsidR="00B7608D" w:rsidRPr="00744F48">
        <w:rPr>
          <w:rFonts w:ascii="Times New Roman" w:hAnsi="Times New Roman" w:cs="Times New Roman"/>
        </w:rPr>
        <w:t>foreign</w:t>
      </w:r>
      <w:r w:rsidR="00F76461" w:rsidRPr="00744F48">
        <w:rPr>
          <w:rFonts w:ascii="Times New Roman" w:hAnsi="Times New Roman" w:cs="Times New Roman"/>
        </w:rPr>
        <w:t xml:space="preserve"> banks etc.</w:t>
      </w:r>
    </w:p>
    <w:p w14:paraId="71D33885" w14:textId="15F69EA8" w:rsidR="00B913C6" w:rsidRPr="00744F48" w:rsidRDefault="00B913C6" w:rsidP="00F02BAE">
      <w:pPr>
        <w:pStyle w:val="ListParagraph"/>
        <w:numPr>
          <w:ilvl w:val="0"/>
          <w:numId w:val="11"/>
        </w:numPr>
        <w:spacing w:line="360" w:lineRule="auto"/>
        <w:jc w:val="both"/>
        <w:rPr>
          <w:rFonts w:ascii="Times New Roman" w:hAnsi="Times New Roman" w:cs="Times New Roman"/>
        </w:rPr>
      </w:pPr>
      <w:r w:rsidRPr="00744F48">
        <w:rPr>
          <w:rFonts w:ascii="Times New Roman" w:hAnsi="Times New Roman" w:cs="Times New Roman"/>
          <w:b/>
          <w:bCs/>
        </w:rPr>
        <w:t>Nonscheduled bank:</w:t>
      </w:r>
      <w:r w:rsidR="00F77988" w:rsidRPr="00744F48">
        <w:rPr>
          <w:rFonts w:ascii="Times New Roman" w:hAnsi="Times New Roman" w:cs="Times New Roman"/>
        </w:rPr>
        <w:t xml:space="preserve"> Banks which listed under any act but not scheduled is nonscheduled bank. </w:t>
      </w:r>
      <w:r w:rsidR="002B1370" w:rsidRPr="00744F48">
        <w:rPr>
          <w:rFonts w:ascii="Times New Roman" w:hAnsi="Times New Roman" w:cs="Times New Roman"/>
        </w:rPr>
        <w:t xml:space="preserve">There are 5 </w:t>
      </w:r>
      <w:r w:rsidR="00F226A7" w:rsidRPr="00744F48">
        <w:rPr>
          <w:rFonts w:ascii="Times New Roman" w:hAnsi="Times New Roman" w:cs="Times New Roman"/>
        </w:rPr>
        <w:t>non</w:t>
      </w:r>
      <w:r w:rsidR="002B1370" w:rsidRPr="00744F48">
        <w:rPr>
          <w:rFonts w:ascii="Times New Roman" w:hAnsi="Times New Roman" w:cs="Times New Roman"/>
        </w:rPr>
        <w:t>scheduled banks in Bangladesh.</w:t>
      </w:r>
      <w:r w:rsidR="000E5186" w:rsidRPr="00744F48">
        <w:rPr>
          <w:rFonts w:ascii="Times New Roman" w:hAnsi="Times New Roman" w:cs="Times New Roman"/>
        </w:rPr>
        <w:t xml:space="preserve"> Such as </w:t>
      </w:r>
      <w:proofErr w:type="spellStart"/>
      <w:r w:rsidR="000E5186" w:rsidRPr="00744F48">
        <w:rPr>
          <w:rFonts w:ascii="Times New Roman" w:hAnsi="Times New Roman" w:cs="Times New Roman"/>
        </w:rPr>
        <w:t>Grameen</w:t>
      </w:r>
      <w:proofErr w:type="spellEnd"/>
      <w:r w:rsidR="000E5186" w:rsidRPr="00744F48">
        <w:rPr>
          <w:rFonts w:ascii="Times New Roman" w:hAnsi="Times New Roman" w:cs="Times New Roman"/>
        </w:rPr>
        <w:t xml:space="preserve"> bank, </w:t>
      </w:r>
      <w:proofErr w:type="spellStart"/>
      <w:r w:rsidR="00F76461" w:rsidRPr="00744F48">
        <w:rPr>
          <w:rFonts w:ascii="Times New Roman" w:hAnsi="Times New Roman" w:cs="Times New Roman"/>
        </w:rPr>
        <w:t>Karmashangsthan</w:t>
      </w:r>
      <w:proofErr w:type="spellEnd"/>
      <w:r w:rsidR="00F76461" w:rsidRPr="00744F48">
        <w:rPr>
          <w:rFonts w:ascii="Times New Roman" w:hAnsi="Times New Roman" w:cs="Times New Roman"/>
        </w:rPr>
        <w:t xml:space="preserve"> bank etc.</w:t>
      </w:r>
    </w:p>
    <w:p w14:paraId="106AFB2F" w14:textId="07B62CFC" w:rsidR="00B913C6" w:rsidRPr="00744F48" w:rsidRDefault="00E17A2E" w:rsidP="00F02BAE">
      <w:pPr>
        <w:spacing w:line="360" w:lineRule="auto"/>
        <w:jc w:val="both"/>
        <w:rPr>
          <w:rFonts w:ascii="Times New Roman" w:hAnsi="Times New Roman" w:cs="Times New Roman"/>
        </w:rPr>
      </w:pPr>
      <w:r w:rsidRPr="00744F48">
        <w:rPr>
          <w:rFonts w:ascii="Times New Roman" w:hAnsi="Times New Roman" w:cs="Times New Roman"/>
        </w:rPr>
        <w:t xml:space="preserve">Because of COVID 19 pandemic, worldwide economy suffered terribly. </w:t>
      </w:r>
      <w:r w:rsidR="00F226A7" w:rsidRPr="00744F48">
        <w:rPr>
          <w:rFonts w:ascii="Times New Roman" w:hAnsi="Times New Roman" w:cs="Times New Roman"/>
        </w:rPr>
        <w:t>Its</w:t>
      </w:r>
      <w:r w:rsidRPr="00744F48">
        <w:rPr>
          <w:rFonts w:ascii="Times New Roman" w:hAnsi="Times New Roman" w:cs="Times New Roman"/>
        </w:rPr>
        <w:t xml:space="preserve"> slowdown business activities and economy declined.</w:t>
      </w:r>
    </w:p>
    <w:p w14:paraId="72E87797" w14:textId="77777777" w:rsidR="00FA4350" w:rsidRPr="00744F48" w:rsidRDefault="00FA4350" w:rsidP="00F02BAE">
      <w:pPr>
        <w:spacing w:line="360" w:lineRule="auto"/>
        <w:jc w:val="both"/>
        <w:rPr>
          <w:rFonts w:ascii="Times New Roman" w:hAnsi="Times New Roman" w:cs="Times New Roman"/>
        </w:rPr>
      </w:pPr>
    </w:p>
    <w:p w14:paraId="4E9043D9" w14:textId="095ECF08" w:rsidR="00370CE9" w:rsidRPr="00FE00A8" w:rsidRDefault="00370CE9" w:rsidP="00FE00A8">
      <w:pPr>
        <w:pStyle w:val="Heading2"/>
        <w:rPr>
          <w:rFonts w:ascii="Times New Roman" w:hAnsi="Times New Roman" w:cs="Times New Roman"/>
          <w:b/>
          <w:bCs/>
          <w:sz w:val="24"/>
          <w:szCs w:val="24"/>
        </w:rPr>
      </w:pPr>
      <w:bookmarkStart w:id="20" w:name="_Toc100092861"/>
      <w:r w:rsidRPr="00FE00A8">
        <w:rPr>
          <w:rFonts w:ascii="Times New Roman" w:hAnsi="Times New Roman" w:cs="Times New Roman"/>
          <w:b/>
          <w:bCs/>
          <w:sz w:val="24"/>
          <w:szCs w:val="24"/>
        </w:rPr>
        <w:t>3.2 Historical background of Jamuna Bank</w:t>
      </w:r>
      <w:bookmarkEnd w:id="20"/>
      <w:r w:rsidR="00C03AE4" w:rsidRPr="00FE00A8">
        <w:rPr>
          <w:rFonts w:ascii="Times New Roman" w:hAnsi="Times New Roman" w:cs="Times New Roman"/>
          <w:b/>
          <w:bCs/>
          <w:sz w:val="24"/>
          <w:szCs w:val="24"/>
        </w:rPr>
        <w:t xml:space="preserve"> </w:t>
      </w:r>
    </w:p>
    <w:p w14:paraId="1183FD46" w14:textId="233F49BC" w:rsidR="00532078" w:rsidRPr="00FE00A8" w:rsidRDefault="000D5BE6" w:rsidP="00FE00A8">
      <w:pPr>
        <w:pStyle w:val="Heading3"/>
        <w:rPr>
          <w:rFonts w:ascii="Times New Roman" w:hAnsi="Times New Roman" w:cs="Times New Roman"/>
          <w:b/>
          <w:bCs/>
        </w:rPr>
      </w:pPr>
      <w:bookmarkStart w:id="21" w:name="_Toc100092862"/>
      <w:r w:rsidRPr="00FE00A8">
        <w:rPr>
          <w:rFonts w:ascii="Times New Roman" w:hAnsi="Times New Roman" w:cs="Times New Roman"/>
          <w:b/>
          <w:bCs/>
        </w:rPr>
        <w:t xml:space="preserve">3.2.1 </w:t>
      </w:r>
      <w:r w:rsidR="00532078" w:rsidRPr="00FE00A8">
        <w:rPr>
          <w:rFonts w:ascii="Times New Roman" w:hAnsi="Times New Roman" w:cs="Times New Roman"/>
          <w:b/>
          <w:bCs/>
        </w:rPr>
        <w:t>Mission:</w:t>
      </w:r>
      <w:bookmarkEnd w:id="21"/>
    </w:p>
    <w:p w14:paraId="0F98235A" w14:textId="5CFAAE05" w:rsidR="00532078" w:rsidRPr="00744F48" w:rsidRDefault="00532078"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JBL is dedicated to fulfilling different types of need of its customers by arranging products at a competitive price by using proper technologies and providing proper service for a </w:t>
      </w:r>
      <w:r w:rsidR="000A3F89">
        <w:rPr>
          <w:rFonts w:ascii="Times New Roman" w:hAnsi="Times New Roman" w:cs="Times New Roman"/>
          <w:sz w:val="24"/>
          <w:szCs w:val="24"/>
        </w:rPr>
        <w:t>maintainable</w:t>
      </w:r>
      <w:r w:rsidRPr="00744F48">
        <w:rPr>
          <w:rFonts w:ascii="Times New Roman" w:hAnsi="Times New Roman" w:cs="Times New Roman"/>
          <w:sz w:val="24"/>
          <w:szCs w:val="24"/>
        </w:rPr>
        <w:t xml:space="preserve"> </w:t>
      </w:r>
      <w:r w:rsidR="000A3F89">
        <w:rPr>
          <w:rFonts w:ascii="Times New Roman" w:hAnsi="Times New Roman" w:cs="Times New Roman"/>
          <w:sz w:val="24"/>
          <w:szCs w:val="24"/>
        </w:rPr>
        <w:t xml:space="preserve">extent </w:t>
      </w:r>
      <w:r w:rsidRPr="00744F48">
        <w:rPr>
          <w:rFonts w:ascii="Times New Roman" w:hAnsi="Times New Roman" w:cs="Times New Roman"/>
          <w:sz w:val="24"/>
          <w:szCs w:val="24"/>
        </w:rPr>
        <w:t xml:space="preserve">and </w:t>
      </w:r>
      <w:r w:rsidR="000A3F89">
        <w:rPr>
          <w:rFonts w:ascii="Times New Roman" w:hAnsi="Times New Roman" w:cs="Times New Roman"/>
          <w:sz w:val="24"/>
          <w:szCs w:val="24"/>
        </w:rPr>
        <w:t>granting</w:t>
      </w:r>
      <w:r w:rsidRPr="00744F48">
        <w:rPr>
          <w:rFonts w:ascii="Times New Roman" w:hAnsi="Times New Roman" w:cs="Times New Roman"/>
          <w:sz w:val="24"/>
          <w:szCs w:val="24"/>
        </w:rPr>
        <w:t xml:space="preserve"> to the development of the country can be certify with a motivated and professional work force.</w:t>
      </w:r>
    </w:p>
    <w:p w14:paraId="150847CF" w14:textId="77777777" w:rsidR="00093712" w:rsidRPr="00744F48" w:rsidRDefault="00093712" w:rsidP="00F02BAE">
      <w:pPr>
        <w:spacing w:line="360" w:lineRule="auto"/>
        <w:jc w:val="both"/>
        <w:rPr>
          <w:rFonts w:ascii="Times New Roman" w:hAnsi="Times New Roman" w:cs="Times New Roman"/>
          <w:sz w:val="24"/>
          <w:szCs w:val="24"/>
        </w:rPr>
      </w:pPr>
    </w:p>
    <w:p w14:paraId="5A90DAA8" w14:textId="7AD81930" w:rsidR="00532078" w:rsidRPr="00FE00A8" w:rsidRDefault="000D5BE6" w:rsidP="00FE00A8">
      <w:pPr>
        <w:pStyle w:val="Heading3"/>
        <w:rPr>
          <w:rFonts w:ascii="Times New Roman" w:hAnsi="Times New Roman" w:cs="Times New Roman"/>
          <w:b/>
          <w:bCs/>
        </w:rPr>
      </w:pPr>
      <w:bookmarkStart w:id="22" w:name="_Toc100092863"/>
      <w:r w:rsidRPr="00FE00A8">
        <w:rPr>
          <w:rFonts w:ascii="Times New Roman" w:hAnsi="Times New Roman" w:cs="Times New Roman"/>
          <w:b/>
          <w:bCs/>
        </w:rPr>
        <w:t xml:space="preserve">3.2.2 </w:t>
      </w:r>
      <w:r w:rsidR="00532078" w:rsidRPr="00FE00A8">
        <w:rPr>
          <w:rFonts w:ascii="Times New Roman" w:hAnsi="Times New Roman" w:cs="Times New Roman"/>
          <w:b/>
          <w:bCs/>
        </w:rPr>
        <w:t>Vision:</w:t>
      </w:r>
      <w:bookmarkEnd w:id="22"/>
    </w:p>
    <w:p w14:paraId="02214A42" w14:textId="77777777" w:rsidR="00532078" w:rsidRPr="00744F48" w:rsidRDefault="00532078"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To become a chief banking institute to play an essential role in the development of the country.</w:t>
      </w:r>
    </w:p>
    <w:p w14:paraId="63B27E09" w14:textId="77777777" w:rsidR="00C96E75" w:rsidRDefault="00524A92"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Jamuna Bank Limited, now becomes a third-generation bank in Bangladesh. It mainly focuses on</w:t>
      </w:r>
      <w:r w:rsidR="00C96E75">
        <w:rPr>
          <w:rFonts w:ascii="Times New Roman" w:hAnsi="Times New Roman" w:cs="Times New Roman"/>
          <w:sz w:val="24"/>
          <w:szCs w:val="24"/>
        </w:rPr>
        <w:t xml:space="preserve"> </w:t>
      </w:r>
      <w:r w:rsidRPr="00744F48">
        <w:rPr>
          <w:rFonts w:ascii="Times New Roman" w:hAnsi="Times New Roman" w:cs="Times New Roman"/>
          <w:sz w:val="24"/>
          <w:szCs w:val="24"/>
        </w:rPr>
        <w:t>four things.</w:t>
      </w:r>
    </w:p>
    <w:p w14:paraId="22C8F815" w14:textId="03CCD275" w:rsidR="00A20D61" w:rsidRPr="00F02BAE" w:rsidRDefault="00E62AD0" w:rsidP="00F02BAE">
      <w:pPr>
        <w:spacing w:line="360" w:lineRule="auto"/>
        <w:jc w:val="both"/>
        <w:rPr>
          <w:rFonts w:ascii="Times New Roman" w:hAnsi="Times New Roman" w:cs="Times New Roman"/>
          <w:sz w:val="24"/>
          <w:szCs w:val="24"/>
        </w:rPr>
      </w:pPr>
      <w:r w:rsidRPr="00DB7279">
        <w:rPr>
          <w:rFonts w:ascii="Times New Roman" w:hAnsi="Times New Roman" w:cs="Times New Roman"/>
          <w:b/>
          <w:bCs/>
          <w:noProof/>
          <w:sz w:val="24"/>
          <w:szCs w:val="24"/>
        </w:rPr>
        <w:lastRenderedPageBreak/>
        <w:drawing>
          <wp:inline distT="0" distB="0" distL="0" distR="0" wp14:anchorId="2797E603" wp14:editId="58AA3F87">
            <wp:extent cx="2743200" cy="1771650"/>
            <wp:effectExtent l="0" t="0" r="19050" b="1905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6CF75386" w14:textId="588E5FC1" w:rsidR="00BE50BF" w:rsidRPr="00DB7279" w:rsidRDefault="00BE50BF" w:rsidP="00F02BAE">
      <w:pPr>
        <w:spacing w:line="360" w:lineRule="auto"/>
        <w:jc w:val="both"/>
        <w:rPr>
          <w:rFonts w:ascii="Times New Roman" w:hAnsi="Times New Roman" w:cs="Times New Roman"/>
          <w:b/>
          <w:bCs/>
          <w:sz w:val="24"/>
          <w:szCs w:val="24"/>
        </w:rPr>
      </w:pPr>
      <w:r w:rsidRPr="00DB7279">
        <w:rPr>
          <w:rFonts w:ascii="Times New Roman" w:hAnsi="Times New Roman" w:cs="Times New Roman"/>
          <w:b/>
          <w:bCs/>
          <w:sz w:val="24"/>
          <w:szCs w:val="24"/>
        </w:rPr>
        <w:t>Figure no: 1 Main Focus of JBL</w:t>
      </w:r>
      <w:r w:rsidR="00DB7279">
        <w:rPr>
          <w:rFonts w:ascii="Times New Roman" w:hAnsi="Times New Roman" w:cs="Times New Roman"/>
          <w:b/>
          <w:bCs/>
          <w:sz w:val="24"/>
          <w:szCs w:val="24"/>
        </w:rPr>
        <w:t>.</w:t>
      </w:r>
    </w:p>
    <w:p w14:paraId="1745C893" w14:textId="670E3C7B" w:rsidR="007F2539" w:rsidRPr="00744F48" w:rsidRDefault="007F2539"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Jamuna Bank Limited started its operation on June 3, 2001. Its head office situated at Jamuna Bank Tower, Plot# 14, </w:t>
      </w:r>
      <w:proofErr w:type="spellStart"/>
      <w:r w:rsidRPr="00744F48">
        <w:rPr>
          <w:rFonts w:ascii="Times New Roman" w:hAnsi="Times New Roman" w:cs="Times New Roman"/>
          <w:sz w:val="24"/>
          <w:szCs w:val="24"/>
        </w:rPr>
        <w:t>Bir</w:t>
      </w:r>
      <w:proofErr w:type="spellEnd"/>
      <w:r w:rsidRPr="00744F48">
        <w:rPr>
          <w:rFonts w:ascii="Times New Roman" w:hAnsi="Times New Roman" w:cs="Times New Roman"/>
          <w:sz w:val="24"/>
          <w:szCs w:val="24"/>
        </w:rPr>
        <w:t xml:space="preserve"> </w:t>
      </w:r>
      <w:proofErr w:type="spellStart"/>
      <w:r w:rsidRPr="00744F48">
        <w:rPr>
          <w:rFonts w:ascii="Times New Roman" w:hAnsi="Times New Roman" w:cs="Times New Roman"/>
          <w:sz w:val="24"/>
          <w:szCs w:val="24"/>
        </w:rPr>
        <w:t>Uttam</w:t>
      </w:r>
      <w:proofErr w:type="spellEnd"/>
      <w:r w:rsidRPr="00744F48">
        <w:rPr>
          <w:rFonts w:ascii="Times New Roman" w:hAnsi="Times New Roman" w:cs="Times New Roman"/>
          <w:sz w:val="24"/>
          <w:szCs w:val="24"/>
        </w:rPr>
        <w:t xml:space="preserve"> A.K. </w:t>
      </w:r>
      <w:proofErr w:type="spellStart"/>
      <w:r w:rsidRPr="00744F48">
        <w:rPr>
          <w:rFonts w:ascii="Times New Roman" w:hAnsi="Times New Roman" w:cs="Times New Roman"/>
          <w:sz w:val="24"/>
          <w:szCs w:val="24"/>
        </w:rPr>
        <w:t>Khandaker</w:t>
      </w:r>
      <w:proofErr w:type="spellEnd"/>
      <w:r w:rsidRPr="00744F48">
        <w:rPr>
          <w:rFonts w:ascii="Times New Roman" w:hAnsi="Times New Roman" w:cs="Times New Roman"/>
          <w:sz w:val="24"/>
          <w:szCs w:val="24"/>
        </w:rPr>
        <w:t xml:space="preserve"> Road, Block# C, Gulshan 1, Dhaka. </w:t>
      </w:r>
    </w:p>
    <w:p w14:paraId="28332010" w14:textId="6DB2352A" w:rsidR="00E43A7C" w:rsidRPr="00744F48" w:rsidRDefault="00E43A7C"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JBL manage all types of transactions to support the growth of trade and commerce in Bangladesh.</w:t>
      </w:r>
      <w:r w:rsidR="00E353F3" w:rsidRPr="00744F48">
        <w:rPr>
          <w:rFonts w:ascii="Times New Roman" w:hAnsi="Times New Roman" w:cs="Times New Roman"/>
          <w:sz w:val="24"/>
          <w:szCs w:val="24"/>
        </w:rPr>
        <w:t xml:space="preserve"> JBL give more importance in export, import trade finance, SME finance and retail credit.</w:t>
      </w:r>
    </w:p>
    <w:p w14:paraId="06D0363B" w14:textId="1FE1C295" w:rsidR="002D017C" w:rsidRPr="00744F48" w:rsidRDefault="002D017C"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Managing director of </w:t>
      </w:r>
      <w:proofErr w:type="spellStart"/>
      <w:r w:rsidRPr="00744F48">
        <w:rPr>
          <w:rFonts w:ascii="Times New Roman" w:hAnsi="Times New Roman" w:cs="Times New Roman"/>
          <w:sz w:val="24"/>
          <w:szCs w:val="24"/>
        </w:rPr>
        <w:t>Jamuna</w:t>
      </w:r>
      <w:proofErr w:type="spellEnd"/>
      <w:r w:rsidRPr="00744F48">
        <w:rPr>
          <w:rFonts w:ascii="Times New Roman" w:hAnsi="Times New Roman" w:cs="Times New Roman"/>
          <w:sz w:val="24"/>
          <w:szCs w:val="24"/>
        </w:rPr>
        <w:t xml:space="preserve"> Bank Limited, “</w:t>
      </w:r>
      <w:proofErr w:type="spellStart"/>
      <w:r w:rsidRPr="00744F48">
        <w:rPr>
          <w:rFonts w:ascii="Times New Roman" w:hAnsi="Times New Roman" w:cs="Times New Roman"/>
          <w:sz w:val="24"/>
          <w:szCs w:val="24"/>
        </w:rPr>
        <w:t>Mirza</w:t>
      </w:r>
      <w:proofErr w:type="spellEnd"/>
      <w:r w:rsidRPr="00744F48">
        <w:rPr>
          <w:rFonts w:ascii="Times New Roman" w:hAnsi="Times New Roman" w:cs="Times New Roman"/>
          <w:sz w:val="24"/>
          <w:szCs w:val="24"/>
        </w:rPr>
        <w:t xml:space="preserve"> </w:t>
      </w:r>
      <w:proofErr w:type="spellStart"/>
      <w:r w:rsidRPr="00744F48">
        <w:rPr>
          <w:rFonts w:ascii="Times New Roman" w:hAnsi="Times New Roman" w:cs="Times New Roman"/>
          <w:sz w:val="24"/>
          <w:szCs w:val="24"/>
        </w:rPr>
        <w:t>Illias</w:t>
      </w:r>
      <w:proofErr w:type="spellEnd"/>
      <w:r w:rsidRPr="00744F48">
        <w:rPr>
          <w:rFonts w:ascii="Times New Roman" w:hAnsi="Times New Roman" w:cs="Times New Roman"/>
          <w:sz w:val="24"/>
          <w:szCs w:val="24"/>
        </w:rPr>
        <w:t xml:space="preserve"> </w:t>
      </w:r>
      <w:proofErr w:type="spellStart"/>
      <w:r w:rsidRPr="00744F48">
        <w:rPr>
          <w:rFonts w:ascii="Times New Roman" w:hAnsi="Times New Roman" w:cs="Times New Roman"/>
          <w:sz w:val="24"/>
          <w:szCs w:val="24"/>
        </w:rPr>
        <w:t>Uddin</w:t>
      </w:r>
      <w:proofErr w:type="spellEnd"/>
      <w:r w:rsidRPr="00744F48">
        <w:rPr>
          <w:rFonts w:ascii="Times New Roman" w:hAnsi="Times New Roman" w:cs="Times New Roman"/>
          <w:sz w:val="24"/>
          <w:szCs w:val="24"/>
        </w:rPr>
        <w:t xml:space="preserve"> Ahmed” told that they are trying to convert </w:t>
      </w:r>
      <w:r w:rsidR="006D7A58" w:rsidRPr="00744F48">
        <w:rPr>
          <w:rFonts w:ascii="Times New Roman" w:hAnsi="Times New Roman" w:cs="Times New Roman"/>
          <w:sz w:val="24"/>
          <w:szCs w:val="24"/>
        </w:rPr>
        <w:t>JBL as</w:t>
      </w:r>
      <w:r w:rsidRPr="00744F48">
        <w:rPr>
          <w:rFonts w:ascii="Times New Roman" w:hAnsi="Times New Roman" w:cs="Times New Roman"/>
          <w:sz w:val="24"/>
          <w:szCs w:val="24"/>
        </w:rPr>
        <w:t xml:space="preserve"> Islamic Bank for a long time because they are</w:t>
      </w:r>
      <w:r w:rsidR="006D7A58" w:rsidRPr="00744F48">
        <w:rPr>
          <w:rFonts w:ascii="Times New Roman" w:hAnsi="Times New Roman" w:cs="Times New Roman"/>
          <w:sz w:val="24"/>
          <w:szCs w:val="24"/>
        </w:rPr>
        <w:t xml:space="preserve"> trying</w:t>
      </w:r>
      <w:r w:rsidRPr="00744F48">
        <w:rPr>
          <w:rFonts w:ascii="Times New Roman" w:hAnsi="Times New Roman" w:cs="Times New Roman"/>
          <w:sz w:val="24"/>
          <w:szCs w:val="24"/>
        </w:rPr>
        <w:t xml:space="preserve"> </w:t>
      </w:r>
      <w:r w:rsidR="006D7A58" w:rsidRPr="00744F48">
        <w:rPr>
          <w:rFonts w:ascii="Times New Roman" w:hAnsi="Times New Roman" w:cs="Times New Roman"/>
          <w:sz w:val="24"/>
          <w:szCs w:val="24"/>
        </w:rPr>
        <w:t>to</w:t>
      </w:r>
      <w:r w:rsidRPr="00744F48">
        <w:rPr>
          <w:rFonts w:ascii="Times New Roman" w:hAnsi="Times New Roman" w:cs="Times New Roman"/>
          <w:sz w:val="24"/>
          <w:szCs w:val="24"/>
        </w:rPr>
        <w:t xml:space="preserve"> transform</w:t>
      </w:r>
      <w:r w:rsidR="006D7A58" w:rsidRPr="00744F48">
        <w:rPr>
          <w:rFonts w:ascii="Times New Roman" w:hAnsi="Times New Roman" w:cs="Times New Roman"/>
          <w:sz w:val="24"/>
          <w:szCs w:val="24"/>
        </w:rPr>
        <w:t xml:space="preserve"> </w:t>
      </w:r>
      <w:r w:rsidR="008E2907" w:rsidRPr="00744F48">
        <w:rPr>
          <w:rFonts w:ascii="Times New Roman" w:hAnsi="Times New Roman" w:cs="Times New Roman"/>
          <w:sz w:val="24"/>
          <w:szCs w:val="24"/>
        </w:rPr>
        <w:t>their banking system not for profit</w:t>
      </w:r>
      <w:r w:rsidR="006D7A58" w:rsidRPr="00744F48">
        <w:rPr>
          <w:rFonts w:ascii="Times New Roman" w:hAnsi="Times New Roman" w:cs="Times New Roman"/>
          <w:sz w:val="24"/>
          <w:szCs w:val="24"/>
        </w:rPr>
        <w:t xml:space="preserve"> but inspired by Islamic banking.</w:t>
      </w:r>
    </w:p>
    <w:p w14:paraId="114FD93C" w14:textId="1DBAD407" w:rsidR="000D5BE6" w:rsidRPr="00FE00A8" w:rsidRDefault="000D5BE6" w:rsidP="00FE00A8">
      <w:pPr>
        <w:pStyle w:val="Heading3"/>
        <w:rPr>
          <w:rFonts w:ascii="Times New Roman" w:hAnsi="Times New Roman" w:cs="Times New Roman"/>
          <w:b/>
          <w:bCs/>
        </w:rPr>
      </w:pPr>
      <w:bookmarkStart w:id="23" w:name="_Toc100092864"/>
      <w:bookmarkStart w:id="24" w:name="_Hlk95492614"/>
      <w:r w:rsidRPr="00FE00A8">
        <w:rPr>
          <w:rFonts w:ascii="Times New Roman" w:hAnsi="Times New Roman" w:cs="Times New Roman"/>
          <w:b/>
          <w:bCs/>
        </w:rPr>
        <w:t>3.2.3 Objectives of Jamuna Bank Ltd.</w:t>
      </w:r>
      <w:bookmarkEnd w:id="23"/>
    </w:p>
    <w:bookmarkEnd w:id="24"/>
    <w:p w14:paraId="7D265099" w14:textId="1C5ECAEA" w:rsidR="00011687" w:rsidRPr="00F0571A" w:rsidRDefault="00011687" w:rsidP="00F02BAE">
      <w:pPr>
        <w:pStyle w:val="ListParagraph"/>
        <w:numPr>
          <w:ilvl w:val="0"/>
          <w:numId w:val="13"/>
        </w:numPr>
        <w:spacing w:line="360" w:lineRule="auto"/>
        <w:jc w:val="both"/>
        <w:rPr>
          <w:rFonts w:ascii="Times New Roman" w:hAnsi="Times New Roman" w:cs="Times New Roman"/>
          <w:sz w:val="24"/>
          <w:szCs w:val="24"/>
        </w:rPr>
      </w:pPr>
      <w:r w:rsidRPr="00F0571A">
        <w:rPr>
          <w:rFonts w:ascii="Times New Roman" w:hAnsi="Times New Roman" w:cs="Times New Roman"/>
          <w:sz w:val="24"/>
          <w:szCs w:val="24"/>
        </w:rPr>
        <w:t xml:space="preserve">To </w:t>
      </w:r>
      <w:r w:rsidR="00687DAB" w:rsidRPr="00F0571A">
        <w:rPr>
          <w:rFonts w:ascii="Times New Roman" w:hAnsi="Times New Roman" w:cs="Times New Roman"/>
          <w:sz w:val="24"/>
          <w:szCs w:val="24"/>
        </w:rPr>
        <w:t>manage</w:t>
      </w:r>
      <w:r w:rsidRPr="00F0571A">
        <w:rPr>
          <w:rFonts w:ascii="Times New Roman" w:hAnsi="Times New Roman" w:cs="Times New Roman"/>
          <w:sz w:val="24"/>
          <w:szCs w:val="24"/>
        </w:rPr>
        <w:t xml:space="preserve"> business operation in a </w:t>
      </w:r>
      <w:r w:rsidR="00687DAB" w:rsidRPr="00F0571A">
        <w:rPr>
          <w:rFonts w:ascii="Times New Roman" w:hAnsi="Times New Roman" w:cs="Times New Roman"/>
          <w:sz w:val="24"/>
          <w:szCs w:val="24"/>
        </w:rPr>
        <w:t>conspicuous way</w:t>
      </w:r>
      <w:r w:rsidRPr="00F0571A">
        <w:rPr>
          <w:rFonts w:ascii="Times New Roman" w:hAnsi="Times New Roman" w:cs="Times New Roman"/>
          <w:sz w:val="24"/>
          <w:szCs w:val="24"/>
        </w:rPr>
        <w:t xml:space="preserve"> </w:t>
      </w:r>
      <w:r w:rsidR="00687DAB" w:rsidRPr="00F0571A">
        <w:rPr>
          <w:rFonts w:ascii="Times New Roman" w:hAnsi="Times New Roman" w:cs="Times New Roman"/>
          <w:sz w:val="24"/>
          <w:szCs w:val="24"/>
        </w:rPr>
        <w:t xml:space="preserve">depending </w:t>
      </w:r>
      <w:r w:rsidRPr="00F0571A">
        <w:rPr>
          <w:rFonts w:ascii="Times New Roman" w:hAnsi="Times New Roman" w:cs="Times New Roman"/>
          <w:sz w:val="24"/>
          <w:szCs w:val="24"/>
        </w:rPr>
        <w:t xml:space="preserve">on market mechanism in the </w:t>
      </w:r>
      <w:r w:rsidR="00F0571A" w:rsidRPr="00F0571A">
        <w:rPr>
          <w:rFonts w:ascii="Times New Roman" w:hAnsi="Times New Roman" w:cs="Times New Roman"/>
          <w:sz w:val="24"/>
          <w:szCs w:val="24"/>
        </w:rPr>
        <w:t>valid</w:t>
      </w:r>
      <w:r w:rsidRPr="00F0571A">
        <w:rPr>
          <w:rFonts w:ascii="Times New Roman" w:hAnsi="Times New Roman" w:cs="Times New Roman"/>
          <w:sz w:val="24"/>
          <w:szCs w:val="24"/>
        </w:rPr>
        <w:t xml:space="preserve"> and social frame as </w:t>
      </w:r>
      <w:r w:rsidR="00F0571A" w:rsidRPr="00F0571A">
        <w:rPr>
          <w:rFonts w:ascii="Times New Roman" w:hAnsi="Times New Roman" w:cs="Times New Roman"/>
          <w:sz w:val="24"/>
          <w:szCs w:val="24"/>
        </w:rPr>
        <w:t>concentrated</w:t>
      </w:r>
      <w:r w:rsidRPr="00F0571A">
        <w:rPr>
          <w:rFonts w:ascii="Times New Roman" w:hAnsi="Times New Roman" w:cs="Times New Roman"/>
          <w:sz w:val="24"/>
          <w:szCs w:val="24"/>
        </w:rPr>
        <w:t xml:space="preserve"> in our mission </w:t>
      </w:r>
      <w:r w:rsidR="00F0571A" w:rsidRPr="00F0571A">
        <w:rPr>
          <w:rFonts w:ascii="Times New Roman" w:hAnsi="Times New Roman" w:cs="Times New Roman"/>
          <w:sz w:val="24"/>
          <w:szCs w:val="24"/>
        </w:rPr>
        <w:t>on the way to</w:t>
      </w:r>
      <w:r w:rsidRPr="00F0571A">
        <w:rPr>
          <w:rFonts w:ascii="Times New Roman" w:hAnsi="Times New Roman" w:cs="Times New Roman"/>
          <w:sz w:val="24"/>
          <w:szCs w:val="24"/>
        </w:rPr>
        <w:t xml:space="preserve"> vision of the </w:t>
      </w:r>
      <w:r w:rsidR="00F0571A" w:rsidRPr="00F0571A">
        <w:rPr>
          <w:rFonts w:ascii="Times New Roman" w:hAnsi="Times New Roman" w:cs="Times New Roman"/>
          <w:sz w:val="24"/>
          <w:szCs w:val="24"/>
        </w:rPr>
        <w:t>company</w:t>
      </w:r>
      <w:r w:rsidRPr="00F0571A">
        <w:rPr>
          <w:rFonts w:ascii="Times New Roman" w:hAnsi="Times New Roman" w:cs="Times New Roman"/>
          <w:sz w:val="24"/>
          <w:szCs w:val="24"/>
        </w:rPr>
        <w:t>.</w:t>
      </w:r>
    </w:p>
    <w:p w14:paraId="7AE035FB" w14:textId="4A809606" w:rsidR="00011687" w:rsidRPr="00F0571A" w:rsidRDefault="00011687" w:rsidP="00F02BAE">
      <w:pPr>
        <w:pStyle w:val="ListParagraph"/>
        <w:numPr>
          <w:ilvl w:val="0"/>
          <w:numId w:val="13"/>
        </w:numPr>
        <w:spacing w:line="360" w:lineRule="auto"/>
        <w:jc w:val="both"/>
        <w:rPr>
          <w:rFonts w:ascii="Times New Roman" w:hAnsi="Times New Roman" w:cs="Times New Roman"/>
          <w:sz w:val="24"/>
          <w:szCs w:val="24"/>
        </w:rPr>
      </w:pPr>
      <w:r w:rsidRPr="00F0571A">
        <w:rPr>
          <w:rFonts w:ascii="Times New Roman" w:hAnsi="Times New Roman" w:cs="Times New Roman"/>
          <w:sz w:val="24"/>
          <w:szCs w:val="24"/>
        </w:rPr>
        <w:t xml:space="preserve">To </w:t>
      </w:r>
      <w:r w:rsidR="00F0571A" w:rsidRPr="00F0571A">
        <w:rPr>
          <w:rFonts w:ascii="Times New Roman" w:hAnsi="Times New Roman" w:cs="Times New Roman"/>
          <w:sz w:val="24"/>
          <w:szCs w:val="24"/>
        </w:rPr>
        <w:t>produce</w:t>
      </w:r>
      <w:r w:rsidRPr="00F0571A">
        <w:rPr>
          <w:rFonts w:ascii="Times New Roman" w:hAnsi="Times New Roman" w:cs="Times New Roman"/>
          <w:sz w:val="24"/>
          <w:szCs w:val="24"/>
        </w:rPr>
        <w:t xml:space="preserve"> customer </w:t>
      </w:r>
      <w:r w:rsidR="00F0571A" w:rsidRPr="00F0571A">
        <w:rPr>
          <w:rFonts w:ascii="Times New Roman" w:hAnsi="Times New Roman" w:cs="Times New Roman"/>
          <w:sz w:val="24"/>
          <w:szCs w:val="24"/>
        </w:rPr>
        <w:t>systematic</w:t>
      </w:r>
      <w:r w:rsidRPr="00F0571A">
        <w:rPr>
          <w:rFonts w:ascii="Times New Roman" w:hAnsi="Times New Roman" w:cs="Times New Roman"/>
          <w:sz w:val="24"/>
          <w:szCs w:val="24"/>
        </w:rPr>
        <w:t xml:space="preserve">, </w:t>
      </w:r>
      <w:r w:rsidR="00F0571A" w:rsidRPr="00F0571A">
        <w:rPr>
          <w:rFonts w:ascii="Times New Roman" w:hAnsi="Times New Roman" w:cs="Times New Roman"/>
          <w:sz w:val="24"/>
          <w:szCs w:val="24"/>
        </w:rPr>
        <w:t>inventive</w:t>
      </w:r>
      <w:r w:rsidRPr="00F0571A">
        <w:rPr>
          <w:rFonts w:ascii="Times New Roman" w:hAnsi="Times New Roman" w:cs="Times New Roman"/>
          <w:sz w:val="24"/>
          <w:szCs w:val="24"/>
        </w:rPr>
        <w:t xml:space="preserve"> and quality products and services with excellence </w:t>
      </w:r>
      <w:r w:rsidR="00F0571A" w:rsidRPr="00F0571A">
        <w:rPr>
          <w:rFonts w:ascii="Times New Roman" w:hAnsi="Times New Roman" w:cs="Times New Roman"/>
          <w:sz w:val="24"/>
          <w:szCs w:val="24"/>
        </w:rPr>
        <w:t>distribution</w:t>
      </w:r>
      <w:r w:rsidRPr="00F0571A">
        <w:rPr>
          <w:rFonts w:ascii="Times New Roman" w:hAnsi="Times New Roman" w:cs="Times New Roman"/>
          <w:sz w:val="24"/>
          <w:szCs w:val="24"/>
        </w:rPr>
        <w:t xml:space="preserve"> system in such </w:t>
      </w:r>
      <w:r w:rsidR="00F0571A" w:rsidRPr="00F0571A">
        <w:rPr>
          <w:rFonts w:ascii="Times New Roman" w:hAnsi="Times New Roman" w:cs="Times New Roman"/>
          <w:sz w:val="24"/>
          <w:szCs w:val="24"/>
        </w:rPr>
        <w:t>way</w:t>
      </w:r>
      <w:r w:rsidRPr="00F0571A">
        <w:rPr>
          <w:rFonts w:ascii="Times New Roman" w:hAnsi="Times New Roman" w:cs="Times New Roman"/>
          <w:sz w:val="24"/>
          <w:szCs w:val="24"/>
        </w:rPr>
        <w:t xml:space="preserve"> where we shall compete with ourselves every moment.</w:t>
      </w:r>
    </w:p>
    <w:p w14:paraId="60FE17E7" w14:textId="42817811" w:rsidR="00011687" w:rsidRPr="00F02BAE" w:rsidRDefault="00011687" w:rsidP="00F02BAE">
      <w:pPr>
        <w:pStyle w:val="ListParagraph"/>
        <w:numPr>
          <w:ilvl w:val="0"/>
          <w:numId w:val="13"/>
        </w:numPr>
        <w:spacing w:line="360" w:lineRule="auto"/>
        <w:jc w:val="both"/>
        <w:rPr>
          <w:rFonts w:ascii="Times New Roman" w:hAnsi="Times New Roman" w:cs="Times New Roman"/>
          <w:sz w:val="24"/>
          <w:szCs w:val="24"/>
        </w:rPr>
      </w:pPr>
      <w:r w:rsidRPr="00F02BAE">
        <w:rPr>
          <w:rFonts w:ascii="Times New Roman" w:hAnsi="Times New Roman" w:cs="Times New Roman"/>
          <w:sz w:val="24"/>
          <w:szCs w:val="24"/>
        </w:rPr>
        <w:t xml:space="preserve">To </w:t>
      </w:r>
      <w:r w:rsidR="00F0571A" w:rsidRPr="00F02BAE">
        <w:rPr>
          <w:rFonts w:ascii="Times New Roman" w:hAnsi="Times New Roman" w:cs="Times New Roman"/>
          <w:sz w:val="24"/>
          <w:szCs w:val="24"/>
        </w:rPr>
        <w:t>charm</w:t>
      </w:r>
      <w:r w:rsidRPr="00F02BAE">
        <w:rPr>
          <w:rFonts w:ascii="Times New Roman" w:hAnsi="Times New Roman" w:cs="Times New Roman"/>
          <w:sz w:val="24"/>
          <w:szCs w:val="24"/>
        </w:rPr>
        <w:t xml:space="preserve"> and </w:t>
      </w:r>
      <w:r w:rsidR="00F0571A" w:rsidRPr="00F02BAE">
        <w:rPr>
          <w:rFonts w:ascii="Times New Roman" w:hAnsi="Times New Roman" w:cs="Times New Roman"/>
          <w:sz w:val="24"/>
          <w:szCs w:val="24"/>
        </w:rPr>
        <w:t>maintain</w:t>
      </w:r>
      <w:r w:rsidRPr="00F02BAE">
        <w:rPr>
          <w:rFonts w:ascii="Times New Roman" w:hAnsi="Times New Roman" w:cs="Times New Roman"/>
          <w:sz w:val="24"/>
          <w:szCs w:val="24"/>
        </w:rPr>
        <w:t xml:space="preserve"> good employees as well as </w:t>
      </w:r>
      <w:r w:rsidR="00F0571A" w:rsidRPr="00F02BAE">
        <w:rPr>
          <w:rFonts w:ascii="Times New Roman" w:hAnsi="Times New Roman" w:cs="Times New Roman"/>
          <w:sz w:val="24"/>
          <w:szCs w:val="24"/>
        </w:rPr>
        <w:t>magnifying</w:t>
      </w:r>
      <w:r w:rsidRPr="00F02BAE">
        <w:rPr>
          <w:rFonts w:ascii="Times New Roman" w:hAnsi="Times New Roman" w:cs="Times New Roman"/>
          <w:sz w:val="24"/>
          <w:szCs w:val="24"/>
        </w:rPr>
        <w:t xml:space="preserve"> their career through </w:t>
      </w:r>
      <w:r w:rsidR="00C7147D" w:rsidRPr="00F02BAE">
        <w:rPr>
          <w:rFonts w:ascii="Times New Roman" w:hAnsi="Times New Roman" w:cs="Times New Roman"/>
          <w:sz w:val="24"/>
          <w:szCs w:val="24"/>
        </w:rPr>
        <w:t>training</w:t>
      </w:r>
      <w:r w:rsidRPr="00F02BAE">
        <w:rPr>
          <w:rFonts w:ascii="Times New Roman" w:hAnsi="Times New Roman" w:cs="Times New Roman"/>
          <w:sz w:val="24"/>
          <w:szCs w:val="24"/>
        </w:rPr>
        <w:t>.</w:t>
      </w:r>
    </w:p>
    <w:p w14:paraId="2DC52F94" w14:textId="42054DC3" w:rsidR="00011687" w:rsidRPr="00F02BAE" w:rsidRDefault="00C7147D" w:rsidP="00F02BAE">
      <w:pPr>
        <w:pStyle w:val="ListParagraph"/>
        <w:numPr>
          <w:ilvl w:val="0"/>
          <w:numId w:val="13"/>
        </w:numPr>
        <w:spacing w:line="360" w:lineRule="auto"/>
        <w:jc w:val="both"/>
        <w:rPr>
          <w:rFonts w:ascii="Times New Roman" w:hAnsi="Times New Roman" w:cs="Times New Roman"/>
          <w:sz w:val="24"/>
          <w:szCs w:val="24"/>
        </w:rPr>
      </w:pPr>
      <w:r w:rsidRPr="00F02BAE">
        <w:rPr>
          <w:rFonts w:ascii="Times New Roman" w:hAnsi="Times New Roman" w:cs="Times New Roman"/>
          <w:sz w:val="24"/>
          <w:szCs w:val="24"/>
        </w:rPr>
        <w:t xml:space="preserve">To </w:t>
      </w:r>
      <w:r w:rsidR="00F02BAE" w:rsidRPr="00F02BAE">
        <w:rPr>
          <w:rFonts w:ascii="Times New Roman" w:hAnsi="Times New Roman" w:cs="Times New Roman"/>
          <w:sz w:val="24"/>
          <w:szCs w:val="24"/>
        </w:rPr>
        <w:t>grant</w:t>
      </w:r>
      <w:r w:rsidRPr="00F02BAE">
        <w:rPr>
          <w:rFonts w:ascii="Times New Roman" w:hAnsi="Times New Roman" w:cs="Times New Roman"/>
          <w:sz w:val="24"/>
          <w:szCs w:val="24"/>
        </w:rPr>
        <w:t xml:space="preserve"> </w:t>
      </w:r>
      <w:r w:rsidR="00F02BAE" w:rsidRPr="00F02BAE">
        <w:rPr>
          <w:rFonts w:ascii="Times New Roman" w:hAnsi="Times New Roman" w:cs="Times New Roman"/>
          <w:sz w:val="24"/>
          <w:szCs w:val="24"/>
        </w:rPr>
        <w:t>significant</w:t>
      </w:r>
      <w:r w:rsidRPr="00F02BAE">
        <w:rPr>
          <w:rFonts w:ascii="Times New Roman" w:hAnsi="Times New Roman" w:cs="Times New Roman"/>
          <w:sz w:val="24"/>
          <w:szCs w:val="24"/>
        </w:rPr>
        <w:t xml:space="preserve"> </w:t>
      </w:r>
      <w:r w:rsidR="00F02BAE" w:rsidRPr="00F02BAE">
        <w:rPr>
          <w:rFonts w:ascii="Times New Roman" w:hAnsi="Times New Roman" w:cs="Times New Roman"/>
          <w:sz w:val="24"/>
          <w:szCs w:val="24"/>
        </w:rPr>
        <w:t>on the way to</w:t>
      </w:r>
      <w:r w:rsidRPr="00F02BAE">
        <w:rPr>
          <w:rFonts w:ascii="Times New Roman" w:hAnsi="Times New Roman" w:cs="Times New Roman"/>
          <w:sz w:val="24"/>
          <w:szCs w:val="24"/>
        </w:rPr>
        <w:t xml:space="preserve"> the progress of the nation through socially responsible business.</w:t>
      </w:r>
    </w:p>
    <w:p w14:paraId="1A7220DC" w14:textId="79568514" w:rsidR="00C7147D" w:rsidRPr="00F02BAE" w:rsidRDefault="00C7147D" w:rsidP="00F02BAE">
      <w:pPr>
        <w:pStyle w:val="ListParagraph"/>
        <w:numPr>
          <w:ilvl w:val="0"/>
          <w:numId w:val="13"/>
        </w:numPr>
        <w:spacing w:line="360" w:lineRule="auto"/>
        <w:jc w:val="both"/>
        <w:rPr>
          <w:rFonts w:ascii="Times New Roman" w:hAnsi="Times New Roman" w:cs="Times New Roman"/>
          <w:sz w:val="24"/>
          <w:szCs w:val="24"/>
        </w:rPr>
      </w:pPr>
      <w:r w:rsidRPr="00F02BAE">
        <w:rPr>
          <w:rFonts w:ascii="Times New Roman" w:hAnsi="Times New Roman" w:cs="Times New Roman"/>
          <w:sz w:val="24"/>
          <w:szCs w:val="24"/>
        </w:rPr>
        <w:t xml:space="preserve">To </w:t>
      </w:r>
      <w:r w:rsidR="00F02BAE" w:rsidRPr="00F02BAE">
        <w:rPr>
          <w:rFonts w:ascii="Times New Roman" w:hAnsi="Times New Roman" w:cs="Times New Roman"/>
          <w:sz w:val="24"/>
          <w:szCs w:val="24"/>
        </w:rPr>
        <w:t>create</w:t>
      </w:r>
      <w:r w:rsidRPr="00F02BAE">
        <w:rPr>
          <w:rFonts w:ascii="Times New Roman" w:hAnsi="Times New Roman" w:cs="Times New Roman"/>
          <w:sz w:val="24"/>
          <w:szCs w:val="24"/>
        </w:rPr>
        <w:t xml:space="preserve"> profit and </w:t>
      </w:r>
      <w:r w:rsidR="00F02BAE" w:rsidRPr="00F02BAE">
        <w:rPr>
          <w:rFonts w:ascii="Times New Roman" w:hAnsi="Times New Roman" w:cs="Times New Roman"/>
          <w:sz w:val="24"/>
          <w:szCs w:val="24"/>
        </w:rPr>
        <w:t>equitable</w:t>
      </w:r>
      <w:r w:rsidRPr="00F02BAE">
        <w:rPr>
          <w:rFonts w:ascii="Times New Roman" w:hAnsi="Times New Roman" w:cs="Times New Roman"/>
          <w:sz w:val="24"/>
          <w:szCs w:val="24"/>
        </w:rPr>
        <w:t xml:space="preserve"> returns to our shareholders </w:t>
      </w:r>
      <w:r w:rsidR="00F02BAE" w:rsidRPr="00F02BAE">
        <w:rPr>
          <w:rFonts w:ascii="Times New Roman" w:hAnsi="Times New Roman" w:cs="Times New Roman"/>
          <w:sz w:val="24"/>
          <w:szCs w:val="24"/>
        </w:rPr>
        <w:t>securing</w:t>
      </w:r>
      <w:r w:rsidRPr="00F02BAE">
        <w:rPr>
          <w:rFonts w:ascii="Times New Roman" w:hAnsi="Times New Roman" w:cs="Times New Roman"/>
          <w:sz w:val="24"/>
          <w:szCs w:val="24"/>
        </w:rPr>
        <w:t xml:space="preserve"> sustainable </w:t>
      </w:r>
      <w:r w:rsidR="00F02BAE" w:rsidRPr="00F02BAE">
        <w:rPr>
          <w:rFonts w:ascii="Times New Roman" w:hAnsi="Times New Roman" w:cs="Times New Roman"/>
          <w:sz w:val="24"/>
          <w:szCs w:val="24"/>
        </w:rPr>
        <w:t>development</w:t>
      </w:r>
      <w:r w:rsidRPr="00F02BAE">
        <w:rPr>
          <w:rFonts w:ascii="Times New Roman" w:hAnsi="Times New Roman" w:cs="Times New Roman"/>
          <w:sz w:val="24"/>
          <w:szCs w:val="24"/>
        </w:rPr>
        <w:t>.</w:t>
      </w:r>
    </w:p>
    <w:p w14:paraId="26C1751D" w14:textId="3F41CF63" w:rsidR="00F57726" w:rsidRDefault="00F57726" w:rsidP="00095898">
      <w:pPr>
        <w:pStyle w:val="ListParagraph"/>
        <w:numPr>
          <w:ilvl w:val="0"/>
          <w:numId w:val="13"/>
        </w:numPr>
        <w:spacing w:line="360" w:lineRule="auto"/>
        <w:jc w:val="both"/>
        <w:rPr>
          <w:rFonts w:ascii="Times New Roman" w:hAnsi="Times New Roman" w:cs="Times New Roman"/>
          <w:sz w:val="24"/>
          <w:szCs w:val="24"/>
        </w:rPr>
      </w:pPr>
      <w:r w:rsidRPr="00F02BAE">
        <w:rPr>
          <w:rFonts w:ascii="Times New Roman" w:hAnsi="Times New Roman" w:cs="Times New Roman"/>
          <w:sz w:val="24"/>
          <w:szCs w:val="24"/>
        </w:rPr>
        <w:lastRenderedPageBreak/>
        <w:t>To get efficient result, they can give training to employees which help them to increase productivity thus ultimately increase their profit.</w:t>
      </w:r>
    </w:p>
    <w:p w14:paraId="5ABDEF2A" w14:textId="249B9E62" w:rsidR="0011034D" w:rsidRDefault="0011034D" w:rsidP="0011034D">
      <w:pPr>
        <w:spacing w:line="360" w:lineRule="auto"/>
        <w:jc w:val="both"/>
        <w:rPr>
          <w:rFonts w:ascii="Times New Roman" w:hAnsi="Times New Roman" w:cs="Times New Roman"/>
          <w:sz w:val="24"/>
          <w:szCs w:val="24"/>
        </w:rPr>
      </w:pPr>
    </w:p>
    <w:p w14:paraId="0117E7CD" w14:textId="647047A0" w:rsidR="0011034D" w:rsidRDefault="0011034D" w:rsidP="0011034D">
      <w:pPr>
        <w:spacing w:line="360" w:lineRule="auto"/>
        <w:jc w:val="both"/>
        <w:rPr>
          <w:rFonts w:ascii="Times New Roman" w:hAnsi="Times New Roman" w:cs="Times New Roman"/>
          <w:sz w:val="24"/>
          <w:szCs w:val="24"/>
        </w:rPr>
      </w:pPr>
    </w:p>
    <w:p w14:paraId="4278AD6D" w14:textId="74D6C58E" w:rsidR="0011034D" w:rsidRDefault="0011034D" w:rsidP="0011034D">
      <w:pPr>
        <w:spacing w:line="360" w:lineRule="auto"/>
        <w:jc w:val="both"/>
        <w:rPr>
          <w:rFonts w:ascii="Times New Roman" w:hAnsi="Times New Roman" w:cs="Times New Roman"/>
          <w:sz w:val="24"/>
          <w:szCs w:val="24"/>
        </w:rPr>
      </w:pPr>
    </w:p>
    <w:p w14:paraId="6E65D590" w14:textId="2837AEB3" w:rsidR="0011034D" w:rsidRDefault="0011034D" w:rsidP="0011034D">
      <w:pPr>
        <w:spacing w:line="360" w:lineRule="auto"/>
        <w:jc w:val="both"/>
        <w:rPr>
          <w:rFonts w:ascii="Times New Roman" w:hAnsi="Times New Roman" w:cs="Times New Roman"/>
          <w:sz w:val="24"/>
          <w:szCs w:val="24"/>
        </w:rPr>
      </w:pPr>
    </w:p>
    <w:p w14:paraId="7B35CEA2" w14:textId="41F58330" w:rsidR="0011034D" w:rsidRDefault="0011034D" w:rsidP="0011034D">
      <w:pPr>
        <w:spacing w:line="360" w:lineRule="auto"/>
        <w:jc w:val="both"/>
        <w:rPr>
          <w:rFonts w:ascii="Times New Roman" w:hAnsi="Times New Roman" w:cs="Times New Roman"/>
          <w:sz w:val="24"/>
          <w:szCs w:val="24"/>
        </w:rPr>
      </w:pPr>
    </w:p>
    <w:p w14:paraId="02B6B251" w14:textId="68D60161" w:rsidR="0011034D" w:rsidRDefault="0011034D" w:rsidP="0011034D">
      <w:pPr>
        <w:spacing w:line="360" w:lineRule="auto"/>
        <w:jc w:val="both"/>
        <w:rPr>
          <w:rFonts w:ascii="Times New Roman" w:hAnsi="Times New Roman" w:cs="Times New Roman"/>
          <w:sz w:val="24"/>
          <w:szCs w:val="24"/>
        </w:rPr>
      </w:pPr>
    </w:p>
    <w:p w14:paraId="74FFDCFF" w14:textId="26C88A43" w:rsidR="0011034D" w:rsidRDefault="0011034D" w:rsidP="0011034D">
      <w:pPr>
        <w:spacing w:line="360" w:lineRule="auto"/>
        <w:jc w:val="both"/>
        <w:rPr>
          <w:rFonts w:ascii="Times New Roman" w:hAnsi="Times New Roman" w:cs="Times New Roman"/>
          <w:sz w:val="24"/>
          <w:szCs w:val="24"/>
        </w:rPr>
      </w:pPr>
    </w:p>
    <w:p w14:paraId="766CE79B" w14:textId="51723783" w:rsidR="0011034D" w:rsidRDefault="0011034D" w:rsidP="0011034D">
      <w:pPr>
        <w:spacing w:line="360" w:lineRule="auto"/>
        <w:jc w:val="both"/>
        <w:rPr>
          <w:rFonts w:ascii="Times New Roman" w:hAnsi="Times New Roman" w:cs="Times New Roman"/>
          <w:sz w:val="24"/>
          <w:szCs w:val="24"/>
        </w:rPr>
      </w:pPr>
    </w:p>
    <w:p w14:paraId="25C8717C" w14:textId="1A9ACE5E" w:rsidR="0011034D" w:rsidRDefault="0011034D" w:rsidP="0011034D">
      <w:pPr>
        <w:spacing w:line="360" w:lineRule="auto"/>
        <w:jc w:val="both"/>
        <w:rPr>
          <w:rFonts w:ascii="Times New Roman" w:hAnsi="Times New Roman" w:cs="Times New Roman"/>
          <w:sz w:val="24"/>
          <w:szCs w:val="24"/>
        </w:rPr>
      </w:pPr>
    </w:p>
    <w:p w14:paraId="3FEBBA26" w14:textId="4AE34181" w:rsidR="0011034D" w:rsidRDefault="0011034D" w:rsidP="0011034D">
      <w:pPr>
        <w:spacing w:line="360" w:lineRule="auto"/>
        <w:jc w:val="both"/>
        <w:rPr>
          <w:rFonts w:ascii="Times New Roman" w:hAnsi="Times New Roman" w:cs="Times New Roman"/>
          <w:sz w:val="24"/>
          <w:szCs w:val="24"/>
        </w:rPr>
      </w:pPr>
    </w:p>
    <w:p w14:paraId="0B54D0F3" w14:textId="0A33C450" w:rsidR="0011034D" w:rsidRDefault="0011034D" w:rsidP="0011034D">
      <w:pPr>
        <w:spacing w:line="360" w:lineRule="auto"/>
        <w:jc w:val="both"/>
        <w:rPr>
          <w:rFonts w:ascii="Times New Roman" w:hAnsi="Times New Roman" w:cs="Times New Roman"/>
          <w:sz w:val="24"/>
          <w:szCs w:val="24"/>
        </w:rPr>
      </w:pPr>
    </w:p>
    <w:p w14:paraId="7EFEECA1" w14:textId="2DA917F0" w:rsidR="0011034D" w:rsidRDefault="0011034D" w:rsidP="0011034D">
      <w:pPr>
        <w:spacing w:line="360" w:lineRule="auto"/>
        <w:jc w:val="both"/>
        <w:rPr>
          <w:rFonts w:ascii="Times New Roman" w:hAnsi="Times New Roman" w:cs="Times New Roman"/>
          <w:sz w:val="24"/>
          <w:szCs w:val="24"/>
        </w:rPr>
      </w:pPr>
    </w:p>
    <w:p w14:paraId="4B081925" w14:textId="0E619CA5" w:rsidR="0011034D" w:rsidRDefault="0011034D" w:rsidP="0011034D">
      <w:pPr>
        <w:spacing w:line="360" w:lineRule="auto"/>
        <w:jc w:val="both"/>
        <w:rPr>
          <w:rFonts w:ascii="Times New Roman" w:hAnsi="Times New Roman" w:cs="Times New Roman"/>
          <w:sz w:val="24"/>
          <w:szCs w:val="24"/>
        </w:rPr>
      </w:pPr>
    </w:p>
    <w:p w14:paraId="51C3106D" w14:textId="4643BA5C" w:rsidR="0011034D" w:rsidRDefault="0011034D" w:rsidP="0011034D">
      <w:pPr>
        <w:spacing w:line="360" w:lineRule="auto"/>
        <w:jc w:val="both"/>
        <w:rPr>
          <w:rFonts w:ascii="Times New Roman" w:hAnsi="Times New Roman" w:cs="Times New Roman"/>
          <w:sz w:val="24"/>
          <w:szCs w:val="24"/>
        </w:rPr>
      </w:pPr>
    </w:p>
    <w:p w14:paraId="2F5127C6" w14:textId="6CF03969" w:rsidR="0011034D" w:rsidRDefault="0011034D" w:rsidP="0011034D">
      <w:pPr>
        <w:spacing w:line="360" w:lineRule="auto"/>
        <w:jc w:val="both"/>
        <w:rPr>
          <w:rFonts w:ascii="Times New Roman" w:hAnsi="Times New Roman" w:cs="Times New Roman"/>
          <w:sz w:val="24"/>
          <w:szCs w:val="24"/>
        </w:rPr>
      </w:pPr>
    </w:p>
    <w:p w14:paraId="56D750FA" w14:textId="4ECA0CA2" w:rsidR="0011034D" w:rsidRDefault="0011034D" w:rsidP="0011034D">
      <w:pPr>
        <w:spacing w:line="360" w:lineRule="auto"/>
        <w:jc w:val="both"/>
        <w:rPr>
          <w:rFonts w:ascii="Times New Roman" w:hAnsi="Times New Roman" w:cs="Times New Roman"/>
          <w:sz w:val="24"/>
          <w:szCs w:val="24"/>
        </w:rPr>
      </w:pPr>
    </w:p>
    <w:p w14:paraId="38538828" w14:textId="33B7E23B" w:rsidR="0011034D" w:rsidRDefault="0011034D" w:rsidP="0011034D">
      <w:pPr>
        <w:spacing w:line="360" w:lineRule="auto"/>
        <w:jc w:val="both"/>
        <w:rPr>
          <w:rFonts w:ascii="Times New Roman" w:hAnsi="Times New Roman" w:cs="Times New Roman"/>
          <w:sz w:val="24"/>
          <w:szCs w:val="24"/>
        </w:rPr>
      </w:pPr>
    </w:p>
    <w:p w14:paraId="306EC967" w14:textId="57640EE6" w:rsidR="0011034D" w:rsidRDefault="0011034D" w:rsidP="0011034D">
      <w:pPr>
        <w:spacing w:line="360" w:lineRule="auto"/>
        <w:jc w:val="both"/>
        <w:rPr>
          <w:rFonts w:ascii="Times New Roman" w:hAnsi="Times New Roman" w:cs="Times New Roman"/>
          <w:sz w:val="24"/>
          <w:szCs w:val="24"/>
        </w:rPr>
      </w:pPr>
    </w:p>
    <w:p w14:paraId="349C64B3" w14:textId="77777777" w:rsidR="0011034D" w:rsidRPr="0011034D" w:rsidRDefault="0011034D" w:rsidP="0011034D">
      <w:pPr>
        <w:spacing w:line="360" w:lineRule="auto"/>
        <w:jc w:val="both"/>
        <w:rPr>
          <w:rFonts w:ascii="Times New Roman" w:hAnsi="Times New Roman" w:cs="Times New Roman"/>
          <w:sz w:val="24"/>
          <w:szCs w:val="24"/>
        </w:rPr>
      </w:pPr>
    </w:p>
    <w:p w14:paraId="1BCAAEA8" w14:textId="608B986D" w:rsidR="007820EB" w:rsidRPr="0011034D" w:rsidRDefault="000D5BE6" w:rsidP="0011034D">
      <w:pPr>
        <w:pStyle w:val="Heading3"/>
        <w:rPr>
          <w:rFonts w:ascii="Times New Roman" w:hAnsi="Times New Roman" w:cs="Times New Roman"/>
          <w:b/>
          <w:bCs/>
        </w:rPr>
      </w:pPr>
      <w:bookmarkStart w:id="25" w:name="_Toc100092865"/>
      <w:r w:rsidRPr="0011034D">
        <w:rPr>
          <w:rFonts w:ascii="Times New Roman" w:hAnsi="Times New Roman" w:cs="Times New Roman"/>
          <w:b/>
          <w:bCs/>
        </w:rPr>
        <w:lastRenderedPageBreak/>
        <w:t xml:space="preserve">3.2.4 Board of </w:t>
      </w:r>
      <w:r w:rsidR="0011034D" w:rsidRPr="0011034D">
        <w:rPr>
          <w:rFonts w:ascii="Times New Roman" w:hAnsi="Times New Roman" w:cs="Times New Roman"/>
          <w:b/>
          <w:bCs/>
        </w:rPr>
        <w:t>Directors</w:t>
      </w:r>
      <w:bookmarkEnd w:id="25"/>
    </w:p>
    <w:p w14:paraId="5A24C465" w14:textId="77777777" w:rsidR="0011034D" w:rsidRPr="0011034D" w:rsidRDefault="0011034D" w:rsidP="0011034D">
      <w:pPr>
        <w:pStyle w:val="Heading3"/>
        <w:rPr>
          <w:rFonts w:ascii="Times New Roman" w:hAnsi="Times New Roman" w:cs="Times New Roman"/>
          <w:b/>
          <w:bCs/>
        </w:rPr>
      </w:pPr>
    </w:p>
    <w:p w14:paraId="45933D8D" w14:textId="5F572F63" w:rsidR="002C6D0F" w:rsidRDefault="00B14463" w:rsidP="00B14463">
      <w:r>
        <w:rPr>
          <w:noProof/>
        </w:rPr>
        <mc:AlternateContent>
          <mc:Choice Requires="wps">
            <w:drawing>
              <wp:anchor distT="0" distB="0" distL="114300" distR="114300" simplePos="0" relativeHeight="251741184" behindDoc="0" locked="0" layoutInCell="1" allowOverlap="1" wp14:anchorId="2C035B66" wp14:editId="3FF7F4A0">
                <wp:simplePos x="0" y="0"/>
                <wp:positionH relativeFrom="column">
                  <wp:posOffset>1419225</wp:posOffset>
                </wp:positionH>
                <wp:positionV relativeFrom="paragraph">
                  <wp:posOffset>6478270</wp:posOffset>
                </wp:positionV>
                <wp:extent cx="2571750" cy="31432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2571750" cy="314325"/>
                        </a:xfrm>
                        <a:prstGeom prst="rect">
                          <a:avLst/>
                        </a:prstGeom>
                      </wps:spPr>
                      <wps:style>
                        <a:lnRef idx="2">
                          <a:schemeClr val="dk1"/>
                        </a:lnRef>
                        <a:fillRef idx="1">
                          <a:schemeClr val="lt1"/>
                        </a:fillRef>
                        <a:effectRef idx="0">
                          <a:schemeClr val="dk1"/>
                        </a:effectRef>
                        <a:fontRef idx="minor">
                          <a:schemeClr val="dk1"/>
                        </a:fontRef>
                      </wps:style>
                      <wps:txbx>
                        <w:txbxContent>
                          <w:p w14:paraId="5CB84024" w14:textId="3D196A93" w:rsidR="0011034D" w:rsidRDefault="0011034D" w:rsidP="0011034D">
                            <w:pPr>
                              <w:jc w:val="center"/>
                            </w:pPr>
                            <w:r>
                              <w:rPr>
                                <w:rFonts w:ascii="Times New Roman" w:hAnsi="Times New Roman" w:cs="Times New Roman"/>
                                <w:b/>
                                <w:bCs/>
                                <w:sz w:val="24"/>
                                <w:szCs w:val="24"/>
                              </w:rPr>
                              <w:t>Figure: 02 Board of Directors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C035B66" id="Rectangle 6" o:spid="_x0000_s1026" style="position:absolute;margin-left:111.75pt;margin-top:510.1pt;width:202.5pt;height:24.7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" fillcolor="white [3201]" strokecolor="black [3200]" strokeweight="1pt">
                <v:textbox>
                  <w:txbxContent>
                    <w:p w14:paraId="5CB84024" w14:textId="3D196A93" w:rsidR="0011034D" w:rsidRDefault="0011034D" w:rsidP="0011034D">
                      <w:pPr>
                        <w:jc w:val="center"/>
                      </w:pPr>
                      <w:r>
                        <w:rPr>
                          <w:rFonts w:ascii="Times New Roman" w:hAnsi="Times New Roman" w:cs="Times New Roman"/>
                          <w:b/>
                          <w:bCs/>
                          <w:sz w:val="24"/>
                          <w:szCs w:val="24"/>
                        </w:rPr>
                        <w:t>Figure: 02 Board of Directors</w:t>
                      </w:r>
                    </w:p>
                  </w:txbxContent>
                </v:textbox>
              </v:rect>
            </w:pict>
          </mc:Fallback>
        </mc:AlternateContent>
      </w:r>
      <w:r>
        <w:rPr>
          <w:noProof/>
        </w:rPr>
        <mc:AlternateContent>
          <mc:Choice Requires="wps">
            <w:drawing>
              <wp:anchor distT="0" distB="0" distL="114300" distR="114300" simplePos="0" relativeHeight="251735040" behindDoc="0" locked="0" layoutInCell="1" allowOverlap="1" wp14:anchorId="06EF0B68" wp14:editId="59EFD008">
                <wp:simplePos x="0" y="0"/>
                <wp:positionH relativeFrom="column">
                  <wp:posOffset>1638300</wp:posOffset>
                </wp:positionH>
                <wp:positionV relativeFrom="paragraph">
                  <wp:posOffset>5343525</wp:posOffset>
                </wp:positionV>
                <wp:extent cx="1704975" cy="571500"/>
                <wp:effectExtent l="0" t="0" r="28575" b="19050"/>
                <wp:wrapNone/>
                <wp:docPr id="373" name="Rectangle 373"/>
                <wp:cNvGraphicFramePr/>
                <a:graphic xmlns:a="http://schemas.openxmlformats.org/drawingml/2006/main">
                  <a:graphicData uri="http://schemas.microsoft.com/office/word/2010/wordprocessingShape">
                    <wps:wsp>
                      <wps:cNvSpPr/>
                      <wps:spPr>
                        <a:xfrm>
                          <a:off x="0" y="0"/>
                          <a:ext cx="1704975" cy="571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F3D55A8" w14:textId="77777777" w:rsidR="00C94FB5" w:rsidRPr="00C94FB5" w:rsidRDefault="00C94FB5" w:rsidP="00C94FB5">
                            <w:pPr>
                              <w:rPr>
                                <w:sz w:val="20"/>
                                <w:szCs w:val="20"/>
                              </w:rPr>
                            </w:pPr>
                            <w:r w:rsidRPr="00C94FB5">
                              <w:rPr>
                                <w:rFonts w:ascii="Times New Roman" w:hAnsi="Times New Roman" w:cs="Times New Roman"/>
                                <w:sz w:val="20"/>
                                <w:szCs w:val="20"/>
                              </w:rPr>
                              <w:t>Mr. Mirza Elias Uddin Ahmed-</w:t>
                            </w:r>
                            <w:r w:rsidRPr="00C94FB5">
                              <w:rPr>
                                <w:sz w:val="20"/>
                                <w:szCs w:val="20"/>
                              </w:rPr>
                              <w:t xml:space="preserve"> </w:t>
                            </w:r>
                            <w:r w:rsidRPr="00C94FB5">
                              <w:rPr>
                                <w:rFonts w:ascii="Times New Roman" w:hAnsi="Times New Roman" w:cs="Times New Roman"/>
                                <w:b/>
                                <w:bCs/>
                                <w:sz w:val="20"/>
                                <w:szCs w:val="20"/>
                              </w:rPr>
                              <w:t>Managing Director &amp; CEO</w:t>
                            </w:r>
                          </w:p>
                          <w:p w14:paraId="4804B3BC" w14:textId="77777777" w:rsidR="00C94FB5" w:rsidRDefault="00C94FB5" w:rsidP="00C94F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6EF0B68" id="Rectangle 373" o:spid="_x0000_s1027" style="position:absolute;margin-left:129pt;margin-top:420.75pt;width:134.25pt;height: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" fillcolor="white [3201]" strokecolor="#4472c4 [3204]" strokeweight="1pt">
                <v:textbox>
                  <w:txbxContent>
                    <w:p w14:paraId="4F3D55A8" w14:textId="77777777" w:rsidR="00C94FB5" w:rsidRPr="00C94FB5" w:rsidRDefault="00C94FB5" w:rsidP="00C94FB5">
                      <w:pPr>
                        <w:rPr>
                          <w:sz w:val="20"/>
                          <w:szCs w:val="20"/>
                        </w:rPr>
                      </w:pPr>
                      <w:r w:rsidRPr="00C94FB5">
                        <w:rPr>
                          <w:rFonts w:ascii="Times New Roman" w:hAnsi="Times New Roman" w:cs="Times New Roman"/>
                          <w:sz w:val="20"/>
                          <w:szCs w:val="20"/>
                        </w:rPr>
                        <w:t>Mr. Mirza Elias Uddin Ahmed-</w:t>
                      </w:r>
                      <w:r w:rsidRPr="00C94FB5">
                        <w:rPr>
                          <w:sz w:val="20"/>
                          <w:szCs w:val="20"/>
                        </w:rPr>
                        <w:t xml:space="preserve"> </w:t>
                      </w:r>
                      <w:r w:rsidRPr="00C94FB5">
                        <w:rPr>
                          <w:rFonts w:ascii="Times New Roman" w:hAnsi="Times New Roman" w:cs="Times New Roman"/>
                          <w:b/>
                          <w:bCs/>
                          <w:sz w:val="20"/>
                          <w:szCs w:val="20"/>
                        </w:rPr>
                        <w:t>Managing Director &amp; CEO</w:t>
                      </w:r>
                    </w:p>
                    <w:p w14:paraId="4804B3BC" w14:textId="77777777" w:rsidR="00C94FB5" w:rsidRDefault="00C94FB5" w:rsidP="00C94FB5">
                      <w:pPr>
                        <w:jc w:val="center"/>
                      </w:pPr>
                    </w:p>
                  </w:txbxContent>
                </v:textbox>
              </v:rect>
            </w:pict>
          </mc:Fallback>
        </mc:AlternateContent>
      </w:r>
      <w:r>
        <w:rPr>
          <w:noProof/>
        </w:rPr>
        <mc:AlternateContent>
          <mc:Choice Requires="wps">
            <w:drawing>
              <wp:anchor distT="0" distB="0" distL="114300" distR="114300" simplePos="0" relativeHeight="251732992" behindDoc="0" locked="0" layoutInCell="1" allowOverlap="1" wp14:anchorId="1ADD12E5" wp14:editId="24052025">
                <wp:simplePos x="0" y="0"/>
                <wp:positionH relativeFrom="column">
                  <wp:posOffset>1419225</wp:posOffset>
                </wp:positionH>
                <wp:positionV relativeFrom="paragraph">
                  <wp:posOffset>5568315</wp:posOffset>
                </wp:positionV>
                <wp:extent cx="219075" cy="0"/>
                <wp:effectExtent l="0" t="0" r="0" b="0"/>
                <wp:wrapNone/>
                <wp:docPr id="371" name="Straight Connector 371"/>
                <wp:cNvGraphicFramePr/>
                <a:graphic xmlns:a="http://schemas.openxmlformats.org/drawingml/2006/main">
                  <a:graphicData uri="http://schemas.microsoft.com/office/word/2010/wordprocessingShape">
                    <wps:wsp>
                      <wps:cNvCnPr/>
                      <wps:spPr>
                        <a:xfrm>
                          <a:off x="0" y="0"/>
                          <a:ext cx="219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F1436D8" id="Straight Connector 371" o:spid="_x0000_s1026" style="position:absolute;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75pt,438.45pt" to="129pt,4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" strokecolor="#4472c4 [3204]" strokeweight=".5pt">
                <v:stroke joinstyle="miter"/>
              </v:line>
            </w:pict>
          </mc:Fallback>
        </mc:AlternateContent>
      </w:r>
      <w:r w:rsidR="0011034D">
        <w:rPr>
          <w:noProof/>
        </w:rPr>
        <mc:AlternateContent>
          <mc:Choice Requires="wps">
            <w:drawing>
              <wp:anchor distT="0" distB="0" distL="114300" distR="114300" simplePos="0" relativeHeight="251730944" behindDoc="0" locked="0" layoutInCell="1" allowOverlap="1" wp14:anchorId="7BD44460" wp14:editId="00D4E78D">
                <wp:simplePos x="0" y="0"/>
                <wp:positionH relativeFrom="column">
                  <wp:posOffset>1419225</wp:posOffset>
                </wp:positionH>
                <wp:positionV relativeFrom="paragraph">
                  <wp:posOffset>5324475</wp:posOffset>
                </wp:positionV>
                <wp:extent cx="0" cy="247650"/>
                <wp:effectExtent l="0" t="0" r="38100" b="19050"/>
                <wp:wrapNone/>
                <wp:docPr id="370" name="Straight Connector 370"/>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9B82142" id="Straight Connector 370"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111.75pt,419.25pt" to="111.75pt,4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" strokecolor="#4472c4 [3204]" strokeweight=".5pt">
                <v:stroke joinstyle="miter"/>
              </v:line>
            </w:pict>
          </mc:Fallback>
        </mc:AlternateContent>
      </w:r>
      <w:r w:rsidR="00F179EC">
        <w:rPr>
          <w:noProof/>
        </w:rPr>
        <w:drawing>
          <wp:inline distT="0" distB="0" distL="0" distR="0" wp14:anchorId="058D80EA" wp14:editId="417E0E5D">
            <wp:extent cx="5124450" cy="6943725"/>
            <wp:effectExtent l="0" t="0" r="0" b="0"/>
            <wp:docPr id="369" name="Diagram 3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727CC093" w14:textId="77777777" w:rsidR="00FE00A8" w:rsidRPr="00FE00A8" w:rsidRDefault="00FE00A8" w:rsidP="00FE00A8"/>
    <w:p w14:paraId="50D64D95" w14:textId="31593000" w:rsidR="00370CE9" w:rsidRPr="00FE00A8" w:rsidRDefault="00370CE9" w:rsidP="00FE00A8">
      <w:pPr>
        <w:pStyle w:val="Heading2"/>
        <w:rPr>
          <w:rFonts w:ascii="Times New Roman" w:hAnsi="Times New Roman" w:cs="Times New Roman"/>
          <w:b/>
          <w:bCs/>
          <w:sz w:val="24"/>
          <w:szCs w:val="24"/>
        </w:rPr>
      </w:pPr>
      <w:bookmarkStart w:id="26" w:name="_Toc100092866"/>
      <w:r w:rsidRPr="00FE00A8">
        <w:rPr>
          <w:rFonts w:ascii="Times New Roman" w:hAnsi="Times New Roman" w:cs="Times New Roman"/>
          <w:b/>
          <w:bCs/>
          <w:sz w:val="24"/>
          <w:szCs w:val="24"/>
        </w:rPr>
        <w:lastRenderedPageBreak/>
        <w:t>3.3 Operational activities of Jamuna bank</w:t>
      </w:r>
      <w:bookmarkEnd w:id="26"/>
    </w:p>
    <w:p w14:paraId="3317E1D2" w14:textId="39D92F04" w:rsidR="003A555E" w:rsidRDefault="00C57F6A"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There are many </w:t>
      </w:r>
      <w:r w:rsidR="0078195C">
        <w:rPr>
          <w:rFonts w:ascii="Times New Roman" w:hAnsi="Times New Roman" w:cs="Times New Roman"/>
          <w:sz w:val="24"/>
          <w:szCs w:val="24"/>
        </w:rPr>
        <w:t>kinds</w:t>
      </w:r>
      <w:r w:rsidRPr="00744F48">
        <w:rPr>
          <w:rFonts w:ascii="Times New Roman" w:hAnsi="Times New Roman" w:cs="Times New Roman"/>
          <w:sz w:val="24"/>
          <w:szCs w:val="24"/>
        </w:rPr>
        <w:t xml:space="preserve"> of departments that perform their operational activities in a bank. General banking is one of the most important sections in the banking section. </w:t>
      </w:r>
      <w:r w:rsidR="003B3793" w:rsidRPr="00744F48">
        <w:rPr>
          <w:rFonts w:ascii="Times New Roman" w:hAnsi="Times New Roman" w:cs="Times New Roman"/>
          <w:sz w:val="24"/>
          <w:szCs w:val="24"/>
        </w:rPr>
        <w:t xml:space="preserve">The internship is a prerequisite program to complete BBA. So, I had joined Jamuna Bank LTD. in </w:t>
      </w:r>
      <w:proofErr w:type="spellStart"/>
      <w:r w:rsidR="003B3793" w:rsidRPr="00744F48">
        <w:rPr>
          <w:rFonts w:ascii="Times New Roman" w:hAnsi="Times New Roman" w:cs="Times New Roman"/>
          <w:sz w:val="24"/>
          <w:szCs w:val="24"/>
        </w:rPr>
        <w:t>Nayabazar</w:t>
      </w:r>
      <w:proofErr w:type="spellEnd"/>
      <w:r w:rsidR="003B3793" w:rsidRPr="00744F48">
        <w:rPr>
          <w:rFonts w:ascii="Times New Roman" w:hAnsi="Times New Roman" w:cs="Times New Roman"/>
          <w:sz w:val="24"/>
          <w:szCs w:val="24"/>
        </w:rPr>
        <w:t xml:space="preserve"> Islamic Banking Branch in the General Banking Department, and </w:t>
      </w:r>
      <w:r w:rsidR="00DD6141" w:rsidRPr="00744F48">
        <w:rPr>
          <w:rFonts w:ascii="Times New Roman" w:hAnsi="Times New Roman" w:cs="Times New Roman"/>
          <w:sz w:val="24"/>
          <w:szCs w:val="24"/>
        </w:rPr>
        <w:t xml:space="preserve">to be familiar with working </w:t>
      </w:r>
      <w:r w:rsidR="0087207E" w:rsidRPr="00744F48">
        <w:rPr>
          <w:rFonts w:ascii="Times New Roman" w:hAnsi="Times New Roman" w:cs="Times New Roman"/>
          <w:sz w:val="24"/>
          <w:szCs w:val="24"/>
        </w:rPr>
        <w:t>surrounding</w:t>
      </w:r>
      <w:r w:rsidR="00DD6141" w:rsidRPr="00744F48">
        <w:rPr>
          <w:rFonts w:ascii="Times New Roman" w:hAnsi="Times New Roman" w:cs="Times New Roman"/>
          <w:sz w:val="24"/>
          <w:szCs w:val="24"/>
        </w:rPr>
        <w:t>.</w:t>
      </w:r>
      <w:r w:rsidR="00E807BD" w:rsidRPr="00744F48">
        <w:rPr>
          <w:rFonts w:ascii="Times New Roman" w:hAnsi="Times New Roman" w:cs="Times New Roman"/>
          <w:sz w:val="24"/>
          <w:szCs w:val="24"/>
        </w:rPr>
        <w:t xml:space="preserve"> In Jamuna Bank Islamic Banking Branch, Islamic banking is one of the important sections.</w:t>
      </w:r>
      <w:r w:rsidR="00CC6897" w:rsidRPr="00744F48">
        <w:rPr>
          <w:rFonts w:ascii="Times New Roman" w:hAnsi="Times New Roman" w:cs="Times New Roman"/>
          <w:sz w:val="24"/>
          <w:szCs w:val="24"/>
        </w:rPr>
        <w:t xml:space="preserve"> I got the opportunity to know about general banking which including dealing with customers directly, </w:t>
      </w:r>
      <w:r w:rsidR="006C70E5" w:rsidRPr="00744F48">
        <w:rPr>
          <w:rFonts w:ascii="Times New Roman" w:hAnsi="Times New Roman" w:cs="Times New Roman"/>
          <w:sz w:val="24"/>
          <w:szCs w:val="24"/>
        </w:rPr>
        <w:t xml:space="preserve">different type of account open &amp; close, clearing other banks cheque, collecting local remittance through issuing Telegraphic transfer, pay order, direct debit and clean cash. I have prepared this report from the knowledge </w:t>
      </w:r>
      <w:r w:rsidR="00695B54" w:rsidRPr="00744F48">
        <w:rPr>
          <w:rFonts w:ascii="Times New Roman" w:hAnsi="Times New Roman" w:cs="Times New Roman"/>
          <w:sz w:val="24"/>
          <w:szCs w:val="24"/>
        </w:rPr>
        <w:t xml:space="preserve">that I have </w:t>
      </w:r>
      <w:r w:rsidR="0078195C">
        <w:rPr>
          <w:rFonts w:ascii="Times New Roman" w:hAnsi="Times New Roman" w:cs="Times New Roman"/>
          <w:sz w:val="24"/>
          <w:szCs w:val="24"/>
        </w:rPr>
        <w:t>collected</w:t>
      </w:r>
      <w:r w:rsidR="00695B54" w:rsidRPr="00744F48">
        <w:rPr>
          <w:rFonts w:ascii="Times New Roman" w:hAnsi="Times New Roman" w:cs="Times New Roman"/>
          <w:sz w:val="24"/>
          <w:szCs w:val="24"/>
        </w:rPr>
        <w:t xml:space="preserve"> during my internship</w:t>
      </w:r>
      <w:r w:rsidR="0078195C">
        <w:rPr>
          <w:rFonts w:ascii="Times New Roman" w:hAnsi="Times New Roman" w:cs="Times New Roman"/>
          <w:sz w:val="24"/>
          <w:szCs w:val="24"/>
        </w:rPr>
        <w:t xml:space="preserve"> experience</w:t>
      </w:r>
      <w:r w:rsidR="00695B54" w:rsidRPr="00744F48">
        <w:rPr>
          <w:rFonts w:ascii="Times New Roman" w:hAnsi="Times New Roman" w:cs="Times New Roman"/>
          <w:sz w:val="24"/>
          <w:szCs w:val="24"/>
        </w:rPr>
        <w:t xml:space="preserve"> and are discussed below:</w:t>
      </w:r>
    </w:p>
    <w:p w14:paraId="5BED70B6" w14:textId="77777777" w:rsidR="00F02BAE" w:rsidRPr="00744F48" w:rsidRDefault="00F02BAE" w:rsidP="00F02BAE">
      <w:pPr>
        <w:spacing w:line="360" w:lineRule="auto"/>
        <w:jc w:val="both"/>
        <w:rPr>
          <w:rFonts w:ascii="Times New Roman" w:hAnsi="Times New Roman" w:cs="Times New Roman"/>
          <w:sz w:val="24"/>
          <w:szCs w:val="24"/>
        </w:rPr>
      </w:pPr>
    </w:p>
    <w:p w14:paraId="71980B93" w14:textId="1BA4C4DE" w:rsidR="003523D1" w:rsidRPr="00FE00A8" w:rsidRDefault="003523D1" w:rsidP="00FE00A8">
      <w:pPr>
        <w:pStyle w:val="Heading3"/>
        <w:rPr>
          <w:rFonts w:ascii="Times New Roman" w:hAnsi="Times New Roman" w:cs="Times New Roman"/>
          <w:b/>
          <w:bCs/>
        </w:rPr>
      </w:pPr>
      <w:bookmarkStart w:id="27" w:name="_Toc100092867"/>
      <w:r w:rsidRPr="00FE00A8">
        <w:rPr>
          <w:rFonts w:ascii="Times New Roman" w:hAnsi="Times New Roman" w:cs="Times New Roman"/>
          <w:b/>
          <w:bCs/>
        </w:rPr>
        <w:t>3.3.1 Account opening section</w:t>
      </w:r>
      <w:bookmarkEnd w:id="27"/>
    </w:p>
    <w:p w14:paraId="07934A48" w14:textId="6A2B8FF2" w:rsidR="00C2298C" w:rsidRPr="00744F48" w:rsidRDefault="00D90620"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My first task in internship is account opening. This is one of the most important </w:t>
      </w:r>
      <w:r w:rsidR="00C95DC2" w:rsidRPr="00744F48">
        <w:rPr>
          <w:rFonts w:ascii="Times New Roman" w:hAnsi="Times New Roman" w:cs="Times New Roman"/>
          <w:sz w:val="24"/>
          <w:szCs w:val="24"/>
        </w:rPr>
        <w:t>tasks</w:t>
      </w:r>
      <w:r w:rsidRPr="00744F48">
        <w:rPr>
          <w:rFonts w:ascii="Times New Roman" w:hAnsi="Times New Roman" w:cs="Times New Roman"/>
          <w:sz w:val="24"/>
          <w:szCs w:val="24"/>
        </w:rPr>
        <w:t xml:space="preserve"> in bank. </w:t>
      </w:r>
      <w:r w:rsidR="00C95DC2" w:rsidRPr="00744F48">
        <w:rPr>
          <w:rFonts w:ascii="Times New Roman" w:hAnsi="Times New Roman" w:cs="Times New Roman"/>
          <w:sz w:val="24"/>
          <w:szCs w:val="24"/>
        </w:rPr>
        <w:t xml:space="preserve">Customers open their account and keep some money as a deposit. It mobilizes </w:t>
      </w:r>
      <w:r w:rsidR="007F7B6D" w:rsidRPr="00744F48">
        <w:rPr>
          <w:rFonts w:ascii="Times New Roman" w:hAnsi="Times New Roman" w:cs="Times New Roman"/>
          <w:sz w:val="24"/>
          <w:szCs w:val="24"/>
        </w:rPr>
        <w:t xml:space="preserve">fund for investment. </w:t>
      </w:r>
      <w:r w:rsidR="005C1051" w:rsidRPr="00744F48">
        <w:rPr>
          <w:rFonts w:ascii="Times New Roman" w:hAnsi="Times New Roman" w:cs="Times New Roman"/>
          <w:sz w:val="24"/>
          <w:szCs w:val="24"/>
        </w:rPr>
        <w:t xml:space="preserve">In order to open an account, a person need many documents and apply some procedures. For opening an account </w:t>
      </w:r>
      <w:r w:rsidR="008F6E83" w:rsidRPr="00744F48">
        <w:rPr>
          <w:rFonts w:ascii="Times New Roman" w:hAnsi="Times New Roman" w:cs="Times New Roman"/>
          <w:sz w:val="24"/>
          <w:szCs w:val="24"/>
        </w:rPr>
        <w:t>first,</w:t>
      </w:r>
      <w:r w:rsidR="005C1051" w:rsidRPr="00744F48">
        <w:rPr>
          <w:rFonts w:ascii="Times New Roman" w:hAnsi="Times New Roman" w:cs="Times New Roman"/>
          <w:sz w:val="24"/>
          <w:szCs w:val="24"/>
        </w:rPr>
        <w:t xml:space="preserve"> </w:t>
      </w:r>
      <w:r w:rsidR="0049018A" w:rsidRPr="00744F48">
        <w:rPr>
          <w:rFonts w:ascii="Times New Roman" w:hAnsi="Times New Roman" w:cs="Times New Roman"/>
          <w:sz w:val="24"/>
          <w:szCs w:val="24"/>
        </w:rPr>
        <w:t>I</w:t>
      </w:r>
      <w:r w:rsidR="005C1051" w:rsidRPr="00744F48">
        <w:rPr>
          <w:rFonts w:ascii="Times New Roman" w:hAnsi="Times New Roman" w:cs="Times New Roman"/>
          <w:sz w:val="24"/>
          <w:szCs w:val="24"/>
        </w:rPr>
        <w:t xml:space="preserve"> need </w:t>
      </w:r>
      <w:r w:rsidR="0049018A" w:rsidRPr="00744F48">
        <w:rPr>
          <w:rFonts w:ascii="Times New Roman" w:hAnsi="Times New Roman" w:cs="Times New Roman"/>
          <w:sz w:val="24"/>
          <w:szCs w:val="24"/>
        </w:rPr>
        <w:t xml:space="preserve">to ask which type of account the clients </w:t>
      </w:r>
      <w:r w:rsidR="008F6E83" w:rsidRPr="00744F48">
        <w:rPr>
          <w:rFonts w:ascii="Times New Roman" w:hAnsi="Times New Roman" w:cs="Times New Roman"/>
          <w:sz w:val="24"/>
          <w:szCs w:val="24"/>
        </w:rPr>
        <w:t>want</w:t>
      </w:r>
      <w:r w:rsidR="0049018A" w:rsidRPr="00744F48">
        <w:rPr>
          <w:rFonts w:ascii="Times New Roman" w:hAnsi="Times New Roman" w:cs="Times New Roman"/>
          <w:sz w:val="24"/>
          <w:szCs w:val="24"/>
        </w:rPr>
        <w:t xml:space="preserve"> to open. </w:t>
      </w:r>
      <w:r w:rsidR="008F6E83" w:rsidRPr="00744F48">
        <w:rPr>
          <w:rFonts w:ascii="Times New Roman" w:hAnsi="Times New Roman" w:cs="Times New Roman"/>
          <w:sz w:val="24"/>
          <w:szCs w:val="24"/>
        </w:rPr>
        <w:t xml:space="preserve">Based on the type I fill up the account opening form. I was assigned to </w:t>
      </w:r>
      <w:r w:rsidR="00C2298C" w:rsidRPr="00744F48">
        <w:rPr>
          <w:rFonts w:ascii="Times New Roman" w:hAnsi="Times New Roman" w:cs="Times New Roman"/>
          <w:sz w:val="24"/>
          <w:szCs w:val="24"/>
        </w:rPr>
        <w:t xml:space="preserve">write the personal </w:t>
      </w:r>
      <w:r w:rsidR="0078195C">
        <w:rPr>
          <w:rFonts w:ascii="Times New Roman" w:hAnsi="Times New Roman" w:cs="Times New Roman"/>
          <w:sz w:val="24"/>
          <w:szCs w:val="24"/>
        </w:rPr>
        <w:t>details</w:t>
      </w:r>
      <w:r w:rsidR="00C2298C" w:rsidRPr="00744F48">
        <w:rPr>
          <w:rFonts w:ascii="Times New Roman" w:hAnsi="Times New Roman" w:cs="Times New Roman"/>
          <w:sz w:val="24"/>
          <w:szCs w:val="24"/>
        </w:rPr>
        <w:t xml:space="preserve"> of the client in the account opening form. I have helped relationship manager by receiving document, filing document, providing statement to client, data entry and verifying data.</w:t>
      </w:r>
    </w:p>
    <w:p w14:paraId="35B624CB" w14:textId="6F27E090" w:rsidR="007B29AC" w:rsidRDefault="007B29AC" w:rsidP="00F02BAE">
      <w:pPr>
        <w:spacing w:line="360" w:lineRule="auto"/>
        <w:jc w:val="both"/>
        <w:rPr>
          <w:rFonts w:ascii="Times New Roman" w:hAnsi="Times New Roman" w:cs="Times New Roman"/>
          <w:sz w:val="24"/>
          <w:szCs w:val="24"/>
        </w:rPr>
      </w:pPr>
    </w:p>
    <w:p w14:paraId="67DEDC89" w14:textId="143D4B56" w:rsidR="00590E94" w:rsidRDefault="00590E94" w:rsidP="00F02BAE">
      <w:pPr>
        <w:spacing w:line="360" w:lineRule="auto"/>
        <w:jc w:val="both"/>
        <w:rPr>
          <w:rFonts w:ascii="Times New Roman" w:hAnsi="Times New Roman" w:cs="Times New Roman"/>
          <w:sz w:val="24"/>
          <w:szCs w:val="24"/>
        </w:rPr>
      </w:pPr>
    </w:p>
    <w:p w14:paraId="0E7FE455" w14:textId="5B674C4C" w:rsidR="00590E94" w:rsidRDefault="00590E94" w:rsidP="00F02BAE">
      <w:pPr>
        <w:spacing w:line="360" w:lineRule="auto"/>
        <w:jc w:val="both"/>
        <w:rPr>
          <w:rFonts w:ascii="Times New Roman" w:hAnsi="Times New Roman" w:cs="Times New Roman"/>
          <w:sz w:val="24"/>
          <w:szCs w:val="24"/>
        </w:rPr>
      </w:pPr>
    </w:p>
    <w:p w14:paraId="24E6DB06" w14:textId="476D3FBC" w:rsidR="00590E94" w:rsidRDefault="00590E94" w:rsidP="00F02BAE">
      <w:pPr>
        <w:spacing w:line="360" w:lineRule="auto"/>
        <w:jc w:val="both"/>
        <w:rPr>
          <w:rFonts w:ascii="Times New Roman" w:hAnsi="Times New Roman" w:cs="Times New Roman"/>
          <w:sz w:val="24"/>
          <w:szCs w:val="24"/>
        </w:rPr>
      </w:pPr>
    </w:p>
    <w:p w14:paraId="4532DEDF" w14:textId="4B9CE71B" w:rsidR="00590E94" w:rsidRDefault="00590E94" w:rsidP="00F02BAE">
      <w:pPr>
        <w:spacing w:line="360" w:lineRule="auto"/>
        <w:jc w:val="both"/>
        <w:rPr>
          <w:rFonts w:ascii="Times New Roman" w:hAnsi="Times New Roman" w:cs="Times New Roman"/>
          <w:sz w:val="24"/>
          <w:szCs w:val="24"/>
        </w:rPr>
      </w:pPr>
    </w:p>
    <w:p w14:paraId="5D5AC555" w14:textId="7E513580" w:rsidR="00590E94" w:rsidRDefault="00590E94" w:rsidP="00F02BAE">
      <w:pPr>
        <w:spacing w:line="360" w:lineRule="auto"/>
        <w:jc w:val="both"/>
        <w:rPr>
          <w:rFonts w:ascii="Times New Roman" w:hAnsi="Times New Roman" w:cs="Times New Roman"/>
          <w:sz w:val="24"/>
          <w:szCs w:val="24"/>
        </w:rPr>
      </w:pPr>
    </w:p>
    <w:p w14:paraId="0C7E77B9" w14:textId="6AC3B05F" w:rsidR="00590E94" w:rsidRDefault="00590E94" w:rsidP="00F02BAE">
      <w:pPr>
        <w:spacing w:line="360" w:lineRule="auto"/>
        <w:jc w:val="both"/>
        <w:rPr>
          <w:rFonts w:ascii="Times New Roman" w:hAnsi="Times New Roman" w:cs="Times New Roman"/>
          <w:sz w:val="24"/>
          <w:szCs w:val="24"/>
        </w:rPr>
      </w:pPr>
    </w:p>
    <w:p w14:paraId="7052273E" w14:textId="77777777" w:rsidR="00590E94" w:rsidRPr="00744F48" w:rsidRDefault="00590E94" w:rsidP="00F02BAE">
      <w:pPr>
        <w:spacing w:line="360" w:lineRule="auto"/>
        <w:jc w:val="both"/>
        <w:rPr>
          <w:rFonts w:ascii="Times New Roman" w:hAnsi="Times New Roman" w:cs="Times New Roman"/>
          <w:sz w:val="24"/>
          <w:szCs w:val="24"/>
        </w:rPr>
      </w:pPr>
    </w:p>
    <w:p w14:paraId="22F15369" w14:textId="77777777" w:rsidR="00C2298C" w:rsidRPr="00FE00A8" w:rsidRDefault="00C2298C" w:rsidP="00FE00A8">
      <w:pPr>
        <w:pStyle w:val="Heading4"/>
        <w:rPr>
          <w:rFonts w:ascii="Times New Roman" w:hAnsi="Times New Roman" w:cs="Times New Roman"/>
          <w:b/>
          <w:bCs/>
          <w:i w:val="0"/>
          <w:iCs w:val="0"/>
          <w:sz w:val="24"/>
          <w:szCs w:val="24"/>
        </w:rPr>
      </w:pPr>
      <w:r w:rsidRPr="00FE00A8">
        <w:rPr>
          <w:rFonts w:ascii="Times New Roman" w:hAnsi="Times New Roman" w:cs="Times New Roman"/>
          <w:b/>
          <w:bCs/>
          <w:i w:val="0"/>
          <w:iCs w:val="0"/>
          <w:sz w:val="24"/>
          <w:szCs w:val="24"/>
        </w:rPr>
        <w:lastRenderedPageBreak/>
        <w:t>3.3.1.1 Different types of Accounts</w:t>
      </w:r>
    </w:p>
    <w:p w14:paraId="54775622" w14:textId="433E6B41" w:rsidR="00E21DF3" w:rsidRDefault="00C2298C" w:rsidP="00F02BAE">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The Jamuna Bank Ltd. </w:t>
      </w:r>
      <w:proofErr w:type="spellStart"/>
      <w:r w:rsidRPr="00744F48">
        <w:rPr>
          <w:rFonts w:ascii="Times New Roman" w:hAnsi="Times New Roman" w:cs="Times New Roman"/>
          <w:sz w:val="24"/>
          <w:szCs w:val="24"/>
        </w:rPr>
        <w:t>Nayabazar</w:t>
      </w:r>
      <w:proofErr w:type="spellEnd"/>
      <w:r w:rsidRPr="00744F48">
        <w:rPr>
          <w:rFonts w:ascii="Times New Roman" w:hAnsi="Times New Roman" w:cs="Times New Roman"/>
          <w:sz w:val="24"/>
          <w:szCs w:val="24"/>
        </w:rPr>
        <w:t xml:space="preserve"> Islamic Banking Branch </w:t>
      </w:r>
      <w:r w:rsidR="00E21DF3" w:rsidRPr="00744F48">
        <w:rPr>
          <w:rFonts w:ascii="Times New Roman" w:hAnsi="Times New Roman" w:cs="Times New Roman"/>
          <w:sz w:val="24"/>
          <w:szCs w:val="24"/>
        </w:rPr>
        <w:t>operates</w:t>
      </w:r>
      <w:r w:rsidRPr="00744F48">
        <w:rPr>
          <w:rFonts w:ascii="Times New Roman" w:hAnsi="Times New Roman" w:cs="Times New Roman"/>
          <w:sz w:val="24"/>
          <w:szCs w:val="24"/>
        </w:rPr>
        <w:t xml:space="preserve"> these </w:t>
      </w:r>
      <w:r w:rsidR="00E21DF3" w:rsidRPr="00744F48">
        <w:rPr>
          <w:rFonts w:ascii="Times New Roman" w:hAnsi="Times New Roman" w:cs="Times New Roman"/>
          <w:sz w:val="24"/>
          <w:szCs w:val="24"/>
        </w:rPr>
        <w:t>accounts, they are:</w:t>
      </w:r>
    </w:p>
    <w:p w14:paraId="64712F8E" w14:textId="5ED44E33" w:rsidR="00524F0F" w:rsidRDefault="000C6700" w:rsidP="00E143A4">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75684F5" wp14:editId="427CD4CB">
                <wp:simplePos x="0" y="0"/>
                <wp:positionH relativeFrom="column">
                  <wp:posOffset>4838700</wp:posOffset>
                </wp:positionH>
                <wp:positionV relativeFrom="paragraph">
                  <wp:posOffset>207010</wp:posOffset>
                </wp:positionV>
                <wp:extent cx="914400" cy="552450"/>
                <wp:effectExtent l="0" t="0" r="19050" b="19050"/>
                <wp:wrapNone/>
                <wp:docPr id="313" name="Rectangle 313"/>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accent5"/>
                        </a:lnRef>
                        <a:fillRef idx="1">
                          <a:schemeClr val="lt1"/>
                        </a:fillRef>
                        <a:effectRef idx="0">
                          <a:schemeClr val="accent5"/>
                        </a:effectRef>
                        <a:fontRef idx="minor">
                          <a:schemeClr val="dk1"/>
                        </a:fontRef>
                      </wps:style>
                      <wps:txbx>
                        <w:txbxContent>
                          <w:p w14:paraId="6C9A1292" w14:textId="15F9E03E" w:rsidR="000C6700" w:rsidRPr="00DD3270" w:rsidRDefault="000C6700" w:rsidP="000C6700">
                            <w:pPr>
                              <w:jc w:val="center"/>
                              <w:rPr>
                                <w:b/>
                                <w:bCs/>
                                <w:sz w:val="18"/>
                                <w:szCs w:val="18"/>
                              </w:rPr>
                            </w:pPr>
                            <w:r w:rsidRPr="00DD3270">
                              <w:rPr>
                                <w:rFonts w:ascii="Times New Roman" w:hAnsi="Times New Roman" w:cs="Times New Roman"/>
                                <w:b/>
                                <w:bCs/>
                                <w:sz w:val="20"/>
                                <w:szCs w:val="20"/>
                              </w:rPr>
                              <w:t>Mudaraba Short Notice Deposit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75684F5" id="Rectangle 313" o:spid="_x0000_s1028" style="position:absolute;left:0;text-align:left;margin-left:381pt;margin-top:16.3pt;width:1in;height:4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" fillcolor="white [3201]" strokecolor="#5b9bd5 [3208]" strokeweight="1pt">
                <v:textbox>
                  <w:txbxContent>
                    <w:p w14:paraId="6C9A1292" w14:textId="15F9E03E" w:rsidR="000C6700" w:rsidRPr="00DD3270" w:rsidRDefault="000C6700" w:rsidP="000C6700">
                      <w:pPr>
                        <w:jc w:val="center"/>
                        <w:rPr>
                          <w:b/>
                          <w:bCs/>
                          <w:sz w:val="18"/>
                          <w:szCs w:val="18"/>
                        </w:rPr>
                      </w:pPr>
                      <w:r w:rsidRPr="00DD3270">
                        <w:rPr>
                          <w:rFonts w:ascii="Times New Roman" w:hAnsi="Times New Roman" w:cs="Times New Roman"/>
                          <w:b/>
                          <w:bCs/>
                          <w:sz w:val="20"/>
                          <w:szCs w:val="20"/>
                        </w:rPr>
                        <w:t>Mudaraba Short Notice Deposit</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583488" behindDoc="0" locked="0" layoutInCell="1" allowOverlap="1" wp14:anchorId="13FA0012" wp14:editId="49FC496F">
                <wp:simplePos x="0" y="0"/>
                <wp:positionH relativeFrom="column">
                  <wp:posOffset>3676650</wp:posOffset>
                </wp:positionH>
                <wp:positionV relativeFrom="paragraph">
                  <wp:posOffset>207010</wp:posOffset>
                </wp:positionV>
                <wp:extent cx="914400" cy="552450"/>
                <wp:effectExtent l="0" t="0" r="19050" b="19050"/>
                <wp:wrapNone/>
                <wp:docPr id="308" name="Rectangle 308"/>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2FA4BFF" w14:textId="31D3BC54" w:rsidR="000C6700" w:rsidRPr="000C6700" w:rsidRDefault="000C6700" w:rsidP="000C6700">
                            <w:pPr>
                              <w:jc w:val="center"/>
                              <w:rPr>
                                <w:sz w:val="20"/>
                                <w:szCs w:val="20"/>
                              </w:rPr>
                            </w:pPr>
                            <w:r w:rsidRPr="00DD3270">
                              <w:rPr>
                                <w:rFonts w:ascii="Times New Roman" w:hAnsi="Times New Roman" w:cs="Times New Roman"/>
                                <w:b/>
                                <w:bCs/>
                                <w:sz w:val="20"/>
                                <w:szCs w:val="20"/>
                              </w:rPr>
                              <w:t>Mudaraba Monthly Savings</w:t>
                            </w:r>
                            <w:r w:rsidRPr="000C6700">
                              <w:rPr>
                                <w:rFonts w:ascii="Times New Roman" w:hAnsi="Times New Roman" w:cs="Times New Roman"/>
                                <w:sz w:val="20"/>
                                <w:szCs w:val="20"/>
                              </w:rPr>
                              <w:t xml:space="preserve"> Schemes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3FA0012" id="Rectangle 308" o:spid="_x0000_s1029" style="position:absolute;left:0;text-align:left;margin-left:289.5pt;margin-top:16.3pt;width:1in;height:43.5pt;z-index:251583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" fillcolor="white [3201]" strokecolor="#4472c4 [3204]" strokeweight="1pt">
                <v:textbox>
                  <w:txbxContent>
                    <w:p w14:paraId="12FA4BFF" w14:textId="31D3BC54" w:rsidR="000C6700" w:rsidRPr="000C6700" w:rsidRDefault="000C6700" w:rsidP="000C6700">
                      <w:pPr>
                        <w:jc w:val="center"/>
                        <w:rPr>
                          <w:sz w:val="20"/>
                          <w:szCs w:val="20"/>
                        </w:rPr>
                      </w:pPr>
                      <w:r w:rsidRPr="00DD3270">
                        <w:rPr>
                          <w:rFonts w:ascii="Times New Roman" w:hAnsi="Times New Roman" w:cs="Times New Roman"/>
                          <w:b/>
                          <w:bCs/>
                          <w:sz w:val="20"/>
                          <w:szCs w:val="20"/>
                        </w:rPr>
                        <w:t>Mudaraba Monthly Savings</w:t>
                      </w:r>
                      <w:r w:rsidRPr="000C6700">
                        <w:rPr>
                          <w:rFonts w:ascii="Times New Roman" w:hAnsi="Times New Roman" w:cs="Times New Roman"/>
                          <w:sz w:val="20"/>
                          <w:szCs w:val="20"/>
                        </w:rPr>
                        <w:t xml:space="preserve"> Schemes</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581440" behindDoc="0" locked="0" layoutInCell="1" allowOverlap="1" wp14:anchorId="10172629" wp14:editId="6E9A116C">
                <wp:simplePos x="0" y="0"/>
                <wp:positionH relativeFrom="column">
                  <wp:posOffset>2505075</wp:posOffset>
                </wp:positionH>
                <wp:positionV relativeFrom="paragraph">
                  <wp:posOffset>207010</wp:posOffset>
                </wp:positionV>
                <wp:extent cx="914400" cy="552450"/>
                <wp:effectExtent l="0" t="0" r="19050" b="19050"/>
                <wp:wrapNone/>
                <wp:docPr id="306" name="Rectangle 306"/>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accent5"/>
                        </a:lnRef>
                        <a:fillRef idx="1">
                          <a:schemeClr val="lt1"/>
                        </a:fillRef>
                        <a:effectRef idx="0">
                          <a:schemeClr val="accent5"/>
                        </a:effectRef>
                        <a:fontRef idx="minor">
                          <a:schemeClr val="dk1"/>
                        </a:fontRef>
                      </wps:style>
                      <wps:txbx>
                        <w:txbxContent>
                          <w:p w14:paraId="18B57269" w14:textId="03F2DB59" w:rsidR="000C6700" w:rsidRPr="00744F48" w:rsidRDefault="000C6700" w:rsidP="000C6700">
                            <w:pPr>
                              <w:spacing w:line="360" w:lineRule="auto"/>
                              <w:jc w:val="both"/>
                              <w:rPr>
                                <w:rFonts w:ascii="Times New Roman" w:hAnsi="Times New Roman" w:cs="Times New Roman"/>
                                <w:sz w:val="24"/>
                                <w:szCs w:val="24"/>
                              </w:rPr>
                            </w:pPr>
                            <w:r w:rsidRPr="00DD3270">
                              <w:rPr>
                                <w:rFonts w:ascii="Times New Roman" w:hAnsi="Times New Roman" w:cs="Times New Roman"/>
                                <w:b/>
                                <w:bCs/>
                                <w:sz w:val="20"/>
                                <w:szCs w:val="20"/>
                              </w:rPr>
                              <w:t>Al Wadeeah Current</w:t>
                            </w:r>
                            <w:r w:rsidRPr="000C6700">
                              <w:rPr>
                                <w:rFonts w:ascii="Times New Roman" w:hAnsi="Times New Roman" w:cs="Times New Roman"/>
                              </w:rPr>
                              <w:t xml:space="preserve"> </w:t>
                            </w:r>
                            <w:r w:rsidRPr="00744F48">
                              <w:rPr>
                                <w:rFonts w:ascii="Times New Roman" w:hAnsi="Times New Roman" w:cs="Times New Roman"/>
                                <w:sz w:val="24"/>
                                <w:szCs w:val="24"/>
                              </w:rPr>
                              <w:t>Account</w:t>
                            </w:r>
                          </w:p>
                          <w:p w14:paraId="6CEE397D" w14:textId="77777777" w:rsidR="000C6700" w:rsidRDefault="000C6700" w:rsidP="000C67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0172629" id="Rectangle 306" o:spid="_x0000_s1030" style="position:absolute;left:0;text-align:left;margin-left:197.25pt;margin-top:16.3pt;width:1in;height:43.5pt;z-index:251581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" fillcolor="white [3201]" strokecolor="#5b9bd5 [3208]" strokeweight="1pt">
                <v:textbox>
                  <w:txbxContent>
                    <w:p w14:paraId="18B57269" w14:textId="03F2DB59" w:rsidR="000C6700" w:rsidRPr="00744F48" w:rsidRDefault="000C6700" w:rsidP="000C6700">
                      <w:pPr>
                        <w:spacing w:line="360" w:lineRule="auto"/>
                        <w:jc w:val="both"/>
                        <w:rPr>
                          <w:rFonts w:ascii="Times New Roman" w:hAnsi="Times New Roman" w:cs="Times New Roman"/>
                          <w:sz w:val="24"/>
                          <w:szCs w:val="24"/>
                        </w:rPr>
                      </w:pPr>
                      <w:r w:rsidRPr="00DD3270">
                        <w:rPr>
                          <w:rFonts w:ascii="Times New Roman" w:hAnsi="Times New Roman" w:cs="Times New Roman"/>
                          <w:b/>
                          <w:bCs/>
                          <w:sz w:val="20"/>
                          <w:szCs w:val="20"/>
                        </w:rPr>
                        <w:t>Al Wadeeah Current</w:t>
                      </w:r>
                      <w:r w:rsidRPr="000C6700">
                        <w:rPr>
                          <w:rFonts w:ascii="Times New Roman" w:hAnsi="Times New Roman" w:cs="Times New Roman"/>
                        </w:rPr>
                        <w:t xml:space="preserve"> </w:t>
                      </w:r>
                      <w:r w:rsidRPr="00744F48">
                        <w:rPr>
                          <w:rFonts w:ascii="Times New Roman" w:hAnsi="Times New Roman" w:cs="Times New Roman"/>
                          <w:sz w:val="24"/>
                          <w:szCs w:val="24"/>
                        </w:rPr>
                        <w:t>Account</w:t>
                      </w:r>
                    </w:p>
                    <w:p w14:paraId="6CEE397D" w14:textId="77777777" w:rsidR="000C6700" w:rsidRDefault="000C6700" w:rsidP="000C6700">
                      <w:pPr>
                        <w:jc w:val="center"/>
                      </w:pPr>
                    </w:p>
                  </w:txbxContent>
                </v:textbox>
              </v:rect>
            </w:pict>
          </mc:Fallback>
        </mc:AlternateContent>
      </w:r>
    </w:p>
    <w:p w14:paraId="15C5AD35" w14:textId="335E5F42" w:rsidR="00524F0F" w:rsidRDefault="009D1B7B" w:rsidP="00E143A4">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A6189DC" wp14:editId="279B3DDE">
                <wp:simplePos x="0" y="0"/>
                <wp:positionH relativeFrom="column">
                  <wp:posOffset>1943100</wp:posOffset>
                </wp:positionH>
                <wp:positionV relativeFrom="paragraph">
                  <wp:posOffset>213995</wp:posOffset>
                </wp:positionV>
                <wp:extent cx="390525" cy="0"/>
                <wp:effectExtent l="0" t="76200" r="9525" b="95250"/>
                <wp:wrapNone/>
                <wp:docPr id="321" name="Straight Arrow Connector 321"/>
                <wp:cNvGraphicFramePr/>
                <a:graphic xmlns:a="http://schemas.openxmlformats.org/drawingml/2006/main">
                  <a:graphicData uri="http://schemas.microsoft.com/office/word/2010/wordprocessingShape">
                    <wps:wsp>
                      <wps:cNvCnPr/>
                      <wps:spPr>
                        <a:xfrm>
                          <a:off x="0" y="0"/>
                          <a:ext cx="3905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CBB61A8" id="Straight Arrow Connector 321" o:spid="_x0000_s1026" type="#_x0000_t32" style="position:absolute;margin-left:153pt;margin-top:16.85pt;width:30.7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" strokecolor="#4472c4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7A6D8B40" wp14:editId="09A13B34">
                <wp:simplePos x="0" y="0"/>
                <wp:positionH relativeFrom="column">
                  <wp:posOffset>1943100</wp:posOffset>
                </wp:positionH>
                <wp:positionV relativeFrom="paragraph">
                  <wp:posOffset>194310</wp:posOffset>
                </wp:positionV>
                <wp:extent cx="0" cy="2847975"/>
                <wp:effectExtent l="0" t="0" r="38100" b="28575"/>
                <wp:wrapNone/>
                <wp:docPr id="319" name="Straight Connector 319"/>
                <wp:cNvGraphicFramePr/>
                <a:graphic xmlns:a="http://schemas.openxmlformats.org/drawingml/2006/main">
                  <a:graphicData uri="http://schemas.microsoft.com/office/word/2010/wordprocessingShape">
                    <wps:wsp>
                      <wps:cNvCnPr/>
                      <wps:spPr>
                        <a:xfrm>
                          <a:off x="0" y="0"/>
                          <a:ext cx="0" cy="2847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5555C1A" id="Straight Connector 31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pt,15.3pt" to="153pt,23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" strokecolor="#4472c4 [3204]" strokeweight=".5pt">
                <v:stroke joinstyle="miter"/>
              </v:line>
            </w:pict>
          </mc:Fallback>
        </mc:AlternateContent>
      </w:r>
    </w:p>
    <w:p w14:paraId="1DA383F8" w14:textId="1D7B0D7A" w:rsidR="00524F0F" w:rsidRDefault="009D1B7B" w:rsidP="00E143A4">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6C7C897" wp14:editId="0968ED4C">
                <wp:simplePos x="0" y="0"/>
                <wp:positionH relativeFrom="column">
                  <wp:posOffset>4838700</wp:posOffset>
                </wp:positionH>
                <wp:positionV relativeFrom="paragraph">
                  <wp:posOffset>240030</wp:posOffset>
                </wp:positionV>
                <wp:extent cx="914400" cy="552450"/>
                <wp:effectExtent l="0" t="0" r="19050" b="19050"/>
                <wp:wrapNone/>
                <wp:docPr id="318" name="Rectangle 318"/>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AC550FC" w14:textId="3215F1B6" w:rsidR="000C6700" w:rsidRDefault="000C6700" w:rsidP="000C6700">
                            <w:pPr>
                              <w:jc w:val="center"/>
                            </w:pPr>
                            <w:r w:rsidRPr="00DD3270">
                              <w:rPr>
                                <w:rFonts w:ascii="Times New Roman" w:hAnsi="Times New Roman" w:cs="Times New Roman"/>
                                <w:b/>
                                <w:bCs/>
                                <w:sz w:val="20"/>
                                <w:szCs w:val="20"/>
                              </w:rPr>
                              <w:t xml:space="preserve">Mudaraba </w:t>
                            </w:r>
                            <w:r w:rsidRPr="00DD3270">
                              <w:rPr>
                                <w:rFonts w:ascii="Times New Roman" w:eastAsia="Times New Roman" w:hAnsi="Times New Roman" w:cs="Times New Roman"/>
                                <w:b/>
                                <w:bCs/>
                                <w:sz w:val="20"/>
                                <w:szCs w:val="20"/>
                              </w:rPr>
                              <w:t>Monthly Benefit</w:t>
                            </w:r>
                            <w:r w:rsidRPr="00C419D0">
                              <w:rPr>
                                <w:rFonts w:ascii="Times New Roman" w:eastAsia="Times New Roman" w:hAnsi="Times New Roman" w:cs="Times New Roman"/>
                                <w:sz w:val="20"/>
                                <w:szCs w:val="20"/>
                              </w:rPr>
                              <w:t xml:space="preserve"> </w:t>
                            </w:r>
                            <w:r w:rsidRPr="00744F48">
                              <w:rPr>
                                <w:rFonts w:ascii="Times New Roman" w:eastAsia="Times New Roman" w:hAnsi="Times New Roman" w:cs="Times New Roman"/>
                                <w:sz w:val="24"/>
                                <w:szCs w:val="24"/>
                              </w:rPr>
                              <w:t>Scheme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6C7C897" id="Rectangle 318" o:spid="_x0000_s1031" style="position:absolute;left:0;text-align:left;margin-left:381pt;margin-top:18.9pt;width:1in;height:43.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" fillcolor="white [3201]" strokecolor="#4472c4 [3204]" strokeweight="1pt">
                <v:textbox>
                  <w:txbxContent>
                    <w:p w14:paraId="6AC550FC" w14:textId="3215F1B6" w:rsidR="000C6700" w:rsidRDefault="000C6700" w:rsidP="000C6700">
                      <w:pPr>
                        <w:jc w:val="center"/>
                      </w:pPr>
                      <w:r w:rsidRPr="00DD3270">
                        <w:rPr>
                          <w:rFonts w:ascii="Times New Roman" w:hAnsi="Times New Roman" w:cs="Times New Roman"/>
                          <w:b/>
                          <w:bCs/>
                          <w:sz w:val="20"/>
                          <w:szCs w:val="20"/>
                        </w:rPr>
                        <w:t xml:space="preserve">Mudaraba </w:t>
                      </w:r>
                      <w:r w:rsidRPr="00DD3270">
                        <w:rPr>
                          <w:rFonts w:ascii="Times New Roman" w:eastAsia="Times New Roman" w:hAnsi="Times New Roman" w:cs="Times New Roman"/>
                          <w:b/>
                          <w:bCs/>
                          <w:sz w:val="20"/>
                          <w:szCs w:val="20"/>
                        </w:rPr>
                        <w:t>Monthly Benefit</w:t>
                      </w:r>
                      <w:r w:rsidRPr="00C419D0">
                        <w:rPr>
                          <w:rFonts w:ascii="Times New Roman" w:eastAsia="Times New Roman" w:hAnsi="Times New Roman" w:cs="Times New Roman"/>
                          <w:sz w:val="20"/>
                          <w:szCs w:val="20"/>
                        </w:rPr>
                        <w:t xml:space="preserve"> </w:t>
                      </w:r>
                      <w:r w:rsidRPr="00744F48">
                        <w:rPr>
                          <w:rFonts w:ascii="Times New Roman" w:eastAsia="Times New Roman" w:hAnsi="Times New Roman" w:cs="Times New Roman"/>
                          <w:sz w:val="24"/>
                          <w:szCs w:val="24"/>
                        </w:rPr>
                        <w:t>Scheme</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591680" behindDoc="0" locked="0" layoutInCell="1" allowOverlap="1" wp14:anchorId="52F2E761" wp14:editId="196420F4">
                <wp:simplePos x="0" y="0"/>
                <wp:positionH relativeFrom="column">
                  <wp:posOffset>3676650</wp:posOffset>
                </wp:positionH>
                <wp:positionV relativeFrom="paragraph">
                  <wp:posOffset>240030</wp:posOffset>
                </wp:positionV>
                <wp:extent cx="914400" cy="552450"/>
                <wp:effectExtent l="0" t="0" r="19050" b="19050"/>
                <wp:wrapNone/>
                <wp:docPr id="312" name="Rectangle 312"/>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A507408" w14:textId="4175EE91" w:rsidR="000C6700" w:rsidRDefault="000C6700" w:rsidP="000C6700">
                            <w:pPr>
                              <w:jc w:val="center"/>
                            </w:pPr>
                            <w:r w:rsidRPr="00DD3270">
                              <w:rPr>
                                <w:rFonts w:ascii="Times New Roman" w:hAnsi="Times New Roman" w:cs="Times New Roman"/>
                                <w:b/>
                                <w:bCs/>
                                <w:sz w:val="20"/>
                                <w:szCs w:val="20"/>
                              </w:rPr>
                              <w:t>Mudaraba Hajj Deposit Schemes</w:t>
                            </w:r>
                            <w:r w:rsidRPr="00744F48">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2F2E761" id="Rectangle 312" o:spid="_x0000_s1032" style="position:absolute;left:0;text-align:left;margin-left:289.5pt;margin-top:18.9pt;width:1in;height:43.5pt;z-index:251591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" fillcolor="white [3201]" strokecolor="#4472c4 [3204]" strokeweight="1pt">
                <v:textbox>
                  <w:txbxContent>
                    <w:p w14:paraId="3A507408" w14:textId="4175EE91" w:rsidR="000C6700" w:rsidRDefault="000C6700" w:rsidP="000C6700">
                      <w:pPr>
                        <w:jc w:val="center"/>
                      </w:pPr>
                      <w:r w:rsidRPr="00DD3270">
                        <w:rPr>
                          <w:rFonts w:ascii="Times New Roman" w:hAnsi="Times New Roman" w:cs="Times New Roman"/>
                          <w:b/>
                          <w:bCs/>
                          <w:sz w:val="20"/>
                          <w:szCs w:val="20"/>
                        </w:rPr>
                        <w:t>Mudaraba Hajj Deposit Schemes</w:t>
                      </w:r>
                      <w:r w:rsidRPr="00744F48">
                        <w:rPr>
                          <w:rFonts w:ascii="Times New Roman" w:hAnsi="Times New Roman" w:cs="Times New Roman"/>
                          <w:sz w:val="24"/>
                          <w:szCs w:val="24"/>
                        </w:rPr>
                        <w:t>.</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579392" behindDoc="0" locked="0" layoutInCell="1" allowOverlap="1" wp14:anchorId="5CB91A25" wp14:editId="3150E7CA">
                <wp:simplePos x="0" y="0"/>
                <wp:positionH relativeFrom="column">
                  <wp:posOffset>2505075</wp:posOffset>
                </wp:positionH>
                <wp:positionV relativeFrom="paragraph">
                  <wp:posOffset>240030</wp:posOffset>
                </wp:positionV>
                <wp:extent cx="914400" cy="552450"/>
                <wp:effectExtent l="0" t="0" r="19050" b="19050"/>
                <wp:wrapNone/>
                <wp:docPr id="305" name="Rectangle 305"/>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A4EA29D" w14:textId="127AC3DA" w:rsidR="000C6700" w:rsidRPr="00DD3270" w:rsidRDefault="000C6700" w:rsidP="000C6700">
                            <w:pPr>
                              <w:jc w:val="center"/>
                              <w:rPr>
                                <w:b/>
                                <w:bCs/>
                                <w:sz w:val="18"/>
                                <w:szCs w:val="18"/>
                              </w:rPr>
                            </w:pPr>
                            <w:r w:rsidRPr="00DD3270">
                              <w:rPr>
                                <w:rFonts w:ascii="Times New Roman" w:hAnsi="Times New Roman" w:cs="Times New Roman"/>
                                <w:b/>
                                <w:bCs/>
                                <w:sz w:val="20"/>
                                <w:szCs w:val="20"/>
                              </w:rPr>
                              <w:t>Mudaraba Term Deposit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CB91A25" id="Rectangle 305" o:spid="_x0000_s1033" style="position:absolute;left:0;text-align:left;margin-left:197.25pt;margin-top:18.9pt;width:1in;height:43.5pt;z-index:251579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" fillcolor="white [3201]" strokecolor="#4472c4 [3204]" strokeweight="1pt">
                <v:textbox>
                  <w:txbxContent>
                    <w:p w14:paraId="3A4EA29D" w14:textId="127AC3DA" w:rsidR="000C6700" w:rsidRPr="00DD3270" w:rsidRDefault="000C6700" w:rsidP="000C6700">
                      <w:pPr>
                        <w:jc w:val="center"/>
                        <w:rPr>
                          <w:b/>
                          <w:bCs/>
                          <w:sz w:val="18"/>
                          <w:szCs w:val="18"/>
                        </w:rPr>
                      </w:pPr>
                      <w:r w:rsidRPr="00DD3270">
                        <w:rPr>
                          <w:rFonts w:ascii="Times New Roman" w:hAnsi="Times New Roman" w:cs="Times New Roman"/>
                          <w:b/>
                          <w:bCs/>
                          <w:sz w:val="20"/>
                          <w:szCs w:val="20"/>
                        </w:rPr>
                        <w:t>Mudaraba Term Deposit</w:t>
                      </w:r>
                    </w:p>
                  </w:txbxContent>
                </v:textbox>
              </v:rect>
            </w:pict>
          </mc:Fallback>
        </mc:AlternateContent>
      </w:r>
    </w:p>
    <w:p w14:paraId="21A4A2FC" w14:textId="1951A131" w:rsidR="00524F0F" w:rsidRDefault="009D1B7B" w:rsidP="00E143A4">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2880" behindDoc="0" locked="0" layoutInCell="1" allowOverlap="1" wp14:anchorId="6BA1892C" wp14:editId="07D8FE3D">
                <wp:simplePos x="0" y="0"/>
                <wp:positionH relativeFrom="column">
                  <wp:posOffset>1943100</wp:posOffset>
                </wp:positionH>
                <wp:positionV relativeFrom="paragraph">
                  <wp:posOffset>180340</wp:posOffset>
                </wp:positionV>
                <wp:extent cx="390525" cy="0"/>
                <wp:effectExtent l="0" t="76200" r="9525" b="95250"/>
                <wp:wrapNone/>
                <wp:docPr id="322" name="Straight Arrow Connector 322"/>
                <wp:cNvGraphicFramePr/>
                <a:graphic xmlns:a="http://schemas.openxmlformats.org/drawingml/2006/main">
                  <a:graphicData uri="http://schemas.microsoft.com/office/word/2010/wordprocessingShape">
                    <wps:wsp>
                      <wps:cNvCnPr/>
                      <wps:spPr>
                        <a:xfrm>
                          <a:off x="0" y="0"/>
                          <a:ext cx="3905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9A35D5E" id="Straight Arrow Connector 322" o:spid="_x0000_s1026" type="#_x0000_t32" style="position:absolute;margin-left:153pt;margin-top:14.2pt;width:30.75pt;height:0;z-index:251642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" strokecolor="#4472c4 [3204]" strokeweight=".5pt">
                <v:stroke endarrow="block" joinstyle="miter"/>
              </v:shape>
            </w:pict>
          </mc:Fallback>
        </mc:AlternateContent>
      </w:r>
    </w:p>
    <w:p w14:paraId="4E06E38F" w14:textId="7FA13A1C" w:rsidR="00524F0F" w:rsidRPr="00744F48" w:rsidRDefault="009D1B7B" w:rsidP="00E143A4">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85536" behindDoc="0" locked="0" layoutInCell="1" allowOverlap="1" wp14:anchorId="1D32F1D3" wp14:editId="2A9E1313">
                <wp:simplePos x="0" y="0"/>
                <wp:positionH relativeFrom="column">
                  <wp:posOffset>2505075</wp:posOffset>
                </wp:positionH>
                <wp:positionV relativeFrom="paragraph">
                  <wp:posOffset>273050</wp:posOffset>
                </wp:positionV>
                <wp:extent cx="914400" cy="552450"/>
                <wp:effectExtent l="0" t="0" r="19050" b="19050"/>
                <wp:wrapNone/>
                <wp:docPr id="309" name="Rectangle 309"/>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FC0BBD0" w14:textId="6F5F6EEA" w:rsidR="000C6700" w:rsidRDefault="000C6700" w:rsidP="000C6700">
                            <w:pPr>
                              <w:jc w:val="center"/>
                            </w:pPr>
                            <w:r w:rsidRPr="00DD3270">
                              <w:rPr>
                                <w:rFonts w:ascii="Times New Roman" w:hAnsi="Times New Roman" w:cs="Times New Roman"/>
                                <w:b/>
                                <w:bCs/>
                                <w:sz w:val="20"/>
                                <w:szCs w:val="20"/>
                              </w:rPr>
                              <w:t xml:space="preserve">Mudaraba </w:t>
                            </w:r>
                            <w:r w:rsidRPr="00DD3270">
                              <w:rPr>
                                <w:rFonts w:ascii="Times New Roman" w:eastAsia="Times New Roman" w:hAnsi="Times New Roman" w:cs="Times New Roman"/>
                                <w:b/>
                                <w:bCs/>
                                <w:sz w:val="20"/>
                                <w:szCs w:val="20"/>
                              </w:rPr>
                              <w:t>Education Saving</w:t>
                            </w:r>
                            <w:r w:rsidRPr="00C419D0">
                              <w:rPr>
                                <w:rFonts w:ascii="Times New Roman" w:eastAsia="Times New Roman" w:hAnsi="Times New Roman" w:cs="Times New Roman"/>
                                <w:sz w:val="20"/>
                                <w:szCs w:val="20"/>
                              </w:rPr>
                              <w:t xml:space="preserve"> </w:t>
                            </w:r>
                            <w:r w:rsidRPr="00744F48">
                              <w:rPr>
                                <w:rFonts w:ascii="Times New Roman" w:eastAsia="Times New Roman" w:hAnsi="Times New Roman" w:cs="Times New Roman"/>
                                <w:sz w:val="24"/>
                                <w:szCs w:val="24"/>
                              </w:rPr>
                              <w:t>Scheme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D32F1D3" id="Rectangle 309" o:spid="_x0000_s1034" style="position:absolute;left:0;text-align:left;margin-left:197.25pt;margin-top:21.5pt;width:1in;height:43.5pt;z-index:251585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" fillcolor="white [3201]" strokecolor="#4472c4 [3204]" strokeweight="1pt">
                <v:textbox>
                  <w:txbxContent>
                    <w:p w14:paraId="4FC0BBD0" w14:textId="6F5F6EEA" w:rsidR="000C6700" w:rsidRDefault="000C6700" w:rsidP="000C6700">
                      <w:pPr>
                        <w:jc w:val="center"/>
                      </w:pPr>
                      <w:r w:rsidRPr="00DD3270">
                        <w:rPr>
                          <w:rFonts w:ascii="Times New Roman" w:hAnsi="Times New Roman" w:cs="Times New Roman"/>
                          <w:b/>
                          <w:bCs/>
                          <w:sz w:val="20"/>
                          <w:szCs w:val="20"/>
                        </w:rPr>
                        <w:t xml:space="preserve">Mudaraba </w:t>
                      </w:r>
                      <w:r w:rsidRPr="00DD3270">
                        <w:rPr>
                          <w:rFonts w:ascii="Times New Roman" w:eastAsia="Times New Roman" w:hAnsi="Times New Roman" w:cs="Times New Roman"/>
                          <w:b/>
                          <w:bCs/>
                          <w:sz w:val="20"/>
                          <w:szCs w:val="20"/>
                        </w:rPr>
                        <w:t>Education Saving</w:t>
                      </w:r>
                      <w:r w:rsidRPr="00C419D0">
                        <w:rPr>
                          <w:rFonts w:ascii="Times New Roman" w:eastAsia="Times New Roman" w:hAnsi="Times New Roman" w:cs="Times New Roman"/>
                          <w:sz w:val="20"/>
                          <w:szCs w:val="20"/>
                        </w:rPr>
                        <w:t xml:space="preserve"> </w:t>
                      </w:r>
                      <w:r w:rsidRPr="00744F48">
                        <w:rPr>
                          <w:rFonts w:ascii="Times New Roman" w:eastAsia="Times New Roman" w:hAnsi="Times New Roman" w:cs="Times New Roman"/>
                          <w:sz w:val="24"/>
                          <w:szCs w:val="24"/>
                        </w:rPr>
                        <w:t>Scheme</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587584" behindDoc="0" locked="0" layoutInCell="1" allowOverlap="1" wp14:anchorId="6B75964B" wp14:editId="0D4E7A20">
                <wp:simplePos x="0" y="0"/>
                <wp:positionH relativeFrom="column">
                  <wp:posOffset>4838700</wp:posOffset>
                </wp:positionH>
                <wp:positionV relativeFrom="paragraph">
                  <wp:posOffset>273050</wp:posOffset>
                </wp:positionV>
                <wp:extent cx="914400" cy="552450"/>
                <wp:effectExtent l="0" t="0" r="19050" b="19050"/>
                <wp:wrapNone/>
                <wp:docPr id="310" name="Rectangle 310"/>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D0462D0" w14:textId="6923DBBD" w:rsidR="000C6700" w:rsidRDefault="000C6700" w:rsidP="000C6700">
                            <w:pPr>
                              <w:jc w:val="center"/>
                            </w:pPr>
                            <w:r w:rsidRPr="00DD3270">
                              <w:rPr>
                                <w:rFonts w:ascii="Times New Roman" w:hAnsi="Times New Roman" w:cs="Times New Roman"/>
                                <w:b/>
                                <w:bCs/>
                                <w:sz w:val="18"/>
                                <w:szCs w:val="18"/>
                              </w:rPr>
                              <w:t xml:space="preserve">Mudaraba </w:t>
                            </w:r>
                            <w:r w:rsidRPr="00DD3270">
                              <w:rPr>
                                <w:rFonts w:ascii="Times New Roman" w:eastAsia="Times New Roman" w:hAnsi="Times New Roman" w:cs="Times New Roman"/>
                                <w:b/>
                                <w:bCs/>
                                <w:sz w:val="18"/>
                                <w:szCs w:val="18"/>
                              </w:rPr>
                              <w:t>Double Growth Deposit</w:t>
                            </w:r>
                            <w:r w:rsidRPr="00C419D0">
                              <w:rPr>
                                <w:rFonts w:ascii="Times New Roman" w:eastAsia="Times New Roman" w:hAnsi="Times New Roman" w:cs="Times New Roman"/>
                                <w:sz w:val="18"/>
                                <w:szCs w:val="18"/>
                              </w:rPr>
                              <w:t xml:space="preserve"> </w:t>
                            </w:r>
                            <w:r w:rsidRPr="00744F48">
                              <w:rPr>
                                <w:rFonts w:ascii="Times New Roman" w:eastAsia="Times New Roman" w:hAnsi="Times New Roman" w:cs="Times New Roman"/>
                                <w:sz w:val="24"/>
                                <w:szCs w:val="24"/>
                              </w:rPr>
                              <w:t>Scheme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B75964B" id="Rectangle 310" o:spid="_x0000_s1035" style="position:absolute;left:0;text-align:left;margin-left:381pt;margin-top:21.5pt;width:1in;height:43.5pt;z-index:251587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" fillcolor="white [3201]" strokecolor="#4472c4 [3204]" strokeweight="1pt">
                <v:textbox>
                  <w:txbxContent>
                    <w:p w14:paraId="5D0462D0" w14:textId="6923DBBD" w:rsidR="000C6700" w:rsidRDefault="000C6700" w:rsidP="000C6700">
                      <w:pPr>
                        <w:jc w:val="center"/>
                      </w:pPr>
                      <w:r w:rsidRPr="00DD3270">
                        <w:rPr>
                          <w:rFonts w:ascii="Times New Roman" w:hAnsi="Times New Roman" w:cs="Times New Roman"/>
                          <w:b/>
                          <w:bCs/>
                          <w:sz w:val="18"/>
                          <w:szCs w:val="18"/>
                        </w:rPr>
                        <w:t xml:space="preserve">Mudaraba </w:t>
                      </w:r>
                      <w:r w:rsidRPr="00DD3270">
                        <w:rPr>
                          <w:rFonts w:ascii="Times New Roman" w:eastAsia="Times New Roman" w:hAnsi="Times New Roman" w:cs="Times New Roman"/>
                          <w:b/>
                          <w:bCs/>
                          <w:sz w:val="18"/>
                          <w:szCs w:val="18"/>
                        </w:rPr>
                        <w:t>Double Growth Deposit</w:t>
                      </w:r>
                      <w:r w:rsidRPr="00C419D0">
                        <w:rPr>
                          <w:rFonts w:ascii="Times New Roman" w:eastAsia="Times New Roman" w:hAnsi="Times New Roman" w:cs="Times New Roman"/>
                          <w:sz w:val="18"/>
                          <w:szCs w:val="18"/>
                        </w:rPr>
                        <w:t xml:space="preserve"> </w:t>
                      </w:r>
                      <w:r w:rsidRPr="00744F48">
                        <w:rPr>
                          <w:rFonts w:ascii="Times New Roman" w:eastAsia="Times New Roman" w:hAnsi="Times New Roman" w:cs="Times New Roman"/>
                          <w:sz w:val="24"/>
                          <w:szCs w:val="24"/>
                        </w:rPr>
                        <w:t>Scheme</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589632" behindDoc="0" locked="0" layoutInCell="1" allowOverlap="1" wp14:anchorId="7E820B0D" wp14:editId="16AFD646">
                <wp:simplePos x="0" y="0"/>
                <wp:positionH relativeFrom="column">
                  <wp:posOffset>3676650</wp:posOffset>
                </wp:positionH>
                <wp:positionV relativeFrom="paragraph">
                  <wp:posOffset>273050</wp:posOffset>
                </wp:positionV>
                <wp:extent cx="914400" cy="552450"/>
                <wp:effectExtent l="0" t="0" r="19050" b="19050"/>
                <wp:wrapNone/>
                <wp:docPr id="311" name="Rectangle 311"/>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2E3BEDD" w14:textId="5ED8DA3A" w:rsidR="000C6700" w:rsidRPr="00744F48" w:rsidRDefault="000C6700" w:rsidP="000C6700">
                            <w:pPr>
                              <w:shd w:val="clear" w:color="auto" w:fill="FFFFFF"/>
                              <w:spacing w:before="48" w:after="48" w:line="360" w:lineRule="auto"/>
                              <w:jc w:val="both"/>
                              <w:rPr>
                                <w:rFonts w:ascii="Times New Roman" w:eastAsia="Times New Roman" w:hAnsi="Times New Roman" w:cs="Times New Roman"/>
                                <w:sz w:val="24"/>
                                <w:szCs w:val="24"/>
                              </w:rPr>
                            </w:pPr>
                            <w:r w:rsidRPr="00DD3270">
                              <w:rPr>
                                <w:rFonts w:ascii="Times New Roman" w:hAnsi="Times New Roman" w:cs="Times New Roman"/>
                                <w:b/>
                                <w:bCs/>
                                <w:sz w:val="18"/>
                                <w:szCs w:val="18"/>
                              </w:rPr>
                              <w:t xml:space="preserve">Mudaraba </w:t>
                            </w:r>
                            <w:r w:rsidRPr="00DD3270">
                              <w:rPr>
                                <w:rFonts w:ascii="Times New Roman" w:eastAsia="Times New Roman" w:hAnsi="Times New Roman" w:cs="Times New Roman"/>
                                <w:b/>
                                <w:bCs/>
                                <w:sz w:val="18"/>
                                <w:szCs w:val="18"/>
                              </w:rPr>
                              <w:t>Marriage</w:t>
                            </w:r>
                            <w:r w:rsidR="00C419D0" w:rsidRPr="00DD3270">
                              <w:rPr>
                                <w:rFonts w:ascii="Times New Roman" w:eastAsia="Times New Roman" w:hAnsi="Times New Roman" w:cs="Times New Roman"/>
                                <w:b/>
                                <w:bCs/>
                                <w:sz w:val="18"/>
                                <w:szCs w:val="18"/>
                              </w:rPr>
                              <w:t xml:space="preserve"> Deposit</w:t>
                            </w:r>
                            <w:r w:rsidR="00C419D0" w:rsidRPr="00C419D0">
                              <w:rPr>
                                <w:rFonts w:ascii="Times New Roman" w:eastAsia="Times New Roman" w:hAnsi="Times New Roman" w:cs="Times New Roman"/>
                                <w:sz w:val="18"/>
                                <w:szCs w:val="18"/>
                              </w:rPr>
                              <w:t xml:space="preserve"> Scheme </w:t>
                            </w:r>
                            <w:r w:rsidRPr="00C419D0">
                              <w:rPr>
                                <w:rFonts w:ascii="Times New Roman" w:eastAsia="Times New Roman" w:hAnsi="Times New Roman" w:cs="Times New Roman"/>
                                <w:sz w:val="18"/>
                                <w:szCs w:val="18"/>
                              </w:rPr>
                              <w:t>Deposit</w:t>
                            </w:r>
                            <w:r w:rsidRPr="00C419D0">
                              <w:rPr>
                                <w:rFonts w:ascii="Times New Roman" w:eastAsia="Times New Roman" w:hAnsi="Times New Roman" w:cs="Times New Roman"/>
                                <w:sz w:val="20"/>
                                <w:szCs w:val="20"/>
                              </w:rPr>
                              <w:t xml:space="preserve"> </w:t>
                            </w:r>
                            <w:r w:rsidRPr="00744F48">
                              <w:rPr>
                                <w:rFonts w:ascii="Times New Roman" w:eastAsia="Times New Roman" w:hAnsi="Times New Roman" w:cs="Times New Roman"/>
                                <w:sz w:val="24"/>
                                <w:szCs w:val="24"/>
                              </w:rPr>
                              <w:t>Scheme.</w:t>
                            </w:r>
                          </w:p>
                          <w:p w14:paraId="63AE8411" w14:textId="77777777" w:rsidR="000C6700" w:rsidRDefault="000C6700" w:rsidP="000C67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E820B0D" id="Rectangle 311" o:spid="_x0000_s1036" style="position:absolute;left:0;text-align:left;margin-left:289.5pt;margin-top:21.5pt;width:1in;height:43.5pt;z-index:251589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" fillcolor="white [3201]" strokecolor="#4472c4 [3204]" strokeweight="1pt">
                <v:textbox>
                  <w:txbxContent>
                    <w:p w14:paraId="52E3BEDD" w14:textId="5ED8DA3A" w:rsidR="000C6700" w:rsidRPr="00744F48" w:rsidRDefault="000C6700" w:rsidP="000C6700">
                      <w:pPr>
                        <w:shd w:val="clear" w:color="auto" w:fill="FFFFFF"/>
                        <w:spacing w:before="48" w:after="48" w:line="360" w:lineRule="auto"/>
                        <w:jc w:val="both"/>
                        <w:rPr>
                          <w:rFonts w:ascii="Times New Roman" w:eastAsia="Times New Roman" w:hAnsi="Times New Roman" w:cs="Times New Roman"/>
                          <w:sz w:val="24"/>
                          <w:szCs w:val="24"/>
                        </w:rPr>
                      </w:pPr>
                      <w:r w:rsidRPr="00DD3270">
                        <w:rPr>
                          <w:rFonts w:ascii="Times New Roman" w:hAnsi="Times New Roman" w:cs="Times New Roman"/>
                          <w:b/>
                          <w:bCs/>
                          <w:sz w:val="18"/>
                          <w:szCs w:val="18"/>
                        </w:rPr>
                        <w:t xml:space="preserve">Mudaraba </w:t>
                      </w:r>
                      <w:r w:rsidRPr="00DD3270">
                        <w:rPr>
                          <w:rFonts w:ascii="Times New Roman" w:eastAsia="Times New Roman" w:hAnsi="Times New Roman" w:cs="Times New Roman"/>
                          <w:b/>
                          <w:bCs/>
                          <w:sz w:val="18"/>
                          <w:szCs w:val="18"/>
                        </w:rPr>
                        <w:t>Marriage</w:t>
                      </w:r>
                      <w:r w:rsidR="00C419D0" w:rsidRPr="00DD3270">
                        <w:rPr>
                          <w:rFonts w:ascii="Times New Roman" w:eastAsia="Times New Roman" w:hAnsi="Times New Roman" w:cs="Times New Roman"/>
                          <w:b/>
                          <w:bCs/>
                          <w:sz w:val="18"/>
                          <w:szCs w:val="18"/>
                        </w:rPr>
                        <w:t xml:space="preserve"> Deposit</w:t>
                      </w:r>
                      <w:r w:rsidR="00C419D0" w:rsidRPr="00C419D0">
                        <w:rPr>
                          <w:rFonts w:ascii="Times New Roman" w:eastAsia="Times New Roman" w:hAnsi="Times New Roman" w:cs="Times New Roman"/>
                          <w:sz w:val="18"/>
                          <w:szCs w:val="18"/>
                        </w:rPr>
                        <w:t xml:space="preserve"> Scheme </w:t>
                      </w:r>
                      <w:r w:rsidRPr="00C419D0">
                        <w:rPr>
                          <w:rFonts w:ascii="Times New Roman" w:eastAsia="Times New Roman" w:hAnsi="Times New Roman" w:cs="Times New Roman"/>
                          <w:sz w:val="18"/>
                          <w:szCs w:val="18"/>
                        </w:rPr>
                        <w:t>Deposit</w:t>
                      </w:r>
                      <w:r w:rsidRPr="00C419D0">
                        <w:rPr>
                          <w:rFonts w:ascii="Times New Roman" w:eastAsia="Times New Roman" w:hAnsi="Times New Roman" w:cs="Times New Roman"/>
                          <w:sz w:val="20"/>
                          <w:szCs w:val="20"/>
                        </w:rPr>
                        <w:t xml:space="preserve"> </w:t>
                      </w:r>
                      <w:r w:rsidRPr="00744F48">
                        <w:rPr>
                          <w:rFonts w:ascii="Times New Roman" w:eastAsia="Times New Roman" w:hAnsi="Times New Roman" w:cs="Times New Roman"/>
                          <w:sz w:val="24"/>
                          <w:szCs w:val="24"/>
                        </w:rPr>
                        <w:t>Scheme.</w:t>
                      </w:r>
                    </w:p>
                    <w:p w14:paraId="63AE8411" w14:textId="77777777" w:rsidR="000C6700" w:rsidRDefault="000C6700" w:rsidP="000C6700">
                      <w:pPr>
                        <w:jc w:val="center"/>
                      </w:pP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573248" behindDoc="0" locked="0" layoutInCell="1" allowOverlap="1" wp14:anchorId="00D54871" wp14:editId="72BBFB31">
                <wp:simplePos x="0" y="0"/>
                <wp:positionH relativeFrom="column">
                  <wp:posOffset>-247650</wp:posOffset>
                </wp:positionH>
                <wp:positionV relativeFrom="paragraph">
                  <wp:posOffset>101600</wp:posOffset>
                </wp:positionV>
                <wp:extent cx="1628775" cy="609600"/>
                <wp:effectExtent l="0" t="0" r="28575" b="19050"/>
                <wp:wrapNone/>
                <wp:docPr id="299" name="Rectangle: Rounded Corners 299"/>
                <wp:cNvGraphicFramePr/>
                <a:graphic xmlns:a="http://schemas.openxmlformats.org/drawingml/2006/main">
                  <a:graphicData uri="http://schemas.microsoft.com/office/word/2010/wordprocessingShape">
                    <wps:wsp>
                      <wps:cNvSpPr/>
                      <wps:spPr>
                        <a:xfrm>
                          <a:off x="0" y="0"/>
                          <a:ext cx="1628775" cy="6096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AB56BAD" w14:textId="03486E32" w:rsidR="00160510" w:rsidRDefault="00160510" w:rsidP="00160510">
                            <w:pPr>
                              <w:jc w:val="center"/>
                            </w:pPr>
                            <w:r w:rsidRPr="00744F48">
                              <w:rPr>
                                <w:rFonts w:ascii="Times New Roman" w:hAnsi="Times New Roman" w:cs="Times New Roman"/>
                                <w:b/>
                                <w:bCs/>
                                <w:sz w:val="24"/>
                                <w:szCs w:val="24"/>
                              </w:rPr>
                              <w:t>Different types of Accounts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0D54871" id="Rectangle: Rounded Corners 299" o:spid="_x0000_s1037" style="position:absolute;left:0;text-align:left;margin-left:-19.5pt;margin-top:8pt;width:128.25pt;height:48pt;z-index:251573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" fillcolor="white [3201]" strokecolor="#4472c4 [3204]" strokeweight="1pt">
                <v:stroke joinstyle="miter"/>
                <v:textbox>
                  <w:txbxContent>
                    <w:p w14:paraId="2AB56BAD" w14:textId="03486E32" w:rsidR="00160510" w:rsidRDefault="00160510" w:rsidP="00160510">
                      <w:pPr>
                        <w:jc w:val="center"/>
                      </w:pPr>
                      <w:r w:rsidRPr="00744F48">
                        <w:rPr>
                          <w:rFonts w:ascii="Times New Roman" w:hAnsi="Times New Roman" w:cs="Times New Roman"/>
                          <w:b/>
                          <w:bCs/>
                          <w:sz w:val="24"/>
                          <w:szCs w:val="24"/>
                        </w:rPr>
                        <w:t>Different types of Accounts</w:t>
                      </w:r>
                    </w:p>
                  </w:txbxContent>
                </v:textbox>
              </v:roundrect>
            </w:pict>
          </mc:Fallback>
        </mc:AlternateContent>
      </w:r>
    </w:p>
    <w:p w14:paraId="74663DDB" w14:textId="0D902EE3" w:rsidR="00160510" w:rsidRDefault="009D1B7B" w:rsidP="00E17140">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4928" behindDoc="0" locked="0" layoutInCell="1" allowOverlap="1" wp14:anchorId="6F63610D" wp14:editId="30A076BF">
                <wp:simplePos x="0" y="0"/>
                <wp:positionH relativeFrom="column">
                  <wp:posOffset>1943100</wp:posOffset>
                </wp:positionH>
                <wp:positionV relativeFrom="paragraph">
                  <wp:posOffset>146685</wp:posOffset>
                </wp:positionV>
                <wp:extent cx="390525" cy="0"/>
                <wp:effectExtent l="0" t="76200" r="9525" b="95250"/>
                <wp:wrapNone/>
                <wp:docPr id="323" name="Straight Arrow Connector 323"/>
                <wp:cNvGraphicFramePr/>
                <a:graphic xmlns:a="http://schemas.openxmlformats.org/drawingml/2006/main">
                  <a:graphicData uri="http://schemas.microsoft.com/office/word/2010/wordprocessingShape">
                    <wps:wsp>
                      <wps:cNvCnPr/>
                      <wps:spPr>
                        <a:xfrm>
                          <a:off x="0" y="0"/>
                          <a:ext cx="3905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1A68ACA" id="Straight Arrow Connector 323" o:spid="_x0000_s1026" type="#_x0000_t32" style="position:absolute;margin-left:153pt;margin-top:11.55pt;width:30.75pt;height:0;z-index:251644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" strokecolor="#4472c4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40832" behindDoc="0" locked="0" layoutInCell="1" allowOverlap="1" wp14:anchorId="6821B1B0" wp14:editId="16F83F40">
                <wp:simplePos x="0" y="0"/>
                <wp:positionH relativeFrom="column">
                  <wp:posOffset>1381125</wp:posOffset>
                </wp:positionH>
                <wp:positionV relativeFrom="paragraph">
                  <wp:posOffset>32385</wp:posOffset>
                </wp:positionV>
                <wp:extent cx="457200" cy="0"/>
                <wp:effectExtent l="0" t="76200" r="19050" b="95250"/>
                <wp:wrapNone/>
                <wp:docPr id="320" name="Straight Arrow Connector 320"/>
                <wp:cNvGraphicFramePr/>
                <a:graphic xmlns:a="http://schemas.openxmlformats.org/drawingml/2006/main">
                  <a:graphicData uri="http://schemas.microsoft.com/office/word/2010/wordprocessingShape">
                    <wps:wsp>
                      <wps:cNvCnPr/>
                      <wps:spPr>
                        <a:xfrm>
                          <a:off x="0" y="0"/>
                          <a:ext cx="4572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680295C" id="Straight Arrow Connector 320" o:spid="_x0000_s1026" type="#_x0000_t32" style="position:absolute;margin-left:108.75pt;margin-top:2.55pt;width:36pt;height:0;z-index:251640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" strokecolor="#4472c4 [3204]" strokeweight=".5pt">
                <v:stroke endarrow="block" joinstyle="miter"/>
              </v:shape>
            </w:pict>
          </mc:Fallback>
        </mc:AlternateContent>
      </w:r>
    </w:p>
    <w:p w14:paraId="2A0CDD9F" w14:textId="386039F2" w:rsidR="00160510" w:rsidRDefault="009D1B7B" w:rsidP="00E17140">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FF05D8F" wp14:editId="4C9F4720">
                <wp:simplePos x="0" y="0"/>
                <wp:positionH relativeFrom="column">
                  <wp:posOffset>4838700</wp:posOffset>
                </wp:positionH>
                <wp:positionV relativeFrom="paragraph">
                  <wp:posOffset>268605</wp:posOffset>
                </wp:positionV>
                <wp:extent cx="914400" cy="552450"/>
                <wp:effectExtent l="0" t="0" r="19050" b="19050"/>
                <wp:wrapNone/>
                <wp:docPr id="317" name="Rectangle 317"/>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277C377" w14:textId="093728D9" w:rsidR="000C6700" w:rsidRPr="00DD3270" w:rsidRDefault="000C6700" w:rsidP="000C6700">
                            <w:pPr>
                              <w:jc w:val="center"/>
                              <w:rPr>
                                <w:b/>
                                <w:bCs/>
                                <w:sz w:val="18"/>
                                <w:szCs w:val="18"/>
                              </w:rPr>
                            </w:pPr>
                            <w:r w:rsidRPr="00DD3270">
                              <w:rPr>
                                <w:rFonts w:ascii="Times New Roman" w:hAnsi="Times New Roman" w:cs="Times New Roman"/>
                                <w:b/>
                                <w:bCs/>
                                <w:sz w:val="20"/>
                                <w:szCs w:val="20"/>
                              </w:rPr>
                              <w:t>Mudaraba</w:t>
                            </w:r>
                            <w:r w:rsidRPr="00DD3270">
                              <w:rPr>
                                <w:rFonts w:ascii="Times New Roman" w:eastAsia="Times New Roman" w:hAnsi="Times New Roman" w:cs="Times New Roman"/>
                                <w:b/>
                                <w:bCs/>
                                <w:sz w:val="20"/>
                                <w:szCs w:val="20"/>
                              </w:rPr>
                              <w:t xml:space="preserve"> Kotipati Deposit Scheme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FF05D8F" id="Rectangle 317" o:spid="_x0000_s1038" style="position:absolute;left:0;text-align:left;margin-left:381pt;margin-top:21.15pt;width:1in;height:43.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" fillcolor="white [3201]" strokecolor="#4472c4 [3204]" strokeweight="1pt">
                <v:textbox>
                  <w:txbxContent>
                    <w:p w14:paraId="3277C377" w14:textId="093728D9" w:rsidR="000C6700" w:rsidRPr="00DD3270" w:rsidRDefault="000C6700" w:rsidP="000C6700">
                      <w:pPr>
                        <w:jc w:val="center"/>
                        <w:rPr>
                          <w:b/>
                          <w:bCs/>
                          <w:sz w:val="18"/>
                          <w:szCs w:val="18"/>
                        </w:rPr>
                      </w:pPr>
                      <w:r w:rsidRPr="00DD3270">
                        <w:rPr>
                          <w:rFonts w:ascii="Times New Roman" w:hAnsi="Times New Roman" w:cs="Times New Roman"/>
                          <w:b/>
                          <w:bCs/>
                          <w:sz w:val="20"/>
                          <w:szCs w:val="20"/>
                        </w:rPr>
                        <w:t>Mudaraba</w:t>
                      </w:r>
                      <w:r w:rsidRPr="00DD3270">
                        <w:rPr>
                          <w:rFonts w:ascii="Times New Roman" w:eastAsia="Times New Roman" w:hAnsi="Times New Roman" w:cs="Times New Roman"/>
                          <w:b/>
                          <w:bCs/>
                          <w:sz w:val="20"/>
                          <w:szCs w:val="20"/>
                        </w:rPr>
                        <w:t xml:space="preserve"> Kotipati Deposit Scheme</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04FBD3A" wp14:editId="15787E67">
                <wp:simplePos x="0" y="0"/>
                <wp:positionH relativeFrom="column">
                  <wp:posOffset>3676650</wp:posOffset>
                </wp:positionH>
                <wp:positionV relativeFrom="paragraph">
                  <wp:posOffset>268605</wp:posOffset>
                </wp:positionV>
                <wp:extent cx="914400" cy="552450"/>
                <wp:effectExtent l="0" t="0" r="19050" b="19050"/>
                <wp:wrapNone/>
                <wp:docPr id="316" name="Rectangle 316"/>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A6A4140" w14:textId="057B7920" w:rsidR="000C6700" w:rsidRPr="00C419D0" w:rsidRDefault="000C6700" w:rsidP="000C6700">
                            <w:pPr>
                              <w:jc w:val="center"/>
                              <w:rPr>
                                <w:sz w:val="18"/>
                                <w:szCs w:val="18"/>
                              </w:rPr>
                            </w:pPr>
                            <w:r w:rsidRPr="00DD3270">
                              <w:rPr>
                                <w:rFonts w:ascii="Times New Roman" w:hAnsi="Times New Roman" w:cs="Times New Roman"/>
                                <w:b/>
                                <w:bCs/>
                                <w:sz w:val="20"/>
                                <w:szCs w:val="20"/>
                              </w:rPr>
                              <w:t xml:space="preserve">Mudaraba </w:t>
                            </w:r>
                            <w:r w:rsidRPr="00DD3270">
                              <w:rPr>
                                <w:rFonts w:ascii="Times New Roman" w:eastAsia="Times New Roman" w:hAnsi="Times New Roman" w:cs="Times New Roman"/>
                                <w:b/>
                                <w:bCs/>
                                <w:sz w:val="20"/>
                                <w:szCs w:val="20"/>
                              </w:rPr>
                              <w:t>Lakhpoti Deposit</w:t>
                            </w:r>
                            <w:r w:rsidRPr="00C419D0">
                              <w:rPr>
                                <w:rFonts w:ascii="Times New Roman" w:eastAsia="Times New Roman" w:hAnsi="Times New Roman" w:cs="Times New Roman"/>
                                <w:sz w:val="20"/>
                                <w:szCs w:val="20"/>
                              </w:rPr>
                              <w:t xml:space="preserve"> Scheme.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04FBD3A" id="Rectangle 316" o:spid="_x0000_s1039" style="position:absolute;left:0;text-align:left;margin-left:289.5pt;margin-top:21.15pt;width:1in;height:43.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" fillcolor="white [3201]" strokecolor="#4472c4 [3204]" strokeweight="1pt">
                <v:textbox>
                  <w:txbxContent>
                    <w:p w14:paraId="2A6A4140" w14:textId="057B7920" w:rsidR="000C6700" w:rsidRPr="00C419D0" w:rsidRDefault="000C6700" w:rsidP="000C6700">
                      <w:pPr>
                        <w:jc w:val="center"/>
                        <w:rPr>
                          <w:sz w:val="18"/>
                          <w:szCs w:val="18"/>
                        </w:rPr>
                      </w:pPr>
                      <w:r w:rsidRPr="00DD3270">
                        <w:rPr>
                          <w:rFonts w:ascii="Times New Roman" w:hAnsi="Times New Roman" w:cs="Times New Roman"/>
                          <w:b/>
                          <w:bCs/>
                          <w:sz w:val="20"/>
                          <w:szCs w:val="20"/>
                        </w:rPr>
                        <w:t xml:space="preserve">Mudaraba </w:t>
                      </w:r>
                      <w:r w:rsidRPr="00DD3270">
                        <w:rPr>
                          <w:rFonts w:ascii="Times New Roman" w:eastAsia="Times New Roman" w:hAnsi="Times New Roman" w:cs="Times New Roman"/>
                          <w:b/>
                          <w:bCs/>
                          <w:sz w:val="20"/>
                          <w:szCs w:val="20"/>
                        </w:rPr>
                        <w:t>Lakhpoti Deposit</w:t>
                      </w:r>
                      <w:r w:rsidRPr="00C419D0">
                        <w:rPr>
                          <w:rFonts w:ascii="Times New Roman" w:eastAsia="Times New Roman" w:hAnsi="Times New Roman" w:cs="Times New Roman"/>
                          <w:sz w:val="20"/>
                          <w:szCs w:val="20"/>
                        </w:rPr>
                        <w:t xml:space="preserve"> Scheme.</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B58CBDF" wp14:editId="4A95FED9">
                <wp:simplePos x="0" y="0"/>
                <wp:positionH relativeFrom="column">
                  <wp:posOffset>2505075</wp:posOffset>
                </wp:positionH>
                <wp:positionV relativeFrom="paragraph">
                  <wp:posOffset>268605</wp:posOffset>
                </wp:positionV>
                <wp:extent cx="914400" cy="552450"/>
                <wp:effectExtent l="0" t="0" r="19050" b="19050"/>
                <wp:wrapNone/>
                <wp:docPr id="315" name="Rectangle 315"/>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6EA907F" w14:textId="2E14F9A2" w:rsidR="000C6700" w:rsidRDefault="000C6700" w:rsidP="000C6700">
                            <w:pPr>
                              <w:jc w:val="center"/>
                            </w:pPr>
                            <w:r w:rsidRPr="00DD3270">
                              <w:rPr>
                                <w:rFonts w:ascii="Times New Roman" w:hAnsi="Times New Roman" w:cs="Times New Roman"/>
                                <w:b/>
                                <w:bCs/>
                                <w:sz w:val="18"/>
                                <w:szCs w:val="18"/>
                              </w:rPr>
                              <w:t xml:space="preserve">Mudaraba </w:t>
                            </w:r>
                            <w:r w:rsidRPr="00DD3270">
                              <w:rPr>
                                <w:rFonts w:ascii="Times New Roman" w:eastAsia="Times New Roman" w:hAnsi="Times New Roman" w:cs="Times New Roman"/>
                                <w:b/>
                                <w:bCs/>
                                <w:sz w:val="18"/>
                                <w:szCs w:val="18"/>
                              </w:rPr>
                              <w:t xml:space="preserve">Triple Growth Deposit </w:t>
                            </w:r>
                            <w:r w:rsidRPr="00DD3270">
                              <w:rPr>
                                <w:rFonts w:ascii="Times New Roman" w:eastAsia="Times New Roman" w:hAnsi="Times New Roman" w:cs="Times New Roman"/>
                                <w:b/>
                                <w:bCs/>
                                <w:sz w:val="24"/>
                                <w:szCs w:val="24"/>
                              </w:rPr>
                              <w:t>Scheme</w:t>
                            </w:r>
                            <w:r w:rsidRPr="00744F48">
                              <w:rPr>
                                <w:rFonts w:ascii="Times New Roman" w:eastAsia="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B58CBDF" id="Rectangle 315" o:spid="_x0000_s1040" style="position:absolute;left:0;text-align:left;margin-left:197.25pt;margin-top:21.15pt;width:1in;height:4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" fillcolor="white [3201]" strokecolor="#4472c4 [3204]" strokeweight="1pt">
                <v:textbox>
                  <w:txbxContent>
                    <w:p w14:paraId="76EA907F" w14:textId="2E14F9A2" w:rsidR="000C6700" w:rsidRDefault="000C6700" w:rsidP="000C6700">
                      <w:pPr>
                        <w:jc w:val="center"/>
                      </w:pPr>
                      <w:r w:rsidRPr="00DD3270">
                        <w:rPr>
                          <w:rFonts w:ascii="Times New Roman" w:hAnsi="Times New Roman" w:cs="Times New Roman"/>
                          <w:b/>
                          <w:bCs/>
                          <w:sz w:val="18"/>
                          <w:szCs w:val="18"/>
                        </w:rPr>
                        <w:t xml:space="preserve">Mudaraba </w:t>
                      </w:r>
                      <w:r w:rsidRPr="00DD3270">
                        <w:rPr>
                          <w:rFonts w:ascii="Times New Roman" w:eastAsia="Times New Roman" w:hAnsi="Times New Roman" w:cs="Times New Roman"/>
                          <w:b/>
                          <w:bCs/>
                          <w:sz w:val="18"/>
                          <w:szCs w:val="18"/>
                        </w:rPr>
                        <w:t xml:space="preserve">Triple Growth Deposit </w:t>
                      </w:r>
                      <w:r w:rsidRPr="00DD3270">
                        <w:rPr>
                          <w:rFonts w:ascii="Times New Roman" w:eastAsia="Times New Roman" w:hAnsi="Times New Roman" w:cs="Times New Roman"/>
                          <w:b/>
                          <w:bCs/>
                          <w:sz w:val="24"/>
                          <w:szCs w:val="24"/>
                        </w:rPr>
                        <w:t>Scheme</w:t>
                      </w:r>
                      <w:r w:rsidRPr="00744F48">
                        <w:rPr>
                          <w:rFonts w:ascii="Times New Roman" w:eastAsia="Times New Roman" w:hAnsi="Times New Roman" w:cs="Times New Roman"/>
                          <w:sz w:val="24"/>
                          <w:szCs w:val="24"/>
                        </w:rPr>
                        <w:t>.</w:t>
                      </w:r>
                    </w:p>
                  </w:txbxContent>
                </v:textbox>
              </v:rect>
            </w:pict>
          </mc:Fallback>
        </mc:AlternateContent>
      </w:r>
    </w:p>
    <w:p w14:paraId="4F9261AD" w14:textId="5FC9E836" w:rsidR="00160510" w:rsidRDefault="009D1B7B" w:rsidP="00E17140">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6976" behindDoc="0" locked="0" layoutInCell="1" allowOverlap="1" wp14:anchorId="5FDE5C12" wp14:editId="775EA4F8">
                <wp:simplePos x="0" y="0"/>
                <wp:positionH relativeFrom="column">
                  <wp:posOffset>1943100</wp:posOffset>
                </wp:positionH>
                <wp:positionV relativeFrom="paragraph">
                  <wp:posOffset>113665</wp:posOffset>
                </wp:positionV>
                <wp:extent cx="390525" cy="0"/>
                <wp:effectExtent l="0" t="76200" r="9525" b="95250"/>
                <wp:wrapNone/>
                <wp:docPr id="324" name="Straight Arrow Connector 324"/>
                <wp:cNvGraphicFramePr/>
                <a:graphic xmlns:a="http://schemas.openxmlformats.org/drawingml/2006/main">
                  <a:graphicData uri="http://schemas.microsoft.com/office/word/2010/wordprocessingShape">
                    <wps:wsp>
                      <wps:cNvCnPr/>
                      <wps:spPr>
                        <a:xfrm>
                          <a:off x="0" y="0"/>
                          <a:ext cx="3905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99853A3" id="Straight Arrow Connector 324" o:spid="_x0000_s1026" type="#_x0000_t32" style="position:absolute;margin-left:153pt;margin-top:8.95pt;width:30.75pt;height:0;z-index:251646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" strokecolor="#4472c4 [3204]" strokeweight=".5pt">
                <v:stroke endarrow="block" joinstyle="miter"/>
              </v:shape>
            </w:pict>
          </mc:Fallback>
        </mc:AlternateContent>
      </w:r>
    </w:p>
    <w:p w14:paraId="24112864" w14:textId="00AEE730" w:rsidR="00160510" w:rsidRDefault="000C6700" w:rsidP="00E17140">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75296" behindDoc="0" locked="0" layoutInCell="1" allowOverlap="1" wp14:anchorId="725D844F" wp14:editId="04EBABA5">
                <wp:simplePos x="0" y="0"/>
                <wp:positionH relativeFrom="column">
                  <wp:posOffset>4838700</wp:posOffset>
                </wp:positionH>
                <wp:positionV relativeFrom="paragraph">
                  <wp:posOffset>311150</wp:posOffset>
                </wp:positionV>
                <wp:extent cx="914400" cy="552450"/>
                <wp:effectExtent l="0" t="0" r="19050" b="19050"/>
                <wp:wrapNone/>
                <wp:docPr id="303" name="Rectangle 303"/>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21F6E6C" w14:textId="40156448" w:rsidR="000C6700" w:rsidRPr="00C419D0" w:rsidRDefault="000C6700" w:rsidP="000C6700">
                            <w:pPr>
                              <w:jc w:val="center"/>
                              <w:rPr>
                                <w:sz w:val="18"/>
                                <w:szCs w:val="18"/>
                              </w:rPr>
                            </w:pPr>
                            <w:r w:rsidRPr="00DD3270">
                              <w:rPr>
                                <w:rFonts w:ascii="Times New Roman" w:eastAsia="Times New Roman" w:hAnsi="Times New Roman" w:cs="Times New Roman"/>
                                <w:b/>
                                <w:bCs/>
                                <w:sz w:val="20"/>
                                <w:szCs w:val="20"/>
                              </w:rPr>
                              <w:t>Mudaraba Pension Deposit</w:t>
                            </w:r>
                            <w:r w:rsidRPr="00C419D0">
                              <w:rPr>
                                <w:rFonts w:ascii="Times New Roman" w:eastAsia="Times New Roman" w:hAnsi="Times New Roman" w:cs="Times New Roman"/>
                                <w:sz w:val="20"/>
                                <w:szCs w:val="20"/>
                              </w:rPr>
                              <w:t xml:space="preserve"> Scheme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25D844F" id="Rectangle 303" o:spid="_x0000_s1041" style="position:absolute;left:0;text-align:left;margin-left:381pt;margin-top:24.5pt;width:1in;height:43.5pt;z-index:251575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" fillcolor="white [3201]" strokecolor="#4472c4 [3204]" strokeweight="1pt">
                <v:textbox>
                  <w:txbxContent>
                    <w:p w14:paraId="121F6E6C" w14:textId="40156448" w:rsidR="000C6700" w:rsidRPr="00C419D0" w:rsidRDefault="000C6700" w:rsidP="000C6700">
                      <w:pPr>
                        <w:jc w:val="center"/>
                        <w:rPr>
                          <w:sz w:val="18"/>
                          <w:szCs w:val="18"/>
                        </w:rPr>
                      </w:pPr>
                      <w:r w:rsidRPr="00DD3270">
                        <w:rPr>
                          <w:rFonts w:ascii="Times New Roman" w:eastAsia="Times New Roman" w:hAnsi="Times New Roman" w:cs="Times New Roman"/>
                          <w:b/>
                          <w:bCs/>
                          <w:sz w:val="20"/>
                          <w:szCs w:val="20"/>
                        </w:rPr>
                        <w:t>Mudaraba Pension Deposit</w:t>
                      </w:r>
                      <w:r w:rsidRPr="00C419D0">
                        <w:rPr>
                          <w:rFonts w:ascii="Times New Roman" w:eastAsia="Times New Roman" w:hAnsi="Times New Roman" w:cs="Times New Roman"/>
                          <w:sz w:val="20"/>
                          <w:szCs w:val="20"/>
                        </w:rPr>
                        <w:t xml:space="preserve"> Scheme</w:t>
                      </w:r>
                    </w:p>
                  </w:txbxContent>
                </v:textbox>
              </v:rect>
            </w:pict>
          </mc:Fallback>
        </mc:AlternateContent>
      </w:r>
      <w:r w:rsidR="009D1B7B">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2FF28BE" wp14:editId="60247BA2">
                <wp:simplePos x="0" y="0"/>
                <wp:positionH relativeFrom="column">
                  <wp:posOffset>3676650</wp:posOffset>
                </wp:positionH>
                <wp:positionV relativeFrom="paragraph">
                  <wp:posOffset>307340</wp:posOffset>
                </wp:positionV>
                <wp:extent cx="914400" cy="552450"/>
                <wp:effectExtent l="0" t="0" r="19050" b="19050"/>
                <wp:wrapNone/>
                <wp:docPr id="314" name="Rectangle 314"/>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88569FB" w14:textId="1F93AC64" w:rsidR="000C6700" w:rsidRPr="00DD3270" w:rsidRDefault="000C6700" w:rsidP="000C6700">
                            <w:pPr>
                              <w:jc w:val="center"/>
                              <w:rPr>
                                <w:b/>
                                <w:bCs/>
                                <w:sz w:val="18"/>
                                <w:szCs w:val="18"/>
                              </w:rPr>
                            </w:pPr>
                            <w:r w:rsidRPr="00DD3270">
                              <w:rPr>
                                <w:rFonts w:ascii="Times New Roman" w:hAnsi="Times New Roman" w:cs="Times New Roman"/>
                                <w:b/>
                                <w:bCs/>
                                <w:sz w:val="20"/>
                                <w:szCs w:val="20"/>
                              </w:rPr>
                              <w:t xml:space="preserve">Mudaraba </w:t>
                            </w:r>
                            <w:r w:rsidRPr="00DD3270">
                              <w:rPr>
                                <w:rFonts w:ascii="Times New Roman" w:eastAsia="Times New Roman" w:hAnsi="Times New Roman" w:cs="Times New Roman"/>
                                <w:b/>
                                <w:bCs/>
                                <w:sz w:val="20"/>
                                <w:szCs w:val="20"/>
                              </w:rPr>
                              <w:t>Rural Deposit Scheme.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2FF28BE" id="Rectangle 314" o:spid="_x0000_s1042" style="position:absolute;left:0;text-align:left;margin-left:289.5pt;margin-top:24.2pt;width:1in;height:4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" fillcolor="white [3201]" strokecolor="#4472c4 [3204]" strokeweight="1pt">
                <v:textbox>
                  <w:txbxContent>
                    <w:p w14:paraId="288569FB" w14:textId="1F93AC64" w:rsidR="000C6700" w:rsidRPr="00DD3270" w:rsidRDefault="000C6700" w:rsidP="000C6700">
                      <w:pPr>
                        <w:jc w:val="center"/>
                        <w:rPr>
                          <w:b/>
                          <w:bCs/>
                          <w:sz w:val="18"/>
                          <w:szCs w:val="18"/>
                        </w:rPr>
                      </w:pPr>
                      <w:r w:rsidRPr="00DD3270">
                        <w:rPr>
                          <w:rFonts w:ascii="Times New Roman" w:hAnsi="Times New Roman" w:cs="Times New Roman"/>
                          <w:b/>
                          <w:bCs/>
                          <w:sz w:val="20"/>
                          <w:szCs w:val="20"/>
                        </w:rPr>
                        <w:t xml:space="preserve">Mudaraba </w:t>
                      </w:r>
                      <w:r w:rsidRPr="00DD3270">
                        <w:rPr>
                          <w:rFonts w:ascii="Times New Roman" w:eastAsia="Times New Roman" w:hAnsi="Times New Roman" w:cs="Times New Roman"/>
                          <w:b/>
                          <w:bCs/>
                          <w:sz w:val="20"/>
                          <w:szCs w:val="20"/>
                        </w:rPr>
                        <w:t>Rural Deposit Scheme.</w:t>
                      </w:r>
                    </w:p>
                  </w:txbxContent>
                </v:textbox>
              </v:rect>
            </w:pict>
          </mc:Fallback>
        </mc:AlternateContent>
      </w:r>
      <w:r w:rsidR="009D1B7B">
        <w:rPr>
          <w:rFonts w:ascii="Times New Roman" w:hAnsi="Times New Roman" w:cs="Times New Roman"/>
          <w:noProof/>
          <w:sz w:val="24"/>
          <w:szCs w:val="24"/>
        </w:rPr>
        <mc:AlternateContent>
          <mc:Choice Requires="wps">
            <w:drawing>
              <wp:anchor distT="0" distB="0" distL="114300" distR="114300" simplePos="0" relativeHeight="251577344" behindDoc="0" locked="0" layoutInCell="1" allowOverlap="1" wp14:anchorId="3E477D72" wp14:editId="72A7D382">
                <wp:simplePos x="0" y="0"/>
                <wp:positionH relativeFrom="column">
                  <wp:posOffset>2505075</wp:posOffset>
                </wp:positionH>
                <wp:positionV relativeFrom="paragraph">
                  <wp:posOffset>311150</wp:posOffset>
                </wp:positionV>
                <wp:extent cx="914400" cy="552450"/>
                <wp:effectExtent l="0" t="0" r="19050" b="19050"/>
                <wp:wrapNone/>
                <wp:docPr id="304" name="Rectangle 304"/>
                <wp:cNvGraphicFramePr/>
                <a:graphic xmlns:a="http://schemas.openxmlformats.org/drawingml/2006/main">
                  <a:graphicData uri="http://schemas.microsoft.com/office/word/2010/wordprocessingShape">
                    <wps:wsp>
                      <wps:cNvSpPr/>
                      <wps:spPr>
                        <a:xfrm>
                          <a:off x="0" y="0"/>
                          <a:ext cx="914400" cy="552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23B64FA" w14:textId="25112F21" w:rsidR="000C6700" w:rsidRPr="00C419D0" w:rsidRDefault="000C6700" w:rsidP="000C6700">
                            <w:pPr>
                              <w:jc w:val="center"/>
                              <w:rPr>
                                <w:sz w:val="18"/>
                                <w:szCs w:val="18"/>
                              </w:rPr>
                            </w:pPr>
                            <w:r w:rsidRPr="00DD3270">
                              <w:rPr>
                                <w:rFonts w:ascii="Times New Roman" w:hAnsi="Times New Roman" w:cs="Times New Roman"/>
                                <w:b/>
                                <w:bCs/>
                                <w:sz w:val="20"/>
                                <w:szCs w:val="20"/>
                              </w:rPr>
                              <w:t xml:space="preserve">Mudaraba </w:t>
                            </w:r>
                            <w:r w:rsidRPr="00DD3270">
                              <w:rPr>
                                <w:rFonts w:ascii="Times New Roman" w:eastAsia="Times New Roman" w:hAnsi="Times New Roman" w:cs="Times New Roman"/>
                                <w:b/>
                                <w:bCs/>
                                <w:sz w:val="20"/>
                                <w:szCs w:val="20"/>
                              </w:rPr>
                              <w:t>Millionaire Deposit</w:t>
                            </w:r>
                            <w:r w:rsidRPr="00C419D0">
                              <w:rPr>
                                <w:rFonts w:ascii="Times New Roman" w:eastAsia="Times New Roman" w:hAnsi="Times New Roman" w:cs="Times New Roman"/>
                                <w:sz w:val="20"/>
                                <w:szCs w:val="20"/>
                              </w:rPr>
                              <w:t xml:space="preserve"> Scheme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E477D72" id="Rectangle 304" o:spid="_x0000_s1043" style="position:absolute;left:0;text-align:left;margin-left:197.25pt;margin-top:24.5pt;width:1in;height:43.5pt;z-index:251577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" fillcolor="white [3201]" strokecolor="#4472c4 [3204]" strokeweight="1pt">
                <v:textbox>
                  <w:txbxContent>
                    <w:p w14:paraId="023B64FA" w14:textId="25112F21" w:rsidR="000C6700" w:rsidRPr="00C419D0" w:rsidRDefault="000C6700" w:rsidP="000C6700">
                      <w:pPr>
                        <w:jc w:val="center"/>
                        <w:rPr>
                          <w:sz w:val="18"/>
                          <w:szCs w:val="18"/>
                        </w:rPr>
                      </w:pPr>
                      <w:r w:rsidRPr="00DD3270">
                        <w:rPr>
                          <w:rFonts w:ascii="Times New Roman" w:hAnsi="Times New Roman" w:cs="Times New Roman"/>
                          <w:b/>
                          <w:bCs/>
                          <w:sz w:val="20"/>
                          <w:szCs w:val="20"/>
                        </w:rPr>
                        <w:t xml:space="preserve">Mudaraba </w:t>
                      </w:r>
                      <w:r w:rsidRPr="00DD3270">
                        <w:rPr>
                          <w:rFonts w:ascii="Times New Roman" w:eastAsia="Times New Roman" w:hAnsi="Times New Roman" w:cs="Times New Roman"/>
                          <w:b/>
                          <w:bCs/>
                          <w:sz w:val="20"/>
                          <w:szCs w:val="20"/>
                        </w:rPr>
                        <w:t>Millionaire Deposit</w:t>
                      </w:r>
                      <w:r w:rsidRPr="00C419D0">
                        <w:rPr>
                          <w:rFonts w:ascii="Times New Roman" w:eastAsia="Times New Roman" w:hAnsi="Times New Roman" w:cs="Times New Roman"/>
                          <w:sz w:val="20"/>
                          <w:szCs w:val="20"/>
                        </w:rPr>
                        <w:t xml:space="preserve"> Scheme</w:t>
                      </w:r>
                    </w:p>
                  </w:txbxContent>
                </v:textbox>
              </v:rect>
            </w:pict>
          </mc:Fallback>
        </mc:AlternateContent>
      </w:r>
    </w:p>
    <w:p w14:paraId="66511331" w14:textId="3F50E8D9" w:rsidR="00160510" w:rsidRDefault="009D1B7B" w:rsidP="00E17140">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1072" behindDoc="0" locked="0" layoutInCell="1" allowOverlap="1" wp14:anchorId="1E019883" wp14:editId="2B6A2461">
                <wp:simplePos x="0" y="0"/>
                <wp:positionH relativeFrom="column">
                  <wp:posOffset>1943100</wp:posOffset>
                </wp:positionH>
                <wp:positionV relativeFrom="paragraph">
                  <wp:posOffset>127635</wp:posOffset>
                </wp:positionV>
                <wp:extent cx="390525" cy="0"/>
                <wp:effectExtent l="0" t="76200" r="9525" b="95250"/>
                <wp:wrapNone/>
                <wp:docPr id="325" name="Straight Arrow Connector 325"/>
                <wp:cNvGraphicFramePr/>
                <a:graphic xmlns:a="http://schemas.openxmlformats.org/drawingml/2006/main">
                  <a:graphicData uri="http://schemas.microsoft.com/office/word/2010/wordprocessingShape">
                    <wps:wsp>
                      <wps:cNvCnPr/>
                      <wps:spPr>
                        <a:xfrm>
                          <a:off x="0" y="0"/>
                          <a:ext cx="3905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0BFE47A" id="Straight Arrow Connector 325" o:spid="_x0000_s1026" type="#_x0000_t32" style="position:absolute;margin-left:153pt;margin-top:10.05pt;width:30.75pt;height:0;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" strokecolor="#4472c4 [3204]" strokeweight=".5pt">
                <v:stroke endarrow="block" joinstyle="miter"/>
              </v:shape>
            </w:pict>
          </mc:Fallback>
        </mc:AlternateContent>
      </w:r>
    </w:p>
    <w:p w14:paraId="684FC53B" w14:textId="2F191C55" w:rsidR="000F5DF8" w:rsidRDefault="000F5DF8" w:rsidP="00E17140">
      <w:pPr>
        <w:shd w:val="clear" w:color="auto" w:fill="FFFFFF"/>
        <w:spacing w:before="48" w:after="48" w:line="360" w:lineRule="auto"/>
        <w:jc w:val="both"/>
        <w:rPr>
          <w:rFonts w:ascii="Times New Roman" w:hAnsi="Times New Roman" w:cs="Times New Roman"/>
          <w:sz w:val="24"/>
          <w:szCs w:val="24"/>
        </w:rPr>
      </w:pPr>
    </w:p>
    <w:p w14:paraId="7160A977" w14:textId="5BE45DEA" w:rsidR="000C6700" w:rsidRPr="00C34ED9" w:rsidRDefault="00C34ED9" w:rsidP="00C34ED9">
      <w:pPr>
        <w:shd w:val="clear" w:color="auto" w:fill="FFFFFF"/>
        <w:spacing w:before="48" w:after="48" w:line="360" w:lineRule="auto"/>
        <w:jc w:val="center"/>
        <w:rPr>
          <w:rFonts w:ascii="Times New Roman" w:hAnsi="Times New Roman" w:cs="Times New Roman"/>
          <w:b/>
          <w:bCs/>
          <w:sz w:val="24"/>
          <w:szCs w:val="24"/>
        </w:rPr>
      </w:pPr>
      <w:r w:rsidRPr="00C34ED9">
        <w:rPr>
          <w:rFonts w:ascii="Times New Roman" w:hAnsi="Times New Roman" w:cs="Times New Roman"/>
          <w:b/>
          <w:bCs/>
          <w:sz w:val="24"/>
          <w:szCs w:val="24"/>
        </w:rPr>
        <w:t xml:space="preserve">Figure no: </w:t>
      </w:r>
      <w:r w:rsidR="00DB7279">
        <w:rPr>
          <w:rFonts w:ascii="Times New Roman" w:hAnsi="Times New Roman" w:cs="Times New Roman"/>
          <w:b/>
          <w:bCs/>
          <w:sz w:val="24"/>
          <w:szCs w:val="24"/>
        </w:rPr>
        <w:t>3</w:t>
      </w:r>
      <w:r w:rsidRPr="00C34ED9">
        <w:rPr>
          <w:rFonts w:ascii="Times New Roman" w:hAnsi="Times New Roman" w:cs="Times New Roman"/>
          <w:b/>
          <w:bCs/>
          <w:sz w:val="24"/>
          <w:szCs w:val="24"/>
        </w:rPr>
        <w:t xml:space="preserve"> Different types of account in Islamic Banking</w:t>
      </w:r>
    </w:p>
    <w:p w14:paraId="31087C89" w14:textId="24734A9F" w:rsidR="00961A8D" w:rsidRPr="00744F48" w:rsidRDefault="00961A8D" w:rsidP="00E17140">
      <w:pPr>
        <w:shd w:val="clear" w:color="auto" w:fill="FFFFFF"/>
        <w:spacing w:before="48" w:after="48" w:line="360" w:lineRule="auto"/>
        <w:jc w:val="both"/>
        <w:rPr>
          <w:rFonts w:ascii="Times New Roman" w:eastAsia="Times New Roman" w:hAnsi="Times New Roman" w:cs="Times New Roman"/>
          <w:sz w:val="24"/>
          <w:szCs w:val="24"/>
        </w:rPr>
      </w:pPr>
    </w:p>
    <w:p w14:paraId="7602839C" w14:textId="186BFA0D" w:rsidR="00961A8D" w:rsidRPr="00FE00A8" w:rsidRDefault="00961A8D" w:rsidP="00FE00A8">
      <w:pPr>
        <w:pStyle w:val="Heading5"/>
        <w:rPr>
          <w:rFonts w:ascii="Times New Roman" w:hAnsi="Times New Roman" w:cs="Times New Roman"/>
          <w:b/>
          <w:bCs/>
          <w:sz w:val="24"/>
          <w:szCs w:val="24"/>
        </w:rPr>
      </w:pPr>
      <w:r w:rsidRPr="00FE00A8">
        <w:rPr>
          <w:rFonts w:ascii="Times New Roman" w:hAnsi="Times New Roman" w:cs="Times New Roman"/>
          <w:b/>
          <w:bCs/>
          <w:sz w:val="24"/>
          <w:szCs w:val="24"/>
        </w:rPr>
        <w:t xml:space="preserve">3.3.1.1.1 Al </w:t>
      </w:r>
      <w:proofErr w:type="spellStart"/>
      <w:r w:rsidRPr="00FE00A8">
        <w:rPr>
          <w:rFonts w:ascii="Times New Roman" w:hAnsi="Times New Roman" w:cs="Times New Roman"/>
          <w:b/>
          <w:bCs/>
          <w:sz w:val="24"/>
          <w:szCs w:val="24"/>
        </w:rPr>
        <w:t>Wadiah</w:t>
      </w:r>
      <w:proofErr w:type="spellEnd"/>
      <w:r w:rsidRPr="00FE00A8">
        <w:rPr>
          <w:rFonts w:ascii="Times New Roman" w:hAnsi="Times New Roman" w:cs="Times New Roman"/>
          <w:b/>
          <w:bCs/>
          <w:sz w:val="24"/>
          <w:szCs w:val="24"/>
        </w:rPr>
        <w:t xml:space="preserve"> Current Account:</w:t>
      </w:r>
    </w:p>
    <w:p w14:paraId="01647EB9" w14:textId="610A56D6" w:rsidR="00CA0489" w:rsidRPr="00744F48" w:rsidRDefault="005A3C5C"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Al </w:t>
      </w:r>
      <w:proofErr w:type="spellStart"/>
      <w:r w:rsidRPr="00744F48">
        <w:rPr>
          <w:rFonts w:ascii="Times New Roman" w:hAnsi="Times New Roman" w:cs="Times New Roman"/>
          <w:sz w:val="24"/>
          <w:szCs w:val="24"/>
        </w:rPr>
        <w:t>Wadiah</w:t>
      </w:r>
      <w:proofErr w:type="spellEnd"/>
      <w:r w:rsidRPr="00744F48">
        <w:rPr>
          <w:rFonts w:ascii="Times New Roman" w:hAnsi="Times New Roman" w:cs="Times New Roman"/>
          <w:sz w:val="24"/>
          <w:szCs w:val="24"/>
        </w:rPr>
        <w:t xml:space="preserve"> Current Account </w:t>
      </w:r>
      <w:r w:rsidR="007B2262" w:rsidRPr="00744F48">
        <w:rPr>
          <w:rFonts w:ascii="Times New Roman" w:hAnsi="Times New Roman" w:cs="Times New Roman"/>
          <w:sz w:val="24"/>
          <w:szCs w:val="24"/>
        </w:rPr>
        <w:t xml:space="preserve">(AWCA) </w:t>
      </w:r>
      <w:r w:rsidRPr="00744F48">
        <w:rPr>
          <w:rFonts w:ascii="Times New Roman" w:hAnsi="Times New Roman" w:cs="Times New Roman"/>
          <w:sz w:val="24"/>
          <w:szCs w:val="24"/>
        </w:rPr>
        <w:t>is also</w:t>
      </w:r>
      <w:r w:rsidR="000B4CF1" w:rsidRPr="00744F48">
        <w:rPr>
          <w:rFonts w:ascii="Times New Roman" w:hAnsi="Times New Roman" w:cs="Times New Roman"/>
          <w:sz w:val="24"/>
          <w:szCs w:val="24"/>
        </w:rPr>
        <w:t xml:space="preserve"> known as</w:t>
      </w:r>
      <w:r w:rsidRPr="00744F48">
        <w:rPr>
          <w:rFonts w:ascii="Times New Roman" w:hAnsi="Times New Roman" w:cs="Times New Roman"/>
          <w:sz w:val="24"/>
          <w:szCs w:val="24"/>
        </w:rPr>
        <w:t xml:space="preserve"> running account.</w:t>
      </w:r>
      <w:r w:rsidR="000B4CF1" w:rsidRPr="00744F48">
        <w:rPr>
          <w:rFonts w:ascii="Times New Roman" w:hAnsi="Times New Roman" w:cs="Times New Roman"/>
          <w:sz w:val="24"/>
          <w:szCs w:val="24"/>
        </w:rPr>
        <w:t xml:space="preserve"> </w:t>
      </w:r>
      <w:r w:rsidR="0055637D">
        <w:rPr>
          <w:rFonts w:ascii="Times New Roman" w:hAnsi="Times New Roman" w:cs="Times New Roman"/>
          <w:sz w:val="24"/>
          <w:szCs w:val="24"/>
        </w:rPr>
        <w:t>An a</w:t>
      </w:r>
      <w:r w:rsidR="000B4CF1" w:rsidRPr="00744F48">
        <w:rPr>
          <w:rFonts w:ascii="Times New Roman" w:hAnsi="Times New Roman" w:cs="Times New Roman"/>
          <w:sz w:val="24"/>
          <w:szCs w:val="24"/>
        </w:rPr>
        <w:t>ccount holder</w:t>
      </w:r>
      <w:r w:rsidR="0055637D">
        <w:rPr>
          <w:rFonts w:ascii="Times New Roman" w:hAnsi="Times New Roman" w:cs="Times New Roman"/>
          <w:sz w:val="24"/>
          <w:szCs w:val="24"/>
        </w:rPr>
        <w:t xml:space="preserve"> of </w:t>
      </w:r>
      <w:r w:rsidR="0055637D" w:rsidRPr="00744F48">
        <w:rPr>
          <w:rFonts w:ascii="Times New Roman" w:hAnsi="Times New Roman" w:cs="Times New Roman"/>
          <w:sz w:val="24"/>
          <w:szCs w:val="24"/>
        </w:rPr>
        <w:t xml:space="preserve">AL </w:t>
      </w:r>
      <w:proofErr w:type="spellStart"/>
      <w:r w:rsidR="0055637D" w:rsidRPr="00744F48">
        <w:rPr>
          <w:rFonts w:ascii="Times New Roman" w:hAnsi="Times New Roman" w:cs="Times New Roman"/>
          <w:sz w:val="24"/>
          <w:szCs w:val="24"/>
        </w:rPr>
        <w:t>Wadiah</w:t>
      </w:r>
      <w:proofErr w:type="spellEnd"/>
      <w:r w:rsidR="0055637D" w:rsidRPr="00744F48">
        <w:rPr>
          <w:rFonts w:ascii="Times New Roman" w:hAnsi="Times New Roman" w:cs="Times New Roman"/>
          <w:sz w:val="24"/>
          <w:szCs w:val="24"/>
        </w:rPr>
        <w:t xml:space="preserve"> Current</w:t>
      </w:r>
      <w:r w:rsidR="000B4CF1" w:rsidRPr="00744F48">
        <w:rPr>
          <w:rFonts w:ascii="Times New Roman" w:hAnsi="Times New Roman" w:cs="Times New Roman"/>
          <w:sz w:val="24"/>
          <w:szCs w:val="24"/>
        </w:rPr>
        <w:t xml:space="preserve"> can </w:t>
      </w:r>
      <w:r w:rsidR="00896A6F" w:rsidRPr="00744F48">
        <w:rPr>
          <w:rFonts w:ascii="Times New Roman" w:hAnsi="Times New Roman" w:cs="Times New Roman"/>
          <w:sz w:val="24"/>
          <w:szCs w:val="24"/>
        </w:rPr>
        <w:t xml:space="preserve">draw cheque on his account for any amount for any number of times in a day if the balance in his </w:t>
      </w:r>
      <w:r w:rsidR="00D62CD7" w:rsidRPr="00744F48">
        <w:rPr>
          <w:rFonts w:ascii="Times New Roman" w:hAnsi="Times New Roman" w:cs="Times New Roman"/>
          <w:sz w:val="24"/>
          <w:szCs w:val="24"/>
        </w:rPr>
        <w:t xml:space="preserve">account permits. </w:t>
      </w:r>
      <w:r w:rsidR="00513845" w:rsidRPr="00744F48">
        <w:rPr>
          <w:rFonts w:ascii="Times New Roman" w:hAnsi="Times New Roman" w:cs="Times New Roman"/>
          <w:sz w:val="24"/>
          <w:szCs w:val="24"/>
        </w:rPr>
        <w:t>This account</w:t>
      </w:r>
      <w:r w:rsidR="00D62CD7" w:rsidRPr="00744F48">
        <w:rPr>
          <w:rFonts w:ascii="Times New Roman" w:hAnsi="Times New Roman" w:cs="Times New Roman"/>
          <w:sz w:val="24"/>
          <w:szCs w:val="24"/>
        </w:rPr>
        <w:t xml:space="preserve"> can be open by both individual and business concern. </w:t>
      </w:r>
      <w:r w:rsidR="00642838" w:rsidRPr="00744F48">
        <w:rPr>
          <w:rFonts w:ascii="Times New Roman" w:hAnsi="Times New Roman" w:cs="Times New Roman"/>
          <w:sz w:val="24"/>
          <w:szCs w:val="24"/>
        </w:rPr>
        <w:t>If the account holder wants to put large amount of money,</w:t>
      </w:r>
      <w:r w:rsidR="00513845" w:rsidRPr="00744F48">
        <w:rPr>
          <w:rFonts w:ascii="Times New Roman" w:hAnsi="Times New Roman" w:cs="Times New Roman"/>
          <w:sz w:val="24"/>
          <w:szCs w:val="24"/>
        </w:rPr>
        <w:t xml:space="preserve"> </w:t>
      </w:r>
      <w:r w:rsidR="00642838" w:rsidRPr="00744F48">
        <w:rPr>
          <w:rFonts w:ascii="Times New Roman" w:hAnsi="Times New Roman" w:cs="Times New Roman"/>
          <w:sz w:val="24"/>
          <w:szCs w:val="24"/>
        </w:rPr>
        <w:t>the</w:t>
      </w:r>
      <w:r w:rsidR="00513845" w:rsidRPr="00744F48">
        <w:rPr>
          <w:rFonts w:ascii="Times New Roman" w:hAnsi="Times New Roman" w:cs="Times New Roman"/>
          <w:sz w:val="24"/>
          <w:szCs w:val="24"/>
        </w:rPr>
        <w:t>n</w:t>
      </w:r>
      <w:r w:rsidR="00642838" w:rsidRPr="00744F48">
        <w:rPr>
          <w:rFonts w:ascii="Times New Roman" w:hAnsi="Times New Roman" w:cs="Times New Roman"/>
          <w:sz w:val="24"/>
          <w:szCs w:val="24"/>
        </w:rPr>
        <w:t xml:space="preserve"> the account holder </w:t>
      </w:r>
      <w:r w:rsidR="00513845" w:rsidRPr="00744F48">
        <w:rPr>
          <w:rFonts w:ascii="Times New Roman" w:hAnsi="Times New Roman" w:cs="Times New Roman"/>
          <w:sz w:val="24"/>
          <w:szCs w:val="24"/>
        </w:rPr>
        <w:t>needs</w:t>
      </w:r>
      <w:r w:rsidR="00642838" w:rsidRPr="00744F48">
        <w:rPr>
          <w:rFonts w:ascii="Times New Roman" w:hAnsi="Times New Roman" w:cs="Times New Roman"/>
          <w:sz w:val="24"/>
          <w:szCs w:val="24"/>
        </w:rPr>
        <w:t xml:space="preserve"> to inform th</w:t>
      </w:r>
      <w:r w:rsidR="00513845" w:rsidRPr="00744F48">
        <w:rPr>
          <w:rFonts w:ascii="Times New Roman" w:hAnsi="Times New Roman" w:cs="Times New Roman"/>
          <w:sz w:val="24"/>
          <w:szCs w:val="24"/>
        </w:rPr>
        <w:t>e bank</w:t>
      </w:r>
      <w:r w:rsidR="00642838" w:rsidRPr="00744F48">
        <w:rPr>
          <w:rFonts w:ascii="Times New Roman" w:hAnsi="Times New Roman" w:cs="Times New Roman"/>
          <w:sz w:val="24"/>
          <w:szCs w:val="24"/>
        </w:rPr>
        <w:t xml:space="preserve"> few days ago.</w:t>
      </w:r>
      <w:r w:rsidR="00513845" w:rsidRPr="00744F48">
        <w:rPr>
          <w:rFonts w:ascii="Times New Roman" w:hAnsi="Times New Roman" w:cs="Times New Roman"/>
          <w:sz w:val="24"/>
          <w:szCs w:val="24"/>
        </w:rPr>
        <w:t xml:space="preserve"> This account does not provide profit rather it takes some charges for maintaining the account. </w:t>
      </w:r>
      <w:r w:rsidR="008C1521" w:rsidRPr="00744F48">
        <w:rPr>
          <w:rFonts w:ascii="Times New Roman" w:hAnsi="Times New Roman" w:cs="Times New Roman"/>
          <w:sz w:val="24"/>
          <w:szCs w:val="24"/>
        </w:rPr>
        <w:t>This account requires Tk. 2,000 as minimum balance.</w:t>
      </w:r>
      <w:r w:rsidR="005E7CE9" w:rsidRPr="00744F48">
        <w:rPr>
          <w:rFonts w:ascii="Times New Roman" w:hAnsi="Times New Roman" w:cs="Times New Roman"/>
          <w:sz w:val="24"/>
          <w:szCs w:val="24"/>
        </w:rPr>
        <w:t xml:space="preserve"> A pay in slip is also issued by the bank to deposit money. To</w:t>
      </w:r>
      <w:r w:rsidR="008C1521" w:rsidRPr="00744F48">
        <w:rPr>
          <w:rFonts w:ascii="Times New Roman" w:hAnsi="Times New Roman" w:cs="Times New Roman"/>
          <w:sz w:val="24"/>
          <w:szCs w:val="24"/>
        </w:rPr>
        <w:t xml:space="preserve"> close this account, bank charges </w:t>
      </w:r>
      <w:r w:rsidR="00C22BFB" w:rsidRPr="00744F48">
        <w:rPr>
          <w:rFonts w:ascii="Times New Roman" w:hAnsi="Times New Roman" w:cs="Times New Roman"/>
          <w:sz w:val="24"/>
          <w:szCs w:val="24"/>
        </w:rPr>
        <w:t>Tk.230 And 15% VAT</w:t>
      </w:r>
      <w:r w:rsidR="008C1521" w:rsidRPr="00744F48">
        <w:rPr>
          <w:rFonts w:ascii="Times New Roman" w:hAnsi="Times New Roman" w:cs="Times New Roman"/>
          <w:sz w:val="24"/>
          <w:szCs w:val="24"/>
        </w:rPr>
        <w:t xml:space="preserve"> and need to submit an application</w:t>
      </w:r>
      <w:r w:rsidR="005E7CE9" w:rsidRPr="00744F48">
        <w:rPr>
          <w:rFonts w:ascii="Times New Roman" w:hAnsi="Times New Roman" w:cs="Times New Roman"/>
          <w:sz w:val="24"/>
          <w:szCs w:val="24"/>
        </w:rPr>
        <w:t xml:space="preserve">. A nominee </w:t>
      </w:r>
      <w:r w:rsidR="006F5544" w:rsidRPr="00744F48">
        <w:rPr>
          <w:rFonts w:ascii="Times New Roman" w:hAnsi="Times New Roman" w:cs="Times New Roman"/>
          <w:sz w:val="24"/>
          <w:szCs w:val="24"/>
        </w:rPr>
        <w:t>is being chosen who can collect the money after the death of account holder.</w:t>
      </w:r>
      <w:r w:rsidR="007B2262" w:rsidRPr="00744F48">
        <w:rPr>
          <w:rFonts w:ascii="Times New Roman" w:hAnsi="Times New Roman" w:cs="Times New Roman"/>
          <w:sz w:val="24"/>
          <w:szCs w:val="24"/>
        </w:rPr>
        <w:t xml:space="preserve"> An introducer (any acceptable client or current account holder) is needed to open this account.</w:t>
      </w:r>
    </w:p>
    <w:p w14:paraId="27EB68DB" w14:textId="3F42CECD" w:rsidR="006F5544" w:rsidRDefault="006F5544" w:rsidP="00590E94">
      <w:pPr>
        <w:spacing w:line="360" w:lineRule="auto"/>
        <w:jc w:val="both"/>
        <w:rPr>
          <w:rFonts w:ascii="Times New Roman" w:hAnsi="Times New Roman" w:cs="Times New Roman"/>
          <w:b/>
          <w:bCs/>
          <w:sz w:val="24"/>
          <w:szCs w:val="24"/>
        </w:rPr>
      </w:pPr>
      <w:r w:rsidRPr="00744F48">
        <w:rPr>
          <w:rFonts w:ascii="Times New Roman" w:hAnsi="Times New Roman" w:cs="Times New Roman"/>
          <w:b/>
          <w:bCs/>
          <w:sz w:val="24"/>
          <w:szCs w:val="24"/>
        </w:rPr>
        <w:t>Required Document:</w:t>
      </w:r>
    </w:p>
    <w:p w14:paraId="01046EC2" w14:textId="77777777" w:rsidR="006564DE" w:rsidRDefault="006564DE" w:rsidP="00E17140">
      <w:pPr>
        <w:spacing w:line="360" w:lineRule="auto"/>
        <w:jc w:val="both"/>
        <w:rPr>
          <w:rFonts w:ascii="Times New Roman" w:hAnsi="Times New Roman" w:cs="Times New Roman"/>
          <w:b/>
          <w:bCs/>
          <w:sz w:val="24"/>
          <w:szCs w:val="24"/>
        </w:rPr>
      </w:pPr>
    </w:p>
    <w:tbl>
      <w:tblPr>
        <w:tblStyle w:val="GridTable1LightAccent1"/>
        <w:tblW w:w="0" w:type="auto"/>
        <w:tblLook w:val="04A0" w:firstRow="1" w:lastRow="0" w:firstColumn="1" w:lastColumn="0" w:noHBand="0" w:noVBand="1"/>
      </w:tblPr>
      <w:tblGrid>
        <w:gridCol w:w="3192"/>
        <w:gridCol w:w="3192"/>
        <w:gridCol w:w="3192"/>
      </w:tblGrid>
      <w:tr w:rsidR="004E3556" w:rsidRPr="000022EC" w14:paraId="72B4D794" w14:textId="381794B2" w:rsidTr="004E35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2D0BB3F8" w14:textId="3BF8E419" w:rsidR="004E3556" w:rsidRPr="000022EC" w:rsidRDefault="004E3556" w:rsidP="00E17140">
            <w:pPr>
              <w:spacing w:line="360" w:lineRule="auto"/>
              <w:jc w:val="both"/>
              <w:rPr>
                <w:rFonts w:ascii="Times New Roman" w:hAnsi="Times New Roman" w:cs="Times New Roman"/>
                <w:b w:val="0"/>
                <w:bCs w:val="0"/>
              </w:rPr>
            </w:pPr>
            <w:r w:rsidRPr="000022EC">
              <w:rPr>
                <w:rFonts w:ascii="Times New Roman" w:hAnsi="Times New Roman" w:cs="Times New Roman"/>
              </w:rPr>
              <w:t>For proprietorship firm</w:t>
            </w:r>
          </w:p>
        </w:tc>
        <w:tc>
          <w:tcPr>
            <w:tcW w:w="3192" w:type="dxa"/>
          </w:tcPr>
          <w:p w14:paraId="3503ED56" w14:textId="02E900ED" w:rsidR="004E3556" w:rsidRPr="000022EC" w:rsidRDefault="004E3556" w:rsidP="00E1714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0022EC">
              <w:rPr>
                <w:rFonts w:ascii="Times New Roman" w:hAnsi="Times New Roman" w:cs="Times New Roman"/>
              </w:rPr>
              <w:t>For partnership firm</w:t>
            </w:r>
          </w:p>
        </w:tc>
        <w:tc>
          <w:tcPr>
            <w:tcW w:w="3192" w:type="dxa"/>
          </w:tcPr>
          <w:p w14:paraId="7BB0548A" w14:textId="1B9BED38" w:rsidR="004E3556" w:rsidRPr="000022EC" w:rsidRDefault="004E3556" w:rsidP="00E1714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0022EC">
              <w:rPr>
                <w:rFonts w:ascii="Times New Roman" w:hAnsi="Times New Roman" w:cs="Times New Roman"/>
              </w:rPr>
              <w:t>For limited company</w:t>
            </w:r>
          </w:p>
        </w:tc>
      </w:tr>
      <w:tr w:rsidR="004E3556" w:rsidRPr="006564DE" w14:paraId="0C40D5CF" w14:textId="36A83735" w:rsidTr="004E3556">
        <w:tc>
          <w:tcPr>
            <w:cnfStyle w:val="001000000000" w:firstRow="0" w:lastRow="0" w:firstColumn="1" w:lastColumn="0" w:oddVBand="0" w:evenVBand="0" w:oddHBand="0" w:evenHBand="0" w:firstRowFirstColumn="0" w:firstRowLastColumn="0" w:lastRowFirstColumn="0" w:lastRowLastColumn="0"/>
            <w:tcW w:w="3192" w:type="dxa"/>
          </w:tcPr>
          <w:p w14:paraId="76165C0B" w14:textId="531FB669" w:rsidR="006564DE" w:rsidRPr="000022EC" w:rsidRDefault="006564DE" w:rsidP="00095898">
            <w:pPr>
              <w:pStyle w:val="ListParagraph"/>
              <w:numPr>
                <w:ilvl w:val="0"/>
                <w:numId w:val="20"/>
              </w:numPr>
              <w:spacing w:line="360" w:lineRule="auto"/>
              <w:jc w:val="both"/>
              <w:rPr>
                <w:rFonts w:ascii="Times New Roman" w:hAnsi="Times New Roman" w:cs="Times New Roman"/>
                <w:b w:val="0"/>
                <w:bCs w:val="0"/>
                <w:sz w:val="20"/>
                <w:szCs w:val="20"/>
              </w:rPr>
            </w:pPr>
            <w:r w:rsidRPr="000022EC">
              <w:rPr>
                <w:rFonts w:ascii="Times New Roman" w:hAnsi="Times New Roman" w:cs="Times New Roman"/>
                <w:b w:val="0"/>
                <w:bCs w:val="0"/>
                <w:sz w:val="20"/>
                <w:szCs w:val="20"/>
              </w:rPr>
              <w:t>Name of authorized persons, his/her designation, a signature card.</w:t>
            </w:r>
          </w:p>
          <w:p w14:paraId="5122834D" w14:textId="77777777" w:rsidR="006564DE" w:rsidRPr="000022EC" w:rsidRDefault="006564DE" w:rsidP="00095898">
            <w:pPr>
              <w:pStyle w:val="ListParagraph"/>
              <w:numPr>
                <w:ilvl w:val="0"/>
                <w:numId w:val="20"/>
              </w:numPr>
              <w:spacing w:line="360" w:lineRule="auto"/>
              <w:jc w:val="both"/>
              <w:rPr>
                <w:rFonts w:ascii="Times New Roman" w:hAnsi="Times New Roman" w:cs="Times New Roman"/>
                <w:b w:val="0"/>
                <w:bCs w:val="0"/>
                <w:sz w:val="20"/>
                <w:szCs w:val="20"/>
              </w:rPr>
            </w:pPr>
            <w:r w:rsidRPr="000022EC">
              <w:rPr>
                <w:rFonts w:ascii="Times New Roman" w:hAnsi="Times New Roman" w:cs="Times New Roman"/>
                <w:b w:val="0"/>
                <w:bCs w:val="0"/>
                <w:sz w:val="20"/>
                <w:szCs w:val="20"/>
              </w:rPr>
              <w:t>2 photocopies of photograph of the account holder that are passport sized and 1 copy photograph of nominee that also must be passport size (attested by the account holder).</w:t>
            </w:r>
          </w:p>
          <w:p w14:paraId="00E82871" w14:textId="77777777" w:rsidR="006564DE" w:rsidRPr="000022EC" w:rsidRDefault="006564DE" w:rsidP="00095898">
            <w:pPr>
              <w:pStyle w:val="ListParagraph"/>
              <w:numPr>
                <w:ilvl w:val="0"/>
                <w:numId w:val="20"/>
              </w:numPr>
              <w:spacing w:line="360" w:lineRule="auto"/>
              <w:jc w:val="both"/>
              <w:rPr>
                <w:rFonts w:ascii="Times New Roman" w:hAnsi="Times New Roman" w:cs="Times New Roman"/>
                <w:b w:val="0"/>
                <w:bCs w:val="0"/>
                <w:sz w:val="20"/>
                <w:szCs w:val="20"/>
              </w:rPr>
            </w:pPr>
            <w:r w:rsidRPr="000022EC">
              <w:rPr>
                <w:rFonts w:ascii="Times New Roman" w:hAnsi="Times New Roman" w:cs="Times New Roman"/>
                <w:b w:val="0"/>
                <w:bCs w:val="0"/>
                <w:sz w:val="20"/>
                <w:szCs w:val="20"/>
              </w:rPr>
              <w:t>1 copy of NID of the account holder and 1 copy of NID of nominee.</w:t>
            </w:r>
          </w:p>
          <w:p w14:paraId="4D619E7E" w14:textId="0E8F73A3" w:rsidR="006564DE" w:rsidRPr="000022EC" w:rsidRDefault="006564DE" w:rsidP="00095898">
            <w:pPr>
              <w:pStyle w:val="ListParagraph"/>
              <w:numPr>
                <w:ilvl w:val="0"/>
                <w:numId w:val="20"/>
              </w:numPr>
              <w:spacing w:line="360" w:lineRule="auto"/>
              <w:jc w:val="both"/>
              <w:rPr>
                <w:rFonts w:ascii="Times New Roman" w:hAnsi="Times New Roman" w:cs="Times New Roman"/>
                <w:b w:val="0"/>
                <w:bCs w:val="0"/>
                <w:sz w:val="20"/>
                <w:szCs w:val="20"/>
              </w:rPr>
            </w:pPr>
            <w:r w:rsidRPr="000022EC">
              <w:rPr>
                <w:rFonts w:ascii="Times New Roman" w:hAnsi="Times New Roman" w:cs="Times New Roman"/>
                <w:b w:val="0"/>
                <w:bCs w:val="0"/>
                <w:sz w:val="20"/>
                <w:szCs w:val="20"/>
              </w:rPr>
              <w:t>Trade license of the firm.</w:t>
            </w:r>
          </w:p>
          <w:p w14:paraId="02A5BDE1" w14:textId="06984124" w:rsidR="006564DE" w:rsidRPr="000022EC" w:rsidRDefault="006564DE" w:rsidP="00095898">
            <w:pPr>
              <w:pStyle w:val="ListParagraph"/>
              <w:numPr>
                <w:ilvl w:val="0"/>
                <w:numId w:val="20"/>
              </w:numPr>
              <w:spacing w:line="360" w:lineRule="auto"/>
              <w:jc w:val="both"/>
              <w:rPr>
                <w:rFonts w:ascii="Times New Roman" w:hAnsi="Times New Roman" w:cs="Times New Roman"/>
                <w:b w:val="0"/>
                <w:bCs w:val="0"/>
                <w:sz w:val="20"/>
                <w:szCs w:val="20"/>
              </w:rPr>
            </w:pPr>
            <w:r w:rsidRPr="000022EC">
              <w:rPr>
                <w:rFonts w:ascii="Times New Roman" w:hAnsi="Times New Roman" w:cs="Times New Roman"/>
                <w:b w:val="0"/>
                <w:bCs w:val="0"/>
                <w:sz w:val="20"/>
                <w:szCs w:val="20"/>
              </w:rPr>
              <w:t>Passport or chairman certificate.</w:t>
            </w:r>
          </w:p>
          <w:p w14:paraId="1EBF32B7" w14:textId="77777777" w:rsidR="004E3556" w:rsidRPr="000022EC" w:rsidRDefault="004E3556" w:rsidP="00E17140">
            <w:pPr>
              <w:spacing w:line="360" w:lineRule="auto"/>
              <w:jc w:val="both"/>
              <w:rPr>
                <w:rFonts w:ascii="Times New Roman" w:hAnsi="Times New Roman" w:cs="Times New Roman"/>
                <w:b w:val="0"/>
                <w:bCs w:val="0"/>
                <w:sz w:val="20"/>
                <w:szCs w:val="20"/>
              </w:rPr>
            </w:pPr>
          </w:p>
        </w:tc>
        <w:tc>
          <w:tcPr>
            <w:tcW w:w="3192" w:type="dxa"/>
          </w:tcPr>
          <w:p w14:paraId="6B108892" w14:textId="77777777" w:rsidR="006564DE" w:rsidRPr="000022EC" w:rsidRDefault="006564DE" w:rsidP="00095898">
            <w:pPr>
              <w:pStyle w:val="ListParagraph"/>
              <w:numPr>
                <w:ilvl w:val="0"/>
                <w:numId w:val="21"/>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22EC">
              <w:rPr>
                <w:rFonts w:ascii="Times New Roman" w:hAnsi="Times New Roman" w:cs="Times New Roman"/>
                <w:sz w:val="20"/>
                <w:szCs w:val="20"/>
              </w:rPr>
              <w:t>Account must have to be opened in the name of a firm.</w:t>
            </w:r>
          </w:p>
          <w:p w14:paraId="5BC2185D" w14:textId="77777777" w:rsidR="006564DE" w:rsidRPr="000022EC" w:rsidRDefault="006564DE" w:rsidP="00095898">
            <w:pPr>
              <w:pStyle w:val="ListParagraph"/>
              <w:numPr>
                <w:ilvl w:val="0"/>
                <w:numId w:val="21"/>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22EC">
              <w:rPr>
                <w:rFonts w:ascii="Times New Roman" w:hAnsi="Times New Roman" w:cs="Times New Roman"/>
                <w:sz w:val="20"/>
                <w:szCs w:val="20"/>
              </w:rPr>
              <w:t>In form, they have the option to describe the names and the addresses of the partners.</w:t>
            </w:r>
          </w:p>
          <w:p w14:paraId="2C70ED32" w14:textId="77777777" w:rsidR="006564DE" w:rsidRPr="000022EC" w:rsidRDefault="006564DE" w:rsidP="00095898">
            <w:pPr>
              <w:pStyle w:val="ListParagraph"/>
              <w:numPr>
                <w:ilvl w:val="0"/>
                <w:numId w:val="21"/>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22EC">
              <w:rPr>
                <w:rFonts w:ascii="Times New Roman" w:hAnsi="Times New Roman" w:cs="Times New Roman"/>
                <w:sz w:val="20"/>
                <w:szCs w:val="20"/>
              </w:rPr>
              <w:t>Trade license from City Corporation.</w:t>
            </w:r>
          </w:p>
          <w:p w14:paraId="28096A54" w14:textId="30CFB6A8" w:rsidR="004E3556" w:rsidRPr="000022EC" w:rsidRDefault="006564DE" w:rsidP="00095898">
            <w:pPr>
              <w:pStyle w:val="ListParagraph"/>
              <w:numPr>
                <w:ilvl w:val="0"/>
                <w:numId w:val="21"/>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22EC">
              <w:rPr>
                <w:rFonts w:ascii="Times New Roman" w:hAnsi="Times New Roman" w:cs="Times New Roman"/>
                <w:sz w:val="20"/>
                <w:szCs w:val="20"/>
              </w:rPr>
              <w:t>Partnership deed of the firm.</w:t>
            </w:r>
          </w:p>
        </w:tc>
        <w:tc>
          <w:tcPr>
            <w:tcW w:w="3192" w:type="dxa"/>
          </w:tcPr>
          <w:p w14:paraId="6D45A0DE" w14:textId="77777777" w:rsidR="004E3556" w:rsidRPr="000022EC" w:rsidRDefault="006564DE" w:rsidP="00095898">
            <w:pPr>
              <w:pStyle w:val="ListParagraph"/>
              <w:numPr>
                <w:ilvl w:val="0"/>
                <w:numId w:val="22"/>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22EC">
              <w:rPr>
                <w:rFonts w:ascii="Times New Roman" w:hAnsi="Times New Roman" w:cs="Times New Roman"/>
                <w:sz w:val="20"/>
                <w:szCs w:val="20"/>
              </w:rPr>
              <w:t>Memorandum of Association (attested copy).</w:t>
            </w:r>
          </w:p>
          <w:p w14:paraId="023068C6" w14:textId="77777777" w:rsidR="006564DE" w:rsidRPr="000022EC" w:rsidRDefault="006564DE" w:rsidP="00095898">
            <w:pPr>
              <w:pStyle w:val="ListParagraph"/>
              <w:numPr>
                <w:ilvl w:val="0"/>
                <w:numId w:val="22"/>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22EC">
              <w:rPr>
                <w:rFonts w:ascii="Times New Roman" w:hAnsi="Times New Roman" w:cs="Times New Roman"/>
                <w:sz w:val="20"/>
                <w:szCs w:val="20"/>
              </w:rPr>
              <w:t xml:space="preserve">Article of Association </w:t>
            </w:r>
            <w:bookmarkStart w:id="28" w:name="_Hlk93522649"/>
            <w:r w:rsidRPr="000022EC">
              <w:rPr>
                <w:rFonts w:ascii="Times New Roman" w:hAnsi="Times New Roman" w:cs="Times New Roman"/>
                <w:sz w:val="20"/>
                <w:szCs w:val="20"/>
              </w:rPr>
              <w:t>(attested copy).</w:t>
            </w:r>
            <w:bookmarkEnd w:id="28"/>
          </w:p>
          <w:p w14:paraId="4F05E23C" w14:textId="77777777" w:rsidR="006564DE" w:rsidRPr="000022EC" w:rsidRDefault="006564DE" w:rsidP="00095898">
            <w:pPr>
              <w:pStyle w:val="ListParagraph"/>
              <w:numPr>
                <w:ilvl w:val="0"/>
                <w:numId w:val="22"/>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22EC">
              <w:rPr>
                <w:rFonts w:ascii="Times New Roman" w:hAnsi="Times New Roman" w:cs="Times New Roman"/>
                <w:sz w:val="20"/>
                <w:szCs w:val="20"/>
              </w:rPr>
              <w:t>Certificate of incorporation (attested copy).</w:t>
            </w:r>
          </w:p>
          <w:p w14:paraId="2FB38031" w14:textId="77777777" w:rsidR="006564DE" w:rsidRPr="000022EC" w:rsidRDefault="006564DE" w:rsidP="00095898">
            <w:pPr>
              <w:pStyle w:val="ListParagraph"/>
              <w:numPr>
                <w:ilvl w:val="0"/>
                <w:numId w:val="22"/>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22EC">
              <w:rPr>
                <w:rFonts w:ascii="Times New Roman" w:hAnsi="Times New Roman" w:cs="Times New Roman"/>
                <w:sz w:val="20"/>
                <w:szCs w:val="20"/>
              </w:rPr>
              <w:t>Certificate of Commencement of Business (attested copy).</w:t>
            </w:r>
          </w:p>
          <w:p w14:paraId="69591BF2" w14:textId="77777777" w:rsidR="006564DE" w:rsidRPr="000022EC" w:rsidRDefault="006564DE" w:rsidP="00095898">
            <w:pPr>
              <w:pStyle w:val="ListParagraph"/>
              <w:numPr>
                <w:ilvl w:val="0"/>
                <w:numId w:val="22"/>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22EC">
              <w:rPr>
                <w:rFonts w:ascii="Times New Roman" w:hAnsi="Times New Roman" w:cs="Times New Roman"/>
                <w:sz w:val="20"/>
                <w:szCs w:val="20"/>
              </w:rPr>
              <w:t>Form XII/XVII.</w:t>
            </w:r>
          </w:p>
          <w:p w14:paraId="71365498" w14:textId="77777777" w:rsidR="006564DE" w:rsidRPr="000022EC" w:rsidRDefault="006564DE" w:rsidP="00095898">
            <w:pPr>
              <w:pStyle w:val="ListParagraph"/>
              <w:numPr>
                <w:ilvl w:val="0"/>
                <w:numId w:val="22"/>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22EC">
              <w:rPr>
                <w:rFonts w:ascii="Times New Roman" w:hAnsi="Times New Roman" w:cs="Times New Roman"/>
                <w:sz w:val="20"/>
                <w:szCs w:val="20"/>
              </w:rPr>
              <w:t>Resolution copy of the Board of Director’s authorizing opening of an account.</w:t>
            </w:r>
          </w:p>
          <w:p w14:paraId="6E5AB681" w14:textId="5051CE34" w:rsidR="006564DE" w:rsidRPr="000022EC" w:rsidRDefault="006564DE" w:rsidP="00095898">
            <w:pPr>
              <w:pStyle w:val="ListParagraph"/>
              <w:numPr>
                <w:ilvl w:val="0"/>
                <w:numId w:val="22"/>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22EC">
              <w:rPr>
                <w:rFonts w:ascii="Times New Roman" w:hAnsi="Times New Roman" w:cs="Times New Roman"/>
                <w:sz w:val="20"/>
                <w:szCs w:val="20"/>
              </w:rPr>
              <w:t>Power of attorney.</w:t>
            </w:r>
          </w:p>
        </w:tc>
      </w:tr>
    </w:tbl>
    <w:p w14:paraId="558438F5" w14:textId="77777777" w:rsidR="000022EC" w:rsidRDefault="000022EC" w:rsidP="000022EC">
      <w:pPr>
        <w:spacing w:line="360" w:lineRule="auto"/>
        <w:jc w:val="center"/>
        <w:rPr>
          <w:rFonts w:ascii="Times New Roman" w:hAnsi="Times New Roman" w:cs="Times New Roman"/>
          <w:b/>
          <w:bCs/>
          <w:sz w:val="24"/>
          <w:szCs w:val="24"/>
        </w:rPr>
      </w:pPr>
    </w:p>
    <w:p w14:paraId="1DC4613C" w14:textId="44788236" w:rsidR="00645651" w:rsidRDefault="00C34ED9" w:rsidP="000022EC">
      <w:pPr>
        <w:spacing w:line="360" w:lineRule="auto"/>
        <w:jc w:val="center"/>
        <w:rPr>
          <w:rFonts w:ascii="Times New Roman" w:hAnsi="Times New Roman" w:cs="Times New Roman"/>
          <w:b/>
          <w:bCs/>
          <w:sz w:val="24"/>
          <w:szCs w:val="24"/>
        </w:rPr>
      </w:pPr>
      <w:r w:rsidRPr="00C34ED9">
        <w:rPr>
          <w:rFonts w:ascii="Times New Roman" w:hAnsi="Times New Roman" w:cs="Times New Roman"/>
          <w:b/>
          <w:bCs/>
          <w:sz w:val="24"/>
          <w:szCs w:val="24"/>
        </w:rPr>
        <w:t>Table no: 1 Required document for proprietorship, partnership &amp; limited company.</w:t>
      </w:r>
    </w:p>
    <w:p w14:paraId="5E283CD7" w14:textId="77777777" w:rsidR="000022EC" w:rsidRPr="000022EC" w:rsidRDefault="000022EC" w:rsidP="000022EC">
      <w:pPr>
        <w:spacing w:line="360" w:lineRule="auto"/>
        <w:jc w:val="center"/>
        <w:rPr>
          <w:rFonts w:ascii="Times New Roman" w:hAnsi="Times New Roman" w:cs="Times New Roman"/>
          <w:b/>
          <w:bCs/>
          <w:sz w:val="24"/>
          <w:szCs w:val="24"/>
        </w:rPr>
      </w:pPr>
    </w:p>
    <w:p w14:paraId="56A32823" w14:textId="33EA73C4" w:rsidR="00144862" w:rsidRPr="00FE00A8" w:rsidRDefault="00144862" w:rsidP="00FE00A8">
      <w:pPr>
        <w:pStyle w:val="Heading5"/>
        <w:rPr>
          <w:rFonts w:ascii="Times New Roman" w:hAnsi="Times New Roman" w:cs="Times New Roman"/>
          <w:b/>
          <w:bCs/>
          <w:sz w:val="24"/>
          <w:szCs w:val="24"/>
        </w:rPr>
      </w:pPr>
      <w:r w:rsidRPr="00FE00A8">
        <w:rPr>
          <w:rFonts w:ascii="Times New Roman" w:hAnsi="Times New Roman" w:cs="Times New Roman"/>
          <w:b/>
          <w:bCs/>
          <w:sz w:val="24"/>
          <w:szCs w:val="24"/>
        </w:rPr>
        <w:t>3.3.1.1.</w:t>
      </w:r>
      <w:r w:rsidR="00961A8D" w:rsidRPr="00FE00A8">
        <w:rPr>
          <w:rFonts w:ascii="Times New Roman" w:hAnsi="Times New Roman" w:cs="Times New Roman"/>
          <w:b/>
          <w:bCs/>
          <w:sz w:val="24"/>
          <w:szCs w:val="24"/>
        </w:rPr>
        <w:t>2</w:t>
      </w:r>
      <w:r w:rsidRPr="00FE00A8">
        <w:rPr>
          <w:rFonts w:ascii="Times New Roman" w:hAnsi="Times New Roman" w:cs="Times New Roman"/>
          <w:b/>
          <w:bCs/>
          <w:sz w:val="24"/>
          <w:szCs w:val="24"/>
        </w:rPr>
        <w:t xml:space="preserve"> </w:t>
      </w:r>
      <w:proofErr w:type="spellStart"/>
      <w:r w:rsidRPr="00FE00A8">
        <w:rPr>
          <w:rFonts w:ascii="Times New Roman" w:hAnsi="Times New Roman" w:cs="Times New Roman"/>
          <w:b/>
          <w:bCs/>
          <w:sz w:val="24"/>
          <w:szCs w:val="24"/>
        </w:rPr>
        <w:t>Mudaraba</w:t>
      </w:r>
      <w:proofErr w:type="spellEnd"/>
      <w:r w:rsidRPr="00FE00A8">
        <w:rPr>
          <w:rFonts w:ascii="Times New Roman" w:hAnsi="Times New Roman" w:cs="Times New Roman"/>
          <w:b/>
          <w:bCs/>
          <w:sz w:val="24"/>
          <w:szCs w:val="24"/>
        </w:rPr>
        <w:t xml:space="preserve"> Monthly Savings Schemes:</w:t>
      </w:r>
    </w:p>
    <w:p w14:paraId="4B7F09D3" w14:textId="77777777" w:rsidR="000022EC" w:rsidRDefault="005E6AB3" w:rsidP="00590E94">
      <w:pPr>
        <w:spacing w:line="360" w:lineRule="auto"/>
        <w:jc w:val="both"/>
        <w:rPr>
          <w:rFonts w:ascii="Times New Roman" w:hAnsi="Times New Roman" w:cs="Times New Roman"/>
          <w:sz w:val="24"/>
          <w:szCs w:val="24"/>
        </w:rPr>
      </w:pPr>
      <w:proofErr w:type="spellStart"/>
      <w:r w:rsidRPr="00744F48">
        <w:rPr>
          <w:rFonts w:ascii="Times New Roman" w:hAnsi="Times New Roman" w:cs="Times New Roman"/>
          <w:sz w:val="24"/>
          <w:szCs w:val="24"/>
        </w:rPr>
        <w:t>Mudaraba</w:t>
      </w:r>
      <w:proofErr w:type="spellEnd"/>
      <w:r w:rsidRPr="00744F48">
        <w:rPr>
          <w:rFonts w:ascii="Times New Roman" w:hAnsi="Times New Roman" w:cs="Times New Roman"/>
          <w:sz w:val="24"/>
          <w:szCs w:val="24"/>
        </w:rPr>
        <w:t xml:space="preserve"> monthly savings scheme is also known as savings account. </w:t>
      </w:r>
      <w:r w:rsidR="00D86F2D" w:rsidRPr="00744F48">
        <w:rPr>
          <w:rFonts w:ascii="Times New Roman" w:hAnsi="Times New Roman" w:cs="Times New Roman"/>
          <w:sz w:val="24"/>
          <w:szCs w:val="24"/>
        </w:rPr>
        <w:t xml:space="preserve">Any Bangladeshi resident home or abroad can open </w:t>
      </w:r>
      <w:r w:rsidR="00C50FB8" w:rsidRPr="00744F48">
        <w:rPr>
          <w:rFonts w:ascii="Times New Roman" w:hAnsi="Times New Roman" w:cs="Times New Roman"/>
          <w:sz w:val="24"/>
          <w:szCs w:val="24"/>
        </w:rPr>
        <w:t xml:space="preserve">MMSS. The account may be opened in single/ joined name. for depositing money, a deposit slip is given by bank. </w:t>
      </w:r>
      <w:r w:rsidR="00D83294" w:rsidRPr="00744F48">
        <w:rPr>
          <w:rFonts w:ascii="Times New Roman" w:hAnsi="Times New Roman" w:cs="Times New Roman"/>
          <w:sz w:val="24"/>
          <w:szCs w:val="24"/>
        </w:rPr>
        <w:t xml:space="preserve">The account holder </w:t>
      </w:r>
      <w:r w:rsidR="00FA137C" w:rsidRPr="00744F48">
        <w:rPr>
          <w:rFonts w:ascii="Times New Roman" w:hAnsi="Times New Roman" w:cs="Times New Roman"/>
          <w:sz w:val="24"/>
          <w:szCs w:val="24"/>
        </w:rPr>
        <w:t>needs</w:t>
      </w:r>
      <w:r w:rsidR="00D83294" w:rsidRPr="00744F48">
        <w:rPr>
          <w:rFonts w:ascii="Times New Roman" w:hAnsi="Times New Roman" w:cs="Times New Roman"/>
          <w:sz w:val="24"/>
          <w:szCs w:val="24"/>
        </w:rPr>
        <w:t xml:space="preserve"> a nominee to open an account who can get money available </w:t>
      </w:r>
      <w:r w:rsidR="00FA137C" w:rsidRPr="00744F48">
        <w:rPr>
          <w:rFonts w:ascii="Times New Roman" w:hAnsi="Times New Roman" w:cs="Times New Roman"/>
          <w:sz w:val="24"/>
          <w:szCs w:val="24"/>
        </w:rPr>
        <w:t xml:space="preserve">in the account by submitting the </w:t>
      </w:r>
      <w:r w:rsidR="001F54EE">
        <w:rPr>
          <w:rFonts w:ascii="Times New Roman" w:hAnsi="Times New Roman" w:cs="Times New Roman"/>
          <w:sz w:val="24"/>
          <w:szCs w:val="24"/>
        </w:rPr>
        <w:t>progression</w:t>
      </w:r>
      <w:r w:rsidR="00FA137C" w:rsidRPr="00744F48">
        <w:rPr>
          <w:rFonts w:ascii="Times New Roman" w:hAnsi="Times New Roman" w:cs="Times New Roman"/>
          <w:sz w:val="24"/>
          <w:szCs w:val="24"/>
        </w:rPr>
        <w:t xml:space="preserve"> certificate after the death of the </w:t>
      </w:r>
      <w:r w:rsidR="001F54EE">
        <w:rPr>
          <w:rFonts w:ascii="Times New Roman" w:hAnsi="Times New Roman" w:cs="Times New Roman"/>
          <w:sz w:val="24"/>
          <w:szCs w:val="24"/>
        </w:rPr>
        <w:t xml:space="preserve">person who had opened the </w:t>
      </w:r>
      <w:r w:rsidR="00FA137C" w:rsidRPr="00744F48">
        <w:rPr>
          <w:rFonts w:ascii="Times New Roman" w:hAnsi="Times New Roman" w:cs="Times New Roman"/>
          <w:sz w:val="24"/>
          <w:szCs w:val="24"/>
        </w:rPr>
        <w:t>account.</w:t>
      </w:r>
    </w:p>
    <w:p w14:paraId="76086D58" w14:textId="59812BED" w:rsidR="00144862" w:rsidRDefault="00FA137C"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 </w:t>
      </w:r>
    </w:p>
    <w:p w14:paraId="108F0360" w14:textId="77777777" w:rsidR="000022EC" w:rsidRPr="00744F48" w:rsidRDefault="000022EC" w:rsidP="00590E94">
      <w:pPr>
        <w:spacing w:line="360" w:lineRule="auto"/>
        <w:jc w:val="both"/>
        <w:rPr>
          <w:rFonts w:ascii="Times New Roman" w:hAnsi="Times New Roman" w:cs="Times New Roman"/>
          <w:sz w:val="24"/>
          <w:szCs w:val="24"/>
        </w:rPr>
      </w:pPr>
    </w:p>
    <w:p w14:paraId="2267194B" w14:textId="76598F29" w:rsidR="00FA137C" w:rsidRDefault="009629BE" w:rsidP="00E143A4">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mc:AlternateContent>
          <mc:Choice Requires="wps">
            <w:drawing>
              <wp:anchor distT="0" distB="0" distL="114300" distR="114300" simplePos="0" relativeHeight="251681792" behindDoc="0" locked="0" layoutInCell="1" allowOverlap="1" wp14:anchorId="0B1D0EF1" wp14:editId="22026459">
                <wp:simplePos x="0" y="0"/>
                <wp:positionH relativeFrom="column">
                  <wp:posOffset>2295525</wp:posOffset>
                </wp:positionH>
                <wp:positionV relativeFrom="paragraph">
                  <wp:posOffset>116205</wp:posOffset>
                </wp:positionV>
                <wp:extent cx="3171825" cy="409575"/>
                <wp:effectExtent l="0" t="0" r="28575" b="28575"/>
                <wp:wrapNone/>
                <wp:docPr id="332" name="Flowchart: Terminator 332"/>
                <wp:cNvGraphicFramePr/>
                <a:graphic xmlns:a="http://schemas.openxmlformats.org/drawingml/2006/main">
                  <a:graphicData uri="http://schemas.microsoft.com/office/word/2010/wordprocessingShape">
                    <wps:wsp>
                      <wps:cNvSpPr/>
                      <wps:spPr>
                        <a:xfrm>
                          <a:off x="0" y="0"/>
                          <a:ext cx="3171825" cy="409575"/>
                        </a:xfrm>
                        <a:prstGeom prst="flowChartTerminator">
                          <a:avLst/>
                        </a:prstGeom>
                      </wps:spPr>
                      <wps:style>
                        <a:lnRef idx="1">
                          <a:schemeClr val="accent5"/>
                        </a:lnRef>
                        <a:fillRef idx="2">
                          <a:schemeClr val="accent5"/>
                        </a:fillRef>
                        <a:effectRef idx="1">
                          <a:schemeClr val="accent5"/>
                        </a:effectRef>
                        <a:fontRef idx="minor">
                          <a:schemeClr val="dk1"/>
                        </a:fontRef>
                      </wps:style>
                      <wps:txbx>
                        <w:txbxContent>
                          <w:p w14:paraId="63673BAB" w14:textId="7A80C034" w:rsidR="00EC6F22" w:rsidRDefault="00EC6F22" w:rsidP="00EC6F22">
                            <w:pPr>
                              <w:jc w:val="center"/>
                            </w:pPr>
                            <w:r w:rsidRPr="00744F48">
                              <w:rPr>
                                <w:rFonts w:ascii="Times New Roman" w:hAnsi="Times New Roman" w:cs="Times New Roman"/>
                                <w:sz w:val="24"/>
                                <w:szCs w:val="24"/>
                              </w:rPr>
                              <w:t>Minimum value: Taka 1,000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0B1D0EF1" id="_x0000_t116" coordsize="21600,21600" o:spt="116" path="m3475,qx,10800,3475,21600l18125,21600qx21600,10800,18125,xe">
                <v:stroke joinstyle="miter"/>
                <v:path gradientshapeok="t" o:connecttype="rect" textboxrect="1018,3163,20582,18437"/>
              </v:shapetype>
              <v:shape id="Flowchart: Terminator 332" o:spid="_x0000_s1044" type="#_x0000_t116" style="position:absolute;left:0;text-align:left;margin-left:180.75pt;margin-top:9.15pt;width:249.75pt;height:3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" fillcolor="#91bce3 [2168]" strokecolor="#5b9bd5 [3208]" strokeweight=".5pt">
                <v:fill color2="#7aaddd [2616]" rotate="t" colors="0 #b1cbe9;.5 #a3c1e5;1 #92b9e4" focus="100%" type="gradient">
                  <o:fill v:ext="view" type="gradientUnscaled"/>
                </v:fill>
                <v:textbox>
                  <w:txbxContent>
                    <w:p w14:paraId="63673BAB" w14:textId="7A80C034" w:rsidR="00EC6F22" w:rsidRDefault="00EC6F22" w:rsidP="00EC6F22">
                      <w:pPr>
                        <w:jc w:val="center"/>
                      </w:pPr>
                      <w:r w:rsidRPr="00744F48">
                        <w:rPr>
                          <w:rFonts w:ascii="Times New Roman" w:hAnsi="Times New Roman" w:cs="Times New Roman"/>
                          <w:sz w:val="24"/>
                          <w:szCs w:val="24"/>
                        </w:rPr>
                        <w:t>Minimum value: Taka 1,000</w:t>
                      </w:r>
                    </w:p>
                  </w:txbxContent>
                </v:textbox>
              </v:shape>
            </w:pict>
          </mc:Fallback>
        </mc:AlternateContent>
      </w:r>
      <w:r w:rsidR="004F7697">
        <w:rPr>
          <w:rFonts w:ascii="Times New Roman" w:hAnsi="Times New Roman" w:cs="Times New Roman"/>
          <w:b/>
          <w:bCs/>
          <w:noProof/>
          <w:sz w:val="24"/>
          <w:szCs w:val="24"/>
        </w:rPr>
        <mc:AlternateContent>
          <mc:Choice Requires="wps">
            <w:drawing>
              <wp:anchor distT="0" distB="0" distL="114300" distR="114300" simplePos="0" relativeHeight="251675648" behindDoc="0" locked="0" layoutInCell="1" allowOverlap="1" wp14:anchorId="0580188B" wp14:editId="50D06C45">
                <wp:simplePos x="0" y="0"/>
                <wp:positionH relativeFrom="column">
                  <wp:posOffset>28575</wp:posOffset>
                </wp:positionH>
                <wp:positionV relativeFrom="paragraph">
                  <wp:posOffset>268605</wp:posOffset>
                </wp:positionV>
                <wp:extent cx="1647825" cy="981075"/>
                <wp:effectExtent l="0" t="0" r="28575" b="28575"/>
                <wp:wrapNone/>
                <wp:docPr id="326" name="Oval 326"/>
                <wp:cNvGraphicFramePr/>
                <a:graphic xmlns:a="http://schemas.openxmlformats.org/drawingml/2006/main">
                  <a:graphicData uri="http://schemas.microsoft.com/office/word/2010/wordprocessingShape">
                    <wps:wsp>
                      <wps:cNvSpPr/>
                      <wps:spPr>
                        <a:xfrm>
                          <a:off x="0" y="0"/>
                          <a:ext cx="1647825" cy="981075"/>
                        </a:xfrm>
                        <a:prstGeom prst="ellipse">
                          <a:avLst/>
                        </a:prstGeom>
                      </wps:spPr>
                      <wps:style>
                        <a:lnRef idx="2">
                          <a:schemeClr val="accent5"/>
                        </a:lnRef>
                        <a:fillRef idx="1">
                          <a:schemeClr val="lt1"/>
                        </a:fillRef>
                        <a:effectRef idx="0">
                          <a:schemeClr val="accent5"/>
                        </a:effectRef>
                        <a:fontRef idx="minor">
                          <a:schemeClr val="dk1"/>
                        </a:fontRef>
                      </wps:style>
                      <wps:txbx>
                        <w:txbxContent>
                          <w:p w14:paraId="56B02237" w14:textId="24A6B2FD" w:rsidR="009629BE" w:rsidRDefault="009629BE" w:rsidP="009629BE">
                            <w:pPr>
                              <w:jc w:val="center"/>
                            </w:pPr>
                            <w:r w:rsidRPr="00744F48">
                              <w:rPr>
                                <w:rFonts w:ascii="Times New Roman" w:hAnsi="Times New Roman" w:cs="Times New Roman"/>
                                <w:b/>
                                <w:bCs/>
                                <w:sz w:val="24"/>
                                <w:szCs w:val="24"/>
                              </w:rPr>
                              <w:t>Features</w:t>
                            </w:r>
                            <w:r>
                              <w:rPr>
                                <w:rFonts w:ascii="Times New Roman" w:hAnsi="Times New Roman" w:cs="Times New Roman"/>
                                <w:b/>
                                <w:bCs/>
                                <w:sz w:val="24"/>
                                <w:szCs w:val="24"/>
                              </w:rPr>
                              <w:t xml:space="preserve"> of MMSS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580188B" id="Oval 326" o:spid="_x0000_s1045" style="position:absolute;left:0;text-align:left;margin-left:2.25pt;margin-top:21.15pt;width:129.75pt;height:77.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" fillcolor="white [3201]" strokecolor="#5b9bd5 [3208]" strokeweight="1pt">
                <v:stroke joinstyle="miter"/>
                <v:textbox>
                  <w:txbxContent>
                    <w:p w14:paraId="56B02237" w14:textId="24A6B2FD" w:rsidR="009629BE" w:rsidRDefault="009629BE" w:rsidP="009629BE">
                      <w:pPr>
                        <w:jc w:val="center"/>
                      </w:pPr>
                      <w:r w:rsidRPr="00744F48">
                        <w:rPr>
                          <w:rFonts w:ascii="Times New Roman" w:hAnsi="Times New Roman" w:cs="Times New Roman"/>
                          <w:b/>
                          <w:bCs/>
                          <w:sz w:val="24"/>
                          <w:szCs w:val="24"/>
                        </w:rPr>
                        <w:t>Features</w:t>
                      </w:r>
                      <w:r>
                        <w:rPr>
                          <w:rFonts w:ascii="Times New Roman" w:hAnsi="Times New Roman" w:cs="Times New Roman"/>
                          <w:b/>
                          <w:bCs/>
                          <w:sz w:val="24"/>
                          <w:szCs w:val="24"/>
                        </w:rPr>
                        <w:t xml:space="preserve"> of MMSS</w:t>
                      </w:r>
                    </w:p>
                  </w:txbxContent>
                </v:textbox>
              </v:oval>
            </w:pict>
          </mc:Fallback>
        </mc:AlternateContent>
      </w:r>
    </w:p>
    <w:p w14:paraId="358AE014" w14:textId="5AA6C161" w:rsidR="00AA1A6F" w:rsidRDefault="00EC6F22" w:rsidP="00E143A4">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83840" behindDoc="0" locked="0" layoutInCell="1" allowOverlap="1" wp14:anchorId="734286DB" wp14:editId="66D666E9">
                <wp:simplePos x="0" y="0"/>
                <wp:positionH relativeFrom="column">
                  <wp:posOffset>2295525</wp:posOffset>
                </wp:positionH>
                <wp:positionV relativeFrom="paragraph">
                  <wp:posOffset>227965</wp:posOffset>
                </wp:positionV>
                <wp:extent cx="3171825" cy="371475"/>
                <wp:effectExtent l="0" t="0" r="28575" b="28575"/>
                <wp:wrapNone/>
                <wp:docPr id="333" name="Flowchart: Terminator 333"/>
                <wp:cNvGraphicFramePr/>
                <a:graphic xmlns:a="http://schemas.openxmlformats.org/drawingml/2006/main">
                  <a:graphicData uri="http://schemas.microsoft.com/office/word/2010/wordprocessingShape">
                    <wps:wsp>
                      <wps:cNvSpPr/>
                      <wps:spPr>
                        <a:xfrm>
                          <a:off x="0" y="0"/>
                          <a:ext cx="3171825" cy="371475"/>
                        </a:xfrm>
                        <a:prstGeom prst="flowChartTerminator">
                          <a:avLst/>
                        </a:prstGeom>
                      </wps:spPr>
                      <wps:style>
                        <a:lnRef idx="1">
                          <a:schemeClr val="accent5"/>
                        </a:lnRef>
                        <a:fillRef idx="2">
                          <a:schemeClr val="accent5"/>
                        </a:fillRef>
                        <a:effectRef idx="1">
                          <a:schemeClr val="accent5"/>
                        </a:effectRef>
                        <a:fontRef idx="minor">
                          <a:schemeClr val="dk1"/>
                        </a:fontRef>
                      </wps:style>
                      <wps:txbx>
                        <w:txbxContent>
                          <w:p w14:paraId="0E30D70D" w14:textId="77777777" w:rsidR="00EC6F22" w:rsidRPr="00EC6F22" w:rsidRDefault="00EC6F22" w:rsidP="00EC6F22">
                            <w:pPr>
                              <w:spacing w:line="360" w:lineRule="auto"/>
                              <w:jc w:val="center"/>
                              <w:rPr>
                                <w:rFonts w:ascii="Times New Roman" w:hAnsi="Times New Roman" w:cs="Times New Roman"/>
                                <w:sz w:val="24"/>
                                <w:szCs w:val="24"/>
                              </w:rPr>
                            </w:pPr>
                            <w:r w:rsidRPr="00EC6F22">
                              <w:rPr>
                                <w:rFonts w:ascii="Times New Roman" w:hAnsi="Times New Roman" w:cs="Times New Roman"/>
                                <w:sz w:val="24"/>
                                <w:szCs w:val="24"/>
                              </w:rPr>
                              <w:t>Profit rate: 2%</w:t>
                            </w:r>
                          </w:p>
                          <w:p w14:paraId="4D680BF1" w14:textId="77777777" w:rsidR="00EC6F22" w:rsidRDefault="00EC6F22" w:rsidP="00EC6F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34286DB" id="Flowchart: Terminator 333" o:spid="_x0000_s1046" type="#_x0000_t116" style="position:absolute;left:0;text-align:left;margin-left:180.75pt;margin-top:17.95pt;width:249.75pt;height:29.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" fillcolor="#91bce3 [2168]" strokecolor="#5b9bd5 [3208]" strokeweight=".5pt">
                <v:fill color2="#7aaddd [2616]" rotate="t" colors="0 #b1cbe9;.5 #a3c1e5;1 #92b9e4" focus="100%" type="gradient">
                  <o:fill v:ext="view" type="gradientUnscaled"/>
                </v:fill>
                <v:textbox>
                  <w:txbxContent>
                    <w:p w14:paraId="0E30D70D" w14:textId="77777777" w:rsidR="00EC6F22" w:rsidRPr="00EC6F22" w:rsidRDefault="00EC6F22" w:rsidP="00EC6F22">
                      <w:pPr>
                        <w:spacing w:line="360" w:lineRule="auto"/>
                        <w:jc w:val="center"/>
                        <w:rPr>
                          <w:rFonts w:ascii="Times New Roman" w:hAnsi="Times New Roman" w:cs="Times New Roman"/>
                          <w:sz w:val="24"/>
                          <w:szCs w:val="24"/>
                        </w:rPr>
                      </w:pPr>
                      <w:r w:rsidRPr="00EC6F22">
                        <w:rPr>
                          <w:rFonts w:ascii="Times New Roman" w:hAnsi="Times New Roman" w:cs="Times New Roman"/>
                          <w:sz w:val="24"/>
                          <w:szCs w:val="24"/>
                        </w:rPr>
                        <w:t>Profit rate: 2%</w:t>
                      </w:r>
                    </w:p>
                    <w:p w14:paraId="4D680BF1" w14:textId="77777777" w:rsidR="00EC6F22" w:rsidRDefault="00EC6F22" w:rsidP="00EC6F22">
                      <w:pPr>
                        <w:jc w:val="center"/>
                      </w:pPr>
                    </w:p>
                  </w:txbxContent>
                </v:textbox>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78720" behindDoc="0" locked="0" layoutInCell="1" allowOverlap="1" wp14:anchorId="2B50E4DA" wp14:editId="4A36DC4D">
                <wp:simplePos x="0" y="0"/>
                <wp:positionH relativeFrom="column">
                  <wp:posOffset>1676400</wp:posOffset>
                </wp:positionH>
                <wp:positionV relativeFrom="paragraph">
                  <wp:posOffset>8890</wp:posOffset>
                </wp:positionV>
                <wp:extent cx="552450" cy="400050"/>
                <wp:effectExtent l="0" t="38100" r="57150" b="19050"/>
                <wp:wrapNone/>
                <wp:docPr id="329" name="Straight Arrow Connector 329"/>
                <wp:cNvGraphicFramePr/>
                <a:graphic xmlns:a="http://schemas.openxmlformats.org/drawingml/2006/main">
                  <a:graphicData uri="http://schemas.microsoft.com/office/word/2010/wordprocessingShape">
                    <wps:wsp>
                      <wps:cNvCnPr/>
                      <wps:spPr>
                        <a:xfrm flipV="1">
                          <a:off x="0" y="0"/>
                          <a:ext cx="552450" cy="400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74843F1" id="Straight Arrow Connector 329" o:spid="_x0000_s1026" type="#_x0000_t32" style="position:absolute;margin-left:132pt;margin-top:.7pt;width:43.5pt;height:31.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" strokecolor="#4472c4 [3204]" strokeweight=".5pt">
                <v:stroke endarrow="block" joinstyle="miter"/>
              </v:shape>
            </w:pict>
          </mc:Fallback>
        </mc:AlternateContent>
      </w:r>
    </w:p>
    <w:p w14:paraId="7C0DCB7E" w14:textId="57436733" w:rsidR="00AA1A6F" w:rsidRDefault="00EC6F22" w:rsidP="00E143A4">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85888" behindDoc="0" locked="0" layoutInCell="1" allowOverlap="1" wp14:anchorId="5064B611" wp14:editId="35AE3FC7">
                <wp:simplePos x="0" y="0"/>
                <wp:positionH relativeFrom="column">
                  <wp:posOffset>2343150</wp:posOffset>
                </wp:positionH>
                <wp:positionV relativeFrom="paragraph">
                  <wp:posOffset>320675</wp:posOffset>
                </wp:positionV>
                <wp:extent cx="3171825" cy="400050"/>
                <wp:effectExtent l="0" t="0" r="28575" b="19050"/>
                <wp:wrapNone/>
                <wp:docPr id="334" name="Flowchart: Terminator 334"/>
                <wp:cNvGraphicFramePr/>
                <a:graphic xmlns:a="http://schemas.openxmlformats.org/drawingml/2006/main">
                  <a:graphicData uri="http://schemas.microsoft.com/office/word/2010/wordprocessingShape">
                    <wps:wsp>
                      <wps:cNvSpPr/>
                      <wps:spPr>
                        <a:xfrm>
                          <a:off x="0" y="0"/>
                          <a:ext cx="3171825" cy="400050"/>
                        </a:xfrm>
                        <a:prstGeom prst="flowChartTerminator">
                          <a:avLst/>
                        </a:prstGeom>
                      </wps:spPr>
                      <wps:style>
                        <a:lnRef idx="1">
                          <a:schemeClr val="accent5"/>
                        </a:lnRef>
                        <a:fillRef idx="2">
                          <a:schemeClr val="accent5"/>
                        </a:fillRef>
                        <a:effectRef idx="1">
                          <a:schemeClr val="accent5"/>
                        </a:effectRef>
                        <a:fontRef idx="minor">
                          <a:schemeClr val="dk1"/>
                        </a:fontRef>
                      </wps:style>
                      <wps:txbx>
                        <w:txbxContent>
                          <w:p w14:paraId="5968A3F5" w14:textId="5027637B" w:rsidR="00EC6F22" w:rsidRPr="00EC6F22" w:rsidRDefault="00EC6F22" w:rsidP="0022543A">
                            <w:pPr>
                              <w:spacing w:line="360" w:lineRule="auto"/>
                              <w:rPr>
                                <w:rFonts w:ascii="Times New Roman" w:hAnsi="Times New Roman" w:cs="Times New Roman"/>
                                <w:sz w:val="24"/>
                                <w:szCs w:val="24"/>
                              </w:rPr>
                            </w:pPr>
                            <w:r w:rsidRPr="00EC6F22">
                              <w:rPr>
                                <w:rFonts w:ascii="Times New Roman" w:hAnsi="Times New Roman" w:cs="Times New Roman"/>
                                <w:sz w:val="24"/>
                                <w:szCs w:val="24"/>
                              </w:rPr>
                              <w:t>Cheque book charge: Per page Taka .5.</w:t>
                            </w:r>
                          </w:p>
                          <w:p w14:paraId="0E7598F3" w14:textId="77777777" w:rsidR="00EC6F22" w:rsidRDefault="00EC6F22" w:rsidP="00EC6F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064B611" id="Flowchart: Terminator 334" o:spid="_x0000_s1047" type="#_x0000_t116" style="position:absolute;left:0;text-align:left;margin-left:184.5pt;margin-top:25.25pt;width:249.75pt;height:3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" fillcolor="#91bce3 [2168]" strokecolor="#5b9bd5 [3208]" strokeweight=".5pt">
                <v:fill color2="#7aaddd [2616]" rotate="t" colors="0 #b1cbe9;.5 #a3c1e5;1 #92b9e4" focus="100%" type="gradient">
                  <o:fill v:ext="view" type="gradientUnscaled"/>
                </v:fill>
                <v:textbox>
                  <w:txbxContent>
                    <w:p w14:paraId="5968A3F5" w14:textId="5027637B" w:rsidR="00EC6F22" w:rsidRPr="00EC6F22" w:rsidRDefault="00EC6F22" w:rsidP="0022543A">
                      <w:pPr>
                        <w:spacing w:line="360" w:lineRule="auto"/>
                        <w:rPr>
                          <w:rFonts w:ascii="Times New Roman" w:hAnsi="Times New Roman" w:cs="Times New Roman"/>
                          <w:sz w:val="24"/>
                          <w:szCs w:val="24"/>
                        </w:rPr>
                      </w:pPr>
                      <w:r w:rsidRPr="00EC6F22">
                        <w:rPr>
                          <w:rFonts w:ascii="Times New Roman" w:hAnsi="Times New Roman" w:cs="Times New Roman"/>
                          <w:sz w:val="24"/>
                          <w:szCs w:val="24"/>
                        </w:rPr>
                        <w:t>Cheque book charge: Per page Taka .5.</w:t>
                      </w:r>
                    </w:p>
                    <w:p w14:paraId="0E7598F3" w14:textId="77777777" w:rsidR="00EC6F22" w:rsidRDefault="00EC6F22" w:rsidP="00EC6F22">
                      <w:pPr>
                        <w:jc w:val="center"/>
                      </w:pPr>
                    </w:p>
                  </w:txbxContent>
                </v:textbox>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79744" behindDoc="0" locked="0" layoutInCell="1" allowOverlap="1" wp14:anchorId="2CF4FAFD" wp14:editId="78D18BE8">
                <wp:simplePos x="0" y="0"/>
                <wp:positionH relativeFrom="column">
                  <wp:posOffset>1676401</wp:posOffset>
                </wp:positionH>
                <wp:positionV relativeFrom="paragraph">
                  <wp:posOffset>53975</wp:posOffset>
                </wp:positionV>
                <wp:extent cx="552450" cy="381000"/>
                <wp:effectExtent l="0" t="0" r="57150" b="57150"/>
                <wp:wrapNone/>
                <wp:docPr id="331" name="Straight Arrow Connector 331"/>
                <wp:cNvGraphicFramePr/>
                <a:graphic xmlns:a="http://schemas.openxmlformats.org/drawingml/2006/main">
                  <a:graphicData uri="http://schemas.microsoft.com/office/word/2010/wordprocessingShape">
                    <wps:wsp>
                      <wps:cNvCnPr/>
                      <wps:spPr>
                        <a:xfrm>
                          <a:off x="0" y="0"/>
                          <a:ext cx="552450" cy="381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DA33C35" id="Straight Arrow Connector 331" o:spid="_x0000_s1026" type="#_x0000_t32" style="position:absolute;margin-left:132pt;margin-top:4.25pt;width:43.5pt;height:3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" strokecolor="#4472c4 [3204]" strokeweight=".5pt">
                <v:stroke endarrow="block" joinstyle="miter"/>
              </v:shape>
            </w:pict>
          </mc:Fallback>
        </mc:AlternateContent>
      </w:r>
      <w:r w:rsidR="009629BE">
        <w:rPr>
          <w:rFonts w:ascii="Times New Roman" w:hAnsi="Times New Roman" w:cs="Times New Roman"/>
          <w:b/>
          <w:bCs/>
          <w:noProof/>
          <w:sz w:val="24"/>
          <w:szCs w:val="24"/>
        </w:rPr>
        <mc:AlternateContent>
          <mc:Choice Requires="wps">
            <w:drawing>
              <wp:anchor distT="0" distB="0" distL="114300" distR="114300" simplePos="0" relativeHeight="251655168" behindDoc="0" locked="0" layoutInCell="1" allowOverlap="1" wp14:anchorId="01C4AC9D" wp14:editId="19F14296">
                <wp:simplePos x="0" y="0"/>
                <wp:positionH relativeFrom="column">
                  <wp:posOffset>1676400</wp:posOffset>
                </wp:positionH>
                <wp:positionV relativeFrom="paragraph">
                  <wp:posOffset>53975</wp:posOffset>
                </wp:positionV>
                <wp:extent cx="619125" cy="0"/>
                <wp:effectExtent l="0" t="76200" r="9525" b="95250"/>
                <wp:wrapNone/>
                <wp:docPr id="330" name="Straight Arrow Connector 330"/>
                <wp:cNvGraphicFramePr/>
                <a:graphic xmlns:a="http://schemas.openxmlformats.org/drawingml/2006/main">
                  <a:graphicData uri="http://schemas.microsoft.com/office/word/2010/wordprocessingShape">
                    <wps:wsp>
                      <wps:cNvCnPr/>
                      <wps:spPr>
                        <a:xfrm>
                          <a:off x="0" y="0"/>
                          <a:ext cx="619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98F845F" id="Straight Arrow Connector 330" o:spid="_x0000_s1026" type="#_x0000_t32" style="position:absolute;margin-left:132pt;margin-top:4.25pt;width:48.75pt;height:0;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" strokecolor="#4472c4 [3204]" strokeweight=".5pt">
                <v:stroke endarrow="block" joinstyle="miter"/>
              </v:shape>
            </w:pict>
          </mc:Fallback>
        </mc:AlternateContent>
      </w:r>
    </w:p>
    <w:p w14:paraId="1190EF37" w14:textId="4B58DFDA" w:rsidR="004F7697" w:rsidRDefault="004F7697" w:rsidP="00E143A4">
      <w:pPr>
        <w:spacing w:line="360" w:lineRule="auto"/>
        <w:jc w:val="both"/>
        <w:rPr>
          <w:rFonts w:ascii="Times New Roman" w:hAnsi="Times New Roman" w:cs="Times New Roman"/>
          <w:b/>
          <w:bCs/>
          <w:sz w:val="24"/>
          <w:szCs w:val="24"/>
        </w:rPr>
      </w:pPr>
    </w:p>
    <w:p w14:paraId="5BA57A81" w14:textId="77777777" w:rsidR="000022EC" w:rsidRDefault="000022EC" w:rsidP="009A5D9E">
      <w:pPr>
        <w:spacing w:line="360" w:lineRule="auto"/>
        <w:jc w:val="center"/>
        <w:rPr>
          <w:rFonts w:ascii="Times New Roman" w:hAnsi="Times New Roman" w:cs="Times New Roman"/>
          <w:b/>
          <w:bCs/>
          <w:sz w:val="24"/>
          <w:szCs w:val="24"/>
        </w:rPr>
      </w:pPr>
    </w:p>
    <w:p w14:paraId="2B908A5C" w14:textId="63A8BE9D" w:rsidR="009A5D9E" w:rsidRDefault="009A5D9E" w:rsidP="009A5D9E">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Figure no: </w:t>
      </w:r>
      <w:r w:rsidR="00DB7279">
        <w:rPr>
          <w:rFonts w:ascii="Times New Roman" w:hAnsi="Times New Roman" w:cs="Times New Roman"/>
          <w:b/>
          <w:bCs/>
          <w:sz w:val="24"/>
          <w:szCs w:val="24"/>
        </w:rPr>
        <w:t>4</w:t>
      </w:r>
      <w:r>
        <w:rPr>
          <w:rFonts w:ascii="Times New Roman" w:hAnsi="Times New Roman" w:cs="Times New Roman"/>
          <w:b/>
          <w:bCs/>
          <w:sz w:val="24"/>
          <w:szCs w:val="24"/>
        </w:rPr>
        <w:t xml:space="preserve"> Features of </w:t>
      </w:r>
      <w:proofErr w:type="spellStart"/>
      <w:r w:rsidRPr="00744F48">
        <w:rPr>
          <w:rFonts w:ascii="Times New Roman" w:hAnsi="Times New Roman" w:cs="Times New Roman"/>
          <w:b/>
          <w:bCs/>
          <w:sz w:val="24"/>
          <w:szCs w:val="24"/>
        </w:rPr>
        <w:t>Mudaraba</w:t>
      </w:r>
      <w:proofErr w:type="spellEnd"/>
      <w:r w:rsidRPr="00744F48">
        <w:rPr>
          <w:rFonts w:ascii="Times New Roman" w:hAnsi="Times New Roman" w:cs="Times New Roman"/>
          <w:b/>
          <w:bCs/>
          <w:sz w:val="24"/>
          <w:szCs w:val="24"/>
        </w:rPr>
        <w:t xml:space="preserve"> Monthly Savings Schemes</w:t>
      </w:r>
      <w:r>
        <w:rPr>
          <w:rFonts w:ascii="Times New Roman" w:hAnsi="Times New Roman" w:cs="Times New Roman"/>
          <w:b/>
          <w:bCs/>
          <w:sz w:val="24"/>
          <w:szCs w:val="24"/>
        </w:rPr>
        <w:t>.</w:t>
      </w:r>
    </w:p>
    <w:p w14:paraId="122372C7" w14:textId="7234844C" w:rsidR="00E96B67" w:rsidRPr="0022543A" w:rsidRDefault="00E96B67" w:rsidP="0022543A">
      <w:pPr>
        <w:spacing w:line="360" w:lineRule="auto"/>
        <w:jc w:val="both"/>
        <w:rPr>
          <w:rFonts w:ascii="Times New Roman" w:hAnsi="Times New Roman" w:cs="Times New Roman"/>
          <w:sz w:val="24"/>
          <w:szCs w:val="24"/>
        </w:rPr>
      </w:pPr>
    </w:p>
    <w:p w14:paraId="6B677915" w14:textId="003795C3" w:rsidR="00775DB9" w:rsidRDefault="00775DB9" w:rsidP="00E143A4">
      <w:pPr>
        <w:spacing w:line="360" w:lineRule="auto"/>
        <w:jc w:val="both"/>
        <w:rPr>
          <w:rFonts w:ascii="Times New Roman" w:hAnsi="Times New Roman" w:cs="Times New Roman"/>
          <w:b/>
          <w:bCs/>
          <w:sz w:val="24"/>
          <w:szCs w:val="24"/>
        </w:rPr>
      </w:pPr>
      <w:r w:rsidRPr="00744F48">
        <w:rPr>
          <w:rFonts w:ascii="Times New Roman" w:hAnsi="Times New Roman" w:cs="Times New Roman"/>
          <w:b/>
          <w:bCs/>
          <w:sz w:val="24"/>
          <w:szCs w:val="24"/>
        </w:rPr>
        <w:t>Required document:</w:t>
      </w:r>
    </w:p>
    <w:p w14:paraId="6F790CCA" w14:textId="77777777" w:rsidR="000022EC" w:rsidRPr="00744F48" w:rsidRDefault="000022EC" w:rsidP="00E143A4">
      <w:pPr>
        <w:spacing w:line="360" w:lineRule="auto"/>
        <w:jc w:val="both"/>
        <w:rPr>
          <w:rFonts w:ascii="Times New Roman" w:hAnsi="Times New Roman" w:cs="Times New Roman"/>
          <w:b/>
          <w:bCs/>
          <w:sz w:val="24"/>
          <w:szCs w:val="24"/>
        </w:rPr>
      </w:pPr>
    </w:p>
    <w:p w14:paraId="4F550D5C" w14:textId="3722035F" w:rsidR="00775DB9" w:rsidRPr="00744F48" w:rsidRDefault="00775DB9" w:rsidP="00D25E32">
      <w:pPr>
        <w:pStyle w:val="ListParagraph"/>
        <w:numPr>
          <w:ilvl w:val="0"/>
          <w:numId w:val="4"/>
        </w:num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The account opening form and signature card </w:t>
      </w:r>
      <w:r w:rsidR="00B7608D" w:rsidRPr="00744F48">
        <w:rPr>
          <w:rFonts w:ascii="Times New Roman" w:hAnsi="Times New Roman" w:cs="Times New Roman"/>
          <w:sz w:val="24"/>
          <w:szCs w:val="24"/>
        </w:rPr>
        <w:t>that will</w:t>
      </w:r>
      <w:r w:rsidRPr="00744F48">
        <w:rPr>
          <w:rFonts w:ascii="Times New Roman" w:hAnsi="Times New Roman" w:cs="Times New Roman"/>
          <w:sz w:val="24"/>
          <w:szCs w:val="24"/>
        </w:rPr>
        <w:t xml:space="preserve"> duly signed</w:t>
      </w:r>
      <w:r w:rsidR="00B7608D" w:rsidRPr="00744F48">
        <w:rPr>
          <w:rFonts w:ascii="Times New Roman" w:hAnsi="Times New Roman" w:cs="Times New Roman"/>
          <w:sz w:val="24"/>
          <w:szCs w:val="24"/>
        </w:rPr>
        <w:t xml:space="preserve"> by the account holder.</w:t>
      </w:r>
    </w:p>
    <w:p w14:paraId="37B04B92" w14:textId="59248E6D" w:rsidR="00CC65D8" w:rsidRPr="00744F48" w:rsidRDefault="00CC65D8" w:rsidP="00D25E32">
      <w:pPr>
        <w:pStyle w:val="ListParagraph"/>
        <w:numPr>
          <w:ilvl w:val="0"/>
          <w:numId w:val="4"/>
        </w:num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Two copies of photographs</w:t>
      </w:r>
      <w:r w:rsidR="00C71B45">
        <w:rPr>
          <w:rFonts w:ascii="Times New Roman" w:hAnsi="Times New Roman" w:cs="Times New Roman"/>
          <w:sz w:val="24"/>
          <w:szCs w:val="24"/>
        </w:rPr>
        <w:t xml:space="preserve"> </w:t>
      </w:r>
      <w:r w:rsidR="00C71B45" w:rsidRPr="00744F48">
        <w:rPr>
          <w:rFonts w:ascii="Times New Roman" w:hAnsi="Times New Roman" w:cs="Times New Roman"/>
          <w:sz w:val="24"/>
          <w:szCs w:val="24"/>
        </w:rPr>
        <w:t>of the account holder</w:t>
      </w:r>
      <w:r w:rsidR="00C71B45">
        <w:rPr>
          <w:rFonts w:ascii="Times New Roman" w:hAnsi="Times New Roman" w:cs="Times New Roman"/>
          <w:sz w:val="24"/>
          <w:szCs w:val="24"/>
        </w:rPr>
        <w:t xml:space="preserve"> which are </w:t>
      </w:r>
      <w:r w:rsidR="00C71B45" w:rsidRPr="00744F48">
        <w:rPr>
          <w:rFonts w:ascii="Times New Roman" w:hAnsi="Times New Roman" w:cs="Times New Roman"/>
          <w:sz w:val="24"/>
          <w:szCs w:val="24"/>
        </w:rPr>
        <w:t>passport size</w:t>
      </w:r>
      <w:r w:rsidR="00C71B45">
        <w:rPr>
          <w:rFonts w:ascii="Times New Roman" w:hAnsi="Times New Roman" w:cs="Times New Roman"/>
          <w:sz w:val="24"/>
          <w:szCs w:val="24"/>
        </w:rPr>
        <w:t>d</w:t>
      </w:r>
      <w:r w:rsidRPr="00744F48">
        <w:rPr>
          <w:rFonts w:ascii="Times New Roman" w:hAnsi="Times New Roman" w:cs="Times New Roman"/>
          <w:sz w:val="24"/>
          <w:szCs w:val="24"/>
        </w:rPr>
        <w:t>.</w:t>
      </w:r>
    </w:p>
    <w:p w14:paraId="23CA22F4" w14:textId="6BCE9088" w:rsidR="00CC65D8" w:rsidRPr="00744F48" w:rsidRDefault="00CC65D8" w:rsidP="00D25E32">
      <w:pPr>
        <w:pStyle w:val="ListParagraph"/>
        <w:numPr>
          <w:ilvl w:val="0"/>
          <w:numId w:val="4"/>
        </w:num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One copy photograph of nominee</w:t>
      </w:r>
      <w:r w:rsidR="008B4575" w:rsidRPr="00744F48">
        <w:rPr>
          <w:rFonts w:ascii="Times New Roman" w:hAnsi="Times New Roman" w:cs="Times New Roman"/>
          <w:sz w:val="24"/>
          <w:szCs w:val="24"/>
        </w:rPr>
        <w:t xml:space="preserve"> which will be</w:t>
      </w:r>
      <w:r w:rsidRPr="00744F48">
        <w:rPr>
          <w:rFonts w:ascii="Times New Roman" w:hAnsi="Times New Roman" w:cs="Times New Roman"/>
          <w:sz w:val="24"/>
          <w:szCs w:val="24"/>
        </w:rPr>
        <w:t xml:space="preserve"> </w:t>
      </w:r>
      <w:r w:rsidR="001F54EE">
        <w:rPr>
          <w:rFonts w:ascii="Times New Roman" w:hAnsi="Times New Roman" w:cs="Times New Roman"/>
          <w:sz w:val="24"/>
          <w:szCs w:val="24"/>
        </w:rPr>
        <w:t>sign</w:t>
      </w:r>
      <w:r w:rsidRPr="00744F48">
        <w:rPr>
          <w:rFonts w:ascii="Times New Roman" w:hAnsi="Times New Roman" w:cs="Times New Roman"/>
          <w:sz w:val="24"/>
          <w:szCs w:val="24"/>
        </w:rPr>
        <w:t>ed by the account holder.</w:t>
      </w:r>
    </w:p>
    <w:p w14:paraId="15CAD063" w14:textId="2B08FA80" w:rsidR="00CC65D8" w:rsidRPr="00744F48" w:rsidRDefault="00CC65D8" w:rsidP="00D25E32">
      <w:pPr>
        <w:pStyle w:val="ListParagraph"/>
        <w:numPr>
          <w:ilvl w:val="0"/>
          <w:numId w:val="4"/>
        </w:num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Photocopy </w:t>
      </w:r>
      <w:r w:rsidR="005F1048" w:rsidRPr="00744F48">
        <w:rPr>
          <w:rFonts w:ascii="Times New Roman" w:hAnsi="Times New Roman" w:cs="Times New Roman"/>
          <w:sz w:val="24"/>
          <w:szCs w:val="24"/>
        </w:rPr>
        <w:t>of passport if the account holder is non-resident Bangladeshi national.</w:t>
      </w:r>
    </w:p>
    <w:p w14:paraId="230F040D" w14:textId="3D70E897" w:rsidR="00C0443C" w:rsidRPr="00744F48" w:rsidRDefault="00C0443C" w:rsidP="00D25E32">
      <w:pPr>
        <w:pStyle w:val="ListParagraph"/>
        <w:numPr>
          <w:ilvl w:val="0"/>
          <w:numId w:val="4"/>
        </w:num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Signature of the account opining form/ card </w:t>
      </w:r>
      <w:r w:rsidR="001F54EE">
        <w:rPr>
          <w:rFonts w:ascii="Times New Roman" w:hAnsi="Times New Roman" w:cs="Times New Roman"/>
          <w:sz w:val="24"/>
          <w:szCs w:val="24"/>
        </w:rPr>
        <w:t xml:space="preserve">and </w:t>
      </w:r>
      <w:r w:rsidRPr="00744F48">
        <w:rPr>
          <w:rFonts w:ascii="Times New Roman" w:hAnsi="Times New Roman" w:cs="Times New Roman"/>
          <w:sz w:val="24"/>
          <w:szCs w:val="24"/>
        </w:rPr>
        <w:t>the signature of NID</w:t>
      </w:r>
      <w:r w:rsidR="001F54EE" w:rsidRPr="001F54EE">
        <w:rPr>
          <w:rFonts w:ascii="Times New Roman" w:hAnsi="Times New Roman" w:cs="Times New Roman"/>
          <w:sz w:val="24"/>
          <w:szCs w:val="24"/>
        </w:rPr>
        <w:t xml:space="preserve"> </w:t>
      </w:r>
      <w:r w:rsidR="001F54EE" w:rsidRPr="00744F48">
        <w:rPr>
          <w:rFonts w:ascii="Times New Roman" w:hAnsi="Times New Roman" w:cs="Times New Roman"/>
          <w:sz w:val="24"/>
          <w:szCs w:val="24"/>
        </w:rPr>
        <w:t>must be matched</w:t>
      </w:r>
      <w:r w:rsidRPr="00744F48">
        <w:rPr>
          <w:rFonts w:ascii="Times New Roman" w:hAnsi="Times New Roman" w:cs="Times New Roman"/>
          <w:sz w:val="24"/>
          <w:szCs w:val="24"/>
        </w:rPr>
        <w:t>.</w:t>
      </w:r>
    </w:p>
    <w:p w14:paraId="04B9AF78" w14:textId="6ECEC451" w:rsidR="00EA6B77" w:rsidRPr="00744F48" w:rsidRDefault="00EA6B77" w:rsidP="00D25E32">
      <w:pPr>
        <w:pStyle w:val="ListParagraph"/>
        <w:numPr>
          <w:ilvl w:val="0"/>
          <w:numId w:val="4"/>
        </w:num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1 copy of TIN certificate of account holder (if have).</w:t>
      </w:r>
    </w:p>
    <w:p w14:paraId="6D3B042D" w14:textId="0381532E" w:rsidR="00C0443C" w:rsidRDefault="00C0443C" w:rsidP="00E143A4">
      <w:pPr>
        <w:spacing w:line="360" w:lineRule="auto"/>
        <w:jc w:val="both"/>
        <w:rPr>
          <w:rFonts w:ascii="Times New Roman" w:hAnsi="Times New Roman" w:cs="Times New Roman"/>
          <w:sz w:val="24"/>
          <w:szCs w:val="24"/>
        </w:rPr>
      </w:pPr>
    </w:p>
    <w:p w14:paraId="1360B620" w14:textId="77777777" w:rsidR="000022EC" w:rsidRPr="00744F48" w:rsidRDefault="000022EC" w:rsidP="00E143A4">
      <w:pPr>
        <w:spacing w:line="360" w:lineRule="auto"/>
        <w:jc w:val="both"/>
        <w:rPr>
          <w:rFonts w:ascii="Times New Roman" w:hAnsi="Times New Roman" w:cs="Times New Roman"/>
          <w:sz w:val="24"/>
          <w:szCs w:val="24"/>
        </w:rPr>
      </w:pPr>
    </w:p>
    <w:p w14:paraId="29418871" w14:textId="6048BC90" w:rsidR="00961A8D" w:rsidRPr="00FE00A8" w:rsidRDefault="00961A8D" w:rsidP="00FE00A8">
      <w:pPr>
        <w:pStyle w:val="Heading5"/>
        <w:rPr>
          <w:rFonts w:ascii="Times New Roman" w:hAnsi="Times New Roman" w:cs="Times New Roman"/>
          <w:b/>
          <w:bCs/>
          <w:sz w:val="24"/>
          <w:szCs w:val="24"/>
        </w:rPr>
      </w:pPr>
      <w:r w:rsidRPr="00FE00A8">
        <w:rPr>
          <w:rFonts w:ascii="Times New Roman" w:hAnsi="Times New Roman" w:cs="Times New Roman"/>
          <w:b/>
          <w:bCs/>
          <w:sz w:val="24"/>
          <w:szCs w:val="24"/>
        </w:rPr>
        <w:t xml:space="preserve">3.3.1.1.3 </w:t>
      </w:r>
      <w:proofErr w:type="spellStart"/>
      <w:r w:rsidRPr="00FE00A8">
        <w:rPr>
          <w:rFonts w:ascii="Times New Roman" w:hAnsi="Times New Roman" w:cs="Times New Roman"/>
          <w:b/>
          <w:bCs/>
          <w:sz w:val="24"/>
          <w:szCs w:val="24"/>
        </w:rPr>
        <w:t>Mudaraba</w:t>
      </w:r>
      <w:proofErr w:type="spellEnd"/>
      <w:r w:rsidRPr="00FE00A8">
        <w:rPr>
          <w:rFonts w:ascii="Times New Roman" w:hAnsi="Times New Roman" w:cs="Times New Roman"/>
          <w:b/>
          <w:bCs/>
          <w:sz w:val="24"/>
          <w:szCs w:val="24"/>
        </w:rPr>
        <w:t xml:space="preserve"> Short Notice Deposit </w:t>
      </w:r>
    </w:p>
    <w:p w14:paraId="65EBA965" w14:textId="1AB86399" w:rsidR="0010757A" w:rsidRDefault="00B17FA6"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In </w:t>
      </w:r>
      <w:proofErr w:type="spellStart"/>
      <w:r w:rsidRPr="00744F48">
        <w:rPr>
          <w:rFonts w:ascii="Times New Roman" w:hAnsi="Times New Roman" w:cs="Times New Roman"/>
          <w:sz w:val="24"/>
          <w:szCs w:val="24"/>
        </w:rPr>
        <w:t>Mudaraba</w:t>
      </w:r>
      <w:proofErr w:type="spellEnd"/>
      <w:r w:rsidRPr="00744F48">
        <w:rPr>
          <w:rFonts w:ascii="Times New Roman" w:hAnsi="Times New Roman" w:cs="Times New Roman"/>
          <w:sz w:val="24"/>
          <w:szCs w:val="24"/>
        </w:rPr>
        <w:t xml:space="preserve"> Short Notice Deposit, f</w:t>
      </w:r>
      <w:r w:rsidR="0050521D" w:rsidRPr="00744F48">
        <w:rPr>
          <w:rFonts w:ascii="Times New Roman" w:hAnsi="Times New Roman" w:cs="Times New Roman"/>
          <w:sz w:val="24"/>
          <w:szCs w:val="24"/>
        </w:rPr>
        <w:t>inancial organization, bank, corporate bodies</w:t>
      </w:r>
      <w:r w:rsidRPr="00744F48">
        <w:rPr>
          <w:rFonts w:ascii="Times New Roman" w:hAnsi="Times New Roman" w:cs="Times New Roman"/>
          <w:sz w:val="24"/>
          <w:szCs w:val="24"/>
        </w:rPr>
        <w:t xml:space="preserve"> put their money temporarily. Now a days private individua</w:t>
      </w:r>
      <w:r w:rsidR="00223EB2" w:rsidRPr="00744F48">
        <w:rPr>
          <w:rFonts w:ascii="Times New Roman" w:hAnsi="Times New Roman" w:cs="Times New Roman"/>
          <w:sz w:val="24"/>
          <w:szCs w:val="24"/>
        </w:rPr>
        <w:t>ls</w:t>
      </w:r>
      <w:r w:rsidRPr="00744F48">
        <w:rPr>
          <w:rFonts w:ascii="Times New Roman" w:hAnsi="Times New Roman" w:cs="Times New Roman"/>
          <w:sz w:val="24"/>
          <w:szCs w:val="24"/>
        </w:rPr>
        <w:t xml:space="preserve"> </w:t>
      </w:r>
      <w:r w:rsidR="00223EB2" w:rsidRPr="00744F48">
        <w:rPr>
          <w:rFonts w:ascii="Times New Roman" w:hAnsi="Times New Roman" w:cs="Times New Roman"/>
          <w:sz w:val="24"/>
          <w:szCs w:val="24"/>
        </w:rPr>
        <w:t>are</w:t>
      </w:r>
      <w:r w:rsidRPr="00744F48">
        <w:rPr>
          <w:rFonts w:ascii="Times New Roman" w:hAnsi="Times New Roman" w:cs="Times New Roman"/>
          <w:sz w:val="24"/>
          <w:szCs w:val="24"/>
        </w:rPr>
        <w:t xml:space="preserve"> also interested to open this account. </w:t>
      </w:r>
      <w:r w:rsidR="00223EB2" w:rsidRPr="00744F48">
        <w:rPr>
          <w:rFonts w:ascii="Times New Roman" w:hAnsi="Times New Roman" w:cs="Times New Roman"/>
          <w:sz w:val="24"/>
          <w:szCs w:val="24"/>
        </w:rPr>
        <w:t xml:space="preserve">As this is an interest-bearing account, bank discourages repeated withdrawal. A customer should </w:t>
      </w:r>
      <w:r w:rsidR="00A966CD" w:rsidRPr="00744F48">
        <w:rPr>
          <w:rFonts w:ascii="Times New Roman" w:hAnsi="Times New Roman" w:cs="Times New Roman"/>
          <w:sz w:val="24"/>
          <w:szCs w:val="24"/>
        </w:rPr>
        <w:t>maintain a minimum balance of Tk.</w:t>
      </w:r>
      <w:r w:rsidR="00223EB2" w:rsidRPr="00744F48">
        <w:rPr>
          <w:rFonts w:ascii="Times New Roman" w:hAnsi="Times New Roman" w:cs="Times New Roman"/>
          <w:sz w:val="24"/>
          <w:szCs w:val="24"/>
        </w:rPr>
        <w:t>1,00,000</w:t>
      </w:r>
      <w:r w:rsidR="00A966CD" w:rsidRPr="00744F48">
        <w:rPr>
          <w:rFonts w:ascii="Times New Roman" w:hAnsi="Times New Roman" w:cs="Times New Roman"/>
          <w:sz w:val="24"/>
          <w:szCs w:val="24"/>
        </w:rPr>
        <w:t xml:space="preserve"> </w:t>
      </w:r>
      <w:r w:rsidR="00223EB2" w:rsidRPr="00744F48">
        <w:rPr>
          <w:rFonts w:ascii="Times New Roman" w:hAnsi="Times New Roman" w:cs="Times New Roman"/>
          <w:sz w:val="24"/>
          <w:szCs w:val="24"/>
        </w:rPr>
        <w:t xml:space="preserve">to get interest. </w:t>
      </w:r>
      <w:r w:rsidR="00A966CD" w:rsidRPr="00744F48">
        <w:rPr>
          <w:rFonts w:ascii="Times New Roman" w:hAnsi="Times New Roman" w:cs="Times New Roman"/>
          <w:sz w:val="24"/>
          <w:szCs w:val="24"/>
        </w:rPr>
        <w:t>MSND account opening requirement is as same as AWCA.</w:t>
      </w:r>
      <w:r w:rsidR="009B6834" w:rsidRPr="00744F48">
        <w:rPr>
          <w:rFonts w:ascii="Times New Roman" w:hAnsi="Times New Roman" w:cs="Times New Roman"/>
          <w:sz w:val="24"/>
          <w:szCs w:val="24"/>
        </w:rPr>
        <w:t xml:space="preserve"> Interest rate varies from 1.00%- 4.50% depending on the deposit of the customer. </w:t>
      </w:r>
    </w:p>
    <w:p w14:paraId="2ED1919E" w14:textId="38CC143E" w:rsidR="00590E94" w:rsidRDefault="00590E94" w:rsidP="00590E94">
      <w:pPr>
        <w:spacing w:line="360" w:lineRule="auto"/>
        <w:jc w:val="both"/>
        <w:rPr>
          <w:rFonts w:ascii="Times New Roman" w:hAnsi="Times New Roman" w:cs="Times New Roman"/>
          <w:sz w:val="24"/>
          <w:szCs w:val="24"/>
        </w:rPr>
      </w:pPr>
    </w:p>
    <w:p w14:paraId="0831710F" w14:textId="77777777" w:rsidR="00590E94" w:rsidRPr="00744F48" w:rsidRDefault="00590E94" w:rsidP="00590E94">
      <w:pPr>
        <w:spacing w:line="360" w:lineRule="auto"/>
        <w:jc w:val="both"/>
        <w:rPr>
          <w:rFonts w:ascii="Times New Roman" w:hAnsi="Times New Roman" w:cs="Times New Roman"/>
          <w:sz w:val="24"/>
          <w:szCs w:val="24"/>
        </w:rPr>
      </w:pPr>
    </w:p>
    <w:p w14:paraId="2D43620B" w14:textId="5FE9424D" w:rsidR="000F1A21" w:rsidRDefault="000F1A21" w:rsidP="00E143A4">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mc:AlternateContent>
          <mc:Choice Requires="wps">
            <w:drawing>
              <wp:anchor distT="0" distB="0" distL="114300" distR="114300" simplePos="0" relativeHeight="251689984" behindDoc="0" locked="0" layoutInCell="1" allowOverlap="1" wp14:anchorId="5FDFE3C7" wp14:editId="57943F58">
                <wp:simplePos x="0" y="0"/>
                <wp:positionH relativeFrom="column">
                  <wp:posOffset>2886075</wp:posOffset>
                </wp:positionH>
                <wp:positionV relativeFrom="paragraph">
                  <wp:posOffset>257175</wp:posOffset>
                </wp:positionV>
                <wp:extent cx="1095375" cy="419100"/>
                <wp:effectExtent l="0" t="0" r="28575" b="19050"/>
                <wp:wrapNone/>
                <wp:docPr id="336" name="Flowchart: Terminator 336"/>
                <wp:cNvGraphicFramePr/>
                <a:graphic xmlns:a="http://schemas.openxmlformats.org/drawingml/2006/main">
                  <a:graphicData uri="http://schemas.microsoft.com/office/word/2010/wordprocessingShape">
                    <wps:wsp>
                      <wps:cNvSpPr/>
                      <wps:spPr>
                        <a:xfrm>
                          <a:off x="0" y="0"/>
                          <a:ext cx="1095375" cy="419100"/>
                        </a:xfrm>
                        <a:prstGeom prst="flowChartTerminator">
                          <a:avLst/>
                        </a:prstGeom>
                      </wps:spPr>
                      <wps:style>
                        <a:lnRef idx="1">
                          <a:schemeClr val="accent5"/>
                        </a:lnRef>
                        <a:fillRef idx="2">
                          <a:schemeClr val="accent5"/>
                        </a:fillRef>
                        <a:effectRef idx="1">
                          <a:schemeClr val="accent5"/>
                        </a:effectRef>
                        <a:fontRef idx="minor">
                          <a:schemeClr val="dk1"/>
                        </a:fontRef>
                      </wps:style>
                      <wps:txbx>
                        <w:txbxContent>
                          <w:p w14:paraId="605E2578" w14:textId="4F925D57" w:rsidR="000F1A21" w:rsidRDefault="000F1A21" w:rsidP="000F1A21">
                            <w:pPr>
                              <w:jc w:val="center"/>
                            </w:pPr>
                            <w:r w:rsidRPr="00744F48">
                              <w:rPr>
                                <w:rFonts w:ascii="Times New Roman" w:hAnsi="Times New Roman" w:cs="Times New Roman"/>
                                <w:b/>
                                <w:bCs/>
                              </w:rPr>
                              <w:t>Interest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FDFE3C7" id="Flowchart: Terminator 336" o:spid="_x0000_s1048" type="#_x0000_t116" style="position:absolute;left:0;text-align:left;margin-left:227.25pt;margin-top:20.25pt;width:86.25pt;height:3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" fillcolor="#91bce3 [2168]" strokecolor="#5b9bd5 [3208]" strokeweight=".5pt">
                <v:fill color2="#7aaddd [2616]" rotate="t" colors="0 #b1cbe9;.5 #a3c1e5;1 #92b9e4" focus="100%" type="gradient">
                  <o:fill v:ext="view" type="gradientUnscaled"/>
                </v:fill>
                <v:textbox>
                  <w:txbxContent>
                    <w:p w14:paraId="605E2578" w14:textId="4F925D57" w:rsidR="000F1A21" w:rsidRDefault="000F1A21" w:rsidP="000F1A21">
                      <w:pPr>
                        <w:jc w:val="center"/>
                      </w:pPr>
                      <w:r w:rsidRPr="00744F48">
                        <w:rPr>
                          <w:rFonts w:ascii="Times New Roman" w:hAnsi="Times New Roman" w:cs="Times New Roman"/>
                          <w:b/>
                          <w:bCs/>
                        </w:rPr>
                        <w:t>Interest rate</w:t>
                      </w:r>
                    </w:p>
                  </w:txbxContent>
                </v:textbox>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87936" behindDoc="0" locked="0" layoutInCell="1" allowOverlap="1" wp14:anchorId="2C6E4860" wp14:editId="6D4EFE6A">
                <wp:simplePos x="0" y="0"/>
                <wp:positionH relativeFrom="column">
                  <wp:posOffset>533400</wp:posOffset>
                </wp:positionH>
                <wp:positionV relativeFrom="paragraph">
                  <wp:posOffset>257175</wp:posOffset>
                </wp:positionV>
                <wp:extent cx="971550" cy="419100"/>
                <wp:effectExtent l="0" t="0" r="19050" b="19050"/>
                <wp:wrapNone/>
                <wp:docPr id="335" name="Flowchart: Terminator 335"/>
                <wp:cNvGraphicFramePr/>
                <a:graphic xmlns:a="http://schemas.openxmlformats.org/drawingml/2006/main">
                  <a:graphicData uri="http://schemas.microsoft.com/office/word/2010/wordprocessingShape">
                    <wps:wsp>
                      <wps:cNvSpPr/>
                      <wps:spPr>
                        <a:xfrm>
                          <a:off x="0" y="0"/>
                          <a:ext cx="971550" cy="419100"/>
                        </a:xfrm>
                        <a:prstGeom prst="flowChartTerminator">
                          <a:avLst/>
                        </a:prstGeom>
                      </wps:spPr>
                      <wps:style>
                        <a:lnRef idx="1">
                          <a:schemeClr val="accent5"/>
                        </a:lnRef>
                        <a:fillRef idx="2">
                          <a:schemeClr val="accent5"/>
                        </a:fillRef>
                        <a:effectRef idx="1">
                          <a:schemeClr val="accent5"/>
                        </a:effectRef>
                        <a:fontRef idx="minor">
                          <a:schemeClr val="dk1"/>
                        </a:fontRef>
                      </wps:style>
                      <wps:txbx>
                        <w:txbxContent>
                          <w:p w14:paraId="21D9448B" w14:textId="2AEC0653" w:rsidR="000F1A21" w:rsidRDefault="000F1A21" w:rsidP="000F1A21">
                            <w:pPr>
                              <w:jc w:val="center"/>
                            </w:pPr>
                            <w:r w:rsidRPr="00744F48">
                              <w:rPr>
                                <w:rFonts w:ascii="Times New Roman" w:hAnsi="Times New Roman" w:cs="Times New Roman"/>
                                <w:b/>
                                <w:bCs/>
                              </w:rPr>
                              <w:t>Amount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C6E4860" id="Flowchart: Terminator 335" o:spid="_x0000_s1049" type="#_x0000_t116" style="position:absolute;left:0;text-align:left;margin-left:42pt;margin-top:20.25pt;width:76.5pt;height:3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" fillcolor="#91bce3 [2168]" strokecolor="#5b9bd5 [3208]" strokeweight=".5pt">
                <v:fill color2="#7aaddd [2616]" rotate="t" colors="0 #b1cbe9;.5 #a3c1e5;1 #92b9e4" focus="100%" type="gradient">
                  <o:fill v:ext="view" type="gradientUnscaled"/>
                </v:fill>
                <v:textbox>
                  <w:txbxContent>
                    <w:p w14:paraId="21D9448B" w14:textId="2AEC0653" w:rsidR="000F1A21" w:rsidRDefault="000F1A21" w:rsidP="000F1A21">
                      <w:pPr>
                        <w:jc w:val="center"/>
                      </w:pPr>
                      <w:r w:rsidRPr="00744F48">
                        <w:rPr>
                          <w:rFonts w:ascii="Times New Roman" w:hAnsi="Times New Roman" w:cs="Times New Roman"/>
                          <w:b/>
                          <w:bCs/>
                        </w:rPr>
                        <w:t>Amount</w:t>
                      </w:r>
                    </w:p>
                  </w:txbxContent>
                </v:textbox>
              </v:shape>
            </w:pict>
          </mc:Fallback>
        </mc:AlternateContent>
      </w:r>
      <w:r w:rsidR="0007047A" w:rsidRPr="00744F48">
        <w:rPr>
          <w:rFonts w:ascii="Times New Roman" w:hAnsi="Times New Roman" w:cs="Times New Roman"/>
          <w:b/>
          <w:bCs/>
          <w:sz w:val="24"/>
          <w:szCs w:val="24"/>
        </w:rPr>
        <w:t>Profit Rate</w:t>
      </w:r>
      <w:r w:rsidR="009B3D4D" w:rsidRPr="00744F48">
        <w:rPr>
          <w:rFonts w:ascii="Times New Roman" w:hAnsi="Times New Roman" w:cs="Times New Roman"/>
          <w:b/>
          <w:bCs/>
          <w:sz w:val="24"/>
          <w:szCs w:val="24"/>
        </w:rPr>
        <w:t xml:space="preserve"> MSND</w:t>
      </w:r>
      <w:r>
        <w:rPr>
          <w:rFonts w:ascii="Times New Roman" w:hAnsi="Times New Roman" w:cs="Times New Roman"/>
          <w:b/>
          <w:bCs/>
          <w:sz w:val="24"/>
          <w:szCs w:val="24"/>
        </w:rPr>
        <w:t>:</w:t>
      </w:r>
    </w:p>
    <w:p w14:paraId="3FEA9BC0" w14:textId="07EB64FB" w:rsidR="000F1A21" w:rsidRDefault="002C6D0F" w:rsidP="00E143A4">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39136" behindDoc="0" locked="0" layoutInCell="1" allowOverlap="1" wp14:anchorId="4A4D67CF" wp14:editId="0A83147C">
                <wp:simplePos x="0" y="0"/>
                <wp:positionH relativeFrom="column">
                  <wp:posOffset>3419475</wp:posOffset>
                </wp:positionH>
                <wp:positionV relativeFrom="paragraph">
                  <wp:posOffset>361315</wp:posOffset>
                </wp:positionV>
                <wp:extent cx="0" cy="371475"/>
                <wp:effectExtent l="76200" t="0" r="76200" b="47625"/>
                <wp:wrapNone/>
                <wp:docPr id="375" name="Straight Arrow Connector 375"/>
                <wp:cNvGraphicFramePr/>
                <a:graphic xmlns:a="http://schemas.openxmlformats.org/drawingml/2006/main">
                  <a:graphicData uri="http://schemas.microsoft.com/office/word/2010/wordprocessingShape">
                    <wps:wsp>
                      <wps:cNvCnPr/>
                      <wps:spPr>
                        <a:xfrm>
                          <a:off x="0" y="0"/>
                          <a:ext cx="0"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E6BDAA8" id="Straight Arrow Connector 375" o:spid="_x0000_s1026" type="#_x0000_t32" style="position:absolute;margin-left:269.25pt;margin-top:28.45pt;width:0;height:29.25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" strokecolor="#4472c4 [3204]" strokeweight=".5pt">
                <v:stroke endarrow="block" joinstyle="miter"/>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37088" behindDoc="0" locked="0" layoutInCell="1" allowOverlap="1" wp14:anchorId="7180E61D" wp14:editId="61B582C8">
                <wp:simplePos x="0" y="0"/>
                <wp:positionH relativeFrom="column">
                  <wp:posOffset>1009650</wp:posOffset>
                </wp:positionH>
                <wp:positionV relativeFrom="paragraph">
                  <wp:posOffset>361315</wp:posOffset>
                </wp:positionV>
                <wp:extent cx="0" cy="371475"/>
                <wp:effectExtent l="76200" t="0" r="76200" b="47625"/>
                <wp:wrapNone/>
                <wp:docPr id="374" name="Straight Arrow Connector 374"/>
                <wp:cNvGraphicFramePr/>
                <a:graphic xmlns:a="http://schemas.openxmlformats.org/drawingml/2006/main">
                  <a:graphicData uri="http://schemas.microsoft.com/office/word/2010/wordprocessingShape">
                    <wps:wsp>
                      <wps:cNvCnPr/>
                      <wps:spPr>
                        <a:xfrm>
                          <a:off x="0" y="0"/>
                          <a:ext cx="0"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EA6A017" id="Straight Arrow Connector 374" o:spid="_x0000_s1026" type="#_x0000_t32" style="position:absolute;margin-left:79.5pt;margin-top:28.45pt;width:0;height:29.2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" strokecolor="#4472c4 [3204]" strokeweight=".5pt">
                <v:stroke endarrow="block" joinstyle="miter"/>
              </v:shape>
            </w:pict>
          </mc:Fallback>
        </mc:AlternateContent>
      </w:r>
    </w:p>
    <w:p w14:paraId="780D8465" w14:textId="515012BB" w:rsidR="0022543A" w:rsidRDefault="0022543A" w:rsidP="00E143A4">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94080" behindDoc="0" locked="0" layoutInCell="1" allowOverlap="1" wp14:anchorId="0F9EF09E" wp14:editId="0B67132B">
                <wp:simplePos x="0" y="0"/>
                <wp:positionH relativeFrom="column">
                  <wp:posOffset>2886075</wp:posOffset>
                </wp:positionH>
                <wp:positionV relativeFrom="paragraph">
                  <wp:posOffset>368935</wp:posOffset>
                </wp:positionV>
                <wp:extent cx="1095375" cy="381000"/>
                <wp:effectExtent l="0" t="0" r="28575" b="19050"/>
                <wp:wrapNone/>
                <wp:docPr id="338" name="Rectangle 338"/>
                <wp:cNvGraphicFramePr/>
                <a:graphic xmlns:a="http://schemas.openxmlformats.org/drawingml/2006/main">
                  <a:graphicData uri="http://schemas.microsoft.com/office/word/2010/wordprocessingShape">
                    <wps:wsp>
                      <wps:cNvSpPr/>
                      <wps:spPr>
                        <a:xfrm>
                          <a:off x="0" y="0"/>
                          <a:ext cx="1095375" cy="381000"/>
                        </a:xfrm>
                        <a:prstGeom prst="rect">
                          <a:avLst/>
                        </a:prstGeom>
                      </wps:spPr>
                      <wps:style>
                        <a:lnRef idx="2">
                          <a:schemeClr val="accent5"/>
                        </a:lnRef>
                        <a:fillRef idx="1">
                          <a:schemeClr val="lt1"/>
                        </a:fillRef>
                        <a:effectRef idx="0">
                          <a:schemeClr val="accent5"/>
                        </a:effectRef>
                        <a:fontRef idx="minor">
                          <a:schemeClr val="dk1"/>
                        </a:fontRef>
                      </wps:style>
                      <wps:txbx>
                        <w:txbxContent>
                          <w:p w14:paraId="568CC7F0" w14:textId="1B22BD9A" w:rsidR="000F1A21" w:rsidRDefault="000F1A21" w:rsidP="000F1A21">
                            <w:pPr>
                              <w:jc w:val="center"/>
                            </w:pPr>
                            <w:r w:rsidRPr="00744F48">
                              <w:rPr>
                                <w:rFonts w:ascii="Times New Roman" w:hAnsi="Times New Roman" w:cs="Times New Roman"/>
                                <w:sz w:val="20"/>
                                <w:szCs w:val="20"/>
                              </w:rPr>
                              <w:t>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F9EF09E" id="Rectangle 338" o:spid="_x0000_s1050" style="position:absolute;left:0;text-align:left;margin-left:227.25pt;margin-top:29.05pt;width:86.25pt;height:30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" fillcolor="white [3201]" strokecolor="#5b9bd5 [3208]" strokeweight="1pt">
                <v:textbox>
                  <w:txbxContent>
                    <w:p w14:paraId="568CC7F0" w14:textId="1B22BD9A" w:rsidR="000F1A21" w:rsidRDefault="000F1A21" w:rsidP="000F1A21">
                      <w:pPr>
                        <w:jc w:val="center"/>
                      </w:pPr>
                      <w:r w:rsidRPr="00744F48">
                        <w:rPr>
                          <w:rFonts w:ascii="Times New Roman" w:hAnsi="Times New Roman" w:cs="Times New Roman"/>
                          <w:sz w:val="20"/>
                          <w:szCs w:val="20"/>
                        </w:rPr>
                        <w:t>1.00%</w:t>
                      </w:r>
                    </w:p>
                  </w:txbxContent>
                </v:textbox>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692032" behindDoc="0" locked="0" layoutInCell="1" allowOverlap="1" wp14:anchorId="460B01D9" wp14:editId="0C570A4D">
                <wp:simplePos x="0" y="0"/>
                <wp:positionH relativeFrom="column">
                  <wp:posOffset>485775</wp:posOffset>
                </wp:positionH>
                <wp:positionV relativeFrom="paragraph">
                  <wp:posOffset>368935</wp:posOffset>
                </wp:positionV>
                <wp:extent cx="1095375" cy="381000"/>
                <wp:effectExtent l="0" t="0" r="28575" b="19050"/>
                <wp:wrapNone/>
                <wp:docPr id="337" name="Rectangle 337"/>
                <wp:cNvGraphicFramePr/>
                <a:graphic xmlns:a="http://schemas.openxmlformats.org/drawingml/2006/main">
                  <a:graphicData uri="http://schemas.microsoft.com/office/word/2010/wordprocessingShape">
                    <wps:wsp>
                      <wps:cNvSpPr/>
                      <wps:spPr>
                        <a:xfrm>
                          <a:off x="0" y="0"/>
                          <a:ext cx="1095375" cy="381000"/>
                        </a:xfrm>
                        <a:prstGeom prst="rect">
                          <a:avLst/>
                        </a:prstGeom>
                      </wps:spPr>
                      <wps:style>
                        <a:lnRef idx="2">
                          <a:schemeClr val="accent5"/>
                        </a:lnRef>
                        <a:fillRef idx="1">
                          <a:schemeClr val="lt1"/>
                        </a:fillRef>
                        <a:effectRef idx="0">
                          <a:schemeClr val="accent5"/>
                        </a:effectRef>
                        <a:fontRef idx="minor">
                          <a:schemeClr val="dk1"/>
                        </a:fontRef>
                      </wps:style>
                      <wps:txbx>
                        <w:txbxContent>
                          <w:p w14:paraId="09EEF0B9" w14:textId="77777777" w:rsidR="000F1A21" w:rsidRPr="00744F48" w:rsidRDefault="000F1A21" w:rsidP="000F1A21">
                            <w:pPr>
                              <w:spacing w:line="360" w:lineRule="auto"/>
                              <w:jc w:val="center"/>
                              <w:rPr>
                                <w:rFonts w:ascii="Times New Roman" w:hAnsi="Times New Roman" w:cs="Times New Roman"/>
                                <w:sz w:val="20"/>
                                <w:szCs w:val="20"/>
                              </w:rPr>
                            </w:pPr>
                            <w:r w:rsidRPr="00744F48">
                              <w:rPr>
                                <w:rFonts w:ascii="Times New Roman" w:hAnsi="Times New Roman" w:cs="Times New Roman"/>
                                <w:sz w:val="20"/>
                                <w:szCs w:val="20"/>
                              </w:rPr>
                              <w:t>Less than 1 crore</w:t>
                            </w:r>
                          </w:p>
                          <w:p w14:paraId="0797CE50" w14:textId="77777777" w:rsidR="000F1A21" w:rsidRDefault="000F1A21" w:rsidP="000F1A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60B01D9" id="Rectangle 337" o:spid="_x0000_s1051" style="position:absolute;left:0;text-align:left;margin-left:38.25pt;margin-top:29.05pt;width:86.25pt;height:30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" fillcolor="white [3201]" strokecolor="#5b9bd5 [3208]" strokeweight="1pt">
                <v:textbox>
                  <w:txbxContent>
                    <w:p w14:paraId="09EEF0B9" w14:textId="77777777" w:rsidR="000F1A21" w:rsidRPr="00744F48" w:rsidRDefault="000F1A21" w:rsidP="000F1A21">
                      <w:pPr>
                        <w:spacing w:line="360" w:lineRule="auto"/>
                        <w:jc w:val="center"/>
                        <w:rPr>
                          <w:rFonts w:ascii="Times New Roman" w:hAnsi="Times New Roman" w:cs="Times New Roman"/>
                          <w:sz w:val="20"/>
                          <w:szCs w:val="20"/>
                        </w:rPr>
                      </w:pPr>
                      <w:r w:rsidRPr="00744F48">
                        <w:rPr>
                          <w:rFonts w:ascii="Times New Roman" w:hAnsi="Times New Roman" w:cs="Times New Roman"/>
                          <w:sz w:val="20"/>
                          <w:szCs w:val="20"/>
                        </w:rPr>
                        <w:t>Less than 1 crore</w:t>
                      </w:r>
                    </w:p>
                    <w:p w14:paraId="0797CE50" w14:textId="77777777" w:rsidR="000F1A21" w:rsidRDefault="000F1A21" w:rsidP="000F1A21">
                      <w:pPr>
                        <w:jc w:val="center"/>
                      </w:pPr>
                    </w:p>
                  </w:txbxContent>
                </v:textbox>
              </v:rect>
            </w:pict>
          </mc:Fallback>
        </mc:AlternateContent>
      </w:r>
    </w:p>
    <w:p w14:paraId="584AFA8B" w14:textId="2BF769F8" w:rsidR="0022543A" w:rsidRDefault="000F1A21" w:rsidP="00E143A4">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12512" behindDoc="0" locked="0" layoutInCell="1" allowOverlap="1" wp14:anchorId="499ECF40" wp14:editId="0232EFDD">
                <wp:simplePos x="0" y="0"/>
                <wp:positionH relativeFrom="column">
                  <wp:posOffset>1581149</wp:posOffset>
                </wp:positionH>
                <wp:positionV relativeFrom="paragraph">
                  <wp:posOffset>192405</wp:posOffset>
                </wp:positionV>
                <wp:extent cx="1400175" cy="0"/>
                <wp:effectExtent l="0" t="0" r="0" b="0"/>
                <wp:wrapNone/>
                <wp:docPr id="347" name="Straight Connector 347"/>
                <wp:cNvGraphicFramePr/>
                <a:graphic xmlns:a="http://schemas.openxmlformats.org/drawingml/2006/main">
                  <a:graphicData uri="http://schemas.microsoft.com/office/word/2010/wordprocessingShape">
                    <wps:wsp>
                      <wps:cNvCnPr/>
                      <wps:spPr>
                        <a:xfrm>
                          <a:off x="0" y="0"/>
                          <a:ext cx="1400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C5F5765" id="Straight Connector 347"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124.5pt,15.15pt" to="234.7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" strokecolor="#4472c4 [3204]" strokeweight=".5pt">
                <v:stroke joinstyle="miter"/>
              </v:line>
            </w:pict>
          </mc:Fallback>
        </mc:AlternateContent>
      </w:r>
    </w:p>
    <w:p w14:paraId="2C20F7D1" w14:textId="4DA90831" w:rsidR="0022543A" w:rsidRDefault="000F1A21" w:rsidP="00E143A4">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14560" behindDoc="0" locked="0" layoutInCell="1" allowOverlap="1" wp14:anchorId="3657E121" wp14:editId="77289420">
                <wp:simplePos x="0" y="0"/>
                <wp:positionH relativeFrom="column">
                  <wp:posOffset>1581150</wp:posOffset>
                </wp:positionH>
                <wp:positionV relativeFrom="paragraph">
                  <wp:posOffset>313690</wp:posOffset>
                </wp:positionV>
                <wp:extent cx="1304925" cy="0"/>
                <wp:effectExtent l="0" t="0" r="0" b="0"/>
                <wp:wrapNone/>
                <wp:docPr id="348" name="Straight Connector 348"/>
                <wp:cNvGraphicFramePr/>
                <a:graphic xmlns:a="http://schemas.openxmlformats.org/drawingml/2006/main">
                  <a:graphicData uri="http://schemas.microsoft.com/office/word/2010/wordprocessingShape">
                    <wps:wsp>
                      <wps:cNvCnPr/>
                      <wps:spPr>
                        <a:xfrm>
                          <a:off x="0" y="0"/>
                          <a:ext cx="13049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BE5C4C4" id="Straight Connector 348" o:spid="_x0000_s1026" style="position:absolute;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4.5pt,24.7pt" to="227.2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" strokecolor="#4472c4 [3204]" strokeweight=".5pt">
                <v:stroke joinstyle="miter"/>
              </v:line>
            </w:pict>
          </mc:Fallback>
        </mc:AlternateContent>
      </w:r>
      <w:r w:rsidR="0022543A">
        <w:rPr>
          <w:rFonts w:ascii="Times New Roman" w:hAnsi="Times New Roman" w:cs="Times New Roman"/>
          <w:b/>
          <w:bCs/>
          <w:noProof/>
          <w:sz w:val="24"/>
          <w:szCs w:val="24"/>
        </w:rPr>
        <mc:AlternateContent>
          <mc:Choice Requires="wps">
            <w:drawing>
              <wp:anchor distT="0" distB="0" distL="114300" distR="114300" simplePos="0" relativeHeight="251696128" behindDoc="0" locked="0" layoutInCell="1" allowOverlap="1" wp14:anchorId="17B083C6" wp14:editId="6AC77B39">
                <wp:simplePos x="0" y="0"/>
                <wp:positionH relativeFrom="column">
                  <wp:posOffset>485775</wp:posOffset>
                </wp:positionH>
                <wp:positionV relativeFrom="paragraph">
                  <wp:posOffset>125730</wp:posOffset>
                </wp:positionV>
                <wp:extent cx="1095375" cy="390525"/>
                <wp:effectExtent l="0" t="0" r="28575" b="28575"/>
                <wp:wrapNone/>
                <wp:docPr id="339" name="Rectangle 339"/>
                <wp:cNvGraphicFramePr/>
                <a:graphic xmlns:a="http://schemas.openxmlformats.org/drawingml/2006/main">
                  <a:graphicData uri="http://schemas.microsoft.com/office/word/2010/wordprocessingShape">
                    <wps:wsp>
                      <wps:cNvSpPr/>
                      <wps:spPr>
                        <a:xfrm>
                          <a:off x="0" y="0"/>
                          <a:ext cx="1095375" cy="390525"/>
                        </a:xfrm>
                        <a:prstGeom prst="rect">
                          <a:avLst/>
                        </a:prstGeom>
                      </wps:spPr>
                      <wps:style>
                        <a:lnRef idx="2">
                          <a:schemeClr val="accent5"/>
                        </a:lnRef>
                        <a:fillRef idx="1">
                          <a:schemeClr val="lt1"/>
                        </a:fillRef>
                        <a:effectRef idx="0">
                          <a:schemeClr val="accent5"/>
                        </a:effectRef>
                        <a:fontRef idx="minor">
                          <a:schemeClr val="dk1"/>
                        </a:fontRef>
                      </wps:style>
                      <wps:txbx>
                        <w:txbxContent>
                          <w:p w14:paraId="1A9D4197" w14:textId="32B6BD3C" w:rsidR="000F1A21" w:rsidRDefault="000F1A21" w:rsidP="000F1A21">
                            <w:pPr>
                              <w:jc w:val="center"/>
                            </w:pPr>
                            <w:r w:rsidRPr="00744F48">
                              <w:rPr>
                                <w:rFonts w:ascii="Times New Roman" w:hAnsi="Times New Roman" w:cs="Times New Roman"/>
                                <w:sz w:val="20"/>
                                <w:szCs w:val="20"/>
                              </w:rPr>
                              <w:t>Above 1 crore but less than 25 crores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7B083C6" id="Rectangle 339" o:spid="_x0000_s1052" style="position:absolute;left:0;text-align:left;margin-left:38.25pt;margin-top:9.9pt;width:86.25pt;height:30.7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" fillcolor="white [3201]" strokecolor="#5b9bd5 [3208]" strokeweight="1pt">
                <v:textbox>
                  <w:txbxContent>
                    <w:p w14:paraId="1A9D4197" w14:textId="32B6BD3C" w:rsidR="000F1A21" w:rsidRDefault="000F1A21" w:rsidP="000F1A21">
                      <w:pPr>
                        <w:jc w:val="center"/>
                      </w:pPr>
                      <w:r w:rsidRPr="00744F48">
                        <w:rPr>
                          <w:rFonts w:ascii="Times New Roman" w:hAnsi="Times New Roman" w:cs="Times New Roman"/>
                          <w:sz w:val="20"/>
                          <w:szCs w:val="20"/>
                        </w:rPr>
                        <w:t>Above 1 crore but less than 25 crores</w:t>
                      </w:r>
                    </w:p>
                  </w:txbxContent>
                </v:textbox>
              </v:rect>
            </w:pict>
          </mc:Fallback>
        </mc:AlternateContent>
      </w:r>
      <w:r w:rsidR="0022543A">
        <w:rPr>
          <w:rFonts w:ascii="Times New Roman" w:hAnsi="Times New Roman" w:cs="Times New Roman"/>
          <w:b/>
          <w:bCs/>
          <w:noProof/>
          <w:sz w:val="24"/>
          <w:szCs w:val="24"/>
        </w:rPr>
        <mc:AlternateContent>
          <mc:Choice Requires="wps">
            <w:drawing>
              <wp:anchor distT="0" distB="0" distL="114300" distR="114300" simplePos="0" relativeHeight="251702272" behindDoc="0" locked="0" layoutInCell="1" allowOverlap="1" wp14:anchorId="7302F42E" wp14:editId="01CF2456">
                <wp:simplePos x="0" y="0"/>
                <wp:positionH relativeFrom="column">
                  <wp:posOffset>2886075</wp:posOffset>
                </wp:positionH>
                <wp:positionV relativeFrom="paragraph">
                  <wp:posOffset>125730</wp:posOffset>
                </wp:positionV>
                <wp:extent cx="1095375" cy="390525"/>
                <wp:effectExtent l="0" t="0" r="28575" b="28575"/>
                <wp:wrapNone/>
                <wp:docPr id="342" name="Rectangle 342"/>
                <wp:cNvGraphicFramePr/>
                <a:graphic xmlns:a="http://schemas.openxmlformats.org/drawingml/2006/main">
                  <a:graphicData uri="http://schemas.microsoft.com/office/word/2010/wordprocessingShape">
                    <wps:wsp>
                      <wps:cNvSpPr/>
                      <wps:spPr>
                        <a:xfrm>
                          <a:off x="0" y="0"/>
                          <a:ext cx="1095375" cy="390525"/>
                        </a:xfrm>
                        <a:prstGeom prst="rect">
                          <a:avLst/>
                        </a:prstGeom>
                      </wps:spPr>
                      <wps:style>
                        <a:lnRef idx="2">
                          <a:schemeClr val="accent5"/>
                        </a:lnRef>
                        <a:fillRef idx="1">
                          <a:schemeClr val="lt1"/>
                        </a:fillRef>
                        <a:effectRef idx="0">
                          <a:schemeClr val="accent5"/>
                        </a:effectRef>
                        <a:fontRef idx="minor">
                          <a:schemeClr val="dk1"/>
                        </a:fontRef>
                      </wps:style>
                      <wps:txbx>
                        <w:txbxContent>
                          <w:p w14:paraId="08DBE78B" w14:textId="16A09783" w:rsidR="000F1A21" w:rsidRDefault="000F1A21" w:rsidP="000F1A21">
                            <w:pPr>
                              <w:jc w:val="center"/>
                            </w:pPr>
                            <w:r w:rsidRPr="00744F48">
                              <w:rPr>
                                <w:rFonts w:ascii="Times New Roman" w:hAnsi="Times New Roman" w:cs="Times New Roman"/>
                                <w:sz w:val="20"/>
                                <w:szCs w:val="20"/>
                              </w:rPr>
                              <w:t>2.00%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302F42E" id="Rectangle 342" o:spid="_x0000_s1053" style="position:absolute;left:0;text-align:left;margin-left:227.25pt;margin-top:9.9pt;width:86.25pt;height:30.7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" fillcolor="white [3201]" strokecolor="#5b9bd5 [3208]" strokeweight="1pt">
                <v:textbox>
                  <w:txbxContent>
                    <w:p w14:paraId="08DBE78B" w14:textId="16A09783" w:rsidR="000F1A21" w:rsidRDefault="000F1A21" w:rsidP="000F1A21">
                      <w:pPr>
                        <w:jc w:val="center"/>
                      </w:pPr>
                      <w:r w:rsidRPr="00744F48">
                        <w:rPr>
                          <w:rFonts w:ascii="Times New Roman" w:hAnsi="Times New Roman" w:cs="Times New Roman"/>
                          <w:sz w:val="20"/>
                          <w:szCs w:val="20"/>
                        </w:rPr>
                        <w:t>2.00%</w:t>
                      </w:r>
                    </w:p>
                  </w:txbxContent>
                </v:textbox>
              </v:rect>
            </w:pict>
          </mc:Fallback>
        </mc:AlternateContent>
      </w:r>
    </w:p>
    <w:p w14:paraId="4CC96AE7" w14:textId="0E9322CA" w:rsidR="0022543A" w:rsidRDefault="0022543A" w:rsidP="00E143A4">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98176" behindDoc="0" locked="0" layoutInCell="1" allowOverlap="1" wp14:anchorId="2561B405" wp14:editId="02B196A4">
                <wp:simplePos x="0" y="0"/>
                <wp:positionH relativeFrom="column">
                  <wp:posOffset>485775</wp:posOffset>
                </wp:positionH>
                <wp:positionV relativeFrom="paragraph">
                  <wp:posOffset>266065</wp:posOffset>
                </wp:positionV>
                <wp:extent cx="1095375" cy="390525"/>
                <wp:effectExtent l="0" t="0" r="28575" b="28575"/>
                <wp:wrapNone/>
                <wp:docPr id="340" name="Rectangle 340"/>
                <wp:cNvGraphicFramePr/>
                <a:graphic xmlns:a="http://schemas.openxmlformats.org/drawingml/2006/main">
                  <a:graphicData uri="http://schemas.microsoft.com/office/word/2010/wordprocessingShape">
                    <wps:wsp>
                      <wps:cNvSpPr/>
                      <wps:spPr>
                        <a:xfrm>
                          <a:off x="0" y="0"/>
                          <a:ext cx="1095375" cy="390525"/>
                        </a:xfrm>
                        <a:prstGeom prst="rect">
                          <a:avLst/>
                        </a:prstGeom>
                      </wps:spPr>
                      <wps:style>
                        <a:lnRef idx="2">
                          <a:schemeClr val="accent5"/>
                        </a:lnRef>
                        <a:fillRef idx="1">
                          <a:schemeClr val="lt1"/>
                        </a:fillRef>
                        <a:effectRef idx="0">
                          <a:schemeClr val="accent5"/>
                        </a:effectRef>
                        <a:fontRef idx="minor">
                          <a:schemeClr val="dk1"/>
                        </a:fontRef>
                      </wps:style>
                      <wps:txbx>
                        <w:txbxContent>
                          <w:p w14:paraId="756333B4" w14:textId="5D318D11" w:rsidR="000F1A21" w:rsidRDefault="000F1A21" w:rsidP="000F1A21">
                            <w:pPr>
                              <w:jc w:val="center"/>
                            </w:pPr>
                            <w:r w:rsidRPr="00744F48">
                              <w:rPr>
                                <w:rFonts w:ascii="Times New Roman" w:hAnsi="Times New Roman" w:cs="Times New Roman"/>
                                <w:sz w:val="20"/>
                                <w:szCs w:val="20"/>
                              </w:rPr>
                              <w:t>Above 25 crores but less than 50 crores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561B405" id="Rectangle 340" o:spid="_x0000_s1054" style="position:absolute;left:0;text-align:left;margin-left:38.25pt;margin-top:20.95pt;width:86.25pt;height:30.7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" fillcolor="white [3201]" strokecolor="#5b9bd5 [3208]" strokeweight="1pt">
                <v:textbox>
                  <w:txbxContent>
                    <w:p w14:paraId="756333B4" w14:textId="5D318D11" w:rsidR="000F1A21" w:rsidRDefault="000F1A21" w:rsidP="000F1A21">
                      <w:pPr>
                        <w:jc w:val="center"/>
                      </w:pPr>
                      <w:r w:rsidRPr="00744F48">
                        <w:rPr>
                          <w:rFonts w:ascii="Times New Roman" w:hAnsi="Times New Roman" w:cs="Times New Roman"/>
                          <w:sz w:val="20"/>
                          <w:szCs w:val="20"/>
                        </w:rPr>
                        <w:t>Above 25 crores but less than 50 crores</w:t>
                      </w:r>
                    </w:p>
                  </w:txbxContent>
                </v:textbox>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00224" behindDoc="0" locked="0" layoutInCell="1" allowOverlap="1" wp14:anchorId="0FEB4828" wp14:editId="71ECC92D">
                <wp:simplePos x="0" y="0"/>
                <wp:positionH relativeFrom="column">
                  <wp:posOffset>2886075</wp:posOffset>
                </wp:positionH>
                <wp:positionV relativeFrom="paragraph">
                  <wp:posOffset>261620</wp:posOffset>
                </wp:positionV>
                <wp:extent cx="1095375" cy="390525"/>
                <wp:effectExtent l="0" t="0" r="28575" b="28575"/>
                <wp:wrapNone/>
                <wp:docPr id="341" name="Rectangle 341"/>
                <wp:cNvGraphicFramePr/>
                <a:graphic xmlns:a="http://schemas.openxmlformats.org/drawingml/2006/main">
                  <a:graphicData uri="http://schemas.microsoft.com/office/word/2010/wordprocessingShape">
                    <wps:wsp>
                      <wps:cNvSpPr/>
                      <wps:spPr>
                        <a:xfrm>
                          <a:off x="0" y="0"/>
                          <a:ext cx="1095375" cy="390525"/>
                        </a:xfrm>
                        <a:prstGeom prst="rect">
                          <a:avLst/>
                        </a:prstGeom>
                      </wps:spPr>
                      <wps:style>
                        <a:lnRef idx="2">
                          <a:schemeClr val="accent5"/>
                        </a:lnRef>
                        <a:fillRef idx="1">
                          <a:schemeClr val="lt1"/>
                        </a:fillRef>
                        <a:effectRef idx="0">
                          <a:schemeClr val="accent5"/>
                        </a:effectRef>
                        <a:fontRef idx="minor">
                          <a:schemeClr val="dk1"/>
                        </a:fontRef>
                      </wps:style>
                      <wps:txbx>
                        <w:txbxContent>
                          <w:p w14:paraId="61DA3F93" w14:textId="1ADDE680" w:rsidR="000F1A21" w:rsidRDefault="000F1A21" w:rsidP="000F1A21">
                            <w:pPr>
                              <w:jc w:val="center"/>
                            </w:pPr>
                            <w:r w:rsidRPr="00744F48">
                              <w:rPr>
                                <w:rFonts w:ascii="Times New Roman" w:hAnsi="Times New Roman" w:cs="Times New Roman"/>
                                <w:sz w:val="20"/>
                                <w:szCs w:val="20"/>
                              </w:rPr>
                              <w:t>2.50%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FEB4828" id="Rectangle 341" o:spid="_x0000_s1055" style="position:absolute;left:0;text-align:left;margin-left:227.25pt;margin-top:20.6pt;width:86.25pt;height:30.7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" fillcolor="white [3201]" strokecolor="#5b9bd5 [3208]" strokeweight="1pt">
                <v:textbox>
                  <w:txbxContent>
                    <w:p w14:paraId="61DA3F93" w14:textId="1ADDE680" w:rsidR="000F1A21" w:rsidRDefault="000F1A21" w:rsidP="000F1A21">
                      <w:pPr>
                        <w:jc w:val="center"/>
                      </w:pPr>
                      <w:r w:rsidRPr="00744F48">
                        <w:rPr>
                          <w:rFonts w:ascii="Times New Roman" w:hAnsi="Times New Roman" w:cs="Times New Roman"/>
                          <w:sz w:val="20"/>
                          <w:szCs w:val="20"/>
                        </w:rPr>
                        <w:t>2.50%</w:t>
                      </w:r>
                    </w:p>
                  </w:txbxContent>
                </v:textbox>
              </v:rect>
            </w:pict>
          </mc:Fallback>
        </mc:AlternateContent>
      </w:r>
    </w:p>
    <w:p w14:paraId="69C2B07F" w14:textId="2B6BA1E0" w:rsidR="0022543A" w:rsidRDefault="000F1A21" w:rsidP="00E143A4">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16608" behindDoc="0" locked="0" layoutInCell="1" allowOverlap="1" wp14:anchorId="662616AF" wp14:editId="23EEABA5">
                <wp:simplePos x="0" y="0"/>
                <wp:positionH relativeFrom="column">
                  <wp:posOffset>1552575</wp:posOffset>
                </wp:positionH>
                <wp:positionV relativeFrom="paragraph">
                  <wp:posOffset>89535</wp:posOffset>
                </wp:positionV>
                <wp:extent cx="1400175" cy="0"/>
                <wp:effectExtent l="0" t="0" r="0" b="0"/>
                <wp:wrapNone/>
                <wp:docPr id="349" name="Straight Connector 349"/>
                <wp:cNvGraphicFramePr/>
                <a:graphic xmlns:a="http://schemas.openxmlformats.org/drawingml/2006/main">
                  <a:graphicData uri="http://schemas.microsoft.com/office/word/2010/wordprocessingShape">
                    <wps:wsp>
                      <wps:cNvCnPr/>
                      <wps:spPr>
                        <a:xfrm>
                          <a:off x="0" y="0"/>
                          <a:ext cx="1400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FD20892" id="Straight Connector 349"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122.25pt,7.05pt" to="232.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" strokecolor="#4472c4 [3204]" strokeweight=".5pt">
                <v:stroke joinstyle="miter"/>
              </v:line>
            </w:pict>
          </mc:Fallback>
        </mc:AlternateContent>
      </w:r>
    </w:p>
    <w:p w14:paraId="4C8255BC" w14:textId="53193190" w:rsidR="0022543A" w:rsidRDefault="000F1A21" w:rsidP="00E143A4">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18656" behindDoc="0" locked="0" layoutInCell="1" allowOverlap="1" wp14:anchorId="22BA0895" wp14:editId="163BA54C">
                <wp:simplePos x="0" y="0"/>
                <wp:positionH relativeFrom="column">
                  <wp:posOffset>1581150</wp:posOffset>
                </wp:positionH>
                <wp:positionV relativeFrom="paragraph">
                  <wp:posOffset>229870</wp:posOffset>
                </wp:positionV>
                <wp:extent cx="1400175" cy="0"/>
                <wp:effectExtent l="0" t="0" r="0" b="0"/>
                <wp:wrapNone/>
                <wp:docPr id="350" name="Straight Connector 350"/>
                <wp:cNvGraphicFramePr/>
                <a:graphic xmlns:a="http://schemas.openxmlformats.org/drawingml/2006/main">
                  <a:graphicData uri="http://schemas.microsoft.com/office/word/2010/wordprocessingShape">
                    <wps:wsp>
                      <wps:cNvCnPr/>
                      <wps:spPr>
                        <a:xfrm>
                          <a:off x="0" y="0"/>
                          <a:ext cx="1400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0774C61" id="Straight Connector 350"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124.5pt,18.1pt" to="234.7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" strokecolor="#4472c4 [3204]" strokeweight=".5pt">
                <v:stroke joinstyle="miter"/>
              </v:line>
            </w:pict>
          </mc:Fallback>
        </mc:AlternateContent>
      </w:r>
      <w:r w:rsidR="0022543A">
        <w:rPr>
          <w:rFonts w:ascii="Times New Roman" w:hAnsi="Times New Roman" w:cs="Times New Roman"/>
          <w:b/>
          <w:bCs/>
          <w:noProof/>
          <w:sz w:val="24"/>
          <w:szCs w:val="24"/>
        </w:rPr>
        <mc:AlternateContent>
          <mc:Choice Requires="wps">
            <w:drawing>
              <wp:anchor distT="0" distB="0" distL="114300" distR="114300" simplePos="0" relativeHeight="251710464" behindDoc="0" locked="0" layoutInCell="1" allowOverlap="1" wp14:anchorId="0F8C8700" wp14:editId="09410B9C">
                <wp:simplePos x="0" y="0"/>
                <wp:positionH relativeFrom="column">
                  <wp:posOffset>2886075</wp:posOffset>
                </wp:positionH>
                <wp:positionV relativeFrom="paragraph">
                  <wp:posOffset>32385</wp:posOffset>
                </wp:positionV>
                <wp:extent cx="1095375" cy="390525"/>
                <wp:effectExtent l="0" t="0" r="28575" b="28575"/>
                <wp:wrapNone/>
                <wp:docPr id="346" name="Rectangle 346"/>
                <wp:cNvGraphicFramePr/>
                <a:graphic xmlns:a="http://schemas.openxmlformats.org/drawingml/2006/main">
                  <a:graphicData uri="http://schemas.microsoft.com/office/word/2010/wordprocessingShape">
                    <wps:wsp>
                      <wps:cNvSpPr/>
                      <wps:spPr>
                        <a:xfrm>
                          <a:off x="0" y="0"/>
                          <a:ext cx="1095375" cy="390525"/>
                        </a:xfrm>
                        <a:prstGeom prst="rect">
                          <a:avLst/>
                        </a:prstGeom>
                      </wps:spPr>
                      <wps:style>
                        <a:lnRef idx="2">
                          <a:schemeClr val="accent5"/>
                        </a:lnRef>
                        <a:fillRef idx="1">
                          <a:schemeClr val="lt1"/>
                        </a:fillRef>
                        <a:effectRef idx="0">
                          <a:schemeClr val="accent5"/>
                        </a:effectRef>
                        <a:fontRef idx="minor">
                          <a:schemeClr val="dk1"/>
                        </a:fontRef>
                      </wps:style>
                      <wps:txbx>
                        <w:txbxContent>
                          <w:p w14:paraId="7A181DA7" w14:textId="693A5B57" w:rsidR="000F1A21" w:rsidRDefault="000F1A21" w:rsidP="000F1A21">
                            <w:pPr>
                              <w:jc w:val="center"/>
                            </w:pPr>
                            <w:r w:rsidRPr="00744F48">
                              <w:rPr>
                                <w:rFonts w:ascii="Times New Roman" w:hAnsi="Times New Roman" w:cs="Times New Roman"/>
                                <w:sz w:val="20"/>
                                <w:szCs w:val="20"/>
                              </w:rPr>
                              <w:t>3.00%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F8C8700" id="Rectangle 346" o:spid="_x0000_s1056" style="position:absolute;left:0;text-align:left;margin-left:227.25pt;margin-top:2.55pt;width:86.25pt;height:30.7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" fillcolor="white [3201]" strokecolor="#5b9bd5 [3208]" strokeweight="1pt">
                <v:textbox>
                  <w:txbxContent>
                    <w:p w14:paraId="7A181DA7" w14:textId="693A5B57" w:rsidR="000F1A21" w:rsidRDefault="000F1A21" w:rsidP="000F1A21">
                      <w:pPr>
                        <w:jc w:val="center"/>
                      </w:pPr>
                      <w:r w:rsidRPr="00744F48">
                        <w:rPr>
                          <w:rFonts w:ascii="Times New Roman" w:hAnsi="Times New Roman" w:cs="Times New Roman"/>
                          <w:sz w:val="20"/>
                          <w:szCs w:val="20"/>
                        </w:rPr>
                        <w:t>3.00%</w:t>
                      </w:r>
                    </w:p>
                  </w:txbxContent>
                </v:textbox>
              </v:rect>
            </w:pict>
          </mc:Fallback>
        </mc:AlternateContent>
      </w:r>
      <w:r w:rsidR="0022543A">
        <w:rPr>
          <w:rFonts w:ascii="Times New Roman" w:hAnsi="Times New Roman" w:cs="Times New Roman"/>
          <w:b/>
          <w:bCs/>
          <w:noProof/>
          <w:sz w:val="24"/>
          <w:szCs w:val="24"/>
        </w:rPr>
        <mc:AlternateContent>
          <mc:Choice Requires="wps">
            <w:drawing>
              <wp:anchor distT="0" distB="0" distL="114300" distR="114300" simplePos="0" relativeHeight="251704320" behindDoc="0" locked="0" layoutInCell="1" allowOverlap="1" wp14:anchorId="3B897741" wp14:editId="1F671F97">
                <wp:simplePos x="0" y="0"/>
                <wp:positionH relativeFrom="column">
                  <wp:posOffset>485775</wp:posOffset>
                </wp:positionH>
                <wp:positionV relativeFrom="paragraph">
                  <wp:posOffset>32385</wp:posOffset>
                </wp:positionV>
                <wp:extent cx="1095375" cy="390525"/>
                <wp:effectExtent l="0" t="0" r="28575" b="28575"/>
                <wp:wrapNone/>
                <wp:docPr id="343" name="Rectangle 343"/>
                <wp:cNvGraphicFramePr/>
                <a:graphic xmlns:a="http://schemas.openxmlformats.org/drawingml/2006/main">
                  <a:graphicData uri="http://schemas.microsoft.com/office/word/2010/wordprocessingShape">
                    <wps:wsp>
                      <wps:cNvSpPr/>
                      <wps:spPr>
                        <a:xfrm>
                          <a:off x="0" y="0"/>
                          <a:ext cx="1095375" cy="390525"/>
                        </a:xfrm>
                        <a:prstGeom prst="rect">
                          <a:avLst/>
                        </a:prstGeom>
                      </wps:spPr>
                      <wps:style>
                        <a:lnRef idx="2">
                          <a:schemeClr val="accent5"/>
                        </a:lnRef>
                        <a:fillRef idx="1">
                          <a:schemeClr val="lt1"/>
                        </a:fillRef>
                        <a:effectRef idx="0">
                          <a:schemeClr val="accent5"/>
                        </a:effectRef>
                        <a:fontRef idx="minor">
                          <a:schemeClr val="dk1"/>
                        </a:fontRef>
                      </wps:style>
                      <wps:txbx>
                        <w:txbxContent>
                          <w:p w14:paraId="25E87578" w14:textId="34FEFB91" w:rsidR="000F1A21" w:rsidRDefault="000F1A21" w:rsidP="000F1A21">
                            <w:pPr>
                              <w:jc w:val="center"/>
                            </w:pPr>
                            <w:r w:rsidRPr="00744F48">
                              <w:rPr>
                                <w:rFonts w:ascii="Times New Roman" w:hAnsi="Times New Roman" w:cs="Times New Roman"/>
                                <w:sz w:val="20"/>
                                <w:szCs w:val="20"/>
                              </w:rPr>
                              <w:t>Above 50 crores but less than 100 crores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B897741" id="Rectangle 343" o:spid="_x0000_s1057" style="position:absolute;left:0;text-align:left;margin-left:38.25pt;margin-top:2.55pt;width:86.25pt;height:30.7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" fillcolor="white [3201]" strokecolor="#5b9bd5 [3208]" strokeweight="1pt">
                <v:textbox>
                  <w:txbxContent>
                    <w:p w14:paraId="25E87578" w14:textId="34FEFB91" w:rsidR="000F1A21" w:rsidRDefault="000F1A21" w:rsidP="000F1A21">
                      <w:pPr>
                        <w:jc w:val="center"/>
                      </w:pPr>
                      <w:r w:rsidRPr="00744F48">
                        <w:rPr>
                          <w:rFonts w:ascii="Times New Roman" w:hAnsi="Times New Roman" w:cs="Times New Roman"/>
                          <w:sz w:val="20"/>
                          <w:szCs w:val="20"/>
                        </w:rPr>
                        <w:t>Above 50 crores but less than 100 crores</w:t>
                      </w:r>
                    </w:p>
                  </w:txbxContent>
                </v:textbox>
              </v:rect>
            </w:pict>
          </mc:Fallback>
        </mc:AlternateContent>
      </w:r>
    </w:p>
    <w:p w14:paraId="18A936BB" w14:textId="0E44BE65" w:rsidR="000F1A21" w:rsidRDefault="000F1A21" w:rsidP="009A5D9E">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20704" behindDoc="0" locked="0" layoutInCell="1" allowOverlap="1" wp14:anchorId="0631ACC2" wp14:editId="52339502">
                <wp:simplePos x="0" y="0"/>
                <wp:positionH relativeFrom="column">
                  <wp:posOffset>1524000</wp:posOffset>
                </wp:positionH>
                <wp:positionV relativeFrom="paragraph">
                  <wp:posOffset>341630</wp:posOffset>
                </wp:positionV>
                <wp:extent cx="1400175" cy="0"/>
                <wp:effectExtent l="0" t="0" r="0" b="0"/>
                <wp:wrapNone/>
                <wp:docPr id="351" name="Straight Connector 351"/>
                <wp:cNvGraphicFramePr/>
                <a:graphic xmlns:a="http://schemas.openxmlformats.org/drawingml/2006/main">
                  <a:graphicData uri="http://schemas.microsoft.com/office/word/2010/wordprocessingShape">
                    <wps:wsp>
                      <wps:cNvCnPr/>
                      <wps:spPr>
                        <a:xfrm>
                          <a:off x="0" y="0"/>
                          <a:ext cx="1400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BB1E4B1" id="Straight Connector 351"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120pt,26.9pt" to="230.25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" strokecolor="#4472c4 [3204]"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08416" behindDoc="0" locked="0" layoutInCell="1" allowOverlap="1" wp14:anchorId="369E8D60" wp14:editId="1FE84D90">
                <wp:simplePos x="0" y="0"/>
                <wp:positionH relativeFrom="column">
                  <wp:posOffset>2886075</wp:posOffset>
                </wp:positionH>
                <wp:positionV relativeFrom="paragraph">
                  <wp:posOffset>153670</wp:posOffset>
                </wp:positionV>
                <wp:extent cx="1095375" cy="390525"/>
                <wp:effectExtent l="0" t="0" r="28575" b="28575"/>
                <wp:wrapNone/>
                <wp:docPr id="345" name="Rectangle 345"/>
                <wp:cNvGraphicFramePr/>
                <a:graphic xmlns:a="http://schemas.openxmlformats.org/drawingml/2006/main">
                  <a:graphicData uri="http://schemas.microsoft.com/office/word/2010/wordprocessingShape">
                    <wps:wsp>
                      <wps:cNvSpPr/>
                      <wps:spPr>
                        <a:xfrm>
                          <a:off x="0" y="0"/>
                          <a:ext cx="1095375" cy="390525"/>
                        </a:xfrm>
                        <a:prstGeom prst="rect">
                          <a:avLst/>
                        </a:prstGeom>
                      </wps:spPr>
                      <wps:style>
                        <a:lnRef idx="2">
                          <a:schemeClr val="accent5"/>
                        </a:lnRef>
                        <a:fillRef idx="1">
                          <a:schemeClr val="lt1"/>
                        </a:fillRef>
                        <a:effectRef idx="0">
                          <a:schemeClr val="accent5"/>
                        </a:effectRef>
                        <a:fontRef idx="minor">
                          <a:schemeClr val="dk1"/>
                        </a:fontRef>
                      </wps:style>
                      <wps:txbx>
                        <w:txbxContent>
                          <w:p w14:paraId="4B8B1777" w14:textId="2F840200" w:rsidR="000F1A21" w:rsidRDefault="000F1A21" w:rsidP="000F1A21">
                            <w:pPr>
                              <w:jc w:val="center"/>
                            </w:pPr>
                            <w:r w:rsidRPr="00744F48">
                              <w:rPr>
                                <w:rFonts w:ascii="Times New Roman" w:hAnsi="Times New Roman" w:cs="Times New Roman"/>
                                <w:sz w:val="20"/>
                                <w:szCs w:val="20"/>
                              </w:rPr>
                              <w:t>5.00%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69E8D60" id="Rectangle 345" o:spid="_x0000_s1058" style="position:absolute;left:0;text-align:left;margin-left:227.25pt;margin-top:12.1pt;width:86.25pt;height:30.7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" fillcolor="white [3201]" strokecolor="#5b9bd5 [3208]" strokeweight="1pt">
                <v:textbox>
                  <w:txbxContent>
                    <w:p w14:paraId="4B8B1777" w14:textId="2F840200" w:rsidR="000F1A21" w:rsidRDefault="000F1A21" w:rsidP="000F1A21">
                      <w:pPr>
                        <w:jc w:val="center"/>
                      </w:pPr>
                      <w:r w:rsidRPr="00744F48">
                        <w:rPr>
                          <w:rFonts w:ascii="Times New Roman" w:hAnsi="Times New Roman" w:cs="Times New Roman"/>
                          <w:sz w:val="20"/>
                          <w:szCs w:val="20"/>
                        </w:rPr>
                        <w:t>5.00%</w:t>
                      </w:r>
                    </w:p>
                  </w:txbxContent>
                </v:textbox>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06368" behindDoc="0" locked="0" layoutInCell="1" allowOverlap="1" wp14:anchorId="17921375" wp14:editId="2DF44D01">
                <wp:simplePos x="0" y="0"/>
                <wp:positionH relativeFrom="column">
                  <wp:posOffset>485775</wp:posOffset>
                </wp:positionH>
                <wp:positionV relativeFrom="paragraph">
                  <wp:posOffset>153670</wp:posOffset>
                </wp:positionV>
                <wp:extent cx="1095375" cy="390525"/>
                <wp:effectExtent l="0" t="0" r="28575" b="28575"/>
                <wp:wrapNone/>
                <wp:docPr id="344" name="Rectangle 344"/>
                <wp:cNvGraphicFramePr/>
                <a:graphic xmlns:a="http://schemas.openxmlformats.org/drawingml/2006/main">
                  <a:graphicData uri="http://schemas.microsoft.com/office/word/2010/wordprocessingShape">
                    <wps:wsp>
                      <wps:cNvSpPr/>
                      <wps:spPr>
                        <a:xfrm>
                          <a:off x="0" y="0"/>
                          <a:ext cx="1095375" cy="390525"/>
                        </a:xfrm>
                        <a:prstGeom prst="rect">
                          <a:avLst/>
                        </a:prstGeom>
                      </wps:spPr>
                      <wps:style>
                        <a:lnRef idx="2">
                          <a:schemeClr val="accent5"/>
                        </a:lnRef>
                        <a:fillRef idx="1">
                          <a:schemeClr val="lt1"/>
                        </a:fillRef>
                        <a:effectRef idx="0">
                          <a:schemeClr val="accent5"/>
                        </a:effectRef>
                        <a:fontRef idx="minor">
                          <a:schemeClr val="dk1"/>
                        </a:fontRef>
                      </wps:style>
                      <wps:txbx>
                        <w:txbxContent>
                          <w:p w14:paraId="27C366FB" w14:textId="0DBAB4E2" w:rsidR="000F1A21" w:rsidRDefault="000F1A21" w:rsidP="000F1A21">
                            <w:pPr>
                              <w:jc w:val="center"/>
                            </w:pPr>
                            <w:r w:rsidRPr="00744F48">
                              <w:rPr>
                                <w:rFonts w:ascii="Times New Roman" w:hAnsi="Times New Roman" w:cs="Times New Roman"/>
                                <w:sz w:val="20"/>
                                <w:szCs w:val="20"/>
                              </w:rPr>
                              <w:t>100 crores and above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7921375" id="Rectangle 344" o:spid="_x0000_s1059" style="position:absolute;left:0;text-align:left;margin-left:38.25pt;margin-top:12.1pt;width:86.25pt;height:30.7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" fillcolor="white [3201]" strokecolor="#5b9bd5 [3208]" strokeweight="1pt">
                <v:textbox>
                  <w:txbxContent>
                    <w:p w14:paraId="27C366FB" w14:textId="0DBAB4E2" w:rsidR="000F1A21" w:rsidRDefault="000F1A21" w:rsidP="000F1A21">
                      <w:pPr>
                        <w:jc w:val="center"/>
                      </w:pPr>
                      <w:r w:rsidRPr="00744F48">
                        <w:rPr>
                          <w:rFonts w:ascii="Times New Roman" w:hAnsi="Times New Roman" w:cs="Times New Roman"/>
                          <w:sz w:val="20"/>
                          <w:szCs w:val="20"/>
                        </w:rPr>
                        <w:t>100 crores and above</w:t>
                      </w:r>
                    </w:p>
                  </w:txbxContent>
                </v:textbox>
              </v:rect>
            </w:pict>
          </mc:Fallback>
        </mc:AlternateContent>
      </w:r>
    </w:p>
    <w:p w14:paraId="260A148F" w14:textId="77777777" w:rsidR="00590E94" w:rsidRDefault="00590E94" w:rsidP="00590E94">
      <w:pPr>
        <w:spacing w:line="360" w:lineRule="auto"/>
        <w:jc w:val="center"/>
        <w:rPr>
          <w:rFonts w:ascii="Times New Roman" w:hAnsi="Times New Roman" w:cs="Times New Roman"/>
          <w:b/>
          <w:bCs/>
          <w:sz w:val="24"/>
          <w:szCs w:val="24"/>
        </w:rPr>
      </w:pPr>
    </w:p>
    <w:p w14:paraId="175857C0" w14:textId="02AC461A" w:rsidR="009A5D9E" w:rsidRDefault="009A5D9E" w:rsidP="00590E9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Figure no: </w:t>
      </w:r>
      <w:r w:rsidR="00DB7279">
        <w:rPr>
          <w:rFonts w:ascii="Times New Roman" w:hAnsi="Times New Roman" w:cs="Times New Roman"/>
          <w:b/>
          <w:bCs/>
          <w:sz w:val="24"/>
          <w:szCs w:val="24"/>
        </w:rPr>
        <w:t>5</w:t>
      </w:r>
      <w:r>
        <w:rPr>
          <w:rFonts w:ascii="Times New Roman" w:hAnsi="Times New Roman" w:cs="Times New Roman"/>
          <w:b/>
          <w:bCs/>
          <w:sz w:val="24"/>
          <w:szCs w:val="24"/>
        </w:rPr>
        <w:t xml:space="preserve"> </w:t>
      </w:r>
      <w:r w:rsidRPr="00744F48">
        <w:rPr>
          <w:rFonts w:ascii="Times New Roman" w:hAnsi="Times New Roman" w:cs="Times New Roman"/>
          <w:b/>
          <w:bCs/>
          <w:sz w:val="24"/>
          <w:szCs w:val="24"/>
        </w:rPr>
        <w:t>Profit Rate</w:t>
      </w:r>
      <w:r>
        <w:rPr>
          <w:rFonts w:ascii="Times New Roman" w:hAnsi="Times New Roman" w:cs="Times New Roman"/>
          <w:b/>
          <w:bCs/>
          <w:sz w:val="24"/>
          <w:szCs w:val="24"/>
        </w:rPr>
        <w:t xml:space="preserve"> of </w:t>
      </w:r>
      <w:proofErr w:type="spellStart"/>
      <w:r w:rsidRPr="00744F48">
        <w:rPr>
          <w:rFonts w:ascii="Times New Roman" w:hAnsi="Times New Roman" w:cs="Times New Roman"/>
          <w:b/>
          <w:bCs/>
          <w:sz w:val="24"/>
          <w:szCs w:val="24"/>
        </w:rPr>
        <w:t>Mudaraba</w:t>
      </w:r>
      <w:proofErr w:type="spellEnd"/>
      <w:r w:rsidRPr="00744F48">
        <w:rPr>
          <w:rFonts w:ascii="Times New Roman" w:hAnsi="Times New Roman" w:cs="Times New Roman"/>
          <w:b/>
          <w:bCs/>
          <w:sz w:val="24"/>
          <w:szCs w:val="24"/>
        </w:rPr>
        <w:t xml:space="preserve"> Short Notice Deposit</w:t>
      </w:r>
    </w:p>
    <w:p w14:paraId="4FC2664C" w14:textId="77777777" w:rsidR="00590E94" w:rsidRDefault="00590E94" w:rsidP="001A7360">
      <w:pPr>
        <w:pStyle w:val="Heading5"/>
        <w:rPr>
          <w:rFonts w:ascii="Times New Roman" w:hAnsi="Times New Roman" w:cs="Times New Roman"/>
          <w:b/>
          <w:bCs/>
          <w:color w:val="auto"/>
          <w:sz w:val="24"/>
          <w:szCs w:val="24"/>
        </w:rPr>
      </w:pPr>
    </w:p>
    <w:p w14:paraId="521C171D" w14:textId="7E48F3EA" w:rsidR="00961A8D" w:rsidRPr="00FE00A8" w:rsidRDefault="00961A8D" w:rsidP="00FE00A8">
      <w:pPr>
        <w:pStyle w:val="Heading5"/>
        <w:rPr>
          <w:rFonts w:ascii="Times New Roman" w:hAnsi="Times New Roman" w:cs="Times New Roman"/>
          <w:b/>
          <w:bCs/>
          <w:sz w:val="24"/>
          <w:szCs w:val="24"/>
        </w:rPr>
      </w:pPr>
      <w:r w:rsidRPr="00FE00A8">
        <w:rPr>
          <w:rFonts w:ascii="Times New Roman" w:hAnsi="Times New Roman" w:cs="Times New Roman"/>
          <w:b/>
          <w:bCs/>
          <w:sz w:val="24"/>
          <w:szCs w:val="24"/>
        </w:rPr>
        <w:t xml:space="preserve">3.3.1.1.4 </w:t>
      </w:r>
      <w:proofErr w:type="spellStart"/>
      <w:r w:rsidRPr="00FE00A8">
        <w:rPr>
          <w:rFonts w:ascii="Times New Roman" w:hAnsi="Times New Roman" w:cs="Times New Roman"/>
          <w:b/>
          <w:bCs/>
          <w:sz w:val="24"/>
          <w:szCs w:val="24"/>
        </w:rPr>
        <w:t>Mudaraba</w:t>
      </w:r>
      <w:proofErr w:type="spellEnd"/>
      <w:r w:rsidRPr="00FE00A8">
        <w:rPr>
          <w:rFonts w:ascii="Times New Roman" w:hAnsi="Times New Roman" w:cs="Times New Roman"/>
          <w:b/>
          <w:bCs/>
          <w:sz w:val="24"/>
          <w:szCs w:val="24"/>
        </w:rPr>
        <w:t xml:space="preserve"> Term Deposit</w:t>
      </w:r>
      <w:r w:rsidR="00872775" w:rsidRPr="00FE00A8">
        <w:rPr>
          <w:rFonts w:ascii="Times New Roman" w:hAnsi="Times New Roman" w:cs="Times New Roman"/>
          <w:b/>
          <w:bCs/>
          <w:sz w:val="24"/>
          <w:szCs w:val="24"/>
        </w:rPr>
        <w:t>:</w:t>
      </w:r>
    </w:p>
    <w:p w14:paraId="17F9F511" w14:textId="4161FCE4" w:rsidR="00B63CBF" w:rsidRPr="00744F48" w:rsidRDefault="00DC0ECC"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These types of deposit</w:t>
      </w:r>
      <w:r w:rsidR="00B63CBF" w:rsidRPr="00744F48">
        <w:rPr>
          <w:rFonts w:ascii="Times New Roman" w:hAnsi="Times New Roman" w:cs="Times New Roman"/>
          <w:sz w:val="24"/>
          <w:szCs w:val="24"/>
        </w:rPr>
        <w:t xml:space="preserve"> are also called fixed deposit, </w:t>
      </w:r>
      <w:r w:rsidR="008B4575" w:rsidRPr="00744F48">
        <w:rPr>
          <w:rFonts w:ascii="Times New Roman" w:hAnsi="Times New Roman" w:cs="Times New Roman"/>
          <w:sz w:val="24"/>
          <w:szCs w:val="24"/>
        </w:rPr>
        <w:t>where the account holder put money for a specified period of time</w:t>
      </w:r>
      <w:r w:rsidR="00B63CBF" w:rsidRPr="00744F48">
        <w:rPr>
          <w:rFonts w:ascii="Times New Roman" w:hAnsi="Times New Roman" w:cs="Times New Roman"/>
          <w:sz w:val="24"/>
          <w:szCs w:val="24"/>
        </w:rPr>
        <w:t xml:space="preserve"> </w:t>
      </w:r>
      <w:r w:rsidR="008B4575" w:rsidRPr="00744F48">
        <w:rPr>
          <w:rFonts w:ascii="Times New Roman" w:hAnsi="Times New Roman" w:cs="Times New Roman"/>
          <w:sz w:val="24"/>
          <w:szCs w:val="24"/>
        </w:rPr>
        <w:t>like</w:t>
      </w:r>
      <w:r w:rsidRPr="00744F48">
        <w:rPr>
          <w:rFonts w:ascii="Times New Roman" w:hAnsi="Times New Roman" w:cs="Times New Roman"/>
          <w:sz w:val="24"/>
          <w:szCs w:val="24"/>
        </w:rPr>
        <w:t xml:space="preserve"> 1 month, 3 months, 6 months &amp; 12 months. The whole amount of money should be deposited in </w:t>
      </w:r>
      <w:r w:rsidR="00651601" w:rsidRPr="00744F48">
        <w:rPr>
          <w:rFonts w:ascii="Times New Roman" w:hAnsi="Times New Roman" w:cs="Times New Roman"/>
          <w:sz w:val="24"/>
          <w:szCs w:val="24"/>
        </w:rPr>
        <w:t>one time. No cheques book is issued for this account rather when this account matures, customer get their money though transfer into their savings account or through pay order at maturity. To open this account nominee is needed. Nominee can get this money in case of the death of account holder.</w:t>
      </w:r>
    </w:p>
    <w:p w14:paraId="58F54FFD" w14:textId="276ABD31" w:rsidR="009C6634" w:rsidRPr="00744F48" w:rsidRDefault="009B3D4D" w:rsidP="00E143A4">
      <w:pPr>
        <w:spacing w:line="360" w:lineRule="auto"/>
        <w:jc w:val="both"/>
        <w:rPr>
          <w:rFonts w:ascii="Times New Roman" w:hAnsi="Times New Roman" w:cs="Times New Roman"/>
          <w:b/>
          <w:bCs/>
          <w:sz w:val="24"/>
          <w:szCs w:val="24"/>
        </w:rPr>
      </w:pPr>
      <w:r w:rsidRPr="00744F48">
        <w:rPr>
          <w:rFonts w:ascii="Times New Roman" w:hAnsi="Times New Roman" w:cs="Times New Roman"/>
          <w:b/>
          <w:bCs/>
          <w:sz w:val="24"/>
          <w:szCs w:val="24"/>
        </w:rPr>
        <w:t>Profit rate for MTDR:</w:t>
      </w:r>
    </w:p>
    <w:tbl>
      <w:tblPr>
        <w:tblStyle w:val="GridTable7ColorfulAccent5"/>
        <w:tblW w:w="0" w:type="auto"/>
        <w:tblLook w:val="04A0" w:firstRow="1" w:lastRow="0" w:firstColumn="1" w:lastColumn="0" w:noHBand="0" w:noVBand="1"/>
      </w:tblPr>
      <w:tblGrid>
        <w:gridCol w:w="3116"/>
        <w:gridCol w:w="3153"/>
        <w:gridCol w:w="3081"/>
      </w:tblGrid>
      <w:tr w:rsidR="00496238" w:rsidRPr="00496238" w14:paraId="6B1DC151" w14:textId="79FA0B70" w:rsidTr="000F1A2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tcPr>
          <w:p w14:paraId="5278CE40" w14:textId="477622D3" w:rsidR="009C6634" w:rsidRPr="00496238" w:rsidRDefault="009C6634" w:rsidP="00E143A4">
            <w:pPr>
              <w:spacing w:line="360" w:lineRule="auto"/>
              <w:jc w:val="both"/>
              <w:rPr>
                <w:rFonts w:ascii="Times New Roman" w:hAnsi="Times New Roman" w:cs="Times New Roman"/>
                <w:b w:val="0"/>
                <w:bCs w:val="0"/>
                <w:color w:val="auto"/>
              </w:rPr>
            </w:pPr>
            <w:r w:rsidRPr="00496238">
              <w:rPr>
                <w:rFonts w:ascii="Times New Roman" w:hAnsi="Times New Roman" w:cs="Times New Roman"/>
                <w:color w:val="auto"/>
              </w:rPr>
              <w:t>Time</w:t>
            </w:r>
          </w:p>
        </w:tc>
        <w:tc>
          <w:tcPr>
            <w:tcW w:w="3153" w:type="dxa"/>
          </w:tcPr>
          <w:p w14:paraId="7F8D4F07" w14:textId="326572D0" w:rsidR="009C6634" w:rsidRPr="00496238" w:rsidRDefault="009C6634" w:rsidP="00E143A4">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rPr>
            </w:pPr>
            <w:r w:rsidRPr="00496238">
              <w:rPr>
                <w:rFonts w:ascii="Times New Roman" w:hAnsi="Times New Roman" w:cs="Times New Roman"/>
                <w:color w:val="auto"/>
              </w:rPr>
              <w:t>For corporate &amp; others</w:t>
            </w:r>
          </w:p>
        </w:tc>
        <w:tc>
          <w:tcPr>
            <w:tcW w:w="3081" w:type="dxa"/>
          </w:tcPr>
          <w:p w14:paraId="0895D0F6" w14:textId="35E95502" w:rsidR="009C6634" w:rsidRPr="00496238" w:rsidRDefault="00D534C7" w:rsidP="00E143A4">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rPr>
            </w:pPr>
            <w:r w:rsidRPr="00496238">
              <w:rPr>
                <w:rFonts w:ascii="Times New Roman" w:hAnsi="Times New Roman" w:cs="Times New Roman"/>
                <w:color w:val="auto"/>
              </w:rPr>
              <w:t>Fir individual</w:t>
            </w:r>
          </w:p>
        </w:tc>
      </w:tr>
      <w:tr w:rsidR="00496238" w:rsidRPr="00496238" w14:paraId="6F41A688" w14:textId="767E17D9" w:rsidTr="000F1A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F8E3157" w14:textId="059B90D4" w:rsidR="009C6634" w:rsidRPr="00496238" w:rsidRDefault="00D534C7" w:rsidP="00E143A4">
            <w:pPr>
              <w:spacing w:line="360" w:lineRule="auto"/>
              <w:jc w:val="both"/>
              <w:rPr>
                <w:rFonts w:ascii="Times New Roman" w:hAnsi="Times New Roman" w:cs="Times New Roman"/>
                <w:color w:val="auto"/>
                <w:sz w:val="20"/>
                <w:szCs w:val="20"/>
              </w:rPr>
            </w:pPr>
            <w:r w:rsidRPr="00496238">
              <w:rPr>
                <w:rFonts w:ascii="Times New Roman" w:hAnsi="Times New Roman" w:cs="Times New Roman"/>
                <w:color w:val="auto"/>
                <w:sz w:val="20"/>
                <w:szCs w:val="20"/>
              </w:rPr>
              <w:t>For 1 month</w:t>
            </w:r>
          </w:p>
        </w:tc>
        <w:tc>
          <w:tcPr>
            <w:tcW w:w="3153" w:type="dxa"/>
          </w:tcPr>
          <w:p w14:paraId="3D07CC9E" w14:textId="310F6DB1" w:rsidR="009C6634" w:rsidRPr="00496238" w:rsidRDefault="00D534C7" w:rsidP="00E143A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496238">
              <w:rPr>
                <w:rFonts w:ascii="Times New Roman" w:hAnsi="Times New Roman" w:cs="Times New Roman"/>
                <w:color w:val="auto"/>
                <w:sz w:val="20"/>
                <w:szCs w:val="20"/>
              </w:rPr>
              <w:t>3.50%</w:t>
            </w:r>
          </w:p>
        </w:tc>
        <w:tc>
          <w:tcPr>
            <w:tcW w:w="3081" w:type="dxa"/>
          </w:tcPr>
          <w:p w14:paraId="5E65DFA8" w14:textId="10A097D6" w:rsidR="009C6634" w:rsidRPr="00496238" w:rsidRDefault="00D534C7" w:rsidP="00E143A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496238">
              <w:rPr>
                <w:rFonts w:ascii="Times New Roman" w:hAnsi="Times New Roman" w:cs="Times New Roman"/>
                <w:color w:val="auto"/>
                <w:sz w:val="20"/>
                <w:szCs w:val="20"/>
              </w:rPr>
              <w:t>2.50%</w:t>
            </w:r>
          </w:p>
        </w:tc>
      </w:tr>
      <w:tr w:rsidR="00496238" w:rsidRPr="00496238" w14:paraId="42679C74" w14:textId="05422BBE" w:rsidTr="000F1A21">
        <w:tc>
          <w:tcPr>
            <w:cnfStyle w:val="001000000000" w:firstRow="0" w:lastRow="0" w:firstColumn="1" w:lastColumn="0" w:oddVBand="0" w:evenVBand="0" w:oddHBand="0" w:evenHBand="0" w:firstRowFirstColumn="0" w:firstRowLastColumn="0" w:lastRowFirstColumn="0" w:lastRowLastColumn="0"/>
            <w:tcW w:w="3116" w:type="dxa"/>
          </w:tcPr>
          <w:p w14:paraId="449EA724" w14:textId="56DD4275" w:rsidR="009C6634" w:rsidRPr="00496238" w:rsidRDefault="00D534C7" w:rsidP="00E143A4">
            <w:pPr>
              <w:spacing w:line="360" w:lineRule="auto"/>
              <w:jc w:val="both"/>
              <w:rPr>
                <w:rFonts w:ascii="Times New Roman" w:hAnsi="Times New Roman" w:cs="Times New Roman"/>
                <w:color w:val="auto"/>
                <w:sz w:val="20"/>
                <w:szCs w:val="20"/>
              </w:rPr>
            </w:pPr>
            <w:r w:rsidRPr="00496238">
              <w:rPr>
                <w:rFonts w:ascii="Times New Roman" w:hAnsi="Times New Roman" w:cs="Times New Roman"/>
                <w:color w:val="auto"/>
                <w:sz w:val="20"/>
                <w:szCs w:val="20"/>
              </w:rPr>
              <w:t>For 3 months</w:t>
            </w:r>
          </w:p>
        </w:tc>
        <w:tc>
          <w:tcPr>
            <w:tcW w:w="3153" w:type="dxa"/>
          </w:tcPr>
          <w:p w14:paraId="157EF41C" w14:textId="2E4E6A4A" w:rsidR="009C6634" w:rsidRPr="00496238" w:rsidRDefault="00D534C7" w:rsidP="00E143A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496238">
              <w:rPr>
                <w:rFonts w:ascii="Times New Roman" w:hAnsi="Times New Roman" w:cs="Times New Roman"/>
                <w:color w:val="auto"/>
                <w:sz w:val="20"/>
                <w:szCs w:val="20"/>
              </w:rPr>
              <w:t>3.00%- 5.00%</w:t>
            </w:r>
          </w:p>
        </w:tc>
        <w:tc>
          <w:tcPr>
            <w:tcW w:w="3081" w:type="dxa"/>
          </w:tcPr>
          <w:p w14:paraId="5694C73A" w14:textId="2A1AA5CE" w:rsidR="009C6634" w:rsidRPr="00496238" w:rsidRDefault="00D534C7" w:rsidP="00E143A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496238">
              <w:rPr>
                <w:rFonts w:ascii="Times New Roman" w:hAnsi="Times New Roman" w:cs="Times New Roman"/>
                <w:color w:val="auto"/>
                <w:sz w:val="20"/>
                <w:szCs w:val="20"/>
              </w:rPr>
              <w:t>5.60%</w:t>
            </w:r>
          </w:p>
        </w:tc>
      </w:tr>
      <w:tr w:rsidR="00496238" w:rsidRPr="00496238" w14:paraId="7D613EBC" w14:textId="24ABE68C" w:rsidTr="000F1A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BE9F685" w14:textId="7ED68950" w:rsidR="00D534C7" w:rsidRPr="00496238" w:rsidRDefault="00D534C7" w:rsidP="00E143A4">
            <w:pPr>
              <w:spacing w:line="360" w:lineRule="auto"/>
              <w:jc w:val="both"/>
              <w:rPr>
                <w:rFonts w:ascii="Times New Roman" w:hAnsi="Times New Roman" w:cs="Times New Roman"/>
                <w:color w:val="auto"/>
                <w:sz w:val="20"/>
                <w:szCs w:val="20"/>
              </w:rPr>
            </w:pPr>
            <w:r w:rsidRPr="00496238">
              <w:rPr>
                <w:rFonts w:ascii="Times New Roman" w:hAnsi="Times New Roman" w:cs="Times New Roman"/>
                <w:color w:val="auto"/>
                <w:sz w:val="20"/>
                <w:szCs w:val="20"/>
              </w:rPr>
              <w:t>For 6 months</w:t>
            </w:r>
          </w:p>
        </w:tc>
        <w:tc>
          <w:tcPr>
            <w:tcW w:w="3153" w:type="dxa"/>
          </w:tcPr>
          <w:p w14:paraId="79A300C3" w14:textId="0CB5C49F" w:rsidR="00D534C7" w:rsidRPr="00496238" w:rsidRDefault="00D534C7" w:rsidP="00E143A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496238">
              <w:rPr>
                <w:rFonts w:ascii="Times New Roman" w:hAnsi="Times New Roman" w:cs="Times New Roman"/>
                <w:color w:val="auto"/>
                <w:sz w:val="20"/>
                <w:szCs w:val="20"/>
              </w:rPr>
              <w:t>3.00%- 5.00%</w:t>
            </w:r>
          </w:p>
        </w:tc>
        <w:tc>
          <w:tcPr>
            <w:tcW w:w="3081" w:type="dxa"/>
          </w:tcPr>
          <w:p w14:paraId="71B8409A" w14:textId="45855EAD" w:rsidR="00D534C7" w:rsidRPr="00496238" w:rsidRDefault="00D534C7" w:rsidP="00E143A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496238">
              <w:rPr>
                <w:rFonts w:ascii="Times New Roman" w:hAnsi="Times New Roman" w:cs="Times New Roman"/>
                <w:color w:val="auto"/>
                <w:sz w:val="20"/>
                <w:szCs w:val="20"/>
              </w:rPr>
              <w:t>5.60%</w:t>
            </w:r>
          </w:p>
        </w:tc>
      </w:tr>
      <w:tr w:rsidR="00496238" w:rsidRPr="00496238" w14:paraId="2EA609FD" w14:textId="4493598B" w:rsidTr="000F1A21">
        <w:tc>
          <w:tcPr>
            <w:cnfStyle w:val="001000000000" w:firstRow="0" w:lastRow="0" w:firstColumn="1" w:lastColumn="0" w:oddVBand="0" w:evenVBand="0" w:oddHBand="0" w:evenHBand="0" w:firstRowFirstColumn="0" w:firstRowLastColumn="0" w:lastRowFirstColumn="0" w:lastRowLastColumn="0"/>
            <w:tcW w:w="3116" w:type="dxa"/>
          </w:tcPr>
          <w:p w14:paraId="16B0A2EB" w14:textId="63551623" w:rsidR="00D534C7" w:rsidRPr="00496238" w:rsidRDefault="00D534C7" w:rsidP="00E143A4">
            <w:pPr>
              <w:spacing w:line="360" w:lineRule="auto"/>
              <w:jc w:val="both"/>
              <w:rPr>
                <w:rFonts w:ascii="Times New Roman" w:hAnsi="Times New Roman" w:cs="Times New Roman"/>
                <w:color w:val="auto"/>
                <w:sz w:val="20"/>
                <w:szCs w:val="20"/>
              </w:rPr>
            </w:pPr>
            <w:r w:rsidRPr="00496238">
              <w:rPr>
                <w:rFonts w:ascii="Times New Roman" w:hAnsi="Times New Roman" w:cs="Times New Roman"/>
                <w:color w:val="auto"/>
                <w:sz w:val="20"/>
                <w:szCs w:val="20"/>
              </w:rPr>
              <w:t>For 12 months</w:t>
            </w:r>
          </w:p>
        </w:tc>
        <w:tc>
          <w:tcPr>
            <w:tcW w:w="3153" w:type="dxa"/>
          </w:tcPr>
          <w:p w14:paraId="1166C526" w14:textId="70F0AF03" w:rsidR="00D534C7" w:rsidRPr="00496238" w:rsidRDefault="00D534C7" w:rsidP="00E143A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496238">
              <w:rPr>
                <w:rFonts w:ascii="Times New Roman" w:hAnsi="Times New Roman" w:cs="Times New Roman"/>
                <w:color w:val="auto"/>
                <w:sz w:val="20"/>
                <w:szCs w:val="20"/>
              </w:rPr>
              <w:t>3.00%- 5.00%</w:t>
            </w:r>
          </w:p>
        </w:tc>
        <w:tc>
          <w:tcPr>
            <w:tcW w:w="3081" w:type="dxa"/>
          </w:tcPr>
          <w:p w14:paraId="63DEFE3D" w14:textId="7AA28285" w:rsidR="00D534C7" w:rsidRPr="00496238" w:rsidRDefault="00D534C7" w:rsidP="00E143A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496238">
              <w:rPr>
                <w:rFonts w:ascii="Times New Roman" w:hAnsi="Times New Roman" w:cs="Times New Roman"/>
                <w:color w:val="auto"/>
                <w:sz w:val="20"/>
                <w:szCs w:val="20"/>
              </w:rPr>
              <w:t>5.60%</w:t>
            </w:r>
          </w:p>
        </w:tc>
      </w:tr>
    </w:tbl>
    <w:p w14:paraId="723BDF04" w14:textId="14AB57C5" w:rsidR="0056572A" w:rsidRPr="00744F48" w:rsidRDefault="0056572A" w:rsidP="0056572A">
      <w:pPr>
        <w:spacing w:line="360" w:lineRule="auto"/>
        <w:jc w:val="center"/>
        <w:rPr>
          <w:rFonts w:ascii="Times New Roman" w:hAnsi="Times New Roman" w:cs="Times New Roman"/>
          <w:b/>
          <w:bCs/>
          <w:sz w:val="24"/>
          <w:szCs w:val="24"/>
        </w:rPr>
      </w:pPr>
      <w:r w:rsidRPr="00744F48">
        <w:rPr>
          <w:rFonts w:ascii="Times New Roman" w:hAnsi="Times New Roman" w:cs="Times New Roman"/>
          <w:b/>
          <w:bCs/>
          <w:sz w:val="24"/>
          <w:szCs w:val="24"/>
        </w:rPr>
        <w:t xml:space="preserve">Table </w:t>
      </w:r>
      <w:r w:rsidR="009A5D9E">
        <w:rPr>
          <w:rFonts w:ascii="Times New Roman" w:hAnsi="Times New Roman" w:cs="Times New Roman"/>
          <w:b/>
          <w:bCs/>
          <w:sz w:val="24"/>
          <w:szCs w:val="24"/>
        </w:rPr>
        <w:t>no</w:t>
      </w:r>
      <w:r w:rsidRPr="00744F48">
        <w:rPr>
          <w:rFonts w:ascii="Times New Roman" w:hAnsi="Times New Roman" w:cs="Times New Roman"/>
          <w:b/>
          <w:bCs/>
          <w:sz w:val="24"/>
          <w:szCs w:val="24"/>
        </w:rPr>
        <w:t>:2</w:t>
      </w:r>
      <w:r w:rsidR="009A5D9E">
        <w:rPr>
          <w:rFonts w:ascii="Times New Roman" w:hAnsi="Times New Roman" w:cs="Times New Roman"/>
          <w:b/>
          <w:bCs/>
          <w:sz w:val="24"/>
          <w:szCs w:val="24"/>
        </w:rPr>
        <w:t xml:space="preserve"> Profit rate of </w:t>
      </w:r>
      <w:proofErr w:type="spellStart"/>
      <w:r w:rsidR="009A5D9E" w:rsidRPr="00744F48">
        <w:rPr>
          <w:rFonts w:ascii="Times New Roman" w:hAnsi="Times New Roman" w:cs="Times New Roman"/>
          <w:b/>
          <w:bCs/>
          <w:sz w:val="24"/>
          <w:szCs w:val="24"/>
        </w:rPr>
        <w:t>Mudaraba</w:t>
      </w:r>
      <w:proofErr w:type="spellEnd"/>
      <w:r w:rsidR="009A5D9E" w:rsidRPr="00744F48">
        <w:rPr>
          <w:rFonts w:ascii="Times New Roman" w:hAnsi="Times New Roman" w:cs="Times New Roman"/>
          <w:b/>
          <w:bCs/>
          <w:sz w:val="24"/>
          <w:szCs w:val="24"/>
        </w:rPr>
        <w:t xml:space="preserve"> Term Deposit</w:t>
      </w:r>
    </w:p>
    <w:p w14:paraId="7CACBC4C" w14:textId="77777777" w:rsidR="009C6634" w:rsidRPr="00744F48" w:rsidRDefault="009C6634" w:rsidP="00E143A4">
      <w:pPr>
        <w:spacing w:line="360" w:lineRule="auto"/>
        <w:jc w:val="both"/>
        <w:rPr>
          <w:rFonts w:ascii="Times New Roman" w:hAnsi="Times New Roman" w:cs="Times New Roman"/>
          <w:sz w:val="24"/>
          <w:szCs w:val="24"/>
        </w:rPr>
      </w:pPr>
    </w:p>
    <w:p w14:paraId="1AAF98FE" w14:textId="77FCED8E" w:rsidR="00961A8D" w:rsidRPr="00FE00A8" w:rsidRDefault="00961A8D" w:rsidP="00FE00A8">
      <w:pPr>
        <w:pStyle w:val="Heading5"/>
        <w:rPr>
          <w:rFonts w:ascii="Times New Roman" w:hAnsi="Times New Roman" w:cs="Times New Roman"/>
          <w:b/>
          <w:bCs/>
          <w:sz w:val="24"/>
          <w:szCs w:val="24"/>
        </w:rPr>
      </w:pPr>
      <w:r w:rsidRPr="00FE00A8">
        <w:rPr>
          <w:rFonts w:ascii="Times New Roman" w:hAnsi="Times New Roman" w:cs="Times New Roman"/>
          <w:b/>
          <w:bCs/>
          <w:sz w:val="24"/>
          <w:szCs w:val="24"/>
        </w:rPr>
        <w:lastRenderedPageBreak/>
        <w:t xml:space="preserve">3.3.1.1.5 </w:t>
      </w:r>
      <w:proofErr w:type="spellStart"/>
      <w:r w:rsidRPr="00FE00A8">
        <w:rPr>
          <w:rFonts w:ascii="Times New Roman" w:hAnsi="Times New Roman" w:cs="Times New Roman"/>
          <w:b/>
          <w:bCs/>
          <w:sz w:val="24"/>
          <w:szCs w:val="24"/>
        </w:rPr>
        <w:t>Mudaraba</w:t>
      </w:r>
      <w:proofErr w:type="spellEnd"/>
      <w:r w:rsidRPr="00FE00A8">
        <w:rPr>
          <w:rFonts w:ascii="Times New Roman" w:hAnsi="Times New Roman" w:cs="Times New Roman"/>
          <w:b/>
          <w:bCs/>
          <w:sz w:val="24"/>
          <w:szCs w:val="24"/>
        </w:rPr>
        <w:t xml:space="preserve"> Hajj Deposit Schemes</w:t>
      </w:r>
      <w:r w:rsidR="00647E67" w:rsidRPr="00FE00A8">
        <w:rPr>
          <w:rFonts w:ascii="Times New Roman" w:hAnsi="Times New Roman" w:cs="Times New Roman"/>
          <w:b/>
          <w:bCs/>
          <w:sz w:val="24"/>
          <w:szCs w:val="24"/>
        </w:rPr>
        <w:t>:</w:t>
      </w:r>
    </w:p>
    <w:p w14:paraId="61B36BA9" w14:textId="635E6C89" w:rsidR="000735BC" w:rsidRPr="00744F48" w:rsidRDefault="00647E67"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Most people of Bangladesh are Muslim. Among them about </w:t>
      </w:r>
      <w:r w:rsidR="00D267D8" w:rsidRPr="00744F48">
        <w:rPr>
          <w:rFonts w:ascii="Times New Roman" w:hAnsi="Times New Roman" w:cs="Times New Roman"/>
          <w:sz w:val="24"/>
          <w:szCs w:val="24"/>
        </w:rPr>
        <w:t>twenty-five</w:t>
      </w:r>
      <w:r w:rsidRPr="00744F48">
        <w:rPr>
          <w:rFonts w:ascii="Times New Roman" w:hAnsi="Times New Roman" w:cs="Times New Roman"/>
          <w:sz w:val="24"/>
          <w:szCs w:val="24"/>
        </w:rPr>
        <w:t xml:space="preserve"> thousand people performs holy hajj every year.</w:t>
      </w:r>
      <w:r w:rsidR="00D267D8" w:rsidRPr="00744F48">
        <w:rPr>
          <w:rFonts w:ascii="Times New Roman" w:hAnsi="Times New Roman" w:cs="Times New Roman"/>
          <w:sz w:val="24"/>
          <w:szCs w:val="24"/>
        </w:rPr>
        <w:t xml:space="preserve"> To perform holy hajj people, need to be financially solvent and physically fit. Jamuna bank ltd. offers </w:t>
      </w:r>
      <w:proofErr w:type="spellStart"/>
      <w:r w:rsidR="00D267D8" w:rsidRPr="00744F48">
        <w:rPr>
          <w:rFonts w:ascii="Times New Roman" w:hAnsi="Times New Roman" w:cs="Times New Roman"/>
          <w:sz w:val="24"/>
          <w:szCs w:val="24"/>
        </w:rPr>
        <w:t>Mudaraba</w:t>
      </w:r>
      <w:proofErr w:type="spellEnd"/>
      <w:r w:rsidR="00D267D8" w:rsidRPr="00744F48">
        <w:rPr>
          <w:rFonts w:ascii="Times New Roman" w:hAnsi="Times New Roman" w:cs="Times New Roman"/>
          <w:sz w:val="24"/>
          <w:szCs w:val="24"/>
        </w:rPr>
        <w:t xml:space="preserve"> Haj Deposit Scheme</w:t>
      </w:r>
      <w:r w:rsidR="00AC3EE3" w:rsidRPr="00744F48">
        <w:rPr>
          <w:rFonts w:ascii="Times New Roman" w:hAnsi="Times New Roman" w:cs="Times New Roman"/>
          <w:sz w:val="24"/>
          <w:szCs w:val="24"/>
        </w:rPr>
        <w:t xml:space="preserve"> so that a person who is </w:t>
      </w:r>
      <w:r w:rsidR="00C71B45">
        <w:rPr>
          <w:rFonts w:ascii="Times New Roman" w:hAnsi="Times New Roman" w:cs="Times New Roman"/>
          <w:sz w:val="24"/>
          <w:szCs w:val="24"/>
        </w:rPr>
        <w:t>interested</w:t>
      </w:r>
      <w:r w:rsidR="00AC3EE3" w:rsidRPr="00744F48">
        <w:rPr>
          <w:rFonts w:ascii="Times New Roman" w:hAnsi="Times New Roman" w:cs="Times New Roman"/>
          <w:sz w:val="24"/>
          <w:szCs w:val="24"/>
        </w:rPr>
        <w:t xml:space="preserve"> to perform holy hajj can build up savings through </w:t>
      </w:r>
      <w:r w:rsidR="00C71B45">
        <w:rPr>
          <w:rFonts w:ascii="Times New Roman" w:hAnsi="Times New Roman" w:cs="Times New Roman"/>
          <w:sz w:val="24"/>
          <w:szCs w:val="24"/>
        </w:rPr>
        <w:t xml:space="preserve">this </w:t>
      </w:r>
      <w:proofErr w:type="spellStart"/>
      <w:r w:rsidR="00AC3EE3" w:rsidRPr="00744F48">
        <w:rPr>
          <w:rFonts w:ascii="Times New Roman" w:hAnsi="Times New Roman" w:cs="Times New Roman"/>
          <w:sz w:val="24"/>
          <w:szCs w:val="24"/>
        </w:rPr>
        <w:t>Mudaraba</w:t>
      </w:r>
      <w:proofErr w:type="spellEnd"/>
      <w:r w:rsidR="00AC3EE3" w:rsidRPr="00744F48">
        <w:rPr>
          <w:rFonts w:ascii="Times New Roman" w:hAnsi="Times New Roman" w:cs="Times New Roman"/>
          <w:sz w:val="24"/>
          <w:szCs w:val="24"/>
        </w:rPr>
        <w:t xml:space="preserve"> Hajj Deposit Schemes.</w:t>
      </w:r>
      <w:r w:rsidR="0007047A" w:rsidRPr="00744F48">
        <w:rPr>
          <w:rFonts w:ascii="Times New Roman" w:hAnsi="Times New Roman" w:cs="Times New Roman"/>
          <w:sz w:val="24"/>
          <w:szCs w:val="24"/>
        </w:rPr>
        <w:t xml:space="preserve"> Account maturity from 1-15 years. And also offers 6.00% profit rate.</w:t>
      </w:r>
    </w:p>
    <w:p w14:paraId="0926644F" w14:textId="77777777" w:rsidR="00093712" w:rsidRPr="00744F48" w:rsidRDefault="00093712" w:rsidP="00590E94">
      <w:pPr>
        <w:spacing w:line="360" w:lineRule="auto"/>
        <w:jc w:val="both"/>
        <w:rPr>
          <w:rFonts w:ascii="Times New Roman" w:hAnsi="Times New Roman" w:cs="Times New Roman"/>
          <w:sz w:val="24"/>
          <w:szCs w:val="24"/>
        </w:rPr>
      </w:pPr>
    </w:p>
    <w:p w14:paraId="4ADED961" w14:textId="2C7F4B34" w:rsidR="00961A8D" w:rsidRPr="00FE00A8" w:rsidRDefault="00961A8D" w:rsidP="00FE00A8">
      <w:pPr>
        <w:pStyle w:val="Heading5"/>
        <w:rPr>
          <w:rFonts w:ascii="Times New Roman" w:hAnsi="Times New Roman" w:cs="Times New Roman"/>
          <w:b/>
          <w:bCs/>
          <w:sz w:val="24"/>
          <w:szCs w:val="24"/>
        </w:rPr>
      </w:pPr>
      <w:r w:rsidRPr="00FE00A8">
        <w:rPr>
          <w:rFonts w:ascii="Times New Roman" w:hAnsi="Times New Roman" w:cs="Times New Roman"/>
          <w:b/>
          <w:bCs/>
          <w:sz w:val="24"/>
          <w:szCs w:val="24"/>
        </w:rPr>
        <w:t>3.3.1.1.</w:t>
      </w:r>
      <w:r w:rsidR="00D77401" w:rsidRPr="00FE00A8">
        <w:rPr>
          <w:rFonts w:ascii="Times New Roman" w:hAnsi="Times New Roman" w:cs="Times New Roman"/>
          <w:b/>
          <w:bCs/>
          <w:sz w:val="24"/>
          <w:szCs w:val="24"/>
        </w:rPr>
        <w:t>6</w:t>
      </w:r>
      <w:r w:rsidRPr="00FE00A8">
        <w:rPr>
          <w:rFonts w:ascii="Times New Roman" w:hAnsi="Times New Roman" w:cs="Times New Roman"/>
          <w:b/>
          <w:bCs/>
          <w:sz w:val="24"/>
          <w:szCs w:val="24"/>
        </w:rPr>
        <w:t xml:space="preserve"> </w:t>
      </w:r>
      <w:proofErr w:type="spellStart"/>
      <w:r w:rsidRPr="00FE00A8">
        <w:rPr>
          <w:rFonts w:ascii="Times New Roman" w:hAnsi="Times New Roman" w:cs="Times New Roman"/>
          <w:b/>
          <w:bCs/>
          <w:sz w:val="24"/>
          <w:szCs w:val="24"/>
        </w:rPr>
        <w:t>Mudaraba</w:t>
      </w:r>
      <w:proofErr w:type="spellEnd"/>
      <w:r w:rsidRPr="00FE00A8">
        <w:rPr>
          <w:rFonts w:ascii="Times New Roman" w:hAnsi="Times New Roman" w:cs="Times New Roman"/>
          <w:b/>
          <w:bCs/>
          <w:sz w:val="24"/>
          <w:szCs w:val="24"/>
        </w:rPr>
        <w:t xml:space="preserve"> Monthly Benefit Scheme</w:t>
      </w:r>
      <w:r w:rsidR="0050576C" w:rsidRPr="00FE00A8">
        <w:rPr>
          <w:rFonts w:ascii="Times New Roman" w:hAnsi="Times New Roman" w:cs="Times New Roman"/>
          <w:b/>
          <w:bCs/>
          <w:sz w:val="24"/>
          <w:szCs w:val="24"/>
        </w:rPr>
        <w:t>:</w:t>
      </w:r>
    </w:p>
    <w:p w14:paraId="7331A501" w14:textId="7B4411E2" w:rsidR="0050576C" w:rsidRPr="00744F48" w:rsidRDefault="0050576C"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Jamuna Bank Ltd. has </w:t>
      </w:r>
      <w:r w:rsidR="00C71B45">
        <w:rPr>
          <w:rFonts w:ascii="Times New Roman" w:hAnsi="Times New Roman" w:cs="Times New Roman"/>
          <w:sz w:val="24"/>
          <w:szCs w:val="24"/>
        </w:rPr>
        <w:t>establish</w:t>
      </w:r>
      <w:r w:rsidRPr="00744F48">
        <w:rPr>
          <w:rFonts w:ascii="Times New Roman" w:hAnsi="Times New Roman" w:cs="Times New Roman"/>
          <w:sz w:val="24"/>
          <w:szCs w:val="24"/>
        </w:rPr>
        <w:t xml:space="preserve">ed </w:t>
      </w:r>
      <w:proofErr w:type="spellStart"/>
      <w:r w:rsidRPr="00744F48">
        <w:rPr>
          <w:rFonts w:ascii="Times New Roman" w:hAnsi="Times New Roman" w:cs="Times New Roman"/>
          <w:sz w:val="24"/>
          <w:szCs w:val="24"/>
        </w:rPr>
        <w:t>mudaraba</w:t>
      </w:r>
      <w:proofErr w:type="spellEnd"/>
      <w:r w:rsidRPr="00744F48">
        <w:rPr>
          <w:rFonts w:ascii="Times New Roman" w:hAnsi="Times New Roman" w:cs="Times New Roman"/>
          <w:sz w:val="24"/>
          <w:szCs w:val="24"/>
        </w:rPr>
        <w:t xml:space="preserve"> monthly deposit scheme investor who are risk averse and has ready cash and desiring to have fixed in income on</w:t>
      </w:r>
      <w:r w:rsidR="00C71B45">
        <w:rPr>
          <w:rFonts w:ascii="Times New Roman" w:hAnsi="Times New Roman" w:cs="Times New Roman"/>
          <w:sz w:val="24"/>
          <w:szCs w:val="24"/>
        </w:rPr>
        <w:t xml:space="preserve"> a</w:t>
      </w:r>
      <w:r w:rsidRPr="00744F48">
        <w:rPr>
          <w:rFonts w:ascii="Times New Roman" w:hAnsi="Times New Roman" w:cs="Times New Roman"/>
          <w:sz w:val="24"/>
          <w:szCs w:val="24"/>
        </w:rPr>
        <w:t xml:space="preserve"> monthly basis without taking the risk of losing and withdrawing the principal amount. Basically</w:t>
      </w:r>
      <w:r w:rsidR="00EA0056" w:rsidRPr="00744F48">
        <w:rPr>
          <w:rFonts w:ascii="Times New Roman" w:hAnsi="Times New Roman" w:cs="Times New Roman"/>
          <w:sz w:val="24"/>
          <w:szCs w:val="24"/>
        </w:rPr>
        <w:t>,</w:t>
      </w:r>
      <w:r w:rsidRPr="00744F48">
        <w:rPr>
          <w:rFonts w:ascii="Times New Roman" w:hAnsi="Times New Roman" w:cs="Times New Roman"/>
          <w:sz w:val="24"/>
          <w:szCs w:val="24"/>
        </w:rPr>
        <w:t xml:space="preserve"> these account offers</w:t>
      </w:r>
      <w:r w:rsidR="00C71B45" w:rsidRPr="00C71B45">
        <w:rPr>
          <w:rFonts w:ascii="Times New Roman" w:hAnsi="Times New Roman" w:cs="Times New Roman"/>
          <w:sz w:val="24"/>
          <w:szCs w:val="24"/>
        </w:rPr>
        <w:t xml:space="preserve"> </w:t>
      </w:r>
      <w:r w:rsidR="00C71B45" w:rsidRPr="00744F48">
        <w:rPr>
          <w:rFonts w:ascii="Times New Roman" w:hAnsi="Times New Roman" w:cs="Times New Roman"/>
          <w:sz w:val="24"/>
          <w:szCs w:val="24"/>
        </w:rPr>
        <w:t>zero risk</w:t>
      </w:r>
      <w:r w:rsidRPr="00744F48">
        <w:rPr>
          <w:rFonts w:ascii="Times New Roman" w:hAnsi="Times New Roman" w:cs="Times New Roman"/>
          <w:sz w:val="24"/>
          <w:szCs w:val="24"/>
        </w:rPr>
        <w:t xml:space="preserve"> </w:t>
      </w:r>
      <w:r w:rsidR="00C71B45" w:rsidRPr="00744F48">
        <w:rPr>
          <w:rFonts w:ascii="Times New Roman" w:hAnsi="Times New Roman" w:cs="Times New Roman"/>
          <w:sz w:val="24"/>
          <w:szCs w:val="24"/>
        </w:rPr>
        <w:t xml:space="preserve">with </w:t>
      </w:r>
      <w:r w:rsidRPr="00744F48">
        <w:rPr>
          <w:rFonts w:ascii="Times New Roman" w:hAnsi="Times New Roman" w:cs="Times New Roman"/>
          <w:sz w:val="24"/>
          <w:szCs w:val="24"/>
        </w:rPr>
        <w:t xml:space="preserve">highest return. </w:t>
      </w:r>
      <w:r w:rsidR="00EA0056" w:rsidRPr="00744F48">
        <w:rPr>
          <w:rFonts w:ascii="Times New Roman" w:hAnsi="Times New Roman" w:cs="Times New Roman"/>
          <w:sz w:val="24"/>
          <w:szCs w:val="24"/>
        </w:rPr>
        <w:t>To open this account nominee is needed. Nominee can get this money in case of the death of account holder.</w:t>
      </w:r>
      <w:r w:rsidR="009B3D4D" w:rsidRPr="00744F48">
        <w:rPr>
          <w:rFonts w:ascii="Times New Roman" w:hAnsi="Times New Roman" w:cs="Times New Roman"/>
          <w:sz w:val="24"/>
          <w:szCs w:val="24"/>
        </w:rPr>
        <w:t xml:space="preserve"> Account maturity is from 6 months to 5 years.</w:t>
      </w:r>
    </w:p>
    <w:p w14:paraId="3D7C474B" w14:textId="3D04E793" w:rsidR="009A5D9E" w:rsidRDefault="009A5D9E" w:rsidP="00E143A4">
      <w:pPr>
        <w:spacing w:line="360" w:lineRule="auto"/>
        <w:jc w:val="both"/>
        <w:rPr>
          <w:rFonts w:ascii="Times New Roman" w:hAnsi="Times New Roman" w:cs="Times New Roman"/>
          <w:b/>
          <w:bCs/>
          <w:sz w:val="24"/>
          <w:szCs w:val="24"/>
        </w:rPr>
      </w:pPr>
    </w:p>
    <w:p w14:paraId="00FE6558" w14:textId="2247F485" w:rsidR="009B3D4D" w:rsidRDefault="009B3D4D" w:rsidP="00E143A4">
      <w:pPr>
        <w:spacing w:line="360" w:lineRule="auto"/>
        <w:jc w:val="both"/>
        <w:rPr>
          <w:rFonts w:ascii="Times New Roman" w:hAnsi="Times New Roman" w:cs="Times New Roman"/>
          <w:b/>
          <w:bCs/>
          <w:sz w:val="24"/>
          <w:szCs w:val="24"/>
        </w:rPr>
      </w:pPr>
      <w:r w:rsidRPr="00744F48">
        <w:rPr>
          <w:rFonts w:ascii="Times New Roman" w:hAnsi="Times New Roman" w:cs="Times New Roman"/>
          <w:b/>
          <w:bCs/>
          <w:sz w:val="24"/>
          <w:szCs w:val="24"/>
        </w:rPr>
        <w:t>Profit rate for MMBS:</w:t>
      </w:r>
    </w:p>
    <w:tbl>
      <w:tblPr>
        <w:tblStyle w:val="PlainTable3"/>
        <w:tblW w:w="0" w:type="auto"/>
        <w:tblLook w:val="04A0" w:firstRow="1" w:lastRow="0" w:firstColumn="1" w:lastColumn="0" w:noHBand="0" w:noVBand="1"/>
      </w:tblPr>
      <w:tblGrid>
        <w:gridCol w:w="4788"/>
        <w:gridCol w:w="4788"/>
      </w:tblGrid>
      <w:tr w:rsidR="00E36804" w:rsidRPr="00E36804" w14:paraId="42D1882A" w14:textId="77777777" w:rsidTr="00E3680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788" w:type="dxa"/>
          </w:tcPr>
          <w:p w14:paraId="435A6C78" w14:textId="5CBA6687" w:rsidR="00E36804" w:rsidRPr="00E36804" w:rsidRDefault="00E36804" w:rsidP="00E143A4">
            <w:pPr>
              <w:spacing w:line="360" w:lineRule="auto"/>
              <w:jc w:val="both"/>
              <w:rPr>
                <w:rFonts w:ascii="Times New Roman" w:hAnsi="Times New Roman" w:cs="Times New Roman"/>
              </w:rPr>
            </w:pPr>
            <w:r w:rsidRPr="00E36804">
              <w:rPr>
                <w:rFonts w:ascii="Times New Roman" w:hAnsi="Times New Roman" w:cs="Times New Roman"/>
              </w:rPr>
              <w:t>Time</w:t>
            </w:r>
          </w:p>
        </w:tc>
        <w:tc>
          <w:tcPr>
            <w:tcW w:w="4788" w:type="dxa"/>
          </w:tcPr>
          <w:p w14:paraId="7F001FD1" w14:textId="232D5F19" w:rsidR="00E36804" w:rsidRPr="00E36804" w:rsidRDefault="00E36804" w:rsidP="00E143A4">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36804">
              <w:rPr>
                <w:rFonts w:ascii="Times New Roman" w:hAnsi="Times New Roman" w:cs="Times New Roman"/>
              </w:rPr>
              <w:t>Interest rate</w:t>
            </w:r>
          </w:p>
        </w:tc>
      </w:tr>
      <w:tr w:rsidR="00E36804" w:rsidRPr="00E36804" w14:paraId="78F48E18" w14:textId="77777777" w:rsidTr="00E36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14:paraId="7B619B2E" w14:textId="6EA1A6FF" w:rsidR="00E36804" w:rsidRPr="00E36804" w:rsidRDefault="00E36804" w:rsidP="00095898">
            <w:pPr>
              <w:numPr>
                <w:ilvl w:val="0"/>
                <w:numId w:val="23"/>
              </w:numPr>
              <w:spacing w:line="360" w:lineRule="auto"/>
              <w:jc w:val="both"/>
              <w:rPr>
                <w:rFonts w:ascii="Times New Roman" w:hAnsi="Times New Roman" w:cs="Times New Roman"/>
                <w:sz w:val="20"/>
                <w:szCs w:val="20"/>
              </w:rPr>
            </w:pPr>
            <w:r w:rsidRPr="00E36804">
              <w:rPr>
                <w:rFonts w:ascii="Times New Roman" w:hAnsi="Times New Roman" w:cs="Times New Roman"/>
                <w:sz w:val="20"/>
                <w:szCs w:val="20"/>
              </w:rPr>
              <w:t xml:space="preserve">6 months </w:t>
            </w:r>
          </w:p>
        </w:tc>
        <w:tc>
          <w:tcPr>
            <w:tcW w:w="4788" w:type="dxa"/>
          </w:tcPr>
          <w:p w14:paraId="6A8B3170" w14:textId="48D1A7D9" w:rsidR="00E36804" w:rsidRPr="00E36804" w:rsidRDefault="00E36804" w:rsidP="00095898">
            <w:pPr>
              <w:numPr>
                <w:ilvl w:val="0"/>
                <w:numId w:val="24"/>
              </w:num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E36804">
              <w:rPr>
                <w:rFonts w:ascii="Times New Roman" w:hAnsi="Times New Roman" w:cs="Times New Roman"/>
                <w:b/>
                <w:bCs/>
                <w:sz w:val="20"/>
                <w:szCs w:val="20"/>
              </w:rPr>
              <w:t>4.80%</w:t>
            </w:r>
          </w:p>
        </w:tc>
      </w:tr>
      <w:tr w:rsidR="00E36804" w:rsidRPr="00E36804" w14:paraId="2BFF73B5" w14:textId="77777777" w:rsidTr="00E36804">
        <w:tc>
          <w:tcPr>
            <w:cnfStyle w:val="001000000000" w:firstRow="0" w:lastRow="0" w:firstColumn="1" w:lastColumn="0" w:oddVBand="0" w:evenVBand="0" w:oddHBand="0" w:evenHBand="0" w:firstRowFirstColumn="0" w:firstRowLastColumn="0" w:lastRowFirstColumn="0" w:lastRowLastColumn="0"/>
            <w:tcW w:w="4788" w:type="dxa"/>
          </w:tcPr>
          <w:p w14:paraId="58FC2AF3" w14:textId="57275B6B" w:rsidR="00E36804" w:rsidRPr="00E36804" w:rsidRDefault="00E36804" w:rsidP="00095898">
            <w:pPr>
              <w:numPr>
                <w:ilvl w:val="0"/>
                <w:numId w:val="25"/>
              </w:numPr>
              <w:spacing w:line="360" w:lineRule="auto"/>
              <w:jc w:val="both"/>
              <w:rPr>
                <w:rFonts w:ascii="Times New Roman" w:hAnsi="Times New Roman" w:cs="Times New Roman"/>
                <w:sz w:val="20"/>
                <w:szCs w:val="20"/>
              </w:rPr>
            </w:pPr>
            <w:r w:rsidRPr="00E36804">
              <w:rPr>
                <w:rFonts w:ascii="Times New Roman" w:hAnsi="Times New Roman" w:cs="Times New Roman"/>
                <w:sz w:val="20"/>
                <w:szCs w:val="20"/>
              </w:rPr>
              <w:t xml:space="preserve">1 year </w:t>
            </w:r>
          </w:p>
        </w:tc>
        <w:tc>
          <w:tcPr>
            <w:tcW w:w="4788" w:type="dxa"/>
          </w:tcPr>
          <w:p w14:paraId="5D088C69" w14:textId="44D5530B" w:rsidR="00E36804" w:rsidRPr="00E36804" w:rsidRDefault="00E36804" w:rsidP="00095898">
            <w:pPr>
              <w:numPr>
                <w:ilvl w:val="0"/>
                <w:numId w:val="25"/>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E36804">
              <w:rPr>
                <w:rFonts w:ascii="Times New Roman" w:hAnsi="Times New Roman" w:cs="Times New Roman"/>
                <w:b/>
                <w:bCs/>
                <w:sz w:val="20"/>
                <w:szCs w:val="20"/>
              </w:rPr>
              <w:t>5.00%</w:t>
            </w:r>
          </w:p>
        </w:tc>
      </w:tr>
      <w:tr w:rsidR="00E36804" w:rsidRPr="00E36804" w14:paraId="51C68A30" w14:textId="77777777" w:rsidTr="00E36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14:paraId="0206BF40" w14:textId="48867172" w:rsidR="00E36804" w:rsidRPr="00E36804" w:rsidRDefault="00E36804" w:rsidP="00095898">
            <w:pPr>
              <w:numPr>
                <w:ilvl w:val="0"/>
                <w:numId w:val="26"/>
              </w:numPr>
              <w:spacing w:line="360" w:lineRule="auto"/>
              <w:jc w:val="both"/>
              <w:rPr>
                <w:rFonts w:ascii="Times New Roman" w:hAnsi="Times New Roman" w:cs="Times New Roman"/>
                <w:sz w:val="20"/>
                <w:szCs w:val="20"/>
              </w:rPr>
            </w:pPr>
            <w:r w:rsidRPr="00E36804">
              <w:rPr>
                <w:rFonts w:ascii="Times New Roman" w:hAnsi="Times New Roman" w:cs="Times New Roman"/>
                <w:sz w:val="20"/>
                <w:szCs w:val="20"/>
              </w:rPr>
              <w:t xml:space="preserve">2 years </w:t>
            </w:r>
          </w:p>
        </w:tc>
        <w:tc>
          <w:tcPr>
            <w:tcW w:w="4788" w:type="dxa"/>
          </w:tcPr>
          <w:p w14:paraId="57E39B38" w14:textId="2DF4FA96" w:rsidR="00E36804" w:rsidRPr="00E36804" w:rsidRDefault="00E36804" w:rsidP="00095898">
            <w:pPr>
              <w:numPr>
                <w:ilvl w:val="0"/>
                <w:numId w:val="26"/>
              </w:num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E36804">
              <w:rPr>
                <w:rFonts w:ascii="Times New Roman" w:hAnsi="Times New Roman" w:cs="Times New Roman"/>
                <w:b/>
                <w:bCs/>
                <w:sz w:val="20"/>
                <w:szCs w:val="20"/>
              </w:rPr>
              <w:t>5.25%</w:t>
            </w:r>
          </w:p>
        </w:tc>
      </w:tr>
      <w:tr w:rsidR="00E36804" w:rsidRPr="00E36804" w14:paraId="599C29D7" w14:textId="77777777" w:rsidTr="00E36804">
        <w:tc>
          <w:tcPr>
            <w:cnfStyle w:val="001000000000" w:firstRow="0" w:lastRow="0" w:firstColumn="1" w:lastColumn="0" w:oddVBand="0" w:evenVBand="0" w:oddHBand="0" w:evenHBand="0" w:firstRowFirstColumn="0" w:firstRowLastColumn="0" w:lastRowFirstColumn="0" w:lastRowLastColumn="0"/>
            <w:tcW w:w="4788" w:type="dxa"/>
          </w:tcPr>
          <w:p w14:paraId="48B031EC" w14:textId="05C01AAC" w:rsidR="00E36804" w:rsidRPr="00E36804" w:rsidRDefault="00E36804" w:rsidP="00095898">
            <w:pPr>
              <w:numPr>
                <w:ilvl w:val="0"/>
                <w:numId w:val="27"/>
              </w:numPr>
              <w:spacing w:line="360" w:lineRule="auto"/>
              <w:jc w:val="both"/>
              <w:rPr>
                <w:rFonts w:ascii="Times New Roman" w:hAnsi="Times New Roman" w:cs="Times New Roman"/>
                <w:sz w:val="20"/>
                <w:szCs w:val="20"/>
              </w:rPr>
            </w:pPr>
            <w:r w:rsidRPr="00E36804">
              <w:rPr>
                <w:rFonts w:ascii="Times New Roman" w:hAnsi="Times New Roman" w:cs="Times New Roman"/>
                <w:sz w:val="20"/>
                <w:szCs w:val="20"/>
              </w:rPr>
              <w:t xml:space="preserve">3 years </w:t>
            </w:r>
          </w:p>
        </w:tc>
        <w:tc>
          <w:tcPr>
            <w:tcW w:w="4788" w:type="dxa"/>
          </w:tcPr>
          <w:p w14:paraId="2A780673" w14:textId="790680D6" w:rsidR="00E36804" w:rsidRPr="00E36804" w:rsidRDefault="00E36804" w:rsidP="00095898">
            <w:pPr>
              <w:numPr>
                <w:ilvl w:val="0"/>
                <w:numId w:val="27"/>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E36804">
              <w:rPr>
                <w:rFonts w:ascii="Times New Roman" w:hAnsi="Times New Roman" w:cs="Times New Roman"/>
                <w:b/>
                <w:bCs/>
                <w:sz w:val="20"/>
                <w:szCs w:val="20"/>
              </w:rPr>
              <w:t>5.50%</w:t>
            </w:r>
          </w:p>
        </w:tc>
      </w:tr>
      <w:tr w:rsidR="00E36804" w:rsidRPr="00E36804" w14:paraId="5FBC37EF" w14:textId="77777777" w:rsidTr="00E36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14:paraId="56FE028F" w14:textId="69C6E530" w:rsidR="00E36804" w:rsidRPr="00E36804" w:rsidRDefault="00E36804" w:rsidP="00095898">
            <w:pPr>
              <w:numPr>
                <w:ilvl w:val="0"/>
                <w:numId w:val="28"/>
              </w:numPr>
              <w:spacing w:line="360" w:lineRule="auto"/>
              <w:jc w:val="both"/>
              <w:rPr>
                <w:rFonts w:ascii="Times New Roman" w:hAnsi="Times New Roman" w:cs="Times New Roman"/>
                <w:sz w:val="20"/>
                <w:szCs w:val="20"/>
              </w:rPr>
            </w:pPr>
            <w:r w:rsidRPr="00E36804">
              <w:rPr>
                <w:rFonts w:ascii="Times New Roman" w:hAnsi="Times New Roman" w:cs="Times New Roman"/>
                <w:sz w:val="20"/>
                <w:szCs w:val="20"/>
              </w:rPr>
              <w:t xml:space="preserve">4 years </w:t>
            </w:r>
          </w:p>
        </w:tc>
        <w:tc>
          <w:tcPr>
            <w:tcW w:w="4788" w:type="dxa"/>
          </w:tcPr>
          <w:p w14:paraId="69B4FF8A" w14:textId="4A031077" w:rsidR="00E36804" w:rsidRPr="00E36804" w:rsidRDefault="00E36804" w:rsidP="00095898">
            <w:pPr>
              <w:numPr>
                <w:ilvl w:val="0"/>
                <w:numId w:val="28"/>
              </w:num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E36804">
              <w:rPr>
                <w:rFonts w:ascii="Times New Roman" w:hAnsi="Times New Roman" w:cs="Times New Roman"/>
                <w:b/>
                <w:bCs/>
                <w:sz w:val="20"/>
                <w:szCs w:val="20"/>
              </w:rPr>
              <w:t>5.75%</w:t>
            </w:r>
          </w:p>
        </w:tc>
      </w:tr>
      <w:tr w:rsidR="00E36804" w:rsidRPr="00E36804" w14:paraId="0839CD8C" w14:textId="77777777" w:rsidTr="00E36804">
        <w:tc>
          <w:tcPr>
            <w:cnfStyle w:val="001000000000" w:firstRow="0" w:lastRow="0" w:firstColumn="1" w:lastColumn="0" w:oddVBand="0" w:evenVBand="0" w:oddHBand="0" w:evenHBand="0" w:firstRowFirstColumn="0" w:firstRowLastColumn="0" w:lastRowFirstColumn="0" w:lastRowLastColumn="0"/>
            <w:tcW w:w="4788" w:type="dxa"/>
          </w:tcPr>
          <w:p w14:paraId="52BAADC1" w14:textId="629B9D36" w:rsidR="00E36804" w:rsidRPr="00E36804" w:rsidRDefault="00E36804" w:rsidP="00095898">
            <w:pPr>
              <w:numPr>
                <w:ilvl w:val="0"/>
                <w:numId w:val="29"/>
              </w:numPr>
              <w:spacing w:line="360" w:lineRule="auto"/>
              <w:jc w:val="both"/>
              <w:rPr>
                <w:rFonts w:ascii="Times New Roman" w:hAnsi="Times New Roman" w:cs="Times New Roman"/>
                <w:sz w:val="20"/>
                <w:szCs w:val="20"/>
              </w:rPr>
            </w:pPr>
            <w:r w:rsidRPr="00E36804">
              <w:rPr>
                <w:rFonts w:ascii="Times New Roman" w:hAnsi="Times New Roman" w:cs="Times New Roman"/>
                <w:sz w:val="20"/>
                <w:szCs w:val="20"/>
              </w:rPr>
              <w:t xml:space="preserve">5 years </w:t>
            </w:r>
          </w:p>
        </w:tc>
        <w:tc>
          <w:tcPr>
            <w:tcW w:w="4788" w:type="dxa"/>
          </w:tcPr>
          <w:p w14:paraId="5EA8AE76" w14:textId="771014B4" w:rsidR="00E36804" w:rsidRPr="00E36804" w:rsidRDefault="00E36804" w:rsidP="00095898">
            <w:pPr>
              <w:numPr>
                <w:ilvl w:val="0"/>
                <w:numId w:val="29"/>
              </w:num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E36804">
              <w:rPr>
                <w:rFonts w:ascii="Times New Roman" w:hAnsi="Times New Roman" w:cs="Times New Roman"/>
                <w:b/>
                <w:bCs/>
                <w:sz w:val="20"/>
                <w:szCs w:val="20"/>
              </w:rPr>
              <w:t>6.00%.</w:t>
            </w:r>
          </w:p>
        </w:tc>
      </w:tr>
    </w:tbl>
    <w:p w14:paraId="29160D2A" w14:textId="427EFAFA" w:rsidR="00E36804" w:rsidRDefault="009A5D9E" w:rsidP="007F0CF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Table no: 3 </w:t>
      </w:r>
      <w:r w:rsidR="007F0CFC" w:rsidRPr="00744F48">
        <w:rPr>
          <w:rFonts w:ascii="Times New Roman" w:hAnsi="Times New Roman" w:cs="Times New Roman"/>
          <w:b/>
          <w:bCs/>
          <w:sz w:val="24"/>
          <w:szCs w:val="24"/>
        </w:rPr>
        <w:t>Profit rate</w:t>
      </w:r>
      <w:r w:rsidR="007F0CFC">
        <w:rPr>
          <w:rFonts w:ascii="Times New Roman" w:hAnsi="Times New Roman" w:cs="Times New Roman"/>
          <w:b/>
          <w:bCs/>
          <w:sz w:val="24"/>
          <w:szCs w:val="24"/>
        </w:rPr>
        <w:t xml:space="preserve"> of </w:t>
      </w:r>
      <w:proofErr w:type="spellStart"/>
      <w:r w:rsidR="007F0CFC" w:rsidRPr="00744F48">
        <w:rPr>
          <w:rFonts w:ascii="Times New Roman" w:hAnsi="Times New Roman" w:cs="Times New Roman"/>
          <w:b/>
          <w:bCs/>
          <w:sz w:val="24"/>
          <w:szCs w:val="24"/>
        </w:rPr>
        <w:t>Mudaraba</w:t>
      </w:r>
      <w:proofErr w:type="spellEnd"/>
      <w:r w:rsidR="007F0CFC" w:rsidRPr="00744F48">
        <w:rPr>
          <w:rFonts w:ascii="Times New Roman" w:hAnsi="Times New Roman" w:cs="Times New Roman"/>
          <w:b/>
          <w:bCs/>
          <w:sz w:val="24"/>
          <w:szCs w:val="24"/>
        </w:rPr>
        <w:t xml:space="preserve"> </w:t>
      </w:r>
      <w:r w:rsidR="007F0CFC" w:rsidRPr="00744F48">
        <w:rPr>
          <w:rFonts w:ascii="Times New Roman" w:eastAsia="Times New Roman" w:hAnsi="Times New Roman" w:cs="Times New Roman"/>
          <w:b/>
          <w:bCs/>
          <w:sz w:val="24"/>
          <w:szCs w:val="24"/>
        </w:rPr>
        <w:t>Monthly Benefit Scheme</w:t>
      </w:r>
    </w:p>
    <w:p w14:paraId="6820C2B9" w14:textId="5A594073" w:rsidR="009B3D4D" w:rsidRPr="00CB384B" w:rsidRDefault="00CB384B" w:rsidP="00590E94">
      <w:pPr>
        <w:spacing w:line="360" w:lineRule="auto"/>
        <w:jc w:val="both"/>
        <w:rPr>
          <w:rFonts w:ascii="Times New Roman" w:hAnsi="Times New Roman" w:cs="Times New Roman"/>
          <w:b/>
          <w:bCs/>
          <w:sz w:val="24"/>
          <w:szCs w:val="24"/>
        </w:rPr>
      </w:pPr>
      <w:r w:rsidRPr="00CB384B">
        <w:rPr>
          <w:rFonts w:ascii="Times New Roman" w:hAnsi="Times New Roman" w:cs="Times New Roman"/>
          <w:b/>
          <w:bCs/>
          <w:sz w:val="24"/>
          <w:szCs w:val="24"/>
        </w:rPr>
        <w:t>Requirement:</w:t>
      </w:r>
    </w:p>
    <w:p w14:paraId="7023B8E1" w14:textId="1CA23587" w:rsidR="00EA0056" w:rsidRPr="00744F48" w:rsidRDefault="00EA0056" w:rsidP="00590E94">
      <w:pPr>
        <w:pStyle w:val="ListParagraph"/>
        <w:numPr>
          <w:ilvl w:val="0"/>
          <w:numId w:val="5"/>
        </w:num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Any </w:t>
      </w:r>
      <w:r w:rsidR="001506F1" w:rsidRPr="00744F48">
        <w:rPr>
          <w:rFonts w:ascii="Times New Roman" w:hAnsi="Times New Roman" w:cs="Times New Roman"/>
          <w:sz w:val="24"/>
          <w:szCs w:val="24"/>
        </w:rPr>
        <w:t>mature</w:t>
      </w:r>
      <w:r w:rsidRPr="00744F48">
        <w:rPr>
          <w:rFonts w:ascii="Times New Roman" w:hAnsi="Times New Roman" w:cs="Times New Roman"/>
          <w:sz w:val="24"/>
          <w:szCs w:val="24"/>
        </w:rPr>
        <w:t xml:space="preserve"> Bangladeshi will be eligible to open this account.</w:t>
      </w:r>
    </w:p>
    <w:p w14:paraId="2CCCD0D7" w14:textId="2C4F4B22" w:rsidR="002E776E" w:rsidRPr="00744F48" w:rsidRDefault="002E776E" w:rsidP="00590E94">
      <w:pPr>
        <w:pStyle w:val="ListParagraph"/>
        <w:numPr>
          <w:ilvl w:val="0"/>
          <w:numId w:val="5"/>
        </w:num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No cheque book</w:t>
      </w:r>
      <w:r w:rsidR="000E4BCD" w:rsidRPr="00744F48">
        <w:rPr>
          <w:rFonts w:ascii="Times New Roman" w:hAnsi="Times New Roman" w:cs="Times New Roman"/>
          <w:sz w:val="24"/>
          <w:szCs w:val="24"/>
        </w:rPr>
        <w:t xml:space="preserve"> like savings account</w:t>
      </w:r>
      <w:r w:rsidRPr="00744F48">
        <w:rPr>
          <w:rFonts w:ascii="Times New Roman" w:hAnsi="Times New Roman" w:cs="Times New Roman"/>
          <w:sz w:val="24"/>
          <w:szCs w:val="24"/>
        </w:rPr>
        <w:t xml:space="preserve"> will be issued against this account.</w:t>
      </w:r>
    </w:p>
    <w:p w14:paraId="7C3F3E97" w14:textId="08A1B241" w:rsidR="002E776E" w:rsidRPr="00744F48" w:rsidRDefault="002E776E" w:rsidP="00590E94">
      <w:pPr>
        <w:pStyle w:val="ListParagraph"/>
        <w:numPr>
          <w:ilvl w:val="0"/>
          <w:numId w:val="5"/>
        </w:num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Full amount will profit will be given at maturity.</w:t>
      </w:r>
    </w:p>
    <w:p w14:paraId="3E402C06" w14:textId="77777777" w:rsidR="002E776E" w:rsidRPr="00744F48" w:rsidRDefault="002E776E" w:rsidP="00590E94">
      <w:pPr>
        <w:spacing w:line="360" w:lineRule="auto"/>
        <w:jc w:val="both"/>
        <w:rPr>
          <w:rFonts w:ascii="Times New Roman" w:hAnsi="Times New Roman" w:cs="Times New Roman"/>
          <w:sz w:val="24"/>
          <w:szCs w:val="24"/>
        </w:rPr>
      </w:pPr>
    </w:p>
    <w:p w14:paraId="62462EA2" w14:textId="196176E8" w:rsidR="00961A8D" w:rsidRPr="00FE00A8" w:rsidRDefault="00961A8D" w:rsidP="00FE00A8">
      <w:pPr>
        <w:pStyle w:val="Heading5"/>
        <w:rPr>
          <w:rFonts w:ascii="Times New Roman" w:hAnsi="Times New Roman" w:cs="Times New Roman"/>
          <w:b/>
          <w:bCs/>
          <w:sz w:val="24"/>
          <w:szCs w:val="24"/>
        </w:rPr>
      </w:pPr>
      <w:r w:rsidRPr="00FE00A8">
        <w:rPr>
          <w:rFonts w:ascii="Times New Roman" w:hAnsi="Times New Roman" w:cs="Times New Roman"/>
          <w:b/>
          <w:bCs/>
          <w:sz w:val="24"/>
          <w:szCs w:val="24"/>
        </w:rPr>
        <w:lastRenderedPageBreak/>
        <w:t>3.3.1.1.</w:t>
      </w:r>
      <w:r w:rsidR="00D77401" w:rsidRPr="00FE00A8">
        <w:rPr>
          <w:rFonts w:ascii="Times New Roman" w:hAnsi="Times New Roman" w:cs="Times New Roman"/>
          <w:b/>
          <w:bCs/>
          <w:sz w:val="24"/>
          <w:szCs w:val="24"/>
        </w:rPr>
        <w:t>7</w:t>
      </w:r>
      <w:r w:rsidRPr="00FE00A8">
        <w:rPr>
          <w:rFonts w:ascii="Times New Roman" w:hAnsi="Times New Roman" w:cs="Times New Roman"/>
          <w:b/>
          <w:bCs/>
          <w:sz w:val="24"/>
          <w:szCs w:val="24"/>
        </w:rPr>
        <w:t xml:space="preserve"> </w:t>
      </w:r>
      <w:proofErr w:type="spellStart"/>
      <w:r w:rsidRPr="00FE00A8">
        <w:rPr>
          <w:rFonts w:ascii="Times New Roman" w:hAnsi="Times New Roman" w:cs="Times New Roman"/>
          <w:b/>
          <w:bCs/>
          <w:sz w:val="24"/>
          <w:szCs w:val="24"/>
        </w:rPr>
        <w:t>Mudaraba</w:t>
      </w:r>
      <w:proofErr w:type="spellEnd"/>
      <w:r w:rsidRPr="00FE00A8">
        <w:rPr>
          <w:rFonts w:ascii="Times New Roman" w:hAnsi="Times New Roman" w:cs="Times New Roman"/>
          <w:b/>
          <w:bCs/>
          <w:sz w:val="24"/>
          <w:szCs w:val="24"/>
        </w:rPr>
        <w:t xml:space="preserve"> Education Saving Scheme</w:t>
      </w:r>
      <w:r w:rsidR="00D77401" w:rsidRPr="00FE00A8">
        <w:rPr>
          <w:rFonts w:ascii="Times New Roman" w:hAnsi="Times New Roman" w:cs="Times New Roman"/>
          <w:b/>
          <w:bCs/>
          <w:sz w:val="24"/>
          <w:szCs w:val="24"/>
        </w:rPr>
        <w:t>:</w:t>
      </w:r>
    </w:p>
    <w:p w14:paraId="7F388883" w14:textId="77777777" w:rsidR="0099609D" w:rsidRPr="0099609D" w:rsidRDefault="00A342BC" w:rsidP="00590E94">
      <w:pPr>
        <w:shd w:val="clear" w:color="auto" w:fill="FFFFFF"/>
        <w:spacing w:before="48" w:after="48" w:line="360" w:lineRule="auto"/>
        <w:jc w:val="both"/>
        <w:rPr>
          <w:rFonts w:ascii="Times New Roman" w:eastAsia="Times New Roman" w:hAnsi="Times New Roman" w:cs="Times New Roman"/>
          <w:sz w:val="24"/>
          <w:szCs w:val="24"/>
        </w:rPr>
      </w:pPr>
      <w:r w:rsidRPr="0099609D">
        <w:rPr>
          <w:rFonts w:ascii="Times New Roman" w:eastAsia="Times New Roman" w:hAnsi="Times New Roman" w:cs="Times New Roman"/>
          <w:sz w:val="24"/>
          <w:szCs w:val="24"/>
        </w:rPr>
        <w:t xml:space="preserve">Future is always uncertain. Every parent wants to educate their child from a well-known school or college. But in today’s world it become difficult for the parents. To reduce this stress, Jamuna Bank Ltd. offer </w:t>
      </w:r>
      <w:proofErr w:type="spellStart"/>
      <w:r w:rsidRPr="0099609D">
        <w:rPr>
          <w:rFonts w:ascii="Times New Roman" w:hAnsi="Times New Roman" w:cs="Times New Roman"/>
          <w:sz w:val="24"/>
          <w:szCs w:val="24"/>
        </w:rPr>
        <w:t>Mudaraba</w:t>
      </w:r>
      <w:proofErr w:type="spellEnd"/>
      <w:r w:rsidRPr="0099609D">
        <w:rPr>
          <w:rFonts w:ascii="Times New Roman" w:hAnsi="Times New Roman" w:cs="Times New Roman"/>
          <w:sz w:val="24"/>
          <w:szCs w:val="24"/>
        </w:rPr>
        <w:t xml:space="preserve"> </w:t>
      </w:r>
      <w:r w:rsidRPr="0099609D">
        <w:rPr>
          <w:rFonts w:ascii="Times New Roman" w:eastAsia="Times New Roman" w:hAnsi="Times New Roman" w:cs="Times New Roman"/>
          <w:sz w:val="24"/>
          <w:szCs w:val="24"/>
        </w:rPr>
        <w:t xml:space="preserve">Education Saving Scheme. </w:t>
      </w:r>
      <w:r w:rsidR="0099609D" w:rsidRPr="0099609D">
        <w:rPr>
          <w:rFonts w:ascii="Times New Roman" w:hAnsi="Times New Roman" w:cs="Times New Roman"/>
          <w:sz w:val="24"/>
          <w:szCs w:val="24"/>
        </w:rPr>
        <w:t xml:space="preserve">Profit rate for MESS is 6.00%. </w:t>
      </w:r>
    </w:p>
    <w:p w14:paraId="2C453445" w14:textId="36DA1748" w:rsidR="000F0E29" w:rsidRDefault="000F0E29" w:rsidP="00E143A4">
      <w:pPr>
        <w:shd w:val="clear" w:color="auto" w:fill="FFFFFF"/>
        <w:spacing w:before="48" w:after="48" w:line="360" w:lineRule="auto"/>
        <w:jc w:val="both"/>
        <w:rPr>
          <w:rFonts w:ascii="Times New Roman" w:eastAsia="Times New Roman" w:hAnsi="Times New Roman" w:cs="Times New Roman"/>
          <w:sz w:val="24"/>
          <w:szCs w:val="24"/>
        </w:rPr>
      </w:pPr>
    </w:p>
    <w:p w14:paraId="0DC0E529" w14:textId="76C9B993" w:rsidR="001F64D5" w:rsidRDefault="00AF6036" w:rsidP="00E143A4">
      <w:pPr>
        <w:shd w:val="clear" w:color="auto" w:fill="FFFFFF"/>
        <w:spacing w:before="48" w:after="48"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AB828CF" wp14:editId="103AE1FA">
            <wp:extent cx="4248150" cy="2219325"/>
            <wp:effectExtent l="0" t="38100" r="38100" b="47625"/>
            <wp:docPr id="357" name="Diagram 35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56DAEF4B" w14:textId="70FFD046" w:rsidR="000F0E29" w:rsidRPr="007F0CFC" w:rsidRDefault="007F0CFC" w:rsidP="007F0CFC">
      <w:pPr>
        <w:shd w:val="clear" w:color="auto" w:fill="FFFFFF"/>
        <w:spacing w:before="48" w:after="48" w:line="360" w:lineRule="auto"/>
        <w:jc w:val="center"/>
        <w:rPr>
          <w:rFonts w:ascii="Times New Roman" w:eastAsia="Times New Roman" w:hAnsi="Times New Roman" w:cs="Times New Roman"/>
          <w:b/>
          <w:bCs/>
          <w:sz w:val="24"/>
          <w:szCs w:val="24"/>
        </w:rPr>
      </w:pPr>
      <w:r w:rsidRPr="007F0CFC">
        <w:rPr>
          <w:rFonts w:ascii="Times New Roman" w:eastAsia="Times New Roman" w:hAnsi="Times New Roman" w:cs="Times New Roman"/>
          <w:b/>
          <w:bCs/>
          <w:sz w:val="24"/>
          <w:szCs w:val="24"/>
        </w:rPr>
        <w:t xml:space="preserve">Figure no: </w:t>
      </w:r>
      <w:r w:rsidR="00DB7279">
        <w:rPr>
          <w:rFonts w:ascii="Times New Roman" w:eastAsia="Times New Roman" w:hAnsi="Times New Roman" w:cs="Times New Roman"/>
          <w:b/>
          <w:bCs/>
          <w:sz w:val="24"/>
          <w:szCs w:val="24"/>
        </w:rPr>
        <w:t>6</w:t>
      </w:r>
      <w:r w:rsidRPr="007F0CFC">
        <w:rPr>
          <w:rFonts w:ascii="Times New Roman" w:eastAsia="Times New Roman" w:hAnsi="Times New Roman" w:cs="Times New Roman"/>
          <w:b/>
          <w:bCs/>
          <w:sz w:val="24"/>
          <w:szCs w:val="24"/>
        </w:rPr>
        <w:t xml:space="preserve"> Account maturity and Monthly installment of </w:t>
      </w:r>
      <w:r w:rsidRPr="007F0CFC">
        <w:rPr>
          <w:rFonts w:ascii="Times New Roman" w:hAnsi="Times New Roman" w:cs="Times New Roman"/>
          <w:b/>
          <w:bCs/>
          <w:sz w:val="24"/>
          <w:szCs w:val="24"/>
        </w:rPr>
        <w:t>MESS</w:t>
      </w:r>
    </w:p>
    <w:p w14:paraId="3977F93C" w14:textId="388A3367" w:rsidR="00961A8D" w:rsidRPr="00FE00A8" w:rsidRDefault="00961A8D" w:rsidP="00FE00A8">
      <w:pPr>
        <w:pStyle w:val="Heading5"/>
        <w:rPr>
          <w:rFonts w:ascii="Times New Roman" w:hAnsi="Times New Roman" w:cs="Times New Roman"/>
          <w:b/>
          <w:bCs/>
          <w:sz w:val="24"/>
          <w:szCs w:val="24"/>
        </w:rPr>
      </w:pPr>
      <w:r w:rsidRPr="00FE00A8">
        <w:rPr>
          <w:rFonts w:ascii="Times New Roman" w:hAnsi="Times New Roman" w:cs="Times New Roman"/>
          <w:b/>
          <w:bCs/>
          <w:sz w:val="24"/>
          <w:szCs w:val="24"/>
        </w:rPr>
        <w:t>3.3.1.1.</w:t>
      </w:r>
      <w:r w:rsidR="00D77401" w:rsidRPr="00FE00A8">
        <w:rPr>
          <w:rFonts w:ascii="Times New Roman" w:hAnsi="Times New Roman" w:cs="Times New Roman"/>
          <w:b/>
          <w:bCs/>
          <w:sz w:val="24"/>
          <w:szCs w:val="24"/>
        </w:rPr>
        <w:t>8</w:t>
      </w:r>
      <w:r w:rsidRPr="00FE00A8">
        <w:rPr>
          <w:rFonts w:ascii="Times New Roman" w:hAnsi="Times New Roman" w:cs="Times New Roman"/>
          <w:b/>
          <w:bCs/>
          <w:sz w:val="24"/>
          <w:szCs w:val="24"/>
        </w:rPr>
        <w:t xml:space="preserve"> </w:t>
      </w:r>
      <w:proofErr w:type="spellStart"/>
      <w:r w:rsidRPr="00FE00A8">
        <w:rPr>
          <w:rFonts w:ascii="Times New Roman" w:hAnsi="Times New Roman" w:cs="Times New Roman"/>
          <w:b/>
          <w:bCs/>
          <w:sz w:val="24"/>
          <w:szCs w:val="24"/>
        </w:rPr>
        <w:t>Mudaraba</w:t>
      </w:r>
      <w:proofErr w:type="spellEnd"/>
      <w:r w:rsidRPr="00FE00A8">
        <w:rPr>
          <w:rFonts w:ascii="Times New Roman" w:hAnsi="Times New Roman" w:cs="Times New Roman"/>
          <w:b/>
          <w:bCs/>
          <w:sz w:val="24"/>
          <w:szCs w:val="24"/>
        </w:rPr>
        <w:t xml:space="preserve"> Marriage Deposit Scheme</w:t>
      </w:r>
      <w:r w:rsidR="000F0E29" w:rsidRPr="00FE00A8">
        <w:rPr>
          <w:rFonts w:ascii="Times New Roman" w:hAnsi="Times New Roman" w:cs="Times New Roman"/>
          <w:b/>
          <w:bCs/>
          <w:sz w:val="24"/>
          <w:szCs w:val="24"/>
        </w:rPr>
        <w:t>:</w:t>
      </w:r>
    </w:p>
    <w:p w14:paraId="51B864E1" w14:textId="2E630EC8" w:rsidR="008D5942" w:rsidRPr="00501C2F" w:rsidRDefault="000F0E29" w:rsidP="00590E94">
      <w:pPr>
        <w:shd w:val="clear" w:color="auto" w:fill="FFFFFF"/>
        <w:spacing w:before="48" w:after="48" w:line="360" w:lineRule="auto"/>
        <w:jc w:val="both"/>
        <w:rPr>
          <w:rFonts w:ascii="Times New Roman" w:eastAsia="Times New Roman" w:hAnsi="Times New Roman" w:cs="Times New Roman"/>
          <w:sz w:val="24"/>
          <w:szCs w:val="24"/>
        </w:rPr>
      </w:pPr>
      <w:r w:rsidRPr="00501C2F">
        <w:rPr>
          <w:rFonts w:ascii="Times New Roman" w:eastAsia="Times New Roman" w:hAnsi="Times New Roman" w:cs="Times New Roman"/>
          <w:sz w:val="24"/>
          <w:szCs w:val="24"/>
        </w:rPr>
        <w:t xml:space="preserve">Jamuna Bank also offers </w:t>
      </w:r>
      <w:proofErr w:type="spellStart"/>
      <w:r w:rsidRPr="00501C2F">
        <w:rPr>
          <w:rFonts w:ascii="Times New Roman" w:hAnsi="Times New Roman" w:cs="Times New Roman"/>
          <w:sz w:val="24"/>
          <w:szCs w:val="24"/>
        </w:rPr>
        <w:t>Mudaraba</w:t>
      </w:r>
      <w:proofErr w:type="spellEnd"/>
      <w:r w:rsidRPr="00501C2F">
        <w:rPr>
          <w:rFonts w:ascii="Times New Roman" w:hAnsi="Times New Roman" w:cs="Times New Roman"/>
          <w:sz w:val="24"/>
          <w:szCs w:val="24"/>
        </w:rPr>
        <w:t xml:space="preserve"> </w:t>
      </w:r>
      <w:r w:rsidRPr="00501C2F">
        <w:rPr>
          <w:rFonts w:ascii="Times New Roman" w:eastAsia="Times New Roman" w:hAnsi="Times New Roman" w:cs="Times New Roman"/>
          <w:sz w:val="24"/>
          <w:szCs w:val="24"/>
        </w:rPr>
        <w:t xml:space="preserve">Marriage Deposit Scheme to reduce the pressure of any parents or guardians. </w:t>
      </w:r>
      <w:r w:rsidR="008D5942" w:rsidRPr="00501C2F">
        <w:rPr>
          <w:rFonts w:ascii="Times New Roman" w:hAnsi="Times New Roman" w:cs="Times New Roman"/>
          <w:sz w:val="24"/>
          <w:szCs w:val="24"/>
        </w:rPr>
        <w:t xml:space="preserve">Profit rate for </w:t>
      </w:r>
      <w:r w:rsidR="007F0CFC">
        <w:rPr>
          <w:rFonts w:ascii="Times New Roman" w:hAnsi="Times New Roman" w:cs="Times New Roman"/>
          <w:sz w:val="24"/>
          <w:szCs w:val="24"/>
        </w:rPr>
        <w:t>MMDS</w:t>
      </w:r>
      <w:r w:rsidR="008D5942" w:rsidRPr="00501C2F">
        <w:rPr>
          <w:rFonts w:ascii="Times New Roman" w:hAnsi="Times New Roman" w:cs="Times New Roman"/>
          <w:sz w:val="24"/>
          <w:szCs w:val="24"/>
        </w:rPr>
        <w:t xml:space="preserve"> is 6.00%. </w:t>
      </w:r>
    </w:p>
    <w:p w14:paraId="28E2C6AB" w14:textId="27A380FE" w:rsidR="000F0E29" w:rsidRPr="00744F48" w:rsidRDefault="00501C2F" w:rsidP="00E143A4">
      <w:pPr>
        <w:shd w:val="clear" w:color="auto" w:fill="FFFFFF"/>
        <w:spacing w:before="48" w:after="48"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6985D00" wp14:editId="3DFBF9A7">
            <wp:extent cx="4248150" cy="2219325"/>
            <wp:effectExtent l="0" t="38100" r="57150" b="47625"/>
            <wp:docPr id="358" name="Diagram 3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206B217B" w14:textId="305EA2F3" w:rsidR="000F0E29" w:rsidRPr="00744F48" w:rsidRDefault="007F0CFC" w:rsidP="007F0CFC">
      <w:pPr>
        <w:shd w:val="clear" w:color="auto" w:fill="FFFFFF"/>
        <w:spacing w:before="48" w:after="48" w:line="360" w:lineRule="auto"/>
        <w:jc w:val="center"/>
        <w:rPr>
          <w:rFonts w:ascii="Times New Roman" w:eastAsia="Times New Roman" w:hAnsi="Times New Roman" w:cs="Times New Roman"/>
          <w:sz w:val="24"/>
          <w:szCs w:val="24"/>
        </w:rPr>
      </w:pPr>
      <w:r w:rsidRPr="007F0CFC">
        <w:rPr>
          <w:rFonts w:ascii="Times New Roman" w:eastAsia="Times New Roman" w:hAnsi="Times New Roman" w:cs="Times New Roman"/>
          <w:b/>
          <w:bCs/>
          <w:sz w:val="24"/>
          <w:szCs w:val="24"/>
        </w:rPr>
        <w:t xml:space="preserve">Figure no: </w:t>
      </w:r>
      <w:r w:rsidR="00DB7279">
        <w:rPr>
          <w:rFonts w:ascii="Times New Roman" w:eastAsia="Times New Roman" w:hAnsi="Times New Roman" w:cs="Times New Roman"/>
          <w:b/>
          <w:bCs/>
          <w:sz w:val="24"/>
          <w:szCs w:val="24"/>
        </w:rPr>
        <w:t>7</w:t>
      </w:r>
      <w:r w:rsidRPr="007F0CFC">
        <w:rPr>
          <w:rFonts w:ascii="Times New Roman" w:eastAsia="Times New Roman" w:hAnsi="Times New Roman" w:cs="Times New Roman"/>
          <w:b/>
          <w:bCs/>
          <w:sz w:val="24"/>
          <w:szCs w:val="24"/>
        </w:rPr>
        <w:t xml:space="preserve"> Account maturity and Monthly installment of</w:t>
      </w:r>
      <w:r>
        <w:rPr>
          <w:rFonts w:ascii="Times New Roman" w:eastAsia="Times New Roman" w:hAnsi="Times New Roman" w:cs="Times New Roman"/>
          <w:b/>
          <w:bCs/>
          <w:sz w:val="24"/>
          <w:szCs w:val="24"/>
        </w:rPr>
        <w:t xml:space="preserve"> MMDS</w:t>
      </w:r>
    </w:p>
    <w:p w14:paraId="4AA13A5A" w14:textId="7A1A1043" w:rsidR="00961A8D" w:rsidRPr="00FE00A8" w:rsidRDefault="00961A8D" w:rsidP="00FE00A8">
      <w:pPr>
        <w:pStyle w:val="Heading5"/>
        <w:rPr>
          <w:rFonts w:ascii="Times New Roman" w:hAnsi="Times New Roman" w:cs="Times New Roman"/>
          <w:b/>
          <w:bCs/>
          <w:sz w:val="24"/>
          <w:szCs w:val="24"/>
        </w:rPr>
      </w:pPr>
      <w:r w:rsidRPr="00FE00A8">
        <w:rPr>
          <w:rFonts w:ascii="Times New Roman" w:hAnsi="Times New Roman" w:cs="Times New Roman"/>
          <w:b/>
          <w:bCs/>
          <w:sz w:val="24"/>
          <w:szCs w:val="24"/>
        </w:rPr>
        <w:t>3.3.1.1.</w:t>
      </w:r>
      <w:r w:rsidR="00D77401" w:rsidRPr="00FE00A8">
        <w:rPr>
          <w:rFonts w:ascii="Times New Roman" w:hAnsi="Times New Roman" w:cs="Times New Roman"/>
          <w:b/>
          <w:bCs/>
          <w:sz w:val="24"/>
          <w:szCs w:val="24"/>
        </w:rPr>
        <w:t>9</w:t>
      </w:r>
      <w:r w:rsidRPr="00FE00A8">
        <w:rPr>
          <w:rFonts w:ascii="Times New Roman" w:hAnsi="Times New Roman" w:cs="Times New Roman"/>
          <w:b/>
          <w:bCs/>
          <w:sz w:val="24"/>
          <w:szCs w:val="24"/>
        </w:rPr>
        <w:t xml:space="preserve"> </w:t>
      </w:r>
      <w:proofErr w:type="spellStart"/>
      <w:r w:rsidRPr="00FE00A8">
        <w:rPr>
          <w:rFonts w:ascii="Times New Roman" w:hAnsi="Times New Roman" w:cs="Times New Roman"/>
          <w:b/>
          <w:bCs/>
          <w:sz w:val="24"/>
          <w:szCs w:val="24"/>
        </w:rPr>
        <w:t>Mudaraba</w:t>
      </w:r>
      <w:proofErr w:type="spellEnd"/>
      <w:r w:rsidRPr="00FE00A8">
        <w:rPr>
          <w:rFonts w:ascii="Times New Roman" w:hAnsi="Times New Roman" w:cs="Times New Roman"/>
          <w:b/>
          <w:bCs/>
          <w:sz w:val="24"/>
          <w:szCs w:val="24"/>
        </w:rPr>
        <w:t xml:space="preserve"> Double Growth Deposit Scheme</w:t>
      </w:r>
      <w:r w:rsidR="000F0E29" w:rsidRPr="00FE00A8">
        <w:rPr>
          <w:rFonts w:ascii="Times New Roman" w:hAnsi="Times New Roman" w:cs="Times New Roman"/>
          <w:b/>
          <w:bCs/>
          <w:sz w:val="24"/>
          <w:szCs w:val="24"/>
        </w:rPr>
        <w:t xml:space="preserve">: </w:t>
      </w:r>
    </w:p>
    <w:p w14:paraId="54EEDF7D" w14:textId="20E2DCC1" w:rsidR="004037FC" w:rsidRPr="00744F48" w:rsidRDefault="0005267F" w:rsidP="00590E94">
      <w:pPr>
        <w:shd w:val="clear" w:color="auto" w:fill="FFFFFF"/>
        <w:spacing w:before="48" w:after="48" w:line="360" w:lineRule="auto"/>
        <w:jc w:val="both"/>
        <w:rPr>
          <w:rFonts w:ascii="Times New Roman" w:eastAsia="Times New Roman" w:hAnsi="Times New Roman" w:cs="Times New Roman"/>
          <w:sz w:val="24"/>
          <w:szCs w:val="24"/>
        </w:rPr>
      </w:pPr>
      <w:proofErr w:type="spellStart"/>
      <w:r w:rsidRPr="00744F48">
        <w:rPr>
          <w:rFonts w:ascii="Times New Roman" w:eastAsia="Times New Roman" w:hAnsi="Times New Roman" w:cs="Times New Roman"/>
          <w:sz w:val="24"/>
          <w:szCs w:val="24"/>
        </w:rPr>
        <w:t>Jamuna</w:t>
      </w:r>
      <w:proofErr w:type="spellEnd"/>
      <w:r w:rsidRPr="00744F48">
        <w:rPr>
          <w:rFonts w:ascii="Times New Roman" w:eastAsia="Times New Roman" w:hAnsi="Times New Roman" w:cs="Times New Roman"/>
          <w:sz w:val="24"/>
          <w:szCs w:val="24"/>
        </w:rPr>
        <w:t xml:space="preserve"> bank offers </w:t>
      </w:r>
      <w:proofErr w:type="spellStart"/>
      <w:r w:rsidRPr="00744F48">
        <w:rPr>
          <w:rFonts w:ascii="Times New Roman" w:hAnsi="Times New Roman" w:cs="Times New Roman"/>
          <w:sz w:val="24"/>
          <w:szCs w:val="24"/>
        </w:rPr>
        <w:t>Mudaraba</w:t>
      </w:r>
      <w:proofErr w:type="spellEnd"/>
      <w:r w:rsidRPr="00744F48">
        <w:rPr>
          <w:rFonts w:ascii="Times New Roman" w:hAnsi="Times New Roman" w:cs="Times New Roman"/>
          <w:sz w:val="24"/>
          <w:szCs w:val="24"/>
        </w:rPr>
        <w:t xml:space="preserve"> </w:t>
      </w:r>
      <w:r w:rsidRPr="00744F48">
        <w:rPr>
          <w:rFonts w:ascii="Times New Roman" w:eastAsia="Times New Roman" w:hAnsi="Times New Roman" w:cs="Times New Roman"/>
          <w:sz w:val="24"/>
          <w:szCs w:val="24"/>
        </w:rPr>
        <w:t xml:space="preserve">Double Growth Deposit Scheme. Account maturity is 11 years 07 months. And profit rate of this account is 6.00%. </w:t>
      </w:r>
    </w:p>
    <w:p w14:paraId="3A3B987A" w14:textId="77777777" w:rsidR="00093712" w:rsidRPr="00744F48" w:rsidRDefault="00093712" w:rsidP="001A7360">
      <w:pPr>
        <w:pStyle w:val="Heading5"/>
        <w:rPr>
          <w:rFonts w:ascii="Times New Roman" w:eastAsia="Times New Roman" w:hAnsi="Times New Roman" w:cs="Times New Roman"/>
          <w:b/>
          <w:bCs/>
          <w:color w:val="auto"/>
          <w:sz w:val="24"/>
          <w:szCs w:val="24"/>
        </w:rPr>
      </w:pPr>
    </w:p>
    <w:p w14:paraId="53C59344" w14:textId="720684D8" w:rsidR="0005267F" w:rsidRPr="00FE00A8" w:rsidRDefault="00961A8D" w:rsidP="00FE00A8">
      <w:pPr>
        <w:pStyle w:val="Heading5"/>
        <w:rPr>
          <w:rFonts w:ascii="Times New Roman" w:hAnsi="Times New Roman" w:cs="Times New Roman"/>
          <w:b/>
          <w:bCs/>
          <w:sz w:val="24"/>
          <w:szCs w:val="24"/>
        </w:rPr>
      </w:pPr>
      <w:r w:rsidRPr="00FE00A8">
        <w:rPr>
          <w:rFonts w:ascii="Times New Roman" w:hAnsi="Times New Roman" w:cs="Times New Roman"/>
          <w:b/>
          <w:bCs/>
          <w:sz w:val="24"/>
          <w:szCs w:val="24"/>
        </w:rPr>
        <w:t>3.3.1.1.1</w:t>
      </w:r>
      <w:r w:rsidR="00D77401" w:rsidRPr="00FE00A8">
        <w:rPr>
          <w:rFonts w:ascii="Times New Roman" w:hAnsi="Times New Roman" w:cs="Times New Roman"/>
          <w:b/>
          <w:bCs/>
          <w:sz w:val="24"/>
          <w:szCs w:val="24"/>
        </w:rPr>
        <w:t>0</w:t>
      </w:r>
      <w:r w:rsidRPr="00FE00A8">
        <w:rPr>
          <w:rFonts w:ascii="Times New Roman" w:hAnsi="Times New Roman" w:cs="Times New Roman"/>
          <w:b/>
          <w:bCs/>
          <w:sz w:val="24"/>
          <w:szCs w:val="24"/>
        </w:rPr>
        <w:t xml:space="preserve"> </w:t>
      </w:r>
      <w:proofErr w:type="spellStart"/>
      <w:r w:rsidRPr="00FE00A8">
        <w:rPr>
          <w:rFonts w:ascii="Times New Roman" w:hAnsi="Times New Roman" w:cs="Times New Roman"/>
          <w:b/>
          <w:bCs/>
          <w:sz w:val="24"/>
          <w:szCs w:val="24"/>
        </w:rPr>
        <w:t>Mudaraba</w:t>
      </w:r>
      <w:proofErr w:type="spellEnd"/>
      <w:r w:rsidRPr="00FE00A8">
        <w:rPr>
          <w:rFonts w:ascii="Times New Roman" w:hAnsi="Times New Roman" w:cs="Times New Roman"/>
          <w:b/>
          <w:bCs/>
          <w:sz w:val="24"/>
          <w:szCs w:val="24"/>
        </w:rPr>
        <w:t xml:space="preserve"> Triple Growth </w:t>
      </w:r>
      <w:r w:rsidR="00BC30E6" w:rsidRPr="00FE00A8">
        <w:rPr>
          <w:rFonts w:ascii="Times New Roman" w:hAnsi="Times New Roman" w:cs="Times New Roman"/>
          <w:b/>
          <w:bCs/>
          <w:sz w:val="24"/>
          <w:szCs w:val="24"/>
        </w:rPr>
        <w:t>Deposit</w:t>
      </w:r>
      <w:r w:rsidRPr="00FE00A8">
        <w:rPr>
          <w:rFonts w:ascii="Times New Roman" w:hAnsi="Times New Roman" w:cs="Times New Roman"/>
          <w:b/>
          <w:bCs/>
          <w:sz w:val="24"/>
          <w:szCs w:val="24"/>
        </w:rPr>
        <w:t xml:space="preserve"> Scheme</w:t>
      </w:r>
      <w:r w:rsidR="0005267F" w:rsidRPr="00FE00A8">
        <w:rPr>
          <w:rFonts w:ascii="Times New Roman" w:hAnsi="Times New Roman" w:cs="Times New Roman"/>
          <w:b/>
          <w:bCs/>
          <w:sz w:val="24"/>
          <w:szCs w:val="24"/>
        </w:rPr>
        <w:t>:</w:t>
      </w:r>
    </w:p>
    <w:p w14:paraId="0EA6CDD3" w14:textId="1B555B49" w:rsidR="0005267F" w:rsidRPr="00744F48" w:rsidRDefault="0005267F" w:rsidP="00590E94">
      <w:pPr>
        <w:shd w:val="clear" w:color="auto" w:fill="FFFFFF"/>
        <w:spacing w:before="48" w:after="48" w:line="360" w:lineRule="auto"/>
        <w:jc w:val="both"/>
        <w:rPr>
          <w:rFonts w:ascii="Times New Roman" w:eastAsia="Times New Roman" w:hAnsi="Times New Roman" w:cs="Times New Roman"/>
          <w:sz w:val="24"/>
          <w:szCs w:val="24"/>
        </w:rPr>
      </w:pPr>
      <w:proofErr w:type="spellStart"/>
      <w:r w:rsidRPr="00744F48">
        <w:rPr>
          <w:rFonts w:ascii="Times New Roman" w:eastAsia="Times New Roman" w:hAnsi="Times New Roman" w:cs="Times New Roman"/>
          <w:sz w:val="24"/>
          <w:szCs w:val="24"/>
        </w:rPr>
        <w:t>Jamuna</w:t>
      </w:r>
      <w:proofErr w:type="spellEnd"/>
      <w:r w:rsidRPr="00744F48">
        <w:rPr>
          <w:rFonts w:ascii="Times New Roman" w:eastAsia="Times New Roman" w:hAnsi="Times New Roman" w:cs="Times New Roman"/>
          <w:sz w:val="24"/>
          <w:szCs w:val="24"/>
        </w:rPr>
        <w:t xml:space="preserve"> bank offers </w:t>
      </w:r>
      <w:proofErr w:type="spellStart"/>
      <w:r w:rsidRPr="00744F48">
        <w:rPr>
          <w:rFonts w:ascii="Times New Roman" w:hAnsi="Times New Roman" w:cs="Times New Roman"/>
          <w:sz w:val="24"/>
          <w:szCs w:val="24"/>
        </w:rPr>
        <w:t>Mudaraba</w:t>
      </w:r>
      <w:proofErr w:type="spellEnd"/>
      <w:r w:rsidRPr="00744F48">
        <w:rPr>
          <w:rFonts w:ascii="Times New Roman" w:hAnsi="Times New Roman" w:cs="Times New Roman"/>
          <w:sz w:val="24"/>
          <w:szCs w:val="24"/>
        </w:rPr>
        <w:t xml:space="preserve"> </w:t>
      </w:r>
      <w:r w:rsidRPr="00744F48">
        <w:rPr>
          <w:rFonts w:ascii="Times New Roman" w:eastAsia="Times New Roman" w:hAnsi="Times New Roman" w:cs="Times New Roman"/>
          <w:sz w:val="24"/>
          <w:szCs w:val="24"/>
        </w:rPr>
        <w:t xml:space="preserve">Triple Growth Deposit Scheme. Account maturity is 18 years 05 months. And profit rate of this account is 6.00%. </w:t>
      </w:r>
    </w:p>
    <w:p w14:paraId="349BC6A1" w14:textId="77777777" w:rsidR="00093712" w:rsidRPr="00744F48" w:rsidRDefault="00093712" w:rsidP="00590E94">
      <w:pPr>
        <w:shd w:val="clear" w:color="auto" w:fill="FFFFFF"/>
        <w:spacing w:before="48" w:after="48" w:line="360" w:lineRule="auto"/>
        <w:jc w:val="both"/>
        <w:rPr>
          <w:rFonts w:ascii="Times New Roman" w:eastAsia="Times New Roman" w:hAnsi="Times New Roman" w:cs="Times New Roman"/>
          <w:sz w:val="24"/>
          <w:szCs w:val="24"/>
        </w:rPr>
      </w:pPr>
    </w:p>
    <w:p w14:paraId="458E2288" w14:textId="69E4C3A5" w:rsidR="00961A8D" w:rsidRPr="00FE00A8" w:rsidRDefault="00961A8D" w:rsidP="00FE00A8">
      <w:pPr>
        <w:pStyle w:val="Heading5"/>
        <w:rPr>
          <w:rFonts w:ascii="Times New Roman" w:hAnsi="Times New Roman" w:cs="Times New Roman"/>
          <w:b/>
          <w:bCs/>
          <w:sz w:val="24"/>
          <w:szCs w:val="24"/>
        </w:rPr>
      </w:pPr>
      <w:r w:rsidRPr="00FE00A8">
        <w:rPr>
          <w:rFonts w:ascii="Times New Roman" w:hAnsi="Times New Roman" w:cs="Times New Roman"/>
          <w:b/>
          <w:bCs/>
          <w:sz w:val="24"/>
          <w:szCs w:val="24"/>
        </w:rPr>
        <w:t>3.3.1.1.1</w:t>
      </w:r>
      <w:r w:rsidR="00D77401" w:rsidRPr="00FE00A8">
        <w:rPr>
          <w:rFonts w:ascii="Times New Roman" w:hAnsi="Times New Roman" w:cs="Times New Roman"/>
          <w:b/>
          <w:bCs/>
          <w:sz w:val="24"/>
          <w:szCs w:val="24"/>
        </w:rPr>
        <w:t>1</w:t>
      </w:r>
      <w:r w:rsidRPr="00FE00A8">
        <w:rPr>
          <w:rFonts w:ascii="Times New Roman" w:hAnsi="Times New Roman" w:cs="Times New Roman"/>
          <w:b/>
          <w:bCs/>
          <w:sz w:val="24"/>
          <w:szCs w:val="24"/>
        </w:rPr>
        <w:t xml:space="preserve"> </w:t>
      </w:r>
      <w:proofErr w:type="spellStart"/>
      <w:r w:rsidRPr="00FE00A8">
        <w:rPr>
          <w:rFonts w:ascii="Times New Roman" w:hAnsi="Times New Roman" w:cs="Times New Roman"/>
          <w:b/>
          <w:bCs/>
          <w:sz w:val="24"/>
          <w:szCs w:val="24"/>
        </w:rPr>
        <w:t>Mudaraba</w:t>
      </w:r>
      <w:proofErr w:type="spellEnd"/>
      <w:r w:rsidRPr="00FE00A8">
        <w:rPr>
          <w:rFonts w:ascii="Times New Roman" w:hAnsi="Times New Roman" w:cs="Times New Roman"/>
          <w:b/>
          <w:bCs/>
          <w:sz w:val="24"/>
          <w:szCs w:val="24"/>
        </w:rPr>
        <w:t xml:space="preserve"> </w:t>
      </w:r>
      <w:proofErr w:type="spellStart"/>
      <w:r w:rsidRPr="00FE00A8">
        <w:rPr>
          <w:rFonts w:ascii="Times New Roman" w:hAnsi="Times New Roman" w:cs="Times New Roman"/>
          <w:b/>
          <w:bCs/>
          <w:sz w:val="24"/>
          <w:szCs w:val="24"/>
        </w:rPr>
        <w:t>Lakhpoti</w:t>
      </w:r>
      <w:proofErr w:type="spellEnd"/>
      <w:r w:rsidRPr="00FE00A8">
        <w:rPr>
          <w:rFonts w:ascii="Times New Roman" w:hAnsi="Times New Roman" w:cs="Times New Roman"/>
          <w:b/>
          <w:bCs/>
          <w:sz w:val="24"/>
          <w:szCs w:val="24"/>
        </w:rPr>
        <w:t xml:space="preserve"> Deposit Scheme</w:t>
      </w:r>
      <w:r w:rsidR="0005267F" w:rsidRPr="00FE00A8">
        <w:rPr>
          <w:rFonts w:ascii="Times New Roman" w:hAnsi="Times New Roman" w:cs="Times New Roman"/>
          <w:b/>
          <w:bCs/>
          <w:sz w:val="24"/>
          <w:szCs w:val="24"/>
        </w:rPr>
        <w:t>:</w:t>
      </w:r>
    </w:p>
    <w:p w14:paraId="48D81C35" w14:textId="3FFD74C4" w:rsidR="00501C2F" w:rsidRPr="00501C2F" w:rsidRDefault="0005267F" w:rsidP="00590E94">
      <w:pPr>
        <w:shd w:val="clear" w:color="auto" w:fill="FFFFFF"/>
        <w:spacing w:before="48" w:after="48" w:line="360" w:lineRule="auto"/>
        <w:jc w:val="both"/>
        <w:rPr>
          <w:rFonts w:ascii="Times New Roman" w:eastAsia="Times New Roman" w:hAnsi="Times New Roman" w:cs="Times New Roman"/>
          <w:sz w:val="24"/>
          <w:szCs w:val="24"/>
        </w:rPr>
      </w:pPr>
      <w:proofErr w:type="spellStart"/>
      <w:r w:rsidRPr="00501C2F">
        <w:rPr>
          <w:rFonts w:ascii="Times New Roman" w:eastAsia="Times New Roman" w:hAnsi="Times New Roman" w:cs="Times New Roman"/>
          <w:sz w:val="24"/>
          <w:szCs w:val="24"/>
        </w:rPr>
        <w:t>Jamuna</w:t>
      </w:r>
      <w:proofErr w:type="spellEnd"/>
      <w:r w:rsidRPr="00501C2F">
        <w:rPr>
          <w:rFonts w:ascii="Times New Roman" w:eastAsia="Times New Roman" w:hAnsi="Times New Roman" w:cs="Times New Roman"/>
          <w:sz w:val="24"/>
          <w:szCs w:val="24"/>
        </w:rPr>
        <w:t xml:space="preserve"> bank offers </w:t>
      </w:r>
      <w:proofErr w:type="spellStart"/>
      <w:r w:rsidRPr="00501C2F">
        <w:rPr>
          <w:rFonts w:ascii="Times New Roman" w:hAnsi="Times New Roman" w:cs="Times New Roman"/>
          <w:sz w:val="24"/>
          <w:szCs w:val="24"/>
        </w:rPr>
        <w:t>Mudaraba</w:t>
      </w:r>
      <w:proofErr w:type="spellEnd"/>
      <w:r w:rsidRPr="00501C2F">
        <w:rPr>
          <w:rFonts w:ascii="Times New Roman" w:hAnsi="Times New Roman" w:cs="Times New Roman"/>
          <w:sz w:val="24"/>
          <w:szCs w:val="24"/>
        </w:rPr>
        <w:t xml:space="preserve"> </w:t>
      </w:r>
      <w:proofErr w:type="spellStart"/>
      <w:r w:rsidR="00B52BE7" w:rsidRPr="00B52BE7">
        <w:rPr>
          <w:rFonts w:ascii="Times New Roman" w:eastAsia="Times New Roman" w:hAnsi="Times New Roman" w:cs="Times New Roman"/>
          <w:sz w:val="24"/>
          <w:szCs w:val="24"/>
        </w:rPr>
        <w:t>Lakhpoti</w:t>
      </w:r>
      <w:proofErr w:type="spellEnd"/>
      <w:r w:rsidR="00B52BE7" w:rsidRPr="00B52BE7">
        <w:rPr>
          <w:rFonts w:ascii="Times New Roman" w:eastAsia="Times New Roman" w:hAnsi="Times New Roman" w:cs="Times New Roman"/>
          <w:sz w:val="24"/>
          <w:szCs w:val="24"/>
        </w:rPr>
        <w:t xml:space="preserve"> </w:t>
      </w:r>
      <w:r w:rsidRPr="00501C2F">
        <w:rPr>
          <w:rFonts w:ascii="Times New Roman" w:eastAsia="Times New Roman" w:hAnsi="Times New Roman" w:cs="Times New Roman"/>
          <w:sz w:val="24"/>
          <w:szCs w:val="24"/>
        </w:rPr>
        <w:t xml:space="preserve">Deposit Scheme. </w:t>
      </w:r>
      <w:r w:rsidR="00501C2F" w:rsidRPr="00501C2F">
        <w:rPr>
          <w:rFonts w:ascii="Times New Roman" w:eastAsia="Times New Roman" w:hAnsi="Times New Roman" w:cs="Times New Roman"/>
          <w:sz w:val="24"/>
          <w:szCs w:val="24"/>
        </w:rPr>
        <w:t xml:space="preserve">Profit rate of this account is 6.00%. </w:t>
      </w:r>
    </w:p>
    <w:p w14:paraId="043469E3" w14:textId="7DC23EA8" w:rsidR="0005267F" w:rsidRDefault="00501C2F" w:rsidP="00E143A4">
      <w:pPr>
        <w:shd w:val="clear" w:color="auto" w:fill="FFFFFF"/>
        <w:spacing w:before="48" w:after="48"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1CBF372" wp14:editId="06A5609A">
            <wp:extent cx="4248150" cy="2219325"/>
            <wp:effectExtent l="0" t="38100" r="57150" b="47625"/>
            <wp:docPr id="359" name="Diagram 3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1FEAAAB2" w14:textId="7DD1864A" w:rsidR="007F0CFC" w:rsidRPr="00744F48" w:rsidRDefault="007F0CFC" w:rsidP="00654464">
      <w:pPr>
        <w:shd w:val="clear" w:color="auto" w:fill="FFFFFF"/>
        <w:spacing w:before="48" w:after="48" w:line="360" w:lineRule="auto"/>
        <w:jc w:val="center"/>
        <w:rPr>
          <w:rFonts w:ascii="Times New Roman" w:eastAsia="Times New Roman" w:hAnsi="Times New Roman" w:cs="Times New Roman"/>
          <w:sz w:val="24"/>
          <w:szCs w:val="24"/>
        </w:rPr>
      </w:pPr>
      <w:r w:rsidRPr="007F0CFC">
        <w:rPr>
          <w:rFonts w:ascii="Times New Roman" w:eastAsia="Times New Roman" w:hAnsi="Times New Roman" w:cs="Times New Roman"/>
          <w:b/>
          <w:bCs/>
          <w:sz w:val="24"/>
          <w:szCs w:val="24"/>
        </w:rPr>
        <w:t xml:space="preserve">Figure no: </w:t>
      </w:r>
      <w:r w:rsidR="00DB7279">
        <w:rPr>
          <w:rFonts w:ascii="Times New Roman" w:eastAsia="Times New Roman" w:hAnsi="Times New Roman" w:cs="Times New Roman"/>
          <w:b/>
          <w:bCs/>
          <w:sz w:val="24"/>
          <w:szCs w:val="24"/>
        </w:rPr>
        <w:t>8</w:t>
      </w:r>
      <w:r w:rsidRPr="007F0CFC">
        <w:rPr>
          <w:rFonts w:ascii="Times New Roman" w:eastAsia="Times New Roman" w:hAnsi="Times New Roman" w:cs="Times New Roman"/>
          <w:b/>
          <w:bCs/>
          <w:sz w:val="24"/>
          <w:szCs w:val="24"/>
        </w:rPr>
        <w:t xml:space="preserve"> Account maturity and Monthly installment of</w:t>
      </w:r>
      <w:r w:rsidR="00607187">
        <w:rPr>
          <w:rFonts w:ascii="Times New Roman" w:eastAsia="Times New Roman" w:hAnsi="Times New Roman" w:cs="Times New Roman"/>
          <w:b/>
          <w:bCs/>
          <w:sz w:val="24"/>
          <w:szCs w:val="24"/>
        </w:rPr>
        <w:t xml:space="preserve"> MLDS.</w:t>
      </w:r>
    </w:p>
    <w:p w14:paraId="0F1115AD" w14:textId="3ECA2468" w:rsidR="00961A8D" w:rsidRPr="00FE00A8" w:rsidRDefault="00961A8D" w:rsidP="00FE00A8">
      <w:pPr>
        <w:pStyle w:val="Heading5"/>
        <w:rPr>
          <w:rFonts w:ascii="Times New Roman" w:hAnsi="Times New Roman" w:cs="Times New Roman"/>
          <w:b/>
          <w:bCs/>
          <w:sz w:val="24"/>
          <w:szCs w:val="24"/>
        </w:rPr>
      </w:pPr>
      <w:r w:rsidRPr="00FE00A8">
        <w:rPr>
          <w:rFonts w:ascii="Times New Roman" w:hAnsi="Times New Roman" w:cs="Times New Roman"/>
          <w:b/>
          <w:bCs/>
          <w:sz w:val="24"/>
          <w:szCs w:val="24"/>
        </w:rPr>
        <w:t>3.3.1.1.1</w:t>
      </w:r>
      <w:r w:rsidR="00D77401" w:rsidRPr="00FE00A8">
        <w:rPr>
          <w:rFonts w:ascii="Times New Roman" w:hAnsi="Times New Roman" w:cs="Times New Roman"/>
          <w:b/>
          <w:bCs/>
          <w:sz w:val="24"/>
          <w:szCs w:val="24"/>
        </w:rPr>
        <w:t>2</w:t>
      </w:r>
      <w:r w:rsidRPr="00FE00A8">
        <w:rPr>
          <w:rFonts w:ascii="Times New Roman" w:hAnsi="Times New Roman" w:cs="Times New Roman"/>
          <w:b/>
          <w:bCs/>
          <w:sz w:val="24"/>
          <w:szCs w:val="24"/>
        </w:rPr>
        <w:t xml:space="preserve"> </w:t>
      </w:r>
      <w:proofErr w:type="spellStart"/>
      <w:r w:rsidRPr="00FE00A8">
        <w:rPr>
          <w:rFonts w:ascii="Times New Roman" w:hAnsi="Times New Roman" w:cs="Times New Roman"/>
          <w:b/>
          <w:bCs/>
          <w:sz w:val="24"/>
          <w:szCs w:val="24"/>
        </w:rPr>
        <w:t>Mudaraba</w:t>
      </w:r>
      <w:proofErr w:type="spellEnd"/>
      <w:r w:rsidRPr="00FE00A8">
        <w:rPr>
          <w:rFonts w:ascii="Times New Roman" w:hAnsi="Times New Roman" w:cs="Times New Roman"/>
          <w:b/>
          <w:bCs/>
          <w:sz w:val="24"/>
          <w:szCs w:val="24"/>
        </w:rPr>
        <w:t xml:space="preserve"> </w:t>
      </w:r>
      <w:proofErr w:type="spellStart"/>
      <w:r w:rsidRPr="00FE00A8">
        <w:rPr>
          <w:rFonts w:ascii="Times New Roman" w:hAnsi="Times New Roman" w:cs="Times New Roman"/>
          <w:b/>
          <w:bCs/>
          <w:sz w:val="24"/>
          <w:szCs w:val="24"/>
        </w:rPr>
        <w:t>Kotipati</w:t>
      </w:r>
      <w:proofErr w:type="spellEnd"/>
      <w:r w:rsidRPr="00FE00A8">
        <w:rPr>
          <w:rFonts w:ascii="Times New Roman" w:hAnsi="Times New Roman" w:cs="Times New Roman"/>
          <w:b/>
          <w:bCs/>
          <w:sz w:val="24"/>
          <w:szCs w:val="24"/>
        </w:rPr>
        <w:t xml:space="preserve"> Deposit Scheme</w:t>
      </w:r>
      <w:r w:rsidR="007D20FE" w:rsidRPr="00FE00A8">
        <w:rPr>
          <w:rFonts w:ascii="Times New Roman" w:hAnsi="Times New Roman" w:cs="Times New Roman"/>
          <w:b/>
          <w:bCs/>
          <w:sz w:val="24"/>
          <w:szCs w:val="24"/>
        </w:rPr>
        <w:t>:</w:t>
      </w:r>
    </w:p>
    <w:p w14:paraId="047751B4" w14:textId="77777777" w:rsidR="00501C2F" w:rsidRPr="00501C2F" w:rsidRDefault="00C0300F" w:rsidP="00590E94">
      <w:pPr>
        <w:shd w:val="clear" w:color="auto" w:fill="FFFFFF"/>
        <w:spacing w:before="48" w:after="48" w:line="360" w:lineRule="auto"/>
        <w:jc w:val="both"/>
        <w:rPr>
          <w:rFonts w:ascii="Times New Roman" w:eastAsia="Times New Roman" w:hAnsi="Times New Roman" w:cs="Times New Roman"/>
          <w:sz w:val="24"/>
          <w:szCs w:val="24"/>
        </w:rPr>
      </w:pPr>
      <w:proofErr w:type="spellStart"/>
      <w:r w:rsidRPr="00501C2F">
        <w:rPr>
          <w:rFonts w:ascii="Times New Roman" w:eastAsia="Times New Roman" w:hAnsi="Times New Roman" w:cs="Times New Roman"/>
          <w:sz w:val="24"/>
          <w:szCs w:val="24"/>
        </w:rPr>
        <w:t>Jamuna</w:t>
      </w:r>
      <w:proofErr w:type="spellEnd"/>
      <w:r w:rsidRPr="00501C2F">
        <w:rPr>
          <w:rFonts w:ascii="Times New Roman" w:eastAsia="Times New Roman" w:hAnsi="Times New Roman" w:cs="Times New Roman"/>
          <w:sz w:val="24"/>
          <w:szCs w:val="24"/>
        </w:rPr>
        <w:t xml:space="preserve"> bank offers </w:t>
      </w:r>
      <w:proofErr w:type="spellStart"/>
      <w:r w:rsidRPr="00501C2F">
        <w:rPr>
          <w:rFonts w:ascii="Times New Roman" w:hAnsi="Times New Roman" w:cs="Times New Roman"/>
          <w:sz w:val="24"/>
          <w:szCs w:val="24"/>
        </w:rPr>
        <w:t>Mudaraba</w:t>
      </w:r>
      <w:proofErr w:type="spellEnd"/>
      <w:r w:rsidRPr="00501C2F">
        <w:rPr>
          <w:rFonts w:ascii="Times New Roman" w:hAnsi="Times New Roman" w:cs="Times New Roman"/>
          <w:sz w:val="24"/>
          <w:szCs w:val="24"/>
        </w:rPr>
        <w:t xml:space="preserve"> </w:t>
      </w:r>
      <w:proofErr w:type="spellStart"/>
      <w:r w:rsidRPr="00501C2F">
        <w:rPr>
          <w:rFonts w:ascii="Times New Roman" w:eastAsia="Times New Roman" w:hAnsi="Times New Roman" w:cs="Times New Roman"/>
          <w:sz w:val="24"/>
          <w:szCs w:val="24"/>
        </w:rPr>
        <w:t>Kotipati</w:t>
      </w:r>
      <w:proofErr w:type="spellEnd"/>
      <w:r w:rsidRPr="00501C2F">
        <w:rPr>
          <w:rFonts w:ascii="Times New Roman" w:eastAsia="Times New Roman" w:hAnsi="Times New Roman" w:cs="Times New Roman"/>
          <w:sz w:val="24"/>
          <w:szCs w:val="24"/>
        </w:rPr>
        <w:t xml:space="preserve"> Deposit Scheme. </w:t>
      </w:r>
      <w:r w:rsidR="00501C2F" w:rsidRPr="00501C2F">
        <w:rPr>
          <w:rFonts w:ascii="Times New Roman" w:eastAsia="Times New Roman" w:hAnsi="Times New Roman" w:cs="Times New Roman"/>
          <w:sz w:val="24"/>
          <w:szCs w:val="24"/>
        </w:rPr>
        <w:t xml:space="preserve">Profit rate of this account is 6.00%. </w:t>
      </w:r>
    </w:p>
    <w:p w14:paraId="1936D9D1" w14:textId="47EAEB7B" w:rsidR="004A1944" w:rsidRPr="00546929" w:rsidRDefault="00501C2F" w:rsidP="00546929">
      <w:pPr>
        <w:shd w:val="clear" w:color="auto" w:fill="FFFFFF"/>
        <w:spacing w:before="48" w:after="48"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71618B5" wp14:editId="11779AC3">
            <wp:extent cx="4648200" cy="2886075"/>
            <wp:effectExtent l="0" t="0" r="0" b="9525"/>
            <wp:docPr id="360" name="Diagram 3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6BE37010" w14:textId="7785A75D" w:rsidR="007D20FE" w:rsidRPr="00744F48" w:rsidRDefault="00607187" w:rsidP="00607187">
      <w:pPr>
        <w:shd w:val="clear" w:color="auto" w:fill="FFFFFF"/>
        <w:spacing w:before="48" w:after="48" w:line="360" w:lineRule="auto"/>
        <w:jc w:val="center"/>
        <w:rPr>
          <w:rFonts w:ascii="Times New Roman" w:eastAsia="Times New Roman" w:hAnsi="Times New Roman" w:cs="Times New Roman"/>
          <w:sz w:val="24"/>
          <w:szCs w:val="24"/>
        </w:rPr>
      </w:pPr>
      <w:r w:rsidRPr="007F0CFC">
        <w:rPr>
          <w:rFonts w:ascii="Times New Roman" w:eastAsia="Times New Roman" w:hAnsi="Times New Roman" w:cs="Times New Roman"/>
          <w:b/>
          <w:bCs/>
          <w:sz w:val="24"/>
          <w:szCs w:val="24"/>
        </w:rPr>
        <w:t xml:space="preserve">Figure no: </w:t>
      </w:r>
      <w:r w:rsidR="00DB7279">
        <w:rPr>
          <w:rFonts w:ascii="Times New Roman" w:eastAsia="Times New Roman" w:hAnsi="Times New Roman" w:cs="Times New Roman"/>
          <w:b/>
          <w:bCs/>
          <w:sz w:val="24"/>
          <w:szCs w:val="24"/>
        </w:rPr>
        <w:t>9</w:t>
      </w:r>
      <w:r w:rsidRPr="007F0CFC">
        <w:rPr>
          <w:rFonts w:ascii="Times New Roman" w:eastAsia="Times New Roman" w:hAnsi="Times New Roman" w:cs="Times New Roman"/>
          <w:b/>
          <w:bCs/>
          <w:sz w:val="24"/>
          <w:szCs w:val="24"/>
        </w:rPr>
        <w:t xml:space="preserve"> Account maturity</w:t>
      </w:r>
      <w:r>
        <w:rPr>
          <w:rFonts w:ascii="Times New Roman" w:eastAsia="Times New Roman" w:hAnsi="Times New Roman" w:cs="Times New Roman"/>
          <w:b/>
          <w:bCs/>
          <w:sz w:val="24"/>
          <w:szCs w:val="24"/>
        </w:rPr>
        <w:t xml:space="preserve"> of MKDS.</w:t>
      </w:r>
    </w:p>
    <w:p w14:paraId="506C2EBD" w14:textId="46AAFB84" w:rsidR="00961A8D" w:rsidRPr="00FE00A8" w:rsidRDefault="00961A8D" w:rsidP="00FE00A8">
      <w:pPr>
        <w:pStyle w:val="Heading5"/>
        <w:rPr>
          <w:rFonts w:ascii="Times New Roman" w:hAnsi="Times New Roman" w:cs="Times New Roman"/>
          <w:b/>
          <w:bCs/>
          <w:sz w:val="24"/>
          <w:szCs w:val="24"/>
        </w:rPr>
      </w:pPr>
      <w:r w:rsidRPr="00FE00A8">
        <w:rPr>
          <w:rFonts w:ascii="Times New Roman" w:hAnsi="Times New Roman" w:cs="Times New Roman"/>
          <w:b/>
          <w:bCs/>
          <w:sz w:val="24"/>
          <w:szCs w:val="24"/>
        </w:rPr>
        <w:lastRenderedPageBreak/>
        <w:t>3.3.1.1.1</w:t>
      </w:r>
      <w:r w:rsidR="00D77401" w:rsidRPr="00FE00A8">
        <w:rPr>
          <w:rFonts w:ascii="Times New Roman" w:hAnsi="Times New Roman" w:cs="Times New Roman"/>
          <w:b/>
          <w:bCs/>
          <w:sz w:val="24"/>
          <w:szCs w:val="24"/>
        </w:rPr>
        <w:t>3</w:t>
      </w:r>
      <w:r w:rsidRPr="00FE00A8">
        <w:rPr>
          <w:rFonts w:ascii="Times New Roman" w:hAnsi="Times New Roman" w:cs="Times New Roman"/>
          <w:b/>
          <w:bCs/>
          <w:sz w:val="24"/>
          <w:szCs w:val="24"/>
        </w:rPr>
        <w:t xml:space="preserve"> </w:t>
      </w:r>
      <w:proofErr w:type="spellStart"/>
      <w:r w:rsidRPr="00FE00A8">
        <w:rPr>
          <w:rFonts w:ascii="Times New Roman" w:hAnsi="Times New Roman" w:cs="Times New Roman"/>
          <w:b/>
          <w:bCs/>
          <w:sz w:val="24"/>
          <w:szCs w:val="24"/>
        </w:rPr>
        <w:t>Mudaraba</w:t>
      </w:r>
      <w:proofErr w:type="spellEnd"/>
      <w:r w:rsidRPr="00FE00A8">
        <w:rPr>
          <w:rFonts w:ascii="Times New Roman" w:hAnsi="Times New Roman" w:cs="Times New Roman"/>
          <w:b/>
          <w:bCs/>
          <w:sz w:val="24"/>
          <w:szCs w:val="24"/>
        </w:rPr>
        <w:t xml:space="preserve"> Millionaire Deposit Scheme</w:t>
      </w:r>
      <w:r w:rsidR="00D71C02" w:rsidRPr="00FE00A8">
        <w:rPr>
          <w:rFonts w:ascii="Times New Roman" w:hAnsi="Times New Roman" w:cs="Times New Roman"/>
          <w:b/>
          <w:bCs/>
          <w:sz w:val="24"/>
          <w:szCs w:val="24"/>
        </w:rPr>
        <w:t>:</w:t>
      </w:r>
    </w:p>
    <w:p w14:paraId="23900C2F" w14:textId="77777777" w:rsidR="00546929" w:rsidRPr="00546929" w:rsidRDefault="00D71C02" w:rsidP="00590E94">
      <w:pPr>
        <w:shd w:val="clear" w:color="auto" w:fill="FFFFFF"/>
        <w:spacing w:before="48" w:after="48" w:line="360" w:lineRule="auto"/>
        <w:jc w:val="both"/>
        <w:rPr>
          <w:rFonts w:ascii="Times New Roman" w:eastAsia="Times New Roman" w:hAnsi="Times New Roman" w:cs="Times New Roman"/>
          <w:sz w:val="24"/>
          <w:szCs w:val="24"/>
        </w:rPr>
      </w:pPr>
      <w:proofErr w:type="spellStart"/>
      <w:r w:rsidRPr="00546929">
        <w:rPr>
          <w:rFonts w:ascii="Times New Roman" w:eastAsia="Times New Roman" w:hAnsi="Times New Roman" w:cs="Times New Roman"/>
          <w:sz w:val="24"/>
          <w:szCs w:val="24"/>
        </w:rPr>
        <w:t>Jamuna</w:t>
      </w:r>
      <w:proofErr w:type="spellEnd"/>
      <w:r w:rsidRPr="00546929">
        <w:rPr>
          <w:rFonts w:ascii="Times New Roman" w:eastAsia="Times New Roman" w:hAnsi="Times New Roman" w:cs="Times New Roman"/>
          <w:sz w:val="24"/>
          <w:szCs w:val="24"/>
        </w:rPr>
        <w:t xml:space="preserve"> bank offers </w:t>
      </w:r>
      <w:proofErr w:type="spellStart"/>
      <w:r w:rsidRPr="00546929">
        <w:rPr>
          <w:rFonts w:ascii="Times New Roman" w:hAnsi="Times New Roman" w:cs="Times New Roman"/>
          <w:sz w:val="24"/>
          <w:szCs w:val="24"/>
        </w:rPr>
        <w:t>Mudaraba</w:t>
      </w:r>
      <w:proofErr w:type="spellEnd"/>
      <w:r w:rsidRPr="00546929">
        <w:rPr>
          <w:rFonts w:ascii="Times New Roman" w:hAnsi="Times New Roman" w:cs="Times New Roman"/>
          <w:sz w:val="24"/>
          <w:szCs w:val="24"/>
        </w:rPr>
        <w:t xml:space="preserve"> </w:t>
      </w:r>
      <w:r w:rsidRPr="00546929">
        <w:rPr>
          <w:rFonts w:ascii="Times New Roman" w:eastAsia="Times New Roman" w:hAnsi="Times New Roman" w:cs="Times New Roman"/>
          <w:sz w:val="24"/>
          <w:szCs w:val="24"/>
        </w:rPr>
        <w:t xml:space="preserve">Millionaire Deposit Scheme. </w:t>
      </w:r>
      <w:r w:rsidR="00546929" w:rsidRPr="00546929">
        <w:rPr>
          <w:rFonts w:ascii="Times New Roman" w:eastAsia="Times New Roman" w:hAnsi="Times New Roman" w:cs="Times New Roman"/>
          <w:sz w:val="24"/>
          <w:szCs w:val="24"/>
        </w:rPr>
        <w:t xml:space="preserve">Profit rate of this account is 6.00%. </w:t>
      </w:r>
    </w:p>
    <w:p w14:paraId="5164C5A6" w14:textId="4D8D3CBA" w:rsidR="00D71C02" w:rsidRDefault="00546929" w:rsidP="00546929">
      <w:pPr>
        <w:shd w:val="clear" w:color="auto" w:fill="FFFFFF"/>
        <w:spacing w:before="48" w:after="48"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4C447B2" wp14:editId="3478E1C3">
            <wp:extent cx="4343400" cy="3200400"/>
            <wp:effectExtent l="0" t="38100" r="0" b="38100"/>
            <wp:docPr id="361" name="Diagram 3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14:paraId="3E5F8A21" w14:textId="696F1FEB" w:rsidR="00607187" w:rsidRPr="00744F48" w:rsidRDefault="00607187" w:rsidP="00607187">
      <w:pPr>
        <w:shd w:val="clear" w:color="auto" w:fill="FFFFFF"/>
        <w:spacing w:before="48" w:after="48" w:line="360" w:lineRule="auto"/>
        <w:jc w:val="center"/>
        <w:rPr>
          <w:rFonts w:ascii="Times New Roman" w:eastAsia="Times New Roman" w:hAnsi="Times New Roman" w:cs="Times New Roman"/>
          <w:sz w:val="24"/>
          <w:szCs w:val="24"/>
        </w:rPr>
      </w:pPr>
      <w:r w:rsidRPr="007F0CFC">
        <w:rPr>
          <w:rFonts w:ascii="Times New Roman" w:eastAsia="Times New Roman" w:hAnsi="Times New Roman" w:cs="Times New Roman"/>
          <w:b/>
          <w:bCs/>
          <w:sz w:val="24"/>
          <w:szCs w:val="24"/>
        </w:rPr>
        <w:t xml:space="preserve">Figure no: </w:t>
      </w:r>
      <w:r w:rsidR="00DB7279">
        <w:rPr>
          <w:rFonts w:ascii="Times New Roman" w:eastAsia="Times New Roman" w:hAnsi="Times New Roman" w:cs="Times New Roman"/>
          <w:b/>
          <w:bCs/>
          <w:sz w:val="24"/>
          <w:szCs w:val="24"/>
        </w:rPr>
        <w:t>10</w:t>
      </w:r>
      <w:r w:rsidRPr="007F0CFC">
        <w:rPr>
          <w:rFonts w:ascii="Times New Roman" w:eastAsia="Times New Roman" w:hAnsi="Times New Roman" w:cs="Times New Roman"/>
          <w:b/>
          <w:bCs/>
          <w:sz w:val="24"/>
          <w:szCs w:val="24"/>
        </w:rPr>
        <w:t xml:space="preserve"> Account maturity</w:t>
      </w:r>
      <w:r>
        <w:rPr>
          <w:rFonts w:ascii="Times New Roman" w:eastAsia="Times New Roman" w:hAnsi="Times New Roman" w:cs="Times New Roman"/>
          <w:b/>
          <w:bCs/>
          <w:sz w:val="24"/>
          <w:szCs w:val="24"/>
        </w:rPr>
        <w:t xml:space="preserve"> of MMDS.</w:t>
      </w:r>
    </w:p>
    <w:p w14:paraId="6D96618D" w14:textId="3A2BEEDB" w:rsidR="006B733B" w:rsidRPr="00FE00A8" w:rsidRDefault="00961A8D" w:rsidP="00FE00A8">
      <w:pPr>
        <w:pStyle w:val="Heading5"/>
        <w:rPr>
          <w:rFonts w:ascii="Times New Roman" w:hAnsi="Times New Roman" w:cs="Times New Roman"/>
          <w:b/>
          <w:bCs/>
          <w:sz w:val="24"/>
          <w:szCs w:val="24"/>
        </w:rPr>
      </w:pPr>
      <w:r w:rsidRPr="00FE00A8">
        <w:rPr>
          <w:rFonts w:ascii="Times New Roman" w:hAnsi="Times New Roman" w:cs="Times New Roman"/>
          <w:b/>
          <w:bCs/>
          <w:sz w:val="24"/>
          <w:szCs w:val="24"/>
        </w:rPr>
        <w:t>3.3.1.1.1</w:t>
      </w:r>
      <w:r w:rsidR="00D77401" w:rsidRPr="00FE00A8">
        <w:rPr>
          <w:rFonts w:ascii="Times New Roman" w:hAnsi="Times New Roman" w:cs="Times New Roman"/>
          <w:b/>
          <w:bCs/>
          <w:sz w:val="24"/>
          <w:szCs w:val="24"/>
        </w:rPr>
        <w:t>4</w:t>
      </w:r>
      <w:r w:rsidRPr="00FE00A8">
        <w:rPr>
          <w:rFonts w:ascii="Times New Roman" w:hAnsi="Times New Roman" w:cs="Times New Roman"/>
          <w:b/>
          <w:bCs/>
          <w:sz w:val="24"/>
          <w:szCs w:val="24"/>
        </w:rPr>
        <w:t xml:space="preserve"> </w:t>
      </w:r>
      <w:proofErr w:type="spellStart"/>
      <w:r w:rsidRPr="00FE00A8">
        <w:rPr>
          <w:rFonts w:ascii="Times New Roman" w:hAnsi="Times New Roman" w:cs="Times New Roman"/>
          <w:b/>
          <w:bCs/>
          <w:sz w:val="24"/>
          <w:szCs w:val="24"/>
        </w:rPr>
        <w:t>Mudaraba</w:t>
      </w:r>
      <w:proofErr w:type="spellEnd"/>
      <w:r w:rsidRPr="00FE00A8">
        <w:rPr>
          <w:rFonts w:ascii="Times New Roman" w:hAnsi="Times New Roman" w:cs="Times New Roman"/>
          <w:b/>
          <w:bCs/>
          <w:sz w:val="24"/>
          <w:szCs w:val="24"/>
        </w:rPr>
        <w:t xml:space="preserve"> Rural Deposit Scheme</w:t>
      </w:r>
      <w:r w:rsidR="000F5DF8" w:rsidRPr="00FE00A8">
        <w:rPr>
          <w:rFonts w:ascii="Times New Roman" w:hAnsi="Times New Roman" w:cs="Times New Roman"/>
          <w:b/>
          <w:bCs/>
          <w:sz w:val="24"/>
          <w:szCs w:val="24"/>
        </w:rPr>
        <w:t>:</w:t>
      </w:r>
    </w:p>
    <w:p w14:paraId="04D08DD0" w14:textId="0ED3023B" w:rsidR="00546929" w:rsidRPr="00546929" w:rsidRDefault="000F5DF8" w:rsidP="00590E94">
      <w:pPr>
        <w:shd w:val="clear" w:color="auto" w:fill="FFFFFF"/>
        <w:spacing w:before="48" w:after="48" w:line="360" w:lineRule="auto"/>
        <w:jc w:val="both"/>
        <w:rPr>
          <w:rFonts w:ascii="Times New Roman" w:eastAsia="Times New Roman" w:hAnsi="Times New Roman" w:cs="Times New Roman"/>
          <w:sz w:val="24"/>
          <w:szCs w:val="24"/>
        </w:rPr>
      </w:pPr>
      <w:proofErr w:type="spellStart"/>
      <w:r w:rsidRPr="00546929">
        <w:rPr>
          <w:rFonts w:ascii="Times New Roman" w:eastAsia="Times New Roman" w:hAnsi="Times New Roman" w:cs="Times New Roman"/>
          <w:sz w:val="24"/>
          <w:szCs w:val="24"/>
        </w:rPr>
        <w:t>Jamuna</w:t>
      </w:r>
      <w:proofErr w:type="spellEnd"/>
      <w:r w:rsidRPr="00546929">
        <w:rPr>
          <w:rFonts w:ascii="Times New Roman" w:eastAsia="Times New Roman" w:hAnsi="Times New Roman" w:cs="Times New Roman"/>
          <w:sz w:val="24"/>
          <w:szCs w:val="24"/>
        </w:rPr>
        <w:t xml:space="preserve"> bank offers </w:t>
      </w:r>
      <w:proofErr w:type="spellStart"/>
      <w:r w:rsidRPr="00546929">
        <w:rPr>
          <w:rFonts w:ascii="Times New Roman" w:hAnsi="Times New Roman" w:cs="Times New Roman"/>
          <w:sz w:val="24"/>
          <w:szCs w:val="24"/>
        </w:rPr>
        <w:t>Mudaraba</w:t>
      </w:r>
      <w:proofErr w:type="spellEnd"/>
      <w:r w:rsidRPr="00546929">
        <w:rPr>
          <w:rFonts w:ascii="Times New Roman" w:hAnsi="Times New Roman" w:cs="Times New Roman"/>
          <w:sz w:val="24"/>
          <w:szCs w:val="24"/>
        </w:rPr>
        <w:t xml:space="preserve"> </w:t>
      </w:r>
      <w:r w:rsidRPr="00546929">
        <w:rPr>
          <w:rFonts w:ascii="Times New Roman" w:eastAsia="Times New Roman" w:hAnsi="Times New Roman" w:cs="Times New Roman"/>
          <w:sz w:val="24"/>
          <w:szCs w:val="24"/>
        </w:rPr>
        <w:t xml:space="preserve">Rural Deposit Scheme. </w:t>
      </w:r>
      <w:r w:rsidR="00546929" w:rsidRPr="00546929">
        <w:rPr>
          <w:rFonts w:ascii="Times New Roman" w:eastAsia="Times New Roman" w:hAnsi="Times New Roman" w:cs="Times New Roman"/>
          <w:sz w:val="24"/>
          <w:szCs w:val="24"/>
        </w:rPr>
        <w:t>Profit rate of this account is 6.00% and Monthly installment is Tk. 200.</w:t>
      </w:r>
    </w:p>
    <w:p w14:paraId="4B4AB622" w14:textId="20C49645" w:rsidR="00F24CEB" w:rsidRDefault="00546929" w:rsidP="00546929">
      <w:pPr>
        <w:shd w:val="clear" w:color="auto" w:fill="FFFFFF"/>
        <w:spacing w:before="48" w:after="48"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C340CCC" wp14:editId="1C79D527">
            <wp:extent cx="4314825" cy="2933700"/>
            <wp:effectExtent l="0" t="0" r="0" b="0"/>
            <wp:docPr id="362" name="Diagram 3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30C5A3D2" w14:textId="17046A4D" w:rsidR="00607187" w:rsidRPr="00744F48" w:rsidRDefault="00607187" w:rsidP="00765B72">
      <w:pPr>
        <w:shd w:val="clear" w:color="auto" w:fill="FFFFFF"/>
        <w:spacing w:before="48" w:after="48" w:line="360" w:lineRule="auto"/>
        <w:jc w:val="center"/>
        <w:rPr>
          <w:rFonts w:ascii="Times New Roman" w:eastAsia="Times New Roman" w:hAnsi="Times New Roman" w:cs="Times New Roman"/>
          <w:sz w:val="24"/>
          <w:szCs w:val="24"/>
        </w:rPr>
      </w:pPr>
      <w:r w:rsidRPr="007F0CFC">
        <w:rPr>
          <w:rFonts w:ascii="Times New Roman" w:eastAsia="Times New Roman" w:hAnsi="Times New Roman" w:cs="Times New Roman"/>
          <w:b/>
          <w:bCs/>
          <w:sz w:val="24"/>
          <w:szCs w:val="24"/>
        </w:rPr>
        <w:t xml:space="preserve">Figure no: </w:t>
      </w:r>
      <w:r>
        <w:rPr>
          <w:rFonts w:ascii="Times New Roman" w:eastAsia="Times New Roman" w:hAnsi="Times New Roman" w:cs="Times New Roman"/>
          <w:b/>
          <w:bCs/>
          <w:sz w:val="24"/>
          <w:szCs w:val="24"/>
        </w:rPr>
        <w:t>1</w:t>
      </w:r>
      <w:r w:rsidR="00DB7279">
        <w:rPr>
          <w:rFonts w:ascii="Times New Roman" w:eastAsia="Times New Roman" w:hAnsi="Times New Roman" w:cs="Times New Roman"/>
          <w:b/>
          <w:bCs/>
          <w:sz w:val="24"/>
          <w:szCs w:val="24"/>
        </w:rPr>
        <w:t>1</w:t>
      </w:r>
      <w:r w:rsidRPr="007F0CFC">
        <w:rPr>
          <w:rFonts w:ascii="Times New Roman" w:eastAsia="Times New Roman" w:hAnsi="Times New Roman" w:cs="Times New Roman"/>
          <w:b/>
          <w:bCs/>
          <w:sz w:val="24"/>
          <w:szCs w:val="24"/>
        </w:rPr>
        <w:t xml:space="preserve"> Account maturity</w:t>
      </w:r>
      <w:r>
        <w:rPr>
          <w:rFonts w:ascii="Times New Roman" w:eastAsia="Times New Roman" w:hAnsi="Times New Roman" w:cs="Times New Roman"/>
          <w:b/>
          <w:bCs/>
          <w:sz w:val="24"/>
          <w:szCs w:val="24"/>
        </w:rPr>
        <w:t xml:space="preserve"> of MRDS</w:t>
      </w:r>
    </w:p>
    <w:p w14:paraId="5B680417" w14:textId="5D20EEFC" w:rsidR="000F5DF8" w:rsidRPr="00FE00A8" w:rsidRDefault="000F5DF8" w:rsidP="00FE00A8">
      <w:pPr>
        <w:pStyle w:val="Heading5"/>
        <w:rPr>
          <w:rFonts w:ascii="Times New Roman" w:hAnsi="Times New Roman" w:cs="Times New Roman"/>
          <w:b/>
          <w:bCs/>
          <w:sz w:val="24"/>
          <w:szCs w:val="24"/>
        </w:rPr>
      </w:pPr>
      <w:r w:rsidRPr="00FE00A8">
        <w:rPr>
          <w:rFonts w:ascii="Times New Roman" w:hAnsi="Times New Roman" w:cs="Times New Roman"/>
          <w:b/>
          <w:bCs/>
          <w:sz w:val="24"/>
          <w:szCs w:val="24"/>
        </w:rPr>
        <w:lastRenderedPageBreak/>
        <w:t xml:space="preserve">3.3.1.1.15 </w:t>
      </w:r>
      <w:proofErr w:type="spellStart"/>
      <w:r w:rsidRPr="00FE00A8">
        <w:rPr>
          <w:rFonts w:ascii="Times New Roman" w:hAnsi="Times New Roman" w:cs="Times New Roman"/>
          <w:b/>
          <w:bCs/>
          <w:sz w:val="24"/>
          <w:szCs w:val="24"/>
        </w:rPr>
        <w:t>Mudaraba</w:t>
      </w:r>
      <w:proofErr w:type="spellEnd"/>
      <w:r w:rsidRPr="00FE00A8">
        <w:rPr>
          <w:rFonts w:ascii="Times New Roman" w:hAnsi="Times New Roman" w:cs="Times New Roman"/>
          <w:b/>
          <w:bCs/>
          <w:sz w:val="24"/>
          <w:szCs w:val="24"/>
        </w:rPr>
        <w:t xml:space="preserve"> Pension Deposit Scheme</w:t>
      </w:r>
      <w:r w:rsidR="00EF07A0" w:rsidRPr="00FE00A8">
        <w:rPr>
          <w:rFonts w:ascii="Times New Roman" w:hAnsi="Times New Roman" w:cs="Times New Roman"/>
          <w:b/>
          <w:bCs/>
          <w:sz w:val="24"/>
          <w:szCs w:val="24"/>
        </w:rPr>
        <w:t>:</w:t>
      </w:r>
    </w:p>
    <w:p w14:paraId="238EDABF" w14:textId="337F52D6" w:rsidR="0089795B" w:rsidRDefault="00F24CEB" w:rsidP="00590E94">
      <w:pPr>
        <w:shd w:val="clear" w:color="auto" w:fill="FFFFFF"/>
        <w:spacing w:before="48" w:after="48" w:line="360" w:lineRule="auto"/>
        <w:jc w:val="both"/>
        <w:rPr>
          <w:rFonts w:ascii="Times New Roman" w:eastAsia="Times New Roman" w:hAnsi="Times New Roman" w:cs="Times New Roman"/>
          <w:sz w:val="24"/>
          <w:szCs w:val="24"/>
        </w:rPr>
      </w:pPr>
      <w:proofErr w:type="spellStart"/>
      <w:r w:rsidRPr="0089795B">
        <w:rPr>
          <w:rFonts w:ascii="Times New Roman" w:eastAsia="Times New Roman" w:hAnsi="Times New Roman" w:cs="Times New Roman"/>
          <w:sz w:val="24"/>
          <w:szCs w:val="24"/>
        </w:rPr>
        <w:t>Jamuna</w:t>
      </w:r>
      <w:proofErr w:type="spellEnd"/>
      <w:r w:rsidRPr="0089795B">
        <w:rPr>
          <w:rFonts w:ascii="Times New Roman" w:eastAsia="Times New Roman" w:hAnsi="Times New Roman" w:cs="Times New Roman"/>
          <w:sz w:val="24"/>
          <w:szCs w:val="24"/>
        </w:rPr>
        <w:t xml:space="preserve"> bank offers </w:t>
      </w:r>
      <w:proofErr w:type="spellStart"/>
      <w:r w:rsidRPr="0089795B">
        <w:rPr>
          <w:rFonts w:ascii="Times New Roman" w:hAnsi="Times New Roman" w:cs="Times New Roman"/>
          <w:sz w:val="24"/>
          <w:szCs w:val="24"/>
        </w:rPr>
        <w:t>Mudaraba</w:t>
      </w:r>
      <w:proofErr w:type="spellEnd"/>
      <w:r w:rsidRPr="0089795B">
        <w:rPr>
          <w:rFonts w:ascii="Times New Roman" w:hAnsi="Times New Roman" w:cs="Times New Roman"/>
          <w:sz w:val="24"/>
          <w:szCs w:val="24"/>
        </w:rPr>
        <w:t xml:space="preserve"> </w:t>
      </w:r>
      <w:r w:rsidRPr="0089795B">
        <w:rPr>
          <w:rFonts w:ascii="Times New Roman" w:eastAsia="Times New Roman" w:hAnsi="Times New Roman" w:cs="Times New Roman"/>
          <w:sz w:val="24"/>
          <w:szCs w:val="24"/>
        </w:rPr>
        <w:t xml:space="preserve">Pension Deposit Scheme. </w:t>
      </w:r>
      <w:r w:rsidR="0089795B" w:rsidRPr="0089795B">
        <w:rPr>
          <w:rFonts w:ascii="Times New Roman" w:eastAsia="Times New Roman" w:hAnsi="Times New Roman" w:cs="Times New Roman"/>
          <w:sz w:val="24"/>
          <w:szCs w:val="24"/>
        </w:rPr>
        <w:t xml:space="preserve">Profit rate of this account is 6.00%. </w:t>
      </w:r>
    </w:p>
    <w:p w14:paraId="3699AB2B" w14:textId="329501EF" w:rsidR="007032A0" w:rsidRDefault="007032A0" w:rsidP="0089795B">
      <w:pPr>
        <w:shd w:val="clear" w:color="auto" w:fill="FFFFFF"/>
        <w:spacing w:before="48" w:after="48"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869A353" wp14:editId="08F2EE72">
            <wp:extent cx="3733800" cy="2867025"/>
            <wp:effectExtent l="0" t="57150" r="0" b="47625"/>
            <wp:docPr id="376" name="Diagram 37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14:paraId="769B6067" w14:textId="1D597FB7" w:rsidR="00765B72" w:rsidRPr="0089795B" w:rsidRDefault="00765B72" w:rsidP="00590E94">
      <w:pPr>
        <w:shd w:val="clear" w:color="auto" w:fill="FFFFFF"/>
        <w:spacing w:before="48" w:after="48" w:line="360" w:lineRule="auto"/>
        <w:jc w:val="center"/>
        <w:rPr>
          <w:rFonts w:ascii="Times New Roman" w:eastAsia="Times New Roman" w:hAnsi="Times New Roman" w:cs="Times New Roman"/>
          <w:sz w:val="24"/>
          <w:szCs w:val="24"/>
        </w:rPr>
      </w:pPr>
      <w:r w:rsidRPr="007F0CFC">
        <w:rPr>
          <w:rFonts w:ascii="Times New Roman" w:eastAsia="Times New Roman" w:hAnsi="Times New Roman" w:cs="Times New Roman"/>
          <w:b/>
          <w:bCs/>
          <w:sz w:val="24"/>
          <w:szCs w:val="24"/>
        </w:rPr>
        <w:t xml:space="preserve">Figure no: </w:t>
      </w:r>
      <w:r>
        <w:rPr>
          <w:rFonts w:ascii="Times New Roman" w:eastAsia="Times New Roman" w:hAnsi="Times New Roman" w:cs="Times New Roman"/>
          <w:b/>
          <w:bCs/>
          <w:sz w:val="24"/>
          <w:szCs w:val="24"/>
        </w:rPr>
        <w:t>1</w:t>
      </w:r>
      <w:r w:rsidR="00DB7279">
        <w:rPr>
          <w:rFonts w:ascii="Times New Roman" w:eastAsia="Times New Roman" w:hAnsi="Times New Roman" w:cs="Times New Roman"/>
          <w:b/>
          <w:bCs/>
          <w:sz w:val="24"/>
          <w:szCs w:val="24"/>
        </w:rPr>
        <w:t>2</w:t>
      </w:r>
      <w:r w:rsidRPr="007F0CFC">
        <w:rPr>
          <w:rFonts w:ascii="Times New Roman" w:eastAsia="Times New Roman" w:hAnsi="Times New Roman" w:cs="Times New Roman"/>
          <w:b/>
          <w:bCs/>
          <w:sz w:val="24"/>
          <w:szCs w:val="24"/>
        </w:rPr>
        <w:t xml:space="preserve"> Account maturity</w:t>
      </w:r>
      <w:r>
        <w:rPr>
          <w:rFonts w:ascii="Times New Roman" w:eastAsia="Times New Roman" w:hAnsi="Times New Roman" w:cs="Times New Roman"/>
          <w:b/>
          <w:bCs/>
          <w:sz w:val="24"/>
          <w:szCs w:val="24"/>
        </w:rPr>
        <w:t xml:space="preserve"> of MPDS.</w:t>
      </w:r>
    </w:p>
    <w:p w14:paraId="05643A4B" w14:textId="2B94BFE6" w:rsidR="00D4295F" w:rsidRDefault="00363299" w:rsidP="00E143A4">
      <w:pPr>
        <w:shd w:val="clear" w:color="auto" w:fill="FFFFFF"/>
        <w:spacing w:before="48" w:after="48" w:line="360" w:lineRule="auto"/>
        <w:jc w:val="both"/>
        <w:rPr>
          <w:rFonts w:ascii="Times New Roman" w:eastAsia="Times New Roman" w:hAnsi="Times New Roman" w:cs="Times New Roman"/>
          <w:b/>
          <w:bCs/>
          <w:sz w:val="24"/>
          <w:szCs w:val="24"/>
        </w:rPr>
      </w:pPr>
      <w:r w:rsidRPr="00744F48">
        <w:rPr>
          <w:rFonts w:ascii="Times New Roman" w:eastAsia="Times New Roman" w:hAnsi="Times New Roman" w:cs="Times New Roman"/>
          <w:b/>
          <w:bCs/>
          <w:sz w:val="24"/>
          <w:szCs w:val="24"/>
        </w:rPr>
        <w:t xml:space="preserve">Required Document for any types of </w:t>
      </w:r>
      <w:r w:rsidR="00BC30E6" w:rsidRPr="00744F48">
        <w:rPr>
          <w:rFonts w:ascii="Times New Roman" w:eastAsia="Times New Roman" w:hAnsi="Times New Roman" w:cs="Times New Roman"/>
          <w:b/>
          <w:bCs/>
          <w:sz w:val="24"/>
          <w:szCs w:val="24"/>
        </w:rPr>
        <w:t>D</w:t>
      </w:r>
      <w:r w:rsidRPr="00744F48">
        <w:rPr>
          <w:rFonts w:ascii="Times New Roman" w:eastAsia="Times New Roman" w:hAnsi="Times New Roman" w:cs="Times New Roman"/>
          <w:b/>
          <w:bCs/>
          <w:sz w:val="24"/>
          <w:szCs w:val="24"/>
        </w:rPr>
        <w:t>eposit</w:t>
      </w:r>
      <w:r w:rsidR="00BC30E6" w:rsidRPr="00744F48">
        <w:rPr>
          <w:rFonts w:ascii="Times New Roman" w:eastAsia="Times New Roman" w:hAnsi="Times New Roman" w:cs="Times New Roman"/>
          <w:b/>
          <w:bCs/>
          <w:sz w:val="24"/>
          <w:szCs w:val="24"/>
        </w:rPr>
        <w:t xml:space="preserve"> Schemes</w:t>
      </w:r>
      <w:r w:rsidRPr="00744F48">
        <w:rPr>
          <w:rFonts w:ascii="Times New Roman" w:eastAsia="Times New Roman" w:hAnsi="Times New Roman" w:cs="Times New Roman"/>
          <w:b/>
          <w:bCs/>
          <w:sz w:val="24"/>
          <w:szCs w:val="24"/>
        </w:rPr>
        <w:t xml:space="preserve"> are given below:</w:t>
      </w:r>
    </w:p>
    <w:p w14:paraId="00A24906" w14:textId="06B1567F" w:rsidR="00D4295F" w:rsidRDefault="00815FBE" w:rsidP="00E143A4">
      <w:pPr>
        <w:shd w:val="clear" w:color="auto" w:fill="FFFFFF"/>
        <w:spacing w:before="48" w:after="48"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722752" behindDoc="0" locked="0" layoutInCell="1" allowOverlap="1" wp14:anchorId="63720CD0" wp14:editId="6AB24482">
                <wp:simplePos x="0" y="0"/>
                <wp:positionH relativeFrom="column">
                  <wp:posOffset>0</wp:posOffset>
                </wp:positionH>
                <wp:positionV relativeFrom="paragraph">
                  <wp:posOffset>77470</wp:posOffset>
                </wp:positionV>
                <wp:extent cx="2867025" cy="2819400"/>
                <wp:effectExtent l="0" t="0" r="28575" b="285750"/>
                <wp:wrapNone/>
                <wp:docPr id="364" name="Speech Bubble: Rectangle 364"/>
                <wp:cNvGraphicFramePr/>
                <a:graphic xmlns:a="http://schemas.openxmlformats.org/drawingml/2006/main">
                  <a:graphicData uri="http://schemas.microsoft.com/office/word/2010/wordprocessingShape">
                    <wps:wsp>
                      <wps:cNvSpPr/>
                      <wps:spPr>
                        <a:xfrm>
                          <a:off x="0" y="0"/>
                          <a:ext cx="2867025" cy="2819400"/>
                        </a:xfrm>
                        <a:prstGeom prst="wedgeRectCallout">
                          <a:avLst>
                            <a:gd name="adj1" fmla="val -22337"/>
                            <a:gd name="adj2" fmla="val 59135"/>
                          </a:avLst>
                        </a:prstGeom>
                        <a:ln/>
                      </wps:spPr>
                      <wps:style>
                        <a:lnRef idx="2">
                          <a:schemeClr val="accent1"/>
                        </a:lnRef>
                        <a:fillRef idx="1">
                          <a:schemeClr val="lt1"/>
                        </a:fillRef>
                        <a:effectRef idx="0">
                          <a:schemeClr val="accent1"/>
                        </a:effectRef>
                        <a:fontRef idx="minor">
                          <a:schemeClr val="dk1"/>
                        </a:fontRef>
                      </wps:style>
                      <wps:txbx>
                        <w:txbxContent>
                          <w:p w14:paraId="14A84BF0"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Short Notice Deposit </w:t>
                            </w:r>
                          </w:p>
                          <w:p w14:paraId="177603BE"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Mudaraba Term Deposit.</w:t>
                            </w:r>
                          </w:p>
                          <w:p w14:paraId="257A436D"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Mudaraba Hajj Deposit Schemes</w:t>
                            </w:r>
                          </w:p>
                          <w:p w14:paraId="5E79774D"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Monthly Benefit Scheme</w:t>
                            </w:r>
                          </w:p>
                          <w:p w14:paraId="74E2A27B"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Education Saving Scheme.</w:t>
                            </w:r>
                          </w:p>
                          <w:p w14:paraId="35803CE6"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Marriage Deposit Scheme</w:t>
                            </w:r>
                          </w:p>
                          <w:p w14:paraId="13AD12E8"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Double Growth Deposit Scheme.</w:t>
                            </w:r>
                          </w:p>
                          <w:p w14:paraId="71BB0F77"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Triple Growth Deposit Scheme.</w:t>
                            </w:r>
                          </w:p>
                          <w:p w14:paraId="304D497C"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Lakhpoti Deposit Scheme.</w:t>
                            </w:r>
                            <w:r w:rsidRPr="00815FBE">
                              <w:rPr>
                                <w:rFonts w:ascii="Times New Roman" w:hAnsi="Times New Roman" w:cs="Times New Roman"/>
                                <w:sz w:val="18"/>
                                <w:szCs w:val="18"/>
                              </w:rPr>
                              <w:t xml:space="preserve"> </w:t>
                            </w:r>
                          </w:p>
                          <w:p w14:paraId="2008DA43"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Mudaraba</w:t>
                            </w:r>
                            <w:r w:rsidRPr="00815FBE">
                              <w:rPr>
                                <w:rFonts w:ascii="Times New Roman" w:eastAsia="Times New Roman" w:hAnsi="Times New Roman" w:cs="Times New Roman"/>
                                <w:sz w:val="18"/>
                                <w:szCs w:val="18"/>
                              </w:rPr>
                              <w:t xml:space="preserve"> Kotipati Deposit Scheme.</w:t>
                            </w:r>
                          </w:p>
                          <w:p w14:paraId="0EAA095F"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Millionaire Deposit Scheme.</w:t>
                            </w:r>
                          </w:p>
                          <w:p w14:paraId="62F9FD64"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Rural Deposit Scheme.</w:t>
                            </w:r>
                          </w:p>
                          <w:p w14:paraId="39DFFB8E" w14:textId="51561189"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eastAsia="Times New Roman" w:hAnsi="Times New Roman" w:cs="Times New Roman"/>
                                <w:sz w:val="18"/>
                                <w:szCs w:val="18"/>
                              </w:rPr>
                              <w:t>Mudaraba Pension Deposit Scheme.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63720CD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364" o:spid="_x0000_s1060" type="#_x0000_t61" style="position:absolute;left:0;text-align:left;margin-left:0;margin-top:6.1pt;width:225.75pt;height:22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" adj="5975,23573" fillcolor="white [3201]" strokecolor="#4472c4 [3204]" strokeweight="1pt">
                <v:textbox>
                  <w:txbxContent>
                    <w:p w14:paraId="14A84BF0"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Short Notice Deposit </w:t>
                      </w:r>
                    </w:p>
                    <w:p w14:paraId="177603BE"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Mudaraba Term Deposit.</w:t>
                      </w:r>
                    </w:p>
                    <w:p w14:paraId="257A436D"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Mudaraba Hajj Deposit Schemes</w:t>
                      </w:r>
                    </w:p>
                    <w:p w14:paraId="5E79774D"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Monthly Benefit Scheme</w:t>
                      </w:r>
                    </w:p>
                    <w:p w14:paraId="74E2A27B"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Education Saving Scheme.</w:t>
                      </w:r>
                    </w:p>
                    <w:p w14:paraId="35803CE6"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Marriage Deposit Scheme</w:t>
                      </w:r>
                    </w:p>
                    <w:p w14:paraId="13AD12E8"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Double Growth Deposit Scheme.</w:t>
                      </w:r>
                    </w:p>
                    <w:p w14:paraId="71BB0F77"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Triple Growth Deposit Scheme.</w:t>
                      </w:r>
                    </w:p>
                    <w:p w14:paraId="304D497C"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Lakhpoti Deposit Scheme.</w:t>
                      </w:r>
                      <w:r w:rsidRPr="00815FBE">
                        <w:rPr>
                          <w:rFonts w:ascii="Times New Roman" w:hAnsi="Times New Roman" w:cs="Times New Roman"/>
                          <w:sz w:val="18"/>
                          <w:szCs w:val="18"/>
                        </w:rPr>
                        <w:t xml:space="preserve"> </w:t>
                      </w:r>
                    </w:p>
                    <w:p w14:paraId="2008DA43"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Mudaraba</w:t>
                      </w:r>
                      <w:r w:rsidRPr="00815FBE">
                        <w:rPr>
                          <w:rFonts w:ascii="Times New Roman" w:eastAsia="Times New Roman" w:hAnsi="Times New Roman" w:cs="Times New Roman"/>
                          <w:sz w:val="18"/>
                          <w:szCs w:val="18"/>
                        </w:rPr>
                        <w:t xml:space="preserve"> Kotipati Deposit Scheme.</w:t>
                      </w:r>
                    </w:p>
                    <w:p w14:paraId="0EAA095F"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Millionaire Deposit Scheme.</w:t>
                      </w:r>
                    </w:p>
                    <w:p w14:paraId="62F9FD64" w14:textId="77777777"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hAnsi="Times New Roman" w:cs="Times New Roman"/>
                          <w:sz w:val="18"/>
                          <w:szCs w:val="18"/>
                        </w:rPr>
                        <w:t xml:space="preserve">Mudaraba </w:t>
                      </w:r>
                      <w:r w:rsidRPr="00815FBE">
                        <w:rPr>
                          <w:rFonts w:ascii="Times New Roman" w:eastAsia="Times New Roman" w:hAnsi="Times New Roman" w:cs="Times New Roman"/>
                          <w:sz w:val="18"/>
                          <w:szCs w:val="18"/>
                        </w:rPr>
                        <w:t>Rural Deposit Scheme.</w:t>
                      </w:r>
                    </w:p>
                    <w:p w14:paraId="39DFFB8E" w14:textId="51561189" w:rsidR="00D4295F" w:rsidRPr="00815FBE" w:rsidRDefault="00D4295F" w:rsidP="00095898">
                      <w:pPr>
                        <w:pStyle w:val="ListParagraph"/>
                        <w:numPr>
                          <w:ilvl w:val="0"/>
                          <w:numId w:val="16"/>
                        </w:numPr>
                        <w:spacing w:line="360" w:lineRule="auto"/>
                        <w:jc w:val="both"/>
                        <w:rPr>
                          <w:rFonts w:ascii="Times New Roman" w:hAnsi="Times New Roman" w:cs="Times New Roman"/>
                          <w:sz w:val="18"/>
                          <w:szCs w:val="18"/>
                        </w:rPr>
                      </w:pPr>
                      <w:r w:rsidRPr="00815FBE">
                        <w:rPr>
                          <w:rFonts w:ascii="Times New Roman" w:eastAsia="Times New Roman" w:hAnsi="Times New Roman" w:cs="Times New Roman"/>
                          <w:sz w:val="18"/>
                          <w:szCs w:val="18"/>
                        </w:rPr>
                        <w:t>Mudaraba Pension Deposit Scheme.</w:t>
                      </w:r>
                    </w:p>
                  </w:txbxContent>
                </v:textbox>
              </v:shape>
            </w:pict>
          </mc:Fallback>
        </mc:AlternateContent>
      </w:r>
    </w:p>
    <w:p w14:paraId="36D58A78" w14:textId="5C4FF604" w:rsidR="00D4295F" w:rsidRDefault="00815FBE" w:rsidP="00E143A4">
      <w:pPr>
        <w:shd w:val="clear" w:color="auto" w:fill="FFFFFF"/>
        <w:spacing w:before="48" w:after="48"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724800" behindDoc="0" locked="0" layoutInCell="1" allowOverlap="1" wp14:anchorId="32FD9D19" wp14:editId="53FB18CD">
                <wp:simplePos x="0" y="0"/>
                <wp:positionH relativeFrom="column">
                  <wp:posOffset>3362325</wp:posOffset>
                </wp:positionH>
                <wp:positionV relativeFrom="paragraph">
                  <wp:posOffset>193675</wp:posOffset>
                </wp:positionV>
                <wp:extent cx="2133600" cy="1905000"/>
                <wp:effectExtent l="0" t="0" r="19050" b="266700"/>
                <wp:wrapNone/>
                <wp:docPr id="365" name="Speech Bubble: Rectangle with Corners Rounded 365"/>
                <wp:cNvGraphicFramePr/>
                <a:graphic xmlns:a="http://schemas.openxmlformats.org/drawingml/2006/main">
                  <a:graphicData uri="http://schemas.microsoft.com/office/word/2010/wordprocessingShape">
                    <wps:wsp>
                      <wps:cNvSpPr/>
                      <wps:spPr>
                        <a:xfrm>
                          <a:off x="0" y="0"/>
                          <a:ext cx="2133600" cy="1905000"/>
                        </a:xfrm>
                        <a:prstGeom prst="wedgeRoundRectCallout">
                          <a:avLst/>
                        </a:prstGeom>
                      </wps:spPr>
                      <wps:style>
                        <a:lnRef idx="2">
                          <a:schemeClr val="accent1"/>
                        </a:lnRef>
                        <a:fillRef idx="1">
                          <a:schemeClr val="lt1"/>
                        </a:fillRef>
                        <a:effectRef idx="0">
                          <a:schemeClr val="accent1"/>
                        </a:effectRef>
                        <a:fontRef idx="minor">
                          <a:schemeClr val="dk1"/>
                        </a:fontRef>
                      </wps:style>
                      <wps:txbx>
                        <w:txbxContent>
                          <w:p w14:paraId="597D9F9C" w14:textId="77777777" w:rsidR="00815FBE" w:rsidRPr="00815FBE" w:rsidRDefault="00815FBE" w:rsidP="00095898">
                            <w:pPr>
                              <w:pStyle w:val="ListParagraph"/>
                              <w:numPr>
                                <w:ilvl w:val="0"/>
                                <w:numId w:val="6"/>
                              </w:numPr>
                              <w:spacing w:before="48" w:after="48" w:line="360" w:lineRule="auto"/>
                              <w:jc w:val="both"/>
                              <w:rPr>
                                <w:rFonts w:ascii="Times New Roman" w:eastAsia="Times New Roman" w:hAnsi="Times New Roman" w:cs="Times New Roman"/>
                                <w:sz w:val="18"/>
                                <w:szCs w:val="18"/>
                              </w:rPr>
                            </w:pPr>
                            <w:r w:rsidRPr="00815FBE">
                              <w:rPr>
                                <w:rFonts w:ascii="Times New Roman" w:eastAsia="Times New Roman" w:hAnsi="Times New Roman" w:cs="Times New Roman"/>
                                <w:sz w:val="18"/>
                                <w:szCs w:val="18"/>
                              </w:rPr>
                              <w:t>1 Passport size photograph of account holder.</w:t>
                            </w:r>
                          </w:p>
                          <w:p w14:paraId="4360F7D1" w14:textId="77777777" w:rsidR="00815FBE" w:rsidRPr="00815FBE" w:rsidRDefault="00815FBE" w:rsidP="00095898">
                            <w:pPr>
                              <w:pStyle w:val="ListParagraph"/>
                              <w:numPr>
                                <w:ilvl w:val="0"/>
                                <w:numId w:val="6"/>
                              </w:numPr>
                              <w:spacing w:before="48" w:after="48" w:line="360" w:lineRule="auto"/>
                              <w:jc w:val="both"/>
                              <w:rPr>
                                <w:rFonts w:ascii="Times New Roman" w:eastAsia="Times New Roman" w:hAnsi="Times New Roman" w:cs="Times New Roman"/>
                                <w:sz w:val="18"/>
                                <w:szCs w:val="18"/>
                              </w:rPr>
                            </w:pPr>
                            <w:r w:rsidRPr="00815FBE">
                              <w:rPr>
                                <w:rFonts w:ascii="Times New Roman" w:eastAsia="Times New Roman" w:hAnsi="Times New Roman" w:cs="Times New Roman"/>
                                <w:sz w:val="18"/>
                                <w:szCs w:val="18"/>
                              </w:rPr>
                              <w:t>1 Passport size photograph of nominee.</w:t>
                            </w:r>
                          </w:p>
                          <w:p w14:paraId="7A0FE616" w14:textId="77777777" w:rsidR="00815FBE" w:rsidRPr="00815FBE" w:rsidRDefault="00815FBE" w:rsidP="00095898">
                            <w:pPr>
                              <w:pStyle w:val="ListParagraph"/>
                              <w:numPr>
                                <w:ilvl w:val="0"/>
                                <w:numId w:val="6"/>
                              </w:numPr>
                              <w:spacing w:before="48" w:after="48" w:line="360" w:lineRule="auto"/>
                              <w:jc w:val="both"/>
                              <w:rPr>
                                <w:rFonts w:ascii="Times New Roman" w:eastAsia="Times New Roman" w:hAnsi="Times New Roman" w:cs="Times New Roman"/>
                                <w:sz w:val="18"/>
                                <w:szCs w:val="18"/>
                              </w:rPr>
                            </w:pPr>
                            <w:r w:rsidRPr="00815FBE">
                              <w:rPr>
                                <w:rFonts w:ascii="Times New Roman" w:eastAsia="Times New Roman" w:hAnsi="Times New Roman" w:cs="Times New Roman"/>
                                <w:sz w:val="18"/>
                                <w:szCs w:val="18"/>
                              </w:rPr>
                              <w:t>1 copy of NID of account holder.</w:t>
                            </w:r>
                          </w:p>
                          <w:p w14:paraId="23F693A8" w14:textId="77777777" w:rsidR="00815FBE" w:rsidRDefault="00815FBE" w:rsidP="00095898">
                            <w:pPr>
                              <w:pStyle w:val="ListParagraph"/>
                              <w:numPr>
                                <w:ilvl w:val="0"/>
                                <w:numId w:val="6"/>
                              </w:numPr>
                              <w:spacing w:before="48" w:after="48" w:line="360" w:lineRule="auto"/>
                              <w:jc w:val="both"/>
                              <w:rPr>
                                <w:rFonts w:ascii="Times New Roman" w:eastAsia="Times New Roman" w:hAnsi="Times New Roman" w:cs="Times New Roman"/>
                                <w:sz w:val="18"/>
                                <w:szCs w:val="18"/>
                              </w:rPr>
                            </w:pPr>
                            <w:r w:rsidRPr="00815FBE">
                              <w:rPr>
                                <w:rFonts w:ascii="Times New Roman" w:eastAsia="Times New Roman" w:hAnsi="Times New Roman" w:cs="Times New Roman"/>
                                <w:sz w:val="18"/>
                                <w:szCs w:val="18"/>
                              </w:rPr>
                              <w:t>1 copy of NID of nominee.</w:t>
                            </w:r>
                          </w:p>
                          <w:p w14:paraId="0D8004C5" w14:textId="51B19038" w:rsidR="00D4295F" w:rsidRPr="00815FBE" w:rsidRDefault="00815FBE" w:rsidP="00095898">
                            <w:pPr>
                              <w:pStyle w:val="ListParagraph"/>
                              <w:numPr>
                                <w:ilvl w:val="0"/>
                                <w:numId w:val="6"/>
                              </w:numPr>
                              <w:spacing w:before="48" w:after="48" w:line="360" w:lineRule="auto"/>
                              <w:jc w:val="both"/>
                              <w:rPr>
                                <w:rFonts w:ascii="Times New Roman" w:eastAsia="Times New Roman" w:hAnsi="Times New Roman" w:cs="Times New Roman"/>
                                <w:sz w:val="18"/>
                                <w:szCs w:val="18"/>
                              </w:rPr>
                            </w:pPr>
                            <w:r w:rsidRPr="00815FBE">
                              <w:rPr>
                                <w:rFonts w:ascii="Times New Roman" w:eastAsia="Times New Roman" w:hAnsi="Times New Roman" w:cs="Times New Roman"/>
                                <w:sz w:val="18"/>
                                <w:szCs w:val="18"/>
                              </w:rPr>
                              <w:t xml:space="preserve">1 copy TIN </w:t>
                            </w:r>
                            <w:r w:rsidRPr="00815FBE">
                              <w:rPr>
                                <w:rFonts w:ascii="Times New Roman" w:hAnsi="Times New Roman" w:cs="Times New Roman"/>
                                <w:sz w:val="18"/>
                                <w:szCs w:val="18"/>
                              </w:rPr>
                              <w:t>certificate</w:t>
                            </w:r>
                            <w:r w:rsidRPr="00815FBE">
                              <w:rPr>
                                <w:rFonts w:ascii="Times New Roman" w:eastAsia="Times New Roman" w:hAnsi="Times New Roman" w:cs="Times New Roman"/>
                                <w:sz w:val="18"/>
                                <w:szCs w:val="18"/>
                              </w:rPr>
                              <w:t xml:space="preserve"> (if have</w:t>
                            </w:r>
                            <w:r w:rsidRPr="00815FBE">
                              <w:rPr>
                                <w:rFonts w:ascii="Times New Roman" w:eastAsia="Times New Roman" w:hAnsi="Times New Roman" w:cs="Times New Roman"/>
                                <w:sz w:val="20"/>
                                <w:szCs w:val="20"/>
                              </w:rPr>
                              <w:t>) of account holder.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32FD9D1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365" o:spid="_x0000_s1061" type="#_x0000_t62" style="position:absolute;left:0;text-align:left;margin-left:264.75pt;margin-top:15.25pt;width:168pt;height:150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" adj="6300,24300" fillcolor="white [3201]" strokecolor="#4472c4 [3204]" strokeweight="1pt">
                <v:textbox>
                  <w:txbxContent>
                    <w:p w14:paraId="597D9F9C" w14:textId="77777777" w:rsidR="00815FBE" w:rsidRPr="00815FBE" w:rsidRDefault="00815FBE" w:rsidP="00095898">
                      <w:pPr>
                        <w:pStyle w:val="ListParagraph"/>
                        <w:numPr>
                          <w:ilvl w:val="0"/>
                          <w:numId w:val="6"/>
                        </w:numPr>
                        <w:spacing w:before="48" w:after="48" w:line="360" w:lineRule="auto"/>
                        <w:jc w:val="both"/>
                        <w:rPr>
                          <w:rFonts w:ascii="Times New Roman" w:eastAsia="Times New Roman" w:hAnsi="Times New Roman" w:cs="Times New Roman"/>
                          <w:sz w:val="18"/>
                          <w:szCs w:val="18"/>
                        </w:rPr>
                      </w:pPr>
                      <w:r w:rsidRPr="00815FBE">
                        <w:rPr>
                          <w:rFonts w:ascii="Times New Roman" w:eastAsia="Times New Roman" w:hAnsi="Times New Roman" w:cs="Times New Roman"/>
                          <w:sz w:val="18"/>
                          <w:szCs w:val="18"/>
                        </w:rPr>
                        <w:t>1 Passport size photograph of account holder.</w:t>
                      </w:r>
                    </w:p>
                    <w:p w14:paraId="4360F7D1" w14:textId="77777777" w:rsidR="00815FBE" w:rsidRPr="00815FBE" w:rsidRDefault="00815FBE" w:rsidP="00095898">
                      <w:pPr>
                        <w:pStyle w:val="ListParagraph"/>
                        <w:numPr>
                          <w:ilvl w:val="0"/>
                          <w:numId w:val="6"/>
                        </w:numPr>
                        <w:spacing w:before="48" w:after="48" w:line="360" w:lineRule="auto"/>
                        <w:jc w:val="both"/>
                        <w:rPr>
                          <w:rFonts w:ascii="Times New Roman" w:eastAsia="Times New Roman" w:hAnsi="Times New Roman" w:cs="Times New Roman"/>
                          <w:sz w:val="18"/>
                          <w:szCs w:val="18"/>
                        </w:rPr>
                      </w:pPr>
                      <w:r w:rsidRPr="00815FBE">
                        <w:rPr>
                          <w:rFonts w:ascii="Times New Roman" w:eastAsia="Times New Roman" w:hAnsi="Times New Roman" w:cs="Times New Roman"/>
                          <w:sz w:val="18"/>
                          <w:szCs w:val="18"/>
                        </w:rPr>
                        <w:t>1 Passport size photograph of nominee.</w:t>
                      </w:r>
                    </w:p>
                    <w:p w14:paraId="7A0FE616" w14:textId="77777777" w:rsidR="00815FBE" w:rsidRPr="00815FBE" w:rsidRDefault="00815FBE" w:rsidP="00095898">
                      <w:pPr>
                        <w:pStyle w:val="ListParagraph"/>
                        <w:numPr>
                          <w:ilvl w:val="0"/>
                          <w:numId w:val="6"/>
                        </w:numPr>
                        <w:spacing w:before="48" w:after="48" w:line="360" w:lineRule="auto"/>
                        <w:jc w:val="both"/>
                        <w:rPr>
                          <w:rFonts w:ascii="Times New Roman" w:eastAsia="Times New Roman" w:hAnsi="Times New Roman" w:cs="Times New Roman"/>
                          <w:sz w:val="18"/>
                          <w:szCs w:val="18"/>
                        </w:rPr>
                      </w:pPr>
                      <w:r w:rsidRPr="00815FBE">
                        <w:rPr>
                          <w:rFonts w:ascii="Times New Roman" w:eastAsia="Times New Roman" w:hAnsi="Times New Roman" w:cs="Times New Roman"/>
                          <w:sz w:val="18"/>
                          <w:szCs w:val="18"/>
                        </w:rPr>
                        <w:t>1 copy of NID of account holder.</w:t>
                      </w:r>
                    </w:p>
                    <w:p w14:paraId="23F693A8" w14:textId="77777777" w:rsidR="00815FBE" w:rsidRDefault="00815FBE" w:rsidP="00095898">
                      <w:pPr>
                        <w:pStyle w:val="ListParagraph"/>
                        <w:numPr>
                          <w:ilvl w:val="0"/>
                          <w:numId w:val="6"/>
                        </w:numPr>
                        <w:spacing w:before="48" w:after="48" w:line="360" w:lineRule="auto"/>
                        <w:jc w:val="both"/>
                        <w:rPr>
                          <w:rFonts w:ascii="Times New Roman" w:eastAsia="Times New Roman" w:hAnsi="Times New Roman" w:cs="Times New Roman"/>
                          <w:sz w:val="18"/>
                          <w:szCs w:val="18"/>
                        </w:rPr>
                      </w:pPr>
                      <w:r w:rsidRPr="00815FBE">
                        <w:rPr>
                          <w:rFonts w:ascii="Times New Roman" w:eastAsia="Times New Roman" w:hAnsi="Times New Roman" w:cs="Times New Roman"/>
                          <w:sz w:val="18"/>
                          <w:szCs w:val="18"/>
                        </w:rPr>
                        <w:t>1 copy of NID of nominee.</w:t>
                      </w:r>
                    </w:p>
                    <w:p w14:paraId="0D8004C5" w14:textId="51B19038" w:rsidR="00D4295F" w:rsidRPr="00815FBE" w:rsidRDefault="00815FBE" w:rsidP="00095898">
                      <w:pPr>
                        <w:pStyle w:val="ListParagraph"/>
                        <w:numPr>
                          <w:ilvl w:val="0"/>
                          <w:numId w:val="6"/>
                        </w:numPr>
                        <w:spacing w:before="48" w:after="48" w:line="360" w:lineRule="auto"/>
                        <w:jc w:val="both"/>
                        <w:rPr>
                          <w:rFonts w:ascii="Times New Roman" w:eastAsia="Times New Roman" w:hAnsi="Times New Roman" w:cs="Times New Roman"/>
                          <w:sz w:val="18"/>
                          <w:szCs w:val="18"/>
                        </w:rPr>
                      </w:pPr>
                      <w:r w:rsidRPr="00815FBE">
                        <w:rPr>
                          <w:rFonts w:ascii="Times New Roman" w:eastAsia="Times New Roman" w:hAnsi="Times New Roman" w:cs="Times New Roman"/>
                          <w:sz w:val="18"/>
                          <w:szCs w:val="18"/>
                        </w:rPr>
                        <w:t xml:space="preserve">1 copy TIN </w:t>
                      </w:r>
                      <w:r w:rsidRPr="00815FBE">
                        <w:rPr>
                          <w:rFonts w:ascii="Times New Roman" w:hAnsi="Times New Roman" w:cs="Times New Roman"/>
                          <w:sz w:val="18"/>
                          <w:szCs w:val="18"/>
                        </w:rPr>
                        <w:t>certificate</w:t>
                      </w:r>
                      <w:r w:rsidRPr="00815FBE">
                        <w:rPr>
                          <w:rFonts w:ascii="Times New Roman" w:eastAsia="Times New Roman" w:hAnsi="Times New Roman" w:cs="Times New Roman"/>
                          <w:sz w:val="18"/>
                          <w:szCs w:val="18"/>
                        </w:rPr>
                        <w:t xml:space="preserve"> (if have</w:t>
                      </w:r>
                      <w:r w:rsidRPr="00815FBE">
                        <w:rPr>
                          <w:rFonts w:ascii="Times New Roman" w:eastAsia="Times New Roman" w:hAnsi="Times New Roman" w:cs="Times New Roman"/>
                          <w:sz w:val="20"/>
                          <w:szCs w:val="20"/>
                        </w:rPr>
                        <w:t>) of account holder.</w:t>
                      </w:r>
                    </w:p>
                  </w:txbxContent>
                </v:textbox>
              </v:shape>
            </w:pict>
          </mc:Fallback>
        </mc:AlternateContent>
      </w:r>
    </w:p>
    <w:p w14:paraId="318045C2" w14:textId="2100F946" w:rsidR="00D4295F" w:rsidRDefault="00D4295F" w:rsidP="00E143A4">
      <w:pPr>
        <w:shd w:val="clear" w:color="auto" w:fill="FFFFFF"/>
        <w:spacing w:before="48" w:after="48" w:line="360" w:lineRule="auto"/>
        <w:jc w:val="both"/>
        <w:rPr>
          <w:rFonts w:ascii="Times New Roman" w:eastAsia="Times New Roman" w:hAnsi="Times New Roman" w:cs="Times New Roman"/>
          <w:b/>
          <w:bCs/>
          <w:sz w:val="24"/>
          <w:szCs w:val="24"/>
        </w:rPr>
      </w:pPr>
    </w:p>
    <w:p w14:paraId="3D67A515" w14:textId="7B3C5074" w:rsidR="00D4295F" w:rsidRDefault="00D4295F" w:rsidP="00E143A4">
      <w:pPr>
        <w:shd w:val="clear" w:color="auto" w:fill="FFFFFF"/>
        <w:spacing w:before="48" w:after="48" w:line="360" w:lineRule="auto"/>
        <w:jc w:val="both"/>
        <w:rPr>
          <w:rFonts w:ascii="Times New Roman" w:eastAsia="Times New Roman" w:hAnsi="Times New Roman" w:cs="Times New Roman"/>
          <w:b/>
          <w:bCs/>
          <w:sz w:val="24"/>
          <w:szCs w:val="24"/>
        </w:rPr>
      </w:pPr>
    </w:p>
    <w:p w14:paraId="53E76827" w14:textId="7D5BB6F6" w:rsidR="00D4295F" w:rsidRDefault="00815FBE" w:rsidP="00E143A4">
      <w:pPr>
        <w:shd w:val="clear" w:color="auto" w:fill="FFFFFF"/>
        <w:spacing w:before="48" w:after="48"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657216" behindDoc="0" locked="0" layoutInCell="1" allowOverlap="1" wp14:anchorId="4286F0A1" wp14:editId="62F347B0">
                <wp:simplePos x="0" y="0"/>
                <wp:positionH relativeFrom="column">
                  <wp:posOffset>2867025</wp:posOffset>
                </wp:positionH>
                <wp:positionV relativeFrom="paragraph">
                  <wp:posOffset>132715</wp:posOffset>
                </wp:positionV>
                <wp:extent cx="495300" cy="209550"/>
                <wp:effectExtent l="0" t="19050" r="38100" b="38100"/>
                <wp:wrapNone/>
                <wp:docPr id="368" name="Arrow: Right 368"/>
                <wp:cNvGraphicFramePr/>
                <a:graphic xmlns:a="http://schemas.openxmlformats.org/drawingml/2006/main">
                  <a:graphicData uri="http://schemas.microsoft.com/office/word/2010/wordprocessingShape">
                    <wps:wsp>
                      <wps:cNvSpPr/>
                      <wps:spPr>
                        <a:xfrm>
                          <a:off x="0" y="0"/>
                          <a:ext cx="495300" cy="2095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753555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68" o:spid="_x0000_s1026" type="#_x0000_t13" style="position:absolute;margin-left:225.75pt;margin-top:10.45pt;width:39pt;height:16.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" adj="17031" fillcolor="#4472c4 [3204]" strokecolor="#1f3763 [1604]" strokeweight="1pt"/>
            </w:pict>
          </mc:Fallback>
        </mc:AlternateContent>
      </w:r>
    </w:p>
    <w:p w14:paraId="083AEAB6" w14:textId="574B05C8" w:rsidR="00D4295F" w:rsidRDefault="00D4295F" w:rsidP="00E143A4">
      <w:pPr>
        <w:shd w:val="clear" w:color="auto" w:fill="FFFFFF"/>
        <w:spacing w:before="48" w:after="48" w:line="360" w:lineRule="auto"/>
        <w:jc w:val="both"/>
        <w:rPr>
          <w:rFonts w:ascii="Times New Roman" w:eastAsia="Times New Roman" w:hAnsi="Times New Roman" w:cs="Times New Roman"/>
          <w:b/>
          <w:bCs/>
          <w:sz w:val="24"/>
          <w:szCs w:val="24"/>
        </w:rPr>
      </w:pPr>
    </w:p>
    <w:p w14:paraId="7429B64D" w14:textId="7F439058" w:rsidR="00D4295F" w:rsidRDefault="00D4295F" w:rsidP="00E143A4">
      <w:pPr>
        <w:shd w:val="clear" w:color="auto" w:fill="FFFFFF"/>
        <w:spacing w:before="48" w:after="48" w:line="360" w:lineRule="auto"/>
        <w:jc w:val="both"/>
        <w:rPr>
          <w:rFonts w:ascii="Times New Roman" w:eastAsia="Times New Roman" w:hAnsi="Times New Roman" w:cs="Times New Roman"/>
          <w:b/>
          <w:bCs/>
          <w:sz w:val="24"/>
          <w:szCs w:val="24"/>
        </w:rPr>
      </w:pPr>
    </w:p>
    <w:p w14:paraId="5E058138" w14:textId="4F80F84A" w:rsidR="00D4295F" w:rsidRDefault="00D4295F" w:rsidP="00E143A4">
      <w:pPr>
        <w:shd w:val="clear" w:color="auto" w:fill="FFFFFF"/>
        <w:spacing w:before="48" w:after="48" w:line="360" w:lineRule="auto"/>
        <w:jc w:val="both"/>
        <w:rPr>
          <w:rFonts w:ascii="Times New Roman" w:eastAsia="Times New Roman" w:hAnsi="Times New Roman" w:cs="Times New Roman"/>
          <w:b/>
          <w:bCs/>
          <w:sz w:val="24"/>
          <w:szCs w:val="24"/>
        </w:rPr>
      </w:pPr>
    </w:p>
    <w:p w14:paraId="3C7755C3" w14:textId="6D665B7F" w:rsidR="00D4295F" w:rsidRDefault="00D4295F" w:rsidP="00E143A4">
      <w:pPr>
        <w:shd w:val="clear" w:color="auto" w:fill="FFFFFF"/>
        <w:spacing w:before="48" w:after="48" w:line="360" w:lineRule="auto"/>
        <w:jc w:val="both"/>
        <w:rPr>
          <w:rFonts w:ascii="Times New Roman" w:eastAsia="Times New Roman" w:hAnsi="Times New Roman" w:cs="Times New Roman"/>
          <w:b/>
          <w:bCs/>
          <w:sz w:val="24"/>
          <w:szCs w:val="24"/>
        </w:rPr>
      </w:pPr>
    </w:p>
    <w:p w14:paraId="34FBBDFD" w14:textId="0AD106DC" w:rsidR="00D4295F" w:rsidRDefault="00815FBE" w:rsidP="00E143A4">
      <w:pPr>
        <w:shd w:val="clear" w:color="auto" w:fill="FFFFFF"/>
        <w:spacing w:before="48" w:after="48"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728896" behindDoc="0" locked="0" layoutInCell="1" allowOverlap="1" wp14:anchorId="137A3C3B" wp14:editId="2A121543">
                <wp:simplePos x="0" y="0"/>
                <wp:positionH relativeFrom="column">
                  <wp:posOffset>3362325</wp:posOffset>
                </wp:positionH>
                <wp:positionV relativeFrom="paragraph">
                  <wp:posOffset>68580</wp:posOffset>
                </wp:positionV>
                <wp:extent cx="2219325" cy="361950"/>
                <wp:effectExtent l="0" t="0" r="28575" b="19050"/>
                <wp:wrapNone/>
                <wp:docPr id="367" name="Flowchart: Terminator 367"/>
                <wp:cNvGraphicFramePr/>
                <a:graphic xmlns:a="http://schemas.openxmlformats.org/drawingml/2006/main">
                  <a:graphicData uri="http://schemas.microsoft.com/office/word/2010/wordprocessingShape">
                    <wps:wsp>
                      <wps:cNvSpPr/>
                      <wps:spPr>
                        <a:xfrm>
                          <a:off x="0" y="0"/>
                          <a:ext cx="2219325" cy="361950"/>
                        </a:xfrm>
                        <a:prstGeom prst="flowChartTerminator">
                          <a:avLst/>
                        </a:prstGeom>
                      </wps:spPr>
                      <wps:style>
                        <a:lnRef idx="1">
                          <a:schemeClr val="accent5"/>
                        </a:lnRef>
                        <a:fillRef idx="2">
                          <a:schemeClr val="accent5"/>
                        </a:fillRef>
                        <a:effectRef idx="1">
                          <a:schemeClr val="accent5"/>
                        </a:effectRef>
                        <a:fontRef idx="minor">
                          <a:schemeClr val="dk1"/>
                        </a:fontRef>
                      </wps:style>
                      <wps:txbx>
                        <w:txbxContent>
                          <w:p w14:paraId="1DF82C65" w14:textId="2BFF79A3" w:rsidR="00D4295F" w:rsidRDefault="00D4295F" w:rsidP="00D4295F">
                            <w:pPr>
                              <w:jc w:val="center"/>
                            </w:pPr>
                            <w:r w:rsidRPr="00744F48">
                              <w:rPr>
                                <w:rFonts w:ascii="Times New Roman" w:eastAsia="Times New Roman" w:hAnsi="Times New Roman" w:cs="Times New Roman"/>
                                <w:b/>
                                <w:bCs/>
                              </w:rPr>
                              <w:t>Required Document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37A3C3B" id="Flowchart: Terminator 367" o:spid="_x0000_s1062" type="#_x0000_t116" style="position:absolute;left:0;text-align:left;margin-left:264.75pt;margin-top:5.4pt;width:174.75pt;height:2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" fillcolor="#91bce3 [2168]" strokecolor="#5b9bd5 [3208]" strokeweight=".5pt">
                <v:fill color2="#7aaddd [2616]" rotate="t" colors="0 #b1cbe9;.5 #a3c1e5;1 #92b9e4" focus="100%" type="gradient">
                  <o:fill v:ext="view" type="gradientUnscaled"/>
                </v:fill>
                <v:textbox>
                  <w:txbxContent>
                    <w:p w14:paraId="1DF82C65" w14:textId="2BFF79A3" w:rsidR="00D4295F" w:rsidRDefault="00D4295F" w:rsidP="00D4295F">
                      <w:pPr>
                        <w:jc w:val="center"/>
                      </w:pPr>
                      <w:r w:rsidRPr="00744F48">
                        <w:rPr>
                          <w:rFonts w:ascii="Times New Roman" w:eastAsia="Times New Roman" w:hAnsi="Times New Roman" w:cs="Times New Roman"/>
                          <w:b/>
                          <w:bCs/>
                        </w:rPr>
                        <w:t>Required Document</w:t>
                      </w:r>
                    </w:p>
                  </w:txbxContent>
                </v:textbox>
              </v:shape>
            </w:pict>
          </mc:Fallback>
        </mc:AlternateContent>
      </w:r>
    </w:p>
    <w:p w14:paraId="7CE5119C" w14:textId="69D7A0BC" w:rsidR="00D4295F" w:rsidRDefault="00D4295F" w:rsidP="00E143A4">
      <w:pPr>
        <w:shd w:val="clear" w:color="auto" w:fill="FFFFFF"/>
        <w:spacing w:before="48" w:after="48" w:line="360" w:lineRule="auto"/>
        <w:jc w:val="both"/>
        <w:rPr>
          <w:rFonts w:ascii="Times New Roman" w:eastAsia="Times New Roman" w:hAnsi="Times New Roman" w:cs="Times New Roman"/>
          <w:b/>
          <w:bCs/>
          <w:sz w:val="24"/>
          <w:szCs w:val="24"/>
        </w:rPr>
      </w:pPr>
    </w:p>
    <w:p w14:paraId="24C38B3C" w14:textId="0492960D" w:rsidR="00D4295F" w:rsidRPr="00744F48" w:rsidRDefault="00D4295F" w:rsidP="00E143A4">
      <w:pPr>
        <w:shd w:val="clear" w:color="auto" w:fill="FFFFFF"/>
        <w:spacing w:before="48" w:after="48"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726848" behindDoc="0" locked="0" layoutInCell="1" allowOverlap="1" wp14:anchorId="776B4A1B" wp14:editId="12C67B84">
                <wp:simplePos x="0" y="0"/>
                <wp:positionH relativeFrom="column">
                  <wp:posOffset>190500</wp:posOffset>
                </wp:positionH>
                <wp:positionV relativeFrom="paragraph">
                  <wp:posOffset>62865</wp:posOffset>
                </wp:positionV>
                <wp:extent cx="2219325" cy="381000"/>
                <wp:effectExtent l="0" t="0" r="28575" b="19050"/>
                <wp:wrapNone/>
                <wp:docPr id="366" name="Flowchart: Terminator 366"/>
                <wp:cNvGraphicFramePr/>
                <a:graphic xmlns:a="http://schemas.openxmlformats.org/drawingml/2006/main">
                  <a:graphicData uri="http://schemas.microsoft.com/office/word/2010/wordprocessingShape">
                    <wps:wsp>
                      <wps:cNvSpPr/>
                      <wps:spPr>
                        <a:xfrm>
                          <a:off x="0" y="0"/>
                          <a:ext cx="2219325" cy="381000"/>
                        </a:xfrm>
                        <a:prstGeom prst="flowChartTerminator">
                          <a:avLst/>
                        </a:prstGeom>
                      </wps:spPr>
                      <wps:style>
                        <a:lnRef idx="1">
                          <a:schemeClr val="accent5"/>
                        </a:lnRef>
                        <a:fillRef idx="2">
                          <a:schemeClr val="accent5"/>
                        </a:fillRef>
                        <a:effectRef idx="1">
                          <a:schemeClr val="accent5"/>
                        </a:effectRef>
                        <a:fontRef idx="minor">
                          <a:schemeClr val="dk1"/>
                        </a:fontRef>
                      </wps:style>
                      <wps:txbx>
                        <w:txbxContent>
                          <w:p w14:paraId="4AF9B2F1" w14:textId="44D56D33" w:rsidR="00D4295F" w:rsidRDefault="00D4295F" w:rsidP="00D4295F">
                            <w:pPr>
                              <w:jc w:val="center"/>
                            </w:pPr>
                            <w:r w:rsidRPr="00744F48">
                              <w:rPr>
                                <w:rFonts w:ascii="Times New Roman" w:eastAsia="Times New Roman" w:hAnsi="Times New Roman" w:cs="Times New Roman"/>
                                <w:b/>
                                <w:bCs/>
                              </w:rPr>
                              <w:t>Names of Deposit Schemes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76B4A1B" id="Flowchart: Terminator 366" o:spid="_x0000_s1063" type="#_x0000_t116" style="position:absolute;left:0;text-align:left;margin-left:15pt;margin-top:4.95pt;width:174.75pt;height:3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" fillcolor="#91bce3 [2168]" strokecolor="#5b9bd5 [3208]" strokeweight=".5pt">
                <v:fill color2="#7aaddd [2616]" rotate="t" colors="0 #b1cbe9;.5 #a3c1e5;1 #92b9e4" focus="100%" type="gradient">
                  <o:fill v:ext="view" type="gradientUnscaled"/>
                </v:fill>
                <v:textbox>
                  <w:txbxContent>
                    <w:p w14:paraId="4AF9B2F1" w14:textId="44D56D33" w:rsidR="00D4295F" w:rsidRDefault="00D4295F" w:rsidP="00D4295F">
                      <w:pPr>
                        <w:jc w:val="center"/>
                      </w:pPr>
                      <w:r w:rsidRPr="00744F48">
                        <w:rPr>
                          <w:rFonts w:ascii="Times New Roman" w:eastAsia="Times New Roman" w:hAnsi="Times New Roman" w:cs="Times New Roman"/>
                          <w:b/>
                          <w:bCs/>
                        </w:rPr>
                        <w:t>Names of Deposit Schemes</w:t>
                      </w:r>
                    </w:p>
                  </w:txbxContent>
                </v:textbox>
              </v:shape>
            </w:pict>
          </mc:Fallback>
        </mc:AlternateContent>
      </w:r>
    </w:p>
    <w:p w14:paraId="5338E573" w14:textId="77777777" w:rsidR="00590E94" w:rsidRDefault="00590E94" w:rsidP="00590E94">
      <w:pPr>
        <w:shd w:val="clear" w:color="auto" w:fill="FFFFFF"/>
        <w:spacing w:before="48" w:after="48" w:line="360" w:lineRule="auto"/>
        <w:jc w:val="center"/>
        <w:rPr>
          <w:rFonts w:ascii="Times New Roman" w:eastAsia="Times New Roman" w:hAnsi="Times New Roman" w:cs="Times New Roman"/>
          <w:b/>
          <w:bCs/>
          <w:sz w:val="24"/>
          <w:szCs w:val="24"/>
        </w:rPr>
      </w:pPr>
    </w:p>
    <w:p w14:paraId="7E756B9D" w14:textId="7DA8E3D2" w:rsidR="00765B72" w:rsidRPr="00590E94" w:rsidRDefault="00765B72" w:rsidP="00590E94">
      <w:pPr>
        <w:shd w:val="clear" w:color="auto" w:fill="FFFFFF"/>
        <w:spacing w:before="48" w:after="48" w:line="360" w:lineRule="auto"/>
        <w:jc w:val="center"/>
        <w:rPr>
          <w:rFonts w:ascii="Times New Roman" w:eastAsia="Times New Roman" w:hAnsi="Times New Roman" w:cs="Times New Roman"/>
          <w:b/>
          <w:bCs/>
          <w:sz w:val="24"/>
          <w:szCs w:val="24"/>
        </w:rPr>
      </w:pPr>
      <w:r w:rsidRPr="007F0CFC">
        <w:rPr>
          <w:rFonts w:ascii="Times New Roman" w:eastAsia="Times New Roman" w:hAnsi="Times New Roman" w:cs="Times New Roman"/>
          <w:b/>
          <w:bCs/>
          <w:sz w:val="24"/>
          <w:szCs w:val="24"/>
        </w:rPr>
        <w:t xml:space="preserve">Figure no: </w:t>
      </w:r>
      <w:r>
        <w:rPr>
          <w:rFonts w:ascii="Times New Roman" w:eastAsia="Times New Roman" w:hAnsi="Times New Roman" w:cs="Times New Roman"/>
          <w:b/>
          <w:bCs/>
          <w:sz w:val="24"/>
          <w:szCs w:val="24"/>
        </w:rPr>
        <w:t>1</w:t>
      </w:r>
      <w:r w:rsidR="00DB7279">
        <w:rPr>
          <w:rFonts w:ascii="Times New Roman" w:eastAsia="Times New Roman" w:hAnsi="Times New Roman" w:cs="Times New Roman"/>
          <w:b/>
          <w:bCs/>
          <w:sz w:val="24"/>
          <w:szCs w:val="24"/>
        </w:rPr>
        <w:t>3</w:t>
      </w:r>
      <w:r w:rsidRPr="007F0CFC">
        <w:rPr>
          <w:rFonts w:ascii="Times New Roman" w:eastAsia="Times New Roman" w:hAnsi="Times New Roman" w:cs="Times New Roman"/>
          <w:b/>
          <w:bCs/>
          <w:sz w:val="24"/>
          <w:szCs w:val="24"/>
        </w:rPr>
        <w:t xml:space="preserve"> </w:t>
      </w:r>
      <w:r w:rsidRPr="00744F48">
        <w:rPr>
          <w:rFonts w:ascii="Times New Roman" w:eastAsia="Times New Roman" w:hAnsi="Times New Roman" w:cs="Times New Roman"/>
          <w:b/>
          <w:bCs/>
          <w:sz w:val="24"/>
          <w:szCs w:val="24"/>
        </w:rPr>
        <w:t>Required Document for any types of Deposit Schemes</w:t>
      </w:r>
      <w:r>
        <w:rPr>
          <w:rFonts w:ascii="Times New Roman" w:eastAsia="Times New Roman" w:hAnsi="Times New Roman" w:cs="Times New Roman"/>
          <w:b/>
          <w:bCs/>
          <w:sz w:val="24"/>
          <w:szCs w:val="24"/>
        </w:rPr>
        <w:t>.</w:t>
      </w:r>
    </w:p>
    <w:p w14:paraId="77E5844E" w14:textId="125DCA9F" w:rsidR="003523D1" w:rsidRPr="007820EB" w:rsidRDefault="003523D1" w:rsidP="007820EB">
      <w:pPr>
        <w:pStyle w:val="Heading3"/>
        <w:rPr>
          <w:rFonts w:ascii="Times New Roman" w:hAnsi="Times New Roman" w:cs="Times New Roman"/>
          <w:b/>
          <w:bCs/>
        </w:rPr>
      </w:pPr>
      <w:bookmarkStart w:id="29" w:name="_Toc100092868"/>
      <w:r w:rsidRPr="007820EB">
        <w:rPr>
          <w:rFonts w:ascii="Times New Roman" w:hAnsi="Times New Roman" w:cs="Times New Roman"/>
          <w:b/>
          <w:bCs/>
        </w:rPr>
        <w:lastRenderedPageBreak/>
        <w:t>3.3.2 Account closing</w:t>
      </w:r>
      <w:bookmarkEnd w:id="29"/>
    </w:p>
    <w:p w14:paraId="3332EC89" w14:textId="22868BED" w:rsidR="00B071F5" w:rsidRPr="00744F48" w:rsidRDefault="004D1E9C"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In terms of bank, if any customer doesn’t </w:t>
      </w:r>
      <w:r w:rsidR="00B23DAF" w:rsidRPr="00744F48">
        <w:rPr>
          <w:rFonts w:ascii="Times New Roman" w:hAnsi="Times New Roman" w:cs="Times New Roman"/>
          <w:sz w:val="24"/>
          <w:szCs w:val="24"/>
        </w:rPr>
        <w:t xml:space="preserve">maintain their account for about six years and account balance </w:t>
      </w:r>
      <w:r w:rsidR="003F324F" w:rsidRPr="00744F48">
        <w:rPr>
          <w:rFonts w:ascii="Times New Roman" w:hAnsi="Times New Roman" w:cs="Times New Roman"/>
          <w:sz w:val="24"/>
          <w:szCs w:val="24"/>
        </w:rPr>
        <w:t xml:space="preserve">becomes </w:t>
      </w:r>
      <w:r w:rsidR="00B23DAF" w:rsidRPr="00744F48">
        <w:rPr>
          <w:rFonts w:ascii="Times New Roman" w:hAnsi="Times New Roman" w:cs="Times New Roman"/>
          <w:sz w:val="24"/>
          <w:szCs w:val="24"/>
        </w:rPr>
        <w:t>less than or equal to minimum balance, then bank has the right to close those accounts.</w:t>
      </w:r>
      <w:r w:rsidR="003F324F" w:rsidRPr="00744F48">
        <w:rPr>
          <w:rFonts w:ascii="Times New Roman" w:hAnsi="Times New Roman" w:cs="Times New Roman"/>
          <w:sz w:val="24"/>
          <w:szCs w:val="24"/>
        </w:rPr>
        <w:t xml:space="preserve"> </w:t>
      </w:r>
      <w:r w:rsidR="00A1378B" w:rsidRPr="00744F48">
        <w:rPr>
          <w:rFonts w:ascii="Times New Roman" w:hAnsi="Times New Roman" w:cs="Times New Roman"/>
          <w:sz w:val="24"/>
          <w:szCs w:val="24"/>
        </w:rPr>
        <w:t xml:space="preserve">Besides, bank also reserves </w:t>
      </w:r>
      <w:r w:rsidR="007F3E36" w:rsidRPr="00744F48">
        <w:rPr>
          <w:rFonts w:ascii="Times New Roman" w:hAnsi="Times New Roman" w:cs="Times New Roman"/>
          <w:sz w:val="24"/>
          <w:szCs w:val="24"/>
        </w:rPr>
        <w:t xml:space="preserve">the rights to block the account due to many reasons. </w:t>
      </w:r>
    </w:p>
    <w:p w14:paraId="4A1BAB46" w14:textId="3461F653" w:rsidR="007F3E36" w:rsidRPr="00744F48" w:rsidRDefault="00092B52"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In terms of clients, if the customer wants to close his/her account any time, the client can close the account by </w:t>
      </w:r>
      <w:r w:rsidR="000E6B71" w:rsidRPr="00744F48">
        <w:rPr>
          <w:rFonts w:ascii="Times New Roman" w:hAnsi="Times New Roman" w:cs="Times New Roman"/>
          <w:sz w:val="24"/>
          <w:szCs w:val="24"/>
        </w:rPr>
        <w:t>writing</w:t>
      </w:r>
      <w:r w:rsidRPr="00744F48">
        <w:rPr>
          <w:rFonts w:ascii="Times New Roman" w:hAnsi="Times New Roman" w:cs="Times New Roman"/>
          <w:sz w:val="24"/>
          <w:szCs w:val="24"/>
        </w:rPr>
        <w:t xml:space="preserve"> an application</w:t>
      </w:r>
      <w:r w:rsidR="000E6B71" w:rsidRPr="00744F48">
        <w:rPr>
          <w:rFonts w:ascii="Times New Roman" w:hAnsi="Times New Roman" w:cs="Times New Roman"/>
          <w:sz w:val="24"/>
          <w:szCs w:val="24"/>
        </w:rPr>
        <w:t xml:space="preserve"> without any maintenance fee but have to pay account closing charge</w:t>
      </w:r>
      <w:r w:rsidR="0070495A" w:rsidRPr="00744F48">
        <w:rPr>
          <w:rFonts w:ascii="Times New Roman" w:hAnsi="Times New Roman" w:cs="Times New Roman"/>
          <w:sz w:val="24"/>
          <w:szCs w:val="24"/>
        </w:rPr>
        <w:t>. After receiving the application, officers used to verify the balance of the account</w:t>
      </w:r>
      <w:r w:rsidR="00191F2F" w:rsidRPr="00744F48">
        <w:rPr>
          <w:rFonts w:ascii="Times New Roman" w:hAnsi="Times New Roman" w:cs="Times New Roman"/>
          <w:sz w:val="24"/>
          <w:szCs w:val="24"/>
        </w:rPr>
        <w:t xml:space="preserve"> and signature</w:t>
      </w:r>
      <w:r w:rsidR="0070495A" w:rsidRPr="00744F48">
        <w:rPr>
          <w:rFonts w:ascii="Times New Roman" w:hAnsi="Times New Roman" w:cs="Times New Roman"/>
          <w:sz w:val="24"/>
          <w:szCs w:val="24"/>
        </w:rPr>
        <w:t xml:space="preserve">. Then officers calculate profit and charges </w:t>
      </w:r>
      <w:r w:rsidR="000A5F8E" w:rsidRPr="00744F48">
        <w:rPr>
          <w:rFonts w:ascii="Times New Roman" w:hAnsi="Times New Roman" w:cs="Times New Roman"/>
          <w:sz w:val="24"/>
          <w:szCs w:val="24"/>
        </w:rPr>
        <w:t xml:space="preserve">that were charged to the account. </w:t>
      </w:r>
      <w:r w:rsidR="00911755" w:rsidRPr="00744F48">
        <w:rPr>
          <w:rFonts w:ascii="Times New Roman" w:hAnsi="Times New Roman" w:cs="Times New Roman"/>
          <w:sz w:val="24"/>
          <w:szCs w:val="24"/>
        </w:rPr>
        <w:t>As per Bangladesh Bank rules a client must have a savings account at any bank. Because now bank don’t pay immediate cash after closing any schemes accounts. If the client has a</w:t>
      </w:r>
      <w:r w:rsidR="00462E7A" w:rsidRPr="00744F48">
        <w:rPr>
          <w:rFonts w:ascii="Times New Roman" w:hAnsi="Times New Roman" w:cs="Times New Roman"/>
          <w:sz w:val="24"/>
          <w:szCs w:val="24"/>
        </w:rPr>
        <w:t xml:space="preserve"> savings </w:t>
      </w:r>
      <w:r w:rsidR="00911755" w:rsidRPr="00744F48">
        <w:rPr>
          <w:rFonts w:ascii="Times New Roman" w:hAnsi="Times New Roman" w:cs="Times New Roman"/>
          <w:sz w:val="24"/>
          <w:szCs w:val="24"/>
        </w:rPr>
        <w:t xml:space="preserve">account at the same </w:t>
      </w:r>
      <w:r w:rsidR="00462E7A" w:rsidRPr="00744F48">
        <w:rPr>
          <w:rFonts w:ascii="Times New Roman" w:hAnsi="Times New Roman" w:cs="Times New Roman"/>
          <w:sz w:val="24"/>
          <w:szCs w:val="24"/>
        </w:rPr>
        <w:t>bank,</w:t>
      </w:r>
      <w:r w:rsidR="00911755" w:rsidRPr="00744F48">
        <w:rPr>
          <w:rFonts w:ascii="Times New Roman" w:hAnsi="Times New Roman" w:cs="Times New Roman"/>
          <w:sz w:val="24"/>
          <w:szCs w:val="24"/>
        </w:rPr>
        <w:t xml:space="preserve"> then the amount of the closing </w:t>
      </w:r>
      <w:r w:rsidR="00462E7A" w:rsidRPr="00744F48">
        <w:rPr>
          <w:rFonts w:ascii="Times New Roman" w:hAnsi="Times New Roman" w:cs="Times New Roman"/>
          <w:sz w:val="24"/>
          <w:szCs w:val="24"/>
        </w:rPr>
        <w:t xml:space="preserve">scheme </w:t>
      </w:r>
      <w:r w:rsidR="00911755" w:rsidRPr="00744F48">
        <w:rPr>
          <w:rFonts w:ascii="Times New Roman" w:hAnsi="Times New Roman" w:cs="Times New Roman"/>
          <w:sz w:val="24"/>
          <w:szCs w:val="24"/>
        </w:rPr>
        <w:t>account would be transferred to his/ her savings account</w:t>
      </w:r>
      <w:r w:rsidR="00462E7A" w:rsidRPr="00744F48">
        <w:rPr>
          <w:rFonts w:ascii="Times New Roman" w:hAnsi="Times New Roman" w:cs="Times New Roman"/>
          <w:sz w:val="24"/>
          <w:szCs w:val="24"/>
        </w:rPr>
        <w:t>. But if the client has his/her savings account at another bank then this bank will issue him/her a pay order so that he/she can collect money from that bank (Another bank having savings account).</w:t>
      </w:r>
    </w:p>
    <w:p w14:paraId="32BA39F7" w14:textId="0B26BAD3" w:rsidR="00191F2F" w:rsidRPr="00744F48" w:rsidRDefault="00191F2F" w:rsidP="00E143A4">
      <w:pPr>
        <w:spacing w:line="360" w:lineRule="auto"/>
        <w:jc w:val="both"/>
        <w:rPr>
          <w:rFonts w:ascii="Times New Roman" w:hAnsi="Times New Roman" w:cs="Times New Roman"/>
          <w:sz w:val="24"/>
          <w:szCs w:val="24"/>
        </w:rPr>
      </w:pPr>
      <w:r w:rsidRPr="00744F48">
        <w:rPr>
          <w:rFonts w:ascii="Times New Roman" w:hAnsi="Times New Roman" w:cs="Times New Roman"/>
          <w:noProof/>
          <w:sz w:val="24"/>
          <w:szCs w:val="24"/>
        </w:rPr>
        <mc:AlternateContent>
          <mc:Choice Requires="wps">
            <w:drawing>
              <wp:anchor distT="0" distB="0" distL="114300" distR="114300" simplePos="0" relativeHeight="251593728" behindDoc="0" locked="0" layoutInCell="1" allowOverlap="1" wp14:anchorId="70256FFC" wp14:editId="637D3810">
                <wp:simplePos x="0" y="0"/>
                <wp:positionH relativeFrom="column">
                  <wp:posOffset>-104775</wp:posOffset>
                </wp:positionH>
                <wp:positionV relativeFrom="paragraph">
                  <wp:posOffset>187960</wp:posOffset>
                </wp:positionV>
                <wp:extent cx="1400175" cy="504825"/>
                <wp:effectExtent l="0" t="0" r="28575" b="2857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504825"/>
                        </a:xfrm>
                        <a:prstGeom prst="rect">
                          <a:avLst/>
                        </a:prstGeom>
                        <a:solidFill>
                          <a:srgbClr val="FFFFFF"/>
                        </a:solidFill>
                        <a:ln w="9525">
                          <a:solidFill>
                            <a:srgbClr val="000000"/>
                          </a:solidFill>
                          <a:miter lim="800000"/>
                          <a:headEnd/>
                          <a:tailEnd/>
                        </a:ln>
                      </wps:spPr>
                      <wps:txbx>
                        <w:txbxContent>
                          <w:p w14:paraId="4F45CE2E" w14:textId="77777777" w:rsidR="00191F2F" w:rsidRPr="0056572A" w:rsidRDefault="00191F2F" w:rsidP="00191F2F">
                            <w:pPr>
                              <w:spacing w:after="0"/>
                              <w:jc w:val="center"/>
                              <w:rPr>
                                <w:rFonts w:ascii="Times New Roman" w:hAnsi="Times New Roman" w:cs="Times New Roman"/>
                              </w:rPr>
                            </w:pPr>
                            <w:r w:rsidRPr="0056572A">
                              <w:rPr>
                                <w:rFonts w:ascii="Times New Roman" w:hAnsi="Times New Roman" w:cs="Times New Roman"/>
                              </w:rPr>
                              <w:t>Give application for closing accounts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70256FFC" id="_x0000_t202" coordsize="21600,21600" o:spt="202" path="m,l,21600r21600,l21600,xe">
                <v:stroke joinstyle="miter"/>
                <v:path gradientshapeok="t" o:connecttype="rect"/>
              </v:shapetype>
              <v:shape id="Text Box 2" o:spid="_x0000_s1064" type="#_x0000_t202" style="position:absolute;left:0;text-align:left;margin-left:-8.25pt;margin-top:14.8pt;width:110.25pt;height:39.7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">
                <v:textbox>
                  <w:txbxContent>
                    <w:p w14:paraId="4F45CE2E" w14:textId="77777777" w:rsidR="00191F2F" w:rsidRPr="0056572A" w:rsidRDefault="00191F2F" w:rsidP="00191F2F">
                      <w:pPr>
                        <w:spacing w:after="0"/>
                        <w:jc w:val="center"/>
                        <w:rPr>
                          <w:rFonts w:ascii="Times New Roman" w:hAnsi="Times New Roman" w:cs="Times New Roman"/>
                        </w:rPr>
                      </w:pPr>
                      <w:r w:rsidRPr="0056572A">
                        <w:rPr>
                          <w:rFonts w:ascii="Times New Roman" w:hAnsi="Times New Roman" w:cs="Times New Roman"/>
                        </w:rPr>
                        <w:t>Give application for closing accounts</w:t>
                      </w:r>
                    </w:p>
                  </w:txbxContent>
                </v:textbox>
              </v:shape>
            </w:pict>
          </mc:Fallback>
        </mc:AlternateContent>
      </w:r>
      <w:r w:rsidRPr="00744F48">
        <w:rPr>
          <w:rFonts w:ascii="Times New Roman" w:hAnsi="Times New Roman" w:cs="Times New Roman"/>
          <w:noProof/>
          <w:sz w:val="24"/>
          <w:szCs w:val="24"/>
        </w:rPr>
        <mc:AlternateContent>
          <mc:Choice Requires="wps">
            <w:drawing>
              <wp:anchor distT="0" distB="0" distL="114300" distR="114300" simplePos="0" relativeHeight="251595776" behindDoc="0" locked="0" layoutInCell="1" allowOverlap="1" wp14:anchorId="06FA9477" wp14:editId="55DCB818">
                <wp:simplePos x="0" y="0"/>
                <wp:positionH relativeFrom="column">
                  <wp:posOffset>1495425</wp:posOffset>
                </wp:positionH>
                <wp:positionV relativeFrom="paragraph">
                  <wp:posOffset>64136</wp:posOffset>
                </wp:positionV>
                <wp:extent cx="1152525" cy="628650"/>
                <wp:effectExtent l="0" t="0" r="28575" b="1905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28650"/>
                        </a:xfrm>
                        <a:prstGeom prst="rect">
                          <a:avLst/>
                        </a:prstGeom>
                        <a:solidFill>
                          <a:srgbClr val="FFFFFF"/>
                        </a:solidFill>
                        <a:ln w="9525">
                          <a:solidFill>
                            <a:srgbClr val="000000"/>
                          </a:solidFill>
                          <a:miter lim="800000"/>
                          <a:headEnd/>
                          <a:tailEnd/>
                        </a:ln>
                      </wps:spPr>
                      <wps:txbx>
                        <w:txbxContent>
                          <w:p w14:paraId="59582C08" w14:textId="0C8290BF" w:rsidR="00191F2F" w:rsidRPr="0056572A" w:rsidRDefault="00191F2F" w:rsidP="00191F2F">
                            <w:pPr>
                              <w:jc w:val="center"/>
                              <w:rPr>
                                <w:rFonts w:ascii="Times New Roman" w:hAnsi="Times New Roman" w:cs="Times New Roman"/>
                              </w:rPr>
                            </w:pPr>
                            <w:r w:rsidRPr="0056572A">
                              <w:rPr>
                                <w:rFonts w:ascii="Times New Roman" w:hAnsi="Times New Roman" w:cs="Times New Roman"/>
                              </w:rPr>
                              <w:t>Verifies the account balance and signature.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6FA9477" id="_x0000_s1065" type="#_x0000_t202" style="position:absolute;left:0;text-align:left;margin-left:117.75pt;margin-top:5.05pt;width:90.75pt;height:49.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">
                <v:textbox>
                  <w:txbxContent>
                    <w:p w14:paraId="59582C08" w14:textId="0C8290BF" w:rsidR="00191F2F" w:rsidRPr="0056572A" w:rsidRDefault="00191F2F" w:rsidP="00191F2F">
                      <w:pPr>
                        <w:jc w:val="center"/>
                        <w:rPr>
                          <w:rFonts w:ascii="Times New Roman" w:hAnsi="Times New Roman" w:cs="Times New Roman"/>
                        </w:rPr>
                      </w:pPr>
                      <w:r w:rsidRPr="0056572A">
                        <w:rPr>
                          <w:rFonts w:ascii="Times New Roman" w:hAnsi="Times New Roman" w:cs="Times New Roman"/>
                        </w:rPr>
                        <w:t>Verifies the account balance and signature.</w:t>
                      </w:r>
                    </w:p>
                  </w:txbxContent>
                </v:textbox>
              </v:shape>
            </w:pict>
          </mc:Fallback>
        </mc:AlternateContent>
      </w:r>
      <w:r w:rsidRPr="00744F48">
        <w:rPr>
          <w:rFonts w:ascii="Times New Roman" w:hAnsi="Times New Roman" w:cs="Times New Roman"/>
          <w:noProof/>
          <w:sz w:val="24"/>
          <w:szCs w:val="24"/>
        </w:rPr>
        <mc:AlternateContent>
          <mc:Choice Requires="wps">
            <w:drawing>
              <wp:anchor distT="0" distB="0" distL="114300" distR="114300" simplePos="0" relativeHeight="251597824" behindDoc="0" locked="0" layoutInCell="1" allowOverlap="1" wp14:anchorId="24EF26FE" wp14:editId="0F8F5B58">
                <wp:simplePos x="0" y="0"/>
                <wp:positionH relativeFrom="column">
                  <wp:posOffset>2867025</wp:posOffset>
                </wp:positionH>
                <wp:positionV relativeFrom="paragraph">
                  <wp:posOffset>64135</wp:posOffset>
                </wp:positionV>
                <wp:extent cx="1866900" cy="762000"/>
                <wp:effectExtent l="0" t="0" r="19050" b="1905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762000"/>
                        </a:xfrm>
                        <a:prstGeom prst="rect">
                          <a:avLst/>
                        </a:prstGeom>
                        <a:solidFill>
                          <a:srgbClr val="FFFFFF"/>
                        </a:solidFill>
                        <a:ln w="9525">
                          <a:solidFill>
                            <a:srgbClr val="000000"/>
                          </a:solidFill>
                          <a:miter lim="800000"/>
                          <a:headEnd/>
                          <a:tailEnd/>
                        </a:ln>
                      </wps:spPr>
                      <wps:txbx>
                        <w:txbxContent>
                          <w:p w14:paraId="78E167EB" w14:textId="14FA2EA4" w:rsidR="00191F2F" w:rsidRPr="00191F2F" w:rsidRDefault="00191F2F" w:rsidP="00191F2F">
                            <w:pPr>
                              <w:jc w:val="center"/>
                              <w:rPr>
                                <w:rFonts w:ascii="Times New Roman" w:hAnsi="Times New Roman" w:cs="Times New Roman"/>
                                <w:b/>
                                <w:bCs/>
                              </w:rPr>
                            </w:pPr>
                            <w:r w:rsidRPr="0056572A">
                              <w:rPr>
                                <w:rFonts w:ascii="Times New Roman" w:hAnsi="Times New Roman" w:cs="Times New Roman"/>
                              </w:rPr>
                              <w:t>Customers get back their money that is left in their A/c through pay order or transfer to their savings</w:t>
                            </w:r>
                            <w:r w:rsidRPr="00191F2F">
                              <w:rPr>
                                <w:rFonts w:ascii="Times New Roman" w:hAnsi="Times New Roman" w:cs="Times New Roman"/>
                                <w:b/>
                                <w:bCs/>
                              </w:rPr>
                              <w:t xml:space="preserve"> </w:t>
                            </w:r>
                            <w:r w:rsidRPr="0056572A">
                              <w:rPr>
                                <w:rFonts w:ascii="Times New Roman" w:hAnsi="Times New Roman" w:cs="Times New Roman"/>
                              </w:rPr>
                              <w:t>account.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4EF26FE" id="_x0000_s1066" type="#_x0000_t202" style="position:absolute;left:0;text-align:left;margin-left:225.75pt;margin-top:5.05pt;width:147pt;height:60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">
                <v:textbox>
                  <w:txbxContent>
                    <w:p w14:paraId="78E167EB" w14:textId="14FA2EA4" w:rsidR="00191F2F" w:rsidRPr="00191F2F" w:rsidRDefault="00191F2F" w:rsidP="00191F2F">
                      <w:pPr>
                        <w:jc w:val="center"/>
                        <w:rPr>
                          <w:rFonts w:ascii="Times New Roman" w:hAnsi="Times New Roman" w:cs="Times New Roman"/>
                          <w:b/>
                          <w:bCs/>
                        </w:rPr>
                      </w:pPr>
                      <w:r w:rsidRPr="0056572A">
                        <w:rPr>
                          <w:rFonts w:ascii="Times New Roman" w:hAnsi="Times New Roman" w:cs="Times New Roman"/>
                        </w:rPr>
                        <w:t>Customers get back their money that is left in their A/c through pay order or transfer to their savings</w:t>
                      </w:r>
                      <w:r w:rsidRPr="00191F2F">
                        <w:rPr>
                          <w:rFonts w:ascii="Times New Roman" w:hAnsi="Times New Roman" w:cs="Times New Roman"/>
                          <w:b/>
                          <w:bCs/>
                        </w:rPr>
                        <w:t xml:space="preserve"> </w:t>
                      </w:r>
                      <w:r w:rsidRPr="0056572A">
                        <w:rPr>
                          <w:rFonts w:ascii="Times New Roman" w:hAnsi="Times New Roman" w:cs="Times New Roman"/>
                        </w:rPr>
                        <w:t>account.</w:t>
                      </w:r>
                    </w:p>
                  </w:txbxContent>
                </v:textbox>
              </v:shape>
            </w:pict>
          </mc:Fallback>
        </mc:AlternateContent>
      </w:r>
      <w:r w:rsidRPr="00744F48">
        <w:rPr>
          <w:rFonts w:ascii="Times New Roman" w:hAnsi="Times New Roman" w:cs="Times New Roman"/>
          <w:noProof/>
          <w:sz w:val="24"/>
          <w:szCs w:val="24"/>
        </w:rPr>
        <mc:AlternateContent>
          <mc:Choice Requires="wps">
            <w:drawing>
              <wp:anchor distT="0" distB="0" distL="114300" distR="114300" simplePos="0" relativeHeight="251599872" behindDoc="0" locked="0" layoutInCell="1" allowOverlap="1" wp14:anchorId="54EBFBCE" wp14:editId="09B004A8">
                <wp:simplePos x="0" y="0"/>
                <wp:positionH relativeFrom="column">
                  <wp:posOffset>4991100</wp:posOffset>
                </wp:positionH>
                <wp:positionV relativeFrom="paragraph">
                  <wp:posOffset>235585</wp:posOffset>
                </wp:positionV>
                <wp:extent cx="1371600" cy="333375"/>
                <wp:effectExtent l="0" t="0" r="19050" b="28575"/>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33375"/>
                        </a:xfrm>
                        <a:prstGeom prst="rect">
                          <a:avLst/>
                        </a:prstGeom>
                        <a:solidFill>
                          <a:srgbClr val="FFFFFF"/>
                        </a:solidFill>
                        <a:ln w="9525">
                          <a:solidFill>
                            <a:srgbClr val="000000"/>
                          </a:solidFill>
                          <a:miter lim="800000"/>
                          <a:headEnd/>
                          <a:tailEnd/>
                        </a:ln>
                      </wps:spPr>
                      <wps:txbx>
                        <w:txbxContent>
                          <w:p w14:paraId="4EC86542" w14:textId="552203D7" w:rsidR="00191F2F" w:rsidRPr="0056572A" w:rsidRDefault="00191F2F" w:rsidP="00191F2F">
                            <w:pPr>
                              <w:jc w:val="center"/>
                              <w:rPr>
                                <w:rFonts w:ascii="Times New Roman" w:hAnsi="Times New Roman" w:cs="Times New Roman"/>
                              </w:rPr>
                            </w:pPr>
                            <w:r w:rsidRPr="0056572A">
                              <w:rPr>
                                <w:rFonts w:ascii="Times New Roman" w:hAnsi="Times New Roman" w:cs="Times New Roman"/>
                              </w:rPr>
                              <w:t>Close the account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4EBFBCE" id="_x0000_s1067" type="#_x0000_t202" style="position:absolute;left:0;text-align:left;margin-left:393pt;margin-top:18.55pt;width:108pt;height:26.2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">
                <v:textbox>
                  <w:txbxContent>
                    <w:p w14:paraId="4EC86542" w14:textId="552203D7" w:rsidR="00191F2F" w:rsidRPr="0056572A" w:rsidRDefault="00191F2F" w:rsidP="00191F2F">
                      <w:pPr>
                        <w:jc w:val="center"/>
                        <w:rPr>
                          <w:rFonts w:ascii="Times New Roman" w:hAnsi="Times New Roman" w:cs="Times New Roman"/>
                        </w:rPr>
                      </w:pPr>
                      <w:r w:rsidRPr="0056572A">
                        <w:rPr>
                          <w:rFonts w:ascii="Times New Roman" w:hAnsi="Times New Roman" w:cs="Times New Roman"/>
                        </w:rPr>
                        <w:t>Close the account</w:t>
                      </w:r>
                    </w:p>
                  </w:txbxContent>
                </v:textbox>
              </v:shape>
            </w:pict>
          </mc:Fallback>
        </mc:AlternateContent>
      </w:r>
    </w:p>
    <w:p w14:paraId="7A06707C" w14:textId="44772510" w:rsidR="00191F2F" w:rsidRPr="00744F48" w:rsidRDefault="00191F2F" w:rsidP="00E143A4">
      <w:pPr>
        <w:spacing w:before="100" w:beforeAutospacing="1" w:after="100" w:afterAutospacing="1" w:line="360" w:lineRule="auto"/>
        <w:jc w:val="both"/>
        <w:rPr>
          <w:rFonts w:ascii="Times New Roman" w:hAnsi="Times New Roman" w:cs="Times New Roman"/>
          <w:sz w:val="24"/>
          <w:szCs w:val="24"/>
        </w:rPr>
      </w:pPr>
      <w:r w:rsidRPr="00744F48">
        <w:rPr>
          <w:rFonts w:ascii="Times New Roman" w:hAnsi="Times New Roman" w:cs="Times New Roman"/>
          <w:noProof/>
          <w:sz w:val="24"/>
          <w:szCs w:val="24"/>
        </w:rPr>
        <mc:AlternateContent>
          <mc:Choice Requires="wps">
            <w:drawing>
              <wp:anchor distT="0" distB="0" distL="114300" distR="114300" simplePos="0" relativeHeight="251603968" behindDoc="0" locked="0" layoutInCell="1" allowOverlap="1" wp14:anchorId="653A98DC" wp14:editId="40AF51A9">
                <wp:simplePos x="0" y="0"/>
                <wp:positionH relativeFrom="column">
                  <wp:posOffset>2647950</wp:posOffset>
                </wp:positionH>
                <wp:positionV relativeFrom="paragraph">
                  <wp:posOffset>125095</wp:posOffset>
                </wp:positionV>
                <wp:extent cx="219075" cy="0"/>
                <wp:effectExtent l="0" t="76200" r="28575" b="114300"/>
                <wp:wrapNone/>
                <wp:docPr id="290" name="Straight Arrow Connector 290"/>
                <wp:cNvGraphicFramePr/>
                <a:graphic xmlns:a="http://schemas.openxmlformats.org/drawingml/2006/main">
                  <a:graphicData uri="http://schemas.microsoft.com/office/word/2010/wordprocessingShape">
                    <wps:wsp>
                      <wps:cNvCnPr/>
                      <wps:spPr>
                        <a:xfrm flipV="1">
                          <a:off x="0" y="0"/>
                          <a:ext cx="2190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A6B25C9" id="Straight Arrow Connector 290" o:spid="_x0000_s1026" type="#_x0000_t32" style="position:absolute;margin-left:208.5pt;margin-top:9.85pt;width:17.25pt;height:0;flip:y;z-index:251603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" strokecolor="black [3200]" strokeweight=".5pt">
                <v:stroke endarrow="open" joinstyle="miter"/>
              </v:shape>
            </w:pict>
          </mc:Fallback>
        </mc:AlternateContent>
      </w:r>
      <w:r w:rsidRPr="00744F48">
        <w:rPr>
          <w:rFonts w:ascii="Times New Roman" w:hAnsi="Times New Roman" w:cs="Times New Roman"/>
          <w:noProof/>
          <w:sz w:val="24"/>
          <w:szCs w:val="24"/>
        </w:rPr>
        <mc:AlternateContent>
          <mc:Choice Requires="wps">
            <w:drawing>
              <wp:anchor distT="0" distB="0" distL="114300" distR="114300" simplePos="0" relativeHeight="251606016" behindDoc="0" locked="0" layoutInCell="1" allowOverlap="1" wp14:anchorId="7246F35F" wp14:editId="20DC95D1">
                <wp:simplePos x="0" y="0"/>
                <wp:positionH relativeFrom="column">
                  <wp:posOffset>4733925</wp:posOffset>
                </wp:positionH>
                <wp:positionV relativeFrom="paragraph">
                  <wp:posOffset>125095</wp:posOffset>
                </wp:positionV>
                <wp:extent cx="238125" cy="0"/>
                <wp:effectExtent l="0" t="76200" r="28575" b="114300"/>
                <wp:wrapNone/>
                <wp:docPr id="291" name="Straight Arrow Connector 291"/>
                <wp:cNvGraphicFramePr/>
                <a:graphic xmlns:a="http://schemas.openxmlformats.org/drawingml/2006/main">
                  <a:graphicData uri="http://schemas.microsoft.com/office/word/2010/wordprocessingShape">
                    <wps:wsp>
                      <wps:cNvCnPr/>
                      <wps:spPr>
                        <a:xfrm>
                          <a:off x="0" y="0"/>
                          <a:ext cx="2381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086175C" id="Straight Arrow Connector 291" o:spid="_x0000_s1026" type="#_x0000_t32" style="position:absolute;margin-left:372.75pt;margin-top:9.85pt;width:18.75pt;height:0;z-index:251606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" strokecolor="black [3200]" strokeweight=".5pt">
                <v:stroke endarrow="open" joinstyle="miter"/>
              </v:shape>
            </w:pict>
          </mc:Fallback>
        </mc:AlternateContent>
      </w:r>
      <w:r w:rsidRPr="00744F48">
        <w:rPr>
          <w:rFonts w:ascii="Times New Roman" w:hAnsi="Times New Roman" w:cs="Times New Roman"/>
          <w:noProof/>
          <w:sz w:val="24"/>
          <w:szCs w:val="24"/>
        </w:rPr>
        <mc:AlternateContent>
          <mc:Choice Requires="wps">
            <w:drawing>
              <wp:anchor distT="0" distB="0" distL="114300" distR="114300" simplePos="0" relativeHeight="251601920" behindDoc="0" locked="0" layoutInCell="1" allowOverlap="1" wp14:anchorId="674772D8" wp14:editId="496C2919">
                <wp:simplePos x="0" y="0"/>
                <wp:positionH relativeFrom="column">
                  <wp:posOffset>1295400</wp:posOffset>
                </wp:positionH>
                <wp:positionV relativeFrom="paragraph">
                  <wp:posOffset>125095</wp:posOffset>
                </wp:positionV>
                <wp:extent cx="200025" cy="0"/>
                <wp:effectExtent l="0" t="76200" r="28575" b="114300"/>
                <wp:wrapNone/>
                <wp:docPr id="289" name="Straight Arrow Connector 289"/>
                <wp:cNvGraphicFramePr/>
                <a:graphic xmlns:a="http://schemas.openxmlformats.org/drawingml/2006/main">
                  <a:graphicData uri="http://schemas.microsoft.com/office/word/2010/wordprocessingShape">
                    <wps:wsp>
                      <wps:cNvCnPr/>
                      <wps:spPr>
                        <a:xfrm>
                          <a:off x="0" y="0"/>
                          <a:ext cx="2000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DCC4A13" id="Straight Arrow Connector 289" o:spid="_x0000_s1026" type="#_x0000_t32" style="position:absolute;margin-left:102pt;margin-top:9.85pt;width:15.75pt;height:0;z-index:251601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" strokecolor="black [3200]" strokeweight=".5pt">
                <v:stroke endarrow="open" joinstyle="miter"/>
              </v:shape>
            </w:pict>
          </mc:Fallback>
        </mc:AlternateContent>
      </w:r>
    </w:p>
    <w:p w14:paraId="29D5C329" w14:textId="77777777" w:rsidR="00191F2F" w:rsidRPr="00744F48" w:rsidRDefault="00191F2F" w:rsidP="00E143A4">
      <w:pPr>
        <w:spacing w:before="100" w:beforeAutospacing="1" w:after="100" w:afterAutospacing="1" w:line="360" w:lineRule="auto"/>
        <w:jc w:val="both"/>
        <w:rPr>
          <w:rFonts w:ascii="Times New Roman" w:hAnsi="Times New Roman" w:cs="Times New Roman"/>
          <w:sz w:val="24"/>
          <w:szCs w:val="24"/>
        </w:rPr>
      </w:pPr>
    </w:p>
    <w:p w14:paraId="49F06099" w14:textId="48C757DA" w:rsidR="0037566B" w:rsidRDefault="00191F2F" w:rsidP="00E143A4">
      <w:pPr>
        <w:spacing w:line="360" w:lineRule="auto"/>
        <w:jc w:val="center"/>
        <w:rPr>
          <w:rFonts w:ascii="Times New Roman" w:hAnsi="Times New Roman" w:cs="Times New Roman"/>
          <w:b/>
          <w:bCs/>
          <w:sz w:val="24"/>
          <w:szCs w:val="24"/>
        </w:rPr>
      </w:pPr>
      <w:r w:rsidRPr="00744F48">
        <w:rPr>
          <w:rFonts w:ascii="Times New Roman" w:hAnsi="Times New Roman" w:cs="Times New Roman"/>
          <w:b/>
          <w:bCs/>
          <w:sz w:val="24"/>
          <w:szCs w:val="24"/>
        </w:rPr>
        <w:t>Figure</w:t>
      </w:r>
      <w:r w:rsidR="00DB7279">
        <w:rPr>
          <w:rFonts w:ascii="Times New Roman" w:hAnsi="Times New Roman" w:cs="Times New Roman"/>
          <w:b/>
          <w:bCs/>
          <w:sz w:val="24"/>
          <w:szCs w:val="24"/>
        </w:rPr>
        <w:t xml:space="preserve"> no</w:t>
      </w:r>
      <w:r w:rsidR="0056572A" w:rsidRPr="00744F48">
        <w:rPr>
          <w:rFonts w:ascii="Times New Roman" w:hAnsi="Times New Roman" w:cs="Times New Roman"/>
          <w:b/>
          <w:bCs/>
          <w:sz w:val="24"/>
          <w:szCs w:val="24"/>
        </w:rPr>
        <w:t xml:space="preserve"> 1</w:t>
      </w:r>
      <w:r w:rsidR="00DB7279">
        <w:rPr>
          <w:rFonts w:ascii="Times New Roman" w:hAnsi="Times New Roman" w:cs="Times New Roman"/>
          <w:b/>
          <w:bCs/>
          <w:sz w:val="24"/>
          <w:szCs w:val="24"/>
        </w:rPr>
        <w:t>4</w:t>
      </w:r>
      <w:r w:rsidRPr="00744F48">
        <w:rPr>
          <w:rFonts w:ascii="Times New Roman" w:hAnsi="Times New Roman" w:cs="Times New Roman"/>
          <w:b/>
          <w:bCs/>
          <w:sz w:val="24"/>
          <w:szCs w:val="24"/>
        </w:rPr>
        <w:t>: Flow chart of closing accounts.</w:t>
      </w:r>
    </w:p>
    <w:p w14:paraId="22820F54" w14:textId="7292C7C7" w:rsidR="00590E94" w:rsidRDefault="00590E94" w:rsidP="00E143A4">
      <w:pPr>
        <w:spacing w:line="360" w:lineRule="auto"/>
        <w:jc w:val="center"/>
        <w:rPr>
          <w:rFonts w:ascii="Times New Roman" w:hAnsi="Times New Roman" w:cs="Times New Roman"/>
          <w:b/>
          <w:bCs/>
          <w:sz w:val="24"/>
          <w:szCs w:val="24"/>
        </w:rPr>
      </w:pPr>
    </w:p>
    <w:p w14:paraId="04071B54" w14:textId="39F0C4FB" w:rsidR="00590E94" w:rsidRDefault="00590E94" w:rsidP="00E143A4">
      <w:pPr>
        <w:spacing w:line="360" w:lineRule="auto"/>
        <w:jc w:val="center"/>
        <w:rPr>
          <w:rFonts w:ascii="Times New Roman" w:hAnsi="Times New Roman" w:cs="Times New Roman"/>
          <w:b/>
          <w:bCs/>
          <w:sz w:val="24"/>
          <w:szCs w:val="24"/>
        </w:rPr>
      </w:pPr>
    </w:p>
    <w:p w14:paraId="64C1B716" w14:textId="6C82B383" w:rsidR="00590E94" w:rsidRDefault="00590E94" w:rsidP="00E143A4">
      <w:pPr>
        <w:spacing w:line="360" w:lineRule="auto"/>
        <w:jc w:val="center"/>
        <w:rPr>
          <w:rFonts w:ascii="Times New Roman" w:hAnsi="Times New Roman" w:cs="Times New Roman"/>
          <w:b/>
          <w:bCs/>
          <w:sz w:val="24"/>
          <w:szCs w:val="24"/>
        </w:rPr>
      </w:pPr>
    </w:p>
    <w:p w14:paraId="6D2D8AD2" w14:textId="77777777" w:rsidR="00590E94" w:rsidRPr="00744F48" w:rsidRDefault="00590E94" w:rsidP="00E143A4">
      <w:pPr>
        <w:spacing w:line="360" w:lineRule="auto"/>
        <w:jc w:val="center"/>
        <w:rPr>
          <w:rFonts w:ascii="Times New Roman" w:hAnsi="Times New Roman" w:cs="Times New Roman"/>
          <w:b/>
          <w:bCs/>
          <w:sz w:val="24"/>
          <w:szCs w:val="24"/>
        </w:rPr>
      </w:pPr>
    </w:p>
    <w:p w14:paraId="572C3673" w14:textId="7E5F82CC" w:rsidR="003523D1" w:rsidRPr="007820EB" w:rsidRDefault="003523D1" w:rsidP="007820EB">
      <w:pPr>
        <w:pStyle w:val="Heading3"/>
        <w:rPr>
          <w:rFonts w:ascii="Times New Roman" w:hAnsi="Times New Roman" w:cs="Times New Roman"/>
          <w:b/>
          <w:bCs/>
        </w:rPr>
      </w:pPr>
      <w:bookmarkStart w:id="30" w:name="_Toc100092869"/>
      <w:r w:rsidRPr="007820EB">
        <w:rPr>
          <w:rFonts w:ascii="Times New Roman" w:hAnsi="Times New Roman" w:cs="Times New Roman"/>
          <w:b/>
          <w:bCs/>
        </w:rPr>
        <w:t>3.3.3 Clearing &amp; Collection department</w:t>
      </w:r>
      <w:bookmarkEnd w:id="30"/>
    </w:p>
    <w:p w14:paraId="3129C7AB" w14:textId="2E318BCC" w:rsidR="008025D0" w:rsidRPr="00744F48" w:rsidRDefault="00E7549B"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For clearance bank gather all the clearing cheque and send it to local office through software via networking and then local office send those through software at clearing house in Bangladesh Bank. From this clearing house bank collects all the money against the cheque from other banks. Then, </w:t>
      </w:r>
      <w:r w:rsidR="00365BC7" w:rsidRPr="00744F48">
        <w:rPr>
          <w:rFonts w:ascii="Times New Roman" w:hAnsi="Times New Roman" w:cs="Times New Roman"/>
          <w:sz w:val="24"/>
          <w:szCs w:val="24"/>
        </w:rPr>
        <w:t>the b</w:t>
      </w:r>
      <w:r w:rsidRPr="00744F48">
        <w:rPr>
          <w:rFonts w:ascii="Times New Roman" w:hAnsi="Times New Roman" w:cs="Times New Roman"/>
          <w:sz w:val="24"/>
          <w:szCs w:val="24"/>
        </w:rPr>
        <w:t>ank receive</w:t>
      </w:r>
      <w:r w:rsidR="00365BC7" w:rsidRPr="00744F48">
        <w:rPr>
          <w:rFonts w:ascii="Times New Roman" w:hAnsi="Times New Roman" w:cs="Times New Roman"/>
          <w:sz w:val="24"/>
          <w:szCs w:val="24"/>
        </w:rPr>
        <w:t>d</w:t>
      </w:r>
      <w:r w:rsidRPr="00744F48">
        <w:rPr>
          <w:rFonts w:ascii="Times New Roman" w:hAnsi="Times New Roman" w:cs="Times New Roman"/>
          <w:sz w:val="24"/>
          <w:szCs w:val="24"/>
        </w:rPr>
        <w:t xml:space="preserve"> acceptance </w:t>
      </w:r>
      <w:r w:rsidR="00365BC7" w:rsidRPr="00744F48">
        <w:rPr>
          <w:rFonts w:ascii="Times New Roman" w:hAnsi="Times New Roman" w:cs="Times New Roman"/>
          <w:sz w:val="24"/>
          <w:szCs w:val="24"/>
        </w:rPr>
        <w:t xml:space="preserve">from local office and transfer money to the account. </w:t>
      </w:r>
    </w:p>
    <w:p w14:paraId="41AA8A50" w14:textId="62FD2F1C" w:rsidR="00200241" w:rsidRPr="00744F48" w:rsidRDefault="00200241" w:rsidP="00E143A4">
      <w:pPr>
        <w:spacing w:line="360" w:lineRule="auto"/>
        <w:jc w:val="both"/>
        <w:rPr>
          <w:rFonts w:ascii="Times New Roman" w:hAnsi="Times New Roman" w:cs="Times New Roman"/>
          <w:sz w:val="24"/>
          <w:szCs w:val="24"/>
        </w:rPr>
      </w:pPr>
      <w:r w:rsidRPr="00744F48">
        <w:rPr>
          <w:rFonts w:ascii="Times New Roman" w:hAnsi="Times New Roman" w:cs="Times New Roman"/>
          <w:bCs/>
          <w:noProof/>
          <w:sz w:val="24"/>
          <w:szCs w:val="24"/>
        </w:rPr>
        <w:lastRenderedPageBreak/>
        <mc:AlternateContent>
          <mc:Choice Requires="wps">
            <w:drawing>
              <wp:anchor distT="0" distB="0" distL="114300" distR="114300" simplePos="0" relativeHeight="251608064" behindDoc="0" locked="0" layoutInCell="1" allowOverlap="1" wp14:anchorId="24FDE8AD" wp14:editId="55718A6F">
                <wp:simplePos x="0" y="0"/>
                <wp:positionH relativeFrom="column">
                  <wp:posOffset>1933575</wp:posOffset>
                </wp:positionH>
                <wp:positionV relativeFrom="paragraph">
                  <wp:posOffset>280036</wp:posOffset>
                </wp:positionV>
                <wp:extent cx="1632585" cy="285750"/>
                <wp:effectExtent l="0" t="0" r="24765" b="1905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2585" cy="285750"/>
                        </a:xfrm>
                        <a:prstGeom prst="rect">
                          <a:avLst/>
                        </a:prstGeom>
                        <a:solidFill>
                          <a:srgbClr val="FFFFFF"/>
                        </a:solidFill>
                        <a:ln w="9525">
                          <a:solidFill>
                            <a:srgbClr val="000000"/>
                          </a:solidFill>
                          <a:miter lim="800000"/>
                          <a:headEnd/>
                          <a:tailEnd/>
                        </a:ln>
                      </wps:spPr>
                      <wps:txbx>
                        <w:txbxContent>
                          <w:p w14:paraId="6295C364" w14:textId="77777777" w:rsidR="00200241" w:rsidRPr="0056572A" w:rsidRDefault="00200241" w:rsidP="00200241">
                            <w:pPr>
                              <w:rPr>
                                <w:rFonts w:ascii="Times New Roman" w:hAnsi="Times New Roman" w:cs="Times New Roman"/>
                              </w:rPr>
                            </w:pPr>
                            <w:r w:rsidRPr="00200241">
                              <w:rPr>
                                <w:rFonts w:ascii="Times New Roman" w:hAnsi="Times New Roman" w:cs="Times New Roman"/>
                              </w:rPr>
                              <w:t xml:space="preserve">    </w:t>
                            </w:r>
                            <w:r w:rsidRPr="0056572A">
                              <w:rPr>
                                <w:rFonts w:ascii="Times New Roman" w:hAnsi="Times New Roman" w:cs="Times New Roman"/>
                              </w:rPr>
                              <w:t>Stamp Receive Seal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4FDE8AD" id="Rectangle 23" o:spid="_x0000_s1068" style="position:absolute;left:0;text-align:left;margin-left:152.25pt;margin-top:22.05pt;width:128.55pt;height:22.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">
                <v:textbox>
                  <w:txbxContent>
                    <w:p w14:paraId="6295C364" w14:textId="77777777" w:rsidR="00200241" w:rsidRPr="0056572A" w:rsidRDefault="00200241" w:rsidP="00200241">
                      <w:pPr>
                        <w:rPr>
                          <w:rFonts w:ascii="Times New Roman" w:hAnsi="Times New Roman" w:cs="Times New Roman"/>
                        </w:rPr>
                      </w:pPr>
                      <w:r w:rsidRPr="00200241">
                        <w:rPr>
                          <w:rFonts w:ascii="Times New Roman" w:hAnsi="Times New Roman" w:cs="Times New Roman"/>
                        </w:rPr>
                        <w:t xml:space="preserve">    </w:t>
                      </w:r>
                      <w:r w:rsidRPr="0056572A">
                        <w:rPr>
                          <w:rFonts w:ascii="Times New Roman" w:hAnsi="Times New Roman" w:cs="Times New Roman"/>
                        </w:rPr>
                        <w:t>Stamp Receive Seal</w:t>
                      </w:r>
                    </w:p>
                  </w:txbxContent>
                </v:textbox>
              </v:rect>
            </w:pict>
          </mc:Fallback>
        </mc:AlternateContent>
      </w:r>
      <w:r w:rsidR="00365BC7" w:rsidRPr="00744F48">
        <w:rPr>
          <w:rFonts w:ascii="Times New Roman" w:hAnsi="Times New Roman" w:cs="Times New Roman"/>
          <w:sz w:val="24"/>
          <w:szCs w:val="24"/>
        </w:rPr>
        <w:t>Steps of clearing a cheque are:</w:t>
      </w:r>
    </w:p>
    <w:p w14:paraId="0E181ABC" w14:textId="433CDC91" w:rsidR="00200241" w:rsidRPr="00744F48" w:rsidRDefault="00200241" w:rsidP="00E143A4">
      <w:pPr>
        <w:spacing w:before="100" w:beforeAutospacing="1" w:after="100" w:afterAutospacing="1" w:line="360" w:lineRule="auto"/>
        <w:jc w:val="both"/>
        <w:rPr>
          <w:rFonts w:ascii="Times New Roman" w:hAnsi="Times New Roman" w:cs="Times New Roman"/>
          <w:bCs/>
          <w:sz w:val="24"/>
          <w:szCs w:val="24"/>
        </w:rPr>
      </w:pPr>
      <w:r w:rsidRPr="00744F48">
        <w:rPr>
          <w:rFonts w:ascii="Times New Roman" w:hAnsi="Times New Roman" w:cs="Times New Roman"/>
          <w:noProof/>
          <w:sz w:val="24"/>
          <w:szCs w:val="24"/>
        </w:rPr>
        <mc:AlternateContent>
          <mc:Choice Requires="wps">
            <w:drawing>
              <wp:anchor distT="0" distB="0" distL="114300" distR="114300" simplePos="0" relativeHeight="251610112" behindDoc="0" locked="0" layoutInCell="1" allowOverlap="1" wp14:anchorId="756BE8BC" wp14:editId="7FD8A2CE">
                <wp:simplePos x="0" y="0"/>
                <wp:positionH relativeFrom="column">
                  <wp:posOffset>1933575</wp:posOffset>
                </wp:positionH>
                <wp:positionV relativeFrom="paragraph">
                  <wp:posOffset>427355</wp:posOffset>
                </wp:positionV>
                <wp:extent cx="1632585" cy="276225"/>
                <wp:effectExtent l="0" t="0" r="24765"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2585" cy="276225"/>
                        </a:xfrm>
                        <a:prstGeom prst="rect">
                          <a:avLst/>
                        </a:prstGeom>
                        <a:solidFill>
                          <a:srgbClr val="FFFFFF"/>
                        </a:solidFill>
                        <a:ln w="9525">
                          <a:solidFill>
                            <a:srgbClr val="000000"/>
                          </a:solidFill>
                          <a:miter lim="800000"/>
                          <a:headEnd/>
                          <a:tailEnd/>
                        </a:ln>
                      </wps:spPr>
                      <wps:txbx>
                        <w:txbxContent>
                          <w:p w14:paraId="28BDA314" w14:textId="77777777" w:rsidR="00200241" w:rsidRPr="0056572A" w:rsidRDefault="00200241" w:rsidP="00200241">
                            <w:pPr>
                              <w:rPr>
                                <w:rFonts w:ascii="Times New Roman" w:hAnsi="Times New Roman" w:cs="Times New Roman"/>
                              </w:rPr>
                            </w:pPr>
                            <w:r w:rsidRPr="0056572A">
                              <w:rPr>
                                <w:rFonts w:ascii="Times New Roman" w:hAnsi="Times New Roman" w:cs="Times New Roman"/>
                              </w:rPr>
                              <w:t xml:space="preserve">      Stamp Cross Seal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56BE8BC" id="Rectangle 21" o:spid="_x0000_s1069" style="position:absolute;left:0;text-align:left;margin-left:152.25pt;margin-top:33.65pt;width:128.55pt;height:21.7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">
                <v:textbox>
                  <w:txbxContent>
                    <w:p w14:paraId="28BDA314" w14:textId="77777777" w:rsidR="00200241" w:rsidRPr="0056572A" w:rsidRDefault="00200241" w:rsidP="00200241">
                      <w:pPr>
                        <w:rPr>
                          <w:rFonts w:ascii="Times New Roman" w:hAnsi="Times New Roman" w:cs="Times New Roman"/>
                        </w:rPr>
                      </w:pPr>
                      <w:r w:rsidRPr="0056572A">
                        <w:rPr>
                          <w:rFonts w:ascii="Times New Roman" w:hAnsi="Times New Roman" w:cs="Times New Roman"/>
                        </w:rPr>
                        <w:t xml:space="preserve">      Stamp Cross Seal</w:t>
                      </w:r>
                    </w:p>
                  </w:txbxContent>
                </v:textbox>
              </v:rect>
            </w:pict>
          </mc:Fallback>
        </mc:AlternateContent>
      </w:r>
      <w:r w:rsidRPr="00744F48">
        <w:rPr>
          <w:rFonts w:ascii="Times New Roman" w:hAnsi="Times New Roman" w:cs="Times New Roman"/>
          <w:noProof/>
          <w:sz w:val="24"/>
          <w:szCs w:val="24"/>
        </w:rPr>
        <mc:AlternateContent>
          <mc:Choice Requires="wps">
            <w:drawing>
              <wp:anchor distT="0" distB="0" distL="114300" distR="114300" simplePos="0" relativeHeight="251620352" behindDoc="0" locked="0" layoutInCell="1" allowOverlap="1" wp14:anchorId="05E3CF30" wp14:editId="34EABAEA">
                <wp:simplePos x="0" y="0"/>
                <wp:positionH relativeFrom="column">
                  <wp:posOffset>2680335</wp:posOffset>
                </wp:positionH>
                <wp:positionV relativeFrom="paragraph">
                  <wp:posOffset>271780</wp:posOffset>
                </wp:positionV>
                <wp:extent cx="90805" cy="152400"/>
                <wp:effectExtent l="19050" t="0" r="42545" b="38100"/>
                <wp:wrapNone/>
                <wp:docPr id="22" name="Down Arrow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52400"/>
                        </a:xfrm>
                        <a:prstGeom prst="downArrow">
                          <a:avLst>
                            <a:gd name="adj1" fmla="val 50000"/>
                            <a:gd name="adj2" fmla="val 4195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CD7EA4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2" o:spid="_x0000_s1026" type="#_x0000_t67" style="position:absolute;margin-left:211.05pt;margin-top:21.4pt;width:7.15pt;height:12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">
                <v:textbox style="layout-flow:vertical-ideographic"/>
              </v:shape>
            </w:pict>
          </mc:Fallback>
        </mc:AlternateContent>
      </w:r>
      <w:r w:rsidR="00A97582" w:rsidRPr="00744F48">
        <w:rPr>
          <w:rFonts w:ascii="Times New Roman" w:hAnsi="Times New Roman" w:cs="Times New Roman"/>
          <w:noProof/>
          <w:sz w:val="24"/>
          <w:szCs w:val="24"/>
        </w:rPr>
        <mc:AlternateContent>
          <mc:Choice Requires="wps">
            <w:drawing>
              <wp:anchor distT="0" distB="0" distL="114300" distR="114300" simplePos="0" relativeHeight="251612160" behindDoc="0" locked="0" layoutInCell="1" allowOverlap="1" wp14:anchorId="1AF1CF03" wp14:editId="2C116313">
                <wp:simplePos x="0" y="0"/>
                <wp:positionH relativeFrom="column">
                  <wp:posOffset>1657350</wp:posOffset>
                </wp:positionH>
                <wp:positionV relativeFrom="paragraph">
                  <wp:posOffset>389890</wp:posOffset>
                </wp:positionV>
                <wp:extent cx="2199005" cy="301625"/>
                <wp:effectExtent l="0" t="0" r="10795" b="2222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9005" cy="301625"/>
                        </a:xfrm>
                        <a:prstGeom prst="rect">
                          <a:avLst/>
                        </a:prstGeom>
                        <a:solidFill>
                          <a:srgbClr val="FFFFFF"/>
                        </a:solidFill>
                        <a:ln w="9525">
                          <a:solidFill>
                            <a:srgbClr val="000000"/>
                          </a:solidFill>
                          <a:miter lim="800000"/>
                          <a:headEnd/>
                          <a:tailEnd/>
                        </a:ln>
                      </wps:spPr>
                      <wps:txbx>
                        <w:txbxContent>
                          <w:p w14:paraId="0DF3C01A" w14:textId="77777777" w:rsidR="00200241" w:rsidRPr="0056572A" w:rsidRDefault="00200241" w:rsidP="00200241">
                            <w:pPr>
                              <w:rPr>
                                <w:rFonts w:ascii="Times New Roman" w:hAnsi="Times New Roman" w:cs="Times New Roman"/>
                              </w:rPr>
                            </w:pPr>
                            <w:r>
                              <w:t xml:space="preserve">          </w:t>
                            </w:r>
                            <w:r w:rsidRPr="0056572A">
                              <w:rPr>
                                <w:rFonts w:ascii="Times New Roman" w:hAnsi="Times New Roman" w:cs="Times New Roman"/>
                              </w:rPr>
                              <w:t>Credited Payees Account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AF1CF03" id="Rectangle 13" o:spid="_x0000_s1070" style="position:absolute;left:0;text-align:left;margin-left:130.5pt;margin-top:30.7pt;width:173.15pt;height:23.7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">
                <v:textbox>
                  <w:txbxContent>
                    <w:p w14:paraId="0DF3C01A" w14:textId="77777777" w:rsidR="00200241" w:rsidRPr="0056572A" w:rsidRDefault="00200241" w:rsidP="00200241">
                      <w:pPr>
                        <w:rPr>
                          <w:rFonts w:ascii="Times New Roman" w:hAnsi="Times New Roman" w:cs="Times New Roman"/>
                        </w:rPr>
                      </w:pPr>
                      <w:r>
                        <w:t xml:space="preserve">          </w:t>
                      </w:r>
                      <w:r w:rsidRPr="0056572A">
                        <w:rPr>
                          <w:rFonts w:ascii="Times New Roman" w:hAnsi="Times New Roman" w:cs="Times New Roman"/>
                        </w:rPr>
                        <w:t>Credited Payees Account</w:t>
                      </w:r>
                    </w:p>
                  </w:txbxContent>
                </v:textbox>
              </v:rect>
            </w:pict>
          </mc:Fallback>
        </mc:AlternateContent>
      </w:r>
      <w:r w:rsidRPr="00744F48">
        <w:rPr>
          <w:rFonts w:ascii="Times New Roman" w:hAnsi="Times New Roman" w:cs="Times New Roman"/>
          <w:noProof/>
          <w:sz w:val="24"/>
          <w:szCs w:val="24"/>
        </w:rPr>
        <mc:AlternateContent>
          <mc:Choice Requires="wps">
            <w:drawing>
              <wp:anchor distT="0" distB="0" distL="114300" distR="114300" simplePos="0" relativeHeight="251622400" behindDoc="0" locked="0" layoutInCell="1" allowOverlap="1" wp14:anchorId="4C33E1EF" wp14:editId="32128EFE">
                <wp:simplePos x="0" y="0"/>
                <wp:positionH relativeFrom="column">
                  <wp:posOffset>2680335</wp:posOffset>
                </wp:positionH>
                <wp:positionV relativeFrom="paragraph">
                  <wp:posOffset>182245</wp:posOffset>
                </wp:positionV>
                <wp:extent cx="90805" cy="203200"/>
                <wp:effectExtent l="19050" t="0" r="42545" b="44450"/>
                <wp:wrapNone/>
                <wp:docPr id="17" name="Down Arrow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03200"/>
                        </a:xfrm>
                        <a:prstGeom prst="downArrow">
                          <a:avLst>
                            <a:gd name="adj1" fmla="val 50000"/>
                            <a:gd name="adj2" fmla="val 5594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F2378CA" id="Down Arrow 17" o:spid="_x0000_s1026" type="#_x0000_t67" style="position:absolute;margin-left:211.05pt;margin-top:14.35pt;width:7.15pt;height:16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">
                <v:textbox style="layout-flow:vertical-ideographic"/>
              </v:shape>
            </w:pict>
          </mc:Fallback>
        </mc:AlternateContent>
      </w:r>
    </w:p>
    <w:p w14:paraId="4DC64D6D" w14:textId="418373B8" w:rsidR="00200241" w:rsidRPr="00744F48" w:rsidRDefault="00A97582" w:rsidP="00E143A4">
      <w:pPr>
        <w:spacing w:before="100" w:beforeAutospacing="1" w:after="100" w:afterAutospacing="1" w:line="360" w:lineRule="auto"/>
        <w:jc w:val="both"/>
        <w:rPr>
          <w:rFonts w:ascii="Times New Roman" w:hAnsi="Times New Roman" w:cs="Times New Roman"/>
          <w:bCs/>
          <w:sz w:val="24"/>
          <w:szCs w:val="24"/>
        </w:rPr>
      </w:pPr>
      <w:r w:rsidRPr="00744F48">
        <w:rPr>
          <w:rFonts w:ascii="Times New Roman" w:hAnsi="Times New Roman" w:cs="Times New Roman"/>
          <w:noProof/>
          <w:sz w:val="24"/>
          <w:szCs w:val="24"/>
        </w:rPr>
        <mc:AlternateContent>
          <mc:Choice Requires="wps">
            <w:drawing>
              <wp:anchor distT="0" distB="0" distL="114300" distR="114300" simplePos="0" relativeHeight="251624448" behindDoc="0" locked="0" layoutInCell="1" allowOverlap="1" wp14:anchorId="3869B997" wp14:editId="0D047DDE">
                <wp:simplePos x="0" y="0"/>
                <wp:positionH relativeFrom="column">
                  <wp:posOffset>2680335</wp:posOffset>
                </wp:positionH>
                <wp:positionV relativeFrom="paragraph">
                  <wp:posOffset>249555</wp:posOffset>
                </wp:positionV>
                <wp:extent cx="90805" cy="203200"/>
                <wp:effectExtent l="19050" t="0" r="42545" b="44450"/>
                <wp:wrapNone/>
                <wp:docPr id="18" name="Down Arrow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03200"/>
                        </a:xfrm>
                        <a:prstGeom prst="downArrow">
                          <a:avLst>
                            <a:gd name="adj1" fmla="val 50000"/>
                            <a:gd name="adj2" fmla="val 5594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A159C5C" id="Down Arrow 18" o:spid="_x0000_s1026" type="#_x0000_t67" style="position:absolute;margin-left:211.05pt;margin-top:19.65pt;width:7.15pt;height:16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">
                <v:textbox style="layout-flow:vertical-ideographic"/>
              </v:shape>
            </w:pict>
          </mc:Fallback>
        </mc:AlternateContent>
      </w:r>
    </w:p>
    <w:p w14:paraId="4B95321A" w14:textId="60AC9194" w:rsidR="00200241" w:rsidRPr="00744F48" w:rsidRDefault="00A97582" w:rsidP="00E143A4">
      <w:pPr>
        <w:spacing w:line="360" w:lineRule="auto"/>
        <w:jc w:val="both"/>
        <w:rPr>
          <w:rFonts w:ascii="Times New Roman" w:hAnsi="Times New Roman" w:cs="Times New Roman"/>
          <w:sz w:val="24"/>
          <w:szCs w:val="24"/>
        </w:rPr>
      </w:pPr>
      <w:r w:rsidRPr="00744F48">
        <w:rPr>
          <w:rFonts w:ascii="Times New Roman" w:hAnsi="Times New Roman" w:cs="Times New Roman"/>
          <w:noProof/>
          <w:sz w:val="24"/>
          <w:szCs w:val="24"/>
        </w:rPr>
        <mc:AlternateContent>
          <mc:Choice Requires="wps">
            <w:drawing>
              <wp:anchor distT="0" distB="0" distL="114300" distR="114300" simplePos="0" relativeHeight="251626496" behindDoc="0" locked="0" layoutInCell="1" allowOverlap="1" wp14:anchorId="018C5DBB" wp14:editId="005D6E17">
                <wp:simplePos x="0" y="0"/>
                <wp:positionH relativeFrom="column">
                  <wp:posOffset>2661285</wp:posOffset>
                </wp:positionH>
                <wp:positionV relativeFrom="paragraph">
                  <wp:posOffset>299085</wp:posOffset>
                </wp:positionV>
                <wp:extent cx="90805" cy="151130"/>
                <wp:effectExtent l="19050" t="0" r="42545" b="39370"/>
                <wp:wrapNone/>
                <wp:docPr id="19" name="Down Arrow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51130"/>
                        </a:xfrm>
                        <a:prstGeom prst="downArrow">
                          <a:avLst>
                            <a:gd name="adj1" fmla="val 50000"/>
                            <a:gd name="adj2" fmla="val 4160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2150F39" id="Down Arrow 19" o:spid="_x0000_s1026" type="#_x0000_t67" style="position:absolute;margin-left:209.55pt;margin-top:23.55pt;width:7.15pt;height:11.9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">
                <v:textbox style="layout-flow:vertical-ideographic"/>
              </v:shape>
            </w:pict>
          </mc:Fallback>
        </mc:AlternateContent>
      </w:r>
      <w:r w:rsidRPr="00744F48">
        <w:rPr>
          <w:rFonts w:ascii="Times New Roman" w:hAnsi="Times New Roman" w:cs="Times New Roman"/>
          <w:noProof/>
          <w:sz w:val="24"/>
          <w:szCs w:val="24"/>
        </w:rPr>
        <mc:AlternateContent>
          <mc:Choice Requires="wps">
            <w:drawing>
              <wp:anchor distT="0" distB="0" distL="114300" distR="114300" simplePos="0" relativeHeight="251614208" behindDoc="0" locked="0" layoutInCell="1" allowOverlap="1" wp14:anchorId="3F1F091C" wp14:editId="1B5523ED">
                <wp:simplePos x="0" y="0"/>
                <wp:positionH relativeFrom="column">
                  <wp:posOffset>1152525</wp:posOffset>
                </wp:positionH>
                <wp:positionV relativeFrom="paragraph">
                  <wp:posOffset>10160</wp:posOffset>
                </wp:positionV>
                <wp:extent cx="3159125" cy="285750"/>
                <wp:effectExtent l="0" t="0" r="22225"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9125" cy="285750"/>
                        </a:xfrm>
                        <a:prstGeom prst="rect">
                          <a:avLst/>
                        </a:prstGeom>
                        <a:solidFill>
                          <a:srgbClr val="FFFFFF"/>
                        </a:solidFill>
                        <a:ln w="9525">
                          <a:solidFill>
                            <a:srgbClr val="000000"/>
                          </a:solidFill>
                          <a:miter lim="800000"/>
                          <a:headEnd/>
                          <a:tailEnd/>
                        </a:ln>
                      </wps:spPr>
                      <wps:txbx>
                        <w:txbxContent>
                          <w:p w14:paraId="133081A5" w14:textId="77777777" w:rsidR="00200241" w:rsidRPr="0056572A" w:rsidRDefault="00200241" w:rsidP="00200241">
                            <w:pPr>
                              <w:rPr>
                                <w:rFonts w:ascii="Times New Roman" w:hAnsi="Times New Roman" w:cs="Times New Roman"/>
                              </w:rPr>
                            </w:pPr>
                            <w:r w:rsidRPr="0056572A">
                              <w:rPr>
                                <w:rFonts w:ascii="Times New Roman" w:hAnsi="Times New Roman" w:cs="Times New Roman"/>
                              </w:rPr>
                              <w:t xml:space="preserve">     Giving entries in the outward clearing register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F1F091C" id="Rectangle 15" o:spid="_x0000_s1071" style="position:absolute;left:0;text-align:left;margin-left:90.75pt;margin-top:.8pt;width:248.75pt;height:22.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">
                <v:textbox>
                  <w:txbxContent>
                    <w:p w14:paraId="133081A5" w14:textId="77777777" w:rsidR="00200241" w:rsidRPr="0056572A" w:rsidRDefault="00200241" w:rsidP="00200241">
                      <w:pPr>
                        <w:rPr>
                          <w:rFonts w:ascii="Times New Roman" w:hAnsi="Times New Roman" w:cs="Times New Roman"/>
                        </w:rPr>
                      </w:pPr>
                      <w:r w:rsidRPr="0056572A">
                        <w:rPr>
                          <w:rFonts w:ascii="Times New Roman" w:hAnsi="Times New Roman" w:cs="Times New Roman"/>
                        </w:rPr>
                        <w:t xml:space="preserve">     Giving entries in the outward clearing register</w:t>
                      </w:r>
                    </w:p>
                  </w:txbxContent>
                </v:textbox>
              </v:rect>
            </w:pict>
          </mc:Fallback>
        </mc:AlternateContent>
      </w:r>
    </w:p>
    <w:p w14:paraId="35AFF1AD" w14:textId="2B75B179" w:rsidR="00200241" w:rsidRPr="00744F48" w:rsidRDefault="00A97582" w:rsidP="00E143A4">
      <w:pPr>
        <w:spacing w:line="360" w:lineRule="auto"/>
        <w:jc w:val="both"/>
        <w:rPr>
          <w:rFonts w:ascii="Times New Roman" w:hAnsi="Times New Roman" w:cs="Times New Roman"/>
          <w:sz w:val="24"/>
          <w:szCs w:val="24"/>
        </w:rPr>
      </w:pPr>
      <w:r w:rsidRPr="00744F48">
        <w:rPr>
          <w:rFonts w:ascii="Times New Roman" w:hAnsi="Times New Roman" w:cs="Times New Roman"/>
          <w:noProof/>
          <w:sz w:val="24"/>
          <w:szCs w:val="24"/>
        </w:rPr>
        <mc:AlternateContent>
          <mc:Choice Requires="wps">
            <w:drawing>
              <wp:anchor distT="0" distB="0" distL="114300" distR="114300" simplePos="0" relativeHeight="251628544" behindDoc="0" locked="0" layoutInCell="1" allowOverlap="1" wp14:anchorId="72E2A946" wp14:editId="2C4FFE16">
                <wp:simplePos x="0" y="0"/>
                <wp:positionH relativeFrom="column">
                  <wp:posOffset>2651760</wp:posOffset>
                </wp:positionH>
                <wp:positionV relativeFrom="paragraph">
                  <wp:posOffset>320040</wp:posOffset>
                </wp:positionV>
                <wp:extent cx="90805" cy="257175"/>
                <wp:effectExtent l="19050" t="0" r="42545" b="47625"/>
                <wp:wrapNone/>
                <wp:docPr id="20" name="Down Arrow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57175"/>
                        </a:xfrm>
                        <a:prstGeom prst="downArrow">
                          <a:avLst>
                            <a:gd name="adj1" fmla="val 50000"/>
                            <a:gd name="adj2" fmla="val 7080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071A0D6" id="Down Arrow 20" o:spid="_x0000_s1026" type="#_x0000_t67" style="position:absolute;margin-left:208.8pt;margin-top:25.2pt;width:7.15pt;height:20.2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">
                <v:textbox style="layout-flow:vertical-ideographic"/>
              </v:shape>
            </w:pict>
          </mc:Fallback>
        </mc:AlternateContent>
      </w:r>
      <w:r w:rsidR="00200241" w:rsidRPr="00744F48">
        <w:rPr>
          <w:rFonts w:ascii="Times New Roman" w:hAnsi="Times New Roman" w:cs="Times New Roman"/>
          <w:noProof/>
          <w:sz w:val="24"/>
          <w:szCs w:val="24"/>
        </w:rPr>
        <mc:AlternateContent>
          <mc:Choice Requires="wps">
            <w:drawing>
              <wp:anchor distT="0" distB="0" distL="114300" distR="114300" simplePos="0" relativeHeight="251616256" behindDoc="0" locked="0" layoutInCell="1" allowOverlap="1" wp14:anchorId="2A1ED2CF" wp14:editId="13D362B1">
                <wp:simplePos x="0" y="0"/>
                <wp:positionH relativeFrom="column">
                  <wp:posOffset>1933575</wp:posOffset>
                </wp:positionH>
                <wp:positionV relativeFrom="paragraph">
                  <wp:posOffset>83820</wp:posOffset>
                </wp:positionV>
                <wp:extent cx="1632585" cy="238125"/>
                <wp:effectExtent l="0" t="0" r="24765" b="285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2585" cy="238125"/>
                        </a:xfrm>
                        <a:prstGeom prst="rect">
                          <a:avLst/>
                        </a:prstGeom>
                        <a:solidFill>
                          <a:srgbClr val="FFFFFF"/>
                        </a:solidFill>
                        <a:ln w="9525">
                          <a:solidFill>
                            <a:srgbClr val="000000"/>
                          </a:solidFill>
                          <a:miter lim="800000"/>
                          <a:headEnd/>
                          <a:tailEnd/>
                        </a:ln>
                      </wps:spPr>
                      <wps:txbx>
                        <w:txbxContent>
                          <w:p w14:paraId="28C7D36B" w14:textId="77777777" w:rsidR="00200241" w:rsidRPr="00B631A8" w:rsidRDefault="00200241" w:rsidP="00200241">
                            <w:pPr>
                              <w:rPr>
                                <w:rFonts w:ascii="Times New Roman" w:hAnsi="Times New Roman" w:cs="Times New Roman"/>
                              </w:rPr>
                            </w:pPr>
                            <w:r w:rsidRPr="00B631A8">
                              <w:rPr>
                                <w:rFonts w:ascii="Times New Roman" w:hAnsi="Times New Roman" w:cs="Times New Roman"/>
                              </w:rPr>
                              <w:t>Giving Clearing Seal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A1ED2CF" id="Rectangle 14" o:spid="_x0000_s1072" style="position:absolute;left:0;text-align:left;margin-left:152.25pt;margin-top:6.6pt;width:128.55pt;height:18.7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">
                <v:textbox>
                  <w:txbxContent>
                    <w:p w14:paraId="28C7D36B" w14:textId="77777777" w:rsidR="00200241" w:rsidRPr="00B631A8" w:rsidRDefault="00200241" w:rsidP="00200241">
                      <w:pPr>
                        <w:rPr>
                          <w:rFonts w:ascii="Times New Roman" w:hAnsi="Times New Roman" w:cs="Times New Roman"/>
                        </w:rPr>
                      </w:pPr>
                      <w:r w:rsidRPr="00B631A8">
                        <w:rPr>
                          <w:rFonts w:ascii="Times New Roman" w:hAnsi="Times New Roman" w:cs="Times New Roman"/>
                        </w:rPr>
                        <w:t>Giving Clearing Seal</w:t>
                      </w:r>
                    </w:p>
                  </w:txbxContent>
                </v:textbox>
              </v:rect>
            </w:pict>
          </mc:Fallback>
        </mc:AlternateContent>
      </w:r>
    </w:p>
    <w:p w14:paraId="39D758B5" w14:textId="04397622" w:rsidR="00200241" w:rsidRPr="00744F48" w:rsidRDefault="00200241" w:rsidP="00E143A4">
      <w:pPr>
        <w:spacing w:line="360" w:lineRule="auto"/>
        <w:jc w:val="both"/>
        <w:rPr>
          <w:rFonts w:ascii="Times New Roman" w:hAnsi="Times New Roman" w:cs="Times New Roman"/>
          <w:sz w:val="24"/>
          <w:szCs w:val="24"/>
        </w:rPr>
      </w:pPr>
      <w:r w:rsidRPr="00744F48">
        <w:rPr>
          <w:rFonts w:ascii="Times New Roman" w:hAnsi="Times New Roman" w:cs="Times New Roman"/>
          <w:noProof/>
          <w:sz w:val="24"/>
          <w:szCs w:val="24"/>
        </w:rPr>
        <mc:AlternateContent>
          <mc:Choice Requires="wps">
            <w:drawing>
              <wp:anchor distT="0" distB="0" distL="114300" distR="114300" simplePos="0" relativeHeight="251618304" behindDoc="0" locked="0" layoutInCell="1" allowOverlap="1" wp14:anchorId="7AD17EC8" wp14:editId="2F7DEBD4">
                <wp:simplePos x="0" y="0"/>
                <wp:positionH relativeFrom="column">
                  <wp:posOffset>1152525</wp:posOffset>
                </wp:positionH>
                <wp:positionV relativeFrom="paragraph">
                  <wp:posOffset>214630</wp:posOffset>
                </wp:positionV>
                <wp:extent cx="3159125" cy="276225"/>
                <wp:effectExtent l="0" t="0" r="22225"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9125" cy="276225"/>
                        </a:xfrm>
                        <a:prstGeom prst="rect">
                          <a:avLst/>
                        </a:prstGeom>
                        <a:solidFill>
                          <a:srgbClr val="FFFFFF"/>
                        </a:solidFill>
                        <a:ln w="9525">
                          <a:solidFill>
                            <a:srgbClr val="000000"/>
                          </a:solidFill>
                          <a:miter lim="800000"/>
                          <a:headEnd/>
                          <a:tailEnd/>
                        </a:ln>
                      </wps:spPr>
                      <wps:txbx>
                        <w:txbxContent>
                          <w:p w14:paraId="35E0E82C" w14:textId="77777777" w:rsidR="00200241" w:rsidRPr="00B631A8" w:rsidRDefault="00200241" w:rsidP="00200241">
                            <w:pPr>
                              <w:rPr>
                                <w:rFonts w:ascii="Times New Roman" w:hAnsi="Times New Roman" w:cs="Times New Roman"/>
                              </w:rPr>
                            </w:pPr>
                            <w:r w:rsidRPr="00B631A8">
                              <w:rPr>
                                <w:rFonts w:ascii="Times New Roman" w:hAnsi="Times New Roman" w:cs="Times New Roman"/>
                              </w:rPr>
                              <w:t xml:space="preserve">        Giving Entries to the local office Software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AD17EC8" id="Rectangle 16" o:spid="_x0000_s1073" style="position:absolute;left:0;text-align:left;margin-left:90.75pt;margin-top:16.9pt;width:248.75pt;height:21.7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">
                <v:textbox>
                  <w:txbxContent>
                    <w:p w14:paraId="35E0E82C" w14:textId="77777777" w:rsidR="00200241" w:rsidRPr="00B631A8" w:rsidRDefault="00200241" w:rsidP="00200241">
                      <w:pPr>
                        <w:rPr>
                          <w:rFonts w:ascii="Times New Roman" w:hAnsi="Times New Roman" w:cs="Times New Roman"/>
                        </w:rPr>
                      </w:pPr>
                      <w:r w:rsidRPr="00B631A8">
                        <w:rPr>
                          <w:rFonts w:ascii="Times New Roman" w:hAnsi="Times New Roman" w:cs="Times New Roman"/>
                        </w:rPr>
                        <w:t xml:space="preserve">        Giving Entries to the local office Software</w:t>
                      </w:r>
                    </w:p>
                  </w:txbxContent>
                </v:textbox>
              </v:rect>
            </w:pict>
          </mc:Fallback>
        </mc:AlternateContent>
      </w:r>
    </w:p>
    <w:p w14:paraId="1572EFF3" w14:textId="77777777" w:rsidR="00200241" w:rsidRPr="00744F48" w:rsidRDefault="00200241" w:rsidP="00E143A4">
      <w:pPr>
        <w:spacing w:line="360" w:lineRule="auto"/>
        <w:jc w:val="both"/>
        <w:rPr>
          <w:rFonts w:ascii="Times New Roman" w:hAnsi="Times New Roman" w:cs="Times New Roman"/>
          <w:sz w:val="24"/>
          <w:szCs w:val="24"/>
        </w:rPr>
      </w:pPr>
    </w:p>
    <w:p w14:paraId="36E43704" w14:textId="306892A8" w:rsidR="00365BC7" w:rsidRPr="00744F48" w:rsidRDefault="00A97582" w:rsidP="00E143A4">
      <w:pPr>
        <w:spacing w:line="360" w:lineRule="auto"/>
        <w:jc w:val="center"/>
        <w:rPr>
          <w:rFonts w:ascii="Times New Roman" w:hAnsi="Times New Roman" w:cs="Times New Roman"/>
          <w:b/>
          <w:bCs/>
          <w:sz w:val="24"/>
          <w:szCs w:val="24"/>
        </w:rPr>
      </w:pPr>
      <w:r w:rsidRPr="00744F48">
        <w:rPr>
          <w:rFonts w:ascii="Times New Roman" w:hAnsi="Times New Roman" w:cs="Times New Roman"/>
          <w:b/>
          <w:bCs/>
          <w:sz w:val="24"/>
          <w:szCs w:val="24"/>
        </w:rPr>
        <w:t>Figure</w:t>
      </w:r>
      <w:r w:rsidR="00DB7279">
        <w:rPr>
          <w:rFonts w:ascii="Times New Roman" w:hAnsi="Times New Roman" w:cs="Times New Roman"/>
          <w:b/>
          <w:bCs/>
          <w:sz w:val="24"/>
          <w:szCs w:val="24"/>
        </w:rPr>
        <w:t xml:space="preserve"> no</w:t>
      </w:r>
      <w:r w:rsidR="0056572A" w:rsidRPr="00744F48">
        <w:rPr>
          <w:rFonts w:ascii="Times New Roman" w:hAnsi="Times New Roman" w:cs="Times New Roman"/>
          <w:b/>
          <w:bCs/>
          <w:sz w:val="24"/>
          <w:szCs w:val="24"/>
        </w:rPr>
        <w:t xml:space="preserve"> </w:t>
      </w:r>
      <w:r w:rsidR="00765B72">
        <w:rPr>
          <w:rFonts w:ascii="Times New Roman" w:hAnsi="Times New Roman" w:cs="Times New Roman"/>
          <w:b/>
          <w:bCs/>
          <w:sz w:val="24"/>
          <w:szCs w:val="24"/>
        </w:rPr>
        <w:t>1</w:t>
      </w:r>
      <w:r w:rsidR="00DB7279">
        <w:rPr>
          <w:rFonts w:ascii="Times New Roman" w:hAnsi="Times New Roman" w:cs="Times New Roman"/>
          <w:b/>
          <w:bCs/>
          <w:sz w:val="24"/>
          <w:szCs w:val="24"/>
        </w:rPr>
        <w:t>5</w:t>
      </w:r>
      <w:r w:rsidRPr="00744F48">
        <w:rPr>
          <w:rFonts w:ascii="Times New Roman" w:hAnsi="Times New Roman" w:cs="Times New Roman"/>
          <w:b/>
          <w:bCs/>
          <w:sz w:val="24"/>
          <w:szCs w:val="24"/>
        </w:rPr>
        <w:t>: Flow chart of clearing a cheque.</w:t>
      </w:r>
    </w:p>
    <w:p w14:paraId="5AD02C81" w14:textId="5E762E9B" w:rsidR="00EF07A0" w:rsidRPr="007820EB" w:rsidRDefault="00DC7F2C" w:rsidP="007820EB">
      <w:pPr>
        <w:pStyle w:val="Heading3"/>
        <w:rPr>
          <w:rFonts w:ascii="Times New Roman" w:hAnsi="Times New Roman" w:cs="Times New Roman"/>
          <w:b/>
          <w:bCs/>
        </w:rPr>
      </w:pPr>
      <w:bookmarkStart w:id="31" w:name="_Toc100092870"/>
      <w:r w:rsidRPr="007820EB">
        <w:rPr>
          <w:rFonts w:ascii="Times New Roman" w:hAnsi="Times New Roman" w:cs="Times New Roman"/>
          <w:b/>
          <w:bCs/>
        </w:rPr>
        <w:t>3.3.4 Dormant account</w:t>
      </w:r>
      <w:bookmarkEnd w:id="31"/>
      <w:r w:rsidRPr="007820EB">
        <w:rPr>
          <w:rFonts w:ascii="Times New Roman" w:hAnsi="Times New Roman" w:cs="Times New Roman"/>
          <w:b/>
          <w:bCs/>
        </w:rPr>
        <w:t xml:space="preserve"> </w:t>
      </w:r>
    </w:p>
    <w:p w14:paraId="76E6E75E" w14:textId="571FD06D" w:rsidR="006B08FF" w:rsidRPr="00744F48" w:rsidRDefault="006B08FF"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Dormant accounts are those accounts where the customers had not done any transaction for a long period of time. </w:t>
      </w:r>
      <w:r w:rsidR="00F6794A" w:rsidRPr="00744F48">
        <w:rPr>
          <w:rFonts w:ascii="Times New Roman" w:hAnsi="Times New Roman" w:cs="Times New Roman"/>
          <w:sz w:val="24"/>
          <w:szCs w:val="24"/>
        </w:rPr>
        <w:t xml:space="preserve">These types of accounts are closed to due to some reasons which includes customers transferred from one city to another without informing the bank or the account holder may die. The accounts were closed to avoid some frauds like transferring money to other accounts by the employees &amp; in some cases money might be withdrawn by coping the signature through cheque. </w:t>
      </w:r>
    </w:p>
    <w:p w14:paraId="7A8BB970" w14:textId="77777777" w:rsidR="00093712" w:rsidRPr="00744F48" w:rsidRDefault="00093712" w:rsidP="00590E94">
      <w:pPr>
        <w:spacing w:line="360" w:lineRule="auto"/>
        <w:jc w:val="both"/>
        <w:rPr>
          <w:rFonts w:ascii="Times New Roman" w:hAnsi="Times New Roman" w:cs="Times New Roman"/>
          <w:sz w:val="24"/>
          <w:szCs w:val="24"/>
        </w:rPr>
      </w:pPr>
    </w:p>
    <w:p w14:paraId="6391E528" w14:textId="7680A0E9" w:rsidR="00DC7F2C" w:rsidRPr="007820EB" w:rsidRDefault="00DC7F2C" w:rsidP="007820EB">
      <w:pPr>
        <w:pStyle w:val="Heading3"/>
        <w:rPr>
          <w:rFonts w:ascii="Times New Roman" w:hAnsi="Times New Roman" w:cs="Times New Roman"/>
          <w:b/>
          <w:bCs/>
        </w:rPr>
      </w:pPr>
      <w:bookmarkStart w:id="32" w:name="_Toc100092871"/>
      <w:r w:rsidRPr="007820EB">
        <w:rPr>
          <w:rFonts w:ascii="Times New Roman" w:hAnsi="Times New Roman" w:cs="Times New Roman"/>
          <w:b/>
          <w:bCs/>
        </w:rPr>
        <w:t>3.3.5 Pay order</w:t>
      </w:r>
      <w:bookmarkEnd w:id="32"/>
    </w:p>
    <w:p w14:paraId="3FA9F68B" w14:textId="6531216E" w:rsidR="00B558D0" w:rsidRPr="00744F48" w:rsidRDefault="00B558D0"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Pay order is an instrument which help the customer to pay the money to a certain person within the same clearing house area without en-cashing the amount. It is free from any charges. It is basically done by filling a pay order form given by the bank. </w:t>
      </w:r>
    </w:p>
    <w:p w14:paraId="28DC56B3" w14:textId="77777777" w:rsidR="00D45FFC" w:rsidRPr="00744F48" w:rsidRDefault="00D45FFC" w:rsidP="00E143A4">
      <w:pPr>
        <w:spacing w:line="360" w:lineRule="auto"/>
        <w:jc w:val="both"/>
        <w:rPr>
          <w:rFonts w:ascii="Times New Roman" w:hAnsi="Times New Roman" w:cs="Times New Roman"/>
          <w:sz w:val="24"/>
          <w:szCs w:val="24"/>
        </w:rPr>
      </w:pPr>
    </w:p>
    <w:p w14:paraId="11275C0B" w14:textId="02F3CB97" w:rsidR="003523D1" w:rsidRPr="007820EB" w:rsidRDefault="003523D1" w:rsidP="007820EB">
      <w:pPr>
        <w:pStyle w:val="Heading3"/>
        <w:rPr>
          <w:rFonts w:ascii="Times New Roman" w:hAnsi="Times New Roman" w:cs="Times New Roman"/>
          <w:b/>
          <w:bCs/>
        </w:rPr>
      </w:pPr>
      <w:bookmarkStart w:id="33" w:name="_Toc100092872"/>
      <w:r w:rsidRPr="007820EB">
        <w:rPr>
          <w:rFonts w:ascii="Times New Roman" w:hAnsi="Times New Roman" w:cs="Times New Roman"/>
          <w:b/>
          <w:bCs/>
        </w:rPr>
        <w:t>3.3.</w:t>
      </w:r>
      <w:r w:rsidR="00DC7F2C" w:rsidRPr="007820EB">
        <w:rPr>
          <w:rFonts w:ascii="Times New Roman" w:hAnsi="Times New Roman" w:cs="Times New Roman"/>
          <w:b/>
          <w:bCs/>
        </w:rPr>
        <w:t>6</w:t>
      </w:r>
      <w:r w:rsidRPr="007820EB">
        <w:rPr>
          <w:rFonts w:ascii="Times New Roman" w:hAnsi="Times New Roman" w:cs="Times New Roman"/>
          <w:b/>
          <w:bCs/>
        </w:rPr>
        <w:t xml:space="preserve"> </w:t>
      </w:r>
      <w:r w:rsidR="00D74B19" w:rsidRPr="007820EB">
        <w:rPr>
          <w:rFonts w:ascii="Times New Roman" w:hAnsi="Times New Roman" w:cs="Times New Roman"/>
          <w:b/>
          <w:bCs/>
        </w:rPr>
        <w:t>Remittance department</w:t>
      </w:r>
      <w:bookmarkEnd w:id="33"/>
    </w:p>
    <w:p w14:paraId="5DD60DEF" w14:textId="49A24C26" w:rsidR="00861AA1" w:rsidRPr="00744F48" w:rsidRDefault="009A298C"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The bank has already arranged the remittance services, as a sub agent of Western Union, </w:t>
      </w:r>
      <w:proofErr w:type="spellStart"/>
      <w:r w:rsidRPr="00744F48">
        <w:rPr>
          <w:rFonts w:ascii="Times New Roman" w:hAnsi="Times New Roman" w:cs="Times New Roman"/>
          <w:sz w:val="24"/>
          <w:szCs w:val="24"/>
        </w:rPr>
        <w:t>Ria</w:t>
      </w:r>
      <w:proofErr w:type="spellEnd"/>
      <w:r w:rsidRPr="00744F48">
        <w:rPr>
          <w:rFonts w:ascii="Times New Roman" w:hAnsi="Times New Roman" w:cs="Times New Roman"/>
          <w:sz w:val="24"/>
          <w:szCs w:val="24"/>
        </w:rPr>
        <w:t xml:space="preserve">, Trans </w:t>
      </w:r>
      <w:proofErr w:type="spellStart"/>
      <w:r w:rsidRPr="00744F48">
        <w:rPr>
          <w:rFonts w:ascii="Times New Roman" w:hAnsi="Times New Roman" w:cs="Times New Roman"/>
          <w:sz w:val="24"/>
          <w:szCs w:val="24"/>
        </w:rPr>
        <w:t>fast</w:t>
      </w:r>
      <w:proofErr w:type="spellEnd"/>
      <w:r w:rsidRPr="00744F48">
        <w:rPr>
          <w:rFonts w:ascii="Times New Roman" w:hAnsi="Times New Roman" w:cs="Times New Roman"/>
          <w:sz w:val="24"/>
          <w:szCs w:val="24"/>
        </w:rPr>
        <w:t xml:space="preserve">, Xpress Money to start the service initially </w:t>
      </w:r>
      <w:r w:rsidR="00D369FF" w:rsidRPr="00744F48">
        <w:rPr>
          <w:rFonts w:ascii="Times New Roman" w:hAnsi="Times New Roman" w:cs="Times New Roman"/>
          <w:sz w:val="24"/>
          <w:szCs w:val="24"/>
        </w:rPr>
        <w:t xml:space="preserve">via Pay order, </w:t>
      </w:r>
      <w:r w:rsidR="00A52B88" w:rsidRPr="00744F48">
        <w:rPr>
          <w:rFonts w:ascii="Times New Roman" w:hAnsi="Times New Roman" w:cs="Times New Roman"/>
          <w:sz w:val="24"/>
          <w:szCs w:val="24"/>
        </w:rPr>
        <w:t>Demand Draft, Telegraphic Transfer</w:t>
      </w:r>
      <w:r w:rsidR="00B21F23" w:rsidRPr="00744F48">
        <w:rPr>
          <w:rFonts w:ascii="Times New Roman" w:hAnsi="Times New Roman" w:cs="Times New Roman"/>
          <w:sz w:val="24"/>
          <w:szCs w:val="24"/>
        </w:rPr>
        <w:t>. It has also arranged the account opening facilities for NRBs</w:t>
      </w:r>
      <w:r w:rsidR="001A4B7B" w:rsidRPr="00744F48">
        <w:rPr>
          <w:rFonts w:ascii="Times New Roman" w:hAnsi="Times New Roman" w:cs="Times New Roman"/>
          <w:sz w:val="24"/>
          <w:szCs w:val="24"/>
        </w:rPr>
        <w:t xml:space="preserve">. Moreover, Exchange </w:t>
      </w:r>
      <w:r w:rsidR="001A4B7B" w:rsidRPr="00744F48">
        <w:rPr>
          <w:rFonts w:ascii="Times New Roman" w:hAnsi="Times New Roman" w:cs="Times New Roman"/>
          <w:sz w:val="24"/>
          <w:szCs w:val="24"/>
        </w:rPr>
        <w:lastRenderedPageBreak/>
        <w:t>House arrangements will be made over the period to facilitate the Bangladeshi to remitting to their motherhood in a smooth and safe manner.</w:t>
      </w:r>
    </w:p>
    <w:p w14:paraId="7250223F" w14:textId="77777777" w:rsidR="00D45FFC" w:rsidRPr="00744F48" w:rsidRDefault="00D45FFC" w:rsidP="00590E94">
      <w:pPr>
        <w:spacing w:line="360" w:lineRule="auto"/>
        <w:jc w:val="both"/>
        <w:rPr>
          <w:rFonts w:ascii="Times New Roman" w:hAnsi="Times New Roman" w:cs="Times New Roman"/>
          <w:sz w:val="24"/>
          <w:szCs w:val="24"/>
        </w:rPr>
      </w:pPr>
    </w:p>
    <w:p w14:paraId="76CE83F4" w14:textId="42AD3615" w:rsidR="00DC7F2C" w:rsidRPr="007820EB" w:rsidRDefault="00DC7F2C" w:rsidP="007820EB">
      <w:pPr>
        <w:pStyle w:val="Heading3"/>
        <w:rPr>
          <w:rFonts w:ascii="Times New Roman" w:hAnsi="Times New Roman" w:cs="Times New Roman"/>
          <w:b/>
          <w:bCs/>
        </w:rPr>
      </w:pPr>
      <w:bookmarkStart w:id="34" w:name="_Toc100092873"/>
      <w:r w:rsidRPr="007820EB">
        <w:rPr>
          <w:rFonts w:ascii="Times New Roman" w:hAnsi="Times New Roman" w:cs="Times New Roman"/>
          <w:b/>
          <w:bCs/>
        </w:rPr>
        <w:t>3.3.7 Dishonoring of cheque</w:t>
      </w:r>
      <w:bookmarkEnd w:id="34"/>
    </w:p>
    <w:p w14:paraId="7228509E" w14:textId="3EA6FFED" w:rsidR="00D45FFC" w:rsidRPr="00744F48" w:rsidRDefault="001A4B7B"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In Jamuna Bank Ltd.</w:t>
      </w:r>
      <w:r w:rsidR="00FE7122" w:rsidRPr="00744F48">
        <w:rPr>
          <w:rFonts w:ascii="Times New Roman" w:hAnsi="Times New Roman" w:cs="Times New Roman"/>
          <w:sz w:val="24"/>
          <w:szCs w:val="24"/>
        </w:rPr>
        <w:t xml:space="preserve">’s a banker </w:t>
      </w:r>
      <w:r w:rsidR="007350E8" w:rsidRPr="00744F48">
        <w:rPr>
          <w:rFonts w:ascii="Times New Roman" w:hAnsi="Times New Roman" w:cs="Times New Roman"/>
          <w:sz w:val="24"/>
          <w:szCs w:val="24"/>
        </w:rPr>
        <w:t>has</w:t>
      </w:r>
      <w:r w:rsidR="000208A4" w:rsidRPr="00744F48">
        <w:rPr>
          <w:rFonts w:ascii="Times New Roman" w:hAnsi="Times New Roman" w:cs="Times New Roman"/>
          <w:sz w:val="24"/>
          <w:szCs w:val="24"/>
        </w:rPr>
        <w:t xml:space="preserve"> the right to </w:t>
      </w:r>
      <w:r w:rsidR="00FE7122" w:rsidRPr="00744F48">
        <w:rPr>
          <w:rFonts w:ascii="Times New Roman" w:hAnsi="Times New Roman" w:cs="Times New Roman"/>
          <w:sz w:val="24"/>
          <w:szCs w:val="24"/>
        </w:rPr>
        <w:t xml:space="preserve">dishonor a cheque in </w:t>
      </w:r>
      <w:r w:rsidR="00A607B4">
        <w:rPr>
          <w:rFonts w:ascii="Times New Roman" w:hAnsi="Times New Roman" w:cs="Times New Roman"/>
          <w:sz w:val="24"/>
          <w:szCs w:val="24"/>
        </w:rPr>
        <w:t>some</w:t>
      </w:r>
      <w:r w:rsidR="00FE7122" w:rsidRPr="00744F48">
        <w:rPr>
          <w:rFonts w:ascii="Times New Roman" w:hAnsi="Times New Roman" w:cs="Times New Roman"/>
          <w:sz w:val="24"/>
          <w:szCs w:val="24"/>
        </w:rPr>
        <w:t xml:space="preserve"> situation</w:t>
      </w:r>
      <w:r w:rsidR="00A607B4">
        <w:rPr>
          <w:rFonts w:ascii="Times New Roman" w:hAnsi="Times New Roman" w:cs="Times New Roman"/>
          <w:sz w:val="24"/>
          <w:szCs w:val="24"/>
        </w:rPr>
        <w:t>s</w:t>
      </w:r>
      <w:r w:rsidR="00FE7122" w:rsidRPr="00744F48">
        <w:rPr>
          <w:rFonts w:ascii="Times New Roman" w:hAnsi="Times New Roman" w:cs="Times New Roman"/>
          <w:sz w:val="24"/>
          <w:szCs w:val="24"/>
        </w:rPr>
        <w:t xml:space="preserve"> like </w:t>
      </w:r>
      <w:r w:rsidR="00A607B4">
        <w:rPr>
          <w:rFonts w:ascii="Times New Roman" w:hAnsi="Times New Roman" w:cs="Times New Roman"/>
          <w:sz w:val="24"/>
          <w:szCs w:val="24"/>
        </w:rPr>
        <w:t>deficit</w:t>
      </w:r>
      <w:r w:rsidR="00FE7122" w:rsidRPr="00744F48">
        <w:rPr>
          <w:rFonts w:ascii="Times New Roman" w:hAnsi="Times New Roman" w:cs="Times New Roman"/>
          <w:sz w:val="24"/>
          <w:szCs w:val="24"/>
        </w:rPr>
        <w:t xml:space="preserve"> funds, </w:t>
      </w:r>
      <w:r w:rsidR="000208A4" w:rsidRPr="00744F48">
        <w:rPr>
          <w:rFonts w:ascii="Times New Roman" w:hAnsi="Times New Roman" w:cs="Times New Roman"/>
          <w:sz w:val="24"/>
          <w:szCs w:val="24"/>
        </w:rPr>
        <w:t>postdated</w:t>
      </w:r>
      <w:r w:rsidR="00FE7122" w:rsidRPr="00744F48">
        <w:rPr>
          <w:rFonts w:ascii="Times New Roman" w:hAnsi="Times New Roman" w:cs="Times New Roman"/>
          <w:sz w:val="24"/>
          <w:szCs w:val="24"/>
        </w:rPr>
        <w:t xml:space="preserve"> cheque, payment </w:t>
      </w:r>
      <w:r w:rsidR="00A607B4">
        <w:rPr>
          <w:rFonts w:ascii="Times New Roman" w:hAnsi="Times New Roman" w:cs="Times New Roman"/>
          <w:sz w:val="24"/>
          <w:szCs w:val="24"/>
        </w:rPr>
        <w:t>break off</w:t>
      </w:r>
      <w:r w:rsidR="00FE7122" w:rsidRPr="00744F48">
        <w:rPr>
          <w:rFonts w:ascii="Times New Roman" w:hAnsi="Times New Roman" w:cs="Times New Roman"/>
          <w:sz w:val="24"/>
          <w:szCs w:val="24"/>
        </w:rPr>
        <w:t xml:space="preserve"> by the drawer, payee’s irregular endorsement, difference of signature between drawer and account holder.</w:t>
      </w:r>
    </w:p>
    <w:p w14:paraId="3FD0F866" w14:textId="515BD916" w:rsidR="00DC7F2C" w:rsidRPr="007820EB" w:rsidRDefault="008025D0" w:rsidP="007820EB">
      <w:pPr>
        <w:pStyle w:val="Heading3"/>
        <w:rPr>
          <w:rFonts w:ascii="Times New Roman" w:hAnsi="Times New Roman" w:cs="Times New Roman"/>
          <w:b/>
          <w:bCs/>
        </w:rPr>
      </w:pPr>
      <w:bookmarkStart w:id="35" w:name="_Toc100092874"/>
      <w:r w:rsidRPr="007820EB">
        <w:rPr>
          <w:rFonts w:ascii="Times New Roman" w:hAnsi="Times New Roman" w:cs="Times New Roman"/>
          <w:b/>
          <w:bCs/>
        </w:rPr>
        <w:t>3.3.8 Receiving and filing document</w:t>
      </w:r>
      <w:bookmarkEnd w:id="35"/>
    </w:p>
    <w:p w14:paraId="534CCA35" w14:textId="0E4D1839" w:rsidR="00D45FFC" w:rsidRPr="00744F48" w:rsidRDefault="00FE7122"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For Jamuna Bank, receiving the documents is very important. Documents like photo copy of NID, </w:t>
      </w:r>
      <w:r w:rsidR="00E20B7F" w:rsidRPr="00744F48">
        <w:rPr>
          <w:rFonts w:ascii="Times New Roman" w:hAnsi="Times New Roman" w:cs="Times New Roman"/>
          <w:sz w:val="24"/>
          <w:szCs w:val="24"/>
        </w:rPr>
        <w:t xml:space="preserve">birth certificate, TIN, corporate office document from clients and making file for those documents. By receiving and filing documents, bank can easily get those documents on time and also can get proper information about </w:t>
      </w:r>
      <w:r w:rsidR="00484833" w:rsidRPr="00744F48">
        <w:rPr>
          <w:rFonts w:ascii="Times New Roman" w:hAnsi="Times New Roman" w:cs="Times New Roman"/>
          <w:sz w:val="24"/>
          <w:szCs w:val="24"/>
        </w:rPr>
        <w:t>clients.</w:t>
      </w:r>
      <w:r w:rsidR="00E20B7F" w:rsidRPr="00744F48">
        <w:rPr>
          <w:rFonts w:ascii="Times New Roman" w:hAnsi="Times New Roman" w:cs="Times New Roman"/>
          <w:sz w:val="24"/>
          <w:szCs w:val="24"/>
        </w:rPr>
        <w:t xml:space="preserve"> </w:t>
      </w:r>
    </w:p>
    <w:p w14:paraId="47A39D84" w14:textId="55A11CF9" w:rsidR="008025D0" w:rsidRPr="007820EB" w:rsidRDefault="008025D0" w:rsidP="007820EB">
      <w:pPr>
        <w:pStyle w:val="Heading3"/>
        <w:rPr>
          <w:rFonts w:ascii="Times New Roman" w:hAnsi="Times New Roman" w:cs="Times New Roman"/>
          <w:b/>
          <w:bCs/>
        </w:rPr>
      </w:pPr>
      <w:bookmarkStart w:id="36" w:name="_Toc100092875"/>
      <w:r w:rsidRPr="007820EB">
        <w:rPr>
          <w:rFonts w:ascii="Times New Roman" w:hAnsi="Times New Roman" w:cs="Times New Roman"/>
          <w:b/>
          <w:bCs/>
        </w:rPr>
        <w:t>3.3.9 Cheque book issuing</w:t>
      </w:r>
      <w:bookmarkEnd w:id="36"/>
    </w:p>
    <w:p w14:paraId="20E14D4F" w14:textId="2F6F8DDD" w:rsidR="008025D0" w:rsidRPr="00744F48" w:rsidRDefault="008F36EB"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Bank purchase the cheque book from third parties &amp; </w:t>
      </w:r>
      <w:r w:rsidR="00F35A9C" w:rsidRPr="00744F48">
        <w:rPr>
          <w:rFonts w:ascii="Times New Roman" w:hAnsi="Times New Roman" w:cs="Times New Roman"/>
          <w:sz w:val="24"/>
          <w:szCs w:val="24"/>
        </w:rPr>
        <w:t>give it to the customers for withdrawing &amp; paying the money.</w:t>
      </w:r>
      <w:r w:rsidR="00EE70EC" w:rsidRPr="00744F48">
        <w:rPr>
          <w:rFonts w:ascii="Times New Roman" w:hAnsi="Times New Roman" w:cs="Times New Roman"/>
          <w:sz w:val="24"/>
          <w:szCs w:val="24"/>
        </w:rPr>
        <w:t xml:space="preserve"> Cheque books contains 10 leaves on saving account, fifty leaves for current account and short notice deposit account. Cheque book is issued for both new and existing customers. For cheque book, bank need requisition slip to requisite for cheque. Processing requires entering account number, account name and need to write how many boo</w:t>
      </w:r>
      <w:r w:rsidR="000A49A7" w:rsidRPr="00744F48">
        <w:rPr>
          <w:rFonts w:ascii="Times New Roman" w:hAnsi="Times New Roman" w:cs="Times New Roman"/>
          <w:sz w:val="24"/>
          <w:szCs w:val="24"/>
        </w:rPr>
        <w:t>ks</w:t>
      </w:r>
      <w:r w:rsidR="00EE70EC" w:rsidRPr="00744F48">
        <w:rPr>
          <w:rFonts w:ascii="Times New Roman" w:hAnsi="Times New Roman" w:cs="Times New Roman"/>
          <w:sz w:val="24"/>
          <w:szCs w:val="24"/>
        </w:rPr>
        <w:t xml:space="preserve"> to requisite</w:t>
      </w:r>
      <w:r w:rsidR="000A49A7" w:rsidRPr="00744F48">
        <w:rPr>
          <w:rFonts w:ascii="Times New Roman" w:hAnsi="Times New Roman" w:cs="Times New Roman"/>
          <w:sz w:val="24"/>
          <w:szCs w:val="24"/>
        </w:rPr>
        <w:t xml:space="preserve"> via networking. </w:t>
      </w:r>
      <w:r w:rsidR="003C5DAD" w:rsidRPr="00744F48">
        <w:rPr>
          <w:rFonts w:ascii="Times New Roman" w:hAnsi="Times New Roman" w:cs="Times New Roman"/>
          <w:sz w:val="24"/>
          <w:szCs w:val="24"/>
        </w:rPr>
        <w:t xml:space="preserve">After three or four working days the cheque book reached in the branch. Then officers </w:t>
      </w:r>
      <w:r w:rsidR="001F1F16" w:rsidRPr="00744F48">
        <w:rPr>
          <w:rFonts w:ascii="Times New Roman" w:hAnsi="Times New Roman" w:cs="Times New Roman"/>
          <w:sz w:val="24"/>
          <w:szCs w:val="24"/>
        </w:rPr>
        <w:t>have</w:t>
      </w:r>
      <w:r w:rsidR="003C5DAD" w:rsidRPr="00744F48">
        <w:rPr>
          <w:rFonts w:ascii="Times New Roman" w:hAnsi="Times New Roman" w:cs="Times New Roman"/>
          <w:sz w:val="24"/>
          <w:szCs w:val="24"/>
        </w:rPr>
        <w:t xml:space="preserve"> to enter the account number, account name and serial of the cheque </w:t>
      </w:r>
      <w:r w:rsidR="00EE2CE4" w:rsidRPr="00744F48">
        <w:rPr>
          <w:rFonts w:ascii="Times New Roman" w:hAnsi="Times New Roman" w:cs="Times New Roman"/>
          <w:sz w:val="24"/>
          <w:szCs w:val="24"/>
        </w:rPr>
        <w:t>i</w:t>
      </w:r>
      <w:r w:rsidR="003C5DAD" w:rsidRPr="00744F48">
        <w:rPr>
          <w:rFonts w:ascii="Times New Roman" w:hAnsi="Times New Roman" w:cs="Times New Roman"/>
          <w:sz w:val="24"/>
          <w:szCs w:val="24"/>
        </w:rPr>
        <w:t xml:space="preserve">n </w:t>
      </w:r>
      <w:r w:rsidR="00EE2CE4" w:rsidRPr="00744F48">
        <w:rPr>
          <w:rFonts w:ascii="Times New Roman" w:hAnsi="Times New Roman" w:cs="Times New Roman"/>
          <w:sz w:val="24"/>
          <w:szCs w:val="24"/>
        </w:rPr>
        <w:t>cheque</w:t>
      </w:r>
      <w:r w:rsidR="003C5DAD" w:rsidRPr="00744F48">
        <w:rPr>
          <w:rFonts w:ascii="Times New Roman" w:hAnsi="Times New Roman" w:cs="Times New Roman"/>
          <w:sz w:val="24"/>
          <w:szCs w:val="24"/>
        </w:rPr>
        <w:t xml:space="preserve"> </w:t>
      </w:r>
      <w:r w:rsidR="00EE2CE4" w:rsidRPr="00744F48">
        <w:rPr>
          <w:rFonts w:ascii="Times New Roman" w:hAnsi="Times New Roman" w:cs="Times New Roman"/>
          <w:sz w:val="24"/>
          <w:szCs w:val="24"/>
        </w:rPr>
        <w:t xml:space="preserve">book </w:t>
      </w:r>
      <w:r w:rsidR="003C5DAD" w:rsidRPr="00744F48">
        <w:rPr>
          <w:rFonts w:ascii="Times New Roman" w:hAnsi="Times New Roman" w:cs="Times New Roman"/>
          <w:sz w:val="24"/>
          <w:szCs w:val="24"/>
        </w:rPr>
        <w:t>register.</w:t>
      </w:r>
      <w:r w:rsidR="00EE2CE4" w:rsidRPr="00744F48">
        <w:rPr>
          <w:rFonts w:ascii="Times New Roman" w:hAnsi="Times New Roman" w:cs="Times New Roman"/>
          <w:sz w:val="24"/>
          <w:szCs w:val="24"/>
        </w:rPr>
        <w:t xml:space="preserve"> The officers inform account holders that they can collect cheque book from branch by signing the cheque book register. If the cheque book or any cheque book’s page is lost then the customer has to </w:t>
      </w:r>
      <w:r w:rsidR="009F65E9">
        <w:rPr>
          <w:rFonts w:ascii="Times New Roman" w:hAnsi="Times New Roman" w:cs="Times New Roman"/>
          <w:sz w:val="24"/>
          <w:szCs w:val="24"/>
        </w:rPr>
        <w:t>issue</w:t>
      </w:r>
      <w:r w:rsidR="00EE2CE4" w:rsidRPr="00744F48">
        <w:rPr>
          <w:rFonts w:ascii="Times New Roman" w:hAnsi="Times New Roman" w:cs="Times New Roman"/>
          <w:sz w:val="24"/>
          <w:szCs w:val="24"/>
        </w:rPr>
        <w:t xml:space="preserve"> guarantee </w:t>
      </w:r>
      <w:r w:rsidR="009F65E9">
        <w:rPr>
          <w:rFonts w:ascii="Times New Roman" w:hAnsi="Times New Roman" w:cs="Times New Roman"/>
          <w:sz w:val="24"/>
          <w:szCs w:val="24"/>
        </w:rPr>
        <w:t>compensat</w:t>
      </w:r>
      <w:r w:rsidR="00EE2CE4" w:rsidRPr="00744F48">
        <w:rPr>
          <w:rFonts w:ascii="Times New Roman" w:hAnsi="Times New Roman" w:cs="Times New Roman"/>
          <w:sz w:val="24"/>
          <w:szCs w:val="24"/>
        </w:rPr>
        <w:t>ing by an application to the bank after getting the new issued cheque book.</w:t>
      </w:r>
    </w:p>
    <w:p w14:paraId="4B4A65D4" w14:textId="77777777" w:rsidR="00EE2CE4" w:rsidRPr="00744F48" w:rsidRDefault="00EE2CE4" w:rsidP="00E143A4">
      <w:pPr>
        <w:spacing w:before="100" w:beforeAutospacing="1" w:after="100" w:afterAutospacing="1" w:line="360" w:lineRule="auto"/>
        <w:jc w:val="both"/>
        <w:rPr>
          <w:rFonts w:ascii="Times New Roman" w:hAnsi="Times New Roman" w:cs="Times New Roman"/>
          <w:sz w:val="24"/>
          <w:szCs w:val="24"/>
        </w:rPr>
      </w:pPr>
      <w:r w:rsidRPr="00744F48">
        <w:rPr>
          <w:rFonts w:ascii="Times New Roman" w:hAnsi="Times New Roman" w:cs="Times New Roman"/>
          <w:noProof/>
          <w:sz w:val="24"/>
          <w:szCs w:val="24"/>
        </w:rPr>
        <mc:AlternateContent>
          <mc:Choice Requires="wps">
            <w:drawing>
              <wp:anchor distT="0" distB="0" distL="114300" distR="114300" simplePos="0" relativeHeight="251634688" behindDoc="0" locked="0" layoutInCell="1" allowOverlap="1" wp14:anchorId="003158C6" wp14:editId="0CCD0174">
                <wp:simplePos x="0" y="0"/>
                <wp:positionH relativeFrom="column">
                  <wp:posOffset>4086225</wp:posOffset>
                </wp:positionH>
                <wp:positionV relativeFrom="paragraph">
                  <wp:posOffset>140335</wp:posOffset>
                </wp:positionV>
                <wp:extent cx="1971675" cy="619125"/>
                <wp:effectExtent l="0" t="0" r="28575" b="2857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619125"/>
                        </a:xfrm>
                        <a:prstGeom prst="rect">
                          <a:avLst/>
                        </a:prstGeom>
                        <a:solidFill>
                          <a:srgbClr val="FFFFFF"/>
                        </a:solidFill>
                        <a:ln w="9525">
                          <a:solidFill>
                            <a:srgbClr val="000000"/>
                          </a:solidFill>
                          <a:miter lim="800000"/>
                          <a:headEnd/>
                          <a:tailEnd/>
                        </a:ln>
                      </wps:spPr>
                      <wps:txbx>
                        <w:txbxContent>
                          <w:p w14:paraId="7A65C8DF" w14:textId="77777777" w:rsidR="00EE2CE4" w:rsidRDefault="00EE2CE4" w:rsidP="00EE2CE4">
                            <w:r w:rsidRPr="00B631A8">
                              <w:rPr>
                                <w:rFonts w:ascii="Times New Roman" w:hAnsi="Times New Roman" w:cs="Times New Roman"/>
                              </w:rPr>
                              <w:t>Give the cheque book to the customers by giving an entry of A/c no.  A/c name, serial no of</w:t>
                            </w:r>
                            <w:r w:rsidRPr="00B631A8">
                              <w:t xml:space="preserve"> </w:t>
                            </w:r>
                            <w:r>
                              <w:t>new cheque book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03158C6" id="_x0000_s1074" type="#_x0000_t202" style="position:absolute;left:0;text-align:left;margin-left:321.75pt;margin-top:11.05pt;width:155.25pt;height:48.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">
                <v:textbox>
                  <w:txbxContent>
                    <w:p w14:paraId="7A65C8DF" w14:textId="77777777" w:rsidR="00EE2CE4" w:rsidRDefault="00EE2CE4" w:rsidP="00EE2CE4">
                      <w:r w:rsidRPr="00B631A8">
                        <w:rPr>
                          <w:rFonts w:ascii="Times New Roman" w:hAnsi="Times New Roman" w:cs="Times New Roman"/>
                        </w:rPr>
                        <w:t>Give the cheque book to the customers by giving an entry of A/c no.  A/c name, serial no of</w:t>
                      </w:r>
                      <w:r w:rsidRPr="00B631A8">
                        <w:t xml:space="preserve"> </w:t>
                      </w:r>
                      <w:r>
                        <w:t>new cheque book</w:t>
                      </w:r>
                    </w:p>
                  </w:txbxContent>
                </v:textbox>
              </v:shape>
            </w:pict>
          </mc:Fallback>
        </mc:AlternateContent>
      </w:r>
      <w:r w:rsidRPr="00744F48">
        <w:rPr>
          <w:rFonts w:ascii="Times New Roman" w:hAnsi="Times New Roman" w:cs="Times New Roman"/>
          <w:noProof/>
          <w:sz w:val="24"/>
          <w:szCs w:val="24"/>
        </w:rPr>
        <mc:AlternateContent>
          <mc:Choice Requires="wps">
            <w:drawing>
              <wp:anchor distT="0" distB="0" distL="114300" distR="114300" simplePos="0" relativeHeight="251638784" behindDoc="0" locked="0" layoutInCell="1" allowOverlap="1" wp14:anchorId="02A127D1" wp14:editId="2FBD8606">
                <wp:simplePos x="0" y="0"/>
                <wp:positionH relativeFrom="column">
                  <wp:posOffset>3724275</wp:posOffset>
                </wp:positionH>
                <wp:positionV relativeFrom="paragraph">
                  <wp:posOffset>426085</wp:posOffset>
                </wp:positionV>
                <wp:extent cx="361950" cy="0"/>
                <wp:effectExtent l="0" t="76200" r="19050" b="114300"/>
                <wp:wrapNone/>
                <wp:docPr id="27" name="Straight Arrow Connector 27"/>
                <wp:cNvGraphicFramePr/>
                <a:graphic xmlns:a="http://schemas.openxmlformats.org/drawingml/2006/main">
                  <a:graphicData uri="http://schemas.microsoft.com/office/word/2010/wordprocessingShape">
                    <wps:wsp>
                      <wps:cNvCnPr/>
                      <wps:spPr>
                        <a:xfrm>
                          <a:off x="0" y="0"/>
                          <a:ext cx="3619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7700899" id="Straight Arrow Connector 27" o:spid="_x0000_s1026" type="#_x0000_t32" style="position:absolute;margin-left:293.25pt;margin-top:33.55pt;width:28.5pt;height:0;z-index:251638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" strokecolor="black [3200]" strokeweight=".5pt">
                <v:stroke endarrow="open" joinstyle="miter"/>
              </v:shape>
            </w:pict>
          </mc:Fallback>
        </mc:AlternateContent>
      </w:r>
      <w:r w:rsidRPr="00744F48">
        <w:rPr>
          <w:rFonts w:ascii="Times New Roman" w:hAnsi="Times New Roman" w:cs="Times New Roman"/>
          <w:noProof/>
          <w:sz w:val="24"/>
          <w:szCs w:val="24"/>
        </w:rPr>
        <mc:AlternateContent>
          <mc:Choice Requires="wps">
            <w:drawing>
              <wp:anchor distT="0" distB="0" distL="114300" distR="114300" simplePos="0" relativeHeight="251636736" behindDoc="0" locked="0" layoutInCell="1" allowOverlap="1" wp14:anchorId="278328D9" wp14:editId="14CB6794">
                <wp:simplePos x="0" y="0"/>
                <wp:positionH relativeFrom="column">
                  <wp:posOffset>1419225</wp:posOffset>
                </wp:positionH>
                <wp:positionV relativeFrom="paragraph">
                  <wp:posOffset>426085</wp:posOffset>
                </wp:positionV>
                <wp:extent cx="333375" cy="0"/>
                <wp:effectExtent l="0" t="76200" r="28575" b="114300"/>
                <wp:wrapNone/>
                <wp:docPr id="26" name="Straight Arrow Connector 26"/>
                <wp:cNvGraphicFramePr/>
                <a:graphic xmlns:a="http://schemas.openxmlformats.org/drawingml/2006/main">
                  <a:graphicData uri="http://schemas.microsoft.com/office/word/2010/wordprocessingShape">
                    <wps:wsp>
                      <wps:cNvCnPr/>
                      <wps:spPr>
                        <a:xfrm>
                          <a:off x="0" y="0"/>
                          <a:ext cx="3333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751D3B3" id="Straight Arrow Connector 26" o:spid="_x0000_s1026" type="#_x0000_t32" style="position:absolute;margin-left:111.75pt;margin-top:33.55pt;width:26.25pt;height:0;z-index:251636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" strokecolor="black [3200]" strokeweight=".5pt">
                <v:stroke endarrow="open" joinstyle="miter"/>
              </v:shape>
            </w:pict>
          </mc:Fallback>
        </mc:AlternateContent>
      </w:r>
      <w:r w:rsidRPr="00744F48">
        <w:rPr>
          <w:rFonts w:ascii="Times New Roman" w:hAnsi="Times New Roman" w:cs="Times New Roman"/>
          <w:b/>
          <w:noProof/>
          <w:sz w:val="28"/>
          <w:szCs w:val="24"/>
        </w:rPr>
        <mc:AlternateContent>
          <mc:Choice Requires="wps">
            <w:drawing>
              <wp:anchor distT="0" distB="0" distL="114300" distR="114300" simplePos="0" relativeHeight="251632640" behindDoc="0" locked="0" layoutInCell="1" allowOverlap="1" wp14:anchorId="64F655BF" wp14:editId="5A51529C">
                <wp:simplePos x="0" y="0"/>
                <wp:positionH relativeFrom="column">
                  <wp:posOffset>1752600</wp:posOffset>
                </wp:positionH>
                <wp:positionV relativeFrom="paragraph">
                  <wp:posOffset>121286</wp:posOffset>
                </wp:positionV>
                <wp:extent cx="1971675" cy="628650"/>
                <wp:effectExtent l="0" t="0" r="28575" b="1905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628650"/>
                        </a:xfrm>
                        <a:prstGeom prst="rect">
                          <a:avLst/>
                        </a:prstGeom>
                        <a:solidFill>
                          <a:srgbClr val="FFFFFF"/>
                        </a:solidFill>
                        <a:ln w="9525">
                          <a:solidFill>
                            <a:srgbClr val="000000"/>
                          </a:solidFill>
                          <a:miter lim="800000"/>
                          <a:headEnd/>
                          <a:tailEnd/>
                        </a:ln>
                      </wps:spPr>
                      <wps:txbx>
                        <w:txbxContent>
                          <w:p w14:paraId="5568D686" w14:textId="77777777" w:rsidR="00EE2CE4" w:rsidRPr="00B631A8" w:rsidRDefault="00EE2CE4" w:rsidP="00EE2CE4">
                            <w:pPr>
                              <w:rPr>
                                <w:rFonts w:ascii="Times New Roman" w:hAnsi="Times New Roman" w:cs="Times New Roman"/>
                              </w:rPr>
                            </w:pPr>
                            <w:r w:rsidRPr="00B631A8">
                              <w:rPr>
                                <w:rFonts w:ascii="Times New Roman" w:hAnsi="Times New Roman" w:cs="Times New Roman"/>
                              </w:rPr>
                              <w:t>Process the requisition slip by giving A/c no.  A/c name, serial no of previous cheque book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4F655BF" id="_x0000_s1075" type="#_x0000_t202" style="position:absolute;left:0;text-align:left;margin-left:138pt;margin-top:9.55pt;width:155.25pt;height:49.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">
                <v:textbox>
                  <w:txbxContent>
                    <w:p w14:paraId="5568D686" w14:textId="77777777" w:rsidR="00EE2CE4" w:rsidRPr="00B631A8" w:rsidRDefault="00EE2CE4" w:rsidP="00EE2CE4">
                      <w:pPr>
                        <w:rPr>
                          <w:rFonts w:ascii="Times New Roman" w:hAnsi="Times New Roman" w:cs="Times New Roman"/>
                        </w:rPr>
                      </w:pPr>
                      <w:r w:rsidRPr="00B631A8">
                        <w:rPr>
                          <w:rFonts w:ascii="Times New Roman" w:hAnsi="Times New Roman" w:cs="Times New Roman"/>
                        </w:rPr>
                        <w:t>Process the requisition slip by giving A/c no.  A/c name, serial no of previous cheque book</w:t>
                      </w:r>
                    </w:p>
                  </w:txbxContent>
                </v:textbox>
              </v:shape>
            </w:pict>
          </mc:Fallback>
        </mc:AlternateContent>
      </w:r>
      <w:r w:rsidRPr="00744F48">
        <w:rPr>
          <w:rFonts w:ascii="Times New Roman" w:hAnsi="Times New Roman" w:cs="Times New Roman"/>
          <w:b/>
          <w:noProof/>
          <w:sz w:val="28"/>
          <w:szCs w:val="24"/>
        </w:rPr>
        <mc:AlternateContent>
          <mc:Choice Requires="wps">
            <w:drawing>
              <wp:anchor distT="0" distB="0" distL="114300" distR="114300" simplePos="0" relativeHeight="251630592" behindDoc="0" locked="0" layoutInCell="1" allowOverlap="1" wp14:anchorId="31489216" wp14:editId="7CDB0D33">
                <wp:simplePos x="0" y="0"/>
                <wp:positionH relativeFrom="column">
                  <wp:posOffset>152400</wp:posOffset>
                </wp:positionH>
                <wp:positionV relativeFrom="paragraph">
                  <wp:posOffset>121920</wp:posOffset>
                </wp:positionV>
                <wp:extent cx="1266825" cy="6286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628650"/>
                        </a:xfrm>
                        <a:prstGeom prst="rect">
                          <a:avLst/>
                        </a:prstGeom>
                        <a:solidFill>
                          <a:srgbClr val="FFFFFF"/>
                        </a:solidFill>
                        <a:ln w="9525">
                          <a:solidFill>
                            <a:srgbClr val="000000"/>
                          </a:solidFill>
                          <a:miter lim="800000"/>
                          <a:headEnd/>
                          <a:tailEnd/>
                        </a:ln>
                      </wps:spPr>
                      <wps:txbx>
                        <w:txbxContent>
                          <w:p w14:paraId="7809E3E0" w14:textId="77777777" w:rsidR="00EE2CE4" w:rsidRPr="00B631A8" w:rsidRDefault="00EE2CE4" w:rsidP="00EE2CE4">
                            <w:pPr>
                              <w:rPr>
                                <w:rFonts w:ascii="Times New Roman" w:hAnsi="Times New Roman" w:cs="Times New Roman"/>
                              </w:rPr>
                            </w:pPr>
                            <w:r w:rsidRPr="00B631A8">
                              <w:rPr>
                                <w:rFonts w:ascii="Times New Roman" w:hAnsi="Times New Roman" w:cs="Times New Roman"/>
                              </w:rPr>
                              <w:t>Client gives the cheque requisition slip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1489216" id="_x0000_s1076" type="#_x0000_t202" style="position:absolute;left:0;text-align:left;margin-left:12pt;margin-top:9.6pt;width:99.75pt;height:49.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">
                <v:textbox>
                  <w:txbxContent>
                    <w:p w14:paraId="7809E3E0" w14:textId="77777777" w:rsidR="00EE2CE4" w:rsidRPr="00B631A8" w:rsidRDefault="00EE2CE4" w:rsidP="00EE2CE4">
                      <w:pPr>
                        <w:rPr>
                          <w:rFonts w:ascii="Times New Roman" w:hAnsi="Times New Roman" w:cs="Times New Roman"/>
                        </w:rPr>
                      </w:pPr>
                      <w:r w:rsidRPr="00B631A8">
                        <w:rPr>
                          <w:rFonts w:ascii="Times New Roman" w:hAnsi="Times New Roman" w:cs="Times New Roman"/>
                        </w:rPr>
                        <w:t>Client gives the cheque requisition slip</w:t>
                      </w:r>
                    </w:p>
                  </w:txbxContent>
                </v:textbox>
              </v:shape>
            </w:pict>
          </mc:Fallback>
        </mc:AlternateContent>
      </w:r>
    </w:p>
    <w:p w14:paraId="7647D19B" w14:textId="04B24514" w:rsidR="00EE2CE4" w:rsidRPr="00744F48" w:rsidRDefault="00EE2CE4" w:rsidP="00E143A4">
      <w:pPr>
        <w:spacing w:line="360" w:lineRule="auto"/>
        <w:jc w:val="both"/>
        <w:rPr>
          <w:rFonts w:ascii="Times New Roman" w:hAnsi="Times New Roman" w:cs="Times New Roman"/>
          <w:sz w:val="24"/>
          <w:szCs w:val="24"/>
        </w:rPr>
      </w:pPr>
    </w:p>
    <w:p w14:paraId="5EAA214D" w14:textId="3FCC818E" w:rsidR="00EE2CE4" w:rsidRPr="00744F48" w:rsidRDefault="00EE2CE4" w:rsidP="00E143A4">
      <w:pPr>
        <w:spacing w:line="360" w:lineRule="auto"/>
        <w:jc w:val="both"/>
        <w:rPr>
          <w:rFonts w:ascii="Times New Roman" w:hAnsi="Times New Roman" w:cs="Times New Roman"/>
          <w:sz w:val="24"/>
          <w:szCs w:val="24"/>
        </w:rPr>
      </w:pPr>
    </w:p>
    <w:p w14:paraId="239304B9" w14:textId="38CD3537" w:rsidR="00EE2CE4" w:rsidRPr="00744F48" w:rsidRDefault="00EE2CE4" w:rsidP="00E143A4">
      <w:pPr>
        <w:spacing w:line="360" w:lineRule="auto"/>
        <w:jc w:val="center"/>
        <w:rPr>
          <w:rFonts w:ascii="Times New Roman" w:hAnsi="Times New Roman" w:cs="Times New Roman"/>
          <w:b/>
          <w:bCs/>
          <w:sz w:val="24"/>
          <w:szCs w:val="24"/>
        </w:rPr>
      </w:pPr>
      <w:r w:rsidRPr="00744F48">
        <w:rPr>
          <w:rFonts w:ascii="Times New Roman" w:hAnsi="Times New Roman" w:cs="Times New Roman"/>
          <w:b/>
          <w:bCs/>
          <w:sz w:val="24"/>
          <w:szCs w:val="24"/>
        </w:rPr>
        <w:t>Figure</w:t>
      </w:r>
      <w:r w:rsidR="00DB7279">
        <w:rPr>
          <w:rFonts w:ascii="Times New Roman" w:hAnsi="Times New Roman" w:cs="Times New Roman"/>
          <w:b/>
          <w:bCs/>
          <w:sz w:val="24"/>
          <w:szCs w:val="24"/>
        </w:rPr>
        <w:t xml:space="preserve"> no</w:t>
      </w:r>
      <w:r w:rsidR="0056572A" w:rsidRPr="00744F48">
        <w:rPr>
          <w:rFonts w:ascii="Times New Roman" w:hAnsi="Times New Roman" w:cs="Times New Roman"/>
          <w:b/>
          <w:bCs/>
          <w:sz w:val="24"/>
          <w:szCs w:val="24"/>
        </w:rPr>
        <w:t xml:space="preserve"> </w:t>
      </w:r>
      <w:r w:rsidR="00765B72">
        <w:rPr>
          <w:rFonts w:ascii="Times New Roman" w:hAnsi="Times New Roman" w:cs="Times New Roman"/>
          <w:b/>
          <w:bCs/>
          <w:sz w:val="24"/>
          <w:szCs w:val="24"/>
        </w:rPr>
        <w:t>1</w:t>
      </w:r>
      <w:r w:rsidR="00DB7279">
        <w:rPr>
          <w:rFonts w:ascii="Times New Roman" w:hAnsi="Times New Roman" w:cs="Times New Roman"/>
          <w:b/>
          <w:bCs/>
          <w:sz w:val="24"/>
          <w:szCs w:val="24"/>
        </w:rPr>
        <w:t>6</w:t>
      </w:r>
      <w:r w:rsidRPr="00744F48">
        <w:rPr>
          <w:rFonts w:ascii="Times New Roman" w:hAnsi="Times New Roman" w:cs="Times New Roman"/>
          <w:b/>
          <w:bCs/>
          <w:sz w:val="24"/>
          <w:szCs w:val="24"/>
        </w:rPr>
        <w:t>: Flow chart of cheque requisition.</w:t>
      </w:r>
    </w:p>
    <w:p w14:paraId="17D2EE50" w14:textId="1F8427AC" w:rsidR="0058209C" w:rsidRPr="007820EB" w:rsidRDefault="00370CE9" w:rsidP="007820EB">
      <w:pPr>
        <w:pStyle w:val="Heading2"/>
        <w:rPr>
          <w:rFonts w:ascii="Times New Roman" w:hAnsi="Times New Roman" w:cs="Times New Roman"/>
          <w:b/>
          <w:bCs/>
          <w:sz w:val="24"/>
          <w:szCs w:val="24"/>
        </w:rPr>
      </w:pPr>
      <w:bookmarkStart w:id="37" w:name="_Toc100092876"/>
      <w:r w:rsidRPr="007820EB">
        <w:rPr>
          <w:rFonts w:ascii="Times New Roman" w:hAnsi="Times New Roman" w:cs="Times New Roman"/>
          <w:b/>
          <w:bCs/>
          <w:sz w:val="24"/>
          <w:szCs w:val="24"/>
        </w:rPr>
        <w:lastRenderedPageBreak/>
        <w:t>3.4 S</w:t>
      </w:r>
      <w:r w:rsidR="005C4D39" w:rsidRPr="007820EB">
        <w:rPr>
          <w:rFonts w:ascii="Times New Roman" w:hAnsi="Times New Roman" w:cs="Times New Roman"/>
          <w:b/>
          <w:bCs/>
          <w:sz w:val="24"/>
          <w:szCs w:val="24"/>
        </w:rPr>
        <w:t>WO</w:t>
      </w:r>
      <w:r w:rsidRPr="007820EB">
        <w:rPr>
          <w:rFonts w:ascii="Times New Roman" w:hAnsi="Times New Roman" w:cs="Times New Roman"/>
          <w:b/>
          <w:bCs/>
          <w:sz w:val="24"/>
          <w:szCs w:val="24"/>
        </w:rPr>
        <w:t>T analysis of Jamuna Bank</w:t>
      </w:r>
      <w:bookmarkEnd w:id="37"/>
      <w:r w:rsidR="00E43A7C" w:rsidRPr="007820EB">
        <w:rPr>
          <w:rFonts w:ascii="Times New Roman" w:hAnsi="Times New Roman" w:cs="Times New Roman"/>
          <w:b/>
          <w:bCs/>
          <w:sz w:val="24"/>
          <w:szCs w:val="24"/>
        </w:rPr>
        <w:t xml:space="preserve"> </w:t>
      </w:r>
    </w:p>
    <w:p w14:paraId="2BF2BBE4" w14:textId="5FC3DBA6" w:rsidR="0058209C" w:rsidRPr="00744F48" w:rsidRDefault="0058209C" w:rsidP="00590E94">
      <w:pPr>
        <w:pStyle w:val="NormalWeb"/>
        <w:shd w:val="clear" w:color="auto" w:fill="FFFFFF"/>
        <w:spacing w:before="0" w:beforeAutospacing="0" w:after="360" w:afterAutospacing="0" w:line="360" w:lineRule="auto"/>
        <w:jc w:val="both"/>
        <w:rPr>
          <w:b/>
          <w:bCs/>
        </w:rPr>
      </w:pPr>
      <w:r w:rsidRPr="00744F48">
        <w:rPr>
          <w:b/>
          <w:bCs/>
        </w:rPr>
        <w:t>Strengths:</w:t>
      </w:r>
    </w:p>
    <w:p w14:paraId="77CE4AF0" w14:textId="047B0EC5" w:rsidR="005601C6" w:rsidRPr="00744F48" w:rsidRDefault="00C25715" w:rsidP="00590E94">
      <w:pPr>
        <w:pStyle w:val="NormalWeb"/>
        <w:numPr>
          <w:ilvl w:val="0"/>
          <w:numId w:val="7"/>
        </w:numPr>
        <w:shd w:val="clear" w:color="auto" w:fill="FFFFFF"/>
        <w:spacing w:before="0" w:beforeAutospacing="0" w:after="120" w:afterAutospacing="0" w:line="360" w:lineRule="auto"/>
        <w:jc w:val="both"/>
      </w:pPr>
      <w:r w:rsidRPr="00744F48">
        <w:t xml:space="preserve">Satisfactory corporate governance is strictly practiced. </w:t>
      </w:r>
    </w:p>
    <w:p w14:paraId="7021392F" w14:textId="629D2F92" w:rsidR="00C25715" w:rsidRPr="00744F48" w:rsidRDefault="00C25715" w:rsidP="00590E94">
      <w:pPr>
        <w:pStyle w:val="NormalWeb"/>
        <w:numPr>
          <w:ilvl w:val="0"/>
          <w:numId w:val="7"/>
        </w:numPr>
        <w:shd w:val="clear" w:color="auto" w:fill="FFFFFF"/>
        <w:spacing w:before="0" w:beforeAutospacing="0" w:after="120" w:afterAutospacing="0" w:line="360" w:lineRule="auto"/>
        <w:jc w:val="both"/>
      </w:pPr>
      <w:r w:rsidRPr="00744F48">
        <w:t xml:space="preserve">Reputed bank </w:t>
      </w:r>
      <w:r w:rsidR="00404F85" w:rsidRPr="00744F48">
        <w:t>in the market who followed both</w:t>
      </w:r>
      <w:r w:rsidRPr="00744F48">
        <w:t xml:space="preserve"> conventional</w:t>
      </w:r>
      <w:r w:rsidR="00404F85" w:rsidRPr="00744F48">
        <w:t xml:space="preserve"> banking</w:t>
      </w:r>
      <w:r w:rsidRPr="00744F48">
        <w:t xml:space="preserve"> and Islamic bank</w:t>
      </w:r>
      <w:r w:rsidR="00404F85" w:rsidRPr="00744F48">
        <w:t>ing</w:t>
      </w:r>
      <w:r w:rsidRPr="00744F48">
        <w:t>.</w:t>
      </w:r>
    </w:p>
    <w:p w14:paraId="4336DD2A" w14:textId="6EFB3732" w:rsidR="00404F85" w:rsidRPr="00744F48" w:rsidRDefault="00404F85" w:rsidP="00590E94">
      <w:pPr>
        <w:pStyle w:val="NormalWeb"/>
        <w:numPr>
          <w:ilvl w:val="0"/>
          <w:numId w:val="7"/>
        </w:numPr>
        <w:shd w:val="clear" w:color="auto" w:fill="FFFFFF"/>
        <w:spacing w:before="0" w:beforeAutospacing="0" w:after="120" w:afterAutospacing="0" w:line="360" w:lineRule="auto"/>
        <w:jc w:val="both"/>
      </w:pPr>
      <w:r w:rsidRPr="00744F48">
        <w:t>Extraordinary obedient in the workplace.</w:t>
      </w:r>
    </w:p>
    <w:p w14:paraId="3681752C" w14:textId="60EBD7C7" w:rsidR="00404F85" w:rsidRPr="00744F48" w:rsidRDefault="0088106E" w:rsidP="00590E94">
      <w:pPr>
        <w:pStyle w:val="NormalWeb"/>
        <w:numPr>
          <w:ilvl w:val="0"/>
          <w:numId w:val="7"/>
        </w:numPr>
        <w:shd w:val="clear" w:color="auto" w:fill="FFFFFF"/>
        <w:spacing w:before="0" w:beforeAutospacing="0" w:after="120" w:afterAutospacing="0" w:line="360" w:lineRule="auto"/>
        <w:jc w:val="both"/>
      </w:pPr>
      <w:r>
        <w:t>As this is Islamic banking activities, there is a scope for Muslims to follow their Islamic Shariah based banking system</w:t>
      </w:r>
      <w:r w:rsidR="00404F85" w:rsidRPr="00744F48">
        <w:t>.</w:t>
      </w:r>
    </w:p>
    <w:p w14:paraId="1C88FB3B" w14:textId="3EF7A140" w:rsidR="009A6F9C" w:rsidRPr="00744F48" w:rsidRDefault="009A6F9C" w:rsidP="00590E94">
      <w:pPr>
        <w:pStyle w:val="NormalWeb"/>
        <w:numPr>
          <w:ilvl w:val="0"/>
          <w:numId w:val="7"/>
        </w:numPr>
        <w:shd w:val="clear" w:color="auto" w:fill="FFFFFF"/>
        <w:spacing w:before="0" w:beforeAutospacing="0" w:after="120" w:afterAutospacing="0" w:line="360" w:lineRule="auto"/>
        <w:jc w:val="both"/>
      </w:pPr>
      <w:r w:rsidRPr="00744F48">
        <w:t xml:space="preserve">Provides MoneyGram money transfer to get easily foreign </w:t>
      </w:r>
      <w:r w:rsidR="00CE4DFA">
        <w:t>currency</w:t>
      </w:r>
      <w:r w:rsidRPr="00744F48">
        <w:t>.</w:t>
      </w:r>
    </w:p>
    <w:p w14:paraId="32F92FF4" w14:textId="77777777" w:rsidR="00612B43" w:rsidRPr="00744F48" w:rsidRDefault="00612B43" w:rsidP="00590E94">
      <w:pPr>
        <w:pStyle w:val="NormalWeb"/>
        <w:shd w:val="clear" w:color="auto" w:fill="FFFFFF"/>
        <w:spacing w:before="0" w:beforeAutospacing="0" w:after="120" w:afterAutospacing="0" w:line="360" w:lineRule="auto"/>
        <w:jc w:val="both"/>
      </w:pPr>
    </w:p>
    <w:p w14:paraId="3C02F370" w14:textId="78D09A3F" w:rsidR="0058209C" w:rsidRPr="00744F48" w:rsidRDefault="005601C6" w:rsidP="00590E94">
      <w:pPr>
        <w:pStyle w:val="NormalWeb"/>
        <w:shd w:val="clear" w:color="auto" w:fill="FFFFFF"/>
        <w:spacing w:before="0" w:beforeAutospacing="0" w:after="360" w:afterAutospacing="0" w:line="360" w:lineRule="auto"/>
        <w:jc w:val="both"/>
        <w:rPr>
          <w:b/>
          <w:bCs/>
        </w:rPr>
      </w:pPr>
      <w:r w:rsidRPr="00744F48">
        <w:rPr>
          <w:b/>
          <w:bCs/>
        </w:rPr>
        <w:t>Weakness:</w:t>
      </w:r>
    </w:p>
    <w:p w14:paraId="1038BF53" w14:textId="41A45553" w:rsidR="00264115" w:rsidRPr="00744F48" w:rsidRDefault="00264115" w:rsidP="00590E94">
      <w:pPr>
        <w:pStyle w:val="NormalWeb"/>
        <w:numPr>
          <w:ilvl w:val="0"/>
          <w:numId w:val="10"/>
        </w:numPr>
        <w:shd w:val="clear" w:color="auto" w:fill="FFFFFF"/>
        <w:spacing w:before="0" w:beforeAutospacing="0" w:after="120" w:afterAutospacing="0" w:line="360" w:lineRule="auto"/>
        <w:jc w:val="both"/>
      </w:pPr>
      <w:r w:rsidRPr="00744F48">
        <w:t xml:space="preserve">Few </w:t>
      </w:r>
      <w:r w:rsidR="0088106E">
        <w:t xml:space="preserve">branches </w:t>
      </w:r>
      <w:r w:rsidRPr="00744F48">
        <w:t>f</w:t>
      </w:r>
      <w:r w:rsidR="0088106E">
        <w:t>ollowing</w:t>
      </w:r>
      <w:r w:rsidRPr="00744F48">
        <w:t xml:space="preserve"> </w:t>
      </w:r>
      <w:r w:rsidR="0088106E">
        <w:t>Islamic Banking activity</w:t>
      </w:r>
      <w:r w:rsidRPr="00744F48">
        <w:t>.</w:t>
      </w:r>
    </w:p>
    <w:p w14:paraId="3010E2FD" w14:textId="3C1E6A9A" w:rsidR="00F7001B" w:rsidRPr="00744F48" w:rsidRDefault="002E6C80" w:rsidP="00590E94">
      <w:pPr>
        <w:pStyle w:val="NormalWeb"/>
        <w:numPr>
          <w:ilvl w:val="0"/>
          <w:numId w:val="10"/>
        </w:numPr>
        <w:shd w:val="clear" w:color="auto" w:fill="FFFFFF"/>
        <w:spacing w:before="0" w:beforeAutospacing="0" w:after="120" w:afterAutospacing="0" w:line="360" w:lineRule="auto"/>
        <w:jc w:val="both"/>
      </w:pPr>
      <w:r w:rsidRPr="00744F48">
        <w:t xml:space="preserve">Lack of </w:t>
      </w:r>
      <w:r w:rsidR="0088106E">
        <w:t>manpower who knows the Islamic Rules perfectly.</w:t>
      </w:r>
    </w:p>
    <w:p w14:paraId="5F0B1628" w14:textId="77777777" w:rsidR="00612B43" w:rsidRPr="00744F48" w:rsidRDefault="00612B43" w:rsidP="00590E94">
      <w:pPr>
        <w:pStyle w:val="NormalWeb"/>
        <w:shd w:val="clear" w:color="auto" w:fill="FFFFFF"/>
        <w:spacing w:before="0" w:beforeAutospacing="0" w:after="120" w:afterAutospacing="0" w:line="360" w:lineRule="auto"/>
        <w:jc w:val="both"/>
      </w:pPr>
    </w:p>
    <w:p w14:paraId="2A99D6D9" w14:textId="2B05D5EF" w:rsidR="005601C6" w:rsidRPr="00744F48" w:rsidRDefault="005601C6" w:rsidP="00590E94">
      <w:pPr>
        <w:pStyle w:val="NormalWeb"/>
        <w:shd w:val="clear" w:color="auto" w:fill="FFFFFF"/>
        <w:spacing w:before="0" w:beforeAutospacing="0" w:after="360" w:afterAutospacing="0" w:line="360" w:lineRule="auto"/>
        <w:jc w:val="both"/>
        <w:rPr>
          <w:b/>
          <w:bCs/>
        </w:rPr>
      </w:pPr>
      <w:r w:rsidRPr="00744F48">
        <w:rPr>
          <w:b/>
          <w:bCs/>
        </w:rPr>
        <w:t>Opportunities:</w:t>
      </w:r>
    </w:p>
    <w:p w14:paraId="19ECED8B" w14:textId="17440050" w:rsidR="005601C6" w:rsidRPr="00744F48" w:rsidRDefault="00542267" w:rsidP="00590E94">
      <w:pPr>
        <w:pStyle w:val="NormalWeb"/>
        <w:numPr>
          <w:ilvl w:val="0"/>
          <w:numId w:val="8"/>
        </w:numPr>
        <w:shd w:val="clear" w:color="auto" w:fill="FFFFFF"/>
        <w:spacing w:before="0" w:beforeAutospacing="0" w:after="120" w:afterAutospacing="0" w:line="360" w:lineRule="auto"/>
        <w:jc w:val="both"/>
      </w:pPr>
      <w:r w:rsidRPr="00744F48">
        <w:t>As Islamic banking is getting more and more popularity, customers are willing to open accounts.</w:t>
      </w:r>
    </w:p>
    <w:p w14:paraId="26CCCD2A" w14:textId="362197B1" w:rsidR="00542267" w:rsidRPr="00744F48" w:rsidRDefault="00542267" w:rsidP="00590E94">
      <w:pPr>
        <w:pStyle w:val="NormalWeb"/>
        <w:numPr>
          <w:ilvl w:val="0"/>
          <w:numId w:val="8"/>
        </w:numPr>
        <w:shd w:val="clear" w:color="auto" w:fill="FFFFFF"/>
        <w:spacing w:before="0" w:beforeAutospacing="0" w:after="120" w:afterAutospacing="0" w:line="360" w:lineRule="auto"/>
        <w:jc w:val="both"/>
      </w:pPr>
      <w:r w:rsidRPr="00744F48">
        <w:t>New products and services in Islamic branches.</w:t>
      </w:r>
    </w:p>
    <w:p w14:paraId="41C539CB" w14:textId="1AF49AFE" w:rsidR="00542267" w:rsidRPr="00744F48" w:rsidRDefault="00C2711E" w:rsidP="00590E94">
      <w:pPr>
        <w:pStyle w:val="NormalWeb"/>
        <w:numPr>
          <w:ilvl w:val="0"/>
          <w:numId w:val="8"/>
        </w:numPr>
        <w:shd w:val="clear" w:color="auto" w:fill="FFFFFF"/>
        <w:spacing w:before="0" w:beforeAutospacing="0" w:after="120" w:afterAutospacing="0" w:line="360" w:lineRule="auto"/>
        <w:jc w:val="both"/>
      </w:pPr>
      <w:r>
        <w:t>Jamuna Bank is getting more popular as it follows both conventional banking and Islamic banking activities.</w:t>
      </w:r>
      <w:r w:rsidR="00612B43" w:rsidRPr="00744F48">
        <w:t xml:space="preserve"> </w:t>
      </w:r>
    </w:p>
    <w:p w14:paraId="798AC2ED" w14:textId="77777777" w:rsidR="00612B43" w:rsidRPr="00744F48" w:rsidRDefault="00612B43" w:rsidP="00590E94">
      <w:pPr>
        <w:pStyle w:val="NormalWeb"/>
        <w:shd w:val="clear" w:color="auto" w:fill="FFFFFF"/>
        <w:spacing w:before="0" w:beforeAutospacing="0" w:after="120" w:afterAutospacing="0" w:line="360" w:lineRule="auto"/>
        <w:jc w:val="both"/>
      </w:pPr>
    </w:p>
    <w:p w14:paraId="2CF3E020" w14:textId="3161BE6B" w:rsidR="005601C6" w:rsidRPr="00744F48" w:rsidRDefault="005601C6" w:rsidP="00590E94">
      <w:pPr>
        <w:pStyle w:val="NormalWeb"/>
        <w:shd w:val="clear" w:color="auto" w:fill="FFFFFF"/>
        <w:spacing w:before="0" w:beforeAutospacing="0" w:after="360" w:afterAutospacing="0" w:line="360" w:lineRule="auto"/>
        <w:jc w:val="both"/>
        <w:rPr>
          <w:b/>
          <w:bCs/>
        </w:rPr>
      </w:pPr>
      <w:r w:rsidRPr="00744F48">
        <w:rPr>
          <w:b/>
          <w:bCs/>
        </w:rPr>
        <w:t>Threat:</w:t>
      </w:r>
    </w:p>
    <w:p w14:paraId="0DD2EF4F" w14:textId="1ED3F9FF" w:rsidR="005601C6" w:rsidRPr="00744F48" w:rsidRDefault="00D260B7" w:rsidP="00590E94">
      <w:pPr>
        <w:pStyle w:val="NormalWeb"/>
        <w:numPr>
          <w:ilvl w:val="0"/>
          <w:numId w:val="9"/>
        </w:numPr>
        <w:shd w:val="clear" w:color="auto" w:fill="FFFFFF"/>
        <w:spacing w:before="0" w:beforeAutospacing="0" w:after="120" w:afterAutospacing="0" w:line="360" w:lineRule="auto"/>
        <w:jc w:val="both"/>
      </w:pPr>
      <w:r w:rsidRPr="00744F48">
        <w:t>Government instruction should strictly follow to operate any</w:t>
      </w:r>
      <w:r w:rsidR="00C2711E">
        <w:t xml:space="preserve"> Islamic</w:t>
      </w:r>
      <w:r w:rsidRPr="00744F48">
        <w:t xml:space="preserve"> account.</w:t>
      </w:r>
    </w:p>
    <w:p w14:paraId="223B24AA" w14:textId="556BFCB1" w:rsidR="00D260B7" w:rsidRPr="00744F48" w:rsidRDefault="00D260B7" w:rsidP="00590E94">
      <w:pPr>
        <w:pStyle w:val="NormalWeb"/>
        <w:numPr>
          <w:ilvl w:val="0"/>
          <w:numId w:val="9"/>
        </w:numPr>
        <w:shd w:val="clear" w:color="auto" w:fill="FFFFFF"/>
        <w:spacing w:before="0" w:beforeAutospacing="0" w:after="120" w:afterAutospacing="0" w:line="360" w:lineRule="auto"/>
        <w:jc w:val="both"/>
      </w:pPr>
      <w:r w:rsidRPr="00744F48">
        <w:lastRenderedPageBreak/>
        <w:t>Decreasing rate of interest on loans</w:t>
      </w:r>
      <w:r w:rsidR="00C2711E">
        <w:t xml:space="preserve"> in Islamic banking</w:t>
      </w:r>
      <w:r w:rsidRPr="00744F48">
        <w:t>.</w:t>
      </w:r>
    </w:p>
    <w:p w14:paraId="185294A4" w14:textId="7C25C88D" w:rsidR="00A26AF4" w:rsidRPr="00744F48" w:rsidRDefault="0013511B" w:rsidP="00590E94">
      <w:pPr>
        <w:pStyle w:val="NormalWeb"/>
        <w:numPr>
          <w:ilvl w:val="0"/>
          <w:numId w:val="9"/>
        </w:numPr>
        <w:shd w:val="clear" w:color="auto" w:fill="FFFFFF"/>
        <w:spacing w:before="0" w:beforeAutospacing="0" w:after="120" w:afterAutospacing="0" w:line="360" w:lineRule="auto"/>
        <w:jc w:val="both"/>
      </w:pPr>
      <w:r w:rsidRPr="00744F48">
        <w:t>Competitions are increasing</w:t>
      </w:r>
      <w:r w:rsidR="00C2711E">
        <w:t xml:space="preserve"> as full fledge Islamic banks are increasing</w:t>
      </w:r>
      <w:r w:rsidRPr="00744F48">
        <w:t xml:space="preserve">. </w:t>
      </w:r>
    </w:p>
    <w:p w14:paraId="24115916" w14:textId="77777777" w:rsidR="000165AF" w:rsidRDefault="000165AF">
      <w:pPr>
        <w:rPr>
          <w:color w:val="FF0000"/>
        </w:rPr>
      </w:pPr>
      <w:r>
        <w:rPr>
          <w:color w:val="FF0000"/>
        </w:rPr>
        <w:br w:type="page"/>
      </w:r>
    </w:p>
    <w:p w14:paraId="08A4961B" w14:textId="77777777" w:rsidR="0057470D" w:rsidRPr="000165AF" w:rsidRDefault="0057470D">
      <w:pPr>
        <w:rPr>
          <w:rFonts w:ascii="Times New Roman" w:eastAsia="Times New Roman" w:hAnsi="Times New Roman" w:cs="Times New Roman"/>
          <w:color w:val="FF0000"/>
          <w:sz w:val="24"/>
          <w:szCs w:val="24"/>
        </w:rPr>
      </w:pPr>
    </w:p>
    <w:p w14:paraId="64D239E0" w14:textId="77777777" w:rsidR="0057470D" w:rsidRDefault="0057470D" w:rsidP="0057470D">
      <w:pPr>
        <w:pStyle w:val="NormalWeb"/>
        <w:shd w:val="clear" w:color="auto" w:fill="FFFFFF"/>
        <w:spacing w:before="0" w:beforeAutospacing="0" w:after="120" w:afterAutospacing="0" w:line="360" w:lineRule="auto"/>
        <w:jc w:val="center"/>
        <w:rPr>
          <w:sz w:val="32"/>
          <w:szCs w:val="32"/>
        </w:rPr>
      </w:pPr>
    </w:p>
    <w:p w14:paraId="43D225D3" w14:textId="77777777" w:rsidR="0057470D" w:rsidRDefault="0057470D" w:rsidP="0057470D">
      <w:pPr>
        <w:pStyle w:val="NormalWeb"/>
        <w:shd w:val="clear" w:color="auto" w:fill="FFFFFF"/>
        <w:spacing w:before="0" w:beforeAutospacing="0" w:after="120" w:afterAutospacing="0" w:line="360" w:lineRule="auto"/>
        <w:jc w:val="center"/>
        <w:rPr>
          <w:sz w:val="32"/>
          <w:szCs w:val="32"/>
        </w:rPr>
      </w:pPr>
    </w:p>
    <w:p w14:paraId="136A63D4" w14:textId="77777777" w:rsidR="0057470D" w:rsidRDefault="0057470D" w:rsidP="0057470D">
      <w:pPr>
        <w:pStyle w:val="NormalWeb"/>
        <w:shd w:val="clear" w:color="auto" w:fill="FFFFFF"/>
        <w:spacing w:before="0" w:beforeAutospacing="0" w:after="120" w:afterAutospacing="0" w:line="360" w:lineRule="auto"/>
        <w:jc w:val="center"/>
        <w:rPr>
          <w:sz w:val="32"/>
          <w:szCs w:val="32"/>
        </w:rPr>
      </w:pPr>
    </w:p>
    <w:p w14:paraId="3D4568F6" w14:textId="77777777" w:rsidR="0057470D" w:rsidRDefault="0057470D" w:rsidP="0057470D">
      <w:pPr>
        <w:pStyle w:val="NormalWeb"/>
        <w:shd w:val="clear" w:color="auto" w:fill="FFFFFF"/>
        <w:spacing w:before="0" w:beforeAutospacing="0" w:after="120" w:afterAutospacing="0" w:line="360" w:lineRule="auto"/>
        <w:jc w:val="center"/>
        <w:rPr>
          <w:sz w:val="32"/>
          <w:szCs w:val="32"/>
        </w:rPr>
      </w:pPr>
    </w:p>
    <w:p w14:paraId="4BB50708" w14:textId="77777777" w:rsidR="0057470D" w:rsidRDefault="0057470D" w:rsidP="0057470D">
      <w:pPr>
        <w:pStyle w:val="NormalWeb"/>
        <w:shd w:val="clear" w:color="auto" w:fill="FFFFFF"/>
        <w:spacing w:before="0" w:beforeAutospacing="0" w:after="120" w:afterAutospacing="0" w:line="360" w:lineRule="auto"/>
        <w:jc w:val="center"/>
        <w:rPr>
          <w:sz w:val="32"/>
          <w:szCs w:val="32"/>
        </w:rPr>
      </w:pPr>
    </w:p>
    <w:p w14:paraId="5827EBBA" w14:textId="77777777" w:rsidR="0057470D" w:rsidRDefault="0057470D" w:rsidP="0057470D">
      <w:pPr>
        <w:pStyle w:val="NormalWeb"/>
        <w:shd w:val="clear" w:color="auto" w:fill="FFFFFF"/>
        <w:spacing w:before="0" w:beforeAutospacing="0" w:after="120" w:afterAutospacing="0" w:line="360" w:lineRule="auto"/>
        <w:jc w:val="center"/>
        <w:rPr>
          <w:sz w:val="32"/>
          <w:szCs w:val="32"/>
        </w:rPr>
      </w:pPr>
    </w:p>
    <w:p w14:paraId="09F7BD07" w14:textId="77777777" w:rsidR="0057470D" w:rsidRDefault="0057470D" w:rsidP="0057470D">
      <w:pPr>
        <w:pStyle w:val="NormalWeb"/>
        <w:shd w:val="clear" w:color="auto" w:fill="FFFFFF"/>
        <w:spacing w:before="0" w:beforeAutospacing="0" w:after="120" w:afterAutospacing="0" w:line="360" w:lineRule="auto"/>
        <w:jc w:val="center"/>
        <w:rPr>
          <w:sz w:val="32"/>
          <w:szCs w:val="32"/>
        </w:rPr>
      </w:pPr>
    </w:p>
    <w:p w14:paraId="34C70B71" w14:textId="77777777" w:rsidR="0057470D" w:rsidRDefault="0057470D" w:rsidP="0057470D">
      <w:pPr>
        <w:pStyle w:val="NormalWeb"/>
        <w:shd w:val="clear" w:color="auto" w:fill="FFFFFF"/>
        <w:spacing w:before="0" w:beforeAutospacing="0" w:after="120" w:afterAutospacing="0" w:line="360" w:lineRule="auto"/>
        <w:jc w:val="center"/>
        <w:rPr>
          <w:sz w:val="32"/>
          <w:szCs w:val="32"/>
        </w:rPr>
      </w:pPr>
    </w:p>
    <w:p w14:paraId="64D8E7AD" w14:textId="77777777" w:rsidR="00FF3D8D" w:rsidRDefault="00FF3D8D" w:rsidP="0057470D">
      <w:pPr>
        <w:pStyle w:val="NormalWeb"/>
        <w:shd w:val="clear" w:color="auto" w:fill="FFFFFF"/>
        <w:spacing w:before="0" w:beforeAutospacing="0" w:after="120" w:afterAutospacing="0" w:line="360" w:lineRule="auto"/>
        <w:jc w:val="center"/>
        <w:rPr>
          <w:sz w:val="32"/>
          <w:szCs w:val="32"/>
        </w:rPr>
      </w:pPr>
    </w:p>
    <w:p w14:paraId="227A751F" w14:textId="7AF9778B" w:rsidR="00A26AF4" w:rsidRPr="007820EB" w:rsidRDefault="0057470D" w:rsidP="007820EB">
      <w:pPr>
        <w:pStyle w:val="Heading1"/>
        <w:jc w:val="center"/>
        <w:rPr>
          <w:rFonts w:ascii="Times New Roman" w:hAnsi="Times New Roman" w:cs="Times New Roman"/>
          <w:b/>
          <w:bCs/>
          <w:sz w:val="40"/>
          <w:szCs w:val="40"/>
        </w:rPr>
      </w:pPr>
      <w:bookmarkStart w:id="38" w:name="_Toc100092877"/>
      <w:r w:rsidRPr="007820EB">
        <w:rPr>
          <w:rFonts w:ascii="Times New Roman" w:hAnsi="Times New Roman" w:cs="Times New Roman"/>
          <w:b/>
          <w:bCs/>
          <w:sz w:val="40"/>
          <w:szCs w:val="40"/>
        </w:rPr>
        <w:t xml:space="preserve">Chapter </w:t>
      </w:r>
      <w:r w:rsidR="00DC11A3" w:rsidRPr="007820EB">
        <w:rPr>
          <w:rFonts w:ascii="Times New Roman" w:hAnsi="Times New Roman" w:cs="Times New Roman"/>
          <w:b/>
          <w:bCs/>
          <w:sz w:val="40"/>
          <w:szCs w:val="40"/>
        </w:rPr>
        <w:t xml:space="preserve">04: </w:t>
      </w:r>
      <w:r w:rsidRPr="007820EB">
        <w:rPr>
          <w:rFonts w:ascii="Times New Roman" w:hAnsi="Times New Roman" w:cs="Times New Roman"/>
          <w:b/>
          <w:bCs/>
          <w:sz w:val="40"/>
          <w:szCs w:val="40"/>
        </w:rPr>
        <w:t xml:space="preserve">Findings </w:t>
      </w:r>
      <w:proofErr w:type="gramStart"/>
      <w:r w:rsidR="00DC11A3" w:rsidRPr="007820EB">
        <w:rPr>
          <w:rFonts w:ascii="Times New Roman" w:hAnsi="Times New Roman" w:cs="Times New Roman"/>
          <w:b/>
          <w:bCs/>
          <w:sz w:val="40"/>
          <w:szCs w:val="40"/>
        </w:rPr>
        <w:t>And</w:t>
      </w:r>
      <w:proofErr w:type="gramEnd"/>
      <w:r w:rsidR="00DC11A3" w:rsidRPr="007820EB">
        <w:rPr>
          <w:rFonts w:ascii="Times New Roman" w:hAnsi="Times New Roman" w:cs="Times New Roman"/>
          <w:b/>
          <w:bCs/>
          <w:sz w:val="40"/>
          <w:szCs w:val="40"/>
        </w:rPr>
        <w:t xml:space="preserve"> Analysis Of The Studies</w:t>
      </w:r>
      <w:bookmarkEnd w:id="38"/>
    </w:p>
    <w:p w14:paraId="6C272887" w14:textId="77777777" w:rsidR="00783AA8" w:rsidRDefault="0057470D" w:rsidP="0057470D">
      <w:pPr>
        <w:rPr>
          <w:rFonts w:ascii="Times New Roman" w:hAnsi="Times New Roman" w:cs="Times New Roman"/>
          <w:b/>
          <w:bCs/>
          <w:sz w:val="28"/>
          <w:szCs w:val="28"/>
        </w:rPr>
      </w:pPr>
      <w:r>
        <w:rPr>
          <w:rFonts w:ascii="Times New Roman" w:hAnsi="Times New Roman" w:cs="Times New Roman"/>
          <w:b/>
          <w:bCs/>
          <w:sz w:val="28"/>
          <w:szCs w:val="28"/>
        </w:rPr>
        <w:br w:type="page"/>
      </w:r>
    </w:p>
    <w:p w14:paraId="76834416" w14:textId="4D201AA9" w:rsidR="00783AA8" w:rsidRPr="007820EB" w:rsidRDefault="00783AA8" w:rsidP="007820EB">
      <w:pPr>
        <w:pStyle w:val="Heading2"/>
        <w:rPr>
          <w:rFonts w:ascii="Times New Roman" w:hAnsi="Times New Roman" w:cs="Times New Roman"/>
          <w:b/>
          <w:bCs/>
          <w:sz w:val="24"/>
          <w:szCs w:val="24"/>
        </w:rPr>
      </w:pPr>
      <w:bookmarkStart w:id="39" w:name="_Toc100092878"/>
      <w:r w:rsidRPr="007820EB">
        <w:rPr>
          <w:rFonts w:ascii="Times New Roman" w:hAnsi="Times New Roman" w:cs="Times New Roman"/>
          <w:b/>
          <w:bCs/>
          <w:sz w:val="24"/>
          <w:szCs w:val="24"/>
        </w:rPr>
        <w:lastRenderedPageBreak/>
        <w:t>4.1 Findings</w:t>
      </w:r>
      <w:bookmarkEnd w:id="39"/>
    </w:p>
    <w:p w14:paraId="63AB9EDB" w14:textId="133B88F2" w:rsidR="00783AA8" w:rsidRDefault="00397A50" w:rsidP="00590E94">
      <w:pPr>
        <w:spacing w:line="360" w:lineRule="auto"/>
        <w:jc w:val="both"/>
        <w:rPr>
          <w:rFonts w:ascii="Times New Roman" w:hAnsi="Times New Roman" w:cs="Times New Roman"/>
          <w:sz w:val="24"/>
          <w:szCs w:val="24"/>
        </w:rPr>
      </w:pPr>
      <w:r w:rsidRPr="00397A50">
        <w:rPr>
          <w:rFonts w:ascii="Times New Roman" w:hAnsi="Times New Roman" w:cs="Times New Roman"/>
          <w:sz w:val="24"/>
          <w:szCs w:val="24"/>
        </w:rPr>
        <w:t xml:space="preserve">On the </w:t>
      </w:r>
      <w:r>
        <w:rPr>
          <w:rFonts w:ascii="Times New Roman" w:hAnsi="Times New Roman" w:cs="Times New Roman"/>
          <w:sz w:val="24"/>
          <w:szCs w:val="24"/>
        </w:rPr>
        <w:t>basis of objective, findings of the study are given below:</w:t>
      </w:r>
    </w:p>
    <w:p w14:paraId="6E015619" w14:textId="316A19C8" w:rsidR="00397A50" w:rsidRDefault="00397A50" w:rsidP="00590E94">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conventional bank provides interest on the other side </w:t>
      </w:r>
      <w:proofErr w:type="spellStart"/>
      <w:r>
        <w:rPr>
          <w:rFonts w:ascii="Times New Roman" w:hAnsi="Times New Roman" w:cs="Times New Roman"/>
          <w:sz w:val="24"/>
          <w:szCs w:val="24"/>
        </w:rPr>
        <w:t>Jamuna</w:t>
      </w:r>
      <w:proofErr w:type="spellEnd"/>
      <w:r>
        <w:rPr>
          <w:rFonts w:ascii="Times New Roman" w:hAnsi="Times New Roman" w:cs="Times New Roman"/>
          <w:sz w:val="24"/>
          <w:szCs w:val="24"/>
        </w:rPr>
        <w:t xml:space="preserve"> bank </w:t>
      </w:r>
      <w:proofErr w:type="spellStart"/>
      <w:r>
        <w:rPr>
          <w:rFonts w:ascii="Times New Roman" w:hAnsi="Times New Roman" w:cs="Times New Roman"/>
          <w:sz w:val="24"/>
          <w:szCs w:val="24"/>
        </w:rPr>
        <w:t>islamic</w:t>
      </w:r>
      <w:proofErr w:type="spellEnd"/>
      <w:r>
        <w:rPr>
          <w:rFonts w:ascii="Times New Roman" w:hAnsi="Times New Roman" w:cs="Times New Roman"/>
          <w:sz w:val="24"/>
          <w:szCs w:val="24"/>
        </w:rPr>
        <w:t xml:space="preserve"> banking branch </w:t>
      </w:r>
      <w:r w:rsidR="0072700D">
        <w:rPr>
          <w:rFonts w:ascii="Times New Roman" w:hAnsi="Times New Roman" w:cs="Times New Roman"/>
          <w:sz w:val="24"/>
          <w:szCs w:val="24"/>
        </w:rPr>
        <w:t>share</w:t>
      </w:r>
      <w:r>
        <w:rPr>
          <w:rFonts w:ascii="Times New Roman" w:hAnsi="Times New Roman" w:cs="Times New Roman"/>
          <w:sz w:val="24"/>
          <w:szCs w:val="24"/>
        </w:rPr>
        <w:t xml:space="preserve"> profit.</w:t>
      </w:r>
    </w:p>
    <w:p w14:paraId="6F9C69A7" w14:textId="243BC502" w:rsidR="00397A50" w:rsidRDefault="00397A50" w:rsidP="00590E94">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Target market of Jamuna Bank Islamic Banking branch is mainly focuses on Muslim but on the contrary any conventional bank targets all religious people.</w:t>
      </w:r>
    </w:p>
    <w:p w14:paraId="2401AE34" w14:textId="4E1F1142" w:rsidR="00397A50" w:rsidRDefault="00595685" w:rsidP="00590E94">
      <w:pPr>
        <w:pStyle w:val="ListParagraph"/>
        <w:numPr>
          <w:ilvl w:val="0"/>
          <w:numId w:val="30"/>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Bangladesh Limited</w:t>
      </w:r>
      <w:r w:rsidR="001B4FAB">
        <w:rPr>
          <w:rFonts w:ascii="Times New Roman" w:hAnsi="Times New Roman" w:cs="Times New Roman"/>
          <w:sz w:val="24"/>
          <w:szCs w:val="24"/>
        </w:rPr>
        <w:t xml:space="preserve"> is </w:t>
      </w:r>
      <w:proofErr w:type="spellStart"/>
      <w:r w:rsidR="001B4FAB">
        <w:rPr>
          <w:rFonts w:ascii="Times New Roman" w:hAnsi="Times New Roman" w:cs="Times New Roman"/>
          <w:sz w:val="24"/>
          <w:szCs w:val="24"/>
        </w:rPr>
        <w:t>full fledged</w:t>
      </w:r>
      <w:proofErr w:type="spellEnd"/>
      <w:r w:rsidR="001B4FAB">
        <w:rPr>
          <w:rFonts w:ascii="Times New Roman" w:hAnsi="Times New Roman" w:cs="Times New Roman"/>
          <w:sz w:val="24"/>
          <w:szCs w:val="24"/>
        </w:rPr>
        <w:t xml:space="preserve"> </w:t>
      </w:r>
      <w:proofErr w:type="spellStart"/>
      <w:r w:rsidR="001B4FAB">
        <w:rPr>
          <w:rFonts w:ascii="Times New Roman" w:hAnsi="Times New Roman" w:cs="Times New Roman"/>
          <w:sz w:val="24"/>
          <w:szCs w:val="24"/>
        </w:rPr>
        <w:t>islamic</w:t>
      </w:r>
      <w:proofErr w:type="spellEnd"/>
      <w:r w:rsidR="001B4FAB">
        <w:rPr>
          <w:rFonts w:ascii="Times New Roman" w:hAnsi="Times New Roman" w:cs="Times New Roman"/>
          <w:sz w:val="24"/>
          <w:szCs w:val="24"/>
        </w:rPr>
        <w:t xml:space="preserve"> bank. Jamuna bank Ltd is both conventional and Islamic bank.</w:t>
      </w:r>
    </w:p>
    <w:p w14:paraId="52650757" w14:textId="2BD6078E" w:rsidR="001B4FAB" w:rsidRDefault="001B4FAB" w:rsidP="00590E94">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IBBL operating </w:t>
      </w:r>
      <w:proofErr w:type="spellStart"/>
      <w:r>
        <w:rPr>
          <w:rFonts w:ascii="Times New Roman" w:hAnsi="Times New Roman" w:cs="Times New Roman"/>
          <w:sz w:val="24"/>
          <w:szCs w:val="24"/>
        </w:rPr>
        <w:t>islamic</w:t>
      </w:r>
      <w:proofErr w:type="spellEnd"/>
      <w:r>
        <w:rPr>
          <w:rFonts w:ascii="Times New Roman" w:hAnsi="Times New Roman" w:cs="Times New Roman"/>
          <w:sz w:val="24"/>
          <w:szCs w:val="24"/>
        </w:rPr>
        <w:t xml:space="preserve"> bank for 39 years, it is comparatively more expert than Jamuna Bank’s Islamic branch which started </w:t>
      </w:r>
      <w:proofErr w:type="spellStart"/>
      <w:r>
        <w:rPr>
          <w:rFonts w:ascii="Times New Roman" w:hAnsi="Times New Roman" w:cs="Times New Roman"/>
          <w:sz w:val="24"/>
          <w:szCs w:val="24"/>
        </w:rPr>
        <w:t>islamic</w:t>
      </w:r>
      <w:proofErr w:type="spellEnd"/>
      <w:r>
        <w:rPr>
          <w:rFonts w:ascii="Times New Roman" w:hAnsi="Times New Roman" w:cs="Times New Roman"/>
          <w:sz w:val="24"/>
          <w:szCs w:val="24"/>
        </w:rPr>
        <w:t xml:space="preserve"> banking activ</w:t>
      </w:r>
      <w:r w:rsidR="009509C8">
        <w:rPr>
          <w:rFonts w:ascii="Times New Roman" w:hAnsi="Times New Roman" w:cs="Times New Roman"/>
          <w:sz w:val="24"/>
          <w:szCs w:val="24"/>
        </w:rPr>
        <w:t>ities</w:t>
      </w:r>
      <w:r>
        <w:rPr>
          <w:rFonts w:ascii="Times New Roman" w:hAnsi="Times New Roman" w:cs="Times New Roman"/>
          <w:sz w:val="24"/>
          <w:szCs w:val="24"/>
        </w:rPr>
        <w:t xml:space="preserve"> for 18 years.</w:t>
      </w:r>
    </w:p>
    <w:p w14:paraId="5AFF1333" w14:textId="6AC731E5" w:rsidR="00F34059" w:rsidRDefault="00F34059" w:rsidP="00590E94">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JBL operates both conventional and </w:t>
      </w:r>
      <w:proofErr w:type="spellStart"/>
      <w:r>
        <w:rPr>
          <w:rFonts w:ascii="Times New Roman" w:hAnsi="Times New Roman" w:cs="Times New Roman"/>
          <w:sz w:val="24"/>
          <w:szCs w:val="24"/>
        </w:rPr>
        <w:t>islamic</w:t>
      </w:r>
      <w:proofErr w:type="spellEnd"/>
      <w:r>
        <w:rPr>
          <w:rFonts w:ascii="Times New Roman" w:hAnsi="Times New Roman" w:cs="Times New Roman"/>
          <w:sz w:val="24"/>
          <w:szCs w:val="24"/>
        </w:rPr>
        <w:t xml:space="preserve"> activities, they can target more customer than IBBL.</w:t>
      </w:r>
    </w:p>
    <w:p w14:paraId="76D20B5C" w14:textId="1FD59F3D" w:rsidR="00F34059" w:rsidRPr="00397A50" w:rsidRDefault="00B115D2" w:rsidP="00590E94">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IBBL prioritize short term investment whereas </w:t>
      </w:r>
      <w:r w:rsidR="00F34059">
        <w:rPr>
          <w:rFonts w:ascii="Times New Roman" w:hAnsi="Times New Roman" w:cs="Times New Roman"/>
          <w:sz w:val="24"/>
          <w:szCs w:val="24"/>
        </w:rPr>
        <w:t xml:space="preserve">JBL prioritize </w:t>
      </w:r>
      <w:r>
        <w:rPr>
          <w:rFonts w:ascii="Times New Roman" w:hAnsi="Times New Roman" w:cs="Times New Roman"/>
          <w:sz w:val="24"/>
          <w:szCs w:val="24"/>
        </w:rPr>
        <w:t xml:space="preserve">mid-term and </w:t>
      </w:r>
      <w:r w:rsidR="009509C8">
        <w:rPr>
          <w:rFonts w:ascii="Times New Roman" w:hAnsi="Times New Roman" w:cs="Times New Roman"/>
          <w:sz w:val="24"/>
          <w:szCs w:val="24"/>
        </w:rPr>
        <w:t>long-term</w:t>
      </w:r>
      <w:r w:rsidR="00F34059">
        <w:rPr>
          <w:rFonts w:ascii="Times New Roman" w:hAnsi="Times New Roman" w:cs="Times New Roman"/>
          <w:sz w:val="24"/>
          <w:szCs w:val="24"/>
        </w:rPr>
        <w:t xml:space="preserve"> investment</w:t>
      </w:r>
      <w:r>
        <w:rPr>
          <w:rFonts w:ascii="Times New Roman" w:hAnsi="Times New Roman" w:cs="Times New Roman"/>
          <w:sz w:val="24"/>
          <w:szCs w:val="24"/>
        </w:rPr>
        <w:t xml:space="preserve"> to build long term relationship with customers.</w:t>
      </w:r>
    </w:p>
    <w:p w14:paraId="105677E1" w14:textId="5D288500" w:rsidR="00783AA8" w:rsidRPr="007820EB" w:rsidRDefault="00783AA8" w:rsidP="007820EB">
      <w:pPr>
        <w:pStyle w:val="Heading2"/>
        <w:rPr>
          <w:rFonts w:ascii="Times New Roman" w:hAnsi="Times New Roman" w:cs="Times New Roman"/>
          <w:b/>
          <w:bCs/>
          <w:sz w:val="24"/>
          <w:szCs w:val="24"/>
        </w:rPr>
      </w:pPr>
      <w:bookmarkStart w:id="40" w:name="_Toc100092879"/>
      <w:r w:rsidRPr="007820EB">
        <w:rPr>
          <w:rFonts w:ascii="Times New Roman" w:hAnsi="Times New Roman" w:cs="Times New Roman"/>
          <w:b/>
          <w:bCs/>
          <w:sz w:val="24"/>
          <w:szCs w:val="24"/>
        </w:rPr>
        <w:t>4.2 Analysis</w:t>
      </w:r>
      <w:bookmarkEnd w:id="40"/>
    </w:p>
    <w:p w14:paraId="5F5E9D58" w14:textId="07AB4EFB" w:rsidR="00BE10E0" w:rsidRPr="007820EB" w:rsidRDefault="00BE10E0" w:rsidP="007820EB">
      <w:pPr>
        <w:pStyle w:val="Heading3"/>
        <w:rPr>
          <w:rFonts w:ascii="Times New Roman" w:hAnsi="Times New Roman" w:cs="Times New Roman"/>
          <w:b/>
          <w:bCs/>
          <w:sz w:val="28"/>
          <w:szCs w:val="28"/>
        </w:rPr>
      </w:pPr>
      <w:bookmarkStart w:id="41" w:name="_Toc100092880"/>
      <w:r w:rsidRPr="007820EB">
        <w:rPr>
          <w:rFonts w:ascii="Times New Roman" w:hAnsi="Times New Roman" w:cs="Times New Roman"/>
          <w:b/>
          <w:bCs/>
        </w:rPr>
        <w:t>4.</w:t>
      </w:r>
      <w:r w:rsidR="00783AA8" w:rsidRPr="007820EB">
        <w:rPr>
          <w:rFonts w:ascii="Times New Roman" w:hAnsi="Times New Roman" w:cs="Times New Roman"/>
          <w:b/>
          <w:bCs/>
        </w:rPr>
        <w:t>2.</w:t>
      </w:r>
      <w:r w:rsidRPr="007820EB">
        <w:rPr>
          <w:rFonts w:ascii="Times New Roman" w:hAnsi="Times New Roman" w:cs="Times New Roman"/>
          <w:b/>
          <w:bCs/>
        </w:rPr>
        <w:t xml:space="preserve">1 Difference between Conventional bank and </w:t>
      </w:r>
      <w:proofErr w:type="spellStart"/>
      <w:r w:rsidRPr="007820EB">
        <w:rPr>
          <w:rFonts w:ascii="Times New Roman" w:hAnsi="Times New Roman" w:cs="Times New Roman"/>
          <w:b/>
          <w:bCs/>
        </w:rPr>
        <w:t>Jamuna</w:t>
      </w:r>
      <w:proofErr w:type="spellEnd"/>
      <w:r w:rsidRPr="007820EB">
        <w:rPr>
          <w:rFonts w:ascii="Times New Roman" w:hAnsi="Times New Roman" w:cs="Times New Roman"/>
          <w:b/>
          <w:bCs/>
        </w:rPr>
        <w:t xml:space="preserve"> Bank </w:t>
      </w:r>
      <w:proofErr w:type="spellStart"/>
      <w:r w:rsidRPr="007820EB">
        <w:rPr>
          <w:rFonts w:ascii="Times New Roman" w:hAnsi="Times New Roman" w:cs="Times New Roman"/>
          <w:b/>
          <w:bCs/>
        </w:rPr>
        <w:t>Islami</w:t>
      </w:r>
      <w:proofErr w:type="spellEnd"/>
      <w:r w:rsidRPr="007820EB">
        <w:rPr>
          <w:rFonts w:ascii="Times New Roman" w:hAnsi="Times New Roman" w:cs="Times New Roman"/>
          <w:b/>
          <w:bCs/>
        </w:rPr>
        <w:t xml:space="preserve"> Banking Branch</w:t>
      </w:r>
      <w:bookmarkEnd w:id="41"/>
    </w:p>
    <w:p w14:paraId="14E3CDF9" w14:textId="237AC1BD" w:rsidR="00AC2940" w:rsidRPr="00744F48" w:rsidRDefault="00AC2940"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Along with conventional banking Jamuna Bank carried </w:t>
      </w:r>
      <w:r w:rsidR="009A2984" w:rsidRPr="00744F48">
        <w:rPr>
          <w:rFonts w:ascii="Times New Roman" w:hAnsi="Times New Roman" w:cs="Times New Roman"/>
          <w:sz w:val="24"/>
          <w:szCs w:val="24"/>
        </w:rPr>
        <w:t>Islamic</w:t>
      </w:r>
      <w:r w:rsidRPr="00744F48">
        <w:rPr>
          <w:rFonts w:ascii="Times New Roman" w:hAnsi="Times New Roman" w:cs="Times New Roman"/>
          <w:sz w:val="24"/>
          <w:szCs w:val="24"/>
        </w:rPr>
        <w:t xml:space="preserve"> Banking activities </w:t>
      </w:r>
      <w:r w:rsidR="009F65E9">
        <w:rPr>
          <w:rFonts w:ascii="Times New Roman" w:hAnsi="Times New Roman" w:cs="Times New Roman"/>
          <w:sz w:val="24"/>
          <w:szCs w:val="24"/>
        </w:rPr>
        <w:t>grounded</w:t>
      </w:r>
      <w:r w:rsidRPr="00744F48">
        <w:rPr>
          <w:rFonts w:ascii="Times New Roman" w:hAnsi="Times New Roman" w:cs="Times New Roman"/>
          <w:sz w:val="24"/>
          <w:szCs w:val="24"/>
        </w:rPr>
        <w:t xml:space="preserve"> on Shariah (Islamic law). </w:t>
      </w:r>
      <w:r w:rsidR="00E143A4" w:rsidRPr="00744F48">
        <w:rPr>
          <w:rFonts w:ascii="Times New Roman" w:hAnsi="Times New Roman" w:cs="Times New Roman"/>
          <w:sz w:val="24"/>
          <w:szCs w:val="24"/>
        </w:rPr>
        <w:t xml:space="preserve">Differences between Conventional Bank and </w:t>
      </w:r>
      <w:proofErr w:type="spellStart"/>
      <w:r w:rsidR="00E143A4" w:rsidRPr="00744F48">
        <w:rPr>
          <w:rFonts w:ascii="Times New Roman" w:hAnsi="Times New Roman" w:cs="Times New Roman"/>
          <w:sz w:val="24"/>
          <w:szCs w:val="24"/>
        </w:rPr>
        <w:t>Jamuna</w:t>
      </w:r>
      <w:proofErr w:type="spellEnd"/>
      <w:r w:rsidR="00E143A4" w:rsidRPr="00744F48">
        <w:rPr>
          <w:rFonts w:ascii="Times New Roman" w:hAnsi="Times New Roman" w:cs="Times New Roman"/>
          <w:sz w:val="24"/>
          <w:szCs w:val="24"/>
        </w:rPr>
        <w:t xml:space="preserve"> Bank </w:t>
      </w:r>
      <w:proofErr w:type="spellStart"/>
      <w:r w:rsidR="00E143A4" w:rsidRPr="00744F48">
        <w:rPr>
          <w:rFonts w:ascii="Times New Roman" w:hAnsi="Times New Roman" w:cs="Times New Roman"/>
          <w:sz w:val="24"/>
          <w:szCs w:val="24"/>
        </w:rPr>
        <w:t>Islami</w:t>
      </w:r>
      <w:proofErr w:type="spellEnd"/>
      <w:r w:rsidR="00E143A4" w:rsidRPr="00744F48">
        <w:rPr>
          <w:rFonts w:ascii="Times New Roman" w:hAnsi="Times New Roman" w:cs="Times New Roman"/>
          <w:sz w:val="24"/>
          <w:szCs w:val="24"/>
        </w:rPr>
        <w:t xml:space="preserve"> Banking Branch are given below:</w:t>
      </w:r>
    </w:p>
    <w:tbl>
      <w:tblPr>
        <w:tblStyle w:val="TableGrid"/>
        <w:tblW w:w="0" w:type="auto"/>
        <w:tblLook w:val="04A0" w:firstRow="1" w:lastRow="0" w:firstColumn="1" w:lastColumn="0" w:noHBand="0" w:noVBand="1"/>
      </w:tblPr>
      <w:tblGrid>
        <w:gridCol w:w="4675"/>
        <w:gridCol w:w="4675"/>
      </w:tblGrid>
      <w:tr w:rsidR="00744F48" w:rsidRPr="00744F48" w14:paraId="39FA6316" w14:textId="77777777" w:rsidTr="00E143A4">
        <w:tc>
          <w:tcPr>
            <w:tcW w:w="4675" w:type="dxa"/>
          </w:tcPr>
          <w:p w14:paraId="2BAC9F87" w14:textId="6D6ED22D" w:rsidR="00E143A4" w:rsidRPr="00744F48" w:rsidRDefault="00E143A4" w:rsidP="00E143A4">
            <w:pPr>
              <w:spacing w:line="360" w:lineRule="auto"/>
              <w:jc w:val="both"/>
              <w:rPr>
                <w:rFonts w:ascii="Times New Roman" w:hAnsi="Times New Roman" w:cs="Times New Roman"/>
                <w:b/>
                <w:bCs/>
              </w:rPr>
            </w:pPr>
            <w:r w:rsidRPr="00744F48">
              <w:rPr>
                <w:rFonts w:ascii="Times New Roman" w:hAnsi="Times New Roman" w:cs="Times New Roman"/>
                <w:b/>
                <w:bCs/>
              </w:rPr>
              <w:t>Conventional Bank</w:t>
            </w:r>
          </w:p>
        </w:tc>
        <w:tc>
          <w:tcPr>
            <w:tcW w:w="4675" w:type="dxa"/>
          </w:tcPr>
          <w:p w14:paraId="1870C9CC" w14:textId="3BEDC589" w:rsidR="00E143A4" w:rsidRPr="00783AA8" w:rsidRDefault="009055B0" w:rsidP="00E143A4">
            <w:pPr>
              <w:spacing w:line="360" w:lineRule="auto"/>
              <w:jc w:val="both"/>
              <w:rPr>
                <w:rFonts w:ascii="Times New Roman" w:hAnsi="Times New Roman" w:cs="Times New Roman"/>
                <w:b/>
                <w:bCs/>
              </w:rPr>
            </w:pPr>
            <w:proofErr w:type="spellStart"/>
            <w:r w:rsidRPr="00783AA8">
              <w:rPr>
                <w:rFonts w:ascii="Times New Roman" w:hAnsi="Times New Roman" w:cs="Times New Roman"/>
                <w:b/>
                <w:bCs/>
              </w:rPr>
              <w:t>Jamuna</w:t>
            </w:r>
            <w:proofErr w:type="spellEnd"/>
            <w:r w:rsidRPr="00783AA8">
              <w:rPr>
                <w:rFonts w:ascii="Times New Roman" w:hAnsi="Times New Roman" w:cs="Times New Roman"/>
                <w:b/>
                <w:bCs/>
              </w:rPr>
              <w:t xml:space="preserve"> Bank </w:t>
            </w:r>
            <w:proofErr w:type="spellStart"/>
            <w:r w:rsidR="00E143A4" w:rsidRPr="00783AA8">
              <w:rPr>
                <w:rFonts w:ascii="Times New Roman" w:hAnsi="Times New Roman" w:cs="Times New Roman"/>
                <w:b/>
                <w:bCs/>
              </w:rPr>
              <w:t>Islami</w:t>
            </w:r>
            <w:proofErr w:type="spellEnd"/>
            <w:r w:rsidR="00E143A4" w:rsidRPr="00783AA8">
              <w:rPr>
                <w:rFonts w:ascii="Times New Roman" w:hAnsi="Times New Roman" w:cs="Times New Roman"/>
                <w:b/>
                <w:bCs/>
              </w:rPr>
              <w:t xml:space="preserve"> </w:t>
            </w:r>
            <w:r w:rsidR="00AF79F8" w:rsidRPr="00783AA8">
              <w:rPr>
                <w:rFonts w:ascii="Times New Roman" w:hAnsi="Times New Roman" w:cs="Times New Roman"/>
                <w:b/>
                <w:bCs/>
              </w:rPr>
              <w:t>Bank</w:t>
            </w:r>
            <w:r w:rsidRPr="00783AA8">
              <w:rPr>
                <w:rFonts w:ascii="Times New Roman" w:hAnsi="Times New Roman" w:cs="Times New Roman"/>
                <w:b/>
                <w:bCs/>
              </w:rPr>
              <w:t>ing Branch</w:t>
            </w:r>
          </w:p>
        </w:tc>
      </w:tr>
      <w:tr w:rsidR="00744F48" w:rsidRPr="00744F48" w14:paraId="3A7252D6" w14:textId="77777777" w:rsidTr="00E143A4">
        <w:tc>
          <w:tcPr>
            <w:tcW w:w="4675" w:type="dxa"/>
          </w:tcPr>
          <w:p w14:paraId="55B823E0" w14:textId="47DE5577" w:rsidR="00E143A4" w:rsidRPr="00744F48" w:rsidRDefault="00E143A4"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1.</w:t>
            </w:r>
            <w:r w:rsidR="005A4911" w:rsidRPr="00744F48">
              <w:rPr>
                <w:rFonts w:ascii="Times New Roman" w:hAnsi="Times New Roman" w:cs="Times New Roman"/>
                <w:sz w:val="20"/>
                <w:szCs w:val="20"/>
              </w:rPr>
              <w:t xml:space="preserve"> </w:t>
            </w:r>
            <w:r w:rsidR="00BC76B5" w:rsidRPr="00744F48">
              <w:rPr>
                <w:rFonts w:ascii="Times New Roman" w:hAnsi="Times New Roman" w:cs="Times New Roman"/>
                <w:sz w:val="20"/>
                <w:szCs w:val="20"/>
              </w:rPr>
              <w:t xml:space="preserve">In </w:t>
            </w:r>
            <w:r w:rsidR="005A4911" w:rsidRPr="00744F48">
              <w:rPr>
                <w:rFonts w:ascii="Times New Roman" w:hAnsi="Times New Roman" w:cs="Times New Roman"/>
                <w:sz w:val="20"/>
                <w:szCs w:val="20"/>
              </w:rPr>
              <w:t>Conventional Bank</w:t>
            </w:r>
            <w:r w:rsidR="00BC76B5" w:rsidRPr="00744F48">
              <w:rPr>
                <w:rFonts w:ascii="Times New Roman" w:hAnsi="Times New Roman" w:cs="Times New Roman"/>
                <w:sz w:val="20"/>
                <w:szCs w:val="20"/>
              </w:rPr>
              <w:t>, customer gets interest on the deposited amount in that bank.</w:t>
            </w:r>
            <w:r w:rsidR="005A4911" w:rsidRPr="00744F48">
              <w:rPr>
                <w:rFonts w:ascii="Times New Roman" w:hAnsi="Times New Roman" w:cs="Times New Roman"/>
                <w:sz w:val="20"/>
                <w:szCs w:val="20"/>
              </w:rPr>
              <w:t xml:space="preserve"> </w:t>
            </w:r>
          </w:p>
        </w:tc>
        <w:tc>
          <w:tcPr>
            <w:tcW w:w="4675" w:type="dxa"/>
          </w:tcPr>
          <w:p w14:paraId="14451CE6" w14:textId="18138614" w:rsidR="00E143A4" w:rsidRPr="00744F48" w:rsidRDefault="00E143A4"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1.</w:t>
            </w:r>
            <w:r w:rsidR="005A4911" w:rsidRPr="00744F48">
              <w:rPr>
                <w:rFonts w:ascii="Times New Roman" w:hAnsi="Times New Roman" w:cs="Times New Roman"/>
                <w:sz w:val="20"/>
                <w:szCs w:val="20"/>
              </w:rPr>
              <w:t xml:space="preserve"> </w:t>
            </w:r>
            <w:r w:rsidR="00BC76B5" w:rsidRPr="00744F48">
              <w:rPr>
                <w:rFonts w:ascii="Times New Roman" w:hAnsi="Times New Roman" w:cs="Times New Roman"/>
                <w:sz w:val="20"/>
                <w:szCs w:val="20"/>
              </w:rPr>
              <w:t xml:space="preserve">In </w:t>
            </w:r>
            <w:proofErr w:type="spellStart"/>
            <w:r w:rsidR="009055B0" w:rsidRPr="00744F48">
              <w:rPr>
                <w:rFonts w:ascii="Times New Roman" w:hAnsi="Times New Roman" w:cs="Times New Roman"/>
                <w:sz w:val="20"/>
                <w:szCs w:val="20"/>
              </w:rPr>
              <w:t>Jamuna</w:t>
            </w:r>
            <w:proofErr w:type="spellEnd"/>
            <w:r w:rsidR="009055B0" w:rsidRPr="00744F48">
              <w:rPr>
                <w:rFonts w:ascii="Times New Roman" w:hAnsi="Times New Roman" w:cs="Times New Roman"/>
                <w:sz w:val="20"/>
                <w:szCs w:val="20"/>
              </w:rPr>
              <w:t xml:space="preserve"> Bank </w:t>
            </w:r>
            <w:proofErr w:type="spellStart"/>
            <w:r w:rsidR="009055B0" w:rsidRPr="00744F48">
              <w:rPr>
                <w:rFonts w:ascii="Times New Roman" w:hAnsi="Times New Roman" w:cs="Times New Roman"/>
                <w:sz w:val="20"/>
                <w:szCs w:val="20"/>
              </w:rPr>
              <w:t>Islami</w:t>
            </w:r>
            <w:proofErr w:type="spellEnd"/>
            <w:r w:rsidR="009055B0" w:rsidRPr="00744F48">
              <w:rPr>
                <w:rFonts w:ascii="Times New Roman" w:hAnsi="Times New Roman" w:cs="Times New Roman"/>
                <w:sz w:val="20"/>
                <w:szCs w:val="20"/>
              </w:rPr>
              <w:t xml:space="preserve"> Banking Branch</w:t>
            </w:r>
            <w:r w:rsidR="00BC76B5" w:rsidRPr="00744F48">
              <w:rPr>
                <w:rFonts w:ascii="Times New Roman" w:hAnsi="Times New Roman" w:cs="Times New Roman"/>
                <w:sz w:val="20"/>
                <w:szCs w:val="20"/>
              </w:rPr>
              <w:t>,</w:t>
            </w:r>
            <w:r w:rsidR="005A4911" w:rsidRPr="00744F48">
              <w:rPr>
                <w:rFonts w:ascii="Times New Roman" w:hAnsi="Times New Roman" w:cs="Times New Roman"/>
                <w:sz w:val="18"/>
                <w:szCs w:val="18"/>
              </w:rPr>
              <w:t xml:space="preserve"> </w:t>
            </w:r>
            <w:r w:rsidR="00BC76B5" w:rsidRPr="00744F48">
              <w:rPr>
                <w:rFonts w:ascii="Times New Roman" w:hAnsi="Times New Roman" w:cs="Times New Roman"/>
                <w:sz w:val="20"/>
                <w:szCs w:val="20"/>
              </w:rPr>
              <w:t>customer gets profit on the deposited amount in that bank than interest.</w:t>
            </w:r>
          </w:p>
        </w:tc>
      </w:tr>
      <w:tr w:rsidR="00744F48" w:rsidRPr="00744F48" w14:paraId="67DA601C" w14:textId="77777777" w:rsidTr="00E143A4">
        <w:tc>
          <w:tcPr>
            <w:tcW w:w="4675" w:type="dxa"/>
          </w:tcPr>
          <w:p w14:paraId="351ED761" w14:textId="6C551287" w:rsidR="00643607" w:rsidRPr="00744F48" w:rsidRDefault="00643607"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 xml:space="preserve">2. </w:t>
            </w:r>
            <w:r w:rsidR="00856C27" w:rsidRPr="00744F48">
              <w:rPr>
                <w:rFonts w:ascii="Times New Roman" w:hAnsi="Times New Roman" w:cs="Times New Roman"/>
                <w:sz w:val="20"/>
                <w:szCs w:val="20"/>
              </w:rPr>
              <w:t xml:space="preserve">Assets of both conventional and </w:t>
            </w:r>
            <w:proofErr w:type="spellStart"/>
            <w:r w:rsidR="00856C27" w:rsidRPr="00744F48">
              <w:rPr>
                <w:rFonts w:ascii="Times New Roman" w:hAnsi="Times New Roman" w:cs="Times New Roman"/>
                <w:sz w:val="20"/>
                <w:szCs w:val="20"/>
              </w:rPr>
              <w:t>islami</w:t>
            </w:r>
            <w:proofErr w:type="spellEnd"/>
            <w:r w:rsidR="00856C27" w:rsidRPr="00744F48">
              <w:rPr>
                <w:rFonts w:ascii="Times New Roman" w:hAnsi="Times New Roman" w:cs="Times New Roman"/>
                <w:sz w:val="20"/>
                <w:szCs w:val="20"/>
              </w:rPr>
              <w:t xml:space="preserve"> banks are not same. Assets of Conventional banks are: </w:t>
            </w:r>
            <w:r w:rsidR="0007543F" w:rsidRPr="00744F48">
              <w:rPr>
                <w:rFonts w:ascii="Times New Roman" w:hAnsi="Times New Roman" w:cs="Times New Roman"/>
                <w:sz w:val="20"/>
                <w:szCs w:val="20"/>
              </w:rPr>
              <w:t xml:space="preserve">Personal </w:t>
            </w:r>
            <w:r w:rsidR="00856C27" w:rsidRPr="00744F48">
              <w:rPr>
                <w:rFonts w:ascii="Times New Roman" w:hAnsi="Times New Roman" w:cs="Times New Roman"/>
                <w:sz w:val="20"/>
                <w:szCs w:val="20"/>
              </w:rPr>
              <w:t xml:space="preserve">loan, </w:t>
            </w:r>
            <w:r w:rsidR="00E14F04" w:rsidRPr="00744F48">
              <w:rPr>
                <w:rFonts w:ascii="Times New Roman" w:hAnsi="Times New Roman" w:cs="Times New Roman"/>
                <w:sz w:val="20"/>
                <w:szCs w:val="20"/>
              </w:rPr>
              <w:t>Education loan etc.</w:t>
            </w:r>
          </w:p>
        </w:tc>
        <w:tc>
          <w:tcPr>
            <w:tcW w:w="4675" w:type="dxa"/>
          </w:tcPr>
          <w:p w14:paraId="7B397F6D" w14:textId="4A538131" w:rsidR="003F4008" w:rsidRPr="00744F48" w:rsidRDefault="00643607"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2.</w:t>
            </w:r>
            <w:r w:rsidR="005901C7" w:rsidRPr="00744F48">
              <w:rPr>
                <w:rFonts w:ascii="Times New Roman" w:hAnsi="Times New Roman" w:cs="Times New Roman"/>
                <w:sz w:val="20"/>
                <w:szCs w:val="20"/>
              </w:rPr>
              <w:t xml:space="preserve"> Assets </w:t>
            </w:r>
            <w:r w:rsidR="003F4008" w:rsidRPr="00744F48">
              <w:rPr>
                <w:rFonts w:ascii="Times New Roman" w:hAnsi="Times New Roman" w:cs="Times New Roman"/>
                <w:sz w:val="20"/>
                <w:szCs w:val="20"/>
              </w:rPr>
              <w:t xml:space="preserve">of </w:t>
            </w:r>
            <w:proofErr w:type="spellStart"/>
            <w:r w:rsidR="003F4008" w:rsidRPr="00744F48">
              <w:rPr>
                <w:rFonts w:ascii="Times New Roman" w:hAnsi="Times New Roman" w:cs="Times New Roman"/>
                <w:sz w:val="20"/>
                <w:szCs w:val="20"/>
              </w:rPr>
              <w:t>Jamuna</w:t>
            </w:r>
            <w:proofErr w:type="spellEnd"/>
            <w:r w:rsidR="003F4008" w:rsidRPr="00744F48">
              <w:rPr>
                <w:rFonts w:ascii="Times New Roman" w:hAnsi="Times New Roman" w:cs="Times New Roman"/>
                <w:sz w:val="20"/>
                <w:szCs w:val="20"/>
              </w:rPr>
              <w:t xml:space="preserve"> Bank </w:t>
            </w:r>
            <w:proofErr w:type="spellStart"/>
            <w:r w:rsidR="003F4008" w:rsidRPr="00744F48">
              <w:rPr>
                <w:rFonts w:ascii="Times New Roman" w:hAnsi="Times New Roman" w:cs="Times New Roman"/>
                <w:sz w:val="20"/>
                <w:szCs w:val="20"/>
              </w:rPr>
              <w:t>Islami</w:t>
            </w:r>
            <w:proofErr w:type="spellEnd"/>
            <w:r w:rsidR="003F4008" w:rsidRPr="00744F48">
              <w:rPr>
                <w:rFonts w:ascii="Times New Roman" w:hAnsi="Times New Roman" w:cs="Times New Roman"/>
                <w:sz w:val="20"/>
                <w:szCs w:val="20"/>
              </w:rPr>
              <w:t xml:space="preserve"> Banking Branch are: </w:t>
            </w:r>
            <w:proofErr w:type="spellStart"/>
            <w:r w:rsidR="0007543F" w:rsidRPr="00744F48">
              <w:rPr>
                <w:rFonts w:ascii="Times New Roman" w:hAnsi="Times New Roman" w:cs="Times New Roman"/>
                <w:sz w:val="20"/>
                <w:szCs w:val="20"/>
              </w:rPr>
              <w:t>Bai-Murabaha</w:t>
            </w:r>
            <w:proofErr w:type="spellEnd"/>
            <w:r w:rsidR="0007543F" w:rsidRPr="00744F48">
              <w:rPr>
                <w:rFonts w:ascii="Times New Roman" w:hAnsi="Times New Roman" w:cs="Times New Roman"/>
                <w:sz w:val="20"/>
                <w:szCs w:val="20"/>
              </w:rPr>
              <w:t xml:space="preserve">, </w:t>
            </w:r>
            <w:proofErr w:type="spellStart"/>
            <w:r w:rsidR="0007543F" w:rsidRPr="00744F48">
              <w:rPr>
                <w:rFonts w:ascii="Times New Roman" w:hAnsi="Times New Roman" w:cs="Times New Roman"/>
                <w:sz w:val="20"/>
                <w:szCs w:val="20"/>
              </w:rPr>
              <w:t>Bai-Muajjal</w:t>
            </w:r>
            <w:proofErr w:type="spellEnd"/>
            <w:r w:rsidR="0007543F" w:rsidRPr="00744F48">
              <w:rPr>
                <w:rFonts w:ascii="Times New Roman" w:hAnsi="Times New Roman" w:cs="Times New Roman"/>
                <w:sz w:val="20"/>
                <w:szCs w:val="20"/>
              </w:rPr>
              <w:t xml:space="preserve">, </w:t>
            </w:r>
            <w:proofErr w:type="spellStart"/>
            <w:r w:rsidR="0007543F" w:rsidRPr="00744F48">
              <w:rPr>
                <w:rFonts w:ascii="Times New Roman" w:hAnsi="Times New Roman" w:cs="Times New Roman"/>
                <w:sz w:val="20"/>
                <w:szCs w:val="20"/>
              </w:rPr>
              <w:t>Bai</w:t>
            </w:r>
            <w:proofErr w:type="spellEnd"/>
            <w:r w:rsidR="0007543F" w:rsidRPr="00744F48">
              <w:rPr>
                <w:rFonts w:ascii="Times New Roman" w:hAnsi="Times New Roman" w:cs="Times New Roman"/>
                <w:sz w:val="20"/>
                <w:szCs w:val="20"/>
              </w:rPr>
              <w:t>-Salam etc.</w:t>
            </w:r>
          </w:p>
        </w:tc>
      </w:tr>
      <w:tr w:rsidR="00744F48" w:rsidRPr="00744F48" w14:paraId="314DA367" w14:textId="77777777" w:rsidTr="00E143A4">
        <w:tc>
          <w:tcPr>
            <w:tcW w:w="4675" w:type="dxa"/>
          </w:tcPr>
          <w:p w14:paraId="2FE4948C" w14:textId="6F5BA4CD" w:rsidR="00E143A4" w:rsidRPr="00744F48" w:rsidRDefault="00643607"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3</w:t>
            </w:r>
            <w:r w:rsidR="007C1096" w:rsidRPr="00744F48">
              <w:rPr>
                <w:rFonts w:ascii="Times New Roman" w:hAnsi="Times New Roman" w:cs="Times New Roman"/>
                <w:sz w:val="20"/>
                <w:szCs w:val="20"/>
              </w:rPr>
              <w:t xml:space="preserve">. </w:t>
            </w:r>
            <w:r w:rsidR="004A05AF" w:rsidRPr="00744F48">
              <w:rPr>
                <w:rFonts w:ascii="Times New Roman" w:hAnsi="Times New Roman" w:cs="Times New Roman"/>
                <w:sz w:val="20"/>
                <w:szCs w:val="20"/>
              </w:rPr>
              <w:t>In conventional Bank, names of different types of deposits are:</w:t>
            </w:r>
          </w:p>
          <w:p w14:paraId="6F238118" w14:textId="5E04928D" w:rsidR="0019051A" w:rsidRPr="00744F48" w:rsidRDefault="0019051A" w:rsidP="00095898">
            <w:pPr>
              <w:pStyle w:val="ListParagraph"/>
              <w:numPr>
                <w:ilvl w:val="0"/>
                <w:numId w:val="17"/>
              </w:num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Current</w:t>
            </w:r>
            <w:r w:rsidR="00234C49" w:rsidRPr="00744F48">
              <w:rPr>
                <w:rFonts w:ascii="Times New Roman" w:hAnsi="Times New Roman" w:cs="Times New Roman"/>
                <w:sz w:val="20"/>
                <w:szCs w:val="20"/>
              </w:rPr>
              <w:t xml:space="preserve"> Deposit</w:t>
            </w:r>
            <w:r w:rsidRPr="00744F48">
              <w:rPr>
                <w:rFonts w:ascii="Times New Roman" w:hAnsi="Times New Roman" w:cs="Times New Roman"/>
                <w:sz w:val="20"/>
                <w:szCs w:val="20"/>
              </w:rPr>
              <w:t xml:space="preserve"> Account</w:t>
            </w:r>
          </w:p>
          <w:p w14:paraId="401C6570" w14:textId="63213505" w:rsidR="0019051A" w:rsidRPr="00744F48" w:rsidRDefault="0019051A" w:rsidP="00095898">
            <w:pPr>
              <w:pStyle w:val="ListParagraph"/>
              <w:numPr>
                <w:ilvl w:val="0"/>
                <w:numId w:val="17"/>
              </w:num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 xml:space="preserve">Savings </w:t>
            </w:r>
            <w:r w:rsidR="00234C49" w:rsidRPr="00744F48">
              <w:rPr>
                <w:rFonts w:ascii="Times New Roman" w:hAnsi="Times New Roman" w:cs="Times New Roman"/>
                <w:sz w:val="20"/>
                <w:szCs w:val="20"/>
              </w:rPr>
              <w:t>Account</w:t>
            </w:r>
            <w:r w:rsidRPr="00744F48">
              <w:rPr>
                <w:rFonts w:ascii="Times New Roman" w:hAnsi="Times New Roman" w:cs="Times New Roman"/>
                <w:sz w:val="20"/>
                <w:szCs w:val="20"/>
              </w:rPr>
              <w:t>.</w:t>
            </w:r>
          </w:p>
          <w:p w14:paraId="1C6C4CEF" w14:textId="6B6696A5" w:rsidR="0019051A" w:rsidRPr="00744F48" w:rsidRDefault="0019051A" w:rsidP="00095898">
            <w:pPr>
              <w:pStyle w:val="ListParagraph"/>
              <w:numPr>
                <w:ilvl w:val="0"/>
                <w:numId w:val="17"/>
              </w:num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 xml:space="preserve">Short Notice Deposit </w:t>
            </w:r>
          </w:p>
          <w:p w14:paraId="4EE0A6D2" w14:textId="04894D44" w:rsidR="0019051A" w:rsidRPr="00744F48" w:rsidRDefault="00713318" w:rsidP="00095898">
            <w:pPr>
              <w:pStyle w:val="ListParagraph"/>
              <w:numPr>
                <w:ilvl w:val="0"/>
                <w:numId w:val="17"/>
              </w:num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Fixed</w:t>
            </w:r>
            <w:r w:rsidR="0019051A" w:rsidRPr="00744F48">
              <w:rPr>
                <w:rFonts w:ascii="Times New Roman" w:hAnsi="Times New Roman" w:cs="Times New Roman"/>
                <w:sz w:val="20"/>
                <w:szCs w:val="20"/>
              </w:rPr>
              <w:t xml:space="preserve"> Deposit</w:t>
            </w:r>
            <w:r w:rsidR="00234C49" w:rsidRPr="00744F48">
              <w:rPr>
                <w:rFonts w:ascii="Times New Roman" w:hAnsi="Times New Roman" w:cs="Times New Roman"/>
                <w:sz w:val="20"/>
                <w:szCs w:val="20"/>
              </w:rPr>
              <w:t xml:space="preserve"> Receipts. </w:t>
            </w:r>
            <w:r w:rsidR="00A10B7C" w:rsidRPr="00744F48">
              <w:rPr>
                <w:rFonts w:ascii="Times New Roman" w:hAnsi="Times New Roman" w:cs="Times New Roman"/>
                <w:sz w:val="20"/>
                <w:szCs w:val="20"/>
              </w:rPr>
              <w:t>Etc.</w:t>
            </w:r>
          </w:p>
        </w:tc>
        <w:tc>
          <w:tcPr>
            <w:tcW w:w="4675" w:type="dxa"/>
          </w:tcPr>
          <w:p w14:paraId="2DE50501" w14:textId="6680A749" w:rsidR="00E143A4" w:rsidRPr="00744F48" w:rsidRDefault="00643607"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3</w:t>
            </w:r>
            <w:r w:rsidR="004A05AF" w:rsidRPr="00744F48">
              <w:rPr>
                <w:rFonts w:ascii="Times New Roman" w:hAnsi="Times New Roman" w:cs="Times New Roman"/>
                <w:sz w:val="20"/>
                <w:szCs w:val="20"/>
              </w:rPr>
              <w:t xml:space="preserve">. In </w:t>
            </w:r>
            <w:proofErr w:type="spellStart"/>
            <w:r w:rsidR="004A05AF" w:rsidRPr="00744F48">
              <w:rPr>
                <w:rFonts w:ascii="Times New Roman" w:hAnsi="Times New Roman" w:cs="Times New Roman"/>
                <w:sz w:val="20"/>
                <w:szCs w:val="20"/>
              </w:rPr>
              <w:t>Jamuna</w:t>
            </w:r>
            <w:proofErr w:type="spellEnd"/>
            <w:r w:rsidR="004A05AF" w:rsidRPr="00744F48">
              <w:rPr>
                <w:rFonts w:ascii="Times New Roman" w:hAnsi="Times New Roman" w:cs="Times New Roman"/>
                <w:sz w:val="20"/>
                <w:szCs w:val="20"/>
              </w:rPr>
              <w:t xml:space="preserve"> Bank </w:t>
            </w:r>
            <w:proofErr w:type="spellStart"/>
            <w:r w:rsidR="004A05AF" w:rsidRPr="00744F48">
              <w:rPr>
                <w:rFonts w:ascii="Times New Roman" w:hAnsi="Times New Roman" w:cs="Times New Roman"/>
                <w:sz w:val="20"/>
                <w:szCs w:val="20"/>
              </w:rPr>
              <w:t>Islami</w:t>
            </w:r>
            <w:proofErr w:type="spellEnd"/>
            <w:r w:rsidR="004A05AF" w:rsidRPr="00744F48">
              <w:rPr>
                <w:rFonts w:ascii="Times New Roman" w:hAnsi="Times New Roman" w:cs="Times New Roman"/>
                <w:sz w:val="20"/>
                <w:szCs w:val="20"/>
              </w:rPr>
              <w:t xml:space="preserve"> Banking Branch, names of different types of deposits are:</w:t>
            </w:r>
          </w:p>
          <w:p w14:paraId="06480A25" w14:textId="259F211D" w:rsidR="004A05AF" w:rsidRPr="00744F48" w:rsidRDefault="004A05AF" w:rsidP="00095898">
            <w:pPr>
              <w:pStyle w:val="ListParagraph"/>
              <w:numPr>
                <w:ilvl w:val="0"/>
                <w:numId w:val="18"/>
              </w:num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 xml:space="preserve">Al </w:t>
            </w:r>
            <w:proofErr w:type="spellStart"/>
            <w:r w:rsidRPr="00744F48">
              <w:rPr>
                <w:rFonts w:ascii="Times New Roman" w:hAnsi="Times New Roman" w:cs="Times New Roman"/>
                <w:sz w:val="20"/>
                <w:szCs w:val="20"/>
              </w:rPr>
              <w:t>Wadeeah</w:t>
            </w:r>
            <w:proofErr w:type="spellEnd"/>
            <w:r w:rsidRPr="00744F48">
              <w:rPr>
                <w:rFonts w:ascii="Times New Roman" w:hAnsi="Times New Roman" w:cs="Times New Roman"/>
                <w:sz w:val="20"/>
                <w:szCs w:val="20"/>
              </w:rPr>
              <w:t xml:space="preserve"> Current Account</w:t>
            </w:r>
          </w:p>
          <w:p w14:paraId="39107364" w14:textId="7CD1C75B" w:rsidR="004A05AF" w:rsidRPr="00744F48" w:rsidRDefault="004A05AF" w:rsidP="00095898">
            <w:pPr>
              <w:pStyle w:val="ListParagraph"/>
              <w:numPr>
                <w:ilvl w:val="0"/>
                <w:numId w:val="18"/>
              </w:numPr>
              <w:spacing w:line="360" w:lineRule="auto"/>
              <w:jc w:val="both"/>
              <w:rPr>
                <w:rFonts w:ascii="Times New Roman" w:hAnsi="Times New Roman" w:cs="Times New Roman"/>
                <w:sz w:val="20"/>
                <w:szCs w:val="20"/>
              </w:rPr>
            </w:pPr>
            <w:proofErr w:type="spellStart"/>
            <w:r w:rsidRPr="00744F48">
              <w:rPr>
                <w:rFonts w:ascii="Times New Roman" w:hAnsi="Times New Roman" w:cs="Times New Roman"/>
                <w:sz w:val="20"/>
                <w:szCs w:val="20"/>
              </w:rPr>
              <w:t>Mudaraba</w:t>
            </w:r>
            <w:proofErr w:type="spellEnd"/>
            <w:r w:rsidRPr="00744F48">
              <w:rPr>
                <w:rFonts w:ascii="Times New Roman" w:hAnsi="Times New Roman" w:cs="Times New Roman"/>
                <w:sz w:val="20"/>
                <w:szCs w:val="20"/>
              </w:rPr>
              <w:t xml:space="preserve"> Short Notice Deposit </w:t>
            </w:r>
          </w:p>
          <w:p w14:paraId="1B6CA048" w14:textId="203FC145" w:rsidR="004A05AF" w:rsidRPr="00744F48" w:rsidRDefault="004A05AF" w:rsidP="00095898">
            <w:pPr>
              <w:pStyle w:val="ListParagraph"/>
              <w:numPr>
                <w:ilvl w:val="0"/>
                <w:numId w:val="18"/>
              </w:numPr>
              <w:spacing w:line="360" w:lineRule="auto"/>
              <w:jc w:val="both"/>
              <w:rPr>
                <w:rFonts w:ascii="Times New Roman" w:hAnsi="Times New Roman" w:cs="Times New Roman"/>
                <w:sz w:val="20"/>
                <w:szCs w:val="20"/>
              </w:rPr>
            </w:pPr>
            <w:proofErr w:type="spellStart"/>
            <w:r w:rsidRPr="00744F48">
              <w:rPr>
                <w:rFonts w:ascii="Times New Roman" w:hAnsi="Times New Roman" w:cs="Times New Roman"/>
                <w:sz w:val="20"/>
                <w:szCs w:val="20"/>
              </w:rPr>
              <w:t>Mudaraba</w:t>
            </w:r>
            <w:proofErr w:type="spellEnd"/>
            <w:r w:rsidRPr="00744F48">
              <w:rPr>
                <w:rFonts w:ascii="Times New Roman" w:hAnsi="Times New Roman" w:cs="Times New Roman"/>
                <w:sz w:val="20"/>
                <w:szCs w:val="20"/>
              </w:rPr>
              <w:t xml:space="preserve"> Term Deposit.</w:t>
            </w:r>
            <w:r w:rsidR="00A10B7C" w:rsidRPr="00744F48">
              <w:rPr>
                <w:rFonts w:ascii="Times New Roman" w:hAnsi="Times New Roman" w:cs="Times New Roman"/>
                <w:sz w:val="20"/>
                <w:szCs w:val="20"/>
              </w:rPr>
              <w:t xml:space="preserve"> Etc.</w:t>
            </w:r>
          </w:p>
        </w:tc>
      </w:tr>
      <w:tr w:rsidR="00744F48" w:rsidRPr="00744F48" w14:paraId="7251FF60" w14:textId="77777777" w:rsidTr="00E143A4">
        <w:tc>
          <w:tcPr>
            <w:tcW w:w="4675" w:type="dxa"/>
          </w:tcPr>
          <w:p w14:paraId="0A827792" w14:textId="2CE0B796" w:rsidR="00E143A4" w:rsidRPr="00744F48" w:rsidRDefault="00E14F04"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lastRenderedPageBreak/>
              <w:t>4</w:t>
            </w:r>
            <w:r w:rsidR="007350E8" w:rsidRPr="00744F48">
              <w:rPr>
                <w:rFonts w:ascii="Times New Roman" w:hAnsi="Times New Roman" w:cs="Times New Roman"/>
                <w:sz w:val="20"/>
                <w:szCs w:val="20"/>
              </w:rPr>
              <w:t>. Conventional Bank’s target market are people of all religion.</w:t>
            </w:r>
          </w:p>
        </w:tc>
        <w:tc>
          <w:tcPr>
            <w:tcW w:w="4675" w:type="dxa"/>
          </w:tcPr>
          <w:p w14:paraId="4A31C4A6" w14:textId="62229F5A" w:rsidR="00E143A4" w:rsidRPr="00744F48" w:rsidRDefault="00E14F04"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4</w:t>
            </w:r>
            <w:r w:rsidR="007350E8" w:rsidRPr="00744F48">
              <w:rPr>
                <w:rFonts w:ascii="Times New Roman" w:hAnsi="Times New Roman" w:cs="Times New Roman"/>
                <w:sz w:val="20"/>
                <w:szCs w:val="20"/>
              </w:rPr>
              <w:t xml:space="preserve">. </w:t>
            </w:r>
            <w:proofErr w:type="spellStart"/>
            <w:r w:rsidR="007350E8" w:rsidRPr="00744F48">
              <w:rPr>
                <w:rFonts w:ascii="Times New Roman" w:hAnsi="Times New Roman" w:cs="Times New Roman"/>
                <w:sz w:val="20"/>
                <w:szCs w:val="20"/>
              </w:rPr>
              <w:t>Jamuna</w:t>
            </w:r>
            <w:proofErr w:type="spellEnd"/>
            <w:r w:rsidR="007350E8" w:rsidRPr="00744F48">
              <w:rPr>
                <w:rFonts w:ascii="Times New Roman" w:hAnsi="Times New Roman" w:cs="Times New Roman"/>
                <w:sz w:val="20"/>
                <w:szCs w:val="20"/>
              </w:rPr>
              <w:t xml:space="preserve"> Bank </w:t>
            </w:r>
            <w:proofErr w:type="spellStart"/>
            <w:r w:rsidR="007350E8" w:rsidRPr="00744F48">
              <w:rPr>
                <w:rFonts w:ascii="Times New Roman" w:hAnsi="Times New Roman" w:cs="Times New Roman"/>
                <w:sz w:val="20"/>
                <w:szCs w:val="20"/>
              </w:rPr>
              <w:t>Islami</w:t>
            </w:r>
            <w:proofErr w:type="spellEnd"/>
            <w:r w:rsidR="007350E8" w:rsidRPr="00744F48">
              <w:rPr>
                <w:rFonts w:ascii="Times New Roman" w:hAnsi="Times New Roman" w:cs="Times New Roman"/>
                <w:sz w:val="20"/>
                <w:szCs w:val="20"/>
              </w:rPr>
              <w:t xml:space="preserve"> Banking Branch’s target market is Muslim people who do not want to take interests from bank.</w:t>
            </w:r>
          </w:p>
        </w:tc>
      </w:tr>
    </w:tbl>
    <w:p w14:paraId="17A484E9" w14:textId="40CC57FE" w:rsidR="0056572A" w:rsidRPr="00654464" w:rsidRDefault="0056572A" w:rsidP="00590E94">
      <w:pPr>
        <w:spacing w:line="360" w:lineRule="auto"/>
        <w:jc w:val="center"/>
        <w:rPr>
          <w:rFonts w:ascii="Times New Roman" w:hAnsi="Times New Roman" w:cs="Times New Roman"/>
          <w:b/>
          <w:bCs/>
          <w:sz w:val="24"/>
          <w:szCs w:val="24"/>
        </w:rPr>
      </w:pPr>
      <w:r w:rsidRPr="00654464">
        <w:rPr>
          <w:rFonts w:ascii="Times New Roman" w:hAnsi="Times New Roman" w:cs="Times New Roman"/>
          <w:b/>
          <w:bCs/>
          <w:sz w:val="24"/>
          <w:szCs w:val="24"/>
        </w:rPr>
        <w:t>Table</w:t>
      </w:r>
      <w:r w:rsidR="00654464" w:rsidRPr="00654464">
        <w:rPr>
          <w:rFonts w:ascii="Times New Roman" w:hAnsi="Times New Roman" w:cs="Times New Roman"/>
          <w:b/>
          <w:bCs/>
          <w:sz w:val="24"/>
          <w:szCs w:val="24"/>
        </w:rPr>
        <w:t xml:space="preserve"> no</w:t>
      </w:r>
      <w:r w:rsidR="00654464">
        <w:rPr>
          <w:rFonts w:ascii="Times New Roman" w:hAnsi="Times New Roman" w:cs="Times New Roman"/>
          <w:b/>
          <w:bCs/>
          <w:sz w:val="24"/>
          <w:szCs w:val="24"/>
        </w:rPr>
        <w:t>: 4</w:t>
      </w:r>
      <w:r w:rsidR="00654464" w:rsidRPr="00654464">
        <w:rPr>
          <w:rFonts w:ascii="Times New Roman" w:hAnsi="Times New Roman" w:cs="Times New Roman"/>
          <w:b/>
          <w:bCs/>
          <w:sz w:val="24"/>
          <w:szCs w:val="24"/>
        </w:rPr>
        <w:t xml:space="preserve"> Differences between Conventional Bank and </w:t>
      </w:r>
      <w:proofErr w:type="spellStart"/>
      <w:r w:rsidR="00654464" w:rsidRPr="00654464">
        <w:rPr>
          <w:rFonts w:ascii="Times New Roman" w:hAnsi="Times New Roman" w:cs="Times New Roman"/>
          <w:b/>
          <w:bCs/>
          <w:sz w:val="24"/>
          <w:szCs w:val="24"/>
        </w:rPr>
        <w:t>Jamuna</w:t>
      </w:r>
      <w:proofErr w:type="spellEnd"/>
      <w:r w:rsidR="00654464" w:rsidRPr="00654464">
        <w:rPr>
          <w:rFonts w:ascii="Times New Roman" w:hAnsi="Times New Roman" w:cs="Times New Roman"/>
          <w:b/>
          <w:bCs/>
          <w:sz w:val="24"/>
          <w:szCs w:val="24"/>
        </w:rPr>
        <w:t xml:space="preserve"> Bank </w:t>
      </w:r>
      <w:proofErr w:type="spellStart"/>
      <w:r w:rsidR="00654464" w:rsidRPr="00654464">
        <w:rPr>
          <w:rFonts w:ascii="Times New Roman" w:hAnsi="Times New Roman" w:cs="Times New Roman"/>
          <w:b/>
          <w:bCs/>
          <w:sz w:val="24"/>
          <w:szCs w:val="24"/>
        </w:rPr>
        <w:t>Islami</w:t>
      </w:r>
      <w:proofErr w:type="spellEnd"/>
      <w:r w:rsidR="00654464" w:rsidRPr="00654464">
        <w:rPr>
          <w:rFonts w:ascii="Times New Roman" w:hAnsi="Times New Roman" w:cs="Times New Roman"/>
          <w:b/>
          <w:bCs/>
          <w:sz w:val="24"/>
          <w:szCs w:val="24"/>
        </w:rPr>
        <w:t xml:space="preserve"> Banking Branch</w:t>
      </w:r>
    </w:p>
    <w:p w14:paraId="5E28CCB2" w14:textId="77777777" w:rsidR="00E143A4" w:rsidRPr="00744F48" w:rsidRDefault="00E143A4" w:rsidP="00590E94">
      <w:pPr>
        <w:spacing w:line="360" w:lineRule="auto"/>
        <w:jc w:val="both"/>
        <w:rPr>
          <w:rFonts w:ascii="Times New Roman" w:hAnsi="Times New Roman" w:cs="Times New Roman"/>
          <w:sz w:val="24"/>
          <w:szCs w:val="24"/>
        </w:rPr>
      </w:pPr>
    </w:p>
    <w:p w14:paraId="411F78BA" w14:textId="4C4DB145" w:rsidR="00BE10E0" w:rsidRPr="007820EB" w:rsidRDefault="00BE10E0" w:rsidP="007820EB">
      <w:pPr>
        <w:pStyle w:val="Heading3"/>
        <w:rPr>
          <w:rFonts w:ascii="Times New Roman" w:hAnsi="Times New Roman" w:cs="Times New Roman"/>
          <w:b/>
          <w:bCs/>
        </w:rPr>
      </w:pPr>
      <w:bookmarkStart w:id="42" w:name="_Toc100092881"/>
      <w:r w:rsidRPr="007820EB">
        <w:rPr>
          <w:rFonts w:ascii="Times New Roman" w:hAnsi="Times New Roman" w:cs="Times New Roman"/>
          <w:b/>
          <w:bCs/>
        </w:rPr>
        <w:t>4.2</w:t>
      </w:r>
      <w:r w:rsidR="00783AA8" w:rsidRPr="007820EB">
        <w:rPr>
          <w:rFonts w:ascii="Times New Roman" w:hAnsi="Times New Roman" w:cs="Times New Roman"/>
          <w:b/>
          <w:bCs/>
        </w:rPr>
        <w:t>.2</w:t>
      </w:r>
      <w:r w:rsidRPr="007820EB">
        <w:rPr>
          <w:rFonts w:ascii="Times New Roman" w:hAnsi="Times New Roman" w:cs="Times New Roman"/>
          <w:b/>
          <w:bCs/>
        </w:rPr>
        <w:t xml:space="preserve"> Difference between </w:t>
      </w:r>
      <w:r w:rsidR="00D771D5" w:rsidRPr="007820EB">
        <w:rPr>
          <w:rFonts w:ascii="Times New Roman" w:hAnsi="Times New Roman" w:cs="Times New Roman"/>
          <w:b/>
          <w:bCs/>
        </w:rPr>
        <w:t>Islamic</w:t>
      </w:r>
      <w:r w:rsidRPr="007820EB">
        <w:rPr>
          <w:rFonts w:ascii="Times New Roman" w:hAnsi="Times New Roman" w:cs="Times New Roman"/>
          <w:b/>
          <w:bCs/>
        </w:rPr>
        <w:t xml:space="preserve"> Bank</w:t>
      </w:r>
      <w:r w:rsidR="00F34059" w:rsidRPr="007820EB">
        <w:rPr>
          <w:rFonts w:ascii="Times New Roman" w:hAnsi="Times New Roman" w:cs="Times New Roman"/>
          <w:b/>
          <w:bCs/>
        </w:rPr>
        <w:t xml:space="preserve"> Bangladesh Ltd.</w:t>
      </w:r>
      <w:r w:rsidRPr="007820EB">
        <w:rPr>
          <w:rFonts w:ascii="Times New Roman" w:hAnsi="Times New Roman" w:cs="Times New Roman"/>
          <w:b/>
          <w:bCs/>
        </w:rPr>
        <w:t xml:space="preserve"> and </w:t>
      </w:r>
      <w:proofErr w:type="spellStart"/>
      <w:r w:rsidRPr="007820EB">
        <w:rPr>
          <w:rFonts w:ascii="Times New Roman" w:hAnsi="Times New Roman" w:cs="Times New Roman"/>
          <w:b/>
          <w:bCs/>
        </w:rPr>
        <w:t>Jamuna</w:t>
      </w:r>
      <w:proofErr w:type="spellEnd"/>
      <w:r w:rsidRPr="007820EB">
        <w:rPr>
          <w:rFonts w:ascii="Times New Roman" w:hAnsi="Times New Roman" w:cs="Times New Roman"/>
          <w:b/>
          <w:bCs/>
        </w:rPr>
        <w:t xml:space="preserve"> Bank </w:t>
      </w:r>
      <w:proofErr w:type="spellStart"/>
      <w:r w:rsidRPr="007820EB">
        <w:rPr>
          <w:rFonts w:ascii="Times New Roman" w:hAnsi="Times New Roman" w:cs="Times New Roman"/>
          <w:b/>
          <w:bCs/>
        </w:rPr>
        <w:t>Islami</w:t>
      </w:r>
      <w:proofErr w:type="spellEnd"/>
      <w:r w:rsidRPr="007820EB">
        <w:rPr>
          <w:rFonts w:ascii="Times New Roman" w:hAnsi="Times New Roman" w:cs="Times New Roman"/>
          <w:b/>
          <w:bCs/>
        </w:rPr>
        <w:t xml:space="preserve"> Banking Branch</w:t>
      </w:r>
      <w:bookmarkEnd w:id="42"/>
    </w:p>
    <w:p w14:paraId="41CC0737" w14:textId="619B95C9" w:rsidR="00D771D5" w:rsidRPr="00744F48" w:rsidRDefault="00AF79F8"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Jamuna Bank has two branches which provides Islamic banking services, rather than this Jamuna Bank is a conventional bank. </w:t>
      </w:r>
      <w:r w:rsidR="008E6FB6" w:rsidRPr="00744F48">
        <w:rPr>
          <w:rFonts w:ascii="Times New Roman" w:hAnsi="Times New Roman" w:cs="Times New Roman"/>
          <w:sz w:val="24"/>
          <w:szCs w:val="24"/>
        </w:rPr>
        <w:t xml:space="preserve">Despite of following Shariah based rules there are some differences between </w:t>
      </w:r>
      <w:proofErr w:type="spellStart"/>
      <w:r w:rsidR="008E6FB6" w:rsidRPr="00744F48">
        <w:rPr>
          <w:rFonts w:ascii="Times New Roman" w:hAnsi="Times New Roman" w:cs="Times New Roman"/>
          <w:sz w:val="24"/>
          <w:szCs w:val="24"/>
        </w:rPr>
        <w:t>Islami</w:t>
      </w:r>
      <w:proofErr w:type="spellEnd"/>
      <w:r w:rsidR="008E6FB6" w:rsidRPr="00744F48">
        <w:rPr>
          <w:rFonts w:ascii="Times New Roman" w:hAnsi="Times New Roman" w:cs="Times New Roman"/>
          <w:sz w:val="24"/>
          <w:szCs w:val="24"/>
        </w:rPr>
        <w:t xml:space="preserve"> Bank and </w:t>
      </w:r>
      <w:proofErr w:type="spellStart"/>
      <w:r w:rsidR="008E6FB6" w:rsidRPr="00744F48">
        <w:rPr>
          <w:rFonts w:ascii="Times New Roman" w:hAnsi="Times New Roman" w:cs="Times New Roman"/>
          <w:sz w:val="24"/>
          <w:szCs w:val="24"/>
        </w:rPr>
        <w:t>Jamuna</w:t>
      </w:r>
      <w:proofErr w:type="spellEnd"/>
      <w:r w:rsidR="008E6FB6" w:rsidRPr="00744F48">
        <w:rPr>
          <w:rFonts w:ascii="Times New Roman" w:hAnsi="Times New Roman" w:cs="Times New Roman"/>
          <w:sz w:val="24"/>
          <w:szCs w:val="24"/>
        </w:rPr>
        <w:t xml:space="preserve"> Bank. </w:t>
      </w:r>
      <w:r w:rsidR="00D771D5" w:rsidRPr="00744F48">
        <w:rPr>
          <w:rFonts w:ascii="Times New Roman" w:hAnsi="Times New Roman" w:cs="Times New Roman"/>
          <w:sz w:val="24"/>
          <w:szCs w:val="24"/>
        </w:rPr>
        <w:t>Difference</w:t>
      </w:r>
      <w:r w:rsidRPr="00744F48">
        <w:rPr>
          <w:rFonts w:ascii="Times New Roman" w:hAnsi="Times New Roman" w:cs="Times New Roman"/>
          <w:sz w:val="24"/>
          <w:szCs w:val="24"/>
        </w:rPr>
        <w:t>s</w:t>
      </w:r>
      <w:r w:rsidR="00D771D5" w:rsidRPr="00744F48">
        <w:rPr>
          <w:rFonts w:ascii="Times New Roman" w:hAnsi="Times New Roman" w:cs="Times New Roman"/>
          <w:sz w:val="24"/>
          <w:szCs w:val="24"/>
        </w:rPr>
        <w:t xml:space="preserve"> between </w:t>
      </w:r>
      <w:proofErr w:type="spellStart"/>
      <w:r w:rsidR="00D771D5" w:rsidRPr="00744F48">
        <w:rPr>
          <w:rFonts w:ascii="Times New Roman" w:hAnsi="Times New Roman" w:cs="Times New Roman"/>
          <w:sz w:val="24"/>
          <w:szCs w:val="24"/>
        </w:rPr>
        <w:t>Islami</w:t>
      </w:r>
      <w:proofErr w:type="spellEnd"/>
      <w:r w:rsidR="00D771D5" w:rsidRPr="00744F48">
        <w:rPr>
          <w:rFonts w:ascii="Times New Roman" w:hAnsi="Times New Roman" w:cs="Times New Roman"/>
          <w:sz w:val="24"/>
          <w:szCs w:val="24"/>
        </w:rPr>
        <w:t xml:space="preserve"> Bank and </w:t>
      </w:r>
      <w:proofErr w:type="spellStart"/>
      <w:r w:rsidR="00D771D5" w:rsidRPr="00744F48">
        <w:rPr>
          <w:rFonts w:ascii="Times New Roman" w:hAnsi="Times New Roman" w:cs="Times New Roman"/>
          <w:sz w:val="24"/>
          <w:szCs w:val="24"/>
        </w:rPr>
        <w:t>Jamuna</w:t>
      </w:r>
      <w:proofErr w:type="spellEnd"/>
      <w:r w:rsidR="00D771D5" w:rsidRPr="00744F48">
        <w:rPr>
          <w:rFonts w:ascii="Times New Roman" w:hAnsi="Times New Roman" w:cs="Times New Roman"/>
          <w:sz w:val="24"/>
          <w:szCs w:val="24"/>
        </w:rPr>
        <w:t xml:space="preserve"> Bank </w:t>
      </w:r>
      <w:r w:rsidRPr="00744F48">
        <w:rPr>
          <w:rFonts w:ascii="Times New Roman" w:hAnsi="Times New Roman" w:cs="Times New Roman"/>
          <w:sz w:val="24"/>
          <w:szCs w:val="24"/>
        </w:rPr>
        <w:t>are given below:</w:t>
      </w:r>
    </w:p>
    <w:tbl>
      <w:tblPr>
        <w:tblStyle w:val="TableGrid"/>
        <w:tblW w:w="0" w:type="auto"/>
        <w:tblLook w:val="04A0" w:firstRow="1" w:lastRow="0" w:firstColumn="1" w:lastColumn="0" w:noHBand="0" w:noVBand="1"/>
      </w:tblPr>
      <w:tblGrid>
        <w:gridCol w:w="4675"/>
        <w:gridCol w:w="4675"/>
      </w:tblGrid>
      <w:tr w:rsidR="00744F48" w:rsidRPr="00744F48" w14:paraId="77C35CC2" w14:textId="77777777" w:rsidTr="00AF79F8">
        <w:tc>
          <w:tcPr>
            <w:tcW w:w="4675" w:type="dxa"/>
          </w:tcPr>
          <w:p w14:paraId="3168D039" w14:textId="41570435" w:rsidR="00AF79F8" w:rsidRPr="00744F48" w:rsidRDefault="00AF79F8" w:rsidP="00E143A4">
            <w:pPr>
              <w:spacing w:line="360" w:lineRule="auto"/>
              <w:jc w:val="both"/>
              <w:rPr>
                <w:rFonts w:ascii="Times New Roman" w:hAnsi="Times New Roman" w:cs="Times New Roman"/>
                <w:b/>
                <w:bCs/>
              </w:rPr>
            </w:pPr>
            <w:proofErr w:type="spellStart"/>
            <w:r w:rsidRPr="00744F48">
              <w:rPr>
                <w:rFonts w:ascii="Times New Roman" w:hAnsi="Times New Roman" w:cs="Times New Roman"/>
                <w:b/>
                <w:bCs/>
              </w:rPr>
              <w:t>Islami</w:t>
            </w:r>
            <w:proofErr w:type="spellEnd"/>
            <w:r w:rsidRPr="00744F48">
              <w:rPr>
                <w:rFonts w:ascii="Times New Roman" w:hAnsi="Times New Roman" w:cs="Times New Roman"/>
                <w:b/>
                <w:bCs/>
              </w:rPr>
              <w:t xml:space="preserve"> Bank </w:t>
            </w:r>
            <w:r w:rsidR="00595685">
              <w:rPr>
                <w:rFonts w:ascii="Times New Roman" w:hAnsi="Times New Roman" w:cs="Times New Roman"/>
                <w:b/>
                <w:bCs/>
              </w:rPr>
              <w:t>Bangladesh Ltd.</w:t>
            </w:r>
          </w:p>
        </w:tc>
        <w:tc>
          <w:tcPr>
            <w:tcW w:w="4675" w:type="dxa"/>
          </w:tcPr>
          <w:p w14:paraId="1D08DAEC" w14:textId="368E6247" w:rsidR="00AF79F8" w:rsidRPr="00744F48" w:rsidRDefault="00AF79F8" w:rsidP="00E143A4">
            <w:pPr>
              <w:spacing w:line="360" w:lineRule="auto"/>
              <w:jc w:val="both"/>
              <w:rPr>
                <w:rFonts w:ascii="Times New Roman" w:hAnsi="Times New Roman" w:cs="Times New Roman"/>
                <w:b/>
                <w:bCs/>
              </w:rPr>
            </w:pPr>
            <w:r w:rsidRPr="00744F48">
              <w:rPr>
                <w:rFonts w:ascii="Times New Roman" w:hAnsi="Times New Roman" w:cs="Times New Roman"/>
                <w:b/>
                <w:bCs/>
              </w:rPr>
              <w:t xml:space="preserve">Jamuna Bank </w:t>
            </w:r>
            <w:r w:rsidR="005243B3" w:rsidRPr="00744F48">
              <w:rPr>
                <w:rFonts w:ascii="Times New Roman" w:hAnsi="Times New Roman" w:cs="Times New Roman"/>
                <w:b/>
                <w:bCs/>
              </w:rPr>
              <w:t xml:space="preserve">Ltd. </w:t>
            </w:r>
          </w:p>
        </w:tc>
      </w:tr>
      <w:tr w:rsidR="00744F48" w:rsidRPr="00744F48" w14:paraId="0BAB70AC" w14:textId="77777777" w:rsidTr="00AF79F8">
        <w:tc>
          <w:tcPr>
            <w:tcW w:w="4675" w:type="dxa"/>
          </w:tcPr>
          <w:p w14:paraId="1CCA7431" w14:textId="3517740C" w:rsidR="00AF79F8" w:rsidRPr="00744F48" w:rsidRDefault="00AF79F8"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1</w:t>
            </w:r>
            <w:r w:rsidR="004E3E20" w:rsidRPr="00060286">
              <w:rPr>
                <w:rFonts w:ascii="Times New Roman" w:hAnsi="Times New Roman" w:cs="Times New Roman"/>
                <w:sz w:val="20"/>
                <w:szCs w:val="20"/>
              </w:rPr>
              <w:t>.</w:t>
            </w:r>
            <w:r w:rsidR="00060286">
              <w:rPr>
                <w:rFonts w:ascii="Times New Roman" w:hAnsi="Times New Roman" w:cs="Times New Roman"/>
                <w:sz w:val="20"/>
                <w:szCs w:val="20"/>
              </w:rPr>
              <w:t xml:space="preserve"> </w:t>
            </w:r>
            <w:proofErr w:type="spellStart"/>
            <w:r w:rsidR="00060286">
              <w:rPr>
                <w:rFonts w:ascii="Times New Roman" w:hAnsi="Times New Roman" w:cs="Times New Roman"/>
                <w:sz w:val="20"/>
                <w:szCs w:val="20"/>
              </w:rPr>
              <w:t>Islami</w:t>
            </w:r>
            <w:proofErr w:type="spellEnd"/>
            <w:r w:rsidR="00060286">
              <w:rPr>
                <w:rFonts w:ascii="Times New Roman" w:hAnsi="Times New Roman" w:cs="Times New Roman"/>
                <w:sz w:val="20"/>
                <w:szCs w:val="20"/>
              </w:rPr>
              <w:t xml:space="preserve"> bank Bangladesh Ltd</w:t>
            </w:r>
            <w:r w:rsidR="004E3E20" w:rsidRPr="00744F48">
              <w:rPr>
                <w:rFonts w:ascii="Times New Roman" w:hAnsi="Times New Roman" w:cs="Times New Roman"/>
                <w:sz w:val="20"/>
                <w:szCs w:val="20"/>
              </w:rPr>
              <w:t xml:space="preserve"> only provide Shariah based banking system.</w:t>
            </w:r>
          </w:p>
        </w:tc>
        <w:tc>
          <w:tcPr>
            <w:tcW w:w="4675" w:type="dxa"/>
          </w:tcPr>
          <w:p w14:paraId="1DD83D11" w14:textId="5A8BBD41" w:rsidR="00AF79F8" w:rsidRPr="00744F48" w:rsidRDefault="00673F19"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 xml:space="preserve">1. </w:t>
            </w:r>
            <w:r w:rsidR="004E3E20" w:rsidRPr="00744F48">
              <w:rPr>
                <w:rFonts w:ascii="Times New Roman" w:hAnsi="Times New Roman" w:cs="Times New Roman"/>
                <w:sz w:val="20"/>
                <w:szCs w:val="20"/>
              </w:rPr>
              <w:t>Jamuna Bank not only provides conventional banking service but also provides Islamic banking service.</w:t>
            </w:r>
          </w:p>
        </w:tc>
      </w:tr>
      <w:tr w:rsidR="00744F48" w:rsidRPr="00744F48" w14:paraId="0E5AD5E5" w14:textId="77777777" w:rsidTr="00AF79F8">
        <w:tc>
          <w:tcPr>
            <w:tcW w:w="4675" w:type="dxa"/>
          </w:tcPr>
          <w:p w14:paraId="28CC37F0" w14:textId="21B90B81" w:rsidR="004E3E20" w:rsidRPr="00744F48" w:rsidRDefault="004E3E20"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 xml:space="preserve">2. The target customer of </w:t>
            </w:r>
            <w:proofErr w:type="spellStart"/>
            <w:r w:rsidR="00060286">
              <w:rPr>
                <w:rFonts w:ascii="Times New Roman" w:hAnsi="Times New Roman" w:cs="Times New Roman"/>
                <w:sz w:val="20"/>
                <w:szCs w:val="20"/>
              </w:rPr>
              <w:t>Islami</w:t>
            </w:r>
            <w:proofErr w:type="spellEnd"/>
            <w:r w:rsidR="00060286">
              <w:rPr>
                <w:rFonts w:ascii="Times New Roman" w:hAnsi="Times New Roman" w:cs="Times New Roman"/>
                <w:sz w:val="20"/>
                <w:szCs w:val="20"/>
              </w:rPr>
              <w:t xml:space="preserve"> bank Bangladesh Ltd. </w:t>
            </w:r>
            <w:r w:rsidRPr="00744F48">
              <w:rPr>
                <w:rFonts w:ascii="Times New Roman" w:hAnsi="Times New Roman" w:cs="Times New Roman"/>
                <w:sz w:val="20"/>
                <w:szCs w:val="20"/>
              </w:rPr>
              <w:t>are Muslims.</w:t>
            </w:r>
          </w:p>
        </w:tc>
        <w:tc>
          <w:tcPr>
            <w:tcW w:w="4675" w:type="dxa"/>
          </w:tcPr>
          <w:p w14:paraId="3D8ABBFE" w14:textId="4EB418E3" w:rsidR="004E3E20" w:rsidRPr="00744F48" w:rsidRDefault="004E3E20"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 xml:space="preserve">2. </w:t>
            </w:r>
            <w:r w:rsidR="001A12FB" w:rsidRPr="00744F48">
              <w:rPr>
                <w:rFonts w:ascii="Times New Roman" w:hAnsi="Times New Roman" w:cs="Times New Roman"/>
                <w:sz w:val="20"/>
                <w:szCs w:val="20"/>
              </w:rPr>
              <w:t>Target customer of Jamuna Bank are Muslims and other religious people because Jamuna Bank provides both conventional banking system and Islamic banking system.</w:t>
            </w:r>
          </w:p>
        </w:tc>
      </w:tr>
      <w:tr w:rsidR="00744F48" w:rsidRPr="00744F48" w14:paraId="57CC7808" w14:textId="77777777" w:rsidTr="00AF79F8">
        <w:tc>
          <w:tcPr>
            <w:tcW w:w="4675" w:type="dxa"/>
          </w:tcPr>
          <w:p w14:paraId="7B835BB6" w14:textId="23F427EC" w:rsidR="008E6FB6" w:rsidRPr="00744F48" w:rsidRDefault="008E6FB6"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 xml:space="preserve">3. Profit rate of </w:t>
            </w:r>
            <w:proofErr w:type="spellStart"/>
            <w:r w:rsidR="00060286">
              <w:rPr>
                <w:rFonts w:ascii="Times New Roman" w:hAnsi="Times New Roman" w:cs="Times New Roman"/>
                <w:sz w:val="20"/>
                <w:szCs w:val="20"/>
              </w:rPr>
              <w:t>Islami</w:t>
            </w:r>
            <w:proofErr w:type="spellEnd"/>
            <w:r w:rsidR="00060286">
              <w:rPr>
                <w:rFonts w:ascii="Times New Roman" w:hAnsi="Times New Roman" w:cs="Times New Roman"/>
                <w:sz w:val="20"/>
                <w:szCs w:val="20"/>
              </w:rPr>
              <w:t xml:space="preserve"> bank Bangladesh Ltd</w:t>
            </w:r>
            <w:r w:rsidRPr="00744F48">
              <w:rPr>
                <w:rFonts w:ascii="Times New Roman" w:hAnsi="Times New Roman" w:cs="Times New Roman"/>
                <w:sz w:val="20"/>
                <w:szCs w:val="20"/>
              </w:rPr>
              <w:t>:</w:t>
            </w:r>
          </w:p>
          <w:p w14:paraId="649D4312" w14:textId="77777777" w:rsidR="008E6FB6" w:rsidRPr="00744F48" w:rsidRDefault="008E6FB6" w:rsidP="00E143A4">
            <w:pPr>
              <w:spacing w:line="360" w:lineRule="auto"/>
              <w:jc w:val="both"/>
              <w:rPr>
                <w:rFonts w:ascii="Times New Roman" w:hAnsi="Times New Roman" w:cs="Times New Roman"/>
                <w:sz w:val="20"/>
                <w:szCs w:val="20"/>
              </w:rPr>
            </w:pPr>
            <w:proofErr w:type="spellStart"/>
            <w:r w:rsidRPr="00744F48">
              <w:rPr>
                <w:rFonts w:ascii="Times New Roman" w:hAnsi="Times New Roman" w:cs="Times New Roman"/>
                <w:sz w:val="20"/>
                <w:szCs w:val="20"/>
              </w:rPr>
              <w:t>Mudaraba</w:t>
            </w:r>
            <w:proofErr w:type="spellEnd"/>
            <w:r w:rsidRPr="00744F48">
              <w:rPr>
                <w:rFonts w:ascii="Times New Roman" w:hAnsi="Times New Roman" w:cs="Times New Roman"/>
                <w:sz w:val="20"/>
                <w:szCs w:val="20"/>
              </w:rPr>
              <w:t xml:space="preserve"> Savings Account- 2.25%.</w:t>
            </w:r>
          </w:p>
          <w:p w14:paraId="413CC9D4" w14:textId="5FD87EA8" w:rsidR="008E6FB6" w:rsidRPr="00744F48" w:rsidRDefault="008E6FB6" w:rsidP="00E143A4">
            <w:pPr>
              <w:spacing w:line="360" w:lineRule="auto"/>
              <w:jc w:val="both"/>
              <w:rPr>
                <w:rFonts w:ascii="Times New Roman" w:hAnsi="Times New Roman" w:cs="Times New Roman"/>
                <w:sz w:val="20"/>
                <w:szCs w:val="20"/>
              </w:rPr>
            </w:pPr>
            <w:proofErr w:type="spellStart"/>
            <w:r w:rsidRPr="00744F48">
              <w:rPr>
                <w:rFonts w:ascii="Times New Roman" w:hAnsi="Times New Roman" w:cs="Times New Roman"/>
                <w:sz w:val="20"/>
                <w:szCs w:val="20"/>
              </w:rPr>
              <w:t>Mudaraba</w:t>
            </w:r>
            <w:proofErr w:type="spellEnd"/>
            <w:r w:rsidRPr="00744F48">
              <w:rPr>
                <w:rFonts w:ascii="Times New Roman" w:hAnsi="Times New Roman" w:cs="Times New Roman"/>
                <w:sz w:val="20"/>
                <w:szCs w:val="20"/>
              </w:rPr>
              <w:t xml:space="preserve"> Term Deposit Receipt- 5.46% (12 months).</w:t>
            </w:r>
          </w:p>
          <w:p w14:paraId="6B9437B5" w14:textId="113CAD7E" w:rsidR="008E6FB6" w:rsidRPr="00744F48" w:rsidRDefault="008E6FB6" w:rsidP="00E143A4">
            <w:pPr>
              <w:spacing w:line="360" w:lineRule="auto"/>
              <w:jc w:val="both"/>
              <w:rPr>
                <w:rFonts w:ascii="Times New Roman" w:hAnsi="Times New Roman" w:cs="Times New Roman"/>
                <w:sz w:val="20"/>
                <w:szCs w:val="20"/>
              </w:rPr>
            </w:pPr>
            <w:proofErr w:type="spellStart"/>
            <w:r w:rsidRPr="00744F48">
              <w:rPr>
                <w:rFonts w:ascii="Times New Roman" w:hAnsi="Times New Roman" w:cs="Times New Roman"/>
                <w:sz w:val="20"/>
                <w:szCs w:val="20"/>
              </w:rPr>
              <w:t>Mudaraba</w:t>
            </w:r>
            <w:proofErr w:type="spellEnd"/>
            <w:r w:rsidRPr="00744F48">
              <w:rPr>
                <w:rFonts w:ascii="Times New Roman" w:hAnsi="Times New Roman" w:cs="Times New Roman"/>
                <w:sz w:val="20"/>
                <w:szCs w:val="20"/>
              </w:rPr>
              <w:t xml:space="preserve"> Hajj Deposit Scheme- 5.25% (01-10 years).</w:t>
            </w:r>
          </w:p>
        </w:tc>
        <w:tc>
          <w:tcPr>
            <w:tcW w:w="4675" w:type="dxa"/>
          </w:tcPr>
          <w:p w14:paraId="72759325" w14:textId="77777777" w:rsidR="008E6FB6" w:rsidRPr="00744F48" w:rsidRDefault="008E6FB6"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3. Profit rate of Jamuna Bank Ltd.:</w:t>
            </w:r>
          </w:p>
          <w:p w14:paraId="08EB863F" w14:textId="56C688F6" w:rsidR="008E6FB6" w:rsidRPr="00744F48" w:rsidRDefault="00546504" w:rsidP="00E143A4">
            <w:pPr>
              <w:spacing w:line="360" w:lineRule="auto"/>
              <w:jc w:val="both"/>
              <w:rPr>
                <w:rFonts w:ascii="Times New Roman" w:hAnsi="Times New Roman" w:cs="Times New Roman"/>
                <w:sz w:val="20"/>
                <w:szCs w:val="20"/>
              </w:rPr>
            </w:pPr>
            <w:proofErr w:type="spellStart"/>
            <w:r w:rsidRPr="00744F48">
              <w:rPr>
                <w:rFonts w:ascii="Times New Roman" w:hAnsi="Times New Roman" w:cs="Times New Roman"/>
                <w:sz w:val="20"/>
                <w:szCs w:val="20"/>
              </w:rPr>
              <w:t>Mudaraba</w:t>
            </w:r>
            <w:proofErr w:type="spellEnd"/>
            <w:r w:rsidRPr="00744F48">
              <w:rPr>
                <w:rFonts w:ascii="Times New Roman" w:hAnsi="Times New Roman" w:cs="Times New Roman"/>
                <w:sz w:val="20"/>
                <w:szCs w:val="20"/>
              </w:rPr>
              <w:t xml:space="preserve"> Savings Schemes- 2%.</w:t>
            </w:r>
          </w:p>
          <w:p w14:paraId="17E230C3" w14:textId="2D5A3EC7" w:rsidR="008E6FB6" w:rsidRPr="00744F48" w:rsidRDefault="00546504" w:rsidP="00E143A4">
            <w:pPr>
              <w:spacing w:line="360" w:lineRule="auto"/>
              <w:jc w:val="both"/>
              <w:rPr>
                <w:rFonts w:ascii="Times New Roman" w:hAnsi="Times New Roman" w:cs="Times New Roman"/>
                <w:sz w:val="20"/>
                <w:szCs w:val="20"/>
              </w:rPr>
            </w:pPr>
            <w:proofErr w:type="spellStart"/>
            <w:r w:rsidRPr="00744F48">
              <w:rPr>
                <w:rFonts w:ascii="Times New Roman" w:hAnsi="Times New Roman" w:cs="Times New Roman"/>
                <w:sz w:val="20"/>
                <w:szCs w:val="20"/>
              </w:rPr>
              <w:t>Mudaraba</w:t>
            </w:r>
            <w:proofErr w:type="spellEnd"/>
            <w:r w:rsidRPr="00744F48">
              <w:rPr>
                <w:rFonts w:ascii="Times New Roman" w:hAnsi="Times New Roman" w:cs="Times New Roman"/>
                <w:sz w:val="20"/>
                <w:szCs w:val="20"/>
              </w:rPr>
              <w:t xml:space="preserve"> Term Deposit- 5.60% (12 months).</w:t>
            </w:r>
          </w:p>
          <w:p w14:paraId="302A09F3" w14:textId="0F7FE29A" w:rsidR="008E6FB6" w:rsidRPr="00744F48" w:rsidRDefault="008E6FB6" w:rsidP="00E143A4">
            <w:pPr>
              <w:spacing w:line="360" w:lineRule="auto"/>
              <w:jc w:val="both"/>
              <w:rPr>
                <w:rFonts w:ascii="Times New Roman" w:hAnsi="Times New Roman" w:cs="Times New Roman"/>
                <w:sz w:val="20"/>
                <w:szCs w:val="20"/>
              </w:rPr>
            </w:pPr>
            <w:proofErr w:type="spellStart"/>
            <w:r w:rsidRPr="00744F48">
              <w:rPr>
                <w:rFonts w:ascii="Times New Roman" w:hAnsi="Times New Roman" w:cs="Times New Roman"/>
                <w:sz w:val="20"/>
                <w:szCs w:val="20"/>
              </w:rPr>
              <w:t>Mudaraba</w:t>
            </w:r>
            <w:proofErr w:type="spellEnd"/>
            <w:r w:rsidRPr="00744F48">
              <w:rPr>
                <w:rFonts w:ascii="Times New Roman" w:hAnsi="Times New Roman" w:cs="Times New Roman"/>
                <w:sz w:val="20"/>
                <w:szCs w:val="20"/>
              </w:rPr>
              <w:t xml:space="preserve"> Hajj Deposit Schemes- 6% (01-15 years).</w:t>
            </w:r>
          </w:p>
        </w:tc>
      </w:tr>
      <w:tr w:rsidR="00744F48" w:rsidRPr="00744F48" w14:paraId="0EB1BDC1" w14:textId="77777777" w:rsidTr="00AF79F8">
        <w:tc>
          <w:tcPr>
            <w:tcW w:w="4675" w:type="dxa"/>
          </w:tcPr>
          <w:p w14:paraId="2D03F2F1" w14:textId="6E18782C" w:rsidR="00F427BB" w:rsidRPr="00744F48" w:rsidRDefault="0069650D"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 xml:space="preserve">4. </w:t>
            </w:r>
            <w:proofErr w:type="spellStart"/>
            <w:r w:rsidR="00060286">
              <w:rPr>
                <w:rFonts w:ascii="Times New Roman" w:hAnsi="Times New Roman" w:cs="Times New Roman"/>
                <w:sz w:val="20"/>
                <w:szCs w:val="20"/>
              </w:rPr>
              <w:t>Islami</w:t>
            </w:r>
            <w:proofErr w:type="spellEnd"/>
            <w:r w:rsidR="00060286">
              <w:rPr>
                <w:rFonts w:ascii="Times New Roman" w:hAnsi="Times New Roman" w:cs="Times New Roman"/>
                <w:sz w:val="20"/>
                <w:szCs w:val="20"/>
              </w:rPr>
              <w:t xml:space="preserve"> bank Bangladesh Ltd</w:t>
            </w:r>
            <w:r w:rsidR="00060286" w:rsidRPr="00744F48">
              <w:rPr>
                <w:rFonts w:ascii="Times New Roman" w:hAnsi="Times New Roman" w:cs="Times New Roman"/>
                <w:sz w:val="20"/>
                <w:szCs w:val="20"/>
              </w:rPr>
              <w:t xml:space="preserve"> </w:t>
            </w:r>
            <w:r w:rsidR="005243B3" w:rsidRPr="00744F48">
              <w:rPr>
                <w:rFonts w:ascii="Times New Roman" w:hAnsi="Times New Roman" w:cs="Times New Roman"/>
                <w:sz w:val="20"/>
                <w:szCs w:val="20"/>
              </w:rPr>
              <w:t>follows</w:t>
            </w:r>
            <w:r w:rsidR="000B20D2" w:rsidRPr="00744F48">
              <w:rPr>
                <w:rFonts w:ascii="Times New Roman" w:hAnsi="Times New Roman" w:cs="Times New Roman"/>
                <w:sz w:val="20"/>
                <w:szCs w:val="20"/>
              </w:rPr>
              <w:t xml:space="preserve"> </w:t>
            </w:r>
            <w:r w:rsidR="005243B3" w:rsidRPr="00744F48">
              <w:rPr>
                <w:rFonts w:ascii="Times New Roman" w:hAnsi="Times New Roman" w:cs="Times New Roman"/>
                <w:sz w:val="20"/>
                <w:szCs w:val="20"/>
              </w:rPr>
              <w:t xml:space="preserve">Islamic </w:t>
            </w:r>
            <w:r w:rsidRPr="00744F48">
              <w:rPr>
                <w:rFonts w:ascii="Times New Roman" w:hAnsi="Times New Roman" w:cs="Times New Roman"/>
                <w:sz w:val="20"/>
                <w:szCs w:val="20"/>
              </w:rPr>
              <w:t>rules</w:t>
            </w:r>
            <w:r w:rsidR="0067085C" w:rsidRPr="00744F48">
              <w:rPr>
                <w:rFonts w:ascii="Times New Roman" w:hAnsi="Times New Roman" w:cs="Times New Roman"/>
                <w:sz w:val="20"/>
                <w:szCs w:val="20"/>
              </w:rPr>
              <w:t xml:space="preserve"> in</w:t>
            </w:r>
            <w:r w:rsidR="000B20D2" w:rsidRPr="00744F48">
              <w:rPr>
                <w:rFonts w:ascii="Times New Roman" w:hAnsi="Times New Roman" w:cs="Times New Roman"/>
                <w:sz w:val="20"/>
                <w:szCs w:val="20"/>
              </w:rPr>
              <w:t xml:space="preserve"> </w:t>
            </w:r>
            <w:r w:rsidRPr="00744F48">
              <w:rPr>
                <w:rFonts w:ascii="Times New Roman" w:hAnsi="Times New Roman" w:cs="Times New Roman"/>
                <w:sz w:val="20"/>
                <w:szCs w:val="20"/>
              </w:rPr>
              <w:t xml:space="preserve">their </w:t>
            </w:r>
            <w:r w:rsidR="000B20D2" w:rsidRPr="00744F48">
              <w:rPr>
                <w:rFonts w:ascii="Times New Roman" w:hAnsi="Times New Roman" w:cs="Times New Roman"/>
                <w:sz w:val="20"/>
                <w:szCs w:val="20"/>
              </w:rPr>
              <w:t>all branches.</w:t>
            </w:r>
          </w:p>
        </w:tc>
        <w:tc>
          <w:tcPr>
            <w:tcW w:w="4675" w:type="dxa"/>
          </w:tcPr>
          <w:p w14:paraId="0B8BD687" w14:textId="1A012C1A" w:rsidR="00F427BB" w:rsidRPr="00744F48" w:rsidRDefault="0069650D" w:rsidP="00E143A4">
            <w:pPr>
              <w:spacing w:line="360" w:lineRule="auto"/>
              <w:jc w:val="both"/>
              <w:rPr>
                <w:rFonts w:ascii="Times New Roman" w:hAnsi="Times New Roman" w:cs="Times New Roman"/>
                <w:sz w:val="20"/>
                <w:szCs w:val="20"/>
              </w:rPr>
            </w:pPr>
            <w:r w:rsidRPr="00744F48">
              <w:rPr>
                <w:rFonts w:ascii="Times New Roman" w:hAnsi="Times New Roman" w:cs="Times New Roman"/>
                <w:sz w:val="20"/>
                <w:szCs w:val="20"/>
              </w:rPr>
              <w:t>4. But Jamuna Bank follows Islamic rules only in their 2 branches.</w:t>
            </w:r>
          </w:p>
        </w:tc>
      </w:tr>
      <w:tr w:rsidR="00595685" w:rsidRPr="00595685" w14:paraId="1B973515" w14:textId="77777777" w:rsidTr="00AF79F8">
        <w:tc>
          <w:tcPr>
            <w:tcW w:w="4675" w:type="dxa"/>
          </w:tcPr>
          <w:p w14:paraId="5D036032" w14:textId="2BF81FD6" w:rsidR="0067085C" w:rsidRPr="00595685" w:rsidRDefault="0069650D" w:rsidP="00E143A4">
            <w:pPr>
              <w:spacing w:line="360" w:lineRule="auto"/>
              <w:jc w:val="both"/>
              <w:rPr>
                <w:rFonts w:ascii="Times New Roman" w:hAnsi="Times New Roman" w:cs="Times New Roman"/>
                <w:sz w:val="20"/>
                <w:szCs w:val="20"/>
              </w:rPr>
            </w:pPr>
            <w:r w:rsidRPr="00595685">
              <w:rPr>
                <w:rFonts w:ascii="Times New Roman" w:hAnsi="Times New Roman" w:cs="Times New Roman"/>
                <w:sz w:val="20"/>
                <w:szCs w:val="20"/>
              </w:rPr>
              <w:t xml:space="preserve">5. </w:t>
            </w:r>
            <w:proofErr w:type="spellStart"/>
            <w:r w:rsidR="00060286">
              <w:rPr>
                <w:rFonts w:ascii="Times New Roman" w:hAnsi="Times New Roman" w:cs="Times New Roman"/>
                <w:sz w:val="20"/>
                <w:szCs w:val="20"/>
              </w:rPr>
              <w:t>Islami</w:t>
            </w:r>
            <w:proofErr w:type="spellEnd"/>
            <w:r w:rsidR="00060286">
              <w:rPr>
                <w:rFonts w:ascii="Times New Roman" w:hAnsi="Times New Roman" w:cs="Times New Roman"/>
                <w:sz w:val="20"/>
                <w:szCs w:val="20"/>
              </w:rPr>
              <w:t xml:space="preserve"> bank Bangladesh Ltd</w:t>
            </w:r>
            <w:r w:rsidR="00060286" w:rsidRPr="00595685">
              <w:rPr>
                <w:rFonts w:ascii="Times New Roman" w:hAnsi="Times New Roman" w:cs="Times New Roman"/>
                <w:sz w:val="20"/>
                <w:szCs w:val="20"/>
              </w:rPr>
              <w:t xml:space="preserve"> </w:t>
            </w:r>
            <w:r w:rsidRPr="00595685">
              <w:rPr>
                <w:rFonts w:ascii="Times New Roman" w:hAnsi="Times New Roman" w:cs="Times New Roman"/>
                <w:sz w:val="20"/>
                <w:szCs w:val="20"/>
              </w:rPr>
              <w:t>carries out its operation for 39 years.</w:t>
            </w:r>
          </w:p>
        </w:tc>
        <w:tc>
          <w:tcPr>
            <w:tcW w:w="4675" w:type="dxa"/>
          </w:tcPr>
          <w:p w14:paraId="658E3514" w14:textId="31CA9F0A" w:rsidR="0067085C" w:rsidRPr="00595685" w:rsidRDefault="0069650D" w:rsidP="00E143A4">
            <w:pPr>
              <w:spacing w:line="360" w:lineRule="auto"/>
              <w:jc w:val="both"/>
              <w:rPr>
                <w:rFonts w:ascii="Times New Roman" w:hAnsi="Times New Roman" w:cs="Times New Roman"/>
                <w:sz w:val="20"/>
                <w:szCs w:val="20"/>
              </w:rPr>
            </w:pPr>
            <w:r w:rsidRPr="00595685">
              <w:rPr>
                <w:rFonts w:ascii="Times New Roman" w:hAnsi="Times New Roman" w:cs="Times New Roman"/>
                <w:sz w:val="20"/>
                <w:szCs w:val="20"/>
              </w:rPr>
              <w:t>5. Whereas Jamuna Bank Ltd. carries out its operation</w:t>
            </w:r>
            <w:r w:rsidR="00595685" w:rsidRPr="00595685">
              <w:rPr>
                <w:rFonts w:ascii="Times New Roman" w:hAnsi="Times New Roman" w:cs="Times New Roman"/>
                <w:sz w:val="20"/>
                <w:szCs w:val="20"/>
              </w:rPr>
              <w:t xml:space="preserve"> </w:t>
            </w:r>
            <w:proofErr w:type="spellStart"/>
            <w:r w:rsidR="00595685" w:rsidRPr="00595685">
              <w:rPr>
                <w:rFonts w:ascii="Times New Roman" w:hAnsi="Times New Roman" w:cs="Times New Roman"/>
                <w:sz w:val="20"/>
                <w:szCs w:val="20"/>
              </w:rPr>
              <w:t>islamic</w:t>
            </w:r>
            <w:proofErr w:type="spellEnd"/>
            <w:r w:rsidR="00595685" w:rsidRPr="00595685">
              <w:rPr>
                <w:rFonts w:ascii="Times New Roman" w:hAnsi="Times New Roman" w:cs="Times New Roman"/>
                <w:sz w:val="20"/>
                <w:szCs w:val="20"/>
              </w:rPr>
              <w:t xml:space="preserve"> branch </w:t>
            </w:r>
            <w:r w:rsidRPr="00595685">
              <w:rPr>
                <w:rFonts w:ascii="Times New Roman" w:hAnsi="Times New Roman" w:cs="Times New Roman"/>
                <w:sz w:val="20"/>
                <w:szCs w:val="20"/>
              </w:rPr>
              <w:t xml:space="preserve">for </w:t>
            </w:r>
            <w:r w:rsidR="00595685" w:rsidRPr="00595685">
              <w:rPr>
                <w:rFonts w:ascii="Times New Roman" w:hAnsi="Times New Roman" w:cs="Times New Roman"/>
                <w:sz w:val="20"/>
                <w:szCs w:val="20"/>
              </w:rPr>
              <w:t>18 years</w:t>
            </w:r>
            <w:r w:rsidRPr="00595685">
              <w:rPr>
                <w:rFonts w:ascii="Times New Roman" w:hAnsi="Times New Roman" w:cs="Times New Roman"/>
                <w:sz w:val="20"/>
                <w:szCs w:val="20"/>
              </w:rPr>
              <w:t xml:space="preserve"> </w:t>
            </w:r>
            <w:r w:rsidR="00595685" w:rsidRPr="00595685">
              <w:rPr>
                <w:rFonts w:ascii="Times New Roman" w:hAnsi="Times New Roman" w:cs="Times New Roman"/>
                <w:sz w:val="20"/>
                <w:szCs w:val="20"/>
              </w:rPr>
              <w:t xml:space="preserve">and conventional branch for 20 </w:t>
            </w:r>
            <w:r w:rsidRPr="00595685">
              <w:rPr>
                <w:rFonts w:ascii="Times New Roman" w:hAnsi="Times New Roman" w:cs="Times New Roman"/>
                <w:sz w:val="20"/>
                <w:szCs w:val="20"/>
              </w:rPr>
              <w:t xml:space="preserve">years. </w:t>
            </w:r>
          </w:p>
        </w:tc>
      </w:tr>
    </w:tbl>
    <w:p w14:paraId="52B436FC" w14:textId="4A414081" w:rsidR="0056572A" w:rsidRPr="00654464" w:rsidRDefault="0056572A" w:rsidP="0056572A">
      <w:pPr>
        <w:spacing w:line="360" w:lineRule="auto"/>
        <w:jc w:val="center"/>
        <w:rPr>
          <w:rFonts w:ascii="Times New Roman" w:hAnsi="Times New Roman" w:cs="Times New Roman"/>
          <w:b/>
          <w:bCs/>
          <w:sz w:val="24"/>
          <w:szCs w:val="24"/>
        </w:rPr>
      </w:pPr>
      <w:r w:rsidRPr="00654464">
        <w:rPr>
          <w:rFonts w:ascii="Times New Roman" w:hAnsi="Times New Roman" w:cs="Times New Roman"/>
          <w:b/>
          <w:bCs/>
          <w:sz w:val="24"/>
          <w:szCs w:val="24"/>
        </w:rPr>
        <w:t>Table</w:t>
      </w:r>
      <w:r w:rsidR="00654464" w:rsidRPr="00654464">
        <w:rPr>
          <w:rFonts w:ascii="Times New Roman" w:hAnsi="Times New Roman" w:cs="Times New Roman"/>
          <w:b/>
          <w:bCs/>
          <w:sz w:val="24"/>
          <w:szCs w:val="24"/>
        </w:rPr>
        <w:t xml:space="preserve"> no: 5 Differences between </w:t>
      </w:r>
      <w:proofErr w:type="spellStart"/>
      <w:r w:rsidR="00654464" w:rsidRPr="00654464">
        <w:rPr>
          <w:rFonts w:ascii="Times New Roman" w:hAnsi="Times New Roman" w:cs="Times New Roman"/>
          <w:b/>
          <w:bCs/>
          <w:sz w:val="24"/>
          <w:szCs w:val="24"/>
        </w:rPr>
        <w:t>Islami</w:t>
      </w:r>
      <w:proofErr w:type="spellEnd"/>
      <w:r w:rsidR="00654464" w:rsidRPr="00654464">
        <w:rPr>
          <w:rFonts w:ascii="Times New Roman" w:hAnsi="Times New Roman" w:cs="Times New Roman"/>
          <w:b/>
          <w:bCs/>
          <w:sz w:val="24"/>
          <w:szCs w:val="24"/>
        </w:rPr>
        <w:t xml:space="preserve"> Bank</w:t>
      </w:r>
      <w:r w:rsidR="00F34059" w:rsidRPr="00F34059">
        <w:rPr>
          <w:rFonts w:ascii="Times New Roman" w:hAnsi="Times New Roman" w:cs="Times New Roman"/>
          <w:b/>
          <w:bCs/>
          <w:sz w:val="24"/>
          <w:szCs w:val="24"/>
        </w:rPr>
        <w:t xml:space="preserve"> </w:t>
      </w:r>
      <w:r w:rsidR="00F34059">
        <w:rPr>
          <w:rFonts w:ascii="Times New Roman" w:hAnsi="Times New Roman" w:cs="Times New Roman"/>
          <w:b/>
          <w:bCs/>
          <w:sz w:val="24"/>
          <w:szCs w:val="24"/>
        </w:rPr>
        <w:t>Bangladesh Ltd.</w:t>
      </w:r>
      <w:r w:rsidR="00F34059" w:rsidRPr="00744F48">
        <w:rPr>
          <w:rFonts w:ascii="Times New Roman" w:hAnsi="Times New Roman" w:cs="Times New Roman"/>
          <w:b/>
          <w:bCs/>
          <w:sz w:val="24"/>
          <w:szCs w:val="24"/>
        </w:rPr>
        <w:t xml:space="preserve"> </w:t>
      </w:r>
      <w:r w:rsidR="00654464" w:rsidRPr="00654464">
        <w:rPr>
          <w:rFonts w:ascii="Times New Roman" w:hAnsi="Times New Roman" w:cs="Times New Roman"/>
          <w:b/>
          <w:bCs/>
          <w:sz w:val="24"/>
          <w:szCs w:val="24"/>
        </w:rPr>
        <w:t xml:space="preserve"> and Jamuna Bank Ltd.</w:t>
      </w:r>
    </w:p>
    <w:p w14:paraId="6C48D000" w14:textId="77777777" w:rsidR="002535CA" w:rsidRDefault="002535CA">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br w:type="page"/>
      </w:r>
    </w:p>
    <w:p w14:paraId="01F8DC1F" w14:textId="77777777" w:rsidR="0057470D" w:rsidRDefault="0057470D">
      <w:pPr>
        <w:rPr>
          <w:rFonts w:ascii="Times New Roman" w:hAnsi="Times New Roman" w:cs="Times New Roman"/>
          <w:sz w:val="28"/>
          <w:szCs w:val="28"/>
          <w:shd w:val="clear" w:color="auto" w:fill="FFFFFF"/>
        </w:rPr>
      </w:pPr>
    </w:p>
    <w:p w14:paraId="2967BDD1" w14:textId="77777777" w:rsidR="00FF3D8D" w:rsidRDefault="00FF3D8D" w:rsidP="00FF3D8D">
      <w:pPr>
        <w:spacing w:line="360" w:lineRule="auto"/>
        <w:jc w:val="center"/>
        <w:rPr>
          <w:rFonts w:ascii="Times New Roman" w:hAnsi="Times New Roman" w:cs="Times New Roman"/>
          <w:sz w:val="32"/>
          <w:szCs w:val="32"/>
          <w:shd w:val="clear" w:color="auto" w:fill="FFFFFF"/>
        </w:rPr>
      </w:pPr>
    </w:p>
    <w:p w14:paraId="220A921B" w14:textId="77777777" w:rsidR="00FF3D8D" w:rsidRDefault="00FF3D8D" w:rsidP="00FF3D8D">
      <w:pPr>
        <w:spacing w:line="360" w:lineRule="auto"/>
        <w:jc w:val="center"/>
        <w:rPr>
          <w:rFonts w:ascii="Times New Roman" w:hAnsi="Times New Roman" w:cs="Times New Roman"/>
          <w:sz w:val="32"/>
          <w:szCs w:val="32"/>
          <w:shd w:val="clear" w:color="auto" w:fill="FFFFFF"/>
        </w:rPr>
      </w:pPr>
    </w:p>
    <w:p w14:paraId="6424B59A" w14:textId="77777777" w:rsidR="00FF3D8D" w:rsidRDefault="00FF3D8D" w:rsidP="00FF3D8D">
      <w:pPr>
        <w:spacing w:line="360" w:lineRule="auto"/>
        <w:jc w:val="center"/>
        <w:rPr>
          <w:rFonts w:ascii="Times New Roman" w:hAnsi="Times New Roman" w:cs="Times New Roman"/>
          <w:sz w:val="32"/>
          <w:szCs w:val="32"/>
          <w:shd w:val="clear" w:color="auto" w:fill="FFFFFF"/>
        </w:rPr>
      </w:pPr>
    </w:p>
    <w:p w14:paraId="1406CD9B" w14:textId="77777777" w:rsidR="00FF3D8D" w:rsidRDefault="00FF3D8D" w:rsidP="00FF3D8D">
      <w:pPr>
        <w:spacing w:line="360" w:lineRule="auto"/>
        <w:jc w:val="center"/>
        <w:rPr>
          <w:rFonts w:ascii="Times New Roman" w:hAnsi="Times New Roman" w:cs="Times New Roman"/>
          <w:sz w:val="32"/>
          <w:szCs w:val="32"/>
          <w:shd w:val="clear" w:color="auto" w:fill="FFFFFF"/>
        </w:rPr>
      </w:pPr>
    </w:p>
    <w:p w14:paraId="7EF074DC" w14:textId="77777777" w:rsidR="00FF3D8D" w:rsidRDefault="00FF3D8D" w:rsidP="00FF3D8D">
      <w:pPr>
        <w:spacing w:line="360" w:lineRule="auto"/>
        <w:jc w:val="center"/>
        <w:rPr>
          <w:rFonts w:ascii="Times New Roman" w:hAnsi="Times New Roman" w:cs="Times New Roman"/>
          <w:sz w:val="32"/>
          <w:szCs w:val="32"/>
          <w:shd w:val="clear" w:color="auto" w:fill="FFFFFF"/>
        </w:rPr>
      </w:pPr>
    </w:p>
    <w:p w14:paraId="09011504" w14:textId="77777777" w:rsidR="00FF3D8D" w:rsidRDefault="00FF3D8D" w:rsidP="00FF3D8D">
      <w:pPr>
        <w:spacing w:line="360" w:lineRule="auto"/>
        <w:jc w:val="center"/>
        <w:rPr>
          <w:rFonts w:ascii="Times New Roman" w:hAnsi="Times New Roman" w:cs="Times New Roman"/>
          <w:sz w:val="32"/>
          <w:szCs w:val="32"/>
          <w:shd w:val="clear" w:color="auto" w:fill="FFFFFF"/>
        </w:rPr>
      </w:pPr>
    </w:p>
    <w:p w14:paraId="70B8FFDD" w14:textId="77777777" w:rsidR="00FF3D8D" w:rsidRDefault="00FF3D8D" w:rsidP="00FF3D8D">
      <w:pPr>
        <w:spacing w:line="360" w:lineRule="auto"/>
        <w:jc w:val="center"/>
        <w:rPr>
          <w:rFonts w:ascii="Times New Roman" w:hAnsi="Times New Roman" w:cs="Times New Roman"/>
          <w:sz w:val="32"/>
          <w:szCs w:val="32"/>
          <w:shd w:val="clear" w:color="auto" w:fill="FFFFFF"/>
        </w:rPr>
      </w:pPr>
    </w:p>
    <w:p w14:paraId="294AD092" w14:textId="77777777" w:rsidR="00FF3D8D" w:rsidRDefault="00FF3D8D" w:rsidP="00FF3D8D">
      <w:pPr>
        <w:spacing w:line="360" w:lineRule="auto"/>
        <w:jc w:val="center"/>
        <w:rPr>
          <w:rFonts w:ascii="Times New Roman" w:hAnsi="Times New Roman" w:cs="Times New Roman"/>
          <w:sz w:val="32"/>
          <w:szCs w:val="32"/>
          <w:shd w:val="clear" w:color="auto" w:fill="FFFFFF"/>
        </w:rPr>
      </w:pPr>
    </w:p>
    <w:p w14:paraId="519345EB" w14:textId="77777777" w:rsidR="00FF3D8D" w:rsidRDefault="00FF3D8D" w:rsidP="00FF3D8D">
      <w:pPr>
        <w:spacing w:line="360" w:lineRule="auto"/>
        <w:jc w:val="center"/>
        <w:rPr>
          <w:rFonts w:ascii="Times New Roman" w:hAnsi="Times New Roman" w:cs="Times New Roman"/>
          <w:sz w:val="32"/>
          <w:szCs w:val="32"/>
          <w:shd w:val="clear" w:color="auto" w:fill="FFFFFF"/>
        </w:rPr>
      </w:pPr>
    </w:p>
    <w:p w14:paraId="0EAF99DE" w14:textId="3EC07658" w:rsidR="009A22BD" w:rsidRPr="007820EB" w:rsidRDefault="0057470D" w:rsidP="007820EB">
      <w:pPr>
        <w:pStyle w:val="Heading1"/>
        <w:jc w:val="center"/>
        <w:rPr>
          <w:rFonts w:ascii="Times New Roman" w:hAnsi="Times New Roman" w:cs="Times New Roman"/>
          <w:b/>
          <w:bCs/>
          <w:sz w:val="40"/>
          <w:szCs w:val="40"/>
        </w:rPr>
      </w:pPr>
      <w:bookmarkStart w:id="43" w:name="_Toc100092882"/>
      <w:r w:rsidRPr="007820EB">
        <w:rPr>
          <w:rFonts w:ascii="Times New Roman" w:hAnsi="Times New Roman" w:cs="Times New Roman"/>
          <w:b/>
          <w:bCs/>
          <w:sz w:val="40"/>
          <w:szCs w:val="40"/>
          <w:shd w:val="clear" w:color="auto" w:fill="FFFFFF"/>
        </w:rPr>
        <w:t xml:space="preserve">Chapter </w:t>
      </w:r>
      <w:r w:rsidR="00DC11A3" w:rsidRPr="007820EB">
        <w:rPr>
          <w:rFonts w:ascii="Times New Roman" w:hAnsi="Times New Roman" w:cs="Times New Roman"/>
          <w:b/>
          <w:bCs/>
          <w:sz w:val="40"/>
          <w:szCs w:val="40"/>
          <w:shd w:val="clear" w:color="auto" w:fill="FFFFFF"/>
        </w:rPr>
        <w:t xml:space="preserve">05: </w:t>
      </w:r>
      <w:r w:rsidRPr="007820EB">
        <w:rPr>
          <w:rFonts w:ascii="Times New Roman" w:hAnsi="Times New Roman" w:cs="Times New Roman"/>
          <w:b/>
          <w:bCs/>
          <w:sz w:val="40"/>
          <w:szCs w:val="40"/>
        </w:rPr>
        <w:t xml:space="preserve">Conclusion </w:t>
      </w:r>
      <w:proofErr w:type="gramStart"/>
      <w:r w:rsidR="00DC11A3" w:rsidRPr="007820EB">
        <w:rPr>
          <w:rFonts w:ascii="Times New Roman" w:hAnsi="Times New Roman" w:cs="Times New Roman"/>
          <w:b/>
          <w:bCs/>
          <w:sz w:val="40"/>
          <w:szCs w:val="40"/>
        </w:rPr>
        <w:t>And</w:t>
      </w:r>
      <w:proofErr w:type="gramEnd"/>
      <w:r w:rsidR="00DC11A3" w:rsidRPr="007820EB">
        <w:rPr>
          <w:rFonts w:ascii="Times New Roman" w:hAnsi="Times New Roman" w:cs="Times New Roman"/>
          <w:b/>
          <w:bCs/>
          <w:sz w:val="40"/>
          <w:szCs w:val="40"/>
        </w:rPr>
        <w:t xml:space="preserve"> </w:t>
      </w:r>
      <w:r w:rsidRPr="007820EB">
        <w:rPr>
          <w:rFonts w:ascii="Times New Roman" w:hAnsi="Times New Roman" w:cs="Times New Roman"/>
          <w:b/>
          <w:bCs/>
          <w:sz w:val="40"/>
          <w:szCs w:val="40"/>
        </w:rPr>
        <w:t>Recommendation</w:t>
      </w:r>
      <w:bookmarkEnd w:id="43"/>
    </w:p>
    <w:p w14:paraId="4A2A3BBB" w14:textId="0F5A808B" w:rsidR="0057470D" w:rsidRDefault="0057470D">
      <w:pPr>
        <w:rPr>
          <w:rFonts w:ascii="Times New Roman" w:hAnsi="Times New Roman" w:cs="Times New Roman"/>
          <w:b/>
          <w:bCs/>
          <w:sz w:val="28"/>
          <w:szCs w:val="28"/>
        </w:rPr>
      </w:pPr>
      <w:r>
        <w:rPr>
          <w:rFonts w:ascii="Times New Roman" w:hAnsi="Times New Roman" w:cs="Times New Roman"/>
          <w:b/>
          <w:bCs/>
          <w:sz w:val="28"/>
          <w:szCs w:val="28"/>
        </w:rPr>
        <w:br w:type="page"/>
      </w:r>
    </w:p>
    <w:p w14:paraId="536C7B9D" w14:textId="3BA5E373" w:rsidR="009A22BD" w:rsidRPr="007820EB" w:rsidRDefault="009A22BD" w:rsidP="007820EB">
      <w:pPr>
        <w:pStyle w:val="Heading2"/>
        <w:rPr>
          <w:rFonts w:ascii="Times New Roman" w:hAnsi="Times New Roman" w:cs="Times New Roman"/>
          <w:b/>
          <w:bCs/>
          <w:sz w:val="24"/>
          <w:szCs w:val="24"/>
        </w:rPr>
      </w:pPr>
      <w:bookmarkStart w:id="44" w:name="_Toc100092883"/>
      <w:r w:rsidRPr="007820EB">
        <w:rPr>
          <w:rFonts w:ascii="Times New Roman" w:hAnsi="Times New Roman" w:cs="Times New Roman"/>
          <w:b/>
          <w:bCs/>
          <w:sz w:val="24"/>
          <w:szCs w:val="24"/>
        </w:rPr>
        <w:lastRenderedPageBreak/>
        <w:t>5.1 Conclusion</w:t>
      </w:r>
      <w:bookmarkEnd w:id="44"/>
    </w:p>
    <w:p w14:paraId="66137683" w14:textId="1AC1BC79" w:rsidR="009A22BD" w:rsidRPr="00744F48" w:rsidRDefault="00DB58BA"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Internship program have put my theoretical knowledge into practice. During the internship program, at Jamuna Bank Ltd. </w:t>
      </w:r>
      <w:proofErr w:type="spellStart"/>
      <w:r w:rsidRPr="00744F48">
        <w:rPr>
          <w:rFonts w:ascii="Times New Roman" w:hAnsi="Times New Roman" w:cs="Times New Roman"/>
          <w:sz w:val="24"/>
          <w:szCs w:val="24"/>
        </w:rPr>
        <w:t>Nayabazar</w:t>
      </w:r>
      <w:proofErr w:type="spellEnd"/>
      <w:r w:rsidRPr="00744F48">
        <w:rPr>
          <w:rFonts w:ascii="Times New Roman" w:hAnsi="Times New Roman" w:cs="Times New Roman"/>
          <w:sz w:val="24"/>
          <w:szCs w:val="24"/>
        </w:rPr>
        <w:t xml:space="preserve"> </w:t>
      </w:r>
      <w:proofErr w:type="spellStart"/>
      <w:r w:rsidRPr="00744F48">
        <w:rPr>
          <w:rFonts w:ascii="Times New Roman" w:hAnsi="Times New Roman" w:cs="Times New Roman"/>
          <w:sz w:val="24"/>
          <w:szCs w:val="24"/>
        </w:rPr>
        <w:t>Islami</w:t>
      </w:r>
      <w:proofErr w:type="spellEnd"/>
      <w:r w:rsidRPr="00744F48">
        <w:rPr>
          <w:rFonts w:ascii="Times New Roman" w:hAnsi="Times New Roman" w:cs="Times New Roman"/>
          <w:sz w:val="24"/>
          <w:szCs w:val="24"/>
        </w:rPr>
        <w:t xml:space="preserve"> Banking Branch I have seen a clear picture of the corporate world. I have got a clea</w:t>
      </w:r>
      <w:r w:rsidR="008E13C7">
        <w:rPr>
          <w:rFonts w:ascii="Times New Roman" w:hAnsi="Times New Roman" w:cs="Times New Roman"/>
          <w:sz w:val="24"/>
          <w:szCs w:val="24"/>
        </w:rPr>
        <w:t>n</w:t>
      </w:r>
      <w:r w:rsidRPr="00744F48">
        <w:rPr>
          <w:rFonts w:ascii="Times New Roman" w:hAnsi="Times New Roman" w:cs="Times New Roman"/>
          <w:sz w:val="24"/>
          <w:szCs w:val="24"/>
        </w:rPr>
        <w:t xml:space="preserve"> idea about the </w:t>
      </w:r>
      <w:r w:rsidR="008E13C7">
        <w:rPr>
          <w:rFonts w:ascii="Times New Roman" w:hAnsi="Times New Roman" w:cs="Times New Roman"/>
          <w:sz w:val="24"/>
          <w:szCs w:val="24"/>
        </w:rPr>
        <w:t>operations</w:t>
      </w:r>
      <w:r w:rsidRPr="00744F48">
        <w:rPr>
          <w:rFonts w:ascii="Times New Roman" w:hAnsi="Times New Roman" w:cs="Times New Roman"/>
          <w:sz w:val="24"/>
          <w:szCs w:val="24"/>
        </w:rPr>
        <w:t xml:space="preserve"> of the bank especially about general banking. In general banking department, I have done different types of activities. While working in this department, I have identified few problems which could be minimized by the bank authority in order to provide a better service. </w:t>
      </w:r>
      <w:r w:rsidR="0017449A" w:rsidRPr="00744F48">
        <w:rPr>
          <w:rFonts w:ascii="Times New Roman" w:hAnsi="Times New Roman" w:cs="Times New Roman"/>
          <w:sz w:val="24"/>
          <w:szCs w:val="24"/>
        </w:rPr>
        <w:t>In future when I will work in the banking sector, this experience will add value to my job.</w:t>
      </w:r>
    </w:p>
    <w:p w14:paraId="0FFE38E3" w14:textId="53572475" w:rsidR="009A22BD" w:rsidRPr="007820EB" w:rsidRDefault="009A22BD" w:rsidP="007820EB">
      <w:pPr>
        <w:pStyle w:val="Heading2"/>
        <w:rPr>
          <w:rFonts w:ascii="Times New Roman" w:hAnsi="Times New Roman" w:cs="Times New Roman"/>
          <w:b/>
          <w:bCs/>
          <w:sz w:val="24"/>
          <w:szCs w:val="24"/>
        </w:rPr>
      </w:pPr>
      <w:bookmarkStart w:id="45" w:name="_Toc100092884"/>
      <w:r w:rsidRPr="007820EB">
        <w:rPr>
          <w:rFonts w:ascii="Times New Roman" w:hAnsi="Times New Roman" w:cs="Times New Roman"/>
          <w:b/>
          <w:bCs/>
          <w:sz w:val="24"/>
          <w:szCs w:val="24"/>
        </w:rPr>
        <w:t>5.2 Recommendation</w:t>
      </w:r>
      <w:bookmarkEnd w:id="45"/>
    </w:p>
    <w:p w14:paraId="511E71FF" w14:textId="2F05D454" w:rsidR="00F87FB2" w:rsidRPr="00744F48" w:rsidRDefault="00F87FB2" w:rsidP="00590E9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As Jamuna Bank Ltd. is one of the notable banks in our country that it become difficult to give recommendation for this organization. </w:t>
      </w:r>
      <w:r w:rsidR="004033C2" w:rsidRPr="00744F48">
        <w:rPr>
          <w:rFonts w:ascii="Times New Roman" w:hAnsi="Times New Roman" w:cs="Times New Roman"/>
          <w:sz w:val="24"/>
          <w:szCs w:val="24"/>
        </w:rPr>
        <w:t>However,</w:t>
      </w:r>
      <w:r w:rsidR="002747D2" w:rsidRPr="00744F48">
        <w:rPr>
          <w:rFonts w:ascii="Times New Roman" w:hAnsi="Times New Roman" w:cs="Times New Roman"/>
          <w:sz w:val="24"/>
          <w:szCs w:val="24"/>
        </w:rPr>
        <w:t xml:space="preserve"> from my </w:t>
      </w:r>
      <w:r w:rsidR="008E13C7">
        <w:rPr>
          <w:rFonts w:ascii="Times New Roman" w:hAnsi="Times New Roman" w:cs="Times New Roman"/>
          <w:sz w:val="24"/>
          <w:szCs w:val="24"/>
        </w:rPr>
        <w:t xml:space="preserve">on-the-job </w:t>
      </w:r>
      <w:r w:rsidR="002747D2" w:rsidRPr="00744F48">
        <w:rPr>
          <w:rFonts w:ascii="Times New Roman" w:hAnsi="Times New Roman" w:cs="Times New Roman"/>
          <w:sz w:val="24"/>
          <w:szCs w:val="24"/>
        </w:rPr>
        <w:t xml:space="preserve">experience of internship, I am giving some </w:t>
      </w:r>
      <w:r w:rsidR="008E13C7">
        <w:rPr>
          <w:rFonts w:ascii="Times New Roman" w:hAnsi="Times New Roman" w:cs="Times New Roman"/>
          <w:sz w:val="24"/>
          <w:szCs w:val="24"/>
        </w:rPr>
        <w:t>suggestion</w:t>
      </w:r>
      <w:r w:rsidR="002747D2" w:rsidRPr="00744F48">
        <w:rPr>
          <w:rFonts w:ascii="Times New Roman" w:hAnsi="Times New Roman" w:cs="Times New Roman"/>
          <w:sz w:val="24"/>
          <w:szCs w:val="24"/>
        </w:rPr>
        <w:t xml:space="preserve">s in which Jamuna Bank Ltd. can obey for </w:t>
      </w:r>
      <w:r w:rsidR="00B115D2">
        <w:rPr>
          <w:rFonts w:ascii="Times New Roman" w:hAnsi="Times New Roman" w:cs="Times New Roman"/>
          <w:sz w:val="24"/>
          <w:szCs w:val="24"/>
        </w:rPr>
        <w:t>its</w:t>
      </w:r>
      <w:r w:rsidR="002747D2" w:rsidRPr="00744F48">
        <w:rPr>
          <w:rFonts w:ascii="Times New Roman" w:hAnsi="Times New Roman" w:cs="Times New Roman"/>
          <w:sz w:val="24"/>
          <w:szCs w:val="24"/>
        </w:rPr>
        <w:t xml:space="preserve"> improvement and it will assist them to become as a leading company I feel. </w:t>
      </w:r>
    </w:p>
    <w:p w14:paraId="2C1F2355" w14:textId="693A4B09" w:rsidR="00915E64" w:rsidRPr="00744F48" w:rsidRDefault="00C7006D" w:rsidP="00590E94">
      <w:pPr>
        <w:pStyle w:val="ListParagraph"/>
        <w:numPr>
          <w:ilvl w:val="0"/>
          <w:numId w:val="19"/>
        </w:num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Top management should </w:t>
      </w:r>
      <w:r w:rsidR="00164C49">
        <w:rPr>
          <w:rFonts w:ascii="Times New Roman" w:hAnsi="Times New Roman" w:cs="Times New Roman"/>
          <w:sz w:val="24"/>
          <w:szCs w:val="24"/>
        </w:rPr>
        <w:t>hire</w:t>
      </w:r>
      <w:r w:rsidRPr="00744F48">
        <w:rPr>
          <w:rFonts w:ascii="Times New Roman" w:hAnsi="Times New Roman" w:cs="Times New Roman"/>
          <w:sz w:val="24"/>
          <w:szCs w:val="24"/>
        </w:rPr>
        <w:t xml:space="preserve"> more</w:t>
      </w:r>
      <w:r w:rsidR="00164C49">
        <w:rPr>
          <w:rFonts w:ascii="Times New Roman" w:hAnsi="Times New Roman" w:cs="Times New Roman"/>
          <w:sz w:val="24"/>
          <w:szCs w:val="24"/>
        </w:rPr>
        <w:t xml:space="preserve"> expert staff</w:t>
      </w:r>
      <w:r w:rsidRPr="00744F48">
        <w:rPr>
          <w:rFonts w:ascii="Times New Roman" w:hAnsi="Times New Roman" w:cs="Times New Roman"/>
          <w:sz w:val="24"/>
          <w:szCs w:val="24"/>
        </w:rPr>
        <w:t xml:space="preserve"> on Islamic banking so that they </w:t>
      </w:r>
      <w:r w:rsidR="00164C49">
        <w:rPr>
          <w:rFonts w:ascii="Times New Roman" w:hAnsi="Times New Roman" w:cs="Times New Roman"/>
          <w:sz w:val="24"/>
          <w:szCs w:val="24"/>
        </w:rPr>
        <w:t>could</w:t>
      </w:r>
      <w:r w:rsidRPr="00744F48">
        <w:rPr>
          <w:rFonts w:ascii="Times New Roman" w:hAnsi="Times New Roman" w:cs="Times New Roman"/>
          <w:sz w:val="24"/>
          <w:szCs w:val="24"/>
        </w:rPr>
        <w:t xml:space="preserve"> </w:t>
      </w:r>
      <w:r w:rsidR="00164C49">
        <w:rPr>
          <w:rFonts w:ascii="Times New Roman" w:hAnsi="Times New Roman" w:cs="Times New Roman"/>
          <w:sz w:val="24"/>
          <w:szCs w:val="24"/>
        </w:rPr>
        <w:t>improve</w:t>
      </w:r>
      <w:r w:rsidRPr="00744F48">
        <w:rPr>
          <w:rFonts w:ascii="Times New Roman" w:hAnsi="Times New Roman" w:cs="Times New Roman"/>
          <w:sz w:val="24"/>
          <w:szCs w:val="24"/>
        </w:rPr>
        <w:t xml:space="preserve"> expert </w:t>
      </w:r>
      <w:r w:rsidR="00164C49">
        <w:rPr>
          <w:rFonts w:ascii="Times New Roman" w:hAnsi="Times New Roman" w:cs="Times New Roman"/>
          <w:sz w:val="24"/>
          <w:szCs w:val="24"/>
        </w:rPr>
        <w:t xml:space="preserve">service </w:t>
      </w:r>
      <w:r w:rsidRPr="00744F48">
        <w:rPr>
          <w:rFonts w:ascii="Times New Roman" w:hAnsi="Times New Roman" w:cs="Times New Roman"/>
          <w:sz w:val="24"/>
          <w:szCs w:val="24"/>
        </w:rPr>
        <w:t xml:space="preserve">in Islamic banking. </w:t>
      </w:r>
    </w:p>
    <w:p w14:paraId="38A53F72" w14:textId="0E47834B" w:rsidR="00C7006D" w:rsidRDefault="004E74D0" w:rsidP="00590E94">
      <w:pPr>
        <w:pStyle w:val="ListParagraph"/>
        <w:numPr>
          <w:ilvl w:val="0"/>
          <w:numId w:val="19"/>
        </w:num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 xml:space="preserve">As Jamuna bank’s savings rate is less than </w:t>
      </w:r>
      <w:proofErr w:type="spellStart"/>
      <w:r w:rsidRPr="00744F48">
        <w:rPr>
          <w:rFonts w:ascii="Times New Roman" w:hAnsi="Times New Roman" w:cs="Times New Roman"/>
          <w:sz w:val="24"/>
          <w:szCs w:val="24"/>
        </w:rPr>
        <w:t>islami</w:t>
      </w:r>
      <w:proofErr w:type="spellEnd"/>
      <w:r w:rsidRPr="00744F48">
        <w:rPr>
          <w:rFonts w:ascii="Times New Roman" w:hAnsi="Times New Roman" w:cs="Times New Roman"/>
          <w:sz w:val="24"/>
          <w:szCs w:val="24"/>
        </w:rPr>
        <w:t xml:space="preserve"> bank, </w:t>
      </w:r>
      <w:r w:rsidR="00442AE1">
        <w:rPr>
          <w:rFonts w:ascii="Times New Roman" w:hAnsi="Times New Roman" w:cs="Times New Roman"/>
          <w:sz w:val="24"/>
          <w:szCs w:val="24"/>
        </w:rPr>
        <w:t>they may loss a big target customer who may have not enough money to invest in long term investment. This way they may loss competitive advantage of Jamuna Bank.</w:t>
      </w:r>
    </w:p>
    <w:p w14:paraId="4E4DE69B" w14:textId="253CA5FF" w:rsidR="00FF3D8D" w:rsidRDefault="00345C26" w:rsidP="00590E94">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Jamu</w:t>
      </w:r>
      <w:r w:rsidR="00F753EF">
        <w:rPr>
          <w:rFonts w:ascii="Times New Roman" w:hAnsi="Times New Roman" w:cs="Times New Roman"/>
          <w:sz w:val="24"/>
          <w:szCs w:val="24"/>
        </w:rPr>
        <w:t>n</w:t>
      </w:r>
      <w:r>
        <w:rPr>
          <w:rFonts w:ascii="Times New Roman" w:hAnsi="Times New Roman" w:cs="Times New Roman"/>
          <w:sz w:val="24"/>
          <w:szCs w:val="24"/>
        </w:rPr>
        <w:t xml:space="preserve">a </w:t>
      </w:r>
      <w:r w:rsidR="00F753EF">
        <w:rPr>
          <w:rFonts w:ascii="Times New Roman" w:hAnsi="Times New Roman" w:cs="Times New Roman"/>
          <w:sz w:val="24"/>
          <w:szCs w:val="24"/>
        </w:rPr>
        <w:t>B</w:t>
      </w:r>
      <w:r>
        <w:rPr>
          <w:rFonts w:ascii="Times New Roman" w:hAnsi="Times New Roman" w:cs="Times New Roman"/>
          <w:sz w:val="24"/>
          <w:szCs w:val="24"/>
        </w:rPr>
        <w:t xml:space="preserve">ank should </w:t>
      </w:r>
      <w:r w:rsidR="00F753EF">
        <w:rPr>
          <w:rFonts w:ascii="Times New Roman" w:hAnsi="Times New Roman" w:cs="Times New Roman"/>
          <w:sz w:val="24"/>
          <w:szCs w:val="24"/>
        </w:rPr>
        <w:t>i</w:t>
      </w:r>
      <w:r>
        <w:rPr>
          <w:rFonts w:ascii="Times New Roman" w:hAnsi="Times New Roman" w:cs="Times New Roman"/>
          <w:sz w:val="24"/>
          <w:szCs w:val="24"/>
        </w:rPr>
        <w:t xml:space="preserve">ncrease more </w:t>
      </w:r>
      <w:r w:rsidR="0011494A">
        <w:rPr>
          <w:rFonts w:ascii="Times New Roman" w:hAnsi="Times New Roman" w:cs="Times New Roman"/>
          <w:sz w:val="24"/>
          <w:szCs w:val="24"/>
        </w:rPr>
        <w:t xml:space="preserve">Islamic banking </w:t>
      </w:r>
      <w:r>
        <w:rPr>
          <w:rFonts w:ascii="Times New Roman" w:hAnsi="Times New Roman" w:cs="Times New Roman"/>
          <w:sz w:val="24"/>
          <w:szCs w:val="24"/>
        </w:rPr>
        <w:t xml:space="preserve">branches so that they can </w:t>
      </w:r>
      <w:r w:rsidR="00F753EF">
        <w:rPr>
          <w:rFonts w:ascii="Times New Roman" w:hAnsi="Times New Roman" w:cs="Times New Roman"/>
          <w:sz w:val="24"/>
          <w:szCs w:val="24"/>
        </w:rPr>
        <w:t>expand their customer base.</w:t>
      </w:r>
      <w:r w:rsidR="0011494A">
        <w:rPr>
          <w:rFonts w:ascii="Times New Roman" w:hAnsi="Times New Roman" w:cs="Times New Roman"/>
          <w:sz w:val="24"/>
          <w:szCs w:val="24"/>
        </w:rPr>
        <w:t xml:space="preserve"> </w:t>
      </w:r>
      <w:r w:rsidR="00BA0151">
        <w:rPr>
          <w:rFonts w:ascii="Times New Roman" w:hAnsi="Times New Roman" w:cs="Times New Roman"/>
          <w:sz w:val="24"/>
          <w:szCs w:val="24"/>
        </w:rPr>
        <w:t xml:space="preserve">When they will get more customer, they can collect more deposits which will help them to give loan at lower interest rate. </w:t>
      </w:r>
      <w:r w:rsidR="007B5FCD">
        <w:rPr>
          <w:rFonts w:ascii="Times New Roman" w:hAnsi="Times New Roman" w:cs="Times New Roman"/>
          <w:sz w:val="24"/>
          <w:szCs w:val="24"/>
        </w:rPr>
        <w:t>Thus,</w:t>
      </w:r>
      <w:r w:rsidR="00BA0151">
        <w:rPr>
          <w:rFonts w:ascii="Times New Roman" w:hAnsi="Times New Roman" w:cs="Times New Roman"/>
          <w:sz w:val="24"/>
          <w:szCs w:val="24"/>
        </w:rPr>
        <w:t xml:space="preserve"> will help them to get more competitive advantage.</w:t>
      </w:r>
    </w:p>
    <w:p w14:paraId="33777917" w14:textId="77777777" w:rsidR="009212D2" w:rsidRPr="00B763A0" w:rsidRDefault="009212D2" w:rsidP="00B763A0">
      <w:pPr>
        <w:spacing w:line="360" w:lineRule="auto"/>
        <w:rPr>
          <w:rFonts w:ascii="Times New Roman" w:hAnsi="Times New Roman" w:cs="Times New Roman"/>
          <w:sz w:val="24"/>
          <w:szCs w:val="24"/>
        </w:rPr>
      </w:pPr>
    </w:p>
    <w:p w14:paraId="6CBDFF36" w14:textId="77777777" w:rsidR="00FF3D8D" w:rsidRDefault="00FF3D8D" w:rsidP="00FF3D8D">
      <w:pPr>
        <w:spacing w:line="360" w:lineRule="auto"/>
        <w:ind w:left="360"/>
        <w:jc w:val="center"/>
        <w:rPr>
          <w:rFonts w:ascii="Times New Roman" w:hAnsi="Times New Roman" w:cs="Times New Roman"/>
          <w:sz w:val="32"/>
          <w:szCs w:val="32"/>
        </w:rPr>
      </w:pPr>
    </w:p>
    <w:p w14:paraId="79D565DD" w14:textId="77777777" w:rsidR="00FF3D8D" w:rsidRDefault="00FF3D8D" w:rsidP="00FF3D8D">
      <w:pPr>
        <w:spacing w:line="360" w:lineRule="auto"/>
        <w:ind w:left="360"/>
        <w:jc w:val="center"/>
        <w:rPr>
          <w:rFonts w:ascii="Times New Roman" w:hAnsi="Times New Roman" w:cs="Times New Roman"/>
          <w:sz w:val="32"/>
          <w:szCs w:val="32"/>
        </w:rPr>
      </w:pPr>
    </w:p>
    <w:p w14:paraId="5E9D8C55" w14:textId="77777777" w:rsidR="00FF3D8D" w:rsidRDefault="00FF3D8D" w:rsidP="00FF3D8D">
      <w:pPr>
        <w:spacing w:line="360" w:lineRule="auto"/>
        <w:ind w:left="360"/>
        <w:jc w:val="center"/>
        <w:rPr>
          <w:rFonts w:ascii="Times New Roman" w:hAnsi="Times New Roman" w:cs="Times New Roman"/>
          <w:sz w:val="32"/>
          <w:szCs w:val="32"/>
        </w:rPr>
      </w:pPr>
    </w:p>
    <w:p w14:paraId="4DACEFAE" w14:textId="77777777" w:rsidR="00FF3D8D" w:rsidRDefault="00FF3D8D" w:rsidP="00FF3D8D">
      <w:pPr>
        <w:spacing w:line="360" w:lineRule="auto"/>
        <w:ind w:left="360"/>
        <w:jc w:val="center"/>
        <w:rPr>
          <w:rFonts w:ascii="Times New Roman" w:hAnsi="Times New Roman" w:cs="Times New Roman"/>
          <w:sz w:val="32"/>
          <w:szCs w:val="32"/>
        </w:rPr>
      </w:pPr>
    </w:p>
    <w:p w14:paraId="3959675F" w14:textId="77777777" w:rsidR="00FF3D8D" w:rsidRDefault="00FF3D8D" w:rsidP="00FF3D8D">
      <w:pPr>
        <w:spacing w:line="360" w:lineRule="auto"/>
        <w:ind w:left="360"/>
        <w:jc w:val="center"/>
        <w:rPr>
          <w:rFonts w:ascii="Times New Roman" w:hAnsi="Times New Roman" w:cs="Times New Roman"/>
          <w:sz w:val="32"/>
          <w:szCs w:val="32"/>
        </w:rPr>
      </w:pPr>
    </w:p>
    <w:p w14:paraId="5758CF0F" w14:textId="77777777" w:rsidR="00FF3D8D" w:rsidRDefault="00FF3D8D" w:rsidP="00FF3D8D">
      <w:pPr>
        <w:spacing w:line="360" w:lineRule="auto"/>
        <w:ind w:left="360"/>
        <w:jc w:val="center"/>
        <w:rPr>
          <w:rFonts w:ascii="Times New Roman" w:hAnsi="Times New Roman" w:cs="Times New Roman"/>
          <w:sz w:val="32"/>
          <w:szCs w:val="32"/>
        </w:rPr>
      </w:pPr>
    </w:p>
    <w:p w14:paraId="47809A65" w14:textId="77777777" w:rsidR="00FF3D8D" w:rsidRDefault="00FF3D8D" w:rsidP="00FF3D8D">
      <w:pPr>
        <w:spacing w:line="360" w:lineRule="auto"/>
        <w:ind w:left="360"/>
        <w:jc w:val="center"/>
        <w:rPr>
          <w:rFonts w:ascii="Times New Roman" w:hAnsi="Times New Roman" w:cs="Times New Roman"/>
          <w:sz w:val="32"/>
          <w:szCs w:val="32"/>
        </w:rPr>
      </w:pPr>
    </w:p>
    <w:p w14:paraId="1730AB26" w14:textId="72254DA7" w:rsidR="00FF3D8D" w:rsidRDefault="00FF3D8D" w:rsidP="00FF3D8D">
      <w:pPr>
        <w:spacing w:line="360" w:lineRule="auto"/>
        <w:ind w:left="360"/>
        <w:jc w:val="center"/>
        <w:rPr>
          <w:rFonts w:ascii="Times New Roman" w:hAnsi="Times New Roman" w:cs="Times New Roman"/>
          <w:sz w:val="32"/>
          <w:szCs w:val="32"/>
        </w:rPr>
      </w:pPr>
    </w:p>
    <w:p w14:paraId="1C20F8D4" w14:textId="37F6ABEA" w:rsidR="00590E94" w:rsidRDefault="00590E94" w:rsidP="00FF3D8D">
      <w:pPr>
        <w:spacing w:line="360" w:lineRule="auto"/>
        <w:ind w:left="360"/>
        <w:jc w:val="center"/>
        <w:rPr>
          <w:rFonts w:ascii="Times New Roman" w:hAnsi="Times New Roman" w:cs="Times New Roman"/>
          <w:sz w:val="32"/>
          <w:szCs w:val="32"/>
        </w:rPr>
      </w:pPr>
    </w:p>
    <w:p w14:paraId="0D2E141E" w14:textId="3BC669C9" w:rsidR="00590E94" w:rsidRDefault="00590E94" w:rsidP="00FF3D8D">
      <w:pPr>
        <w:spacing w:line="360" w:lineRule="auto"/>
        <w:ind w:left="360"/>
        <w:jc w:val="center"/>
        <w:rPr>
          <w:rFonts w:ascii="Times New Roman" w:hAnsi="Times New Roman" w:cs="Times New Roman"/>
          <w:sz w:val="32"/>
          <w:szCs w:val="32"/>
        </w:rPr>
      </w:pPr>
    </w:p>
    <w:p w14:paraId="45D52846" w14:textId="1D76E09F" w:rsidR="00590E94" w:rsidRDefault="00590E94" w:rsidP="00FF3D8D">
      <w:pPr>
        <w:spacing w:line="360" w:lineRule="auto"/>
        <w:ind w:left="360"/>
        <w:jc w:val="center"/>
        <w:rPr>
          <w:rFonts w:ascii="Times New Roman" w:hAnsi="Times New Roman" w:cs="Times New Roman"/>
          <w:sz w:val="32"/>
          <w:szCs w:val="32"/>
        </w:rPr>
      </w:pPr>
    </w:p>
    <w:p w14:paraId="7493E968" w14:textId="696E3D14" w:rsidR="00590E94" w:rsidRDefault="00590E94" w:rsidP="00FF3D8D">
      <w:pPr>
        <w:spacing w:line="360" w:lineRule="auto"/>
        <w:ind w:left="360"/>
        <w:jc w:val="center"/>
        <w:rPr>
          <w:rFonts w:ascii="Times New Roman" w:hAnsi="Times New Roman" w:cs="Times New Roman"/>
          <w:sz w:val="32"/>
          <w:szCs w:val="32"/>
        </w:rPr>
      </w:pPr>
    </w:p>
    <w:p w14:paraId="452A23AC" w14:textId="77777777" w:rsidR="00590E94" w:rsidRDefault="00590E94" w:rsidP="00FF3D8D">
      <w:pPr>
        <w:spacing w:line="360" w:lineRule="auto"/>
        <w:ind w:left="360"/>
        <w:jc w:val="center"/>
        <w:rPr>
          <w:rFonts w:ascii="Times New Roman" w:hAnsi="Times New Roman" w:cs="Times New Roman"/>
          <w:sz w:val="32"/>
          <w:szCs w:val="32"/>
        </w:rPr>
      </w:pPr>
    </w:p>
    <w:p w14:paraId="1919ED7B" w14:textId="584E4FAB" w:rsidR="00D606E5" w:rsidRPr="007820EB" w:rsidRDefault="0057470D" w:rsidP="007820EB">
      <w:pPr>
        <w:pStyle w:val="Heading1"/>
        <w:jc w:val="center"/>
        <w:rPr>
          <w:rFonts w:ascii="Times New Roman" w:hAnsi="Times New Roman" w:cs="Times New Roman"/>
          <w:b/>
          <w:bCs/>
          <w:sz w:val="40"/>
          <w:szCs w:val="40"/>
        </w:rPr>
      </w:pPr>
      <w:bookmarkStart w:id="46" w:name="_Toc100092885"/>
      <w:r w:rsidRPr="007820EB">
        <w:rPr>
          <w:rFonts w:ascii="Times New Roman" w:hAnsi="Times New Roman" w:cs="Times New Roman"/>
          <w:b/>
          <w:bCs/>
          <w:sz w:val="40"/>
          <w:szCs w:val="40"/>
        </w:rPr>
        <w:t xml:space="preserve">Chapter </w:t>
      </w:r>
      <w:r w:rsidR="00DC11A3" w:rsidRPr="007820EB">
        <w:rPr>
          <w:rFonts w:ascii="Times New Roman" w:hAnsi="Times New Roman" w:cs="Times New Roman"/>
          <w:b/>
          <w:bCs/>
          <w:sz w:val="40"/>
          <w:szCs w:val="40"/>
        </w:rPr>
        <w:t xml:space="preserve">06: </w:t>
      </w:r>
      <w:r w:rsidRPr="007820EB">
        <w:rPr>
          <w:rFonts w:ascii="Times New Roman" w:hAnsi="Times New Roman" w:cs="Times New Roman"/>
          <w:b/>
          <w:bCs/>
          <w:sz w:val="40"/>
          <w:szCs w:val="40"/>
        </w:rPr>
        <w:t xml:space="preserve">Internship </w:t>
      </w:r>
      <w:r w:rsidR="00DC11A3" w:rsidRPr="007820EB">
        <w:rPr>
          <w:rFonts w:ascii="Times New Roman" w:hAnsi="Times New Roman" w:cs="Times New Roman"/>
          <w:b/>
          <w:bCs/>
          <w:sz w:val="40"/>
          <w:szCs w:val="40"/>
        </w:rPr>
        <w:t>Experience</w:t>
      </w:r>
      <w:bookmarkEnd w:id="46"/>
    </w:p>
    <w:p w14:paraId="55B92C66" w14:textId="3BE91FF1" w:rsidR="0057470D" w:rsidRDefault="0057470D">
      <w:pPr>
        <w:rPr>
          <w:rFonts w:ascii="Times New Roman" w:hAnsi="Times New Roman" w:cs="Times New Roman"/>
          <w:b/>
          <w:bCs/>
          <w:sz w:val="28"/>
          <w:szCs w:val="28"/>
        </w:rPr>
      </w:pPr>
      <w:r>
        <w:rPr>
          <w:rFonts w:ascii="Times New Roman" w:hAnsi="Times New Roman" w:cs="Times New Roman"/>
          <w:b/>
          <w:bCs/>
          <w:sz w:val="28"/>
          <w:szCs w:val="28"/>
        </w:rPr>
        <w:br w:type="page"/>
      </w:r>
    </w:p>
    <w:p w14:paraId="618385FD" w14:textId="523D38D3" w:rsidR="00FA4350" w:rsidRPr="00744F48" w:rsidRDefault="00DF08FF" w:rsidP="00E143A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lastRenderedPageBreak/>
        <w:t xml:space="preserve">The internship has given me the opportunity of deep insight about the general banking activities of banking </w:t>
      </w:r>
      <w:r w:rsidR="00495311" w:rsidRPr="00744F48">
        <w:rPr>
          <w:rFonts w:ascii="Times New Roman" w:hAnsi="Times New Roman" w:cs="Times New Roman"/>
          <w:sz w:val="24"/>
          <w:szCs w:val="24"/>
        </w:rPr>
        <w:t xml:space="preserve">system which I had not been able to identify by theoretical study. My 3 months long </w:t>
      </w:r>
      <w:r w:rsidR="00A6219F" w:rsidRPr="00744F48">
        <w:rPr>
          <w:rFonts w:ascii="Times New Roman" w:hAnsi="Times New Roman" w:cs="Times New Roman"/>
          <w:sz w:val="24"/>
          <w:szCs w:val="24"/>
        </w:rPr>
        <w:t>internship program had taught me about the fundamental understanding about the daily banking activities takes place is branch level. Those are discussed below:</w:t>
      </w:r>
    </w:p>
    <w:p w14:paraId="18F59E88" w14:textId="77777777" w:rsidR="0035173E" w:rsidRPr="00744F48" w:rsidRDefault="004C652D" w:rsidP="00095898">
      <w:pPr>
        <w:pStyle w:val="ListParagraph"/>
        <w:numPr>
          <w:ilvl w:val="0"/>
          <w:numId w:val="12"/>
        </w:numPr>
        <w:spacing w:line="360" w:lineRule="auto"/>
        <w:jc w:val="both"/>
        <w:rPr>
          <w:rFonts w:ascii="Times New Roman" w:hAnsi="Times New Roman" w:cs="Times New Roman"/>
          <w:b/>
          <w:bCs/>
          <w:sz w:val="24"/>
          <w:szCs w:val="24"/>
        </w:rPr>
      </w:pPr>
      <w:r w:rsidRPr="00744F48">
        <w:rPr>
          <w:rFonts w:ascii="Times New Roman" w:hAnsi="Times New Roman" w:cs="Times New Roman"/>
          <w:b/>
          <w:bCs/>
          <w:sz w:val="24"/>
          <w:szCs w:val="24"/>
        </w:rPr>
        <w:t>Account opening:</w:t>
      </w:r>
      <w:r w:rsidR="00302827" w:rsidRPr="00744F48">
        <w:rPr>
          <w:rFonts w:ascii="Times New Roman" w:hAnsi="Times New Roman" w:cs="Times New Roman"/>
          <w:b/>
          <w:bCs/>
          <w:sz w:val="24"/>
          <w:szCs w:val="24"/>
        </w:rPr>
        <w:t xml:space="preserve"> </w:t>
      </w:r>
    </w:p>
    <w:p w14:paraId="413371F4" w14:textId="3F9D849F" w:rsidR="00A42D18" w:rsidRPr="00744F48" w:rsidRDefault="00302827" w:rsidP="00E143A4">
      <w:pPr>
        <w:spacing w:line="360" w:lineRule="auto"/>
        <w:ind w:left="360"/>
        <w:jc w:val="both"/>
        <w:rPr>
          <w:rFonts w:ascii="Times New Roman" w:hAnsi="Times New Roman" w:cs="Times New Roman"/>
          <w:sz w:val="24"/>
          <w:szCs w:val="24"/>
        </w:rPr>
      </w:pPr>
      <w:r w:rsidRPr="00744F48">
        <w:rPr>
          <w:rFonts w:ascii="Times New Roman" w:hAnsi="Times New Roman" w:cs="Times New Roman"/>
          <w:sz w:val="24"/>
          <w:szCs w:val="24"/>
        </w:rPr>
        <w:t xml:space="preserve">In case of account opening, at first, I had given all the information about different types of accounts to the customers. Based on their requirements I used to give them the account opening form. Customers requires different types of documents including </w:t>
      </w:r>
      <w:r w:rsidR="00A42D18" w:rsidRPr="00744F48">
        <w:rPr>
          <w:rFonts w:ascii="Times New Roman" w:hAnsi="Times New Roman" w:cs="Times New Roman"/>
          <w:sz w:val="24"/>
          <w:szCs w:val="24"/>
        </w:rPr>
        <w:t xml:space="preserve">Photograph, National ID Card photocopy, signature, TIN Certificate (if it is available). I usually assisted them by filling </w:t>
      </w:r>
      <w:r w:rsidR="00E55739" w:rsidRPr="00744F48">
        <w:rPr>
          <w:rFonts w:ascii="Times New Roman" w:hAnsi="Times New Roman" w:cs="Times New Roman"/>
          <w:sz w:val="24"/>
          <w:szCs w:val="24"/>
        </w:rPr>
        <w:t>the form. The customer declare</w:t>
      </w:r>
      <w:r w:rsidR="0035173E" w:rsidRPr="00744F48">
        <w:rPr>
          <w:rFonts w:ascii="Times New Roman" w:hAnsi="Times New Roman" w:cs="Times New Roman"/>
          <w:sz w:val="24"/>
          <w:szCs w:val="24"/>
        </w:rPr>
        <w:t>s</w:t>
      </w:r>
      <w:r w:rsidR="00E55739" w:rsidRPr="00744F48">
        <w:rPr>
          <w:rFonts w:ascii="Times New Roman" w:hAnsi="Times New Roman" w:cs="Times New Roman"/>
          <w:sz w:val="24"/>
          <w:szCs w:val="24"/>
        </w:rPr>
        <w:t xml:space="preserve"> the nominee for his accounts and deposits minimum amount of TK.1,000 or TK.2,000.</w:t>
      </w:r>
    </w:p>
    <w:p w14:paraId="415104A2" w14:textId="5566F07B" w:rsidR="004C652D" w:rsidRPr="00744F48" w:rsidRDefault="004C652D" w:rsidP="00095898">
      <w:pPr>
        <w:pStyle w:val="ListParagraph"/>
        <w:numPr>
          <w:ilvl w:val="0"/>
          <w:numId w:val="12"/>
        </w:numPr>
        <w:spacing w:line="360" w:lineRule="auto"/>
        <w:jc w:val="both"/>
        <w:rPr>
          <w:rFonts w:ascii="Times New Roman" w:hAnsi="Times New Roman" w:cs="Times New Roman"/>
          <w:b/>
          <w:bCs/>
          <w:sz w:val="24"/>
          <w:szCs w:val="24"/>
        </w:rPr>
      </w:pPr>
      <w:r w:rsidRPr="00744F48">
        <w:rPr>
          <w:rFonts w:ascii="Times New Roman" w:hAnsi="Times New Roman" w:cs="Times New Roman"/>
          <w:b/>
          <w:bCs/>
          <w:sz w:val="24"/>
          <w:szCs w:val="24"/>
        </w:rPr>
        <w:t>Cheque book issuing</w:t>
      </w:r>
      <w:r w:rsidR="0035173E" w:rsidRPr="00744F48">
        <w:rPr>
          <w:rFonts w:ascii="Times New Roman" w:hAnsi="Times New Roman" w:cs="Times New Roman"/>
          <w:b/>
          <w:bCs/>
          <w:sz w:val="24"/>
          <w:szCs w:val="24"/>
        </w:rPr>
        <w:t>:</w:t>
      </w:r>
    </w:p>
    <w:p w14:paraId="69248076" w14:textId="4461E201" w:rsidR="0035173E" w:rsidRPr="00744F48" w:rsidRDefault="0035173E" w:rsidP="00E143A4">
      <w:pPr>
        <w:spacing w:line="360" w:lineRule="auto"/>
        <w:ind w:left="360"/>
        <w:jc w:val="both"/>
        <w:rPr>
          <w:rFonts w:ascii="Times New Roman" w:hAnsi="Times New Roman" w:cs="Times New Roman"/>
          <w:sz w:val="24"/>
          <w:szCs w:val="24"/>
        </w:rPr>
      </w:pPr>
      <w:r w:rsidRPr="00744F48">
        <w:rPr>
          <w:rFonts w:ascii="Times New Roman" w:hAnsi="Times New Roman" w:cs="Times New Roman"/>
          <w:sz w:val="24"/>
          <w:szCs w:val="24"/>
        </w:rPr>
        <w:t>The cheque requisition book is issued by the customer for new cheque. Then I take the account name and account number</w:t>
      </w:r>
      <w:r w:rsidR="004A31CD" w:rsidRPr="00744F48">
        <w:rPr>
          <w:rFonts w:ascii="Times New Roman" w:hAnsi="Times New Roman" w:cs="Times New Roman"/>
          <w:sz w:val="24"/>
          <w:szCs w:val="24"/>
        </w:rPr>
        <w:t xml:space="preserve"> for processing</w:t>
      </w:r>
      <w:r w:rsidRPr="00744F48">
        <w:rPr>
          <w:rFonts w:ascii="Times New Roman" w:hAnsi="Times New Roman" w:cs="Times New Roman"/>
          <w:sz w:val="24"/>
          <w:szCs w:val="24"/>
        </w:rPr>
        <w:t xml:space="preserve">. Then, after three or four working days the cheque books are given to the customers. I just enter account name, account number and serial no </w:t>
      </w:r>
      <w:r w:rsidR="004A31CD" w:rsidRPr="00744F48">
        <w:rPr>
          <w:rFonts w:ascii="Times New Roman" w:hAnsi="Times New Roman" w:cs="Times New Roman"/>
          <w:sz w:val="24"/>
          <w:szCs w:val="24"/>
        </w:rPr>
        <w:t xml:space="preserve">of new </w:t>
      </w:r>
      <w:r w:rsidRPr="00744F48">
        <w:rPr>
          <w:rFonts w:ascii="Times New Roman" w:hAnsi="Times New Roman" w:cs="Times New Roman"/>
          <w:sz w:val="24"/>
          <w:szCs w:val="24"/>
        </w:rPr>
        <w:t>cheque</w:t>
      </w:r>
      <w:r w:rsidR="004A31CD" w:rsidRPr="00744F48">
        <w:rPr>
          <w:rFonts w:ascii="Times New Roman" w:hAnsi="Times New Roman" w:cs="Times New Roman"/>
          <w:sz w:val="24"/>
          <w:szCs w:val="24"/>
        </w:rPr>
        <w:t xml:space="preserve"> book in the register and take signatures of customers who takes cheque books.</w:t>
      </w:r>
      <w:r w:rsidRPr="00744F48">
        <w:rPr>
          <w:rFonts w:ascii="Times New Roman" w:hAnsi="Times New Roman" w:cs="Times New Roman"/>
          <w:sz w:val="24"/>
          <w:szCs w:val="24"/>
        </w:rPr>
        <w:t xml:space="preserve"> </w:t>
      </w:r>
    </w:p>
    <w:p w14:paraId="40FCCC2C" w14:textId="4A3ABF72" w:rsidR="004C652D" w:rsidRPr="00744F48" w:rsidRDefault="004C652D" w:rsidP="00095898">
      <w:pPr>
        <w:pStyle w:val="ListParagraph"/>
        <w:numPr>
          <w:ilvl w:val="0"/>
          <w:numId w:val="12"/>
        </w:numPr>
        <w:spacing w:line="360" w:lineRule="auto"/>
        <w:jc w:val="both"/>
        <w:rPr>
          <w:rFonts w:ascii="Times New Roman" w:hAnsi="Times New Roman" w:cs="Times New Roman"/>
          <w:b/>
          <w:bCs/>
          <w:sz w:val="24"/>
          <w:szCs w:val="24"/>
        </w:rPr>
      </w:pPr>
      <w:r w:rsidRPr="00744F48">
        <w:rPr>
          <w:rFonts w:ascii="Times New Roman" w:hAnsi="Times New Roman" w:cs="Times New Roman"/>
          <w:b/>
          <w:bCs/>
          <w:sz w:val="24"/>
          <w:szCs w:val="24"/>
        </w:rPr>
        <w:t>Account closing</w:t>
      </w:r>
      <w:r w:rsidR="006368D4" w:rsidRPr="00744F48">
        <w:rPr>
          <w:rFonts w:ascii="Times New Roman" w:hAnsi="Times New Roman" w:cs="Times New Roman"/>
          <w:b/>
          <w:bCs/>
          <w:sz w:val="24"/>
          <w:szCs w:val="24"/>
        </w:rPr>
        <w:t>:</w:t>
      </w:r>
    </w:p>
    <w:p w14:paraId="195AE411" w14:textId="76C14F3E" w:rsidR="006368D4" w:rsidRPr="00744F48" w:rsidRDefault="0034397B" w:rsidP="00E143A4">
      <w:pPr>
        <w:spacing w:line="360" w:lineRule="auto"/>
        <w:ind w:left="360"/>
        <w:jc w:val="both"/>
        <w:rPr>
          <w:rFonts w:ascii="Times New Roman" w:hAnsi="Times New Roman" w:cs="Times New Roman"/>
          <w:sz w:val="24"/>
          <w:szCs w:val="24"/>
        </w:rPr>
      </w:pPr>
      <w:r w:rsidRPr="00744F48">
        <w:rPr>
          <w:rFonts w:ascii="Times New Roman" w:hAnsi="Times New Roman" w:cs="Times New Roman"/>
          <w:sz w:val="24"/>
          <w:szCs w:val="24"/>
        </w:rPr>
        <w:t xml:space="preserve">For closing the account, </w:t>
      </w:r>
      <w:r w:rsidR="00A82EF8" w:rsidRPr="00744F48">
        <w:rPr>
          <w:rFonts w:ascii="Times New Roman" w:hAnsi="Times New Roman" w:cs="Times New Roman"/>
          <w:sz w:val="24"/>
          <w:szCs w:val="24"/>
        </w:rPr>
        <w:t xml:space="preserve">customers need to give an application. Then I used to verify the balance of the account. I also had to calculate </w:t>
      </w:r>
      <w:r w:rsidR="00BE2DDD" w:rsidRPr="00744F48">
        <w:rPr>
          <w:rFonts w:ascii="Times New Roman" w:hAnsi="Times New Roman" w:cs="Times New Roman"/>
          <w:sz w:val="24"/>
          <w:szCs w:val="24"/>
        </w:rPr>
        <w:t>the interest and other charges that were charged to the account. The accounts section gives the necessary accounting entries. Lastly, the balance is returned to the customers</w:t>
      </w:r>
      <w:r w:rsidR="00A7196A" w:rsidRPr="00744F48">
        <w:rPr>
          <w:rFonts w:ascii="Times New Roman" w:hAnsi="Times New Roman" w:cs="Times New Roman"/>
          <w:sz w:val="24"/>
          <w:szCs w:val="24"/>
        </w:rPr>
        <w:t xml:space="preserve"> through savings account or pay order and the account closed. </w:t>
      </w:r>
    </w:p>
    <w:p w14:paraId="19073E98" w14:textId="7F10ADA4" w:rsidR="004C652D" w:rsidRPr="00744F48" w:rsidRDefault="004C652D" w:rsidP="00095898">
      <w:pPr>
        <w:pStyle w:val="ListParagraph"/>
        <w:numPr>
          <w:ilvl w:val="0"/>
          <w:numId w:val="12"/>
        </w:numPr>
        <w:spacing w:line="360" w:lineRule="auto"/>
        <w:jc w:val="both"/>
        <w:rPr>
          <w:rFonts w:ascii="Times New Roman" w:hAnsi="Times New Roman" w:cs="Times New Roman"/>
          <w:b/>
          <w:bCs/>
          <w:sz w:val="24"/>
          <w:szCs w:val="24"/>
        </w:rPr>
      </w:pPr>
      <w:r w:rsidRPr="00744F48">
        <w:rPr>
          <w:rFonts w:ascii="Times New Roman" w:hAnsi="Times New Roman" w:cs="Times New Roman"/>
          <w:b/>
          <w:bCs/>
          <w:sz w:val="24"/>
          <w:szCs w:val="24"/>
        </w:rPr>
        <w:t xml:space="preserve">Pay order </w:t>
      </w:r>
    </w:p>
    <w:p w14:paraId="3DE25BD9" w14:textId="02DB2621" w:rsidR="00066564" w:rsidRPr="00744F48" w:rsidRDefault="00066564" w:rsidP="00E143A4">
      <w:pPr>
        <w:spacing w:line="360" w:lineRule="auto"/>
        <w:ind w:left="360"/>
        <w:jc w:val="both"/>
        <w:rPr>
          <w:rFonts w:ascii="Times New Roman" w:hAnsi="Times New Roman" w:cs="Times New Roman"/>
          <w:sz w:val="24"/>
          <w:szCs w:val="24"/>
        </w:rPr>
      </w:pPr>
      <w:r w:rsidRPr="00744F48">
        <w:rPr>
          <w:rFonts w:ascii="Times New Roman" w:hAnsi="Times New Roman" w:cs="Times New Roman"/>
          <w:sz w:val="24"/>
          <w:szCs w:val="24"/>
        </w:rPr>
        <w:t xml:space="preserve">In this case, I have </w:t>
      </w:r>
      <w:r w:rsidR="00DB6B94">
        <w:rPr>
          <w:rFonts w:ascii="Times New Roman" w:hAnsi="Times New Roman" w:cs="Times New Roman"/>
          <w:sz w:val="24"/>
          <w:szCs w:val="24"/>
        </w:rPr>
        <w:t>assist</w:t>
      </w:r>
      <w:r w:rsidRPr="00744F48">
        <w:rPr>
          <w:rFonts w:ascii="Times New Roman" w:hAnsi="Times New Roman" w:cs="Times New Roman"/>
          <w:sz w:val="24"/>
          <w:szCs w:val="24"/>
        </w:rPr>
        <w:t xml:space="preserve">ed the customers to fill up the form, took the signature from customers and authorized officers in appropriate place and passed it to the officers who in charge of processing the pay order. </w:t>
      </w:r>
    </w:p>
    <w:p w14:paraId="5F85C330" w14:textId="3B541F3D" w:rsidR="00492873" w:rsidRPr="00744F48" w:rsidRDefault="00492873" w:rsidP="00E143A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lastRenderedPageBreak/>
        <w:t xml:space="preserve">Besides this knowledge, I have learnt many things which have added value while doing my internship at Jamuna Bank Ltd. I have acquired plenty of practical knowledge from </w:t>
      </w:r>
      <w:r w:rsidR="001A6EA8" w:rsidRPr="00744F48">
        <w:rPr>
          <w:rFonts w:ascii="Times New Roman" w:hAnsi="Times New Roman" w:cs="Times New Roman"/>
          <w:sz w:val="24"/>
          <w:szCs w:val="24"/>
        </w:rPr>
        <w:t xml:space="preserve">Jamuna Bank </w:t>
      </w:r>
      <w:r w:rsidRPr="00744F48">
        <w:rPr>
          <w:rFonts w:ascii="Times New Roman" w:hAnsi="Times New Roman" w:cs="Times New Roman"/>
          <w:sz w:val="24"/>
          <w:szCs w:val="24"/>
        </w:rPr>
        <w:t xml:space="preserve">which includes: time management, team work, improve communication skill, work under pressure and apply present work experience in the report. </w:t>
      </w:r>
    </w:p>
    <w:p w14:paraId="64EA3B0C" w14:textId="790351B0" w:rsidR="0057470D" w:rsidRDefault="001A6EA8" w:rsidP="00E143A4">
      <w:pPr>
        <w:spacing w:line="360" w:lineRule="auto"/>
        <w:jc w:val="both"/>
        <w:rPr>
          <w:rFonts w:ascii="Times New Roman" w:hAnsi="Times New Roman" w:cs="Times New Roman"/>
          <w:sz w:val="24"/>
          <w:szCs w:val="24"/>
        </w:rPr>
      </w:pPr>
      <w:r w:rsidRPr="00744F48">
        <w:rPr>
          <w:rFonts w:ascii="Times New Roman" w:hAnsi="Times New Roman" w:cs="Times New Roman"/>
          <w:sz w:val="24"/>
          <w:szCs w:val="24"/>
        </w:rPr>
        <w:t>Internship program have taught me how to use my time efficiently. During the office hour, I have to do so many tasks. Then when I returned home, I have to prepare my report. I have improved communication skill during my internship program by dealing with customers, top management &amp; other employee</w:t>
      </w:r>
      <w:r w:rsidR="00A167AE" w:rsidRPr="00744F48">
        <w:rPr>
          <w:rFonts w:ascii="Times New Roman" w:hAnsi="Times New Roman" w:cs="Times New Roman"/>
          <w:sz w:val="24"/>
          <w:szCs w:val="24"/>
        </w:rPr>
        <w:t>s</w:t>
      </w:r>
      <w:r w:rsidRPr="00744F48">
        <w:rPr>
          <w:rFonts w:ascii="Times New Roman" w:hAnsi="Times New Roman" w:cs="Times New Roman"/>
          <w:sz w:val="24"/>
          <w:szCs w:val="24"/>
        </w:rPr>
        <w:t xml:space="preserve"> in the bank. </w:t>
      </w:r>
      <w:r w:rsidR="00A167AE" w:rsidRPr="00744F48">
        <w:rPr>
          <w:rFonts w:ascii="Times New Roman" w:hAnsi="Times New Roman" w:cs="Times New Roman"/>
          <w:sz w:val="24"/>
          <w:szCs w:val="24"/>
        </w:rPr>
        <w:t xml:space="preserve">In bank every employee works together in a group in order to serve customers. I have learnt about cooperation, working style &amp; the way of solving the problem in a group. I have learnt about the general banking activities which includes account opening, account closing, issue cheque book, fill the form of the pay order from Jamuna Bank Ltd. These experiences have helped me </w:t>
      </w:r>
      <w:r w:rsidR="00BF7495" w:rsidRPr="00744F48">
        <w:rPr>
          <w:rFonts w:ascii="Times New Roman" w:hAnsi="Times New Roman" w:cs="Times New Roman"/>
          <w:sz w:val="24"/>
          <w:szCs w:val="24"/>
        </w:rPr>
        <w:t>to prepare my report.</w:t>
      </w:r>
    </w:p>
    <w:p w14:paraId="63B0EC35" w14:textId="77777777" w:rsidR="00FF3D8D" w:rsidRDefault="0057470D" w:rsidP="00FF3D8D">
      <w:pPr>
        <w:jc w:val="center"/>
        <w:rPr>
          <w:rFonts w:ascii="Times New Roman" w:hAnsi="Times New Roman" w:cs="Times New Roman"/>
          <w:sz w:val="24"/>
          <w:szCs w:val="24"/>
        </w:rPr>
      </w:pPr>
      <w:r>
        <w:rPr>
          <w:rFonts w:ascii="Times New Roman" w:hAnsi="Times New Roman" w:cs="Times New Roman"/>
          <w:sz w:val="24"/>
          <w:szCs w:val="24"/>
        </w:rPr>
        <w:br w:type="page"/>
      </w:r>
    </w:p>
    <w:p w14:paraId="00ABCC79" w14:textId="77777777" w:rsidR="00FF3D8D" w:rsidRDefault="00FF3D8D" w:rsidP="00FF3D8D">
      <w:pPr>
        <w:jc w:val="center"/>
        <w:rPr>
          <w:rFonts w:ascii="Times New Roman" w:hAnsi="Times New Roman" w:cs="Times New Roman"/>
          <w:sz w:val="24"/>
          <w:szCs w:val="24"/>
        </w:rPr>
      </w:pPr>
    </w:p>
    <w:p w14:paraId="16FE3D10" w14:textId="77777777" w:rsidR="00FF3D8D" w:rsidRDefault="00FF3D8D" w:rsidP="00FF3D8D">
      <w:pPr>
        <w:jc w:val="center"/>
        <w:rPr>
          <w:rFonts w:ascii="Times New Roman" w:hAnsi="Times New Roman" w:cs="Times New Roman"/>
          <w:sz w:val="24"/>
          <w:szCs w:val="24"/>
        </w:rPr>
      </w:pPr>
    </w:p>
    <w:p w14:paraId="74607AFA" w14:textId="77777777" w:rsidR="00FF3D8D" w:rsidRDefault="00FF3D8D" w:rsidP="00FF3D8D">
      <w:pPr>
        <w:jc w:val="center"/>
        <w:rPr>
          <w:rFonts w:ascii="Times New Roman" w:hAnsi="Times New Roman" w:cs="Times New Roman"/>
          <w:sz w:val="24"/>
          <w:szCs w:val="24"/>
        </w:rPr>
      </w:pPr>
    </w:p>
    <w:p w14:paraId="1A8B352B" w14:textId="77777777" w:rsidR="00FF3D8D" w:rsidRDefault="00FF3D8D" w:rsidP="00FF3D8D">
      <w:pPr>
        <w:jc w:val="center"/>
        <w:rPr>
          <w:rFonts w:ascii="Times New Roman" w:hAnsi="Times New Roman" w:cs="Times New Roman"/>
          <w:sz w:val="24"/>
          <w:szCs w:val="24"/>
        </w:rPr>
      </w:pPr>
    </w:p>
    <w:p w14:paraId="751B0EC5" w14:textId="77777777" w:rsidR="00FF3D8D" w:rsidRDefault="00FF3D8D" w:rsidP="00FF3D8D">
      <w:pPr>
        <w:jc w:val="center"/>
        <w:rPr>
          <w:rFonts w:ascii="Times New Roman" w:hAnsi="Times New Roman" w:cs="Times New Roman"/>
          <w:sz w:val="24"/>
          <w:szCs w:val="24"/>
        </w:rPr>
      </w:pPr>
    </w:p>
    <w:p w14:paraId="27B4FD51" w14:textId="77777777" w:rsidR="00FF3D8D" w:rsidRDefault="00FF3D8D" w:rsidP="00FF3D8D">
      <w:pPr>
        <w:jc w:val="center"/>
        <w:rPr>
          <w:rFonts w:ascii="Times New Roman" w:hAnsi="Times New Roman" w:cs="Times New Roman"/>
          <w:sz w:val="24"/>
          <w:szCs w:val="24"/>
        </w:rPr>
      </w:pPr>
    </w:p>
    <w:p w14:paraId="352CCC71" w14:textId="77777777" w:rsidR="00FF3D8D" w:rsidRDefault="00FF3D8D" w:rsidP="00FF3D8D">
      <w:pPr>
        <w:jc w:val="center"/>
        <w:rPr>
          <w:rFonts w:ascii="Times New Roman" w:hAnsi="Times New Roman" w:cs="Times New Roman"/>
          <w:sz w:val="24"/>
          <w:szCs w:val="24"/>
        </w:rPr>
      </w:pPr>
    </w:p>
    <w:p w14:paraId="6370DEED" w14:textId="77777777" w:rsidR="00FF3D8D" w:rsidRDefault="00FF3D8D" w:rsidP="00FF3D8D">
      <w:pPr>
        <w:jc w:val="center"/>
        <w:rPr>
          <w:rFonts w:ascii="Times New Roman" w:hAnsi="Times New Roman" w:cs="Times New Roman"/>
          <w:sz w:val="24"/>
          <w:szCs w:val="24"/>
        </w:rPr>
      </w:pPr>
    </w:p>
    <w:p w14:paraId="36425B43" w14:textId="77777777" w:rsidR="00FF3D8D" w:rsidRDefault="00FF3D8D" w:rsidP="00FF3D8D">
      <w:pPr>
        <w:jc w:val="center"/>
        <w:rPr>
          <w:rFonts w:ascii="Times New Roman" w:hAnsi="Times New Roman" w:cs="Times New Roman"/>
          <w:sz w:val="24"/>
          <w:szCs w:val="24"/>
        </w:rPr>
      </w:pPr>
    </w:p>
    <w:p w14:paraId="5229588A" w14:textId="77777777" w:rsidR="00FF3D8D" w:rsidRDefault="00FF3D8D" w:rsidP="00FF3D8D">
      <w:pPr>
        <w:jc w:val="center"/>
        <w:rPr>
          <w:rFonts w:ascii="Times New Roman" w:hAnsi="Times New Roman" w:cs="Times New Roman"/>
          <w:sz w:val="24"/>
          <w:szCs w:val="24"/>
        </w:rPr>
      </w:pPr>
    </w:p>
    <w:p w14:paraId="23FD20EB" w14:textId="77777777" w:rsidR="00FF3D8D" w:rsidRDefault="00FF3D8D" w:rsidP="00FF3D8D">
      <w:pPr>
        <w:jc w:val="center"/>
        <w:rPr>
          <w:rFonts w:ascii="Times New Roman" w:hAnsi="Times New Roman" w:cs="Times New Roman"/>
          <w:sz w:val="24"/>
          <w:szCs w:val="24"/>
        </w:rPr>
      </w:pPr>
    </w:p>
    <w:p w14:paraId="1FEAFC3E" w14:textId="77777777" w:rsidR="00FF3D8D" w:rsidRDefault="00FF3D8D" w:rsidP="00FF3D8D">
      <w:pPr>
        <w:jc w:val="center"/>
        <w:rPr>
          <w:rFonts w:ascii="Times New Roman" w:hAnsi="Times New Roman" w:cs="Times New Roman"/>
          <w:sz w:val="24"/>
          <w:szCs w:val="24"/>
        </w:rPr>
      </w:pPr>
    </w:p>
    <w:p w14:paraId="44E27854" w14:textId="77777777" w:rsidR="00FF3D8D" w:rsidRDefault="00FF3D8D" w:rsidP="00FF3D8D">
      <w:pPr>
        <w:jc w:val="center"/>
        <w:rPr>
          <w:rFonts w:ascii="Times New Roman" w:hAnsi="Times New Roman" w:cs="Times New Roman"/>
          <w:sz w:val="24"/>
          <w:szCs w:val="24"/>
        </w:rPr>
      </w:pPr>
    </w:p>
    <w:p w14:paraId="0B9FA446" w14:textId="5EAE5223" w:rsidR="00FF3D8D" w:rsidRPr="007820EB" w:rsidRDefault="00DC11A3" w:rsidP="007820EB">
      <w:pPr>
        <w:pStyle w:val="Heading1"/>
        <w:jc w:val="center"/>
        <w:rPr>
          <w:rFonts w:ascii="Times New Roman" w:hAnsi="Times New Roman" w:cs="Times New Roman"/>
          <w:b/>
          <w:bCs/>
          <w:sz w:val="40"/>
          <w:szCs w:val="40"/>
        </w:rPr>
      </w:pPr>
      <w:bookmarkStart w:id="47" w:name="_Toc100092886"/>
      <w:r w:rsidRPr="007820EB">
        <w:rPr>
          <w:rFonts w:ascii="Times New Roman" w:hAnsi="Times New Roman" w:cs="Times New Roman"/>
          <w:b/>
          <w:bCs/>
          <w:sz w:val="40"/>
          <w:szCs w:val="40"/>
        </w:rPr>
        <w:t>Chapter 07: Appendix</w:t>
      </w:r>
      <w:bookmarkEnd w:id="47"/>
    </w:p>
    <w:p w14:paraId="098BA64E" w14:textId="07D2775E" w:rsidR="00D606E5" w:rsidRPr="00345C26" w:rsidRDefault="00FF3D8D" w:rsidP="00345C26">
      <w:pPr>
        <w:rPr>
          <w:rFonts w:ascii="Times New Roman" w:hAnsi="Times New Roman" w:cs="Times New Roman"/>
          <w:b/>
          <w:bCs/>
          <w:sz w:val="32"/>
          <w:szCs w:val="32"/>
        </w:rPr>
      </w:pPr>
      <w:r>
        <w:rPr>
          <w:rFonts w:ascii="Times New Roman" w:hAnsi="Times New Roman" w:cs="Times New Roman"/>
          <w:b/>
          <w:bCs/>
          <w:sz w:val="32"/>
          <w:szCs w:val="32"/>
        </w:rPr>
        <w:br w:type="page"/>
      </w:r>
    </w:p>
    <w:p w14:paraId="2AA83496" w14:textId="6F5E7985" w:rsidR="00CE2B4D" w:rsidRPr="007820EB" w:rsidRDefault="00CE2B4D" w:rsidP="007820EB">
      <w:pPr>
        <w:pStyle w:val="Heading2"/>
        <w:rPr>
          <w:rFonts w:ascii="Times New Roman" w:hAnsi="Times New Roman" w:cs="Times New Roman"/>
          <w:b/>
          <w:bCs/>
          <w:sz w:val="24"/>
          <w:szCs w:val="24"/>
        </w:rPr>
      </w:pPr>
      <w:bookmarkStart w:id="48" w:name="_Toc100092887"/>
      <w:r w:rsidRPr="007820EB">
        <w:rPr>
          <w:rFonts w:ascii="Times New Roman" w:hAnsi="Times New Roman" w:cs="Times New Roman"/>
          <w:b/>
          <w:bCs/>
          <w:sz w:val="24"/>
          <w:szCs w:val="24"/>
        </w:rPr>
        <w:lastRenderedPageBreak/>
        <w:t>Reference:</w:t>
      </w:r>
      <w:bookmarkEnd w:id="48"/>
    </w:p>
    <w:p w14:paraId="1668CA32" w14:textId="77777777" w:rsidR="007C3913" w:rsidRPr="00744F48" w:rsidRDefault="007C3913" w:rsidP="00CB0C2F">
      <w:pPr>
        <w:jc w:val="both"/>
      </w:pPr>
    </w:p>
    <w:p w14:paraId="10D74CFD" w14:textId="1B8F89B5" w:rsidR="006447BD" w:rsidRPr="007D0C9C" w:rsidRDefault="00D85706" w:rsidP="007D0C9C">
      <w:pPr>
        <w:spacing w:line="480" w:lineRule="auto"/>
        <w:ind w:left="720" w:hanging="720"/>
        <w:jc w:val="both"/>
        <w:rPr>
          <w:rFonts w:ascii="Times New Roman" w:hAnsi="Times New Roman" w:cs="Times New Roman"/>
          <w:color w:val="002060"/>
          <w:sz w:val="24"/>
          <w:szCs w:val="24"/>
        </w:rPr>
      </w:pPr>
      <w:hyperlink r:id="rId58" w:history="1">
        <w:r w:rsidR="006447BD" w:rsidRPr="007D0C9C">
          <w:rPr>
            <w:rStyle w:val="Hyperlink"/>
            <w:rFonts w:ascii="Times New Roman" w:hAnsi="Times New Roman" w:cs="Times New Roman"/>
            <w:color w:val="002060"/>
            <w:sz w:val="24"/>
            <w:szCs w:val="24"/>
          </w:rPr>
          <w:t>Microsoft Word - 2.docx (jibfnet.com)</w:t>
        </w:r>
      </w:hyperlink>
    </w:p>
    <w:p w14:paraId="6CA292FB" w14:textId="4E8ECA01" w:rsidR="000A6284" w:rsidRPr="007D0C9C" w:rsidRDefault="00D85706" w:rsidP="007D0C9C">
      <w:pPr>
        <w:spacing w:line="480" w:lineRule="auto"/>
        <w:ind w:left="720" w:hanging="720"/>
        <w:jc w:val="both"/>
        <w:rPr>
          <w:rStyle w:val="Hyperlink"/>
          <w:rFonts w:ascii="Times New Roman" w:hAnsi="Times New Roman" w:cs="Times New Roman"/>
          <w:color w:val="002060"/>
          <w:sz w:val="24"/>
          <w:szCs w:val="24"/>
        </w:rPr>
      </w:pPr>
      <w:hyperlink r:id="rId59" w:history="1">
        <w:r w:rsidR="000A6284" w:rsidRPr="007D0C9C">
          <w:rPr>
            <w:rStyle w:val="Hyperlink"/>
            <w:rFonts w:ascii="Times New Roman" w:hAnsi="Times New Roman" w:cs="Times New Roman"/>
            <w:color w:val="002060"/>
            <w:sz w:val="24"/>
            <w:szCs w:val="24"/>
          </w:rPr>
          <w:t>Final Report.pdf (bracu.ac.bd)</w:t>
        </w:r>
      </w:hyperlink>
    </w:p>
    <w:p w14:paraId="56E87801" w14:textId="41B1B70D" w:rsidR="002B1C21" w:rsidRPr="007D0C9C" w:rsidRDefault="00D85706" w:rsidP="007D0C9C">
      <w:pPr>
        <w:spacing w:line="480" w:lineRule="auto"/>
        <w:ind w:left="720" w:hanging="720"/>
        <w:jc w:val="both"/>
        <w:rPr>
          <w:rFonts w:ascii="Times New Roman" w:hAnsi="Times New Roman" w:cs="Times New Roman"/>
          <w:color w:val="002060"/>
          <w:sz w:val="24"/>
          <w:szCs w:val="24"/>
        </w:rPr>
      </w:pPr>
      <w:hyperlink r:id="rId60" w:history="1">
        <w:r w:rsidR="002B1C21" w:rsidRPr="007D0C9C">
          <w:rPr>
            <w:rFonts w:ascii="Times New Roman" w:hAnsi="Times New Roman" w:cs="Times New Roman"/>
            <w:color w:val="002060"/>
            <w:sz w:val="24"/>
            <w:szCs w:val="24"/>
            <w:u w:val="single"/>
          </w:rPr>
          <w:t>Differences Between Islamic and Conventional Banking | NRSP Bank</w:t>
        </w:r>
      </w:hyperlink>
    </w:p>
    <w:p w14:paraId="59C851E7" w14:textId="32E122B1" w:rsidR="00B44988" w:rsidRPr="007D0C9C" w:rsidRDefault="00D85706" w:rsidP="007D0C9C">
      <w:pPr>
        <w:spacing w:line="480" w:lineRule="auto"/>
        <w:ind w:left="720" w:hanging="720"/>
        <w:jc w:val="both"/>
        <w:rPr>
          <w:rStyle w:val="Hyperlink"/>
          <w:rFonts w:ascii="Times New Roman" w:hAnsi="Times New Roman" w:cs="Times New Roman"/>
          <w:color w:val="002060"/>
          <w:sz w:val="24"/>
          <w:szCs w:val="24"/>
        </w:rPr>
      </w:pPr>
      <w:hyperlink r:id="rId61" w:history="1">
        <w:r w:rsidR="00B44988" w:rsidRPr="007D0C9C">
          <w:rPr>
            <w:rStyle w:val="Hyperlink"/>
            <w:rFonts w:ascii="Times New Roman" w:hAnsi="Times New Roman" w:cs="Times New Roman"/>
            <w:color w:val="002060"/>
            <w:sz w:val="24"/>
            <w:szCs w:val="24"/>
          </w:rPr>
          <w:t>Jamuna Bank Ltd. (jamunabankbd.com)</w:t>
        </w:r>
      </w:hyperlink>
    </w:p>
    <w:p w14:paraId="01FCB280" w14:textId="61BFEE7B" w:rsidR="004B65AB" w:rsidRPr="007D0C9C" w:rsidRDefault="00D85706" w:rsidP="007D0C9C">
      <w:pPr>
        <w:spacing w:line="480" w:lineRule="auto"/>
        <w:ind w:left="720" w:hanging="720"/>
        <w:jc w:val="both"/>
        <w:rPr>
          <w:rFonts w:ascii="Times New Roman" w:hAnsi="Times New Roman" w:cs="Times New Roman"/>
          <w:color w:val="002060"/>
          <w:sz w:val="24"/>
          <w:szCs w:val="24"/>
        </w:rPr>
      </w:pPr>
      <w:hyperlink r:id="rId62" w:history="1">
        <w:r w:rsidR="004B65AB" w:rsidRPr="007D0C9C">
          <w:rPr>
            <w:rStyle w:val="Hyperlink"/>
            <w:rFonts w:ascii="Times New Roman" w:hAnsi="Times New Roman" w:cs="Times New Roman"/>
            <w:color w:val="002060"/>
            <w:sz w:val="24"/>
            <w:szCs w:val="24"/>
          </w:rPr>
          <w:t xml:space="preserve">UIU-internship report of </w:t>
        </w:r>
        <w:proofErr w:type="spellStart"/>
        <w:r w:rsidR="004B65AB" w:rsidRPr="007D0C9C">
          <w:rPr>
            <w:rStyle w:val="Hyperlink"/>
            <w:rFonts w:ascii="Times New Roman" w:hAnsi="Times New Roman" w:cs="Times New Roman"/>
            <w:color w:val="002060"/>
            <w:sz w:val="24"/>
            <w:szCs w:val="24"/>
          </w:rPr>
          <w:t>Azgor</w:t>
        </w:r>
        <w:proofErr w:type="spellEnd"/>
        <w:r w:rsidR="004B65AB" w:rsidRPr="007D0C9C">
          <w:rPr>
            <w:rStyle w:val="Hyperlink"/>
            <w:rFonts w:ascii="Times New Roman" w:hAnsi="Times New Roman" w:cs="Times New Roman"/>
            <w:color w:val="002060"/>
            <w:sz w:val="24"/>
            <w:szCs w:val="24"/>
          </w:rPr>
          <w:t xml:space="preserve"> </w:t>
        </w:r>
        <w:proofErr w:type="gramStart"/>
        <w:r w:rsidR="004B65AB" w:rsidRPr="007D0C9C">
          <w:rPr>
            <w:rStyle w:val="Hyperlink"/>
            <w:rFonts w:ascii="Times New Roman" w:hAnsi="Times New Roman" w:cs="Times New Roman"/>
            <w:color w:val="002060"/>
            <w:sz w:val="24"/>
            <w:szCs w:val="24"/>
          </w:rPr>
          <w:t>hossen(</w:t>
        </w:r>
        <w:proofErr w:type="gramEnd"/>
        <w:r w:rsidR="004B65AB" w:rsidRPr="007D0C9C">
          <w:rPr>
            <w:rStyle w:val="Hyperlink"/>
            <w:rFonts w:ascii="Times New Roman" w:hAnsi="Times New Roman" w:cs="Times New Roman"/>
            <w:color w:val="002060"/>
            <w:sz w:val="24"/>
            <w:szCs w:val="24"/>
          </w:rPr>
          <w:t>111161331)21feb.pdf</w:t>
        </w:r>
      </w:hyperlink>
    </w:p>
    <w:p w14:paraId="1B2CE1F7" w14:textId="241B7D81" w:rsidR="004B65AB" w:rsidRPr="007D0C9C" w:rsidRDefault="00D85706" w:rsidP="007D0C9C">
      <w:pPr>
        <w:spacing w:line="480" w:lineRule="auto"/>
        <w:ind w:left="720" w:hanging="720"/>
        <w:jc w:val="both"/>
        <w:rPr>
          <w:rStyle w:val="Hyperlink"/>
          <w:rFonts w:ascii="Times New Roman" w:hAnsi="Times New Roman" w:cs="Times New Roman"/>
          <w:color w:val="002060"/>
          <w:sz w:val="24"/>
          <w:szCs w:val="24"/>
        </w:rPr>
      </w:pPr>
      <w:hyperlink r:id="rId63" w:history="1">
        <w:r w:rsidR="004B65AB" w:rsidRPr="007D0C9C">
          <w:rPr>
            <w:rStyle w:val="Hyperlink"/>
            <w:rFonts w:ascii="Times New Roman" w:hAnsi="Times New Roman" w:cs="Times New Roman"/>
            <w:color w:val="002060"/>
            <w:sz w:val="24"/>
            <w:szCs w:val="24"/>
          </w:rPr>
          <w:t>General Banking Activities of Jamuna Bank Limited</w:t>
        </w:r>
      </w:hyperlink>
    </w:p>
    <w:p w14:paraId="4DAA8FC2" w14:textId="77419152" w:rsidR="00910181" w:rsidRPr="007D0C9C" w:rsidRDefault="00D85706" w:rsidP="007D0C9C">
      <w:pPr>
        <w:spacing w:line="480" w:lineRule="auto"/>
        <w:ind w:left="720" w:hanging="720"/>
        <w:jc w:val="both"/>
        <w:rPr>
          <w:rFonts w:ascii="Times New Roman" w:hAnsi="Times New Roman" w:cs="Times New Roman"/>
          <w:color w:val="002060"/>
          <w:sz w:val="24"/>
          <w:szCs w:val="24"/>
        </w:rPr>
      </w:pPr>
      <w:hyperlink r:id="rId64" w:history="1">
        <w:r w:rsidR="00910181" w:rsidRPr="007D0C9C">
          <w:rPr>
            <w:rStyle w:val="Hyperlink"/>
            <w:rFonts w:ascii="Times New Roman" w:hAnsi="Times New Roman" w:cs="Times New Roman"/>
            <w:color w:val="002060"/>
            <w:sz w:val="24"/>
            <w:szCs w:val="24"/>
          </w:rPr>
          <w:t>Jamuna now an Islamic bank (tbsnews.net)</w:t>
        </w:r>
      </w:hyperlink>
    </w:p>
    <w:p w14:paraId="2970E60F" w14:textId="254D9CAA" w:rsidR="00910181" w:rsidRPr="007D0C9C" w:rsidRDefault="00D85706" w:rsidP="007D0C9C">
      <w:pPr>
        <w:spacing w:line="480" w:lineRule="auto"/>
        <w:ind w:left="720" w:hanging="720"/>
        <w:jc w:val="both"/>
        <w:rPr>
          <w:rStyle w:val="Hyperlink"/>
          <w:rFonts w:ascii="Times New Roman" w:hAnsi="Times New Roman" w:cs="Times New Roman"/>
          <w:color w:val="002060"/>
          <w:sz w:val="24"/>
          <w:szCs w:val="24"/>
        </w:rPr>
      </w:pPr>
      <w:hyperlink r:id="rId65" w:history="1">
        <w:r w:rsidR="00910181" w:rsidRPr="007D0C9C">
          <w:rPr>
            <w:rStyle w:val="Hyperlink"/>
            <w:rFonts w:ascii="Times New Roman" w:hAnsi="Times New Roman" w:cs="Times New Roman"/>
            <w:color w:val="002060"/>
            <w:sz w:val="24"/>
            <w:szCs w:val="24"/>
          </w:rPr>
          <w:t>General Banking Department of Jamuna Bank Ltd | The Lawyers &amp; Jurists (lawyersnjurists.com)</w:t>
        </w:r>
      </w:hyperlink>
    </w:p>
    <w:p w14:paraId="2D7FDE55" w14:textId="2CBB508C" w:rsidR="00E07B02" w:rsidRPr="007D0C9C" w:rsidRDefault="00D85706" w:rsidP="007D0C9C">
      <w:pPr>
        <w:spacing w:line="480" w:lineRule="auto"/>
        <w:ind w:left="720" w:hanging="720"/>
        <w:jc w:val="both"/>
        <w:rPr>
          <w:rFonts w:ascii="Times New Roman" w:hAnsi="Times New Roman" w:cs="Times New Roman"/>
          <w:color w:val="002060"/>
          <w:sz w:val="24"/>
          <w:szCs w:val="24"/>
        </w:rPr>
      </w:pPr>
      <w:hyperlink r:id="rId66" w:history="1">
        <w:r w:rsidR="00E07B02" w:rsidRPr="007D0C9C">
          <w:rPr>
            <w:rStyle w:val="Hyperlink"/>
            <w:rFonts w:ascii="Times New Roman" w:hAnsi="Times New Roman" w:cs="Times New Roman"/>
            <w:color w:val="002060"/>
            <w:sz w:val="24"/>
            <w:szCs w:val="24"/>
          </w:rPr>
          <w:t>Analysis on General Banking of Jamuna Bank Limited. | The Lawyers &amp; Jurists (lawyersnjurists.com)</w:t>
        </w:r>
      </w:hyperlink>
    </w:p>
    <w:p w14:paraId="290DD3D7" w14:textId="64E7E2A0" w:rsidR="00B31D85" w:rsidRPr="007D0C9C" w:rsidRDefault="00D85706" w:rsidP="007D0C9C">
      <w:pPr>
        <w:spacing w:line="480" w:lineRule="auto"/>
        <w:ind w:left="720" w:hanging="720"/>
        <w:jc w:val="both"/>
        <w:rPr>
          <w:rStyle w:val="Hyperlink"/>
          <w:rFonts w:ascii="Times New Roman" w:hAnsi="Times New Roman" w:cs="Times New Roman"/>
          <w:color w:val="002060"/>
          <w:sz w:val="24"/>
          <w:szCs w:val="24"/>
        </w:rPr>
      </w:pPr>
      <w:hyperlink r:id="rId67" w:history="1">
        <w:r w:rsidR="00B31D85" w:rsidRPr="007D0C9C">
          <w:rPr>
            <w:rStyle w:val="Hyperlink"/>
            <w:rFonts w:ascii="Times New Roman" w:hAnsi="Times New Roman" w:cs="Times New Roman"/>
            <w:color w:val="002060"/>
            <w:sz w:val="24"/>
            <w:szCs w:val="24"/>
          </w:rPr>
          <w:t>Acknowledgement (bracu.ac.bd)</w:t>
        </w:r>
      </w:hyperlink>
    </w:p>
    <w:p w14:paraId="2EEDF562" w14:textId="20C144A9" w:rsidR="00CD6983" w:rsidRPr="007D0C9C" w:rsidRDefault="00D85706" w:rsidP="007D0C9C">
      <w:pPr>
        <w:spacing w:line="480" w:lineRule="auto"/>
        <w:ind w:left="720" w:hanging="720"/>
        <w:jc w:val="both"/>
        <w:rPr>
          <w:rFonts w:ascii="Times New Roman" w:hAnsi="Times New Roman" w:cs="Times New Roman"/>
          <w:color w:val="002060"/>
          <w:sz w:val="24"/>
          <w:szCs w:val="24"/>
        </w:rPr>
      </w:pPr>
      <w:hyperlink r:id="rId68" w:history="1">
        <w:r w:rsidR="00CD6983" w:rsidRPr="007D0C9C">
          <w:rPr>
            <w:rStyle w:val="Hyperlink"/>
            <w:rFonts w:ascii="Times New Roman" w:hAnsi="Times New Roman" w:cs="Times New Roman"/>
            <w:color w:val="002060"/>
            <w:sz w:val="24"/>
            <w:szCs w:val="24"/>
          </w:rPr>
          <w:t>BANKING OPERATION UNDER THE ISLAMIC BANKING FRAME WORK Of Jamuna Bank Limited | The Lawyers &amp; Jurists (lawyersnjurists.com)</w:t>
        </w:r>
      </w:hyperlink>
    </w:p>
    <w:p w14:paraId="08A33B66" w14:textId="28E75739" w:rsidR="00E353F3" w:rsidRPr="007D0C9C" w:rsidRDefault="00D85706" w:rsidP="007D0C9C">
      <w:pPr>
        <w:spacing w:line="480" w:lineRule="auto"/>
        <w:ind w:left="720" w:hanging="720"/>
        <w:jc w:val="both"/>
        <w:rPr>
          <w:rStyle w:val="Hyperlink"/>
          <w:rFonts w:ascii="Times New Roman" w:hAnsi="Times New Roman" w:cs="Times New Roman"/>
          <w:color w:val="002060"/>
          <w:sz w:val="24"/>
          <w:szCs w:val="24"/>
        </w:rPr>
      </w:pPr>
      <w:hyperlink r:id="rId69" w:history="1">
        <w:r w:rsidR="00461D53" w:rsidRPr="007D0C9C">
          <w:rPr>
            <w:rStyle w:val="Hyperlink"/>
            <w:rFonts w:ascii="Times New Roman" w:hAnsi="Times New Roman" w:cs="Times New Roman"/>
            <w:color w:val="002060"/>
            <w:sz w:val="24"/>
            <w:szCs w:val="24"/>
          </w:rPr>
          <w:t>General Banking Practices of Jamuna Bank Limited - Assignment Point</w:t>
        </w:r>
      </w:hyperlink>
    </w:p>
    <w:p w14:paraId="4E09EDF0" w14:textId="4977EB67" w:rsidR="00A966CD" w:rsidRPr="007D0C9C" w:rsidRDefault="00D85706" w:rsidP="007D0C9C">
      <w:pPr>
        <w:spacing w:line="480" w:lineRule="auto"/>
        <w:ind w:left="720" w:hanging="720"/>
        <w:jc w:val="both"/>
        <w:rPr>
          <w:rStyle w:val="Hyperlink"/>
          <w:rFonts w:ascii="Times New Roman" w:hAnsi="Times New Roman" w:cs="Times New Roman"/>
          <w:color w:val="002060"/>
          <w:sz w:val="24"/>
          <w:szCs w:val="24"/>
        </w:rPr>
      </w:pPr>
      <w:hyperlink r:id="rId70" w:history="1">
        <w:r w:rsidR="00A966CD" w:rsidRPr="007D0C9C">
          <w:rPr>
            <w:rStyle w:val="Hyperlink"/>
            <w:rFonts w:ascii="Times New Roman" w:hAnsi="Times New Roman" w:cs="Times New Roman"/>
            <w:color w:val="002060"/>
            <w:sz w:val="24"/>
            <w:szCs w:val="24"/>
          </w:rPr>
          <w:t>Jamuna Bank Ltd. (jamunabankbd.com)</w:t>
        </w:r>
      </w:hyperlink>
    </w:p>
    <w:p w14:paraId="188EA0D8" w14:textId="7C906D9D" w:rsidR="00EA59C3" w:rsidRPr="007D0C9C" w:rsidRDefault="00D85706" w:rsidP="007D0C9C">
      <w:pPr>
        <w:spacing w:line="480" w:lineRule="auto"/>
        <w:ind w:left="720" w:hanging="720"/>
        <w:jc w:val="both"/>
        <w:rPr>
          <w:rFonts w:ascii="Times New Roman" w:hAnsi="Times New Roman" w:cs="Times New Roman"/>
          <w:color w:val="002060"/>
          <w:sz w:val="24"/>
          <w:szCs w:val="24"/>
        </w:rPr>
      </w:pPr>
      <w:hyperlink r:id="rId71" w:history="1">
        <w:r w:rsidR="00EA59C3" w:rsidRPr="007D0C9C">
          <w:rPr>
            <w:rStyle w:val="Hyperlink"/>
            <w:rFonts w:ascii="Times New Roman" w:hAnsi="Times New Roman" w:cs="Times New Roman"/>
            <w:color w:val="002060"/>
            <w:sz w:val="24"/>
            <w:szCs w:val="24"/>
          </w:rPr>
          <w:t>Banking in Bangladesh - Wikipedia</w:t>
        </w:r>
      </w:hyperlink>
    </w:p>
    <w:p w14:paraId="4BCA28B4" w14:textId="1CA283E0" w:rsidR="00EA59C3" w:rsidRPr="007D0C9C" w:rsidRDefault="00D85706" w:rsidP="007D0C9C">
      <w:pPr>
        <w:spacing w:line="480" w:lineRule="auto"/>
        <w:ind w:left="720" w:hanging="720"/>
        <w:jc w:val="both"/>
        <w:rPr>
          <w:rStyle w:val="Hyperlink"/>
          <w:rFonts w:ascii="Times New Roman" w:hAnsi="Times New Roman" w:cs="Times New Roman"/>
          <w:color w:val="002060"/>
          <w:sz w:val="24"/>
          <w:szCs w:val="24"/>
        </w:rPr>
      </w:pPr>
      <w:hyperlink r:id="rId72" w:history="1">
        <w:r w:rsidR="000643A8" w:rsidRPr="007D0C9C">
          <w:rPr>
            <w:rStyle w:val="Hyperlink"/>
            <w:rFonts w:ascii="Times New Roman" w:hAnsi="Times New Roman" w:cs="Times New Roman"/>
            <w:color w:val="002060"/>
            <w:sz w:val="24"/>
            <w:szCs w:val="24"/>
          </w:rPr>
          <w:t>Conventional Banking vs Islamic Banking (ringgitplus.com)</w:t>
        </w:r>
      </w:hyperlink>
    </w:p>
    <w:p w14:paraId="21A9EB5D" w14:textId="672BB4A9" w:rsidR="007F63E3" w:rsidRPr="007D0C9C" w:rsidRDefault="00D85706" w:rsidP="007D0C9C">
      <w:pPr>
        <w:spacing w:line="480" w:lineRule="auto"/>
        <w:ind w:left="720" w:hanging="720"/>
        <w:jc w:val="both"/>
        <w:rPr>
          <w:rFonts w:ascii="Times New Roman" w:hAnsi="Times New Roman" w:cs="Times New Roman"/>
          <w:color w:val="002060"/>
          <w:sz w:val="24"/>
          <w:szCs w:val="24"/>
        </w:rPr>
      </w:pPr>
      <w:hyperlink r:id="rId73" w:history="1">
        <w:r w:rsidR="009A2984" w:rsidRPr="007D0C9C">
          <w:rPr>
            <w:rStyle w:val="Hyperlink"/>
            <w:rFonts w:ascii="Times New Roman" w:hAnsi="Times New Roman" w:cs="Times New Roman"/>
            <w:color w:val="002060"/>
            <w:sz w:val="24"/>
            <w:szCs w:val="24"/>
          </w:rPr>
          <w:t xml:space="preserve">How is an Islamic Savings Account Different </w:t>
        </w:r>
        <w:proofErr w:type="gramStart"/>
        <w:r w:rsidR="009A2984" w:rsidRPr="007D0C9C">
          <w:rPr>
            <w:rStyle w:val="Hyperlink"/>
            <w:rFonts w:ascii="Times New Roman" w:hAnsi="Times New Roman" w:cs="Times New Roman"/>
            <w:color w:val="002060"/>
            <w:sz w:val="24"/>
            <w:szCs w:val="24"/>
          </w:rPr>
          <w:t>From</w:t>
        </w:r>
        <w:proofErr w:type="gramEnd"/>
        <w:r w:rsidR="009A2984" w:rsidRPr="007D0C9C">
          <w:rPr>
            <w:rStyle w:val="Hyperlink"/>
            <w:rFonts w:ascii="Times New Roman" w:hAnsi="Times New Roman" w:cs="Times New Roman"/>
            <w:color w:val="002060"/>
            <w:sz w:val="24"/>
            <w:szCs w:val="24"/>
          </w:rPr>
          <w:t xml:space="preserve"> a Conventional One? (ringgitplus.com)</w:t>
        </w:r>
      </w:hyperlink>
    </w:p>
    <w:p w14:paraId="39B2F8F6" w14:textId="77777777" w:rsidR="009A22BD" w:rsidRPr="007D0C9C" w:rsidRDefault="00D85706" w:rsidP="007D0C9C">
      <w:pPr>
        <w:spacing w:line="480" w:lineRule="auto"/>
        <w:ind w:left="720" w:hanging="720"/>
        <w:jc w:val="both"/>
        <w:rPr>
          <w:rFonts w:ascii="Times New Roman" w:hAnsi="Times New Roman" w:cs="Times New Roman"/>
          <w:b/>
          <w:bCs/>
          <w:color w:val="002060"/>
          <w:sz w:val="24"/>
          <w:szCs w:val="24"/>
        </w:rPr>
      </w:pPr>
      <w:hyperlink r:id="rId74" w:history="1">
        <w:r w:rsidR="009A22BD" w:rsidRPr="007D0C9C">
          <w:rPr>
            <w:rStyle w:val="Hyperlink"/>
            <w:rFonts w:ascii="Times New Roman" w:hAnsi="Times New Roman" w:cs="Times New Roman"/>
            <w:color w:val="002060"/>
            <w:sz w:val="24"/>
            <w:szCs w:val="24"/>
          </w:rPr>
          <w:t>Performance Analysis of Jamuna Bank Limited. - Assignment Point</w:t>
        </w:r>
      </w:hyperlink>
    </w:p>
    <w:p w14:paraId="12BEB859" w14:textId="580A2358" w:rsidR="009A22BD" w:rsidRPr="007D0C9C" w:rsidRDefault="00D85706" w:rsidP="007D0C9C">
      <w:pPr>
        <w:spacing w:line="480" w:lineRule="auto"/>
        <w:jc w:val="both"/>
        <w:rPr>
          <w:rStyle w:val="Hyperlink"/>
          <w:rFonts w:ascii="Times New Roman" w:hAnsi="Times New Roman" w:cs="Times New Roman"/>
          <w:color w:val="002060"/>
          <w:sz w:val="24"/>
          <w:szCs w:val="24"/>
        </w:rPr>
      </w:pPr>
      <w:hyperlink r:id="rId75" w:history="1">
        <w:r w:rsidR="00BC6024" w:rsidRPr="007D0C9C">
          <w:rPr>
            <w:rStyle w:val="Hyperlink"/>
            <w:rFonts w:ascii="Times New Roman" w:hAnsi="Times New Roman" w:cs="Times New Roman"/>
            <w:color w:val="002060"/>
            <w:sz w:val="24"/>
            <w:szCs w:val="24"/>
          </w:rPr>
          <w:t>Intern 181 (111 141 196</w:t>
        </w:r>
        <w:proofErr w:type="gramStart"/>
        <w:r w:rsidR="00BC6024" w:rsidRPr="007D0C9C">
          <w:rPr>
            <w:rStyle w:val="Hyperlink"/>
            <w:rFonts w:ascii="Times New Roman" w:hAnsi="Times New Roman" w:cs="Times New Roman"/>
            <w:color w:val="002060"/>
            <w:sz w:val="24"/>
            <w:szCs w:val="24"/>
          </w:rPr>
          <w:t>)dspace.docx</w:t>
        </w:r>
        <w:proofErr w:type="gramEnd"/>
        <w:r w:rsidR="00BC6024" w:rsidRPr="007D0C9C">
          <w:rPr>
            <w:rStyle w:val="Hyperlink"/>
            <w:rFonts w:ascii="Times New Roman" w:hAnsi="Times New Roman" w:cs="Times New Roman"/>
            <w:color w:val="002060"/>
            <w:sz w:val="24"/>
            <w:szCs w:val="24"/>
          </w:rPr>
          <w:t xml:space="preserve"> (live.com)</w:t>
        </w:r>
      </w:hyperlink>
    </w:p>
    <w:p w14:paraId="17FACF59" w14:textId="6A328BBE" w:rsidR="008E6FB6" w:rsidRPr="007D0C9C" w:rsidRDefault="00D85706" w:rsidP="007D0C9C">
      <w:pPr>
        <w:spacing w:line="480" w:lineRule="auto"/>
        <w:jc w:val="both"/>
        <w:rPr>
          <w:rStyle w:val="Hyperlink"/>
          <w:rFonts w:ascii="Times New Roman" w:hAnsi="Times New Roman" w:cs="Times New Roman"/>
          <w:color w:val="002060"/>
          <w:sz w:val="24"/>
          <w:szCs w:val="24"/>
        </w:rPr>
      </w:pPr>
      <w:hyperlink r:id="rId76" w:history="1">
        <w:r w:rsidR="008E6FB6" w:rsidRPr="007D0C9C">
          <w:rPr>
            <w:rStyle w:val="Hyperlink"/>
            <w:rFonts w:ascii="Times New Roman" w:hAnsi="Times New Roman" w:cs="Times New Roman"/>
            <w:color w:val="002060"/>
            <w:sz w:val="24"/>
            <w:szCs w:val="24"/>
          </w:rPr>
          <w:t>Product &amp; Services: Deposit Rates (islamibankbd.com)</w:t>
        </w:r>
      </w:hyperlink>
    </w:p>
    <w:p w14:paraId="3027E173" w14:textId="70CE0C03" w:rsidR="00F427BB" w:rsidRPr="007D0C9C" w:rsidRDefault="00D85706" w:rsidP="007D0C9C">
      <w:pPr>
        <w:spacing w:line="480" w:lineRule="auto"/>
        <w:jc w:val="both"/>
        <w:rPr>
          <w:rStyle w:val="Hyperlink"/>
          <w:rFonts w:ascii="Times New Roman" w:hAnsi="Times New Roman" w:cs="Times New Roman"/>
          <w:color w:val="002060"/>
          <w:sz w:val="24"/>
          <w:szCs w:val="24"/>
        </w:rPr>
      </w:pPr>
      <w:hyperlink r:id="rId77" w:history="1">
        <w:r w:rsidR="00F427BB" w:rsidRPr="007D0C9C">
          <w:rPr>
            <w:rStyle w:val="Hyperlink"/>
            <w:rFonts w:ascii="Times New Roman" w:hAnsi="Times New Roman" w:cs="Times New Roman"/>
            <w:color w:val="002060"/>
            <w:sz w:val="24"/>
            <w:szCs w:val="24"/>
          </w:rPr>
          <w:t xml:space="preserve">About </w:t>
        </w:r>
        <w:proofErr w:type="spellStart"/>
        <w:r w:rsidR="00F427BB" w:rsidRPr="007D0C9C">
          <w:rPr>
            <w:rStyle w:val="Hyperlink"/>
            <w:rFonts w:ascii="Times New Roman" w:hAnsi="Times New Roman" w:cs="Times New Roman"/>
            <w:color w:val="002060"/>
            <w:sz w:val="24"/>
            <w:szCs w:val="24"/>
          </w:rPr>
          <w:t>IBBL</w:t>
        </w:r>
        <w:proofErr w:type="gramStart"/>
        <w:r w:rsidR="00F427BB" w:rsidRPr="007D0C9C">
          <w:rPr>
            <w:rStyle w:val="Hyperlink"/>
            <w:rFonts w:ascii="Times New Roman" w:hAnsi="Times New Roman" w:cs="Times New Roman"/>
            <w:color w:val="002060"/>
            <w:sz w:val="24"/>
            <w:szCs w:val="24"/>
          </w:rPr>
          <w:t>:Concept</w:t>
        </w:r>
        <w:proofErr w:type="spellEnd"/>
        <w:proofErr w:type="gramEnd"/>
        <w:r w:rsidR="00F427BB" w:rsidRPr="007D0C9C">
          <w:rPr>
            <w:rStyle w:val="Hyperlink"/>
            <w:rFonts w:ascii="Times New Roman" w:hAnsi="Times New Roman" w:cs="Times New Roman"/>
            <w:color w:val="002060"/>
            <w:sz w:val="24"/>
            <w:szCs w:val="24"/>
          </w:rPr>
          <w:t xml:space="preserve"> &amp; Ideology (islamibankbd.com)</w:t>
        </w:r>
      </w:hyperlink>
    </w:p>
    <w:p w14:paraId="2BAFCD92" w14:textId="2F84F305" w:rsidR="00595685" w:rsidRPr="007D0C9C" w:rsidRDefault="00D85706" w:rsidP="007D0C9C">
      <w:pPr>
        <w:spacing w:line="480" w:lineRule="auto"/>
        <w:jc w:val="both"/>
        <w:rPr>
          <w:rFonts w:ascii="Times New Roman" w:hAnsi="Times New Roman" w:cs="Times New Roman"/>
          <w:color w:val="002060"/>
          <w:sz w:val="24"/>
          <w:szCs w:val="24"/>
        </w:rPr>
      </w:pPr>
      <w:hyperlink r:id="rId78" w:history="1">
        <w:proofErr w:type="spellStart"/>
        <w:r w:rsidR="00595685" w:rsidRPr="007D0C9C">
          <w:rPr>
            <w:rStyle w:val="Hyperlink"/>
            <w:rFonts w:ascii="Times New Roman" w:hAnsi="Times New Roman" w:cs="Times New Roman"/>
            <w:color w:val="002060"/>
            <w:sz w:val="24"/>
            <w:szCs w:val="24"/>
          </w:rPr>
          <w:t>Islami</w:t>
        </w:r>
        <w:proofErr w:type="spellEnd"/>
        <w:r w:rsidR="00595685" w:rsidRPr="007D0C9C">
          <w:rPr>
            <w:rStyle w:val="Hyperlink"/>
            <w:rFonts w:ascii="Times New Roman" w:hAnsi="Times New Roman" w:cs="Times New Roman"/>
            <w:color w:val="002060"/>
            <w:sz w:val="24"/>
            <w:szCs w:val="24"/>
          </w:rPr>
          <w:t xml:space="preserve"> Bank Bangladesh Ltd. (islamibankbd.com)</w:t>
        </w:r>
      </w:hyperlink>
    </w:p>
    <w:sectPr w:rsidR="00595685" w:rsidRPr="007D0C9C" w:rsidSect="00E261A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FC54F4" w14:textId="77777777" w:rsidR="00D85706" w:rsidRDefault="00D85706" w:rsidP="003F78B4">
      <w:pPr>
        <w:spacing w:after="0" w:line="240" w:lineRule="auto"/>
      </w:pPr>
      <w:r>
        <w:separator/>
      </w:r>
    </w:p>
  </w:endnote>
  <w:endnote w:type="continuationSeparator" w:id="0">
    <w:p w14:paraId="720BC5C2" w14:textId="77777777" w:rsidR="00D85706" w:rsidRDefault="00D85706" w:rsidP="003F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118899"/>
      <w:docPartObj>
        <w:docPartGallery w:val="Page Numbers (Bottom of Page)"/>
        <w:docPartUnique/>
      </w:docPartObj>
    </w:sdtPr>
    <w:sdtEndPr>
      <w:rPr>
        <w:noProof/>
      </w:rPr>
    </w:sdtEndPr>
    <w:sdtContent>
      <w:p w14:paraId="37B29740" w14:textId="03F8E84F" w:rsidR="00710C25" w:rsidRDefault="00710C25">
        <w:pPr>
          <w:pStyle w:val="Footer"/>
          <w:jc w:val="center"/>
        </w:pPr>
        <w:r>
          <w:fldChar w:fldCharType="begin"/>
        </w:r>
        <w:r>
          <w:instrText xml:space="preserve"> PAGE   \* MERGEFORMAT </w:instrText>
        </w:r>
        <w:r>
          <w:fldChar w:fldCharType="separate"/>
        </w:r>
        <w:r w:rsidR="00D64781">
          <w:rPr>
            <w:noProof/>
          </w:rPr>
          <w:t>iv</w:t>
        </w:r>
        <w:r>
          <w:rPr>
            <w:noProof/>
          </w:rPr>
          <w:fldChar w:fldCharType="end"/>
        </w:r>
      </w:p>
    </w:sdtContent>
  </w:sdt>
  <w:p w14:paraId="02827BEB" w14:textId="5E363E72" w:rsidR="00C220FD" w:rsidRDefault="00C220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7053846"/>
      <w:docPartObj>
        <w:docPartGallery w:val="Page Numbers (Bottom of Page)"/>
        <w:docPartUnique/>
      </w:docPartObj>
    </w:sdtPr>
    <w:sdtEndPr>
      <w:rPr>
        <w:noProof/>
      </w:rPr>
    </w:sdtEndPr>
    <w:sdtContent>
      <w:p w14:paraId="708DD2B6" w14:textId="1E4C5AC7" w:rsidR="00510A33" w:rsidRDefault="00D85706">
        <w:pPr>
          <w:pStyle w:val="Footer"/>
          <w:jc w:val="center"/>
        </w:pPr>
      </w:p>
    </w:sdtContent>
  </w:sdt>
  <w:p w14:paraId="4ABF4D9B" w14:textId="77777777" w:rsidR="00510A33" w:rsidRDefault="00510A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8D7BE9" w14:textId="77777777" w:rsidR="00D85706" w:rsidRDefault="00D85706" w:rsidP="003F78B4">
      <w:pPr>
        <w:spacing w:after="0" w:line="240" w:lineRule="auto"/>
      </w:pPr>
      <w:r>
        <w:separator/>
      </w:r>
    </w:p>
  </w:footnote>
  <w:footnote w:type="continuationSeparator" w:id="0">
    <w:p w14:paraId="30C95E76" w14:textId="77777777" w:rsidR="00D85706" w:rsidRDefault="00D85706" w:rsidP="003F78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A5B78C" w14:textId="719F77DE" w:rsidR="00FF1DB1" w:rsidRDefault="00FF1DB1" w:rsidP="00FF1DB1">
    <w:pPr>
      <w:pStyle w:val="Header"/>
    </w:pPr>
  </w:p>
  <w:p w14:paraId="49E66E31" w14:textId="77777777" w:rsidR="00FF1DB1" w:rsidRDefault="00FF1D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45351"/>
    <w:multiLevelType w:val="hybridMultilevel"/>
    <w:tmpl w:val="027803F0"/>
    <w:lvl w:ilvl="0" w:tplc="5C6CF26E">
      <w:start w:val="1"/>
      <w:numFmt w:val="bullet"/>
      <w:lvlText w:val="•"/>
      <w:lvlJc w:val="left"/>
      <w:pPr>
        <w:tabs>
          <w:tab w:val="num" w:pos="720"/>
        </w:tabs>
        <w:ind w:left="720" w:hanging="360"/>
      </w:pPr>
      <w:rPr>
        <w:rFonts w:ascii="Times New Roman" w:hAnsi="Times New Roman" w:hint="default"/>
      </w:rPr>
    </w:lvl>
    <w:lvl w:ilvl="1" w:tplc="140695A6" w:tentative="1">
      <w:start w:val="1"/>
      <w:numFmt w:val="bullet"/>
      <w:lvlText w:val="•"/>
      <w:lvlJc w:val="left"/>
      <w:pPr>
        <w:tabs>
          <w:tab w:val="num" w:pos="1440"/>
        </w:tabs>
        <w:ind w:left="1440" w:hanging="360"/>
      </w:pPr>
      <w:rPr>
        <w:rFonts w:ascii="Times New Roman" w:hAnsi="Times New Roman" w:hint="default"/>
      </w:rPr>
    </w:lvl>
    <w:lvl w:ilvl="2" w:tplc="92D6A104" w:tentative="1">
      <w:start w:val="1"/>
      <w:numFmt w:val="bullet"/>
      <w:lvlText w:val="•"/>
      <w:lvlJc w:val="left"/>
      <w:pPr>
        <w:tabs>
          <w:tab w:val="num" w:pos="2160"/>
        </w:tabs>
        <w:ind w:left="2160" w:hanging="360"/>
      </w:pPr>
      <w:rPr>
        <w:rFonts w:ascii="Times New Roman" w:hAnsi="Times New Roman" w:hint="default"/>
      </w:rPr>
    </w:lvl>
    <w:lvl w:ilvl="3" w:tplc="9056D104" w:tentative="1">
      <w:start w:val="1"/>
      <w:numFmt w:val="bullet"/>
      <w:lvlText w:val="•"/>
      <w:lvlJc w:val="left"/>
      <w:pPr>
        <w:tabs>
          <w:tab w:val="num" w:pos="2880"/>
        </w:tabs>
        <w:ind w:left="2880" w:hanging="360"/>
      </w:pPr>
      <w:rPr>
        <w:rFonts w:ascii="Times New Roman" w:hAnsi="Times New Roman" w:hint="default"/>
      </w:rPr>
    </w:lvl>
    <w:lvl w:ilvl="4" w:tplc="3CB0B07A" w:tentative="1">
      <w:start w:val="1"/>
      <w:numFmt w:val="bullet"/>
      <w:lvlText w:val="•"/>
      <w:lvlJc w:val="left"/>
      <w:pPr>
        <w:tabs>
          <w:tab w:val="num" w:pos="3600"/>
        </w:tabs>
        <w:ind w:left="3600" w:hanging="360"/>
      </w:pPr>
      <w:rPr>
        <w:rFonts w:ascii="Times New Roman" w:hAnsi="Times New Roman" w:hint="default"/>
      </w:rPr>
    </w:lvl>
    <w:lvl w:ilvl="5" w:tplc="EED88F5A" w:tentative="1">
      <w:start w:val="1"/>
      <w:numFmt w:val="bullet"/>
      <w:lvlText w:val="•"/>
      <w:lvlJc w:val="left"/>
      <w:pPr>
        <w:tabs>
          <w:tab w:val="num" w:pos="4320"/>
        </w:tabs>
        <w:ind w:left="4320" w:hanging="360"/>
      </w:pPr>
      <w:rPr>
        <w:rFonts w:ascii="Times New Roman" w:hAnsi="Times New Roman" w:hint="default"/>
      </w:rPr>
    </w:lvl>
    <w:lvl w:ilvl="6" w:tplc="0C940F3C" w:tentative="1">
      <w:start w:val="1"/>
      <w:numFmt w:val="bullet"/>
      <w:lvlText w:val="•"/>
      <w:lvlJc w:val="left"/>
      <w:pPr>
        <w:tabs>
          <w:tab w:val="num" w:pos="5040"/>
        </w:tabs>
        <w:ind w:left="5040" w:hanging="360"/>
      </w:pPr>
      <w:rPr>
        <w:rFonts w:ascii="Times New Roman" w:hAnsi="Times New Roman" w:hint="default"/>
      </w:rPr>
    </w:lvl>
    <w:lvl w:ilvl="7" w:tplc="EAA2F7FA" w:tentative="1">
      <w:start w:val="1"/>
      <w:numFmt w:val="bullet"/>
      <w:lvlText w:val="•"/>
      <w:lvlJc w:val="left"/>
      <w:pPr>
        <w:tabs>
          <w:tab w:val="num" w:pos="5760"/>
        </w:tabs>
        <w:ind w:left="5760" w:hanging="360"/>
      </w:pPr>
      <w:rPr>
        <w:rFonts w:ascii="Times New Roman" w:hAnsi="Times New Roman" w:hint="default"/>
      </w:rPr>
    </w:lvl>
    <w:lvl w:ilvl="8" w:tplc="DBD4E90E" w:tentative="1">
      <w:start w:val="1"/>
      <w:numFmt w:val="bullet"/>
      <w:lvlText w:val="•"/>
      <w:lvlJc w:val="left"/>
      <w:pPr>
        <w:tabs>
          <w:tab w:val="num" w:pos="6480"/>
        </w:tabs>
        <w:ind w:left="6480" w:hanging="360"/>
      </w:pPr>
      <w:rPr>
        <w:rFonts w:ascii="Times New Roman" w:hAnsi="Times New Roman" w:hint="default"/>
      </w:rPr>
    </w:lvl>
  </w:abstractNum>
  <w:abstractNum w:abstractNumId="1">
    <w:nsid w:val="01820C95"/>
    <w:multiLevelType w:val="hybridMultilevel"/>
    <w:tmpl w:val="CF84970A"/>
    <w:lvl w:ilvl="0" w:tplc="BF48D536">
      <w:start w:val="1"/>
      <w:numFmt w:val="bullet"/>
      <w:lvlText w:val="•"/>
      <w:lvlJc w:val="left"/>
      <w:pPr>
        <w:tabs>
          <w:tab w:val="num" w:pos="720"/>
        </w:tabs>
        <w:ind w:left="720" w:hanging="360"/>
      </w:pPr>
      <w:rPr>
        <w:rFonts w:ascii="Times New Roman" w:hAnsi="Times New Roman" w:hint="default"/>
      </w:rPr>
    </w:lvl>
    <w:lvl w:ilvl="1" w:tplc="1D84C0CC" w:tentative="1">
      <w:start w:val="1"/>
      <w:numFmt w:val="bullet"/>
      <w:lvlText w:val="•"/>
      <w:lvlJc w:val="left"/>
      <w:pPr>
        <w:tabs>
          <w:tab w:val="num" w:pos="1440"/>
        </w:tabs>
        <w:ind w:left="1440" w:hanging="360"/>
      </w:pPr>
      <w:rPr>
        <w:rFonts w:ascii="Times New Roman" w:hAnsi="Times New Roman" w:hint="default"/>
      </w:rPr>
    </w:lvl>
    <w:lvl w:ilvl="2" w:tplc="CB340E94" w:tentative="1">
      <w:start w:val="1"/>
      <w:numFmt w:val="bullet"/>
      <w:lvlText w:val="•"/>
      <w:lvlJc w:val="left"/>
      <w:pPr>
        <w:tabs>
          <w:tab w:val="num" w:pos="2160"/>
        </w:tabs>
        <w:ind w:left="2160" w:hanging="360"/>
      </w:pPr>
      <w:rPr>
        <w:rFonts w:ascii="Times New Roman" w:hAnsi="Times New Roman" w:hint="default"/>
      </w:rPr>
    </w:lvl>
    <w:lvl w:ilvl="3" w:tplc="B804EEBA" w:tentative="1">
      <w:start w:val="1"/>
      <w:numFmt w:val="bullet"/>
      <w:lvlText w:val="•"/>
      <w:lvlJc w:val="left"/>
      <w:pPr>
        <w:tabs>
          <w:tab w:val="num" w:pos="2880"/>
        </w:tabs>
        <w:ind w:left="2880" w:hanging="360"/>
      </w:pPr>
      <w:rPr>
        <w:rFonts w:ascii="Times New Roman" w:hAnsi="Times New Roman" w:hint="default"/>
      </w:rPr>
    </w:lvl>
    <w:lvl w:ilvl="4" w:tplc="1922A5AC" w:tentative="1">
      <w:start w:val="1"/>
      <w:numFmt w:val="bullet"/>
      <w:lvlText w:val="•"/>
      <w:lvlJc w:val="left"/>
      <w:pPr>
        <w:tabs>
          <w:tab w:val="num" w:pos="3600"/>
        </w:tabs>
        <w:ind w:left="3600" w:hanging="360"/>
      </w:pPr>
      <w:rPr>
        <w:rFonts w:ascii="Times New Roman" w:hAnsi="Times New Roman" w:hint="default"/>
      </w:rPr>
    </w:lvl>
    <w:lvl w:ilvl="5" w:tplc="59102374" w:tentative="1">
      <w:start w:val="1"/>
      <w:numFmt w:val="bullet"/>
      <w:lvlText w:val="•"/>
      <w:lvlJc w:val="left"/>
      <w:pPr>
        <w:tabs>
          <w:tab w:val="num" w:pos="4320"/>
        </w:tabs>
        <w:ind w:left="4320" w:hanging="360"/>
      </w:pPr>
      <w:rPr>
        <w:rFonts w:ascii="Times New Roman" w:hAnsi="Times New Roman" w:hint="default"/>
      </w:rPr>
    </w:lvl>
    <w:lvl w:ilvl="6" w:tplc="7BFE39D6" w:tentative="1">
      <w:start w:val="1"/>
      <w:numFmt w:val="bullet"/>
      <w:lvlText w:val="•"/>
      <w:lvlJc w:val="left"/>
      <w:pPr>
        <w:tabs>
          <w:tab w:val="num" w:pos="5040"/>
        </w:tabs>
        <w:ind w:left="5040" w:hanging="360"/>
      </w:pPr>
      <w:rPr>
        <w:rFonts w:ascii="Times New Roman" w:hAnsi="Times New Roman" w:hint="default"/>
      </w:rPr>
    </w:lvl>
    <w:lvl w:ilvl="7" w:tplc="457622A4" w:tentative="1">
      <w:start w:val="1"/>
      <w:numFmt w:val="bullet"/>
      <w:lvlText w:val="•"/>
      <w:lvlJc w:val="left"/>
      <w:pPr>
        <w:tabs>
          <w:tab w:val="num" w:pos="5760"/>
        </w:tabs>
        <w:ind w:left="5760" w:hanging="360"/>
      </w:pPr>
      <w:rPr>
        <w:rFonts w:ascii="Times New Roman" w:hAnsi="Times New Roman" w:hint="default"/>
      </w:rPr>
    </w:lvl>
    <w:lvl w:ilvl="8" w:tplc="5234F71A" w:tentative="1">
      <w:start w:val="1"/>
      <w:numFmt w:val="bullet"/>
      <w:lvlText w:val="•"/>
      <w:lvlJc w:val="left"/>
      <w:pPr>
        <w:tabs>
          <w:tab w:val="num" w:pos="6480"/>
        </w:tabs>
        <w:ind w:left="6480" w:hanging="360"/>
      </w:pPr>
      <w:rPr>
        <w:rFonts w:ascii="Times New Roman" w:hAnsi="Times New Roman" w:hint="default"/>
      </w:rPr>
    </w:lvl>
  </w:abstractNum>
  <w:abstractNum w:abstractNumId="2">
    <w:nsid w:val="05F64E74"/>
    <w:multiLevelType w:val="hybridMultilevel"/>
    <w:tmpl w:val="E3A244A8"/>
    <w:lvl w:ilvl="0" w:tplc="5036B7A4">
      <w:start w:val="1"/>
      <w:numFmt w:val="bullet"/>
      <w:lvlText w:val="•"/>
      <w:lvlJc w:val="left"/>
      <w:pPr>
        <w:tabs>
          <w:tab w:val="num" w:pos="720"/>
        </w:tabs>
        <w:ind w:left="720" w:hanging="360"/>
      </w:pPr>
      <w:rPr>
        <w:rFonts w:ascii="Times New Roman" w:hAnsi="Times New Roman" w:hint="default"/>
      </w:rPr>
    </w:lvl>
    <w:lvl w:ilvl="1" w:tplc="8EF49EC8" w:tentative="1">
      <w:start w:val="1"/>
      <w:numFmt w:val="bullet"/>
      <w:lvlText w:val="•"/>
      <w:lvlJc w:val="left"/>
      <w:pPr>
        <w:tabs>
          <w:tab w:val="num" w:pos="1440"/>
        </w:tabs>
        <w:ind w:left="1440" w:hanging="360"/>
      </w:pPr>
      <w:rPr>
        <w:rFonts w:ascii="Times New Roman" w:hAnsi="Times New Roman" w:hint="default"/>
      </w:rPr>
    </w:lvl>
    <w:lvl w:ilvl="2" w:tplc="FB882D1C" w:tentative="1">
      <w:start w:val="1"/>
      <w:numFmt w:val="bullet"/>
      <w:lvlText w:val="•"/>
      <w:lvlJc w:val="left"/>
      <w:pPr>
        <w:tabs>
          <w:tab w:val="num" w:pos="2160"/>
        </w:tabs>
        <w:ind w:left="2160" w:hanging="360"/>
      </w:pPr>
      <w:rPr>
        <w:rFonts w:ascii="Times New Roman" w:hAnsi="Times New Roman" w:hint="default"/>
      </w:rPr>
    </w:lvl>
    <w:lvl w:ilvl="3" w:tplc="017072B0" w:tentative="1">
      <w:start w:val="1"/>
      <w:numFmt w:val="bullet"/>
      <w:lvlText w:val="•"/>
      <w:lvlJc w:val="left"/>
      <w:pPr>
        <w:tabs>
          <w:tab w:val="num" w:pos="2880"/>
        </w:tabs>
        <w:ind w:left="2880" w:hanging="360"/>
      </w:pPr>
      <w:rPr>
        <w:rFonts w:ascii="Times New Roman" w:hAnsi="Times New Roman" w:hint="default"/>
      </w:rPr>
    </w:lvl>
    <w:lvl w:ilvl="4" w:tplc="4C9C88EC" w:tentative="1">
      <w:start w:val="1"/>
      <w:numFmt w:val="bullet"/>
      <w:lvlText w:val="•"/>
      <w:lvlJc w:val="left"/>
      <w:pPr>
        <w:tabs>
          <w:tab w:val="num" w:pos="3600"/>
        </w:tabs>
        <w:ind w:left="3600" w:hanging="360"/>
      </w:pPr>
      <w:rPr>
        <w:rFonts w:ascii="Times New Roman" w:hAnsi="Times New Roman" w:hint="default"/>
      </w:rPr>
    </w:lvl>
    <w:lvl w:ilvl="5" w:tplc="6E1A70D2" w:tentative="1">
      <w:start w:val="1"/>
      <w:numFmt w:val="bullet"/>
      <w:lvlText w:val="•"/>
      <w:lvlJc w:val="left"/>
      <w:pPr>
        <w:tabs>
          <w:tab w:val="num" w:pos="4320"/>
        </w:tabs>
        <w:ind w:left="4320" w:hanging="360"/>
      </w:pPr>
      <w:rPr>
        <w:rFonts w:ascii="Times New Roman" w:hAnsi="Times New Roman" w:hint="default"/>
      </w:rPr>
    </w:lvl>
    <w:lvl w:ilvl="6" w:tplc="CCA2EEDE" w:tentative="1">
      <w:start w:val="1"/>
      <w:numFmt w:val="bullet"/>
      <w:lvlText w:val="•"/>
      <w:lvlJc w:val="left"/>
      <w:pPr>
        <w:tabs>
          <w:tab w:val="num" w:pos="5040"/>
        </w:tabs>
        <w:ind w:left="5040" w:hanging="360"/>
      </w:pPr>
      <w:rPr>
        <w:rFonts w:ascii="Times New Roman" w:hAnsi="Times New Roman" w:hint="default"/>
      </w:rPr>
    </w:lvl>
    <w:lvl w:ilvl="7" w:tplc="5358D026" w:tentative="1">
      <w:start w:val="1"/>
      <w:numFmt w:val="bullet"/>
      <w:lvlText w:val="•"/>
      <w:lvlJc w:val="left"/>
      <w:pPr>
        <w:tabs>
          <w:tab w:val="num" w:pos="5760"/>
        </w:tabs>
        <w:ind w:left="5760" w:hanging="360"/>
      </w:pPr>
      <w:rPr>
        <w:rFonts w:ascii="Times New Roman" w:hAnsi="Times New Roman" w:hint="default"/>
      </w:rPr>
    </w:lvl>
    <w:lvl w:ilvl="8" w:tplc="BE52032C" w:tentative="1">
      <w:start w:val="1"/>
      <w:numFmt w:val="bullet"/>
      <w:lvlText w:val="•"/>
      <w:lvlJc w:val="left"/>
      <w:pPr>
        <w:tabs>
          <w:tab w:val="num" w:pos="6480"/>
        </w:tabs>
        <w:ind w:left="6480" w:hanging="360"/>
      </w:pPr>
      <w:rPr>
        <w:rFonts w:ascii="Times New Roman" w:hAnsi="Times New Roman" w:hint="default"/>
      </w:rPr>
    </w:lvl>
  </w:abstractNum>
  <w:abstractNum w:abstractNumId="3">
    <w:nsid w:val="0C861EC1"/>
    <w:multiLevelType w:val="hybridMultilevel"/>
    <w:tmpl w:val="3FB8F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EE3269"/>
    <w:multiLevelType w:val="hybridMultilevel"/>
    <w:tmpl w:val="46E40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300BAC"/>
    <w:multiLevelType w:val="hybridMultilevel"/>
    <w:tmpl w:val="8020B6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D800D61"/>
    <w:multiLevelType w:val="hybridMultilevel"/>
    <w:tmpl w:val="F4505B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324DF0"/>
    <w:multiLevelType w:val="hybridMultilevel"/>
    <w:tmpl w:val="6A525A00"/>
    <w:lvl w:ilvl="0" w:tplc="2190FAD0">
      <w:start w:val="1"/>
      <w:numFmt w:val="bullet"/>
      <w:lvlText w:val="•"/>
      <w:lvlJc w:val="left"/>
      <w:pPr>
        <w:tabs>
          <w:tab w:val="num" w:pos="720"/>
        </w:tabs>
        <w:ind w:left="720" w:hanging="360"/>
      </w:pPr>
      <w:rPr>
        <w:rFonts w:ascii="Times New Roman" w:hAnsi="Times New Roman" w:hint="default"/>
      </w:rPr>
    </w:lvl>
    <w:lvl w:ilvl="1" w:tplc="8138E460" w:tentative="1">
      <w:start w:val="1"/>
      <w:numFmt w:val="bullet"/>
      <w:lvlText w:val="•"/>
      <w:lvlJc w:val="left"/>
      <w:pPr>
        <w:tabs>
          <w:tab w:val="num" w:pos="1440"/>
        </w:tabs>
        <w:ind w:left="1440" w:hanging="360"/>
      </w:pPr>
      <w:rPr>
        <w:rFonts w:ascii="Times New Roman" w:hAnsi="Times New Roman" w:hint="default"/>
      </w:rPr>
    </w:lvl>
    <w:lvl w:ilvl="2" w:tplc="C994DA2C" w:tentative="1">
      <w:start w:val="1"/>
      <w:numFmt w:val="bullet"/>
      <w:lvlText w:val="•"/>
      <w:lvlJc w:val="left"/>
      <w:pPr>
        <w:tabs>
          <w:tab w:val="num" w:pos="2160"/>
        </w:tabs>
        <w:ind w:left="2160" w:hanging="360"/>
      </w:pPr>
      <w:rPr>
        <w:rFonts w:ascii="Times New Roman" w:hAnsi="Times New Roman" w:hint="default"/>
      </w:rPr>
    </w:lvl>
    <w:lvl w:ilvl="3" w:tplc="4A46D57E" w:tentative="1">
      <w:start w:val="1"/>
      <w:numFmt w:val="bullet"/>
      <w:lvlText w:val="•"/>
      <w:lvlJc w:val="left"/>
      <w:pPr>
        <w:tabs>
          <w:tab w:val="num" w:pos="2880"/>
        </w:tabs>
        <w:ind w:left="2880" w:hanging="360"/>
      </w:pPr>
      <w:rPr>
        <w:rFonts w:ascii="Times New Roman" w:hAnsi="Times New Roman" w:hint="default"/>
      </w:rPr>
    </w:lvl>
    <w:lvl w:ilvl="4" w:tplc="FEF80F80" w:tentative="1">
      <w:start w:val="1"/>
      <w:numFmt w:val="bullet"/>
      <w:lvlText w:val="•"/>
      <w:lvlJc w:val="left"/>
      <w:pPr>
        <w:tabs>
          <w:tab w:val="num" w:pos="3600"/>
        </w:tabs>
        <w:ind w:left="3600" w:hanging="360"/>
      </w:pPr>
      <w:rPr>
        <w:rFonts w:ascii="Times New Roman" w:hAnsi="Times New Roman" w:hint="default"/>
      </w:rPr>
    </w:lvl>
    <w:lvl w:ilvl="5" w:tplc="F528A944" w:tentative="1">
      <w:start w:val="1"/>
      <w:numFmt w:val="bullet"/>
      <w:lvlText w:val="•"/>
      <w:lvlJc w:val="left"/>
      <w:pPr>
        <w:tabs>
          <w:tab w:val="num" w:pos="4320"/>
        </w:tabs>
        <w:ind w:left="4320" w:hanging="360"/>
      </w:pPr>
      <w:rPr>
        <w:rFonts w:ascii="Times New Roman" w:hAnsi="Times New Roman" w:hint="default"/>
      </w:rPr>
    </w:lvl>
    <w:lvl w:ilvl="6" w:tplc="312CAE54" w:tentative="1">
      <w:start w:val="1"/>
      <w:numFmt w:val="bullet"/>
      <w:lvlText w:val="•"/>
      <w:lvlJc w:val="left"/>
      <w:pPr>
        <w:tabs>
          <w:tab w:val="num" w:pos="5040"/>
        </w:tabs>
        <w:ind w:left="5040" w:hanging="360"/>
      </w:pPr>
      <w:rPr>
        <w:rFonts w:ascii="Times New Roman" w:hAnsi="Times New Roman" w:hint="default"/>
      </w:rPr>
    </w:lvl>
    <w:lvl w:ilvl="7" w:tplc="46F23A6E" w:tentative="1">
      <w:start w:val="1"/>
      <w:numFmt w:val="bullet"/>
      <w:lvlText w:val="•"/>
      <w:lvlJc w:val="left"/>
      <w:pPr>
        <w:tabs>
          <w:tab w:val="num" w:pos="5760"/>
        </w:tabs>
        <w:ind w:left="5760" w:hanging="360"/>
      </w:pPr>
      <w:rPr>
        <w:rFonts w:ascii="Times New Roman" w:hAnsi="Times New Roman" w:hint="default"/>
      </w:rPr>
    </w:lvl>
    <w:lvl w:ilvl="8" w:tplc="E6E0B000" w:tentative="1">
      <w:start w:val="1"/>
      <w:numFmt w:val="bullet"/>
      <w:lvlText w:val="•"/>
      <w:lvlJc w:val="left"/>
      <w:pPr>
        <w:tabs>
          <w:tab w:val="num" w:pos="6480"/>
        </w:tabs>
        <w:ind w:left="6480" w:hanging="360"/>
      </w:pPr>
      <w:rPr>
        <w:rFonts w:ascii="Times New Roman" w:hAnsi="Times New Roman" w:hint="default"/>
      </w:rPr>
    </w:lvl>
  </w:abstractNum>
  <w:abstractNum w:abstractNumId="8">
    <w:nsid w:val="12B729DC"/>
    <w:multiLevelType w:val="hybridMultilevel"/>
    <w:tmpl w:val="3878C1E4"/>
    <w:lvl w:ilvl="0" w:tplc="BC00D8F4">
      <w:start w:val="1"/>
      <w:numFmt w:val="bullet"/>
      <w:lvlText w:val="•"/>
      <w:lvlJc w:val="left"/>
      <w:pPr>
        <w:tabs>
          <w:tab w:val="num" w:pos="720"/>
        </w:tabs>
        <w:ind w:left="720" w:hanging="360"/>
      </w:pPr>
      <w:rPr>
        <w:rFonts w:ascii="Times New Roman" w:hAnsi="Times New Roman" w:hint="default"/>
      </w:rPr>
    </w:lvl>
    <w:lvl w:ilvl="1" w:tplc="9EBAE072" w:tentative="1">
      <w:start w:val="1"/>
      <w:numFmt w:val="bullet"/>
      <w:lvlText w:val="•"/>
      <w:lvlJc w:val="left"/>
      <w:pPr>
        <w:tabs>
          <w:tab w:val="num" w:pos="1440"/>
        </w:tabs>
        <w:ind w:left="1440" w:hanging="360"/>
      </w:pPr>
      <w:rPr>
        <w:rFonts w:ascii="Times New Roman" w:hAnsi="Times New Roman" w:hint="default"/>
      </w:rPr>
    </w:lvl>
    <w:lvl w:ilvl="2" w:tplc="0328741E" w:tentative="1">
      <w:start w:val="1"/>
      <w:numFmt w:val="bullet"/>
      <w:lvlText w:val="•"/>
      <w:lvlJc w:val="left"/>
      <w:pPr>
        <w:tabs>
          <w:tab w:val="num" w:pos="2160"/>
        </w:tabs>
        <w:ind w:left="2160" w:hanging="360"/>
      </w:pPr>
      <w:rPr>
        <w:rFonts w:ascii="Times New Roman" w:hAnsi="Times New Roman" w:hint="default"/>
      </w:rPr>
    </w:lvl>
    <w:lvl w:ilvl="3" w:tplc="07F80D9A" w:tentative="1">
      <w:start w:val="1"/>
      <w:numFmt w:val="bullet"/>
      <w:lvlText w:val="•"/>
      <w:lvlJc w:val="left"/>
      <w:pPr>
        <w:tabs>
          <w:tab w:val="num" w:pos="2880"/>
        </w:tabs>
        <w:ind w:left="2880" w:hanging="360"/>
      </w:pPr>
      <w:rPr>
        <w:rFonts w:ascii="Times New Roman" w:hAnsi="Times New Roman" w:hint="default"/>
      </w:rPr>
    </w:lvl>
    <w:lvl w:ilvl="4" w:tplc="4252A2A0" w:tentative="1">
      <w:start w:val="1"/>
      <w:numFmt w:val="bullet"/>
      <w:lvlText w:val="•"/>
      <w:lvlJc w:val="left"/>
      <w:pPr>
        <w:tabs>
          <w:tab w:val="num" w:pos="3600"/>
        </w:tabs>
        <w:ind w:left="3600" w:hanging="360"/>
      </w:pPr>
      <w:rPr>
        <w:rFonts w:ascii="Times New Roman" w:hAnsi="Times New Roman" w:hint="default"/>
      </w:rPr>
    </w:lvl>
    <w:lvl w:ilvl="5" w:tplc="85C428FC" w:tentative="1">
      <w:start w:val="1"/>
      <w:numFmt w:val="bullet"/>
      <w:lvlText w:val="•"/>
      <w:lvlJc w:val="left"/>
      <w:pPr>
        <w:tabs>
          <w:tab w:val="num" w:pos="4320"/>
        </w:tabs>
        <w:ind w:left="4320" w:hanging="360"/>
      </w:pPr>
      <w:rPr>
        <w:rFonts w:ascii="Times New Roman" w:hAnsi="Times New Roman" w:hint="default"/>
      </w:rPr>
    </w:lvl>
    <w:lvl w:ilvl="6" w:tplc="A4144398" w:tentative="1">
      <w:start w:val="1"/>
      <w:numFmt w:val="bullet"/>
      <w:lvlText w:val="•"/>
      <w:lvlJc w:val="left"/>
      <w:pPr>
        <w:tabs>
          <w:tab w:val="num" w:pos="5040"/>
        </w:tabs>
        <w:ind w:left="5040" w:hanging="360"/>
      </w:pPr>
      <w:rPr>
        <w:rFonts w:ascii="Times New Roman" w:hAnsi="Times New Roman" w:hint="default"/>
      </w:rPr>
    </w:lvl>
    <w:lvl w:ilvl="7" w:tplc="8654D412" w:tentative="1">
      <w:start w:val="1"/>
      <w:numFmt w:val="bullet"/>
      <w:lvlText w:val="•"/>
      <w:lvlJc w:val="left"/>
      <w:pPr>
        <w:tabs>
          <w:tab w:val="num" w:pos="5760"/>
        </w:tabs>
        <w:ind w:left="5760" w:hanging="360"/>
      </w:pPr>
      <w:rPr>
        <w:rFonts w:ascii="Times New Roman" w:hAnsi="Times New Roman" w:hint="default"/>
      </w:rPr>
    </w:lvl>
    <w:lvl w:ilvl="8" w:tplc="600E7B88" w:tentative="1">
      <w:start w:val="1"/>
      <w:numFmt w:val="bullet"/>
      <w:lvlText w:val="•"/>
      <w:lvlJc w:val="left"/>
      <w:pPr>
        <w:tabs>
          <w:tab w:val="num" w:pos="6480"/>
        </w:tabs>
        <w:ind w:left="6480" w:hanging="360"/>
      </w:pPr>
      <w:rPr>
        <w:rFonts w:ascii="Times New Roman" w:hAnsi="Times New Roman" w:hint="default"/>
      </w:rPr>
    </w:lvl>
  </w:abstractNum>
  <w:abstractNum w:abstractNumId="9">
    <w:nsid w:val="12F60BBB"/>
    <w:multiLevelType w:val="hybridMultilevel"/>
    <w:tmpl w:val="8E026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AD21F9"/>
    <w:multiLevelType w:val="hybridMultilevel"/>
    <w:tmpl w:val="0F42D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551E43"/>
    <w:multiLevelType w:val="hybridMultilevel"/>
    <w:tmpl w:val="6CA0C2E6"/>
    <w:lvl w:ilvl="0" w:tplc="A844DA68">
      <w:start w:val="1"/>
      <w:numFmt w:val="bullet"/>
      <w:lvlText w:val="•"/>
      <w:lvlJc w:val="left"/>
      <w:pPr>
        <w:tabs>
          <w:tab w:val="num" w:pos="720"/>
        </w:tabs>
        <w:ind w:left="720" w:hanging="360"/>
      </w:pPr>
      <w:rPr>
        <w:rFonts w:ascii="Times New Roman" w:hAnsi="Times New Roman" w:hint="default"/>
      </w:rPr>
    </w:lvl>
    <w:lvl w:ilvl="1" w:tplc="3FA8760E" w:tentative="1">
      <w:start w:val="1"/>
      <w:numFmt w:val="bullet"/>
      <w:lvlText w:val="•"/>
      <w:lvlJc w:val="left"/>
      <w:pPr>
        <w:tabs>
          <w:tab w:val="num" w:pos="1440"/>
        </w:tabs>
        <w:ind w:left="1440" w:hanging="360"/>
      </w:pPr>
      <w:rPr>
        <w:rFonts w:ascii="Times New Roman" w:hAnsi="Times New Roman" w:hint="default"/>
      </w:rPr>
    </w:lvl>
    <w:lvl w:ilvl="2" w:tplc="83EA107C" w:tentative="1">
      <w:start w:val="1"/>
      <w:numFmt w:val="bullet"/>
      <w:lvlText w:val="•"/>
      <w:lvlJc w:val="left"/>
      <w:pPr>
        <w:tabs>
          <w:tab w:val="num" w:pos="2160"/>
        </w:tabs>
        <w:ind w:left="2160" w:hanging="360"/>
      </w:pPr>
      <w:rPr>
        <w:rFonts w:ascii="Times New Roman" w:hAnsi="Times New Roman" w:hint="default"/>
      </w:rPr>
    </w:lvl>
    <w:lvl w:ilvl="3" w:tplc="A154A9F8" w:tentative="1">
      <w:start w:val="1"/>
      <w:numFmt w:val="bullet"/>
      <w:lvlText w:val="•"/>
      <w:lvlJc w:val="left"/>
      <w:pPr>
        <w:tabs>
          <w:tab w:val="num" w:pos="2880"/>
        </w:tabs>
        <w:ind w:left="2880" w:hanging="360"/>
      </w:pPr>
      <w:rPr>
        <w:rFonts w:ascii="Times New Roman" w:hAnsi="Times New Roman" w:hint="default"/>
      </w:rPr>
    </w:lvl>
    <w:lvl w:ilvl="4" w:tplc="0330931A" w:tentative="1">
      <w:start w:val="1"/>
      <w:numFmt w:val="bullet"/>
      <w:lvlText w:val="•"/>
      <w:lvlJc w:val="left"/>
      <w:pPr>
        <w:tabs>
          <w:tab w:val="num" w:pos="3600"/>
        </w:tabs>
        <w:ind w:left="3600" w:hanging="360"/>
      </w:pPr>
      <w:rPr>
        <w:rFonts w:ascii="Times New Roman" w:hAnsi="Times New Roman" w:hint="default"/>
      </w:rPr>
    </w:lvl>
    <w:lvl w:ilvl="5" w:tplc="BC44FF1C" w:tentative="1">
      <w:start w:val="1"/>
      <w:numFmt w:val="bullet"/>
      <w:lvlText w:val="•"/>
      <w:lvlJc w:val="left"/>
      <w:pPr>
        <w:tabs>
          <w:tab w:val="num" w:pos="4320"/>
        </w:tabs>
        <w:ind w:left="4320" w:hanging="360"/>
      </w:pPr>
      <w:rPr>
        <w:rFonts w:ascii="Times New Roman" w:hAnsi="Times New Roman" w:hint="default"/>
      </w:rPr>
    </w:lvl>
    <w:lvl w:ilvl="6" w:tplc="77A6780A" w:tentative="1">
      <w:start w:val="1"/>
      <w:numFmt w:val="bullet"/>
      <w:lvlText w:val="•"/>
      <w:lvlJc w:val="left"/>
      <w:pPr>
        <w:tabs>
          <w:tab w:val="num" w:pos="5040"/>
        </w:tabs>
        <w:ind w:left="5040" w:hanging="360"/>
      </w:pPr>
      <w:rPr>
        <w:rFonts w:ascii="Times New Roman" w:hAnsi="Times New Roman" w:hint="default"/>
      </w:rPr>
    </w:lvl>
    <w:lvl w:ilvl="7" w:tplc="99745C3E" w:tentative="1">
      <w:start w:val="1"/>
      <w:numFmt w:val="bullet"/>
      <w:lvlText w:val="•"/>
      <w:lvlJc w:val="left"/>
      <w:pPr>
        <w:tabs>
          <w:tab w:val="num" w:pos="5760"/>
        </w:tabs>
        <w:ind w:left="5760" w:hanging="360"/>
      </w:pPr>
      <w:rPr>
        <w:rFonts w:ascii="Times New Roman" w:hAnsi="Times New Roman" w:hint="default"/>
      </w:rPr>
    </w:lvl>
    <w:lvl w:ilvl="8" w:tplc="196CA204" w:tentative="1">
      <w:start w:val="1"/>
      <w:numFmt w:val="bullet"/>
      <w:lvlText w:val="•"/>
      <w:lvlJc w:val="left"/>
      <w:pPr>
        <w:tabs>
          <w:tab w:val="num" w:pos="6480"/>
        </w:tabs>
        <w:ind w:left="6480" w:hanging="360"/>
      </w:pPr>
      <w:rPr>
        <w:rFonts w:ascii="Times New Roman" w:hAnsi="Times New Roman" w:hint="default"/>
      </w:rPr>
    </w:lvl>
  </w:abstractNum>
  <w:abstractNum w:abstractNumId="12">
    <w:nsid w:val="191F6564"/>
    <w:multiLevelType w:val="hybridMultilevel"/>
    <w:tmpl w:val="E4E843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9A6049"/>
    <w:multiLevelType w:val="hybridMultilevel"/>
    <w:tmpl w:val="9410A3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494C97"/>
    <w:multiLevelType w:val="hybridMultilevel"/>
    <w:tmpl w:val="14127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1D67A8"/>
    <w:multiLevelType w:val="hybridMultilevel"/>
    <w:tmpl w:val="EC484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841767"/>
    <w:multiLevelType w:val="hybridMultilevel"/>
    <w:tmpl w:val="290AB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5B5F72"/>
    <w:multiLevelType w:val="hybridMultilevel"/>
    <w:tmpl w:val="B8006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1800EB9"/>
    <w:multiLevelType w:val="hybridMultilevel"/>
    <w:tmpl w:val="0FFEEA64"/>
    <w:lvl w:ilvl="0" w:tplc="B1B03B4C">
      <w:start w:val="1"/>
      <w:numFmt w:val="bullet"/>
      <w:lvlText w:val="•"/>
      <w:lvlJc w:val="left"/>
      <w:pPr>
        <w:tabs>
          <w:tab w:val="num" w:pos="720"/>
        </w:tabs>
        <w:ind w:left="720" w:hanging="360"/>
      </w:pPr>
      <w:rPr>
        <w:rFonts w:ascii="Times New Roman" w:hAnsi="Times New Roman" w:hint="default"/>
      </w:rPr>
    </w:lvl>
    <w:lvl w:ilvl="1" w:tplc="383CD6AA" w:tentative="1">
      <w:start w:val="1"/>
      <w:numFmt w:val="bullet"/>
      <w:lvlText w:val="•"/>
      <w:lvlJc w:val="left"/>
      <w:pPr>
        <w:tabs>
          <w:tab w:val="num" w:pos="1440"/>
        </w:tabs>
        <w:ind w:left="1440" w:hanging="360"/>
      </w:pPr>
      <w:rPr>
        <w:rFonts w:ascii="Times New Roman" w:hAnsi="Times New Roman" w:hint="default"/>
      </w:rPr>
    </w:lvl>
    <w:lvl w:ilvl="2" w:tplc="D39CA166" w:tentative="1">
      <w:start w:val="1"/>
      <w:numFmt w:val="bullet"/>
      <w:lvlText w:val="•"/>
      <w:lvlJc w:val="left"/>
      <w:pPr>
        <w:tabs>
          <w:tab w:val="num" w:pos="2160"/>
        </w:tabs>
        <w:ind w:left="2160" w:hanging="360"/>
      </w:pPr>
      <w:rPr>
        <w:rFonts w:ascii="Times New Roman" w:hAnsi="Times New Roman" w:hint="default"/>
      </w:rPr>
    </w:lvl>
    <w:lvl w:ilvl="3" w:tplc="664E3450" w:tentative="1">
      <w:start w:val="1"/>
      <w:numFmt w:val="bullet"/>
      <w:lvlText w:val="•"/>
      <w:lvlJc w:val="left"/>
      <w:pPr>
        <w:tabs>
          <w:tab w:val="num" w:pos="2880"/>
        </w:tabs>
        <w:ind w:left="2880" w:hanging="360"/>
      </w:pPr>
      <w:rPr>
        <w:rFonts w:ascii="Times New Roman" w:hAnsi="Times New Roman" w:hint="default"/>
      </w:rPr>
    </w:lvl>
    <w:lvl w:ilvl="4" w:tplc="736A3026" w:tentative="1">
      <w:start w:val="1"/>
      <w:numFmt w:val="bullet"/>
      <w:lvlText w:val="•"/>
      <w:lvlJc w:val="left"/>
      <w:pPr>
        <w:tabs>
          <w:tab w:val="num" w:pos="3600"/>
        </w:tabs>
        <w:ind w:left="3600" w:hanging="360"/>
      </w:pPr>
      <w:rPr>
        <w:rFonts w:ascii="Times New Roman" w:hAnsi="Times New Roman" w:hint="default"/>
      </w:rPr>
    </w:lvl>
    <w:lvl w:ilvl="5" w:tplc="AE14D5E4" w:tentative="1">
      <w:start w:val="1"/>
      <w:numFmt w:val="bullet"/>
      <w:lvlText w:val="•"/>
      <w:lvlJc w:val="left"/>
      <w:pPr>
        <w:tabs>
          <w:tab w:val="num" w:pos="4320"/>
        </w:tabs>
        <w:ind w:left="4320" w:hanging="360"/>
      </w:pPr>
      <w:rPr>
        <w:rFonts w:ascii="Times New Roman" w:hAnsi="Times New Roman" w:hint="default"/>
      </w:rPr>
    </w:lvl>
    <w:lvl w:ilvl="6" w:tplc="17544DA2" w:tentative="1">
      <w:start w:val="1"/>
      <w:numFmt w:val="bullet"/>
      <w:lvlText w:val="•"/>
      <w:lvlJc w:val="left"/>
      <w:pPr>
        <w:tabs>
          <w:tab w:val="num" w:pos="5040"/>
        </w:tabs>
        <w:ind w:left="5040" w:hanging="360"/>
      </w:pPr>
      <w:rPr>
        <w:rFonts w:ascii="Times New Roman" w:hAnsi="Times New Roman" w:hint="default"/>
      </w:rPr>
    </w:lvl>
    <w:lvl w:ilvl="7" w:tplc="D7FA2518" w:tentative="1">
      <w:start w:val="1"/>
      <w:numFmt w:val="bullet"/>
      <w:lvlText w:val="•"/>
      <w:lvlJc w:val="left"/>
      <w:pPr>
        <w:tabs>
          <w:tab w:val="num" w:pos="5760"/>
        </w:tabs>
        <w:ind w:left="5760" w:hanging="360"/>
      </w:pPr>
      <w:rPr>
        <w:rFonts w:ascii="Times New Roman" w:hAnsi="Times New Roman" w:hint="default"/>
      </w:rPr>
    </w:lvl>
    <w:lvl w:ilvl="8" w:tplc="6C36BB26" w:tentative="1">
      <w:start w:val="1"/>
      <w:numFmt w:val="bullet"/>
      <w:lvlText w:val="•"/>
      <w:lvlJc w:val="left"/>
      <w:pPr>
        <w:tabs>
          <w:tab w:val="num" w:pos="6480"/>
        </w:tabs>
        <w:ind w:left="6480" w:hanging="360"/>
      </w:pPr>
      <w:rPr>
        <w:rFonts w:ascii="Times New Roman" w:hAnsi="Times New Roman" w:hint="default"/>
      </w:rPr>
    </w:lvl>
  </w:abstractNum>
  <w:abstractNum w:abstractNumId="19">
    <w:nsid w:val="421327CF"/>
    <w:multiLevelType w:val="hybridMultilevel"/>
    <w:tmpl w:val="DD1296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4506DD5"/>
    <w:multiLevelType w:val="hybridMultilevel"/>
    <w:tmpl w:val="6FFCB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50D3F4B"/>
    <w:multiLevelType w:val="hybridMultilevel"/>
    <w:tmpl w:val="58B44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7BC2AB6"/>
    <w:multiLevelType w:val="hybridMultilevel"/>
    <w:tmpl w:val="38DCB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ABB2479"/>
    <w:multiLevelType w:val="hybridMultilevel"/>
    <w:tmpl w:val="042A0B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BC2A1E"/>
    <w:multiLevelType w:val="hybridMultilevel"/>
    <w:tmpl w:val="004EF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D5B63CE"/>
    <w:multiLevelType w:val="hybridMultilevel"/>
    <w:tmpl w:val="5F50F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F20A3A"/>
    <w:multiLevelType w:val="hybridMultilevel"/>
    <w:tmpl w:val="450A0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1405C16"/>
    <w:multiLevelType w:val="hybridMultilevel"/>
    <w:tmpl w:val="ECA06D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497E50"/>
    <w:multiLevelType w:val="hybridMultilevel"/>
    <w:tmpl w:val="22044AD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FC53F3"/>
    <w:multiLevelType w:val="hybridMultilevel"/>
    <w:tmpl w:val="8D58E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780743D"/>
    <w:multiLevelType w:val="hybridMultilevel"/>
    <w:tmpl w:val="FB4AD6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E7237EA"/>
    <w:multiLevelType w:val="hybridMultilevel"/>
    <w:tmpl w:val="93466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4"/>
  </w:num>
  <w:num w:numId="3">
    <w:abstractNumId w:val="25"/>
  </w:num>
  <w:num w:numId="4">
    <w:abstractNumId w:val="4"/>
  </w:num>
  <w:num w:numId="5">
    <w:abstractNumId w:val="27"/>
  </w:num>
  <w:num w:numId="6">
    <w:abstractNumId w:val="5"/>
  </w:num>
  <w:num w:numId="7">
    <w:abstractNumId w:val="26"/>
  </w:num>
  <w:num w:numId="8">
    <w:abstractNumId w:val="29"/>
  </w:num>
  <w:num w:numId="9">
    <w:abstractNumId w:val="24"/>
  </w:num>
  <w:num w:numId="10">
    <w:abstractNumId w:val="16"/>
  </w:num>
  <w:num w:numId="11">
    <w:abstractNumId w:val="28"/>
  </w:num>
  <w:num w:numId="12">
    <w:abstractNumId w:val="12"/>
  </w:num>
  <w:num w:numId="13">
    <w:abstractNumId w:val="17"/>
  </w:num>
  <w:num w:numId="14">
    <w:abstractNumId w:val="3"/>
  </w:num>
  <w:num w:numId="15">
    <w:abstractNumId w:val="21"/>
  </w:num>
  <w:num w:numId="16">
    <w:abstractNumId w:val="9"/>
  </w:num>
  <w:num w:numId="17">
    <w:abstractNumId w:val="23"/>
  </w:num>
  <w:num w:numId="18">
    <w:abstractNumId w:val="6"/>
  </w:num>
  <w:num w:numId="19">
    <w:abstractNumId w:val="22"/>
  </w:num>
  <w:num w:numId="20">
    <w:abstractNumId w:val="30"/>
  </w:num>
  <w:num w:numId="21">
    <w:abstractNumId w:val="19"/>
  </w:num>
  <w:num w:numId="22">
    <w:abstractNumId w:val="13"/>
  </w:num>
  <w:num w:numId="23">
    <w:abstractNumId w:val="8"/>
  </w:num>
  <w:num w:numId="24">
    <w:abstractNumId w:val="0"/>
  </w:num>
  <w:num w:numId="25">
    <w:abstractNumId w:val="1"/>
  </w:num>
  <w:num w:numId="26">
    <w:abstractNumId w:val="7"/>
  </w:num>
  <w:num w:numId="27">
    <w:abstractNumId w:val="11"/>
  </w:num>
  <w:num w:numId="28">
    <w:abstractNumId w:val="2"/>
  </w:num>
  <w:num w:numId="29">
    <w:abstractNumId w:val="18"/>
  </w:num>
  <w:num w:numId="30">
    <w:abstractNumId w:val="20"/>
  </w:num>
  <w:num w:numId="31">
    <w:abstractNumId w:val="10"/>
  </w:num>
  <w:num w:numId="32">
    <w:abstractNumId w:val="3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C57"/>
    <w:rsid w:val="00001C5B"/>
    <w:rsid w:val="000022EC"/>
    <w:rsid w:val="00011687"/>
    <w:rsid w:val="00013CF1"/>
    <w:rsid w:val="00014E56"/>
    <w:rsid w:val="000165AF"/>
    <w:rsid w:val="00016EEE"/>
    <w:rsid w:val="000208A4"/>
    <w:rsid w:val="00024CD9"/>
    <w:rsid w:val="00025C38"/>
    <w:rsid w:val="00030667"/>
    <w:rsid w:val="000326F7"/>
    <w:rsid w:val="000336E5"/>
    <w:rsid w:val="000438AA"/>
    <w:rsid w:val="0004515F"/>
    <w:rsid w:val="0005267F"/>
    <w:rsid w:val="00060286"/>
    <w:rsid w:val="000643A8"/>
    <w:rsid w:val="00066564"/>
    <w:rsid w:val="0007047A"/>
    <w:rsid w:val="000735BC"/>
    <w:rsid w:val="0007543F"/>
    <w:rsid w:val="00075486"/>
    <w:rsid w:val="00086C27"/>
    <w:rsid w:val="00092B52"/>
    <w:rsid w:val="00093712"/>
    <w:rsid w:val="00095898"/>
    <w:rsid w:val="000A3F89"/>
    <w:rsid w:val="000A49A7"/>
    <w:rsid w:val="000A5F8E"/>
    <w:rsid w:val="000A6284"/>
    <w:rsid w:val="000B20D2"/>
    <w:rsid w:val="000B4CF1"/>
    <w:rsid w:val="000B5185"/>
    <w:rsid w:val="000B7888"/>
    <w:rsid w:val="000C0270"/>
    <w:rsid w:val="000C30BD"/>
    <w:rsid w:val="000C5304"/>
    <w:rsid w:val="000C6700"/>
    <w:rsid w:val="000C7595"/>
    <w:rsid w:val="000D4241"/>
    <w:rsid w:val="000D5BE6"/>
    <w:rsid w:val="000E4BCD"/>
    <w:rsid w:val="000E5186"/>
    <w:rsid w:val="000E6B71"/>
    <w:rsid w:val="000F0E29"/>
    <w:rsid w:val="000F1A21"/>
    <w:rsid w:val="000F4BC7"/>
    <w:rsid w:val="000F5938"/>
    <w:rsid w:val="000F5DF8"/>
    <w:rsid w:val="000F7B72"/>
    <w:rsid w:val="00106074"/>
    <w:rsid w:val="0010757A"/>
    <w:rsid w:val="00107F18"/>
    <w:rsid w:val="0011034D"/>
    <w:rsid w:val="00111E21"/>
    <w:rsid w:val="0011494A"/>
    <w:rsid w:val="0011751E"/>
    <w:rsid w:val="0013511B"/>
    <w:rsid w:val="001423F0"/>
    <w:rsid w:val="00144862"/>
    <w:rsid w:val="00145B95"/>
    <w:rsid w:val="001506F1"/>
    <w:rsid w:val="00150DCA"/>
    <w:rsid w:val="00152CB1"/>
    <w:rsid w:val="00160510"/>
    <w:rsid w:val="00161757"/>
    <w:rsid w:val="001640AD"/>
    <w:rsid w:val="00164C49"/>
    <w:rsid w:val="00167B61"/>
    <w:rsid w:val="0017449A"/>
    <w:rsid w:val="00186D83"/>
    <w:rsid w:val="0019051A"/>
    <w:rsid w:val="0019149F"/>
    <w:rsid w:val="00191F2F"/>
    <w:rsid w:val="00193E11"/>
    <w:rsid w:val="00196A8A"/>
    <w:rsid w:val="00197BD0"/>
    <w:rsid w:val="001A12FB"/>
    <w:rsid w:val="001A4B7B"/>
    <w:rsid w:val="001A6EA8"/>
    <w:rsid w:val="001A7360"/>
    <w:rsid w:val="001B4FAB"/>
    <w:rsid w:val="001B5FF9"/>
    <w:rsid w:val="001D0D79"/>
    <w:rsid w:val="001D164C"/>
    <w:rsid w:val="001D6F38"/>
    <w:rsid w:val="001E68B8"/>
    <w:rsid w:val="001F13D2"/>
    <w:rsid w:val="001F18D7"/>
    <w:rsid w:val="001F1F16"/>
    <w:rsid w:val="001F54EE"/>
    <w:rsid w:val="001F64D5"/>
    <w:rsid w:val="00200241"/>
    <w:rsid w:val="0020781B"/>
    <w:rsid w:val="00210F77"/>
    <w:rsid w:val="00223EB2"/>
    <w:rsid w:val="00224E95"/>
    <w:rsid w:val="0022543A"/>
    <w:rsid w:val="002325F7"/>
    <w:rsid w:val="00232C58"/>
    <w:rsid w:val="0023431F"/>
    <w:rsid w:val="00234C49"/>
    <w:rsid w:val="002363CE"/>
    <w:rsid w:val="002535CA"/>
    <w:rsid w:val="00253ABB"/>
    <w:rsid w:val="002640BD"/>
    <w:rsid w:val="00264115"/>
    <w:rsid w:val="002747D2"/>
    <w:rsid w:val="00277543"/>
    <w:rsid w:val="00281306"/>
    <w:rsid w:val="00286B59"/>
    <w:rsid w:val="0029311D"/>
    <w:rsid w:val="002A48E7"/>
    <w:rsid w:val="002A6FC8"/>
    <w:rsid w:val="002A7966"/>
    <w:rsid w:val="002B1370"/>
    <w:rsid w:val="002B1912"/>
    <w:rsid w:val="002B1C21"/>
    <w:rsid w:val="002B2055"/>
    <w:rsid w:val="002C070B"/>
    <w:rsid w:val="002C1EB0"/>
    <w:rsid w:val="002C6D0F"/>
    <w:rsid w:val="002D017C"/>
    <w:rsid w:val="002D1C0D"/>
    <w:rsid w:val="002D26BC"/>
    <w:rsid w:val="002D5442"/>
    <w:rsid w:val="002E0569"/>
    <w:rsid w:val="002E4D3D"/>
    <w:rsid w:val="002E6C80"/>
    <w:rsid w:val="002E776E"/>
    <w:rsid w:val="002F15A4"/>
    <w:rsid w:val="0030181D"/>
    <w:rsid w:val="0030233C"/>
    <w:rsid w:val="00302827"/>
    <w:rsid w:val="00310F51"/>
    <w:rsid w:val="003145E9"/>
    <w:rsid w:val="00322F80"/>
    <w:rsid w:val="003357B3"/>
    <w:rsid w:val="00342E46"/>
    <w:rsid w:val="0034397B"/>
    <w:rsid w:val="00345C26"/>
    <w:rsid w:val="00350235"/>
    <w:rsid w:val="0035173E"/>
    <w:rsid w:val="003523D1"/>
    <w:rsid w:val="0035732F"/>
    <w:rsid w:val="00363299"/>
    <w:rsid w:val="00365BC7"/>
    <w:rsid w:val="00367CD0"/>
    <w:rsid w:val="00370CE9"/>
    <w:rsid w:val="00370CFD"/>
    <w:rsid w:val="00375109"/>
    <w:rsid w:val="0037566B"/>
    <w:rsid w:val="003768E8"/>
    <w:rsid w:val="00382812"/>
    <w:rsid w:val="0038433C"/>
    <w:rsid w:val="00391FF0"/>
    <w:rsid w:val="00394076"/>
    <w:rsid w:val="00397A50"/>
    <w:rsid w:val="003A3660"/>
    <w:rsid w:val="003A555E"/>
    <w:rsid w:val="003A55C4"/>
    <w:rsid w:val="003A55F0"/>
    <w:rsid w:val="003A61EA"/>
    <w:rsid w:val="003B2755"/>
    <w:rsid w:val="003B3793"/>
    <w:rsid w:val="003B7B31"/>
    <w:rsid w:val="003C1137"/>
    <w:rsid w:val="003C2811"/>
    <w:rsid w:val="003C5DAD"/>
    <w:rsid w:val="003D7DF2"/>
    <w:rsid w:val="003F324F"/>
    <w:rsid w:val="003F4008"/>
    <w:rsid w:val="003F78B4"/>
    <w:rsid w:val="004033C2"/>
    <w:rsid w:val="004037FC"/>
    <w:rsid w:val="00404F85"/>
    <w:rsid w:val="00405D3F"/>
    <w:rsid w:val="00407A84"/>
    <w:rsid w:val="00417D77"/>
    <w:rsid w:val="0042000C"/>
    <w:rsid w:val="0043251D"/>
    <w:rsid w:val="004416B4"/>
    <w:rsid w:val="00442AE1"/>
    <w:rsid w:val="00442DBD"/>
    <w:rsid w:val="00444B03"/>
    <w:rsid w:val="00445BAB"/>
    <w:rsid w:val="004518EF"/>
    <w:rsid w:val="004547E5"/>
    <w:rsid w:val="004571DD"/>
    <w:rsid w:val="00461D53"/>
    <w:rsid w:val="004629C6"/>
    <w:rsid w:val="00462E7A"/>
    <w:rsid w:val="00484833"/>
    <w:rsid w:val="0049018A"/>
    <w:rsid w:val="0049247B"/>
    <w:rsid w:val="00492873"/>
    <w:rsid w:val="00495311"/>
    <w:rsid w:val="00496238"/>
    <w:rsid w:val="004A05AF"/>
    <w:rsid w:val="004A1944"/>
    <w:rsid w:val="004A31CD"/>
    <w:rsid w:val="004A339E"/>
    <w:rsid w:val="004A36BA"/>
    <w:rsid w:val="004A3D3A"/>
    <w:rsid w:val="004A586D"/>
    <w:rsid w:val="004B65AB"/>
    <w:rsid w:val="004C179C"/>
    <w:rsid w:val="004C652D"/>
    <w:rsid w:val="004D1E9C"/>
    <w:rsid w:val="004D5714"/>
    <w:rsid w:val="004D69C8"/>
    <w:rsid w:val="004D7A72"/>
    <w:rsid w:val="004E3556"/>
    <w:rsid w:val="004E3E20"/>
    <w:rsid w:val="004E74D0"/>
    <w:rsid w:val="004F7697"/>
    <w:rsid w:val="00501C2F"/>
    <w:rsid w:val="0050521D"/>
    <w:rsid w:val="0050576C"/>
    <w:rsid w:val="00510A33"/>
    <w:rsid w:val="00512CD3"/>
    <w:rsid w:val="00513845"/>
    <w:rsid w:val="005243B3"/>
    <w:rsid w:val="00524774"/>
    <w:rsid w:val="00524A92"/>
    <w:rsid w:val="00524F0F"/>
    <w:rsid w:val="00525B17"/>
    <w:rsid w:val="00525C3C"/>
    <w:rsid w:val="00531168"/>
    <w:rsid w:val="00532078"/>
    <w:rsid w:val="00542267"/>
    <w:rsid w:val="005424A2"/>
    <w:rsid w:val="0054393D"/>
    <w:rsid w:val="00543ECA"/>
    <w:rsid w:val="00546504"/>
    <w:rsid w:val="00546929"/>
    <w:rsid w:val="005500E1"/>
    <w:rsid w:val="005501E2"/>
    <w:rsid w:val="00555237"/>
    <w:rsid w:val="0055637D"/>
    <w:rsid w:val="00557CE0"/>
    <w:rsid w:val="005601C6"/>
    <w:rsid w:val="00561572"/>
    <w:rsid w:val="00561D87"/>
    <w:rsid w:val="0056572A"/>
    <w:rsid w:val="00566B84"/>
    <w:rsid w:val="00572606"/>
    <w:rsid w:val="0057470D"/>
    <w:rsid w:val="0058209C"/>
    <w:rsid w:val="005901C7"/>
    <w:rsid w:val="00590E94"/>
    <w:rsid w:val="00593C66"/>
    <w:rsid w:val="00595685"/>
    <w:rsid w:val="005959A2"/>
    <w:rsid w:val="005A0635"/>
    <w:rsid w:val="005A10B7"/>
    <w:rsid w:val="005A3C5C"/>
    <w:rsid w:val="005A4911"/>
    <w:rsid w:val="005B39DE"/>
    <w:rsid w:val="005B58DD"/>
    <w:rsid w:val="005C1051"/>
    <w:rsid w:val="005C29B0"/>
    <w:rsid w:val="005C4D39"/>
    <w:rsid w:val="005D0BAB"/>
    <w:rsid w:val="005D2234"/>
    <w:rsid w:val="005D3FCF"/>
    <w:rsid w:val="005D53C5"/>
    <w:rsid w:val="005E6AB3"/>
    <w:rsid w:val="005E7CE9"/>
    <w:rsid w:val="005F1048"/>
    <w:rsid w:val="005F3B6D"/>
    <w:rsid w:val="00607187"/>
    <w:rsid w:val="0061014F"/>
    <w:rsid w:val="006119D1"/>
    <w:rsid w:val="00612B43"/>
    <w:rsid w:val="00612BC7"/>
    <w:rsid w:val="00615365"/>
    <w:rsid w:val="00621FDE"/>
    <w:rsid w:val="00623964"/>
    <w:rsid w:val="006310D6"/>
    <w:rsid w:val="006368D4"/>
    <w:rsid w:val="006376A4"/>
    <w:rsid w:val="00641EC4"/>
    <w:rsid w:val="00642838"/>
    <w:rsid w:val="00642FFA"/>
    <w:rsid w:val="00643607"/>
    <w:rsid w:val="006447BD"/>
    <w:rsid w:val="00645651"/>
    <w:rsid w:val="00647E67"/>
    <w:rsid w:val="006506FA"/>
    <w:rsid w:val="00651601"/>
    <w:rsid w:val="00654464"/>
    <w:rsid w:val="00654825"/>
    <w:rsid w:val="006564DE"/>
    <w:rsid w:val="00664C32"/>
    <w:rsid w:val="0067085C"/>
    <w:rsid w:val="00670F64"/>
    <w:rsid w:val="0067372C"/>
    <w:rsid w:val="00673F19"/>
    <w:rsid w:val="00674720"/>
    <w:rsid w:val="00687DAB"/>
    <w:rsid w:val="00692748"/>
    <w:rsid w:val="00694295"/>
    <w:rsid w:val="00695B54"/>
    <w:rsid w:val="0069650D"/>
    <w:rsid w:val="006975B2"/>
    <w:rsid w:val="006A487B"/>
    <w:rsid w:val="006B08FF"/>
    <w:rsid w:val="006B0C54"/>
    <w:rsid w:val="006B733B"/>
    <w:rsid w:val="006C3E6D"/>
    <w:rsid w:val="006C51E1"/>
    <w:rsid w:val="006C70E5"/>
    <w:rsid w:val="006C756D"/>
    <w:rsid w:val="006D73D5"/>
    <w:rsid w:val="006D7A58"/>
    <w:rsid w:val="006E6E2E"/>
    <w:rsid w:val="006F4AB3"/>
    <w:rsid w:val="006F5544"/>
    <w:rsid w:val="007032A0"/>
    <w:rsid w:val="0070495A"/>
    <w:rsid w:val="00705852"/>
    <w:rsid w:val="00706065"/>
    <w:rsid w:val="0070764D"/>
    <w:rsid w:val="00710C25"/>
    <w:rsid w:val="00713318"/>
    <w:rsid w:val="00713798"/>
    <w:rsid w:val="0072700D"/>
    <w:rsid w:val="007350E8"/>
    <w:rsid w:val="007373B9"/>
    <w:rsid w:val="00744F48"/>
    <w:rsid w:val="00752A8B"/>
    <w:rsid w:val="0076257A"/>
    <w:rsid w:val="007659E5"/>
    <w:rsid w:val="00765B72"/>
    <w:rsid w:val="00775DB9"/>
    <w:rsid w:val="00781016"/>
    <w:rsid w:val="0078195C"/>
    <w:rsid w:val="007820EB"/>
    <w:rsid w:val="00783AA8"/>
    <w:rsid w:val="007918F5"/>
    <w:rsid w:val="00796CD0"/>
    <w:rsid w:val="007A1A80"/>
    <w:rsid w:val="007A720A"/>
    <w:rsid w:val="007B2262"/>
    <w:rsid w:val="007B29AC"/>
    <w:rsid w:val="007B5FCD"/>
    <w:rsid w:val="007B601B"/>
    <w:rsid w:val="007C1096"/>
    <w:rsid w:val="007C2864"/>
    <w:rsid w:val="007C3913"/>
    <w:rsid w:val="007C608F"/>
    <w:rsid w:val="007D0C9C"/>
    <w:rsid w:val="007D20FE"/>
    <w:rsid w:val="007D28E2"/>
    <w:rsid w:val="007E7B55"/>
    <w:rsid w:val="007F0CFC"/>
    <w:rsid w:val="007F2539"/>
    <w:rsid w:val="007F3E36"/>
    <w:rsid w:val="007F63E3"/>
    <w:rsid w:val="007F6941"/>
    <w:rsid w:val="007F7B6D"/>
    <w:rsid w:val="007F7C57"/>
    <w:rsid w:val="0080032D"/>
    <w:rsid w:val="008025D0"/>
    <w:rsid w:val="00813106"/>
    <w:rsid w:val="00815819"/>
    <w:rsid w:val="00815FBE"/>
    <w:rsid w:val="0082030D"/>
    <w:rsid w:val="008414B2"/>
    <w:rsid w:val="00842275"/>
    <w:rsid w:val="008444E9"/>
    <w:rsid w:val="008469DF"/>
    <w:rsid w:val="00847088"/>
    <w:rsid w:val="00851DB1"/>
    <w:rsid w:val="00852AEF"/>
    <w:rsid w:val="0085300A"/>
    <w:rsid w:val="00856C27"/>
    <w:rsid w:val="00861AA1"/>
    <w:rsid w:val="008638AC"/>
    <w:rsid w:val="0087207E"/>
    <w:rsid w:val="00872775"/>
    <w:rsid w:val="0088106E"/>
    <w:rsid w:val="00881B08"/>
    <w:rsid w:val="0088427E"/>
    <w:rsid w:val="00884C7F"/>
    <w:rsid w:val="008906AE"/>
    <w:rsid w:val="00891C2C"/>
    <w:rsid w:val="00893C9C"/>
    <w:rsid w:val="00896A6F"/>
    <w:rsid w:val="0089795B"/>
    <w:rsid w:val="008A230F"/>
    <w:rsid w:val="008B4575"/>
    <w:rsid w:val="008C1521"/>
    <w:rsid w:val="008D0F96"/>
    <w:rsid w:val="008D5942"/>
    <w:rsid w:val="008E13C7"/>
    <w:rsid w:val="008E2907"/>
    <w:rsid w:val="008E5F2D"/>
    <w:rsid w:val="008E6FB6"/>
    <w:rsid w:val="008F056C"/>
    <w:rsid w:val="008F1082"/>
    <w:rsid w:val="008F36EB"/>
    <w:rsid w:val="008F6E83"/>
    <w:rsid w:val="009055B0"/>
    <w:rsid w:val="00910181"/>
    <w:rsid w:val="00911755"/>
    <w:rsid w:val="0091461B"/>
    <w:rsid w:val="00915E64"/>
    <w:rsid w:val="009212D2"/>
    <w:rsid w:val="00922FDF"/>
    <w:rsid w:val="0093718F"/>
    <w:rsid w:val="009419A5"/>
    <w:rsid w:val="009444E1"/>
    <w:rsid w:val="00944F91"/>
    <w:rsid w:val="00945850"/>
    <w:rsid w:val="009509C8"/>
    <w:rsid w:val="00951BD6"/>
    <w:rsid w:val="00955A55"/>
    <w:rsid w:val="00961A8D"/>
    <w:rsid w:val="009629BE"/>
    <w:rsid w:val="00972734"/>
    <w:rsid w:val="0097682A"/>
    <w:rsid w:val="0098323F"/>
    <w:rsid w:val="009844D0"/>
    <w:rsid w:val="009948E6"/>
    <w:rsid w:val="0099609D"/>
    <w:rsid w:val="009A05FE"/>
    <w:rsid w:val="009A22BD"/>
    <w:rsid w:val="009A2984"/>
    <w:rsid w:val="009A298C"/>
    <w:rsid w:val="009A2F46"/>
    <w:rsid w:val="009A5D9E"/>
    <w:rsid w:val="009A6C5F"/>
    <w:rsid w:val="009A6F9C"/>
    <w:rsid w:val="009A7F98"/>
    <w:rsid w:val="009B3D4D"/>
    <w:rsid w:val="009B4125"/>
    <w:rsid w:val="009B6834"/>
    <w:rsid w:val="009C6634"/>
    <w:rsid w:val="009D1B7B"/>
    <w:rsid w:val="009D5A19"/>
    <w:rsid w:val="009D7071"/>
    <w:rsid w:val="009D762F"/>
    <w:rsid w:val="009E0908"/>
    <w:rsid w:val="009E31F6"/>
    <w:rsid w:val="009E4529"/>
    <w:rsid w:val="009E5D1E"/>
    <w:rsid w:val="009F00A7"/>
    <w:rsid w:val="009F65E9"/>
    <w:rsid w:val="00A06A4B"/>
    <w:rsid w:val="00A10B7C"/>
    <w:rsid w:val="00A1378B"/>
    <w:rsid w:val="00A167AE"/>
    <w:rsid w:val="00A16891"/>
    <w:rsid w:val="00A208D4"/>
    <w:rsid w:val="00A20D61"/>
    <w:rsid w:val="00A26AF4"/>
    <w:rsid w:val="00A3156F"/>
    <w:rsid w:val="00A332FB"/>
    <w:rsid w:val="00A342BC"/>
    <w:rsid w:val="00A42D18"/>
    <w:rsid w:val="00A52B88"/>
    <w:rsid w:val="00A54620"/>
    <w:rsid w:val="00A54C2B"/>
    <w:rsid w:val="00A55ED8"/>
    <w:rsid w:val="00A607B4"/>
    <w:rsid w:val="00A6219F"/>
    <w:rsid w:val="00A7196A"/>
    <w:rsid w:val="00A74C7F"/>
    <w:rsid w:val="00A82EF8"/>
    <w:rsid w:val="00A87056"/>
    <w:rsid w:val="00A92B8E"/>
    <w:rsid w:val="00A966CD"/>
    <w:rsid w:val="00A97582"/>
    <w:rsid w:val="00AA1A6F"/>
    <w:rsid w:val="00AA5A10"/>
    <w:rsid w:val="00AA6102"/>
    <w:rsid w:val="00AB65A9"/>
    <w:rsid w:val="00AC1B98"/>
    <w:rsid w:val="00AC2940"/>
    <w:rsid w:val="00AC3EE3"/>
    <w:rsid w:val="00AC74F6"/>
    <w:rsid w:val="00AD10B9"/>
    <w:rsid w:val="00AF6036"/>
    <w:rsid w:val="00AF79F8"/>
    <w:rsid w:val="00AF7C87"/>
    <w:rsid w:val="00B0512A"/>
    <w:rsid w:val="00B071F5"/>
    <w:rsid w:val="00B07F97"/>
    <w:rsid w:val="00B115D2"/>
    <w:rsid w:val="00B12426"/>
    <w:rsid w:val="00B12EC4"/>
    <w:rsid w:val="00B14463"/>
    <w:rsid w:val="00B17FA6"/>
    <w:rsid w:val="00B21F23"/>
    <w:rsid w:val="00B220E9"/>
    <w:rsid w:val="00B23756"/>
    <w:rsid w:val="00B23DAF"/>
    <w:rsid w:val="00B31D85"/>
    <w:rsid w:val="00B32F15"/>
    <w:rsid w:val="00B42143"/>
    <w:rsid w:val="00B43588"/>
    <w:rsid w:val="00B44988"/>
    <w:rsid w:val="00B52BE7"/>
    <w:rsid w:val="00B554D1"/>
    <w:rsid w:val="00B558D0"/>
    <w:rsid w:val="00B60852"/>
    <w:rsid w:val="00B623B5"/>
    <w:rsid w:val="00B631A8"/>
    <w:rsid w:val="00B63CBF"/>
    <w:rsid w:val="00B7608D"/>
    <w:rsid w:val="00B763A0"/>
    <w:rsid w:val="00B76F6C"/>
    <w:rsid w:val="00B774CC"/>
    <w:rsid w:val="00B911B7"/>
    <w:rsid w:val="00B913C6"/>
    <w:rsid w:val="00B91798"/>
    <w:rsid w:val="00BA0151"/>
    <w:rsid w:val="00BC2256"/>
    <w:rsid w:val="00BC30E6"/>
    <w:rsid w:val="00BC6024"/>
    <w:rsid w:val="00BC76B5"/>
    <w:rsid w:val="00BD4D9C"/>
    <w:rsid w:val="00BE10E0"/>
    <w:rsid w:val="00BE2DDD"/>
    <w:rsid w:val="00BE39E5"/>
    <w:rsid w:val="00BE50BF"/>
    <w:rsid w:val="00BF7495"/>
    <w:rsid w:val="00C0300F"/>
    <w:rsid w:val="00C03AE4"/>
    <w:rsid w:val="00C0443C"/>
    <w:rsid w:val="00C126D7"/>
    <w:rsid w:val="00C16A5A"/>
    <w:rsid w:val="00C220FD"/>
    <w:rsid w:val="00C2298C"/>
    <w:rsid w:val="00C22BFB"/>
    <w:rsid w:val="00C25715"/>
    <w:rsid w:val="00C2711E"/>
    <w:rsid w:val="00C34ED9"/>
    <w:rsid w:val="00C40193"/>
    <w:rsid w:val="00C419D0"/>
    <w:rsid w:val="00C42A35"/>
    <w:rsid w:val="00C42D57"/>
    <w:rsid w:val="00C44763"/>
    <w:rsid w:val="00C458EE"/>
    <w:rsid w:val="00C46435"/>
    <w:rsid w:val="00C5008E"/>
    <w:rsid w:val="00C50FB8"/>
    <w:rsid w:val="00C51C2D"/>
    <w:rsid w:val="00C57F6A"/>
    <w:rsid w:val="00C65984"/>
    <w:rsid w:val="00C7006D"/>
    <w:rsid w:val="00C7147D"/>
    <w:rsid w:val="00C71B45"/>
    <w:rsid w:val="00C76CD0"/>
    <w:rsid w:val="00C910A1"/>
    <w:rsid w:val="00C9184A"/>
    <w:rsid w:val="00C94FB5"/>
    <w:rsid w:val="00C95DC2"/>
    <w:rsid w:val="00C96ADB"/>
    <w:rsid w:val="00C96E75"/>
    <w:rsid w:val="00C97C34"/>
    <w:rsid w:val="00CA0489"/>
    <w:rsid w:val="00CA3A46"/>
    <w:rsid w:val="00CA54EA"/>
    <w:rsid w:val="00CB0C2F"/>
    <w:rsid w:val="00CB384B"/>
    <w:rsid w:val="00CB398D"/>
    <w:rsid w:val="00CB6642"/>
    <w:rsid w:val="00CB7E7F"/>
    <w:rsid w:val="00CC65D8"/>
    <w:rsid w:val="00CC6897"/>
    <w:rsid w:val="00CC7A94"/>
    <w:rsid w:val="00CD5FD1"/>
    <w:rsid w:val="00CD6983"/>
    <w:rsid w:val="00CE2B4D"/>
    <w:rsid w:val="00CE4DFA"/>
    <w:rsid w:val="00CF44A6"/>
    <w:rsid w:val="00CF6EE2"/>
    <w:rsid w:val="00D243C8"/>
    <w:rsid w:val="00D25E32"/>
    <w:rsid w:val="00D260B7"/>
    <w:rsid w:val="00D267D8"/>
    <w:rsid w:val="00D30B0E"/>
    <w:rsid w:val="00D35DBE"/>
    <w:rsid w:val="00D367D3"/>
    <w:rsid w:val="00D369FF"/>
    <w:rsid w:val="00D37EEE"/>
    <w:rsid w:val="00D4295F"/>
    <w:rsid w:val="00D45FFC"/>
    <w:rsid w:val="00D46691"/>
    <w:rsid w:val="00D478DE"/>
    <w:rsid w:val="00D50EBC"/>
    <w:rsid w:val="00D534C7"/>
    <w:rsid w:val="00D606E5"/>
    <w:rsid w:val="00D62CD7"/>
    <w:rsid w:val="00D62D77"/>
    <w:rsid w:val="00D64781"/>
    <w:rsid w:val="00D71C02"/>
    <w:rsid w:val="00D74B19"/>
    <w:rsid w:val="00D771D5"/>
    <w:rsid w:val="00D77401"/>
    <w:rsid w:val="00D819C6"/>
    <w:rsid w:val="00D83294"/>
    <w:rsid w:val="00D834D7"/>
    <w:rsid w:val="00D84557"/>
    <w:rsid w:val="00D85706"/>
    <w:rsid w:val="00D8603A"/>
    <w:rsid w:val="00D86F2D"/>
    <w:rsid w:val="00D90620"/>
    <w:rsid w:val="00D92069"/>
    <w:rsid w:val="00D944A0"/>
    <w:rsid w:val="00D96DCF"/>
    <w:rsid w:val="00DB3F8E"/>
    <w:rsid w:val="00DB4C08"/>
    <w:rsid w:val="00DB58BA"/>
    <w:rsid w:val="00DB6B94"/>
    <w:rsid w:val="00DB7279"/>
    <w:rsid w:val="00DC0ECC"/>
    <w:rsid w:val="00DC11A3"/>
    <w:rsid w:val="00DC17BF"/>
    <w:rsid w:val="00DC229C"/>
    <w:rsid w:val="00DC7F2C"/>
    <w:rsid w:val="00DD13ED"/>
    <w:rsid w:val="00DD3270"/>
    <w:rsid w:val="00DD6141"/>
    <w:rsid w:val="00DE0F47"/>
    <w:rsid w:val="00DF08FF"/>
    <w:rsid w:val="00DF39DF"/>
    <w:rsid w:val="00DF456D"/>
    <w:rsid w:val="00DF4DE1"/>
    <w:rsid w:val="00E00B89"/>
    <w:rsid w:val="00E0101D"/>
    <w:rsid w:val="00E0300D"/>
    <w:rsid w:val="00E07B02"/>
    <w:rsid w:val="00E143A4"/>
    <w:rsid w:val="00E14F04"/>
    <w:rsid w:val="00E17140"/>
    <w:rsid w:val="00E17A2E"/>
    <w:rsid w:val="00E20B7F"/>
    <w:rsid w:val="00E21DF3"/>
    <w:rsid w:val="00E261A5"/>
    <w:rsid w:val="00E26A69"/>
    <w:rsid w:val="00E300FD"/>
    <w:rsid w:val="00E322F5"/>
    <w:rsid w:val="00E32D5B"/>
    <w:rsid w:val="00E353F3"/>
    <w:rsid w:val="00E363DA"/>
    <w:rsid w:val="00E36804"/>
    <w:rsid w:val="00E43A7C"/>
    <w:rsid w:val="00E55739"/>
    <w:rsid w:val="00E62AD0"/>
    <w:rsid w:val="00E7549B"/>
    <w:rsid w:val="00E807BD"/>
    <w:rsid w:val="00E83132"/>
    <w:rsid w:val="00E858AB"/>
    <w:rsid w:val="00E914D5"/>
    <w:rsid w:val="00E95211"/>
    <w:rsid w:val="00E96B67"/>
    <w:rsid w:val="00EA0056"/>
    <w:rsid w:val="00EA2F7D"/>
    <w:rsid w:val="00EA3F78"/>
    <w:rsid w:val="00EA59C3"/>
    <w:rsid w:val="00EA6B77"/>
    <w:rsid w:val="00EA7A52"/>
    <w:rsid w:val="00EA7BEB"/>
    <w:rsid w:val="00EB2DB5"/>
    <w:rsid w:val="00EB41B0"/>
    <w:rsid w:val="00EC1A5D"/>
    <w:rsid w:val="00EC4784"/>
    <w:rsid w:val="00EC6F22"/>
    <w:rsid w:val="00ED0619"/>
    <w:rsid w:val="00ED36CD"/>
    <w:rsid w:val="00EE2CE4"/>
    <w:rsid w:val="00EE3179"/>
    <w:rsid w:val="00EE70EC"/>
    <w:rsid w:val="00EE70F5"/>
    <w:rsid w:val="00EF02D5"/>
    <w:rsid w:val="00EF07A0"/>
    <w:rsid w:val="00EF60E8"/>
    <w:rsid w:val="00F019A5"/>
    <w:rsid w:val="00F02BAE"/>
    <w:rsid w:val="00F05540"/>
    <w:rsid w:val="00F0571A"/>
    <w:rsid w:val="00F159B1"/>
    <w:rsid w:val="00F179EC"/>
    <w:rsid w:val="00F226A7"/>
    <w:rsid w:val="00F23D66"/>
    <w:rsid w:val="00F24CEB"/>
    <w:rsid w:val="00F25C2C"/>
    <w:rsid w:val="00F27DF1"/>
    <w:rsid w:val="00F30EB2"/>
    <w:rsid w:val="00F3177E"/>
    <w:rsid w:val="00F34059"/>
    <w:rsid w:val="00F35A9C"/>
    <w:rsid w:val="00F427BB"/>
    <w:rsid w:val="00F50F24"/>
    <w:rsid w:val="00F53797"/>
    <w:rsid w:val="00F55341"/>
    <w:rsid w:val="00F55BFC"/>
    <w:rsid w:val="00F57726"/>
    <w:rsid w:val="00F646A7"/>
    <w:rsid w:val="00F6794A"/>
    <w:rsid w:val="00F67A40"/>
    <w:rsid w:val="00F7001B"/>
    <w:rsid w:val="00F711D7"/>
    <w:rsid w:val="00F71E47"/>
    <w:rsid w:val="00F732A0"/>
    <w:rsid w:val="00F753EF"/>
    <w:rsid w:val="00F76461"/>
    <w:rsid w:val="00F77988"/>
    <w:rsid w:val="00F87FB2"/>
    <w:rsid w:val="00FA08FA"/>
    <w:rsid w:val="00FA137C"/>
    <w:rsid w:val="00FA2703"/>
    <w:rsid w:val="00FA4350"/>
    <w:rsid w:val="00FD105E"/>
    <w:rsid w:val="00FD14E8"/>
    <w:rsid w:val="00FD59ED"/>
    <w:rsid w:val="00FE00A8"/>
    <w:rsid w:val="00FE7122"/>
    <w:rsid w:val="00FF1DB1"/>
    <w:rsid w:val="00FF233E"/>
    <w:rsid w:val="00FF3CDB"/>
    <w:rsid w:val="00FF3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8D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DF1"/>
  </w:style>
  <w:style w:type="paragraph" w:styleId="Heading1">
    <w:name w:val="heading 1"/>
    <w:basedOn w:val="Normal"/>
    <w:next w:val="Normal"/>
    <w:link w:val="Heading1Char"/>
    <w:uiPriority w:val="9"/>
    <w:qFormat/>
    <w:rsid w:val="003751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A73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A736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A736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A736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109"/>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CA3A46"/>
    <w:rPr>
      <w:color w:val="808080"/>
    </w:rPr>
  </w:style>
  <w:style w:type="paragraph" w:styleId="NoSpacing">
    <w:name w:val="No Spacing"/>
    <w:uiPriority w:val="1"/>
    <w:qFormat/>
    <w:rsid w:val="000C7595"/>
    <w:pPr>
      <w:spacing w:after="0" w:line="240" w:lineRule="auto"/>
    </w:pPr>
    <w:rPr>
      <w:rFonts w:ascii="Calibri" w:eastAsia="Times New Roman" w:hAnsi="Calibri" w:cs="Times New Roman"/>
      <w:lang w:bidi="en-US"/>
    </w:rPr>
  </w:style>
  <w:style w:type="character" w:styleId="Hyperlink">
    <w:name w:val="Hyperlink"/>
    <w:basedOn w:val="DefaultParagraphFont"/>
    <w:uiPriority w:val="99"/>
    <w:unhideWhenUsed/>
    <w:rsid w:val="006447BD"/>
    <w:rPr>
      <w:color w:val="0000FF"/>
      <w:u w:val="single"/>
    </w:rPr>
  </w:style>
  <w:style w:type="paragraph" w:styleId="ListParagraph">
    <w:name w:val="List Paragraph"/>
    <w:basedOn w:val="Normal"/>
    <w:uiPriority w:val="34"/>
    <w:qFormat/>
    <w:rsid w:val="0054393D"/>
    <w:pPr>
      <w:ind w:left="720"/>
      <w:contextualSpacing/>
    </w:pPr>
  </w:style>
  <w:style w:type="paragraph" w:styleId="NormalWeb">
    <w:name w:val="Normal (Web)"/>
    <w:basedOn w:val="Normal"/>
    <w:uiPriority w:val="99"/>
    <w:unhideWhenUsed/>
    <w:rsid w:val="00E43A7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C6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7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8B4"/>
  </w:style>
  <w:style w:type="paragraph" w:styleId="Footer">
    <w:name w:val="footer"/>
    <w:basedOn w:val="Normal"/>
    <w:link w:val="FooterChar"/>
    <w:uiPriority w:val="99"/>
    <w:unhideWhenUsed/>
    <w:rsid w:val="003F7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8B4"/>
  </w:style>
  <w:style w:type="character" w:customStyle="1" w:styleId="Heading2Char">
    <w:name w:val="Heading 2 Char"/>
    <w:basedOn w:val="DefaultParagraphFont"/>
    <w:link w:val="Heading2"/>
    <w:uiPriority w:val="9"/>
    <w:rsid w:val="001A736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A736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1A736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A7360"/>
    <w:rPr>
      <w:rFonts w:asciiTheme="majorHAnsi" w:eastAsiaTheme="majorEastAsia" w:hAnsiTheme="majorHAnsi" w:cstheme="majorBidi"/>
      <w:color w:val="2F5496" w:themeColor="accent1" w:themeShade="BF"/>
    </w:rPr>
  </w:style>
  <w:style w:type="paragraph" w:styleId="TOCHeading">
    <w:name w:val="TOC Heading"/>
    <w:basedOn w:val="Heading1"/>
    <w:next w:val="Normal"/>
    <w:uiPriority w:val="39"/>
    <w:unhideWhenUsed/>
    <w:qFormat/>
    <w:rsid w:val="001A7360"/>
    <w:pPr>
      <w:outlineLvl w:val="9"/>
    </w:pPr>
  </w:style>
  <w:style w:type="paragraph" w:styleId="TOC2">
    <w:name w:val="toc 2"/>
    <w:basedOn w:val="Normal"/>
    <w:next w:val="Normal"/>
    <w:autoRedefine/>
    <w:uiPriority w:val="39"/>
    <w:unhideWhenUsed/>
    <w:rsid w:val="001A7360"/>
    <w:pPr>
      <w:spacing w:after="100"/>
      <w:ind w:left="220"/>
    </w:pPr>
    <w:rPr>
      <w:rFonts w:eastAsiaTheme="minorEastAsia" w:cs="Times New Roman"/>
    </w:rPr>
  </w:style>
  <w:style w:type="paragraph" w:styleId="TOC1">
    <w:name w:val="toc 1"/>
    <w:basedOn w:val="Normal"/>
    <w:next w:val="Normal"/>
    <w:autoRedefine/>
    <w:uiPriority w:val="39"/>
    <w:unhideWhenUsed/>
    <w:rsid w:val="001A7360"/>
    <w:pPr>
      <w:spacing w:after="100"/>
    </w:pPr>
    <w:rPr>
      <w:rFonts w:eastAsiaTheme="minorEastAsia" w:cs="Times New Roman"/>
    </w:rPr>
  </w:style>
  <w:style w:type="paragraph" w:styleId="TOC3">
    <w:name w:val="toc 3"/>
    <w:basedOn w:val="Normal"/>
    <w:next w:val="Normal"/>
    <w:autoRedefine/>
    <w:uiPriority w:val="39"/>
    <w:unhideWhenUsed/>
    <w:rsid w:val="001A7360"/>
    <w:pPr>
      <w:spacing w:after="100"/>
      <w:ind w:left="440"/>
    </w:pPr>
    <w:rPr>
      <w:rFonts w:eastAsiaTheme="minorEastAsia" w:cs="Times New Roman"/>
    </w:rPr>
  </w:style>
  <w:style w:type="paragraph" w:styleId="BalloonText">
    <w:name w:val="Balloon Text"/>
    <w:basedOn w:val="Normal"/>
    <w:link w:val="BalloonTextChar"/>
    <w:uiPriority w:val="99"/>
    <w:semiHidden/>
    <w:unhideWhenUsed/>
    <w:rsid w:val="00744F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F48"/>
    <w:rPr>
      <w:rFonts w:ascii="Tahoma" w:hAnsi="Tahoma" w:cs="Tahoma"/>
      <w:sz w:val="16"/>
      <w:szCs w:val="16"/>
    </w:rPr>
  </w:style>
  <w:style w:type="table" w:customStyle="1" w:styleId="GridTableLight">
    <w:name w:val="Grid Table Light"/>
    <w:basedOn w:val="TableNormal"/>
    <w:uiPriority w:val="40"/>
    <w:rsid w:val="004E355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Accent1">
    <w:name w:val="Grid Table 1 Light Accent 1"/>
    <w:basedOn w:val="TableNormal"/>
    <w:uiPriority w:val="46"/>
    <w:rsid w:val="004E355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3Accent1">
    <w:name w:val="Grid Table 3 Accent 1"/>
    <w:basedOn w:val="TableNormal"/>
    <w:uiPriority w:val="48"/>
    <w:rsid w:val="002254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6ColorfulAccent1">
    <w:name w:val="Grid Table 6 Colorful Accent 1"/>
    <w:basedOn w:val="TableNormal"/>
    <w:uiPriority w:val="51"/>
    <w:rsid w:val="002254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
    <w:name w:val="Grid Table 6 Colorful"/>
    <w:basedOn w:val="TableNormal"/>
    <w:uiPriority w:val="51"/>
    <w:rsid w:val="002254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5">
    <w:name w:val="Plain Table 5"/>
    <w:basedOn w:val="TableNormal"/>
    <w:uiPriority w:val="45"/>
    <w:rsid w:val="000F1A2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7ColorfulAccent5">
    <w:name w:val="Grid Table 7 Colorful Accent 5"/>
    <w:basedOn w:val="TableNormal"/>
    <w:uiPriority w:val="52"/>
    <w:rsid w:val="000F1A2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PlainTable3">
    <w:name w:val="Plain Table 3"/>
    <w:basedOn w:val="TableNormal"/>
    <w:uiPriority w:val="43"/>
    <w:rsid w:val="00E3680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DF1"/>
  </w:style>
  <w:style w:type="paragraph" w:styleId="Heading1">
    <w:name w:val="heading 1"/>
    <w:basedOn w:val="Normal"/>
    <w:next w:val="Normal"/>
    <w:link w:val="Heading1Char"/>
    <w:uiPriority w:val="9"/>
    <w:qFormat/>
    <w:rsid w:val="003751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A73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A736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A736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A736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109"/>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CA3A46"/>
    <w:rPr>
      <w:color w:val="808080"/>
    </w:rPr>
  </w:style>
  <w:style w:type="paragraph" w:styleId="NoSpacing">
    <w:name w:val="No Spacing"/>
    <w:uiPriority w:val="1"/>
    <w:qFormat/>
    <w:rsid w:val="000C7595"/>
    <w:pPr>
      <w:spacing w:after="0" w:line="240" w:lineRule="auto"/>
    </w:pPr>
    <w:rPr>
      <w:rFonts w:ascii="Calibri" w:eastAsia="Times New Roman" w:hAnsi="Calibri" w:cs="Times New Roman"/>
      <w:lang w:bidi="en-US"/>
    </w:rPr>
  </w:style>
  <w:style w:type="character" w:styleId="Hyperlink">
    <w:name w:val="Hyperlink"/>
    <w:basedOn w:val="DefaultParagraphFont"/>
    <w:uiPriority w:val="99"/>
    <w:unhideWhenUsed/>
    <w:rsid w:val="006447BD"/>
    <w:rPr>
      <w:color w:val="0000FF"/>
      <w:u w:val="single"/>
    </w:rPr>
  </w:style>
  <w:style w:type="paragraph" w:styleId="ListParagraph">
    <w:name w:val="List Paragraph"/>
    <w:basedOn w:val="Normal"/>
    <w:uiPriority w:val="34"/>
    <w:qFormat/>
    <w:rsid w:val="0054393D"/>
    <w:pPr>
      <w:ind w:left="720"/>
      <w:contextualSpacing/>
    </w:pPr>
  </w:style>
  <w:style w:type="paragraph" w:styleId="NormalWeb">
    <w:name w:val="Normal (Web)"/>
    <w:basedOn w:val="Normal"/>
    <w:uiPriority w:val="99"/>
    <w:unhideWhenUsed/>
    <w:rsid w:val="00E43A7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C6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7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8B4"/>
  </w:style>
  <w:style w:type="paragraph" w:styleId="Footer">
    <w:name w:val="footer"/>
    <w:basedOn w:val="Normal"/>
    <w:link w:val="FooterChar"/>
    <w:uiPriority w:val="99"/>
    <w:unhideWhenUsed/>
    <w:rsid w:val="003F7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8B4"/>
  </w:style>
  <w:style w:type="character" w:customStyle="1" w:styleId="Heading2Char">
    <w:name w:val="Heading 2 Char"/>
    <w:basedOn w:val="DefaultParagraphFont"/>
    <w:link w:val="Heading2"/>
    <w:uiPriority w:val="9"/>
    <w:rsid w:val="001A736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A736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1A736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A7360"/>
    <w:rPr>
      <w:rFonts w:asciiTheme="majorHAnsi" w:eastAsiaTheme="majorEastAsia" w:hAnsiTheme="majorHAnsi" w:cstheme="majorBidi"/>
      <w:color w:val="2F5496" w:themeColor="accent1" w:themeShade="BF"/>
    </w:rPr>
  </w:style>
  <w:style w:type="paragraph" w:styleId="TOCHeading">
    <w:name w:val="TOC Heading"/>
    <w:basedOn w:val="Heading1"/>
    <w:next w:val="Normal"/>
    <w:uiPriority w:val="39"/>
    <w:unhideWhenUsed/>
    <w:qFormat/>
    <w:rsid w:val="001A7360"/>
    <w:pPr>
      <w:outlineLvl w:val="9"/>
    </w:pPr>
  </w:style>
  <w:style w:type="paragraph" w:styleId="TOC2">
    <w:name w:val="toc 2"/>
    <w:basedOn w:val="Normal"/>
    <w:next w:val="Normal"/>
    <w:autoRedefine/>
    <w:uiPriority w:val="39"/>
    <w:unhideWhenUsed/>
    <w:rsid w:val="001A7360"/>
    <w:pPr>
      <w:spacing w:after="100"/>
      <w:ind w:left="220"/>
    </w:pPr>
    <w:rPr>
      <w:rFonts w:eastAsiaTheme="minorEastAsia" w:cs="Times New Roman"/>
    </w:rPr>
  </w:style>
  <w:style w:type="paragraph" w:styleId="TOC1">
    <w:name w:val="toc 1"/>
    <w:basedOn w:val="Normal"/>
    <w:next w:val="Normal"/>
    <w:autoRedefine/>
    <w:uiPriority w:val="39"/>
    <w:unhideWhenUsed/>
    <w:rsid w:val="001A7360"/>
    <w:pPr>
      <w:spacing w:after="100"/>
    </w:pPr>
    <w:rPr>
      <w:rFonts w:eastAsiaTheme="minorEastAsia" w:cs="Times New Roman"/>
    </w:rPr>
  </w:style>
  <w:style w:type="paragraph" w:styleId="TOC3">
    <w:name w:val="toc 3"/>
    <w:basedOn w:val="Normal"/>
    <w:next w:val="Normal"/>
    <w:autoRedefine/>
    <w:uiPriority w:val="39"/>
    <w:unhideWhenUsed/>
    <w:rsid w:val="001A7360"/>
    <w:pPr>
      <w:spacing w:after="100"/>
      <w:ind w:left="440"/>
    </w:pPr>
    <w:rPr>
      <w:rFonts w:eastAsiaTheme="minorEastAsia" w:cs="Times New Roman"/>
    </w:rPr>
  </w:style>
  <w:style w:type="paragraph" w:styleId="BalloonText">
    <w:name w:val="Balloon Text"/>
    <w:basedOn w:val="Normal"/>
    <w:link w:val="BalloonTextChar"/>
    <w:uiPriority w:val="99"/>
    <w:semiHidden/>
    <w:unhideWhenUsed/>
    <w:rsid w:val="00744F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F48"/>
    <w:rPr>
      <w:rFonts w:ascii="Tahoma" w:hAnsi="Tahoma" w:cs="Tahoma"/>
      <w:sz w:val="16"/>
      <w:szCs w:val="16"/>
    </w:rPr>
  </w:style>
  <w:style w:type="table" w:customStyle="1" w:styleId="GridTableLight">
    <w:name w:val="Grid Table Light"/>
    <w:basedOn w:val="TableNormal"/>
    <w:uiPriority w:val="40"/>
    <w:rsid w:val="004E355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Accent1">
    <w:name w:val="Grid Table 1 Light Accent 1"/>
    <w:basedOn w:val="TableNormal"/>
    <w:uiPriority w:val="46"/>
    <w:rsid w:val="004E355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3Accent1">
    <w:name w:val="Grid Table 3 Accent 1"/>
    <w:basedOn w:val="TableNormal"/>
    <w:uiPriority w:val="48"/>
    <w:rsid w:val="002254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6ColorfulAccent1">
    <w:name w:val="Grid Table 6 Colorful Accent 1"/>
    <w:basedOn w:val="TableNormal"/>
    <w:uiPriority w:val="51"/>
    <w:rsid w:val="002254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
    <w:name w:val="Grid Table 6 Colorful"/>
    <w:basedOn w:val="TableNormal"/>
    <w:uiPriority w:val="51"/>
    <w:rsid w:val="002254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5">
    <w:name w:val="Plain Table 5"/>
    <w:basedOn w:val="TableNormal"/>
    <w:uiPriority w:val="45"/>
    <w:rsid w:val="000F1A2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7ColorfulAccent5">
    <w:name w:val="Grid Table 7 Colorful Accent 5"/>
    <w:basedOn w:val="TableNormal"/>
    <w:uiPriority w:val="52"/>
    <w:rsid w:val="000F1A2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PlainTable3">
    <w:name w:val="Plain Table 3"/>
    <w:basedOn w:val="TableNormal"/>
    <w:uiPriority w:val="43"/>
    <w:rsid w:val="00E3680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778466">
      <w:bodyDiv w:val="1"/>
      <w:marLeft w:val="0"/>
      <w:marRight w:val="0"/>
      <w:marTop w:val="0"/>
      <w:marBottom w:val="0"/>
      <w:divBdr>
        <w:top w:val="none" w:sz="0" w:space="0" w:color="auto"/>
        <w:left w:val="none" w:sz="0" w:space="0" w:color="auto"/>
        <w:bottom w:val="none" w:sz="0" w:space="0" w:color="auto"/>
        <w:right w:val="none" w:sz="0" w:space="0" w:color="auto"/>
      </w:divBdr>
      <w:divsChild>
        <w:div w:id="618685287">
          <w:marLeft w:val="547"/>
          <w:marRight w:val="0"/>
          <w:marTop w:val="0"/>
          <w:marBottom w:val="0"/>
          <w:divBdr>
            <w:top w:val="none" w:sz="0" w:space="0" w:color="auto"/>
            <w:left w:val="none" w:sz="0" w:space="0" w:color="auto"/>
            <w:bottom w:val="none" w:sz="0" w:space="0" w:color="auto"/>
            <w:right w:val="none" w:sz="0" w:space="0" w:color="auto"/>
          </w:divBdr>
        </w:div>
      </w:divsChild>
    </w:div>
    <w:div w:id="478351940">
      <w:bodyDiv w:val="1"/>
      <w:marLeft w:val="0"/>
      <w:marRight w:val="0"/>
      <w:marTop w:val="0"/>
      <w:marBottom w:val="0"/>
      <w:divBdr>
        <w:top w:val="none" w:sz="0" w:space="0" w:color="auto"/>
        <w:left w:val="none" w:sz="0" w:space="0" w:color="auto"/>
        <w:bottom w:val="none" w:sz="0" w:space="0" w:color="auto"/>
        <w:right w:val="none" w:sz="0" w:space="0" w:color="auto"/>
      </w:divBdr>
      <w:divsChild>
        <w:div w:id="128743280">
          <w:marLeft w:val="547"/>
          <w:marRight w:val="0"/>
          <w:marTop w:val="0"/>
          <w:marBottom w:val="0"/>
          <w:divBdr>
            <w:top w:val="none" w:sz="0" w:space="0" w:color="auto"/>
            <w:left w:val="none" w:sz="0" w:space="0" w:color="auto"/>
            <w:bottom w:val="none" w:sz="0" w:space="0" w:color="auto"/>
            <w:right w:val="none" w:sz="0" w:space="0" w:color="auto"/>
          </w:divBdr>
        </w:div>
      </w:divsChild>
    </w:div>
    <w:div w:id="486896533">
      <w:bodyDiv w:val="1"/>
      <w:marLeft w:val="0"/>
      <w:marRight w:val="0"/>
      <w:marTop w:val="0"/>
      <w:marBottom w:val="0"/>
      <w:divBdr>
        <w:top w:val="none" w:sz="0" w:space="0" w:color="auto"/>
        <w:left w:val="none" w:sz="0" w:space="0" w:color="auto"/>
        <w:bottom w:val="none" w:sz="0" w:space="0" w:color="auto"/>
        <w:right w:val="none" w:sz="0" w:space="0" w:color="auto"/>
      </w:divBdr>
      <w:divsChild>
        <w:div w:id="1580745313">
          <w:marLeft w:val="547"/>
          <w:marRight w:val="0"/>
          <w:marTop w:val="0"/>
          <w:marBottom w:val="0"/>
          <w:divBdr>
            <w:top w:val="none" w:sz="0" w:space="0" w:color="auto"/>
            <w:left w:val="none" w:sz="0" w:space="0" w:color="auto"/>
            <w:bottom w:val="none" w:sz="0" w:space="0" w:color="auto"/>
            <w:right w:val="none" w:sz="0" w:space="0" w:color="auto"/>
          </w:divBdr>
        </w:div>
      </w:divsChild>
    </w:div>
    <w:div w:id="545028702">
      <w:bodyDiv w:val="1"/>
      <w:marLeft w:val="0"/>
      <w:marRight w:val="0"/>
      <w:marTop w:val="0"/>
      <w:marBottom w:val="0"/>
      <w:divBdr>
        <w:top w:val="none" w:sz="0" w:space="0" w:color="auto"/>
        <w:left w:val="none" w:sz="0" w:space="0" w:color="auto"/>
        <w:bottom w:val="none" w:sz="0" w:space="0" w:color="auto"/>
        <w:right w:val="none" w:sz="0" w:space="0" w:color="auto"/>
      </w:divBdr>
      <w:divsChild>
        <w:div w:id="1813517441">
          <w:marLeft w:val="547"/>
          <w:marRight w:val="0"/>
          <w:marTop w:val="0"/>
          <w:marBottom w:val="0"/>
          <w:divBdr>
            <w:top w:val="none" w:sz="0" w:space="0" w:color="auto"/>
            <w:left w:val="none" w:sz="0" w:space="0" w:color="auto"/>
            <w:bottom w:val="none" w:sz="0" w:space="0" w:color="auto"/>
            <w:right w:val="none" w:sz="0" w:space="0" w:color="auto"/>
          </w:divBdr>
        </w:div>
      </w:divsChild>
    </w:div>
    <w:div w:id="572588328">
      <w:bodyDiv w:val="1"/>
      <w:marLeft w:val="0"/>
      <w:marRight w:val="0"/>
      <w:marTop w:val="0"/>
      <w:marBottom w:val="0"/>
      <w:divBdr>
        <w:top w:val="none" w:sz="0" w:space="0" w:color="auto"/>
        <w:left w:val="none" w:sz="0" w:space="0" w:color="auto"/>
        <w:bottom w:val="none" w:sz="0" w:space="0" w:color="auto"/>
        <w:right w:val="none" w:sz="0" w:space="0" w:color="auto"/>
      </w:divBdr>
      <w:divsChild>
        <w:div w:id="89352227">
          <w:marLeft w:val="547"/>
          <w:marRight w:val="0"/>
          <w:marTop w:val="0"/>
          <w:marBottom w:val="0"/>
          <w:divBdr>
            <w:top w:val="none" w:sz="0" w:space="0" w:color="auto"/>
            <w:left w:val="none" w:sz="0" w:space="0" w:color="auto"/>
            <w:bottom w:val="none" w:sz="0" w:space="0" w:color="auto"/>
            <w:right w:val="none" w:sz="0" w:space="0" w:color="auto"/>
          </w:divBdr>
        </w:div>
      </w:divsChild>
    </w:div>
    <w:div w:id="1002395191">
      <w:bodyDiv w:val="1"/>
      <w:marLeft w:val="0"/>
      <w:marRight w:val="0"/>
      <w:marTop w:val="0"/>
      <w:marBottom w:val="0"/>
      <w:divBdr>
        <w:top w:val="none" w:sz="0" w:space="0" w:color="auto"/>
        <w:left w:val="none" w:sz="0" w:space="0" w:color="auto"/>
        <w:bottom w:val="none" w:sz="0" w:space="0" w:color="auto"/>
        <w:right w:val="none" w:sz="0" w:space="0" w:color="auto"/>
      </w:divBdr>
    </w:div>
    <w:div w:id="1067529637">
      <w:bodyDiv w:val="1"/>
      <w:marLeft w:val="0"/>
      <w:marRight w:val="0"/>
      <w:marTop w:val="0"/>
      <w:marBottom w:val="0"/>
      <w:divBdr>
        <w:top w:val="none" w:sz="0" w:space="0" w:color="auto"/>
        <w:left w:val="none" w:sz="0" w:space="0" w:color="auto"/>
        <w:bottom w:val="none" w:sz="0" w:space="0" w:color="auto"/>
        <w:right w:val="none" w:sz="0" w:space="0" w:color="auto"/>
      </w:divBdr>
    </w:div>
    <w:div w:id="1069500390">
      <w:bodyDiv w:val="1"/>
      <w:marLeft w:val="0"/>
      <w:marRight w:val="0"/>
      <w:marTop w:val="0"/>
      <w:marBottom w:val="0"/>
      <w:divBdr>
        <w:top w:val="none" w:sz="0" w:space="0" w:color="auto"/>
        <w:left w:val="none" w:sz="0" w:space="0" w:color="auto"/>
        <w:bottom w:val="none" w:sz="0" w:space="0" w:color="auto"/>
        <w:right w:val="none" w:sz="0" w:space="0" w:color="auto"/>
      </w:divBdr>
      <w:divsChild>
        <w:div w:id="1252927996">
          <w:marLeft w:val="547"/>
          <w:marRight w:val="0"/>
          <w:marTop w:val="0"/>
          <w:marBottom w:val="0"/>
          <w:divBdr>
            <w:top w:val="none" w:sz="0" w:space="0" w:color="auto"/>
            <w:left w:val="none" w:sz="0" w:space="0" w:color="auto"/>
            <w:bottom w:val="none" w:sz="0" w:space="0" w:color="auto"/>
            <w:right w:val="none" w:sz="0" w:space="0" w:color="auto"/>
          </w:divBdr>
        </w:div>
      </w:divsChild>
    </w:div>
    <w:div w:id="1139417610">
      <w:bodyDiv w:val="1"/>
      <w:marLeft w:val="0"/>
      <w:marRight w:val="0"/>
      <w:marTop w:val="0"/>
      <w:marBottom w:val="0"/>
      <w:divBdr>
        <w:top w:val="none" w:sz="0" w:space="0" w:color="auto"/>
        <w:left w:val="none" w:sz="0" w:space="0" w:color="auto"/>
        <w:bottom w:val="none" w:sz="0" w:space="0" w:color="auto"/>
        <w:right w:val="none" w:sz="0" w:space="0" w:color="auto"/>
      </w:divBdr>
      <w:divsChild>
        <w:div w:id="361830874">
          <w:marLeft w:val="547"/>
          <w:marRight w:val="0"/>
          <w:marTop w:val="0"/>
          <w:marBottom w:val="0"/>
          <w:divBdr>
            <w:top w:val="none" w:sz="0" w:space="0" w:color="auto"/>
            <w:left w:val="none" w:sz="0" w:space="0" w:color="auto"/>
            <w:bottom w:val="none" w:sz="0" w:space="0" w:color="auto"/>
            <w:right w:val="none" w:sz="0" w:space="0" w:color="auto"/>
          </w:divBdr>
        </w:div>
      </w:divsChild>
    </w:div>
    <w:div w:id="1146124479">
      <w:bodyDiv w:val="1"/>
      <w:marLeft w:val="0"/>
      <w:marRight w:val="0"/>
      <w:marTop w:val="0"/>
      <w:marBottom w:val="0"/>
      <w:divBdr>
        <w:top w:val="none" w:sz="0" w:space="0" w:color="auto"/>
        <w:left w:val="none" w:sz="0" w:space="0" w:color="auto"/>
        <w:bottom w:val="none" w:sz="0" w:space="0" w:color="auto"/>
        <w:right w:val="none" w:sz="0" w:space="0" w:color="auto"/>
      </w:divBdr>
      <w:divsChild>
        <w:div w:id="202907231">
          <w:marLeft w:val="547"/>
          <w:marRight w:val="0"/>
          <w:marTop w:val="0"/>
          <w:marBottom w:val="0"/>
          <w:divBdr>
            <w:top w:val="none" w:sz="0" w:space="0" w:color="auto"/>
            <w:left w:val="none" w:sz="0" w:space="0" w:color="auto"/>
            <w:bottom w:val="none" w:sz="0" w:space="0" w:color="auto"/>
            <w:right w:val="none" w:sz="0" w:space="0" w:color="auto"/>
          </w:divBdr>
        </w:div>
      </w:divsChild>
    </w:div>
    <w:div w:id="1359426515">
      <w:bodyDiv w:val="1"/>
      <w:marLeft w:val="0"/>
      <w:marRight w:val="0"/>
      <w:marTop w:val="0"/>
      <w:marBottom w:val="0"/>
      <w:divBdr>
        <w:top w:val="none" w:sz="0" w:space="0" w:color="auto"/>
        <w:left w:val="none" w:sz="0" w:space="0" w:color="auto"/>
        <w:bottom w:val="none" w:sz="0" w:space="0" w:color="auto"/>
        <w:right w:val="none" w:sz="0" w:space="0" w:color="auto"/>
      </w:divBdr>
      <w:divsChild>
        <w:div w:id="1011448229">
          <w:marLeft w:val="547"/>
          <w:marRight w:val="0"/>
          <w:marTop w:val="0"/>
          <w:marBottom w:val="0"/>
          <w:divBdr>
            <w:top w:val="none" w:sz="0" w:space="0" w:color="auto"/>
            <w:left w:val="none" w:sz="0" w:space="0" w:color="auto"/>
            <w:bottom w:val="none" w:sz="0" w:space="0" w:color="auto"/>
            <w:right w:val="none" w:sz="0" w:space="0" w:color="auto"/>
          </w:divBdr>
        </w:div>
      </w:divsChild>
    </w:div>
    <w:div w:id="1397241994">
      <w:bodyDiv w:val="1"/>
      <w:marLeft w:val="0"/>
      <w:marRight w:val="0"/>
      <w:marTop w:val="0"/>
      <w:marBottom w:val="0"/>
      <w:divBdr>
        <w:top w:val="none" w:sz="0" w:space="0" w:color="auto"/>
        <w:left w:val="none" w:sz="0" w:space="0" w:color="auto"/>
        <w:bottom w:val="none" w:sz="0" w:space="0" w:color="auto"/>
        <w:right w:val="none" w:sz="0" w:space="0" w:color="auto"/>
      </w:divBdr>
      <w:divsChild>
        <w:div w:id="1435318225">
          <w:marLeft w:val="547"/>
          <w:marRight w:val="0"/>
          <w:marTop w:val="0"/>
          <w:marBottom w:val="0"/>
          <w:divBdr>
            <w:top w:val="none" w:sz="0" w:space="0" w:color="auto"/>
            <w:left w:val="none" w:sz="0" w:space="0" w:color="auto"/>
            <w:bottom w:val="none" w:sz="0" w:space="0" w:color="auto"/>
            <w:right w:val="none" w:sz="0" w:space="0" w:color="auto"/>
          </w:divBdr>
        </w:div>
      </w:divsChild>
    </w:div>
    <w:div w:id="1490050619">
      <w:bodyDiv w:val="1"/>
      <w:marLeft w:val="0"/>
      <w:marRight w:val="0"/>
      <w:marTop w:val="0"/>
      <w:marBottom w:val="0"/>
      <w:divBdr>
        <w:top w:val="none" w:sz="0" w:space="0" w:color="auto"/>
        <w:left w:val="none" w:sz="0" w:space="0" w:color="auto"/>
        <w:bottom w:val="none" w:sz="0" w:space="0" w:color="auto"/>
        <w:right w:val="none" w:sz="0" w:space="0" w:color="auto"/>
      </w:divBdr>
      <w:divsChild>
        <w:div w:id="1181504987">
          <w:marLeft w:val="547"/>
          <w:marRight w:val="0"/>
          <w:marTop w:val="0"/>
          <w:marBottom w:val="0"/>
          <w:divBdr>
            <w:top w:val="none" w:sz="0" w:space="0" w:color="auto"/>
            <w:left w:val="none" w:sz="0" w:space="0" w:color="auto"/>
            <w:bottom w:val="none" w:sz="0" w:space="0" w:color="auto"/>
            <w:right w:val="none" w:sz="0" w:space="0" w:color="auto"/>
          </w:divBdr>
        </w:div>
      </w:divsChild>
    </w:div>
    <w:div w:id="1490631108">
      <w:bodyDiv w:val="1"/>
      <w:marLeft w:val="0"/>
      <w:marRight w:val="0"/>
      <w:marTop w:val="0"/>
      <w:marBottom w:val="0"/>
      <w:divBdr>
        <w:top w:val="none" w:sz="0" w:space="0" w:color="auto"/>
        <w:left w:val="none" w:sz="0" w:space="0" w:color="auto"/>
        <w:bottom w:val="none" w:sz="0" w:space="0" w:color="auto"/>
        <w:right w:val="none" w:sz="0" w:space="0" w:color="auto"/>
      </w:divBdr>
      <w:divsChild>
        <w:div w:id="154998624">
          <w:marLeft w:val="547"/>
          <w:marRight w:val="0"/>
          <w:marTop w:val="0"/>
          <w:marBottom w:val="0"/>
          <w:divBdr>
            <w:top w:val="none" w:sz="0" w:space="0" w:color="auto"/>
            <w:left w:val="none" w:sz="0" w:space="0" w:color="auto"/>
            <w:bottom w:val="none" w:sz="0" w:space="0" w:color="auto"/>
            <w:right w:val="none" w:sz="0" w:space="0" w:color="auto"/>
          </w:divBdr>
        </w:div>
      </w:divsChild>
    </w:div>
    <w:div w:id="1602251545">
      <w:bodyDiv w:val="1"/>
      <w:marLeft w:val="0"/>
      <w:marRight w:val="0"/>
      <w:marTop w:val="0"/>
      <w:marBottom w:val="0"/>
      <w:divBdr>
        <w:top w:val="none" w:sz="0" w:space="0" w:color="auto"/>
        <w:left w:val="none" w:sz="0" w:space="0" w:color="auto"/>
        <w:bottom w:val="none" w:sz="0" w:space="0" w:color="auto"/>
        <w:right w:val="none" w:sz="0" w:space="0" w:color="auto"/>
      </w:divBdr>
      <w:divsChild>
        <w:div w:id="889342106">
          <w:marLeft w:val="547"/>
          <w:marRight w:val="0"/>
          <w:marTop w:val="0"/>
          <w:marBottom w:val="0"/>
          <w:divBdr>
            <w:top w:val="none" w:sz="0" w:space="0" w:color="auto"/>
            <w:left w:val="none" w:sz="0" w:space="0" w:color="auto"/>
            <w:bottom w:val="none" w:sz="0" w:space="0" w:color="auto"/>
            <w:right w:val="none" w:sz="0" w:space="0" w:color="auto"/>
          </w:divBdr>
        </w:div>
      </w:divsChild>
    </w:div>
    <w:div w:id="1768455839">
      <w:bodyDiv w:val="1"/>
      <w:marLeft w:val="0"/>
      <w:marRight w:val="0"/>
      <w:marTop w:val="0"/>
      <w:marBottom w:val="0"/>
      <w:divBdr>
        <w:top w:val="none" w:sz="0" w:space="0" w:color="auto"/>
        <w:left w:val="none" w:sz="0" w:space="0" w:color="auto"/>
        <w:bottom w:val="none" w:sz="0" w:space="0" w:color="auto"/>
        <w:right w:val="none" w:sz="0" w:space="0" w:color="auto"/>
      </w:divBdr>
      <w:divsChild>
        <w:div w:id="231622730">
          <w:marLeft w:val="547"/>
          <w:marRight w:val="0"/>
          <w:marTop w:val="0"/>
          <w:marBottom w:val="0"/>
          <w:divBdr>
            <w:top w:val="none" w:sz="0" w:space="0" w:color="auto"/>
            <w:left w:val="none" w:sz="0" w:space="0" w:color="auto"/>
            <w:bottom w:val="none" w:sz="0" w:space="0" w:color="auto"/>
            <w:right w:val="none" w:sz="0" w:space="0" w:color="auto"/>
          </w:divBdr>
        </w:div>
      </w:divsChild>
    </w:div>
    <w:div w:id="196288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3.xml"/><Relationship Id="rId21" Type="http://schemas.openxmlformats.org/officeDocument/2006/relationships/diagramColors" Target="diagrams/colors2.xml"/><Relationship Id="rId42" Type="http://schemas.microsoft.com/office/2007/relationships/diagramDrawing" Target="diagrams/drawing6.xml"/><Relationship Id="rId47" Type="http://schemas.microsoft.com/office/2007/relationships/diagramDrawing" Target="diagrams/drawing7.xml"/><Relationship Id="rId63" Type="http://schemas.openxmlformats.org/officeDocument/2006/relationships/hyperlink" Target="http://103.109.52.4:8080/handle/52243/1947" TargetMode="External"/><Relationship Id="rId68" Type="http://schemas.openxmlformats.org/officeDocument/2006/relationships/hyperlink" Target="https://www.lawyersnjurists.com/article/banking-operation-under-the-islamic-banking-frame-work-of-jamuna-bank-limited/" TargetMode="External"/><Relationship Id="rId16" Type="http://schemas.openxmlformats.org/officeDocument/2006/relationships/diagramColors" Target="diagrams/colors1.xml"/><Relationship Id="rId11" Type="http://schemas.openxmlformats.org/officeDocument/2006/relationships/header" Target="header1.xml"/><Relationship Id="rId32" Type="http://schemas.microsoft.com/office/2007/relationships/diagramDrawing" Target="diagrams/drawing4.xml"/><Relationship Id="rId37" Type="http://schemas.microsoft.com/office/2007/relationships/diagramDrawing" Target="diagrams/drawing5.xml"/><Relationship Id="rId53" Type="http://schemas.openxmlformats.org/officeDocument/2006/relationships/diagramData" Target="diagrams/data9.xml"/><Relationship Id="rId58" Type="http://schemas.openxmlformats.org/officeDocument/2006/relationships/hyperlink" Target="http://jibfnet.com/journals/jibf/Vol_2_No_1_March_2014/2.pdf" TargetMode="External"/><Relationship Id="rId74" Type="http://schemas.openxmlformats.org/officeDocument/2006/relationships/hyperlink" Target="https://www.assignmentpoint.com/business/performance-analysis-jamuna-bank-limited.html" TargetMode="Externa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jamunabankbd.com/front/information/1/1" TargetMode="External"/><Relationship Id="rId19" Type="http://schemas.openxmlformats.org/officeDocument/2006/relationships/diagramLayout" Target="diagrams/layout2.xml"/><Relationship Id="rId14" Type="http://schemas.openxmlformats.org/officeDocument/2006/relationships/diagramLayout" Target="diagrams/layout1.xml"/><Relationship Id="rId22" Type="http://schemas.microsoft.com/office/2007/relationships/diagramDrawing" Target="diagrams/drawing2.xml"/><Relationship Id="rId27" Type="http://schemas.microsoft.com/office/2007/relationships/diagramDrawing" Target="diagrams/drawing3.xml"/><Relationship Id="rId30" Type="http://schemas.openxmlformats.org/officeDocument/2006/relationships/diagramQuickStyle" Target="diagrams/quickStyle4.xml"/><Relationship Id="rId35" Type="http://schemas.openxmlformats.org/officeDocument/2006/relationships/diagramQuickStyle" Target="diagrams/quickStyle5.xml"/><Relationship Id="rId43" Type="http://schemas.openxmlformats.org/officeDocument/2006/relationships/diagramData" Target="diagrams/data7.xml"/><Relationship Id="rId48" Type="http://schemas.openxmlformats.org/officeDocument/2006/relationships/diagramData" Target="diagrams/data8.xml"/><Relationship Id="rId56" Type="http://schemas.openxmlformats.org/officeDocument/2006/relationships/diagramColors" Target="diagrams/colors9.xml"/><Relationship Id="rId64" Type="http://schemas.openxmlformats.org/officeDocument/2006/relationships/hyperlink" Target="https://www.tbsnews.net/economy/banking/jamuna-now-islamic-bank-55591" TargetMode="External"/><Relationship Id="rId69" Type="http://schemas.openxmlformats.org/officeDocument/2006/relationships/hyperlink" Target="https://www.assignmentpoint.com/business/banking/general-banking-practices-of-jamuna-bank-limited.html" TargetMode="External"/><Relationship Id="rId77" Type="http://schemas.openxmlformats.org/officeDocument/2006/relationships/hyperlink" Target="https://www.islamibankbd.com/abtIBBL/cis_islamic_banking_some_conceptual_issues.php" TargetMode="External"/><Relationship Id="rId8" Type="http://schemas.openxmlformats.org/officeDocument/2006/relationships/endnotes" Target="endnotes.xml"/><Relationship Id="rId51" Type="http://schemas.openxmlformats.org/officeDocument/2006/relationships/diagramColors" Target="diagrams/colors8.xml"/><Relationship Id="rId72" Type="http://schemas.openxmlformats.org/officeDocument/2006/relationships/hyperlink" Target="https://ringgitplus.com/en/blog/banking/conventional-banking-vs-islamic-banking.html" TargetMode="External"/><Relationship Id="rId80"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footer" Target="footer2.xml"/><Relationship Id="rId17" Type="http://schemas.microsoft.com/office/2007/relationships/diagramDrawing" Target="diagrams/drawing1.xml"/><Relationship Id="rId25" Type="http://schemas.openxmlformats.org/officeDocument/2006/relationships/diagramQuickStyle" Target="diagrams/quickStyle3.xml"/><Relationship Id="rId33" Type="http://schemas.openxmlformats.org/officeDocument/2006/relationships/diagramData" Target="diagrams/data5.xml"/><Relationship Id="rId38" Type="http://schemas.openxmlformats.org/officeDocument/2006/relationships/diagramData" Target="diagrams/data6.xml"/><Relationship Id="rId46" Type="http://schemas.openxmlformats.org/officeDocument/2006/relationships/diagramColors" Target="diagrams/colors7.xml"/><Relationship Id="rId59" Type="http://schemas.openxmlformats.org/officeDocument/2006/relationships/hyperlink" Target="http://dspace.bracu.ac.bd/bitstream/handle/10361/4242/Final%20Report.pdf?sequence=1" TargetMode="External"/><Relationship Id="rId67" Type="http://schemas.openxmlformats.org/officeDocument/2006/relationships/hyperlink" Target="http://dspace.bracu.ac.bd/bitstream/handle/10361/4029/ID%2009204056.pdf?sequence=1" TargetMode="External"/><Relationship Id="rId20" Type="http://schemas.openxmlformats.org/officeDocument/2006/relationships/diagramQuickStyle" Target="diagrams/quickStyle2.xml"/><Relationship Id="rId41" Type="http://schemas.openxmlformats.org/officeDocument/2006/relationships/diagramColors" Target="diagrams/colors6.xml"/><Relationship Id="rId54" Type="http://schemas.openxmlformats.org/officeDocument/2006/relationships/diagramLayout" Target="diagrams/layout9.xml"/><Relationship Id="rId62" Type="http://schemas.openxmlformats.org/officeDocument/2006/relationships/hyperlink" Target="http://dspace.uiu.ac.bd/bitstream/handle/52243/2055/UIU-internship%20report%20of%20Azgor%20hossen%28111161331%2921feb.pdf?sequence=1&amp;isAllowed=y" TargetMode="External"/><Relationship Id="rId70" Type="http://schemas.openxmlformats.org/officeDocument/2006/relationships/hyperlink" Target="https://jamunabankbd.com/front/productdetails/23/101/134" TargetMode="External"/><Relationship Id="rId75" Type="http://schemas.openxmlformats.org/officeDocument/2006/relationships/hyperlink" Target="https://view.officeapps.live.com/op/view.aspx?src=http%3A%2F%2Fdspace.uiu.ac.bd%3A8080%2Fbitstream%2Fhandle%2F52243%2F414%2FIntern%2520181%2520%2520%2528111%2520141%2520196%2529dspace.docx%3Fsequence%3D1%26isAllowed%3Dy&amp;wdOrigin=BROWSELIN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diagramData" Target="diagrams/data3.xml"/><Relationship Id="rId28" Type="http://schemas.openxmlformats.org/officeDocument/2006/relationships/diagramData" Target="diagrams/data4.xml"/><Relationship Id="rId36" Type="http://schemas.openxmlformats.org/officeDocument/2006/relationships/diagramColors" Target="diagrams/colors5.xml"/><Relationship Id="rId49" Type="http://schemas.openxmlformats.org/officeDocument/2006/relationships/diagramLayout" Target="diagrams/layout8.xml"/><Relationship Id="rId57" Type="http://schemas.microsoft.com/office/2007/relationships/diagramDrawing" Target="diagrams/drawing9.xml"/><Relationship Id="rId10" Type="http://schemas.openxmlformats.org/officeDocument/2006/relationships/footer" Target="footer1.xml"/><Relationship Id="rId31" Type="http://schemas.openxmlformats.org/officeDocument/2006/relationships/diagramColors" Target="diagrams/colors4.xml"/><Relationship Id="rId44" Type="http://schemas.openxmlformats.org/officeDocument/2006/relationships/diagramLayout" Target="diagrams/layout7.xml"/><Relationship Id="rId52" Type="http://schemas.microsoft.com/office/2007/relationships/diagramDrawing" Target="diagrams/drawing8.xml"/><Relationship Id="rId60" Type="http://schemas.openxmlformats.org/officeDocument/2006/relationships/hyperlink" Target="https://www.nrspbank.com/differences-between-islamic-and-conventional-banking" TargetMode="External"/><Relationship Id="rId65" Type="http://schemas.openxmlformats.org/officeDocument/2006/relationships/hyperlink" Target="https://www.lawyersnjurists.com/article/general-banking-department-of-jamuna-bank-ltd/" TargetMode="External"/><Relationship Id="rId73" Type="http://schemas.openxmlformats.org/officeDocument/2006/relationships/hyperlink" Target="https://ringgitplus.com/en/blog/banking/how-is-an-islamic-savings-account-different-from-a-conventional-one.html" TargetMode="External"/><Relationship Id="rId78" Type="http://schemas.openxmlformats.org/officeDocument/2006/relationships/hyperlink" Target="https://www.islamibankbd.com/" TargetMode="Externa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diagramData" Target="diagrams/data1.xml"/><Relationship Id="rId18" Type="http://schemas.openxmlformats.org/officeDocument/2006/relationships/diagramData" Target="diagrams/data2.xml"/><Relationship Id="rId39" Type="http://schemas.openxmlformats.org/officeDocument/2006/relationships/diagramLayout" Target="diagrams/layout6.xml"/><Relationship Id="rId34" Type="http://schemas.openxmlformats.org/officeDocument/2006/relationships/diagramLayout" Target="diagrams/layout5.xml"/><Relationship Id="rId50" Type="http://schemas.openxmlformats.org/officeDocument/2006/relationships/diagramQuickStyle" Target="diagrams/quickStyle8.xml"/><Relationship Id="rId55" Type="http://schemas.openxmlformats.org/officeDocument/2006/relationships/diagramQuickStyle" Target="diagrams/quickStyle9.xml"/><Relationship Id="rId76" Type="http://schemas.openxmlformats.org/officeDocument/2006/relationships/hyperlink" Target="https://www.islamibankbd.com/prodServices/deposit_rate.php?fbclid=IwAR1IKeEczcM4a04K2E4BhfQ7Olx68GPCa2K33zpetv7ZRbi380GDOU3HNbA" TargetMode="External"/><Relationship Id="rId7" Type="http://schemas.openxmlformats.org/officeDocument/2006/relationships/footnotes" Target="footnotes.xml"/><Relationship Id="rId71" Type="http://schemas.openxmlformats.org/officeDocument/2006/relationships/hyperlink" Target="https://en.wikipedia.org/wiki/Banking_in_Bangladesh" TargetMode="External"/><Relationship Id="rId2" Type="http://schemas.openxmlformats.org/officeDocument/2006/relationships/numbering" Target="numbering.xml"/><Relationship Id="rId29" Type="http://schemas.openxmlformats.org/officeDocument/2006/relationships/diagramLayout" Target="diagrams/layout4.xml"/><Relationship Id="rId24" Type="http://schemas.openxmlformats.org/officeDocument/2006/relationships/diagramLayout" Target="diagrams/layout3.xml"/><Relationship Id="rId40" Type="http://schemas.openxmlformats.org/officeDocument/2006/relationships/diagramQuickStyle" Target="diagrams/quickStyle6.xml"/><Relationship Id="rId45" Type="http://schemas.openxmlformats.org/officeDocument/2006/relationships/diagramQuickStyle" Target="diagrams/quickStyle7.xml"/><Relationship Id="rId66" Type="http://schemas.openxmlformats.org/officeDocument/2006/relationships/hyperlink" Target="https://www.lawyersnjurists.com/article/analysis-on-general-banking-of-jamuna-bank-limited-2/" TargetMode="Externa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8921A90-9E5E-410C-B071-E303E453D772}" type="doc">
      <dgm:prSet loTypeId="urn:microsoft.com/office/officeart/2005/8/layout/matrix1" loCatId="matrix" qsTypeId="urn:microsoft.com/office/officeart/2005/8/quickstyle/simple1" qsCatId="simple" csTypeId="urn:microsoft.com/office/officeart/2005/8/colors/accent1_1" csCatId="accent1" phldr="1"/>
      <dgm:spPr/>
      <dgm:t>
        <a:bodyPr/>
        <a:lstStyle/>
        <a:p>
          <a:endParaRPr lang="en-US"/>
        </a:p>
      </dgm:t>
    </dgm:pt>
    <dgm:pt modelId="{4AD29403-1D2B-4020-A210-AD03B99822ED}">
      <dgm:prSet phldrT="[Text]"/>
      <dgm:spPr/>
      <dgm:t>
        <a:bodyPr/>
        <a:lstStyle/>
        <a:p>
          <a:r>
            <a:rPr lang="en-US"/>
            <a:t>Main focuses of JBL</a:t>
          </a:r>
        </a:p>
      </dgm:t>
    </dgm:pt>
    <dgm:pt modelId="{0BA5E4C7-0A90-4CA2-A80A-A1EB3CE24EFF}" type="parTrans" cxnId="{55E3438F-3EC5-40C0-81F8-6EEF87AE95ED}">
      <dgm:prSet/>
      <dgm:spPr/>
      <dgm:t>
        <a:bodyPr/>
        <a:lstStyle/>
        <a:p>
          <a:endParaRPr lang="en-US"/>
        </a:p>
      </dgm:t>
    </dgm:pt>
    <dgm:pt modelId="{2E49A6D3-3B70-4FB8-BCB6-23EC64740C00}" type="sibTrans" cxnId="{55E3438F-3EC5-40C0-81F8-6EEF87AE95ED}">
      <dgm:prSet/>
      <dgm:spPr/>
      <dgm:t>
        <a:bodyPr/>
        <a:lstStyle/>
        <a:p>
          <a:endParaRPr lang="en-US"/>
        </a:p>
      </dgm:t>
    </dgm:pt>
    <dgm:pt modelId="{8037DF50-3FEA-4457-8542-B350EA0F7829}">
      <dgm:prSet phldrT="[Text]"/>
      <dgm:spPr/>
      <dgm:t>
        <a:bodyPr/>
        <a:lstStyle/>
        <a:p>
          <a:r>
            <a:rPr lang="en-US"/>
            <a:t>4. Creating true customer’s value.</a:t>
          </a:r>
        </a:p>
      </dgm:t>
    </dgm:pt>
    <dgm:pt modelId="{EC6D9CE9-0419-49E9-BB02-4C415DB276EF}" type="parTrans" cxnId="{A5E2B165-6F90-46C9-AA22-833FB845A1A3}">
      <dgm:prSet/>
      <dgm:spPr/>
      <dgm:t>
        <a:bodyPr/>
        <a:lstStyle/>
        <a:p>
          <a:endParaRPr lang="en-US"/>
        </a:p>
      </dgm:t>
    </dgm:pt>
    <dgm:pt modelId="{29891600-8335-429F-A472-0A584A897880}" type="sibTrans" cxnId="{A5E2B165-6F90-46C9-AA22-833FB845A1A3}">
      <dgm:prSet/>
      <dgm:spPr/>
      <dgm:t>
        <a:bodyPr/>
        <a:lstStyle/>
        <a:p>
          <a:endParaRPr lang="en-US"/>
        </a:p>
      </dgm:t>
    </dgm:pt>
    <dgm:pt modelId="{65EDADBF-88CE-4161-9143-32F66E396C50}">
      <dgm:prSet phldrT="[Text]"/>
      <dgm:spPr/>
      <dgm:t>
        <a:bodyPr/>
        <a:lstStyle/>
        <a:p>
          <a:pPr>
            <a:buFont typeface="Symbol" panose="05050102010706020507" pitchFamily="18" charset="2"/>
            <a:buChar char=""/>
          </a:pPr>
          <a:r>
            <a:rPr lang="en-US"/>
            <a:t>1. Remaining with time.</a:t>
          </a:r>
        </a:p>
      </dgm:t>
    </dgm:pt>
    <dgm:pt modelId="{F993BA4D-3AC9-4315-82D4-37B369D39071}" type="parTrans" cxnId="{763513BF-E9A2-408F-B1EB-5CEA61118109}">
      <dgm:prSet/>
      <dgm:spPr/>
      <dgm:t>
        <a:bodyPr/>
        <a:lstStyle/>
        <a:p>
          <a:endParaRPr lang="en-US"/>
        </a:p>
      </dgm:t>
    </dgm:pt>
    <dgm:pt modelId="{93C00C31-DDA9-40FD-B874-F99753F30754}" type="sibTrans" cxnId="{763513BF-E9A2-408F-B1EB-5CEA61118109}">
      <dgm:prSet/>
      <dgm:spPr/>
      <dgm:t>
        <a:bodyPr/>
        <a:lstStyle/>
        <a:p>
          <a:endParaRPr lang="en-US"/>
        </a:p>
      </dgm:t>
    </dgm:pt>
    <dgm:pt modelId="{FC14961D-0FB2-40D6-A5D1-3658721E693A}">
      <dgm:prSet phldrT="[Text]"/>
      <dgm:spPr/>
      <dgm:t>
        <a:bodyPr/>
        <a:lstStyle/>
        <a:p>
          <a:r>
            <a:rPr lang="en-US"/>
            <a:t>3. Developing human capital.</a:t>
          </a:r>
        </a:p>
      </dgm:t>
    </dgm:pt>
    <dgm:pt modelId="{85ADBED9-00BA-424D-8757-EC0D6D001B10}" type="parTrans" cxnId="{816584AC-CF3C-4F52-A12C-EBFD49ECC023}">
      <dgm:prSet/>
      <dgm:spPr/>
      <dgm:t>
        <a:bodyPr/>
        <a:lstStyle/>
        <a:p>
          <a:endParaRPr lang="en-US"/>
        </a:p>
      </dgm:t>
    </dgm:pt>
    <dgm:pt modelId="{96C41437-8041-41FC-83C0-D62E191D7D42}" type="sibTrans" cxnId="{816584AC-CF3C-4F52-A12C-EBFD49ECC023}">
      <dgm:prSet/>
      <dgm:spPr/>
      <dgm:t>
        <a:bodyPr/>
        <a:lstStyle/>
        <a:p>
          <a:endParaRPr lang="en-US"/>
        </a:p>
      </dgm:t>
    </dgm:pt>
    <dgm:pt modelId="{5A1B5E6C-DDF5-4AE1-9602-EDA0D001A55E}">
      <dgm:prSet phldrT="[Text]"/>
      <dgm:spPr/>
      <dgm:t>
        <a:bodyPr/>
        <a:lstStyle/>
        <a:p>
          <a:r>
            <a:rPr lang="en-US"/>
            <a:t>2. Managing change.</a:t>
          </a:r>
        </a:p>
      </dgm:t>
    </dgm:pt>
    <dgm:pt modelId="{10B38DB0-10C0-4DE4-9409-6C68F751E7F8}" type="parTrans" cxnId="{7B644780-E3B8-4D38-AFEF-0CDC88029CCE}">
      <dgm:prSet/>
      <dgm:spPr/>
      <dgm:t>
        <a:bodyPr/>
        <a:lstStyle/>
        <a:p>
          <a:endParaRPr lang="en-US"/>
        </a:p>
      </dgm:t>
    </dgm:pt>
    <dgm:pt modelId="{3660B608-909E-4DEA-8D93-0C7E2DA734BB}" type="sibTrans" cxnId="{7B644780-E3B8-4D38-AFEF-0CDC88029CCE}">
      <dgm:prSet/>
      <dgm:spPr/>
      <dgm:t>
        <a:bodyPr/>
        <a:lstStyle/>
        <a:p>
          <a:endParaRPr lang="en-US"/>
        </a:p>
      </dgm:t>
    </dgm:pt>
    <dgm:pt modelId="{7BAD7D70-2E12-41F6-9965-9D7C9EA1A2FE}" type="pres">
      <dgm:prSet presAssocID="{38921A90-9E5E-410C-B071-E303E453D772}" presName="diagram" presStyleCnt="0">
        <dgm:presLayoutVars>
          <dgm:chMax val="1"/>
          <dgm:dir/>
          <dgm:animLvl val="ctr"/>
          <dgm:resizeHandles val="exact"/>
        </dgm:presLayoutVars>
      </dgm:prSet>
      <dgm:spPr/>
      <dgm:t>
        <a:bodyPr/>
        <a:lstStyle/>
        <a:p>
          <a:endParaRPr lang="en-US"/>
        </a:p>
      </dgm:t>
    </dgm:pt>
    <dgm:pt modelId="{328C4C38-1D05-4A74-8392-65B21294656A}" type="pres">
      <dgm:prSet presAssocID="{38921A90-9E5E-410C-B071-E303E453D772}" presName="matrix" presStyleCnt="0"/>
      <dgm:spPr/>
    </dgm:pt>
    <dgm:pt modelId="{28F8EC5F-E71E-4672-8EF5-B7BD20A205FE}" type="pres">
      <dgm:prSet presAssocID="{38921A90-9E5E-410C-B071-E303E453D772}" presName="tile1" presStyleLbl="node1" presStyleIdx="0" presStyleCnt="4"/>
      <dgm:spPr/>
      <dgm:t>
        <a:bodyPr/>
        <a:lstStyle/>
        <a:p>
          <a:endParaRPr lang="en-US"/>
        </a:p>
      </dgm:t>
    </dgm:pt>
    <dgm:pt modelId="{D4E44F37-E6BB-4B3C-995B-382288EB185D}" type="pres">
      <dgm:prSet presAssocID="{38921A90-9E5E-410C-B071-E303E453D772}" presName="tile1text" presStyleLbl="node1" presStyleIdx="0" presStyleCnt="4">
        <dgm:presLayoutVars>
          <dgm:chMax val="0"/>
          <dgm:chPref val="0"/>
          <dgm:bulletEnabled val="1"/>
        </dgm:presLayoutVars>
      </dgm:prSet>
      <dgm:spPr/>
      <dgm:t>
        <a:bodyPr/>
        <a:lstStyle/>
        <a:p>
          <a:endParaRPr lang="en-US"/>
        </a:p>
      </dgm:t>
    </dgm:pt>
    <dgm:pt modelId="{712913E5-B01D-4789-8025-F595031AD55E}" type="pres">
      <dgm:prSet presAssocID="{38921A90-9E5E-410C-B071-E303E453D772}" presName="tile2" presStyleLbl="node1" presStyleIdx="1" presStyleCnt="4" custLinFactX="84028" custLinFactNeighborX="100000" custLinFactNeighborY="-13978"/>
      <dgm:spPr/>
      <dgm:t>
        <a:bodyPr/>
        <a:lstStyle/>
        <a:p>
          <a:endParaRPr lang="en-US"/>
        </a:p>
      </dgm:t>
    </dgm:pt>
    <dgm:pt modelId="{AF7DF189-DC62-4B9C-B373-320225459113}" type="pres">
      <dgm:prSet presAssocID="{38921A90-9E5E-410C-B071-E303E453D772}" presName="tile2text" presStyleLbl="node1" presStyleIdx="1" presStyleCnt="4">
        <dgm:presLayoutVars>
          <dgm:chMax val="0"/>
          <dgm:chPref val="0"/>
          <dgm:bulletEnabled val="1"/>
        </dgm:presLayoutVars>
      </dgm:prSet>
      <dgm:spPr/>
      <dgm:t>
        <a:bodyPr/>
        <a:lstStyle/>
        <a:p>
          <a:endParaRPr lang="en-US"/>
        </a:p>
      </dgm:t>
    </dgm:pt>
    <dgm:pt modelId="{6D8BA9E6-D363-464E-948E-95C2FAEB1562}" type="pres">
      <dgm:prSet presAssocID="{38921A90-9E5E-410C-B071-E303E453D772}" presName="tile3" presStyleLbl="node1" presStyleIdx="2" presStyleCnt="4"/>
      <dgm:spPr/>
      <dgm:t>
        <a:bodyPr/>
        <a:lstStyle/>
        <a:p>
          <a:endParaRPr lang="en-US"/>
        </a:p>
      </dgm:t>
    </dgm:pt>
    <dgm:pt modelId="{458A19C6-10EB-4273-89DF-F4540E83FA2D}" type="pres">
      <dgm:prSet presAssocID="{38921A90-9E5E-410C-B071-E303E453D772}" presName="tile3text" presStyleLbl="node1" presStyleIdx="2" presStyleCnt="4">
        <dgm:presLayoutVars>
          <dgm:chMax val="0"/>
          <dgm:chPref val="0"/>
          <dgm:bulletEnabled val="1"/>
        </dgm:presLayoutVars>
      </dgm:prSet>
      <dgm:spPr/>
      <dgm:t>
        <a:bodyPr/>
        <a:lstStyle/>
        <a:p>
          <a:endParaRPr lang="en-US"/>
        </a:p>
      </dgm:t>
    </dgm:pt>
    <dgm:pt modelId="{6D57133F-9850-4247-AAF7-A50557442C20}" type="pres">
      <dgm:prSet presAssocID="{38921A90-9E5E-410C-B071-E303E453D772}" presName="tile4" presStyleLbl="node1" presStyleIdx="3" presStyleCnt="4"/>
      <dgm:spPr/>
      <dgm:t>
        <a:bodyPr/>
        <a:lstStyle/>
        <a:p>
          <a:endParaRPr lang="en-US"/>
        </a:p>
      </dgm:t>
    </dgm:pt>
    <dgm:pt modelId="{A6E0A59F-210E-4D45-8FFA-2B49A355B598}" type="pres">
      <dgm:prSet presAssocID="{38921A90-9E5E-410C-B071-E303E453D772}" presName="tile4text" presStyleLbl="node1" presStyleIdx="3" presStyleCnt="4">
        <dgm:presLayoutVars>
          <dgm:chMax val="0"/>
          <dgm:chPref val="0"/>
          <dgm:bulletEnabled val="1"/>
        </dgm:presLayoutVars>
      </dgm:prSet>
      <dgm:spPr/>
      <dgm:t>
        <a:bodyPr/>
        <a:lstStyle/>
        <a:p>
          <a:endParaRPr lang="en-US"/>
        </a:p>
      </dgm:t>
    </dgm:pt>
    <dgm:pt modelId="{10A05349-22FE-43CC-A262-BC7BFDB46BEB}" type="pres">
      <dgm:prSet presAssocID="{38921A90-9E5E-410C-B071-E303E453D772}" presName="centerTile" presStyleLbl="fgShp" presStyleIdx="0" presStyleCnt="1">
        <dgm:presLayoutVars>
          <dgm:chMax val="0"/>
          <dgm:chPref val="0"/>
        </dgm:presLayoutVars>
      </dgm:prSet>
      <dgm:spPr/>
      <dgm:t>
        <a:bodyPr/>
        <a:lstStyle/>
        <a:p>
          <a:endParaRPr lang="en-US"/>
        </a:p>
      </dgm:t>
    </dgm:pt>
  </dgm:ptLst>
  <dgm:cxnLst>
    <dgm:cxn modelId="{E86E0B62-E8CB-4D87-BFBC-3FA7CCCD9B71}" type="presOf" srcId="{8037DF50-3FEA-4457-8542-B350EA0F7829}" destId="{28F8EC5F-E71E-4672-8EF5-B7BD20A205FE}" srcOrd="0" destOrd="0" presId="urn:microsoft.com/office/officeart/2005/8/layout/matrix1"/>
    <dgm:cxn modelId="{55E3438F-3EC5-40C0-81F8-6EEF87AE95ED}" srcId="{38921A90-9E5E-410C-B071-E303E453D772}" destId="{4AD29403-1D2B-4020-A210-AD03B99822ED}" srcOrd="0" destOrd="0" parTransId="{0BA5E4C7-0A90-4CA2-A80A-A1EB3CE24EFF}" sibTransId="{2E49A6D3-3B70-4FB8-BCB6-23EC64740C00}"/>
    <dgm:cxn modelId="{61DA4A99-86DC-46E8-8453-F750D5FD4B03}" type="presOf" srcId="{65EDADBF-88CE-4161-9143-32F66E396C50}" destId="{AF7DF189-DC62-4B9C-B373-320225459113}" srcOrd="1" destOrd="0" presId="urn:microsoft.com/office/officeart/2005/8/layout/matrix1"/>
    <dgm:cxn modelId="{763513BF-E9A2-408F-B1EB-5CEA61118109}" srcId="{4AD29403-1D2B-4020-A210-AD03B99822ED}" destId="{65EDADBF-88CE-4161-9143-32F66E396C50}" srcOrd="1" destOrd="0" parTransId="{F993BA4D-3AC9-4315-82D4-37B369D39071}" sibTransId="{93C00C31-DDA9-40FD-B874-F99753F30754}"/>
    <dgm:cxn modelId="{7B644780-E3B8-4D38-AFEF-0CDC88029CCE}" srcId="{4AD29403-1D2B-4020-A210-AD03B99822ED}" destId="{5A1B5E6C-DDF5-4AE1-9602-EDA0D001A55E}" srcOrd="3" destOrd="0" parTransId="{10B38DB0-10C0-4DE4-9409-6C68F751E7F8}" sibTransId="{3660B608-909E-4DEA-8D93-0C7E2DA734BB}"/>
    <dgm:cxn modelId="{269D816F-945F-42C9-B987-0F8061FA2B41}" type="presOf" srcId="{8037DF50-3FEA-4457-8542-B350EA0F7829}" destId="{D4E44F37-E6BB-4B3C-995B-382288EB185D}" srcOrd="1" destOrd="0" presId="urn:microsoft.com/office/officeart/2005/8/layout/matrix1"/>
    <dgm:cxn modelId="{8996E588-D833-4AAA-B471-F545BF9ED229}" type="presOf" srcId="{5A1B5E6C-DDF5-4AE1-9602-EDA0D001A55E}" destId="{A6E0A59F-210E-4D45-8FFA-2B49A355B598}" srcOrd="1" destOrd="0" presId="urn:microsoft.com/office/officeart/2005/8/layout/matrix1"/>
    <dgm:cxn modelId="{6324CE41-51EE-4926-B948-8A8BC5469219}" type="presOf" srcId="{FC14961D-0FB2-40D6-A5D1-3658721E693A}" destId="{6D8BA9E6-D363-464E-948E-95C2FAEB1562}" srcOrd="0" destOrd="0" presId="urn:microsoft.com/office/officeart/2005/8/layout/matrix1"/>
    <dgm:cxn modelId="{74BEBAB1-D06D-463B-AB92-FF9C744D0DDA}" type="presOf" srcId="{FC14961D-0FB2-40D6-A5D1-3658721E693A}" destId="{458A19C6-10EB-4273-89DF-F4540E83FA2D}" srcOrd="1" destOrd="0" presId="urn:microsoft.com/office/officeart/2005/8/layout/matrix1"/>
    <dgm:cxn modelId="{67758AD4-6CD6-4831-88E7-74C82D0A0ECE}" type="presOf" srcId="{65EDADBF-88CE-4161-9143-32F66E396C50}" destId="{712913E5-B01D-4789-8025-F595031AD55E}" srcOrd="0" destOrd="0" presId="urn:microsoft.com/office/officeart/2005/8/layout/matrix1"/>
    <dgm:cxn modelId="{4B387AB5-8A69-4660-A303-D8AF6B835072}" type="presOf" srcId="{5A1B5E6C-DDF5-4AE1-9602-EDA0D001A55E}" destId="{6D57133F-9850-4247-AAF7-A50557442C20}" srcOrd="0" destOrd="0" presId="urn:microsoft.com/office/officeart/2005/8/layout/matrix1"/>
    <dgm:cxn modelId="{5FB401EC-B650-46E7-A7EB-A60158960BBF}" type="presOf" srcId="{4AD29403-1D2B-4020-A210-AD03B99822ED}" destId="{10A05349-22FE-43CC-A262-BC7BFDB46BEB}" srcOrd="0" destOrd="0" presId="urn:microsoft.com/office/officeart/2005/8/layout/matrix1"/>
    <dgm:cxn modelId="{A5E2B165-6F90-46C9-AA22-833FB845A1A3}" srcId="{4AD29403-1D2B-4020-A210-AD03B99822ED}" destId="{8037DF50-3FEA-4457-8542-B350EA0F7829}" srcOrd="0" destOrd="0" parTransId="{EC6D9CE9-0419-49E9-BB02-4C415DB276EF}" sibTransId="{29891600-8335-429F-A472-0A584A897880}"/>
    <dgm:cxn modelId="{816584AC-CF3C-4F52-A12C-EBFD49ECC023}" srcId="{4AD29403-1D2B-4020-A210-AD03B99822ED}" destId="{FC14961D-0FB2-40D6-A5D1-3658721E693A}" srcOrd="2" destOrd="0" parTransId="{85ADBED9-00BA-424D-8757-EC0D6D001B10}" sibTransId="{96C41437-8041-41FC-83C0-D62E191D7D42}"/>
    <dgm:cxn modelId="{73B4A9E6-89C1-4CA5-B074-9393D3AC209B}" type="presOf" srcId="{38921A90-9E5E-410C-B071-E303E453D772}" destId="{7BAD7D70-2E12-41F6-9965-9D7C9EA1A2FE}" srcOrd="0" destOrd="0" presId="urn:microsoft.com/office/officeart/2005/8/layout/matrix1"/>
    <dgm:cxn modelId="{1BB07444-3A78-4901-9CD1-B82BB4D336EE}" type="presParOf" srcId="{7BAD7D70-2E12-41F6-9965-9D7C9EA1A2FE}" destId="{328C4C38-1D05-4A74-8392-65B21294656A}" srcOrd="0" destOrd="0" presId="urn:microsoft.com/office/officeart/2005/8/layout/matrix1"/>
    <dgm:cxn modelId="{61AC34B2-A255-4385-8843-C2EE561A4584}" type="presParOf" srcId="{328C4C38-1D05-4A74-8392-65B21294656A}" destId="{28F8EC5F-E71E-4672-8EF5-B7BD20A205FE}" srcOrd="0" destOrd="0" presId="urn:microsoft.com/office/officeart/2005/8/layout/matrix1"/>
    <dgm:cxn modelId="{16F701EB-F21E-4DFB-9A33-DBD1F266BCA3}" type="presParOf" srcId="{328C4C38-1D05-4A74-8392-65B21294656A}" destId="{D4E44F37-E6BB-4B3C-995B-382288EB185D}" srcOrd="1" destOrd="0" presId="urn:microsoft.com/office/officeart/2005/8/layout/matrix1"/>
    <dgm:cxn modelId="{767EA7A9-41E4-4E48-AFF6-E1B6DD66BD22}" type="presParOf" srcId="{328C4C38-1D05-4A74-8392-65B21294656A}" destId="{712913E5-B01D-4789-8025-F595031AD55E}" srcOrd="2" destOrd="0" presId="urn:microsoft.com/office/officeart/2005/8/layout/matrix1"/>
    <dgm:cxn modelId="{5AB207CA-7F80-4508-807A-29CFC6078FB7}" type="presParOf" srcId="{328C4C38-1D05-4A74-8392-65B21294656A}" destId="{AF7DF189-DC62-4B9C-B373-320225459113}" srcOrd="3" destOrd="0" presId="urn:microsoft.com/office/officeart/2005/8/layout/matrix1"/>
    <dgm:cxn modelId="{34957D7F-145B-412F-8788-88C50CA4ACFA}" type="presParOf" srcId="{328C4C38-1D05-4A74-8392-65B21294656A}" destId="{6D8BA9E6-D363-464E-948E-95C2FAEB1562}" srcOrd="4" destOrd="0" presId="urn:microsoft.com/office/officeart/2005/8/layout/matrix1"/>
    <dgm:cxn modelId="{C57055F3-B3D1-4BCF-839E-DB443BF4D4B4}" type="presParOf" srcId="{328C4C38-1D05-4A74-8392-65B21294656A}" destId="{458A19C6-10EB-4273-89DF-F4540E83FA2D}" srcOrd="5" destOrd="0" presId="urn:microsoft.com/office/officeart/2005/8/layout/matrix1"/>
    <dgm:cxn modelId="{72D4C3B3-14F6-479E-A120-4B19A4BB11B7}" type="presParOf" srcId="{328C4C38-1D05-4A74-8392-65B21294656A}" destId="{6D57133F-9850-4247-AAF7-A50557442C20}" srcOrd="6" destOrd="0" presId="urn:microsoft.com/office/officeart/2005/8/layout/matrix1"/>
    <dgm:cxn modelId="{7D54AC98-37E4-4583-AA23-B73BB90F1C81}" type="presParOf" srcId="{328C4C38-1D05-4A74-8392-65B21294656A}" destId="{A6E0A59F-210E-4D45-8FFA-2B49A355B598}" srcOrd="7" destOrd="0" presId="urn:microsoft.com/office/officeart/2005/8/layout/matrix1"/>
    <dgm:cxn modelId="{3D3F8C5C-9345-4EF6-B5D9-E70FE66BD2F8}" type="presParOf" srcId="{7BAD7D70-2E12-41F6-9965-9D7C9EA1A2FE}" destId="{10A05349-22FE-43CC-A262-BC7BFDB46BEB}" srcOrd="1" destOrd="0" presId="urn:microsoft.com/office/officeart/2005/8/layout/matrix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CEB05C6-C7D5-4F49-AB85-8440A1D3E1B7}" type="doc">
      <dgm:prSet loTypeId="urn:microsoft.com/office/officeart/2005/8/layout/orgChart1" loCatId="hierarchy" qsTypeId="urn:microsoft.com/office/officeart/2005/8/quickstyle/simple1" qsCatId="simple" csTypeId="urn:microsoft.com/office/officeart/2005/8/colors/accent1_1" csCatId="accent1" phldr="1"/>
      <dgm:spPr/>
      <dgm:t>
        <a:bodyPr/>
        <a:lstStyle/>
        <a:p>
          <a:endParaRPr lang="en-US"/>
        </a:p>
      </dgm:t>
    </dgm:pt>
    <dgm:pt modelId="{C457A8FC-FF3B-4D09-A7B6-E68C32E2BAB1}">
      <dgm:prSet phldrT="[Text]" custT="1"/>
      <dgm:spPr/>
      <dgm:t>
        <a:bodyPr/>
        <a:lstStyle/>
        <a:p>
          <a:r>
            <a:rPr lang="en-US" sz="1050" b="1">
              <a:latin typeface="Times New Roman" panose="02020603050405020304" pitchFamily="18" charset="0"/>
              <a:cs typeface="Times New Roman" panose="02020603050405020304" pitchFamily="18" charset="0"/>
            </a:rPr>
            <a:t>Chairman</a:t>
          </a:r>
        </a:p>
        <a:p>
          <a:r>
            <a:rPr lang="en-US" sz="1050">
              <a:latin typeface="Times New Roman" panose="02020603050405020304" pitchFamily="18" charset="0"/>
              <a:cs typeface="Times New Roman" panose="02020603050405020304" pitchFamily="18" charset="0"/>
            </a:rPr>
            <a:t>Mr. Gazi Golam Arshria</a:t>
          </a:r>
        </a:p>
      </dgm:t>
    </dgm:pt>
    <dgm:pt modelId="{CAF03587-EB81-41C9-AF03-8731046BFBDD}" type="parTrans" cxnId="{55069306-D0AD-40D1-9A24-5D7D2E693550}">
      <dgm:prSet/>
      <dgm:spPr/>
      <dgm:t>
        <a:bodyPr/>
        <a:lstStyle/>
        <a:p>
          <a:endParaRPr lang="en-US"/>
        </a:p>
      </dgm:t>
    </dgm:pt>
    <dgm:pt modelId="{449A9EC1-1359-4570-9F1D-0E15740BE27E}" type="sibTrans" cxnId="{55069306-D0AD-40D1-9A24-5D7D2E693550}">
      <dgm:prSet/>
      <dgm:spPr/>
      <dgm:t>
        <a:bodyPr/>
        <a:lstStyle/>
        <a:p>
          <a:endParaRPr lang="en-US"/>
        </a:p>
      </dgm:t>
    </dgm:pt>
    <dgm:pt modelId="{CAC5EFE2-1BB9-425B-9DA0-8B0CE47A4760}">
      <dgm:prSet phldrT="[Text]"/>
      <dgm:spPr/>
      <dgm:t>
        <a:bodyPr/>
        <a:lstStyle/>
        <a:p>
          <a:r>
            <a:rPr lang="en-US" b="1">
              <a:latin typeface="Times New Roman" panose="02020603050405020304" pitchFamily="18" charset="0"/>
              <a:cs typeface="Times New Roman" panose="02020603050405020304" pitchFamily="18" charset="0"/>
            </a:rPr>
            <a:t>Director</a:t>
          </a:r>
          <a:endParaRPr lang="en-US"/>
        </a:p>
      </dgm:t>
    </dgm:pt>
    <dgm:pt modelId="{E5315F0A-3845-4460-8C40-5E63F964A3A5}" type="parTrans" cxnId="{FC10FA0B-B1B5-4B78-A370-896C42A2E816}">
      <dgm:prSet/>
      <dgm:spPr/>
      <dgm:t>
        <a:bodyPr/>
        <a:lstStyle/>
        <a:p>
          <a:endParaRPr lang="en-US"/>
        </a:p>
      </dgm:t>
    </dgm:pt>
    <dgm:pt modelId="{B4EFF609-02C5-4625-BC78-A4D4FE68FC51}" type="sibTrans" cxnId="{FC10FA0B-B1B5-4B78-A370-896C42A2E816}">
      <dgm:prSet/>
      <dgm:spPr/>
      <dgm:t>
        <a:bodyPr/>
        <a:lstStyle/>
        <a:p>
          <a:endParaRPr lang="en-US"/>
        </a:p>
      </dgm:t>
    </dgm:pt>
    <dgm:pt modelId="{5F4589A2-2D8C-49D4-8CBC-C5766D3B4E36}">
      <dgm:prSet phldrT="[Text]"/>
      <dgm:spPr/>
      <dgm:t>
        <a:bodyPr/>
        <a:lstStyle/>
        <a:p>
          <a:r>
            <a:rPr lang="en-US" b="1">
              <a:latin typeface="Times New Roman" panose="02020603050405020304" pitchFamily="18" charset="0"/>
              <a:cs typeface="Times New Roman" panose="02020603050405020304" pitchFamily="18" charset="0"/>
            </a:rPr>
            <a:t>Independent Director</a:t>
          </a:r>
          <a:endParaRPr lang="en-US"/>
        </a:p>
      </dgm:t>
    </dgm:pt>
    <dgm:pt modelId="{10CA9AD0-FBE2-4D93-ABDC-61935A7D38A8}" type="parTrans" cxnId="{DF5E2F19-E561-4793-AC56-CAE8C38BB4A5}">
      <dgm:prSet/>
      <dgm:spPr/>
      <dgm:t>
        <a:bodyPr/>
        <a:lstStyle/>
        <a:p>
          <a:endParaRPr lang="en-US"/>
        </a:p>
      </dgm:t>
    </dgm:pt>
    <dgm:pt modelId="{01C3C2D2-5AE3-422E-B1DA-68AD9D2EA985}" type="sibTrans" cxnId="{DF5E2F19-E561-4793-AC56-CAE8C38BB4A5}">
      <dgm:prSet/>
      <dgm:spPr/>
      <dgm:t>
        <a:bodyPr/>
        <a:lstStyle/>
        <a:p>
          <a:endParaRPr lang="en-US"/>
        </a:p>
      </dgm:t>
    </dgm:pt>
    <dgm:pt modelId="{58B2F8B5-8F3B-474E-9C67-2F2C61F3B467}">
      <dgm:prSet/>
      <dgm:spPr/>
      <dgm:t>
        <a:bodyPr/>
        <a:lstStyle/>
        <a:p>
          <a:r>
            <a:rPr lang="en-US" b="0">
              <a:latin typeface="Times New Roman" panose="02020603050405020304" pitchFamily="18" charset="0"/>
              <a:cs typeface="Times New Roman" panose="02020603050405020304" pitchFamily="18" charset="0"/>
            </a:rPr>
            <a:t>Engr. A. K. M. Mosharraf Hussain</a:t>
          </a:r>
          <a:endParaRPr lang="en-US"/>
        </a:p>
      </dgm:t>
    </dgm:pt>
    <dgm:pt modelId="{5E7063FD-4D62-451A-983D-63EA84B076D6}" type="parTrans" cxnId="{BD65C545-971B-4FA7-A3B0-4B5858AE7A2B}">
      <dgm:prSet/>
      <dgm:spPr/>
      <dgm:t>
        <a:bodyPr/>
        <a:lstStyle/>
        <a:p>
          <a:endParaRPr lang="en-US"/>
        </a:p>
      </dgm:t>
    </dgm:pt>
    <dgm:pt modelId="{BDBF1618-88F9-4767-8FBC-8540EE7D1849}" type="sibTrans" cxnId="{BD65C545-971B-4FA7-A3B0-4B5858AE7A2B}">
      <dgm:prSet/>
      <dgm:spPr/>
      <dgm:t>
        <a:bodyPr/>
        <a:lstStyle/>
        <a:p>
          <a:endParaRPr lang="en-US"/>
        </a:p>
      </dgm:t>
    </dgm:pt>
    <dgm:pt modelId="{55FCE25A-890D-4207-880F-60E839175932}">
      <dgm:prSet/>
      <dgm:spPr/>
      <dgm:t>
        <a:bodyPr/>
        <a:lstStyle/>
        <a:p>
          <a:r>
            <a:rPr lang="en-US" b="0">
              <a:latin typeface="Times New Roman" panose="02020603050405020304" pitchFamily="18" charset="0"/>
              <a:cs typeface="Times New Roman" panose="02020603050405020304" pitchFamily="18" charset="0"/>
            </a:rPr>
            <a:t>Engr. Md. Atiqur Rahman</a:t>
          </a:r>
          <a:endParaRPr lang="en-US"/>
        </a:p>
      </dgm:t>
    </dgm:pt>
    <dgm:pt modelId="{B5EBFFC3-E4F5-40AA-A467-C4130DC72CED}" type="parTrans" cxnId="{3C481B78-A965-4991-BDD5-A59C47471440}">
      <dgm:prSet/>
      <dgm:spPr/>
      <dgm:t>
        <a:bodyPr/>
        <a:lstStyle/>
        <a:p>
          <a:endParaRPr lang="en-US"/>
        </a:p>
      </dgm:t>
    </dgm:pt>
    <dgm:pt modelId="{F75C129C-8DD9-4A49-8D9B-F143703A07DF}" type="sibTrans" cxnId="{3C481B78-A965-4991-BDD5-A59C47471440}">
      <dgm:prSet/>
      <dgm:spPr/>
      <dgm:t>
        <a:bodyPr/>
        <a:lstStyle/>
        <a:p>
          <a:endParaRPr lang="en-US"/>
        </a:p>
      </dgm:t>
    </dgm:pt>
    <dgm:pt modelId="{DCEB68EE-FEAA-4A7C-BBE1-30BEA4152641}">
      <dgm:prSet/>
      <dgm:spPr/>
      <dgm:t>
        <a:bodyPr/>
        <a:lstStyle/>
        <a:p>
          <a:r>
            <a:rPr lang="en-US" b="0">
              <a:latin typeface="Times New Roman" panose="02020603050405020304" pitchFamily="18" charset="0"/>
              <a:cs typeface="Times New Roman" panose="02020603050405020304" pitchFamily="18" charset="0"/>
            </a:rPr>
            <a:t>Mr. Fazlur Rahman</a:t>
          </a:r>
          <a:endParaRPr lang="en-US"/>
        </a:p>
      </dgm:t>
    </dgm:pt>
    <dgm:pt modelId="{EDA5CA64-E806-467C-89F4-C52A971A596D}" type="parTrans" cxnId="{E2C00321-5596-4696-9C9E-7E7BEFB30D7C}">
      <dgm:prSet/>
      <dgm:spPr/>
      <dgm:t>
        <a:bodyPr/>
        <a:lstStyle/>
        <a:p>
          <a:endParaRPr lang="en-US"/>
        </a:p>
      </dgm:t>
    </dgm:pt>
    <dgm:pt modelId="{84CE9D54-7651-48CD-850F-66430B2F1AA9}" type="sibTrans" cxnId="{E2C00321-5596-4696-9C9E-7E7BEFB30D7C}">
      <dgm:prSet/>
      <dgm:spPr/>
      <dgm:t>
        <a:bodyPr/>
        <a:lstStyle/>
        <a:p>
          <a:endParaRPr lang="en-US"/>
        </a:p>
      </dgm:t>
    </dgm:pt>
    <dgm:pt modelId="{CB1B70F0-ADD3-4187-A3D3-C8E245993A31}">
      <dgm:prSet/>
      <dgm:spPr/>
      <dgm:t>
        <a:bodyPr/>
        <a:lstStyle/>
        <a:p>
          <a:r>
            <a:rPr lang="en-US" b="0">
              <a:latin typeface="Times New Roman" panose="02020603050405020304" pitchFamily="18" charset="0"/>
              <a:cs typeface="Times New Roman" panose="02020603050405020304" pitchFamily="18" charset="0"/>
            </a:rPr>
            <a:t>Al-Haj Nur Mohammed</a:t>
          </a:r>
          <a:endParaRPr lang="en-US"/>
        </a:p>
      </dgm:t>
    </dgm:pt>
    <dgm:pt modelId="{46E9950A-0195-4E23-B3C9-44B96C31D358}" type="parTrans" cxnId="{5283A026-FCC6-4AA2-B1C7-F9919AA99FD5}">
      <dgm:prSet/>
      <dgm:spPr/>
      <dgm:t>
        <a:bodyPr/>
        <a:lstStyle/>
        <a:p>
          <a:endParaRPr lang="en-US"/>
        </a:p>
      </dgm:t>
    </dgm:pt>
    <dgm:pt modelId="{D9CD5D39-9FE7-4B5E-B85B-29BA5A52FE11}" type="sibTrans" cxnId="{5283A026-FCC6-4AA2-B1C7-F9919AA99FD5}">
      <dgm:prSet/>
      <dgm:spPr/>
      <dgm:t>
        <a:bodyPr/>
        <a:lstStyle/>
        <a:p>
          <a:endParaRPr lang="en-US"/>
        </a:p>
      </dgm:t>
    </dgm:pt>
    <dgm:pt modelId="{9462DDA6-9D13-4077-91E9-19A637C8E064}">
      <dgm:prSet/>
      <dgm:spPr/>
      <dgm:t>
        <a:bodyPr/>
        <a:lstStyle/>
        <a:p>
          <a:r>
            <a:rPr lang="en-US" b="0">
              <a:latin typeface="Times New Roman" panose="02020603050405020304" pitchFamily="18" charset="0"/>
              <a:cs typeface="Times New Roman" panose="02020603050405020304" pitchFamily="18" charset="0"/>
            </a:rPr>
            <a:t>Mr. Md. Saidul Islam- </a:t>
          </a:r>
          <a:r>
            <a:rPr lang="en-US" b="1">
              <a:latin typeface="Times New Roman" panose="02020603050405020304" pitchFamily="18" charset="0"/>
              <a:cs typeface="Times New Roman" panose="02020603050405020304" pitchFamily="18" charset="0"/>
            </a:rPr>
            <a:t>Representative Director</a:t>
          </a:r>
          <a:endParaRPr lang="en-US"/>
        </a:p>
      </dgm:t>
    </dgm:pt>
    <dgm:pt modelId="{372F6B5D-8294-49B6-9503-F451CBC3B5A5}" type="parTrans" cxnId="{3A80D090-B6C2-4D6F-84CD-DBF669FC4729}">
      <dgm:prSet/>
      <dgm:spPr/>
      <dgm:t>
        <a:bodyPr/>
        <a:lstStyle/>
        <a:p>
          <a:endParaRPr lang="en-US"/>
        </a:p>
      </dgm:t>
    </dgm:pt>
    <dgm:pt modelId="{1CCBF933-D4A1-488E-AE3A-BE5528D7E2B7}" type="sibTrans" cxnId="{3A80D090-B6C2-4D6F-84CD-DBF669FC4729}">
      <dgm:prSet/>
      <dgm:spPr/>
      <dgm:t>
        <a:bodyPr/>
        <a:lstStyle/>
        <a:p>
          <a:endParaRPr lang="en-US"/>
        </a:p>
      </dgm:t>
    </dgm:pt>
    <dgm:pt modelId="{EF5E5F2A-6FC9-493B-B5EF-2B7A06D75E94}">
      <dgm:prSet/>
      <dgm:spPr/>
      <dgm:t>
        <a:bodyPr/>
        <a:lstStyle/>
        <a:p>
          <a:r>
            <a:rPr lang="en-US" b="0">
              <a:latin typeface="Times New Roman" panose="02020603050405020304" pitchFamily="18" charset="0"/>
              <a:cs typeface="Times New Roman" panose="02020603050405020304" pitchFamily="18" charset="0"/>
            </a:rPr>
            <a:t>Mr. Robin Razon Sakhawat</a:t>
          </a:r>
          <a:endParaRPr lang="en-US"/>
        </a:p>
      </dgm:t>
    </dgm:pt>
    <dgm:pt modelId="{0DDDEFC6-A606-417C-92D2-ABE587FA3092}" type="parTrans" cxnId="{CE7A911B-68A3-4484-85A2-EE8E6BEA9164}">
      <dgm:prSet/>
      <dgm:spPr/>
      <dgm:t>
        <a:bodyPr/>
        <a:lstStyle/>
        <a:p>
          <a:endParaRPr lang="en-US"/>
        </a:p>
      </dgm:t>
    </dgm:pt>
    <dgm:pt modelId="{18BAC5A0-C45D-4AEF-95C0-495DACBBB9E2}" type="sibTrans" cxnId="{CE7A911B-68A3-4484-85A2-EE8E6BEA9164}">
      <dgm:prSet/>
      <dgm:spPr/>
      <dgm:t>
        <a:bodyPr/>
        <a:lstStyle/>
        <a:p>
          <a:endParaRPr lang="en-US"/>
        </a:p>
      </dgm:t>
    </dgm:pt>
    <dgm:pt modelId="{D9147595-F1EF-4C32-822E-73075AC30717}">
      <dgm:prSet/>
      <dgm:spPr/>
      <dgm:t>
        <a:bodyPr/>
        <a:lstStyle/>
        <a:p>
          <a:r>
            <a:rPr lang="en-US" b="0">
              <a:latin typeface="Times New Roman" panose="02020603050405020304" pitchFamily="18" charset="0"/>
              <a:cs typeface="Times New Roman" panose="02020603050405020304" pitchFamily="18" charset="0"/>
            </a:rPr>
            <a:t>Mr. Redwan-ul Karim Ansari</a:t>
          </a:r>
          <a:endParaRPr lang="en-US"/>
        </a:p>
      </dgm:t>
    </dgm:pt>
    <dgm:pt modelId="{911B509F-ADA3-4CDB-9D65-FE480B734E74}" type="parTrans" cxnId="{24A009A6-4542-4986-AB75-0A225B303069}">
      <dgm:prSet/>
      <dgm:spPr/>
      <dgm:t>
        <a:bodyPr/>
        <a:lstStyle/>
        <a:p>
          <a:endParaRPr lang="en-US"/>
        </a:p>
      </dgm:t>
    </dgm:pt>
    <dgm:pt modelId="{95A6542C-25C1-4131-8F37-B2F477E2D94E}" type="sibTrans" cxnId="{24A009A6-4542-4986-AB75-0A225B303069}">
      <dgm:prSet/>
      <dgm:spPr/>
      <dgm:t>
        <a:bodyPr/>
        <a:lstStyle/>
        <a:p>
          <a:endParaRPr lang="en-US"/>
        </a:p>
      </dgm:t>
    </dgm:pt>
    <dgm:pt modelId="{18E3D45F-3DD3-4A3A-8DE5-9A3D99B82EB9}">
      <dgm:prSet/>
      <dgm:spPr/>
      <dgm:t>
        <a:bodyPr/>
        <a:lstStyle/>
        <a:p>
          <a:r>
            <a:rPr lang="en-US" b="0">
              <a:latin typeface="Times New Roman" panose="02020603050405020304" pitchFamily="18" charset="0"/>
              <a:cs typeface="Times New Roman" panose="02020603050405020304" pitchFamily="18" charset="0"/>
            </a:rPr>
            <a:t>Mr. Md. Belal Hossain</a:t>
          </a:r>
          <a:endParaRPr lang="en-US"/>
        </a:p>
      </dgm:t>
    </dgm:pt>
    <dgm:pt modelId="{0851DC0F-C81F-4A59-9AB1-5395CC8C6377}" type="parTrans" cxnId="{78A0861C-A5ED-4A4E-905A-198DDB4606E6}">
      <dgm:prSet/>
      <dgm:spPr/>
      <dgm:t>
        <a:bodyPr/>
        <a:lstStyle/>
        <a:p>
          <a:endParaRPr lang="en-US"/>
        </a:p>
      </dgm:t>
    </dgm:pt>
    <dgm:pt modelId="{FB8CF70E-2ACA-4FD0-B65A-6AAE21DB6EDA}" type="sibTrans" cxnId="{78A0861C-A5ED-4A4E-905A-198DDB4606E6}">
      <dgm:prSet/>
      <dgm:spPr/>
      <dgm:t>
        <a:bodyPr/>
        <a:lstStyle/>
        <a:p>
          <a:endParaRPr lang="en-US"/>
        </a:p>
      </dgm:t>
    </dgm:pt>
    <dgm:pt modelId="{0C2FE57C-6E4A-4F5B-BCC5-995FB3445221}">
      <dgm:prSet/>
      <dgm:spPr/>
      <dgm:t>
        <a:bodyPr/>
        <a:lstStyle/>
        <a:p>
          <a:r>
            <a:rPr lang="en-US" b="0">
              <a:latin typeface="Times New Roman" panose="02020603050405020304" pitchFamily="18" charset="0"/>
              <a:cs typeface="Times New Roman" panose="02020603050405020304" pitchFamily="18" charset="0"/>
            </a:rPr>
            <a:t>Mr. Md. Mahmudul Hoque</a:t>
          </a:r>
          <a:endParaRPr lang="en-US"/>
        </a:p>
      </dgm:t>
    </dgm:pt>
    <dgm:pt modelId="{4EE04652-2C6F-4D8D-92A7-D4A4B2DA44AB}" type="parTrans" cxnId="{2C3B89F2-0E63-4538-992C-C18C6D1994E5}">
      <dgm:prSet/>
      <dgm:spPr/>
      <dgm:t>
        <a:bodyPr/>
        <a:lstStyle/>
        <a:p>
          <a:endParaRPr lang="en-US"/>
        </a:p>
      </dgm:t>
    </dgm:pt>
    <dgm:pt modelId="{703952DE-4054-4855-B711-A5747D11A2AA}" type="sibTrans" cxnId="{2C3B89F2-0E63-4538-992C-C18C6D1994E5}">
      <dgm:prSet/>
      <dgm:spPr/>
      <dgm:t>
        <a:bodyPr/>
        <a:lstStyle/>
        <a:p>
          <a:endParaRPr lang="en-US"/>
        </a:p>
      </dgm:t>
    </dgm:pt>
    <dgm:pt modelId="{F9F59F75-0F57-46BD-BF17-05A03E4AC749}">
      <dgm:prSet/>
      <dgm:spPr/>
      <dgm:t>
        <a:bodyPr/>
        <a:lstStyle/>
        <a:p>
          <a:r>
            <a:rPr lang="en-US" b="0">
              <a:latin typeface="Times New Roman" panose="02020603050405020304" pitchFamily="18" charset="0"/>
              <a:cs typeface="Times New Roman" panose="02020603050405020304" pitchFamily="18" charset="0"/>
            </a:rPr>
            <a:t>Mr. Shaheen Mahmud</a:t>
          </a:r>
          <a:endParaRPr lang="en-US"/>
        </a:p>
      </dgm:t>
    </dgm:pt>
    <dgm:pt modelId="{5442F51E-E96A-4E53-8ABB-1C1E46AEB855}" type="parTrans" cxnId="{7CE0534D-DDA2-440E-916E-BFE658A0E5CA}">
      <dgm:prSet/>
      <dgm:spPr/>
      <dgm:t>
        <a:bodyPr/>
        <a:lstStyle/>
        <a:p>
          <a:endParaRPr lang="en-US"/>
        </a:p>
      </dgm:t>
    </dgm:pt>
    <dgm:pt modelId="{30872A76-BD4B-4787-A04C-654E239D5699}" type="sibTrans" cxnId="{7CE0534D-DDA2-440E-916E-BFE658A0E5CA}">
      <dgm:prSet/>
      <dgm:spPr/>
      <dgm:t>
        <a:bodyPr/>
        <a:lstStyle/>
        <a:p>
          <a:endParaRPr lang="en-US"/>
        </a:p>
      </dgm:t>
    </dgm:pt>
    <dgm:pt modelId="{985DF6AF-4138-40CF-9469-DC3F74933519}">
      <dgm:prSet/>
      <dgm:spPr/>
      <dgm:t>
        <a:bodyPr/>
        <a:lstStyle/>
        <a:p>
          <a:r>
            <a:rPr lang="en-US" b="0">
              <a:latin typeface="Times New Roman" panose="02020603050405020304" pitchFamily="18" charset="0"/>
              <a:cs typeface="Times New Roman" panose="02020603050405020304" pitchFamily="18" charset="0"/>
            </a:rPr>
            <a:t>Mr. Md. Sirajul Islam Varosha</a:t>
          </a:r>
          <a:endParaRPr lang="en-US"/>
        </a:p>
      </dgm:t>
    </dgm:pt>
    <dgm:pt modelId="{7F776266-5679-49DB-B707-BDA01DD885F7}" type="parTrans" cxnId="{5EEA3D8B-7EBF-4EE9-9765-C282710E3CF5}">
      <dgm:prSet/>
      <dgm:spPr/>
      <dgm:t>
        <a:bodyPr/>
        <a:lstStyle/>
        <a:p>
          <a:endParaRPr lang="en-US"/>
        </a:p>
      </dgm:t>
    </dgm:pt>
    <dgm:pt modelId="{C3EA4D95-56B9-4C18-B819-E701606D1679}" type="sibTrans" cxnId="{5EEA3D8B-7EBF-4EE9-9765-C282710E3CF5}">
      <dgm:prSet/>
      <dgm:spPr/>
      <dgm:t>
        <a:bodyPr/>
        <a:lstStyle/>
        <a:p>
          <a:endParaRPr lang="en-US"/>
        </a:p>
      </dgm:t>
    </dgm:pt>
    <dgm:pt modelId="{1BED4BD3-B64B-4FD3-892F-D4045C951FBE}">
      <dgm:prSet/>
      <dgm:spPr/>
      <dgm:t>
        <a:bodyPr/>
        <a:lstStyle/>
        <a:p>
          <a:r>
            <a:rPr lang="en-US" b="0">
              <a:latin typeface="Times New Roman" panose="02020603050405020304" pitchFamily="18" charset="0"/>
              <a:cs typeface="Times New Roman" panose="02020603050405020304" pitchFamily="18" charset="0"/>
            </a:rPr>
            <a:t>Mr. Kanutosh Majumder</a:t>
          </a:r>
          <a:endParaRPr lang="en-US"/>
        </a:p>
      </dgm:t>
    </dgm:pt>
    <dgm:pt modelId="{0D1697FF-6424-472B-9FD9-E97D7363CE16}" type="parTrans" cxnId="{2DF64666-16C5-4968-BA29-9352AA43F9C2}">
      <dgm:prSet/>
      <dgm:spPr/>
      <dgm:t>
        <a:bodyPr/>
        <a:lstStyle/>
        <a:p>
          <a:endParaRPr lang="en-US"/>
        </a:p>
      </dgm:t>
    </dgm:pt>
    <dgm:pt modelId="{D9231F80-7883-46D5-8800-E298DC91718B}" type="sibTrans" cxnId="{2DF64666-16C5-4968-BA29-9352AA43F9C2}">
      <dgm:prSet/>
      <dgm:spPr/>
      <dgm:t>
        <a:bodyPr/>
        <a:lstStyle/>
        <a:p>
          <a:endParaRPr lang="en-US"/>
        </a:p>
      </dgm:t>
    </dgm:pt>
    <dgm:pt modelId="{232FD859-0403-40D4-B5CB-B16968265F3B}">
      <dgm:prSet/>
      <dgm:spPr/>
      <dgm:t>
        <a:bodyPr/>
        <a:lstStyle/>
        <a:p>
          <a:r>
            <a:rPr lang="en-US" b="0">
              <a:latin typeface="Times New Roman" panose="02020603050405020304" pitchFamily="18" charset="0"/>
              <a:cs typeface="Times New Roman" panose="02020603050405020304" pitchFamily="18" charset="0"/>
            </a:rPr>
            <a:t>Mr. Md. Ismail Hossain Siraji</a:t>
          </a:r>
          <a:endParaRPr lang="en-US"/>
        </a:p>
      </dgm:t>
    </dgm:pt>
    <dgm:pt modelId="{EB5BE482-F7F8-464D-9AD3-ABAB48B464E5}" type="parTrans" cxnId="{8F4FDDCD-D821-46EB-B3B7-2BDDF78DDF58}">
      <dgm:prSet/>
      <dgm:spPr/>
      <dgm:t>
        <a:bodyPr/>
        <a:lstStyle/>
        <a:p>
          <a:endParaRPr lang="en-US"/>
        </a:p>
      </dgm:t>
    </dgm:pt>
    <dgm:pt modelId="{0F5F1FBF-427C-42FC-9F5D-C96AE7C80131}" type="sibTrans" cxnId="{8F4FDDCD-D821-46EB-B3B7-2BDDF78DDF58}">
      <dgm:prSet/>
      <dgm:spPr/>
      <dgm:t>
        <a:bodyPr/>
        <a:lstStyle/>
        <a:p>
          <a:endParaRPr lang="en-US"/>
        </a:p>
      </dgm:t>
    </dgm:pt>
    <dgm:pt modelId="{4AB5D078-4DF0-4AF4-AC82-FCA4743B784C}">
      <dgm:prSet/>
      <dgm:spPr/>
      <dgm:t>
        <a:bodyPr/>
        <a:lstStyle/>
        <a:p>
          <a:r>
            <a:rPr lang="en-US" b="0">
              <a:latin typeface="Times New Roman" panose="02020603050405020304" pitchFamily="18" charset="0"/>
              <a:cs typeface="Times New Roman" panose="02020603050405020304" pitchFamily="18" charset="0"/>
            </a:rPr>
            <a:t>Mr. Gazi Golam Murtoza</a:t>
          </a:r>
          <a:endParaRPr lang="en-US"/>
        </a:p>
      </dgm:t>
    </dgm:pt>
    <dgm:pt modelId="{89A49821-C685-4E66-B7DE-C21D6B5939E4}" type="parTrans" cxnId="{CB8CFD49-3FEF-4535-AE98-6E6C5AB48733}">
      <dgm:prSet/>
      <dgm:spPr/>
      <dgm:t>
        <a:bodyPr/>
        <a:lstStyle/>
        <a:p>
          <a:endParaRPr lang="en-US"/>
        </a:p>
      </dgm:t>
    </dgm:pt>
    <dgm:pt modelId="{10E1E4DA-752E-48F9-BFB2-9C5066AFFF0A}" type="sibTrans" cxnId="{CB8CFD49-3FEF-4535-AE98-6E6C5AB48733}">
      <dgm:prSet/>
      <dgm:spPr/>
      <dgm:t>
        <a:bodyPr/>
        <a:lstStyle/>
        <a:p>
          <a:endParaRPr lang="en-US"/>
        </a:p>
      </dgm:t>
    </dgm:pt>
    <dgm:pt modelId="{DEDA6E33-4CED-4B65-ABDE-B235F7AA03AD}">
      <dgm:prSet/>
      <dgm:spPr/>
      <dgm:t>
        <a:bodyPr/>
        <a:lstStyle/>
        <a:p>
          <a:r>
            <a:rPr lang="en-US" b="0">
              <a:latin typeface="Times New Roman" panose="02020603050405020304" pitchFamily="18" charset="0"/>
              <a:cs typeface="Times New Roman" panose="02020603050405020304" pitchFamily="18" charset="0"/>
            </a:rPr>
            <a:t>Mr. Md. Abdur Rahman Sarker</a:t>
          </a:r>
          <a:endParaRPr lang="en-US"/>
        </a:p>
      </dgm:t>
    </dgm:pt>
    <dgm:pt modelId="{7ED216D5-07A8-4EF2-A182-8B4646FA637A}" type="parTrans" cxnId="{5AD75730-6224-446E-909A-400C0AED113A}">
      <dgm:prSet/>
      <dgm:spPr/>
      <dgm:t>
        <a:bodyPr/>
        <a:lstStyle/>
        <a:p>
          <a:endParaRPr lang="en-US"/>
        </a:p>
      </dgm:t>
    </dgm:pt>
    <dgm:pt modelId="{34DA6089-3050-4094-934A-985E796EB0A7}" type="sibTrans" cxnId="{5AD75730-6224-446E-909A-400C0AED113A}">
      <dgm:prSet/>
      <dgm:spPr/>
      <dgm:t>
        <a:bodyPr/>
        <a:lstStyle/>
        <a:p>
          <a:endParaRPr lang="en-US"/>
        </a:p>
      </dgm:t>
    </dgm:pt>
    <dgm:pt modelId="{3A649AAC-BD5C-4DFC-B8B9-CE91A1DAE3CB}">
      <dgm:prSet/>
      <dgm:spPr/>
      <dgm:t>
        <a:bodyPr/>
        <a:lstStyle/>
        <a:p>
          <a:r>
            <a:rPr lang="en-US" b="0">
              <a:latin typeface="Times New Roman" panose="02020603050405020304" pitchFamily="18" charset="0"/>
              <a:cs typeface="Times New Roman" panose="02020603050405020304" pitchFamily="18" charset="0"/>
            </a:rPr>
            <a:t>Mr. Obaidul Kabir Khan</a:t>
          </a:r>
          <a:endParaRPr lang="en-US"/>
        </a:p>
      </dgm:t>
    </dgm:pt>
    <dgm:pt modelId="{0E4B8417-EDCD-46AD-B812-A14637363163}" type="parTrans" cxnId="{15A2A74F-5EC4-4613-A7CF-F1055A7646F9}">
      <dgm:prSet/>
      <dgm:spPr/>
      <dgm:t>
        <a:bodyPr/>
        <a:lstStyle/>
        <a:p>
          <a:endParaRPr lang="en-US"/>
        </a:p>
      </dgm:t>
    </dgm:pt>
    <dgm:pt modelId="{39245192-79E3-46A3-BBF1-392F00CDD2DE}" type="sibTrans" cxnId="{15A2A74F-5EC4-4613-A7CF-F1055A7646F9}">
      <dgm:prSet/>
      <dgm:spPr/>
      <dgm:t>
        <a:bodyPr/>
        <a:lstStyle/>
        <a:p>
          <a:endParaRPr lang="en-US"/>
        </a:p>
      </dgm:t>
    </dgm:pt>
    <dgm:pt modelId="{5AD8EFC9-9E8D-4346-A25B-0AA6D7845012}">
      <dgm:prSet/>
      <dgm:spPr/>
      <dgm:t>
        <a:bodyPr/>
        <a:lstStyle/>
        <a:p>
          <a:r>
            <a:rPr lang="en-US" b="0">
              <a:latin typeface="Times New Roman" panose="02020603050405020304" pitchFamily="18" charset="0"/>
              <a:cs typeface="Times New Roman" panose="02020603050405020304" pitchFamily="18" charset="0"/>
            </a:rPr>
            <a:t>Mr. Md. Humayun Kabir Khan</a:t>
          </a:r>
          <a:endParaRPr lang="en-US"/>
        </a:p>
      </dgm:t>
    </dgm:pt>
    <dgm:pt modelId="{B834AB26-F148-4584-967B-ABD46431D35D}" type="parTrans" cxnId="{02ECB504-0053-4740-A1B7-E391DB954D8B}">
      <dgm:prSet/>
      <dgm:spPr/>
      <dgm:t>
        <a:bodyPr/>
        <a:lstStyle/>
        <a:p>
          <a:endParaRPr lang="en-US"/>
        </a:p>
      </dgm:t>
    </dgm:pt>
    <dgm:pt modelId="{BA8592A7-6D76-48FD-BB76-D41489269AE3}" type="sibTrans" cxnId="{02ECB504-0053-4740-A1B7-E391DB954D8B}">
      <dgm:prSet/>
      <dgm:spPr/>
      <dgm:t>
        <a:bodyPr/>
        <a:lstStyle/>
        <a:p>
          <a:endParaRPr lang="en-US"/>
        </a:p>
      </dgm:t>
    </dgm:pt>
    <dgm:pt modelId="{5BADEF94-AED4-469F-A6BE-1D26857DA622}">
      <dgm:prSet/>
      <dgm:spPr/>
      <dgm:t>
        <a:bodyPr/>
        <a:lstStyle/>
        <a:p>
          <a:r>
            <a:rPr lang="en-US" b="0">
              <a:latin typeface="Times New Roman" panose="02020603050405020304" pitchFamily="18" charset="0"/>
              <a:cs typeface="Times New Roman" panose="02020603050405020304" pitchFamily="18" charset="0"/>
            </a:rPr>
            <a:t>Mr. Md. Hasan</a:t>
          </a:r>
          <a:endParaRPr lang="en-US"/>
        </a:p>
      </dgm:t>
    </dgm:pt>
    <dgm:pt modelId="{91C6C748-555A-4899-8A3B-3492FB0C5507}" type="parTrans" cxnId="{3C87A843-20C7-4B2F-B2B1-B12A26A1E9B7}">
      <dgm:prSet/>
      <dgm:spPr/>
      <dgm:t>
        <a:bodyPr/>
        <a:lstStyle/>
        <a:p>
          <a:endParaRPr lang="en-US"/>
        </a:p>
      </dgm:t>
    </dgm:pt>
    <dgm:pt modelId="{8EC74A53-27EC-48EF-8DD2-4FBF5AEBA3E0}" type="sibTrans" cxnId="{3C87A843-20C7-4B2F-B2B1-B12A26A1E9B7}">
      <dgm:prSet/>
      <dgm:spPr/>
      <dgm:t>
        <a:bodyPr/>
        <a:lstStyle/>
        <a:p>
          <a:endParaRPr lang="en-US"/>
        </a:p>
      </dgm:t>
    </dgm:pt>
    <dgm:pt modelId="{77BD56D6-A108-4E71-AA16-551D647EB6C3}" type="pres">
      <dgm:prSet presAssocID="{FCEB05C6-C7D5-4F49-AB85-8440A1D3E1B7}" presName="hierChild1" presStyleCnt="0">
        <dgm:presLayoutVars>
          <dgm:orgChart val="1"/>
          <dgm:chPref val="1"/>
          <dgm:dir/>
          <dgm:animOne val="branch"/>
          <dgm:animLvl val="lvl"/>
          <dgm:resizeHandles/>
        </dgm:presLayoutVars>
      </dgm:prSet>
      <dgm:spPr/>
      <dgm:t>
        <a:bodyPr/>
        <a:lstStyle/>
        <a:p>
          <a:endParaRPr lang="en-US"/>
        </a:p>
      </dgm:t>
    </dgm:pt>
    <dgm:pt modelId="{A1C70B8E-520E-4656-826B-E52D18BAF145}" type="pres">
      <dgm:prSet presAssocID="{C457A8FC-FF3B-4D09-A7B6-E68C32E2BAB1}" presName="hierRoot1" presStyleCnt="0">
        <dgm:presLayoutVars>
          <dgm:hierBranch val="init"/>
        </dgm:presLayoutVars>
      </dgm:prSet>
      <dgm:spPr/>
    </dgm:pt>
    <dgm:pt modelId="{FA426DEF-9724-4ADB-8794-96DFCDB1A3FB}" type="pres">
      <dgm:prSet presAssocID="{C457A8FC-FF3B-4D09-A7B6-E68C32E2BAB1}" presName="rootComposite1" presStyleCnt="0"/>
      <dgm:spPr/>
    </dgm:pt>
    <dgm:pt modelId="{B40EA502-7252-49A3-B4E5-533FB75CA393}" type="pres">
      <dgm:prSet presAssocID="{C457A8FC-FF3B-4D09-A7B6-E68C32E2BAB1}" presName="rootText1" presStyleLbl="node0" presStyleIdx="0" presStyleCnt="1" custScaleX="213016" custScaleY="130672" custLinFactNeighborX="18942" custLinFactNeighborY="-395">
        <dgm:presLayoutVars>
          <dgm:chPref val="3"/>
        </dgm:presLayoutVars>
      </dgm:prSet>
      <dgm:spPr/>
      <dgm:t>
        <a:bodyPr/>
        <a:lstStyle/>
        <a:p>
          <a:endParaRPr lang="en-US"/>
        </a:p>
      </dgm:t>
    </dgm:pt>
    <dgm:pt modelId="{7AB2C2F3-C73B-47D8-B261-B510664B4388}" type="pres">
      <dgm:prSet presAssocID="{C457A8FC-FF3B-4D09-A7B6-E68C32E2BAB1}" presName="rootConnector1" presStyleLbl="node1" presStyleIdx="0" presStyleCnt="0"/>
      <dgm:spPr/>
      <dgm:t>
        <a:bodyPr/>
        <a:lstStyle/>
        <a:p>
          <a:endParaRPr lang="en-US"/>
        </a:p>
      </dgm:t>
    </dgm:pt>
    <dgm:pt modelId="{190A1908-F02A-479A-9DE6-5C0B351BD97B}" type="pres">
      <dgm:prSet presAssocID="{C457A8FC-FF3B-4D09-A7B6-E68C32E2BAB1}" presName="hierChild2" presStyleCnt="0"/>
      <dgm:spPr/>
    </dgm:pt>
    <dgm:pt modelId="{4A304403-252B-47B1-A074-FBA2B7936988}" type="pres">
      <dgm:prSet presAssocID="{E5315F0A-3845-4460-8C40-5E63F964A3A5}" presName="Name37" presStyleLbl="parChTrans1D2" presStyleIdx="0" presStyleCnt="2"/>
      <dgm:spPr/>
      <dgm:t>
        <a:bodyPr/>
        <a:lstStyle/>
        <a:p>
          <a:endParaRPr lang="en-US"/>
        </a:p>
      </dgm:t>
    </dgm:pt>
    <dgm:pt modelId="{9C9B2B86-D805-4751-A4B7-72A0FA4AD644}" type="pres">
      <dgm:prSet presAssocID="{CAC5EFE2-1BB9-425B-9DA0-8B0CE47A4760}" presName="hierRoot2" presStyleCnt="0">
        <dgm:presLayoutVars>
          <dgm:hierBranch val="init"/>
        </dgm:presLayoutVars>
      </dgm:prSet>
      <dgm:spPr/>
    </dgm:pt>
    <dgm:pt modelId="{96DF90D2-B997-44EF-BD76-CAC9194A62A5}" type="pres">
      <dgm:prSet presAssocID="{CAC5EFE2-1BB9-425B-9DA0-8B0CE47A4760}" presName="rootComposite" presStyleCnt="0"/>
      <dgm:spPr/>
    </dgm:pt>
    <dgm:pt modelId="{C19AB258-ECE7-4983-B1D0-2A5476AC9CEB}" type="pres">
      <dgm:prSet presAssocID="{CAC5EFE2-1BB9-425B-9DA0-8B0CE47A4760}" presName="rootText" presStyleLbl="node2" presStyleIdx="0" presStyleCnt="2" custScaleX="178413" custScaleY="87283" custLinFactNeighborX="-3066" custLinFactNeighborY="-2496">
        <dgm:presLayoutVars>
          <dgm:chPref val="3"/>
        </dgm:presLayoutVars>
      </dgm:prSet>
      <dgm:spPr/>
      <dgm:t>
        <a:bodyPr/>
        <a:lstStyle/>
        <a:p>
          <a:endParaRPr lang="en-US"/>
        </a:p>
      </dgm:t>
    </dgm:pt>
    <dgm:pt modelId="{40C0FB11-63E6-47BA-ADB7-CBDE9B5554B0}" type="pres">
      <dgm:prSet presAssocID="{CAC5EFE2-1BB9-425B-9DA0-8B0CE47A4760}" presName="rootConnector" presStyleLbl="node2" presStyleIdx="0" presStyleCnt="2"/>
      <dgm:spPr/>
      <dgm:t>
        <a:bodyPr/>
        <a:lstStyle/>
        <a:p>
          <a:endParaRPr lang="en-US"/>
        </a:p>
      </dgm:t>
    </dgm:pt>
    <dgm:pt modelId="{B0C69384-D181-4970-83B9-C5802C3B3D99}" type="pres">
      <dgm:prSet presAssocID="{CAC5EFE2-1BB9-425B-9DA0-8B0CE47A4760}" presName="hierChild4" presStyleCnt="0"/>
      <dgm:spPr/>
    </dgm:pt>
    <dgm:pt modelId="{C1A70B70-5D55-4F83-9CDD-DBFCC66651BF}" type="pres">
      <dgm:prSet presAssocID="{5E7063FD-4D62-451A-983D-63EA84B076D6}" presName="Name37" presStyleLbl="parChTrans1D3" presStyleIdx="0" presStyleCnt="18"/>
      <dgm:spPr/>
      <dgm:t>
        <a:bodyPr/>
        <a:lstStyle/>
        <a:p>
          <a:endParaRPr lang="en-US"/>
        </a:p>
      </dgm:t>
    </dgm:pt>
    <dgm:pt modelId="{461B964D-17E1-4C0B-917A-ED34E451902D}" type="pres">
      <dgm:prSet presAssocID="{58B2F8B5-8F3B-474E-9C67-2F2C61F3B467}" presName="hierRoot2" presStyleCnt="0">
        <dgm:presLayoutVars>
          <dgm:hierBranch val="init"/>
        </dgm:presLayoutVars>
      </dgm:prSet>
      <dgm:spPr/>
    </dgm:pt>
    <dgm:pt modelId="{4E9A7E5D-3ABE-441A-9AB6-66379E6C7E1B}" type="pres">
      <dgm:prSet presAssocID="{58B2F8B5-8F3B-474E-9C67-2F2C61F3B467}" presName="rootComposite" presStyleCnt="0"/>
      <dgm:spPr/>
    </dgm:pt>
    <dgm:pt modelId="{BDCC26AB-0E9D-46D7-9EC1-F211109D2E4D}" type="pres">
      <dgm:prSet presAssocID="{58B2F8B5-8F3B-474E-9C67-2F2C61F3B467}" presName="rootText" presStyleLbl="node3" presStyleIdx="0" presStyleCnt="18" custScaleX="218150" custScaleY="97621" custLinFactNeighborX="-347" custLinFactNeighborY="-34422">
        <dgm:presLayoutVars>
          <dgm:chPref val="3"/>
        </dgm:presLayoutVars>
      </dgm:prSet>
      <dgm:spPr/>
      <dgm:t>
        <a:bodyPr/>
        <a:lstStyle/>
        <a:p>
          <a:endParaRPr lang="en-US"/>
        </a:p>
      </dgm:t>
    </dgm:pt>
    <dgm:pt modelId="{AA52CC5A-59BD-4182-BB9A-8710F2D4F101}" type="pres">
      <dgm:prSet presAssocID="{58B2F8B5-8F3B-474E-9C67-2F2C61F3B467}" presName="rootConnector" presStyleLbl="node3" presStyleIdx="0" presStyleCnt="18"/>
      <dgm:spPr/>
      <dgm:t>
        <a:bodyPr/>
        <a:lstStyle/>
        <a:p>
          <a:endParaRPr lang="en-US"/>
        </a:p>
      </dgm:t>
    </dgm:pt>
    <dgm:pt modelId="{60E3B65B-3667-4CB5-AEA5-1B6ED3A45820}" type="pres">
      <dgm:prSet presAssocID="{58B2F8B5-8F3B-474E-9C67-2F2C61F3B467}" presName="hierChild4" presStyleCnt="0"/>
      <dgm:spPr/>
    </dgm:pt>
    <dgm:pt modelId="{B6D4A208-ABED-4294-9C19-D50B96313903}" type="pres">
      <dgm:prSet presAssocID="{58B2F8B5-8F3B-474E-9C67-2F2C61F3B467}" presName="hierChild5" presStyleCnt="0"/>
      <dgm:spPr/>
    </dgm:pt>
    <dgm:pt modelId="{6C80AA37-3F34-4C71-AA51-0C69C6EE65D9}" type="pres">
      <dgm:prSet presAssocID="{B5EBFFC3-E4F5-40AA-A467-C4130DC72CED}" presName="Name37" presStyleLbl="parChTrans1D3" presStyleIdx="1" presStyleCnt="18"/>
      <dgm:spPr/>
      <dgm:t>
        <a:bodyPr/>
        <a:lstStyle/>
        <a:p>
          <a:endParaRPr lang="en-US"/>
        </a:p>
      </dgm:t>
    </dgm:pt>
    <dgm:pt modelId="{67551D2F-58FD-474F-B3D0-469D32B2ACF9}" type="pres">
      <dgm:prSet presAssocID="{55FCE25A-890D-4207-880F-60E839175932}" presName="hierRoot2" presStyleCnt="0">
        <dgm:presLayoutVars>
          <dgm:hierBranch val="init"/>
        </dgm:presLayoutVars>
      </dgm:prSet>
      <dgm:spPr/>
    </dgm:pt>
    <dgm:pt modelId="{16695982-B06E-4279-BC09-A9FA67ACBE2E}" type="pres">
      <dgm:prSet presAssocID="{55FCE25A-890D-4207-880F-60E839175932}" presName="rootComposite" presStyleCnt="0"/>
      <dgm:spPr/>
    </dgm:pt>
    <dgm:pt modelId="{4BD624E4-798C-46D4-9D61-8C318850F953}" type="pres">
      <dgm:prSet presAssocID="{55FCE25A-890D-4207-880F-60E839175932}" presName="rootText" presStyleLbl="node3" presStyleIdx="1" presStyleCnt="18" custScaleX="224537" custScaleY="77484" custLinFactNeighborX="-1715" custLinFactNeighborY="-68772">
        <dgm:presLayoutVars>
          <dgm:chPref val="3"/>
        </dgm:presLayoutVars>
      </dgm:prSet>
      <dgm:spPr/>
      <dgm:t>
        <a:bodyPr/>
        <a:lstStyle/>
        <a:p>
          <a:endParaRPr lang="en-US"/>
        </a:p>
      </dgm:t>
    </dgm:pt>
    <dgm:pt modelId="{C4572DC2-6650-4F47-8786-BE81619576BB}" type="pres">
      <dgm:prSet presAssocID="{55FCE25A-890D-4207-880F-60E839175932}" presName="rootConnector" presStyleLbl="node3" presStyleIdx="1" presStyleCnt="18"/>
      <dgm:spPr/>
      <dgm:t>
        <a:bodyPr/>
        <a:lstStyle/>
        <a:p>
          <a:endParaRPr lang="en-US"/>
        </a:p>
      </dgm:t>
    </dgm:pt>
    <dgm:pt modelId="{8C15B8BE-1950-4351-978B-3DED245395D0}" type="pres">
      <dgm:prSet presAssocID="{55FCE25A-890D-4207-880F-60E839175932}" presName="hierChild4" presStyleCnt="0"/>
      <dgm:spPr/>
    </dgm:pt>
    <dgm:pt modelId="{8D7A978C-D160-46C3-9205-EEE9034DD2B4}" type="pres">
      <dgm:prSet presAssocID="{55FCE25A-890D-4207-880F-60E839175932}" presName="hierChild5" presStyleCnt="0"/>
      <dgm:spPr/>
    </dgm:pt>
    <dgm:pt modelId="{AC21D1D7-8A53-4FE3-8F06-713F9CC61302}" type="pres">
      <dgm:prSet presAssocID="{EDA5CA64-E806-467C-89F4-C52A971A596D}" presName="Name37" presStyleLbl="parChTrans1D3" presStyleIdx="2" presStyleCnt="18"/>
      <dgm:spPr/>
      <dgm:t>
        <a:bodyPr/>
        <a:lstStyle/>
        <a:p>
          <a:endParaRPr lang="en-US"/>
        </a:p>
      </dgm:t>
    </dgm:pt>
    <dgm:pt modelId="{F6560065-D0F5-4302-97A5-41568CF8DDDD}" type="pres">
      <dgm:prSet presAssocID="{DCEB68EE-FEAA-4A7C-BBE1-30BEA4152641}" presName="hierRoot2" presStyleCnt="0">
        <dgm:presLayoutVars>
          <dgm:hierBranch val="init"/>
        </dgm:presLayoutVars>
      </dgm:prSet>
      <dgm:spPr/>
    </dgm:pt>
    <dgm:pt modelId="{314D72E7-5CE7-461B-BD75-20E1E017E9EF}" type="pres">
      <dgm:prSet presAssocID="{DCEB68EE-FEAA-4A7C-BBE1-30BEA4152641}" presName="rootComposite" presStyleCnt="0"/>
      <dgm:spPr/>
    </dgm:pt>
    <dgm:pt modelId="{CDE9644B-7B76-47AD-8E6E-0D59E409B11A}" type="pres">
      <dgm:prSet presAssocID="{DCEB68EE-FEAA-4A7C-BBE1-30BEA4152641}" presName="rootText" presStyleLbl="node3" presStyleIdx="2" presStyleCnt="18" custScaleX="225111" custScaleY="73690" custLinFactY="-5054" custLinFactNeighborX="-1686" custLinFactNeighborY="-100000">
        <dgm:presLayoutVars>
          <dgm:chPref val="3"/>
        </dgm:presLayoutVars>
      </dgm:prSet>
      <dgm:spPr/>
      <dgm:t>
        <a:bodyPr/>
        <a:lstStyle/>
        <a:p>
          <a:endParaRPr lang="en-US"/>
        </a:p>
      </dgm:t>
    </dgm:pt>
    <dgm:pt modelId="{1A8DAFBA-FD7C-4A38-B8CC-8B52A1B1C275}" type="pres">
      <dgm:prSet presAssocID="{DCEB68EE-FEAA-4A7C-BBE1-30BEA4152641}" presName="rootConnector" presStyleLbl="node3" presStyleIdx="2" presStyleCnt="18"/>
      <dgm:spPr/>
      <dgm:t>
        <a:bodyPr/>
        <a:lstStyle/>
        <a:p>
          <a:endParaRPr lang="en-US"/>
        </a:p>
      </dgm:t>
    </dgm:pt>
    <dgm:pt modelId="{F70AA94E-04F0-44AC-B500-D31329B7BE90}" type="pres">
      <dgm:prSet presAssocID="{DCEB68EE-FEAA-4A7C-BBE1-30BEA4152641}" presName="hierChild4" presStyleCnt="0"/>
      <dgm:spPr/>
    </dgm:pt>
    <dgm:pt modelId="{99C7B8CA-8C39-49CC-BC4E-A43DFCD022D1}" type="pres">
      <dgm:prSet presAssocID="{DCEB68EE-FEAA-4A7C-BBE1-30BEA4152641}" presName="hierChild5" presStyleCnt="0"/>
      <dgm:spPr/>
    </dgm:pt>
    <dgm:pt modelId="{B7CC166C-6F54-4072-8AF0-C27E06F1EE0E}" type="pres">
      <dgm:prSet presAssocID="{46E9950A-0195-4E23-B3C9-44B96C31D358}" presName="Name37" presStyleLbl="parChTrans1D3" presStyleIdx="3" presStyleCnt="18"/>
      <dgm:spPr/>
      <dgm:t>
        <a:bodyPr/>
        <a:lstStyle/>
        <a:p>
          <a:endParaRPr lang="en-US"/>
        </a:p>
      </dgm:t>
    </dgm:pt>
    <dgm:pt modelId="{2E0DCB33-F3AC-49F8-B541-8EB9326916C9}" type="pres">
      <dgm:prSet presAssocID="{CB1B70F0-ADD3-4187-A3D3-C8E245993A31}" presName="hierRoot2" presStyleCnt="0">
        <dgm:presLayoutVars>
          <dgm:hierBranch val="init"/>
        </dgm:presLayoutVars>
      </dgm:prSet>
      <dgm:spPr/>
    </dgm:pt>
    <dgm:pt modelId="{EC92F2A2-0F75-4EA9-8338-FEF6040D816B}" type="pres">
      <dgm:prSet presAssocID="{CB1B70F0-ADD3-4187-A3D3-C8E245993A31}" presName="rootComposite" presStyleCnt="0"/>
      <dgm:spPr/>
    </dgm:pt>
    <dgm:pt modelId="{48E77296-38D8-4F1F-853B-B787568B654C}" type="pres">
      <dgm:prSet presAssocID="{CB1B70F0-ADD3-4187-A3D3-C8E245993A31}" presName="rootText" presStyleLbl="node3" presStyleIdx="3" presStyleCnt="18" custScaleX="226846" custScaleY="80515" custLinFactY="-39530" custLinFactNeighborX="-2538" custLinFactNeighborY="-100000">
        <dgm:presLayoutVars>
          <dgm:chPref val="3"/>
        </dgm:presLayoutVars>
      </dgm:prSet>
      <dgm:spPr/>
      <dgm:t>
        <a:bodyPr/>
        <a:lstStyle/>
        <a:p>
          <a:endParaRPr lang="en-US"/>
        </a:p>
      </dgm:t>
    </dgm:pt>
    <dgm:pt modelId="{A65B8F6D-F9FC-40C2-B572-1E4D991260EF}" type="pres">
      <dgm:prSet presAssocID="{CB1B70F0-ADD3-4187-A3D3-C8E245993A31}" presName="rootConnector" presStyleLbl="node3" presStyleIdx="3" presStyleCnt="18"/>
      <dgm:spPr/>
      <dgm:t>
        <a:bodyPr/>
        <a:lstStyle/>
        <a:p>
          <a:endParaRPr lang="en-US"/>
        </a:p>
      </dgm:t>
    </dgm:pt>
    <dgm:pt modelId="{9258BACC-BCD6-426E-8270-5D932D1AE46C}" type="pres">
      <dgm:prSet presAssocID="{CB1B70F0-ADD3-4187-A3D3-C8E245993A31}" presName="hierChild4" presStyleCnt="0"/>
      <dgm:spPr/>
    </dgm:pt>
    <dgm:pt modelId="{B669137C-392F-417C-B5E5-93FB6460106F}" type="pres">
      <dgm:prSet presAssocID="{CB1B70F0-ADD3-4187-A3D3-C8E245993A31}" presName="hierChild5" presStyleCnt="0"/>
      <dgm:spPr/>
    </dgm:pt>
    <dgm:pt modelId="{96F2059B-CCF6-49B8-B860-2D1E38B00A31}" type="pres">
      <dgm:prSet presAssocID="{372F6B5D-8294-49B6-9503-F451CBC3B5A5}" presName="Name37" presStyleLbl="parChTrans1D3" presStyleIdx="4" presStyleCnt="18"/>
      <dgm:spPr/>
      <dgm:t>
        <a:bodyPr/>
        <a:lstStyle/>
        <a:p>
          <a:endParaRPr lang="en-US"/>
        </a:p>
      </dgm:t>
    </dgm:pt>
    <dgm:pt modelId="{CF164424-9BC9-41A7-82C0-4A6CF4728E21}" type="pres">
      <dgm:prSet presAssocID="{9462DDA6-9D13-4077-91E9-19A637C8E064}" presName="hierRoot2" presStyleCnt="0">
        <dgm:presLayoutVars>
          <dgm:hierBranch val="init"/>
        </dgm:presLayoutVars>
      </dgm:prSet>
      <dgm:spPr/>
    </dgm:pt>
    <dgm:pt modelId="{7F28ECC8-C011-4431-959B-4AA846EEC60F}" type="pres">
      <dgm:prSet presAssocID="{9462DDA6-9D13-4077-91E9-19A637C8E064}" presName="rootComposite" presStyleCnt="0"/>
      <dgm:spPr/>
    </dgm:pt>
    <dgm:pt modelId="{11AF1580-BEF3-4D9E-B5AA-79CE6A8870AA}" type="pres">
      <dgm:prSet presAssocID="{9462DDA6-9D13-4077-91E9-19A637C8E064}" presName="rootText" presStyleLbl="node3" presStyleIdx="4" presStyleCnt="18" custScaleX="227287" custScaleY="74888" custLinFactY="-74457" custLinFactNeighborX="-3440" custLinFactNeighborY="-100000">
        <dgm:presLayoutVars>
          <dgm:chPref val="3"/>
        </dgm:presLayoutVars>
      </dgm:prSet>
      <dgm:spPr/>
      <dgm:t>
        <a:bodyPr/>
        <a:lstStyle/>
        <a:p>
          <a:endParaRPr lang="en-US"/>
        </a:p>
      </dgm:t>
    </dgm:pt>
    <dgm:pt modelId="{DD846922-F577-4AA2-9AAC-F6CBD80A79D7}" type="pres">
      <dgm:prSet presAssocID="{9462DDA6-9D13-4077-91E9-19A637C8E064}" presName="rootConnector" presStyleLbl="node3" presStyleIdx="4" presStyleCnt="18"/>
      <dgm:spPr/>
      <dgm:t>
        <a:bodyPr/>
        <a:lstStyle/>
        <a:p>
          <a:endParaRPr lang="en-US"/>
        </a:p>
      </dgm:t>
    </dgm:pt>
    <dgm:pt modelId="{D5A495B9-B27F-4105-91C1-15B6062E2C20}" type="pres">
      <dgm:prSet presAssocID="{9462DDA6-9D13-4077-91E9-19A637C8E064}" presName="hierChild4" presStyleCnt="0"/>
      <dgm:spPr/>
    </dgm:pt>
    <dgm:pt modelId="{338FD1D0-B909-4257-B038-258FA57CB32E}" type="pres">
      <dgm:prSet presAssocID="{9462DDA6-9D13-4077-91E9-19A637C8E064}" presName="hierChild5" presStyleCnt="0"/>
      <dgm:spPr/>
    </dgm:pt>
    <dgm:pt modelId="{6C6E7910-8136-4172-AF68-D96476763266}" type="pres">
      <dgm:prSet presAssocID="{0DDDEFC6-A606-417C-92D2-ABE587FA3092}" presName="Name37" presStyleLbl="parChTrans1D3" presStyleIdx="5" presStyleCnt="18"/>
      <dgm:spPr/>
      <dgm:t>
        <a:bodyPr/>
        <a:lstStyle/>
        <a:p>
          <a:endParaRPr lang="en-US"/>
        </a:p>
      </dgm:t>
    </dgm:pt>
    <dgm:pt modelId="{A88589FF-1705-4DED-93DA-79F1197679CA}" type="pres">
      <dgm:prSet presAssocID="{EF5E5F2A-6FC9-493B-B5EF-2B7A06D75E94}" presName="hierRoot2" presStyleCnt="0">
        <dgm:presLayoutVars>
          <dgm:hierBranch val="init"/>
        </dgm:presLayoutVars>
      </dgm:prSet>
      <dgm:spPr/>
    </dgm:pt>
    <dgm:pt modelId="{D307C637-B059-45C8-9944-15C00799631F}" type="pres">
      <dgm:prSet presAssocID="{EF5E5F2A-6FC9-493B-B5EF-2B7A06D75E94}" presName="rootComposite" presStyleCnt="0"/>
      <dgm:spPr/>
    </dgm:pt>
    <dgm:pt modelId="{21496EE1-F55D-4584-941F-A943DA3FDDC7}" type="pres">
      <dgm:prSet presAssocID="{EF5E5F2A-6FC9-493B-B5EF-2B7A06D75E94}" presName="rootText" presStyleLbl="node3" presStyleIdx="5" presStyleCnt="18" custScaleX="227035" custScaleY="70671" custLinFactY="-100000" custLinFactNeighborX="-4255" custLinFactNeighborY="-108389">
        <dgm:presLayoutVars>
          <dgm:chPref val="3"/>
        </dgm:presLayoutVars>
      </dgm:prSet>
      <dgm:spPr/>
      <dgm:t>
        <a:bodyPr/>
        <a:lstStyle/>
        <a:p>
          <a:endParaRPr lang="en-US"/>
        </a:p>
      </dgm:t>
    </dgm:pt>
    <dgm:pt modelId="{D6C9646B-79A6-46A1-A3A9-ADCE64B76CD3}" type="pres">
      <dgm:prSet presAssocID="{EF5E5F2A-6FC9-493B-B5EF-2B7A06D75E94}" presName="rootConnector" presStyleLbl="node3" presStyleIdx="5" presStyleCnt="18"/>
      <dgm:spPr/>
      <dgm:t>
        <a:bodyPr/>
        <a:lstStyle/>
        <a:p>
          <a:endParaRPr lang="en-US"/>
        </a:p>
      </dgm:t>
    </dgm:pt>
    <dgm:pt modelId="{2781DE47-7C44-4651-9587-7D0896273089}" type="pres">
      <dgm:prSet presAssocID="{EF5E5F2A-6FC9-493B-B5EF-2B7A06D75E94}" presName="hierChild4" presStyleCnt="0"/>
      <dgm:spPr/>
    </dgm:pt>
    <dgm:pt modelId="{B02CEE9F-8263-4740-A2A0-45DFC4DFF058}" type="pres">
      <dgm:prSet presAssocID="{EF5E5F2A-6FC9-493B-B5EF-2B7A06D75E94}" presName="hierChild5" presStyleCnt="0"/>
      <dgm:spPr/>
    </dgm:pt>
    <dgm:pt modelId="{E98B47E3-E174-4A92-9C4B-AB1D98BA79E1}" type="pres">
      <dgm:prSet presAssocID="{911B509F-ADA3-4CDB-9D65-FE480B734E74}" presName="Name37" presStyleLbl="parChTrans1D3" presStyleIdx="6" presStyleCnt="18"/>
      <dgm:spPr/>
      <dgm:t>
        <a:bodyPr/>
        <a:lstStyle/>
        <a:p>
          <a:endParaRPr lang="en-US"/>
        </a:p>
      </dgm:t>
    </dgm:pt>
    <dgm:pt modelId="{3EEDA651-3E42-4EE5-9E97-54192169F0FD}" type="pres">
      <dgm:prSet presAssocID="{D9147595-F1EF-4C32-822E-73075AC30717}" presName="hierRoot2" presStyleCnt="0">
        <dgm:presLayoutVars>
          <dgm:hierBranch val="init"/>
        </dgm:presLayoutVars>
      </dgm:prSet>
      <dgm:spPr/>
    </dgm:pt>
    <dgm:pt modelId="{D65866FD-6B62-444C-98DA-AD633F4DF7BD}" type="pres">
      <dgm:prSet presAssocID="{D9147595-F1EF-4C32-822E-73075AC30717}" presName="rootComposite" presStyleCnt="0"/>
      <dgm:spPr/>
    </dgm:pt>
    <dgm:pt modelId="{7A26E3BC-9CD4-43F7-AF45-FB2518B922D4}" type="pres">
      <dgm:prSet presAssocID="{D9147595-F1EF-4C32-822E-73075AC30717}" presName="rootText" presStyleLbl="node3" presStyleIdx="6" presStyleCnt="18" custScaleX="225714" custScaleY="76480" custLinFactY="-100000" custLinFactNeighborX="-2530" custLinFactNeighborY="-141295">
        <dgm:presLayoutVars>
          <dgm:chPref val="3"/>
        </dgm:presLayoutVars>
      </dgm:prSet>
      <dgm:spPr/>
      <dgm:t>
        <a:bodyPr/>
        <a:lstStyle/>
        <a:p>
          <a:endParaRPr lang="en-US"/>
        </a:p>
      </dgm:t>
    </dgm:pt>
    <dgm:pt modelId="{67072991-25BC-4628-9033-B2B513A98F3D}" type="pres">
      <dgm:prSet presAssocID="{D9147595-F1EF-4C32-822E-73075AC30717}" presName="rootConnector" presStyleLbl="node3" presStyleIdx="6" presStyleCnt="18"/>
      <dgm:spPr/>
      <dgm:t>
        <a:bodyPr/>
        <a:lstStyle/>
        <a:p>
          <a:endParaRPr lang="en-US"/>
        </a:p>
      </dgm:t>
    </dgm:pt>
    <dgm:pt modelId="{B1F56556-22CD-4007-BB7A-A2EADFFCE64C}" type="pres">
      <dgm:prSet presAssocID="{D9147595-F1EF-4C32-822E-73075AC30717}" presName="hierChild4" presStyleCnt="0"/>
      <dgm:spPr/>
    </dgm:pt>
    <dgm:pt modelId="{33AC40C4-174E-48CF-849A-03B294EDEC33}" type="pres">
      <dgm:prSet presAssocID="{D9147595-F1EF-4C32-822E-73075AC30717}" presName="hierChild5" presStyleCnt="0"/>
      <dgm:spPr/>
    </dgm:pt>
    <dgm:pt modelId="{82ED47EE-B7B8-44F0-AE19-B8B4FAB468F2}" type="pres">
      <dgm:prSet presAssocID="{0851DC0F-C81F-4A59-9AB1-5395CC8C6377}" presName="Name37" presStyleLbl="parChTrans1D3" presStyleIdx="7" presStyleCnt="18"/>
      <dgm:spPr/>
      <dgm:t>
        <a:bodyPr/>
        <a:lstStyle/>
        <a:p>
          <a:endParaRPr lang="en-US"/>
        </a:p>
      </dgm:t>
    </dgm:pt>
    <dgm:pt modelId="{F832C84A-BDCE-45F1-93B9-19E09397729F}" type="pres">
      <dgm:prSet presAssocID="{18E3D45F-3DD3-4A3A-8DE5-9A3D99B82EB9}" presName="hierRoot2" presStyleCnt="0">
        <dgm:presLayoutVars>
          <dgm:hierBranch val="init"/>
        </dgm:presLayoutVars>
      </dgm:prSet>
      <dgm:spPr/>
    </dgm:pt>
    <dgm:pt modelId="{9401DBBB-D45E-479F-948C-31F0641E384D}" type="pres">
      <dgm:prSet presAssocID="{18E3D45F-3DD3-4A3A-8DE5-9A3D99B82EB9}" presName="rootComposite" presStyleCnt="0"/>
      <dgm:spPr/>
    </dgm:pt>
    <dgm:pt modelId="{E89382CE-A13E-4B60-9942-41E2A40282F8}" type="pres">
      <dgm:prSet presAssocID="{18E3D45F-3DD3-4A3A-8DE5-9A3D99B82EB9}" presName="rootText" presStyleLbl="node3" presStyleIdx="7" presStyleCnt="18" custScaleX="226758" custScaleY="74029" custLinFactY="-100000" custLinFactNeighborX="-4264" custLinFactNeighborY="-172902">
        <dgm:presLayoutVars>
          <dgm:chPref val="3"/>
        </dgm:presLayoutVars>
      </dgm:prSet>
      <dgm:spPr/>
      <dgm:t>
        <a:bodyPr/>
        <a:lstStyle/>
        <a:p>
          <a:endParaRPr lang="en-US"/>
        </a:p>
      </dgm:t>
    </dgm:pt>
    <dgm:pt modelId="{5D0F09AF-0610-4409-8704-F41716E2E6A4}" type="pres">
      <dgm:prSet presAssocID="{18E3D45F-3DD3-4A3A-8DE5-9A3D99B82EB9}" presName="rootConnector" presStyleLbl="node3" presStyleIdx="7" presStyleCnt="18"/>
      <dgm:spPr/>
      <dgm:t>
        <a:bodyPr/>
        <a:lstStyle/>
        <a:p>
          <a:endParaRPr lang="en-US"/>
        </a:p>
      </dgm:t>
    </dgm:pt>
    <dgm:pt modelId="{808971C8-E537-45F6-BF88-DE777494CE3D}" type="pres">
      <dgm:prSet presAssocID="{18E3D45F-3DD3-4A3A-8DE5-9A3D99B82EB9}" presName="hierChild4" presStyleCnt="0"/>
      <dgm:spPr/>
    </dgm:pt>
    <dgm:pt modelId="{8999BA94-1BF7-4A08-BD5F-DBF1FB325648}" type="pres">
      <dgm:prSet presAssocID="{18E3D45F-3DD3-4A3A-8DE5-9A3D99B82EB9}" presName="hierChild5" presStyleCnt="0"/>
      <dgm:spPr/>
    </dgm:pt>
    <dgm:pt modelId="{9B57725F-7404-4CB3-B1D4-7A7EF4E2BC51}" type="pres">
      <dgm:prSet presAssocID="{4EE04652-2C6F-4D8D-92A7-D4A4B2DA44AB}" presName="Name37" presStyleLbl="parChTrans1D3" presStyleIdx="8" presStyleCnt="18"/>
      <dgm:spPr/>
      <dgm:t>
        <a:bodyPr/>
        <a:lstStyle/>
        <a:p>
          <a:endParaRPr lang="en-US"/>
        </a:p>
      </dgm:t>
    </dgm:pt>
    <dgm:pt modelId="{69772FF0-678E-41C9-9EA5-611D82BE48AD}" type="pres">
      <dgm:prSet presAssocID="{0C2FE57C-6E4A-4F5B-BCC5-995FB3445221}" presName="hierRoot2" presStyleCnt="0">
        <dgm:presLayoutVars>
          <dgm:hierBranch val="init"/>
        </dgm:presLayoutVars>
      </dgm:prSet>
      <dgm:spPr/>
    </dgm:pt>
    <dgm:pt modelId="{FDE47497-FD9B-425C-ADFD-D0575294A47E}" type="pres">
      <dgm:prSet presAssocID="{0C2FE57C-6E4A-4F5B-BCC5-995FB3445221}" presName="rootComposite" presStyleCnt="0"/>
      <dgm:spPr/>
    </dgm:pt>
    <dgm:pt modelId="{EF47F87B-0C0A-428E-B84C-26CFA1EF94ED}" type="pres">
      <dgm:prSet presAssocID="{0C2FE57C-6E4A-4F5B-BCC5-995FB3445221}" presName="rootText" presStyleLbl="node3" presStyleIdx="8" presStyleCnt="18" custScaleX="228341" custScaleY="75172" custLinFactY="-103604" custLinFactNeighborX="-2558" custLinFactNeighborY="-200000">
        <dgm:presLayoutVars>
          <dgm:chPref val="3"/>
        </dgm:presLayoutVars>
      </dgm:prSet>
      <dgm:spPr/>
      <dgm:t>
        <a:bodyPr/>
        <a:lstStyle/>
        <a:p>
          <a:endParaRPr lang="en-US"/>
        </a:p>
      </dgm:t>
    </dgm:pt>
    <dgm:pt modelId="{3D566056-0F81-4D77-B199-6975A1964B78}" type="pres">
      <dgm:prSet presAssocID="{0C2FE57C-6E4A-4F5B-BCC5-995FB3445221}" presName="rootConnector" presStyleLbl="node3" presStyleIdx="8" presStyleCnt="18"/>
      <dgm:spPr/>
      <dgm:t>
        <a:bodyPr/>
        <a:lstStyle/>
        <a:p>
          <a:endParaRPr lang="en-US"/>
        </a:p>
      </dgm:t>
    </dgm:pt>
    <dgm:pt modelId="{0F432AFF-B9D3-45D2-94C7-F6BF9E4BDBF1}" type="pres">
      <dgm:prSet presAssocID="{0C2FE57C-6E4A-4F5B-BCC5-995FB3445221}" presName="hierChild4" presStyleCnt="0"/>
      <dgm:spPr/>
    </dgm:pt>
    <dgm:pt modelId="{60130AE2-8429-4C29-8ACD-54B7C7A08718}" type="pres">
      <dgm:prSet presAssocID="{0C2FE57C-6E4A-4F5B-BCC5-995FB3445221}" presName="hierChild5" presStyleCnt="0"/>
      <dgm:spPr/>
    </dgm:pt>
    <dgm:pt modelId="{4489278D-BD99-48DE-AF90-BEB9E64973B1}" type="pres">
      <dgm:prSet presAssocID="{5442F51E-E96A-4E53-8ABB-1C1E46AEB855}" presName="Name37" presStyleLbl="parChTrans1D3" presStyleIdx="9" presStyleCnt="18"/>
      <dgm:spPr/>
      <dgm:t>
        <a:bodyPr/>
        <a:lstStyle/>
        <a:p>
          <a:endParaRPr lang="en-US"/>
        </a:p>
      </dgm:t>
    </dgm:pt>
    <dgm:pt modelId="{1F48DB9E-4BDB-4805-B5EA-07D201D47454}" type="pres">
      <dgm:prSet presAssocID="{F9F59F75-0F57-46BD-BF17-05A03E4AC749}" presName="hierRoot2" presStyleCnt="0">
        <dgm:presLayoutVars>
          <dgm:hierBranch val="init"/>
        </dgm:presLayoutVars>
      </dgm:prSet>
      <dgm:spPr/>
    </dgm:pt>
    <dgm:pt modelId="{EA095051-4369-4FB1-AF07-B70D71E57800}" type="pres">
      <dgm:prSet presAssocID="{F9F59F75-0F57-46BD-BF17-05A03E4AC749}" presName="rootComposite" presStyleCnt="0"/>
      <dgm:spPr/>
    </dgm:pt>
    <dgm:pt modelId="{EADB5D78-63E1-4ED9-992A-F1ED8695ABC9}" type="pres">
      <dgm:prSet presAssocID="{F9F59F75-0F57-46BD-BF17-05A03E4AC749}" presName="rootText" presStyleLbl="node3" presStyleIdx="9" presStyleCnt="18" custScaleX="226386" custScaleY="78775" custLinFactY="-136432" custLinFactNeighborX="-2575" custLinFactNeighborY="-200000">
        <dgm:presLayoutVars>
          <dgm:chPref val="3"/>
        </dgm:presLayoutVars>
      </dgm:prSet>
      <dgm:spPr/>
      <dgm:t>
        <a:bodyPr/>
        <a:lstStyle/>
        <a:p>
          <a:endParaRPr lang="en-US"/>
        </a:p>
      </dgm:t>
    </dgm:pt>
    <dgm:pt modelId="{6A2FBCE1-4984-425A-8724-A188E37E79F6}" type="pres">
      <dgm:prSet presAssocID="{F9F59F75-0F57-46BD-BF17-05A03E4AC749}" presName="rootConnector" presStyleLbl="node3" presStyleIdx="9" presStyleCnt="18"/>
      <dgm:spPr/>
      <dgm:t>
        <a:bodyPr/>
        <a:lstStyle/>
        <a:p>
          <a:endParaRPr lang="en-US"/>
        </a:p>
      </dgm:t>
    </dgm:pt>
    <dgm:pt modelId="{ADDFA73E-CD38-4F81-859A-EF38A4E12E2A}" type="pres">
      <dgm:prSet presAssocID="{F9F59F75-0F57-46BD-BF17-05A03E4AC749}" presName="hierChild4" presStyleCnt="0"/>
      <dgm:spPr/>
    </dgm:pt>
    <dgm:pt modelId="{4A527665-ECA9-4822-B2DB-F4B1B0F4ED55}" type="pres">
      <dgm:prSet presAssocID="{F9F59F75-0F57-46BD-BF17-05A03E4AC749}" presName="hierChild5" presStyleCnt="0"/>
      <dgm:spPr/>
    </dgm:pt>
    <dgm:pt modelId="{6FE2AEFC-A18F-4B2B-8BBF-5EA8728E2D33}" type="pres">
      <dgm:prSet presAssocID="{7F776266-5679-49DB-B707-BDA01DD885F7}" presName="Name37" presStyleLbl="parChTrans1D3" presStyleIdx="10" presStyleCnt="18"/>
      <dgm:spPr/>
      <dgm:t>
        <a:bodyPr/>
        <a:lstStyle/>
        <a:p>
          <a:endParaRPr lang="en-US"/>
        </a:p>
      </dgm:t>
    </dgm:pt>
    <dgm:pt modelId="{D9F2F843-E97F-49FC-B802-4E59C9C6E0F9}" type="pres">
      <dgm:prSet presAssocID="{985DF6AF-4138-40CF-9469-DC3F74933519}" presName="hierRoot2" presStyleCnt="0">
        <dgm:presLayoutVars>
          <dgm:hierBranch val="init"/>
        </dgm:presLayoutVars>
      </dgm:prSet>
      <dgm:spPr/>
    </dgm:pt>
    <dgm:pt modelId="{A2B24157-066D-4465-87A6-E9B20D3CE80E}" type="pres">
      <dgm:prSet presAssocID="{985DF6AF-4138-40CF-9469-DC3F74933519}" presName="rootComposite" presStyleCnt="0"/>
      <dgm:spPr/>
    </dgm:pt>
    <dgm:pt modelId="{70A533E1-D3D1-498B-9909-147A7436B932}" type="pres">
      <dgm:prSet presAssocID="{985DF6AF-4138-40CF-9469-DC3F74933519}" presName="rootText" presStyleLbl="node3" presStyleIdx="10" presStyleCnt="18" custScaleX="229933" custScaleY="81996" custLinFactY="-170849" custLinFactNeighborX="-2575" custLinFactNeighborY="-200000">
        <dgm:presLayoutVars>
          <dgm:chPref val="3"/>
        </dgm:presLayoutVars>
      </dgm:prSet>
      <dgm:spPr/>
      <dgm:t>
        <a:bodyPr/>
        <a:lstStyle/>
        <a:p>
          <a:endParaRPr lang="en-US"/>
        </a:p>
      </dgm:t>
    </dgm:pt>
    <dgm:pt modelId="{CF86FC3B-0EEA-417C-A36D-275548B8E7B0}" type="pres">
      <dgm:prSet presAssocID="{985DF6AF-4138-40CF-9469-DC3F74933519}" presName="rootConnector" presStyleLbl="node3" presStyleIdx="10" presStyleCnt="18"/>
      <dgm:spPr/>
      <dgm:t>
        <a:bodyPr/>
        <a:lstStyle/>
        <a:p>
          <a:endParaRPr lang="en-US"/>
        </a:p>
      </dgm:t>
    </dgm:pt>
    <dgm:pt modelId="{A1BE7822-F433-48C7-9873-6C08838D76A5}" type="pres">
      <dgm:prSet presAssocID="{985DF6AF-4138-40CF-9469-DC3F74933519}" presName="hierChild4" presStyleCnt="0"/>
      <dgm:spPr/>
    </dgm:pt>
    <dgm:pt modelId="{07DDDF1E-8640-4B21-A0B0-23E4B40EE2AA}" type="pres">
      <dgm:prSet presAssocID="{985DF6AF-4138-40CF-9469-DC3F74933519}" presName="hierChild5" presStyleCnt="0"/>
      <dgm:spPr/>
    </dgm:pt>
    <dgm:pt modelId="{7FAAAB52-1024-41A5-808F-51077F006D85}" type="pres">
      <dgm:prSet presAssocID="{0D1697FF-6424-472B-9FD9-E97D7363CE16}" presName="Name37" presStyleLbl="parChTrans1D3" presStyleIdx="11" presStyleCnt="18"/>
      <dgm:spPr/>
      <dgm:t>
        <a:bodyPr/>
        <a:lstStyle/>
        <a:p>
          <a:endParaRPr lang="en-US"/>
        </a:p>
      </dgm:t>
    </dgm:pt>
    <dgm:pt modelId="{5BF3336F-B68C-4ED6-8EDB-8A7BFA478E66}" type="pres">
      <dgm:prSet presAssocID="{1BED4BD3-B64B-4FD3-892F-D4045C951FBE}" presName="hierRoot2" presStyleCnt="0">
        <dgm:presLayoutVars>
          <dgm:hierBranch val="init"/>
        </dgm:presLayoutVars>
      </dgm:prSet>
      <dgm:spPr/>
    </dgm:pt>
    <dgm:pt modelId="{6DA0CDA0-07A2-47C8-AF6E-9CB0207FDD02}" type="pres">
      <dgm:prSet presAssocID="{1BED4BD3-B64B-4FD3-892F-D4045C951FBE}" presName="rootComposite" presStyleCnt="0"/>
      <dgm:spPr/>
    </dgm:pt>
    <dgm:pt modelId="{97CA9BDC-4D01-45BD-9697-66ADE1708198}" type="pres">
      <dgm:prSet presAssocID="{1BED4BD3-B64B-4FD3-892F-D4045C951FBE}" presName="rootText" presStyleLbl="node3" presStyleIdx="11" presStyleCnt="18" custScaleX="222992" custScaleY="95949" custLinFactY="-200000" custLinFactNeighborX="-847" custLinFactNeighborY="-203485">
        <dgm:presLayoutVars>
          <dgm:chPref val="3"/>
        </dgm:presLayoutVars>
      </dgm:prSet>
      <dgm:spPr/>
      <dgm:t>
        <a:bodyPr/>
        <a:lstStyle/>
        <a:p>
          <a:endParaRPr lang="en-US"/>
        </a:p>
      </dgm:t>
    </dgm:pt>
    <dgm:pt modelId="{CEF484BF-F114-4DED-8779-01688C9B4AB5}" type="pres">
      <dgm:prSet presAssocID="{1BED4BD3-B64B-4FD3-892F-D4045C951FBE}" presName="rootConnector" presStyleLbl="node3" presStyleIdx="11" presStyleCnt="18"/>
      <dgm:spPr/>
      <dgm:t>
        <a:bodyPr/>
        <a:lstStyle/>
        <a:p>
          <a:endParaRPr lang="en-US"/>
        </a:p>
      </dgm:t>
    </dgm:pt>
    <dgm:pt modelId="{AB097973-733A-41CE-B886-2DC93584E010}" type="pres">
      <dgm:prSet presAssocID="{1BED4BD3-B64B-4FD3-892F-D4045C951FBE}" presName="hierChild4" presStyleCnt="0"/>
      <dgm:spPr/>
    </dgm:pt>
    <dgm:pt modelId="{318BFC81-1162-4050-8B42-945866A9B88D}" type="pres">
      <dgm:prSet presAssocID="{1BED4BD3-B64B-4FD3-892F-D4045C951FBE}" presName="hierChild5" presStyleCnt="0"/>
      <dgm:spPr/>
    </dgm:pt>
    <dgm:pt modelId="{7253BE13-D67D-447C-9B6E-480B618A0322}" type="pres">
      <dgm:prSet presAssocID="{EB5BE482-F7F8-464D-9AD3-ABAB48B464E5}" presName="Name37" presStyleLbl="parChTrans1D3" presStyleIdx="12" presStyleCnt="18"/>
      <dgm:spPr/>
      <dgm:t>
        <a:bodyPr/>
        <a:lstStyle/>
        <a:p>
          <a:endParaRPr lang="en-US"/>
        </a:p>
      </dgm:t>
    </dgm:pt>
    <dgm:pt modelId="{6F5FDE36-DA77-4D50-A023-08D96B6A083D}" type="pres">
      <dgm:prSet presAssocID="{232FD859-0403-40D4-B5CB-B16968265F3B}" presName="hierRoot2" presStyleCnt="0">
        <dgm:presLayoutVars>
          <dgm:hierBranch val="init"/>
        </dgm:presLayoutVars>
      </dgm:prSet>
      <dgm:spPr/>
    </dgm:pt>
    <dgm:pt modelId="{EDDB34FC-913B-4D20-92B4-6FFB5307E266}" type="pres">
      <dgm:prSet presAssocID="{232FD859-0403-40D4-B5CB-B16968265F3B}" presName="rootComposite" presStyleCnt="0"/>
      <dgm:spPr/>
    </dgm:pt>
    <dgm:pt modelId="{CBD1FC12-C9EA-42FD-936C-8479C31A2830}" type="pres">
      <dgm:prSet presAssocID="{232FD859-0403-40D4-B5CB-B16968265F3B}" presName="rootText" presStyleLbl="node3" presStyleIdx="12" presStyleCnt="18" custScaleX="220592" custScaleY="85648" custLinFactY="-200000" custLinFactNeighborX="-869" custLinFactNeighborY="-236389">
        <dgm:presLayoutVars>
          <dgm:chPref val="3"/>
        </dgm:presLayoutVars>
      </dgm:prSet>
      <dgm:spPr/>
      <dgm:t>
        <a:bodyPr/>
        <a:lstStyle/>
        <a:p>
          <a:endParaRPr lang="en-US"/>
        </a:p>
      </dgm:t>
    </dgm:pt>
    <dgm:pt modelId="{CBC17A31-C379-434A-934B-1B7D5E6A00B7}" type="pres">
      <dgm:prSet presAssocID="{232FD859-0403-40D4-B5CB-B16968265F3B}" presName="rootConnector" presStyleLbl="node3" presStyleIdx="12" presStyleCnt="18"/>
      <dgm:spPr/>
      <dgm:t>
        <a:bodyPr/>
        <a:lstStyle/>
        <a:p>
          <a:endParaRPr lang="en-US"/>
        </a:p>
      </dgm:t>
    </dgm:pt>
    <dgm:pt modelId="{3B8824B8-E663-444F-9872-B766933B808F}" type="pres">
      <dgm:prSet presAssocID="{232FD859-0403-40D4-B5CB-B16968265F3B}" presName="hierChild4" presStyleCnt="0"/>
      <dgm:spPr/>
    </dgm:pt>
    <dgm:pt modelId="{297B97D3-630E-4C7E-A47A-3A146C8BBFDB}" type="pres">
      <dgm:prSet presAssocID="{232FD859-0403-40D4-B5CB-B16968265F3B}" presName="hierChild5" presStyleCnt="0"/>
      <dgm:spPr/>
    </dgm:pt>
    <dgm:pt modelId="{E8082972-FAC8-4821-B201-9E0866AAEA10}" type="pres">
      <dgm:prSet presAssocID="{89A49821-C685-4E66-B7DE-C21D6B5939E4}" presName="Name37" presStyleLbl="parChTrans1D3" presStyleIdx="13" presStyleCnt="18"/>
      <dgm:spPr/>
      <dgm:t>
        <a:bodyPr/>
        <a:lstStyle/>
        <a:p>
          <a:endParaRPr lang="en-US"/>
        </a:p>
      </dgm:t>
    </dgm:pt>
    <dgm:pt modelId="{2D247000-A7B9-464C-9281-8F9807E59260}" type="pres">
      <dgm:prSet presAssocID="{4AB5D078-4DF0-4AF4-AC82-FCA4743B784C}" presName="hierRoot2" presStyleCnt="0">
        <dgm:presLayoutVars>
          <dgm:hierBranch val="init"/>
        </dgm:presLayoutVars>
      </dgm:prSet>
      <dgm:spPr/>
    </dgm:pt>
    <dgm:pt modelId="{92A39C5C-C71B-46A2-930A-33B802AC0F1D}" type="pres">
      <dgm:prSet presAssocID="{4AB5D078-4DF0-4AF4-AC82-FCA4743B784C}" presName="rootComposite" presStyleCnt="0"/>
      <dgm:spPr/>
    </dgm:pt>
    <dgm:pt modelId="{24365B11-2E99-472A-A73C-EA3E31460CAE}" type="pres">
      <dgm:prSet presAssocID="{4AB5D078-4DF0-4AF4-AC82-FCA4743B784C}" presName="rootText" presStyleLbl="node3" presStyleIdx="13" presStyleCnt="18" custScaleX="228752" custScaleY="71879" custLinFactY="-200000" custLinFactNeighborX="-1810" custLinFactNeighborY="-266198">
        <dgm:presLayoutVars>
          <dgm:chPref val="3"/>
        </dgm:presLayoutVars>
      </dgm:prSet>
      <dgm:spPr/>
      <dgm:t>
        <a:bodyPr/>
        <a:lstStyle/>
        <a:p>
          <a:endParaRPr lang="en-US"/>
        </a:p>
      </dgm:t>
    </dgm:pt>
    <dgm:pt modelId="{C5D44176-1E41-499D-BA96-8E8912AE7E16}" type="pres">
      <dgm:prSet presAssocID="{4AB5D078-4DF0-4AF4-AC82-FCA4743B784C}" presName="rootConnector" presStyleLbl="node3" presStyleIdx="13" presStyleCnt="18"/>
      <dgm:spPr/>
      <dgm:t>
        <a:bodyPr/>
        <a:lstStyle/>
        <a:p>
          <a:endParaRPr lang="en-US"/>
        </a:p>
      </dgm:t>
    </dgm:pt>
    <dgm:pt modelId="{DEDB4EDB-B570-44F2-A280-8B478829AC5C}" type="pres">
      <dgm:prSet presAssocID="{4AB5D078-4DF0-4AF4-AC82-FCA4743B784C}" presName="hierChild4" presStyleCnt="0"/>
      <dgm:spPr/>
    </dgm:pt>
    <dgm:pt modelId="{344AEBAC-6876-49BC-A941-DFE38177C4D5}" type="pres">
      <dgm:prSet presAssocID="{4AB5D078-4DF0-4AF4-AC82-FCA4743B784C}" presName="hierChild5" presStyleCnt="0"/>
      <dgm:spPr/>
    </dgm:pt>
    <dgm:pt modelId="{1C650498-5A22-4F79-94D6-27DE8B02E8EE}" type="pres">
      <dgm:prSet presAssocID="{91C6C748-555A-4899-8A3B-3492FB0C5507}" presName="Name37" presStyleLbl="parChTrans1D3" presStyleIdx="14" presStyleCnt="18"/>
      <dgm:spPr/>
      <dgm:t>
        <a:bodyPr/>
        <a:lstStyle/>
        <a:p>
          <a:endParaRPr lang="en-US"/>
        </a:p>
      </dgm:t>
    </dgm:pt>
    <dgm:pt modelId="{AC39ADE5-A603-4FFD-B07D-AA616317E0A8}" type="pres">
      <dgm:prSet presAssocID="{5BADEF94-AED4-469F-A6BE-1D26857DA622}" presName="hierRoot2" presStyleCnt="0">
        <dgm:presLayoutVars>
          <dgm:hierBranch val="init"/>
        </dgm:presLayoutVars>
      </dgm:prSet>
      <dgm:spPr/>
    </dgm:pt>
    <dgm:pt modelId="{AD89D170-E28F-45A5-AC40-A58005E11F47}" type="pres">
      <dgm:prSet presAssocID="{5BADEF94-AED4-469F-A6BE-1D26857DA622}" presName="rootComposite" presStyleCnt="0"/>
      <dgm:spPr/>
    </dgm:pt>
    <dgm:pt modelId="{3DD3D396-DF2D-4A4C-8C48-1B918BD5163C}" type="pres">
      <dgm:prSet presAssocID="{5BADEF94-AED4-469F-A6BE-1D26857DA622}" presName="rootText" presStyleLbl="node3" presStyleIdx="14" presStyleCnt="18" custScaleX="227096" custScaleY="85610" custLinFactY="-200000" custLinFactNeighborX="-973" custLinFactNeighborY="-299733">
        <dgm:presLayoutVars>
          <dgm:chPref val="3"/>
        </dgm:presLayoutVars>
      </dgm:prSet>
      <dgm:spPr/>
      <dgm:t>
        <a:bodyPr/>
        <a:lstStyle/>
        <a:p>
          <a:endParaRPr lang="en-US"/>
        </a:p>
      </dgm:t>
    </dgm:pt>
    <dgm:pt modelId="{E8343FA6-0383-4F74-B10A-9A24908D5566}" type="pres">
      <dgm:prSet presAssocID="{5BADEF94-AED4-469F-A6BE-1D26857DA622}" presName="rootConnector" presStyleLbl="node3" presStyleIdx="14" presStyleCnt="18"/>
      <dgm:spPr/>
      <dgm:t>
        <a:bodyPr/>
        <a:lstStyle/>
        <a:p>
          <a:endParaRPr lang="en-US"/>
        </a:p>
      </dgm:t>
    </dgm:pt>
    <dgm:pt modelId="{5F19E60B-B87F-4D35-9554-0115C9418B3D}" type="pres">
      <dgm:prSet presAssocID="{5BADEF94-AED4-469F-A6BE-1D26857DA622}" presName="hierChild4" presStyleCnt="0"/>
      <dgm:spPr/>
    </dgm:pt>
    <dgm:pt modelId="{F631355F-A759-4AAE-9ABF-54E2D64AC300}" type="pres">
      <dgm:prSet presAssocID="{5BADEF94-AED4-469F-A6BE-1D26857DA622}" presName="hierChild5" presStyleCnt="0"/>
      <dgm:spPr/>
    </dgm:pt>
    <dgm:pt modelId="{A401F399-10B0-4241-BD67-0D592F094068}" type="pres">
      <dgm:prSet presAssocID="{CAC5EFE2-1BB9-425B-9DA0-8B0CE47A4760}" presName="hierChild5" presStyleCnt="0"/>
      <dgm:spPr/>
    </dgm:pt>
    <dgm:pt modelId="{AD4F755A-572D-404C-B92E-6A2741DB251A}" type="pres">
      <dgm:prSet presAssocID="{10CA9AD0-FBE2-4D93-ABDC-61935A7D38A8}" presName="Name37" presStyleLbl="parChTrans1D2" presStyleIdx="1" presStyleCnt="2"/>
      <dgm:spPr/>
      <dgm:t>
        <a:bodyPr/>
        <a:lstStyle/>
        <a:p>
          <a:endParaRPr lang="en-US"/>
        </a:p>
      </dgm:t>
    </dgm:pt>
    <dgm:pt modelId="{8A4C81F3-49E6-4BF6-9D61-D42D842B7C40}" type="pres">
      <dgm:prSet presAssocID="{5F4589A2-2D8C-49D4-8CBC-C5766D3B4E36}" presName="hierRoot2" presStyleCnt="0">
        <dgm:presLayoutVars>
          <dgm:hierBranch val="init"/>
        </dgm:presLayoutVars>
      </dgm:prSet>
      <dgm:spPr/>
    </dgm:pt>
    <dgm:pt modelId="{BFB2E31E-0BAD-4642-AE3E-3F07B1AA813A}" type="pres">
      <dgm:prSet presAssocID="{5F4589A2-2D8C-49D4-8CBC-C5766D3B4E36}" presName="rootComposite" presStyleCnt="0"/>
      <dgm:spPr/>
    </dgm:pt>
    <dgm:pt modelId="{801A4A3B-B10A-42E1-9E19-977EAD682427}" type="pres">
      <dgm:prSet presAssocID="{5F4589A2-2D8C-49D4-8CBC-C5766D3B4E36}" presName="rootText" presStyleLbl="node2" presStyleIdx="1" presStyleCnt="2" custScaleX="152911" custScaleY="80718" custLinFactNeighborX="44673" custLinFactNeighborY="928">
        <dgm:presLayoutVars>
          <dgm:chPref val="3"/>
        </dgm:presLayoutVars>
      </dgm:prSet>
      <dgm:spPr/>
      <dgm:t>
        <a:bodyPr/>
        <a:lstStyle/>
        <a:p>
          <a:endParaRPr lang="en-US"/>
        </a:p>
      </dgm:t>
    </dgm:pt>
    <dgm:pt modelId="{B42D1DA9-2580-48F3-ABB3-DECB4D50D085}" type="pres">
      <dgm:prSet presAssocID="{5F4589A2-2D8C-49D4-8CBC-C5766D3B4E36}" presName="rootConnector" presStyleLbl="node2" presStyleIdx="1" presStyleCnt="2"/>
      <dgm:spPr/>
      <dgm:t>
        <a:bodyPr/>
        <a:lstStyle/>
        <a:p>
          <a:endParaRPr lang="en-US"/>
        </a:p>
      </dgm:t>
    </dgm:pt>
    <dgm:pt modelId="{11C45CA8-C224-4EFD-A754-7D57E908614C}" type="pres">
      <dgm:prSet presAssocID="{5F4589A2-2D8C-49D4-8CBC-C5766D3B4E36}" presName="hierChild4" presStyleCnt="0"/>
      <dgm:spPr/>
    </dgm:pt>
    <dgm:pt modelId="{6778FA7A-23EA-45CA-81C9-B2F4EC9F6656}" type="pres">
      <dgm:prSet presAssocID="{7ED216D5-07A8-4EF2-A182-8B4646FA637A}" presName="Name37" presStyleLbl="parChTrans1D3" presStyleIdx="15" presStyleCnt="18"/>
      <dgm:spPr/>
      <dgm:t>
        <a:bodyPr/>
        <a:lstStyle/>
        <a:p>
          <a:endParaRPr lang="en-US"/>
        </a:p>
      </dgm:t>
    </dgm:pt>
    <dgm:pt modelId="{F12425C8-D7A7-404E-8772-C1415EED925D}" type="pres">
      <dgm:prSet presAssocID="{DEDA6E33-4CED-4B65-ABDE-B235F7AA03AD}" presName="hierRoot2" presStyleCnt="0">
        <dgm:presLayoutVars>
          <dgm:hierBranch val="init"/>
        </dgm:presLayoutVars>
      </dgm:prSet>
      <dgm:spPr/>
    </dgm:pt>
    <dgm:pt modelId="{B97C0770-28AF-403A-A47F-51C89047657D}" type="pres">
      <dgm:prSet presAssocID="{DEDA6E33-4CED-4B65-ABDE-B235F7AA03AD}" presName="rootComposite" presStyleCnt="0"/>
      <dgm:spPr/>
    </dgm:pt>
    <dgm:pt modelId="{73EDA2EC-69FA-4C3A-A1DA-56E575C642FC}" type="pres">
      <dgm:prSet presAssocID="{DEDA6E33-4CED-4B65-ABDE-B235F7AA03AD}" presName="rootText" presStyleLbl="node3" presStyleIdx="15" presStyleCnt="18" custScaleX="201024" custScaleY="98332" custLinFactNeighborX="43686" custLinFactNeighborY="-7489">
        <dgm:presLayoutVars>
          <dgm:chPref val="3"/>
        </dgm:presLayoutVars>
      </dgm:prSet>
      <dgm:spPr/>
      <dgm:t>
        <a:bodyPr/>
        <a:lstStyle/>
        <a:p>
          <a:endParaRPr lang="en-US"/>
        </a:p>
      </dgm:t>
    </dgm:pt>
    <dgm:pt modelId="{6EFD88E4-D671-497A-9680-FA9F78C5F866}" type="pres">
      <dgm:prSet presAssocID="{DEDA6E33-4CED-4B65-ABDE-B235F7AA03AD}" presName="rootConnector" presStyleLbl="node3" presStyleIdx="15" presStyleCnt="18"/>
      <dgm:spPr/>
      <dgm:t>
        <a:bodyPr/>
        <a:lstStyle/>
        <a:p>
          <a:endParaRPr lang="en-US"/>
        </a:p>
      </dgm:t>
    </dgm:pt>
    <dgm:pt modelId="{565A8E02-441D-4BCC-B976-9012D15C150E}" type="pres">
      <dgm:prSet presAssocID="{DEDA6E33-4CED-4B65-ABDE-B235F7AA03AD}" presName="hierChild4" presStyleCnt="0"/>
      <dgm:spPr/>
    </dgm:pt>
    <dgm:pt modelId="{F1854051-A737-4F73-B76F-AA1D8CE34535}" type="pres">
      <dgm:prSet presAssocID="{DEDA6E33-4CED-4B65-ABDE-B235F7AA03AD}" presName="hierChild5" presStyleCnt="0"/>
      <dgm:spPr/>
    </dgm:pt>
    <dgm:pt modelId="{0A65EB4A-701A-4C51-9D39-19EF86D4E101}" type="pres">
      <dgm:prSet presAssocID="{0E4B8417-EDCD-46AD-B812-A14637363163}" presName="Name37" presStyleLbl="parChTrans1D3" presStyleIdx="16" presStyleCnt="18"/>
      <dgm:spPr/>
      <dgm:t>
        <a:bodyPr/>
        <a:lstStyle/>
        <a:p>
          <a:endParaRPr lang="en-US"/>
        </a:p>
      </dgm:t>
    </dgm:pt>
    <dgm:pt modelId="{A785B104-2D6F-4AC5-8C4E-6EAD87539E04}" type="pres">
      <dgm:prSet presAssocID="{3A649AAC-BD5C-4DFC-B8B9-CE91A1DAE3CB}" presName="hierRoot2" presStyleCnt="0">
        <dgm:presLayoutVars>
          <dgm:hierBranch val="init"/>
        </dgm:presLayoutVars>
      </dgm:prSet>
      <dgm:spPr/>
    </dgm:pt>
    <dgm:pt modelId="{AE5329EC-8007-4F83-8CE6-058530019C4F}" type="pres">
      <dgm:prSet presAssocID="{3A649AAC-BD5C-4DFC-B8B9-CE91A1DAE3CB}" presName="rootComposite" presStyleCnt="0"/>
      <dgm:spPr/>
    </dgm:pt>
    <dgm:pt modelId="{E9F0B228-B621-4B57-A4F3-61C9AACC6B46}" type="pres">
      <dgm:prSet presAssocID="{3A649AAC-BD5C-4DFC-B8B9-CE91A1DAE3CB}" presName="rootText" presStyleLbl="node3" presStyleIdx="16" presStyleCnt="18" custScaleX="208513" custScaleY="92437" custLinFactNeighborX="41190" custLinFactNeighborY="-19971">
        <dgm:presLayoutVars>
          <dgm:chPref val="3"/>
        </dgm:presLayoutVars>
      </dgm:prSet>
      <dgm:spPr/>
      <dgm:t>
        <a:bodyPr/>
        <a:lstStyle/>
        <a:p>
          <a:endParaRPr lang="en-US"/>
        </a:p>
      </dgm:t>
    </dgm:pt>
    <dgm:pt modelId="{4B66CA2D-0306-4EA4-A3E2-0C1453C65820}" type="pres">
      <dgm:prSet presAssocID="{3A649AAC-BD5C-4DFC-B8B9-CE91A1DAE3CB}" presName="rootConnector" presStyleLbl="node3" presStyleIdx="16" presStyleCnt="18"/>
      <dgm:spPr/>
      <dgm:t>
        <a:bodyPr/>
        <a:lstStyle/>
        <a:p>
          <a:endParaRPr lang="en-US"/>
        </a:p>
      </dgm:t>
    </dgm:pt>
    <dgm:pt modelId="{005FB655-069C-4FB0-A8DD-43A4806DEC3F}" type="pres">
      <dgm:prSet presAssocID="{3A649AAC-BD5C-4DFC-B8B9-CE91A1DAE3CB}" presName="hierChild4" presStyleCnt="0"/>
      <dgm:spPr/>
    </dgm:pt>
    <dgm:pt modelId="{7C397638-C7EF-4051-AC8D-D2F9A1C8A901}" type="pres">
      <dgm:prSet presAssocID="{3A649AAC-BD5C-4DFC-B8B9-CE91A1DAE3CB}" presName="hierChild5" presStyleCnt="0"/>
      <dgm:spPr/>
    </dgm:pt>
    <dgm:pt modelId="{C8574124-2B38-45E9-ACDC-D2AC58CEC87C}" type="pres">
      <dgm:prSet presAssocID="{B834AB26-F148-4584-967B-ABD46431D35D}" presName="Name37" presStyleLbl="parChTrans1D3" presStyleIdx="17" presStyleCnt="18"/>
      <dgm:spPr/>
      <dgm:t>
        <a:bodyPr/>
        <a:lstStyle/>
        <a:p>
          <a:endParaRPr lang="en-US"/>
        </a:p>
      </dgm:t>
    </dgm:pt>
    <dgm:pt modelId="{66C59388-210B-41F2-936D-18DD21A58F45}" type="pres">
      <dgm:prSet presAssocID="{5AD8EFC9-9E8D-4346-A25B-0AA6D7845012}" presName="hierRoot2" presStyleCnt="0">
        <dgm:presLayoutVars>
          <dgm:hierBranch val="init"/>
        </dgm:presLayoutVars>
      </dgm:prSet>
      <dgm:spPr/>
    </dgm:pt>
    <dgm:pt modelId="{5122228E-0A20-455D-AE49-6153DAC6033B}" type="pres">
      <dgm:prSet presAssocID="{5AD8EFC9-9E8D-4346-A25B-0AA6D7845012}" presName="rootComposite" presStyleCnt="0"/>
      <dgm:spPr/>
    </dgm:pt>
    <dgm:pt modelId="{90247D55-4580-4C8B-BCFA-95E5B0009D4F}" type="pres">
      <dgm:prSet presAssocID="{5AD8EFC9-9E8D-4346-A25B-0AA6D7845012}" presName="rootText" presStyleLbl="node3" presStyleIdx="17" presStyleCnt="18" custScaleX="201024" custScaleY="80880" custLinFactNeighborX="43686" custLinFactNeighborY="2496">
        <dgm:presLayoutVars>
          <dgm:chPref val="3"/>
        </dgm:presLayoutVars>
      </dgm:prSet>
      <dgm:spPr/>
      <dgm:t>
        <a:bodyPr/>
        <a:lstStyle/>
        <a:p>
          <a:endParaRPr lang="en-US"/>
        </a:p>
      </dgm:t>
    </dgm:pt>
    <dgm:pt modelId="{A6B9BE06-633A-4E79-B9B6-31860FBC3CB2}" type="pres">
      <dgm:prSet presAssocID="{5AD8EFC9-9E8D-4346-A25B-0AA6D7845012}" presName="rootConnector" presStyleLbl="node3" presStyleIdx="17" presStyleCnt="18"/>
      <dgm:spPr/>
      <dgm:t>
        <a:bodyPr/>
        <a:lstStyle/>
        <a:p>
          <a:endParaRPr lang="en-US"/>
        </a:p>
      </dgm:t>
    </dgm:pt>
    <dgm:pt modelId="{264DAE2B-0CF6-4A1A-B6A7-30D07B999FAA}" type="pres">
      <dgm:prSet presAssocID="{5AD8EFC9-9E8D-4346-A25B-0AA6D7845012}" presName="hierChild4" presStyleCnt="0"/>
      <dgm:spPr/>
    </dgm:pt>
    <dgm:pt modelId="{38BA579C-4489-4CC7-B8A7-D32D72EBD488}" type="pres">
      <dgm:prSet presAssocID="{5AD8EFC9-9E8D-4346-A25B-0AA6D7845012}" presName="hierChild5" presStyleCnt="0"/>
      <dgm:spPr/>
    </dgm:pt>
    <dgm:pt modelId="{747B0DD1-C5CA-4C28-90BA-30F3892FF3E5}" type="pres">
      <dgm:prSet presAssocID="{5F4589A2-2D8C-49D4-8CBC-C5766D3B4E36}" presName="hierChild5" presStyleCnt="0"/>
      <dgm:spPr/>
    </dgm:pt>
    <dgm:pt modelId="{5644C3A9-DA2B-4819-B228-5F62046B0657}" type="pres">
      <dgm:prSet presAssocID="{C457A8FC-FF3B-4D09-A7B6-E68C32E2BAB1}" presName="hierChild3" presStyleCnt="0"/>
      <dgm:spPr/>
    </dgm:pt>
  </dgm:ptLst>
  <dgm:cxnLst>
    <dgm:cxn modelId="{78A0861C-A5ED-4A4E-905A-198DDB4606E6}" srcId="{CAC5EFE2-1BB9-425B-9DA0-8B0CE47A4760}" destId="{18E3D45F-3DD3-4A3A-8DE5-9A3D99B82EB9}" srcOrd="7" destOrd="0" parTransId="{0851DC0F-C81F-4A59-9AB1-5395CC8C6377}" sibTransId="{FB8CF70E-2ACA-4FD0-B65A-6AAE21DB6EDA}"/>
    <dgm:cxn modelId="{00C11D27-BE09-49DA-A247-918BD4986C3E}" type="presOf" srcId="{CAC5EFE2-1BB9-425B-9DA0-8B0CE47A4760}" destId="{C19AB258-ECE7-4983-B1D0-2A5476AC9CEB}" srcOrd="0" destOrd="0" presId="urn:microsoft.com/office/officeart/2005/8/layout/orgChart1"/>
    <dgm:cxn modelId="{0638A6FD-EC6C-4E90-9949-D5E5FA485A08}" type="presOf" srcId="{0C2FE57C-6E4A-4F5B-BCC5-995FB3445221}" destId="{3D566056-0F81-4D77-B199-6975A1964B78}" srcOrd="1" destOrd="0" presId="urn:microsoft.com/office/officeart/2005/8/layout/orgChart1"/>
    <dgm:cxn modelId="{A24F4340-E410-4443-83F5-30E5FDD5BED1}" type="presOf" srcId="{DEDA6E33-4CED-4B65-ABDE-B235F7AA03AD}" destId="{73EDA2EC-69FA-4C3A-A1DA-56E575C642FC}" srcOrd="0" destOrd="0" presId="urn:microsoft.com/office/officeart/2005/8/layout/orgChart1"/>
    <dgm:cxn modelId="{136E2E48-5C43-425A-BB43-CA8F7FD9E4AD}" type="presOf" srcId="{232FD859-0403-40D4-B5CB-B16968265F3B}" destId="{CBD1FC12-C9EA-42FD-936C-8479C31A2830}" srcOrd="0" destOrd="0" presId="urn:microsoft.com/office/officeart/2005/8/layout/orgChart1"/>
    <dgm:cxn modelId="{3BDCA8CD-D59C-49F9-9EEE-052DD315F8AD}" type="presOf" srcId="{F9F59F75-0F57-46BD-BF17-05A03E4AC749}" destId="{EADB5D78-63E1-4ED9-992A-F1ED8695ABC9}" srcOrd="0" destOrd="0" presId="urn:microsoft.com/office/officeart/2005/8/layout/orgChart1"/>
    <dgm:cxn modelId="{5DF0B929-99DA-4622-97AD-4DBDA7D800EF}" type="presOf" srcId="{5BADEF94-AED4-469F-A6BE-1D26857DA622}" destId="{3DD3D396-DF2D-4A4C-8C48-1B918BD5163C}" srcOrd="0" destOrd="0" presId="urn:microsoft.com/office/officeart/2005/8/layout/orgChart1"/>
    <dgm:cxn modelId="{452DBFB1-282E-4027-8394-7AB3A331D65E}" type="presOf" srcId="{985DF6AF-4138-40CF-9469-DC3F74933519}" destId="{CF86FC3B-0EEA-417C-A36D-275548B8E7B0}" srcOrd="1" destOrd="0" presId="urn:microsoft.com/office/officeart/2005/8/layout/orgChart1"/>
    <dgm:cxn modelId="{100717F8-D063-4DC7-837A-20627895FB18}" type="presOf" srcId="{232FD859-0403-40D4-B5CB-B16968265F3B}" destId="{CBC17A31-C379-434A-934B-1B7D5E6A00B7}" srcOrd="1" destOrd="0" presId="urn:microsoft.com/office/officeart/2005/8/layout/orgChart1"/>
    <dgm:cxn modelId="{B8C8EADB-AD54-47BD-BDC1-B2F48DAB0C6D}" type="presOf" srcId="{372F6B5D-8294-49B6-9503-F451CBC3B5A5}" destId="{96F2059B-CCF6-49B8-B860-2D1E38B00A31}" srcOrd="0" destOrd="0" presId="urn:microsoft.com/office/officeart/2005/8/layout/orgChart1"/>
    <dgm:cxn modelId="{3507ADE0-49EB-4047-A2A5-1877AB64F745}" type="presOf" srcId="{E5315F0A-3845-4460-8C40-5E63F964A3A5}" destId="{4A304403-252B-47B1-A074-FBA2B7936988}" srcOrd="0" destOrd="0" presId="urn:microsoft.com/office/officeart/2005/8/layout/orgChart1"/>
    <dgm:cxn modelId="{DF5E2F19-E561-4793-AC56-CAE8C38BB4A5}" srcId="{C457A8FC-FF3B-4D09-A7B6-E68C32E2BAB1}" destId="{5F4589A2-2D8C-49D4-8CBC-C5766D3B4E36}" srcOrd="1" destOrd="0" parTransId="{10CA9AD0-FBE2-4D93-ABDC-61935A7D38A8}" sibTransId="{01C3C2D2-5AE3-422E-B1DA-68AD9D2EA985}"/>
    <dgm:cxn modelId="{7CE0534D-DDA2-440E-916E-BFE658A0E5CA}" srcId="{CAC5EFE2-1BB9-425B-9DA0-8B0CE47A4760}" destId="{F9F59F75-0F57-46BD-BF17-05A03E4AC749}" srcOrd="9" destOrd="0" parTransId="{5442F51E-E96A-4E53-8ABB-1C1E46AEB855}" sibTransId="{30872A76-BD4B-4787-A04C-654E239D5699}"/>
    <dgm:cxn modelId="{AF96B2BD-169A-4FE9-AE3D-43B5CB213D24}" type="presOf" srcId="{7ED216D5-07A8-4EF2-A182-8B4646FA637A}" destId="{6778FA7A-23EA-45CA-81C9-B2F4EC9F6656}" srcOrd="0" destOrd="0" presId="urn:microsoft.com/office/officeart/2005/8/layout/orgChart1"/>
    <dgm:cxn modelId="{15A2A74F-5EC4-4613-A7CF-F1055A7646F9}" srcId="{5F4589A2-2D8C-49D4-8CBC-C5766D3B4E36}" destId="{3A649AAC-BD5C-4DFC-B8B9-CE91A1DAE3CB}" srcOrd="1" destOrd="0" parTransId="{0E4B8417-EDCD-46AD-B812-A14637363163}" sibTransId="{39245192-79E3-46A3-BBF1-392F00CDD2DE}"/>
    <dgm:cxn modelId="{7668D21E-E4E3-41E6-BC8E-4809E157409A}" type="presOf" srcId="{18E3D45F-3DD3-4A3A-8DE5-9A3D99B82EB9}" destId="{5D0F09AF-0610-4409-8704-F41716E2E6A4}" srcOrd="1" destOrd="0" presId="urn:microsoft.com/office/officeart/2005/8/layout/orgChart1"/>
    <dgm:cxn modelId="{CB8CFD49-3FEF-4535-AE98-6E6C5AB48733}" srcId="{CAC5EFE2-1BB9-425B-9DA0-8B0CE47A4760}" destId="{4AB5D078-4DF0-4AF4-AC82-FCA4743B784C}" srcOrd="13" destOrd="0" parTransId="{89A49821-C685-4E66-B7DE-C21D6B5939E4}" sibTransId="{10E1E4DA-752E-48F9-BFB2-9C5066AFFF0A}"/>
    <dgm:cxn modelId="{8E510F52-8E44-4F67-AD6F-A178CBCA8DA8}" type="presOf" srcId="{EF5E5F2A-6FC9-493B-B5EF-2B7A06D75E94}" destId="{D6C9646B-79A6-46A1-A3A9-ADCE64B76CD3}" srcOrd="1" destOrd="0" presId="urn:microsoft.com/office/officeart/2005/8/layout/orgChart1"/>
    <dgm:cxn modelId="{234688CB-FA6B-4CE9-839B-7A741CB2845A}" type="presOf" srcId="{F9F59F75-0F57-46BD-BF17-05A03E4AC749}" destId="{6A2FBCE1-4984-425A-8724-A188E37E79F6}" srcOrd="1" destOrd="0" presId="urn:microsoft.com/office/officeart/2005/8/layout/orgChart1"/>
    <dgm:cxn modelId="{E85A11B9-8445-41D3-A390-5D40F1347B08}" type="presOf" srcId="{1BED4BD3-B64B-4FD3-892F-D4045C951FBE}" destId="{CEF484BF-F114-4DED-8779-01688C9B4AB5}" srcOrd="1" destOrd="0" presId="urn:microsoft.com/office/officeart/2005/8/layout/orgChart1"/>
    <dgm:cxn modelId="{2DF64666-16C5-4968-BA29-9352AA43F9C2}" srcId="{CAC5EFE2-1BB9-425B-9DA0-8B0CE47A4760}" destId="{1BED4BD3-B64B-4FD3-892F-D4045C951FBE}" srcOrd="11" destOrd="0" parTransId="{0D1697FF-6424-472B-9FD9-E97D7363CE16}" sibTransId="{D9231F80-7883-46D5-8800-E298DC91718B}"/>
    <dgm:cxn modelId="{49F3D119-9DDD-48C4-BC5C-E4A7CE1308B2}" type="presOf" srcId="{5BADEF94-AED4-469F-A6BE-1D26857DA622}" destId="{E8343FA6-0383-4F74-B10A-9A24908D5566}" srcOrd="1" destOrd="0" presId="urn:microsoft.com/office/officeart/2005/8/layout/orgChart1"/>
    <dgm:cxn modelId="{FE492FAD-B8D4-4C16-8102-ACBCB90315D6}" type="presOf" srcId="{4AB5D078-4DF0-4AF4-AC82-FCA4743B784C}" destId="{24365B11-2E99-472A-A73C-EA3E31460CAE}" srcOrd="0" destOrd="0" presId="urn:microsoft.com/office/officeart/2005/8/layout/orgChart1"/>
    <dgm:cxn modelId="{186FB871-CC11-48A3-9964-5775EE69BE44}" type="presOf" srcId="{46E9950A-0195-4E23-B3C9-44B96C31D358}" destId="{B7CC166C-6F54-4072-8AF0-C27E06F1EE0E}" srcOrd="0" destOrd="0" presId="urn:microsoft.com/office/officeart/2005/8/layout/orgChart1"/>
    <dgm:cxn modelId="{6275C5B8-32BD-4D51-BBFE-52F8396FB80B}" type="presOf" srcId="{1BED4BD3-B64B-4FD3-892F-D4045C951FBE}" destId="{97CA9BDC-4D01-45BD-9697-66ADE1708198}" srcOrd="0" destOrd="0" presId="urn:microsoft.com/office/officeart/2005/8/layout/orgChart1"/>
    <dgm:cxn modelId="{103677EF-1254-4695-9F98-50FA455BF2FE}" type="presOf" srcId="{C457A8FC-FF3B-4D09-A7B6-E68C32E2BAB1}" destId="{7AB2C2F3-C73B-47D8-B261-B510664B4388}" srcOrd="1" destOrd="0" presId="urn:microsoft.com/office/officeart/2005/8/layout/orgChart1"/>
    <dgm:cxn modelId="{3A80D090-B6C2-4D6F-84CD-DBF669FC4729}" srcId="{CAC5EFE2-1BB9-425B-9DA0-8B0CE47A4760}" destId="{9462DDA6-9D13-4077-91E9-19A637C8E064}" srcOrd="4" destOrd="0" parTransId="{372F6B5D-8294-49B6-9503-F451CBC3B5A5}" sibTransId="{1CCBF933-D4A1-488E-AE3A-BE5528D7E2B7}"/>
    <dgm:cxn modelId="{0E380CD9-7F23-4C06-A3A8-C4DB75C3E502}" type="presOf" srcId="{9462DDA6-9D13-4077-91E9-19A637C8E064}" destId="{11AF1580-BEF3-4D9E-B5AA-79CE6A8870AA}" srcOrd="0" destOrd="0" presId="urn:microsoft.com/office/officeart/2005/8/layout/orgChart1"/>
    <dgm:cxn modelId="{FF076FF0-EA4E-46F9-AC25-900EB90BB457}" type="presOf" srcId="{FCEB05C6-C7D5-4F49-AB85-8440A1D3E1B7}" destId="{77BD56D6-A108-4E71-AA16-551D647EB6C3}" srcOrd="0" destOrd="0" presId="urn:microsoft.com/office/officeart/2005/8/layout/orgChart1"/>
    <dgm:cxn modelId="{02ECB504-0053-4740-A1B7-E391DB954D8B}" srcId="{5F4589A2-2D8C-49D4-8CBC-C5766D3B4E36}" destId="{5AD8EFC9-9E8D-4346-A25B-0AA6D7845012}" srcOrd="2" destOrd="0" parTransId="{B834AB26-F148-4584-967B-ABD46431D35D}" sibTransId="{BA8592A7-6D76-48FD-BB76-D41489269AE3}"/>
    <dgm:cxn modelId="{B583D380-96D5-45F8-B88D-6C109BA895FD}" type="presOf" srcId="{EB5BE482-F7F8-464D-9AD3-ABAB48B464E5}" destId="{7253BE13-D67D-447C-9B6E-480B618A0322}" srcOrd="0" destOrd="0" presId="urn:microsoft.com/office/officeart/2005/8/layout/orgChart1"/>
    <dgm:cxn modelId="{8F4FDDCD-D821-46EB-B3B7-2BDDF78DDF58}" srcId="{CAC5EFE2-1BB9-425B-9DA0-8B0CE47A4760}" destId="{232FD859-0403-40D4-B5CB-B16968265F3B}" srcOrd="12" destOrd="0" parTransId="{EB5BE482-F7F8-464D-9AD3-ABAB48B464E5}" sibTransId="{0F5F1FBF-427C-42FC-9F5D-C96AE7C80131}"/>
    <dgm:cxn modelId="{CE7A911B-68A3-4484-85A2-EE8E6BEA9164}" srcId="{CAC5EFE2-1BB9-425B-9DA0-8B0CE47A4760}" destId="{EF5E5F2A-6FC9-493B-B5EF-2B7A06D75E94}" srcOrd="5" destOrd="0" parTransId="{0DDDEFC6-A606-417C-92D2-ABE587FA3092}" sibTransId="{18BAC5A0-C45D-4AEF-95C0-495DACBBB9E2}"/>
    <dgm:cxn modelId="{2CCCDC7F-AA86-46EF-BB77-45FF6AA58BE9}" type="presOf" srcId="{58B2F8B5-8F3B-474E-9C67-2F2C61F3B467}" destId="{BDCC26AB-0E9D-46D7-9EC1-F211109D2E4D}" srcOrd="0" destOrd="0" presId="urn:microsoft.com/office/officeart/2005/8/layout/orgChart1"/>
    <dgm:cxn modelId="{75153E36-29B7-452F-97BB-8397E637AD9B}" type="presOf" srcId="{0851DC0F-C81F-4A59-9AB1-5395CC8C6377}" destId="{82ED47EE-B7B8-44F0-AE19-B8B4FAB468F2}" srcOrd="0" destOrd="0" presId="urn:microsoft.com/office/officeart/2005/8/layout/orgChart1"/>
    <dgm:cxn modelId="{F0145AFC-517E-4E80-8081-071BAA89B225}" type="presOf" srcId="{911B509F-ADA3-4CDB-9D65-FE480B734E74}" destId="{E98B47E3-E174-4A92-9C4B-AB1D98BA79E1}" srcOrd="0" destOrd="0" presId="urn:microsoft.com/office/officeart/2005/8/layout/orgChart1"/>
    <dgm:cxn modelId="{F5255941-476B-49CE-B8AA-575F6A59EA31}" type="presOf" srcId="{5AD8EFC9-9E8D-4346-A25B-0AA6D7845012}" destId="{90247D55-4580-4C8B-BCFA-95E5B0009D4F}" srcOrd="0" destOrd="0" presId="urn:microsoft.com/office/officeart/2005/8/layout/orgChart1"/>
    <dgm:cxn modelId="{85A9FE75-7014-4080-B05B-DFDD283A8086}" type="presOf" srcId="{10CA9AD0-FBE2-4D93-ABDC-61935A7D38A8}" destId="{AD4F755A-572D-404C-B92E-6A2741DB251A}" srcOrd="0" destOrd="0" presId="urn:microsoft.com/office/officeart/2005/8/layout/orgChart1"/>
    <dgm:cxn modelId="{02555C9C-84C2-4651-B1C8-72624AA059E9}" type="presOf" srcId="{DEDA6E33-4CED-4B65-ABDE-B235F7AA03AD}" destId="{6EFD88E4-D671-497A-9680-FA9F78C5F866}" srcOrd="1" destOrd="0" presId="urn:microsoft.com/office/officeart/2005/8/layout/orgChart1"/>
    <dgm:cxn modelId="{0FEFA2CF-7F9D-4A6A-BF35-ABDE631251AD}" type="presOf" srcId="{5AD8EFC9-9E8D-4346-A25B-0AA6D7845012}" destId="{A6B9BE06-633A-4E79-B9B6-31860FBC3CB2}" srcOrd="1" destOrd="0" presId="urn:microsoft.com/office/officeart/2005/8/layout/orgChart1"/>
    <dgm:cxn modelId="{BE1F304A-F7BB-4D44-8105-E20DFBFEFD43}" type="presOf" srcId="{5F4589A2-2D8C-49D4-8CBC-C5766D3B4E36}" destId="{B42D1DA9-2580-48F3-ABB3-DECB4D50D085}" srcOrd="1" destOrd="0" presId="urn:microsoft.com/office/officeart/2005/8/layout/orgChart1"/>
    <dgm:cxn modelId="{BD65C545-971B-4FA7-A3B0-4B5858AE7A2B}" srcId="{CAC5EFE2-1BB9-425B-9DA0-8B0CE47A4760}" destId="{58B2F8B5-8F3B-474E-9C67-2F2C61F3B467}" srcOrd="0" destOrd="0" parTransId="{5E7063FD-4D62-451A-983D-63EA84B076D6}" sibTransId="{BDBF1618-88F9-4767-8FBC-8540EE7D1849}"/>
    <dgm:cxn modelId="{BF2291E7-F3F4-4C14-AA00-2FC83666D2B6}" type="presOf" srcId="{CB1B70F0-ADD3-4187-A3D3-C8E245993A31}" destId="{A65B8F6D-F9FC-40C2-B572-1E4D991260EF}" srcOrd="1" destOrd="0" presId="urn:microsoft.com/office/officeart/2005/8/layout/orgChart1"/>
    <dgm:cxn modelId="{21635860-4AD2-4C63-A1C8-36AF90A5CD2A}" type="presOf" srcId="{D9147595-F1EF-4C32-822E-73075AC30717}" destId="{67072991-25BC-4628-9033-B2B513A98F3D}" srcOrd="1" destOrd="0" presId="urn:microsoft.com/office/officeart/2005/8/layout/orgChart1"/>
    <dgm:cxn modelId="{A70EB0FA-DC44-46A5-B169-CF9ACEFC184D}" type="presOf" srcId="{7F776266-5679-49DB-B707-BDA01DD885F7}" destId="{6FE2AEFC-A18F-4B2B-8BBF-5EA8728E2D33}" srcOrd="0" destOrd="0" presId="urn:microsoft.com/office/officeart/2005/8/layout/orgChart1"/>
    <dgm:cxn modelId="{3DB9DE83-09A2-4BFD-8779-34EFE2C63CEA}" type="presOf" srcId="{18E3D45F-3DD3-4A3A-8DE5-9A3D99B82EB9}" destId="{E89382CE-A13E-4B60-9942-41E2A40282F8}" srcOrd="0" destOrd="0" presId="urn:microsoft.com/office/officeart/2005/8/layout/orgChart1"/>
    <dgm:cxn modelId="{5AD75730-6224-446E-909A-400C0AED113A}" srcId="{5F4589A2-2D8C-49D4-8CBC-C5766D3B4E36}" destId="{DEDA6E33-4CED-4B65-ABDE-B235F7AA03AD}" srcOrd="0" destOrd="0" parTransId="{7ED216D5-07A8-4EF2-A182-8B4646FA637A}" sibTransId="{34DA6089-3050-4094-934A-985E796EB0A7}"/>
    <dgm:cxn modelId="{FC10FA0B-B1B5-4B78-A370-896C42A2E816}" srcId="{C457A8FC-FF3B-4D09-A7B6-E68C32E2BAB1}" destId="{CAC5EFE2-1BB9-425B-9DA0-8B0CE47A4760}" srcOrd="0" destOrd="0" parTransId="{E5315F0A-3845-4460-8C40-5E63F964A3A5}" sibTransId="{B4EFF609-02C5-4625-BC78-A4D4FE68FC51}"/>
    <dgm:cxn modelId="{B194DE1C-5DBE-4242-8BEB-68CED548AD4D}" type="presOf" srcId="{EDA5CA64-E806-467C-89F4-C52A971A596D}" destId="{AC21D1D7-8A53-4FE3-8F06-713F9CC61302}" srcOrd="0" destOrd="0" presId="urn:microsoft.com/office/officeart/2005/8/layout/orgChart1"/>
    <dgm:cxn modelId="{8D75207C-98AC-4B55-BF98-662B5C784334}" type="presOf" srcId="{985DF6AF-4138-40CF-9469-DC3F74933519}" destId="{70A533E1-D3D1-498B-9909-147A7436B932}" srcOrd="0" destOrd="0" presId="urn:microsoft.com/office/officeart/2005/8/layout/orgChart1"/>
    <dgm:cxn modelId="{9C9C80A4-CBEB-4437-9397-541F8E7DF021}" type="presOf" srcId="{DCEB68EE-FEAA-4A7C-BBE1-30BEA4152641}" destId="{CDE9644B-7B76-47AD-8E6E-0D59E409B11A}" srcOrd="0" destOrd="0" presId="urn:microsoft.com/office/officeart/2005/8/layout/orgChart1"/>
    <dgm:cxn modelId="{DFE7348B-2743-4C7C-8E07-285AA3683A12}" type="presOf" srcId="{B834AB26-F148-4584-967B-ABD46431D35D}" destId="{C8574124-2B38-45E9-ACDC-D2AC58CEC87C}" srcOrd="0" destOrd="0" presId="urn:microsoft.com/office/officeart/2005/8/layout/orgChart1"/>
    <dgm:cxn modelId="{3C481B78-A965-4991-BDD5-A59C47471440}" srcId="{CAC5EFE2-1BB9-425B-9DA0-8B0CE47A4760}" destId="{55FCE25A-890D-4207-880F-60E839175932}" srcOrd="1" destOrd="0" parTransId="{B5EBFFC3-E4F5-40AA-A467-C4130DC72CED}" sibTransId="{F75C129C-8DD9-4A49-8D9B-F143703A07DF}"/>
    <dgm:cxn modelId="{B2C526BC-63F0-4AE2-A085-73CF4E86C9E5}" type="presOf" srcId="{5E7063FD-4D62-451A-983D-63EA84B076D6}" destId="{C1A70B70-5D55-4F83-9CDD-DBFCC66651BF}" srcOrd="0" destOrd="0" presId="urn:microsoft.com/office/officeart/2005/8/layout/orgChart1"/>
    <dgm:cxn modelId="{1193C826-2F2A-4512-85FB-DFD204C0F6CA}" type="presOf" srcId="{9462DDA6-9D13-4077-91E9-19A637C8E064}" destId="{DD846922-F577-4AA2-9AAC-F6CBD80A79D7}" srcOrd="1" destOrd="0" presId="urn:microsoft.com/office/officeart/2005/8/layout/orgChart1"/>
    <dgm:cxn modelId="{27552DDA-A6C8-4215-9E66-59481F05D626}" type="presOf" srcId="{B5EBFFC3-E4F5-40AA-A467-C4130DC72CED}" destId="{6C80AA37-3F34-4C71-AA51-0C69C6EE65D9}" srcOrd="0" destOrd="0" presId="urn:microsoft.com/office/officeart/2005/8/layout/orgChart1"/>
    <dgm:cxn modelId="{424CADF0-9C06-4D79-A574-E6159CF0CE9E}" type="presOf" srcId="{55FCE25A-890D-4207-880F-60E839175932}" destId="{4BD624E4-798C-46D4-9D61-8C318850F953}" srcOrd="0" destOrd="0" presId="urn:microsoft.com/office/officeart/2005/8/layout/orgChart1"/>
    <dgm:cxn modelId="{5283A026-FCC6-4AA2-B1C7-F9919AA99FD5}" srcId="{CAC5EFE2-1BB9-425B-9DA0-8B0CE47A4760}" destId="{CB1B70F0-ADD3-4187-A3D3-C8E245993A31}" srcOrd="3" destOrd="0" parTransId="{46E9950A-0195-4E23-B3C9-44B96C31D358}" sibTransId="{D9CD5D39-9FE7-4B5E-B85B-29BA5A52FE11}"/>
    <dgm:cxn modelId="{2C3B89F2-0E63-4538-992C-C18C6D1994E5}" srcId="{CAC5EFE2-1BB9-425B-9DA0-8B0CE47A4760}" destId="{0C2FE57C-6E4A-4F5B-BCC5-995FB3445221}" srcOrd="8" destOrd="0" parTransId="{4EE04652-2C6F-4D8D-92A7-D4A4B2DA44AB}" sibTransId="{703952DE-4054-4855-B711-A5747D11A2AA}"/>
    <dgm:cxn modelId="{A2C4752D-3A4B-47C0-87B1-97DDF6D78773}" type="presOf" srcId="{4AB5D078-4DF0-4AF4-AC82-FCA4743B784C}" destId="{C5D44176-1E41-499D-BA96-8E8912AE7E16}" srcOrd="1" destOrd="0" presId="urn:microsoft.com/office/officeart/2005/8/layout/orgChart1"/>
    <dgm:cxn modelId="{71FFEAE3-AB8C-4E66-ADAD-8AFA11FFC8EC}" type="presOf" srcId="{91C6C748-555A-4899-8A3B-3492FB0C5507}" destId="{1C650498-5A22-4F79-94D6-27DE8B02E8EE}" srcOrd="0" destOrd="0" presId="urn:microsoft.com/office/officeart/2005/8/layout/orgChart1"/>
    <dgm:cxn modelId="{9E307912-3031-461F-8AFB-E045EDCC4F72}" type="presOf" srcId="{C457A8FC-FF3B-4D09-A7B6-E68C32E2BAB1}" destId="{B40EA502-7252-49A3-B4E5-533FB75CA393}" srcOrd="0" destOrd="0" presId="urn:microsoft.com/office/officeart/2005/8/layout/orgChart1"/>
    <dgm:cxn modelId="{81D5016E-E963-4EBE-98FA-D5DC82BDB584}" type="presOf" srcId="{3A649AAC-BD5C-4DFC-B8B9-CE91A1DAE3CB}" destId="{4B66CA2D-0306-4EA4-A3E2-0C1453C65820}" srcOrd="1" destOrd="0" presId="urn:microsoft.com/office/officeart/2005/8/layout/orgChart1"/>
    <dgm:cxn modelId="{86CD51FE-EE31-483E-8A93-05988EB395DE}" type="presOf" srcId="{5442F51E-E96A-4E53-8ABB-1C1E46AEB855}" destId="{4489278D-BD99-48DE-AF90-BEB9E64973B1}" srcOrd="0" destOrd="0" presId="urn:microsoft.com/office/officeart/2005/8/layout/orgChart1"/>
    <dgm:cxn modelId="{55069306-D0AD-40D1-9A24-5D7D2E693550}" srcId="{FCEB05C6-C7D5-4F49-AB85-8440A1D3E1B7}" destId="{C457A8FC-FF3B-4D09-A7B6-E68C32E2BAB1}" srcOrd="0" destOrd="0" parTransId="{CAF03587-EB81-41C9-AF03-8731046BFBDD}" sibTransId="{449A9EC1-1359-4570-9F1D-0E15740BE27E}"/>
    <dgm:cxn modelId="{5EEA3D8B-7EBF-4EE9-9765-C282710E3CF5}" srcId="{CAC5EFE2-1BB9-425B-9DA0-8B0CE47A4760}" destId="{985DF6AF-4138-40CF-9469-DC3F74933519}" srcOrd="10" destOrd="0" parTransId="{7F776266-5679-49DB-B707-BDA01DD885F7}" sibTransId="{C3EA4D95-56B9-4C18-B819-E701606D1679}"/>
    <dgm:cxn modelId="{469A8850-9566-448D-A135-9A0C6CE9C131}" type="presOf" srcId="{58B2F8B5-8F3B-474E-9C67-2F2C61F3B467}" destId="{AA52CC5A-59BD-4182-BB9A-8710F2D4F101}" srcOrd="1" destOrd="0" presId="urn:microsoft.com/office/officeart/2005/8/layout/orgChart1"/>
    <dgm:cxn modelId="{E98599DB-A808-4D24-827B-69CBF97757B8}" type="presOf" srcId="{DCEB68EE-FEAA-4A7C-BBE1-30BEA4152641}" destId="{1A8DAFBA-FD7C-4A38-B8CC-8B52A1B1C275}" srcOrd="1" destOrd="0" presId="urn:microsoft.com/office/officeart/2005/8/layout/orgChart1"/>
    <dgm:cxn modelId="{3C87A843-20C7-4B2F-B2B1-B12A26A1E9B7}" srcId="{CAC5EFE2-1BB9-425B-9DA0-8B0CE47A4760}" destId="{5BADEF94-AED4-469F-A6BE-1D26857DA622}" srcOrd="14" destOrd="0" parTransId="{91C6C748-555A-4899-8A3B-3492FB0C5507}" sibTransId="{8EC74A53-27EC-48EF-8DD2-4FBF5AEBA3E0}"/>
    <dgm:cxn modelId="{EC58FFCC-4107-4865-94B3-55C7B2062C4B}" type="presOf" srcId="{5F4589A2-2D8C-49D4-8CBC-C5766D3B4E36}" destId="{801A4A3B-B10A-42E1-9E19-977EAD682427}" srcOrd="0" destOrd="0" presId="urn:microsoft.com/office/officeart/2005/8/layout/orgChart1"/>
    <dgm:cxn modelId="{A9F8460B-8306-435E-83C9-FD388BCF0512}" type="presOf" srcId="{EF5E5F2A-6FC9-493B-B5EF-2B7A06D75E94}" destId="{21496EE1-F55D-4584-941F-A943DA3FDDC7}" srcOrd="0" destOrd="0" presId="urn:microsoft.com/office/officeart/2005/8/layout/orgChart1"/>
    <dgm:cxn modelId="{E2C00321-5596-4696-9C9E-7E7BEFB30D7C}" srcId="{CAC5EFE2-1BB9-425B-9DA0-8B0CE47A4760}" destId="{DCEB68EE-FEAA-4A7C-BBE1-30BEA4152641}" srcOrd="2" destOrd="0" parTransId="{EDA5CA64-E806-467C-89F4-C52A971A596D}" sibTransId="{84CE9D54-7651-48CD-850F-66430B2F1AA9}"/>
    <dgm:cxn modelId="{4875A41B-AC35-4B31-96F8-EC4A2C824486}" type="presOf" srcId="{0D1697FF-6424-472B-9FD9-E97D7363CE16}" destId="{7FAAAB52-1024-41A5-808F-51077F006D85}" srcOrd="0" destOrd="0" presId="urn:microsoft.com/office/officeart/2005/8/layout/orgChart1"/>
    <dgm:cxn modelId="{9682FB8E-0022-4131-BA8C-9958BD3B6B23}" type="presOf" srcId="{D9147595-F1EF-4C32-822E-73075AC30717}" destId="{7A26E3BC-9CD4-43F7-AF45-FB2518B922D4}" srcOrd="0" destOrd="0" presId="urn:microsoft.com/office/officeart/2005/8/layout/orgChart1"/>
    <dgm:cxn modelId="{CF853D5E-1DC0-474F-BC57-A756628C49F8}" type="presOf" srcId="{0C2FE57C-6E4A-4F5B-BCC5-995FB3445221}" destId="{EF47F87B-0C0A-428E-B84C-26CFA1EF94ED}" srcOrd="0" destOrd="0" presId="urn:microsoft.com/office/officeart/2005/8/layout/orgChart1"/>
    <dgm:cxn modelId="{24A009A6-4542-4986-AB75-0A225B303069}" srcId="{CAC5EFE2-1BB9-425B-9DA0-8B0CE47A4760}" destId="{D9147595-F1EF-4C32-822E-73075AC30717}" srcOrd="6" destOrd="0" parTransId="{911B509F-ADA3-4CDB-9D65-FE480B734E74}" sibTransId="{95A6542C-25C1-4131-8F37-B2F477E2D94E}"/>
    <dgm:cxn modelId="{2A14F948-C677-4FB2-9221-58D83E4D4CFE}" type="presOf" srcId="{3A649AAC-BD5C-4DFC-B8B9-CE91A1DAE3CB}" destId="{E9F0B228-B621-4B57-A4F3-61C9AACC6B46}" srcOrd="0" destOrd="0" presId="urn:microsoft.com/office/officeart/2005/8/layout/orgChart1"/>
    <dgm:cxn modelId="{8D3604FF-95D8-40F5-B6E9-FAF919982562}" type="presOf" srcId="{4EE04652-2C6F-4D8D-92A7-D4A4B2DA44AB}" destId="{9B57725F-7404-4CB3-B1D4-7A7EF4E2BC51}" srcOrd="0" destOrd="0" presId="urn:microsoft.com/office/officeart/2005/8/layout/orgChart1"/>
    <dgm:cxn modelId="{3A69F184-0C25-4CAE-81A3-630079A636C4}" type="presOf" srcId="{55FCE25A-890D-4207-880F-60E839175932}" destId="{C4572DC2-6650-4F47-8786-BE81619576BB}" srcOrd="1" destOrd="0" presId="urn:microsoft.com/office/officeart/2005/8/layout/orgChart1"/>
    <dgm:cxn modelId="{3BFB55D4-C56E-4512-B0F3-6014A387D67E}" type="presOf" srcId="{CB1B70F0-ADD3-4187-A3D3-C8E245993A31}" destId="{48E77296-38D8-4F1F-853B-B787568B654C}" srcOrd="0" destOrd="0" presId="urn:microsoft.com/office/officeart/2005/8/layout/orgChart1"/>
    <dgm:cxn modelId="{5EFB9EE5-9E72-4790-865E-62D7A5D15FCB}" type="presOf" srcId="{CAC5EFE2-1BB9-425B-9DA0-8B0CE47A4760}" destId="{40C0FB11-63E6-47BA-ADB7-CBDE9B5554B0}" srcOrd="1" destOrd="0" presId="urn:microsoft.com/office/officeart/2005/8/layout/orgChart1"/>
    <dgm:cxn modelId="{B6C6EDB3-218D-4398-BD96-6D4048BE88E3}" type="presOf" srcId="{89A49821-C685-4E66-B7DE-C21D6B5939E4}" destId="{E8082972-FAC8-4821-B201-9E0866AAEA10}" srcOrd="0" destOrd="0" presId="urn:microsoft.com/office/officeart/2005/8/layout/orgChart1"/>
    <dgm:cxn modelId="{7EC9DB67-358E-4786-9ADD-28E27656EF5E}" type="presOf" srcId="{0DDDEFC6-A606-417C-92D2-ABE587FA3092}" destId="{6C6E7910-8136-4172-AF68-D96476763266}" srcOrd="0" destOrd="0" presId="urn:microsoft.com/office/officeart/2005/8/layout/orgChart1"/>
    <dgm:cxn modelId="{A8C51BA9-4406-4E9F-8B18-FBC529347424}" type="presOf" srcId="{0E4B8417-EDCD-46AD-B812-A14637363163}" destId="{0A65EB4A-701A-4C51-9D39-19EF86D4E101}" srcOrd="0" destOrd="0" presId="urn:microsoft.com/office/officeart/2005/8/layout/orgChart1"/>
    <dgm:cxn modelId="{003A3FEB-7DAF-4A73-9FA1-5AA9E158AE89}" type="presParOf" srcId="{77BD56D6-A108-4E71-AA16-551D647EB6C3}" destId="{A1C70B8E-520E-4656-826B-E52D18BAF145}" srcOrd="0" destOrd="0" presId="urn:microsoft.com/office/officeart/2005/8/layout/orgChart1"/>
    <dgm:cxn modelId="{9CABE04B-F036-44D8-AD6F-C1CDE6795421}" type="presParOf" srcId="{A1C70B8E-520E-4656-826B-E52D18BAF145}" destId="{FA426DEF-9724-4ADB-8794-96DFCDB1A3FB}" srcOrd="0" destOrd="0" presId="urn:microsoft.com/office/officeart/2005/8/layout/orgChart1"/>
    <dgm:cxn modelId="{1033C7A0-E40D-43B4-9EDD-11E10D1A72CF}" type="presParOf" srcId="{FA426DEF-9724-4ADB-8794-96DFCDB1A3FB}" destId="{B40EA502-7252-49A3-B4E5-533FB75CA393}" srcOrd="0" destOrd="0" presId="urn:microsoft.com/office/officeart/2005/8/layout/orgChart1"/>
    <dgm:cxn modelId="{4EB463E7-30C0-4A89-BE3B-3E44DCC70E7F}" type="presParOf" srcId="{FA426DEF-9724-4ADB-8794-96DFCDB1A3FB}" destId="{7AB2C2F3-C73B-47D8-B261-B510664B4388}" srcOrd="1" destOrd="0" presId="urn:microsoft.com/office/officeart/2005/8/layout/orgChart1"/>
    <dgm:cxn modelId="{CAECE988-4BBA-4570-AC18-22246C80016F}" type="presParOf" srcId="{A1C70B8E-520E-4656-826B-E52D18BAF145}" destId="{190A1908-F02A-479A-9DE6-5C0B351BD97B}" srcOrd="1" destOrd="0" presId="urn:microsoft.com/office/officeart/2005/8/layout/orgChart1"/>
    <dgm:cxn modelId="{462B9D22-5271-490F-8201-1A9484F7E5BC}" type="presParOf" srcId="{190A1908-F02A-479A-9DE6-5C0B351BD97B}" destId="{4A304403-252B-47B1-A074-FBA2B7936988}" srcOrd="0" destOrd="0" presId="urn:microsoft.com/office/officeart/2005/8/layout/orgChart1"/>
    <dgm:cxn modelId="{E0E5C139-8D2F-4ACF-B13A-564AA0A81D42}" type="presParOf" srcId="{190A1908-F02A-479A-9DE6-5C0B351BD97B}" destId="{9C9B2B86-D805-4751-A4B7-72A0FA4AD644}" srcOrd="1" destOrd="0" presId="urn:microsoft.com/office/officeart/2005/8/layout/orgChart1"/>
    <dgm:cxn modelId="{5A96BF45-F76A-40CA-9A53-6767255A1C72}" type="presParOf" srcId="{9C9B2B86-D805-4751-A4B7-72A0FA4AD644}" destId="{96DF90D2-B997-44EF-BD76-CAC9194A62A5}" srcOrd="0" destOrd="0" presId="urn:microsoft.com/office/officeart/2005/8/layout/orgChart1"/>
    <dgm:cxn modelId="{EF049229-1467-4A4D-8045-B6C39AB4E6B1}" type="presParOf" srcId="{96DF90D2-B997-44EF-BD76-CAC9194A62A5}" destId="{C19AB258-ECE7-4983-B1D0-2A5476AC9CEB}" srcOrd="0" destOrd="0" presId="urn:microsoft.com/office/officeart/2005/8/layout/orgChart1"/>
    <dgm:cxn modelId="{1E0914ED-B328-4C45-B17F-7A4C4CFF48BD}" type="presParOf" srcId="{96DF90D2-B997-44EF-BD76-CAC9194A62A5}" destId="{40C0FB11-63E6-47BA-ADB7-CBDE9B5554B0}" srcOrd="1" destOrd="0" presId="urn:microsoft.com/office/officeart/2005/8/layout/orgChart1"/>
    <dgm:cxn modelId="{67EF6914-0F83-4D02-ADB8-DC5AC1FB8B83}" type="presParOf" srcId="{9C9B2B86-D805-4751-A4B7-72A0FA4AD644}" destId="{B0C69384-D181-4970-83B9-C5802C3B3D99}" srcOrd="1" destOrd="0" presId="urn:microsoft.com/office/officeart/2005/8/layout/orgChart1"/>
    <dgm:cxn modelId="{7ED849FE-F842-4065-A598-5D97213ECF3B}" type="presParOf" srcId="{B0C69384-D181-4970-83B9-C5802C3B3D99}" destId="{C1A70B70-5D55-4F83-9CDD-DBFCC66651BF}" srcOrd="0" destOrd="0" presId="urn:microsoft.com/office/officeart/2005/8/layout/orgChart1"/>
    <dgm:cxn modelId="{DFF16863-2753-460B-B855-8791F8C45B0E}" type="presParOf" srcId="{B0C69384-D181-4970-83B9-C5802C3B3D99}" destId="{461B964D-17E1-4C0B-917A-ED34E451902D}" srcOrd="1" destOrd="0" presId="urn:microsoft.com/office/officeart/2005/8/layout/orgChart1"/>
    <dgm:cxn modelId="{F926D0B8-9741-4A9B-ACB6-395D99AC6E40}" type="presParOf" srcId="{461B964D-17E1-4C0B-917A-ED34E451902D}" destId="{4E9A7E5D-3ABE-441A-9AB6-66379E6C7E1B}" srcOrd="0" destOrd="0" presId="urn:microsoft.com/office/officeart/2005/8/layout/orgChart1"/>
    <dgm:cxn modelId="{2B74CD32-736F-4887-B6FC-26786A55A6A3}" type="presParOf" srcId="{4E9A7E5D-3ABE-441A-9AB6-66379E6C7E1B}" destId="{BDCC26AB-0E9D-46D7-9EC1-F211109D2E4D}" srcOrd="0" destOrd="0" presId="urn:microsoft.com/office/officeart/2005/8/layout/orgChart1"/>
    <dgm:cxn modelId="{EBE85B5D-D4A6-4104-80ED-270FBC88BAAC}" type="presParOf" srcId="{4E9A7E5D-3ABE-441A-9AB6-66379E6C7E1B}" destId="{AA52CC5A-59BD-4182-BB9A-8710F2D4F101}" srcOrd="1" destOrd="0" presId="urn:microsoft.com/office/officeart/2005/8/layout/orgChart1"/>
    <dgm:cxn modelId="{4CF40598-D955-4561-82F9-C3AB4DD08A6F}" type="presParOf" srcId="{461B964D-17E1-4C0B-917A-ED34E451902D}" destId="{60E3B65B-3667-4CB5-AEA5-1B6ED3A45820}" srcOrd="1" destOrd="0" presId="urn:microsoft.com/office/officeart/2005/8/layout/orgChart1"/>
    <dgm:cxn modelId="{44A217B9-9F8F-4772-871F-4446E46E9BDB}" type="presParOf" srcId="{461B964D-17E1-4C0B-917A-ED34E451902D}" destId="{B6D4A208-ABED-4294-9C19-D50B96313903}" srcOrd="2" destOrd="0" presId="urn:microsoft.com/office/officeart/2005/8/layout/orgChart1"/>
    <dgm:cxn modelId="{8DA2A318-3239-410D-A0B1-CFFCB53D1DA8}" type="presParOf" srcId="{B0C69384-D181-4970-83B9-C5802C3B3D99}" destId="{6C80AA37-3F34-4C71-AA51-0C69C6EE65D9}" srcOrd="2" destOrd="0" presId="urn:microsoft.com/office/officeart/2005/8/layout/orgChart1"/>
    <dgm:cxn modelId="{CE2E17BF-0255-4E8A-8D84-5A1198C92BFB}" type="presParOf" srcId="{B0C69384-D181-4970-83B9-C5802C3B3D99}" destId="{67551D2F-58FD-474F-B3D0-469D32B2ACF9}" srcOrd="3" destOrd="0" presId="urn:microsoft.com/office/officeart/2005/8/layout/orgChart1"/>
    <dgm:cxn modelId="{A9BEE13B-9D5A-45CC-A2E1-B18ABB03DF03}" type="presParOf" srcId="{67551D2F-58FD-474F-B3D0-469D32B2ACF9}" destId="{16695982-B06E-4279-BC09-A9FA67ACBE2E}" srcOrd="0" destOrd="0" presId="urn:microsoft.com/office/officeart/2005/8/layout/orgChart1"/>
    <dgm:cxn modelId="{0458F876-E842-4ACE-9BE2-4AB09CA5D06D}" type="presParOf" srcId="{16695982-B06E-4279-BC09-A9FA67ACBE2E}" destId="{4BD624E4-798C-46D4-9D61-8C318850F953}" srcOrd="0" destOrd="0" presId="urn:microsoft.com/office/officeart/2005/8/layout/orgChart1"/>
    <dgm:cxn modelId="{C05A466E-F738-422D-BE30-4097066A5675}" type="presParOf" srcId="{16695982-B06E-4279-BC09-A9FA67ACBE2E}" destId="{C4572DC2-6650-4F47-8786-BE81619576BB}" srcOrd="1" destOrd="0" presId="urn:microsoft.com/office/officeart/2005/8/layout/orgChart1"/>
    <dgm:cxn modelId="{1D11F763-65FF-43E6-96C7-773D1939D939}" type="presParOf" srcId="{67551D2F-58FD-474F-B3D0-469D32B2ACF9}" destId="{8C15B8BE-1950-4351-978B-3DED245395D0}" srcOrd="1" destOrd="0" presId="urn:microsoft.com/office/officeart/2005/8/layout/orgChart1"/>
    <dgm:cxn modelId="{8AF4D11D-FA3A-4237-B00C-459DCF5512B5}" type="presParOf" srcId="{67551D2F-58FD-474F-B3D0-469D32B2ACF9}" destId="{8D7A978C-D160-46C3-9205-EEE9034DD2B4}" srcOrd="2" destOrd="0" presId="urn:microsoft.com/office/officeart/2005/8/layout/orgChart1"/>
    <dgm:cxn modelId="{655B6BEA-C4A5-41EF-9DA6-A362B79386E8}" type="presParOf" srcId="{B0C69384-D181-4970-83B9-C5802C3B3D99}" destId="{AC21D1D7-8A53-4FE3-8F06-713F9CC61302}" srcOrd="4" destOrd="0" presId="urn:microsoft.com/office/officeart/2005/8/layout/orgChart1"/>
    <dgm:cxn modelId="{078B887A-12DD-477E-A7F0-10D6457F6ECD}" type="presParOf" srcId="{B0C69384-D181-4970-83B9-C5802C3B3D99}" destId="{F6560065-D0F5-4302-97A5-41568CF8DDDD}" srcOrd="5" destOrd="0" presId="urn:microsoft.com/office/officeart/2005/8/layout/orgChart1"/>
    <dgm:cxn modelId="{00913756-7DCC-4548-850B-B5F821E41291}" type="presParOf" srcId="{F6560065-D0F5-4302-97A5-41568CF8DDDD}" destId="{314D72E7-5CE7-461B-BD75-20E1E017E9EF}" srcOrd="0" destOrd="0" presId="urn:microsoft.com/office/officeart/2005/8/layout/orgChart1"/>
    <dgm:cxn modelId="{4393A71C-CA93-451E-AEA5-2614A482089B}" type="presParOf" srcId="{314D72E7-5CE7-461B-BD75-20E1E017E9EF}" destId="{CDE9644B-7B76-47AD-8E6E-0D59E409B11A}" srcOrd="0" destOrd="0" presId="urn:microsoft.com/office/officeart/2005/8/layout/orgChart1"/>
    <dgm:cxn modelId="{322981C6-5808-4FAF-A152-B6FF6ABC5C6A}" type="presParOf" srcId="{314D72E7-5CE7-461B-BD75-20E1E017E9EF}" destId="{1A8DAFBA-FD7C-4A38-B8CC-8B52A1B1C275}" srcOrd="1" destOrd="0" presId="urn:microsoft.com/office/officeart/2005/8/layout/orgChart1"/>
    <dgm:cxn modelId="{BBB4AA74-E651-4F07-B6F1-96E283860FBE}" type="presParOf" srcId="{F6560065-D0F5-4302-97A5-41568CF8DDDD}" destId="{F70AA94E-04F0-44AC-B500-D31329B7BE90}" srcOrd="1" destOrd="0" presId="urn:microsoft.com/office/officeart/2005/8/layout/orgChart1"/>
    <dgm:cxn modelId="{2C62A046-FA5A-48C4-B221-457FC71E2437}" type="presParOf" srcId="{F6560065-D0F5-4302-97A5-41568CF8DDDD}" destId="{99C7B8CA-8C39-49CC-BC4E-A43DFCD022D1}" srcOrd="2" destOrd="0" presId="urn:microsoft.com/office/officeart/2005/8/layout/orgChart1"/>
    <dgm:cxn modelId="{6C0941B6-0AE2-4A13-AB65-0A22DC2FCE36}" type="presParOf" srcId="{B0C69384-D181-4970-83B9-C5802C3B3D99}" destId="{B7CC166C-6F54-4072-8AF0-C27E06F1EE0E}" srcOrd="6" destOrd="0" presId="urn:microsoft.com/office/officeart/2005/8/layout/orgChart1"/>
    <dgm:cxn modelId="{5173F303-1217-495A-BA90-9D4B244C98E8}" type="presParOf" srcId="{B0C69384-D181-4970-83B9-C5802C3B3D99}" destId="{2E0DCB33-F3AC-49F8-B541-8EB9326916C9}" srcOrd="7" destOrd="0" presId="urn:microsoft.com/office/officeart/2005/8/layout/orgChart1"/>
    <dgm:cxn modelId="{60F08CBC-B214-4DD3-9263-56ACC9AB3304}" type="presParOf" srcId="{2E0DCB33-F3AC-49F8-B541-8EB9326916C9}" destId="{EC92F2A2-0F75-4EA9-8338-FEF6040D816B}" srcOrd="0" destOrd="0" presId="urn:microsoft.com/office/officeart/2005/8/layout/orgChart1"/>
    <dgm:cxn modelId="{6FEA7142-41A4-4EC6-B39F-6A8F88504C80}" type="presParOf" srcId="{EC92F2A2-0F75-4EA9-8338-FEF6040D816B}" destId="{48E77296-38D8-4F1F-853B-B787568B654C}" srcOrd="0" destOrd="0" presId="urn:microsoft.com/office/officeart/2005/8/layout/orgChart1"/>
    <dgm:cxn modelId="{F8CC95DC-3C56-4A67-A018-736E3219216C}" type="presParOf" srcId="{EC92F2A2-0F75-4EA9-8338-FEF6040D816B}" destId="{A65B8F6D-F9FC-40C2-B572-1E4D991260EF}" srcOrd="1" destOrd="0" presId="urn:microsoft.com/office/officeart/2005/8/layout/orgChart1"/>
    <dgm:cxn modelId="{E16F08B6-9B67-4EE5-A3EC-A87E6D0CB917}" type="presParOf" srcId="{2E0DCB33-F3AC-49F8-B541-8EB9326916C9}" destId="{9258BACC-BCD6-426E-8270-5D932D1AE46C}" srcOrd="1" destOrd="0" presId="urn:microsoft.com/office/officeart/2005/8/layout/orgChart1"/>
    <dgm:cxn modelId="{5C777C1A-77C6-448B-8EFF-5ED0254B3155}" type="presParOf" srcId="{2E0DCB33-F3AC-49F8-B541-8EB9326916C9}" destId="{B669137C-392F-417C-B5E5-93FB6460106F}" srcOrd="2" destOrd="0" presId="urn:microsoft.com/office/officeart/2005/8/layout/orgChart1"/>
    <dgm:cxn modelId="{9C5F5676-CB3C-48A5-843A-7ACF694B73F0}" type="presParOf" srcId="{B0C69384-D181-4970-83B9-C5802C3B3D99}" destId="{96F2059B-CCF6-49B8-B860-2D1E38B00A31}" srcOrd="8" destOrd="0" presId="urn:microsoft.com/office/officeart/2005/8/layout/orgChart1"/>
    <dgm:cxn modelId="{18F43439-D317-4EC9-96DD-FCFCA0EB3C65}" type="presParOf" srcId="{B0C69384-D181-4970-83B9-C5802C3B3D99}" destId="{CF164424-9BC9-41A7-82C0-4A6CF4728E21}" srcOrd="9" destOrd="0" presId="urn:microsoft.com/office/officeart/2005/8/layout/orgChart1"/>
    <dgm:cxn modelId="{4F4C9ABC-CCB3-4205-B0DD-5F8B4F438E2F}" type="presParOf" srcId="{CF164424-9BC9-41A7-82C0-4A6CF4728E21}" destId="{7F28ECC8-C011-4431-959B-4AA846EEC60F}" srcOrd="0" destOrd="0" presId="urn:microsoft.com/office/officeart/2005/8/layout/orgChart1"/>
    <dgm:cxn modelId="{A5B55EDC-E09E-40F9-B3E1-EB9FF3B7B3B7}" type="presParOf" srcId="{7F28ECC8-C011-4431-959B-4AA846EEC60F}" destId="{11AF1580-BEF3-4D9E-B5AA-79CE6A8870AA}" srcOrd="0" destOrd="0" presId="urn:microsoft.com/office/officeart/2005/8/layout/orgChart1"/>
    <dgm:cxn modelId="{E2FA1BE2-A944-443E-9D75-F0197ADBF638}" type="presParOf" srcId="{7F28ECC8-C011-4431-959B-4AA846EEC60F}" destId="{DD846922-F577-4AA2-9AAC-F6CBD80A79D7}" srcOrd="1" destOrd="0" presId="urn:microsoft.com/office/officeart/2005/8/layout/orgChart1"/>
    <dgm:cxn modelId="{328A8791-114C-4CE4-9FAF-E903A2638EE7}" type="presParOf" srcId="{CF164424-9BC9-41A7-82C0-4A6CF4728E21}" destId="{D5A495B9-B27F-4105-91C1-15B6062E2C20}" srcOrd="1" destOrd="0" presId="urn:microsoft.com/office/officeart/2005/8/layout/orgChart1"/>
    <dgm:cxn modelId="{8016CE0C-A057-453E-B791-AD1EF40D8773}" type="presParOf" srcId="{CF164424-9BC9-41A7-82C0-4A6CF4728E21}" destId="{338FD1D0-B909-4257-B038-258FA57CB32E}" srcOrd="2" destOrd="0" presId="urn:microsoft.com/office/officeart/2005/8/layout/orgChart1"/>
    <dgm:cxn modelId="{19E4C997-7380-4AEB-B018-BAC43644FB05}" type="presParOf" srcId="{B0C69384-D181-4970-83B9-C5802C3B3D99}" destId="{6C6E7910-8136-4172-AF68-D96476763266}" srcOrd="10" destOrd="0" presId="urn:microsoft.com/office/officeart/2005/8/layout/orgChart1"/>
    <dgm:cxn modelId="{3759CF0A-937D-4EB7-B75D-116B3AF1FD80}" type="presParOf" srcId="{B0C69384-D181-4970-83B9-C5802C3B3D99}" destId="{A88589FF-1705-4DED-93DA-79F1197679CA}" srcOrd="11" destOrd="0" presId="urn:microsoft.com/office/officeart/2005/8/layout/orgChart1"/>
    <dgm:cxn modelId="{BCA8B724-ADA5-45C1-B77C-B78FD6057F61}" type="presParOf" srcId="{A88589FF-1705-4DED-93DA-79F1197679CA}" destId="{D307C637-B059-45C8-9944-15C00799631F}" srcOrd="0" destOrd="0" presId="urn:microsoft.com/office/officeart/2005/8/layout/orgChart1"/>
    <dgm:cxn modelId="{19E80B62-8AA1-46F1-94F2-14034A66FC48}" type="presParOf" srcId="{D307C637-B059-45C8-9944-15C00799631F}" destId="{21496EE1-F55D-4584-941F-A943DA3FDDC7}" srcOrd="0" destOrd="0" presId="urn:microsoft.com/office/officeart/2005/8/layout/orgChart1"/>
    <dgm:cxn modelId="{43C1D170-3A44-48AA-81CD-E289991A5EF9}" type="presParOf" srcId="{D307C637-B059-45C8-9944-15C00799631F}" destId="{D6C9646B-79A6-46A1-A3A9-ADCE64B76CD3}" srcOrd="1" destOrd="0" presId="urn:microsoft.com/office/officeart/2005/8/layout/orgChart1"/>
    <dgm:cxn modelId="{B87530EE-3A8A-439B-8536-0073239F5DAB}" type="presParOf" srcId="{A88589FF-1705-4DED-93DA-79F1197679CA}" destId="{2781DE47-7C44-4651-9587-7D0896273089}" srcOrd="1" destOrd="0" presId="urn:microsoft.com/office/officeart/2005/8/layout/orgChart1"/>
    <dgm:cxn modelId="{6EC9CB8C-A87A-45BD-BCAD-49CDAA557CCB}" type="presParOf" srcId="{A88589FF-1705-4DED-93DA-79F1197679CA}" destId="{B02CEE9F-8263-4740-A2A0-45DFC4DFF058}" srcOrd="2" destOrd="0" presId="urn:microsoft.com/office/officeart/2005/8/layout/orgChart1"/>
    <dgm:cxn modelId="{F9AB3272-FD0E-44F1-AC93-EE484C642623}" type="presParOf" srcId="{B0C69384-D181-4970-83B9-C5802C3B3D99}" destId="{E98B47E3-E174-4A92-9C4B-AB1D98BA79E1}" srcOrd="12" destOrd="0" presId="urn:microsoft.com/office/officeart/2005/8/layout/orgChart1"/>
    <dgm:cxn modelId="{3EEF6F1F-DC99-45AB-B9D0-AF0FC4AD867F}" type="presParOf" srcId="{B0C69384-D181-4970-83B9-C5802C3B3D99}" destId="{3EEDA651-3E42-4EE5-9E97-54192169F0FD}" srcOrd="13" destOrd="0" presId="urn:microsoft.com/office/officeart/2005/8/layout/orgChart1"/>
    <dgm:cxn modelId="{EC53D180-C26B-42FC-9F90-0378CB47121C}" type="presParOf" srcId="{3EEDA651-3E42-4EE5-9E97-54192169F0FD}" destId="{D65866FD-6B62-444C-98DA-AD633F4DF7BD}" srcOrd="0" destOrd="0" presId="urn:microsoft.com/office/officeart/2005/8/layout/orgChart1"/>
    <dgm:cxn modelId="{F5BD2BD1-F39D-46DA-941C-B19122A7C21B}" type="presParOf" srcId="{D65866FD-6B62-444C-98DA-AD633F4DF7BD}" destId="{7A26E3BC-9CD4-43F7-AF45-FB2518B922D4}" srcOrd="0" destOrd="0" presId="urn:microsoft.com/office/officeart/2005/8/layout/orgChart1"/>
    <dgm:cxn modelId="{363876E4-0A65-4ED5-AC78-BAA3E0447995}" type="presParOf" srcId="{D65866FD-6B62-444C-98DA-AD633F4DF7BD}" destId="{67072991-25BC-4628-9033-B2B513A98F3D}" srcOrd="1" destOrd="0" presId="urn:microsoft.com/office/officeart/2005/8/layout/orgChart1"/>
    <dgm:cxn modelId="{EF3A2731-06B2-498A-80FE-F16395492E5A}" type="presParOf" srcId="{3EEDA651-3E42-4EE5-9E97-54192169F0FD}" destId="{B1F56556-22CD-4007-BB7A-A2EADFFCE64C}" srcOrd="1" destOrd="0" presId="urn:microsoft.com/office/officeart/2005/8/layout/orgChart1"/>
    <dgm:cxn modelId="{52028112-12F7-47D9-AFFB-254382FAF044}" type="presParOf" srcId="{3EEDA651-3E42-4EE5-9E97-54192169F0FD}" destId="{33AC40C4-174E-48CF-849A-03B294EDEC33}" srcOrd="2" destOrd="0" presId="urn:microsoft.com/office/officeart/2005/8/layout/orgChart1"/>
    <dgm:cxn modelId="{49823C92-1650-478B-A889-D26C3B0581E3}" type="presParOf" srcId="{B0C69384-D181-4970-83B9-C5802C3B3D99}" destId="{82ED47EE-B7B8-44F0-AE19-B8B4FAB468F2}" srcOrd="14" destOrd="0" presId="urn:microsoft.com/office/officeart/2005/8/layout/orgChart1"/>
    <dgm:cxn modelId="{85DB52DA-2E07-40C4-90D1-C5F9B312DC62}" type="presParOf" srcId="{B0C69384-D181-4970-83B9-C5802C3B3D99}" destId="{F832C84A-BDCE-45F1-93B9-19E09397729F}" srcOrd="15" destOrd="0" presId="urn:microsoft.com/office/officeart/2005/8/layout/orgChart1"/>
    <dgm:cxn modelId="{59E004EC-2684-41DD-9BE8-F8E7ECFCE692}" type="presParOf" srcId="{F832C84A-BDCE-45F1-93B9-19E09397729F}" destId="{9401DBBB-D45E-479F-948C-31F0641E384D}" srcOrd="0" destOrd="0" presId="urn:microsoft.com/office/officeart/2005/8/layout/orgChart1"/>
    <dgm:cxn modelId="{86AF1AFC-744D-477A-A863-2A020C166A5A}" type="presParOf" srcId="{9401DBBB-D45E-479F-948C-31F0641E384D}" destId="{E89382CE-A13E-4B60-9942-41E2A40282F8}" srcOrd="0" destOrd="0" presId="urn:microsoft.com/office/officeart/2005/8/layout/orgChart1"/>
    <dgm:cxn modelId="{9002819F-685F-455E-B786-22D5D177906C}" type="presParOf" srcId="{9401DBBB-D45E-479F-948C-31F0641E384D}" destId="{5D0F09AF-0610-4409-8704-F41716E2E6A4}" srcOrd="1" destOrd="0" presId="urn:microsoft.com/office/officeart/2005/8/layout/orgChart1"/>
    <dgm:cxn modelId="{03B14125-A4EC-4060-8A59-088E538D1DAD}" type="presParOf" srcId="{F832C84A-BDCE-45F1-93B9-19E09397729F}" destId="{808971C8-E537-45F6-BF88-DE777494CE3D}" srcOrd="1" destOrd="0" presId="urn:microsoft.com/office/officeart/2005/8/layout/orgChart1"/>
    <dgm:cxn modelId="{3CF39152-FD6C-4F73-B733-5A9E630A3795}" type="presParOf" srcId="{F832C84A-BDCE-45F1-93B9-19E09397729F}" destId="{8999BA94-1BF7-4A08-BD5F-DBF1FB325648}" srcOrd="2" destOrd="0" presId="urn:microsoft.com/office/officeart/2005/8/layout/orgChart1"/>
    <dgm:cxn modelId="{7AE0576B-F1CD-4EC7-93D8-0251CDCDF6A6}" type="presParOf" srcId="{B0C69384-D181-4970-83B9-C5802C3B3D99}" destId="{9B57725F-7404-4CB3-B1D4-7A7EF4E2BC51}" srcOrd="16" destOrd="0" presId="urn:microsoft.com/office/officeart/2005/8/layout/orgChart1"/>
    <dgm:cxn modelId="{CF8B6CB0-75BD-492A-9C3A-96F24E5D55F0}" type="presParOf" srcId="{B0C69384-D181-4970-83B9-C5802C3B3D99}" destId="{69772FF0-678E-41C9-9EA5-611D82BE48AD}" srcOrd="17" destOrd="0" presId="urn:microsoft.com/office/officeart/2005/8/layout/orgChart1"/>
    <dgm:cxn modelId="{2FE637AD-7F6E-43F5-BB4F-9ED4B8F86B7C}" type="presParOf" srcId="{69772FF0-678E-41C9-9EA5-611D82BE48AD}" destId="{FDE47497-FD9B-425C-ADFD-D0575294A47E}" srcOrd="0" destOrd="0" presId="urn:microsoft.com/office/officeart/2005/8/layout/orgChart1"/>
    <dgm:cxn modelId="{224DB7A8-A382-47FC-ACAD-4ABD4DF8699C}" type="presParOf" srcId="{FDE47497-FD9B-425C-ADFD-D0575294A47E}" destId="{EF47F87B-0C0A-428E-B84C-26CFA1EF94ED}" srcOrd="0" destOrd="0" presId="urn:microsoft.com/office/officeart/2005/8/layout/orgChart1"/>
    <dgm:cxn modelId="{521B4B39-376F-4365-9759-2A0C7614789E}" type="presParOf" srcId="{FDE47497-FD9B-425C-ADFD-D0575294A47E}" destId="{3D566056-0F81-4D77-B199-6975A1964B78}" srcOrd="1" destOrd="0" presId="urn:microsoft.com/office/officeart/2005/8/layout/orgChart1"/>
    <dgm:cxn modelId="{47CB1621-29C3-43AC-BA93-FAE4A7013190}" type="presParOf" srcId="{69772FF0-678E-41C9-9EA5-611D82BE48AD}" destId="{0F432AFF-B9D3-45D2-94C7-F6BF9E4BDBF1}" srcOrd="1" destOrd="0" presId="urn:microsoft.com/office/officeart/2005/8/layout/orgChart1"/>
    <dgm:cxn modelId="{DAAC92A9-C9FE-4A85-B7FD-E962E6692768}" type="presParOf" srcId="{69772FF0-678E-41C9-9EA5-611D82BE48AD}" destId="{60130AE2-8429-4C29-8ACD-54B7C7A08718}" srcOrd="2" destOrd="0" presId="urn:microsoft.com/office/officeart/2005/8/layout/orgChart1"/>
    <dgm:cxn modelId="{448ABF20-6787-4FAD-99A1-FA0BA4B49D35}" type="presParOf" srcId="{B0C69384-D181-4970-83B9-C5802C3B3D99}" destId="{4489278D-BD99-48DE-AF90-BEB9E64973B1}" srcOrd="18" destOrd="0" presId="urn:microsoft.com/office/officeart/2005/8/layout/orgChart1"/>
    <dgm:cxn modelId="{C7D20FD9-2412-4F5D-A6AB-B3D195CD5EF7}" type="presParOf" srcId="{B0C69384-D181-4970-83B9-C5802C3B3D99}" destId="{1F48DB9E-4BDB-4805-B5EA-07D201D47454}" srcOrd="19" destOrd="0" presId="urn:microsoft.com/office/officeart/2005/8/layout/orgChart1"/>
    <dgm:cxn modelId="{1D1F0789-09FC-4FC8-A766-2EB25F12CC0B}" type="presParOf" srcId="{1F48DB9E-4BDB-4805-B5EA-07D201D47454}" destId="{EA095051-4369-4FB1-AF07-B70D71E57800}" srcOrd="0" destOrd="0" presId="urn:microsoft.com/office/officeart/2005/8/layout/orgChart1"/>
    <dgm:cxn modelId="{1FBD5E9E-7A44-4AEA-8A11-09FA8CA0ED7A}" type="presParOf" srcId="{EA095051-4369-4FB1-AF07-B70D71E57800}" destId="{EADB5D78-63E1-4ED9-992A-F1ED8695ABC9}" srcOrd="0" destOrd="0" presId="urn:microsoft.com/office/officeart/2005/8/layout/orgChart1"/>
    <dgm:cxn modelId="{C35CA587-FBB2-40EB-A998-72E6A2A15EC1}" type="presParOf" srcId="{EA095051-4369-4FB1-AF07-B70D71E57800}" destId="{6A2FBCE1-4984-425A-8724-A188E37E79F6}" srcOrd="1" destOrd="0" presId="urn:microsoft.com/office/officeart/2005/8/layout/orgChart1"/>
    <dgm:cxn modelId="{509642A8-A8D7-41B9-84EE-31F57949A284}" type="presParOf" srcId="{1F48DB9E-4BDB-4805-B5EA-07D201D47454}" destId="{ADDFA73E-CD38-4F81-859A-EF38A4E12E2A}" srcOrd="1" destOrd="0" presId="urn:microsoft.com/office/officeart/2005/8/layout/orgChart1"/>
    <dgm:cxn modelId="{A705D08A-6F82-4497-94DA-CFCBCCF34EC4}" type="presParOf" srcId="{1F48DB9E-4BDB-4805-B5EA-07D201D47454}" destId="{4A527665-ECA9-4822-B2DB-F4B1B0F4ED55}" srcOrd="2" destOrd="0" presId="urn:microsoft.com/office/officeart/2005/8/layout/orgChart1"/>
    <dgm:cxn modelId="{F9A43F26-C33F-4603-BFEA-DAEC7907D879}" type="presParOf" srcId="{B0C69384-D181-4970-83B9-C5802C3B3D99}" destId="{6FE2AEFC-A18F-4B2B-8BBF-5EA8728E2D33}" srcOrd="20" destOrd="0" presId="urn:microsoft.com/office/officeart/2005/8/layout/orgChart1"/>
    <dgm:cxn modelId="{2030FD74-9DD7-4442-9A0D-A7D84C171012}" type="presParOf" srcId="{B0C69384-D181-4970-83B9-C5802C3B3D99}" destId="{D9F2F843-E97F-49FC-B802-4E59C9C6E0F9}" srcOrd="21" destOrd="0" presId="urn:microsoft.com/office/officeart/2005/8/layout/orgChart1"/>
    <dgm:cxn modelId="{8C647A23-709D-49A3-A115-6F987E70ADA8}" type="presParOf" srcId="{D9F2F843-E97F-49FC-B802-4E59C9C6E0F9}" destId="{A2B24157-066D-4465-87A6-E9B20D3CE80E}" srcOrd="0" destOrd="0" presId="urn:microsoft.com/office/officeart/2005/8/layout/orgChart1"/>
    <dgm:cxn modelId="{FAF4E2E0-C3EB-4D9A-AE37-6D0F77CCDAF9}" type="presParOf" srcId="{A2B24157-066D-4465-87A6-E9B20D3CE80E}" destId="{70A533E1-D3D1-498B-9909-147A7436B932}" srcOrd="0" destOrd="0" presId="urn:microsoft.com/office/officeart/2005/8/layout/orgChart1"/>
    <dgm:cxn modelId="{94AE04FF-E2D5-4BFF-8D2F-5EE5ED5CFDA1}" type="presParOf" srcId="{A2B24157-066D-4465-87A6-E9B20D3CE80E}" destId="{CF86FC3B-0EEA-417C-A36D-275548B8E7B0}" srcOrd="1" destOrd="0" presId="urn:microsoft.com/office/officeart/2005/8/layout/orgChart1"/>
    <dgm:cxn modelId="{06F9949E-8A46-47DA-80EC-71CFB237EE47}" type="presParOf" srcId="{D9F2F843-E97F-49FC-B802-4E59C9C6E0F9}" destId="{A1BE7822-F433-48C7-9873-6C08838D76A5}" srcOrd="1" destOrd="0" presId="urn:microsoft.com/office/officeart/2005/8/layout/orgChart1"/>
    <dgm:cxn modelId="{41531031-2465-488C-8743-97AEB49177C5}" type="presParOf" srcId="{D9F2F843-E97F-49FC-B802-4E59C9C6E0F9}" destId="{07DDDF1E-8640-4B21-A0B0-23E4B40EE2AA}" srcOrd="2" destOrd="0" presId="urn:microsoft.com/office/officeart/2005/8/layout/orgChart1"/>
    <dgm:cxn modelId="{0A8F6CAA-1014-4FEF-9A54-2157F90F9DA3}" type="presParOf" srcId="{B0C69384-D181-4970-83B9-C5802C3B3D99}" destId="{7FAAAB52-1024-41A5-808F-51077F006D85}" srcOrd="22" destOrd="0" presId="urn:microsoft.com/office/officeart/2005/8/layout/orgChart1"/>
    <dgm:cxn modelId="{15F8652C-754B-4FF1-A0AA-3BD7950CA590}" type="presParOf" srcId="{B0C69384-D181-4970-83B9-C5802C3B3D99}" destId="{5BF3336F-B68C-4ED6-8EDB-8A7BFA478E66}" srcOrd="23" destOrd="0" presId="urn:microsoft.com/office/officeart/2005/8/layout/orgChart1"/>
    <dgm:cxn modelId="{A4D5EC49-2068-4142-B90F-9163EBC7FF17}" type="presParOf" srcId="{5BF3336F-B68C-4ED6-8EDB-8A7BFA478E66}" destId="{6DA0CDA0-07A2-47C8-AF6E-9CB0207FDD02}" srcOrd="0" destOrd="0" presId="urn:microsoft.com/office/officeart/2005/8/layout/orgChart1"/>
    <dgm:cxn modelId="{F5D0FA56-483C-470E-A72F-AB0EC4DE6A20}" type="presParOf" srcId="{6DA0CDA0-07A2-47C8-AF6E-9CB0207FDD02}" destId="{97CA9BDC-4D01-45BD-9697-66ADE1708198}" srcOrd="0" destOrd="0" presId="urn:microsoft.com/office/officeart/2005/8/layout/orgChart1"/>
    <dgm:cxn modelId="{0EB015A6-912E-4206-A875-D52C2EDA3BB8}" type="presParOf" srcId="{6DA0CDA0-07A2-47C8-AF6E-9CB0207FDD02}" destId="{CEF484BF-F114-4DED-8779-01688C9B4AB5}" srcOrd="1" destOrd="0" presId="urn:microsoft.com/office/officeart/2005/8/layout/orgChart1"/>
    <dgm:cxn modelId="{8D3466A5-44D6-4350-A8FC-43C5EA56D54F}" type="presParOf" srcId="{5BF3336F-B68C-4ED6-8EDB-8A7BFA478E66}" destId="{AB097973-733A-41CE-B886-2DC93584E010}" srcOrd="1" destOrd="0" presId="urn:microsoft.com/office/officeart/2005/8/layout/orgChart1"/>
    <dgm:cxn modelId="{4D70C5F2-89D1-4D98-B5F8-3E60ACBEA581}" type="presParOf" srcId="{5BF3336F-B68C-4ED6-8EDB-8A7BFA478E66}" destId="{318BFC81-1162-4050-8B42-945866A9B88D}" srcOrd="2" destOrd="0" presId="urn:microsoft.com/office/officeart/2005/8/layout/orgChart1"/>
    <dgm:cxn modelId="{0B8460DB-CB6D-4A78-B9F3-5BEEC6C11071}" type="presParOf" srcId="{B0C69384-D181-4970-83B9-C5802C3B3D99}" destId="{7253BE13-D67D-447C-9B6E-480B618A0322}" srcOrd="24" destOrd="0" presId="urn:microsoft.com/office/officeart/2005/8/layout/orgChart1"/>
    <dgm:cxn modelId="{5E7FECA9-CCAF-48A3-B355-2D105702A040}" type="presParOf" srcId="{B0C69384-D181-4970-83B9-C5802C3B3D99}" destId="{6F5FDE36-DA77-4D50-A023-08D96B6A083D}" srcOrd="25" destOrd="0" presId="urn:microsoft.com/office/officeart/2005/8/layout/orgChart1"/>
    <dgm:cxn modelId="{2199F9D2-E623-4DD6-87BA-4C685D7110B9}" type="presParOf" srcId="{6F5FDE36-DA77-4D50-A023-08D96B6A083D}" destId="{EDDB34FC-913B-4D20-92B4-6FFB5307E266}" srcOrd="0" destOrd="0" presId="urn:microsoft.com/office/officeart/2005/8/layout/orgChart1"/>
    <dgm:cxn modelId="{CF8B0E00-B94A-4B4C-AC0D-957A85091134}" type="presParOf" srcId="{EDDB34FC-913B-4D20-92B4-6FFB5307E266}" destId="{CBD1FC12-C9EA-42FD-936C-8479C31A2830}" srcOrd="0" destOrd="0" presId="urn:microsoft.com/office/officeart/2005/8/layout/orgChart1"/>
    <dgm:cxn modelId="{118942DD-2849-4D1B-A78D-29B7F2BCE114}" type="presParOf" srcId="{EDDB34FC-913B-4D20-92B4-6FFB5307E266}" destId="{CBC17A31-C379-434A-934B-1B7D5E6A00B7}" srcOrd="1" destOrd="0" presId="urn:microsoft.com/office/officeart/2005/8/layout/orgChart1"/>
    <dgm:cxn modelId="{529E7773-34BD-4231-822F-A8AA0F151F35}" type="presParOf" srcId="{6F5FDE36-DA77-4D50-A023-08D96B6A083D}" destId="{3B8824B8-E663-444F-9872-B766933B808F}" srcOrd="1" destOrd="0" presId="urn:microsoft.com/office/officeart/2005/8/layout/orgChart1"/>
    <dgm:cxn modelId="{0401D868-BB73-47E2-B48B-2A8D8FC8C80E}" type="presParOf" srcId="{6F5FDE36-DA77-4D50-A023-08D96B6A083D}" destId="{297B97D3-630E-4C7E-A47A-3A146C8BBFDB}" srcOrd="2" destOrd="0" presId="urn:microsoft.com/office/officeart/2005/8/layout/orgChart1"/>
    <dgm:cxn modelId="{66514B37-7617-4677-9E3F-30A5CF21DDC0}" type="presParOf" srcId="{B0C69384-D181-4970-83B9-C5802C3B3D99}" destId="{E8082972-FAC8-4821-B201-9E0866AAEA10}" srcOrd="26" destOrd="0" presId="urn:microsoft.com/office/officeart/2005/8/layout/orgChart1"/>
    <dgm:cxn modelId="{1033F13E-CA71-478F-9225-C1A711AF0516}" type="presParOf" srcId="{B0C69384-D181-4970-83B9-C5802C3B3D99}" destId="{2D247000-A7B9-464C-9281-8F9807E59260}" srcOrd="27" destOrd="0" presId="urn:microsoft.com/office/officeart/2005/8/layout/orgChart1"/>
    <dgm:cxn modelId="{CBB01A7C-B86E-4706-8A79-45EC4778985A}" type="presParOf" srcId="{2D247000-A7B9-464C-9281-8F9807E59260}" destId="{92A39C5C-C71B-46A2-930A-33B802AC0F1D}" srcOrd="0" destOrd="0" presId="urn:microsoft.com/office/officeart/2005/8/layout/orgChart1"/>
    <dgm:cxn modelId="{BE051989-940E-4009-BFC9-07B8AF728AC4}" type="presParOf" srcId="{92A39C5C-C71B-46A2-930A-33B802AC0F1D}" destId="{24365B11-2E99-472A-A73C-EA3E31460CAE}" srcOrd="0" destOrd="0" presId="urn:microsoft.com/office/officeart/2005/8/layout/orgChart1"/>
    <dgm:cxn modelId="{1592311B-0A79-4BA2-A7A2-2987C45315F9}" type="presParOf" srcId="{92A39C5C-C71B-46A2-930A-33B802AC0F1D}" destId="{C5D44176-1E41-499D-BA96-8E8912AE7E16}" srcOrd="1" destOrd="0" presId="urn:microsoft.com/office/officeart/2005/8/layout/orgChart1"/>
    <dgm:cxn modelId="{3B819ACE-07F1-4AF4-A4EB-2B32FFF941C0}" type="presParOf" srcId="{2D247000-A7B9-464C-9281-8F9807E59260}" destId="{DEDB4EDB-B570-44F2-A280-8B478829AC5C}" srcOrd="1" destOrd="0" presId="urn:microsoft.com/office/officeart/2005/8/layout/orgChart1"/>
    <dgm:cxn modelId="{6ED562CC-F473-4442-88EF-4184B76B8A19}" type="presParOf" srcId="{2D247000-A7B9-464C-9281-8F9807E59260}" destId="{344AEBAC-6876-49BC-A941-DFE38177C4D5}" srcOrd="2" destOrd="0" presId="urn:microsoft.com/office/officeart/2005/8/layout/orgChart1"/>
    <dgm:cxn modelId="{3F621634-6504-47FC-8CC7-5ACE4ABE871A}" type="presParOf" srcId="{B0C69384-D181-4970-83B9-C5802C3B3D99}" destId="{1C650498-5A22-4F79-94D6-27DE8B02E8EE}" srcOrd="28" destOrd="0" presId="urn:microsoft.com/office/officeart/2005/8/layout/orgChart1"/>
    <dgm:cxn modelId="{DCC93D48-B98C-4B44-B803-833E94F2E8CF}" type="presParOf" srcId="{B0C69384-D181-4970-83B9-C5802C3B3D99}" destId="{AC39ADE5-A603-4FFD-B07D-AA616317E0A8}" srcOrd="29" destOrd="0" presId="urn:microsoft.com/office/officeart/2005/8/layout/orgChart1"/>
    <dgm:cxn modelId="{2B603B24-3BAF-456D-9455-713AD3D4120A}" type="presParOf" srcId="{AC39ADE5-A603-4FFD-B07D-AA616317E0A8}" destId="{AD89D170-E28F-45A5-AC40-A58005E11F47}" srcOrd="0" destOrd="0" presId="urn:microsoft.com/office/officeart/2005/8/layout/orgChart1"/>
    <dgm:cxn modelId="{FE39446C-54C9-443E-99E8-D6E749D9F080}" type="presParOf" srcId="{AD89D170-E28F-45A5-AC40-A58005E11F47}" destId="{3DD3D396-DF2D-4A4C-8C48-1B918BD5163C}" srcOrd="0" destOrd="0" presId="urn:microsoft.com/office/officeart/2005/8/layout/orgChart1"/>
    <dgm:cxn modelId="{A692F7D1-C823-4705-9F57-0FAB712C7D11}" type="presParOf" srcId="{AD89D170-E28F-45A5-AC40-A58005E11F47}" destId="{E8343FA6-0383-4F74-B10A-9A24908D5566}" srcOrd="1" destOrd="0" presId="urn:microsoft.com/office/officeart/2005/8/layout/orgChart1"/>
    <dgm:cxn modelId="{7EA77E3F-9FB5-4A5C-9773-FC3C7430FACF}" type="presParOf" srcId="{AC39ADE5-A603-4FFD-B07D-AA616317E0A8}" destId="{5F19E60B-B87F-4D35-9554-0115C9418B3D}" srcOrd="1" destOrd="0" presId="urn:microsoft.com/office/officeart/2005/8/layout/orgChart1"/>
    <dgm:cxn modelId="{CC97A09F-35AA-4C5A-8E8E-C5BBAD5426E9}" type="presParOf" srcId="{AC39ADE5-A603-4FFD-B07D-AA616317E0A8}" destId="{F631355F-A759-4AAE-9ABF-54E2D64AC300}" srcOrd="2" destOrd="0" presId="urn:microsoft.com/office/officeart/2005/8/layout/orgChart1"/>
    <dgm:cxn modelId="{F7FFCD67-41A9-4518-B429-0F5BF2A3E36F}" type="presParOf" srcId="{9C9B2B86-D805-4751-A4B7-72A0FA4AD644}" destId="{A401F399-10B0-4241-BD67-0D592F094068}" srcOrd="2" destOrd="0" presId="urn:microsoft.com/office/officeart/2005/8/layout/orgChart1"/>
    <dgm:cxn modelId="{6AC0F03B-DA4C-41A2-BC1D-E10898AB178F}" type="presParOf" srcId="{190A1908-F02A-479A-9DE6-5C0B351BD97B}" destId="{AD4F755A-572D-404C-B92E-6A2741DB251A}" srcOrd="2" destOrd="0" presId="urn:microsoft.com/office/officeart/2005/8/layout/orgChart1"/>
    <dgm:cxn modelId="{832008F4-B87D-4B1D-A847-A99E3D1EA98D}" type="presParOf" srcId="{190A1908-F02A-479A-9DE6-5C0B351BD97B}" destId="{8A4C81F3-49E6-4BF6-9D61-D42D842B7C40}" srcOrd="3" destOrd="0" presId="urn:microsoft.com/office/officeart/2005/8/layout/orgChart1"/>
    <dgm:cxn modelId="{B51F8FB3-DD53-4253-9988-FF4BF9B57E9B}" type="presParOf" srcId="{8A4C81F3-49E6-4BF6-9D61-D42D842B7C40}" destId="{BFB2E31E-0BAD-4642-AE3E-3F07B1AA813A}" srcOrd="0" destOrd="0" presId="urn:microsoft.com/office/officeart/2005/8/layout/orgChart1"/>
    <dgm:cxn modelId="{3A5FE3DD-80CB-4844-974D-435D9A22A01B}" type="presParOf" srcId="{BFB2E31E-0BAD-4642-AE3E-3F07B1AA813A}" destId="{801A4A3B-B10A-42E1-9E19-977EAD682427}" srcOrd="0" destOrd="0" presId="urn:microsoft.com/office/officeart/2005/8/layout/orgChart1"/>
    <dgm:cxn modelId="{DF63104F-2D95-4F8A-8E84-73AE83F0192F}" type="presParOf" srcId="{BFB2E31E-0BAD-4642-AE3E-3F07B1AA813A}" destId="{B42D1DA9-2580-48F3-ABB3-DECB4D50D085}" srcOrd="1" destOrd="0" presId="urn:microsoft.com/office/officeart/2005/8/layout/orgChart1"/>
    <dgm:cxn modelId="{93E1F666-8D9D-42B3-BA5B-70E1B3205816}" type="presParOf" srcId="{8A4C81F3-49E6-4BF6-9D61-D42D842B7C40}" destId="{11C45CA8-C224-4EFD-A754-7D57E908614C}" srcOrd="1" destOrd="0" presId="urn:microsoft.com/office/officeart/2005/8/layout/orgChart1"/>
    <dgm:cxn modelId="{55895D54-E1D2-4E28-9F47-2D90A2BD2E74}" type="presParOf" srcId="{11C45CA8-C224-4EFD-A754-7D57E908614C}" destId="{6778FA7A-23EA-45CA-81C9-B2F4EC9F6656}" srcOrd="0" destOrd="0" presId="urn:microsoft.com/office/officeart/2005/8/layout/orgChart1"/>
    <dgm:cxn modelId="{6E7034DE-28A0-45B6-973F-E143AA28EEA3}" type="presParOf" srcId="{11C45CA8-C224-4EFD-A754-7D57E908614C}" destId="{F12425C8-D7A7-404E-8772-C1415EED925D}" srcOrd="1" destOrd="0" presId="urn:microsoft.com/office/officeart/2005/8/layout/orgChart1"/>
    <dgm:cxn modelId="{66F1A8B7-7936-4749-AF70-4463D24298F2}" type="presParOf" srcId="{F12425C8-D7A7-404E-8772-C1415EED925D}" destId="{B97C0770-28AF-403A-A47F-51C89047657D}" srcOrd="0" destOrd="0" presId="urn:microsoft.com/office/officeart/2005/8/layout/orgChart1"/>
    <dgm:cxn modelId="{6E4CBE74-CA5D-414C-AFDE-770C5B0C595B}" type="presParOf" srcId="{B97C0770-28AF-403A-A47F-51C89047657D}" destId="{73EDA2EC-69FA-4C3A-A1DA-56E575C642FC}" srcOrd="0" destOrd="0" presId="urn:microsoft.com/office/officeart/2005/8/layout/orgChart1"/>
    <dgm:cxn modelId="{6BD9B7DD-1881-4C1D-9647-B2F700E20B1B}" type="presParOf" srcId="{B97C0770-28AF-403A-A47F-51C89047657D}" destId="{6EFD88E4-D671-497A-9680-FA9F78C5F866}" srcOrd="1" destOrd="0" presId="urn:microsoft.com/office/officeart/2005/8/layout/orgChart1"/>
    <dgm:cxn modelId="{D6039834-8BFC-46FF-AD90-B12EB9F844F3}" type="presParOf" srcId="{F12425C8-D7A7-404E-8772-C1415EED925D}" destId="{565A8E02-441D-4BCC-B976-9012D15C150E}" srcOrd="1" destOrd="0" presId="urn:microsoft.com/office/officeart/2005/8/layout/orgChart1"/>
    <dgm:cxn modelId="{E19174F0-8368-428F-BD4B-8A0123BBF961}" type="presParOf" srcId="{F12425C8-D7A7-404E-8772-C1415EED925D}" destId="{F1854051-A737-4F73-B76F-AA1D8CE34535}" srcOrd="2" destOrd="0" presId="urn:microsoft.com/office/officeart/2005/8/layout/orgChart1"/>
    <dgm:cxn modelId="{E4856547-82E0-4079-8485-CE03D4BDDA51}" type="presParOf" srcId="{11C45CA8-C224-4EFD-A754-7D57E908614C}" destId="{0A65EB4A-701A-4C51-9D39-19EF86D4E101}" srcOrd="2" destOrd="0" presId="urn:microsoft.com/office/officeart/2005/8/layout/orgChart1"/>
    <dgm:cxn modelId="{50E71593-FEBD-42C1-B1AB-98841B23371C}" type="presParOf" srcId="{11C45CA8-C224-4EFD-A754-7D57E908614C}" destId="{A785B104-2D6F-4AC5-8C4E-6EAD87539E04}" srcOrd="3" destOrd="0" presId="urn:microsoft.com/office/officeart/2005/8/layout/orgChart1"/>
    <dgm:cxn modelId="{53C4D390-7C34-4F03-8187-4F9F45C213E8}" type="presParOf" srcId="{A785B104-2D6F-4AC5-8C4E-6EAD87539E04}" destId="{AE5329EC-8007-4F83-8CE6-058530019C4F}" srcOrd="0" destOrd="0" presId="urn:microsoft.com/office/officeart/2005/8/layout/orgChart1"/>
    <dgm:cxn modelId="{4E6468D7-161D-46C0-8541-D3FBFF502DCD}" type="presParOf" srcId="{AE5329EC-8007-4F83-8CE6-058530019C4F}" destId="{E9F0B228-B621-4B57-A4F3-61C9AACC6B46}" srcOrd="0" destOrd="0" presId="urn:microsoft.com/office/officeart/2005/8/layout/orgChart1"/>
    <dgm:cxn modelId="{9EC6FD10-CBC9-4487-88F0-84A99BC25164}" type="presParOf" srcId="{AE5329EC-8007-4F83-8CE6-058530019C4F}" destId="{4B66CA2D-0306-4EA4-A3E2-0C1453C65820}" srcOrd="1" destOrd="0" presId="urn:microsoft.com/office/officeart/2005/8/layout/orgChart1"/>
    <dgm:cxn modelId="{D41D4019-6F8C-47B7-B9C8-46EF08A98E24}" type="presParOf" srcId="{A785B104-2D6F-4AC5-8C4E-6EAD87539E04}" destId="{005FB655-069C-4FB0-A8DD-43A4806DEC3F}" srcOrd="1" destOrd="0" presId="urn:microsoft.com/office/officeart/2005/8/layout/orgChart1"/>
    <dgm:cxn modelId="{72FBDE0E-B931-491C-B822-B7BA6341C7C1}" type="presParOf" srcId="{A785B104-2D6F-4AC5-8C4E-6EAD87539E04}" destId="{7C397638-C7EF-4051-AC8D-D2F9A1C8A901}" srcOrd="2" destOrd="0" presId="urn:microsoft.com/office/officeart/2005/8/layout/orgChart1"/>
    <dgm:cxn modelId="{469D314C-4E87-4CA7-9AC6-345ABCF8F6C1}" type="presParOf" srcId="{11C45CA8-C224-4EFD-A754-7D57E908614C}" destId="{C8574124-2B38-45E9-ACDC-D2AC58CEC87C}" srcOrd="4" destOrd="0" presId="urn:microsoft.com/office/officeart/2005/8/layout/orgChart1"/>
    <dgm:cxn modelId="{E7A525DA-15BB-4899-AD71-EED00237548A}" type="presParOf" srcId="{11C45CA8-C224-4EFD-A754-7D57E908614C}" destId="{66C59388-210B-41F2-936D-18DD21A58F45}" srcOrd="5" destOrd="0" presId="urn:microsoft.com/office/officeart/2005/8/layout/orgChart1"/>
    <dgm:cxn modelId="{B65B0C6C-BCC8-4B19-BFD4-E2EA85EEAE8D}" type="presParOf" srcId="{66C59388-210B-41F2-936D-18DD21A58F45}" destId="{5122228E-0A20-455D-AE49-6153DAC6033B}" srcOrd="0" destOrd="0" presId="urn:microsoft.com/office/officeart/2005/8/layout/orgChart1"/>
    <dgm:cxn modelId="{55E06E1A-FE15-4E92-A42C-D47FC322A4E2}" type="presParOf" srcId="{5122228E-0A20-455D-AE49-6153DAC6033B}" destId="{90247D55-4580-4C8B-BCFA-95E5B0009D4F}" srcOrd="0" destOrd="0" presId="urn:microsoft.com/office/officeart/2005/8/layout/orgChart1"/>
    <dgm:cxn modelId="{B8199DD0-677B-42C2-8661-1630250DCEF8}" type="presParOf" srcId="{5122228E-0A20-455D-AE49-6153DAC6033B}" destId="{A6B9BE06-633A-4E79-B9B6-31860FBC3CB2}" srcOrd="1" destOrd="0" presId="urn:microsoft.com/office/officeart/2005/8/layout/orgChart1"/>
    <dgm:cxn modelId="{FC2D56A1-452C-4F02-BE0D-9B69C2AE8A58}" type="presParOf" srcId="{66C59388-210B-41F2-936D-18DD21A58F45}" destId="{264DAE2B-0CF6-4A1A-B6A7-30D07B999FAA}" srcOrd="1" destOrd="0" presId="urn:microsoft.com/office/officeart/2005/8/layout/orgChart1"/>
    <dgm:cxn modelId="{4F1018C7-E9D4-4E88-8E75-988BF521C5B0}" type="presParOf" srcId="{66C59388-210B-41F2-936D-18DD21A58F45}" destId="{38BA579C-4489-4CC7-B8A7-D32D72EBD488}" srcOrd="2" destOrd="0" presId="urn:microsoft.com/office/officeart/2005/8/layout/orgChart1"/>
    <dgm:cxn modelId="{2D59E163-D2B3-4D11-8FC9-93801AAA3E6E}" type="presParOf" srcId="{8A4C81F3-49E6-4BF6-9D61-D42D842B7C40}" destId="{747B0DD1-C5CA-4C28-90BA-30F3892FF3E5}" srcOrd="2" destOrd="0" presId="urn:microsoft.com/office/officeart/2005/8/layout/orgChart1"/>
    <dgm:cxn modelId="{24FB0DE0-6632-47F1-AC04-C5D7C1C2B259}" type="presParOf" srcId="{A1C70B8E-520E-4656-826B-E52D18BAF145}" destId="{5644C3A9-DA2B-4819-B228-5F62046B0657}"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A718C95-68B2-4996-A696-10F83A4E9009}" type="doc">
      <dgm:prSet loTypeId="urn:diagrams.loki3.com/BracketList" loCatId="list" qsTypeId="urn:microsoft.com/office/officeart/2005/8/quickstyle/simple3" qsCatId="simple" csTypeId="urn:microsoft.com/office/officeart/2005/8/colors/accent5_5" csCatId="accent5" phldr="1"/>
      <dgm:spPr/>
      <dgm:t>
        <a:bodyPr/>
        <a:lstStyle/>
        <a:p>
          <a:endParaRPr lang="en-US"/>
        </a:p>
      </dgm:t>
    </dgm:pt>
    <dgm:pt modelId="{001C5D35-8D62-4607-BE93-D696D7E5CF4A}">
      <dgm:prSet phldrT="[Text]" custT="1"/>
      <dgm:spPr/>
      <dgm:t>
        <a:bodyPr/>
        <a:lstStyle/>
        <a:p>
          <a:r>
            <a:rPr lang="en-US" sz="1200" b="1">
              <a:latin typeface="Times New Roman" panose="02020603050405020304" pitchFamily="18" charset="0"/>
              <a:cs typeface="Times New Roman" panose="02020603050405020304" pitchFamily="18" charset="0"/>
            </a:rPr>
            <a:t>Account maturity</a:t>
          </a:r>
          <a:endParaRPr lang="en-US" sz="1200">
            <a:latin typeface="Times New Roman" panose="02020603050405020304" pitchFamily="18" charset="0"/>
            <a:cs typeface="Times New Roman" panose="02020603050405020304" pitchFamily="18" charset="0"/>
          </a:endParaRPr>
        </a:p>
      </dgm:t>
    </dgm:pt>
    <dgm:pt modelId="{D775F9FA-0CBD-4127-A0DD-6B72B8FDEF76}" type="parTrans" cxnId="{4CE7C678-EA90-4BA9-B0D5-1BE6F3A779A9}">
      <dgm:prSet/>
      <dgm:spPr/>
      <dgm:t>
        <a:bodyPr/>
        <a:lstStyle/>
        <a:p>
          <a:endParaRPr lang="en-US"/>
        </a:p>
      </dgm:t>
    </dgm:pt>
    <dgm:pt modelId="{A112F01B-60F7-4377-9752-13CCBFFB46C8}" type="sibTrans" cxnId="{4CE7C678-EA90-4BA9-B0D5-1BE6F3A779A9}">
      <dgm:prSet/>
      <dgm:spPr/>
      <dgm:t>
        <a:bodyPr/>
        <a:lstStyle/>
        <a:p>
          <a:endParaRPr lang="en-US"/>
        </a:p>
      </dgm:t>
    </dgm:pt>
    <dgm:pt modelId="{374DBE9E-B773-47BC-8DD9-6A38A8204701}">
      <dgm:prSet phldrT="[Text]" custT="1"/>
      <dgm:spPr/>
      <dgm:t>
        <a:bodyPr/>
        <a:lstStyle/>
        <a:p>
          <a:r>
            <a:rPr lang="en-US" sz="1200">
              <a:latin typeface="Times New Roman" panose="02020603050405020304" pitchFamily="18" charset="0"/>
              <a:cs typeface="Times New Roman" panose="02020603050405020304" pitchFamily="18" charset="0"/>
            </a:rPr>
            <a:t>3 years, 4 years, 6 years, 8 years &amp; 10 years.</a:t>
          </a:r>
        </a:p>
      </dgm:t>
    </dgm:pt>
    <dgm:pt modelId="{7B6EB129-9079-4EBE-A71D-4E90F0A85549}" type="parTrans" cxnId="{23652803-8357-40DB-BA1F-7DD311B8C0C4}">
      <dgm:prSet/>
      <dgm:spPr/>
      <dgm:t>
        <a:bodyPr/>
        <a:lstStyle/>
        <a:p>
          <a:endParaRPr lang="en-US"/>
        </a:p>
      </dgm:t>
    </dgm:pt>
    <dgm:pt modelId="{98286C66-6D0E-45B8-A4A0-7C2CACBF50D6}" type="sibTrans" cxnId="{23652803-8357-40DB-BA1F-7DD311B8C0C4}">
      <dgm:prSet/>
      <dgm:spPr/>
      <dgm:t>
        <a:bodyPr/>
        <a:lstStyle/>
        <a:p>
          <a:endParaRPr lang="en-US"/>
        </a:p>
      </dgm:t>
    </dgm:pt>
    <dgm:pt modelId="{8E363847-2A00-43F0-B877-A3031D9F2711}">
      <dgm:prSet phldrT="[Text]" custT="1"/>
      <dgm:spPr/>
      <dgm:t>
        <a:bodyPr/>
        <a:lstStyle/>
        <a:p>
          <a:r>
            <a:rPr lang="en-US" sz="1200" b="1">
              <a:latin typeface="Times New Roman" panose="02020603050405020304" pitchFamily="18" charset="0"/>
              <a:cs typeface="Times New Roman" panose="02020603050405020304" pitchFamily="18" charset="0"/>
            </a:rPr>
            <a:t>Monthly installment</a:t>
          </a:r>
        </a:p>
      </dgm:t>
    </dgm:pt>
    <dgm:pt modelId="{3418CC8A-13ED-4E0C-8A51-FC5876128549}" type="parTrans" cxnId="{57DD423D-C0DD-4B2E-A59F-85C309A8A603}">
      <dgm:prSet/>
      <dgm:spPr/>
      <dgm:t>
        <a:bodyPr/>
        <a:lstStyle/>
        <a:p>
          <a:endParaRPr lang="en-US"/>
        </a:p>
      </dgm:t>
    </dgm:pt>
    <dgm:pt modelId="{7EA50D5B-2599-437F-B076-C2F161A7E258}" type="sibTrans" cxnId="{57DD423D-C0DD-4B2E-A59F-85C309A8A603}">
      <dgm:prSet/>
      <dgm:spPr/>
      <dgm:t>
        <a:bodyPr/>
        <a:lstStyle/>
        <a:p>
          <a:endParaRPr lang="en-US"/>
        </a:p>
      </dgm:t>
    </dgm:pt>
    <dgm:pt modelId="{162F0B15-4C7E-46D0-B720-E7D473658B43}">
      <dgm:prSet phldrT="[Text]" custT="1"/>
      <dgm:spPr/>
      <dgm:t>
        <a:bodyPr/>
        <a:lstStyle/>
        <a:p>
          <a:r>
            <a:rPr lang="en-US" sz="1200">
              <a:latin typeface="Times New Roman" panose="02020603050405020304" pitchFamily="18" charset="0"/>
              <a:cs typeface="Times New Roman" panose="02020603050405020304" pitchFamily="18" charset="0"/>
            </a:rPr>
            <a:t>Tk.1,000, Tk.1,500, Tk.2,000 &amp; Tk.2,500.</a:t>
          </a:r>
        </a:p>
      </dgm:t>
    </dgm:pt>
    <dgm:pt modelId="{C26378AA-1359-422D-B214-20CE5802FFDA}" type="parTrans" cxnId="{B8AC62E9-E82B-4442-ADB5-A36E46F16BE6}">
      <dgm:prSet/>
      <dgm:spPr/>
      <dgm:t>
        <a:bodyPr/>
        <a:lstStyle/>
        <a:p>
          <a:endParaRPr lang="en-US"/>
        </a:p>
      </dgm:t>
    </dgm:pt>
    <dgm:pt modelId="{7817C770-8398-492D-8BF8-AE61F24058A9}" type="sibTrans" cxnId="{B8AC62E9-E82B-4442-ADB5-A36E46F16BE6}">
      <dgm:prSet/>
      <dgm:spPr/>
      <dgm:t>
        <a:bodyPr/>
        <a:lstStyle/>
        <a:p>
          <a:endParaRPr lang="en-US"/>
        </a:p>
      </dgm:t>
    </dgm:pt>
    <dgm:pt modelId="{C01321A5-89F4-48D3-91E8-F7E443BEB010}" type="pres">
      <dgm:prSet presAssocID="{DA718C95-68B2-4996-A696-10F83A4E9009}" presName="Name0" presStyleCnt="0">
        <dgm:presLayoutVars>
          <dgm:dir/>
          <dgm:animLvl val="lvl"/>
          <dgm:resizeHandles val="exact"/>
        </dgm:presLayoutVars>
      </dgm:prSet>
      <dgm:spPr/>
      <dgm:t>
        <a:bodyPr/>
        <a:lstStyle/>
        <a:p>
          <a:endParaRPr lang="en-US"/>
        </a:p>
      </dgm:t>
    </dgm:pt>
    <dgm:pt modelId="{F37C3268-CE81-446C-951B-B4DE8D90272E}" type="pres">
      <dgm:prSet presAssocID="{001C5D35-8D62-4607-BE93-D696D7E5CF4A}" presName="linNode" presStyleCnt="0"/>
      <dgm:spPr/>
    </dgm:pt>
    <dgm:pt modelId="{C7FF551A-1F2D-4127-A6F0-E9AE4D6E6F46}" type="pres">
      <dgm:prSet presAssocID="{001C5D35-8D62-4607-BE93-D696D7E5CF4A}" presName="parTx" presStyleLbl="revTx" presStyleIdx="0" presStyleCnt="2">
        <dgm:presLayoutVars>
          <dgm:chMax val="1"/>
          <dgm:bulletEnabled val="1"/>
        </dgm:presLayoutVars>
      </dgm:prSet>
      <dgm:spPr/>
      <dgm:t>
        <a:bodyPr/>
        <a:lstStyle/>
        <a:p>
          <a:endParaRPr lang="en-US"/>
        </a:p>
      </dgm:t>
    </dgm:pt>
    <dgm:pt modelId="{E006DECE-CDB5-4D5C-8659-E218D407C728}" type="pres">
      <dgm:prSet presAssocID="{001C5D35-8D62-4607-BE93-D696D7E5CF4A}" presName="bracket" presStyleLbl="parChTrans1D1" presStyleIdx="0" presStyleCnt="2"/>
      <dgm:spPr/>
    </dgm:pt>
    <dgm:pt modelId="{0FCD39BA-5221-49CA-9DFB-E2172033A115}" type="pres">
      <dgm:prSet presAssocID="{001C5D35-8D62-4607-BE93-D696D7E5CF4A}" presName="spH" presStyleCnt="0"/>
      <dgm:spPr/>
    </dgm:pt>
    <dgm:pt modelId="{4E934C85-D5A9-4E71-9E7C-60054CCE8320}" type="pres">
      <dgm:prSet presAssocID="{001C5D35-8D62-4607-BE93-D696D7E5CF4A}" presName="desTx" presStyleLbl="node1" presStyleIdx="0" presStyleCnt="2">
        <dgm:presLayoutVars>
          <dgm:bulletEnabled val="1"/>
        </dgm:presLayoutVars>
      </dgm:prSet>
      <dgm:spPr/>
      <dgm:t>
        <a:bodyPr/>
        <a:lstStyle/>
        <a:p>
          <a:endParaRPr lang="en-US"/>
        </a:p>
      </dgm:t>
    </dgm:pt>
    <dgm:pt modelId="{7B7A3CAA-E6D0-4DD5-A113-480C7BA9AF3D}" type="pres">
      <dgm:prSet presAssocID="{A112F01B-60F7-4377-9752-13CCBFFB46C8}" presName="spV" presStyleCnt="0"/>
      <dgm:spPr/>
    </dgm:pt>
    <dgm:pt modelId="{03C7D206-39A3-4052-A644-BC0AA4D39BA5}" type="pres">
      <dgm:prSet presAssocID="{8E363847-2A00-43F0-B877-A3031D9F2711}" presName="linNode" presStyleCnt="0"/>
      <dgm:spPr/>
    </dgm:pt>
    <dgm:pt modelId="{3FE81CDC-7FA6-44F7-9D03-0049A837FF9A}" type="pres">
      <dgm:prSet presAssocID="{8E363847-2A00-43F0-B877-A3031D9F2711}" presName="parTx" presStyleLbl="revTx" presStyleIdx="1" presStyleCnt="2">
        <dgm:presLayoutVars>
          <dgm:chMax val="1"/>
          <dgm:bulletEnabled val="1"/>
        </dgm:presLayoutVars>
      </dgm:prSet>
      <dgm:spPr/>
      <dgm:t>
        <a:bodyPr/>
        <a:lstStyle/>
        <a:p>
          <a:endParaRPr lang="en-US"/>
        </a:p>
      </dgm:t>
    </dgm:pt>
    <dgm:pt modelId="{08FFC0DD-8BD6-4856-9895-3C7A1091D1E4}" type="pres">
      <dgm:prSet presAssocID="{8E363847-2A00-43F0-B877-A3031D9F2711}" presName="bracket" presStyleLbl="parChTrans1D1" presStyleIdx="1" presStyleCnt="2"/>
      <dgm:spPr/>
    </dgm:pt>
    <dgm:pt modelId="{2AE68DCA-0601-46AC-8E4F-637F65FA3022}" type="pres">
      <dgm:prSet presAssocID="{8E363847-2A00-43F0-B877-A3031D9F2711}" presName="spH" presStyleCnt="0"/>
      <dgm:spPr/>
    </dgm:pt>
    <dgm:pt modelId="{B65137C7-D677-425E-ADE9-378E47395804}" type="pres">
      <dgm:prSet presAssocID="{8E363847-2A00-43F0-B877-A3031D9F2711}" presName="desTx" presStyleLbl="node1" presStyleIdx="1" presStyleCnt="2" custLinFactNeighborX="2445">
        <dgm:presLayoutVars>
          <dgm:bulletEnabled val="1"/>
        </dgm:presLayoutVars>
      </dgm:prSet>
      <dgm:spPr/>
      <dgm:t>
        <a:bodyPr/>
        <a:lstStyle/>
        <a:p>
          <a:endParaRPr lang="en-US"/>
        </a:p>
      </dgm:t>
    </dgm:pt>
  </dgm:ptLst>
  <dgm:cxnLst>
    <dgm:cxn modelId="{23652803-8357-40DB-BA1F-7DD311B8C0C4}" srcId="{001C5D35-8D62-4607-BE93-D696D7E5CF4A}" destId="{374DBE9E-B773-47BC-8DD9-6A38A8204701}" srcOrd="0" destOrd="0" parTransId="{7B6EB129-9079-4EBE-A71D-4E90F0A85549}" sibTransId="{98286C66-6D0E-45B8-A4A0-7C2CACBF50D6}"/>
    <dgm:cxn modelId="{245ED40C-378A-4F18-B0A1-1F9016557F8A}" type="presOf" srcId="{DA718C95-68B2-4996-A696-10F83A4E9009}" destId="{C01321A5-89F4-48D3-91E8-F7E443BEB010}" srcOrd="0" destOrd="0" presId="urn:diagrams.loki3.com/BracketList"/>
    <dgm:cxn modelId="{B8AC62E9-E82B-4442-ADB5-A36E46F16BE6}" srcId="{8E363847-2A00-43F0-B877-A3031D9F2711}" destId="{162F0B15-4C7E-46D0-B720-E7D473658B43}" srcOrd="0" destOrd="0" parTransId="{C26378AA-1359-422D-B214-20CE5802FFDA}" sibTransId="{7817C770-8398-492D-8BF8-AE61F24058A9}"/>
    <dgm:cxn modelId="{57DD423D-C0DD-4B2E-A59F-85C309A8A603}" srcId="{DA718C95-68B2-4996-A696-10F83A4E9009}" destId="{8E363847-2A00-43F0-B877-A3031D9F2711}" srcOrd="1" destOrd="0" parTransId="{3418CC8A-13ED-4E0C-8A51-FC5876128549}" sibTransId="{7EA50D5B-2599-437F-B076-C2F161A7E258}"/>
    <dgm:cxn modelId="{2A03EDE5-3253-4B72-A25A-BA738CEC68D7}" type="presOf" srcId="{162F0B15-4C7E-46D0-B720-E7D473658B43}" destId="{B65137C7-D677-425E-ADE9-378E47395804}" srcOrd="0" destOrd="0" presId="urn:diagrams.loki3.com/BracketList"/>
    <dgm:cxn modelId="{05A92D5C-09E9-4104-910C-5BF6C0A4E9E9}" type="presOf" srcId="{001C5D35-8D62-4607-BE93-D696D7E5CF4A}" destId="{C7FF551A-1F2D-4127-A6F0-E9AE4D6E6F46}" srcOrd="0" destOrd="0" presId="urn:diagrams.loki3.com/BracketList"/>
    <dgm:cxn modelId="{658185FD-9974-4302-A790-27680EE93886}" type="presOf" srcId="{374DBE9E-B773-47BC-8DD9-6A38A8204701}" destId="{4E934C85-D5A9-4E71-9E7C-60054CCE8320}" srcOrd="0" destOrd="0" presId="urn:diagrams.loki3.com/BracketList"/>
    <dgm:cxn modelId="{4CE7C678-EA90-4BA9-B0D5-1BE6F3A779A9}" srcId="{DA718C95-68B2-4996-A696-10F83A4E9009}" destId="{001C5D35-8D62-4607-BE93-D696D7E5CF4A}" srcOrd="0" destOrd="0" parTransId="{D775F9FA-0CBD-4127-A0DD-6B72B8FDEF76}" sibTransId="{A112F01B-60F7-4377-9752-13CCBFFB46C8}"/>
    <dgm:cxn modelId="{EBBFEE2B-2840-4EE8-A9F2-6B7282303C9C}" type="presOf" srcId="{8E363847-2A00-43F0-B877-A3031D9F2711}" destId="{3FE81CDC-7FA6-44F7-9D03-0049A837FF9A}" srcOrd="0" destOrd="0" presId="urn:diagrams.loki3.com/BracketList"/>
    <dgm:cxn modelId="{817494E8-C70C-49DE-B18D-9DDA73EC31E0}" type="presParOf" srcId="{C01321A5-89F4-48D3-91E8-F7E443BEB010}" destId="{F37C3268-CE81-446C-951B-B4DE8D90272E}" srcOrd="0" destOrd="0" presId="urn:diagrams.loki3.com/BracketList"/>
    <dgm:cxn modelId="{6B2CEF2C-F092-4922-ADE3-A4CCED7B76A5}" type="presParOf" srcId="{F37C3268-CE81-446C-951B-B4DE8D90272E}" destId="{C7FF551A-1F2D-4127-A6F0-E9AE4D6E6F46}" srcOrd="0" destOrd="0" presId="urn:diagrams.loki3.com/BracketList"/>
    <dgm:cxn modelId="{10957E81-4D22-46BC-8411-47672F7892EF}" type="presParOf" srcId="{F37C3268-CE81-446C-951B-B4DE8D90272E}" destId="{E006DECE-CDB5-4D5C-8659-E218D407C728}" srcOrd="1" destOrd="0" presId="urn:diagrams.loki3.com/BracketList"/>
    <dgm:cxn modelId="{37CC96D1-235A-453F-B96E-A7CC84D284DD}" type="presParOf" srcId="{F37C3268-CE81-446C-951B-B4DE8D90272E}" destId="{0FCD39BA-5221-49CA-9DFB-E2172033A115}" srcOrd="2" destOrd="0" presId="urn:diagrams.loki3.com/BracketList"/>
    <dgm:cxn modelId="{BF133BF4-E18F-4DA2-A2EF-048C651E8888}" type="presParOf" srcId="{F37C3268-CE81-446C-951B-B4DE8D90272E}" destId="{4E934C85-D5A9-4E71-9E7C-60054CCE8320}" srcOrd="3" destOrd="0" presId="urn:diagrams.loki3.com/BracketList"/>
    <dgm:cxn modelId="{E2DD8D3D-9E9C-4E2A-B60A-D7A59ACBC3B0}" type="presParOf" srcId="{C01321A5-89F4-48D3-91E8-F7E443BEB010}" destId="{7B7A3CAA-E6D0-4DD5-A113-480C7BA9AF3D}" srcOrd="1" destOrd="0" presId="urn:diagrams.loki3.com/BracketList"/>
    <dgm:cxn modelId="{E25B523A-56D5-4964-93FD-6A0AE943CA6E}" type="presParOf" srcId="{C01321A5-89F4-48D3-91E8-F7E443BEB010}" destId="{03C7D206-39A3-4052-A644-BC0AA4D39BA5}" srcOrd="2" destOrd="0" presId="urn:diagrams.loki3.com/BracketList"/>
    <dgm:cxn modelId="{D2207D11-7522-49C9-A640-15AE5D0952BB}" type="presParOf" srcId="{03C7D206-39A3-4052-A644-BC0AA4D39BA5}" destId="{3FE81CDC-7FA6-44F7-9D03-0049A837FF9A}" srcOrd="0" destOrd="0" presId="urn:diagrams.loki3.com/BracketList"/>
    <dgm:cxn modelId="{88A5420E-7A8A-4758-B994-519FD4B1D2F7}" type="presParOf" srcId="{03C7D206-39A3-4052-A644-BC0AA4D39BA5}" destId="{08FFC0DD-8BD6-4856-9895-3C7A1091D1E4}" srcOrd="1" destOrd="0" presId="urn:diagrams.loki3.com/BracketList"/>
    <dgm:cxn modelId="{34A2D441-6C28-4CDC-8B3D-A74D0D5BFBAB}" type="presParOf" srcId="{03C7D206-39A3-4052-A644-BC0AA4D39BA5}" destId="{2AE68DCA-0601-46AC-8E4F-637F65FA3022}" srcOrd="2" destOrd="0" presId="urn:diagrams.loki3.com/BracketList"/>
    <dgm:cxn modelId="{E9CE5498-3975-4EF7-8DFC-A116A485D184}" type="presParOf" srcId="{03C7D206-39A3-4052-A644-BC0AA4D39BA5}" destId="{B65137C7-D677-425E-ADE9-378E47395804}" srcOrd="3" destOrd="0" presId="urn:diagrams.loki3.com/BracketList"/>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A718C95-68B2-4996-A696-10F83A4E9009}" type="doc">
      <dgm:prSet loTypeId="urn:diagrams.loki3.com/BracketList" loCatId="list" qsTypeId="urn:microsoft.com/office/officeart/2005/8/quickstyle/simple3" qsCatId="simple" csTypeId="urn:microsoft.com/office/officeart/2005/8/colors/accent5_5" csCatId="accent5" phldr="1"/>
      <dgm:spPr/>
      <dgm:t>
        <a:bodyPr/>
        <a:lstStyle/>
        <a:p>
          <a:endParaRPr lang="en-US"/>
        </a:p>
      </dgm:t>
    </dgm:pt>
    <dgm:pt modelId="{001C5D35-8D62-4607-BE93-D696D7E5CF4A}">
      <dgm:prSet phldrT="[Text]" custT="1"/>
      <dgm:spPr/>
      <dgm:t>
        <a:bodyPr/>
        <a:lstStyle/>
        <a:p>
          <a:r>
            <a:rPr lang="en-US" sz="1200" b="1">
              <a:latin typeface="Times New Roman" panose="02020603050405020304" pitchFamily="18" charset="0"/>
              <a:cs typeface="Times New Roman" panose="02020603050405020304" pitchFamily="18" charset="0"/>
            </a:rPr>
            <a:t>Account maturity</a:t>
          </a:r>
          <a:endParaRPr lang="en-US" sz="1200">
            <a:latin typeface="Times New Roman" panose="02020603050405020304" pitchFamily="18" charset="0"/>
            <a:cs typeface="Times New Roman" panose="02020603050405020304" pitchFamily="18" charset="0"/>
          </a:endParaRPr>
        </a:p>
      </dgm:t>
    </dgm:pt>
    <dgm:pt modelId="{D775F9FA-0CBD-4127-A0DD-6B72B8FDEF76}" type="parTrans" cxnId="{4CE7C678-EA90-4BA9-B0D5-1BE6F3A779A9}">
      <dgm:prSet/>
      <dgm:spPr/>
      <dgm:t>
        <a:bodyPr/>
        <a:lstStyle/>
        <a:p>
          <a:endParaRPr lang="en-US"/>
        </a:p>
      </dgm:t>
    </dgm:pt>
    <dgm:pt modelId="{A112F01B-60F7-4377-9752-13CCBFFB46C8}" type="sibTrans" cxnId="{4CE7C678-EA90-4BA9-B0D5-1BE6F3A779A9}">
      <dgm:prSet/>
      <dgm:spPr/>
      <dgm:t>
        <a:bodyPr/>
        <a:lstStyle/>
        <a:p>
          <a:endParaRPr lang="en-US"/>
        </a:p>
      </dgm:t>
    </dgm:pt>
    <dgm:pt modelId="{8E363847-2A00-43F0-B877-A3031D9F2711}">
      <dgm:prSet phldrT="[Text]" custT="1"/>
      <dgm:spPr/>
      <dgm:t>
        <a:bodyPr/>
        <a:lstStyle/>
        <a:p>
          <a:r>
            <a:rPr lang="en-US" sz="1200" b="1">
              <a:latin typeface="Times New Roman" panose="02020603050405020304" pitchFamily="18" charset="0"/>
              <a:cs typeface="Times New Roman" panose="02020603050405020304" pitchFamily="18" charset="0"/>
            </a:rPr>
            <a:t>Monthly installment</a:t>
          </a:r>
        </a:p>
      </dgm:t>
    </dgm:pt>
    <dgm:pt modelId="{3418CC8A-13ED-4E0C-8A51-FC5876128549}" type="parTrans" cxnId="{57DD423D-C0DD-4B2E-A59F-85C309A8A603}">
      <dgm:prSet/>
      <dgm:spPr/>
      <dgm:t>
        <a:bodyPr/>
        <a:lstStyle/>
        <a:p>
          <a:endParaRPr lang="en-US"/>
        </a:p>
      </dgm:t>
    </dgm:pt>
    <dgm:pt modelId="{7EA50D5B-2599-437F-B076-C2F161A7E258}" type="sibTrans" cxnId="{57DD423D-C0DD-4B2E-A59F-85C309A8A603}">
      <dgm:prSet/>
      <dgm:spPr/>
      <dgm:t>
        <a:bodyPr/>
        <a:lstStyle/>
        <a:p>
          <a:endParaRPr lang="en-US"/>
        </a:p>
      </dgm:t>
    </dgm:pt>
    <dgm:pt modelId="{162F0B15-4C7E-46D0-B720-E7D473658B43}">
      <dgm:prSet phldrT="[Text]" custT="1"/>
      <dgm:spPr/>
      <dgm:t>
        <a:bodyPr/>
        <a:lstStyle/>
        <a:p>
          <a:r>
            <a:rPr lang="en-US" sz="1200">
              <a:latin typeface="Times New Roman" panose="02020603050405020304" pitchFamily="18" charset="0"/>
              <a:cs typeface="Times New Roman" panose="02020603050405020304" pitchFamily="18" charset="0"/>
            </a:rPr>
            <a:t>Tk.1,000, Tk.1,500, Tk.2,000 &amp; Tk.2,500.</a:t>
          </a:r>
        </a:p>
      </dgm:t>
    </dgm:pt>
    <dgm:pt modelId="{C26378AA-1359-422D-B214-20CE5802FFDA}" type="parTrans" cxnId="{B8AC62E9-E82B-4442-ADB5-A36E46F16BE6}">
      <dgm:prSet/>
      <dgm:spPr/>
      <dgm:t>
        <a:bodyPr/>
        <a:lstStyle/>
        <a:p>
          <a:endParaRPr lang="en-US"/>
        </a:p>
      </dgm:t>
    </dgm:pt>
    <dgm:pt modelId="{7817C770-8398-492D-8BF8-AE61F24058A9}" type="sibTrans" cxnId="{B8AC62E9-E82B-4442-ADB5-A36E46F16BE6}">
      <dgm:prSet/>
      <dgm:spPr/>
      <dgm:t>
        <a:bodyPr/>
        <a:lstStyle/>
        <a:p>
          <a:endParaRPr lang="en-US"/>
        </a:p>
      </dgm:t>
    </dgm:pt>
    <dgm:pt modelId="{374DBE9E-B773-47BC-8DD9-6A38A8204701}">
      <dgm:prSet phldrT="[Text]" custT="1"/>
      <dgm:spPr/>
      <dgm:t>
        <a:bodyPr/>
        <a:lstStyle/>
        <a:p>
          <a:r>
            <a:rPr lang="en-US" sz="1200">
              <a:latin typeface="Times New Roman" panose="02020603050405020304" pitchFamily="18" charset="0"/>
              <a:cs typeface="Times New Roman" panose="02020603050405020304" pitchFamily="18" charset="0"/>
            </a:rPr>
            <a:t>3 years, 5 years, 7 years, 8 years, 10 years, 12 years, 15 years &amp; 18 years.</a:t>
          </a:r>
        </a:p>
      </dgm:t>
    </dgm:pt>
    <dgm:pt modelId="{98286C66-6D0E-45B8-A4A0-7C2CACBF50D6}" type="sibTrans" cxnId="{23652803-8357-40DB-BA1F-7DD311B8C0C4}">
      <dgm:prSet/>
      <dgm:spPr/>
      <dgm:t>
        <a:bodyPr/>
        <a:lstStyle/>
        <a:p>
          <a:endParaRPr lang="en-US"/>
        </a:p>
      </dgm:t>
    </dgm:pt>
    <dgm:pt modelId="{7B6EB129-9079-4EBE-A71D-4E90F0A85549}" type="parTrans" cxnId="{23652803-8357-40DB-BA1F-7DD311B8C0C4}">
      <dgm:prSet/>
      <dgm:spPr/>
      <dgm:t>
        <a:bodyPr/>
        <a:lstStyle/>
        <a:p>
          <a:endParaRPr lang="en-US"/>
        </a:p>
      </dgm:t>
    </dgm:pt>
    <dgm:pt modelId="{C01321A5-89F4-48D3-91E8-F7E443BEB010}" type="pres">
      <dgm:prSet presAssocID="{DA718C95-68B2-4996-A696-10F83A4E9009}" presName="Name0" presStyleCnt="0">
        <dgm:presLayoutVars>
          <dgm:dir/>
          <dgm:animLvl val="lvl"/>
          <dgm:resizeHandles val="exact"/>
        </dgm:presLayoutVars>
      </dgm:prSet>
      <dgm:spPr/>
      <dgm:t>
        <a:bodyPr/>
        <a:lstStyle/>
        <a:p>
          <a:endParaRPr lang="en-US"/>
        </a:p>
      </dgm:t>
    </dgm:pt>
    <dgm:pt modelId="{F37C3268-CE81-446C-951B-B4DE8D90272E}" type="pres">
      <dgm:prSet presAssocID="{001C5D35-8D62-4607-BE93-D696D7E5CF4A}" presName="linNode" presStyleCnt="0"/>
      <dgm:spPr/>
    </dgm:pt>
    <dgm:pt modelId="{C7FF551A-1F2D-4127-A6F0-E9AE4D6E6F46}" type="pres">
      <dgm:prSet presAssocID="{001C5D35-8D62-4607-BE93-D696D7E5CF4A}" presName="parTx" presStyleLbl="revTx" presStyleIdx="0" presStyleCnt="2">
        <dgm:presLayoutVars>
          <dgm:chMax val="1"/>
          <dgm:bulletEnabled val="1"/>
        </dgm:presLayoutVars>
      </dgm:prSet>
      <dgm:spPr/>
      <dgm:t>
        <a:bodyPr/>
        <a:lstStyle/>
        <a:p>
          <a:endParaRPr lang="en-US"/>
        </a:p>
      </dgm:t>
    </dgm:pt>
    <dgm:pt modelId="{E006DECE-CDB5-4D5C-8659-E218D407C728}" type="pres">
      <dgm:prSet presAssocID="{001C5D35-8D62-4607-BE93-D696D7E5CF4A}" presName="bracket" presStyleLbl="parChTrans1D1" presStyleIdx="0" presStyleCnt="2"/>
      <dgm:spPr/>
    </dgm:pt>
    <dgm:pt modelId="{0FCD39BA-5221-49CA-9DFB-E2172033A115}" type="pres">
      <dgm:prSet presAssocID="{001C5D35-8D62-4607-BE93-D696D7E5CF4A}" presName="spH" presStyleCnt="0"/>
      <dgm:spPr/>
    </dgm:pt>
    <dgm:pt modelId="{4E934C85-D5A9-4E71-9E7C-60054CCE8320}" type="pres">
      <dgm:prSet presAssocID="{001C5D35-8D62-4607-BE93-D696D7E5CF4A}" presName="desTx" presStyleLbl="node1" presStyleIdx="0" presStyleCnt="2">
        <dgm:presLayoutVars>
          <dgm:bulletEnabled val="1"/>
        </dgm:presLayoutVars>
      </dgm:prSet>
      <dgm:spPr/>
      <dgm:t>
        <a:bodyPr/>
        <a:lstStyle/>
        <a:p>
          <a:endParaRPr lang="en-US"/>
        </a:p>
      </dgm:t>
    </dgm:pt>
    <dgm:pt modelId="{7B7A3CAA-E6D0-4DD5-A113-480C7BA9AF3D}" type="pres">
      <dgm:prSet presAssocID="{A112F01B-60F7-4377-9752-13CCBFFB46C8}" presName="spV" presStyleCnt="0"/>
      <dgm:spPr/>
    </dgm:pt>
    <dgm:pt modelId="{03C7D206-39A3-4052-A644-BC0AA4D39BA5}" type="pres">
      <dgm:prSet presAssocID="{8E363847-2A00-43F0-B877-A3031D9F2711}" presName="linNode" presStyleCnt="0"/>
      <dgm:spPr/>
    </dgm:pt>
    <dgm:pt modelId="{3FE81CDC-7FA6-44F7-9D03-0049A837FF9A}" type="pres">
      <dgm:prSet presAssocID="{8E363847-2A00-43F0-B877-A3031D9F2711}" presName="parTx" presStyleLbl="revTx" presStyleIdx="1" presStyleCnt="2">
        <dgm:presLayoutVars>
          <dgm:chMax val="1"/>
          <dgm:bulletEnabled val="1"/>
        </dgm:presLayoutVars>
      </dgm:prSet>
      <dgm:spPr/>
      <dgm:t>
        <a:bodyPr/>
        <a:lstStyle/>
        <a:p>
          <a:endParaRPr lang="en-US"/>
        </a:p>
      </dgm:t>
    </dgm:pt>
    <dgm:pt modelId="{08FFC0DD-8BD6-4856-9895-3C7A1091D1E4}" type="pres">
      <dgm:prSet presAssocID="{8E363847-2A00-43F0-B877-A3031D9F2711}" presName="bracket" presStyleLbl="parChTrans1D1" presStyleIdx="1" presStyleCnt="2"/>
      <dgm:spPr/>
    </dgm:pt>
    <dgm:pt modelId="{2AE68DCA-0601-46AC-8E4F-637F65FA3022}" type="pres">
      <dgm:prSet presAssocID="{8E363847-2A00-43F0-B877-A3031D9F2711}" presName="spH" presStyleCnt="0"/>
      <dgm:spPr/>
    </dgm:pt>
    <dgm:pt modelId="{B65137C7-D677-425E-ADE9-378E47395804}" type="pres">
      <dgm:prSet presAssocID="{8E363847-2A00-43F0-B877-A3031D9F2711}" presName="desTx" presStyleLbl="node1" presStyleIdx="1" presStyleCnt="2" custLinFactNeighborX="2445">
        <dgm:presLayoutVars>
          <dgm:bulletEnabled val="1"/>
        </dgm:presLayoutVars>
      </dgm:prSet>
      <dgm:spPr/>
      <dgm:t>
        <a:bodyPr/>
        <a:lstStyle/>
        <a:p>
          <a:endParaRPr lang="en-US"/>
        </a:p>
      </dgm:t>
    </dgm:pt>
  </dgm:ptLst>
  <dgm:cxnLst>
    <dgm:cxn modelId="{23652803-8357-40DB-BA1F-7DD311B8C0C4}" srcId="{001C5D35-8D62-4607-BE93-D696D7E5CF4A}" destId="{374DBE9E-B773-47BC-8DD9-6A38A8204701}" srcOrd="0" destOrd="0" parTransId="{7B6EB129-9079-4EBE-A71D-4E90F0A85549}" sibTransId="{98286C66-6D0E-45B8-A4A0-7C2CACBF50D6}"/>
    <dgm:cxn modelId="{FBE08D74-F83F-41A8-9DDC-1C06C292512B}" type="presOf" srcId="{162F0B15-4C7E-46D0-B720-E7D473658B43}" destId="{B65137C7-D677-425E-ADE9-378E47395804}" srcOrd="0" destOrd="0" presId="urn:diagrams.loki3.com/BracketList"/>
    <dgm:cxn modelId="{7A1F4005-FCA7-4823-9D1F-BDD95D76007D}" type="presOf" srcId="{8E363847-2A00-43F0-B877-A3031D9F2711}" destId="{3FE81CDC-7FA6-44F7-9D03-0049A837FF9A}" srcOrd="0" destOrd="0" presId="urn:diagrams.loki3.com/BracketList"/>
    <dgm:cxn modelId="{37BAFDB3-AA5C-415C-B5D2-15600D033941}" type="presOf" srcId="{374DBE9E-B773-47BC-8DD9-6A38A8204701}" destId="{4E934C85-D5A9-4E71-9E7C-60054CCE8320}" srcOrd="0" destOrd="0" presId="urn:diagrams.loki3.com/BracketList"/>
    <dgm:cxn modelId="{8C7464C1-4889-4856-A049-B6445BD345E8}" type="presOf" srcId="{DA718C95-68B2-4996-A696-10F83A4E9009}" destId="{C01321A5-89F4-48D3-91E8-F7E443BEB010}" srcOrd="0" destOrd="0" presId="urn:diagrams.loki3.com/BracketList"/>
    <dgm:cxn modelId="{B8AC62E9-E82B-4442-ADB5-A36E46F16BE6}" srcId="{8E363847-2A00-43F0-B877-A3031D9F2711}" destId="{162F0B15-4C7E-46D0-B720-E7D473658B43}" srcOrd="0" destOrd="0" parTransId="{C26378AA-1359-422D-B214-20CE5802FFDA}" sibTransId="{7817C770-8398-492D-8BF8-AE61F24058A9}"/>
    <dgm:cxn modelId="{57DD423D-C0DD-4B2E-A59F-85C309A8A603}" srcId="{DA718C95-68B2-4996-A696-10F83A4E9009}" destId="{8E363847-2A00-43F0-B877-A3031D9F2711}" srcOrd="1" destOrd="0" parTransId="{3418CC8A-13ED-4E0C-8A51-FC5876128549}" sibTransId="{7EA50D5B-2599-437F-B076-C2F161A7E258}"/>
    <dgm:cxn modelId="{4CE7C678-EA90-4BA9-B0D5-1BE6F3A779A9}" srcId="{DA718C95-68B2-4996-A696-10F83A4E9009}" destId="{001C5D35-8D62-4607-BE93-D696D7E5CF4A}" srcOrd="0" destOrd="0" parTransId="{D775F9FA-0CBD-4127-A0DD-6B72B8FDEF76}" sibTransId="{A112F01B-60F7-4377-9752-13CCBFFB46C8}"/>
    <dgm:cxn modelId="{BAD4CEBE-5383-4AFE-AA58-B1BB71868837}" type="presOf" srcId="{001C5D35-8D62-4607-BE93-D696D7E5CF4A}" destId="{C7FF551A-1F2D-4127-A6F0-E9AE4D6E6F46}" srcOrd="0" destOrd="0" presId="urn:diagrams.loki3.com/BracketList"/>
    <dgm:cxn modelId="{9D11E023-CEE0-401C-A530-7C627ECF2D65}" type="presParOf" srcId="{C01321A5-89F4-48D3-91E8-F7E443BEB010}" destId="{F37C3268-CE81-446C-951B-B4DE8D90272E}" srcOrd="0" destOrd="0" presId="urn:diagrams.loki3.com/BracketList"/>
    <dgm:cxn modelId="{E2407058-53BB-4CAD-AB79-C1AB347063C0}" type="presParOf" srcId="{F37C3268-CE81-446C-951B-B4DE8D90272E}" destId="{C7FF551A-1F2D-4127-A6F0-E9AE4D6E6F46}" srcOrd="0" destOrd="0" presId="urn:diagrams.loki3.com/BracketList"/>
    <dgm:cxn modelId="{E6A0241C-A524-4CBA-9403-094E58BE10D5}" type="presParOf" srcId="{F37C3268-CE81-446C-951B-B4DE8D90272E}" destId="{E006DECE-CDB5-4D5C-8659-E218D407C728}" srcOrd="1" destOrd="0" presId="urn:diagrams.loki3.com/BracketList"/>
    <dgm:cxn modelId="{32C4A88B-A9FF-4E29-BA5E-42612EA0FC82}" type="presParOf" srcId="{F37C3268-CE81-446C-951B-B4DE8D90272E}" destId="{0FCD39BA-5221-49CA-9DFB-E2172033A115}" srcOrd="2" destOrd="0" presId="urn:diagrams.loki3.com/BracketList"/>
    <dgm:cxn modelId="{8B16D2B7-158C-4909-853A-93846F9DC17E}" type="presParOf" srcId="{F37C3268-CE81-446C-951B-B4DE8D90272E}" destId="{4E934C85-D5A9-4E71-9E7C-60054CCE8320}" srcOrd="3" destOrd="0" presId="urn:diagrams.loki3.com/BracketList"/>
    <dgm:cxn modelId="{B9576E8D-EA57-4256-8837-A13224BFC5E2}" type="presParOf" srcId="{C01321A5-89F4-48D3-91E8-F7E443BEB010}" destId="{7B7A3CAA-E6D0-4DD5-A113-480C7BA9AF3D}" srcOrd="1" destOrd="0" presId="urn:diagrams.loki3.com/BracketList"/>
    <dgm:cxn modelId="{8D0E13B8-F353-4636-83C7-9EF151D8D985}" type="presParOf" srcId="{C01321A5-89F4-48D3-91E8-F7E443BEB010}" destId="{03C7D206-39A3-4052-A644-BC0AA4D39BA5}" srcOrd="2" destOrd="0" presId="urn:diagrams.loki3.com/BracketList"/>
    <dgm:cxn modelId="{FB802ACE-4627-4BF5-96CB-8686F638605F}" type="presParOf" srcId="{03C7D206-39A3-4052-A644-BC0AA4D39BA5}" destId="{3FE81CDC-7FA6-44F7-9D03-0049A837FF9A}" srcOrd="0" destOrd="0" presId="urn:diagrams.loki3.com/BracketList"/>
    <dgm:cxn modelId="{7A2A6104-89E9-4070-BF96-F571AFFFD9B6}" type="presParOf" srcId="{03C7D206-39A3-4052-A644-BC0AA4D39BA5}" destId="{08FFC0DD-8BD6-4856-9895-3C7A1091D1E4}" srcOrd="1" destOrd="0" presId="urn:diagrams.loki3.com/BracketList"/>
    <dgm:cxn modelId="{CBD162C5-BD5F-4274-843A-FBA4193BE936}" type="presParOf" srcId="{03C7D206-39A3-4052-A644-BC0AA4D39BA5}" destId="{2AE68DCA-0601-46AC-8E4F-637F65FA3022}" srcOrd="2" destOrd="0" presId="urn:diagrams.loki3.com/BracketList"/>
    <dgm:cxn modelId="{D1FDDEA5-1631-4843-B050-C1A0E0FBDC5E}" type="presParOf" srcId="{03C7D206-39A3-4052-A644-BC0AA4D39BA5}" destId="{B65137C7-D677-425E-ADE9-378E47395804}" srcOrd="3" destOrd="0" presId="urn:diagrams.loki3.com/BracketList"/>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DA718C95-68B2-4996-A696-10F83A4E9009}" type="doc">
      <dgm:prSet loTypeId="urn:diagrams.loki3.com/BracketList" loCatId="list" qsTypeId="urn:microsoft.com/office/officeart/2005/8/quickstyle/simple3" qsCatId="simple" csTypeId="urn:microsoft.com/office/officeart/2005/8/colors/accent5_5" csCatId="accent5" phldr="1"/>
      <dgm:spPr/>
      <dgm:t>
        <a:bodyPr/>
        <a:lstStyle/>
        <a:p>
          <a:endParaRPr lang="en-US"/>
        </a:p>
      </dgm:t>
    </dgm:pt>
    <dgm:pt modelId="{001C5D35-8D62-4607-BE93-D696D7E5CF4A}">
      <dgm:prSet phldrT="[Text]" custT="1"/>
      <dgm:spPr/>
      <dgm:t>
        <a:bodyPr/>
        <a:lstStyle/>
        <a:p>
          <a:r>
            <a:rPr lang="en-US" sz="1200" b="1">
              <a:latin typeface="Times New Roman" panose="02020603050405020304" pitchFamily="18" charset="0"/>
              <a:cs typeface="Times New Roman" panose="02020603050405020304" pitchFamily="18" charset="0"/>
            </a:rPr>
            <a:t>Account maturity</a:t>
          </a:r>
          <a:endParaRPr lang="en-US" sz="1200">
            <a:latin typeface="Times New Roman" panose="02020603050405020304" pitchFamily="18" charset="0"/>
            <a:cs typeface="Times New Roman" panose="02020603050405020304" pitchFamily="18" charset="0"/>
          </a:endParaRPr>
        </a:p>
      </dgm:t>
    </dgm:pt>
    <dgm:pt modelId="{D775F9FA-0CBD-4127-A0DD-6B72B8FDEF76}" type="parTrans" cxnId="{4CE7C678-EA90-4BA9-B0D5-1BE6F3A779A9}">
      <dgm:prSet/>
      <dgm:spPr/>
      <dgm:t>
        <a:bodyPr/>
        <a:lstStyle/>
        <a:p>
          <a:endParaRPr lang="en-US"/>
        </a:p>
      </dgm:t>
    </dgm:pt>
    <dgm:pt modelId="{A112F01B-60F7-4377-9752-13CCBFFB46C8}" type="sibTrans" cxnId="{4CE7C678-EA90-4BA9-B0D5-1BE6F3A779A9}">
      <dgm:prSet/>
      <dgm:spPr/>
      <dgm:t>
        <a:bodyPr/>
        <a:lstStyle/>
        <a:p>
          <a:endParaRPr lang="en-US"/>
        </a:p>
      </dgm:t>
    </dgm:pt>
    <dgm:pt modelId="{8E363847-2A00-43F0-B877-A3031D9F2711}">
      <dgm:prSet phldrT="[Text]" custT="1"/>
      <dgm:spPr/>
      <dgm:t>
        <a:bodyPr/>
        <a:lstStyle/>
        <a:p>
          <a:r>
            <a:rPr lang="en-US" sz="1200" b="1">
              <a:latin typeface="Times New Roman" panose="02020603050405020304" pitchFamily="18" charset="0"/>
              <a:cs typeface="Times New Roman" panose="02020603050405020304" pitchFamily="18" charset="0"/>
            </a:rPr>
            <a:t>Monthly installment</a:t>
          </a:r>
        </a:p>
      </dgm:t>
    </dgm:pt>
    <dgm:pt modelId="{3418CC8A-13ED-4E0C-8A51-FC5876128549}" type="parTrans" cxnId="{57DD423D-C0DD-4B2E-A59F-85C309A8A603}">
      <dgm:prSet/>
      <dgm:spPr/>
      <dgm:t>
        <a:bodyPr/>
        <a:lstStyle/>
        <a:p>
          <a:endParaRPr lang="en-US"/>
        </a:p>
      </dgm:t>
    </dgm:pt>
    <dgm:pt modelId="{7EA50D5B-2599-437F-B076-C2F161A7E258}" type="sibTrans" cxnId="{57DD423D-C0DD-4B2E-A59F-85C309A8A603}">
      <dgm:prSet/>
      <dgm:spPr/>
      <dgm:t>
        <a:bodyPr/>
        <a:lstStyle/>
        <a:p>
          <a:endParaRPr lang="en-US"/>
        </a:p>
      </dgm:t>
    </dgm:pt>
    <dgm:pt modelId="{162F0B15-4C7E-46D0-B720-E7D473658B43}">
      <dgm:prSet phldrT="[Text]" custT="1"/>
      <dgm:spPr/>
      <dgm:t>
        <a:bodyPr/>
        <a:lstStyle/>
        <a:p>
          <a:r>
            <a:rPr lang="en-US" sz="1200">
              <a:latin typeface="Times New Roman" panose="02020603050405020304" pitchFamily="18" charset="0"/>
              <a:cs typeface="Times New Roman" panose="02020603050405020304" pitchFamily="18" charset="0"/>
            </a:rPr>
            <a:t>Tk. 8,150, Tk. 3,950, Tk. 2,550, Tk. 1,850, Tk. 1,440 &amp; Tk. 1,160..</a:t>
          </a:r>
        </a:p>
      </dgm:t>
    </dgm:pt>
    <dgm:pt modelId="{C26378AA-1359-422D-B214-20CE5802FFDA}" type="parTrans" cxnId="{B8AC62E9-E82B-4442-ADB5-A36E46F16BE6}">
      <dgm:prSet/>
      <dgm:spPr/>
      <dgm:t>
        <a:bodyPr/>
        <a:lstStyle/>
        <a:p>
          <a:endParaRPr lang="en-US"/>
        </a:p>
      </dgm:t>
    </dgm:pt>
    <dgm:pt modelId="{7817C770-8398-492D-8BF8-AE61F24058A9}" type="sibTrans" cxnId="{B8AC62E9-E82B-4442-ADB5-A36E46F16BE6}">
      <dgm:prSet/>
      <dgm:spPr/>
      <dgm:t>
        <a:bodyPr/>
        <a:lstStyle/>
        <a:p>
          <a:endParaRPr lang="en-US"/>
        </a:p>
      </dgm:t>
    </dgm:pt>
    <dgm:pt modelId="{374DBE9E-B773-47BC-8DD9-6A38A8204701}">
      <dgm:prSet phldrT="[Text]" custT="1"/>
      <dgm:spPr/>
      <dgm:t>
        <a:bodyPr/>
        <a:lstStyle/>
        <a:p>
          <a:r>
            <a:rPr lang="en-US" sz="1200">
              <a:latin typeface="Times New Roman" panose="02020603050405020304" pitchFamily="18" charset="0"/>
              <a:cs typeface="Times New Roman" panose="02020603050405020304" pitchFamily="18" charset="0"/>
            </a:rPr>
            <a:t>1 year, 2 years, 3 years, 4 years, 5 years, &amp; 6 years.</a:t>
          </a:r>
        </a:p>
      </dgm:t>
    </dgm:pt>
    <dgm:pt modelId="{98286C66-6D0E-45B8-A4A0-7C2CACBF50D6}" type="sibTrans" cxnId="{23652803-8357-40DB-BA1F-7DD311B8C0C4}">
      <dgm:prSet/>
      <dgm:spPr/>
      <dgm:t>
        <a:bodyPr/>
        <a:lstStyle/>
        <a:p>
          <a:endParaRPr lang="en-US"/>
        </a:p>
      </dgm:t>
    </dgm:pt>
    <dgm:pt modelId="{7B6EB129-9079-4EBE-A71D-4E90F0A85549}" type="parTrans" cxnId="{23652803-8357-40DB-BA1F-7DD311B8C0C4}">
      <dgm:prSet/>
      <dgm:spPr/>
      <dgm:t>
        <a:bodyPr/>
        <a:lstStyle/>
        <a:p>
          <a:endParaRPr lang="en-US"/>
        </a:p>
      </dgm:t>
    </dgm:pt>
    <dgm:pt modelId="{C01321A5-89F4-48D3-91E8-F7E443BEB010}" type="pres">
      <dgm:prSet presAssocID="{DA718C95-68B2-4996-A696-10F83A4E9009}" presName="Name0" presStyleCnt="0">
        <dgm:presLayoutVars>
          <dgm:dir/>
          <dgm:animLvl val="lvl"/>
          <dgm:resizeHandles val="exact"/>
        </dgm:presLayoutVars>
      </dgm:prSet>
      <dgm:spPr/>
      <dgm:t>
        <a:bodyPr/>
        <a:lstStyle/>
        <a:p>
          <a:endParaRPr lang="en-US"/>
        </a:p>
      </dgm:t>
    </dgm:pt>
    <dgm:pt modelId="{F37C3268-CE81-446C-951B-B4DE8D90272E}" type="pres">
      <dgm:prSet presAssocID="{001C5D35-8D62-4607-BE93-D696D7E5CF4A}" presName="linNode" presStyleCnt="0"/>
      <dgm:spPr/>
    </dgm:pt>
    <dgm:pt modelId="{C7FF551A-1F2D-4127-A6F0-E9AE4D6E6F46}" type="pres">
      <dgm:prSet presAssocID="{001C5D35-8D62-4607-BE93-D696D7E5CF4A}" presName="parTx" presStyleLbl="revTx" presStyleIdx="0" presStyleCnt="2">
        <dgm:presLayoutVars>
          <dgm:chMax val="1"/>
          <dgm:bulletEnabled val="1"/>
        </dgm:presLayoutVars>
      </dgm:prSet>
      <dgm:spPr/>
      <dgm:t>
        <a:bodyPr/>
        <a:lstStyle/>
        <a:p>
          <a:endParaRPr lang="en-US"/>
        </a:p>
      </dgm:t>
    </dgm:pt>
    <dgm:pt modelId="{E006DECE-CDB5-4D5C-8659-E218D407C728}" type="pres">
      <dgm:prSet presAssocID="{001C5D35-8D62-4607-BE93-D696D7E5CF4A}" presName="bracket" presStyleLbl="parChTrans1D1" presStyleIdx="0" presStyleCnt="2"/>
      <dgm:spPr/>
    </dgm:pt>
    <dgm:pt modelId="{0FCD39BA-5221-49CA-9DFB-E2172033A115}" type="pres">
      <dgm:prSet presAssocID="{001C5D35-8D62-4607-BE93-D696D7E5CF4A}" presName="spH" presStyleCnt="0"/>
      <dgm:spPr/>
    </dgm:pt>
    <dgm:pt modelId="{4E934C85-D5A9-4E71-9E7C-60054CCE8320}" type="pres">
      <dgm:prSet presAssocID="{001C5D35-8D62-4607-BE93-D696D7E5CF4A}" presName="desTx" presStyleLbl="node1" presStyleIdx="0" presStyleCnt="2">
        <dgm:presLayoutVars>
          <dgm:bulletEnabled val="1"/>
        </dgm:presLayoutVars>
      </dgm:prSet>
      <dgm:spPr/>
      <dgm:t>
        <a:bodyPr/>
        <a:lstStyle/>
        <a:p>
          <a:endParaRPr lang="en-US"/>
        </a:p>
      </dgm:t>
    </dgm:pt>
    <dgm:pt modelId="{7B7A3CAA-E6D0-4DD5-A113-480C7BA9AF3D}" type="pres">
      <dgm:prSet presAssocID="{A112F01B-60F7-4377-9752-13CCBFFB46C8}" presName="spV" presStyleCnt="0"/>
      <dgm:spPr/>
    </dgm:pt>
    <dgm:pt modelId="{03C7D206-39A3-4052-A644-BC0AA4D39BA5}" type="pres">
      <dgm:prSet presAssocID="{8E363847-2A00-43F0-B877-A3031D9F2711}" presName="linNode" presStyleCnt="0"/>
      <dgm:spPr/>
    </dgm:pt>
    <dgm:pt modelId="{3FE81CDC-7FA6-44F7-9D03-0049A837FF9A}" type="pres">
      <dgm:prSet presAssocID="{8E363847-2A00-43F0-B877-A3031D9F2711}" presName="parTx" presStyleLbl="revTx" presStyleIdx="1" presStyleCnt="2">
        <dgm:presLayoutVars>
          <dgm:chMax val="1"/>
          <dgm:bulletEnabled val="1"/>
        </dgm:presLayoutVars>
      </dgm:prSet>
      <dgm:spPr/>
      <dgm:t>
        <a:bodyPr/>
        <a:lstStyle/>
        <a:p>
          <a:endParaRPr lang="en-US"/>
        </a:p>
      </dgm:t>
    </dgm:pt>
    <dgm:pt modelId="{08FFC0DD-8BD6-4856-9895-3C7A1091D1E4}" type="pres">
      <dgm:prSet presAssocID="{8E363847-2A00-43F0-B877-A3031D9F2711}" presName="bracket" presStyleLbl="parChTrans1D1" presStyleIdx="1" presStyleCnt="2"/>
      <dgm:spPr/>
    </dgm:pt>
    <dgm:pt modelId="{2AE68DCA-0601-46AC-8E4F-637F65FA3022}" type="pres">
      <dgm:prSet presAssocID="{8E363847-2A00-43F0-B877-A3031D9F2711}" presName="spH" presStyleCnt="0"/>
      <dgm:spPr/>
    </dgm:pt>
    <dgm:pt modelId="{B65137C7-D677-425E-ADE9-378E47395804}" type="pres">
      <dgm:prSet presAssocID="{8E363847-2A00-43F0-B877-A3031D9F2711}" presName="desTx" presStyleLbl="node1" presStyleIdx="1" presStyleCnt="2" custLinFactNeighborX="2445">
        <dgm:presLayoutVars>
          <dgm:bulletEnabled val="1"/>
        </dgm:presLayoutVars>
      </dgm:prSet>
      <dgm:spPr/>
      <dgm:t>
        <a:bodyPr/>
        <a:lstStyle/>
        <a:p>
          <a:endParaRPr lang="en-US"/>
        </a:p>
      </dgm:t>
    </dgm:pt>
  </dgm:ptLst>
  <dgm:cxnLst>
    <dgm:cxn modelId="{A95273A2-BC54-4B68-9297-87A5D031E763}" type="presOf" srcId="{8E363847-2A00-43F0-B877-A3031D9F2711}" destId="{3FE81CDC-7FA6-44F7-9D03-0049A837FF9A}" srcOrd="0" destOrd="0" presId="urn:diagrams.loki3.com/BracketList"/>
    <dgm:cxn modelId="{A366B332-A1E2-4867-ACCB-966575623478}" type="presOf" srcId="{001C5D35-8D62-4607-BE93-D696D7E5CF4A}" destId="{C7FF551A-1F2D-4127-A6F0-E9AE4D6E6F46}" srcOrd="0" destOrd="0" presId="urn:diagrams.loki3.com/BracketList"/>
    <dgm:cxn modelId="{57DD423D-C0DD-4B2E-A59F-85C309A8A603}" srcId="{DA718C95-68B2-4996-A696-10F83A4E9009}" destId="{8E363847-2A00-43F0-B877-A3031D9F2711}" srcOrd="1" destOrd="0" parTransId="{3418CC8A-13ED-4E0C-8A51-FC5876128549}" sibTransId="{7EA50D5B-2599-437F-B076-C2F161A7E258}"/>
    <dgm:cxn modelId="{B8AC62E9-E82B-4442-ADB5-A36E46F16BE6}" srcId="{8E363847-2A00-43F0-B877-A3031D9F2711}" destId="{162F0B15-4C7E-46D0-B720-E7D473658B43}" srcOrd="0" destOrd="0" parTransId="{C26378AA-1359-422D-B214-20CE5802FFDA}" sibTransId="{7817C770-8398-492D-8BF8-AE61F24058A9}"/>
    <dgm:cxn modelId="{F812320D-E851-459B-8B77-57241EE4D499}" type="presOf" srcId="{162F0B15-4C7E-46D0-B720-E7D473658B43}" destId="{B65137C7-D677-425E-ADE9-378E47395804}" srcOrd="0" destOrd="0" presId="urn:diagrams.loki3.com/BracketList"/>
    <dgm:cxn modelId="{23652803-8357-40DB-BA1F-7DD311B8C0C4}" srcId="{001C5D35-8D62-4607-BE93-D696D7E5CF4A}" destId="{374DBE9E-B773-47BC-8DD9-6A38A8204701}" srcOrd="0" destOrd="0" parTransId="{7B6EB129-9079-4EBE-A71D-4E90F0A85549}" sibTransId="{98286C66-6D0E-45B8-A4A0-7C2CACBF50D6}"/>
    <dgm:cxn modelId="{468D9C9F-8532-4946-B201-B9403A7BE956}" type="presOf" srcId="{DA718C95-68B2-4996-A696-10F83A4E9009}" destId="{C01321A5-89F4-48D3-91E8-F7E443BEB010}" srcOrd="0" destOrd="0" presId="urn:diagrams.loki3.com/BracketList"/>
    <dgm:cxn modelId="{4CE7C678-EA90-4BA9-B0D5-1BE6F3A779A9}" srcId="{DA718C95-68B2-4996-A696-10F83A4E9009}" destId="{001C5D35-8D62-4607-BE93-D696D7E5CF4A}" srcOrd="0" destOrd="0" parTransId="{D775F9FA-0CBD-4127-A0DD-6B72B8FDEF76}" sibTransId="{A112F01B-60F7-4377-9752-13CCBFFB46C8}"/>
    <dgm:cxn modelId="{A3F5FD72-354F-472A-97C5-1D05AF721535}" type="presOf" srcId="{374DBE9E-B773-47BC-8DD9-6A38A8204701}" destId="{4E934C85-D5A9-4E71-9E7C-60054CCE8320}" srcOrd="0" destOrd="0" presId="urn:diagrams.loki3.com/BracketList"/>
    <dgm:cxn modelId="{0E547FC8-811A-4224-B991-167EFA214F42}" type="presParOf" srcId="{C01321A5-89F4-48D3-91E8-F7E443BEB010}" destId="{F37C3268-CE81-446C-951B-B4DE8D90272E}" srcOrd="0" destOrd="0" presId="urn:diagrams.loki3.com/BracketList"/>
    <dgm:cxn modelId="{C4A82756-E18A-4B21-9B52-28DAAE4653E3}" type="presParOf" srcId="{F37C3268-CE81-446C-951B-B4DE8D90272E}" destId="{C7FF551A-1F2D-4127-A6F0-E9AE4D6E6F46}" srcOrd="0" destOrd="0" presId="urn:diagrams.loki3.com/BracketList"/>
    <dgm:cxn modelId="{F517052E-7B6F-42D4-A21F-93A2EA988BAA}" type="presParOf" srcId="{F37C3268-CE81-446C-951B-B4DE8D90272E}" destId="{E006DECE-CDB5-4D5C-8659-E218D407C728}" srcOrd="1" destOrd="0" presId="urn:diagrams.loki3.com/BracketList"/>
    <dgm:cxn modelId="{D5EB5BF4-6F1E-4734-8427-361511918DCD}" type="presParOf" srcId="{F37C3268-CE81-446C-951B-B4DE8D90272E}" destId="{0FCD39BA-5221-49CA-9DFB-E2172033A115}" srcOrd="2" destOrd="0" presId="urn:diagrams.loki3.com/BracketList"/>
    <dgm:cxn modelId="{FC831295-06A3-4A14-9766-D17A543C5523}" type="presParOf" srcId="{F37C3268-CE81-446C-951B-B4DE8D90272E}" destId="{4E934C85-D5A9-4E71-9E7C-60054CCE8320}" srcOrd="3" destOrd="0" presId="urn:diagrams.loki3.com/BracketList"/>
    <dgm:cxn modelId="{04D5D268-F5E1-4CF3-B6EC-557407A4FED2}" type="presParOf" srcId="{C01321A5-89F4-48D3-91E8-F7E443BEB010}" destId="{7B7A3CAA-E6D0-4DD5-A113-480C7BA9AF3D}" srcOrd="1" destOrd="0" presId="urn:diagrams.loki3.com/BracketList"/>
    <dgm:cxn modelId="{6BD69417-2ADF-4488-9EFB-DBC1C80CE8CB}" type="presParOf" srcId="{C01321A5-89F4-48D3-91E8-F7E443BEB010}" destId="{03C7D206-39A3-4052-A644-BC0AA4D39BA5}" srcOrd="2" destOrd="0" presId="urn:diagrams.loki3.com/BracketList"/>
    <dgm:cxn modelId="{53478FD8-A147-4EA4-A1DA-14667AC37E2A}" type="presParOf" srcId="{03C7D206-39A3-4052-A644-BC0AA4D39BA5}" destId="{3FE81CDC-7FA6-44F7-9D03-0049A837FF9A}" srcOrd="0" destOrd="0" presId="urn:diagrams.loki3.com/BracketList"/>
    <dgm:cxn modelId="{53F45558-CFA6-4764-8654-0533B41F9691}" type="presParOf" srcId="{03C7D206-39A3-4052-A644-BC0AA4D39BA5}" destId="{08FFC0DD-8BD6-4856-9895-3C7A1091D1E4}" srcOrd="1" destOrd="0" presId="urn:diagrams.loki3.com/BracketList"/>
    <dgm:cxn modelId="{E6DEA8B7-830D-4FB2-9F04-79C1FF26793E}" type="presParOf" srcId="{03C7D206-39A3-4052-A644-BC0AA4D39BA5}" destId="{2AE68DCA-0601-46AC-8E4F-637F65FA3022}" srcOrd="2" destOrd="0" presId="urn:diagrams.loki3.com/BracketList"/>
    <dgm:cxn modelId="{32EC821F-5176-40BF-9DFF-B4B84C551A17}" type="presParOf" srcId="{03C7D206-39A3-4052-A644-BC0AA4D39BA5}" destId="{B65137C7-D677-425E-ADE9-378E47395804}" srcOrd="3" destOrd="0" presId="urn:diagrams.loki3.com/BracketList"/>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E63F440F-7842-4950-815E-FED7DFA6224C}" type="doc">
      <dgm:prSet loTypeId="urn:microsoft.com/office/officeart/2005/8/layout/radial3" loCatId="cycle" qsTypeId="urn:microsoft.com/office/officeart/2005/8/quickstyle/simple4" qsCatId="simple" csTypeId="urn:microsoft.com/office/officeart/2005/8/colors/accent1_1" csCatId="accent1" phldr="1"/>
      <dgm:spPr/>
      <dgm:t>
        <a:bodyPr/>
        <a:lstStyle/>
        <a:p>
          <a:endParaRPr lang="en-US"/>
        </a:p>
      </dgm:t>
    </dgm:pt>
    <dgm:pt modelId="{8FFFB1F4-07FF-444A-9076-D94A7C09E551}">
      <dgm:prSet phldrT="[Text]" custT="1"/>
      <dgm:spPr/>
      <dgm:t>
        <a:bodyPr/>
        <a:lstStyle/>
        <a:p>
          <a:r>
            <a:rPr lang="en-US" sz="1100">
              <a:latin typeface="Times New Roman" panose="02020603050405020304" pitchFamily="18" charset="0"/>
              <a:cs typeface="Times New Roman" panose="02020603050405020304" pitchFamily="18" charset="0"/>
            </a:rPr>
            <a:t>Account maturity </a:t>
          </a:r>
        </a:p>
      </dgm:t>
    </dgm:pt>
    <dgm:pt modelId="{6A770C69-C543-48CA-AC5F-47A62470A483}" type="parTrans" cxnId="{5765B499-3506-42B0-AFE6-EF64D7F68DE9}">
      <dgm:prSet/>
      <dgm:spPr/>
      <dgm:t>
        <a:bodyPr/>
        <a:lstStyle/>
        <a:p>
          <a:endParaRPr lang="en-US"/>
        </a:p>
      </dgm:t>
    </dgm:pt>
    <dgm:pt modelId="{C4EECD5A-39DC-4645-82B4-0DB45F2C1242}" type="sibTrans" cxnId="{5765B499-3506-42B0-AFE6-EF64D7F68DE9}">
      <dgm:prSet/>
      <dgm:spPr/>
      <dgm:t>
        <a:bodyPr/>
        <a:lstStyle/>
        <a:p>
          <a:endParaRPr lang="en-US"/>
        </a:p>
      </dgm:t>
    </dgm:pt>
    <dgm:pt modelId="{97AADDEE-471F-484D-BF0B-3E24EF86B61B}">
      <dgm:prSet phldrT="[Text]" custT="1"/>
      <dgm:spPr/>
      <dgm:t>
        <a:bodyPr/>
        <a:lstStyle/>
        <a:p>
          <a:r>
            <a:rPr lang="en-US" sz="1100">
              <a:latin typeface="Times New Roman" panose="02020603050405020304" pitchFamily="18" charset="0"/>
              <a:cs typeface="Times New Roman" panose="02020603050405020304" pitchFamily="18" charset="0"/>
            </a:rPr>
            <a:t>3 years</a:t>
          </a:r>
        </a:p>
      </dgm:t>
    </dgm:pt>
    <dgm:pt modelId="{2423D19F-DC2C-44A0-9D34-47F27A1D37E5}" type="parTrans" cxnId="{76C2A888-8DE1-4D69-91C6-1AEBA27C5A80}">
      <dgm:prSet/>
      <dgm:spPr/>
      <dgm:t>
        <a:bodyPr/>
        <a:lstStyle/>
        <a:p>
          <a:endParaRPr lang="en-US"/>
        </a:p>
      </dgm:t>
    </dgm:pt>
    <dgm:pt modelId="{22690E6F-0556-42BA-9EA3-AA336009E532}" type="sibTrans" cxnId="{76C2A888-8DE1-4D69-91C6-1AEBA27C5A80}">
      <dgm:prSet/>
      <dgm:spPr/>
      <dgm:t>
        <a:bodyPr/>
        <a:lstStyle/>
        <a:p>
          <a:endParaRPr lang="en-US"/>
        </a:p>
      </dgm:t>
    </dgm:pt>
    <dgm:pt modelId="{A42044A3-93C7-4021-B38C-B54A9C3889D8}">
      <dgm:prSet phldrT="[Text]" custT="1"/>
      <dgm:spPr/>
      <dgm:t>
        <a:bodyPr/>
        <a:lstStyle/>
        <a:p>
          <a:r>
            <a:rPr lang="en-US" sz="1100">
              <a:latin typeface="Times New Roman" panose="02020603050405020304" pitchFamily="18" charset="0"/>
              <a:cs typeface="Times New Roman" panose="02020603050405020304" pitchFamily="18" charset="0"/>
            </a:rPr>
            <a:t>4 years</a:t>
          </a:r>
        </a:p>
      </dgm:t>
    </dgm:pt>
    <dgm:pt modelId="{3C95E736-D481-42B8-A59C-8234A722FBA7}" type="parTrans" cxnId="{3B4FC722-A97B-4854-965F-4C1A6E7A00F2}">
      <dgm:prSet/>
      <dgm:spPr/>
      <dgm:t>
        <a:bodyPr/>
        <a:lstStyle/>
        <a:p>
          <a:endParaRPr lang="en-US"/>
        </a:p>
      </dgm:t>
    </dgm:pt>
    <dgm:pt modelId="{41E49CD2-1981-4F75-BF5E-4C1D190A89FE}" type="sibTrans" cxnId="{3B4FC722-A97B-4854-965F-4C1A6E7A00F2}">
      <dgm:prSet/>
      <dgm:spPr/>
      <dgm:t>
        <a:bodyPr/>
        <a:lstStyle/>
        <a:p>
          <a:endParaRPr lang="en-US"/>
        </a:p>
      </dgm:t>
    </dgm:pt>
    <dgm:pt modelId="{01659C32-3A3B-48D7-B35B-244EBAB92936}">
      <dgm:prSet phldrT="[Text]" custT="1"/>
      <dgm:spPr/>
      <dgm:t>
        <a:bodyPr/>
        <a:lstStyle/>
        <a:p>
          <a:r>
            <a:rPr lang="en-US" sz="1100">
              <a:latin typeface="Times New Roman" panose="02020603050405020304" pitchFamily="18" charset="0"/>
              <a:cs typeface="Times New Roman" panose="02020603050405020304" pitchFamily="18" charset="0"/>
            </a:rPr>
            <a:t>18 years </a:t>
          </a:r>
        </a:p>
      </dgm:t>
    </dgm:pt>
    <dgm:pt modelId="{A8DA0008-7F87-4505-87E5-3D494B12D372}" type="parTrans" cxnId="{456828BA-7CFA-48CF-802A-4DD3770E627B}">
      <dgm:prSet/>
      <dgm:spPr/>
      <dgm:t>
        <a:bodyPr/>
        <a:lstStyle/>
        <a:p>
          <a:endParaRPr lang="en-US"/>
        </a:p>
      </dgm:t>
    </dgm:pt>
    <dgm:pt modelId="{7C474DFD-67B7-4709-AC36-2283DA71F02B}" type="sibTrans" cxnId="{456828BA-7CFA-48CF-802A-4DD3770E627B}">
      <dgm:prSet/>
      <dgm:spPr/>
      <dgm:t>
        <a:bodyPr/>
        <a:lstStyle/>
        <a:p>
          <a:endParaRPr lang="en-US"/>
        </a:p>
      </dgm:t>
    </dgm:pt>
    <dgm:pt modelId="{F72DBB8F-836D-4B1B-86FD-D2E049E7CBF6}">
      <dgm:prSet phldrT="[Text]" custT="1"/>
      <dgm:spPr/>
      <dgm:t>
        <a:bodyPr/>
        <a:lstStyle/>
        <a:p>
          <a:r>
            <a:rPr lang="en-US" sz="1100">
              <a:latin typeface="Times New Roman" panose="02020603050405020304" pitchFamily="18" charset="0"/>
              <a:cs typeface="Times New Roman" panose="02020603050405020304" pitchFamily="18" charset="0"/>
            </a:rPr>
            <a:t>20 years</a:t>
          </a:r>
          <a:endParaRPr lang="en-US" sz="1000">
            <a:latin typeface="Times New Roman" panose="02020603050405020304" pitchFamily="18" charset="0"/>
            <a:cs typeface="Times New Roman" panose="02020603050405020304" pitchFamily="18" charset="0"/>
          </a:endParaRPr>
        </a:p>
      </dgm:t>
    </dgm:pt>
    <dgm:pt modelId="{7A9BE4BF-40ED-42B8-9AC0-FE5AEE783D61}" type="parTrans" cxnId="{B588192B-66A5-44B2-8A59-1ABDB9BB7FCC}">
      <dgm:prSet/>
      <dgm:spPr/>
      <dgm:t>
        <a:bodyPr/>
        <a:lstStyle/>
        <a:p>
          <a:endParaRPr lang="en-US"/>
        </a:p>
      </dgm:t>
    </dgm:pt>
    <dgm:pt modelId="{28875E20-3DC9-4DC4-8CA1-CAF2C98078D3}" type="sibTrans" cxnId="{B588192B-66A5-44B2-8A59-1ABDB9BB7FCC}">
      <dgm:prSet/>
      <dgm:spPr/>
      <dgm:t>
        <a:bodyPr/>
        <a:lstStyle/>
        <a:p>
          <a:endParaRPr lang="en-US"/>
        </a:p>
      </dgm:t>
    </dgm:pt>
    <dgm:pt modelId="{B0249C6F-DCA1-4F78-B76F-509DB8E57002}">
      <dgm:prSet custT="1"/>
      <dgm:spPr/>
      <dgm:t>
        <a:bodyPr/>
        <a:lstStyle/>
        <a:p>
          <a:r>
            <a:rPr lang="en-US" sz="1100">
              <a:latin typeface="Times New Roman" panose="02020603050405020304" pitchFamily="18" charset="0"/>
              <a:cs typeface="Times New Roman" panose="02020603050405020304" pitchFamily="18" charset="0"/>
            </a:rPr>
            <a:t>6 years</a:t>
          </a:r>
        </a:p>
      </dgm:t>
    </dgm:pt>
    <dgm:pt modelId="{5090C7EB-3E2B-49EF-841A-5DE5CEDD7330}" type="parTrans" cxnId="{18CFE2F2-6EF4-4C59-8F2A-E3AD2D374B97}">
      <dgm:prSet/>
      <dgm:spPr/>
      <dgm:t>
        <a:bodyPr/>
        <a:lstStyle/>
        <a:p>
          <a:endParaRPr lang="en-US"/>
        </a:p>
      </dgm:t>
    </dgm:pt>
    <dgm:pt modelId="{9B56958C-7F4B-45DD-921A-F33033CDE06B}" type="sibTrans" cxnId="{18CFE2F2-6EF4-4C59-8F2A-E3AD2D374B97}">
      <dgm:prSet/>
      <dgm:spPr/>
      <dgm:t>
        <a:bodyPr/>
        <a:lstStyle/>
        <a:p>
          <a:endParaRPr lang="en-US"/>
        </a:p>
      </dgm:t>
    </dgm:pt>
    <dgm:pt modelId="{AF108B4F-EF3B-40CB-928B-B1B3836C2660}">
      <dgm:prSet custT="1"/>
      <dgm:spPr/>
      <dgm:t>
        <a:bodyPr/>
        <a:lstStyle/>
        <a:p>
          <a:r>
            <a:rPr lang="en-US" sz="1100">
              <a:latin typeface="Times New Roman" panose="02020603050405020304" pitchFamily="18" charset="0"/>
              <a:cs typeface="Times New Roman" panose="02020603050405020304" pitchFamily="18" charset="0"/>
            </a:rPr>
            <a:t>7 years</a:t>
          </a:r>
        </a:p>
      </dgm:t>
    </dgm:pt>
    <dgm:pt modelId="{A19D1E81-B0B3-46AE-8F94-8710F42EFC69}" type="parTrans" cxnId="{DF7242D3-7B96-4D32-9262-5D93ED51EE16}">
      <dgm:prSet/>
      <dgm:spPr/>
      <dgm:t>
        <a:bodyPr/>
        <a:lstStyle/>
        <a:p>
          <a:endParaRPr lang="en-US"/>
        </a:p>
      </dgm:t>
    </dgm:pt>
    <dgm:pt modelId="{C7D9DB65-6B71-4CEC-920D-F1E82B12E385}" type="sibTrans" cxnId="{DF7242D3-7B96-4D32-9262-5D93ED51EE16}">
      <dgm:prSet/>
      <dgm:spPr/>
      <dgm:t>
        <a:bodyPr/>
        <a:lstStyle/>
        <a:p>
          <a:endParaRPr lang="en-US"/>
        </a:p>
      </dgm:t>
    </dgm:pt>
    <dgm:pt modelId="{FBED1F87-E9CA-4A8B-AA5F-B6C6D2A28FD5}">
      <dgm:prSet custT="1"/>
      <dgm:spPr/>
      <dgm:t>
        <a:bodyPr/>
        <a:lstStyle/>
        <a:p>
          <a:r>
            <a:rPr lang="en-US" sz="1100">
              <a:latin typeface="Times New Roman" panose="02020603050405020304" pitchFamily="18" charset="0"/>
              <a:cs typeface="Times New Roman" panose="02020603050405020304" pitchFamily="18" charset="0"/>
            </a:rPr>
            <a:t>8 years</a:t>
          </a:r>
        </a:p>
      </dgm:t>
    </dgm:pt>
    <dgm:pt modelId="{DF4B3A9E-3ECC-4DF5-AD49-F6A19AA2D914}" type="parTrans" cxnId="{C557DC52-3E51-41DA-9912-FFD8FBD18804}">
      <dgm:prSet/>
      <dgm:spPr/>
      <dgm:t>
        <a:bodyPr/>
        <a:lstStyle/>
        <a:p>
          <a:endParaRPr lang="en-US"/>
        </a:p>
      </dgm:t>
    </dgm:pt>
    <dgm:pt modelId="{8A4485D8-F540-49F1-8BE4-0C8C0B0C4E19}" type="sibTrans" cxnId="{C557DC52-3E51-41DA-9912-FFD8FBD18804}">
      <dgm:prSet/>
      <dgm:spPr/>
      <dgm:t>
        <a:bodyPr/>
        <a:lstStyle/>
        <a:p>
          <a:endParaRPr lang="en-US"/>
        </a:p>
      </dgm:t>
    </dgm:pt>
    <dgm:pt modelId="{ACB33575-B68D-4707-A643-78DFBFBE5449}">
      <dgm:prSet custT="1"/>
      <dgm:spPr/>
      <dgm:t>
        <a:bodyPr/>
        <a:lstStyle/>
        <a:p>
          <a:r>
            <a:rPr lang="en-US" sz="1100">
              <a:latin typeface="Times New Roman" panose="02020603050405020304" pitchFamily="18" charset="0"/>
              <a:cs typeface="Times New Roman" panose="02020603050405020304" pitchFamily="18" charset="0"/>
            </a:rPr>
            <a:t>10 years</a:t>
          </a:r>
        </a:p>
      </dgm:t>
    </dgm:pt>
    <dgm:pt modelId="{6B96CFDF-5A30-4F42-B6B1-6B18CEABA1D7}" type="parTrans" cxnId="{7AB8B731-FCE9-4277-B384-1F044515BE16}">
      <dgm:prSet/>
      <dgm:spPr/>
      <dgm:t>
        <a:bodyPr/>
        <a:lstStyle/>
        <a:p>
          <a:endParaRPr lang="en-US"/>
        </a:p>
      </dgm:t>
    </dgm:pt>
    <dgm:pt modelId="{919A27C2-3E1D-4321-87E6-60B31503A4E3}" type="sibTrans" cxnId="{7AB8B731-FCE9-4277-B384-1F044515BE16}">
      <dgm:prSet/>
      <dgm:spPr/>
      <dgm:t>
        <a:bodyPr/>
        <a:lstStyle/>
        <a:p>
          <a:endParaRPr lang="en-US"/>
        </a:p>
      </dgm:t>
    </dgm:pt>
    <dgm:pt modelId="{B8FD430E-6B2A-402D-8EF0-9F6ACBCD3840}">
      <dgm:prSet custT="1"/>
      <dgm:spPr/>
      <dgm:t>
        <a:bodyPr/>
        <a:lstStyle/>
        <a:p>
          <a:r>
            <a:rPr lang="en-US" sz="1100">
              <a:latin typeface="Times New Roman" panose="02020603050405020304" pitchFamily="18" charset="0"/>
              <a:cs typeface="Times New Roman" panose="02020603050405020304" pitchFamily="18" charset="0"/>
            </a:rPr>
            <a:t>12</a:t>
          </a:r>
          <a:r>
            <a:rPr lang="en-US" sz="1100" b="1">
              <a:latin typeface="Times New Roman" panose="02020603050405020304" pitchFamily="18" charset="0"/>
              <a:cs typeface="Times New Roman" panose="02020603050405020304" pitchFamily="18" charset="0"/>
            </a:rPr>
            <a:t> </a:t>
          </a:r>
          <a:r>
            <a:rPr lang="en-US" sz="1100">
              <a:latin typeface="Times New Roman" panose="02020603050405020304" pitchFamily="18" charset="0"/>
              <a:cs typeface="Times New Roman" panose="02020603050405020304" pitchFamily="18" charset="0"/>
            </a:rPr>
            <a:t>years</a:t>
          </a:r>
        </a:p>
      </dgm:t>
    </dgm:pt>
    <dgm:pt modelId="{198F7584-C4A9-4249-9736-5DE7A22A1236}" type="parTrans" cxnId="{98A8628A-E228-4E8E-B16A-16607EFF28B3}">
      <dgm:prSet/>
      <dgm:spPr/>
      <dgm:t>
        <a:bodyPr/>
        <a:lstStyle/>
        <a:p>
          <a:endParaRPr lang="en-US"/>
        </a:p>
      </dgm:t>
    </dgm:pt>
    <dgm:pt modelId="{D6D28119-E5C4-42DB-8FD4-B30483AB162E}" type="sibTrans" cxnId="{98A8628A-E228-4E8E-B16A-16607EFF28B3}">
      <dgm:prSet/>
      <dgm:spPr/>
      <dgm:t>
        <a:bodyPr/>
        <a:lstStyle/>
        <a:p>
          <a:endParaRPr lang="en-US"/>
        </a:p>
      </dgm:t>
    </dgm:pt>
    <dgm:pt modelId="{DE4CED39-E506-44F2-82BF-B5AAFDCF0D11}">
      <dgm:prSet custT="1"/>
      <dgm:spPr/>
      <dgm:t>
        <a:bodyPr/>
        <a:lstStyle/>
        <a:p>
          <a:r>
            <a:rPr lang="en-US" sz="1100">
              <a:latin typeface="Times New Roman" panose="02020603050405020304" pitchFamily="18" charset="0"/>
              <a:cs typeface="Times New Roman" panose="02020603050405020304" pitchFamily="18" charset="0"/>
            </a:rPr>
            <a:t>15 years</a:t>
          </a:r>
        </a:p>
      </dgm:t>
    </dgm:pt>
    <dgm:pt modelId="{C9EBA8BF-4927-4805-B611-0AEDD77862D7}" type="parTrans" cxnId="{49C7F792-8600-4551-8B66-A725CD0CB025}">
      <dgm:prSet/>
      <dgm:spPr/>
      <dgm:t>
        <a:bodyPr/>
        <a:lstStyle/>
        <a:p>
          <a:endParaRPr lang="en-US"/>
        </a:p>
      </dgm:t>
    </dgm:pt>
    <dgm:pt modelId="{5F527D94-255B-4935-B8E0-746272887F45}" type="sibTrans" cxnId="{49C7F792-8600-4551-8B66-A725CD0CB025}">
      <dgm:prSet/>
      <dgm:spPr/>
      <dgm:t>
        <a:bodyPr/>
        <a:lstStyle/>
        <a:p>
          <a:endParaRPr lang="en-US"/>
        </a:p>
      </dgm:t>
    </dgm:pt>
    <dgm:pt modelId="{3B2D3D1D-C26E-4929-9E6B-705AFBD1227C}">
      <dgm:prSet custT="1"/>
      <dgm:spPr/>
      <dgm:t>
        <a:bodyPr/>
        <a:lstStyle/>
        <a:p>
          <a:r>
            <a:rPr lang="en-US" sz="1100">
              <a:latin typeface="Times New Roman" panose="02020603050405020304" pitchFamily="18" charset="0"/>
              <a:cs typeface="Times New Roman" panose="02020603050405020304" pitchFamily="18" charset="0"/>
            </a:rPr>
            <a:t>5 years</a:t>
          </a:r>
        </a:p>
      </dgm:t>
    </dgm:pt>
    <dgm:pt modelId="{9870546C-9E17-43D2-92C1-95974CEA1B43}" type="parTrans" cxnId="{6E51DE41-1E09-4AFA-9823-EA0C3FE78563}">
      <dgm:prSet/>
      <dgm:spPr/>
      <dgm:t>
        <a:bodyPr/>
        <a:lstStyle/>
        <a:p>
          <a:endParaRPr lang="en-US"/>
        </a:p>
      </dgm:t>
    </dgm:pt>
    <dgm:pt modelId="{AE45A972-3D96-49E6-A33F-199E21D1FD6D}" type="sibTrans" cxnId="{6E51DE41-1E09-4AFA-9823-EA0C3FE78563}">
      <dgm:prSet/>
      <dgm:spPr/>
      <dgm:t>
        <a:bodyPr/>
        <a:lstStyle/>
        <a:p>
          <a:endParaRPr lang="en-US"/>
        </a:p>
      </dgm:t>
    </dgm:pt>
    <dgm:pt modelId="{1684AA22-249A-48BF-8304-1D146EC2DF89}" type="pres">
      <dgm:prSet presAssocID="{E63F440F-7842-4950-815E-FED7DFA6224C}" presName="composite" presStyleCnt="0">
        <dgm:presLayoutVars>
          <dgm:chMax val="1"/>
          <dgm:dir/>
          <dgm:resizeHandles val="exact"/>
        </dgm:presLayoutVars>
      </dgm:prSet>
      <dgm:spPr/>
      <dgm:t>
        <a:bodyPr/>
        <a:lstStyle/>
        <a:p>
          <a:endParaRPr lang="en-US"/>
        </a:p>
      </dgm:t>
    </dgm:pt>
    <dgm:pt modelId="{BA086A53-D6C4-4411-94C4-C969EB758C3C}" type="pres">
      <dgm:prSet presAssocID="{E63F440F-7842-4950-815E-FED7DFA6224C}" presName="radial" presStyleCnt="0">
        <dgm:presLayoutVars>
          <dgm:animLvl val="ctr"/>
        </dgm:presLayoutVars>
      </dgm:prSet>
      <dgm:spPr/>
    </dgm:pt>
    <dgm:pt modelId="{B87DE315-6D31-4029-A85E-EB1C179305A0}" type="pres">
      <dgm:prSet presAssocID="{8FFFB1F4-07FF-444A-9076-D94A7C09E551}" presName="centerShape" presStyleLbl="vennNode1" presStyleIdx="0" presStyleCnt="12"/>
      <dgm:spPr/>
      <dgm:t>
        <a:bodyPr/>
        <a:lstStyle/>
        <a:p>
          <a:endParaRPr lang="en-US"/>
        </a:p>
      </dgm:t>
    </dgm:pt>
    <dgm:pt modelId="{487CFBE5-F032-47F4-9099-3818A29DFA71}" type="pres">
      <dgm:prSet presAssocID="{97AADDEE-471F-484D-BF0B-3E24EF86B61B}" presName="node" presStyleLbl="vennNode1" presStyleIdx="1" presStyleCnt="12">
        <dgm:presLayoutVars>
          <dgm:bulletEnabled val="1"/>
        </dgm:presLayoutVars>
      </dgm:prSet>
      <dgm:spPr/>
      <dgm:t>
        <a:bodyPr/>
        <a:lstStyle/>
        <a:p>
          <a:endParaRPr lang="en-US"/>
        </a:p>
      </dgm:t>
    </dgm:pt>
    <dgm:pt modelId="{E3AF8C65-A18B-4882-8C32-2118CB9B102A}" type="pres">
      <dgm:prSet presAssocID="{A42044A3-93C7-4021-B38C-B54A9C3889D8}" presName="node" presStyleLbl="vennNode1" presStyleIdx="2" presStyleCnt="12">
        <dgm:presLayoutVars>
          <dgm:bulletEnabled val="1"/>
        </dgm:presLayoutVars>
      </dgm:prSet>
      <dgm:spPr/>
      <dgm:t>
        <a:bodyPr/>
        <a:lstStyle/>
        <a:p>
          <a:endParaRPr lang="en-US"/>
        </a:p>
      </dgm:t>
    </dgm:pt>
    <dgm:pt modelId="{09686316-0B62-4BB5-8C02-4F359F95965F}" type="pres">
      <dgm:prSet presAssocID="{3B2D3D1D-C26E-4929-9E6B-705AFBD1227C}" presName="node" presStyleLbl="vennNode1" presStyleIdx="3" presStyleCnt="12">
        <dgm:presLayoutVars>
          <dgm:bulletEnabled val="1"/>
        </dgm:presLayoutVars>
      </dgm:prSet>
      <dgm:spPr/>
      <dgm:t>
        <a:bodyPr/>
        <a:lstStyle/>
        <a:p>
          <a:endParaRPr lang="en-US"/>
        </a:p>
      </dgm:t>
    </dgm:pt>
    <dgm:pt modelId="{0D0D2163-2E8F-46C3-876A-A93E976CD3A1}" type="pres">
      <dgm:prSet presAssocID="{B0249C6F-DCA1-4F78-B76F-509DB8E57002}" presName="node" presStyleLbl="vennNode1" presStyleIdx="4" presStyleCnt="12">
        <dgm:presLayoutVars>
          <dgm:bulletEnabled val="1"/>
        </dgm:presLayoutVars>
      </dgm:prSet>
      <dgm:spPr/>
      <dgm:t>
        <a:bodyPr/>
        <a:lstStyle/>
        <a:p>
          <a:endParaRPr lang="en-US"/>
        </a:p>
      </dgm:t>
    </dgm:pt>
    <dgm:pt modelId="{3DB9ACE8-36BC-4356-B781-01CD0B23E9B9}" type="pres">
      <dgm:prSet presAssocID="{AF108B4F-EF3B-40CB-928B-B1B3836C2660}" presName="node" presStyleLbl="vennNode1" presStyleIdx="5" presStyleCnt="12">
        <dgm:presLayoutVars>
          <dgm:bulletEnabled val="1"/>
        </dgm:presLayoutVars>
      </dgm:prSet>
      <dgm:spPr/>
      <dgm:t>
        <a:bodyPr/>
        <a:lstStyle/>
        <a:p>
          <a:endParaRPr lang="en-US"/>
        </a:p>
      </dgm:t>
    </dgm:pt>
    <dgm:pt modelId="{059AEBA1-113F-496F-B0D4-AAADE93284CB}" type="pres">
      <dgm:prSet presAssocID="{FBED1F87-E9CA-4A8B-AA5F-B6C6D2A28FD5}" presName="node" presStyleLbl="vennNode1" presStyleIdx="6" presStyleCnt="12">
        <dgm:presLayoutVars>
          <dgm:bulletEnabled val="1"/>
        </dgm:presLayoutVars>
      </dgm:prSet>
      <dgm:spPr/>
      <dgm:t>
        <a:bodyPr/>
        <a:lstStyle/>
        <a:p>
          <a:endParaRPr lang="en-US"/>
        </a:p>
      </dgm:t>
    </dgm:pt>
    <dgm:pt modelId="{E6D0DAF4-8DA4-4FCB-9DEA-47D615533A60}" type="pres">
      <dgm:prSet presAssocID="{ACB33575-B68D-4707-A643-78DFBFBE5449}" presName="node" presStyleLbl="vennNode1" presStyleIdx="7" presStyleCnt="12">
        <dgm:presLayoutVars>
          <dgm:bulletEnabled val="1"/>
        </dgm:presLayoutVars>
      </dgm:prSet>
      <dgm:spPr/>
      <dgm:t>
        <a:bodyPr/>
        <a:lstStyle/>
        <a:p>
          <a:endParaRPr lang="en-US"/>
        </a:p>
      </dgm:t>
    </dgm:pt>
    <dgm:pt modelId="{B3455738-8E1F-40E6-BF1C-96B320B50440}" type="pres">
      <dgm:prSet presAssocID="{B8FD430E-6B2A-402D-8EF0-9F6ACBCD3840}" presName="node" presStyleLbl="vennNode1" presStyleIdx="8" presStyleCnt="12">
        <dgm:presLayoutVars>
          <dgm:bulletEnabled val="1"/>
        </dgm:presLayoutVars>
      </dgm:prSet>
      <dgm:spPr/>
      <dgm:t>
        <a:bodyPr/>
        <a:lstStyle/>
        <a:p>
          <a:endParaRPr lang="en-US"/>
        </a:p>
      </dgm:t>
    </dgm:pt>
    <dgm:pt modelId="{0C9026AF-923D-420B-88ED-B68D0999475F}" type="pres">
      <dgm:prSet presAssocID="{DE4CED39-E506-44F2-82BF-B5AAFDCF0D11}" presName="node" presStyleLbl="vennNode1" presStyleIdx="9" presStyleCnt="12">
        <dgm:presLayoutVars>
          <dgm:bulletEnabled val="1"/>
        </dgm:presLayoutVars>
      </dgm:prSet>
      <dgm:spPr/>
      <dgm:t>
        <a:bodyPr/>
        <a:lstStyle/>
        <a:p>
          <a:endParaRPr lang="en-US"/>
        </a:p>
      </dgm:t>
    </dgm:pt>
    <dgm:pt modelId="{9EB451CD-062C-4E31-91ED-E39B4BC8ED1F}" type="pres">
      <dgm:prSet presAssocID="{01659C32-3A3B-48D7-B35B-244EBAB92936}" presName="node" presStyleLbl="vennNode1" presStyleIdx="10" presStyleCnt="12">
        <dgm:presLayoutVars>
          <dgm:bulletEnabled val="1"/>
        </dgm:presLayoutVars>
      </dgm:prSet>
      <dgm:spPr/>
      <dgm:t>
        <a:bodyPr/>
        <a:lstStyle/>
        <a:p>
          <a:endParaRPr lang="en-US"/>
        </a:p>
      </dgm:t>
    </dgm:pt>
    <dgm:pt modelId="{AC2D76C9-C642-4ED0-9881-8C6ABFBC77A1}" type="pres">
      <dgm:prSet presAssocID="{F72DBB8F-836D-4B1B-86FD-D2E049E7CBF6}" presName="node" presStyleLbl="vennNode1" presStyleIdx="11" presStyleCnt="12">
        <dgm:presLayoutVars>
          <dgm:bulletEnabled val="1"/>
        </dgm:presLayoutVars>
      </dgm:prSet>
      <dgm:spPr/>
      <dgm:t>
        <a:bodyPr/>
        <a:lstStyle/>
        <a:p>
          <a:endParaRPr lang="en-US"/>
        </a:p>
      </dgm:t>
    </dgm:pt>
  </dgm:ptLst>
  <dgm:cxnLst>
    <dgm:cxn modelId="{98A8628A-E228-4E8E-B16A-16607EFF28B3}" srcId="{8FFFB1F4-07FF-444A-9076-D94A7C09E551}" destId="{B8FD430E-6B2A-402D-8EF0-9F6ACBCD3840}" srcOrd="7" destOrd="0" parTransId="{198F7584-C4A9-4249-9736-5DE7A22A1236}" sibTransId="{D6D28119-E5C4-42DB-8FD4-B30483AB162E}"/>
    <dgm:cxn modelId="{90007913-FDBB-4AC2-95B2-800FED69EFEF}" type="presOf" srcId="{FBED1F87-E9CA-4A8B-AA5F-B6C6D2A28FD5}" destId="{059AEBA1-113F-496F-B0D4-AAADE93284CB}" srcOrd="0" destOrd="0" presId="urn:microsoft.com/office/officeart/2005/8/layout/radial3"/>
    <dgm:cxn modelId="{7AB8B731-FCE9-4277-B384-1F044515BE16}" srcId="{8FFFB1F4-07FF-444A-9076-D94A7C09E551}" destId="{ACB33575-B68D-4707-A643-78DFBFBE5449}" srcOrd="6" destOrd="0" parTransId="{6B96CFDF-5A30-4F42-B6B1-6B18CEABA1D7}" sibTransId="{919A27C2-3E1D-4321-87E6-60B31503A4E3}"/>
    <dgm:cxn modelId="{BA062579-4145-46CD-BEEB-6E973CCCE62A}" type="presOf" srcId="{E63F440F-7842-4950-815E-FED7DFA6224C}" destId="{1684AA22-249A-48BF-8304-1D146EC2DF89}" srcOrd="0" destOrd="0" presId="urn:microsoft.com/office/officeart/2005/8/layout/radial3"/>
    <dgm:cxn modelId="{08EBED76-B1C7-401C-8FD8-C9935E3E9DEF}" type="presOf" srcId="{DE4CED39-E506-44F2-82BF-B5AAFDCF0D11}" destId="{0C9026AF-923D-420B-88ED-B68D0999475F}" srcOrd="0" destOrd="0" presId="urn:microsoft.com/office/officeart/2005/8/layout/radial3"/>
    <dgm:cxn modelId="{C557DC52-3E51-41DA-9912-FFD8FBD18804}" srcId="{8FFFB1F4-07FF-444A-9076-D94A7C09E551}" destId="{FBED1F87-E9CA-4A8B-AA5F-B6C6D2A28FD5}" srcOrd="5" destOrd="0" parTransId="{DF4B3A9E-3ECC-4DF5-AD49-F6A19AA2D914}" sibTransId="{8A4485D8-F540-49F1-8BE4-0C8C0B0C4E19}"/>
    <dgm:cxn modelId="{6E51DE41-1E09-4AFA-9823-EA0C3FE78563}" srcId="{8FFFB1F4-07FF-444A-9076-D94A7C09E551}" destId="{3B2D3D1D-C26E-4929-9E6B-705AFBD1227C}" srcOrd="2" destOrd="0" parTransId="{9870546C-9E17-43D2-92C1-95974CEA1B43}" sibTransId="{AE45A972-3D96-49E6-A33F-199E21D1FD6D}"/>
    <dgm:cxn modelId="{456828BA-7CFA-48CF-802A-4DD3770E627B}" srcId="{8FFFB1F4-07FF-444A-9076-D94A7C09E551}" destId="{01659C32-3A3B-48D7-B35B-244EBAB92936}" srcOrd="9" destOrd="0" parTransId="{A8DA0008-7F87-4505-87E5-3D494B12D372}" sibTransId="{7C474DFD-67B7-4709-AC36-2283DA71F02B}"/>
    <dgm:cxn modelId="{795DEADB-0D37-49B8-A6B4-EE944282FC8A}" type="presOf" srcId="{B0249C6F-DCA1-4F78-B76F-509DB8E57002}" destId="{0D0D2163-2E8F-46C3-876A-A93E976CD3A1}" srcOrd="0" destOrd="0" presId="urn:microsoft.com/office/officeart/2005/8/layout/radial3"/>
    <dgm:cxn modelId="{5765B499-3506-42B0-AFE6-EF64D7F68DE9}" srcId="{E63F440F-7842-4950-815E-FED7DFA6224C}" destId="{8FFFB1F4-07FF-444A-9076-D94A7C09E551}" srcOrd="0" destOrd="0" parTransId="{6A770C69-C543-48CA-AC5F-47A62470A483}" sibTransId="{C4EECD5A-39DC-4645-82B4-0DB45F2C1242}"/>
    <dgm:cxn modelId="{76C2A888-8DE1-4D69-91C6-1AEBA27C5A80}" srcId="{8FFFB1F4-07FF-444A-9076-D94A7C09E551}" destId="{97AADDEE-471F-484D-BF0B-3E24EF86B61B}" srcOrd="0" destOrd="0" parTransId="{2423D19F-DC2C-44A0-9D34-47F27A1D37E5}" sibTransId="{22690E6F-0556-42BA-9EA3-AA336009E532}"/>
    <dgm:cxn modelId="{233FCA74-761E-47BD-83D0-4DC2D52D663B}" type="presOf" srcId="{97AADDEE-471F-484D-BF0B-3E24EF86B61B}" destId="{487CFBE5-F032-47F4-9099-3818A29DFA71}" srcOrd="0" destOrd="0" presId="urn:microsoft.com/office/officeart/2005/8/layout/radial3"/>
    <dgm:cxn modelId="{0FB51F03-0A5C-47B8-9BDA-894894C7E582}" type="presOf" srcId="{01659C32-3A3B-48D7-B35B-244EBAB92936}" destId="{9EB451CD-062C-4E31-91ED-E39B4BC8ED1F}" srcOrd="0" destOrd="0" presId="urn:microsoft.com/office/officeart/2005/8/layout/radial3"/>
    <dgm:cxn modelId="{A1922EE2-D10B-4BD9-BD16-26E0B8F3C39B}" type="presOf" srcId="{F72DBB8F-836D-4B1B-86FD-D2E049E7CBF6}" destId="{AC2D76C9-C642-4ED0-9881-8C6ABFBC77A1}" srcOrd="0" destOrd="0" presId="urn:microsoft.com/office/officeart/2005/8/layout/radial3"/>
    <dgm:cxn modelId="{49E8CDE5-2A6D-4748-BED5-A44EC94ADCF2}" type="presOf" srcId="{ACB33575-B68D-4707-A643-78DFBFBE5449}" destId="{E6D0DAF4-8DA4-4FCB-9DEA-47D615533A60}" srcOrd="0" destOrd="0" presId="urn:microsoft.com/office/officeart/2005/8/layout/radial3"/>
    <dgm:cxn modelId="{B588192B-66A5-44B2-8A59-1ABDB9BB7FCC}" srcId="{8FFFB1F4-07FF-444A-9076-D94A7C09E551}" destId="{F72DBB8F-836D-4B1B-86FD-D2E049E7CBF6}" srcOrd="10" destOrd="0" parTransId="{7A9BE4BF-40ED-42B8-9AC0-FE5AEE783D61}" sibTransId="{28875E20-3DC9-4DC4-8CA1-CAF2C98078D3}"/>
    <dgm:cxn modelId="{49C7F792-8600-4551-8B66-A725CD0CB025}" srcId="{8FFFB1F4-07FF-444A-9076-D94A7C09E551}" destId="{DE4CED39-E506-44F2-82BF-B5AAFDCF0D11}" srcOrd="8" destOrd="0" parTransId="{C9EBA8BF-4927-4805-B611-0AEDD77862D7}" sibTransId="{5F527D94-255B-4935-B8E0-746272887F45}"/>
    <dgm:cxn modelId="{1C466C6F-0FA7-4146-AAC9-143DAF6CAF66}" type="presOf" srcId="{3B2D3D1D-C26E-4929-9E6B-705AFBD1227C}" destId="{09686316-0B62-4BB5-8C02-4F359F95965F}" srcOrd="0" destOrd="0" presId="urn:microsoft.com/office/officeart/2005/8/layout/radial3"/>
    <dgm:cxn modelId="{63822B5F-1547-4A6B-A626-2739D9A1B60B}" type="presOf" srcId="{A42044A3-93C7-4021-B38C-B54A9C3889D8}" destId="{E3AF8C65-A18B-4882-8C32-2118CB9B102A}" srcOrd="0" destOrd="0" presId="urn:microsoft.com/office/officeart/2005/8/layout/radial3"/>
    <dgm:cxn modelId="{61793EEF-57DA-4184-84C6-919A95FEF5BA}" type="presOf" srcId="{B8FD430E-6B2A-402D-8EF0-9F6ACBCD3840}" destId="{B3455738-8E1F-40E6-BF1C-96B320B50440}" srcOrd="0" destOrd="0" presId="urn:microsoft.com/office/officeart/2005/8/layout/radial3"/>
    <dgm:cxn modelId="{18CFE2F2-6EF4-4C59-8F2A-E3AD2D374B97}" srcId="{8FFFB1F4-07FF-444A-9076-D94A7C09E551}" destId="{B0249C6F-DCA1-4F78-B76F-509DB8E57002}" srcOrd="3" destOrd="0" parTransId="{5090C7EB-3E2B-49EF-841A-5DE5CEDD7330}" sibTransId="{9B56958C-7F4B-45DD-921A-F33033CDE06B}"/>
    <dgm:cxn modelId="{3B4FC722-A97B-4854-965F-4C1A6E7A00F2}" srcId="{8FFFB1F4-07FF-444A-9076-D94A7C09E551}" destId="{A42044A3-93C7-4021-B38C-B54A9C3889D8}" srcOrd="1" destOrd="0" parTransId="{3C95E736-D481-42B8-A59C-8234A722FBA7}" sibTransId="{41E49CD2-1981-4F75-BF5E-4C1D190A89FE}"/>
    <dgm:cxn modelId="{DF7242D3-7B96-4D32-9262-5D93ED51EE16}" srcId="{8FFFB1F4-07FF-444A-9076-D94A7C09E551}" destId="{AF108B4F-EF3B-40CB-928B-B1B3836C2660}" srcOrd="4" destOrd="0" parTransId="{A19D1E81-B0B3-46AE-8F94-8710F42EFC69}" sibTransId="{C7D9DB65-6B71-4CEC-920D-F1E82B12E385}"/>
    <dgm:cxn modelId="{BCCF4A86-545D-4EAA-A651-9E6F201C87F2}" type="presOf" srcId="{AF108B4F-EF3B-40CB-928B-B1B3836C2660}" destId="{3DB9ACE8-36BC-4356-B781-01CD0B23E9B9}" srcOrd="0" destOrd="0" presId="urn:microsoft.com/office/officeart/2005/8/layout/radial3"/>
    <dgm:cxn modelId="{EF62AF3F-B81E-43D1-B47E-355E5C6B9056}" type="presOf" srcId="{8FFFB1F4-07FF-444A-9076-D94A7C09E551}" destId="{B87DE315-6D31-4029-A85E-EB1C179305A0}" srcOrd="0" destOrd="0" presId="urn:microsoft.com/office/officeart/2005/8/layout/radial3"/>
    <dgm:cxn modelId="{04CF4DD9-510B-4283-B553-8BF745422D8C}" type="presParOf" srcId="{1684AA22-249A-48BF-8304-1D146EC2DF89}" destId="{BA086A53-D6C4-4411-94C4-C969EB758C3C}" srcOrd="0" destOrd="0" presId="urn:microsoft.com/office/officeart/2005/8/layout/radial3"/>
    <dgm:cxn modelId="{10219C59-0328-4FC2-A309-A834DDB322DF}" type="presParOf" srcId="{BA086A53-D6C4-4411-94C4-C969EB758C3C}" destId="{B87DE315-6D31-4029-A85E-EB1C179305A0}" srcOrd="0" destOrd="0" presId="urn:microsoft.com/office/officeart/2005/8/layout/radial3"/>
    <dgm:cxn modelId="{D3EA306F-8F23-4FC2-9552-FFC527CA5382}" type="presParOf" srcId="{BA086A53-D6C4-4411-94C4-C969EB758C3C}" destId="{487CFBE5-F032-47F4-9099-3818A29DFA71}" srcOrd="1" destOrd="0" presId="urn:microsoft.com/office/officeart/2005/8/layout/radial3"/>
    <dgm:cxn modelId="{84BC15E8-2B78-4F3E-93F9-F0C6D147CEA7}" type="presParOf" srcId="{BA086A53-D6C4-4411-94C4-C969EB758C3C}" destId="{E3AF8C65-A18B-4882-8C32-2118CB9B102A}" srcOrd="2" destOrd="0" presId="urn:microsoft.com/office/officeart/2005/8/layout/radial3"/>
    <dgm:cxn modelId="{BFC337AE-5225-4217-AE50-C2385F8D9853}" type="presParOf" srcId="{BA086A53-D6C4-4411-94C4-C969EB758C3C}" destId="{09686316-0B62-4BB5-8C02-4F359F95965F}" srcOrd="3" destOrd="0" presId="urn:microsoft.com/office/officeart/2005/8/layout/radial3"/>
    <dgm:cxn modelId="{84B38B9B-EFEB-4A60-83C2-B89CD61A86E3}" type="presParOf" srcId="{BA086A53-D6C4-4411-94C4-C969EB758C3C}" destId="{0D0D2163-2E8F-46C3-876A-A93E976CD3A1}" srcOrd="4" destOrd="0" presId="urn:microsoft.com/office/officeart/2005/8/layout/radial3"/>
    <dgm:cxn modelId="{00CA14CD-6B3A-4EB6-AE16-517736B23B81}" type="presParOf" srcId="{BA086A53-D6C4-4411-94C4-C969EB758C3C}" destId="{3DB9ACE8-36BC-4356-B781-01CD0B23E9B9}" srcOrd="5" destOrd="0" presId="urn:microsoft.com/office/officeart/2005/8/layout/radial3"/>
    <dgm:cxn modelId="{5074C85E-332C-4CEC-B8F9-0F5E9252A7C7}" type="presParOf" srcId="{BA086A53-D6C4-4411-94C4-C969EB758C3C}" destId="{059AEBA1-113F-496F-B0D4-AAADE93284CB}" srcOrd="6" destOrd="0" presId="urn:microsoft.com/office/officeart/2005/8/layout/radial3"/>
    <dgm:cxn modelId="{6723FDA6-B042-4235-BBC4-FCB46A909039}" type="presParOf" srcId="{BA086A53-D6C4-4411-94C4-C969EB758C3C}" destId="{E6D0DAF4-8DA4-4FCB-9DEA-47D615533A60}" srcOrd="7" destOrd="0" presId="urn:microsoft.com/office/officeart/2005/8/layout/radial3"/>
    <dgm:cxn modelId="{F93CD49D-EDA5-4872-A540-084FA7E50E99}" type="presParOf" srcId="{BA086A53-D6C4-4411-94C4-C969EB758C3C}" destId="{B3455738-8E1F-40E6-BF1C-96B320B50440}" srcOrd="8" destOrd="0" presId="urn:microsoft.com/office/officeart/2005/8/layout/radial3"/>
    <dgm:cxn modelId="{1C235E18-FA70-4E2D-871A-78A00F7A71E1}" type="presParOf" srcId="{BA086A53-D6C4-4411-94C4-C969EB758C3C}" destId="{0C9026AF-923D-420B-88ED-B68D0999475F}" srcOrd="9" destOrd="0" presId="urn:microsoft.com/office/officeart/2005/8/layout/radial3"/>
    <dgm:cxn modelId="{22B7DF69-47EA-47F0-BF93-E6E86E7D7518}" type="presParOf" srcId="{BA086A53-D6C4-4411-94C4-C969EB758C3C}" destId="{9EB451CD-062C-4E31-91ED-E39B4BC8ED1F}" srcOrd="10" destOrd="0" presId="urn:microsoft.com/office/officeart/2005/8/layout/radial3"/>
    <dgm:cxn modelId="{773F5174-0AE1-42BE-A0EB-1B742AD75CBA}" type="presParOf" srcId="{BA086A53-D6C4-4411-94C4-C969EB758C3C}" destId="{AC2D76C9-C642-4ED0-9881-8C6ABFBC77A1}" srcOrd="11" destOrd="0" presId="urn:microsoft.com/office/officeart/2005/8/layout/radial3"/>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E63F440F-7842-4950-815E-FED7DFA6224C}" type="doc">
      <dgm:prSet loTypeId="urn:microsoft.com/office/officeart/2005/8/layout/radial5" loCatId="cycle" qsTypeId="urn:microsoft.com/office/officeart/2005/8/quickstyle/3d4" qsCatId="3D" csTypeId="urn:microsoft.com/office/officeart/2005/8/colors/accent1_1" csCatId="accent1" phldr="1"/>
      <dgm:spPr/>
      <dgm:t>
        <a:bodyPr/>
        <a:lstStyle/>
        <a:p>
          <a:endParaRPr lang="en-US"/>
        </a:p>
      </dgm:t>
    </dgm:pt>
    <dgm:pt modelId="{8FFFB1F4-07FF-444A-9076-D94A7C09E551}">
      <dgm:prSet phldrT="[Text]" custT="1"/>
      <dgm:spPr/>
      <dgm:t>
        <a:bodyPr/>
        <a:lstStyle/>
        <a:p>
          <a:r>
            <a:rPr lang="en-US" sz="1100">
              <a:latin typeface="Times New Roman" panose="02020603050405020304" pitchFamily="18" charset="0"/>
              <a:cs typeface="Times New Roman" panose="02020603050405020304" pitchFamily="18" charset="0"/>
            </a:rPr>
            <a:t>Account maturity </a:t>
          </a:r>
        </a:p>
      </dgm:t>
    </dgm:pt>
    <dgm:pt modelId="{6A770C69-C543-48CA-AC5F-47A62470A483}" type="parTrans" cxnId="{5765B499-3506-42B0-AFE6-EF64D7F68DE9}">
      <dgm:prSet/>
      <dgm:spPr/>
      <dgm:t>
        <a:bodyPr/>
        <a:lstStyle/>
        <a:p>
          <a:endParaRPr lang="en-US"/>
        </a:p>
      </dgm:t>
    </dgm:pt>
    <dgm:pt modelId="{C4EECD5A-39DC-4645-82B4-0DB45F2C1242}" type="sibTrans" cxnId="{5765B499-3506-42B0-AFE6-EF64D7F68DE9}">
      <dgm:prSet/>
      <dgm:spPr/>
      <dgm:t>
        <a:bodyPr/>
        <a:lstStyle/>
        <a:p>
          <a:endParaRPr lang="en-US"/>
        </a:p>
      </dgm:t>
    </dgm:pt>
    <dgm:pt modelId="{97AADDEE-471F-484D-BF0B-3E24EF86B61B}">
      <dgm:prSet phldrT="[Text]" custT="1"/>
      <dgm:spPr/>
      <dgm:t>
        <a:bodyPr/>
        <a:lstStyle/>
        <a:p>
          <a:r>
            <a:rPr lang="en-US" sz="1100">
              <a:latin typeface="Times New Roman" panose="02020603050405020304" pitchFamily="18" charset="0"/>
              <a:cs typeface="Times New Roman" panose="02020603050405020304" pitchFamily="18" charset="0"/>
            </a:rPr>
            <a:t>3 years</a:t>
          </a:r>
        </a:p>
      </dgm:t>
    </dgm:pt>
    <dgm:pt modelId="{2423D19F-DC2C-44A0-9D34-47F27A1D37E5}" type="parTrans" cxnId="{76C2A888-8DE1-4D69-91C6-1AEBA27C5A80}">
      <dgm:prSet/>
      <dgm:spPr/>
      <dgm:t>
        <a:bodyPr/>
        <a:lstStyle/>
        <a:p>
          <a:endParaRPr lang="en-US"/>
        </a:p>
      </dgm:t>
    </dgm:pt>
    <dgm:pt modelId="{22690E6F-0556-42BA-9EA3-AA336009E532}" type="sibTrans" cxnId="{76C2A888-8DE1-4D69-91C6-1AEBA27C5A80}">
      <dgm:prSet/>
      <dgm:spPr/>
      <dgm:t>
        <a:bodyPr/>
        <a:lstStyle/>
        <a:p>
          <a:endParaRPr lang="en-US"/>
        </a:p>
      </dgm:t>
    </dgm:pt>
    <dgm:pt modelId="{A42044A3-93C7-4021-B38C-B54A9C3889D8}">
      <dgm:prSet phldrT="[Text]" custT="1"/>
      <dgm:spPr/>
      <dgm:t>
        <a:bodyPr/>
        <a:lstStyle/>
        <a:p>
          <a:r>
            <a:rPr lang="en-US" sz="1100">
              <a:latin typeface="Times New Roman" panose="02020603050405020304" pitchFamily="18" charset="0"/>
              <a:cs typeface="Times New Roman" panose="02020603050405020304" pitchFamily="18" charset="0"/>
            </a:rPr>
            <a:t>4 years</a:t>
          </a:r>
        </a:p>
      </dgm:t>
    </dgm:pt>
    <dgm:pt modelId="{3C95E736-D481-42B8-A59C-8234A722FBA7}" type="parTrans" cxnId="{3B4FC722-A97B-4854-965F-4C1A6E7A00F2}">
      <dgm:prSet/>
      <dgm:spPr/>
      <dgm:t>
        <a:bodyPr/>
        <a:lstStyle/>
        <a:p>
          <a:endParaRPr lang="en-US"/>
        </a:p>
      </dgm:t>
    </dgm:pt>
    <dgm:pt modelId="{41E49CD2-1981-4F75-BF5E-4C1D190A89FE}" type="sibTrans" cxnId="{3B4FC722-A97B-4854-965F-4C1A6E7A00F2}">
      <dgm:prSet/>
      <dgm:spPr/>
      <dgm:t>
        <a:bodyPr/>
        <a:lstStyle/>
        <a:p>
          <a:endParaRPr lang="en-US"/>
        </a:p>
      </dgm:t>
    </dgm:pt>
    <dgm:pt modelId="{01659C32-3A3B-48D7-B35B-244EBAB92936}">
      <dgm:prSet phldrT="[Text]" custT="1"/>
      <dgm:spPr/>
      <dgm:t>
        <a:bodyPr/>
        <a:lstStyle/>
        <a:p>
          <a:r>
            <a:rPr lang="en-US" sz="1100">
              <a:latin typeface="Times New Roman" panose="02020603050405020304" pitchFamily="18" charset="0"/>
              <a:cs typeface="Times New Roman" panose="02020603050405020304" pitchFamily="18" charset="0"/>
            </a:rPr>
            <a:t>18 years </a:t>
          </a:r>
        </a:p>
      </dgm:t>
    </dgm:pt>
    <dgm:pt modelId="{A8DA0008-7F87-4505-87E5-3D494B12D372}" type="parTrans" cxnId="{456828BA-7CFA-48CF-802A-4DD3770E627B}">
      <dgm:prSet/>
      <dgm:spPr/>
      <dgm:t>
        <a:bodyPr/>
        <a:lstStyle/>
        <a:p>
          <a:endParaRPr lang="en-US"/>
        </a:p>
      </dgm:t>
    </dgm:pt>
    <dgm:pt modelId="{7C474DFD-67B7-4709-AC36-2283DA71F02B}" type="sibTrans" cxnId="{456828BA-7CFA-48CF-802A-4DD3770E627B}">
      <dgm:prSet/>
      <dgm:spPr/>
      <dgm:t>
        <a:bodyPr/>
        <a:lstStyle/>
        <a:p>
          <a:endParaRPr lang="en-US"/>
        </a:p>
      </dgm:t>
    </dgm:pt>
    <dgm:pt modelId="{B0249C6F-DCA1-4F78-B76F-509DB8E57002}">
      <dgm:prSet custT="1"/>
      <dgm:spPr/>
      <dgm:t>
        <a:bodyPr/>
        <a:lstStyle/>
        <a:p>
          <a:r>
            <a:rPr lang="en-US" sz="1100">
              <a:latin typeface="Times New Roman" panose="02020603050405020304" pitchFamily="18" charset="0"/>
              <a:cs typeface="Times New Roman" panose="02020603050405020304" pitchFamily="18" charset="0"/>
            </a:rPr>
            <a:t>6 years</a:t>
          </a:r>
        </a:p>
      </dgm:t>
    </dgm:pt>
    <dgm:pt modelId="{5090C7EB-3E2B-49EF-841A-5DE5CEDD7330}" type="parTrans" cxnId="{18CFE2F2-6EF4-4C59-8F2A-E3AD2D374B97}">
      <dgm:prSet/>
      <dgm:spPr/>
      <dgm:t>
        <a:bodyPr/>
        <a:lstStyle/>
        <a:p>
          <a:endParaRPr lang="en-US"/>
        </a:p>
      </dgm:t>
    </dgm:pt>
    <dgm:pt modelId="{9B56958C-7F4B-45DD-921A-F33033CDE06B}" type="sibTrans" cxnId="{18CFE2F2-6EF4-4C59-8F2A-E3AD2D374B97}">
      <dgm:prSet/>
      <dgm:spPr/>
      <dgm:t>
        <a:bodyPr/>
        <a:lstStyle/>
        <a:p>
          <a:endParaRPr lang="en-US"/>
        </a:p>
      </dgm:t>
    </dgm:pt>
    <dgm:pt modelId="{AF108B4F-EF3B-40CB-928B-B1B3836C2660}">
      <dgm:prSet custT="1"/>
      <dgm:spPr/>
      <dgm:t>
        <a:bodyPr/>
        <a:lstStyle/>
        <a:p>
          <a:r>
            <a:rPr lang="en-US" sz="1100">
              <a:latin typeface="Times New Roman" panose="02020603050405020304" pitchFamily="18" charset="0"/>
              <a:cs typeface="Times New Roman" panose="02020603050405020304" pitchFamily="18" charset="0"/>
            </a:rPr>
            <a:t>7 years</a:t>
          </a:r>
        </a:p>
      </dgm:t>
    </dgm:pt>
    <dgm:pt modelId="{A19D1E81-B0B3-46AE-8F94-8710F42EFC69}" type="parTrans" cxnId="{DF7242D3-7B96-4D32-9262-5D93ED51EE16}">
      <dgm:prSet/>
      <dgm:spPr/>
      <dgm:t>
        <a:bodyPr/>
        <a:lstStyle/>
        <a:p>
          <a:endParaRPr lang="en-US"/>
        </a:p>
      </dgm:t>
    </dgm:pt>
    <dgm:pt modelId="{C7D9DB65-6B71-4CEC-920D-F1E82B12E385}" type="sibTrans" cxnId="{DF7242D3-7B96-4D32-9262-5D93ED51EE16}">
      <dgm:prSet/>
      <dgm:spPr/>
      <dgm:t>
        <a:bodyPr/>
        <a:lstStyle/>
        <a:p>
          <a:endParaRPr lang="en-US"/>
        </a:p>
      </dgm:t>
    </dgm:pt>
    <dgm:pt modelId="{FBED1F87-E9CA-4A8B-AA5F-B6C6D2A28FD5}">
      <dgm:prSet custT="1"/>
      <dgm:spPr/>
      <dgm:t>
        <a:bodyPr/>
        <a:lstStyle/>
        <a:p>
          <a:r>
            <a:rPr lang="en-US" sz="1100">
              <a:latin typeface="Times New Roman" panose="02020603050405020304" pitchFamily="18" charset="0"/>
              <a:cs typeface="Times New Roman" panose="02020603050405020304" pitchFamily="18" charset="0"/>
            </a:rPr>
            <a:t>8 years</a:t>
          </a:r>
        </a:p>
      </dgm:t>
    </dgm:pt>
    <dgm:pt modelId="{DF4B3A9E-3ECC-4DF5-AD49-F6A19AA2D914}" type="parTrans" cxnId="{C557DC52-3E51-41DA-9912-FFD8FBD18804}">
      <dgm:prSet/>
      <dgm:spPr/>
      <dgm:t>
        <a:bodyPr/>
        <a:lstStyle/>
        <a:p>
          <a:endParaRPr lang="en-US"/>
        </a:p>
      </dgm:t>
    </dgm:pt>
    <dgm:pt modelId="{8A4485D8-F540-49F1-8BE4-0C8C0B0C4E19}" type="sibTrans" cxnId="{C557DC52-3E51-41DA-9912-FFD8FBD18804}">
      <dgm:prSet/>
      <dgm:spPr/>
      <dgm:t>
        <a:bodyPr/>
        <a:lstStyle/>
        <a:p>
          <a:endParaRPr lang="en-US"/>
        </a:p>
      </dgm:t>
    </dgm:pt>
    <dgm:pt modelId="{ACB33575-B68D-4707-A643-78DFBFBE5449}">
      <dgm:prSet custT="1"/>
      <dgm:spPr/>
      <dgm:t>
        <a:bodyPr/>
        <a:lstStyle/>
        <a:p>
          <a:r>
            <a:rPr lang="en-US" sz="1100">
              <a:latin typeface="Times New Roman" panose="02020603050405020304" pitchFamily="18" charset="0"/>
              <a:cs typeface="Times New Roman" panose="02020603050405020304" pitchFamily="18" charset="0"/>
            </a:rPr>
            <a:t>10 years</a:t>
          </a:r>
        </a:p>
      </dgm:t>
    </dgm:pt>
    <dgm:pt modelId="{6B96CFDF-5A30-4F42-B6B1-6B18CEABA1D7}" type="parTrans" cxnId="{7AB8B731-FCE9-4277-B384-1F044515BE16}">
      <dgm:prSet/>
      <dgm:spPr/>
      <dgm:t>
        <a:bodyPr/>
        <a:lstStyle/>
        <a:p>
          <a:endParaRPr lang="en-US"/>
        </a:p>
      </dgm:t>
    </dgm:pt>
    <dgm:pt modelId="{919A27C2-3E1D-4321-87E6-60B31503A4E3}" type="sibTrans" cxnId="{7AB8B731-FCE9-4277-B384-1F044515BE16}">
      <dgm:prSet/>
      <dgm:spPr/>
      <dgm:t>
        <a:bodyPr/>
        <a:lstStyle/>
        <a:p>
          <a:endParaRPr lang="en-US"/>
        </a:p>
      </dgm:t>
    </dgm:pt>
    <dgm:pt modelId="{B8FD430E-6B2A-402D-8EF0-9F6ACBCD3840}">
      <dgm:prSet custT="1"/>
      <dgm:spPr/>
      <dgm:t>
        <a:bodyPr/>
        <a:lstStyle/>
        <a:p>
          <a:r>
            <a:rPr lang="en-US" sz="1100">
              <a:latin typeface="Times New Roman" panose="02020603050405020304" pitchFamily="18" charset="0"/>
              <a:cs typeface="Times New Roman" panose="02020603050405020304" pitchFamily="18" charset="0"/>
            </a:rPr>
            <a:t>12</a:t>
          </a:r>
          <a:r>
            <a:rPr lang="en-US" sz="1100" b="1">
              <a:latin typeface="Times New Roman" panose="02020603050405020304" pitchFamily="18" charset="0"/>
              <a:cs typeface="Times New Roman" panose="02020603050405020304" pitchFamily="18" charset="0"/>
            </a:rPr>
            <a:t> </a:t>
          </a:r>
          <a:r>
            <a:rPr lang="en-US" sz="1100">
              <a:latin typeface="Times New Roman" panose="02020603050405020304" pitchFamily="18" charset="0"/>
              <a:cs typeface="Times New Roman" panose="02020603050405020304" pitchFamily="18" charset="0"/>
            </a:rPr>
            <a:t>years</a:t>
          </a:r>
        </a:p>
      </dgm:t>
    </dgm:pt>
    <dgm:pt modelId="{198F7584-C4A9-4249-9736-5DE7A22A1236}" type="parTrans" cxnId="{98A8628A-E228-4E8E-B16A-16607EFF28B3}">
      <dgm:prSet/>
      <dgm:spPr/>
      <dgm:t>
        <a:bodyPr/>
        <a:lstStyle/>
        <a:p>
          <a:endParaRPr lang="en-US"/>
        </a:p>
      </dgm:t>
    </dgm:pt>
    <dgm:pt modelId="{D6D28119-E5C4-42DB-8FD4-B30483AB162E}" type="sibTrans" cxnId="{98A8628A-E228-4E8E-B16A-16607EFF28B3}">
      <dgm:prSet/>
      <dgm:spPr/>
      <dgm:t>
        <a:bodyPr/>
        <a:lstStyle/>
        <a:p>
          <a:endParaRPr lang="en-US"/>
        </a:p>
      </dgm:t>
    </dgm:pt>
    <dgm:pt modelId="{DE4CED39-E506-44F2-82BF-B5AAFDCF0D11}">
      <dgm:prSet custT="1"/>
      <dgm:spPr/>
      <dgm:t>
        <a:bodyPr/>
        <a:lstStyle/>
        <a:p>
          <a:r>
            <a:rPr lang="en-US" sz="1100">
              <a:latin typeface="Times New Roman" panose="02020603050405020304" pitchFamily="18" charset="0"/>
              <a:cs typeface="Times New Roman" panose="02020603050405020304" pitchFamily="18" charset="0"/>
            </a:rPr>
            <a:t>15 years</a:t>
          </a:r>
        </a:p>
      </dgm:t>
    </dgm:pt>
    <dgm:pt modelId="{C9EBA8BF-4927-4805-B611-0AEDD77862D7}" type="parTrans" cxnId="{49C7F792-8600-4551-8B66-A725CD0CB025}">
      <dgm:prSet/>
      <dgm:spPr/>
      <dgm:t>
        <a:bodyPr/>
        <a:lstStyle/>
        <a:p>
          <a:endParaRPr lang="en-US"/>
        </a:p>
      </dgm:t>
    </dgm:pt>
    <dgm:pt modelId="{5F527D94-255B-4935-B8E0-746272887F45}" type="sibTrans" cxnId="{49C7F792-8600-4551-8B66-A725CD0CB025}">
      <dgm:prSet/>
      <dgm:spPr/>
      <dgm:t>
        <a:bodyPr/>
        <a:lstStyle/>
        <a:p>
          <a:endParaRPr lang="en-US"/>
        </a:p>
      </dgm:t>
    </dgm:pt>
    <dgm:pt modelId="{3B2D3D1D-C26E-4929-9E6B-705AFBD1227C}">
      <dgm:prSet custT="1"/>
      <dgm:spPr/>
      <dgm:t>
        <a:bodyPr/>
        <a:lstStyle/>
        <a:p>
          <a:r>
            <a:rPr lang="en-US" sz="1100">
              <a:latin typeface="Times New Roman" panose="02020603050405020304" pitchFamily="18" charset="0"/>
              <a:cs typeface="Times New Roman" panose="02020603050405020304" pitchFamily="18" charset="0"/>
            </a:rPr>
            <a:t>5 years</a:t>
          </a:r>
        </a:p>
      </dgm:t>
    </dgm:pt>
    <dgm:pt modelId="{9870546C-9E17-43D2-92C1-95974CEA1B43}" type="parTrans" cxnId="{6E51DE41-1E09-4AFA-9823-EA0C3FE78563}">
      <dgm:prSet/>
      <dgm:spPr/>
      <dgm:t>
        <a:bodyPr/>
        <a:lstStyle/>
        <a:p>
          <a:endParaRPr lang="en-US"/>
        </a:p>
      </dgm:t>
    </dgm:pt>
    <dgm:pt modelId="{AE45A972-3D96-49E6-A33F-199E21D1FD6D}" type="sibTrans" cxnId="{6E51DE41-1E09-4AFA-9823-EA0C3FE78563}">
      <dgm:prSet/>
      <dgm:spPr/>
      <dgm:t>
        <a:bodyPr/>
        <a:lstStyle/>
        <a:p>
          <a:endParaRPr lang="en-US"/>
        </a:p>
      </dgm:t>
    </dgm:pt>
    <dgm:pt modelId="{740A3EE6-FA69-48EE-A1EB-FBB2516D3856}" type="pres">
      <dgm:prSet presAssocID="{E63F440F-7842-4950-815E-FED7DFA6224C}" presName="Name0" presStyleCnt="0">
        <dgm:presLayoutVars>
          <dgm:chMax val="1"/>
          <dgm:dir/>
          <dgm:animLvl val="ctr"/>
          <dgm:resizeHandles val="exact"/>
        </dgm:presLayoutVars>
      </dgm:prSet>
      <dgm:spPr/>
      <dgm:t>
        <a:bodyPr/>
        <a:lstStyle/>
        <a:p>
          <a:endParaRPr lang="en-US"/>
        </a:p>
      </dgm:t>
    </dgm:pt>
    <dgm:pt modelId="{9DE76D80-48B4-46F1-B6EB-F2F0A7B24B72}" type="pres">
      <dgm:prSet presAssocID="{8FFFB1F4-07FF-444A-9076-D94A7C09E551}" presName="centerShape" presStyleLbl="node0" presStyleIdx="0" presStyleCnt="1"/>
      <dgm:spPr/>
      <dgm:t>
        <a:bodyPr/>
        <a:lstStyle/>
        <a:p>
          <a:endParaRPr lang="en-US"/>
        </a:p>
      </dgm:t>
    </dgm:pt>
    <dgm:pt modelId="{427127A6-47B4-4F21-8671-D5AC6BCBE84C}" type="pres">
      <dgm:prSet presAssocID="{2423D19F-DC2C-44A0-9D34-47F27A1D37E5}" presName="parTrans" presStyleLbl="sibTrans2D1" presStyleIdx="0" presStyleCnt="10"/>
      <dgm:spPr/>
      <dgm:t>
        <a:bodyPr/>
        <a:lstStyle/>
        <a:p>
          <a:endParaRPr lang="en-US"/>
        </a:p>
      </dgm:t>
    </dgm:pt>
    <dgm:pt modelId="{D4CE7812-ACF7-4435-BA4B-08744D6AB09B}" type="pres">
      <dgm:prSet presAssocID="{2423D19F-DC2C-44A0-9D34-47F27A1D37E5}" presName="connectorText" presStyleLbl="sibTrans2D1" presStyleIdx="0" presStyleCnt="10"/>
      <dgm:spPr/>
      <dgm:t>
        <a:bodyPr/>
        <a:lstStyle/>
        <a:p>
          <a:endParaRPr lang="en-US"/>
        </a:p>
      </dgm:t>
    </dgm:pt>
    <dgm:pt modelId="{C5701AEF-EEE6-410C-9F59-74AF295E8E7E}" type="pres">
      <dgm:prSet presAssocID="{97AADDEE-471F-484D-BF0B-3E24EF86B61B}" presName="node" presStyleLbl="node1" presStyleIdx="0" presStyleCnt="10">
        <dgm:presLayoutVars>
          <dgm:bulletEnabled val="1"/>
        </dgm:presLayoutVars>
      </dgm:prSet>
      <dgm:spPr/>
      <dgm:t>
        <a:bodyPr/>
        <a:lstStyle/>
        <a:p>
          <a:endParaRPr lang="en-US"/>
        </a:p>
      </dgm:t>
    </dgm:pt>
    <dgm:pt modelId="{A4EC0464-CED1-4006-8401-44F858DD778A}" type="pres">
      <dgm:prSet presAssocID="{3C95E736-D481-42B8-A59C-8234A722FBA7}" presName="parTrans" presStyleLbl="sibTrans2D1" presStyleIdx="1" presStyleCnt="10"/>
      <dgm:spPr/>
      <dgm:t>
        <a:bodyPr/>
        <a:lstStyle/>
        <a:p>
          <a:endParaRPr lang="en-US"/>
        </a:p>
      </dgm:t>
    </dgm:pt>
    <dgm:pt modelId="{F4722FC8-9397-453A-9DCD-D6093D51036F}" type="pres">
      <dgm:prSet presAssocID="{3C95E736-D481-42B8-A59C-8234A722FBA7}" presName="connectorText" presStyleLbl="sibTrans2D1" presStyleIdx="1" presStyleCnt="10"/>
      <dgm:spPr/>
      <dgm:t>
        <a:bodyPr/>
        <a:lstStyle/>
        <a:p>
          <a:endParaRPr lang="en-US"/>
        </a:p>
      </dgm:t>
    </dgm:pt>
    <dgm:pt modelId="{E9194FC5-DC94-46E0-B83E-79801362516F}" type="pres">
      <dgm:prSet presAssocID="{A42044A3-93C7-4021-B38C-B54A9C3889D8}" presName="node" presStyleLbl="node1" presStyleIdx="1" presStyleCnt="10">
        <dgm:presLayoutVars>
          <dgm:bulletEnabled val="1"/>
        </dgm:presLayoutVars>
      </dgm:prSet>
      <dgm:spPr/>
      <dgm:t>
        <a:bodyPr/>
        <a:lstStyle/>
        <a:p>
          <a:endParaRPr lang="en-US"/>
        </a:p>
      </dgm:t>
    </dgm:pt>
    <dgm:pt modelId="{C4E94A4A-627F-44BD-B09D-7C6D338A7CCB}" type="pres">
      <dgm:prSet presAssocID="{9870546C-9E17-43D2-92C1-95974CEA1B43}" presName="parTrans" presStyleLbl="sibTrans2D1" presStyleIdx="2" presStyleCnt="10"/>
      <dgm:spPr/>
      <dgm:t>
        <a:bodyPr/>
        <a:lstStyle/>
        <a:p>
          <a:endParaRPr lang="en-US"/>
        </a:p>
      </dgm:t>
    </dgm:pt>
    <dgm:pt modelId="{42426B71-C9BF-435C-B6F8-3ECC4C4C1B78}" type="pres">
      <dgm:prSet presAssocID="{9870546C-9E17-43D2-92C1-95974CEA1B43}" presName="connectorText" presStyleLbl="sibTrans2D1" presStyleIdx="2" presStyleCnt="10"/>
      <dgm:spPr/>
      <dgm:t>
        <a:bodyPr/>
        <a:lstStyle/>
        <a:p>
          <a:endParaRPr lang="en-US"/>
        </a:p>
      </dgm:t>
    </dgm:pt>
    <dgm:pt modelId="{CE8E8104-A602-4E1E-9BDA-AD1A02A0F48B}" type="pres">
      <dgm:prSet presAssocID="{3B2D3D1D-C26E-4929-9E6B-705AFBD1227C}" presName="node" presStyleLbl="node1" presStyleIdx="2" presStyleCnt="10">
        <dgm:presLayoutVars>
          <dgm:bulletEnabled val="1"/>
        </dgm:presLayoutVars>
      </dgm:prSet>
      <dgm:spPr/>
      <dgm:t>
        <a:bodyPr/>
        <a:lstStyle/>
        <a:p>
          <a:endParaRPr lang="en-US"/>
        </a:p>
      </dgm:t>
    </dgm:pt>
    <dgm:pt modelId="{9EAD890B-B436-4484-B8A7-4BDE7FEFB48D}" type="pres">
      <dgm:prSet presAssocID="{5090C7EB-3E2B-49EF-841A-5DE5CEDD7330}" presName="parTrans" presStyleLbl="sibTrans2D1" presStyleIdx="3" presStyleCnt="10"/>
      <dgm:spPr/>
      <dgm:t>
        <a:bodyPr/>
        <a:lstStyle/>
        <a:p>
          <a:endParaRPr lang="en-US"/>
        </a:p>
      </dgm:t>
    </dgm:pt>
    <dgm:pt modelId="{5DC214A6-B71A-496A-9DC5-231826E0E915}" type="pres">
      <dgm:prSet presAssocID="{5090C7EB-3E2B-49EF-841A-5DE5CEDD7330}" presName="connectorText" presStyleLbl="sibTrans2D1" presStyleIdx="3" presStyleCnt="10"/>
      <dgm:spPr/>
      <dgm:t>
        <a:bodyPr/>
        <a:lstStyle/>
        <a:p>
          <a:endParaRPr lang="en-US"/>
        </a:p>
      </dgm:t>
    </dgm:pt>
    <dgm:pt modelId="{31EEF8E2-7531-42BB-8B94-48524D8D7F2E}" type="pres">
      <dgm:prSet presAssocID="{B0249C6F-DCA1-4F78-B76F-509DB8E57002}" presName="node" presStyleLbl="node1" presStyleIdx="3" presStyleCnt="10">
        <dgm:presLayoutVars>
          <dgm:bulletEnabled val="1"/>
        </dgm:presLayoutVars>
      </dgm:prSet>
      <dgm:spPr/>
      <dgm:t>
        <a:bodyPr/>
        <a:lstStyle/>
        <a:p>
          <a:endParaRPr lang="en-US"/>
        </a:p>
      </dgm:t>
    </dgm:pt>
    <dgm:pt modelId="{AC8D9806-E1A5-4333-958B-B5C6A4D20CA6}" type="pres">
      <dgm:prSet presAssocID="{A19D1E81-B0B3-46AE-8F94-8710F42EFC69}" presName="parTrans" presStyleLbl="sibTrans2D1" presStyleIdx="4" presStyleCnt="10"/>
      <dgm:spPr/>
      <dgm:t>
        <a:bodyPr/>
        <a:lstStyle/>
        <a:p>
          <a:endParaRPr lang="en-US"/>
        </a:p>
      </dgm:t>
    </dgm:pt>
    <dgm:pt modelId="{426F2373-8045-4277-86E3-4976D0D25BE0}" type="pres">
      <dgm:prSet presAssocID="{A19D1E81-B0B3-46AE-8F94-8710F42EFC69}" presName="connectorText" presStyleLbl="sibTrans2D1" presStyleIdx="4" presStyleCnt="10"/>
      <dgm:spPr/>
      <dgm:t>
        <a:bodyPr/>
        <a:lstStyle/>
        <a:p>
          <a:endParaRPr lang="en-US"/>
        </a:p>
      </dgm:t>
    </dgm:pt>
    <dgm:pt modelId="{28106AAE-C55F-4363-95BF-91A09F4ECBD8}" type="pres">
      <dgm:prSet presAssocID="{AF108B4F-EF3B-40CB-928B-B1B3836C2660}" presName="node" presStyleLbl="node1" presStyleIdx="4" presStyleCnt="10">
        <dgm:presLayoutVars>
          <dgm:bulletEnabled val="1"/>
        </dgm:presLayoutVars>
      </dgm:prSet>
      <dgm:spPr/>
      <dgm:t>
        <a:bodyPr/>
        <a:lstStyle/>
        <a:p>
          <a:endParaRPr lang="en-US"/>
        </a:p>
      </dgm:t>
    </dgm:pt>
    <dgm:pt modelId="{14197DBE-85F0-42BB-86ED-65F9036CA84E}" type="pres">
      <dgm:prSet presAssocID="{DF4B3A9E-3ECC-4DF5-AD49-F6A19AA2D914}" presName="parTrans" presStyleLbl="sibTrans2D1" presStyleIdx="5" presStyleCnt="10"/>
      <dgm:spPr/>
      <dgm:t>
        <a:bodyPr/>
        <a:lstStyle/>
        <a:p>
          <a:endParaRPr lang="en-US"/>
        </a:p>
      </dgm:t>
    </dgm:pt>
    <dgm:pt modelId="{75C78B7F-3AA8-4CE6-8944-0BE9F769DB68}" type="pres">
      <dgm:prSet presAssocID="{DF4B3A9E-3ECC-4DF5-AD49-F6A19AA2D914}" presName="connectorText" presStyleLbl="sibTrans2D1" presStyleIdx="5" presStyleCnt="10"/>
      <dgm:spPr/>
      <dgm:t>
        <a:bodyPr/>
        <a:lstStyle/>
        <a:p>
          <a:endParaRPr lang="en-US"/>
        </a:p>
      </dgm:t>
    </dgm:pt>
    <dgm:pt modelId="{8E703F24-CC42-4112-AF99-40706B8689AE}" type="pres">
      <dgm:prSet presAssocID="{FBED1F87-E9CA-4A8B-AA5F-B6C6D2A28FD5}" presName="node" presStyleLbl="node1" presStyleIdx="5" presStyleCnt="10">
        <dgm:presLayoutVars>
          <dgm:bulletEnabled val="1"/>
        </dgm:presLayoutVars>
      </dgm:prSet>
      <dgm:spPr/>
      <dgm:t>
        <a:bodyPr/>
        <a:lstStyle/>
        <a:p>
          <a:endParaRPr lang="en-US"/>
        </a:p>
      </dgm:t>
    </dgm:pt>
    <dgm:pt modelId="{AD62F0CB-2970-46BA-A794-D6CC28394132}" type="pres">
      <dgm:prSet presAssocID="{6B96CFDF-5A30-4F42-B6B1-6B18CEABA1D7}" presName="parTrans" presStyleLbl="sibTrans2D1" presStyleIdx="6" presStyleCnt="10"/>
      <dgm:spPr/>
      <dgm:t>
        <a:bodyPr/>
        <a:lstStyle/>
        <a:p>
          <a:endParaRPr lang="en-US"/>
        </a:p>
      </dgm:t>
    </dgm:pt>
    <dgm:pt modelId="{E636DF96-6F03-488B-B1F9-4572B9426A6B}" type="pres">
      <dgm:prSet presAssocID="{6B96CFDF-5A30-4F42-B6B1-6B18CEABA1D7}" presName="connectorText" presStyleLbl="sibTrans2D1" presStyleIdx="6" presStyleCnt="10"/>
      <dgm:spPr/>
      <dgm:t>
        <a:bodyPr/>
        <a:lstStyle/>
        <a:p>
          <a:endParaRPr lang="en-US"/>
        </a:p>
      </dgm:t>
    </dgm:pt>
    <dgm:pt modelId="{F66F570D-D0D7-4EB6-B11A-3D18E9F7CFC8}" type="pres">
      <dgm:prSet presAssocID="{ACB33575-B68D-4707-A643-78DFBFBE5449}" presName="node" presStyleLbl="node1" presStyleIdx="6" presStyleCnt="10">
        <dgm:presLayoutVars>
          <dgm:bulletEnabled val="1"/>
        </dgm:presLayoutVars>
      </dgm:prSet>
      <dgm:spPr/>
      <dgm:t>
        <a:bodyPr/>
        <a:lstStyle/>
        <a:p>
          <a:endParaRPr lang="en-US"/>
        </a:p>
      </dgm:t>
    </dgm:pt>
    <dgm:pt modelId="{0A3B8EAE-A6E5-4EF8-9CAC-4AF5FE6492FD}" type="pres">
      <dgm:prSet presAssocID="{198F7584-C4A9-4249-9736-5DE7A22A1236}" presName="parTrans" presStyleLbl="sibTrans2D1" presStyleIdx="7" presStyleCnt="10"/>
      <dgm:spPr/>
      <dgm:t>
        <a:bodyPr/>
        <a:lstStyle/>
        <a:p>
          <a:endParaRPr lang="en-US"/>
        </a:p>
      </dgm:t>
    </dgm:pt>
    <dgm:pt modelId="{AFC03D2A-F2BC-46E5-9E61-15500D7873FF}" type="pres">
      <dgm:prSet presAssocID="{198F7584-C4A9-4249-9736-5DE7A22A1236}" presName="connectorText" presStyleLbl="sibTrans2D1" presStyleIdx="7" presStyleCnt="10"/>
      <dgm:spPr/>
      <dgm:t>
        <a:bodyPr/>
        <a:lstStyle/>
        <a:p>
          <a:endParaRPr lang="en-US"/>
        </a:p>
      </dgm:t>
    </dgm:pt>
    <dgm:pt modelId="{BFB57FF9-03A0-4052-A4F7-9C5F6F1F31C8}" type="pres">
      <dgm:prSet presAssocID="{B8FD430E-6B2A-402D-8EF0-9F6ACBCD3840}" presName="node" presStyleLbl="node1" presStyleIdx="7" presStyleCnt="10">
        <dgm:presLayoutVars>
          <dgm:bulletEnabled val="1"/>
        </dgm:presLayoutVars>
      </dgm:prSet>
      <dgm:spPr/>
      <dgm:t>
        <a:bodyPr/>
        <a:lstStyle/>
        <a:p>
          <a:endParaRPr lang="en-US"/>
        </a:p>
      </dgm:t>
    </dgm:pt>
    <dgm:pt modelId="{08281818-B0A8-4546-B58E-8309C45ED395}" type="pres">
      <dgm:prSet presAssocID="{C9EBA8BF-4927-4805-B611-0AEDD77862D7}" presName="parTrans" presStyleLbl="sibTrans2D1" presStyleIdx="8" presStyleCnt="10"/>
      <dgm:spPr/>
      <dgm:t>
        <a:bodyPr/>
        <a:lstStyle/>
        <a:p>
          <a:endParaRPr lang="en-US"/>
        </a:p>
      </dgm:t>
    </dgm:pt>
    <dgm:pt modelId="{D3AE19CD-BC10-4F5B-A9B7-07DA290F9B7B}" type="pres">
      <dgm:prSet presAssocID="{C9EBA8BF-4927-4805-B611-0AEDD77862D7}" presName="connectorText" presStyleLbl="sibTrans2D1" presStyleIdx="8" presStyleCnt="10"/>
      <dgm:spPr/>
      <dgm:t>
        <a:bodyPr/>
        <a:lstStyle/>
        <a:p>
          <a:endParaRPr lang="en-US"/>
        </a:p>
      </dgm:t>
    </dgm:pt>
    <dgm:pt modelId="{F13D8917-9710-42AE-81E0-83BD73ADD19D}" type="pres">
      <dgm:prSet presAssocID="{DE4CED39-E506-44F2-82BF-B5AAFDCF0D11}" presName="node" presStyleLbl="node1" presStyleIdx="8" presStyleCnt="10">
        <dgm:presLayoutVars>
          <dgm:bulletEnabled val="1"/>
        </dgm:presLayoutVars>
      </dgm:prSet>
      <dgm:spPr/>
      <dgm:t>
        <a:bodyPr/>
        <a:lstStyle/>
        <a:p>
          <a:endParaRPr lang="en-US"/>
        </a:p>
      </dgm:t>
    </dgm:pt>
    <dgm:pt modelId="{0B4F22F3-2A62-4385-967D-52D5D9A3060D}" type="pres">
      <dgm:prSet presAssocID="{A8DA0008-7F87-4505-87E5-3D494B12D372}" presName="parTrans" presStyleLbl="sibTrans2D1" presStyleIdx="9" presStyleCnt="10"/>
      <dgm:spPr/>
      <dgm:t>
        <a:bodyPr/>
        <a:lstStyle/>
        <a:p>
          <a:endParaRPr lang="en-US"/>
        </a:p>
      </dgm:t>
    </dgm:pt>
    <dgm:pt modelId="{02F1173B-E66F-4714-9456-E323AED44081}" type="pres">
      <dgm:prSet presAssocID="{A8DA0008-7F87-4505-87E5-3D494B12D372}" presName="connectorText" presStyleLbl="sibTrans2D1" presStyleIdx="9" presStyleCnt="10"/>
      <dgm:spPr/>
      <dgm:t>
        <a:bodyPr/>
        <a:lstStyle/>
        <a:p>
          <a:endParaRPr lang="en-US"/>
        </a:p>
      </dgm:t>
    </dgm:pt>
    <dgm:pt modelId="{CB7BDA28-8B00-4507-891F-013C97AF91B5}" type="pres">
      <dgm:prSet presAssocID="{01659C32-3A3B-48D7-B35B-244EBAB92936}" presName="node" presStyleLbl="node1" presStyleIdx="9" presStyleCnt="10">
        <dgm:presLayoutVars>
          <dgm:bulletEnabled val="1"/>
        </dgm:presLayoutVars>
      </dgm:prSet>
      <dgm:spPr/>
      <dgm:t>
        <a:bodyPr/>
        <a:lstStyle/>
        <a:p>
          <a:endParaRPr lang="en-US"/>
        </a:p>
      </dgm:t>
    </dgm:pt>
  </dgm:ptLst>
  <dgm:cxnLst>
    <dgm:cxn modelId="{36572545-2120-4B5D-995F-FD7248A15B2F}" type="presOf" srcId="{5090C7EB-3E2B-49EF-841A-5DE5CEDD7330}" destId="{5DC214A6-B71A-496A-9DC5-231826E0E915}" srcOrd="1" destOrd="0" presId="urn:microsoft.com/office/officeart/2005/8/layout/radial5"/>
    <dgm:cxn modelId="{12FA2C93-C7DD-4865-86A6-0F06AE37D9D6}" type="presOf" srcId="{97AADDEE-471F-484D-BF0B-3E24EF86B61B}" destId="{C5701AEF-EEE6-410C-9F59-74AF295E8E7E}" srcOrd="0" destOrd="0" presId="urn:microsoft.com/office/officeart/2005/8/layout/radial5"/>
    <dgm:cxn modelId="{F629AC07-9E2B-4983-A075-FC47FFECFFD4}" type="presOf" srcId="{DE4CED39-E506-44F2-82BF-B5AAFDCF0D11}" destId="{F13D8917-9710-42AE-81E0-83BD73ADD19D}" srcOrd="0" destOrd="0" presId="urn:microsoft.com/office/officeart/2005/8/layout/radial5"/>
    <dgm:cxn modelId="{50F9696B-4731-4108-84D8-9D677BA79840}" type="presOf" srcId="{3C95E736-D481-42B8-A59C-8234A722FBA7}" destId="{A4EC0464-CED1-4006-8401-44F858DD778A}" srcOrd="0" destOrd="0" presId="urn:microsoft.com/office/officeart/2005/8/layout/radial5"/>
    <dgm:cxn modelId="{48F5E765-19C9-4962-953B-2BBF4E71B6AD}" type="presOf" srcId="{A8DA0008-7F87-4505-87E5-3D494B12D372}" destId="{0B4F22F3-2A62-4385-967D-52D5D9A3060D}" srcOrd="0" destOrd="0" presId="urn:microsoft.com/office/officeart/2005/8/layout/radial5"/>
    <dgm:cxn modelId="{42345E09-FA54-4513-B728-E327E5D20A73}" type="presOf" srcId="{DF4B3A9E-3ECC-4DF5-AD49-F6A19AA2D914}" destId="{75C78B7F-3AA8-4CE6-8944-0BE9F769DB68}" srcOrd="1" destOrd="0" presId="urn:microsoft.com/office/officeart/2005/8/layout/radial5"/>
    <dgm:cxn modelId="{1D68200B-8FA6-4FBE-A1DD-4D21C47B74E3}" type="presOf" srcId="{2423D19F-DC2C-44A0-9D34-47F27A1D37E5}" destId="{427127A6-47B4-4F21-8671-D5AC6BCBE84C}" srcOrd="0" destOrd="0" presId="urn:microsoft.com/office/officeart/2005/8/layout/radial5"/>
    <dgm:cxn modelId="{702949F1-6C53-4688-A0AB-73F97D10DD1C}" type="presOf" srcId="{198F7584-C4A9-4249-9736-5DE7A22A1236}" destId="{AFC03D2A-F2BC-46E5-9E61-15500D7873FF}" srcOrd="1" destOrd="0" presId="urn:microsoft.com/office/officeart/2005/8/layout/radial5"/>
    <dgm:cxn modelId="{D5076F0E-8AF1-465F-9A4E-D46CDCDB224F}" type="presOf" srcId="{ACB33575-B68D-4707-A643-78DFBFBE5449}" destId="{F66F570D-D0D7-4EB6-B11A-3D18E9F7CFC8}" srcOrd="0" destOrd="0" presId="urn:microsoft.com/office/officeart/2005/8/layout/radial5"/>
    <dgm:cxn modelId="{C26EB88A-107E-431E-828F-D1255CA77B65}" type="presOf" srcId="{A8DA0008-7F87-4505-87E5-3D494B12D372}" destId="{02F1173B-E66F-4714-9456-E323AED44081}" srcOrd="1" destOrd="0" presId="urn:microsoft.com/office/officeart/2005/8/layout/radial5"/>
    <dgm:cxn modelId="{D192221D-7AFF-4AFE-922A-587D79B4BCCC}" type="presOf" srcId="{B8FD430E-6B2A-402D-8EF0-9F6ACBCD3840}" destId="{BFB57FF9-03A0-4052-A4F7-9C5F6F1F31C8}" srcOrd="0" destOrd="0" presId="urn:microsoft.com/office/officeart/2005/8/layout/radial5"/>
    <dgm:cxn modelId="{5765B499-3506-42B0-AFE6-EF64D7F68DE9}" srcId="{E63F440F-7842-4950-815E-FED7DFA6224C}" destId="{8FFFB1F4-07FF-444A-9076-D94A7C09E551}" srcOrd="0" destOrd="0" parTransId="{6A770C69-C543-48CA-AC5F-47A62470A483}" sibTransId="{C4EECD5A-39DC-4645-82B4-0DB45F2C1242}"/>
    <dgm:cxn modelId="{6793DD0B-22F4-41B9-90D8-EFD9C05FCA08}" type="presOf" srcId="{6B96CFDF-5A30-4F42-B6B1-6B18CEABA1D7}" destId="{AD62F0CB-2970-46BA-A794-D6CC28394132}" srcOrd="0" destOrd="0" presId="urn:microsoft.com/office/officeart/2005/8/layout/radial5"/>
    <dgm:cxn modelId="{1CD2CC18-4F52-422D-ABB5-422FB7371F7F}" type="presOf" srcId="{3C95E736-D481-42B8-A59C-8234A722FBA7}" destId="{F4722FC8-9397-453A-9DCD-D6093D51036F}" srcOrd="1" destOrd="0" presId="urn:microsoft.com/office/officeart/2005/8/layout/radial5"/>
    <dgm:cxn modelId="{48BD810D-1923-498D-AD04-F182AFEDFC80}" type="presOf" srcId="{FBED1F87-E9CA-4A8B-AA5F-B6C6D2A28FD5}" destId="{8E703F24-CC42-4112-AF99-40706B8689AE}" srcOrd="0" destOrd="0" presId="urn:microsoft.com/office/officeart/2005/8/layout/radial5"/>
    <dgm:cxn modelId="{49C7F792-8600-4551-8B66-A725CD0CB025}" srcId="{8FFFB1F4-07FF-444A-9076-D94A7C09E551}" destId="{DE4CED39-E506-44F2-82BF-B5AAFDCF0D11}" srcOrd="8" destOrd="0" parTransId="{C9EBA8BF-4927-4805-B611-0AEDD77862D7}" sibTransId="{5F527D94-255B-4935-B8E0-746272887F45}"/>
    <dgm:cxn modelId="{456828BA-7CFA-48CF-802A-4DD3770E627B}" srcId="{8FFFB1F4-07FF-444A-9076-D94A7C09E551}" destId="{01659C32-3A3B-48D7-B35B-244EBAB92936}" srcOrd="9" destOrd="0" parTransId="{A8DA0008-7F87-4505-87E5-3D494B12D372}" sibTransId="{7C474DFD-67B7-4709-AC36-2283DA71F02B}"/>
    <dgm:cxn modelId="{18CFE2F2-6EF4-4C59-8F2A-E3AD2D374B97}" srcId="{8FFFB1F4-07FF-444A-9076-D94A7C09E551}" destId="{B0249C6F-DCA1-4F78-B76F-509DB8E57002}" srcOrd="3" destOrd="0" parTransId="{5090C7EB-3E2B-49EF-841A-5DE5CEDD7330}" sibTransId="{9B56958C-7F4B-45DD-921A-F33033CDE06B}"/>
    <dgm:cxn modelId="{3A2F02F2-A6FA-41C2-835E-ED7C9B314AC6}" type="presOf" srcId="{2423D19F-DC2C-44A0-9D34-47F27A1D37E5}" destId="{D4CE7812-ACF7-4435-BA4B-08744D6AB09B}" srcOrd="1" destOrd="0" presId="urn:microsoft.com/office/officeart/2005/8/layout/radial5"/>
    <dgm:cxn modelId="{C01048C8-FE38-41AB-A175-0A4652198952}" type="presOf" srcId="{DF4B3A9E-3ECC-4DF5-AD49-F6A19AA2D914}" destId="{14197DBE-85F0-42BB-86ED-65F9036CA84E}" srcOrd="0" destOrd="0" presId="urn:microsoft.com/office/officeart/2005/8/layout/radial5"/>
    <dgm:cxn modelId="{7891BB9F-ABC9-4AC8-85C4-FD1917DA47D3}" type="presOf" srcId="{5090C7EB-3E2B-49EF-841A-5DE5CEDD7330}" destId="{9EAD890B-B436-4484-B8A7-4BDE7FEFB48D}" srcOrd="0" destOrd="0" presId="urn:microsoft.com/office/officeart/2005/8/layout/radial5"/>
    <dgm:cxn modelId="{14EB5296-4664-47BC-8C89-18606D6A96A4}" type="presOf" srcId="{198F7584-C4A9-4249-9736-5DE7A22A1236}" destId="{0A3B8EAE-A6E5-4EF8-9CAC-4AF5FE6492FD}" srcOrd="0" destOrd="0" presId="urn:microsoft.com/office/officeart/2005/8/layout/radial5"/>
    <dgm:cxn modelId="{DF7242D3-7B96-4D32-9262-5D93ED51EE16}" srcId="{8FFFB1F4-07FF-444A-9076-D94A7C09E551}" destId="{AF108B4F-EF3B-40CB-928B-B1B3836C2660}" srcOrd="4" destOrd="0" parTransId="{A19D1E81-B0B3-46AE-8F94-8710F42EFC69}" sibTransId="{C7D9DB65-6B71-4CEC-920D-F1E82B12E385}"/>
    <dgm:cxn modelId="{DDB145FA-2507-47C1-906F-5B105F38966A}" type="presOf" srcId="{8FFFB1F4-07FF-444A-9076-D94A7C09E551}" destId="{9DE76D80-48B4-46F1-B6EB-F2F0A7B24B72}" srcOrd="0" destOrd="0" presId="urn:microsoft.com/office/officeart/2005/8/layout/radial5"/>
    <dgm:cxn modelId="{498A1F57-496D-4FC1-813A-F7B8C29873A5}" type="presOf" srcId="{C9EBA8BF-4927-4805-B611-0AEDD77862D7}" destId="{D3AE19CD-BC10-4F5B-A9B7-07DA290F9B7B}" srcOrd="1" destOrd="0" presId="urn:microsoft.com/office/officeart/2005/8/layout/radial5"/>
    <dgm:cxn modelId="{6E9CE511-D515-44FC-A4EA-5CFE4490972D}" type="presOf" srcId="{E63F440F-7842-4950-815E-FED7DFA6224C}" destId="{740A3EE6-FA69-48EE-A1EB-FBB2516D3856}" srcOrd="0" destOrd="0" presId="urn:microsoft.com/office/officeart/2005/8/layout/radial5"/>
    <dgm:cxn modelId="{4330BC3F-E54F-4A9D-8814-977114B927CC}" type="presOf" srcId="{B0249C6F-DCA1-4F78-B76F-509DB8E57002}" destId="{31EEF8E2-7531-42BB-8B94-48524D8D7F2E}" srcOrd="0" destOrd="0" presId="urn:microsoft.com/office/officeart/2005/8/layout/radial5"/>
    <dgm:cxn modelId="{8498824C-1CFB-4D9B-9AAD-BF37D8C09A36}" type="presOf" srcId="{A42044A3-93C7-4021-B38C-B54A9C3889D8}" destId="{E9194FC5-DC94-46E0-B83E-79801362516F}" srcOrd="0" destOrd="0" presId="urn:microsoft.com/office/officeart/2005/8/layout/radial5"/>
    <dgm:cxn modelId="{76C2A888-8DE1-4D69-91C6-1AEBA27C5A80}" srcId="{8FFFB1F4-07FF-444A-9076-D94A7C09E551}" destId="{97AADDEE-471F-484D-BF0B-3E24EF86B61B}" srcOrd="0" destOrd="0" parTransId="{2423D19F-DC2C-44A0-9D34-47F27A1D37E5}" sibTransId="{22690E6F-0556-42BA-9EA3-AA336009E532}"/>
    <dgm:cxn modelId="{CA74A454-3E77-4073-AD4B-CB360A710C7F}" type="presOf" srcId="{3B2D3D1D-C26E-4929-9E6B-705AFBD1227C}" destId="{CE8E8104-A602-4E1E-9BDA-AD1A02A0F48B}" srcOrd="0" destOrd="0" presId="urn:microsoft.com/office/officeart/2005/8/layout/radial5"/>
    <dgm:cxn modelId="{EB41FFCF-ADE5-49EB-BA21-CF23375FD825}" type="presOf" srcId="{A19D1E81-B0B3-46AE-8F94-8710F42EFC69}" destId="{426F2373-8045-4277-86E3-4976D0D25BE0}" srcOrd="1" destOrd="0" presId="urn:microsoft.com/office/officeart/2005/8/layout/radial5"/>
    <dgm:cxn modelId="{3B4FC722-A97B-4854-965F-4C1A6E7A00F2}" srcId="{8FFFB1F4-07FF-444A-9076-D94A7C09E551}" destId="{A42044A3-93C7-4021-B38C-B54A9C3889D8}" srcOrd="1" destOrd="0" parTransId="{3C95E736-D481-42B8-A59C-8234A722FBA7}" sibTransId="{41E49CD2-1981-4F75-BF5E-4C1D190A89FE}"/>
    <dgm:cxn modelId="{607F3B39-8267-48D7-9BAB-6BE5F50FD370}" type="presOf" srcId="{A19D1E81-B0B3-46AE-8F94-8710F42EFC69}" destId="{AC8D9806-E1A5-4333-958B-B5C6A4D20CA6}" srcOrd="0" destOrd="0" presId="urn:microsoft.com/office/officeart/2005/8/layout/radial5"/>
    <dgm:cxn modelId="{1F4045B9-4C98-41A9-AF4C-83EA2F267EC6}" type="presOf" srcId="{AF108B4F-EF3B-40CB-928B-B1B3836C2660}" destId="{28106AAE-C55F-4363-95BF-91A09F4ECBD8}" srcOrd="0" destOrd="0" presId="urn:microsoft.com/office/officeart/2005/8/layout/radial5"/>
    <dgm:cxn modelId="{E9D14605-36EE-44B6-A4B1-48AEEBDBF444}" type="presOf" srcId="{6B96CFDF-5A30-4F42-B6B1-6B18CEABA1D7}" destId="{E636DF96-6F03-488B-B1F9-4572B9426A6B}" srcOrd="1" destOrd="0" presId="urn:microsoft.com/office/officeart/2005/8/layout/radial5"/>
    <dgm:cxn modelId="{6E51DE41-1E09-4AFA-9823-EA0C3FE78563}" srcId="{8FFFB1F4-07FF-444A-9076-D94A7C09E551}" destId="{3B2D3D1D-C26E-4929-9E6B-705AFBD1227C}" srcOrd="2" destOrd="0" parTransId="{9870546C-9E17-43D2-92C1-95974CEA1B43}" sibTransId="{AE45A972-3D96-49E6-A33F-199E21D1FD6D}"/>
    <dgm:cxn modelId="{E973BB50-891F-4968-8111-CC90422D7F46}" type="presOf" srcId="{9870546C-9E17-43D2-92C1-95974CEA1B43}" destId="{42426B71-C9BF-435C-B6F8-3ECC4C4C1B78}" srcOrd="1" destOrd="0" presId="urn:microsoft.com/office/officeart/2005/8/layout/radial5"/>
    <dgm:cxn modelId="{21EC3514-CAB0-4D06-80FB-814806DCA89B}" type="presOf" srcId="{01659C32-3A3B-48D7-B35B-244EBAB92936}" destId="{CB7BDA28-8B00-4507-891F-013C97AF91B5}" srcOrd="0" destOrd="0" presId="urn:microsoft.com/office/officeart/2005/8/layout/radial5"/>
    <dgm:cxn modelId="{C557DC52-3E51-41DA-9912-FFD8FBD18804}" srcId="{8FFFB1F4-07FF-444A-9076-D94A7C09E551}" destId="{FBED1F87-E9CA-4A8B-AA5F-B6C6D2A28FD5}" srcOrd="5" destOrd="0" parTransId="{DF4B3A9E-3ECC-4DF5-AD49-F6A19AA2D914}" sibTransId="{8A4485D8-F540-49F1-8BE4-0C8C0B0C4E19}"/>
    <dgm:cxn modelId="{98A8628A-E228-4E8E-B16A-16607EFF28B3}" srcId="{8FFFB1F4-07FF-444A-9076-D94A7C09E551}" destId="{B8FD430E-6B2A-402D-8EF0-9F6ACBCD3840}" srcOrd="7" destOrd="0" parTransId="{198F7584-C4A9-4249-9736-5DE7A22A1236}" sibTransId="{D6D28119-E5C4-42DB-8FD4-B30483AB162E}"/>
    <dgm:cxn modelId="{7AB8B731-FCE9-4277-B384-1F044515BE16}" srcId="{8FFFB1F4-07FF-444A-9076-D94A7C09E551}" destId="{ACB33575-B68D-4707-A643-78DFBFBE5449}" srcOrd="6" destOrd="0" parTransId="{6B96CFDF-5A30-4F42-B6B1-6B18CEABA1D7}" sibTransId="{919A27C2-3E1D-4321-87E6-60B31503A4E3}"/>
    <dgm:cxn modelId="{9DEAB569-7F7E-4193-B51B-EDAAEAB0D9F4}" type="presOf" srcId="{9870546C-9E17-43D2-92C1-95974CEA1B43}" destId="{C4E94A4A-627F-44BD-B09D-7C6D338A7CCB}" srcOrd="0" destOrd="0" presId="urn:microsoft.com/office/officeart/2005/8/layout/radial5"/>
    <dgm:cxn modelId="{D6F9FF99-0635-40A2-804B-D125BC4621B2}" type="presOf" srcId="{C9EBA8BF-4927-4805-B611-0AEDD77862D7}" destId="{08281818-B0A8-4546-B58E-8309C45ED395}" srcOrd="0" destOrd="0" presId="urn:microsoft.com/office/officeart/2005/8/layout/radial5"/>
    <dgm:cxn modelId="{B29C1988-B0D2-48DC-A016-C4C1DF521061}" type="presParOf" srcId="{740A3EE6-FA69-48EE-A1EB-FBB2516D3856}" destId="{9DE76D80-48B4-46F1-B6EB-F2F0A7B24B72}" srcOrd="0" destOrd="0" presId="urn:microsoft.com/office/officeart/2005/8/layout/radial5"/>
    <dgm:cxn modelId="{549DA766-A5D3-4D34-8017-B5A3B9EA5BF3}" type="presParOf" srcId="{740A3EE6-FA69-48EE-A1EB-FBB2516D3856}" destId="{427127A6-47B4-4F21-8671-D5AC6BCBE84C}" srcOrd="1" destOrd="0" presId="urn:microsoft.com/office/officeart/2005/8/layout/radial5"/>
    <dgm:cxn modelId="{25D54C0C-42D6-431D-A1E7-114D3BFA825E}" type="presParOf" srcId="{427127A6-47B4-4F21-8671-D5AC6BCBE84C}" destId="{D4CE7812-ACF7-4435-BA4B-08744D6AB09B}" srcOrd="0" destOrd="0" presId="urn:microsoft.com/office/officeart/2005/8/layout/radial5"/>
    <dgm:cxn modelId="{FE460D2A-52AA-4988-AD05-B7273EED4570}" type="presParOf" srcId="{740A3EE6-FA69-48EE-A1EB-FBB2516D3856}" destId="{C5701AEF-EEE6-410C-9F59-74AF295E8E7E}" srcOrd="2" destOrd="0" presId="urn:microsoft.com/office/officeart/2005/8/layout/radial5"/>
    <dgm:cxn modelId="{CF30F289-29AA-453A-B823-3A31B1463733}" type="presParOf" srcId="{740A3EE6-FA69-48EE-A1EB-FBB2516D3856}" destId="{A4EC0464-CED1-4006-8401-44F858DD778A}" srcOrd="3" destOrd="0" presId="urn:microsoft.com/office/officeart/2005/8/layout/radial5"/>
    <dgm:cxn modelId="{3F29A1C4-271E-4014-A77E-60CE35A250A3}" type="presParOf" srcId="{A4EC0464-CED1-4006-8401-44F858DD778A}" destId="{F4722FC8-9397-453A-9DCD-D6093D51036F}" srcOrd="0" destOrd="0" presId="urn:microsoft.com/office/officeart/2005/8/layout/radial5"/>
    <dgm:cxn modelId="{2E99318D-20B0-4027-96F7-ECC71672E367}" type="presParOf" srcId="{740A3EE6-FA69-48EE-A1EB-FBB2516D3856}" destId="{E9194FC5-DC94-46E0-B83E-79801362516F}" srcOrd="4" destOrd="0" presId="urn:microsoft.com/office/officeart/2005/8/layout/radial5"/>
    <dgm:cxn modelId="{13D1E448-3197-46B0-9EB0-2F922F966F11}" type="presParOf" srcId="{740A3EE6-FA69-48EE-A1EB-FBB2516D3856}" destId="{C4E94A4A-627F-44BD-B09D-7C6D338A7CCB}" srcOrd="5" destOrd="0" presId="urn:microsoft.com/office/officeart/2005/8/layout/radial5"/>
    <dgm:cxn modelId="{21356C74-8CF9-4131-A13D-B0A217D2F92C}" type="presParOf" srcId="{C4E94A4A-627F-44BD-B09D-7C6D338A7CCB}" destId="{42426B71-C9BF-435C-B6F8-3ECC4C4C1B78}" srcOrd="0" destOrd="0" presId="urn:microsoft.com/office/officeart/2005/8/layout/radial5"/>
    <dgm:cxn modelId="{8009572A-8182-4B4E-BE5E-B636BA7E48C8}" type="presParOf" srcId="{740A3EE6-FA69-48EE-A1EB-FBB2516D3856}" destId="{CE8E8104-A602-4E1E-9BDA-AD1A02A0F48B}" srcOrd="6" destOrd="0" presId="urn:microsoft.com/office/officeart/2005/8/layout/radial5"/>
    <dgm:cxn modelId="{099A41D2-D6F9-402D-ACAF-FED02BEE009B}" type="presParOf" srcId="{740A3EE6-FA69-48EE-A1EB-FBB2516D3856}" destId="{9EAD890B-B436-4484-B8A7-4BDE7FEFB48D}" srcOrd="7" destOrd="0" presId="urn:microsoft.com/office/officeart/2005/8/layout/radial5"/>
    <dgm:cxn modelId="{A968B003-60EE-4ADD-8890-C640B9172C7B}" type="presParOf" srcId="{9EAD890B-B436-4484-B8A7-4BDE7FEFB48D}" destId="{5DC214A6-B71A-496A-9DC5-231826E0E915}" srcOrd="0" destOrd="0" presId="urn:microsoft.com/office/officeart/2005/8/layout/radial5"/>
    <dgm:cxn modelId="{12F5F100-73AB-4723-9A03-C29DA4B2C9A5}" type="presParOf" srcId="{740A3EE6-FA69-48EE-A1EB-FBB2516D3856}" destId="{31EEF8E2-7531-42BB-8B94-48524D8D7F2E}" srcOrd="8" destOrd="0" presId="urn:microsoft.com/office/officeart/2005/8/layout/radial5"/>
    <dgm:cxn modelId="{0F81E615-4A07-4B3A-BC73-FC652704317E}" type="presParOf" srcId="{740A3EE6-FA69-48EE-A1EB-FBB2516D3856}" destId="{AC8D9806-E1A5-4333-958B-B5C6A4D20CA6}" srcOrd="9" destOrd="0" presId="urn:microsoft.com/office/officeart/2005/8/layout/radial5"/>
    <dgm:cxn modelId="{0A768B3A-33E6-4BC8-8B7C-49970AFF61FA}" type="presParOf" srcId="{AC8D9806-E1A5-4333-958B-B5C6A4D20CA6}" destId="{426F2373-8045-4277-86E3-4976D0D25BE0}" srcOrd="0" destOrd="0" presId="urn:microsoft.com/office/officeart/2005/8/layout/radial5"/>
    <dgm:cxn modelId="{2B1D7C4D-BC12-4500-AA6F-D2C52D02E7BF}" type="presParOf" srcId="{740A3EE6-FA69-48EE-A1EB-FBB2516D3856}" destId="{28106AAE-C55F-4363-95BF-91A09F4ECBD8}" srcOrd="10" destOrd="0" presId="urn:microsoft.com/office/officeart/2005/8/layout/radial5"/>
    <dgm:cxn modelId="{7DE493D5-0A7F-4A67-ACAE-51C9F8F169D7}" type="presParOf" srcId="{740A3EE6-FA69-48EE-A1EB-FBB2516D3856}" destId="{14197DBE-85F0-42BB-86ED-65F9036CA84E}" srcOrd="11" destOrd="0" presId="urn:microsoft.com/office/officeart/2005/8/layout/radial5"/>
    <dgm:cxn modelId="{4C20F7D5-8CFF-4991-9AFC-7C2E6BB55B94}" type="presParOf" srcId="{14197DBE-85F0-42BB-86ED-65F9036CA84E}" destId="{75C78B7F-3AA8-4CE6-8944-0BE9F769DB68}" srcOrd="0" destOrd="0" presId="urn:microsoft.com/office/officeart/2005/8/layout/radial5"/>
    <dgm:cxn modelId="{8719ED52-CA63-422A-9A5C-97DAABEA4B83}" type="presParOf" srcId="{740A3EE6-FA69-48EE-A1EB-FBB2516D3856}" destId="{8E703F24-CC42-4112-AF99-40706B8689AE}" srcOrd="12" destOrd="0" presId="urn:microsoft.com/office/officeart/2005/8/layout/radial5"/>
    <dgm:cxn modelId="{055F189C-EBBB-43F5-BB77-5BEC3C9179BB}" type="presParOf" srcId="{740A3EE6-FA69-48EE-A1EB-FBB2516D3856}" destId="{AD62F0CB-2970-46BA-A794-D6CC28394132}" srcOrd="13" destOrd="0" presId="urn:microsoft.com/office/officeart/2005/8/layout/radial5"/>
    <dgm:cxn modelId="{710CC956-E556-4584-9B06-2CBB27391205}" type="presParOf" srcId="{AD62F0CB-2970-46BA-A794-D6CC28394132}" destId="{E636DF96-6F03-488B-B1F9-4572B9426A6B}" srcOrd="0" destOrd="0" presId="urn:microsoft.com/office/officeart/2005/8/layout/radial5"/>
    <dgm:cxn modelId="{BCF87335-6121-4A1E-A9D2-947567E6800D}" type="presParOf" srcId="{740A3EE6-FA69-48EE-A1EB-FBB2516D3856}" destId="{F66F570D-D0D7-4EB6-B11A-3D18E9F7CFC8}" srcOrd="14" destOrd="0" presId="urn:microsoft.com/office/officeart/2005/8/layout/radial5"/>
    <dgm:cxn modelId="{0F17EFAB-0DDB-4481-B928-D4E40598D533}" type="presParOf" srcId="{740A3EE6-FA69-48EE-A1EB-FBB2516D3856}" destId="{0A3B8EAE-A6E5-4EF8-9CAC-4AF5FE6492FD}" srcOrd="15" destOrd="0" presId="urn:microsoft.com/office/officeart/2005/8/layout/radial5"/>
    <dgm:cxn modelId="{5E96B35B-FDA3-4EC6-97D4-3F054B4B8062}" type="presParOf" srcId="{0A3B8EAE-A6E5-4EF8-9CAC-4AF5FE6492FD}" destId="{AFC03D2A-F2BC-46E5-9E61-15500D7873FF}" srcOrd="0" destOrd="0" presId="urn:microsoft.com/office/officeart/2005/8/layout/radial5"/>
    <dgm:cxn modelId="{743A1B31-021F-48B1-A1B1-8426766D5007}" type="presParOf" srcId="{740A3EE6-FA69-48EE-A1EB-FBB2516D3856}" destId="{BFB57FF9-03A0-4052-A4F7-9C5F6F1F31C8}" srcOrd="16" destOrd="0" presId="urn:microsoft.com/office/officeart/2005/8/layout/radial5"/>
    <dgm:cxn modelId="{CDD2C022-DF05-40E9-97EF-366C67062018}" type="presParOf" srcId="{740A3EE6-FA69-48EE-A1EB-FBB2516D3856}" destId="{08281818-B0A8-4546-B58E-8309C45ED395}" srcOrd="17" destOrd="0" presId="urn:microsoft.com/office/officeart/2005/8/layout/radial5"/>
    <dgm:cxn modelId="{078BD715-E0EE-44D9-9C8D-3603981FE7BD}" type="presParOf" srcId="{08281818-B0A8-4546-B58E-8309C45ED395}" destId="{D3AE19CD-BC10-4F5B-A9B7-07DA290F9B7B}" srcOrd="0" destOrd="0" presId="urn:microsoft.com/office/officeart/2005/8/layout/radial5"/>
    <dgm:cxn modelId="{45E12DD9-B09E-46FF-BE71-B836AC687B34}" type="presParOf" srcId="{740A3EE6-FA69-48EE-A1EB-FBB2516D3856}" destId="{F13D8917-9710-42AE-81E0-83BD73ADD19D}" srcOrd="18" destOrd="0" presId="urn:microsoft.com/office/officeart/2005/8/layout/radial5"/>
    <dgm:cxn modelId="{84277212-F4D8-4610-995A-907389A84F54}" type="presParOf" srcId="{740A3EE6-FA69-48EE-A1EB-FBB2516D3856}" destId="{0B4F22F3-2A62-4385-967D-52D5D9A3060D}" srcOrd="19" destOrd="0" presId="urn:microsoft.com/office/officeart/2005/8/layout/radial5"/>
    <dgm:cxn modelId="{95E9129D-3ECF-4A4A-A110-5CBFB0756ED8}" type="presParOf" srcId="{0B4F22F3-2A62-4385-967D-52D5D9A3060D}" destId="{02F1173B-E66F-4714-9456-E323AED44081}" srcOrd="0" destOrd="0" presId="urn:microsoft.com/office/officeart/2005/8/layout/radial5"/>
    <dgm:cxn modelId="{D9F5F798-45E7-4E15-8910-3C491A17867C}" type="presParOf" srcId="{740A3EE6-FA69-48EE-A1EB-FBB2516D3856}" destId="{CB7BDA28-8B00-4507-891F-013C97AF91B5}" srcOrd="20" destOrd="0" presId="urn:microsoft.com/office/officeart/2005/8/layout/radial5"/>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E63F440F-7842-4950-815E-FED7DFA6224C}" type="doc">
      <dgm:prSet loTypeId="urn:microsoft.com/office/officeart/2005/8/layout/radial3" loCatId="cycle" qsTypeId="urn:microsoft.com/office/officeart/2005/8/quickstyle/3d7" qsCatId="3D" csTypeId="urn:microsoft.com/office/officeart/2005/8/colors/accent1_1" csCatId="accent1" phldr="1"/>
      <dgm:spPr/>
      <dgm:t>
        <a:bodyPr/>
        <a:lstStyle/>
        <a:p>
          <a:endParaRPr lang="en-US"/>
        </a:p>
      </dgm:t>
    </dgm:pt>
    <dgm:pt modelId="{8FFFB1F4-07FF-444A-9076-D94A7C09E551}">
      <dgm:prSet phldrT="[Text]" custT="1"/>
      <dgm:spPr/>
      <dgm:t>
        <a:bodyPr/>
        <a:lstStyle/>
        <a:p>
          <a:r>
            <a:rPr lang="en-US" sz="1100">
              <a:latin typeface="Times New Roman" panose="02020603050405020304" pitchFamily="18" charset="0"/>
              <a:cs typeface="Times New Roman" panose="02020603050405020304" pitchFamily="18" charset="0"/>
            </a:rPr>
            <a:t>Account maturity </a:t>
          </a:r>
        </a:p>
      </dgm:t>
    </dgm:pt>
    <dgm:pt modelId="{6A770C69-C543-48CA-AC5F-47A62470A483}" type="parTrans" cxnId="{5765B499-3506-42B0-AFE6-EF64D7F68DE9}">
      <dgm:prSet/>
      <dgm:spPr/>
      <dgm:t>
        <a:bodyPr/>
        <a:lstStyle/>
        <a:p>
          <a:endParaRPr lang="en-US"/>
        </a:p>
      </dgm:t>
    </dgm:pt>
    <dgm:pt modelId="{C4EECD5A-39DC-4645-82B4-0DB45F2C1242}" type="sibTrans" cxnId="{5765B499-3506-42B0-AFE6-EF64D7F68DE9}">
      <dgm:prSet/>
      <dgm:spPr/>
      <dgm:t>
        <a:bodyPr/>
        <a:lstStyle/>
        <a:p>
          <a:endParaRPr lang="en-US"/>
        </a:p>
      </dgm:t>
    </dgm:pt>
    <dgm:pt modelId="{97AADDEE-471F-484D-BF0B-3E24EF86B61B}">
      <dgm:prSet phldrT="[Text]" custT="1"/>
      <dgm:spPr/>
      <dgm:t>
        <a:bodyPr/>
        <a:lstStyle/>
        <a:p>
          <a:r>
            <a:rPr lang="en-US" sz="1100">
              <a:latin typeface="Times New Roman" panose="02020603050405020304" pitchFamily="18" charset="0"/>
              <a:cs typeface="Times New Roman" panose="02020603050405020304" pitchFamily="18" charset="0"/>
            </a:rPr>
            <a:t>3 years</a:t>
          </a:r>
        </a:p>
      </dgm:t>
    </dgm:pt>
    <dgm:pt modelId="{2423D19F-DC2C-44A0-9D34-47F27A1D37E5}" type="parTrans" cxnId="{76C2A888-8DE1-4D69-91C6-1AEBA27C5A80}">
      <dgm:prSet/>
      <dgm:spPr/>
      <dgm:t>
        <a:bodyPr/>
        <a:lstStyle/>
        <a:p>
          <a:endParaRPr lang="en-US"/>
        </a:p>
      </dgm:t>
    </dgm:pt>
    <dgm:pt modelId="{22690E6F-0556-42BA-9EA3-AA336009E532}" type="sibTrans" cxnId="{76C2A888-8DE1-4D69-91C6-1AEBA27C5A80}">
      <dgm:prSet/>
      <dgm:spPr/>
      <dgm:t>
        <a:bodyPr/>
        <a:lstStyle/>
        <a:p>
          <a:endParaRPr lang="en-US"/>
        </a:p>
      </dgm:t>
    </dgm:pt>
    <dgm:pt modelId="{01659C32-3A3B-48D7-B35B-244EBAB92936}">
      <dgm:prSet phldrT="[Text]" custT="1"/>
      <dgm:spPr/>
      <dgm:t>
        <a:bodyPr/>
        <a:lstStyle/>
        <a:p>
          <a:r>
            <a:rPr lang="en-US" sz="1100">
              <a:latin typeface="Times New Roman" panose="02020603050405020304" pitchFamily="18" charset="0"/>
              <a:cs typeface="Times New Roman" panose="02020603050405020304" pitchFamily="18" charset="0"/>
            </a:rPr>
            <a:t>18 years </a:t>
          </a:r>
        </a:p>
      </dgm:t>
    </dgm:pt>
    <dgm:pt modelId="{A8DA0008-7F87-4505-87E5-3D494B12D372}" type="parTrans" cxnId="{456828BA-7CFA-48CF-802A-4DD3770E627B}">
      <dgm:prSet/>
      <dgm:spPr/>
      <dgm:t>
        <a:bodyPr/>
        <a:lstStyle/>
        <a:p>
          <a:endParaRPr lang="en-US"/>
        </a:p>
      </dgm:t>
    </dgm:pt>
    <dgm:pt modelId="{7C474DFD-67B7-4709-AC36-2283DA71F02B}" type="sibTrans" cxnId="{456828BA-7CFA-48CF-802A-4DD3770E627B}">
      <dgm:prSet/>
      <dgm:spPr/>
      <dgm:t>
        <a:bodyPr/>
        <a:lstStyle/>
        <a:p>
          <a:endParaRPr lang="en-US"/>
        </a:p>
      </dgm:t>
    </dgm:pt>
    <dgm:pt modelId="{FBED1F87-E9CA-4A8B-AA5F-B6C6D2A28FD5}">
      <dgm:prSet custT="1"/>
      <dgm:spPr/>
      <dgm:t>
        <a:bodyPr/>
        <a:lstStyle/>
        <a:p>
          <a:r>
            <a:rPr lang="en-US" sz="1100">
              <a:latin typeface="Times New Roman" panose="02020603050405020304" pitchFamily="18" charset="0"/>
              <a:cs typeface="Times New Roman" panose="02020603050405020304" pitchFamily="18" charset="0"/>
            </a:rPr>
            <a:t>8 years</a:t>
          </a:r>
        </a:p>
      </dgm:t>
    </dgm:pt>
    <dgm:pt modelId="{DF4B3A9E-3ECC-4DF5-AD49-F6A19AA2D914}" type="parTrans" cxnId="{C557DC52-3E51-41DA-9912-FFD8FBD18804}">
      <dgm:prSet/>
      <dgm:spPr/>
      <dgm:t>
        <a:bodyPr/>
        <a:lstStyle/>
        <a:p>
          <a:endParaRPr lang="en-US"/>
        </a:p>
      </dgm:t>
    </dgm:pt>
    <dgm:pt modelId="{8A4485D8-F540-49F1-8BE4-0C8C0B0C4E19}" type="sibTrans" cxnId="{C557DC52-3E51-41DA-9912-FFD8FBD18804}">
      <dgm:prSet/>
      <dgm:spPr/>
      <dgm:t>
        <a:bodyPr/>
        <a:lstStyle/>
        <a:p>
          <a:endParaRPr lang="en-US"/>
        </a:p>
      </dgm:t>
    </dgm:pt>
    <dgm:pt modelId="{ACB33575-B68D-4707-A643-78DFBFBE5449}">
      <dgm:prSet custT="1"/>
      <dgm:spPr/>
      <dgm:t>
        <a:bodyPr/>
        <a:lstStyle/>
        <a:p>
          <a:r>
            <a:rPr lang="en-US" sz="1100">
              <a:latin typeface="Times New Roman" panose="02020603050405020304" pitchFamily="18" charset="0"/>
              <a:cs typeface="Times New Roman" panose="02020603050405020304" pitchFamily="18" charset="0"/>
            </a:rPr>
            <a:t>10 years</a:t>
          </a:r>
        </a:p>
      </dgm:t>
    </dgm:pt>
    <dgm:pt modelId="{6B96CFDF-5A30-4F42-B6B1-6B18CEABA1D7}" type="parTrans" cxnId="{7AB8B731-FCE9-4277-B384-1F044515BE16}">
      <dgm:prSet/>
      <dgm:spPr/>
      <dgm:t>
        <a:bodyPr/>
        <a:lstStyle/>
        <a:p>
          <a:endParaRPr lang="en-US"/>
        </a:p>
      </dgm:t>
    </dgm:pt>
    <dgm:pt modelId="{919A27C2-3E1D-4321-87E6-60B31503A4E3}" type="sibTrans" cxnId="{7AB8B731-FCE9-4277-B384-1F044515BE16}">
      <dgm:prSet/>
      <dgm:spPr/>
      <dgm:t>
        <a:bodyPr/>
        <a:lstStyle/>
        <a:p>
          <a:endParaRPr lang="en-US"/>
        </a:p>
      </dgm:t>
    </dgm:pt>
    <dgm:pt modelId="{B8FD430E-6B2A-402D-8EF0-9F6ACBCD3840}">
      <dgm:prSet custT="1"/>
      <dgm:spPr/>
      <dgm:t>
        <a:bodyPr/>
        <a:lstStyle/>
        <a:p>
          <a:r>
            <a:rPr lang="en-US" sz="1100">
              <a:latin typeface="Times New Roman" panose="02020603050405020304" pitchFamily="18" charset="0"/>
              <a:cs typeface="Times New Roman" panose="02020603050405020304" pitchFamily="18" charset="0"/>
            </a:rPr>
            <a:t>12</a:t>
          </a:r>
          <a:r>
            <a:rPr lang="en-US" sz="1100" b="1">
              <a:latin typeface="Times New Roman" panose="02020603050405020304" pitchFamily="18" charset="0"/>
              <a:cs typeface="Times New Roman" panose="02020603050405020304" pitchFamily="18" charset="0"/>
            </a:rPr>
            <a:t> </a:t>
          </a:r>
          <a:r>
            <a:rPr lang="en-US" sz="1100">
              <a:latin typeface="Times New Roman" panose="02020603050405020304" pitchFamily="18" charset="0"/>
              <a:cs typeface="Times New Roman" panose="02020603050405020304" pitchFamily="18" charset="0"/>
            </a:rPr>
            <a:t>years</a:t>
          </a:r>
        </a:p>
      </dgm:t>
    </dgm:pt>
    <dgm:pt modelId="{198F7584-C4A9-4249-9736-5DE7A22A1236}" type="parTrans" cxnId="{98A8628A-E228-4E8E-B16A-16607EFF28B3}">
      <dgm:prSet/>
      <dgm:spPr/>
      <dgm:t>
        <a:bodyPr/>
        <a:lstStyle/>
        <a:p>
          <a:endParaRPr lang="en-US"/>
        </a:p>
      </dgm:t>
    </dgm:pt>
    <dgm:pt modelId="{D6D28119-E5C4-42DB-8FD4-B30483AB162E}" type="sibTrans" cxnId="{98A8628A-E228-4E8E-B16A-16607EFF28B3}">
      <dgm:prSet/>
      <dgm:spPr/>
      <dgm:t>
        <a:bodyPr/>
        <a:lstStyle/>
        <a:p>
          <a:endParaRPr lang="en-US"/>
        </a:p>
      </dgm:t>
    </dgm:pt>
    <dgm:pt modelId="{DE4CED39-E506-44F2-82BF-B5AAFDCF0D11}">
      <dgm:prSet custT="1"/>
      <dgm:spPr/>
      <dgm:t>
        <a:bodyPr/>
        <a:lstStyle/>
        <a:p>
          <a:r>
            <a:rPr lang="en-US" sz="1100">
              <a:latin typeface="Times New Roman" panose="02020603050405020304" pitchFamily="18" charset="0"/>
              <a:cs typeface="Times New Roman" panose="02020603050405020304" pitchFamily="18" charset="0"/>
            </a:rPr>
            <a:t>15 years</a:t>
          </a:r>
        </a:p>
      </dgm:t>
    </dgm:pt>
    <dgm:pt modelId="{C9EBA8BF-4927-4805-B611-0AEDD77862D7}" type="parTrans" cxnId="{49C7F792-8600-4551-8B66-A725CD0CB025}">
      <dgm:prSet/>
      <dgm:spPr/>
      <dgm:t>
        <a:bodyPr/>
        <a:lstStyle/>
        <a:p>
          <a:endParaRPr lang="en-US"/>
        </a:p>
      </dgm:t>
    </dgm:pt>
    <dgm:pt modelId="{5F527D94-255B-4935-B8E0-746272887F45}" type="sibTrans" cxnId="{49C7F792-8600-4551-8B66-A725CD0CB025}">
      <dgm:prSet/>
      <dgm:spPr/>
      <dgm:t>
        <a:bodyPr/>
        <a:lstStyle/>
        <a:p>
          <a:endParaRPr lang="en-US"/>
        </a:p>
      </dgm:t>
    </dgm:pt>
    <dgm:pt modelId="{3B2D3D1D-C26E-4929-9E6B-705AFBD1227C}">
      <dgm:prSet custT="1"/>
      <dgm:spPr/>
      <dgm:t>
        <a:bodyPr/>
        <a:lstStyle/>
        <a:p>
          <a:r>
            <a:rPr lang="en-US" sz="1100">
              <a:latin typeface="Times New Roman" panose="02020603050405020304" pitchFamily="18" charset="0"/>
              <a:cs typeface="Times New Roman" panose="02020603050405020304" pitchFamily="18" charset="0"/>
            </a:rPr>
            <a:t>5 years</a:t>
          </a:r>
        </a:p>
      </dgm:t>
    </dgm:pt>
    <dgm:pt modelId="{9870546C-9E17-43D2-92C1-95974CEA1B43}" type="parTrans" cxnId="{6E51DE41-1E09-4AFA-9823-EA0C3FE78563}">
      <dgm:prSet/>
      <dgm:spPr/>
      <dgm:t>
        <a:bodyPr/>
        <a:lstStyle/>
        <a:p>
          <a:endParaRPr lang="en-US"/>
        </a:p>
      </dgm:t>
    </dgm:pt>
    <dgm:pt modelId="{AE45A972-3D96-49E6-A33F-199E21D1FD6D}" type="sibTrans" cxnId="{6E51DE41-1E09-4AFA-9823-EA0C3FE78563}">
      <dgm:prSet/>
      <dgm:spPr/>
      <dgm:t>
        <a:bodyPr/>
        <a:lstStyle/>
        <a:p>
          <a:endParaRPr lang="en-US"/>
        </a:p>
      </dgm:t>
    </dgm:pt>
    <dgm:pt modelId="{2429935A-3061-4189-A223-AA102C0D1E49}" type="pres">
      <dgm:prSet presAssocID="{E63F440F-7842-4950-815E-FED7DFA6224C}" presName="composite" presStyleCnt="0">
        <dgm:presLayoutVars>
          <dgm:chMax val="1"/>
          <dgm:dir/>
          <dgm:resizeHandles val="exact"/>
        </dgm:presLayoutVars>
      </dgm:prSet>
      <dgm:spPr/>
      <dgm:t>
        <a:bodyPr/>
        <a:lstStyle/>
        <a:p>
          <a:endParaRPr lang="en-US"/>
        </a:p>
      </dgm:t>
    </dgm:pt>
    <dgm:pt modelId="{BBC3ABF6-31D6-45A2-A93D-EEFD66C58DAF}" type="pres">
      <dgm:prSet presAssocID="{E63F440F-7842-4950-815E-FED7DFA6224C}" presName="radial" presStyleCnt="0">
        <dgm:presLayoutVars>
          <dgm:animLvl val="ctr"/>
        </dgm:presLayoutVars>
      </dgm:prSet>
      <dgm:spPr/>
    </dgm:pt>
    <dgm:pt modelId="{72164B3D-AAB4-4D2D-AB64-50A9A537EEFE}" type="pres">
      <dgm:prSet presAssocID="{8FFFB1F4-07FF-444A-9076-D94A7C09E551}" presName="centerShape" presStyleLbl="vennNode1" presStyleIdx="0" presStyleCnt="8"/>
      <dgm:spPr/>
      <dgm:t>
        <a:bodyPr/>
        <a:lstStyle/>
        <a:p>
          <a:endParaRPr lang="en-US"/>
        </a:p>
      </dgm:t>
    </dgm:pt>
    <dgm:pt modelId="{84ECA217-27A6-4D1D-912A-C04041D2CCC0}" type="pres">
      <dgm:prSet presAssocID="{97AADDEE-471F-484D-BF0B-3E24EF86B61B}" presName="node" presStyleLbl="vennNode1" presStyleIdx="1" presStyleCnt="8">
        <dgm:presLayoutVars>
          <dgm:bulletEnabled val="1"/>
        </dgm:presLayoutVars>
      </dgm:prSet>
      <dgm:spPr/>
      <dgm:t>
        <a:bodyPr/>
        <a:lstStyle/>
        <a:p>
          <a:endParaRPr lang="en-US"/>
        </a:p>
      </dgm:t>
    </dgm:pt>
    <dgm:pt modelId="{C39547D0-E18A-49A8-A8BC-837B72EDB1DA}" type="pres">
      <dgm:prSet presAssocID="{3B2D3D1D-C26E-4929-9E6B-705AFBD1227C}" presName="node" presStyleLbl="vennNode1" presStyleIdx="2" presStyleCnt="8">
        <dgm:presLayoutVars>
          <dgm:bulletEnabled val="1"/>
        </dgm:presLayoutVars>
      </dgm:prSet>
      <dgm:spPr/>
      <dgm:t>
        <a:bodyPr/>
        <a:lstStyle/>
        <a:p>
          <a:endParaRPr lang="en-US"/>
        </a:p>
      </dgm:t>
    </dgm:pt>
    <dgm:pt modelId="{9F7A481A-B3B2-40A4-B269-29C7CA695482}" type="pres">
      <dgm:prSet presAssocID="{FBED1F87-E9CA-4A8B-AA5F-B6C6D2A28FD5}" presName="node" presStyleLbl="vennNode1" presStyleIdx="3" presStyleCnt="8">
        <dgm:presLayoutVars>
          <dgm:bulletEnabled val="1"/>
        </dgm:presLayoutVars>
      </dgm:prSet>
      <dgm:spPr/>
      <dgm:t>
        <a:bodyPr/>
        <a:lstStyle/>
        <a:p>
          <a:endParaRPr lang="en-US"/>
        </a:p>
      </dgm:t>
    </dgm:pt>
    <dgm:pt modelId="{6D2CCD93-8C68-4249-AF9A-E7A942C43B31}" type="pres">
      <dgm:prSet presAssocID="{ACB33575-B68D-4707-A643-78DFBFBE5449}" presName="node" presStyleLbl="vennNode1" presStyleIdx="4" presStyleCnt="8">
        <dgm:presLayoutVars>
          <dgm:bulletEnabled val="1"/>
        </dgm:presLayoutVars>
      </dgm:prSet>
      <dgm:spPr/>
      <dgm:t>
        <a:bodyPr/>
        <a:lstStyle/>
        <a:p>
          <a:endParaRPr lang="en-US"/>
        </a:p>
      </dgm:t>
    </dgm:pt>
    <dgm:pt modelId="{8DD72F5E-C18F-4F06-8375-03B586321E88}" type="pres">
      <dgm:prSet presAssocID="{B8FD430E-6B2A-402D-8EF0-9F6ACBCD3840}" presName="node" presStyleLbl="vennNode1" presStyleIdx="5" presStyleCnt="8">
        <dgm:presLayoutVars>
          <dgm:bulletEnabled val="1"/>
        </dgm:presLayoutVars>
      </dgm:prSet>
      <dgm:spPr/>
      <dgm:t>
        <a:bodyPr/>
        <a:lstStyle/>
        <a:p>
          <a:endParaRPr lang="en-US"/>
        </a:p>
      </dgm:t>
    </dgm:pt>
    <dgm:pt modelId="{146F3097-E154-408B-BDD1-6BCBAB735DF4}" type="pres">
      <dgm:prSet presAssocID="{DE4CED39-E506-44F2-82BF-B5AAFDCF0D11}" presName="node" presStyleLbl="vennNode1" presStyleIdx="6" presStyleCnt="8">
        <dgm:presLayoutVars>
          <dgm:bulletEnabled val="1"/>
        </dgm:presLayoutVars>
      </dgm:prSet>
      <dgm:spPr/>
      <dgm:t>
        <a:bodyPr/>
        <a:lstStyle/>
        <a:p>
          <a:endParaRPr lang="en-US"/>
        </a:p>
      </dgm:t>
    </dgm:pt>
    <dgm:pt modelId="{E2243D26-D7B8-4E80-9A6B-DFEC692B6C01}" type="pres">
      <dgm:prSet presAssocID="{01659C32-3A3B-48D7-B35B-244EBAB92936}" presName="node" presStyleLbl="vennNode1" presStyleIdx="7" presStyleCnt="8">
        <dgm:presLayoutVars>
          <dgm:bulletEnabled val="1"/>
        </dgm:presLayoutVars>
      </dgm:prSet>
      <dgm:spPr/>
      <dgm:t>
        <a:bodyPr/>
        <a:lstStyle/>
        <a:p>
          <a:endParaRPr lang="en-US"/>
        </a:p>
      </dgm:t>
    </dgm:pt>
  </dgm:ptLst>
  <dgm:cxnLst>
    <dgm:cxn modelId="{98A8628A-E228-4E8E-B16A-16607EFF28B3}" srcId="{8FFFB1F4-07FF-444A-9076-D94A7C09E551}" destId="{B8FD430E-6B2A-402D-8EF0-9F6ACBCD3840}" srcOrd="4" destOrd="0" parTransId="{198F7584-C4A9-4249-9736-5DE7A22A1236}" sibTransId="{D6D28119-E5C4-42DB-8FD4-B30483AB162E}"/>
    <dgm:cxn modelId="{5765B499-3506-42B0-AFE6-EF64D7F68DE9}" srcId="{E63F440F-7842-4950-815E-FED7DFA6224C}" destId="{8FFFB1F4-07FF-444A-9076-D94A7C09E551}" srcOrd="0" destOrd="0" parTransId="{6A770C69-C543-48CA-AC5F-47A62470A483}" sibTransId="{C4EECD5A-39DC-4645-82B4-0DB45F2C1242}"/>
    <dgm:cxn modelId="{B81DCBDD-F5D3-421F-B8EA-25A70486B791}" type="presOf" srcId="{8FFFB1F4-07FF-444A-9076-D94A7C09E551}" destId="{72164B3D-AAB4-4D2D-AB64-50A9A537EEFE}" srcOrd="0" destOrd="0" presId="urn:microsoft.com/office/officeart/2005/8/layout/radial3"/>
    <dgm:cxn modelId="{B406CCEF-A0AB-4D1F-AEFA-D82A7B83C8C8}" type="presOf" srcId="{E63F440F-7842-4950-815E-FED7DFA6224C}" destId="{2429935A-3061-4189-A223-AA102C0D1E49}" srcOrd="0" destOrd="0" presId="urn:microsoft.com/office/officeart/2005/8/layout/radial3"/>
    <dgm:cxn modelId="{0F89EDB6-7535-4C43-989E-566A965C05CF}" type="presOf" srcId="{01659C32-3A3B-48D7-B35B-244EBAB92936}" destId="{E2243D26-D7B8-4E80-9A6B-DFEC692B6C01}" srcOrd="0" destOrd="0" presId="urn:microsoft.com/office/officeart/2005/8/layout/radial3"/>
    <dgm:cxn modelId="{6E51DE41-1E09-4AFA-9823-EA0C3FE78563}" srcId="{8FFFB1F4-07FF-444A-9076-D94A7C09E551}" destId="{3B2D3D1D-C26E-4929-9E6B-705AFBD1227C}" srcOrd="1" destOrd="0" parTransId="{9870546C-9E17-43D2-92C1-95974CEA1B43}" sibTransId="{AE45A972-3D96-49E6-A33F-199E21D1FD6D}"/>
    <dgm:cxn modelId="{89A75EEB-2DFF-4A8C-966B-EC53C8E2FCDA}" type="presOf" srcId="{ACB33575-B68D-4707-A643-78DFBFBE5449}" destId="{6D2CCD93-8C68-4249-AF9A-E7A942C43B31}" srcOrd="0" destOrd="0" presId="urn:microsoft.com/office/officeart/2005/8/layout/radial3"/>
    <dgm:cxn modelId="{76C2A888-8DE1-4D69-91C6-1AEBA27C5A80}" srcId="{8FFFB1F4-07FF-444A-9076-D94A7C09E551}" destId="{97AADDEE-471F-484D-BF0B-3E24EF86B61B}" srcOrd="0" destOrd="0" parTransId="{2423D19F-DC2C-44A0-9D34-47F27A1D37E5}" sibTransId="{22690E6F-0556-42BA-9EA3-AA336009E532}"/>
    <dgm:cxn modelId="{C557DC52-3E51-41DA-9912-FFD8FBD18804}" srcId="{8FFFB1F4-07FF-444A-9076-D94A7C09E551}" destId="{FBED1F87-E9CA-4A8B-AA5F-B6C6D2A28FD5}" srcOrd="2" destOrd="0" parTransId="{DF4B3A9E-3ECC-4DF5-AD49-F6A19AA2D914}" sibTransId="{8A4485D8-F540-49F1-8BE4-0C8C0B0C4E19}"/>
    <dgm:cxn modelId="{A13938B4-A9E0-4DCA-BF29-BADC39835304}" type="presOf" srcId="{97AADDEE-471F-484D-BF0B-3E24EF86B61B}" destId="{84ECA217-27A6-4D1D-912A-C04041D2CCC0}" srcOrd="0" destOrd="0" presId="urn:microsoft.com/office/officeart/2005/8/layout/radial3"/>
    <dgm:cxn modelId="{A8FA152B-21D9-4CFF-B9D6-15B8B4D559ED}" type="presOf" srcId="{B8FD430E-6B2A-402D-8EF0-9F6ACBCD3840}" destId="{8DD72F5E-C18F-4F06-8375-03B586321E88}" srcOrd="0" destOrd="0" presId="urn:microsoft.com/office/officeart/2005/8/layout/radial3"/>
    <dgm:cxn modelId="{456828BA-7CFA-48CF-802A-4DD3770E627B}" srcId="{8FFFB1F4-07FF-444A-9076-D94A7C09E551}" destId="{01659C32-3A3B-48D7-B35B-244EBAB92936}" srcOrd="6" destOrd="0" parTransId="{A8DA0008-7F87-4505-87E5-3D494B12D372}" sibTransId="{7C474DFD-67B7-4709-AC36-2283DA71F02B}"/>
    <dgm:cxn modelId="{3A9BA270-814D-4C96-A259-96FFB5F6C159}" type="presOf" srcId="{3B2D3D1D-C26E-4929-9E6B-705AFBD1227C}" destId="{C39547D0-E18A-49A8-A8BC-837B72EDB1DA}" srcOrd="0" destOrd="0" presId="urn:microsoft.com/office/officeart/2005/8/layout/radial3"/>
    <dgm:cxn modelId="{7FB38BF5-9C3E-4DF7-ABBE-3AB9300212EF}" type="presOf" srcId="{DE4CED39-E506-44F2-82BF-B5AAFDCF0D11}" destId="{146F3097-E154-408B-BDD1-6BCBAB735DF4}" srcOrd="0" destOrd="0" presId="urn:microsoft.com/office/officeart/2005/8/layout/radial3"/>
    <dgm:cxn modelId="{49C7F792-8600-4551-8B66-A725CD0CB025}" srcId="{8FFFB1F4-07FF-444A-9076-D94A7C09E551}" destId="{DE4CED39-E506-44F2-82BF-B5AAFDCF0D11}" srcOrd="5" destOrd="0" parTransId="{C9EBA8BF-4927-4805-B611-0AEDD77862D7}" sibTransId="{5F527D94-255B-4935-B8E0-746272887F45}"/>
    <dgm:cxn modelId="{BD3C00FE-579E-48E3-A8BF-3969A6A4D04E}" type="presOf" srcId="{FBED1F87-E9CA-4A8B-AA5F-B6C6D2A28FD5}" destId="{9F7A481A-B3B2-40A4-B269-29C7CA695482}" srcOrd="0" destOrd="0" presId="urn:microsoft.com/office/officeart/2005/8/layout/radial3"/>
    <dgm:cxn modelId="{7AB8B731-FCE9-4277-B384-1F044515BE16}" srcId="{8FFFB1F4-07FF-444A-9076-D94A7C09E551}" destId="{ACB33575-B68D-4707-A643-78DFBFBE5449}" srcOrd="3" destOrd="0" parTransId="{6B96CFDF-5A30-4F42-B6B1-6B18CEABA1D7}" sibTransId="{919A27C2-3E1D-4321-87E6-60B31503A4E3}"/>
    <dgm:cxn modelId="{012D911D-28FF-4422-AABB-466075B72A8C}" type="presParOf" srcId="{2429935A-3061-4189-A223-AA102C0D1E49}" destId="{BBC3ABF6-31D6-45A2-A93D-EEFD66C58DAF}" srcOrd="0" destOrd="0" presId="urn:microsoft.com/office/officeart/2005/8/layout/radial3"/>
    <dgm:cxn modelId="{BB8D65A9-F0B1-437C-9CA7-9DD788D85D71}" type="presParOf" srcId="{BBC3ABF6-31D6-45A2-A93D-EEFD66C58DAF}" destId="{72164B3D-AAB4-4D2D-AB64-50A9A537EEFE}" srcOrd="0" destOrd="0" presId="urn:microsoft.com/office/officeart/2005/8/layout/radial3"/>
    <dgm:cxn modelId="{43CF5864-2E92-413F-9ED4-4BD1125C41CD}" type="presParOf" srcId="{BBC3ABF6-31D6-45A2-A93D-EEFD66C58DAF}" destId="{84ECA217-27A6-4D1D-912A-C04041D2CCC0}" srcOrd="1" destOrd="0" presId="urn:microsoft.com/office/officeart/2005/8/layout/radial3"/>
    <dgm:cxn modelId="{8EB8847B-4CD7-4C2A-866F-C13AF98C3E40}" type="presParOf" srcId="{BBC3ABF6-31D6-45A2-A93D-EEFD66C58DAF}" destId="{C39547D0-E18A-49A8-A8BC-837B72EDB1DA}" srcOrd="2" destOrd="0" presId="urn:microsoft.com/office/officeart/2005/8/layout/radial3"/>
    <dgm:cxn modelId="{C98157DA-D44D-453A-BD77-55EEADE7E3A2}" type="presParOf" srcId="{BBC3ABF6-31D6-45A2-A93D-EEFD66C58DAF}" destId="{9F7A481A-B3B2-40A4-B269-29C7CA695482}" srcOrd="3" destOrd="0" presId="urn:microsoft.com/office/officeart/2005/8/layout/radial3"/>
    <dgm:cxn modelId="{B7890E3F-AECA-4DC7-962D-CE120A5301BD}" type="presParOf" srcId="{BBC3ABF6-31D6-45A2-A93D-EEFD66C58DAF}" destId="{6D2CCD93-8C68-4249-AF9A-E7A942C43B31}" srcOrd="4" destOrd="0" presId="urn:microsoft.com/office/officeart/2005/8/layout/radial3"/>
    <dgm:cxn modelId="{AEDC6C2A-EBDF-4751-8A27-366B8594AEFB}" type="presParOf" srcId="{BBC3ABF6-31D6-45A2-A93D-EEFD66C58DAF}" destId="{8DD72F5E-C18F-4F06-8375-03B586321E88}" srcOrd="5" destOrd="0" presId="urn:microsoft.com/office/officeart/2005/8/layout/radial3"/>
    <dgm:cxn modelId="{160C270A-2294-4364-ABF4-9CE651E2164E}" type="presParOf" srcId="{BBC3ABF6-31D6-45A2-A93D-EEFD66C58DAF}" destId="{146F3097-E154-408B-BDD1-6BCBAB735DF4}" srcOrd="6" destOrd="0" presId="urn:microsoft.com/office/officeart/2005/8/layout/radial3"/>
    <dgm:cxn modelId="{5098D946-9C26-47EE-872F-87A02A20897B}" type="presParOf" srcId="{BBC3ABF6-31D6-45A2-A93D-EEFD66C58DAF}" destId="{E2243D26-D7B8-4E80-9A6B-DFEC692B6C01}" srcOrd="7" destOrd="0" presId="urn:microsoft.com/office/officeart/2005/8/layout/radial3"/>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2E2E3D67-70E5-4FE4-BFB5-75AB134BD418}" type="doc">
      <dgm:prSet loTypeId="urn:microsoft.com/office/officeart/2011/layout/HexagonRadial" loCatId="cycle" qsTypeId="urn:microsoft.com/office/officeart/2005/8/quickstyle/simple3" qsCatId="simple" csTypeId="urn:microsoft.com/office/officeart/2005/8/colors/accent1_1" csCatId="accent1" phldr="1"/>
      <dgm:spPr/>
      <dgm:t>
        <a:bodyPr/>
        <a:lstStyle/>
        <a:p>
          <a:endParaRPr lang="en-US"/>
        </a:p>
      </dgm:t>
    </dgm:pt>
    <dgm:pt modelId="{2EE02F29-23EC-48A4-9310-7F6505CDEC55}">
      <dgm:prSet phldrT="[Text]" custT="1"/>
      <dgm:spPr/>
      <dgm:t>
        <a:bodyPr/>
        <a:lstStyle/>
        <a:p>
          <a:r>
            <a:rPr lang="en-US" sz="1400" b="1">
              <a:latin typeface="Times New Roman" panose="02020603050405020304" pitchFamily="18" charset="0"/>
              <a:cs typeface="Times New Roman" panose="02020603050405020304" pitchFamily="18" charset="0"/>
            </a:rPr>
            <a:t>Account maturity</a:t>
          </a:r>
          <a:endParaRPr lang="en-US" sz="1400"/>
        </a:p>
      </dgm:t>
    </dgm:pt>
    <dgm:pt modelId="{12B7F79B-BC04-410A-AE4F-F8463F7FA126}" type="parTrans" cxnId="{D6A2230D-D628-4D73-ABEA-1C2A36B3A0D8}">
      <dgm:prSet/>
      <dgm:spPr/>
      <dgm:t>
        <a:bodyPr/>
        <a:lstStyle/>
        <a:p>
          <a:endParaRPr lang="en-US"/>
        </a:p>
      </dgm:t>
    </dgm:pt>
    <dgm:pt modelId="{76EFFE95-F040-4141-98B4-5A6F5B434455}" type="sibTrans" cxnId="{D6A2230D-D628-4D73-ABEA-1C2A36B3A0D8}">
      <dgm:prSet/>
      <dgm:spPr/>
      <dgm:t>
        <a:bodyPr/>
        <a:lstStyle/>
        <a:p>
          <a:endParaRPr lang="en-US"/>
        </a:p>
      </dgm:t>
    </dgm:pt>
    <dgm:pt modelId="{3316A230-639D-4511-9D29-420457235396}">
      <dgm:prSet phldrT="[Text]" custT="1"/>
      <dgm:spPr/>
      <dgm:t>
        <a:bodyPr/>
        <a:lstStyle/>
        <a:p>
          <a:r>
            <a:rPr lang="en-US" sz="1200" b="1">
              <a:latin typeface="Times New Roman" panose="02020603050405020304" pitchFamily="18" charset="0"/>
              <a:cs typeface="Times New Roman" panose="02020603050405020304" pitchFamily="18" charset="0"/>
            </a:rPr>
            <a:t>3 years</a:t>
          </a:r>
          <a:endParaRPr lang="en-US" sz="1200"/>
        </a:p>
      </dgm:t>
    </dgm:pt>
    <dgm:pt modelId="{B12F75A7-F6C6-4090-8DC1-0CDFCFE24468}" type="parTrans" cxnId="{26784E6C-6F17-44D3-A030-6FAA6FC9A3E6}">
      <dgm:prSet/>
      <dgm:spPr/>
      <dgm:t>
        <a:bodyPr/>
        <a:lstStyle/>
        <a:p>
          <a:endParaRPr lang="en-US"/>
        </a:p>
      </dgm:t>
    </dgm:pt>
    <dgm:pt modelId="{B5F1403E-111C-4559-9DB1-6DDCFE2C8E14}" type="sibTrans" cxnId="{26784E6C-6F17-44D3-A030-6FAA6FC9A3E6}">
      <dgm:prSet/>
      <dgm:spPr/>
      <dgm:t>
        <a:bodyPr/>
        <a:lstStyle/>
        <a:p>
          <a:endParaRPr lang="en-US"/>
        </a:p>
      </dgm:t>
    </dgm:pt>
    <dgm:pt modelId="{E0158617-9097-4396-A693-DFFC025F2735}">
      <dgm:prSet phldrT="[Text]" custT="1"/>
      <dgm:spPr/>
      <dgm:t>
        <a:bodyPr/>
        <a:lstStyle/>
        <a:p>
          <a:r>
            <a:rPr lang="en-US" sz="1200" b="1">
              <a:latin typeface="Times New Roman" panose="02020603050405020304" pitchFamily="18" charset="0"/>
              <a:cs typeface="Times New Roman" panose="02020603050405020304" pitchFamily="18" charset="0"/>
            </a:rPr>
            <a:t>5 years</a:t>
          </a:r>
          <a:endParaRPr lang="en-US" sz="1200"/>
        </a:p>
      </dgm:t>
    </dgm:pt>
    <dgm:pt modelId="{40C3C51D-24E4-4615-99E6-5D37E5E66B6D}" type="parTrans" cxnId="{782C62E1-813B-4330-A376-BFC1147492FE}">
      <dgm:prSet/>
      <dgm:spPr/>
      <dgm:t>
        <a:bodyPr/>
        <a:lstStyle/>
        <a:p>
          <a:endParaRPr lang="en-US"/>
        </a:p>
      </dgm:t>
    </dgm:pt>
    <dgm:pt modelId="{47B1105E-DB24-4C70-8BCE-FCF8B041EC31}" type="sibTrans" cxnId="{782C62E1-813B-4330-A376-BFC1147492FE}">
      <dgm:prSet/>
      <dgm:spPr/>
      <dgm:t>
        <a:bodyPr/>
        <a:lstStyle/>
        <a:p>
          <a:endParaRPr lang="en-US"/>
        </a:p>
      </dgm:t>
    </dgm:pt>
    <dgm:pt modelId="{4E3DF046-179E-422C-8895-B9FEDF44BB84}">
      <dgm:prSet phldrT="[Text]" custT="1"/>
      <dgm:spPr/>
      <dgm:t>
        <a:bodyPr/>
        <a:lstStyle/>
        <a:p>
          <a:r>
            <a:rPr lang="en-US" sz="1200" b="1">
              <a:latin typeface="Times New Roman" panose="02020603050405020304" pitchFamily="18" charset="0"/>
              <a:cs typeface="Times New Roman" panose="02020603050405020304" pitchFamily="18" charset="0"/>
            </a:rPr>
            <a:t>7 years</a:t>
          </a:r>
          <a:endParaRPr lang="en-US" sz="1200"/>
        </a:p>
      </dgm:t>
    </dgm:pt>
    <dgm:pt modelId="{72FB422E-F414-4F2C-B363-298486FB3F78}" type="parTrans" cxnId="{1FA54E26-9112-4EDF-B74C-227AC16A4460}">
      <dgm:prSet/>
      <dgm:spPr/>
      <dgm:t>
        <a:bodyPr/>
        <a:lstStyle/>
        <a:p>
          <a:endParaRPr lang="en-US"/>
        </a:p>
      </dgm:t>
    </dgm:pt>
    <dgm:pt modelId="{6646FED9-7163-444B-8B83-09F7FE6EA532}" type="sibTrans" cxnId="{1FA54E26-9112-4EDF-B74C-227AC16A4460}">
      <dgm:prSet/>
      <dgm:spPr/>
      <dgm:t>
        <a:bodyPr/>
        <a:lstStyle/>
        <a:p>
          <a:endParaRPr lang="en-US"/>
        </a:p>
      </dgm:t>
    </dgm:pt>
    <dgm:pt modelId="{090FD1F3-E270-41A1-B45E-905AA5D89C78}" type="pres">
      <dgm:prSet presAssocID="{2E2E3D67-70E5-4FE4-BFB5-75AB134BD418}" presName="Name0" presStyleCnt="0">
        <dgm:presLayoutVars>
          <dgm:chMax val="1"/>
          <dgm:chPref val="1"/>
          <dgm:dir/>
          <dgm:animOne val="branch"/>
          <dgm:animLvl val="lvl"/>
        </dgm:presLayoutVars>
      </dgm:prSet>
      <dgm:spPr/>
      <dgm:t>
        <a:bodyPr/>
        <a:lstStyle/>
        <a:p>
          <a:endParaRPr lang="en-US"/>
        </a:p>
      </dgm:t>
    </dgm:pt>
    <dgm:pt modelId="{65605D0C-DEC6-437B-AF92-953DD17A1731}" type="pres">
      <dgm:prSet presAssocID="{2EE02F29-23EC-48A4-9310-7F6505CDEC55}" presName="Parent" presStyleLbl="node0" presStyleIdx="0" presStyleCnt="1">
        <dgm:presLayoutVars>
          <dgm:chMax val="6"/>
          <dgm:chPref val="6"/>
        </dgm:presLayoutVars>
      </dgm:prSet>
      <dgm:spPr/>
      <dgm:t>
        <a:bodyPr/>
        <a:lstStyle/>
        <a:p>
          <a:endParaRPr lang="en-US"/>
        </a:p>
      </dgm:t>
    </dgm:pt>
    <dgm:pt modelId="{6DF629E5-5315-4E09-8A76-2C7D8DE052C7}" type="pres">
      <dgm:prSet presAssocID="{3316A230-639D-4511-9D29-420457235396}" presName="Accent1" presStyleCnt="0"/>
      <dgm:spPr/>
    </dgm:pt>
    <dgm:pt modelId="{D73C63A0-D598-4F2C-80F4-79E6FB93EAFD}" type="pres">
      <dgm:prSet presAssocID="{3316A230-639D-4511-9D29-420457235396}" presName="Accent" presStyleLbl="bgShp" presStyleIdx="0" presStyleCnt="3"/>
      <dgm:spPr/>
    </dgm:pt>
    <dgm:pt modelId="{96D676CD-66CD-4072-B19E-51ADF47BEF9B}" type="pres">
      <dgm:prSet presAssocID="{3316A230-639D-4511-9D29-420457235396}" presName="Child1" presStyleLbl="node1" presStyleIdx="0" presStyleCnt="3" custLinFactNeighborX="-2909" custLinFactNeighborY="-13451">
        <dgm:presLayoutVars>
          <dgm:chMax val="0"/>
          <dgm:chPref val="0"/>
          <dgm:bulletEnabled val="1"/>
        </dgm:presLayoutVars>
      </dgm:prSet>
      <dgm:spPr/>
      <dgm:t>
        <a:bodyPr/>
        <a:lstStyle/>
        <a:p>
          <a:endParaRPr lang="en-US"/>
        </a:p>
      </dgm:t>
    </dgm:pt>
    <dgm:pt modelId="{2FA26571-BB91-46E7-AE70-0A70C04B527F}" type="pres">
      <dgm:prSet presAssocID="{E0158617-9097-4396-A693-DFFC025F2735}" presName="Accent2" presStyleCnt="0"/>
      <dgm:spPr/>
    </dgm:pt>
    <dgm:pt modelId="{3479601C-E46E-4131-BD70-AF0072B6201F}" type="pres">
      <dgm:prSet presAssocID="{E0158617-9097-4396-A693-DFFC025F2735}" presName="Accent" presStyleLbl="bgShp" presStyleIdx="1" presStyleCnt="3"/>
      <dgm:spPr/>
    </dgm:pt>
    <dgm:pt modelId="{A3B9BA4F-19C3-4C5F-A103-6417C9A822CE}" type="pres">
      <dgm:prSet presAssocID="{E0158617-9097-4396-A693-DFFC025F2735}" presName="Child2" presStyleLbl="node1" presStyleIdx="1" presStyleCnt="3">
        <dgm:presLayoutVars>
          <dgm:chMax val="0"/>
          <dgm:chPref val="0"/>
          <dgm:bulletEnabled val="1"/>
        </dgm:presLayoutVars>
      </dgm:prSet>
      <dgm:spPr/>
      <dgm:t>
        <a:bodyPr/>
        <a:lstStyle/>
        <a:p>
          <a:endParaRPr lang="en-US"/>
        </a:p>
      </dgm:t>
    </dgm:pt>
    <dgm:pt modelId="{F626AE1E-2291-42FA-B788-AB0CF689B137}" type="pres">
      <dgm:prSet presAssocID="{4E3DF046-179E-422C-8895-B9FEDF44BB84}" presName="Accent3" presStyleCnt="0"/>
      <dgm:spPr/>
    </dgm:pt>
    <dgm:pt modelId="{225DE4D6-A5F6-4E68-9841-85EEF7D086FE}" type="pres">
      <dgm:prSet presAssocID="{4E3DF046-179E-422C-8895-B9FEDF44BB84}" presName="Accent" presStyleLbl="bgShp" presStyleIdx="2" presStyleCnt="3"/>
      <dgm:spPr/>
    </dgm:pt>
    <dgm:pt modelId="{DDC07639-716D-4D68-813A-97FE5BEDA9BF}" type="pres">
      <dgm:prSet presAssocID="{4E3DF046-179E-422C-8895-B9FEDF44BB84}" presName="Child3" presStyleLbl="node1" presStyleIdx="2" presStyleCnt="3">
        <dgm:presLayoutVars>
          <dgm:chMax val="0"/>
          <dgm:chPref val="0"/>
          <dgm:bulletEnabled val="1"/>
        </dgm:presLayoutVars>
      </dgm:prSet>
      <dgm:spPr/>
      <dgm:t>
        <a:bodyPr/>
        <a:lstStyle/>
        <a:p>
          <a:endParaRPr lang="en-US"/>
        </a:p>
      </dgm:t>
    </dgm:pt>
  </dgm:ptLst>
  <dgm:cxnLst>
    <dgm:cxn modelId="{1A54DA08-D9D2-4F64-87E1-7FB744C5D908}" type="presOf" srcId="{4E3DF046-179E-422C-8895-B9FEDF44BB84}" destId="{DDC07639-716D-4D68-813A-97FE5BEDA9BF}" srcOrd="0" destOrd="0" presId="urn:microsoft.com/office/officeart/2011/layout/HexagonRadial"/>
    <dgm:cxn modelId="{900DD450-0229-4B43-BB91-4C361F915E8A}" type="presOf" srcId="{3316A230-639D-4511-9D29-420457235396}" destId="{96D676CD-66CD-4072-B19E-51ADF47BEF9B}" srcOrd="0" destOrd="0" presId="urn:microsoft.com/office/officeart/2011/layout/HexagonRadial"/>
    <dgm:cxn modelId="{782C62E1-813B-4330-A376-BFC1147492FE}" srcId="{2EE02F29-23EC-48A4-9310-7F6505CDEC55}" destId="{E0158617-9097-4396-A693-DFFC025F2735}" srcOrd="1" destOrd="0" parTransId="{40C3C51D-24E4-4615-99E6-5D37E5E66B6D}" sibTransId="{47B1105E-DB24-4C70-8BCE-FCF8B041EC31}"/>
    <dgm:cxn modelId="{9C15608D-34F7-438C-B1E7-01A0F0C8877B}" type="presOf" srcId="{2E2E3D67-70E5-4FE4-BFB5-75AB134BD418}" destId="{090FD1F3-E270-41A1-B45E-905AA5D89C78}" srcOrd="0" destOrd="0" presId="urn:microsoft.com/office/officeart/2011/layout/HexagonRadial"/>
    <dgm:cxn modelId="{1FA54E26-9112-4EDF-B74C-227AC16A4460}" srcId="{2EE02F29-23EC-48A4-9310-7F6505CDEC55}" destId="{4E3DF046-179E-422C-8895-B9FEDF44BB84}" srcOrd="2" destOrd="0" parTransId="{72FB422E-F414-4F2C-B363-298486FB3F78}" sibTransId="{6646FED9-7163-444B-8B83-09F7FE6EA532}"/>
    <dgm:cxn modelId="{CDEE1C5C-A547-4F4B-A333-83C1911BD689}" type="presOf" srcId="{E0158617-9097-4396-A693-DFFC025F2735}" destId="{A3B9BA4F-19C3-4C5F-A103-6417C9A822CE}" srcOrd="0" destOrd="0" presId="urn:microsoft.com/office/officeart/2011/layout/HexagonRadial"/>
    <dgm:cxn modelId="{A8518625-03BC-49FF-9B27-931D3223AC23}" type="presOf" srcId="{2EE02F29-23EC-48A4-9310-7F6505CDEC55}" destId="{65605D0C-DEC6-437B-AF92-953DD17A1731}" srcOrd="0" destOrd="0" presId="urn:microsoft.com/office/officeart/2011/layout/HexagonRadial"/>
    <dgm:cxn modelId="{D6A2230D-D628-4D73-ABEA-1C2A36B3A0D8}" srcId="{2E2E3D67-70E5-4FE4-BFB5-75AB134BD418}" destId="{2EE02F29-23EC-48A4-9310-7F6505CDEC55}" srcOrd="0" destOrd="0" parTransId="{12B7F79B-BC04-410A-AE4F-F8463F7FA126}" sibTransId="{76EFFE95-F040-4141-98B4-5A6F5B434455}"/>
    <dgm:cxn modelId="{26784E6C-6F17-44D3-A030-6FAA6FC9A3E6}" srcId="{2EE02F29-23EC-48A4-9310-7F6505CDEC55}" destId="{3316A230-639D-4511-9D29-420457235396}" srcOrd="0" destOrd="0" parTransId="{B12F75A7-F6C6-4090-8DC1-0CDFCFE24468}" sibTransId="{B5F1403E-111C-4559-9DB1-6DDCFE2C8E14}"/>
    <dgm:cxn modelId="{F0F068FE-F131-4CB2-B4E5-162768919C55}" type="presParOf" srcId="{090FD1F3-E270-41A1-B45E-905AA5D89C78}" destId="{65605D0C-DEC6-437B-AF92-953DD17A1731}" srcOrd="0" destOrd="0" presId="urn:microsoft.com/office/officeart/2011/layout/HexagonRadial"/>
    <dgm:cxn modelId="{6F53D75A-05C6-4D37-9B3E-D9B9C93E463D}" type="presParOf" srcId="{090FD1F3-E270-41A1-B45E-905AA5D89C78}" destId="{6DF629E5-5315-4E09-8A76-2C7D8DE052C7}" srcOrd="1" destOrd="0" presId="urn:microsoft.com/office/officeart/2011/layout/HexagonRadial"/>
    <dgm:cxn modelId="{7BD1D25E-A1B1-42F4-A536-9A3BA5FBCE9A}" type="presParOf" srcId="{6DF629E5-5315-4E09-8A76-2C7D8DE052C7}" destId="{D73C63A0-D598-4F2C-80F4-79E6FB93EAFD}" srcOrd="0" destOrd="0" presId="urn:microsoft.com/office/officeart/2011/layout/HexagonRadial"/>
    <dgm:cxn modelId="{22A37248-B7B6-4AFC-9DA1-17BB6D43D904}" type="presParOf" srcId="{090FD1F3-E270-41A1-B45E-905AA5D89C78}" destId="{96D676CD-66CD-4072-B19E-51ADF47BEF9B}" srcOrd="2" destOrd="0" presId="urn:microsoft.com/office/officeart/2011/layout/HexagonRadial"/>
    <dgm:cxn modelId="{1A9A31BB-FFAD-433B-BD48-E38DB3FFA78E}" type="presParOf" srcId="{090FD1F3-E270-41A1-B45E-905AA5D89C78}" destId="{2FA26571-BB91-46E7-AE70-0A70C04B527F}" srcOrd="3" destOrd="0" presId="urn:microsoft.com/office/officeart/2011/layout/HexagonRadial"/>
    <dgm:cxn modelId="{8743C69C-C397-4071-81DA-43D96ED387F2}" type="presParOf" srcId="{2FA26571-BB91-46E7-AE70-0A70C04B527F}" destId="{3479601C-E46E-4131-BD70-AF0072B6201F}" srcOrd="0" destOrd="0" presId="urn:microsoft.com/office/officeart/2011/layout/HexagonRadial"/>
    <dgm:cxn modelId="{A3FCE842-1E79-495B-ADFE-F9EDC0F1486E}" type="presParOf" srcId="{090FD1F3-E270-41A1-B45E-905AA5D89C78}" destId="{A3B9BA4F-19C3-4C5F-A103-6417C9A822CE}" srcOrd="4" destOrd="0" presId="urn:microsoft.com/office/officeart/2011/layout/HexagonRadial"/>
    <dgm:cxn modelId="{298027D9-9BC6-4B17-A595-7E33E37F879A}" type="presParOf" srcId="{090FD1F3-E270-41A1-B45E-905AA5D89C78}" destId="{F626AE1E-2291-42FA-B788-AB0CF689B137}" srcOrd="5" destOrd="0" presId="urn:microsoft.com/office/officeart/2011/layout/HexagonRadial"/>
    <dgm:cxn modelId="{DAD623C2-015B-46B3-888C-3AF6ED997249}" type="presParOf" srcId="{F626AE1E-2291-42FA-B788-AB0CF689B137}" destId="{225DE4D6-A5F6-4E68-9841-85EEF7D086FE}" srcOrd="0" destOrd="0" presId="urn:microsoft.com/office/officeart/2011/layout/HexagonRadial"/>
    <dgm:cxn modelId="{FF33DADF-2D59-4B00-B4CE-8B3C1B51FCF7}" type="presParOf" srcId="{090FD1F3-E270-41A1-B45E-905AA5D89C78}" destId="{DDC07639-716D-4D68-813A-97FE5BEDA9BF}" srcOrd="6" destOrd="0" presId="urn:microsoft.com/office/officeart/2011/layout/HexagonRadial"/>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F8EC5F-E71E-4672-8EF5-B7BD20A205FE}">
      <dsp:nvSpPr>
        <dsp:cNvPr id="0" name=""/>
        <dsp:cNvSpPr/>
      </dsp:nvSpPr>
      <dsp:spPr>
        <a:xfrm rot="16200000">
          <a:off x="242887" y="-242887"/>
          <a:ext cx="885825" cy="1371600"/>
        </a:xfrm>
        <a:prstGeom prst="round1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4. Creating true customer’s value.</a:t>
          </a:r>
        </a:p>
      </dsp:txBody>
      <dsp:txXfrm rot="5400000">
        <a:off x="-1" y="1"/>
        <a:ext cx="1371600" cy="664368"/>
      </dsp:txXfrm>
    </dsp:sp>
    <dsp:sp modelId="{712913E5-B01D-4789-8025-F595031AD55E}">
      <dsp:nvSpPr>
        <dsp:cNvPr id="0" name=""/>
        <dsp:cNvSpPr/>
      </dsp:nvSpPr>
      <dsp:spPr>
        <a:xfrm>
          <a:off x="1371600" y="0"/>
          <a:ext cx="1371600" cy="885825"/>
        </a:xfrm>
        <a:prstGeom prst="round1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buFont typeface="Symbol" panose="05050102010706020507" pitchFamily="18" charset="2"/>
            <a:buChar char=""/>
          </a:pPr>
          <a:r>
            <a:rPr lang="en-US" sz="1000" kern="1200"/>
            <a:t>1. Remaining with time.</a:t>
          </a:r>
        </a:p>
      </dsp:txBody>
      <dsp:txXfrm>
        <a:off x="1371600" y="0"/>
        <a:ext cx="1371600" cy="664368"/>
      </dsp:txXfrm>
    </dsp:sp>
    <dsp:sp modelId="{6D8BA9E6-D363-464E-948E-95C2FAEB1562}">
      <dsp:nvSpPr>
        <dsp:cNvPr id="0" name=""/>
        <dsp:cNvSpPr/>
      </dsp:nvSpPr>
      <dsp:spPr>
        <a:xfrm rot="10800000">
          <a:off x="0" y="885825"/>
          <a:ext cx="1371600" cy="885825"/>
        </a:xfrm>
        <a:prstGeom prst="round1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3. Developing human capital.</a:t>
          </a:r>
        </a:p>
      </dsp:txBody>
      <dsp:txXfrm rot="10800000">
        <a:off x="0" y="1107281"/>
        <a:ext cx="1371600" cy="664368"/>
      </dsp:txXfrm>
    </dsp:sp>
    <dsp:sp modelId="{6D57133F-9850-4247-AAF7-A50557442C20}">
      <dsp:nvSpPr>
        <dsp:cNvPr id="0" name=""/>
        <dsp:cNvSpPr/>
      </dsp:nvSpPr>
      <dsp:spPr>
        <a:xfrm rot="5400000">
          <a:off x="1614487" y="642937"/>
          <a:ext cx="885825" cy="1371600"/>
        </a:xfrm>
        <a:prstGeom prst="round1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kern="1200"/>
            <a:t>2. Managing change.</a:t>
          </a:r>
        </a:p>
      </dsp:txBody>
      <dsp:txXfrm rot="-5400000">
        <a:off x="1371599" y="1107281"/>
        <a:ext cx="1371600" cy="664368"/>
      </dsp:txXfrm>
    </dsp:sp>
    <dsp:sp modelId="{10A05349-22FE-43CC-A262-BC7BFDB46BEB}">
      <dsp:nvSpPr>
        <dsp:cNvPr id="0" name=""/>
        <dsp:cNvSpPr/>
      </dsp:nvSpPr>
      <dsp:spPr>
        <a:xfrm>
          <a:off x="960120" y="664368"/>
          <a:ext cx="822960" cy="442912"/>
        </a:xfrm>
        <a:prstGeom prst="roundRect">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Main focuses of JBL</a:t>
          </a:r>
        </a:p>
      </dsp:txBody>
      <dsp:txXfrm>
        <a:off x="981741" y="685989"/>
        <a:ext cx="779718" cy="39967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574124-2B38-45E9-ACDC-D2AC58CEC87C}">
      <dsp:nvSpPr>
        <dsp:cNvPr id="0" name=""/>
        <dsp:cNvSpPr/>
      </dsp:nvSpPr>
      <dsp:spPr>
        <a:xfrm>
          <a:off x="2979373" y="846759"/>
          <a:ext cx="145714" cy="1190884"/>
        </a:xfrm>
        <a:custGeom>
          <a:avLst/>
          <a:gdLst/>
          <a:ahLst/>
          <a:cxnLst/>
          <a:rect l="0" t="0" r="0" b="0"/>
          <a:pathLst>
            <a:path>
              <a:moveTo>
                <a:pt x="0" y="0"/>
              </a:moveTo>
              <a:lnTo>
                <a:pt x="0" y="1190884"/>
              </a:lnTo>
              <a:lnTo>
                <a:pt x="145714" y="11908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65EB4A-701A-4C51-9D39-19EF86D4E101}">
      <dsp:nvSpPr>
        <dsp:cNvPr id="0" name=""/>
        <dsp:cNvSpPr/>
      </dsp:nvSpPr>
      <dsp:spPr>
        <a:xfrm>
          <a:off x="2979373" y="846759"/>
          <a:ext cx="129144" cy="689255"/>
        </a:xfrm>
        <a:custGeom>
          <a:avLst/>
          <a:gdLst/>
          <a:ahLst/>
          <a:cxnLst/>
          <a:rect l="0" t="0" r="0" b="0"/>
          <a:pathLst>
            <a:path>
              <a:moveTo>
                <a:pt x="0" y="0"/>
              </a:moveTo>
              <a:lnTo>
                <a:pt x="0" y="689255"/>
              </a:lnTo>
              <a:lnTo>
                <a:pt x="129144" y="68925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78FA7A-23EA-45CA-81C9-B2F4EC9F6656}">
      <dsp:nvSpPr>
        <dsp:cNvPr id="0" name=""/>
        <dsp:cNvSpPr/>
      </dsp:nvSpPr>
      <dsp:spPr>
        <a:xfrm>
          <a:off x="2979373" y="846759"/>
          <a:ext cx="145714" cy="274667"/>
        </a:xfrm>
        <a:custGeom>
          <a:avLst/>
          <a:gdLst/>
          <a:ahLst/>
          <a:cxnLst/>
          <a:rect l="0" t="0" r="0" b="0"/>
          <a:pathLst>
            <a:path>
              <a:moveTo>
                <a:pt x="0" y="0"/>
              </a:moveTo>
              <a:lnTo>
                <a:pt x="0" y="274667"/>
              </a:lnTo>
              <a:lnTo>
                <a:pt x="145714" y="27466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4F755A-572D-404C-B92E-6A2741DB251A}">
      <dsp:nvSpPr>
        <dsp:cNvPr id="0" name=""/>
        <dsp:cNvSpPr/>
      </dsp:nvSpPr>
      <dsp:spPr>
        <a:xfrm>
          <a:off x="2376524" y="435032"/>
          <a:ext cx="1008892" cy="143801"/>
        </a:xfrm>
        <a:custGeom>
          <a:avLst/>
          <a:gdLst/>
          <a:ahLst/>
          <a:cxnLst/>
          <a:rect l="0" t="0" r="0" b="0"/>
          <a:pathLst>
            <a:path>
              <a:moveTo>
                <a:pt x="0" y="0"/>
              </a:moveTo>
              <a:lnTo>
                <a:pt x="0" y="74096"/>
              </a:lnTo>
              <a:lnTo>
                <a:pt x="1008892" y="74096"/>
              </a:lnTo>
              <a:lnTo>
                <a:pt x="1008892" y="14380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C650498-5A22-4F79-94D6-27DE8B02E8EE}">
      <dsp:nvSpPr>
        <dsp:cNvPr id="0" name=""/>
        <dsp:cNvSpPr/>
      </dsp:nvSpPr>
      <dsp:spPr>
        <a:xfrm>
          <a:off x="1003232" y="857185"/>
          <a:ext cx="191555" cy="4283093"/>
        </a:xfrm>
        <a:custGeom>
          <a:avLst/>
          <a:gdLst/>
          <a:ahLst/>
          <a:cxnLst/>
          <a:rect l="0" t="0" r="0" b="0"/>
          <a:pathLst>
            <a:path>
              <a:moveTo>
                <a:pt x="0" y="0"/>
              </a:moveTo>
              <a:lnTo>
                <a:pt x="0" y="4283093"/>
              </a:lnTo>
              <a:lnTo>
                <a:pt x="191555" y="428309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082972-FAC8-4821-B201-9E0866AAEA10}">
      <dsp:nvSpPr>
        <dsp:cNvPr id="0" name=""/>
        <dsp:cNvSpPr/>
      </dsp:nvSpPr>
      <dsp:spPr>
        <a:xfrm>
          <a:off x="1003232" y="857185"/>
          <a:ext cx="185999" cy="3993620"/>
        </a:xfrm>
        <a:custGeom>
          <a:avLst/>
          <a:gdLst/>
          <a:ahLst/>
          <a:cxnLst/>
          <a:rect l="0" t="0" r="0" b="0"/>
          <a:pathLst>
            <a:path>
              <a:moveTo>
                <a:pt x="0" y="0"/>
              </a:moveTo>
              <a:lnTo>
                <a:pt x="0" y="3993620"/>
              </a:lnTo>
              <a:lnTo>
                <a:pt x="185999" y="3993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253BE13-D67D-447C-9B6E-480B618A0322}">
      <dsp:nvSpPr>
        <dsp:cNvPr id="0" name=""/>
        <dsp:cNvSpPr/>
      </dsp:nvSpPr>
      <dsp:spPr>
        <a:xfrm>
          <a:off x="1003232" y="857185"/>
          <a:ext cx="192246" cy="3691716"/>
        </a:xfrm>
        <a:custGeom>
          <a:avLst/>
          <a:gdLst/>
          <a:ahLst/>
          <a:cxnLst/>
          <a:rect l="0" t="0" r="0" b="0"/>
          <a:pathLst>
            <a:path>
              <a:moveTo>
                <a:pt x="0" y="0"/>
              </a:moveTo>
              <a:lnTo>
                <a:pt x="0" y="3691716"/>
              </a:lnTo>
              <a:lnTo>
                <a:pt x="192246" y="36917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AAAB52-1024-41A5-808F-51077F006D85}">
      <dsp:nvSpPr>
        <dsp:cNvPr id="0" name=""/>
        <dsp:cNvSpPr/>
      </dsp:nvSpPr>
      <dsp:spPr>
        <a:xfrm>
          <a:off x="1003232" y="857185"/>
          <a:ext cx="192392" cy="3360137"/>
        </a:xfrm>
        <a:custGeom>
          <a:avLst/>
          <a:gdLst/>
          <a:ahLst/>
          <a:cxnLst/>
          <a:rect l="0" t="0" r="0" b="0"/>
          <a:pathLst>
            <a:path>
              <a:moveTo>
                <a:pt x="0" y="0"/>
              </a:moveTo>
              <a:lnTo>
                <a:pt x="0" y="3360137"/>
              </a:lnTo>
              <a:lnTo>
                <a:pt x="192392" y="33601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E2AEFC-A18F-4B2B-8BBF-5EA8728E2D33}">
      <dsp:nvSpPr>
        <dsp:cNvPr id="0" name=""/>
        <dsp:cNvSpPr/>
      </dsp:nvSpPr>
      <dsp:spPr>
        <a:xfrm>
          <a:off x="1003232" y="857185"/>
          <a:ext cx="180920" cy="3033730"/>
        </a:xfrm>
        <a:custGeom>
          <a:avLst/>
          <a:gdLst/>
          <a:ahLst/>
          <a:cxnLst/>
          <a:rect l="0" t="0" r="0" b="0"/>
          <a:pathLst>
            <a:path>
              <a:moveTo>
                <a:pt x="0" y="0"/>
              </a:moveTo>
              <a:lnTo>
                <a:pt x="0" y="3033730"/>
              </a:lnTo>
              <a:lnTo>
                <a:pt x="180920" y="303373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489278D-BD99-48DE-AF90-BEB9E64973B1}">
      <dsp:nvSpPr>
        <dsp:cNvPr id="0" name=""/>
        <dsp:cNvSpPr/>
      </dsp:nvSpPr>
      <dsp:spPr>
        <a:xfrm>
          <a:off x="1003232" y="857185"/>
          <a:ext cx="180920" cy="2741737"/>
        </a:xfrm>
        <a:custGeom>
          <a:avLst/>
          <a:gdLst/>
          <a:ahLst/>
          <a:cxnLst/>
          <a:rect l="0" t="0" r="0" b="0"/>
          <a:pathLst>
            <a:path>
              <a:moveTo>
                <a:pt x="0" y="0"/>
              </a:moveTo>
              <a:lnTo>
                <a:pt x="0" y="2741737"/>
              </a:lnTo>
              <a:lnTo>
                <a:pt x="180920" y="27417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57725F-7404-4CB3-B1D4-7A7EF4E2BC51}">
      <dsp:nvSpPr>
        <dsp:cNvPr id="0" name=""/>
        <dsp:cNvSpPr/>
      </dsp:nvSpPr>
      <dsp:spPr>
        <a:xfrm>
          <a:off x="1003232" y="857185"/>
          <a:ext cx="181033" cy="2455795"/>
        </a:xfrm>
        <a:custGeom>
          <a:avLst/>
          <a:gdLst/>
          <a:ahLst/>
          <a:cxnLst/>
          <a:rect l="0" t="0" r="0" b="0"/>
          <a:pathLst>
            <a:path>
              <a:moveTo>
                <a:pt x="0" y="0"/>
              </a:moveTo>
              <a:lnTo>
                <a:pt x="0" y="2455795"/>
              </a:lnTo>
              <a:lnTo>
                <a:pt x="181033" y="245579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ED47EE-B7B8-44F0-AE19-B8B4FAB468F2}">
      <dsp:nvSpPr>
        <dsp:cNvPr id="0" name=""/>
        <dsp:cNvSpPr/>
      </dsp:nvSpPr>
      <dsp:spPr>
        <a:xfrm>
          <a:off x="1003232" y="857185"/>
          <a:ext cx="169708" cy="2170673"/>
        </a:xfrm>
        <a:custGeom>
          <a:avLst/>
          <a:gdLst/>
          <a:ahLst/>
          <a:cxnLst/>
          <a:rect l="0" t="0" r="0" b="0"/>
          <a:pathLst>
            <a:path>
              <a:moveTo>
                <a:pt x="0" y="0"/>
              </a:moveTo>
              <a:lnTo>
                <a:pt x="0" y="2170673"/>
              </a:lnTo>
              <a:lnTo>
                <a:pt x="169708" y="217067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8B47E3-E174-4A92-9C4B-AB1D98BA79E1}">
      <dsp:nvSpPr>
        <dsp:cNvPr id="0" name=""/>
        <dsp:cNvSpPr/>
      </dsp:nvSpPr>
      <dsp:spPr>
        <a:xfrm>
          <a:off x="1003232" y="857185"/>
          <a:ext cx="181219" cy="1886384"/>
        </a:xfrm>
        <a:custGeom>
          <a:avLst/>
          <a:gdLst/>
          <a:ahLst/>
          <a:cxnLst/>
          <a:rect l="0" t="0" r="0" b="0"/>
          <a:pathLst>
            <a:path>
              <a:moveTo>
                <a:pt x="0" y="0"/>
              </a:moveTo>
              <a:lnTo>
                <a:pt x="0" y="1886384"/>
              </a:lnTo>
              <a:lnTo>
                <a:pt x="181219" y="18863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6E7910-8136-4172-AF68-D96476763266}">
      <dsp:nvSpPr>
        <dsp:cNvPr id="0" name=""/>
        <dsp:cNvSpPr/>
      </dsp:nvSpPr>
      <dsp:spPr>
        <a:xfrm>
          <a:off x="1003232" y="857185"/>
          <a:ext cx="169768" cy="1611981"/>
        </a:xfrm>
        <a:custGeom>
          <a:avLst/>
          <a:gdLst/>
          <a:ahLst/>
          <a:cxnLst/>
          <a:rect l="0" t="0" r="0" b="0"/>
          <a:pathLst>
            <a:path>
              <a:moveTo>
                <a:pt x="0" y="0"/>
              </a:moveTo>
              <a:lnTo>
                <a:pt x="0" y="1611981"/>
              </a:lnTo>
              <a:lnTo>
                <a:pt x="169768" y="16119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F2059B-CCF6-49B8-B860-2D1E38B00A31}">
      <dsp:nvSpPr>
        <dsp:cNvPr id="0" name=""/>
        <dsp:cNvSpPr/>
      </dsp:nvSpPr>
      <dsp:spPr>
        <a:xfrm>
          <a:off x="1003232" y="857185"/>
          <a:ext cx="175178" cy="1343624"/>
        </a:xfrm>
        <a:custGeom>
          <a:avLst/>
          <a:gdLst/>
          <a:ahLst/>
          <a:cxnLst/>
          <a:rect l="0" t="0" r="0" b="0"/>
          <a:pathLst>
            <a:path>
              <a:moveTo>
                <a:pt x="0" y="0"/>
              </a:moveTo>
              <a:lnTo>
                <a:pt x="0" y="1343624"/>
              </a:lnTo>
              <a:lnTo>
                <a:pt x="175178" y="134362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CC166C-6F54-4072-8AF0-C27E06F1EE0E}">
      <dsp:nvSpPr>
        <dsp:cNvPr id="0" name=""/>
        <dsp:cNvSpPr/>
      </dsp:nvSpPr>
      <dsp:spPr>
        <a:xfrm>
          <a:off x="1003232" y="857185"/>
          <a:ext cx="181166" cy="1062233"/>
        </a:xfrm>
        <a:custGeom>
          <a:avLst/>
          <a:gdLst/>
          <a:ahLst/>
          <a:cxnLst/>
          <a:rect l="0" t="0" r="0" b="0"/>
          <a:pathLst>
            <a:path>
              <a:moveTo>
                <a:pt x="0" y="0"/>
              </a:moveTo>
              <a:lnTo>
                <a:pt x="0" y="1062233"/>
              </a:lnTo>
              <a:lnTo>
                <a:pt x="181166" y="106223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21D1D7-8A53-4FE3-8F06-713F9CC61302}">
      <dsp:nvSpPr>
        <dsp:cNvPr id="0" name=""/>
        <dsp:cNvSpPr/>
      </dsp:nvSpPr>
      <dsp:spPr>
        <a:xfrm>
          <a:off x="1003232" y="857185"/>
          <a:ext cx="186822" cy="781333"/>
        </a:xfrm>
        <a:custGeom>
          <a:avLst/>
          <a:gdLst/>
          <a:ahLst/>
          <a:cxnLst/>
          <a:rect l="0" t="0" r="0" b="0"/>
          <a:pathLst>
            <a:path>
              <a:moveTo>
                <a:pt x="0" y="0"/>
              </a:moveTo>
              <a:lnTo>
                <a:pt x="0" y="781333"/>
              </a:lnTo>
              <a:lnTo>
                <a:pt x="186822" y="78133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80AA37-3F34-4C71-AA51-0C69C6EE65D9}">
      <dsp:nvSpPr>
        <dsp:cNvPr id="0" name=""/>
        <dsp:cNvSpPr/>
      </dsp:nvSpPr>
      <dsp:spPr>
        <a:xfrm>
          <a:off x="1003232" y="857185"/>
          <a:ext cx="186629" cy="511459"/>
        </a:xfrm>
        <a:custGeom>
          <a:avLst/>
          <a:gdLst/>
          <a:ahLst/>
          <a:cxnLst/>
          <a:rect l="0" t="0" r="0" b="0"/>
          <a:pathLst>
            <a:path>
              <a:moveTo>
                <a:pt x="0" y="0"/>
              </a:moveTo>
              <a:lnTo>
                <a:pt x="0" y="511459"/>
              </a:lnTo>
              <a:lnTo>
                <a:pt x="186629" y="51145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A70B70-5D55-4F83-9CDD-DBFCC66651BF}">
      <dsp:nvSpPr>
        <dsp:cNvPr id="0" name=""/>
        <dsp:cNvSpPr/>
      </dsp:nvSpPr>
      <dsp:spPr>
        <a:xfrm>
          <a:off x="1003232" y="857185"/>
          <a:ext cx="195711" cy="195454"/>
        </a:xfrm>
        <a:custGeom>
          <a:avLst/>
          <a:gdLst/>
          <a:ahLst/>
          <a:cxnLst/>
          <a:rect l="0" t="0" r="0" b="0"/>
          <a:pathLst>
            <a:path>
              <a:moveTo>
                <a:pt x="0" y="0"/>
              </a:moveTo>
              <a:lnTo>
                <a:pt x="0" y="195454"/>
              </a:lnTo>
              <a:lnTo>
                <a:pt x="195711" y="19545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A304403-252B-47B1-A074-FBA2B7936988}">
      <dsp:nvSpPr>
        <dsp:cNvPr id="0" name=""/>
        <dsp:cNvSpPr/>
      </dsp:nvSpPr>
      <dsp:spPr>
        <a:xfrm>
          <a:off x="1476996" y="435032"/>
          <a:ext cx="899528" cy="132436"/>
        </a:xfrm>
        <a:custGeom>
          <a:avLst/>
          <a:gdLst/>
          <a:ahLst/>
          <a:cxnLst/>
          <a:rect l="0" t="0" r="0" b="0"/>
          <a:pathLst>
            <a:path>
              <a:moveTo>
                <a:pt x="899528" y="0"/>
              </a:moveTo>
              <a:lnTo>
                <a:pt x="899528" y="62731"/>
              </a:lnTo>
              <a:lnTo>
                <a:pt x="0" y="62731"/>
              </a:lnTo>
              <a:lnTo>
                <a:pt x="0" y="1324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0EA502-7252-49A3-B4E5-533FB75CA393}">
      <dsp:nvSpPr>
        <dsp:cNvPr id="0" name=""/>
        <dsp:cNvSpPr/>
      </dsp:nvSpPr>
      <dsp:spPr>
        <a:xfrm>
          <a:off x="1669463" y="1293"/>
          <a:ext cx="1414123" cy="43373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Times New Roman" panose="02020603050405020304" pitchFamily="18" charset="0"/>
              <a:cs typeface="Times New Roman" panose="02020603050405020304" pitchFamily="18" charset="0"/>
            </a:rPr>
            <a:t>Chairman</a:t>
          </a:r>
        </a:p>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Mr. Gazi Golam Arshria</a:t>
          </a:r>
        </a:p>
      </dsp:txBody>
      <dsp:txXfrm>
        <a:off x="1669463" y="1293"/>
        <a:ext cx="1414123" cy="433738"/>
      </dsp:txXfrm>
    </dsp:sp>
    <dsp:sp modelId="{C19AB258-ECE7-4983-B1D0-2A5476AC9CEB}">
      <dsp:nvSpPr>
        <dsp:cNvPr id="0" name=""/>
        <dsp:cNvSpPr/>
      </dsp:nvSpPr>
      <dsp:spPr>
        <a:xfrm>
          <a:off x="884791" y="567468"/>
          <a:ext cx="1184408" cy="289717"/>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Times New Roman" panose="02020603050405020304" pitchFamily="18" charset="0"/>
              <a:cs typeface="Times New Roman" panose="02020603050405020304" pitchFamily="18" charset="0"/>
            </a:rPr>
            <a:t>Director</a:t>
          </a:r>
          <a:endParaRPr lang="en-US" sz="800" kern="1200"/>
        </a:p>
      </dsp:txBody>
      <dsp:txXfrm>
        <a:off x="884791" y="567468"/>
        <a:ext cx="1184408" cy="289717"/>
      </dsp:txXfrm>
    </dsp:sp>
    <dsp:sp modelId="{BDCC26AB-0E9D-46D7-9EC1-F211109D2E4D}">
      <dsp:nvSpPr>
        <dsp:cNvPr id="0" name=""/>
        <dsp:cNvSpPr/>
      </dsp:nvSpPr>
      <dsp:spPr>
        <a:xfrm>
          <a:off x="1198944" y="890624"/>
          <a:ext cx="1448205" cy="324032"/>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Engr. A. K. M. Mosharraf Hussain</a:t>
          </a:r>
          <a:endParaRPr lang="en-US" sz="800" kern="1200"/>
        </a:p>
      </dsp:txBody>
      <dsp:txXfrm>
        <a:off x="1198944" y="890624"/>
        <a:ext cx="1448205" cy="324032"/>
      </dsp:txXfrm>
    </dsp:sp>
    <dsp:sp modelId="{4BD624E4-798C-46D4-9D61-8C318850F953}">
      <dsp:nvSpPr>
        <dsp:cNvPr id="0" name=""/>
        <dsp:cNvSpPr/>
      </dsp:nvSpPr>
      <dsp:spPr>
        <a:xfrm>
          <a:off x="1189862" y="1240049"/>
          <a:ext cx="1490606" cy="257191"/>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Engr. Md. Atiqur Rahman</a:t>
          </a:r>
          <a:endParaRPr lang="en-US" sz="800" kern="1200"/>
        </a:p>
      </dsp:txBody>
      <dsp:txXfrm>
        <a:off x="1189862" y="1240049"/>
        <a:ext cx="1490606" cy="257191"/>
      </dsp:txXfrm>
    </dsp:sp>
    <dsp:sp modelId="{CDE9644B-7B76-47AD-8E6E-0D59E409B11A}">
      <dsp:nvSpPr>
        <dsp:cNvPr id="0" name=""/>
        <dsp:cNvSpPr/>
      </dsp:nvSpPr>
      <dsp:spPr>
        <a:xfrm>
          <a:off x="1190055" y="1516220"/>
          <a:ext cx="1494416" cy="2445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Mr. Fazlur Rahman</a:t>
          </a:r>
          <a:endParaRPr lang="en-US" sz="800" kern="1200"/>
        </a:p>
      </dsp:txBody>
      <dsp:txXfrm>
        <a:off x="1190055" y="1516220"/>
        <a:ext cx="1494416" cy="244598"/>
      </dsp:txXfrm>
    </dsp:sp>
    <dsp:sp modelId="{48E77296-38D8-4F1F-853B-B787568B654C}">
      <dsp:nvSpPr>
        <dsp:cNvPr id="0" name=""/>
        <dsp:cNvSpPr/>
      </dsp:nvSpPr>
      <dsp:spPr>
        <a:xfrm>
          <a:off x="1184399" y="1785793"/>
          <a:ext cx="1505934" cy="267252"/>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Al-Haj Nur Mohammed</a:t>
          </a:r>
          <a:endParaRPr lang="en-US" sz="800" kern="1200"/>
        </a:p>
      </dsp:txBody>
      <dsp:txXfrm>
        <a:off x="1184399" y="1785793"/>
        <a:ext cx="1505934" cy="267252"/>
      </dsp:txXfrm>
    </dsp:sp>
    <dsp:sp modelId="{11AF1580-BEF3-4D9E-B5AA-79CE6A8870AA}">
      <dsp:nvSpPr>
        <dsp:cNvPr id="0" name=""/>
        <dsp:cNvSpPr/>
      </dsp:nvSpPr>
      <dsp:spPr>
        <a:xfrm>
          <a:off x="1178411" y="2076523"/>
          <a:ext cx="1508862" cy="248574"/>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Mr. Md. Saidul Islam- </a:t>
          </a:r>
          <a:r>
            <a:rPr lang="en-US" sz="800" b="1" kern="1200">
              <a:latin typeface="Times New Roman" panose="02020603050405020304" pitchFamily="18" charset="0"/>
              <a:cs typeface="Times New Roman" panose="02020603050405020304" pitchFamily="18" charset="0"/>
            </a:rPr>
            <a:t>Representative Director</a:t>
          </a:r>
          <a:endParaRPr lang="en-US" sz="800" kern="1200"/>
        </a:p>
      </dsp:txBody>
      <dsp:txXfrm>
        <a:off x="1178411" y="2076523"/>
        <a:ext cx="1508862" cy="248574"/>
      </dsp:txXfrm>
    </dsp:sp>
    <dsp:sp modelId="{21496EE1-F55D-4584-941F-A943DA3FDDC7}">
      <dsp:nvSpPr>
        <dsp:cNvPr id="0" name=""/>
        <dsp:cNvSpPr/>
      </dsp:nvSpPr>
      <dsp:spPr>
        <a:xfrm>
          <a:off x="1173000" y="2351878"/>
          <a:ext cx="1507189" cy="234577"/>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Mr. Robin Razon Sakhawat</a:t>
          </a:r>
          <a:endParaRPr lang="en-US" sz="800" kern="1200"/>
        </a:p>
      </dsp:txBody>
      <dsp:txXfrm>
        <a:off x="1173000" y="2351878"/>
        <a:ext cx="1507189" cy="234577"/>
      </dsp:txXfrm>
    </dsp:sp>
    <dsp:sp modelId="{7A26E3BC-9CD4-43F7-AF45-FB2518B922D4}">
      <dsp:nvSpPr>
        <dsp:cNvPr id="0" name=""/>
        <dsp:cNvSpPr/>
      </dsp:nvSpPr>
      <dsp:spPr>
        <a:xfrm>
          <a:off x="1184452" y="2616641"/>
          <a:ext cx="1498419" cy="25385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Mr. Redwan-ul Karim Ansari</a:t>
          </a:r>
          <a:endParaRPr lang="en-US" sz="800" kern="1200"/>
        </a:p>
      </dsp:txBody>
      <dsp:txXfrm>
        <a:off x="1184452" y="2616641"/>
        <a:ext cx="1498419" cy="253859"/>
      </dsp:txXfrm>
    </dsp:sp>
    <dsp:sp modelId="{E89382CE-A13E-4B60-9942-41E2A40282F8}">
      <dsp:nvSpPr>
        <dsp:cNvPr id="0" name=""/>
        <dsp:cNvSpPr/>
      </dsp:nvSpPr>
      <dsp:spPr>
        <a:xfrm>
          <a:off x="1172940" y="2904997"/>
          <a:ext cx="1505350" cy="245723"/>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Mr. Md. Belal Hossain</a:t>
          </a:r>
          <a:endParaRPr lang="en-US" sz="800" kern="1200"/>
        </a:p>
      </dsp:txBody>
      <dsp:txXfrm>
        <a:off x="1172940" y="2904997"/>
        <a:ext cx="1505350" cy="245723"/>
      </dsp:txXfrm>
    </dsp:sp>
    <dsp:sp modelId="{EF47F87B-0C0A-428E-B84C-26CFA1EF94ED}">
      <dsp:nvSpPr>
        <dsp:cNvPr id="0" name=""/>
        <dsp:cNvSpPr/>
      </dsp:nvSpPr>
      <dsp:spPr>
        <a:xfrm>
          <a:off x="1184266" y="3188222"/>
          <a:ext cx="1515859" cy="249517"/>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Mr. Md. Mahmudul Hoque</a:t>
          </a:r>
          <a:endParaRPr lang="en-US" sz="800" kern="1200"/>
        </a:p>
      </dsp:txBody>
      <dsp:txXfrm>
        <a:off x="1184266" y="3188222"/>
        <a:ext cx="1515859" cy="249517"/>
      </dsp:txXfrm>
    </dsp:sp>
    <dsp:sp modelId="{EADB5D78-63E1-4ED9-992A-F1ED8695ABC9}">
      <dsp:nvSpPr>
        <dsp:cNvPr id="0" name=""/>
        <dsp:cNvSpPr/>
      </dsp:nvSpPr>
      <dsp:spPr>
        <a:xfrm>
          <a:off x="1184153" y="3468184"/>
          <a:ext cx="1502880" cy="261476"/>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Mr. Shaheen Mahmud</a:t>
          </a:r>
          <a:endParaRPr lang="en-US" sz="800" kern="1200"/>
        </a:p>
      </dsp:txBody>
      <dsp:txXfrm>
        <a:off x="1184153" y="3468184"/>
        <a:ext cx="1502880" cy="261476"/>
      </dsp:txXfrm>
    </dsp:sp>
    <dsp:sp modelId="{70A533E1-D3D1-498B-9909-147A7436B932}">
      <dsp:nvSpPr>
        <dsp:cNvPr id="0" name=""/>
        <dsp:cNvSpPr/>
      </dsp:nvSpPr>
      <dsp:spPr>
        <a:xfrm>
          <a:off x="1184153" y="3754831"/>
          <a:ext cx="1526428" cy="27216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Mr. Md. Sirajul Islam Varosha</a:t>
          </a:r>
          <a:endParaRPr lang="en-US" sz="800" kern="1200"/>
        </a:p>
      </dsp:txBody>
      <dsp:txXfrm>
        <a:off x="1184153" y="3754831"/>
        <a:ext cx="1526428" cy="272168"/>
      </dsp:txXfrm>
    </dsp:sp>
    <dsp:sp modelId="{97CA9BDC-4D01-45BD-9697-66ADE1708198}">
      <dsp:nvSpPr>
        <dsp:cNvPr id="0" name=""/>
        <dsp:cNvSpPr/>
      </dsp:nvSpPr>
      <dsp:spPr>
        <a:xfrm>
          <a:off x="1195624" y="4058082"/>
          <a:ext cx="1480349" cy="318482"/>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Mr. Kanutosh Majumder</a:t>
          </a:r>
          <a:endParaRPr lang="en-US" sz="800" kern="1200"/>
        </a:p>
      </dsp:txBody>
      <dsp:txXfrm>
        <a:off x="1195624" y="4058082"/>
        <a:ext cx="1480349" cy="318482"/>
      </dsp:txXfrm>
    </dsp:sp>
    <dsp:sp modelId="{CBD1FC12-C9EA-42FD-936C-8479C31A2830}">
      <dsp:nvSpPr>
        <dsp:cNvPr id="0" name=""/>
        <dsp:cNvSpPr/>
      </dsp:nvSpPr>
      <dsp:spPr>
        <a:xfrm>
          <a:off x="1195478" y="4406756"/>
          <a:ext cx="1464417" cy="284290"/>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Mr. Md. Ismail Hossain Siraji</a:t>
          </a:r>
          <a:endParaRPr lang="en-US" sz="800" kern="1200"/>
        </a:p>
      </dsp:txBody>
      <dsp:txXfrm>
        <a:off x="1195478" y="4406756"/>
        <a:ext cx="1464417" cy="284290"/>
      </dsp:txXfrm>
    </dsp:sp>
    <dsp:sp modelId="{24365B11-2E99-472A-A73C-EA3E31460CAE}">
      <dsp:nvSpPr>
        <dsp:cNvPr id="0" name=""/>
        <dsp:cNvSpPr/>
      </dsp:nvSpPr>
      <dsp:spPr>
        <a:xfrm>
          <a:off x="1189231" y="4731512"/>
          <a:ext cx="1518587" cy="238587"/>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Mr. Gazi Golam Murtoza</a:t>
          </a:r>
          <a:endParaRPr lang="en-US" sz="800" kern="1200"/>
        </a:p>
      </dsp:txBody>
      <dsp:txXfrm>
        <a:off x="1189231" y="4731512"/>
        <a:ext cx="1518587" cy="238587"/>
      </dsp:txXfrm>
    </dsp:sp>
    <dsp:sp modelId="{3DD3D396-DF2D-4A4C-8C48-1B918BD5163C}">
      <dsp:nvSpPr>
        <dsp:cNvPr id="0" name=""/>
        <dsp:cNvSpPr/>
      </dsp:nvSpPr>
      <dsp:spPr>
        <a:xfrm>
          <a:off x="1194788" y="4998197"/>
          <a:ext cx="1507594" cy="284164"/>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Mr. Md. Hasan</a:t>
          </a:r>
          <a:endParaRPr lang="en-US" sz="800" kern="1200"/>
        </a:p>
      </dsp:txBody>
      <dsp:txXfrm>
        <a:off x="1194788" y="4998197"/>
        <a:ext cx="1507594" cy="284164"/>
      </dsp:txXfrm>
    </dsp:sp>
    <dsp:sp modelId="{801A4A3B-B10A-42E1-9E19-977EAD682427}">
      <dsp:nvSpPr>
        <dsp:cNvPr id="0" name=""/>
        <dsp:cNvSpPr/>
      </dsp:nvSpPr>
      <dsp:spPr>
        <a:xfrm>
          <a:off x="2877861" y="578833"/>
          <a:ext cx="1015111" cy="267926"/>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Times New Roman" panose="02020603050405020304" pitchFamily="18" charset="0"/>
              <a:cs typeface="Times New Roman" panose="02020603050405020304" pitchFamily="18" charset="0"/>
            </a:rPr>
            <a:t>Independent Director</a:t>
          </a:r>
          <a:endParaRPr lang="en-US" sz="800" kern="1200"/>
        </a:p>
      </dsp:txBody>
      <dsp:txXfrm>
        <a:off x="2877861" y="578833"/>
        <a:ext cx="1015111" cy="267926"/>
      </dsp:txXfrm>
    </dsp:sp>
    <dsp:sp modelId="{73EDA2EC-69FA-4C3A-A1DA-56E575C642FC}">
      <dsp:nvSpPr>
        <dsp:cNvPr id="0" name=""/>
        <dsp:cNvSpPr/>
      </dsp:nvSpPr>
      <dsp:spPr>
        <a:xfrm>
          <a:off x="3125087" y="958231"/>
          <a:ext cx="1334513" cy="326392"/>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Mr. Md. Abdur Rahman Sarker</a:t>
          </a:r>
          <a:endParaRPr lang="en-US" sz="800" kern="1200"/>
        </a:p>
      </dsp:txBody>
      <dsp:txXfrm>
        <a:off x="3125087" y="958231"/>
        <a:ext cx="1334513" cy="326392"/>
      </dsp:txXfrm>
    </dsp:sp>
    <dsp:sp modelId="{E9F0B228-B621-4B57-A4F3-61C9AACC6B46}">
      <dsp:nvSpPr>
        <dsp:cNvPr id="0" name=""/>
        <dsp:cNvSpPr/>
      </dsp:nvSpPr>
      <dsp:spPr>
        <a:xfrm>
          <a:off x="3108517" y="1382602"/>
          <a:ext cx="1384229" cy="306825"/>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Mr. Obaidul Kabir Khan</a:t>
          </a:r>
          <a:endParaRPr lang="en-US" sz="800" kern="1200"/>
        </a:p>
      </dsp:txBody>
      <dsp:txXfrm>
        <a:off x="3108517" y="1382602"/>
        <a:ext cx="1384229" cy="306825"/>
      </dsp:txXfrm>
    </dsp:sp>
    <dsp:sp modelId="{90247D55-4580-4C8B-BCFA-95E5B0009D4F}">
      <dsp:nvSpPr>
        <dsp:cNvPr id="0" name=""/>
        <dsp:cNvSpPr/>
      </dsp:nvSpPr>
      <dsp:spPr>
        <a:xfrm>
          <a:off x="3125087" y="1903412"/>
          <a:ext cx="1334513" cy="268464"/>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0" kern="1200">
              <a:latin typeface="Times New Roman" panose="02020603050405020304" pitchFamily="18" charset="0"/>
              <a:cs typeface="Times New Roman" panose="02020603050405020304" pitchFamily="18" charset="0"/>
            </a:rPr>
            <a:t>Mr. Md. Humayun Kabir Khan</a:t>
          </a:r>
          <a:endParaRPr lang="en-US" sz="800" kern="1200"/>
        </a:p>
      </dsp:txBody>
      <dsp:txXfrm>
        <a:off x="3125087" y="1903412"/>
        <a:ext cx="1334513" cy="26846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FF551A-1F2D-4127-A6F0-E9AE4D6E6F46}">
      <dsp:nvSpPr>
        <dsp:cNvPr id="0" name=""/>
        <dsp:cNvSpPr/>
      </dsp:nvSpPr>
      <dsp:spPr>
        <a:xfrm>
          <a:off x="0" y="8062"/>
          <a:ext cx="1062037" cy="1009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Account maturity</a:t>
          </a:r>
          <a:endParaRPr lang="en-US" sz="1200" kern="1200">
            <a:latin typeface="Times New Roman" panose="02020603050405020304" pitchFamily="18" charset="0"/>
            <a:cs typeface="Times New Roman" panose="02020603050405020304" pitchFamily="18" charset="0"/>
          </a:endParaRPr>
        </a:p>
      </dsp:txBody>
      <dsp:txXfrm>
        <a:off x="0" y="8062"/>
        <a:ext cx="1062037" cy="1009800"/>
      </dsp:txXfrm>
    </dsp:sp>
    <dsp:sp modelId="{E006DECE-CDB5-4D5C-8659-E218D407C728}">
      <dsp:nvSpPr>
        <dsp:cNvPr id="0" name=""/>
        <dsp:cNvSpPr/>
      </dsp:nvSpPr>
      <dsp:spPr>
        <a:xfrm>
          <a:off x="1062037" y="8062"/>
          <a:ext cx="212407" cy="1009800"/>
        </a:xfrm>
        <a:prstGeom prst="leftBrace">
          <a:avLst>
            <a:gd name="adj1" fmla="val 35000"/>
            <a:gd name="adj2" fmla="val 50000"/>
          </a:avLst>
        </a:pr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934C85-D5A9-4E71-9E7C-60054CCE8320}">
      <dsp:nvSpPr>
        <dsp:cNvPr id="0" name=""/>
        <dsp:cNvSpPr/>
      </dsp:nvSpPr>
      <dsp:spPr>
        <a:xfrm>
          <a:off x="1359407" y="8062"/>
          <a:ext cx="2888742" cy="1009800"/>
        </a:xfrm>
        <a:prstGeom prst="rect">
          <a:avLst/>
        </a:prstGeom>
        <a:gradFill rotWithShape="0">
          <a:gsLst>
            <a:gs pos="0">
              <a:schemeClr val="accent5">
                <a:alpha val="90000"/>
                <a:hueOff val="0"/>
                <a:satOff val="0"/>
                <a:lumOff val="0"/>
                <a:alphaOff val="0"/>
                <a:lumMod val="110000"/>
                <a:satMod val="105000"/>
                <a:tint val="67000"/>
              </a:schemeClr>
            </a:gs>
            <a:gs pos="50000">
              <a:schemeClr val="accent5">
                <a:alpha val="90000"/>
                <a:hueOff val="0"/>
                <a:satOff val="0"/>
                <a:lumOff val="0"/>
                <a:alphaOff val="0"/>
                <a:lumMod val="105000"/>
                <a:satMod val="103000"/>
                <a:tint val="73000"/>
              </a:schemeClr>
            </a:gs>
            <a:gs pos="100000">
              <a:schemeClr val="accent5">
                <a:alpha val="9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3 years, 4 years, 6 years, 8 years &amp; 10 years.</a:t>
          </a:r>
        </a:p>
      </dsp:txBody>
      <dsp:txXfrm>
        <a:off x="1359407" y="8062"/>
        <a:ext cx="2888742" cy="1009800"/>
      </dsp:txXfrm>
    </dsp:sp>
    <dsp:sp modelId="{3FE81CDC-7FA6-44F7-9D03-0049A837FF9A}">
      <dsp:nvSpPr>
        <dsp:cNvPr id="0" name=""/>
        <dsp:cNvSpPr/>
      </dsp:nvSpPr>
      <dsp:spPr>
        <a:xfrm>
          <a:off x="0" y="1201462"/>
          <a:ext cx="1062037" cy="1009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Monthly installment</a:t>
          </a:r>
        </a:p>
      </dsp:txBody>
      <dsp:txXfrm>
        <a:off x="0" y="1201462"/>
        <a:ext cx="1062037" cy="1009800"/>
      </dsp:txXfrm>
    </dsp:sp>
    <dsp:sp modelId="{08FFC0DD-8BD6-4856-9895-3C7A1091D1E4}">
      <dsp:nvSpPr>
        <dsp:cNvPr id="0" name=""/>
        <dsp:cNvSpPr/>
      </dsp:nvSpPr>
      <dsp:spPr>
        <a:xfrm>
          <a:off x="1062037" y="1201462"/>
          <a:ext cx="212407" cy="1009800"/>
        </a:xfrm>
        <a:prstGeom prst="leftBrace">
          <a:avLst>
            <a:gd name="adj1" fmla="val 35000"/>
            <a:gd name="adj2" fmla="val 50000"/>
          </a:avLst>
        </a:pr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5137C7-D677-425E-ADE9-378E47395804}">
      <dsp:nvSpPr>
        <dsp:cNvPr id="0" name=""/>
        <dsp:cNvSpPr/>
      </dsp:nvSpPr>
      <dsp:spPr>
        <a:xfrm>
          <a:off x="1359407" y="1201462"/>
          <a:ext cx="2888742" cy="1009800"/>
        </a:xfrm>
        <a:prstGeom prst="rect">
          <a:avLst/>
        </a:prstGeom>
        <a:gradFill rotWithShape="0">
          <a:gsLst>
            <a:gs pos="0">
              <a:schemeClr val="accent5">
                <a:alpha val="90000"/>
                <a:hueOff val="0"/>
                <a:satOff val="0"/>
                <a:lumOff val="0"/>
                <a:alphaOff val="-40000"/>
                <a:lumMod val="110000"/>
                <a:satMod val="105000"/>
                <a:tint val="67000"/>
              </a:schemeClr>
            </a:gs>
            <a:gs pos="50000">
              <a:schemeClr val="accent5">
                <a:alpha val="90000"/>
                <a:hueOff val="0"/>
                <a:satOff val="0"/>
                <a:lumOff val="0"/>
                <a:alphaOff val="-40000"/>
                <a:lumMod val="105000"/>
                <a:satMod val="103000"/>
                <a:tint val="73000"/>
              </a:schemeClr>
            </a:gs>
            <a:gs pos="100000">
              <a:schemeClr val="accent5">
                <a:alpha val="90000"/>
                <a:hueOff val="0"/>
                <a:satOff val="0"/>
                <a:lumOff val="0"/>
                <a:alphaOff val="-4000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Tk.1,000, Tk.1,500, Tk.2,000 &amp; Tk.2,500.</a:t>
          </a:r>
        </a:p>
      </dsp:txBody>
      <dsp:txXfrm>
        <a:off x="1359407" y="1201462"/>
        <a:ext cx="2888742" cy="100980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FF551A-1F2D-4127-A6F0-E9AE4D6E6F46}">
      <dsp:nvSpPr>
        <dsp:cNvPr id="0" name=""/>
        <dsp:cNvSpPr/>
      </dsp:nvSpPr>
      <dsp:spPr>
        <a:xfrm>
          <a:off x="0" y="8062"/>
          <a:ext cx="1062037" cy="1009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Account maturity</a:t>
          </a:r>
          <a:endParaRPr lang="en-US" sz="1200" kern="1200">
            <a:latin typeface="Times New Roman" panose="02020603050405020304" pitchFamily="18" charset="0"/>
            <a:cs typeface="Times New Roman" panose="02020603050405020304" pitchFamily="18" charset="0"/>
          </a:endParaRPr>
        </a:p>
      </dsp:txBody>
      <dsp:txXfrm>
        <a:off x="0" y="8062"/>
        <a:ext cx="1062037" cy="1009800"/>
      </dsp:txXfrm>
    </dsp:sp>
    <dsp:sp modelId="{E006DECE-CDB5-4D5C-8659-E218D407C728}">
      <dsp:nvSpPr>
        <dsp:cNvPr id="0" name=""/>
        <dsp:cNvSpPr/>
      </dsp:nvSpPr>
      <dsp:spPr>
        <a:xfrm>
          <a:off x="1062037" y="8062"/>
          <a:ext cx="212407" cy="1009800"/>
        </a:xfrm>
        <a:prstGeom prst="leftBrace">
          <a:avLst>
            <a:gd name="adj1" fmla="val 35000"/>
            <a:gd name="adj2" fmla="val 50000"/>
          </a:avLst>
        </a:pr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934C85-D5A9-4E71-9E7C-60054CCE8320}">
      <dsp:nvSpPr>
        <dsp:cNvPr id="0" name=""/>
        <dsp:cNvSpPr/>
      </dsp:nvSpPr>
      <dsp:spPr>
        <a:xfrm>
          <a:off x="1359407" y="8062"/>
          <a:ext cx="2888742" cy="1009800"/>
        </a:xfrm>
        <a:prstGeom prst="rect">
          <a:avLst/>
        </a:prstGeom>
        <a:gradFill rotWithShape="0">
          <a:gsLst>
            <a:gs pos="0">
              <a:schemeClr val="accent5">
                <a:alpha val="90000"/>
                <a:hueOff val="0"/>
                <a:satOff val="0"/>
                <a:lumOff val="0"/>
                <a:alphaOff val="0"/>
                <a:lumMod val="110000"/>
                <a:satMod val="105000"/>
                <a:tint val="67000"/>
              </a:schemeClr>
            </a:gs>
            <a:gs pos="50000">
              <a:schemeClr val="accent5">
                <a:alpha val="90000"/>
                <a:hueOff val="0"/>
                <a:satOff val="0"/>
                <a:lumOff val="0"/>
                <a:alphaOff val="0"/>
                <a:lumMod val="105000"/>
                <a:satMod val="103000"/>
                <a:tint val="73000"/>
              </a:schemeClr>
            </a:gs>
            <a:gs pos="100000">
              <a:schemeClr val="accent5">
                <a:alpha val="9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3 years, 5 years, 7 years, 8 years, 10 years, 12 years, 15 years &amp; 18 years.</a:t>
          </a:r>
        </a:p>
      </dsp:txBody>
      <dsp:txXfrm>
        <a:off x="1359407" y="8062"/>
        <a:ext cx="2888742" cy="1009800"/>
      </dsp:txXfrm>
    </dsp:sp>
    <dsp:sp modelId="{3FE81CDC-7FA6-44F7-9D03-0049A837FF9A}">
      <dsp:nvSpPr>
        <dsp:cNvPr id="0" name=""/>
        <dsp:cNvSpPr/>
      </dsp:nvSpPr>
      <dsp:spPr>
        <a:xfrm>
          <a:off x="0" y="1201462"/>
          <a:ext cx="1062037" cy="1009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Monthly installment</a:t>
          </a:r>
        </a:p>
      </dsp:txBody>
      <dsp:txXfrm>
        <a:off x="0" y="1201462"/>
        <a:ext cx="1062037" cy="1009800"/>
      </dsp:txXfrm>
    </dsp:sp>
    <dsp:sp modelId="{08FFC0DD-8BD6-4856-9895-3C7A1091D1E4}">
      <dsp:nvSpPr>
        <dsp:cNvPr id="0" name=""/>
        <dsp:cNvSpPr/>
      </dsp:nvSpPr>
      <dsp:spPr>
        <a:xfrm>
          <a:off x="1062037" y="1201462"/>
          <a:ext cx="212407" cy="1009800"/>
        </a:xfrm>
        <a:prstGeom prst="leftBrace">
          <a:avLst>
            <a:gd name="adj1" fmla="val 35000"/>
            <a:gd name="adj2" fmla="val 50000"/>
          </a:avLst>
        </a:pr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5137C7-D677-425E-ADE9-378E47395804}">
      <dsp:nvSpPr>
        <dsp:cNvPr id="0" name=""/>
        <dsp:cNvSpPr/>
      </dsp:nvSpPr>
      <dsp:spPr>
        <a:xfrm>
          <a:off x="1359407" y="1201462"/>
          <a:ext cx="2888742" cy="1009800"/>
        </a:xfrm>
        <a:prstGeom prst="rect">
          <a:avLst/>
        </a:prstGeom>
        <a:gradFill rotWithShape="0">
          <a:gsLst>
            <a:gs pos="0">
              <a:schemeClr val="accent5">
                <a:alpha val="90000"/>
                <a:hueOff val="0"/>
                <a:satOff val="0"/>
                <a:lumOff val="0"/>
                <a:alphaOff val="-40000"/>
                <a:lumMod val="110000"/>
                <a:satMod val="105000"/>
                <a:tint val="67000"/>
              </a:schemeClr>
            </a:gs>
            <a:gs pos="50000">
              <a:schemeClr val="accent5">
                <a:alpha val="90000"/>
                <a:hueOff val="0"/>
                <a:satOff val="0"/>
                <a:lumOff val="0"/>
                <a:alphaOff val="-40000"/>
                <a:lumMod val="105000"/>
                <a:satMod val="103000"/>
                <a:tint val="73000"/>
              </a:schemeClr>
            </a:gs>
            <a:gs pos="100000">
              <a:schemeClr val="accent5">
                <a:alpha val="90000"/>
                <a:hueOff val="0"/>
                <a:satOff val="0"/>
                <a:lumOff val="0"/>
                <a:alphaOff val="-4000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Tk.1,000, Tk.1,500, Tk.2,000 &amp; Tk.2,500.</a:t>
          </a:r>
        </a:p>
      </dsp:txBody>
      <dsp:txXfrm>
        <a:off x="1359407" y="1201462"/>
        <a:ext cx="2888742" cy="100980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FF551A-1F2D-4127-A6F0-E9AE4D6E6F46}">
      <dsp:nvSpPr>
        <dsp:cNvPr id="0" name=""/>
        <dsp:cNvSpPr/>
      </dsp:nvSpPr>
      <dsp:spPr>
        <a:xfrm>
          <a:off x="0" y="8062"/>
          <a:ext cx="1062037" cy="1009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Account maturity</a:t>
          </a:r>
          <a:endParaRPr lang="en-US" sz="1200" kern="1200">
            <a:latin typeface="Times New Roman" panose="02020603050405020304" pitchFamily="18" charset="0"/>
            <a:cs typeface="Times New Roman" panose="02020603050405020304" pitchFamily="18" charset="0"/>
          </a:endParaRPr>
        </a:p>
      </dsp:txBody>
      <dsp:txXfrm>
        <a:off x="0" y="8062"/>
        <a:ext cx="1062037" cy="1009800"/>
      </dsp:txXfrm>
    </dsp:sp>
    <dsp:sp modelId="{E006DECE-CDB5-4D5C-8659-E218D407C728}">
      <dsp:nvSpPr>
        <dsp:cNvPr id="0" name=""/>
        <dsp:cNvSpPr/>
      </dsp:nvSpPr>
      <dsp:spPr>
        <a:xfrm>
          <a:off x="1062037" y="8062"/>
          <a:ext cx="212407" cy="1009800"/>
        </a:xfrm>
        <a:prstGeom prst="leftBrace">
          <a:avLst>
            <a:gd name="adj1" fmla="val 35000"/>
            <a:gd name="adj2" fmla="val 50000"/>
          </a:avLst>
        </a:pr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934C85-D5A9-4E71-9E7C-60054CCE8320}">
      <dsp:nvSpPr>
        <dsp:cNvPr id="0" name=""/>
        <dsp:cNvSpPr/>
      </dsp:nvSpPr>
      <dsp:spPr>
        <a:xfrm>
          <a:off x="1359407" y="8062"/>
          <a:ext cx="2888742" cy="1009800"/>
        </a:xfrm>
        <a:prstGeom prst="rect">
          <a:avLst/>
        </a:prstGeom>
        <a:gradFill rotWithShape="0">
          <a:gsLst>
            <a:gs pos="0">
              <a:schemeClr val="accent5">
                <a:alpha val="90000"/>
                <a:hueOff val="0"/>
                <a:satOff val="0"/>
                <a:lumOff val="0"/>
                <a:alphaOff val="0"/>
                <a:lumMod val="110000"/>
                <a:satMod val="105000"/>
                <a:tint val="67000"/>
              </a:schemeClr>
            </a:gs>
            <a:gs pos="50000">
              <a:schemeClr val="accent5">
                <a:alpha val="90000"/>
                <a:hueOff val="0"/>
                <a:satOff val="0"/>
                <a:lumOff val="0"/>
                <a:alphaOff val="0"/>
                <a:lumMod val="105000"/>
                <a:satMod val="103000"/>
                <a:tint val="73000"/>
              </a:schemeClr>
            </a:gs>
            <a:gs pos="100000">
              <a:schemeClr val="accent5">
                <a:alpha val="9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1 year, 2 years, 3 years, 4 years, 5 years, &amp; 6 years.</a:t>
          </a:r>
        </a:p>
      </dsp:txBody>
      <dsp:txXfrm>
        <a:off x="1359407" y="8062"/>
        <a:ext cx="2888742" cy="1009800"/>
      </dsp:txXfrm>
    </dsp:sp>
    <dsp:sp modelId="{3FE81CDC-7FA6-44F7-9D03-0049A837FF9A}">
      <dsp:nvSpPr>
        <dsp:cNvPr id="0" name=""/>
        <dsp:cNvSpPr/>
      </dsp:nvSpPr>
      <dsp:spPr>
        <a:xfrm>
          <a:off x="0" y="1201462"/>
          <a:ext cx="1062037" cy="1009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Monthly installment</a:t>
          </a:r>
        </a:p>
      </dsp:txBody>
      <dsp:txXfrm>
        <a:off x="0" y="1201462"/>
        <a:ext cx="1062037" cy="1009800"/>
      </dsp:txXfrm>
    </dsp:sp>
    <dsp:sp modelId="{08FFC0DD-8BD6-4856-9895-3C7A1091D1E4}">
      <dsp:nvSpPr>
        <dsp:cNvPr id="0" name=""/>
        <dsp:cNvSpPr/>
      </dsp:nvSpPr>
      <dsp:spPr>
        <a:xfrm>
          <a:off x="1062037" y="1201462"/>
          <a:ext cx="212407" cy="1009800"/>
        </a:xfrm>
        <a:prstGeom prst="leftBrace">
          <a:avLst>
            <a:gd name="adj1" fmla="val 35000"/>
            <a:gd name="adj2" fmla="val 50000"/>
          </a:avLst>
        </a:prstGeom>
        <a:noFill/>
        <a:ln w="12700" cap="flat" cmpd="sng" algn="ctr">
          <a:solidFill>
            <a:schemeClr val="accent5">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5137C7-D677-425E-ADE9-378E47395804}">
      <dsp:nvSpPr>
        <dsp:cNvPr id="0" name=""/>
        <dsp:cNvSpPr/>
      </dsp:nvSpPr>
      <dsp:spPr>
        <a:xfrm>
          <a:off x="1359407" y="1201462"/>
          <a:ext cx="2888742" cy="1009800"/>
        </a:xfrm>
        <a:prstGeom prst="rect">
          <a:avLst/>
        </a:prstGeom>
        <a:gradFill rotWithShape="0">
          <a:gsLst>
            <a:gs pos="0">
              <a:schemeClr val="accent5">
                <a:alpha val="90000"/>
                <a:hueOff val="0"/>
                <a:satOff val="0"/>
                <a:lumOff val="0"/>
                <a:alphaOff val="-40000"/>
                <a:lumMod val="110000"/>
                <a:satMod val="105000"/>
                <a:tint val="67000"/>
              </a:schemeClr>
            </a:gs>
            <a:gs pos="50000">
              <a:schemeClr val="accent5">
                <a:alpha val="90000"/>
                <a:hueOff val="0"/>
                <a:satOff val="0"/>
                <a:lumOff val="0"/>
                <a:alphaOff val="-40000"/>
                <a:lumMod val="105000"/>
                <a:satMod val="103000"/>
                <a:tint val="73000"/>
              </a:schemeClr>
            </a:gs>
            <a:gs pos="100000">
              <a:schemeClr val="accent5">
                <a:alpha val="90000"/>
                <a:hueOff val="0"/>
                <a:satOff val="0"/>
                <a:lumOff val="0"/>
                <a:alphaOff val="-4000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Tk. 8,150, Tk. 3,950, Tk. 2,550, Tk. 1,850, Tk. 1,440 &amp; Tk. 1,160..</a:t>
          </a:r>
        </a:p>
      </dsp:txBody>
      <dsp:txXfrm>
        <a:off x="1359407" y="1201462"/>
        <a:ext cx="2888742" cy="100980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7DE315-6D31-4029-A85E-EB1C179305A0}">
      <dsp:nvSpPr>
        <dsp:cNvPr id="0" name=""/>
        <dsp:cNvSpPr/>
      </dsp:nvSpPr>
      <dsp:spPr>
        <a:xfrm>
          <a:off x="1567350" y="708063"/>
          <a:ext cx="1513498" cy="1513498"/>
        </a:xfrm>
        <a:prstGeom prst="ellipse">
          <a:avLst/>
        </a:prstGeom>
        <a:gradFill rotWithShape="0">
          <a:gsLst>
            <a:gs pos="0">
              <a:schemeClr val="lt1">
                <a:alpha val="50000"/>
                <a:hueOff val="0"/>
                <a:satOff val="0"/>
                <a:lumOff val="0"/>
                <a:alphaOff val="0"/>
                <a:satMod val="103000"/>
                <a:lumMod val="102000"/>
                <a:tint val="94000"/>
              </a:schemeClr>
            </a:gs>
            <a:gs pos="50000">
              <a:schemeClr val="lt1">
                <a:alpha val="50000"/>
                <a:hueOff val="0"/>
                <a:satOff val="0"/>
                <a:lumOff val="0"/>
                <a:alphaOff val="0"/>
                <a:satMod val="110000"/>
                <a:lumMod val="100000"/>
                <a:shade val="100000"/>
              </a:schemeClr>
            </a:gs>
            <a:gs pos="100000">
              <a:schemeClr val="l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Account maturity </a:t>
          </a:r>
        </a:p>
      </dsp:txBody>
      <dsp:txXfrm>
        <a:off x="1788997" y="929710"/>
        <a:ext cx="1070204" cy="1070204"/>
      </dsp:txXfrm>
    </dsp:sp>
    <dsp:sp modelId="{487CFBE5-F032-47F4-9099-3818A29DFA71}">
      <dsp:nvSpPr>
        <dsp:cNvPr id="0" name=""/>
        <dsp:cNvSpPr/>
      </dsp:nvSpPr>
      <dsp:spPr>
        <a:xfrm>
          <a:off x="1945725" y="11292"/>
          <a:ext cx="756749" cy="756749"/>
        </a:xfrm>
        <a:prstGeom prst="ellipse">
          <a:avLst/>
        </a:prstGeom>
        <a:gradFill rotWithShape="0">
          <a:gsLst>
            <a:gs pos="0">
              <a:schemeClr val="lt1">
                <a:alpha val="50000"/>
                <a:hueOff val="0"/>
                <a:satOff val="0"/>
                <a:lumOff val="0"/>
                <a:alphaOff val="0"/>
                <a:satMod val="103000"/>
                <a:lumMod val="102000"/>
                <a:tint val="94000"/>
              </a:schemeClr>
            </a:gs>
            <a:gs pos="50000">
              <a:schemeClr val="lt1">
                <a:alpha val="50000"/>
                <a:hueOff val="0"/>
                <a:satOff val="0"/>
                <a:lumOff val="0"/>
                <a:alphaOff val="0"/>
                <a:satMod val="110000"/>
                <a:lumMod val="100000"/>
                <a:shade val="100000"/>
              </a:schemeClr>
            </a:gs>
            <a:gs pos="100000">
              <a:schemeClr val="l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3 years</a:t>
          </a:r>
        </a:p>
      </dsp:txBody>
      <dsp:txXfrm>
        <a:off x="2056548" y="122115"/>
        <a:ext cx="535103" cy="535103"/>
      </dsp:txXfrm>
    </dsp:sp>
    <dsp:sp modelId="{E3AF8C65-A18B-4882-8C32-2118CB9B102A}">
      <dsp:nvSpPr>
        <dsp:cNvPr id="0" name=""/>
        <dsp:cNvSpPr/>
      </dsp:nvSpPr>
      <dsp:spPr>
        <a:xfrm>
          <a:off x="2526992" y="181968"/>
          <a:ext cx="756749" cy="756749"/>
        </a:xfrm>
        <a:prstGeom prst="ellipse">
          <a:avLst/>
        </a:prstGeom>
        <a:gradFill rotWithShape="0">
          <a:gsLst>
            <a:gs pos="0">
              <a:schemeClr val="lt1">
                <a:alpha val="50000"/>
                <a:hueOff val="0"/>
                <a:satOff val="0"/>
                <a:lumOff val="0"/>
                <a:alphaOff val="0"/>
                <a:satMod val="103000"/>
                <a:lumMod val="102000"/>
                <a:tint val="94000"/>
              </a:schemeClr>
            </a:gs>
            <a:gs pos="50000">
              <a:schemeClr val="lt1">
                <a:alpha val="50000"/>
                <a:hueOff val="0"/>
                <a:satOff val="0"/>
                <a:lumOff val="0"/>
                <a:alphaOff val="0"/>
                <a:satMod val="110000"/>
                <a:lumMod val="100000"/>
                <a:shade val="100000"/>
              </a:schemeClr>
            </a:gs>
            <a:gs pos="100000">
              <a:schemeClr val="l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4 years</a:t>
          </a:r>
        </a:p>
      </dsp:txBody>
      <dsp:txXfrm>
        <a:off x="2637815" y="292791"/>
        <a:ext cx="535103" cy="535103"/>
      </dsp:txXfrm>
    </dsp:sp>
    <dsp:sp modelId="{09686316-0B62-4BB5-8C02-4F359F95965F}">
      <dsp:nvSpPr>
        <dsp:cNvPr id="0" name=""/>
        <dsp:cNvSpPr/>
      </dsp:nvSpPr>
      <dsp:spPr>
        <a:xfrm>
          <a:off x="2923712" y="639806"/>
          <a:ext cx="756749" cy="756749"/>
        </a:xfrm>
        <a:prstGeom prst="ellipse">
          <a:avLst/>
        </a:prstGeom>
        <a:gradFill rotWithShape="0">
          <a:gsLst>
            <a:gs pos="0">
              <a:schemeClr val="lt1">
                <a:alpha val="50000"/>
                <a:hueOff val="0"/>
                <a:satOff val="0"/>
                <a:lumOff val="0"/>
                <a:alphaOff val="0"/>
                <a:satMod val="103000"/>
                <a:lumMod val="102000"/>
                <a:tint val="94000"/>
              </a:schemeClr>
            </a:gs>
            <a:gs pos="50000">
              <a:schemeClr val="lt1">
                <a:alpha val="50000"/>
                <a:hueOff val="0"/>
                <a:satOff val="0"/>
                <a:lumOff val="0"/>
                <a:alphaOff val="0"/>
                <a:satMod val="110000"/>
                <a:lumMod val="100000"/>
                <a:shade val="100000"/>
              </a:schemeClr>
            </a:gs>
            <a:gs pos="100000">
              <a:schemeClr val="l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5 years</a:t>
          </a:r>
        </a:p>
      </dsp:txBody>
      <dsp:txXfrm>
        <a:off x="3034535" y="750629"/>
        <a:ext cx="535103" cy="535103"/>
      </dsp:txXfrm>
    </dsp:sp>
    <dsp:sp modelId="{0D0D2163-2E8F-46C3-876A-A93E976CD3A1}">
      <dsp:nvSpPr>
        <dsp:cNvPr id="0" name=""/>
        <dsp:cNvSpPr/>
      </dsp:nvSpPr>
      <dsp:spPr>
        <a:xfrm>
          <a:off x="3009927" y="1239447"/>
          <a:ext cx="756749" cy="756749"/>
        </a:xfrm>
        <a:prstGeom prst="ellipse">
          <a:avLst/>
        </a:prstGeom>
        <a:gradFill rotWithShape="0">
          <a:gsLst>
            <a:gs pos="0">
              <a:schemeClr val="lt1">
                <a:alpha val="50000"/>
                <a:hueOff val="0"/>
                <a:satOff val="0"/>
                <a:lumOff val="0"/>
                <a:alphaOff val="0"/>
                <a:satMod val="103000"/>
                <a:lumMod val="102000"/>
                <a:tint val="94000"/>
              </a:schemeClr>
            </a:gs>
            <a:gs pos="50000">
              <a:schemeClr val="lt1">
                <a:alpha val="50000"/>
                <a:hueOff val="0"/>
                <a:satOff val="0"/>
                <a:lumOff val="0"/>
                <a:alphaOff val="0"/>
                <a:satMod val="110000"/>
                <a:lumMod val="100000"/>
                <a:shade val="100000"/>
              </a:schemeClr>
            </a:gs>
            <a:gs pos="100000">
              <a:schemeClr val="l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6 years</a:t>
          </a:r>
        </a:p>
      </dsp:txBody>
      <dsp:txXfrm>
        <a:off x="3120750" y="1350270"/>
        <a:ext cx="535103" cy="535103"/>
      </dsp:txXfrm>
    </dsp:sp>
    <dsp:sp modelId="{3DB9ACE8-36BC-4356-B781-01CD0B23E9B9}">
      <dsp:nvSpPr>
        <dsp:cNvPr id="0" name=""/>
        <dsp:cNvSpPr/>
      </dsp:nvSpPr>
      <dsp:spPr>
        <a:xfrm>
          <a:off x="2758266" y="1790509"/>
          <a:ext cx="756749" cy="756749"/>
        </a:xfrm>
        <a:prstGeom prst="ellipse">
          <a:avLst/>
        </a:prstGeom>
        <a:gradFill rotWithShape="0">
          <a:gsLst>
            <a:gs pos="0">
              <a:schemeClr val="lt1">
                <a:alpha val="50000"/>
                <a:hueOff val="0"/>
                <a:satOff val="0"/>
                <a:lumOff val="0"/>
                <a:alphaOff val="0"/>
                <a:satMod val="103000"/>
                <a:lumMod val="102000"/>
                <a:tint val="94000"/>
              </a:schemeClr>
            </a:gs>
            <a:gs pos="50000">
              <a:schemeClr val="lt1">
                <a:alpha val="50000"/>
                <a:hueOff val="0"/>
                <a:satOff val="0"/>
                <a:lumOff val="0"/>
                <a:alphaOff val="0"/>
                <a:satMod val="110000"/>
                <a:lumMod val="100000"/>
                <a:shade val="100000"/>
              </a:schemeClr>
            </a:gs>
            <a:gs pos="100000">
              <a:schemeClr val="l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7 years</a:t>
          </a:r>
        </a:p>
      </dsp:txBody>
      <dsp:txXfrm>
        <a:off x="2869089" y="1901332"/>
        <a:ext cx="535103" cy="535103"/>
      </dsp:txXfrm>
    </dsp:sp>
    <dsp:sp modelId="{059AEBA1-113F-496F-B0D4-AAADE93284CB}">
      <dsp:nvSpPr>
        <dsp:cNvPr id="0" name=""/>
        <dsp:cNvSpPr/>
      </dsp:nvSpPr>
      <dsp:spPr>
        <a:xfrm>
          <a:off x="2248628" y="2118033"/>
          <a:ext cx="756749" cy="756749"/>
        </a:xfrm>
        <a:prstGeom prst="ellipse">
          <a:avLst/>
        </a:prstGeom>
        <a:gradFill rotWithShape="0">
          <a:gsLst>
            <a:gs pos="0">
              <a:schemeClr val="lt1">
                <a:alpha val="50000"/>
                <a:hueOff val="0"/>
                <a:satOff val="0"/>
                <a:lumOff val="0"/>
                <a:alphaOff val="0"/>
                <a:satMod val="103000"/>
                <a:lumMod val="102000"/>
                <a:tint val="94000"/>
              </a:schemeClr>
            </a:gs>
            <a:gs pos="50000">
              <a:schemeClr val="lt1">
                <a:alpha val="50000"/>
                <a:hueOff val="0"/>
                <a:satOff val="0"/>
                <a:lumOff val="0"/>
                <a:alphaOff val="0"/>
                <a:satMod val="110000"/>
                <a:lumMod val="100000"/>
                <a:shade val="100000"/>
              </a:schemeClr>
            </a:gs>
            <a:gs pos="100000">
              <a:schemeClr val="l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8 years</a:t>
          </a:r>
        </a:p>
      </dsp:txBody>
      <dsp:txXfrm>
        <a:off x="2359451" y="2228856"/>
        <a:ext cx="535103" cy="535103"/>
      </dsp:txXfrm>
    </dsp:sp>
    <dsp:sp modelId="{E6D0DAF4-8DA4-4FCB-9DEA-47D615533A60}">
      <dsp:nvSpPr>
        <dsp:cNvPr id="0" name=""/>
        <dsp:cNvSpPr/>
      </dsp:nvSpPr>
      <dsp:spPr>
        <a:xfrm>
          <a:off x="1642821" y="2118033"/>
          <a:ext cx="756749" cy="756749"/>
        </a:xfrm>
        <a:prstGeom prst="ellipse">
          <a:avLst/>
        </a:prstGeom>
        <a:gradFill rotWithShape="0">
          <a:gsLst>
            <a:gs pos="0">
              <a:schemeClr val="lt1">
                <a:alpha val="50000"/>
                <a:hueOff val="0"/>
                <a:satOff val="0"/>
                <a:lumOff val="0"/>
                <a:alphaOff val="0"/>
                <a:satMod val="103000"/>
                <a:lumMod val="102000"/>
                <a:tint val="94000"/>
              </a:schemeClr>
            </a:gs>
            <a:gs pos="50000">
              <a:schemeClr val="lt1">
                <a:alpha val="50000"/>
                <a:hueOff val="0"/>
                <a:satOff val="0"/>
                <a:lumOff val="0"/>
                <a:alphaOff val="0"/>
                <a:satMod val="110000"/>
                <a:lumMod val="100000"/>
                <a:shade val="100000"/>
              </a:schemeClr>
            </a:gs>
            <a:gs pos="100000">
              <a:schemeClr val="l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10 years</a:t>
          </a:r>
        </a:p>
      </dsp:txBody>
      <dsp:txXfrm>
        <a:off x="1753644" y="2228856"/>
        <a:ext cx="535103" cy="535103"/>
      </dsp:txXfrm>
    </dsp:sp>
    <dsp:sp modelId="{B3455738-8E1F-40E6-BF1C-96B320B50440}">
      <dsp:nvSpPr>
        <dsp:cNvPr id="0" name=""/>
        <dsp:cNvSpPr/>
      </dsp:nvSpPr>
      <dsp:spPr>
        <a:xfrm>
          <a:off x="1133184" y="1790509"/>
          <a:ext cx="756749" cy="756749"/>
        </a:xfrm>
        <a:prstGeom prst="ellipse">
          <a:avLst/>
        </a:prstGeom>
        <a:gradFill rotWithShape="0">
          <a:gsLst>
            <a:gs pos="0">
              <a:schemeClr val="lt1">
                <a:alpha val="50000"/>
                <a:hueOff val="0"/>
                <a:satOff val="0"/>
                <a:lumOff val="0"/>
                <a:alphaOff val="0"/>
                <a:satMod val="103000"/>
                <a:lumMod val="102000"/>
                <a:tint val="94000"/>
              </a:schemeClr>
            </a:gs>
            <a:gs pos="50000">
              <a:schemeClr val="lt1">
                <a:alpha val="50000"/>
                <a:hueOff val="0"/>
                <a:satOff val="0"/>
                <a:lumOff val="0"/>
                <a:alphaOff val="0"/>
                <a:satMod val="110000"/>
                <a:lumMod val="100000"/>
                <a:shade val="100000"/>
              </a:schemeClr>
            </a:gs>
            <a:gs pos="100000">
              <a:schemeClr val="l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12</a:t>
          </a:r>
          <a:r>
            <a:rPr lang="en-US" sz="1100" b="1" kern="1200">
              <a:latin typeface="Times New Roman" panose="02020603050405020304" pitchFamily="18" charset="0"/>
              <a:cs typeface="Times New Roman" panose="02020603050405020304" pitchFamily="18" charset="0"/>
            </a:rPr>
            <a:t> </a:t>
          </a:r>
          <a:r>
            <a:rPr lang="en-US" sz="1100" kern="1200">
              <a:latin typeface="Times New Roman" panose="02020603050405020304" pitchFamily="18" charset="0"/>
              <a:cs typeface="Times New Roman" panose="02020603050405020304" pitchFamily="18" charset="0"/>
            </a:rPr>
            <a:t>years</a:t>
          </a:r>
        </a:p>
      </dsp:txBody>
      <dsp:txXfrm>
        <a:off x="1244007" y="1901332"/>
        <a:ext cx="535103" cy="535103"/>
      </dsp:txXfrm>
    </dsp:sp>
    <dsp:sp modelId="{0C9026AF-923D-420B-88ED-B68D0999475F}">
      <dsp:nvSpPr>
        <dsp:cNvPr id="0" name=""/>
        <dsp:cNvSpPr/>
      </dsp:nvSpPr>
      <dsp:spPr>
        <a:xfrm>
          <a:off x="881523" y="1239447"/>
          <a:ext cx="756749" cy="756749"/>
        </a:xfrm>
        <a:prstGeom prst="ellipse">
          <a:avLst/>
        </a:prstGeom>
        <a:gradFill rotWithShape="0">
          <a:gsLst>
            <a:gs pos="0">
              <a:schemeClr val="lt1">
                <a:alpha val="50000"/>
                <a:hueOff val="0"/>
                <a:satOff val="0"/>
                <a:lumOff val="0"/>
                <a:alphaOff val="0"/>
                <a:satMod val="103000"/>
                <a:lumMod val="102000"/>
                <a:tint val="94000"/>
              </a:schemeClr>
            </a:gs>
            <a:gs pos="50000">
              <a:schemeClr val="lt1">
                <a:alpha val="50000"/>
                <a:hueOff val="0"/>
                <a:satOff val="0"/>
                <a:lumOff val="0"/>
                <a:alphaOff val="0"/>
                <a:satMod val="110000"/>
                <a:lumMod val="100000"/>
                <a:shade val="100000"/>
              </a:schemeClr>
            </a:gs>
            <a:gs pos="100000">
              <a:schemeClr val="l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15 years</a:t>
          </a:r>
        </a:p>
      </dsp:txBody>
      <dsp:txXfrm>
        <a:off x="992346" y="1350270"/>
        <a:ext cx="535103" cy="535103"/>
      </dsp:txXfrm>
    </dsp:sp>
    <dsp:sp modelId="{9EB451CD-062C-4E31-91ED-E39B4BC8ED1F}">
      <dsp:nvSpPr>
        <dsp:cNvPr id="0" name=""/>
        <dsp:cNvSpPr/>
      </dsp:nvSpPr>
      <dsp:spPr>
        <a:xfrm>
          <a:off x="967738" y="639806"/>
          <a:ext cx="756749" cy="756749"/>
        </a:xfrm>
        <a:prstGeom prst="ellipse">
          <a:avLst/>
        </a:prstGeom>
        <a:gradFill rotWithShape="0">
          <a:gsLst>
            <a:gs pos="0">
              <a:schemeClr val="lt1">
                <a:alpha val="50000"/>
                <a:hueOff val="0"/>
                <a:satOff val="0"/>
                <a:lumOff val="0"/>
                <a:alphaOff val="0"/>
                <a:satMod val="103000"/>
                <a:lumMod val="102000"/>
                <a:tint val="94000"/>
              </a:schemeClr>
            </a:gs>
            <a:gs pos="50000">
              <a:schemeClr val="lt1">
                <a:alpha val="50000"/>
                <a:hueOff val="0"/>
                <a:satOff val="0"/>
                <a:lumOff val="0"/>
                <a:alphaOff val="0"/>
                <a:satMod val="110000"/>
                <a:lumMod val="100000"/>
                <a:shade val="100000"/>
              </a:schemeClr>
            </a:gs>
            <a:gs pos="100000">
              <a:schemeClr val="l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18 years </a:t>
          </a:r>
        </a:p>
      </dsp:txBody>
      <dsp:txXfrm>
        <a:off x="1078561" y="750629"/>
        <a:ext cx="535103" cy="535103"/>
      </dsp:txXfrm>
    </dsp:sp>
    <dsp:sp modelId="{AC2D76C9-C642-4ED0-9881-8C6ABFBC77A1}">
      <dsp:nvSpPr>
        <dsp:cNvPr id="0" name=""/>
        <dsp:cNvSpPr/>
      </dsp:nvSpPr>
      <dsp:spPr>
        <a:xfrm>
          <a:off x="1364457" y="181968"/>
          <a:ext cx="756749" cy="756749"/>
        </a:xfrm>
        <a:prstGeom prst="ellipse">
          <a:avLst/>
        </a:prstGeom>
        <a:gradFill rotWithShape="0">
          <a:gsLst>
            <a:gs pos="0">
              <a:schemeClr val="lt1">
                <a:alpha val="50000"/>
                <a:hueOff val="0"/>
                <a:satOff val="0"/>
                <a:lumOff val="0"/>
                <a:alphaOff val="0"/>
                <a:satMod val="103000"/>
                <a:lumMod val="102000"/>
                <a:tint val="94000"/>
              </a:schemeClr>
            </a:gs>
            <a:gs pos="50000">
              <a:schemeClr val="lt1">
                <a:alpha val="50000"/>
                <a:hueOff val="0"/>
                <a:satOff val="0"/>
                <a:lumOff val="0"/>
                <a:alphaOff val="0"/>
                <a:satMod val="110000"/>
                <a:lumMod val="100000"/>
                <a:shade val="100000"/>
              </a:schemeClr>
            </a:gs>
            <a:gs pos="100000">
              <a:schemeClr val="lt1">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20 years</a:t>
          </a:r>
          <a:endParaRPr lang="en-US" sz="1000" kern="1200">
            <a:latin typeface="Times New Roman" panose="02020603050405020304" pitchFamily="18" charset="0"/>
            <a:cs typeface="Times New Roman" panose="02020603050405020304" pitchFamily="18" charset="0"/>
          </a:endParaRPr>
        </a:p>
      </dsp:txBody>
      <dsp:txXfrm>
        <a:off x="1475280" y="292791"/>
        <a:ext cx="535103" cy="53510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E76D80-48B4-46F1-B6EB-F2F0A7B24B72}">
      <dsp:nvSpPr>
        <dsp:cNvPr id="0" name=""/>
        <dsp:cNvSpPr/>
      </dsp:nvSpPr>
      <dsp:spPr>
        <a:xfrm>
          <a:off x="1790834" y="1219334"/>
          <a:ext cx="761731" cy="761731"/>
        </a:xfrm>
        <a:prstGeom prst="ellipse">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Account maturity </a:t>
          </a:r>
        </a:p>
      </dsp:txBody>
      <dsp:txXfrm>
        <a:off x="1902387" y="1330887"/>
        <a:ext cx="538625" cy="538625"/>
      </dsp:txXfrm>
    </dsp:sp>
    <dsp:sp modelId="{427127A6-47B4-4F21-8671-D5AC6BCBE84C}">
      <dsp:nvSpPr>
        <dsp:cNvPr id="0" name=""/>
        <dsp:cNvSpPr/>
      </dsp:nvSpPr>
      <dsp:spPr>
        <a:xfrm rot="16200000">
          <a:off x="2013123" y="799614"/>
          <a:ext cx="317153" cy="258988"/>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2051971" y="890260"/>
        <a:ext cx="239457" cy="155392"/>
      </dsp:txXfrm>
    </dsp:sp>
    <dsp:sp modelId="{C5701AEF-EEE6-410C-9F59-74AF295E8E7E}">
      <dsp:nvSpPr>
        <dsp:cNvPr id="0" name=""/>
        <dsp:cNvSpPr/>
      </dsp:nvSpPr>
      <dsp:spPr>
        <a:xfrm>
          <a:off x="1867007" y="11546"/>
          <a:ext cx="609385" cy="609385"/>
        </a:xfrm>
        <a:prstGeom prst="ellipse">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3 years</a:t>
          </a:r>
        </a:p>
      </dsp:txBody>
      <dsp:txXfrm>
        <a:off x="1956249" y="100788"/>
        <a:ext cx="430901" cy="430901"/>
      </dsp:txXfrm>
    </dsp:sp>
    <dsp:sp modelId="{A4EC0464-CED1-4006-8401-44F858DD778A}">
      <dsp:nvSpPr>
        <dsp:cNvPr id="0" name=""/>
        <dsp:cNvSpPr/>
      </dsp:nvSpPr>
      <dsp:spPr>
        <a:xfrm rot="18360000">
          <a:off x="2407580" y="927781"/>
          <a:ext cx="317153" cy="258988"/>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2423594" y="1011008"/>
        <a:ext cx="239457" cy="155392"/>
      </dsp:txXfrm>
    </dsp:sp>
    <dsp:sp modelId="{E9194FC5-DC94-46E0-B83E-79801362516F}">
      <dsp:nvSpPr>
        <dsp:cNvPr id="0" name=""/>
        <dsp:cNvSpPr/>
      </dsp:nvSpPr>
      <dsp:spPr>
        <a:xfrm>
          <a:off x="2621700" y="256761"/>
          <a:ext cx="609385" cy="609385"/>
        </a:xfrm>
        <a:prstGeom prst="ellipse">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4 years</a:t>
          </a:r>
        </a:p>
      </dsp:txBody>
      <dsp:txXfrm>
        <a:off x="2710942" y="346003"/>
        <a:ext cx="430901" cy="430901"/>
      </dsp:txXfrm>
    </dsp:sp>
    <dsp:sp modelId="{C4E94A4A-627F-44BD-B09D-7C6D338A7CCB}">
      <dsp:nvSpPr>
        <dsp:cNvPr id="0" name=""/>
        <dsp:cNvSpPr/>
      </dsp:nvSpPr>
      <dsp:spPr>
        <a:xfrm rot="20520000">
          <a:off x="2651368" y="1263327"/>
          <a:ext cx="317153" cy="258988"/>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2653269" y="1327130"/>
        <a:ext cx="239457" cy="155392"/>
      </dsp:txXfrm>
    </dsp:sp>
    <dsp:sp modelId="{CE8E8104-A602-4E1E-9BDA-AD1A02A0F48B}">
      <dsp:nvSpPr>
        <dsp:cNvPr id="0" name=""/>
        <dsp:cNvSpPr/>
      </dsp:nvSpPr>
      <dsp:spPr>
        <a:xfrm>
          <a:off x="3088126" y="898741"/>
          <a:ext cx="609385" cy="609385"/>
        </a:xfrm>
        <a:prstGeom prst="ellipse">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5 years</a:t>
          </a:r>
        </a:p>
      </dsp:txBody>
      <dsp:txXfrm>
        <a:off x="3177368" y="987983"/>
        <a:ext cx="430901" cy="430901"/>
      </dsp:txXfrm>
    </dsp:sp>
    <dsp:sp modelId="{9EAD890B-B436-4484-B8A7-4BDE7FEFB48D}">
      <dsp:nvSpPr>
        <dsp:cNvPr id="0" name=""/>
        <dsp:cNvSpPr/>
      </dsp:nvSpPr>
      <dsp:spPr>
        <a:xfrm rot="1080000">
          <a:off x="2651368" y="1678084"/>
          <a:ext cx="317153" cy="258988"/>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2653269" y="1717877"/>
        <a:ext cx="239457" cy="155392"/>
      </dsp:txXfrm>
    </dsp:sp>
    <dsp:sp modelId="{31EEF8E2-7531-42BB-8B94-48524D8D7F2E}">
      <dsp:nvSpPr>
        <dsp:cNvPr id="0" name=""/>
        <dsp:cNvSpPr/>
      </dsp:nvSpPr>
      <dsp:spPr>
        <a:xfrm>
          <a:off x="3088126" y="1692272"/>
          <a:ext cx="609385" cy="609385"/>
        </a:xfrm>
        <a:prstGeom prst="ellipse">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6 years</a:t>
          </a:r>
        </a:p>
      </dsp:txBody>
      <dsp:txXfrm>
        <a:off x="3177368" y="1781514"/>
        <a:ext cx="430901" cy="430901"/>
      </dsp:txXfrm>
    </dsp:sp>
    <dsp:sp modelId="{AC8D9806-E1A5-4333-958B-B5C6A4D20CA6}">
      <dsp:nvSpPr>
        <dsp:cNvPr id="0" name=""/>
        <dsp:cNvSpPr/>
      </dsp:nvSpPr>
      <dsp:spPr>
        <a:xfrm rot="3240000">
          <a:off x="2407580" y="2013629"/>
          <a:ext cx="317153" cy="258988"/>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2423594" y="2033998"/>
        <a:ext cx="239457" cy="155392"/>
      </dsp:txXfrm>
    </dsp:sp>
    <dsp:sp modelId="{28106AAE-C55F-4363-95BF-91A09F4ECBD8}">
      <dsp:nvSpPr>
        <dsp:cNvPr id="0" name=""/>
        <dsp:cNvSpPr/>
      </dsp:nvSpPr>
      <dsp:spPr>
        <a:xfrm>
          <a:off x="2621700" y="2334253"/>
          <a:ext cx="609385" cy="609385"/>
        </a:xfrm>
        <a:prstGeom prst="ellipse">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7 years</a:t>
          </a:r>
        </a:p>
      </dsp:txBody>
      <dsp:txXfrm>
        <a:off x="2710942" y="2423495"/>
        <a:ext cx="430901" cy="430901"/>
      </dsp:txXfrm>
    </dsp:sp>
    <dsp:sp modelId="{14197DBE-85F0-42BB-86ED-65F9036CA84E}">
      <dsp:nvSpPr>
        <dsp:cNvPr id="0" name=""/>
        <dsp:cNvSpPr/>
      </dsp:nvSpPr>
      <dsp:spPr>
        <a:xfrm rot="5400000">
          <a:off x="2013123" y="2141796"/>
          <a:ext cx="317153" cy="258988"/>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2051971" y="2154746"/>
        <a:ext cx="239457" cy="155392"/>
      </dsp:txXfrm>
    </dsp:sp>
    <dsp:sp modelId="{8E703F24-CC42-4112-AF99-40706B8689AE}">
      <dsp:nvSpPr>
        <dsp:cNvPr id="0" name=""/>
        <dsp:cNvSpPr/>
      </dsp:nvSpPr>
      <dsp:spPr>
        <a:xfrm>
          <a:off x="1867007" y="2579467"/>
          <a:ext cx="609385" cy="609385"/>
        </a:xfrm>
        <a:prstGeom prst="ellipse">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8 years</a:t>
          </a:r>
        </a:p>
      </dsp:txBody>
      <dsp:txXfrm>
        <a:off x="1956249" y="2668709"/>
        <a:ext cx="430901" cy="430901"/>
      </dsp:txXfrm>
    </dsp:sp>
    <dsp:sp modelId="{AD62F0CB-2970-46BA-A794-D6CC28394132}">
      <dsp:nvSpPr>
        <dsp:cNvPr id="0" name=""/>
        <dsp:cNvSpPr/>
      </dsp:nvSpPr>
      <dsp:spPr>
        <a:xfrm rot="7560000">
          <a:off x="1618666" y="2013629"/>
          <a:ext cx="317153" cy="258988"/>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0800000">
        <a:off x="1680348" y="2033998"/>
        <a:ext cx="239457" cy="155392"/>
      </dsp:txXfrm>
    </dsp:sp>
    <dsp:sp modelId="{F66F570D-D0D7-4EB6-B11A-3D18E9F7CFC8}">
      <dsp:nvSpPr>
        <dsp:cNvPr id="0" name=""/>
        <dsp:cNvSpPr/>
      </dsp:nvSpPr>
      <dsp:spPr>
        <a:xfrm>
          <a:off x="1112313" y="2334253"/>
          <a:ext cx="609385" cy="609385"/>
        </a:xfrm>
        <a:prstGeom prst="ellipse">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10 years</a:t>
          </a:r>
        </a:p>
      </dsp:txBody>
      <dsp:txXfrm>
        <a:off x="1201555" y="2423495"/>
        <a:ext cx="430901" cy="430901"/>
      </dsp:txXfrm>
    </dsp:sp>
    <dsp:sp modelId="{0A3B8EAE-A6E5-4EF8-9CAC-4AF5FE6492FD}">
      <dsp:nvSpPr>
        <dsp:cNvPr id="0" name=""/>
        <dsp:cNvSpPr/>
      </dsp:nvSpPr>
      <dsp:spPr>
        <a:xfrm rot="9720000">
          <a:off x="1374878" y="1678084"/>
          <a:ext cx="317153" cy="258988"/>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0800000">
        <a:off x="1450673" y="1717877"/>
        <a:ext cx="239457" cy="155392"/>
      </dsp:txXfrm>
    </dsp:sp>
    <dsp:sp modelId="{BFB57FF9-03A0-4052-A4F7-9C5F6F1F31C8}">
      <dsp:nvSpPr>
        <dsp:cNvPr id="0" name=""/>
        <dsp:cNvSpPr/>
      </dsp:nvSpPr>
      <dsp:spPr>
        <a:xfrm>
          <a:off x="645887" y="1692272"/>
          <a:ext cx="609385" cy="609385"/>
        </a:xfrm>
        <a:prstGeom prst="ellipse">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12</a:t>
          </a:r>
          <a:r>
            <a:rPr lang="en-US" sz="1100" b="1" kern="1200">
              <a:latin typeface="Times New Roman" panose="02020603050405020304" pitchFamily="18" charset="0"/>
              <a:cs typeface="Times New Roman" panose="02020603050405020304" pitchFamily="18" charset="0"/>
            </a:rPr>
            <a:t> </a:t>
          </a:r>
          <a:r>
            <a:rPr lang="en-US" sz="1100" kern="1200">
              <a:latin typeface="Times New Roman" panose="02020603050405020304" pitchFamily="18" charset="0"/>
              <a:cs typeface="Times New Roman" panose="02020603050405020304" pitchFamily="18" charset="0"/>
            </a:rPr>
            <a:t>years</a:t>
          </a:r>
        </a:p>
      </dsp:txBody>
      <dsp:txXfrm>
        <a:off x="735129" y="1781514"/>
        <a:ext cx="430901" cy="430901"/>
      </dsp:txXfrm>
    </dsp:sp>
    <dsp:sp modelId="{08281818-B0A8-4546-B58E-8309C45ED395}">
      <dsp:nvSpPr>
        <dsp:cNvPr id="0" name=""/>
        <dsp:cNvSpPr/>
      </dsp:nvSpPr>
      <dsp:spPr>
        <a:xfrm rot="11880000">
          <a:off x="1374878" y="1263327"/>
          <a:ext cx="317153" cy="258988"/>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0800000">
        <a:off x="1450673" y="1327130"/>
        <a:ext cx="239457" cy="155392"/>
      </dsp:txXfrm>
    </dsp:sp>
    <dsp:sp modelId="{F13D8917-9710-42AE-81E0-83BD73ADD19D}">
      <dsp:nvSpPr>
        <dsp:cNvPr id="0" name=""/>
        <dsp:cNvSpPr/>
      </dsp:nvSpPr>
      <dsp:spPr>
        <a:xfrm>
          <a:off x="645887" y="898741"/>
          <a:ext cx="609385" cy="609385"/>
        </a:xfrm>
        <a:prstGeom prst="ellipse">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15 years</a:t>
          </a:r>
        </a:p>
      </dsp:txBody>
      <dsp:txXfrm>
        <a:off x="735129" y="987983"/>
        <a:ext cx="430901" cy="430901"/>
      </dsp:txXfrm>
    </dsp:sp>
    <dsp:sp modelId="{0B4F22F3-2A62-4385-967D-52D5D9A3060D}">
      <dsp:nvSpPr>
        <dsp:cNvPr id="0" name=""/>
        <dsp:cNvSpPr/>
      </dsp:nvSpPr>
      <dsp:spPr>
        <a:xfrm rot="14040000">
          <a:off x="1618666" y="927781"/>
          <a:ext cx="317153" cy="258988"/>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0800000">
        <a:off x="1680348" y="1011008"/>
        <a:ext cx="239457" cy="155392"/>
      </dsp:txXfrm>
    </dsp:sp>
    <dsp:sp modelId="{CB7BDA28-8B00-4507-891F-013C97AF91B5}">
      <dsp:nvSpPr>
        <dsp:cNvPr id="0" name=""/>
        <dsp:cNvSpPr/>
      </dsp:nvSpPr>
      <dsp:spPr>
        <a:xfrm>
          <a:off x="1112313" y="256761"/>
          <a:ext cx="609385" cy="609385"/>
        </a:xfrm>
        <a:prstGeom prst="ellipse">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18 years </a:t>
          </a:r>
        </a:p>
      </dsp:txBody>
      <dsp:txXfrm>
        <a:off x="1201555" y="346003"/>
        <a:ext cx="430901" cy="430901"/>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164B3D-AAB4-4D2D-AB64-50A9A537EEFE}">
      <dsp:nvSpPr>
        <dsp:cNvPr id="0" name=""/>
        <dsp:cNvSpPr/>
      </dsp:nvSpPr>
      <dsp:spPr>
        <a:xfrm>
          <a:off x="1329444" y="692309"/>
          <a:ext cx="1655936" cy="1655936"/>
        </a:xfrm>
        <a:prstGeom prst="ellipse">
          <a:avLst/>
        </a:prstGeom>
        <a:solidFill>
          <a:schemeClr val="lt1">
            <a:alpha val="50000"/>
            <a:hueOff val="0"/>
            <a:satOff val="0"/>
            <a:lumOff val="0"/>
            <a:alphaOff val="0"/>
          </a:schemeClr>
        </a:solidFill>
        <a:ln>
          <a:noFill/>
        </a:ln>
        <a:effectLst/>
        <a:sp3d extrusionH="50600" prstMaterial="clear">
          <a:bevelT w="101600" h="80600" prst="relaxedInset"/>
          <a:bevelB w="80600" h="80600" prst="relaxedInset"/>
        </a:sp3d>
      </dsp:spPr>
      <dsp:style>
        <a:lnRef idx="0">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Account maturity </a:t>
          </a:r>
        </a:p>
      </dsp:txBody>
      <dsp:txXfrm>
        <a:off x="1571950" y="934815"/>
        <a:ext cx="1170924" cy="1170924"/>
      </dsp:txXfrm>
    </dsp:sp>
    <dsp:sp modelId="{84ECA217-27A6-4D1D-912A-C04041D2CCC0}">
      <dsp:nvSpPr>
        <dsp:cNvPr id="0" name=""/>
        <dsp:cNvSpPr/>
      </dsp:nvSpPr>
      <dsp:spPr>
        <a:xfrm>
          <a:off x="1743428" y="27289"/>
          <a:ext cx="827968" cy="827968"/>
        </a:xfrm>
        <a:prstGeom prst="ellipse">
          <a:avLst/>
        </a:prstGeom>
        <a:solidFill>
          <a:schemeClr val="lt1">
            <a:alpha val="50000"/>
            <a:hueOff val="0"/>
            <a:satOff val="0"/>
            <a:lumOff val="0"/>
            <a:alphaOff val="0"/>
          </a:schemeClr>
        </a:solidFill>
        <a:ln>
          <a:noFill/>
        </a:ln>
        <a:effectLst/>
        <a:sp3d extrusionH="50600" prstMaterial="clear">
          <a:bevelT w="101600" h="80600" prst="relaxedInset"/>
          <a:bevelB w="80600" h="80600" prst="relaxedInset"/>
        </a:sp3d>
      </dsp:spPr>
      <dsp:style>
        <a:lnRef idx="0">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3 years</a:t>
          </a:r>
        </a:p>
      </dsp:txBody>
      <dsp:txXfrm>
        <a:off x="1864681" y="148542"/>
        <a:ext cx="585462" cy="585462"/>
      </dsp:txXfrm>
    </dsp:sp>
    <dsp:sp modelId="{C39547D0-E18A-49A8-A8BC-837B72EDB1DA}">
      <dsp:nvSpPr>
        <dsp:cNvPr id="0" name=""/>
        <dsp:cNvSpPr/>
      </dsp:nvSpPr>
      <dsp:spPr>
        <a:xfrm>
          <a:off x="2587027" y="433545"/>
          <a:ext cx="827968" cy="827968"/>
        </a:xfrm>
        <a:prstGeom prst="ellipse">
          <a:avLst/>
        </a:prstGeom>
        <a:solidFill>
          <a:schemeClr val="lt1">
            <a:alpha val="50000"/>
            <a:hueOff val="0"/>
            <a:satOff val="0"/>
            <a:lumOff val="0"/>
            <a:alphaOff val="0"/>
          </a:schemeClr>
        </a:solidFill>
        <a:ln>
          <a:noFill/>
        </a:ln>
        <a:effectLst/>
        <a:sp3d extrusionH="50600" prstMaterial="clear">
          <a:bevelT w="101600" h="80600" prst="relaxedInset"/>
          <a:bevelB w="80600" h="80600" prst="relaxedInset"/>
        </a:sp3d>
      </dsp:spPr>
      <dsp:style>
        <a:lnRef idx="0">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5 years</a:t>
          </a:r>
        </a:p>
      </dsp:txBody>
      <dsp:txXfrm>
        <a:off x="2708280" y="554798"/>
        <a:ext cx="585462" cy="585462"/>
      </dsp:txXfrm>
    </dsp:sp>
    <dsp:sp modelId="{9F7A481A-B3B2-40A4-B269-29C7CA695482}">
      <dsp:nvSpPr>
        <dsp:cNvPr id="0" name=""/>
        <dsp:cNvSpPr/>
      </dsp:nvSpPr>
      <dsp:spPr>
        <a:xfrm>
          <a:off x="2795379" y="1346394"/>
          <a:ext cx="827968" cy="827968"/>
        </a:xfrm>
        <a:prstGeom prst="ellipse">
          <a:avLst/>
        </a:prstGeom>
        <a:solidFill>
          <a:schemeClr val="lt1">
            <a:alpha val="50000"/>
            <a:hueOff val="0"/>
            <a:satOff val="0"/>
            <a:lumOff val="0"/>
            <a:alphaOff val="0"/>
          </a:schemeClr>
        </a:solidFill>
        <a:ln>
          <a:noFill/>
        </a:ln>
        <a:effectLst/>
        <a:sp3d extrusionH="50600" prstMaterial="clear">
          <a:bevelT w="101600" h="80600" prst="relaxedInset"/>
          <a:bevelB w="80600" h="80600" prst="relaxedInset"/>
        </a:sp3d>
      </dsp:spPr>
      <dsp:style>
        <a:lnRef idx="0">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8 years</a:t>
          </a:r>
        </a:p>
      </dsp:txBody>
      <dsp:txXfrm>
        <a:off x="2916632" y="1467647"/>
        <a:ext cx="585462" cy="585462"/>
      </dsp:txXfrm>
    </dsp:sp>
    <dsp:sp modelId="{6D2CCD93-8C68-4249-AF9A-E7A942C43B31}">
      <dsp:nvSpPr>
        <dsp:cNvPr id="0" name=""/>
        <dsp:cNvSpPr/>
      </dsp:nvSpPr>
      <dsp:spPr>
        <a:xfrm>
          <a:off x="2211590" y="2078442"/>
          <a:ext cx="827968" cy="827968"/>
        </a:xfrm>
        <a:prstGeom prst="ellipse">
          <a:avLst/>
        </a:prstGeom>
        <a:solidFill>
          <a:schemeClr val="lt1">
            <a:alpha val="50000"/>
            <a:hueOff val="0"/>
            <a:satOff val="0"/>
            <a:lumOff val="0"/>
            <a:alphaOff val="0"/>
          </a:schemeClr>
        </a:solidFill>
        <a:ln>
          <a:noFill/>
        </a:ln>
        <a:effectLst/>
        <a:sp3d extrusionH="50600" prstMaterial="clear">
          <a:bevelT w="101600" h="80600" prst="relaxedInset"/>
          <a:bevelB w="80600" h="80600" prst="relaxedInset"/>
        </a:sp3d>
      </dsp:spPr>
      <dsp:style>
        <a:lnRef idx="0">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10 years</a:t>
          </a:r>
        </a:p>
      </dsp:txBody>
      <dsp:txXfrm>
        <a:off x="2332843" y="2199695"/>
        <a:ext cx="585462" cy="585462"/>
      </dsp:txXfrm>
    </dsp:sp>
    <dsp:sp modelId="{8DD72F5E-C18F-4F06-8375-03B586321E88}">
      <dsp:nvSpPr>
        <dsp:cNvPr id="0" name=""/>
        <dsp:cNvSpPr/>
      </dsp:nvSpPr>
      <dsp:spPr>
        <a:xfrm>
          <a:off x="1275266" y="2078442"/>
          <a:ext cx="827968" cy="827968"/>
        </a:xfrm>
        <a:prstGeom prst="ellipse">
          <a:avLst/>
        </a:prstGeom>
        <a:solidFill>
          <a:schemeClr val="lt1">
            <a:alpha val="50000"/>
            <a:hueOff val="0"/>
            <a:satOff val="0"/>
            <a:lumOff val="0"/>
            <a:alphaOff val="0"/>
          </a:schemeClr>
        </a:solidFill>
        <a:ln>
          <a:noFill/>
        </a:ln>
        <a:effectLst/>
        <a:sp3d extrusionH="50600" prstMaterial="clear">
          <a:bevelT w="101600" h="80600" prst="relaxedInset"/>
          <a:bevelB w="80600" h="80600" prst="relaxedInset"/>
        </a:sp3d>
      </dsp:spPr>
      <dsp:style>
        <a:lnRef idx="0">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12</a:t>
          </a:r>
          <a:r>
            <a:rPr lang="en-US" sz="1100" b="1" kern="1200">
              <a:latin typeface="Times New Roman" panose="02020603050405020304" pitchFamily="18" charset="0"/>
              <a:cs typeface="Times New Roman" panose="02020603050405020304" pitchFamily="18" charset="0"/>
            </a:rPr>
            <a:t> </a:t>
          </a:r>
          <a:r>
            <a:rPr lang="en-US" sz="1100" kern="1200">
              <a:latin typeface="Times New Roman" panose="02020603050405020304" pitchFamily="18" charset="0"/>
              <a:cs typeface="Times New Roman" panose="02020603050405020304" pitchFamily="18" charset="0"/>
            </a:rPr>
            <a:t>years</a:t>
          </a:r>
        </a:p>
      </dsp:txBody>
      <dsp:txXfrm>
        <a:off x="1396519" y="2199695"/>
        <a:ext cx="585462" cy="585462"/>
      </dsp:txXfrm>
    </dsp:sp>
    <dsp:sp modelId="{146F3097-E154-408B-BDD1-6BCBAB735DF4}">
      <dsp:nvSpPr>
        <dsp:cNvPr id="0" name=""/>
        <dsp:cNvSpPr/>
      </dsp:nvSpPr>
      <dsp:spPr>
        <a:xfrm>
          <a:off x="691477" y="1346394"/>
          <a:ext cx="827968" cy="827968"/>
        </a:xfrm>
        <a:prstGeom prst="ellipse">
          <a:avLst/>
        </a:prstGeom>
        <a:solidFill>
          <a:schemeClr val="lt1">
            <a:alpha val="50000"/>
            <a:hueOff val="0"/>
            <a:satOff val="0"/>
            <a:lumOff val="0"/>
            <a:alphaOff val="0"/>
          </a:schemeClr>
        </a:solidFill>
        <a:ln>
          <a:noFill/>
        </a:ln>
        <a:effectLst/>
        <a:sp3d extrusionH="50600" prstMaterial="clear">
          <a:bevelT w="101600" h="80600" prst="relaxedInset"/>
          <a:bevelB w="80600" h="80600" prst="relaxedInset"/>
        </a:sp3d>
      </dsp:spPr>
      <dsp:style>
        <a:lnRef idx="0">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15 years</a:t>
          </a:r>
        </a:p>
      </dsp:txBody>
      <dsp:txXfrm>
        <a:off x="812730" y="1467647"/>
        <a:ext cx="585462" cy="585462"/>
      </dsp:txXfrm>
    </dsp:sp>
    <dsp:sp modelId="{E2243D26-D7B8-4E80-9A6B-DFEC692B6C01}">
      <dsp:nvSpPr>
        <dsp:cNvPr id="0" name=""/>
        <dsp:cNvSpPr/>
      </dsp:nvSpPr>
      <dsp:spPr>
        <a:xfrm>
          <a:off x="899829" y="433545"/>
          <a:ext cx="827968" cy="827968"/>
        </a:xfrm>
        <a:prstGeom prst="ellipse">
          <a:avLst/>
        </a:prstGeom>
        <a:solidFill>
          <a:schemeClr val="lt1">
            <a:alpha val="50000"/>
            <a:hueOff val="0"/>
            <a:satOff val="0"/>
            <a:lumOff val="0"/>
            <a:alphaOff val="0"/>
          </a:schemeClr>
        </a:solidFill>
        <a:ln>
          <a:noFill/>
        </a:ln>
        <a:effectLst/>
        <a:sp3d extrusionH="50600" prstMaterial="clear">
          <a:bevelT w="101600" h="80600" prst="relaxedInset"/>
          <a:bevelB w="80600" h="80600" prst="relaxedInset"/>
        </a:sp3d>
      </dsp:spPr>
      <dsp:style>
        <a:lnRef idx="0">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18 years </a:t>
          </a:r>
        </a:p>
      </dsp:txBody>
      <dsp:txXfrm>
        <a:off x="1021082" y="554798"/>
        <a:ext cx="585462" cy="585462"/>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605D0C-DEC6-437B-AF92-953DD17A1731}">
      <dsp:nvSpPr>
        <dsp:cNvPr id="0" name=""/>
        <dsp:cNvSpPr/>
      </dsp:nvSpPr>
      <dsp:spPr>
        <a:xfrm>
          <a:off x="676367" y="502016"/>
          <a:ext cx="1431733" cy="1238268"/>
        </a:xfrm>
        <a:prstGeom prst="hexagon">
          <a:avLst>
            <a:gd name="adj" fmla="val 28570"/>
            <a:gd name="vf" fmla="val 11547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latin typeface="Times New Roman" panose="02020603050405020304" pitchFamily="18" charset="0"/>
              <a:cs typeface="Times New Roman" panose="02020603050405020304" pitchFamily="18" charset="0"/>
            </a:rPr>
            <a:t>Account maturity</a:t>
          </a:r>
          <a:endParaRPr lang="en-US" sz="1400" kern="1200"/>
        </a:p>
      </dsp:txBody>
      <dsp:txXfrm>
        <a:off x="913602" y="707195"/>
        <a:ext cx="957263" cy="827910"/>
      </dsp:txXfrm>
    </dsp:sp>
    <dsp:sp modelId="{3479601C-E46E-4131-BD70-AF0072B6201F}">
      <dsp:nvSpPr>
        <dsp:cNvPr id="0" name=""/>
        <dsp:cNvSpPr/>
      </dsp:nvSpPr>
      <dsp:spPr>
        <a:xfrm>
          <a:off x="2203344" y="779544"/>
          <a:ext cx="540263" cy="465318"/>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1">
          <a:scrgbClr r="0" g="0" b="0"/>
        </a:effectRef>
        <a:fontRef idx="minor"/>
      </dsp:style>
    </dsp:sp>
    <dsp:sp modelId="{96D676CD-66CD-4072-B19E-51ADF47BEF9B}">
      <dsp:nvSpPr>
        <dsp:cNvPr id="0" name=""/>
        <dsp:cNvSpPr/>
      </dsp:nvSpPr>
      <dsp:spPr>
        <a:xfrm>
          <a:off x="1850154" y="0"/>
          <a:ext cx="1173150" cy="1014926"/>
        </a:xfrm>
        <a:prstGeom prst="hexagon">
          <a:avLst>
            <a:gd name="adj" fmla="val 28570"/>
            <a:gd name="vf" fmla="val 11547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3 years</a:t>
          </a:r>
          <a:endParaRPr lang="en-US" sz="1200" kern="1200"/>
        </a:p>
      </dsp:txBody>
      <dsp:txXfrm>
        <a:off x="2044571" y="168196"/>
        <a:ext cx="784316" cy="678534"/>
      </dsp:txXfrm>
    </dsp:sp>
    <dsp:sp modelId="{225DE4D6-A5F6-4E68-9841-85EEF7D086FE}">
      <dsp:nvSpPr>
        <dsp:cNvPr id="0" name=""/>
        <dsp:cNvSpPr/>
      </dsp:nvSpPr>
      <dsp:spPr>
        <a:xfrm>
          <a:off x="1765228" y="1761786"/>
          <a:ext cx="540263" cy="465318"/>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1">
          <a:scrgbClr r="0" g="0" b="0"/>
        </a:effectRef>
        <a:fontRef idx="minor"/>
      </dsp:style>
    </dsp:sp>
    <dsp:sp modelId="{A3B9BA4F-19C3-4C5F-A103-6417C9A822CE}">
      <dsp:nvSpPr>
        <dsp:cNvPr id="0" name=""/>
        <dsp:cNvSpPr/>
      </dsp:nvSpPr>
      <dsp:spPr>
        <a:xfrm>
          <a:off x="1884281" y="1227086"/>
          <a:ext cx="1173150" cy="1014926"/>
        </a:xfrm>
        <a:prstGeom prst="hexagon">
          <a:avLst>
            <a:gd name="adj" fmla="val 28570"/>
            <a:gd name="vf" fmla="val 11547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5 years</a:t>
          </a:r>
          <a:endParaRPr lang="en-US" sz="1200" kern="1200"/>
        </a:p>
      </dsp:txBody>
      <dsp:txXfrm>
        <a:off x="2078698" y="1395282"/>
        <a:ext cx="784316" cy="678534"/>
      </dsp:txXfrm>
    </dsp:sp>
    <dsp:sp modelId="{DDC07639-716D-4D68-813A-97FE5BEDA9BF}">
      <dsp:nvSpPr>
        <dsp:cNvPr id="0" name=""/>
        <dsp:cNvSpPr/>
      </dsp:nvSpPr>
      <dsp:spPr>
        <a:xfrm>
          <a:off x="808278" y="1852098"/>
          <a:ext cx="1173150" cy="1014926"/>
        </a:xfrm>
        <a:prstGeom prst="hexagon">
          <a:avLst>
            <a:gd name="adj" fmla="val 28570"/>
            <a:gd name="vf" fmla="val 11547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7 years</a:t>
          </a:r>
          <a:endParaRPr lang="en-US" sz="1200" kern="1200"/>
        </a:p>
      </dsp:txBody>
      <dsp:txXfrm>
        <a:off x="1002695" y="2020294"/>
        <a:ext cx="784316" cy="678534"/>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layout4.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layout5.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7.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9.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3d7">
  <dgm:title val=""/>
  <dgm:desc val=""/>
  <dgm:catLst>
    <dgm:cat type="3D" pri="11700"/>
  </dgm:catLst>
  <dgm:scene3d>
    <a:camera prst="perspectiveLeft" zoom="91000"/>
    <a:lightRig rig="threePt" dir="t">
      <a:rot lat="0" lon="0" rev="20640000"/>
    </a:lightRig>
  </dgm:scene3d>
  <dgm:styleLbl name="node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lnNod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vennNode1">
    <dgm:scene3d>
      <a:camera prst="orthographicFront"/>
      <a:lightRig rig="threePt" dir="t"/>
    </dgm:scene3d>
    <dgm:sp3d extrusionH="50600" prstMaterial="clear">
      <a:bevelT w="101600" h="80600" prst="relaxedInset"/>
      <a:bevelB w="80600" h="80600" prst="relaxedInset"/>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50600" prstMaterial="metal">
      <a:bevelT w="101600" h="80600" prst="relaxedInset"/>
      <a:bevelB w="80600" h="80600" prst="relaxedInset"/>
    </dgm:sp3d>
    <dgm:txPr/>
    <dgm:style>
      <a:lnRef idx="1">
        <a:scrgbClr r="0" g="0" b="0"/>
      </a:lnRef>
      <a:fillRef idx="1">
        <a:scrgbClr r="0" g="0" b="0"/>
      </a:fillRef>
      <a:effectRef idx="1">
        <a:scrgbClr r="0" g="0" b="0"/>
      </a:effectRef>
      <a:fontRef idx="minor">
        <a:schemeClr val="dk1"/>
      </a:fontRef>
    </dgm:style>
  </dgm:styleLbl>
  <dgm:styleLbl name="node1">
    <dgm:scene3d>
      <a:camera prst="orthographicFront"/>
      <a:lightRig rig="threePt" dir="t"/>
    </dgm:scene3d>
    <dgm:sp3d extrusionH="50600" prstMaterial="metal">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fgImgPlace1">
    <dgm:scene3d>
      <a:camera prst="orthographicFront"/>
      <a:lightRig rig="threePt" dir="t"/>
    </dgm:scene3d>
    <dgm:sp3d z="572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alignImgPlac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dgm:style>
  </dgm:styleLbl>
  <dgm:styleLbl name="bgImgPlace1">
    <dgm:scene3d>
      <a:camera prst="orthographicFront"/>
      <a:lightRig rig="threePt" dir="t"/>
    </dgm:scene3d>
    <dgm:sp3d z="-2118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sibTrans2D1">
    <dgm:scene3d>
      <a:camera prst="orthographicFront"/>
      <a:lightRig rig="threePt" dir="t"/>
    </dgm:scene3d>
    <dgm:sp3d z="-110000">
      <a:bevelT w="40600" h="20600" prst="relaxedInset"/>
    </dgm:sp3d>
    <dgm:txPr/>
    <dgm:style>
      <a:lnRef idx="0">
        <a:scrgbClr r="0" g="0" b="0"/>
      </a:lnRef>
      <a:fillRef idx="1">
        <a:scrgbClr r="0" g="0" b="0"/>
      </a:fillRef>
      <a:effectRef idx="2">
        <a:scrgbClr r="0" g="0" b="0"/>
      </a:effectRef>
      <a:fontRef idx="minor"/>
    </dgm:style>
  </dgm:styleLbl>
  <dgm:styleLbl name="fgSibTrans2D1">
    <dgm:scene3d>
      <a:camera prst="orthographicFront"/>
      <a:lightRig rig="threePt" dir="t"/>
    </dgm:scene3d>
    <dgm:sp3d z="10600">
      <a:bevelT w="40600" h="20600" prst="relaxedInset"/>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z="-211800">
      <a:bevelT w="40600" h="20600" prst="relaxedInset"/>
    </dgm:sp3d>
    <dgm:txPr/>
    <dgm:style>
      <a:lnRef idx="0">
        <a:scrgbClr r="0" g="0" b="0"/>
      </a:lnRef>
      <a:fillRef idx="1">
        <a:scrgbClr r="0" g="0" b="0"/>
      </a:fillRef>
      <a:effectRef idx="2">
        <a:scrgbClr r="0" g="0" b="0"/>
      </a:effectRef>
      <a:fontRef idx="minor"/>
    </dgm:style>
  </dgm:styleLbl>
  <dgm:styleLbl name="sibTrans1D1">
    <dgm:scene3d>
      <a:camera prst="orthographicFront"/>
      <a:lightRig rig="threePt" dir="t"/>
    </dgm:scene3d>
    <dgm:sp3d z="-110000"/>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0000"/>
    <dgm:txPr/>
    <dgm:style>
      <a:lnRef idx="1">
        <a:scrgbClr r="0" g="0" b="0"/>
      </a:lnRef>
      <a:fillRef idx="1">
        <a:scrgbClr r="0" g="0" b="0"/>
      </a:fillRef>
      <a:effectRef idx="0">
        <a:scrgbClr r="0" g="0" b="0"/>
      </a:effectRef>
      <a:fontRef idx="minor"/>
    </dgm:style>
  </dgm:styleLbl>
  <dgm:styleLbl name="asst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parChTrans2D1">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2">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3">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2D4">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1D1">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50600">
      <a:bevelT w="101600" h="80600"/>
      <a:bevelB w="80600" h="80600"/>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50600">
      <a:bevelT w="101600" h="80600"/>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solidBgAcc1">
    <dgm:scene3d>
      <a:camera prst="orthographicFront"/>
      <a:lightRig rig="threePt" dir="t"/>
    </dgm:scene3d>
    <dgm:sp3d z="-161800" extrusionH="10600" contourW="3000">
      <a:bevelT w="48600" h="8600" prst="softRound"/>
      <a:bevelB w="48600" h="8600" prst="relaxedInset"/>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161800" extrusionH="10600" contourW="3000">
      <a:bevelT w="48600" h="8600" prst="relaxedInset"/>
      <a:bevelB w="48600" h="8600" prst="relaxedInset"/>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618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50600">
      <a:bevelT w="80600" h="80600" prst="relaxedInset"/>
      <a:bevelB w="80600" h="80600" prst="relaxedInset"/>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200" extrusionH="600" contourW="3000" prstMaterial="plastic">
      <a:bevelT w="80600" h="18600" prst="relaxedInset"/>
      <a:bevelB w="80600" h="8600" prst="relaxedInset"/>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8F8E771335642B0A6A221D76426F086"/>
        <w:category>
          <w:name w:val="General"/>
          <w:gallery w:val="placeholder"/>
        </w:category>
        <w:types>
          <w:type w:val="bbPlcHdr"/>
        </w:types>
        <w:behaviors>
          <w:behavior w:val="content"/>
        </w:behaviors>
        <w:guid w:val="{11408AF0-1ADB-4361-92AB-CF16D01CEBA3}"/>
      </w:docPartPr>
      <w:docPartBody>
        <w:p w:rsidR="00742BD7" w:rsidRDefault="00872BA6" w:rsidP="00872BA6">
          <w:pPr>
            <w:pStyle w:val="F8F8E771335642B0A6A221D76426F086"/>
          </w:pPr>
          <w:r w:rsidRPr="006142D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732"/>
    <w:rsid w:val="00057DFC"/>
    <w:rsid w:val="000934DF"/>
    <w:rsid w:val="0009655D"/>
    <w:rsid w:val="001112DD"/>
    <w:rsid w:val="001440FA"/>
    <w:rsid w:val="001A4E85"/>
    <w:rsid w:val="00202621"/>
    <w:rsid w:val="0021313B"/>
    <w:rsid w:val="002346EE"/>
    <w:rsid w:val="002C1A60"/>
    <w:rsid w:val="00345A7D"/>
    <w:rsid w:val="003532FD"/>
    <w:rsid w:val="003708A3"/>
    <w:rsid w:val="00373DC0"/>
    <w:rsid w:val="003C5D93"/>
    <w:rsid w:val="003D1C2C"/>
    <w:rsid w:val="003E07E5"/>
    <w:rsid w:val="00442F93"/>
    <w:rsid w:val="004736A2"/>
    <w:rsid w:val="00480269"/>
    <w:rsid w:val="00493FAC"/>
    <w:rsid w:val="00494713"/>
    <w:rsid w:val="004A32BA"/>
    <w:rsid w:val="004C6CDF"/>
    <w:rsid w:val="004D77A4"/>
    <w:rsid w:val="004E4B7A"/>
    <w:rsid w:val="0050595B"/>
    <w:rsid w:val="00562D58"/>
    <w:rsid w:val="00581165"/>
    <w:rsid w:val="005B681C"/>
    <w:rsid w:val="005E321C"/>
    <w:rsid w:val="00632540"/>
    <w:rsid w:val="00645E3C"/>
    <w:rsid w:val="00654AB2"/>
    <w:rsid w:val="00665D15"/>
    <w:rsid w:val="006854DD"/>
    <w:rsid w:val="006B52E2"/>
    <w:rsid w:val="006E6A20"/>
    <w:rsid w:val="006F104C"/>
    <w:rsid w:val="006F1654"/>
    <w:rsid w:val="00712A3B"/>
    <w:rsid w:val="0072777C"/>
    <w:rsid w:val="00742BD7"/>
    <w:rsid w:val="00784AEB"/>
    <w:rsid w:val="00794B98"/>
    <w:rsid w:val="007C65D6"/>
    <w:rsid w:val="008038A0"/>
    <w:rsid w:val="0083753B"/>
    <w:rsid w:val="00872BA6"/>
    <w:rsid w:val="008E03F5"/>
    <w:rsid w:val="0090242A"/>
    <w:rsid w:val="00951565"/>
    <w:rsid w:val="009F6BBA"/>
    <w:rsid w:val="00A16095"/>
    <w:rsid w:val="00AA7D4F"/>
    <w:rsid w:val="00AB3C94"/>
    <w:rsid w:val="00AF0174"/>
    <w:rsid w:val="00AF118D"/>
    <w:rsid w:val="00B66A7E"/>
    <w:rsid w:val="00B94445"/>
    <w:rsid w:val="00C15BF8"/>
    <w:rsid w:val="00C26D9F"/>
    <w:rsid w:val="00CA3BE5"/>
    <w:rsid w:val="00CB5304"/>
    <w:rsid w:val="00CD40FD"/>
    <w:rsid w:val="00D4219F"/>
    <w:rsid w:val="00D62BBC"/>
    <w:rsid w:val="00D64DB0"/>
    <w:rsid w:val="00DC06B0"/>
    <w:rsid w:val="00DD0E44"/>
    <w:rsid w:val="00DD26DE"/>
    <w:rsid w:val="00E6543A"/>
    <w:rsid w:val="00E7633C"/>
    <w:rsid w:val="00EB0042"/>
    <w:rsid w:val="00EC5F6B"/>
    <w:rsid w:val="00EC7DDA"/>
    <w:rsid w:val="00EE6419"/>
    <w:rsid w:val="00EF74D4"/>
    <w:rsid w:val="00F03B12"/>
    <w:rsid w:val="00F22673"/>
    <w:rsid w:val="00F508B3"/>
    <w:rsid w:val="00F527BF"/>
    <w:rsid w:val="00F81F27"/>
    <w:rsid w:val="00F90C81"/>
    <w:rsid w:val="00FA6C46"/>
    <w:rsid w:val="00FA7C44"/>
    <w:rsid w:val="00FC7732"/>
    <w:rsid w:val="00FF4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543A"/>
    <w:rPr>
      <w:color w:val="808080"/>
    </w:rPr>
  </w:style>
  <w:style w:type="paragraph" w:customStyle="1" w:styleId="F8F8E771335642B0A6A221D76426F086">
    <w:name w:val="F8F8E771335642B0A6A221D76426F086"/>
    <w:rsid w:val="00872BA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543A"/>
    <w:rPr>
      <w:color w:val="808080"/>
    </w:rPr>
  </w:style>
  <w:style w:type="paragraph" w:customStyle="1" w:styleId="F8F8E771335642B0A6A221D76426F086">
    <w:name w:val="F8F8E771335642B0A6A221D76426F086"/>
    <w:rsid w:val="00872B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1B4A0-124C-4E89-8F43-F5F4CD7A9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10025</TotalTime>
  <Pages>46</Pages>
  <Words>6773</Words>
  <Characters>38612</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Farish Rafi</dc:creator>
  <cp:keywords/>
  <dc:description/>
  <cp:lastModifiedBy>SPARROW</cp:lastModifiedBy>
  <cp:revision>172</cp:revision>
  <cp:lastPrinted>2022-03-31T11:14:00Z</cp:lastPrinted>
  <dcterms:created xsi:type="dcterms:W3CDTF">2021-12-05T14:10:00Z</dcterms:created>
  <dcterms:modified xsi:type="dcterms:W3CDTF">2022-04-10T05:56:00Z</dcterms:modified>
</cp:coreProperties>
</file>