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E8E" w:rsidRPr="00EF4A76" w:rsidRDefault="00A82E8E" w:rsidP="00A82E8E">
      <w:pPr>
        <w:jc w:val="center"/>
        <w:rPr>
          <w:rFonts w:cs="Times New Roman"/>
          <w:b/>
          <w:sz w:val="28"/>
          <w:szCs w:val="28"/>
        </w:rPr>
      </w:pPr>
      <w:r w:rsidRPr="00EF4A76">
        <w:rPr>
          <w:rFonts w:cs="Times New Roman"/>
          <w:b/>
          <w:sz w:val="28"/>
          <w:szCs w:val="28"/>
        </w:rPr>
        <w:t>Internship Report on</w:t>
      </w:r>
    </w:p>
    <w:p w:rsidR="00A82E8E" w:rsidRPr="00EF4A76" w:rsidRDefault="00A82E8E" w:rsidP="00A82E8E">
      <w:pPr>
        <w:jc w:val="center"/>
        <w:rPr>
          <w:rFonts w:cs="Times New Roman"/>
          <w:b/>
          <w:sz w:val="28"/>
          <w:szCs w:val="28"/>
        </w:rPr>
      </w:pPr>
      <w:r w:rsidRPr="00EF4A76">
        <w:rPr>
          <w:rFonts w:cs="Times New Roman"/>
          <w:b/>
          <w:sz w:val="28"/>
          <w:szCs w:val="28"/>
        </w:rPr>
        <w:t xml:space="preserve">“Training and Development on </w:t>
      </w:r>
      <w:proofErr w:type="gramStart"/>
      <w:r w:rsidRPr="00EF4A76">
        <w:rPr>
          <w:rFonts w:cs="Times New Roman"/>
          <w:b/>
          <w:sz w:val="28"/>
          <w:szCs w:val="28"/>
        </w:rPr>
        <w:t>The</w:t>
      </w:r>
      <w:proofErr w:type="gramEnd"/>
      <w:r w:rsidRPr="00EF4A76">
        <w:rPr>
          <w:rFonts w:cs="Times New Roman"/>
          <w:b/>
          <w:sz w:val="28"/>
          <w:szCs w:val="28"/>
        </w:rPr>
        <w:t xml:space="preserve"> City Bank Limited”</w:t>
      </w:r>
    </w:p>
    <w:p w:rsidR="00A82E8E" w:rsidRDefault="00A82E8E" w:rsidP="00A82E8E"/>
    <w:p w:rsidR="00A82E8E" w:rsidRDefault="00A82E8E" w:rsidP="00A82E8E">
      <w:pPr>
        <w:jc w:val="center"/>
        <w:rPr>
          <w:rFonts w:cs="Times New Roman"/>
          <w:b/>
          <w:szCs w:val="24"/>
        </w:rPr>
      </w:pPr>
    </w:p>
    <w:p w:rsidR="00A82E8E" w:rsidRPr="00EF4A76" w:rsidRDefault="00A82E8E" w:rsidP="00A82E8E">
      <w:pPr>
        <w:jc w:val="center"/>
        <w:rPr>
          <w:rFonts w:cs="Times New Roman"/>
          <w:b/>
          <w:szCs w:val="24"/>
        </w:rPr>
      </w:pPr>
      <w:r w:rsidRPr="00EF4A76">
        <w:rPr>
          <w:rFonts w:cs="Times New Roman"/>
          <w:b/>
          <w:szCs w:val="24"/>
        </w:rPr>
        <w:t>Submitted By:</w:t>
      </w:r>
    </w:p>
    <w:p w:rsidR="00A82E8E" w:rsidRPr="00EF4A76" w:rsidRDefault="00A82E8E" w:rsidP="00A82E8E">
      <w:pPr>
        <w:jc w:val="center"/>
        <w:rPr>
          <w:rFonts w:cs="Times New Roman"/>
          <w:szCs w:val="24"/>
        </w:rPr>
      </w:pPr>
      <w:r w:rsidRPr="00EF4A76">
        <w:rPr>
          <w:rFonts w:cs="Times New Roman"/>
          <w:szCs w:val="24"/>
        </w:rPr>
        <w:t xml:space="preserve">Name: </w:t>
      </w:r>
      <w:proofErr w:type="spellStart"/>
      <w:r w:rsidRPr="00EF4A76">
        <w:rPr>
          <w:rFonts w:cs="Times New Roman"/>
          <w:szCs w:val="24"/>
        </w:rPr>
        <w:t>Humaira</w:t>
      </w:r>
      <w:proofErr w:type="spellEnd"/>
      <w:r w:rsidRPr="00EF4A76">
        <w:rPr>
          <w:rFonts w:cs="Times New Roman"/>
          <w:szCs w:val="24"/>
        </w:rPr>
        <w:t xml:space="preserve"> </w:t>
      </w:r>
      <w:proofErr w:type="spellStart"/>
      <w:r w:rsidRPr="00EF4A76">
        <w:rPr>
          <w:rFonts w:cs="Times New Roman"/>
          <w:szCs w:val="24"/>
        </w:rPr>
        <w:t>Rahman</w:t>
      </w:r>
      <w:proofErr w:type="spellEnd"/>
      <w:r w:rsidRPr="00EF4A76">
        <w:rPr>
          <w:rFonts w:cs="Times New Roman"/>
          <w:szCs w:val="24"/>
        </w:rPr>
        <w:t xml:space="preserve"> Happy</w:t>
      </w:r>
    </w:p>
    <w:p w:rsidR="00A82E8E" w:rsidRPr="00EF4A76" w:rsidRDefault="00A82E8E" w:rsidP="00A82E8E">
      <w:pPr>
        <w:jc w:val="center"/>
        <w:rPr>
          <w:rFonts w:cs="Times New Roman"/>
          <w:szCs w:val="24"/>
        </w:rPr>
      </w:pPr>
      <w:r w:rsidRPr="00EF4A76">
        <w:rPr>
          <w:rFonts w:cs="Times New Roman"/>
          <w:szCs w:val="24"/>
        </w:rPr>
        <w:t>ID no: 111 133 087</w:t>
      </w:r>
    </w:p>
    <w:p w:rsidR="00A82E8E" w:rsidRPr="00EF4A76" w:rsidRDefault="00A82E8E" w:rsidP="00A82E8E">
      <w:pPr>
        <w:jc w:val="center"/>
        <w:rPr>
          <w:rFonts w:cs="Times New Roman"/>
          <w:szCs w:val="24"/>
        </w:rPr>
      </w:pPr>
      <w:r w:rsidRPr="00EF4A76">
        <w:rPr>
          <w:rFonts w:cs="Times New Roman"/>
          <w:szCs w:val="24"/>
        </w:rPr>
        <w:t>School of Business and Economics</w:t>
      </w:r>
    </w:p>
    <w:p w:rsidR="00A82E8E" w:rsidRPr="00EF4A76" w:rsidRDefault="00A82E8E" w:rsidP="00A82E8E">
      <w:pPr>
        <w:jc w:val="center"/>
        <w:rPr>
          <w:rFonts w:cs="Times New Roman"/>
          <w:szCs w:val="24"/>
        </w:rPr>
      </w:pPr>
      <w:r w:rsidRPr="00EF4A76">
        <w:rPr>
          <w:rFonts w:cs="Times New Roman"/>
          <w:szCs w:val="24"/>
        </w:rPr>
        <w:t>United International University</w:t>
      </w:r>
    </w:p>
    <w:p w:rsidR="00A82E8E" w:rsidRPr="00EF4A76" w:rsidRDefault="00A82E8E" w:rsidP="00A82E8E">
      <w:pPr>
        <w:jc w:val="center"/>
        <w:rPr>
          <w:rFonts w:cs="Times New Roman"/>
          <w:szCs w:val="24"/>
        </w:rPr>
      </w:pPr>
    </w:p>
    <w:p w:rsidR="00A82E8E" w:rsidRDefault="00A82E8E" w:rsidP="00A82E8E">
      <w:pPr>
        <w:jc w:val="center"/>
        <w:rPr>
          <w:rFonts w:cs="Times New Roman"/>
          <w:b/>
          <w:szCs w:val="24"/>
        </w:rPr>
      </w:pPr>
    </w:p>
    <w:p w:rsidR="00A82E8E" w:rsidRPr="00EF4A76" w:rsidRDefault="00A82E8E" w:rsidP="00A82E8E">
      <w:pPr>
        <w:jc w:val="center"/>
        <w:rPr>
          <w:rFonts w:cs="Times New Roman"/>
          <w:b/>
          <w:szCs w:val="24"/>
        </w:rPr>
      </w:pPr>
      <w:r w:rsidRPr="00EF4A76">
        <w:rPr>
          <w:rFonts w:cs="Times New Roman"/>
          <w:b/>
          <w:szCs w:val="24"/>
        </w:rPr>
        <w:t>Submitted To:</w:t>
      </w:r>
    </w:p>
    <w:p w:rsidR="00A82E8E" w:rsidRPr="00EF4A76" w:rsidRDefault="00A82E8E" w:rsidP="00A82E8E">
      <w:pPr>
        <w:jc w:val="center"/>
        <w:rPr>
          <w:rFonts w:cs="Times New Roman"/>
          <w:szCs w:val="24"/>
        </w:rPr>
      </w:pPr>
      <w:r w:rsidRPr="00EF4A76">
        <w:rPr>
          <w:rFonts w:cs="Times New Roman"/>
          <w:szCs w:val="24"/>
        </w:rPr>
        <w:t xml:space="preserve">Md. Abdul </w:t>
      </w:r>
      <w:proofErr w:type="spellStart"/>
      <w:r w:rsidRPr="00EF4A76">
        <w:rPr>
          <w:rFonts w:cs="Times New Roman"/>
          <w:szCs w:val="24"/>
        </w:rPr>
        <w:t>Mohaimen</w:t>
      </w:r>
      <w:proofErr w:type="spellEnd"/>
    </w:p>
    <w:p w:rsidR="00A82E8E" w:rsidRPr="00EF4A76" w:rsidRDefault="00A82E8E" w:rsidP="00A82E8E">
      <w:pPr>
        <w:jc w:val="center"/>
        <w:rPr>
          <w:rFonts w:cs="Times New Roman"/>
          <w:szCs w:val="24"/>
        </w:rPr>
      </w:pPr>
      <w:r w:rsidRPr="00EF4A76">
        <w:rPr>
          <w:rFonts w:cs="Times New Roman"/>
          <w:szCs w:val="24"/>
        </w:rPr>
        <w:t>Assistant Professor</w:t>
      </w:r>
    </w:p>
    <w:p w:rsidR="00A82E8E" w:rsidRPr="00EF4A76" w:rsidRDefault="00A82E8E" w:rsidP="00A82E8E">
      <w:pPr>
        <w:jc w:val="center"/>
        <w:rPr>
          <w:rFonts w:cs="Times New Roman"/>
          <w:szCs w:val="24"/>
        </w:rPr>
      </w:pPr>
      <w:r w:rsidRPr="00EF4A76">
        <w:rPr>
          <w:rFonts w:cs="Times New Roman"/>
          <w:szCs w:val="24"/>
        </w:rPr>
        <w:t>School of Business and Economics</w:t>
      </w:r>
    </w:p>
    <w:p w:rsidR="00A82E8E" w:rsidRPr="00EF4A76" w:rsidRDefault="00A82E8E" w:rsidP="00A82E8E">
      <w:pPr>
        <w:jc w:val="center"/>
        <w:rPr>
          <w:rFonts w:cs="Times New Roman"/>
          <w:szCs w:val="24"/>
        </w:rPr>
      </w:pPr>
      <w:r w:rsidRPr="00EF4A76">
        <w:rPr>
          <w:rFonts w:cs="Times New Roman"/>
          <w:szCs w:val="24"/>
        </w:rPr>
        <w:t>United International University</w:t>
      </w:r>
    </w:p>
    <w:p w:rsidR="00A82E8E" w:rsidRDefault="00A82E8E" w:rsidP="00A82E8E">
      <w:pPr>
        <w:jc w:val="center"/>
        <w:rPr>
          <w:rFonts w:cs="Times New Roman"/>
          <w:szCs w:val="24"/>
        </w:rPr>
      </w:pPr>
    </w:p>
    <w:p w:rsidR="00A82E8E" w:rsidRDefault="00A82E8E" w:rsidP="00A82E8E">
      <w:pPr>
        <w:jc w:val="center"/>
        <w:rPr>
          <w:rFonts w:cs="Times New Roman"/>
          <w:szCs w:val="24"/>
        </w:rPr>
      </w:pPr>
    </w:p>
    <w:p w:rsidR="00A82E8E" w:rsidRDefault="00A82E8E" w:rsidP="00A82E8E">
      <w:pPr>
        <w:jc w:val="center"/>
        <w:rPr>
          <w:rFonts w:cs="Times New Roman"/>
          <w:szCs w:val="24"/>
        </w:rPr>
      </w:pPr>
    </w:p>
    <w:p w:rsidR="00C31545" w:rsidRDefault="00A82E8E" w:rsidP="00A82E8E">
      <w:pPr>
        <w:jc w:val="center"/>
      </w:pPr>
      <w:r w:rsidRPr="00EF4A76">
        <w:rPr>
          <w:rFonts w:cs="Times New Roman"/>
          <w:b/>
          <w:szCs w:val="24"/>
        </w:rPr>
        <w:t>Date of submission:</w:t>
      </w:r>
      <w:r w:rsidR="00E27E82">
        <w:rPr>
          <w:rFonts w:cs="Times New Roman"/>
          <w:b/>
          <w:szCs w:val="24"/>
        </w:rPr>
        <w:t xml:space="preserve"> 24/11/2018</w:t>
      </w:r>
    </w:p>
    <w:p w:rsidR="000C3BBD" w:rsidRDefault="000C3BBD"/>
    <w:p w:rsidR="00330459" w:rsidRDefault="00330459">
      <w:pPr>
        <w:sectPr w:rsidR="00330459" w:rsidSect="00330459">
          <w:footerReference w:type="default" r:id="rId9"/>
          <w:pgSz w:w="11907" w:h="16839" w:code="9"/>
          <w:pgMar w:top="1440" w:right="1440" w:bottom="1440" w:left="1728" w:header="720" w:footer="720" w:gutter="0"/>
          <w:cols w:space="720"/>
          <w:titlePg/>
          <w:docGrid w:linePitch="360"/>
        </w:sectPr>
      </w:pPr>
      <w:r>
        <w:br w:type="page"/>
      </w:r>
    </w:p>
    <w:p w:rsidR="00330459" w:rsidRDefault="00330459"/>
    <w:p w:rsidR="000C3BBD" w:rsidRDefault="000C3BBD"/>
    <w:p w:rsidR="001809CF" w:rsidRDefault="001809CF"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EA6F2A" w:rsidRDefault="00A053D9" w:rsidP="00EA6F2A">
      <w:pPr>
        <w:jc w:val="center"/>
        <w:rPr>
          <w:b/>
          <w:color w:val="4F81BD" w:themeColor="accent1"/>
          <w:sz w:val="72"/>
          <w:szCs w:val="72"/>
        </w:rPr>
      </w:pPr>
      <w:r w:rsidRPr="005A21C7">
        <w:rPr>
          <w:b/>
          <w:color w:val="4F81BD" w:themeColor="accent1"/>
          <w:sz w:val="72"/>
          <w:szCs w:val="72"/>
        </w:rPr>
        <w:t>“Training and Development on</w:t>
      </w:r>
    </w:p>
    <w:p w:rsidR="00A053D9" w:rsidRPr="005A21C7" w:rsidRDefault="00A053D9" w:rsidP="00EA6F2A">
      <w:pPr>
        <w:jc w:val="center"/>
        <w:rPr>
          <w:b/>
          <w:color w:val="4F81BD" w:themeColor="accent1"/>
          <w:sz w:val="72"/>
          <w:szCs w:val="72"/>
        </w:rPr>
      </w:pPr>
      <w:r w:rsidRPr="005A21C7">
        <w:rPr>
          <w:b/>
          <w:color w:val="4F81BD" w:themeColor="accent1"/>
          <w:sz w:val="72"/>
          <w:szCs w:val="72"/>
        </w:rPr>
        <w:t>The City Bank Limited”</w:t>
      </w: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592320" w:rsidRDefault="00592320" w:rsidP="001E6B1B">
      <w:pPr>
        <w:spacing w:after="0"/>
        <w:rPr>
          <w:szCs w:val="24"/>
        </w:rPr>
      </w:pPr>
    </w:p>
    <w:p w:rsidR="00D34546" w:rsidRDefault="000C3BBD" w:rsidP="001E6B1B">
      <w:pPr>
        <w:spacing w:after="0"/>
        <w:rPr>
          <w:szCs w:val="24"/>
        </w:rPr>
      </w:pPr>
      <w:r>
        <w:rPr>
          <w:szCs w:val="24"/>
        </w:rPr>
        <w:br w:type="page"/>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8729"/>
      </w:tblGrid>
      <w:tr w:rsidR="00D34546" w:rsidTr="00D34546">
        <w:tc>
          <w:tcPr>
            <w:tcW w:w="8729" w:type="dxa"/>
          </w:tcPr>
          <w:p w:rsidR="00D34546" w:rsidRPr="00D34546" w:rsidRDefault="00D34546" w:rsidP="00D34546">
            <w:pPr>
              <w:spacing w:line="276" w:lineRule="auto"/>
              <w:rPr>
                <w:b/>
                <w:szCs w:val="24"/>
              </w:rPr>
            </w:pPr>
            <w:r w:rsidRPr="00D34546">
              <w:rPr>
                <w:b/>
                <w:sz w:val="28"/>
                <w:szCs w:val="24"/>
              </w:rPr>
              <w:lastRenderedPageBreak/>
              <w:t>Letter of Transmittal</w:t>
            </w:r>
          </w:p>
        </w:tc>
      </w:tr>
    </w:tbl>
    <w:p w:rsidR="00D34546" w:rsidRDefault="00D34546" w:rsidP="001E6B1B">
      <w:pPr>
        <w:spacing w:after="0"/>
        <w:rPr>
          <w:szCs w:val="24"/>
        </w:rPr>
      </w:pPr>
    </w:p>
    <w:p w:rsidR="00E25C76" w:rsidRDefault="00E27E82" w:rsidP="001E6B1B">
      <w:pPr>
        <w:spacing w:after="0"/>
        <w:rPr>
          <w:szCs w:val="24"/>
        </w:rPr>
      </w:pPr>
      <w:r>
        <w:rPr>
          <w:szCs w:val="24"/>
        </w:rPr>
        <w:t>Date: 24.11.2018</w:t>
      </w:r>
      <w:bookmarkStart w:id="0" w:name="_GoBack"/>
      <w:bookmarkEnd w:id="0"/>
    </w:p>
    <w:p w:rsidR="00EF1492" w:rsidRPr="000D0C78" w:rsidRDefault="00EF1492" w:rsidP="00D34546">
      <w:pPr>
        <w:spacing w:before="120" w:after="120"/>
        <w:rPr>
          <w:rFonts w:cs="Times New Roman"/>
          <w:szCs w:val="24"/>
        </w:rPr>
      </w:pPr>
      <w:r w:rsidRPr="000D0C78">
        <w:rPr>
          <w:rFonts w:cs="Times New Roman"/>
          <w:szCs w:val="24"/>
        </w:rPr>
        <w:t>Mr. Md.</w:t>
      </w:r>
      <w:r w:rsidR="00A05548">
        <w:rPr>
          <w:rFonts w:cs="Times New Roman"/>
          <w:szCs w:val="24"/>
        </w:rPr>
        <w:t xml:space="preserve"> </w:t>
      </w:r>
      <w:proofErr w:type="spellStart"/>
      <w:r w:rsidRPr="000D0C78">
        <w:rPr>
          <w:rFonts w:cs="Times New Roman"/>
          <w:szCs w:val="24"/>
        </w:rPr>
        <w:t>Abul</w:t>
      </w:r>
      <w:proofErr w:type="spellEnd"/>
      <w:r w:rsidRPr="000D0C78">
        <w:rPr>
          <w:rFonts w:cs="Times New Roman"/>
          <w:szCs w:val="24"/>
        </w:rPr>
        <w:t xml:space="preserve"> </w:t>
      </w:r>
      <w:proofErr w:type="spellStart"/>
      <w:r w:rsidRPr="000D0C78">
        <w:rPr>
          <w:rFonts w:cs="Times New Roman"/>
          <w:szCs w:val="24"/>
        </w:rPr>
        <w:t>Mohaimen</w:t>
      </w:r>
      <w:proofErr w:type="spellEnd"/>
    </w:p>
    <w:p w:rsidR="00EF1492" w:rsidRPr="000D0C78" w:rsidRDefault="00EF1492" w:rsidP="00D34546">
      <w:pPr>
        <w:spacing w:before="120" w:after="120" w:line="276" w:lineRule="auto"/>
        <w:rPr>
          <w:rFonts w:cs="Times New Roman"/>
          <w:szCs w:val="24"/>
        </w:rPr>
      </w:pPr>
      <w:r w:rsidRPr="000D0C78">
        <w:rPr>
          <w:rFonts w:cs="Times New Roman"/>
          <w:szCs w:val="24"/>
        </w:rPr>
        <w:t>Assistant Professor</w:t>
      </w:r>
    </w:p>
    <w:p w:rsidR="00EF1492" w:rsidRPr="000D0C78" w:rsidRDefault="00EF1492" w:rsidP="00D34546">
      <w:pPr>
        <w:spacing w:before="120" w:after="120" w:line="276" w:lineRule="auto"/>
        <w:rPr>
          <w:rFonts w:cs="Times New Roman"/>
          <w:szCs w:val="24"/>
        </w:rPr>
      </w:pPr>
      <w:r w:rsidRPr="000D0C78">
        <w:rPr>
          <w:rFonts w:cs="Times New Roman"/>
          <w:szCs w:val="24"/>
        </w:rPr>
        <w:t>School of Business and Economics</w:t>
      </w:r>
    </w:p>
    <w:p w:rsidR="00EF1492" w:rsidRPr="000D0C78" w:rsidRDefault="00EF1492" w:rsidP="00D34546">
      <w:pPr>
        <w:spacing w:before="120" w:after="120" w:line="276" w:lineRule="auto"/>
        <w:rPr>
          <w:rFonts w:cs="Times New Roman"/>
          <w:szCs w:val="24"/>
        </w:rPr>
      </w:pPr>
      <w:r w:rsidRPr="000D0C78">
        <w:rPr>
          <w:rFonts w:cs="Times New Roman"/>
          <w:szCs w:val="24"/>
        </w:rPr>
        <w:t>United International University</w:t>
      </w:r>
    </w:p>
    <w:p w:rsidR="00D34546" w:rsidRDefault="00D34546" w:rsidP="000D0C78">
      <w:pPr>
        <w:autoSpaceDE w:val="0"/>
        <w:autoSpaceDN w:val="0"/>
        <w:adjustRightInd w:val="0"/>
        <w:spacing w:after="0"/>
        <w:rPr>
          <w:rFonts w:cs="Times New Roman"/>
          <w:szCs w:val="24"/>
        </w:rPr>
      </w:pPr>
    </w:p>
    <w:p w:rsidR="00E25C76" w:rsidRPr="00D34546" w:rsidRDefault="00D34546" w:rsidP="00D34546">
      <w:pPr>
        <w:autoSpaceDE w:val="0"/>
        <w:autoSpaceDN w:val="0"/>
        <w:adjustRightInd w:val="0"/>
        <w:spacing w:after="0"/>
        <w:jc w:val="center"/>
        <w:rPr>
          <w:rFonts w:cs="Times New Roman"/>
          <w:b/>
          <w:sz w:val="22"/>
          <w:szCs w:val="24"/>
        </w:rPr>
      </w:pPr>
      <w:r>
        <w:rPr>
          <w:rFonts w:cs="Times New Roman"/>
          <w:b/>
          <w:sz w:val="22"/>
          <w:szCs w:val="24"/>
        </w:rPr>
        <w:t>Subject: Submission of Internship R</w:t>
      </w:r>
      <w:r w:rsidR="00E25C76" w:rsidRPr="00D34546">
        <w:rPr>
          <w:rFonts w:cs="Times New Roman"/>
          <w:b/>
          <w:sz w:val="22"/>
          <w:szCs w:val="24"/>
        </w:rPr>
        <w:t>eport</w:t>
      </w:r>
    </w:p>
    <w:p w:rsidR="00D34546" w:rsidRDefault="00D34546" w:rsidP="000D0C78">
      <w:pPr>
        <w:autoSpaceDE w:val="0"/>
        <w:autoSpaceDN w:val="0"/>
        <w:adjustRightInd w:val="0"/>
        <w:spacing w:after="0"/>
        <w:rPr>
          <w:rFonts w:cs="Times New Roman"/>
          <w:szCs w:val="24"/>
        </w:rPr>
      </w:pPr>
    </w:p>
    <w:p w:rsidR="00D34546" w:rsidRDefault="00D34546" w:rsidP="00D34546">
      <w:pPr>
        <w:autoSpaceDE w:val="0"/>
        <w:autoSpaceDN w:val="0"/>
        <w:adjustRightInd w:val="0"/>
        <w:rPr>
          <w:rFonts w:cs="Times New Roman"/>
          <w:szCs w:val="24"/>
        </w:rPr>
      </w:pPr>
      <w:r>
        <w:rPr>
          <w:rFonts w:cs="Times New Roman"/>
          <w:szCs w:val="24"/>
        </w:rPr>
        <w:t>Dear Sir,</w:t>
      </w:r>
    </w:p>
    <w:p w:rsidR="00E25C76" w:rsidRPr="000D0C78" w:rsidRDefault="00E25C76" w:rsidP="000D0C78">
      <w:pPr>
        <w:rPr>
          <w:rFonts w:cs="Times New Roman"/>
          <w:b/>
          <w:color w:val="4F81BD" w:themeColor="accent1"/>
          <w:szCs w:val="24"/>
        </w:rPr>
      </w:pPr>
      <w:r w:rsidRPr="000D0C78">
        <w:rPr>
          <w:rFonts w:cs="Times New Roman"/>
          <w:szCs w:val="24"/>
        </w:rPr>
        <w:t xml:space="preserve">With great pleasure I am submitting my Internship Report on </w:t>
      </w:r>
      <w:r w:rsidR="00EF1492" w:rsidRPr="000D0C78">
        <w:rPr>
          <w:rFonts w:cs="Times New Roman"/>
          <w:b/>
          <w:szCs w:val="24"/>
        </w:rPr>
        <w:t xml:space="preserve">“Training and Development on </w:t>
      </w:r>
      <w:proofErr w:type="gramStart"/>
      <w:r w:rsidR="00EF1492" w:rsidRPr="000D0C78">
        <w:rPr>
          <w:rFonts w:cs="Times New Roman"/>
          <w:b/>
          <w:szCs w:val="24"/>
        </w:rPr>
        <w:t>The</w:t>
      </w:r>
      <w:proofErr w:type="gramEnd"/>
      <w:r w:rsidR="00EF1492" w:rsidRPr="000D0C78">
        <w:rPr>
          <w:rFonts w:cs="Times New Roman"/>
          <w:b/>
          <w:szCs w:val="24"/>
        </w:rPr>
        <w:t xml:space="preserve"> City Bank Limited”</w:t>
      </w:r>
      <w:r w:rsidR="00EF1492" w:rsidRPr="000D0C78">
        <w:rPr>
          <w:rFonts w:cs="Times New Roman"/>
          <w:b/>
          <w:color w:val="4F81BD" w:themeColor="accent1"/>
          <w:szCs w:val="24"/>
        </w:rPr>
        <w:t xml:space="preserve"> </w:t>
      </w:r>
      <w:r w:rsidRPr="000D0C78">
        <w:rPr>
          <w:rFonts w:cs="Times New Roman"/>
          <w:szCs w:val="24"/>
        </w:rPr>
        <w:t>based on my three</w:t>
      </w:r>
      <w:r w:rsidR="00EF1492" w:rsidRPr="000D0C78">
        <w:rPr>
          <w:rFonts w:cs="Times New Roman"/>
          <w:b/>
          <w:color w:val="4F81BD" w:themeColor="accent1"/>
          <w:szCs w:val="24"/>
        </w:rPr>
        <w:t xml:space="preserve"> </w:t>
      </w:r>
      <w:r w:rsidRPr="000D0C78">
        <w:rPr>
          <w:rFonts w:cs="Times New Roman"/>
          <w:szCs w:val="24"/>
        </w:rPr>
        <w:t>months internship period. This report has been submitted as an important requirement of</w:t>
      </w:r>
      <w:r w:rsidR="00EF1492" w:rsidRPr="000D0C78">
        <w:rPr>
          <w:rFonts w:cs="Times New Roman"/>
          <w:b/>
          <w:color w:val="4F81BD" w:themeColor="accent1"/>
          <w:szCs w:val="24"/>
        </w:rPr>
        <w:t xml:space="preserve"> </w:t>
      </w:r>
      <w:r w:rsidRPr="000D0C78">
        <w:rPr>
          <w:rFonts w:cs="Times New Roman"/>
          <w:szCs w:val="24"/>
        </w:rPr>
        <w:t>BBA curriculum. The internship program has provided me with an opportunity of having an</w:t>
      </w:r>
      <w:r w:rsidR="00EF1492" w:rsidRPr="000D0C78">
        <w:rPr>
          <w:rFonts w:cs="Times New Roman"/>
          <w:b/>
          <w:color w:val="4F81BD" w:themeColor="accent1"/>
          <w:szCs w:val="24"/>
        </w:rPr>
        <w:t xml:space="preserve"> </w:t>
      </w:r>
      <w:r w:rsidRPr="000D0C78">
        <w:rPr>
          <w:rFonts w:cs="Times New Roman"/>
          <w:szCs w:val="24"/>
        </w:rPr>
        <w:t>exposure to the working environment and on the job experie</w:t>
      </w:r>
      <w:r w:rsidR="00EF1492" w:rsidRPr="000D0C78">
        <w:rPr>
          <w:rFonts w:cs="Times New Roman"/>
          <w:szCs w:val="24"/>
        </w:rPr>
        <w:t xml:space="preserve">nce in </w:t>
      </w:r>
      <w:r w:rsidRPr="000D0C78">
        <w:rPr>
          <w:rFonts w:cs="Times New Roman"/>
          <w:szCs w:val="24"/>
        </w:rPr>
        <w:t>a renowned private commercial bank, The City Bank Limited Ltd. I have</w:t>
      </w:r>
      <w:r w:rsidR="00EF1492" w:rsidRPr="000D0C78">
        <w:rPr>
          <w:rFonts w:cs="Times New Roman"/>
          <w:b/>
          <w:color w:val="4F81BD" w:themeColor="accent1"/>
          <w:szCs w:val="24"/>
        </w:rPr>
        <w:t xml:space="preserve"> </w:t>
      </w:r>
      <w:r w:rsidRPr="000D0C78">
        <w:rPr>
          <w:rFonts w:cs="Times New Roman"/>
          <w:szCs w:val="24"/>
        </w:rPr>
        <w:t>found the study to be quite interesting, beneficial &amp; insightful.</w:t>
      </w:r>
    </w:p>
    <w:p w:rsidR="00E25C76" w:rsidRPr="000D0C78" w:rsidRDefault="00E25C76" w:rsidP="000D0C78">
      <w:pPr>
        <w:autoSpaceDE w:val="0"/>
        <w:autoSpaceDN w:val="0"/>
        <w:adjustRightInd w:val="0"/>
        <w:spacing w:after="0"/>
        <w:rPr>
          <w:rFonts w:cs="Times New Roman"/>
          <w:szCs w:val="24"/>
        </w:rPr>
      </w:pPr>
      <w:r w:rsidRPr="000D0C78">
        <w:rPr>
          <w:rFonts w:cs="Times New Roman"/>
          <w:szCs w:val="24"/>
        </w:rPr>
        <w:t>I have tried my level best to prepare an effective &amp; creditab</w:t>
      </w:r>
      <w:r w:rsidR="000D0C78">
        <w:rPr>
          <w:rFonts w:cs="Times New Roman"/>
          <w:szCs w:val="24"/>
        </w:rPr>
        <w:t xml:space="preserve">le report. I hope you will find </w:t>
      </w:r>
      <w:r w:rsidRPr="000D0C78">
        <w:rPr>
          <w:rFonts w:cs="Times New Roman"/>
          <w:szCs w:val="24"/>
        </w:rPr>
        <w:t>this report significance of all the labor I have put in it.</w:t>
      </w:r>
    </w:p>
    <w:p w:rsidR="00E25C76" w:rsidRPr="000D0C78" w:rsidRDefault="00E25C76" w:rsidP="000D0C78">
      <w:pPr>
        <w:autoSpaceDE w:val="0"/>
        <w:autoSpaceDN w:val="0"/>
        <w:adjustRightInd w:val="0"/>
        <w:spacing w:after="0"/>
        <w:rPr>
          <w:rFonts w:cs="Times New Roman"/>
          <w:szCs w:val="24"/>
        </w:rPr>
      </w:pPr>
      <w:r w:rsidRPr="000D0C78">
        <w:rPr>
          <w:rFonts w:cs="Times New Roman"/>
          <w:szCs w:val="24"/>
        </w:rPr>
        <w:t>I welcome your entire query &amp; take pride to answer them.</w:t>
      </w:r>
    </w:p>
    <w:p w:rsidR="00D34546" w:rsidRDefault="00D34546" w:rsidP="000D0C78">
      <w:pPr>
        <w:autoSpaceDE w:val="0"/>
        <w:autoSpaceDN w:val="0"/>
        <w:adjustRightInd w:val="0"/>
        <w:spacing w:after="0"/>
        <w:rPr>
          <w:rFonts w:cs="Times New Roman"/>
          <w:szCs w:val="24"/>
        </w:rPr>
      </w:pPr>
    </w:p>
    <w:p w:rsidR="00E25C76" w:rsidRPr="000D0C78" w:rsidRDefault="00E25C76" w:rsidP="000D0C78">
      <w:pPr>
        <w:autoSpaceDE w:val="0"/>
        <w:autoSpaceDN w:val="0"/>
        <w:adjustRightInd w:val="0"/>
        <w:spacing w:after="0"/>
        <w:rPr>
          <w:rFonts w:cs="Times New Roman"/>
          <w:szCs w:val="24"/>
        </w:rPr>
      </w:pPr>
      <w:r w:rsidRPr="000D0C78">
        <w:rPr>
          <w:rFonts w:cs="Times New Roman"/>
          <w:szCs w:val="24"/>
        </w:rPr>
        <w:t>Yours sincerely,</w:t>
      </w:r>
    </w:p>
    <w:p w:rsidR="00D34546" w:rsidRDefault="00D34546" w:rsidP="000D0C78">
      <w:pPr>
        <w:autoSpaceDE w:val="0"/>
        <w:autoSpaceDN w:val="0"/>
        <w:adjustRightInd w:val="0"/>
        <w:spacing w:after="0"/>
        <w:rPr>
          <w:rFonts w:cs="Times New Roman"/>
          <w:szCs w:val="24"/>
        </w:rPr>
      </w:pPr>
    </w:p>
    <w:p w:rsidR="00E25C76" w:rsidRPr="000D0C78" w:rsidRDefault="00E25C76" w:rsidP="000D0C78">
      <w:pPr>
        <w:autoSpaceDE w:val="0"/>
        <w:autoSpaceDN w:val="0"/>
        <w:adjustRightInd w:val="0"/>
        <w:spacing w:after="0"/>
        <w:rPr>
          <w:rFonts w:cs="Times New Roman"/>
          <w:szCs w:val="24"/>
        </w:rPr>
      </w:pPr>
      <w:r w:rsidRPr="000D0C78">
        <w:rPr>
          <w:rFonts w:cs="Times New Roman"/>
          <w:szCs w:val="24"/>
        </w:rPr>
        <w:t>………………………</w:t>
      </w:r>
    </w:p>
    <w:p w:rsidR="00EF1492" w:rsidRPr="000D0C78" w:rsidRDefault="00EF1492" w:rsidP="000D0C78">
      <w:pPr>
        <w:rPr>
          <w:rFonts w:cs="Times New Roman"/>
          <w:szCs w:val="24"/>
        </w:rPr>
      </w:pPr>
      <w:r w:rsidRPr="000D0C78">
        <w:rPr>
          <w:rFonts w:cs="Times New Roman"/>
          <w:szCs w:val="24"/>
        </w:rPr>
        <w:t xml:space="preserve">Name: </w:t>
      </w:r>
      <w:proofErr w:type="spellStart"/>
      <w:r w:rsidRPr="000D0C78">
        <w:rPr>
          <w:rFonts w:cs="Times New Roman"/>
          <w:szCs w:val="24"/>
        </w:rPr>
        <w:t>Humaira</w:t>
      </w:r>
      <w:proofErr w:type="spellEnd"/>
      <w:r w:rsidRPr="000D0C78">
        <w:rPr>
          <w:rFonts w:cs="Times New Roman"/>
          <w:szCs w:val="24"/>
        </w:rPr>
        <w:t xml:space="preserve"> </w:t>
      </w:r>
      <w:proofErr w:type="spellStart"/>
      <w:r w:rsidRPr="000D0C78">
        <w:rPr>
          <w:rFonts w:cs="Times New Roman"/>
          <w:szCs w:val="24"/>
        </w:rPr>
        <w:t>Rahman</w:t>
      </w:r>
      <w:proofErr w:type="spellEnd"/>
      <w:r w:rsidRPr="000D0C78">
        <w:rPr>
          <w:rFonts w:cs="Times New Roman"/>
          <w:szCs w:val="24"/>
        </w:rPr>
        <w:t xml:space="preserve"> Happy</w:t>
      </w:r>
    </w:p>
    <w:p w:rsidR="00592320" w:rsidRDefault="00EF1492" w:rsidP="000D0C78">
      <w:pPr>
        <w:spacing w:after="0"/>
        <w:rPr>
          <w:rFonts w:cs="Times New Roman"/>
          <w:szCs w:val="24"/>
        </w:rPr>
      </w:pPr>
      <w:r w:rsidRPr="000D0C78">
        <w:rPr>
          <w:rFonts w:cs="Times New Roman"/>
          <w:szCs w:val="24"/>
        </w:rPr>
        <w:t>ID No:</w:t>
      </w:r>
      <w:r w:rsidRPr="000D0C78">
        <w:rPr>
          <w:rFonts w:cs="Times New Roman"/>
          <w:b/>
          <w:szCs w:val="24"/>
        </w:rPr>
        <w:t xml:space="preserve"> </w:t>
      </w:r>
      <w:r w:rsidRPr="000D0C78">
        <w:rPr>
          <w:rFonts w:cs="Times New Roman"/>
          <w:szCs w:val="24"/>
        </w:rPr>
        <w:t>111 133 087</w:t>
      </w:r>
    </w:p>
    <w:p w:rsidR="00382E74" w:rsidRPr="000D0C78" w:rsidRDefault="00D34546" w:rsidP="000D0C78">
      <w:pPr>
        <w:spacing w:after="0"/>
        <w:rPr>
          <w:rFonts w:cs="Times New Roman"/>
          <w:szCs w:val="24"/>
        </w:rPr>
      </w:pPr>
      <w:r>
        <w:rPr>
          <w:rFonts w:cs="Times New Roman"/>
          <w:szCs w:val="24"/>
        </w:rPr>
        <w:t>BBA Program</w:t>
      </w:r>
      <w:r w:rsidR="00382E74">
        <w:rPr>
          <w:rFonts w:cs="Times New Roman"/>
          <w:szCs w:val="24"/>
        </w:rPr>
        <w:t xml:space="preserve"> (HRM)</w:t>
      </w:r>
    </w:p>
    <w:p w:rsidR="00EF1492" w:rsidRDefault="00EF1492" w:rsidP="000D0C78">
      <w:pPr>
        <w:spacing w:after="0"/>
        <w:rPr>
          <w:rFonts w:cs="Times New Roman"/>
          <w:szCs w:val="24"/>
        </w:rPr>
      </w:pPr>
      <w:r w:rsidRPr="000D0C78">
        <w:rPr>
          <w:rFonts w:cs="Times New Roman"/>
          <w:szCs w:val="24"/>
        </w:rPr>
        <w:t>United International University</w:t>
      </w:r>
    </w:p>
    <w:p w:rsidR="00382E74" w:rsidRDefault="00382E74" w:rsidP="000D0C78">
      <w:pPr>
        <w:spacing w:after="0"/>
        <w:rPr>
          <w:rFonts w:cs="Times New Roman"/>
          <w:szCs w:val="24"/>
        </w:rPr>
      </w:pPr>
      <w:r>
        <w:rPr>
          <w:rFonts w:cs="Times New Roman"/>
          <w:szCs w:val="24"/>
        </w:rPr>
        <w:br w:type="page"/>
      </w:r>
    </w:p>
    <w:tbl>
      <w:tblPr>
        <w:tblStyle w:val="TableGrid"/>
        <w:tblW w:w="0" w:type="auto"/>
        <w:tblBorders>
          <w:top w:val="none" w:sz="0" w:space="0" w:color="auto"/>
          <w:left w:val="none" w:sz="0" w:space="0" w:color="auto"/>
          <w:bottom w:val="single" w:sz="18" w:space="0" w:color="auto"/>
          <w:right w:val="none" w:sz="0" w:space="0" w:color="auto"/>
        </w:tblBorders>
        <w:tblLook w:val="04A0" w:firstRow="1" w:lastRow="0" w:firstColumn="1" w:lastColumn="0" w:noHBand="0" w:noVBand="1"/>
      </w:tblPr>
      <w:tblGrid>
        <w:gridCol w:w="8729"/>
      </w:tblGrid>
      <w:tr w:rsidR="00382E74" w:rsidTr="00382E74">
        <w:tc>
          <w:tcPr>
            <w:tcW w:w="8729" w:type="dxa"/>
          </w:tcPr>
          <w:p w:rsidR="00382E74" w:rsidRDefault="00382E74" w:rsidP="001E6B1B">
            <w:pPr>
              <w:rPr>
                <w:szCs w:val="24"/>
              </w:rPr>
            </w:pPr>
            <w:r w:rsidRPr="000D0C78">
              <w:rPr>
                <w:b/>
                <w:szCs w:val="24"/>
              </w:rPr>
              <w:lastRenderedPageBreak/>
              <w:t>Acknowledgement</w:t>
            </w:r>
          </w:p>
        </w:tc>
      </w:tr>
    </w:tbl>
    <w:p w:rsidR="000D0C78" w:rsidRPr="000D0D9F" w:rsidRDefault="000D0C78" w:rsidP="00382E74">
      <w:pPr>
        <w:autoSpaceDE w:val="0"/>
        <w:autoSpaceDN w:val="0"/>
        <w:adjustRightInd w:val="0"/>
        <w:spacing w:before="240" w:after="0"/>
        <w:rPr>
          <w:rFonts w:cs="Times New Roman"/>
          <w:szCs w:val="24"/>
        </w:rPr>
      </w:pPr>
      <w:r w:rsidRPr="000D0D9F">
        <w:rPr>
          <w:rFonts w:cs="Times New Roman"/>
          <w:szCs w:val="24"/>
        </w:rPr>
        <w:t xml:space="preserve">The internship program is very helpful to bridge </w:t>
      </w:r>
      <w:r w:rsidR="00382E74">
        <w:rPr>
          <w:rFonts w:cs="Times New Roman"/>
          <w:szCs w:val="24"/>
        </w:rPr>
        <w:t xml:space="preserve">the gap between the theoretical </w:t>
      </w:r>
      <w:r w:rsidRPr="000D0D9F">
        <w:rPr>
          <w:rFonts w:cs="Times New Roman"/>
          <w:szCs w:val="24"/>
        </w:rPr>
        <w:t>knowledge and r</w:t>
      </w:r>
      <w:r w:rsidR="00382E74">
        <w:rPr>
          <w:rFonts w:cs="Times New Roman"/>
          <w:szCs w:val="24"/>
        </w:rPr>
        <w:t xml:space="preserve">eal life experience as part of </w:t>
      </w:r>
      <w:r w:rsidRPr="000D0D9F">
        <w:rPr>
          <w:rFonts w:cs="Times New Roman"/>
          <w:szCs w:val="24"/>
        </w:rPr>
        <w:t>Bachelor of Business Administration (BBA) program. This internship report has been designed to have a practical experience through the theoretical understanding.</w:t>
      </w:r>
    </w:p>
    <w:p w:rsidR="00382E74" w:rsidRDefault="000D0C78" w:rsidP="007219A7">
      <w:pPr>
        <w:autoSpaceDE w:val="0"/>
        <w:autoSpaceDN w:val="0"/>
        <w:adjustRightInd w:val="0"/>
        <w:spacing w:after="0"/>
        <w:rPr>
          <w:rFonts w:cs="Times New Roman"/>
          <w:szCs w:val="24"/>
        </w:rPr>
      </w:pPr>
      <w:r w:rsidRPr="000D0D9F">
        <w:rPr>
          <w:rFonts w:cs="Times New Roman"/>
          <w:szCs w:val="24"/>
        </w:rPr>
        <w:t xml:space="preserve">It is my privilege that I had the opportunity to do internship in The City Bank Limited, on their </w:t>
      </w:r>
      <w:proofErr w:type="spellStart"/>
      <w:r w:rsidRPr="000D0D9F">
        <w:rPr>
          <w:rFonts w:cs="Times New Roman"/>
          <w:szCs w:val="24"/>
        </w:rPr>
        <w:t>Islampur</w:t>
      </w:r>
      <w:proofErr w:type="spellEnd"/>
      <w:r w:rsidRPr="000D0D9F">
        <w:rPr>
          <w:rFonts w:cs="Times New Roman"/>
          <w:szCs w:val="24"/>
        </w:rPr>
        <w:t xml:space="preserve"> Road Branch. I would like to thank all the people on whom I carry out my in</w:t>
      </w:r>
      <w:r w:rsidR="00264449" w:rsidRPr="000D0D9F">
        <w:rPr>
          <w:rFonts w:cs="Times New Roman"/>
          <w:szCs w:val="24"/>
        </w:rPr>
        <w:t xml:space="preserve">ternship. </w:t>
      </w:r>
      <w:r w:rsidRPr="000D0D9F">
        <w:rPr>
          <w:rFonts w:cs="Times New Roman"/>
          <w:szCs w:val="24"/>
        </w:rPr>
        <w:t>I express my deep grate</w:t>
      </w:r>
      <w:r w:rsidR="00A05548">
        <w:rPr>
          <w:rFonts w:cs="Times New Roman"/>
          <w:szCs w:val="24"/>
        </w:rPr>
        <w:t xml:space="preserve">fulness to </w:t>
      </w:r>
      <w:r w:rsidR="007219A7">
        <w:rPr>
          <w:rFonts w:cs="Times New Roman"/>
          <w:szCs w:val="24"/>
        </w:rPr>
        <w:t xml:space="preserve">Mr. </w:t>
      </w:r>
      <w:proofErr w:type="spellStart"/>
      <w:r w:rsidR="007219A7">
        <w:rPr>
          <w:rFonts w:cs="Times New Roman"/>
          <w:szCs w:val="24"/>
        </w:rPr>
        <w:t>Nitai</w:t>
      </w:r>
      <w:proofErr w:type="spellEnd"/>
      <w:r w:rsidR="007219A7">
        <w:rPr>
          <w:rFonts w:cs="Times New Roman"/>
          <w:szCs w:val="24"/>
        </w:rPr>
        <w:t xml:space="preserve"> Chandra </w:t>
      </w:r>
      <w:proofErr w:type="spellStart"/>
      <w:r w:rsidR="007219A7">
        <w:rPr>
          <w:rFonts w:cs="Times New Roman"/>
          <w:szCs w:val="24"/>
        </w:rPr>
        <w:t>Datta</w:t>
      </w:r>
      <w:proofErr w:type="spellEnd"/>
      <w:r w:rsidR="007219A7">
        <w:rPr>
          <w:rFonts w:cs="Times New Roman"/>
          <w:szCs w:val="24"/>
        </w:rPr>
        <w:t xml:space="preserve"> (VP &amp; BM), </w:t>
      </w:r>
      <w:r w:rsidR="00A05548">
        <w:rPr>
          <w:rFonts w:cs="Times New Roman"/>
          <w:szCs w:val="24"/>
        </w:rPr>
        <w:t xml:space="preserve">Md. </w:t>
      </w:r>
      <w:proofErr w:type="spellStart"/>
      <w:r w:rsidR="00A05548">
        <w:rPr>
          <w:rFonts w:cs="Times New Roman"/>
          <w:szCs w:val="24"/>
        </w:rPr>
        <w:t>Riad</w:t>
      </w:r>
      <w:proofErr w:type="spellEnd"/>
      <w:r w:rsidR="00A05548">
        <w:rPr>
          <w:rFonts w:cs="Times New Roman"/>
          <w:szCs w:val="24"/>
        </w:rPr>
        <w:t xml:space="preserve"> </w:t>
      </w:r>
      <w:proofErr w:type="spellStart"/>
      <w:r w:rsidR="00A05548">
        <w:rPr>
          <w:rFonts w:cs="Times New Roman"/>
          <w:szCs w:val="24"/>
        </w:rPr>
        <w:t>Hossain</w:t>
      </w:r>
      <w:proofErr w:type="spellEnd"/>
      <w:r w:rsidR="00A05548">
        <w:rPr>
          <w:rFonts w:cs="Times New Roman"/>
          <w:szCs w:val="24"/>
        </w:rPr>
        <w:t xml:space="preserve"> </w:t>
      </w:r>
      <w:proofErr w:type="spellStart"/>
      <w:r w:rsidR="00A05548">
        <w:rPr>
          <w:rFonts w:cs="Times New Roman"/>
          <w:szCs w:val="24"/>
        </w:rPr>
        <w:t>Bhu</w:t>
      </w:r>
      <w:r w:rsidRPr="000D0D9F">
        <w:rPr>
          <w:rFonts w:cs="Times New Roman"/>
          <w:szCs w:val="24"/>
        </w:rPr>
        <w:t>ya</w:t>
      </w:r>
      <w:r w:rsidR="00A05548">
        <w:rPr>
          <w:rFonts w:cs="Times New Roman"/>
          <w:szCs w:val="24"/>
        </w:rPr>
        <w:t>i</w:t>
      </w:r>
      <w:r w:rsidRPr="000D0D9F">
        <w:rPr>
          <w:rFonts w:cs="Times New Roman"/>
          <w:szCs w:val="24"/>
        </w:rPr>
        <w:t>n</w:t>
      </w:r>
      <w:proofErr w:type="spellEnd"/>
      <w:r w:rsidRPr="000D0D9F">
        <w:rPr>
          <w:rFonts w:cs="Times New Roman"/>
          <w:szCs w:val="24"/>
        </w:rPr>
        <w:t xml:space="preserve"> (CSO</w:t>
      </w:r>
      <w:r w:rsidR="00264449" w:rsidRPr="000D0D9F">
        <w:rPr>
          <w:rFonts w:cs="Times New Roman"/>
          <w:szCs w:val="24"/>
        </w:rPr>
        <w:t xml:space="preserve">), </w:t>
      </w:r>
      <w:r w:rsidR="00A05548">
        <w:rPr>
          <w:rFonts w:cs="Times New Roman"/>
          <w:szCs w:val="24"/>
        </w:rPr>
        <w:t xml:space="preserve">Md. </w:t>
      </w:r>
      <w:proofErr w:type="spellStart"/>
      <w:r w:rsidR="00A05548">
        <w:rPr>
          <w:rFonts w:cs="Times New Roman"/>
          <w:szCs w:val="24"/>
        </w:rPr>
        <w:t>Mirza</w:t>
      </w:r>
      <w:proofErr w:type="spellEnd"/>
      <w:r w:rsidR="00A05548">
        <w:rPr>
          <w:rFonts w:cs="Times New Roman"/>
          <w:szCs w:val="24"/>
        </w:rPr>
        <w:t xml:space="preserve"> </w:t>
      </w:r>
      <w:proofErr w:type="spellStart"/>
      <w:r w:rsidR="00A05548">
        <w:rPr>
          <w:rFonts w:cs="Times New Roman"/>
          <w:szCs w:val="24"/>
        </w:rPr>
        <w:t>Shamim</w:t>
      </w:r>
      <w:proofErr w:type="spellEnd"/>
      <w:r w:rsidR="00A05548">
        <w:rPr>
          <w:rFonts w:cs="Times New Roman"/>
          <w:szCs w:val="24"/>
        </w:rPr>
        <w:t xml:space="preserve"> </w:t>
      </w:r>
      <w:proofErr w:type="spellStart"/>
      <w:r w:rsidR="00A05548">
        <w:rPr>
          <w:rFonts w:cs="Times New Roman"/>
          <w:szCs w:val="24"/>
        </w:rPr>
        <w:t>Ihsan</w:t>
      </w:r>
      <w:proofErr w:type="spellEnd"/>
      <w:r w:rsidR="00CC5046" w:rsidRPr="000D0D9F">
        <w:rPr>
          <w:rFonts w:cs="Times New Roman"/>
          <w:szCs w:val="24"/>
        </w:rPr>
        <w:t xml:space="preserve"> (CSM</w:t>
      </w:r>
      <w:r w:rsidR="00A05548">
        <w:rPr>
          <w:rFonts w:cs="Times New Roman"/>
          <w:szCs w:val="24"/>
        </w:rPr>
        <w:t xml:space="preserve">), Md. </w:t>
      </w:r>
      <w:proofErr w:type="spellStart"/>
      <w:r w:rsidR="00A05548">
        <w:rPr>
          <w:rFonts w:cs="Times New Roman"/>
          <w:szCs w:val="24"/>
        </w:rPr>
        <w:t>Anamul</w:t>
      </w:r>
      <w:proofErr w:type="spellEnd"/>
      <w:r w:rsidR="00A05548">
        <w:rPr>
          <w:rFonts w:cs="Times New Roman"/>
          <w:szCs w:val="24"/>
        </w:rPr>
        <w:t xml:space="preserve"> </w:t>
      </w:r>
      <w:proofErr w:type="spellStart"/>
      <w:r w:rsidR="00A05548">
        <w:rPr>
          <w:rFonts w:cs="Times New Roman"/>
          <w:szCs w:val="24"/>
        </w:rPr>
        <w:t>Haque</w:t>
      </w:r>
      <w:proofErr w:type="spellEnd"/>
      <w:r w:rsidR="00A05548">
        <w:rPr>
          <w:rFonts w:cs="Times New Roman"/>
          <w:szCs w:val="24"/>
        </w:rPr>
        <w:t xml:space="preserve"> (CSM), Md. </w:t>
      </w:r>
      <w:proofErr w:type="spellStart"/>
      <w:r w:rsidR="00A05548">
        <w:rPr>
          <w:rFonts w:cs="Times New Roman"/>
          <w:szCs w:val="24"/>
        </w:rPr>
        <w:t>Jubear</w:t>
      </w:r>
      <w:proofErr w:type="spellEnd"/>
      <w:r w:rsidR="00CC5046" w:rsidRPr="000D0D9F">
        <w:rPr>
          <w:rFonts w:cs="Times New Roman"/>
          <w:szCs w:val="24"/>
        </w:rPr>
        <w:t xml:space="preserve"> </w:t>
      </w:r>
      <w:proofErr w:type="spellStart"/>
      <w:r w:rsidR="00CC5046" w:rsidRPr="000D0D9F">
        <w:rPr>
          <w:rFonts w:cs="Times New Roman"/>
          <w:szCs w:val="24"/>
        </w:rPr>
        <w:t>Hasnat</w:t>
      </w:r>
      <w:proofErr w:type="spellEnd"/>
      <w:r w:rsidR="00CC5046" w:rsidRPr="000D0D9F">
        <w:rPr>
          <w:rFonts w:cs="Times New Roman"/>
          <w:szCs w:val="24"/>
        </w:rPr>
        <w:t xml:space="preserve"> (</w:t>
      </w:r>
      <w:r w:rsidR="007219A7">
        <w:rPr>
          <w:rFonts w:cs="Times New Roman"/>
          <w:szCs w:val="24"/>
        </w:rPr>
        <w:t xml:space="preserve">ARM) of </w:t>
      </w:r>
      <w:r w:rsidRPr="000D0D9F">
        <w:rPr>
          <w:rFonts w:cs="Times New Roman"/>
          <w:szCs w:val="24"/>
        </w:rPr>
        <w:t>The City Bank Limited giving me the opportunity t</w:t>
      </w:r>
      <w:r w:rsidR="00264449" w:rsidRPr="000D0D9F">
        <w:rPr>
          <w:rFonts w:cs="Times New Roman"/>
          <w:szCs w:val="24"/>
        </w:rPr>
        <w:t>o</w:t>
      </w:r>
      <w:r w:rsidR="007219A7">
        <w:rPr>
          <w:rFonts w:cs="Times New Roman"/>
          <w:szCs w:val="24"/>
        </w:rPr>
        <w:t xml:space="preserve"> work with them and get</w:t>
      </w:r>
      <w:r w:rsidR="00264449" w:rsidRPr="000D0D9F">
        <w:rPr>
          <w:rFonts w:cs="Times New Roman"/>
          <w:szCs w:val="24"/>
        </w:rPr>
        <w:t xml:space="preserve"> </w:t>
      </w:r>
      <w:r w:rsidRPr="000D0D9F">
        <w:rPr>
          <w:rFonts w:cs="Times New Roman"/>
          <w:szCs w:val="24"/>
        </w:rPr>
        <w:t xml:space="preserve">three months </w:t>
      </w:r>
      <w:r w:rsidR="007219A7">
        <w:rPr>
          <w:rFonts w:cs="Times New Roman"/>
          <w:szCs w:val="24"/>
        </w:rPr>
        <w:t xml:space="preserve">experience </w:t>
      </w:r>
      <w:r w:rsidRPr="000D0D9F">
        <w:rPr>
          <w:rFonts w:cs="Times New Roman"/>
          <w:szCs w:val="24"/>
        </w:rPr>
        <w:t xml:space="preserve">in </w:t>
      </w:r>
      <w:r w:rsidR="007219A7">
        <w:rPr>
          <w:rFonts w:cs="Times New Roman"/>
          <w:szCs w:val="24"/>
        </w:rPr>
        <w:t xml:space="preserve">my </w:t>
      </w:r>
      <w:r w:rsidRPr="000D0D9F">
        <w:rPr>
          <w:rFonts w:cs="Times New Roman"/>
          <w:szCs w:val="24"/>
        </w:rPr>
        <w:t>internship program</w:t>
      </w:r>
      <w:r w:rsidR="00CC5046" w:rsidRPr="000D0D9F">
        <w:rPr>
          <w:rFonts w:cs="Times New Roman"/>
          <w:szCs w:val="24"/>
        </w:rPr>
        <w:t xml:space="preserve"> on their branch</w:t>
      </w:r>
      <w:r w:rsidRPr="000D0D9F">
        <w:rPr>
          <w:rFonts w:cs="Times New Roman"/>
          <w:szCs w:val="24"/>
        </w:rPr>
        <w:t>. Also I express my deep g</w:t>
      </w:r>
      <w:r w:rsidR="00CC5046" w:rsidRPr="000D0D9F">
        <w:rPr>
          <w:rFonts w:cs="Times New Roman"/>
          <w:szCs w:val="24"/>
        </w:rPr>
        <w:t xml:space="preserve">ratefulness to all employees of </w:t>
      </w:r>
      <w:r w:rsidRPr="000D0D9F">
        <w:rPr>
          <w:rFonts w:cs="Times New Roman"/>
          <w:szCs w:val="24"/>
        </w:rPr>
        <w:t>for cooperated to collect va</w:t>
      </w:r>
      <w:r w:rsidR="00CC5046" w:rsidRPr="000D0D9F">
        <w:rPr>
          <w:rFonts w:cs="Times New Roman"/>
          <w:szCs w:val="24"/>
        </w:rPr>
        <w:t xml:space="preserve">rious requirement supports from </w:t>
      </w:r>
      <w:r w:rsidRPr="000D0D9F">
        <w:rPr>
          <w:rFonts w:cs="Times New Roman"/>
          <w:szCs w:val="24"/>
        </w:rPr>
        <w:t>various sources &amp; help me to c</w:t>
      </w:r>
      <w:r w:rsidR="00264449" w:rsidRPr="000D0D9F">
        <w:rPr>
          <w:rFonts w:cs="Times New Roman"/>
          <w:szCs w:val="24"/>
        </w:rPr>
        <w:t xml:space="preserve">omplete this internship report. </w:t>
      </w:r>
    </w:p>
    <w:p w:rsidR="00B90CDB" w:rsidRPr="007219A7" w:rsidRDefault="00F87425" w:rsidP="007219A7">
      <w:pPr>
        <w:autoSpaceDE w:val="0"/>
        <w:autoSpaceDN w:val="0"/>
        <w:adjustRightInd w:val="0"/>
        <w:spacing w:after="0"/>
        <w:rPr>
          <w:rFonts w:cs="Times New Roman"/>
          <w:szCs w:val="24"/>
        </w:rPr>
      </w:pPr>
      <w:r>
        <w:rPr>
          <w:rFonts w:cs="Times New Roman"/>
          <w:szCs w:val="24"/>
        </w:rPr>
        <w:t>Finally, I would like to thank my respective faculty lectures of U</w:t>
      </w:r>
      <w:r w:rsidR="000306D0">
        <w:rPr>
          <w:rFonts w:cs="Times New Roman"/>
          <w:szCs w:val="24"/>
        </w:rPr>
        <w:t>nited International University</w:t>
      </w:r>
      <w:r>
        <w:rPr>
          <w:rFonts w:cs="Times New Roman"/>
          <w:szCs w:val="24"/>
        </w:rPr>
        <w:t xml:space="preserve"> for sharing their</w:t>
      </w:r>
      <w:r w:rsidR="00C42CC1">
        <w:rPr>
          <w:rFonts w:cs="Times New Roman"/>
          <w:szCs w:val="24"/>
        </w:rPr>
        <w:t xml:space="preserve"> knowledge</w:t>
      </w:r>
      <w:r w:rsidR="000306D0">
        <w:rPr>
          <w:rFonts w:cs="Times New Roman"/>
          <w:szCs w:val="24"/>
        </w:rPr>
        <w:t xml:space="preserve">, </w:t>
      </w:r>
      <w:r w:rsidR="00C42CC1">
        <w:rPr>
          <w:rFonts w:cs="Times New Roman"/>
          <w:szCs w:val="24"/>
        </w:rPr>
        <w:t>experience and understanding throughout the entire length of my Bachelor of Business Administration Program at United International University.</w:t>
      </w:r>
    </w:p>
    <w:p w:rsidR="00382E74" w:rsidRDefault="00382E74" w:rsidP="001E6B1B">
      <w:pPr>
        <w:spacing w:after="0"/>
        <w:rPr>
          <w:szCs w:val="24"/>
        </w:rPr>
      </w:pPr>
      <w:r>
        <w:rPr>
          <w:szCs w:val="24"/>
        </w:rPr>
        <w:br w:type="page"/>
      </w:r>
    </w:p>
    <w:sdt>
      <w:sdtPr>
        <w:rPr>
          <w:rFonts w:ascii="Times New Roman" w:eastAsiaTheme="minorEastAsia" w:hAnsi="Times New Roman" w:cstheme="minorBidi"/>
          <w:color w:val="auto"/>
          <w:sz w:val="24"/>
          <w:szCs w:val="22"/>
        </w:rPr>
        <w:id w:val="-768387777"/>
        <w:docPartObj>
          <w:docPartGallery w:val="Table of Contents"/>
          <w:docPartUnique/>
        </w:docPartObj>
      </w:sdtPr>
      <w:sdtEndPr>
        <w:rPr>
          <w:b/>
          <w:bCs/>
          <w:noProof/>
        </w:rPr>
      </w:sdtEndPr>
      <w:sdtContent>
        <w:p w:rsidR="00BE4DD9" w:rsidRDefault="00BE4DD9" w:rsidP="00BE4DD9">
          <w:pPr>
            <w:pStyle w:val="TOCHeading"/>
            <w:jc w:val="center"/>
          </w:pPr>
          <w:r>
            <w:t>Table of Contents</w:t>
          </w:r>
        </w:p>
        <w:p w:rsidR="00BE4DD9" w:rsidRDefault="00BE4DD9">
          <w:pPr>
            <w:pStyle w:val="TOC1"/>
            <w:tabs>
              <w:tab w:val="left" w:pos="440"/>
              <w:tab w:val="right" w:leader="dot" w:pos="8729"/>
            </w:tabs>
            <w:rPr>
              <w:noProof/>
            </w:rPr>
          </w:pPr>
          <w:r>
            <w:fldChar w:fldCharType="begin"/>
          </w:r>
          <w:r>
            <w:instrText xml:space="preserve"> TOC \o "1-3" \h \z \u </w:instrText>
          </w:r>
          <w:r>
            <w:fldChar w:fldCharType="separate"/>
          </w:r>
          <w:hyperlink w:anchor="_Toc530766119" w:history="1">
            <w:r w:rsidRPr="00FA773C">
              <w:rPr>
                <w:rStyle w:val="Hyperlink"/>
                <w:noProof/>
              </w:rPr>
              <w:t>1.</w:t>
            </w:r>
            <w:r>
              <w:rPr>
                <w:noProof/>
              </w:rPr>
              <w:tab/>
            </w:r>
            <w:r w:rsidRPr="00FA773C">
              <w:rPr>
                <w:rStyle w:val="Hyperlink"/>
                <w:noProof/>
              </w:rPr>
              <w:t>Chapter-1: Introduction of the Report</w:t>
            </w:r>
            <w:r>
              <w:rPr>
                <w:noProof/>
                <w:webHidden/>
              </w:rPr>
              <w:tab/>
            </w:r>
            <w:r>
              <w:rPr>
                <w:noProof/>
                <w:webHidden/>
              </w:rPr>
              <w:fldChar w:fldCharType="begin"/>
            </w:r>
            <w:r>
              <w:rPr>
                <w:noProof/>
                <w:webHidden/>
              </w:rPr>
              <w:instrText xml:space="preserve"> PAGEREF _Toc530766119 \h </w:instrText>
            </w:r>
            <w:r>
              <w:rPr>
                <w:noProof/>
                <w:webHidden/>
              </w:rPr>
            </w:r>
            <w:r>
              <w:rPr>
                <w:noProof/>
                <w:webHidden/>
              </w:rPr>
              <w:fldChar w:fldCharType="separate"/>
            </w:r>
            <w:r>
              <w:rPr>
                <w:noProof/>
                <w:webHidden/>
              </w:rPr>
              <w:t>8</w:t>
            </w:r>
            <w:r>
              <w:rPr>
                <w:noProof/>
                <w:webHidden/>
              </w:rPr>
              <w:fldChar w:fldCharType="end"/>
            </w:r>
          </w:hyperlink>
        </w:p>
        <w:p w:rsidR="00BE4DD9" w:rsidRDefault="00A84AB9">
          <w:pPr>
            <w:pStyle w:val="TOC2"/>
            <w:tabs>
              <w:tab w:val="left" w:pos="880"/>
              <w:tab w:val="right" w:leader="dot" w:pos="8729"/>
            </w:tabs>
            <w:rPr>
              <w:noProof/>
            </w:rPr>
          </w:pPr>
          <w:hyperlink w:anchor="_Toc530766120" w:history="1">
            <w:r w:rsidR="00BE4DD9" w:rsidRPr="00FA773C">
              <w:rPr>
                <w:rStyle w:val="Hyperlink"/>
                <w:noProof/>
              </w:rPr>
              <w:t>1.1.</w:t>
            </w:r>
            <w:r w:rsidR="00BE4DD9">
              <w:rPr>
                <w:noProof/>
              </w:rPr>
              <w:tab/>
            </w:r>
            <w:r w:rsidR="00BE4DD9" w:rsidRPr="00FA773C">
              <w:rPr>
                <w:rStyle w:val="Hyperlink"/>
                <w:noProof/>
              </w:rPr>
              <w:t>Introduction</w:t>
            </w:r>
            <w:r w:rsidR="00BE4DD9">
              <w:rPr>
                <w:noProof/>
                <w:webHidden/>
              </w:rPr>
              <w:tab/>
            </w:r>
            <w:r w:rsidR="00BE4DD9">
              <w:rPr>
                <w:noProof/>
                <w:webHidden/>
              </w:rPr>
              <w:fldChar w:fldCharType="begin"/>
            </w:r>
            <w:r w:rsidR="00BE4DD9">
              <w:rPr>
                <w:noProof/>
                <w:webHidden/>
              </w:rPr>
              <w:instrText xml:space="preserve"> PAGEREF _Toc530766120 \h </w:instrText>
            </w:r>
            <w:r w:rsidR="00BE4DD9">
              <w:rPr>
                <w:noProof/>
                <w:webHidden/>
              </w:rPr>
            </w:r>
            <w:r w:rsidR="00BE4DD9">
              <w:rPr>
                <w:noProof/>
                <w:webHidden/>
              </w:rPr>
              <w:fldChar w:fldCharType="separate"/>
            </w:r>
            <w:r w:rsidR="00BE4DD9">
              <w:rPr>
                <w:noProof/>
                <w:webHidden/>
              </w:rPr>
              <w:t>8</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1" w:history="1">
            <w:r w:rsidR="00BE4DD9" w:rsidRPr="00FA773C">
              <w:rPr>
                <w:rStyle w:val="Hyperlink"/>
                <w:noProof/>
              </w:rPr>
              <w:t>1.2.</w:t>
            </w:r>
            <w:r w:rsidR="00BE4DD9">
              <w:rPr>
                <w:noProof/>
              </w:rPr>
              <w:tab/>
            </w:r>
            <w:r w:rsidR="00BE4DD9" w:rsidRPr="00FA773C">
              <w:rPr>
                <w:rStyle w:val="Hyperlink"/>
                <w:noProof/>
              </w:rPr>
              <w:t>Origin of the report</w:t>
            </w:r>
            <w:r w:rsidR="00BE4DD9">
              <w:rPr>
                <w:noProof/>
                <w:webHidden/>
              </w:rPr>
              <w:tab/>
            </w:r>
            <w:r w:rsidR="00BE4DD9">
              <w:rPr>
                <w:noProof/>
                <w:webHidden/>
              </w:rPr>
              <w:fldChar w:fldCharType="begin"/>
            </w:r>
            <w:r w:rsidR="00BE4DD9">
              <w:rPr>
                <w:noProof/>
                <w:webHidden/>
              </w:rPr>
              <w:instrText xml:space="preserve"> PAGEREF _Toc530766121 \h </w:instrText>
            </w:r>
            <w:r w:rsidR="00BE4DD9">
              <w:rPr>
                <w:noProof/>
                <w:webHidden/>
              </w:rPr>
            </w:r>
            <w:r w:rsidR="00BE4DD9">
              <w:rPr>
                <w:noProof/>
                <w:webHidden/>
              </w:rPr>
              <w:fldChar w:fldCharType="separate"/>
            </w:r>
            <w:r w:rsidR="00BE4DD9">
              <w:rPr>
                <w:noProof/>
                <w:webHidden/>
              </w:rPr>
              <w:t>8</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2" w:history="1">
            <w:r w:rsidR="00BE4DD9" w:rsidRPr="00FA773C">
              <w:rPr>
                <w:rStyle w:val="Hyperlink"/>
                <w:noProof/>
              </w:rPr>
              <w:t>1.3.</w:t>
            </w:r>
            <w:r w:rsidR="00BE4DD9">
              <w:rPr>
                <w:noProof/>
              </w:rPr>
              <w:tab/>
            </w:r>
            <w:r w:rsidR="00BE4DD9" w:rsidRPr="00FA773C">
              <w:rPr>
                <w:rStyle w:val="Hyperlink"/>
                <w:noProof/>
              </w:rPr>
              <w:t>Objectives of the report</w:t>
            </w:r>
            <w:r w:rsidR="00BE4DD9">
              <w:rPr>
                <w:noProof/>
                <w:webHidden/>
              </w:rPr>
              <w:tab/>
            </w:r>
            <w:r w:rsidR="00BE4DD9">
              <w:rPr>
                <w:noProof/>
                <w:webHidden/>
              </w:rPr>
              <w:fldChar w:fldCharType="begin"/>
            </w:r>
            <w:r w:rsidR="00BE4DD9">
              <w:rPr>
                <w:noProof/>
                <w:webHidden/>
              </w:rPr>
              <w:instrText xml:space="preserve"> PAGEREF _Toc530766122 \h </w:instrText>
            </w:r>
            <w:r w:rsidR="00BE4DD9">
              <w:rPr>
                <w:noProof/>
                <w:webHidden/>
              </w:rPr>
            </w:r>
            <w:r w:rsidR="00BE4DD9">
              <w:rPr>
                <w:noProof/>
                <w:webHidden/>
              </w:rPr>
              <w:fldChar w:fldCharType="separate"/>
            </w:r>
            <w:r w:rsidR="00BE4DD9">
              <w:rPr>
                <w:noProof/>
                <w:webHidden/>
              </w:rPr>
              <w:t>9</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3" w:history="1">
            <w:r w:rsidR="00BE4DD9" w:rsidRPr="00FA773C">
              <w:rPr>
                <w:rStyle w:val="Hyperlink"/>
                <w:noProof/>
              </w:rPr>
              <w:t>1.4.</w:t>
            </w:r>
            <w:r w:rsidR="00BE4DD9">
              <w:rPr>
                <w:noProof/>
              </w:rPr>
              <w:tab/>
            </w:r>
            <w:r w:rsidR="00BE4DD9" w:rsidRPr="00FA773C">
              <w:rPr>
                <w:rStyle w:val="Hyperlink"/>
                <w:noProof/>
              </w:rPr>
              <w:t>Scope of the study</w:t>
            </w:r>
            <w:r w:rsidR="00BE4DD9">
              <w:rPr>
                <w:noProof/>
                <w:webHidden/>
              </w:rPr>
              <w:tab/>
            </w:r>
            <w:r w:rsidR="00BE4DD9">
              <w:rPr>
                <w:noProof/>
                <w:webHidden/>
              </w:rPr>
              <w:fldChar w:fldCharType="begin"/>
            </w:r>
            <w:r w:rsidR="00BE4DD9">
              <w:rPr>
                <w:noProof/>
                <w:webHidden/>
              </w:rPr>
              <w:instrText xml:space="preserve"> PAGEREF _Toc530766123 \h </w:instrText>
            </w:r>
            <w:r w:rsidR="00BE4DD9">
              <w:rPr>
                <w:noProof/>
                <w:webHidden/>
              </w:rPr>
            </w:r>
            <w:r w:rsidR="00BE4DD9">
              <w:rPr>
                <w:noProof/>
                <w:webHidden/>
              </w:rPr>
              <w:fldChar w:fldCharType="separate"/>
            </w:r>
            <w:r w:rsidR="00BE4DD9">
              <w:rPr>
                <w:noProof/>
                <w:webHidden/>
              </w:rPr>
              <w:t>9</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4" w:history="1">
            <w:r w:rsidR="00BE4DD9" w:rsidRPr="00FA773C">
              <w:rPr>
                <w:rStyle w:val="Hyperlink"/>
                <w:noProof/>
              </w:rPr>
              <w:t>1.5.</w:t>
            </w:r>
            <w:r w:rsidR="00BE4DD9">
              <w:rPr>
                <w:noProof/>
              </w:rPr>
              <w:tab/>
            </w:r>
            <w:r w:rsidR="00BE4DD9" w:rsidRPr="00FA773C">
              <w:rPr>
                <w:rStyle w:val="Hyperlink"/>
                <w:noProof/>
              </w:rPr>
              <w:t>Limitations of the study</w:t>
            </w:r>
            <w:r w:rsidR="00BE4DD9">
              <w:rPr>
                <w:noProof/>
                <w:webHidden/>
              </w:rPr>
              <w:tab/>
            </w:r>
            <w:r w:rsidR="00BE4DD9">
              <w:rPr>
                <w:noProof/>
                <w:webHidden/>
              </w:rPr>
              <w:fldChar w:fldCharType="begin"/>
            </w:r>
            <w:r w:rsidR="00BE4DD9">
              <w:rPr>
                <w:noProof/>
                <w:webHidden/>
              </w:rPr>
              <w:instrText xml:space="preserve"> PAGEREF _Toc530766124 \h </w:instrText>
            </w:r>
            <w:r w:rsidR="00BE4DD9">
              <w:rPr>
                <w:noProof/>
                <w:webHidden/>
              </w:rPr>
            </w:r>
            <w:r w:rsidR="00BE4DD9">
              <w:rPr>
                <w:noProof/>
                <w:webHidden/>
              </w:rPr>
              <w:fldChar w:fldCharType="separate"/>
            </w:r>
            <w:r w:rsidR="00BE4DD9">
              <w:rPr>
                <w:noProof/>
                <w:webHidden/>
              </w:rPr>
              <w:t>9</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5" w:history="1">
            <w:r w:rsidR="00BE4DD9" w:rsidRPr="00FA773C">
              <w:rPr>
                <w:rStyle w:val="Hyperlink"/>
                <w:noProof/>
              </w:rPr>
              <w:t>1.6.</w:t>
            </w:r>
            <w:r w:rsidR="00BE4DD9">
              <w:rPr>
                <w:noProof/>
              </w:rPr>
              <w:tab/>
            </w:r>
            <w:r w:rsidR="00BE4DD9" w:rsidRPr="00FA773C">
              <w:rPr>
                <w:rStyle w:val="Hyperlink"/>
                <w:noProof/>
              </w:rPr>
              <w:t>Methodology</w:t>
            </w:r>
            <w:r w:rsidR="00BE4DD9">
              <w:rPr>
                <w:noProof/>
                <w:webHidden/>
              </w:rPr>
              <w:tab/>
            </w:r>
            <w:r w:rsidR="00BE4DD9">
              <w:rPr>
                <w:noProof/>
                <w:webHidden/>
              </w:rPr>
              <w:fldChar w:fldCharType="begin"/>
            </w:r>
            <w:r w:rsidR="00BE4DD9">
              <w:rPr>
                <w:noProof/>
                <w:webHidden/>
              </w:rPr>
              <w:instrText xml:space="preserve"> PAGEREF _Toc530766125 \h </w:instrText>
            </w:r>
            <w:r w:rsidR="00BE4DD9">
              <w:rPr>
                <w:noProof/>
                <w:webHidden/>
              </w:rPr>
            </w:r>
            <w:r w:rsidR="00BE4DD9">
              <w:rPr>
                <w:noProof/>
                <w:webHidden/>
              </w:rPr>
              <w:fldChar w:fldCharType="separate"/>
            </w:r>
            <w:r w:rsidR="00BE4DD9">
              <w:rPr>
                <w:noProof/>
                <w:webHidden/>
              </w:rPr>
              <w:t>10</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26" w:history="1">
            <w:r w:rsidR="00BE4DD9" w:rsidRPr="00FA773C">
              <w:rPr>
                <w:rStyle w:val="Hyperlink"/>
                <w:noProof/>
              </w:rPr>
              <w:t>1.6.1.</w:t>
            </w:r>
            <w:r w:rsidR="00BE4DD9">
              <w:rPr>
                <w:noProof/>
              </w:rPr>
              <w:tab/>
            </w:r>
            <w:r w:rsidR="00BE4DD9" w:rsidRPr="00FA773C">
              <w:rPr>
                <w:rStyle w:val="Hyperlink"/>
                <w:noProof/>
              </w:rPr>
              <w:t>Data collection technique</w:t>
            </w:r>
            <w:r w:rsidR="00BE4DD9">
              <w:rPr>
                <w:noProof/>
                <w:webHidden/>
              </w:rPr>
              <w:tab/>
            </w:r>
            <w:r w:rsidR="00BE4DD9">
              <w:rPr>
                <w:noProof/>
                <w:webHidden/>
              </w:rPr>
              <w:fldChar w:fldCharType="begin"/>
            </w:r>
            <w:r w:rsidR="00BE4DD9">
              <w:rPr>
                <w:noProof/>
                <w:webHidden/>
              </w:rPr>
              <w:instrText xml:space="preserve"> PAGEREF _Toc530766126 \h </w:instrText>
            </w:r>
            <w:r w:rsidR="00BE4DD9">
              <w:rPr>
                <w:noProof/>
                <w:webHidden/>
              </w:rPr>
            </w:r>
            <w:r w:rsidR="00BE4DD9">
              <w:rPr>
                <w:noProof/>
                <w:webHidden/>
              </w:rPr>
              <w:fldChar w:fldCharType="separate"/>
            </w:r>
            <w:r w:rsidR="00BE4DD9">
              <w:rPr>
                <w:noProof/>
                <w:webHidden/>
              </w:rPr>
              <w:t>10</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27" w:history="1">
            <w:r w:rsidR="00BE4DD9" w:rsidRPr="00FA773C">
              <w:rPr>
                <w:rStyle w:val="Hyperlink"/>
                <w:noProof/>
              </w:rPr>
              <w:t>1.6.2.</w:t>
            </w:r>
            <w:r w:rsidR="00BE4DD9">
              <w:rPr>
                <w:noProof/>
              </w:rPr>
              <w:tab/>
            </w:r>
            <w:r w:rsidR="00BE4DD9" w:rsidRPr="00FA773C">
              <w:rPr>
                <w:rStyle w:val="Hyperlink"/>
                <w:noProof/>
              </w:rPr>
              <w:t>Sampling</w:t>
            </w:r>
            <w:r w:rsidR="00BE4DD9">
              <w:rPr>
                <w:noProof/>
                <w:webHidden/>
              </w:rPr>
              <w:tab/>
            </w:r>
            <w:r w:rsidR="00BE4DD9">
              <w:rPr>
                <w:noProof/>
                <w:webHidden/>
              </w:rPr>
              <w:fldChar w:fldCharType="begin"/>
            </w:r>
            <w:r w:rsidR="00BE4DD9">
              <w:rPr>
                <w:noProof/>
                <w:webHidden/>
              </w:rPr>
              <w:instrText xml:space="preserve"> PAGEREF _Toc530766127 \h </w:instrText>
            </w:r>
            <w:r w:rsidR="00BE4DD9">
              <w:rPr>
                <w:noProof/>
                <w:webHidden/>
              </w:rPr>
            </w:r>
            <w:r w:rsidR="00BE4DD9">
              <w:rPr>
                <w:noProof/>
                <w:webHidden/>
              </w:rPr>
              <w:fldChar w:fldCharType="separate"/>
            </w:r>
            <w:r w:rsidR="00BE4DD9">
              <w:rPr>
                <w:noProof/>
                <w:webHidden/>
              </w:rPr>
              <w:t>11</w:t>
            </w:r>
            <w:r w:rsidR="00BE4DD9">
              <w:rPr>
                <w:noProof/>
                <w:webHidden/>
              </w:rPr>
              <w:fldChar w:fldCharType="end"/>
            </w:r>
          </w:hyperlink>
        </w:p>
        <w:p w:rsidR="00BE4DD9" w:rsidRDefault="00A84AB9">
          <w:pPr>
            <w:pStyle w:val="TOC1"/>
            <w:tabs>
              <w:tab w:val="left" w:pos="480"/>
              <w:tab w:val="right" w:leader="dot" w:pos="8729"/>
            </w:tabs>
            <w:rPr>
              <w:noProof/>
            </w:rPr>
          </w:pPr>
          <w:hyperlink w:anchor="_Toc530766128" w:history="1">
            <w:r w:rsidR="00BE4DD9" w:rsidRPr="00FA773C">
              <w:rPr>
                <w:rStyle w:val="Hyperlink"/>
                <w:noProof/>
              </w:rPr>
              <w:t>2.</w:t>
            </w:r>
            <w:r w:rsidR="00BE4DD9">
              <w:rPr>
                <w:noProof/>
              </w:rPr>
              <w:tab/>
            </w:r>
            <w:r w:rsidR="00BE4DD9" w:rsidRPr="00FA773C">
              <w:rPr>
                <w:rStyle w:val="Hyperlink"/>
                <w:noProof/>
              </w:rPr>
              <w:t>Chapter-2: Company Overview</w:t>
            </w:r>
            <w:r w:rsidR="00BE4DD9">
              <w:rPr>
                <w:noProof/>
                <w:webHidden/>
              </w:rPr>
              <w:tab/>
            </w:r>
            <w:r w:rsidR="00BE4DD9">
              <w:rPr>
                <w:noProof/>
                <w:webHidden/>
              </w:rPr>
              <w:fldChar w:fldCharType="begin"/>
            </w:r>
            <w:r w:rsidR="00BE4DD9">
              <w:rPr>
                <w:noProof/>
                <w:webHidden/>
              </w:rPr>
              <w:instrText xml:space="preserve"> PAGEREF _Toc530766128 \h </w:instrText>
            </w:r>
            <w:r w:rsidR="00BE4DD9">
              <w:rPr>
                <w:noProof/>
                <w:webHidden/>
              </w:rPr>
            </w:r>
            <w:r w:rsidR="00BE4DD9">
              <w:rPr>
                <w:noProof/>
                <w:webHidden/>
              </w:rPr>
              <w:fldChar w:fldCharType="separate"/>
            </w:r>
            <w:r w:rsidR="00BE4DD9">
              <w:rPr>
                <w:noProof/>
                <w:webHidden/>
              </w:rPr>
              <w:t>15</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29" w:history="1">
            <w:r w:rsidR="00BE4DD9" w:rsidRPr="00FA773C">
              <w:rPr>
                <w:rStyle w:val="Hyperlink"/>
                <w:noProof/>
              </w:rPr>
              <w:t>2.1.</w:t>
            </w:r>
            <w:r w:rsidR="00BE4DD9">
              <w:rPr>
                <w:noProof/>
              </w:rPr>
              <w:tab/>
            </w:r>
            <w:r w:rsidR="00BE4DD9" w:rsidRPr="00FA773C">
              <w:rPr>
                <w:rStyle w:val="Hyperlink"/>
                <w:noProof/>
              </w:rPr>
              <w:t>Overview of company</w:t>
            </w:r>
            <w:r w:rsidR="00BE4DD9">
              <w:rPr>
                <w:noProof/>
                <w:webHidden/>
              </w:rPr>
              <w:tab/>
            </w:r>
            <w:r w:rsidR="00BE4DD9">
              <w:rPr>
                <w:noProof/>
                <w:webHidden/>
              </w:rPr>
              <w:fldChar w:fldCharType="begin"/>
            </w:r>
            <w:r w:rsidR="00BE4DD9">
              <w:rPr>
                <w:noProof/>
                <w:webHidden/>
              </w:rPr>
              <w:instrText xml:space="preserve"> PAGEREF _Toc530766129 \h </w:instrText>
            </w:r>
            <w:r w:rsidR="00BE4DD9">
              <w:rPr>
                <w:noProof/>
                <w:webHidden/>
              </w:rPr>
            </w:r>
            <w:r w:rsidR="00BE4DD9">
              <w:rPr>
                <w:noProof/>
                <w:webHidden/>
              </w:rPr>
              <w:fldChar w:fldCharType="separate"/>
            </w:r>
            <w:r w:rsidR="00BE4DD9">
              <w:rPr>
                <w:noProof/>
                <w:webHidden/>
              </w:rPr>
              <w:t>15</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30" w:history="1">
            <w:r w:rsidR="00BE4DD9" w:rsidRPr="00FA773C">
              <w:rPr>
                <w:rStyle w:val="Hyperlink"/>
                <w:noProof/>
              </w:rPr>
              <w:t>2.2.</w:t>
            </w:r>
            <w:r w:rsidR="00BE4DD9">
              <w:rPr>
                <w:noProof/>
              </w:rPr>
              <w:tab/>
            </w:r>
            <w:r w:rsidR="00BE4DD9" w:rsidRPr="00FA773C">
              <w:rPr>
                <w:rStyle w:val="Hyperlink"/>
                <w:noProof/>
              </w:rPr>
              <w:t>Mission Statement</w:t>
            </w:r>
            <w:r w:rsidR="00BE4DD9">
              <w:rPr>
                <w:noProof/>
                <w:webHidden/>
              </w:rPr>
              <w:tab/>
            </w:r>
            <w:r w:rsidR="00BE4DD9">
              <w:rPr>
                <w:noProof/>
                <w:webHidden/>
              </w:rPr>
              <w:fldChar w:fldCharType="begin"/>
            </w:r>
            <w:r w:rsidR="00BE4DD9">
              <w:rPr>
                <w:noProof/>
                <w:webHidden/>
              </w:rPr>
              <w:instrText xml:space="preserve"> PAGEREF _Toc530766130 \h </w:instrText>
            </w:r>
            <w:r w:rsidR="00BE4DD9">
              <w:rPr>
                <w:noProof/>
                <w:webHidden/>
              </w:rPr>
            </w:r>
            <w:r w:rsidR="00BE4DD9">
              <w:rPr>
                <w:noProof/>
                <w:webHidden/>
              </w:rPr>
              <w:fldChar w:fldCharType="separate"/>
            </w:r>
            <w:r w:rsidR="00BE4DD9">
              <w:rPr>
                <w:noProof/>
                <w:webHidden/>
              </w:rPr>
              <w:t>16</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31" w:history="1">
            <w:r w:rsidR="00BE4DD9" w:rsidRPr="00FA773C">
              <w:rPr>
                <w:rStyle w:val="Hyperlink"/>
                <w:noProof/>
              </w:rPr>
              <w:t>2.3.</w:t>
            </w:r>
            <w:r w:rsidR="00BE4DD9">
              <w:rPr>
                <w:noProof/>
              </w:rPr>
              <w:tab/>
            </w:r>
            <w:r w:rsidR="00BE4DD9" w:rsidRPr="00FA773C">
              <w:rPr>
                <w:rStyle w:val="Hyperlink"/>
                <w:noProof/>
              </w:rPr>
              <w:t>Vision Statement</w:t>
            </w:r>
            <w:r w:rsidR="00BE4DD9">
              <w:rPr>
                <w:noProof/>
                <w:webHidden/>
              </w:rPr>
              <w:tab/>
            </w:r>
            <w:r w:rsidR="00BE4DD9">
              <w:rPr>
                <w:noProof/>
                <w:webHidden/>
              </w:rPr>
              <w:fldChar w:fldCharType="begin"/>
            </w:r>
            <w:r w:rsidR="00BE4DD9">
              <w:rPr>
                <w:noProof/>
                <w:webHidden/>
              </w:rPr>
              <w:instrText xml:space="preserve"> PAGEREF _Toc530766131 \h </w:instrText>
            </w:r>
            <w:r w:rsidR="00BE4DD9">
              <w:rPr>
                <w:noProof/>
                <w:webHidden/>
              </w:rPr>
            </w:r>
            <w:r w:rsidR="00BE4DD9">
              <w:rPr>
                <w:noProof/>
                <w:webHidden/>
              </w:rPr>
              <w:fldChar w:fldCharType="separate"/>
            </w:r>
            <w:r w:rsidR="00BE4DD9">
              <w:rPr>
                <w:noProof/>
                <w:webHidden/>
              </w:rPr>
              <w:t>16</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32" w:history="1">
            <w:r w:rsidR="00BE4DD9" w:rsidRPr="00FA773C">
              <w:rPr>
                <w:rStyle w:val="Hyperlink"/>
                <w:noProof/>
              </w:rPr>
              <w:t>2.4.</w:t>
            </w:r>
            <w:r w:rsidR="00BE4DD9">
              <w:rPr>
                <w:noProof/>
              </w:rPr>
              <w:tab/>
            </w:r>
            <w:r w:rsidR="00BE4DD9" w:rsidRPr="00FA773C">
              <w:rPr>
                <w:rStyle w:val="Hyperlink"/>
                <w:noProof/>
              </w:rPr>
              <w:t>Organogram:</w:t>
            </w:r>
            <w:r w:rsidR="00BE4DD9">
              <w:rPr>
                <w:noProof/>
                <w:webHidden/>
              </w:rPr>
              <w:tab/>
            </w:r>
            <w:r w:rsidR="00BE4DD9">
              <w:rPr>
                <w:noProof/>
                <w:webHidden/>
              </w:rPr>
              <w:fldChar w:fldCharType="begin"/>
            </w:r>
            <w:r w:rsidR="00BE4DD9">
              <w:rPr>
                <w:noProof/>
                <w:webHidden/>
              </w:rPr>
              <w:instrText xml:space="preserve"> PAGEREF _Toc530766132 \h </w:instrText>
            </w:r>
            <w:r w:rsidR="00BE4DD9">
              <w:rPr>
                <w:noProof/>
                <w:webHidden/>
              </w:rPr>
            </w:r>
            <w:r w:rsidR="00BE4DD9">
              <w:rPr>
                <w:noProof/>
                <w:webHidden/>
              </w:rPr>
              <w:fldChar w:fldCharType="separate"/>
            </w:r>
            <w:r w:rsidR="00BE4DD9">
              <w:rPr>
                <w:noProof/>
                <w:webHidden/>
              </w:rPr>
              <w:t>17</w:t>
            </w:r>
            <w:r w:rsidR="00BE4DD9">
              <w:rPr>
                <w:noProof/>
                <w:webHidden/>
              </w:rPr>
              <w:fldChar w:fldCharType="end"/>
            </w:r>
          </w:hyperlink>
        </w:p>
        <w:p w:rsidR="00BE4DD9" w:rsidRDefault="00A84AB9">
          <w:pPr>
            <w:pStyle w:val="TOC2"/>
            <w:tabs>
              <w:tab w:val="right" w:leader="dot" w:pos="8729"/>
            </w:tabs>
            <w:rPr>
              <w:noProof/>
            </w:rPr>
          </w:pPr>
          <w:hyperlink w:anchor="_Toc530766133" w:history="1">
            <w:r w:rsidR="00BE4DD9" w:rsidRPr="00FA773C">
              <w:rPr>
                <w:rStyle w:val="Hyperlink"/>
                <w:noProof/>
              </w:rPr>
              <w:t>Chapter 3</w:t>
            </w:r>
            <w:r w:rsidR="00BE4DD9">
              <w:rPr>
                <w:noProof/>
                <w:webHidden/>
              </w:rPr>
              <w:tab/>
            </w:r>
            <w:r w:rsidR="00BE4DD9">
              <w:rPr>
                <w:noProof/>
                <w:webHidden/>
              </w:rPr>
              <w:fldChar w:fldCharType="begin"/>
            </w:r>
            <w:r w:rsidR="00BE4DD9">
              <w:rPr>
                <w:noProof/>
                <w:webHidden/>
              </w:rPr>
              <w:instrText xml:space="preserve"> PAGEREF _Toc530766133 \h </w:instrText>
            </w:r>
            <w:r w:rsidR="00BE4DD9">
              <w:rPr>
                <w:noProof/>
                <w:webHidden/>
              </w:rPr>
            </w:r>
            <w:r w:rsidR="00BE4DD9">
              <w:rPr>
                <w:noProof/>
                <w:webHidden/>
              </w:rPr>
              <w:fldChar w:fldCharType="separate"/>
            </w:r>
            <w:r w:rsidR="00BE4DD9">
              <w:rPr>
                <w:noProof/>
                <w:webHidden/>
              </w:rPr>
              <w:t>18</w:t>
            </w:r>
            <w:r w:rsidR="00BE4DD9">
              <w:rPr>
                <w:noProof/>
                <w:webHidden/>
              </w:rPr>
              <w:fldChar w:fldCharType="end"/>
            </w:r>
          </w:hyperlink>
        </w:p>
        <w:p w:rsidR="00BE4DD9" w:rsidRDefault="00A84AB9">
          <w:pPr>
            <w:pStyle w:val="TOC1"/>
            <w:tabs>
              <w:tab w:val="left" w:pos="480"/>
              <w:tab w:val="right" w:leader="dot" w:pos="8729"/>
            </w:tabs>
            <w:rPr>
              <w:noProof/>
            </w:rPr>
          </w:pPr>
          <w:hyperlink w:anchor="_Toc530766134" w:history="1">
            <w:r w:rsidR="00BE4DD9" w:rsidRPr="00FA773C">
              <w:rPr>
                <w:rStyle w:val="Hyperlink"/>
                <w:noProof/>
              </w:rPr>
              <w:t>3.</w:t>
            </w:r>
            <w:r w:rsidR="00BE4DD9">
              <w:rPr>
                <w:noProof/>
              </w:rPr>
              <w:tab/>
            </w:r>
            <w:r w:rsidR="00BE4DD9" w:rsidRPr="00FA773C">
              <w:rPr>
                <w:rStyle w:val="Hyperlink"/>
                <w:noProof/>
              </w:rPr>
              <w:t>Chapter-3 : Literature Review &amp; My discussion</w:t>
            </w:r>
            <w:r w:rsidR="00BE4DD9">
              <w:rPr>
                <w:noProof/>
                <w:webHidden/>
              </w:rPr>
              <w:tab/>
            </w:r>
            <w:r w:rsidR="00BE4DD9">
              <w:rPr>
                <w:noProof/>
                <w:webHidden/>
              </w:rPr>
              <w:fldChar w:fldCharType="begin"/>
            </w:r>
            <w:r w:rsidR="00BE4DD9">
              <w:rPr>
                <w:noProof/>
                <w:webHidden/>
              </w:rPr>
              <w:instrText xml:space="preserve"> PAGEREF _Toc530766134 \h </w:instrText>
            </w:r>
            <w:r w:rsidR="00BE4DD9">
              <w:rPr>
                <w:noProof/>
                <w:webHidden/>
              </w:rPr>
            </w:r>
            <w:r w:rsidR="00BE4DD9">
              <w:rPr>
                <w:noProof/>
                <w:webHidden/>
              </w:rPr>
              <w:fldChar w:fldCharType="separate"/>
            </w:r>
            <w:r w:rsidR="00BE4DD9">
              <w:rPr>
                <w:noProof/>
                <w:webHidden/>
              </w:rPr>
              <w:t>19</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35" w:history="1">
            <w:r w:rsidR="00BE4DD9" w:rsidRPr="00FA773C">
              <w:rPr>
                <w:rStyle w:val="Hyperlink"/>
                <w:noProof/>
              </w:rPr>
              <w:t>3.1.</w:t>
            </w:r>
            <w:r w:rsidR="00BE4DD9">
              <w:rPr>
                <w:noProof/>
              </w:rPr>
              <w:tab/>
            </w:r>
            <w:r w:rsidR="00BE4DD9" w:rsidRPr="00FA773C">
              <w:rPr>
                <w:rStyle w:val="Hyperlink"/>
                <w:noProof/>
              </w:rPr>
              <w:t>Literature Review</w:t>
            </w:r>
            <w:r w:rsidR="00BE4DD9">
              <w:rPr>
                <w:noProof/>
                <w:webHidden/>
              </w:rPr>
              <w:tab/>
            </w:r>
            <w:r w:rsidR="00BE4DD9">
              <w:rPr>
                <w:noProof/>
                <w:webHidden/>
              </w:rPr>
              <w:fldChar w:fldCharType="begin"/>
            </w:r>
            <w:r w:rsidR="00BE4DD9">
              <w:rPr>
                <w:noProof/>
                <w:webHidden/>
              </w:rPr>
              <w:instrText xml:space="preserve"> PAGEREF _Toc530766135 \h </w:instrText>
            </w:r>
            <w:r w:rsidR="00BE4DD9">
              <w:rPr>
                <w:noProof/>
                <w:webHidden/>
              </w:rPr>
            </w:r>
            <w:r w:rsidR="00BE4DD9">
              <w:rPr>
                <w:noProof/>
                <w:webHidden/>
              </w:rPr>
              <w:fldChar w:fldCharType="separate"/>
            </w:r>
            <w:r w:rsidR="00BE4DD9">
              <w:rPr>
                <w:noProof/>
                <w:webHidden/>
              </w:rPr>
              <w:t>19</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36" w:history="1">
            <w:r w:rsidR="00BE4DD9" w:rsidRPr="00FA773C">
              <w:rPr>
                <w:rStyle w:val="Hyperlink"/>
                <w:noProof/>
              </w:rPr>
              <w:t>3.2.</w:t>
            </w:r>
            <w:r w:rsidR="00BE4DD9">
              <w:rPr>
                <w:noProof/>
              </w:rPr>
              <w:tab/>
            </w:r>
            <w:r w:rsidR="00BE4DD9" w:rsidRPr="00FA773C">
              <w:rPr>
                <w:rStyle w:val="Hyperlink"/>
                <w:noProof/>
              </w:rPr>
              <w:t>My discussions</w:t>
            </w:r>
            <w:r w:rsidR="00BE4DD9">
              <w:rPr>
                <w:noProof/>
                <w:webHidden/>
              </w:rPr>
              <w:tab/>
            </w:r>
            <w:r w:rsidR="00BE4DD9">
              <w:rPr>
                <w:noProof/>
                <w:webHidden/>
              </w:rPr>
              <w:fldChar w:fldCharType="begin"/>
            </w:r>
            <w:r w:rsidR="00BE4DD9">
              <w:rPr>
                <w:noProof/>
                <w:webHidden/>
              </w:rPr>
              <w:instrText xml:space="preserve"> PAGEREF _Toc530766136 \h </w:instrText>
            </w:r>
            <w:r w:rsidR="00BE4DD9">
              <w:rPr>
                <w:noProof/>
                <w:webHidden/>
              </w:rPr>
            </w:r>
            <w:r w:rsidR="00BE4DD9">
              <w:rPr>
                <w:noProof/>
                <w:webHidden/>
              </w:rPr>
              <w:fldChar w:fldCharType="separate"/>
            </w:r>
            <w:r w:rsidR="00BE4DD9">
              <w:rPr>
                <w:noProof/>
                <w:webHidden/>
              </w:rPr>
              <w:t>26</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37" w:history="1">
            <w:r w:rsidR="00BE4DD9" w:rsidRPr="00FA773C">
              <w:rPr>
                <w:rStyle w:val="Hyperlink"/>
                <w:noProof/>
              </w:rPr>
              <w:t>3.2.1.</w:t>
            </w:r>
            <w:r w:rsidR="00BE4DD9">
              <w:rPr>
                <w:noProof/>
              </w:rPr>
              <w:tab/>
            </w:r>
            <w:r w:rsidR="00BE4DD9" w:rsidRPr="00FA773C">
              <w:rPr>
                <w:rStyle w:val="Hyperlink"/>
                <w:noProof/>
              </w:rPr>
              <w:t>TRAINING POLICY</w:t>
            </w:r>
            <w:r w:rsidR="00BE4DD9">
              <w:rPr>
                <w:noProof/>
                <w:webHidden/>
              </w:rPr>
              <w:tab/>
            </w:r>
            <w:r w:rsidR="00BE4DD9">
              <w:rPr>
                <w:noProof/>
                <w:webHidden/>
              </w:rPr>
              <w:fldChar w:fldCharType="begin"/>
            </w:r>
            <w:r w:rsidR="00BE4DD9">
              <w:rPr>
                <w:noProof/>
                <w:webHidden/>
              </w:rPr>
              <w:instrText xml:space="preserve"> PAGEREF _Toc530766137 \h </w:instrText>
            </w:r>
            <w:r w:rsidR="00BE4DD9">
              <w:rPr>
                <w:noProof/>
                <w:webHidden/>
              </w:rPr>
            </w:r>
            <w:r w:rsidR="00BE4DD9">
              <w:rPr>
                <w:noProof/>
                <w:webHidden/>
              </w:rPr>
              <w:fldChar w:fldCharType="separate"/>
            </w:r>
            <w:r w:rsidR="00BE4DD9">
              <w:rPr>
                <w:noProof/>
                <w:webHidden/>
              </w:rPr>
              <w:t>26</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38" w:history="1">
            <w:r w:rsidR="00BE4DD9" w:rsidRPr="00FA773C">
              <w:rPr>
                <w:rStyle w:val="Hyperlink"/>
                <w:noProof/>
              </w:rPr>
              <w:t>3.2.2.</w:t>
            </w:r>
            <w:r w:rsidR="00BE4DD9">
              <w:rPr>
                <w:noProof/>
              </w:rPr>
              <w:tab/>
            </w:r>
            <w:r w:rsidR="00BE4DD9" w:rsidRPr="00FA773C">
              <w:rPr>
                <w:rStyle w:val="Hyperlink"/>
                <w:noProof/>
              </w:rPr>
              <w:t>Training Need Identification</w:t>
            </w:r>
            <w:r w:rsidR="00BE4DD9">
              <w:rPr>
                <w:noProof/>
                <w:webHidden/>
              </w:rPr>
              <w:tab/>
            </w:r>
            <w:r w:rsidR="00BE4DD9">
              <w:rPr>
                <w:noProof/>
                <w:webHidden/>
              </w:rPr>
              <w:fldChar w:fldCharType="begin"/>
            </w:r>
            <w:r w:rsidR="00BE4DD9">
              <w:rPr>
                <w:noProof/>
                <w:webHidden/>
              </w:rPr>
              <w:instrText xml:space="preserve"> PAGEREF _Toc530766138 \h </w:instrText>
            </w:r>
            <w:r w:rsidR="00BE4DD9">
              <w:rPr>
                <w:noProof/>
                <w:webHidden/>
              </w:rPr>
            </w:r>
            <w:r w:rsidR="00BE4DD9">
              <w:rPr>
                <w:noProof/>
                <w:webHidden/>
              </w:rPr>
              <w:fldChar w:fldCharType="separate"/>
            </w:r>
            <w:r w:rsidR="00BE4DD9">
              <w:rPr>
                <w:noProof/>
                <w:webHidden/>
              </w:rPr>
              <w:t>26</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39" w:history="1">
            <w:r w:rsidR="00BE4DD9" w:rsidRPr="00FA773C">
              <w:rPr>
                <w:rStyle w:val="Hyperlink"/>
                <w:noProof/>
              </w:rPr>
              <w:t>3.2.3.</w:t>
            </w:r>
            <w:r w:rsidR="00BE4DD9">
              <w:rPr>
                <w:noProof/>
              </w:rPr>
              <w:tab/>
            </w:r>
            <w:r w:rsidR="00BE4DD9" w:rsidRPr="00FA773C">
              <w:rPr>
                <w:rStyle w:val="Hyperlink"/>
                <w:noProof/>
              </w:rPr>
              <w:t>Training Categories</w:t>
            </w:r>
            <w:r w:rsidR="00BE4DD9">
              <w:rPr>
                <w:noProof/>
                <w:webHidden/>
              </w:rPr>
              <w:tab/>
            </w:r>
            <w:r w:rsidR="00BE4DD9">
              <w:rPr>
                <w:noProof/>
                <w:webHidden/>
              </w:rPr>
              <w:fldChar w:fldCharType="begin"/>
            </w:r>
            <w:r w:rsidR="00BE4DD9">
              <w:rPr>
                <w:noProof/>
                <w:webHidden/>
              </w:rPr>
              <w:instrText xml:space="preserve"> PAGEREF _Toc530766139 \h </w:instrText>
            </w:r>
            <w:r w:rsidR="00BE4DD9">
              <w:rPr>
                <w:noProof/>
                <w:webHidden/>
              </w:rPr>
            </w:r>
            <w:r w:rsidR="00BE4DD9">
              <w:rPr>
                <w:noProof/>
                <w:webHidden/>
              </w:rPr>
              <w:fldChar w:fldCharType="separate"/>
            </w:r>
            <w:r w:rsidR="00BE4DD9">
              <w:rPr>
                <w:noProof/>
                <w:webHidden/>
              </w:rPr>
              <w:t>27</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0" w:history="1">
            <w:r w:rsidR="00BE4DD9" w:rsidRPr="00FA773C">
              <w:rPr>
                <w:rStyle w:val="Hyperlink"/>
                <w:noProof/>
              </w:rPr>
              <w:t>3.2.4.</w:t>
            </w:r>
            <w:r w:rsidR="00BE4DD9">
              <w:rPr>
                <w:noProof/>
              </w:rPr>
              <w:tab/>
            </w:r>
            <w:r w:rsidR="00BE4DD9" w:rsidRPr="00FA773C">
              <w:rPr>
                <w:rStyle w:val="Hyperlink"/>
                <w:noProof/>
              </w:rPr>
              <w:t>Training Calendar</w:t>
            </w:r>
            <w:r w:rsidR="00BE4DD9">
              <w:rPr>
                <w:noProof/>
                <w:webHidden/>
              </w:rPr>
              <w:tab/>
            </w:r>
            <w:r w:rsidR="00BE4DD9">
              <w:rPr>
                <w:noProof/>
                <w:webHidden/>
              </w:rPr>
              <w:fldChar w:fldCharType="begin"/>
            </w:r>
            <w:r w:rsidR="00BE4DD9">
              <w:rPr>
                <w:noProof/>
                <w:webHidden/>
              </w:rPr>
              <w:instrText xml:space="preserve"> PAGEREF _Toc530766140 \h </w:instrText>
            </w:r>
            <w:r w:rsidR="00BE4DD9">
              <w:rPr>
                <w:noProof/>
                <w:webHidden/>
              </w:rPr>
            </w:r>
            <w:r w:rsidR="00BE4DD9">
              <w:rPr>
                <w:noProof/>
                <w:webHidden/>
              </w:rPr>
              <w:fldChar w:fldCharType="separate"/>
            </w:r>
            <w:r w:rsidR="00BE4DD9">
              <w:rPr>
                <w:noProof/>
                <w:webHidden/>
              </w:rPr>
              <w:t>28</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1" w:history="1">
            <w:r w:rsidR="00BE4DD9" w:rsidRPr="00FA773C">
              <w:rPr>
                <w:rStyle w:val="Hyperlink"/>
                <w:noProof/>
              </w:rPr>
              <w:t>3.2.5.</w:t>
            </w:r>
            <w:r w:rsidR="00BE4DD9">
              <w:rPr>
                <w:noProof/>
              </w:rPr>
              <w:tab/>
            </w:r>
            <w:r w:rsidR="00BE4DD9" w:rsidRPr="00FA773C">
              <w:rPr>
                <w:rStyle w:val="Hyperlink"/>
                <w:noProof/>
              </w:rPr>
              <w:t>Training Approval</w:t>
            </w:r>
            <w:r w:rsidR="00BE4DD9">
              <w:rPr>
                <w:noProof/>
                <w:webHidden/>
              </w:rPr>
              <w:tab/>
            </w:r>
            <w:r w:rsidR="00BE4DD9">
              <w:rPr>
                <w:noProof/>
                <w:webHidden/>
              </w:rPr>
              <w:fldChar w:fldCharType="begin"/>
            </w:r>
            <w:r w:rsidR="00BE4DD9">
              <w:rPr>
                <w:noProof/>
                <w:webHidden/>
              </w:rPr>
              <w:instrText xml:space="preserve"> PAGEREF _Toc530766141 \h </w:instrText>
            </w:r>
            <w:r w:rsidR="00BE4DD9">
              <w:rPr>
                <w:noProof/>
                <w:webHidden/>
              </w:rPr>
            </w:r>
            <w:r w:rsidR="00BE4DD9">
              <w:rPr>
                <w:noProof/>
                <w:webHidden/>
              </w:rPr>
              <w:fldChar w:fldCharType="separate"/>
            </w:r>
            <w:r w:rsidR="00BE4DD9">
              <w:rPr>
                <w:noProof/>
                <w:webHidden/>
              </w:rPr>
              <w:t>28</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2" w:history="1">
            <w:r w:rsidR="00BE4DD9" w:rsidRPr="00FA773C">
              <w:rPr>
                <w:rStyle w:val="Hyperlink"/>
                <w:noProof/>
              </w:rPr>
              <w:t>3.2.6.</w:t>
            </w:r>
            <w:r w:rsidR="00BE4DD9">
              <w:rPr>
                <w:noProof/>
              </w:rPr>
              <w:tab/>
            </w:r>
            <w:r w:rsidR="00BE4DD9" w:rsidRPr="00FA773C">
              <w:rPr>
                <w:rStyle w:val="Hyperlink"/>
                <w:noProof/>
              </w:rPr>
              <w:t>Training Cost</w:t>
            </w:r>
            <w:r w:rsidR="00BE4DD9">
              <w:rPr>
                <w:noProof/>
                <w:webHidden/>
              </w:rPr>
              <w:tab/>
            </w:r>
            <w:r w:rsidR="00BE4DD9">
              <w:rPr>
                <w:noProof/>
                <w:webHidden/>
              </w:rPr>
              <w:fldChar w:fldCharType="begin"/>
            </w:r>
            <w:r w:rsidR="00BE4DD9">
              <w:rPr>
                <w:noProof/>
                <w:webHidden/>
              </w:rPr>
              <w:instrText xml:space="preserve"> PAGEREF _Toc530766142 \h </w:instrText>
            </w:r>
            <w:r w:rsidR="00BE4DD9">
              <w:rPr>
                <w:noProof/>
                <w:webHidden/>
              </w:rPr>
            </w:r>
            <w:r w:rsidR="00BE4DD9">
              <w:rPr>
                <w:noProof/>
                <w:webHidden/>
              </w:rPr>
              <w:fldChar w:fldCharType="separate"/>
            </w:r>
            <w:r w:rsidR="00BE4DD9">
              <w:rPr>
                <w:noProof/>
                <w:webHidden/>
              </w:rPr>
              <w:t>28</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3" w:history="1">
            <w:r w:rsidR="00BE4DD9" w:rsidRPr="00FA773C">
              <w:rPr>
                <w:rStyle w:val="Hyperlink"/>
                <w:noProof/>
              </w:rPr>
              <w:t>3.2.7.</w:t>
            </w:r>
            <w:r w:rsidR="00BE4DD9">
              <w:rPr>
                <w:noProof/>
              </w:rPr>
              <w:tab/>
            </w:r>
            <w:r w:rsidR="00BE4DD9" w:rsidRPr="00FA773C">
              <w:rPr>
                <w:rStyle w:val="Hyperlink"/>
                <w:noProof/>
              </w:rPr>
              <w:t>Training Bond</w:t>
            </w:r>
            <w:r w:rsidR="00BE4DD9">
              <w:rPr>
                <w:noProof/>
                <w:webHidden/>
              </w:rPr>
              <w:tab/>
            </w:r>
            <w:r w:rsidR="00BE4DD9">
              <w:rPr>
                <w:noProof/>
                <w:webHidden/>
              </w:rPr>
              <w:fldChar w:fldCharType="begin"/>
            </w:r>
            <w:r w:rsidR="00BE4DD9">
              <w:rPr>
                <w:noProof/>
                <w:webHidden/>
              </w:rPr>
              <w:instrText xml:space="preserve"> PAGEREF _Toc530766143 \h </w:instrText>
            </w:r>
            <w:r w:rsidR="00BE4DD9">
              <w:rPr>
                <w:noProof/>
                <w:webHidden/>
              </w:rPr>
            </w:r>
            <w:r w:rsidR="00BE4DD9">
              <w:rPr>
                <w:noProof/>
                <w:webHidden/>
              </w:rPr>
              <w:fldChar w:fldCharType="separate"/>
            </w:r>
            <w:r w:rsidR="00BE4DD9">
              <w:rPr>
                <w:noProof/>
                <w:webHidden/>
              </w:rPr>
              <w:t>28</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4" w:history="1">
            <w:r w:rsidR="00BE4DD9" w:rsidRPr="00FA773C">
              <w:rPr>
                <w:rStyle w:val="Hyperlink"/>
                <w:noProof/>
              </w:rPr>
              <w:t>3.2.8.</w:t>
            </w:r>
            <w:r w:rsidR="00BE4DD9">
              <w:rPr>
                <w:noProof/>
              </w:rPr>
              <w:tab/>
            </w:r>
            <w:r w:rsidR="00BE4DD9" w:rsidRPr="00FA773C">
              <w:rPr>
                <w:rStyle w:val="Hyperlink"/>
                <w:noProof/>
              </w:rPr>
              <w:t>Responsibility</w:t>
            </w:r>
            <w:r w:rsidR="00BE4DD9">
              <w:rPr>
                <w:noProof/>
                <w:webHidden/>
              </w:rPr>
              <w:tab/>
            </w:r>
            <w:r w:rsidR="00BE4DD9">
              <w:rPr>
                <w:noProof/>
                <w:webHidden/>
              </w:rPr>
              <w:fldChar w:fldCharType="begin"/>
            </w:r>
            <w:r w:rsidR="00BE4DD9">
              <w:rPr>
                <w:noProof/>
                <w:webHidden/>
              </w:rPr>
              <w:instrText xml:space="preserve"> PAGEREF _Toc530766144 \h </w:instrText>
            </w:r>
            <w:r w:rsidR="00BE4DD9">
              <w:rPr>
                <w:noProof/>
                <w:webHidden/>
              </w:rPr>
            </w:r>
            <w:r w:rsidR="00BE4DD9">
              <w:rPr>
                <w:noProof/>
                <w:webHidden/>
              </w:rPr>
              <w:fldChar w:fldCharType="separate"/>
            </w:r>
            <w:r w:rsidR="00BE4DD9">
              <w:rPr>
                <w:noProof/>
                <w:webHidden/>
              </w:rPr>
              <w:t>29</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5" w:history="1">
            <w:r w:rsidR="00BE4DD9" w:rsidRPr="00FA773C">
              <w:rPr>
                <w:rStyle w:val="Hyperlink"/>
                <w:noProof/>
              </w:rPr>
              <w:t>3.2.9.</w:t>
            </w:r>
            <w:r w:rsidR="00BE4DD9">
              <w:rPr>
                <w:noProof/>
              </w:rPr>
              <w:tab/>
            </w:r>
            <w:r w:rsidR="00BE4DD9" w:rsidRPr="00FA773C">
              <w:rPr>
                <w:rStyle w:val="Hyperlink"/>
                <w:noProof/>
              </w:rPr>
              <w:t>Training evaluation</w:t>
            </w:r>
            <w:r w:rsidR="00BE4DD9">
              <w:rPr>
                <w:noProof/>
                <w:webHidden/>
              </w:rPr>
              <w:tab/>
            </w:r>
            <w:r w:rsidR="00BE4DD9">
              <w:rPr>
                <w:noProof/>
                <w:webHidden/>
              </w:rPr>
              <w:fldChar w:fldCharType="begin"/>
            </w:r>
            <w:r w:rsidR="00BE4DD9">
              <w:rPr>
                <w:noProof/>
                <w:webHidden/>
              </w:rPr>
              <w:instrText xml:space="preserve"> PAGEREF _Toc530766145 \h </w:instrText>
            </w:r>
            <w:r w:rsidR="00BE4DD9">
              <w:rPr>
                <w:noProof/>
                <w:webHidden/>
              </w:rPr>
            </w:r>
            <w:r w:rsidR="00BE4DD9">
              <w:rPr>
                <w:noProof/>
                <w:webHidden/>
              </w:rPr>
              <w:fldChar w:fldCharType="separate"/>
            </w:r>
            <w:r w:rsidR="00BE4DD9">
              <w:rPr>
                <w:noProof/>
                <w:webHidden/>
              </w:rPr>
              <w:t>30</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6" w:history="1">
            <w:r w:rsidR="00BE4DD9" w:rsidRPr="00FA773C">
              <w:rPr>
                <w:rStyle w:val="Hyperlink"/>
                <w:noProof/>
              </w:rPr>
              <w:t>3.2.10.</w:t>
            </w:r>
            <w:r w:rsidR="00BE4DD9">
              <w:rPr>
                <w:noProof/>
              </w:rPr>
              <w:tab/>
            </w:r>
            <w:r w:rsidR="00BE4DD9" w:rsidRPr="00FA773C">
              <w:rPr>
                <w:rStyle w:val="Hyperlink"/>
                <w:noProof/>
              </w:rPr>
              <w:t>Training History</w:t>
            </w:r>
            <w:r w:rsidR="00BE4DD9">
              <w:rPr>
                <w:noProof/>
                <w:webHidden/>
              </w:rPr>
              <w:tab/>
            </w:r>
            <w:r w:rsidR="00BE4DD9">
              <w:rPr>
                <w:noProof/>
                <w:webHidden/>
              </w:rPr>
              <w:fldChar w:fldCharType="begin"/>
            </w:r>
            <w:r w:rsidR="00BE4DD9">
              <w:rPr>
                <w:noProof/>
                <w:webHidden/>
              </w:rPr>
              <w:instrText xml:space="preserve"> PAGEREF _Toc530766146 \h </w:instrText>
            </w:r>
            <w:r w:rsidR="00BE4DD9">
              <w:rPr>
                <w:noProof/>
                <w:webHidden/>
              </w:rPr>
            </w:r>
            <w:r w:rsidR="00BE4DD9">
              <w:rPr>
                <w:noProof/>
                <w:webHidden/>
              </w:rPr>
              <w:fldChar w:fldCharType="separate"/>
            </w:r>
            <w:r w:rsidR="00BE4DD9">
              <w:rPr>
                <w:noProof/>
                <w:webHidden/>
              </w:rPr>
              <w:t>30</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7" w:history="1">
            <w:r w:rsidR="00BE4DD9" w:rsidRPr="00FA773C">
              <w:rPr>
                <w:rStyle w:val="Hyperlink"/>
                <w:noProof/>
              </w:rPr>
              <w:t>3.2.11.</w:t>
            </w:r>
            <w:r w:rsidR="00BE4DD9">
              <w:rPr>
                <w:noProof/>
              </w:rPr>
              <w:tab/>
            </w:r>
            <w:r w:rsidR="00BE4DD9" w:rsidRPr="00FA773C">
              <w:rPr>
                <w:rStyle w:val="Hyperlink"/>
                <w:noProof/>
              </w:rPr>
              <w:t>Management Trainee Performance Management</w:t>
            </w:r>
            <w:r w:rsidR="00BE4DD9">
              <w:rPr>
                <w:noProof/>
                <w:webHidden/>
              </w:rPr>
              <w:tab/>
            </w:r>
            <w:r w:rsidR="00BE4DD9">
              <w:rPr>
                <w:noProof/>
                <w:webHidden/>
              </w:rPr>
              <w:fldChar w:fldCharType="begin"/>
            </w:r>
            <w:r w:rsidR="00BE4DD9">
              <w:rPr>
                <w:noProof/>
                <w:webHidden/>
              </w:rPr>
              <w:instrText xml:space="preserve"> PAGEREF _Toc530766147 \h </w:instrText>
            </w:r>
            <w:r w:rsidR="00BE4DD9">
              <w:rPr>
                <w:noProof/>
                <w:webHidden/>
              </w:rPr>
            </w:r>
            <w:r w:rsidR="00BE4DD9">
              <w:rPr>
                <w:noProof/>
                <w:webHidden/>
              </w:rPr>
              <w:fldChar w:fldCharType="separate"/>
            </w:r>
            <w:r w:rsidR="00BE4DD9">
              <w:rPr>
                <w:noProof/>
                <w:webHidden/>
              </w:rPr>
              <w:t>32</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8" w:history="1">
            <w:r w:rsidR="00BE4DD9" w:rsidRPr="00FA773C">
              <w:rPr>
                <w:rStyle w:val="Hyperlink"/>
                <w:noProof/>
              </w:rPr>
              <w:t>3.2.12.</w:t>
            </w:r>
            <w:r w:rsidR="00BE4DD9">
              <w:rPr>
                <w:noProof/>
              </w:rPr>
              <w:tab/>
            </w:r>
            <w:r w:rsidR="00BE4DD9" w:rsidRPr="00FA773C">
              <w:rPr>
                <w:rStyle w:val="Hyperlink"/>
                <w:noProof/>
              </w:rPr>
              <w:t>Management Trainee Graduation &amp; Placement</w:t>
            </w:r>
            <w:r w:rsidR="00BE4DD9">
              <w:rPr>
                <w:noProof/>
                <w:webHidden/>
              </w:rPr>
              <w:tab/>
            </w:r>
            <w:r w:rsidR="00BE4DD9">
              <w:rPr>
                <w:noProof/>
                <w:webHidden/>
              </w:rPr>
              <w:fldChar w:fldCharType="begin"/>
            </w:r>
            <w:r w:rsidR="00BE4DD9">
              <w:rPr>
                <w:noProof/>
                <w:webHidden/>
              </w:rPr>
              <w:instrText xml:space="preserve"> PAGEREF _Toc530766148 \h </w:instrText>
            </w:r>
            <w:r w:rsidR="00BE4DD9">
              <w:rPr>
                <w:noProof/>
                <w:webHidden/>
              </w:rPr>
            </w:r>
            <w:r w:rsidR="00BE4DD9">
              <w:rPr>
                <w:noProof/>
                <w:webHidden/>
              </w:rPr>
              <w:fldChar w:fldCharType="separate"/>
            </w:r>
            <w:r w:rsidR="00BE4DD9">
              <w:rPr>
                <w:noProof/>
                <w:webHidden/>
              </w:rPr>
              <w:t>32</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49" w:history="1">
            <w:r w:rsidR="00BE4DD9" w:rsidRPr="00FA773C">
              <w:rPr>
                <w:rStyle w:val="Hyperlink"/>
                <w:noProof/>
              </w:rPr>
              <w:t>3.2.13.</w:t>
            </w:r>
            <w:r w:rsidR="00BE4DD9">
              <w:rPr>
                <w:noProof/>
              </w:rPr>
              <w:tab/>
            </w:r>
            <w:r w:rsidR="00BE4DD9" w:rsidRPr="00FA773C">
              <w:rPr>
                <w:rStyle w:val="Hyperlink"/>
                <w:noProof/>
              </w:rPr>
              <w:t>Training need collection and Training Calendar Preparation Procedure</w:t>
            </w:r>
            <w:r w:rsidR="00BE4DD9">
              <w:rPr>
                <w:noProof/>
                <w:webHidden/>
              </w:rPr>
              <w:tab/>
            </w:r>
            <w:r w:rsidR="00BE4DD9">
              <w:rPr>
                <w:noProof/>
                <w:webHidden/>
              </w:rPr>
              <w:fldChar w:fldCharType="begin"/>
            </w:r>
            <w:r w:rsidR="00BE4DD9">
              <w:rPr>
                <w:noProof/>
                <w:webHidden/>
              </w:rPr>
              <w:instrText xml:space="preserve"> PAGEREF _Toc530766149 \h </w:instrText>
            </w:r>
            <w:r w:rsidR="00BE4DD9">
              <w:rPr>
                <w:noProof/>
                <w:webHidden/>
              </w:rPr>
            </w:r>
            <w:r w:rsidR="00BE4DD9">
              <w:rPr>
                <w:noProof/>
                <w:webHidden/>
              </w:rPr>
              <w:fldChar w:fldCharType="separate"/>
            </w:r>
            <w:r w:rsidR="00BE4DD9">
              <w:rPr>
                <w:noProof/>
                <w:webHidden/>
              </w:rPr>
              <w:t>33</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50" w:history="1">
            <w:r w:rsidR="00BE4DD9" w:rsidRPr="00FA773C">
              <w:rPr>
                <w:rStyle w:val="Hyperlink"/>
                <w:noProof/>
              </w:rPr>
              <w:t>3.2.14.</w:t>
            </w:r>
            <w:r w:rsidR="00BE4DD9">
              <w:rPr>
                <w:noProof/>
              </w:rPr>
              <w:tab/>
            </w:r>
            <w:r w:rsidR="00BE4DD9" w:rsidRPr="00FA773C">
              <w:rPr>
                <w:rStyle w:val="Hyperlink"/>
                <w:noProof/>
              </w:rPr>
              <w:t>Training Coordination Procedure - International Training</w:t>
            </w:r>
            <w:r w:rsidR="00BE4DD9">
              <w:rPr>
                <w:noProof/>
                <w:webHidden/>
              </w:rPr>
              <w:tab/>
            </w:r>
            <w:r w:rsidR="00BE4DD9">
              <w:rPr>
                <w:noProof/>
                <w:webHidden/>
              </w:rPr>
              <w:fldChar w:fldCharType="begin"/>
            </w:r>
            <w:r w:rsidR="00BE4DD9">
              <w:rPr>
                <w:noProof/>
                <w:webHidden/>
              </w:rPr>
              <w:instrText xml:space="preserve"> PAGEREF _Toc530766150 \h </w:instrText>
            </w:r>
            <w:r w:rsidR="00BE4DD9">
              <w:rPr>
                <w:noProof/>
                <w:webHidden/>
              </w:rPr>
            </w:r>
            <w:r w:rsidR="00BE4DD9">
              <w:rPr>
                <w:noProof/>
                <w:webHidden/>
              </w:rPr>
              <w:fldChar w:fldCharType="separate"/>
            </w:r>
            <w:r w:rsidR="00BE4DD9">
              <w:rPr>
                <w:noProof/>
                <w:webHidden/>
              </w:rPr>
              <w:t>34</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51" w:history="1">
            <w:r w:rsidR="00BE4DD9" w:rsidRPr="00FA773C">
              <w:rPr>
                <w:rStyle w:val="Hyperlink"/>
                <w:noProof/>
              </w:rPr>
              <w:t>3.2.15.</w:t>
            </w:r>
            <w:r w:rsidR="00BE4DD9">
              <w:rPr>
                <w:noProof/>
              </w:rPr>
              <w:tab/>
            </w:r>
            <w:r w:rsidR="00BE4DD9" w:rsidRPr="00FA773C">
              <w:rPr>
                <w:rStyle w:val="Hyperlink"/>
                <w:noProof/>
              </w:rPr>
              <w:t>Training Payment Procedure</w:t>
            </w:r>
            <w:r w:rsidR="00BE4DD9">
              <w:rPr>
                <w:noProof/>
                <w:webHidden/>
              </w:rPr>
              <w:tab/>
            </w:r>
            <w:r w:rsidR="00BE4DD9">
              <w:rPr>
                <w:noProof/>
                <w:webHidden/>
              </w:rPr>
              <w:fldChar w:fldCharType="begin"/>
            </w:r>
            <w:r w:rsidR="00BE4DD9">
              <w:rPr>
                <w:noProof/>
                <w:webHidden/>
              </w:rPr>
              <w:instrText xml:space="preserve"> PAGEREF _Toc530766151 \h </w:instrText>
            </w:r>
            <w:r w:rsidR="00BE4DD9">
              <w:rPr>
                <w:noProof/>
                <w:webHidden/>
              </w:rPr>
            </w:r>
            <w:r w:rsidR="00BE4DD9">
              <w:rPr>
                <w:noProof/>
                <w:webHidden/>
              </w:rPr>
              <w:fldChar w:fldCharType="separate"/>
            </w:r>
            <w:r w:rsidR="00BE4DD9">
              <w:rPr>
                <w:noProof/>
                <w:webHidden/>
              </w:rPr>
              <w:t>35</w:t>
            </w:r>
            <w:r w:rsidR="00BE4DD9">
              <w:rPr>
                <w:noProof/>
                <w:webHidden/>
              </w:rPr>
              <w:fldChar w:fldCharType="end"/>
            </w:r>
          </w:hyperlink>
        </w:p>
        <w:p w:rsidR="00BE4DD9" w:rsidRDefault="00A84AB9">
          <w:pPr>
            <w:pStyle w:val="TOC3"/>
            <w:tabs>
              <w:tab w:val="left" w:pos="1320"/>
              <w:tab w:val="right" w:leader="dot" w:pos="8729"/>
            </w:tabs>
            <w:rPr>
              <w:noProof/>
            </w:rPr>
          </w:pPr>
          <w:hyperlink w:anchor="_Toc530766152" w:history="1">
            <w:r w:rsidR="00BE4DD9" w:rsidRPr="00FA773C">
              <w:rPr>
                <w:rStyle w:val="Hyperlink"/>
                <w:noProof/>
              </w:rPr>
              <w:t>3.2.16.</w:t>
            </w:r>
            <w:r w:rsidR="00BE4DD9">
              <w:rPr>
                <w:noProof/>
              </w:rPr>
              <w:tab/>
            </w:r>
            <w:r w:rsidR="00BE4DD9" w:rsidRPr="00FA773C">
              <w:rPr>
                <w:rStyle w:val="Hyperlink"/>
                <w:noProof/>
              </w:rPr>
              <w:t>Learning &amp; Development Initiatives: 2017</w:t>
            </w:r>
            <w:r w:rsidR="00BE4DD9">
              <w:rPr>
                <w:noProof/>
                <w:webHidden/>
              </w:rPr>
              <w:tab/>
            </w:r>
            <w:r w:rsidR="00BE4DD9">
              <w:rPr>
                <w:noProof/>
                <w:webHidden/>
              </w:rPr>
              <w:fldChar w:fldCharType="begin"/>
            </w:r>
            <w:r w:rsidR="00BE4DD9">
              <w:rPr>
                <w:noProof/>
                <w:webHidden/>
              </w:rPr>
              <w:instrText xml:space="preserve"> PAGEREF _Toc530766152 \h </w:instrText>
            </w:r>
            <w:r w:rsidR="00BE4DD9">
              <w:rPr>
                <w:noProof/>
                <w:webHidden/>
              </w:rPr>
            </w:r>
            <w:r w:rsidR="00BE4DD9">
              <w:rPr>
                <w:noProof/>
                <w:webHidden/>
              </w:rPr>
              <w:fldChar w:fldCharType="separate"/>
            </w:r>
            <w:r w:rsidR="00BE4DD9">
              <w:rPr>
                <w:noProof/>
                <w:webHidden/>
              </w:rPr>
              <w:t>35</w:t>
            </w:r>
            <w:r w:rsidR="00BE4DD9">
              <w:rPr>
                <w:noProof/>
                <w:webHidden/>
              </w:rPr>
              <w:fldChar w:fldCharType="end"/>
            </w:r>
          </w:hyperlink>
        </w:p>
        <w:p w:rsidR="00BE4DD9" w:rsidRDefault="00A84AB9">
          <w:pPr>
            <w:pStyle w:val="TOC1"/>
            <w:tabs>
              <w:tab w:val="left" w:pos="480"/>
              <w:tab w:val="right" w:leader="dot" w:pos="8729"/>
            </w:tabs>
            <w:rPr>
              <w:noProof/>
            </w:rPr>
          </w:pPr>
          <w:hyperlink w:anchor="_Toc530766153" w:history="1">
            <w:r w:rsidR="00BE4DD9" w:rsidRPr="00FA773C">
              <w:rPr>
                <w:rStyle w:val="Hyperlink"/>
                <w:noProof/>
              </w:rPr>
              <w:t>4.</w:t>
            </w:r>
            <w:r w:rsidR="00BE4DD9">
              <w:rPr>
                <w:noProof/>
              </w:rPr>
              <w:tab/>
            </w:r>
            <w:r w:rsidR="00BE4DD9" w:rsidRPr="00FA773C">
              <w:rPr>
                <w:rStyle w:val="Hyperlink"/>
                <w:noProof/>
              </w:rPr>
              <w:t>Chapter-4: Analysis and Interpretation</w:t>
            </w:r>
            <w:r w:rsidR="00BE4DD9">
              <w:rPr>
                <w:noProof/>
                <w:webHidden/>
              </w:rPr>
              <w:tab/>
            </w:r>
            <w:r w:rsidR="00BE4DD9">
              <w:rPr>
                <w:noProof/>
                <w:webHidden/>
              </w:rPr>
              <w:fldChar w:fldCharType="begin"/>
            </w:r>
            <w:r w:rsidR="00BE4DD9">
              <w:rPr>
                <w:noProof/>
                <w:webHidden/>
              </w:rPr>
              <w:instrText xml:space="preserve"> PAGEREF _Toc530766153 \h </w:instrText>
            </w:r>
            <w:r w:rsidR="00BE4DD9">
              <w:rPr>
                <w:noProof/>
                <w:webHidden/>
              </w:rPr>
            </w:r>
            <w:r w:rsidR="00BE4DD9">
              <w:rPr>
                <w:noProof/>
                <w:webHidden/>
              </w:rPr>
              <w:fldChar w:fldCharType="separate"/>
            </w:r>
            <w:r w:rsidR="00BE4DD9">
              <w:rPr>
                <w:noProof/>
                <w:webHidden/>
              </w:rPr>
              <w:t>44</w:t>
            </w:r>
            <w:r w:rsidR="00BE4DD9">
              <w:rPr>
                <w:noProof/>
                <w:webHidden/>
              </w:rPr>
              <w:fldChar w:fldCharType="end"/>
            </w:r>
          </w:hyperlink>
        </w:p>
        <w:p w:rsidR="00BE4DD9" w:rsidRDefault="00A84AB9">
          <w:pPr>
            <w:pStyle w:val="TOC1"/>
            <w:tabs>
              <w:tab w:val="left" w:pos="480"/>
              <w:tab w:val="right" w:leader="dot" w:pos="8729"/>
            </w:tabs>
            <w:rPr>
              <w:noProof/>
            </w:rPr>
          </w:pPr>
          <w:hyperlink w:anchor="_Toc530766154" w:history="1">
            <w:r w:rsidR="00BE4DD9" w:rsidRPr="00FA773C">
              <w:rPr>
                <w:rStyle w:val="Hyperlink"/>
                <w:noProof/>
              </w:rPr>
              <w:t>5.</w:t>
            </w:r>
            <w:r w:rsidR="00BE4DD9">
              <w:rPr>
                <w:noProof/>
              </w:rPr>
              <w:tab/>
            </w:r>
            <w:r w:rsidR="00BE4DD9" w:rsidRPr="00FA773C">
              <w:rPr>
                <w:rStyle w:val="Hyperlink"/>
                <w:noProof/>
              </w:rPr>
              <w:t>Chapter-5: Conclusion and Recommendations</w:t>
            </w:r>
            <w:r w:rsidR="00BE4DD9">
              <w:rPr>
                <w:noProof/>
                <w:webHidden/>
              </w:rPr>
              <w:tab/>
            </w:r>
            <w:r w:rsidR="00BE4DD9">
              <w:rPr>
                <w:noProof/>
                <w:webHidden/>
              </w:rPr>
              <w:fldChar w:fldCharType="begin"/>
            </w:r>
            <w:r w:rsidR="00BE4DD9">
              <w:rPr>
                <w:noProof/>
                <w:webHidden/>
              </w:rPr>
              <w:instrText xml:space="preserve"> PAGEREF _Toc530766154 \h </w:instrText>
            </w:r>
            <w:r w:rsidR="00BE4DD9">
              <w:rPr>
                <w:noProof/>
                <w:webHidden/>
              </w:rPr>
            </w:r>
            <w:r w:rsidR="00BE4DD9">
              <w:rPr>
                <w:noProof/>
                <w:webHidden/>
              </w:rPr>
              <w:fldChar w:fldCharType="separate"/>
            </w:r>
            <w:r w:rsidR="00BE4DD9">
              <w:rPr>
                <w:noProof/>
                <w:webHidden/>
              </w:rPr>
              <w:t>53</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55" w:history="1">
            <w:r w:rsidR="00BE4DD9" w:rsidRPr="00FA773C">
              <w:rPr>
                <w:rStyle w:val="Hyperlink"/>
                <w:noProof/>
              </w:rPr>
              <w:t>5.1.</w:t>
            </w:r>
            <w:r w:rsidR="00BE4DD9">
              <w:rPr>
                <w:noProof/>
              </w:rPr>
              <w:tab/>
            </w:r>
            <w:r w:rsidR="00BE4DD9" w:rsidRPr="00FA773C">
              <w:rPr>
                <w:rStyle w:val="Hyperlink"/>
                <w:noProof/>
              </w:rPr>
              <w:t>Recommendations:</w:t>
            </w:r>
            <w:r w:rsidR="00BE4DD9">
              <w:rPr>
                <w:noProof/>
                <w:webHidden/>
              </w:rPr>
              <w:tab/>
            </w:r>
            <w:r w:rsidR="00BE4DD9">
              <w:rPr>
                <w:noProof/>
                <w:webHidden/>
              </w:rPr>
              <w:fldChar w:fldCharType="begin"/>
            </w:r>
            <w:r w:rsidR="00BE4DD9">
              <w:rPr>
                <w:noProof/>
                <w:webHidden/>
              </w:rPr>
              <w:instrText xml:space="preserve"> PAGEREF _Toc530766155 \h </w:instrText>
            </w:r>
            <w:r w:rsidR="00BE4DD9">
              <w:rPr>
                <w:noProof/>
                <w:webHidden/>
              </w:rPr>
            </w:r>
            <w:r w:rsidR="00BE4DD9">
              <w:rPr>
                <w:noProof/>
                <w:webHidden/>
              </w:rPr>
              <w:fldChar w:fldCharType="separate"/>
            </w:r>
            <w:r w:rsidR="00BE4DD9">
              <w:rPr>
                <w:noProof/>
                <w:webHidden/>
              </w:rPr>
              <w:t>53</w:t>
            </w:r>
            <w:r w:rsidR="00BE4DD9">
              <w:rPr>
                <w:noProof/>
                <w:webHidden/>
              </w:rPr>
              <w:fldChar w:fldCharType="end"/>
            </w:r>
          </w:hyperlink>
        </w:p>
        <w:p w:rsidR="00BE4DD9" w:rsidRDefault="00A84AB9">
          <w:pPr>
            <w:pStyle w:val="TOC2"/>
            <w:tabs>
              <w:tab w:val="left" w:pos="880"/>
              <w:tab w:val="right" w:leader="dot" w:pos="8729"/>
            </w:tabs>
            <w:rPr>
              <w:noProof/>
            </w:rPr>
          </w:pPr>
          <w:hyperlink w:anchor="_Toc530766156" w:history="1">
            <w:r w:rsidR="00BE4DD9" w:rsidRPr="00FA773C">
              <w:rPr>
                <w:rStyle w:val="Hyperlink"/>
                <w:noProof/>
              </w:rPr>
              <w:t>5.2.</w:t>
            </w:r>
            <w:r w:rsidR="00BE4DD9">
              <w:rPr>
                <w:noProof/>
              </w:rPr>
              <w:tab/>
            </w:r>
            <w:r w:rsidR="00BE4DD9" w:rsidRPr="00FA773C">
              <w:rPr>
                <w:rStyle w:val="Hyperlink"/>
                <w:noProof/>
              </w:rPr>
              <w:t>Conclusion:</w:t>
            </w:r>
            <w:r w:rsidR="00BE4DD9">
              <w:rPr>
                <w:noProof/>
                <w:webHidden/>
              </w:rPr>
              <w:tab/>
            </w:r>
            <w:r w:rsidR="00BE4DD9">
              <w:rPr>
                <w:noProof/>
                <w:webHidden/>
              </w:rPr>
              <w:fldChar w:fldCharType="begin"/>
            </w:r>
            <w:r w:rsidR="00BE4DD9">
              <w:rPr>
                <w:noProof/>
                <w:webHidden/>
              </w:rPr>
              <w:instrText xml:space="preserve"> PAGEREF _Toc530766156 \h </w:instrText>
            </w:r>
            <w:r w:rsidR="00BE4DD9">
              <w:rPr>
                <w:noProof/>
                <w:webHidden/>
              </w:rPr>
            </w:r>
            <w:r w:rsidR="00BE4DD9">
              <w:rPr>
                <w:noProof/>
                <w:webHidden/>
              </w:rPr>
              <w:fldChar w:fldCharType="separate"/>
            </w:r>
            <w:r w:rsidR="00BE4DD9">
              <w:rPr>
                <w:noProof/>
                <w:webHidden/>
              </w:rPr>
              <w:t>53</w:t>
            </w:r>
            <w:r w:rsidR="00BE4DD9">
              <w:rPr>
                <w:noProof/>
                <w:webHidden/>
              </w:rPr>
              <w:fldChar w:fldCharType="end"/>
            </w:r>
          </w:hyperlink>
        </w:p>
        <w:p w:rsidR="00BE4DD9" w:rsidRDefault="00A84AB9">
          <w:pPr>
            <w:pStyle w:val="TOC1"/>
            <w:tabs>
              <w:tab w:val="left" w:pos="480"/>
              <w:tab w:val="right" w:leader="dot" w:pos="8729"/>
            </w:tabs>
            <w:rPr>
              <w:noProof/>
            </w:rPr>
          </w:pPr>
          <w:hyperlink w:anchor="_Toc530766157" w:history="1">
            <w:r w:rsidR="00BE4DD9" w:rsidRPr="00FA773C">
              <w:rPr>
                <w:rStyle w:val="Hyperlink"/>
                <w:noProof/>
              </w:rPr>
              <w:t>6.</w:t>
            </w:r>
            <w:r w:rsidR="00BE4DD9">
              <w:rPr>
                <w:noProof/>
              </w:rPr>
              <w:tab/>
            </w:r>
            <w:r w:rsidR="00BE4DD9" w:rsidRPr="00FA773C">
              <w:rPr>
                <w:rStyle w:val="Hyperlink"/>
                <w:noProof/>
              </w:rPr>
              <w:t>Bibliography</w:t>
            </w:r>
            <w:r w:rsidR="00BE4DD9">
              <w:rPr>
                <w:noProof/>
                <w:webHidden/>
              </w:rPr>
              <w:tab/>
            </w:r>
            <w:r w:rsidR="00BE4DD9">
              <w:rPr>
                <w:noProof/>
                <w:webHidden/>
              </w:rPr>
              <w:fldChar w:fldCharType="begin"/>
            </w:r>
            <w:r w:rsidR="00BE4DD9">
              <w:rPr>
                <w:noProof/>
                <w:webHidden/>
              </w:rPr>
              <w:instrText xml:space="preserve"> PAGEREF _Toc530766157 \h </w:instrText>
            </w:r>
            <w:r w:rsidR="00BE4DD9">
              <w:rPr>
                <w:noProof/>
                <w:webHidden/>
              </w:rPr>
            </w:r>
            <w:r w:rsidR="00BE4DD9">
              <w:rPr>
                <w:noProof/>
                <w:webHidden/>
              </w:rPr>
              <w:fldChar w:fldCharType="separate"/>
            </w:r>
            <w:r w:rsidR="00BE4DD9">
              <w:rPr>
                <w:noProof/>
                <w:webHidden/>
              </w:rPr>
              <w:t>57</w:t>
            </w:r>
            <w:r w:rsidR="00BE4DD9">
              <w:rPr>
                <w:noProof/>
                <w:webHidden/>
              </w:rPr>
              <w:fldChar w:fldCharType="end"/>
            </w:r>
          </w:hyperlink>
        </w:p>
        <w:p w:rsidR="00BE4DD9" w:rsidRDefault="00BE4DD9">
          <w:r>
            <w:rPr>
              <w:b/>
              <w:bCs/>
              <w:noProof/>
            </w:rPr>
            <w:fldChar w:fldCharType="end"/>
          </w:r>
        </w:p>
      </w:sdtContent>
    </w:sdt>
    <w:p w:rsidR="00592320" w:rsidRDefault="00592320" w:rsidP="001E6B1B">
      <w:pPr>
        <w:spacing w:after="0"/>
        <w:rPr>
          <w:szCs w:val="24"/>
        </w:rPr>
      </w:pPr>
    </w:p>
    <w:p w:rsidR="00382E74" w:rsidRDefault="00BE4DD9" w:rsidP="001E6B1B">
      <w:pPr>
        <w:spacing w:after="0"/>
        <w:rPr>
          <w:szCs w:val="24"/>
        </w:rPr>
      </w:pPr>
      <w:r>
        <w:rPr>
          <w:szCs w:val="24"/>
        </w:rPr>
        <w:br w:type="page"/>
      </w:r>
    </w:p>
    <w:p w:rsidR="00C31545" w:rsidRPr="00F12E39" w:rsidRDefault="00C31545" w:rsidP="00382E74">
      <w:pPr>
        <w:spacing w:after="0"/>
        <w:jc w:val="center"/>
        <w:rPr>
          <w:szCs w:val="24"/>
        </w:rPr>
      </w:pPr>
      <w:r w:rsidRPr="00FC075C">
        <w:rPr>
          <w:rFonts w:cs="Times New Roman"/>
          <w:b/>
          <w:sz w:val="28"/>
          <w:szCs w:val="28"/>
        </w:rPr>
        <w:lastRenderedPageBreak/>
        <w:t>Executive Summary</w:t>
      </w:r>
    </w:p>
    <w:p w:rsidR="00C31545" w:rsidRDefault="00C31545" w:rsidP="001E6B1B">
      <w:pPr>
        <w:spacing w:after="0"/>
      </w:pPr>
    </w:p>
    <w:p w:rsidR="00FC075C" w:rsidRPr="00FC075C" w:rsidRDefault="00FC075C" w:rsidP="00FC075C">
      <w:pPr>
        <w:autoSpaceDE w:val="0"/>
        <w:autoSpaceDN w:val="0"/>
        <w:adjustRightInd w:val="0"/>
        <w:spacing w:after="0"/>
        <w:rPr>
          <w:rFonts w:cs="Times New Roman"/>
          <w:b/>
          <w:bCs/>
          <w:i/>
          <w:iCs/>
          <w:szCs w:val="24"/>
        </w:rPr>
      </w:pPr>
      <w:r w:rsidRPr="00FC075C">
        <w:rPr>
          <w:rFonts w:cs="Times New Roman"/>
          <w:szCs w:val="24"/>
        </w:rPr>
        <w:t xml:space="preserve">The report is based on the </w:t>
      </w:r>
      <w:r w:rsidRPr="00FC075C">
        <w:rPr>
          <w:rFonts w:cs="Times New Roman"/>
          <w:b/>
          <w:szCs w:val="24"/>
        </w:rPr>
        <w:t xml:space="preserve">“Training and Development on </w:t>
      </w:r>
      <w:proofErr w:type="gramStart"/>
      <w:r w:rsidRPr="00FC075C">
        <w:rPr>
          <w:rFonts w:cs="Times New Roman"/>
          <w:b/>
          <w:szCs w:val="24"/>
        </w:rPr>
        <w:t>The</w:t>
      </w:r>
      <w:proofErr w:type="gramEnd"/>
      <w:r w:rsidRPr="00FC075C">
        <w:rPr>
          <w:rFonts w:cs="Times New Roman"/>
          <w:b/>
          <w:szCs w:val="24"/>
        </w:rPr>
        <w:t xml:space="preserve"> City Bank Limited”.</w:t>
      </w:r>
    </w:p>
    <w:p w:rsidR="00FC075C" w:rsidRPr="00E15596" w:rsidRDefault="00926253" w:rsidP="00E15596">
      <w:pPr>
        <w:spacing w:after="0"/>
        <w:rPr>
          <w:szCs w:val="24"/>
        </w:rPr>
      </w:pPr>
      <w:r w:rsidRPr="00926253">
        <w:rPr>
          <w:rFonts w:cs="Times New Roman"/>
          <w:szCs w:val="24"/>
        </w:rPr>
        <w:t>Internship program is the pre-considered necessary fo</w:t>
      </w:r>
      <w:r>
        <w:rPr>
          <w:rFonts w:cs="Times New Roman"/>
          <w:szCs w:val="24"/>
        </w:rPr>
        <w:t>r the commencement in BBA. Class</w:t>
      </w:r>
      <w:r w:rsidRPr="00926253">
        <w:rPr>
          <w:rFonts w:cs="Times New Roman"/>
          <w:szCs w:val="24"/>
        </w:rPr>
        <w:t xml:space="preserve">room </w:t>
      </w:r>
      <w:r>
        <w:rPr>
          <w:rFonts w:cs="Times New Roman"/>
          <w:szCs w:val="24"/>
        </w:rPr>
        <w:t>discussion can't make a student</w:t>
      </w:r>
      <w:r w:rsidRPr="00926253">
        <w:rPr>
          <w:rFonts w:cs="Times New Roman"/>
          <w:szCs w:val="24"/>
        </w:rPr>
        <w:t xml:space="preserve"> best in coping with the actual commercial enterprise scenario; consequently it is</w:t>
      </w:r>
      <w:r>
        <w:rPr>
          <w:rFonts w:cs="Times New Roman"/>
          <w:szCs w:val="24"/>
        </w:rPr>
        <w:t xml:space="preserve"> an opportunity for the student</w:t>
      </w:r>
      <w:r w:rsidRPr="00926253">
        <w:rPr>
          <w:rFonts w:cs="Times New Roman"/>
          <w:szCs w:val="24"/>
        </w:rPr>
        <w:t xml:space="preserve"> to know approximately the real existence situation through this application. A file has to be built for the university and </w:t>
      </w:r>
      <w:r>
        <w:rPr>
          <w:rFonts w:cs="Times New Roman"/>
          <w:szCs w:val="24"/>
        </w:rPr>
        <w:t xml:space="preserve">organization </w:t>
      </w:r>
      <w:r w:rsidRPr="00926253">
        <w:rPr>
          <w:rFonts w:cs="Times New Roman"/>
          <w:szCs w:val="24"/>
        </w:rPr>
        <w:t>requirement.</w:t>
      </w:r>
      <w:r>
        <w:rPr>
          <w:rFonts w:cs="Times New Roman"/>
          <w:szCs w:val="24"/>
        </w:rPr>
        <w:t xml:space="preserve"> </w:t>
      </w:r>
      <w:r w:rsidR="00FC075C" w:rsidRPr="00FC075C">
        <w:rPr>
          <w:rFonts w:cs="Times New Roman"/>
          <w:szCs w:val="24"/>
        </w:rPr>
        <w:t>The topic of the report</w:t>
      </w:r>
      <w:r w:rsidR="00F969B4">
        <w:rPr>
          <w:rFonts w:cs="Times New Roman"/>
          <w:szCs w:val="24"/>
        </w:rPr>
        <w:t xml:space="preserve"> </w:t>
      </w:r>
      <w:r w:rsidR="00FC075C" w:rsidRPr="00FC075C">
        <w:rPr>
          <w:rFonts w:cs="Times New Roman"/>
          <w:szCs w:val="24"/>
        </w:rPr>
        <w:t xml:space="preserve">is </w:t>
      </w:r>
      <w:r w:rsidR="00FC075C" w:rsidRPr="00FC075C">
        <w:rPr>
          <w:rFonts w:cs="Times New Roman"/>
          <w:b/>
          <w:szCs w:val="24"/>
        </w:rPr>
        <w:t xml:space="preserve">“Training and Development on </w:t>
      </w:r>
      <w:proofErr w:type="gramStart"/>
      <w:r w:rsidR="00FC075C" w:rsidRPr="00FC075C">
        <w:rPr>
          <w:rFonts w:cs="Times New Roman"/>
          <w:b/>
          <w:szCs w:val="24"/>
        </w:rPr>
        <w:t>The</w:t>
      </w:r>
      <w:proofErr w:type="gramEnd"/>
      <w:r w:rsidR="00FC075C" w:rsidRPr="00FC075C">
        <w:rPr>
          <w:rFonts w:cs="Times New Roman"/>
          <w:b/>
          <w:szCs w:val="24"/>
        </w:rPr>
        <w:t xml:space="preserve"> City Bank Limited”</w:t>
      </w:r>
      <w:r w:rsidR="00FC075C">
        <w:rPr>
          <w:rFonts w:cs="Times New Roman"/>
          <w:szCs w:val="24"/>
        </w:rPr>
        <w:t xml:space="preserve">. The </w:t>
      </w:r>
      <w:r w:rsidR="00FC075C" w:rsidRPr="00FC075C">
        <w:rPr>
          <w:rFonts w:cs="Times New Roman"/>
          <w:szCs w:val="24"/>
        </w:rPr>
        <w:t>main purpose of the report becomes very clea</w:t>
      </w:r>
      <w:r w:rsidR="00FC075C">
        <w:rPr>
          <w:rFonts w:cs="Times New Roman"/>
          <w:szCs w:val="24"/>
        </w:rPr>
        <w:t xml:space="preserve">r from the topic of the report. </w:t>
      </w:r>
      <w:r w:rsidR="00FC075C" w:rsidRPr="00FC075C">
        <w:rPr>
          <w:rFonts w:cs="Times New Roman"/>
          <w:szCs w:val="24"/>
        </w:rPr>
        <w:t>The report is broadly categorized in five different parts. A</w:t>
      </w:r>
      <w:r w:rsidR="00FC075C">
        <w:rPr>
          <w:rFonts w:cs="Times New Roman"/>
          <w:szCs w:val="24"/>
        </w:rPr>
        <w:t xml:space="preserve">t first there is introduction, </w:t>
      </w:r>
      <w:r w:rsidR="00FC075C" w:rsidRPr="00FC075C">
        <w:rPr>
          <w:rFonts w:cs="Times New Roman"/>
          <w:szCs w:val="24"/>
        </w:rPr>
        <w:t xml:space="preserve">origin of the report, </w:t>
      </w:r>
      <w:r w:rsidR="00A94CF4">
        <w:rPr>
          <w:sz w:val="28"/>
          <w:szCs w:val="28"/>
        </w:rPr>
        <w:t>s</w:t>
      </w:r>
      <w:r w:rsidR="00A94CF4" w:rsidRPr="00A94CF4">
        <w:rPr>
          <w:sz w:val="28"/>
          <w:szCs w:val="28"/>
        </w:rPr>
        <w:t>tatement of the problem</w:t>
      </w:r>
      <w:r w:rsidR="00A94CF4">
        <w:rPr>
          <w:rFonts w:cs="Times New Roman"/>
          <w:szCs w:val="24"/>
        </w:rPr>
        <w:t xml:space="preserve">, </w:t>
      </w:r>
      <w:r w:rsidR="00FC075C" w:rsidRPr="00FC075C">
        <w:rPr>
          <w:rFonts w:cs="Times New Roman"/>
          <w:szCs w:val="24"/>
        </w:rPr>
        <w:t xml:space="preserve">objectives of </w:t>
      </w:r>
      <w:r w:rsidR="00FC075C">
        <w:rPr>
          <w:rFonts w:cs="Times New Roman"/>
          <w:szCs w:val="24"/>
        </w:rPr>
        <w:t xml:space="preserve">the study, Scope of the Report, </w:t>
      </w:r>
      <w:r w:rsidR="00FC075C" w:rsidRPr="00FC075C">
        <w:rPr>
          <w:rFonts w:cs="Times New Roman"/>
          <w:szCs w:val="24"/>
        </w:rPr>
        <w:t>Methodology of the study, and limitation</w:t>
      </w:r>
      <w:r w:rsidR="00A94CF4">
        <w:rPr>
          <w:rFonts w:cs="Times New Roman"/>
          <w:szCs w:val="24"/>
        </w:rPr>
        <w:t>, data collection technique, sampling</w:t>
      </w:r>
      <w:r w:rsidR="00FC075C" w:rsidRPr="00FC075C">
        <w:rPr>
          <w:rFonts w:cs="Times New Roman"/>
          <w:szCs w:val="24"/>
        </w:rPr>
        <w:t>. Part two des</w:t>
      </w:r>
      <w:r w:rsidR="00FC075C">
        <w:rPr>
          <w:rFonts w:cs="Times New Roman"/>
          <w:szCs w:val="24"/>
        </w:rPr>
        <w:t xml:space="preserve">cribes the overview of THE CITY </w:t>
      </w:r>
      <w:r w:rsidR="00FC075C" w:rsidRPr="00FC075C">
        <w:rPr>
          <w:rFonts w:cs="Times New Roman"/>
          <w:szCs w:val="24"/>
        </w:rPr>
        <w:t>BANK LIMITED, vision, mission, values,</w:t>
      </w:r>
      <w:r w:rsidR="0070021D">
        <w:rPr>
          <w:rFonts w:cs="Times New Roman"/>
          <w:szCs w:val="24"/>
        </w:rPr>
        <w:t xml:space="preserve"> </w:t>
      </w:r>
      <w:proofErr w:type="gramStart"/>
      <w:r w:rsidR="0070021D">
        <w:rPr>
          <w:rFonts w:cs="Times New Roman"/>
          <w:szCs w:val="24"/>
        </w:rPr>
        <w:t>activities</w:t>
      </w:r>
      <w:proofErr w:type="gramEnd"/>
      <w:r w:rsidR="00A94CF4">
        <w:rPr>
          <w:rFonts w:cs="Times New Roman"/>
          <w:szCs w:val="24"/>
        </w:rPr>
        <w:t xml:space="preserve"> of the company, </w:t>
      </w:r>
      <w:r w:rsidR="00A94CF4">
        <w:rPr>
          <w:szCs w:val="24"/>
        </w:rPr>
        <w:t>o</w:t>
      </w:r>
      <w:r w:rsidR="00A94CF4" w:rsidRPr="00A94CF4">
        <w:rPr>
          <w:szCs w:val="24"/>
        </w:rPr>
        <w:t>rganogram</w:t>
      </w:r>
      <w:r w:rsidR="00A94CF4">
        <w:rPr>
          <w:szCs w:val="24"/>
        </w:rPr>
        <w:t>,</w:t>
      </w:r>
      <w:r w:rsidR="00A94CF4">
        <w:rPr>
          <w:rFonts w:cs="Times New Roman"/>
          <w:szCs w:val="24"/>
        </w:rPr>
        <w:t xml:space="preserve"> product and services</w:t>
      </w:r>
      <w:r w:rsidR="00FC075C" w:rsidRPr="00FC075C">
        <w:rPr>
          <w:rFonts w:cs="Times New Roman"/>
          <w:szCs w:val="24"/>
        </w:rPr>
        <w:t xml:space="preserve">. </w:t>
      </w:r>
      <w:r w:rsidR="00FC075C" w:rsidRPr="009324AA">
        <w:rPr>
          <w:rFonts w:cs="Times New Roman"/>
          <w:szCs w:val="24"/>
        </w:rPr>
        <w:t xml:space="preserve">Part three focuses on </w:t>
      </w:r>
      <w:r w:rsidR="009324AA">
        <w:rPr>
          <w:rFonts w:cs="Times New Roman"/>
          <w:szCs w:val="24"/>
        </w:rPr>
        <w:t>a</w:t>
      </w:r>
      <w:r w:rsidR="009324AA" w:rsidRPr="009324AA">
        <w:rPr>
          <w:rFonts w:cs="Times New Roman"/>
          <w:szCs w:val="24"/>
        </w:rPr>
        <w:t xml:space="preserve"> literature review </w:t>
      </w:r>
      <w:r w:rsidR="009324AA">
        <w:rPr>
          <w:rFonts w:cs="Times New Roman"/>
          <w:szCs w:val="24"/>
        </w:rPr>
        <w:t xml:space="preserve">which </w:t>
      </w:r>
      <w:r w:rsidR="009324AA" w:rsidRPr="009324AA">
        <w:rPr>
          <w:rFonts w:cs="Times New Roman"/>
          <w:szCs w:val="24"/>
        </w:rPr>
        <w:t>is a scholarly paper, which i</w:t>
      </w:r>
      <w:r w:rsidR="009324AA">
        <w:rPr>
          <w:rFonts w:cs="Times New Roman"/>
          <w:szCs w:val="24"/>
        </w:rPr>
        <w:t xml:space="preserve">ncludes the </w:t>
      </w:r>
      <w:r w:rsidR="009324AA" w:rsidRPr="009324AA">
        <w:rPr>
          <w:rFonts w:cs="Times New Roman"/>
          <w:szCs w:val="24"/>
        </w:rPr>
        <w:t>theoretical knowledge including a</w:t>
      </w:r>
      <w:r w:rsidR="009324AA">
        <w:rPr>
          <w:rFonts w:cs="Times New Roman"/>
          <w:szCs w:val="24"/>
        </w:rPr>
        <w:t>bout Training and Development</w:t>
      </w:r>
      <w:r w:rsidR="00E15596">
        <w:rPr>
          <w:rFonts w:cs="Times New Roman"/>
          <w:szCs w:val="24"/>
        </w:rPr>
        <w:t xml:space="preserve">, </w:t>
      </w:r>
      <w:r w:rsidR="00E15596" w:rsidRPr="0099050F">
        <w:t>T</w:t>
      </w:r>
      <w:r w:rsidR="00E15596">
        <w:t xml:space="preserve">ypes of Training, </w:t>
      </w:r>
      <w:r w:rsidR="00E15596" w:rsidRPr="00365FE9">
        <w:rPr>
          <w:szCs w:val="24"/>
        </w:rPr>
        <w:t>Vital issu</w:t>
      </w:r>
      <w:r w:rsidR="00E15596">
        <w:rPr>
          <w:szCs w:val="24"/>
        </w:rPr>
        <w:t xml:space="preserve">es in Training and Development, </w:t>
      </w:r>
      <w:r w:rsidR="00E15596" w:rsidRPr="00501A4B">
        <w:rPr>
          <w:szCs w:val="24"/>
        </w:rPr>
        <w:t>Strategic Focus in Training</w:t>
      </w:r>
      <w:r w:rsidR="00E15596">
        <w:rPr>
          <w:szCs w:val="24"/>
        </w:rPr>
        <w:t xml:space="preserve">, Relevance of Training, Planned Training, </w:t>
      </w:r>
      <w:r w:rsidR="00E15596" w:rsidRPr="00222E7B">
        <w:rPr>
          <w:szCs w:val="24"/>
        </w:rPr>
        <w:t>Training Objectives</w:t>
      </w:r>
      <w:r w:rsidR="00E15596">
        <w:rPr>
          <w:szCs w:val="24"/>
        </w:rPr>
        <w:t xml:space="preserve">, </w:t>
      </w:r>
      <w:r w:rsidR="00E15596" w:rsidRPr="00222E7B">
        <w:rPr>
          <w:szCs w:val="24"/>
        </w:rPr>
        <w:t xml:space="preserve">Training Proposal and Planned of Training </w:t>
      </w:r>
      <w:r w:rsidR="00E15596">
        <w:rPr>
          <w:szCs w:val="24"/>
        </w:rPr>
        <w:t xml:space="preserve">, </w:t>
      </w:r>
      <w:r w:rsidR="00E15596" w:rsidRPr="00922F27">
        <w:rPr>
          <w:szCs w:val="24"/>
        </w:rPr>
        <w:t>Train</w:t>
      </w:r>
      <w:r w:rsidR="00E15596">
        <w:rPr>
          <w:szCs w:val="24"/>
        </w:rPr>
        <w:t xml:space="preserve">ing Aids and Support Materials, </w:t>
      </w:r>
      <w:r w:rsidR="00E15596" w:rsidRPr="009B2B7E">
        <w:rPr>
          <w:szCs w:val="24"/>
        </w:rPr>
        <w:t>Evaluation of Training</w:t>
      </w:r>
      <w:r w:rsidR="00E15596">
        <w:rPr>
          <w:szCs w:val="24"/>
        </w:rPr>
        <w:t xml:space="preserve">, Responsibility for Training, </w:t>
      </w:r>
      <w:r w:rsidR="00E15596" w:rsidRPr="00597761">
        <w:rPr>
          <w:szCs w:val="24"/>
        </w:rPr>
        <w:t>Why</w:t>
      </w:r>
      <w:r w:rsidR="00E15596">
        <w:rPr>
          <w:szCs w:val="24"/>
        </w:rPr>
        <w:t xml:space="preserve"> Training Fail, Trainers and Training, Training Cycle, </w:t>
      </w:r>
      <w:r w:rsidR="00E15596" w:rsidRPr="00D01D0E">
        <w:rPr>
          <w:szCs w:val="24"/>
        </w:rPr>
        <w:t>Training Methods</w:t>
      </w:r>
      <w:r w:rsidR="00E15596">
        <w:rPr>
          <w:szCs w:val="24"/>
        </w:rPr>
        <w:t>, Training Administration</w:t>
      </w:r>
      <w:r w:rsidR="00E15596" w:rsidRPr="00DD48BE">
        <w:rPr>
          <w:szCs w:val="24"/>
        </w:rPr>
        <w:t xml:space="preserve">. </w:t>
      </w:r>
      <w:r w:rsidR="00FC075C" w:rsidRPr="00DD48BE">
        <w:rPr>
          <w:rFonts w:cs="Times New Roman"/>
          <w:szCs w:val="24"/>
        </w:rPr>
        <w:t>Part four focuses on employee satisfaction level. Part five narrates a concluding</w:t>
      </w:r>
      <w:r w:rsidR="00A63DC9" w:rsidRPr="00DD48BE">
        <w:rPr>
          <w:rFonts w:cs="Times New Roman"/>
          <w:szCs w:val="24"/>
        </w:rPr>
        <w:t xml:space="preserve">, </w:t>
      </w:r>
      <w:r w:rsidR="00FC075C" w:rsidRPr="00DD48BE">
        <w:rPr>
          <w:rFonts w:cs="Times New Roman"/>
          <w:szCs w:val="24"/>
        </w:rPr>
        <w:t>summery, bibliography, and appendix.</w:t>
      </w:r>
    </w:p>
    <w:p w:rsidR="00382E74" w:rsidRDefault="00382E74">
      <w:pPr>
        <w:rPr>
          <w:b/>
          <w:szCs w:val="24"/>
        </w:rPr>
      </w:pPr>
      <w:r>
        <w:rPr>
          <w:b/>
          <w:szCs w:val="24"/>
        </w:rPr>
        <w:br w:type="page"/>
      </w:r>
    </w:p>
    <w:p w:rsidR="00382E74" w:rsidRDefault="00382E74">
      <w:pPr>
        <w:rPr>
          <w:b/>
          <w:szCs w:val="24"/>
        </w:rPr>
        <w:sectPr w:rsidR="00382E74" w:rsidSect="00330459">
          <w:footerReference w:type="default" r:id="rId10"/>
          <w:pgSz w:w="11907" w:h="16839" w:code="9"/>
          <w:pgMar w:top="1440" w:right="1440" w:bottom="1440" w:left="1728" w:header="720" w:footer="720" w:gutter="0"/>
          <w:pgNumType w:fmt="lowerRoman" w:start="2"/>
          <w:cols w:space="720"/>
          <w:docGrid w:linePitch="360"/>
        </w:sectPr>
      </w:pPr>
    </w:p>
    <w:p w:rsidR="00CD4B91" w:rsidRDefault="00CD4B91" w:rsidP="00382E74">
      <w:pPr>
        <w:rPr>
          <w:rFonts w:cs="Times New Roman"/>
          <w:b/>
          <w:sz w:val="44"/>
          <w:szCs w:val="44"/>
        </w:rPr>
      </w:pPr>
    </w:p>
    <w:p w:rsidR="001319E2" w:rsidRDefault="001319E2" w:rsidP="00382E74">
      <w:pPr>
        <w:rPr>
          <w:rFonts w:cs="Times New Roman"/>
          <w:b/>
          <w:sz w:val="44"/>
          <w:szCs w:val="44"/>
        </w:rPr>
      </w:pPr>
    </w:p>
    <w:p w:rsidR="001319E2" w:rsidRDefault="001319E2" w:rsidP="00382E74">
      <w:pPr>
        <w:rPr>
          <w:rFonts w:cs="Times New Roman"/>
          <w:b/>
          <w:sz w:val="44"/>
          <w:szCs w:val="44"/>
        </w:rPr>
      </w:pPr>
    </w:p>
    <w:p w:rsidR="001319E2" w:rsidRDefault="001319E2" w:rsidP="00382E74">
      <w:pPr>
        <w:rPr>
          <w:rFonts w:cs="Times New Roman"/>
          <w:b/>
          <w:sz w:val="44"/>
          <w:szCs w:val="44"/>
        </w:rPr>
      </w:pPr>
    </w:p>
    <w:p w:rsidR="001319E2" w:rsidRDefault="001319E2" w:rsidP="00382E74">
      <w:pPr>
        <w:rPr>
          <w:rFonts w:cs="Times New Roman"/>
          <w:b/>
          <w:sz w:val="44"/>
          <w:szCs w:val="44"/>
        </w:rPr>
      </w:pPr>
    </w:p>
    <w:p w:rsidR="001319E2" w:rsidRDefault="001319E2" w:rsidP="00382E74">
      <w:pPr>
        <w:rPr>
          <w:rFonts w:cs="Times New Roman"/>
          <w:b/>
          <w:sz w:val="44"/>
          <w:szCs w:val="44"/>
        </w:rPr>
      </w:pPr>
    </w:p>
    <w:p w:rsidR="00CD4B91" w:rsidRDefault="00CD4B91" w:rsidP="00290C65">
      <w:pPr>
        <w:jc w:val="center"/>
        <w:rPr>
          <w:rFonts w:cs="Times New Roman"/>
          <w:b/>
          <w:sz w:val="48"/>
          <w:szCs w:val="48"/>
        </w:rPr>
      </w:pPr>
      <w:r w:rsidRPr="00CD4B91">
        <w:rPr>
          <w:rFonts w:cs="Times New Roman"/>
          <w:b/>
          <w:sz w:val="48"/>
          <w:szCs w:val="48"/>
        </w:rPr>
        <w:t>Chapter 1</w:t>
      </w:r>
    </w:p>
    <w:p w:rsidR="00290C65" w:rsidRPr="00290C65" w:rsidRDefault="00290C65" w:rsidP="00290C65">
      <w:pPr>
        <w:spacing w:before="240"/>
        <w:jc w:val="center"/>
        <w:rPr>
          <w:rFonts w:cs="Times New Roman"/>
          <w:b/>
          <w:szCs w:val="24"/>
        </w:rPr>
      </w:pPr>
      <w:r w:rsidRPr="00290C65">
        <w:rPr>
          <w:rFonts w:cs="Times New Roman"/>
          <w:b/>
          <w:szCs w:val="24"/>
        </w:rPr>
        <w:t>(</w:t>
      </w:r>
      <w:r w:rsidRPr="00290C65">
        <w:rPr>
          <w:b/>
          <w:szCs w:val="24"/>
        </w:rPr>
        <w:t>Introduction of the Report</w:t>
      </w:r>
      <w:r w:rsidRPr="00290C65">
        <w:rPr>
          <w:rFonts w:cs="Times New Roman"/>
          <w:b/>
          <w:szCs w:val="24"/>
        </w:rPr>
        <w:t>)</w:t>
      </w:r>
    </w:p>
    <w:p w:rsidR="00382E74" w:rsidRDefault="00382E74" w:rsidP="00181309">
      <w:pPr>
        <w:rPr>
          <w:rFonts w:cs="Times New Roman"/>
          <w:b/>
          <w:sz w:val="28"/>
          <w:szCs w:val="24"/>
        </w:rPr>
      </w:pPr>
      <w:r>
        <w:rPr>
          <w:rFonts w:cs="Times New Roman"/>
          <w:b/>
          <w:sz w:val="28"/>
          <w:szCs w:val="24"/>
        </w:rPr>
        <w:br w:type="page"/>
      </w:r>
    </w:p>
    <w:p w:rsidR="00382E74" w:rsidRDefault="00382E74" w:rsidP="00181309">
      <w:pPr>
        <w:rPr>
          <w:rFonts w:cs="Times New Roman"/>
          <w:b/>
          <w:sz w:val="28"/>
          <w:szCs w:val="24"/>
        </w:rPr>
        <w:sectPr w:rsidR="00382E74" w:rsidSect="000C3BBD">
          <w:footerReference w:type="default" r:id="rId11"/>
          <w:pgSz w:w="11907" w:h="16839" w:code="9"/>
          <w:pgMar w:top="1440" w:right="1440" w:bottom="1440" w:left="1728" w:header="720" w:footer="720" w:gutter="0"/>
          <w:cols w:space="720"/>
          <w:docGrid w:linePitch="360"/>
        </w:sectPr>
      </w:pPr>
    </w:p>
    <w:p w:rsidR="00C31545" w:rsidRPr="00DB49CB" w:rsidRDefault="00C31545" w:rsidP="00DB49CB">
      <w:pPr>
        <w:pStyle w:val="Heading1"/>
      </w:pPr>
      <w:bookmarkStart w:id="1" w:name="_Toc530766119"/>
      <w:r w:rsidRPr="00DB49CB">
        <w:lastRenderedPageBreak/>
        <w:t>Chapte</w:t>
      </w:r>
      <w:r w:rsidR="00F97159" w:rsidRPr="00DB49CB">
        <w:t>r-1: Introduction of the Report</w:t>
      </w:r>
      <w:bookmarkEnd w:id="1"/>
    </w:p>
    <w:p w:rsidR="00C31545" w:rsidRPr="00181309" w:rsidRDefault="00C31545" w:rsidP="00DB49CB">
      <w:pPr>
        <w:pStyle w:val="Heading2"/>
      </w:pPr>
      <w:bookmarkStart w:id="2" w:name="_Toc530766120"/>
      <w:r w:rsidRPr="00181309">
        <w:t>Introduction</w:t>
      </w:r>
      <w:bookmarkEnd w:id="2"/>
    </w:p>
    <w:p w:rsidR="001D0689" w:rsidRPr="00B3683D" w:rsidRDefault="00181309" w:rsidP="00B3683D">
      <w:pPr>
        <w:rPr>
          <w:rFonts w:cs="Times New Roman"/>
          <w:szCs w:val="24"/>
          <w:shd w:val="clear" w:color="auto" w:fill="FFFFFF"/>
        </w:rPr>
      </w:pPr>
      <w:r w:rsidRPr="00B3683D">
        <w:rPr>
          <w:rFonts w:cs="Times New Roman"/>
          <w:szCs w:val="24"/>
        </w:rPr>
        <w:t>The City Bank Limited is a full service schedu</w:t>
      </w:r>
      <w:r w:rsidR="002F39A2" w:rsidRPr="00B3683D">
        <w:rPr>
          <w:rFonts w:cs="Times New Roman"/>
          <w:szCs w:val="24"/>
        </w:rPr>
        <w:t xml:space="preserve">led commercial bank. It has each local and international Institutional shareholder. The financial institution is basically pushed with a view of making opportunities and pursuing market niches not historically meet by using conventional banks. </w:t>
      </w:r>
      <w:r w:rsidRPr="00B3683D">
        <w:rPr>
          <w:rFonts w:cs="Times New Roman"/>
          <w:szCs w:val="24"/>
        </w:rPr>
        <w:t>The City Bank has been motivated to provide “best-in-the-class” services to its diverse assortment of customers spread across the country under</w:t>
      </w:r>
      <w:r w:rsidR="003F4D70" w:rsidRPr="00B3683D">
        <w:rPr>
          <w:rFonts w:cs="Times New Roman"/>
          <w:szCs w:val="24"/>
        </w:rPr>
        <w:t xml:space="preserve"> an on-line banking. These days, the city </w:t>
      </w:r>
      <w:r w:rsidR="002F39A2" w:rsidRPr="00B3683D">
        <w:rPr>
          <w:rFonts w:cs="Times New Roman"/>
          <w:szCs w:val="24"/>
        </w:rPr>
        <w:t xml:space="preserve">bank is one of </w:t>
      </w:r>
      <w:r w:rsidR="003F4D70" w:rsidRPr="00B3683D">
        <w:rPr>
          <w:rFonts w:cs="Times New Roman"/>
          <w:szCs w:val="24"/>
        </w:rPr>
        <w:t>the fastest developing banks. W</w:t>
      </w:r>
      <w:r w:rsidR="002F39A2" w:rsidRPr="00B3683D">
        <w:rPr>
          <w:rFonts w:cs="Times New Roman"/>
          <w:szCs w:val="24"/>
        </w:rPr>
        <w:t>ith a view to support the deliberate increase of its distribution, community and its</w:t>
      </w:r>
      <w:r w:rsidR="003F4D70" w:rsidRPr="00B3683D">
        <w:rPr>
          <w:rFonts w:cs="Times New Roman"/>
          <w:szCs w:val="24"/>
        </w:rPr>
        <w:t xml:space="preserve"> numerous enterprise segments, the </w:t>
      </w:r>
      <w:r w:rsidR="002F39A2" w:rsidRPr="00B3683D">
        <w:rPr>
          <w:rFonts w:cs="Times New Roman"/>
          <w:szCs w:val="24"/>
        </w:rPr>
        <w:t>bank is currently looking for marvelous aim orientated, enthusiastic, individuals for numerous commercial enterprise operations.</w:t>
      </w:r>
      <w:r w:rsidRPr="00B3683D">
        <w:rPr>
          <w:rFonts w:cs="Times New Roman"/>
          <w:szCs w:val="24"/>
        </w:rPr>
        <w:t xml:space="preserve"> </w:t>
      </w:r>
      <w:r w:rsidR="003F4D70" w:rsidRPr="00B3683D">
        <w:rPr>
          <w:rFonts w:cs="Times New Roman"/>
          <w:szCs w:val="24"/>
        </w:rPr>
        <w:t>The financial institution wants to build a profitable and socially responsible monetary group. It cautiously listen to the marketplace and commercial enterprise potentials, it is also helping stakeholders to build an innovative, healthful, democra</w:t>
      </w:r>
      <w:r w:rsidR="00B3683D" w:rsidRPr="00B3683D">
        <w:rPr>
          <w:rFonts w:cs="Times New Roman"/>
          <w:szCs w:val="24"/>
        </w:rPr>
        <w:t>tic and poverty free Bangladesh</w:t>
      </w:r>
      <w:r w:rsidR="00D272B7">
        <w:rPr>
          <w:rFonts w:cs="Times New Roman"/>
          <w:szCs w:val="24"/>
        </w:rPr>
        <w:t xml:space="preserve">. </w:t>
      </w:r>
      <w:r w:rsidR="001D0689">
        <w:rPr>
          <w:rFonts w:cs="Times New Roman"/>
          <w:szCs w:val="24"/>
          <w:shd w:val="clear" w:color="auto" w:fill="FFFFFF"/>
        </w:rPr>
        <w:t xml:space="preserve">The internship </w:t>
      </w:r>
      <w:r w:rsidR="001D0689" w:rsidRPr="00B3683D">
        <w:rPr>
          <w:rFonts w:cs="Times New Roman"/>
          <w:szCs w:val="24"/>
        </w:rPr>
        <w:t>program</w:t>
      </w:r>
      <w:r w:rsidR="001D0689" w:rsidRPr="001D0689">
        <w:rPr>
          <w:rFonts w:cs="Times New Roman"/>
          <w:szCs w:val="24"/>
          <w:shd w:val="clear" w:color="auto" w:fill="FFFFFF"/>
        </w:rPr>
        <w:t xml:space="preserve"> of BBA is a partial requirement to take a taste of real existence project c</w:t>
      </w:r>
      <w:r w:rsidR="001D0689">
        <w:rPr>
          <w:rFonts w:cs="Times New Roman"/>
          <w:szCs w:val="24"/>
          <w:shd w:val="clear" w:color="auto" w:fill="FFFFFF"/>
        </w:rPr>
        <w:t>arried out through the intern and i</w:t>
      </w:r>
      <w:r w:rsidR="001D0689" w:rsidRPr="001D0689">
        <w:rPr>
          <w:rFonts w:cs="Times New Roman"/>
          <w:szCs w:val="24"/>
          <w:shd w:val="clear" w:color="auto" w:fill="FFFFFF"/>
        </w:rPr>
        <w:t xml:space="preserve">t is </w:t>
      </w:r>
      <w:r w:rsidR="00D272B7" w:rsidRPr="001D0689">
        <w:rPr>
          <w:rFonts w:cs="Times New Roman"/>
          <w:szCs w:val="24"/>
          <w:shd w:val="clear" w:color="auto" w:fill="FFFFFF"/>
        </w:rPr>
        <w:t>a</w:t>
      </w:r>
      <w:r w:rsidR="001D0689" w:rsidRPr="001D0689">
        <w:rPr>
          <w:rFonts w:cs="Times New Roman"/>
          <w:szCs w:val="24"/>
          <w:shd w:val="clear" w:color="auto" w:fill="FFFFFF"/>
        </w:rPr>
        <w:t xml:space="preserve"> crucial a part of BBA</w:t>
      </w:r>
      <w:r w:rsidR="001D0689" w:rsidRPr="001D0689">
        <w:rPr>
          <w:rFonts w:cs="Times New Roman"/>
          <w:szCs w:val="24"/>
        </w:rPr>
        <w:t xml:space="preserve"> </w:t>
      </w:r>
      <w:r w:rsidR="001D0689" w:rsidRPr="00B3683D">
        <w:rPr>
          <w:rFonts w:cs="Times New Roman"/>
          <w:szCs w:val="24"/>
        </w:rPr>
        <w:t>program</w:t>
      </w:r>
      <w:r w:rsidR="001D0689" w:rsidRPr="001D0689">
        <w:rPr>
          <w:rFonts w:cs="Times New Roman"/>
          <w:szCs w:val="24"/>
          <w:shd w:val="clear" w:color="auto" w:fill="FFFFFF"/>
        </w:rPr>
        <w:t xml:space="preserve">. This report presents the outcomes of the </w:t>
      </w:r>
      <w:r w:rsidR="00D272B7" w:rsidRPr="00B3683D">
        <w:rPr>
          <w:rFonts w:cs="Times New Roman"/>
          <w:szCs w:val="24"/>
        </w:rPr>
        <w:t>course of</w:t>
      </w:r>
      <w:r w:rsidR="00D272B7" w:rsidRPr="00B3683D">
        <w:rPr>
          <w:rFonts w:cs="Times New Roman"/>
          <w:szCs w:val="24"/>
          <w:shd w:val="clear" w:color="auto" w:fill="FFFFFF"/>
        </w:rPr>
        <w:t> the internship on The </w:t>
      </w:r>
      <w:r w:rsidR="00D272B7" w:rsidRPr="00B3683D">
        <w:rPr>
          <w:rFonts w:cs="Times New Roman"/>
          <w:szCs w:val="24"/>
        </w:rPr>
        <w:t>City Bank Limited</w:t>
      </w:r>
      <w:r w:rsidR="00D272B7" w:rsidRPr="00B3683D">
        <w:rPr>
          <w:rFonts w:cs="Times New Roman"/>
          <w:szCs w:val="24"/>
          <w:shd w:val="clear" w:color="auto" w:fill="FFFFFF"/>
        </w:rPr>
        <w:t>.</w:t>
      </w:r>
    </w:p>
    <w:p w:rsidR="00592320" w:rsidRDefault="00592320" w:rsidP="001E6B1B">
      <w:pPr>
        <w:spacing w:after="0"/>
        <w:rPr>
          <w:szCs w:val="24"/>
        </w:rPr>
      </w:pPr>
    </w:p>
    <w:p w:rsidR="00C31545" w:rsidRDefault="00C31545" w:rsidP="00DB49CB">
      <w:pPr>
        <w:pStyle w:val="Heading2"/>
      </w:pPr>
      <w:bookmarkStart w:id="3" w:name="_Toc530766121"/>
      <w:r w:rsidRPr="00B324BE">
        <w:t>Origin of the report</w:t>
      </w:r>
      <w:bookmarkEnd w:id="3"/>
    </w:p>
    <w:p w:rsidR="004D1C0D" w:rsidRPr="00B324BE" w:rsidRDefault="004D1C0D" w:rsidP="004D1C0D">
      <w:pPr>
        <w:autoSpaceDE w:val="0"/>
        <w:autoSpaceDN w:val="0"/>
        <w:adjustRightInd w:val="0"/>
        <w:spacing w:after="0"/>
        <w:rPr>
          <w:rFonts w:cs="Times New Roman"/>
          <w:szCs w:val="24"/>
        </w:rPr>
      </w:pPr>
      <w:r w:rsidRPr="004D1C0D">
        <w:rPr>
          <w:rFonts w:cs="Times New Roman"/>
          <w:szCs w:val="24"/>
        </w:rPr>
        <w:t>This document is an internship file prepared as a dema</w:t>
      </w:r>
      <w:r w:rsidR="00EA50E8">
        <w:rPr>
          <w:rFonts w:cs="Times New Roman"/>
          <w:szCs w:val="24"/>
        </w:rPr>
        <w:t xml:space="preserve">nd for the completion of the </w:t>
      </w:r>
      <w:r w:rsidRPr="004D1C0D">
        <w:rPr>
          <w:rFonts w:cs="Times New Roman"/>
          <w:szCs w:val="24"/>
        </w:rPr>
        <w:t xml:space="preserve">BBA program. The number one purpose of </w:t>
      </w:r>
      <w:r w:rsidR="00EA50E8">
        <w:rPr>
          <w:rFonts w:cs="Times New Roman"/>
          <w:szCs w:val="24"/>
        </w:rPr>
        <w:t>the internship was to provide</w:t>
      </w:r>
      <w:r w:rsidRPr="004D1C0D">
        <w:rPr>
          <w:rFonts w:cs="Times New Roman"/>
          <w:szCs w:val="24"/>
        </w:rPr>
        <w:t xml:space="preserve"> ‘</w:t>
      </w:r>
      <w:r w:rsidR="00EA50E8">
        <w:rPr>
          <w:rFonts w:cs="Times New Roman"/>
          <w:szCs w:val="24"/>
        </w:rPr>
        <w:t>on the job</w:t>
      </w:r>
      <w:r w:rsidRPr="004D1C0D">
        <w:rPr>
          <w:rFonts w:cs="Times New Roman"/>
          <w:szCs w:val="24"/>
        </w:rPr>
        <w:t>’ publicity to the pupil and an opportunity for translation of theoretical conceptions in re</w:t>
      </w:r>
      <w:r w:rsidR="00EA50E8">
        <w:rPr>
          <w:rFonts w:cs="Times New Roman"/>
          <w:szCs w:val="24"/>
        </w:rPr>
        <w:t>al existence state of affairs. The students</w:t>
      </w:r>
      <w:r w:rsidRPr="004D1C0D">
        <w:rPr>
          <w:rFonts w:cs="Times New Roman"/>
          <w:szCs w:val="24"/>
        </w:rPr>
        <w:t xml:space="preserve"> are placed in organizations, groups, research institutions as well as development initiatives.</w:t>
      </w:r>
    </w:p>
    <w:p w:rsidR="0048235C" w:rsidRPr="00B324BE" w:rsidRDefault="0048235C" w:rsidP="00B324BE">
      <w:pPr>
        <w:autoSpaceDE w:val="0"/>
        <w:autoSpaceDN w:val="0"/>
        <w:adjustRightInd w:val="0"/>
        <w:spacing w:after="0"/>
        <w:rPr>
          <w:rFonts w:cs="Times New Roman"/>
          <w:szCs w:val="24"/>
        </w:rPr>
      </w:pPr>
      <w:r w:rsidRPr="00B324BE">
        <w:rPr>
          <w:rFonts w:cs="Times New Roman"/>
          <w:szCs w:val="24"/>
        </w:rPr>
        <w:t xml:space="preserve">In this connection, after the completions of the BBA program, I was assigned to </w:t>
      </w:r>
      <w:r w:rsidR="00B324BE" w:rsidRPr="00B324BE">
        <w:rPr>
          <w:rFonts w:cs="Times New Roman"/>
          <w:szCs w:val="24"/>
        </w:rPr>
        <w:t xml:space="preserve">Training and Development on </w:t>
      </w:r>
      <w:proofErr w:type="gramStart"/>
      <w:r w:rsidR="00B324BE" w:rsidRPr="00B324BE">
        <w:rPr>
          <w:rFonts w:cs="Times New Roman"/>
          <w:szCs w:val="24"/>
        </w:rPr>
        <w:t>The</w:t>
      </w:r>
      <w:proofErr w:type="gramEnd"/>
      <w:r w:rsidR="00B324BE" w:rsidRPr="00B324BE">
        <w:rPr>
          <w:rFonts w:cs="Times New Roman"/>
          <w:szCs w:val="24"/>
        </w:rPr>
        <w:t xml:space="preserve"> City Bank Limited</w:t>
      </w:r>
      <w:r w:rsidR="00B324BE">
        <w:rPr>
          <w:rFonts w:cs="Times New Roman"/>
          <w:szCs w:val="24"/>
        </w:rPr>
        <w:t xml:space="preserve"> </w:t>
      </w:r>
      <w:r w:rsidRPr="00B324BE">
        <w:rPr>
          <w:rFonts w:cs="Times New Roman"/>
          <w:szCs w:val="24"/>
        </w:rPr>
        <w:t>for practical orientation. I chose the topic</w:t>
      </w:r>
    </w:p>
    <w:p w:rsidR="00592320" w:rsidRDefault="00B324BE" w:rsidP="001319E2">
      <w:pPr>
        <w:autoSpaceDE w:val="0"/>
        <w:autoSpaceDN w:val="0"/>
        <w:adjustRightInd w:val="0"/>
        <w:spacing w:after="0"/>
        <w:rPr>
          <w:rFonts w:cs="Times New Roman"/>
          <w:szCs w:val="24"/>
        </w:rPr>
      </w:pPr>
      <w:r w:rsidRPr="00FC075C">
        <w:rPr>
          <w:rFonts w:cs="Times New Roman"/>
          <w:b/>
          <w:szCs w:val="24"/>
        </w:rPr>
        <w:t>“Training and Development on The City Bank Limited”</w:t>
      </w:r>
      <w:r>
        <w:rPr>
          <w:rFonts w:cs="Times New Roman"/>
          <w:b/>
          <w:szCs w:val="24"/>
        </w:rPr>
        <w:t xml:space="preserve"> </w:t>
      </w:r>
      <w:r>
        <w:rPr>
          <w:rFonts w:cs="Times New Roman"/>
          <w:szCs w:val="24"/>
        </w:rPr>
        <w:t xml:space="preserve">for my </w:t>
      </w:r>
      <w:r w:rsidR="0048235C" w:rsidRPr="00B324BE">
        <w:rPr>
          <w:rFonts w:cs="Times New Roman"/>
          <w:szCs w:val="24"/>
        </w:rPr>
        <w:t>internship report under t</w:t>
      </w:r>
      <w:r w:rsidR="002D63AC">
        <w:rPr>
          <w:rFonts w:cs="Times New Roman"/>
          <w:szCs w:val="24"/>
        </w:rPr>
        <w:t xml:space="preserve">he supervision of Mr. </w:t>
      </w:r>
      <w:proofErr w:type="spellStart"/>
      <w:r w:rsidR="002D63AC">
        <w:rPr>
          <w:rFonts w:cs="Times New Roman"/>
          <w:szCs w:val="24"/>
        </w:rPr>
        <w:t>Nitai</w:t>
      </w:r>
      <w:proofErr w:type="spellEnd"/>
      <w:r w:rsidR="002D63AC">
        <w:rPr>
          <w:rFonts w:cs="Times New Roman"/>
          <w:szCs w:val="24"/>
        </w:rPr>
        <w:t xml:space="preserve"> Chandra (BM of City Bank), Mr. </w:t>
      </w:r>
      <w:proofErr w:type="spellStart"/>
      <w:r w:rsidR="002D63AC">
        <w:rPr>
          <w:rFonts w:cs="Times New Roman"/>
          <w:szCs w:val="24"/>
        </w:rPr>
        <w:t>Riad</w:t>
      </w:r>
      <w:proofErr w:type="spellEnd"/>
      <w:r w:rsidR="002D63AC">
        <w:rPr>
          <w:rFonts w:cs="Times New Roman"/>
          <w:szCs w:val="24"/>
        </w:rPr>
        <w:t xml:space="preserve"> </w:t>
      </w:r>
      <w:proofErr w:type="spellStart"/>
      <w:r w:rsidR="002D63AC">
        <w:rPr>
          <w:rFonts w:cs="Times New Roman"/>
          <w:szCs w:val="24"/>
        </w:rPr>
        <w:t>Hossain</w:t>
      </w:r>
      <w:proofErr w:type="spellEnd"/>
      <w:r w:rsidR="002D63AC">
        <w:rPr>
          <w:rFonts w:cs="Times New Roman"/>
          <w:szCs w:val="24"/>
        </w:rPr>
        <w:t xml:space="preserve"> </w:t>
      </w:r>
      <w:proofErr w:type="spellStart"/>
      <w:r w:rsidR="002D63AC">
        <w:rPr>
          <w:rFonts w:cs="Times New Roman"/>
          <w:szCs w:val="24"/>
        </w:rPr>
        <w:t>Bhuiyan</w:t>
      </w:r>
      <w:proofErr w:type="spellEnd"/>
      <w:r w:rsidR="002D63AC">
        <w:rPr>
          <w:rFonts w:cs="Times New Roman"/>
          <w:szCs w:val="24"/>
        </w:rPr>
        <w:t xml:space="preserve"> (CSO), Mr. </w:t>
      </w:r>
      <w:proofErr w:type="spellStart"/>
      <w:r w:rsidR="002D63AC">
        <w:rPr>
          <w:rFonts w:cs="Times New Roman"/>
          <w:szCs w:val="24"/>
        </w:rPr>
        <w:t>Mirza</w:t>
      </w:r>
      <w:proofErr w:type="spellEnd"/>
      <w:r w:rsidR="002D63AC">
        <w:rPr>
          <w:rFonts w:cs="Times New Roman"/>
          <w:szCs w:val="24"/>
        </w:rPr>
        <w:t xml:space="preserve"> </w:t>
      </w:r>
      <w:proofErr w:type="spellStart"/>
      <w:r w:rsidR="002D63AC">
        <w:rPr>
          <w:rFonts w:cs="Times New Roman"/>
          <w:szCs w:val="24"/>
        </w:rPr>
        <w:t>Shamim</w:t>
      </w:r>
      <w:proofErr w:type="spellEnd"/>
      <w:r w:rsidR="002D63AC">
        <w:rPr>
          <w:rFonts w:cs="Times New Roman"/>
          <w:szCs w:val="24"/>
        </w:rPr>
        <w:t xml:space="preserve"> (CSM) </w:t>
      </w:r>
      <w:r w:rsidR="0048235C" w:rsidRPr="00B324BE">
        <w:rPr>
          <w:rFonts w:cs="Times New Roman"/>
          <w:szCs w:val="24"/>
        </w:rPr>
        <w:t xml:space="preserve">department of </w:t>
      </w:r>
      <w:r w:rsidR="002D63AC">
        <w:rPr>
          <w:rFonts w:cs="Times New Roman"/>
          <w:szCs w:val="24"/>
        </w:rPr>
        <w:t xml:space="preserve"> Customer service of The City Bank</w:t>
      </w:r>
      <w:r w:rsidR="00CD4B91">
        <w:rPr>
          <w:rFonts w:cs="Times New Roman"/>
          <w:szCs w:val="24"/>
        </w:rPr>
        <w:t xml:space="preserve"> </w:t>
      </w:r>
      <w:r w:rsidR="002D63AC">
        <w:rPr>
          <w:rFonts w:cs="Times New Roman"/>
          <w:szCs w:val="24"/>
        </w:rPr>
        <w:t>Limited</w:t>
      </w:r>
      <w:r w:rsidR="0048235C" w:rsidRPr="00B324BE">
        <w:rPr>
          <w:rFonts w:cs="Times New Roman"/>
          <w:szCs w:val="24"/>
        </w:rPr>
        <w:t>.</w:t>
      </w:r>
    </w:p>
    <w:p w:rsidR="00AF2059" w:rsidRPr="001319E2" w:rsidRDefault="00AF2059" w:rsidP="001319E2">
      <w:pPr>
        <w:autoSpaceDE w:val="0"/>
        <w:autoSpaceDN w:val="0"/>
        <w:adjustRightInd w:val="0"/>
        <w:spacing w:after="0"/>
        <w:rPr>
          <w:rFonts w:cs="Times New Roman"/>
          <w:szCs w:val="24"/>
        </w:rPr>
      </w:pPr>
    </w:p>
    <w:p w:rsidR="00C31545" w:rsidRPr="00F12E39" w:rsidRDefault="00C31545" w:rsidP="00DB49CB">
      <w:pPr>
        <w:pStyle w:val="Heading2"/>
      </w:pPr>
      <w:bookmarkStart w:id="4" w:name="_Toc530766122"/>
      <w:r w:rsidRPr="00D11CE1">
        <w:lastRenderedPageBreak/>
        <w:t>Objectives of the report</w:t>
      </w:r>
      <w:bookmarkEnd w:id="4"/>
    </w:p>
    <w:p w:rsidR="00D11CE1" w:rsidRPr="00011A10" w:rsidRDefault="00D11CE1" w:rsidP="00011A10">
      <w:pPr>
        <w:autoSpaceDE w:val="0"/>
        <w:autoSpaceDN w:val="0"/>
        <w:adjustRightInd w:val="0"/>
        <w:spacing w:after="0"/>
        <w:rPr>
          <w:rFonts w:cs="Times New Roman"/>
          <w:szCs w:val="24"/>
        </w:rPr>
      </w:pPr>
      <w:r w:rsidRPr="00011A10">
        <w:rPr>
          <w:rFonts w:cs="Times New Roman"/>
          <w:szCs w:val="24"/>
        </w:rPr>
        <w:t xml:space="preserve">The objective of the study is to gather practical knowledge HR and Training and Development on </w:t>
      </w:r>
      <w:proofErr w:type="gramStart"/>
      <w:r w:rsidRPr="00011A10">
        <w:rPr>
          <w:rFonts w:cs="Times New Roman"/>
          <w:szCs w:val="24"/>
        </w:rPr>
        <w:t>The</w:t>
      </w:r>
      <w:proofErr w:type="gramEnd"/>
      <w:r w:rsidRPr="00011A10">
        <w:rPr>
          <w:rFonts w:cs="Times New Roman"/>
          <w:szCs w:val="24"/>
        </w:rPr>
        <w:t xml:space="preserve"> City Bank Limited. This internship gives us a chance to co-ordinate with the theoretical knowledge and the practical experience. The following are of objective for internship in bank:</w:t>
      </w:r>
    </w:p>
    <w:p w:rsidR="00D11CE1" w:rsidRPr="00011A10" w:rsidRDefault="00D11CE1" w:rsidP="00011A10">
      <w:pPr>
        <w:autoSpaceDE w:val="0"/>
        <w:autoSpaceDN w:val="0"/>
        <w:adjustRightInd w:val="0"/>
        <w:spacing w:after="0"/>
        <w:rPr>
          <w:rFonts w:cs="Times New Roman"/>
          <w:szCs w:val="24"/>
        </w:rPr>
      </w:pPr>
    </w:p>
    <w:p w:rsidR="00D11CE1" w:rsidRPr="00011A10" w:rsidRDefault="00D11CE1" w:rsidP="00011A10">
      <w:pPr>
        <w:pStyle w:val="ListParagraph"/>
        <w:numPr>
          <w:ilvl w:val="0"/>
          <w:numId w:val="3"/>
        </w:numPr>
        <w:autoSpaceDE w:val="0"/>
        <w:autoSpaceDN w:val="0"/>
        <w:adjustRightInd w:val="0"/>
        <w:spacing w:after="0"/>
        <w:rPr>
          <w:rFonts w:cs="Times New Roman"/>
          <w:szCs w:val="24"/>
        </w:rPr>
      </w:pPr>
      <w:r w:rsidRPr="00011A10">
        <w:rPr>
          <w:rFonts w:cs="Times New Roman"/>
          <w:szCs w:val="24"/>
        </w:rPr>
        <w:t>To apply theoretical knowledge in the practical field.</w:t>
      </w:r>
    </w:p>
    <w:p w:rsidR="00D11CE1" w:rsidRPr="00011A10" w:rsidRDefault="00D11CE1" w:rsidP="00011A10">
      <w:pPr>
        <w:pStyle w:val="ListParagraph"/>
        <w:numPr>
          <w:ilvl w:val="0"/>
          <w:numId w:val="3"/>
        </w:numPr>
        <w:autoSpaceDE w:val="0"/>
        <w:autoSpaceDN w:val="0"/>
        <w:adjustRightInd w:val="0"/>
        <w:spacing w:after="0"/>
        <w:rPr>
          <w:rFonts w:cs="Times New Roman"/>
          <w:szCs w:val="24"/>
        </w:rPr>
      </w:pPr>
      <w:r w:rsidRPr="00011A10">
        <w:rPr>
          <w:rFonts w:cs="Times New Roman"/>
          <w:szCs w:val="24"/>
        </w:rPr>
        <w:t>To know the banking operation.</w:t>
      </w:r>
    </w:p>
    <w:p w:rsidR="00D11CE1" w:rsidRPr="00011A10" w:rsidRDefault="00D11CE1" w:rsidP="00011A10">
      <w:pPr>
        <w:pStyle w:val="ListParagraph"/>
        <w:numPr>
          <w:ilvl w:val="0"/>
          <w:numId w:val="3"/>
        </w:numPr>
        <w:autoSpaceDE w:val="0"/>
        <w:autoSpaceDN w:val="0"/>
        <w:adjustRightInd w:val="0"/>
        <w:spacing w:after="0"/>
        <w:rPr>
          <w:rFonts w:cs="Times New Roman"/>
          <w:szCs w:val="24"/>
        </w:rPr>
      </w:pPr>
      <w:r w:rsidRPr="00011A10">
        <w:rPr>
          <w:rFonts w:cs="Times New Roman"/>
          <w:szCs w:val="24"/>
        </w:rPr>
        <w:t>To know the process of training.</w:t>
      </w:r>
    </w:p>
    <w:p w:rsidR="00D11CE1" w:rsidRPr="00011A10" w:rsidRDefault="00D11CE1" w:rsidP="00011A10">
      <w:pPr>
        <w:pStyle w:val="ListParagraph"/>
        <w:numPr>
          <w:ilvl w:val="0"/>
          <w:numId w:val="3"/>
        </w:numPr>
        <w:autoSpaceDE w:val="0"/>
        <w:autoSpaceDN w:val="0"/>
        <w:adjustRightInd w:val="0"/>
        <w:spacing w:after="0"/>
        <w:rPr>
          <w:rFonts w:cs="Times New Roman"/>
          <w:szCs w:val="24"/>
        </w:rPr>
      </w:pPr>
      <w:r w:rsidRPr="00011A10">
        <w:rPr>
          <w:rFonts w:cs="Times New Roman"/>
          <w:szCs w:val="24"/>
        </w:rPr>
        <w:t xml:space="preserve">To know their development by training programs. </w:t>
      </w:r>
    </w:p>
    <w:p w:rsidR="00D11CE1" w:rsidRPr="00D11CE1" w:rsidRDefault="00D11CE1" w:rsidP="00D11CE1">
      <w:pPr>
        <w:spacing w:after="0"/>
        <w:rPr>
          <w:rFonts w:ascii="TimesNewRoman" w:hAnsi="TimesNewRoman" w:cs="TimesNewRoman"/>
          <w:szCs w:val="24"/>
        </w:rPr>
      </w:pPr>
    </w:p>
    <w:p w:rsidR="00592320" w:rsidRDefault="00592320" w:rsidP="001E6B1B">
      <w:pPr>
        <w:spacing w:after="0"/>
        <w:rPr>
          <w:szCs w:val="24"/>
        </w:rPr>
      </w:pPr>
    </w:p>
    <w:p w:rsidR="00592320" w:rsidRDefault="00592320" w:rsidP="001E6B1B">
      <w:pPr>
        <w:spacing w:after="0"/>
        <w:rPr>
          <w:szCs w:val="24"/>
        </w:rPr>
      </w:pPr>
    </w:p>
    <w:p w:rsidR="00C31545" w:rsidRPr="001319E2" w:rsidRDefault="00C31545" w:rsidP="00DB49CB">
      <w:pPr>
        <w:pStyle w:val="Heading2"/>
      </w:pPr>
      <w:bookmarkStart w:id="5" w:name="_Toc530766123"/>
      <w:r w:rsidRPr="001319E2">
        <w:t>Scope of the study</w:t>
      </w:r>
      <w:bookmarkEnd w:id="5"/>
    </w:p>
    <w:p w:rsidR="006F6E51" w:rsidRPr="006F6E51" w:rsidRDefault="00564C32" w:rsidP="006F6E51">
      <w:pPr>
        <w:autoSpaceDE w:val="0"/>
        <w:autoSpaceDN w:val="0"/>
        <w:adjustRightInd w:val="0"/>
        <w:spacing w:after="0"/>
        <w:rPr>
          <w:rFonts w:cs="Times New Roman"/>
          <w:szCs w:val="24"/>
        </w:rPr>
      </w:pPr>
      <w:r>
        <w:rPr>
          <w:rFonts w:cs="Times New Roman"/>
          <w:szCs w:val="24"/>
        </w:rPr>
        <w:t>The report</w:t>
      </w:r>
      <w:r w:rsidRPr="00564C32">
        <w:rPr>
          <w:rFonts w:cs="Times New Roman"/>
          <w:szCs w:val="24"/>
        </w:rPr>
        <w:t xml:space="preserve"> covers retail banking offerings, processes and activities of The</w:t>
      </w:r>
      <w:r>
        <w:rPr>
          <w:rFonts w:cs="Times New Roman"/>
          <w:szCs w:val="24"/>
        </w:rPr>
        <w:t xml:space="preserve"> </w:t>
      </w:r>
      <w:r w:rsidRPr="006F6E51">
        <w:rPr>
          <w:rFonts w:cs="Times New Roman"/>
          <w:szCs w:val="24"/>
        </w:rPr>
        <w:t>City Bank</w:t>
      </w:r>
      <w:r>
        <w:rPr>
          <w:rFonts w:cs="Times New Roman"/>
          <w:szCs w:val="24"/>
        </w:rPr>
        <w:t xml:space="preserve"> </w:t>
      </w:r>
      <w:r w:rsidRPr="006F6E51">
        <w:rPr>
          <w:rFonts w:cs="Times New Roman"/>
          <w:szCs w:val="24"/>
        </w:rPr>
        <w:t>Limited</w:t>
      </w:r>
      <w:r w:rsidRPr="00564C32">
        <w:rPr>
          <w:rFonts w:cs="Times New Roman"/>
          <w:szCs w:val="24"/>
        </w:rPr>
        <w:t>. This record mainly emphasizes on th</w:t>
      </w:r>
      <w:r>
        <w:rPr>
          <w:rFonts w:cs="Times New Roman"/>
          <w:szCs w:val="24"/>
        </w:rPr>
        <w:t>e gathering technique and jobs</w:t>
      </w:r>
      <w:r w:rsidRPr="00564C32">
        <w:rPr>
          <w:rFonts w:cs="Times New Roman"/>
          <w:szCs w:val="24"/>
        </w:rPr>
        <w:t>.</w:t>
      </w:r>
    </w:p>
    <w:p w:rsidR="00494B56" w:rsidRDefault="00494B56" w:rsidP="001E6B1B">
      <w:pPr>
        <w:spacing w:after="0"/>
        <w:rPr>
          <w:rFonts w:cs="Times New Roman"/>
          <w:b/>
          <w:sz w:val="28"/>
          <w:szCs w:val="28"/>
        </w:rPr>
      </w:pPr>
    </w:p>
    <w:p w:rsidR="00592320" w:rsidRPr="00494B56" w:rsidRDefault="00592320" w:rsidP="00494B56">
      <w:pPr>
        <w:spacing w:after="0"/>
        <w:rPr>
          <w:rFonts w:cs="Times New Roman"/>
          <w:szCs w:val="24"/>
        </w:rPr>
      </w:pPr>
    </w:p>
    <w:p w:rsidR="00C31545" w:rsidRDefault="00C31545" w:rsidP="00DB49CB">
      <w:pPr>
        <w:pStyle w:val="Heading2"/>
      </w:pPr>
      <w:bookmarkStart w:id="6" w:name="_Toc530766124"/>
      <w:r w:rsidRPr="00713341">
        <w:t>Limitations</w:t>
      </w:r>
      <w:r w:rsidR="00F12E39" w:rsidRPr="00713341">
        <w:t xml:space="preserve"> of the study</w:t>
      </w:r>
      <w:bookmarkEnd w:id="6"/>
    </w:p>
    <w:p w:rsidR="00D820D7" w:rsidRPr="00D820D7" w:rsidRDefault="00BE345E" w:rsidP="00D820D7">
      <w:pPr>
        <w:autoSpaceDE w:val="0"/>
        <w:autoSpaceDN w:val="0"/>
        <w:adjustRightInd w:val="0"/>
        <w:spacing w:after="0"/>
        <w:rPr>
          <w:rFonts w:cs="Times New Roman"/>
          <w:szCs w:val="24"/>
        </w:rPr>
      </w:pPr>
      <w:r>
        <w:rPr>
          <w:rFonts w:cs="Times New Roman"/>
          <w:szCs w:val="24"/>
        </w:rPr>
        <w:t>There were some</w:t>
      </w:r>
      <w:r w:rsidRPr="00BE345E">
        <w:rPr>
          <w:rFonts w:cs="Times New Roman"/>
          <w:szCs w:val="24"/>
        </w:rPr>
        <w:t xml:space="preserve"> barriers whilst accomplishing the</w:t>
      </w:r>
      <w:r>
        <w:rPr>
          <w:rFonts w:cs="Times New Roman"/>
          <w:szCs w:val="24"/>
        </w:rPr>
        <w:t xml:space="preserve"> report, those are summarized here</w:t>
      </w:r>
      <w:r w:rsidRPr="00BE345E">
        <w:rPr>
          <w:rFonts w:cs="Times New Roman"/>
          <w:szCs w:val="24"/>
        </w:rPr>
        <w:t>:</w:t>
      </w:r>
    </w:p>
    <w:p w:rsidR="00D820D7" w:rsidRPr="00D820D7" w:rsidRDefault="00624D2E" w:rsidP="00BE345E">
      <w:pPr>
        <w:pStyle w:val="ListParagraph"/>
        <w:numPr>
          <w:ilvl w:val="0"/>
          <w:numId w:val="7"/>
        </w:numPr>
        <w:autoSpaceDE w:val="0"/>
        <w:autoSpaceDN w:val="0"/>
        <w:adjustRightInd w:val="0"/>
        <w:spacing w:after="0"/>
        <w:rPr>
          <w:rFonts w:cs="Times New Roman"/>
          <w:szCs w:val="24"/>
        </w:rPr>
      </w:pPr>
      <w:r>
        <w:rPr>
          <w:rFonts w:cs="Times New Roman"/>
          <w:szCs w:val="24"/>
        </w:rPr>
        <w:t>The major</w:t>
      </w:r>
      <w:r w:rsidR="00BE345E" w:rsidRPr="00BE345E">
        <w:rPr>
          <w:rFonts w:cs="Times New Roman"/>
          <w:szCs w:val="24"/>
        </w:rPr>
        <w:t xml:space="preserve"> impediment </w:t>
      </w:r>
      <w:r>
        <w:rPr>
          <w:rFonts w:cs="Times New Roman"/>
          <w:szCs w:val="24"/>
        </w:rPr>
        <w:t>is while making ready this report on</w:t>
      </w:r>
      <w:r w:rsidR="00BE345E" w:rsidRPr="00BE345E">
        <w:rPr>
          <w:rFonts w:cs="Times New Roman"/>
          <w:szCs w:val="24"/>
        </w:rPr>
        <w:t xml:space="preserve"> </w:t>
      </w:r>
      <w:r>
        <w:rPr>
          <w:rFonts w:cs="Times New Roman"/>
          <w:szCs w:val="24"/>
        </w:rPr>
        <w:t>time. As the</w:t>
      </w:r>
      <w:r w:rsidR="00BE345E" w:rsidRPr="00BE345E">
        <w:rPr>
          <w:rFonts w:cs="Times New Roman"/>
          <w:szCs w:val="24"/>
        </w:rPr>
        <w:t xml:space="preserve"> i</w:t>
      </w:r>
      <w:r>
        <w:rPr>
          <w:rFonts w:cs="Times New Roman"/>
          <w:szCs w:val="24"/>
        </w:rPr>
        <w:t>nternship program was for limited period, so</w:t>
      </w:r>
      <w:r w:rsidR="00BE345E" w:rsidRPr="00BE345E">
        <w:rPr>
          <w:rFonts w:cs="Times New Roman"/>
          <w:szCs w:val="24"/>
        </w:rPr>
        <w:t xml:space="preserve"> </w:t>
      </w:r>
      <w:r>
        <w:rPr>
          <w:rFonts w:cs="Times New Roman"/>
          <w:szCs w:val="24"/>
        </w:rPr>
        <w:t>it is not</w:t>
      </w:r>
      <w:r w:rsidR="00BE345E" w:rsidRPr="00BE345E">
        <w:rPr>
          <w:rFonts w:cs="Times New Roman"/>
          <w:szCs w:val="24"/>
        </w:rPr>
        <w:t xml:space="preserve"> viable to focus on the entirety deeply.</w:t>
      </w:r>
    </w:p>
    <w:p w:rsidR="00D820D7" w:rsidRPr="00D820D7" w:rsidRDefault="00D820D7" w:rsidP="00E675FB">
      <w:pPr>
        <w:pStyle w:val="ListParagraph"/>
        <w:numPr>
          <w:ilvl w:val="0"/>
          <w:numId w:val="7"/>
        </w:numPr>
        <w:autoSpaceDE w:val="0"/>
        <w:autoSpaceDN w:val="0"/>
        <w:adjustRightInd w:val="0"/>
        <w:spacing w:after="0"/>
        <w:rPr>
          <w:rFonts w:cs="Times New Roman"/>
          <w:szCs w:val="24"/>
        </w:rPr>
      </w:pPr>
      <w:r w:rsidRPr="00D820D7">
        <w:rPr>
          <w:rFonts w:cs="Times New Roman"/>
          <w:szCs w:val="24"/>
        </w:rPr>
        <w:t xml:space="preserve">Work </w:t>
      </w:r>
      <w:r w:rsidR="00E675FB" w:rsidRPr="00E675FB">
        <w:rPr>
          <w:rFonts w:cs="Times New Roman"/>
          <w:szCs w:val="24"/>
        </w:rPr>
        <w:t>pressure</w:t>
      </w:r>
      <w:r w:rsidR="006416D9">
        <w:rPr>
          <w:rFonts w:cs="Times New Roman"/>
          <w:szCs w:val="24"/>
        </w:rPr>
        <w:t xml:space="preserve"> within the office changed </w:t>
      </w:r>
      <w:r w:rsidR="00E675FB" w:rsidRPr="00E675FB">
        <w:rPr>
          <w:rFonts w:cs="Times New Roman"/>
          <w:szCs w:val="24"/>
        </w:rPr>
        <w:t>some other issue proscribing this re</w:t>
      </w:r>
      <w:r w:rsidR="00E675FB">
        <w:rPr>
          <w:rFonts w:cs="Times New Roman"/>
          <w:szCs w:val="24"/>
        </w:rPr>
        <w:t>port</w:t>
      </w:r>
      <w:r w:rsidR="00E675FB" w:rsidRPr="00E675FB">
        <w:rPr>
          <w:rFonts w:cs="Times New Roman"/>
          <w:szCs w:val="24"/>
        </w:rPr>
        <w:t xml:space="preserve"> from being more distinctive or analytical.</w:t>
      </w:r>
    </w:p>
    <w:p w:rsidR="00713341" w:rsidRPr="00D820D7" w:rsidRDefault="009A61E8" w:rsidP="009A61E8">
      <w:pPr>
        <w:pStyle w:val="ListParagraph"/>
        <w:numPr>
          <w:ilvl w:val="0"/>
          <w:numId w:val="7"/>
        </w:numPr>
        <w:autoSpaceDE w:val="0"/>
        <w:autoSpaceDN w:val="0"/>
        <w:adjustRightInd w:val="0"/>
        <w:spacing w:after="0"/>
        <w:rPr>
          <w:rFonts w:cs="Times New Roman"/>
          <w:szCs w:val="24"/>
        </w:rPr>
      </w:pPr>
      <w:r w:rsidRPr="009A61E8">
        <w:rPr>
          <w:rFonts w:cs="Times New Roman"/>
          <w:szCs w:val="24"/>
        </w:rPr>
        <w:t xml:space="preserve">Confidentiality of </w:t>
      </w:r>
      <w:r w:rsidR="00B818F6">
        <w:rPr>
          <w:rFonts w:cs="Times New Roman"/>
          <w:szCs w:val="24"/>
        </w:rPr>
        <w:t>information is became an</w:t>
      </w:r>
      <w:r w:rsidRPr="009A61E8">
        <w:rPr>
          <w:rFonts w:cs="Times New Roman"/>
          <w:szCs w:val="24"/>
        </w:rPr>
        <w:t>other b</w:t>
      </w:r>
      <w:r w:rsidR="00B818F6">
        <w:rPr>
          <w:rFonts w:cs="Times New Roman"/>
          <w:szCs w:val="24"/>
        </w:rPr>
        <w:t>arrier that hindered the study</w:t>
      </w:r>
      <w:r w:rsidRPr="009A61E8">
        <w:rPr>
          <w:rFonts w:cs="Times New Roman"/>
          <w:szCs w:val="24"/>
        </w:rPr>
        <w:t xml:space="preserve">. </w:t>
      </w:r>
      <w:proofErr w:type="gramStart"/>
      <w:r w:rsidRPr="009A61E8">
        <w:rPr>
          <w:rFonts w:cs="Times New Roman"/>
          <w:szCs w:val="24"/>
        </w:rPr>
        <w:t>every</w:t>
      </w:r>
      <w:proofErr w:type="gramEnd"/>
      <w:r w:rsidRPr="009A61E8">
        <w:rPr>
          <w:rFonts w:cs="Times New Roman"/>
          <w:szCs w:val="24"/>
        </w:rPr>
        <w:t xml:space="preserve"> employer has its personal secrecy that is not revealed to a person outdoor the agency. </w:t>
      </w:r>
      <w:r w:rsidR="00F24C8F" w:rsidRPr="009A61E8">
        <w:rPr>
          <w:rFonts w:cs="Times New Roman"/>
          <w:szCs w:val="24"/>
        </w:rPr>
        <w:t>While</w:t>
      </w:r>
      <w:r w:rsidRPr="009A61E8">
        <w:rPr>
          <w:rFonts w:cs="Times New Roman"/>
          <w:szCs w:val="24"/>
        </w:rPr>
        <w:t xml:space="preserve"> gathering information on the city bank limi</w:t>
      </w:r>
      <w:r w:rsidR="00F24C8F">
        <w:rPr>
          <w:rFonts w:cs="Times New Roman"/>
          <w:szCs w:val="24"/>
        </w:rPr>
        <w:t xml:space="preserve">ted, personnel did not disclose </w:t>
      </w:r>
      <w:r w:rsidRPr="009A61E8">
        <w:rPr>
          <w:rFonts w:cs="Times New Roman"/>
          <w:szCs w:val="24"/>
        </w:rPr>
        <w:t>sufficient information for the sake of confidentiality rule of the organization.</w:t>
      </w:r>
    </w:p>
    <w:p w:rsidR="009A61E8" w:rsidRDefault="009A61E8" w:rsidP="001E6B1B">
      <w:pPr>
        <w:spacing w:after="0"/>
        <w:rPr>
          <w:szCs w:val="24"/>
        </w:rPr>
      </w:pPr>
    </w:p>
    <w:p w:rsidR="00290C65" w:rsidRDefault="00290C65" w:rsidP="001E6B1B">
      <w:pPr>
        <w:spacing w:after="0"/>
        <w:rPr>
          <w:szCs w:val="24"/>
        </w:rPr>
      </w:pPr>
    </w:p>
    <w:p w:rsidR="00C31545" w:rsidRDefault="00C31545" w:rsidP="00DB49CB">
      <w:pPr>
        <w:pStyle w:val="Heading2"/>
      </w:pPr>
      <w:bookmarkStart w:id="7" w:name="_Toc530766125"/>
      <w:r w:rsidRPr="006F6E51">
        <w:lastRenderedPageBreak/>
        <w:t>Methodology</w:t>
      </w:r>
      <w:bookmarkEnd w:id="7"/>
    </w:p>
    <w:p w:rsidR="006F6E51" w:rsidRPr="00494B56" w:rsidRDefault="006F6E51" w:rsidP="006F6E51">
      <w:pPr>
        <w:autoSpaceDE w:val="0"/>
        <w:autoSpaceDN w:val="0"/>
        <w:adjustRightInd w:val="0"/>
        <w:spacing w:after="0"/>
        <w:rPr>
          <w:rFonts w:cs="Times New Roman"/>
          <w:szCs w:val="24"/>
        </w:rPr>
      </w:pPr>
      <w:r w:rsidRPr="00494B56">
        <w:rPr>
          <w:rFonts w:cs="Times New Roman"/>
          <w:szCs w:val="24"/>
        </w:rPr>
        <w:t xml:space="preserve">For smooth and accurate study </w:t>
      </w:r>
      <w:r w:rsidR="00C749B8" w:rsidRPr="00494B56">
        <w:rPr>
          <w:rFonts w:cs="Times New Roman"/>
          <w:szCs w:val="24"/>
        </w:rPr>
        <w:t>everyone</w:t>
      </w:r>
      <w:r w:rsidRPr="00494B56">
        <w:rPr>
          <w:rFonts w:cs="Times New Roman"/>
          <w:szCs w:val="24"/>
        </w:rPr>
        <w:t xml:space="preserve"> has to follow some rules &amp; regulations. The</w:t>
      </w:r>
    </w:p>
    <w:p w:rsidR="006F6E51" w:rsidRPr="00494B56" w:rsidRDefault="006F6E51" w:rsidP="006F6E51">
      <w:pPr>
        <w:autoSpaceDE w:val="0"/>
        <w:autoSpaceDN w:val="0"/>
        <w:adjustRightInd w:val="0"/>
        <w:spacing w:after="0"/>
        <w:rPr>
          <w:rFonts w:cs="Times New Roman"/>
          <w:szCs w:val="24"/>
        </w:rPr>
      </w:pPr>
      <w:proofErr w:type="gramStart"/>
      <w:r w:rsidRPr="00494B56">
        <w:rPr>
          <w:rFonts w:cs="Times New Roman"/>
          <w:szCs w:val="24"/>
        </w:rPr>
        <w:t>study</w:t>
      </w:r>
      <w:proofErr w:type="gramEnd"/>
      <w:r w:rsidRPr="00494B56">
        <w:rPr>
          <w:rFonts w:cs="Times New Roman"/>
          <w:szCs w:val="24"/>
        </w:rPr>
        <w:t xml:space="preserve"> inputs were collected from two sources:</w:t>
      </w:r>
    </w:p>
    <w:p w:rsidR="006F6E51" w:rsidRPr="00872B15" w:rsidRDefault="006F6E51" w:rsidP="006F6E51">
      <w:pPr>
        <w:pStyle w:val="ListParagraph"/>
        <w:numPr>
          <w:ilvl w:val="0"/>
          <w:numId w:val="4"/>
        </w:numPr>
        <w:autoSpaceDE w:val="0"/>
        <w:autoSpaceDN w:val="0"/>
        <w:adjustRightInd w:val="0"/>
        <w:spacing w:after="0"/>
        <w:rPr>
          <w:rFonts w:cs="Times New Roman"/>
          <w:b/>
          <w:bCs/>
          <w:szCs w:val="24"/>
        </w:rPr>
      </w:pPr>
      <w:r w:rsidRPr="00494B56">
        <w:rPr>
          <w:rFonts w:cs="Times New Roman"/>
          <w:b/>
          <w:bCs/>
          <w:szCs w:val="24"/>
        </w:rPr>
        <w:t>Primary sources</w:t>
      </w:r>
    </w:p>
    <w:p w:rsidR="006F6E51" w:rsidRPr="00872B15" w:rsidRDefault="006F6E51" w:rsidP="006F6E51">
      <w:pPr>
        <w:pStyle w:val="ListParagraph"/>
        <w:numPr>
          <w:ilvl w:val="2"/>
          <w:numId w:val="5"/>
        </w:numPr>
        <w:autoSpaceDE w:val="0"/>
        <w:autoSpaceDN w:val="0"/>
        <w:adjustRightInd w:val="0"/>
        <w:spacing w:after="0"/>
        <w:rPr>
          <w:rFonts w:cs="Times New Roman"/>
          <w:b/>
          <w:bCs/>
          <w:szCs w:val="24"/>
        </w:rPr>
      </w:pPr>
      <w:r w:rsidRPr="00872B15">
        <w:rPr>
          <w:rFonts w:cs="Times New Roman"/>
          <w:szCs w:val="24"/>
        </w:rPr>
        <w:t>Practical desk work</w:t>
      </w:r>
    </w:p>
    <w:p w:rsidR="006F6E51" w:rsidRPr="00872B15" w:rsidRDefault="006F6E51" w:rsidP="006F6E51">
      <w:pPr>
        <w:pStyle w:val="ListParagraph"/>
        <w:numPr>
          <w:ilvl w:val="2"/>
          <w:numId w:val="5"/>
        </w:numPr>
        <w:autoSpaceDE w:val="0"/>
        <w:autoSpaceDN w:val="0"/>
        <w:adjustRightInd w:val="0"/>
        <w:spacing w:after="0"/>
        <w:rPr>
          <w:rFonts w:cs="Times New Roman"/>
          <w:b/>
          <w:bCs/>
          <w:szCs w:val="24"/>
        </w:rPr>
      </w:pPr>
      <w:r w:rsidRPr="00872B15">
        <w:rPr>
          <w:rFonts w:cs="Times New Roman"/>
          <w:szCs w:val="24"/>
        </w:rPr>
        <w:t>Face to face conversation with the officer</w:t>
      </w:r>
    </w:p>
    <w:p w:rsidR="006F6E51" w:rsidRPr="00872B15" w:rsidRDefault="006F6E51" w:rsidP="006F6E51">
      <w:pPr>
        <w:pStyle w:val="ListParagraph"/>
        <w:numPr>
          <w:ilvl w:val="2"/>
          <w:numId w:val="5"/>
        </w:numPr>
        <w:autoSpaceDE w:val="0"/>
        <w:autoSpaceDN w:val="0"/>
        <w:adjustRightInd w:val="0"/>
        <w:spacing w:after="0"/>
        <w:rPr>
          <w:rFonts w:cs="Times New Roman"/>
          <w:b/>
          <w:bCs/>
          <w:szCs w:val="24"/>
        </w:rPr>
      </w:pPr>
      <w:r w:rsidRPr="00872B15">
        <w:rPr>
          <w:rFonts w:cs="Times New Roman"/>
          <w:szCs w:val="24"/>
        </w:rPr>
        <w:t>Direct observations</w:t>
      </w:r>
    </w:p>
    <w:p w:rsidR="006F6E51" w:rsidRDefault="006F6E51" w:rsidP="006F6E51">
      <w:pPr>
        <w:pStyle w:val="ListParagraph"/>
        <w:numPr>
          <w:ilvl w:val="0"/>
          <w:numId w:val="4"/>
        </w:numPr>
        <w:autoSpaceDE w:val="0"/>
        <w:autoSpaceDN w:val="0"/>
        <w:adjustRightInd w:val="0"/>
        <w:spacing w:after="0"/>
        <w:rPr>
          <w:rFonts w:cs="Times New Roman"/>
          <w:b/>
          <w:bCs/>
          <w:szCs w:val="24"/>
        </w:rPr>
      </w:pPr>
      <w:r w:rsidRPr="00872B15">
        <w:rPr>
          <w:rFonts w:cs="Times New Roman"/>
          <w:b/>
          <w:bCs/>
          <w:szCs w:val="24"/>
        </w:rPr>
        <w:t>Secondary sources</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Annual report of The City Bank Limited Ltd</w:t>
      </w:r>
      <w:r>
        <w:rPr>
          <w:rFonts w:cs="Times New Roman"/>
          <w:szCs w:val="24"/>
        </w:rPr>
        <w:t>.</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Files &amp; Folders</w:t>
      </w:r>
      <w:r>
        <w:rPr>
          <w:rFonts w:cs="Times New Roman"/>
          <w:szCs w:val="24"/>
        </w:rPr>
        <w:t xml:space="preserve"> </w:t>
      </w:r>
      <w:r w:rsidRPr="00872B15">
        <w:rPr>
          <w:rFonts w:cs="Times New Roman"/>
          <w:szCs w:val="24"/>
        </w:rPr>
        <w:t>Memos &amp; Circulars</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Daily diary (containing my activities of practical orientation) maintained</w:t>
      </w:r>
      <w:r>
        <w:rPr>
          <w:rFonts w:cs="Times New Roman"/>
          <w:szCs w:val="24"/>
        </w:rPr>
        <w:t xml:space="preserve"> </w:t>
      </w:r>
      <w:r w:rsidRPr="00872B15">
        <w:rPr>
          <w:rFonts w:cs="Times New Roman"/>
          <w:szCs w:val="24"/>
        </w:rPr>
        <w:t>by the researcher,</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Various publications on Bank,</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Websites,</w:t>
      </w:r>
    </w:p>
    <w:p w:rsidR="006F6E51" w:rsidRPr="00872B15" w:rsidRDefault="006F6E51" w:rsidP="006F6E51">
      <w:pPr>
        <w:pStyle w:val="ListParagraph"/>
        <w:numPr>
          <w:ilvl w:val="2"/>
          <w:numId w:val="6"/>
        </w:numPr>
        <w:autoSpaceDE w:val="0"/>
        <w:autoSpaceDN w:val="0"/>
        <w:adjustRightInd w:val="0"/>
        <w:spacing w:after="0"/>
        <w:rPr>
          <w:rFonts w:cs="Times New Roman"/>
          <w:b/>
          <w:bCs/>
          <w:szCs w:val="24"/>
        </w:rPr>
      </w:pPr>
      <w:r w:rsidRPr="00872B15">
        <w:rPr>
          <w:rFonts w:cs="Times New Roman"/>
          <w:szCs w:val="24"/>
        </w:rPr>
        <w:t>Different circulars sent by Head Office and Bangladesh Bank.</w:t>
      </w:r>
    </w:p>
    <w:p w:rsidR="006F6E51" w:rsidRPr="00F12E39" w:rsidRDefault="006F6E51" w:rsidP="001E6B1B">
      <w:pPr>
        <w:spacing w:after="0"/>
        <w:rPr>
          <w:szCs w:val="24"/>
        </w:rPr>
      </w:pPr>
    </w:p>
    <w:p w:rsidR="00C31545" w:rsidRDefault="00C31545" w:rsidP="00DB49CB">
      <w:pPr>
        <w:pStyle w:val="Heading3"/>
      </w:pPr>
      <w:bookmarkStart w:id="8" w:name="_Toc530766126"/>
      <w:r w:rsidRPr="002A102B">
        <w:t>Data collection technique</w:t>
      </w:r>
      <w:bookmarkEnd w:id="8"/>
    </w:p>
    <w:p w:rsidR="002A102B" w:rsidRDefault="002A102B" w:rsidP="001E6B1B">
      <w:pPr>
        <w:spacing w:after="0"/>
        <w:rPr>
          <w:rFonts w:cs="Times New Roman"/>
          <w:b/>
          <w:sz w:val="28"/>
          <w:szCs w:val="28"/>
        </w:rPr>
      </w:pPr>
    </w:p>
    <w:p w:rsidR="002A102B" w:rsidRPr="002A102B" w:rsidRDefault="002A102B" w:rsidP="002A102B">
      <w:pPr>
        <w:pStyle w:val="ListParagraph"/>
        <w:spacing w:after="0"/>
        <w:ind w:left="0"/>
        <w:rPr>
          <w:rFonts w:cs="Times New Roman"/>
          <w:b/>
          <w:szCs w:val="24"/>
          <w:u w:val="single"/>
        </w:rPr>
      </w:pPr>
      <w:r w:rsidRPr="002A102B">
        <w:rPr>
          <w:rFonts w:cs="Times New Roman"/>
          <w:b/>
          <w:szCs w:val="24"/>
          <w:u w:val="single"/>
        </w:rPr>
        <w:t>Sources of Data Collection:</w:t>
      </w:r>
    </w:p>
    <w:p w:rsidR="002A102B" w:rsidRPr="002A102B" w:rsidRDefault="002A102B" w:rsidP="002A102B">
      <w:pPr>
        <w:pStyle w:val="ListParagraph"/>
        <w:spacing w:after="0"/>
        <w:ind w:left="0"/>
        <w:rPr>
          <w:rFonts w:cs="Times New Roman"/>
          <w:szCs w:val="24"/>
        </w:rPr>
      </w:pPr>
      <w:r w:rsidRPr="002A102B">
        <w:rPr>
          <w:rFonts w:cs="Times New Roman"/>
          <w:szCs w:val="24"/>
        </w:rPr>
        <w:t>The data are collected from two sources --</w:t>
      </w:r>
    </w:p>
    <w:p w:rsidR="002A102B" w:rsidRPr="002A102B" w:rsidRDefault="002A102B" w:rsidP="002A102B">
      <w:pPr>
        <w:pStyle w:val="ListParagraph"/>
        <w:spacing w:after="0"/>
        <w:ind w:left="0"/>
        <w:rPr>
          <w:rFonts w:cs="Times New Roman"/>
          <w:b/>
          <w:szCs w:val="24"/>
          <w:u w:val="single"/>
        </w:rPr>
      </w:pPr>
      <w:r w:rsidRPr="002A102B">
        <w:rPr>
          <w:rFonts w:cs="Times New Roman"/>
          <w:b/>
          <w:szCs w:val="24"/>
          <w:u w:val="single"/>
        </w:rPr>
        <w:t>Primary sources:</w:t>
      </w:r>
    </w:p>
    <w:p w:rsidR="002A102B" w:rsidRPr="002A102B" w:rsidRDefault="002A102B" w:rsidP="002A102B">
      <w:pPr>
        <w:pStyle w:val="ListParagraph"/>
        <w:spacing w:after="0"/>
        <w:ind w:left="0"/>
        <w:rPr>
          <w:rFonts w:cs="Times New Roman"/>
          <w:szCs w:val="24"/>
          <w:u w:val="single"/>
        </w:rPr>
      </w:pPr>
      <w:r w:rsidRPr="002A102B">
        <w:rPr>
          <w:rFonts w:cs="Times New Roman"/>
          <w:szCs w:val="24"/>
          <w:u w:val="single"/>
        </w:rPr>
        <w:t xml:space="preserve">                       </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Practical banking work.</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Discussion with the employees of the City Bank limited.</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Personal Observation.</w:t>
      </w:r>
    </w:p>
    <w:p w:rsidR="002A102B" w:rsidRPr="002A102B" w:rsidRDefault="002A102B" w:rsidP="002A102B">
      <w:pPr>
        <w:pStyle w:val="ListParagraph"/>
        <w:spacing w:after="0"/>
        <w:rPr>
          <w:rFonts w:cs="Times New Roman"/>
          <w:szCs w:val="24"/>
        </w:rPr>
      </w:pPr>
    </w:p>
    <w:p w:rsidR="002A102B" w:rsidRPr="002A102B" w:rsidRDefault="002A102B" w:rsidP="002A102B">
      <w:pPr>
        <w:pStyle w:val="ListParagraph"/>
        <w:spacing w:after="0"/>
        <w:rPr>
          <w:rFonts w:cs="Times New Roman"/>
          <w:szCs w:val="24"/>
        </w:rPr>
      </w:pPr>
    </w:p>
    <w:p w:rsidR="002A102B" w:rsidRPr="002A102B" w:rsidRDefault="002A102B" w:rsidP="002A102B">
      <w:pPr>
        <w:pStyle w:val="ListParagraph"/>
        <w:spacing w:after="0"/>
        <w:ind w:left="0"/>
        <w:rPr>
          <w:rFonts w:cs="Times New Roman"/>
          <w:szCs w:val="24"/>
        </w:rPr>
      </w:pPr>
      <w:r w:rsidRPr="002A102B">
        <w:rPr>
          <w:rFonts w:cs="Times New Roman"/>
          <w:b/>
          <w:szCs w:val="24"/>
          <w:u w:val="single"/>
        </w:rPr>
        <w:t>Secondary sources:</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Annual report, publications, training materials</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Periodical statements of the bank, brochures, booklets etc.</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Official Website of the City Bank Ltd.</w:t>
      </w: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Documentary file of the City Bank Ltd.</w:t>
      </w:r>
    </w:p>
    <w:p w:rsidR="002A102B" w:rsidRPr="002A102B" w:rsidRDefault="002A102B" w:rsidP="002A102B">
      <w:pPr>
        <w:pStyle w:val="NormalWeb"/>
        <w:spacing w:before="0" w:beforeAutospacing="0" w:after="0" w:afterAutospacing="0" w:line="360" w:lineRule="auto"/>
        <w:rPr>
          <w:b/>
          <w:bCs/>
          <w:u w:val="single"/>
        </w:rPr>
      </w:pPr>
      <w:r w:rsidRPr="002A102B">
        <w:rPr>
          <w:b/>
          <w:bCs/>
          <w:u w:val="single"/>
        </w:rPr>
        <w:lastRenderedPageBreak/>
        <w:t>Data Process and Analysis:</w:t>
      </w:r>
    </w:p>
    <w:p w:rsidR="002A102B" w:rsidRPr="002A102B" w:rsidRDefault="002A102B" w:rsidP="002A102B">
      <w:pPr>
        <w:pStyle w:val="NormalWeb"/>
        <w:tabs>
          <w:tab w:val="left" w:pos="1950"/>
        </w:tabs>
        <w:spacing w:before="0" w:beforeAutospacing="0" w:after="0" w:afterAutospacing="0" w:line="360" w:lineRule="auto"/>
        <w:rPr>
          <w:b/>
          <w:bCs/>
        </w:rPr>
      </w:pPr>
    </w:p>
    <w:p w:rsidR="002A102B" w:rsidRPr="002A102B" w:rsidRDefault="002A102B" w:rsidP="002A102B">
      <w:pPr>
        <w:pStyle w:val="ListParagraph"/>
        <w:numPr>
          <w:ilvl w:val="0"/>
          <w:numId w:val="8"/>
        </w:numPr>
        <w:tabs>
          <w:tab w:val="clear" w:pos="2880"/>
        </w:tabs>
        <w:spacing w:after="0"/>
        <w:ind w:left="540" w:firstLine="1260"/>
        <w:rPr>
          <w:rFonts w:cs="Times New Roman"/>
          <w:szCs w:val="24"/>
        </w:rPr>
      </w:pPr>
      <w:r w:rsidRPr="002A102B">
        <w:rPr>
          <w:rFonts w:cs="Times New Roman"/>
          <w:szCs w:val="24"/>
        </w:rPr>
        <w:t xml:space="preserve">Collected information based on my own experience. </w:t>
      </w:r>
    </w:p>
    <w:p w:rsidR="002A102B" w:rsidRPr="00654C47" w:rsidRDefault="002A102B" w:rsidP="002A102B">
      <w:pPr>
        <w:pStyle w:val="ListParagraph"/>
        <w:numPr>
          <w:ilvl w:val="0"/>
          <w:numId w:val="8"/>
        </w:numPr>
        <w:tabs>
          <w:tab w:val="clear" w:pos="2880"/>
        </w:tabs>
        <w:spacing w:after="0"/>
        <w:ind w:left="540" w:firstLine="1260"/>
      </w:pPr>
      <w:r w:rsidRPr="002A102B">
        <w:rPr>
          <w:rFonts w:cs="Times New Roman"/>
          <w:szCs w:val="24"/>
        </w:rPr>
        <w:t xml:space="preserve">Detailed analysis, working variable future projection and working     </w:t>
      </w:r>
      <w:r w:rsidRPr="002A102B">
        <w:rPr>
          <w:rFonts w:cs="Times New Roman"/>
          <w:szCs w:val="24"/>
        </w:rPr>
        <w:tab/>
      </w:r>
      <w:r w:rsidRPr="002A102B">
        <w:rPr>
          <w:rFonts w:cs="Times New Roman"/>
          <w:szCs w:val="24"/>
        </w:rPr>
        <w:tab/>
      </w:r>
      <w:r w:rsidRPr="002A102B">
        <w:rPr>
          <w:rFonts w:cs="Times New Roman"/>
          <w:szCs w:val="24"/>
        </w:rPr>
        <w:tab/>
        <w:t xml:space="preserve">             definitions are incorporated in the report.</w:t>
      </w:r>
    </w:p>
    <w:p w:rsidR="002A102B" w:rsidRPr="00F12E39" w:rsidRDefault="002A102B" w:rsidP="001E6B1B">
      <w:pPr>
        <w:spacing w:after="0"/>
        <w:rPr>
          <w:szCs w:val="24"/>
        </w:rPr>
      </w:pPr>
    </w:p>
    <w:p w:rsidR="001B3789" w:rsidRDefault="001B3789" w:rsidP="001E6B1B">
      <w:pPr>
        <w:spacing w:after="0"/>
        <w:rPr>
          <w:szCs w:val="24"/>
        </w:rPr>
      </w:pPr>
    </w:p>
    <w:p w:rsidR="00C31545" w:rsidRPr="00F12E39" w:rsidRDefault="00C31545" w:rsidP="00DB49CB">
      <w:pPr>
        <w:pStyle w:val="Heading3"/>
      </w:pPr>
      <w:r w:rsidRPr="00F12E39">
        <w:t xml:space="preserve"> </w:t>
      </w:r>
      <w:bookmarkStart w:id="9" w:name="_Toc530766127"/>
      <w:r w:rsidRPr="00092971">
        <w:t>Sampling</w:t>
      </w:r>
      <w:bookmarkEnd w:id="9"/>
    </w:p>
    <w:p w:rsidR="00C31545" w:rsidRPr="001555AE" w:rsidRDefault="00C31545" w:rsidP="001555AE">
      <w:pPr>
        <w:pStyle w:val="NormalWeb"/>
        <w:numPr>
          <w:ilvl w:val="0"/>
          <w:numId w:val="19"/>
        </w:numPr>
        <w:spacing w:before="0" w:beforeAutospacing="0" w:after="150" w:afterAutospacing="0" w:line="450" w:lineRule="atLeast"/>
        <w:textAlignment w:val="baseline"/>
        <w:rPr>
          <w:bCs/>
          <w:color w:val="383939"/>
        </w:rPr>
      </w:pPr>
      <w:r w:rsidRPr="00F12E39">
        <w:t>Population</w:t>
      </w:r>
      <w:r w:rsidR="001555AE">
        <w:t xml:space="preserve">: </w:t>
      </w:r>
      <w:r w:rsidR="001555AE" w:rsidRPr="001555AE">
        <w:rPr>
          <w:bCs/>
          <w:color w:val="383939"/>
        </w:rPr>
        <w:t>Population sampling is the process of taking a subset of subjects that is representative of the entire population. The sample must have sufficient size to warrant statistical analysis.</w:t>
      </w:r>
      <w:r w:rsidR="001555AE">
        <w:rPr>
          <w:bCs/>
          <w:color w:val="383939"/>
        </w:rPr>
        <w:t xml:space="preserve"> </w:t>
      </w:r>
      <w:r w:rsidR="001555AE" w:rsidRPr="001555AE">
        <w:rPr>
          <w:color w:val="383939"/>
        </w:rPr>
        <w:t>Sampling is done usually because it is impossible to test every sin</w:t>
      </w:r>
      <w:r w:rsidR="00697C19">
        <w:rPr>
          <w:color w:val="383939"/>
        </w:rPr>
        <w:t>gle individual in the bank</w:t>
      </w:r>
      <w:r w:rsidR="001555AE" w:rsidRPr="001555AE">
        <w:rPr>
          <w:color w:val="383939"/>
        </w:rPr>
        <w:t>. It is also done to save time, money and effort while conducting the research.</w:t>
      </w:r>
    </w:p>
    <w:p w:rsidR="00C31545" w:rsidRPr="00F30E9E" w:rsidRDefault="00C31545" w:rsidP="00F30E9E">
      <w:pPr>
        <w:pStyle w:val="ListParagraph"/>
        <w:numPr>
          <w:ilvl w:val="0"/>
          <w:numId w:val="1"/>
        </w:numPr>
        <w:spacing w:after="0"/>
        <w:rPr>
          <w:szCs w:val="24"/>
        </w:rPr>
      </w:pPr>
      <w:r w:rsidRPr="00F12E39">
        <w:rPr>
          <w:szCs w:val="24"/>
        </w:rPr>
        <w:t>Sampling Unit</w:t>
      </w:r>
      <w:r w:rsidR="001555AE">
        <w:rPr>
          <w:szCs w:val="24"/>
        </w:rPr>
        <w:t xml:space="preserve">: </w:t>
      </w:r>
      <w:r w:rsidR="001555AE" w:rsidRPr="001555AE">
        <w:rPr>
          <w:szCs w:val="24"/>
        </w:rPr>
        <w:t>A single section selected to research and gather statistics of the w</w:t>
      </w:r>
      <w:r w:rsidR="00092971">
        <w:rPr>
          <w:szCs w:val="24"/>
        </w:rPr>
        <w:t xml:space="preserve">hole. For example, they have 102 branches so I pick their </w:t>
      </w:r>
      <w:proofErr w:type="spellStart"/>
      <w:r w:rsidR="00092971">
        <w:rPr>
          <w:szCs w:val="24"/>
        </w:rPr>
        <w:t>islampur</w:t>
      </w:r>
      <w:proofErr w:type="spellEnd"/>
      <w:r w:rsidR="00092971">
        <w:rPr>
          <w:szCs w:val="24"/>
        </w:rPr>
        <w:t xml:space="preserve"> road branch </w:t>
      </w:r>
      <w:r w:rsidR="001555AE" w:rsidRPr="001555AE">
        <w:rPr>
          <w:szCs w:val="24"/>
        </w:rPr>
        <w:t>a</w:t>
      </w:r>
      <w:r w:rsidR="00092971">
        <w:rPr>
          <w:szCs w:val="24"/>
        </w:rPr>
        <w:t>s</w:t>
      </w:r>
      <w:r w:rsidR="001555AE" w:rsidRPr="001555AE">
        <w:rPr>
          <w:szCs w:val="24"/>
        </w:rPr>
        <w:t xml:space="preserve"> sampling unit.</w:t>
      </w:r>
    </w:p>
    <w:p w:rsidR="00C31545" w:rsidRPr="00F12E39" w:rsidRDefault="00C31545" w:rsidP="003D0C38">
      <w:pPr>
        <w:pStyle w:val="ListParagraph"/>
        <w:numPr>
          <w:ilvl w:val="0"/>
          <w:numId w:val="1"/>
        </w:numPr>
        <w:spacing w:after="0"/>
        <w:rPr>
          <w:szCs w:val="24"/>
        </w:rPr>
      </w:pPr>
      <w:r w:rsidRPr="00F12E39">
        <w:rPr>
          <w:szCs w:val="24"/>
        </w:rPr>
        <w:t>Sample Frame</w:t>
      </w:r>
      <w:r w:rsidR="003D0C38">
        <w:rPr>
          <w:szCs w:val="24"/>
        </w:rPr>
        <w:t>: A</w:t>
      </w:r>
      <w:r w:rsidR="003D0C38" w:rsidRPr="003D0C38">
        <w:rPr>
          <w:szCs w:val="24"/>
        </w:rPr>
        <w:t xml:space="preserve"> sampling frame is the source material or device from which a sample is drawn. It is a list of all those within a population who can be sampled, and may include individuals, households or institutions. </w:t>
      </w:r>
      <w:r w:rsidR="009D5C36">
        <w:rPr>
          <w:szCs w:val="24"/>
        </w:rPr>
        <w:t>I have selected 20 individual from the population of the city bank ltd.</w:t>
      </w:r>
    </w:p>
    <w:p w:rsidR="00C31545" w:rsidRPr="00F12E39" w:rsidRDefault="00C31545" w:rsidP="003D0C38">
      <w:pPr>
        <w:pStyle w:val="ListParagraph"/>
        <w:numPr>
          <w:ilvl w:val="0"/>
          <w:numId w:val="1"/>
        </w:numPr>
        <w:spacing w:after="0"/>
        <w:rPr>
          <w:szCs w:val="24"/>
        </w:rPr>
      </w:pPr>
      <w:r w:rsidRPr="00F12E39">
        <w:rPr>
          <w:szCs w:val="24"/>
        </w:rPr>
        <w:t>Sampling Design</w:t>
      </w:r>
      <w:r w:rsidR="003D0C38">
        <w:rPr>
          <w:szCs w:val="24"/>
        </w:rPr>
        <w:t xml:space="preserve">: </w:t>
      </w:r>
      <w:r w:rsidR="003D0C38" w:rsidRPr="003D0C38">
        <w:rPr>
          <w:szCs w:val="24"/>
        </w:rPr>
        <w:t xml:space="preserve">A sample design is made up of two elements. Sampling method refers to the rules and procedures by which some elements of the population are included in the sample. Some common sampling methods are simple random </w:t>
      </w:r>
      <w:r w:rsidR="00C749B8" w:rsidRPr="003D0C38">
        <w:rPr>
          <w:szCs w:val="24"/>
        </w:rPr>
        <w:t>sampling,</w:t>
      </w:r>
      <w:r w:rsidR="003D0C38" w:rsidRPr="003D0C38">
        <w:rPr>
          <w:szCs w:val="24"/>
        </w:rPr>
        <w:t xml:space="preserve"> stratified </w:t>
      </w:r>
      <w:r w:rsidR="00C749B8" w:rsidRPr="003D0C38">
        <w:rPr>
          <w:szCs w:val="24"/>
        </w:rPr>
        <w:t>sampling,</w:t>
      </w:r>
      <w:r w:rsidR="003D0C38" w:rsidRPr="003D0C38">
        <w:rPr>
          <w:szCs w:val="24"/>
        </w:rPr>
        <w:t xml:space="preserve"> and cluster </w:t>
      </w:r>
      <w:r w:rsidR="009D5C36" w:rsidRPr="003D0C38">
        <w:rPr>
          <w:szCs w:val="24"/>
        </w:rPr>
        <w:t>sampling.</w:t>
      </w:r>
    </w:p>
    <w:p w:rsidR="00C31545" w:rsidRDefault="00C31545" w:rsidP="003D0C38">
      <w:pPr>
        <w:pStyle w:val="ListParagraph"/>
        <w:numPr>
          <w:ilvl w:val="0"/>
          <w:numId w:val="1"/>
        </w:numPr>
        <w:spacing w:after="0"/>
        <w:rPr>
          <w:szCs w:val="24"/>
        </w:rPr>
      </w:pPr>
      <w:r w:rsidRPr="00F12E39">
        <w:rPr>
          <w:szCs w:val="24"/>
        </w:rPr>
        <w:t>Sample Size</w:t>
      </w:r>
      <w:r w:rsidR="003D0C38">
        <w:rPr>
          <w:szCs w:val="24"/>
        </w:rPr>
        <w:t xml:space="preserve">: </w:t>
      </w:r>
      <w:r w:rsidR="003D0C38" w:rsidRPr="003D0C38">
        <w:rPr>
          <w:szCs w:val="24"/>
        </w:rPr>
        <w:t>Sample size determination is the act of choosing the number of observations or replicates to include in a statistical sample. The sample size</w:t>
      </w:r>
      <w:r w:rsidR="009D5C36">
        <w:rPr>
          <w:szCs w:val="24"/>
        </w:rPr>
        <w:t xml:space="preserve"> </w:t>
      </w:r>
      <w:r w:rsidR="003D0C38" w:rsidRPr="003D0C38">
        <w:rPr>
          <w:szCs w:val="24"/>
        </w:rPr>
        <w:t>is an important</w:t>
      </w:r>
      <w:r w:rsidR="009D5C36">
        <w:rPr>
          <w:szCs w:val="24"/>
        </w:rPr>
        <w:t xml:space="preserve"> feature of any empirical study and here the sample size is 20, </w:t>
      </w:r>
      <w:r w:rsidR="003D0C38" w:rsidRPr="003D0C38">
        <w:rPr>
          <w:szCs w:val="24"/>
        </w:rPr>
        <w:t>in which the goal is to make inferences about a population from a sample.</w:t>
      </w:r>
    </w:p>
    <w:p w:rsidR="001319E2" w:rsidRDefault="001319E2" w:rsidP="001319E2">
      <w:pPr>
        <w:pStyle w:val="ListParagraph"/>
        <w:spacing w:after="0"/>
        <w:rPr>
          <w:szCs w:val="24"/>
        </w:rPr>
      </w:pPr>
    </w:p>
    <w:p w:rsidR="001319E2" w:rsidRDefault="001319E2" w:rsidP="001319E2">
      <w:pPr>
        <w:pStyle w:val="ListParagraph"/>
        <w:spacing w:after="0"/>
        <w:rPr>
          <w:szCs w:val="24"/>
        </w:rPr>
      </w:pPr>
    </w:p>
    <w:p w:rsidR="001319E2" w:rsidRDefault="001319E2" w:rsidP="001319E2">
      <w:pPr>
        <w:pStyle w:val="ListParagraph"/>
        <w:spacing w:after="0"/>
        <w:rPr>
          <w:szCs w:val="24"/>
        </w:rPr>
      </w:pPr>
    </w:p>
    <w:p w:rsidR="001319E2" w:rsidRPr="00F12E39" w:rsidRDefault="001319E2" w:rsidP="001319E2">
      <w:pPr>
        <w:pStyle w:val="ListParagraph"/>
        <w:spacing w:after="0"/>
        <w:rPr>
          <w:szCs w:val="24"/>
        </w:rPr>
      </w:pPr>
    </w:p>
    <w:p w:rsidR="0070021D" w:rsidRDefault="0070021D" w:rsidP="0070021D">
      <w:pPr>
        <w:pStyle w:val="ListParagraph"/>
        <w:numPr>
          <w:ilvl w:val="0"/>
          <w:numId w:val="1"/>
        </w:numPr>
        <w:spacing w:after="0"/>
        <w:rPr>
          <w:szCs w:val="24"/>
        </w:rPr>
      </w:pPr>
      <w:r>
        <w:rPr>
          <w:szCs w:val="24"/>
        </w:rPr>
        <w:lastRenderedPageBreak/>
        <w:t>Research Questions:</w:t>
      </w:r>
    </w:p>
    <w:p w:rsidR="00697C19" w:rsidRPr="00137B09" w:rsidRDefault="00697C19" w:rsidP="00697C19">
      <w:pPr>
        <w:jc w:val="center"/>
        <w:rPr>
          <w:b/>
          <w:bCs/>
        </w:rPr>
      </w:pPr>
      <w:r w:rsidRPr="00137B09">
        <w:rPr>
          <w:b/>
          <w:bCs/>
        </w:rPr>
        <w:t>Questionnaire for “</w:t>
      </w:r>
      <w:r>
        <w:rPr>
          <w:b/>
          <w:bCs/>
        </w:rPr>
        <w:t>Training and Development”</w:t>
      </w:r>
    </w:p>
    <w:p w:rsidR="00697C19" w:rsidRDefault="00697C19" w:rsidP="00697C19">
      <w:pPr>
        <w:rPr>
          <w:b/>
          <w:bCs/>
        </w:rPr>
      </w:pPr>
      <w:r w:rsidRPr="00137B09">
        <w:rPr>
          <w:b/>
          <w:bCs/>
        </w:rPr>
        <w:t>Personal Information</w:t>
      </w:r>
    </w:p>
    <w:p w:rsidR="00697C19" w:rsidRPr="00137B09" w:rsidRDefault="00697C19" w:rsidP="00697C19">
      <w:pPr>
        <w:rPr>
          <w:bCs/>
        </w:rPr>
      </w:pPr>
      <w:r w:rsidRPr="00137B09">
        <w:rPr>
          <w:bCs/>
        </w:rPr>
        <w:t>Gender:</w:t>
      </w:r>
    </w:p>
    <w:p w:rsidR="00697C19" w:rsidRDefault="00697C19" w:rsidP="00697C19">
      <w:pPr>
        <w:pStyle w:val="ListParagraph"/>
        <w:numPr>
          <w:ilvl w:val="0"/>
          <w:numId w:val="36"/>
        </w:numPr>
        <w:spacing w:line="276" w:lineRule="auto"/>
        <w:jc w:val="left"/>
      </w:pPr>
      <w:r w:rsidRPr="00137B09">
        <w:t>Male</w:t>
      </w:r>
    </w:p>
    <w:p w:rsidR="00697C19" w:rsidRPr="00137B09" w:rsidRDefault="00697C19" w:rsidP="00697C19">
      <w:pPr>
        <w:pStyle w:val="ListParagraph"/>
        <w:numPr>
          <w:ilvl w:val="0"/>
          <w:numId w:val="36"/>
        </w:numPr>
        <w:spacing w:line="276" w:lineRule="auto"/>
        <w:jc w:val="left"/>
      </w:pPr>
      <w:r w:rsidRPr="00137B09">
        <w:t>Female</w:t>
      </w:r>
    </w:p>
    <w:p w:rsidR="00697C19" w:rsidRDefault="00697C19" w:rsidP="00697C19">
      <w:r w:rsidRPr="00137B09">
        <w:t xml:space="preserve">Age: </w:t>
      </w:r>
    </w:p>
    <w:p w:rsidR="00697C19" w:rsidRDefault="00697C19" w:rsidP="00697C19">
      <w:pPr>
        <w:pStyle w:val="ListParagraph"/>
        <w:numPr>
          <w:ilvl w:val="0"/>
          <w:numId w:val="37"/>
        </w:numPr>
        <w:spacing w:line="276" w:lineRule="auto"/>
        <w:jc w:val="left"/>
      </w:pPr>
      <w:r w:rsidRPr="00137B09">
        <w:t>15-25</w:t>
      </w:r>
    </w:p>
    <w:p w:rsidR="00697C19" w:rsidRDefault="00697C19" w:rsidP="00697C19">
      <w:pPr>
        <w:pStyle w:val="ListParagraph"/>
        <w:numPr>
          <w:ilvl w:val="0"/>
          <w:numId w:val="37"/>
        </w:numPr>
        <w:spacing w:line="276" w:lineRule="auto"/>
        <w:jc w:val="left"/>
      </w:pPr>
      <w:r w:rsidRPr="00137B09">
        <w:t>26-35</w:t>
      </w:r>
    </w:p>
    <w:p w:rsidR="00697C19" w:rsidRDefault="00697C19" w:rsidP="00697C19">
      <w:pPr>
        <w:pStyle w:val="ListParagraph"/>
        <w:numPr>
          <w:ilvl w:val="0"/>
          <w:numId w:val="37"/>
        </w:numPr>
        <w:spacing w:line="276" w:lineRule="auto"/>
        <w:jc w:val="left"/>
      </w:pPr>
      <w:r w:rsidRPr="00137B09">
        <w:t>36-45</w:t>
      </w:r>
    </w:p>
    <w:p w:rsidR="00697C19" w:rsidRDefault="00697C19" w:rsidP="00697C19">
      <w:pPr>
        <w:pStyle w:val="ListParagraph"/>
        <w:numPr>
          <w:ilvl w:val="0"/>
          <w:numId w:val="37"/>
        </w:numPr>
        <w:spacing w:line="276" w:lineRule="auto"/>
        <w:jc w:val="left"/>
      </w:pPr>
      <w:r w:rsidRPr="00137B09">
        <w:t>46 and above</w:t>
      </w:r>
    </w:p>
    <w:p w:rsidR="00697C19" w:rsidRPr="00137B09" w:rsidRDefault="00697C19" w:rsidP="00697C19">
      <w:r w:rsidRPr="00137B09">
        <w:t>Designation:</w:t>
      </w:r>
    </w:p>
    <w:p w:rsidR="00697C19" w:rsidRPr="00137B09" w:rsidRDefault="00697C19" w:rsidP="00697C19">
      <w:r w:rsidRPr="00137B09">
        <w:t>Working Period: ____</w:t>
      </w:r>
      <w:proofErr w:type="spellStart"/>
      <w:r w:rsidRPr="00137B09">
        <w:t>Year____Month</w:t>
      </w:r>
      <w:proofErr w:type="spellEnd"/>
    </w:p>
    <w:p w:rsidR="00697C19" w:rsidRPr="00137B09" w:rsidRDefault="00697C19" w:rsidP="00697C19">
      <w:r w:rsidRPr="00137B09">
        <w:t>-----------------------------------------------------------------------------------------------------------</w:t>
      </w:r>
    </w:p>
    <w:p w:rsidR="00697C19" w:rsidRPr="00137B09" w:rsidRDefault="00697C19" w:rsidP="00697C19">
      <w:r>
        <w:t>Please</w:t>
      </w:r>
      <w:r w:rsidRPr="00137B09">
        <w:t xml:space="preserve"> read each</w:t>
      </w:r>
      <w:r>
        <w:t xml:space="preserve"> </w:t>
      </w:r>
      <w:r w:rsidRPr="00137B09">
        <w:t>statement</w:t>
      </w:r>
      <w:r>
        <w:t xml:space="preserve"> carefully, think</w:t>
      </w:r>
      <w:r w:rsidRPr="00137B09">
        <w:t xml:space="preserve"> in terms of your opinion about </w:t>
      </w:r>
      <w:r>
        <w:t>‘</w:t>
      </w:r>
      <w:r w:rsidRPr="00137B09">
        <w:t>The</w:t>
      </w:r>
    </w:p>
    <w:p w:rsidR="00A61315" w:rsidRPr="00137B09" w:rsidRDefault="00697C19" w:rsidP="00A61315">
      <w:r>
        <w:t xml:space="preserve">City Bank Limited’ </w:t>
      </w:r>
      <w:r w:rsidR="00A61315">
        <w:t>and circle the number</w:t>
      </w:r>
      <w:r w:rsidR="00A61315" w:rsidRPr="00137B09">
        <w:t xml:space="preserve"> which most closely </w:t>
      </w:r>
      <w:r w:rsidR="00A61315">
        <w:t xml:space="preserve">related </w:t>
      </w:r>
      <w:r w:rsidR="00A61315" w:rsidRPr="00137B09">
        <w:t>to your thinking.</w:t>
      </w:r>
    </w:p>
    <w:p w:rsidR="00697C19" w:rsidRPr="00137B09" w:rsidRDefault="00A61315" w:rsidP="00A61315">
      <w:r>
        <w:t>P</w:t>
      </w:r>
      <w:r w:rsidRPr="00137B09">
        <w:t>lease do not hesitate to answer</w:t>
      </w:r>
      <w:r>
        <w:t>; t</w:t>
      </w:r>
      <w:r w:rsidRPr="00137B09">
        <w:t>his research is for only academic purposes</w:t>
      </w:r>
      <w:r>
        <w:t>.</w:t>
      </w:r>
    </w:p>
    <w:p w:rsidR="00697C19" w:rsidRDefault="00697C19" w:rsidP="00697C19">
      <w:r w:rsidRPr="00137B09">
        <w:t>Your information will be kept confidential.</w:t>
      </w:r>
      <w:r>
        <w:t xml:space="preserve"> Thank you.</w:t>
      </w:r>
    </w:p>
    <w:tbl>
      <w:tblPr>
        <w:tblStyle w:val="TableGrid"/>
        <w:tblW w:w="0" w:type="auto"/>
        <w:tblLook w:val="04A0" w:firstRow="1" w:lastRow="0" w:firstColumn="1" w:lastColumn="0" w:noHBand="0" w:noVBand="1"/>
      </w:tblPr>
      <w:tblGrid>
        <w:gridCol w:w="1800"/>
        <w:gridCol w:w="1800"/>
        <w:gridCol w:w="1793"/>
        <w:gridCol w:w="1764"/>
        <w:gridCol w:w="1798"/>
      </w:tblGrid>
      <w:tr w:rsidR="00697C19" w:rsidTr="004D1C0D">
        <w:tc>
          <w:tcPr>
            <w:tcW w:w="1915" w:type="dxa"/>
          </w:tcPr>
          <w:p w:rsidR="00697C19" w:rsidRDefault="00697C19" w:rsidP="004D1C0D">
            <w:pPr>
              <w:jc w:val="center"/>
            </w:pPr>
            <w:r>
              <w:t>1</w:t>
            </w:r>
          </w:p>
          <w:p w:rsidR="00697C19" w:rsidRDefault="00697C19" w:rsidP="004D1C0D">
            <w:pPr>
              <w:jc w:val="center"/>
            </w:pPr>
            <w:r>
              <w:t>Strongly Disagree</w:t>
            </w:r>
          </w:p>
        </w:tc>
        <w:tc>
          <w:tcPr>
            <w:tcW w:w="1915" w:type="dxa"/>
          </w:tcPr>
          <w:p w:rsidR="00697C19" w:rsidRDefault="00697C19" w:rsidP="004D1C0D">
            <w:pPr>
              <w:jc w:val="center"/>
            </w:pPr>
            <w:r>
              <w:t>2</w:t>
            </w:r>
          </w:p>
          <w:p w:rsidR="00697C19" w:rsidRDefault="00697C19" w:rsidP="004D1C0D">
            <w:pPr>
              <w:jc w:val="center"/>
            </w:pPr>
            <w:r>
              <w:t>Disagree</w:t>
            </w:r>
          </w:p>
        </w:tc>
        <w:tc>
          <w:tcPr>
            <w:tcW w:w="1915" w:type="dxa"/>
          </w:tcPr>
          <w:p w:rsidR="00697C19" w:rsidRDefault="00697C19" w:rsidP="004D1C0D">
            <w:pPr>
              <w:jc w:val="center"/>
            </w:pPr>
            <w:r>
              <w:t>3</w:t>
            </w:r>
          </w:p>
          <w:p w:rsidR="00697C19" w:rsidRDefault="00697C19" w:rsidP="004D1C0D">
            <w:pPr>
              <w:jc w:val="center"/>
            </w:pPr>
            <w:r>
              <w:t>Neither Agree or disagree</w:t>
            </w:r>
          </w:p>
          <w:p w:rsidR="00697C19" w:rsidRDefault="00697C19" w:rsidP="004D1C0D">
            <w:pPr>
              <w:jc w:val="center"/>
            </w:pPr>
          </w:p>
        </w:tc>
        <w:tc>
          <w:tcPr>
            <w:tcW w:w="1915" w:type="dxa"/>
          </w:tcPr>
          <w:p w:rsidR="00697C19" w:rsidRDefault="00697C19" w:rsidP="004D1C0D">
            <w:pPr>
              <w:jc w:val="center"/>
            </w:pPr>
            <w:r>
              <w:t>4</w:t>
            </w:r>
          </w:p>
          <w:p w:rsidR="00697C19" w:rsidRDefault="00697C19" w:rsidP="004D1C0D">
            <w:pPr>
              <w:jc w:val="center"/>
            </w:pPr>
            <w:r>
              <w:t>Agree</w:t>
            </w:r>
          </w:p>
        </w:tc>
        <w:tc>
          <w:tcPr>
            <w:tcW w:w="1916" w:type="dxa"/>
          </w:tcPr>
          <w:p w:rsidR="00697C19" w:rsidRDefault="00697C19" w:rsidP="004D1C0D">
            <w:pPr>
              <w:jc w:val="center"/>
            </w:pPr>
            <w:r>
              <w:t>5</w:t>
            </w:r>
          </w:p>
          <w:p w:rsidR="00697C19" w:rsidRDefault="00697C19" w:rsidP="004D1C0D">
            <w:pPr>
              <w:jc w:val="center"/>
            </w:pPr>
            <w:r>
              <w:t>Strongly Agree</w:t>
            </w:r>
          </w:p>
        </w:tc>
      </w:tr>
    </w:tbl>
    <w:p w:rsidR="00697C19" w:rsidRDefault="00697C19" w:rsidP="00697C19"/>
    <w:p w:rsidR="00697C19" w:rsidRDefault="00697C19" w:rsidP="00697C19">
      <w:pPr>
        <w:pStyle w:val="ListParagraph"/>
        <w:numPr>
          <w:ilvl w:val="0"/>
          <w:numId w:val="38"/>
        </w:numPr>
        <w:spacing w:line="276" w:lineRule="auto"/>
        <w:jc w:val="left"/>
      </w:pPr>
      <w:r>
        <w:rPr>
          <w:rFonts w:eastAsia="Times New Roman" w:cs="Times New Roman"/>
          <w:color w:val="151515"/>
          <w:szCs w:val="24"/>
        </w:rPr>
        <w:t xml:space="preserve">I </w:t>
      </w:r>
      <w:r w:rsidRPr="000F2323">
        <w:rPr>
          <w:rFonts w:eastAsia="Times New Roman" w:cs="Times New Roman"/>
          <w:color w:val="151515"/>
          <w:szCs w:val="24"/>
        </w:rPr>
        <w:t>need training by terms</w:t>
      </w:r>
      <w:r w:rsidRPr="00137B09">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Default="00697C19" w:rsidP="00697C19">
      <w:pPr>
        <w:pStyle w:val="ListParagraph"/>
      </w:pPr>
    </w:p>
    <w:p w:rsidR="00697C19" w:rsidRDefault="00697C19" w:rsidP="00697C19">
      <w:pPr>
        <w:pStyle w:val="ListParagraph"/>
        <w:numPr>
          <w:ilvl w:val="0"/>
          <w:numId w:val="38"/>
        </w:numPr>
        <w:spacing w:line="276" w:lineRule="auto"/>
        <w:jc w:val="left"/>
      </w:pPr>
      <w:r w:rsidRPr="000F2323">
        <w:rPr>
          <w:rFonts w:eastAsia="Times New Roman" w:cs="Times New Roman"/>
          <w:color w:val="151515"/>
          <w:szCs w:val="24"/>
        </w:rPr>
        <w:t>I am satisfied with the training I received from my present job</w:t>
      </w:r>
      <w:r w:rsidRPr="00137B09">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 xml:space="preserve">I am </w:t>
      </w:r>
      <w:r w:rsidRPr="000F2323">
        <w:rPr>
          <w:rFonts w:eastAsia="Times New Roman" w:cs="Times New Roman"/>
          <w:color w:val="151515"/>
          <w:szCs w:val="24"/>
        </w:rPr>
        <w:t>getti</w:t>
      </w:r>
      <w:r>
        <w:rPr>
          <w:rFonts w:eastAsia="Times New Roman" w:cs="Times New Roman"/>
          <w:color w:val="151515"/>
          <w:szCs w:val="24"/>
        </w:rPr>
        <w:t>ng on the job training from my</w:t>
      </w:r>
      <w:r w:rsidRPr="000F2323">
        <w:rPr>
          <w:rFonts w:eastAsia="Times New Roman" w:cs="Times New Roman"/>
          <w:color w:val="151515"/>
          <w:szCs w:val="24"/>
        </w:rPr>
        <w:t xml:space="preserve"> supervisor.</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I think my training duration was</w:t>
      </w:r>
      <w:r w:rsidRPr="000F2323">
        <w:rPr>
          <w:rFonts w:eastAsia="Times New Roman" w:cs="Times New Roman"/>
          <w:color w:val="151515"/>
          <w:szCs w:val="24"/>
        </w:rPr>
        <w:t xml:space="preserve"> suf</w:t>
      </w:r>
      <w:r>
        <w:rPr>
          <w:rFonts w:eastAsia="Times New Roman" w:cs="Times New Roman"/>
          <w:color w:val="151515"/>
          <w:szCs w:val="24"/>
        </w:rPr>
        <w:t>ficient</w:t>
      </w:r>
      <w:r w:rsidRPr="000F2323">
        <w:rPr>
          <w:rFonts w:eastAsia="Times New Roman" w:cs="Times New Roman"/>
          <w:color w:val="151515"/>
          <w:szCs w:val="24"/>
        </w:rPr>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 xml:space="preserve"> My training environment was favorable.</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 xml:space="preserve"> T</w:t>
      </w:r>
      <w:r w:rsidRPr="000F2323">
        <w:rPr>
          <w:rFonts w:eastAsia="Times New Roman" w:cs="Times New Roman"/>
          <w:color w:val="151515"/>
          <w:szCs w:val="24"/>
        </w:rPr>
        <w:t>he</w:t>
      </w:r>
      <w:r>
        <w:rPr>
          <w:rFonts w:eastAsia="Times New Roman" w:cs="Times New Roman"/>
          <w:color w:val="151515"/>
          <w:szCs w:val="24"/>
        </w:rPr>
        <w:t xml:space="preserve"> training was relevant with my job.</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T</w:t>
      </w:r>
      <w:r w:rsidRPr="000F2323">
        <w:rPr>
          <w:rFonts w:eastAsia="Times New Roman" w:cs="Times New Roman"/>
          <w:color w:val="151515"/>
          <w:szCs w:val="24"/>
        </w:rPr>
        <w:t>he existing training method is suitable t</w:t>
      </w:r>
      <w:r>
        <w:rPr>
          <w:rFonts w:eastAsia="Times New Roman" w:cs="Times New Roman"/>
          <w:color w:val="151515"/>
          <w:szCs w:val="24"/>
        </w:rPr>
        <w:t>o adopt the changing technology.</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The training process and method need to be change.</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 w:rsidR="00697C19" w:rsidRPr="000F2323" w:rsidRDefault="00697C19" w:rsidP="00697C19">
      <w:pPr>
        <w:pStyle w:val="ListParagraph"/>
        <w:numPr>
          <w:ilvl w:val="0"/>
          <w:numId w:val="38"/>
        </w:numPr>
        <w:spacing w:line="276" w:lineRule="auto"/>
        <w:jc w:val="left"/>
      </w:pPr>
      <w:r w:rsidRPr="000F2323">
        <w:rPr>
          <w:rFonts w:eastAsia="Times New Roman" w:cs="Times New Roman"/>
          <w:color w:val="151515"/>
          <w:szCs w:val="24"/>
        </w:rPr>
        <w:t>Management give</w:t>
      </w:r>
      <w:r>
        <w:rPr>
          <w:rFonts w:eastAsia="Times New Roman" w:cs="Times New Roman"/>
          <w:color w:val="151515"/>
          <w:szCs w:val="24"/>
        </w:rPr>
        <w:t>s priority to</w:t>
      </w:r>
      <w:r w:rsidRPr="000F2323">
        <w:rPr>
          <w:rFonts w:eastAsia="Times New Roman" w:cs="Times New Roman"/>
          <w:color w:val="151515"/>
          <w:szCs w:val="24"/>
        </w:rPr>
        <w:t xml:space="preserve"> trai</w:t>
      </w:r>
      <w:r>
        <w:rPr>
          <w:rFonts w:eastAsia="Times New Roman" w:cs="Times New Roman"/>
          <w:color w:val="151515"/>
          <w:szCs w:val="24"/>
        </w:rPr>
        <w:t>n the executives.</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My organization evaluates my</w:t>
      </w:r>
      <w:r w:rsidRPr="000F2323">
        <w:rPr>
          <w:rFonts w:eastAsia="Times New Roman" w:cs="Times New Roman"/>
          <w:color w:val="151515"/>
          <w:szCs w:val="24"/>
        </w:rPr>
        <w:t xml:space="preserve"> p</w:t>
      </w:r>
      <w:r>
        <w:rPr>
          <w:rFonts w:eastAsia="Times New Roman" w:cs="Times New Roman"/>
          <w:color w:val="151515"/>
          <w:szCs w:val="24"/>
        </w:rPr>
        <w:t>erformance effectively for training selection.</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Pr>
        <w:pStyle w:val="ListParagraph"/>
      </w:pPr>
    </w:p>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After completion of training that add value and enhanced skill.</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697C19" w:rsidRPr="000F2323" w:rsidRDefault="00697C19" w:rsidP="00697C19"/>
    <w:p w:rsidR="00697C19" w:rsidRPr="000F2323" w:rsidRDefault="00697C19" w:rsidP="00697C19">
      <w:pPr>
        <w:pStyle w:val="ListParagraph"/>
        <w:numPr>
          <w:ilvl w:val="0"/>
          <w:numId w:val="38"/>
        </w:numPr>
        <w:spacing w:line="276" w:lineRule="auto"/>
        <w:jc w:val="left"/>
      </w:pPr>
      <w:r>
        <w:rPr>
          <w:rFonts w:eastAsia="Times New Roman" w:cs="Times New Roman"/>
          <w:color w:val="151515"/>
          <w:szCs w:val="24"/>
        </w:rPr>
        <w:t xml:space="preserve">I am independent to express my feedback about </w:t>
      </w:r>
      <w:r w:rsidRPr="004C130E">
        <w:rPr>
          <w:rFonts w:eastAsia="Times New Roman" w:cs="Times New Roman"/>
          <w:color w:val="151515"/>
          <w:szCs w:val="24"/>
        </w:rPr>
        <w:t>training and development</w:t>
      </w:r>
      <w:r>
        <w:rPr>
          <w:rFonts w:eastAsia="Times New Roman" w:cs="Times New Roman"/>
          <w:color w:val="151515"/>
          <w:szCs w:val="24"/>
        </w:rPr>
        <w:t xml:space="preserve"> to the concern management.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97C19" w:rsidTr="004D1C0D">
        <w:tc>
          <w:tcPr>
            <w:tcW w:w="1915" w:type="dxa"/>
          </w:tcPr>
          <w:p w:rsidR="00697C19" w:rsidRDefault="00697C19" w:rsidP="004D1C0D">
            <w:pPr>
              <w:pStyle w:val="ListParagraph"/>
              <w:ind w:left="0"/>
            </w:pPr>
            <w:r>
              <w:t>1</w:t>
            </w:r>
          </w:p>
        </w:tc>
        <w:tc>
          <w:tcPr>
            <w:tcW w:w="1915" w:type="dxa"/>
          </w:tcPr>
          <w:p w:rsidR="00697C19" w:rsidRDefault="00697C19" w:rsidP="004D1C0D">
            <w:pPr>
              <w:pStyle w:val="ListParagraph"/>
              <w:ind w:left="0"/>
            </w:pPr>
            <w:r>
              <w:t>2</w:t>
            </w:r>
          </w:p>
        </w:tc>
        <w:tc>
          <w:tcPr>
            <w:tcW w:w="1915" w:type="dxa"/>
          </w:tcPr>
          <w:p w:rsidR="00697C19" w:rsidRDefault="00697C19" w:rsidP="004D1C0D">
            <w:pPr>
              <w:pStyle w:val="ListParagraph"/>
              <w:ind w:left="0"/>
            </w:pPr>
            <w:r>
              <w:t>3</w:t>
            </w:r>
          </w:p>
        </w:tc>
        <w:tc>
          <w:tcPr>
            <w:tcW w:w="1915" w:type="dxa"/>
          </w:tcPr>
          <w:p w:rsidR="00697C19" w:rsidRDefault="00697C19" w:rsidP="004D1C0D">
            <w:pPr>
              <w:pStyle w:val="ListParagraph"/>
              <w:ind w:left="0"/>
            </w:pPr>
            <w:r>
              <w:t>4</w:t>
            </w:r>
          </w:p>
        </w:tc>
        <w:tc>
          <w:tcPr>
            <w:tcW w:w="1916" w:type="dxa"/>
          </w:tcPr>
          <w:p w:rsidR="00697C19" w:rsidRDefault="00697C19" w:rsidP="004D1C0D">
            <w:pPr>
              <w:pStyle w:val="ListParagraph"/>
              <w:ind w:left="0"/>
            </w:pPr>
            <w:r>
              <w:t>5</w:t>
            </w:r>
          </w:p>
        </w:tc>
      </w:tr>
    </w:tbl>
    <w:p w:rsidR="00DB49CB" w:rsidRPr="008B0D64" w:rsidRDefault="00DB49CB" w:rsidP="008B0D64">
      <w:pPr>
        <w:spacing w:after="0"/>
        <w:rPr>
          <w:szCs w:val="24"/>
        </w:rPr>
        <w:sectPr w:rsidR="00DB49CB" w:rsidRPr="008B0D64" w:rsidSect="000C3BBD">
          <w:footerReference w:type="default" r:id="rId12"/>
          <w:pgSz w:w="11907" w:h="16839" w:code="9"/>
          <w:pgMar w:top="1440" w:right="1440" w:bottom="1440" w:left="1728" w:header="720" w:footer="720" w:gutter="0"/>
          <w:cols w:space="720"/>
          <w:docGrid w:linePitch="360"/>
        </w:sectPr>
      </w:pPr>
    </w:p>
    <w:p w:rsidR="008B0D64" w:rsidRDefault="008B0D64" w:rsidP="008B0D64">
      <w:pPr>
        <w:jc w:val="center"/>
        <w:rPr>
          <w:rFonts w:cs="Times New Roman"/>
          <w:b/>
          <w:sz w:val="48"/>
          <w:szCs w:val="48"/>
        </w:rPr>
      </w:pPr>
    </w:p>
    <w:p w:rsidR="008B0D64" w:rsidRDefault="008B0D64" w:rsidP="008B0D64">
      <w:pPr>
        <w:jc w:val="center"/>
        <w:rPr>
          <w:rFonts w:cs="Times New Roman"/>
          <w:b/>
          <w:sz w:val="48"/>
          <w:szCs w:val="48"/>
        </w:rPr>
      </w:pPr>
    </w:p>
    <w:p w:rsidR="008B0D64" w:rsidRDefault="008B0D64" w:rsidP="008B0D64">
      <w:pPr>
        <w:jc w:val="center"/>
        <w:rPr>
          <w:rFonts w:cs="Times New Roman"/>
          <w:b/>
          <w:sz w:val="48"/>
          <w:szCs w:val="48"/>
        </w:rPr>
      </w:pPr>
    </w:p>
    <w:p w:rsidR="008B0D64" w:rsidRDefault="008B0D64" w:rsidP="008B0D64">
      <w:pPr>
        <w:jc w:val="center"/>
        <w:rPr>
          <w:rFonts w:cs="Times New Roman"/>
          <w:b/>
          <w:sz w:val="48"/>
          <w:szCs w:val="48"/>
        </w:rPr>
      </w:pPr>
    </w:p>
    <w:p w:rsidR="008B0D64" w:rsidRDefault="008B0D64" w:rsidP="008B0D64">
      <w:pPr>
        <w:jc w:val="center"/>
        <w:rPr>
          <w:rFonts w:cs="Times New Roman"/>
          <w:b/>
          <w:sz w:val="48"/>
          <w:szCs w:val="48"/>
        </w:rPr>
      </w:pPr>
    </w:p>
    <w:p w:rsidR="008B0D64" w:rsidRDefault="008B0D64" w:rsidP="008B0D64">
      <w:pPr>
        <w:jc w:val="center"/>
        <w:rPr>
          <w:rFonts w:cs="Times New Roman"/>
          <w:b/>
          <w:sz w:val="48"/>
          <w:szCs w:val="48"/>
        </w:rPr>
      </w:pPr>
    </w:p>
    <w:p w:rsidR="001B3789" w:rsidRDefault="00CD4B91" w:rsidP="008B0D64">
      <w:pPr>
        <w:jc w:val="center"/>
        <w:rPr>
          <w:rFonts w:cs="Times New Roman"/>
          <w:b/>
          <w:sz w:val="48"/>
          <w:szCs w:val="48"/>
        </w:rPr>
      </w:pPr>
      <w:r w:rsidRPr="00CD4B91">
        <w:rPr>
          <w:rFonts w:cs="Times New Roman"/>
          <w:b/>
          <w:sz w:val="48"/>
          <w:szCs w:val="48"/>
        </w:rPr>
        <w:t>Chapter 2</w:t>
      </w:r>
    </w:p>
    <w:p w:rsidR="00290C65" w:rsidRPr="00290C65" w:rsidRDefault="00290C65" w:rsidP="008B0D64">
      <w:pPr>
        <w:jc w:val="center"/>
        <w:rPr>
          <w:rFonts w:cs="Times New Roman"/>
          <w:b/>
          <w:sz w:val="48"/>
          <w:szCs w:val="48"/>
        </w:rPr>
      </w:pPr>
      <w:r w:rsidRPr="00290C65">
        <w:rPr>
          <w:b/>
        </w:rPr>
        <w:t>(Company Overview)</w:t>
      </w:r>
    </w:p>
    <w:p w:rsidR="001B3789" w:rsidRDefault="001B3789" w:rsidP="00FB51B4">
      <w:pPr>
        <w:rPr>
          <w:rFonts w:cs="Times New Roman"/>
          <w:b/>
          <w:sz w:val="28"/>
          <w:szCs w:val="24"/>
        </w:rPr>
      </w:pPr>
    </w:p>
    <w:p w:rsidR="001B3789" w:rsidRDefault="001B3789" w:rsidP="00FB51B4">
      <w:pPr>
        <w:rPr>
          <w:rFonts w:cs="Times New Roman"/>
          <w:b/>
          <w:sz w:val="28"/>
          <w:szCs w:val="24"/>
        </w:rPr>
      </w:pPr>
    </w:p>
    <w:p w:rsidR="007A0DA1" w:rsidRDefault="007A0DA1" w:rsidP="00FB51B4">
      <w:pPr>
        <w:rPr>
          <w:rFonts w:cs="Times New Roman"/>
          <w:b/>
          <w:sz w:val="28"/>
          <w:szCs w:val="24"/>
        </w:rPr>
      </w:pPr>
    </w:p>
    <w:p w:rsidR="007A0DA1" w:rsidRDefault="007A0DA1" w:rsidP="00FB51B4">
      <w:pPr>
        <w:rPr>
          <w:rFonts w:cs="Times New Roman"/>
          <w:b/>
          <w:sz w:val="28"/>
          <w:szCs w:val="24"/>
        </w:rPr>
      </w:pPr>
    </w:p>
    <w:p w:rsidR="00CD4B91" w:rsidRDefault="00CD4B91" w:rsidP="00FB51B4">
      <w:pPr>
        <w:rPr>
          <w:rFonts w:cs="Times New Roman"/>
          <w:b/>
          <w:sz w:val="28"/>
          <w:szCs w:val="24"/>
        </w:rPr>
      </w:pPr>
    </w:p>
    <w:p w:rsidR="00CD4B91" w:rsidRDefault="00CD4B91" w:rsidP="00FB51B4">
      <w:pPr>
        <w:rPr>
          <w:rFonts w:cs="Times New Roman"/>
          <w:b/>
          <w:sz w:val="28"/>
          <w:szCs w:val="24"/>
        </w:rPr>
      </w:pPr>
    </w:p>
    <w:p w:rsidR="00CD4B91" w:rsidRDefault="00CD4B91" w:rsidP="00FB51B4">
      <w:pPr>
        <w:rPr>
          <w:rFonts w:cs="Times New Roman"/>
          <w:b/>
          <w:sz w:val="28"/>
          <w:szCs w:val="24"/>
        </w:rPr>
      </w:pPr>
    </w:p>
    <w:p w:rsidR="00CD4B91" w:rsidRDefault="00CD4B91" w:rsidP="00FB51B4">
      <w:pPr>
        <w:rPr>
          <w:rFonts w:cs="Times New Roman"/>
          <w:b/>
          <w:sz w:val="28"/>
          <w:szCs w:val="24"/>
        </w:rPr>
      </w:pPr>
    </w:p>
    <w:p w:rsidR="00DB49CB" w:rsidRDefault="00DB49CB" w:rsidP="00FB51B4">
      <w:pPr>
        <w:rPr>
          <w:rFonts w:cs="Times New Roman"/>
          <w:b/>
          <w:sz w:val="28"/>
          <w:szCs w:val="24"/>
        </w:rPr>
        <w:sectPr w:rsidR="00DB49CB" w:rsidSect="000C3BBD">
          <w:footerReference w:type="default" r:id="rId13"/>
          <w:pgSz w:w="11907" w:h="16839" w:code="9"/>
          <w:pgMar w:top="1440" w:right="1440" w:bottom="1440" w:left="1728" w:header="720" w:footer="720" w:gutter="0"/>
          <w:cols w:space="720"/>
          <w:docGrid w:linePitch="360"/>
        </w:sectPr>
      </w:pPr>
    </w:p>
    <w:p w:rsidR="00C31545" w:rsidRPr="00FB51B4" w:rsidRDefault="00AF2059" w:rsidP="00DB49CB">
      <w:pPr>
        <w:pStyle w:val="Heading1"/>
      </w:pPr>
      <w:bookmarkStart w:id="10" w:name="_Toc530766128"/>
      <w:r>
        <w:lastRenderedPageBreak/>
        <w:t xml:space="preserve">Chapter-2: </w:t>
      </w:r>
      <w:r w:rsidR="00C31545" w:rsidRPr="00FB51B4">
        <w:t>Company</w:t>
      </w:r>
      <w:r>
        <w:t xml:space="preserve"> Overview</w:t>
      </w:r>
      <w:bookmarkEnd w:id="10"/>
    </w:p>
    <w:p w:rsidR="00C31545" w:rsidRPr="006C2042" w:rsidRDefault="00C72363" w:rsidP="00DB49CB">
      <w:pPr>
        <w:pStyle w:val="Heading2"/>
      </w:pPr>
      <w:bookmarkStart w:id="11" w:name="_Toc530766129"/>
      <w:r>
        <w:t xml:space="preserve">Overview of </w:t>
      </w:r>
      <w:r w:rsidR="00C31545" w:rsidRPr="006C2042">
        <w:t>company</w:t>
      </w:r>
      <w:bookmarkEnd w:id="11"/>
    </w:p>
    <w:p w:rsidR="006C2042" w:rsidRPr="006C2042" w:rsidRDefault="003F2766" w:rsidP="006C2042">
      <w:pPr>
        <w:rPr>
          <w:rFonts w:cs="Times New Roman"/>
          <w:szCs w:val="24"/>
        </w:rPr>
      </w:pPr>
      <w:r w:rsidRPr="003F2766">
        <w:rPr>
          <w:rFonts w:cs="Times New Roman"/>
          <w:szCs w:val="24"/>
        </w:rPr>
        <w:t>The</w:t>
      </w:r>
      <w:r>
        <w:rPr>
          <w:rFonts w:cs="Times New Roman"/>
          <w:szCs w:val="24"/>
        </w:rPr>
        <w:t xml:space="preserve"> </w:t>
      </w:r>
      <w:r w:rsidRPr="006C2042">
        <w:rPr>
          <w:rFonts w:cs="Times New Roman"/>
          <w:szCs w:val="24"/>
        </w:rPr>
        <w:t>City Bank Limited</w:t>
      </w:r>
      <w:r w:rsidRPr="003F2766">
        <w:rPr>
          <w:rFonts w:cs="Times New Roman"/>
          <w:szCs w:val="24"/>
        </w:rPr>
        <w:t>, with institutional shareholdings by way of international Finance organization (IFC) and Shore cap international, has been the fastest growing bank in 2005 and 2006.</w:t>
      </w:r>
      <w:r>
        <w:rPr>
          <w:rFonts w:cs="Times New Roman"/>
          <w:szCs w:val="24"/>
        </w:rPr>
        <w:t xml:space="preserve"> </w:t>
      </w:r>
      <w:proofErr w:type="gramStart"/>
      <w:r w:rsidRPr="003F2766">
        <w:rPr>
          <w:rFonts w:cs="Times New Roman"/>
          <w:szCs w:val="24"/>
        </w:rPr>
        <w:t>at</w:t>
      </w:r>
      <w:proofErr w:type="gramEnd"/>
      <w:r w:rsidRPr="003F2766">
        <w:rPr>
          <w:rFonts w:cs="Times New Roman"/>
          <w:szCs w:val="24"/>
        </w:rPr>
        <w:t xml:space="preserve"> the 12 months quit of 2006, The city </w:t>
      </w:r>
      <w:r>
        <w:rPr>
          <w:rFonts w:cs="Times New Roman"/>
          <w:szCs w:val="24"/>
        </w:rPr>
        <w:t xml:space="preserve">bank </w:t>
      </w:r>
      <w:r w:rsidRPr="003F2766">
        <w:rPr>
          <w:rFonts w:cs="Times New Roman"/>
          <w:szCs w:val="24"/>
        </w:rPr>
        <w:t>ltd. had recorded a 103 percent growth in assets, and a 65 percentage increase in liabilities, with an working income of eighty four percentage over the previous 12 months 2005.</w:t>
      </w:r>
    </w:p>
    <w:p w:rsidR="007D565A" w:rsidRDefault="006C2042" w:rsidP="007D565A">
      <w:pPr>
        <w:rPr>
          <w:rFonts w:cs="Times New Roman"/>
        </w:rPr>
      </w:pPr>
      <w:r w:rsidRPr="006C2042">
        <w:rPr>
          <w:rFonts w:cs="Times New Roman"/>
          <w:szCs w:val="24"/>
        </w:rPr>
        <w:t>A</w:t>
      </w:r>
      <w:r w:rsidR="00667E17">
        <w:rPr>
          <w:rFonts w:cs="Times New Roman"/>
          <w:szCs w:val="24"/>
        </w:rPr>
        <w:t xml:space="preserve"> </w:t>
      </w:r>
      <w:r w:rsidR="003F2766" w:rsidRPr="003F2766">
        <w:rPr>
          <w:rFonts w:cs="Times New Roman"/>
          <w:szCs w:val="24"/>
        </w:rPr>
        <w:t xml:space="preserve">completely operational industrial bank, </w:t>
      </w:r>
      <w:proofErr w:type="gramStart"/>
      <w:r w:rsidR="003F2766" w:rsidRPr="003F2766">
        <w:rPr>
          <w:rFonts w:cs="Times New Roman"/>
          <w:szCs w:val="24"/>
        </w:rPr>
        <w:t>The</w:t>
      </w:r>
      <w:proofErr w:type="gramEnd"/>
      <w:r w:rsidR="003F2766" w:rsidRPr="003F2766">
        <w:rPr>
          <w:rFonts w:cs="Times New Roman"/>
          <w:szCs w:val="24"/>
        </w:rPr>
        <w:t xml:space="preserve"> </w:t>
      </w:r>
      <w:r w:rsidR="00667E17">
        <w:rPr>
          <w:rFonts w:cs="Times New Roman"/>
          <w:szCs w:val="24"/>
        </w:rPr>
        <w:t xml:space="preserve">city </w:t>
      </w:r>
      <w:r w:rsidR="003F2766" w:rsidRPr="003F2766">
        <w:rPr>
          <w:rFonts w:cs="Times New Roman"/>
          <w:szCs w:val="24"/>
        </w:rPr>
        <w:t>bank ltd. specializes in pursuing unexplored marketplace niches within the Small and Medium corporation enterprise, which hitherto has remained in la</w:t>
      </w:r>
      <w:r w:rsidR="003F2766">
        <w:rPr>
          <w:rFonts w:cs="Times New Roman"/>
          <w:szCs w:val="24"/>
        </w:rPr>
        <w:t>rge part untapped within the country</w:t>
      </w:r>
      <w:r w:rsidR="00667E17">
        <w:rPr>
          <w:rFonts w:cs="Times New Roman"/>
          <w:szCs w:val="24"/>
        </w:rPr>
        <w:t xml:space="preserve">. </w:t>
      </w:r>
      <w:proofErr w:type="gramStart"/>
      <w:r w:rsidR="00667E17">
        <w:rPr>
          <w:rFonts w:cs="Times New Roman"/>
          <w:szCs w:val="24"/>
        </w:rPr>
        <w:t>in</w:t>
      </w:r>
      <w:proofErr w:type="gramEnd"/>
      <w:r w:rsidR="00667E17">
        <w:rPr>
          <w:rFonts w:cs="Times New Roman"/>
          <w:szCs w:val="24"/>
        </w:rPr>
        <w:t xml:space="preserve"> the closing 4 year </w:t>
      </w:r>
      <w:r w:rsidR="003F2766" w:rsidRPr="003F2766">
        <w:rPr>
          <w:rFonts w:cs="Times New Roman"/>
          <w:szCs w:val="24"/>
        </w:rPr>
        <w:t xml:space="preserve">of operation, the bank has dispensed over BDT 1200 </w:t>
      </w:r>
      <w:proofErr w:type="spellStart"/>
      <w:r w:rsidR="003F2766" w:rsidRPr="003F2766">
        <w:rPr>
          <w:rFonts w:cs="Times New Roman"/>
          <w:szCs w:val="24"/>
        </w:rPr>
        <w:t>crore</w:t>
      </w:r>
      <w:proofErr w:type="spellEnd"/>
      <w:r w:rsidR="003F2766" w:rsidRPr="003F2766">
        <w:rPr>
          <w:rFonts w:cs="Times New Roman"/>
          <w:szCs w:val="24"/>
        </w:rPr>
        <w:t xml:space="preserve"> in loans to almost 32,000 small and medium entrepreneurs.</w:t>
      </w:r>
      <w:r w:rsidR="00667E17">
        <w:rPr>
          <w:rFonts w:cs="Times New Roman"/>
          <w:szCs w:val="24"/>
        </w:rPr>
        <w:t xml:space="preserve"> </w:t>
      </w:r>
      <w:r w:rsidRPr="006C2042">
        <w:rPr>
          <w:rFonts w:cs="Times New Roman"/>
          <w:szCs w:val="24"/>
        </w:rPr>
        <w:t>The management of the Bank believes that this sector of the economy can contribute the most to the rapid generati</w:t>
      </w:r>
      <w:r w:rsidR="001A0256">
        <w:rPr>
          <w:rFonts w:cs="Times New Roman"/>
          <w:szCs w:val="24"/>
        </w:rPr>
        <w:t xml:space="preserve">on of employment in Bangladesh. </w:t>
      </w:r>
      <w:proofErr w:type="gramStart"/>
      <w:r w:rsidR="00750C4D" w:rsidRPr="003B5FBF">
        <w:rPr>
          <w:rFonts w:cs="Times New Roman"/>
          <w:color w:val="000000"/>
          <w:szCs w:val="24"/>
        </w:rPr>
        <w:t>the</w:t>
      </w:r>
      <w:proofErr w:type="gramEnd"/>
      <w:r w:rsidR="00750C4D" w:rsidRPr="003B5FBF">
        <w:rPr>
          <w:rFonts w:cs="Times New Roman"/>
          <w:color w:val="000000"/>
          <w:szCs w:val="24"/>
        </w:rPr>
        <w:t xml:space="preserve"> most established private Commercial Banks working in Bangladesh.</w:t>
      </w:r>
      <w:r w:rsidR="00B363D9">
        <w:rPr>
          <w:rFonts w:cs="Times New Roman"/>
          <w:color w:val="000000"/>
          <w:szCs w:val="24"/>
        </w:rPr>
        <w:t xml:space="preserve"> </w:t>
      </w:r>
      <w:proofErr w:type="gramStart"/>
      <w:r w:rsidR="00B363D9" w:rsidRPr="00B363D9">
        <w:rPr>
          <w:rFonts w:cs="Times New Roman"/>
          <w:color w:val="000000"/>
          <w:szCs w:val="24"/>
        </w:rPr>
        <w:t>it's</w:t>
      </w:r>
      <w:proofErr w:type="gramEnd"/>
      <w:r w:rsidR="00B363D9" w:rsidRPr="00B363D9">
        <w:rPr>
          <w:rFonts w:cs="Times New Roman"/>
          <w:color w:val="000000"/>
          <w:szCs w:val="24"/>
        </w:rPr>
        <w:t xml:space="preserve"> miles a best bank some of the maximum installed five industrial Banks inside the kingdom which began their operations in 1983. The bank started its adventure on twenty seventh March 1983 thru commencing it’s to begin with department at B. B. road branch inside the capital, Dhaka city.</w:t>
      </w:r>
      <w:r w:rsidR="00750C4D" w:rsidRPr="003B5FBF">
        <w:rPr>
          <w:rFonts w:cs="Times New Roman"/>
          <w:color w:val="000000"/>
          <w:szCs w:val="24"/>
        </w:rPr>
        <w:t xml:space="preserve"> </w:t>
      </w:r>
      <w:r w:rsidR="008554E4" w:rsidRPr="008554E4">
        <w:rPr>
          <w:rFonts w:cs="Times New Roman"/>
          <w:color w:val="000000"/>
          <w:szCs w:val="24"/>
        </w:rPr>
        <w:t xml:space="preserve">It turned into the visionary business enterprise of around thirteen community businesspeople who overcame the colossal vulnerabilities and risks with mettle and enthusiasm that made the inspiration and forward walk of the bank attainable. </w:t>
      </w:r>
      <w:proofErr w:type="gramStart"/>
      <w:r w:rsidR="008554E4" w:rsidRPr="008554E4">
        <w:rPr>
          <w:rFonts w:cs="Times New Roman"/>
          <w:color w:val="000000"/>
          <w:szCs w:val="24"/>
        </w:rPr>
        <w:t>the</w:t>
      </w:r>
      <w:proofErr w:type="gramEnd"/>
      <w:r w:rsidR="008554E4" w:rsidRPr="008554E4">
        <w:rPr>
          <w:rFonts w:cs="Times New Roman"/>
          <w:color w:val="000000"/>
          <w:szCs w:val="24"/>
        </w:rPr>
        <w:t xml:space="preserve"> ones guide chiefs started the excursion with just Taka 3.4 </w:t>
      </w:r>
      <w:proofErr w:type="spellStart"/>
      <w:r w:rsidR="008554E4" w:rsidRPr="008554E4">
        <w:rPr>
          <w:rFonts w:cs="Times New Roman"/>
          <w:color w:val="000000"/>
          <w:szCs w:val="24"/>
        </w:rPr>
        <w:t>crore</w:t>
      </w:r>
      <w:proofErr w:type="spellEnd"/>
      <w:r w:rsidR="008554E4" w:rsidRPr="008554E4">
        <w:rPr>
          <w:rFonts w:cs="Times New Roman"/>
          <w:color w:val="000000"/>
          <w:szCs w:val="24"/>
        </w:rPr>
        <w:t xml:space="preserve"> really worth of Capital, which now's a respectable Taka 2311.78 </w:t>
      </w:r>
      <w:proofErr w:type="spellStart"/>
      <w:r w:rsidR="008554E4" w:rsidRPr="008554E4">
        <w:rPr>
          <w:rFonts w:cs="Times New Roman"/>
          <w:color w:val="000000"/>
          <w:szCs w:val="24"/>
        </w:rPr>
        <w:t>crore</w:t>
      </w:r>
      <w:proofErr w:type="spellEnd"/>
      <w:r w:rsidR="008554E4" w:rsidRPr="008554E4">
        <w:rPr>
          <w:rFonts w:cs="Times New Roman"/>
          <w:color w:val="000000"/>
          <w:szCs w:val="24"/>
        </w:rPr>
        <w:t xml:space="preserve"> as capital and shop.</w:t>
      </w:r>
      <w:r w:rsidR="008554E4">
        <w:rPr>
          <w:rFonts w:cs="Times New Roman"/>
          <w:color w:val="000000"/>
          <w:szCs w:val="24"/>
        </w:rPr>
        <w:t xml:space="preserve"> </w:t>
      </w:r>
      <w:r w:rsidR="008554E4" w:rsidRPr="008554E4">
        <w:rPr>
          <w:rFonts w:cs="Times New Roman"/>
        </w:rPr>
        <w:t xml:space="preserve">The </w:t>
      </w:r>
      <w:r w:rsidR="008554E4">
        <w:rPr>
          <w:rFonts w:cs="Times New Roman"/>
        </w:rPr>
        <w:t xml:space="preserve">bank </w:t>
      </w:r>
      <w:r w:rsidR="008554E4" w:rsidRPr="008554E4">
        <w:rPr>
          <w:rFonts w:cs="Times New Roman"/>
        </w:rPr>
        <w:t>now has add up to one hundred twenty branches which incorporates ninety nine on line branches, 1 simple Islamic Banking department, 1 SME gain recognition and eleven SME/</w:t>
      </w:r>
      <w:proofErr w:type="spellStart"/>
      <w:r w:rsidR="008554E4" w:rsidRPr="008554E4">
        <w:rPr>
          <w:rFonts w:cs="Times New Roman"/>
        </w:rPr>
        <w:t>Agri</w:t>
      </w:r>
      <w:proofErr w:type="spellEnd"/>
      <w:r w:rsidR="008554E4" w:rsidRPr="008554E4">
        <w:rPr>
          <w:rFonts w:cs="Times New Roman"/>
        </w:rPr>
        <w:t xml:space="preserve"> branches spread over the period and expansiveness of the country.</w:t>
      </w:r>
      <w:r w:rsidR="008554E4">
        <w:rPr>
          <w:rFonts w:cs="Times New Roman"/>
        </w:rPr>
        <w:t xml:space="preserve"> </w:t>
      </w:r>
      <w:proofErr w:type="gramStart"/>
      <w:r w:rsidR="008554E4" w:rsidRPr="008554E4">
        <w:rPr>
          <w:rFonts w:cs="Times New Roman"/>
        </w:rPr>
        <w:t>apart</w:t>
      </w:r>
      <w:proofErr w:type="gramEnd"/>
      <w:r w:rsidR="008554E4" w:rsidRPr="008554E4">
        <w:rPr>
          <w:rFonts w:cs="Times New Roman"/>
        </w:rPr>
        <w:t xml:space="preserve"> from these traditional conveyance focuses, the bank is likewise extremely dynamic inside the choice conveyance quarter. It presently has 311 ATMs of its own; and ATM providing course of action to associate banks that has more than 1150 ATMs set up; SMS Banking; internet </w:t>
      </w:r>
      <w:proofErr w:type="gramStart"/>
      <w:r w:rsidR="008554E4" w:rsidRPr="008554E4">
        <w:rPr>
          <w:rFonts w:cs="Times New Roman"/>
        </w:rPr>
        <w:t>Banking</w:t>
      </w:r>
      <w:proofErr w:type="gramEnd"/>
      <w:r w:rsidR="008554E4" w:rsidRPr="008554E4">
        <w:rPr>
          <w:rFonts w:cs="Times New Roman"/>
        </w:rPr>
        <w:t xml:space="preserve"> et cetera. It as of now began its patron name middle operation.</w:t>
      </w:r>
      <w:r w:rsidR="00B13955">
        <w:rPr>
          <w:rFonts w:cs="Times New Roman"/>
        </w:rPr>
        <w:t xml:space="preserve"> The </w:t>
      </w:r>
      <w:r w:rsidR="00B13955" w:rsidRPr="00B13955">
        <w:rPr>
          <w:rFonts w:cs="Times New Roman"/>
        </w:rPr>
        <w:t xml:space="preserve">city </w:t>
      </w:r>
      <w:r w:rsidR="00B13955">
        <w:rPr>
          <w:rFonts w:cs="Times New Roman"/>
        </w:rPr>
        <w:t xml:space="preserve">bank </w:t>
      </w:r>
      <w:r w:rsidR="00B13955" w:rsidRPr="00B13955">
        <w:rPr>
          <w:rFonts w:cs="Times New Roman"/>
        </w:rPr>
        <w:t xml:space="preserve">is the fundamental financial institution in Bangladesh to have issued twin currency credit Card. The bank is a vital man or woman from VISA international and it issues both nearby forex (Taka) and overseas foreign money (US dollar) card confines in a solitary plastic. </w:t>
      </w:r>
      <w:r w:rsidR="00B13955" w:rsidRPr="00B13955">
        <w:rPr>
          <w:rFonts w:cs="Times New Roman"/>
        </w:rPr>
        <w:lastRenderedPageBreak/>
        <w:t xml:space="preserve">VISA Debit Card is another accepted object which the financial institution is pushing tough maintaining in mind the stop goal to </w:t>
      </w:r>
      <w:proofErr w:type="gramStart"/>
      <w:r w:rsidR="00B13955" w:rsidRPr="00B13955">
        <w:rPr>
          <w:rFonts w:cs="Times New Roman"/>
        </w:rPr>
        <w:t>returned</w:t>
      </w:r>
      <w:proofErr w:type="gramEnd"/>
      <w:r w:rsidR="00B13955" w:rsidRPr="00B13955">
        <w:rPr>
          <w:rFonts w:cs="Times New Roman"/>
        </w:rPr>
        <w:t xml:space="preserve"> out the strains on the branch made with the aid of its surprising base of about </w:t>
      </w:r>
      <w:r w:rsidR="00B13955" w:rsidRPr="003B5FBF">
        <w:rPr>
          <w:rFonts w:cs="Times New Roman"/>
        </w:rPr>
        <w:t xml:space="preserve">400,000 </w:t>
      </w:r>
      <w:r w:rsidR="00B13955" w:rsidRPr="00B13955">
        <w:rPr>
          <w:rFonts w:cs="Times New Roman"/>
        </w:rPr>
        <w:t>retail customers. The dispatch of VISA prepaid Card for the travel vicinity is as of now in progress.</w:t>
      </w:r>
      <w:r w:rsidR="00B13955">
        <w:rPr>
          <w:rFonts w:cs="Times New Roman"/>
        </w:rPr>
        <w:t xml:space="preserve"> The </w:t>
      </w:r>
      <w:r w:rsidR="00B13955" w:rsidRPr="00B13955">
        <w:rPr>
          <w:rFonts w:cs="Times New Roman"/>
        </w:rPr>
        <w:t xml:space="preserve">city </w:t>
      </w:r>
      <w:r w:rsidR="00B13955">
        <w:rPr>
          <w:rFonts w:cs="Times New Roman"/>
        </w:rPr>
        <w:t xml:space="preserve">bank </w:t>
      </w:r>
      <w:r w:rsidR="00B13955" w:rsidRPr="00B13955">
        <w:rPr>
          <w:rFonts w:cs="Times New Roman"/>
        </w:rPr>
        <w:t xml:space="preserve">has propelled American </w:t>
      </w:r>
      <w:r w:rsidR="00B13955" w:rsidRPr="003B5FBF">
        <w:rPr>
          <w:rFonts w:cs="Times New Roman"/>
        </w:rPr>
        <w:t>Express</w:t>
      </w:r>
      <w:r w:rsidR="00B13955" w:rsidRPr="00B13955">
        <w:rPr>
          <w:rFonts w:cs="Times New Roman"/>
        </w:rPr>
        <w:t xml:space="preserve"> </w:t>
      </w:r>
      <w:r w:rsidR="00B13955">
        <w:rPr>
          <w:rFonts w:cs="Times New Roman"/>
        </w:rPr>
        <w:t>C</w:t>
      </w:r>
      <w:r w:rsidR="00B13955" w:rsidRPr="00B13955">
        <w:rPr>
          <w:rFonts w:cs="Times New Roman"/>
        </w:rPr>
        <w:t>redit Card and American</w:t>
      </w:r>
      <w:r w:rsidR="00B13955">
        <w:rPr>
          <w:rFonts w:cs="Times New Roman"/>
        </w:rPr>
        <w:t xml:space="preserve"> </w:t>
      </w:r>
      <w:r w:rsidR="00B13955" w:rsidRPr="003B5FBF">
        <w:rPr>
          <w:rFonts w:cs="Times New Roman"/>
        </w:rPr>
        <w:t>Express</w:t>
      </w:r>
      <w:r w:rsidR="00B13955" w:rsidRPr="00B13955">
        <w:rPr>
          <w:rFonts w:cs="Times New Roman"/>
        </w:rPr>
        <w:t xml:space="preserve"> Gold credit c</w:t>
      </w:r>
      <w:r w:rsidR="00B13955">
        <w:rPr>
          <w:rFonts w:cs="Times New Roman"/>
        </w:rPr>
        <w:t>ard in November 2009. This</w:t>
      </w:r>
      <w:r w:rsidR="00B13955" w:rsidRPr="00B13955">
        <w:rPr>
          <w:rFonts w:cs="Times New Roman"/>
        </w:rPr>
        <w:t xml:space="preserve"> bank is the close by overseer of the brand and is in charge of all operations assisting the issuing of the new </w:t>
      </w:r>
      <w:proofErr w:type="spellStart"/>
      <w:r w:rsidR="00B13955" w:rsidRPr="00B13955">
        <w:rPr>
          <w:rFonts w:cs="Times New Roman"/>
        </w:rPr>
        <w:t>mastercard</w:t>
      </w:r>
      <w:proofErr w:type="spellEnd"/>
      <w:r w:rsidR="00B13955" w:rsidRPr="00B13955">
        <w:rPr>
          <w:rFonts w:cs="Times New Roman"/>
        </w:rPr>
        <w:t>, consisting of charging and bookkeeping, client benefit, credit administration and charge approvals, and also showcasing the cards in Bangladesh.</w:t>
      </w:r>
      <w:r w:rsidR="005E4820">
        <w:rPr>
          <w:rFonts w:cs="Times New Roman"/>
        </w:rPr>
        <w:t xml:space="preserve"> </w:t>
      </w:r>
      <w:r w:rsidR="005E4820" w:rsidRPr="00B13955">
        <w:rPr>
          <w:rFonts w:cs="Times New Roman"/>
        </w:rPr>
        <w:t>It moreover offers remarkable benefits anywhere during the globe with extra th</w:t>
      </w:r>
      <w:r w:rsidR="005E4820">
        <w:rPr>
          <w:rFonts w:cs="Times New Roman"/>
        </w:rPr>
        <w:t>an 13,000</w:t>
      </w:r>
      <w:r w:rsidR="005E4820" w:rsidRPr="00B13955">
        <w:rPr>
          <w:rFonts w:cs="Times New Roman"/>
        </w:rPr>
        <w:t xml:space="preserve"> provide at extra than 10,000 shippers in seventy five countries.</w:t>
      </w:r>
    </w:p>
    <w:p w:rsidR="00750C4D" w:rsidRPr="007D565A" w:rsidRDefault="00A84AB9" w:rsidP="007D565A">
      <w:pPr>
        <w:rPr>
          <w:rFonts w:cs="Times New Roman"/>
        </w:rPr>
      </w:pPr>
      <w:sdt>
        <w:sdtPr>
          <w:rPr>
            <w:rFonts w:eastAsia="Calibri" w:cs="Times New Roman"/>
            <w:bCs/>
            <w:color w:val="000000"/>
            <w:szCs w:val="24"/>
          </w:rPr>
          <w:id w:val="-926415097"/>
          <w:citation/>
        </w:sdtPr>
        <w:sdtEndPr/>
        <w:sdtContent>
          <w:r w:rsidR="00317421">
            <w:rPr>
              <w:rFonts w:eastAsia="Calibri" w:cs="Times New Roman"/>
              <w:bCs/>
              <w:color w:val="000000"/>
              <w:szCs w:val="24"/>
            </w:rPr>
            <w:fldChar w:fldCharType="begin"/>
          </w:r>
          <w:r w:rsidR="00317421">
            <w:rPr>
              <w:rFonts w:eastAsia="Calibri" w:cs="Times New Roman"/>
              <w:bCs/>
              <w:color w:val="000000"/>
              <w:szCs w:val="24"/>
            </w:rPr>
            <w:instrText xml:space="preserve"> CITATION htt \l 1033 </w:instrText>
          </w:r>
          <w:r w:rsidR="00317421">
            <w:rPr>
              <w:rFonts w:eastAsia="Calibri" w:cs="Times New Roman"/>
              <w:bCs/>
              <w:color w:val="000000"/>
              <w:szCs w:val="24"/>
            </w:rPr>
            <w:fldChar w:fldCharType="separate"/>
          </w:r>
          <w:r w:rsidR="00317E47" w:rsidRPr="00317E47">
            <w:rPr>
              <w:rFonts w:eastAsia="Calibri" w:cs="Times New Roman"/>
              <w:noProof/>
              <w:color w:val="000000"/>
              <w:szCs w:val="24"/>
            </w:rPr>
            <w:t>(https://www.thecitybank.com/highlights.php)</w:t>
          </w:r>
          <w:r w:rsidR="00317421">
            <w:rPr>
              <w:rFonts w:eastAsia="Calibri" w:cs="Times New Roman"/>
              <w:bCs/>
              <w:color w:val="000000"/>
              <w:szCs w:val="24"/>
            </w:rPr>
            <w:fldChar w:fldCharType="end"/>
          </w:r>
        </w:sdtContent>
      </w:sdt>
      <w:r w:rsidR="00317421">
        <w:rPr>
          <w:rFonts w:eastAsia="Calibri" w:cs="Times New Roman"/>
          <w:bCs/>
          <w:color w:val="000000"/>
          <w:szCs w:val="24"/>
        </w:rPr>
        <w:t>.</w:t>
      </w:r>
    </w:p>
    <w:p w:rsidR="00317421" w:rsidRPr="00750C4D" w:rsidRDefault="00317421" w:rsidP="00750C4D">
      <w:pPr>
        <w:autoSpaceDE w:val="0"/>
        <w:autoSpaceDN w:val="0"/>
        <w:adjustRightInd w:val="0"/>
        <w:spacing w:before="400"/>
        <w:rPr>
          <w:rFonts w:eastAsia="Calibri" w:cs="Times New Roman"/>
          <w:bCs/>
          <w:color w:val="000000"/>
          <w:szCs w:val="24"/>
        </w:rPr>
      </w:pPr>
    </w:p>
    <w:p w:rsidR="00AA1059" w:rsidRPr="00290C65" w:rsidRDefault="00C31545" w:rsidP="00290C65">
      <w:pPr>
        <w:pStyle w:val="Heading2"/>
      </w:pPr>
      <w:bookmarkStart w:id="12" w:name="_Toc530766130"/>
      <w:r w:rsidRPr="00FB51B4">
        <w:t>Mission Statement</w:t>
      </w:r>
      <w:bookmarkEnd w:id="12"/>
    </w:p>
    <w:p w:rsidR="00AA1059" w:rsidRPr="00FB51B4" w:rsidRDefault="003F2766" w:rsidP="00FB51B4">
      <w:pPr>
        <w:pStyle w:val="ListParagraph"/>
        <w:numPr>
          <w:ilvl w:val="0"/>
          <w:numId w:val="9"/>
        </w:numPr>
        <w:autoSpaceDE w:val="0"/>
        <w:autoSpaceDN w:val="0"/>
        <w:adjustRightInd w:val="0"/>
        <w:spacing w:after="0"/>
        <w:rPr>
          <w:rFonts w:cs="Times New Roman"/>
          <w:szCs w:val="24"/>
        </w:rPr>
      </w:pPr>
      <w:r w:rsidRPr="003F2766">
        <w:rPr>
          <w:rFonts w:cs="Times New Roman"/>
          <w:color w:val="FFFFFF" w:themeColor="background1"/>
          <w:szCs w:val="24"/>
        </w:rPr>
        <w:t>.</w:t>
      </w:r>
      <w:r w:rsidR="00AA1059" w:rsidRPr="00FB51B4">
        <w:rPr>
          <w:rFonts w:cs="Times New Roman"/>
          <w:szCs w:val="24"/>
        </w:rPr>
        <w:t>Offer wide array of products and services that differentiate and excite all customer segments.</w:t>
      </w:r>
    </w:p>
    <w:p w:rsidR="00AA1059" w:rsidRPr="00FB51B4" w:rsidRDefault="003F2766" w:rsidP="00FB51B4">
      <w:pPr>
        <w:pStyle w:val="ListParagraph"/>
        <w:numPr>
          <w:ilvl w:val="0"/>
          <w:numId w:val="9"/>
        </w:numPr>
        <w:autoSpaceDE w:val="0"/>
        <w:autoSpaceDN w:val="0"/>
        <w:adjustRightInd w:val="0"/>
        <w:spacing w:after="0"/>
        <w:rPr>
          <w:rFonts w:cs="Times New Roman"/>
          <w:szCs w:val="24"/>
        </w:rPr>
      </w:pPr>
      <w:r w:rsidRPr="003F2766">
        <w:rPr>
          <w:rFonts w:cs="Times New Roman"/>
          <w:color w:val="FFFFFF" w:themeColor="background1"/>
          <w:szCs w:val="24"/>
        </w:rPr>
        <w:t>.</w:t>
      </w:r>
      <w:r w:rsidR="00AA1059" w:rsidRPr="00FB51B4">
        <w:rPr>
          <w:rFonts w:cs="Times New Roman"/>
          <w:szCs w:val="24"/>
        </w:rPr>
        <w:t>Be the ‘Employer of choice’ by offering an environment where people excel and leaders are created.</w:t>
      </w:r>
    </w:p>
    <w:p w:rsidR="00AA1059" w:rsidRPr="00FB51B4" w:rsidRDefault="003F2766" w:rsidP="00FB51B4">
      <w:pPr>
        <w:pStyle w:val="ListParagraph"/>
        <w:numPr>
          <w:ilvl w:val="0"/>
          <w:numId w:val="9"/>
        </w:numPr>
        <w:autoSpaceDE w:val="0"/>
        <w:autoSpaceDN w:val="0"/>
        <w:adjustRightInd w:val="0"/>
        <w:spacing w:after="0"/>
        <w:rPr>
          <w:rFonts w:cs="Times New Roman"/>
          <w:szCs w:val="24"/>
        </w:rPr>
      </w:pPr>
      <w:r w:rsidRPr="003F2766">
        <w:rPr>
          <w:rFonts w:cs="Times New Roman"/>
          <w:color w:val="FFFFFF" w:themeColor="background1"/>
          <w:szCs w:val="24"/>
        </w:rPr>
        <w:t>.</w:t>
      </w:r>
      <w:r w:rsidR="00AA1059" w:rsidRPr="00FB51B4">
        <w:rPr>
          <w:rFonts w:cs="Times New Roman"/>
          <w:szCs w:val="24"/>
        </w:rPr>
        <w:t>Continuously challenge processes and platforms to enhance effectiveness and efficiency.</w:t>
      </w:r>
    </w:p>
    <w:p w:rsidR="00AA1059" w:rsidRDefault="00A84AB9" w:rsidP="003F2766">
      <w:pPr>
        <w:pStyle w:val="ListParagraph"/>
        <w:autoSpaceDE w:val="0"/>
        <w:autoSpaceDN w:val="0"/>
        <w:adjustRightInd w:val="0"/>
        <w:spacing w:after="0"/>
        <w:rPr>
          <w:rFonts w:cs="Times New Roman"/>
          <w:szCs w:val="24"/>
        </w:rPr>
      </w:pPr>
      <w:sdt>
        <w:sdtPr>
          <w:rPr>
            <w:rFonts w:cs="Times New Roman"/>
            <w:szCs w:val="24"/>
          </w:rPr>
          <w:id w:val="-1540897874"/>
          <w:citation/>
        </w:sdtPr>
        <w:sdtEndPr/>
        <w:sdtContent>
          <w:r w:rsidR="00317421">
            <w:rPr>
              <w:rFonts w:cs="Times New Roman"/>
              <w:szCs w:val="24"/>
            </w:rPr>
            <w:fldChar w:fldCharType="begin"/>
          </w:r>
          <w:r w:rsidR="00317421">
            <w:rPr>
              <w:rFonts w:cs="Times New Roman"/>
              <w:szCs w:val="24"/>
            </w:rPr>
            <w:instrText xml:space="preserve"> CITATION htt \l 1033 </w:instrText>
          </w:r>
          <w:r w:rsidR="00317421">
            <w:rPr>
              <w:rFonts w:cs="Times New Roman"/>
              <w:szCs w:val="24"/>
            </w:rPr>
            <w:fldChar w:fldCharType="separate"/>
          </w:r>
          <w:r w:rsidR="00317E47" w:rsidRPr="00317E47">
            <w:rPr>
              <w:rFonts w:cs="Times New Roman"/>
              <w:noProof/>
              <w:szCs w:val="24"/>
            </w:rPr>
            <w:t>(https://www.thecitybank.com/highlights.php)</w:t>
          </w:r>
          <w:r w:rsidR="00317421">
            <w:rPr>
              <w:rFonts w:cs="Times New Roman"/>
              <w:szCs w:val="24"/>
            </w:rPr>
            <w:fldChar w:fldCharType="end"/>
          </w:r>
        </w:sdtContent>
      </w:sdt>
    </w:p>
    <w:p w:rsidR="007D565A" w:rsidRDefault="007D565A" w:rsidP="003F2766">
      <w:pPr>
        <w:pStyle w:val="ListParagraph"/>
        <w:autoSpaceDE w:val="0"/>
        <w:autoSpaceDN w:val="0"/>
        <w:adjustRightInd w:val="0"/>
        <w:spacing w:after="0"/>
        <w:rPr>
          <w:rFonts w:cs="Times New Roman"/>
          <w:szCs w:val="24"/>
        </w:rPr>
      </w:pPr>
    </w:p>
    <w:p w:rsidR="007D565A" w:rsidRPr="00FB51B4" w:rsidRDefault="007D565A" w:rsidP="003F2766">
      <w:pPr>
        <w:pStyle w:val="ListParagraph"/>
        <w:autoSpaceDE w:val="0"/>
        <w:autoSpaceDN w:val="0"/>
        <w:adjustRightInd w:val="0"/>
        <w:spacing w:after="0"/>
        <w:rPr>
          <w:rFonts w:cs="Times New Roman"/>
          <w:szCs w:val="24"/>
        </w:rPr>
      </w:pPr>
    </w:p>
    <w:p w:rsidR="00C31545" w:rsidRPr="00FB51B4" w:rsidRDefault="00C31545" w:rsidP="00DB49CB">
      <w:pPr>
        <w:pStyle w:val="Heading2"/>
      </w:pPr>
      <w:bookmarkStart w:id="13" w:name="_Toc530766131"/>
      <w:r w:rsidRPr="00FB51B4">
        <w:t>Vision Statement</w:t>
      </w:r>
      <w:bookmarkEnd w:id="13"/>
    </w:p>
    <w:p w:rsidR="00AA1059" w:rsidRPr="00FB51B4" w:rsidRDefault="00EB03B0" w:rsidP="00FB51B4">
      <w:pPr>
        <w:spacing w:after="0"/>
        <w:rPr>
          <w:rFonts w:cs="Times New Roman"/>
          <w:szCs w:val="24"/>
        </w:rPr>
      </w:pPr>
      <w:r w:rsidRPr="00FB51B4">
        <w:rPr>
          <w:rFonts w:cs="Times New Roman"/>
          <w:szCs w:val="24"/>
        </w:rPr>
        <w:t xml:space="preserve"> </w:t>
      </w:r>
      <w:r w:rsidR="00AA1059" w:rsidRPr="00FB51B4">
        <w:rPr>
          <w:rFonts w:cs="Times New Roman"/>
          <w:szCs w:val="24"/>
        </w:rPr>
        <w:t>The Financial Supermarket with a Winning Culture Offering Enjoyable Experiences.</w:t>
      </w:r>
      <w:r w:rsidR="00317421">
        <w:rPr>
          <w:rFonts w:cs="Times New Roman"/>
          <w:szCs w:val="24"/>
        </w:rPr>
        <w:t xml:space="preserve"> </w:t>
      </w:r>
      <w:sdt>
        <w:sdtPr>
          <w:rPr>
            <w:rFonts w:cs="Times New Roman"/>
            <w:szCs w:val="24"/>
          </w:rPr>
          <w:id w:val="-771393474"/>
          <w:citation/>
        </w:sdtPr>
        <w:sdtEndPr/>
        <w:sdtContent>
          <w:r w:rsidR="00317421">
            <w:rPr>
              <w:rFonts w:cs="Times New Roman"/>
              <w:szCs w:val="24"/>
            </w:rPr>
            <w:fldChar w:fldCharType="begin"/>
          </w:r>
          <w:r w:rsidR="00317421">
            <w:rPr>
              <w:rFonts w:cs="Times New Roman"/>
              <w:szCs w:val="24"/>
            </w:rPr>
            <w:instrText xml:space="preserve"> CITATION htt \l 1033 </w:instrText>
          </w:r>
          <w:r w:rsidR="00317421">
            <w:rPr>
              <w:rFonts w:cs="Times New Roman"/>
              <w:szCs w:val="24"/>
            </w:rPr>
            <w:fldChar w:fldCharType="separate"/>
          </w:r>
          <w:r w:rsidR="00317E47" w:rsidRPr="00317E47">
            <w:rPr>
              <w:rFonts w:cs="Times New Roman"/>
              <w:noProof/>
              <w:szCs w:val="24"/>
            </w:rPr>
            <w:t>(https://www.thecitybank.com/highlights.php)</w:t>
          </w:r>
          <w:r w:rsidR="00317421">
            <w:rPr>
              <w:rFonts w:cs="Times New Roman"/>
              <w:szCs w:val="24"/>
            </w:rPr>
            <w:fldChar w:fldCharType="end"/>
          </w:r>
        </w:sdtContent>
      </w:sdt>
    </w:p>
    <w:p w:rsidR="00EB03B0" w:rsidRPr="00FB51B4" w:rsidRDefault="00EB03B0" w:rsidP="00FB51B4">
      <w:pPr>
        <w:spacing w:after="0"/>
        <w:rPr>
          <w:rFonts w:cs="Times New Roman"/>
          <w:szCs w:val="24"/>
        </w:rPr>
      </w:pPr>
    </w:p>
    <w:p w:rsidR="00317421" w:rsidRDefault="00317421" w:rsidP="00317421">
      <w:pPr>
        <w:autoSpaceDE w:val="0"/>
        <w:autoSpaceDN w:val="0"/>
        <w:adjustRightInd w:val="0"/>
        <w:spacing w:after="0"/>
        <w:rPr>
          <w:rFonts w:cs="Times New Roman"/>
          <w:szCs w:val="24"/>
        </w:rPr>
      </w:pPr>
    </w:p>
    <w:p w:rsidR="00317421" w:rsidRDefault="00317421" w:rsidP="00317421">
      <w:pPr>
        <w:autoSpaceDE w:val="0"/>
        <w:autoSpaceDN w:val="0"/>
        <w:adjustRightInd w:val="0"/>
        <w:spacing w:after="0"/>
        <w:rPr>
          <w:rFonts w:cs="Times New Roman"/>
          <w:szCs w:val="24"/>
        </w:rPr>
      </w:pPr>
    </w:p>
    <w:p w:rsidR="00290C65" w:rsidRDefault="00290C65" w:rsidP="00317421">
      <w:pPr>
        <w:autoSpaceDE w:val="0"/>
        <w:autoSpaceDN w:val="0"/>
        <w:adjustRightInd w:val="0"/>
        <w:spacing w:after="0"/>
        <w:rPr>
          <w:rFonts w:cs="Times New Roman"/>
          <w:szCs w:val="24"/>
        </w:rPr>
      </w:pPr>
    </w:p>
    <w:p w:rsidR="00934229" w:rsidRDefault="00934229" w:rsidP="001E6B1B">
      <w:pPr>
        <w:spacing w:after="0"/>
        <w:rPr>
          <w:szCs w:val="24"/>
        </w:rPr>
      </w:pPr>
    </w:p>
    <w:p w:rsidR="000A4EFD" w:rsidRPr="00DB49CB" w:rsidRDefault="00C31545" w:rsidP="00DB49CB">
      <w:pPr>
        <w:pStyle w:val="Heading2"/>
      </w:pPr>
      <w:r w:rsidRPr="00F12E39">
        <w:lastRenderedPageBreak/>
        <w:t xml:space="preserve"> </w:t>
      </w:r>
      <w:bookmarkStart w:id="14" w:name="_Toc530766132"/>
      <w:r w:rsidRPr="00A7067B">
        <w:t>Organogram</w:t>
      </w:r>
      <w:r w:rsidR="000A4EFD">
        <w:t>:</w:t>
      </w:r>
      <w:bookmarkEnd w:id="14"/>
    </w:p>
    <w:p w:rsidR="00A7067B" w:rsidRDefault="000A4EFD" w:rsidP="00C80542">
      <w:pPr>
        <w:spacing w:after="0"/>
        <w:rPr>
          <w:szCs w:val="24"/>
        </w:rPr>
      </w:pPr>
      <w:r>
        <w:rPr>
          <w:noProof/>
          <w:szCs w:val="24"/>
        </w:rPr>
        <w:drawing>
          <wp:inline distT="0" distB="0" distL="0" distR="0" wp14:anchorId="0BF6BFA7" wp14:editId="14230FA9">
            <wp:extent cx="5619750" cy="710274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4.png"/>
                    <pic:cNvPicPr/>
                  </pic:nvPicPr>
                  <pic:blipFill>
                    <a:blip r:embed="rId14">
                      <a:extLst>
                        <a:ext uri="{28A0092B-C50C-407E-A947-70E740481C1C}">
                          <a14:useLocalDpi xmlns:a14="http://schemas.microsoft.com/office/drawing/2010/main" val="0"/>
                        </a:ext>
                      </a:extLst>
                    </a:blip>
                    <a:stretch>
                      <a:fillRect/>
                    </a:stretch>
                  </pic:blipFill>
                  <pic:spPr>
                    <a:xfrm>
                      <a:off x="0" y="0"/>
                      <a:ext cx="5619750" cy="7102740"/>
                    </a:xfrm>
                    <a:prstGeom prst="rect">
                      <a:avLst/>
                    </a:prstGeom>
                  </pic:spPr>
                </pic:pic>
              </a:graphicData>
            </a:graphic>
          </wp:inline>
        </w:drawing>
      </w:r>
    </w:p>
    <w:p w:rsidR="00E46124" w:rsidRDefault="00E46124" w:rsidP="00C80542">
      <w:pPr>
        <w:spacing w:after="0"/>
        <w:rPr>
          <w:szCs w:val="24"/>
        </w:rPr>
      </w:pPr>
    </w:p>
    <w:p w:rsidR="00330459" w:rsidRDefault="00330459" w:rsidP="00C80542">
      <w:pPr>
        <w:spacing w:after="0"/>
        <w:rPr>
          <w:szCs w:val="24"/>
        </w:rPr>
        <w:sectPr w:rsidR="00330459" w:rsidSect="000C3BBD">
          <w:footerReference w:type="default" r:id="rId15"/>
          <w:pgSz w:w="11907" w:h="16839" w:code="9"/>
          <w:pgMar w:top="1440" w:right="1440" w:bottom="1440" w:left="1728" w:header="720" w:footer="720" w:gutter="0"/>
          <w:cols w:space="720"/>
          <w:docGrid w:linePitch="360"/>
        </w:sectPr>
      </w:pPr>
      <w:r>
        <w:rPr>
          <w:szCs w:val="24"/>
        </w:rPr>
        <w:br w:type="page"/>
      </w:r>
    </w:p>
    <w:p w:rsidR="00330459" w:rsidRDefault="00330459" w:rsidP="00C80542">
      <w:pPr>
        <w:spacing w:after="0"/>
        <w:rPr>
          <w:szCs w:val="24"/>
        </w:rPr>
      </w:pPr>
    </w:p>
    <w:p w:rsidR="00317421" w:rsidRDefault="00317421" w:rsidP="00C80542">
      <w:pPr>
        <w:spacing w:after="0"/>
        <w:rPr>
          <w:szCs w:val="24"/>
        </w:rPr>
      </w:pPr>
    </w:p>
    <w:p w:rsidR="00317421" w:rsidRDefault="00317421" w:rsidP="00C80542">
      <w:pPr>
        <w:spacing w:after="0"/>
        <w:rPr>
          <w:szCs w:val="24"/>
        </w:rPr>
      </w:pPr>
    </w:p>
    <w:p w:rsidR="00317421" w:rsidRDefault="00317421" w:rsidP="00C80542">
      <w:pPr>
        <w:spacing w:after="0"/>
        <w:rPr>
          <w:szCs w:val="24"/>
        </w:rPr>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9440FB" w:rsidRDefault="009440FB" w:rsidP="009440FB">
      <w:pPr>
        <w:pStyle w:val="Heading2"/>
        <w:numPr>
          <w:ilvl w:val="0"/>
          <w:numId w:val="0"/>
        </w:numPr>
        <w:ind w:left="360"/>
      </w:pPr>
    </w:p>
    <w:p w:rsidR="00EC3A7D" w:rsidRDefault="00EC3A7D" w:rsidP="004E58E6">
      <w:pPr>
        <w:pStyle w:val="Heading2"/>
        <w:numPr>
          <w:ilvl w:val="0"/>
          <w:numId w:val="0"/>
        </w:numPr>
        <w:jc w:val="center"/>
        <w:rPr>
          <w:sz w:val="44"/>
          <w:szCs w:val="44"/>
        </w:rPr>
      </w:pPr>
      <w:bookmarkStart w:id="15" w:name="_Toc530766133"/>
      <w:r w:rsidRPr="009440FB">
        <w:rPr>
          <w:sz w:val="44"/>
          <w:szCs w:val="44"/>
        </w:rPr>
        <w:t>Chapter 3</w:t>
      </w:r>
      <w:bookmarkEnd w:id="15"/>
    </w:p>
    <w:p w:rsidR="00290C65" w:rsidRPr="00290C65" w:rsidRDefault="00290C65" w:rsidP="00290C65">
      <w:pPr>
        <w:jc w:val="center"/>
        <w:rPr>
          <w:b/>
        </w:rPr>
      </w:pPr>
      <w:r w:rsidRPr="00290C65">
        <w:rPr>
          <w:b/>
        </w:rPr>
        <w:t>(Literature Review &amp; My discussion)</w:t>
      </w: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EC3A7D" w:rsidRDefault="00EC3A7D" w:rsidP="00C80542">
      <w:pPr>
        <w:spacing w:after="0"/>
        <w:rPr>
          <w:b/>
          <w:szCs w:val="24"/>
        </w:rPr>
      </w:pPr>
    </w:p>
    <w:p w:rsidR="003C787C" w:rsidRDefault="003C787C" w:rsidP="00C80542">
      <w:pPr>
        <w:spacing w:after="0"/>
        <w:rPr>
          <w:b/>
          <w:szCs w:val="24"/>
        </w:rPr>
        <w:sectPr w:rsidR="003C787C" w:rsidSect="000C3BBD">
          <w:footerReference w:type="default" r:id="rId16"/>
          <w:pgSz w:w="11907" w:h="16839" w:code="9"/>
          <w:pgMar w:top="1440" w:right="1440" w:bottom="1440" w:left="1728" w:header="720" w:footer="720" w:gutter="0"/>
          <w:cols w:space="720"/>
          <w:docGrid w:linePitch="360"/>
        </w:sectPr>
      </w:pPr>
    </w:p>
    <w:p w:rsidR="00C80542" w:rsidRPr="007E7142" w:rsidRDefault="00BC127B" w:rsidP="003C787C">
      <w:pPr>
        <w:pStyle w:val="Heading1"/>
      </w:pPr>
      <w:bookmarkStart w:id="16" w:name="_Toc530766134"/>
      <w:r>
        <w:lastRenderedPageBreak/>
        <w:t>Chapter-3</w:t>
      </w:r>
      <w:r w:rsidR="00C31545" w:rsidRPr="007E7142">
        <w:t>:</w:t>
      </w:r>
      <w:r w:rsidR="00E714E7">
        <w:t xml:space="preserve"> </w:t>
      </w:r>
      <w:r w:rsidR="00290C65">
        <w:t>Literature Review &amp; My discussion</w:t>
      </w:r>
      <w:bookmarkEnd w:id="16"/>
    </w:p>
    <w:p w:rsidR="003C787C" w:rsidRDefault="003C787C" w:rsidP="007E7142">
      <w:pPr>
        <w:spacing w:after="0"/>
        <w:rPr>
          <w:rFonts w:cs="Times New Roman"/>
          <w:b/>
          <w:szCs w:val="24"/>
        </w:rPr>
      </w:pPr>
    </w:p>
    <w:p w:rsidR="00C31545" w:rsidRPr="007E7142" w:rsidRDefault="00F12E39" w:rsidP="003C787C">
      <w:pPr>
        <w:pStyle w:val="Heading2"/>
      </w:pPr>
      <w:bookmarkStart w:id="17" w:name="_Toc530766135"/>
      <w:r w:rsidRPr="007E7142">
        <w:t>Literature</w:t>
      </w:r>
      <w:r w:rsidR="00C31545" w:rsidRPr="007E7142">
        <w:t xml:space="preserve"> Review</w:t>
      </w:r>
      <w:bookmarkEnd w:id="17"/>
    </w:p>
    <w:p w:rsidR="00A307B9" w:rsidRPr="007E7142" w:rsidRDefault="00EC3A7D" w:rsidP="007E7142">
      <w:pPr>
        <w:spacing w:after="0"/>
        <w:rPr>
          <w:rFonts w:cs="Times New Roman"/>
          <w:b/>
          <w:szCs w:val="24"/>
        </w:rPr>
      </w:pPr>
      <w:r w:rsidRPr="007E7142">
        <w:rPr>
          <w:rFonts w:cs="Times New Roman"/>
          <w:b/>
          <w:szCs w:val="24"/>
        </w:rPr>
        <w:t>Introduction:</w:t>
      </w:r>
      <w:r w:rsidR="00A307B9" w:rsidRPr="007E7142">
        <w:rPr>
          <w:rFonts w:cs="Times New Roman"/>
          <w:b/>
          <w:szCs w:val="24"/>
        </w:rPr>
        <w:t xml:space="preserve"> </w:t>
      </w:r>
    </w:p>
    <w:p w:rsidR="00A307B9" w:rsidRPr="007E7142" w:rsidRDefault="00624DA0" w:rsidP="007E7142">
      <w:pPr>
        <w:spacing w:after="0"/>
        <w:rPr>
          <w:rFonts w:cs="Times New Roman"/>
          <w:szCs w:val="24"/>
        </w:rPr>
      </w:pPr>
      <w:r>
        <w:rPr>
          <w:rFonts w:cs="Times New Roman"/>
          <w:szCs w:val="24"/>
        </w:rPr>
        <w:t xml:space="preserve"> </w:t>
      </w:r>
      <w:r w:rsidR="000E44D7" w:rsidRPr="000E44D7">
        <w:rPr>
          <w:rFonts w:cs="Times New Roman"/>
          <w:szCs w:val="24"/>
        </w:rPr>
        <w:t xml:space="preserve">The last goal of every </w:t>
      </w:r>
      <w:r w:rsidR="00FE4EC5" w:rsidRPr="007E7142">
        <w:rPr>
          <w:rFonts w:cs="Times New Roman"/>
          <w:szCs w:val="24"/>
        </w:rPr>
        <w:t>training</w:t>
      </w:r>
      <w:r w:rsidR="00FE4EC5" w:rsidRPr="000E44D7">
        <w:rPr>
          <w:rFonts w:cs="Times New Roman"/>
          <w:szCs w:val="24"/>
        </w:rPr>
        <w:t xml:space="preserve"> </w:t>
      </w:r>
      <w:r w:rsidR="000E44D7" w:rsidRPr="000E44D7">
        <w:rPr>
          <w:rFonts w:cs="Times New Roman"/>
          <w:szCs w:val="24"/>
        </w:rPr>
        <w:t xml:space="preserve">and development </w:t>
      </w:r>
      <w:r w:rsidR="00FE4EC5" w:rsidRPr="007E7142">
        <w:rPr>
          <w:rFonts w:cs="Times New Roman"/>
          <w:szCs w:val="24"/>
        </w:rPr>
        <w:t>program</w:t>
      </w:r>
      <w:r w:rsidR="00FE4EC5" w:rsidRPr="000E44D7">
        <w:rPr>
          <w:rFonts w:cs="Times New Roman"/>
          <w:szCs w:val="24"/>
        </w:rPr>
        <w:t xml:space="preserve"> </w:t>
      </w:r>
      <w:r w:rsidR="000E44D7" w:rsidRPr="000E44D7">
        <w:rPr>
          <w:rFonts w:cs="Times New Roman"/>
          <w:szCs w:val="24"/>
        </w:rPr>
        <w:t>is to feature fee to human useful resource.</w:t>
      </w:r>
      <w:r w:rsidR="00FE4EC5">
        <w:rPr>
          <w:rFonts w:cs="Times New Roman"/>
          <w:szCs w:val="24"/>
        </w:rPr>
        <w:t xml:space="preserve"> </w:t>
      </w:r>
      <w:r w:rsidR="00A307B9" w:rsidRPr="007E7142">
        <w:rPr>
          <w:rFonts w:cs="Times New Roman"/>
          <w:szCs w:val="24"/>
        </w:rPr>
        <w:t>Organi</w:t>
      </w:r>
      <w:r w:rsidR="00FE4EC5">
        <w:rPr>
          <w:rFonts w:cs="Times New Roman"/>
          <w:szCs w:val="24"/>
        </w:rPr>
        <w:t xml:space="preserve">zations must </w:t>
      </w:r>
      <w:r w:rsidR="00FE4EC5" w:rsidRPr="00FE4EC5">
        <w:rPr>
          <w:rFonts w:cs="Times New Roman"/>
          <w:szCs w:val="24"/>
        </w:rPr>
        <w:t xml:space="preserve">make </w:t>
      </w:r>
      <w:r w:rsidR="00FE4EC5">
        <w:rPr>
          <w:rFonts w:cs="Times New Roman"/>
          <w:szCs w:val="24"/>
        </w:rPr>
        <w:t xml:space="preserve">training </w:t>
      </w:r>
      <w:r w:rsidR="00FE4EC5" w:rsidRPr="00FE4EC5">
        <w:rPr>
          <w:rFonts w:cs="Times New Roman"/>
          <w:szCs w:val="24"/>
        </w:rPr>
        <w:t xml:space="preserve">and </w:t>
      </w:r>
      <w:r w:rsidR="00FE4EC5">
        <w:rPr>
          <w:rFonts w:cs="Times New Roman"/>
          <w:szCs w:val="24"/>
        </w:rPr>
        <w:t xml:space="preserve">development </w:t>
      </w:r>
      <w:r w:rsidR="00FE4EC5" w:rsidRPr="00FE4EC5">
        <w:rPr>
          <w:rFonts w:cs="Times New Roman"/>
          <w:szCs w:val="24"/>
        </w:rPr>
        <w:t>of their personnel a continuous activity.</w:t>
      </w:r>
    </w:p>
    <w:p w:rsidR="00B630C4" w:rsidRPr="007E7142" w:rsidRDefault="00B630C4" w:rsidP="007E7142">
      <w:pPr>
        <w:spacing w:after="0"/>
        <w:rPr>
          <w:rFonts w:cs="Times New Roman"/>
          <w:szCs w:val="24"/>
        </w:rPr>
      </w:pPr>
      <w:r w:rsidRPr="007E7142">
        <w:rPr>
          <w:rFonts w:cs="Times New Roman"/>
          <w:szCs w:val="24"/>
        </w:rPr>
        <w:t xml:space="preserve">According to </w:t>
      </w:r>
      <w:proofErr w:type="spellStart"/>
      <w:r w:rsidRPr="007E7142">
        <w:rPr>
          <w:rFonts w:cs="Times New Roman"/>
          <w:szCs w:val="24"/>
        </w:rPr>
        <w:t>Obisi</w:t>
      </w:r>
      <w:proofErr w:type="spellEnd"/>
      <w:r w:rsidRPr="007E7142">
        <w:rPr>
          <w:rFonts w:cs="Times New Roman"/>
          <w:szCs w:val="24"/>
        </w:rPr>
        <w:t xml:space="preserve"> (2001)</w:t>
      </w:r>
      <w:r w:rsidR="00614DF5">
        <w:rPr>
          <w:rFonts w:cs="Times New Roman"/>
          <w:szCs w:val="24"/>
        </w:rPr>
        <w:t xml:space="preserve"> </w:t>
      </w:r>
      <w:r w:rsidR="00614DF5" w:rsidRPr="00614DF5">
        <w:rPr>
          <w:rFonts w:cs="Times New Roman"/>
          <w:szCs w:val="24"/>
        </w:rPr>
        <w:t>training is a method via which the capabilities, expertise and information of an employee is stronger and accelerated</w:t>
      </w:r>
      <w:r w:rsidRPr="007E7142">
        <w:rPr>
          <w:rFonts w:cs="Times New Roman"/>
          <w:szCs w:val="24"/>
        </w:rPr>
        <w:t xml:space="preserve"> </w:t>
      </w:r>
      <w:sdt>
        <w:sdtPr>
          <w:rPr>
            <w:rFonts w:cs="Times New Roman"/>
            <w:szCs w:val="24"/>
          </w:rPr>
          <w:id w:val="-1934042632"/>
          <w:citation/>
        </w:sdtPr>
        <w:sdtEndPr/>
        <w:sdtContent>
          <w:r w:rsidR="00A46C51">
            <w:rPr>
              <w:rFonts w:cs="Times New Roman"/>
              <w:szCs w:val="24"/>
            </w:rPr>
            <w:fldChar w:fldCharType="begin"/>
          </w:r>
          <w:r w:rsidR="00A46C51">
            <w:rPr>
              <w:rFonts w:cs="Times New Roman"/>
              <w:szCs w:val="24"/>
            </w:rPr>
            <w:instrText xml:space="preserve">CITATION Obi01 \l 1033 </w:instrText>
          </w:r>
          <w:r w:rsidR="00A46C51">
            <w:rPr>
              <w:rFonts w:cs="Times New Roman"/>
              <w:szCs w:val="24"/>
            </w:rPr>
            <w:fldChar w:fldCharType="separate"/>
          </w:r>
          <w:r w:rsidR="00317E47" w:rsidRPr="00317E47">
            <w:rPr>
              <w:rFonts w:cs="Times New Roman"/>
              <w:noProof/>
              <w:szCs w:val="24"/>
            </w:rPr>
            <w:t>(Obisi, Employee development, Issues and dimensions,, 2001)</w:t>
          </w:r>
          <w:r w:rsidR="00A46C51">
            <w:rPr>
              <w:rFonts w:cs="Times New Roman"/>
              <w:szCs w:val="24"/>
            </w:rPr>
            <w:fldChar w:fldCharType="end"/>
          </w:r>
        </w:sdtContent>
      </w:sdt>
      <w:r w:rsidRPr="007E7142">
        <w:rPr>
          <w:rFonts w:cs="Times New Roman"/>
          <w:szCs w:val="24"/>
        </w:rPr>
        <w:t>.</w:t>
      </w:r>
      <w:r w:rsidR="00614DF5">
        <w:rPr>
          <w:rFonts w:cs="Times New Roman"/>
          <w:szCs w:val="24"/>
        </w:rPr>
        <w:t xml:space="preserve"> </w:t>
      </w:r>
      <w:r w:rsidR="00614DF5" w:rsidRPr="00614DF5">
        <w:rPr>
          <w:rFonts w:cs="Times New Roman"/>
          <w:szCs w:val="24"/>
        </w:rPr>
        <w:t xml:space="preserve">He argues that training need to take region simplest   whilst the need and targets for such schooling have been diagnosed. Scott, clothier and </w:t>
      </w:r>
      <w:proofErr w:type="spellStart"/>
      <w:r w:rsidR="00614DF5" w:rsidRPr="00614DF5">
        <w:rPr>
          <w:rFonts w:cs="Times New Roman"/>
          <w:szCs w:val="24"/>
        </w:rPr>
        <w:t>Spriegel</w:t>
      </w:r>
      <w:proofErr w:type="spellEnd"/>
      <w:r w:rsidR="00614DF5" w:rsidRPr="00614DF5">
        <w:rPr>
          <w:rFonts w:cs="Times New Roman"/>
          <w:szCs w:val="24"/>
        </w:rPr>
        <w:t xml:space="preserve"> (1977) agree that training is the nook-stone of sound control, for it makes employees greater powerful and productive</w:t>
      </w:r>
      <w:sdt>
        <w:sdtPr>
          <w:rPr>
            <w:rFonts w:cs="Times New Roman"/>
            <w:szCs w:val="24"/>
          </w:rPr>
          <w:id w:val="919370939"/>
          <w:citation/>
        </w:sdtPr>
        <w:sdtEndPr/>
        <w:sdtContent>
          <w:r w:rsidR="00CD339F">
            <w:rPr>
              <w:rFonts w:cs="Times New Roman"/>
              <w:szCs w:val="24"/>
            </w:rPr>
            <w:fldChar w:fldCharType="begin"/>
          </w:r>
          <w:r w:rsidR="0081654F">
            <w:rPr>
              <w:rFonts w:cs="Times New Roman"/>
              <w:szCs w:val="24"/>
            </w:rPr>
            <w:instrText xml:space="preserve">CITATION Sco77 \l 1033 </w:instrText>
          </w:r>
          <w:r w:rsidR="00CD339F">
            <w:rPr>
              <w:rFonts w:cs="Times New Roman"/>
              <w:szCs w:val="24"/>
            </w:rPr>
            <w:fldChar w:fldCharType="separate"/>
          </w:r>
          <w:r w:rsidR="00317E47">
            <w:rPr>
              <w:rFonts w:cs="Times New Roman"/>
              <w:noProof/>
              <w:szCs w:val="24"/>
            </w:rPr>
            <w:t xml:space="preserve"> </w:t>
          </w:r>
          <w:r w:rsidR="00317E47" w:rsidRPr="00317E47">
            <w:rPr>
              <w:rFonts w:cs="Times New Roman"/>
              <w:noProof/>
              <w:szCs w:val="24"/>
            </w:rPr>
            <w:t>(Scott. Clotheir and Spriegel, 1977)</w:t>
          </w:r>
          <w:r w:rsidR="00CD339F">
            <w:rPr>
              <w:rFonts w:cs="Times New Roman"/>
              <w:szCs w:val="24"/>
            </w:rPr>
            <w:fldChar w:fldCharType="end"/>
          </w:r>
        </w:sdtContent>
      </w:sdt>
      <w:r w:rsidRPr="007E7142">
        <w:rPr>
          <w:rFonts w:cs="Times New Roman"/>
          <w:szCs w:val="24"/>
        </w:rPr>
        <w:t xml:space="preserve">. According to </w:t>
      </w:r>
      <w:proofErr w:type="spellStart"/>
      <w:r w:rsidRPr="007E7142">
        <w:rPr>
          <w:rFonts w:cs="Times New Roman"/>
          <w:szCs w:val="24"/>
        </w:rPr>
        <w:t>Mamoria</w:t>
      </w:r>
      <w:proofErr w:type="spellEnd"/>
      <w:r w:rsidRPr="007E7142">
        <w:rPr>
          <w:rFonts w:cs="Times New Roman"/>
          <w:szCs w:val="24"/>
        </w:rPr>
        <w:t xml:space="preserve"> (1995)</w:t>
      </w:r>
      <w:r w:rsidR="008C2E71">
        <w:rPr>
          <w:rFonts w:cs="Times New Roman"/>
          <w:szCs w:val="24"/>
        </w:rPr>
        <w:t xml:space="preserve"> </w:t>
      </w:r>
      <w:r w:rsidR="008C2E71" w:rsidRPr="008C2E71">
        <w:rPr>
          <w:rFonts w:cs="Times New Roman"/>
          <w:szCs w:val="24"/>
        </w:rPr>
        <w:t xml:space="preserve">training is a realistic and critical necessity because it permits employees to increase and upward push within the corporation and increase their marketplace cost, incomes electricity and activity protection. </w:t>
      </w:r>
      <w:proofErr w:type="spellStart"/>
      <w:r w:rsidR="008C2E71" w:rsidRPr="008C2E71">
        <w:rPr>
          <w:rFonts w:cs="Times New Roman"/>
          <w:szCs w:val="24"/>
        </w:rPr>
        <w:t>Mamoria</w:t>
      </w:r>
      <w:proofErr w:type="spellEnd"/>
      <w:r w:rsidR="008C2E71" w:rsidRPr="008C2E71">
        <w:rPr>
          <w:rFonts w:cs="Times New Roman"/>
          <w:szCs w:val="24"/>
        </w:rPr>
        <w:t xml:space="preserve"> explains that training facilitates to mold personnel’ attitudes and help them to make a contribution meaningfully to the business enterprise</w:t>
      </w:r>
      <w:r w:rsidRPr="007E7142">
        <w:rPr>
          <w:rFonts w:cs="Times New Roman"/>
          <w:szCs w:val="24"/>
        </w:rPr>
        <w:t xml:space="preserve"> </w:t>
      </w:r>
      <w:sdt>
        <w:sdtPr>
          <w:rPr>
            <w:rFonts w:cs="Times New Roman"/>
            <w:szCs w:val="24"/>
          </w:rPr>
          <w:id w:val="1514330770"/>
          <w:citation/>
        </w:sdtPr>
        <w:sdtEndPr/>
        <w:sdtContent>
          <w:r w:rsidR="00032F49">
            <w:rPr>
              <w:rFonts w:cs="Times New Roman"/>
              <w:szCs w:val="24"/>
            </w:rPr>
            <w:fldChar w:fldCharType="begin"/>
          </w:r>
          <w:r w:rsidR="00032F49">
            <w:rPr>
              <w:rFonts w:cs="Times New Roman"/>
              <w:szCs w:val="24"/>
            </w:rPr>
            <w:instrText xml:space="preserve"> CITATION Mam95 \l 1033 </w:instrText>
          </w:r>
          <w:r w:rsidR="00032F49">
            <w:rPr>
              <w:rFonts w:cs="Times New Roman"/>
              <w:szCs w:val="24"/>
            </w:rPr>
            <w:fldChar w:fldCharType="separate"/>
          </w:r>
          <w:r w:rsidR="00317E47" w:rsidRPr="00317E47">
            <w:rPr>
              <w:rFonts w:cs="Times New Roman"/>
              <w:noProof/>
              <w:szCs w:val="24"/>
            </w:rPr>
            <w:t>(Mamoria, 1995)</w:t>
          </w:r>
          <w:r w:rsidR="00032F49">
            <w:rPr>
              <w:rFonts w:cs="Times New Roman"/>
              <w:szCs w:val="24"/>
            </w:rPr>
            <w:fldChar w:fldCharType="end"/>
          </w:r>
        </w:sdtContent>
      </w:sdt>
      <w:r w:rsidRPr="007E7142">
        <w:rPr>
          <w:rFonts w:cs="Times New Roman"/>
          <w:szCs w:val="24"/>
        </w:rPr>
        <w:t xml:space="preserve">. </w:t>
      </w:r>
      <w:r w:rsidR="008C2E71" w:rsidRPr="008C2E71">
        <w:rPr>
          <w:rFonts w:cs="Times New Roman"/>
          <w:szCs w:val="24"/>
        </w:rPr>
        <w:t>The enterprise advantages due to better performance of employees. He similarly states that a properly educated employee might make a better and financial use of substances and device which might move an extended manner to limit wastages.</w:t>
      </w:r>
    </w:p>
    <w:p w:rsidR="00B630C4" w:rsidRPr="007E7142" w:rsidRDefault="00B630C4" w:rsidP="007E7142">
      <w:pPr>
        <w:spacing w:after="0"/>
        <w:rPr>
          <w:rFonts w:cs="Times New Roman"/>
          <w:szCs w:val="24"/>
        </w:rPr>
      </w:pPr>
    </w:p>
    <w:p w:rsidR="00B630C4" w:rsidRPr="008B0D64" w:rsidRDefault="00EC3A7D" w:rsidP="007E7142">
      <w:pPr>
        <w:spacing w:after="0"/>
        <w:rPr>
          <w:rFonts w:cs="Times New Roman"/>
          <w:b/>
          <w:szCs w:val="24"/>
        </w:rPr>
      </w:pPr>
      <w:r w:rsidRPr="007E7142">
        <w:rPr>
          <w:rFonts w:cs="Times New Roman"/>
          <w:b/>
          <w:szCs w:val="24"/>
        </w:rPr>
        <w:t xml:space="preserve">Types </w:t>
      </w:r>
      <w:proofErr w:type="gramStart"/>
      <w:r w:rsidRPr="007E7142">
        <w:rPr>
          <w:rFonts w:cs="Times New Roman"/>
          <w:b/>
          <w:szCs w:val="24"/>
        </w:rPr>
        <w:t>Of</w:t>
      </w:r>
      <w:proofErr w:type="gramEnd"/>
      <w:r w:rsidRPr="007E7142">
        <w:rPr>
          <w:rFonts w:cs="Times New Roman"/>
          <w:b/>
          <w:szCs w:val="24"/>
        </w:rPr>
        <w:t xml:space="preserve"> Training:</w:t>
      </w:r>
      <w:r w:rsidR="00B630C4" w:rsidRPr="007E7142">
        <w:rPr>
          <w:rFonts w:cs="Times New Roman"/>
          <w:szCs w:val="24"/>
        </w:rPr>
        <w:t xml:space="preserve"> </w:t>
      </w:r>
    </w:p>
    <w:p w:rsidR="00B630C4" w:rsidRPr="007E7142" w:rsidRDefault="008C2E71" w:rsidP="007E7142">
      <w:pPr>
        <w:spacing w:after="0"/>
        <w:rPr>
          <w:rFonts w:cs="Times New Roman"/>
          <w:szCs w:val="24"/>
        </w:rPr>
      </w:pPr>
      <w:r w:rsidRPr="008C2E71">
        <w:rPr>
          <w:rFonts w:cs="Times New Roman"/>
          <w:szCs w:val="24"/>
        </w:rPr>
        <w:t xml:space="preserve">There are two predominant kinds of training, on-the -job training and off- the -job training as recognized with the aid of </w:t>
      </w:r>
      <w:proofErr w:type="spellStart"/>
      <w:r w:rsidRPr="008C2E71">
        <w:rPr>
          <w:rFonts w:cs="Times New Roman"/>
          <w:szCs w:val="24"/>
        </w:rPr>
        <w:t>Alo</w:t>
      </w:r>
      <w:proofErr w:type="spellEnd"/>
      <w:r w:rsidRPr="008C2E71">
        <w:rPr>
          <w:rFonts w:cs="Times New Roman"/>
          <w:szCs w:val="24"/>
        </w:rPr>
        <w:t xml:space="preserve"> </w:t>
      </w:r>
      <w:r w:rsidR="00B630C4" w:rsidRPr="007E7142">
        <w:rPr>
          <w:rFonts w:cs="Times New Roman"/>
          <w:szCs w:val="24"/>
        </w:rPr>
        <w:t xml:space="preserve">(1999): </w:t>
      </w:r>
      <w:r w:rsidR="00BA479B" w:rsidRPr="00BA479B">
        <w:rPr>
          <w:rFonts w:cs="Times New Roman"/>
          <w:szCs w:val="24"/>
        </w:rPr>
        <w:t xml:space="preserve">On-the-job training, is typically treated by way of colleagues, supervisors, managers, mentors' to assist personnel modify to their job and to equip them with suitable process associated capabilities </w:t>
      </w:r>
      <w:sdt>
        <w:sdtPr>
          <w:rPr>
            <w:rFonts w:cs="Times New Roman"/>
            <w:szCs w:val="24"/>
          </w:rPr>
          <w:id w:val="905192666"/>
          <w:citation/>
        </w:sdtPr>
        <w:sdtEndPr/>
        <w:sdtContent>
          <w:r w:rsidR="00F93F85">
            <w:rPr>
              <w:rFonts w:cs="Times New Roman"/>
              <w:szCs w:val="24"/>
            </w:rPr>
            <w:fldChar w:fldCharType="begin"/>
          </w:r>
          <w:r w:rsidR="00F93F85">
            <w:rPr>
              <w:rFonts w:cs="Times New Roman"/>
              <w:szCs w:val="24"/>
            </w:rPr>
            <w:instrText xml:space="preserve">CITATION Alo99 \l 1033 </w:instrText>
          </w:r>
          <w:r w:rsidR="00F93F85">
            <w:rPr>
              <w:rFonts w:cs="Times New Roman"/>
              <w:szCs w:val="24"/>
            </w:rPr>
            <w:fldChar w:fldCharType="separate"/>
          </w:r>
          <w:r w:rsidR="00317E47" w:rsidRPr="00317E47">
            <w:rPr>
              <w:rFonts w:cs="Times New Roman"/>
              <w:noProof/>
              <w:szCs w:val="24"/>
            </w:rPr>
            <w:t>(Alo, 1999)</w:t>
          </w:r>
          <w:r w:rsidR="00F93F85">
            <w:rPr>
              <w:rFonts w:cs="Times New Roman"/>
              <w:szCs w:val="24"/>
            </w:rPr>
            <w:fldChar w:fldCharType="end"/>
          </w:r>
        </w:sdtContent>
      </w:sdt>
      <w:r w:rsidR="00B630C4" w:rsidRPr="007E7142">
        <w:rPr>
          <w:rFonts w:cs="Times New Roman"/>
          <w:szCs w:val="24"/>
        </w:rPr>
        <w:t>. According to Armstrong, on-the-job training is the only way to develop and practice the specific managerial, team leading, technical, selling, manual, and administrative skills needed by the organization and it has the advantages of actuality and immediacy as the individual works, learns and develops expertise at the same time</w:t>
      </w:r>
      <w:r w:rsidR="00F93F85">
        <w:rPr>
          <w:rFonts w:cs="Times New Roman"/>
          <w:szCs w:val="24"/>
        </w:rPr>
        <w:t xml:space="preserve"> </w:t>
      </w:r>
      <w:sdt>
        <w:sdtPr>
          <w:rPr>
            <w:rFonts w:cs="Times New Roman"/>
            <w:szCs w:val="24"/>
          </w:rPr>
          <w:id w:val="2064514538"/>
          <w:citation/>
        </w:sdtPr>
        <w:sdtEndPr/>
        <w:sdtContent>
          <w:r w:rsidR="00F93F85">
            <w:rPr>
              <w:rFonts w:cs="Times New Roman"/>
              <w:szCs w:val="24"/>
            </w:rPr>
            <w:fldChar w:fldCharType="begin"/>
          </w:r>
          <w:r w:rsidR="00F93F85">
            <w:rPr>
              <w:rFonts w:cs="Times New Roman"/>
              <w:szCs w:val="24"/>
            </w:rPr>
            <w:instrText xml:space="preserve">CITATION Arm95 \l 1033 </w:instrText>
          </w:r>
          <w:r w:rsidR="00F93F85">
            <w:rPr>
              <w:rFonts w:cs="Times New Roman"/>
              <w:szCs w:val="24"/>
            </w:rPr>
            <w:fldChar w:fldCharType="separate"/>
          </w:r>
          <w:r w:rsidR="00317E47" w:rsidRPr="00317E47">
            <w:rPr>
              <w:rFonts w:cs="Times New Roman"/>
              <w:noProof/>
              <w:szCs w:val="24"/>
            </w:rPr>
            <w:t>(Armstrong, 1995)</w:t>
          </w:r>
          <w:r w:rsidR="00F93F85">
            <w:rPr>
              <w:rFonts w:cs="Times New Roman"/>
              <w:szCs w:val="24"/>
            </w:rPr>
            <w:fldChar w:fldCharType="end"/>
          </w:r>
        </w:sdtContent>
      </w:sdt>
      <w:r w:rsidR="00B630C4" w:rsidRPr="007E7142">
        <w:rPr>
          <w:rFonts w:cs="Times New Roman"/>
          <w:szCs w:val="24"/>
        </w:rPr>
        <w:t>.</w:t>
      </w:r>
    </w:p>
    <w:p w:rsidR="00D26AAE" w:rsidRDefault="00D26AAE" w:rsidP="00B630C4">
      <w:pPr>
        <w:spacing w:after="0"/>
        <w:rPr>
          <w:szCs w:val="24"/>
        </w:rPr>
      </w:pPr>
    </w:p>
    <w:p w:rsidR="00D26AAE" w:rsidRPr="007E7142" w:rsidRDefault="00D26AAE" w:rsidP="007E7142">
      <w:pPr>
        <w:spacing w:after="0"/>
        <w:rPr>
          <w:rFonts w:cs="Times New Roman"/>
          <w:b/>
          <w:szCs w:val="24"/>
        </w:rPr>
      </w:pPr>
      <w:r w:rsidRPr="007E7142">
        <w:rPr>
          <w:rFonts w:cs="Times New Roman"/>
          <w:b/>
          <w:szCs w:val="24"/>
        </w:rPr>
        <w:lastRenderedPageBreak/>
        <w:t xml:space="preserve">Off-the-job Training </w:t>
      </w:r>
    </w:p>
    <w:p w:rsidR="00D26AAE" w:rsidRPr="007E7142" w:rsidRDefault="00624DA0" w:rsidP="007E7142">
      <w:pPr>
        <w:spacing w:after="0"/>
        <w:rPr>
          <w:rFonts w:cs="Times New Roman"/>
          <w:szCs w:val="24"/>
        </w:rPr>
      </w:pPr>
      <w:r>
        <w:rPr>
          <w:rFonts w:cs="Times New Roman"/>
          <w:szCs w:val="24"/>
        </w:rPr>
        <w:t xml:space="preserve"> </w:t>
      </w:r>
      <w:r w:rsidR="00D26AAE" w:rsidRPr="007E7142">
        <w:rPr>
          <w:rFonts w:cs="Times New Roman"/>
          <w:szCs w:val="24"/>
        </w:rPr>
        <w:t xml:space="preserve">According to </w:t>
      </w:r>
      <w:proofErr w:type="spellStart"/>
      <w:r w:rsidR="00D26AAE" w:rsidRPr="007E7142">
        <w:rPr>
          <w:rFonts w:cs="Times New Roman"/>
          <w:szCs w:val="24"/>
        </w:rPr>
        <w:t>Ejiogu</w:t>
      </w:r>
      <w:proofErr w:type="spellEnd"/>
      <w:r w:rsidR="00D26AAE" w:rsidRPr="007E7142">
        <w:rPr>
          <w:rFonts w:cs="Times New Roman"/>
          <w:szCs w:val="24"/>
        </w:rPr>
        <w:t xml:space="preserve"> (2000)</w:t>
      </w:r>
      <w:r w:rsidR="00FE1588">
        <w:rPr>
          <w:rFonts w:cs="Times New Roman"/>
          <w:szCs w:val="24"/>
        </w:rPr>
        <w:t xml:space="preserve"> </w:t>
      </w:r>
      <w:r w:rsidR="00FE1588" w:rsidRPr="00FE1588">
        <w:rPr>
          <w:rFonts w:cs="Times New Roman"/>
          <w:szCs w:val="24"/>
        </w:rPr>
        <w:t>off-the-job train</w:t>
      </w:r>
      <w:r w:rsidR="00FE1588">
        <w:rPr>
          <w:rFonts w:cs="Times New Roman"/>
          <w:szCs w:val="24"/>
        </w:rPr>
        <w:t xml:space="preserve">ing might consist of lecture, </w:t>
      </w:r>
      <w:r w:rsidR="00FE1588" w:rsidRPr="00FE1588">
        <w:rPr>
          <w:rFonts w:cs="Times New Roman"/>
          <w:szCs w:val="24"/>
        </w:rPr>
        <w:t>vestibule education, function gambling, case examine, dialogue and simulation</w:t>
      </w:r>
      <w:r w:rsidR="00FE1588">
        <w:rPr>
          <w:rFonts w:cs="Times New Roman"/>
          <w:szCs w:val="24"/>
        </w:rPr>
        <w:t>.</w:t>
      </w:r>
      <w:r w:rsidR="00FE1588" w:rsidRPr="00FE1588">
        <w:rPr>
          <w:rFonts w:cs="Times New Roman"/>
          <w:szCs w:val="24"/>
        </w:rPr>
        <w:t xml:space="preserve"> Armstrong (1995) indexed institution sports, group buildin</w:t>
      </w:r>
      <w:r w:rsidR="00FE1588">
        <w:rPr>
          <w:rFonts w:cs="Times New Roman"/>
          <w:szCs w:val="24"/>
        </w:rPr>
        <w:t xml:space="preserve">g, </w:t>
      </w:r>
      <w:proofErr w:type="gramStart"/>
      <w:r w:rsidR="00FE1588">
        <w:rPr>
          <w:rFonts w:cs="Times New Roman"/>
          <w:szCs w:val="24"/>
        </w:rPr>
        <w:t>distance gaining knowledge of</w:t>
      </w:r>
      <w:r w:rsidR="00FE1588" w:rsidRPr="00FE1588">
        <w:rPr>
          <w:rFonts w:cs="Times New Roman"/>
          <w:szCs w:val="24"/>
        </w:rPr>
        <w:t xml:space="preserve"> outside and workshops as a part of off-the-job training</w:t>
      </w:r>
      <w:r w:rsidR="00F93F85">
        <w:rPr>
          <w:rFonts w:cs="Times New Roman"/>
          <w:szCs w:val="24"/>
        </w:rPr>
        <w:t xml:space="preserve"> </w:t>
      </w:r>
      <w:sdt>
        <w:sdtPr>
          <w:rPr>
            <w:rFonts w:cs="Times New Roman"/>
            <w:szCs w:val="24"/>
          </w:rPr>
          <w:id w:val="-1131400128"/>
          <w:citation/>
        </w:sdtPr>
        <w:sdtEndPr/>
        <w:sdtContent>
          <w:r w:rsidR="00F93F85">
            <w:rPr>
              <w:rFonts w:cs="Times New Roman"/>
              <w:szCs w:val="24"/>
            </w:rPr>
            <w:fldChar w:fldCharType="begin"/>
          </w:r>
          <w:r w:rsidR="00412CFB">
            <w:rPr>
              <w:rFonts w:cs="Times New Roman"/>
              <w:szCs w:val="24"/>
            </w:rPr>
            <w:instrText xml:space="preserve">CITATION Eji00 \l 1033 </w:instrText>
          </w:r>
          <w:r w:rsidR="00F93F85">
            <w:rPr>
              <w:rFonts w:cs="Times New Roman"/>
              <w:szCs w:val="24"/>
            </w:rPr>
            <w:fldChar w:fldCharType="separate"/>
          </w:r>
          <w:r w:rsidR="00317E47" w:rsidRPr="00317E47">
            <w:rPr>
              <w:rFonts w:cs="Times New Roman"/>
              <w:noProof/>
              <w:szCs w:val="24"/>
            </w:rPr>
            <w:t>(Ejiogu</w:t>
          </w:r>
          <w:proofErr w:type="gramEnd"/>
          <w:r w:rsidR="00317E47" w:rsidRPr="00317E47">
            <w:rPr>
              <w:rFonts w:cs="Times New Roman"/>
              <w:noProof/>
              <w:szCs w:val="24"/>
            </w:rPr>
            <w:t>, 2000)</w:t>
          </w:r>
          <w:r w:rsidR="00F93F85">
            <w:rPr>
              <w:rFonts w:cs="Times New Roman"/>
              <w:szCs w:val="24"/>
            </w:rPr>
            <w:fldChar w:fldCharType="end"/>
          </w:r>
        </w:sdtContent>
      </w:sdt>
      <w:r w:rsidR="00D26AAE" w:rsidRPr="007E7142">
        <w:rPr>
          <w:rFonts w:cs="Times New Roman"/>
          <w:szCs w:val="24"/>
        </w:rPr>
        <w:t>.</w:t>
      </w:r>
      <w:r w:rsidR="00FE1588">
        <w:rPr>
          <w:rFonts w:cs="Times New Roman"/>
          <w:szCs w:val="24"/>
        </w:rPr>
        <w:t xml:space="preserve"> </w:t>
      </w:r>
    </w:p>
    <w:p w:rsidR="00D26AAE" w:rsidRPr="007E7142" w:rsidRDefault="00D26AAE" w:rsidP="007E7142">
      <w:pPr>
        <w:spacing w:after="0"/>
        <w:rPr>
          <w:rFonts w:cs="Times New Roman"/>
          <w:szCs w:val="24"/>
        </w:rPr>
      </w:pPr>
    </w:p>
    <w:p w:rsidR="00D26AAE" w:rsidRPr="00DC1D7C" w:rsidRDefault="00DC1D7C" w:rsidP="007E7142">
      <w:pPr>
        <w:spacing w:after="0"/>
        <w:rPr>
          <w:rFonts w:cs="Times New Roman"/>
          <w:b/>
          <w:szCs w:val="24"/>
        </w:rPr>
      </w:pPr>
      <w:r w:rsidRPr="00DC1D7C">
        <w:rPr>
          <w:rFonts w:cs="Times New Roman"/>
          <w:b/>
          <w:color w:val="FFFFFF" w:themeColor="background1"/>
          <w:szCs w:val="24"/>
        </w:rPr>
        <w:t>.</w:t>
      </w:r>
      <w:r w:rsidR="00D26AAE" w:rsidRPr="007E7142">
        <w:rPr>
          <w:rFonts w:cs="Times New Roman"/>
          <w:b/>
          <w:szCs w:val="24"/>
        </w:rPr>
        <w:t xml:space="preserve">Understanding Training and Development   </w:t>
      </w:r>
    </w:p>
    <w:p w:rsidR="00D26AAE" w:rsidRPr="007E7142" w:rsidRDefault="00D26AAE" w:rsidP="007E7142">
      <w:pPr>
        <w:spacing w:after="0"/>
        <w:rPr>
          <w:rFonts w:cs="Times New Roman"/>
          <w:szCs w:val="24"/>
        </w:rPr>
      </w:pPr>
      <w:r w:rsidRPr="007E7142">
        <w:rPr>
          <w:rFonts w:cs="Times New Roman"/>
          <w:szCs w:val="24"/>
        </w:rPr>
        <w:t xml:space="preserve">According to </w:t>
      </w:r>
      <w:proofErr w:type="spellStart"/>
      <w:r w:rsidRPr="007E7142">
        <w:rPr>
          <w:rFonts w:cs="Times New Roman"/>
          <w:szCs w:val="24"/>
        </w:rPr>
        <w:t>Obisi</w:t>
      </w:r>
      <w:proofErr w:type="spellEnd"/>
      <w:r w:rsidRPr="007E7142">
        <w:rPr>
          <w:rFonts w:cs="Times New Roman"/>
          <w:szCs w:val="24"/>
        </w:rPr>
        <w:t xml:space="preserve"> (1996) </w:t>
      </w:r>
      <w:r w:rsidR="00DC1D7C">
        <w:rPr>
          <w:rFonts w:cs="Times New Roman"/>
          <w:szCs w:val="24"/>
        </w:rPr>
        <w:t xml:space="preserve">the standards, </w:t>
      </w:r>
      <w:r w:rsidR="00DC1D7C" w:rsidRPr="00DC1D7C">
        <w:rPr>
          <w:rFonts w:cs="Times New Roman"/>
          <w:szCs w:val="24"/>
        </w:rPr>
        <w:t xml:space="preserve">training and development are used interchangeably </w:t>
      </w:r>
      <w:sdt>
        <w:sdtPr>
          <w:rPr>
            <w:rFonts w:cs="Times New Roman"/>
            <w:szCs w:val="24"/>
          </w:rPr>
          <w:id w:val="-1251425901"/>
          <w:citation/>
        </w:sdtPr>
        <w:sdtEndPr/>
        <w:sdtContent>
          <w:r w:rsidR="00412CFB">
            <w:rPr>
              <w:rFonts w:cs="Times New Roman"/>
              <w:szCs w:val="24"/>
            </w:rPr>
            <w:fldChar w:fldCharType="begin"/>
          </w:r>
          <w:r w:rsidR="00412CFB">
            <w:rPr>
              <w:rFonts w:cs="Times New Roman"/>
              <w:szCs w:val="24"/>
            </w:rPr>
            <w:instrText xml:space="preserve">CITATION Obi96 \l 1033 </w:instrText>
          </w:r>
          <w:r w:rsidR="00412CFB">
            <w:rPr>
              <w:rFonts w:cs="Times New Roman"/>
              <w:szCs w:val="24"/>
            </w:rPr>
            <w:fldChar w:fldCharType="separate"/>
          </w:r>
          <w:r w:rsidR="00317E47" w:rsidRPr="00317E47">
            <w:rPr>
              <w:rFonts w:cs="Times New Roman"/>
              <w:noProof/>
              <w:szCs w:val="24"/>
            </w:rPr>
            <w:t>(Obisi, Personnel Management, 1996)</w:t>
          </w:r>
          <w:r w:rsidR="00412CFB">
            <w:rPr>
              <w:rFonts w:cs="Times New Roman"/>
              <w:szCs w:val="24"/>
            </w:rPr>
            <w:fldChar w:fldCharType="end"/>
          </w:r>
        </w:sdtContent>
      </w:sdt>
      <w:r w:rsidRPr="007E7142">
        <w:rPr>
          <w:rFonts w:cs="Times New Roman"/>
          <w:szCs w:val="24"/>
        </w:rPr>
        <w:t xml:space="preserve">. </w:t>
      </w:r>
      <w:proofErr w:type="gramStart"/>
      <w:r w:rsidR="00DC1D7C" w:rsidRPr="00DC1D7C">
        <w:rPr>
          <w:rFonts w:cs="Times New Roman"/>
          <w:szCs w:val="24"/>
        </w:rPr>
        <w:t>however</w:t>
      </w:r>
      <w:proofErr w:type="gramEnd"/>
      <w:r w:rsidR="00DC1D7C" w:rsidRPr="00DC1D7C">
        <w:rPr>
          <w:rFonts w:cs="Times New Roman"/>
          <w:szCs w:val="24"/>
        </w:rPr>
        <w:t>, it is able to be differ</w:t>
      </w:r>
      <w:r w:rsidR="004F0B30">
        <w:rPr>
          <w:rFonts w:cs="Times New Roman"/>
          <w:szCs w:val="24"/>
        </w:rPr>
        <w:t>entiated from the alternative. T</w:t>
      </w:r>
      <w:r w:rsidR="00DC1D7C" w:rsidRPr="00DC1D7C">
        <w:rPr>
          <w:rFonts w:cs="Times New Roman"/>
          <w:szCs w:val="24"/>
        </w:rPr>
        <w:t>raining is for particular task motive</w:t>
      </w:r>
      <w:r w:rsidR="004F0B30">
        <w:rPr>
          <w:rFonts w:cs="Times New Roman"/>
          <w:szCs w:val="24"/>
        </w:rPr>
        <w:t xml:space="preserve"> and at the same time it improves the </w:t>
      </w:r>
      <w:r w:rsidR="00DC1D7C" w:rsidRPr="00DC1D7C">
        <w:rPr>
          <w:rFonts w:cs="Times New Roman"/>
          <w:szCs w:val="24"/>
        </w:rPr>
        <w:t>past specifics</w:t>
      </w:r>
      <w:r w:rsidR="004F0B30">
        <w:rPr>
          <w:rFonts w:cs="Times New Roman"/>
          <w:szCs w:val="24"/>
        </w:rPr>
        <w:t>, but</w:t>
      </w:r>
      <w:r w:rsidR="00DC1D7C" w:rsidRPr="00DC1D7C">
        <w:rPr>
          <w:rFonts w:cs="Times New Roman"/>
          <w:szCs w:val="24"/>
        </w:rPr>
        <w:t xml:space="preserve"> improvement covers no longer</w:t>
      </w:r>
      <w:r w:rsidR="004F0B30">
        <w:rPr>
          <w:rFonts w:cs="Times New Roman"/>
          <w:szCs w:val="24"/>
        </w:rPr>
        <w:t>.</w:t>
      </w:r>
      <w:r w:rsidR="00DC1D7C" w:rsidRPr="00DC1D7C">
        <w:rPr>
          <w:rFonts w:cs="Times New Roman"/>
          <w:szCs w:val="24"/>
        </w:rPr>
        <w:t xml:space="preserve"> </w:t>
      </w:r>
      <w:proofErr w:type="gramStart"/>
      <w:r w:rsidR="00DC1D7C" w:rsidRPr="00DC1D7C">
        <w:rPr>
          <w:rFonts w:cs="Times New Roman"/>
          <w:szCs w:val="24"/>
        </w:rPr>
        <w:t>most</w:t>
      </w:r>
      <w:proofErr w:type="gramEnd"/>
      <w:r w:rsidR="00DC1D7C" w:rsidRPr="00DC1D7C">
        <w:rPr>
          <w:rFonts w:cs="Times New Roman"/>
          <w:szCs w:val="24"/>
        </w:rPr>
        <w:t xml:space="preserve"> effective those activities which e</w:t>
      </w:r>
      <w:r w:rsidR="004F0B30">
        <w:rPr>
          <w:rFonts w:cs="Times New Roman"/>
          <w:szCs w:val="24"/>
        </w:rPr>
        <w:t>nhance task performance, and</w:t>
      </w:r>
      <w:r w:rsidR="00DC1D7C" w:rsidRPr="00DC1D7C">
        <w:rPr>
          <w:rFonts w:cs="Times New Roman"/>
          <w:szCs w:val="24"/>
        </w:rPr>
        <w:t xml:space="preserve"> additionally the ones which bring about growth of character. In training, you the usage of one stone to kill one fowl whilst in improvement you operate one stone to kill two birds </w:t>
      </w:r>
      <w:proofErr w:type="spellStart"/>
      <w:r w:rsidR="00DC1D7C" w:rsidRPr="00DC1D7C">
        <w:rPr>
          <w:rFonts w:cs="Times New Roman"/>
          <w:szCs w:val="24"/>
        </w:rPr>
        <w:t>Mamoria</w:t>
      </w:r>
      <w:proofErr w:type="spellEnd"/>
      <w:r w:rsidR="00DC1D7C" w:rsidRPr="00DC1D7C">
        <w:rPr>
          <w:rFonts w:cs="Times New Roman"/>
          <w:szCs w:val="24"/>
        </w:rPr>
        <w:t>, (1995)</w:t>
      </w:r>
      <w:r w:rsidR="004F0B30">
        <w:rPr>
          <w:rFonts w:cs="Times New Roman"/>
          <w:szCs w:val="24"/>
        </w:rPr>
        <w:t xml:space="preserve"> </w:t>
      </w:r>
      <w:sdt>
        <w:sdtPr>
          <w:rPr>
            <w:rFonts w:cs="Times New Roman"/>
            <w:szCs w:val="24"/>
          </w:rPr>
          <w:id w:val="1658801621"/>
          <w:citation/>
        </w:sdtPr>
        <w:sdtEndPr/>
        <w:sdtContent>
          <w:r w:rsidR="00412CFB">
            <w:rPr>
              <w:rFonts w:cs="Times New Roman"/>
              <w:szCs w:val="24"/>
            </w:rPr>
            <w:fldChar w:fldCharType="begin"/>
          </w:r>
          <w:r w:rsidR="00412CFB">
            <w:rPr>
              <w:rFonts w:cs="Times New Roman"/>
              <w:szCs w:val="24"/>
            </w:rPr>
            <w:instrText xml:space="preserve"> CITATION Mam95 \l 1033 </w:instrText>
          </w:r>
          <w:r w:rsidR="00412CFB">
            <w:rPr>
              <w:rFonts w:cs="Times New Roman"/>
              <w:szCs w:val="24"/>
            </w:rPr>
            <w:fldChar w:fldCharType="separate"/>
          </w:r>
          <w:r w:rsidR="00317E47" w:rsidRPr="00317E47">
            <w:rPr>
              <w:rFonts w:cs="Times New Roman"/>
              <w:noProof/>
              <w:szCs w:val="24"/>
            </w:rPr>
            <w:t>(Mamoria, 1995)</w:t>
          </w:r>
          <w:r w:rsidR="00412CFB">
            <w:rPr>
              <w:rFonts w:cs="Times New Roman"/>
              <w:szCs w:val="24"/>
            </w:rPr>
            <w:fldChar w:fldCharType="end"/>
          </w:r>
        </w:sdtContent>
      </w:sdt>
      <w:r w:rsidRPr="007E7142">
        <w:rPr>
          <w:rFonts w:cs="Times New Roman"/>
          <w:szCs w:val="24"/>
        </w:rPr>
        <w:t>.</w:t>
      </w:r>
    </w:p>
    <w:p w:rsidR="00D26AAE" w:rsidRPr="007E7142" w:rsidRDefault="00D26AAE" w:rsidP="007E7142">
      <w:pPr>
        <w:spacing w:after="0"/>
        <w:rPr>
          <w:rFonts w:cs="Times New Roman"/>
          <w:szCs w:val="24"/>
        </w:rPr>
      </w:pPr>
    </w:p>
    <w:p w:rsidR="00365FE9" w:rsidRPr="007E7142" w:rsidRDefault="00365FE9" w:rsidP="007E7142">
      <w:pPr>
        <w:spacing w:after="0"/>
        <w:rPr>
          <w:rFonts w:cs="Times New Roman"/>
          <w:b/>
          <w:szCs w:val="24"/>
        </w:rPr>
      </w:pPr>
      <w:r w:rsidRPr="007E7142">
        <w:rPr>
          <w:rFonts w:cs="Times New Roman"/>
          <w:b/>
          <w:szCs w:val="24"/>
        </w:rPr>
        <w:t xml:space="preserve">Vital issues in Training and Development </w:t>
      </w:r>
    </w:p>
    <w:p w:rsidR="00D26AAE" w:rsidRPr="007E7142" w:rsidRDefault="00624DA0" w:rsidP="007E7142">
      <w:pPr>
        <w:spacing w:after="0"/>
        <w:rPr>
          <w:rFonts w:cs="Times New Roman"/>
          <w:szCs w:val="24"/>
        </w:rPr>
      </w:pPr>
      <w:r>
        <w:rPr>
          <w:rFonts w:cs="Times New Roman"/>
          <w:szCs w:val="24"/>
        </w:rPr>
        <w:t xml:space="preserve"> </w:t>
      </w:r>
      <w:r w:rsidR="00365FE9" w:rsidRPr="007E7142">
        <w:rPr>
          <w:rFonts w:cs="Times New Roman"/>
          <w:szCs w:val="24"/>
        </w:rPr>
        <w:t>According to Armstrong (1995) the following issues are relevant to Training and development effectiveness</w:t>
      </w:r>
      <w:r w:rsidR="00412CFB">
        <w:rPr>
          <w:rFonts w:cs="Times New Roman"/>
          <w:szCs w:val="24"/>
        </w:rPr>
        <w:t xml:space="preserve"> </w:t>
      </w:r>
      <w:sdt>
        <w:sdtPr>
          <w:rPr>
            <w:rFonts w:cs="Times New Roman"/>
            <w:szCs w:val="24"/>
          </w:rPr>
          <w:id w:val="-1315483017"/>
          <w:citation/>
        </w:sdtPr>
        <w:sdtEndPr/>
        <w:sdtContent>
          <w:r w:rsidR="00412CFB">
            <w:rPr>
              <w:rFonts w:cs="Times New Roman"/>
              <w:szCs w:val="24"/>
            </w:rPr>
            <w:fldChar w:fldCharType="begin"/>
          </w:r>
          <w:r w:rsidR="00412CFB">
            <w:rPr>
              <w:rFonts w:cs="Times New Roman"/>
              <w:szCs w:val="24"/>
            </w:rPr>
            <w:instrText xml:space="preserve"> CITATION Arm95 \l 1033 </w:instrText>
          </w:r>
          <w:r w:rsidR="00412CFB">
            <w:rPr>
              <w:rFonts w:cs="Times New Roman"/>
              <w:szCs w:val="24"/>
            </w:rPr>
            <w:fldChar w:fldCharType="separate"/>
          </w:r>
          <w:r w:rsidR="00317E47" w:rsidRPr="00317E47">
            <w:rPr>
              <w:rFonts w:cs="Times New Roman"/>
              <w:noProof/>
              <w:szCs w:val="24"/>
            </w:rPr>
            <w:t>(Armstrong, 1995)</w:t>
          </w:r>
          <w:r w:rsidR="00412CFB">
            <w:rPr>
              <w:rFonts w:cs="Times New Roman"/>
              <w:szCs w:val="24"/>
            </w:rPr>
            <w:fldChar w:fldCharType="end"/>
          </w:r>
        </w:sdtContent>
      </w:sdt>
      <w:r w:rsidR="00365FE9" w:rsidRPr="007E7142">
        <w:rPr>
          <w:rFonts w:cs="Times New Roman"/>
          <w:szCs w:val="24"/>
        </w:rPr>
        <w:t>.</w:t>
      </w:r>
    </w:p>
    <w:p w:rsidR="00365FE9" w:rsidRPr="007E7142" w:rsidRDefault="00365FE9" w:rsidP="007E7142">
      <w:pPr>
        <w:spacing w:after="0"/>
        <w:rPr>
          <w:rFonts w:cs="Times New Roman"/>
          <w:szCs w:val="24"/>
        </w:rPr>
      </w:pPr>
    </w:p>
    <w:p w:rsidR="00365FE9" w:rsidRPr="007E7142" w:rsidRDefault="00365FE9" w:rsidP="007E7142">
      <w:pPr>
        <w:pStyle w:val="ListParagraph"/>
        <w:numPr>
          <w:ilvl w:val="0"/>
          <w:numId w:val="20"/>
        </w:numPr>
        <w:rPr>
          <w:rFonts w:cs="Times New Roman"/>
          <w:szCs w:val="24"/>
        </w:rPr>
      </w:pPr>
      <w:r w:rsidRPr="007E7142">
        <w:rPr>
          <w:rFonts w:cs="Times New Roman"/>
          <w:szCs w:val="24"/>
        </w:rPr>
        <w:t>Organization training and development philosophy</w:t>
      </w:r>
    </w:p>
    <w:p w:rsidR="00365FE9" w:rsidRPr="007E7142" w:rsidRDefault="00365FE9" w:rsidP="007E7142">
      <w:pPr>
        <w:pStyle w:val="ListParagraph"/>
        <w:numPr>
          <w:ilvl w:val="0"/>
          <w:numId w:val="20"/>
        </w:numPr>
        <w:rPr>
          <w:rFonts w:cs="Times New Roman"/>
          <w:szCs w:val="24"/>
        </w:rPr>
      </w:pPr>
      <w:r w:rsidRPr="007E7142">
        <w:rPr>
          <w:rFonts w:cs="Times New Roman"/>
          <w:szCs w:val="24"/>
        </w:rPr>
        <w:t>Strategic focus in Training</w:t>
      </w:r>
    </w:p>
    <w:p w:rsidR="00365FE9" w:rsidRPr="007E7142" w:rsidRDefault="00365FE9" w:rsidP="007E7142">
      <w:pPr>
        <w:pStyle w:val="ListParagraph"/>
        <w:numPr>
          <w:ilvl w:val="0"/>
          <w:numId w:val="20"/>
        </w:numPr>
        <w:rPr>
          <w:rFonts w:cs="Times New Roman"/>
          <w:szCs w:val="24"/>
        </w:rPr>
      </w:pPr>
      <w:r w:rsidRPr="007E7142">
        <w:rPr>
          <w:rFonts w:cs="Times New Roman"/>
          <w:szCs w:val="24"/>
        </w:rPr>
        <w:t>Relevance of training</w:t>
      </w:r>
    </w:p>
    <w:p w:rsidR="00365FE9" w:rsidRPr="007E7142" w:rsidRDefault="00365FE9" w:rsidP="007E7142">
      <w:pPr>
        <w:pStyle w:val="ListParagraph"/>
        <w:numPr>
          <w:ilvl w:val="0"/>
          <w:numId w:val="20"/>
        </w:numPr>
        <w:rPr>
          <w:rFonts w:cs="Times New Roman"/>
          <w:szCs w:val="24"/>
        </w:rPr>
      </w:pPr>
      <w:r w:rsidRPr="007E7142">
        <w:rPr>
          <w:rFonts w:cs="Times New Roman"/>
          <w:szCs w:val="24"/>
        </w:rPr>
        <w:t>Training process</w:t>
      </w:r>
    </w:p>
    <w:p w:rsidR="00365FE9" w:rsidRPr="007E7142" w:rsidRDefault="00365FE9" w:rsidP="007E7142">
      <w:pPr>
        <w:pStyle w:val="ListParagraph"/>
        <w:numPr>
          <w:ilvl w:val="0"/>
          <w:numId w:val="20"/>
        </w:numPr>
        <w:rPr>
          <w:rFonts w:cs="Times New Roman"/>
          <w:szCs w:val="24"/>
        </w:rPr>
      </w:pPr>
      <w:r w:rsidRPr="007E7142">
        <w:rPr>
          <w:rFonts w:cs="Times New Roman"/>
          <w:szCs w:val="24"/>
        </w:rPr>
        <w:t>Identifying Training Needs and Training Needs analysis</w:t>
      </w:r>
    </w:p>
    <w:p w:rsidR="00365FE9" w:rsidRPr="007E7142" w:rsidRDefault="00365FE9" w:rsidP="007E7142">
      <w:pPr>
        <w:pStyle w:val="ListParagraph"/>
        <w:numPr>
          <w:ilvl w:val="0"/>
          <w:numId w:val="20"/>
        </w:numPr>
        <w:rPr>
          <w:rFonts w:cs="Times New Roman"/>
          <w:szCs w:val="24"/>
        </w:rPr>
      </w:pPr>
      <w:r w:rsidRPr="007E7142">
        <w:rPr>
          <w:rFonts w:cs="Times New Roman"/>
          <w:szCs w:val="24"/>
        </w:rPr>
        <w:t>Identifying Training Objectives</w:t>
      </w:r>
    </w:p>
    <w:p w:rsidR="00624DA0" w:rsidRDefault="00365FE9" w:rsidP="007E7142">
      <w:pPr>
        <w:pStyle w:val="ListParagraph"/>
        <w:numPr>
          <w:ilvl w:val="0"/>
          <w:numId w:val="20"/>
        </w:numPr>
        <w:rPr>
          <w:rFonts w:cs="Times New Roman"/>
          <w:szCs w:val="24"/>
        </w:rPr>
      </w:pPr>
      <w:r w:rsidRPr="007E7142">
        <w:rPr>
          <w:rFonts w:cs="Times New Roman"/>
          <w:szCs w:val="24"/>
        </w:rPr>
        <w:t>Evaluation of Training</w:t>
      </w:r>
    </w:p>
    <w:p w:rsidR="00624DA0" w:rsidRDefault="00624DA0" w:rsidP="00624DA0">
      <w:pPr>
        <w:rPr>
          <w:rFonts w:cs="Times New Roman"/>
          <w:b/>
          <w:szCs w:val="24"/>
        </w:rPr>
      </w:pPr>
    </w:p>
    <w:p w:rsidR="00624DA0" w:rsidRPr="00624DA0" w:rsidRDefault="00624DA0" w:rsidP="00624DA0">
      <w:pPr>
        <w:rPr>
          <w:rFonts w:cs="Times New Roman"/>
          <w:szCs w:val="24"/>
        </w:rPr>
      </w:pPr>
      <w:r w:rsidRPr="00624DA0">
        <w:rPr>
          <w:rFonts w:cs="Times New Roman"/>
          <w:b/>
          <w:szCs w:val="24"/>
        </w:rPr>
        <w:t>Strategic Focus in Training</w:t>
      </w:r>
    </w:p>
    <w:p w:rsidR="00760BE2" w:rsidRDefault="00501A4B" w:rsidP="007E7142">
      <w:pPr>
        <w:rPr>
          <w:rFonts w:cs="Times New Roman"/>
          <w:b/>
          <w:szCs w:val="24"/>
        </w:rPr>
      </w:pPr>
      <w:r w:rsidRPr="007E7142">
        <w:rPr>
          <w:rFonts w:cs="Times New Roman"/>
          <w:szCs w:val="24"/>
        </w:rPr>
        <w:t xml:space="preserve">According to Armstrong (1995) </w:t>
      </w:r>
      <w:r w:rsidR="00760BE2" w:rsidRPr="00760BE2">
        <w:rPr>
          <w:rFonts w:cs="Times New Roman"/>
          <w:szCs w:val="24"/>
        </w:rPr>
        <w:t xml:space="preserve">training method takes an extended- term view of what </w:t>
      </w:r>
      <w:proofErr w:type="spellStart"/>
      <w:r w:rsidR="00760BE2" w:rsidRPr="00760BE2">
        <w:rPr>
          <w:rFonts w:cs="Times New Roman"/>
          <w:szCs w:val="24"/>
        </w:rPr>
        <w:t>abilties</w:t>
      </w:r>
      <w:proofErr w:type="spellEnd"/>
      <w:r w:rsidR="00760BE2" w:rsidRPr="00760BE2">
        <w:rPr>
          <w:rFonts w:cs="Times New Roman"/>
          <w:szCs w:val="24"/>
        </w:rPr>
        <w:t>, understanding and degrees of competence personnel of the company need</w:t>
      </w:r>
      <w:r w:rsidR="00760BE2">
        <w:rPr>
          <w:rFonts w:cs="Times New Roman"/>
          <w:szCs w:val="24"/>
        </w:rPr>
        <w:t xml:space="preserve"> </w:t>
      </w:r>
      <w:sdt>
        <w:sdtPr>
          <w:rPr>
            <w:rFonts w:cs="Times New Roman"/>
            <w:szCs w:val="24"/>
          </w:rPr>
          <w:id w:val="-15620526"/>
          <w:citation/>
        </w:sdtPr>
        <w:sdtEndPr/>
        <w:sdtContent>
          <w:r w:rsidR="00412CFB">
            <w:rPr>
              <w:rFonts w:cs="Times New Roman"/>
              <w:szCs w:val="24"/>
            </w:rPr>
            <w:fldChar w:fldCharType="begin"/>
          </w:r>
          <w:r w:rsidR="00412CFB">
            <w:rPr>
              <w:rFonts w:cs="Times New Roman"/>
              <w:szCs w:val="24"/>
            </w:rPr>
            <w:instrText xml:space="preserve"> CITATION Arm95 \l 1033 </w:instrText>
          </w:r>
          <w:r w:rsidR="00412CFB">
            <w:rPr>
              <w:rFonts w:cs="Times New Roman"/>
              <w:szCs w:val="24"/>
            </w:rPr>
            <w:fldChar w:fldCharType="separate"/>
          </w:r>
          <w:r w:rsidR="00317E47" w:rsidRPr="00317E47">
            <w:rPr>
              <w:rFonts w:cs="Times New Roman"/>
              <w:noProof/>
              <w:szCs w:val="24"/>
            </w:rPr>
            <w:t>(Armstrong, 1995)</w:t>
          </w:r>
          <w:r w:rsidR="00412CFB">
            <w:rPr>
              <w:rFonts w:cs="Times New Roman"/>
              <w:szCs w:val="24"/>
            </w:rPr>
            <w:fldChar w:fldCharType="end"/>
          </w:r>
        </w:sdtContent>
      </w:sdt>
      <w:r w:rsidRPr="007E7142">
        <w:rPr>
          <w:rFonts w:cs="Times New Roman"/>
          <w:szCs w:val="24"/>
        </w:rPr>
        <w:t xml:space="preserve">. </w:t>
      </w:r>
      <w:r w:rsidR="00760BE2" w:rsidRPr="00760BE2">
        <w:rPr>
          <w:rFonts w:cs="Times New Roman"/>
          <w:szCs w:val="24"/>
        </w:rPr>
        <w:t xml:space="preserve">training must be an essential a part of the management process which </w:t>
      </w:r>
      <w:r w:rsidR="00760BE2" w:rsidRPr="00760BE2">
        <w:rPr>
          <w:rFonts w:cs="Times New Roman"/>
          <w:szCs w:val="24"/>
        </w:rPr>
        <w:lastRenderedPageBreak/>
        <w:t>in turn calls for managers to study frequently with their groups and the individuals reporting to them, overall performance with regards to agreed targets.</w:t>
      </w:r>
    </w:p>
    <w:p w:rsidR="00624DA0" w:rsidRDefault="00624DA0" w:rsidP="005E296A">
      <w:pPr>
        <w:rPr>
          <w:rFonts w:cs="Times New Roman"/>
          <w:b/>
          <w:szCs w:val="24"/>
        </w:rPr>
      </w:pPr>
      <w:r>
        <w:rPr>
          <w:rFonts w:cs="Times New Roman"/>
          <w:b/>
          <w:szCs w:val="24"/>
        </w:rPr>
        <w:t xml:space="preserve">Planned Training </w:t>
      </w:r>
    </w:p>
    <w:p w:rsidR="005E296A" w:rsidRPr="00624DA0" w:rsidRDefault="00E937A1" w:rsidP="005E296A">
      <w:pPr>
        <w:rPr>
          <w:rFonts w:cs="Times New Roman"/>
          <w:b/>
          <w:szCs w:val="24"/>
        </w:rPr>
      </w:pPr>
      <w:r w:rsidRPr="004C0268">
        <w:rPr>
          <w:rFonts w:cs="Times New Roman"/>
          <w:szCs w:val="24"/>
        </w:rPr>
        <w:t xml:space="preserve"> According to Kenney and Reid (1995)</w:t>
      </w:r>
      <w:r w:rsidR="005E296A">
        <w:rPr>
          <w:rFonts w:cs="Times New Roman"/>
          <w:szCs w:val="24"/>
        </w:rPr>
        <w:t xml:space="preserve"> </w:t>
      </w:r>
      <w:r w:rsidR="005E296A" w:rsidRPr="005E296A">
        <w:rPr>
          <w:rFonts w:cs="Times New Roman"/>
          <w:szCs w:val="24"/>
        </w:rPr>
        <w:t xml:space="preserve">deliberate training is the planned intervention geared toward attaining the learning essential for progressed activity overall performance. </w:t>
      </w:r>
      <w:proofErr w:type="gramStart"/>
      <w:r w:rsidR="005E296A" w:rsidRPr="005E296A">
        <w:rPr>
          <w:rFonts w:cs="Times New Roman"/>
          <w:szCs w:val="24"/>
        </w:rPr>
        <w:t>planned</w:t>
      </w:r>
      <w:proofErr w:type="gramEnd"/>
      <w:r w:rsidR="005E296A" w:rsidRPr="005E296A">
        <w:rPr>
          <w:rFonts w:cs="Times New Roman"/>
          <w:szCs w:val="24"/>
        </w:rPr>
        <w:t xml:space="preserve"> training in line with Kenney and Reid consists of the subsequent steps:</w:t>
      </w:r>
      <w:r w:rsidRPr="004C0268">
        <w:rPr>
          <w:rFonts w:cs="Times New Roman"/>
          <w:szCs w:val="24"/>
        </w:rPr>
        <w:t xml:space="preserve"> </w:t>
      </w:r>
    </w:p>
    <w:p w:rsidR="00E937A1" w:rsidRPr="005E296A" w:rsidRDefault="00E937A1" w:rsidP="005E296A">
      <w:pPr>
        <w:pStyle w:val="ListParagraph"/>
        <w:numPr>
          <w:ilvl w:val="0"/>
          <w:numId w:val="42"/>
        </w:numPr>
        <w:rPr>
          <w:rFonts w:cs="Times New Roman"/>
          <w:szCs w:val="24"/>
        </w:rPr>
      </w:pPr>
      <w:r w:rsidRPr="005E296A">
        <w:rPr>
          <w:rFonts w:cs="Times New Roman"/>
          <w:szCs w:val="24"/>
        </w:rPr>
        <w:t>Identify</w:t>
      </w:r>
      <w:r w:rsidR="005E296A">
        <w:rPr>
          <w:rFonts w:cs="Times New Roman"/>
          <w:szCs w:val="24"/>
        </w:rPr>
        <w:t xml:space="preserve">ing and defining the </w:t>
      </w:r>
      <w:r w:rsidRPr="005E296A">
        <w:rPr>
          <w:rFonts w:cs="Times New Roman"/>
          <w:szCs w:val="24"/>
        </w:rPr>
        <w:t>training needs</w:t>
      </w:r>
    </w:p>
    <w:p w:rsidR="00E937A1" w:rsidRPr="004C0268" w:rsidRDefault="005E296A" w:rsidP="005E296A">
      <w:pPr>
        <w:pStyle w:val="ListParagraph"/>
        <w:numPr>
          <w:ilvl w:val="0"/>
          <w:numId w:val="21"/>
        </w:numPr>
        <w:rPr>
          <w:rFonts w:cs="Times New Roman"/>
          <w:szCs w:val="24"/>
        </w:rPr>
      </w:pPr>
      <w:r>
        <w:rPr>
          <w:rFonts w:cs="Times New Roman"/>
          <w:szCs w:val="24"/>
        </w:rPr>
        <w:t>O</w:t>
      </w:r>
      <w:r w:rsidRPr="005E296A">
        <w:rPr>
          <w:rFonts w:cs="Times New Roman"/>
          <w:szCs w:val="24"/>
        </w:rPr>
        <w:t>utline the learning required in phrases of what capabilities and understanding need to be learnt and what attitudes need to be modified.</w:t>
      </w:r>
    </w:p>
    <w:p w:rsidR="00E937A1" w:rsidRPr="004C0268" w:rsidRDefault="00E937A1" w:rsidP="004C0268">
      <w:pPr>
        <w:pStyle w:val="ListParagraph"/>
        <w:numPr>
          <w:ilvl w:val="0"/>
          <w:numId w:val="21"/>
        </w:numPr>
        <w:rPr>
          <w:rFonts w:cs="Times New Roman"/>
          <w:szCs w:val="24"/>
        </w:rPr>
      </w:pPr>
      <w:r w:rsidRPr="004C0268">
        <w:rPr>
          <w:rFonts w:cs="Times New Roman"/>
          <w:szCs w:val="24"/>
        </w:rPr>
        <w:t>Define the</w:t>
      </w:r>
      <w:r w:rsidR="005E296A">
        <w:rPr>
          <w:rFonts w:cs="Times New Roman"/>
          <w:szCs w:val="24"/>
        </w:rPr>
        <w:t xml:space="preserve"> main</w:t>
      </w:r>
      <w:r w:rsidRPr="004C0268">
        <w:rPr>
          <w:rFonts w:cs="Times New Roman"/>
          <w:szCs w:val="24"/>
        </w:rPr>
        <w:t xml:space="preserve"> objectives of the training</w:t>
      </w:r>
      <w:r w:rsidR="005E296A">
        <w:rPr>
          <w:rFonts w:cs="Times New Roman"/>
          <w:szCs w:val="24"/>
        </w:rPr>
        <w:t xml:space="preserve"> secessions</w:t>
      </w:r>
    </w:p>
    <w:p w:rsidR="005E296A" w:rsidRDefault="005E296A" w:rsidP="005E296A">
      <w:pPr>
        <w:pStyle w:val="ListParagraph"/>
        <w:numPr>
          <w:ilvl w:val="0"/>
          <w:numId w:val="21"/>
        </w:numPr>
        <w:rPr>
          <w:rFonts w:cs="Times New Roman"/>
          <w:szCs w:val="24"/>
        </w:rPr>
      </w:pPr>
      <w:r w:rsidRPr="005E296A">
        <w:rPr>
          <w:rFonts w:cs="Times New Roman"/>
          <w:szCs w:val="24"/>
        </w:rPr>
        <w:t>Plan training applications to satisfy the desires and goals with the aid of the use of proper mixture for training strategies and locations.</w:t>
      </w:r>
    </w:p>
    <w:p w:rsidR="00304233" w:rsidRPr="00624DA0" w:rsidRDefault="00E937A1" w:rsidP="00624DA0">
      <w:pPr>
        <w:pStyle w:val="ListParagraph"/>
        <w:numPr>
          <w:ilvl w:val="0"/>
          <w:numId w:val="21"/>
        </w:numPr>
        <w:rPr>
          <w:rFonts w:cs="Times New Roman"/>
          <w:szCs w:val="24"/>
        </w:rPr>
      </w:pPr>
      <w:r w:rsidRPr="004C0268">
        <w:rPr>
          <w:rFonts w:cs="Times New Roman"/>
          <w:szCs w:val="24"/>
        </w:rPr>
        <w:t>Decide who provides the training</w:t>
      </w:r>
      <w:r w:rsidR="0012218E">
        <w:rPr>
          <w:rFonts w:cs="Times New Roman"/>
          <w:szCs w:val="24"/>
        </w:rPr>
        <w:t xml:space="preserve"> and must e</w:t>
      </w:r>
      <w:r w:rsidR="0012218E" w:rsidRPr="0012218E">
        <w:rPr>
          <w:rFonts w:cs="Times New Roman"/>
          <w:szCs w:val="24"/>
        </w:rPr>
        <w:t>valuate training.</w:t>
      </w:r>
    </w:p>
    <w:p w:rsidR="00E937A1" w:rsidRPr="00E937A1" w:rsidRDefault="00E937A1" w:rsidP="00624DA0">
      <w:pPr>
        <w:jc w:val="center"/>
        <w:rPr>
          <w:szCs w:val="24"/>
        </w:rPr>
      </w:pPr>
      <w:r>
        <w:rPr>
          <w:noProof/>
          <w:szCs w:val="24"/>
        </w:rPr>
        <w:drawing>
          <wp:inline distT="0" distB="0" distL="0" distR="0">
            <wp:extent cx="4972050" cy="3714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72050" cy="3714750"/>
                    </a:xfrm>
                    <a:prstGeom prst="rect">
                      <a:avLst/>
                    </a:prstGeom>
                  </pic:spPr>
                </pic:pic>
              </a:graphicData>
            </a:graphic>
          </wp:inline>
        </w:drawing>
      </w:r>
    </w:p>
    <w:p w:rsidR="00304233" w:rsidRPr="004C0268" w:rsidRDefault="00304233" w:rsidP="004C0268">
      <w:pPr>
        <w:spacing w:after="0"/>
        <w:rPr>
          <w:rFonts w:cs="Times New Roman"/>
          <w:szCs w:val="24"/>
        </w:rPr>
      </w:pPr>
      <w:r w:rsidRPr="004C0268">
        <w:rPr>
          <w:rFonts w:cs="Times New Roman"/>
          <w:szCs w:val="24"/>
        </w:rPr>
        <w:t xml:space="preserve">Source: Armstrong Michael (1995) A Hand Book on Personnel Management </w:t>
      </w:r>
      <w:proofErr w:type="spellStart"/>
      <w:r w:rsidRPr="004C0268">
        <w:rPr>
          <w:rFonts w:cs="Times New Roman"/>
          <w:szCs w:val="24"/>
        </w:rPr>
        <w:t>Kogan</w:t>
      </w:r>
      <w:proofErr w:type="spellEnd"/>
      <w:r w:rsidRPr="004C0268">
        <w:rPr>
          <w:rFonts w:cs="Times New Roman"/>
          <w:szCs w:val="24"/>
        </w:rPr>
        <w:t xml:space="preserve"> Page London.</w:t>
      </w:r>
    </w:p>
    <w:p w:rsidR="00304233" w:rsidRPr="004C0268" w:rsidRDefault="00B21783" w:rsidP="004C0268">
      <w:pPr>
        <w:spacing w:after="0"/>
        <w:rPr>
          <w:rFonts w:cs="Times New Roman"/>
          <w:szCs w:val="24"/>
        </w:rPr>
      </w:pPr>
      <w:r w:rsidRPr="00B21783">
        <w:rPr>
          <w:rFonts w:cs="Times New Roman"/>
          <w:szCs w:val="24"/>
        </w:rPr>
        <w:lastRenderedPageBreak/>
        <w:t xml:space="preserve">Armstrong (1995) gives a clearer expertise of what is meant by way of training desires. He writes that the space among what people realize and may do and what human beings ought to realize and be capable of do is referred to as training need </w:t>
      </w:r>
      <w:sdt>
        <w:sdtPr>
          <w:rPr>
            <w:rFonts w:cs="Times New Roman"/>
            <w:szCs w:val="24"/>
          </w:rPr>
          <w:id w:val="-140036576"/>
          <w:citation/>
        </w:sdtPr>
        <w:sdtEndPr/>
        <w:sdtContent>
          <w:r w:rsidR="008D2A18">
            <w:rPr>
              <w:rFonts w:cs="Times New Roman"/>
              <w:szCs w:val="24"/>
            </w:rPr>
            <w:fldChar w:fldCharType="begin"/>
          </w:r>
          <w:r w:rsidR="008D2A18">
            <w:rPr>
              <w:rFonts w:cs="Times New Roman"/>
              <w:szCs w:val="24"/>
            </w:rPr>
            <w:instrText xml:space="preserve"> CITATION Arm95 \l 1033 </w:instrText>
          </w:r>
          <w:r w:rsidR="008D2A18">
            <w:rPr>
              <w:rFonts w:cs="Times New Roman"/>
              <w:szCs w:val="24"/>
            </w:rPr>
            <w:fldChar w:fldCharType="separate"/>
          </w:r>
          <w:r w:rsidR="00317E47" w:rsidRPr="00317E47">
            <w:rPr>
              <w:rFonts w:cs="Times New Roman"/>
              <w:noProof/>
              <w:szCs w:val="24"/>
            </w:rPr>
            <w:t>(Armstrong, 1995)</w:t>
          </w:r>
          <w:r w:rsidR="008D2A18">
            <w:rPr>
              <w:rFonts w:cs="Times New Roman"/>
              <w:szCs w:val="24"/>
            </w:rPr>
            <w:fldChar w:fldCharType="end"/>
          </w:r>
        </w:sdtContent>
      </w:sdt>
      <w:r w:rsidR="00304233" w:rsidRPr="004C0268">
        <w:rPr>
          <w:rFonts w:cs="Times New Roman"/>
          <w:szCs w:val="24"/>
        </w:rPr>
        <w:t xml:space="preserve">. </w:t>
      </w:r>
      <w:proofErr w:type="gramStart"/>
      <w:r w:rsidRPr="00B21783">
        <w:rPr>
          <w:rFonts w:cs="Times New Roman"/>
          <w:szCs w:val="24"/>
        </w:rPr>
        <w:t>therefore</w:t>
      </w:r>
      <w:proofErr w:type="gramEnd"/>
      <w:r w:rsidRPr="00B21783">
        <w:rPr>
          <w:rFonts w:cs="Times New Roman"/>
          <w:szCs w:val="24"/>
        </w:rPr>
        <w:t xml:space="preserve"> when an enterprise observes that there's a gap between what's occurring and what must manifest, there's a training need.</w:t>
      </w:r>
    </w:p>
    <w:p w:rsidR="00304233" w:rsidRPr="004C0268" w:rsidRDefault="00304233" w:rsidP="004C0268">
      <w:pPr>
        <w:spacing w:after="0"/>
        <w:rPr>
          <w:rFonts w:cs="Times New Roman"/>
          <w:szCs w:val="24"/>
        </w:rPr>
      </w:pPr>
      <w:r w:rsidRPr="004C0268">
        <w:rPr>
          <w:rFonts w:cs="Times New Roman"/>
          <w:szCs w:val="24"/>
        </w:rPr>
        <w:t>A</w:t>
      </w:r>
      <w:r w:rsidR="00B21783" w:rsidRPr="00B21783">
        <w:rPr>
          <w:rFonts w:cs="Times New Roman"/>
          <w:szCs w:val="24"/>
        </w:rPr>
        <w:t>nalysis of training need: There are 4 most important methods of studying training desires.</w:t>
      </w:r>
      <w:r w:rsidRPr="004C0268">
        <w:rPr>
          <w:rFonts w:cs="Times New Roman"/>
          <w:szCs w:val="24"/>
        </w:rPr>
        <w:t xml:space="preserve"> </w:t>
      </w:r>
    </w:p>
    <w:p w:rsidR="00304233" w:rsidRPr="004C0268" w:rsidRDefault="00B21783" w:rsidP="004C0268">
      <w:pPr>
        <w:pStyle w:val="ListParagraph"/>
        <w:numPr>
          <w:ilvl w:val="0"/>
          <w:numId w:val="22"/>
        </w:numPr>
        <w:spacing w:after="0"/>
        <w:rPr>
          <w:rFonts w:cs="Times New Roman"/>
          <w:szCs w:val="24"/>
        </w:rPr>
      </w:pPr>
      <w:r w:rsidRPr="00B21783">
        <w:rPr>
          <w:rFonts w:cs="Times New Roman"/>
          <w:color w:val="FFFFFF" w:themeColor="background1"/>
          <w:szCs w:val="24"/>
        </w:rPr>
        <w:t>.</w:t>
      </w:r>
      <w:r w:rsidR="00304233" w:rsidRPr="004C0268">
        <w:rPr>
          <w:rFonts w:cs="Times New Roman"/>
          <w:szCs w:val="24"/>
        </w:rPr>
        <w:t>Analysis of jobs</w:t>
      </w:r>
    </w:p>
    <w:p w:rsidR="00B21783" w:rsidRDefault="00B21783" w:rsidP="00B21783">
      <w:pPr>
        <w:pStyle w:val="ListParagraph"/>
        <w:numPr>
          <w:ilvl w:val="0"/>
          <w:numId w:val="22"/>
        </w:numPr>
        <w:spacing w:after="0"/>
        <w:rPr>
          <w:rFonts w:cs="Times New Roman"/>
          <w:szCs w:val="24"/>
        </w:rPr>
      </w:pPr>
      <w:r>
        <w:rPr>
          <w:rFonts w:cs="Times New Roman"/>
          <w:szCs w:val="24"/>
        </w:rPr>
        <w:t>O</w:t>
      </w:r>
      <w:r w:rsidRPr="00B21783">
        <w:rPr>
          <w:rFonts w:cs="Times New Roman"/>
          <w:szCs w:val="24"/>
        </w:rPr>
        <w:t>verall performance appraisal</w:t>
      </w:r>
      <w:r>
        <w:rPr>
          <w:rFonts w:cs="Times New Roman"/>
          <w:szCs w:val="24"/>
        </w:rPr>
        <w:t xml:space="preserve"> </w:t>
      </w:r>
    </w:p>
    <w:p w:rsidR="00B21783" w:rsidRPr="00B21783" w:rsidRDefault="00B35EA5" w:rsidP="00B21783">
      <w:pPr>
        <w:pStyle w:val="ListParagraph"/>
        <w:numPr>
          <w:ilvl w:val="0"/>
          <w:numId w:val="22"/>
        </w:numPr>
        <w:spacing w:after="0"/>
        <w:rPr>
          <w:rFonts w:cs="Times New Roman"/>
          <w:szCs w:val="24"/>
        </w:rPr>
      </w:pPr>
      <w:r>
        <w:rPr>
          <w:rFonts w:cs="Times New Roman"/>
          <w:szCs w:val="24"/>
        </w:rPr>
        <w:t>E</w:t>
      </w:r>
      <w:r w:rsidR="00B21783" w:rsidRPr="00B21783">
        <w:rPr>
          <w:rFonts w:cs="Times New Roman"/>
          <w:szCs w:val="24"/>
        </w:rPr>
        <w:t>ngaging in training surveys</w:t>
      </w:r>
    </w:p>
    <w:p w:rsidR="00304233" w:rsidRPr="001C7040" w:rsidRDefault="00B35EA5" w:rsidP="004C0268">
      <w:pPr>
        <w:pStyle w:val="ListParagraph"/>
        <w:numPr>
          <w:ilvl w:val="0"/>
          <w:numId w:val="22"/>
        </w:numPr>
        <w:spacing w:after="0"/>
        <w:rPr>
          <w:rFonts w:cs="Times New Roman"/>
          <w:szCs w:val="24"/>
        </w:rPr>
      </w:pPr>
      <w:r>
        <w:rPr>
          <w:rFonts w:cs="Times New Roman"/>
          <w:szCs w:val="24"/>
        </w:rPr>
        <w:t>E</w:t>
      </w:r>
      <w:r w:rsidR="00B21783" w:rsidRPr="00B21783">
        <w:rPr>
          <w:rFonts w:cs="Times New Roman"/>
          <w:szCs w:val="24"/>
        </w:rPr>
        <w:t>nterprise and human resource analysis</w:t>
      </w:r>
      <w:r w:rsidR="001C7040">
        <w:rPr>
          <w:rFonts w:cs="Times New Roman"/>
          <w:szCs w:val="24"/>
        </w:rPr>
        <w:t xml:space="preserve"> </w:t>
      </w:r>
      <w:sdt>
        <w:sdtPr>
          <w:id w:val="1638682077"/>
          <w:citation/>
        </w:sdtPr>
        <w:sdtEndPr/>
        <w:sdtContent>
          <w:r w:rsidR="008D2A18" w:rsidRPr="001C7040">
            <w:rPr>
              <w:rFonts w:cs="Times New Roman"/>
              <w:szCs w:val="24"/>
            </w:rPr>
            <w:fldChar w:fldCharType="begin"/>
          </w:r>
          <w:r w:rsidR="008D2A18" w:rsidRPr="001C7040">
            <w:rPr>
              <w:rFonts w:cs="Times New Roman"/>
              <w:szCs w:val="24"/>
            </w:rPr>
            <w:instrText xml:space="preserve"> CITATION Arm95 \l 1033 </w:instrText>
          </w:r>
          <w:r w:rsidR="008D2A18" w:rsidRPr="001C7040">
            <w:rPr>
              <w:rFonts w:cs="Times New Roman"/>
              <w:szCs w:val="24"/>
            </w:rPr>
            <w:fldChar w:fldCharType="separate"/>
          </w:r>
          <w:r w:rsidR="00317E47" w:rsidRPr="001C7040">
            <w:rPr>
              <w:rFonts w:cs="Times New Roman"/>
              <w:noProof/>
              <w:szCs w:val="24"/>
            </w:rPr>
            <w:t>(Armstrong, 1995)</w:t>
          </w:r>
          <w:r w:rsidR="008D2A18" w:rsidRPr="001C7040">
            <w:rPr>
              <w:rFonts w:cs="Times New Roman"/>
              <w:szCs w:val="24"/>
            </w:rPr>
            <w:fldChar w:fldCharType="end"/>
          </w:r>
        </w:sdtContent>
      </w:sdt>
      <w:r w:rsidR="00304233" w:rsidRPr="001C7040">
        <w:rPr>
          <w:rFonts w:cs="Times New Roman"/>
          <w:szCs w:val="24"/>
        </w:rPr>
        <w:t xml:space="preserve">. </w:t>
      </w:r>
    </w:p>
    <w:p w:rsidR="00304233" w:rsidRPr="00304233" w:rsidRDefault="00304233" w:rsidP="00304233">
      <w:pPr>
        <w:spacing w:after="0"/>
        <w:rPr>
          <w:szCs w:val="24"/>
        </w:rPr>
      </w:pPr>
      <w:r w:rsidRPr="00304233">
        <w:rPr>
          <w:szCs w:val="24"/>
        </w:rPr>
        <w:t xml:space="preserve"> </w:t>
      </w:r>
    </w:p>
    <w:p w:rsidR="00304233" w:rsidRDefault="00222E7B" w:rsidP="00C80542">
      <w:pPr>
        <w:spacing w:after="0"/>
        <w:rPr>
          <w:szCs w:val="24"/>
        </w:rPr>
      </w:pPr>
      <w:r>
        <w:rPr>
          <w:noProof/>
          <w:szCs w:val="24"/>
        </w:rPr>
        <w:drawing>
          <wp:inline distT="0" distB="0" distL="0" distR="0">
            <wp:extent cx="5943600" cy="34283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428365"/>
                    </a:xfrm>
                    <a:prstGeom prst="rect">
                      <a:avLst/>
                    </a:prstGeom>
                  </pic:spPr>
                </pic:pic>
              </a:graphicData>
            </a:graphic>
          </wp:inline>
        </w:drawing>
      </w:r>
    </w:p>
    <w:p w:rsidR="00222E7B" w:rsidRDefault="00222E7B" w:rsidP="00C80542">
      <w:pPr>
        <w:spacing w:after="0"/>
        <w:rPr>
          <w:szCs w:val="24"/>
        </w:rPr>
      </w:pPr>
    </w:p>
    <w:p w:rsidR="00222E7B" w:rsidRPr="004C0268" w:rsidRDefault="00222E7B" w:rsidP="004C0268">
      <w:pPr>
        <w:spacing w:after="0"/>
        <w:rPr>
          <w:rFonts w:cs="Times New Roman"/>
          <w:b/>
          <w:szCs w:val="24"/>
        </w:rPr>
      </w:pPr>
      <w:r w:rsidRPr="004C0268">
        <w:rPr>
          <w:rFonts w:cs="Times New Roman"/>
          <w:b/>
          <w:szCs w:val="24"/>
        </w:rPr>
        <w:t xml:space="preserve">Training Objectives </w:t>
      </w:r>
    </w:p>
    <w:p w:rsidR="00222E7B" w:rsidRPr="004C0268" w:rsidRDefault="001C7040" w:rsidP="004C0268">
      <w:pPr>
        <w:spacing w:after="0"/>
        <w:rPr>
          <w:rFonts w:cs="Times New Roman"/>
          <w:szCs w:val="24"/>
        </w:rPr>
      </w:pPr>
      <w:r>
        <w:rPr>
          <w:rFonts w:cs="Times New Roman"/>
          <w:szCs w:val="24"/>
        </w:rPr>
        <w:t>G</w:t>
      </w:r>
      <w:r w:rsidRPr="001C7040">
        <w:rPr>
          <w:rFonts w:cs="Times New Roman"/>
          <w:szCs w:val="24"/>
        </w:rPr>
        <w:t>oals of training are what employees might obtain and benefit after present process the training program. The advantages of a training program check with the goals. Before personnel embark on any training program, it's far assumed that there are handicaps. If the handicaps are conquering after present process the training application it method that objectives were carried out.</w:t>
      </w:r>
    </w:p>
    <w:p w:rsidR="00222E7B" w:rsidRPr="004C0268" w:rsidRDefault="00222E7B" w:rsidP="004C0268">
      <w:pPr>
        <w:spacing w:after="0"/>
        <w:rPr>
          <w:rFonts w:cs="Times New Roman"/>
          <w:szCs w:val="24"/>
        </w:rPr>
      </w:pPr>
    </w:p>
    <w:p w:rsidR="00222E7B" w:rsidRPr="004C0268" w:rsidRDefault="00222E7B" w:rsidP="004C0268">
      <w:pPr>
        <w:spacing w:after="0"/>
        <w:rPr>
          <w:rFonts w:cs="Times New Roman"/>
          <w:b/>
          <w:szCs w:val="24"/>
        </w:rPr>
      </w:pPr>
      <w:r w:rsidRPr="004C0268">
        <w:rPr>
          <w:rFonts w:cs="Times New Roman"/>
          <w:b/>
          <w:szCs w:val="24"/>
        </w:rPr>
        <w:lastRenderedPageBreak/>
        <w:t xml:space="preserve">Training Proposal and Planned of Training </w:t>
      </w:r>
    </w:p>
    <w:p w:rsidR="00222E7B" w:rsidRPr="00D957FB" w:rsidRDefault="00D957FB" w:rsidP="004C0268">
      <w:pPr>
        <w:spacing w:after="0"/>
        <w:rPr>
          <w:szCs w:val="24"/>
        </w:rPr>
      </w:pPr>
      <w:r>
        <w:rPr>
          <w:szCs w:val="24"/>
        </w:rPr>
        <w:t xml:space="preserve"> </w:t>
      </w:r>
      <w:r w:rsidR="00222E7B" w:rsidRPr="004C0268">
        <w:rPr>
          <w:rFonts w:cs="Times New Roman"/>
          <w:szCs w:val="24"/>
        </w:rPr>
        <w:t>Employee training is not cheap. It is a costly affair as care should be taken in drafting training proposal. The following steps should be taken into consideration, while drafting a training proposal</w:t>
      </w:r>
    </w:p>
    <w:p w:rsidR="00222E7B" w:rsidRPr="004C0268" w:rsidRDefault="001C7040" w:rsidP="004C0268">
      <w:pPr>
        <w:pStyle w:val="ListParagraph"/>
        <w:numPr>
          <w:ilvl w:val="0"/>
          <w:numId w:val="23"/>
        </w:numPr>
        <w:spacing w:after="0"/>
        <w:rPr>
          <w:rFonts w:cs="Times New Roman"/>
          <w:szCs w:val="24"/>
        </w:rPr>
      </w:pPr>
      <w:r>
        <w:rPr>
          <w:rFonts w:cs="Times New Roman"/>
          <w:szCs w:val="24"/>
        </w:rPr>
        <w:t>Identify the</w:t>
      </w:r>
      <w:r w:rsidR="00222E7B" w:rsidRPr="004C0268">
        <w:rPr>
          <w:rFonts w:cs="Times New Roman"/>
          <w:szCs w:val="24"/>
        </w:rPr>
        <w:t xml:space="preserve"> needs</w:t>
      </w:r>
      <w:r>
        <w:rPr>
          <w:rFonts w:cs="Times New Roman"/>
          <w:szCs w:val="24"/>
        </w:rPr>
        <w:t xml:space="preserve"> of training</w:t>
      </w:r>
    </w:p>
    <w:p w:rsidR="00222E7B" w:rsidRPr="004C0268" w:rsidRDefault="001C7040" w:rsidP="004C0268">
      <w:pPr>
        <w:pStyle w:val="ListParagraph"/>
        <w:numPr>
          <w:ilvl w:val="0"/>
          <w:numId w:val="23"/>
        </w:numPr>
        <w:spacing w:after="0"/>
        <w:rPr>
          <w:rFonts w:cs="Times New Roman"/>
          <w:szCs w:val="24"/>
        </w:rPr>
      </w:pPr>
      <w:r>
        <w:rPr>
          <w:rFonts w:cs="Times New Roman"/>
          <w:szCs w:val="24"/>
        </w:rPr>
        <w:t>Develop</w:t>
      </w:r>
      <w:r w:rsidR="00222E7B" w:rsidRPr="004C0268">
        <w:rPr>
          <w:rFonts w:cs="Times New Roman"/>
          <w:szCs w:val="24"/>
        </w:rPr>
        <w:t xml:space="preserve"> a theme for the training program.</w:t>
      </w:r>
    </w:p>
    <w:p w:rsidR="00222E7B" w:rsidRPr="004C0268" w:rsidRDefault="001C7040" w:rsidP="004C0268">
      <w:pPr>
        <w:pStyle w:val="ListParagraph"/>
        <w:numPr>
          <w:ilvl w:val="0"/>
          <w:numId w:val="23"/>
        </w:numPr>
        <w:spacing w:after="0"/>
        <w:rPr>
          <w:rFonts w:cs="Times New Roman"/>
          <w:szCs w:val="24"/>
        </w:rPr>
      </w:pPr>
      <w:r>
        <w:rPr>
          <w:rFonts w:cs="Times New Roman"/>
          <w:szCs w:val="24"/>
        </w:rPr>
        <w:t>Introduce</w:t>
      </w:r>
      <w:r w:rsidR="00222E7B" w:rsidRPr="004C0268">
        <w:rPr>
          <w:rFonts w:cs="Times New Roman"/>
          <w:szCs w:val="24"/>
        </w:rPr>
        <w:t xml:space="preserve"> the theme</w:t>
      </w:r>
      <w:r>
        <w:rPr>
          <w:rFonts w:cs="Times New Roman"/>
          <w:szCs w:val="24"/>
        </w:rPr>
        <w:t xml:space="preserve"> to the employees</w:t>
      </w:r>
      <w:r w:rsidR="00222E7B" w:rsidRPr="004C0268">
        <w:rPr>
          <w:rFonts w:cs="Times New Roman"/>
          <w:szCs w:val="24"/>
        </w:rPr>
        <w:t>.</w:t>
      </w:r>
    </w:p>
    <w:p w:rsidR="00222E7B" w:rsidRPr="004C0268" w:rsidRDefault="001C7040" w:rsidP="004C0268">
      <w:pPr>
        <w:pStyle w:val="ListParagraph"/>
        <w:numPr>
          <w:ilvl w:val="0"/>
          <w:numId w:val="23"/>
        </w:numPr>
        <w:spacing w:after="0"/>
        <w:rPr>
          <w:rFonts w:cs="Times New Roman"/>
          <w:szCs w:val="24"/>
        </w:rPr>
      </w:pPr>
      <w:r>
        <w:rPr>
          <w:rFonts w:cs="Times New Roman"/>
          <w:szCs w:val="24"/>
        </w:rPr>
        <w:t>Identify the o</w:t>
      </w:r>
      <w:r w:rsidRPr="004C0268">
        <w:rPr>
          <w:rFonts w:cs="Times New Roman"/>
          <w:szCs w:val="24"/>
        </w:rPr>
        <w:t>bjectives o</w:t>
      </w:r>
      <w:r>
        <w:rPr>
          <w:rFonts w:cs="Times New Roman"/>
          <w:szCs w:val="24"/>
        </w:rPr>
        <w:t>f  training program</w:t>
      </w:r>
    </w:p>
    <w:p w:rsidR="00222E7B" w:rsidRPr="004C0268" w:rsidRDefault="001C7040" w:rsidP="004C0268">
      <w:pPr>
        <w:pStyle w:val="ListParagraph"/>
        <w:numPr>
          <w:ilvl w:val="0"/>
          <w:numId w:val="23"/>
        </w:numPr>
        <w:spacing w:after="0"/>
        <w:rPr>
          <w:rFonts w:cs="Times New Roman"/>
          <w:szCs w:val="24"/>
        </w:rPr>
      </w:pPr>
      <w:r>
        <w:rPr>
          <w:rFonts w:cs="Times New Roman"/>
          <w:szCs w:val="24"/>
        </w:rPr>
        <w:t xml:space="preserve">Set the content of </w:t>
      </w:r>
      <w:r w:rsidR="00222E7B" w:rsidRPr="004C0268">
        <w:rPr>
          <w:rFonts w:cs="Times New Roman"/>
          <w:szCs w:val="24"/>
        </w:rPr>
        <w:t>training</w:t>
      </w:r>
    </w:p>
    <w:p w:rsidR="00222E7B" w:rsidRPr="004C0268" w:rsidRDefault="001C7040" w:rsidP="004C0268">
      <w:pPr>
        <w:pStyle w:val="ListParagraph"/>
        <w:numPr>
          <w:ilvl w:val="0"/>
          <w:numId w:val="23"/>
        </w:numPr>
        <w:spacing w:after="0"/>
        <w:rPr>
          <w:rFonts w:cs="Times New Roman"/>
          <w:szCs w:val="24"/>
        </w:rPr>
      </w:pPr>
      <w:r>
        <w:rPr>
          <w:rFonts w:cs="Times New Roman"/>
          <w:szCs w:val="24"/>
        </w:rPr>
        <w:t xml:space="preserve">Tells </w:t>
      </w:r>
      <w:r w:rsidR="00222E7B" w:rsidRPr="004C0268">
        <w:rPr>
          <w:rFonts w:cs="Times New Roman"/>
          <w:szCs w:val="24"/>
        </w:rPr>
        <w:t>participants</w:t>
      </w:r>
      <w:r>
        <w:rPr>
          <w:rFonts w:cs="Times New Roman"/>
          <w:szCs w:val="24"/>
        </w:rPr>
        <w:t xml:space="preserve"> about their benefits</w:t>
      </w:r>
    </w:p>
    <w:p w:rsidR="00222E7B" w:rsidRPr="004C0268" w:rsidRDefault="001C7040" w:rsidP="004C0268">
      <w:pPr>
        <w:pStyle w:val="ListParagraph"/>
        <w:numPr>
          <w:ilvl w:val="0"/>
          <w:numId w:val="23"/>
        </w:numPr>
        <w:spacing w:after="0"/>
        <w:rPr>
          <w:rFonts w:cs="Times New Roman"/>
          <w:szCs w:val="24"/>
        </w:rPr>
      </w:pPr>
      <w:r>
        <w:rPr>
          <w:rFonts w:cs="Times New Roman"/>
          <w:szCs w:val="24"/>
        </w:rPr>
        <w:t xml:space="preserve">Measure </w:t>
      </w:r>
      <w:r w:rsidR="00222E7B" w:rsidRPr="004C0268">
        <w:rPr>
          <w:rFonts w:cs="Times New Roman"/>
          <w:szCs w:val="24"/>
        </w:rPr>
        <w:t>the organization</w:t>
      </w:r>
      <w:r>
        <w:rPr>
          <w:rFonts w:cs="Times New Roman"/>
          <w:szCs w:val="24"/>
        </w:rPr>
        <w:t>’s benefits</w:t>
      </w:r>
    </w:p>
    <w:p w:rsidR="00222E7B" w:rsidRPr="004C0268" w:rsidRDefault="001C7040" w:rsidP="004C0268">
      <w:pPr>
        <w:pStyle w:val="ListParagraph"/>
        <w:numPr>
          <w:ilvl w:val="0"/>
          <w:numId w:val="23"/>
        </w:numPr>
        <w:spacing w:after="0"/>
        <w:rPr>
          <w:rFonts w:cs="Times New Roman"/>
          <w:szCs w:val="24"/>
        </w:rPr>
      </w:pPr>
      <w:r>
        <w:rPr>
          <w:rFonts w:cs="Times New Roman"/>
          <w:szCs w:val="24"/>
        </w:rPr>
        <w:t>Make employees as human resource</w:t>
      </w:r>
    </w:p>
    <w:p w:rsidR="00222E7B" w:rsidRPr="004C0268" w:rsidRDefault="001C7040" w:rsidP="004C0268">
      <w:pPr>
        <w:pStyle w:val="ListParagraph"/>
        <w:numPr>
          <w:ilvl w:val="0"/>
          <w:numId w:val="23"/>
        </w:numPr>
        <w:spacing w:after="0"/>
        <w:rPr>
          <w:rFonts w:cs="Times New Roman"/>
          <w:szCs w:val="24"/>
        </w:rPr>
      </w:pPr>
      <w:r>
        <w:rPr>
          <w:rFonts w:cs="Times New Roman"/>
          <w:szCs w:val="24"/>
        </w:rPr>
        <w:t>Set the exact d</w:t>
      </w:r>
      <w:r w:rsidR="00222E7B" w:rsidRPr="004C0268">
        <w:rPr>
          <w:rFonts w:cs="Times New Roman"/>
          <w:szCs w:val="24"/>
        </w:rPr>
        <w:t>uration</w:t>
      </w:r>
      <w:r>
        <w:rPr>
          <w:rFonts w:cs="Times New Roman"/>
          <w:szCs w:val="24"/>
        </w:rPr>
        <w:t xml:space="preserve"> of training program</w:t>
      </w:r>
    </w:p>
    <w:p w:rsidR="00222E7B" w:rsidRPr="004C0268" w:rsidRDefault="00D957FB" w:rsidP="004C0268">
      <w:pPr>
        <w:pStyle w:val="ListParagraph"/>
        <w:numPr>
          <w:ilvl w:val="0"/>
          <w:numId w:val="23"/>
        </w:numPr>
        <w:spacing w:after="0"/>
        <w:rPr>
          <w:rFonts w:cs="Times New Roman"/>
          <w:szCs w:val="24"/>
        </w:rPr>
      </w:pPr>
      <w:r>
        <w:rPr>
          <w:rFonts w:cs="Times New Roman"/>
          <w:szCs w:val="24"/>
        </w:rPr>
        <w:t>Calculate the total c</w:t>
      </w:r>
      <w:r w:rsidR="00222E7B" w:rsidRPr="004C0268">
        <w:rPr>
          <w:rFonts w:cs="Times New Roman"/>
          <w:szCs w:val="24"/>
        </w:rPr>
        <w:t>ost</w:t>
      </w:r>
    </w:p>
    <w:p w:rsidR="00222E7B" w:rsidRPr="004C0268" w:rsidRDefault="00D957FB" w:rsidP="004C0268">
      <w:pPr>
        <w:pStyle w:val="ListParagraph"/>
        <w:numPr>
          <w:ilvl w:val="0"/>
          <w:numId w:val="23"/>
        </w:numPr>
        <w:spacing w:after="0"/>
        <w:rPr>
          <w:rFonts w:cs="Times New Roman"/>
          <w:szCs w:val="24"/>
        </w:rPr>
      </w:pPr>
      <w:r>
        <w:rPr>
          <w:rFonts w:cs="Times New Roman"/>
          <w:szCs w:val="24"/>
        </w:rPr>
        <w:t>Select the t</w:t>
      </w:r>
      <w:r w:rsidR="00222E7B" w:rsidRPr="004C0268">
        <w:rPr>
          <w:rFonts w:cs="Times New Roman"/>
          <w:szCs w:val="24"/>
        </w:rPr>
        <w:t>raining method</w:t>
      </w:r>
      <w:r>
        <w:rPr>
          <w:rFonts w:cs="Times New Roman"/>
          <w:szCs w:val="24"/>
        </w:rPr>
        <w:t xml:space="preserve"> properly </w:t>
      </w:r>
    </w:p>
    <w:p w:rsidR="00222E7B" w:rsidRPr="004C0268" w:rsidRDefault="00D957FB" w:rsidP="004C0268">
      <w:pPr>
        <w:pStyle w:val="ListParagraph"/>
        <w:numPr>
          <w:ilvl w:val="0"/>
          <w:numId w:val="23"/>
        </w:numPr>
        <w:spacing w:after="0"/>
        <w:rPr>
          <w:rFonts w:cs="Times New Roman"/>
          <w:szCs w:val="24"/>
        </w:rPr>
      </w:pPr>
      <w:r>
        <w:rPr>
          <w:rFonts w:cs="Times New Roman"/>
          <w:szCs w:val="24"/>
        </w:rPr>
        <w:t xml:space="preserve">Select a </w:t>
      </w:r>
      <w:r w:rsidR="00222E7B" w:rsidRPr="004C0268">
        <w:rPr>
          <w:rFonts w:cs="Times New Roman"/>
          <w:szCs w:val="24"/>
        </w:rPr>
        <w:t>Venue</w:t>
      </w:r>
    </w:p>
    <w:p w:rsidR="00222E7B" w:rsidRPr="004C0268" w:rsidRDefault="00D957FB" w:rsidP="004C0268">
      <w:pPr>
        <w:pStyle w:val="ListParagraph"/>
        <w:numPr>
          <w:ilvl w:val="0"/>
          <w:numId w:val="23"/>
        </w:numPr>
        <w:spacing w:after="0"/>
        <w:rPr>
          <w:rFonts w:cs="Times New Roman"/>
          <w:szCs w:val="24"/>
        </w:rPr>
      </w:pPr>
      <w:r>
        <w:rPr>
          <w:rFonts w:cs="Times New Roman"/>
          <w:szCs w:val="24"/>
        </w:rPr>
        <w:t>Set the t</w:t>
      </w:r>
      <w:r w:rsidR="00222E7B" w:rsidRPr="004C0268">
        <w:rPr>
          <w:rFonts w:cs="Times New Roman"/>
          <w:szCs w:val="24"/>
        </w:rPr>
        <w:t>ime</w:t>
      </w:r>
    </w:p>
    <w:p w:rsidR="00222E7B" w:rsidRPr="004C0268" w:rsidRDefault="00222E7B" w:rsidP="004C0268">
      <w:pPr>
        <w:pStyle w:val="ListParagraph"/>
        <w:numPr>
          <w:ilvl w:val="0"/>
          <w:numId w:val="23"/>
        </w:numPr>
        <w:spacing w:after="0"/>
        <w:rPr>
          <w:rFonts w:cs="Times New Roman"/>
          <w:szCs w:val="24"/>
        </w:rPr>
      </w:pPr>
      <w:r w:rsidRPr="004C0268">
        <w:rPr>
          <w:rFonts w:cs="Times New Roman"/>
          <w:szCs w:val="24"/>
        </w:rPr>
        <w:t>Target group</w:t>
      </w:r>
    </w:p>
    <w:p w:rsidR="00222E7B" w:rsidRPr="004C0268" w:rsidRDefault="00222E7B" w:rsidP="004C0268">
      <w:pPr>
        <w:pStyle w:val="ListParagraph"/>
        <w:numPr>
          <w:ilvl w:val="0"/>
          <w:numId w:val="23"/>
        </w:numPr>
        <w:spacing w:after="0"/>
        <w:rPr>
          <w:rFonts w:cs="Times New Roman"/>
          <w:szCs w:val="24"/>
        </w:rPr>
      </w:pPr>
      <w:r w:rsidRPr="004C0268">
        <w:rPr>
          <w:rFonts w:cs="Times New Roman"/>
          <w:szCs w:val="24"/>
        </w:rPr>
        <w:t>Feedback, Monitoring and follow-up</w:t>
      </w:r>
    </w:p>
    <w:p w:rsidR="00922F27" w:rsidRPr="004C0268" w:rsidRDefault="00922F27" w:rsidP="004C0268">
      <w:pPr>
        <w:spacing w:after="0"/>
        <w:rPr>
          <w:rFonts w:cs="Times New Roman"/>
          <w:szCs w:val="24"/>
        </w:rPr>
      </w:pPr>
    </w:p>
    <w:p w:rsidR="00922F27" w:rsidRPr="004C0268" w:rsidRDefault="00922F27" w:rsidP="004C0268">
      <w:pPr>
        <w:spacing w:after="0"/>
        <w:rPr>
          <w:rFonts w:cs="Times New Roman"/>
          <w:b/>
          <w:szCs w:val="24"/>
        </w:rPr>
      </w:pPr>
      <w:r w:rsidRPr="004C0268">
        <w:rPr>
          <w:rFonts w:cs="Times New Roman"/>
          <w:b/>
          <w:szCs w:val="24"/>
        </w:rPr>
        <w:t xml:space="preserve">Training Aids and Support Materials </w:t>
      </w:r>
    </w:p>
    <w:p w:rsidR="00922F27" w:rsidRPr="004C0268" w:rsidRDefault="00D957FB" w:rsidP="004C0268">
      <w:pPr>
        <w:spacing w:after="0"/>
        <w:rPr>
          <w:rFonts w:cs="Times New Roman"/>
          <w:szCs w:val="24"/>
        </w:rPr>
      </w:pPr>
      <w:r>
        <w:rPr>
          <w:rFonts w:cs="Times New Roman"/>
          <w:szCs w:val="24"/>
        </w:rPr>
        <w:t xml:space="preserve"> </w:t>
      </w:r>
      <w:r w:rsidR="00922F27" w:rsidRPr="004C0268">
        <w:rPr>
          <w:rFonts w:cs="Times New Roman"/>
          <w:szCs w:val="24"/>
        </w:rPr>
        <w:t xml:space="preserve">According to </w:t>
      </w:r>
      <w:proofErr w:type="spellStart"/>
      <w:r w:rsidR="00922F27" w:rsidRPr="004C0268">
        <w:rPr>
          <w:rFonts w:cs="Times New Roman"/>
          <w:szCs w:val="24"/>
        </w:rPr>
        <w:t>Mamoria</w:t>
      </w:r>
      <w:proofErr w:type="spellEnd"/>
      <w:r w:rsidR="00922F27" w:rsidRPr="004C0268">
        <w:rPr>
          <w:rFonts w:cs="Times New Roman"/>
          <w:szCs w:val="24"/>
        </w:rPr>
        <w:t xml:space="preserve"> (1995) </w:t>
      </w:r>
      <w:r w:rsidR="00F948F3" w:rsidRPr="00F948F3">
        <w:rPr>
          <w:rFonts w:cs="Times New Roman"/>
          <w:szCs w:val="24"/>
        </w:rPr>
        <w:t>training substances need to be organized with care and allotted a number of the trainees in order that they'll come properly-organized to a session and are capable of recognize the operations and demonstrations fast and effectively</w:t>
      </w:r>
      <w:sdt>
        <w:sdtPr>
          <w:rPr>
            <w:rFonts w:cs="Times New Roman"/>
            <w:szCs w:val="24"/>
          </w:rPr>
          <w:id w:val="1653173289"/>
          <w:citation/>
        </w:sdtPr>
        <w:sdtEndPr/>
        <w:sdtContent>
          <w:r w:rsidR="008D2A18">
            <w:rPr>
              <w:rFonts w:cs="Times New Roman"/>
              <w:szCs w:val="24"/>
            </w:rPr>
            <w:fldChar w:fldCharType="begin"/>
          </w:r>
          <w:r w:rsidR="008D2A18">
            <w:rPr>
              <w:rFonts w:cs="Times New Roman"/>
              <w:szCs w:val="24"/>
            </w:rPr>
            <w:instrText xml:space="preserve"> CITATION Mam95 \l 1033 </w:instrText>
          </w:r>
          <w:r w:rsidR="008D2A18">
            <w:rPr>
              <w:rFonts w:cs="Times New Roman"/>
              <w:szCs w:val="24"/>
            </w:rPr>
            <w:fldChar w:fldCharType="separate"/>
          </w:r>
          <w:r w:rsidR="00317E47">
            <w:rPr>
              <w:rFonts w:cs="Times New Roman"/>
              <w:noProof/>
              <w:szCs w:val="24"/>
            </w:rPr>
            <w:t xml:space="preserve"> </w:t>
          </w:r>
          <w:r w:rsidR="00317E47" w:rsidRPr="00317E47">
            <w:rPr>
              <w:rFonts w:cs="Times New Roman"/>
              <w:noProof/>
              <w:szCs w:val="24"/>
            </w:rPr>
            <w:t>(Mamoria, 1995)</w:t>
          </w:r>
          <w:r w:rsidR="008D2A18">
            <w:rPr>
              <w:rFonts w:cs="Times New Roman"/>
              <w:szCs w:val="24"/>
            </w:rPr>
            <w:fldChar w:fldCharType="end"/>
          </w:r>
        </w:sdtContent>
      </w:sdt>
      <w:r w:rsidR="00922F27" w:rsidRPr="004C0268">
        <w:rPr>
          <w:rFonts w:cs="Times New Roman"/>
          <w:szCs w:val="24"/>
        </w:rPr>
        <w:t xml:space="preserve">. </w:t>
      </w:r>
      <w:proofErr w:type="spellStart"/>
      <w:r w:rsidR="00F948F3" w:rsidRPr="00F948F3">
        <w:rPr>
          <w:rFonts w:cs="Times New Roman"/>
          <w:szCs w:val="24"/>
        </w:rPr>
        <w:t>Mamoria</w:t>
      </w:r>
      <w:proofErr w:type="spellEnd"/>
      <w:r w:rsidR="00F948F3" w:rsidRPr="00F948F3">
        <w:rPr>
          <w:rFonts w:cs="Times New Roman"/>
          <w:szCs w:val="24"/>
        </w:rPr>
        <w:t xml:space="preserve"> argues that the subsequent are the kind of equipment and system applied to impart powerful training.</w:t>
      </w:r>
    </w:p>
    <w:p w:rsidR="004D14BE" w:rsidRDefault="004D14BE" w:rsidP="004D14BE">
      <w:pPr>
        <w:pStyle w:val="ListParagraph"/>
        <w:numPr>
          <w:ilvl w:val="0"/>
          <w:numId w:val="24"/>
        </w:numPr>
        <w:spacing w:after="0"/>
        <w:rPr>
          <w:rFonts w:cs="Times New Roman"/>
          <w:szCs w:val="24"/>
        </w:rPr>
      </w:pPr>
      <w:r>
        <w:rPr>
          <w:rFonts w:cs="Times New Roman"/>
          <w:szCs w:val="24"/>
        </w:rPr>
        <w:t>Lecture</w:t>
      </w:r>
    </w:p>
    <w:p w:rsidR="004D14BE" w:rsidRDefault="004D14BE" w:rsidP="004D14BE">
      <w:pPr>
        <w:pStyle w:val="ListParagraph"/>
        <w:numPr>
          <w:ilvl w:val="0"/>
          <w:numId w:val="24"/>
        </w:numPr>
        <w:spacing w:after="0"/>
        <w:rPr>
          <w:rFonts w:cs="Times New Roman"/>
          <w:szCs w:val="24"/>
        </w:rPr>
      </w:pPr>
      <w:r>
        <w:rPr>
          <w:rFonts w:cs="Times New Roman"/>
          <w:szCs w:val="24"/>
        </w:rPr>
        <w:t>R</w:t>
      </w:r>
      <w:r w:rsidRPr="004D14BE">
        <w:rPr>
          <w:rFonts w:cs="Times New Roman"/>
          <w:szCs w:val="24"/>
        </w:rPr>
        <w:t>ole gambling</w:t>
      </w:r>
    </w:p>
    <w:p w:rsidR="004D14BE" w:rsidRDefault="004D14BE" w:rsidP="004D14BE">
      <w:pPr>
        <w:pStyle w:val="ListParagraph"/>
        <w:numPr>
          <w:ilvl w:val="0"/>
          <w:numId w:val="24"/>
        </w:numPr>
        <w:spacing w:after="0"/>
        <w:rPr>
          <w:rFonts w:cs="Times New Roman"/>
          <w:szCs w:val="24"/>
        </w:rPr>
      </w:pPr>
      <w:r w:rsidRPr="004D14BE">
        <w:rPr>
          <w:rFonts w:cs="Times New Roman"/>
          <w:szCs w:val="24"/>
        </w:rPr>
        <w:t>Case studies</w:t>
      </w:r>
    </w:p>
    <w:p w:rsidR="004D14BE" w:rsidRDefault="004D14BE" w:rsidP="004D14BE">
      <w:pPr>
        <w:pStyle w:val="ListParagraph"/>
        <w:numPr>
          <w:ilvl w:val="0"/>
          <w:numId w:val="24"/>
        </w:numPr>
        <w:spacing w:after="0"/>
        <w:rPr>
          <w:rFonts w:cs="Times New Roman"/>
          <w:szCs w:val="24"/>
        </w:rPr>
      </w:pPr>
      <w:r w:rsidRPr="004D14BE">
        <w:rPr>
          <w:rFonts w:cs="Times New Roman"/>
          <w:szCs w:val="24"/>
        </w:rPr>
        <w:t>Use of pamphlets, charts, brochures, booklets, guide and many others.</w:t>
      </w:r>
    </w:p>
    <w:p w:rsidR="004D14BE" w:rsidRDefault="004D14BE" w:rsidP="004D14BE">
      <w:pPr>
        <w:pStyle w:val="ListParagraph"/>
        <w:numPr>
          <w:ilvl w:val="0"/>
          <w:numId w:val="24"/>
        </w:numPr>
        <w:spacing w:after="0"/>
        <w:rPr>
          <w:rFonts w:cs="Times New Roman"/>
          <w:szCs w:val="24"/>
        </w:rPr>
      </w:pPr>
      <w:r w:rsidRPr="004D14BE">
        <w:rPr>
          <w:rFonts w:cs="Times New Roman"/>
          <w:szCs w:val="24"/>
        </w:rPr>
        <w:t>Pictures, images, books, slides, film projector, movie strips, tape information.</w:t>
      </w:r>
    </w:p>
    <w:p w:rsidR="004D14BE" w:rsidRDefault="004D14BE" w:rsidP="004D14BE">
      <w:pPr>
        <w:pStyle w:val="ListParagraph"/>
        <w:numPr>
          <w:ilvl w:val="0"/>
          <w:numId w:val="24"/>
        </w:numPr>
        <w:spacing w:after="0"/>
        <w:rPr>
          <w:rFonts w:cs="Times New Roman"/>
          <w:szCs w:val="24"/>
        </w:rPr>
      </w:pPr>
      <w:r>
        <w:rPr>
          <w:rFonts w:cs="Times New Roman"/>
          <w:szCs w:val="24"/>
        </w:rPr>
        <w:t>Study</w:t>
      </w:r>
      <w:r w:rsidRPr="004D14BE">
        <w:rPr>
          <w:rFonts w:cs="Times New Roman"/>
          <w:szCs w:val="24"/>
        </w:rPr>
        <w:t xml:space="preserve"> room and libraries</w:t>
      </w:r>
    </w:p>
    <w:p w:rsidR="009B2B7E" w:rsidRPr="004D14BE" w:rsidRDefault="004D14BE" w:rsidP="004C0268">
      <w:pPr>
        <w:pStyle w:val="ListParagraph"/>
        <w:numPr>
          <w:ilvl w:val="0"/>
          <w:numId w:val="24"/>
        </w:numPr>
        <w:spacing w:after="0"/>
        <w:rPr>
          <w:rFonts w:cs="Times New Roman"/>
          <w:szCs w:val="24"/>
        </w:rPr>
      </w:pPr>
      <w:r>
        <w:rPr>
          <w:rFonts w:cs="Times New Roman"/>
          <w:szCs w:val="24"/>
        </w:rPr>
        <w:t>T</w:t>
      </w:r>
      <w:r w:rsidRPr="004D14BE">
        <w:rPr>
          <w:rFonts w:cs="Times New Roman"/>
          <w:szCs w:val="24"/>
        </w:rPr>
        <w:t>eaching machines.</w:t>
      </w:r>
    </w:p>
    <w:p w:rsidR="009B2B7E" w:rsidRPr="004C0268" w:rsidRDefault="009B2B7E" w:rsidP="004C0268">
      <w:pPr>
        <w:spacing w:after="0"/>
        <w:rPr>
          <w:rFonts w:cs="Times New Roman"/>
          <w:b/>
          <w:szCs w:val="24"/>
        </w:rPr>
      </w:pPr>
      <w:r w:rsidRPr="004C0268">
        <w:rPr>
          <w:rFonts w:cs="Times New Roman"/>
          <w:b/>
          <w:szCs w:val="24"/>
        </w:rPr>
        <w:lastRenderedPageBreak/>
        <w:t xml:space="preserve">Evaluation of Training  </w:t>
      </w:r>
    </w:p>
    <w:p w:rsidR="00DF45AA" w:rsidRPr="004C0268" w:rsidRDefault="00AD28B2" w:rsidP="004C0268">
      <w:pPr>
        <w:spacing w:after="0"/>
        <w:rPr>
          <w:rFonts w:cs="Times New Roman"/>
          <w:szCs w:val="24"/>
        </w:rPr>
      </w:pPr>
      <w:r w:rsidRPr="00AD28B2">
        <w:rPr>
          <w:rFonts w:cs="Times New Roman"/>
          <w:szCs w:val="24"/>
        </w:rPr>
        <w:t>Hamblin (1974) writes that evaluation of training program is any try to gain statistics (remarks) at the consequences of a training application, and to evaluate the cost of the training within the mild of the data received</w:t>
      </w:r>
      <w:r w:rsidR="009B2B7E" w:rsidRPr="004C0268">
        <w:rPr>
          <w:rFonts w:cs="Times New Roman"/>
          <w:szCs w:val="24"/>
        </w:rPr>
        <w:t xml:space="preserve"> </w:t>
      </w:r>
      <w:sdt>
        <w:sdtPr>
          <w:rPr>
            <w:rFonts w:cs="Times New Roman"/>
            <w:szCs w:val="24"/>
          </w:rPr>
          <w:id w:val="-608121810"/>
          <w:citation/>
        </w:sdtPr>
        <w:sdtEndPr/>
        <w:sdtContent>
          <w:r w:rsidR="008D2A18">
            <w:rPr>
              <w:rFonts w:cs="Times New Roman"/>
              <w:szCs w:val="24"/>
            </w:rPr>
            <w:fldChar w:fldCharType="begin"/>
          </w:r>
          <w:r w:rsidR="008D2A18">
            <w:rPr>
              <w:rFonts w:cs="Times New Roman"/>
              <w:szCs w:val="24"/>
            </w:rPr>
            <w:instrText xml:space="preserve"> CITATION ACH74 \l 1033 </w:instrText>
          </w:r>
          <w:r w:rsidR="008D2A18">
            <w:rPr>
              <w:rFonts w:cs="Times New Roman"/>
              <w:szCs w:val="24"/>
            </w:rPr>
            <w:fldChar w:fldCharType="separate"/>
          </w:r>
          <w:r w:rsidR="00317E47" w:rsidRPr="00317E47">
            <w:rPr>
              <w:rFonts w:cs="Times New Roman"/>
              <w:noProof/>
              <w:szCs w:val="24"/>
            </w:rPr>
            <w:t>(Hamblin, 1974)</w:t>
          </w:r>
          <w:r w:rsidR="008D2A18">
            <w:rPr>
              <w:rFonts w:cs="Times New Roman"/>
              <w:szCs w:val="24"/>
            </w:rPr>
            <w:fldChar w:fldCharType="end"/>
          </w:r>
        </w:sdtContent>
      </w:sdt>
      <w:r w:rsidR="009B2B7E" w:rsidRPr="004C0268">
        <w:rPr>
          <w:rFonts w:cs="Times New Roman"/>
          <w:szCs w:val="24"/>
        </w:rPr>
        <w:t>.</w:t>
      </w:r>
    </w:p>
    <w:p w:rsidR="001F6E8C" w:rsidRDefault="001F6E8C" w:rsidP="004C0268">
      <w:pPr>
        <w:spacing w:after="0"/>
        <w:rPr>
          <w:rFonts w:cs="Times New Roman"/>
          <w:szCs w:val="24"/>
        </w:rPr>
      </w:pPr>
      <w:r w:rsidRPr="001F6E8C">
        <w:rPr>
          <w:rFonts w:cs="Times New Roman"/>
          <w:szCs w:val="24"/>
        </w:rPr>
        <w:t xml:space="preserve">Assessment of training program might </w:t>
      </w:r>
      <w:proofErr w:type="gramStart"/>
      <w:r w:rsidRPr="001F6E8C">
        <w:rPr>
          <w:rFonts w:cs="Times New Roman"/>
          <w:szCs w:val="24"/>
        </w:rPr>
        <w:t>permit corporation</w:t>
      </w:r>
      <w:proofErr w:type="gramEnd"/>
      <w:r w:rsidRPr="001F6E8C">
        <w:rPr>
          <w:rFonts w:cs="Times New Roman"/>
          <w:szCs w:val="24"/>
        </w:rPr>
        <w:t xml:space="preserve"> discover whether or not or now not the training has carried out its cause and goals. </w:t>
      </w:r>
      <w:proofErr w:type="gramStart"/>
      <w:r w:rsidRPr="001F6E8C">
        <w:rPr>
          <w:rFonts w:cs="Times New Roman"/>
          <w:szCs w:val="24"/>
        </w:rPr>
        <w:t>one</w:t>
      </w:r>
      <w:proofErr w:type="gramEnd"/>
      <w:r w:rsidRPr="001F6E8C">
        <w:rPr>
          <w:rFonts w:cs="Times New Roman"/>
          <w:szCs w:val="24"/>
        </w:rPr>
        <w:t xml:space="preserve"> of the methods of comparing training programs is through getting reactions from the trainees via asking people who attended the training to put in writing a document or by means of designing a complete questionnaire which ought to be allotted to individuals who attended the education program. Records received from the questionnaire ought to be analyzed for fulfillment or failure of the education. </w:t>
      </w:r>
      <w:proofErr w:type="gramStart"/>
      <w:r w:rsidRPr="001F6E8C">
        <w:rPr>
          <w:rFonts w:cs="Times New Roman"/>
          <w:szCs w:val="24"/>
        </w:rPr>
        <w:t>training</w:t>
      </w:r>
      <w:proofErr w:type="gramEnd"/>
      <w:r w:rsidRPr="001F6E8C">
        <w:rPr>
          <w:rFonts w:cs="Times New Roman"/>
          <w:szCs w:val="24"/>
        </w:rPr>
        <w:t xml:space="preserve"> can also be evaluated via task performance.</w:t>
      </w:r>
    </w:p>
    <w:p w:rsidR="00624DA0" w:rsidRDefault="00624DA0" w:rsidP="004C0268">
      <w:pPr>
        <w:spacing w:after="0"/>
        <w:rPr>
          <w:rFonts w:cs="Times New Roman"/>
          <w:b/>
          <w:szCs w:val="24"/>
        </w:rPr>
      </w:pPr>
    </w:p>
    <w:p w:rsidR="00597761" w:rsidRPr="009E7359" w:rsidRDefault="009E7359" w:rsidP="004C0268">
      <w:pPr>
        <w:spacing w:after="0"/>
        <w:rPr>
          <w:rFonts w:cs="Times New Roman"/>
          <w:b/>
          <w:szCs w:val="24"/>
        </w:rPr>
      </w:pPr>
      <w:r>
        <w:rPr>
          <w:rFonts w:cs="Times New Roman"/>
          <w:b/>
          <w:szCs w:val="24"/>
        </w:rPr>
        <w:t xml:space="preserve">Why Training Fail </w:t>
      </w:r>
    </w:p>
    <w:p w:rsidR="0000550B" w:rsidRDefault="0000550B" w:rsidP="0000550B">
      <w:pPr>
        <w:spacing w:after="0"/>
        <w:rPr>
          <w:rFonts w:cs="Times New Roman"/>
          <w:szCs w:val="24"/>
        </w:rPr>
      </w:pPr>
      <w:r w:rsidRPr="0000550B">
        <w:rPr>
          <w:rFonts w:cs="Times New Roman"/>
          <w:color w:val="FFFFFF" w:themeColor="background1"/>
          <w:szCs w:val="24"/>
        </w:rPr>
        <w:t>.</w:t>
      </w:r>
      <w:r>
        <w:rPr>
          <w:rFonts w:cs="Times New Roman"/>
          <w:szCs w:val="24"/>
        </w:rPr>
        <w:t>O</w:t>
      </w:r>
      <w:r w:rsidRPr="0000550B">
        <w:rPr>
          <w:rFonts w:cs="Times New Roman"/>
          <w:szCs w:val="24"/>
        </w:rPr>
        <w:t xml:space="preserve">rganizations training practices can fail for lots reasons. </w:t>
      </w:r>
      <w:proofErr w:type="spellStart"/>
      <w:r w:rsidRPr="0000550B">
        <w:rPr>
          <w:rFonts w:cs="Times New Roman"/>
          <w:szCs w:val="24"/>
        </w:rPr>
        <w:t>Burak</w:t>
      </w:r>
      <w:proofErr w:type="spellEnd"/>
      <w:r w:rsidRPr="0000550B">
        <w:rPr>
          <w:rFonts w:cs="Times New Roman"/>
          <w:szCs w:val="24"/>
        </w:rPr>
        <w:t>, Elmer and Smith Robert (1977) give the following reasons:</w:t>
      </w:r>
    </w:p>
    <w:p w:rsidR="0000550B" w:rsidRPr="0000550B" w:rsidRDefault="0000550B" w:rsidP="0000550B">
      <w:pPr>
        <w:pStyle w:val="ListParagraph"/>
        <w:numPr>
          <w:ilvl w:val="0"/>
          <w:numId w:val="43"/>
        </w:numPr>
        <w:spacing w:after="0"/>
        <w:rPr>
          <w:rFonts w:cs="Times New Roman"/>
          <w:szCs w:val="24"/>
        </w:rPr>
      </w:pPr>
      <w:r w:rsidRPr="0000550B">
        <w:rPr>
          <w:rFonts w:cs="Times New Roman"/>
          <w:szCs w:val="24"/>
        </w:rPr>
        <w:t>The advantages of training are not clear to the top management</w:t>
      </w:r>
      <w:r>
        <w:rPr>
          <w:rFonts w:cs="Times New Roman"/>
          <w:szCs w:val="24"/>
        </w:rPr>
        <w:t>.</w:t>
      </w:r>
    </w:p>
    <w:p w:rsidR="0000550B" w:rsidRPr="0000550B" w:rsidRDefault="0000550B" w:rsidP="0000550B">
      <w:pPr>
        <w:pStyle w:val="ListParagraph"/>
        <w:numPr>
          <w:ilvl w:val="0"/>
          <w:numId w:val="43"/>
        </w:numPr>
        <w:spacing w:after="0"/>
        <w:rPr>
          <w:rFonts w:cs="Times New Roman"/>
          <w:szCs w:val="24"/>
        </w:rPr>
      </w:pPr>
      <w:r w:rsidRPr="0000550B">
        <w:rPr>
          <w:rFonts w:cs="Times New Roman"/>
          <w:szCs w:val="24"/>
        </w:rPr>
        <w:t>The pinnacle management rarely rewards supervisors for sporting out effective training.</w:t>
      </w:r>
    </w:p>
    <w:p w:rsidR="0000550B" w:rsidRPr="0000550B" w:rsidRDefault="0000550B" w:rsidP="0000550B">
      <w:pPr>
        <w:pStyle w:val="ListParagraph"/>
        <w:numPr>
          <w:ilvl w:val="0"/>
          <w:numId w:val="43"/>
        </w:numPr>
        <w:spacing w:after="0"/>
        <w:rPr>
          <w:rFonts w:cs="Times New Roman"/>
          <w:szCs w:val="24"/>
        </w:rPr>
      </w:pPr>
      <w:r w:rsidRPr="0000550B">
        <w:rPr>
          <w:rFonts w:cs="Times New Roman"/>
          <w:szCs w:val="24"/>
        </w:rPr>
        <w:t xml:space="preserve">The top control hardly ever </w:t>
      </w:r>
      <w:r>
        <w:rPr>
          <w:rFonts w:cs="Times New Roman"/>
          <w:szCs w:val="24"/>
        </w:rPr>
        <w:t xml:space="preserve">fixed a </w:t>
      </w:r>
      <w:r w:rsidRPr="0000550B">
        <w:rPr>
          <w:rFonts w:cs="Times New Roman"/>
          <w:szCs w:val="24"/>
        </w:rPr>
        <w:t xml:space="preserve">plans and budgets </w:t>
      </w:r>
      <w:r>
        <w:rPr>
          <w:rFonts w:cs="Times New Roman"/>
          <w:szCs w:val="24"/>
        </w:rPr>
        <w:t xml:space="preserve">money </w:t>
      </w:r>
      <w:r w:rsidRPr="0000550B">
        <w:rPr>
          <w:rFonts w:cs="Times New Roman"/>
          <w:szCs w:val="24"/>
        </w:rPr>
        <w:t>for training.</w:t>
      </w:r>
    </w:p>
    <w:p w:rsidR="0000550B" w:rsidRPr="0000550B" w:rsidRDefault="00452EB0" w:rsidP="0000550B">
      <w:pPr>
        <w:pStyle w:val="ListParagraph"/>
        <w:numPr>
          <w:ilvl w:val="0"/>
          <w:numId w:val="43"/>
        </w:numPr>
        <w:spacing w:after="0"/>
        <w:rPr>
          <w:rFonts w:cs="Times New Roman"/>
          <w:szCs w:val="24"/>
        </w:rPr>
      </w:pPr>
      <w:r>
        <w:rPr>
          <w:rFonts w:cs="Times New Roman"/>
          <w:szCs w:val="24"/>
        </w:rPr>
        <w:t>T</w:t>
      </w:r>
      <w:r w:rsidR="0000550B" w:rsidRPr="0000550B">
        <w:rPr>
          <w:rFonts w:cs="Times New Roman"/>
          <w:szCs w:val="24"/>
        </w:rPr>
        <w:t>raining outside to the employing unit once in a while teaches strategies on technique opposite to exercise of the contributors scheduling.</w:t>
      </w:r>
    </w:p>
    <w:p w:rsidR="009B2B7E" w:rsidRPr="00452EB0" w:rsidRDefault="00452EB0" w:rsidP="00452EB0">
      <w:pPr>
        <w:pStyle w:val="ListParagraph"/>
        <w:numPr>
          <w:ilvl w:val="0"/>
          <w:numId w:val="43"/>
        </w:numPr>
        <w:spacing w:after="0"/>
        <w:rPr>
          <w:rFonts w:cs="Times New Roman"/>
          <w:szCs w:val="24"/>
        </w:rPr>
      </w:pPr>
      <w:r>
        <w:rPr>
          <w:rFonts w:cs="Times New Roman"/>
          <w:szCs w:val="24"/>
        </w:rPr>
        <w:t>T</w:t>
      </w:r>
      <w:r w:rsidR="0000550B" w:rsidRPr="0000550B">
        <w:rPr>
          <w:rFonts w:cs="Times New Roman"/>
          <w:szCs w:val="24"/>
        </w:rPr>
        <w:t>r</w:t>
      </w:r>
      <w:r>
        <w:rPr>
          <w:rFonts w:cs="Times New Roman"/>
          <w:szCs w:val="24"/>
        </w:rPr>
        <w:t xml:space="preserve">ainer offers </w:t>
      </w:r>
      <w:r w:rsidR="0000550B" w:rsidRPr="0000550B">
        <w:rPr>
          <w:rFonts w:cs="Times New Roman"/>
          <w:szCs w:val="24"/>
        </w:rPr>
        <w:t>restricted counseling and consulting to the relaxation of the corporation</w:t>
      </w:r>
      <w:r>
        <w:rPr>
          <w:rFonts w:cs="Times New Roman"/>
          <w:szCs w:val="24"/>
        </w:rPr>
        <w:t xml:space="preserve">. </w:t>
      </w:r>
      <w:sdt>
        <w:sdtPr>
          <w:id w:val="342904010"/>
          <w:citation/>
        </w:sdtPr>
        <w:sdtEndPr/>
        <w:sdtContent>
          <w:r w:rsidR="004C44CF" w:rsidRPr="00452EB0">
            <w:rPr>
              <w:rFonts w:cs="Times New Roman"/>
              <w:szCs w:val="24"/>
            </w:rPr>
            <w:fldChar w:fldCharType="begin"/>
          </w:r>
          <w:r w:rsidR="004C44CF" w:rsidRPr="00452EB0">
            <w:rPr>
              <w:rFonts w:cs="Times New Roman"/>
              <w:szCs w:val="24"/>
            </w:rPr>
            <w:instrText xml:space="preserve"> CITATION Bur77 \l 1033 </w:instrText>
          </w:r>
          <w:r w:rsidR="004C44CF" w:rsidRPr="00452EB0">
            <w:rPr>
              <w:rFonts w:cs="Times New Roman"/>
              <w:szCs w:val="24"/>
            </w:rPr>
            <w:fldChar w:fldCharType="separate"/>
          </w:r>
          <w:r w:rsidR="00317E47" w:rsidRPr="00452EB0">
            <w:rPr>
              <w:rFonts w:cs="Times New Roman"/>
              <w:noProof/>
              <w:szCs w:val="24"/>
            </w:rPr>
            <w:t>(Burak, 1977)</w:t>
          </w:r>
          <w:r w:rsidR="004C44CF" w:rsidRPr="00452EB0">
            <w:rPr>
              <w:rFonts w:cs="Times New Roman"/>
              <w:szCs w:val="24"/>
            </w:rPr>
            <w:fldChar w:fldCharType="end"/>
          </w:r>
        </w:sdtContent>
      </w:sdt>
      <w:r w:rsidR="00597761" w:rsidRPr="00452EB0">
        <w:rPr>
          <w:rFonts w:cs="Times New Roman"/>
          <w:szCs w:val="24"/>
        </w:rPr>
        <w:t>.</w:t>
      </w:r>
    </w:p>
    <w:p w:rsidR="00105F74" w:rsidRPr="004C0268" w:rsidRDefault="00105F74" w:rsidP="004C0268">
      <w:pPr>
        <w:spacing w:after="0"/>
        <w:rPr>
          <w:rFonts w:cs="Times New Roman"/>
          <w:szCs w:val="24"/>
        </w:rPr>
      </w:pPr>
    </w:p>
    <w:p w:rsidR="00105F74" w:rsidRPr="004C0268" w:rsidRDefault="00105F74" w:rsidP="004C0268">
      <w:pPr>
        <w:spacing w:after="0"/>
        <w:rPr>
          <w:rFonts w:cs="Times New Roman"/>
          <w:szCs w:val="24"/>
        </w:rPr>
      </w:pPr>
    </w:p>
    <w:p w:rsidR="00105F74" w:rsidRPr="004C0268" w:rsidRDefault="00105F74" w:rsidP="004C0268">
      <w:pPr>
        <w:spacing w:after="0"/>
        <w:rPr>
          <w:rFonts w:cs="Times New Roman"/>
          <w:b/>
          <w:szCs w:val="24"/>
        </w:rPr>
      </w:pPr>
      <w:r w:rsidRPr="004C0268">
        <w:rPr>
          <w:rFonts w:cs="Times New Roman"/>
          <w:b/>
          <w:szCs w:val="24"/>
        </w:rPr>
        <w:t xml:space="preserve">Training Cycle </w:t>
      </w:r>
    </w:p>
    <w:p w:rsidR="00105F74" w:rsidRPr="004C0268" w:rsidRDefault="00452EB0" w:rsidP="004C0268">
      <w:pPr>
        <w:spacing w:after="0"/>
        <w:rPr>
          <w:rFonts w:cs="Times New Roman"/>
          <w:szCs w:val="24"/>
        </w:rPr>
      </w:pPr>
      <w:r>
        <w:rPr>
          <w:rFonts w:cs="Times New Roman"/>
          <w:szCs w:val="24"/>
        </w:rPr>
        <w:t xml:space="preserve"> </w:t>
      </w:r>
      <w:r w:rsidR="00105F74" w:rsidRPr="004C0268">
        <w:rPr>
          <w:rFonts w:cs="Times New Roman"/>
          <w:szCs w:val="24"/>
        </w:rPr>
        <w:t>According to Management Services Commission</w:t>
      </w:r>
      <w:r w:rsidR="00335762">
        <w:rPr>
          <w:rFonts w:cs="Times New Roman"/>
          <w:szCs w:val="24"/>
        </w:rPr>
        <w:t xml:space="preserve"> </w:t>
      </w:r>
      <w:r w:rsidR="00335762" w:rsidRPr="00335762">
        <w:rPr>
          <w:rFonts w:cs="Times New Roman"/>
          <w:szCs w:val="24"/>
        </w:rPr>
        <w:t xml:space="preserve">(1981) training Cycle includes figuring out deficiencies, designing inputs, out places and figuring out studying techniques which ought to be evaluated to provide remarks which may be used to enhance next training. </w:t>
      </w:r>
      <w:proofErr w:type="gramStart"/>
      <w:r w:rsidR="00335762" w:rsidRPr="00335762">
        <w:rPr>
          <w:rFonts w:cs="Times New Roman"/>
          <w:szCs w:val="24"/>
        </w:rPr>
        <w:t>in</w:t>
      </w:r>
      <w:proofErr w:type="gramEnd"/>
      <w:r w:rsidR="00335762" w:rsidRPr="00335762">
        <w:rPr>
          <w:rFonts w:cs="Times New Roman"/>
          <w:szCs w:val="24"/>
        </w:rPr>
        <w:t xml:space="preserve"> keeping with </w:t>
      </w:r>
      <w:proofErr w:type="spellStart"/>
      <w:r w:rsidR="00335762" w:rsidRPr="00335762">
        <w:rPr>
          <w:rFonts w:cs="Times New Roman"/>
          <w:szCs w:val="24"/>
        </w:rPr>
        <w:t>Imanyi</w:t>
      </w:r>
      <w:proofErr w:type="spellEnd"/>
      <w:r w:rsidR="00335762" w:rsidRPr="00335762">
        <w:rPr>
          <w:rFonts w:cs="Times New Roman"/>
          <w:szCs w:val="24"/>
        </w:rPr>
        <w:t xml:space="preserve"> (2002) systematic training cycle co</w:t>
      </w:r>
      <w:r w:rsidR="00335762">
        <w:rPr>
          <w:rFonts w:cs="Times New Roman"/>
          <w:szCs w:val="24"/>
        </w:rPr>
        <w:t>uld consist of the subsequent: Figuring out training desires, Planning the training, Carrying out the training and E</w:t>
      </w:r>
      <w:r w:rsidR="00335762" w:rsidRPr="00335762">
        <w:rPr>
          <w:rFonts w:cs="Times New Roman"/>
          <w:szCs w:val="24"/>
        </w:rPr>
        <w:t>valuating the training to understand whether or not the training program is profitable</w:t>
      </w:r>
      <w:r w:rsidR="00105F74" w:rsidRPr="004C0268">
        <w:rPr>
          <w:rFonts w:cs="Times New Roman"/>
          <w:szCs w:val="24"/>
        </w:rPr>
        <w:t xml:space="preserve"> </w:t>
      </w:r>
      <w:sdt>
        <w:sdtPr>
          <w:rPr>
            <w:rFonts w:cs="Times New Roman"/>
            <w:szCs w:val="24"/>
          </w:rPr>
          <w:id w:val="-1730376985"/>
          <w:citation/>
        </w:sdtPr>
        <w:sdtEndPr/>
        <w:sdtContent>
          <w:r w:rsidR="004C44CF">
            <w:rPr>
              <w:rFonts w:cs="Times New Roman"/>
              <w:szCs w:val="24"/>
            </w:rPr>
            <w:fldChar w:fldCharType="begin"/>
          </w:r>
          <w:r w:rsidR="004C44CF">
            <w:rPr>
              <w:rFonts w:cs="Times New Roman"/>
              <w:szCs w:val="24"/>
            </w:rPr>
            <w:instrText xml:space="preserve"> CITATION Ima02 \l 1033 </w:instrText>
          </w:r>
          <w:r w:rsidR="004C44CF">
            <w:rPr>
              <w:rFonts w:cs="Times New Roman"/>
              <w:szCs w:val="24"/>
            </w:rPr>
            <w:fldChar w:fldCharType="separate"/>
          </w:r>
          <w:r w:rsidR="00317E47" w:rsidRPr="00317E47">
            <w:rPr>
              <w:rFonts w:cs="Times New Roman"/>
              <w:noProof/>
              <w:szCs w:val="24"/>
            </w:rPr>
            <w:t>(Imanyi, 2002)</w:t>
          </w:r>
          <w:r w:rsidR="004C44CF">
            <w:rPr>
              <w:rFonts w:cs="Times New Roman"/>
              <w:szCs w:val="24"/>
            </w:rPr>
            <w:fldChar w:fldCharType="end"/>
          </w:r>
        </w:sdtContent>
      </w:sdt>
      <w:r w:rsidR="00105F74" w:rsidRPr="004C0268">
        <w:rPr>
          <w:rFonts w:cs="Times New Roman"/>
          <w:szCs w:val="24"/>
        </w:rPr>
        <w:t>.</w:t>
      </w:r>
    </w:p>
    <w:p w:rsidR="00105F74" w:rsidRDefault="00105F74" w:rsidP="00105F74">
      <w:pPr>
        <w:spacing w:after="0"/>
        <w:rPr>
          <w:szCs w:val="24"/>
        </w:rPr>
      </w:pPr>
    </w:p>
    <w:p w:rsidR="00105F74" w:rsidRPr="00105F74" w:rsidRDefault="00105F74" w:rsidP="00105F74">
      <w:pPr>
        <w:spacing w:after="0"/>
        <w:rPr>
          <w:szCs w:val="24"/>
        </w:rPr>
      </w:pPr>
      <w:r>
        <w:rPr>
          <w:noProof/>
          <w:szCs w:val="24"/>
        </w:rPr>
        <w:drawing>
          <wp:inline distT="0" distB="0" distL="0" distR="0">
            <wp:extent cx="5943600" cy="46805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680585"/>
                    </a:xfrm>
                    <a:prstGeom prst="rect">
                      <a:avLst/>
                    </a:prstGeom>
                  </pic:spPr>
                </pic:pic>
              </a:graphicData>
            </a:graphic>
          </wp:inline>
        </w:drawing>
      </w:r>
    </w:p>
    <w:p w:rsidR="00597761" w:rsidRDefault="00597761" w:rsidP="00597761">
      <w:pPr>
        <w:spacing w:after="0"/>
        <w:rPr>
          <w:szCs w:val="24"/>
        </w:rPr>
      </w:pPr>
    </w:p>
    <w:p w:rsidR="00105F74" w:rsidRDefault="00105F74" w:rsidP="00C80542">
      <w:pPr>
        <w:spacing w:after="0"/>
        <w:rPr>
          <w:szCs w:val="24"/>
        </w:rPr>
      </w:pPr>
    </w:p>
    <w:p w:rsidR="00D01D0E" w:rsidRDefault="00D01D0E" w:rsidP="00C80542">
      <w:pPr>
        <w:spacing w:after="0"/>
        <w:rPr>
          <w:szCs w:val="24"/>
        </w:rPr>
      </w:pPr>
    </w:p>
    <w:p w:rsidR="00D01D0E" w:rsidRPr="004C0268" w:rsidRDefault="00D01D0E" w:rsidP="004C0268">
      <w:pPr>
        <w:spacing w:after="0"/>
        <w:rPr>
          <w:rFonts w:cs="Times New Roman"/>
          <w:szCs w:val="24"/>
        </w:rPr>
      </w:pPr>
      <w:r w:rsidRPr="004C0268">
        <w:rPr>
          <w:rFonts w:cs="Times New Roman"/>
          <w:szCs w:val="24"/>
        </w:rPr>
        <w:t xml:space="preserve">Source: </w:t>
      </w:r>
      <w:proofErr w:type="spellStart"/>
      <w:r w:rsidRPr="004C0268">
        <w:rPr>
          <w:rFonts w:cs="Times New Roman"/>
          <w:szCs w:val="24"/>
        </w:rPr>
        <w:t>Atiomo</w:t>
      </w:r>
      <w:proofErr w:type="spellEnd"/>
      <w:r w:rsidRPr="004C0268">
        <w:rPr>
          <w:rFonts w:cs="Times New Roman"/>
          <w:szCs w:val="24"/>
        </w:rPr>
        <w:t xml:space="preserve"> (2000) Practical Human Resource Management </w:t>
      </w:r>
      <w:proofErr w:type="spellStart"/>
      <w:r w:rsidRPr="004C0268">
        <w:rPr>
          <w:rFonts w:cs="Times New Roman"/>
          <w:szCs w:val="24"/>
        </w:rPr>
        <w:t>Malthouse</w:t>
      </w:r>
      <w:proofErr w:type="spellEnd"/>
      <w:r w:rsidRPr="004C0268">
        <w:rPr>
          <w:rFonts w:cs="Times New Roman"/>
          <w:szCs w:val="24"/>
        </w:rPr>
        <w:t xml:space="preserve"> Press Ltd Lagos.</w:t>
      </w:r>
    </w:p>
    <w:p w:rsidR="00D01D0E" w:rsidRDefault="00D01D0E" w:rsidP="00D01D0E">
      <w:pPr>
        <w:spacing w:after="0"/>
        <w:rPr>
          <w:szCs w:val="24"/>
        </w:rPr>
      </w:pPr>
    </w:p>
    <w:p w:rsidR="00D01D0E" w:rsidRPr="004C0268" w:rsidRDefault="00D01D0E" w:rsidP="004C0268">
      <w:pPr>
        <w:spacing w:after="0"/>
        <w:rPr>
          <w:rFonts w:cs="Times New Roman"/>
          <w:b/>
          <w:szCs w:val="24"/>
        </w:rPr>
      </w:pPr>
      <w:r w:rsidRPr="004C0268">
        <w:rPr>
          <w:rFonts w:cs="Times New Roman"/>
          <w:b/>
          <w:szCs w:val="24"/>
        </w:rPr>
        <w:t xml:space="preserve">Training Methods </w:t>
      </w:r>
    </w:p>
    <w:p w:rsidR="00D01D0E" w:rsidRPr="004C0268" w:rsidRDefault="00EF038C" w:rsidP="004C0268">
      <w:pPr>
        <w:spacing w:after="0"/>
        <w:rPr>
          <w:rFonts w:cs="Times New Roman"/>
          <w:szCs w:val="24"/>
        </w:rPr>
      </w:pPr>
      <w:r>
        <w:rPr>
          <w:rFonts w:cs="Times New Roman"/>
          <w:szCs w:val="24"/>
        </w:rPr>
        <w:t xml:space="preserve"> </w:t>
      </w:r>
      <w:r w:rsidR="00D01D0E" w:rsidRPr="004C0268">
        <w:rPr>
          <w:rFonts w:cs="Times New Roman"/>
          <w:szCs w:val="24"/>
        </w:rPr>
        <w:t xml:space="preserve">According to </w:t>
      </w:r>
      <w:proofErr w:type="gramStart"/>
      <w:r w:rsidR="00D01D0E" w:rsidRPr="004C0268">
        <w:rPr>
          <w:rFonts w:cs="Times New Roman"/>
          <w:szCs w:val="24"/>
        </w:rPr>
        <w:t xml:space="preserve">Armstrong </w:t>
      </w:r>
      <w:r w:rsidRPr="00EF038C">
        <w:rPr>
          <w:rFonts w:cs="Times New Roman"/>
          <w:szCs w:val="24"/>
        </w:rPr>
        <w:t xml:space="preserve"> (</w:t>
      </w:r>
      <w:proofErr w:type="gramEnd"/>
      <w:r w:rsidRPr="00EF038C">
        <w:rPr>
          <w:rFonts w:cs="Times New Roman"/>
          <w:szCs w:val="24"/>
        </w:rPr>
        <w:t xml:space="preserve">1995) there are a huge type of training strategies that may be used. </w:t>
      </w:r>
      <w:proofErr w:type="gramStart"/>
      <w:r w:rsidRPr="00EF038C">
        <w:rPr>
          <w:rFonts w:cs="Times New Roman"/>
          <w:szCs w:val="24"/>
        </w:rPr>
        <w:t>those</w:t>
      </w:r>
      <w:proofErr w:type="gramEnd"/>
      <w:r w:rsidRPr="00EF038C">
        <w:rPr>
          <w:rFonts w:cs="Times New Roman"/>
          <w:szCs w:val="24"/>
        </w:rPr>
        <w:t xml:space="preserve"> can be divided </w:t>
      </w:r>
      <w:proofErr w:type="spellStart"/>
      <w:r w:rsidRPr="00EF038C">
        <w:rPr>
          <w:rFonts w:cs="Times New Roman"/>
          <w:szCs w:val="24"/>
        </w:rPr>
        <w:t>indaily</w:t>
      </w:r>
      <w:proofErr w:type="spellEnd"/>
      <w:r w:rsidRPr="00EF038C">
        <w:rPr>
          <w:rFonts w:cs="Times New Roman"/>
          <w:szCs w:val="24"/>
        </w:rPr>
        <w:t xml:space="preserve">: On-the-job strategies, which might be practiced on a  foundation or as a part of a mainly tailor-made training programs. </w:t>
      </w:r>
      <w:proofErr w:type="gramStart"/>
      <w:r w:rsidRPr="00EF038C">
        <w:rPr>
          <w:rFonts w:cs="Times New Roman"/>
          <w:szCs w:val="24"/>
        </w:rPr>
        <w:t>those</w:t>
      </w:r>
      <w:proofErr w:type="gramEnd"/>
      <w:r w:rsidRPr="00EF038C">
        <w:rPr>
          <w:rFonts w:cs="Times New Roman"/>
          <w:szCs w:val="24"/>
        </w:rPr>
        <w:t xml:space="preserve"> consist of activity rotation, deliberate enjoy and </w:t>
      </w:r>
      <w:proofErr w:type="spellStart"/>
      <w:r w:rsidRPr="00EF038C">
        <w:rPr>
          <w:rFonts w:cs="Times New Roman"/>
          <w:szCs w:val="24"/>
        </w:rPr>
        <w:t>menday</w:t>
      </w:r>
      <w:proofErr w:type="spellEnd"/>
      <w:r w:rsidRPr="00EF038C">
        <w:rPr>
          <w:rFonts w:cs="Times New Roman"/>
          <w:szCs w:val="24"/>
        </w:rPr>
        <w:t>-to-</w:t>
      </w:r>
      <w:proofErr w:type="spellStart"/>
      <w:r w:rsidRPr="00EF038C">
        <w:rPr>
          <w:rFonts w:cs="Times New Roman"/>
          <w:szCs w:val="24"/>
        </w:rPr>
        <w:t>dayring</w:t>
      </w:r>
      <w:proofErr w:type="spellEnd"/>
      <w:r w:rsidRPr="00EF038C">
        <w:rPr>
          <w:rFonts w:cs="Times New Roman"/>
          <w:szCs w:val="24"/>
        </w:rPr>
        <w:t xml:space="preserve"> </w:t>
      </w:r>
      <w:sdt>
        <w:sdtPr>
          <w:rPr>
            <w:rFonts w:cs="Times New Roman"/>
            <w:szCs w:val="24"/>
          </w:rPr>
          <w:id w:val="-79602023"/>
          <w:citation/>
        </w:sdtPr>
        <w:sdtEndPr/>
        <w:sdtContent>
          <w:r w:rsidR="004C44CF">
            <w:rPr>
              <w:rFonts w:cs="Times New Roman"/>
              <w:szCs w:val="24"/>
            </w:rPr>
            <w:fldChar w:fldCharType="begin"/>
          </w:r>
          <w:r w:rsidR="004C44CF">
            <w:rPr>
              <w:rFonts w:cs="Times New Roman"/>
              <w:szCs w:val="24"/>
            </w:rPr>
            <w:instrText xml:space="preserve"> CITATION Arm95 \l 1033 </w:instrText>
          </w:r>
          <w:r w:rsidR="004C44CF">
            <w:rPr>
              <w:rFonts w:cs="Times New Roman"/>
              <w:szCs w:val="24"/>
            </w:rPr>
            <w:fldChar w:fldCharType="separate"/>
          </w:r>
          <w:r w:rsidR="00317E47" w:rsidRPr="00317E47">
            <w:rPr>
              <w:rFonts w:cs="Times New Roman"/>
              <w:noProof/>
              <w:szCs w:val="24"/>
            </w:rPr>
            <w:t>(Armstrong, 1995)</w:t>
          </w:r>
          <w:r w:rsidR="004C44CF">
            <w:rPr>
              <w:rFonts w:cs="Times New Roman"/>
              <w:szCs w:val="24"/>
            </w:rPr>
            <w:fldChar w:fldCharType="end"/>
          </w:r>
        </w:sdtContent>
      </w:sdt>
      <w:r w:rsidR="00D01D0E" w:rsidRPr="004C0268">
        <w:rPr>
          <w:rFonts w:cs="Times New Roman"/>
          <w:szCs w:val="24"/>
        </w:rPr>
        <w:t xml:space="preserve">. </w:t>
      </w:r>
    </w:p>
    <w:p w:rsidR="00105F74" w:rsidRPr="004C0268" w:rsidRDefault="00EF038C" w:rsidP="004C0268">
      <w:pPr>
        <w:spacing w:after="0"/>
        <w:rPr>
          <w:rFonts w:cs="Times New Roman"/>
          <w:szCs w:val="24"/>
        </w:rPr>
      </w:pPr>
      <w:r w:rsidRPr="00EF038C">
        <w:rPr>
          <w:rFonts w:cs="Times New Roman"/>
          <w:color w:val="FFFFFF" w:themeColor="background1"/>
          <w:szCs w:val="24"/>
        </w:rPr>
        <w:t>.</w:t>
      </w:r>
      <w:r w:rsidR="00D01D0E" w:rsidRPr="004C0268">
        <w:rPr>
          <w:rFonts w:cs="Times New Roman"/>
          <w:szCs w:val="24"/>
        </w:rPr>
        <w:t>Off-the-job</w:t>
      </w:r>
      <w:r>
        <w:rPr>
          <w:rFonts w:cs="Times New Roman"/>
          <w:szCs w:val="24"/>
        </w:rPr>
        <w:t xml:space="preserve"> strategies are </w:t>
      </w:r>
      <w:r w:rsidRPr="00EF038C">
        <w:rPr>
          <w:rFonts w:cs="Times New Roman"/>
          <w:szCs w:val="24"/>
        </w:rPr>
        <w:t>which might be utilized in formal training path far from the place of job. those consist of lectures, talks, simulation, case examine, position playing, workshops and so on</w:t>
      </w:r>
      <w:r w:rsidR="00D01D0E" w:rsidRPr="004C0268">
        <w:rPr>
          <w:rFonts w:cs="Times New Roman"/>
          <w:szCs w:val="24"/>
        </w:rPr>
        <w:t xml:space="preserve"> </w:t>
      </w:r>
      <w:sdt>
        <w:sdtPr>
          <w:rPr>
            <w:rFonts w:cs="Times New Roman"/>
            <w:szCs w:val="24"/>
          </w:rPr>
          <w:id w:val="1381665416"/>
          <w:citation/>
        </w:sdtPr>
        <w:sdtEndPr/>
        <w:sdtContent>
          <w:r w:rsidR="004C44CF">
            <w:rPr>
              <w:rFonts w:cs="Times New Roman"/>
              <w:szCs w:val="24"/>
            </w:rPr>
            <w:fldChar w:fldCharType="begin"/>
          </w:r>
          <w:r w:rsidR="004C44CF">
            <w:rPr>
              <w:rFonts w:cs="Times New Roman"/>
              <w:szCs w:val="24"/>
            </w:rPr>
            <w:instrText xml:space="preserve"> CITATION Arm95 \l 1033 </w:instrText>
          </w:r>
          <w:r w:rsidR="004C44CF">
            <w:rPr>
              <w:rFonts w:cs="Times New Roman"/>
              <w:szCs w:val="24"/>
            </w:rPr>
            <w:fldChar w:fldCharType="separate"/>
          </w:r>
          <w:r w:rsidR="00317E47" w:rsidRPr="00317E47">
            <w:rPr>
              <w:rFonts w:cs="Times New Roman"/>
              <w:noProof/>
              <w:szCs w:val="24"/>
            </w:rPr>
            <w:t>(Armstrong, 1995)</w:t>
          </w:r>
          <w:r w:rsidR="004C44CF">
            <w:rPr>
              <w:rFonts w:cs="Times New Roman"/>
              <w:szCs w:val="24"/>
            </w:rPr>
            <w:fldChar w:fldCharType="end"/>
          </w:r>
        </w:sdtContent>
      </w:sdt>
      <w:r w:rsidR="00D01D0E" w:rsidRPr="004C0268">
        <w:rPr>
          <w:rFonts w:cs="Times New Roman"/>
          <w:szCs w:val="24"/>
        </w:rPr>
        <w:t>.</w:t>
      </w:r>
    </w:p>
    <w:p w:rsidR="008C5194" w:rsidRPr="004C0268" w:rsidRDefault="008C5194" w:rsidP="004C0268">
      <w:pPr>
        <w:spacing w:after="0"/>
        <w:rPr>
          <w:rFonts w:cs="Times New Roman"/>
          <w:szCs w:val="24"/>
        </w:rPr>
      </w:pPr>
    </w:p>
    <w:p w:rsidR="008C5194" w:rsidRPr="004C0268" w:rsidRDefault="008C5194" w:rsidP="004C0268">
      <w:pPr>
        <w:spacing w:after="0"/>
        <w:rPr>
          <w:rFonts w:cs="Times New Roman"/>
          <w:b/>
          <w:szCs w:val="24"/>
        </w:rPr>
      </w:pPr>
      <w:r w:rsidRPr="004C0268">
        <w:rPr>
          <w:rFonts w:cs="Times New Roman"/>
          <w:b/>
          <w:szCs w:val="24"/>
        </w:rPr>
        <w:t xml:space="preserve">Training Administration </w:t>
      </w:r>
    </w:p>
    <w:p w:rsidR="008C5194" w:rsidRPr="004C0268" w:rsidRDefault="00721F93" w:rsidP="004C0268">
      <w:pPr>
        <w:spacing w:after="0"/>
        <w:rPr>
          <w:rFonts w:cs="Times New Roman"/>
          <w:szCs w:val="24"/>
        </w:rPr>
      </w:pPr>
      <w:r>
        <w:rPr>
          <w:rFonts w:cs="Times New Roman"/>
          <w:szCs w:val="24"/>
        </w:rPr>
        <w:t xml:space="preserve">According to </w:t>
      </w:r>
      <w:proofErr w:type="spellStart"/>
      <w:r>
        <w:rPr>
          <w:rFonts w:cs="Times New Roman"/>
          <w:szCs w:val="24"/>
        </w:rPr>
        <w:t>Fashola</w:t>
      </w:r>
      <w:proofErr w:type="spellEnd"/>
      <w:r>
        <w:rPr>
          <w:rFonts w:cs="Times New Roman"/>
          <w:szCs w:val="24"/>
        </w:rPr>
        <w:t xml:space="preserve"> (2002)</w:t>
      </w:r>
      <w:r w:rsidRPr="00721F93">
        <w:rPr>
          <w:rFonts w:cs="Times New Roman"/>
          <w:szCs w:val="24"/>
        </w:rPr>
        <w:t xml:space="preserve"> the collection of activities </w:t>
      </w:r>
      <w:r>
        <w:rPr>
          <w:rFonts w:cs="Times New Roman"/>
          <w:szCs w:val="24"/>
        </w:rPr>
        <w:t xml:space="preserve">are </w:t>
      </w:r>
      <w:r w:rsidRPr="00721F93">
        <w:rPr>
          <w:rFonts w:cs="Times New Roman"/>
          <w:szCs w:val="24"/>
        </w:rPr>
        <w:t>underta</w:t>
      </w:r>
      <w:r>
        <w:rPr>
          <w:rFonts w:cs="Times New Roman"/>
          <w:szCs w:val="24"/>
        </w:rPr>
        <w:t xml:space="preserve">ken via the coordinator. At some point, a </w:t>
      </w:r>
      <w:proofErr w:type="spellStart"/>
      <w:r>
        <w:rPr>
          <w:rFonts w:cs="Times New Roman"/>
          <w:szCs w:val="24"/>
        </w:rPr>
        <w:t>programme</w:t>
      </w:r>
      <w:proofErr w:type="spellEnd"/>
      <w:r w:rsidRPr="00721F93">
        <w:rPr>
          <w:rFonts w:cs="Times New Roman"/>
          <w:szCs w:val="24"/>
        </w:rPr>
        <w:t xml:space="preserve"> make</w:t>
      </w:r>
      <w:r>
        <w:rPr>
          <w:rFonts w:cs="Times New Roman"/>
          <w:szCs w:val="24"/>
        </w:rPr>
        <w:t>s sure its achievement and</w:t>
      </w:r>
      <w:r w:rsidRPr="00721F93">
        <w:rPr>
          <w:rFonts w:cs="Times New Roman"/>
          <w:szCs w:val="24"/>
        </w:rPr>
        <w:t xml:space="preserve"> training adm</w:t>
      </w:r>
      <w:r>
        <w:rPr>
          <w:rFonts w:cs="Times New Roman"/>
          <w:szCs w:val="24"/>
        </w:rPr>
        <w:t xml:space="preserve">inistration is the deploying of </w:t>
      </w:r>
      <w:r w:rsidRPr="00721F93">
        <w:rPr>
          <w:rFonts w:cs="Times New Roman"/>
          <w:szCs w:val="24"/>
        </w:rPr>
        <w:t>all essential inputs</w:t>
      </w:r>
      <w:r>
        <w:rPr>
          <w:rFonts w:cs="Times New Roman"/>
          <w:szCs w:val="24"/>
        </w:rPr>
        <w:t>,</w:t>
      </w:r>
      <w:r w:rsidRPr="00721F93">
        <w:rPr>
          <w:rFonts w:cs="Times New Roman"/>
          <w:szCs w:val="24"/>
        </w:rPr>
        <w:t xml:space="preserve"> to reap the goals of a training </w:t>
      </w:r>
      <w:proofErr w:type="spellStart"/>
      <w:r w:rsidRPr="00721F93">
        <w:rPr>
          <w:rFonts w:cs="Times New Roman"/>
          <w:szCs w:val="24"/>
        </w:rPr>
        <w:t>programme</w:t>
      </w:r>
      <w:proofErr w:type="spellEnd"/>
      <w:r>
        <w:rPr>
          <w:rFonts w:cs="Times New Roman"/>
          <w:szCs w:val="24"/>
        </w:rPr>
        <w:t xml:space="preserve"> </w:t>
      </w:r>
      <w:sdt>
        <w:sdtPr>
          <w:rPr>
            <w:rFonts w:cs="Times New Roman"/>
            <w:szCs w:val="24"/>
          </w:rPr>
          <w:id w:val="-504442461"/>
          <w:citation/>
        </w:sdtPr>
        <w:sdtEndPr/>
        <w:sdtContent>
          <w:r w:rsidR="004C44CF">
            <w:rPr>
              <w:rFonts w:cs="Times New Roman"/>
              <w:szCs w:val="24"/>
            </w:rPr>
            <w:fldChar w:fldCharType="begin"/>
          </w:r>
          <w:r w:rsidR="00F35BC6">
            <w:rPr>
              <w:rFonts w:cs="Times New Roman"/>
              <w:szCs w:val="24"/>
            </w:rPr>
            <w:instrText xml:space="preserve">CITATION Fas02 \l 1033 </w:instrText>
          </w:r>
          <w:r w:rsidR="004C44CF">
            <w:rPr>
              <w:rFonts w:cs="Times New Roman"/>
              <w:szCs w:val="24"/>
            </w:rPr>
            <w:fldChar w:fldCharType="separate"/>
          </w:r>
          <w:r w:rsidR="00317E47" w:rsidRPr="00317E47">
            <w:rPr>
              <w:rFonts w:cs="Times New Roman"/>
              <w:noProof/>
              <w:szCs w:val="24"/>
            </w:rPr>
            <w:t>(Fashola, 2002)</w:t>
          </w:r>
          <w:r w:rsidR="004C44CF">
            <w:rPr>
              <w:rFonts w:cs="Times New Roman"/>
              <w:szCs w:val="24"/>
            </w:rPr>
            <w:fldChar w:fldCharType="end"/>
          </w:r>
        </w:sdtContent>
      </w:sdt>
      <w:r w:rsidR="008C5194" w:rsidRPr="004C0268">
        <w:rPr>
          <w:rFonts w:cs="Times New Roman"/>
          <w:szCs w:val="24"/>
        </w:rPr>
        <w:t xml:space="preserve">. </w:t>
      </w:r>
    </w:p>
    <w:p w:rsidR="00336039" w:rsidRDefault="00336039" w:rsidP="004C0268">
      <w:pPr>
        <w:spacing w:after="0"/>
        <w:rPr>
          <w:rFonts w:cs="Times New Roman"/>
          <w:b/>
          <w:szCs w:val="24"/>
        </w:rPr>
      </w:pPr>
    </w:p>
    <w:p w:rsidR="008C5194" w:rsidRPr="004C0268" w:rsidRDefault="00DB5907" w:rsidP="004C0268">
      <w:pPr>
        <w:spacing w:after="0"/>
        <w:rPr>
          <w:rFonts w:cs="Times New Roman"/>
          <w:b/>
          <w:szCs w:val="24"/>
        </w:rPr>
      </w:pPr>
      <w:r w:rsidRPr="004C0268">
        <w:rPr>
          <w:rFonts w:cs="Times New Roman"/>
          <w:b/>
          <w:szCs w:val="24"/>
        </w:rPr>
        <w:t>Conclusion</w:t>
      </w:r>
      <w:r w:rsidR="008C5194" w:rsidRPr="004C0268">
        <w:rPr>
          <w:rFonts w:cs="Times New Roman"/>
          <w:b/>
          <w:szCs w:val="24"/>
        </w:rPr>
        <w:t>:</w:t>
      </w:r>
    </w:p>
    <w:p w:rsidR="008C5194" w:rsidRDefault="00336039" w:rsidP="004C0268">
      <w:pPr>
        <w:spacing w:after="0"/>
        <w:rPr>
          <w:szCs w:val="24"/>
        </w:rPr>
      </w:pPr>
      <w:r>
        <w:rPr>
          <w:rFonts w:cs="Times New Roman"/>
          <w:szCs w:val="24"/>
        </w:rPr>
        <w:t>T</w:t>
      </w:r>
      <w:r w:rsidRPr="00336039">
        <w:rPr>
          <w:rFonts w:cs="Times New Roman"/>
          <w:szCs w:val="24"/>
        </w:rPr>
        <w:t>raining must consequently be primarily based at the need of the company. It should gain the employee in terms of overall performance and understanding that allows you to in turn affect the enterprise. As it's far, a number of the micro and macro establishments designed to teach and equip personnel with the important capabilities and understanding aren't doing thoroughly in phrases of variety of humans those institutions teach</w:t>
      </w:r>
      <w:r>
        <w:rPr>
          <w:rFonts w:cs="Times New Roman"/>
          <w:szCs w:val="24"/>
        </w:rPr>
        <w:t>.</w:t>
      </w:r>
    </w:p>
    <w:p w:rsidR="00105F74" w:rsidRDefault="00105F74" w:rsidP="00C80542">
      <w:pPr>
        <w:spacing w:after="0"/>
        <w:rPr>
          <w:szCs w:val="24"/>
        </w:rPr>
      </w:pPr>
    </w:p>
    <w:p w:rsidR="00C31545" w:rsidRPr="004C0268" w:rsidRDefault="008C5194" w:rsidP="003C787C">
      <w:pPr>
        <w:pStyle w:val="Heading2"/>
      </w:pPr>
      <w:bookmarkStart w:id="18" w:name="_Toc530766136"/>
      <w:r w:rsidRPr="004C0268">
        <w:t xml:space="preserve">My </w:t>
      </w:r>
      <w:r w:rsidR="00C31545" w:rsidRPr="004C0268">
        <w:t>discussions</w:t>
      </w:r>
      <w:bookmarkEnd w:id="18"/>
    </w:p>
    <w:p w:rsidR="00EA20C7" w:rsidRPr="004C0268" w:rsidRDefault="00EA20C7" w:rsidP="004C0268">
      <w:pPr>
        <w:spacing w:after="0"/>
        <w:rPr>
          <w:rFonts w:cs="Times New Roman"/>
          <w:szCs w:val="24"/>
        </w:rPr>
      </w:pPr>
    </w:p>
    <w:p w:rsidR="00EA20C7" w:rsidRPr="004C0268" w:rsidRDefault="00EA20C7" w:rsidP="003C787C">
      <w:pPr>
        <w:pStyle w:val="Heading3"/>
      </w:pPr>
      <w:bookmarkStart w:id="19" w:name="_Toc530766137"/>
      <w:r w:rsidRPr="004C0268">
        <w:t>TRAINING POLICY</w:t>
      </w:r>
      <w:bookmarkEnd w:id="19"/>
      <w:r w:rsidRPr="004C0268">
        <w:t xml:space="preserve"> </w:t>
      </w:r>
    </w:p>
    <w:p w:rsidR="00EA20C7" w:rsidRPr="00336039" w:rsidRDefault="00336039" w:rsidP="004C0268">
      <w:pPr>
        <w:spacing w:after="0"/>
        <w:rPr>
          <w:rFonts w:cs="Times New Roman"/>
          <w:b/>
          <w:szCs w:val="24"/>
        </w:rPr>
      </w:pPr>
      <w:r>
        <w:rPr>
          <w:rFonts w:cs="Times New Roman"/>
          <w:b/>
          <w:szCs w:val="24"/>
        </w:rPr>
        <w:t xml:space="preserve"> </w:t>
      </w:r>
      <w:r w:rsidR="00EA20C7" w:rsidRPr="004C0268">
        <w:rPr>
          <w:rFonts w:cs="Times New Roman"/>
          <w:szCs w:val="24"/>
        </w:rPr>
        <w:t xml:space="preserve">At City Bank Ltd. (CBL) we believe that people are our major assets and thus we need to invest behind the development of our talents to prepare them for further career and leadership growth. The Bank believes that appropriate forms of training/learning interventions and enabling opportunities contribute to Human Resources development by the way of upgrading the functional competencies, leadership competencies and existing potentials which benefits both the employee and the organization.  </w:t>
      </w:r>
    </w:p>
    <w:p w:rsidR="00624DA0" w:rsidRDefault="00336039" w:rsidP="004C0268">
      <w:pPr>
        <w:spacing w:after="0"/>
        <w:rPr>
          <w:b/>
          <w:szCs w:val="24"/>
        </w:rPr>
      </w:pPr>
      <w:r>
        <w:rPr>
          <w:rFonts w:cs="Times New Roman"/>
          <w:szCs w:val="24"/>
        </w:rPr>
        <w:t xml:space="preserve"> </w:t>
      </w:r>
      <w:r w:rsidR="00EA20C7" w:rsidRPr="004C0268">
        <w:rPr>
          <w:rFonts w:cs="Times New Roman"/>
          <w:szCs w:val="24"/>
        </w:rPr>
        <w:t>Apart from institutionalized training, on the job training, coaching, mentoring, assigning challenging jobs and other interventions of similar kind will also be done for employee development.</w:t>
      </w:r>
      <w:r w:rsidR="00EA20C7" w:rsidRPr="00EA20C7">
        <w:rPr>
          <w:b/>
          <w:szCs w:val="24"/>
        </w:rPr>
        <w:t xml:space="preserve">  </w:t>
      </w:r>
    </w:p>
    <w:p w:rsidR="00336039" w:rsidRPr="00336039" w:rsidRDefault="00336039" w:rsidP="004C0268">
      <w:pPr>
        <w:spacing w:after="0"/>
        <w:rPr>
          <w:rFonts w:cs="Times New Roman"/>
          <w:szCs w:val="24"/>
        </w:rPr>
      </w:pPr>
    </w:p>
    <w:p w:rsidR="00EA20C7" w:rsidRPr="00FB0768" w:rsidRDefault="00EA20C7" w:rsidP="00FB0768">
      <w:pPr>
        <w:pStyle w:val="Heading3"/>
        <w:rPr>
          <w:rFonts w:cstheme="minorBidi"/>
        </w:rPr>
      </w:pPr>
      <w:r w:rsidRPr="00EA20C7">
        <w:t xml:space="preserve"> </w:t>
      </w:r>
      <w:bookmarkStart w:id="20" w:name="_Toc530766138"/>
      <w:r w:rsidRPr="004C0268">
        <w:t>Training Need Identification</w:t>
      </w:r>
      <w:bookmarkEnd w:id="20"/>
      <w:r w:rsidRPr="004C0268">
        <w:t xml:space="preserve">  </w:t>
      </w:r>
    </w:p>
    <w:p w:rsidR="00EA20C7" w:rsidRPr="004C0268" w:rsidRDefault="00EA20C7" w:rsidP="004C0268">
      <w:pPr>
        <w:spacing w:after="0"/>
        <w:rPr>
          <w:rFonts w:cs="Times New Roman"/>
          <w:szCs w:val="24"/>
        </w:rPr>
      </w:pPr>
      <w:r w:rsidRPr="004C0268">
        <w:rPr>
          <w:rFonts w:cs="Times New Roman"/>
          <w:szCs w:val="24"/>
        </w:rPr>
        <w:t xml:space="preserve">At CBL, development needs of employees are identified through a two-layered approach, namely macro &amp; micro. The macro approach tends to identify the key development areas (both functional and leadership) of people in the organization, which will have a direct impact on the success of the business strategy. This is done through an interactive </w:t>
      </w:r>
      <w:r w:rsidRPr="004C0268">
        <w:rPr>
          <w:rFonts w:cs="Times New Roman"/>
          <w:szCs w:val="24"/>
        </w:rPr>
        <w:lastRenderedPageBreak/>
        <w:t xml:space="preserve">discussion between the divisional top team and HR using a structured ‘needs analysis matrix’.    </w:t>
      </w:r>
    </w:p>
    <w:p w:rsidR="00336039" w:rsidRDefault="00EA20C7" w:rsidP="004C0268">
      <w:pPr>
        <w:spacing w:after="0"/>
        <w:rPr>
          <w:rFonts w:cs="Times New Roman"/>
          <w:b/>
          <w:szCs w:val="24"/>
        </w:rPr>
      </w:pPr>
      <w:r w:rsidRPr="004C0268">
        <w:rPr>
          <w:rFonts w:cs="Times New Roman"/>
          <w:szCs w:val="24"/>
        </w:rPr>
        <w:t>The micro approach tries to discover the development areas of an individual through the annual performance appraisal process. Under this approach, the individual’s needs are identified in line with the performance gaps in the current role and future career aspirations. It is the primary responsibility of the line managers to identify individual training needs for their employees with integrated support from the employees themselves and the divisional head.</w:t>
      </w:r>
      <w:r w:rsidRPr="004C0268">
        <w:rPr>
          <w:rFonts w:cs="Times New Roman"/>
          <w:b/>
          <w:szCs w:val="24"/>
        </w:rPr>
        <w:t xml:space="preserve">  </w:t>
      </w:r>
    </w:p>
    <w:p w:rsidR="00EA20C7" w:rsidRPr="004C0268" w:rsidRDefault="00EA20C7" w:rsidP="004C0268">
      <w:pPr>
        <w:spacing w:after="0"/>
        <w:rPr>
          <w:rFonts w:cs="Times New Roman"/>
          <w:b/>
          <w:szCs w:val="24"/>
        </w:rPr>
      </w:pPr>
      <w:r w:rsidRPr="004C0268">
        <w:rPr>
          <w:rFonts w:cs="Times New Roman"/>
          <w:b/>
          <w:szCs w:val="24"/>
        </w:rPr>
        <w:t xml:space="preserve">     </w:t>
      </w:r>
    </w:p>
    <w:p w:rsidR="00EA20C7" w:rsidRPr="004C0268" w:rsidRDefault="00EA20C7" w:rsidP="00FB0768">
      <w:pPr>
        <w:pStyle w:val="Heading3"/>
      </w:pPr>
      <w:r w:rsidRPr="004C0268">
        <w:t xml:space="preserve"> </w:t>
      </w:r>
      <w:bookmarkStart w:id="21" w:name="_Toc530766139"/>
      <w:r w:rsidRPr="004C0268">
        <w:t>Training Categories</w:t>
      </w:r>
      <w:bookmarkEnd w:id="21"/>
      <w:r w:rsidRPr="004C0268">
        <w:t xml:space="preserve"> </w:t>
      </w:r>
    </w:p>
    <w:p w:rsidR="00EA20C7" w:rsidRPr="004C0268" w:rsidRDefault="00EA20C7" w:rsidP="004C0268">
      <w:pPr>
        <w:spacing w:after="0"/>
        <w:rPr>
          <w:rFonts w:cs="Times New Roman"/>
          <w:szCs w:val="24"/>
        </w:rPr>
      </w:pPr>
      <w:r w:rsidRPr="004C0268">
        <w:rPr>
          <w:rFonts w:cs="Times New Roman"/>
          <w:szCs w:val="24"/>
        </w:rPr>
        <w:t>Training and development interventions cater for two major purpose, one it helps individuals pick up the skills to do their current job properly and second it aids in developing the employee’s skills to move to the next level. All training and development initiative at CBL will focus on developing functional competencies and leadership &amp; managerial skills of CBL employees. The following are the categories of training at CBL</w:t>
      </w:r>
      <w:r w:rsidR="004C0268">
        <w:rPr>
          <w:rFonts w:cs="Times New Roman"/>
          <w:szCs w:val="24"/>
        </w:rPr>
        <w:t>.</w:t>
      </w:r>
      <w:r w:rsidRPr="004C0268">
        <w:rPr>
          <w:rFonts w:cs="Times New Roman"/>
          <w:szCs w:val="24"/>
        </w:rPr>
        <w:t xml:space="preserve"> </w:t>
      </w:r>
    </w:p>
    <w:p w:rsidR="00EA20C7" w:rsidRPr="004C0268" w:rsidRDefault="00EA20C7" w:rsidP="004C0268">
      <w:pPr>
        <w:spacing w:after="0"/>
        <w:rPr>
          <w:rFonts w:cs="Times New Roman"/>
          <w:b/>
          <w:szCs w:val="24"/>
        </w:rPr>
      </w:pPr>
      <w:r w:rsidRPr="004C0268">
        <w:rPr>
          <w:rFonts w:cs="Times New Roman"/>
          <w:b/>
          <w:szCs w:val="24"/>
        </w:rPr>
        <w:t xml:space="preserve"> </w:t>
      </w:r>
    </w:p>
    <w:p w:rsidR="00EA20C7" w:rsidRPr="004C0268" w:rsidRDefault="00EA20C7" w:rsidP="004C0268">
      <w:pPr>
        <w:spacing w:after="0"/>
        <w:rPr>
          <w:rFonts w:cs="Times New Roman"/>
          <w:b/>
          <w:szCs w:val="24"/>
        </w:rPr>
      </w:pPr>
      <w:r w:rsidRPr="004C0268">
        <w:rPr>
          <w:rFonts w:cs="Times New Roman"/>
          <w:b/>
          <w:szCs w:val="24"/>
        </w:rPr>
        <w:t>Local training</w:t>
      </w:r>
      <w:r w:rsidR="00EC3A7D" w:rsidRPr="004C0268">
        <w:rPr>
          <w:rFonts w:cs="Times New Roman"/>
          <w:b/>
          <w:szCs w:val="24"/>
        </w:rPr>
        <w:t>:</w:t>
      </w:r>
      <w:r w:rsidRPr="004C0268">
        <w:rPr>
          <w:rFonts w:cs="Times New Roman"/>
          <w:b/>
          <w:szCs w:val="24"/>
        </w:rPr>
        <w:t xml:space="preserve"> </w:t>
      </w:r>
    </w:p>
    <w:p w:rsidR="00EA20C7" w:rsidRPr="004C0268" w:rsidRDefault="00EA20C7" w:rsidP="004C0268">
      <w:pPr>
        <w:spacing w:after="0"/>
        <w:rPr>
          <w:rFonts w:cs="Times New Roman"/>
          <w:szCs w:val="24"/>
        </w:rPr>
      </w:pPr>
      <w:r w:rsidRPr="004C0268">
        <w:rPr>
          <w:rFonts w:cs="Times New Roman"/>
          <w:szCs w:val="24"/>
        </w:rPr>
        <w:t xml:space="preserve">This refers to all training interventions done locally at through external local or international vendors. Local trainings can be further of two following types – </w:t>
      </w:r>
    </w:p>
    <w:p w:rsidR="00EC3A7D" w:rsidRPr="004C0268" w:rsidRDefault="00EC3A7D" w:rsidP="004C0268">
      <w:pPr>
        <w:spacing w:after="0"/>
        <w:rPr>
          <w:rFonts w:cs="Times New Roman"/>
          <w:b/>
          <w:szCs w:val="24"/>
        </w:rPr>
      </w:pPr>
    </w:p>
    <w:p w:rsidR="00EC3A7D" w:rsidRPr="004C0268" w:rsidRDefault="00EA20C7" w:rsidP="004C0268">
      <w:pPr>
        <w:spacing w:after="0"/>
        <w:rPr>
          <w:rFonts w:cs="Times New Roman"/>
          <w:b/>
          <w:szCs w:val="24"/>
        </w:rPr>
      </w:pPr>
      <w:r w:rsidRPr="004C0268">
        <w:rPr>
          <w:rFonts w:cs="Times New Roman"/>
          <w:b/>
          <w:szCs w:val="24"/>
        </w:rPr>
        <w:t xml:space="preserve">Local In house: </w:t>
      </w:r>
    </w:p>
    <w:p w:rsidR="00C80542" w:rsidRPr="004C0268" w:rsidRDefault="00EA20C7" w:rsidP="004C0268">
      <w:pPr>
        <w:spacing w:after="0"/>
        <w:rPr>
          <w:rFonts w:cs="Times New Roman"/>
          <w:szCs w:val="24"/>
        </w:rPr>
      </w:pPr>
      <w:r w:rsidRPr="004C0268">
        <w:rPr>
          <w:rFonts w:cs="Times New Roman"/>
          <w:szCs w:val="24"/>
        </w:rPr>
        <w:t xml:space="preserve">This is done by internal resources of CBL and these are often customized training.  </w:t>
      </w:r>
    </w:p>
    <w:p w:rsidR="00EA20C7" w:rsidRPr="004C0268" w:rsidRDefault="00EA20C7" w:rsidP="004C0268">
      <w:pPr>
        <w:spacing w:after="0"/>
        <w:rPr>
          <w:rFonts w:cs="Times New Roman"/>
          <w:b/>
          <w:szCs w:val="24"/>
        </w:rPr>
      </w:pPr>
    </w:p>
    <w:p w:rsidR="00BF04F4" w:rsidRDefault="00EA20C7" w:rsidP="004C0268">
      <w:pPr>
        <w:spacing w:after="0"/>
        <w:rPr>
          <w:rFonts w:cs="Times New Roman"/>
          <w:b/>
          <w:szCs w:val="24"/>
        </w:rPr>
      </w:pPr>
      <w:r w:rsidRPr="004C0268">
        <w:rPr>
          <w:rFonts w:cs="Times New Roman"/>
          <w:b/>
          <w:szCs w:val="24"/>
        </w:rPr>
        <w:t xml:space="preserve">Local External: </w:t>
      </w:r>
    </w:p>
    <w:p w:rsidR="00EA20C7" w:rsidRPr="00BF04F4" w:rsidRDefault="00EA20C7" w:rsidP="004C0268">
      <w:pPr>
        <w:spacing w:after="0"/>
        <w:rPr>
          <w:rFonts w:cs="Times New Roman"/>
          <w:b/>
          <w:szCs w:val="24"/>
        </w:rPr>
      </w:pPr>
      <w:r w:rsidRPr="004C0268">
        <w:rPr>
          <w:rFonts w:cs="Times New Roman"/>
          <w:szCs w:val="24"/>
        </w:rPr>
        <w:t xml:space="preserve">These are trainings catered by external vendors at local institutes or through international vendors. Also, customized training by external vendors will be classified under this category of training.  </w:t>
      </w:r>
    </w:p>
    <w:p w:rsidR="00EC3A7D" w:rsidRPr="004C0268" w:rsidRDefault="00EC3A7D" w:rsidP="004C0268">
      <w:pPr>
        <w:spacing w:after="0"/>
        <w:rPr>
          <w:rFonts w:cs="Times New Roman"/>
          <w:b/>
          <w:szCs w:val="24"/>
        </w:rPr>
      </w:pPr>
    </w:p>
    <w:p w:rsidR="00EA20C7" w:rsidRPr="004C0268" w:rsidRDefault="00EA20C7" w:rsidP="004C0268">
      <w:pPr>
        <w:spacing w:after="0"/>
        <w:rPr>
          <w:rFonts w:cs="Times New Roman"/>
          <w:b/>
          <w:szCs w:val="24"/>
        </w:rPr>
      </w:pPr>
      <w:r w:rsidRPr="004C0268">
        <w:rPr>
          <w:rFonts w:cs="Times New Roman"/>
          <w:b/>
          <w:szCs w:val="24"/>
        </w:rPr>
        <w:t xml:space="preserve">International training  </w:t>
      </w:r>
    </w:p>
    <w:p w:rsidR="00EA20C7" w:rsidRPr="004C0268" w:rsidRDefault="00EA20C7" w:rsidP="004C0268">
      <w:pPr>
        <w:spacing w:after="0"/>
        <w:rPr>
          <w:rFonts w:cs="Times New Roman"/>
          <w:szCs w:val="24"/>
        </w:rPr>
      </w:pPr>
      <w:r w:rsidRPr="004C0268">
        <w:rPr>
          <w:rFonts w:cs="Times New Roman"/>
          <w:szCs w:val="24"/>
        </w:rPr>
        <w:t xml:space="preserve">This refers to all trainings programs held outside Bangladesh.  </w:t>
      </w:r>
    </w:p>
    <w:p w:rsidR="00EC3A7D" w:rsidRPr="004C0268" w:rsidRDefault="00EA20C7" w:rsidP="004C0268">
      <w:pPr>
        <w:spacing w:after="0"/>
        <w:rPr>
          <w:rFonts w:cs="Times New Roman"/>
          <w:b/>
          <w:szCs w:val="24"/>
        </w:rPr>
      </w:pPr>
      <w:r w:rsidRPr="004C0268">
        <w:rPr>
          <w:rFonts w:cs="Times New Roman"/>
          <w:b/>
          <w:szCs w:val="24"/>
        </w:rPr>
        <w:t xml:space="preserve"> </w:t>
      </w:r>
    </w:p>
    <w:p w:rsidR="00B22AB2" w:rsidRDefault="00B22AB2" w:rsidP="00495548">
      <w:pPr>
        <w:spacing w:after="0"/>
        <w:rPr>
          <w:rFonts w:cs="Times New Roman"/>
          <w:b/>
          <w:szCs w:val="24"/>
        </w:rPr>
      </w:pPr>
    </w:p>
    <w:p w:rsidR="00B22AB2" w:rsidRDefault="00B22AB2" w:rsidP="00495548">
      <w:pPr>
        <w:spacing w:after="0"/>
        <w:rPr>
          <w:rFonts w:cs="Times New Roman"/>
          <w:b/>
          <w:szCs w:val="24"/>
        </w:rPr>
      </w:pPr>
    </w:p>
    <w:p w:rsidR="00EA20C7" w:rsidRPr="00495548" w:rsidRDefault="00EA20C7" w:rsidP="00495548">
      <w:pPr>
        <w:spacing w:after="0"/>
        <w:rPr>
          <w:rFonts w:cs="Times New Roman"/>
          <w:b/>
          <w:szCs w:val="24"/>
        </w:rPr>
      </w:pPr>
      <w:r w:rsidRPr="00495548">
        <w:rPr>
          <w:rFonts w:cs="Times New Roman"/>
          <w:b/>
          <w:szCs w:val="24"/>
        </w:rPr>
        <w:lastRenderedPageBreak/>
        <w:t xml:space="preserve">Identifying training vendor </w:t>
      </w:r>
    </w:p>
    <w:p w:rsidR="00EC3A7D" w:rsidRDefault="00EA20C7" w:rsidP="00495548">
      <w:pPr>
        <w:spacing w:after="0"/>
        <w:rPr>
          <w:rFonts w:cs="Times New Roman"/>
          <w:szCs w:val="24"/>
        </w:rPr>
      </w:pPr>
      <w:r w:rsidRPr="00495548">
        <w:rPr>
          <w:rFonts w:cs="Times New Roman"/>
          <w:szCs w:val="24"/>
        </w:rPr>
        <w:t>In case of loca</w:t>
      </w:r>
      <w:r w:rsidR="00B9273C">
        <w:rPr>
          <w:rFonts w:cs="Times New Roman"/>
          <w:szCs w:val="24"/>
        </w:rPr>
        <w:t>l or international training it’</w:t>
      </w:r>
      <w:r w:rsidRPr="00495548">
        <w:rPr>
          <w:rFonts w:cs="Times New Roman"/>
          <w:szCs w:val="24"/>
        </w:rPr>
        <w:t xml:space="preserve">s primarily the responsibility of the HR to </w:t>
      </w:r>
      <w:r w:rsidR="00B9273C">
        <w:rPr>
          <w:rFonts w:cs="Times New Roman"/>
          <w:szCs w:val="24"/>
        </w:rPr>
        <w:t xml:space="preserve">choose </w:t>
      </w:r>
      <w:r w:rsidRPr="00495548">
        <w:rPr>
          <w:rFonts w:cs="Times New Roman"/>
          <w:szCs w:val="24"/>
        </w:rPr>
        <w:t>the training vendor/institute. The respective division will provide assistance where necessary. It will be the sole responsibility of HR to communicate with all training providers &amp; trainers. In case line function communicates with any trainer/training institute, it will d</w:t>
      </w:r>
      <w:r w:rsidR="00EC3A7D" w:rsidRPr="00495548">
        <w:rPr>
          <w:rFonts w:cs="Times New Roman"/>
          <w:szCs w:val="24"/>
        </w:rPr>
        <w:t>o so in conjunction with HR.</w:t>
      </w:r>
    </w:p>
    <w:p w:rsidR="00B22AB2" w:rsidRPr="00495548" w:rsidRDefault="00B22AB2" w:rsidP="00495548">
      <w:pPr>
        <w:spacing w:after="0"/>
        <w:rPr>
          <w:rFonts w:cs="Times New Roman"/>
          <w:szCs w:val="24"/>
        </w:rPr>
      </w:pPr>
    </w:p>
    <w:p w:rsidR="00EA20C7" w:rsidRPr="00495548" w:rsidRDefault="00EA20C7" w:rsidP="00FB0768">
      <w:pPr>
        <w:pStyle w:val="Heading3"/>
      </w:pPr>
      <w:bookmarkStart w:id="22" w:name="_Toc530766140"/>
      <w:r w:rsidRPr="00495548">
        <w:t>Training Calendar</w:t>
      </w:r>
      <w:bookmarkEnd w:id="22"/>
      <w:r w:rsidRPr="00495548">
        <w:t xml:space="preserve">  </w:t>
      </w:r>
    </w:p>
    <w:p w:rsidR="00EA20C7" w:rsidRDefault="00C26E3A" w:rsidP="00495548">
      <w:pPr>
        <w:spacing w:after="0"/>
        <w:rPr>
          <w:rFonts w:cs="Times New Roman"/>
          <w:szCs w:val="24"/>
        </w:rPr>
      </w:pPr>
      <w:r w:rsidRPr="00C26E3A">
        <w:rPr>
          <w:rFonts w:cs="Times New Roman"/>
          <w:szCs w:val="24"/>
        </w:rPr>
        <w:t>Upon series of all the desires and finalization/choice of training vendors, HR will put together a yearly training calendar primarily based at the recognized training wishes of the employees. The control team will assessment and approve the calendar earlier than implementation.</w:t>
      </w:r>
      <w:r>
        <w:rPr>
          <w:rFonts w:cs="Times New Roman"/>
          <w:szCs w:val="24"/>
        </w:rPr>
        <w:t xml:space="preserve"> </w:t>
      </w:r>
    </w:p>
    <w:p w:rsidR="00C26E3A" w:rsidRPr="00495548" w:rsidRDefault="00C26E3A" w:rsidP="00495548">
      <w:pPr>
        <w:spacing w:after="0"/>
        <w:rPr>
          <w:rFonts w:cs="Times New Roman"/>
          <w:b/>
          <w:szCs w:val="24"/>
        </w:rPr>
      </w:pPr>
    </w:p>
    <w:p w:rsidR="00EA20C7" w:rsidRPr="00495548" w:rsidRDefault="00FB0768" w:rsidP="00FB0768">
      <w:pPr>
        <w:pStyle w:val="Heading3"/>
      </w:pPr>
      <w:bookmarkStart w:id="23" w:name="_Toc530766141"/>
      <w:r>
        <w:t>T</w:t>
      </w:r>
      <w:r w:rsidR="00EA20C7" w:rsidRPr="00495548">
        <w:t>raining Approval</w:t>
      </w:r>
      <w:bookmarkEnd w:id="23"/>
      <w:r w:rsidR="00EA20C7" w:rsidRPr="00495548">
        <w:t xml:space="preserve"> </w:t>
      </w:r>
    </w:p>
    <w:p w:rsidR="00F35BC6" w:rsidRDefault="00EA20C7" w:rsidP="00495548">
      <w:pPr>
        <w:spacing w:after="0"/>
        <w:rPr>
          <w:rFonts w:cs="Times New Roman"/>
          <w:szCs w:val="24"/>
        </w:rPr>
      </w:pPr>
      <w:r w:rsidRPr="00495548">
        <w:rPr>
          <w:rFonts w:cs="Times New Roman"/>
          <w:szCs w:val="24"/>
        </w:rPr>
        <w:t>All training nomination needs to be approved by line manager and divisional head before the employee can attend the training. In case of international training the training and travel authorization must be taken from MD. For details of advance collection process and policy for international travel please follow the CBL TADA policy. Following approved nominations, final list of participants for training will be finalized by HR in consultation with the div</w:t>
      </w:r>
      <w:r w:rsidR="009E7359">
        <w:rPr>
          <w:rFonts w:cs="Times New Roman"/>
          <w:szCs w:val="24"/>
        </w:rPr>
        <w:t>isional heads.</w:t>
      </w:r>
    </w:p>
    <w:p w:rsidR="00EA20C7" w:rsidRPr="00495548" w:rsidRDefault="00EA20C7" w:rsidP="00495548">
      <w:pPr>
        <w:spacing w:after="0"/>
        <w:rPr>
          <w:rFonts w:cs="Times New Roman"/>
          <w:b/>
          <w:szCs w:val="24"/>
        </w:rPr>
      </w:pPr>
    </w:p>
    <w:p w:rsidR="00EA20C7" w:rsidRPr="00495548" w:rsidRDefault="00EC3A7D" w:rsidP="00FB0768">
      <w:pPr>
        <w:pStyle w:val="Heading3"/>
      </w:pPr>
      <w:r w:rsidRPr="00495548">
        <w:t xml:space="preserve"> </w:t>
      </w:r>
      <w:bookmarkStart w:id="24" w:name="_Toc530766142"/>
      <w:r w:rsidR="00EA20C7" w:rsidRPr="00495548">
        <w:t>Training Cost</w:t>
      </w:r>
      <w:bookmarkEnd w:id="24"/>
      <w:r w:rsidR="00EA20C7" w:rsidRPr="00495548">
        <w:t xml:space="preserve"> </w:t>
      </w:r>
    </w:p>
    <w:p w:rsidR="00EA20C7" w:rsidRPr="00495548" w:rsidRDefault="00EA20C7" w:rsidP="00495548">
      <w:pPr>
        <w:spacing w:after="0"/>
        <w:rPr>
          <w:rFonts w:cs="Times New Roman"/>
          <w:szCs w:val="24"/>
        </w:rPr>
      </w:pPr>
      <w:r w:rsidRPr="00495548">
        <w:rPr>
          <w:rFonts w:cs="Times New Roman"/>
          <w:szCs w:val="24"/>
        </w:rPr>
        <w:t xml:space="preserve">When an individual has been nominated by CBL to attend a specific training, all training cost will be born by CBL.   </w:t>
      </w:r>
    </w:p>
    <w:p w:rsidR="00EA20C7" w:rsidRPr="00495548" w:rsidRDefault="00EA20C7" w:rsidP="00495548">
      <w:pPr>
        <w:spacing w:after="0"/>
        <w:rPr>
          <w:rFonts w:cs="Times New Roman"/>
          <w:b/>
          <w:szCs w:val="24"/>
        </w:rPr>
      </w:pPr>
      <w:r w:rsidRPr="00495548">
        <w:rPr>
          <w:rFonts w:cs="Times New Roman"/>
          <w:b/>
          <w:szCs w:val="24"/>
        </w:rPr>
        <w:t xml:space="preserve"> </w:t>
      </w:r>
    </w:p>
    <w:p w:rsidR="00EA20C7" w:rsidRPr="00495548" w:rsidRDefault="00EA20C7" w:rsidP="00FB0768">
      <w:pPr>
        <w:pStyle w:val="Heading3"/>
      </w:pPr>
      <w:bookmarkStart w:id="25" w:name="_Toc530766143"/>
      <w:r w:rsidRPr="00495548">
        <w:t>Training Bond</w:t>
      </w:r>
      <w:bookmarkEnd w:id="25"/>
      <w:r w:rsidRPr="00495548">
        <w:t xml:space="preserve">  </w:t>
      </w:r>
    </w:p>
    <w:p w:rsidR="00EA20C7" w:rsidRPr="00495548" w:rsidRDefault="00EA20C7" w:rsidP="00495548">
      <w:pPr>
        <w:spacing w:after="0"/>
        <w:rPr>
          <w:rFonts w:cs="Times New Roman"/>
          <w:szCs w:val="24"/>
        </w:rPr>
      </w:pPr>
      <w:r w:rsidRPr="00495548">
        <w:rPr>
          <w:rFonts w:cs="Times New Roman"/>
          <w:szCs w:val="24"/>
        </w:rPr>
        <w:t xml:space="preserve">Training bond will apply in case of international training only and an employee needs to sign a bond as per the following schedule.   </w:t>
      </w:r>
    </w:p>
    <w:p w:rsidR="00EA20C7" w:rsidRDefault="00EA20C7" w:rsidP="00495548">
      <w:pPr>
        <w:spacing w:after="0"/>
        <w:rPr>
          <w:rFonts w:cs="Times New Roman"/>
          <w:b/>
          <w:szCs w:val="24"/>
        </w:rPr>
      </w:pPr>
    </w:p>
    <w:p w:rsidR="00B22AB2" w:rsidRDefault="00B22AB2" w:rsidP="00495548">
      <w:pPr>
        <w:spacing w:after="0"/>
        <w:rPr>
          <w:rFonts w:cs="Times New Roman"/>
          <w:b/>
          <w:szCs w:val="24"/>
        </w:rPr>
      </w:pPr>
    </w:p>
    <w:p w:rsidR="00AF2059" w:rsidRPr="00495548" w:rsidRDefault="00AF2059" w:rsidP="00495548">
      <w:pPr>
        <w:spacing w:after="0"/>
        <w:rPr>
          <w:rFonts w:cs="Times New Roman"/>
          <w:b/>
          <w:szCs w:val="24"/>
        </w:rPr>
      </w:pPr>
    </w:p>
    <w:tbl>
      <w:tblPr>
        <w:tblStyle w:val="TableGrid"/>
        <w:tblW w:w="0" w:type="auto"/>
        <w:tblLook w:val="04A0" w:firstRow="1" w:lastRow="0" w:firstColumn="1" w:lastColumn="0" w:noHBand="0" w:noVBand="1"/>
      </w:tblPr>
      <w:tblGrid>
        <w:gridCol w:w="4492"/>
        <w:gridCol w:w="4463"/>
      </w:tblGrid>
      <w:tr w:rsidR="00EA20C7" w:rsidRPr="00495548" w:rsidTr="00EA20C7">
        <w:tc>
          <w:tcPr>
            <w:tcW w:w="4788" w:type="dxa"/>
          </w:tcPr>
          <w:p w:rsidR="00EA20C7" w:rsidRPr="00495548" w:rsidRDefault="00EA20C7" w:rsidP="00495548">
            <w:pPr>
              <w:spacing w:line="276" w:lineRule="auto"/>
              <w:rPr>
                <w:rFonts w:cs="Times New Roman"/>
                <w:b/>
                <w:szCs w:val="24"/>
              </w:rPr>
            </w:pPr>
            <w:r w:rsidRPr="00495548">
              <w:rPr>
                <w:rFonts w:cs="Times New Roman"/>
                <w:b/>
                <w:szCs w:val="24"/>
              </w:rPr>
              <w:lastRenderedPageBreak/>
              <w:t>Training Cost</w:t>
            </w:r>
          </w:p>
        </w:tc>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 xml:space="preserve">Bond Year </w:t>
            </w:r>
          </w:p>
          <w:p w:rsidR="00EA20C7" w:rsidRPr="00495548" w:rsidRDefault="00EA20C7" w:rsidP="00495548">
            <w:pPr>
              <w:spacing w:line="276" w:lineRule="auto"/>
              <w:rPr>
                <w:rFonts w:cs="Times New Roman"/>
                <w:b/>
                <w:szCs w:val="24"/>
              </w:rPr>
            </w:pPr>
          </w:p>
        </w:tc>
      </w:tr>
      <w:tr w:rsidR="00EA20C7" w:rsidRPr="00495548" w:rsidTr="00EA20C7">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BDT 100,000 – 300,000</w:t>
            </w:r>
          </w:p>
        </w:tc>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 xml:space="preserve">1 year </w:t>
            </w:r>
          </w:p>
          <w:p w:rsidR="00EA20C7" w:rsidRPr="00495548" w:rsidRDefault="00EA20C7" w:rsidP="00495548">
            <w:pPr>
              <w:spacing w:line="276" w:lineRule="auto"/>
              <w:rPr>
                <w:rFonts w:cs="Times New Roman"/>
                <w:b/>
                <w:szCs w:val="24"/>
              </w:rPr>
            </w:pPr>
          </w:p>
        </w:tc>
      </w:tr>
      <w:tr w:rsidR="00EA20C7" w:rsidRPr="00495548" w:rsidTr="00EA20C7">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BDT 300,000 – 500,000</w:t>
            </w:r>
          </w:p>
        </w:tc>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 xml:space="preserve">1.5 years </w:t>
            </w:r>
          </w:p>
          <w:p w:rsidR="00EA20C7" w:rsidRPr="00495548" w:rsidRDefault="00EA20C7" w:rsidP="00495548">
            <w:pPr>
              <w:spacing w:line="276" w:lineRule="auto"/>
              <w:rPr>
                <w:rFonts w:cs="Times New Roman"/>
                <w:b/>
                <w:szCs w:val="24"/>
              </w:rPr>
            </w:pPr>
          </w:p>
        </w:tc>
      </w:tr>
      <w:tr w:rsidR="00EA20C7" w:rsidRPr="00495548" w:rsidTr="00EA20C7">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BDT 500,000 and above</w:t>
            </w:r>
          </w:p>
        </w:tc>
        <w:tc>
          <w:tcPr>
            <w:tcW w:w="4788" w:type="dxa"/>
          </w:tcPr>
          <w:p w:rsidR="00EA20C7" w:rsidRPr="00495548" w:rsidRDefault="00EA20C7" w:rsidP="00495548">
            <w:pPr>
              <w:spacing w:line="276" w:lineRule="auto"/>
              <w:rPr>
                <w:rFonts w:cs="Times New Roman"/>
                <w:b/>
                <w:szCs w:val="24"/>
              </w:rPr>
            </w:pPr>
            <w:r w:rsidRPr="00495548">
              <w:rPr>
                <w:rFonts w:cs="Times New Roman"/>
                <w:b/>
                <w:szCs w:val="24"/>
              </w:rPr>
              <w:t xml:space="preserve">2 years </w:t>
            </w:r>
          </w:p>
          <w:p w:rsidR="00EA20C7" w:rsidRPr="00495548" w:rsidRDefault="00EA20C7" w:rsidP="00495548">
            <w:pPr>
              <w:spacing w:line="276" w:lineRule="auto"/>
              <w:rPr>
                <w:rFonts w:cs="Times New Roman"/>
                <w:b/>
                <w:szCs w:val="24"/>
              </w:rPr>
            </w:pPr>
          </w:p>
        </w:tc>
      </w:tr>
    </w:tbl>
    <w:p w:rsidR="00EA20C7" w:rsidRPr="00495548" w:rsidRDefault="00EA20C7" w:rsidP="00495548">
      <w:pPr>
        <w:spacing w:after="0"/>
        <w:rPr>
          <w:rFonts w:cs="Times New Roman"/>
          <w:b/>
          <w:szCs w:val="24"/>
        </w:rPr>
      </w:pPr>
    </w:p>
    <w:p w:rsidR="00592320" w:rsidRPr="00495548" w:rsidRDefault="00EA20C7" w:rsidP="00495548">
      <w:pPr>
        <w:spacing w:after="0"/>
        <w:rPr>
          <w:rFonts w:cs="Times New Roman"/>
          <w:szCs w:val="24"/>
        </w:rPr>
      </w:pPr>
      <w:r w:rsidRPr="00495548">
        <w:rPr>
          <w:rFonts w:cs="Times New Roman"/>
          <w:szCs w:val="24"/>
        </w:rPr>
        <w:t>An employee attending more than one foreign training/workshop must sign bond for each training separately.</w:t>
      </w:r>
    </w:p>
    <w:p w:rsidR="006344E3" w:rsidRPr="00495548" w:rsidRDefault="006344E3" w:rsidP="00495548">
      <w:pPr>
        <w:spacing w:after="0"/>
        <w:rPr>
          <w:rFonts w:cs="Times New Roman"/>
          <w:b/>
          <w:szCs w:val="24"/>
        </w:rPr>
      </w:pPr>
    </w:p>
    <w:p w:rsidR="006344E3" w:rsidRPr="00495548" w:rsidRDefault="006344E3" w:rsidP="00495548">
      <w:pPr>
        <w:pStyle w:val="ListParagraph"/>
        <w:numPr>
          <w:ilvl w:val="0"/>
          <w:numId w:val="16"/>
        </w:numPr>
        <w:spacing w:after="0"/>
        <w:rPr>
          <w:rFonts w:cs="Times New Roman"/>
          <w:szCs w:val="24"/>
        </w:rPr>
      </w:pPr>
      <w:r w:rsidRPr="00495548">
        <w:rPr>
          <w:rFonts w:cs="Times New Roman"/>
          <w:szCs w:val="24"/>
        </w:rPr>
        <w:t>The time duration in Agreement will start from the date of completion of the first training/ workshop. In case of simultaneous training the amount applicable for the employee will be the sum of the two bond amount and the date till which the bonds will be applicable will be counted from the latest training completion date.</w:t>
      </w:r>
    </w:p>
    <w:p w:rsidR="006344E3" w:rsidRPr="00495548" w:rsidRDefault="006344E3" w:rsidP="00495548">
      <w:pPr>
        <w:pStyle w:val="ListParagraph"/>
        <w:numPr>
          <w:ilvl w:val="0"/>
          <w:numId w:val="16"/>
        </w:numPr>
        <w:spacing w:after="0"/>
        <w:rPr>
          <w:rFonts w:cs="Times New Roman"/>
          <w:szCs w:val="24"/>
        </w:rPr>
      </w:pPr>
      <w:r w:rsidRPr="00495548">
        <w:rPr>
          <w:rFonts w:cs="Times New Roman"/>
          <w:szCs w:val="24"/>
        </w:rPr>
        <w:t xml:space="preserve">During this agreed period if the employee wants to leave the Bank, the employee shall have to reimburse/ compensate the bond amount on a prorated basis. </w:t>
      </w:r>
    </w:p>
    <w:p w:rsidR="006344E3" w:rsidRDefault="006344E3" w:rsidP="00495548">
      <w:pPr>
        <w:spacing w:after="0"/>
        <w:rPr>
          <w:rFonts w:cs="Times New Roman"/>
          <w:szCs w:val="24"/>
        </w:rPr>
      </w:pPr>
      <w:r w:rsidRPr="00495548">
        <w:rPr>
          <w:rFonts w:cs="Times New Roman"/>
          <w:szCs w:val="24"/>
        </w:rPr>
        <w:t xml:space="preserve">The bond amount will include all costs associated with the training. HR will inform the participant about the bond amount and duration. Only after confirmation from the participant that he/she will attend the training upon signing the bond, HR will proceed with the finalization of the training execution. Participation at international or local business meetings, conferences, seminars and the likes will not be considered as training. </w:t>
      </w:r>
    </w:p>
    <w:p w:rsidR="00F35BC6" w:rsidRDefault="00F35BC6" w:rsidP="00495548">
      <w:pPr>
        <w:spacing w:after="0"/>
        <w:rPr>
          <w:rFonts w:cs="Times New Roman"/>
          <w:szCs w:val="24"/>
        </w:rPr>
      </w:pPr>
    </w:p>
    <w:p w:rsidR="006344E3" w:rsidRPr="00495548" w:rsidRDefault="006344E3" w:rsidP="00495548">
      <w:pPr>
        <w:spacing w:after="0"/>
        <w:rPr>
          <w:rFonts w:cs="Times New Roman"/>
          <w:b/>
          <w:szCs w:val="24"/>
        </w:rPr>
      </w:pPr>
    </w:p>
    <w:p w:rsidR="006344E3" w:rsidRPr="00495548" w:rsidRDefault="006344E3" w:rsidP="00FB0768">
      <w:pPr>
        <w:pStyle w:val="Heading3"/>
      </w:pPr>
      <w:bookmarkStart w:id="26" w:name="_Toc530766144"/>
      <w:r w:rsidRPr="00495548">
        <w:t>Responsibility</w:t>
      </w:r>
      <w:bookmarkEnd w:id="26"/>
      <w:r w:rsidRPr="00495548">
        <w:t xml:space="preserve">  </w:t>
      </w:r>
    </w:p>
    <w:p w:rsidR="006344E3" w:rsidRPr="00495548" w:rsidRDefault="006344E3" w:rsidP="00495548">
      <w:pPr>
        <w:spacing w:after="0"/>
        <w:rPr>
          <w:rFonts w:cs="Times New Roman"/>
          <w:szCs w:val="24"/>
        </w:rPr>
      </w:pPr>
      <w:r w:rsidRPr="00495548">
        <w:rPr>
          <w:rFonts w:cs="Times New Roman"/>
          <w:szCs w:val="24"/>
        </w:rPr>
        <w:t xml:space="preserve">Training is a shared responsibility of the individuals, supervisors and of the Company. The responsibilities for training are divided as follows: </w:t>
      </w:r>
    </w:p>
    <w:p w:rsidR="00EC3A7D" w:rsidRPr="00495548" w:rsidRDefault="006344E3" w:rsidP="00495548">
      <w:pPr>
        <w:pStyle w:val="ListParagraph"/>
        <w:numPr>
          <w:ilvl w:val="0"/>
          <w:numId w:val="27"/>
        </w:numPr>
        <w:spacing w:after="0"/>
        <w:rPr>
          <w:rFonts w:cs="Times New Roman"/>
          <w:szCs w:val="24"/>
        </w:rPr>
      </w:pPr>
      <w:r w:rsidRPr="00495548">
        <w:rPr>
          <w:rFonts w:cs="Times New Roman"/>
          <w:szCs w:val="24"/>
        </w:rPr>
        <w:t>The Human Resources/Division - is responsible for coordinating local and foreign training for CBL employees according to the requirements of the Divisions. In addition, HR is also responsible for planning, coordinating and implementing in-house management training programs. HR must be informed of any training organized within divisions. HR will finalize the participants list for training in co</w:t>
      </w:r>
      <w:r w:rsidR="00EC3A7D" w:rsidRPr="00495548">
        <w:rPr>
          <w:rFonts w:cs="Times New Roman"/>
          <w:szCs w:val="24"/>
        </w:rPr>
        <w:t>nsultation with division heads.</w:t>
      </w:r>
    </w:p>
    <w:p w:rsidR="00EC3A7D" w:rsidRPr="00495548" w:rsidRDefault="006344E3" w:rsidP="00495548">
      <w:pPr>
        <w:pStyle w:val="ListParagraph"/>
        <w:numPr>
          <w:ilvl w:val="0"/>
          <w:numId w:val="27"/>
        </w:numPr>
        <w:spacing w:after="0"/>
        <w:rPr>
          <w:rFonts w:cs="Times New Roman"/>
          <w:szCs w:val="24"/>
        </w:rPr>
      </w:pPr>
      <w:r w:rsidRPr="00495548">
        <w:rPr>
          <w:rFonts w:cs="Times New Roman"/>
          <w:szCs w:val="24"/>
        </w:rPr>
        <w:lastRenderedPageBreak/>
        <w:t xml:space="preserve">Division/Department (line manager) - is primarily responsible for individual’s development and identification of training needs of the employees and selection of participants </w:t>
      </w:r>
      <w:r w:rsidR="00EC3A7D" w:rsidRPr="00495548">
        <w:rPr>
          <w:rFonts w:cs="Times New Roman"/>
          <w:szCs w:val="24"/>
        </w:rPr>
        <w:t>for particular external course.</w:t>
      </w:r>
    </w:p>
    <w:p w:rsidR="00EC3A7D" w:rsidRPr="00495548" w:rsidRDefault="006344E3" w:rsidP="00495548">
      <w:pPr>
        <w:pStyle w:val="ListParagraph"/>
        <w:numPr>
          <w:ilvl w:val="0"/>
          <w:numId w:val="27"/>
        </w:numPr>
        <w:spacing w:after="0"/>
        <w:rPr>
          <w:rFonts w:cs="Times New Roman"/>
          <w:szCs w:val="24"/>
        </w:rPr>
      </w:pPr>
      <w:r w:rsidRPr="00495548">
        <w:rPr>
          <w:rFonts w:cs="Times New Roman"/>
          <w:szCs w:val="24"/>
        </w:rPr>
        <w:t xml:space="preserve">Participants – it is the primary responsibility of the participant to make the most of their learning intervention. If an employee fails to join a training/orientation/induction or any other learning intervention, for other business priorities, he/she must notify HR at least 3 days prior to the program with due approval from division head in writing (email). </w:t>
      </w:r>
    </w:p>
    <w:p w:rsidR="006344E3" w:rsidRPr="00495548" w:rsidRDefault="006344E3" w:rsidP="00495548">
      <w:pPr>
        <w:pStyle w:val="ListParagraph"/>
        <w:numPr>
          <w:ilvl w:val="0"/>
          <w:numId w:val="27"/>
        </w:numPr>
        <w:spacing w:after="0"/>
        <w:rPr>
          <w:rFonts w:cs="Times New Roman"/>
          <w:szCs w:val="24"/>
        </w:rPr>
      </w:pPr>
      <w:r w:rsidRPr="00495548">
        <w:rPr>
          <w:rFonts w:cs="Times New Roman"/>
          <w:szCs w:val="24"/>
        </w:rPr>
        <w:t xml:space="preserve">Eligibility </w:t>
      </w:r>
      <w:proofErr w:type="gramStart"/>
      <w:r w:rsidRPr="00495548">
        <w:rPr>
          <w:rFonts w:cs="Times New Roman"/>
          <w:szCs w:val="24"/>
        </w:rPr>
        <w:t>All</w:t>
      </w:r>
      <w:proofErr w:type="gramEnd"/>
      <w:r w:rsidRPr="00495548">
        <w:rPr>
          <w:rFonts w:cs="Times New Roman"/>
          <w:szCs w:val="24"/>
        </w:rPr>
        <w:t xml:space="preserve"> permanent and contractual employees of CBL will be eligible for training and development initiative taken by CBL. Training and development of temporary employee will be catered through local training in case of special need. </w:t>
      </w:r>
    </w:p>
    <w:p w:rsidR="006344E3" w:rsidRPr="00495548" w:rsidRDefault="006344E3" w:rsidP="00495548">
      <w:pPr>
        <w:spacing w:after="0"/>
        <w:rPr>
          <w:rFonts w:cs="Times New Roman"/>
          <w:b/>
          <w:szCs w:val="24"/>
        </w:rPr>
      </w:pPr>
      <w:r w:rsidRPr="00495548">
        <w:rPr>
          <w:rFonts w:cs="Times New Roman"/>
          <w:b/>
          <w:szCs w:val="24"/>
        </w:rPr>
        <w:t xml:space="preserve"> </w:t>
      </w:r>
    </w:p>
    <w:p w:rsidR="006344E3" w:rsidRPr="00495548" w:rsidRDefault="006344E3" w:rsidP="00FB0768">
      <w:pPr>
        <w:pStyle w:val="Heading3"/>
      </w:pPr>
      <w:bookmarkStart w:id="27" w:name="_Toc530766145"/>
      <w:r w:rsidRPr="00495548">
        <w:t>Training evaluation</w:t>
      </w:r>
      <w:bookmarkEnd w:id="27"/>
      <w:r w:rsidRPr="00495548">
        <w:t xml:space="preserve">  </w:t>
      </w:r>
    </w:p>
    <w:p w:rsidR="006344E3" w:rsidRDefault="006344E3" w:rsidP="00495548">
      <w:pPr>
        <w:spacing w:after="0"/>
        <w:rPr>
          <w:rFonts w:cs="Times New Roman"/>
          <w:szCs w:val="24"/>
        </w:rPr>
      </w:pPr>
      <w:r w:rsidRPr="00495548">
        <w:rPr>
          <w:rFonts w:cs="Times New Roman"/>
          <w:szCs w:val="24"/>
        </w:rPr>
        <w:t>HR will be responsible for collecting the training evaluation feedback from the participants to be able to make useful assessment about the course, the trainer and the training institute. This step is a part of the process of continuous improvement that CBL wants to drive.</w:t>
      </w:r>
    </w:p>
    <w:p w:rsidR="00624DA0" w:rsidRPr="00495548" w:rsidRDefault="00624DA0" w:rsidP="00495548">
      <w:pPr>
        <w:spacing w:after="0"/>
        <w:rPr>
          <w:rFonts w:cs="Times New Roman"/>
          <w:szCs w:val="24"/>
        </w:rPr>
      </w:pPr>
    </w:p>
    <w:p w:rsidR="009E4F56" w:rsidRPr="00495548" w:rsidRDefault="009E4F56" w:rsidP="00FB0768">
      <w:pPr>
        <w:pStyle w:val="Heading3"/>
      </w:pPr>
      <w:bookmarkStart w:id="28" w:name="_Toc530766146"/>
      <w:r w:rsidRPr="00495548">
        <w:t>Training History</w:t>
      </w:r>
      <w:bookmarkEnd w:id="28"/>
      <w:r w:rsidRPr="00495548">
        <w:t xml:space="preserve">  </w:t>
      </w:r>
    </w:p>
    <w:p w:rsidR="009E4F56" w:rsidRDefault="009E4F56" w:rsidP="00495548">
      <w:pPr>
        <w:spacing w:after="0"/>
        <w:rPr>
          <w:rFonts w:cs="Times New Roman"/>
          <w:szCs w:val="24"/>
        </w:rPr>
      </w:pPr>
      <w:r w:rsidRPr="00495548">
        <w:rPr>
          <w:rFonts w:cs="Times New Roman"/>
          <w:szCs w:val="24"/>
        </w:rPr>
        <w:t xml:space="preserve">It is the responsibility of HR and the individual employee to keep the training history of each CBL employee updated.  </w:t>
      </w:r>
    </w:p>
    <w:p w:rsidR="00317E47" w:rsidRPr="00495548" w:rsidRDefault="00317E47" w:rsidP="00495548">
      <w:pPr>
        <w:spacing w:after="0"/>
        <w:rPr>
          <w:rFonts w:cs="Times New Roman"/>
          <w:szCs w:val="24"/>
        </w:rPr>
      </w:pPr>
    </w:p>
    <w:p w:rsidR="009E4F56" w:rsidRPr="00495548" w:rsidRDefault="009E4F56" w:rsidP="00495548">
      <w:pPr>
        <w:spacing w:after="0"/>
        <w:rPr>
          <w:rFonts w:cs="Times New Roman"/>
          <w:szCs w:val="24"/>
        </w:rPr>
      </w:pPr>
      <w:r w:rsidRPr="00495548">
        <w:rPr>
          <w:rFonts w:cs="Times New Roman"/>
          <w:szCs w:val="24"/>
        </w:rPr>
        <w:t xml:space="preserve"> </w:t>
      </w:r>
    </w:p>
    <w:p w:rsidR="009E4F56" w:rsidRPr="00E56CDA" w:rsidRDefault="009E4F56" w:rsidP="00495548">
      <w:pPr>
        <w:spacing w:after="0"/>
        <w:rPr>
          <w:b/>
          <w:szCs w:val="24"/>
        </w:rPr>
      </w:pPr>
      <w:r w:rsidRPr="00495548">
        <w:rPr>
          <w:rFonts w:cs="Times New Roman"/>
          <w:b/>
          <w:szCs w:val="24"/>
        </w:rPr>
        <w:t xml:space="preserve">Withdrawal from Training </w:t>
      </w:r>
    </w:p>
    <w:p w:rsidR="009E4F56" w:rsidRPr="00495548" w:rsidRDefault="009E4F56" w:rsidP="00495548">
      <w:pPr>
        <w:spacing w:after="0"/>
        <w:rPr>
          <w:rFonts w:cs="Times New Roman"/>
          <w:b/>
          <w:szCs w:val="24"/>
        </w:rPr>
      </w:pPr>
      <w:r w:rsidRPr="00495548">
        <w:rPr>
          <w:rFonts w:cs="Times New Roman"/>
          <w:szCs w:val="24"/>
        </w:rPr>
        <w:t>In case a participant needs to withdraw from training for any emergency, he/she must first inform the line manager and divisional head. If the reason is thought justified by the divisional head he/she shall recommend the withdrawal of the participant to Head of HR in case of local trainings and MD in case of international trainings. Upon approval from Head of</w:t>
      </w:r>
      <w:r w:rsidRPr="00495548">
        <w:rPr>
          <w:rFonts w:cs="Times New Roman"/>
          <w:b/>
          <w:szCs w:val="24"/>
        </w:rPr>
        <w:t xml:space="preserve"> </w:t>
      </w:r>
      <w:r w:rsidRPr="00495548">
        <w:rPr>
          <w:rFonts w:cs="Times New Roman"/>
          <w:szCs w:val="24"/>
        </w:rPr>
        <w:t>HR and MD in</w:t>
      </w:r>
      <w:r w:rsidRPr="00495548">
        <w:rPr>
          <w:rFonts w:cs="Times New Roman"/>
          <w:b/>
          <w:szCs w:val="24"/>
        </w:rPr>
        <w:t xml:space="preserve"> </w:t>
      </w:r>
      <w:r w:rsidRPr="00495548">
        <w:rPr>
          <w:rFonts w:cs="Times New Roman"/>
          <w:szCs w:val="24"/>
        </w:rPr>
        <w:t>respective cases HR shall do the necessary to address the withdrawal. In a situation where an alternative participant is necessary, it will be the responsibility of HR and the line function to arrange for it.</w:t>
      </w:r>
      <w:r w:rsidRPr="00495548">
        <w:rPr>
          <w:rFonts w:cs="Times New Roman"/>
          <w:b/>
          <w:szCs w:val="24"/>
        </w:rPr>
        <w:t xml:space="preserve">    </w:t>
      </w:r>
    </w:p>
    <w:p w:rsidR="009E4F56" w:rsidRPr="00495548" w:rsidRDefault="009E4F56" w:rsidP="00495548">
      <w:pPr>
        <w:spacing w:after="0"/>
        <w:rPr>
          <w:rFonts w:cs="Times New Roman"/>
          <w:b/>
          <w:szCs w:val="24"/>
        </w:rPr>
      </w:pPr>
      <w:r w:rsidRPr="00495548">
        <w:rPr>
          <w:rFonts w:cs="Times New Roman"/>
          <w:b/>
          <w:szCs w:val="24"/>
        </w:rPr>
        <w:t xml:space="preserve"> </w:t>
      </w:r>
    </w:p>
    <w:p w:rsidR="009E4F56" w:rsidRPr="00495548" w:rsidRDefault="009E4F56" w:rsidP="00495548">
      <w:pPr>
        <w:spacing w:after="0"/>
        <w:rPr>
          <w:rFonts w:cs="Times New Roman"/>
          <w:b/>
          <w:szCs w:val="24"/>
        </w:rPr>
      </w:pPr>
      <w:r w:rsidRPr="00495548">
        <w:rPr>
          <w:rFonts w:cs="Times New Roman"/>
          <w:b/>
          <w:szCs w:val="24"/>
        </w:rPr>
        <w:lastRenderedPageBreak/>
        <w:t>N</w:t>
      </w:r>
      <w:r w:rsidR="00624DA0">
        <w:rPr>
          <w:rFonts w:cs="Times New Roman"/>
          <w:b/>
          <w:szCs w:val="24"/>
        </w:rPr>
        <w:t>ew</w:t>
      </w:r>
      <w:r w:rsidRPr="00495548">
        <w:rPr>
          <w:rFonts w:cs="Times New Roman"/>
          <w:b/>
          <w:szCs w:val="24"/>
        </w:rPr>
        <w:t xml:space="preserve"> E</w:t>
      </w:r>
      <w:r w:rsidR="00624DA0">
        <w:rPr>
          <w:rFonts w:cs="Times New Roman"/>
          <w:b/>
          <w:szCs w:val="24"/>
        </w:rPr>
        <w:t>mployee</w:t>
      </w:r>
      <w:r w:rsidRPr="00495548">
        <w:rPr>
          <w:rFonts w:cs="Times New Roman"/>
          <w:b/>
          <w:szCs w:val="24"/>
        </w:rPr>
        <w:t xml:space="preserve"> O</w:t>
      </w:r>
      <w:r w:rsidR="00624DA0">
        <w:rPr>
          <w:rFonts w:cs="Times New Roman"/>
          <w:b/>
          <w:szCs w:val="24"/>
        </w:rPr>
        <w:t>rientation Policy</w:t>
      </w:r>
    </w:p>
    <w:p w:rsidR="009E4F56" w:rsidRPr="00495548" w:rsidRDefault="009E4F56" w:rsidP="00495548">
      <w:pPr>
        <w:spacing w:after="0"/>
        <w:rPr>
          <w:rFonts w:cs="Times New Roman"/>
          <w:szCs w:val="24"/>
        </w:rPr>
      </w:pPr>
      <w:r w:rsidRPr="00495548">
        <w:rPr>
          <w:rFonts w:cs="Times New Roman"/>
          <w:szCs w:val="24"/>
        </w:rPr>
        <w:t>When a ne</w:t>
      </w:r>
      <w:r w:rsidR="0018649B">
        <w:rPr>
          <w:rFonts w:cs="Times New Roman"/>
          <w:szCs w:val="24"/>
        </w:rPr>
        <w:t xml:space="preserve">w employee joins the Company, she or </w:t>
      </w:r>
      <w:r w:rsidRPr="00495548">
        <w:rPr>
          <w:rFonts w:cs="Times New Roman"/>
          <w:szCs w:val="24"/>
        </w:rPr>
        <w:t xml:space="preserve">he needs to be introduced to his/her job as well as to the Company. </w:t>
      </w:r>
      <w:r w:rsidR="00F77813" w:rsidRPr="00F77813">
        <w:rPr>
          <w:rFonts w:cs="Times New Roman"/>
          <w:szCs w:val="24"/>
        </w:rPr>
        <w:t>The targets of the orientation are to welcome the incumbent, orient him/her approximately the business enterprise's imaginative and prescient, reason, values, carrier regulations, primary d</w:t>
      </w:r>
      <w:r w:rsidR="00F77813">
        <w:rPr>
          <w:rFonts w:cs="Times New Roman"/>
          <w:szCs w:val="24"/>
        </w:rPr>
        <w:t>ivisional sports and so forth. T</w:t>
      </w:r>
      <w:r w:rsidR="00F77813" w:rsidRPr="00F77813">
        <w:rPr>
          <w:rFonts w:cs="Times New Roman"/>
          <w:szCs w:val="24"/>
        </w:rPr>
        <w:t>his will make a brand new recruit feel that s/he is part of the agency.</w:t>
      </w:r>
    </w:p>
    <w:p w:rsidR="009E4F56" w:rsidRPr="00495548" w:rsidRDefault="009010E1" w:rsidP="00495548">
      <w:pPr>
        <w:spacing w:after="0"/>
        <w:rPr>
          <w:rFonts w:cs="Times New Roman"/>
          <w:szCs w:val="24"/>
        </w:rPr>
      </w:pPr>
      <w:r>
        <w:rPr>
          <w:rFonts w:cs="Times New Roman"/>
          <w:szCs w:val="24"/>
        </w:rPr>
        <w:t xml:space="preserve">HR will set up </w:t>
      </w:r>
      <w:r w:rsidRPr="009010E1">
        <w:rPr>
          <w:rFonts w:cs="Times New Roman"/>
          <w:szCs w:val="24"/>
        </w:rPr>
        <w:t xml:space="preserve">two orientation </w:t>
      </w:r>
      <w:r w:rsidRPr="00495548">
        <w:rPr>
          <w:rFonts w:cs="Times New Roman"/>
          <w:szCs w:val="24"/>
        </w:rPr>
        <w:t>program</w:t>
      </w:r>
      <w:r w:rsidRPr="009010E1">
        <w:rPr>
          <w:rFonts w:cs="Times New Roman"/>
          <w:szCs w:val="24"/>
        </w:rPr>
        <w:t xml:space="preserve"> at the last week of each month for the brand new joiners of that month. The representatives from every division will</w:t>
      </w:r>
      <w:r>
        <w:rPr>
          <w:rFonts w:cs="Times New Roman"/>
          <w:szCs w:val="24"/>
        </w:rPr>
        <w:t xml:space="preserve"> make divisional presentation. E</w:t>
      </w:r>
      <w:r w:rsidRPr="009010E1">
        <w:rPr>
          <w:rFonts w:cs="Times New Roman"/>
          <w:szCs w:val="24"/>
        </w:rPr>
        <w:t xml:space="preserve">ach worker </w:t>
      </w:r>
      <w:r w:rsidR="00AF7E91" w:rsidRPr="009010E1">
        <w:rPr>
          <w:rFonts w:cs="Times New Roman"/>
          <w:szCs w:val="24"/>
        </w:rPr>
        <w:t>has</w:t>
      </w:r>
      <w:r w:rsidRPr="009010E1">
        <w:rPr>
          <w:rFonts w:cs="Times New Roman"/>
          <w:szCs w:val="24"/>
        </w:rPr>
        <w:t xml:space="preserve"> to attend the next available orientation program from the date of his/her joining.</w:t>
      </w:r>
    </w:p>
    <w:p w:rsidR="009E4F56" w:rsidRPr="00495548" w:rsidRDefault="009E4F56" w:rsidP="00495548">
      <w:pPr>
        <w:spacing w:after="0"/>
        <w:rPr>
          <w:rFonts w:cs="Times New Roman"/>
          <w:b/>
          <w:szCs w:val="24"/>
        </w:rPr>
      </w:pPr>
      <w:r w:rsidRPr="00495548">
        <w:rPr>
          <w:rFonts w:cs="Times New Roman"/>
          <w:b/>
          <w:szCs w:val="24"/>
        </w:rPr>
        <w:t xml:space="preserve"> </w:t>
      </w:r>
    </w:p>
    <w:p w:rsidR="009E4F56" w:rsidRPr="00495548" w:rsidRDefault="009E4F56" w:rsidP="00495548">
      <w:pPr>
        <w:spacing w:after="0"/>
        <w:rPr>
          <w:rFonts w:cs="Times New Roman"/>
          <w:b/>
          <w:szCs w:val="24"/>
        </w:rPr>
      </w:pPr>
      <w:r w:rsidRPr="00495548">
        <w:rPr>
          <w:rFonts w:cs="Times New Roman"/>
          <w:b/>
          <w:szCs w:val="24"/>
        </w:rPr>
        <w:t>N</w:t>
      </w:r>
      <w:r w:rsidR="00624DA0">
        <w:rPr>
          <w:rFonts w:cs="Times New Roman"/>
          <w:b/>
          <w:szCs w:val="24"/>
        </w:rPr>
        <w:t>ew</w:t>
      </w:r>
      <w:r w:rsidRPr="00495548">
        <w:rPr>
          <w:rFonts w:cs="Times New Roman"/>
          <w:b/>
          <w:szCs w:val="24"/>
        </w:rPr>
        <w:t xml:space="preserve"> E</w:t>
      </w:r>
      <w:r w:rsidR="00624DA0">
        <w:rPr>
          <w:rFonts w:cs="Times New Roman"/>
          <w:b/>
          <w:szCs w:val="24"/>
        </w:rPr>
        <w:t xml:space="preserve">mployee </w:t>
      </w:r>
      <w:r w:rsidRPr="00495548">
        <w:rPr>
          <w:rFonts w:cs="Times New Roman"/>
          <w:b/>
          <w:szCs w:val="24"/>
        </w:rPr>
        <w:t>I</w:t>
      </w:r>
      <w:r w:rsidR="00624DA0">
        <w:rPr>
          <w:rFonts w:cs="Times New Roman"/>
          <w:b/>
          <w:szCs w:val="24"/>
        </w:rPr>
        <w:t>nduction Policy</w:t>
      </w:r>
    </w:p>
    <w:p w:rsidR="009E4F56" w:rsidRDefault="009E4F56" w:rsidP="00495548">
      <w:pPr>
        <w:spacing w:after="0"/>
        <w:rPr>
          <w:rFonts w:cs="Times New Roman"/>
          <w:szCs w:val="24"/>
        </w:rPr>
      </w:pPr>
      <w:r w:rsidRPr="00495548">
        <w:rPr>
          <w:rFonts w:cs="Times New Roman"/>
          <w:szCs w:val="24"/>
        </w:rPr>
        <w:t>The Induction program is a more extensive program that the Orientation and helps the employee get a hands on feel and understanding of the business. The Induction will be a 5 day program and an employee will be eligible for the induction program at least 3</w:t>
      </w:r>
      <w:r w:rsidR="00987CEE">
        <w:rPr>
          <w:rFonts w:cs="Times New Roman"/>
          <w:szCs w:val="24"/>
        </w:rPr>
        <w:t xml:space="preserve"> months after joining. </w:t>
      </w:r>
    </w:p>
    <w:p w:rsidR="009E4F56" w:rsidRPr="00495548" w:rsidRDefault="009E4F56" w:rsidP="00495548">
      <w:pPr>
        <w:spacing w:after="0"/>
        <w:rPr>
          <w:rFonts w:cs="Times New Roman"/>
          <w:b/>
          <w:szCs w:val="24"/>
        </w:rPr>
      </w:pPr>
    </w:p>
    <w:p w:rsidR="00624DA0" w:rsidRDefault="009E4F56" w:rsidP="00495548">
      <w:pPr>
        <w:spacing w:after="0"/>
        <w:rPr>
          <w:rFonts w:cs="Times New Roman"/>
          <w:b/>
          <w:szCs w:val="24"/>
        </w:rPr>
      </w:pPr>
      <w:r w:rsidRPr="00495548">
        <w:rPr>
          <w:rFonts w:cs="Times New Roman"/>
          <w:b/>
          <w:szCs w:val="24"/>
        </w:rPr>
        <w:t>M</w:t>
      </w:r>
      <w:r w:rsidR="00624DA0">
        <w:rPr>
          <w:rFonts w:cs="Times New Roman"/>
          <w:b/>
          <w:szCs w:val="24"/>
        </w:rPr>
        <w:t>anagement Training Development Policy</w:t>
      </w:r>
    </w:p>
    <w:p w:rsidR="009E4F56" w:rsidRPr="00495548" w:rsidRDefault="009E4F56" w:rsidP="00495548">
      <w:pPr>
        <w:spacing w:after="0"/>
        <w:rPr>
          <w:rFonts w:cs="Times New Roman"/>
          <w:szCs w:val="24"/>
        </w:rPr>
      </w:pPr>
      <w:r w:rsidRPr="00495548">
        <w:rPr>
          <w:rFonts w:cs="Times New Roman"/>
          <w:szCs w:val="24"/>
        </w:rPr>
        <w:t>The Management Trainee program plays a crucial role in the development and strengthening of City Bank Limited’s Talent Pipeline. The MT Program is a one year program where the MT spends 2 days in Orientation, 1 month in Foundation Program and 11 months in cross functional rotations (business awareness &amp; functional development) supported by structured coaching &amp; mentoring sessions and formal leadership training programs. The MT Program requires few enablers to make the execution smooth and successful.</w:t>
      </w:r>
    </w:p>
    <w:p w:rsidR="009E4F56" w:rsidRPr="00495548" w:rsidRDefault="009E4F56" w:rsidP="00495548">
      <w:pPr>
        <w:spacing w:after="0"/>
        <w:rPr>
          <w:rFonts w:cs="Times New Roman"/>
          <w:b/>
          <w:szCs w:val="24"/>
        </w:rPr>
      </w:pPr>
    </w:p>
    <w:p w:rsidR="009E4F56" w:rsidRPr="00495548" w:rsidRDefault="009E4F56" w:rsidP="00495548">
      <w:pPr>
        <w:pStyle w:val="ListParagraph"/>
        <w:numPr>
          <w:ilvl w:val="0"/>
          <w:numId w:val="17"/>
        </w:numPr>
        <w:spacing w:after="0"/>
        <w:rPr>
          <w:rFonts w:cs="Times New Roman"/>
          <w:szCs w:val="24"/>
        </w:rPr>
      </w:pPr>
      <w:r w:rsidRPr="00495548">
        <w:rPr>
          <w:rFonts w:cs="Times New Roman"/>
          <w:szCs w:val="24"/>
        </w:rPr>
        <w:t>The Coach, who acts as the line manager for the MT period of 1 year. The Coach is responsible for the successful implementation of the MT Program.</w:t>
      </w:r>
    </w:p>
    <w:p w:rsidR="009E4F56" w:rsidRPr="00495548" w:rsidRDefault="009E4F56" w:rsidP="00495548">
      <w:pPr>
        <w:pStyle w:val="ListParagraph"/>
        <w:numPr>
          <w:ilvl w:val="0"/>
          <w:numId w:val="17"/>
        </w:numPr>
        <w:spacing w:after="0"/>
        <w:rPr>
          <w:rFonts w:cs="Times New Roman"/>
          <w:szCs w:val="24"/>
        </w:rPr>
      </w:pPr>
      <w:r w:rsidRPr="00495548">
        <w:rPr>
          <w:rFonts w:cs="Times New Roman"/>
          <w:szCs w:val="24"/>
        </w:rPr>
        <w:t xml:space="preserve">Assignments Managers (AM) who are the functional specialists or managers from the blocks where MTs will have the cross functional rotations. </w:t>
      </w:r>
    </w:p>
    <w:p w:rsidR="009E4F56" w:rsidRPr="00495548" w:rsidRDefault="009E4F56" w:rsidP="00495548">
      <w:pPr>
        <w:pStyle w:val="ListParagraph"/>
        <w:numPr>
          <w:ilvl w:val="0"/>
          <w:numId w:val="17"/>
        </w:numPr>
        <w:spacing w:after="0"/>
        <w:rPr>
          <w:rFonts w:cs="Times New Roman"/>
          <w:szCs w:val="24"/>
        </w:rPr>
      </w:pPr>
      <w:proofErr w:type="gramStart"/>
      <w:r w:rsidRPr="00495548">
        <w:rPr>
          <w:rFonts w:cs="Times New Roman"/>
          <w:szCs w:val="24"/>
        </w:rPr>
        <w:t>ƒ</w:t>
      </w:r>
      <w:proofErr w:type="gramEnd"/>
      <w:r w:rsidRPr="00495548">
        <w:rPr>
          <w:rFonts w:cs="Times New Roman"/>
          <w:szCs w:val="24"/>
        </w:rPr>
        <w:t xml:space="preserve"> Mentor, who is a senior executive from the Management Committee to support in the leadership development of the MT.  </w:t>
      </w:r>
    </w:p>
    <w:p w:rsidR="009E4F56" w:rsidRDefault="009E4F56" w:rsidP="00495548">
      <w:pPr>
        <w:pStyle w:val="ListParagraph"/>
        <w:numPr>
          <w:ilvl w:val="0"/>
          <w:numId w:val="17"/>
        </w:numPr>
        <w:spacing w:after="0"/>
        <w:rPr>
          <w:rFonts w:cs="Times New Roman"/>
          <w:szCs w:val="24"/>
        </w:rPr>
      </w:pPr>
      <w:proofErr w:type="gramStart"/>
      <w:r w:rsidRPr="00495548">
        <w:rPr>
          <w:rFonts w:cs="Times New Roman"/>
          <w:szCs w:val="24"/>
        </w:rPr>
        <w:t>ƒ</w:t>
      </w:r>
      <w:proofErr w:type="gramEnd"/>
      <w:r w:rsidRPr="00495548">
        <w:rPr>
          <w:rFonts w:cs="Times New Roman"/>
          <w:szCs w:val="24"/>
        </w:rPr>
        <w:t xml:space="preserve"> HR will play a major role in terms of designing and facilitating the MT program.</w:t>
      </w:r>
    </w:p>
    <w:p w:rsidR="00317E47" w:rsidRPr="00317E47" w:rsidRDefault="00317E47" w:rsidP="00317E47">
      <w:pPr>
        <w:spacing w:after="0"/>
        <w:rPr>
          <w:rFonts w:cs="Times New Roman"/>
          <w:szCs w:val="24"/>
        </w:rPr>
      </w:pPr>
    </w:p>
    <w:p w:rsidR="009E4F56" w:rsidRPr="00495548" w:rsidRDefault="009E4F56" w:rsidP="00FB0768">
      <w:pPr>
        <w:pStyle w:val="Heading3"/>
      </w:pPr>
      <w:bookmarkStart w:id="29" w:name="_Toc530766147"/>
      <w:r w:rsidRPr="00495548">
        <w:t>Management Trainee Performance Management</w:t>
      </w:r>
      <w:bookmarkEnd w:id="29"/>
      <w:r w:rsidRPr="00495548">
        <w:t xml:space="preserve"> </w:t>
      </w:r>
    </w:p>
    <w:p w:rsidR="009E4F56" w:rsidRPr="00495548" w:rsidRDefault="009E4F56" w:rsidP="00495548">
      <w:pPr>
        <w:spacing w:after="0"/>
        <w:rPr>
          <w:rFonts w:cs="Times New Roman"/>
          <w:szCs w:val="24"/>
        </w:rPr>
      </w:pPr>
      <w:r w:rsidRPr="00495548">
        <w:rPr>
          <w:rFonts w:cs="Times New Roman"/>
          <w:szCs w:val="24"/>
        </w:rPr>
        <w:t xml:space="preserve">The objective of the Performance Appraisal is to understand the learning and achievement of the MTs against the expected set standard.   </w:t>
      </w:r>
    </w:p>
    <w:p w:rsidR="009E4F56" w:rsidRPr="00495548" w:rsidRDefault="009E4F56" w:rsidP="00624DA0">
      <w:pPr>
        <w:spacing w:after="0"/>
        <w:rPr>
          <w:rFonts w:cs="Times New Roman"/>
          <w:szCs w:val="24"/>
        </w:rPr>
      </w:pPr>
      <w:r w:rsidRPr="00495548">
        <w:rPr>
          <w:rFonts w:cs="Times New Roman"/>
          <w:szCs w:val="24"/>
        </w:rPr>
        <w:t>At the start of each block attachment the MT is given a plan which spells out the objective of the attachment and the critical success factors of the attachment. As soon as an attachment period</w:t>
      </w:r>
      <w:r w:rsidRPr="009E4F56">
        <w:rPr>
          <w:b/>
          <w:szCs w:val="24"/>
        </w:rPr>
        <w:t xml:space="preserve"> </w:t>
      </w:r>
      <w:r w:rsidRPr="00495548">
        <w:rPr>
          <w:rFonts w:cs="Times New Roman"/>
          <w:szCs w:val="24"/>
        </w:rPr>
        <w:t xml:space="preserve">comes to end, the MTs will write down the outcomes against respective critical success factor &amp; key performance indicator and submit to the Assignment Manager of that block &amp; present the learning in a formal presentation session to the AM and Coach. The AM and the Coach will rate the performance as per the following rating scale: </w:t>
      </w:r>
    </w:p>
    <w:p w:rsidR="009E4F56" w:rsidRPr="00495548" w:rsidRDefault="009E4F56" w:rsidP="00495548">
      <w:pPr>
        <w:spacing w:after="0"/>
        <w:rPr>
          <w:rFonts w:cs="Times New Roman"/>
          <w:szCs w:val="24"/>
        </w:rPr>
      </w:pPr>
    </w:p>
    <w:p w:rsidR="009E4F56" w:rsidRPr="00495548" w:rsidRDefault="009E4F56" w:rsidP="00495548">
      <w:pPr>
        <w:pStyle w:val="ListParagraph"/>
        <w:numPr>
          <w:ilvl w:val="0"/>
          <w:numId w:val="18"/>
        </w:numPr>
        <w:rPr>
          <w:rFonts w:cs="Times New Roman"/>
          <w:szCs w:val="24"/>
        </w:rPr>
      </w:pPr>
      <w:r w:rsidRPr="00495548">
        <w:rPr>
          <w:rFonts w:cs="Times New Roman"/>
          <w:szCs w:val="24"/>
        </w:rPr>
        <w:t>Rating – Exceed (1): Results for the period were outstanding. The MT consistently and clearly exceeded challenging CSFs and KPIs.</w:t>
      </w:r>
    </w:p>
    <w:p w:rsidR="009E4F56" w:rsidRPr="00495548" w:rsidRDefault="009E4F56" w:rsidP="00495548">
      <w:pPr>
        <w:pStyle w:val="ListParagraph"/>
        <w:numPr>
          <w:ilvl w:val="0"/>
          <w:numId w:val="18"/>
        </w:numPr>
        <w:rPr>
          <w:rFonts w:cs="Times New Roman"/>
          <w:szCs w:val="24"/>
        </w:rPr>
      </w:pPr>
      <w:r w:rsidRPr="00495548">
        <w:rPr>
          <w:rFonts w:cs="Times New Roman"/>
          <w:szCs w:val="24"/>
        </w:rPr>
        <w:t>Rating – Succeed (2): The level of performance expected from an MT fully qualified to carry out all key activities of the job to the required standard.</w:t>
      </w:r>
    </w:p>
    <w:p w:rsidR="009E4F56" w:rsidRPr="00495548" w:rsidRDefault="009E4F56" w:rsidP="00495548">
      <w:pPr>
        <w:pStyle w:val="ListParagraph"/>
        <w:numPr>
          <w:ilvl w:val="0"/>
          <w:numId w:val="18"/>
        </w:numPr>
        <w:rPr>
          <w:rFonts w:cs="Times New Roman"/>
          <w:szCs w:val="24"/>
        </w:rPr>
      </w:pPr>
      <w:r w:rsidRPr="00495548">
        <w:rPr>
          <w:rFonts w:cs="Times New Roman"/>
          <w:szCs w:val="24"/>
        </w:rPr>
        <w:t>Rating - Need Improvement (3): Several key personal results did not match e</w:t>
      </w:r>
      <w:r w:rsidR="005174D4" w:rsidRPr="00495548">
        <w:rPr>
          <w:rFonts w:cs="Times New Roman"/>
          <w:szCs w:val="24"/>
        </w:rPr>
        <w:t xml:space="preserve">xpected levels of performance. </w:t>
      </w:r>
    </w:p>
    <w:p w:rsidR="00624DA0" w:rsidRDefault="005174D4" w:rsidP="00495548">
      <w:pPr>
        <w:rPr>
          <w:rFonts w:cs="Times New Roman"/>
          <w:szCs w:val="24"/>
        </w:rPr>
      </w:pPr>
      <w:r w:rsidRPr="00495548">
        <w:rPr>
          <w:rFonts w:cs="Times New Roman"/>
          <w:szCs w:val="24"/>
        </w:rPr>
        <w:t xml:space="preserve">The Performance Evaluation form will be recorded and signed off by all three parties. </w:t>
      </w:r>
    </w:p>
    <w:p w:rsidR="00F35BC6" w:rsidRPr="00495548" w:rsidRDefault="005174D4" w:rsidP="00495548">
      <w:pPr>
        <w:rPr>
          <w:rFonts w:cs="Times New Roman"/>
          <w:szCs w:val="24"/>
        </w:rPr>
      </w:pPr>
      <w:r w:rsidRPr="00495548">
        <w:rPr>
          <w:rFonts w:cs="Times New Roman"/>
          <w:szCs w:val="24"/>
        </w:rPr>
        <w:t xml:space="preserve"> </w:t>
      </w:r>
    </w:p>
    <w:p w:rsidR="005174D4" w:rsidRPr="00495548" w:rsidRDefault="005174D4" w:rsidP="00FB0768">
      <w:pPr>
        <w:pStyle w:val="Heading3"/>
      </w:pPr>
      <w:r w:rsidRPr="00495548">
        <w:t xml:space="preserve"> </w:t>
      </w:r>
      <w:bookmarkStart w:id="30" w:name="_Toc530766148"/>
      <w:r w:rsidRPr="00495548">
        <w:t>Management Trainee Graduation &amp; Placement</w:t>
      </w:r>
      <w:bookmarkEnd w:id="30"/>
      <w:r w:rsidRPr="00495548">
        <w:t xml:space="preserve"> </w:t>
      </w:r>
    </w:p>
    <w:p w:rsidR="005174D4" w:rsidRDefault="005174D4" w:rsidP="00495548">
      <w:pPr>
        <w:rPr>
          <w:rFonts w:cs="Times New Roman"/>
          <w:szCs w:val="24"/>
        </w:rPr>
      </w:pPr>
      <w:r w:rsidRPr="00495548">
        <w:rPr>
          <w:rFonts w:cs="Times New Roman"/>
          <w:szCs w:val="24"/>
        </w:rPr>
        <w:t>The final year-end rating for a Management Trainee will be the highest number of rating that the MT received in the one year MT Program. In the case where number of exceed equals to succeed, succeed will be considered as the final year-end rating. An MT’s Graduation will depend on the performance of the MT, and an MT getting an overall rating of Succeed or below will not graduate from the program and will be absorbed in the bank as regular SO position. The placement in a division will depend on the MT’s aspiration, identified competencies over the MT period, and final Management decision.</w:t>
      </w:r>
    </w:p>
    <w:p w:rsidR="00DB5907" w:rsidRPr="00495548" w:rsidRDefault="00DB5907" w:rsidP="00495548">
      <w:pPr>
        <w:rPr>
          <w:rFonts w:cs="Times New Roman"/>
          <w:szCs w:val="24"/>
        </w:rPr>
      </w:pPr>
    </w:p>
    <w:p w:rsidR="00E821D8" w:rsidRPr="00495548" w:rsidRDefault="00E821D8" w:rsidP="00FB0768">
      <w:pPr>
        <w:pStyle w:val="Heading3"/>
      </w:pPr>
      <w:bookmarkStart w:id="31" w:name="_Toc530766149"/>
      <w:r w:rsidRPr="00495548">
        <w:lastRenderedPageBreak/>
        <w:t>T</w:t>
      </w:r>
      <w:r w:rsidR="00624DA0">
        <w:t>raining need collection and Training Calendar Preparation Procedure</w:t>
      </w:r>
      <w:bookmarkEnd w:id="31"/>
      <w:r w:rsidR="00624DA0">
        <w:t xml:space="preserve"> </w:t>
      </w:r>
    </w:p>
    <w:p w:rsidR="00E821D8" w:rsidRPr="00495548" w:rsidRDefault="00E821D8" w:rsidP="00495548">
      <w:pPr>
        <w:rPr>
          <w:rFonts w:cs="Times New Roman"/>
          <w:szCs w:val="24"/>
        </w:rPr>
      </w:pPr>
      <w:r w:rsidRPr="00495548">
        <w:rPr>
          <w:rFonts w:cs="Times New Roman"/>
          <w:szCs w:val="24"/>
        </w:rPr>
        <w:t xml:space="preserve">The training at CBL is a three step process. The first step is the training need collection followed by training calendar and budget preparation, then final approval of the training calendar and budget from MANCOM and finally circulation of the training calendar to the organization. </w:t>
      </w:r>
    </w:p>
    <w:p w:rsidR="00624DA0" w:rsidRDefault="00624DA0" w:rsidP="00495548">
      <w:pPr>
        <w:rPr>
          <w:rFonts w:cs="Times New Roman"/>
          <w:b/>
          <w:szCs w:val="24"/>
        </w:rPr>
      </w:pPr>
    </w:p>
    <w:p w:rsidR="00E821D8" w:rsidRPr="00495548" w:rsidRDefault="00E821D8" w:rsidP="00495548">
      <w:pPr>
        <w:rPr>
          <w:rFonts w:cs="Times New Roman"/>
          <w:b/>
          <w:szCs w:val="24"/>
        </w:rPr>
      </w:pPr>
      <w:r w:rsidRPr="00495548">
        <w:rPr>
          <w:rFonts w:cs="Times New Roman"/>
          <w:b/>
          <w:szCs w:val="24"/>
        </w:rPr>
        <w:t xml:space="preserve">Training Need Collection  </w:t>
      </w:r>
    </w:p>
    <w:p w:rsidR="00E821D8" w:rsidRPr="00495548" w:rsidRDefault="00E821D8" w:rsidP="00495548">
      <w:pPr>
        <w:rPr>
          <w:rFonts w:cs="Times New Roman"/>
          <w:szCs w:val="24"/>
        </w:rPr>
      </w:pPr>
      <w:r w:rsidRPr="00495548">
        <w:rPr>
          <w:rFonts w:cs="Times New Roman"/>
          <w:szCs w:val="24"/>
        </w:rPr>
        <w:t xml:space="preserve">The first step of initiating training at CBL is the training need collection. This is done at two phases as described in the policy. The training needs are first identified at the macro level through a meeting amongst the divisional head and his/her direct </w:t>
      </w:r>
      <w:proofErr w:type="spellStart"/>
      <w:r w:rsidRPr="00495548">
        <w:rPr>
          <w:rFonts w:cs="Times New Roman"/>
          <w:szCs w:val="24"/>
        </w:rPr>
        <w:t>reportee</w:t>
      </w:r>
      <w:proofErr w:type="spellEnd"/>
      <w:r w:rsidRPr="00495548">
        <w:rPr>
          <w:rFonts w:cs="Times New Roman"/>
          <w:szCs w:val="24"/>
        </w:rPr>
        <w:t xml:space="preserve"> and HR. The macro training needs are identified based on the business focus and identifies the key functional and leadership areas that needs to be developed. After collection of the divisional training needs HR and the divisional head prioritizes the needs. Next needs are identified at micro level through discussion during performance appraisal session. The micro need focuses</w:t>
      </w:r>
      <w:r w:rsidRPr="00495548">
        <w:rPr>
          <w:szCs w:val="24"/>
        </w:rPr>
        <w:t xml:space="preserve"> </w:t>
      </w:r>
      <w:r w:rsidRPr="00495548">
        <w:rPr>
          <w:rFonts w:cs="Times New Roman"/>
          <w:szCs w:val="24"/>
        </w:rPr>
        <w:t>on the development need of the specific employee and this is identified through their performance appraisal session. Once all the performance appraisal forms are collected, HR is to add the micro</w:t>
      </w:r>
      <w:r w:rsidRPr="00E821D8">
        <w:rPr>
          <w:b/>
          <w:szCs w:val="24"/>
        </w:rPr>
        <w:t xml:space="preserve"> </w:t>
      </w:r>
      <w:r w:rsidRPr="00495548">
        <w:rPr>
          <w:rFonts w:cs="Times New Roman"/>
          <w:szCs w:val="24"/>
        </w:rPr>
        <w:t>training needs to</w:t>
      </w:r>
      <w:r w:rsidRPr="00E821D8">
        <w:rPr>
          <w:b/>
          <w:szCs w:val="24"/>
        </w:rPr>
        <w:t xml:space="preserve"> </w:t>
      </w:r>
      <w:r w:rsidRPr="00495548">
        <w:rPr>
          <w:rFonts w:cs="Times New Roman"/>
          <w:szCs w:val="24"/>
        </w:rPr>
        <w:t xml:space="preserve">macro training needs, identify overlapping needs and finally prepare a final training plan for each division. The training plan is shared with divisional heads for their final endorsement. </w:t>
      </w:r>
    </w:p>
    <w:p w:rsidR="00624DA0" w:rsidRPr="00624DA0" w:rsidRDefault="00624DA0" w:rsidP="00495548">
      <w:pPr>
        <w:rPr>
          <w:rFonts w:cs="Times New Roman"/>
          <w:szCs w:val="24"/>
        </w:rPr>
      </w:pPr>
      <w:r>
        <w:rPr>
          <w:rFonts w:cs="Times New Roman"/>
          <w:szCs w:val="24"/>
        </w:rPr>
        <w:t xml:space="preserve"> </w:t>
      </w:r>
      <w:r w:rsidR="00E821D8" w:rsidRPr="00495548">
        <w:rPr>
          <w:rFonts w:cs="Times New Roman"/>
          <w:b/>
          <w:szCs w:val="24"/>
        </w:rPr>
        <w:t>Training Calendar and budget pre</w:t>
      </w:r>
      <w:r>
        <w:rPr>
          <w:rFonts w:cs="Times New Roman"/>
          <w:b/>
          <w:szCs w:val="24"/>
        </w:rPr>
        <w:t xml:space="preserve">paration </w:t>
      </w:r>
    </w:p>
    <w:p w:rsidR="00E821D8" w:rsidRPr="00624DA0" w:rsidRDefault="00E821D8" w:rsidP="00495548">
      <w:pPr>
        <w:rPr>
          <w:rFonts w:cs="Times New Roman"/>
          <w:b/>
          <w:szCs w:val="24"/>
        </w:rPr>
      </w:pPr>
      <w:r w:rsidRPr="00495548">
        <w:rPr>
          <w:rFonts w:cs="Times New Roman"/>
          <w:szCs w:val="24"/>
        </w:rPr>
        <w:t xml:space="preserve">Once the training plan is prepared for each division at CBL HR will start looking for training solutions/institute/vendor. Once a suitable vendor is locked for each of the training, HR will prepare the training calendar and the yearly training budget. This is then approved by MANCOM before implementation. Any change required to the training calendar needs to be done at this stage. </w:t>
      </w:r>
    </w:p>
    <w:p w:rsidR="00624DA0" w:rsidRDefault="00624DA0" w:rsidP="00495548">
      <w:pPr>
        <w:rPr>
          <w:rFonts w:cs="Times New Roman"/>
          <w:b/>
          <w:szCs w:val="24"/>
        </w:rPr>
      </w:pPr>
    </w:p>
    <w:p w:rsidR="00A14DC9" w:rsidRDefault="00A14DC9" w:rsidP="00495548">
      <w:pPr>
        <w:rPr>
          <w:rFonts w:cs="Times New Roman"/>
          <w:b/>
          <w:szCs w:val="24"/>
        </w:rPr>
      </w:pPr>
    </w:p>
    <w:p w:rsidR="00A14DC9" w:rsidRDefault="00A14DC9" w:rsidP="00495548">
      <w:pPr>
        <w:rPr>
          <w:rFonts w:cs="Times New Roman"/>
          <w:b/>
          <w:szCs w:val="24"/>
        </w:rPr>
      </w:pPr>
    </w:p>
    <w:p w:rsidR="00E821D8" w:rsidRPr="00495548" w:rsidRDefault="00E821D8" w:rsidP="00495548">
      <w:pPr>
        <w:rPr>
          <w:rFonts w:cs="Times New Roman"/>
          <w:b/>
          <w:szCs w:val="24"/>
        </w:rPr>
      </w:pPr>
      <w:r w:rsidRPr="00495548">
        <w:rPr>
          <w:rFonts w:cs="Times New Roman"/>
          <w:b/>
          <w:szCs w:val="24"/>
        </w:rPr>
        <w:lastRenderedPageBreak/>
        <w:t xml:space="preserve">Training Calendar circulation </w:t>
      </w:r>
    </w:p>
    <w:p w:rsidR="00E56CDA" w:rsidRDefault="00E821D8" w:rsidP="00495548">
      <w:pPr>
        <w:rPr>
          <w:rFonts w:cs="Times New Roman"/>
          <w:szCs w:val="24"/>
        </w:rPr>
      </w:pPr>
      <w:r w:rsidRPr="00495548">
        <w:rPr>
          <w:rFonts w:cs="Times New Roman"/>
          <w:szCs w:val="24"/>
        </w:rPr>
        <w:t xml:space="preserve">The approved training calendar is circulated at the CBL intranet for visibility to all. The trainings will be rolled out as per the communicated training calendar. </w:t>
      </w:r>
      <w:r w:rsidR="007E1BD4">
        <w:rPr>
          <w:rFonts w:cs="Times New Roman"/>
          <w:szCs w:val="24"/>
        </w:rPr>
        <w:t>If a</w:t>
      </w:r>
      <w:r w:rsidRPr="00495548">
        <w:rPr>
          <w:rFonts w:cs="Times New Roman"/>
          <w:szCs w:val="24"/>
        </w:rPr>
        <w:t>ny change</w:t>
      </w:r>
      <w:r w:rsidR="007E1BD4">
        <w:rPr>
          <w:rFonts w:cs="Times New Roman"/>
          <w:szCs w:val="24"/>
        </w:rPr>
        <w:t>s need in timing or trainee</w:t>
      </w:r>
      <w:r w:rsidRPr="00495548">
        <w:rPr>
          <w:rFonts w:cs="Times New Roman"/>
          <w:szCs w:val="24"/>
        </w:rPr>
        <w:t xml:space="preserve"> profile </w:t>
      </w:r>
      <w:r w:rsidR="007E1BD4">
        <w:rPr>
          <w:rFonts w:cs="Times New Roman"/>
          <w:szCs w:val="24"/>
        </w:rPr>
        <w:t xml:space="preserve">there must need to talk and it should be </w:t>
      </w:r>
      <w:r w:rsidRPr="00495548">
        <w:rPr>
          <w:rFonts w:cs="Times New Roman"/>
          <w:szCs w:val="24"/>
        </w:rPr>
        <w:t>co</w:t>
      </w:r>
      <w:r w:rsidR="007E1BD4">
        <w:rPr>
          <w:rFonts w:cs="Times New Roman"/>
          <w:szCs w:val="24"/>
        </w:rPr>
        <w:t>ncerned by HR</w:t>
      </w:r>
      <w:r w:rsidRPr="00495548">
        <w:rPr>
          <w:rFonts w:cs="Times New Roman"/>
          <w:szCs w:val="24"/>
        </w:rPr>
        <w:t>. The training calendar will be prepared for July – June and the final calendar will be uploaded by June.</w:t>
      </w:r>
    </w:p>
    <w:p w:rsidR="00624DA0" w:rsidRDefault="00624DA0" w:rsidP="00495548">
      <w:pPr>
        <w:rPr>
          <w:szCs w:val="24"/>
        </w:rPr>
      </w:pPr>
    </w:p>
    <w:p w:rsidR="007E3DBA" w:rsidRPr="00495548" w:rsidRDefault="007E3DBA" w:rsidP="00FB0768">
      <w:pPr>
        <w:pStyle w:val="Heading3"/>
      </w:pPr>
      <w:bookmarkStart w:id="32" w:name="_Toc530766150"/>
      <w:r w:rsidRPr="00495548">
        <w:t>T</w:t>
      </w:r>
      <w:r w:rsidR="00624DA0">
        <w:t>raining Coordination Procedure - International Training</w:t>
      </w:r>
      <w:bookmarkEnd w:id="32"/>
      <w:r w:rsidR="00624DA0">
        <w:t xml:space="preserve"> </w:t>
      </w:r>
    </w:p>
    <w:p w:rsidR="00E56CDA" w:rsidRPr="00495548" w:rsidRDefault="007E3DBA" w:rsidP="00495548">
      <w:pPr>
        <w:pStyle w:val="ListParagraph"/>
        <w:numPr>
          <w:ilvl w:val="0"/>
          <w:numId w:val="28"/>
        </w:numPr>
        <w:rPr>
          <w:rFonts w:cs="Times New Roman"/>
          <w:szCs w:val="24"/>
        </w:rPr>
      </w:pPr>
      <w:r w:rsidRPr="00495548">
        <w:rPr>
          <w:rFonts w:cs="Times New Roman"/>
          <w:szCs w:val="24"/>
        </w:rPr>
        <w:t xml:space="preserve">The participants for international training are to apply for training and travel approval in the Training &amp; Travel form upon confirmation from HR that they have been selected for a specific training program. </w:t>
      </w:r>
    </w:p>
    <w:p w:rsidR="00E56CDA" w:rsidRPr="00495548" w:rsidRDefault="007E3DBA" w:rsidP="00495548">
      <w:pPr>
        <w:pStyle w:val="ListParagraph"/>
        <w:numPr>
          <w:ilvl w:val="0"/>
          <w:numId w:val="28"/>
        </w:numPr>
        <w:rPr>
          <w:rFonts w:cs="Times New Roman"/>
          <w:szCs w:val="24"/>
        </w:rPr>
      </w:pPr>
      <w:r w:rsidRPr="00495548">
        <w:rPr>
          <w:rFonts w:cs="Times New Roman"/>
          <w:szCs w:val="24"/>
        </w:rPr>
        <w:t>Upon die approval of the training, HR is to collect the training cost quotation from the ven</w:t>
      </w:r>
      <w:r w:rsidR="00E56CDA" w:rsidRPr="00495548">
        <w:rPr>
          <w:rFonts w:cs="Times New Roman"/>
          <w:szCs w:val="24"/>
        </w:rPr>
        <w:t>dor and provide them with a PO.</w:t>
      </w:r>
    </w:p>
    <w:p w:rsidR="00E56CDA" w:rsidRPr="00495548" w:rsidRDefault="007E3DBA" w:rsidP="00495548">
      <w:pPr>
        <w:pStyle w:val="ListParagraph"/>
        <w:numPr>
          <w:ilvl w:val="0"/>
          <w:numId w:val="28"/>
        </w:numPr>
        <w:rPr>
          <w:rFonts w:cs="Times New Roman"/>
          <w:szCs w:val="24"/>
        </w:rPr>
      </w:pPr>
      <w:r w:rsidRPr="00495548">
        <w:rPr>
          <w:rFonts w:cs="Times New Roman"/>
          <w:szCs w:val="24"/>
        </w:rPr>
        <w:t>Participant will provide relevant Passport information to HR and admin to arrange for Visa invitation letter, air ticket boo</w:t>
      </w:r>
      <w:r w:rsidR="00E56CDA" w:rsidRPr="00495548">
        <w:rPr>
          <w:rFonts w:cs="Times New Roman"/>
          <w:szCs w:val="24"/>
        </w:rPr>
        <w:t xml:space="preserve">king and the likes. </w:t>
      </w:r>
    </w:p>
    <w:p w:rsidR="00E56CDA" w:rsidRPr="00495548" w:rsidRDefault="007E3DBA" w:rsidP="00495548">
      <w:pPr>
        <w:pStyle w:val="ListParagraph"/>
        <w:numPr>
          <w:ilvl w:val="0"/>
          <w:numId w:val="28"/>
        </w:numPr>
        <w:rPr>
          <w:rFonts w:cs="Times New Roman"/>
          <w:szCs w:val="24"/>
        </w:rPr>
      </w:pPr>
      <w:r w:rsidRPr="00495548">
        <w:rPr>
          <w:rFonts w:cs="Times New Roman"/>
          <w:szCs w:val="24"/>
        </w:rPr>
        <w:t>HR will communicate with the vendor to collect Visa invitation letter for the participant from the training institute, and HR will provid</w:t>
      </w:r>
      <w:r w:rsidR="00E56CDA" w:rsidRPr="00495548">
        <w:rPr>
          <w:rFonts w:cs="Times New Roman"/>
          <w:szCs w:val="24"/>
        </w:rPr>
        <w:t>e the NOC for the participant.</w:t>
      </w:r>
    </w:p>
    <w:p w:rsidR="00E56CDA" w:rsidRPr="00495548" w:rsidRDefault="007E3DBA" w:rsidP="00495548">
      <w:pPr>
        <w:pStyle w:val="ListParagraph"/>
        <w:numPr>
          <w:ilvl w:val="0"/>
          <w:numId w:val="28"/>
        </w:numPr>
        <w:rPr>
          <w:rFonts w:cs="Times New Roman"/>
          <w:szCs w:val="24"/>
        </w:rPr>
      </w:pPr>
      <w:r w:rsidRPr="00495548">
        <w:rPr>
          <w:rFonts w:cs="Times New Roman"/>
          <w:szCs w:val="24"/>
        </w:rPr>
        <w:t>HR will provide the Visa invitation letter, NOC and training details to admin for air ticket and hotel booking for the participants. The participants air travel class and hotel accommodation will</w:t>
      </w:r>
      <w:r w:rsidR="00E56CDA" w:rsidRPr="00495548">
        <w:rPr>
          <w:rFonts w:cs="Times New Roman"/>
          <w:szCs w:val="24"/>
        </w:rPr>
        <w:t xml:space="preserve"> be as per the CBL TADA policy.</w:t>
      </w:r>
    </w:p>
    <w:p w:rsidR="00E56CDA" w:rsidRPr="00495548" w:rsidRDefault="007E3DBA" w:rsidP="00495548">
      <w:pPr>
        <w:pStyle w:val="ListParagraph"/>
        <w:numPr>
          <w:ilvl w:val="0"/>
          <w:numId w:val="28"/>
        </w:numPr>
        <w:rPr>
          <w:rFonts w:cs="Times New Roman"/>
          <w:szCs w:val="24"/>
        </w:rPr>
      </w:pPr>
      <w:r w:rsidRPr="00495548">
        <w:rPr>
          <w:rFonts w:cs="Times New Roman"/>
          <w:szCs w:val="24"/>
        </w:rPr>
        <w:t>The admin department will assist the training participant with the Visa processi</w:t>
      </w:r>
      <w:r w:rsidR="00E56CDA" w:rsidRPr="00495548">
        <w:rPr>
          <w:rFonts w:cs="Times New Roman"/>
          <w:szCs w:val="24"/>
        </w:rPr>
        <w:t>ng.</w:t>
      </w:r>
    </w:p>
    <w:p w:rsidR="00E56CDA" w:rsidRPr="00495548" w:rsidRDefault="007E3DBA" w:rsidP="00495548">
      <w:pPr>
        <w:pStyle w:val="ListParagraph"/>
        <w:numPr>
          <w:ilvl w:val="0"/>
          <w:numId w:val="28"/>
        </w:numPr>
        <w:rPr>
          <w:rFonts w:cs="Times New Roman"/>
          <w:szCs w:val="24"/>
        </w:rPr>
      </w:pPr>
      <w:r w:rsidRPr="00495548">
        <w:rPr>
          <w:rFonts w:cs="Times New Roman"/>
          <w:szCs w:val="24"/>
        </w:rPr>
        <w:t>Upon receiving the Visa, HR will ensure that the participant sign the applicable training bon</w:t>
      </w:r>
      <w:r w:rsidR="00E56CDA" w:rsidRPr="00495548">
        <w:rPr>
          <w:rFonts w:cs="Times New Roman"/>
          <w:szCs w:val="24"/>
        </w:rPr>
        <w:t>d before going to the training.</w:t>
      </w:r>
    </w:p>
    <w:p w:rsidR="00E56CDA" w:rsidRPr="00495548" w:rsidRDefault="007E3DBA" w:rsidP="00495548">
      <w:pPr>
        <w:pStyle w:val="ListParagraph"/>
        <w:numPr>
          <w:ilvl w:val="0"/>
          <w:numId w:val="28"/>
        </w:numPr>
        <w:rPr>
          <w:rFonts w:cs="Times New Roman"/>
          <w:szCs w:val="24"/>
        </w:rPr>
      </w:pPr>
      <w:r w:rsidRPr="00495548">
        <w:rPr>
          <w:rFonts w:cs="Times New Roman"/>
          <w:szCs w:val="24"/>
        </w:rPr>
        <w:t>Upon arrival from the training HR is to</w:t>
      </w:r>
      <w:r w:rsidR="00E56CDA" w:rsidRPr="00495548">
        <w:rPr>
          <w:rFonts w:cs="Times New Roman"/>
          <w:szCs w:val="24"/>
        </w:rPr>
        <w:t xml:space="preserve"> collect the training feedback.</w:t>
      </w:r>
    </w:p>
    <w:p w:rsidR="00DB5907" w:rsidRPr="00F35BC6" w:rsidRDefault="007E3DBA" w:rsidP="00495548">
      <w:pPr>
        <w:pStyle w:val="ListParagraph"/>
        <w:numPr>
          <w:ilvl w:val="0"/>
          <w:numId w:val="28"/>
        </w:numPr>
        <w:rPr>
          <w:rFonts w:cs="Times New Roman"/>
          <w:szCs w:val="24"/>
        </w:rPr>
      </w:pPr>
      <w:r w:rsidRPr="00495548">
        <w:rPr>
          <w:rFonts w:cs="Times New Roman"/>
          <w:szCs w:val="24"/>
        </w:rPr>
        <w:t xml:space="preserve">The training participant needs to settle the TADA amount as par the CBL TADA policy. </w:t>
      </w:r>
    </w:p>
    <w:p w:rsidR="00DB5907" w:rsidRDefault="00DB5907" w:rsidP="00495548">
      <w:pPr>
        <w:rPr>
          <w:rFonts w:cs="Times New Roman"/>
          <w:b/>
          <w:szCs w:val="24"/>
        </w:rPr>
      </w:pPr>
    </w:p>
    <w:p w:rsidR="00A14DC9" w:rsidRDefault="00A14DC9" w:rsidP="00495548">
      <w:pPr>
        <w:rPr>
          <w:rFonts w:cs="Times New Roman"/>
          <w:b/>
          <w:szCs w:val="24"/>
        </w:rPr>
      </w:pPr>
    </w:p>
    <w:p w:rsidR="00624DA0" w:rsidRDefault="007E3DBA" w:rsidP="00624DA0">
      <w:pPr>
        <w:rPr>
          <w:rFonts w:cs="Times New Roman"/>
          <w:b/>
          <w:szCs w:val="24"/>
        </w:rPr>
      </w:pPr>
      <w:r w:rsidRPr="00495548">
        <w:rPr>
          <w:rFonts w:cs="Times New Roman"/>
          <w:b/>
          <w:szCs w:val="24"/>
        </w:rPr>
        <w:lastRenderedPageBreak/>
        <w:t>T</w:t>
      </w:r>
      <w:r w:rsidR="00624DA0">
        <w:rPr>
          <w:rFonts w:cs="Times New Roman"/>
          <w:b/>
          <w:szCs w:val="24"/>
        </w:rPr>
        <w:t>raining Coordination Procedure- Local Training</w:t>
      </w:r>
    </w:p>
    <w:p w:rsidR="00E56CDA" w:rsidRPr="00495548" w:rsidRDefault="007E3DBA" w:rsidP="00624DA0">
      <w:pPr>
        <w:rPr>
          <w:rFonts w:cs="Times New Roman"/>
          <w:szCs w:val="24"/>
        </w:rPr>
      </w:pPr>
      <w:r w:rsidRPr="00495548">
        <w:rPr>
          <w:rFonts w:cs="Times New Roman"/>
          <w:szCs w:val="24"/>
        </w:rPr>
        <w:t>The participant will take due approval on the Training form upon confirmation from HR that they have been selected fo</w:t>
      </w:r>
      <w:r w:rsidR="00E56CDA" w:rsidRPr="00495548">
        <w:rPr>
          <w:rFonts w:cs="Times New Roman"/>
          <w:szCs w:val="24"/>
        </w:rPr>
        <w:t>r a specific training program.</w:t>
      </w:r>
    </w:p>
    <w:p w:rsidR="00E56CDA" w:rsidRPr="00495548" w:rsidRDefault="007E3DBA" w:rsidP="00495548">
      <w:pPr>
        <w:pStyle w:val="ListParagraph"/>
        <w:numPr>
          <w:ilvl w:val="0"/>
          <w:numId w:val="29"/>
        </w:numPr>
        <w:rPr>
          <w:rFonts w:cs="Times New Roman"/>
          <w:szCs w:val="24"/>
        </w:rPr>
      </w:pPr>
      <w:r w:rsidRPr="00495548">
        <w:rPr>
          <w:rFonts w:cs="Times New Roman"/>
          <w:szCs w:val="24"/>
        </w:rPr>
        <w:t>HR will collect training quotation from the vendo</w:t>
      </w:r>
      <w:r w:rsidR="00E56CDA" w:rsidRPr="00495548">
        <w:rPr>
          <w:rFonts w:cs="Times New Roman"/>
          <w:szCs w:val="24"/>
        </w:rPr>
        <w:t>r and provide them with the PO.</w:t>
      </w:r>
    </w:p>
    <w:p w:rsidR="00E56CDA" w:rsidRPr="00495548" w:rsidRDefault="007E3DBA" w:rsidP="00495548">
      <w:pPr>
        <w:pStyle w:val="ListParagraph"/>
        <w:numPr>
          <w:ilvl w:val="0"/>
          <w:numId w:val="29"/>
        </w:numPr>
        <w:rPr>
          <w:rFonts w:cs="Times New Roman"/>
          <w:szCs w:val="24"/>
        </w:rPr>
      </w:pPr>
      <w:r w:rsidRPr="00495548">
        <w:rPr>
          <w:rFonts w:cs="Times New Roman"/>
          <w:szCs w:val="24"/>
        </w:rPr>
        <w:t>The participant will attend th</w:t>
      </w:r>
      <w:r w:rsidR="00E56CDA" w:rsidRPr="00495548">
        <w:rPr>
          <w:rFonts w:cs="Times New Roman"/>
          <w:szCs w:val="24"/>
        </w:rPr>
        <w:t>e training as per the schedule.</w:t>
      </w:r>
    </w:p>
    <w:p w:rsidR="007E3DBA" w:rsidRDefault="007E3DBA" w:rsidP="00495548">
      <w:pPr>
        <w:pStyle w:val="ListParagraph"/>
        <w:numPr>
          <w:ilvl w:val="0"/>
          <w:numId w:val="29"/>
        </w:numPr>
        <w:rPr>
          <w:rFonts w:cs="Times New Roman"/>
          <w:szCs w:val="24"/>
        </w:rPr>
      </w:pPr>
      <w:r w:rsidRPr="00495548">
        <w:rPr>
          <w:rFonts w:cs="Times New Roman"/>
          <w:szCs w:val="24"/>
        </w:rPr>
        <w:t xml:space="preserve">In case an international facilitator is traveling into Bangladesh to provide training for CBL, HR is to arrange for their Visa invitation letter and coordinate with Admin </w:t>
      </w:r>
      <w:r w:rsidR="00624DA0">
        <w:rPr>
          <w:rFonts w:cs="Times New Roman"/>
          <w:szCs w:val="24"/>
        </w:rPr>
        <w:t>for the logistical arrangement.</w:t>
      </w:r>
    </w:p>
    <w:p w:rsidR="00624DA0" w:rsidRPr="00624DA0" w:rsidRDefault="00624DA0" w:rsidP="00624DA0">
      <w:pPr>
        <w:ind w:left="360"/>
        <w:rPr>
          <w:rFonts w:cs="Times New Roman"/>
          <w:szCs w:val="24"/>
        </w:rPr>
      </w:pPr>
    </w:p>
    <w:p w:rsidR="007E3DBA" w:rsidRPr="00FB0768" w:rsidRDefault="007E3DBA" w:rsidP="00FB0768">
      <w:pPr>
        <w:pStyle w:val="Heading3"/>
        <w:rPr>
          <w:rFonts w:cstheme="minorBidi"/>
        </w:rPr>
      </w:pPr>
      <w:bookmarkStart w:id="33" w:name="_Toc530766151"/>
      <w:r w:rsidRPr="00495548">
        <w:t>T</w:t>
      </w:r>
      <w:r w:rsidR="006C49BE">
        <w:t>raining Payment Procedure</w:t>
      </w:r>
      <w:bookmarkEnd w:id="33"/>
    </w:p>
    <w:p w:rsidR="007E3DBA" w:rsidRPr="00495548" w:rsidRDefault="007E3DBA" w:rsidP="00495548">
      <w:pPr>
        <w:rPr>
          <w:rFonts w:cs="Times New Roman"/>
          <w:szCs w:val="24"/>
        </w:rPr>
      </w:pPr>
      <w:r w:rsidRPr="00495548">
        <w:rPr>
          <w:rFonts w:cs="Times New Roman"/>
          <w:szCs w:val="24"/>
        </w:rPr>
        <w:t>HR will be responsible for collecting the bill from the training institute and coordinate with Finance for local payment, and with Trade support for international remittances. In case where the actual training cost exceeds the previously approved limit, another approval will need to be taken from Head of HR and CFO.</w:t>
      </w:r>
    </w:p>
    <w:p w:rsidR="00B72026" w:rsidRPr="00495548" w:rsidRDefault="00B72026" w:rsidP="00495548">
      <w:pPr>
        <w:rPr>
          <w:rFonts w:cs="Times New Roman"/>
          <w:b/>
          <w:szCs w:val="24"/>
        </w:rPr>
      </w:pPr>
    </w:p>
    <w:p w:rsidR="00B72026" w:rsidRPr="00495548" w:rsidRDefault="00B72026" w:rsidP="006C7B24">
      <w:pPr>
        <w:pStyle w:val="Heading3"/>
      </w:pPr>
      <w:bookmarkStart w:id="34" w:name="_Toc530766152"/>
      <w:r w:rsidRPr="00495548">
        <w:t>L</w:t>
      </w:r>
      <w:r w:rsidR="006C7B24">
        <w:t>earning &amp; Development Initiatives: 2017</w:t>
      </w:r>
      <w:bookmarkEnd w:id="34"/>
    </w:p>
    <w:p w:rsidR="00B72026" w:rsidRPr="00495548" w:rsidRDefault="00B72026" w:rsidP="00495548">
      <w:pPr>
        <w:rPr>
          <w:rFonts w:cs="Times New Roman"/>
          <w:szCs w:val="24"/>
        </w:rPr>
      </w:pPr>
      <w:r w:rsidRPr="00495548">
        <w:rPr>
          <w:rFonts w:cs="Times New Roman"/>
          <w:szCs w:val="24"/>
        </w:rPr>
        <w:t xml:space="preserve">In 2017, the learning interventions of City Bank Learning &amp; Development unit reached new milestones. By the end of 2017, L&amp;D covered the highest number of participants in the training history of City Bank; even greater than the previous </w:t>
      </w:r>
      <w:proofErr w:type="spellStart"/>
      <w:r w:rsidRPr="00495548">
        <w:rPr>
          <w:rFonts w:cs="Times New Roman"/>
          <w:szCs w:val="24"/>
        </w:rPr>
        <w:t>year‟s</w:t>
      </w:r>
      <w:proofErr w:type="spellEnd"/>
      <w:r w:rsidRPr="00495548">
        <w:rPr>
          <w:rFonts w:cs="Times New Roman"/>
          <w:szCs w:val="24"/>
        </w:rPr>
        <w:t xml:space="preserve"> record. The feats undertaken by L&amp;D were a success because the two phases of training management were completed smoothly- the first phase consisting of executing the existent calendar of 2017, and the second phase being conducting the complete training need analysis and preparing the comprehensive calendar of 2018 circumscribing the requirements of all the divisions. Let us take a look at L&amp;D initiatives in 2017 with a bird's eye perspective.</w:t>
      </w:r>
    </w:p>
    <w:p w:rsidR="00E363D0" w:rsidRPr="00495548" w:rsidRDefault="00E363D0" w:rsidP="00495548">
      <w:pPr>
        <w:rPr>
          <w:rFonts w:cs="Times New Roman"/>
          <w:szCs w:val="24"/>
        </w:rPr>
      </w:pPr>
      <w:r w:rsidRPr="00495548">
        <w:rPr>
          <w:rFonts w:cs="Times New Roman"/>
          <w:szCs w:val="24"/>
        </w:rPr>
        <w:t xml:space="preserve">The City Bank Learning &amp; Development unit started off the year with composed goals: create in-House experts in the process of development of employees; invite the best seasoned trainers available in the market; increase the number of trainings hosted through reducing relative training cost and ensuring maximum participant coverage while maintaining optimum effectiveness. </w:t>
      </w:r>
    </w:p>
    <w:p w:rsidR="00B72026" w:rsidRPr="00495548" w:rsidRDefault="00E363D0" w:rsidP="00495548">
      <w:pPr>
        <w:rPr>
          <w:rFonts w:cs="Times New Roman"/>
          <w:szCs w:val="24"/>
        </w:rPr>
      </w:pPr>
      <w:r w:rsidRPr="00495548">
        <w:rPr>
          <w:rFonts w:cs="Times New Roman"/>
          <w:szCs w:val="24"/>
        </w:rPr>
        <w:lastRenderedPageBreak/>
        <w:t>In 2017, with the agreed objectives, L&amp;D arranged a total of 149 trainings in 256 sessions. Amongst these there were 85 planned sessions and 171 ad-hoc sessions. 5145 participants in total were covered in Local training within which 2775 participants were covered through planned trainings and 2370 participants were covered through ad-Hoc trainings. L&amp;D exceeded the total training participation number in 2017 by 658 partici</w:t>
      </w:r>
      <w:r w:rsidR="00F94651" w:rsidRPr="00495548">
        <w:rPr>
          <w:rFonts w:cs="Times New Roman"/>
          <w:szCs w:val="24"/>
        </w:rPr>
        <w:t xml:space="preserve">pants compared to 2016 which is </w:t>
      </w:r>
      <w:r w:rsidRPr="00495548">
        <w:rPr>
          <w:rFonts w:cs="Times New Roman"/>
          <w:szCs w:val="24"/>
        </w:rPr>
        <w:t>an all-time high for L&amp;D team.</w:t>
      </w:r>
    </w:p>
    <w:p w:rsidR="00F94651" w:rsidRDefault="00F94651" w:rsidP="007E3DBA">
      <w:pPr>
        <w:rPr>
          <w:szCs w:val="24"/>
        </w:rPr>
      </w:pPr>
    </w:p>
    <w:p w:rsidR="00F94651" w:rsidRDefault="00F94651" w:rsidP="007E3DBA">
      <w:pPr>
        <w:rPr>
          <w:szCs w:val="24"/>
        </w:rPr>
      </w:pPr>
    </w:p>
    <w:p w:rsidR="00F94651" w:rsidRDefault="00F94651" w:rsidP="007E3DBA">
      <w:pPr>
        <w:rPr>
          <w:szCs w:val="24"/>
        </w:rPr>
      </w:pPr>
    </w:p>
    <w:p w:rsidR="00F94651" w:rsidRDefault="00F94651" w:rsidP="007E3DBA">
      <w:pPr>
        <w:rPr>
          <w:szCs w:val="24"/>
        </w:rPr>
      </w:pPr>
      <w:r>
        <w:rPr>
          <w:noProof/>
          <w:szCs w:val="24"/>
        </w:rPr>
        <w:drawing>
          <wp:inline distT="0" distB="0" distL="0" distR="0" wp14:anchorId="42764FF9" wp14:editId="4FE6CBB0">
            <wp:extent cx="312420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5).jpg"/>
                    <pic:cNvPicPr/>
                  </pic:nvPicPr>
                  <pic:blipFill>
                    <a:blip r:embed="rId20">
                      <a:extLst>
                        <a:ext uri="{28A0092B-C50C-407E-A947-70E740481C1C}">
                          <a14:useLocalDpi xmlns:a14="http://schemas.microsoft.com/office/drawing/2010/main" val="0"/>
                        </a:ext>
                      </a:extLst>
                    </a:blip>
                    <a:stretch>
                      <a:fillRect/>
                    </a:stretch>
                  </pic:blipFill>
                  <pic:spPr>
                    <a:xfrm>
                      <a:off x="0" y="0"/>
                      <a:ext cx="3127753" cy="1830880"/>
                    </a:xfrm>
                    <a:prstGeom prst="rect">
                      <a:avLst/>
                    </a:prstGeom>
                  </pic:spPr>
                </pic:pic>
              </a:graphicData>
            </a:graphic>
          </wp:inline>
        </w:drawing>
      </w:r>
      <w:r>
        <w:rPr>
          <w:noProof/>
          <w:szCs w:val="24"/>
        </w:rPr>
        <w:drawing>
          <wp:anchor distT="0" distB="0" distL="114300" distR="114300" simplePos="0" relativeHeight="251674624" behindDoc="0" locked="0" layoutInCell="1" allowOverlap="1">
            <wp:simplePos x="0" y="0"/>
            <wp:positionH relativeFrom="column">
              <wp:align>left</wp:align>
            </wp:positionH>
            <wp:positionV relativeFrom="paragraph">
              <wp:align>top</wp:align>
            </wp:positionV>
            <wp:extent cx="2838450" cy="18288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3).jpg"/>
                    <pic:cNvPicPr/>
                  </pic:nvPicPr>
                  <pic:blipFill>
                    <a:blip r:embed="rId21">
                      <a:extLst>
                        <a:ext uri="{28A0092B-C50C-407E-A947-70E740481C1C}">
                          <a14:useLocalDpi xmlns:a14="http://schemas.microsoft.com/office/drawing/2010/main" val="0"/>
                        </a:ext>
                      </a:extLst>
                    </a:blip>
                    <a:stretch>
                      <a:fillRect/>
                    </a:stretch>
                  </pic:blipFill>
                  <pic:spPr>
                    <a:xfrm>
                      <a:off x="0" y="0"/>
                      <a:ext cx="2838450" cy="1828800"/>
                    </a:xfrm>
                    <a:prstGeom prst="rect">
                      <a:avLst/>
                    </a:prstGeom>
                  </pic:spPr>
                </pic:pic>
              </a:graphicData>
            </a:graphic>
          </wp:anchor>
        </w:drawing>
      </w:r>
      <w:r>
        <w:rPr>
          <w:szCs w:val="24"/>
        </w:rPr>
        <w:br w:type="textWrapping" w:clear="all"/>
      </w:r>
    </w:p>
    <w:p w:rsidR="00E363D0" w:rsidRDefault="00E363D0" w:rsidP="007E3DBA">
      <w:pPr>
        <w:rPr>
          <w:szCs w:val="24"/>
        </w:rPr>
      </w:pPr>
    </w:p>
    <w:p w:rsidR="00E1435E" w:rsidRDefault="00E1435E" w:rsidP="00C80542">
      <w:pPr>
        <w:spacing w:after="0"/>
        <w:rPr>
          <w:b/>
          <w:szCs w:val="24"/>
        </w:rPr>
      </w:pPr>
    </w:p>
    <w:p w:rsidR="00F94651" w:rsidRDefault="00F94651" w:rsidP="00F94651">
      <w:pPr>
        <w:spacing w:after="0"/>
        <w:jc w:val="center"/>
        <w:rPr>
          <w:b/>
          <w:szCs w:val="24"/>
        </w:rPr>
      </w:pPr>
      <w:r>
        <w:rPr>
          <w:b/>
          <w:noProof/>
          <w:szCs w:val="24"/>
        </w:rPr>
        <w:drawing>
          <wp:inline distT="0" distB="0" distL="0" distR="0">
            <wp:extent cx="4276725" cy="266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2).jpg"/>
                    <pic:cNvPicPr/>
                  </pic:nvPicPr>
                  <pic:blipFill>
                    <a:blip r:embed="rId22">
                      <a:extLst>
                        <a:ext uri="{28A0092B-C50C-407E-A947-70E740481C1C}">
                          <a14:useLocalDpi xmlns:a14="http://schemas.microsoft.com/office/drawing/2010/main" val="0"/>
                        </a:ext>
                      </a:extLst>
                    </a:blip>
                    <a:stretch>
                      <a:fillRect/>
                    </a:stretch>
                  </pic:blipFill>
                  <pic:spPr>
                    <a:xfrm>
                      <a:off x="0" y="0"/>
                      <a:ext cx="4276725" cy="2667000"/>
                    </a:xfrm>
                    <a:prstGeom prst="rect">
                      <a:avLst/>
                    </a:prstGeom>
                  </pic:spPr>
                </pic:pic>
              </a:graphicData>
            </a:graphic>
          </wp:inline>
        </w:drawing>
      </w:r>
    </w:p>
    <w:p w:rsidR="00E1435E" w:rsidRDefault="00E1435E" w:rsidP="00C80542">
      <w:pPr>
        <w:spacing w:after="0"/>
        <w:rPr>
          <w:b/>
          <w:szCs w:val="24"/>
        </w:rPr>
      </w:pPr>
    </w:p>
    <w:p w:rsidR="00F94651" w:rsidRPr="00495548" w:rsidRDefault="00F94651" w:rsidP="00495548">
      <w:pPr>
        <w:spacing w:after="0"/>
        <w:rPr>
          <w:rFonts w:cs="Times New Roman"/>
          <w:szCs w:val="24"/>
        </w:rPr>
      </w:pPr>
      <w:r w:rsidRPr="00495548">
        <w:rPr>
          <w:rFonts w:cs="Times New Roman"/>
          <w:szCs w:val="24"/>
        </w:rPr>
        <w:t>L&amp;D consistently provided all learning requirements by the bank's different divisions whilst maintaining due diligence in the compliance requirements. Specific needs of learning from other divisions were treated with importance and it was made sure that with all resources available, learning was optimized for all employees. In 2017, the total number of ad-hoc sessions has increased compared to the year before and the number of participants trained had increased by more than 35%.</w:t>
      </w:r>
    </w:p>
    <w:p w:rsidR="00F94651" w:rsidRDefault="00F94651" w:rsidP="00C80542">
      <w:pPr>
        <w:spacing w:after="0"/>
        <w:rPr>
          <w:b/>
          <w:szCs w:val="24"/>
        </w:rPr>
      </w:pPr>
    </w:p>
    <w:p w:rsidR="00F94651" w:rsidRDefault="00F94651" w:rsidP="00C80542">
      <w:pPr>
        <w:spacing w:after="0"/>
        <w:rPr>
          <w:b/>
          <w:szCs w:val="24"/>
        </w:rPr>
      </w:pPr>
      <w:r>
        <w:rPr>
          <w:b/>
          <w:noProof/>
          <w:szCs w:val="24"/>
        </w:rPr>
        <w:drawing>
          <wp:inline distT="0" distB="0" distL="0" distR="0">
            <wp:extent cx="5943600" cy="4196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1).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4196080"/>
                    </a:xfrm>
                    <a:prstGeom prst="rect">
                      <a:avLst/>
                    </a:prstGeom>
                  </pic:spPr>
                </pic:pic>
              </a:graphicData>
            </a:graphic>
          </wp:inline>
        </w:drawing>
      </w:r>
    </w:p>
    <w:p w:rsidR="00F94651" w:rsidRDefault="00F94651" w:rsidP="00C80542">
      <w:pPr>
        <w:spacing w:after="0"/>
        <w:rPr>
          <w:b/>
          <w:szCs w:val="24"/>
        </w:rPr>
      </w:pPr>
    </w:p>
    <w:p w:rsidR="00F94651" w:rsidRDefault="00F94651" w:rsidP="00C80542">
      <w:pPr>
        <w:spacing w:after="0"/>
        <w:rPr>
          <w:b/>
          <w:szCs w:val="24"/>
        </w:rPr>
      </w:pPr>
    </w:p>
    <w:p w:rsidR="00F94651" w:rsidRPr="00495548" w:rsidRDefault="00F94651" w:rsidP="00495548">
      <w:pPr>
        <w:spacing w:after="0"/>
        <w:rPr>
          <w:rFonts w:cs="Times New Roman"/>
          <w:szCs w:val="24"/>
        </w:rPr>
      </w:pPr>
      <w:r w:rsidRPr="00495548">
        <w:rPr>
          <w:rFonts w:cs="Times New Roman"/>
          <w:szCs w:val="24"/>
        </w:rPr>
        <w:t>A noticeable trend in the participants' distribution for the trainings in 2017 was that the entry and midlevel employees were provided more training in order to strengthen the operational backbone and executional expertise of the company. Additionally, the frontline sales force were provided specialized trainings on a comprehensive basis to ensure greater sales in retail Asset, Liability, SME, Cards and Payroll business.</w:t>
      </w:r>
    </w:p>
    <w:p w:rsidR="00F94651" w:rsidRPr="00495548" w:rsidRDefault="00F94651" w:rsidP="00495548">
      <w:pPr>
        <w:spacing w:after="0"/>
        <w:rPr>
          <w:rFonts w:cs="Times New Roman"/>
          <w:b/>
          <w:szCs w:val="24"/>
        </w:rPr>
      </w:pPr>
    </w:p>
    <w:p w:rsidR="00F94651" w:rsidRPr="00495548" w:rsidRDefault="00F94651" w:rsidP="00495548">
      <w:pPr>
        <w:spacing w:after="0"/>
        <w:rPr>
          <w:rFonts w:cs="Times New Roman"/>
          <w:b/>
          <w:szCs w:val="24"/>
        </w:rPr>
      </w:pPr>
    </w:p>
    <w:p w:rsidR="00F94651" w:rsidRPr="00495548" w:rsidRDefault="00F94651" w:rsidP="00495548">
      <w:pPr>
        <w:spacing w:after="0"/>
        <w:rPr>
          <w:rFonts w:cs="Times New Roman"/>
          <w:b/>
          <w:szCs w:val="24"/>
        </w:rPr>
      </w:pPr>
      <w:r w:rsidRPr="00495548">
        <w:rPr>
          <w:rFonts w:cs="Times New Roman"/>
          <w:b/>
          <w:szCs w:val="24"/>
        </w:rPr>
        <w:lastRenderedPageBreak/>
        <w:t>TRAINING INITIATIVES ALIGNED WITH COMPLIANCE REQUIREMENTS</w:t>
      </w:r>
    </w:p>
    <w:p w:rsidR="00F94651" w:rsidRPr="00495548" w:rsidRDefault="00F94651" w:rsidP="00495548">
      <w:pPr>
        <w:spacing w:after="0"/>
        <w:rPr>
          <w:rFonts w:cs="Times New Roman"/>
          <w:b/>
          <w:szCs w:val="24"/>
        </w:rPr>
      </w:pPr>
      <w:r w:rsidRPr="00495548">
        <w:rPr>
          <w:rFonts w:cs="Times New Roman"/>
          <w:b/>
          <w:szCs w:val="24"/>
        </w:rPr>
        <w:t xml:space="preserve">ISS REPORTING </w:t>
      </w:r>
    </w:p>
    <w:p w:rsidR="00F94651" w:rsidRPr="00495548" w:rsidRDefault="00F94651" w:rsidP="00495548">
      <w:pPr>
        <w:spacing w:after="0"/>
        <w:rPr>
          <w:rFonts w:cs="Times New Roman"/>
          <w:szCs w:val="24"/>
        </w:rPr>
      </w:pPr>
      <w:r w:rsidRPr="00495548">
        <w:rPr>
          <w:rFonts w:cs="Times New Roman"/>
          <w:szCs w:val="24"/>
        </w:rPr>
        <w:t xml:space="preserve">L&amp;D arranged &amp; coordinated countrywide training schedule on "ISS Reporting" which was scheduled from June through October through the assistance of ISS Desk. This said topic originated its knowledge need followed by an instruction from Bangladesh Bank. The objective of the training was reducing errors in, and ensuring correct submission of the ISS forms on time. The training was focused on personnel taking on the roles of Branch Managers, Branch Operation Managers and relevant stakeholders compared to 2016, an increment of 117 (more than 40%) participants took place in the subjected training. </w:t>
      </w:r>
    </w:p>
    <w:p w:rsidR="00F94651" w:rsidRPr="00495548" w:rsidRDefault="00F94651" w:rsidP="00495548">
      <w:pPr>
        <w:spacing w:after="0"/>
        <w:rPr>
          <w:rFonts w:cs="Times New Roman"/>
          <w:szCs w:val="24"/>
        </w:rPr>
      </w:pPr>
      <w:r w:rsidRPr="00495548">
        <w:rPr>
          <w:rFonts w:cs="Times New Roman"/>
          <w:b/>
          <w:szCs w:val="24"/>
        </w:rPr>
        <w:t>Total number of programs:</w:t>
      </w:r>
      <w:r w:rsidRPr="00495548">
        <w:rPr>
          <w:rFonts w:cs="Times New Roman"/>
          <w:szCs w:val="24"/>
        </w:rPr>
        <w:t xml:space="preserve">  12 </w:t>
      </w:r>
    </w:p>
    <w:p w:rsidR="00F94651" w:rsidRPr="00495548" w:rsidRDefault="00F94651" w:rsidP="00495548">
      <w:pPr>
        <w:spacing w:after="0"/>
        <w:rPr>
          <w:rFonts w:cs="Times New Roman"/>
          <w:szCs w:val="24"/>
        </w:rPr>
      </w:pPr>
      <w:r w:rsidRPr="00495548">
        <w:rPr>
          <w:rFonts w:cs="Times New Roman"/>
          <w:b/>
          <w:szCs w:val="24"/>
        </w:rPr>
        <w:t>Total number of Participants:</w:t>
      </w:r>
      <w:r w:rsidRPr="00495548">
        <w:rPr>
          <w:rFonts w:cs="Times New Roman"/>
          <w:szCs w:val="24"/>
        </w:rPr>
        <w:t xml:space="preserve"> 408 </w:t>
      </w:r>
    </w:p>
    <w:p w:rsidR="00F94651" w:rsidRPr="00495548" w:rsidRDefault="00F94651" w:rsidP="00F94651">
      <w:pPr>
        <w:spacing w:after="0"/>
        <w:rPr>
          <w:szCs w:val="24"/>
        </w:rPr>
      </w:pPr>
      <w:r w:rsidRPr="00495548">
        <w:rPr>
          <w:szCs w:val="24"/>
        </w:rPr>
        <w:t xml:space="preserve"> </w:t>
      </w:r>
    </w:p>
    <w:p w:rsidR="00F94651" w:rsidRPr="00495548" w:rsidRDefault="00F94651" w:rsidP="00495548">
      <w:pPr>
        <w:spacing w:after="0"/>
        <w:rPr>
          <w:rFonts w:cs="Times New Roman"/>
          <w:b/>
          <w:szCs w:val="24"/>
        </w:rPr>
      </w:pPr>
      <w:r w:rsidRPr="00495548">
        <w:rPr>
          <w:rFonts w:cs="Times New Roman"/>
          <w:b/>
          <w:szCs w:val="24"/>
        </w:rPr>
        <w:t xml:space="preserve">CYBER SECURITY AND RELATED ICT GUIDELINES AND COMPLIANCE IN BANKS </w:t>
      </w:r>
    </w:p>
    <w:p w:rsidR="00F94651" w:rsidRPr="00495548" w:rsidRDefault="00F94651" w:rsidP="00495548">
      <w:pPr>
        <w:spacing w:after="0"/>
        <w:rPr>
          <w:rFonts w:cs="Times New Roman"/>
          <w:szCs w:val="24"/>
        </w:rPr>
      </w:pPr>
      <w:r w:rsidRPr="00495548">
        <w:rPr>
          <w:rFonts w:cs="Times New Roman"/>
          <w:szCs w:val="24"/>
        </w:rPr>
        <w:t>Awareness on Cyber Security was one of the core concerns of the central bank among other issues. Because secure access and fraud prevention are top priorities for banking financial institutions, L&amp;D plans to cover a greater number of participants in 2018.</w:t>
      </w:r>
    </w:p>
    <w:p w:rsidR="00F94651" w:rsidRPr="00495548" w:rsidRDefault="00F94651" w:rsidP="00495548">
      <w:pPr>
        <w:spacing w:after="0"/>
        <w:rPr>
          <w:rFonts w:cs="Times New Roman"/>
          <w:b/>
          <w:szCs w:val="24"/>
        </w:rPr>
      </w:pPr>
      <w:r w:rsidRPr="00495548">
        <w:rPr>
          <w:rFonts w:cs="Times New Roman"/>
          <w:b/>
          <w:szCs w:val="24"/>
        </w:rPr>
        <w:t xml:space="preserve">Total number of programs: </w:t>
      </w:r>
      <w:r w:rsidRPr="00495548">
        <w:rPr>
          <w:rFonts w:cs="Times New Roman"/>
          <w:szCs w:val="24"/>
        </w:rPr>
        <w:t xml:space="preserve">4 </w:t>
      </w:r>
      <w:r w:rsidRPr="00495548">
        <w:rPr>
          <w:rFonts w:cs="Times New Roman"/>
          <w:b/>
          <w:szCs w:val="24"/>
        </w:rPr>
        <w:t xml:space="preserve"> </w:t>
      </w:r>
    </w:p>
    <w:p w:rsidR="00F94651" w:rsidRPr="00495548" w:rsidRDefault="00F94651" w:rsidP="00495548">
      <w:pPr>
        <w:spacing w:after="0"/>
        <w:rPr>
          <w:rFonts w:cs="Times New Roman"/>
          <w:b/>
          <w:szCs w:val="24"/>
        </w:rPr>
      </w:pPr>
      <w:r w:rsidRPr="00495548">
        <w:rPr>
          <w:rFonts w:cs="Times New Roman"/>
          <w:b/>
          <w:szCs w:val="24"/>
        </w:rPr>
        <w:t xml:space="preserve">Total number of Participants: </w:t>
      </w:r>
      <w:r w:rsidRPr="00495548">
        <w:rPr>
          <w:rFonts w:cs="Times New Roman"/>
          <w:szCs w:val="24"/>
        </w:rPr>
        <w:t>160</w:t>
      </w:r>
    </w:p>
    <w:p w:rsidR="00F94651" w:rsidRDefault="00F94651" w:rsidP="00F94651">
      <w:pPr>
        <w:spacing w:after="0"/>
        <w:rPr>
          <w:b/>
          <w:szCs w:val="24"/>
        </w:rPr>
      </w:pPr>
    </w:p>
    <w:p w:rsidR="00F94651" w:rsidRDefault="00F94651" w:rsidP="00A14DC9">
      <w:pPr>
        <w:spacing w:after="0"/>
        <w:jc w:val="center"/>
        <w:rPr>
          <w:b/>
          <w:szCs w:val="24"/>
        </w:rPr>
      </w:pPr>
      <w:r>
        <w:rPr>
          <w:b/>
          <w:noProof/>
          <w:szCs w:val="24"/>
        </w:rPr>
        <w:drawing>
          <wp:inline distT="0" distB="0" distL="0" distR="0" wp14:anchorId="4EC3D809" wp14:editId="4A43ADE1">
            <wp:extent cx="4737100" cy="3175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10).jpg"/>
                    <pic:cNvPicPr/>
                  </pic:nvPicPr>
                  <pic:blipFill>
                    <a:blip r:embed="rId24">
                      <a:extLst>
                        <a:ext uri="{28A0092B-C50C-407E-A947-70E740481C1C}">
                          <a14:useLocalDpi xmlns:a14="http://schemas.microsoft.com/office/drawing/2010/main" val="0"/>
                        </a:ext>
                      </a:extLst>
                    </a:blip>
                    <a:stretch>
                      <a:fillRect/>
                    </a:stretch>
                  </pic:blipFill>
                  <pic:spPr>
                    <a:xfrm>
                      <a:off x="0" y="0"/>
                      <a:ext cx="4737100" cy="3175000"/>
                    </a:xfrm>
                    <a:prstGeom prst="rect">
                      <a:avLst/>
                    </a:prstGeom>
                  </pic:spPr>
                </pic:pic>
              </a:graphicData>
            </a:graphic>
          </wp:inline>
        </w:drawing>
      </w:r>
    </w:p>
    <w:p w:rsidR="00B82DA2" w:rsidRPr="00495548" w:rsidRDefault="00B82DA2" w:rsidP="00495548">
      <w:pPr>
        <w:spacing w:after="0"/>
        <w:rPr>
          <w:rFonts w:cs="Times New Roman"/>
          <w:b/>
          <w:szCs w:val="24"/>
        </w:rPr>
      </w:pPr>
      <w:r w:rsidRPr="00495548">
        <w:rPr>
          <w:rFonts w:cs="Times New Roman"/>
          <w:b/>
          <w:szCs w:val="24"/>
        </w:rPr>
        <w:lastRenderedPageBreak/>
        <w:t xml:space="preserve">ANTI-MONEY LAUNDERING </w:t>
      </w:r>
      <w:r w:rsidRPr="00495548">
        <w:rPr>
          <w:rFonts w:cs="Times New Roman"/>
          <w:szCs w:val="24"/>
        </w:rPr>
        <w:t xml:space="preserve">Training programs on “Prevention of Money Laundering and Terrorist Financing” were held in 3 sessions including the </w:t>
      </w:r>
      <w:r w:rsidR="004F13FE" w:rsidRPr="00495548">
        <w:rPr>
          <w:rFonts w:cs="Times New Roman"/>
          <w:szCs w:val="24"/>
        </w:rPr>
        <w:t>BAMLCO conference held in April</w:t>
      </w:r>
      <w:r w:rsidRPr="00495548">
        <w:rPr>
          <w:rFonts w:cs="Times New Roman"/>
          <w:szCs w:val="24"/>
        </w:rPr>
        <w:t>„17. The objective of the training sessions was to create awareness regarding Anti-Money Laundering, terrorist financing and Trade-based Money Laundering. Training on the said topic is to be covered on a larger scale in the coming year.</w:t>
      </w:r>
      <w:r w:rsidRPr="00495548">
        <w:rPr>
          <w:rFonts w:cs="Times New Roman"/>
          <w:b/>
          <w:szCs w:val="24"/>
        </w:rPr>
        <w:t xml:space="preserve"> </w:t>
      </w:r>
    </w:p>
    <w:p w:rsidR="00B82DA2" w:rsidRPr="00495548" w:rsidRDefault="00B82DA2" w:rsidP="00495548">
      <w:pPr>
        <w:spacing w:after="0"/>
        <w:rPr>
          <w:rFonts w:cs="Times New Roman"/>
          <w:b/>
          <w:szCs w:val="24"/>
        </w:rPr>
      </w:pPr>
      <w:r w:rsidRPr="00495548">
        <w:rPr>
          <w:rFonts w:cs="Times New Roman"/>
          <w:b/>
          <w:szCs w:val="24"/>
        </w:rPr>
        <w:t xml:space="preserve"> </w:t>
      </w:r>
    </w:p>
    <w:p w:rsidR="00B82DA2" w:rsidRPr="00495548" w:rsidRDefault="00B82DA2" w:rsidP="00495548">
      <w:pPr>
        <w:spacing w:after="0"/>
        <w:rPr>
          <w:rFonts w:cs="Times New Roman"/>
          <w:b/>
          <w:szCs w:val="24"/>
        </w:rPr>
      </w:pPr>
      <w:r w:rsidRPr="00495548">
        <w:rPr>
          <w:rFonts w:cs="Times New Roman"/>
          <w:b/>
          <w:szCs w:val="24"/>
        </w:rPr>
        <w:t xml:space="preserve">Total number of programs:        </w:t>
      </w:r>
      <w:r w:rsidRPr="00495548">
        <w:rPr>
          <w:rFonts w:cs="Times New Roman"/>
          <w:szCs w:val="24"/>
        </w:rPr>
        <w:t xml:space="preserve">3 </w:t>
      </w:r>
      <w:r w:rsidRPr="00495548">
        <w:rPr>
          <w:rFonts w:cs="Times New Roman"/>
          <w:b/>
          <w:szCs w:val="24"/>
        </w:rPr>
        <w:t xml:space="preserve"> </w:t>
      </w:r>
    </w:p>
    <w:p w:rsidR="00B82DA2" w:rsidRPr="00495548" w:rsidRDefault="00B82DA2" w:rsidP="00495548">
      <w:pPr>
        <w:spacing w:after="0"/>
        <w:rPr>
          <w:rFonts w:cs="Times New Roman"/>
          <w:b/>
          <w:szCs w:val="24"/>
        </w:rPr>
      </w:pPr>
      <w:r w:rsidRPr="00495548">
        <w:rPr>
          <w:rFonts w:cs="Times New Roman"/>
          <w:b/>
          <w:szCs w:val="24"/>
        </w:rPr>
        <w:t xml:space="preserve">Total number of Participants: </w:t>
      </w:r>
      <w:r w:rsidRPr="00495548">
        <w:rPr>
          <w:rFonts w:cs="Times New Roman"/>
          <w:szCs w:val="24"/>
        </w:rPr>
        <w:t xml:space="preserve">246 </w:t>
      </w:r>
    </w:p>
    <w:p w:rsidR="00B82DA2" w:rsidRPr="00495548" w:rsidRDefault="00B82DA2" w:rsidP="00495548">
      <w:pPr>
        <w:spacing w:after="0"/>
        <w:rPr>
          <w:rFonts w:cs="Times New Roman"/>
          <w:b/>
          <w:szCs w:val="24"/>
        </w:rPr>
      </w:pPr>
      <w:r w:rsidRPr="00495548">
        <w:rPr>
          <w:rFonts w:cs="Times New Roman"/>
          <w:b/>
          <w:szCs w:val="24"/>
        </w:rPr>
        <w:t xml:space="preserve"> </w:t>
      </w:r>
    </w:p>
    <w:p w:rsidR="00DB5907" w:rsidRDefault="00DB5907" w:rsidP="00495548">
      <w:pPr>
        <w:spacing w:after="0"/>
        <w:rPr>
          <w:rFonts w:cs="Times New Roman"/>
          <w:b/>
          <w:szCs w:val="24"/>
        </w:rPr>
      </w:pPr>
    </w:p>
    <w:p w:rsidR="00B82DA2" w:rsidRPr="00495548" w:rsidRDefault="00B82DA2" w:rsidP="00495548">
      <w:pPr>
        <w:spacing w:after="0"/>
        <w:rPr>
          <w:rFonts w:cs="Times New Roman"/>
          <w:b/>
          <w:szCs w:val="24"/>
        </w:rPr>
      </w:pPr>
      <w:r w:rsidRPr="00495548">
        <w:rPr>
          <w:rFonts w:cs="Times New Roman"/>
          <w:b/>
          <w:szCs w:val="24"/>
        </w:rPr>
        <w:t xml:space="preserve">IDENTIFICATION OF GENUINE NOTES AND AWARENESS ON MICR READER UV MACHINES </w:t>
      </w:r>
    </w:p>
    <w:p w:rsidR="00B82DA2" w:rsidRPr="00495548" w:rsidRDefault="00B82DA2" w:rsidP="00495548">
      <w:pPr>
        <w:spacing w:after="0"/>
        <w:rPr>
          <w:rFonts w:cs="Times New Roman"/>
          <w:b/>
          <w:szCs w:val="24"/>
        </w:rPr>
      </w:pPr>
      <w:r w:rsidRPr="00495548">
        <w:rPr>
          <w:rFonts w:cs="Times New Roman"/>
          <w:b/>
          <w:szCs w:val="24"/>
        </w:rPr>
        <w:t xml:space="preserve"> </w:t>
      </w:r>
    </w:p>
    <w:p w:rsidR="00B82DA2" w:rsidRPr="00495548" w:rsidRDefault="000A1EE9" w:rsidP="00495548">
      <w:pPr>
        <w:spacing w:after="0"/>
        <w:rPr>
          <w:rFonts w:cs="Times New Roman"/>
          <w:b/>
          <w:szCs w:val="24"/>
        </w:rPr>
      </w:pPr>
      <w:r>
        <w:rPr>
          <w:rFonts w:cs="Times New Roman"/>
          <w:szCs w:val="24"/>
        </w:rPr>
        <w:t>As per the central bank’</w:t>
      </w:r>
      <w:r w:rsidR="00B82DA2" w:rsidRPr="00495548">
        <w:rPr>
          <w:rFonts w:cs="Times New Roman"/>
          <w:szCs w:val="24"/>
        </w:rPr>
        <w:t>s instruction, inclusion of trainings in the training calendar was advised for the year regarding topics covering the knowledge dissemination on the identification of genuine bank notes. With external resources and in-house experts on the</w:t>
      </w:r>
      <w:r w:rsidR="00B82DA2" w:rsidRPr="00B82DA2">
        <w:rPr>
          <w:b/>
          <w:szCs w:val="24"/>
        </w:rPr>
        <w:t xml:space="preserve"> </w:t>
      </w:r>
      <w:r w:rsidR="00B82DA2" w:rsidRPr="00495548">
        <w:rPr>
          <w:rFonts w:cs="Times New Roman"/>
          <w:szCs w:val="24"/>
        </w:rPr>
        <w:t>topic, L&amp;D arranged</w:t>
      </w:r>
      <w:r w:rsidR="00B82DA2" w:rsidRPr="00B82DA2">
        <w:rPr>
          <w:b/>
          <w:szCs w:val="24"/>
        </w:rPr>
        <w:t xml:space="preserve"> </w:t>
      </w:r>
      <w:r w:rsidR="00B82DA2" w:rsidRPr="00A22598">
        <w:rPr>
          <w:rFonts w:cs="Times New Roman"/>
          <w:szCs w:val="24"/>
        </w:rPr>
        <w:t>trainings in ord</w:t>
      </w:r>
      <w:r w:rsidR="00A22598" w:rsidRPr="00A22598">
        <w:rPr>
          <w:rFonts w:cs="Times New Roman"/>
          <w:szCs w:val="24"/>
        </w:rPr>
        <w:t>er to comply to Bangladesh Bank’</w:t>
      </w:r>
      <w:r w:rsidR="00B82DA2" w:rsidRPr="00A22598">
        <w:rPr>
          <w:rFonts w:cs="Times New Roman"/>
          <w:szCs w:val="24"/>
        </w:rPr>
        <w:t>s regulatory requirements and to ensure safer teller transaction environment.</w:t>
      </w:r>
      <w:r w:rsidR="00B82DA2" w:rsidRPr="00495548">
        <w:rPr>
          <w:rFonts w:cs="Times New Roman"/>
          <w:b/>
          <w:szCs w:val="24"/>
        </w:rPr>
        <w:t xml:space="preserve"> </w:t>
      </w:r>
    </w:p>
    <w:p w:rsidR="00B82DA2" w:rsidRPr="00495548" w:rsidRDefault="00B82DA2" w:rsidP="00495548">
      <w:pPr>
        <w:spacing w:after="0"/>
        <w:rPr>
          <w:rFonts w:cs="Times New Roman"/>
          <w:b/>
          <w:szCs w:val="24"/>
        </w:rPr>
      </w:pPr>
      <w:r w:rsidRPr="00495548">
        <w:rPr>
          <w:rFonts w:cs="Times New Roman"/>
          <w:b/>
          <w:szCs w:val="24"/>
        </w:rPr>
        <w:t xml:space="preserve"> </w:t>
      </w:r>
    </w:p>
    <w:p w:rsidR="00211696" w:rsidRPr="00495548" w:rsidRDefault="00B82DA2" w:rsidP="00495548">
      <w:pPr>
        <w:spacing w:after="0"/>
        <w:rPr>
          <w:rFonts w:cs="Times New Roman"/>
          <w:b/>
          <w:szCs w:val="24"/>
        </w:rPr>
      </w:pPr>
      <w:r w:rsidRPr="00495548">
        <w:rPr>
          <w:rFonts w:cs="Times New Roman"/>
          <w:b/>
          <w:szCs w:val="24"/>
        </w:rPr>
        <w:t>Tota</w:t>
      </w:r>
      <w:r w:rsidR="00211696" w:rsidRPr="00495548">
        <w:rPr>
          <w:rFonts w:cs="Times New Roman"/>
          <w:b/>
          <w:szCs w:val="24"/>
        </w:rPr>
        <w:t xml:space="preserve">l number of programs:         </w:t>
      </w:r>
      <w:r w:rsidRPr="00495548">
        <w:rPr>
          <w:rFonts w:cs="Times New Roman"/>
          <w:szCs w:val="24"/>
        </w:rPr>
        <w:t xml:space="preserve">3 </w:t>
      </w:r>
      <w:r w:rsidRPr="00495548">
        <w:rPr>
          <w:rFonts w:cs="Times New Roman"/>
          <w:b/>
          <w:szCs w:val="24"/>
        </w:rPr>
        <w:t xml:space="preserve"> </w:t>
      </w:r>
    </w:p>
    <w:p w:rsidR="00F94651" w:rsidRDefault="00B82DA2" w:rsidP="00495548">
      <w:pPr>
        <w:spacing w:after="0"/>
        <w:rPr>
          <w:b/>
          <w:szCs w:val="24"/>
        </w:rPr>
      </w:pPr>
      <w:r w:rsidRPr="00495548">
        <w:rPr>
          <w:rFonts w:cs="Times New Roman"/>
          <w:b/>
          <w:szCs w:val="24"/>
        </w:rPr>
        <w:t xml:space="preserve">Total number of Participants: </w:t>
      </w:r>
      <w:r w:rsidRPr="00495548">
        <w:rPr>
          <w:rFonts w:cs="Times New Roman"/>
          <w:szCs w:val="24"/>
        </w:rPr>
        <w:t>169</w:t>
      </w:r>
    </w:p>
    <w:p w:rsidR="00211696" w:rsidRDefault="00211696" w:rsidP="00B82DA2">
      <w:pPr>
        <w:spacing w:after="0"/>
        <w:rPr>
          <w:b/>
          <w:szCs w:val="24"/>
        </w:rPr>
      </w:pPr>
    </w:p>
    <w:p w:rsidR="00211696" w:rsidRDefault="0023220A" w:rsidP="00B82DA2">
      <w:pPr>
        <w:spacing w:after="0"/>
        <w:rPr>
          <w:b/>
          <w:szCs w:val="24"/>
        </w:rPr>
      </w:pPr>
      <w:r>
        <w:rPr>
          <w:b/>
          <w:noProof/>
          <w:szCs w:val="24"/>
        </w:rPr>
        <w:drawing>
          <wp:inline distT="0" distB="0" distL="0" distR="0" wp14:anchorId="786BEC36" wp14:editId="5F51C056">
            <wp:extent cx="2514600" cy="1943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9).jpg"/>
                    <pic:cNvPicPr/>
                  </pic:nvPicPr>
                  <pic:blipFill>
                    <a:blip r:embed="rId25">
                      <a:extLst>
                        <a:ext uri="{28A0092B-C50C-407E-A947-70E740481C1C}">
                          <a14:useLocalDpi xmlns:a14="http://schemas.microsoft.com/office/drawing/2010/main" val="0"/>
                        </a:ext>
                      </a:extLst>
                    </a:blip>
                    <a:stretch>
                      <a:fillRect/>
                    </a:stretch>
                  </pic:blipFill>
                  <pic:spPr>
                    <a:xfrm>
                      <a:off x="0" y="0"/>
                      <a:ext cx="2514600" cy="1943100"/>
                    </a:xfrm>
                    <a:prstGeom prst="rect">
                      <a:avLst/>
                    </a:prstGeom>
                  </pic:spPr>
                </pic:pic>
              </a:graphicData>
            </a:graphic>
          </wp:inline>
        </w:drawing>
      </w:r>
      <w:r>
        <w:rPr>
          <w:b/>
          <w:szCs w:val="24"/>
        </w:rPr>
        <w:t xml:space="preserve">       </w:t>
      </w:r>
      <w:r>
        <w:rPr>
          <w:b/>
          <w:noProof/>
          <w:szCs w:val="24"/>
        </w:rPr>
        <w:drawing>
          <wp:inline distT="0" distB="0" distL="0" distR="0" wp14:anchorId="7C6C1B99" wp14:editId="5A6BC4CD">
            <wp:extent cx="2306200" cy="1933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4).jpg"/>
                    <pic:cNvPicPr/>
                  </pic:nvPicPr>
                  <pic:blipFill>
                    <a:blip r:embed="rId26">
                      <a:extLst>
                        <a:ext uri="{28A0092B-C50C-407E-A947-70E740481C1C}">
                          <a14:useLocalDpi xmlns:a14="http://schemas.microsoft.com/office/drawing/2010/main" val="0"/>
                        </a:ext>
                      </a:extLst>
                    </a:blip>
                    <a:stretch>
                      <a:fillRect/>
                    </a:stretch>
                  </pic:blipFill>
                  <pic:spPr>
                    <a:xfrm>
                      <a:off x="0" y="0"/>
                      <a:ext cx="2304742" cy="1932352"/>
                    </a:xfrm>
                    <a:prstGeom prst="rect">
                      <a:avLst/>
                    </a:prstGeom>
                  </pic:spPr>
                </pic:pic>
              </a:graphicData>
            </a:graphic>
          </wp:inline>
        </w:drawing>
      </w:r>
    </w:p>
    <w:p w:rsidR="0023220A" w:rsidRDefault="0023220A" w:rsidP="00C80542">
      <w:pPr>
        <w:spacing w:after="0"/>
        <w:rPr>
          <w:b/>
          <w:szCs w:val="24"/>
        </w:rPr>
      </w:pPr>
    </w:p>
    <w:p w:rsidR="0023220A" w:rsidRDefault="0023220A" w:rsidP="00C80542">
      <w:pPr>
        <w:spacing w:after="0"/>
        <w:rPr>
          <w:b/>
          <w:szCs w:val="24"/>
        </w:rPr>
      </w:pPr>
    </w:p>
    <w:p w:rsidR="00A14DC9" w:rsidRDefault="00A14DC9" w:rsidP="00A22598">
      <w:pPr>
        <w:spacing w:after="0"/>
        <w:rPr>
          <w:rFonts w:cs="Times New Roman"/>
          <w:b/>
          <w:szCs w:val="24"/>
        </w:rPr>
      </w:pPr>
    </w:p>
    <w:p w:rsidR="0023220A" w:rsidRPr="00A22598" w:rsidRDefault="0023220A" w:rsidP="00A22598">
      <w:pPr>
        <w:spacing w:after="0"/>
        <w:rPr>
          <w:rFonts w:cs="Times New Roman"/>
          <w:b/>
          <w:szCs w:val="24"/>
        </w:rPr>
      </w:pPr>
      <w:r w:rsidRPr="00A22598">
        <w:rPr>
          <w:rFonts w:cs="Times New Roman"/>
          <w:b/>
          <w:szCs w:val="24"/>
        </w:rPr>
        <w:lastRenderedPageBreak/>
        <w:t xml:space="preserve">TRAINING INITIATIVES ALIGNED WITH BUSINESS NEEDS </w:t>
      </w:r>
    </w:p>
    <w:p w:rsidR="0023220A" w:rsidRPr="00A22598" w:rsidRDefault="0023220A" w:rsidP="00A22598">
      <w:pPr>
        <w:spacing w:after="0"/>
        <w:rPr>
          <w:rFonts w:cs="Times New Roman"/>
          <w:b/>
          <w:szCs w:val="24"/>
        </w:rPr>
      </w:pPr>
      <w:r w:rsidRPr="00A22598">
        <w:rPr>
          <w:rFonts w:cs="Times New Roman"/>
          <w:b/>
          <w:szCs w:val="24"/>
        </w:rPr>
        <w:t>IN-HOUSE FOUNDATION PROGRAM</w:t>
      </w:r>
    </w:p>
    <w:p w:rsidR="0023220A" w:rsidRDefault="0023220A" w:rsidP="00C80542">
      <w:pPr>
        <w:spacing w:after="0"/>
        <w:rPr>
          <w:b/>
          <w:szCs w:val="24"/>
        </w:rPr>
      </w:pPr>
    </w:p>
    <w:p w:rsidR="0023220A" w:rsidRDefault="0023220A" w:rsidP="00C80542">
      <w:pPr>
        <w:spacing w:after="0"/>
        <w:rPr>
          <w:b/>
          <w:szCs w:val="24"/>
        </w:rPr>
      </w:pPr>
    </w:p>
    <w:p w:rsidR="0023220A" w:rsidRDefault="0023220A" w:rsidP="00C80542">
      <w:pPr>
        <w:spacing w:after="0"/>
        <w:rPr>
          <w:b/>
          <w:szCs w:val="24"/>
        </w:rPr>
      </w:pPr>
      <w:r>
        <w:rPr>
          <w:b/>
          <w:noProof/>
          <w:szCs w:val="24"/>
        </w:rPr>
        <w:t xml:space="preserve"> </w:t>
      </w:r>
      <w:r>
        <w:rPr>
          <w:b/>
          <w:noProof/>
          <w:szCs w:val="24"/>
        </w:rPr>
        <w:drawing>
          <wp:inline distT="0" distB="0" distL="0" distR="0" wp14:anchorId="6AB1C68E" wp14:editId="411B14F8">
            <wp:extent cx="2702158" cy="222885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8).jpg"/>
                    <pic:cNvPicPr/>
                  </pic:nvPicPr>
                  <pic:blipFill>
                    <a:blip r:embed="rId27">
                      <a:extLst>
                        <a:ext uri="{28A0092B-C50C-407E-A947-70E740481C1C}">
                          <a14:useLocalDpi xmlns:a14="http://schemas.microsoft.com/office/drawing/2010/main" val="0"/>
                        </a:ext>
                      </a:extLst>
                    </a:blip>
                    <a:stretch>
                      <a:fillRect/>
                    </a:stretch>
                  </pic:blipFill>
                  <pic:spPr>
                    <a:xfrm>
                      <a:off x="0" y="0"/>
                      <a:ext cx="2702158" cy="2228850"/>
                    </a:xfrm>
                    <a:prstGeom prst="rect">
                      <a:avLst/>
                    </a:prstGeom>
                  </pic:spPr>
                </pic:pic>
              </a:graphicData>
            </a:graphic>
          </wp:inline>
        </w:drawing>
      </w:r>
      <w:r>
        <w:rPr>
          <w:b/>
          <w:noProof/>
          <w:szCs w:val="24"/>
        </w:rPr>
        <w:t xml:space="preserve">  </w:t>
      </w:r>
      <w:r>
        <w:rPr>
          <w:b/>
          <w:noProof/>
          <w:szCs w:val="24"/>
        </w:rPr>
        <w:drawing>
          <wp:inline distT="0" distB="0" distL="0" distR="0">
            <wp:extent cx="2496658" cy="2228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3).jpg"/>
                    <pic:cNvPicPr/>
                  </pic:nvPicPr>
                  <pic:blipFill>
                    <a:blip r:embed="rId28">
                      <a:extLst>
                        <a:ext uri="{28A0092B-C50C-407E-A947-70E740481C1C}">
                          <a14:useLocalDpi xmlns:a14="http://schemas.microsoft.com/office/drawing/2010/main" val="0"/>
                        </a:ext>
                      </a:extLst>
                    </a:blip>
                    <a:stretch>
                      <a:fillRect/>
                    </a:stretch>
                  </pic:blipFill>
                  <pic:spPr>
                    <a:xfrm>
                      <a:off x="0" y="0"/>
                      <a:ext cx="2498615" cy="2230597"/>
                    </a:xfrm>
                    <a:prstGeom prst="rect">
                      <a:avLst/>
                    </a:prstGeom>
                  </pic:spPr>
                </pic:pic>
              </a:graphicData>
            </a:graphic>
          </wp:inline>
        </w:drawing>
      </w:r>
    </w:p>
    <w:p w:rsidR="0023220A" w:rsidRDefault="0023220A" w:rsidP="00C80542">
      <w:pPr>
        <w:spacing w:after="0"/>
        <w:rPr>
          <w:b/>
          <w:szCs w:val="24"/>
        </w:rPr>
      </w:pPr>
    </w:p>
    <w:p w:rsidR="0023220A" w:rsidRPr="0023220A" w:rsidRDefault="0023220A" w:rsidP="00A22598">
      <w:pPr>
        <w:spacing w:after="0"/>
        <w:rPr>
          <w:b/>
          <w:szCs w:val="24"/>
        </w:rPr>
      </w:pPr>
      <w:r w:rsidRPr="00A22598">
        <w:rPr>
          <w:rFonts w:cs="Times New Roman"/>
          <w:szCs w:val="24"/>
        </w:rPr>
        <w:t>Similar to the previous year, 2017 included the in-house Banking Foundation training which received some of the greater appreciations from the participants and from the supervisors. The training course was facilitated by our in-house experts from different divisions &amp; external</w:t>
      </w:r>
      <w:r w:rsidRPr="00A22598">
        <w:rPr>
          <w:szCs w:val="24"/>
        </w:rPr>
        <w:t xml:space="preserve"> </w:t>
      </w:r>
      <w:r w:rsidRPr="00A22598">
        <w:rPr>
          <w:rFonts w:cs="Times New Roman"/>
          <w:szCs w:val="24"/>
        </w:rPr>
        <w:t>BIBM officials on specialized topics. The training was held through 9 working days and was offered to the personnel with need of Banking Foundation knowledge.</w:t>
      </w:r>
    </w:p>
    <w:p w:rsidR="00A22598" w:rsidRDefault="00A22598" w:rsidP="00A22598">
      <w:pPr>
        <w:spacing w:after="0"/>
        <w:rPr>
          <w:rFonts w:cs="Times New Roman"/>
          <w:b/>
          <w:szCs w:val="24"/>
        </w:rPr>
      </w:pPr>
    </w:p>
    <w:p w:rsidR="0023220A" w:rsidRPr="00A22598" w:rsidRDefault="0023220A" w:rsidP="00A22598">
      <w:pPr>
        <w:spacing w:after="0"/>
        <w:rPr>
          <w:rFonts w:cs="Times New Roman"/>
          <w:b/>
          <w:szCs w:val="24"/>
        </w:rPr>
      </w:pPr>
      <w:r w:rsidRPr="00A22598">
        <w:rPr>
          <w:rFonts w:cs="Times New Roman"/>
          <w:b/>
          <w:szCs w:val="24"/>
        </w:rPr>
        <w:t xml:space="preserve">Total number of programs: </w:t>
      </w:r>
      <w:r w:rsidRPr="00A22598">
        <w:rPr>
          <w:rFonts w:cs="Times New Roman"/>
          <w:szCs w:val="24"/>
        </w:rPr>
        <w:t>01</w:t>
      </w:r>
      <w:r w:rsidRPr="00A22598">
        <w:rPr>
          <w:rFonts w:cs="Times New Roman"/>
          <w:b/>
          <w:szCs w:val="24"/>
        </w:rPr>
        <w:t xml:space="preserve"> </w:t>
      </w:r>
    </w:p>
    <w:p w:rsidR="0023220A" w:rsidRPr="00A22598" w:rsidRDefault="0023220A" w:rsidP="00A22598">
      <w:pPr>
        <w:spacing w:after="0"/>
        <w:rPr>
          <w:rFonts w:cs="Times New Roman"/>
          <w:b/>
          <w:szCs w:val="24"/>
        </w:rPr>
      </w:pPr>
      <w:r w:rsidRPr="00A22598">
        <w:rPr>
          <w:rFonts w:cs="Times New Roman"/>
          <w:b/>
          <w:szCs w:val="24"/>
        </w:rPr>
        <w:t xml:space="preserve">Total number of Participants: </w:t>
      </w:r>
      <w:r w:rsidRPr="00A22598">
        <w:rPr>
          <w:rFonts w:cs="Times New Roman"/>
          <w:szCs w:val="24"/>
        </w:rPr>
        <w:t>31</w:t>
      </w:r>
    </w:p>
    <w:p w:rsidR="0023220A" w:rsidRDefault="0023220A" w:rsidP="00C80542">
      <w:pPr>
        <w:spacing w:after="0"/>
        <w:rPr>
          <w:b/>
          <w:szCs w:val="24"/>
        </w:rPr>
      </w:pPr>
    </w:p>
    <w:p w:rsidR="0023220A" w:rsidRDefault="0023220A" w:rsidP="00C80542">
      <w:pPr>
        <w:spacing w:after="0"/>
        <w:rPr>
          <w:b/>
          <w:szCs w:val="24"/>
        </w:rPr>
      </w:pPr>
    </w:p>
    <w:p w:rsidR="003B77AC" w:rsidRPr="00A22598" w:rsidRDefault="003B77AC" w:rsidP="00A22598">
      <w:pPr>
        <w:spacing w:after="0"/>
        <w:rPr>
          <w:rFonts w:cs="Times New Roman"/>
          <w:b/>
          <w:szCs w:val="24"/>
        </w:rPr>
      </w:pPr>
      <w:r w:rsidRPr="00A22598">
        <w:rPr>
          <w:rFonts w:cs="Times New Roman"/>
          <w:b/>
          <w:szCs w:val="24"/>
        </w:rPr>
        <w:t xml:space="preserve">L&amp;D INITIATIVES AND COLLABORATIONS ALIGNED WITH ORGANIZATIONAL NEEDS </w:t>
      </w:r>
    </w:p>
    <w:p w:rsidR="003B77AC" w:rsidRPr="00A22598" w:rsidRDefault="003B77AC" w:rsidP="00A22598">
      <w:pPr>
        <w:spacing w:after="0"/>
        <w:rPr>
          <w:rFonts w:cs="Times New Roman"/>
          <w:b/>
          <w:szCs w:val="24"/>
        </w:rPr>
      </w:pPr>
      <w:r w:rsidRPr="00A22598">
        <w:rPr>
          <w:rFonts w:cs="Times New Roman"/>
          <w:b/>
          <w:szCs w:val="24"/>
        </w:rPr>
        <w:t xml:space="preserve"> </w:t>
      </w:r>
    </w:p>
    <w:p w:rsidR="003B77AC" w:rsidRPr="00A22598" w:rsidRDefault="003B77AC" w:rsidP="00A22598">
      <w:pPr>
        <w:spacing w:after="0"/>
        <w:rPr>
          <w:rFonts w:cs="Times New Roman"/>
          <w:b/>
          <w:szCs w:val="24"/>
        </w:rPr>
      </w:pPr>
      <w:r w:rsidRPr="00A22598">
        <w:rPr>
          <w:rFonts w:cs="Times New Roman"/>
          <w:b/>
          <w:szCs w:val="24"/>
        </w:rPr>
        <w:t>CITY LEARNING CENTER</w:t>
      </w:r>
    </w:p>
    <w:p w:rsidR="003B77AC" w:rsidRPr="00A22598" w:rsidRDefault="003B77AC" w:rsidP="00A22598">
      <w:pPr>
        <w:spacing w:after="0"/>
        <w:rPr>
          <w:rFonts w:cs="Times New Roman"/>
          <w:szCs w:val="24"/>
        </w:rPr>
      </w:pPr>
      <w:r w:rsidRPr="00A22598">
        <w:rPr>
          <w:rFonts w:cs="Times New Roman"/>
          <w:szCs w:val="24"/>
        </w:rPr>
        <w:t xml:space="preserve">The new training center, „City Learning Center‟, has been fully operational from the end of March, 2017. With a much larger space for accommodation and arrangements, CLC has been the learning venue for most of the in-house trainings organized by L&amp;D team within Dhaka. With a separate room with computer lab facilities, CLC ensures the smooth running of learning events organized by L&amp;D or meetings by other divisions. </w:t>
      </w:r>
    </w:p>
    <w:p w:rsidR="003B77AC" w:rsidRPr="00A22598" w:rsidRDefault="003B77AC" w:rsidP="00A22598">
      <w:pPr>
        <w:spacing w:after="0"/>
        <w:rPr>
          <w:rFonts w:cs="Times New Roman"/>
          <w:szCs w:val="24"/>
        </w:rPr>
      </w:pPr>
    </w:p>
    <w:p w:rsidR="003B77AC" w:rsidRPr="00A22598" w:rsidRDefault="003B77AC" w:rsidP="00A22598">
      <w:pPr>
        <w:spacing w:after="0"/>
        <w:rPr>
          <w:rFonts w:cs="Times New Roman"/>
          <w:b/>
          <w:szCs w:val="24"/>
        </w:rPr>
      </w:pPr>
      <w:r w:rsidRPr="00A22598">
        <w:rPr>
          <w:rFonts w:cs="Times New Roman"/>
          <w:b/>
          <w:szCs w:val="24"/>
        </w:rPr>
        <w:t xml:space="preserve">COLLABORATION WITH IFC AS LEARNING PARTNER </w:t>
      </w:r>
    </w:p>
    <w:p w:rsidR="003B77AC" w:rsidRPr="00A22598" w:rsidRDefault="003B77AC" w:rsidP="00A22598">
      <w:pPr>
        <w:spacing w:after="0"/>
        <w:rPr>
          <w:rFonts w:cs="Times New Roman"/>
          <w:szCs w:val="24"/>
        </w:rPr>
      </w:pPr>
      <w:r w:rsidRPr="00A22598">
        <w:rPr>
          <w:rFonts w:cs="Times New Roman"/>
          <w:szCs w:val="24"/>
        </w:rPr>
        <w:t>The incorporations of IFC‟s learning requirements for participants added a separate training calendar to the existing planned annual calendar, starting off with Train-The-Trainer modules to create our very own pool of trainers certified by IFC and followed through with the trainers providing separate training sessions on customer service and sales techniques for the employees of the bank. The rollout of all the 91 sessions covering 1352 participants was a success due to the support from all stakeholders.</w:t>
      </w:r>
    </w:p>
    <w:p w:rsidR="0023220A" w:rsidRPr="00A22598" w:rsidRDefault="0023220A" w:rsidP="00A22598">
      <w:pPr>
        <w:spacing w:after="0"/>
        <w:rPr>
          <w:rFonts w:cs="Times New Roman"/>
          <w:b/>
          <w:szCs w:val="24"/>
        </w:rPr>
      </w:pPr>
    </w:p>
    <w:p w:rsidR="003B77AC" w:rsidRDefault="00BC55E7" w:rsidP="00BC55E7">
      <w:pPr>
        <w:spacing w:after="0"/>
        <w:jc w:val="center"/>
        <w:rPr>
          <w:b/>
          <w:szCs w:val="24"/>
        </w:rPr>
      </w:pPr>
      <w:r>
        <w:rPr>
          <w:b/>
          <w:noProof/>
          <w:szCs w:val="24"/>
        </w:rPr>
        <w:drawing>
          <wp:inline distT="0" distB="0" distL="0" distR="0">
            <wp:extent cx="5359400" cy="3530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7).jpg"/>
                    <pic:cNvPicPr/>
                  </pic:nvPicPr>
                  <pic:blipFill>
                    <a:blip r:embed="rId29">
                      <a:extLst>
                        <a:ext uri="{28A0092B-C50C-407E-A947-70E740481C1C}">
                          <a14:useLocalDpi xmlns:a14="http://schemas.microsoft.com/office/drawing/2010/main" val="0"/>
                        </a:ext>
                      </a:extLst>
                    </a:blip>
                    <a:stretch>
                      <a:fillRect/>
                    </a:stretch>
                  </pic:blipFill>
                  <pic:spPr>
                    <a:xfrm>
                      <a:off x="0" y="0"/>
                      <a:ext cx="5359400" cy="3530600"/>
                    </a:xfrm>
                    <a:prstGeom prst="rect">
                      <a:avLst/>
                    </a:prstGeom>
                  </pic:spPr>
                </pic:pic>
              </a:graphicData>
            </a:graphic>
          </wp:inline>
        </w:drawing>
      </w:r>
    </w:p>
    <w:p w:rsidR="00DB5907" w:rsidRDefault="00DB5907" w:rsidP="00A22598">
      <w:pPr>
        <w:spacing w:after="0"/>
        <w:rPr>
          <w:b/>
          <w:szCs w:val="24"/>
        </w:rPr>
      </w:pPr>
    </w:p>
    <w:p w:rsidR="00B22AB2" w:rsidRDefault="00B22AB2" w:rsidP="00A22598">
      <w:pPr>
        <w:spacing w:after="0"/>
        <w:rPr>
          <w:rFonts w:cs="Times New Roman"/>
          <w:b/>
          <w:szCs w:val="24"/>
        </w:rPr>
      </w:pPr>
    </w:p>
    <w:p w:rsidR="00BC55E7" w:rsidRPr="00A22598" w:rsidRDefault="00BC55E7" w:rsidP="00A22598">
      <w:pPr>
        <w:spacing w:after="0"/>
        <w:rPr>
          <w:rFonts w:cs="Times New Roman"/>
          <w:b/>
          <w:szCs w:val="24"/>
        </w:rPr>
      </w:pPr>
      <w:r w:rsidRPr="00A22598">
        <w:rPr>
          <w:rFonts w:cs="Times New Roman"/>
          <w:b/>
          <w:szCs w:val="24"/>
        </w:rPr>
        <w:t>WOMEN‟S LEADERSHIP DEVELOPMENT SKILLS PROGRAM</w:t>
      </w:r>
    </w:p>
    <w:p w:rsidR="00C957FF" w:rsidRPr="00A22598" w:rsidRDefault="00BC55E7" w:rsidP="00A22598">
      <w:pPr>
        <w:spacing w:after="0"/>
        <w:rPr>
          <w:rFonts w:cs="Times New Roman"/>
          <w:szCs w:val="24"/>
        </w:rPr>
      </w:pPr>
      <w:r w:rsidRPr="00A22598">
        <w:rPr>
          <w:rFonts w:cs="Times New Roman"/>
          <w:szCs w:val="24"/>
        </w:rPr>
        <w:t xml:space="preserve">In line with our </w:t>
      </w:r>
      <w:proofErr w:type="spellStart"/>
      <w:r w:rsidRPr="00A22598">
        <w:rPr>
          <w:rFonts w:cs="Times New Roman"/>
          <w:szCs w:val="24"/>
        </w:rPr>
        <w:t>organization‟s</w:t>
      </w:r>
      <w:proofErr w:type="spellEnd"/>
      <w:r w:rsidRPr="00A22598">
        <w:rPr>
          <w:rFonts w:cs="Times New Roman"/>
          <w:szCs w:val="24"/>
        </w:rPr>
        <w:t xml:space="preserve"> promotions to diversity and uniformity at the same time, the requirement of </w:t>
      </w:r>
      <w:proofErr w:type="spellStart"/>
      <w:r w:rsidRPr="00A22598">
        <w:rPr>
          <w:rFonts w:cs="Times New Roman"/>
          <w:szCs w:val="24"/>
        </w:rPr>
        <w:t>women‟s</w:t>
      </w:r>
      <w:proofErr w:type="spellEnd"/>
      <w:r w:rsidRPr="00A22598">
        <w:rPr>
          <w:rFonts w:cs="Times New Roman"/>
          <w:szCs w:val="24"/>
        </w:rPr>
        <w:t xml:space="preserve"> leadership has arisen in recent times. Associating with the female ambassadors of our bank, the </w:t>
      </w:r>
      <w:proofErr w:type="spellStart"/>
      <w:r w:rsidRPr="00A22598">
        <w:rPr>
          <w:rFonts w:cs="Times New Roman"/>
          <w:szCs w:val="24"/>
        </w:rPr>
        <w:t>Women‟s</w:t>
      </w:r>
      <w:proofErr w:type="spellEnd"/>
      <w:r w:rsidRPr="00A22598">
        <w:rPr>
          <w:rFonts w:cs="Times New Roman"/>
          <w:szCs w:val="24"/>
        </w:rPr>
        <w:t xml:space="preserve"> Leadership Development Skills Program took place with the facilitation of Ms. </w:t>
      </w:r>
      <w:proofErr w:type="spellStart"/>
      <w:r w:rsidRPr="00A22598">
        <w:rPr>
          <w:rFonts w:cs="Times New Roman"/>
          <w:szCs w:val="24"/>
        </w:rPr>
        <w:t>Nasreen</w:t>
      </w:r>
      <w:proofErr w:type="spellEnd"/>
      <w:r w:rsidRPr="00A22598">
        <w:rPr>
          <w:rFonts w:cs="Times New Roman"/>
          <w:szCs w:val="24"/>
        </w:rPr>
        <w:t xml:space="preserve"> </w:t>
      </w:r>
      <w:proofErr w:type="spellStart"/>
      <w:r w:rsidRPr="00A22598">
        <w:rPr>
          <w:rFonts w:cs="Times New Roman"/>
          <w:szCs w:val="24"/>
        </w:rPr>
        <w:t>Sattar</w:t>
      </w:r>
      <w:proofErr w:type="spellEnd"/>
      <w:r w:rsidRPr="00A22598">
        <w:rPr>
          <w:rFonts w:cs="Times New Roman"/>
          <w:szCs w:val="24"/>
        </w:rPr>
        <w:t xml:space="preserve">, </w:t>
      </w:r>
      <w:proofErr w:type="spellStart"/>
      <w:r w:rsidRPr="00A22598">
        <w:rPr>
          <w:rFonts w:cs="Times New Roman"/>
          <w:szCs w:val="24"/>
        </w:rPr>
        <w:t>Consumark</w:t>
      </w:r>
      <w:proofErr w:type="spellEnd"/>
      <w:r w:rsidRPr="00A22598">
        <w:rPr>
          <w:rFonts w:cs="Times New Roman"/>
          <w:szCs w:val="24"/>
        </w:rPr>
        <w:t>, covering 29 personnel.</w:t>
      </w:r>
    </w:p>
    <w:p w:rsidR="00C957FF" w:rsidRPr="00A22598" w:rsidRDefault="00C957FF" w:rsidP="00A22598">
      <w:pPr>
        <w:spacing w:after="0"/>
        <w:rPr>
          <w:rFonts w:cs="Times New Roman"/>
          <w:b/>
          <w:szCs w:val="24"/>
        </w:rPr>
      </w:pPr>
    </w:p>
    <w:p w:rsidR="00BC55E7" w:rsidRDefault="00BC55E7" w:rsidP="00C957FF">
      <w:pPr>
        <w:spacing w:after="0"/>
        <w:jc w:val="center"/>
        <w:rPr>
          <w:b/>
          <w:szCs w:val="24"/>
        </w:rPr>
      </w:pPr>
      <w:r>
        <w:rPr>
          <w:b/>
          <w:noProof/>
          <w:szCs w:val="24"/>
        </w:rPr>
        <w:lastRenderedPageBreak/>
        <w:drawing>
          <wp:inline distT="0" distB="0" distL="0" distR="0">
            <wp:extent cx="4019550" cy="2438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 (6).jpg"/>
                    <pic:cNvPicPr/>
                  </pic:nvPicPr>
                  <pic:blipFill>
                    <a:blip r:embed="rId30">
                      <a:extLst>
                        <a:ext uri="{28A0092B-C50C-407E-A947-70E740481C1C}">
                          <a14:useLocalDpi xmlns:a14="http://schemas.microsoft.com/office/drawing/2010/main" val="0"/>
                        </a:ext>
                      </a:extLst>
                    </a:blip>
                    <a:stretch>
                      <a:fillRect/>
                    </a:stretch>
                  </pic:blipFill>
                  <pic:spPr>
                    <a:xfrm>
                      <a:off x="0" y="0"/>
                      <a:ext cx="4023885" cy="2441030"/>
                    </a:xfrm>
                    <a:prstGeom prst="rect">
                      <a:avLst/>
                    </a:prstGeom>
                  </pic:spPr>
                </pic:pic>
              </a:graphicData>
            </a:graphic>
          </wp:inline>
        </w:drawing>
      </w:r>
    </w:p>
    <w:p w:rsidR="00BC55E7" w:rsidRDefault="00BC55E7" w:rsidP="00C80542">
      <w:pPr>
        <w:spacing w:after="0"/>
        <w:rPr>
          <w:b/>
          <w:szCs w:val="24"/>
        </w:rPr>
      </w:pPr>
    </w:p>
    <w:p w:rsidR="00290C65" w:rsidRDefault="00290C65" w:rsidP="00A22598">
      <w:pPr>
        <w:spacing w:after="0"/>
        <w:rPr>
          <w:rFonts w:cs="Times New Roman"/>
          <w:b/>
          <w:szCs w:val="24"/>
        </w:rPr>
      </w:pPr>
    </w:p>
    <w:p w:rsidR="00290C65" w:rsidRDefault="00290C65" w:rsidP="00A22598">
      <w:pPr>
        <w:spacing w:after="0"/>
        <w:rPr>
          <w:rFonts w:cs="Times New Roman"/>
          <w:b/>
          <w:szCs w:val="24"/>
        </w:rPr>
      </w:pPr>
    </w:p>
    <w:p w:rsidR="00C957FF" w:rsidRPr="00A22598" w:rsidRDefault="00C957FF" w:rsidP="00A22598">
      <w:pPr>
        <w:spacing w:after="0"/>
        <w:rPr>
          <w:rFonts w:cs="Times New Roman"/>
          <w:b/>
          <w:szCs w:val="24"/>
        </w:rPr>
      </w:pPr>
      <w:r w:rsidRPr="00A22598">
        <w:rPr>
          <w:rFonts w:cs="Times New Roman"/>
          <w:b/>
          <w:szCs w:val="24"/>
        </w:rPr>
        <w:t xml:space="preserve">TRAINING ARRANGEMENTS ABROAD </w:t>
      </w:r>
    </w:p>
    <w:p w:rsidR="00C957FF" w:rsidRPr="00A22598" w:rsidRDefault="00C957FF" w:rsidP="00A22598">
      <w:pPr>
        <w:spacing w:after="0"/>
        <w:rPr>
          <w:rFonts w:cs="Times New Roman"/>
          <w:szCs w:val="24"/>
        </w:rPr>
      </w:pPr>
      <w:r w:rsidRPr="00A22598">
        <w:rPr>
          <w:rFonts w:cs="Times New Roman"/>
          <w:szCs w:val="24"/>
        </w:rPr>
        <w:t xml:space="preserve">17 delegates from CBL received trainings abroad in 2017 in various functional topics. Affiliation with vendors abroad for trainings in India, Bahrain, Singapore, Malaysia, Thailand and Netherlands were arranged for personnel throughout the bank as per divisional need. </w:t>
      </w:r>
    </w:p>
    <w:p w:rsidR="00C957FF" w:rsidRPr="00A22598" w:rsidRDefault="00C957FF" w:rsidP="00A22598">
      <w:pPr>
        <w:spacing w:after="0"/>
        <w:rPr>
          <w:rFonts w:cs="Times New Roman"/>
          <w:b/>
          <w:szCs w:val="24"/>
        </w:rPr>
      </w:pPr>
    </w:p>
    <w:p w:rsidR="00C957FF" w:rsidRPr="00A22598" w:rsidRDefault="00C957FF" w:rsidP="00A22598">
      <w:pPr>
        <w:spacing w:after="0"/>
        <w:rPr>
          <w:rFonts w:cs="Times New Roman"/>
          <w:b/>
          <w:szCs w:val="24"/>
        </w:rPr>
      </w:pPr>
      <w:r w:rsidRPr="00A22598">
        <w:rPr>
          <w:rFonts w:cs="Times New Roman"/>
          <w:b/>
          <w:szCs w:val="24"/>
        </w:rPr>
        <w:t xml:space="preserve">ASSOCIATION WITH INTERNATIONAL TRAINERS FOR IN-HOUSE TRAINING ARRANGEMENTS </w:t>
      </w:r>
    </w:p>
    <w:p w:rsidR="00C957FF" w:rsidRPr="00A22598" w:rsidRDefault="00C957FF" w:rsidP="00A22598">
      <w:pPr>
        <w:spacing w:after="0"/>
        <w:rPr>
          <w:rFonts w:cs="Times New Roman"/>
          <w:b/>
          <w:szCs w:val="24"/>
        </w:rPr>
      </w:pPr>
    </w:p>
    <w:p w:rsidR="00C957FF" w:rsidRPr="00A22598" w:rsidRDefault="00C957FF" w:rsidP="00A22598">
      <w:pPr>
        <w:spacing w:after="0"/>
        <w:rPr>
          <w:rFonts w:cs="Times New Roman"/>
          <w:szCs w:val="24"/>
        </w:rPr>
      </w:pPr>
      <w:r w:rsidRPr="00A22598">
        <w:rPr>
          <w:rFonts w:cs="Times New Roman"/>
          <w:szCs w:val="24"/>
        </w:rPr>
        <w:t xml:space="preserve">In order to provide the attendees with top-notch trainings, L&amp;D team made efforts to bring in and incorporate facilitators who are well-known in the arena of their training and are acclaimed internationally. Mr. </w:t>
      </w:r>
      <w:proofErr w:type="spellStart"/>
      <w:r w:rsidRPr="00A22598">
        <w:rPr>
          <w:rFonts w:cs="Times New Roman"/>
          <w:szCs w:val="24"/>
        </w:rPr>
        <w:t>Ayan</w:t>
      </w:r>
      <w:proofErr w:type="spellEnd"/>
      <w:r w:rsidRPr="00A22598">
        <w:rPr>
          <w:rFonts w:cs="Times New Roman"/>
          <w:szCs w:val="24"/>
        </w:rPr>
        <w:t xml:space="preserve"> </w:t>
      </w:r>
      <w:proofErr w:type="spellStart"/>
      <w:r w:rsidRPr="00A22598">
        <w:rPr>
          <w:rFonts w:cs="Times New Roman"/>
          <w:szCs w:val="24"/>
        </w:rPr>
        <w:t>Banerji</w:t>
      </w:r>
      <w:proofErr w:type="spellEnd"/>
      <w:r w:rsidRPr="00A22598">
        <w:rPr>
          <w:rFonts w:cs="Times New Roman"/>
          <w:szCs w:val="24"/>
        </w:rPr>
        <w:t xml:space="preserve"> and Mr. </w:t>
      </w:r>
      <w:proofErr w:type="spellStart"/>
      <w:r w:rsidRPr="00A22598">
        <w:rPr>
          <w:rFonts w:cs="Times New Roman"/>
          <w:szCs w:val="24"/>
        </w:rPr>
        <w:t>Madhusudhan</w:t>
      </w:r>
      <w:proofErr w:type="spellEnd"/>
      <w:r w:rsidRPr="00A22598">
        <w:rPr>
          <w:rFonts w:cs="Times New Roman"/>
          <w:szCs w:val="24"/>
        </w:rPr>
        <w:t xml:space="preserve"> </w:t>
      </w:r>
      <w:proofErr w:type="spellStart"/>
      <w:r w:rsidRPr="00A22598">
        <w:rPr>
          <w:rFonts w:cs="Times New Roman"/>
          <w:szCs w:val="24"/>
        </w:rPr>
        <w:t>Dutta</w:t>
      </w:r>
      <w:proofErr w:type="spellEnd"/>
      <w:r w:rsidRPr="00A22598">
        <w:rPr>
          <w:rFonts w:cs="Times New Roman"/>
          <w:szCs w:val="24"/>
        </w:rPr>
        <w:t xml:space="preserve"> were amongst the soft-skill trainers who have trained a total of 89 personnel during the year in topics such as Negotiation and Leadership. In addition, Mr. Milan </w:t>
      </w:r>
      <w:proofErr w:type="spellStart"/>
      <w:r w:rsidRPr="00A22598">
        <w:rPr>
          <w:rFonts w:cs="Times New Roman"/>
          <w:szCs w:val="24"/>
        </w:rPr>
        <w:t>Tomik</w:t>
      </w:r>
      <w:proofErr w:type="spellEnd"/>
      <w:r w:rsidRPr="00A22598">
        <w:rPr>
          <w:rFonts w:cs="Times New Roman"/>
          <w:szCs w:val="24"/>
        </w:rPr>
        <w:t xml:space="preserve">, </w:t>
      </w:r>
      <w:proofErr w:type="spellStart"/>
      <w:r w:rsidRPr="00A22598">
        <w:rPr>
          <w:rFonts w:cs="Times New Roman"/>
          <w:szCs w:val="24"/>
        </w:rPr>
        <w:t>FIKonsult</w:t>
      </w:r>
      <w:proofErr w:type="spellEnd"/>
      <w:r w:rsidRPr="00A22598">
        <w:rPr>
          <w:rFonts w:cs="Times New Roman"/>
          <w:szCs w:val="24"/>
        </w:rPr>
        <w:t>, trained 91 personnel in the segment of Environmental and Social Risk Management in Banking.</w:t>
      </w:r>
    </w:p>
    <w:p w:rsidR="00C957FF" w:rsidRPr="00A22598" w:rsidRDefault="00C957FF" w:rsidP="00A22598">
      <w:pPr>
        <w:spacing w:after="0"/>
        <w:rPr>
          <w:rFonts w:cs="Times New Roman"/>
          <w:b/>
          <w:szCs w:val="24"/>
        </w:rPr>
      </w:pPr>
    </w:p>
    <w:p w:rsidR="00C957FF" w:rsidRPr="00A22598" w:rsidRDefault="00C957FF" w:rsidP="00A22598">
      <w:pPr>
        <w:spacing w:after="0"/>
        <w:rPr>
          <w:rFonts w:cs="Times New Roman"/>
          <w:b/>
          <w:szCs w:val="24"/>
        </w:rPr>
      </w:pPr>
      <w:r w:rsidRPr="00A22598">
        <w:rPr>
          <w:rFonts w:cs="Times New Roman"/>
          <w:b/>
          <w:szCs w:val="24"/>
        </w:rPr>
        <w:t xml:space="preserve">ONLINE EXAMINATION </w:t>
      </w:r>
    </w:p>
    <w:p w:rsidR="00E8030C" w:rsidRDefault="00C957FF" w:rsidP="00C80542">
      <w:pPr>
        <w:spacing w:after="0"/>
        <w:rPr>
          <w:rFonts w:cs="Times New Roman"/>
          <w:szCs w:val="24"/>
        </w:rPr>
      </w:pPr>
      <w:r w:rsidRPr="00A22598">
        <w:rPr>
          <w:rFonts w:cs="Times New Roman"/>
          <w:szCs w:val="24"/>
        </w:rPr>
        <w:t>Online examination on Banking Laws and Regulations was held in 2017, which aims to revising all eligible employees‟ knowledge of the laws and regulations to abide by for bankers. A total of 1805 participants engaged in the examination throughout the country among whom 1707 participants passed, which is a success percentile of almost 95%.</w:t>
      </w:r>
    </w:p>
    <w:p w:rsidR="005F06A4" w:rsidRPr="005F06A4" w:rsidRDefault="005F06A4" w:rsidP="00C80542">
      <w:pPr>
        <w:spacing w:after="0"/>
        <w:rPr>
          <w:rFonts w:cs="Times New Roman"/>
          <w:szCs w:val="24"/>
        </w:rPr>
        <w:sectPr w:rsidR="005F06A4" w:rsidRPr="005F06A4" w:rsidSect="000C3BBD">
          <w:footerReference w:type="default" r:id="rId31"/>
          <w:pgSz w:w="11907" w:h="16839" w:code="9"/>
          <w:pgMar w:top="1440" w:right="1440" w:bottom="1440" w:left="1728" w:header="720" w:footer="720" w:gutter="0"/>
          <w:cols w:space="720"/>
          <w:docGrid w:linePitch="360"/>
        </w:sectPr>
      </w:pPr>
    </w:p>
    <w:p w:rsidR="00DB5907" w:rsidRDefault="00DB5907" w:rsidP="00DB5907">
      <w:pPr>
        <w:spacing w:after="0"/>
        <w:rPr>
          <w:b/>
          <w:szCs w:val="24"/>
        </w:rPr>
      </w:pPr>
    </w:p>
    <w:p w:rsidR="00DB5907" w:rsidRDefault="00DB5907" w:rsidP="00DB5907">
      <w:pPr>
        <w:spacing w:after="0"/>
        <w:rPr>
          <w:b/>
          <w:szCs w:val="2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5F06A4" w:rsidRDefault="005F06A4" w:rsidP="00DB5907">
      <w:pPr>
        <w:spacing w:after="0"/>
        <w:jc w:val="center"/>
        <w:rPr>
          <w:rFonts w:cs="Times New Roman"/>
          <w:b/>
          <w:sz w:val="44"/>
          <w:szCs w:val="44"/>
        </w:rPr>
      </w:pPr>
    </w:p>
    <w:p w:rsidR="00A22598" w:rsidRDefault="00A22598" w:rsidP="00DB5907">
      <w:pPr>
        <w:spacing w:after="0"/>
        <w:jc w:val="center"/>
        <w:rPr>
          <w:rFonts w:cs="Times New Roman"/>
          <w:b/>
          <w:sz w:val="44"/>
          <w:szCs w:val="44"/>
        </w:rPr>
      </w:pPr>
      <w:r w:rsidRPr="00A22598">
        <w:rPr>
          <w:rFonts w:cs="Times New Roman"/>
          <w:b/>
          <w:sz w:val="44"/>
          <w:szCs w:val="44"/>
        </w:rPr>
        <w:t>Chapter 4</w:t>
      </w:r>
    </w:p>
    <w:p w:rsidR="006C7B24" w:rsidRPr="006C7B24" w:rsidRDefault="006C7B24" w:rsidP="00DB5907">
      <w:pPr>
        <w:spacing w:after="0"/>
        <w:jc w:val="center"/>
        <w:rPr>
          <w:rFonts w:cs="Times New Roman"/>
          <w:b/>
          <w:sz w:val="44"/>
          <w:szCs w:val="44"/>
        </w:rPr>
      </w:pPr>
      <w:r>
        <w:rPr>
          <w:b/>
        </w:rPr>
        <w:t>(</w:t>
      </w:r>
      <w:r w:rsidRPr="006C7B24">
        <w:rPr>
          <w:b/>
        </w:rPr>
        <w:t>Analysis and Interpretation</w:t>
      </w:r>
      <w:r>
        <w:rPr>
          <w:b/>
        </w:rPr>
        <w:t>)</w:t>
      </w: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A22598" w:rsidRDefault="00A22598" w:rsidP="00C80542">
      <w:pPr>
        <w:spacing w:after="0"/>
        <w:rPr>
          <w:b/>
          <w:szCs w:val="24"/>
        </w:rPr>
      </w:pPr>
    </w:p>
    <w:p w:rsidR="00E8030C" w:rsidRDefault="00E8030C" w:rsidP="00C80542">
      <w:pPr>
        <w:spacing w:after="0"/>
        <w:rPr>
          <w:b/>
          <w:szCs w:val="24"/>
        </w:rPr>
        <w:sectPr w:rsidR="00E8030C" w:rsidSect="000C3BBD">
          <w:footerReference w:type="default" r:id="rId32"/>
          <w:pgSz w:w="11907" w:h="16839" w:code="9"/>
          <w:pgMar w:top="1440" w:right="1440" w:bottom="1440" w:left="1728" w:header="720" w:footer="720" w:gutter="0"/>
          <w:cols w:space="720"/>
          <w:docGrid w:linePitch="360"/>
        </w:sectPr>
      </w:pPr>
    </w:p>
    <w:p w:rsidR="00E8030C" w:rsidRPr="001319E2" w:rsidRDefault="00C31545" w:rsidP="001319E2">
      <w:pPr>
        <w:pStyle w:val="Heading1"/>
      </w:pPr>
      <w:bookmarkStart w:id="35" w:name="_Toc530766153"/>
      <w:r w:rsidRPr="00F12E39">
        <w:lastRenderedPageBreak/>
        <w:t>Chapter-4:</w:t>
      </w:r>
      <w:r w:rsidR="00F12E39" w:rsidRPr="00F12E39">
        <w:t xml:space="preserve"> Analysis and Interpretation</w:t>
      </w:r>
      <w:bookmarkEnd w:id="35"/>
    </w:p>
    <w:p w:rsidR="00375954" w:rsidRPr="001319E2" w:rsidRDefault="00375954" w:rsidP="001319E2">
      <w:pPr>
        <w:spacing w:after="0"/>
        <w:rPr>
          <w:b/>
          <w:szCs w:val="24"/>
        </w:rPr>
      </w:pPr>
      <w:r>
        <w:rPr>
          <w:rFonts w:cs="Times New Roman"/>
          <w:szCs w:val="24"/>
        </w:rPr>
        <w:t>There are twelve questions and each question represents each employee’s opinion, the survey is done with 20 employees of The City Bank ltd. There are five different scales of points. Each and every question is percentile</w:t>
      </w:r>
      <w:r w:rsidR="003434C9">
        <w:rPr>
          <w:rFonts w:cs="Times New Roman"/>
          <w:szCs w:val="24"/>
        </w:rPr>
        <w:t xml:space="preserve"> based</w:t>
      </w:r>
      <w:r>
        <w:rPr>
          <w:rFonts w:cs="Times New Roman"/>
          <w:szCs w:val="24"/>
        </w:rPr>
        <w:t xml:space="preserve"> </w:t>
      </w:r>
      <w:r w:rsidR="003434C9">
        <w:rPr>
          <w:rFonts w:cs="Times New Roman"/>
          <w:szCs w:val="24"/>
        </w:rPr>
        <w:t xml:space="preserve">on all employee’s </w:t>
      </w:r>
      <w:r>
        <w:rPr>
          <w:rFonts w:cs="Times New Roman"/>
          <w:szCs w:val="24"/>
        </w:rPr>
        <w:t>collective opinion. There are given below:</w:t>
      </w:r>
    </w:p>
    <w:p w:rsidR="00375954" w:rsidRDefault="00375954" w:rsidP="00375954">
      <w:pPr>
        <w:pStyle w:val="ListParagraph"/>
        <w:numPr>
          <w:ilvl w:val="0"/>
          <w:numId w:val="41"/>
        </w:numPr>
        <w:rPr>
          <w:rFonts w:cs="Times New Roman"/>
          <w:szCs w:val="24"/>
        </w:rPr>
      </w:pPr>
      <w:r w:rsidRPr="00C61D43">
        <w:rPr>
          <w:rFonts w:cs="Times New Roman"/>
          <w:szCs w:val="24"/>
        </w:rPr>
        <w:t>I need training by terms.</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20</w:t>
            </w:r>
          </w:p>
        </w:tc>
        <w:tc>
          <w:tcPr>
            <w:tcW w:w="1475" w:type="dxa"/>
          </w:tcPr>
          <w:p w:rsidR="00375954" w:rsidRDefault="00375954" w:rsidP="004D1C0D">
            <w:pPr>
              <w:pStyle w:val="ListParagraph"/>
              <w:ind w:left="0"/>
              <w:jc w:val="center"/>
              <w:rPr>
                <w:rFonts w:cs="Times New Roman"/>
                <w:szCs w:val="24"/>
              </w:rPr>
            </w:pPr>
            <w:r>
              <w:rPr>
                <w:rFonts w:cs="Times New Roman"/>
                <w:szCs w:val="24"/>
              </w:rPr>
              <w:t>10</w:t>
            </w:r>
          </w:p>
        </w:tc>
        <w:tc>
          <w:tcPr>
            <w:tcW w:w="1451" w:type="dxa"/>
          </w:tcPr>
          <w:p w:rsidR="00375954" w:rsidRDefault="00375954" w:rsidP="004D1C0D">
            <w:pPr>
              <w:pStyle w:val="ListParagraph"/>
              <w:ind w:left="0"/>
              <w:jc w:val="center"/>
              <w:rPr>
                <w:rFonts w:cs="Times New Roman"/>
                <w:szCs w:val="24"/>
              </w:rPr>
            </w:pPr>
            <w:r>
              <w:rPr>
                <w:rFonts w:cs="Times New Roman"/>
                <w:szCs w:val="24"/>
              </w:rPr>
              <w:t>50</w:t>
            </w:r>
          </w:p>
        </w:tc>
        <w:tc>
          <w:tcPr>
            <w:tcW w:w="1495" w:type="dxa"/>
          </w:tcPr>
          <w:p w:rsidR="00375954" w:rsidRDefault="00375954" w:rsidP="004D1C0D">
            <w:pPr>
              <w:pStyle w:val="ListParagraph"/>
              <w:ind w:left="0"/>
              <w:jc w:val="center"/>
              <w:rPr>
                <w:rFonts w:cs="Times New Roman"/>
                <w:szCs w:val="24"/>
              </w:rPr>
            </w:pPr>
            <w:r>
              <w:rPr>
                <w:rFonts w:cs="Times New Roman"/>
                <w:szCs w:val="24"/>
              </w:rPr>
              <w:t>20</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56606524" wp14:editId="4B14FE61">
            <wp:extent cx="4257675" cy="2428875"/>
            <wp:effectExtent l="0" t="0" r="9525" b="952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75954" w:rsidRDefault="00375954" w:rsidP="00375954">
      <w:pPr>
        <w:pStyle w:val="ListParagraph"/>
        <w:rPr>
          <w:rFonts w:cs="Times New Roman"/>
          <w:szCs w:val="24"/>
        </w:rPr>
      </w:pPr>
      <w:r>
        <w:rPr>
          <w:rFonts w:cs="Times New Roman"/>
          <w:szCs w:val="24"/>
        </w:rPr>
        <w:t>The above question state that employees are need training by terms, 50% employee are agree, 20% are strongly agree, 10% are neutral and 20% are disagree.</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I am satisfied with the training I received from my present job.</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5</w:t>
            </w:r>
          </w:p>
        </w:tc>
        <w:tc>
          <w:tcPr>
            <w:tcW w:w="1451" w:type="dxa"/>
          </w:tcPr>
          <w:p w:rsidR="00375954" w:rsidRDefault="00375954" w:rsidP="004D1C0D">
            <w:pPr>
              <w:pStyle w:val="ListParagraph"/>
              <w:ind w:left="0"/>
              <w:jc w:val="center"/>
              <w:rPr>
                <w:rFonts w:cs="Times New Roman"/>
                <w:szCs w:val="24"/>
              </w:rPr>
            </w:pPr>
            <w:r>
              <w:rPr>
                <w:rFonts w:cs="Times New Roman"/>
                <w:szCs w:val="24"/>
              </w:rPr>
              <w:t>80</w:t>
            </w:r>
          </w:p>
        </w:tc>
        <w:tc>
          <w:tcPr>
            <w:tcW w:w="1495" w:type="dxa"/>
          </w:tcPr>
          <w:p w:rsidR="00375954" w:rsidRDefault="00375954" w:rsidP="004D1C0D">
            <w:pPr>
              <w:pStyle w:val="ListParagraph"/>
              <w:ind w:left="0"/>
              <w:jc w:val="center"/>
              <w:rPr>
                <w:rFonts w:cs="Times New Roman"/>
                <w:szCs w:val="24"/>
              </w:rPr>
            </w:pPr>
            <w:r>
              <w:rPr>
                <w:rFonts w:cs="Times New Roman"/>
                <w:szCs w:val="24"/>
              </w:rPr>
              <w:t>15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lastRenderedPageBreak/>
        <w:drawing>
          <wp:inline distT="0" distB="0" distL="0" distR="0" wp14:anchorId="6165B9B5" wp14:editId="16923557">
            <wp:extent cx="4095750" cy="2476500"/>
            <wp:effectExtent l="0" t="0" r="19050" b="1905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75954" w:rsidRDefault="00375954" w:rsidP="00375954">
      <w:pPr>
        <w:pStyle w:val="ListParagraph"/>
        <w:rPr>
          <w:rFonts w:cs="Times New Roman"/>
          <w:szCs w:val="24"/>
        </w:rPr>
      </w:pPr>
      <w:r>
        <w:rPr>
          <w:rFonts w:cs="Times New Roman"/>
          <w:szCs w:val="24"/>
        </w:rPr>
        <w:t>From this question we can see the employees are highly satisfied with their present job training. 80% employees are agree, 15% are strongly agree and 5%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I am getting on the job training from my supervisor.</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10</w:t>
            </w:r>
          </w:p>
        </w:tc>
        <w:tc>
          <w:tcPr>
            <w:tcW w:w="1500" w:type="dxa"/>
          </w:tcPr>
          <w:p w:rsidR="00375954" w:rsidRDefault="00375954" w:rsidP="004D1C0D">
            <w:pPr>
              <w:pStyle w:val="ListParagraph"/>
              <w:ind w:left="0"/>
              <w:jc w:val="center"/>
              <w:rPr>
                <w:rFonts w:cs="Times New Roman"/>
                <w:szCs w:val="24"/>
              </w:rPr>
            </w:pPr>
            <w:r>
              <w:rPr>
                <w:rFonts w:cs="Times New Roman"/>
                <w:szCs w:val="24"/>
              </w:rPr>
              <w:t>5</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60</w:t>
            </w:r>
          </w:p>
        </w:tc>
        <w:tc>
          <w:tcPr>
            <w:tcW w:w="1495" w:type="dxa"/>
          </w:tcPr>
          <w:p w:rsidR="00375954" w:rsidRDefault="00375954" w:rsidP="004D1C0D">
            <w:pPr>
              <w:pStyle w:val="ListParagraph"/>
              <w:ind w:left="0"/>
              <w:jc w:val="center"/>
              <w:rPr>
                <w:rFonts w:cs="Times New Roman"/>
                <w:szCs w:val="24"/>
              </w:rPr>
            </w:pPr>
            <w:r>
              <w:rPr>
                <w:rFonts w:cs="Times New Roman"/>
                <w:szCs w:val="24"/>
              </w:rPr>
              <w:t>25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548862B7" wp14:editId="0F3FDD67">
            <wp:extent cx="4095750" cy="2352675"/>
            <wp:effectExtent l="0" t="0" r="19050" b="952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75954" w:rsidRDefault="00375954" w:rsidP="00375954">
      <w:pPr>
        <w:pStyle w:val="ListParagraph"/>
        <w:rPr>
          <w:rFonts w:cs="Times New Roman"/>
          <w:szCs w:val="24"/>
        </w:rPr>
      </w:pPr>
      <w:r>
        <w:rPr>
          <w:rFonts w:cs="Times New Roman"/>
          <w:szCs w:val="24"/>
        </w:rPr>
        <w:t xml:space="preserve">The above data shows a positive response that they got on the job training from their supervisor. The 60% of employees are agreed, 25% are strongly agree, 10% are strongly dis agree and 5 % are disagree on it. </w:t>
      </w:r>
    </w:p>
    <w:p w:rsidR="00375954" w:rsidRDefault="00375954" w:rsidP="00375954">
      <w:pPr>
        <w:pStyle w:val="ListParagraph"/>
        <w:rPr>
          <w:rFonts w:cs="Times New Roman"/>
          <w:szCs w:val="24"/>
        </w:rPr>
      </w:pPr>
    </w:p>
    <w:p w:rsidR="001319E2" w:rsidRPr="00C61D43" w:rsidRDefault="001319E2"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lastRenderedPageBreak/>
        <w:t>I think my training duration was sufficient.</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10</w:t>
            </w:r>
          </w:p>
        </w:tc>
        <w:tc>
          <w:tcPr>
            <w:tcW w:w="1500" w:type="dxa"/>
          </w:tcPr>
          <w:p w:rsidR="00375954" w:rsidRDefault="00375954" w:rsidP="004D1C0D">
            <w:pPr>
              <w:pStyle w:val="ListParagraph"/>
              <w:ind w:left="0"/>
              <w:jc w:val="center"/>
              <w:rPr>
                <w:rFonts w:cs="Times New Roman"/>
                <w:szCs w:val="24"/>
              </w:rPr>
            </w:pPr>
            <w:r>
              <w:rPr>
                <w:rFonts w:cs="Times New Roman"/>
                <w:szCs w:val="24"/>
              </w:rPr>
              <w:t>10</w:t>
            </w:r>
          </w:p>
        </w:tc>
        <w:tc>
          <w:tcPr>
            <w:tcW w:w="1475" w:type="dxa"/>
          </w:tcPr>
          <w:p w:rsidR="00375954" w:rsidRDefault="00375954" w:rsidP="004D1C0D">
            <w:pPr>
              <w:pStyle w:val="ListParagraph"/>
              <w:ind w:left="0"/>
              <w:jc w:val="center"/>
              <w:rPr>
                <w:rFonts w:cs="Times New Roman"/>
                <w:szCs w:val="24"/>
              </w:rPr>
            </w:pPr>
            <w:r>
              <w:rPr>
                <w:rFonts w:cs="Times New Roman"/>
                <w:szCs w:val="24"/>
              </w:rPr>
              <w:t>5</w:t>
            </w:r>
          </w:p>
        </w:tc>
        <w:tc>
          <w:tcPr>
            <w:tcW w:w="1451" w:type="dxa"/>
          </w:tcPr>
          <w:p w:rsidR="00375954" w:rsidRDefault="00375954" w:rsidP="004D1C0D">
            <w:pPr>
              <w:pStyle w:val="ListParagraph"/>
              <w:ind w:left="0"/>
              <w:jc w:val="center"/>
              <w:rPr>
                <w:rFonts w:cs="Times New Roman"/>
                <w:szCs w:val="24"/>
              </w:rPr>
            </w:pPr>
            <w:r>
              <w:rPr>
                <w:rFonts w:cs="Times New Roman"/>
                <w:szCs w:val="24"/>
              </w:rPr>
              <w:t>60</w:t>
            </w:r>
          </w:p>
        </w:tc>
        <w:tc>
          <w:tcPr>
            <w:tcW w:w="1495" w:type="dxa"/>
          </w:tcPr>
          <w:p w:rsidR="00375954" w:rsidRDefault="00375954" w:rsidP="004D1C0D">
            <w:pPr>
              <w:pStyle w:val="ListParagraph"/>
              <w:ind w:left="0"/>
              <w:jc w:val="center"/>
              <w:rPr>
                <w:rFonts w:cs="Times New Roman"/>
                <w:szCs w:val="24"/>
              </w:rPr>
            </w:pPr>
            <w:r>
              <w:rPr>
                <w:rFonts w:cs="Times New Roman"/>
                <w:szCs w:val="24"/>
              </w:rPr>
              <w:t>15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5E535440" wp14:editId="3DD4074C">
            <wp:extent cx="4219575" cy="2438400"/>
            <wp:effectExtent l="0" t="0" r="9525" b="1905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75954" w:rsidRDefault="00375954" w:rsidP="00375954">
      <w:pPr>
        <w:pStyle w:val="ListParagraph"/>
        <w:rPr>
          <w:rFonts w:cs="Times New Roman"/>
          <w:szCs w:val="24"/>
        </w:rPr>
      </w:pPr>
      <w:r>
        <w:rPr>
          <w:rFonts w:cs="Times New Roman"/>
          <w:szCs w:val="24"/>
        </w:rPr>
        <w:t>We can say the training duration of the employees is sufficient. The 60% employees are agree, 15% are strongly agree, 10% are strongly disagree, 10% are disagree and 5 %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My training environment was favorable.</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10</w:t>
            </w:r>
          </w:p>
        </w:tc>
        <w:tc>
          <w:tcPr>
            <w:tcW w:w="1475" w:type="dxa"/>
          </w:tcPr>
          <w:p w:rsidR="00375954" w:rsidRDefault="00375954" w:rsidP="004D1C0D">
            <w:pPr>
              <w:pStyle w:val="ListParagraph"/>
              <w:ind w:left="0"/>
              <w:jc w:val="center"/>
              <w:rPr>
                <w:rFonts w:cs="Times New Roman"/>
                <w:szCs w:val="24"/>
              </w:rPr>
            </w:pPr>
            <w:r>
              <w:rPr>
                <w:rFonts w:cs="Times New Roman"/>
                <w:szCs w:val="24"/>
              </w:rPr>
              <w:t>15</w:t>
            </w:r>
          </w:p>
        </w:tc>
        <w:tc>
          <w:tcPr>
            <w:tcW w:w="1451" w:type="dxa"/>
          </w:tcPr>
          <w:p w:rsidR="00375954" w:rsidRDefault="00375954" w:rsidP="004D1C0D">
            <w:pPr>
              <w:pStyle w:val="ListParagraph"/>
              <w:ind w:left="0"/>
              <w:jc w:val="center"/>
              <w:rPr>
                <w:rFonts w:cs="Times New Roman"/>
                <w:szCs w:val="24"/>
              </w:rPr>
            </w:pPr>
            <w:r>
              <w:rPr>
                <w:rFonts w:cs="Times New Roman"/>
                <w:szCs w:val="24"/>
              </w:rPr>
              <w:t>50</w:t>
            </w:r>
          </w:p>
        </w:tc>
        <w:tc>
          <w:tcPr>
            <w:tcW w:w="1495" w:type="dxa"/>
          </w:tcPr>
          <w:p w:rsidR="00375954" w:rsidRDefault="00375954" w:rsidP="004D1C0D">
            <w:pPr>
              <w:pStyle w:val="ListParagraph"/>
              <w:ind w:left="0"/>
              <w:jc w:val="center"/>
              <w:rPr>
                <w:rFonts w:cs="Times New Roman"/>
                <w:szCs w:val="24"/>
              </w:rPr>
            </w:pPr>
            <w:r>
              <w:rPr>
                <w:rFonts w:cs="Times New Roman"/>
                <w:szCs w:val="24"/>
              </w:rPr>
              <w:t>25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4E4E357E" wp14:editId="2967078E">
            <wp:extent cx="4362450" cy="2419350"/>
            <wp:effectExtent l="0" t="0" r="19050" b="1905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75954" w:rsidRPr="00C61D43" w:rsidRDefault="00375954" w:rsidP="00375954">
      <w:pPr>
        <w:pStyle w:val="ListParagraph"/>
        <w:rPr>
          <w:rFonts w:cs="Times New Roman"/>
          <w:szCs w:val="24"/>
        </w:rPr>
      </w:pPr>
      <w:r>
        <w:rPr>
          <w:rFonts w:cs="Times New Roman"/>
          <w:szCs w:val="24"/>
        </w:rPr>
        <w:lastRenderedPageBreak/>
        <w:t>About the training environment, the result is positive because employees get their training environment in their favorable. The 50% employees are agree, 25% are strongly agree, 0% are strongly disagree, 10% are disagree and 15 %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The training was relevant with my job.</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45</w:t>
            </w:r>
          </w:p>
        </w:tc>
        <w:tc>
          <w:tcPr>
            <w:tcW w:w="1495" w:type="dxa"/>
          </w:tcPr>
          <w:p w:rsidR="00375954" w:rsidRDefault="00375954" w:rsidP="004D1C0D">
            <w:pPr>
              <w:pStyle w:val="ListParagraph"/>
              <w:ind w:left="0"/>
              <w:jc w:val="center"/>
              <w:rPr>
                <w:rFonts w:cs="Times New Roman"/>
                <w:szCs w:val="24"/>
              </w:rPr>
            </w:pPr>
            <w:r>
              <w:rPr>
                <w:rFonts w:cs="Times New Roman"/>
                <w:szCs w:val="24"/>
              </w:rPr>
              <w:t>55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43972B0B" wp14:editId="195B0AFC">
            <wp:extent cx="4343400" cy="2390775"/>
            <wp:effectExtent l="0" t="0" r="19050" b="9525"/>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75954" w:rsidRDefault="00375954" w:rsidP="00375954">
      <w:pPr>
        <w:pStyle w:val="ListParagraph"/>
        <w:rPr>
          <w:rFonts w:cs="Times New Roman"/>
          <w:szCs w:val="24"/>
        </w:rPr>
      </w:pPr>
      <w:r>
        <w:rPr>
          <w:rFonts w:cs="Times New Roman"/>
          <w:szCs w:val="24"/>
        </w:rPr>
        <w:t>The result is positive. From the above graph we can see 45% employees are agree, 55% are strongly agree, 0% are strongly disagree, 0% are disagree and 0% are neutral that’s mean their training was relevant with their job.</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The existing training method is suitable to adopt the changing technology.</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25</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60</w:t>
            </w:r>
          </w:p>
        </w:tc>
        <w:tc>
          <w:tcPr>
            <w:tcW w:w="1495" w:type="dxa"/>
          </w:tcPr>
          <w:p w:rsidR="00375954" w:rsidRDefault="00375954" w:rsidP="004D1C0D">
            <w:pPr>
              <w:pStyle w:val="ListParagraph"/>
              <w:ind w:left="0"/>
              <w:jc w:val="center"/>
              <w:rPr>
                <w:rFonts w:cs="Times New Roman"/>
                <w:szCs w:val="24"/>
              </w:rPr>
            </w:pPr>
            <w:r>
              <w:rPr>
                <w:rFonts w:cs="Times New Roman"/>
                <w:szCs w:val="24"/>
              </w:rPr>
              <w:t>15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lastRenderedPageBreak/>
        <w:drawing>
          <wp:inline distT="0" distB="0" distL="0" distR="0" wp14:anchorId="38E160C2" wp14:editId="3949BCF5">
            <wp:extent cx="4267200" cy="2438400"/>
            <wp:effectExtent l="0" t="0" r="19050" b="1905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75954" w:rsidRPr="00C61D43" w:rsidRDefault="00375954" w:rsidP="00375954">
      <w:pPr>
        <w:pStyle w:val="ListParagraph"/>
        <w:rPr>
          <w:rFonts w:cs="Times New Roman"/>
          <w:szCs w:val="24"/>
        </w:rPr>
      </w:pPr>
      <w:r>
        <w:rPr>
          <w:rFonts w:cs="Times New Roman"/>
          <w:szCs w:val="24"/>
        </w:rPr>
        <w:t xml:space="preserve">We can measure the positive result from this graph that the </w:t>
      </w:r>
      <w:r w:rsidRPr="00C61D43">
        <w:rPr>
          <w:rFonts w:cs="Times New Roman"/>
          <w:szCs w:val="24"/>
        </w:rPr>
        <w:t>existing training method</w:t>
      </w:r>
      <w:r>
        <w:rPr>
          <w:rFonts w:cs="Times New Roman"/>
          <w:szCs w:val="24"/>
        </w:rPr>
        <w:t xml:space="preserve">s of employees are </w:t>
      </w:r>
      <w:r w:rsidRPr="00C61D43">
        <w:rPr>
          <w:rFonts w:cs="Times New Roman"/>
          <w:szCs w:val="24"/>
        </w:rPr>
        <w:t>suitable to adopt the changing technology</w:t>
      </w:r>
      <w:r>
        <w:rPr>
          <w:rFonts w:cs="Times New Roman"/>
          <w:szCs w:val="24"/>
        </w:rPr>
        <w:t>. The 60% employees are agree, 15% are strongly agree, 0% are strongly disagree, 25% are disagree and 0%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The training process and method need to be change.</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15</w:t>
            </w:r>
          </w:p>
        </w:tc>
        <w:tc>
          <w:tcPr>
            <w:tcW w:w="1451" w:type="dxa"/>
          </w:tcPr>
          <w:p w:rsidR="00375954" w:rsidRDefault="00375954" w:rsidP="004D1C0D">
            <w:pPr>
              <w:pStyle w:val="ListParagraph"/>
              <w:ind w:left="0"/>
              <w:jc w:val="center"/>
              <w:rPr>
                <w:rFonts w:cs="Times New Roman"/>
                <w:szCs w:val="24"/>
              </w:rPr>
            </w:pPr>
            <w:r>
              <w:rPr>
                <w:rFonts w:cs="Times New Roman"/>
                <w:szCs w:val="24"/>
              </w:rPr>
              <w:t>65</w:t>
            </w:r>
          </w:p>
        </w:tc>
        <w:tc>
          <w:tcPr>
            <w:tcW w:w="1495" w:type="dxa"/>
          </w:tcPr>
          <w:p w:rsidR="00375954" w:rsidRDefault="00375954" w:rsidP="004D1C0D">
            <w:pPr>
              <w:pStyle w:val="ListParagraph"/>
              <w:ind w:left="0"/>
              <w:jc w:val="center"/>
              <w:rPr>
                <w:rFonts w:cs="Times New Roman"/>
                <w:szCs w:val="24"/>
              </w:rPr>
            </w:pPr>
            <w:r>
              <w:rPr>
                <w:rFonts w:cs="Times New Roman"/>
                <w:szCs w:val="24"/>
              </w:rPr>
              <w:t>20</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4CDD01CE" wp14:editId="559B0D22">
            <wp:extent cx="4210050" cy="2457450"/>
            <wp:effectExtent l="0" t="0" r="19050" b="1905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75954" w:rsidRPr="00C61D43" w:rsidRDefault="00375954" w:rsidP="00375954">
      <w:pPr>
        <w:pStyle w:val="ListParagraph"/>
        <w:rPr>
          <w:rFonts w:cs="Times New Roman"/>
          <w:szCs w:val="24"/>
        </w:rPr>
      </w:pPr>
      <w:r>
        <w:rPr>
          <w:rFonts w:cs="Times New Roman"/>
          <w:szCs w:val="24"/>
        </w:rPr>
        <w:t xml:space="preserve">From the above question we can measure the positive result that the </w:t>
      </w:r>
      <w:r w:rsidRPr="00C61D43">
        <w:rPr>
          <w:rFonts w:cs="Times New Roman"/>
          <w:szCs w:val="24"/>
        </w:rPr>
        <w:t>training process and method need to be change.</w:t>
      </w:r>
      <w:r>
        <w:rPr>
          <w:rFonts w:cs="Times New Roman"/>
          <w:szCs w:val="24"/>
        </w:rPr>
        <w:t xml:space="preserve"> The 65% employees are agree, 20% are strongly agree, 0% are strongly disagree, 0% are disagree and 15%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Management gives priority to train the executives.</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30</w:t>
            </w:r>
          </w:p>
        </w:tc>
        <w:tc>
          <w:tcPr>
            <w:tcW w:w="1495" w:type="dxa"/>
          </w:tcPr>
          <w:p w:rsidR="00375954" w:rsidRDefault="00375954" w:rsidP="004D1C0D">
            <w:pPr>
              <w:pStyle w:val="ListParagraph"/>
              <w:ind w:left="0"/>
              <w:jc w:val="center"/>
              <w:rPr>
                <w:rFonts w:cs="Times New Roman"/>
                <w:szCs w:val="24"/>
              </w:rPr>
            </w:pPr>
            <w:r>
              <w:rPr>
                <w:rFonts w:cs="Times New Roman"/>
                <w:szCs w:val="24"/>
              </w:rPr>
              <w:t>70</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10D5ED18" wp14:editId="79F56A70">
            <wp:extent cx="4276725" cy="2438400"/>
            <wp:effectExtent l="0" t="0" r="9525" b="1905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75954" w:rsidRPr="00C61D43" w:rsidRDefault="00375954" w:rsidP="00375954">
      <w:pPr>
        <w:pStyle w:val="ListParagraph"/>
        <w:rPr>
          <w:rFonts w:cs="Times New Roman"/>
          <w:szCs w:val="24"/>
        </w:rPr>
      </w:pPr>
      <w:r>
        <w:rPr>
          <w:rFonts w:cs="Times New Roman"/>
          <w:szCs w:val="24"/>
        </w:rPr>
        <w:t>The result is positive that m</w:t>
      </w:r>
      <w:r w:rsidRPr="00C61D43">
        <w:rPr>
          <w:rFonts w:cs="Times New Roman"/>
          <w:szCs w:val="24"/>
        </w:rPr>
        <w:t>anagement gives priority to train the executives.</w:t>
      </w:r>
      <w:r>
        <w:rPr>
          <w:rFonts w:cs="Times New Roman"/>
          <w:szCs w:val="24"/>
        </w:rPr>
        <w:t xml:space="preserve"> The 30% employees are agree, 70% are strongly agree, 0% are strongly disagree, 0% are disagree and 0% are neutral on it.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My organization evaluates my performance effectively for training selection.</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15</w:t>
            </w:r>
          </w:p>
        </w:tc>
        <w:tc>
          <w:tcPr>
            <w:tcW w:w="1495" w:type="dxa"/>
          </w:tcPr>
          <w:p w:rsidR="00375954" w:rsidRDefault="00375954" w:rsidP="004D1C0D">
            <w:pPr>
              <w:pStyle w:val="ListParagraph"/>
              <w:ind w:left="0"/>
              <w:jc w:val="center"/>
              <w:rPr>
                <w:rFonts w:cs="Times New Roman"/>
                <w:szCs w:val="24"/>
              </w:rPr>
            </w:pPr>
            <w:r>
              <w:rPr>
                <w:rFonts w:cs="Times New Roman"/>
                <w:szCs w:val="24"/>
              </w:rPr>
              <w:t>85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lastRenderedPageBreak/>
        <w:drawing>
          <wp:inline distT="0" distB="0" distL="0" distR="0" wp14:anchorId="3C3C0F2E" wp14:editId="671F3D76">
            <wp:extent cx="4248150" cy="2447925"/>
            <wp:effectExtent l="0" t="0" r="19050" b="9525"/>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75954" w:rsidRDefault="00375954" w:rsidP="00375954">
      <w:pPr>
        <w:pStyle w:val="ListParagraph"/>
        <w:rPr>
          <w:rFonts w:cs="Times New Roman"/>
          <w:szCs w:val="24"/>
        </w:rPr>
      </w:pPr>
      <w:r>
        <w:rPr>
          <w:rFonts w:cs="Times New Roman"/>
          <w:szCs w:val="24"/>
        </w:rPr>
        <w:t xml:space="preserve">The 15% employees are agree, 85% are strongly agree, 0% are strongly disagree, 0% are disagree and 0% are neutral that indicates a positive result from the employees, The City Bank evaluates their </w:t>
      </w:r>
      <w:r w:rsidRPr="00C61D43">
        <w:rPr>
          <w:rFonts w:cs="Times New Roman"/>
          <w:szCs w:val="24"/>
        </w:rPr>
        <w:t xml:space="preserve"> performance effectively for training selection</w:t>
      </w:r>
      <w:r>
        <w:rPr>
          <w:rFonts w:cs="Times New Roman"/>
          <w:szCs w:val="24"/>
        </w:rPr>
        <w:t>.</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t>After completion of training that add value and enhanced skill.</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0</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35</w:t>
            </w:r>
          </w:p>
        </w:tc>
        <w:tc>
          <w:tcPr>
            <w:tcW w:w="1495" w:type="dxa"/>
          </w:tcPr>
          <w:p w:rsidR="00375954" w:rsidRDefault="00375954" w:rsidP="004D1C0D">
            <w:pPr>
              <w:pStyle w:val="ListParagraph"/>
              <w:ind w:left="0"/>
              <w:jc w:val="center"/>
              <w:rPr>
                <w:rFonts w:cs="Times New Roman"/>
                <w:szCs w:val="24"/>
              </w:rPr>
            </w:pPr>
            <w:r>
              <w:rPr>
                <w:rFonts w:cs="Times New Roman"/>
                <w:szCs w:val="24"/>
              </w:rPr>
              <w:t>65</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1EDFBFB3" wp14:editId="08CA01A2">
            <wp:extent cx="4248150" cy="2562225"/>
            <wp:effectExtent l="0" t="0" r="19050" b="9525"/>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75954" w:rsidRDefault="00375954" w:rsidP="00375954">
      <w:pPr>
        <w:pStyle w:val="ListParagraph"/>
        <w:rPr>
          <w:rFonts w:cs="Times New Roman"/>
          <w:szCs w:val="24"/>
        </w:rPr>
      </w:pPr>
      <w:r>
        <w:rPr>
          <w:rFonts w:cs="Times New Roman"/>
          <w:szCs w:val="24"/>
        </w:rPr>
        <w:t>The result is positive. The 35% employees are agree, 65% are strongly agree, 0% are strongly disagree, 0% are disagree and 0% are neutral. A</w:t>
      </w:r>
      <w:r w:rsidRPr="00C61D43">
        <w:rPr>
          <w:rFonts w:cs="Times New Roman"/>
          <w:szCs w:val="24"/>
        </w:rPr>
        <w:t>fter completion of training that add value and enhanced skill</w:t>
      </w:r>
      <w:r>
        <w:rPr>
          <w:rFonts w:cs="Times New Roman"/>
          <w:szCs w:val="24"/>
        </w:rPr>
        <w:t>s of employees.</w:t>
      </w:r>
    </w:p>
    <w:p w:rsidR="00375954" w:rsidRPr="00C61D43" w:rsidRDefault="00375954" w:rsidP="00375954">
      <w:pPr>
        <w:pStyle w:val="ListParagraph"/>
        <w:rPr>
          <w:rFonts w:cs="Times New Roman"/>
          <w:szCs w:val="24"/>
        </w:rPr>
      </w:pPr>
    </w:p>
    <w:p w:rsidR="00375954" w:rsidRDefault="00375954" w:rsidP="00375954">
      <w:pPr>
        <w:pStyle w:val="ListParagraph"/>
        <w:numPr>
          <w:ilvl w:val="0"/>
          <w:numId w:val="41"/>
        </w:numPr>
        <w:rPr>
          <w:rFonts w:cs="Times New Roman"/>
          <w:szCs w:val="24"/>
        </w:rPr>
      </w:pPr>
      <w:r w:rsidRPr="00C61D43">
        <w:rPr>
          <w:rFonts w:cs="Times New Roman"/>
          <w:szCs w:val="24"/>
        </w:rPr>
        <w:lastRenderedPageBreak/>
        <w:t>I am independent to express my feedback about training and development to the concern management.</w:t>
      </w:r>
    </w:p>
    <w:tbl>
      <w:tblPr>
        <w:tblStyle w:val="TableGrid"/>
        <w:tblW w:w="0" w:type="auto"/>
        <w:tblInd w:w="720" w:type="dxa"/>
        <w:tblLook w:val="04A0" w:firstRow="1" w:lastRow="0" w:firstColumn="1" w:lastColumn="0" w:noHBand="0" w:noVBand="1"/>
      </w:tblPr>
      <w:tblGrid>
        <w:gridCol w:w="1415"/>
        <w:gridCol w:w="1417"/>
        <w:gridCol w:w="1371"/>
        <w:gridCol w:w="1326"/>
        <w:gridCol w:w="1408"/>
        <w:gridCol w:w="1298"/>
      </w:tblGrid>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Strongly Disagree</w:t>
            </w:r>
          </w:p>
        </w:tc>
        <w:tc>
          <w:tcPr>
            <w:tcW w:w="1500" w:type="dxa"/>
          </w:tcPr>
          <w:p w:rsidR="00375954" w:rsidRDefault="00375954" w:rsidP="004D1C0D">
            <w:pPr>
              <w:pStyle w:val="ListParagraph"/>
              <w:ind w:left="0"/>
              <w:jc w:val="center"/>
              <w:rPr>
                <w:rFonts w:cs="Times New Roman"/>
                <w:szCs w:val="24"/>
              </w:rPr>
            </w:pPr>
            <w:r>
              <w:rPr>
                <w:rFonts w:cs="Times New Roman"/>
                <w:szCs w:val="24"/>
              </w:rPr>
              <w:t>Disagree</w:t>
            </w:r>
          </w:p>
        </w:tc>
        <w:tc>
          <w:tcPr>
            <w:tcW w:w="1475" w:type="dxa"/>
          </w:tcPr>
          <w:p w:rsidR="00375954" w:rsidRDefault="00375954" w:rsidP="004D1C0D">
            <w:pPr>
              <w:pStyle w:val="ListParagraph"/>
              <w:ind w:left="0"/>
              <w:jc w:val="center"/>
              <w:rPr>
                <w:rFonts w:cs="Times New Roman"/>
                <w:szCs w:val="24"/>
              </w:rPr>
            </w:pPr>
            <w:r>
              <w:rPr>
                <w:rFonts w:cs="Times New Roman"/>
                <w:szCs w:val="24"/>
              </w:rPr>
              <w:t>Neutral</w:t>
            </w:r>
          </w:p>
        </w:tc>
        <w:tc>
          <w:tcPr>
            <w:tcW w:w="1451" w:type="dxa"/>
          </w:tcPr>
          <w:p w:rsidR="00375954" w:rsidRDefault="00375954" w:rsidP="004D1C0D">
            <w:pPr>
              <w:pStyle w:val="ListParagraph"/>
              <w:ind w:left="0"/>
              <w:jc w:val="center"/>
              <w:rPr>
                <w:rFonts w:cs="Times New Roman"/>
                <w:szCs w:val="24"/>
              </w:rPr>
            </w:pPr>
            <w:r>
              <w:rPr>
                <w:rFonts w:cs="Times New Roman"/>
                <w:szCs w:val="24"/>
              </w:rPr>
              <w:t>Agree</w:t>
            </w:r>
          </w:p>
        </w:tc>
        <w:tc>
          <w:tcPr>
            <w:tcW w:w="1495" w:type="dxa"/>
          </w:tcPr>
          <w:p w:rsidR="00375954" w:rsidRDefault="00375954" w:rsidP="004D1C0D">
            <w:pPr>
              <w:pStyle w:val="ListParagraph"/>
              <w:ind w:left="0"/>
              <w:jc w:val="center"/>
              <w:rPr>
                <w:rFonts w:cs="Times New Roman"/>
                <w:szCs w:val="24"/>
              </w:rPr>
            </w:pPr>
            <w:r>
              <w:rPr>
                <w:rFonts w:cs="Times New Roman"/>
                <w:szCs w:val="24"/>
              </w:rPr>
              <w:t>Strongly Agree</w:t>
            </w:r>
          </w:p>
        </w:tc>
        <w:tc>
          <w:tcPr>
            <w:tcW w:w="1436" w:type="dxa"/>
          </w:tcPr>
          <w:p w:rsidR="00375954" w:rsidRDefault="00375954" w:rsidP="004D1C0D">
            <w:pPr>
              <w:pStyle w:val="ListParagraph"/>
              <w:ind w:left="0"/>
              <w:jc w:val="center"/>
              <w:rPr>
                <w:rFonts w:cs="Times New Roman"/>
                <w:szCs w:val="24"/>
              </w:rPr>
            </w:pPr>
            <w:r>
              <w:rPr>
                <w:rFonts w:cs="Times New Roman"/>
                <w:szCs w:val="24"/>
              </w:rPr>
              <w:t>Total</w:t>
            </w:r>
          </w:p>
        </w:tc>
      </w:tr>
      <w:tr w:rsidR="00375954" w:rsidTr="004D1C0D">
        <w:tc>
          <w:tcPr>
            <w:tcW w:w="1499" w:type="dxa"/>
          </w:tcPr>
          <w:p w:rsidR="00375954" w:rsidRDefault="00375954" w:rsidP="004D1C0D">
            <w:pPr>
              <w:pStyle w:val="ListParagraph"/>
              <w:ind w:left="0"/>
              <w:jc w:val="center"/>
              <w:rPr>
                <w:rFonts w:cs="Times New Roman"/>
                <w:szCs w:val="24"/>
              </w:rPr>
            </w:pPr>
            <w:r>
              <w:rPr>
                <w:rFonts w:cs="Times New Roman"/>
                <w:szCs w:val="24"/>
              </w:rPr>
              <w:t>0</w:t>
            </w:r>
          </w:p>
        </w:tc>
        <w:tc>
          <w:tcPr>
            <w:tcW w:w="1500" w:type="dxa"/>
          </w:tcPr>
          <w:p w:rsidR="00375954" w:rsidRDefault="00375954" w:rsidP="004D1C0D">
            <w:pPr>
              <w:pStyle w:val="ListParagraph"/>
              <w:ind w:left="0"/>
              <w:jc w:val="center"/>
              <w:rPr>
                <w:rFonts w:cs="Times New Roman"/>
                <w:szCs w:val="24"/>
              </w:rPr>
            </w:pPr>
            <w:r>
              <w:rPr>
                <w:rFonts w:cs="Times New Roman"/>
                <w:szCs w:val="24"/>
              </w:rPr>
              <w:t>10</w:t>
            </w:r>
          </w:p>
        </w:tc>
        <w:tc>
          <w:tcPr>
            <w:tcW w:w="1475" w:type="dxa"/>
          </w:tcPr>
          <w:p w:rsidR="00375954" w:rsidRDefault="00375954" w:rsidP="004D1C0D">
            <w:pPr>
              <w:pStyle w:val="ListParagraph"/>
              <w:ind w:left="0"/>
              <w:jc w:val="center"/>
              <w:rPr>
                <w:rFonts w:cs="Times New Roman"/>
                <w:szCs w:val="24"/>
              </w:rPr>
            </w:pPr>
            <w:r>
              <w:rPr>
                <w:rFonts w:cs="Times New Roman"/>
                <w:szCs w:val="24"/>
              </w:rPr>
              <w:t>0</w:t>
            </w:r>
          </w:p>
        </w:tc>
        <w:tc>
          <w:tcPr>
            <w:tcW w:w="1451" w:type="dxa"/>
          </w:tcPr>
          <w:p w:rsidR="00375954" w:rsidRDefault="00375954" w:rsidP="004D1C0D">
            <w:pPr>
              <w:pStyle w:val="ListParagraph"/>
              <w:ind w:left="0"/>
              <w:jc w:val="center"/>
              <w:rPr>
                <w:rFonts w:cs="Times New Roman"/>
                <w:szCs w:val="24"/>
              </w:rPr>
            </w:pPr>
            <w:r>
              <w:rPr>
                <w:rFonts w:cs="Times New Roman"/>
                <w:szCs w:val="24"/>
              </w:rPr>
              <w:t>60</w:t>
            </w:r>
          </w:p>
        </w:tc>
        <w:tc>
          <w:tcPr>
            <w:tcW w:w="1495" w:type="dxa"/>
          </w:tcPr>
          <w:p w:rsidR="00375954" w:rsidRDefault="00375954" w:rsidP="004D1C0D">
            <w:pPr>
              <w:pStyle w:val="ListParagraph"/>
              <w:ind w:left="0"/>
              <w:jc w:val="center"/>
              <w:rPr>
                <w:rFonts w:cs="Times New Roman"/>
                <w:szCs w:val="24"/>
              </w:rPr>
            </w:pPr>
            <w:r>
              <w:rPr>
                <w:rFonts w:cs="Times New Roman"/>
                <w:szCs w:val="24"/>
              </w:rPr>
              <w:t>30</w:t>
            </w:r>
          </w:p>
        </w:tc>
        <w:tc>
          <w:tcPr>
            <w:tcW w:w="1436" w:type="dxa"/>
          </w:tcPr>
          <w:p w:rsidR="00375954" w:rsidRDefault="00375954" w:rsidP="004D1C0D">
            <w:pPr>
              <w:pStyle w:val="ListParagraph"/>
              <w:ind w:left="0"/>
              <w:jc w:val="center"/>
              <w:rPr>
                <w:rFonts w:cs="Times New Roman"/>
                <w:szCs w:val="24"/>
              </w:rPr>
            </w:pPr>
            <w:r>
              <w:rPr>
                <w:rFonts w:cs="Times New Roman"/>
                <w:szCs w:val="24"/>
              </w:rPr>
              <w:t>100</w:t>
            </w:r>
          </w:p>
        </w:tc>
      </w:tr>
    </w:tbl>
    <w:p w:rsidR="00375954" w:rsidRDefault="00375954" w:rsidP="00375954">
      <w:pPr>
        <w:pStyle w:val="ListParagraph"/>
        <w:rPr>
          <w:rFonts w:cs="Times New Roman"/>
          <w:szCs w:val="24"/>
        </w:rPr>
      </w:pPr>
    </w:p>
    <w:p w:rsidR="00375954" w:rsidRDefault="00375954" w:rsidP="00375954">
      <w:pPr>
        <w:pStyle w:val="ListParagraph"/>
        <w:jc w:val="center"/>
        <w:rPr>
          <w:rFonts w:cs="Times New Roman"/>
          <w:szCs w:val="24"/>
        </w:rPr>
      </w:pPr>
      <w:r>
        <w:rPr>
          <w:noProof/>
        </w:rPr>
        <w:drawing>
          <wp:inline distT="0" distB="0" distL="0" distR="0" wp14:anchorId="64131973" wp14:editId="4BC447C3">
            <wp:extent cx="4362450" cy="2552700"/>
            <wp:effectExtent l="0" t="0" r="19050" b="1905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75954" w:rsidRPr="00C61D43" w:rsidRDefault="00375954" w:rsidP="00375954">
      <w:pPr>
        <w:pStyle w:val="ListParagraph"/>
        <w:rPr>
          <w:rFonts w:cs="Times New Roman"/>
          <w:szCs w:val="24"/>
        </w:rPr>
      </w:pPr>
      <w:r>
        <w:rPr>
          <w:rFonts w:cs="Times New Roman"/>
          <w:szCs w:val="24"/>
        </w:rPr>
        <w:t xml:space="preserve">The answer is yes, the 60% employees are agree, 30% are strongly agree, 0% are strongly disagree, 10% are disagree and 0% are neutral. Employees are independent to express their </w:t>
      </w:r>
      <w:r w:rsidRPr="00C61D43">
        <w:rPr>
          <w:rFonts w:cs="Times New Roman"/>
          <w:szCs w:val="24"/>
        </w:rPr>
        <w:t>feedback about training and development to the concern management.</w:t>
      </w:r>
    </w:p>
    <w:p w:rsidR="00375954" w:rsidRDefault="00375954"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F10627" w:rsidRDefault="00F10627" w:rsidP="00C80542">
      <w:pPr>
        <w:spacing w:after="0"/>
        <w:rPr>
          <w:b/>
          <w:szCs w:val="24"/>
        </w:rPr>
      </w:pPr>
    </w:p>
    <w:p w:rsidR="00375954" w:rsidRDefault="00375954" w:rsidP="00F10627">
      <w:pPr>
        <w:spacing w:after="0"/>
        <w:jc w:val="center"/>
        <w:rPr>
          <w:b/>
          <w:sz w:val="36"/>
          <w:szCs w:val="36"/>
        </w:rPr>
      </w:pPr>
    </w:p>
    <w:p w:rsidR="00330459" w:rsidRDefault="00330459" w:rsidP="00330459">
      <w:pPr>
        <w:spacing w:after="0"/>
        <w:rPr>
          <w:b/>
          <w:sz w:val="36"/>
          <w:szCs w:val="36"/>
        </w:rPr>
        <w:sectPr w:rsidR="00330459" w:rsidSect="000C3BBD">
          <w:footerReference w:type="default" r:id="rId45"/>
          <w:pgSz w:w="11907" w:h="16839" w:code="9"/>
          <w:pgMar w:top="1440" w:right="1440" w:bottom="1440" w:left="1728" w:header="720" w:footer="720" w:gutter="0"/>
          <w:cols w:space="720"/>
          <w:docGrid w:linePitch="360"/>
        </w:sectPr>
      </w:pPr>
      <w:r>
        <w:rPr>
          <w:b/>
          <w:sz w:val="36"/>
          <w:szCs w:val="36"/>
        </w:rPr>
        <w:br w:type="page"/>
      </w:r>
    </w:p>
    <w:p w:rsidR="00330459" w:rsidRDefault="00330459" w:rsidP="00330459">
      <w:pPr>
        <w:spacing w:after="0"/>
        <w:rPr>
          <w:b/>
          <w:sz w:val="36"/>
          <w:szCs w:val="36"/>
        </w:rPr>
      </w:pPr>
    </w:p>
    <w:p w:rsidR="00375954" w:rsidRDefault="00375954" w:rsidP="00330459">
      <w:pPr>
        <w:spacing w:after="0"/>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375954" w:rsidRDefault="00375954" w:rsidP="00F10627">
      <w:pPr>
        <w:spacing w:after="0"/>
        <w:jc w:val="center"/>
        <w:rPr>
          <w:b/>
          <w:sz w:val="36"/>
          <w:szCs w:val="36"/>
        </w:rPr>
      </w:pPr>
    </w:p>
    <w:p w:rsidR="00F10627" w:rsidRDefault="00F10627" w:rsidP="004A5A4A">
      <w:pPr>
        <w:spacing w:after="0"/>
        <w:jc w:val="center"/>
        <w:rPr>
          <w:b/>
          <w:sz w:val="36"/>
          <w:szCs w:val="36"/>
        </w:rPr>
      </w:pPr>
      <w:r w:rsidRPr="00F10627">
        <w:rPr>
          <w:b/>
          <w:sz w:val="36"/>
          <w:szCs w:val="36"/>
        </w:rPr>
        <w:t>Chapter 5</w:t>
      </w:r>
    </w:p>
    <w:p w:rsidR="00330459" w:rsidRPr="00A44D00" w:rsidRDefault="006C7B24" w:rsidP="00A44D00">
      <w:pPr>
        <w:spacing w:after="0"/>
        <w:jc w:val="center"/>
        <w:rPr>
          <w:b/>
          <w:sz w:val="36"/>
          <w:szCs w:val="36"/>
        </w:rPr>
        <w:sectPr w:rsidR="00330459" w:rsidRPr="00A44D00" w:rsidSect="000C3BBD">
          <w:footerReference w:type="default" r:id="rId46"/>
          <w:pgSz w:w="11907" w:h="16839" w:code="9"/>
          <w:pgMar w:top="1440" w:right="1440" w:bottom="1440" w:left="1728" w:header="720" w:footer="720" w:gutter="0"/>
          <w:cols w:space="720"/>
          <w:docGrid w:linePitch="360"/>
        </w:sectPr>
      </w:pPr>
      <w:r>
        <w:rPr>
          <w:b/>
          <w:sz w:val="36"/>
          <w:szCs w:val="36"/>
        </w:rPr>
        <w:t>(</w:t>
      </w:r>
      <w:r w:rsidRPr="006C7B24">
        <w:rPr>
          <w:b/>
        </w:rPr>
        <w:t>Conclusion and Recommendations</w:t>
      </w:r>
      <w:r>
        <w:rPr>
          <w:b/>
          <w:sz w:val="36"/>
          <w:szCs w:val="36"/>
        </w:rPr>
        <w:t>)</w:t>
      </w:r>
    </w:p>
    <w:p w:rsidR="00F10627" w:rsidRDefault="00F10627" w:rsidP="00C80542">
      <w:pPr>
        <w:spacing w:after="0"/>
        <w:rPr>
          <w:b/>
          <w:szCs w:val="24"/>
        </w:rPr>
      </w:pPr>
    </w:p>
    <w:p w:rsidR="00C80542" w:rsidRPr="00E8030C" w:rsidRDefault="009C0F4E" w:rsidP="00E8030C">
      <w:pPr>
        <w:pStyle w:val="Heading1"/>
      </w:pPr>
      <w:bookmarkStart w:id="36" w:name="_Toc530766154"/>
      <w:r>
        <w:t>Chapter-5</w:t>
      </w:r>
      <w:r w:rsidR="00F12E39" w:rsidRPr="00F12E39">
        <w:t>: Conclusion and Recommendations</w:t>
      </w:r>
      <w:bookmarkEnd w:id="36"/>
    </w:p>
    <w:p w:rsidR="00CB79D4" w:rsidRDefault="009E7359" w:rsidP="00E8030C">
      <w:pPr>
        <w:pStyle w:val="Heading2"/>
      </w:pPr>
      <w:bookmarkStart w:id="37" w:name="_Toc530766155"/>
      <w:r>
        <w:t>Recommendations</w:t>
      </w:r>
      <w:r w:rsidR="00CB79D4">
        <w:t>:</w:t>
      </w:r>
      <w:bookmarkEnd w:id="37"/>
    </w:p>
    <w:p w:rsidR="009E7359" w:rsidRPr="00EE635B" w:rsidRDefault="009E7359" w:rsidP="009E7359">
      <w:pPr>
        <w:rPr>
          <w:bCs/>
        </w:rPr>
      </w:pPr>
      <w:r>
        <w:rPr>
          <w:bCs/>
        </w:rPr>
        <w:t xml:space="preserve">It is hard to give suggestion about the City Bank Human Recourse Department from its findings and analysis. But for the betterment of the organization I would like to recommend </w:t>
      </w:r>
      <w:r w:rsidRPr="00EE635B">
        <w:rPr>
          <w:bCs/>
        </w:rPr>
        <w:t>some suggestion</w:t>
      </w:r>
      <w:r>
        <w:rPr>
          <w:bCs/>
        </w:rPr>
        <w:t xml:space="preserve"> for the bank’s Training and Development sector.</w:t>
      </w:r>
    </w:p>
    <w:p w:rsidR="009E7359" w:rsidRPr="00EE635B" w:rsidRDefault="009E7359" w:rsidP="009E7359">
      <w:pPr>
        <w:pStyle w:val="ListParagraph"/>
        <w:numPr>
          <w:ilvl w:val="0"/>
          <w:numId w:val="39"/>
        </w:numPr>
        <w:spacing w:after="0"/>
        <w:contextualSpacing w:val="0"/>
        <w:rPr>
          <w:bCs/>
        </w:rPr>
      </w:pPr>
      <w:r>
        <w:rPr>
          <w:bCs/>
        </w:rPr>
        <w:t xml:space="preserve">Training and Development program should be clear to all and it must be understandable to each and every one. </w:t>
      </w:r>
    </w:p>
    <w:p w:rsidR="009E7359" w:rsidRPr="00EE635B" w:rsidRDefault="009E7359" w:rsidP="009E7359">
      <w:pPr>
        <w:pStyle w:val="ListParagraph"/>
        <w:numPr>
          <w:ilvl w:val="0"/>
          <w:numId w:val="39"/>
        </w:numPr>
        <w:spacing w:after="0"/>
        <w:contextualSpacing w:val="0"/>
        <w:rPr>
          <w:bCs/>
        </w:rPr>
      </w:pPr>
      <w:r>
        <w:rPr>
          <w:bCs/>
        </w:rPr>
        <w:t xml:space="preserve">They should organize the training programs on their working days. Because organize a training program in holiday makes employee demotivated for joining. </w:t>
      </w:r>
    </w:p>
    <w:p w:rsidR="009E7359" w:rsidRDefault="009E7359" w:rsidP="009E7359">
      <w:pPr>
        <w:pStyle w:val="ListParagraph"/>
        <w:numPr>
          <w:ilvl w:val="0"/>
          <w:numId w:val="39"/>
        </w:numPr>
        <w:spacing w:after="0"/>
        <w:contextualSpacing w:val="0"/>
        <w:rPr>
          <w:bCs/>
        </w:rPr>
      </w:pPr>
      <w:r>
        <w:rPr>
          <w:bCs/>
        </w:rPr>
        <w:t xml:space="preserve">They have started their online training program so they should focused more to develop the training methods.  </w:t>
      </w:r>
    </w:p>
    <w:p w:rsidR="009E7359" w:rsidRDefault="009E7359" w:rsidP="009E7359">
      <w:pPr>
        <w:pStyle w:val="ListParagraph"/>
        <w:numPr>
          <w:ilvl w:val="0"/>
          <w:numId w:val="39"/>
        </w:numPr>
        <w:spacing w:after="0"/>
        <w:contextualSpacing w:val="0"/>
        <w:rPr>
          <w:bCs/>
        </w:rPr>
      </w:pPr>
      <w:r>
        <w:rPr>
          <w:bCs/>
        </w:rPr>
        <w:t xml:space="preserve">They should more concern on their employees training performance, and give proper concentration to the employee’s pre &amp; post training.  </w:t>
      </w:r>
    </w:p>
    <w:p w:rsidR="009E7359" w:rsidRDefault="009E7359" w:rsidP="009E7359">
      <w:pPr>
        <w:pStyle w:val="ListParagraph"/>
        <w:numPr>
          <w:ilvl w:val="0"/>
          <w:numId w:val="39"/>
        </w:numPr>
        <w:spacing w:after="0"/>
        <w:contextualSpacing w:val="0"/>
        <w:rPr>
          <w:bCs/>
        </w:rPr>
      </w:pPr>
      <w:r>
        <w:rPr>
          <w:bCs/>
        </w:rPr>
        <w:t>There are few employees who give the survey answer neutral that means they are not clear about the functions so they should concern about the matter.</w:t>
      </w:r>
    </w:p>
    <w:p w:rsidR="009E7359" w:rsidRDefault="009E7359" w:rsidP="009E7359">
      <w:pPr>
        <w:pStyle w:val="ListParagraph"/>
        <w:numPr>
          <w:ilvl w:val="0"/>
          <w:numId w:val="39"/>
        </w:numPr>
        <w:spacing w:after="0"/>
        <w:contextualSpacing w:val="0"/>
        <w:rPr>
          <w:bCs/>
        </w:rPr>
      </w:pPr>
      <w:r>
        <w:rPr>
          <w:bCs/>
        </w:rPr>
        <w:t>They should maintain Performance Appraisal form to each employee. And every month checked the marks and sees the development result of each one.</w:t>
      </w:r>
    </w:p>
    <w:p w:rsidR="009E7359" w:rsidRDefault="009E7359" w:rsidP="009E7359">
      <w:pPr>
        <w:pStyle w:val="ListParagraph"/>
        <w:numPr>
          <w:ilvl w:val="0"/>
          <w:numId w:val="39"/>
        </w:numPr>
        <w:spacing w:after="0"/>
        <w:contextualSpacing w:val="0"/>
        <w:rPr>
          <w:bCs/>
        </w:rPr>
      </w:pPr>
      <w:r w:rsidRPr="00EE635B">
        <w:rPr>
          <w:bCs/>
        </w:rPr>
        <w:t xml:space="preserve">All recruitments of </w:t>
      </w:r>
      <w:r>
        <w:rPr>
          <w:bCs/>
        </w:rPr>
        <w:t xml:space="preserve">The City </w:t>
      </w:r>
      <w:r w:rsidRPr="00EE635B">
        <w:rPr>
          <w:bCs/>
        </w:rPr>
        <w:t>Bank could be made on the basis of merit. If it is possible, the ban</w:t>
      </w:r>
      <w:r>
        <w:rPr>
          <w:bCs/>
        </w:rPr>
        <w:t>k will get the quality employee.</w:t>
      </w:r>
    </w:p>
    <w:p w:rsidR="009E7359" w:rsidRPr="009E7359" w:rsidRDefault="009E7359" w:rsidP="009E7359">
      <w:pPr>
        <w:pStyle w:val="ListParagraph"/>
        <w:numPr>
          <w:ilvl w:val="0"/>
          <w:numId w:val="39"/>
        </w:numPr>
        <w:spacing w:after="0"/>
        <w:contextualSpacing w:val="0"/>
        <w:rPr>
          <w:bCs/>
        </w:rPr>
      </w:pPr>
      <w:r w:rsidRPr="009E7359">
        <w:rPr>
          <w:bCs/>
        </w:rPr>
        <w:t>The trainer should be well qualified to motivate and teach the employees about the new technology and technique.</w:t>
      </w:r>
    </w:p>
    <w:p w:rsidR="00CB79D4" w:rsidRDefault="00CB79D4" w:rsidP="00CB79D4">
      <w:pPr>
        <w:spacing w:after="0"/>
        <w:rPr>
          <w:szCs w:val="24"/>
        </w:rPr>
      </w:pPr>
    </w:p>
    <w:p w:rsidR="00F12E39" w:rsidRDefault="009E7359" w:rsidP="00E8030C">
      <w:pPr>
        <w:pStyle w:val="Heading2"/>
      </w:pPr>
      <w:bookmarkStart w:id="38" w:name="_Toc530766156"/>
      <w:r>
        <w:t>Conclusion:</w:t>
      </w:r>
      <w:bookmarkEnd w:id="38"/>
      <w:r>
        <w:t xml:space="preserve">  </w:t>
      </w:r>
    </w:p>
    <w:p w:rsidR="00343323" w:rsidRPr="00FB128B" w:rsidRDefault="009E7359" w:rsidP="00FB128B">
      <w:pPr>
        <w:rPr>
          <w:rFonts w:cs="Times New Roman"/>
          <w:szCs w:val="24"/>
        </w:rPr>
      </w:pPr>
      <w:r w:rsidRPr="00CB79D4">
        <w:rPr>
          <w:rFonts w:cs="Times New Roman"/>
          <w:szCs w:val="24"/>
        </w:rPr>
        <w:t>Training and development is the tonic employees need to enhance their performance and potentials that will in turn enhance organization effectiveness.</w:t>
      </w:r>
      <w:r>
        <w:rPr>
          <w:rFonts w:cs="Times New Roman"/>
          <w:szCs w:val="24"/>
        </w:rPr>
        <w:t xml:space="preserve"> City Bank concern to employees </w:t>
      </w:r>
      <w:r w:rsidRPr="00CB79D4">
        <w:rPr>
          <w:rFonts w:cs="Times New Roman"/>
          <w:szCs w:val="24"/>
        </w:rPr>
        <w:t xml:space="preserve">training and development </w:t>
      </w:r>
      <w:r>
        <w:rPr>
          <w:rFonts w:cs="Times New Roman"/>
          <w:szCs w:val="24"/>
        </w:rPr>
        <w:t xml:space="preserve">and </w:t>
      </w:r>
      <w:r w:rsidRPr="00CB79D4">
        <w:rPr>
          <w:rFonts w:cs="Times New Roman"/>
          <w:szCs w:val="24"/>
        </w:rPr>
        <w:t>requires careful systematic and planned training activities.</w:t>
      </w:r>
      <w:r>
        <w:rPr>
          <w:rFonts w:cs="Times New Roman"/>
          <w:szCs w:val="24"/>
        </w:rPr>
        <w:t xml:space="preserve"> Bank invests </w:t>
      </w:r>
      <w:r w:rsidRPr="00052074">
        <w:rPr>
          <w:rFonts w:cs="Times New Roman"/>
          <w:szCs w:val="24"/>
        </w:rPr>
        <w:t>money</w:t>
      </w:r>
      <w:r>
        <w:rPr>
          <w:rFonts w:cs="Times New Roman"/>
          <w:szCs w:val="24"/>
        </w:rPr>
        <w:t xml:space="preserve"> on training for their </w:t>
      </w:r>
      <w:r w:rsidRPr="00052074">
        <w:rPr>
          <w:rFonts w:cs="Times New Roman"/>
          <w:szCs w:val="24"/>
        </w:rPr>
        <w:t>emplo</w:t>
      </w:r>
      <w:r>
        <w:rPr>
          <w:rFonts w:cs="Times New Roman"/>
          <w:szCs w:val="24"/>
        </w:rPr>
        <w:t>yees to increase value and make them skilled. City Bank makes effort to organize many trainin</w:t>
      </w:r>
      <w:r w:rsidR="00343323">
        <w:rPr>
          <w:rFonts w:cs="Times New Roman"/>
          <w:szCs w:val="24"/>
        </w:rPr>
        <w:t xml:space="preserve">g programs for their employees. </w:t>
      </w:r>
      <w:r w:rsidR="00343323" w:rsidRPr="00343323">
        <w:rPr>
          <w:rFonts w:cs="Times New Roman"/>
          <w:szCs w:val="24"/>
        </w:rPr>
        <w:t>It ought to advantage</w:t>
      </w:r>
      <w:r w:rsidR="00343323">
        <w:rPr>
          <w:rFonts w:cs="Times New Roman"/>
          <w:szCs w:val="24"/>
        </w:rPr>
        <w:t xml:space="preserve"> for</w:t>
      </w:r>
      <w:r w:rsidR="00343323" w:rsidRPr="00343323">
        <w:rPr>
          <w:rFonts w:cs="Times New Roman"/>
          <w:szCs w:val="24"/>
        </w:rPr>
        <w:t xml:space="preserve"> the employee in terms of performance a</w:t>
      </w:r>
      <w:r w:rsidR="00343323">
        <w:rPr>
          <w:rFonts w:cs="Times New Roman"/>
          <w:szCs w:val="24"/>
        </w:rPr>
        <w:t xml:space="preserve">nd understanding as a way to in </w:t>
      </w:r>
      <w:r w:rsidR="00343323" w:rsidRPr="00343323">
        <w:rPr>
          <w:rFonts w:cs="Times New Roman"/>
          <w:szCs w:val="24"/>
        </w:rPr>
        <w:t>turn have an effect on the organization.</w:t>
      </w:r>
    </w:p>
    <w:p w:rsidR="00F12E39" w:rsidRDefault="00F12E39" w:rsidP="00C80542">
      <w:pPr>
        <w:spacing w:after="0"/>
        <w:rPr>
          <w:b/>
          <w:szCs w:val="24"/>
        </w:rPr>
      </w:pPr>
      <w:r w:rsidRPr="00F12E39">
        <w:rPr>
          <w:b/>
          <w:szCs w:val="24"/>
        </w:rPr>
        <w:lastRenderedPageBreak/>
        <w:t>Appendix:</w:t>
      </w:r>
    </w:p>
    <w:p w:rsidR="006422C4" w:rsidRPr="00137B09" w:rsidRDefault="006422C4" w:rsidP="006422C4">
      <w:pPr>
        <w:jc w:val="center"/>
        <w:rPr>
          <w:b/>
          <w:bCs/>
        </w:rPr>
      </w:pPr>
      <w:r w:rsidRPr="00137B09">
        <w:rPr>
          <w:b/>
          <w:bCs/>
        </w:rPr>
        <w:t>Questionnaire for “</w:t>
      </w:r>
      <w:r>
        <w:rPr>
          <w:b/>
          <w:bCs/>
        </w:rPr>
        <w:t>Training and Development”</w:t>
      </w:r>
    </w:p>
    <w:p w:rsidR="006422C4" w:rsidRDefault="006422C4" w:rsidP="006422C4">
      <w:pPr>
        <w:rPr>
          <w:b/>
          <w:bCs/>
        </w:rPr>
      </w:pPr>
      <w:r w:rsidRPr="00137B09">
        <w:rPr>
          <w:b/>
          <w:bCs/>
        </w:rPr>
        <w:t>Personal Information</w:t>
      </w:r>
    </w:p>
    <w:p w:rsidR="006422C4" w:rsidRPr="00137B09" w:rsidRDefault="006422C4" w:rsidP="006422C4">
      <w:pPr>
        <w:rPr>
          <w:bCs/>
        </w:rPr>
      </w:pPr>
      <w:r w:rsidRPr="00137B09">
        <w:rPr>
          <w:bCs/>
        </w:rPr>
        <w:t>Gender:</w:t>
      </w:r>
    </w:p>
    <w:p w:rsidR="006422C4" w:rsidRDefault="006422C4" w:rsidP="006422C4">
      <w:pPr>
        <w:pStyle w:val="ListParagraph"/>
        <w:numPr>
          <w:ilvl w:val="0"/>
          <w:numId w:val="36"/>
        </w:numPr>
        <w:spacing w:line="276" w:lineRule="auto"/>
        <w:jc w:val="left"/>
      </w:pPr>
      <w:r w:rsidRPr="00137B09">
        <w:t>Male</w:t>
      </w:r>
    </w:p>
    <w:p w:rsidR="006422C4" w:rsidRPr="00137B09" w:rsidRDefault="006422C4" w:rsidP="006422C4">
      <w:pPr>
        <w:pStyle w:val="ListParagraph"/>
        <w:numPr>
          <w:ilvl w:val="0"/>
          <w:numId w:val="36"/>
        </w:numPr>
        <w:spacing w:line="276" w:lineRule="auto"/>
        <w:jc w:val="left"/>
      </w:pPr>
      <w:r w:rsidRPr="00137B09">
        <w:t>Female</w:t>
      </w:r>
    </w:p>
    <w:p w:rsidR="006422C4" w:rsidRDefault="006422C4" w:rsidP="006422C4">
      <w:r w:rsidRPr="00137B09">
        <w:t xml:space="preserve">Age: </w:t>
      </w:r>
    </w:p>
    <w:p w:rsidR="006422C4" w:rsidRDefault="006422C4" w:rsidP="006422C4">
      <w:pPr>
        <w:pStyle w:val="ListParagraph"/>
        <w:numPr>
          <w:ilvl w:val="0"/>
          <w:numId w:val="37"/>
        </w:numPr>
        <w:spacing w:line="276" w:lineRule="auto"/>
        <w:jc w:val="left"/>
      </w:pPr>
      <w:r w:rsidRPr="00137B09">
        <w:t>15-25</w:t>
      </w:r>
    </w:p>
    <w:p w:rsidR="006422C4" w:rsidRDefault="006422C4" w:rsidP="006422C4">
      <w:pPr>
        <w:pStyle w:val="ListParagraph"/>
        <w:numPr>
          <w:ilvl w:val="0"/>
          <w:numId w:val="37"/>
        </w:numPr>
        <w:spacing w:line="276" w:lineRule="auto"/>
        <w:jc w:val="left"/>
      </w:pPr>
      <w:r w:rsidRPr="00137B09">
        <w:t>26-35</w:t>
      </w:r>
    </w:p>
    <w:p w:rsidR="006422C4" w:rsidRDefault="006422C4" w:rsidP="006422C4">
      <w:pPr>
        <w:pStyle w:val="ListParagraph"/>
        <w:numPr>
          <w:ilvl w:val="0"/>
          <w:numId w:val="37"/>
        </w:numPr>
        <w:spacing w:line="276" w:lineRule="auto"/>
        <w:jc w:val="left"/>
      </w:pPr>
      <w:r w:rsidRPr="00137B09">
        <w:t>36-45</w:t>
      </w:r>
    </w:p>
    <w:p w:rsidR="006422C4" w:rsidRDefault="006422C4" w:rsidP="006422C4">
      <w:pPr>
        <w:pStyle w:val="ListParagraph"/>
        <w:numPr>
          <w:ilvl w:val="0"/>
          <w:numId w:val="37"/>
        </w:numPr>
        <w:spacing w:line="276" w:lineRule="auto"/>
        <w:jc w:val="left"/>
      </w:pPr>
      <w:r w:rsidRPr="00137B09">
        <w:t>46 and above</w:t>
      </w:r>
    </w:p>
    <w:p w:rsidR="006422C4" w:rsidRPr="00137B09" w:rsidRDefault="006422C4" w:rsidP="006422C4">
      <w:r w:rsidRPr="00137B09">
        <w:t>Designation:</w:t>
      </w:r>
    </w:p>
    <w:p w:rsidR="006422C4" w:rsidRPr="00137B09" w:rsidRDefault="006422C4" w:rsidP="006422C4">
      <w:r w:rsidRPr="00137B09">
        <w:t>Working Period: ____</w:t>
      </w:r>
      <w:proofErr w:type="spellStart"/>
      <w:r w:rsidRPr="00137B09">
        <w:t>Year____Month</w:t>
      </w:r>
      <w:proofErr w:type="spellEnd"/>
    </w:p>
    <w:p w:rsidR="006422C4" w:rsidRPr="00137B09" w:rsidRDefault="006422C4" w:rsidP="006422C4">
      <w:r w:rsidRPr="00137B09">
        <w:t>-----------------------------------------------------------------------------------------------------------</w:t>
      </w:r>
    </w:p>
    <w:p w:rsidR="006422C4" w:rsidRPr="00137B09" w:rsidRDefault="006422C4" w:rsidP="006422C4">
      <w:r>
        <w:t>Please</w:t>
      </w:r>
      <w:r w:rsidRPr="00137B09">
        <w:t xml:space="preserve"> read each</w:t>
      </w:r>
      <w:r>
        <w:t xml:space="preserve"> </w:t>
      </w:r>
      <w:r w:rsidRPr="00137B09">
        <w:t>statement</w:t>
      </w:r>
      <w:r>
        <w:t xml:space="preserve"> carefully, think</w:t>
      </w:r>
      <w:r w:rsidRPr="00137B09">
        <w:t xml:space="preserve"> in terms of your opinion about </w:t>
      </w:r>
      <w:r>
        <w:t>‘</w:t>
      </w:r>
      <w:r w:rsidRPr="00137B09">
        <w:t>The</w:t>
      </w:r>
    </w:p>
    <w:p w:rsidR="006422C4" w:rsidRPr="00137B09" w:rsidRDefault="006422C4" w:rsidP="006422C4">
      <w:r>
        <w:t>City Bank Limited’ and circle the number</w:t>
      </w:r>
      <w:r w:rsidRPr="00137B09">
        <w:t xml:space="preserve"> which most closely </w:t>
      </w:r>
      <w:r w:rsidR="00F345CA">
        <w:t xml:space="preserve">related </w:t>
      </w:r>
      <w:r w:rsidRPr="00137B09">
        <w:t>to your thinking.</w:t>
      </w:r>
    </w:p>
    <w:p w:rsidR="006422C4" w:rsidRPr="00137B09" w:rsidRDefault="00F345CA" w:rsidP="006422C4">
      <w:r>
        <w:t>P</w:t>
      </w:r>
      <w:r w:rsidR="006422C4" w:rsidRPr="00137B09">
        <w:t xml:space="preserve">lease do not hesitate to </w:t>
      </w:r>
      <w:r w:rsidRPr="00137B09">
        <w:t>answer</w:t>
      </w:r>
      <w:r>
        <w:t>; t</w:t>
      </w:r>
      <w:r w:rsidRPr="00137B09">
        <w:t>his research is for only academic purposes</w:t>
      </w:r>
      <w:r w:rsidR="006422C4" w:rsidRPr="00137B09">
        <w:t>.</w:t>
      </w:r>
    </w:p>
    <w:p w:rsidR="006422C4" w:rsidRDefault="006422C4" w:rsidP="006422C4">
      <w:r w:rsidRPr="00137B09">
        <w:t>Your information will be kept confidential.</w:t>
      </w:r>
      <w:r>
        <w:t xml:space="preserve"> Thank you.</w:t>
      </w:r>
    </w:p>
    <w:tbl>
      <w:tblPr>
        <w:tblStyle w:val="TableGrid"/>
        <w:tblW w:w="0" w:type="auto"/>
        <w:tblLook w:val="04A0" w:firstRow="1" w:lastRow="0" w:firstColumn="1" w:lastColumn="0" w:noHBand="0" w:noVBand="1"/>
      </w:tblPr>
      <w:tblGrid>
        <w:gridCol w:w="1800"/>
        <w:gridCol w:w="1800"/>
        <w:gridCol w:w="1793"/>
        <w:gridCol w:w="1764"/>
        <w:gridCol w:w="1798"/>
      </w:tblGrid>
      <w:tr w:rsidR="006422C4" w:rsidTr="006422C4">
        <w:tc>
          <w:tcPr>
            <w:tcW w:w="1915" w:type="dxa"/>
          </w:tcPr>
          <w:p w:rsidR="006422C4" w:rsidRDefault="006422C4" w:rsidP="006422C4">
            <w:pPr>
              <w:jc w:val="center"/>
            </w:pPr>
            <w:r>
              <w:t>1</w:t>
            </w:r>
          </w:p>
          <w:p w:rsidR="006422C4" w:rsidRDefault="006422C4" w:rsidP="006422C4">
            <w:pPr>
              <w:jc w:val="center"/>
            </w:pPr>
            <w:r>
              <w:t>Strongly Disagree</w:t>
            </w:r>
          </w:p>
        </w:tc>
        <w:tc>
          <w:tcPr>
            <w:tcW w:w="1915" w:type="dxa"/>
          </w:tcPr>
          <w:p w:rsidR="006422C4" w:rsidRDefault="006422C4" w:rsidP="006422C4">
            <w:pPr>
              <w:jc w:val="center"/>
            </w:pPr>
            <w:r>
              <w:t>2</w:t>
            </w:r>
          </w:p>
          <w:p w:rsidR="006422C4" w:rsidRDefault="006422C4" w:rsidP="006422C4">
            <w:pPr>
              <w:jc w:val="center"/>
            </w:pPr>
            <w:r>
              <w:t>Disagree</w:t>
            </w:r>
          </w:p>
        </w:tc>
        <w:tc>
          <w:tcPr>
            <w:tcW w:w="1915" w:type="dxa"/>
          </w:tcPr>
          <w:p w:rsidR="006422C4" w:rsidRDefault="006422C4" w:rsidP="006422C4">
            <w:pPr>
              <w:jc w:val="center"/>
            </w:pPr>
            <w:r>
              <w:t>3</w:t>
            </w:r>
          </w:p>
          <w:p w:rsidR="006422C4" w:rsidRDefault="006422C4" w:rsidP="006422C4">
            <w:pPr>
              <w:jc w:val="center"/>
            </w:pPr>
            <w:r>
              <w:t>Neither Agree or disagree</w:t>
            </w:r>
          </w:p>
          <w:p w:rsidR="006422C4" w:rsidRDefault="006422C4" w:rsidP="006422C4">
            <w:pPr>
              <w:jc w:val="center"/>
            </w:pPr>
          </w:p>
        </w:tc>
        <w:tc>
          <w:tcPr>
            <w:tcW w:w="1915" w:type="dxa"/>
          </w:tcPr>
          <w:p w:rsidR="006422C4" w:rsidRDefault="006422C4" w:rsidP="006422C4">
            <w:pPr>
              <w:jc w:val="center"/>
            </w:pPr>
            <w:r>
              <w:t>4</w:t>
            </w:r>
          </w:p>
          <w:p w:rsidR="006422C4" w:rsidRDefault="006422C4" w:rsidP="006422C4">
            <w:pPr>
              <w:jc w:val="center"/>
            </w:pPr>
            <w:r>
              <w:t>Agree</w:t>
            </w:r>
          </w:p>
        </w:tc>
        <w:tc>
          <w:tcPr>
            <w:tcW w:w="1916" w:type="dxa"/>
          </w:tcPr>
          <w:p w:rsidR="006422C4" w:rsidRDefault="006422C4" w:rsidP="006422C4">
            <w:pPr>
              <w:jc w:val="center"/>
            </w:pPr>
            <w:r>
              <w:t>5</w:t>
            </w:r>
          </w:p>
          <w:p w:rsidR="006422C4" w:rsidRDefault="006422C4" w:rsidP="006422C4">
            <w:pPr>
              <w:jc w:val="center"/>
            </w:pPr>
            <w:r>
              <w:t>Strongly Agree</w:t>
            </w:r>
          </w:p>
        </w:tc>
      </w:tr>
    </w:tbl>
    <w:p w:rsidR="006422C4" w:rsidRDefault="006422C4" w:rsidP="006422C4"/>
    <w:p w:rsidR="006422C4" w:rsidRDefault="006422C4" w:rsidP="005A6959">
      <w:pPr>
        <w:pStyle w:val="ListParagraph"/>
        <w:numPr>
          <w:ilvl w:val="0"/>
          <w:numId w:val="40"/>
        </w:numPr>
        <w:spacing w:line="276" w:lineRule="auto"/>
        <w:jc w:val="left"/>
      </w:pPr>
      <w:r w:rsidRPr="009E7359">
        <w:rPr>
          <w:rFonts w:eastAsia="Times New Roman" w:cs="Times New Roman"/>
          <w:color w:val="151515"/>
          <w:szCs w:val="24"/>
        </w:rPr>
        <w:t>I need training by terms</w:t>
      </w:r>
      <w:r w:rsidRPr="00137B09">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Default="006422C4" w:rsidP="006422C4">
      <w:pPr>
        <w:pStyle w:val="ListParagraph"/>
      </w:pPr>
    </w:p>
    <w:p w:rsidR="006422C4" w:rsidRDefault="006422C4" w:rsidP="005A6959">
      <w:pPr>
        <w:pStyle w:val="ListParagraph"/>
        <w:numPr>
          <w:ilvl w:val="0"/>
          <w:numId w:val="40"/>
        </w:numPr>
        <w:spacing w:line="276" w:lineRule="auto"/>
        <w:jc w:val="left"/>
      </w:pPr>
      <w:r w:rsidRPr="000F2323">
        <w:rPr>
          <w:rFonts w:eastAsia="Times New Roman" w:cs="Times New Roman"/>
          <w:color w:val="151515"/>
          <w:szCs w:val="24"/>
        </w:rPr>
        <w:t>I am satisfied with the training I received from my present job</w:t>
      </w:r>
      <w:r w:rsidRPr="00137B09">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lastRenderedPageBreak/>
        <w:t xml:space="preserve">I am </w:t>
      </w:r>
      <w:r w:rsidRPr="000F2323">
        <w:rPr>
          <w:rFonts w:eastAsia="Times New Roman" w:cs="Times New Roman"/>
          <w:color w:val="151515"/>
          <w:szCs w:val="24"/>
        </w:rPr>
        <w:t>getti</w:t>
      </w:r>
      <w:r>
        <w:rPr>
          <w:rFonts w:eastAsia="Times New Roman" w:cs="Times New Roman"/>
          <w:color w:val="151515"/>
          <w:szCs w:val="24"/>
        </w:rPr>
        <w:t>ng on the job training from my</w:t>
      </w:r>
      <w:r w:rsidRPr="000F2323">
        <w:rPr>
          <w:rFonts w:eastAsia="Times New Roman" w:cs="Times New Roman"/>
          <w:color w:val="151515"/>
          <w:szCs w:val="24"/>
        </w:rPr>
        <w:t xml:space="preserve"> supervisor.</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I think my training duration was</w:t>
      </w:r>
      <w:r w:rsidRPr="000F2323">
        <w:rPr>
          <w:rFonts w:eastAsia="Times New Roman" w:cs="Times New Roman"/>
          <w:color w:val="151515"/>
          <w:szCs w:val="24"/>
        </w:rPr>
        <w:t xml:space="preserve"> suf</w:t>
      </w:r>
      <w:r>
        <w:rPr>
          <w:rFonts w:eastAsia="Times New Roman" w:cs="Times New Roman"/>
          <w:color w:val="151515"/>
          <w:szCs w:val="24"/>
        </w:rPr>
        <w:t>ficient</w:t>
      </w:r>
      <w:r w:rsidRPr="000F2323">
        <w:rPr>
          <w:rFonts w:eastAsia="Times New Roman" w:cs="Times New Roman"/>
          <w:color w:val="151515"/>
          <w:szCs w:val="24"/>
        </w:rPr>
        <w: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 xml:space="preserve"> My training environment was favorable.</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 xml:space="preserve"> T</w:t>
      </w:r>
      <w:r w:rsidRPr="000F2323">
        <w:rPr>
          <w:rFonts w:eastAsia="Times New Roman" w:cs="Times New Roman"/>
          <w:color w:val="151515"/>
          <w:szCs w:val="24"/>
        </w:rPr>
        <w:t>he</w:t>
      </w:r>
      <w:r>
        <w:rPr>
          <w:rFonts w:eastAsia="Times New Roman" w:cs="Times New Roman"/>
          <w:color w:val="151515"/>
          <w:szCs w:val="24"/>
        </w:rPr>
        <w:t xml:space="preserve"> training was relevant with my job.</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T</w:t>
      </w:r>
      <w:r w:rsidRPr="000F2323">
        <w:rPr>
          <w:rFonts w:eastAsia="Times New Roman" w:cs="Times New Roman"/>
          <w:color w:val="151515"/>
          <w:szCs w:val="24"/>
        </w:rPr>
        <w:t>he existing training method is suitable t</w:t>
      </w:r>
      <w:r>
        <w:rPr>
          <w:rFonts w:eastAsia="Times New Roman" w:cs="Times New Roman"/>
          <w:color w:val="151515"/>
          <w:szCs w:val="24"/>
        </w:rPr>
        <w:t>o adopt the changing technology.</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The training process and method need to be change.</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 w:rsidR="006422C4" w:rsidRPr="000F2323" w:rsidRDefault="006422C4" w:rsidP="005A6959">
      <w:pPr>
        <w:pStyle w:val="ListParagraph"/>
        <w:numPr>
          <w:ilvl w:val="0"/>
          <w:numId w:val="40"/>
        </w:numPr>
        <w:spacing w:line="276" w:lineRule="auto"/>
        <w:jc w:val="left"/>
      </w:pPr>
      <w:r w:rsidRPr="000F2323">
        <w:rPr>
          <w:rFonts w:eastAsia="Times New Roman" w:cs="Times New Roman"/>
          <w:color w:val="151515"/>
          <w:szCs w:val="24"/>
        </w:rPr>
        <w:t>Management give</w:t>
      </w:r>
      <w:r>
        <w:rPr>
          <w:rFonts w:eastAsia="Times New Roman" w:cs="Times New Roman"/>
          <w:color w:val="151515"/>
          <w:szCs w:val="24"/>
        </w:rPr>
        <w:t>s priority to</w:t>
      </w:r>
      <w:r w:rsidRPr="000F2323">
        <w:rPr>
          <w:rFonts w:eastAsia="Times New Roman" w:cs="Times New Roman"/>
          <w:color w:val="151515"/>
          <w:szCs w:val="24"/>
        </w:rPr>
        <w:t xml:space="preserve"> trai</w:t>
      </w:r>
      <w:r>
        <w:rPr>
          <w:rFonts w:eastAsia="Times New Roman" w:cs="Times New Roman"/>
          <w:color w:val="151515"/>
          <w:szCs w:val="24"/>
        </w:rPr>
        <w:t>n the executives.</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My organization evaluates my</w:t>
      </w:r>
      <w:r w:rsidRPr="000F2323">
        <w:rPr>
          <w:rFonts w:eastAsia="Times New Roman" w:cs="Times New Roman"/>
          <w:color w:val="151515"/>
          <w:szCs w:val="24"/>
        </w:rPr>
        <w:t xml:space="preserve"> p</w:t>
      </w:r>
      <w:r>
        <w:rPr>
          <w:rFonts w:eastAsia="Times New Roman" w:cs="Times New Roman"/>
          <w:color w:val="151515"/>
          <w:szCs w:val="24"/>
        </w:rPr>
        <w:t>erformance effectively for training selection.</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Pr>
        <w:pStyle w:val="ListParagraph"/>
      </w:pPr>
    </w:p>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After completion of training that add value and enhanced skill.</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6422C4" w:rsidRPr="000F2323" w:rsidRDefault="006422C4" w:rsidP="006422C4"/>
    <w:p w:rsidR="006422C4" w:rsidRPr="000F2323" w:rsidRDefault="006422C4" w:rsidP="005A6959">
      <w:pPr>
        <w:pStyle w:val="ListParagraph"/>
        <w:numPr>
          <w:ilvl w:val="0"/>
          <w:numId w:val="40"/>
        </w:numPr>
        <w:spacing w:line="276" w:lineRule="auto"/>
        <w:jc w:val="left"/>
      </w:pPr>
      <w:r>
        <w:rPr>
          <w:rFonts w:eastAsia="Times New Roman" w:cs="Times New Roman"/>
          <w:color w:val="151515"/>
          <w:szCs w:val="24"/>
        </w:rPr>
        <w:t xml:space="preserve">I am independent to express my feedback about </w:t>
      </w:r>
      <w:r w:rsidRPr="004C130E">
        <w:rPr>
          <w:rFonts w:eastAsia="Times New Roman" w:cs="Times New Roman"/>
          <w:color w:val="151515"/>
          <w:szCs w:val="24"/>
        </w:rPr>
        <w:t>training and development</w:t>
      </w:r>
      <w:r>
        <w:rPr>
          <w:rFonts w:eastAsia="Times New Roman" w:cs="Times New Roman"/>
          <w:color w:val="151515"/>
          <w:szCs w:val="24"/>
        </w:rPr>
        <w:t xml:space="preserve"> to the concern management.</w:t>
      </w:r>
    </w:p>
    <w:tbl>
      <w:tblPr>
        <w:tblStyle w:val="TableGrid"/>
        <w:tblW w:w="0" w:type="auto"/>
        <w:tblInd w:w="720" w:type="dxa"/>
        <w:tblLook w:val="04A0" w:firstRow="1" w:lastRow="0" w:firstColumn="1" w:lastColumn="0" w:noHBand="0" w:noVBand="1"/>
      </w:tblPr>
      <w:tblGrid>
        <w:gridCol w:w="1646"/>
        <w:gridCol w:w="1647"/>
        <w:gridCol w:w="1647"/>
        <w:gridCol w:w="1647"/>
        <w:gridCol w:w="1648"/>
      </w:tblGrid>
      <w:tr w:rsidR="006422C4" w:rsidTr="006422C4">
        <w:tc>
          <w:tcPr>
            <w:tcW w:w="1915" w:type="dxa"/>
          </w:tcPr>
          <w:p w:rsidR="006422C4" w:rsidRDefault="006422C4" w:rsidP="006422C4">
            <w:pPr>
              <w:pStyle w:val="ListParagraph"/>
              <w:ind w:left="0"/>
            </w:pPr>
            <w:r>
              <w:t>1</w:t>
            </w:r>
          </w:p>
        </w:tc>
        <w:tc>
          <w:tcPr>
            <w:tcW w:w="1915" w:type="dxa"/>
          </w:tcPr>
          <w:p w:rsidR="006422C4" w:rsidRDefault="006422C4" w:rsidP="006422C4">
            <w:pPr>
              <w:pStyle w:val="ListParagraph"/>
              <w:ind w:left="0"/>
            </w:pPr>
            <w:r>
              <w:t>2</w:t>
            </w:r>
          </w:p>
        </w:tc>
        <w:tc>
          <w:tcPr>
            <w:tcW w:w="1915" w:type="dxa"/>
          </w:tcPr>
          <w:p w:rsidR="006422C4" w:rsidRDefault="006422C4" w:rsidP="006422C4">
            <w:pPr>
              <w:pStyle w:val="ListParagraph"/>
              <w:ind w:left="0"/>
            </w:pPr>
            <w:r>
              <w:t>3</w:t>
            </w:r>
          </w:p>
        </w:tc>
        <w:tc>
          <w:tcPr>
            <w:tcW w:w="1915" w:type="dxa"/>
          </w:tcPr>
          <w:p w:rsidR="006422C4" w:rsidRDefault="006422C4" w:rsidP="006422C4">
            <w:pPr>
              <w:pStyle w:val="ListParagraph"/>
              <w:ind w:left="0"/>
            </w:pPr>
            <w:r>
              <w:t>4</w:t>
            </w:r>
          </w:p>
        </w:tc>
        <w:tc>
          <w:tcPr>
            <w:tcW w:w="1916" w:type="dxa"/>
          </w:tcPr>
          <w:p w:rsidR="006422C4" w:rsidRDefault="006422C4" w:rsidP="006422C4">
            <w:pPr>
              <w:pStyle w:val="ListParagraph"/>
              <w:ind w:left="0"/>
            </w:pPr>
            <w:r>
              <w:t>5</w:t>
            </w:r>
          </w:p>
        </w:tc>
      </w:tr>
    </w:tbl>
    <w:p w:rsidR="00A46C51" w:rsidRDefault="00A46C51" w:rsidP="00F12E39">
      <w:pPr>
        <w:rPr>
          <w:szCs w:val="24"/>
        </w:rPr>
      </w:pPr>
    </w:p>
    <w:p w:rsidR="00FB128B" w:rsidRDefault="00330459" w:rsidP="00F12E39">
      <w:pPr>
        <w:rPr>
          <w:szCs w:val="24"/>
        </w:rPr>
      </w:pPr>
      <w:r>
        <w:rPr>
          <w:szCs w:val="24"/>
        </w:rPr>
        <w:br w:type="page"/>
      </w:r>
    </w:p>
    <w:bookmarkStart w:id="39" w:name="_Toc530766157" w:displacedByCustomXml="next"/>
    <w:sdt>
      <w:sdtPr>
        <w:rPr>
          <w:rFonts w:cstheme="minorBidi"/>
          <w:b w:val="0"/>
          <w:sz w:val="24"/>
          <w:szCs w:val="22"/>
        </w:rPr>
        <w:id w:val="-1337689847"/>
        <w:docPartObj>
          <w:docPartGallery w:val="Bibliographies"/>
          <w:docPartUnique/>
        </w:docPartObj>
      </w:sdtPr>
      <w:sdtEndPr/>
      <w:sdtContent>
        <w:p w:rsidR="00A46C51" w:rsidRDefault="00A46C51">
          <w:pPr>
            <w:pStyle w:val="Heading1"/>
          </w:pPr>
          <w:r>
            <w:t>Bibliography</w:t>
          </w:r>
          <w:bookmarkEnd w:id="39"/>
        </w:p>
        <w:sdt>
          <w:sdtPr>
            <w:id w:val="111145805"/>
            <w:bibliography/>
          </w:sdtPr>
          <w:sdtEndPr/>
          <w:sdtContent>
            <w:p w:rsidR="00317E47" w:rsidRDefault="00A46C51" w:rsidP="00317E47">
              <w:pPr>
                <w:pStyle w:val="Bibliography"/>
                <w:ind w:left="720" w:hanging="720"/>
                <w:rPr>
                  <w:noProof/>
                </w:rPr>
              </w:pPr>
              <w:r>
                <w:fldChar w:fldCharType="begin"/>
              </w:r>
              <w:r>
                <w:instrText xml:space="preserve"> BIBLIOGRAPHY </w:instrText>
              </w:r>
              <w:r>
                <w:fldChar w:fldCharType="separate"/>
              </w:r>
              <w:r w:rsidR="00317E47">
                <w:rPr>
                  <w:noProof/>
                </w:rPr>
                <w:t xml:space="preserve">Alo, O. (1999). </w:t>
              </w:r>
              <w:r w:rsidR="00317E47">
                <w:rPr>
                  <w:i/>
                  <w:iCs/>
                  <w:noProof/>
                </w:rPr>
                <w:t>Human Resource Management.</w:t>
              </w:r>
              <w:r w:rsidR="00317E47">
                <w:rPr>
                  <w:noProof/>
                </w:rPr>
                <w:t xml:space="preserve"> Nigeria: Business science Books, Lagos.</w:t>
              </w:r>
            </w:p>
            <w:p w:rsidR="00317E47" w:rsidRDefault="00317E47" w:rsidP="00317E47">
              <w:pPr>
                <w:pStyle w:val="Bibliography"/>
                <w:ind w:left="720" w:hanging="720"/>
                <w:rPr>
                  <w:noProof/>
                </w:rPr>
              </w:pPr>
              <w:r>
                <w:rPr>
                  <w:noProof/>
                </w:rPr>
                <w:t xml:space="preserve">Armstrong, M. (1995). </w:t>
              </w:r>
              <w:r>
                <w:rPr>
                  <w:i/>
                  <w:iCs/>
                  <w:noProof/>
                </w:rPr>
                <w:t>A handbook of personnel Management Practices.</w:t>
              </w:r>
              <w:r>
                <w:rPr>
                  <w:noProof/>
                </w:rPr>
                <w:t xml:space="preserve"> London: Kogan Page Limited.</w:t>
              </w:r>
            </w:p>
            <w:p w:rsidR="00317E47" w:rsidRDefault="00317E47" w:rsidP="00317E47">
              <w:pPr>
                <w:pStyle w:val="Bibliography"/>
                <w:ind w:left="720" w:hanging="720"/>
                <w:rPr>
                  <w:noProof/>
                </w:rPr>
              </w:pPr>
              <w:r>
                <w:rPr>
                  <w:noProof/>
                </w:rPr>
                <w:t xml:space="preserve">Burak, E. a. (1977). </w:t>
              </w:r>
              <w:r>
                <w:rPr>
                  <w:i/>
                  <w:iCs/>
                  <w:noProof/>
                </w:rPr>
                <w:t>Personnel Management A human resources systems approach.</w:t>
              </w:r>
              <w:r>
                <w:rPr>
                  <w:noProof/>
                </w:rPr>
                <w:t xml:space="preserve"> New York: West publishing Company.</w:t>
              </w:r>
            </w:p>
            <w:p w:rsidR="00317E47" w:rsidRDefault="00317E47" w:rsidP="00317E47">
              <w:pPr>
                <w:pStyle w:val="Bibliography"/>
                <w:ind w:left="720" w:hanging="720"/>
                <w:rPr>
                  <w:noProof/>
                </w:rPr>
              </w:pPr>
              <w:r>
                <w:rPr>
                  <w:noProof/>
                </w:rPr>
                <w:t xml:space="preserve">Ejiogu, A. (2000). </w:t>
              </w:r>
              <w:r>
                <w:rPr>
                  <w:i/>
                  <w:iCs/>
                  <w:noProof/>
                </w:rPr>
                <w:t>Human Resource Management towards Greater Productivity.</w:t>
              </w:r>
              <w:r>
                <w:rPr>
                  <w:noProof/>
                </w:rPr>
                <w:t xml:space="preserve"> Lagos: Generation Press Ltd.</w:t>
              </w:r>
            </w:p>
            <w:p w:rsidR="00317E47" w:rsidRDefault="00317E47" w:rsidP="00317E47">
              <w:pPr>
                <w:pStyle w:val="Bibliography"/>
                <w:ind w:left="720" w:hanging="720"/>
                <w:rPr>
                  <w:noProof/>
                </w:rPr>
              </w:pPr>
              <w:r>
                <w:rPr>
                  <w:noProof/>
                </w:rPr>
                <w:t xml:space="preserve">Fashola. (2002). </w:t>
              </w:r>
              <w:r>
                <w:rPr>
                  <w:i/>
                  <w:iCs/>
                  <w:noProof/>
                </w:rPr>
                <w:t>Management Trainers Development.</w:t>
              </w:r>
              <w:r>
                <w:rPr>
                  <w:noProof/>
                </w:rPr>
                <w:t xml:space="preserve"> Lagos: Participants Training Manual C.M.D.</w:t>
              </w:r>
            </w:p>
            <w:p w:rsidR="00317E47" w:rsidRDefault="00317E47" w:rsidP="00317E47">
              <w:pPr>
                <w:pStyle w:val="Bibliography"/>
                <w:ind w:left="720" w:hanging="720"/>
                <w:rPr>
                  <w:noProof/>
                </w:rPr>
              </w:pPr>
              <w:r>
                <w:rPr>
                  <w:noProof/>
                </w:rPr>
                <w:t xml:space="preserve">Hamblin, A. C. (1974). </w:t>
              </w:r>
              <w:r>
                <w:rPr>
                  <w:i/>
                  <w:iCs/>
                  <w:noProof/>
                </w:rPr>
                <w:t>Evaluation and Control of Training.</w:t>
              </w:r>
              <w:r>
                <w:rPr>
                  <w:noProof/>
                </w:rPr>
                <w:t xml:space="preserve"> McGraw-Hill Maidenhead.</w:t>
              </w:r>
            </w:p>
            <w:p w:rsidR="00317E47" w:rsidRDefault="00317E47" w:rsidP="00317E47">
              <w:pPr>
                <w:pStyle w:val="Bibliography"/>
                <w:ind w:left="720" w:hanging="720"/>
                <w:rPr>
                  <w:noProof/>
                </w:rPr>
              </w:pPr>
              <w:r>
                <w:rPr>
                  <w:noProof/>
                </w:rPr>
                <w:t>https://www.thecitybank.com/highlights.php. (n.d.).</w:t>
              </w:r>
            </w:p>
            <w:p w:rsidR="00317E47" w:rsidRDefault="00317E47" w:rsidP="00317E47">
              <w:pPr>
                <w:pStyle w:val="Bibliography"/>
                <w:ind w:left="720" w:hanging="720"/>
                <w:rPr>
                  <w:noProof/>
                </w:rPr>
              </w:pPr>
              <w:r>
                <w:rPr>
                  <w:noProof/>
                </w:rPr>
                <w:t xml:space="preserve">Imanyi, G. U. (2002). </w:t>
              </w:r>
              <w:r>
                <w:rPr>
                  <w:i/>
                  <w:iCs/>
                  <w:noProof/>
                </w:rPr>
                <w:t>Participants Training manual C.M.D Management Trainers Development.</w:t>
              </w:r>
              <w:r>
                <w:rPr>
                  <w:noProof/>
                </w:rPr>
                <w:t xml:space="preserve"> Lagos.</w:t>
              </w:r>
            </w:p>
            <w:p w:rsidR="00317E47" w:rsidRDefault="00317E47" w:rsidP="00317E47">
              <w:pPr>
                <w:pStyle w:val="Bibliography"/>
                <w:ind w:left="720" w:hanging="720"/>
                <w:rPr>
                  <w:noProof/>
                </w:rPr>
              </w:pPr>
              <w:r>
                <w:rPr>
                  <w:noProof/>
                </w:rPr>
                <w:t xml:space="preserve">Mamoria, C. (1995). </w:t>
              </w:r>
              <w:r>
                <w:rPr>
                  <w:i/>
                  <w:iCs/>
                  <w:noProof/>
                </w:rPr>
                <w:t>Personnel Management.</w:t>
              </w:r>
              <w:r>
                <w:rPr>
                  <w:noProof/>
                </w:rPr>
                <w:t xml:space="preserve"> New Delhi: Himalaya Publishing House.</w:t>
              </w:r>
            </w:p>
            <w:p w:rsidR="00317E47" w:rsidRDefault="00317E47" w:rsidP="00317E47">
              <w:pPr>
                <w:pStyle w:val="Bibliography"/>
                <w:ind w:left="720" w:hanging="720"/>
                <w:rPr>
                  <w:noProof/>
                </w:rPr>
              </w:pPr>
              <w:r>
                <w:rPr>
                  <w:noProof/>
                </w:rPr>
                <w:t xml:space="preserve">Obisi, C. (1996). </w:t>
              </w:r>
              <w:r>
                <w:rPr>
                  <w:i/>
                  <w:iCs/>
                  <w:noProof/>
                </w:rPr>
                <w:t>Personnel Management.</w:t>
              </w:r>
              <w:r>
                <w:rPr>
                  <w:noProof/>
                </w:rPr>
                <w:t xml:space="preserve"> Ibadan: Freman Publications.</w:t>
              </w:r>
            </w:p>
            <w:p w:rsidR="00317E47" w:rsidRDefault="00317E47" w:rsidP="00317E47">
              <w:pPr>
                <w:pStyle w:val="Bibliography"/>
                <w:ind w:left="720" w:hanging="720"/>
                <w:rPr>
                  <w:noProof/>
                </w:rPr>
              </w:pPr>
              <w:r>
                <w:rPr>
                  <w:noProof/>
                </w:rPr>
                <w:t xml:space="preserve">Obisi, C. (2001). Employee development, Issues and dimensions,. </w:t>
              </w:r>
              <w:r>
                <w:rPr>
                  <w:i/>
                  <w:iCs/>
                  <w:noProof/>
                </w:rPr>
                <w:t>Unical Journal of public Administrator</w:t>
              </w:r>
              <w:r>
                <w:rPr>
                  <w:noProof/>
                </w:rPr>
                <w:t>, Sept Vol. 1.</w:t>
              </w:r>
            </w:p>
            <w:p w:rsidR="00317E47" w:rsidRDefault="00317E47" w:rsidP="00317E47">
              <w:pPr>
                <w:pStyle w:val="Bibliography"/>
                <w:ind w:left="720" w:hanging="720"/>
                <w:rPr>
                  <w:noProof/>
                </w:rPr>
              </w:pPr>
              <w:r>
                <w:rPr>
                  <w:noProof/>
                </w:rPr>
                <w:t xml:space="preserve">Scott. Clotheir and Spriegel. (1977). </w:t>
              </w:r>
              <w:r>
                <w:rPr>
                  <w:i/>
                  <w:iCs/>
                  <w:noProof/>
                </w:rPr>
                <w:t>Personnel Management: Principles, practices and point of View.</w:t>
              </w:r>
              <w:r>
                <w:rPr>
                  <w:noProof/>
                </w:rPr>
                <w:t xml:space="preserve"> New Delhi, Sixth Edition.: Tata McGraw-Hill Publishing Company Ltd.</w:t>
              </w:r>
            </w:p>
            <w:p w:rsidR="00A46C51" w:rsidRDefault="00A46C51" w:rsidP="00317E47">
              <w:r>
                <w:rPr>
                  <w:b/>
                  <w:bCs/>
                  <w:noProof/>
                </w:rPr>
                <w:fldChar w:fldCharType="end"/>
              </w:r>
            </w:p>
          </w:sdtContent>
        </w:sdt>
      </w:sdtContent>
    </w:sdt>
    <w:p w:rsidR="00A46C51" w:rsidRPr="00F12E39" w:rsidRDefault="00A46C51" w:rsidP="00F12E39">
      <w:pPr>
        <w:rPr>
          <w:szCs w:val="24"/>
        </w:rPr>
      </w:pPr>
    </w:p>
    <w:sectPr w:rsidR="00A46C51" w:rsidRPr="00F12E39" w:rsidSect="000C3BBD">
      <w:footerReference w:type="default" r:id="rId47"/>
      <w:pgSz w:w="11907" w:h="16839" w:code="9"/>
      <w:pgMar w:top="1440" w:right="1440" w:bottom="144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AB9" w:rsidRDefault="00A84AB9" w:rsidP="00501A4B">
      <w:pPr>
        <w:spacing w:after="0" w:line="240" w:lineRule="auto"/>
      </w:pPr>
      <w:r>
        <w:separator/>
      </w:r>
    </w:p>
  </w:endnote>
  <w:endnote w:type="continuationSeparator" w:id="0">
    <w:p w:rsidR="00A84AB9" w:rsidRDefault="00A84AB9" w:rsidP="00501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26052"/>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A6F2A" w:rsidRDefault="00EA6F2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663941"/>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51</w:t>
        </w:r>
        <w:r>
          <w:rPr>
            <w:noProof/>
          </w:rPr>
          <w:fldChar w:fldCharType="end"/>
        </w:r>
      </w:p>
    </w:sdtContent>
  </w:sdt>
  <w:p w:rsidR="00EA6F2A" w:rsidRDefault="00EA6F2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2A" w:rsidRDefault="00EA6F2A">
    <w:pPr>
      <w:pStyle w:val="Footer"/>
      <w:jc w:val="right"/>
    </w:pPr>
  </w:p>
  <w:p w:rsidR="00EA6F2A" w:rsidRDefault="00EA6F2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140908"/>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57</w:t>
        </w:r>
        <w:r>
          <w:rPr>
            <w:noProof/>
          </w:rPr>
          <w:fldChar w:fldCharType="end"/>
        </w:r>
      </w:p>
    </w:sdtContent>
  </w:sdt>
  <w:p w:rsidR="00EA6F2A" w:rsidRDefault="00EA6F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013594"/>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vi</w:t>
        </w:r>
        <w:r>
          <w:rPr>
            <w:noProof/>
          </w:rPr>
          <w:fldChar w:fldCharType="end"/>
        </w:r>
      </w:p>
    </w:sdtContent>
  </w:sdt>
  <w:p w:rsidR="00EA6F2A" w:rsidRDefault="00EA6F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2A" w:rsidRDefault="00EA6F2A">
    <w:pPr>
      <w:pStyle w:val="Footer"/>
      <w:jc w:val="right"/>
    </w:pPr>
  </w:p>
  <w:p w:rsidR="00EA6F2A" w:rsidRDefault="00EA6F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3438846"/>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9</w:t>
        </w:r>
        <w:r>
          <w:rPr>
            <w:noProof/>
          </w:rPr>
          <w:fldChar w:fldCharType="end"/>
        </w:r>
      </w:p>
    </w:sdtContent>
  </w:sdt>
  <w:p w:rsidR="00EA6F2A" w:rsidRDefault="00EA6F2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2A" w:rsidRDefault="00EA6F2A">
    <w:pPr>
      <w:pStyle w:val="Footer"/>
      <w:jc w:val="right"/>
    </w:pPr>
  </w:p>
  <w:p w:rsidR="00EA6F2A" w:rsidRDefault="00EA6F2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337569"/>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18</w:t>
        </w:r>
        <w:r>
          <w:rPr>
            <w:noProof/>
          </w:rPr>
          <w:fldChar w:fldCharType="end"/>
        </w:r>
      </w:p>
    </w:sdtContent>
  </w:sdt>
  <w:p w:rsidR="00EA6F2A" w:rsidRDefault="00EA6F2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2A" w:rsidRDefault="00EA6F2A" w:rsidP="00330459">
    <w:pPr>
      <w:pStyle w:val="Footer"/>
      <w:jc w:val="center"/>
    </w:pPr>
  </w:p>
  <w:p w:rsidR="00EA6F2A" w:rsidRDefault="00EA6F2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440349"/>
      <w:docPartObj>
        <w:docPartGallery w:val="Page Numbers (Bottom of Page)"/>
        <w:docPartUnique/>
      </w:docPartObj>
    </w:sdtPr>
    <w:sdtEndPr>
      <w:rPr>
        <w:noProof/>
      </w:rPr>
    </w:sdtEndPr>
    <w:sdtContent>
      <w:p w:rsidR="00EA6F2A" w:rsidRDefault="00EA6F2A">
        <w:pPr>
          <w:pStyle w:val="Footer"/>
          <w:jc w:val="right"/>
        </w:pPr>
        <w:r>
          <w:fldChar w:fldCharType="begin"/>
        </w:r>
        <w:r>
          <w:instrText xml:space="preserve"> PAGE   \* MERGEFORMAT </w:instrText>
        </w:r>
        <w:r>
          <w:fldChar w:fldCharType="separate"/>
        </w:r>
        <w:r w:rsidR="00E27E82">
          <w:rPr>
            <w:noProof/>
          </w:rPr>
          <w:t>25</w:t>
        </w:r>
        <w:r>
          <w:rPr>
            <w:noProof/>
          </w:rPr>
          <w:fldChar w:fldCharType="end"/>
        </w:r>
      </w:p>
    </w:sdtContent>
  </w:sdt>
  <w:p w:rsidR="00EA6F2A" w:rsidRDefault="00EA6F2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F2A" w:rsidRDefault="00EA6F2A">
    <w:pPr>
      <w:pStyle w:val="Footer"/>
      <w:jc w:val="right"/>
    </w:pPr>
  </w:p>
  <w:p w:rsidR="00EA6F2A" w:rsidRDefault="00EA6F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AB9" w:rsidRDefault="00A84AB9" w:rsidP="00501A4B">
      <w:pPr>
        <w:spacing w:after="0" w:line="240" w:lineRule="auto"/>
      </w:pPr>
      <w:r>
        <w:separator/>
      </w:r>
    </w:p>
  </w:footnote>
  <w:footnote w:type="continuationSeparator" w:id="0">
    <w:p w:rsidR="00A84AB9" w:rsidRDefault="00A84AB9" w:rsidP="00501A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9DF"/>
    <w:multiLevelType w:val="hybridMultilevel"/>
    <w:tmpl w:val="4D5E9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A80A2C"/>
    <w:multiLevelType w:val="multilevel"/>
    <w:tmpl w:val="3B46644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AD4158"/>
    <w:multiLevelType w:val="hybridMultilevel"/>
    <w:tmpl w:val="2162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E7ACE"/>
    <w:multiLevelType w:val="hybridMultilevel"/>
    <w:tmpl w:val="F80E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C0B5C"/>
    <w:multiLevelType w:val="hybridMultilevel"/>
    <w:tmpl w:val="0C4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D5432C"/>
    <w:multiLevelType w:val="hybridMultilevel"/>
    <w:tmpl w:val="84C86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46101"/>
    <w:multiLevelType w:val="hybridMultilevel"/>
    <w:tmpl w:val="442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E1CB7"/>
    <w:multiLevelType w:val="hybridMultilevel"/>
    <w:tmpl w:val="7D98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486211"/>
    <w:multiLevelType w:val="hybridMultilevel"/>
    <w:tmpl w:val="F902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D9114D"/>
    <w:multiLevelType w:val="hybridMultilevel"/>
    <w:tmpl w:val="C922D2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1E6D6542"/>
    <w:multiLevelType w:val="hybridMultilevel"/>
    <w:tmpl w:val="E5A6B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4973F2"/>
    <w:multiLevelType w:val="hybridMultilevel"/>
    <w:tmpl w:val="CA468492"/>
    <w:lvl w:ilvl="0" w:tplc="280E14A8">
      <w:start w:val="1"/>
      <w:numFmt w:val="bullet"/>
      <w:lvlText w:val=""/>
      <w:lvlJc w:val="left"/>
      <w:pPr>
        <w:ind w:left="3140" w:hanging="360"/>
      </w:pPr>
      <w:rPr>
        <w:rFonts w:ascii="Wingdings" w:hAnsi="Wingdings" w:hint="default"/>
        <w:color w:val="0D4BAF"/>
      </w:rPr>
    </w:lvl>
    <w:lvl w:ilvl="1" w:tplc="04090003" w:tentative="1">
      <w:start w:val="1"/>
      <w:numFmt w:val="bullet"/>
      <w:lvlText w:val="o"/>
      <w:lvlJc w:val="left"/>
      <w:pPr>
        <w:ind w:left="3860" w:hanging="360"/>
      </w:pPr>
      <w:rPr>
        <w:rFonts w:ascii="Courier New" w:hAnsi="Courier New" w:cs="Courier New" w:hint="default"/>
      </w:rPr>
    </w:lvl>
    <w:lvl w:ilvl="2" w:tplc="04090005" w:tentative="1">
      <w:start w:val="1"/>
      <w:numFmt w:val="bullet"/>
      <w:lvlText w:val=""/>
      <w:lvlJc w:val="left"/>
      <w:pPr>
        <w:ind w:left="4580" w:hanging="360"/>
      </w:pPr>
      <w:rPr>
        <w:rFonts w:ascii="Wingdings" w:hAnsi="Wingdings" w:hint="default"/>
      </w:rPr>
    </w:lvl>
    <w:lvl w:ilvl="3" w:tplc="04090001" w:tentative="1">
      <w:start w:val="1"/>
      <w:numFmt w:val="bullet"/>
      <w:lvlText w:val=""/>
      <w:lvlJc w:val="left"/>
      <w:pPr>
        <w:ind w:left="5300" w:hanging="360"/>
      </w:pPr>
      <w:rPr>
        <w:rFonts w:ascii="Symbol" w:hAnsi="Symbol" w:hint="default"/>
      </w:rPr>
    </w:lvl>
    <w:lvl w:ilvl="4" w:tplc="04090003" w:tentative="1">
      <w:start w:val="1"/>
      <w:numFmt w:val="bullet"/>
      <w:lvlText w:val="o"/>
      <w:lvlJc w:val="left"/>
      <w:pPr>
        <w:ind w:left="6020" w:hanging="360"/>
      </w:pPr>
      <w:rPr>
        <w:rFonts w:ascii="Courier New" w:hAnsi="Courier New" w:cs="Courier New" w:hint="default"/>
      </w:rPr>
    </w:lvl>
    <w:lvl w:ilvl="5" w:tplc="04090005" w:tentative="1">
      <w:start w:val="1"/>
      <w:numFmt w:val="bullet"/>
      <w:lvlText w:val=""/>
      <w:lvlJc w:val="left"/>
      <w:pPr>
        <w:ind w:left="6740" w:hanging="360"/>
      </w:pPr>
      <w:rPr>
        <w:rFonts w:ascii="Wingdings" w:hAnsi="Wingdings" w:hint="default"/>
      </w:rPr>
    </w:lvl>
    <w:lvl w:ilvl="6" w:tplc="04090001" w:tentative="1">
      <w:start w:val="1"/>
      <w:numFmt w:val="bullet"/>
      <w:lvlText w:val=""/>
      <w:lvlJc w:val="left"/>
      <w:pPr>
        <w:ind w:left="7460" w:hanging="360"/>
      </w:pPr>
      <w:rPr>
        <w:rFonts w:ascii="Symbol" w:hAnsi="Symbol" w:hint="default"/>
      </w:rPr>
    </w:lvl>
    <w:lvl w:ilvl="7" w:tplc="04090003" w:tentative="1">
      <w:start w:val="1"/>
      <w:numFmt w:val="bullet"/>
      <w:lvlText w:val="o"/>
      <w:lvlJc w:val="left"/>
      <w:pPr>
        <w:ind w:left="8180" w:hanging="360"/>
      </w:pPr>
      <w:rPr>
        <w:rFonts w:ascii="Courier New" w:hAnsi="Courier New" w:cs="Courier New" w:hint="default"/>
      </w:rPr>
    </w:lvl>
    <w:lvl w:ilvl="8" w:tplc="04090005" w:tentative="1">
      <w:start w:val="1"/>
      <w:numFmt w:val="bullet"/>
      <w:lvlText w:val=""/>
      <w:lvlJc w:val="left"/>
      <w:pPr>
        <w:ind w:left="8900" w:hanging="360"/>
      </w:pPr>
      <w:rPr>
        <w:rFonts w:ascii="Wingdings" w:hAnsi="Wingdings" w:hint="default"/>
      </w:rPr>
    </w:lvl>
  </w:abstractNum>
  <w:abstractNum w:abstractNumId="12">
    <w:nsid w:val="21CE12FA"/>
    <w:multiLevelType w:val="hybridMultilevel"/>
    <w:tmpl w:val="688C3CAC"/>
    <w:lvl w:ilvl="0" w:tplc="0B669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8C11B1"/>
    <w:multiLevelType w:val="hybridMultilevel"/>
    <w:tmpl w:val="BA42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C68B1"/>
    <w:multiLevelType w:val="hybridMultilevel"/>
    <w:tmpl w:val="E7E4AD7A"/>
    <w:lvl w:ilvl="0" w:tplc="0AD4A6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2B0A5CED"/>
    <w:multiLevelType w:val="hybridMultilevel"/>
    <w:tmpl w:val="32262D60"/>
    <w:lvl w:ilvl="0" w:tplc="19B0F3F2">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E17FD1"/>
    <w:multiLevelType w:val="hybridMultilevel"/>
    <w:tmpl w:val="81AC38B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2CA20878"/>
    <w:multiLevelType w:val="hybridMultilevel"/>
    <w:tmpl w:val="E640AB76"/>
    <w:lvl w:ilvl="0" w:tplc="280E14A8">
      <w:start w:val="1"/>
      <w:numFmt w:val="bullet"/>
      <w:lvlText w:val=""/>
      <w:lvlJc w:val="left"/>
      <w:pPr>
        <w:ind w:left="3500" w:hanging="360"/>
      </w:pPr>
      <w:rPr>
        <w:rFonts w:ascii="Wingdings" w:hAnsi="Wingdings" w:hint="default"/>
        <w:color w:val="0D4BAF"/>
      </w:rPr>
    </w:lvl>
    <w:lvl w:ilvl="1" w:tplc="04090003" w:tentative="1">
      <w:start w:val="1"/>
      <w:numFmt w:val="bullet"/>
      <w:lvlText w:val="o"/>
      <w:lvlJc w:val="left"/>
      <w:pPr>
        <w:ind w:left="4220" w:hanging="360"/>
      </w:pPr>
      <w:rPr>
        <w:rFonts w:ascii="Courier New" w:hAnsi="Courier New" w:cs="Courier New" w:hint="default"/>
      </w:rPr>
    </w:lvl>
    <w:lvl w:ilvl="2" w:tplc="04090005" w:tentative="1">
      <w:start w:val="1"/>
      <w:numFmt w:val="bullet"/>
      <w:lvlText w:val=""/>
      <w:lvlJc w:val="left"/>
      <w:pPr>
        <w:ind w:left="4940" w:hanging="360"/>
      </w:pPr>
      <w:rPr>
        <w:rFonts w:ascii="Wingdings" w:hAnsi="Wingdings" w:hint="default"/>
      </w:rPr>
    </w:lvl>
    <w:lvl w:ilvl="3" w:tplc="04090001" w:tentative="1">
      <w:start w:val="1"/>
      <w:numFmt w:val="bullet"/>
      <w:lvlText w:val=""/>
      <w:lvlJc w:val="left"/>
      <w:pPr>
        <w:ind w:left="5660" w:hanging="360"/>
      </w:pPr>
      <w:rPr>
        <w:rFonts w:ascii="Symbol" w:hAnsi="Symbol" w:hint="default"/>
      </w:rPr>
    </w:lvl>
    <w:lvl w:ilvl="4" w:tplc="04090003" w:tentative="1">
      <w:start w:val="1"/>
      <w:numFmt w:val="bullet"/>
      <w:lvlText w:val="o"/>
      <w:lvlJc w:val="left"/>
      <w:pPr>
        <w:ind w:left="6380" w:hanging="360"/>
      </w:pPr>
      <w:rPr>
        <w:rFonts w:ascii="Courier New" w:hAnsi="Courier New" w:cs="Courier New" w:hint="default"/>
      </w:rPr>
    </w:lvl>
    <w:lvl w:ilvl="5" w:tplc="04090005" w:tentative="1">
      <w:start w:val="1"/>
      <w:numFmt w:val="bullet"/>
      <w:lvlText w:val=""/>
      <w:lvlJc w:val="left"/>
      <w:pPr>
        <w:ind w:left="7100" w:hanging="360"/>
      </w:pPr>
      <w:rPr>
        <w:rFonts w:ascii="Wingdings" w:hAnsi="Wingdings" w:hint="default"/>
      </w:rPr>
    </w:lvl>
    <w:lvl w:ilvl="6" w:tplc="04090001" w:tentative="1">
      <w:start w:val="1"/>
      <w:numFmt w:val="bullet"/>
      <w:lvlText w:val=""/>
      <w:lvlJc w:val="left"/>
      <w:pPr>
        <w:ind w:left="7820" w:hanging="360"/>
      </w:pPr>
      <w:rPr>
        <w:rFonts w:ascii="Symbol" w:hAnsi="Symbol" w:hint="default"/>
      </w:rPr>
    </w:lvl>
    <w:lvl w:ilvl="7" w:tplc="04090003" w:tentative="1">
      <w:start w:val="1"/>
      <w:numFmt w:val="bullet"/>
      <w:lvlText w:val="o"/>
      <w:lvlJc w:val="left"/>
      <w:pPr>
        <w:ind w:left="8540" w:hanging="360"/>
      </w:pPr>
      <w:rPr>
        <w:rFonts w:ascii="Courier New" w:hAnsi="Courier New" w:cs="Courier New" w:hint="default"/>
      </w:rPr>
    </w:lvl>
    <w:lvl w:ilvl="8" w:tplc="04090005" w:tentative="1">
      <w:start w:val="1"/>
      <w:numFmt w:val="bullet"/>
      <w:lvlText w:val=""/>
      <w:lvlJc w:val="left"/>
      <w:pPr>
        <w:ind w:left="9260" w:hanging="360"/>
      </w:pPr>
      <w:rPr>
        <w:rFonts w:ascii="Wingdings" w:hAnsi="Wingdings" w:hint="default"/>
      </w:rPr>
    </w:lvl>
  </w:abstractNum>
  <w:abstractNum w:abstractNumId="18">
    <w:nsid w:val="2F576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51D5F5C"/>
    <w:multiLevelType w:val="hybridMultilevel"/>
    <w:tmpl w:val="2AEE48D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0">
    <w:nsid w:val="37A60DBF"/>
    <w:multiLevelType w:val="multilevel"/>
    <w:tmpl w:val="06DECF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3B864805"/>
    <w:multiLevelType w:val="hybridMultilevel"/>
    <w:tmpl w:val="6DA85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6F36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8536A12"/>
    <w:multiLevelType w:val="hybridMultilevel"/>
    <w:tmpl w:val="01BE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A27E3B"/>
    <w:multiLevelType w:val="hybridMultilevel"/>
    <w:tmpl w:val="C1346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7F4D1D"/>
    <w:multiLevelType w:val="hybridMultilevel"/>
    <w:tmpl w:val="12326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B456E2"/>
    <w:multiLevelType w:val="hybridMultilevel"/>
    <w:tmpl w:val="C3D8B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2B1E68"/>
    <w:multiLevelType w:val="hybridMultilevel"/>
    <w:tmpl w:val="6576E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817A0C"/>
    <w:multiLevelType w:val="hybridMultilevel"/>
    <w:tmpl w:val="AA063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915334"/>
    <w:multiLevelType w:val="hybridMultilevel"/>
    <w:tmpl w:val="7A301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326FDA"/>
    <w:multiLevelType w:val="hybridMultilevel"/>
    <w:tmpl w:val="AFA28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AA65884"/>
    <w:multiLevelType w:val="hybridMultilevel"/>
    <w:tmpl w:val="FE129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FD6F0B"/>
    <w:multiLevelType w:val="hybridMultilevel"/>
    <w:tmpl w:val="C420B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BA3DD6"/>
    <w:multiLevelType w:val="hybridMultilevel"/>
    <w:tmpl w:val="1062C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D37B5D"/>
    <w:multiLevelType w:val="hybridMultilevel"/>
    <w:tmpl w:val="F69E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BC5EE6"/>
    <w:multiLevelType w:val="hybridMultilevel"/>
    <w:tmpl w:val="C20C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7E7174"/>
    <w:multiLevelType w:val="hybridMultilevel"/>
    <w:tmpl w:val="9FA64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8221C1"/>
    <w:multiLevelType w:val="hybridMultilevel"/>
    <w:tmpl w:val="CA9C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2E1F69"/>
    <w:multiLevelType w:val="hybridMultilevel"/>
    <w:tmpl w:val="595E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551CA2"/>
    <w:multiLevelType w:val="hybridMultilevel"/>
    <w:tmpl w:val="197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C35E4F"/>
    <w:multiLevelType w:val="hybridMultilevel"/>
    <w:tmpl w:val="A67A48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CE6E59"/>
    <w:multiLevelType w:val="multilevel"/>
    <w:tmpl w:val="B7084C02"/>
    <w:lvl w:ilvl="0">
      <w:start w:val="1"/>
      <w:numFmt w:val="bullet"/>
      <w:lvlText w:val=""/>
      <w:lvlJc w:val="left"/>
      <w:pPr>
        <w:ind w:left="720" w:hanging="360"/>
      </w:pPr>
      <w:rPr>
        <w:rFonts w:ascii="Symbol" w:hAnsi="Symbol"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7CDF4FA9"/>
    <w:multiLevelType w:val="hybridMultilevel"/>
    <w:tmpl w:val="9A58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0"/>
  </w:num>
  <w:num w:numId="3">
    <w:abstractNumId w:val="35"/>
  </w:num>
  <w:num w:numId="4">
    <w:abstractNumId w:val="25"/>
  </w:num>
  <w:num w:numId="5">
    <w:abstractNumId w:val="18"/>
  </w:num>
  <w:num w:numId="6">
    <w:abstractNumId w:val="22"/>
  </w:num>
  <w:num w:numId="7">
    <w:abstractNumId w:val="39"/>
  </w:num>
  <w:num w:numId="8">
    <w:abstractNumId w:val="19"/>
  </w:num>
  <w:num w:numId="9">
    <w:abstractNumId w:val="34"/>
  </w:num>
  <w:num w:numId="10">
    <w:abstractNumId w:val="28"/>
  </w:num>
  <w:num w:numId="11">
    <w:abstractNumId w:val="30"/>
  </w:num>
  <w:num w:numId="12">
    <w:abstractNumId w:val="16"/>
  </w:num>
  <w:num w:numId="13">
    <w:abstractNumId w:val="36"/>
  </w:num>
  <w:num w:numId="14">
    <w:abstractNumId w:val="31"/>
  </w:num>
  <w:num w:numId="15">
    <w:abstractNumId w:val="21"/>
  </w:num>
  <w:num w:numId="16">
    <w:abstractNumId w:val="4"/>
  </w:num>
  <w:num w:numId="17">
    <w:abstractNumId w:val="3"/>
  </w:num>
  <w:num w:numId="18">
    <w:abstractNumId w:val="24"/>
  </w:num>
  <w:num w:numId="19">
    <w:abstractNumId w:val="13"/>
  </w:num>
  <w:num w:numId="20">
    <w:abstractNumId w:val="2"/>
  </w:num>
  <w:num w:numId="21">
    <w:abstractNumId w:val="23"/>
  </w:num>
  <w:num w:numId="22">
    <w:abstractNumId w:val="42"/>
  </w:num>
  <w:num w:numId="23">
    <w:abstractNumId w:val="10"/>
  </w:num>
  <w:num w:numId="24">
    <w:abstractNumId w:val="5"/>
  </w:num>
  <w:num w:numId="25">
    <w:abstractNumId w:val="6"/>
  </w:num>
  <w:num w:numId="26">
    <w:abstractNumId w:val="33"/>
  </w:num>
  <w:num w:numId="27">
    <w:abstractNumId w:val="27"/>
  </w:num>
  <w:num w:numId="28">
    <w:abstractNumId w:val="7"/>
  </w:num>
  <w:num w:numId="29">
    <w:abstractNumId w:val="8"/>
  </w:num>
  <w:num w:numId="30">
    <w:abstractNumId w:val="11"/>
  </w:num>
  <w:num w:numId="31">
    <w:abstractNumId w:val="17"/>
  </w:num>
  <w:num w:numId="32">
    <w:abstractNumId w:val="15"/>
  </w:num>
  <w:num w:numId="33">
    <w:abstractNumId w:val="14"/>
  </w:num>
  <w:num w:numId="34">
    <w:abstractNumId w:val="20"/>
  </w:num>
  <w:num w:numId="35">
    <w:abstractNumId w:val="1"/>
  </w:num>
  <w:num w:numId="36">
    <w:abstractNumId w:val="40"/>
  </w:num>
  <w:num w:numId="37">
    <w:abstractNumId w:val="26"/>
  </w:num>
  <w:num w:numId="38">
    <w:abstractNumId w:val="32"/>
  </w:num>
  <w:num w:numId="39">
    <w:abstractNumId w:val="41"/>
  </w:num>
  <w:num w:numId="40">
    <w:abstractNumId w:val="12"/>
  </w:num>
  <w:num w:numId="41">
    <w:abstractNumId w:val="37"/>
  </w:num>
  <w:num w:numId="42">
    <w:abstractNumId w:val="29"/>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45"/>
    <w:rsid w:val="00000E18"/>
    <w:rsid w:val="00002294"/>
    <w:rsid w:val="0000550B"/>
    <w:rsid w:val="00011A10"/>
    <w:rsid w:val="00015C76"/>
    <w:rsid w:val="00022596"/>
    <w:rsid w:val="000306D0"/>
    <w:rsid w:val="00032F49"/>
    <w:rsid w:val="00052074"/>
    <w:rsid w:val="00072E62"/>
    <w:rsid w:val="000822D7"/>
    <w:rsid w:val="00092971"/>
    <w:rsid w:val="000A1EE9"/>
    <w:rsid w:val="000A4EFD"/>
    <w:rsid w:val="000C3BBD"/>
    <w:rsid w:val="000D0C78"/>
    <w:rsid w:val="000D0D9F"/>
    <w:rsid w:val="000E44D7"/>
    <w:rsid w:val="00105F74"/>
    <w:rsid w:val="001139F3"/>
    <w:rsid w:val="001219C0"/>
    <w:rsid w:val="0012218E"/>
    <w:rsid w:val="001319E2"/>
    <w:rsid w:val="001555AE"/>
    <w:rsid w:val="001809CF"/>
    <w:rsid w:val="00181309"/>
    <w:rsid w:val="0018649B"/>
    <w:rsid w:val="001A0256"/>
    <w:rsid w:val="001B3789"/>
    <w:rsid w:val="001C7040"/>
    <w:rsid w:val="001D0689"/>
    <w:rsid w:val="001E4200"/>
    <w:rsid w:val="001E6B1B"/>
    <w:rsid w:val="001F1D0E"/>
    <w:rsid w:val="001F6E8C"/>
    <w:rsid w:val="00211696"/>
    <w:rsid w:val="00222E7B"/>
    <w:rsid w:val="0023220A"/>
    <w:rsid w:val="00264449"/>
    <w:rsid w:val="00274BC6"/>
    <w:rsid w:val="00281DCB"/>
    <w:rsid w:val="00290C65"/>
    <w:rsid w:val="002A102B"/>
    <w:rsid w:val="002D63AC"/>
    <w:rsid w:val="002D78B9"/>
    <w:rsid w:val="002F39A2"/>
    <w:rsid w:val="00300E37"/>
    <w:rsid w:val="00304233"/>
    <w:rsid w:val="00317421"/>
    <w:rsid w:val="00317E47"/>
    <w:rsid w:val="00330459"/>
    <w:rsid w:val="00335762"/>
    <w:rsid w:val="00336039"/>
    <w:rsid w:val="00343323"/>
    <w:rsid w:val="003434C9"/>
    <w:rsid w:val="00345A86"/>
    <w:rsid w:val="00365FE9"/>
    <w:rsid w:val="00375954"/>
    <w:rsid w:val="00382E74"/>
    <w:rsid w:val="003B77AC"/>
    <w:rsid w:val="003C787C"/>
    <w:rsid w:val="003D0C38"/>
    <w:rsid w:val="003F2766"/>
    <w:rsid w:val="003F4D70"/>
    <w:rsid w:val="003F57F5"/>
    <w:rsid w:val="00412CFB"/>
    <w:rsid w:val="00437B4C"/>
    <w:rsid w:val="00445584"/>
    <w:rsid w:val="00451042"/>
    <w:rsid w:val="00452EB0"/>
    <w:rsid w:val="0048235C"/>
    <w:rsid w:val="00494B56"/>
    <w:rsid w:val="00495548"/>
    <w:rsid w:val="004A01E2"/>
    <w:rsid w:val="004A536F"/>
    <w:rsid w:val="004A5A4A"/>
    <w:rsid w:val="004C0268"/>
    <w:rsid w:val="004C1F70"/>
    <w:rsid w:val="004C44CF"/>
    <w:rsid w:val="004D14BE"/>
    <w:rsid w:val="004D1C0D"/>
    <w:rsid w:val="004E14F7"/>
    <w:rsid w:val="004E58E6"/>
    <w:rsid w:val="004E6CDC"/>
    <w:rsid w:val="004F0B30"/>
    <w:rsid w:val="004F13FE"/>
    <w:rsid w:val="00501A4B"/>
    <w:rsid w:val="005174D4"/>
    <w:rsid w:val="005230A1"/>
    <w:rsid w:val="00564C32"/>
    <w:rsid w:val="00572EF8"/>
    <w:rsid w:val="00592320"/>
    <w:rsid w:val="00592E9E"/>
    <w:rsid w:val="00597761"/>
    <w:rsid w:val="005A21C7"/>
    <w:rsid w:val="005A6959"/>
    <w:rsid w:val="005C0CE1"/>
    <w:rsid w:val="005E296A"/>
    <w:rsid w:val="005E4820"/>
    <w:rsid w:val="005E6BE8"/>
    <w:rsid w:val="005F06A4"/>
    <w:rsid w:val="00614DF5"/>
    <w:rsid w:val="00624D2E"/>
    <w:rsid w:val="00624DA0"/>
    <w:rsid w:val="006344E3"/>
    <w:rsid w:val="006416D9"/>
    <w:rsid w:val="006422C4"/>
    <w:rsid w:val="00663BD0"/>
    <w:rsid w:val="00667E17"/>
    <w:rsid w:val="006860CA"/>
    <w:rsid w:val="00697C19"/>
    <w:rsid w:val="006C2042"/>
    <w:rsid w:val="006C49BE"/>
    <w:rsid w:val="006C7B24"/>
    <w:rsid w:val="006D3FCE"/>
    <w:rsid w:val="006F6E51"/>
    <w:rsid w:val="0070021D"/>
    <w:rsid w:val="00713341"/>
    <w:rsid w:val="0072141C"/>
    <w:rsid w:val="007219A7"/>
    <w:rsid w:val="00721F93"/>
    <w:rsid w:val="00724521"/>
    <w:rsid w:val="007341C6"/>
    <w:rsid w:val="007345F0"/>
    <w:rsid w:val="00736E27"/>
    <w:rsid w:val="00742034"/>
    <w:rsid w:val="00750C4D"/>
    <w:rsid w:val="00760BE2"/>
    <w:rsid w:val="007934A9"/>
    <w:rsid w:val="007A0DA1"/>
    <w:rsid w:val="007A6205"/>
    <w:rsid w:val="007C3317"/>
    <w:rsid w:val="007D565A"/>
    <w:rsid w:val="007E1BD4"/>
    <w:rsid w:val="007E3DBA"/>
    <w:rsid w:val="007E7142"/>
    <w:rsid w:val="007F2D51"/>
    <w:rsid w:val="0081654F"/>
    <w:rsid w:val="00817342"/>
    <w:rsid w:val="008554E4"/>
    <w:rsid w:val="00871A7D"/>
    <w:rsid w:val="00872B15"/>
    <w:rsid w:val="008A74E2"/>
    <w:rsid w:val="008B0D64"/>
    <w:rsid w:val="008C2E71"/>
    <w:rsid w:val="008C5194"/>
    <w:rsid w:val="008D2A18"/>
    <w:rsid w:val="009010E1"/>
    <w:rsid w:val="00922658"/>
    <w:rsid w:val="00922F27"/>
    <w:rsid w:val="00926253"/>
    <w:rsid w:val="009324AA"/>
    <w:rsid w:val="00934229"/>
    <w:rsid w:val="009440FB"/>
    <w:rsid w:val="00957FF9"/>
    <w:rsid w:val="009678F2"/>
    <w:rsid w:val="00987CEE"/>
    <w:rsid w:val="00990CB0"/>
    <w:rsid w:val="009A61E8"/>
    <w:rsid w:val="009B2B7E"/>
    <w:rsid w:val="009C0F4E"/>
    <w:rsid w:val="009D5C36"/>
    <w:rsid w:val="009E4F56"/>
    <w:rsid w:val="009E7359"/>
    <w:rsid w:val="00A053D9"/>
    <w:rsid w:val="00A05548"/>
    <w:rsid w:val="00A14DC9"/>
    <w:rsid w:val="00A22598"/>
    <w:rsid w:val="00A24BBB"/>
    <w:rsid w:val="00A25B5E"/>
    <w:rsid w:val="00A27520"/>
    <w:rsid w:val="00A307B9"/>
    <w:rsid w:val="00A34676"/>
    <w:rsid w:val="00A44D00"/>
    <w:rsid w:val="00A46C51"/>
    <w:rsid w:val="00A52F99"/>
    <w:rsid w:val="00A61315"/>
    <w:rsid w:val="00A63DC9"/>
    <w:rsid w:val="00A7067B"/>
    <w:rsid w:val="00A74307"/>
    <w:rsid w:val="00A7529D"/>
    <w:rsid w:val="00A82E8E"/>
    <w:rsid w:val="00A84AB9"/>
    <w:rsid w:val="00A931E6"/>
    <w:rsid w:val="00A94CF4"/>
    <w:rsid w:val="00AA1059"/>
    <w:rsid w:val="00AD115A"/>
    <w:rsid w:val="00AD28B2"/>
    <w:rsid w:val="00AD7D1A"/>
    <w:rsid w:val="00AF2059"/>
    <w:rsid w:val="00AF7E91"/>
    <w:rsid w:val="00B13955"/>
    <w:rsid w:val="00B21783"/>
    <w:rsid w:val="00B22AB2"/>
    <w:rsid w:val="00B324BE"/>
    <w:rsid w:val="00B35EA5"/>
    <w:rsid w:val="00B363D9"/>
    <w:rsid w:val="00B3683D"/>
    <w:rsid w:val="00B42A87"/>
    <w:rsid w:val="00B630C4"/>
    <w:rsid w:val="00B72026"/>
    <w:rsid w:val="00B818F6"/>
    <w:rsid w:val="00B82DA2"/>
    <w:rsid w:val="00B90CDB"/>
    <w:rsid w:val="00B9273C"/>
    <w:rsid w:val="00B94F20"/>
    <w:rsid w:val="00B97BB5"/>
    <w:rsid w:val="00BA28CA"/>
    <w:rsid w:val="00BA479B"/>
    <w:rsid w:val="00BC127B"/>
    <w:rsid w:val="00BC55E7"/>
    <w:rsid w:val="00BD17AB"/>
    <w:rsid w:val="00BD7086"/>
    <w:rsid w:val="00BE345E"/>
    <w:rsid w:val="00BE4DD9"/>
    <w:rsid w:val="00BE7A50"/>
    <w:rsid w:val="00BF04F4"/>
    <w:rsid w:val="00C26E3A"/>
    <w:rsid w:val="00C31545"/>
    <w:rsid w:val="00C42CC1"/>
    <w:rsid w:val="00C537E3"/>
    <w:rsid w:val="00C72363"/>
    <w:rsid w:val="00C749B8"/>
    <w:rsid w:val="00C80542"/>
    <w:rsid w:val="00C8660E"/>
    <w:rsid w:val="00C938C6"/>
    <w:rsid w:val="00C953B1"/>
    <w:rsid w:val="00C957FF"/>
    <w:rsid w:val="00CA1B92"/>
    <w:rsid w:val="00CB79D4"/>
    <w:rsid w:val="00CC5046"/>
    <w:rsid w:val="00CD339F"/>
    <w:rsid w:val="00CD4B91"/>
    <w:rsid w:val="00CE6779"/>
    <w:rsid w:val="00D01D0E"/>
    <w:rsid w:val="00D04826"/>
    <w:rsid w:val="00D11CE1"/>
    <w:rsid w:val="00D26AAE"/>
    <w:rsid w:val="00D272B7"/>
    <w:rsid w:val="00D34546"/>
    <w:rsid w:val="00D52133"/>
    <w:rsid w:val="00D577D8"/>
    <w:rsid w:val="00D80495"/>
    <w:rsid w:val="00D820D7"/>
    <w:rsid w:val="00D90F6D"/>
    <w:rsid w:val="00D957FB"/>
    <w:rsid w:val="00D9752A"/>
    <w:rsid w:val="00DA41CB"/>
    <w:rsid w:val="00DB49CB"/>
    <w:rsid w:val="00DB5907"/>
    <w:rsid w:val="00DB6A34"/>
    <w:rsid w:val="00DC05A6"/>
    <w:rsid w:val="00DC1D7C"/>
    <w:rsid w:val="00DC2427"/>
    <w:rsid w:val="00DD0287"/>
    <w:rsid w:val="00DD48BE"/>
    <w:rsid w:val="00DF3EE9"/>
    <w:rsid w:val="00DF45AA"/>
    <w:rsid w:val="00E1435E"/>
    <w:rsid w:val="00E15596"/>
    <w:rsid w:val="00E23FB5"/>
    <w:rsid w:val="00E25C76"/>
    <w:rsid w:val="00E27E82"/>
    <w:rsid w:val="00E363D0"/>
    <w:rsid w:val="00E46124"/>
    <w:rsid w:val="00E56946"/>
    <w:rsid w:val="00E56CDA"/>
    <w:rsid w:val="00E675FB"/>
    <w:rsid w:val="00E714E7"/>
    <w:rsid w:val="00E8030C"/>
    <w:rsid w:val="00E821D8"/>
    <w:rsid w:val="00E84F69"/>
    <w:rsid w:val="00E937A1"/>
    <w:rsid w:val="00EA20C7"/>
    <w:rsid w:val="00EA50E8"/>
    <w:rsid w:val="00EA6F2A"/>
    <w:rsid w:val="00EA7690"/>
    <w:rsid w:val="00EB03B0"/>
    <w:rsid w:val="00EC3A7D"/>
    <w:rsid w:val="00ED18FC"/>
    <w:rsid w:val="00EF038C"/>
    <w:rsid w:val="00EF1492"/>
    <w:rsid w:val="00F10627"/>
    <w:rsid w:val="00F12E39"/>
    <w:rsid w:val="00F24C8F"/>
    <w:rsid w:val="00F30E9E"/>
    <w:rsid w:val="00F345CA"/>
    <w:rsid w:val="00F3541D"/>
    <w:rsid w:val="00F35BC6"/>
    <w:rsid w:val="00F53A0B"/>
    <w:rsid w:val="00F64BDB"/>
    <w:rsid w:val="00F651EC"/>
    <w:rsid w:val="00F77813"/>
    <w:rsid w:val="00F87425"/>
    <w:rsid w:val="00F93F85"/>
    <w:rsid w:val="00F94651"/>
    <w:rsid w:val="00F948F3"/>
    <w:rsid w:val="00F969B4"/>
    <w:rsid w:val="00F97159"/>
    <w:rsid w:val="00FA6FE6"/>
    <w:rsid w:val="00FB0768"/>
    <w:rsid w:val="00FB128B"/>
    <w:rsid w:val="00FB1BE2"/>
    <w:rsid w:val="00FB51B4"/>
    <w:rsid w:val="00FB60FE"/>
    <w:rsid w:val="00FC075C"/>
    <w:rsid w:val="00FE1588"/>
    <w:rsid w:val="00FE1EDA"/>
    <w:rsid w:val="00FE4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46"/>
    <w:pPr>
      <w:spacing w:line="360" w:lineRule="auto"/>
      <w:jc w:val="both"/>
    </w:pPr>
    <w:rPr>
      <w:rFonts w:ascii="Times New Roman" w:hAnsi="Times New Roman"/>
      <w:sz w:val="24"/>
    </w:rPr>
  </w:style>
  <w:style w:type="paragraph" w:styleId="Heading1">
    <w:name w:val="heading 1"/>
    <w:basedOn w:val="ListParagraph"/>
    <w:next w:val="Normal"/>
    <w:link w:val="Heading1Char"/>
    <w:uiPriority w:val="9"/>
    <w:qFormat/>
    <w:rsid w:val="00DB49CB"/>
    <w:pPr>
      <w:numPr>
        <w:numId w:val="35"/>
      </w:numPr>
      <w:outlineLvl w:val="0"/>
    </w:pPr>
    <w:rPr>
      <w:rFonts w:cs="Times New Roman"/>
      <w:b/>
      <w:sz w:val="28"/>
      <w:szCs w:val="24"/>
    </w:rPr>
  </w:style>
  <w:style w:type="paragraph" w:styleId="Heading2">
    <w:name w:val="heading 2"/>
    <w:basedOn w:val="Heading1"/>
    <w:next w:val="Normal"/>
    <w:link w:val="Heading2Char"/>
    <w:uiPriority w:val="9"/>
    <w:unhideWhenUsed/>
    <w:qFormat/>
    <w:rsid w:val="00DB49CB"/>
    <w:pPr>
      <w:numPr>
        <w:ilvl w:val="1"/>
      </w:numPr>
      <w:outlineLvl w:val="1"/>
    </w:pPr>
  </w:style>
  <w:style w:type="paragraph" w:styleId="Heading3">
    <w:name w:val="heading 3"/>
    <w:basedOn w:val="Heading2"/>
    <w:next w:val="Normal"/>
    <w:link w:val="Heading3Char"/>
    <w:uiPriority w:val="9"/>
    <w:unhideWhenUsed/>
    <w:qFormat/>
    <w:rsid w:val="00DB49CB"/>
    <w:pPr>
      <w:numPr>
        <w:ilvl w:val="2"/>
      </w:numPr>
      <w:outlineLvl w:val="2"/>
    </w:pPr>
  </w:style>
  <w:style w:type="paragraph" w:styleId="Heading4">
    <w:name w:val="heading 4"/>
    <w:basedOn w:val="Heading3"/>
    <w:next w:val="Normal"/>
    <w:link w:val="Heading4Char"/>
    <w:uiPriority w:val="9"/>
    <w:unhideWhenUsed/>
    <w:qFormat/>
    <w:rsid w:val="00DB49CB"/>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545"/>
    <w:pPr>
      <w:ind w:left="720"/>
      <w:contextualSpacing/>
    </w:pPr>
  </w:style>
  <w:style w:type="paragraph" w:customStyle="1" w:styleId="Default">
    <w:name w:val="Default"/>
    <w:rsid w:val="004E6CD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A102B"/>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A70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67B"/>
    <w:rPr>
      <w:rFonts w:ascii="Tahoma" w:hAnsi="Tahoma" w:cs="Tahoma"/>
      <w:sz w:val="16"/>
      <w:szCs w:val="16"/>
    </w:rPr>
  </w:style>
  <w:style w:type="table" w:styleId="TableGrid">
    <w:name w:val="Table Grid"/>
    <w:basedOn w:val="TableNormal"/>
    <w:uiPriority w:val="59"/>
    <w:rsid w:val="00EA2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1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A4B"/>
  </w:style>
  <w:style w:type="paragraph" w:styleId="Footer">
    <w:name w:val="footer"/>
    <w:basedOn w:val="Normal"/>
    <w:link w:val="FooterChar"/>
    <w:uiPriority w:val="99"/>
    <w:unhideWhenUsed/>
    <w:rsid w:val="00501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A4B"/>
  </w:style>
  <w:style w:type="character" w:customStyle="1" w:styleId="Heading1Char">
    <w:name w:val="Heading 1 Char"/>
    <w:basedOn w:val="DefaultParagraphFont"/>
    <w:link w:val="Heading1"/>
    <w:uiPriority w:val="9"/>
    <w:rsid w:val="00DB49CB"/>
    <w:rPr>
      <w:rFonts w:ascii="Times New Roman" w:hAnsi="Times New Roman" w:cs="Times New Roman"/>
      <w:b/>
      <w:sz w:val="28"/>
      <w:szCs w:val="24"/>
    </w:rPr>
  </w:style>
  <w:style w:type="character" w:customStyle="1" w:styleId="Heading2Char">
    <w:name w:val="Heading 2 Char"/>
    <w:basedOn w:val="DefaultParagraphFont"/>
    <w:link w:val="Heading2"/>
    <w:uiPriority w:val="9"/>
    <w:rsid w:val="00DB49CB"/>
    <w:rPr>
      <w:rFonts w:ascii="Times New Roman" w:hAnsi="Times New Roman" w:cs="Times New Roman"/>
      <w:b/>
      <w:sz w:val="28"/>
      <w:szCs w:val="24"/>
    </w:rPr>
  </w:style>
  <w:style w:type="character" w:customStyle="1" w:styleId="Heading3Char">
    <w:name w:val="Heading 3 Char"/>
    <w:basedOn w:val="DefaultParagraphFont"/>
    <w:link w:val="Heading3"/>
    <w:uiPriority w:val="9"/>
    <w:rsid w:val="00DB49CB"/>
    <w:rPr>
      <w:rFonts w:ascii="Times New Roman" w:hAnsi="Times New Roman" w:cs="Times New Roman"/>
      <w:b/>
      <w:sz w:val="28"/>
      <w:szCs w:val="24"/>
    </w:rPr>
  </w:style>
  <w:style w:type="character" w:customStyle="1" w:styleId="Heading4Char">
    <w:name w:val="Heading 4 Char"/>
    <w:basedOn w:val="DefaultParagraphFont"/>
    <w:link w:val="Heading4"/>
    <w:uiPriority w:val="9"/>
    <w:rsid w:val="00DB49CB"/>
    <w:rPr>
      <w:rFonts w:ascii="Times New Roman" w:hAnsi="Times New Roman" w:cs="Times New Roman"/>
      <w:b/>
      <w:sz w:val="28"/>
      <w:szCs w:val="24"/>
    </w:rPr>
  </w:style>
  <w:style w:type="paragraph" w:styleId="Bibliography">
    <w:name w:val="Bibliography"/>
    <w:basedOn w:val="Normal"/>
    <w:next w:val="Normal"/>
    <w:uiPriority w:val="37"/>
    <w:unhideWhenUsed/>
    <w:rsid w:val="00A46C51"/>
  </w:style>
  <w:style w:type="paragraph" w:styleId="NoSpacing">
    <w:name w:val="No Spacing"/>
    <w:uiPriority w:val="1"/>
    <w:qFormat/>
    <w:rsid w:val="00B3683D"/>
    <w:pPr>
      <w:spacing w:after="0" w:line="240" w:lineRule="auto"/>
      <w:jc w:val="both"/>
    </w:pPr>
    <w:rPr>
      <w:rFonts w:ascii="Times New Roman" w:hAnsi="Times New Roman"/>
      <w:sz w:val="24"/>
    </w:rPr>
  </w:style>
  <w:style w:type="paragraph" w:styleId="TOCHeading">
    <w:name w:val="TOC Heading"/>
    <w:basedOn w:val="Heading1"/>
    <w:next w:val="Normal"/>
    <w:uiPriority w:val="39"/>
    <w:unhideWhenUsed/>
    <w:qFormat/>
    <w:rsid w:val="00BE4DD9"/>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E4DD9"/>
    <w:pPr>
      <w:spacing w:after="100"/>
    </w:pPr>
  </w:style>
  <w:style w:type="paragraph" w:styleId="TOC2">
    <w:name w:val="toc 2"/>
    <w:basedOn w:val="Normal"/>
    <w:next w:val="Normal"/>
    <w:autoRedefine/>
    <w:uiPriority w:val="39"/>
    <w:unhideWhenUsed/>
    <w:rsid w:val="00BE4DD9"/>
    <w:pPr>
      <w:spacing w:after="100"/>
      <w:ind w:left="240"/>
    </w:pPr>
  </w:style>
  <w:style w:type="paragraph" w:styleId="TOC3">
    <w:name w:val="toc 3"/>
    <w:basedOn w:val="Normal"/>
    <w:next w:val="Normal"/>
    <w:autoRedefine/>
    <w:uiPriority w:val="39"/>
    <w:unhideWhenUsed/>
    <w:rsid w:val="00BE4DD9"/>
    <w:pPr>
      <w:spacing w:after="100"/>
      <w:ind w:left="480"/>
    </w:pPr>
  </w:style>
  <w:style w:type="character" w:styleId="Hyperlink">
    <w:name w:val="Hyperlink"/>
    <w:basedOn w:val="DefaultParagraphFont"/>
    <w:uiPriority w:val="99"/>
    <w:unhideWhenUsed/>
    <w:rsid w:val="00BE4D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46"/>
    <w:pPr>
      <w:spacing w:line="360" w:lineRule="auto"/>
      <w:jc w:val="both"/>
    </w:pPr>
    <w:rPr>
      <w:rFonts w:ascii="Times New Roman" w:hAnsi="Times New Roman"/>
      <w:sz w:val="24"/>
    </w:rPr>
  </w:style>
  <w:style w:type="paragraph" w:styleId="Heading1">
    <w:name w:val="heading 1"/>
    <w:basedOn w:val="ListParagraph"/>
    <w:next w:val="Normal"/>
    <w:link w:val="Heading1Char"/>
    <w:uiPriority w:val="9"/>
    <w:qFormat/>
    <w:rsid w:val="00DB49CB"/>
    <w:pPr>
      <w:numPr>
        <w:numId w:val="35"/>
      </w:numPr>
      <w:outlineLvl w:val="0"/>
    </w:pPr>
    <w:rPr>
      <w:rFonts w:cs="Times New Roman"/>
      <w:b/>
      <w:sz w:val="28"/>
      <w:szCs w:val="24"/>
    </w:rPr>
  </w:style>
  <w:style w:type="paragraph" w:styleId="Heading2">
    <w:name w:val="heading 2"/>
    <w:basedOn w:val="Heading1"/>
    <w:next w:val="Normal"/>
    <w:link w:val="Heading2Char"/>
    <w:uiPriority w:val="9"/>
    <w:unhideWhenUsed/>
    <w:qFormat/>
    <w:rsid w:val="00DB49CB"/>
    <w:pPr>
      <w:numPr>
        <w:ilvl w:val="1"/>
      </w:numPr>
      <w:outlineLvl w:val="1"/>
    </w:pPr>
  </w:style>
  <w:style w:type="paragraph" w:styleId="Heading3">
    <w:name w:val="heading 3"/>
    <w:basedOn w:val="Heading2"/>
    <w:next w:val="Normal"/>
    <w:link w:val="Heading3Char"/>
    <w:uiPriority w:val="9"/>
    <w:unhideWhenUsed/>
    <w:qFormat/>
    <w:rsid w:val="00DB49CB"/>
    <w:pPr>
      <w:numPr>
        <w:ilvl w:val="2"/>
      </w:numPr>
      <w:outlineLvl w:val="2"/>
    </w:pPr>
  </w:style>
  <w:style w:type="paragraph" w:styleId="Heading4">
    <w:name w:val="heading 4"/>
    <w:basedOn w:val="Heading3"/>
    <w:next w:val="Normal"/>
    <w:link w:val="Heading4Char"/>
    <w:uiPriority w:val="9"/>
    <w:unhideWhenUsed/>
    <w:qFormat/>
    <w:rsid w:val="00DB49CB"/>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545"/>
    <w:pPr>
      <w:ind w:left="720"/>
      <w:contextualSpacing/>
    </w:pPr>
  </w:style>
  <w:style w:type="paragraph" w:customStyle="1" w:styleId="Default">
    <w:name w:val="Default"/>
    <w:rsid w:val="004E6CD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2A102B"/>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A70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67B"/>
    <w:rPr>
      <w:rFonts w:ascii="Tahoma" w:hAnsi="Tahoma" w:cs="Tahoma"/>
      <w:sz w:val="16"/>
      <w:szCs w:val="16"/>
    </w:rPr>
  </w:style>
  <w:style w:type="table" w:styleId="TableGrid">
    <w:name w:val="Table Grid"/>
    <w:basedOn w:val="TableNormal"/>
    <w:uiPriority w:val="59"/>
    <w:rsid w:val="00EA2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1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A4B"/>
  </w:style>
  <w:style w:type="paragraph" w:styleId="Footer">
    <w:name w:val="footer"/>
    <w:basedOn w:val="Normal"/>
    <w:link w:val="FooterChar"/>
    <w:uiPriority w:val="99"/>
    <w:unhideWhenUsed/>
    <w:rsid w:val="00501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A4B"/>
  </w:style>
  <w:style w:type="character" w:customStyle="1" w:styleId="Heading1Char">
    <w:name w:val="Heading 1 Char"/>
    <w:basedOn w:val="DefaultParagraphFont"/>
    <w:link w:val="Heading1"/>
    <w:uiPriority w:val="9"/>
    <w:rsid w:val="00DB49CB"/>
    <w:rPr>
      <w:rFonts w:ascii="Times New Roman" w:hAnsi="Times New Roman" w:cs="Times New Roman"/>
      <w:b/>
      <w:sz w:val="28"/>
      <w:szCs w:val="24"/>
    </w:rPr>
  </w:style>
  <w:style w:type="character" w:customStyle="1" w:styleId="Heading2Char">
    <w:name w:val="Heading 2 Char"/>
    <w:basedOn w:val="DefaultParagraphFont"/>
    <w:link w:val="Heading2"/>
    <w:uiPriority w:val="9"/>
    <w:rsid w:val="00DB49CB"/>
    <w:rPr>
      <w:rFonts w:ascii="Times New Roman" w:hAnsi="Times New Roman" w:cs="Times New Roman"/>
      <w:b/>
      <w:sz w:val="28"/>
      <w:szCs w:val="24"/>
    </w:rPr>
  </w:style>
  <w:style w:type="character" w:customStyle="1" w:styleId="Heading3Char">
    <w:name w:val="Heading 3 Char"/>
    <w:basedOn w:val="DefaultParagraphFont"/>
    <w:link w:val="Heading3"/>
    <w:uiPriority w:val="9"/>
    <w:rsid w:val="00DB49CB"/>
    <w:rPr>
      <w:rFonts w:ascii="Times New Roman" w:hAnsi="Times New Roman" w:cs="Times New Roman"/>
      <w:b/>
      <w:sz w:val="28"/>
      <w:szCs w:val="24"/>
    </w:rPr>
  </w:style>
  <w:style w:type="character" w:customStyle="1" w:styleId="Heading4Char">
    <w:name w:val="Heading 4 Char"/>
    <w:basedOn w:val="DefaultParagraphFont"/>
    <w:link w:val="Heading4"/>
    <w:uiPriority w:val="9"/>
    <w:rsid w:val="00DB49CB"/>
    <w:rPr>
      <w:rFonts w:ascii="Times New Roman" w:hAnsi="Times New Roman" w:cs="Times New Roman"/>
      <w:b/>
      <w:sz w:val="28"/>
      <w:szCs w:val="24"/>
    </w:rPr>
  </w:style>
  <w:style w:type="paragraph" w:styleId="Bibliography">
    <w:name w:val="Bibliography"/>
    <w:basedOn w:val="Normal"/>
    <w:next w:val="Normal"/>
    <w:uiPriority w:val="37"/>
    <w:unhideWhenUsed/>
    <w:rsid w:val="00A46C51"/>
  </w:style>
  <w:style w:type="paragraph" w:styleId="NoSpacing">
    <w:name w:val="No Spacing"/>
    <w:uiPriority w:val="1"/>
    <w:qFormat/>
    <w:rsid w:val="00B3683D"/>
    <w:pPr>
      <w:spacing w:after="0" w:line="240" w:lineRule="auto"/>
      <w:jc w:val="both"/>
    </w:pPr>
    <w:rPr>
      <w:rFonts w:ascii="Times New Roman" w:hAnsi="Times New Roman"/>
      <w:sz w:val="24"/>
    </w:rPr>
  </w:style>
  <w:style w:type="paragraph" w:styleId="TOCHeading">
    <w:name w:val="TOC Heading"/>
    <w:basedOn w:val="Heading1"/>
    <w:next w:val="Normal"/>
    <w:uiPriority w:val="39"/>
    <w:unhideWhenUsed/>
    <w:qFormat/>
    <w:rsid w:val="00BE4DD9"/>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E4DD9"/>
    <w:pPr>
      <w:spacing w:after="100"/>
    </w:pPr>
  </w:style>
  <w:style w:type="paragraph" w:styleId="TOC2">
    <w:name w:val="toc 2"/>
    <w:basedOn w:val="Normal"/>
    <w:next w:val="Normal"/>
    <w:autoRedefine/>
    <w:uiPriority w:val="39"/>
    <w:unhideWhenUsed/>
    <w:rsid w:val="00BE4DD9"/>
    <w:pPr>
      <w:spacing w:after="100"/>
      <w:ind w:left="240"/>
    </w:pPr>
  </w:style>
  <w:style w:type="paragraph" w:styleId="TOC3">
    <w:name w:val="toc 3"/>
    <w:basedOn w:val="Normal"/>
    <w:next w:val="Normal"/>
    <w:autoRedefine/>
    <w:uiPriority w:val="39"/>
    <w:unhideWhenUsed/>
    <w:rsid w:val="00BE4DD9"/>
    <w:pPr>
      <w:spacing w:after="100"/>
      <w:ind w:left="480"/>
    </w:pPr>
  </w:style>
  <w:style w:type="character" w:styleId="Hyperlink">
    <w:name w:val="Hyperlink"/>
    <w:basedOn w:val="DefaultParagraphFont"/>
    <w:uiPriority w:val="99"/>
    <w:unhideWhenUsed/>
    <w:rsid w:val="00BE4D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446630">
      <w:bodyDiv w:val="1"/>
      <w:marLeft w:val="0"/>
      <w:marRight w:val="0"/>
      <w:marTop w:val="0"/>
      <w:marBottom w:val="0"/>
      <w:divBdr>
        <w:top w:val="none" w:sz="0" w:space="0" w:color="auto"/>
        <w:left w:val="none" w:sz="0" w:space="0" w:color="auto"/>
        <w:bottom w:val="none" w:sz="0" w:space="0" w:color="auto"/>
        <w:right w:val="none" w:sz="0" w:space="0" w:color="auto"/>
      </w:divBdr>
      <w:divsChild>
        <w:div w:id="705520545">
          <w:marLeft w:val="0"/>
          <w:marRight w:val="0"/>
          <w:marTop w:val="0"/>
          <w:marBottom w:val="0"/>
          <w:divBdr>
            <w:top w:val="none" w:sz="0" w:space="0" w:color="auto"/>
            <w:left w:val="none" w:sz="0" w:space="0" w:color="auto"/>
            <w:bottom w:val="none" w:sz="0" w:space="0" w:color="auto"/>
            <w:right w:val="none" w:sz="0" w:space="0" w:color="auto"/>
          </w:divBdr>
          <w:divsChild>
            <w:div w:id="91135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3.jpeg"/><Relationship Id="rId26" Type="http://schemas.openxmlformats.org/officeDocument/2006/relationships/image" Target="media/image11.jpg"/><Relationship Id="rId39"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image" Target="media/image10.jpg"/><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5.jpg"/><Relationship Id="rId29" Type="http://schemas.openxmlformats.org/officeDocument/2006/relationships/image" Target="media/image14.jpg"/><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9.jpg"/><Relationship Id="rId32" Type="http://schemas.openxmlformats.org/officeDocument/2006/relationships/footer" Target="footer9.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image" Target="media/image8.jpg"/><Relationship Id="rId28" Type="http://schemas.openxmlformats.org/officeDocument/2006/relationships/image" Target="media/image13.jpg"/><Relationship Id="rId36" Type="http://schemas.openxmlformats.org/officeDocument/2006/relationships/chart" Target="charts/chart4.xm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footer" Target="footer8.xml"/><Relationship Id="rId44" Type="http://schemas.openxmlformats.org/officeDocument/2006/relationships/chart" Target="charts/chart1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a:t>
            </a:r>
            <a:r>
              <a:rPr lang="en-US" sz="1050" baseline="0"/>
              <a:t> 's Answer 1</a:t>
            </a:r>
            <a:endParaRPr lang="en-US" sz="1050"/>
          </a:p>
        </c:rich>
      </c:tx>
      <c:overlay val="0"/>
    </c:title>
    <c:autoTitleDeleted val="0"/>
    <c:plotArea>
      <c:layout/>
      <c:barChart>
        <c:barDir val="col"/>
        <c:grouping val="stacked"/>
        <c:varyColors val="0"/>
        <c:ser>
          <c:idx val="0"/>
          <c:order val="0"/>
          <c:tx>
            <c:v>Employees Opinion</c:v>
          </c:tx>
          <c:invertIfNegative val="0"/>
          <c:dLbls>
            <c:dLbl>
              <c:idx val="1"/>
              <c:dLblPos val="inEnd"/>
              <c:showLegendKey val="0"/>
              <c:showVal val="1"/>
              <c:showCatName val="0"/>
              <c:showSerName val="0"/>
              <c:showPercent val="0"/>
              <c:showBubbleSize val="0"/>
              <c:extLst>
                <c:ext xmlns:c15="http://schemas.microsoft.com/office/drawing/2012/chart" uri="{CE6537A1-D6FC-4f65-9D91-7224C49458BB}"/>
              </c:extLst>
            </c:dLbl>
            <c:dLbl>
              <c:idx val="2"/>
              <c:dLblPos val="inEnd"/>
              <c:showLegendKey val="0"/>
              <c:showVal val="1"/>
              <c:showCatName val="0"/>
              <c:showSerName val="0"/>
              <c:showPercent val="0"/>
              <c:showBubbleSize val="0"/>
              <c:extLst>
                <c:ext xmlns:c15="http://schemas.microsoft.com/office/drawing/2012/chart" uri="{CE6537A1-D6FC-4f65-9D91-7224C49458BB}"/>
              </c:extLst>
            </c:dLbl>
            <c:dLbl>
              <c:idx val="3"/>
              <c:dLblPos val="inEnd"/>
              <c:showLegendKey val="0"/>
              <c:showVal val="1"/>
              <c:showCatName val="0"/>
              <c:showSerName val="0"/>
              <c:showPercent val="0"/>
              <c:showBubbleSize val="0"/>
              <c:extLst>
                <c:ext xmlns:c15="http://schemas.microsoft.com/office/drawing/2012/chart" uri="{CE6537A1-D6FC-4f65-9D91-7224C49458BB}"/>
              </c:extLst>
            </c:dLbl>
            <c:dLbl>
              <c:idx val="4"/>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showLeaderLines val="0"/>
              </c:ext>
            </c:extLst>
          </c:dLbls>
          <c:cat>
            <c:strRef>
              <c:f>Sheet1!$A$3:$E$3</c:f>
              <c:strCache>
                <c:ptCount val="5"/>
                <c:pt idx="0">
                  <c:v>Strongly Disagree</c:v>
                </c:pt>
                <c:pt idx="1">
                  <c:v>Disagree</c:v>
                </c:pt>
                <c:pt idx="2">
                  <c:v>Neutral</c:v>
                </c:pt>
                <c:pt idx="3">
                  <c:v>Agree</c:v>
                </c:pt>
                <c:pt idx="4">
                  <c:v>Strongly Agree</c:v>
                </c:pt>
              </c:strCache>
            </c:strRef>
          </c:cat>
          <c:val>
            <c:numRef>
              <c:f>Sheet1!$A$5:$E$5</c:f>
              <c:numCache>
                <c:formatCode>General</c:formatCode>
                <c:ptCount val="5"/>
                <c:pt idx="0">
                  <c:v>0</c:v>
                </c:pt>
                <c:pt idx="1">
                  <c:v>20</c:v>
                </c:pt>
                <c:pt idx="2">
                  <c:v>10</c:v>
                </c:pt>
                <c:pt idx="3">
                  <c:v>50</c:v>
                </c:pt>
                <c:pt idx="4">
                  <c:v>20</c:v>
                </c:pt>
              </c:numCache>
            </c:numRef>
          </c:val>
        </c:ser>
        <c:dLbls>
          <c:dLblPos val="inEnd"/>
          <c:showLegendKey val="0"/>
          <c:showVal val="1"/>
          <c:showCatName val="0"/>
          <c:showSerName val="0"/>
          <c:showPercent val="0"/>
          <c:showBubbleSize val="0"/>
        </c:dLbls>
        <c:gapWidth val="95"/>
        <c:overlap val="100"/>
        <c:axId val="66484096"/>
        <c:axId val="88253568"/>
      </c:barChart>
      <c:catAx>
        <c:axId val="66484096"/>
        <c:scaling>
          <c:orientation val="minMax"/>
        </c:scaling>
        <c:delete val="0"/>
        <c:axPos val="b"/>
        <c:numFmt formatCode="General" sourceLinked="0"/>
        <c:majorTickMark val="none"/>
        <c:minorTickMark val="none"/>
        <c:tickLblPos val="nextTo"/>
        <c:crossAx val="88253568"/>
        <c:crosses val="autoZero"/>
        <c:auto val="1"/>
        <c:lblAlgn val="ctr"/>
        <c:lblOffset val="100"/>
        <c:noMultiLvlLbl val="0"/>
      </c:catAx>
      <c:valAx>
        <c:axId val="88253568"/>
        <c:scaling>
          <c:orientation val="minMax"/>
        </c:scaling>
        <c:delete val="0"/>
        <c:axPos val="l"/>
        <c:majorGridlines/>
        <c:title>
          <c:tx>
            <c:rich>
              <a:bodyPr rot="-5400000" vert="horz"/>
              <a:lstStyle/>
              <a:p>
                <a:pPr>
                  <a:defRPr/>
                </a:pPr>
                <a:r>
                  <a:rPr lang="en-US" baseline="0">
                    <a:solidFill>
                      <a:schemeClr val="accent1"/>
                    </a:solidFill>
                  </a:rPr>
                  <a:t>%  of opinion</a:t>
                </a:r>
                <a:endParaRPr lang="en-US">
                  <a:solidFill>
                    <a:schemeClr val="accent1"/>
                  </a:solidFill>
                </a:endParaRPr>
              </a:p>
            </c:rich>
          </c:tx>
          <c:layout>
            <c:manualLayout>
              <c:xMode val="edge"/>
              <c:yMode val="edge"/>
              <c:x val="3.0555555555555555E-2"/>
              <c:y val="0.26025298920968215"/>
            </c:manualLayout>
          </c:layout>
          <c:overlay val="0"/>
        </c:title>
        <c:numFmt formatCode="General" sourceLinked="1"/>
        <c:majorTickMark val="none"/>
        <c:minorTickMark val="none"/>
        <c:tickLblPos val="nextTo"/>
        <c:crossAx val="66484096"/>
        <c:crosses val="autoZero"/>
        <c:crossBetween val="between"/>
      </c:valAx>
      <c:dTable>
        <c:showHorzBorder val="1"/>
        <c:showVertBorder val="1"/>
        <c:showOutline val="1"/>
        <c:showKeys val="1"/>
        <c:txPr>
          <a:bodyPr/>
          <a:lstStyle/>
          <a:p>
            <a:pPr rtl="0">
              <a:defRPr>
                <a:solidFill>
                  <a:schemeClr val="tx1"/>
                </a:solidFill>
              </a:defRPr>
            </a:pPr>
            <a:endParaRPr lang="en-US"/>
          </a:p>
        </c:txPr>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10</a:t>
            </a:r>
            <a:endParaRPr lang="en-US" sz="1050"/>
          </a:p>
        </c:rich>
      </c:tx>
      <c:layout>
        <c:manualLayout>
          <c:xMode val="edge"/>
          <c:yMode val="edge"/>
          <c:x val="0.38356933508311464"/>
          <c:y val="2.6490066225165563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[Final_edited.xlsx]Sheet5!$A$22:$E$22</c:f>
              <c:strCache>
                <c:ptCount val="5"/>
                <c:pt idx="0">
                  <c:v>Strongly Disagree</c:v>
                </c:pt>
                <c:pt idx="1">
                  <c:v>Disagree</c:v>
                </c:pt>
                <c:pt idx="2">
                  <c:v>Neutral</c:v>
                </c:pt>
                <c:pt idx="3">
                  <c:v>Agree</c:v>
                </c:pt>
                <c:pt idx="4">
                  <c:v>Strongly Agree</c:v>
                </c:pt>
              </c:strCache>
            </c:strRef>
          </c:cat>
          <c:val>
            <c:numRef>
              <c:f>[Final_edited.xlsx]Sheet5!$A$24:$E$24</c:f>
              <c:numCache>
                <c:formatCode>General</c:formatCode>
                <c:ptCount val="5"/>
                <c:pt idx="0">
                  <c:v>0</c:v>
                </c:pt>
                <c:pt idx="1">
                  <c:v>0</c:v>
                </c:pt>
                <c:pt idx="2">
                  <c:v>0</c:v>
                </c:pt>
                <c:pt idx="3">
                  <c:v>15</c:v>
                </c:pt>
                <c:pt idx="4">
                  <c:v>85</c:v>
                </c:pt>
              </c:numCache>
            </c:numRef>
          </c:val>
        </c:ser>
        <c:dLbls>
          <c:showLegendKey val="0"/>
          <c:showVal val="0"/>
          <c:showCatName val="0"/>
          <c:showSerName val="0"/>
          <c:showPercent val="0"/>
          <c:showBubbleSize val="0"/>
        </c:dLbls>
        <c:gapWidth val="95"/>
        <c:overlap val="100"/>
        <c:axId val="104369152"/>
        <c:axId val="104428288"/>
      </c:barChart>
      <c:catAx>
        <c:axId val="104369152"/>
        <c:scaling>
          <c:orientation val="minMax"/>
        </c:scaling>
        <c:delete val="0"/>
        <c:axPos val="b"/>
        <c:numFmt formatCode="General" sourceLinked="0"/>
        <c:majorTickMark val="none"/>
        <c:minorTickMark val="none"/>
        <c:tickLblPos val="nextTo"/>
        <c:crossAx val="104428288"/>
        <c:crosses val="autoZero"/>
        <c:auto val="1"/>
        <c:lblAlgn val="ctr"/>
        <c:lblOffset val="100"/>
        <c:noMultiLvlLbl val="0"/>
      </c:catAx>
      <c:valAx>
        <c:axId val="104428288"/>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1043691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11</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[Final_edited.xlsx]Sheet6!$A$3:$E$3</c:f>
              <c:strCache>
                <c:ptCount val="5"/>
                <c:pt idx="0">
                  <c:v>Strongly Disagree</c:v>
                </c:pt>
                <c:pt idx="1">
                  <c:v>Disagree</c:v>
                </c:pt>
                <c:pt idx="2">
                  <c:v>Neutral</c:v>
                </c:pt>
                <c:pt idx="3">
                  <c:v>Agree</c:v>
                </c:pt>
                <c:pt idx="4">
                  <c:v>Strongly Agree </c:v>
                </c:pt>
              </c:strCache>
            </c:strRef>
          </c:cat>
          <c:val>
            <c:numRef>
              <c:f>[Final_edited.xlsx]Sheet6!$A$5:$E$5</c:f>
              <c:numCache>
                <c:formatCode>General</c:formatCode>
                <c:ptCount val="5"/>
                <c:pt idx="0">
                  <c:v>0</c:v>
                </c:pt>
                <c:pt idx="1">
                  <c:v>0</c:v>
                </c:pt>
                <c:pt idx="2">
                  <c:v>0</c:v>
                </c:pt>
                <c:pt idx="3">
                  <c:v>35</c:v>
                </c:pt>
                <c:pt idx="4">
                  <c:v>65</c:v>
                </c:pt>
              </c:numCache>
            </c:numRef>
          </c:val>
        </c:ser>
        <c:dLbls>
          <c:showLegendKey val="0"/>
          <c:showVal val="0"/>
          <c:showCatName val="0"/>
          <c:showSerName val="0"/>
          <c:showPercent val="0"/>
          <c:showBubbleSize val="0"/>
        </c:dLbls>
        <c:gapWidth val="95"/>
        <c:overlap val="100"/>
        <c:axId val="104540800"/>
        <c:axId val="104558976"/>
      </c:barChart>
      <c:catAx>
        <c:axId val="104540800"/>
        <c:scaling>
          <c:orientation val="minMax"/>
        </c:scaling>
        <c:delete val="0"/>
        <c:axPos val="b"/>
        <c:numFmt formatCode="General" sourceLinked="0"/>
        <c:majorTickMark val="none"/>
        <c:minorTickMark val="none"/>
        <c:tickLblPos val="nextTo"/>
        <c:crossAx val="104558976"/>
        <c:crosses val="autoZero"/>
        <c:auto val="1"/>
        <c:lblAlgn val="ctr"/>
        <c:lblOffset val="100"/>
        <c:noMultiLvlLbl val="0"/>
      </c:catAx>
      <c:valAx>
        <c:axId val="104558976"/>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1045408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12</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[Final_edited.xlsx]Sheet6!$A$21:$E$21</c:f>
              <c:strCache>
                <c:ptCount val="5"/>
                <c:pt idx="0">
                  <c:v>Strongly Disagree</c:v>
                </c:pt>
                <c:pt idx="1">
                  <c:v>Disagree</c:v>
                </c:pt>
                <c:pt idx="2">
                  <c:v>Neutral</c:v>
                </c:pt>
                <c:pt idx="3">
                  <c:v>Agree</c:v>
                </c:pt>
                <c:pt idx="4">
                  <c:v>Strongly Agree</c:v>
                </c:pt>
              </c:strCache>
            </c:strRef>
          </c:cat>
          <c:val>
            <c:numRef>
              <c:f>[Final_edited.xlsx]Sheet6!$A$23:$E$23</c:f>
              <c:numCache>
                <c:formatCode>General</c:formatCode>
                <c:ptCount val="5"/>
                <c:pt idx="0">
                  <c:v>0</c:v>
                </c:pt>
                <c:pt idx="1">
                  <c:v>10</c:v>
                </c:pt>
                <c:pt idx="2">
                  <c:v>0</c:v>
                </c:pt>
                <c:pt idx="3">
                  <c:v>60</c:v>
                </c:pt>
                <c:pt idx="4">
                  <c:v>30</c:v>
                </c:pt>
              </c:numCache>
            </c:numRef>
          </c:val>
        </c:ser>
        <c:dLbls>
          <c:showLegendKey val="0"/>
          <c:showVal val="0"/>
          <c:showCatName val="0"/>
          <c:showSerName val="0"/>
          <c:showPercent val="0"/>
          <c:showBubbleSize val="0"/>
        </c:dLbls>
        <c:gapWidth val="95"/>
        <c:overlap val="100"/>
        <c:axId val="104581376"/>
        <c:axId val="104591360"/>
      </c:barChart>
      <c:catAx>
        <c:axId val="104581376"/>
        <c:scaling>
          <c:orientation val="minMax"/>
        </c:scaling>
        <c:delete val="0"/>
        <c:axPos val="b"/>
        <c:numFmt formatCode="General" sourceLinked="0"/>
        <c:majorTickMark val="none"/>
        <c:minorTickMark val="none"/>
        <c:tickLblPos val="nextTo"/>
        <c:crossAx val="104591360"/>
        <c:crosses val="autoZero"/>
        <c:auto val="1"/>
        <c:lblAlgn val="ctr"/>
        <c:lblOffset val="100"/>
        <c:noMultiLvlLbl val="0"/>
      </c:catAx>
      <c:valAx>
        <c:axId val="104591360"/>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1045813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a:t>
            </a:r>
            <a:r>
              <a:rPr lang="en-US" sz="1050" baseline="0"/>
              <a:t>'s Answer 2 </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Sheet1!$A$22:$E$22</c:f>
              <c:strCache>
                <c:ptCount val="5"/>
                <c:pt idx="0">
                  <c:v>Strongly Disagree</c:v>
                </c:pt>
                <c:pt idx="1">
                  <c:v>Disagree</c:v>
                </c:pt>
                <c:pt idx="2">
                  <c:v>Neutral</c:v>
                </c:pt>
                <c:pt idx="3">
                  <c:v>Agree</c:v>
                </c:pt>
                <c:pt idx="4">
                  <c:v>Strongly Agree</c:v>
                </c:pt>
              </c:strCache>
            </c:strRef>
          </c:cat>
          <c:val>
            <c:numRef>
              <c:f>Sheet1!$A$24:$E$24</c:f>
              <c:numCache>
                <c:formatCode>General</c:formatCode>
                <c:ptCount val="5"/>
                <c:pt idx="0">
                  <c:v>0</c:v>
                </c:pt>
                <c:pt idx="1">
                  <c:v>0</c:v>
                </c:pt>
                <c:pt idx="2">
                  <c:v>5</c:v>
                </c:pt>
                <c:pt idx="3">
                  <c:v>80</c:v>
                </c:pt>
                <c:pt idx="4">
                  <c:v>15</c:v>
                </c:pt>
              </c:numCache>
            </c:numRef>
          </c:val>
        </c:ser>
        <c:dLbls>
          <c:showLegendKey val="0"/>
          <c:showVal val="0"/>
          <c:showCatName val="0"/>
          <c:showSerName val="0"/>
          <c:showPercent val="0"/>
          <c:showBubbleSize val="0"/>
        </c:dLbls>
        <c:gapWidth val="95"/>
        <c:overlap val="100"/>
        <c:axId val="130008960"/>
        <c:axId val="130010496"/>
      </c:barChart>
      <c:catAx>
        <c:axId val="130008960"/>
        <c:scaling>
          <c:orientation val="minMax"/>
        </c:scaling>
        <c:delete val="0"/>
        <c:axPos val="b"/>
        <c:numFmt formatCode="General" sourceLinked="0"/>
        <c:majorTickMark val="none"/>
        <c:minorTickMark val="none"/>
        <c:tickLblPos val="nextTo"/>
        <c:crossAx val="130010496"/>
        <c:crosses val="autoZero"/>
        <c:auto val="1"/>
        <c:lblAlgn val="ctr"/>
        <c:lblOffset val="100"/>
        <c:noMultiLvlLbl val="0"/>
      </c:catAx>
      <c:valAx>
        <c:axId val="130010496"/>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13000896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3 </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Sheet2!$A$3:$E$3</c:f>
              <c:strCache>
                <c:ptCount val="5"/>
                <c:pt idx="0">
                  <c:v>Strongly Disagree</c:v>
                </c:pt>
                <c:pt idx="1">
                  <c:v>Disagree</c:v>
                </c:pt>
                <c:pt idx="2">
                  <c:v>Neutral</c:v>
                </c:pt>
                <c:pt idx="3">
                  <c:v>Agree</c:v>
                </c:pt>
                <c:pt idx="4">
                  <c:v>Strongly Agree</c:v>
                </c:pt>
              </c:strCache>
            </c:strRef>
          </c:cat>
          <c:val>
            <c:numRef>
              <c:f>Sheet2!$A$5:$E$5</c:f>
              <c:numCache>
                <c:formatCode>General</c:formatCode>
                <c:ptCount val="5"/>
                <c:pt idx="0">
                  <c:v>10</c:v>
                </c:pt>
                <c:pt idx="1">
                  <c:v>5</c:v>
                </c:pt>
                <c:pt idx="2">
                  <c:v>0</c:v>
                </c:pt>
                <c:pt idx="3">
                  <c:v>60</c:v>
                </c:pt>
                <c:pt idx="4">
                  <c:v>25</c:v>
                </c:pt>
              </c:numCache>
            </c:numRef>
          </c:val>
        </c:ser>
        <c:dLbls>
          <c:showLegendKey val="0"/>
          <c:showVal val="0"/>
          <c:showCatName val="0"/>
          <c:showSerName val="0"/>
          <c:showPercent val="0"/>
          <c:showBubbleSize val="0"/>
        </c:dLbls>
        <c:gapWidth val="95"/>
        <c:overlap val="100"/>
        <c:axId val="70268416"/>
        <c:axId val="70269952"/>
      </c:barChart>
      <c:catAx>
        <c:axId val="70268416"/>
        <c:scaling>
          <c:orientation val="minMax"/>
        </c:scaling>
        <c:delete val="0"/>
        <c:axPos val="b"/>
        <c:numFmt formatCode="General" sourceLinked="0"/>
        <c:majorTickMark val="none"/>
        <c:minorTickMark val="none"/>
        <c:tickLblPos val="nextTo"/>
        <c:crossAx val="70269952"/>
        <c:crosses val="autoZero"/>
        <c:auto val="1"/>
        <c:lblAlgn val="ctr"/>
        <c:lblOffset val="100"/>
        <c:noMultiLvlLbl val="0"/>
      </c:catAx>
      <c:valAx>
        <c:axId val="70269952"/>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7026841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4</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[Final_edited.xlsx]Sheet2!$A$22:$E$22</c:f>
              <c:strCache>
                <c:ptCount val="5"/>
                <c:pt idx="0">
                  <c:v>Strongly Disagree</c:v>
                </c:pt>
                <c:pt idx="1">
                  <c:v>Disagree</c:v>
                </c:pt>
                <c:pt idx="2">
                  <c:v>Neutral</c:v>
                </c:pt>
                <c:pt idx="3">
                  <c:v>Agree</c:v>
                </c:pt>
                <c:pt idx="4">
                  <c:v>Strongly Agree</c:v>
                </c:pt>
              </c:strCache>
            </c:strRef>
          </c:cat>
          <c:val>
            <c:numRef>
              <c:f>[Final_edited.xlsx]Sheet2!$A$24:$E$24</c:f>
              <c:numCache>
                <c:formatCode>General</c:formatCode>
                <c:ptCount val="5"/>
                <c:pt idx="0">
                  <c:v>10</c:v>
                </c:pt>
                <c:pt idx="1">
                  <c:v>10</c:v>
                </c:pt>
                <c:pt idx="2">
                  <c:v>5</c:v>
                </c:pt>
                <c:pt idx="3">
                  <c:v>60</c:v>
                </c:pt>
                <c:pt idx="4">
                  <c:v>15</c:v>
                </c:pt>
              </c:numCache>
            </c:numRef>
          </c:val>
        </c:ser>
        <c:dLbls>
          <c:showLegendKey val="0"/>
          <c:showVal val="0"/>
          <c:showCatName val="0"/>
          <c:showSerName val="0"/>
          <c:showPercent val="0"/>
          <c:showBubbleSize val="0"/>
        </c:dLbls>
        <c:gapWidth val="95"/>
        <c:overlap val="100"/>
        <c:axId val="70280320"/>
        <c:axId val="70281856"/>
      </c:barChart>
      <c:catAx>
        <c:axId val="70280320"/>
        <c:scaling>
          <c:orientation val="minMax"/>
        </c:scaling>
        <c:delete val="0"/>
        <c:axPos val="b"/>
        <c:numFmt formatCode="General" sourceLinked="0"/>
        <c:majorTickMark val="none"/>
        <c:minorTickMark val="none"/>
        <c:tickLblPos val="nextTo"/>
        <c:crossAx val="70281856"/>
        <c:crosses val="autoZero"/>
        <c:auto val="1"/>
        <c:lblAlgn val="ctr"/>
        <c:lblOffset val="100"/>
        <c:noMultiLvlLbl val="0"/>
      </c:catAx>
      <c:valAx>
        <c:axId val="70281856"/>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7028032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5</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[Final_edited.xlsx]Sheet3!$A$3:$E$3</c:f>
              <c:strCache>
                <c:ptCount val="5"/>
                <c:pt idx="0">
                  <c:v>Strongly Disagree</c:v>
                </c:pt>
                <c:pt idx="1">
                  <c:v>Disagree</c:v>
                </c:pt>
                <c:pt idx="2">
                  <c:v>Neutral</c:v>
                </c:pt>
                <c:pt idx="3">
                  <c:v>Agree</c:v>
                </c:pt>
                <c:pt idx="4">
                  <c:v>Strongly Agree</c:v>
                </c:pt>
              </c:strCache>
            </c:strRef>
          </c:cat>
          <c:val>
            <c:numRef>
              <c:f>[Final_edited.xlsx]Sheet3!$A$5:$E$5</c:f>
              <c:numCache>
                <c:formatCode>General</c:formatCode>
                <c:ptCount val="5"/>
                <c:pt idx="0">
                  <c:v>0</c:v>
                </c:pt>
                <c:pt idx="1">
                  <c:v>10</c:v>
                </c:pt>
                <c:pt idx="2">
                  <c:v>15</c:v>
                </c:pt>
                <c:pt idx="3">
                  <c:v>50</c:v>
                </c:pt>
                <c:pt idx="4">
                  <c:v>25</c:v>
                </c:pt>
              </c:numCache>
            </c:numRef>
          </c:val>
        </c:ser>
        <c:dLbls>
          <c:showLegendKey val="0"/>
          <c:showVal val="0"/>
          <c:showCatName val="0"/>
          <c:showSerName val="0"/>
          <c:showPercent val="0"/>
          <c:showBubbleSize val="0"/>
        </c:dLbls>
        <c:gapWidth val="95"/>
        <c:overlap val="100"/>
        <c:axId val="70304512"/>
        <c:axId val="70306048"/>
      </c:barChart>
      <c:catAx>
        <c:axId val="70304512"/>
        <c:scaling>
          <c:orientation val="minMax"/>
        </c:scaling>
        <c:delete val="0"/>
        <c:axPos val="b"/>
        <c:numFmt formatCode="General" sourceLinked="0"/>
        <c:majorTickMark val="none"/>
        <c:minorTickMark val="none"/>
        <c:tickLblPos val="nextTo"/>
        <c:crossAx val="70306048"/>
        <c:crosses val="autoZero"/>
        <c:auto val="1"/>
        <c:lblAlgn val="ctr"/>
        <c:lblOffset val="100"/>
        <c:noMultiLvlLbl val="0"/>
      </c:catAx>
      <c:valAx>
        <c:axId val="70306048"/>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7030451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6</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[Final_edited.xlsx]Sheet3!$A$20:$E$20</c:f>
              <c:strCache>
                <c:ptCount val="5"/>
                <c:pt idx="0">
                  <c:v>Strongly Disagree</c:v>
                </c:pt>
                <c:pt idx="1">
                  <c:v>Disagree</c:v>
                </c:pt>
                <c:pt idx="2">
                  <c:v>Neutral</c:v>
                </c:pt>
                <c:pt idx="3">
                  <c:v>Agree</c:v>
                </c:pt>
                <c:pt idx="4">
                  <c:v>Strongly Agree</c:v>
                </c:pt>
              </c:strCache>
            </c:strRef>
          </c:cat>
          <c:val>
            <c:numRef>
              <c:f>[Final_edited.xlsx]Sheet3!$A$22:$E$22</c:f>
              <c:numCache>
                <c:formatCode>General</c:formatCode>
                <c:ptCount val="5"/>
                <c:pt idx="0">
                  <c:v>0</c:v>
                </c:pt>
                <c:pt idx="1">
                  <c:v>0</c:v>
                </c:pt>
                <c:pt idx="2">
                  <c:v>0</c:v>
                </c:pt>
                <c:pt idx="3">
                  <c:v>45</c:v>
                </c:pt>
                <c:pt idx="4">
                  <c:v>55.000000000000007</c:v>
                </c:pt>
              </c:numCache>
            </c:numRef>
          </c:val>
        </c:ser>
        <c:dLbls>
          <c:showLegendKey val="0"/>
          <c:showVal val="0"/>
          <c:showCatName val="0"/>
          <c:showSerName val="0"/>
          <c:showPercent val="0"/>
          <c:showBubbleSize val="0"/>
        </c:dLbls>
        <c:gapWidth val="95"/>
        <c:overlap val="100"/>
        <c:axId val="70488448"/>
        <c:axId val="70489984"/>
      </c:barChart>
      <c:catAx>
        <c:axId val="70488448"/>
        <c:scaling>
          <c:orientation val="minMax"/>
        </c:scaling>
        <c:delete val="0"/>
        <c:axPos val="b"/>
        <c:numFmt formatCode="General" sourceLinked="0"/>
        <c:majorTickMark val="none"/>
        <c:minorTickMark val="none"/>
        <c:tickLblPos val="nextTo"/>
        <c:crossAx val="70489984"/>
        <c:crosses val="autoZero"/>
        <c:auto val="1"/>
        <c:lblAlgn val="ctr"/>
        <c:lblOffset val="100"/>
        <c:noMultiLvlLbl val="0"/>
      </c:catAx>
      <c:valAx>
        <c:axId val="70489984"/>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layout>
            <c:manualLayout>
              <c:xMode val="edge"/>
              <c:yMode val="edge"/>
              <c:x val="3.0555555555555555E-2"/>
              <c:y val="0.32095873432487604"/>
            </c:manualLayout>
          </c:layout>
          <c:overlay val="0"/>
        </c:title>
        <c:numFmt formatCode="General" sourceLinked="1"/>
        <c:majorTickMark val="none"/>
        <c:minorTickMark val="none"/>
        <c:tickLblPos val="nextTo"/>
        <c:crossAx val="704884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7</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[Final_edited.xlsx]Sheet4!$A$3:$E$3</c:f>
              <c:strCache>
                <c:ptCount val="5"/>
                <c:pt idx="0">
                  <c:v>Strongly Disagree</c:v>
                </c:pt>
                <c:pt idx="1">
                  <c:v>Disagree</c:v>
                </c:pt>
                <c:pt idx="2">
                  <c:v>Neutral</c:v>
                </c:pt>
                <c:pt idx="3">
                  <c:v>Agree</c:v>
                </c:pt>
                <c:pt idx="4">
                  <c:v>Strongly Agree</c:v>
                </c:pt>
              </c:strCache>
            </c:strRef>
          </c:cat>
          <c:val>
            <c:numRef>
              <c:f>[Final_edited.xlsx]Sheet4!$A$5:$E$5</c:f>
              <c:numCache>
                <c:formatCode>General</c:formatCode>
                <c:ptCount val="5"/>
                <c:pt idx="0">
                  <c:v>0</c:v>
                </c:pt>
                <c:pt idx="1">
                  <c:v>25</c:v>
                </c:pt>
                <c:pt idx="2">
                  <c:v>0</c:v>
                </c:pt>
                <c:pt idx="3">
                  <c:v>60</c:v>
                </c:pt>
                <c:pt idx="4">
                  <c:v>15</c:v>
                </c:pt>
              </c:numCache>
            </c:numRef>
          </c:val>
        </c:ser>
        <c:dLbls>
          <c:showLegendKey val="0"/>
          <c:showVal val="0"/>
          <c:showCatName val="0"/>
          <c:showSerName val="0"/>
          <c:showPercent val="0"/>
          <c:showBubbleSize val="0"/>
        </c:dLbls>
        <c:gapWidth val="95"/>
        <c:overlap val="100"/>
        <c:axId val="70500352"/>
        <c:axId val="70501888"/>
      </c:barChart>
      <c:catAx>
        <c:axId val="70500352"/>
        <c:scaling>
          <c:orientation val="minMax"/>
        </c:scaling>
        <c:delete val="0"/>
        <c:axPos val="b"/>
        <c:numFmt formatCode="General" sourceLinked="0"/>
        <c:majorTickMark val="none"/>
        <c:minorTickMark val="none"/>
        <c:tickLblPos val="nextTo"/>
        <c:crossAx val="70501888"/>
        <c:crosses val="autoZero"/>
        <c:auto val="1"/>
        <c:lblAlgn val="ctr"/>
        <c:lblOffset val="100"/>
        <c:noMultiLvlLbl val="0"/>
      </c:catAx>
      <c:valAx>
        <c:axId val="70501888"/>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layout>
            <c:manualLayout>
              <c:xMode val="edge"/>
              <c:yMode val="edge"/>
              <c:x val="2.7777777777777776E-2"/>
              <c:y val="0.31632910469524644"/>
            </c:manualLayout>
          </c:layout>
          <c:overlay val="0"/>
        </c:title>
        <c:numFmt formatCode="General" sourceLinked="1"/>
        <c:majorTickMark val="none"/>
        <c:minorTickMark val="none"/>
        <c:tickLblPos val="nextTo"/>
        <c:crossAx val="705003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Respondent's</a:t>
            </a:r>
            <a:r>
              <a:rPr lang="en-US" sz="1050" baseline="0"/>
              <a:t> Answer 8</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[Final_edited.xlsx]Sheet4!$A$22:$E$22</c:f>
              <c:strCache>
                <c:ptCount val="5"/>
                <c:pt idx="0">
                  <c:v>Strongly Disagree</c:v>
                </c:pt>
                <c:pt idx="1">
                  <c:v>Disagree</c:v>
                </c:pt>
                <c:pt idx="2">
                  <c:v>Neutral</c:v>
                </c:pt>
                <c:pt idx="3">
                  <c:v>Agree</c:v>
                </c:pt>
                <c:pt idx="4">
                  <c:v>Strongly Agree</c:v>
                </c:pt>
              </c:strCache>
            </c:strRef>
          </c:cat>
          <c:val>
            <c:numRef>
              <c:f>[Final_edited.xlsx]Sheet4!$A$24:$E$24</c:f>
              <c:numCache>
                <c:formatCode>General</c:formatCode>
                <c:ptCount val="5"/>
                <c:pt idx="0">
                  <c:v>0</c:v>
                </c:pt>
                <c:pt idx="1">
                  <c:v>0</c:v>
                </c:pt>
                <c:pt idx="2">
                  <c:v>15</c:v>
                </c:pt>
                <c:pt idx="3">
                  <c:v>65</c:v>
                </c:pt>
                <c:pt idx="4">
                  <c:v>20</c:v>
                </c:pt>
              </c:numCache>
            </c:numRef>
          </c:val>
        </c:ser>
        <c:dLbls>
          <c:showLegendKey val="0"/>
          <c:showVal val="0"/>
          <c:showCatName val="0"/>
          <c:showSerName val="0"/>
          <c:showPercent val="0"/>
          <c:showBubbleSize val="0"/>
        </c:dLbls>
        <c:gapWidth val="95"/>
        <c:overlap val="100"/>
        <c:axId val="88247680"/>
        <c:axId val="88249472"/>
      </c:barChart>
      <c:catAx>
        <c:axId val="88247680"/>
        <c:scaling>
          <c:orientation val="minMax"/>
        </c:scaling>
        <c:delete val="0"/>
        <c:axPos val="b"/>
        <c:numFmt formatCode="General" sourceLinked="0"/>
        <c:majorTickMark val="none"/>
        <c:minorTickMark val="none"/>
        <c:tickLblPos val="nextTo"/>
        <c:crossAx val="88249472"/>
        <c:crosses val="autoZero"/>
        <c:auto val="1"/>
        <c:lblAlgn val="ctr"/>
        <c:lblOffset val="100"/>
        <c:noMultiLvlLbl val="0"/>
      </c:catAx>
      <c:valAx>
        <c:axId val="88249472"/>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882476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Respondent</a:t>
            </a:r>
            <a:r>
              <a:rPr lang="en-US" sz="1050" baseline="0"/>
              <a:t>'s Answer 9</a:t>
            </a:r>
            <a:endParaRPr lang="en-US" sz="1050"/>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[Final_edited.xlsx]Sheet5!$A$3:$E$3</c:f>
              <c:strCache>
                <c:ptCount val="5"/>
                <c:pt idx="0">
                  <c:v>Strongly Disagree</c:v>
                </c:pt>
                <c:pt idx="1">
                  <c:v>Disagree</c:v>
                </c:pt>
                <c:pt idx="2">
                  <c:v>Neutral</c:v>
                </c:pt>
                <c:pt idx="3">
                  <c:v>Agree</c:v>
                </c:pt>
                <c:pt idx="4">
                  <c:v>Strongly Agree</c:v>
                </c:pt>
              </c:strCache>
            </c:strRef>
          </c:cat>
          <c:val>
            <c:numRef>
              <c:f>[Final_edited.xlsx]Sheet5!$A$5:$E$5</c:f>
              <c:numCache>
                <c:formatCode>General</c:formatCode>
                <c:ptCount val="5"/>
                <c:pt idx="0">
                  <c:v>0</c:v>
                </c:pt>
                <c:pt idx="1">
                  <c:v>0</c:v>
                </c:pt>
                <c:pt idx="2">
                  <c:v>0</c:v>
                </c:pt>
                <c:pt idx="3">
                  <c:v>30</c:v>
                </c:pt>
                <c:pt idx="4">
                  <c:v>70</c:v>
                </c:pt>
              </c:numCache>
            </c:numRef>
          </c:val>
        </c:ser>
        <c:dLbls>
          <c:showLegendKey val="0"/>
          <c:showVal val="0"/>
          <c:showCatName val="0"/>
          <c:showSerName val="0"/>
          <c:showPercent val="0"/>
          <c:showBubbleSize val="0"/>
        </c:dLbls>
        <c:gapWidth val="95"/>
        <c:overlap val="100"/>
        <c:axId val="88275968"/>
        <c:axId val="104338176"/>
      </c:barChart>
      <c:catAx>
        <c:axId val="88275968"/>
        <c:scaling>
          <c:orientation val="minMax"/>
        </c:scaling>
        <c:delete val="0"/>
        <c:axPos val="b"/>
        <c:numFmt formatCode="General" sourceLinked="0"/>
        <c:majorTickMark val="none"/>
        <c:minorTickMark val="none"/>
        <c:tickLblPos val="nextTo"/>
        <c:crossAx val="104338176"/>
        <c:crosses val="autoZero"/>
        <c:auto val="1"/>
        <c:lblAlgn val="ctr"/>
        <c:lblOffset val="100"/>
        <c:noMultiLvlLbl val="0"/>
      </c:catAx>
      <c:valAx>
        <c:axId val="104338176"/>
        <c:scaling>
          <c:orientation val="minMax"/>
        </c:scaling>
        <c:delete val="0"/>
        <c:axPos val="l"/>
        <c:majorGridlines/>
        <c:title>
          <c:tx>
            <c:rich>
              <a:bodyPr/>
              <a:lstStyle/>
              <a:p>
                <a:pPr>
                  <a:defRPr/>
                </a:pPr>
                <a:r>
                  <a:rPr lang="en-US">
                    <a:solidFill>
                      <a:schemeClr val="accent1"/>
                    </a:solidFill>
                  </a:rPr>
                  <a:t>%</a:t>
                </a:r>
                <a:r>
                  <a:rPr lang="en-US" baseline="0">
                    <a:solidFill>
                      <a:schemeClr val="accent1"/>
                    </a:solidFill>
                  </a:rPr>
                  <a:t> of opinion</a:t>
                </a:r>
                <a:endParaRPr lang="en-US">
                  <a:solidFill>
                    <a:schemeClr val="accent1"/>
                  </a:solidFill>
                </a:endParaRPr>
              </a:p>
            </c:rich>
          </c:tx>
          <c:overlay val="0"/>
        </c:title>
        <c:numFmt formatCode="General" sourceLinked="1"/>
        <c:majorTickMark val="none"/>
        <c:minorTickMark val="none"/>
        <c:tickLblPos val="nextTo"/>
        <c:crossAx val="882759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Obi01</b:Tag>
    <b:SourceType>JournalArticle</b:SourceType>
    <b:Guid>{B4C3340B-CD46-442E-AC9F-0AEDB46400FE}</b:Guid>
    <b:Title>Employee development, Issues and dimensions,</b:Title>
    <b:Year>2001</b:Year>
    <b:Author>
      <b:Author>
        <b:NameList>
          <b:Person>
            <b:Last>Obisi</b:Last>
            <b:First>Chris</b:First>
          </b:Person>
        </b:NameList>
      </b:Author>
    </b:Author>
    <b:JournalName>Unical Journal of public Administrator</b:JournalName>
    <b:Pages>Sept Vol. 1</b:Pages>
    <b:RefOrder>2</b:RefOrder>
  </b:Source>
  <b:Source>
    <b:Tag>Sco77</b:Tag>
    <b:SourceType>Book</b:SourceType>
    <b:Guid>{309B70CD-1DB7-42D4-B023-2EF6EEBD669D}</b:Guid>
    <b:Author>
      <b:Author>
        <b:NameList>
          <b:Person>
            <b:Last>Scott. Clotheir and Spriegel</b:Last>
          </b:Person>
        </b:NameList>
      </b:Author>
    </b:Author>
    <b:Title>Personnel Management: Principles, practices and point of View</b:Title>
    <b:Year>1977</b:Year>
    <b:City>New Delhi, Sixth Edition.</b:City>
    <b:Publisher>Tata McGraw-Hill Publishing Company Ltd.</b:Publisher>
    <b:JournalName>Personnel Management</b:JournalName>
    <b:Pages> Sixth Edition</b:Pages>
    <b:RefOrder>3</b:RefOrder>
  </b:Source>
  <b:Source>
    <b:Tag>Mam95</b:Tag>
    <b:SourceType>Book</b:SourceType>
    <b:Guid>{C3895F12-70F7-4A0D-811A-0416522E91C9}</b:Guid>
    <b:Author>
      <b:Author>
        <b:NameList>
          <b:Person>
            <b:Last>Mamoria</b:Last>
            <b:First>C.B</b:First>
          </b:Person>
        </b:NameList>
      </b:Author>
    </b:Author>
    <b:Title>Personnel Management</b:Title>
    <b:Year>1995</b:Year>
    <b:City> New Delhi</b:City>
    <b:Publisher> Himalaya Publishing House</b:Publisher>
    <b:RefOrder>4</b:RefOrder>
  </b:Source>
  <b:Source>
    <b:Tag>Alo99</b:Tag>
    <b:SourceType>Book</b:SourceType>
    <b:Guid>{3B2ACE9C-1350-4456-B15D-6DCBBB5229EF}</b:Guid>
    <b:Author>
      <b:Author>
        <b:NameList>
          <b:Person>
            <b:Last>Alo</b:Last>
            <b:First>Oladimeji</b:First>
          </b:Person>
        </b:NameList>
      </b:Author>
    </b:Author>
    <b:Title>Human Resource Management</b:Title>
    <b:Year>1999</b:Year>
    <b:City>Nigeria</b:City>
    <b:Publisher>Business science Books, Lagos</b:Publisher>
    <b:RefOrder>5</b:RefOrder>
  </b:Source>
  <b:Source>
    <b:Tag>Arm95</b:Tag>
    <b:SourceType>Book</b:SourceType>
    <b:Guid>{76797628-3237-4F41-8454-3048044084FF}</b:Guid>
    <b:Author>
      <b:Author>
        <b:NameList>
          <b:Person>
            <b:Last>Armstrong</b:Last>
            <b:First>Michael</b:First>
          </b:Person>
        </b:NameList>
      </b:Author>
    </b:Author>
    <b:Title>A handbook of personnel Management Practices</b:Title>
    <b:Year>1995</b:Year>
    <b:City>London</b:City>
    <b:Publisher>Kogan Page Limited</b:Publisher>
    <b:RefOrder>6</b:RefOrder>
  </b:Source>
  <b:Source>
    <b:Tag>Eji00</b:Tag>
    <b:SourceType>Book</b:SourceType>
    <b:Guid>{59AB689C-ED99-4D46-AC17-1B91E5409592}</b:Guid>
    <b:Author>
      <b:Author>
        <b:NameList>
          <b:Person>
            <b:Last>Ejiogu</b:Last>
            <b:First>Aloy</b:First>
          </b:Person>
        </b:NameList>
      </b:Author>
    </b:Author>
    <b:Title>Human Resource Management towards Greater Productivity</b:Title>
    <b:Year>2000</b:Year>
    <b:City>Lagos</b:City>
    <b:Publisher>Generation Press Ltd</b:Publisher>
    <b:RefOrder>7</b:RefOrder>
  </b:Source>
  <b:Source>
    <b:Tag>Obi96</b:Tag>
    <b:SourceType>Book</b:SourceType>
    <b:Guid>{E4D810DA-E99F-4CA2-B217-C9C5D8084A14}</b:Guid>
    <b:Author>
      <b:Author>
        <b:NameList>
          <b:Person>
            <b:Last>Obisi</b:Last>
            <b:First>Chris</b:First>
          </b:Person>
        </b:NameList>
      </b:Author>
    </b:Author>
    <b:Title>Personnel Management</b:Title>
    <b:Year>1996</b:Year>
    <b:City>Ibadan</b:City>
    <b:Publisher>Freman Publications</b:Publisher>
    <b:RefOrder>8</b:RefOrder>
  </b:Source>
  <b:Source>
    <b:Tag>ACH74</b:Tag>
    <b:SourceType>Book</b:SourceType>
    <b:Guid>{86EA28B7-C065-4BC4-A395-636365B64FE7}</b:Guid>
    <b:Title>Evaluation and Control of Training</b:Title>
    <b:Year>1974</b:Year>
    <b:City>McGraw-Hill Maidenhead</b:City>
    <b:Author>
      <b:Author>
        <b:NameList>
          <b:Person>
            <b:Last>Hamblin</b:Last>
            <b:First>A.</b:First>
            <b:Middle>C.</b:Middle>
          </b:Person>
        </b:NameList>
      </b:Author>
    </b:Author>
    <b:RefOrder>9</b:RefOrder>
  </b:Source>
  <b:Source>
    <b:Tag>Bur77</b:Tag>
    <b:SourceType>Book</b:SourceType>
    <b:Guid>{58FA981D-FD10-4F18-864B-36B89EB9CF7C}</b:Guid>
    <b:Author>
      <b:Author>
        <b:NameList>
          <b:Person>
            <b:Last>Burak</b:Last>
            <b:First>Elmar</b:First>
            <b:Middle>and Smith, Robert</b:Middle>
          </b:Person>
        </b:NameList>
      </b:Author>
    </b:Author>
    <b:Title>Personnel Management A human resources systems approach</b:Title>
    <b:Year>1977</b:Year>
    <b:City>New York</b:City>
    <b:Publisher>West publishing Company</b:Publisher>
    <b:RefOrder>10</b:RefOrder>
  </b:Source>
  <b:Source>
    <b:Tag>Ima02</b:Tag>
    <b:SourceType>Book</b:SourceType>
    <b:Guid>{434DE5D4-5649-415D-8A1F-ABBB42DFAA75}</b:Guid>
    <b:Author>
      <b:Author>
        <b:NameList>
          <b:Person>
            <b:Last>Imanyi</b:Last>
            <b:First>G.</b:First>
            <b:Middle>U</b:Middle>
          </b:Person>
        </b:NameList>
      </b:Author>
    </b:Author>
    <b:Title>Participants Training manual C.M.D Management Trainers Development</b:Title>
    <b:Year>2002</b:Year>
    <b:City>Lagos</b:City>
    <b:RefOrder>11</b:RefOrder>
  </b:Source>
  <b:Source>
    <b:Tag>Fas02</b:Tag>
    <b:SourceType>Book</b:SourceType>
    <b:Guid>{4BB10E6D-A7BF-4E9D-9013-7E9B106B22E1}</b:Guid>
    <b:Author>
      <b:Author>
        <b:NameList>
          <b:Person>
            <b:Last>Fashola</b:Last>
          </b:Person>
        </b:NameList>
      </b:Author>
    </b:Author>
    <b:Title>Management Trainers Development</b:Title>
    <b:Year>2002</b:Year>
    <b:City>Lagos</b:City>
    <b:Publisher>Participants Training Manual C.M.D</b:Publisher>
    <b:RefOrder>12</b:RefOrder>
  </b:Source>
  <b:Source>
    <b:Tag>htt</b:Tag>
    <b:SourceType>InternetSite</b:SourceType>
    <b:Guid>{C0E1D451-6009-4D01-85E3-39F51B2189B9}</b:Guid>
    <b:Author>
      <b:Author>
        <b:NameList>
          <b:Person>
            <b:Last>https://www.thecitybank.com/highlights.php</b:Last>
          </b:Person>
        </b:NameList>
      </b:Author>
    </b:Author>
    <b:RefOrder>1</b:RefOrder>
  </b:Source>
</b:Sources>
</file>

<file path=customXml/itemProps1.xml><?xml version="1.0" encoding="utf-8"?>
<ds:datastoreItem xmlns:ds="http://schemas.openxmlformats.org/officeDocument/2006/customXml" ds:itemID="{DBC3F1B4-4901-4644-8E84-7A51CEC1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57</Pages>
  <Words>9719</Words>
  <Characters>55403</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ASAUB</Company>
  <LinksUpToDate>false</LinksUpToDate>
  <CharactersWithSpaces>64993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Noman1</dc:creator>
  <cp:keywords/>
  <dc:description/>
  <cp:lastModifiedBy>Salvatore's</cp:lastModifiedBy>
  <cp:revision>122</cp:revision>
  <dcterms:created xsi:type="dcterms:W3CDTF">2018-07-18T13:39:00Z</dcterms:created>
  <dcterms:modified xsi:type="dcterms:W3CDTF">2018-11-24T09:58:00Z</dcterms:modified>
</cp:coreProperties>
</file>