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319FA" w14:textId="77777777" w:rsidR="00FB75E4" w:rsidRPr="005E0869" w:rsidRDefault="00FB75E4" w:rsidP="00FB75E4">
      <w:pPr>
        <w:rPr>
          <w:rFonts w:ascii="Times New Roman" w:hAnsi="Times New Roman" w:cs="Times New Roman"/>
          <w:sz w:val="32"/>
        </w:rPr>
      </w:pPr>
    </w:p>
    <w:p w14:paraId="74B86D85" w14:textId="61409F28" w:rsidR="00FB75E4" w:rsidRPr="005E0869" w:rsidRDefault="00FB75E4" w:rsidP="00625DE3">
      <w:pPr>
        <w:jc w:val="center"/>
        <w:rPr>
          <w:rFonts w:ascii="Times New Roman" w:hAnsi="Times New Roman" w:cs="Times New Roman"/>
          <w:sz w:val="32"/>
        </w:rPr>
      </w:pPr>
      <w:r w:rsidRPr="005E0869">
        <w:rPr>
          <w:rFonts w:ascii="Times New Roman" w:hAnsi="Times New Roman" w:cs="Times New Roman"/>
          <w:noProof/>
          <w:sz w:val="32"/>
          <w:lang w:bidi="bn-IN"/>
        </w:rPr>
        <w:drawing>
          <wp:inline distT="0" distB="0" distL="0" distR="0" wp14:anchorId="7515809C" wp14:editId="54F3D70F">
            <wp:extent cx="5153025" cy="9810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header-logo.png"/>
                    <pic:cNvPicPr/>
                  </pic:nvPicPr>
                  <pic:blipFill>
                    <a:blip r:embed="rId8">
                      <a:extLst>
                        <a:ext uri="{28A0092B-C50C-407E-A947-70E740481C1C}">
                          <a14:useLocalDpi xmlns:a14="http://schemas.microsoft.com/office/drawing/2010/main" val="0"/>
                        </a:ext>
                      </a:extLst>
                    </a:blip>
                    <a:stretch>
                      <a:fillRect/>
                    </a:stretch>
                  </pic:blipFill>
                  <pic:spPr>
                    <a:xfrm>
                      <a:off x="0" y="0"/>
                      <a:ext cx="5153025" cy="981075"/>
                    </a:xfrm>
                    <a:prstGeom prst="rect">
                      <a:avLst/>
                    </a:prstGeom>
                  </pic:spPr>
                </pic:pic>
              </a:graphicData>
            </a:graphic>
          </wp:inline>
        </w:drawing>
      </w:r>
    </w:p>
    <w:p w14:paraId="624E7708" w14:textId="34C7C70F" w:rsidR="00FB75E4" w:rsidRPr="005E0869" w:rsidRDefault="00FB75E4" w:rsidP="00625DE3">
      <w:pPr>
        <w:spacing w:line="276" w:lineRule="auto"/>
        <w:ind w:right="-8"/>
        <w:rPr>
          <w:rFonts w:ascii="Times New Roman" w:hAnsi="Times New Roman" w:cs="Times New Roman"/>
          <w:b/>
          <w:sz w:val="32"/>
        </w:rPr>
      </w:pPr>
    </w:p>
    <w:p w14:paraId="6F2C60FD" w14:textId="1491C23F" w:rsidR="00625DE3" w:rsidRPr="005E0869" w:rsidRDefault="00625DE3" w:rsidP="00625DE3">
      <w:pPr>
        <w:spacing w:line="276" w:lineRule="auto"/>
        <w:ind w:right="-8"/>
        <w:rPr>
          <w:rFonts w:ascii="Times New Roman" w:hAnsi="Times New Roman" w:cs="Times New Roman"/>
          <w:b/>
          <w:sz w:val="32"/>
        </w:rPr>
      </w:pPr>
    </w:p>
    <w:p w14:paraId="36D5B9F0" w14:textId="77777777" w:rsidR="00625DE3" w:rsidRPr="005E0869" w:rsidRDefault="00625DE3" w:rsidP="00625DE3">
      <w:pPr>
        <w:spacing w:line="276" w:lineRule="auto"/>
        <w:ind w:right="-8"/>
        <w:rPr>
          <w:rFonts w:ascii="Times New Roman" w:hAnsi="Times New Roman" w:cs="Times New Roman"/>
          <w:b/>
          <w:sz w:val="32"/>
        </w:rPr>
      </w:pPr>
    </w:p>
    <w:p w14:paraId="2DE11EB8" w14:textId="77777777" w:rsidR="00233E4E" w:rsidRDefault="00233E4E" w:rsidP="00233E4E">
      <w:pPr>
        <w:spacing w:line="276" w:lineRule="auto"/>
        <w:ind w:right="-8"/>
        <w:jc w:val="center"/>
        <w:rPr>
          <w:rFonts w:ascii="Times New Roman" w:hAnsi="Times New Roman" w:cs="Times New Roman"/>
          <w:b/>
          <w:sz w:val="32"/>
        </w:rPr>
      </w:pPr>
      <w:r>
        <w:rPr>
          <w:rFonts w:ascii="Times New Roman" w:hAnsi="Times New Roman" w:cs="Times New Roman"/>
          <w:b/>
          <w:sz w:val="32"/>
        </w:rPr>
        <w:t>Internship Report On</w:t>
      </w:r>
    </w:p>
    <w:p w14:paraId="30644C2A" w14:textId="77777777" w:rsidR="00233E4E" w:rsidRDefault="00233E4E" w:rsidP="00233E4E">
      <w:pPr>
        <w:spacing w:line="276" w:lineRule="auto"/>
        <w:jc w:val="center"/>
        <w:rPr>
          <w:rFonts w:ascii="Times New Roman" w:hAnsi="Times New Roman" w:cs="Times New Roman"/>
          <w:b/>
          <w:sz w:val="28"/>
          <w:szCs w:val="28"/>
        </w:rPr>
      </w:pPr>
      <w:r>
        <w:rPr>
          <w:rFonts w:ascii="Times New Roman" w:hAnsi="Times New Roman" w:cs="Times New Roman"/>
          <w:b/>
          <w:sz w:val="28"/>
          <w:szCs w:val="28"/>
        </w:rPr>
        <w:t>Human Resource Management practices of NCC Bank Limited</w:t>
      </w:r>
    </w:p>
    <w:p w14:paraId="0809BAE1" w14:textId="77777777" w:rsidR="0017087F" w:rsidRPr="005E0869" w:rsidRDefault="0017087F" w:rsidP="00625DE3">
      <w:pPr>
        <w:spacing w:line="276" w:lineRule="auto"/>
        <w:jc w:val="center"/>
        <w:rPr>
          <w:rFonts w:ascii="Times New Roman" w:hAnsi="Times New Roman" w:cs="Times New Roman"/>
          <w:sz w:val="28"/>
          <w:szCs w:val="28"/>
        </w:rPr>
      </w:pPr>
    </w:p>
    <w:p w14:paraId="0B379996" w14:textId="77777777" w:rsidR="00FB75E4" w:rsidRPr="005E0869" w:rsidRDefault="00FB75E4" w:rsidP="00FB75E4">
      <w:pPr>
        <w:tabs>
          <w:tab w:val="center" w:pos="4877"/>
          <w:tab w:val="right" w:pos="9175"/>
        </w:tabs>
        <w:spacing w:line="276" w:lineRule="auto"/>
        <w:ind w:left="580" w:right="571"/>
        <w:rPr>
          <w:rFonts w:ascii="Times New Roman" w:hAnsi="Times New Roman" w:cs="Times New Roman"/>
          <w:b/>
          <w:color w:val="000000" w:themeColor="text1"/>
          <w:sz w:val="36"/>
        </w:rPr>
      </w:pPr>
      <w:r w:rsidRPr="005E0869">
        <w:rPr>
          <w:rFonts w:ascii="Times New Roman" w:hAnsi="Times New Roman" w:cs="Times New Roman"/>
          <w:b/>
          <w:color w:val="000000" w:themeColor="text1"/>
          <w:sz w:val="36"/>
        </w:rPr>
        <w:tab/>
        <w:t>Submitted To:</w:t>
      </w:r>
      <w:r w:rsidRPr="005E0869">
        <w:rPr>
          <w:rFonts w:ascii="Times New Roman" w:hAnsi="Times New Roman" w:cs="Times New Roman"/>
          <w:b/>
          <w:color w:val="000000" w:themeColor="text1"/>
          <w:sz w:val="36"/>
        </w:rPr>
        <w:tab/>
      </w:r>
    </w:p>
    <w:p w14:paraId="6F0BC92F" w14:textId="77777777" w:rsidR="00AE21AD" w:rsidRPr="005E0869" w:rsidRDefault="00AE21AD" w:rsidP="00FB75E4">
      <w:pPr>
        <w:spacing w:line="276" w:lineRule="auto"/>
        <w:ind w:left="580" w:right="571"/>
        <w:jc w:val="center"/>
        <w:rPr>
          <w:rFonts w:ascii="Times New Roman" w:hAnsi="Times New Roman" w:cs="Times New Roman"/>
          <w:b/>
          <w:sz w:val="24"/>
        </w:rPr>
      </w:pPr>
      <w:proofErr w:type="spellStart"/>
      <w:r w:rsidRPr="005E0869">
        <w:rPr>
          <w:rFonts w:ascii="Times New Roman" w:hAnsi="Times New Roman" w:cs="Times New Roman"/>
          <w:b/>
          <w:sz w:val="24"/>
        </w:rPr>
        <w:t>Yeasmin</w:t>
      </w:r>
      <w:proofErr w:type="spellEnd"/>
      <w:r w:rsidRPr="005E0869">
        <w:rPr>
          <w:rFonts w:ascii="Times New Roman" w:hAnsi="Times New Roman" w:cs="Times New Roman"/>
          <w:b/>
          <w:sz w:val="24"/>
        </w:rPr>
        <w:t xml:space="preserve"> </w:t>
      </w:r>
      <w:proofErr w:type="spellStart"/>
      <w:r w:rsidRPr="005E0869">
        <w:rPr>
          <w:rFonts w:ascii="Times New Roman" w:hAnsi="Times New Roman" w:cs="Times New Roman"/>
          <w:b/>
          <w:sz w:val="24"/>
        </w:rPr>
        <w:t>islam</w:t>
      </w:r>
      <w:proofErr w:type="spellEnd"/>
    </w:p>
    <w:p w14:paraId="32320B08" w14:textId="77777777" w:rsidR="00FB75E4" w:rsidRPr="005E0869" w:rsidRDefault="00FB75E4" w:rsidP="00FB75E4">
      <w:pPr>
        <w:spacing w:line="276" w:lineRule="auto"/>
        <w:ind w:left="580" w:right="571"/>
        <w:jc w:val="center"/>
        <w:rPr>
          <w:rFonts w:ascii="Times New Roman" w:hAnsi="Times New Roman" w:cs="Times New Roman"/>
          <w:b/>
          <w:sz w:val="24"/>
        </w:rPr>
      </w:pPr>
      <w:r w:rsidRPr="005E0869">
        <w:rPr>
          <w:rFonts w:ascii="Times New Roman" w:hAnsi="Times New Roman" w:cs="Times New Roman"/>
          <w:b/>
          <w:sz w:val="24"/>
        </w:rPr>
        <w:t>Assistant Professor</w:t>
      </w:r>
    </w:p>
    <w:p w14:paraId="44DE0E98" w14:textId="77777777" w:rsidR="00FB75E4" w:rsidRPr="005E0869" w:rsidRDefault="00FB75E4" w:rsidP="00FB75E4">
      <w:pPr>
        <w:spacing w:line="276" w:lineRule="auto"/>
        <w:ind w:left="580" w:right="571"/>
        <w:jc w:val="center"/>
        <w:rPr>
          <w:rFonts w:ascii="Times New Roman" w:hAnsi="Times New Roman" w:cs="Times New Roman"/>
          <w:b/>
          <w:sz w:val="24"/>
        </w:rPr>
      </w:pPr>
      <w:r w:rsidRPr="005E0869">
        <w:rPr>
          <w:rFonts w:ascii="Times New Roman" w:hAnsi="Times New Roman" w:cs="Times New Roman"/>
          <w:b/>
          <w:sz w:val="24"/>
        </w:rPr>
        <w:t>School of Business &amp; Economics</w:t>
      </w:r>
    </w:p>
    <w:p w14:paraId="15E2AB26" w14:textId="77777777" w:rsidR="00FB75E4" w:rsidRPr="005E0869" w:rsidRDefault="00FB75E4" w:rsidP="00FB75E4">
      <w:pPr>
        <w:spacing w:line="276" w:lineRule="auto"/>
        <w:ind w:left="580" w:right="571"/>
        <w:jc w:val="center"/>
        <w:rPr>
          <w:rFonts w:ascii="Times New Roman" w:hAnsi="Times New Roman" w:cs="Times New Roman"/>
          <w:sz w:val="24"/>
        </w:rPr>
      </w:pPr>
      <w:r w:rsidRPr="005E0869">
        <w:rPr>
          <w:rFonts w:ascii="Times New Roman" w:hAnsi="Times New Roman" w:cs="Times New Roman"/>
          <w:b/>
          <w:sz w:val="24"/>
        </w:rPr>
        <w:t>United International University</w:t>
      </w:r>
    </w:p>
    <w:p w14:paraId="33CC80AF" w14:textId="77777777" w:rsidR="00FB75E4" w:rsidRPr="005E0869" w:rsidRDefault="00FB75E4" w:rsidP="00FB75E4">
      <w:pPr>
        <w:spacing w:line="276" w:lineRule="auto"/>
        <w:ind w:left="580" w:right="571"/>
        <w:jc w:val="center"/>
        <w:rPr>
          <w:rFonts w:ascii="Times New Roman" w:hAnsi="Times New Roman" w:cs="Times New Roman"/>
          <w:sz w:val="24"/>
        </w:rPr>
      </w:pPr>
    </w:p>
    <w:p w14:paraId="47719609" w14:textId="77777777" w:rsidR="00FB75E4" w:rsidRPr="005E0869" w:rsidRDefault="00FB75E4" w:rsidP="00FB75E4">
      <w:pPr>
        <w:spacing w:line="276" w:lineRule="auto"/>
        <w:ind w:left="580" w:right="571"/>
        <w:jc w:val="center"/>
        <w:rPr>
          <w:rFonts w:ascii="Times New Roman" w:hAnsi="Times New Roman" w:cs="Times New Roman"/>
          <w:b/>
          <w:sz w:val="36"/>
        </w:rPr>
      </w:pPr>
      <w:r w:rsidRPr="005E0869">
        <w:rPr>
          <w:rFonts w:ascii="Times New Roman" w:hAnsi="Times New Roman" w:cs="Times New Roman"/>
          <w:b/>
          <w:sz w:val="36"/>
        </w:rPr>
        <w:t>Submitted By:</w:t>
      </w:r>
    </w:p>
    <w:p w14:paraId="6B95B6A7" w14:textId="77777777" w:rsidR="00FB75E4" w:rsidRPr="005E0869" w:rsidRDefault="00855B35" w:rsidP="00FB75E4">
      <w:pPr>
        <w:spacing w:line="276" w:lineRule="auto"/>
        <w:ind w:left="580" w:right="571"/>
        <w:jc w:val="center"/>
        <w:rPr>
          <w:rFonts w:ascii="Times New Roman" w:hAnsi="Times New Roman" w:cs="Times New Roman"/>
          <w:b/>
          <w:sz w:val="28"/>
          <w:szCs w:val="28"/>
        </w:rPr>
      </w:pPr>
      <w:r w:rsidRPr="005E0869">
        <w:rPr>
          <w:rFonts w:ascii="Times New Roman" w:hAnsi="Times New Roman" w:cs="Times New Roman"/>
          <w:b/>
          <w:sz w:val="28"/>
          <w:szCs w:val="28"/>
        </w:rPr>
        <w:t xml:space="preserve">SK Abdullah </w:t>
      </w:r>
      <w:proofErr w:type="spellStart"/>
      <w:r w:rsidRPr="005E0869">
        <w:rPr>
          <w:rFonts w:ascii="Times New Roman" w:hAnsi="Times New Roman" w:cs="Times New Roman"/>
          <w:b/>
          <w:sz w:val="28"/>
          <w:szCs w:val="28"/>
        </w:rPr>
        <w:t>Mezhba</w:t>
      </w:r>
      <w:proofErr w:type="spellEnd"/>
    </w:p>
    <w:p w14:paraId="34E39F69" w14:textId="6F629A56" w:rsidR="00FB75E4" w:rsidRPr="005E0869" w:rsidRDefault="00FB75E4" w:rsidP="00625DE3">
      <w:pPr>
        <w:spacing w:line="276" w:lineRule="auto"/>
        <w:ind w:left="580" w:right="571"/>
        <w:jc w:val="center"/>
        <w:rPr>
          <w:rFonts w:ascii="Times New Roman" w:hAnsi="Times New Roman" w:cs="Times New Roman"/>
          <w:b/>
          <w:sz w:val="28"/>
          <w:szCs w:val="28"/>
        </w:rPr>
      </w:pPr>
      <w:r w:rsidRPr="005E0869">
        <w:rPr>
          <w:rFonts w:ascii="Times New Roman" w:hAnsi="Times New Roman" w:cs="Times New Roman"/>
          <w:b/>
          <w:sz w:val="28"/>
          <w:szCs w:val="28"/>
        </w:rPr>
        <w:t xml:space="preserve">ID: </w:t>
      </w:r>
      <w:r w:rsidR="00855B35" w:rsidRPr="005E0869">
        <w:rPr>
          <w:rFonts w:ascii="Times New Roman" w:hAnsi="Times New Roman" w:cs="Times New Roman"/>
          <w:b/>
          <w:sz w:val="28"/>
          <w:szCs w:val="28"/>
        </w:rPr>
        <w:t>111-151-153</w:t>
      </w:r>
    </w:p>
    <w:p w14:paraId="1B675504" w14:textId="1DAAD255" w:rsidR="00FB75E4" w:rsidRDefault="00FB75E4" w:rsidP="00FB75E4">
      <w:pPr>
        <w:spacing w:line="276" w:lineRule="auto"/>
        <w:ind w:right="-8"/>
        <w:jc w:val="center"/>
        <w:rPr>
          <w:rFonts w:ascii="Times New Roman" w:hAnsi="Times New Roman" w:cs="Times New Roman"/>
          <w:b/>
          <w:sz w:val="32"/>
        </w:rPr>
      </w:pPr>
    </w:p>
    <w:p w14:paraId="3D53DBA0" w14:textId="551D4D4F" w:rsidR="005E0869" w:rsidRDefault="005E0869" w:rsidP="00FB75E4">
      <w:pPr>
        <w:spacing w:line="276" w:lineRule="auto"/>
        <w:ind w:right="-8"/>
        <w:jc w:val="center"/>
        <w:rPr>
          <w:rFonts w:ascii="Times New Roman" w:hAnsi="Times New Roman" w:cs="Times New Roman"/>
          <w:b/>
          <w:sz w:val="32"/>
        </w:rPr>
      </w:pPr>
    </w:p>
    <w:p w14:paraId="602BB4C7" w14:textId="07C31169" w:rsidR="005E0869" w:rsidRDefault="005E0869" w:rsidP="00FB75E4">
      <w:pPr>
        <w:spacing w:line="276" w:lineRule="auto"/>
        <w:ind w:right="-8"/>
        <w:jc w:val="center"/>
        <w:rPr>
          <w:rFonts w:ascii="Times New Roman" w:hAnsi="Times New Roman" w:cs="Times New Roman"/>
          <w:b/>
          <w:sz w:val="32"/>
        </w:rPr>
      </w:pPr>
    </w:p>
    <w:p w14:paraId="617F97D3" w14:textId="77777777" w:rsidR="005E0869" w:rsidRPr="005E0869" w:rsidRDefault="005E0869" w:rsidP="00FB75E4">
      <w:pPr>
        <w:spacing w:line="276" w:lineRule="auto"/>
        <w:ind w:right="-8"/>
        <w:jc w:val="center"/>
        <w:rPr>
          <w:rFonts w:ascii="Times New Roman" w:hAnsi="Times New Roman" w:cs="Times New Roman"/>
          <w:b/>
          <w:sz w:val="32"/>
        </w:rPr>
      </w:pPr>
    </w:p>
    <w:p w14:paraId="66353412" w14:textId="3260307A" w:rsidR="00FB75E4" w:rsidRPr="005E0869" w:rsidRDefault="006E51DB" w:rsidP="00FB75E4">
      <w:pPr>
        <w:spacing w:line="276" w:lineRule="auto"/>
        <w:ind w:right="-8"/>
        <w:jc w:val="center"/>
        <w:rPr>
          <w:rFonts w:ascii="Times New Roman" w:hAnsi="Times New Roman" w:cs="Times New Roman"/>
          <w:b/>
          <w:sz w:val="32"/>
        </w:rPr>
      </w:pPr>
      <w:r w:rsidRPr="005E0869">
        <w:rPr>
          <w:rFonts w:ascii="Times New Roman" w:hAnsi="Times New Roman" w:cs="Times New Roman"/>
          <w:b/>
          <w:sz w:val="32"/>
        </w:rPr>
        <w:t>Date of Submission:</w:t>
      </w:r>
      <w:r w:rsidR="00AE21AD" w:rsidRPr="005E0869">
        <w:rPr>
          <w:rFonts w:ascii="Times New Roman" w:hAnsi="Times New Roman" w:cs="Times New Roman"/>
          <w:b/>
          <w:sz w:val="32"/>
        </w:rPr>
        <w:t xml:space="preserve">  </w:t>
      </w:r>
      <w:r w:rsidR="00055F57">
        <w:rPr>
          <w:rFonts w:ascii="Times New Roman" w:hAnsi="Times New Roman" w:cs="Times New Roman"/>
          <w:b/>
          <w:sz w:val="32"/>
        </w:rPr>
        <w:t>02</w:t>
      </w:r>
      <w:r w:rsidR="00055F57" w:rsidRPr="00055F57">
        <w:rPr>
          <w:rFonts w:ascii="Times New Roman" w:hAnsi="Times New Roman" w:cs="Times New Roman"/>
          <w:b/>
          <w:sz w:val="32"/>
          <w:vertAlign w:val="superscript"/>
        </w:rPr>
        <w:t>nd</w:t>
      </w:r>
      <w:r w:rsidR="00055F57">
        <w:rPr>
          <w:rFonts w:ascii="Times New Roman" w:hAnsi="Times New Roman" w:cs="Times New Roman"/>
          <w:b/>
          <w:sz w:val="32"/>
        </w:rPr>
        <w:t xml:space="preserve"> August</w:t>
      </w:r>
      <w:r w:rsidR="00E57A72" w:rsidRPr="005E0869">
        <w:rPr>
          <w:rFonts w:ascii="Times New Roman" w:hAnsi="Times New Roman" w:cs="Times New Roman"/>
          <w:b/>
          <w:sz w:val="32"/>
        </w:rPr>
        <w:t>,</w:t>
      </w:r>
      <w:r w:rsidR="00AE21AD" w:rsidRPr="005E0869">
        <w:rPr>
          <w:rFonts w:ascii="Times New Roman" w:hAnsi="Times New Roman" w:cs="Times New Roman"/>
          <w:b/>
          <w:sz w:val="32"/>
        </w:rPr>
        <w:t xml:space="preserve"> 2021</w:t>
      </w:r>
    </w:p>
    <w:p w14:paraId="72B4C1DF" w14:textId="163EA890" w:rsidR="00FB75E4" w:rsidRDefault="00FB75E4" w:rsidP="00FB75E4">
      <w:pPr>
        <w:spacing w:line="276" w:lineRule="auto"/>
        <w:ind w:right="-8"/>
        <w:rPr>
          <w:rFonts w:ascii="Times New Roman" w:hAnsi="Times New Roman" w:cs="Times New Roman"/>
          <w:sz w:val="32"/>
        </w:rPr>
      </w:pPr>
    </w:p>
    <w:p w14:paraId="7CD54AFD" w14:textId="77777777" w:rsidR="005E0869" w:rsidRPr="005E0869" w:rsidRDefault="005E0869" w:rsidP="00FB75E4">
      <w:pPr>
        <w:spacing w:line="276" w:lineRule="auto"/>
        <w:ind w:right="-8"/>
        <w:rPr>
          <w:rFonts w:ascii="Times New Roman" w:hAnsi="Times New Roman" w:cs="Times New Roman"/>
          <w:sz w:val="32"/>
        </w:rPr>
      </w:pPr>
    </w:p>
    <w:p w14:paraId="1B7E8C43" w14:textId="77777777" w:rsidR="00FB75E4" w:rsidRPr="005E0869" w:rsidRDefault="00FB75E4" w:rsidP="00FB75E4">
      <w:pPr>
        <w:spacing w:line="276" w:lineRule="auto"/>
        <w:ind w:left="3300"/>
        <w:jc w:val="both"/>
        <w:rPr>
          <w:rFonts w:ascii="Times New Roman" w:hAnsi="Times New Roman" w:cs="Times New Roman"/>
          <w:b/>
          <w:sz w:val="36"/>
        </w:rPr>
      </w:pPr>
      <w:r w:rsidRPr="005E0869">
        <w:rPr>
          <w:rFonts w:ascii="Times New Roman" w:hAnsi="Times New Roman" w:cs="Times New Roman"/>
          <w:b/>
          <w:sz w:val="32"/>
          <w:szCs w:val="18"/>
        </w:rPr>
        <w:t>Acknowledgment</w:t>
      </w:r>
    </w:p>
    <w:p w14:paraId="60D7B0BE" w14:textId="77777777" w:rsidR="00FB75E4" w:rsidRPr="005E0869" w:rsidRDefault="00FB75E4" w:rsidP="00FB75E4">
      <w:pPr>
        <w:spacing w:line="276" w:lineRule="auto"/>
        <w:jc w:val="both"/>
        <w:rPr>
          <w:rFonts w:ascii="Times New Roman" w:hAnsi="Times New Roman" w:cs="Times New Roman"/>
        </w:rPr>
      </w:pPr>
    </w:p>
    <w:p w14:paraId="4DA45106" w14:textId="77777777" w:rsidR="00FB75E4" w:rsidRPr="005E0869" w:rsidRDefault="00FB75E4" w:rsidP="00FB75E4">
      <w:pPr>
        <w:spacing w:line="276" w:lineRule="auto"/>
        <w:ind w:left="140" w:right="20"/>
        <w:jc w:val="both"/>
        <w:rPr>
          <w:rFonts w:ascii="Times New Roman" w:hAnsi="Times New Roman" w:cs="Times New Roman"/>
          <w:sz w:val="24"/>
        </w:rPr>
      </w:pPr>
      <w:r w:rsidRPr="005E0869">
        <w:rPr>
          <w:rFonts w:ascii="Times New Roman" w:hAnsi="Times New Roman" w:cs="Times New Roman"/>
          <w:sz w:val="24"/>
        </w:rPr>
        <w:t>It is always a matter of pleasure to remind the faculty members of the School of Business &amp; Economics, United International University, who guided me throughout my journey in completing Bachelors of Business Administration degree with clear theoretical understandings of the subjects</w:t>
      </w:r>
    </w:p>
    <w:p w14:paraId="33C53184" w14:textId="77777777" w:rsidR="00FB75E4" w:rsidRPr="005E0869" w:rsidRDefault="00FB75E4" w:rsidP="00FB75E4">
      <w:pPr>
        <w:spacing w:line="276" w:lineRule="auto"/>
        <w:jc w:val="both"/>
        <w:rPr>
          <w:rFonts w:ascii="Times New Roman" w:hAnsi="Times New Roman" w:cs="Times New Roman"/>
        </w:rPr>
      </w:pPr>
    </w:p>
    <w:p w14:paraId="2F0962BB" w14:textId="77777777" w:rsidR="00FB75E4" w:rsidRPr="005E0869" w:rsidRDefault="00FB75E4" w:rsidP="00FB75E4">
      <w:pPr>
        <w:spacing w:line="276" w:lineRule="auto"/>
        <w:ind w:left="140"/>
        <w:jc w:val="both"/>
        <w:rPr>
          <w:rFonts w:ascii="Times New Roman" w:hAnsi="Times New Roman" w:cs="Times New Roman"/>
          <w:sz w:val="24"/>
        </w:rPr>
      </w:pPr>
      <w:r w:rsidRPr="005E0869">
        <w:rPr>
          <w:rFonts w:ascii="Times New Roman" w:hAnsi="Times New Roman" w:cs="Times New Roman"/>
          <w:sz w:val="24"/>
        </w:rPr>
        <w:t xml:space="preserve">My cordial thanks go to </w:t>
      </w:r>
      <w:proofErr w:type="spellStart"/>
      <w:r w:rsidR="00AE21AD" w:rsidRPr="005E0869">
        <w:rPr>
          <w:rFonts w:ascii="Times New Roman" w:hAnsi="Times New Roman" w:cs="Times New Roman"/>
          <w:b/>
          <w:sz w:val="24"/>
        </w:rPr>
        <w:t>Yeasmin</w:t>
      </w:r>
      <w:proofErr w:type="spellEnd"/>
      <w:r w:rsidR="00AE21AD" w:rsidRPr="005E0869">
        <w:rPr>
          <w:rFonts w:ascii="Times New Roman" w:hAnsi="Times New Roman" w:cs="Times New Roman"/>
          <w:b/>
          <w:sz w:val="24"/>
        </w:rPr>
        <w:t xml:space="preserve"> Islam mam</w:t>
      </w:r>
      <w:r w:rsidRPr="005E0869">
        <w:rPr>
          <w:rFonts w:ascii="Times New Roman" w:hAnsi="Times New Roman" w:cs="Times New Roman"/>
          <w:b/>
          <w:sz w:val="24"/>
        </w:rPr>
        <w:t>, Assistant Professor</w:t>
      </w:r>
      <w:r w:rsidRPr="005E0869">
        <w:rPr>
          <w:rFonts w:ascii="Times New Roman" w:hAnsi="Times New Roman" w:cs="Times New Roman"/>
          <w:sz w:val="24"/>
        </w:rPr>
        <w:t>, School of Business &amp; Economics, United International University. Without her proper guidance</w:t>
      </w:r>
      <w:r w:rsidR="00523BA3" w:rsidRPr="005E0869">
        <w:rPr>
          <w:rFonts w:ascii="Times New Roman" w:hAnsi="Times New Roman" w:cs="Times New Roman"/>
          <w:sz w:val="24"/>
        </w:rPr>
        <w:t>,</w:t>
      </w:r>
      <w:r w:rsidRPr="005E0869">
        <w:rPr>
          <w:rFonts w:ascii="Times New Roman" w:hAnsi="Times New Roman" w:cs="Times New Roman"/>
          <w:sz w:val="24"/>
        </w:rPr>
        <w:t xml:space="preserve"> it would be impossible for me to give this report an executive and professional look.</w:t>
      </w:r>
    </w:p>
    <w:p w14:paraId="161D683E" w14:textId="77777777" w:rsidR="00FB75E4" w:rsidRPr="005E0869" w:rsidRDefault="00FB75E4" w:rsidP="00FB75E4">
      <w:pPr>
        <w:spacing w:line="276" w:lineRule="auto"/>
        <w:jc w:val="both"/>
        <w:rPr>
          <w:rFonts w:ascii="Times New Roman" w:hAnsi="Times New Roman" w:cs="Times New Roman"/>
        </w:rPr>
      </w:pPr>
    </w:p>
    <w:p w14:paraId="0134D0DE" w14:textId="77777777" w:rsidR="00FB75E4" w:rsidRPr="005E0869" w:rsidRDefault="00FB75E4" w:rsidP="00FB75E4">
      <w:pPr>
        <w:spacing w:line="276" w:lineRule="auto"/>
        <w:ind w:left="140"/>
        <w:jc w:val="both"/>
        <w:rPr>
          <w:rFonts w:ascii="Times New Roman" w:hAnsi="Times New Roman" w:cs="Times New Roman"/>
          <w:sz w:val="24"/>
        </w:rPr>
      </w:pPr>
      <w:r w:rsidRPr="005E0869">
        <w:rPr>
          <w:rFonts w:ascii="Times New Roman" w:hAnsi="Times New Roman" w:cs="Times New Roman"/>
          <w:sz w:val="24"/>
        </w:rPr>
        <w:t xml:space="preserve">My heartfelt thanks </w:t>
      </w:r>
      <w:r w:rsidR="00AB1F2E" w:rsidRPr="005E0869">
        <w:rPr>
          <w:rFonts w:ascii="Times New Roman" w:hAnsi="Times New Roman" w:cs="Times New Roman"/>
          <w:sz w:val="24"/>
        </w:rPr>
        <w:t>go</w:t>
      </w:r>
      <w:r w:rsidRPr="005E0869">
        <w:rPr>
          <w:rFonts w:ascii="Times New Roman" w:hAnsi="Times New Roman" w:cs="Times New Roman"/>
          <w:sz w:val="24"/>
        </w:rPr>
        <w:t xml:space="preserve"> to my honorable supervisor</w:t>
      </w:r>
      <w:r w:rsidRPr="005E0869">
        <w:rPr>
          <w:rFonts w:ascii="Times New Roman" w:hAnsi="Times New Roman" w:cs="Times New Roman"/>
          <w:b/>
          <w:sz w:val="24"/>
        </w:rPr>
        <w:t xml:space="preserve">, </w:t>
      </w:r>
      <w:r w:rsidR="00DC69B8" w:rsidRPr="005E0869">
        <w:rPr>
          <w:rFonts w:ascii="Times New Roman" w:hAnsi="Times New Roman" w:cs="Times New Roman"/>
          <w:b/>
          <w:sz w:val="24"/>
          <w:szCs w:val="24"/>
        </w:rPr>
        <w:t>NCC</w:t>
      </w:r>
      <w:r w:rsidRPr="005E0869">
        <w:rPr>
          <w:rFonts w:ascii="Times New Roman" w:hAnsi="Times New Roman" w:cs="Times New Roman"/>
          <w:b/>
          <w:sz w:val="24"/>
        </w:rPr>
        <w:t xml:space="preserve"> Bank Limited</w:t>
      </w:r>
      <w:r w:rsidRPr="005E0869">
        <w:rPr>
          <w:rFonts w:ascii="Times New Roman" w:hAnsi="Times New Roman" w:cs="Times New Roman"/>
          <w:sz w:val="24"/>
        </w:rPr>
        <w:t xml:space="preserve"> for his deliberate guidance, inspiration</w:t>
      </w:r>
      <w:r w:rsidR="00523BA3" w:rsidRPr="005E0869">
        <w:rPr>
          <w:rFonts w:ascii="Times New Roman" w:hAnsi="Times New Roman" w:cs="Times New Roman"/>
          <w:sz w:val="24"/>
        </w:rPr>
        <w:t>,</w:t>
      </w:r>
      <w:r w:rsidRPr="005E0869">
        <w:rPr>
          <w:rFonts w:ascii="Times New Roman" w:hAnsi="Times New Roman" w:cs="Times New Roman"/>
          <w:sz w:val="24"/>
        </w:rPr>
        <w:t xml:space="preserve"> and sharing of information which not only helped me in completing this report but also helpful for shaping my future career.</w:t>
      </w:r>
    </w:p>
    <w:p w14:paraId="623D8CEB" w14:textId="77777777" w:rsidR="00FB75E4" w:rsidRPr="005E0869" w:rsidRDefault="00FB75E4" w:rsidP="00FB75E4">
      <w:pPr>
        <w:spacing w:line="276" w:lineRule="auto"/>
        <w:jc w:val="both"/>
        <w:rPr>
          <w:rFonts w:ascii="Times New Roman" w:hAnsi="Times New Roman" w:cs="Times New Roman"/>
        </w:rPr>
      </w:pPr>
    </w:p>
    <w:p w14:paraId="6E53FD05" w14:textId="77777777" w:rsidR="00FB75E4" w:rsidRPr="005E0869" w:rsidRDefault="00FB75E4" w:rsidP="00FB75E4">
      <w:pPr>
        <w:spacing w:line="276" w:lineRule="auto"/>
        <w:ind w:left="140" w:right="20"/>
        <w:jc w:val="both"/>
        <w:rPr>
          <w:rFonts w:ascii="Times New Roman" w:hAnsi="Times New Roman" w:cs="Times New Roman"/>
          <w:sz w:val="24"/>
        </w:rPr>
      </w:pPr>
      <w:r w:rsidRPr="005E0869">
        <w:rPr>
          <w:rFonts w:ascii="Times New Roman" w:hAnsi="Times New Roman" w:cs="Times New Roman"/>
          <w:sz w:val="24"/>
        </w:rPr>
        <w:t xml:space="preserve">I would also like to thanks some recognizable personnel from </w:t>
      </w:r>
      <w:r w:rsidR="00523BA3" w:rsidRPr="005E0869">
        <w:rPr>
          <w:rFonts w:ascii="Times New Roman" w:hAnsi="Times New Roman" w:cs="Times New Roman"/>
          <w:sz w:val="24"/>
        </w:rPr>
        <w:t xml:space="preserve">the </w:t>
      </w:r>
      <w:r w:rsidRPr="005E0869">
        <w:rPr>
          <w:rFonts w:ascii="Times New Roman" w:hAnsi="Times New Roman" w:cs="Times New Roman"/>
          <w:sz w:val="24"/>
        </w:rPr>
        <w:t xml:space="preserve">HR department of </w:t>
      </w:r>
      <w:r w:rsidR="00DC69B8" w:rsidRPr="005E0869">
        <w:rPr>
          <w:rFonts w:ascii="Times New Roman" w:hAnsi="Times New Roman" w:cs="Times New Roman"/>
          <w:b/>
          <w:sz w:val="24"/>
          <w:szCs w:val="24"/>
        </w:rPr>
        <w:t>NCC</w:t>
      </w:r>
      <w:r w:rsidRPr="005E0869">
        <w:rPr>
          <w:rFonts w:ascii="Times New Roman" w:hAnsi="Times New Roman" w:cs="Times New Roman"/>
          <w:b/>
          <w:sz w:val="24"/>
        </w:rPr>
        <w:t xml:space="preserve"> Bank Limited</w:t>
      </w:r>
      <w:r w:rsidRPr="005E0869">
        <w:rPr>
          <w:rFonts w:ascii="Times New Roman" w:hAnsi="Times New Roman" w:cs="Times New Roman"/>
          <w:sz w:val="24"/>
        </w:rPr>
        <w:t>.</w:t>
      </w:r>
    </w:p>
    <w:p w14:paraId="271E9278" w14:textId="77777777" w:rsidR="00FB75E4" w:rsidRPr="005E0869" w:rsidRDefault="00FB75E4" w:rsidP="00FB75E4">
      <w:pPr>
        <w:spacing w:line="276" w:lineRule="auto"/>
        <w:jc w:val="both"/>
        <w:rPr>
          <w:rFonts w:ascii="Times New Roman" w:hAnsi="Times New Roman" w:cs="Times New Roman"/>
        </w:rPr>
      </w:pPr>
    </w:p>
    <w:p w14:paraId="5AE5BD90" w14:textId="77777777" w:rsidR="00FB75E4" w:rsidRPr="005E0869" w:rsidRDefault="00FB75E4" w:rsidP="00FB75E4">
      <w:pPr>
        <w:spacing w:line="276" w:lineRule="auto"/>
        <w:ind w:right="-8"/>
        <w:jc w:val="center"/>
        <w:rPr>
          <w:rFonts w:ascii="Times New Roman" w:hAnsi="Times New Roman" w:cs="Times New Roman"/>
          <w:sz w:val="32"/>
        </w:rPr>
      </w:pPr>
    </w:p>
    <w:p w14:paraId="3AA63174" w14:textId="77777777" w:rsidR="00FB75E4" w:rsidRPr="005E0869" w:rsidRDefault="00FB75E4" w:rsidP="00FB75E4">
      <w:pPr>
        <w:spacing w:line="276" w:lineRule="auto"/>
        <w:ind w:right="-8"/>
        <w:jc w:val="center"/>
        <w:rPr>
          <w:rFonts w:ascii="Times New Roman" w:hAnsi="Times New Roman" w:cs="Times New Roman"/>
          <w:sz w:val="32"/>
        </w:rPr>
      </w:pPr>
    </w:p>
    <w:p w14:paraId="14C3F773" w14:textId="77777777" w:rsidR="00FB75E4" w:rsidRPr="005E0869" w:rsidRDefault="00FB75E4" w:rsidP="00FB75E4">
      <w:pPr>
        <w:spacing w:line="276" w:lineRule="auto"/>
        <w:ind w:right="-8"/>
        <w:jc w:val="center"/>
        <w:rPr>
          <w:rFonts w:ascii="Times New Roman" w:hAnsi="Times New Roman" w:cs="Times New Roman"/>
          <w:sz w:val="32"/>
        </w:rPr>
      </w:pPr>
    </w:p>
    <w:p w14:paraId="3CF8B51E" w14:textId="77777777" w:rsidR="00FB75E4" w:rsidRPr="005E0869" w:rsidRDefault="00FB75E4" w:rsidP="00FB75E4">
      <w:pPr>
        <w:spacing w:line="276" w:lineRule="auto"/>
        <w:ind w:right="-8"/>
        <w:jc w:val="center"/>
        <w:rPr>
          <w:rFonts w:ascii="Times New Roman" w:hAnsi="Times New Roman" w:cs="Times New Roman"/>
          <w:sz w:val="32"/>
        </w:rPr>
      </w:pPr>
    </w:p>
    <w:p w14:paraId="2C491E89" w14:textId="77777777" w:rsidR="00FB75E4" w:rsidRPr="005E0869" w:rsidRDefault="00FB75E4" w:rsidP="00FB75E4">
      <w:pPr>
        <w:spacing w:line="276" w:lineRule="auto"/>
        <w:ind w:right="-8"/>
        <w:jc w:val="center"/>
        <w:rPr>
          <w:rFonts w:ascii="Times New Roman" w:hAnsi="Times New Roman" w:cs="Times New Roman"/>
          <w:sz w:val="32"/>
        </w:rPr>
      </w:pPr>
    </w:p>
    <w:p w14:paraId="0C25310F" w14:textId="77777777" w:rsidR="00FB75E4" w:rsidRPr="005E0869" w:rsidRDefault="00FB75E4" w:rsidP="00FB75E4">
      <w:pPr>
        <w:spacing w:line="276" w:lineRule="auto"/>
        <w:ind w:right="-8"/>
        <w:jc w:val="center"/>
        <w:rPr>
          <w:rFonts w:ascii="Times New Roman" w:hAnsi="Times New Roman" w:cs="Times New Roman"/>
          <w:sz w:val="32"/>
        </w:rPr>
      </w:pPr>
    </w:p>
    <w:p w14:paraId="09D7C446" w14:textId="77777777" w:rsidR="00FB75E4" w:rsidRPr="005E0869" w:rsidRDefault="00FB75E4" w:rsidP="00FB75E4">
      <w:pPr>
        <w:spacing w:line="276" w:lineRule="auto"/>
        <w:ind w:right="-8"/>
        <w:jc w:val="center"/>
        <w:rPr>
          <w:rFonts w:ascii="Times New Roman" w:hAnsi="Times New Roman" w:cs="Times New Roman"/>
          <w:sz w:val="32"/>
        </w:rPr>
      </w:pPr>
    </w:p>
    <w:p w14:paraId="35917145" w14:textId="77777777" w:rsidR="00FB75E4" w:rsidRPr="005E0869" w:rsidRDefault="00FB75E4" w:rsidP="00FB75E4">
      <w:pPr>
        <w:spacing w:line="276" w:lineRule="auto"/>
        <w:ind w:right="-8"/>
        <w:jc w:val="center"/>
        <w:rPr>
          <w:rFonts w:ascii="Times New Roman" w:hAnsi="Times New Roman" w:cs="Times New Roman"/>
          <w:sz w:val="32"/>
        </w:rPr>
      </w:pPr>
    </w:p>
    <w:p w14:paraId="27B3349E" w14:textId="77777777" w:rsidR="00FB75E4" w:rsidRPr="005E0869" w:rsidRDefault="00FB75E4" w:rsidP="00FB75E4">
      <w:pPr>
        <w:spacing w:line="276" w:lineRule="auto"/>
        <w:ind w:right="-8"/>
        <w:jc w:val="center"/>
        <w:rPr>
          <w:rFonts w:ascii="Times New Roman" w:hAnsi="Times New Roman" w:cs="Times New Roman"/>
          <w:sz w:val="32"/>
        </w:rPr>
      </w:pPr>
    </w:p>
    <w:p w14:paraId="2E320D37" w14:textId="77777777" w:rsidR="00D650D9" w:rsidRPr="005E0869" w:rsidRDefault="00D650D9" w:rsidP="00FB75E4">
      <w:pPr>
        <w:spacing w:line="276" w:lineRule="auto"/>
        <w:ind w:right="-8"/>
        <w:jc w:val="center"/>
        <w:rPr>
          <w:rFonts w:ascii="Times New Roman" w:hAnsi="Times New Roman" w:cs="Times New Roman"/>
          <w:sz w:val="32"/>
        </w:rPr>
      </w:pPr>
    </w:p>
    <w:sdt>
      <w:sdtPr>
        <w:rPr>
          <w:rFonts w:ascii="Times New Roman" w:eastAsia="Times New Roman" w:hAnsi="Times New Roman" w:cs="Times New Roman"/>
          <w:color w:val="auto"/>
          <w:sz w:val="22"/>
          <w:szCs w:val="22"/>
          <w:lang w:bidi="en-US"/>
        </w:rPr>
        <w:id w:val="237430442"/>
        <w:docPartObj>
          <w:docPartGallery w:val="Table of Contents"/>
          <w:docPartUnique/>
        </w:docPartObj>
      </w:sdtPr>
      <w:sdtEndPr>
        <w:rPr>
          <w:rFonts w:eastAsiaTheme="minorEastAsia"/>
          <w:lang w:bidi="ar-SA"/>
        </w:rPr>
      </w:sdtEndPr>
      <w:sdtContent>
        <w:p w14:paraId="5131BA91" w14:textId="77777777" w:rsidR="000D35EC" w:rsidRPr="005E0869" w:rsidRDefault="000D35EC">
          <w:pPr>
            <w:pStyle w:val="TOCHeading"/>
            <w:rPr>
              <w:rFonts w:ascii="Times New Roman" w:hAnsi="Times New Roman" w:cs="Times New Roman"/>
            </w:rPr>
          </w:pPr>
          <w:r w:rsidRPr="005E0869">
            <w:rPr>
              <w:rFonts w:ascii="Times New Roman" w:hAnsi="Times New Roman" w:cs="Times New Roman"/>
            </w:rPr>
            <w:t>Contents</w:t>
          </w:r>
        </w:p>
        <w:p w14:paraId="5883ED2F" w14:textId="284CB223" w:rsidR="001B73B3" w:rsidRDefault="000D35EC">
          <w:pPr>
            <w:pStyle w:val="TOC1"/>
            <w:tabs>
              <w:tab w:val="right" w:leader="dot" w:pos="9736"/>
            </w:tabs>
            <w:rPr>
              <w:noProof/>
            </w:rPr>
          </w:pPr>
          <w:r w:rsidRPr="005E0869">
            <w:rPr>
              <w:rFonts w:ascii="Times New Roman" w:hAnsi="Times New Roman" w:cs="Times New Roman"/>
            </w:rPr>
            <w:fldChar w:fldCharType="begin"/>
          </w:r>
          <w:r w:rsidRPr="005E0869">
            <w:rPr>
              <w:rFonts w:ascii="Times New Roman" w:hAnsi="Times New Roman" w:cs="Times New Roman"/>
            </w:rPr>
            <w:instrText xml:space="preserve"> TOC \o "1-3" \h \z \u </w:instrText>
          </w:r>
          <w:r w:rsidRPr="005E0869">
            <w:rPr>
              <w:rFonts w:ascii="Times New Roman" w:hAnsi="Times New Roman" w:cs="Times New Roman"/>
            </w:rPr>
            <w:fldChar w:fldCharType="separate"/>
          </w:r>
          <w:hyperlink w:anchor="_Toc76485451" w:history="1">
            <w:r w:rsidR="001B73B3" w:rsidRPr="00D34FB2">
              <w:rPr>
                <w:rStyle w:val="Hyperlink"/>
                <w:rFonts w:ascii="Times New Roman" w:hAnsi="Times New Roman" w:cs="Times New Roman"/>
                <w:b/>
                <w:bCs/>
                <w:noProof/>
              </w:rPr>
              <w:t>Letter of Transmittal</w:t>
            </w:r>
            <w:r w:rsidR="001B73B3">
              <w:rPr>
                <w:noProof/>
                <w:webHidden/>
              </w:rPr>
              <w:tab/>
            </w:r>
            <w:r w:rsidR="001B73B3">
              <w:rPr>
                <w:noProof/>
                <w:webHidden/>
              </w:rPr>
              <w:fldChar w:fldCharType="begin"/>
            </w:r>
            <w:r w:rsidR="001B73B3">
              <w:rPr>
                <w:noProof/>
                <w:webHidden/>
              </w:rPr>
              <w:instrText xml:space="preserve"> PAGEREF _Toc76485451 \h </w:instrText>
            </w:r>
            <w:r w:rsidR="001B73B3">
              <w:rPr>
                <w:noProof/>
                <w:webHidden/>
              </w:rPr>
            </w:r>
            <w:r w:rsidR="001B73B3">
              <w:rPr>
                <w:noProof/>
                <w:webHidden/>
              </w:rPr>
              <w:fldChar w:fldCharType="separate"/>
            </w:r>
            <w:r w:rsidR="00CD3194">
              <w:rPr>
                <w:noProof/>
                <w:webHidden/>
              </w:rPr>
              <w:t>6</w:t>
            </w:r>
            <w:r w:rsidR="001B73B3">
              <w:rPr>
                <w:noProof/>
                <w:webHidden/>
              </w:rPr>
              <w:fldChar w:fldCharType="end"/>
            </w:r>
          </w:hyperlink>
        </w:p>
        <w:p w14:paraId="582F0D6C" w14:textId="305CC4FA" w:rsidR="001B73B3" w:rsidRDefault="005A7122">
          <w:pPr>
            <w:pStyle w:val="TOC1"/>
            <w:tabs>
              <w:tab w:val="right" w:leader="dot" w:pos="9736"/>
            </w:tabs>
            <w:rPr>
              <w:noProof/>
            </w:rPr>
          </w:pPr>
          <w:hyperlink w:anchor="_Toc76485452" w:history="1">
            <w:r w:rsidR="001B73B3" w:rsidRPr="00D34FB2">
              <w:rPr>
                <w:rStyle w:val="Hyperlink"/>
                <w:rFonts w:ascii="Times New Roman" w:hAnsi="Times New Roman" w:cs="Times New Roman"/>
                <w:noProof/>
              </w:rPr>
              <w:t>Executive Summary</w:t>
            </w:r>
            <w:r w:rsidR="001B73B3">
              <w:rPr>
                <w:noProof/>
                <w:webHidden/>
              </w:rPr>
              <w:tab/>
            </w:r>
            <w:r w:rsidR="001B73B3">
              <w:rPr>
                <w:noProof/>
                <w:webHidden/>
              </w:rPr>
              <w:fldChar w:fldCharType="begin"/>
            </w:r>
            <w:r w:rsidR="001B73B3">
              <w:rPr>
                <w:noProof/>
                <w:webHidden/>
              </w:rPr>
              <w:instrText xml:space="preserve"> PAGEREF _Toc76485452 \h </w:instrText>
            </w:r>
            <w:r w:rsidR="001B73B3">
              <w:rPr>
                <w:noProof/>
                <w:webHidden/>
              </w:rPr>
            </w:r>
            <w:r w:rsidR="001B73B3">
              <w:rPr>
                <w:noProof/>
                <w:webHidden/>
              </w:rPr>
              <w:fldChar w:fldCharType="separate"/>
            </w:r>
            <w:r w:rsidR="00CD3194">
              <w:rPr>
                <w:noProof/>
                <w:webHidden/>
              </w:rPr>
              <w:t>7</w:t>
            </w:r>
            <w:r w:rsidR="001B73B3">
              <w:rPr>
                <w:noProof/>
                <w:webHidden/>
              </w:rPr>
              <w:fldChar w:fldCharType="end"/>
            </w:r>
          </w:hyperlink>
        </w:p>
        <w:p w14:paraId="2022D0E9" w14:textId="24250C99" w:rsidR="001B73B3" w:rsidRDefault="005A7122">
          <w:pPr>
            <w:pStyle w:val="TOC1"/>
            <w:tabs>
              <w:tab w:val="right" w:leader="dot" w:pos="9736"/>
            </w:tabs>
            <w:rPr>
              <w:noProof/>
            </w:rPr>
          </w:pPr>
          <w:hyperlink w:anchor="_Toc76485453" w:history="1">
            <w:r w:rsidR="001B73B3" w:rsidRPr="00D34FB2">
              <w:rPr>
                <w:rStyle w:val="Hyperlink"/>
                <w:rFonts w:ascii="Times New Roman" w:hAnsi="Times New Roman" w:cs="Times New Roman"/>
                <w:noProof/>
              </w:rPr>
              <w:t>Chapter: 01</w:t>
            </w:r>
            <w:r w:rsidR="001B73B3">
              <w:rPr>
                <w:noProof/>
                <w:webHidden/>
              </w:rPr>
              <w:tab/>
            </w:r>
            <w:r w:rsidR="001B73B3">
              <w:rPr>
                <w:noProof/>
                <w:webHidden/>
              </w:rPr>
              <w:fldChar w:fldCharType="begin"/>
            </w:r>
            <w:r w:rsidR="001B73B3">
              <w:rPr>
                <w:noProof/>
                <w:webHidden/>
              </w:rPr>
              <w:instrText xml:space="preserve"> PAGEREF _Toc76485453 \h </w:instrText>
            </w:r>
            <w:r w:rsidR="001B73B3">
              <w:rPr>
                <w:noProof/>
                <w:webHidden/>
              </w:rPr>
            </w:r>
            <w:r w:rsidR="001B73B3">
              <w:rPr>
                <w:noProof/>
                <w:webHidden/>
              </w:rPr>
              <w:fldChar w:fldCharType="separate"/>
            </w:r>
            <w:r w:rsidR="00CD3194">
              <w:rPr>
                <w:noProof/>
                <w:webHidden/>
              </w:rPr>
              <w:t>8</w:t>
            </w:r>
            <w:r w:rsidR="001B73B3">
              <w:rPr>
                <w:noProof/>
                <w:webHidden/>
              </w:rPr>
              <w:fldChar w:fldCharType="end"/>
            </w:r>
          </w:hyperlink>
        </w:p>
        <w:p w14:paraId="72B54AF7" w14:textId="710F6C27" w:rsidR="001B73B3" w:rsidRDefault="005A7122">
          <w:pPr>
            <w:pStyle w:val="TOC2"/>
            <w:tabs>
              <w:tab w:val="left" w:pos="880"/>
              <w:tab w:val="right" w:leader="dot" w:pos="9736"/>
            </w:tabs>
            <w:rPr>
              <w:noProof/>
            </w:rPr>
          </w:pPr>
          <w:hyperlink w:anchor="_Toc76485454" w:history="1">
            <w:r w:rsidR="001B73B3" w:rsidRPr="00D34FB2">
              <w:rPr>
                <w:rStyle w:val="Hyperlink"/>
                <w:rFonts w:ascii="Times New Roman" w:hAnsi="Times New Roman" w:cs="Times New Roman"/>
                <w:noProof/>
              </w:rPr>
              <w:t>1.1</w:t>
            </w:r>
            <w:r w:rsidR="001B73B3">
              <w:rPr>
                <w:noProof/>
              </w:rPr>
              <w:tab/>
            </w:r>
            <w:r w:rsidR="001B73B3" w:rsidRPr="00D34FB2">
              <w:rPr>
                <w:rStyle w:val="Hyperlink"/>
                <w:rFonts w:ascii="Times New Roman" w:hAnsi="Times New Roman" w:cs="Times New Roman"/>
                <w:noProof/>
                <w:shd w:val="clear" w:color="auto" w:fill="FFFFFF"/>
              </w:rPr>
              <w:t>Introduction</w:t>
            </w:r>
            <w:r w:rsidR="001B73B3">
              <w:rPr>
                <w:noProof/>
                <w:webHidden/>
              </w:rPr>
              <w:tab/>
            </w:r>
            <w:r w:rsidR="001B73B3">
              <w:rPr>
                <w:noProof/>
                <w:webHidden/>
              </w:rPr>
              <w:fldChar w:fldCharType="begin"/>
            </w:r>
            <w:r w:rsidR="001B73B3">
              <w:rPr>
                <w:noProof/>
                <w:webHidden/>
              </w:rPr>
              <w:instrText xml:space="preserve"> PAGEREF _Toc76485454 \h </w:instrText>
            </w:r>
            <w:r w:rsidR="001B73B3">
              <w:rPr>
                <w:noProof/>
                <w:webHidden/>
              </w:rPr>
            </w:r>
            <w:r w:rsidR="001B73B3">
              <w:rPr>
                <w:noProof/>
                <w:webHidden/>
              </w:rPr>
              <w:fldChar w:fldCharType="separate"/>
            </w:r>
            <w:r w:rsidR="00CD3194">
              <w:rPr>
                <w:noProof/>
                <w:webHidden/>
              </w:rPr>
              <w:t>8</w:t>
            </w:r>
            <w:r w:rsidR="001B73B3">
              <w:rPr>
                <w:noProof/>
                <w:webHidden/>
              </w:rPr>
              <w:fldChar w:fldCharType="end"/>
            </w:r>
          </w:hyperlink>
        </w:p>
        <w:p w14:paraId="3009DB25" w14:textId="7554BADD" w:rsidR="001B73B3" w:rsidRDefault="005A7122">
          <w:pPr>
            <w:pStyle w:val="TOC2"/>
            <w:tabs>
              <w:tab w:val="right" w:leader="dot" w:pos="9736"/>
            </w:tabs>
            <w:rPr>
              <w:noProof/>
            </w:rPr>
          </w:pPr>
          <w:hyperlink w:anchor="_Toc76485455" w:history="1">
            <w:r w:rsidR="001B73B3" w:rsidRPr="00D34FB2">
              <w:rPr>
                <w:rStyle w:val="Hyperlink"/>
                <w:rFonts w:ascii="Times New Roman" w:hAnsi="Times New Roman" w:cs="Times New Roman"/>
                <w:noProof/>
                <w:shd w:val="clear" w:color="auto" w:fill="FFFFFF"/>
              </w:rPr>
              <w:t>1.2 Origin of the Report</w:t>
            </w:r>
            <w:r w:rsidR="001B73B3">
              <w:rPr>
                <w:noProof/>
                <w:webHidden/>
              </w:rPr>
              <w:tab/>
            </w:r>
            <w:r w:rsidR="001B73B3">
              <w:rPr>
                <w:noProof/>
                <w:webHidden/>
              </w:rPr>
              <w:fldChar w:fldCharType="begin"/>
            </w:r>
            <w:r w:rsidR="001B73B3">
              <w:rPr>
                <w:noProof/>
                <w:webHidden/>
              </w:rPr>
              <w:instrText xml:space="preserve"> PAGEREF _Toc76485455 \h </w:instrText>
            </w:r>
            <w:r w:rsidR="001B73B3">
              <w:rPr>
                <w:noProof/>
                <w:webHidden/>
              </w:rPr>
            </w:r>
            <w:r w:rsidR="001B73B3">
              <w:rPr>
                <w:noProof/>
                <w:webHidden/>
              </w:rPr>
              <w:fldChar w:fldCharType="separate"/>
            </w:r>
            <w:r w:rsidR="00CD3194">
              <w:rPr>
                <w:noProof/>
                <w:webHidden/>
              </w:rPr>
              <w:t>9</w:t>
            </w:r>
            <w:r w:rsidR="001B73B3">
              <w:rPr>
                <w:noProof/>
                <w:webHidden/>
              </w:rPr>
              <w:fldChar w:fldCharType="end"/>
            </w:r>
          </w:hyperlink>
        </w:p>
        <w:p w14:paraId="0528E633" w14:textId="459CC3A0" w:rsidR="001B73B3" w:rsidRDefault="005A7122">
          <w:pPr>
            <w:pStyle w:val="TOC2"/>
            <w:tabs>
              <w:tab w:val="right" w:leader="dot" w:pos="9736"/>
            </w:tabs>
            <w:rPr>
              <w:noProof/>
            </w:rPr>
          </w:pPr>
          <w:hyperlink w:anchor="_Toc76485456" w:history="1">
            <w:r w:rsidR="001B73B3" w:rsidRPr="00D34FB2">
              <w:rPr>
                <w:rStyle w:val="Hyperlink"/>
                <w:rFonts w:ascii="Times New Roman" w:hAnsi="Times New Roman" w:cs="Times New Roman"/>
                <w:noProof/>
              </w:rPr>
              <w:t>1.3 Objectives:</w:t>
            </w:r>
            <w:r w:rsidR="001B73B3">
              <w:rPr>
                <w:noProof/>
                <w:webHidden/>
              </w:rPr>
              <w:tab/>
            </w:r>
            <w:r w:rsidR="001B73B3">
              <w:rPr>
                <w:noProof/>
                <w:webHidden/>
              </w:rPr>
              <w:fldChar w:fldCharType="begin"/>
            </w:r>
            <w:r w:rsidR="001B73B3">
              <w:rPr>
                <w:noProof/>
                <w:webHidden/>
              </w:rPr>
              <w:instrText xml:space="preserve"> PAGEREF _Toc76485456 \h </w:instrText>
            </w:r>
            <w:r w:rsidR="001B73B3">
              <w:rPr>
                <w:noProof/>
                <w:webHidden/>
              </w:rPr>
            </w:r>
            <w:r w:rsidR="001B73B3">
              <w:rPr>
                <w:noProof/>
                <w:webHidden/>
              </w:rPr>
              <w:fldChar w:fldCharType="separate"/>
            </w:r>
            <w:r w:rsidR="00CD3194">
              <w:rPr>
                <w:noProof/>
                <w:webHidden/>
              </w:rPr>
              <w:t>9</w:t>
            </w:r>
            <w:r w:rsidR="001B73B3">
              <w:rPr>
                <w:noProof/>
                <w:webHidden/>
              </w:rPr>
              <w:fldChar w:fldCharType="end"/>
            </w:r>
          </w:hyperlink>
        </w:p>
        <w:p w14:paraId="0D13D825" w14:textId="4D4D15CB" w:rsidR="001B73B3" w:rsidRDefault="005A7122">
          <w:pPr>
            <w:pStyle w:val="TOC2"/>
            <w:tabs>
              <w:tab w:val="right" w:leader="dot" w:pos="9736"/>
            </w:tabs>
            <w:rPr>
              <w:noProof/>
            </w:rPr>
          </w:pPr>
          <w:hyperlink w:anchor="_Toc76485457" w:history="1">
            <w:r w:rsidR="001B73B3" w:rsidRPr="00D34FB2">
              <w:rPr>
                <w:rStyle w:val="Hyperlink"/>
                <w:rFonts w:ascii="Times New Roman" w:hAnsi="Times New Roman" w:cs="Times New Roman"/>
                <w:noProof/>
              </w:rPr>
              <w:t>1.4 Purpose of the report:</w:t>
            </w:r>
            <w:r w:rsidR="001B73B3">
              <w:rPr>
                <w:noProof/>
                <w:webHidden/>
              </w:rPr>
              <w:tab/>
            </w:r>
            <w:r w:rsidR="001B73B3">
              <w:rPr>
                <w:noProof/>
                <w:webHidden/>
              </w:rPr>
              <w:fldChar w:fldCharType="begin"/>
            </w:r>
            <w:r w:rsidR="001B73B3">
              <w:rPr>
                <w:noProof/>
                <w:webHidden/>
              </w:rPr>
              <w:instrText xml:space="preserve"> PAGEREF _Toc76485457 \h </w:instrText>
            </w:r>
            <w:r w:rsidR="001B73B3">
              <w:rPr>
                <w:noProof/>
                <w:webHidden/>
              </w:rPr>
            </w:r>
            <w:r w:rsidR="001B73B3">
              <w:rPr>
                <w:noProof/>
                <w:webHidden/>
              </w:rPr>
              <w:fldChar w:fldCharType="separate"/>
            </w:r>
            <w:r w:rsidR="00CD3194">
              <w:rPr>
                <w:noProof/>
                <w:webHidden/>
              </w:rPr>
              <w:t>10</w:t>
            </w:r>
            <w:r w:rsidR="001B73B3">
              <w:rPr>
                <w:noProof/>
                <w:webHidden/>
              </w:rPr>
              <w:fldChar w:fldCharType="end"/>
            </w:r>
          </w:hyperlink>
        </w:p>
        <w:p w14:paraId="4D57BDF6" w14:textId="2C75EAC7" w:rsidR="001B73B3" w:rsidRDefault="005A7122">
          <w:pPr>
            <w:pStyle w:val="TOC2"/>
            <w:tabs>
              <w:tab w:val="right" w:leader="dot" w:pos="9736"/>
            </w:tabs>
            <w:rPr>
              <w:noProof/>
            </w:rPr>
          </w:pPr>
          <w:hyperlink w:anchor="_Toc76485458" w:history="1">
            <w:r w:rsidR="001B73B3" w:rsidRPr="00D34FB2">
              <w:rPr>
                <w:rStyle w:val="Hyperlink"/>
                <w:rFonts w:ascii="Times New Roman" w:hAnsi="Times New Roman" w:cs="Times New Roman"/>
                <w:noProof/>
              </w:rPr>
              <w:t>1.5 Scope:</w:t>
            </w:r>
            <w:r w:rsidR="001B73B3">
              <w:rPr>
                <w:noProof/>
                <w:webHidden/>
              </w:rPr>
              <w:tab/>
            </w:r>
            <w:r w:rsidR="001B73B3">
              <w:rPr>
                <w:noProof/>
                <w:webHidden/>
              </w:rPr>
              <w:fldChar w:fldCharType="begin"/>
            </w:r>
            <w:r w:rsidR="001B73B3">
              <w:rPr>
                <w:noProof/>
                <w:webHidden/>
              </w:rPr>
              <w:instrText xml:space="preserve"> PAGEREF _Toc76485458 \h </w:instrText>
            </w:r>
            <w:r w:rsidR="001B73B3">
              <w:rPr>
                <w:noProof/>
                <w:webHidden/>
              </w:rPr>
            </w:r>
            <w:r w:rsidR="001B73B3">
              <w:rPr>
                <w:noProof/>
                <w:webHidden/>
              </w:rPr>
              <w:fldChar w:fldCharType="separate"/>
            </w:r>
            <w:r w:rsidR="00CD3194">
              <w:rPr>
                <w:noProof/>
                <w:webHidden/>
              </w:rPr>
              <w:t>10</w:t>
            </w:r>
            <w:r w:rsidR="001B73B3">
              <w:rPr>
                <w:noProof/>
                <w:webHidden/>
              </w:rPr>
              <w:fldChar w:fldCharType="end"/>
            </w:r>
          </w:hyperlink>
        </w:p>
        <w:p w14:paraId="3A1F5AE3" w14:textId="56DF34A8" w:rsidR="001B73B3" w:rsidRDefault="005A7122">
          <w:pPr>
            <w:pStyle w:val="TOC2"/>
            <w:tabs>
              <w:tab w:val="right" w:leader="dot" w:pos="9736"/>
            </w:tabs>
            <w:rPr>
              <w:noProof/>
            </w:rPr>
          </w:pPr>
          <w:hyperlink w:anchor="_Toc76485459" w:history="1">
            <w:r w:rsidR="001B73B3" w:rsidRPr="00D34FB2">
              <w:rPr>
                <w:rStyle w:val="Hyperlink"/>
                <w:rFonts w:ascii="Times New Roman" w:hAnsi="Times New Roman" w:cs="Times New Roman"/>
                <w:noProof/>
                <w:shd w:val="clear" w:color="auto" w:fill="FFFFFF"/>
              </w:rPr>
              <w:t>1.6 Problem report:</w:t>
            </w:r>
            <w:r w:rsidR="001B73B3">
              <w:rPr>
                <w:noProof/>
                <w:webHidden/>
              </w:rPr>
              <w:tab/>
            </w:r>
            <w:r w:rsidR="001B73B3">
              <w:rPr>
                <w:noProof/>
                <w:webHidden/>
              </w:rPr>
              <w:fldChar w:fldCharType="begin"/>
            </w:r>
            <w:r w:rsidR="001B73B3">
              <w:rPr>
                <w:noProof/>
                <w:webHidden/>
              </w:rPr>
              <w:instrText xml:space="preserve"> PAGEREF _Toc76485459 \h </w:instrText>
            </w:r>
            <w:r w:rsidR="001B73B3">
              <w:rPr>
                <w:noProof/>
                <w:webHidden/>
              </w:rPr>
            </w:r>
            <w:r w:rsidR="001B73B3">
              <w:rPr>
                <w:noProof/>
                <w:webHidden/>
              </w:rPr>
              <w:fldChar w:fldCharType="separate"/>
            </w:r>
            <w:r w:rsidR="00CD3194">
              <w:rPr>
                <w:noProof/>
                <w:webHidden/>
              </w:rPr>
              <w:t>10</w:t>
            </w:r>
            <w:r w:rsidR="001B73B3">
              <w:rPr>
                <w:noProof/>
                <w:webHidden/>
              </w:rPr>
              <w:fldChar w:fldCharType="end"/>
            </w:r>
          </w:hyperlink>
        </w:p>
        <w:p w14:paraId="5FEE8C1B" w14:textId="6B99AFBC" w:rsidR="001B73B3" w:rsidRDefault="005A7122">
          <w:pPr>
            <w:pStyle w:val="TOC2"/>
            <w:tabs>
              <w:tab w:val="right" w:leader="dot" w:pos="9736"/>
            </w:tabs>
            <w:rPr>
              <w:noProof/>
            </w:rPr>
          </w:pPr>
          <w:hyperlink w:anchor="_Toc76485460" w:history="1">
            <w:r w:rsidR="001B73B3" w:rsidRPr="00D34FB2">
              <w:rPr>
                <w:rStyle w:val="Hyperlink"/>
                <w:rFonts w:ascii="Times New Roman" w:hAnsi="Times New Roman" w:cs="Times New Roman"/>
                <w:noProof/>
              </w:rPr>
              <w:t>1.7 Methodology</w:t>
            </w:r>
            <w:r w:rsidR="001B73B3">
              <w:rPr>
                <w:noProof/>
                <w:webHidden/>
              </w:rPr>
              <w:tab/>
            </w:r>
            <w:r w:rsidR="001B73B3">
              <w:rPr>
                <w:noProof/>
                <w:webHidden/>
              </w:rPr>
              <w:fldChar w:fldCharType="begin"/>
            </w:r>
            <w:r w:rsidR="001B73B3">
              <w:rPr>
                <w:noProof/>
                <w:webHidden/>
              </w:rPr>
              <w:instrText xml:space="preserve"> PAGEREF _Toc76485460 \h </w:instrText>
            </w:r>
            <w:r w:rsidR="001B73B3">
              <w:rPr>
                <w:noProof/>
                <w:webHidden/>
              </w:rPr>
            </w:r>
            <w:r w:rsidR="001B73B3">
              <w:rPr>
                <w:noProof/>
                <w:webHidden/>
              </w:rPr>
              <w:fldChar w:fldCharType="separate"/>
            </w:r>
            <w:r w:rsidR="00CD3194">
              <w:rPr>
                <w:noProof/>
                <w:webHidden/>
              </w:rPr>
              <w:t>11</w:t>
            </w:r>
            <w:r w:rsidR="001B73B3">
              <w:rPr>
                <w:noProof/>
                <w:webHidden/>
              </w:rPr>
              <w:fldChar w:fldCharType="end"/>
            </w:r>
          </w:hyperlink>
        </w:p>
        <w:p w14:paraId="5D81D940" w14:textId="1871C390" w:rsidR="001B73B3" w:rsidRDefault="005A7122">
          <w:pPr>
            <w:pStyle w:val="TOC2"/>
            <w:tabs>
              <w:tab w:val="right" w:leader="dot" w:pos="9736"/>
            </w:tabs>
            <w:rPr>
              <w:noProof/>
            </w:rPr>
          </w:pPr>
          <w:hyperlink w:anchor="_Toc76485461" w:history="1">
            <w:r w:rsidR="001B73B3" w:rsidRPr="00D34FB2">
              <w:rPr>
                <w:rStyle w:val="Hyperlink"/>
                <w:rFonts w:ascii="Times New Roman" w:hAnsi="Times New Roman" w:cs="Times New Roman"/>
                <w:noProof/>
              </w:rPr>
              <w:t>1.8 Limitations:</w:t>
            </w:r>
            <w:r w:rsidR="001B73B3">
              <w:rPr>
                <w:noProof/>
                <w:webHidden/>
              </w:rPr>
              <w:tab/>
            </w:r>
            <w:r w:rsidR="001B73B3">
              <w:rPr>
                <w:noProof/>
                <w:webHidden/>
              </w:rPr>
              <w:fldChar w:fldCharType="begin"/>
            </w:r>
            <w:r w:rsidR="001B73B3">
              <w:rPr>
                <w:noProof/>
                <w:webHidden/>
              </w:rPr>
              <w:instrText xml:space="preserve"> PAGEREF _Toc76485461 \h </w:instrText>
            </w:r>
            <w:r w:rsidR="001B73B3">
              <w:rPr>
                <w:noProof/>
                <w:webHidden/>
              </w:rPr>
            </w:r>
            <w:r w:rsidR="001B73B3">
              <w:rPr>
                <w:noProof/>
                <w:webHidden/>
              </w:rPr>
              <w:fldChar w:fldCharType="separate"/>
            </w:r>
            <w:r w:rsidR="00CD3194">
              <w:rPr>
                <w:noProof/>
                <w:webHidden/>
              </w:rPr>
              <w:t>12</w:t>
            </w:r>
            <w:r w:rsidR="001B73B3">
              <w:rPr>
                <w:noProof/>
                <w:webHidden/>
              </w:rPr>
              <w:fldChar w:fldCharType="end"/>
            </w:r>
          </w:hyperlink>
        </w:p>
        <w:p w14:paraId="5978463D" w14:textId="3A3B1F7F" w:rsidR="001B73B3" w:rsidRDefault="005A7122">
          <w:pPr>
            <w:pStyle w:val="TOC1"/>
            <w:tabs>
              <w:tab w:val="right" w:leader="dot" w:pos="9736"/>
            </w:tabs>
            <w:rPr>
              <w:noProof/>
            </w:rPr>
          </w:pPr>
          <w:hyperlink w:anchor="_Toc76485462" w:history="1">
            <w:r w:rsidR="001B73B3" w:rsidRPr="00D34FB2">
              <w:rPr>
                <w:rStyle w:val="Hyperlink"/>
                <w:rFonts w:ascii="Times New Roman" w:hAnsi="Times New Roman" w:cs="Times New Roman"/>
                <w:noProof/>
              </w:rPr>
              <w:t>Chapter: 02</w:t>
            </w:r>
            <w:r w:rsidR="001B73B3">
              <w:rPr>
                <w:noProof/>
                <w:webHidden/>
              </w:rPr>
              <w:tab/>
            </w:r>
            <w:r w:rsidR="001B73B3">
              <w:rPr>
                <w:noProof/>
                <w:webHidden/>
              </w:rPr>
              <w:fldChar w:fldCharType="begin"/>
            </w:r>
            <w:r w:rsidR="001B73B3">
              <w:rPr>
                <w:noProof/>
                <w:webHidden/>
              </w:rPr>
              <w:instrText xml:space="preserve"> PAGEREF _Toc76485462 \h </w:instrText>
            </w:r>
            <w:r w:rsidR="001B73B3">
              <w:rPr>
                <w:noProof/>
                <w:webHidden/>
              </w:rPr>
            </w:r>
            <w:r w:rsidR="001B73B3">
              <w:rPr>
                <w:noProof/>
                <w:webHidden/>
              </w:rPr>
              <w:fldChar w:fldCharType="separate"/>
            </w:r>
            <w:r w:rsidR="00CD3194">
              <w:rPr>
                <w:noProof/>
                <w:webHidden/>
              </w:rPr>
              <w:t>13</w:t>
            </w:r>
            <w:r w:rsidR="001B73B3">
              <w:rPr>
                <w:noProof/>
                <w:webHidden/>
              </w:rPr>
              <w:fldChar w:fldCharType="end"/>
            </w:r>
          </w:hyperlink>
        </w:p>
        <w:p w14:paraId="762B71C4" w14:textId="2E987238" w:rsidR="001B73B3" w:rsidRDefault="005A7122">
          <w:pPr>
            <w:pStyle w:val="TOC1"/>
            <w:tabs>
              <w:tab w:val="right" w:leader="dot" w:pos="9736"/>
            </w:tabs>
            <w:rPr>
              <w:noProof/>
            </w:rPr>
          </w:pPr>
          <w:hyperlink w:anchor="_Toc76485463" w:history="1">
            <w:r w:rsidR="001B73B3" w:rsidRPr="00D34FB2">
              <w:rPr>
                <w:rStyle w:val="Hyperlink"/>
                <w:rFonts w:ascii="Times New Roman" w:hAnsi="Times New Roman" w:cs="Times New Roman"/>
                <w:b/>
                <w:bCs/>
                <w:noProof/>
              </w:rPr>
              <w:t>Chapter: 3</w:t>
            </w:r>
            <w:r w:rsidR="001B73B3">
              <w:rPr>
                <w:noProof/>
                <w:webHidden/>
              </w:rPr>
              <w:tab/>
            </w:r>
            <w:r w:rsidR="001B73B3">
              <w:rPr>
                <w:noProof/>
                <w:webHidden/>
              </w:rPr>
              <w:fldChar w:fldCharType="begin"/>
            </w:r>
            <w:r w:rsidR="001B73B3">
              <w:rPr>
                <w:noProof/>
                <w:webHidden/>
              </w:rPr>
              <w:instrText xml:space="preserve"> PAGEREF _Toc76485463 \h </w:instrText>
            </w:r>
            <w:r w:rsidR="001B73B3">
              <w:rPr>
                <w:noProof/>
                <w:webHidden/>
              </w:rPr>
            </w:r>
            <w:r w:rsidR="001B73B3">
              <w:rPr>
                <w:noProof/>
                <w:webHidden/>
              </w:rPr>
              <w:fldChar w:fldCharType="separate"/>
            </w:r>
            <w:r w:rsidR="00CD3194">
              <w:rPr>
                <w:noProof/>
                <w:webHidden/>
              </w:rPr>
              <w:t>15</w:t>
            </w:r>
            <w:r w:rsidR="001B73B3">
              <w:rPr>
                <w:noProof/>
                <w:webHidden/>
              </w:rPr>
              <w:fldChar w:fldCharType="end"/>
            </w:r>
          </w:hyperlink>
        </w:p>
        <w:p w14:paraId="7BB863B6" w14:textId="490EA26B" w:rsidR="001B73B3" w:rsidRDefault="005A7122">
          <w:pPr>
            <w:pStyle w:val="TOC2"/>
            <w:tabs>
              <w:tab w:val="right" w:leader="dot" w:pos="9736"/>
            </w:tabs>
            <w:rPr>
              <w:noProof/>
            </w:rPr>
          </w:pPr>
          <w:hyperlink w:anchor="_Toc76485464" w:history="1">
            <w:r w:rsidR="001B73B3" w:rsidRPr="00D34FB2">
              <w:rPr>
                <w:rStyle w:val="Hyperlink"/>
                <w:rFonts w:ascii="Times New Roman" w:hAnsi="Times New Roman" w:cs="Times New Roman"/>
                <w:noProof/>
              </w:rPr>
              <w:t>3.1 History of the organization</w:t>
            </w:r>
            <w:r w:rsidR="001B73B3">
              <w:rPr>
                <w:noProof/>
                <w:webHidden/>
              </w:rPr>
              <w:tab/>
            </w:r>
            <w:r w:rsidR="001B73B3">
              <w:rPr>
                <w:noProof/>
                <w:webHidden/>
              </w:rPr>
              <w:fldChar w:fldCharType="begin"/>
            </w:r>
            <w:r w:rsidR="001B73B3">
              <w:rPr>
                <w:noProof/>
                <w:webHidden/>
              </w:rPr>
              <w:instrText xml:space="preserve"> PAGEREF _Toc76485464 \h </w:instrText>
            </w:r>
            <w:r w:rsidR="001B73B3">
              <w:rPr>
                <w:noProof/>
                <w:webHidden/>
              </w:rPr>
            </w:r>
            <w:r w:rsidR="001B73B3">
              <w:rPr>
                <w:noProof/>
                <w:webHidden/>
              </w:rPr>
              <w:fldChar w:fldCharType="separate"/>
            </w:r>
            <w:r w:rsidR="00CD3194">
              <w:rPr>
                <w:noProof/>
                <w:webHidden/>
              </w:rPr>
              <w:t>15</w:t>
            </w:r>
            <w:r w:rsidR="001B73B3">
              <w:rPr>
                <w:noProof/>
                <w:webHidden/>
              </w:rPr>
              <w:fldChar w:fldCharType="end"/>
            </w:r>
          </w:hyperlink>
        </w:p>
        <w:p w14:paraId="6BD63287" w14:textId="4699E02B" w:rsidR="001B73B3" w:rsidRDefault="005A7122">
          <w:pPr>
            <w:pStyle w:val="TOC2"/>
            <w:tabs>
              <w:tab w:val="right" w:leader="dot" w:pos="9736"/>
            </w:tabs>
            <w:rPr>
              <w:noProof/>
            </w:rPr>
          </w:pPr>
          <w:hyperlink w:anchor="_Toc76485465" w:history="1">
            <w:r w:rsidR="001B73B3" w:rsidRPr="00D34FB2">
              <w:rPr>
                <w:rStyle w:val="Hyperlink"/>
                <w:rFonts w:ascii="Times New Roman" w:hAnsi="Times New Roman" w:cs="Times New Roman"/>
                <w:noProof/>
              </w:rPr>
              <w:t>3.2 Vision of NCC Bank Ltd</w:t>
            </w:r>
            <w:r w:rsidR="001B73B3">
              <w:rPr>
                <w:noProof/>
                <w:webHidden/>
              </w:rPr>
              <w:tab/>
            </w:r>
            <w:r w:rsidR="001B73B3">
              <w:rPr>
                <w:noProof/>
                <w:webHidden/>
              </w:rPr>
              <w:fldChar w:fldCharType="begin"/>
            </w:r>
            <w:r w:rsidR="001B73B3">
              <w:rPr>
                <w:noProof/>
                <w:webHidden/>
              </w:rPr>
              <w:instrText xml:space="preserve"> PAGEREF _Toc76485465 \h </w:instrText>
            </w:r>
            <w:r w:rsidR="001B73B3">
              <w:rPr>
                <w:noProof/>
                <w:webHidden/>
              </w:rPr>
            </w:r>
            <w:r w:rsidR="001B73B3">
              <w:rPr>
                <w:noProof/>
                <w:webHidden/>
              </w:rPr>
              <w:fldChar w:fldCharType="separate"/>
            </w:r>
            <w:r w:rsidR="00CD3194">
              <w:rPr>
                <w:noProof/>
                <w:webHidden/>
              </w:rPr>
              <w:t>16</w:t>
            </w:r>
            <w:r w:rsidR="001B73B3">
              <w:rPr>
                <w:noProof/>
                <w:webHidden/>
              </w:rPr>
              <w:fldChar w:fldCharType="end"/>
            </w:r>
          </w:hyperlink>
        </w:p>
        <w:p w14:paraId="135D5729" w14:textId="7756E0D4" w:rsidR="001B73B3" w:rsidRDefault="005A7122">
          <w:pPr>
            <w:pStyle w:val="TOC2"/>
            <w:tabs>
              <w:tab w:val="right" w:leader="dot" w:pos="9736"/>
            </w:tabs>
            <w:rPr>
              <w:noProof/>
            </w:rPr>
          </w:pPr>
          <w:hyperlink w:anchor="_Toc76485466" w:history="1">
            <w:r w:rsidR="001B73B3" w:rsidRPr="00D34FB2">
              <w:rPr>
                <w:rStyle w:val="Hyperlink"/>
                <w:rFonts w:ascii="Times New Roman" w:hAnsi="Times New Roman" w:cs="Times New Roman"/>
                <w:noProof/>
              </w:rPr>
              <w:t>3.3 Mission of NCC Bank Ltd</w:t>
            </w:r>
            <w:r w:rsidR="001B73B3">
              <w:rPr>
                <w:noProof/>
                <w:webHidden/>
              </w:rPr>
              <w:tab/>
            </w:r>
            <w:r w:rsidR="001B73B3">
              <w:rPr>
                <w:noProof/>
                <w:webHidden/>
              </w:rPr>
              <w:fldChar w:fldCharType="begin"/>
            </w:r>
            <w:r w:rsidR="001B73B3">
              <w:rPr>
                <w:noProof/>
                <w:webHidden/>
              </w:rPr>
              <w:instrText xml:space="preserve"> PAGEREF _Toc76485466 \h </w:instrText>
            </w:r>
            <w:r w:rsidR="001B73B3">
              <w:rPr>
                <w:noProof/>
                <w:webHidden/>
              </w:rPr>
            </w:r>
            <w:r w:rsidR="001B73B3">
              <w:rPr>
                <w:noProof/>
                <w:webHidden/>
              </w:rPr>
              <w:fldChar w:fldCharType="separate"/>
            </w:r>
            <w:r w:rsidR="00CD3194">
              <w:rPr>
                <w:noProof/>
                <w:webHidden/>
              </w:rPr>
              <w:t>16</w:t>
            </w:r>
            <w:r w:rsidR="001B73B3">
              <w:rPr>
                <w:noProof/>
                <w:webHidden/>
              </w:rPr>
              <w:fldChar w:fldCharType="end"/>
            </w:r>
          </w:hyperlink>
        </w:p>
        <w:p w14:paraId="7EE58BF1" w14:textId="1688A2F4" w:rsidR="001B73B3" w:rsidRDefault="005A7122">
          <w:pPr>
            <w:pStyle w:val="TOC2"/>
            <w:tabs>
              <w:tab w:val="right" w:leader="dot" w:pos="9736"/>
            </w:tabs>
            <w:rPr>
              <w:noProof/>
            </w:rPr>
          </w:pPr>
          <w:hyperlink w:anchor="_Toc76485467" w:history="1">
            <w:r w:rsidR="001B73B3" w:rsidRPr="00D34FB2">
              <w:rPr>
                <w:rStyle w:val="Hyperlink"/>
                <w:rFonts w:ascii="Times New Roman" w:hAnsi="Times New Roman" w:cs="Times New Roman"/>
                <w:noProof/>
              </w:rPr>
              <w:t>3.4 Organization Structure/ Hierarchy of the organization</w:t>
            </w:r>
            <w:r w:rsidR="001B73B3">
              <w:rPr>
                <w:noProof/>
                <w:webHidden/>
              </w:rPr>
              <w:tab/>
            </w:r>
            <w:r w:rsidR="001B73B3">
              <w:rPr>
                <w:noProof/>
                <w:webHidden/>
              </w:rPr>
              <w:fldChar w:fldCharType="begin"/>
            </w:r>
            <w:r w:rsidR="001B73B3">
              <w:rPr>
                <w:noProof/>
                <w:webHidden/>
              </w:rPr>
              <w:instrText xml:space="preserve"> PAGEREF _Toc76485467 \h </w:instrText>
            </w:r>
            <w:r w:rsidR="001B73B3">
              <w:rPr>
                <w:noProof/>
                <w:webHidden/>
              </w:rPr>
            </w:r>
            <w:r w:rsidR="001B73B3">
              <w:rPr>
                <w:noProof/>
                <w:webHidden/>
              </w:rPr>
              <w:fldChar w:fldCharType="separate"/>
            </w:r>
            <w:r w:rsidR="00CD3194">
              <w:rPr>
                <w:noProof/>
                <w:webHidden/>
              </w:rPr>
              <w:t>16</w:t>
            </w:r>
            <w:r w:rsidR="001B73B3">
              <w:rPr>
                <w:noProof/>
                <w:webHidden/>
              </w:rPr>
              <w:fldChar w:fldCharType="end"/>
            </w:r>
          </w:hyperlink>
        </w:p>
        <w:p w14:paraId="4736AAC4" w14:textId="3F262613" w:rsidR="001B73B3" w:rsidRDefault="005A7122">
          <w:pPr>
            <w:pStyle w:val="TOC2"/>
            <w:tabs>
              <w:tab w:val="right" w:leader="dot" w:pos="9736"/>
            </w:tabs>
            <w:rPr>
              <w:noProof/>
            </w:rPr>
          </w:pPr>
          <w:hyperlink w:anchor="_Toc76485468" w:history="1">
            <w:r w:rsidR="001B73B3" w:rsidRPr="00D34FB2">
              <w:rPr>
                <w:rStyle w:val="Hyperlink"/>
                <w:rFonts w:ascii="Times New Roman" w:hAnsi="Times New Roman" w:cs="Times New Roman"/>
                <w:noProof/>
              </w:rPr>
              <w:t>3.5 Products &amp; Services</w:t>
            </w:r>
            <w:r w:rsidR="001B73B3">
              <w:rPr>
                <w:noProof/>
                <w:webHidden/>
              </w:rPr>
              <w:tab/>
            </w:r>
            <w:r w:rsidR="001B73B3">
              <w:rPr>
                <w:noProof/>
                <w:webHidden/>
              </w:rPr>
              <w:fldChar w:fldCharType="begin"/>
            </w:r>
            <w:r w:rsidR="001B73B3">
              <w:rPr>
                <w:noProof/>
                <w:webHidden/>
              </w:rPr>
              <w:instrText xml:space="preserve"> PAGEREF _Toc76485468 \h </w:instrText>
            </w:r>
            <w:r w:rsidR="001B73B3">
              <w:rPr>
                <w:noProof/>
                <w:webHidden/>
              </w:rPr>
            </w:r>
            <w:r w:rsidR="001B73B3">
              <w:rPr>
                <w:noProof/>
                <w:webHidden/>
              </w:rPr>
              <w:fldChar w:fldCharType="separate"/>
            </w:r>
            <w:r w:rsidR="00CD3194">
              <w:rPr>
                <w:noProof/>
                <w:webHidden/>
              </w:rPr>
              <w:t>16</w:t>
            </w:r>
            <w:r w:rsidR="001B73B3">
              <w:rPr>
                <w:noProof/>
                <w:webHidden/>
              </w:rPr>
              <w:fldChar w:fldCharType="end"/>
            </w:r>
          </w:hyperlink>
        </w:p>
        <w:p w14:paraId="1741F1C1" w14:textId="5B98BE39" w:rsidR="001B73B3" w:rsidRDefault="005A7122">
          <w:pPr>
            <w:pStyle w:val="TOC2"/>
            <w:tabs>
              <w:tab w:val="right" w:leader="dot" w:pos="9736"/>
            </w:tabs>
            <w:rPr>
              <w:noProof/>
            </w:rPr>
          </w:pPr>
          <w:hyperlink w:anchor="_Toc76485469" w:history="1">
            <w:r w:rsidR="001B73B3" w:rsidRPr="00D34FB2">
              <w:rPr>
                <w:rStyle w:val="Hyperlink"/>
                <w:rFonts w:ascii="Times New Roman" w:hAnsi="Times New Roman" w:cs="Times New Roman"/>
                <w:noProof/>
              </w:rPr>
              <w:t>3.6 Bank Operational Area</w:t>
            </w:r>
            <w:r w:rsidR="001B73B3">
              <w:rPr>
                <w:noProof/>
                <w:webHidden/>
              </w:rPr>
              <w:tab/>
            </w:r>
            <w:r w:rsidR="001B73B3">
              <w:rPr>
                <w:noProof/>
                <w:webHidden/>
              </w:rPr>
              <w:fldChar w:fldCharType="begin"/>
            </w:r>
            <w:r w:rsidR="001B73B3">
              <w:rPr>
                <w:noProof/>
                <w:webHidden/>
              </w:rPr>
              <w:instrText xml:space="preserve"> PAGEREF _Toc76485469 \h </w:instrText>
            </w:r>
            <w:r w:rsidR="001B73B3">
              <w:rPr>
                <w:noProof/>
                <w:webHidden/>
              </w:rPr>
            </w:r>
            <w:r w:rsidR="001B73B3">
              <w:rPr>
                <w:noProof/>
                <w:webHidden/>
              </w:rPr>
              <w:fldChar w:fldCharType="separate"/>
            </w:r>
            <w:r w:rsidR="00CD3194">
              <w:rPr>
                <w:noProof/>
                <w:webHidden/>
              </w:rPr>
              <w:t>18</w:t>
            </w:r>
            <w:r w:rsidR="001B73B3">
              <w:rPr>
                <w:noProof/>
                <w:webHidden/>
              </w:rPr>
              <w:fldChar w:fldCharType="end"/>
            </w:r>
          </w:hyperlink>
        </w:p>
        <w:p w14:paraId="57E436B4" w14:textId="1125E0B2" w:rsidR="001B73B3" w:rsidRDefault="005A7122">
          <w:pPr>
            <w:pStyle w:val="TOC2"/>
            <w:tabs>
              <w:tab w:val="right" w:leader="dot" w:pos="9736"/>
            </w:tabs>
            <w:rPr>
              <w:noProof/>
            </w:rPr>
          </w:pPr>
          <w:hyperlink w:anchor="_Toc76485470" w:history="1">
            <w:r w:rsidR="001B73B3" w:rsidRPr="00D34FB2">
              <w:rPr>
                <w:rStyle w:val="Hyperlink"/>
                <w:rFonts w:ascii="Times New Roman" w:hAnsi="Times New Roman" w:cs="Times New Roman"/>
                <w:noProof/>
              </w:rPr>
              <w:t>3.7 List of Branches</w:t>
            </w:r>
            <w:r w:rsidR="001B73B3">
              <w:rPr>
                <w:noProof/>
                <w:webHidden/>
              </w:rPr>
              <w:tab/>
            </w:r>
            <w:r w:rsidR="001B73B3">
              <w:rPr>
                <w:noProof/>
                <w:webHidden/>
              </w:rPr>
              <w:fldChar w:fldCharType="begin"/>
            </w:r>
            <w:r w:rsidR="001B73B3">
              <w:rPr>
                <w:noProof/>
                <w:webHidden/>
              </w:rPr>
              <w:instrText xml:space="preserve"> PAGEREF _Toc76485470 \h </w:instrText>
            </w:r>
            <w:r w:rsidR="001B73B3">
              <w:rPr>
                <w:noProof/>
                <w:webHidden/>
              </w:rPr>
            </w:r>
            <w:r w:rsidR="001B73B3">
              <w:rPr>
                <w:noProof/>
                <w:webHidden/>
              </w:rPr>
              <w:fldChar w:fldCharType="separate"/>
            </w:r>
            <w:r w:rsidR="00CD3194">
              <w:rPr>
                <w:noProof/>
                <w:webHidden/>
              </w:rPr>
              <w:t>18</w:t>
            </w:r>
            <w:r w:rsidR="001B73B3">
              <w:rPr>
                <w:noProof/>
                <w:webHidden/>
              </w:rPr>
              <w:fldChar w:fldCharType="end"/>
            </w:r>
          </w:hyperlink>
        </w:p>
        <w:p w14:paraId="69137D11" w14:textId="60943607" w:rsidR="001B73B3" w:rsidRDefault="005A7122">
          <w:pPr>
            <w:pStyle w:val="TOC2"/>
            <w:tabs>
              <w:tab w:val="right" w:leader="dot" w:pos="9736"/>
            </w:tabs>
            <w:rPr>
              <w:noProof/>
            </w:rPr>
          </w:pPr>
          <w:hyperlink w:anchor="_Toc76485471" w:history="1">
            <w:r w:rsidR="001B73B3" w:rsidRPr="00D34FB2">
              <w:rPr>
                <w:rStyle w:val="Hyperlink"/>
                <w:rFonts w:ascii="Times New Roman" w:hAnsi="Times New Roman" w:cs="Times New Roman"/>
                <w:noProof/>
              </w:rPr>
              <w:t>3.8 Compensation Overview:</w:t>
            </w:r>
            <w:r w:rsidR="001B73B3">
              <w:rPr>
                <w:noProof/>
                <w:webHidden/>
              </w:rPr>
              <w:tab/>
            </w:r>
            <w:r w:rsidR="001B73B3">
              <w:rPr>
                <w:noProof/>
                <w:webHidden/>
              </w:rPr>
              <w:fldChar w:fldCharType="begin"/>
            </w:r>
            <w:r w:rsidR="001B73B3">
              <w:rPr>
                <w:noProof/>
                <w:webHidden/>
              </w:rPr>
              <w:instrText xml:space="preserve"> PAGEREF _Toc76485471 \h </w:instrText>
            </w:r>
            <w:r w:rsidR="001B73B3">
              <w:rPr>
                <w:noProof/>
                <w:webHidden/>
              </w:rPr>
            </w:r>
            <w:r w:rsidR="001B73B3">
              <w:rPr>
                <w:noProof/>
                <w:webHidden/>
              </w:rPr>
              <w:fldChar w:fldCharType="separate"/>
            </w:r>
            <w:r w:rsidR="00CD3194">
              <w:rPr>
                <w:noProof/>
                <w:webHidden/>
              </w:rPr>
              <w:t>18</w:t>
            </w:r>
            <w:r w:rsidR="001B73B3">
              <w:rPr>
                <w:noProof/>
                <w:webHidden/>
              </w:rPr>
              <w:fldChar w:fldCharType="end"/>
            </w:r>
          </w:hyperlink>
        </w:p>
        <w:p w14:paraId="2BB1E1AC" w14:textId="0E343F7A" w:rsidR="001B73B3" w:rsidRDefault="005A7122">
          <w:pPr>
            <w:pStyle w:val="TOC2"/>
            <w:tabs>
              <w:tab w:val="right" w:leader="dot" w:pos="9736"/>
            </w:tabs>
            <w:rPr>
              <w:noProof/>
            </w:rPr>
          </w:pPr>
          <w:hyperlink w:anchor="_Toc76485472" w:history="1">
            <w:r w:rsidR="001B73B3" w:rsidRPr="00D34FB2">
              <w:rPr>
                <w:rStyle w:val="Hyperlink"/>
                <w:rFonts w:ascii="Times New Roman" w:hAnsi="Times New Roman" w:cs="Times New Roman"/>
                <w:noProof/>
              </w:rPr>
              <w:t>3.9Categorization of Employee’s Compensation</w:t>
            </w:r>
            <w:r w:rsidR="001B73B3">
              <w:rPr>
                <w:noProof/>
                <w:webHidden/>
              </w:rPr>
              <w:tab/>
            </w:r>
            <w:r w:rsidR="001B73B3">
              <w:rPr>
                <w:noProof/>
                <w:webHidden/>
              </w:rPr>
              <w:fldChar w:fldCharType="begin"/>
            </w:r>
            <w:r w:rsidR="001B73B3">
              <w:rPr>
                <w:noProof/>
                <w:webHidden/>
              </w:rPr>
              <w:instrText xml:space="preserve"> PAGEREF _Toc76485472 \h </w:instrText>
            </w:r>
            <w:r w:rsidR="001B73B3">
              <w:rPr>
                <w:noProof/>
                <w:webHidden/>
              </w:rPr>
            </w:r>
            <w:r w:rsidR="001B73B3">
              <w:rPr>
                <w:noProof/>
                <w:webHidden/>
              </w:rPr>
              <w:fldChar w:fldCharType="separate"/>
            </w:r>
            <w:r w:rsidR="00CD3194">
              <w:rPr>
                <w:noProof/>
                <w:webHidden/>
              </w:rPr>
              <w:t>19</w:t>
            </w:r>
            <w:r w:rsidR="001B73B3">
              <w:rPr>
                <w:noProof/>
                <w:webHidden/>
              </w:rPr>
              <w:fldChar w:fldCharType="end"/>
            </w:r>
          </w:hyperlink>
        </w:p>
        <w:p w14:paraId="622B5DEC" w14:textId="4AF1B5DD" w:rsidR="001B73B3" w:rsidRDefault="005A7122">
          <w:pPr>
            <w:pStyle w:val="TOC2"/>
            <w:tabs>
              <w:tab w:val="left" w:pos="880"/>
              <w:tab w:val="right" w:leader="dot" w:pos="9736"/>
            </w:tabs>
            <w:rPr>
              <w:noProof/>
            </w:rPr>
          </w:pPr>
          <w:hyperlink w:anchor="_Toc76485473" w:history="1">
            <w:r w:rsidR="001B73B3" w:rsidRPr="00D34FB2">
              <w:rPr>
                <w:rStyle w:val="Hyperlink"/>
                <w:rFonts w:ascii="Times New Roman" w:hAnsi="Times New Roman" w:cs="Times New Roman"/>
                <w:noProof/>
              </w:rPr>
              <w:t>3.10</w:t>
            </w:r>
            <w:r w:rsidR="001B73B3">
              <w:rPr>
                <w:noProof/>
              </w:rPr>
              <w:tab/>
            </w:r>
            <w:r w:rsidR="001B73B3" w:rsidRPr="00D34FB2">
              <w:rPr>
                <w:rStyle w:val="Hyperlink"/>
                <w:rFonts w:ascii="Times New Roman" w:hAnsi="Times New Roman" w:cs="Times New Roman"/>
                <w:noProof/>
              </w:rPr>
              <w:t>Factors Determining a Compensation Plan:</w:t>
            </w:r>
            <w:r w:rsidR="001B73B3">
              <w:rPr>
                <w:noProof/>
                <w:webHidden/>
              </w:rPr>
              <w:tab/>
            </w:r>
            <w:r w:rsidR="001B73B3">
              <w:rPr>
                <w:noProof/>
                <w:webHidden/>
              </w:rPr>
              <w:fldChar w:fldCharType="begin"/>
            </w:r>
            <w:r w:rsidR="001B73B3">
              <w:rPr>
                <w:noProof/>
                <w:webHidden/>
              </w:rPr>
              <w:instrText xml:space="preserve"> PAGEREF _Toc76485473 \h </w:instrText>
            </w:r>
            <w:r w:rsidR="001B73B3">
              <w:rPr>
                <w:noProof/>
                <w:webHidden/>
              </w:rPr>
            </w:r>
            <w:r w:rsidR="001B73B3">
              <w:rPr>
                <w:noProof/>
                <w:webHidden/>
              </w:rPr>
              <w:fldChar w:fldCharType="separate"/>
            </w:r>
            <w:r w:rsidR="00CD3194">
              <w:rPr>
                <w:noProof/>
                <w:webHidden/>
              </w:rPr>
              <w:t>19</w:t>
            </w:r>
            <w:r w:rsidR="001B73B3">
              <w:rPr>
                <w:noProof/>
                <w:webHidden/>
              </w:rPr>
              <w:fldChar w:fldCharType="end"/>
            </w:r>
          </w:hyperlink>
        </w:p>
        <w:p w14:paraId="34BF09CA" w14:textId="258C34D0" w:rsidR="001B73B3" w:rsidRDefault="005A7122">
          <w:pPr>
            <w:pStyle w:val="TOC2"/>
            <w:tabs>
              <w:tab w:val="left" w:pos="880"/>
              <w:tab w:val="right" w:leader="dot" w:pos="9736"/>
            </w:tabs>
            <w:rPr>
              <w:noProof/>
            </w:rPr>
          </w:pPr>
          <w:hyperlink w:anchor="_Toc76485474" w:history="1">
            <w:r w:rsidR="001B73B3" w:rsidRPr="00D34FB2">
              <w:rPr>
                <w:rStyle w:val="Hyperlink"/>
                <w:rFonts w:ascii="Times New Roman" w:hAnsi="Times New Roman" w:cs="Times New Roman"/>
                <w:noProof/>
              </w:rPr>
              <w:t>3.11</w:t>
            </w:r>
            <w:r w:rsidR="001B73B3">
              <w:rPr>
                <w:noProof/>
              </w:rPr>
              <w:tab/>
            </w:r>
            <w:r w:rsidR="001B73B3" w:rsidRPr="00D34FB2">
              <w:rPr>
                <w:rStyle w:val="Hyperlink"/>
                <w:rFonts w:ascii="Times New Roman" w:hAnsi="Times New Roman" w:cs="Times New Roman"/>
                <w:noProof/>
              </w:rPr>
              <w:t>Direct Financial Payments and Employee’s Motivation:</w:t>
            </w:r>
            <w:r w:rsidR="001B73B3">
              <w:rPr>
                <w:noProof/>
                <w:webHidden/>
              </w:rPr>
              <w:tab/>
            </w:r>
            <w:r w:rsidR="001B73B3">
              <w:rPr>
                <w:noProof/>
                <w:webHidden/>
              </w:rPr>
              <w:fldChar w:fldCharType="begin"/>
            </w:r>
            <w:r w:rsidR="001B73B3">
              <w:rPr>
                <w:noProof/>
                <w:webHidden/>
              </w:rPr>
              <w:instrText xml:space="preserve"> PAGEREF _Toc76485474 \h </w:instrText>
            </w:r>
            <w:r w:rsidR="001B73B3">
              <w:rPr>
                <w:noProof/>
                <w:webHidden/>
              </w:rPr>
            </w:r>
            <w:r w:rsidR="001B73B3">
              <w:rPr>
                <w:noProof/>
                <w:webHidden/>
              </w:rPr>
              <w:fldChar w:fldCharType="separate"/>
            </w:r>
            <w:r w:rsidR="00CD3194">
              <w:rPr>
                <w:noProof/>
                <w:webHidden/>
              </w:rPr>
              <w:t>19</w:t>
            </w:r>
            <w:r w:rsidR="001B73B3">
              <w:rPr>
                <w:noProof/>
                <w:webHidden/>
              </w:rPr>
              <w:fldChar w:fldCharType="end"/>
            </w:r>
          </w:hyperlink>
        </w:p>
        <w:p w14:paraId="1FE7692B" w14:textId="496B4775" w:rsidR="001B73B3" w:rsidRDefault="005A7122">
          <w:pPr>
            <w:pStyle w:val="TOC2"/>
            <w:tabs>
              <w:tab w:val="right" w:leader="dot" w:pos="9736"/>
            </w:tabs>
            <w:rPr>
              <w:noProof/>
            </w:rPr>
          </w:pPr>
          <w:hyperlink w:anchor="_Toc76485475" w:history="1">
            <w:r w:rsidR="001B73B3" w:rsidRPr="00D34FB2">
              <w:rPr>
                <w:rStyle w:val="Hyperlink"/>
                <w:rFonts w:ascii="Times New Roman" w:hAnsi="Times New Roman" w:cs="Times New Roman"/>
                <w:noProof/>
              </w:rPr>
              <w:t>3.12Base/ Basic Pay</w:t>
            </w:r>
            <w:r w:rsidR="001B73B3">
              <w:rPr>
                <w:noProof/>
                <w:webHidden/>
              </w:rPr>
              <w:tab/>
            </w:r>
            <w:r w:rsidR="001B73B3">
              <w:rPr>
                <w:noProof/>
                <w:webHidden/>
              </w:rPr>
              <w:fldChar w:fldCharType="begin"/>
            </w:r>
            <w:r w:rsidR="001B73B3">
              <w:rPr>
                <w:noProof/>
                <w:webHidden/>
              </w:rPr>
              <w:instrText xml:space="preserve"> PAGEREF _Toc76485475 \h </w:instrText>
            </w:r>
            <w:r w:rsidR="001B73B3">
              <w:rPr>
                <w:noProof/>
                <w:webHidden/>
              </w:rPr>
            </w:r>
            <w:r w:rsidR="001B73B3">
              <w:rPr>
                <w:noProof/>
                <w:webHidden/>
              </w:rPr>
              <w:fldChar w:fldCharType="separate"/>
            </w:r>
            <w:r w:rsidR="00CD3194">
              <w:rPr>
                <w:noProof/>
                <w:webHidden/>
              </w:rPr>
              <w:t>20</w:t>
            </w:r>
            <w:r w:rsidR="001B73B3">
              <w:rPr>
                <w:noProof/>
                <w:webHidden/>
              </w:rPr>
              <w:fldChar w:fldCharType="end"/>
            </w:r>
          </w:hyperlink>
        </w:p>
        <w:p w14:paraId="0BBA67D9" w14:textId="47A06E4C" w:rsidR="001B73B3" w:rsidRDefault="005A7122">
          <w:pPr>
            <w:pStyle w:val="TOC2"/>
            <w:tabs>
              <w:tab w:val="right" w:leader="dot" w:pos="9736"/>
            </w:tabs>
            <w:rPr>
              <w:noProof/>
            </w:rPr>
          </w:pPr>
          <w:hyperlink w:anchor="_Toc76485476" w:history="1">
            <w:r w:rsidR="001B73B3" w:rsidRPr="00D34FB2">
              <w:rPr>
                <w:rStyle w:val="Hyperlink"/>
                <w:rFonts w:ascii="Times New Roman" w:hAnsi="Times New Roman" w:cs="Times New Roman"/>
                <w:noProof/>
              </w:rPr>
              <w:t>3.13 Benefits and Employee’s Motivation</w:t>
            </w:r>
            <w:r w:rsidR="001B73B3">
              <w:rPr>
                <w:noProof/>
                <w:webHidden/>
              </w:rPr>
              <w:tab/>
            </w:r>
            <w:r w:rsidR="001B73B3">
              <w:rPr>
                <w:noProof/>
                <w:webHidden/>
              </w:rPr>
              <w:fldChar w:fldCharType="begin"/>
            </w:r>
            <w:r w:rsidR="001B73B3">
              <w:rPr>
                <w:noProof/>
                <w:webHidden/>
              </w:rPr>
              <w:instrText xml:space="preserve"> PAGEREF _Toc76485476 \h </w:instrText>
            </w:r>
            <w:r w:rsidR="001B73B3">
              <w:rPr>
                <w:noProof/>
                <w:webHidden/>
              </w:rPr>
            </w:r>
            <w:r w:rsidR="001B73B3">
              <w:rPr>
                <w:noProof/>
                <w:webHidden/>
              </w:rPr>
              <w:fldChar w:fldCharType="separate"/>
            </w:r>
            <w:r w:rsidR="00CD3194">
              <w:rPr>
                <w:noProof/>
                <w:webHidden/>
              </w:rPr>
              <w:t>20</w:t>
            </w:r>
            <w:r w:rsidR="001B73B3">
              <w:rPr>
                <w:noProof/>
                <w:webHidden/>
              </w:rPr>
              <w:fldChar w:fldCharType="end"/>
            </w:r>
          </w:hyperlink>
        </w:p>
        <w:p w14:paraId="092E9F6A" w14:textId="4DF83F7F" w:rsidR="001B73B3" w:rsidRDefault="005A7122">
          <w:pPr>
            <w:pStyle w:val="TOC2"/>
            <w:tabs>
              <w:tab w:val="right" w:leader="dot" w:pos="9736"/>
            </w:tabs>
            <w:rPr>
              <w:noProof/>
            </w:rPr>
          </w:pPr>
          <w:hyperlink w:anchor="_Toc76485477" w:history="1">
            <w:r w:rsidR="001B73B3" w:rsidRPr="00D34FB2">
              <w:rPr>
                <w:rStyle w:val="Hyperlink"/>
                <w:rFonts w:ascii="Times New Roman" w:hAnsi="Times New Roman" w:cs="Times New Roman"/>
                <w:noProof/>
              </w:rPr>
              <w:t>3.14 Other Benefits</w:t>
            </w:r>
            <w:r w:rsidR="001B73B3">
              <w:rPr>
                <w:noProof/>
                <w:webHidden/>
              </w:rPr>
              <w:tab/>
            </w:r>
            <w:r w:rsidR="001B73B3">
              <w:rPr>
                <w:noProof/>
                <w:webHidden/>
              </w:rPr>
              <w:fldChar w:fldCharType="begin"/>
            </w:r>
            <w:r w:rsidR="001B73B3">
              <w:rPr>
                <w:noProof/>
                <w:webHidden/>
              </w:rPr>
              <w:instrText xml:space="preserve"> PAGEREF _Toc76485477 \h </w:instrText>
            </w:r>
            <w:r w:rsidR="001B73B3">
              <w:rPr>
                <w:noProof/>
                <w:webHidden/>
              </w:rPr>
            </w:r>
            <w:r w:rsidR="001B73B3">
              <w:rPr>
                <w:noProof/>
                <w:webHidden/>
              </w:rPr>
              <w:fldChar w:fldCharType="separate"/>
            </w:r>
            <w:r w:rsidR="00CD3194">
              <w:rPr>
                <w:noProof/>
                <w:webHidden/>
              </w:rPr>
              <w:t>20</w:t>
            </w:r>
            <w:r w:rsidR="001B73B3">
              <w:rPr>
                <w:noProof/>
                <w:webHidden/>
              </w:rPr>
              <w:fldChar w:fldCharType="end"/>
            </w:r>
          </w:hyperlink>
        </w:p>
        <w:p w14:paraId="5CA66618" w14:textId="33F7D5B2" w:rsidR="001B73B3" w:rsidRDefault="005A7122">
          <w:pPr>
            <w:pStyle w:val="TOC1"/>
            <w:tabs>
              <w:tab w:val="right" w:leader="dot" w:pos="9736"/>
            </w:tabs>
            <w:rPr>
              <w:noProof/>
            </w:rPr>
          </w:pPr>
          <w:hyperlink w:anchor="_Toc76485478" w:history="1">
            <w:r w:rsidR="001B73B3" w:rsidRPr="00D34FB2">
              <w:rPr>
                <w:rStyle w:val="Hyperlink"/>
                <w:rFonts w:ascii="Times New Roman" w:hAnsi="Times New Roman" w:cs="Times New Roman"/>
                <w:noProof/>
              </w:rPr>
              <w:t>Performance Appraisal :4 steps</w:t>
            </w:r>
            <w:r w:rsidR="001B73B3">
              <w:rPr>
                <w:noProof/>
                <w:webHidden/>
              </w:rPr>
              <w:tab/>
            </w:r>
            <w:r w:rsidR="001B73B3">
              <w:rPr>
                <w:noProof/>
                <w:webHidden/>
              </w:rPr>
              <w:fldChar w:fldCharType="begin"/>
            </w:r>
            <w:r w:rsidR="001B73B3">
              <w:rPr>
                <w:noProof/>
                <w:webHidden/>
              </w:rPr>
              <w:instrText xml:space="preserve"> PAGEREF _Toc76485478 \h </w:instrText>
            </w:r>
            <w:r w:rsidR="001B73B3">
              <w:rPr>
                <w:noProof/>
                <w:webHidden/>
              </w:rPr>
            </w:r>
            <w:r w:rsidR="001B73B3">
              <w:rPr>
                <w:noProof/>
                <w:webHidden/>
              </w:rPr>
              <w:fldChar w:fldCharType="separate"/>
            </w:r>
            <w:r w:rsidR="00CD3194">
              <w:rPr>
                <w:noProof/>
                <w:webHidden/>
              </w:rPr>
              <w:t>20</w:t>
            </w:r>
            <w:r w:rsidR="001B73B3">
              <w:rPr>
                <w:noProof/>
                <w:webHidden/>
              </w:rPr>
              <w:fldChar w:fldCharType="end"/>
            </w:r>
          </w:hyperlink>
        </w:p>
        <w:p w14:paraId="76A79695" w14:textId="05D86151" w:rsidR="001B73B3" w:rsidRDefault="005A7122">
          <w:pPr>
            <w:pStyle w:val="TOC2"/>
            <w:tabs>
              <w:tab w:val="right" w:leader="dot" w:pos="9736"/>
            </w:tabs>
            <w:rPr>
              <w:noProof/>
            </w:rPr>
          </w:pPr>
          <w:hyperlink w:anchor="_Toc76485479" w:history="1">
            <w:r w:rsidR="001B73B3" w:rsidRPr="00D34FB2">
              <w:rPr>
                <w:rStyle w:val="Hyperlink"/>
                <w:rFonts w:ascii="Times New Roman" w:hAnsi="Times New Roman" w:cs="Times New Roman"/>
                <w:noProof/>
              </w:rPr>
              <w:t>Environmental Analysis of National Credit &amp; Commerce Bank:</w:t>
            </w:r>
            <w:r w:rsidR="001B73B3">
              <w:rPr>
                <w:noProof/>
                <w:webHidden/>
              </w:rPr>
              <w:tab/>
            </w:r>
            <w:r w:rsidR="001B73B3">
              <w:rPr>
                <w:noProof/>
                <w:webHidden/>
              </w:rPr>
              <w:fldChar w:fldCharType="begin"/>
            </w:r>
            <w:r w:rsidR="001B73B3">
              <w:rPr>
                <w:noProof/>
                <w:webHidden/>
              </w:rPr>
              <w:instrText xml:space="preserve"> PAGEREF _Toc76485479 \h </w:instrText>
            </w:r>
            <w:r w:rsidR="001B73B3">
              <w:rPr>
                <w:noProof/>
                <w:webHidden/>
              </w:rPr>
            </w:r>
            <w:r w:rsidR="001B73B3">
              <w:rPr>
                <w:noProof/>
                <w:webHidden/>
              </w:rPr>
              <w:fldChar w:fldCharType="separate"/>
            </w:r>
            <w:r w:rsidR="00CD3194">
              <w:rPr>
                <w:noProof/>
                <w:webHidden/>
              </w:rPr>
              <w:t>22</w:t>
            </w:r>
            <w:r w:rsidR="001B73B3">
              <w:rPr>
                <w:noProof/>
                <w:webHidden/>
              </w:rPr>
              <w:fldChar w:fldCharType="end"/>
            </w:r>
          </w:hyperlink>
        </w:p>
        <w:p w14:paraId="1648D99A" w14:textId="59045062" w:rsidR="001B73B3" w:rsidRDefault="005A7122">
          <w:pPr>
            <w:pStyle w:val="TOC1"/>
            <w:tabs>
              <w:tab w:val="right" w:leader="dot" w:pos="9736"/>
            </w:tabs>
            <w:rPr>
              <w:noProof/>
            </w:rPr>
          </w:pPr>
          <w:hyperlink w:anchor="_Toc76485480" w:history="1">
            <w:r w:rsidR="001B73B3" w:rsidRPr="00D34FB2">
              <w:rPr>
                <w:rStyle w:val="Hyperlink"/>
                <w:rFonts w:ascii="Times New Roman" w:hAnsi="Times New Roman" w:cs="Times New Roman"/>
                <w:noProof/>
                <w:shd w:val="clear" w:color="auto" w:fill="FFFFFF"/>
              </w:rPr>
              <w:t>PESTLE Analysis of National Credit &amp;Commerce bank</w:t>
            </w:r>
            <w:r w:rsidR="001B73B3">
              <w:rPr>
                <w:noProof/>
                <w:webHidden/>
              </w:rPr>
              <w:tab/>
            </w:r>
            <w:r w:rsidR="001B73B3">
              <w:rPr>
                <w:noProof/>
                <w:webHidden/>
              </w:rPr>
              <w:fldChar w:fldCharType="begin"/>
            </w:r>
            <w:r w:rsidR="001B73B3">
              <w:rPr>
                <w:noProof/>
                <w:webHidden/>
              </w:rPr>
              <w:instrText xml:space="preserve"> PAGEREF _Toc76485480 \h </w:instrText>
            </w:r>
            <w:r w:rsidR="001B73B3">
              <w:rPr>
                <w:noProof/>
                <w:webHidden/>
              </w:rPr>
            </w:r>
            <w:r w:rsidR="001B73B3">
              <w:rPr>
                <w:noProof/>
                <w:webHidden/>
              </w:rPr>
              <w:fldChar w:fldCharType="separate"/>
            </w:r>
            <w:r w:rsidR="00CD3194">
              <w:rPr>
                <w:noProof/>
                <w:webHidden/>
              </w:rPr>
              <w:t>23</w:t>
            </w:r>
            <w:r w:rsidR="001B73B3">
              <w:rPr>
                <w:noProof/>
                <w:webHidden/>
              </w:rPr>
              <w:fldChar w:fldCharType="end"/>
            </w:r>
          </w:hyperlink>
        </w:p>
        <w:p w14:paraId="03D0AC03" w14:textId="4CF020D8" w:rsidR="001B73B3" w:rsidRDefault="005A7122">
          <w:pPr>
            <w:pStyle w:val="TOC1"/>
            <w:tabs>
              <w:tab w:val="right" w:leader="dot" w:pos="9736"/>
            </w:tabs>
            <w:rPr>
              <w:noProof/>
            </w:rPr>
          </w:pPr>
          <w:hyperlink w:anchor="_Toc76485481" w:history="1">
            <w:r w:rsidR="001B73B3" w:rsidRPr="00D34FB2">
              <w:rPr>
                <w:rStyle w:val="Hyperlink"/>
                <w:rFonts w:ascii="Times New Roman" w:hAnsi="Times New Roman" w:cs="Times New Roman"/>
                <w:noProof/>
              </w:rPr>
              <w:t>Employee Relationship</w:t>
            </w:r>
            <w:r w:rsidR="001B73B3">
              <w:rPr>
                <w:noProof/>
                <w:webHidden/>
              </w:rPr>
              <w:tab/>
            </w:r>
            <w:r w:rsidR="001B73B3">
              <w:rPr>
                <w:noProof/>
                <w:webHidden/>
              </w:rPr>
              <w:fldChar w:fldCharType="begin"/>
            </w:r>
            <w:r w:rsidR="001B73B3">
              <w:rPr>
                <w:noProof/>
                <w:webHidden/>
              </w:rPr>
              <w:instrText xml:space="preserve"> PAGEREF _Toc76485481 \h </w:instrText>
            </w:r>
            <w:r w:rsidR="001B73B3">
              <w:rPr>
                <w:noProof/>
                <w:webHidden/>
              </w:rPr>
            </w:r>
            <w:r w:rsidR="001B73B3">
              <w:rPr>
                <w:noProof/>
                <w:webHidden/>
              </w:rPr>
              <w:fldChar w:fldCharType="separate"/>
            </w:r>
            <w:r w:rsidR="00CD3194">
              <w:rPr>
                <w:noProof/>
                <w:webHidden/>
              </w:rPr>
              <w:t>26</w:t>
            </w:r>
            <w:r w:rsidR="001B73B3">
              <w:rPr>
                <w:noProof/>
                <w:webHidden/>
              </w:rPr>
              <w:fldChar w:fldCharType="end"/>
            </w:r>
          </w:hyperlink>
        </w:p>
        <w:p w14:paraId="77639201" w14:textId="424C915F" w:rsidR="001B73B3" w:rsidRDefault="005A7122">
          <w:pPr>
            <w:pStyle w:val="TOC2"/>
            <w:tabs>
              <w:tab w:val="right" w:leader="dot" w:pos="9736"/>
            </w:tabs>
            <w:rPr>
              <w:noProof/>
            </w:rPr>
          </w:pPr>
          <w:hyperlink w:anchor="_Toc76485482" w:history="1">
            <w:r w:rsidR="001B73B3" w:rsidRPr="00D34FB2">
              <w:rPr>
                <w:rStyle w:val="Hyperlink"/>
                <w:rFonts w:ascii="Times New Roman" w:hAnsi="Times New Roman" w:cs="Times New Roman"/>
                <w:noProof/>
              </w:rPr>
              <w:t>Discipline while not punishment:</w:t>
            </w:r>
            <w:r w:rsidR="001B73B3">
              <w:rPr>
                <w:noProof/>
                <w:webHidden/>
              </w:rPr>
              <w:tab/>
            </w:r>
            <w:r w:rsidR="001B73B3">
              <w:rPr>
                <w:noProof/>
                <w:webHidden/>
              </w:rPr>
              <w:fldChar w:fldCharType="begin"/>
            </w:r>
            <w:r w:rsidR="001B73B3">
              <w:rPr>
                <w:noProof/>
                <w:webHidden/>
              </w:rPr>
              <w:instrText xml:space="preserve"> PAGEREF _Toc76485482 \h </w:instrText>
            </w:r>
            <w:r w:rsidR="001B73B3">
              <w:rPr>
                <w:noProof/>
                <w:webHidden/>
              </w:rPr>
            </w:r>
            <w:r w:rsidR="001B73B3">
              <w:rPr>
                <w:noProof/>
                <w:webHidden/>
              </w:rPr>
              <w:fldChar w:fldCharType="separate"/>
            </w:r>
            <w:r w:rsidR="00CD3194">
              <w:rPr>
                <w:noProof/>
                <w:webHidden/>
              </w:rPr>
              <w:t>26</w:t>
            </w:r>
            <w:r w:rsidR="001B73B3">
              <w:rPr>
                <w:noProof/>
                <w:webHidden/>
              </w:rPr>
              <w:fldChar w:fldCharType="end"/>
            </w:r>
          </w:hyperlink>
        </w:p>
        <w:p w14:paraId="41E522EE" w14:textId="3AA884AA" w:rsidR="001B73B3" w:rsidRDefault="005A7122">
          <w:pPr>
            <w:pStyle w:val="TOC2"/>
            <w:tabs>
              <w:tab w:val="right" w:leader="dot" w:pos="9736"/>
            </w:tabs>
            <w:rPr>
              <w:noProof/>
            </w:rPr>
          </w:pPr>
          <w:hyperlink w:anchor="_Toc76485483" w:history="1">
            <w:r w:rsidR="001B73B3" w:rsidRPr="00D34FB2">
              <w:rPr>
                <w:rStyle w:val="Hyperlink"/>
                <w:rFonts w:ascii="Times New Roman" w:hAnsi="Times New Roman" w:cs="Times New Roman"/>
                <w:noProof/>
              </w:rPr>
              <w:t>Ground of dismissal:</w:t>
            </w:r>
            <w:r w:rsidR="001B73B3">
              <w:rPr>
                <w:noProof/>
                <w:webHidden/>
              </w:rPr>
              <w:tab/>
            </w:r>
            <w:r w:rsidR="001B73B3">
              <w:rPr>
                <w:noProof/>
                <w:webHidden/>
              </w:rPr>
              <w:fldChar w:fldCharType="begin"/>
            </w:r>
            <w:r w:rsidR="001B73B3">
              <w:rPr>
                <w:noProof/>
                <w:webHidden/>
              </w:rPr>
              <w:instrText xml:space="preserve"> PAGEREF _Toc76485483 \h </w:instrText>
            </w:r>
            <w:r w:rsidR="001B73B3">
              <w:rPr>
                <w:noProof/>
                <w:webHidden/>
              </w:rPr>
            </w:r>
            <w:r w:rsidR="001B73B3">
              <w:rPr>
                <w:noProof/>
                <w:webHidden/>
              </w:rPr>
              <w:fldChar w:fldCharType="separate"/>
            </w:r>
            <w:r w:rsidR="00CD3194">
              <w:rPr>
                <w:noProof/>
                <w:webHidden/>
              </w:rPr>
              <w:t>26</w:t>
            </w:r>
            <w:r w:rsidR="001B73B3">
              <w:rPr>
                <w:noProof/>
                <w:webHidden/>
              </w:rPr>
              <w:fldChar w:fldCharType="end"/>
            </w:r>
          </w:hyperlink>
        </w:p>
        <w:p w14:paraId="0E79D3F7" w14:textId="1C0E8B4A" w:rsidR="001B73B3" w:rsidRDefault="005A7122">
          <w:pPr>
            <w:pStyle w:val="TOC2"/>
            <w:tabs>
              <w:tab w:val="right" w:leader="dot" w:pos="9736"/>
            </w:tabs>
            <w:rPr>
              <w:noProof/>
            </w:rPr>
          </w:pPr>
          <w:hyperlink w:anchor="_Toc76485484" w:history="1">
            <w:r w:rsidR="001B73B3" w:rsidRPr="00D34FB2">
              <w:rPr>
                <w:rStyle w:val="Hyperlink"/>
                <w:rFonts w:ascii="Times New Roman" w:hAnsi="Times New Roman" w:cs="Times New Roman"/>
                <w:noProof/>
              </w:rPr>
              <w:t>Tech leadership</w:t>
            </w:r>
            <w:r w:rsidR="001B73B3">
              <w:rPr>
                <w:noProof/>
                <w:webHidden/>
              </w:rPr>
              <w:tab/>
            </w:r>
            <w:r w:rsidR="001B73B3">
              <w:rPr>
                <w:noProof/>
                <w:webHidden/>
              </w:rPr>
              <w:fldChar w:fldCharType="begin"/>
            </w:r>
            <w:r w:rsidR="001B73B3">
              <w:rPr>
                <w:noProof/>
                <w:webHidden/>
              </w:rPr>
              <w:instrText xml:space="preserve"> PAGEREF _Toc76485484 \h </w:instrText>
            </w:r>
            <w:r w:rsidR="001B73B3">
              <w:rPr>
                <w:noProof/>
                <w:webHidden/>
              </w:rPr>
            </w:r>
            <w:r w:rsidR="001B73B3">
              <w:rPr>
                <w:noProof/>
                <w:webHidden/>
              </w:rPr>
              <w:fldChar w:fldCharType="separate"/>
            </w:r>
            <w:r w:rsidR="00CD3194">
              <w:rPr>
                <w:noProof/>
                <w:webHidden/>
              </w:rPr>
              <w:t>27</w:t>
            </w:r>
            <w:r w:rsidR="001B73B3">
              <w:rPr>
                <w:noProof/>
                <w:webHidden/>
              </w:rPr>
              <w:fldChar w:fldCharType="end"/>
            </w:r>
          </w:hyperlink>
        </w:p>
        <w:p w14:paraId="72C5537D" w14:textId="78AA67B4" w:rsidR="001B73B3" w:rsidRDefault="005A7122">
          <w:pPr>
            <w:pStyle w:val="TOC2"/>
            <w:tabs>
              <w:tab w:val="right" w:leader="dot" w:pos="9736"/>
            </w:tabs>
            <w:rPr>
              <w:noProof/>
            </w:rPr>
          </w:pPr>
          <w:hyperlink w:anchor="_Toc76485485" w:history="1">
            <w:r w:rsidR="001B73B3" w:rsidRPr="00D34FB2">
              <w:rPr>
                <w:rStyle w:val="Hyperlink"/>
                <w:rFonts w:ascii="Times New Roman" w:hAnsi="Times New Roman" w:cs="Times New Roman"/>
                <w:noProof/>
              </w:rPr>
              <w:t>Public Responsibility</w:t>
            </w:r>
            <w:r w:rsidR="001B73B3">
              <w:rPr>
                <w:noProof/>
                <w:webHidden/>
              </w:rPr>
              <w:tab/>
            </w:r>
            <w:r w:rsidR="001B73B3">
              <w:rPr>
                <w:noProof/>
                <w:webHidden/>
              </w:rPr>
              <w:fldChar w:fldCharType="begin"/>
            </w:r>
            <w:r w:rsidR="001B73B3">
              <w:rPr>
                <w:noProof/>
                <w:webHidden/>
              </w:rPr>
              <w:instrText xml:space="preserve"> PAGEREF _Toc76485485 \h </w:instrText>
            </w:r>
            <w:r w:rsidR="001B73B3">
              <w:rPr>
                <w:noProof/>
                <w:webHidden/>
              </w:rPr>
            </w:r>
            <w:r w:rsidR="001B73B3">
              <w:rPr>
                <w:noProof/>
                <w:webHidden/>
              </w:rPr>
              <w:fldChar w:fldCharType="separate"/>
            </w:r>
            <w:r w:rsidR="00CD3194">
              <w:rPr>
                <w:noProof/>
                <w:webHidden/>
              </w:rPr>
              <w:t>27</w:t>
            </w:r>
            <w:r w:rsidR="001B73B3">
              <w:rPr>
                <w:noProof/>
                <w:webHidden/>
              </w:rPr>
              <w:fldChar w:fldCharType="end"/>
            </w:r>
          </w:hyperlink>
        </w:p>
        <w:p w14:paraId="1720DB6C" w14:textId="4D5AE29E" w:rsidR="001B73B3" w:rsidRDefault="005A7122">
          <w:pPr>
            <w:pStyle w:val="TOC2"/>
            <w:tabs>
              <w:tab w:val="right" w:leader="dot" w:pos="9736"/>
            </w:tabs>
            <w:rPr>
              <w:noProof/>
            </w:rPr>
          </w:pPr>
          <w:hyperlink w:anchor="_Toc76485486" w:history="1">
            <w:r w:rsidR="001B73B3" w:rsidRPr="00D34FB2">
              <w:rPr>
                <w:rStyle w:val="Hyperlink"/>
                <w:rFonts w:ascii="Times New Roman" w:hAnsi="Times New Roman" w:cs="Times New Roman"/>
                <w:noProof/>
              </w:rPr>
              <w:t>Health Care</w:t>
            </w:r>
            <w:r w:rsidR="001B73B3">
              <w:rPr>
                <w:noProof/>
                <w:webHidden/>
              </w:rPr>
              <w:tab/>
            </w:r>
            <w:r w:rsidR="001B73B3">
              <w:rPr>
                <w:noProof/>
                <w:webHidden/>
              </w:rPr>
              <w:fldChar w:fldCharType="begin"/>
            </w:r>
            <w:r w:rsidR="001B73B3">
              <w:rPr>
                <w:noProof/>
                <w:webHidden/>
              </w:rPr>
              <w:instrText xml:space="preserve"> PAGEREF _Toc76485486 \h </w:instrText>
            </w:r>
            <w:r w:rsidR="001B73B3">
              <w:rPr>
                <w:noProof/>
                <w:webHidden/>
              </w:rPr>
            </w:r>
            <w:r w:rsidR="001B73B3">
              <w:rPr>
                <w:noProof/>
                <w:webHidden/>
              </w:rPr>
              <w:fldChar w:fldCharType="separate"/>
            </w:r>
            <w:r w:rsidR="00CD3194">
              <w:rPr>
                <w:noProof/>
                <w:webHidden/>
              </w:rPr>
              <w:t>27</w:t>
            </w:r>
            <w:r w:rsidR="001B73B3">
              <w:rPr>
                <w:noProof/>
                <w:webHidden/>
              </w:rPr>
              <w:fldChar w:fldCharType="end"/>
            </w:r>
          </w:hyperlink>
        </w:p>
        <w:p w14:paraId="628E7F32" w14:textId="59EA6CAE" w:rsidR="001B73B3" w:rsidRDefault="005A7122">
          <w:pPr>
            <w:pStyle w:val="TOC2"/>
            <w:tabs>
              <w:tab w:val="right" w:leader="dot" w:pos="9736"/>
            </w:tabs>
            <w:rPr>
              <w:noProof/>
            </w:rPr>
          </w:pPr>
          <w:hyperlink w:anchor="_Toc76485487" w:history="1">
            <w:r w:rsidR="001B73B3" w:rsidRPr="00D34FB2">
              <w:rPr>
                <w:rStyle w:val="Hyperlink"/>
                <w:rFonts w:ascii="Times New Roman" w:hAnsi="Times New Roman" w:cs="Times New Roman"/>
                <w:noProof/>
              </w:rPr>
              <w:t>Generic ways:</w:t>
            </w:r>
            <w:r w:rsidR="001B73B3">
              <w:rPr>
                <w:noProof/>
                <w:webHidden/>
              </w:rPr>
              <w:tab/>
            </w:r>
            <w:r w:rsidR="001B73B3">
              <w:rPr>
                <w:noProof/>
                <w:webHidden/>
              </w:rPr>
              <w:fldChar w:fldCharType="begin"/>
            </w:r>
            <w:r w:rsidR="001B73B3">
              <w:rPr>
                <w:noProof/>
                <w:webHidden/>
              </w:rPr>
              <w:instrText xml:space="preserve"> PAGEREF _Toc76485487 \h </w:instrText>
            </w:r>
            <w:r w:rsidR="001B73B3">
              <w:rPr>
                <w:noProof/>
                <w:webHidden/>
              </w:rPr>
            </w:r>
            <w:r w:rsidR="001B73B3">
              <w:rPr>
                <w:noProof/>
                <w:webHidden/>
              </w:rPr>
              <w:fldChar w:fldCharType="separate"/>
            </w:r>
            <w:r w:rsidR="00CD3194">
              <w:rPr>
                <w:noProof/>
                <w:webHidden/>
              </w:rPr>
              <w:t>28</w:t>
            </w:r>
            <w:r w:rsidR="001B73B3">
              <w:rPr>
                <w:noProof/>
                <w:webHidden/>
              </w:rPr>
              <w:fldChar w:fldCharType="end"/>
            </w:r>
          </w:hyperlink>
        </w:p>
        <w:p w14:paraId="0FB28D83" w14:textId="7FE3759B" w:rsidR="001B73B3" w:rsidRDefault="005A7122">
          <w:pPr>
            <w:pStyle w:val="TOC2"/>
            <w:tabs>
              <w:tab w:val="right" w:leader="dot" w:pos="9736"/>
            </w:tabs>
            <w:rPr>
              <w:noProof/>
            </w:rPr>
          </w:pPr>
          <w:hyperlink w:anchor="_Toc76485488" w:history="1">
            <w:r w:rsidR="001B73B3" w:rsidRPr="00D34FB2">
              <w:rPr>
                <w:rStyle w:val="Hyperlink"/>
                <w:rFonts w:ascii="Times New Roman" w:hAnsi="Times New Roman" w:cs="Times New Roman"/>
                <w:noProof/>
              </w:rPr>
              <w:t>Low cost or differentiation:</w:t>
            </w:r>
            <w:r w:rsidR="001B73B3">
              <w:rPr>
                <w:noProof/>
                <w:webHidden/>
              </w:rPr>
              <w:tab/>
            </w:r>
            <w:r w:rsidR="001B73B3">
              <w:rPr>
                <w:noProof/>
                <w:webHidden/>
              </w:rPr>
              <w:fldChar w:fldCharType="begin"/>
            </w:r>
            <w:r w:rsidR="001B73B3">
              <w:rPr>
                <w:noProof/>
                <w:webHidden/>
              </w:rPr>
              <w:instrText xml:space="preserve"> PAGEREF _Toc76485488 \h </w:instrText>
            </w:r>
            <w:r w:rsidR="001B73B3">
              <w:rPr>
                <w:noProof/>
                <w:webHidden/>
              </w:rPr>
            </w:r>
            <w:r w:rsidR="001B73B3">
              <w:rPr>
                <w:noProof/>
                <w:webHidden/>
              </w:rPr>
              <w:fldChar w:fldCharType="separate"/>
            </w:r>
            <w:r w:rsidR="00CD3194">
              <w:rPr>
                <w:noProof/>
                <w:webHidden/>
              </w:rPr>
              <w:t>28</w:t>
            </w:r>
            <w:r w:rsidR="001B73B3">
              <w:rPr>
                <w:noProof/>
                <w:webHidden/>
              </w:rPr>
              <w:fldChar w:fldCharType="end"/>
            </w:r>
          </w:hyperlink>
        </w:p>
        <w:p w14:paraId="4FEBA717" w14:textId="774B2006" w:rsidR="001B73B3" w:rsidRDefault="005A7122">
          <w:pPr>
            <w:pStyle w:val="TOC2"/>
            <w:tabs>
              <w:tab w:val="right" w:leader="dot" w:pos="9736"/>
            </w:tabs>
            <w:rPr>
              <w:noProof/>
            </w:rPr>
          </w:pPr>
          <w:hyperlink w:anchor="_Toc76485489" w:history="1">
            <w:r w:rsidR="001B73B3" w:rsidRPr="00D34FB2">
              <w:rPr>
                <w:rStyle w:val="Hyperlink"/>
                <w:rFonts w:ascii="Times New Roman" w:hAnsi="Times New Roman" w:cs="Times New Roman"/>
                <w:noProof/>
              </w:rPr>
              <w:t>Concentrate rate of growth:</w:t>
            </w:r>
            <w:r w:rsidR="001B73B3">
              <w:rPr>
                <w:noProof/>
                <w:webHidden/>
              </w:rPr>
              <w:tab/>
            </w:r>
            <w:r w:rsidR="001B73B3">
              <w:rPr>
                <w:noProof/>
                <w:webHidden/>
              </w:rPr>
              <w:fldChar w:fldCharType="begin"/>
            </w:r>
            <w:r w:rsidR="001B73B3">
              <w:rPr>
                <w:noProof/>
                <w:webHidden/>
              </w:rPr>
              <w:instrText xml:space="preserve"> PAGEREF _Toc76485489 \h </w:instrText>
            </w:r>
            <w:r w:rsidR="001B73B3">
              <w:rPr>
                <w:noProof/>
                <w:webHidden/>
              </w:rPr>
            </w:r>
            <w:r w:rsidR="001B73B3">
              <w:rPr>
                <w:noProof/>
                <w:webHidden/>
              </w:rPr>
              <w:fldChar w:fldCharType="separate"/>
            </w:r>
            <w:r w:rsidR="00CD3194">
              <w:rPr>
                <w:noProof/>
                <w:webHidden/>
              </w:rPr>
              <w:t>28</w:t>
            </w:r>
            <w:r w:rsidR="001B73B3">
              <w:rPr>
                <w:noProof/>
                <w:webHidden/>
              </w:rPr>
              <w:fldChar w:fldCharType="end"/>
            </w:r>
          </w:hyperlink>
        </w:p>
        <w:p w14:paraId="1E7608A8" w14:textId="7FA052A7" w:rsidR="001B73B3" w:rsidRDefault="005A7122">
          <w:pPr>
            <w:pStyle w:val="TOC2"/>
            <w:tabs>
              <w:tab w:val="right" w:leader="dot" w:pos="9736"/>
            </w:tabs>
            <w:rPr>
              <w:noProof/>
            </w:rPr>
          </w:pPr>
          <w:hyperlink w:anchor="_Toc76485490" w:history="1">
            <w:r w:rsidR="001B73B3" w:rsidRPr="00D34FB2">
              <w:rPr>
                <w:rStyle w:val="Hyperlink"/>
                <w:rFonts w:ascii="Times New Roman" w:hAnsi="Times New Roman" w:cs="Times New Roman"/>
                <w:noProof/>
              </w:rPr>
              <w:t>Market Development:</w:t>
            </w:r>
            <w:r w:rsidR="001B73B3">
              <w:rPr>
                <w:noProof/>
                <w:webHidden/>
              </w:rPr>
              <w:tab/>
            </w:r>
            <w:r w:rsidR="001B73B3">
              <w:rPr>
                <w:noProof/>
                <w:webHidden/>
              </w:rPr>
              <w:fldChar w:fldCharType="begin"/>
            </w:r>
            <w:r w:rsidR="001B73B3">
              <w:rPr>
                <w:noProof/>
                <w:webHidden/>
              </w:rPr>
              <w:instrText xml:space="preserve"> PAGEREF _Toc76485490 \h </w:instrText>
            </w:r>
            <w:r w:rsidR="001B73B3">
              <w:rPr>
                <w:noProof/>
                <w:webHidden/>
              </w:rPr>
            </w:r>
            <w:r w:rsidR="001B73B3">
              <w:rPr>
                <w:noProof/>
                <w:webHidden/>
              </w:rPr>
              <w:fldChar w:fldCharType="separate"/>
            </w:r>
            <w:r w:rsidR="00CD3194">
              <w:rPr>
                <w:noProof/>
                <w:webHidden/>
              </w:rPr>
              <w:t>29</w:t>
            </w:r>
            <w:r w:rsidR="001B73B3">
              <w:rPr>
                <w:noProof/>
                <w:webHidden/>
              </w:rPr>
              <w:fldChar w:fldCharType="end"/>
            </w:r>
          </w:hyperlink>
        </w:p>
        <w:p w14:paraId="3136CCB4" w14:textId="5C836A60" w:rsidR="001B73B3" w:rsidRDefault="005A7122">
          <w:pPr>
            <w:pStyle w:val="TOC2"/>
            <w:tabs>
              <w:tab w:val="right" w:leader="dot" w:pos="9736"/>
            </w:tabs>
            <w:rPr>
              <w:noProof/>
            </w:rPr>
          </w:pPr>
          <w:hyperlink w:anchor="_Toc76485491" w:history="1">
            <w:r w:rsidR="001B73B3" w:rsidRPr="00D34FB2">
              <w:rPr>
                <w:rStyle w:val="Hyperlink"/>
                <w:rFonts w:ascii="Times New Roman" w:hAnsi="Times New Roman" w:cs="Times New Roman"/>
                <w:noProof/>
              </w:rPr>
              <w:t>Product Development:</w:t>
            </w:r>
            <w:r w:rsidR="001B73B3">
              <w:rPr>
                <w:noProof/>
                <w:webHidden/>
              </w:rPr>
              <w:tab/>
            </w:r>
            <w:r w:rsidR="001B73B3">
              <w:rPr>
                <w:noProof/>
                <w:webHidden/>
              </w:rPr>
              <w:fldChar w:fldCharType="begin"/>
            </w:r>
            <w:r w:rsidR="001B73B3">
              <w:rPr>
                <w:noProof/>
                <w:webHidden/>
              </w:rPr>
              <w:instrText xml:space="preserve"> PAGEREF _Toc76485491 \h </w:instrText>
            </w:r>
            <w:r w:rsidR="001B73B3">
              <w:rPr>
                <w:noProof/>
                <w:webHidden/>
              </w:rPr>
            </w:r>
            <w:r w:rsidR="001B73B3">
              <w:rPr>
                <w:noProof/>
                <w:webHidden/>
              </w:rPr>
              <w:fldChar w:fldCharType="separate"/>
            </w:r>
            <w:r w:rsidR="00CD3194">
              <w:rPr>
                <w:noProof/>
                <w:webHidden/>
              </w:rPr>
              <w:t>29</w:t>
            </w:r>
            <w:r w:rsidR="001B73B3">
              <w:rPr>
                <w:noProof/>
                <w:webHidden/>
              </w:rPr>
              <w:fldChar w:fldCharType="end"/>
            </w:r>
          </w:hyperlink>
        </w:p>
        <w:p w14:paraId="1E57EDA9" w14:textId="3F2E4F97" w:rsidR="001B73B3" w:rsidRDefault="005A7122">
          <w:pPr>
            <w:pStyle w:val="TOC2"/>
            <w:tabs>
              <w:tab w:val="right" w:leader="dot" w:pos="9736"/>
            </w:tabs>
            <w:rPr>
              <w:noProof/>
            </w:rPr>
          </w:pPr>
          <w:hyperlink w:anchor="_Toc76485492" w:history="1">
            <w:r w:rsidR="001B73B3" w:rsidRPr="00D34FB2">
              <w:rPr>
                <w:rStyle w:val="Hyperlink"/>
                <w:rFonts w:ascii="Times New Roman" w:hAnsi="Times New Roman" w:cs="Times New Roman"/>
                <w:noProof/>
              </w:rPr>
              <w:t>Innovation:</w:t>
            </w:r>
            <w:r w:rsidR="001B73B3">
              <w:rPr>
                <w:noProof/>
                <w:webHidden/>
              </w:rPr>
              <w:tab/>
            </w:r>
            <w:r w:rsidR="001B73B3">
              <w:rPr>
                <w:noProof/>
                <w:webHidden/>
              </w:rPr>
              <w:fldChar w:fldCharType="begin"/>
            </w:r>
            <w:r w:rsidR="001B73B3">
              <w:rPr>
                <w:noProof/>
                <w:webHidden/>
              </w:rPr>
              <w:instrText xml:space="preserve"> PAGEREF _Toc76485492 \h </w:instrText>
            </w:r>
            <w:r w:rsidR="001B73B3">
              <w:rPr>
                <w:noProof/>
                <w:webHidden/>
              </w:rPr>
            </w:r>
            <w:r w:rsidR="001B73B3">
              <w:rPr>
                <w:noProof/>
                <w:webHidden/>
              </w:rPr>
              <w:fldChar w:fldCharType="separate"/>
            </w:r>
            <w:r w:rsidR="00CD3194">
              <w:rPr>
                <w:noProof/>
                <w:webHidden/>
              </w:rPr>
              <w:t>29</w:t>
            </w:r>
            <w:r w:rsidR="001B73B3">
              <w:rPr>
                <w:noProof/>
                <w:webHidden/>
              </w:rPr>
              <w:fldChar w:fldCharType="end"/>
            </w:r>
          </w:hyperlink>
        </w:p>
        <w:p w14:paraId="2E451ED3" w14:textId="774EBD69" w:rsidR="001B73B3" w:rsidRDefault="005A7122">
          <w:pPr>
            <w:pStyle w:val="TOC1"/>
            <w:tabs>
              <w:tab w:val="right" w:leader="dot" w:pos="9736"/>
            </w:tabs>
            <w:rPr>
              <w:noProof/>
            </w:rPr>
          </w:pPr>
          <w:hyperlink w:anchor="_Toc76485493" w:history="1">
            <w:r w:rsidR="001B73B3" w:rsidRPr="00D34FB2">
              <w:rPr>
                <w:rStyle w:val="Hyperlink"/>
                <w:rFonts w:ascii="Times New Roman" w:hAnsi="Times New Roman" w:cs="Times New Roman"/>
                <w:noProof/>
              </w:rPr>
              <w:t>Vertical Integration:</w:t>
            </w:r>
            <w:r w:rsidR="001B73B3">
              <w:rPr>
                <w:noProof/>
                <w:webHidden/>
              </w:rPr>
              <w:tab/>
            </w:r>
            <w:r w:rsidR="001B73B3">
              <w:rPr>
                <w:noProof/>
                <w:webHidden/>
              </w:rPr>
              <w:fldChar w:fldCharType="begin"/>
            </w:r>
            <w:r w:rsidR="001B73B3">
              <w:rPr>
                <w:noProof/>
                <w:webHidden/>
              </w:rPr>
              <w:instrText xml:space="preserve"> PAGEREF _Toc76485493 \h </w:instrText>
            </w:r>
            <w:r w:rsidR="001B73B3">
              <w:rPr>
                <w:noProof/>
                <w:webHidden/>
              </w:rPr>
            </w:r>
            <w:r w:rsidR="001B73B3">
              <w:rPr>
                <w:noProof/>
                <w:webHidden/>
              </w:rPr>
              <w:fldChar w:fldCharType="separate"/>
            </w:r>
            <w:r w:rsidR="00CD3194">
              <w:rPr>
                <w:noProof/>
                <w:webHidden/>
              </w:rPr>
              <w:t>29</w:t>
            </w:r>
            <w:r w:rsidR="001B73B3">
              <w:rPr>
                <w:noProof/>
                <w:webHidden/>
              </w:rPr>
              <w:fldChar w:fldCharType="end"/>
            </w:r>
          </w:hyperlink>
        </w:p>
        <w:p w14:paraId="2CBC417F" w14:textId="0A07567F" w:rsidR="001B73B3" w:rsidRDefault="005A7122">
          <w:pPr>
            <w:pStyle w:val="TOC2"/>
            <w:tabs>
              <w:tab w:val="right" w:leader="dot" w:pos="9736"/>
            </w:tabs>
            <w:rPr>
              <w:noProof/>
            </w:rPr>
          </w:pPr>
          <w:hyperlink w:anchor="_Toc76485494" w:history="1">
            <w:r w:rsidR="001B73B3" w:rsidRPr="00D34FB2">
              <w:rPr>
                <w:rStyle w:val="Hyperlink"/>
                <w:rFonts w:ascii="Times New Roman" w:hAnsi="Times New Roman" w:cs="Times New Roman"/>
                <w:noProof/>
              </w:rPr>
              <w:t>Horizontal Integration</w:t>
            </w:r>
            <w:r w:rsidR="001B73B3">
              <w:rPr>
                <w:noProof/>
                <w:webHidden/>
              </w:rPr>
              <w:tab/>
            </w:r>
            <w:r w:rsidR="001B73B3">
              <w:rPr>
                <w:noProof/>
                <w:webHidden/>
              </w:rPr>
              <w:fldChar w:fldCharType="begin"/>
            </w:r>
            <w:r w:rsidR="001B73B3">
              <w:rPr>
                <w:noProof/>
                <w:webHidden/>
              </w:rPr>
              <w:instrText xml:space="preserve"> PAGEREF _Toc76485494 \h </w:instrText>
            </w:r>
            <w:r w:rsidR="001B73B3">
              <w:rPr>
                <w:noProof/>
                <w:webHidden/>
              </w:rPr>
            </w:r>
            <w:r w:rsidR="001B73B3">
              <w:rPr>
                <w:noProof/>
                <w:webHidden/>
              </w:rPr>
              <w:fldChar w:fldCharType="separate"/>
            </w:r>
            <w:r w:rsidR="00CD3194">
              <w:rPr>
                <w:noProof/>
                <w:webHidden/>
              </w:rPr>
              <w:t>30</w:t>
            </w:r>
            <w:r w:rsidR="001B73B3">
              <w:rPr>
                <w:noProof/>
                <w:webHidden/>
              </w:rPr>
              <w:fldChar w:fldCharType="end"/>
            </w:r>
          </w:hyperlink>
        </w:p>
        <w:p w14:paraId="4D296B7E" w14:textId="1FCD6C49" w:rsidR="001B73B3" w:rsidRDefault="005A7122">
          <w:pPr>
            <w:pStyle w:val="TOC2"/>
            <w:tabs>
              <w:tab w:val="right" w:leader="dot" w:pos="9736"/>
            </w:tabs>
            <w:rPr>
              <w:noProof/>
            </w:rPr>
          </w:pPr>
          <w:hyperlink w:anchor="_Toc76485495" w:history="1">
            <w:r w:rsidR="001B73B3" w:rsidRPr="00D34FB2">
              <w:rPr>
                <w:rStyle w:val="Hyperlink"/>
                <w:rFonts w:ascii="Times New Roman" w:hAnsi="Times New Roman" w:cs="Times New Roman"/>
                <w:noProof/>
              </w:rPr>
              <w:t>Concentric Diversification</w:t>
            </w:r>
            <w:r w:rsidR="001B73B3">
              <w:rPr>
                <w:noProof/>
                <w:webHidden/>
              </w:rPr>
              <w:tab/>
            </w:r>
            <w:r w:rsidR="001B73B3">
              <w:rPr>
                <w:noProof/>
                <w:webHidden/>
              </w:rPr>
              <w:fldChar w:fldCharType="begin"/>
            </w:r>
            <w:r w:rsidR="001B73B3">
              <w:rPr>
                <w:noProof/>
                <w:webHidden/>
              </w:rPr>
              <w:instrText xml:space="preserve"> PAGEREF _Toc76485495 \h </w:instrText>
            </w:r>
            <w:r w:rsidR="001B73B3">
              <w:rPr>
                <w:noProof/>
                <w:webHidden/>
              </w:rPr>
            </w:r>
            <w:r w:rsidR="001B73B3">
              <w:rPr>
                <w:noProof/>
                <w:webHidden/>
              </w:rPr>
              <w:fldChar w:fldCharType="separate"/>
            </w:r>
            <w:r w:rsidR="00CD3194">
              <w:rPr>
                <w:noProof/>
                <w:webHidden/>
              </w:rPr>
              <w:t>30</w:t>
            </w:r>
            <w:r w:rsidR="001B73B3">
              <w:rPr>
                <w:noProof/>
                <w:webHidden/>
              </w:rPr>
              <w:fldChar w:fldCharType="end"/>
            </w:r>
          </w:hyperlink>
        </w:p>
        <w:p w14:paraId="490DB01E" w14:textId="2EA435E6" w:rsidR="001B73B3" w:rsidRDefault="005A7122">
          <w:pPr>
            <w:pStyle w:val="TOC1"/>
            <w:tabs>
              <w:tab w:val="right" w:leader="dot" w:pos="9736"/>
            </w:tabs>
            <w:rPr>
              <w:noProof/>
            </w:rPr>
          </w:pPr>
          <w:hyperlink w:anchor="_Toc76485496" w:history="1">
            <w:r w:rsidR="001B73B3" w:rsidRPr="00D34FB2">
              <w:rPr>
                <w:rStyle w:val="Hyperlink"/>
                <w:rFonts w:ascii="Times New Roman" w:hAnsi="Times New Roman" w:cs="Times New Roman"/>
                <w:noProof/>
              </w:rPr>
              <w:t>Chapter: 4</w:t>
            </w:r>
            <w:r w:rsidR="001B73B3">
              <w:rPr>
                <w:noProof/>
                <w:webHidden/>
              </w:rPr>
              <w:tab/>
            </w:r>
            <w:r w:rsidR="001B73B3">
              <w:rPr>
                <w:noProof/>
                <w:webHidden/>
              </w:rPr>
              <w:fldChar w:fldCharType="begin"/>
            </w:r>
            <w:r w:rsidR="001B73B3">
              <w:rPr>
                <w:noProof/>
                <w:webHidden/>
              </w:rPr>
              <w:instrText xml:space="preserve"> PAGEREF _Toc76485496 \h </w:instrText>
            </w:r>
            <w:r w:rsidR="001B73B3">
              <w:rPr>
                <w:noProof/>
                <w:webHidden/>
              </w:rPr>
            </w:r>
            <w:r w:rsidR="001B73B3">
              <w:rPr>
                <w:noProof/>
                <w:webHidden/>
              </w:rPr>
              <w:fldChar w:fldCharType="separate"/>
            </w:r>
            <w:r w:rsidR="00CD3194">
              <w:rPr>
                <w:noProof/>
                <w:webHidden/>
              </w:rPr>
              <w:t>31</w:t>
            </w:r>
            <w:r w:rsidR="001B73B3">
              <w:rPr>
                <w:noProof/>
                <w:webHidden/>
              </w:rPr>
              <w:fldChar w:fldCharType="end"/>
            </w:r>
          </w:hyperlink>
        </w:p>
        <w:p w14:paraId="2D2A4598" w14:textId="64363752" w:rsidR="001B73B3" w:rsidRDefault="005A7122">
          <w:pPr>
            <w:pStyle w:val="TOC2"/>
            <w:tabs>
              <w:tab w:val="right" w:leader="dot" w:pos="9736"/>
            </w:tabs>
            <w:rPr>
              <w:noProof/>
            </w:rPr>
          </w:pPr>
          <w:hyperlink w:anchor="_Toc76485497" w:history="1">
            <w:r w:rsidR="001B73B3" w:rsidRPr="00D34FB2">
              <w:rPr>
                <w:rStyle w:val="Hyperlink"/>
                <w:rFonts w:ascii="Times New Roman" w:hAnsi="Times New Roman" w:cs="Times New Roman"/>
                <w:noProof/>
              </w:rPr>
              <w:t>4.1Human Resource practice in NCC Bank Limited</w:t>
            </w:r>
            <w:r w:rsidR="001B73B3">
              <w:rPr>
                <w:noProof/>
                <w:webHidden/>
              </w:rPr>
              <w:tab/>
            </w:r>
            <w:r w:rsidR="001B73B3">
              <w:rPr>
                <w:noProof/>
                <w:webHidden/>
              </w:rPr>
              <w:fldChar w:fldCharType="begin"/>
            </w:r>
            <w:r w:rsidR="001B73B3">
              <w:rPr>
                <w:noProof/>
                <w:webHidden/>
              </w:rPr>
              <w:instrText xml:space="preserve"> PAGEREF _Toc76485497 \h </w:instrText>
            </w:r>
            <w:r w:rsidR="001B73B3">
              <w:rPr>
                <w:noProof/>
                <w:webHidden/>
              </w:rPr>
            </w:r>
            <w:r w:rsidR="001B73B3">
              <w:rPr>
                <w:noProof/>
                <w:webHidden/>
              </w:rPr>
              <w:fldChar w:fldCharType="separate"/>
            </w:r>
            <w:r w:rsidR="00CD3194">
              <w:rPr>
                <w:noProof/>
                <w:webHidden/>
              </w:rPr>
              <w:t>31</w:t>
            </w:r>
            <w:r w:rsidR="001B73B3">
              <w:rPr>
                <w:noProof/>
                <w:webHidden/>
              </w:rPr>
              <w:fldChar w:fldCharType="end"/>
            </w:r>
          </w:hyperlink>
        </w:p>
        <w:p w14:paraId="49BC91C3" w14:textId="70CC684F" w:rsidR="001B73B3" w:rsidRDefault="005A7122">
          <w:pPr>
            <w:pStyle w:val="TOC2"/>
            <w:tabs>
              <w:tab w:val="right" w:leader="dot" w:pos="9736"/>
            </w:tabs>
            <w:rPr>
              <w:noProof/>
            </w:rPr>
          </w:pPr>
          <w:hyperlink w:anchor="_Toc76485498" w:history="1">
            <w:r w:rsidR="001B73B3" w:rsidRPr="00D34FB2">
              <w:rPr>
                <w:rStyle w:val="Hyperlink"/>
                <w:rFonts w:ascii="Times New Roman" w:hAnsi="Times New Roman" w:cs="Times New Roman"/>
                <w:noProof/>
              </w:rPr>
              <w:t>4.2Management and appointment</w:t>
            </w:r>
            <w:r w:rsidR="001B73B3">
              <w:rPr>
                <w:noProof/>
                <w:webHidden/>
              </w:rPr>
              <w:tab/>
            </w:r>
            <w:r w:rsidR="001B73B3">
              <w:rPr>
                <w:noProof/>
                <w:webHidden/>
              </w:rPr>
              <w:fldChar w:fldCharType="begin"/>
            </w:r>
            <w:r w:rsidR="001B73B3">
              <w:rPr>
                <w:noProof/>
                <w:webHidden/>
              </w:rPr>
              <w:instrText xml:space="preserve"> PAGEREF _Toc76485498 \h </w:instrText>
            </w:r>
            <w:r w:rsidR="001B73B3">
              <w:rPr>
                <w:noProof/>
                <w:webHidden/>
              </w:rPr>
            </w:r>
            <w:r w:rsidR="001B73B3">
              <w:rPr>
                <w:noProof/>
                <w:webHidden/>
              </w:rPr>
              <w:fldChar w:fldCharType="separate"/>
            </w:r>
            <w:r w:rsidR="00CD3194">
              <w:rPr>
                <w:noProof/>
                <w:webHidden/>
              </w:rPr>
              <w:t>32</w:t>
            </w:r>
            <w:r w:rsidR="001B73B3">
              <w:rPr>
                <w:noProof/>
                <w:webHidden/>
              </w:rPr>
              <w:fldChar w:fldCharType="end"/>
            </w:r>
          </w:hyperlink>
        </w:p>
        <w:p w14:paraId="6230D2DC" w14:textId="2FE387D8" w:rsidR="001B73B3" w:rsidRDefault="005A7122">
          <w:pPr>
            <w:pStyle w:val="TOC2"/>
            <w:tabs>
              <w:tab w:val="right" w:leader="dot" w:pos="9736"/>
            </w:tabs>
            <w:rPr>
              <w:noProof/>
            </w:rPr>
          </w:pPr>
          <w:hyperlink w:anchor="_Toc76485499" w:history="1">
            <w:r w:rsidR="001B73B3" w:rsidRPr="00D34FB2">
              <w:rPr>
                <w:rStyle w:val="Hyperlink"/>
                <w:rFonts w:ascii="Times New Roman" w:hAnsi="Times New Roman" w:cs="Times New Roman"/>
                <w:noProof/>
              </w:rPr>
              <w:t>4.3Recruitment &amp; Selection Procedure</w:t>
            </w:r>
            <w:r w:rsidR="001B73B3">
              <w:rPr>
                <w:noProof/>
                <w:webHidden/>
              </w:rPr>
              <w:tab/>
            </w:r>
            <w:r w:rsidR="001B73B3">
              <w:rPr>
                <w:noProof/>
                <w:webHidden/>
              </w:rPr>
              <w:fldChar w:fldCharType="begin"/>
            </w:r>
            <w:r w:rsidR="001B73B3">
              <w:rPr>
                <w:noProof/>
                <w:webHidden/>
              </w:rPr>
              <w:instrText xml:space="preserve"> PAGEREF _Toc76485499 \h </w:instrText>
            </w:r>
            <w:r w:rsidR="001B73B3">
              <w:rPr>
                <w:noProof/>
                <w:webHidden/>
              </w:rPr>
            </w:r>
            <w:r w:rsidR="001B73B3">
              <w:rPr>
                <w:noProof/>
                <w:webHidden/>
              </w:rPr>
              <w:fldChar w:fldCharType="separate"/>
            </w:r>
            <w:r w:rsidR="00CD3194">
              <w:rPr>
                <w:noProof/>
                <w:webHidden/>
              </w:rPr>
              <w:t>32</w:t>
            </w:r>
            <w:r w:rsidR="001B73B3">
              <w:rPr>
                <w:noProof/>
                <w:webHidden/>
              </w:rPr>
              <w:fldChar w:fldCharType="end"/>
            </w:r>
          </w:hyperlink>
        </w:p>
        <w:p w14:paraId="061626C7" w14:textId="7D4B8932" w:rsidR="001B73B3" w:rsidRDefault="005A7122">
          <w:pPr>
            <w:pStyle w:val="TOC2"/>
            <w:tabs>
              <w:tab w:val="right" w:leader="dot" w:pos="9736"/>
            </w:tabs>
            <w:rPr>
              <w:noProof/>
            </w:rPr>
          </w:pPr>
          <w:hyperlink w:anchor="_Toc76485500" w:history="1">
            <w:r w:rsidR="001B73B3" w:rsidRPr="00D34FB2">
              <w:rPr>
                <w:rStyle w:val="Hyperlink"/>
                <w:rFonts w:ascii="Times New Roman" w:hAnsi="Times New Roman" w:cs="Times New Roman"/>
                <w:noProof/>
              </w:rPr>
              <w:t>4.4Flow chart of the recruitmentprocess:</w:t>
            </w:r>
            <w:r w:rsidR="001B73B3">
              <w:rPr>
                <w:noProof/>
                <w:webHidden/>
              </w:rPr>
              <w:tab/>
            </w:r>
            <w:r w:rsidR="001B73B3">
              <w:rPr>
                <w:noProof/>
                <w:webHidden/>
              </w:rPr>
              <w:fldChar w:fldCharType="begin"/>
            </w:r>
            <w:r w:rsidR="001B73B3">
              <w:rPr>
                <w:noProof/>
                <w:webHidden/>
              </w:rPr>
              <w:instrText xml:space="preserve"> PAGEREF _Toc76485500 \h </w:instrText>
            </w:r>
            <w:r w:rsidR="001B73B3">
              <w:rPr>
                <w:noProof/>
                <w:webHidden/>
              </w:rPr>
            </w:r>
            <w:r w:rsidR="001B73B3">
              <w:rPr>
                <w:noProof/>
                <w:webHidden/>
              </w:rPr>
              <w:fldChar w:fldCharType="separate"/>
            </w:r>
            <w:r w:rsidR="00CD3194">
              <w:rPr>
                <w:noProof/>
                <w:webHidden/>
              </w:rPr>
              <w:t>33</w:t>
            </w:r>
            <w:r w:rsidR="001B73B3">
              <w:rPr>
                <w:noProof/>
                <w:webHidden/>
              </w:rPr>
              <w:fldChar w:fldCharType="end"/>
            </w:r>
          </w:hyperlink>
        </w:p>
        <w:p w14:paraId="1ADA6681" w14:textId="589474CE" w:rsidR="001B73B3" w:rsidRDefault="005A7122">
          <w:pPr>
            <w:pStyle w:val="TOC2"/>
            <w:tabs>
              <w:tab w:val="right" w:leader="dot" w:pos="9736"/>
            </w:tabs>
            <w:rPr>
              <w:noProof/>
            </w:rPr>
          </w:pPr>
          <w:hyperlink w:anchor="_Toc76485501" w:history="1">
            <w:r w:rsidR="001B73B3" w:rsidRPr="00D34FB2">
              <w:rPr>
                <w:rStyle w:val="Hyperlink"/>
                <w:rFonts w:ascii="Times New Roman" w:hAnsi="Times New Roman" w:cs="Times New Roman"/>
                <w:noProof/>
              </w:rPr>
              <w:t>Recruitment through Advertisement:</w:t>
            </w:r>
            <w:r w:rsidR="001B73B3">
              <w:rPr>
                <w:noProof/>
                <w:webHidden/>
              </w:rPr>
              <w:tab/>
            </w:r>
            <w:r w:rsidR="001B73B3">
              <w:rPr>
                <w:noProof/>
                <w:webHidden/>
              </w:rPr>
              <w:fldChar w:fldCharType="begin"/>
            </w:r>
            <w:r w:rsidR="001B73B3">
              <w:rPr>
                <w:noProof/>
                <w:webHidden/>
              </w:rPr>
              <w:instrText xml:space="preserve"> PAGEREF _Toc76485501 \h </w:instrText>
            </w:r>
            <w:r w:rsidR="001B73B3">
              <w:rPr>
                <w:noProof/>
                <w:webHidden/>
              </w:rPr>
            </w:r>
            <w:r w:rsidR="001B73B3">
              <w:rPr>
                <w:noProof/>
                <w:webHidden/>
              </w:rPr>
              <w:fldChar w:fldCharType="separate"/>
            </w:r>
            <w:r w:rsidR="00CD3194">
              <w:rPr>
                <w:noProof/>
                <w:webHidden/>
              </w:rPr>
              <w:t>34</w:t>
            </w:r>
            <w:r w:rsidR="001B73B3">
              <w:rPr>
                <w:noProof/>
                <w:webHidden/>
              </w:rPr>
              <w:fldChar w:fldCharType="end"/>
            </w:r>
          </w:hyperlink>
        </w:p>
        <w:p w14:paraId="479B1DE8" w14:textId="2E17D625" w:rsidR="001B73B3" w:rsidRDefault="005A7122">
          <w:pPr>
            <w:pStyle w:val="TOC2"/>
            <w:tabs>
              <w:tab w:val="right" w:leader="dot" w:pos="9736"/>
            </w:tabs>
            <w:rPr>
              <w:noProof/>
            </w:rPr>
          </w:pPr>
          <w:hyperlink w:anchor="_Toc76485502" w:history="1">
            <w:r w:rsidR="001B73B3" w:rsidRPr="00D34FB2">
              <w:rPr>
                <w:rStyle w:val="Hyperlink"/>
                <w:rFonts w:ascii="Times New Roman" w:hAnsi="Times New Roman" w:cs="Times New Roman"/>
                <w:noProof/>
              </w:rPr>
              <w:t>4.5 Probation and Confirmation</w:t>
            </w:r>
            <w:r w:rsidR="001B73B3">
              <w:rPr>
                <w:noProof/>
                <w:webHidden/>
              </w:rPr>
              <w:tab/>
            </w:r>
            <w:r w:rsidR="001B73B3">
              <w:rPr>
                <w:noProof/>
                <w:webHidden/>
              </w:rPr>
              <w:fldChar w:fldCharType="begin"/>
            </w:r>
            <w:r w:rsidR="001B73B3">
              <w:rPr>
                <w:noProof/>
                <w:webHidden/>
              </w:rPr>
              <w:instrText xml:space="preserve"> PAGEREF _Toc76485502 \h </w:instrText>
            </w:r>
            <w:r w:rsidR="001B73B3">
              <w:rPr>
                <w:noProof/>
                <w:webHidden/>
              </w:rPr>
            </w:r>
            <w:r w:rsidR="001B73B3">
              <w:rPr>
                <w:noProof/>
                <w:webHidden/>
              </w:rPr>
              <w:fldChar w:fldCharType="separate"/>
            </w:r>
            <w:r w:rsidR="00CD3194">
              <w:rPr>
                <w:noProof/>
                <w:webHidden/>
              </w:rPr>
              <w:t>35</w:t>
            </w:r>
            <w:r w:rsidR="001B73B3">
              <w:rPr>
                <w:noProof/>
                <w:webHidden/>
              </w:rPr>
              <w:fldChar w:fldCharType="end"/>
            </w:r>
          </w:hyperlink>
        </w:p>
        <w:p w14:paraId="24D72C38" w14:textId="1C7F951A" w:rsidR="001B73B3" w:rsidRDefault="005A7122">
          <w:pPr>
            <w:pStyle w:val="TOC2"/>
            <w:tabs>
              <w:tab w:val="right" w:leader="dot" w:pos="9736"/>
            </w:tabs>
            <w:rPr>
              <w:noProof/>
            </w:rPr>
          </w:pPr>
          <w:hyperlink w:anchor="_Toc76485503" w:history="1">
            <w:r w:rsidR="001B73B3" w:rsidRPr="00D34FB2">
              <w:rPr>
                <w:rStyle w:val="Hyperlink"/>
                <w:rFonts w:ascii="Times New Roman" w:hAnsi="Times New Roman" w:cs="Times New Roman"/>
                <w:noProof/>
              </w:rPr>
              <w:t>4.6Training and development policy</w:t>
            </w:r>
            <w:r w:rsidR="001B73B3">
              <w:rPr>
                <w:noProof/>
                <w:webHidden/>
              </w:rPr>
              <w:tab/>
            </w:r>
            <w:r w:rsidR="001B73B3">
              <w:rPr>
                <w:noProof/>
                <w:webHidden/>
              </w:rPr>
              <w:fldChar w:fldCharType="begin"/>
            </w:r>
            <w:r w:rsidR="001B73B3">
              <w:rPr>
                <w:noProof/>
                <w:webHidden/>
              </w:rPr>
              <w:instrText xml:space="preserve"> PAGEREF _Toc76485503 \h </w:instrText>
            </w:r>
            <w:r w:rsidR="001B73B3">
              <w:rPr>
                <w:noProof/>
                <w:webHidden/>
              </w:rPr>
            </w:r>
            <w:r w:rsidR="001B73B3">
              <w:rPr>
                <w:noProof/>
                <w:webHidden/>
              </w:rPr>
              <w:fldChar w:fldCharType="separate"/>
            </w:r>
            <w:r w:rsidR="00CD3194">
              <w:rPr>
                <w:noProof/>
                <w:webHidden/>
              </w:rPr>
              <w:t>35</w:t>
            </w:r>
            <w:r w:rsidR="001B73B3">
              <w:rPr>
                <w:noProof/>
                <w:webHidden/>
              </w:rPr>
              <w:fldChar w:fldCharType="end"/>
            </w:r>
          </w:hyperlink>
        </w:p>
        <w:p w14:paraId="6DC81923" w14:textId="25922646" w:rsidR="001B73B3" w:rsidRDefault="005A7122">
          <w:pPr>
            <w:pStyle w:val="TOC3"/>
            <w:tabs>
              <w:tab w:val="right" w:leader="dot" w:pos="9736"/>
            </w:tabs>
            <w:rPr>
              <w:noProof/>
            </w:rPr>
          </w:pPr>
          <w:hyperlink w:anchor="_Toc76485504" w:history="1">
            <w:r w:rsidR="001B73B3" w:rsidRPr="00D34FB2">
              <w:rPr>
                <w:rStyle w:val="Hyperlink"/>
                <w:rFonts w:ascii="Times New Roman" w:hAnsi="Times New Roman" w:cs="Times New Roman"/>
                <w:b/>
                <w:bCs/>
                <w:noProof/>
              </w:rPr>
              <w:t>Training process:</w:t>
            </w:r>
            <w:r w:rsidR="001B73B3">
              <w:rPr>
                <w:noProof/>
                <w:webHidden/>
              </w:rPr>
              <w:tab/>
            </w:r>
            <w:r w:rsidR="001B73B3">
              <w:rPr>
                <w:noProof/>
                <w:webHidden/>
              </w:rPr>
              <w:fldChar w:fldCharType="begin"/>
            </w:r>
            <w:r w:rsidR="001B73B3">
              <w:rPr>
                <w:noProof/>
                <w:webHidden/>
              </w:rPr>
              <w:instrText xml:space="preserve"> PAGEREF _Toc76485504 \h </w:instrText>
            </w:r>
            <w:r w:rsidR="001B73B3">
              <w:rPr>
                <w:noProof/>
                <w:webHidden/>
              </w:rPr>
            </w:r>
            <w:r w:rsidR="001B73B3">
              <w:rPr>
                <w:noProof/>
                <w:webHidden/>
              </w:rPr>
              <w:fldChar w:fldCharType="separate"/>
            </w:r>
            <w:r w:rsidR="00CD3194">
              <w:rPr>
                <w:noProof/>
                <w:webHidden/>
              </w:rPr>
              <w:t>35</w:t>
            </w:r>
            <w:r w:rsidR="001B73B3">
              <w:rPr>
                <w:noProof/>
                <w:webHidden/>
              </w:rPr>
              <w:fldChar w:fldCharType="end"/>
            </w:r>
          </w:hyperlink>
        </w:p>
        <w:p w14:paraId="307947C8" w14:textId="290D3C75" w:rsidR="001B73B3" w:rsidRDefault="005A7122">
          <w:pPr>
            <w:pStyle w:val="TOC2"/>
            <w:tabs>
              <w:tab w:val="right" w:leader="dot" w:pos="9736"/>
            </w:tabs>
            <w:rPr>
              <w:noProof/>
            </w:rPr>
          </w:pPr>
          <w:hyperlink w:anchor="_Toc76485505" w:history="1">
            <w:r w:rsidR="001B73B3" w:rsidRPr="00D34FB2">
              <w:rPr>
                <w:rStyle w:val="Hyperlink"/>
                <w:rFonts w:ascii="Times New Roman" w:hAnsi="Times New Roman" w:cs="Times New Roman"/>
                <w:noProof/>
              </w:rPr>
              <w:t>On the job training:</w:t>
            </w:r>
            <w:r w:rsidR="001B73B3">
              <w:rPr>
                <w:noProof/>
                <w:webHidden/>
              </w:rPr>
              <w:tab/>
            </w:r>
            <w:r w:rsidR="001B73B3">
              <w:rPr>
                <w:noProof/>
                <w:webHidden/>
              </w:rPr>
              <w:fldChar w:fldCharType="begin"/>
            </w:r>
            <w:r w:rsidR="001B73B3">
              <w:rPr>
                <w:noProof/>
                <w:webHidden/>
              </w:rPr>
              <w:instrText xml:space="preserve"> PAGEREF _Toc76485505 \h </w:instrText>
            </w:r>
            <w:r w:rsidR="001B73B3">
              <w:rPr>
                <w:noProof/>
                <w:webHidden/>
              </w:rPr>
            </w:r>
            <w:r w:rsidR="001B73B3">
              <w:rPr>
                <w:noProof/>
                <w:webHidden/>
              </w:rPr>
              <w:fldChar w:fldCharType="separate"/>
            </w:r>
            <w:r w:rsidR="00CD3194">
              <w:rPr>
                <w:noProof/>
                <w:webHidden/>
              </w:rPr>
              <w:t>39</w:t>
            </w:r>
            <w:r w:rsidR="001B73B3">
              <w:rPr>
                <w:noProof/>
                <w:webHidden/>
              </w:rPr>
              <w:fldChar w:fldCharType="end"/>
            </w:r>
          </w:hyperlink>
        </w:p>
        <w:p w14:paraId="37C38512" w14:textId="380A2990" w:rsidR="001B73B3" w:rsidRDefault="005A7122">
          <w:pPr>
            <w:pStyle w:val="TOC2"/>
            <w:tabs>
              <w:tab w:val="right" w:leader="dot" w:pos="9736"/>
            </w:tabs>
            <w:rPr>
              <w:noProof/>
            </w:rPr>
          </w:pPr>
          <w:hyperlink w:anchor="_Toc76485506" w:history="1">
            <w:r w:rsidR="001B73B3" w:rsidRPr="00D34FB2">
              <w:rPr>
                <w:rStyle w:val="Hyperlink"/>
                <w:rFonts w:ascii="Times New Roman" w:hAnsi="Times New Roman" w:cs="Times New Roman"/>
                <w:noProof/>
                <w:spacing w:val="3"/>
              </w:rPr>
              <w:t>Job R</w:t>
            </w:r>
            <w:r w:rsidR="001B73B3" w:rsidRPr="00D34FB2">
              <w:rPr>
                <w:rStyle w:val="Hyperlink"/>
                <w:rFonts w:ascii="Times New Roman" w:hAnsi="Times New Roman" w:cs="Times New Roman"/>
                <w:noProof/>
              </w:rPr>
              <w:t>otation</w:t>
            </w:r>
            <w:r w:rsidR="001B73B3">
              <w:rPr>
                <w:noProof/>
                <w:webHidden/>
              </w:rPr>
              <w:tab/>
            </w:r>
            <w:r w:rsidR="001B73B3">
              <w:rPr>
                <w:noProof/>
                <w:webHidden/>
              </w:rPr>
              <w:fldChar w:fldCharType="begin"/>
            </w:r>
            <w:r w:rsidR="001B73B3">
              <w:rPr>
                <w:noProof/>
                <w:webHidden/>
              </w:rPr>
              <w:instrText xml:space="preserve"> PAGEREF _Toc76485506 \h </w:instrText>
            </w:r>
            <w:r w:rsidR="001B73B3">
              <w:rPr>
                <w:noProof/>
                <w:webHidden/>
              </w:rPr>
            </w:r>
            <w:r w:rsidR="001B73B3">
              <w:rPr>
                <w:noProof/>
                <w:webHidden/>
              </w:rPr>
              <w:fldChar w:fldCharType="separate"/>
            </w:r>
            <w:r w:rsidR="00CD3194">
              <w:rPr>
                <w:noProof/>
                <w:webHidden/>
              </w:rPr>
              <w:t>39</w:t>
            </w:r>
            <w:r w:rsidR="001B73B3">
              <w:rPr>
                <w:noProof/>
                <w:webHidden/>
              </w:rPr>
              <w:fldChar w:fldCharType="end"/>
            </w:r>
          </w:hyperlink>
        </w:p>
        <w:p w14:paraId="62D4CCF8" w14:textId="2702F50E" w:rsidR="001B73B3" w:rsidRDefault="005A7122">
          <w:pPr>
            <w:pStyle w:val="TOC2"/>
            <w:tabs>
              <w:tab w:val="right" w:leader="dot" w:pos="9736"/>
            </w:tabs>
            <w:rPr>
              <w:noProof/>
            </w:rPr>
          </w:pPr>
          <w:hyperlink w:anchor="_Toc76485507" w:history="1">
            <w:r w:rsidR="001B73B3" w:rsidRPr="00D34FB2">
              <w:rPr>
                <w:rStyle w:val="Hyperlink"/>
                <w:rFonts w:ascii="Times New Roman" w:hAnsi="Times New Roman" w:cs="Times New Roman"/>
                <w:noProof/>
              </w:rPr>
              <w:t>Off the job training:</w:t>
            </w:r>
            <w:r w:rsidR="001B73B3">
              <w:rPr>
                <w:noProof/>
                <w:webHidden/>
              </w:rPr>
              <w:tab/>
            </w:r>
            <w:r w:rsidR="001B73B3">
              <w:rPr>
                <w:noProof/>
                <w:webHidden/>
              </w:rPr>
              <w:fldChar w:fldCharType="begin"/>
            </w:r>
            <w:r w:rsidR="001B73B3">
              <w:rPr>
                <w:noProof/>
                <w:webHidden/>
              </w:rPr>
              <w:instrText xml:space="preserve"> PAGEREF _Toc76485507 \h </w:instrText>
            </w:r>
            <w:r w:rsidR="001B73B3">
              <w:rPr>
                <w:noProof/>
                <w:webHidden/>
              </w:rPr>
            </w:r>
            <w:r w:rsidR="001B73B3">
              <w:rPr>
                <w:noProof/>
                <w:webHidden/>
              </w:rPr>
              <w:fldChar w:fldCharType="separate"/>
            </w:r>
            <w:r w:rsidR="00CD3194">
              <w:rPr>
                <w:noProof/>
                <w:webHidden/>
              </w:rPr>
              <w:t>40</w:t>
            </w:r>
            <w:r w:rsidR="001B73B3">
              <w:rPr>
                <w:noProof/>
                <w:webHidden/>
              </w:rPr>
              <w:fldChar w:fldCharType="end"/>
            </w:r>
          </w:hyperlink>
        </w:p>
        <w:p w14:paraId="18C8203C" w14:textId="3D655A54" w:rsidR="001B73B3" w:rsidRDefault="005A7122">
          <w:pPr>
            <w:pStyle w:val="TOC2"/>
            <w:tabs>
              <w:tab w:val="right" w:leader="dot" w:pos="9736"/>
            </w:tabs>
            <w:rPr>
              <w:noProof/>
            </w:rPr>
          </w:pPr>
          <w:hyperlink w:anchor="_Toc76485508" w:history="1">
            <w:r w:rsidR="001B73B3" w:rsidRPr="00D34FB2">
              <w:rPr>
                <w:rStyle w:val="Hyperlink"/>
                <w:rFonts w:ascii="Times New Roman" w:hAnsi="Times New Roman" w:cs="Times New Roman"/>
                <w:noProof/>
              </w:rPr>
              <w:t>4.7 Evaluation ofTraining:</w:t>
            </w:r>
            <w:r w:rsidR="001B73B3">
              <w:rPr>
                <w:noProof/>
                <w:webHidden/>
              </w:rPr>
              <w:tab/>
            </w:r>
            <w:r w:rsidR="001B73B3">
              <w:rPr>
                <w:noProof/>
                <w:webHidden/>
              </w:rPr>
              <w:fldChar w:fldCharType="begin"/>
            </w:r>
            <w:r w:rsidR="001B73B3">
              <w:rPr>
                <w:noProof/>
                <w:webHidden/>
              </w:rPr>
              <w:instrText xml:space="preserve"> PAGEREF _Toc76485508 \h </w:instrText>
            </w:r>
            <w:r w:rsidR="001B73B3">
              <w:rPr>
                <w:noProof/>
                <w:webHidden/>
              </w:rPr>
            </w:r>
            <w:r w:rsidR="001B73B3">
              <w:rPr>
                <w:noProof/>
                <w:webHidden/>
              </w:rPr>
              <w:fldChar w:fldCharType="separate"/>
            </w:r>
            <w:r w:rsidR="00CD3194">
              <w:rPr>
                <w:noProof/>
                <w:webHidden/>
              </w:rPr>
              <w:t>40</w:t>
            </w:r>
            <w:r w:rsidR="001B73B3">
              <w:rPr>
                <w:noProof/>
                <w:webHidden/>
              </w:rPr>
              <w:fldChar w:fldCharType="end"/>
            </w:r>
          </w:hyperlink>
        </w:p>
        <w:p w14:paraId="508964FA" w14:textId="68B006B6" w:rsidR="001B73B3" w:rsidRDefault="005A7122">
          <w:pPr>
            <w:pStyle w:val="TOC2"/>
            <w:tabs>
              <w:tab w:val="right" w:leader="dot" w:pos="9736"/>
            </w:tabs>
            <w:rPr>
              <w:noProof/>
            </w:rPr>
          </w:pPr>
          <w:hyperlink w:anchor="_Toc76485509" w:history="1">
            <w:r w:rsidR="001B73B3" w:rsidRPr="00D34FB2">
              <w:rPr>
                <w:rStyle w:val="Hyperlink"/>
                <w:rFonts w:ascii="Times New Roman" w:hAnsi="Times New Roman" w:cs="Times New Roman"/>
                <w:noProof/>
              </w:rPr>
              <w:t>4.8 TrainingAuthority</w:t>
            </w:r>
            <w:r w:rsidR="001B73B3">
              <w:rPr>
                <w:noProof/>
                <w:webHidden/>
              </w:rPr>
              <w:tab/>
            </w:r>
            <w:r w:rsidR="001B73B3">
              <w:rPr>
                <w:noProof/>
                <w:webHidden/>
              </w:rPr>
              <w:fldChar w:fldCharType="begin"/>
            </w:r>
            <w:r w:rsidR="001B73B3">
              <w:rPr>
                <w:noProof/>
                <w:webHidden/>
              </w:rPr>
              <w:instrText xml:space="preserve"> PAGEREF _Toc76485509 \h </w:instrText>
            </w:r>
            <w:r w:rsidR="001B73B3">
              <w:rPr>
                <w:noProof/>
                <w:webHidden/>
              </w:rPr>
            </w:r>
            <w:r w:rsidR="001B73B3">
              <w:rPr>
                <w:noProof/>
                <w:webHidden/>
              </w:rPr>
              <w:fldChar w:fldCharType="separate"/>
            </w:r>
            <w:r w:rsidR="00CD3194">
              <w:rPr>
                <w:noProof/>
                <w:webHidden/>
              </w:rPr>
              <w:t>40</w:t>
            </w:r>
            <w:r w:rsidR="001B73B3">
              <w:rPr>
                <w:noProof/>
                <w:webHidden/>
              </w:rPr>
              <w:fldChar w:fldCharType="end"/>
            </w:r>
          </w:hyperlink>
        </w:p>
        <w:p w14:paraId="41F3BA17" w14:textId="0FE46BF4" w:rsidR="001B73B3" w:rsidRDefault="005A7122">
          <w:pPr>
            <w:pStyle w:val="TOC2"/>
            <w:tabs>
              <w:tab w:val="right" w:leader="dot" w:pos="9736"/>
            </w:tabs>
            <w:rPr>
              <w:noProof/>
            </w:rPr>
          </w:pPr>
          <w:hyperlink w:anchor="_Toc76485510" w:history="1">
            <w:r w:rsidR="001B73B3" w:rsidRPr="00D34FB2">
              <w:rPr>
                <w:rStyle w:val="Hyperlink"/>
                <w:rFonts w:ascii="Times New Roman" w:hAnsi="Times New Roman" w:cs="Times New Roman"/>
                <w:bCs/>
                <w:noProof/>
              </w:rPr>
              <w:t xml:space="preserve">4.9 </w:t>
            </w:r>
            <w:r w:rsidR="001B73B3" w:rsidRPr="00D34FB2">
              <w:rPr>
                <w:rStyle w:val="Hyperlink"/>
                <w:rFonts w:ascii="Times New Roman" w:hAnsi="Times New Roman" w:cs="Times New Roman"/>
                <w:noProof/>
              </w:rPr>
              <w:t>Performance Appraisal system in NCC BankLimited</w:t>
            </w:r>
            <w:r w:rsidR="001B73B3">
              <w:rPr>
                <w:noProof/>
                <w:webHidden/>
              </w:rPr>
              <w:tab/>
            </w:r>
            <w:r w:rsidR="001B73B3">
              <w:rPr>
                <w:noProof/>
                <w:webHidden/>
              </w:rPr>
              <w:fldChar w:fldCharType="begin"/>
            </w:r>
            <w:r w:rsidR="001B73B3">
              <w:rPr>
                <w:noProof/>
                <w:webHidden/>
              </w:rPr>
              <w:instrText xml:space="preserve"> PAGEREF _Toc76485510 \h </w:instrText>
            </w:r>
            <w:r w:rsidR="001B73B3">
              <w:rPr>
                <w:noProof/>
                <w:webHidden/>
              </w:rPr>
            </w:r>
            <w:r w:rsidR="001B73B3">
              <w:rPr>
                <w:noProof/>
                <w:webHidden/>
              </w:rPr>
              <w:fldChar w:fldCharType="separate"/>
            </w:r>
            <w:r w:rsidR="00CD3194">
              <w:rPr>
                <w:noProof/>
                <w:webHidden/>
              </w:rPr>
              <w:t>41</w:t>
            </w:r>
            <w:r w:rsidR="001B73B3">
              <w:rPr>
                <w:noProof/>
                <w:webHidden/>
              </w:rPr>
              <w:fldChar w:fldCharType="end"/>
            </w:r>
          </w:hyperlink>
        </w:p>
        <w:p w14:paraId="3E36D414" w14:textId="3E0FCB73" w:rsidR="001B73B3" w:rsidRDefault="005A7122">
          <w:pPr>
            <w:pStyle w:val="TOC2"/>
            <w:tabs>
              <w:tab w:val="right" w:leader="dot" w:pos="9736"/>
            </w:tabs>
            <w:rPr>
              <w:noProof/>
            </w:rPr>
          </w:pPr>
          <w:hyperlink w:anchor="_Toc76485511" w:history="1">
            <w:r w:rsidR="001B73B3" w:rsidRPr="00D34FB2">
              <w:rPr>
                <w:rStyle w:val="Hyperlink"/>
                <w:rFonts w:ascii="Times New Roman" w:hAnsi="Times New Roman" w:cs="Times New Roman"/>
                <w:noProof/>
              </w:rPr>
              <w:t>4.10 Retirement:</w:t>
            </w:r>
            <w:r w:rsidR="001B73B3">
              <w:rPr>
                <w:noProof/>
                <w:webHidden/>
              </w:rPr>
              <w:tab/>
            </w:r>
            <w:r w:rsidR="001B73B3">
              <w:rPr>
                <w:noProof/>
                <w:webHidden/>
              </w:rPr>
              <w:fldChar w:fldCharType="begin"/>
            </w:r>
            <w:r w:rsidR="001B73B3">
              <w:rPr>
                <w:noProof/>
                <w:webHidden/>
              </w:rPr>
              <w:instrText xml:space="preserve"> PAGEREF _Toc76485511 \h </w:instrText>
            </w:r>
            <w:r w:rsidR="001B73B3">
              <w:rPr>
                <w:noProof/>
                <w:webHidden/>
              </w:rPr>
            </w:r>
            <w:r w:rsidR="001B73B3">
              <w:rPr>
                <w:noProof/>
                <w:webHidden/>
              </w:rPr>
              <w:fldChar w:fldCharType="separate"/>
            </w:r>
            <w:r w:rsidR="00CD3194">
              <w:rPr>
                <w:noProof/>
                <w:webHidden/>
              </w:rPr>
              <w:t>42</w:t>
            </w:r>
            <w:r w:rsidR="001B73B3">
              <w:rPr>
                <w:noProof/>
                <w:webHidden/>
              </w:rPr>
              <w:fldChar w:fldCharType="end"/>
            </w:r>
          </w:hyperlink>
        </w:p>
        <w:p w14:paraId="5872E74B" w14:textId="45ABF51A" w:rsidR="001B73B3" w:rsidRDefault="005A7122">
          <w:pPr>
            <w:pStyle w:val="TOC2"/>
            <w:tabs>
              <w:tab w:val="right" w:leader="dot" w:pos="9736"/>
            </w:tabs>
            <w:rPr>
              <w:noProof/>
            </w:rPr>
          </w:pPr>
          <w:hyperlink w:anchor="_Toc76485512" w:history="1">
            <w:r w:rsidR="001B73B3" w:rsidRPr="00D34FB2">
              <w:rPr>
                <w:rStyle w:val="Hyperlink"/>
                <w:rFonts w:ascii="Times New Roman" w:hAnsi="Times New Roman" w:cs="Times New Roman"/>
                <w:bCs/>
                <w:noProof/>
              </w:rPr>
              <w:t xml:space="preserve">4.11 </w:t>
            </w:r>
            <w:r w:rsidR="001B73B3" w:rsidRPr="00D34FB2">
              <w:rPr>
                <w:rStyle w:val="Hyperlink"/>
                <w:rFonts w:ascii="Times New Roman" w:hAnsi="Times New Roman" w:cs="Times New Roman"/>
                <w:noProof/>
              </w:rPr>
              <w:t>Pay andAllowances</w:t>
            </w:r>
            <w:r w:rsidR="001B73B3">
              <w:rPr>
                <w:noProof/>
                <w:webHidden/>
              </w:rPr>
              <w:tab/>
            </w:r>
            <w:r w:rsidR="001B73B3">
              <w:rPr>
                <w:noProof/>
                <w:webHidden/>
              </w:rPr>
              <w:fldChar w:fldCharType="begin"/>
            </w:r>
            <w:r w:rsidR="001B73B3">
              <w:rPr>
                <w:noProof/>
                <w:webHidden/>
              </w:rPr>
              <w:instrText xml:space="preserve"> PAGEREF _Toc76485512 \h </w:instrText>
            </w:r>
            <w:r w:rsidR="001B73B3">
              <w:rPr>
                <w:noProof/>
                <w:webHidden/>
              </w:rPr>
            </w:r>
            <w:r w:rsidR="001B73B3">
              <w:rPr>
                <w:noProof/>
                <w:webHidden/>
              </w:rPr>
              <w:fldChar w:fldCharType="separate"/>
            </w:r>
            <w:r w:rsidR="00CD3194">
              <w:rPr>
                <w:noProof/>
                <w:webHidden/>
              </w:rPr>
              <w:t>42</w:t>
            </w:r>
            <w:r w:rsidR="001B73B3">
              <w:rPr>
                <w:noProof/>
                <w:webHidden/>
              </w:rPr>
              <w:fldChar w:fldCharType="end"/>
            </w:r>
          </w:hyperlink>
        </w:p>
        <w:p w14:paraId="4B2014E4" w14:textId="61AA6853" w:rsidR="001B73B3" w:rsidRDefault="005A7122">
          <w:pPr>
            <w:pStyle w:val="TOC2"/>
            <w:tabs>
              <w:tab w:val="right" w:leader="dot" w:pos="9736"/>
            </w:tabs>
            <w:rPr>
              <w:noProof/>
            </w:rPr>
          </w:pPr>
          <w:hyperlink w:anchor="_Toc76485513" w:history="1">
            <w:r w:rsidR="001B73B3" w:rsidRPr="00D34FB2">
              <w:rPr>
                <w:rStyle w:val="Hyperlink"/>
                <w:rFonts w:ascii="Times New Roman" w:hAnsi="Times New Roman" w:cs="Times New Roman"/>
                <w:noProof/>
              </w:rPr>
              <w:t>4.12 Increment</w:t>
            </w:r>
            <w:r w:rsidR="001B73B3">
              <w:rPr>
                <w:noProof/>
                <w:webHidden/>
              </w:rPr>
              <w:tab/>
            </w:r>
            <w:r w:rsidR="001B73B3">
              <w:rPr>
                <w:noProof/>
                <w:webHidden/>
              </w:rPr>
              <w:fldChar w:fldCharType="begin"/>
            </w:r>
            <w:r w:rsidR="001B73B3">
              <w:rPr>
                <w:noProof/>
                <w:webHidden/>
              </w:rPr>
              <w:instrText xml:space="preserve"> PAGEREF _Toc76485513 \h </w:instrText>
            </w:r>
            <w:r w:rsidR="001B73B3">
              <w:rPr>
                <w:noProof/>
                <w:webHidden/>
              </w:rPr>
            </w:r>
            <w:r w:rsidR="001B73B3">
              <w:rPr>
                <w:noProof/>
                <w:webHidden/>
              </w:rPr>
              <w:fldChar w:fldCharType="separate"/>
            </w:r>
            <w:r w:rsidR="00CD3194">
              <w:rPr>
                <w:noProof/>
                <w:webHidden/>
              </w:rPr>
              <w:t>43</w:t>
            </w:r>
            <w:r w:rsidR="001B73B3">
              <w:rPr>
                <w:noProof/>
                <w:webHidden/>
              </w:rPr>
              <w:fldChar w:fldCharType="end"/>
            </w:r>
          </w:hyperlink>
        </w:p>
        <w:p w14:paraId="28CE5734" w14:textId="4CB76D52" w:rsidR="001B73B3" w:rsidRDefault="005A7122">
          <w:pPr>
            <w:pStyle w:val="TOC2"/>
            <w:tabs>
              <w:tab w:val="right" w:leader="dot" w:pos="9736"/>
            </w:tabs>
            <w:rPr>
              <w:noProof/>
            </w:rPr>
          </w:pPr>
          <w:hyperlink w:anchor="_Toc76485514" w:history="1">
            <w:r w:rsidR="001B73B3" w:rsidRPr="00D34FB2">
              <w:rPr>
                <w:rStyle w:val="Hyperlink"/>
                <w:rFonts w:ascii="Times New Roman" w:hAnsi="Times New Roman" w:cs="Times New Roman"/>
                <w:noProof/>
              </w:rPr>
              <w:t>4.13 BonusPolicy</w:t>
            </w:r>
            <w:r w:rsidR="001B73B3">
              <w:rPr>
                <w:noProof/>
                <w:webHidden/>
              </w:rPr>
              <w:tab/>
            </w:r>
            <w:r w:rsidR="001B73B3">
              <w:rPr>
                <w:noProof/>
                <w:webHidden/>
              </w:rPr>
              <w:fldChar w:fldCharType="begin"/>
            </w:r>
            <w:r w:rsidR="001B73B3">
              <w:rPr>
                <w:noProof/>
                <w:webHidden/>
              </w:rPr>
              <w:instrText xml:space="preserve"> PAGEREF _Toc76485514 \h </w:instrText>
            </w:r>
            <w:r w:rsidR="001B73B3">
              <w:rPr>
                <w:noProof/>
                <w:webHidden/>
              </w:rPr>
            </w:r>
            <w:r w:rsidR="001B73B3">
              <w:rPr>
                <w:noProof/>
                <w:webHidden/>
              </w:rPr>
              <w:fldChar w:fldCharType="separate"/>
            </w:r>
            <w:r w:rsidR="00CD3194">
              <w:rPr>
                <w:noProof/>
                <w:webHidden/>
              </w:rPr>
              <w:t>44</w:t>
            </w:r>
            <w:r w:rsidR="001B73B3">
              <w:rPr>
                <w:noProof/>
                <w:webHidden/>
              </w:rPr>
              <w:fldChar w:fldCharType="end"/>
            </w:r>
          </w:hyperlink>
        </w:p>
        <w:p w14:paraId="0EF440B5" w14:textId="294C7A48" w:rsidR="001B73B3" w:rsidRDefault="005A7122">
          <w:pPr>
            <w:pStyle w:val="TOC3"/>
            <w:tabs>
              <w:tab w:val="left" w:pos="880"/>
              <w:tab w:val="right" w:leader="dot" w:pos="9736"/>
            </w:tabs>
            <w:rPr>
              <w:noProof/>
            </w:rPr>
          </w:pPr>
          <w:hyperlink w:anchor="_Toc76485515" w:history="1">
            <w:r w:rsidR="001B73B3" w:rsidRPr="00D34FB2">
              <w:rPr>
                <w:rStyle w:val="Hyperlink"/>
                <w:rFonts w:ascii="Times New Roman" w:hAnsi="Times New Roman" w:cs="Times New Roman"/>
                <w:b/>
                <w:noProof/>
              </w:rPr>
              <w:t>1)</w:t>
            </w:r>
            <w:r w:rsidR="001B73B3">
              <w:rPr>
                <w:noProof/>
              </w:rPr>
              <w:tab/>
            </w:r>
            <w:r w:rsidR="001B73B3" w:rsidRPr="00D34FB2">
              <w:rPr>
                <w:rStyle w:val="Hyperlink"/>
                <w:rFonts w:ascii="Times New Roman" w:hAnsi="Times New Roman" w:cs="Times New Roman"/>
                <w:b/>
                <w:noProof/>
              </w:rPr>
              <w:t>PerformanceBonus:</w:t>
            </w:r>
            <w:r w:rsidR="001B73B3">
              <w:rPr>
                <w:noProof/>
                <w:webHidden/>
              </w:rPr>
              <w:tab/>
            </w:r>
            <w:r w:rsidR="001B73B3">
              <w:rPr>
                <w:noProof/>
                <w:webHidden/>
              </w:rPr>
              <w:fldChar w:fldCharType="begin"/>
            </w:r>
            <w:r w:rsidR="001B73B3">
              <w:rPr>
                <w:noProof/>
                <w:webHidden/>
              </w:rPr>
              <w:instrText xml:space="preserve"> PAGEREF _Toc76485515 \h </w:instrText>
            </w:r>
            <w:r w:rsidR="001B73B3">
              <w:rPr>
                <w:noProof/>
                <w:webHidden/>
              </w:rPr>
            </w:r>
            <w:r w:rsidR="001B73B3">
              <w:rPr>
                <w:noProof/>
                <w:webHidden/>
              </w:rPr>
              <w:fldChar w:fldCharType="separate"/>
            </w:r>
            <w:r w:rsidR="00CD3194">
              <w:rPr>
                <w:noProof/>
                <w:webHidden/>
              </w:rPr>
              <w:t>44</w:t>
            </w:r>
            <w:r w:rsidR="001B73B3">
              <w:rPr>
                <w:noProof/>
                <w:webHidden/>
              </w:rPr>
              <w:fldChar w:fldCharType="end"/>
            </w:r>
          </w:hyperlink>
        </w:p>
        <w:p w14:paraId="4B6318EC" w14:textId="5CC018D4" w:rsidR="001B73B3" w:rsidRDefault="005A7122">
          <w:pPr>
            <w:pStyle w:val="TOC3"/>
            <w:tabs>
              <w:tab w:val="right" w:leader="dot" w:pos="9736"/>
            </w:tabs>
            <w:rPr>
              <w:noProof/>
            </w:rPr>
          </w:pPr>
          <w:hyperlink w:anchor="_Toc76485516" w:history="1">
            <w:r w:rsidR="001B73B3" w:rsidRPr="00D34FB2">
              <w:rPr>
                <w:rStyle w:val="Hyperlink"/>
                <w:rFonts w:ascii="Times New Roman" w:hAnsi="Times New Roman" w:cs="Times New Roman"/>
                <w:b/>
                <w:noProof/>
              </w:rPr>
              <w:t>3)Gratuity fund:</w:t>
            </w:r>
            <w:r w:rsidR="001B73B3">
              <w:rPr>
                <w:noProof/>
                <w:webHidden/>
              </w:rPr>
              <w:tab/>
            </w:r>
            <w:r w:rsidR="001B73B3">
              <w:rPr>
                <w:noProof/>
                <w:webHidden/>
              </w:rPr>
              <w:fldChar w:fldCharType="begin"/>
            </w:r>
            <w:r w:rsidR="001B73B3">
              <w:rPr>
                <w:noProof/>
                <w:webHidden/>
              </w:rPr>
              <w:instrText xml:space="preserve"> PAGEREF _Toc76485516 \h </w:instrText>
            </w:r>
            <w:r w:rsidR="001B73B3">
              <w:rPr>
                <w:noProof/>
                <w:webHidden/>
              </w:rPr>
            </w:r>
            <w:r w:rsidR="001B73B3">
              <w:rPr>
                <w:noProof/>
                <w:webHidden/>
              </w:rPr>
              <w:fldChar w:fldCharType="separate"/>
            </w:r>
            <w:r w:rsidR="00CD3194">
              <w:rPr>
                <w:noProof/>
                <w:webHidden/>
              </w:rPr>
              <w:t>44</w:t>
            </w:r>
            <w:r w:rsidR="001B73B3">
              <w:rPr>
                <w:noProof/>
                <w:webHidden/>
              </w:rPr>
              <w:fldChar w:fldCharType="end"/>
            </w:r>
          </w:hyperlink>
        </w:p>
        <w:p w14:paraId="33C00647" w14:textId="25B568FE" w:rsidR="001B73B3" w:rsidRDefault="005A7122">
          <w:pPr>
            <w:pStyle w:val="TOC2"/>
            <w:tabs>
              <w:tab w:val="right" w:leader="dot" w:pos="9736"/>
            </w:tabs>
            <w:rPr>
              <w:noProof/>
            </w:rPr>
          </w:pPr>
          <w:hyperlink w:anchor="_Toc76485517" w:history="1">
            <w:r w:rsidR="001B73B3" w:rsidRPr="00D34FB2">
              <w:rPr>
                <w:rStyle w:val="Hyperlink"/>
                <w:rFonts w:ascii="Times New Roman" w:hAnsi="Times New Roman" w:cs="Times New Roman"/>
                <w:noProof/>
              </w:rPr>
              <w:t>4.14 Leave rules &amp; regulations</w:t>
            </w:r>
            <w:r w:rsidR="001B73B3">
              <w:rPr>
                <w:noProof/>
                <w:webHidden/>
              </w:rPr>
              <w:tab/>
            </w:r>
            <w:r w:rsidR="001B73B3">
              <w:rPr>
                <w:noProof/>
                <w:webHidden/>
              </w:rPr>
              <w:fldChar w:fldCharType="begin"/>
            </w:r>
            <w:r w:rsidR="001B73B3">
              <w:rPr>
                <w:noProof/>
                <w:webHidden/>
              </w:rPr>
              <w:instrText xml:space="preserve"> PAGEREF _Toc76485517 \h </w:instrText>
            </w:r>
            <w:r w:rsidR="001B73B3">
              <w:rPr>
                <w:noProof/>
                <w:webHidden/>
              </w:rPr>
            </w:r>
            <w:r w:rsidR="001B73B3">
              <w:rPr>
                <w:noProof/>
                <w:webHidden/>
              </w:rPr>
              <w:fldChar w:fldCharType="separate"/>
            </w:r>
            <w:r w:rsidR="00CD3194">
              <w:rPr>
                <w:noProof/>
                <w:webHidden/>
              </w:rPr>
              <w:t>45</w:t>
            </w:r>
            <w:r w:rsidR="001B73B3">
              <w:rPr>
                <w:noProof/>
                <w:webHidden/>
              </w:rPr>
              <w:fldChar w:fldCharType="end"/>
            </w:r>
          </w:hyperlink>
        </w:p>
        <w:p w14:paraId="68BDA4E3" w14:textId="294139B7" w:rsidR="001B73B3" w:rsidRDefault="005A7122">
          <w:pPr>
            <w:pStyle w:val="TOC3"/>
            <w:tabs>
              <w:tab w:val="left" w:pos="880"/>
              <w:tab w:val="right" w:leader="dot" w:pos="9736"/>
            </w:tabs>
            <w:rPr>
              <w:noProof/>
            </w:rPr>
          </w:pPr>
          <w:hyperlink w:anchor="_Toc76485518" w:history="1">
            <w:r w:rsidR="001B73B3" w:rsidRPr="00D34FB2">
              <w:rPr>
                <w:rStyle w:val="Hyperlink"/>
                <w:rFonts w:ascii="Times New Roman" w:hAnsi="Times New Roman" w:cs="Times New Roman"/>
                <w:b/>
                <w:noProof/>
              </w:rPr>
              <w:t>1.</w:t>
            </w:r>
            <w:r w:rsidR="001B73B3">
              <w:rPr>
                <w:noProof/>
              </w:rPr>
              <w:tab/>
            </w:r>
            <w:r w:rsidR="001B73B3" w:rsidRPr="00D34FB2">
              <w:rPr>
                <w:rStyle w:val="Hyperlink"/>
                <w:rFonts w:ascii="Times New Roman" w:hAnsi="Times New Roman" w:cs="Times New Roman"/>
                <w:b/>
                <w:noProof/>
              </w:rPr>
              <w:t>Annual/EarnedLeave</w:t>
            </w:r>
            <w:r w:rsidR="001B73B3">
              <w:rPr>
                <w:noProof/>
                <w:webHidden/>
              </w:rPr>
              <w:tab/>
            </w:r>
            <w:r w:rsidR="001B73B3">
              <w:rPr>
                <w:noProof/>
                <w:webHidden/>
              </w:rPr>
              <w:fldChar w:fldCharType="begin"/>
            </w:r>
            <w:r w:rsidR="001B73B3">
              <w:rPr>
                <w:noProof/>
                <w:webHidden/>
              </w:rPr>
              <w:instrText xml:space="preserve"> PAGEREF _Toc76485518 \h </w:instrText>
            </w:r>
            <w:r w:rsidR="001B73B3">
              <w:rPr>
                <w:noProof/>
                <w:webHidden/>
              </w:rPr>
            </w:r>
            <w:r w:rsidR="001B73B3">
              <w:rPr>
                <w:noProof/>
                <w:webHidden/>
              </w:rPr>
              <w:fldChar w:fldCharType="separate"/>
            </w:r>
            <w:r w:rsidR="00CD3194">
              <w:rPr>
                <w:noProof/>
                <w:webHidden/>
              </w:rPr>
              <w:t>45</w:t>
            </w:r>
            <w:r w:rsidR="001B73B3">
              <w:rPr>
                <w:noProof/>
                <w:webHidden/>
              </w:rPr>
              <w:fldChar w:fldCharType="end"/>
            </w:r>
          </w:hyperlink>
        </w:p>
        <w:p w14:paraId="4E6B832A" w14:textId="0078835E" w:rsidR="001B73B3" w:rsidRDefault="005A7122">
          <w:pPr>
            <w:pStyle w:val="TOC3"/>
            <w:tabs>
              <w:tab w:val="left" w:pos="880"/>
              <w:tab w:val="right" w:leader="dot" w:pos="9736"/>
            </w:tabs>
            <w:rPr>
              <w:noProof/>
            </w:rPr>
          </w:pPr>
          <w:hyperlink w:anchor="_Toc76485519" w:history="1">
            <w:r w:rsidR="001B73B3" w:rsidRPr="00D34FB2">
              <w:rPr>
                <w:rStyle w:val="Hyperlink"/>
                <w:rFonts w:ascii="Times New Roman" w:hAnsi="Times New Roman" w:cs="Times New Roman"/>
                <w:b/>
                <w:noProof/>
              </w:rPr>
              <w:t>2.</w:t>
            </w:r>
            <w:r w:rsidR="001B73B3">
              <w:rPr>
                <w:noProof/>
              </w:rPr>
              <w:tab/>
            </w:r>
            <w:r w:rsidR="001B73B3" w:rsidRPr="00D34FB2">
              <w:rPr>
                <w:rStyle w:val="Hyperlink"/>
                <w:rFonts w:ascii="Times New Roman" w:hAnsi="Times New Roman" w:cs="Times New Roman"/>
                <w:b/>
                <w:noProof/>
              </w:rPr>
              <w:t>Casual/SickLeave</w:t>
            </w:r>
            <w:r w:rsidR="001B73B3">
              <w:rPr>
                <w:noProof/>
                <w:webHidden/>
              </w:rPr>
              <w:tab/>
            </w:r>
            <w:r w:rsidR="001B73B3">
              <w:rPr>
                <w:noProof/>
                <w:webHidden/>
              </w:rPr>
              <w:fldChar w:fldCharType="begin"/>
            </w:r>
            <w:r w:rsidR="001B73B3">
              <w:rPr>
                <w:noProof/>
                <w:webHidden/>
              </w:rPr>
              <w:instrText xml:space="preserve"> PAGEREF _Toc76485519 \h </w:instrText>
            </w:r>
            <w:r w:rsidR="001B73B3">
              <w:rPr>
                <w:noProof/>
                <w:webHidden/>
              </w:rPr>
            </w:r>
            <w:r w:rsidR="001B73B3">
              <w:rPr>
                <w:noProof/>
                <w:webHidden/>
              </w:rPr>
              <w:fldChar w:fldCharType="separate"/>
            </w:r>
            <w:r w:rsidR="00CD3194">
              <w:rPr>
                <w:noProof/>
                <w:webHidden/>
              </w:rPr>
              <w:t>45</w:t>
            </w:r>
            <w:r w:rsidR="001B73B3">
              <w:rPr>
                <w:noProof/>
                <w:webHidden/>
              </w:rPr>
              <w:fldChar w:fldCharType="end"/>
            </w:r>
          </w:hyperlink>
        </w:p>
        <w:p w14:paraId="0D93AEEA" w14:textId="03815AFD" w:rsidR="001B73B3" w:rsidRDefault="005A7122">
          <w:pPr>
            <w:pStyle w:val="TOC3"/>
            <w:tabs>
              <w:tab w:val="left" w:pos="880"/>
              <w:tab w:val="right" w:leader="dot" w:pos="9736"/>
            </w:tabs>
            <w:rPr>
              <w:noProof/>
            </w:rPr>
          </w:pPr>
          <w:hyperlink w:anchor="_Toc76485520" w:history="1">
            <w:r w:rsidR="001B73B3" w:rsidRPr="00D34FB2">
              <w:rPr>
                <w:rStyle w:val="Hyperlink"/>
                <w:rFonts w:ascii="Times New Roman" w:hAnsi="Times New Roman" w:cs="Times New Roman"/>
                <w:b/>
                <w:noProof/>
              </w:rPr>
              <w:t>4.</w:t>
            </w:r>
            <w:r w:rsidR="001B73B3">
              <w:rPr>
                <w:noProof/>
              </w:rPr>
              <w:tab/>
            </w:r>
            <w:r w:rsidR="001B73B3" w:rsidRPr="00D34FB2">
              <w:rPr>
                <w:rStyle w:val="Hyperlink"/>
                <w:rFonts w:ascii="Times New Roman" w:hAnsi="Times New Roman" w:cs="Times New Roman"/>
                <w:b/>
                <w:noProof/>
              </w:rPr>
              <w:t>Extra OrdinaryLeave</w:t>
            </w:r>
            <w:r w:rsidR="001B73B3">
              <w:rPr>
                <w:noProof/>
                <w:webHidden/>
              </w:rPr>
              <w:tab/>
            </w:r>
            <w:r w:rsidR="001B73B3">
              <w:rPr>
                <w:noProof/>
                <w:webHidden/>
              </w:rPr>
              <w:fldChar w:fldCharType="begin"/>
            </w:r>
            <w:r w:rsidR="001B73B3">
              <w:rPr>
                <w:noProof/>
                <w:webHidden/>
              </w:rPr>
              <w:instrText xml:space="preserve"> PAGEREF _Toc76485520 \h </w:instrText>
            </w:r>
            <w:r w:rsidR="001B73B3">
              <w:rPr>
                <w:noProof/>
                <w:webHidden/>
              </w:rPr>
            </w:r>
            <w:r w:rsidR="001B73B3">
              <w:rPr>
                <w:noProof/>
                <w:webHidden/>
              </w:rPr>
              <w:fldChar w:fldCharType="separate"/>
            </w:r>
            <w:r w:rsidR="00CD3194">
              <w:rPr>
                <w:noProof/>
                <w:webHidden/>
              </w:rPr>
              <w:t>45</w:t>
            </w:r>
            <w:r w:rsidR="001B73B3">
              <w:rPr>
                <w:noProof/>
                <w:webHidden/>
              </w:rPr>
              <w:fldChar w:fldCharType="end"/>
            </w:r>
          </w:hyperlink>
        </w:p>
        <w:p w14:paraId="75A9F383" w14:textId="67AA153B" w:rsidR="001B73B3" w:rsidRDefault="005A7122">
          <w:pPr>
            <w:pStyle w:val="TOC2"/>
            <w:tabs>
              <w:tab w:val="right" w:leader="dot" w:pos="9736"/>
            </w:tabs>
            <w:rPr>
              <w:noProof/>
            </w:rPr>
          </w:pPr>
          <w:hyperlink w:anchor="_Toc76485521" w:history="1">
            <w:r w:rsidR="001B73B3" w:rsidRPr="00D34FB2">
              <w:rPr>
                <w:rStyle w:val="Hyperlink"/>
                <w:rFonts w:ascii="Times New Roman" w:hAnsi="Times New Roman" w:cs="Times New Roman"/>
                <w:noProof/>
              </w:rPr>
              <w:t>4.15PromotionPolicy</w:t>
            </w:r>
            <w:r w:rsidR="001B73B3">
              <w:rPr>
                <w:noProof/>
                <w:webHidden/>
              </w:rPr>
              <w:tab/>
            </w:r>
            <w:r w:rsidR="001B73B3">
              <w:rPr>
                <w:noProof/>
                <w:webHidden/>
              </w:rPr>
              <w:fldChar w:fldCharType="begin"/>
            </w:r>
            <w:r w:rsidR="001B73B3">
              <w:rPr>
                <w:noProof/>
                <w:webHidden/>
              </w:rPr>
              <w:instrText xml:space="preserve"> PAGEREF _Toc76485521 \h </w:instrText>
            </w:r>
            <w:r w:rsidR="001B73B3">
              <w:rPr>
                <w:noProof/>
                <w:webHidden/>
              </w:rPr>
            </w:r>
            <w:r w:rsidR="001B73B3">
              <w:rPr>
                <w:noProof/>
                <w:webHidden/>
              </w:rPr>
              <w:fldChar w:fldCharType="separate"/>
            </w:r>
            <w:r w:rsidR="00CD3194">
              <w:rPr>
                <w:noProof/>
                <w:webHidden/>
              </w:rPr>
              <w:t>46</w:t>
            </w:r>
            <w:r w:rsidR="001B73B3">
              <w:rPr>
                <w:noProof/>
                <w:webHidden/>
              </w:rPr>
              <w:fldChar w:fldCharType="end"/>
            </w:r>
          </w:hyperlink>
        </w:p>
        <w:p w14:paraId="13EFE4C0" w14:textId="4F5EFA21" w:rsidR="001B73B3" w:rsidRDefault="005A7122">
          <w:pPr>
            <w:pStyle w:val="TOC1"/>
            <w:tabs>
              <w:tab w:val="right" w:leader="dot" w:pos="9736"/>
            </w:tabs>
            <w:rPr>
              <w:noProof/>
            </w:rPr>
          </w:pPr>
          <w:hyperlink w:anchor="_Toc76485522" w:history="1">
            <w:r w:rsidR="001B73B3" w:rsidRPr="00D34FB2">
              <w:rPr>
                <w:rStyle w:val="Hyperlink"/>
                <w:rFonts w:ascii="Times New Roman" w:hAnsi="Times New Roman" w:cs="Times New Roman"/>
                <w:b/>
                <w:bCs/>
                <w:noProof/>
              </w:rPr>
              <w:t>Chapter: 5</w:t>
            </w:r>
            <w:r w:rsidR="001B73B3">
              <w:rPr>
                <w:noProof/>
                <w:webHidden/>
              </w:rPr>
              <w:tab/>
            </w:r>
            <w:r w:rsidR="001B73B3">
              <w:rPr>
                <w:noProof/>
                <w:webHidden/>
              </w:rPr>
              <w:fldChar w:fldCharType="begin"/>
            </w:r>
            <w:r w:rsidR="001B73B3">
              <w:rPr>
                <w:noProof/>
                <w:webHidden/>
              </w:rPr>
              <w:instrText xml:space="preserve"> PAGEREF _Toc76485522 \h </w:instrText>
            </w:r>
            <w:r w:rsidR="001B73B3">
              <w:rPr>
                <w:noProof/>
                <w:webHidden/>
              </w:rPr>
            </w:r>
            <w:r w:rsidR="001B73B3">
              <w:rPr>
                <w:noProof/>
                <w:webHidden/>
              </w:rPr>
              <w:fldChar w:fldCharType="separate"/>
            </w:r>
            <w:r w:rsidR="00CD3194">
              <w:rPr>
                <w:noProof/>
                <w:webHidden/>
              </w:rPr>
              <w:t>46</w:t>
            </w:r>
            <w:r w:rsidR="001B73B3">
              <w:rPr>
                <w:noProof/>
                <w:webHidden/>
              </w:rPr>
              <w:fldChar w:fldCharType="end"/>
            </w:r>
          </w:hyperlink>
        </w:p>
        <w:p w14:paraId="75274C79" w14:textId="0B17B4A0" w:rsidR="001B73B3" w:rsidRDefault="005A7122">
          <w:pPr>
            <w:pStyle w:val="TOC2"/>
            <w:tabs>
              <w:tab w:val="right" w:leader="dot" w:pos="9736"/>
            </w:tabs>
            <w:rPr>
              <w:noProof/>
            </w:rPr>
          </w:pPr>
          <w:hyperlink w:anchor="_Toc76485523" w:history="1">
            <w:r w:rsidR="001B73B3" w:rsidRPr="00D34FB2">
              <w:rPr>
                <w:rStyle w:val="Hyperlink"/>
                <w:rFonts w:ascii="Times New Roman" w:hAnsi="Times New Roman" w:cs="Times New Roman"/>
                <w:noProof/>
              </w:rPr>
              <w:t>SWOT Analysis of NCC Bank</w:t>
            </w:r>
            <w:r w:rsidR="001B73B3">
              <w:rPr>
                <w:noProof/>
                <w:webHidden/>
              </w:rPr>
              <w:tab/>
            </w:r>
            <w:r w:rsidR="001B73B3">
              <w:rPr>
                <w:noProof/>
                <w:webHidden/>
              </w:rPr>
              <w:fldChar w:fldCharType="begin"/>
            </w:r>
            <w:r w:rsidR="001B73B3">
              <w:rPr>
                <w:noProof/>
                <w:webHidden/>
              </w:rPr>
              <w:instrText xml:space="preserve"> PAGEREF _Toc76485523 \h </w:instrText>
            </w:r>
            <w:r w:rsidR="001B73B3">
              <w:rPr>
                <w:noProof/>
                <w:webHidden/>
              </w:rPr>
            </w:r>
            <w:r w:rsidR="001B73B3">
              <w:rPr>
                <w:noProof/>
                <w:webHidden/>
              </w:rPr>
              <w:fldChar w:fldCharType="separate"/>
            </w:r>
            <w:r w:rsidR="00CD3194">
              <w:rPr>
                <w:noProof/>
                <w:webHidden/>
              </w:rPr>
              <w:t>46</w:t>
            </w:r>
            <w:r w:rsidR="001B73B3">
              <w:rPr>
                <w:noProof/>
                <w:webHidden/>
              </w:rPr>
              <w:fldChar w:fldCharType="end"/>
            </w:r>
          </w:hyperlink>
        </w:p>
        <w:p w14:paraId="7FADBD08" w14:textId="6AD5F06B" w:rsidR="001B73B3" w:rsidRDefault="005A7122">
          <w:pPr>
            <w:pStyle w:val="TOC2"/>
            <w:tabs>
              <w:tab w:val="right" w:leader="dot" w:pos="9736"/>
            </w:tabs>
            <w:rPr>
              <w:noProof/>
            </w:rPr>
          </w:pPr>
          <w:hyperlink w:anchor="_Toc76485524" w:history="1">
            <w:r w:rsidR="001B73B3" w:rsidRPr="00D34FB2">
              <w:rPr>
                <w:rStyle w:val="Hyperlink"/>
                <w:rFonts w:ascii="Times New Roman" w:hAnsi="Times New Roman" w:cs="Times New Roman"/>
                <w:noProof/>
              </w:rPr>
              <w:t>Strengths:</w:t>
            </w:r>
            <w:r w:rsidR="001B73B3">
              <w:rPr>
                <w:noProof/>
                <w:webHidden/>
              </w:rPr>
              <w:tab/>
            </w:r>
            <w:r w:rsidR="001B73B3">
              <w:rPr>
                <w:noProof/>
                <w:webHidden/>
              </w:rPr>
              <w:fldChar w:fldCharType="begin"/>
            </w:r>
            <w:r w:rsidR="001B73B3">
              <w:rPr>
                <w:noProof/>
                <w:webHidden/>
              </w:rPr>
              <w:instrText xml:space="preserve"> PAGEREF _Toc76485524 \h </w:instrText>
            </w:r>
            <w:r w:rsidR="001B73B3">
              <w:rPr>
                <w:noProof/>
                <w:webHidden/>
              </w:rPr>
            </w:r>
            <w:r w:rsidR="001B73B3">
              <w:rPr>
                <w:noProof/>
                <w:webHidden/>
              </w:rPr>
              <w:fldChar w:fldCharType="separate"/>
            </w:r>
            <w:r w:rsidR="00CD3194">
              <w:rPr>
                <w:noProof/>
                <w:webHidden/>
              </w:rPr>
              <w:t>47</w:t>
            </w:r>
            <w:r w:rsidR="001B73B3">
              <w:rPr>
                <w:noProof/>
                <w:webHidden/>
              </w:rPr>
              <w:fldChar w:fldCharType="end"/>
            </w:r>
          </w:hyperlink>
        </w:p>
        <w:p w14:paraId="4739DE82" w14:textId="234A3735" w:rsidR="001B73B3" w:rsidRDefault="005A7122">
          <w:pPr>
            <w:pStyle w:val="TOC2"/>
            <w:tabs>
              <w:tab w:val="right" w:leader="dot" w:pos="9736"/>
            </w:tabs>
            <w:rPr>
              <w:noProof/>
            </w:rPr>
          </w:pPr>
          <w:hyperlink w:anchor="_Toc76485525" w:history="1">
            <w:r w:rsidR="001B73B3" w:rsidRPr="00D34FB2">
              <w:rPr>
                <w:rStyle w:val="Hyperlink"/>
                <w:rFonts w:ascii="Times New Roman" w:hAnsi="Times New Roman" w:cs="Times New Roman"/>
                <w:noProof/>
              </w:rPr>
              <w:t>Weaknesses:</w:t>
            </w:r>
            <w:r w:rsidR="001B73B3">
              <w:rPr>
                <w:noProof/>
                <w:webHidden/>
              </w:rPr>
              <w:tab/>
            </w:r>
            <w:r w:rsidR="001B73B3">
              <w:rPr>
                <w:noProof/>
                <w:webHidden/>
              </w:rPr>
              <w:fldChar w:fldCharType="begin"/>
            </w:r>
            <w:r w:rsidR="001B73B3">
              <w:rPr>
                <w:noProof/>
                <w:webHidden/>
              </w:rPr>
              <w:instrText xml:space="preserve"> PAGEREF _Toc76485525 \h </w:instrText>
            </w:r>
            <w:r w:rsidR="001B73B3">
              <w:rPr>
                <w:noProof/>
                <w:webHidden/>
              </w:rPr>
            </w:r>
            <w:r w:rsidR="001B73B3">
              <w:rPr>
                <w:noProof/>
                <w:webHidden/>
              </w:rPr>
              <w:fldChar w:fldCharType="separate"/>
            </w:r>
            <w:r w:rsidR="00CD3194">
              <w:rPr>
                <w:noProof/>
                <w:webHidden/>
              </w:rPr>
              <w:t>47</w:t>
            </w:r>
            <w:r w:rsidR="001B73B3">
              <w:rPr>
                <w:noProof/>
                <w:webHidden/>
              </w:rPr>
              <w:fldChar w:fldCharType="end"/>
            </w:r>
          </w:hyperlink>
        </w:p>
        <w:p w14:paraId="1219EBC9" w14:textId="0D619DC5" w:rsidR="001B73B3" w:rsidRDefault="005A7122">
          <w:pPr>
            <w:pStyle w:val="TOC2"/>
            <w:tabs>
              <w:tab w:val="right" w:leader="dot" w:pos="9736"/>
            </w:tabs>
            <w:rPr>
              <w:noProof/>
            </w:rPr>
          </w:pPr>
          <w:hyperlink w:anchor="_Toc76485526" w:history="1">
            <w:r w:rsidR="001B73B3" w:rsidRPr="00D34FB2">
              <w:rPr>
                <w:rStyle w:val="Hyperlink"/>
                <w:rFonts w:ascii="Times New Roman" w:hAnsi="Times New Roman" w:cs="Times New Roman"/>
                <w:noProof/>
              </w:rPr>
              <w:t>Opportunities:</w:t>
            </w:r>
            <w:r w:rsidR="001B73B3">
              <w:rPr>
                <w:noProof/>
                <w:webHidden/>
              </w:rPr>
              <w:tab/>
            </w:r>
            <w:r w:rsidR="001B73B3">
              <w:rPr>
                <w:noProof/>
                <w:webHidden/>
              </w:rPr>
              <w:fldChar w:fldCharType="begin"/>
            </w:r>
            <w:r w:rsidR="001B73B3">
              <w:rPr>
                <w:noProof/>
                <w:webHidden/>
              </w:rPr>
              <w:instrText xml:space="preserve"> PAGEREF _Toc76485526 \h </w:instrText>
            </w:r>
            <w:r w:rsidR="001B73B3">
              <w:rPr>
                <w:noProof/>
                <w:webHidden/>
              </w:rPr>
            </w:r>
            <w:r w:rsidR="001B73B3">
              <w:rPr>
                <w:noProof/>
                <w:webHidden/>
              </w:rPr>
              <w:fldChar w:fldCharType="separate"/>
            </w:r>
            <w:r w:rsidR="00CD3194">
              <w:rPr>
                <w:noProof/>
                <w:webHidden/>
              </w:rPr>
              <w:t>48</w:t>
            </w:r>
            <w:r w:rsidR="001B73B3">
              <w:rPr>
                <w:noProof/>
                <w:webHidden/>
              </w:rPr>
              <w:fldChar w:fldCharType="end"/>
            </w:r>
          </w:hyperlink>
        </w:p>
        <w:p w14:paraId="0777273C" w14:textId="739C2F56" w:rsidR="001B73B3" w:rsidRDefault="005A7122">
          <w:pPr>
            <w:pStyle w:val="TOC2"/>
            <w:tabs>
              <w:tab w:val="right" w:leader="dot" w:pos="9736"/>
            </w:tabs>
            <w:rPr>
              <w:noProof/>
            </w:rPr>
          </w:pPr>
          <w:hyperlink w:anchor="_Toc76485527" w:history="1">
            <w:r w:rsidR="001B73B3" w:rsidRPr="00D34FB2">
              <w:rPr>
                <w:rStyle w:val="Hyperlink"/>
                <w:rFonts w:ascii="Times New Roman" w:hAnsi="Times New Roman" w:cs="Times New Roman"/>
                <w:noProof/>
              </w:rPr>
              <w:t>Threats:</w:t>
            </w:r>
            <w:r w:rsidR="001B73B3">
              <w:rPr>
                <w:noProof/>
                <w:webHidden/>
              </w:rPr>
              <w:tab/>
            </w:r>
            <w:r w:rsidR="001B73B3">
              <w:rPr>
                <w:noProof/>
                <w:webHidden/>
              </w:rPr>
              <w:fldChar w:fldCharType="begin"/>
            </w:r>
            <w:r w:rsidR="001B73B3">
              <w:rPr>
                <w:noProof/>
                <w:webHidden/>
              </w:rPr>
              <w:instrText xml:space="preserve"> PAGEREF _Toc76485527 \h </w:instrText>
            </w:r>
            <w:r w:rsidR="001B73B3">
              <w:rPr>
                <w:noProof/>
                <w:webHidden/>
              </w:rPr>
            </w:r>
            <w:r w:rsidR="001B73B3">
              <w:rPr>
                <w:noProof/>
                <w:webHidden/>
              </w:rPr>
              <w:fldChar w:fldCharType="separate"/>
            </w:r>
            <w:r w:rsidR="00CD3194">
              <w:rPr>
                <w:noProof/>
                <w:webHidden/>
              </w:rPr>
              <w:t>48</w:t>
            </w:r>
            <w:r w:rsidR="001B73B3">
              <w:rPr>
                <w:noProof/>
                <w:webHidden/>
              </w:rPr>
              <w:fldChar w:fldCharType="end"/>
            </w:r>
          </w:hyperlink>
        </w:p>
        <w:p w14:paraId="0128D888" w14:textId="70DBC189" w:rsidR="001B73B3" w:rsidRDefault="005A7122">
          <w:pPr>
            <w:pStyle w:val="TOC1"/>
            <w:tabs>
              <w:tab w:val="right" w:leader="dot" w:pos="9736"/>
            </w:tabs>
            <w:rPr>
              <w:noProof/>
            </w:rPr>
          </w:pPr>
          <w:hyperlink w:anchor="_Toc76485528" w:history="1">
            <w:r w:rsidR="001B73B3" w:rsidRPr="00D34FB2">
              <w:rPr>
                <w:rStyle w:val="Hyperlink"/>
                <w:rFonts w:ascii="Times New Roman" w:hAnsi="Times New Roman" w:cs="Times New Roman"/>
                <w:b/>
                <w:bCs/>
                <w:noProof/>
              </w:rPr>
              <w:t>Chapter: 6</w:t>
            </w:r>
            <w:r w:rsidR="001B73B3">
              <w:rPr>
                <w:noProof/>
                <w:webHidden/>
              </w:rPr>
              <w:tab/>
            </w:r>
            <w:r w:rsidR="001B73B3">
              <w:rPr>
                <w:noProof/>
                <w:webHidden/>
              </w:rPr>
              <w:fldChar w:fldCharType="begin"/>
            </w:r>
            <w:r w:rsidR="001B73B3">
              <w:rPr>
                <w:noProof/>
                <w:webHidden/>
              </w:rPr>
              <w:instrText xml:space="preserve"> PAGEREF _Toc76485528 \h </w:instrText>
            </w:r>
            <w:r w:rsidR="001B73B3">
              <w:rPr>
                <w:noProof/>
                <w:webHidden/>
              </w:rPr>
            </w:r>
            <w:r w:rsidR="001B73B3">
              <w:rPr>
                <w:noProof/>
                <w:webHidden/>
              </w:rPr>
              <w:fldChar w:fldCharType="separate"/>
            </w:r>
            <w:r w:rsidR="00CD3194">
              <w:rPr>
                <w:noProof/>
                <w:webHidden/>
              </w:rPr>
              <w:t>48</w:t>
            </w:r>
            <w:r w:rsidR="001B73B3">
              <w:rPr>
                <w:noProof/>
                <w:webHidden/>
              </w:rPr>
              <w:fldChar w:fldCharType="end"/>
            </w:r>
          </w:hyperlink>
        </w:p>
        <w:p w14:paraId="17078192" w14:textId="4A604B8B" w:rsidR="001B73B3" w:rsidRDefault="005A7122">
          <w:pPr>
            <w:pStyle w:val="TOC2"/>
            <w:tabs>
              <w:tab w:val="right" w:leader="dot" w:pos="9736"/>
            </w:tabs>
            <w:rPr>
              <w:noProof/>
            </w:rPr>
          </w:pPr>
          <w:hyperlink w:anchor="_Toc76485529" w:history="1">
            <w:r w:rsidR="001B73B3" w:rsidRPr="00D34FB2">
              <w:rPr>
                <w:rStyle w:val="Hyperlink"/>
                <w:rFonts w:ascii="Times New Roman" w:hAnsi="Times New Roman" w:cs="Times New Roman"/>
                <w:b/>
                <w:bCs/>
                <w:noProof/>
              </w:rPr>
              <w:t>6.1 Findings of the Report</w:t>
            </w:r>
            <w:r w:rsidR="001B73B3">
              <w:rPr>
                <w:noProof/>
                <w:webHidden/>
              </w:rPr>
              <w:tab/>
            </w:r>
            <w:r w:rsidR="001B73B3">
              <w:rPr>
                <w:noProof/>
                <w:webHidden/>
              </w:rPr>
              <w:fldChar w:fldCharType="begin"/>
            </w:r>
            <w:r w:rsidR="001B73B3">
              <w:rPr>
                <w:noProof/>
                <w:webHidden/>
              </w:rPr>
              <w:instrText xml:space="preserve"> PAGEREF _Toc76485529 \h </w:instrText>
            </w:r>
            <w:r w:rsidR="001B73B3">
              <w:rPr>
                <w:noProof/>
                <w:webHidden/>
              </w:rPr>
            </w:r>
            <w:r w:rsidR="001B73B3">
              <w:rPr>
                <w:noProof/>
                <w:webHidden/>
              </w:rPr>
              <w:fldChar w:fldCharType="separate"/>
            </w:r>
            <w:r w:rsidR="00CD3194">
              <w:rPr>
                <w:noProof/>
                <w:webHidden/>
              </w:rPr>
              <w:t>48</w:t>
            </w:r>
            <w:r w:rsidR="001B73B3">
              <w:rPr>
                <w:noProof/>
                <w:webHidden/>
              </w:rPr>
              <w:fldChar w:fldCharType="end"/>
            </w:r>
          </w:hyperlink>
        </w:p>
        <w:p w14:paraId="16027F4E" w14:textId="6AA4D112" w:rsidR="001B73B3" w:rsidRDefault="005A7122">
          <w:pPr>
            <w:pStyle w:val="TOC2"/>
            <w:tabs>
              <w:tab w:val="right" w:leader="dot" w:pos="9736"/>
            </w:tabs>
            <w:rPr>
              <w:noProof/>
            </w:rPr>
          </w:pPr>
          <w:hyperlink w:anchor="_Toc76485530" w:history="1">
            <w:r w:rsidR="001B73B3" w:rsidRPr="00D34FB2">
              <w:rPr>
                <w:rStyle w:val="Hyperlink"/>
                <w:rFonts w:ascii="Times New Roman" w:hAnsi="Times New Roman" w:cs="Times New Roman"/>
                <w:b/>
                <w:noProof/>
              </w:rPr>
              <w:t>6.2 Recommendations</w:t>
            </w:r>
            <w:r w:rsidR="001B73B3">
              <w:rPr>
                <w:noProof/>
                <w:webHidden/>
              </w:rPr>
              <w:tab/>
            </w:r>
            <w:r w:rsidR="001B73B3">
              <w:rPr>
                <w:noProof/>
                <w:webHidden/>
              </w:rPr>
              <w:fldChar w:fldCharType="begin"/>
            </w:r>
            <w:r w:rsidR="001B73B3">
              <w:rPr>
                <w:noProof/>
                <w:webHidden/>
              </w:rPr>
              <w:instrText xml:space="preserve"> PAGEREF _Toc76485530 \h </w:instrText>
            </w:r>
            <w:r w:rsidR="001B73B3">
              <w:rPr>
                <w:noProof/>
                <w:webHidden/>
              </w:rPr>
            </w:r>
            <w:r w:rsidR="001B73B3">
              <w:rPr>
                <w:noProof/>
                <w:webHidden/>
              </w:rPr>
              <w:fldChar w:fldCharType="separate"/>
            </w:r>
            <w:r w:rsidR="00CD3194">
              <w:rPr>
                <w:noProof/>
                <w:webHidden/>
              </w:rPr>
              <w:t>49</w:t>
            </w:r>
            <w:r w:rsidR="001B73B3">
              <w:rPr>
                <w:noProof/>
                <w:webHidden/>
              </w:rPr>
              <w:fldChar w:fldCharType="end"/>
            </w:r>
          </w:hyperlink>
        </w:p>
        <w:p w14:paraId="78DA9A54" w14:textId="1D31CB5F" w:rsidR="001B73B3" w:rsidRDefault="005A7122">
          <w:pPr>
            <w:pStyle w:val="TOC1"/>
            <w:tabs>
              <w:tab w:val="right" w:leader="dot" w:pos="9736"/>
            </w:tabs>
            <w:rPr>
              <w:noProof/>
            </w:rPr>
          </w:pPr>
          <w:hyperlink w:anchor="_Toc76485531" w:history="1">
            <w:r w:rsidR="001B73B3" w:rsidRPr="00D34FB2">
              <w:rPr>
                <w:rStyle w:val="Hyperlink"/>
                <w:rFonts w:ascii="Times New Roman" w:hAnsi="Times New Roman" w:cs="Times New Roman"/>
                <w:b/>
                <w:bCs/>
                <w:noProof/>
              </w:rPr>
              <w:t>Conclusions</w:t>
            </w:r>
            <w:r w:rsidR="001B73B3">
              <w:rPr>
                <w:noProof/>
                <w:webHidden/>
              </w:rPr>
              <w:tab/>
            </w:r>
            <w:r w:rsidR="001B73B3">
              <w:rPr>
                <w:noProof/>
                <w:webHidden/>
              </w:rPr>
              <w:fldChar w:fldCharType="begin"/>
            </w:r>
            <w:r w:rsidR="001B73B3">
              <w:rPr>
                <w:noProof/>
                <w:webHidden/>
              </w:rPr>
              <w:instrText xml:space="preserve"> PAGEREF _Toc76485531 \h </w:instrText>
            </w:r>
            <w:r w:rsidR="001B73B3">
              <w:rPr>
                <w:noProof/>
                <w:webHidden/>
              </w:rPr>
            </w:r>
            <w:r w:rsidR="001B73B3">
              <w:rPr>
                <w:noProof/>
                <w:webHidden/>
              </w:rPr>
              <w:fldChar w:fldCharType="separate"/>
            </w:r>
            <w:r w:rsidR="00CD3194">
              <w:rPr>
                <w:noProof/>
                <w:webHidden/>
              </w:rPr>
              <w:t>50</w:t>
            </w:r>
            <w:r w:rsidR="001B73B3">
              <w:rPr>
                <w:noProof/>
                <w:webHidden/>
              </w:rPr>
              <w:fldChar w:fldCharType="end"/>
            </w:r>
          </w:hyperlink>
        </w:p>
        <w:p w14:paraId="755F798B" w14:textId="17BD6DF7" w:rsidR="001B73B3" w:rsidRDefault="005A7122">
          <w:pPr>
            <w:pStyle w:val="TOC1"/>
            <w:tabs>
              <w:tab w:val="right" w:leader="dot" w:pos="9736"/>
            </w:tabs>
            <w:rPr>
              <w:noProof/>
            </w:rPr>
          </w:pPr>
          <w:hyperlink w:anchor="_Toc76485532" w:history="1">
            <w:r w:rsidR="001B73B3" w:rsidRPr="00D34FB2">
              <w:rPr>
                <w:rStyle w:val="Hyperlink"/>
                <w:rFonts w:ascii="Times New Roman" w:hAnsi="Times New Roman" w:cs="Times New Roman"/>
                <w:noProof/>
              </w:rPr>
              <w:t>Reference</w:t>
            </w:r>
            <w:r w:rsidR="001B73B3">
              <w:rPr>
                <w:noProof/>
                <w:webHidden/>
              </w:rPr>
              <w:tab/>
            </w:r>
            <w:r w:rsidR="001B73B3">
              <w:rPr>
                <w:noProof/>
                <w:webHidden/>
              </w:rPr>
              <w:fldChar w:fldCharType="begin"/>
            </w:r>
            <w:r w:rsidR="001B73B3">
              <w:rPr>
                <w:noProof/>
                <w:webHidden/>
              </w:rPr>
              <w:instrText xml:space="preserve"> PAGEREF _Toc76485532 \h </w:instrText>
            </w:r>
            <w:r w:rsidR="001B73B3">
              <w:rPr>
                <w:noProof/>
                <w:webHidden/>
              </w:rPr>
            </w:r>
            <w:r w:rsidR="001B73B3">
              <w:rPr>
                <w:noProof/>
                <w:webHidden/>
              </w:rPr>
              <w:fldChar w:fldCharType="separate"/>
            </w:r>
            <w:r w:rsidR="00CD3194">
              <w:rPr>
                <w:noProof/>
                <w:webHidden/>
              </w:rPr>
              <w:t>52</w:t>
            </w:r>
            <w:r w:rsidR="001B73B3">
              <w:rPr>
                <w:noProof/>
                <w:webHidden/>
              </w:rPr>
              <w:fldChar w:fldCharType="end"/>
            </w:r>
          </w:hyperlink>
        </w:p>
        <w:p w14:paraId="6AC6B6D0" w14:textId="2D651438" w:rsidR="001B73B3" w:rsidRDefault="005A7122">
          <w:pPr>
            <w:pStyle w:val="TOC1"/>
            <w:tabs>
              <w:tab w:val="right" w:leader="dot" w:pos="9736"/>
            </w:tabs>
            <w:rPr>
              <w:noProof/>
            </w:rPr>
          </w:pPr>
          <w:hyperlink w:anchor="_Toc76485533" w:history="1">
            <w:r w:rsidR="001B73B3" w:rsidRPr="00D34FB2">
              <w:rPr>
                <w:rStyle w:val="Hyperlink"/>
                <w:noProof/>
              </w:rPr>
              <w:t>Appendix</w:t>
            </w:r>
            <w:r w:rsidR="001B73B3">
              <w:rPr>
                <w:noProof/>
                <w:webHidden/>
              </w:rPr>
              <w:tab/>
            </w:r>
            <w:r w:rsidR="001B73B3">
              <w:rPr>
                <w:noProof/>
                <w:webHidden/>
              </w:rPr>
              <w:fldChar w:fldCharType="begin"/>
            </w:r>
            <w:r w:rsidR="001B73B3">
              <w:rPr>
                <w:noProof/>
                <w:webHidden/>
              </w:rPr>
              <w:instrText xml:space="preserve"> PAGEREF _Toc76485533 \h </w:instrText>
            </w:r>
            <w:r w:rsidR="001B73B3">
              <w:rPr>
                <w:noProof/>
                <w:webHidden/>
              </w:rPr>
            </w:r>
            <w:r w:rsidR="001B73B3">
              <w:rPr>
                <w:noProof/>
                <w:webHidden/>
              </w:rPr>
              <w:fldChar w:fldCharType="separate"/>
            </w:r>
            <w:r w:rsidR="00CD3194">
              <w:rPr>
                <w:noProof/>
                <w:webHidden/>
              </w:rPr>
              <w:t>54</w:t>
            </w:r>
            <w:r w:rsidR="001B73B3">
              <w:rPr>
                <w:noProof/>
                <w:webHidden/>
              </w:rPr>
              <w:fldChar w:fldCharType="end"/>
            </w:r>
          </w:hyperlink>
        </w:p>
        <w:p w14:paraId="64604A5D" w14:textId="497C129B" w:rsidR="001B73B3" w:rsidRDefault="005A7122">
          <w:pPr>
            <w:pStyle w:val="TOC2"/>
            <w:tabs>
              <w:tab w:val="right" w:leader="dot" w:pos="9736"/>
            </w:tabs>
            <w:rPr>
              <w:noProof/>
            </w:rPr>
          </w:pPr>
          <w:hyperlink w:anchor="_Toc76485534" w:history="1">
            <w:r w:rsidR="001B73B3" w:rsidRPr="00D34FB2">
              <w:rPr>
                <w:rStyle w:val="Hyperlink"/>
                <w:noProof/>
              </w:rPr>
              <w:t>Questionnaire</w:t>
            </w:r>
            <w:r w:rsidR="001B73B3">
              <w:rPr>
                <w:noProof/>
                <w:webHidden/>
              </w:rPr>
              <w:tab/>
            </w:r>
            <w:r w:rsidR="001B73B3">
              <w:rPr>
                <w:noProof/>
                <w:webHidden/>
              </w:rPr>
              <w:fldChar w:fldCharType="begin"/>
            </w:r>
            <w:r w:rsidR="001B73B3">
              <w:rPr>
                <w:noProof/>
                <w:webHidden/>
              </w:rPr>
              <w:instrText xml:space="preserve"> PAGEREF _Toc76485534 \h </w:instrText>
            </w:r>
            <w:r w:rsidR="001B73B3">
              <w:rPr>
                <w:noProof/>
                <w:webHidden/>
              </w:rPr>
            </w:r>
            <w:r w:rsidR="001B73B3">
              <w:rPr>
                <w:noProof/>
                <w:webHidden/>
              </w:rPr>
              <w:fldChar w:fldCharType="separate"/>
            </w:r>
            <w:r w:rsidR="00CD3194">
              <w:rPr>
                <w:noProof/>
                <w:webHidden/>
              </w:rPr>
              <w:t>54</w:t>
            </w:r>
            <w:r w:rsidR="001B73B3">
              <w:rPr>
                <w:noProof/>
                <w:webHidden/>
              </w:rPr>
              <w:fldChar w:fldCharType="end"/>
            </w:r>
          </w:hyperlink>
        </w:p>
        <w:p w14:paraId="4A3194EC" w14:textId="5D11B4EA" w:rsidR="000D35EC" w:rsidRPr="005E0869" w:rsidRDefault="000D35EC">
          <w:pPr>
            <w:rPr>
              <w:rFonts w:ascii="Times New Roman" w:hAnsi="Times New Roman" w:cs="Times New Roman"/>
            </w:rPr>
          </w:pPr>
          <w:r w:rsidRPr="005E0869">
            <w:rPr>
              <w:rFonts w:ascii="Times New Roman" w:hAnsi="Times New Roman" w:cs="Times New Roman"/>
            </w:rPr>
            <w:fldChar w:fldCharType="end"/>
          </w:r>
        </w:p>
      </w:sdtContent>
    </w:sdt>
    <w:p w14:paraId="6B2AEFE2" w14:textId="77777777" w:rsidR="00FB75E4" w:rsidRPr="005E0869" w:rsidRDefault="00FB75E4" w:rsidP="00673A3F">
      <w:pPr>
        <w:spacing w:line="276" w:lineRule="auto"/>
        <w:ind w:right="-8"/>
        <w:rPr>
          <w:rFonts w:ascii="Times New Roman" w:hAnsi="Times New Roman" w:cs="Times New Roman"/>
          <w:sz w:val="32"/>
        </w:rPr>
      </w:pPr>
    </w:p>
    <w:p w14:paraId="69419C3F" w14:textId="77777777" w:rsidR="00C47DB1" w:rsidRPr="005E0869" w:rsidRDefault="00C47DB1" w:rsidP="00673A3F">
      <w:pPr>
        <w:spacing w:line="276" w:lineRule="auto"/>
        <w:ind w:right="-8"/>
        <w:rPr>
          <w:rFonts w:ascii="Times New Roman" w:hAnsi="Times New Roman" w:cs="Times New Roman"/>
          <w:sz w:val="32"/>
        </w:rPr>
      </w:pPr>
    </w:p>
    <w:p w14:paraId="15141380" w14:textId="77777777" w:rsidR="00C47DB1" w:rsidRPr="005E0869" w:rsidRDefault="00C47DB1" w:rsidP="00673A3F">
      <w:pPr>
        <w:spacing w:line="276" w:lineRule="auto"/>
        <w:ind w:right="-8"/>
        <w:rPr>
          <w:rFonts w:ascii="Times New Roman" w:hAnsi="Times New Roman" w:cs="Times New Roman"/>
          <w:sz w:val="32"/>
        </w:rPr>
      </w:pPr>
    </w:p>
    <w:p w14:paraId="3E3CDD95" w14:textId="77777777" w:rsidR="00C47DB1" w:rsidRPr="005E0869" w:rsidRDefault="00C47DB1" w:rsidP="00673A3F">
      <w:pPr>
        <w:spacing w:line="276" w:lineRule="auto"/>
        <w:ind w:right="-8"/>
        <w:rPr>
          <w:rFonts w:ascii="Times New Roman" w:hAnsi="Times New Roman" w:cs="Times New Roman"/>
          <w:sz w:val="32"/>
        </w:rPr>
      </w:pPr>
    </w:p>
    <w:p w14:paraId="400D6CEE" w14:textId="77777777" w:rsidR="00C47DB1" w:rsidRPr="005E0869" w:rsidRDefault="00C47DB1" w:rsidP="00673A3F">
      <w:pPr>
        <w:spacing w:line="276" w:lineRule="auto"/>
        <w:ind w:right="-8"/>
        <w:rPr>
          <w:rFonts w:ascii="Times New Roman" w:hAnsi="Times New Roman" w:cs="Times New Roman"/>
          <w:sz w:val="32"/>
        </w:rPr>
      </w:pPr>
    </w:p>
    <w:p w14:paraId="5E18AB18" w14:textId="77777777" w:rsidR="00C47DB1" w:rsidRPr="005E0869" w:rsidRDefault="00C47DB1" w:rsidP="00673A3F">
      <w:pPr>
        <w:spacing w:line="276" w:lineRule="auto"/>
        <w:ind w:right="-8"/>
        <w:rPr>
          <w:rFonts w:ascii="Times New Roman" w:hAnsi="Times New Roman" w:cs="Times New Roman"/>
          <w:sz w:val="32"/>
        </w:rPr>
      </w:pPr>
    </w:p>
    <w:p w14:paraId="1ED28FDE" w14:textId="6108DD24" w:rsidR="000C7F26" w:rsidRPr="005E0869" w:rsidRDefault="000C7F26" w:rsidP="004E350F">
      <w:pPr>
        <w:pStyle w:val="Heading1"/>
        <w:rPr>
          <w:rFonts w:ascii="Times New Roman" w:hAnsi="Times New Roman" w:cs="Times New Roman"/>
          <w:b/>
          <w:bCs/>
          <w:sz w:val="40"/>
          <w:szCs w:val="40"/>
        </w:rPr>
      </w:pPr>
    </w:p>
    <w:p w14:paraId="2C18AAD6" w14:textId="0D3F3D91" w:rsidR="004E350F" w:rsidRDefault="004E350F" w:rsidP="004E350F">
      <w:pPr>
        <w:rPr>
          <w:rFonts w:ascii="Times New Roman" w:hAnsi="Times New Roman" w:cs="Times New Roman"/>
        </w:rPr>
      </w:pPr>
    </w:p>
    <w:p w14:paraId="4E299042" w14:textId="2B9010BD" w:rsidR="001F06FA" w:rsidRDefault="001F06FA" w:rsidP="004E350F">
      <w:pPr>
        <w:rPr>
          <w:rFonts w:ascii="Times New Roman" w:hAnsi="Times New Roman" w:cs="Times New Roman"/>
        </w:rPr>
      </w:pPr>
    </w:p>
    <w:p w14:paraId="50DEF78E" w14:textId="78806CD7" w:rsidR="001F06FA" w:rsidRDefault="001F06FA" w:rsidP="004E350F">
      <w:pPr>
        <w:rPr>
          <w:rFonts w:ascii="Times New Roman" w:hAnsi="Times New Roman" w:cs="Times New Roman"/>
        </w:rPr>
      </w:pPr>
    </w:p>
    <w:p w14:paraId="71DC77AD" w14:textId="77777777" w:rsidR="001F06FA" w:rsidRPr="005E0869" w:rsidRDefault="001F06FA" w:rsidP="004E350F">
      <w:pPr>
        <w:rPr>
          <w:rFonts w:ascii="Times New Roman" w:hAnsi="Times New Roman" w:cs="Times New Roman"/>
        </w:rPr>
      </w:pPr>
    </w:p>
    <w:p w14:paraId="4C49942D" w14:textId="69628B58" w:rsidR="001F06FA" w:rsidRDefault="001F06FA" w:rsidP="001F06FA">
      <w:pPr>
        <w:pStyle w:val="Heading1"/>
        <w:rPr>
          <w:rFonts w:ascii="Times New Roman" w:hAnsi="Times New Roman" w:cs="Times New Roman"/>
          <w:b/>
          <w:bCs/>
          <w:sz w:val="40"/>
          <w:szCs w:val="40"/>
        </w:rPr>
      </w:pPr>
    </w:p>
    <w:p w14:paraId="04888F8E" w14:textId="77777777" w:rsidR="001F06FA" w:rsidRPr="001F06FA" w:rsidRDefault="001F06FA" w:rsidP="001F06FA"/>
    <w:p w14:paraId="01E965CA" w14:textId="555F83A1" w:rsidR="00FB75E4" w:rsidRPr="001F06FA" w:rsidRDefault="00FB75E4" w:rsidP="00C47DB1">
      <w:pPr>
        <w:pStyle w:val="Heading1"/>
        <w:jc w:val="center"/>
        <w:rPr>
          <w:rFonts w:ascii="Times New Roman" w:hAnsi="Times New Roman" w:cs="Times New Roman"/>
          <w:b/>
          <w:bCs/>
          <w:sz w:val="28"/>
          <w:szCs w:val="28"/>
        </w:rPr>
      </w:pPr>
      <w:bookmarkStart w:id="0" w:name="_Toc76485451"/>
      <w:r w:rsidRPr="001F06FA">
        <w:rPr>
          <w:rFonts w:ascii="Times New Roman" w:hAnsi="Times New Roman" w:cs="Times New Roman"/>
          <w:b/>
          <w:bCs/>
          <w:sz w:val="28"/>
          <w:szCs w:val="28"/>
        </w:rPr>
        <w:lastRenderedPageBreak/>
        <w:t>Letter of Transmittal</w:t>
      </w:r>
      <w:bookmarkEnd w:id="0"/>
    </w:p>
    <w:p w14:paraId="71F2B180" w14:textId="77777777" w:rsidR="00FB75E4" w:rsidRPr="005E0869" w:rsidRDefault="00FB75E4" w:rsidP="00FB75E4">
      <w:pPr>
        <w:spacing w:line="276" w:lineRule="auto"/>
        <w:rPr>
          <w:rFonts w:ascii="Times New Roman" w:hAnsi="Times New Roman" w:cs="Times New Roman"/>
        </w:rPr>
      </w:pPr>
    </w:p>
    <w:p w14:paraId="06906169" w14:textId="77777777" w:rsidR="00FB75E4" w:rsidRPr="005E0869" w:rsidRDefault="00FB75E4" w:rsidP="00FB75E4">
      <w:pPr>
        <w:jc w:val="both"/>
        <w:rPr>
          <w:rFonts w:ascii="Times New Roman" w:hAnsi="Times New Roman" w:cs="Times New Roman"/>
        </w:rPr>
      </w:pPr>
    </w:p>
    <w:p w14:paraId="48CFB9BF" w14:textId="41457142" w:rsidR="00FB75E4" w:rsidRPr="001F06FA" w:rsidRDefault="006E51DB" w:rsidP="001F06FA">
      <w:pPr>
        <w:ind w:left="720"/>
        <w:jc w:val="both"/>
        <w:rPr>
          <w:rFonts w:ascii="Times New Roman" w:hAnsi="Times New Roman" w:cs="Times New Roman"/>
          <w:sz w:val="24"/>
          <w:szCs w:val="24"/>
        </w:rPr>
      </w:pPr>
      <w:r w:rsidRPr="005E0869">
        <w:rPr>
          <w:rFonts w:ascii="Times New Roman" w:hAnsi="Times New Roman" w:cs="Times New Roman"/>
          <w:sz w:val="24"/>
        </w:rPr>
        <w:t>Ju</w:t>
      </w:r>
      <w:r w:rsidR="001F06FA">
        <w:rPr>
          <w:rFonts w:ascii="Times New Roman" w:hAnsi="Times New Roman" w:cs="Times New Roman"/>
          <w:sz w:val="24"/>
        </w:rPr>
        <w:t>ly</w:t>
      </w:r>
      <w:r w:rsidR="00FB75E4" w:rsidRPr="005E0869">
        <w:rPr>
          <w:rFonts w:ascii="Times New Roman" w:hAnsi="Times New Roman" w:cs="Times New Roman"/>
          <w:sz w:val="24"/>
        </w:rPr>
        <w:t xml:space="preserve"> 0</w:t>
      </w:r>
      <w:r w:rsidR="001F06FA">
        <w:rPr>
          <w:rFonts w:ascii="Times New Roman" w:hAnsi="Times New Roman" w:cs="Times New Roman"/>
          <w:sz w:val="24"/>
        </w:rPr>
        <w:t>6</w:t>
      </w:r>
      <w:r w:rsidR="00FB75E4" w:rsidRPr="005E0869">
        <w:rPr>
          <w:rFonts w:ascii="Times New Roman" w:hAnsi="Times New Roman" w:cs="Times New Roman"/>
          <w:sz w:val="24"/>
        </w:rPr>
        <w:t>, 202</w:t>
      </w:r>
      <w:r w:rsidR="001F06FA">
        <w:rPr>
          <w:rFonts w:ascii="Times New Roman" w:hAnsi="Times New Roman" w:cs="Times New Roman"/>
          <w:sz w:val="24"/>
        </w:rPr>
        <w:t>1</w:t>
      </w:r>
    </w:p>
    <w:p w14:paraId="6415B56B" w14:textId="77777777" w:rsidR="00FB75E4" w:rsidRPr="005E0869" w:rsidRDefault="00AE21AD" w:rsidP="001F06FA">
      <w:pPr>
        <w:ind w:left="720"/>
        <w:jc w:val="both"/>
        <w:rPr>
          <w:rFonts w:ascii="Times New Roman" w:hAnsi="Times New Roman" w:cs="Times New Roman"/>
          <w:iCs/>
          <w:sz w:val="24"/>
          <w:szCs w:val="24"/>
        </w:rPr>
      </w:pPr>
      <w:proofErr w:type="spellStart"/>
      <w:r w:rsidRPr="005E0869">
        <w:rPr>
          <w:rFonts w:ascii="Times New Roman" w:hAnsi="Times New Roman" w:cs="Times New Roman"/>
          <w:iCs/>
          <w:sz w:val="24"/>
          <w:szCs w:val="24"/>
        </w:rPr>
        <w:t>Yeasmin</w:t>
      </w:r>
      <w:proofErr w:type="spellEnd"/>
      <w:r w:rsidRPr="005E0869">
        <w:rPr>
          <w:rFonts w:ascii="Times New Roman" w:hAnsi="Times New Roman" w:cs="Times New Roman"/>
          <w:iCs/>
          <w:sz w:val="24"/>
          <w:szCs w:val="24"/>
        </w:rPr>
        <w:t xml:space="preserve"> Islam</w:t>
      </w:r>
    </w:p>
    <w:p w14:paraId="2FDDAC54" w14:textId="77777777" w:rsidR="00FB75E4" w:rsidRPr="005E0869" w:rsidRDefault="00AE21AD" w:rsidP="001F06FA">
      <w:pPr>
        <w:ind w:left="720"/>
        <w:jc w:val="both"/>
        <w:rPr>
          <w:rFonts w:ascii="Times New Roman" w:hAnsi="Times New Roman" w:cs="Times New Roman"/>
          <w:sz w:val="24"/>
          <w:szCs w:val="24"/>
        </w:rPr>
      </w:pPr>
      <w:r w:rsidRPr="005E0869">
        <w:rPr>
          <w:rFonts w:ascii="Times New Roman" w:hAnsi="Times New Roman" w:cs="Times New Roman"/>
          <w:sz w:val="24"/>
          <w:szCs w:val="24"/>
        </w:rPr>
        <w:t>Assistant Professor</w:t>
      </w:r>
    </w:p>
    <w:p w14:paraId="6628DFEA" w14:textId="77777777" w:rsidR="00FB75E4" w:rsidRPr="005E0869" w:rsidRDefault="00FB75E4" w:rsidP="001F06FA">
      <w:pPr>
        <w:ind w:left="720"/>
        <w:jc w:val="both"/>
        <w:rPr>
          <w:rFonts w:ascii="Times New Roman" w:hAnsi="Times New Roman" w:cs="Times New Roman"/>
          <w:sz w:val="24"/>
          <w:szCs w:val="24"/>
        </w:rPr>
      </w:pPr>
      <w:r w:rsidRPr="005E0869">
        <w:rPr>
          <w:rFonts w:ascii="Times New Roman" w:hAnsi="Times New Roman" w:cs="Times New Roman"/>
          <w:sz w:val="24"/>
          <w:szCs w:val="24"/>
        </w:rPr>
        <w:t>School of Business &amp; Economics</w:t>
      </w:r>
    </w:p>
    <w:p w14:paraId="5FB1A579" w14:textId="404AF7DE" w:rsidR="00FB75E4" w:rsidRPr="005E0869" w:rsidRDefault="00FB75E4" w:rsidP="001F06FA">
      <w:pPr>
        <w:ind w:left="720"/>
        <w:jc w:val="both"/>
        <w:rPr>
          <w:rFonts w:ascii="Times New Roman" w:hAnsi="Times New Roman" w:cs="Times New Roman"/>
          <w:sz w:val="24"/>
          <w:szCs w:val="24"/>
        </w:rPr>
      </w:pPr>
      <w:r w:rsidRPr="005E0869">
        <w:rPr>
          <w:rFonts w:ascii="Times New Roman" w:hAnsi="Times New Roman" w:cs="Times New Roman"/>
          <w:sz w:val="24"/>
          <w:szCs w:val="24"/>
        </w:rPr>
        <w:t>United International University</w:t>
      </w:r>
    </w:p>
    <w:p w14:paraId="736A3ABC" w14:textId="3935E4E6" w:rsidR="00FB75E4" w:rsidRPr="005E0869" w:rsidRDefault="00FB75E4" w:rsidP="001F06FA">
      <w:pPr>
        <w:spacing w:line="276" w:lineRule="auto"/>
        <w:ind w:left="720"/>
        <w:jc w:val="both"/>
        <w:rPr>
          <w:rFonts w:ascii="Times New Roman" w:hAnsi="Times New Roman" w:cs="Times New Roman"/>
          <w:b/>
          <w:sz w:val="24"/>
          <w:szCs w:val="24"/>
        </w:rPr>
      </w:pPr>
      <w:r w:rsidRPr="005E0869">
        <w:rPr>
          <w:rFonts w:ascii="Times New Roman" w:hAnsi="Times New Roman" w:cs="Times New Roman"/>
          <w:sz w:val="24"/>
          <w:szCs w:val="24"/>
        </w:rPr>
        <w:t xml:space="preserve">Subject: </w:t>
      </w:r>
      <w:r w:rsidRPr="005E0869">
        <w:rPr>
          <w:rFonts w:ascii="Times New Roman" w:hAnsi="Times New Roman" w:cs="Times New Roman"/>
          <w:b/>
          <w:sz w:val="24"/>
          <w:szCs w:val="24"/>
        </w:rPr>
        <w:t xml:space="preserve">Submission of </w:t>
      </w:r>
      <w:r w:rsidR="00EF5452" w:rsidRPr="005E0869">
        <w:rPr>
          <w:rFonts w:ascii="Times New Roman" w:hAnsi="Times New Roman" w:cs="Times New Roman"/>
          <w:b/>
          <w:sz w:val="24"/>
          <w:szCs w:val="24"/>
        </w:rPr>
        <w:t>I</w:t>
      </w:r>
      <w:r w:rsidRPr="005E0869">
        <w:rPr>
          <w:rFonts w:ascii="Times New Roman" w:hAnsi="Times New Roman" w:cs="Times New Roman"/>
          <w:b/>
          <w:sz w:val="24"/>
          <w:szCs w:val="24"/>
        </w:rPr>
        <w:t xml:space="preserve">nternship </w:t>
      </w:r>
      <w:r w:rsidR="00EF5452" w:rsidRPr="005E0869">
        <w:rPr>
          <w:rFonts w:ascii="Times New Roman" w:hAnsi="Times New Roman" w:cs="Times New Roman"/>
          <w:b/>
          <w:sz w:val="24"/>
          <w:szCs w:val="24"/>
        </w:rPr>
        <w:t>R</w:t>
      </w:r>
      <w:r w:rsidRPr="005E0869">
        <w:rPr>
          <w:rFonts w:ascii="Times New Roman" w:hAnsi="Times New Roman" w:cs="Times New Roman"/>
          <w:b/>
          <w:sz w:val="24"/>
          <w:szCs w:val="24"/>
        </w:rPr>
        <w:t>eport</w:t>
      </w:r>
      <w:r w:rsidR="00E57A72" w:rsidRPr="005E0869">
        <w:rPr>
          <w:rFonts w:ascii="Times New Roman" w:hAnsi="Times New Roman" w:cs="Times New Roman"/>
          <w:b/>
          <w:sz w:val="24"/>
          <w:szCs w:val="24"/>
        </w:rPr>
        <w:t xml:space="preserve"> on </w:t>
      </w:r>
      <w:r w:rsidR="00E57A72" w:rsidRPr="005E0869">
        <w:rPr>
          <w:rFonts w:ascii="Times New Roman" w:hAnsi="Times New Roman" w:cs="Times New Roman"/>
          <w:sz w:val="24"/>
          <w:szCs w:val="24"/>
        </w:rPr>
        <w:t>“</w:t>
      </w:r>
      <w:r w:rsidR="00E57A72" w:rsidRPr="005E0869">
        <w:rPr>
          <w:rFonts w:ascii="Times New Roman" w:hAnsi="Times New Roman" w:cs="Times New Roman"/>
          <w:b/>
          <w:sz w:val="24"/>
        </w:rPr>
        <w:t>H</w:t>
      </w:r>
      <w:r w:rsidR="00993E0F">
        <w:rPr>
          <w:rFonts w:ascii="Times New Roman" w:hAnsi="Times New Roman" w:cs="Times New Roman"/>
          <w:b/>
          <w:sz w:val="24"/>
        </w:rPr>
        <w:t xml:space="preserve">uman </w:t>
      </w:r>
      <w:r w:rsidR="00E57A72" w:rsidRPr="005E0869">
        <w:rPr>
          <w:rFonts w:ascii="Times New Roman" w:hAnsi="Times New Roman" w:cs="Times New Roman"/>
          <w:b/>
          <w:sz w:val="24"/>
        </w:rPr>
        <w:t>R</w:t>
      </w:r>
      <w:r w:rsidR="00993E0F">
        <w:rPr>
          <w:rFonts w:ascii="Times New Roman" w:hAnsi="Times New Roman" w:cs="Times New Roman"/>
          <w:b/>
          <w:sz w:val="24"/>
        </w:rPr>
        <w:t xml:space="preserve">esource </w:t>
      </w:r>
      <w:r w:rsidR="00E57A72" w:rsidRPr="005E0869">
        <w:rPr>
          <w:rFonts w:ascii="Times New Roman" w:hAnsi="Times New Roman" w:cs="Times New Roman"/>
          <w:b/>
          <w:sz w:val="24"/>
        </w:rPr>
        <w:t>M</w:t>
      </w:r>
      <w:r w:rsidR="00993E0F">
        <w:rPr>
          <w:rFonts w:ascii="Times New Roman" w:hAnsi="Times New Roman" w:cs="Times New Roman"/>
          <w:b/>
          <w:sz w:val="24"/>
        </w:rPr>
        <w:t xml:space="preserve">anagement </w:t>
      </w:r>
      <w:r w:rsidR="00E57A72" w:rsidRPr="005E0869">
        <w:rPr>
          <w:rFonts w:ascii="Times New Roman" w:hAnsi="Times New Roman" w:cs="Times New Roman"/>
          <w:b/>
          <w:sz w:val="24"/>
        </w:rPr>
        <w:t xml:space="preserve">practices of </w:t>
      </w:r>
      <w:r w:rsidR="00E57A72" w:rsidRPr="005E0869">
        <w:rPr>
          <w:rFonts w:ascii="Times New Roman" w:hAnsi="Times New Roman" w:cs="Times New Roman"/>
          <w:b/>
          <w:sz w:val="24"/>
          <w:szCs w:val="24"/>
        </w:rPr>
        <w:t>NCC</w:t>
      </w:r>
      <w:r w:rsidR="00E57A72" w:rsidRPr="005E0869">
        <w:rPr>
          <w:rFonts w:ascii="Times New Roman" w:hAnsi="Times New Roman" w:cs="Times New Roman"/>
          <w:b/>
          <w:sz w:val="24"/>
        </w:rPr>
        <w:t xml:space="preserve"> Bank Limited</w:t>
      </w:r>
      <w:r w:rsidR="00E57A72" w:rsidRPr="005E0869">
        <w:rPr>
          <w:rFonts w:ascii="Times New Roman" w:hAnsi="Times New Roman" w:cs="Times New Roman"/>
          <w:b/>
          <w:sz w:val="24"/>
          <w:szCs w:val="24"/>
        </w:rPr>
        <w:t>”</w:t>
      </w:r>
    </w:p>
    <w:p w14:paraId="65AE737E" w14:textId="6C6C4608" w:rsidR="00FB75E4" w:rsidRPr="005E0869" w:rsidRDefault="00FB75E4" w:rsidP="001F06FA">
      <w:pPr>
        <w:spacing w:line="276" w:lineRule="auto"/>
        <w:ind w:left="720"/>
        <w:jc w:val="both"/>
        <w:rPr>
          <w:rFonts w:ascii="Times New Roman" w:hAnsi="Times New Roman" w:cs="Times New Roman"/>
          <w:sz w:val="24"/>
          <w:szCs w:val="24"/>
        </w:rPr>
      </w:pPr>
      <w:r w:rsidRPr="005E0869">
        <w:rPr>
          <w:rFonts w:ascii="Times New Roman" w:hAnsi="Times New Roman" w:cs="Times New Roman"/>
          <w:sz w:val="24"/>
          <w:szCs w:val="24"/>
        </w:rPr>
        <w:t>Dear Madam,</w:t>
      </w:r>
    </w:p>
    <w:p w14:paraId="709184A2" w14:textId="1EA22EA4" w:rsidR="00FB75E4" w:rsidRPr="005E0869" w:rsidRDefault="00FB75E4" w:rsidP="001F06FA">
      <w:pPr>
        <w:spacing w:line="276" w:lineRule="auto"/>
        <w:ind w:left="720" w:right="-8"/>
        <w:jc w:val="both"/>
        <w:rPr>
          <w:rFonts w:ascii="Times New Roman" w:hAnsi="Times New Roman" w:cs="Times New Roman"/>
          <w:b/>
          <w:sz w:val="40"/>
        </w:rPr>
      </w:pPr>
      <w:r w:rsidRPr="005E0869">
        <w:rPr>
          <w:rFonts w:ascii="Times New Roman" w:hAnsi="Times New Roman" w:cs="Times New Roman"/>
          <w:sz w:val="24"/>
          <w:szCs w:val="24"/>
        </w:rPr>
        <w:t>With due respect</w:t>
      </w:r>
      <w:r w:rsidR="005E402B" w:rsidRPr="005E0869">
        <w:rPr>
          <w:rFonts w:ascii="Times New Roman" w:hAnsi="Times New Roman" w:cs="Times New Roman"/>
          <w:sz w:val="24"/>
          <w:szCs w:val="24"/>
        </w:rPr>
        <w:t>,</w:t>
      </w:r>
      <w:r w:rsidRPr="005E0869">
        <w:rPr>
          <w:rFonts w:ascii="Times New Roman" w:hAnsi="Times New Roman" w:cs="Times New Roman"/>
          <w:sz w:val="24"/>
          <w:szCs w:val="24"/>
        </w:rPr>
        <w:t xml:space="preserve"> I would like to express my enormous pleasure to submit the internship report on “</w:t>
      </w:r>
      <w:r w:rsidR="00993E0F" w:rsidRPr="005E0869">
        <w:rPr>
          <w:rFonts w:ascii="Times New Roman" w:hAnsi="Times New Roman" w:cs="Times New Roman"/>
          <w:b/>
          <w:sz w:val="24"/>
        </w:rPr>
        <w:t>H</w:t>
      </w:r>
      <w:r w:rsidR="00993E0F">
        <w:rPr>
          <w:rFonts w:ascii="Times New Roman" w:hAnsi="Times New Roman" w:cs="Times New Roman"/>
          <w:b/>
          <w:sz w:val="24"/>
        </w:rPr>
        <w:t xml:space="preserve">uman </w:t>
      </w:r>
      <w:r w:rsidR="00993E0F" w:rsidRPr="005E0869">
        <w:rPr>
          <w:rFonts w:ascii="Times New Roman" w:hAnsi="Times New Roman" w:cs="Times New Roman"/>
          <w:b/>
          <w:sz w:val="24"/>
        </w:rPr>
        <w:t>R</w:t>
      </w:r>
      <w:r w:rsidR="00993E0F">
        <w:rPr>
          <w:rFonts w:ascii="Times New Roman" w:hAnsi="Times New Roman" w:cs="Times New Roman"/>
          <w:b/>
          <w:sz w:val="24"/>
        </w:rPr>
        <w:t xml:space="preserve">esource </w:t>
      </w:r>
      <w:r w:rsidR="00993E0F" w:rsidRPr="005E0869">
        <w:rPr>
          <w:rFonts w:ascii="Times New Roman" w:hAnsi="Times New Roman" w:cs="Times New Roman"/>
          <w:b/>
          <w:sz w:val="24"/>
        </w:rPr>
        <w:t>M</w:t>
      </w:r>
      <w:r w:rsidR="00993E0F">
        <w:rPr>
          <w:rFonts w:ascii="Times New Roman" w:hAnsi="Times New Roman" w:cs="Times New Roman"/>
          <w:b/>
          <w:sz w:val="24"/>
        </w:rPr>
        <w:t xml:space="preserve">anagement </w:t>
      </w:r>
      <w:r w:rsidRPr="005E0869">
        <w:rPr>
          <w:rFonts w:ascii="Times New Roman" w:hAnsi="Times New Roman" w:cs="Times New Roman"/>
          <w:b/>
          <w:sz w:val="24"/>
        </w:rPr>
        <w:t xml:space="preserve">practices of </w:t>
      </w:r>
      <w:r w:rsidRPr="005E0869">
        <w:rPr>
          <w:rFonts w:ascii="Times New Roman" w:hAnsi="Times New Roman" w:cs="Times New Roman"/>
          <w:b/>
          <w:sz w:val="24"/>
          <w:szCs w:val="24"/>
        </w:rPr>
        <w:t>NCC</w:t>
      </w:r>
      <w:r w:rsidRPr="005E0869">
        <w:rPr>
          <w:rFonts w:ascii="Times New Roman" w:hAnsi="Times New Roman" w:cs="Times New Roman"/>
          <w:b/>
          <w:sz w:val="24"/>
        </w:rPr>
        <w:t xml:space="preserve"> Bank Limited</w:t>
      </w:r>
      <w:r w:rsidRPr="005E0869">
        <w:rPr>
          <w:rFonts w:ascii="Times New Roman" w:hAnsi="Times New Roman" w:cs="Times New Roman"/>
          <w:b/>
          <w:sz w:val="24"/>
          <w:szCs w:val="24"/>
        </w:rPr>
        <w:t>”</w:t>
      </w:r>
      <w:r w:rsidRPr="005E0869">
        <w:rPr>
          <w:rFonts w:ascii="Times New Roman" w:hAnsi="Times New Roman" w:cs="Times New Roman"/>
          <w:sz w:val="24"/>
          <w:szCs w:val="24"/>
        </w:rPr>
        <w:t xml:space="preserve"> which you assigned me to work on.</w:t>
      </w:r>
    </w:p>
    <w:p w14:paraId="199A2F38" w14:textId="77777777" w:rsidR="00FB75E4" w:rsidRPr="005E0869" w:rsidRDefault="00FB75E4" w:rsidP="001F06FA">
      <w:pPr>
        <w:spacing w:line="276" w:lineRule="auto"/>
        <w:ind w:left="720"/>
        <w:jc w:val="both"/>
        <w:rPr>
          <w:rFonts w:ascii="Times New Roman" w:hAnsi="Times New Roman" w:cs="Times New Roman"/>
          <w:sz w:val="24"/>
          <w:szCs w:val="24"/>
        </w:rPr>
      </w:pPr>
    </w:p>
    <w:p w14:paraId="4B122E44" w14:textId="77777777" w:rsidR="00FB75E4" w:rsidRPr="005E0869" w:rsidRDefault="00FB75E4" w:rsidP="001F06FA">
      <w:pPr>
        <w:spacing w:line="276" w:lineRule="auto"/>
        <w:ind w:left="720" w:right="351"/>
        <w:jc w:val="both"/>
        <w:rPr>
          <w:rFonts w:ascii="Times New Roman" w:hAnsi="Times New Roman" w:cs="Times New Roman"/>
          <w:sz w:val="24"/>
          <w:szCs w:val="24"/>
        </w:rPr>
      </w:pPr>
      <w:r w:rsidRPr="005E0869">
        <w:rPr>
          <w:rFonts w:ascii="Times New Roman" w:hAnsi="Times New Roman" w:cs="Times New Roman"/>
          <w:sz w:val="24"/>
          <w:szCs w:val="24"/>
        </w:rPr>
        <w:t xml:space="preserve">This report is carefully made with due details on how </w:t>
      </w:r>
      <w:r w:rsidRPr="005E0869">
        <w:rPr>
          <w:rFonts w:ascii="Times New Roman" w:hAnsi="Times New Roman" w:cs="Times New Roman"/>
          <w:b/>
          <w:sz w:val="24"/>
          <w:szCs w:val="24"/>
        </w:rPr>
        <w:t>NCC</w:t>
      </w:r>
      <w:r w:rsidRPr="005E0869">
        <w:rPr>
          <w:rFonts w:ascii="Times New Roman" w:hAnsi="Times New Roman" w:cs="Times New Roman"/>
          <w:b/>
          <w:sz w:val="24"/>
        </w:rPr>
        <w:t xml:space="preserve"> Bank Limited</w:t>
      </w:r>
      <w:r w:rsidRPr="005E0869">
        <w:rPr>
          <w:rFonts w:ascii="Times New Roman" w:hAnsi="Times New Roman" w:cs="Times New Roman"/>
          <w:sz w:val="24"/>
          <w:szCs w:val="24"/>
        </w:rPr>
        <w:t xml:space="preserve"> communicate their brands, products, and services make HR practices </w:t>
      </w:r>
      <w:r w:rsidR="00523BA3" w:rsidRPr="005E0869">
        <w:rPr>
          <w:rFonts w:ascii="Times New Roman" w:hAnsi="Times New Roman" w:cs="Times New Roman"/>
          <w:sz w:val="24"/>
          <w:szCs w:val="24"/>
        </w:rPr>
        <w:t>based on</w:t>
      </w:r>
      <w:r w:rsidRPr="005E0869">
        <w:rPr>
          <w:rFonts w:ascii="Times New Roman" w:hAnsi="Times New Roman" w:cs="Times New Roman"/>
          <w:sz w:val="24"/>
          <w:szCs w:val="24"/>
        </w:rPr>
        <w:t xml:space="preserve"> my experience of working with their Human Resource team.</w:t>
      </w:r>
    </w:p>
    <w:p w14:paraId="1385C604" w14:textId="77777777" w:rsidR="00FB75E4" w:rsidRPr="005E0869" w:rsidRDefault="00FB75E4" w:rsidP="001F06FA">
      <w:pPr>
        <w:spacing w:line="276" w:lineRule="auto"/>
        <w:ind w:left="720"/>
        <w:jc w:val="both"/>
        <w:rPr>
          <w:rFonts w:ascii="Times New Roman" w:hAnsi="Times New Roman" w:cs="Times New Roman"/>
          <w:sz w:val="24"/>
          <w:szCs w:val="24"/>
        </w:rPr>
      </w:pPr>
    </w:p>
    <w:p w14:paraId="0E0A3CBB" w14:textId="77777777" w:rsidR="00FB75E4" w:rsidRPr="005E0869" w:rsidRDefault="00FB75E4" w:rsidP="001F06FA">
      <w:pPr>
        <w:spacing w:line="276" w:lineRule="auto"/>
        <w:ind w:left="720"/>
        <w:jc w:val="both"/>
        <w:rPr>
          <w:rFonts w:ascii="Times New Roman" w:hAnsi="Times New Roman" w:cs="Times New Roman"/>
        </w:rPr>
      </w:pPr>
      <w:r w:rsidRPr="005E0869">
        <w:rPr>
          <w:rFonts w:ascii="Times New Roman" w:hAnsi="Times New Roman" w:cs="Times New Roman"/>
          <w:sz w:val="24"/>
          <w:szCs w:val="24"/>
        </w:rPr>
        <w:t>If you have any queries, please contact me on +8801</w:t>
      </w:r>
      <w:r w:rsidR="00855B35" w:rsidRPr="005E0869">
        <w:rPr>
          <w:rFonts w:ascii="Times New Roman" w:hAnsi="Times New Roman" w:cs="Times New Roman"/>
          <w:sz w:val="24"/>
          <w:szCs w:val="24"/>
        </w:rPr>
        <w:t>743097246</w:t>
      </w:r>
      <w:r w:rsidRPr="005E0869">
        <w:rPr>
          <w:rFonts w:ascii="Times New Roman" w:hAnsi="Times New Roman" w:cs="Times New Roman"/>
          <w:sz w:val="24"/>
          <w:szCs w:val="24"/>
        </w:rPr>
        <w:t xml:space="preserve"> or send me an email </w:t>
      </w:r>
      <w:r w:rsidR="00AB1F2E" w:rsidRPr="005E0869">
        <w:rPr>
          <w:rFonts w:ascii="Times New Roman" w:hAnsi="Times New Roman" w:cs="Times New Roman"/>
          <w:sz w:val="24"/>
          <w:szCs w:val="24"/>
        </w:rPr>
        <w:t>at</w:t>
      </w:r>
      <w:r w:rsidR="00AB1F2E" w:rsidRPr="005E0869">
        <w:rPr>
          <w:rFonts w:ascii="Times New Roman" w:hAnsi="Times New Roman" w:cs="Times New Roman"/>
          <w:b/>
          <w:color w:val="4F81BD" w:themeColor="accent1"/>
          <w:sz w:val="24"/>
          <w:szCs w:val="24"/>
          <w:u w:val="single"/>
        </w:rPr>
        <w:t xml:space="preserve"> abdulla.mezba@gmail.com</w:t>
      </w:r>
    </w:p>
    <w:p w14:paraId="5D8A751E" w14:textId="77777777" w:rsidR="00FB75E4" w:rsidRPr="005E0869" w:rsidRDefault="00FB75E4" w:rsidP="001F06FA">
      <w:pPr>
        <w:spacing w:line="276" w:lineRule="auto"/>
        <w:ind w:left="720"/>
        <w:jc w:val="both"/>
        <w:rPr>
          <w:rFonts w:ascii="Times New Roman" w:hAnsi="Times New Roman" w:cs="Times New Roman"/>
        </w:rPr>
      </w:pPr>
    </w:p>
    <w:p w14:paraId="78385DDB" w14:textId="10C79B6B" w:rsidR="00855B35" w:rsidRPr="005E0869" w:rsidRDefault="00FB75E4" w:rsidP="001F06FA">
      <w:pPr>
        <w:spacing w:line="276" w:lineRule="auto"/>
        <w:ind w:left="720"/>
        <w:jc w:val="both"/>
        <w:rPr>
          <w:rFonts w:ascii="Times New Roman" w:hAnsi="Times New Roman" w:cs="Times New Roman"/>
          <w:b/>
        </w:rPr>
      </w:pPr>
      <w:r w:rsidRPr="005E0869">
        <w:rPr>
          <w:rFonts w:ascii="Times New Roman" w:hAnsi="Times New Roman" w:cs="Times New Roman"/>
          <w:b/>
          <w:sz w:val="24"/>
          <w:szCs w:val="24"/>
        </w:rPr>
        <w:t>Yours Sincerely,</w:t>
      </w:r>
    </w:p>
    <w:p w14:paraId="25759119" w14:textId="77777777" w:rsidR="00FB75E4" w:rsidRPr="005E0869" w:rsidRDefault="00855B35" w:rsidP="001F06FA">
      <w:pPr>
        <w:spacing w:line="276" w:lineRule="auto"/>
        <w:ind w:left="720"/>
        <w:jc w:val="both"/>
        <w:rPr>
          <w:rFonts w:ascii="Times New Roman" w:hAnsi="Times New Roman" w:cs="Times New Roman"/>
          <w:sz w:val="24"/>
          <w:szCs w:val="24"/>
        </w:rPr>
      </w:pPr>
      <w:r w:rsidRPr="005E0869">
        <w:rPr>
          <w:rFonts w:ascii="Times New Roman" w:hAnsi="Times New Roman" w:cs="Times New Roman"/>
          <w:sz w:val="24"/>
          <w:szCs w:val="24"/>
        </w:rPr>
        <w:t xml:space="preserve">SK Abdullah </w:t>
      </w:r>
      <w:proofErr w:type="spellStart"/>
      <w:r w:rsidRPr="005E0869">
        <w:rPr>
          <w:rFonts w:ascii="Times New Roman" w:hAnsi="Times New Roman" w:cs="Times New Roman"/>
          <w:sz w:val="24"/>
          <w:szCs w:val="24"/>
        </w:rPr>
        <w:t>Mezba</w:t>
      </w:r>
      <w:proofErr w:type="spellEnd"/>
    </w:p>
    <w:p w14:paraId="2A4C2D59" w14:textId="77777777" w:rsidR="00FB75E4" w:rsidRPr="005E0869" w:rsidRDefault="00FB75E4" w:rsidP="001F06FA">
      <w:pPr>
        <w:spacing w:line="276" w:lineRule="auto"/>
        <w:ind w:left="720"/>
        <w:jc w:val="both"/>
        <w:rPr>
          <w:rFonts w:ascii="Times New Roman" w:hAnsi="Times New Roman" w:cs="Times New Roman"/>
          <w:sz w:val="24"/>
          <w:szCs w:val="24"/>
        </w:rPr>
      </w:pPr>
      <w:r w:rsidRPr="005E0869">
        <w:rPr>
          <w:rFonts w:ascii="Times New Roman" w:hAnsi="Times New Roman" w:cs="Times New Roman"/>
          <w:sz w:val="24"/>
          <w:szCs w:val="24"/>
        </w:rPr>
        <w:t xml:space="preserve">Student ID: </w:t>
      </w:r>
      <w:r w:rsidR="00855B35" w:rsidRPr="005E0869">
        <w:rPr>
          <w:rFonts w:ascii="Times New Roman" w:hAnsi="Times New Roman" w:cs="Times New Roman"/>
          <w:sz w:val="24"/>
          <w:szCs w:val="24"/>
        </w:rPr>
        <w:t>111-151-153</w:t>
      </w:r>
    </w:p>
    <w:p w14:paraId="47746AD3" w14:textId="77777777" w:rsidR="00FB75E4" w:rsidRPr="005E0869" w:rsidRDefault="00FB75E4" w:rsidP="001F06FA">
      <w:pPr>
        <w:spacing w:line="276" w:lineRule="auto"/>
        <w:ind w:left="720"/>
        <w:jc w:val="both"/>
        <w:rPr>
          <w:rFonts w:ascii="Times New Roman" w:hAnsi="Times New Roman" w:cs="Times New Roman"/>
          <w:sz w:val="24"/>
          <w:szCs w:val="24"/>
        </w:rPr>
      </w:pPr>
      <w:r w:rsidRPr="005E0869">
        <w:rPr>
          <w:rFonts w:ascii="Times New Roman" w:hAnsi="Times New Roman" w:cs="Times New Roman"/>
          <w:sz w:val="24"/>
          <w:szCs w:val="24"/>
        </w:rPr>
        <w:t>School of Business &amp; Economics</w:t>
      </w:r>
    </w:p>
    <w:p w14:paraId="5DD6F4B3" w14:textId="399D5096" w:rsidR="00694C53" w:rsidRPr="005E0869" w:rsidRDefault="00694C53" w:rsidP="008C1E96">
      <w:pPr>
        <w:pStyle w:val="BodyText"/>
        <w:rPr>
          <w:rFonts w:ascii="Times New Roman" w:hAnsi="Times New Roman" w:cs="Times New Roman"/>
        </w:rPr>
      </w:pPr>
    </w:p>
    <w:p w14:paraId="63296873" w14:textId="58856F65" w:rsidR="00694C53" w:rsidRDefault="00694C53" w:rsidP="008C1E96">
      <w:pPr>
        <w:pStyle w:val="BodyText"/>
        <w:rPr>
          <w:rFonts w:ascii="Times New Roman" w:hAnsi="Times New Roman" w:cs="Times New Roman"/>
        </w:rPr>
      </w:pPr>
    </w:p>
    <w:p w14:paraId="120F5680" w14:textId="71763A0C" w:rsidR="002A5C1D" w:rsidRDefault="002A5C1D" w:rsidP="008C1E96">
      <w:pPr>
        <w:pStyle w:val="BodyText"/>
        <w:rPr>
          <w:rFonts w:ascii="Times New Roman" w:hAnsi="Times New Roman" w:cs="Times New Roman"/>
        </w:rPr>
      </w:pPr>
    </w:p>
    <w:p w14:paraId="5F9DDE7C" w14:textId="0F509499" w:rsidR="002A5C1D" w:rsidRDefault="002A5C1D" w:rsidP="008C1E96">
      <w:pPr>
        <w:pStyle w:val="BodyText"/>
        <w:rPr>
          <w:rFonts w:ascii="Times New Roman" w:hAnsi="Times New Roman" w:cs="Times New Roman"/>
          <w:sz w:val="36"/>
          <w:szCs w:val="36"/>
        </w:rPr>
      </w:pPr>
    </w:p>
    <w:p w14:paraId="21616BF4" w14:textId="31773639" w:rsidR="001F06FA" w:rsidRDefault="001F06FA" w:rsidP="008C1E96">
      <w:pPr>
        <w:pStyle w:val="BodyText"/>
        <w:rPr>
          <w:rFonts w:ascii="Times New Roman" w:hAnsi="Times New Roman" w:cs="Times New Roman"/>
          <w:sz w:val="36"/>
          <w:szCs w:val="36"/>
        </w:rPr>
      </w:pPr>
    </w:p>
    <w:p w14:paraId="45680698" w14:textId="42D1BF8C" w:rsidR="001F06FA" w:rsidRDefault="001F06FA" w:rsidP="008C1E96">
      <w:pPr>
        <w:pStyle w:val="BodyText"/>
        <w:rPr>
          <w:rFonts w:ascii="Times New Roman" w:hAnsi="Times New Roman" w:cs="Times New Roman"/>
          <w:sz w:val="36"/>
          <w:szCs w:val="36"/>
        </w:rPr>
      </w:pPr>
    </w:p>
    <w:p w14:paraId="03AE3EE5" w14:textId="77777777" w:rsidR="001F06FA" w:rsidRPr="001F06FA" w:rsidRDefault="001F06FA" w:rsidP="008C1E96">
      <w:pPr>
        <w:pStyle w:val="BodyText"/>
        <w:rPr>
          <w:rFonts w:ascii="Times New Roman" w:hAnsi="Times New Roman" w:cs="Times New Roman"/>
          <w:sz w:val="36"/>
          <w:szCs w:val="36"/>
        </w:rPr>
      </w:pPr>
    </w:p>
    <w:p w14:paraId="4EBABB4C" w14:textId="77777777" w:rsidR="002A5C1D" w:rsidRPr="005E0869" w:rsidRDefault="002A5C1D" w:rsidP="008C1E96">
      <w:pPr>
        <w:pStyle w:val="BodyText"/>
        <w:rPr>
          <w:rFonts w:ascii="Times New Roman" w:hAnsi="Times New Roman" w:cs="Times New Roman"/>
        </w:rPr>
      </w:pPr>
    </w:p>
    <w:p w14:paraId="775DB426" w14:textId="17C9738A" w:rsidR="00D650D9" w:rsidRPr="002A5C1D" w:rsidRDefault="00D650D9" w:rsidP="001F06FA">
      <w:pPr>
        <w:pStyle w:val="Heading1"/>
        <w:ind w:left="720"/>
        <w:rPr>
          <w:rFonts w:ascii="Times New Roman" w:hAnsi="Times New Roman" w:cs="Times New Roman"/>
          <w:sz w:val="28"/>
          <w:szCs w:val="28"/>
        </w:rPr>
      </w:pPr>
      <w:bookmarkStart w:id="1" w:name="_Toc76485452"/>
      <w:r w:rsidRPr="002A5C1D">
        <w:rPr>
          <w:rFonts w:ascii="Times New Roman" w:hAnsi="Times New Roman" w:cs="Times New Roman"/>
          <w:sz w:val="28"/>
          <w:szCs w:val="28"/>
        </w:rPr>
        <w:t>Executive Summary</w:t>
      </w:r>
      <w:bookmarkEnd w:id="1"/>
    </w:p>
    <w:p w14:paraId="60D51CF9" w14:textId="77777777" w:rsidR="00D650D9" w:rsidRPr="002A5C1D" w:rsidRDefault="00D650D9" w:rsidP="001F06FA">
      <w:pPr>
        <w:pStyle w:val="BodyText"/>
        <w:ind w:left="720"/>
        <w:rPr>
          <w:rFonts w:ascii="Times New Roman" w:hAnsi="Times New Roman" w:cs="Times New Roman"/>
          <w:color w:val="000000" w:themeColor="text1"/>
          <w:sz w:val="28"/>
          <w:szCs w:val="28"/>
        </w:rPr>
      </w:pPr>
    </w:p>
    <w:p w14:paraId="3374C647" w14:textId="64B6D8E9" w:rsidR="008C1E96" w:rsidRPr="002A5C1D" w:rsidRDefault="000F4BEE" w:rsidP="007608D9">
      <w:pPr>
        <w:spacing w:line="360" w:lineRule="auto"/>
        <w:ind w:left="720"/>
        <w:jc w:val="both"/>
        <w:rPr>
          <w:rFonts w:ascii="Times New Roman" w:hAnsi="Times New Roman" w:cs="Times New Roman"/>
          <w:sz w:val="24"/>
          <w:szCs w:val="24"/>
        </w:rPr>
      </w:pPr>
      <w:bookmarkStart w:id="2" w:name="_GoBack"/>
      <w:r w:rsidRPr="000F4BEE">
        <w:rPr>
          <w:rFonts w:ascii="Times New Roman" w:hAnsi="Times New Roman" w:cs="Times New Roman"/>
          <w:sz w:val="24"/>
          <w:szCs w:val="24"/>
        </w:rPr>
        <w:t>The Internship Program was quite beneficial in gaining an understanding of the practical scenario of a financial institution. Banks play a vital role in a country's financial growth throughout its technical and financial progress. With its robust commerce structure of 122 branches across Bangladesh, NCC Bank Limited has been functioning as a top-ranked commercial bank, giving better and personalized services</w:t>
      </w:r>
      <w:r w:rsidR="004142CA" w:rsidRPr="002A5C1D">
        <w:rPr>
          <w:rFonts w:ascii="Times New Roman" w:hAnsi="Times New Roman" w:cs="Times New Roman"/>
          <w:sz w:val="24"/>
          <w:szCs w:val="24"/>
        </w:rPr>
        <w:t>.</w:t>
      </w:r>
      <w:r w:rsidRPr="000F4BEE">
        <w:t xml:space="preserve"> </w:t>
      </w:r>
      <w:r w:rsidRPr="000F4BEE">
        <w:rPr>
          <w:rFonts w:ascii="Times New Roman" w:hAnsi="Times New Roman" w:cs="Times New Roman"/>
          <w:sz w:val="24"/>
          <w:szCs w:val="24"/>
        </w:rPr>
        <w:t xml:space="preserve">The Bank's responsibilities include various </w:t>
      </w:r>
      <w:proofErr w:type="spellStart"/>
      <w:r w:rsidRPr="000F4BEE">
        <w:rPr>
          <w:rFonts w:ascii="Times New Roman" w:hAnsi="Times New Roman" w:cs="Times New Roman"/>
          <w:sz w:val="24"/>
          <w:szCs w:val="24"/>
        </w:rPr>
        <w:t>organisational</w:t>
      </w:r>
      <w:proofErr w:type="spellEnd"/>
      <w:r w:rsidRPr="000F4BEE">
        <w:rPr>
          <w:rFonts w:ascii="Times New Roman" w:hAnsi="Times New Roman" w:cs="Times New Roman"/>
          <w:sz w:val="24"/>
          <w:szCs w:val="24"/>
        </w:rPr>
        <w:t xml:space="preserve"> and utilitarian efforts for customers, businesses, corporate bodies, and other international organizations. The report began with the following: NCC Bank </w:t>
      </w:r>
      <w:proofErr w:type="spellStart"/>
      <w:r w:rsidRPr="000F4BEE">
        <w:rPr>
          <w:rFonts w:ascii="Times New Roman" w:hAnsi="Times New Roman" w:cs="Times New Roman"/>
          <w:sz w:val="24"/>
          <w:szCs w:val="24"/>
        </w:rPr>
        <w:t>Ltd's</w:t>
      </w:r>
      <w:proofErr w:type="spellEnd"/>
      <w:r w:rsidRPr="000F4BEE">
        <w:rPr>
          <w:rFonts w:ascii="Times New Roman" w:hAnsi="Times New Roman" w:cs="Times New Roman"/>
          <w:sz w:val="24"/>
          <w:szCs w:val="24"/>
        </w:rPr>
        <w:t xml:space="preserve"> organizational profile, including its and therefore the organizational chain of </w:t>
      </w:r>
      <w:proofErr w:type="spellStart"/>
      <w:proofErr w:type="gramStart"/>
      <w:r w:rsidRPr="000F4BEE">
        <w:rPr>
          <w:rFonts w:ascii="Times New Roman" w:hAnsi="Times New Roman" w:cs="Times New Roman"/>
          <w:sz w:val="24"/>
          <w:szCs w:val="24"/>
        </w:rPr>
        <w:t>command</w:t>
      </w:r>
      <w:r>
        <w:rPr>
          <w:rFonts w:ascii="Times New Roman" w:hAnsi="Times New Roman" w:cs="Times New Roman"/>
          <w:sz w:val="24"/>
          <w:szCs w:val="24"/>
        </w:rPr>
        <w:t>,numerous</w:t>
      </w:r>
      <w:proofErr w:type="spellEnd"/>
      <w:proofErr w:type="gramEnd"/>
      <w:r>
        <w:rPr>
          <w:rFonts w:ascii="Times New Roman" w:hAnsi="Times New Roman" w:cs="Times New Roman"/>
          <w:sz w:val="24"/>
          <w:szCs w:val="24"/>
        </w:rPr>
        <w:t xml:space="preserve"> strategic analysis </w:t>
      </w:r>
      <w:proofErr w:type="spellStart"/>
      <w:r>
        <w:rPr>
          <w:rFonts w:ascii="Times New Roman" w:hAnsi="Times New Roman" w:cs="Times New Roman"/>
          <w:sz w:val="24"/>
          <w:szCs w:val="24"/>
        </w:rPr>
        <w:t>additionallydescribes</w:t>
      </w:r>
      <w:proofErr w:type="spellEnd"/>
      <w:r>
        <w:rPr>
          <w:rFonts w:ascii="Times New Roman" w:hAnsi="Times New Roman" w:cs="Times New Roman"/>
          <w:sz w:val="24"/>
          <w:szCs w:val="24"/>
        </w:rPr>
        <w:t xml:space="preserve"> different human resource activities describing behalf banks perception</w:t>
      </w:r>
      <w:r w:rsidR="004142CA" w:rsidRPr="002A5C1D">
        <w:rPr>
          <w:rFonts w:ascii="Times New Roman" w:hAnsi="Times New Roman" w:cs="Times New Roman"/>
          <w:sz w:val="24"/>
          <w:szCs w:val="24"/>
        </w:rPr>
        <w:t>.</w:t>
      </w:r>
      <w:r w:rsidR="007608D9" w:rsidRPr="007608D9">
        <w:t xml:space="preserve"> </w:t>
      </w:r>
      <w:r w:rsidR="007608D9" w:rsidRPr="007608D9">
        <w:rPr>
          <w:rFonts w:ascii="Times New Roman" w:hAnsi="Times New Roman" w:cs="Times New Roman"/>
          <w:sz w:val="24"/>
          <w:szCs w:val="24"/>
        </w:rPr>
        <w:t>Following that, another section provides information regarding the practical internship activity and the work role throughout the internship period. Another major component of the project is the HRM Practice at NCC Bank Ltd. The study involves several </w:t>
      </w:r>
      <w:proofErr w:type="gramStart"/>
      <w:r w:rsidR="007608D9" w:rsidRPr="007608D9">
        <w:rPr>
          <w:rFonts w:ascii="Times New Roman" w:hAnsi="Times New Roman" w:cs="Times New Roman"/>
          <w:sz w:val="24"/>
          <w:szCs w:val="24"/>
        </w:rPr>
        <w:t>presentation</w:t>
      </w:r>
      <w:proofErr w:type="gramEnd"/>
      <w:r w:rsidR="007608D9" w:rsidRPr="007608D9">
        <w:rPr>
          <w:rFonts w:ascii="Times New Roman" w:hAnsi="Times New Roman" w:cs="Times New Roman"/>
          <w:sz w:val="24"/>
          <w:szCs w:val="24"/>
        </w:rPr>
        <w:t xml:space="preserve"> on the topic, recruiting and selection, training and development, compensation policy, leave management, and training</w:t>
      </w:r>
      <w:r w:rsidR="007155FE" w:rsidRPr="002A5C1D">
        <w:rPr>
          <w:rFonts w:ascii="Times New Roman" w:hAnsi="Times New Roman" w:cs="Times New Roman"/>
          <w:sz w:val="24"/>
          <w:szCs w:val="24"/>
        </w:rPr>
        <w:t>.</w:t>
      </w:r>
      <w:r w:rsidR="007608D9" w:rsidRPr="007608D9">
        <w:t xml:space="preserve"> </w:t>
      </w:r>
      <w:r w:rsidR="007608D9" w:rsidRPr="007608D9">
        <w:rPr>
          <w:rFonts w:ascii="Times New Roman" w:hAnsi="Times New Roman" w:cs="Times New Roman"/>
          <w:sz w:val="24"/>
          <w:szCs w:val="24"/>
        </w:rPr>
        <w:t>Each chapter provides in-depth insights of HR capabilities, as well as notable case studies from NCC Bank HRD. Another chapter of the paper conducts a SWOT analysis, which analyzes the organization's strengths, weaknesses, opportunities, and threats in order to identify a few key components related to HRM practice at NCC Bank Ltd.</w:t>
      </w:r>
    </w:p>
    <w:bookmarkEnd w:id="2"/>
    <w:p w14:paraId="21E75CA6" w14:textId="77777777" w:rsidR="00D650D9" w:rsidRPr="005E0869" w:rsidRDefault="00D650D9" w:rsidP="004142CA">
      <w:pPr>
        <w:pStyle w:val="BodyText"/>
        <w:spacing w:line="360" w:lineRule="auto"/>
        <w:jc w:val="both"/>
        <w:rPr>
          <w:rFonts w:ascii="Times New Roman" w:hAnsi="Times New Roman" w:cs="Times New Roman"/>
        </w:rPr>
      </w:pPr>
    </w:p>
    <w:p w14:paraId="43DA1163" w14:textId="77777777" w:rsidR="00D650D9" w:rsidRPr="005E0869" w:rsidRDefault="00D650D9" w:rsidP="00D650D9">
      <w:pPr>
        <w:pStyle w:val="BodyText"/>
        <w:spacing w:line="360" w:lineRule="auto"/>
        <w:jc w:val="both"/>
        <w:rPr>
          <w:rFonts w:ascii="Times New Roman" w:hAnsi="Times New Roman" w:cs="Times New Roman"/>
        </w:rPr>
      </w:pPr>
    </w:p>
    <w:p w14:paraId="1FD9EEF0" w14:textId="77777777" w:rsidR="00D650D9" w:rsidRPr="005E0869" w:rsidRDefault="00D650D9" w:rsidP="00D650D9">
      <w:pPr>
        <w:pStyle w:val="BodyText"/>
        <w:spacing w:line="360" w:lineRule="auto"/>
        <w:jc w:val="both"/>
        <w:rPr>
          <w:rFonts w:ascii="Times New Roman" w:hAnsi="Times New Roman" w:cs="Times New Roman"/>
        </w:rPr>
      </w:pPr>
    </w:p>
    <w:p w14:paraId="06B03D37" w14:textId="77777777" w:rsidR="00D650D9" w:rsidRPr="005E0869" w:rsidRDefault="00D650D9" w:rsidP="00D650D9">
      <w:pPr>
        <w:pStyle w:val="BodyText"/>
        <w:spacing w:line="360" w:lineRule="auto"/>
        <w:jc w:val="both"/>
        <w:rPr>
          <w:rFonts w:ascii="Times New Roman" w:hAnsi="Times New Roman" w:cs="Times New Roman"/>
        </w:rPr>
      </w:pPr>
    </w:p>
    <w:p w14:paraId="32291A28" w14:textId="77777777" w:rsidR="00D650D9" w:rsidRPr="005E0869" w:rsidRDefault="00D650D9" w:rsidP="00D650D9">
      <w:pPr>
        <w:pStyle w:val="BodyText"/>
        <w:spacing w:line="360" w:lineRule="auto"/>
        <w:jc w:val="both"/>
        <w:rPr>
          <w:rFonts w:ascii="Times New Roman" w:hAnsi="Times New Roman" w:cs="Times New Roman"/>
        </w:rPr>
      </w:pPr>
    </w:p>
    <w:p w14:paraId="6DDD4CB1" w14:textId="77777777" w:rsidR="00D650D9" w:rsidRPr="005E0869" w:rsidRDefault="00D650D9" w:rsidP="00D650D9">
      <w:pPr>
        <w:pStyle w:val="BodyText"/>
        <w:spacing w:line="360" w:lineRule="auto"/>
        <w:jc w:val="both"/>
        <w:rPr>
          <w:rFonts w:ascii="Times New Roman" w:hAnsi="Times New Roman" w:cs="Times New Roman"/>
        </w:rPr>
      </w:pPr>
    </w:p>
    <w:p w14:paraId="5DD40C2C" w14:textId="77777777" w:rsidR="00D650D9" w:rsidRPr="005E0869" w:rsidRDefault="00D650D9" w:rsidP="00D650D9">
      <w:pPr>
        <w:pStyle w:val="BodyText"/>
        <w:spacing w:line="360" w:lineRule="auto"/>
        <w:jc w:val="both"/>
        <w:rPr>
          <w:rFonts w:ascii="Times New Roman" w:hAnsi="Times New Roman" w:cs="Times New Roman"/>
        </w:rPr>
      </w:pPr>
    </w:p>
    <w:p w14:paraId="0917FD43" w14:textId="76F059B5" w:rsidR="00977BE0" w:rsidRDefault="00977BE0" w:rsidP="00673A3F">
      <w:pPr>
        <w:pStyle w:val="BodyText"/>
        <w:rPr>
          <w:rFonts w:ascii="Times New Roman" w:hAnsi="Times New Roman" w:cs="Times New Roman"/>
          <w:shd w:val="clear" w:color="auto" w:fill="FFFFFF"/>
        </w:rPr>
      </w:pPr>
    </w:p>
    <w:p w14:paraId="7DAE6FB5" w14:textId="280075CE" w:rsidR="005E0869" w:rsidRDefault="005E0869" w:rsidP="00673A3F">
      <w:pPr>
        <w:pStyle w:val="BodyText"/>
        <w:rPr>
          <w:rFonts w:ascii="Times New Roman" w:hAnsi="Times New Roman" w:cs="Times New Roman"/>
          <w:shd w:val="clear" w:color="auto" w:fill="FFFFFF"/>
        </w:rPr>
      </w:pPr>
    </w:p>
    <w:p w14:paraId="34B42DD6" w14:textId="473F0404" w:rsidR="005E0869" w:rsidRDefault="005E0869" w:rsidP="00673A3F">
      <w:pPr>
        <w:pStyle w:val="BodyText"/>
        <w:rPr>
          <w:rFonts w:ascii="Times New Roman" w:hAnsi="Times New Roman" w:cs="Times New Roman"/>
          <w:shd w:val="clear" w:color="auto" w:fill="FFFFFF"/>
        </w:rPr>
      </w:pPr>
    </w:p>
    <w:p w14:paraId="5789F381" w14:textId="77777777" w:rsidR="005E0869" w:rsidRPr="005E0869" w:rsidRDefault="005E0869" w:rsidP="00673A3F">
      <w:pPr>
        <w:pStyle w:val="BodyText"/>
        <w:rPr>
          <w:rFonts w:ascii="Times New Roman" w:hAnsi="Times New Roman" w:cs="Times New Roman"/>
          <w:shd w:val="clear" w:color="auto" w:fill="FFFFFF"/>
        </w:rPr>
      </w:pPr>
    </w:p>
    <w:p w14:paraId="785B97D4" w14:textId="73342061" w:rsidR="00640888" w:rsidRPr="002A5C1D" w:rsidRDefault="00977BE0" w:rsidP="0085516E">
      <w:pPr>
        <w:pStyle w:val="Heading1"/>
        <w:ind w:left="420"/>
        <w:rPr>
          <w:rFonts w:ascii="Times New Roman" w:hAnsi="Times New Roman" w:cs="Times New Roman"/>
          <w:sz w:val="28"/>
          <w:szCs w:val="28"/>
        </w:rPr>
      </w:pPr>
      <w:bookmarkStart w:id="3" w:name="_Toc76485453"/>
      <w:r w:rsidRPr="002A5C1D">
        <w:rPr>
          <w:rStyle w:val="SubtleEmphasis"/>
          <w:rFonts w:ascii="Times New Roman" w:hAnsi="Times New Roman" w:cs="Times New Roman"/>
          <w:i w:val="0"/>
          <w:iCs w:val="0"/>
          <w:color w:val="365F91" w:themeColor="accent1" w:themeShade="BF"/>
          <w:sz w:val="28"/>
          <w:szCs w:val="28"/>
        </w:rPr>
        <w:t>Chapter: 01</w:t>
      </w:r>
      <w:bookmarkEnd w:id="3"/>
    </w:p>
    <w:p w14:paraId="188D84BF" w14:textId="0F8E6614" w:rsidR="00C27B76" w:rsidRDefault="009601C1" w:rsidP="0085516E">
      <w:pPr>
        <w:pStyle w:val="Heading2"/>
        <w:numPr>
          <w:ilvl w:val="1"/>
          <w:numId w:val="6"/>
        </w:numPr>
        <w:ind w:left="840"/>
        <w:rPr>
          <w:rFonts w:ascii="Times New Roman" w:hAnsi="Times New Roman" w:cs="Times New Roman"/>
          <w:shd w:val="clear" w:color="auto" w:fill="FFFFFF"/>
        </w:rPr>
      </w:pPr>
      <w:bookmarkStart w:id="4" w:name="_Toc76485454"/>
      <w:r w:rsidRPr="005E0869">
        <w:rPr>
          <w:rFonts w:ascii="Times New Roman" w:hAnsi="Times New Roman" w:cs="Times New Roman"/>
          <w:shd w:val="clear" w:color="auto" w:fill="FFFFFF"/>
        </w:rPr>
        <w:t>Introduction</w:t>
      </w:r>
      <w:bookmarkEnd w:id="4"/>
    </w:p>
    <w:p w14:paraId="64EEC5AF" w14:textId="77777777" w:rsidR="00C27B76" w:rsidRPr="00C27B76" w:rsidRDefault="00C27B76" w:rsidP="00C27B76"/>
    <w:p w14:paraId="1FFA6F17" w14:textId="044C2826" w:rsidR="00F118B0" w:rsidRPr="005E0869" w:rsidRDefault="00D569F1" w:rsidP="00B01A94">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rPr>
        <mc:AlternateContent>
          <mc:Choice Requires="wpg">
            <w:drawing>
              <wp:anchor distT="0" distB="0" distL="0" distR="0" simplePos="0" relativeHeight="251651072" behindDoc="1" locked="0" layoutInCell="1" allowOverlap="1" wp14:anchorId="298E33FD" wp14:editId="7DD2351A">
                <wp:simplePos x="0" y="0"/>
                <wp:positionH relativeFrom="page">
                  <wp:posOffset>1028700</wp:posOffset>
                </wp:positionH>
                <wp:positionV relativeFrom="paragraph">
                  <wp:posOffset>15875</wp:posOffset>
                </wp:positionV>
                <wp:extent cx="5050155" cy="1915160"/>
                <wp:effectExtent l="19050" t="12700" r="17145" b="0"/>
                <wp:wrapTopAndBottom/>
                <wp:docPr id="3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0155" cy="1915160"/>
                          <a:chOff x="2988" y="201"/>
                          <a:chExt cx="6282" cy="2078"/>
                        </a:xfrm>
                      </wpg:grpSpPr>
                      <wps:wsp>
                        <wps:cNvPr id="37" name="Line 28"/>
                        <wps:cNvCnPr>
                          <a:cxnSpLocks noChangeShapeType="1"/>
                        </wps:cNvCnPr>
                        <wps:spPr bwMode="auto">
                          <a:xfrm>
                            <a:off x="3108" y="1719"/>
                            <a:ext cx="6162" cy="0"/>
                          </a:xfrm>
                          <a:prstGeom prst="line">
                            <a:avLst/>
                          </a:prstGeom>
                          <a:noFill/>
                          <a:ln w="31750">
                            <a:solidFill>
                              <a:srgbClr val="858585"/>
                            </a:solidFill>
                            <a:round/>
                            <a:headEnd/>
                            <a:tailEnd/>
                          </a:ln>
                          <a:extLst>
                            <a:ext uri="{909E8E84-426E-40DD-AFC4-6F175D3DCCD1}">
                              <a14:hiddenFill xmlns:a14="http://schemas.microsoft.com/office/drawing/2010/main">
                                <a:noFill/>
                              </a14:hiddenFill>
                            </a:ext>
                          </a:extLst>
                        </wps:spPr>
                        <wps:bodyPr/>
                      </wps:wsp>
                      <wps:wsp>
                        <wps:cNvPr id="38" name="Line 29"/>
                        <wps:cNvCnPr>
                          <a:cxnSpLocks noChangeShapeType="1"/>
                        </wps:cNvCnPr>
                        <wps:spPr bwMode="auto">
                          <a:xfrm>
                            <a:off x="3133" y="1573"/>
                            <a:ext cx="0" cy="121"/>
                          </a:xfrm>
                          <a:prstGeom prst="line">
                            <a:avLst/>
                          </a:prstGeom>
                          <a:noFill/>
                          <a:ln w="31750">
                            <a:solidFill>
                              <a:srgbClr val="858585"/>
                            </a:solidFill>
                            <a:round/>
                            <a:headEnd/>
                            <a:tailEnd/>
                          </a:ln>
                          <a:extLst>
                            <a:ext uri="{909E8E84-426E-40DD-AFC4-6F175D3DCCD1}">
                              <a14:hiddenFill xmlns:a14="http://schemas.microsoft.com/office/drawing/2010/main">
                                <a:noFill/>
                              </a14:hiddenFill>
                            </a:ext>
                          </a:extLst>
                        </wps:spPr>
                        <wps:bodyPr/>
                      </wps:wsp>
                      <wps:wsp>
                        <wps:cNvPr id="39" name="Line 30"/>
                        <wps:cNvCnPr>
                          <a:cxnSpLocks noChangeShapeType="1"/>
                        </wps:cNvCnPr>
                        <wps:spPr bwMode="auto">
                          <a:xfrm>
                            <a:off x="3158" y="1669"/>
                            <a:ext cx="6062" cy="0"/>
                          </a:xfrm>
                          <a:prstGeom prst="line">
                            <a:avLst/>
                          </a:prstGeom>
                          <a:noFill/>
                          <a:ln w="31750">
                            <a:solidFill>
                              <a:srgbClr val="858585"/>
                            </a:solidFill>
                            <a:round/>
                            <a:headEnd/>
                            <a:tailEnd/>
                          </a:ln>
                          <a:extLst>
                            <a:ext uri="{909E8E84-426E-40DD-AFC4-6F175D3DCCD1}">
                              <a14:hiddenFill xmlns:a14="http://schemas.microsoft.com/office/drawing/2010/main">
                                <a:noFill/>
                              </a14:hiddenFill>
                            </a:ext>
                          </a:extLst>
                        </wps:spPr>
                        <wps:bodyPr/>
                      </wps:wsp>
                      <wps:wsp>
                        <wps:cNvPr id="40" name="Line 31"/>
                        <wps:cNvCnPr>
                          <a:cxnSpLocks noChangeShapeType="1"/>
                        </wps:cNvCnPr>
                        <wps:spPr bwMode="auto">
                          <a:xfrm>
                            <a:off x="3183" y="1573"/>
                            <a:ext cx="0" cy="71"/>
                          </a:xfrm>
                          <a:prstGeom prst="line">
                            <a:avLst/>
                          </a:prstGeom>
                          <a:noFill/>
                          <a:ln w="31750">
                            <a:solidFill>
                              <a:srgbClr val="858585"/>
                            </a:solidFill>
                            <a:round/>
                            <a:headEnd/>
                            <a:tailEnd/>
                          </a:ln>
                          <a:extLst>
                            <a:ext uri="{909E8E84-426E-40DD-AFC4-6F175D3DCCD1}">
                              <a14:hiddenFill xmlns:a14="http://schemas.microsoft.com/office/drawing/2010/main">
                                <a:noFill/>
                              </a14:hiddenFill>
                            </a:ext>
                          </a:extLst>
                        </wps:spPr>
                        <wps:bodyPr/>
                      </wps:wsp>
                      <wps:wsp>
                        <wps:cNvPr id="41" name="Line 32"/>
                        <wps:cNvCnPr>
                          <a:cxnSpLocks noChangeShapeType="1"/>
                        </wps:cNvCnPr>
                        <wps:spPr bwMode="auto">
                          <a:xfrm>
                            <a:off x="9100" y="329"/>
                            <a:ext cx="170" cy="0"/>
                          </a:xfrm>
                          <a:prstGeom prst="line">
                            <a:avLst/>
                          </a:prstGeom>
                          <a:noFill/>
                          <a:ln w="31750">
                            <a:solidFill>
                              <a:srgbClr val="858585"/>
                            </a:solidFill>
                            <a:round/>
                            <a:headEnd/>
                            <a:tailEnd/>
                          </a:ln>
                          <a:extLst>
                            <a:ext uri="{909E8E84-426E-40DD-AFC4-6F175D3DCCD1}">
                              <a14:hiddenFill xmlns:a14="http://schemas.microsoft.com/office/drawing/2010/main">
                                <a:noFill/>
                              </a14:hiddenFill>
                            </a:ext>
                          </a:extLst>
                        </wps:spPr>
                        <wps:bodyPr/>
                      </wps:wsp>
                      <wps:wsp>
                        <wps:cNvPr id="42" name="Line 33"/>
                        <wps:cNvCnPr>
                          <a:cxnSpLocks noChangeShapeType="1"/>
                        </wps:cNvCnPr>
                        <wps:spPr bwMode="auto">
                          <a:xfrm>
                            <a:off x="9100" y="379"/>
                            <a:ext cx="120" cy="0"/>
                          </a:xfrm>
                          <a:prstGeom prst="line">
                            <a:avLst/>
                          </a:prstGeom>
                          <a:noFill/>
                          <a:ln w="31750">
                            <a:solidFill>
                              <a:srgbClr val="858585"/>
                            </a:solidFill>
                            <a:round/>
                            <a:headEnd/>
                            <a:tailEnd/>
                          </a:ln>
                          <a:extLst>
                            <a:ext uri="{909E8E84-426E-40DD-AFC4-6F175D3DCCD1}">
                              <a14:hiddenFill xmlns:a14="http://schemas.microsoft.com/office/drawing/2010/main">
                                <a:noFill/>
                              </a14:hiddenFill>
                            </a:ext>
                          </a:extLst>
                        </wps:spPr>
                        <wps:bodyPr/>
                      </wps:wsp>
                      <wps:wsp>
                        <wps:cNvPr id="43" name="Line 34"/>
                        <wps:cNvCnPr>
                          <a:cxnSpLocks noChangeShapeType="1"/>
                        </wps:cNvCnPr>
                        <wps:spPr bwMode="auto">
                          <a:xfrm>
                            <a:off x="9245" y="353"/>
                            <a:ext cx="0" cy="1340"/>
                          </a:xfrm>
                          <a:prstGeom prst="line">
                            <a:avLst/>
                          </a:prstGeom>
                          <a:noFill/>
                          <a:ln w="31750">
                            <a:solidFill>
                              <a:srgbClr val="858585"/>
                            </a:solidFill>
                            <a:round/>
                            <a:headEnd/>
                            <a:tailEnd/>
                          </a:ln>
                          <a:extLst>
                            <a:ext uri="{909E8E84-426E-40DD-AFC4-6F175D3DCCD1}">
                              <a14:hiddenFill xmlns:a14="http://schemas.microsoft.com/office/drawing/2010/main">
                                <a:noFill/>
                              </a14:hiddenFill>
                            </a:ext>
                          </a:extLst>
                        </wps:spPr>
                        <wps:bodyPr/>
                      </wps:wsp>
                      <wps:wsp>
                        <wps:cNvPr id="44" name="Rectangle 35"/>
                        <wps:cNvSpPr>
                          <a:spLocks noChangeArrowheads="1"/>
                        </wps:cNvSpPr>
                        <wps:spPr bwMode="auto">
                          <a:xfrm>
                            <a:off x="3208" y="403"/>
                            <a:ext cx="5962" cy="1240"/>
                          </a:xfrm>
                          <a:prstGeom prst="rect">
                            <a:avLst/>
                          </a:prstGeom>
                          <a:solidFill>
                            <a:srgbClr val="858585">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36"/>
                        <wps:cNvCnPr>
                          <a:cxnSpLocks noChangeShapeType="1"/>
                        </wps:cNvCnPr>
                        <wps:spPr bwMode="auto">
                          <a:xfrm>
                            <a:off x="9195" y="403"/>
                            <a:ext cx="0" cy="1240"/>
                          </a:xfrm>
                          <a:prstGeom prst="line">
                            <a:avLst/>
                          </a:prstGeom>
                          <a:noFill/>
                          <a:ln w="31750">
                            <a:solidFill>
                              <a:srgbClr val="858585"/>
                            </a:solidFill>
                            <a:round/>
                            <a:headEnd/>
                            <a:tailEnd/>
                          </a:ln>
                          <a:extLst>
                            <a:ext uri="{909E8E84-426E-40DD-AFC4-6F175D3DCCD1}">
                              <a14:hiddenFill xmlns:a14="http://schemas.microsoft.com/office/drawing/2010/main">
                                <a:noFill/>
                              </a14:hiddenFill>
                            </a:ext>
                          </a:extLst>
                        </wps:spPr>
                        <wps:bodyPr/>
                      </wps:wsp>
                      <wps:wsp>
                        <wps:cNvPr id="46" name="Rectangle 37"/>
                        <wps:cNvSpPr>
                          <a:spLocks noChangeArrowheads="1"/>
                        </wps:cNvSpPr>
                        <wps:spPr bwMode="auto">
                          <a:xfrm>
                            <a:off x="3038" y="233"/>
                            <a:ext cx="6062" cy="1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38"/>
                        <wps:cNvCnPr>
                          <a:cxnSpLocks noChangeShapeType="1"/>
                        </wps:cNvCnPr>
                        <wps:spPr bwMode="auto">
                          <a:xfrm>
                            <a:off x="2988" y="1594"/>
                            <a:ext cx="6162" cy="0"/>
                          </a:xfrm>
                          <a:prstGeom prst="line">
                            <a:avLst/>
                          </a:prstGeom>
                          <a:noFill/>
                          <a:ln w="38100">
                            <a:solidFill>
                              <a:srgbClr val="9BBA58"/>
                            </a:solidFill>
                            <a:round/>
                            <a:headEnd/>
                            <a:tailEnd/>
                          </a:ln>
                          <a:extLst>
                            <a:ext uri="{909E8E84-426E-40DD-AFC4-6F175D3DCCD1}">
                              <a14:hiddenFill xmlns:a14="http://schemas.microsoft.com/office/drawing/2010/main">
                                <a:noFill/>
                              </a14:hiddenFill>
                            </a:ext>
                          </a:extLst>
                        </wps:spPr>
                        <wps:bodyPr/>
                      </wps:wsp>
                      <wps:wsp>
                        <wps:cNvPr id="48" name="Line 39"/>
                        <wps:cNvCnPr>
                          <a:cxnSpLocks noChangeShapeType="1"/>
                        </wps:cNvCnPr>
                        <wps:spPr bwMode="auto">
                          <a:xfrm>
                            <a:off x="3018" y="244"/>
                            <a:ext cx="0" cy="1320"/>
                          </a:xfrm>
                          <a:prstGeom prst="line">
                            <a:avLst/>
                          </a:prstGeom>
                          <a:noFill/>
                          <a:ln w="38100">
                            <a:solidFill>
                              <a:srgbClr val="9BBA58"/>
                            </a:solidFill>
                            <a:round/>
                            <a:headEnd/>
                            <a:tailEnd/>
                          </a:ln>
                          <a:extLst>
                            <a:ext uri="{909E8E84-426E-40DD-AFC4-6F175D3DCCD1}">
                              <a14:hiddenFill xmlns:a14="http://schemas.microsoft.com/office/drawing/2010/main">
                                <a:noFill/>
                              </a14:hiddenFill>
                            </a:ext>
                          </a:extLst>
                        </wps:spPr>
                        <wps:bodyPr/>
                      </wps:wsp>
                      <wps:wsp>
                        <wps:cNvPr id="50" name="Line 40"/>
                        <wps:cNvCnPr>
                          <a:cxnSpLocks noChangeShapeType="1"/>
                        </wps:cNvCnPr>
                        <wps:spPr bwMode="auto">
                          <a:xfrm>
                            <a:off x="2988" y="214"/>
                            <a:ext cx="6162" cy="0"/>
                          </a:xfrm>
                          <a:prstGeom prst="line">
                            <a:avLst/>
                          </a:prstGeom>
                          <a:noFill/>
                          <a:ln w="38100">
                            <a:solidFill>
                              <a:srgbClr val="9BBA58"/>
                            </a:solidFill>
                            <a:round/>
                            <a:headEnd/>
                            <a:tailEnd/>
                          </a:ln>
                          <a:extLst>
                            <a:ext uri="{909E8E84-426E-40DD-AFC4-6F175D3DCCD1}">
                              <a14:hiddenFill xmlns:a14="http://schemas.microsoft.com/office/drawing/2010/main">
                                <a:noFill/>
                              </a14:hiddenFill>
                            </a:ext>
                          </a:extLst>
                        </wps:spPr>
                        <wps:bodyPr/>
                      </wps:wsp>
                      <wps:wsp>
                        <wps:cNvPr id="51" name="Line 41"/>
                        <wps:cNvCnPr>
                          <a:cxnSpLocks noChangeShapeType="1"/>
                        </wps:cNvCnPr>
                        <wps:spPr bwMode="auto">
                          <a:xfrm>
                            <a:off x="9120" y="243"/>
                            <a:ext cx="0" cy="1320"/>
                          </a:xfrm>
                          <a:prstGeom prst="line">
                            <a:avLst/>
                          </a:prstGeom>
                          <a:noFill/>
                          <a:ln w="38100">
                            <a:solidFill>
                              <a:srgbClr val="9BBA58"/>
                            </a:solidFill>
                            <a:round/>
                            <a:headEnd/>
                            <a:tailEnd/>
                          </a:ln>
                          <a:extLst>
                            <a:ext uri="{909E8E84-426E-40DD-AFC4-6F175D3DCCD1}">
                              <a14:hiddenFill xmlns:a14="http://schemas.microsoft.com/office/drawing/2010/main">
                                <a:noFill/>
                              </a14:hiddenFill>
                            </a:ext>
                          </a:extLst>
                        </wps:spPr>
                        <wps:bodyPr/>
                      </wps:wsp>
                      <wps:wsp>
                        <wps:cNvPr id="53" name="Line 42"/>
                        <wps:cNvCnPr>
                          <a:cxnSpLocks noChangeShapeType="1"/>
                        </wps:cNvCnPr>
                        <wps:spPr bwMode="auto">
                          <a:xfrm>
                            <a:off x="3068" y="1534"/>
                            <a:ext cx="6002" cy="0"/>
                          </a:xfrm>
                          <a:prstGeom prst="line">
                            <a:avLst/>
                          </a:prstGeom>
                          <a:noFill/>
                          <a:ln w="12700">
                            <a:solidFill>
                              <a:srgbClr val="9BBA58"/>
                            </a:solidFill>
                            <a:round/>
                            <a:headEnd/>
                            <a:tailEnd/>
                          </a:ln>
                          <a:extLst>
                            <a:ext uri="{909E8E84-426E-40DD-AFC4-6F175D3DCCD1}">
                              <a14:hiddenFill xmlns:a14="http://schemas.microsoft.com/office/drawing/2010/main">
                                <a:noFill/>
                              </a14:hiddenFill>
                            </a:ext>
                          </a:extLst>
                        </wps:spPr>
                        <wps:bodyPr/>
                      </wps:wsp>
                      <wps:wsp>
                        <wps:cNvPr id="54" name="Line 43"/>
                        <wps:cNvCnPr>
                          <a:cxnSpLocks noChangeShapeType="1"/>
                        </wps:cNvCnPr>
                        <wps:spPr bwMode="auto">
                          <a:xfrm>
                            <a:off x="3078" y="284"/>
                            <a:ext cx="0" cy="1240"/>
                          </a:xfrm>
                          <a:prstGeom prst="line">
                            <a:avLst/>
                          </a:prstGeom>
                          <a:noFill/>
                          <a:ln w="12700">
                            <a:solidFill>
                              <a:srgbClr val="9BBA58"/>
                            </a:solidFill>
                            <a:round/>
                            <a:headEnd/>
                            <a:tailEnd/>
                          </a:ln>
                          <a:extLst>
                            <a:ext uri="{909E8E84-426E-40DD-AFC4-6F175D3DCCD1}">
                              <a14:hiddenFill xmlns:a14="http://schemas.microsoft.com/office/drawing/2010/main">
                                <a:noFill/>
                              </a14:hiddenFill>
                            </a:ext>
                          </a:extLst>
                        </wps:spPr>
                        <wps:bodyPr/>
                      </wps:wsp>
                      <wps:wsp>
                        <wps:cNvPr id="55" name="Line 44"/>
                        <wps:cNvCnPr>
                          <a:cxnSpLocks noChangeShapeType="1"/>
                        </wps:cNvCnPr>
                        <wps:spPr bwMode="auto">
                          <a:xfrm>
                            <a:off x="3068" y="274"/>
                            <a:ext cx="6002" cy="0"/>
                          </a:xfrm>
                          <a:prstGeom prst="line">
                            <a:avLst/>
                          </a:prstGeom>
                          <a:noFill/>
                          <a:ln w="12700">
                            <a:solidFill>
                              <a:srgbClr val="9BBA58"/>
                            </a:solidFill>
                            <a:round/>
                            <a:headEnd/>
                            <a:tailEn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9060" y="283"/>
                            <a:ext cx="0" cy="1240"/>
                          </a:xfrm>
                          <a:prstGeom prst="line">
                            <a:avLst/>
                          </a:prstGeom>
                          <a:noFill/>
                          <a:ln w="12700">
                            <a:solidFill>
                              <a:srgbClr val="9BBA58"/>
                            </a:solidFill>
                            <a:round/>
                            <a:headEnd/>
                            <a:tailEnd/>
                          </a:ln>
                          <a:extLst>
                            <a:ext uri="{909E8E84-426E-40DD-AFC4-6F175D3DCCD1}">
                              <a14:hiddenFill xmlns:a14="http://schemas.microsoft.com/office/drawing/2010/main">
                                <a:noFill/>
                              </a14:hiddenFill>
                            </a:ext>
                          </a:extLst>
                        </wps:spPr>
                        <wps:bodyPr/>
                      </wps:wsp>
                      <wps:wsp>
                        <wps:cNvPr id="57" name="Text Box 46"/>
                        <wps:cNvSpPr txBox="1">
                          <a:spLocks noChangeArrowheads="1"/>
                        </wps:cNvSpPr>
                        <wps:spPr bwMode="auto">
                          <a:xfrm>
                            <a:off x="2988" y="201"/>
                            <a:ext cx="6072" cy="2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2B77D" w14:textId="77777777" w:rsidR="003A624A" w:rsidRDefault="003A624A" w:rsidP="000E7EFB">
                              <w:pPr>
                                <w:spacing w:before="171"/>
                                <w:ind w:left="903"/>
                                <w:rPr>
                                  <w:b/>
                                  <w:sz w:val="80"/>
                                </w:rPr>
                              </w:pPr>
                              <w:r>
                                <w:rPr>
                                  <w:b/>
                                  <w:color w:val="00AF50"/>
                                  <w:sz w:val="80"/>
                                </w:rPr>
                                <w:t>Introduction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298E33FD" id="Group 26" o:spid="_x0000_s1026" style="position:absolute;left:0;text-align:left;margin-left:81pt;margin-top:1.25pt;width:397.65pt;height:150.8pt;z-index:-251665408;mso-wrap-distance-left:0;mso-wrap-distance-right:0;mso-position-horizontal-relative:page" coordorigin="2988,201" coordsize="6282,2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">
                <v:line id="Line 28" o:spid="_x0000_s1027" style="position:absolute;visibility:visible;mso-wrap-style:square" from="3108,1719" to="927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" strokecolor="#858585" strokeweight="2.5pt"/>
                <v:line id="Line 29" o:spid="_x0000_s1028" style="position:absolute;visibility:visible;mso-wrap-style:square" from="3133,1573" to="3133,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" strokecolor="#858585" strokeweight="2.5pt"/>
                <v:line id="Line 30" o:spid="_x0000_s1029" style="position:absolute;visibility:visible;mso-wrap-style:square" from="3158,1669" to="9220,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" strokecolor="#858585" strokeweight="2.5pt"/>
                <v:line id="Line 31" o:spid="_x0000_s1030" style="position:absolute;visibility:visible;mso-wrap-style:square" from="3183,1573" to="3183,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" strokecolor="#858585" strokeweight="2.5pt"/>
                <v:line id="Line 32" o:spid="_x0000_s1031" style="position:absolute;visibility:visible;mso-wrap-style:square" from="9100,329" to="9270,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" strokecolor="#858585" strokeweight="2.5pt"/>
                <v:line id="Line 33" o:spid="_x0000_s1032" style="position:absolute;visibility:visible;mso-wrap-style:square" from="9100,379" to="922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" strokecolor="#858585" strokeweight="2.5pt"/>
                <v:line id="Line 34" o:spid="_x0000_s1033" style="position:absolute;visibility:visible;mso-wrap-style:square" from="9245,353" to="9245,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" strokecolor="#858585" strokeweight="2.5pt"/>
                <v:rect id="Rectangle 35" o:spid="_x0000_s1034" style="position:absolute;left:3208;top:403;width:5962;height: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" fillcolor="#858585" stroked="f">
                  <v:fill opacity="32896f"/>
                </v:rect>
                <v:line id="Line 36" o:spid="_x0000_s1035" style="position:absolute;visibility:visible;mso-wrap-style:square" from="9195,403" to="9195,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" strokecolor="#858585" strokeweight="2.5pt"/>
                <v:rect id="Rectangle 37" o:spid="_x0000_s1036" style="position:absolute;left:3038;top:233;width:6062;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line id="Line 38" o:spid="_x0000_s1037" style="position:absolute;visibility:visible;mso-wrap-style:square" from="2988,1594" to="9150,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" strokecolor="#9bba58" strokeweight="3pt"/>
                <v:line id="Line 39" o:spid="_x0000_s1038" style="position:absolute;visibility:visible;mso-wrap-style:square" from="3018,244" to="3018,1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" strokecolor="#9bba58" strokeweight="3pt"/>
                <v:line id="Line 40" o:spid="_x0000_s1039" style="position:absolute;visibility:visible;mso-wrap-style:square" from="2988,214" to="9150,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" strokecolor="#9bba58" strokeweight="3pt"/>
                <v:line id="Line 41" o:spid="_x0000_s1040" style="position:absolute;visibility:visible;mso-wrap-style:square" from="9120,243" to="9120,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" strokecolor="#9bba58" strokeweight="3pt"/>
                <v:line id="Line 42" o:spid="_x0000_s1041" style="position:absolute;visibility:visible;mso-wrap-style:square" from="3068,1534" to="9070,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" strokecolor="#9bba58" strokeweight="1pt"/>
                <v:line id="Line 43" o:spid="_x0000_s1042" style="position:absolute;visibility:visible;mso-wrap-style:square" from="3078,284" to="307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" strokecolor="#9bba58" strokeweight="1pt"/>
                <v:line id="Line 44" o:spid="_x0000_s1043" style="position:absolute;visibility:visible;mso-wrap-style:square" from="3068,274" to="9070,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" strokecolor="#9bba58" strokeweight="1pt"/>
                <v:line id="Line 45" o:spid="_x0000_s1044" style="position:absolute;visibility:visible;mso-wrap-style:square" from="9060,283" to="9060,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" strokecolor="#9bba58" strokeweight="1pt"/>
                <v:shapetype id="_x0000_t202" coordsize="21600,21600" o:spt="202" path="m,l,21600r21600,l21600,xe">
                  <v:stroke joinstyle="miter"/>
                  <v:path gradientshapeok="t" o:connecttype="rect"/>
                </v:shapetype>
                <v:shape id="Text Box 46" o:spid="_x0000_s1045" type="#_x0000_t202" style="position:absolute;left:2988;top:201;width:6072;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6EE2B77D" w14:textId="77777777" w:rsidR="003A624A" w:rsidRDefault="003A624A" w:rsidP="000E7EFB">
                        <w:pPr>
                          <w:spacing w:before="171"/>
                          <w:ind w:left="903"/>
                          <w:rPr>
                            <w:b/>
                            <w:sz w:val="80"/>
                          </w:rPr>
                        </w:pPr>
                        <w:r>
                          <w:rPr>
                            <w:b/>
                            <w:color w:val="00AF50"/>
                            <w:sz w:val="80"/>
                          </w:rPr>
                          <w:t>Introduction</w:t>
                        </w:r>
                      </w:p>
                    </w:txbxContent>
                  </v:textbox>
                </v:shape>
                <w10:wrap type="topAndBottom" anchorx="page"/>
              </v:group>
            </w:pict>
          </mc:Fallback>
        </mc:AlternateContent>
      </w:r>
    </w:p>
    <w:p w14:paraId="5633BC6D" w14:textId="1A3E4B14" w:rsidR="0042117B" w:rsidRPr="002A5C1D" w:rsidRDefault="00D25A38" w:rsidP="00D25A38">
      <w:pPr>
        <w:spacing w:line="360" w:lineRule="auto"/>
        <w:ind w:left="420"/>
        <w:jc w:val="both"/>
        <w:rPr>
          <w:rFonts w:ascii="Times New Roman" w:hAnsi="Times New Roman" w:cs="Times New Roman"/>
          <w:color w:val="212529"/>
          <w:sz w:val="24"/>
          <w:szCs w:val="24"/>
        </w:rPr>
      </w:pPr>
      <w:r w:rsidRPr="00D25A38">
        <w:rPr>
          <w:rFonts w:ascii="Times New Roman" w:hAnsi="Times New Roman" w:cs="Times New Roman"/>
          <w:color w:val="000000" w:themeColor="text1"/>
          <w:sz w:val="24"/>
          <w:szCs w:val="24"/>
        </w:rPr>
        <w:t>NCC Bank, Bangladesh's one of the largest commercial bank, believes that outstanding workers provide good labor. They make every attempt to provide as much help to their staff as possible in order to ensure their productivity. NCC Bank Limited is continuously determining what work has to be done and what kind of employees are needed. This contributes in assessing knowledge and sk</w:t>
      </w:r>
      <w:r w:rsidR="00596F92">
        <w:rPr>
          <w:rFonts w:ascii="Times New Roman" w:hAnsi="Times New Roman" w:cs="Times New Roman"/>
          <w:color w:val="000000" w:themeColor="text1"/>
          <w:sz w:val="24"/>
          <w:szCs w:val="24"/>
        </w:rPr>
        <w:t>ill</w:t>
      </w:r>
      <w:r w:rsidRPr="00D25A38">
        <w:rPr>
          <w:rFonts w:ascii="Times New Roman" w:hAnsi="Times New Roman" w:cs="Times New Roman"/>
          <w:color w:val="000000" w:themeColor="text1"/>
          <w:sz w:val="24"/>
          <w:szCs w:val="24"/>
        </w:rPr>
        <w:t xml:space="preserve"> ability</w:t>
      </w:r>
      <w:r w:rsidR="001B627A" w:rsidRPr="001B627A">
        <w:rPr>
          <w:rFonts w:ascii="Times New Roman" w:hAnsi="Times New Roman" w:cs="Times New Roman"/>
          <w:color w:val="000000" w:themeColor="text1"/>
          <w:sz w:val="24"/>
          <w:szCs w:val="24"/>
        </w:rPr>
        <w:t>. They make every effort to keep giving their employees with as much assistance as possible in order to assure their productivity.</w:t>
      </w:r>
    </w:p>
    <w:p w14:paraId="562BB076" w14:textId="1BBC843F" w:rsidR="00694C53" w:rsidRPr="005E0869" w:rsidRDefault="00694C53" w:rsidP="00D25A38">
      <w:pPr>
        <w:spacing w:line="360" w:lineRule="auto"/>
        <w:jc w:val="both"/>
        <w:rPr>
          <w:rFonts w:ascii="Times New Roman" w:hAnsi="Times New Roman" w:cs="Times New Roman"/>
          <w:color w:val="212529"/>
          <w:sz w:val="24"/>
          <w:szCs w:val="24"/>
        </w:rPr>
      </w:pPr>
    </w:p>
    <w:p w14:paraId="2A2A1C56" w14:textId="2C8DD29B" w:rsidR="00694C53" w:rsidRPr="005E0869" w:rsidRDefault="00694C53" w:rsidP="00B01A94">
      <w:pPr>
        <w:spacing w:line="360" w:lineRule="auto"/>
        <w:jc w:val="both"/>
        <w:rPr>
          <w:rFonts w:ascii="Times New Roman" w:hAnsi="Times New Roman" w:cs="Times New Roman"/>
          <w:color w:val="212529"/>
          <w:sz w:val="24"/>
          <w:szCs w:val="24"/>
        </w:rPr>
      </w:pPr>
    </w:p>
    <w:p w14:paraId="2AA5A0CE" w14:textId="77777777" w:rsidR="00F118B0" w:rsidRPr="005E0869" w:rsidRDefault="00F118B0" w:rsidP="00B01A94">
      <w:pPr>
        <w:spacing w:line="360" w:lineRule="auto"/>
        <w:jc w:val="both"/>
        <w:rPr>
          <w:rFonts w:ascii="Times New Roman" w:hAnsi="Times New Roman" w:cs="Times New Roman"/>
          <w:sz w:val="24"/>
          <w:szCs w:val="24"/>
        </w:rPr>
      </w:pPr>
    </w:p>
    <w:p w14:paraId="19D0833B" w14:textId="77777777" w:rsidR="0042117B" w:rsidRPr="005E0869" w:rsidRDefault="0042117B" w:rsidP="00892ABD">
      <w:pPr>
        <w:pStyle w:val="ListParagraph"/>
        <w:numPr>
          <w:ilvl w:val="0"/>
          <w:numId w:val="6"/>
        </w:numPr>
        <w:pBdr>
          <w:bottom w:val="single" w:sz="6" w:space="1" w:color="auto"/>
        </w:pBdr>
        <w:jc w:val="center"/>
        <w:rPr>
          <w:rFonts w:ascii="Times New Roman" w:hAnsi="Times New Roman" w:cs="Times New Roman"/>
          <w:vanish/>
          <w:sz w:val="16"/>
          <w:szCs w:val="16"/>
        </w:rPr>
      </w:pPr>
      <w:r w:rsidRPr="005E0869">
        <w:rPr>
          <w:rFonts w:ascii="Times New Roman" w:hAnsi="Times New Roman" w:cs="Times New Roman"/>
          <w:vanish/>
          <w:sz w:val="16"/>
          <w:szCs w:val="16"/>
        </w:rPr>
        <w:t>Top of Form</w:t>
      </w:r>
    </w:p>
    <w:p w14:paraId="00F4DCF3" w14:textId="712578E9" w:rsidR="00BF034B" w:rsidRPr="005E0869" w:rsidRDefault="00BF034B" w:rsidP="0085516E">
      <w:pPr>
        <w:pStyle w:val="Heading2"/>
        <w:ind w:left="720"/>
        <w:rPr>
          <w:rFonts w:ascii="Times New Roman" w:hAnsi="Times New Roman" w:cs="Times New Roman"/>
          <w:shd w:val="clear" w:color="auto" w:fill="FFFFFF"/>
        </w:rPr>
      </w:pPr>
      <w:bookmarkStart w:id="5" w:name="_Toc76485455"/>
      <w:r w:rsidRPr="005E0869">
        <w:rPr>
          <w:rFonts w:ascii="Times New Roman" w:hAnsi="Times New Roman" w:cs="Times New Roman"/>
          <w:shd w:val="clear" w:color="auto" w:fill="FFFFFF"/>
        </w:rPr>
        <w:t>1.2 Origin of the Report</w:t>
      </w:r>
      <w:bookmarkEnd w:id="5"/>
    </w:p>
    <w:p w14:paraId="459C864B" w14:textId="77777777" w:rsidR="00B743FD" w:rsidRPr="005E0869" w:rsidRDefault="00B743FD" w:rsidP="0085516E">
      <w:pPr>
        <w:pStyle w:val="Heading2"/>
        <w:ind w:left="720"/>
        <w:rPr>
          <w:rFonts w:ascii="Times New Roman" w:hAnsi="Times New Roman" w:cs="Times New Roman"/>
          <w:sz w:val="14"/>
          <w:szCs w:val="16"/>
          <w:shd w:val="clear" w:color="auto" w:fill="FFFFFF"/>
        </w:rPr>
      </w:pPr>
    </w:p>
    <w:p w14:paraId="2849170C" w14:textId="6DD38DBA" w:rsidR="0042117B" w:rsidRPr="005E0869" w:rsidRDefault="001B627A" w:rsidP="0085516E">
      <w:pPr>
        <w:shd w:val="clear" w:color="auto" w:fill="FFFFFF"/>
        <w:spacing w:line="360" w:lineRule="auto"/>
        <w:ind w:left="720"/>
        <w:jc w:val="both"/>
        <w:rPr>
          <w:rFonts w:ascii="Times New Roman" w:hAnsi="Times New Roman" w:cs="Times New Roman"/>
          <w:color w:val="000000" w:themeColor="text1"/>
          <w:sz w:val="24"/>
          <w:szCs w:val="24"/>
        </w:rPr>
      </w:pPr>
      <w:r w:rsidRPr="001B627A">
        <w:rPr>
          <w:rFonts w:ascii="Times New Roman" w:hAnsi="Times New Roman" w:cs="Times New Roman"/>
          <w:sz w:val="24"/>
          <w:szCs w:val="24"/>
        </w:rPr>
        <w:t xml:space="preserve">As a BBA </w:t>
      </w:r>
      <w:proofErr w:type="spellStart"/>
      <w:proofErr w:type="gramStart"/>
      <w:r w:rsidRPr="001B627A">
        <w:rPr>
          <w:rFonts w:ascii="Times New Roman" w:hAnsi="Times New Roman" w:cs="Times New Roman"/>
          <w:sz w:val="24"/>
          <w:szCs w:val="24"/>
        </w:rPr>
        <w:t>student,It</w:t>
      </w:r>
      <w:proofErr w:type="spellEnd"/>
      <w:proofErr w:type="gramEnd"/>
      <w:r w:rsidRPr="001B627A">
        <w:rPr>
          <w:rFonts w:ascii="Times New Roman" w:hAnsi="Times New Roman" w:cs="Times New Roman"/>
          <w:sz w:val="24"/>
          <w:szCs w:val="24"/>
        </w:rPr>
        <w:t xml:space="preserve"> is obliged to work as an intern at an organization. My report's topic is "Human Resources Management Practices of NCC Bank Limited," which was assigned in the task with NCC bank. The assigned suggestion was ignited with the help of the course </w:t>
      </w:r>
      <w:r w:rsidRPr="001B627A">
        <w:rPr>
          <w:rFonts w:ascii="Times New Roman" w:hAnsi="Times New Roman" w:cs="Times New Roman"/>
          <w:sz w:val="24"/>
          <w:szCs w:val="24"/>
        </w:rPr>
        <w:lastRenderedPageBreak/>
        <w:t>instructor's guidelines</w:t>
      </w:r>
      <w:r w:rsidR="00B01A94" w:rsidRPr="005E0869">
        <w:rPr>
          <w:rFonts w:ascii="Times New Roman" w:hAnsi="Times New Roman" w:cs="Times New Roman"/>
          <w:sz w:val="24"/>
          <w:szCs w:val="24"/>
        </w:rPr>
        <w:t>.</w:t>
      </w:r>
      <w:r w:rsidR="00727BDD" w:rsidRPr="00727BDD">
        <w:t xml:space="preserve"> </w:t>
      </w:r>
      <w:r w:rsidR="00727BDD" w:rsidRPr="00727BDD">
        <w:rPr>
          <w:rFonts w:ascii="Times New Roman" w:hAnsi="Times New Roman" w:cs="Times New Roman"/>
          <w:sz w:val="24"/>
          <w:szCs w:val="24"/>
        </w:rPr>
        <w:t xml:space="preserve">Throughout this file, the report has also compiled the evaluation findings and achievements, which influence the research, findings, and achievements. This study, titled "Human Resources Management Practices of NCC Bank Limited," was compiled under the supervision and direction of Mr. SM. </w:t>
      </w:r>
      <w:proofErr w:type="spellStart"/>
      <w:r w:rsidR="00727BDD" w:rsidRPr="00727BDD">
        <w:rPr>
          <w:rFonts w:ascii="Times New Roman" w:hAnsi="Times New Roman" w:cs="Times New Roman"/>
          <w:sz w:val="24"/>
          <w:szCs w:val="24"/>
        </w:rPr>
        <w:t>Rezaul</w:t>
      </w:r>
      <w:proofErr w:type="spellEnd"/>
      <w:r w:rsidR="00727BDD" w:rsidRPr="00727BDD">
        <w:rPr>
          <w:rFonts w:ascii="Times New Roman" w:hAnsi="Times New Roman" w:cs="Times New Roman"/>
          <w:sz w:val="24"/>
          <w:szCs w:val="24"/>
        </w:rPr>
        <w:t xml:space="preserve"> Imran</w:t>
      </w:r>
      <w:r w:rsidR="00B01A94" w:rsidRPr="005E0869">
        <w:rPr>
          <w:rFonts w:ascii="Times New Roman" w:hAnsi="Times New Roman" w:cs="Times New Roman"/>
          <w:sz w:val="24"/>
          <w:szCs w:val="24"/>
        </w:rPr>
        <w:t>.</w:t>
      </w:r>
      <w:r w:rsidR="0076400E" w:rsidRPr="005E0869">
        <w:rPr>
          <w:rFonts w:ascii="Times New Roman" w:hAnsi="Times New Roman" w:cs="Times New Roman"/>
          <w:sz w:val="16"/>
          <w:szCs w:val="16"/>
        </w:rPr>
        <w:tab/>
      </w:r>
      <w:r w:rsidR="0042117B" w:rsidRPr="005E0869">
        <w:rPr>
          <w:rFonts w:ascii="Times New Roman" w:hAnsi="Times New Roman" w:cs="Times New Roman"/>
          <w:vanish/>
          <w:sz w:val="16"/>
          <w:szCs w:val="16"/>
        </w:rPr>
        <w:t>Top of Form</w:t>
      </w:r>
    </w:p>
    <w:p w14:paraId="58DC7C11" w14:textId="77777777" w:rsidR="0042117B" w:rsidRPr="005E0869" w:rsidRDefault="0042117B" w:rsidP="00690688">
      <w:pPr>
        <w:pBdr>
          <w:top w:val="single" w:sz="6" w:space="1" w:color="auto"/>
        </w:pBdr>
        <w:rPr>
          <w:rFonts w:ascii="Times New Roman" w:hAnsi="Times New Roman" w:cs="Times New Roman"/>
          <w:vanish/>
          <w:sz w:val="16"/>
          <w:szCs w:val="16"/>
        </w:rPr>
      </w:pPr>
      <w:r w:rsidRPr="005E0869">
        <w:rPr>
          <w:rFonts w:ascii="Times New Roman" w:hAnsi="Times New Roman" w:cs="Times New Roman"/>
          <w:vanish/>
          <w:sz w:val="16"/>
          <w:szCs w:val="16"/>
        </w:rPr>
        <w:t>Bottom of Form</w:t>
      </w:r>
    </w:p>
    <w:p w14:paraId="70BFA580" w14:textId="091A9E77" w:rsidR="00BF034B" w:rsidRPr="005E0869" w:rsidRDefault="0076400E" w:rsidP="0076400E">
      <w:pPr>
        <w:tabs>
          <w:tab w:val="center" w:pos="4873"/>
          <w:tab w:val="left" w:pos="5532"/>
        </w:tabs>
        <w:spacing w:line="360" w:lineRule="auto"/>
        <w:rPr>
          <w:rFonts w:ascii="Times New Roman" w:hAnsi="Times New Roman" w:cs="Times New Roman"/>
          <w:color w:val="333333"/>
          <w:sz w:val="24"/>
          <w:szCs w:val="24"/>
          <w:shd w:val="clear" w:color="auto" w:fill="FFFFFF"/>
        </w:rPr>
      </w:pPr>
      <w:r w:rsidRPr="005E0869">
        <w:rPr>
          <w:rFonts w:ascii="Times New Roman" w:hAnsi="Times New Roman" w:cs="Times New Roman"/>
          <w:color w:val="333333"/>
          <w:sz w:val="24"/>
          <w:szCs w:val="24"/>
          <w:shd w:val="clear" w:color="auto" w:fill="FFFFFF"/>
        </w:rPr>
        <w:tab/>
      </w:r>
    </w:p>
    <w:p w14:paraId="033D0E2C" w14:textId="77777777" w:rsidR="00BF034B" w:rsidRPr="005E0869" w:rsidRDefault="00BF034B" w:rsidP="0085516E">
      <w:pPr>
        <w:pStyle w:val="Heading2"/>
        <w:ind w:left="720"/>
        <w:rPr>
          <w:rFonts w:ascii="Times New Roman" w:hAnsi="Times New Roman" w:cs="Times New Roman"/>
        </w:rPr>
      </w:pPr>
      <w:bookmarkStart w:id="6" w:name="_Toc76485456"/>
      <w:r w:rsidRPr="005E0869">
        <w:rPr>
          <w:rFonts w:ascii="Times New Roman" w:hAnsi="Times New Roman" w:cs="Times New Roman"/>
        </w:rPr>
        <w:t>1.3 Objectives:</w:t>
      </w:r>
      <w:bookmarkEnd w:id="6"/>
    </w:p>
    <w:p w14:paraId="58556C66" w14:textId="77777777" w:rsidR="00BF034B" w:rsidRPr="005E0869" w:rsidRDefault="00BF034B" w:rsidP="0085516E">
      <w:pPr>
        <w:ind w:left="720"/>
        <w:rPr>
          <w:rFonts w:ascii="Times New Roman" w:hAnsi="Times New Roman" w:cs="Times New Roman"/>
          <w:b/>
          <w:bCs/>
          <w:sz w:val="28"/>
          <w:szCs w:val="28"/>
        </w:rPr>
      </w:pPr>
    </w:p>
    <w:p w14:paraId="602C6AA8" w14:textId="7E5E2C8C" w:rsidR="00BF034B" w:rsidRPr="005E0869" w:rsidRDefault="006527E2" w:rsidP="0085516E">
      <w:pPr>
        <w:pStyle w:val="BodyText"/>
        <w:shd w:val="clear" w:color="auto" w:fill="FFFFFF"/>
        <w:spacing w:after="150" w:line="360" w:lineRule="auto"/>
        <w:ind w:left="720"/>
        <w:jc w:val="both"/>
        <w:rPr>
          <w:rFonts w:ascii="Times New Roman" w:hAnsi="Times New Roman" w:cs="Times New Roman"/>
          <w:color w:val="333333"/>
        </w:rPr>
      </w:pPr>
      <w:r w:rsidRPr="005E0869">
        <w:rPr>
          <w:rFonts w:ascii="Times New Roman" w:hAnsi="Times New Roman" w:cs="Times New Roman"/>
        </w:rPr>
        <w:t xml:space="preserve">There are two </w:t>
      </w:r>
      <w:proofErr w:type="gramStart"/>
      <w:r w:rsidRPr="005E0869">
        <w:rPr>
          <w:rStyle w:val="words"/>
          <w:rFonts w:ascii="Times New Roman" w:eastAsiaTheme="majorEastAsia" w:hAnsi="Times New Roman" w:cs="Times New Roman"/>
        </w:rPr>
        <w:t>sort</w:t>
      </w:r>
      <w:proofErr w:type="gramEnd"/>
      <w:r w:rsidRPr="005E0869">
        <w:rPr>
          <w:rFonts w:ascii="Times New Roman" w:hAnsi="Times New Roman" w:cs="Times New Roman"/>
        </w:rPr>
        <w:t xml:space="preserve"> of objective in my report. They are </w:t>
      </w:r>
      <w:r w:rsidRPr="005E0869">
        <w:rPr>
          <w:rStyle w:val="words"/>
          <w:rFonts w:ascii="Times New Roman" w:eastAsiaTheme="majorEastAsia" w:hAnsi="Times New Roman" w:cs="Times New Roman"/>
        </w:rPr>
        <w:t>following</w:t>
      </w:r>
      <w:r w:rsidRPr="005E0869">
        <w:rPr>
          <w:rFonts w:ascii="Times New Roman" w:hAnsi="Times New Roman" w:cs="Times New Roman"/>
        </w:rPr>
        <w:t>-</w:t>
      </w:r>
    </w:p>
    <w:p w14:paraId="64E2BB3E" w14:textId="77777777" w:rsidR="00156DFA" w:rsidRPr="002A5C1D" w:rsidRDefault="00BF034B" w:rsidP="0085516E">
      <w:pPr>
        <w:pStyle w:val="BodyText"/>
        <w:spacing w:line="360" w:lineRule="auto"/>
        <w:ind w:left="720"/>
        <w:rPr>
          <w:rFonts w:ascii="Times New Roman" w:hAnsi="Times New Roman" w:cs="Times New Roman"/>
          <w:b/>
          <w:bCs/>
          <w:sz w:val="28"/>
          <w:szCs w:val="28"/>
        </w:rPr>
      </w:pPr>
      <w:r w:rsidRPr="002A5C1D">
        <w:rPr>
          <w:rFonts w:ascii="Times New Roman" w:hAnsi="Times New Roman" w:cs="Times New Roman"/>
          <w:b/>
          <w:bCs/>
          <w:sz w:val="28"/>
          <w:szCs w:val="28"/>
        </w:rPr>
        <w:t>General </w:t>
      </w:r>
      <w:r w:rsidRPr="002A5C1D">
        <w:rPr>
          <w:rFonts w:ascii="Times New Roman" w:hAnsi="Times New Roman" w:cs="Times New Roman"/>
          <w:b/>
          <w:bCs/>
          <w:color w:val="000000"/>
          <w:sz w:val="28"/>
          <w:szCs w:val="28"/>
        </w:rPr>
        <w:t>targets</w:t>
      </w:r>
      <w:r w:rsidRPr="002A5C1D">
        <w:rPr>
          <w:rFonts w:ascii="Times New Roman" w:hAnsi="Times New Roman" w:cs="Times New Roman"/>
          <w:b/>
          <w:bCs/>
          <w:sz w:val="28"/>
          <w:szCs w:val="28"/>
        </w:rPr>
        <w:t>:</w:t>
      </w:r>
    </w:p>
    <w:p w14:paraId="591D9CD3" w14:textId="09BE1649" w:rsidR="00156DFA" w:rsidRDefault="00BF034B" w:rsidP="0085516E">
      <w:pPr>
        <w:spacing w:line="360" w:lineRule="auto"/>
        <w:ind w:left="720"/>
        <w:jc w:val="both"/>
        <w:rPr>
          <w:rFonts w:ascii="Times New Roman" w:hAnsi="Times New Roman" w:cs="Times New Roman"/>
          <w:sz w:val="24"/>
          <w:szCs w:val="24"/>
        </w:rPr>
      </w:pPr>
      <w:r w:rsidRPr="005E0869">
        <w:rPr>
          <w:rFonts w:ascii="Times New Roman" w:hAnsi="Times New Roman" w:cs="Times New Roman"/>
          <w:sz w:val="24"/>
          <w:szCs w:val="24"/>
        </w:rPr>
        <w:t>The </w:t>
      </w:r>
      <w:r w:rsidR="00727BDD">
        <w:rPr>
          <w:rFonts w:ascii="Times New Roman" w:hAnsi="Times New Roman" w:cs="Times New Roman"/>
          <w:color w:val="000000"/>
          <w:sz w:val="24"/>
          <w:szCs w:val="24"/>
        </w:rPr>
        <w:t>aim</w:t>
      </w:r>
      <w:r w:rsidRPr="005E0869">
        <w:rPr>
          <w:rFonts w:ascii="Times New Roman" w:hAnsi="Times New Roman" w:cs="Times New Roman"/>
          <w:sz w:val="24"/>
          <w:szCs w:val="24"/>
        </w:rPr>
        <w:t> is</w:t>
      </w:r>
      <w:r w:rsidR="00156DFA" w:rsidRPr="005E0869">
        <w:rPr>
          <w:rFonts w:ascii="Times New Roman" w:hAnsi="Times New Roman" w:cs="Times New Roman"/>
          <w:sz w:val="24"/>
          <w:szCs w:val="24"/>
        </w:rPr>
        <w:t>to gain </w:t>
      </w:r>
      <w:r w:rsidR="00156DFA" w:rsidRPr="005E0869">
        <w:rPr>
          <w:rFonts w:ascii="Times New Roman" w:hAnsi="Times New Roman" w:cs="Times New Roman"/>
          <w:color w:val="000000"/>
          <w:sz w:val="24"/>
          <w:szCs w:val="24"/>
        </w:rPr>
        <w:t>realistic</w:t>
      </w:r>
      <w:r w:rsidR="00156DFA" w:rsidRPr="005E0869">
        <w:rPr>
          <w:rFonts w:ascii="Times New Roman" w:hAnsi="Times New Roman" w:cs="Times New Roman"/>
          <w:sz w:val="24"/>
          <w:szCs w:val="24"/>
        </w:rPr>
        <w:t> job experiences for flourishingmy career and view the application of academic </w:t>
      </w:r>
      <w:r w:rsidR="00156DFA" w:rsidRPr="005E0869">
        <w:rPr>
          <w:rFonts w:ascii="Times New Roman" w:hAnsi="Times New Roman" w:cs="Times New Roman"/>
          <w:color w:val="000000"/>
          <w:sz w:val="24"/>
          <w:szCs w:val="24"/>
        </w:rPr>
        <w:t>know-how</w:t>
      </w:r>
      <w:r w:rsidR="00156DFA" w:rsidRPr="005E0869">
        <w:rPr>
          <w:rFonts w:ascii="Times New Roman" w:hAnsi="Times New Roman" w:cs="Times New Roman"/>
          <w:sz w:val="24"/>
          <w:szCs w:val="24"/>
        </w:rPr>
        <w:t> in practical life.</w:t>
      </w:r>
    </w:p>
    <w:p w14:paraId="413B7758" w14:textId="77777777" w:rsidR="002C0B39" w:rsidRPr="005E0869" w:rsidRDefault="002C0B39" w:rsidP="0085516E">
      <w:pPr>
        <w:spacing w:line="360" w:lineRule="auto"/>
        <w:ind w:left="720"/>
        <w:jc w:val="both"/>
        <w:rPr>
          <w:rFonts w:ascii="Times New Roman" w:hAnsi="Times New Roman" w:cs="Times New Roman"/>
        </w:rPr>
      </w:pPr>
    </w:p>
    <w:p w14:paraId="60163CFE" w14:textId="77777777" w:rsidR="00156DFA" w:rsidRPr="00C27B76" w:rsidRDefault="00156DFA" w:rsidP="001F06FA">
      <w:pPr>
        <w:pStyle w:val="BodyText"/>
        <w:spacing w:line="360" w:lineRule="auto"/>
        <w:ind w:left="720"/>
        <w:jc w:val="both"/>
        <w:rPr>
          <w:rFonts w:ascii="Times New Roman" w:hAnsi="Times New Roman" w:cs="Times New Roman"/>
          <w:b/>
          <w:bCs/>
        </w:rPr>
      </w:pPr>
      <w:r w:rsidRPr="00C27B76">
        <w:rPr>
          <w:rFonts w:ascii="Times New Roman" w:hAnsi="Times New Roman" w:cs="Times New Roman"/>
          <w:b/>
          <w:bCs/>
        </w:rPr>
        <w:t>Specific </w:t>
      </w:r>
      <w:r w:rsidRPr="00C27B76">
        <w:rPr>
          <w:rFonts w:ascii="Times New Roman" w:hAnsi="Times New Roman" w:cs="Times New Roman"/>
          <w:b/>
          <w:bCs/>
          <w:color w:val="000000"/>
        </w:rPr>
        <w:t>goal</w:t>
      </w:r>
      <w:r w:rsidRPr="00C27B76">
        <w:rPr>
          <w:rFonts w:ascii="Times New Roman" w:hAnsi="Times New Roman" w:cs="Times New Roman"/>
          <w:b/>
          <w:bCs/>
        </w:rPr>
        <w:t>: </w:t>
      </w:r>
    </w:p>
    <w:p w14:paraId="502EBD28" w14:textId="1DA7528C" w:rsidR="00156DFA" w:rsidRPr="005E0869" w:rsidRDefault="00156DFA" w:rsidP="001F06FA">
      <w:pPr>
        <w:pStyle w:val="ListParagraph"/>
        <w:numPr>
          <w:ilvl w:val="0"/>
          <w:numId w:val="7"/>
        </w:numPr>
        <w:shd w:val="clear" w:color="auto" w:fill="FFFFFF"/>
        <w:spacing w:after="150" w:line="360" w:lineRule="auto"/>
        <w:ind w:left="1140"/>
        <w:jc w:val="both"/>
        <w:rPr>
          <w:rFonts w:ascii="Times New Roman" w:hAnsi="Times New Roman" w:cs="Times New Roman"/>
          <w:sz w:val="24"/>
          <w:szCs w:val="24"/>
        </w:rPr>
      </w:pPr>
      <w:r w:rsidRPr="005E0869">
        <w:rPr>
          <w:rFonts w:ascii="Times New Roman" w:hAnsi="Times New Roman" w:cs="Times New Roman"/>
          <w:sz w:val="24"/>
          <w:szCs w:val="24"/>
        </w:rPr>
        <w:t> To </w:t>
      </w:r>
      <w:r w:rsidR="0061583D" w:rsidRPr="005E0869">
        <w:rPr>
          <w:rFonts w:ascii="Times New Roman" w:hAnsi="Times New Roman" w:cs="Times New Roman"/>
          <w:sz w:val="24"/>
          <w:szCs w:val="24"/>
        </w:rPr>
        <w:t xml:space="preserve">explore </w:t>
      </w:r>
      <w:r w:rsidRPr="005E0869">
        <w:rPr>
          <w:rFonts w:ascii="Times New Roman" w:hAnsi="Times New Roman" w:cs="Times New Roman"/>
          <w:sz w:val="24"/>
          <w:szCs w:val="24"/>
        </w:rPr>
        <w:t>the HRM Practice</w:t>
      </w:r>
      <w:r w:rsidR="0061583D" w:rsidRPr="005E0869">
        <w:rPr>
          <w:rFonts w:ascii="Times New Roman" w:hAnsi="Times New Roman" w:cs="Times New Roman"/>
          <w:sz w:val="24"/>
          <w:szCs w:val="24"/>
        </w:rPr>
        <w:t>s</w:t>
      </w:r>
      <w:r w:rsidRPr="005E0869">
        <w:rPr>
          <w:rFonts w:ascii="Times New Roman" w:hAnsi="Times New Roman" w:cs="Times New Roman"/>
          <w:sz w:val="24"/>
          <w:szCs w:val="24"/>
        </w:rPr>
        <w:t> of NCC Bank Limited</w:t>
      </w:r>
      <w:r w:rsidR="0061583D" w:rsidRPr="005E0869">
        <w:rPr>
          <w:rFonts w:ascii="Times New Roman" w:hAnsi="Times New Roman" w:cs="Times New Roman"/>
          <w:sz w:val="24"/>
          <w:szCs w:val="24"/>
        </w:rPr>
        <w:t xml:space="preserve"> as much as possible</w:t>
      </w:r>
      <w:r w:rsidRPr="005E0869">
        <w:rPr>
          <w:rFonts w:ascii="Times New Roman" w:hAnsi="Times New Roman" w:cs="Times New Roman"/>
          <w:sz w:val="24"/>
          <w:szCs w:val="24"/>
        </w:rPr>
        <w:t>.</w:t>
      </w:r>
    </w:p>
    <w:p w14:paraId="2C1B7C0D" w14:textId="77777777" w:rsidR="00156DFA" w:rsidRPr="005E0869" w:rsidRDefault="00156DFA" w:rsidP="001F06FA">
      <w:pPr>
        <w:pStyle w:val="ListParagraph"/>
        <w:numPr>
          <w:ilvl w:val="0"/>
          <w:numId w:val="7"/>
        </w:numPr>
        <w:shd w:val="clear" w:color="auto" w:fill="FFFFFF"/>
        <w:spacing w:after="150" w:line="360" w:lineRule="auto"/>
        <w:ind w:left="1140"/>
        <w:jc w:val="both"/>
        <w:rPr>
          <w:rFonts w:ascii="Times New Roman" w:hAnsi="Times New Roman" w:cs="Times New Roman"/>
          <w:sz w:val="24"/>
          <w:szCs w:val="24"/>
        </w:rPr>
      </w:pPr>
      <w:r w:rsidRPr="005E0869">
        <w:rPr>
          <w:rFonts w:ascii="Times New Roman" w:hAnsi="Times New Roman" w:cs="Times New Roman"/>
          <w:sz w:val="24"/>
          <w:szCs w:val="24"/>
        </w:rPr>
        <w:t>To know approximately the banking system of NCC Bank.</w:t>
      </w:r>
    </w:p>
    <w:p w14:paraId="3572D45E" w14:textId="77777777" w:rsidR="00156DFA" w:rsidRPr="005E0869" w:rsidRDefault="00156DFA" w:rsidP="001F06FA">
      <w:pPr>
        <w:pStyle w:val="ListParagraph"/>
        <w:numPr>
          <w:ilvl w:val="0"/>
          <w:numId w:val="7"/>
        </w:numPr>
        <w:shd w:val="clear" w:color="auto" w:fill="FFFFFF"/>
        <w:spacing w:after="150" w:line="360" w:lineRule="auto"/>
        <w:ind w:left="1140"/>
        <w:jc w:val="both"/>
        <w:rPr>
          <w:rFonts w:ascii="Times New Roman" w:hAnsi="Times New Roman" w:cs="Times New Roman"/>
          <w:sz w:val="24"/>
          <w:szCs w:val="24"/>
        </w:rPr>
      </w:pPr>
      <w:r w:rsidRPr="005E0869">
        <w:rPr>
          <w:rFonts w:ascii="Times New Roman" w:hAnsi="Times New Roman" w:cs="Times New Roman"/>
          <w:sz w:val="24"/>
          <w:szCs w:val="24"/>
        </w:rPr>
        <w:t> To get a practical concept about the Banking scenario of Bangladesh.</w:t>
      </w:r>
    </w:p>
    <w:p w14:paraId="5AEBBC0F" w14:textId="77777777" w:rsidR="00156DFA" w:rsidRPr="005E0869" w:rsidRDefault="00156DFA" w:rsidP="001F06FA">
      <w:pPr>
        <w:pStyle w:val="ListParagraph"/>
        <w:numPr>
          <w:ilvl w:val="0"/>
          <w:numId w:val="7"/>
        </w:numPr>
        <w:shd w:val="clear" w:color="auto" w:fill="FFFFFF"/>
        <w:spacing w:after="150" w:line="360" w:lineRule="auto"/>
        <w:ind w:left="1140"/>
        <w:jc w:val="both"/>
        <w:rPr>
          <w:rFonts w:ascii="Times New Roman" w:hAnsi="Times New Roman" w:cs="Times New Roman"/>
          <w:sz w:val="24"/>
          <w:szCs w:val="24"/>
        </w:rPr>
      </w:pPr>
      <w:r w:rsidRPr="005E0869">
        <w:rPr>
          <w:rFonts w:ascii="Times New Roman" w:hAnsi="Times New Roman" w:cs="Times New Roman"/>
          <w:sz w:val="24"/>
          <w:szCs w:val="24"/>
        </w:rPr>
        <w:t> Find out the pros &amp; cons of NCC Bank Limited related to Human Resource.</w:t>
      </w:r>
    </w:p>
    <w:p w14:paraId="209A6B0F" w14:textId="77777777" w:rsidR="00156DFA" w:rsidRPr="005E0869" w:rsidRDefault="00156DFA" w:rsidP="001F06FA">
      <w:pPr>
        <w:pStyle w:val="ListParagraph"/>
        <w:numPr>
          <w:ilvl w:val="0"/>
          <w:numId w:val="7"/>
        </w:numPr>
        <w:shd w:val="clear" w:color="auto" w:fill="FFFFFF"/>
        <w:spacing w:after="150" w:line="360" w:lineRule="auto"/>
        <w:ind w:left="1140"/>
        <w:jc w:val="both"/>
        <w:rPr>
          <w:rFonts w:ascii="Times New Roman" w:hAnsi="Times New Roman" w:cs="Times New Roman"/>
          <w:sz w:val="24"/>
          <w:szCs w:val="24"/>
        </w:rPr>
      </w:pPr>
      <w:r w:rsidRPr="005E0869">
        <w:rPr>
          <w:rFonts w:ascii="Times New Roman" w:hAnsi="Times New Roman" w:cs="Times New Roman"/>
          <w:sz w:val="24"/>
          <w:szCs w:val="24"/>
        </w:rPr>
        <w:t> To gain the experience of corporate life.</w:t>
      </w:r>
    </w:p>
    <w:p w14:paraId="5C3206F4" w14:textId="78D7F2A1" w:rsidR="00BF034B" w:rsidRPr="005E0869" w:rsidRDefault="00156DFA" w:rsidP="001F06FA">
      <w:pPr>
        <w:pStyle w:val="ListParagraph"/>
        <w:numPr>
          <w:ilvl w:val="0"/>
          <w:numId w:val="7"/>
        </w:numPr>
        <w:shd w:val="clear" w:color="auto" w:fill="FFFFFF"/>
        <w:spacing w:after="150" w:line="360" w:lineRule="auto"/>
        <w:ind w:left="1140"/>
        <w:jc w:val="both"/>
        <w:rPr>
          <w:rFonts w:ascii="Times New Roman" w:hAnsi="Times New Roman" w:cs="Times New Roman"/>
          <w:sz w:val="24"/>
          <w:szCs w:val="24"/>
        </w:rPr>
      </w:pPr>
      <w:r w:rsidRPr="005E0869">
        <w:rPr>
          <w:rFonts w:ascii="Times New Roman" w:hAnsi="Times New Roman" w:cs="Times New Roman"/>
          <w:sz w:val="24"/>
          <w:szCs w:val="24"/>
        </w:rPr>
        <w:t> To find out efficien</w:t>
      </w:r>
      <w:r w:rsidR="005E0869">
        <w:rPr>
          <w:rFonts w:ascii="Times New Roman" w:hAnsi="Times New Roman" w:cs="Times New Roman"/>
          <w:sz w:val="24"/>
          <w:szCs w:val="24"/>
        </w:rPr>
        <w:t>cy of</w:t>
      </w:r>
      <w:r w:rsidRPr="005E0869">
        <w:rPr>
          <w:rFonts w:ascii="Times New Roman" w:hAnsi="Times New Roman" w:cs="Times New Roman"/>
          <w:sz w:val="24"/>
          <w:szCs w:val="24"/>
        </w:rPr>
        <w:t> the present strateg</w:t>
      </w:r>
      <w:r w:rsidR="005E0869">
        <w:rPr>
          <w:rFonts w:ascii="Times New Roman" w:hAnsi="Times New Roman" w:cs="Times New Roman"/>
          <w:sz w:val="24"/>
          <w:szCs w:val="24"/>
        </w:rPr>
        <w:t xml:space="preserve">ies. </w:t>
      </w:r>
    </w:p>
    <w:p w14:paraId="52530F09" w14:textId="75630D0C" w:rsidR="002C0B39" w:rsidRDefault="002C0B39" w:rsidP="001F06FA">
      <w:pPr>
        <w:ind w:left="300"/>
      </w:pPr>
    </w:p>
    <w:p w14:paraId="73F87B4B" w14:textId="77777777" w:rsidR="00363E68" w:rsidRDefault="00363E68" w:rsidP="001F06FA">
      <w:pPr>
        <w:ind w:left="300"/>
      </w:pPr>
    </w:p>
    <w:p w14:paraId="32B33F39" w14:textId="77777777" w:rsidR="002C0B39" w:rsidRPr="002C0B39" w:rsidRDefault="002C0B39" w:rsidP="001F06FA">
      <w:pPr>
        <w:ind w:left="300"/>
      </w:pPr>
    </w:p>
    <w:p w14:paraId="717207EC" w14:textId="66398C13" w:rsidR="00487A29" w:rsidRPr="005E0869" w:rsidRDefault="00363E68" w:rsidP="00363E68">
      <w:pPr>
        <w:pStyle w:val="Heading2"/>
        <w:rPr>
          <w:rFonts w:ascii="Times New Roman" w:hAnsi="Times New Roman" w:cs="Times New Roman"/>
        </w:rPr>
      </w:pPr>
      <w:bookmarkStart w:id="7" w:name="_Toc76485457"/>
      <w:r>
        <w:rPr>
          <w:rFonts w:ascii="Times New Roman" w:hAnsi="Times New Roman" w:cs="Times New Roman"/>
        </w:rPr>
        <w:t xml:space="preserve">     </w:t>
      </w:r>
      <w:r w:rsidR="00BF034B" w:rsidRPr="005E0869">
        <w:rPr>
          <w:rFonts w:ascii="Times New Roman" w:hAnsi="Times New Roman" w:cs="Times New Roman"/>
        </w:rPr>
        <w:t>1.4 Purpose of the report</w:t>
      </w:r>
      <w:r w:rsidR="00487A29" w:rsidRPr="005E0869">
        <w:rPr>
          <w:rFonts w:ascii="Times New Roman" w:hAnsi="Times New Roman" w:cs="Times New Roman"/>
        </w:rPr>
        <w:t>:</w:t>
      </w:r>
      <w:bookmarkEnd w:id="7"/>
    </w:p>
    <w:p w14:paraId="6F41D2F9" w14:textId="77777777" w:rsidR="0027410A" w:rsidRPr="005E0869" w:rsidRDefault="0027410A" w:rsidP="001F06FA">
      <w:pPr>
        <w:spacing w:line="360" w:lineRule="auto"/>
        <w:ind w:left="300"/>
        <w:rPr>
          <w:rFonts w:ascii="Times New Roman" w:hAnsi="Times New Roman" w:cs="Times New Roman"/>
          <w:sz w:val="24"/>
          <w:szCs w:val="24"/>
        </w:rPr>
      </w:pPr>
    </w:p>
    <w:p w14:paraId="13D684E1" w14:textId="447AAF66" w:rsidR="0027410A" w:rsidRPr="005E0869" w:rsidRDefault="0027410A" w:rsidP="001F06FA">
      <w:pPr>
        <w:ind w:left="720"/>
        <w:rPr>
          <w:rFonts w:ascii="Times New Roman" w:hAnsi="Times New Roman" w:cs="Times New Roman"/>
          <w:sz w:val="24"/>
          <w:szCs w:val="24"/>
        </w:rPr>
      </w:pPr>
      <w:r w:rsidRPr="005E0869">
        <w:rPr>
          <w:rFonts w:ascii="Times New Roman" w:hAnsi="Times New Roman" w:cs="Times New Roman"/>
          <w:sz w:val="24"/>
          <w:szCs w:val="24"/>
        </w:rPr>
        <w:t xml:space="preserve">The </w:t>
      </w:r>
      <w:r w:rsidRPr="005E0869">
        <w:rPr>
          <w:rStyle w:val="words"/>
          <w:rFonts w:ascii="Times New Roman" w:eastAsiaTheme="majorEastAsia" w:hAnsi="Times New Roman" w:cs="Times New Roman"/>
          <w:sz w:val="24"/>
          <w:szCs w:val="24"/>
        </w:rPr>
        <w:t>primary</w:t>
      </w:r>
      <w:r w:rsidRPr="005E0869">
        <w:rPr>
          <w:rFonts w:ascii="Times New Roman" w:hAnsi="Times New Roman" w:cs="Times New Roman"/>
          <w:sz w:val="24"/>
          <w:szCs w:val="24"/>
        </w:rPr>
        <w:t xml:space="preserve"> objective on this </w:t>
      </w:r>
      <w:r w:rsidRPr="005E0869">
        <w:rPr>
          <w:rStyle w:val="words"/>
          <w:rFonts w:ascii="Times New Roman" w:eastAsiaTheme="majorEastAsia" w:hAnsi="Times New Roman" w:cs="Times New Roman"/>
          <w:sz w:val="24"/>
          <w:szCs w:val="24"/>
        </w:rPr>
        <w:t>study</w:t>
      </w:r>
      <w:r w:rsidRPr="005E0869">
        <w:rPr>
          <w:rFonts w:ascii="Times New Roman" w:hAnsi="Times New Roman" w:cs="Times New Roman"/>
          <w:sz w:val="24"/>
          <w:szCs w:val="24"/>
        </w:rPr>
        <w:t xml:space="preserve"> is to </w:t>
      </w:r>
      <w:r w:rsidRPr="005E0869">
        <w:rPr>
          <w:rStyle w:val="words"/>
          <w:rFonts w:ascii="Times New Roman" w:eastAsiaTheme="majorEastAsia" w:hAnsi="Times New Roman" w:cs="Times New Roman"/>
          <w:sz w:val="24"/>
          <w:szCs w:val="24"/>
        </w:rPr>
        <w:t>organize</w:t>
      </w:r>
      <w:r w:rsidRPr="005E0869">
        <w:rPr>
          <w:rFonts w:ascii="Times New Roman" w:hAnsi="Times New Roman" w:cs="Times New Roman"/>
          <w:sz w:val="24"/>
          <w:szCs w:val="24"/>
        </w:rPr>
        <w:t xml:space="preserve"> a report on “HRM </w:t>
      </w:r>
      <w:r w:rsidRPr="005E0869">
        <w:rPr>
          <w:rStyle w:val="words"/>
          <w:rFonts w:ascii="Times New Roman" w:eastAsiaTheme="majorEastAsia" w:hAnsi="Times New Roman" w:cs="Times New Roman"/>
          <w:sz w:val="24"/>
          <w:szCs w:val="24"/>
        </w:rPr>
        <w:t>practices</w:t>
      </w:r>
      <w:r w:rsidRPr="005E0869">
        <w:rPr>
          <w:rFonts w:ascii="Times New Roman" w:hAnsi="Times New Roman" w:cs="Times New Roman"/>
          <w:sz w:val="24"/>
          <w:szCs w:val="24"/>
        </w:rPr>
        <w:t xml:space="preserve"> of NCC Bank Limited’’</w:t>
      </w:r>
    </w:p>
    <w:p w14:paraId="09A60C40" w14:textId="454F415B" w:rsidR="00487A29" w:rsidRPr="0017087F" w:rsidRDefault="00487A29" w:rsidP="0017087F">
      <w:pPr>
        <w:pStyle w:val="ListParagraph"/>
        <w:numPr>
          <w:ilvl w:val="0"/>
          <w:numId w:val="45"/>
        </w:numPr>
        <w:spacing w:line="360" w:lineRule="auto"/>
        <w:rPr>
          <w:rFonts w:ascii="Times New Roman" w:hAnsi="Times New Roman" w:cs="Times New Roman"/>
          <w:sz w:val="24"/>
          <w:szCs w:val="24"/>
        </w:rPr>
      </w:pPr>
      <w:r w:rsidRPr="0017087F">
        <w:rPr>
          <w:rFonts w:ascii="Times New Roman" w:hAnsi="Times New Roman" w:cs="Times New Roman"/>
          <w:sz w:val="24"/>
          <w:szCs w:val="24"/>
        </w:rPr>
        <w:t>Increase learning of the function of human resources.</w:t>
      </w:r>
    </w:p>
    <w:p w14:paraId="42309F75" w14:textId="0C9CF514" w:rsidR="00487A29" w:rsidRPr="00284F04" w:rsidRDefault="00487A29" w:rsidP="0017087F">
      <w:pPr>
        <w:pStyle w:val="ListParagraph"/>
        <w:numPr>
          <w:ilvl w:val="0"/>
          <w:numId w:val="45"/>
        </w:numPr>
        <w:spacing w:line="360" w:lineRule="auto"/>
        <w:rPr>
          <w:rFonts w:ascii="Times New Roman" w:hAnsi="Times New Roman" w:cs="Times New Roman"/>
          <w:sz w:val="24"/>
          <w:szCs w:val="24"/>
        </w:rPr>
      </w:pPr>
      <w:r w:rsidRPr="00284F04">
        <w:rPr>
          <w:rFonts w:ascii="Times New Roman" w:hAnsi="Times New Roman" w:cs="Times New Roman"/>
          <w:sz w:val="24"/>
          <w:szCs w:val="24"/>
        </w:rPr>
        <w:t xml:space="preserve">Getting a transparent concept about HR practices &amp; process of NCC Bank </w:t>
      </w:r>
      <w:proofErr w:type="gramStart"/>
      <w:r w:rsidRPr="00284F04">
        <w:rPr>
          <w:rFonts w:ascii="Times New Roman" w:hAnsi="Times New Roman" w:cs="Times New Roman"/>
          <w:sz w:val="24"/>
          <w:szCs w:val="24"/>
        </w:rPr>
        <w:t>Limited .</w:t>
      </w:r>
      <w:proofErr w:type="gramEnd"/>
    </w:p>
    <w:p w14:paraId="5E622BC9" w14:textId="7C72B550" w:rsidR="00487A29" w:rsidRPr="00284F04" w:rsidRDefault="00487A29" w:rsidP="0017087F">
      <w:pPr>
        <w:pStyle w:val="ListParagraph"/>
        <w:numPr>
          <w:ilvl w:val="0"/>
          <w:numId w:val="45"/>
        </w:numPr>
        <w:spacing w:line="360" w:lineRule="auto"/>
        <w:rPr>
          <w:rFonts w:ascii="Times New Roman" w:hAnsi="Times New Roman" w:cs="Times New Roman"/>
          <w:sz w:val="24"/>
          <w:szCs w:val="24"/>
        </w:rPr>
      </w:pPr>
      <w:r w:rsidRPr="00284F04">
        <w:rPr>
          <w:rFonts w:ascii="Times New Roman" w:hAnsi="Times New Roman" w:cs="Times New Roman"/>
          <w:sz w:val="24"/>
          <w:szCs w:val="24"/>
        </w:rPr>
        <w:t>To grasp the -intensity approximately of human resource management of NCC Bank Limited.</w:t>
      </w:r>
    </w:p>
    <w:p w14:paraId="7736A784" w14:textId="57A2AEFA" w:rsidR="00487A29" w:rsidRPr="00284F04" w:rsidRDefault="00487A29" w:rsidP="0017087F">
      <w:pPr>
        <w:pStyle w:val="ListParagraph"/>
        <w:numPr>
          <w:ilvl w:val="0"/>
          <w:numId w:val="45"/>
        </w:numPr>
        <w:spacing w:line="360" w:lineRule="auto"/>
        <w:rPr>
          <w:rFonts w:ascii="Times New Roman" w:hAnsi="Times New Roman" w:cs="Times New Roman"/>
          <w:sz w:val="24"/>
          <w:szCs w:val="24"/>
        </w:rPr>
      </w:pPr>
      <w:r w:rsidRPr="00284F04">
        <w:rPr>
          <w:rFonts w:ascii="Times New Roman" w:hAnsi="Times New Roman" w:cs="Times New Roman"/>
          <w:sz w:val="24"/>
          <w:szCs w:val="24"/>
        </w:rPr>
        <w:lastRenderedPageBreak/>
        <w:t>Know</w:t>
      </w:r>
      <w:r w:rsidR="0061583D" w:rsidRPr="00284F04">
        <w:rPr>
          <w:rFonts w:ascii="Times New Roman" w:hAnsi="Times New Roman" w:cs="Times New Roman"/>
          <w:sz w:val="24"/>
          <w:szCs w:val="24"/>
        </w:rPr>
        <w:t>ing</w:t>
      </w:r>
      <w:r w:rsidRPr="00284F04">
        <w:rPr>
          <w:rFonts w:ascii="Times New Roman" w:hAnsi="Times New Roman" w:cs="Times New Roman"/>
          <w:sz w:val="24"/>
          <w:szCs w:val="24"/>
        </w:rPr>
        <w:t xml:space="preserve"> the </w:t>
      </w:r>
      <w:r w:rsidR="0061583D" w:rsidRPr="00284F04">
        <w:rPr>
          <w:rFonts w:ascii="Times New Roman" w:hAnsi="Times New Roman" w:cs="Times New Roman"/>
          <w:sz w:val="24"/>
          <w:szCs w:val="24"/>
        </w:rPr>
        <w:t>fundamental</w:t>
      </w:r>
      <w:r w:rsidRPr="00284F04">
        <w:rPr>
          <w:rFonts w:ascii="Times New Roman" w:hAnsi="Times New Roman" w:cs="Times New Roman"/>
          <w:sz w:val="24"/>
          <w:szCs w:val="24"/>
        </w:rPr>
        <w:t xml:space="preserve"> </w:t>
      </w:r>
      <w:r w:rsidR="0061583D" w:rsidRPr="00284F04">
        <w:rPr>
          <w:rFonts w:ascii="Times New Roman" w:hAnsi="Times New Roman" w:cs="Times New Roman"/>
          <w:sz w:val="24"/>
          <w:szCs w:val="24"/>
        </w:rPr>
        <w:t>aggravation</w:t>
      </w:r>
      <w:r w:rsidRPr="00284F04">
        <w:rPr>
          <w:rFonts w:ascii="Times New Roman" w:hAnsi="Times New Roman" w:cs="Times New Roman"/>
          <w:sz w:val="24"/>
          <w:szCs w:val="24"/>
        </w:rPr>
        <w:t xml:space="preserve"> of human resource management in NCC Bank Limited.</w:t>
      </w:r>
    </w:p>
    <w:p w14:paraId="5ACDCF55" w14:textId="171FA2D6" w:rsidR="00487A29" w:rsidRPr="005E0869" w:rsidRDefault="00487A29" w:rsidP="0017087F">
      <w:pPr>
        <w:pStyle w:val="ListParagraph"/>
        <w:numPr>
          <w:ilvl w:val="0"/>
          <w:numId w:val="45"/>
        </w:numPr>
        <w:spacing w:line="360" w:lineRule="auto"/>
      </w:pPr>
      <w:r w:rsidRPr="00284F04">
        <w:rPr>
          <w:rFonts w:ascii="Times New Roman" w:hAnsi="Times New Roman" w:cs="Times New Roman"/>
          <w:sz w:val="24"/>
          <w:szCs w:val="24"/>
        </w:rPr>
        <w:t>Determine The efficiency of HR practices and limitation in NCC Bank Limited.</w:t>
      </w:r>
    </w:p>
    <w:p w14:paraId="520334E8" w14:textId="77777777" w:rsidR="005A2946" w:rsidRPr="005E0869" w:rsidRDefault="005A2946" w:rsidP="002A5C1D">
      <w:pPr>
        <w:spacing w:line="360" w:lineRule="auto"/>
        <w:rPr>
          <w:rFonts w:ascii="Times New Roman" w:hAnsi="Times New Roman" w:cs="Times New Roman"/>
          <w:sz w:val="24"/>
          <w:szCs w:val="24"/>
        </w:rPr>
      </w:pPr>
    </w:p>
    <w:p w14:paraId="71A1A16D" w14:textId="6094EDD6" w:rsidR="005F34AF" w:rsidRPr="005E0869" w:rsidRDefault="00BF034B" w:rsidP="002C0B39">
      <w:pPr>
        <w:pStyle w:val="Heading2"/>
        <w:spacing w:line="360" w:lineRule="auto"/>
        <w:ind w:left="420"/>
        <w:rPr>
          <w:rFonts w:ascii="Times New Roman" w:hAnsi="Times New Roman" w:cs="Times New Roman"/>
        </w:rPr>
      </w:pPr>
      <w:bookmarkStart w:id="8" w:name="_Toc76485458"/>
      <w:r w:rsidRPr="005E0869">
        <w:rPr>
          <w:rFonts w:ascii="Times New Roman" w:hAnsi="Times New Roman" w:cs="Times New Roman"/>
        </w:rPr>
        <w:t>1.5 Scope</w:t>
      </w:r>
      <w:r w:rsidR="0017087F">
        <w:rPr>
          <w:rFonts w:ascii="Times New Roman" w:hAnsi="Times New Roman" w:cs="Times New Roman"/>
        </w:rPr>
        <w:t xml:space="preserve"> of the Report</w:t>
      </w:r>
      <w:r w:rsidR="008E3A6B" w:rsidRPr="005E0869">
        <w:rPr>
          <w:rFonts w:ascii="Times New Roman" w:hAnsi="Times New Roman" w:cs="Times New Roman"/>
        </w:rPr>
        <w:t>:</w:t>
      </w:r>
      <w:bookmarkEnd w:id="8"/>
      <w:r w:rsidR="008E3A6B" w:rsidRPr="005E0869">
        <w:rPr>
          <w:rFonts w:ascii="Times New Roman" w:hAnsi="Times New Roman" w:cs="Times New Roman"/>
        </w:rPr>
        <w:t xml:space="preserve"> </w:t>
      </w:r>
    </w:p>
    <w:p w14:paraId="664A96DE" w14:textId="77777777" w:rsidR="00BA7869" w:rsidRPr="005E0869" w:rsidRDefault="00BA7869" w:rsidP="00284F04">
      <w:pPr>
        <w:pStyle w:val="TableParagraph"/>
        <w:spacing w:line="360" w:lineRule="auto"/>
        <w:jc w:val="both"/>
        <w:rPr>
          <w:rFonts w:ascii="Times New Roman" w:hAnsi="Times New Roman" w:cs="Times New Roman"/>
          <w:color w:val="000000" w:themeColor="text1"/>
          <w:sz w:val="24"/>
          <w:szCs w:val="24"/>
        </w:rPr>
      </w:pPr>
    </w:p>
    <w:p w14:paraId="03A7C644" w14:textId="7FF549BD" w:rsidR="00BA7869" w:rsidRPr="00284F04" w:rsidRDefault="00284F04" w:rsidP="002C0B39">
      <w:pPr>
        <w:spacing w:line="360" w:lineRule="auto"/>
        <w:ind w:left="420"/>
        <w:jc w:val="both"/>
        <w:rPr>
          <w:rFonts w:ascii="Times New Roman" w:hAnsi="Times New Roman" w:cs="Times New Roman"/>
          <w:sz w:val="24"/>
          <w:szCs w:val="24"/>
        </w:rPr>
      </w:pPr>
      <w:r w:rsidRPr="00284F04">
        <w:rPr>
          <w:rFonts w:ascii="Times New Roman" w:hAnsi="Times New Roman" w:cs="Times New Roman"/>
          <w:sz w:val="24"/>
          <w:szCs w:val="24"/>
        </w:rPr>
        <w:t>The degree of this report is on a very basic level encompassed with NCC Bank Limited. This report is focused on rational perception. A formal a meeting was held and gathered optional data from NCC Bank. Report advancement wasn't that all great, to the foremost plain sailing financial organization, division and control exercises of the financial organization ought to utilize this paper.</w:t>
      </w:r>
    </w:p>
    <w:p w14:paraId="001AC56F" w14:textId="77777777" w:rsidR="00284F04" w:rsidRPr="005E0869" w:rsidRDefault="00284F04" w:rsidP="008E3A6B">
      <w:pPr>
        <w:pStyle w:val="ListParagraph"/>
        <w:rPr>
          <w:rFonts w:ascii="Times New Roman" w:hAnsi="Times New Roman" w:cs="Times New Roman"/>
          <w:sz w:val="24"/>
          <w:szCs w:val="24"/>
        </w:rPr>
      </w:pPr>
    </w:p>
    <w:p w14:paraId="077899C4" w14:textId="3CCF9C31" w:rsidR="008E3A6B" w:rsidRPr="005E0869" w:rsidRDefault="008E3A6B" w:rsidP="002C0B39">
      <w:pPr>
        <w:pStyle w:val="ListParagraph"/>
        <w:ind w:left="420"/>
        <w:rPr>
          <w:rFonts w:ascii="Times New Roman" w:hAnsi="Times New Roman" w:cs="Times New Roman"/>
          <w:sz w:val="24"/>
          <w:szCs w:val="24"/>
        </w:rPr>
      </w:pPr>
      <w:r w:rsidRPr="005E0869">
        <w:rPr>
          <w:rFonts w:ascii="Times New Roman" w:hAnsi="Times New Roman" w:cs="Times New Roman"/>
          <w:sz w:val="24"/>
          <w:szCs w:val="24"/>
        </w:rPr>
        <w:t xml:space="preserve">1. Procurement of worker or </w:t>
      </w:r>
      <w:proofErr w:type="gramStart"/>
      <w:r w:rsidRPr="005E0869">
        <w:rPr>
          <w:rFonts w:ascii="Times New Roman" w:hAnsi="Times New Roman" w:cs="Times New Roman"/>
          <w:sz w:val="24"/>
          <w:szCs w:val="24"/>
        </w:rPr>
        <w:t>manager .</w:t>
      </w:r>
      <w:proofErr w:type="gramEnd"/>
    </w:p>
    <w:p w14:paraId="38AFAE6C" w14:textId="77777777" w:rsidR="008E3A6B" w:rsidRPr="005E0869" w:rsidRDefault="008E3A6B" w:rsidP="002C0B39">
      <w:pPr>
        <w:pStyle w:val="ListParagraph"/>
        <w:ind w:left="420"/>
        <w:rPr>
          <w:rFonts w:ascii="Times New Roman" w:hAnsi="Times New Roman" w:cs="Times New Roman"/>
          <w:sz w:val="24"/>
          <w:szCs w:val="24"/>
        </w:rPr>
      </w:pPr>
    </w:p>
    <w:p w14:paraId="46C3443E" w14:textId="350A2484" w:rsidR="008E3A6B" w:rsidRPr="005E0869" w:rsidRDefault="008E3A6B" w:rsidP="002C0B39">
      <w:pPr>
        <w:pStyle w:val="ListParagraph"/>
        <w:ind w:left="420"/>
        <w:rPr>
          <w:rFonts w:ascii="Times New Roman" w:hAnsi="Times New Roman" w:cs="Times New Roman"/>
          <w:sz w:val="24"/>
          <w:szCs w:val="24"/>
        </w:rPr>
      </w:pPr>
      <w:r w:rsidRPr="005E0869">
        <w:rPr>
          <w:rFonts w:ascii="Times New Roman" w:hAnsi="Times New Roman" w:cs="Times New Roman"/>
          <w:sz w:val="24"/>
          <w:szCs w:val="24"/>
        </w:rPr>
        <w:t xml:space="preserve">2.Training and Development </w:t>
      </w:r>
      <w:proofErr w:type="gramStart"/>
      <w:r w:rsidRPr="005E0869">
        <w:rPr>
          <w:rFonts w:ascii="Times New Roman" w:hAnsi="Times New Roman" w:cs="Times New Roman"/>
          <w:sz w:val="24"/>
          <w:szCs w:val="24"/>
        </w:rPr>
        <w:t>Policy .</w:t>
      </w:r>
      <w:proofErr w:type="gramEnd"/>
    </w:p>
    <w:p w14:paraId="4C1DE4A6" w14:textId="77777777" w:rsidR="008E3A6B" w:rsidRPr="005E0869" w:rsidRDefault="008E3A6B" w:rsidP="002C0B39">
      <w:pPr>
        <w:pStyle w:val="ListParagraph"/>
        <w:ind w:left="420"/>
        <w:rPr>
          <w:rFonts w:ascii="Times New Roman" w:hAnsi="Times New Roman" w:cs="Times New Roman"/>
          <w:sz w:val="24"/>
          <w:szCs w:val="24"/>
        </w:rPr>
      </w:pPr>
    </w:p>
    <w:p w14:paraId="31D9A440" w14:textId="6D97EB76" w:rsidR="008E3A6B" w:rsidRPr="005E0869" w:rsidRDefault="008E3A6B" w:rsidP="002C0B39">
      <w:pPr>
        <w:pStyle w:val="ListParagraph"/>
        <w:ind w:left="420"/>
        <w:rPr>
          <w:rFonts w:ascii="Times New Roman" w:hAnsi="Times New Roman" w:cs="Times New Roman"/>
          <w:sz w:val="24"/>
          <w:szCs w:val="24"/>
        </w:rPr>
      </w:pPr>
      <w:r w:rsidRPr="005E0869">
        <w:rPr>
          <w:rFonts w:ascii="Times New Roman" w:hAnsi="Times New Roman" w:cs="Times New Roman"/>
          <w:sz w:val="24"/>
          <w:szCs w:val="24"/>
        </w:rPr>
        <w:t xml:space="preserve">3. Improvement of employee </w:t>
      </w:r>
      <w:r w:rsidR="00F46551" w:rsidRPr="005E0869">
        <w:rPr>
          <w:rFonts w:ascii="Times New Roman" w:hAnsi="Times New Roman" w:cs="Times New Roman"/>
          <w:sz w:val="24"/>
          <w:szCs w:val="24"/>
        </w:rPr>
        <w:t>and</w:t>
      </w:r>
      <w:r w:rsidRPr="005E0869">
        <w:rPr>
          <w:rFonts w:ascii="Times New Roman" w:hAnsi="Times New Roman" w:cs="Times New Roman"/>
          <w:sz w:val="24"/>
          <w:szCs w:val="24"/>
        </w:rPr>
        <w:t xml:space="preserve"> employer</w:t>
      </w:r>
      <w:r w:rsidR="005A2946" w:rsidRPr="005E0869">
        <w:rPr>
          <w:rFonts w:ascii="Times New Roman" w:hAnsi="Times New Roman" w:cs="Times New Roman"/>
          <w:sz w:val="24"/>
          <w:szCs w:val="24"/>
        </w:rPr>
        <w:t xml:space="preserve">s </w:t>
      </w:r>
      <w:proofErr w:type="gramStart"/>
      <w:r w:rsidR="005A2946" w:rsidRPr="005E0869">
        <w:rPr>
          <w:rFonts w:ascii="Times New Roman" w:hAnsi="Times New Roman" w:cs="Times New Roman"/>
          <w:sz w:val="24"/>
          <w:szCs w:val="24"/>
        </w:rPr>
        <w:t xml:space="preserve">performance </w:t>
      </w:r>
      <w:r w:rsidRPr="005E0869">
        <w:rPr>
          <w:rFonts w:ascii="Times New Roman" w:hAnsi="Times New Roman" w:cs="Times New Roman"/>
          <w:sz w:val="24"/>
          <w:szCs w:val="24"/>
        </w:rPr>
        <w:t xml:space="preserve"> .</w:t>
      </w:r>
      <w:proofErr w:type="gramEnd"/>
    </w:p>
    <w:p w14:paraId="057EECF7" w14:textId="77777777" w:rsidR="008E3A6B" w:rsidRPr="005E0869" w:rsidRDefault="008E3A6B" w:rsidP="002C0B39">
      <w:pPr>
        <w:pStyle w:val="ListParagraph"/>
        <w:ind w:left="420"/>
        <w:rPr>
          <w:rFonts w:ascii="Times New Roman" w:hAnsi="Times New Roman" w:cs="Times New Roman"/>
          <w:sz w:val="24"/>
          <w:szCs w:val="24"/>
        </w:rPr>
      </w:pPr>
    </w:p>
    <w:p w14:paraId="1550B854" w14:textId="1D43731C" w:rsidR="008E3A6B" w:rsidRPr="005E0869" w:rsidRDefault="008E3A6B" w:rsidP="002C0B39">
      <w:pPr>
        <w:pStyle w:val="ListParagraph"/>
        <w:ind w:left="420"/>
        <w:rPr>
          <w:rFonts w:ascii="Times New Roman" w:hAnsi="Times New Roman" w:cs="Times New Roman"/>
          <w:sz w:val="24"/>
          <w:szCs w:val="24"/>
        </w:rPr>
      </w:pPr>
      <w:r w:rsidRPr="005E0869">
        <w:rPr>
          <w:rFonts w:ascii="Times New Roman" w:hAnsi="Times New Roman" w:cs="Times New Roman"/>
          <w:sz w:val="24"/>
          <w:szCs w:val="24"/>
        </w:rPr>
        <w:t xml:space="preserve">4. </w:t>
      </w:r>
      <w:proofErr w:type="spellStart"/>
      <w:proofErr w:type="gramStart"/>
      <w:r w:rsidRPr="005E0869">
        <w:rPr>
          <w:rFonts w:ascii="Times New Roman" w:hAnsi="Times New Roman" w:cs="Times New Roman"/>
          <w:sz w:val="24"/>
          <w:szCs w:val="24"/>
        </w:rPr>
        <w:t>Facilities,bonuses</w:t>
      </w:r>
      <w:proofErr w:type="spellEnd"/>
      <w:proofErr w:type="gramEnd"/>
      <w:r w:rsidRPr="005E0869">
        <w:rPr>
          <w:rFonts w:ascii="Times New Roman" w:hAnsi="Times New Roman" w:cs="Times New Roman"/>
          <w:sz w:val="24"/>
          <w:szCs w:val="24"/>
        </w:rPr>
        <w:t>, benefits, and remuneration.</w:t>
      </w:r>
    </w:p>
    <w:p w14:paraId="0C86B596" w14:textId="77777777" w:rsidR="008E3A6B" w:rsidRPr="005E0869" w:rsidRDefault="008E3A6B" w:rsidP="008E3A6B">
      <w:pPr>
        <w:pStyle w:val="ListParagraph"/>
        <w:rPr>
          <w:rFonts w:ascii="Times New Roman" w:hAnsi="Times New Roman" w:cs="Times New Roman"/>
          <w:sz w:val="24"/>
          <w:szCs w:val="24"/>
        </w:rPr>
      </w:pPr>
    </w:p>
    <w:p w14:paraId="6E24A14B" w14:textId="42FEA8FB" w:rsidR="00E84067" w:rsidRPr="005E0869" w:rsidRDefault="00BF034B" w:rsidP="002C0B39">
      <w:pPr>
        <w:pStyle w:val="Heading2"/>
        <w:ind w:left="420"/>
        <w:rPr>
          <w:rFonts w:ascii="Times New Roman" w:hAnsi="Times New Roman" w:cs="Times New Roman"/>
          <w:shd w:val="clear" w:color="auto" w:fill="FFFFFF"/>
        </w:rPr>
      </w:pPr>
      <w:bookmarkStart w:id="9" w:name="_Toc76485459"/>
      <w:r w:rsidRPr="005E0869">
        <w:rPr>
          <w:rFonts w:ascii="Times New Roman" w:hAnsi="Times New Roman" w:cs="Times New Roman"/>
          <w:shd w:val="clear" w:color="auto" w:fill="FFFFFF"/>
        </w:rPr>
        <w:t xml:space="preserve">1.6 Problem </w:t>
      </w:r>
      <w:r w:rsidR="0017087F">
        <w:rPr>
          <w:rFonts w:ascii="Times New Roman" w:hAnsi="Times New Roman" w:cs="Times New Roman"/>
          <w:shd w:val="clear" w:color="auto" w:fill="FFFFFF"/>
        </w:rPr>
        <w:t>of the R</w:t>
      </w:r>
      <w:r w:rsidR="00443D77" w:rsidRPr="005E0869">
        <w:rPr>
          <w:rFonts w:ascii="Times New Roman" w:hAnsi="Times New Roman" w:cs="Times New Roman"/>
          <w:shd w:val="clear" w:color="auto" w:fill="FFFFFF"/>
        </w:rPr>
        <w:t>eport</w:t>
      </w:r>
      <w:r w:rsidR="00FF759F" w:rsidRPr="005E0869">
        <w:rPr>
          <w:rFonts w:ascii="Times New Roman" w:hAnsi="Times New Roman" w:cs="Times New Roman"/>
          <w:shd w:val="clear" w:color="auto" w:fill="FFFFFF"/>
        </w:rPr>
        <w:t>:</w:t>
      </w:r>
      <w:bookmarkEnd w:id="9"/>
    </w:p>
    <w:p w14:paraId="2556714E" w14:textId="77777777" w:rsidR="00E84067" w:rsidRPr="005E0869" w:rsidRDefault="00E84067" w:rsidP="00E84067">
      <w:pPr>
        <w:spacing w:line="360" w:lineRule="auto"/>
        <w:rPr>
          <w:rFonts w:ascii="Times New Roman" w:hAnsi="Times New Roman" w:cs="Times New Roman"/>
          <w:sz w:val="24"/>
          <w:szCs w:val="24"/>
        </w:rPr>
      </w:pPr>
    </w:p>
    <w:p w14:paraId="1DD44CA3" w14:textId="3DBA9038" w:rsidR="0027410A" w:rsidRPr="00284F04" w:rsidRDefault="0090706E" w:rsidP="002C0B39">
      <w:pPr>
        <w:spacing w:line="360" w:lineRule="auto"/>
        <w:ind w:left="420"/>
        <w:jc w:val="both"/>
        <w:rPr>
          <w:rFonts w:ascii="Times New Roman" w:hAnsi="Times New Roman" w:cs="Times New Roman"/>
          <w:sz w:val="24"/>
          <w:szCs w:val="24"/>
        </w:rPr>
      </w:pPr>
      <w:r w:rsidRPr="0090706E">
        <w:rPr>
          <w:rFonts w:ascii="Times New Roman" w:hAnsi="Times New Roman" w:cs="Times New Roman"/>
          <w:sz w:val="24"/>
          <w:szCs w:val="24"/>
        </w:rPr>
        <w:t>Our commercial banking system is stronger than in the past. Obtaining adequate human resources for the appropriate position is proving to be a mind-boggling issue for management. The Manager, staff, mission official, field workers, facilitators, and a slew of experts are examples of human resources with which the executives must collaborate.</w:t>
      </w:r>
      <w:r w:rsidR="00E84067" w:rsidRPr="00284F04">
        <w:rPr>
          <w:rFonts w:ascii="Times New Roman" w:hAnsi="Times New Roman" w:cs="Times New Roman"/>
          <w:sz w:val="24"/>
          <w:szCs w:val="24"/>
        </w:rPr>
        <w:t xml:space="preserve"> </w:t>
      </w:r>
      <w:r w:rsidR="00E84067" w:rsidRPr="00284F04">
        <w:rPr>
          <w:rStyle w:val="words"/>
          <w:rFonts w:ascii="Times New Roman" w:eastAsiaTheme="majorEastAsia" w:hAnsi="Times New Roman" w:cs="Times New Roman"/>
          <w:sz w:val="24"/>
          <w:szCs w:val="24"/>
        </w:rPr>
        <w:t xml:space="preserve">In the </w:t>
      </w:r>
      <w:proofErr w:type="spellStart"/>
      <w:r w:rsidR="00E84067" w:rsidRPr="00284F04">
        <w:rPr>
          <w:rStyle w:val="words"/>
          <w:rFonts w:ascii="Times New Roman" w:eastAsiaTheme="majorEastAsia" w:hAnsi="Times New Roman" w:cs="Times New Roman"/>
          <w:sz w:val="24"/>
          <w:szCs w:val="24"/>
        </w:rPr>
        <w:t>mean time</w:t>
      </w:r>
      <w:proofErr w:type="spellEnd"/>
      <w:r w:rsidR="00E84067" w:rsidRPr="00284F04">
        <w:rPr>
          <w:rFonts w:ascii="Times New Roman" w:hAnsi="Times New Roman" w:cs="Times New Roman"/>
          <w:sz w:val="24"/>
          <w:szCs w:val="24"/>
        </w:rPr>
        <w:t xml:space="preserve">, an </w:t>
      </w:r>
      <w:r w:rsidR="00E84067" w:rsidRPr="00284F04">
        <w:rPr>
          <w:rStyle w:val="words"/>
          <w:rFonts w:ascii="Times New Roman" w:eastAsiaTheme="majorEastAsia" w:hAnsi="Times New Roman" w:cs="Times New Roman"/>
          <w:sz w:val="24"/>
          <w:szCs w:val="24"/>
        </w:rPr>
        <w:t>association</w:t>
      </w:r>
      <w:r w:rsidR="00E84067" w:rsidRPr="00284F04">
        <w:rPr>
          <w:rFonts w:ascii="Times New Roman" w:hAnsi="Times New Roman" w:cs="Times New Roman"/>
          <w:sz w:val="24"/>
          <w:szCs w:val="24"/>
        </w:rPr>
        <w:t xml:space="preserve"> is controlled by those </w:t>
      </w:r>
      <w:r w:rsidR="00E84067" w:rsidRPr="00284F04">
        <w:rPr>
          <w:rStyle w:val="words"/>
          <w:rFonts w:ascii="Times New Roman" w:eastAsiaTheme="majorEastAsia" w:hAnsi="Times New Roman" w:cs="Times New Roman"/>
          <w:sz w:val="24"/>
          <w:szCs w:val="24"/>
        </w:rPr>
        <w:t>people</w:t>
      </w:r>
      <w:r w:rsidR="00E84067" w:rsidRPr="00284F04">
        <w:rPr>
          <w:rFonts w:ascii="Times New Roman" w:hAnsi="Times New Roman" w:cs="Times New Roman"/>
          <w:sz w:val="24"/>
          <w:szCs w:val="24"/>
        </w:rPr>
        <w:t xml:space="preserve"> and they are the </w:t>
      </w:r>
      <w:r w:rsidR="00E84067" w:rsidRPr="00284F04">
        <w:rPr>
          <w:rStyle w:val="words"/>
          <w:rFonts w:ascii="Times New Roman" w:eastAsiaTheme="majorEastAsia" w:hAnsi="Times New Roman" w:cs="Times New Roman"/>
          <w:sz w:val="24"/>
          <w:szCs w:val="24"/>
        </w:rPr>
        <w:t>principle</w:t>
      </w:r>
      <w:r w:rsidR="00E84067" w:rsidRPr="00284F04">
        <w:rPr>
          <w:rFonts w:ascii="Times New Roman" w:hAnsi="Times New Roman" w:cs="Times New Roman"/>
          <w:sz w:val="24"/>
          <w:szCs w:val="24"/>
        </w:rPr>
        <w:t xml:space="preserve"> ‟resource‟. The </w:t>
      </w:r>
      <w:r w:rsidR="00E84067" w:rsidRPr="00284F04">
        <w:rPr>
          <w:rStyle w:val="words"/>
          <w:rFonts w:ascii="Times New Roman" w:eastAsiaTheme="majorEastAsia" w:hAnsi="Times New Roman" w:cs="Times New Roman"/>
          <w:sz w:val="24"/>
          <w:szCs w:val="24"/>
        </w:rPr>
        <w:t>financial</w:t>
      </w:r>
      <w:r w:rsidR="00E84067" w:rsidRPr="00284F04">
        <w:rPr>
          <w:rFonts w:ascii="Times New Roman" w:hAnsi="Times New Roman" w:cs="Times New Roman"/>
          <w:sz w:val="24"/>
          <w:szCs w:val="24"/>
        </w:rPr>
        <w:t xml:space="preserve"> institution needs </w:t>
      </w:r>
      <w:r w:rsidR="00E84067" w:rsidRPr="00284F04">
        <w:rPr>
          <w:rStyle w:val="words"/>
          <w:rFonts w:ascii="Times New Roman" w:eastAsiaTheme="majorEastAsia" w:hAnsi="Times New Roman" w:cs="Times New Roman"/>
          <w:sz w:val="24"/>
          <w:szCs w:val="24"/>
        </w:rPr>
        <w:t>people</w:t>
      </w:r>
      <w:r w:rsidR="00E84067" w:rsidRPr="00284F04">
        <w:rPr>
          <w:rFonts w:ascii="Times New Roman" w:hAnsi="Times New Roman" w:cs="Times New Roman"/>
          <w:sz w:val="24"/>
          <w:szCs w:val="24"/>
        </w:rPr>
        <w:t xml:space="preserve"> to control the </w:t>
      </w:r>
      <w:r w:rsidR="00E84067" w:rsidRPr="00284F04">
        <w:rPr>
          <w:rStyle w:val="words"/>
          <w:rFonts w:ascii="Times New Roman" w:eastAsiaTheme="majorEastAsia" w:hAnsi="Times New Roman" w:cs="Times New Roman"/>
          <w:sz w:val="24"/>
          <w:szCs w:val="24"/>
        </w:rPr>
        <w:t>employer</w:t>
      </w:r>
      <w:r w:rsidR="00E84067" w:rsidRPr="00284F04">
        <w:rPr>
          <w:rFonts w:ascii="Times New Roman" w:hAnsi="Times New Roman" w:cs="Times New Roman"/>
          <w:sz w:val="24"/>
          <w:szCs w:val="24"/>
        </w:rPr>
        <w:t xml:space="preserve"> well.</w:t>
      </w:r>
    </w:p>
    <w:p w14:paraId="24FB70AC" w14:textId="3A50713C" w:rsidR="00FC4A6B" w:rsidRPr="00284F04" w:rsidRDefault="00FC4A6B" w:rsidP="002C0B39">
      <w:pPr>
        <w:pStyle w:val="ListParagraph"/>
        <w:spacing w:line="360" w:lineRule="auto"/>
        <w:ind w:left="420"/>
        <w:jc w:val="both"/>
        <w:rPr>
          <w:rFonts w:ascii="Times New Roman" w:hAnsi="Times New Roman" w:cs="Times New Roman"/>
          <w:sz w:val="24"/>
          <w:szCs w:val="24"/>
        </w:rPr>
      </w:pPr>
      <w:r w:rsidRPr="00284F04">
        <w:rPr>
          <w:rFonts w:ascii="Times New Roman" w:hAnsi="Times New Roman" w:cs="Times New Roman"/>
          <w:sz w:val="24"/>
          <w:szCs w:val="24"/>
        </w:rPr>
        <w:t xml:space="preserve">1. Establishing </w:t>
      </w:r>
      <w:r w:rsidR="005A2946" w:rsidRPr="00284F04">
        <w:rPr>
          <w:rFonts w:ascii="Times New Roman" w:hAnsi="Times New Roman" w:cs="Times New Roman"/>
          <w:sz w:val="24"/>
          <w:szCs w:val="24"/>
        </w:rPr>
        <w:t>promotion</w:t>
      </w:r>
      <w:r w:rsidRPr="00284F04">
        <w:rPr>
          <w:rFonts w:ascii="Times New Roman" w:hAnsi="Times New Roman" w:cs="Times New Roman"/>
          <w:sz w:val="24"/>
          <w:szCs w:val="24"/>
        </w:rPr>
        <w:t xml:space="preserve"> management the board with inside the employer. </w:t>
      </w:r>
    </w:p>
    <w:p w14:paraId="151759ED" w14:textId="77777777" w:rsidR="00FC4A6B" w:rsidRPr="00284F04" w:rsidRDefault="00FC4A6B" w:rsidP="002C0B39">
      <w:pPr>
        <w:pStyle w:val="ListParagraph"/>
        <w:spacing w:line="360" w:lineRule="auto"/>
        <w:ind w:left="420"/>
        <w:jc w:val="both"/>
        <w:rPr>
          <w:rFonts w:ascii="Times New Roman" w:hAnsi="Times New Roman" w:cs="Times New Roman"/>
          <w:sz w:val="24"/>
          <w:szCs w:val="24"/>
        </w:rPr>
      </w:pPr>
      <w:r w:rsidRPr="00284F04">
        <w:rPr>
          <w:rFonts w:ascii="Times New Roman" w:hAnsi="Times New Roman" w:cs="Times New Roman"/>
          <w:sz w:val="24"/>
          <w:szCs w:val="24"/>
        </w:rPr>
        <w:t xml:space="preserve">2. Overall best performance in execution for satisfying results </w:t>
      </w:r>
    </w:p>
    <w:p w14:paraId="5D1E2CE2" w14:textId="56EE7550" w:rsidR="00FC4A6B" w:rsidRPr="00284F04" w:rsidRDefault="00FC4A6B" w:rsidP="002C0B39">
      <w:pPr>
        <w:pStyle w:val="ListParagraph"/>
        <w:spacing w:line="360" w:lineRule="auto"/>
        <w:ind w:left="420"/>
        <w:jc w:val="both"/>
        <w:rPr>
          <w:rFonts w:ascii="Times New Roman" w:hAnsi="Times New Roman" w:cs="Times New Roman"/>
          <w:sz w:val="24"/>
          <w:szCs w:val="24"/>
        </w:rPr>
      </w:pPr>
      <w:r w:rsidRPr="00284F04">
        <w:rPr>
          <w:rFonts w:ascii="Times New Roman" w:hAnsi="Times New Roman" w:cs="Times New Roman"/>
          <w:sz w:val="24"/>
          <w:szCs w:val="24"/>
        </w:rPr>
        <w:t xml:space="preserve">3. Appropriate </w:t>
      </w:r>
      <w:proofErr w:type="gramStart"/>
      <w:r w:rsidRPr="00284F04">
        <w:rPr>
          <w:rFonts w:ascii="Times New Roman" w:hAnsi="Times New Roman" w:cs="Times New Roman"/>
          <w:sz w:val="24"/>
          <w:szCs w:val="24"/>
        </w:rPr>
        <w:t>resource  utilization</w:t>
      </w:r>
      <w:proofErr w:type="gramEnd"/>
      <w:r w:rsidRPr="00284F04">
        <w:rPr>
          <w:rFonts w:ascii="Times New Roman" w:hAnsi="Times New Roman" w:cs="Times New Roman"/>
          <w:sz w:val="24"/>
          <w:szCs w:val="24"/>
        </w:rPr>
        <w:t xml:space="preserve"> and  arrange finance for the organization. </w:t>
      </w:r>
    </w:p>
    <w:p w14:paraId="4BDB470F" w14:textId="77777777" w:rsidR="00FC4A6B" w:rsidRPr="005E0869" w:rsidRDefault="00FC4A6B" w:rsidP="00E84067">
      <w:pPr>
        <w:spacing w:line="360" w:lineRule="auto"/>
        <w:rPr>
          <w:rFonts w:ascii="Times New Roman" w:hAnsi="Times New Roman" w:cs="Times New Roman"/>
          <w:sz w:val="24"/>
          <w:szCs w:val="24"/>
          <w:shd w:val="clear" w:color="auto" w:fill="FFFFFF"/>
        </w:rPr>
      </w:pPr>
    </w:p>
    <w:p w14:paraId="455088FA" w14:textId="7CECB8EC" w:rsidR="00BF034B" w:rsidRPr="005E0869" w:rsidRDefault="00BF034B" w:rsidP="002C0B39">
      <w:pPr>
        <w:pStyle w:val="Heading2"/>
        <w:ind w:left="420"/>
        <w:rPr>
          <w:rFonts w:ascii="Times New Roman" w:hAnsi="Times New Roman" w:cs="Times New Roman"/>
        </w:rPr>
      </w:pPr>
      <w:bookmarkStart w:id="10" w:name="_Toc76485460"/>
      <w:r w:rsidRPr="005E0869">
        <w:rPr>
          <w:rFonts w:ascii="Times New Roman" w:hAnsi="Times New Roman" w:cs="Times New Roman"/>
        </w:rPr>
        <w:lastRenderedPageBreak/>
        <w:t>1.7 Methodology</w:t>
      </w:r>
      <w:bookmarkEnd w:id="10"/>
      <w:r w:rsidR="0017087F">
        <w:rPr>
          <w:rFonts w:ascii="Times New Roman" w:hAnsi="Times New Roman" w:cs="Times New Roman"/>
        </w:rPr>
        <w:t xml:space="preserve"> of the Report</w:t>
      </w:r>
    </w:p>
    <w:p w14:paraId="6CB991F9" w14:textId="77777777" w:rsidR="00FC4A6B" w:rsidRPr="005E0869" w:rsidRDefault="00FC4A6B" w:rsidP="00BF034B">
      <w:pPr>
        <w:pStyle w:val="BodyText"/>
        <w:shd w:val="clear" w:color="auto" w:fill="FFFFFF"/>
        <w:spacing w:after="150"/>
        <w:rPr>
          <w:rFonts w:ascii="Times New Roman" w:hAnsi="Times New Roman" w:cs="Times New Roman"/>
          <w:b/>
          <w:bCs/>
          <w:color w:val="000000" w:themeColor="text1"/>
        </w:rPr>
      </w:pPr>
    </w:p>
    <w:p w14:paraId="744A735D" w14:textId="70A86596" w:rsidR="007B03A6" w:rsidRPr="00086581" w:rsidRDefault="007B03A6" w:rsidP="002C0B39">
      <w:pPr>
        <w:ind w:left="420"/>
        <w:rPr>
          <w:rStyle w:val="Strong"/>
          <w:rFonts w:ascii="Times New Roman" w:hAnsi="Times New Roman" w:cs="Times New Roman"/>
          <w:b w:val="0"/>
          <w:bCs w:val="0"/>
          <w:sz w:val="24"/>
          <w:szCs w:val="24"/>
        </w:rPr>
      </w:pPr>
      <w:r w:rsidRPr="00086581">
        <w:rPr>
          <w:rStyle w:val="Strong"/>
          <w:rFonts w:ascii="Times New Roman" w:hAnsi="Times New Roman" w:cs="Times New Roman"/>
          <w:sz w:val="24"/>
          <w:szCs w:val="24"/>
        </w:rPr>
        <w:t>Nature of the </w:t>
      </w:r>
      <w:r w:rsidRPr="00086581">
        <w:rPr>
          <w:rStyle w:val="Strong"/>
          <w:rFonts w:ascii="Times New Roman" w:eastAsiaTheme="majorEastAsia" w:hAnsi="Times New Roman" w:cs="Times New Roman"/>
          <w:sz w:val="24"/>
          <w:szCs w:val="24"/>
        </w:rPr>
        <w:t>study</w:t>
      </w:r>
      <w:r w:rsidRPr="00086581">
        <w:rPr>
          <w:rStyle w:val="Strong"/>
          <w:rFonts w:ascii="Times New Roman" w:hAnsi="Times New Roman" w:cs="Times New Roman"/>
          <w:sz w:val="24"/>
          <w:szCs w:val="24"/>
        </w:rPr>
        <w:t xml:space="preserve">: </w:t>
      </w:r>
      <w:r w:rsidR="00443D77" w:rsidRPr="00086581">
        <w:rPr>
          <w:rStyle w:val="Strong"/>
          <w:rFonts w:ascii="Times New Roman" w:hAnsi="Times New Roman" w:cs="Times New Roman"/>
          <w:b w:val="0"/>
          <w:bCs w:val="0"/>
          <w:sz w:val="24"/>
          <w:szCs w:val="24"/>
        </w:rPr>
        <w:t>Tentative</w:t>
      </w:r>
    </w:p>
    <w:p w14:paraId="68BFE4C4" w14:textId="77777777" w:rsidR="007B03A6" w:rsidRPr="005E0869" w:rsidRDefault="007B03A6" w:rsidP="007B03A6">
      <w:pPr>
        <w:rPr>
          <w:rStyle w:val="Strong"/>
          <w:rFonts w:ascii="Times New Roman" w:hAnsi="Times New Roman" w:cs="Times New Roman"/>
          <w:sz w:val="24"/>
          <w:szCs w:val="24"/>
        </w:rPr>
      </w:pPr>
    </w:p>
    <w:p w14:paraId="594C592C" w14:textId="7F4768D7" w:rsidR="000B17CE" w:rsidRPr="0001383C" w:rsidRDefault="00086581" w:rsidP="002C0B39">
      <w:pPr>
        <w:spacing w:line="276" w:lineRule="auto"/>
        <w:ind w:left="420"/>
        <w:jc w:val="both"/>
        <w:rPr>
          <w:rFonts w:ascii="Times New Roman" w:hAnsi="Times New Roman" w:cs="Times New Roman"/>
          <w:sz w:val="24"/>
          <w:szCs w:val="24"/>
        </w:rPr>
      </w:pPr>
      <w:r w:rsidRPr="0001383C">
        <w:rPr>
          <w:rStyle w:val="Strong"/>
          <w:rFonts w:ascii="Times New Roman" w:hAnsi="Times New Roman" w:cs="Times New Roman"/>
          <w:b w:val="0"/>
          <w:bCs w:val="0"/>
          <w:sz w:val="24"/>
          <w:szCs w:val="24"/>
        </w:rPr>
        <w:t xml:space="preserve">Sources of facts: For gathering information and data really have taken after a tons of records arrangements strategies. These are empirical reasoning; interviews, observation, and experience. This study has been done expressly basically subordinate on each primary &amp; secondary data. To some extend number one facts are </w:t>
      </w:r>
      <w:proofErr w:type="gramStart"/>
      <w:r w:rsidRPr="0001383C">
        <w:rPr>
          <w:rStyle w:val="Strong"/>
          <w:rFonts w:ascii="Times New Roman" w:hAnsi="Times New Roman" w:cs="Times New Roman"/>
          <w:b w:val="0"/>
          <w:bCs w:val="0"/>
          <w:sz w:val="24"/>
          <w:szCs w:val="24"/>
        </w:rPr>
        <w:t>applied  and</w:t>
      </w:r>
      <w:proofErr w:type="gramEnd"/>
      <w:r w:rsidRPr="0001383C">
        <w:rPr>
          <w:rStyle w:val="Strong"/>
          <w:rFonts w:ascii="Times New Roman" w:hAnsi="Times New Roman" w:cs="Times New Roman"/>
          <w:b w:val="0"/>
          <w:bCs w:val="0"/>
          <w:sz w:val="24"/>
          <w:szCs w:val="24"/>
        </w:rPr>
        <w:t xml:space="preserve"> those were accumulated from relevant journals, magazines </w:t>
      </w:r>
      <w:proofErr w:type="spellStart"/>
      <w:r w:rsidRPr="0001383C">
        <w:rPr>
          <w:rStyle w:val="Strong"/>
          <w:rFonts w:ascii="Times New Roman" w:hAnsi="Times New Roman" w:cs="Times New Roman"/>
          <w:b w:val="0"/>
          <w:bCs w:val="0"/>
          <w:sz w:val="24"/>
          <w:szCs w:val="24"/>
        </w:rPr>
        <w:t>daily</w:t>
      </w:r>
      <w:r w:rsidRPr="0001383C">
        <w:rPr>
          <w:rStyle w:val="Strong"/>
          <w:rFonts w:ascii="Times New Roman" w:hAnsi="Times New Roman" w:cs="Times New Roman"/>
          <w:b w:val="0"/>
          <w:bCs w:val="0"/>
          <w:color w:val="EEECE1" w:themeColor="background2"/>
          <w:sz w:val="24"/>
          <w:szCs w:val="24"/>
        </w:rPr>
        <w:t>,</w:t>
      </w:r>
      <w:r w:rsidRPr="0001383C">
        <w:rPr>
          <w:rStyle w:val="Strong"/>
          <w:rFonts w:ascii="Times New Roman" w:hAnsi="Times New Roman" w:cs="Times New Roman"/>
          <w:b w:val="0"/>
          <w:bCs w:val="0"/>
          <w:sz w:val="24"/>
          <w:szCs w:val="24"/>
        </w:rPr>
        <w:t>newspapers</w:t>
      </w:r>
      <w:proofErr w:type="spellEnd"/>
      <w:r w:rsidR="007B03A6" w:rsidRPr="0001383C">
        <w:rPr>
          <w:rStyle w:val="Strong"/>
          <w:rFonts w:ascii="Times New Roman" w:hAnsi="Times New Roman" w:cs="Times New Roman"/>
          <w:b w:val="0"/>
          <w:bCs w:val="0"/>
          <w:sz w:val="24"/>
          <w:szCs w:val="24"/>
        </w:rPr>
        <w:t>.</w:t>
      </w:r>
      <w:r w:rsidRPr="0001383C">
        <w:rPr>
          <w:rFonts w:ascii="Times New Roman" w:hAnsi="Times New Roman" w:cs="Times New Roman"/>
        </w:rPr>
        <w:t xml:space="preserve"> </w:t>
      </w:r>
      <w:r w:rsidRPr="0001383C">
        <w:rPr>
          <w:rStyle w:val="Strong"/>
          <w:rFonts w:ascii="Times New Roman" w:hAnsi="Times New Roman" w:cs="Times New Roman"/>
          <w:b w:val="0"/>
          <w:bCs w:val="0"/>
          <w:sz w:val="24"/>
          <w:szCs w:val="24"/>
        </w:rPr>
        <w:t>in addition to the professional institutes' guides Observation methods were also gathered and used as needed. Regardless, the findings used in this study have been further examined and primed and ready for the study. For secondary data, predefined pdf reports and records are checked, and then crucial information is gathered through interviews with people from diverse backgrounds.</w:t>
      </w:r>
    </w:p>
    <w:p w14:paraId="369513B8" w14:textId="5B673AD7" w:rsidR="000B17CE" w:rsidRPr="005E0869" w:rsidRDefault="000B17CE" w:rsidP="00F37AE6">
      <w:pPr>
        <w:pStyle w:val="BodyText"/>
        <w:shd w:val="clear" w:color="auto" w:fill="FFFFFF"/>
        <w:spacing w:after="150" w:line="360" w:lineRule="auto"/>
        <w:jc w:val="both"/>
        <w:rPr>
          <w:rFonts w:ascii="Times New Roman" w:hAnsi="Times New Roman" w:cs="Times New Roman"/>
          <w:color w:val="000000" w:themeColor="text1"/>
        </w:rPr>
      </w:pPr>
      <w:r w:rsidRPr="005E0869">
        <w:rPr>
          <w:rFonts w:ascii="Times New Roman" w:hAnsi="Times New Roman" w:cs="Times New Roman"/>
          <w:color w:val="000000" w:themeColor="text1"/>
        </w:rPr>
        <w:t xml:space="preserve"> </w:t>
      </w:r>
    </w:p>
    <w:p w14:paraId="048FC47F" w14:textId="4C867287" w:rsidR="002D3BD8" w:rsidRPr="0001383C" w:rsidRDefault="008E0E7F" w:rsidP="002C0B39">
      <w:pPr>
        <w:pStyle w:val="ListParagraph"/>
        <w:numPr>
          <w:ilvl w:val="0"/>
          <w:numId w:val="27"/>
        </w:numPr>
        <w:spacing w:line="360" w:lineRule="auto"/>
        <w:jc w:val="both"/>
        <w:rPr>
          <w:rStyle w:val="Strong"/>
          <w:rFonts w:ascii="Times New Roman" w:hAnsi="Times New Roman" w:cs="Times New Roman"/>
          <w:b w:val="0"/>
          <w:bCs w:val="0"/>
          <w:sz w:val="24"/>
          <w:szCs w:val="24"/>
        </w:rPr>
      </w:pPr>
      <w:r w:rsidRPr="0001383C">
        <w:rPr>
          <w:rStyle w:val="Strong"/>
          <w:rFonts w:ascii="Times New Roman" w:hAnsi="Times New Roman" w:cs="Times New Roman"/>
          <w:b w:val="0"/>
          <w:bCs w:val="0"/>
          <w:sz w:val="24"/>
          <w:szCs w:val="24"/>
        </w:rPr>
        <w:t>I</w:t>
      </w:r>
      <w:r w:rsidR="002D3BD8" w:rsidRPr="0001383C">
        <w:rPr>
          <w:rStyle w:val="Strong"/>
          <w:rFonts w:ascii="Times New Roman" w:hAnsi="Times New Roman" w:cs="Times New Roman"/>
          <w:b w:val="0"/>
          <w:bCs w:val="0"/>
          <w:sz w:val="24"/>
          <w:szCs w:val="24"/>
        </w:rPr>
        <w:t xml:space="preserve">nquired various inquiries to </w:t>
      </w:r>
      <w:r w:rsidRPr="0001383C">
        <w:rPr>
          <w:rStyle w:val="Strong"/>
          <w:rFonts w:ascii="Times New Roman" w:hAnsi="Times New Roman" w:cs="Times New Roman"/>
          <w:b w:val="0"/>
          <w:bCs w:val="0"/>
          <w:sz w:val="24"/>
          <w:szCs w:val="24"/>
        </w:rPr>
        <w:t xml:space="preserve">the </w:t>
      </w:r>
      <w:r w:rsidR="002D3BD8" w:rsidRPr="0001383C">
        <w:rPr>
          <w:rStyle w:val="Strong"/>
          <w:rFonts w:ascii="Times New Roman" w:hAnsi="Times New Roman" w:cs="Times New Roman"/>
          <w:b w:val="0"/>
          <w:bCs w:val="0"/>
          <w:sz w:val="24"/>
          <w:szCs w:val="24"/>
        </w:rPr>
        <w:t>Bosses and some senior banker HR implementer, which may be known as interviews. </w:t>
      </w:r>
    </w:p>
    <w:p w14:paraId="1D2DCC4D" w14:textId="23A1AD7A" w:rsidR="002D3BD8" w:rsidRPr="0001383C" w:rsidRDefault="00B76989" w:rsidP="002C0B39">
      <w:pPr>
        <w:pStyle w:val="ListParagraph"/>
        <w:numPr>
          <w:ilvl w:val="0"/>
          <w:numId w:val="27"/>
        </w:numPr>
        <w:spacing w:line="360" w:lineRule="auto"/>
        <w:jc w:val="both"/>
        <w:rPr>
          <w:rStyle w:val="Strong"/>
          <w:rFonts w:ascii="Times New Roman" w:hAnsi="Times New Roman" w:cs="Times New Roman"/>
          <w:b w:val="0"/>
          <w:bCs w:val="0"/>
          <w:sz w:val="24"/>
          <w:szCs w:val="24"/>
        </w:rPr>
      </w:pPr>
      <w:r w:rsidRPr="0001383C">
        <w:rPr>
          <w:rStyle w:val="Strong"/>
          <w:rFonts w:ascii="Times New Roman" w:hAnsi="Times New Roman" w:cs="Times New Roman"/>
          <w:b w:val="0"/>
          <w:bCs w:val="0"/>
          <w:sz w:val="24"/>
          <w:szCs w:val="24"/>
        </w:rPr>
        <w:t>l</w:t>
      </w:r>
      <w:r w:rsidR="002D3BD8" w:rsidRPr="0001383C">
        <w:rPr>
          <w:rStyle w:val="Strong"/>
          <w:rFonts w:ascii="Times New Roman" w:hAnsi="Times New Roman" w:cs="Times New Roman"/>
          <w:b w:val="0"/>
          <w:bCs w:val="0"/>
          <w:sz w:val="24"/>
          <w:szCs w:val="24"/>
        </w:rPr>
        <w:t>ook</w:t>
      </w:r>
      <w:r w:rsidRPr="0001383C">
        <w:rPr>
          <w:rStyle w:val="Strong"/>
          <w:rFonts w:ascii="Times New Roman" w:hAnsi="Times New Roman" w:cs="Times New Roman"/>
          <w:b w:val="0"/>
          <w:bCs w:val="0"/>
          <w:sz w:val="24"/>
          <w:szCs w:val="24"/>
        </w:rPr>
        <w:t>ed</w:t>
      </w:r>
      <w:r w:rsidR="002D3BD8" w:rsidRPr="0001383C">
        <w:rPr>
          <w:rStyle w:val="Strong"/>
          <w:rFonts w:ascii="Times New Roman" w:hAnsi="Times New Roman" w:cs="Times New Roman"/>
          <w:b w:val="0"/>
          <w:bCs w:val="0"/>
          <w:sz w:val="24"/>
          <w:szCs w:val="24"/>
        </w:rPr>
        <w:t> at a couple of books, manuals, surveys that have given me observational support.</w:t>
      </w:r>
    </w:p>
    <w:p w14:paraId="5E9FA0BB" w14:textId="708C1981" w:rsidR="002D3BD8" w:rsidRPr="0001383C" w:rsidRDefault="002D3BD8" w:rsidP="002C0B39">
      <w:pPr>
        <w:pStyle w:val="ListParagraph"/>
        <w:spacing w:line="360" w:lineRule="auto"/>
        <w:ind w:left="780"/>
        <w:jc w:val="both"/>
        <w:rPr>
          <w:rStyle w:val="Strong"/>
          <w:rFonts w:ascii="Times New Roman" w:hAnsi="Times New Roman" w:cs="Times New Roman"/>
          <w:b w:val="0"/>
          <w:bCs w:val="0"/>
          <w:sz w:val="24"/>
          <w:szCs w:val="24"/>
        </w:rPr>
      </w:pPr>
      <w:r w:rsidRPr="0001383C">
        <w:rPr>
          <w:rStyle w:val="Strong"/>
          <w:rFonts w:ascii="Times New Roman" w:hAnsi="Times New Roman" w:cs="Times New Roman"/>
          <w:b w:val="0"/>
          <w:bCs w:val="0"/>
          <w:sz w:val="24"/>
          <w:szCs w:val="24"/>
        </w:rPr>
        <w:t xml:space="preserve">So, far it's </w:t>
      </w:r>
      <w:proofErr w:type="spellStart"/>
      <w:proofErr w:type="gramStart"/>
      <w:r w:rsidRPr="0001383C">
        <w:rPr>
          <w:rStyle w:val="Strong"/>
          <w:rFonts w:ascii="Times New Roman" w:hAnsi="Times New Roman" w:cs="Times New Roman"/>
          <w:b w:val="0"/>
          <w:bCs w:val="0"/>
          <w:sz w:val="24"/>
          <w:szCs w:val="24"/>
        </w:rPr>
        <w:t>a</w:t>
      </w:r>
      <w:proofErr w:type="spellEnd"/>
      <w:proofErr w:type="gramEnd"/>
      <w:r w:rsidRPr="0001383C">
        <w:rPr>
          <w:rStyle w:val="Strong"/>
          <w:rFonts w:ascii="Times New Roman" w:hAnsi="Times New Roman" w:cs="Times New Roman"/>
          <w:b w:val="0"/>
          <w:bCs w:val="0"/>
          <w:sz w:val="24"/>
          <w:szCs w:val="24"/>
        </w:rPr>
        <w:t>   empirical reasoning.</w:t>
      </w:r>
    </w:p>
    <w:p w14:paraId="09F959C3" w14:textId="5B8D7C55" w:rsidR="005E0869" w:rsidRPr="0001383C" w:rsidRDefault="00B76989" w:rsidP="002C0B39">
      <w:pPr>
        <w:pStyle w:val="ListParagraph"/>
        <w:numPr>
          <w:ilvl w:val="0"/>
          <w:numId w:val="27"/>
        </w:numPr>
        <w:spacing w:line="360" w:lineRule="auto"/>
        <w:jc w:val="both"/>
        <w:rPr>
          <w:rFonts w:ascii="Times New Roman" w:hAnsi="Times New Roman" w:cs="Times New Roman"/>
          <w:sz w:val="24"/>
          <w:szCs w:val="24"/>
        </w:rPr>
      </w:pPr>
      <w:r w:rsidRPr="0001383C">
        <w:rPr>
          <w:rStyle w:val="Strong"/>
          <w:rFonts w:ascii="Times New Roman" w:hAnsi="Times New Roman" w:cs="Times New Roman"/>
          <w:b w:val="0"/>
          <w:bCs w:val="0"/>
          <w:sz w:val="24"/>
          <w:szCs w:val="24"/>
        </w:rPr>
        <w:t>B</w:t>
      </w:r>
      <w:r w:rsidR="002D3BD8" w:rsidRPr="0001383C">
        <w:rPr>
          <w:rStyle w:val="Strong"/>
          <w:rFonts w:ascii="Times New Roman" w:hAnsi="Times New Roman" w:cs="Times New Roman"/>
          <w:b w:val="0"/>
          <w:bCs w:val="0"/>
          <w:sz w:val="24"/>
          <w:szCs w:val="24"/>
        </w:rPr>
        <w:t>roadly used</w:t>
      </w:r>
      <w:r w:rsidRPr="0001383C">
        <w:rPr>
          <w:rStyle w:val="Strong"/>
          <w:rFonts w:ascii="Times New Roman" w:hAnsi="Times New Roman" w:cs="Times New Roman"/>
          <w:b w:val="0"/>
          <w:bCs w:val="0"/>
          <w:sz w:val="24"/>
          <w:szCs w:val="24"/>
        </w:rPr>
        <w:t xml:space="preserve"> the researcher </w:t>
      </w:r>
      <w:r w:rsidR="002D3BD8" w:rsidRPr="0001383C">
        <w:rPr>
          <w:rStyle w:val="Strong"/>
          <w:rFonts w:ascii="Times New Roman" w:hAnsi="Times New Roman" w:cs="Times New Roman"/>
          <w:b w:val="0"/>
          <w:bCs w:val="0"/>
          <w:sz w:val="24"/>
          <w:szCs w:val="24"/>
        </w:rPr>
        <w:t xml:space="preserve">experience which </w:t>
      </w:r>
      <w:r w:rsidRPr="0001383C">
        <w:rPr>
          <w:rStyle w:val="Strong"/>
          <w:rFonts w:ascii="Times New Roman" w:hAnsi="Times New Roman" w:cs="Times New Roman"/>
          <w:b w:val="0"/>
          <w:bCs w:val="0"/>
          <w:sz w:val="24"/>
          <w:szCs w:val="24"/>
        </w:rPr>
        <w:t xml:space="preserve">is </w:t>
      </w:r>
      <w:r w:rsidR="002D3BD8" w:rsidRPr="0001383C">
        <w:rPr>
          <w:rStyle w:val="Strong"/>
          <w:rFonts w:ascii="Times New Roman" w:hAnsi="Times New Roman" w:cs="Times New Roman"/>
          <w:b w:val="0"/>
          <w:bCs w:val="0"/>
          <w:sz w:val="24"/>
          <w:szCs w:val="24"/>
        </w:rPr>
        <w:t>actually have accumulated at some stage in</w:t>
      </w:r>
      <w:r w:rsidRPr="0001383C">
        <w:rPr>
          <w:rStyle w:val="Strong"/>
          <w:rFonts w:ascii="Times New Roman" w:hAnsi="Times New Roman" w:cs="Times New Roman"/>
          <w:b w:val="0"/>
          <w:bCs w:val="0"/>
          <w:sz w:val="24"/>
          <w:szCs w:val="24"/>
        </w:rPr>
        <w:t xml:space="preserve"> the </w:t>
      </w:r>
      <w:r w:rsidR="002D3BD8" w:rsidRPr="0001383C">
        <w:rPr>
          <w:rStyle w:val="Strong"/>
          <w:rFonts w:ascii="Times New Roman" w:hAnsi="Times New Roman" w:cs="Times New Roman"/>
          <w:b w:val="0"/>
          <w:bCs w:val="0"/>
          <w:sz w:val="24"/>
          <w:szCs w:val="24"/>
        </w:rPr>
        <w:t>internship period in Banks.</w:t>
      </w:r>
    </w:p>
    <w:p w14:paraId="07E84ECC" w14:textId="215E54B2" w:rsidR="005E0869" w:rsidRDefault="005E0869" w:rsidP="00640888">
      <w:pPr>
        <w:spacing w:line="360" w:lineRule="auto"/>
        <w:jc w:val="both"/>
        <w:rPr>
          <w:rFonts w:ascii="Times New Roman" w:hAnsi="Times New Roman" w:cs="Times New Roman"/>
          <w:b/>
          <w:bCs/>
          <w:sz w:val="24"/>
          <w:szCs w:val="24"/>
          <w:u w:val="single"/>
          <w:shd w:val="clear" w:color="auto" w:fill="FFFFFF"/>
        </w:rPr>
      </w:pPr>
    </w:p>
    <w:p w14:paraId="3AE3EF74" w14:textId="55661739" w:rsidR="002C0B39" w:rsidRDefault="002C0B39" w:rsidP="00640888">
      <w:pPr>
        <w:spacing w:line="360" w:lineRule="auto"/>
        <w:jc w:val="both"/>
        <w:rPr>
          <w:rFonts w:ascii="Times New Roman" w:hAnsi="Times New Roman" w:cs="Times New Roman"/>
          <w:b/>
          <w:bCs/>
          <w:sz w:val="24"/>
          <w:szCs w:val="24"/>
          <w:u w:val="single"/>
          <w:shd w:val="clear" w:color="auto" w:fill="FFFFFF"/>
        </w:rPr>
      </w:pPr>
    </w:p>
    <w:p w14:paraId="4895B6A1" w14:textId="328C1EEC" w:rsidR="002C0B39" w:rsidRDefault="002C0B39" w:rsidP="00640888">
      <w:pPr>
        <w:spacing w:line="360" w:lineRule="auto"/>
        <w:jc w:val="both"/>
        <w:rPr>
          <w:rFonts w:ascii="Times New Roman" w:hAnsi="Times New Roman" w:cs="Times New Roman"/>
          <w:b/>
          <w:bCs/>
          <w:sz w:val="24"/>
          <w:szCs w:val="24"/>
          <w:u w:val="single"/>
          <w:shd w:val="clear" w:color="auto" w:fill="FFFFFF"/>
        </w:rPr>
      </w:pPr>
    </w:p>
    <w:p w14:paraId="448B14CF" w14:textId="5F3338D6" w:rsidR="002C0B39" w:rsidRDefault="002C0B39" w:rsidP="00640888">
      <w:pPr>
        <w:spacing w:line="360" w:lineRule="auto"/>
        <w:jc w:val="both"/>
        <w:rPr>
          <w:rFonts w:ascii="Times New Roman" w:hAnsi="Times New Roman" w:cs="Times New Roman"/>
          <w:b/>
          <w:bCs/>
          <w:sz w:val="24"/>
          <w:szCs w:val="24"/>
          <w:u w:val="single"/>
          <w:shd w:val="clear" w:color="auto" w:fill="FFFFFF"/>
        </w:rPr>
      </w:pPr>
    </w:p>
    <w:p w14:paraId="53943602" w14:textId="77777777" w:rsidR="005B24D3" w:rsidRPr="005E0869" w:rsidRDefault="005B24D3" w:rsidP="00640888">
      <w:pPr>
        <w:spacing w:line="360" w:lineRule="auto"/>
        <w:jc w:val="both"/>
        <w:rPr>
          <w:rFonts w:ascii="Times New Roman" w:hAnsi="Times New Roman" w:cs="Times New Roman"/>
          <w:b/>
          <w:bCs/>
          <w:sz w:val="24"/>
          <w:szCs w:val="24"/>
          <w:u w:val="single"/>
          <w:shd w:val="clear" w:color="auto" w:fill="FFFFFF"/>
        </w:rPr>
      </w:pPr>
    </w:p>
    <w:p w14:paraId="6F7C8088" w14:textId="268386F5" w:rsidR="00BF034B" w:rsidRPr="0001383C" w:rsidRDefault="00BF034B" w:rsidP="002C0B39">
      <w:pPr>
        <w:spacing w:line="360" w:lineRule="auto"/>
        <w:ind w:left="720"/>
        <w:jc w:val="both"/>
        <w:rPr>
          <w:rFonts w:ascii="Times New Roman" w:hAnsi="Times New Roman" w:cs="Times New Roman"/>
          <w:b/>
          <w:bCs/>
          <w:sz w:val="28"/>
          <w:szCs w:val="28"/>
        </w:rPr>
      </w:pPr>
      <w:r w:rsidRPr="0001383C">
        <w:rPr>
          <w:rFonts w:ascii="Times New Roman" w:hAnsi="Times New Roman" w:cs="Times New Roman"/>
          <w:b/>
          <w:bCs/>
          <w:sz w:val="28"/>
          <w:szCs w:val="28"/>
          <w:u w:val="single"/>
          <w:shd w:val="clear" w:color="auto" w:fill="FFFFFF"/>
        </w:rPr>
        <w:t>The info</w:t>
      </w:r>
      <w:r w:rsidR="002B5C37" w:rsidRPr="0001383C">
        <w:rPr>
          <w:rFonts w:ascii="Times New Roman" w:hAnsi="Times New Roman" w:cs="Times New Roman"/>
          <w:b/>
          <w:bCs/>
          <w:sz w:val="28"/>
          <w:szCs w:val="28"/>
          <w:u w:val="single"/>
          <w:shd w:val="clear" w:color="auto" w:fill="FFFFFF"/>
        </w:rPr>
        <w:t>rmation</w:t>
      </w:r>
      <w:r w:rsidRPr="0001383C">
        <w:rPr>
          <w:rFonts w:ascii="Times New Roman" w:hAnsi="Times New Roman" w:cs="Times New Roman"/>
          <w:b/>
          <w:bCs/>
          <w:sz w:val="28"/>
          <w:szCs w:val="28"/>
          <w:u w:val="single"/>
          <w:shd w:val="clear" w:color="auto" w:fill="FFFFFF"/>
        </w:rPr>
        <w:t> of those sources </w:t>
      </w:r>
      <w:proofErr w:type="gramStart"/>
      <w:r w:rsidRPr="0001383C">
        <w:rPr>
          <w:rFonts w:ascii="Times New Roman" w:hAnsi="Times New Roman" w:cs="Times New Roman"/>
          <w:b/>
          <w:bCs/>
          <w:sz w:val="28"/>
          <w:szCs w:val="28"/>
          <w:u w:val="single"/>
          <w:shd w:val="clear" w:color="auto" w:fill="FFFFFF"/>
        </w:rPr>
        <w:t>are</w:t>
      </w:r>
      <w:proofErr w:type="gramEnd"/>
      <w:r w:rsidRPr="0001383C">
        <w:rPr>
          <w:rFonts w:ascii="Times New Roman" w:hAnsi="Times New Roman" w:cs="Times New Roman"/>
          <w:b/>
          <w:bCs/>
          <w:sz w:val="28"/>
          <w:szCs w:val="28"/>
          <w:u w:val="single"/>
          <w:shd w:val="clear" w:color="auto" w:fill="FFFFFF"/>
        </w:rPr>
        <w:t xml:space="preserve"> highlighted below:</w:t>
      </w:r>
      <w:r w:rsidRPr="0001383C">
        <w:rPr>
          <w:rFonts w:ascii="Times New Roman" w:hAnsi="Times New Roman" w:cs="Times New Roman"/>
          <w:b/>
          <w:bCs/>
          <w:sz w:val="28"/>
          <w:szCs w:val="28"/>
          <w:shd w:val="clear" w:color="auto" w:fill="FFFFFF"/>
        </w:rPr>
        <w:t>  </w:t>
      </w:r>
    </w:p>
    <w:p w14:paraId="518A1DB4" w14:textId="258EF155" w:rsidR="00332D90" w:rsidRPr="0001383C" w:rsidRDefault="00BF034B" w:rsidP="002C0B39">
      <w:pPr>
        <w:pStyle w:val="Heading5"/>
        <w:shd w:val="clear" w:color="auto" w:fill="FFFFFF"/>
        <w:spacing w:before="150" w:after="150" w:line="360" w:lineRule="auto"/>
        <w:ind w:left="720"/>
        <w:jc w:val="both"/>
        <w:rPr>
          <w:rFonts w:ascii="Times New Roman" w:hAnsi="Times New Roman" w:cs="Times New Roman"/>
          <w:b/>
          <w:bCs/>
          <w:color w:val="auto"/>
          <w:sz w:val="24"/>
          <w:szCs w:val="24"/>
        </w:rPr>
      </w:pPr>
      <w:r w:rsidRPr="0001383C">
        <w:rPr>
          <w:rFonts w:ascii="Times New Roman" w:hAnsi="Times New Roman" w:cs="Times New Roman"/>
          <w:b/>
          <w:bCs/>
          <w:color w:val="auto"/>
          <w:sz w:val="24"/>
          <w:szCs w:val="24"/>
        </w:rPr>
        <w:t>The Primary Sources of Data:</w:t>
      </w:r>
    </w:p>
    <w:p w14:paraId="267733B9" w14:textId="4068AD17" w:rsidR="0001383C" w:rsidRPr="0001383C" w:rsidRDefault="0001383C" w:rsidP="002C0B39">
      <w:pPr>
        <w:spacing w:line="360" w:lineRule="auto"/>
        <w:ind w:left="720"/>
        <w:jc w:val="both"/>
        <w:rPr>
          <w:rFonts w:ascii="Times New Roman" w:hAnsi="Times New Roman" w:cs="Times New Roman"/>
          <w:sz w:val="24"/>
          <w:szCs w:val="24"/>
        </w:rPr>
      </w:pPr>
      <w:r w:rsidRPr="0001383C">
        <w:rPr>
          <w:rFonts w:ascii="Times New Roman" w:hAnsi="Times New Roman" w:cs="Times New Roman"/>
          <w:sz w:val="24"/>
          <w:szCs w:val="24"/>
        </w:rPr>
        <w:t>Interview with the branch supervisor, operations manager, and employees, along with oral</w:t>
      </w:r>
      <w:r>
        <w:rPr>
          <w:rFonts w:ascii="Times New Roman" w:hAnsi="Times New Roman" w:cs="Times New Roman"/>
          <w:sz w:val="24"/>
          <w:szCs w:val="24"/>
        </w:rPr>
        <w:t xml:space="preserve"> </w:t>
      </w:r>
      <w:r w:rsidRPr="0001383C">
        <w:rPr>
          <w:rFonts w:ascii="Times New Roman" w:hAnsi="Times New Roman" w:cs="Times New Roman"/>
          <w:sz w:val="24"/>
          <w:szCs w:val="24"/>
        </w:rPr>
        <w:t>consultation with the HR department at the head office.</w:t>
      </w:r>
    </w:p>
    <w:p w14:paraId="0EA84378" w14:textId="77777777" w:rsidR="0001383C" w:rsidRDefault="0001383C" w:rsidP="002C0B39">
      <w:pPr>
        <w:ind w:left="720"/>
        <w:jc w:val="both"/>
        <w:rPr>
          <w:rFonts w:ascii="Times New Roman" w:hAnsi="Times New Roman" w:cs="Times New Roman"/>
          <w:sz w:val="24"/>
          <w:szCs w:val="24"/>
        </w:rPr>
      </w:pPr>
      <w:r w:rsidRPr="0001383C">
        <w:rPr>
          <w:rFonts w:ascii="Times New Roman" w:hAnsi="Times New Roman" w:cs="Times New Roman"/>
          <w:b/>
          <w:bCs/>
          <w:sz w:val="24"/>
          <w:szCs w:val="24"/>
        </w:rPr>
        <w:t>The Secondary Sources</w:t>
      </w:r>
      <w:r w:rsidRPr="0001383C">
        <w:rPr>
          <w:rFonts w:ascii="Times New Roman" w:hAnsi="Times New Roman" w:cs="Times New Roman"/>
          <w:sz w:val="24"/>
          <w:szCs w:val="24"/>
        </w:rPr>
        <w:t>:</w:t>
      </w:r>
    </w:p>
    <w:p w14:paraId="77CD23A4" w14:textId="390EFA62" w:rsidR="0001383C" w:rsidRPr="0001383C" w:rsidRDefault="0001383C" w:rsidP="002C0B39">
      <w:pPr>
        <w:ind w:left="720"/>
        <w:jc w:val="both"/>
      </w:pPr>
      <w:r w:rsidRPr="0001383C">
        <w:rPr>
          <w:rFonts w:ascii="Times New Roman" w:hAnsi="Times New Roman" w:cs="Times New Roman"/>
          <w:sz w:val="24"/>
          <w:szCs w:val="24"/>
        </w:rPr>
        <w:lastRenderedPageBreak/>
        <w:t xml:space="preserve"> NCC Bank Limited's Annual Report of numerous years</w:t>
      </w:r>
      <w:r>
        <w:t>.</w:t>
      </w:r>
    </w:p>
    <w:p w14:paraId="1C1C2D64" w14:textId="296C2BB8" w:rsidR="009179CC" w:rsidRPr="005E0869" w:rsidRDefault="00BF034B" w:rsidP="002C0B39">
      <w:pPr>
        <w:pStyle w:val="ListParagraph"/>
        <w:numPr>
          <w:ilvl w:val="0"/>
          <w:numId w:val="34"/>
        </w:numPr>
        <w:shd w:val="clear" w:color="auto" w:fill="FFFFFF"/>
        <w:spacing w:after="150" w:line="360" w:lineRule="auto"/>
        <w:ind w:left="1080"/>
        <w:jc w:val="both"/>
        <w:rPr>
          <w:rFonts w:ascii="Times New Roman" w:hAnsi="Times New Roman" w:cs="Times New Roman"/>
          <w:sz w:val="24"/>
          <w:szCs w:val="24"/>
        </w:rPr>
      </w:pPr>
      <w:r w:rsidRPr="005E0869">
        <w:rPr>
          <w:rFonts w:ascii="Times New Roman" w:hAnsi="Times New Roman" w:cs="Times New Roman"/>
          <w:sz w:val="24"/>
          <w:szCs w:val="24"/>
        </w:rPr>
        <w:t>HR division, every employee’s job description.</w:t>
      </w:r>
    </w:p>
    <w:p w14:paraId="00060E47" w14:textId="77777777" w:rsidR="00BF034B" w:rsidRPr="005E0869" w:rsidRDefault="00BF034B" w:rsidP="002C0B39">
      <w:pPr>
        <w:pStyle w:val="ListParagraph"/>
        <w:numPr>
          <w:ilvl w:val="0"/>
          <w:numId w:val="34"/>
        </w:numPr>
        <w:shd w:val="clear" w:color="auto" w:fill="FFFFFF"/>
        <w:spacing w:after="150" w:line="360" w:lineRule="auto"/>
        <w:ind w:left="1080"/>
        <w:jc w:val="both"/>
        <w:rPr>
          <w:rFonts w:ascii="Times New Roman" w:hAnsi="Times New Roman" w:cs="Times New Roman"/>
          <w:sz w:val="24"/>
          <w:szCs w:val="24"/>
        </w:rPr>
      </w:pPr>
      <w:r w:rsidRPr="005E0869">
        <w:rPr>
          <w:rFonts w:ascii="Times New Roman" w:hAnsi="Times New Roman" w:cs="Times New Roman"/>
          <w:sz w:val="24"/>
          <w:szCs w:val="24"/>
        </w:rPr>
        <w:t>Websites, journals, books manuals, and associated books.</w:t>
      </w:r>
    </w:p>
    <w:p w14:paraId="035E6F12" w14:textId="4C8E6DF6" w:rsidR="00BF034B" w:rsidRDefault="00BF034B" w:rsidP="002C0B39">
      <w:pPr>
        <w:pStyle w:val="Heading2"/>
        <w:ind w:left="720"/>
        <w:rPr>
          <w:rFonts w:ascii="Times New Roman" w:hAnsi="Times New Roman" w:cs="Times New Roman"/>
        </w:rPr>
      </w:pPr>
      <w:bookmarkStart w:id="11" w:name="_Toc76485461"/>
      <w:r w:rsidRPr="005E0869">
        <w:rPr>
          <w:rFonts w:ascii="Times New Roman" w:hAnsi="Times New Roman" w:cs="Times New Roman"/>
        </w:rPr>
        <w:t>1.8 </w:t>
      </w:r>
      <w:r w:rsidR="00126F2E">
        <w:rPr>
          <w:rFonts w:ascii="Times New Roman" w:hAnsi="Times New Roman" w:cs="Times New Roman"/>
        </w:rPr>
        <w:t>Limitations</w:t>
      </w:r>
      <w:r w:rsidR="0017087F">
        <w:rPr>
          <w:rFonts w:ascii="Times New Roman" w:hAnsi="Times New Roman" w:cs="Times New Roman"/>
        </w:rPr>
        <w:t xml:space="preserve"> of the Report</w:t>
      </w:r>
      <w:r w:rsidR="00126F2E">
        <w:rPr>
          <w:rFonts w:ascii="Times New Roman" w:hAnsi="Times New Roman" w:cs="Times New Roman"/>
        </w:rPr>
        <w:t>:</w:t>
      </w:r>
      <w:bookmarkEnd w:id="11"/>
    </w:p>
    <w:p w14:paraId="48190800" w14:textId="77777777" w:rsidR="00126F2E" w:rsidRPr="00126F2E" w:rsidRDefault="00126F2E" w:rsidP="002C0B39">
      <w:pPr>
        <w:ind w:left="720"/>
      </w:pPr>
    </w:p>
    <w:p w14:paraId="2AB1FAA7" w14:textId="77777777" w:rsidR="00675015" w:rsidRPr="005E0869" w:rsidRDefault="00675015" w:rsidP="002C0B39">
      <w:pPr>
        <w:pStyle w:val="BodyText"/>
        <w:spacing w:line="360" w:lineRule="auto"/>
        <w:ind w:left="720"/>
        <w:jc w:val="both"/>
        <w:rPr>
          <w:rFonts w:ascii="Times New Roman" w:hAnsi="Times New Roman" w:cs="Times New Roman"/>
        </w:rPr>
      </w:pPr>
      <w:r w:rsidRPr="005E0869">
        <w:rPr>
          <w:rFonts w:ascii="Times New Roman" w:hAnsi="Times New Roman" w:cs="Times New Roman"/>
        </w:rPr>
        <w:t xml:space="preserve">All the officials of NCC Bank Limited have been very supportive and helpful. But as it’s a financial organization, in order that that they were excessively occupied with numerous obligations. Consequently, they couldn't deal with the ideal time for serving the data to me well and to get clear </w:t>
      </w:r>
      <w:proofErr w:type="gramStart"/>
      <w:r w:rsidRPr="005E0869">
        <w:rPr>
          <w:rFonts w:ascii="Times New Roman" w:hAnsi="Times New Roman" w:cs="Times New Roman"/>
        </w:rPr>
        <w:t>information..</w:t>
      </w:r>
      <w:proofErr w:type="gramEnd"/>
      <w:r w:rsidRPr="005E0869">
        <w:rPr>
          <w:rFonts w:ascii="Times New Roman" w:hAnsi="Times New Roman" w:cs="Times New Roman"/>
        </w:rPr>
        <w:t xml:space="preserve"> Furthermore, they need to deal with </w:t>
      </w:r>
      <w:proofErr w:type="gramStart"/>
      <w:r w:rsidRPr="005E0869">
        <w:rPr>
          <w:rFonts w:ascii="Times New Roman" w:hAnsi="Times New Roman" w:cs="Times New Roman"/>
        </w:rPr>
        <w:t>a totally competitive surroundings</w:t>
      </w:r>
      <w:proofErr w:type="gramEnd"/>
      <w:r w:rsidRPr="005E0869">
        <w:rPr>
          <w:rFonts w:ascii="Times New Roman" w:hAnsi="Times New Roman" w:cs="Times New Roman"/>
        </w:rPr>
        <w:t xml:space="preserve"> that is based on money-related activities. Tasks and limitations related to every other, every mission has a couple of limits and </w:t>
      </w:r>
      <w:proofErr w:type="gramStart"/>
      <w:r w:rsidRPr="005E0869">
        <w:rPr>
          <w:rFonts w:ascii="Times New Roman" w:hAnsi="Times New Roman" w:cs="Times New Roman"/>
        </w:rPr>
        <w:t>issues .Though</w:t>
      </w:r>
      <w:proofErr w:type="gramEnd"/>
      <w:r w:rsidRPr="005E0869">
        <w:rPr>
          <w:rFonts w:ascii="Times New Roman" w:hAnsi="Times New Roman" w:cs="Times New Roman"/>
        </w:rPr>
        <w:t xml:space="preserve"> I didn’t face any serious problem, but there for a few boundaries with inside the duration of creating a report that is as follows: -</w:t>
      </w:r>
    </w:p>
    <w:p w14:paraId="08E99C1B" w14:textId="77777777" w:rsidR="00675015" w:rsidRPr="005E0869" w:rsidRDefault="00675015" w:rsidP="00B76989">
      <w:pPr>
        <w:pStyle w:val="BodyText"/>
        <w:spacing w:line="360" w:lineRule="auto"/>
        <w:jc w:val="both"/>
        <w:rPr>
          <w:rFonts w:ascii="Times New Roman" w:hAnsi="Times New Roman" w:cs="Times New Roman"/>
        </w:rPr>
      </w:pPr>
    </w:p>
    <w:p w14:paraId="4ADC01A3" w14:textId="251E2239" w:rsidR="00675015" w:rsidRPr="00126F2E" w:rsidRDefault="00675015" w:rsidP="00892ABD">
      <w:pPr>
        <w:pStyle w:val="NoSpacing"/>
        <w:numPr>
          <w:ilvl w:val="0"/>
          <w:numId w:val="28"/>
        </w:numPr>
        <w:spacing w:line="360" w:lineRule="auto"/>
        <w:jc w:val="both"/>
        <w:rPr>
          <w:rFonts w:ascii="Times New Roman" w:hAnsi="Times New Roman" w:cs="Times New Roman"/>
          <w:sz w:val="24"/>
          <w:szCs w:val="24"/>
        </w:rPr>
      </w:pPr>
      <w:r w:rsidRPr="00126F2E">
        <w:rPr>
          <w:rFonts w:ascii="Times New Roman" w:hAnsi="Times New Roman" w:cs="Times New Roman"/>
          <w:sz w:val="24"/>
          <w:szCs w:val="24"/>
        </w:rPr>
        <w:t xml:space="preserve">Lack of analytical ability and rational concept become the primary hassle that </w:t>
      </w:r>
      <w:r w:rsidR="00B76989" w:rsidRPr="00126F2E">
        <w:rPr>
          <w:rFonts w:ascii="Times New Roman" w:hAnsi="Times New Roman" w:cs="Times New Roman"/>
          <w:sz w:val="24"/>
          <w:szCs w:val="24"/>
        </w:rPr>
        <w:t xml:space="preserve">is </w:t>
      </w:r>
      <w:r w:rsidRPr="00126F2E">
        <w:rPr>
          <w:rFonts w:ascii="Times New Roman" w:hAnsi="Times New Roman" w:cs="Times New Roman"/>
          <w:sz w:val="24"/>
          <w:szCs w:val="24"/>
        </w:rPr>
        <w:t xml:space="preserve">confronted at some stage in </w:t>
      </w:r>
      <w:proofErr w:type="gramStart"/>
      <w:r w:rsidRPr="00126F2E">
        <w:rPr>
          <w:rFonts w:ascii="Times New Roman" w:hAnsi="Times New Roman" w:cs="Times New Roman"/>
          <w:sz w:val="24"/>
          <w:szCs w:val="24"/>
        </w:rPr>
        <w:t>accomplish</w:t>
      </w:r>
      <w:r w:rsidR="00126F2E">
        <w:rPr>
          <w:rFonts w:ascii="Times New Roman" w:hAnsi="Times New Roman" w:cs="Times New Roman"/>
          <w:sz w:val="24"/>
          <w:szCs w:val="24"/>
        </w:rPr>
        <w:t xml:space="preserve">ing </w:t>
      </w:r>
      <w:r w:rsidRPr="00126F2E">
        <w:rPr>
          <w:rFonts w:ascii="Times New Roman" w:hAnsi="Times New Roman" w:cs="Times New Roman"/>
          <w:sz w:val="24"/>
          <w:szCs w:val="24"/>
        </w:rPr>
        <w:t xml:space="preserve"> project</w:t>
      </w:r>
      <w:proofErr w:type="gramEnd"/>
      <w:r w:rsidR="00126F2E">
        <w:rPr>
          <w:rFonts w:ascii="Times New Roman" w:hAnsi="Times New Roman" w:cs="Times New Roman"/>
          <w:sz w:val="24"/>
          <w:szCs w:val="24"/>
        </w:rPr>
        <w:t>.</w:t>
      </w:r>
    </w:p>
    <w:p w14:paraId="7155CD80" w14:textId="639B2E4F" w:rsidR="00675015" w:rsidRPr="00126F2E" w:rsidRDefault="00675015" w:rsidP="00892ABD">
      <w:pPr>
        <w:pStyle w:val="NoSpacing"/>
        <w:numPr>
          <w:ilvl w:val="0"/>
          <w:numId w:val="28"/>
        </w:numPr>
        <w:spacing w:line="360" w:lineRule="auto"/>
        <w:jc w:val="both"/>
        <w:rPr>
          <w:rFonts w:ascii="Times New Roman" w:hAnsi="Times New Roman" w:cs="Times New Roman"/>
          <w:sz w:val="24"/>
          <w:szCs w:val="24"/>
        </w:rPr>
      </w:pPr>
      <w:r w:rsidRPr="00126F2E">
        <w:rPr>
          <w:rFonts w:ascii="Times New Roman" w:hAnsi="Times New Roman" w:cs="Times New Roman"/>
          <w:sz w:val="24"/>
          <w:szCs w:val="24"/>
        </w:rPr>
        <w:t>As time was presently not, at this point adequate so</w:t>
      </w:r>
      <w:r w:rsidR="00126F2E">
        <w:rPr>
          <w:rFonts w:ascii="Times New Roman" w:hAnsi="Times New Roman" w:cs="Times New Roman"/>
          <w:sz w:val="24"/>
          <w:szCs w:val="24"/>
        </w:rPr>
        <w:t xml:space="preserve"> </w:t>
      </w:r>
      <w:r w:rsidRPr="00126F2E">
        <w:rPr>
          <w:rFonts w:ascii="Times New Roman" w:hAnsi="Times New Roman" w:cs="Times New Roman"/>
          <w:sz w:val="24"/>
          <w:szCs w:val="24"/>
        </w:rPr>
        <w:t xml:space="preserve">had to the equalizer with the quality. was </w:t>
      </w:r>
      <w:r w:rsidR="00126F2E">
        <w:rPr>
          <w:rFonts w:ascii="Times New Roman" w:hAnsi="Times New Roman" w:cs="Times New Roman"/>
          <w:sz w:val="24"/>
          <w:szCs w:val="24"/>
        </w:rPr>
        <w:t>hard</w:t>
      </w:r>
      <w:r w:rsidRPr="00126F2E">
        <w:rPr>
          <w:rFonts w:ascii="Times New Roman" w:hAnsi="Times New Roman" w:cs="Times New Roman"/>
          <w:sz w:val="24"/>
          <w:szCs w:val="24"/>
        </w:rPr>
        <w:t xml:space="preserve"> to pass additional power of the hierarchical HR framework which is evidently a problem. </w:t>
      </w:r>
    </w:p>
    <w:p w14:paraId="7FFCA8D4" w14:textId="1D2D71E0" w:rsidR="00675015" w:rsidRPr="00777882" w:rsidRDefault="00675015" w:rsidP="00B76989">
      <w:pPr>
        <w:pStyle w:val="NoSpacing"/>
        <w:numPr>
          <w:ilvl w:val="0"/>
          <w:numId w:val="28"/>
        </w:numPr>
        <w:spacing w:line="360" w:lineRule="auto"/>
        <w:jc w:val="both"/>
        <w:rPr>
          <w:rFonts w:ascii="Times New Roman" w:hAnsi="Times New Roman" w:cs="Times New Roman"/>
          <w:sz w:val="24"/>
          <w:szCs w:val="24"/>
        </w:rPr>
      </w:pPr>
      <w:r w:rsidRPr="00126F2E">
        <w:rPr>
          <w:rFonts w:ascii="Times New Roman" w:hAnsi="Times New Roman" w:cs="Times New Roman"/>
          <w:sz w:val="24"/>
          <w:szCs w:val="24"/>
        </w:rPr>
        <w:t>Lacking ongoing realities and realities furthermore not revealing the human</w:t>
      </w:r>
      <w:r w:rsidR="00126F2E">
        <w:rPr>
          <w:rFonts w:ascii="Times New Roman" w:hAnsi="Times New Roman" w:cs="Times New Roman"/>
          <w:sz w:val="24"/>
          <w:szCs w:val="24"/>
        </w:rPr>
        <w:t xml:space="preserve"> resource </w:t>
      </w:r>
      <w:r w:rsidRPr="00126F2E">
        <w:rPr>
          <w:rFonts w:ascii="Times New Roman" w:hAnsi="Times New Roman" w:cs="Times New Roman"/>
          <w:sz w:val="24"/>
          <w:szCs w:val="24"/>
        </w:rPr>
        <w:t xml:space="preserve">division realities because of privacy transformed into another downside. </w:t>
      </w:r>
      <w:proofErr w:type="gramStart"/>
      <w:r w:rsidRPr="00126F2E">
        <w:rPr>
          <w:rFonts w:ascii="Times New Roman" w:hAnsi="Times New Roman" w:cs="Times New Roman"/>
          <w:sz w:val="24"/>
          <w:szCs w:val="24"/>
        </w:rPr>
        <w:t>This realities</w:t>
      </w:r>
      <w:proofErr w:type="gramEnd"/>
      <w:r w:rsidRPr="00126F2E">
        <w:rPr>
          <w:rFonts w:ascii="Times New Roman" w:hAnsi="Times New Roman" w:cs="Times New Roman"/>
          <w:sz w:val="24"/>
          <w:szCs w:val="24"/>
        </w:rPr>
        <w:t xml:space="preserve"> could help to complete </w:t>
      </w:r>
      <w:r w:rsidR="00126F2E">
        <w:rPr>
          <w:rFonts w:ascii="Times New Roman" w:hAnsi="Times New Roman" w:cs="Times New Roman"/>
          <w:sz w:val="24"/>
          <w:szCs w:val="24"/>
        </w:rPr>
        <w:t xml:space="preserve">the </w:t>
      </w:r>
      <w:r w:rsidRPr="00126F2E">
        <w:rPr>
          <w:rFonts w:ascii="Times New Roman" w:hAnsi="Times New Roman" w:cs="Times New Roman"/>
          <w:sz w:val="24"/>
          <w:szCs w:val="24"/>
        </w:rPr>
        <w:t>report well.</w:t>
      </w:r>
    </w:p>
    <w:p w14:paraId="41488DC6" w14:textId="6C3E11E8" w:rsidR="001F06FA" w:rsidRPr="0085516E" w:rsidRDefault="00675015" w:rsidP="00777882">
      <w:pPr>
        <w:pStyle w:val="BodyText"/>
        <w:spacing w:line="360" w:lineRule="auto"/>
        <w:ind w:left="720"/>
        <w:jc w:val="both"/>
        <w:rPr>
          <w:rStyle w:val="SubtleEmphasis"/>
          <w:rFonts w:ascii="Times New Roman" w:hAnsi="Times New Roman" w:cs="Times New Roman"/>
          <w:i w:val="0"/>
          <w:iCs w:val="0"/>
          <w:color w:val="auto"/>
        </w:rPr>
      </w:pPr>
      <w:r w:rsidRPr="005E0869">
        <w:rPr>
          <w:rFonts w:ascii="Times New Roman" w:hAnsi="Times New Roman" w:cs="Times New Roman"/>
        </w:rPr>
        <w:t>In conclusion, Limited time wherein</w:t>
      </w:r>
      <w:r w:rsidR="00126F2E">
        <w:rPr>
          <w:rFonts w:ascii="Times New Roman" w:hAnsi="Times New Roman" w:cs="Times New Roman"/>
        </w:rPr>
        <w:t xml:space="preserve"> </w:t>
      </w:r>
      <w:r w:rsidRPr="005E0869">
        <w:rPr>
          <w:rFonts w:ascii="Times New Roman" w:hAnsi="Times New Roman" w:cs="Times New Roman"/>
        </w:rPr>
        <w:t>need</w:t>
      </w:r>
      <w:r w:rsidR="00126F2E">
        <w:rPr>
          <w:rFonts w:ascii="Times New Roman" w:hAnsi="Times New Roman" w:cs="Times New Roman"/>
        </w:rPr>
        <w:t>ed</w:t>
      </w:r>
      <w:r w:rsidRPr="005E0869">
        <w:rPr>
          <w:rFonts w:ascii="Times New Roman" w:hAnsi="Times New Roman" w:cs="Times New Roman"/>
        </w:rPr>
        <w:t xml:space="preserve"> to draw the whole HR arrangement of NCC Bank compelled inside one month, which transformed into hard</w:t>
      </w:r>
      <w:r w:rsidR="00126F2E">
        <w:rPr>
          <w:rFonts w:ascii="Times New Roman" w:hAnsi="Times New Roman" w:cs="Times New Roman"/>
        </w:rPr>
        <w:t xml:space="preserve"> </w:t>
      </w:r>
      <w:r w:rsidRPr="005E0869">
        <w:rPr>
          <w:rFonts w:ascii="Times New Roman" w:hAnsi="Times New Roman" w:cs="Times New Roman"/>
        </w:rPr>
        <w:t>because of the reality it's an enormous association. In this way, one month is hard to perceive the total process</w:t>
      </w:r>
      <w:r w:rsidR="007B7C4F" w:rsidRPr="005E0869">
        <w:rPr>
          <w:rFonts w:ascii="Times New Roman" w:hAnsi="Times New Roman" w:cs="Times New Roman"/>
        </w:rPr>
        <w:t>.</w:t>
      </w:r>
    </w:p>
    <w:p w14:paraId="74907DF9" w14:textId="7D902BA3" w:rsidR="00844682" w:rsidRPr="005E0869" w:rsidRDefault="00977BE0" w:rsidP="002C0B39">
      <w:pPr>
        <w:pStyle w:val="Heading1"/>
        <w:ind w:left="720"/>
        <w:rPr>
          <w:rFonts w:ascii="Times New Roman" w:hAnsi="Times New Roman" w:cs="Times New Roman"/>
        </w:rPr>
      </w:pPr>
      <w:bookmarkStart w:id="12" w:name="_Toc76485462"/>
      <w:r w:rsidRPr="005E0869">
        <w:rPr>
          <w:rStyle w:val="SubtleEmphasis"/>
          <w:rFonts w:ascii="Times New Roman" w:hAnsi="Times New Roman" w:cs="Times New Roman"/>
          <w:i w:val="0"/>
          <w:iCs w:val="0"/>
          <w:color w:val="365F91" w:themeColor="accent1" w:themeShade="BF"/>
        </w:rPr>
        <w:lastRenderedPageBreak/>
        <w:t>Chapter: 02</w:t>
      </w:r>
      <w:bookmarkEnd w:id="12"/>
    </w:p>
    <w:p w14:paraId="4FFBA407" w14:textId="0DD3E754" w:rsidR="007443B6" w:rsidRPr="005E0869" w:rsidRDefault="00D569F1" w:rsidP="00777882">
      <w:pPr>
        <w:pStyle w:val="BodyText"/>
        <w:jc w:val="both"/>
        <w:rPr>
          <w:rFonts w:ascii="Times New Roman" w:hAnsi="Times New Roman" w:cs="Times New Roman"/>
        </w:rPr>
      </w:pPr>
      <w:r>
        <w:rPr>
          <w:rFonts w:ascii="Times New Roman" w:hAnsi="Times New Roman" w:cs="Times New Roman"/>
          <w:b/>
          <w:bCs/>
          <w:noProof/>
        </w:rPr>
        <mc:AlternateContent>
          <mc:Choice Requires="wpg">
            <w:drawing>
              <wp:anchor distT="0" distB="0" distL="0" distR="0" simplePos="0" relativeHeight="251653120" behindDoc="1" locked="0" layoutInCell="1" allowOverlap="1" wp14:anchorId="4F6D4D12" wp14:editId="03166957">
                <wp:simplePos x="0" y="0"/>
                <wp:positionH relativeFrom="page">
                  <wp:posOffset>1892300</wp:posOffset>
                </wp:positionH>
                <wp:positionV relativeFrom="paragraph">
                  <wp:posOffset>176530</wp:posOffset>
                </wp:positionV>
                <wp:extent cx="4592955" cy="1297305"/>
                <wp:effectExtent l="0" t="0" r="0" b="0"/>
                <wp:wrapTopAndBottom/>
                <wp:docPr id="133"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2955" cy="1297305"/>
                          <a:chOff x="2988" y="19"/>
                          <a:chExt cx="6358" cy="2043"/>
                        </a:xfrm>
                      </wpg:grpSpPr>
                      <wps:wsp>
                        <wps:cNvPr id="135" name="Line 28"/>
                        <wps:cNvCnPr>
                          <a:cxnSpLocks noChangeShapeType="1"/>
                        </wps:cNvCnPr>
                        <wps:spPr bwMode="auto">
                          <a:xfrm>
                            <a:off x="3108" y="1719"/>
                            <a:ext cx="6162" cy="0"/>
                          </a:xfrm>
                          <a:prstGeom prst="line">
                            <a:avLst/>
                          </a:prstGeom>
                          <a:noFill/>
                          <a:ln w="31750">
                            <a:solidFill>
                              <a:srgbClr val="858585"/>
                            </a:solidFill>
                            <a:round/>
                            <a:headEnd/>
                            <a:tailEnd/>
                          </a:ln>
                        </wps:spPr>
                        <wps:bodyPr/>
                      </wps:wsp>
                      <wps:wsp>
                        <wps:cNvPr id="136" name="Line 29"/>
                        <wps:cNvCnPr>
                          <a:cxnSpLocks noChangeShapeType="1"/>
                        </wps:cNvCnPr>
                        <wps:spPr bwMode="auto">
                          <a:xfrm>
                            <a:off x="3133" y="1573"/>
                            <a:ext cx="0" cy="121"/>
                          </a:xfrm>
                          <a:prstGeom prst="line">
                            <a:avLst/>
                          </a:prstGeom>
                          <a:noFill/>
                          <a:ln w="31750">
                            <a:solidFill>
                              <a:srgbClr val="858585"/>
                            </a:solidFill>
                            <a:round/>
                            <a:headEnd/>
                            <a:tailEnd/>
                          </a:ln>
                        </wps:spPr>
                        <wps:bodyPr/>
                      </wps:wsp>
                      <wps:wsp>
                        <wps:cNvPr id="137" name="Line 30"/>
                        <wps:cNvCnPr>
                          <a:cxnSpLocks noChangeShapeType="1"/>
                        </wps:cNvCnPr>
                        <wps:spPr bwMode="auto">
                          <a:xfrm>
                            <a:off x="3158" y="1669"/>
                            <a:ext cx="6062" cy="0"/>
                          </a:xfrm>
                          <a:prstGeom prst="line">
                            <a:avLst/>
                          </a:prstGeom>
                          <a:noFill/>
                          <a:ln w="31750">
                            <a:solidFill>
                              <a:srgbClr val="858585"/>
                            </a:solidFill>
                            <a:round/>
                            <a:headEnd/>
                            <a:tailEnd/>
                          </a:ln>
                        </wps:spPr>
                        <wps:bodyPr/>
                      </wps:wsp>
                      <wps:wsp>
                        <wps:cNvPr id="138" name="Line 31"/>
                        <wps:cNvCnPr>
                          <a:cxnSpLocks noChangeShapeType="1"/>
                        </wps:cNvCnPr>
                        <wps:spPr bwMode="auto">
                          <a:xfrm>
                            <a:off x="3183" y="1573"/>
                            <a:ext cx="0" cy="71"/>
                          </a:xfrm>
                          <a:prstGeom prst="line">
                            <a:avLst/>
                          </a:prstGeom>
                          <a:noFill/>
                          <a:ln w="31750">
                            <a:solidFill>
                              <a:srgbClr val="858585"/>
                            </a:solidFill>
                            <a:round/>
                            <a:headEnd/>
                            <a:tailEnd/>
                          </a:ln>
                        </wps:spPr>
                        <wps:bodyPr/>
                      </wps:wsp>
                      <wps:wsp>
                        <wps:cNvPr id="139" name="Line 32"/>
                        <wps:cNvCnPr>
                          <a:cxnSpLocks noChangeShapeType="1"/>
                        </wps:cNvCnPr>
                        <wps:spPr bwMode="auto">
                          <a:xfrm>
                            <a:off x="9100" y="329"/>
                            <a:ext cx="170" cy="0"/>
                          </a:xfrm>
                          <a:prstGeom prst="line">
                            <a:avLst/>
                          </a:prstGeom>
                          <a:noFill/>
                          <a:ln w="31750">
                            <a:solidFill>
                              <a:srgbClr val="858585"/>
                            </a:solidFill>
                            <a:round/>
                            <a:headEnd/>
                            <a:tailEnd/>
                          </a:ln>
                        </wps:spPr>
                        <wps:bodyPr/>
                      </wps:wsp>
                      <wps:wsp>
                        <wps:cNvPr id="140" name="Line 33"/>
                        <wps:cNvCnPr>
                          <a:cxnSpLocks noChangeShapeType="1"/>
                        </wps:cNvCnPr>
                        <wps:spPr bwMode="auto">
                          <a:xfrm>
                            <a:off x="9100" y="379"/>
                            <a:ext cx="120" cy="0"/>
                          </a:xfrm>
                          <a:prstGeom prst="line">
                            <a:avLst/>
                          </a:prstGeom>
                          <a:noFill/>
                          <a:ln w="31750">
                            <a:solidFill>
                              <a:srgbClr val="858585"/>
                            </a:solidFill>
                            <a:round/>
                            <a:headEnd/>
                            <a:tailEnd/>
                          </a:ln>
                        </wps:spPr>
                        <wps:bodyPr/>
                      </wps:wsp>
                      <wps:wsp>
                        <wps:cNvPr id="141" name="Line 34"/>
                        <wps:cNvCnPr>
                          <a:cxnSpLocks noChangeShapeType="1"/>
                        </wps:cNvCnPr>
                        <wps:spPr bwMode="auto">
                          <a:xfrm>
                            <a:off x="9245" y="353"/>
                            <a:ext cx="0" cy="1340"/>
                          </a:xfrm>
                          <a:prstGeom prst="line">
                            <a:avLst/>
                          </a:prstGeom>
                          <a:noFill/>
                          <a:ln w="31750">
                            <a:solidFill>
                              <a:srgbClr val="858585"/>
                            </a:solidFill>
                            <a:round/>
                            <a:headEnd/>
                            <a:tailEnd/>
                          </a:ln>
                        </wps:spPr>
                        <wps:bodyPr/>
                      </wps:wsp>
                      <wps:wsp>
                        <wps:cNvPr id="142" name="Rectangle 35"/>
                        <wps:cNvSpPr>
                          <a:spLocks noChangeArrowheads="1"/>
                        </wps:cNvSpPr>
                        <wps:spPr bwMode="auto">
                          <a:xfrm>
                            <a:off x="3208" y="403"/>
                            <a:ext cx="5962" cy="1240"/>
                          </a:xfrm>
                          <a:prstGeom prst="rect">
                            <a:avLst/>
                          </a:prstGeom>
                          <a:solidFill>
                            <a:srgbClr val="858585">
                              <a:alpha val="50195"/>
                            </a:srgbClr>
                          </a:solidFill>
                          <a:ln>
                            <a:noFill/>
                          </a:ln>
                        </wps:spPr>
                        <wps:bodyPr rot="0" vert="horz" wrap="square" lIns="91440" tIns="45720" rIns="91440" bIns="45720" anchor="t" anchorCtr="0" upright="1">
                          <a:noAutofit/>
                        </wps:bodyPr>
                      </wps:wsp>
                      <wps:wsp>
                        <wps:cNvPr id="143" name="Line 36"/>
                        <wps:cNvCnPr>
                          <a:cxnSpLocks noChangeShapeType="1"/>
                        </wps:cNvCnPr>
                        <wps:spPr bwMode="auto">
                          <a:xfrm>
                            <a:off x="9195" y="403"/>
                            <a:ext cx="0" cy="1240"/>
                          </a:xfrm>
                          <a:prstGeom prst="line">
                            <a:avLst/>
                          </a:prstGeom>
                          <a:noFill/>
                          <a:ln w="31750">
                            <a:solidFill>
                              <a:srgbClr val="858585"/>
                            </a:solidFill>
                            <a:round/>
                            <a:headEnd/>
                            <a:tailEnd/>
                          </a:ln>
                        </wps:spPr>
                        <wps:bodyPr/>
                      </wps:wsp>
                      <wps:wsp>
                        <wps:cNvPr id="144" name="Rectangle 37"/>
                        <wps:cNvSpPr>
                          <a:spLocks noChangeArrowheads="1"/>
                        </wps:cNvSpPr>
                        <wps:spPr bwMode="auto">
                          <a:xfrm>
                            <a:off x="3038" y="233"/>
                            <a:ext cx="6062" cy="1340"/>
                          </a:xfrm>
                          <a:prstGeom prst="rect">
                            <a:avLst/>
                          </a:prstGeom>
                          <a:solidFill>
                            <a:srgbClr val="FFFFFF"/>
                          </a:solidFill>
                          <a:ln>
                            <a:noFill/>
                          </a:ln>
                        </wps:spPr>
                        <wps:bodyPr rot="0" vert="horz" wrap="square" lIns="91440" tIns="45720" rIns="91440" bIns="45720" anchor="t" anchorCtr="0" upright="1">
                          <a:noAutofit/>
                        </wps:bodyPr>
                      </wps:wsp>
                      <wps:wsp>
                        <wps:cNvPr id="145" name="Line 38"/>
                        <wps:cNvCnPr>
                          <a:cxnSpLocks noChangeShapeType="1"/>
                        </wps:cNvCnPr>
                        <wps:spPr bwMode="auto">
                          <a:xfrm>
                            <a:off x="2988" y="1594"/>
                            <a:ext cx="6162" cy="0"/>
                          </a:xfrm>
                          <a:prstGeom prst="line">
                            <a:avLst/>
                          </a:prstGeom>
                          <a:noFill/>
                          <a:ln w="38100">
                            <a:solidFill>
                              <a:srgbClr val="9BBA58"/>
                            </a:solidFill>
                            <a:round/>
                            <a:headEnd/>
                            <a:tailEnd/>
                          </a:ln>
                        </wps:spPr>
                        <wps:bodyPr/>
                      </wps:wsp>
                      <wps:wsp>
                        <wps:cNvPr id="146" name="Line 39"/>
                        <wps:cNvCnPr>
                          <a:cxnSpLocks noChangeShapeType="1"/>
                        </wps:cNvCnPr>
                        <wps:spPr bwMode="auto">
                          <a:xfrm>
                            <a:off x="3018" y="244"/>
                            <a:ext cx="0" cy="1320"/>
                          </a:xfrm>
                          <a:prstGeom prst="line">
                            <a:avLst/>
                          </a:prstGeom>
                          <a:noFill/>
                          <a:ln w="38100">
                            <a:solidFill>
                              <a:srgbClr val="9BBA58"/>
                            </a:solidFill>
                            <a:round/>
                            <a:headEnd/>
                            <a:tailEnd/>
                          </a:ln>
                        </wps:spPr>
                        <wps:bodyPr/>
                      </wps:wsp>
                      <wps:wsp>
                        <wps:cNvPr id="147" name="Line 40"/>
                        <wps:cNvCnPr>
                          <a:cxnSpLocks noChangeShapeType="1"/>
                        </wps:cNvCnPr>
                        <wps:spPr bwMode="auto">
                          <a:xfrm>
                            <a:off x="2988" y="214"/>
                            <a:ext cx="6162" cy="0"/>
                          </a:xfrm>
                          <a:prstGeom prst="line">
                            <a:avLst/>
                          </a:prstGeom>
                          <a:noFill/>
                          <a:ln w="38100">
                            <a:solidFill>
                              <a:srgbClr val="9BBA58"/>
                            </a:solidFill>
                            <a:round/>
                            <a:headEnd/>
                            <a:tailEnd/>
                          </a:ln>
                        </wps:spPr>
                        <wps:bodyPr/>
                      </wps:wsp>
                      <wps:wsp>
                        <wps:cNvPr id="148" name="Line 41"/>
                        <wps:cNvCnPr>
                          <a:cxnSpLocks noChangeShapeType="1"/>
                        </wps:cNvCnPr>
                        <wps:spPr bwMode="auto">
                          <a:xfrm>
                            <a:off x="9120" y="243"/>
                            <a:ext cx="0" cy="1320"/>
                          </a:xfrm>
                          <a:prstGeom prst="line">
                            <a:avLst/>
                          </a:prstGeom>
                          <a:noFill/>
                          <a:ln w="38100">
                            <a:solidFill>
                              <a:srgbClr val="9BBA58"/>
                            </a:solidFill>
                            <a:round/>
                            <a:headEnd/>
                            <a:tailEnd/>
                          </a:ln>
                        </wps:spPr>
                        <wps:bodyPr/>
                      </wps:wsp>
                      <wps:wsp>
                        <wps:cNvPr id="149" name="Line 42"/>
                        <wps:cNvCnPr>
                          <a:cxnSpLocks noChangeShapeType="1"/>
                        </wps:cNvCnPr>
                        <wps:spPr bwMode="auto">
                          <a:xfrm>
                            <a:off x="3068" y="1534"/>
                            <a:ext cx="6002" cy="0"/>
                          </a:xfrm>
                          <a:prstGeom prst="line">
                            <a:avLst/>
                          </a:prstGeom>
                          <a:noFill/>
                          <a:ln w="12700">
                            <a:solidFill>
                              <a:srgbClr val="9BBA58"/>
                            </a:solidFill>
                            <a:round/>
                            <a:headEnd/>
                            <a:tailEnd/>
                          </a:ln>
                        </wps:spPr>
                        <wps:bodyPr/>
                      </wps:wsp>
                      <wps:wsp>
                        <wps:cNvPr id="150" name="Line 43"/>
                        <wps:cNvCnPr>
                          <a:cxnSpLocks noChangeShapeType="1"/>
                        </wps:cNvCnPr>
                        <wps:spPr bwMode="auto">
                          <a:xfrm>
                            <a:off x="3078" y="284"/>
                            <a:ext cx="0" cy="1240"/>
                          </a:xfrm>
                          <a:prstGeom prst="line">
                            <a:avLst/>
                          </a:prstGeom>
                          <a:noFill/>
                          <a:ln w="12700">
                            <a:solidFill>
                              <a:srgbClr val="9BBA58"/>
                            </a:solidFill>
                            <a:round/>
                            <a:headEnd/>
                            <a:tailEnd/>
                          </a:ln>
                        </wps:spPr>
                        <wps:bodyPr/>
                      </wps:wsp>
                      <wps:wsp>
                        <wps:cNvPr id="151" name="Line 44"/>
                        <wps:cNvCnPr>
                          <a:cxnSpLocks noChangeShapeType="1"/>
                        </wps:cNvCnPr>
                        <wps:spPr bwMode="auto">
                          <a:xfrm>
                            <a:off x="3068" y="274"/>
                            <a:ext cx="6002" cy="0"/>
                          </a:xfrm>
                          <a:prstGeom prst="line">
                            <a:avLst/>
                          </a:prstGeom>
                          <a:noFill/>
                          <a:ln w="12700">
                            <a:solidFill>
                              <a:srgbClr val="9BBA58"/>
                            </a:solidFill>
                            <a:round/>
                            <a:headEnd/>
                            <a:tailEnd/>
                          </a:ln>
                        </wps:spPr>
                        <wps:bodyPr/>
                      </wps:wsp>
                      <wps:wsp>
                        <wps:cNvPr id="152" name="Line 45"/>
                        <wps:cNvCnPr>
                          <a:cxnSpLocks noChangeShapeType="1"/>
                        </wps:cNvCnPr>
                        <wps:spPr bwMode="auto">
                          <a:xfrm>
                            <a:off x="9060" y="283"/>
                            <a:ext cx="0" cy="1240"/>
                          </a:xfrm>
                          <a:prstGeom prst="line">
                            <a:avLst/>
                          </a:prstGeom>
                          <a:noFill/>
                          <a:ln w="12700">
                            <a:solidFill>
                              <a:srgbClr val="9BBA58"/>
                            </a:solidFill>
                            <a:round/>
                            <a:headEnd/>
                            <a:tailEnd/>
                          </a:ln>
                        </wps:spPr>
                        <wps:bodyPr/>
                      </wps:wsp>
                      <wps:wsp>
                        <wps:cNvPr id="153" name="Text Box 46"/>
                        <wps:cNvSpPr txBox="1">
                          <a:spLocks noChangeArrowheads="1"/>
                        </wps:cNvSpPr>
                        <wps:spPr bwMode="auto">
                          <a:xfrm>
                            <a:off x="2988" y="19"/>
                            <a:ext cx="6358" cy="2043"/>
                          </a:xfrm>
                          <a:prstGeom prst="rect">
                            <a:avLst/>
                          </a:prstGeom>
                          <a:noFill/>
                          <a:ln>
                            <a:noFill/>
                          </a:ln>
                        </wps:spPr>
                        <wps:txbx>
                          <w:txbxContent>
                            <w:p w14:paraId="2308F38C" w14:textId="77777777" w:rsidR="003A624A" w:rsidRDefault="003A624A" w:rsidP="000E7EFB">
                              <w:pPr>
                                <w:spacing w:before="171"/>
                                <w:rPr>
                                  <w:b/>
                                  <w:sz w:val="80"/>
                                </w:rPr>
                              </w:pPr>
                              <w:r>
                                <w:rPr>
                                  <w:b/>
                                  <w:color w:val="00AF50"/>
                                  <w:sz w:val="80"/>
                                </w:rPr>
                                <w:t xml:space="preserve"> Literature Review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4F6D4D12" id="Group 90" o:spid="_x0000_s1046" style="position:absolute;left:0;text-align:left;margin-left:149pt;margin-top:13.9pt;width:361.65pt;height:102.15pt;z-index:-251663360;mso-wrap-distance-left:0;mso-wrap-distance-right:0;mso-position-horizontal-relative:page" coordorigin="2988,19" coordsize="6358,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">
                <v:line id="Line 28" o:spid="_x0000_s1047" style="position:absolute;visibility:visible;mso-wrap-style:square" from="3108,1719" to="927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" strokecolor="#858585" strokeweight="2.5pt"/>
                <v:line id="Line 29" o:spid="_x0000_s1048" style="position:absolute;visibility:visible;mso-wrap-style:square" from="3133,1573" to="3133,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" strokecolor="#858585" strokeweight="2.5pt"/>
                <v:line id="Line 30" o:spid="_x0000_s1049" style="position:absolute;visibility:visible;mso-wrap-style:square" from="3158,1669" to="9220,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" strokecolor="#858585" strokeweight="2.5pt"/>
                <v:line id="Line 31" o:spid="_x0000_s1050" style="position:absolute;visibility:visible;mso-wrap-style:square" from="3183,1573" to="3183,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" strokecolor="#858585" strokeweight="2.5pt"/>
                <v:line id="Line 32" o:spid="_x0000_s1051" style="position:absolute;visibility:visible;mso-wrap-style:square" from="9100,329" to="9270,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" strokecolor="#858585" strokeweight="2.5pt"/>
                <v:line id="Line 33" o:spid="_x0000_s1052" style="position:absolute;visibility:visible;mso-wrap-style:square" from="9100,379" to="922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" strokecolor="#858585" strokeweight="2.5pt"/>
                <v:line id="Line 34" o:spid="_x0000_s1053" style="position:absolute;visibility:visible;mso-wrap-style:square" from="9245,353" to="9245,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" strokecolor="#858585" strokeweight="2.5pt"/>
                <v:rect id="Rectangle 35" o:spid="_x0000_s1054" style="position:absolute;left:3208;top:403;width:5962;height: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" fillcolor="#858585" stroked="f">
                  <v:fill opacity="32896f"/>
                </v:rect>
                <v:line id="Line 36" o:spid="_x0000_s1055" style="position:absolute;visibility:visible;mso-wrap-style:square" from="9195,403" to="9195,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" strokecolor="#858585" strokeweight="2.5pt"/>
                <v:rect id="Rectangle 37" o:spid="_x0000_s1056" style="position:absolute;left:3038;top:233;width:6062;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line id="Line 38" o:spid="_x0000_s1057" style="position:absolute;visibility:visible;mso-wrap-style:square" from="2988,1594" to="9150,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" strokecolor="#9bba58" strokeweight="3pt"/>
                <v:line id="Line 39" o:spid="_x0000_s1058" style="position:absolute;visibility:visible;mso-wrap-style:square" from="3018,244" to="3018,1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" strokecolor="#9bba58" strokeweight="3pt"/>
                <v:line id="Line 40" o:spid="_x0000_s1059" style="position:absolute;visibility:visible;mso-wrap-style:square" from="2988,214" to="9150,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" strokecolor="#9bba58" strokeweight="3pt"/>
                <v:line id="Line 41" o:spid="_x0000_s1060" style="position:absolute;visibility:visible;mso-wrap-style:square" from="9120,243" to="9120,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" strokecolor="#9bba58" strokeweight="3pt"/>
                <v:line id="Line 42" o:spid="_x0000_s1061" style="position:absolute;visibility:visible;mso-wrap-style:square" from="3068,1534" to="9070,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" strokecolor="#9bba58" strokeweight="1pt"/>
                <v:line id="Line 43" o:spid="_x0000_s1062" style="position:absolute;visibility:visible;mso-wrap-style:square" from="3078,284" to="307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" strokecolor="#9bba58" strokeweight="1pt"/>
                <v:line id="Line 44" o:spid="_x0000_s1063" style="position:absolute;visibility:visible;mso-wrap-style:square" from="3068,274" to="9070,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" strokecolor="#9bba58" strokeweight="1pt"/>
                <v:line id="Line 45" o:spid="_x0000_s1064" style="position:absolute;visibility:visible;mso-wrap-style:square" from="9060,283" to="9060,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" strokecolor="#9bba58" strokeweight="1pt"/>
                <v:shape id="Text Box 46" o:spid="_x0000_s1065" type="#_x0000_t202" style="position:absolute;left:2988;top:19;width:6358;height:2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2308F38C" w14:textId="77777777" w:rsidR="003A624A" w:rsidRDefault="003A624A" w:rsidP="000E7EFB">
                        <w:pPr>
                          <w:spacing w:before="171"/>
                          <w:rPr>
                            <w:b/>
                            <w:sz w:val="80"/>
                          </w:rPr>
                        </w:pPr>
                        <w:r>
                          <w:rPr>
                            <w:b/>
                            <w:color w:val="00AF50"/>
                            <w:sz w:val="80"/>
                          </w:rPr>
                          <w:t xml:space="preserve"> Literature Review</w:t>
                        </w:r>
                      </w:p>
                    </w:txbxContent>
                  </v:textbox>
                </v:shape>
                <w10:wrap type="topAndBottom" anchorx="page"/>
              </v:group>
            </w:pict>
          </mc:Fallback>
        </mc:AlternateContent>
      </w:r>
    </w:p>
    <w:p w14:paraId="1301642A" w14:textId="3CF7A929" w:rsidR="00916694" w:rsidRPr="005E0869" w:rsidRDefault="007443B6" w:rsidP="002C0B39">
      <w:pPr>
        <w:spacing w:line="360" w:lineRule="auto"/>
        <w:ind w:left="720"/>
        <w:jc w:val="both"/>
        <w:rPr>
          <w:rFonts w:ascii="Times New Roman" w:hAnsi="Times New Roman" w:cs="Times New Roman"/>
          <w:sz w:val="24"/>
          <w:szCs w:val="24"/>
        </w:rPr>
      </w:pPr>
      <w:r w:rsidRPr="005E0869">
        <w:rPr>
          <w:rFonts w:ascii="Times New Roman" w:hAnsi="Times New Roman" w:cs="Times New Roman"/>
          <w:sz w:val="24"/>
          <w:szCs w:val="24"/>
        </w:rPr>
        <w:t xml:space="preserve">In Bangladesh, the commitment of banking area towards the </w:t>
      </w:r>
      <w:r w:rsidR="00675015" w:rsidRPr="005E0869">
        <w:rPr>
          <w:rFonts w:ascii="Times New Roman" w:hAnsi="Times New Roman" w:cs="Times New Roman"/>
          <w:sz w:val="24"/>
          <w:szCs w:val="24"/>
        </w:rPr>
        <w:t xml:space="preserve">financial </w:t>
      </w:r>
      <w:r w:rsidRPr="005E0869">
        <w:rPr>
          <w:rFonts w:ascii="Times New Roman" w:hAnsi="Times New Roman" w:cs="Times New Roman"/>
          <w:sz w:val="24"/>
          <w:szCs w:val="24"/>
        </w:rPr>
        <w:t>development and improvement of both public &amp; private areas is colossal.</w:t>
      </w:r>
      <w:r w:rsidR="00664E08" w:rsidRPr="005E0869">
        <w:rPr>
          <w:rFonts w:ascii="Times New Roman" w:hAnsi="Times New Roman" w:cs="Times New Roman"/>
          <w:sz w:val="24"/>
          <w:szCs w:val="24"/>
        </w:rPr>
        <w:t xml:space="preserve"> </w:t>
      </w:r>
      <w:r w:rsidR="00443D77" w:rsidRPr="005E0869">
        <w:rPr>
          <w:rFonts w:ascii="Times New Roman" w:hAnsi="Times New Roman" w:cs="Times New Roman"/>
          <w:sz w:val="24"/>
          <w:szCs w:val="24"/>
        </w:rPr>
        <w:t>E</w:t>
      </w:r>
      <w:r w:rsidR="00664E08" w:rsidRPr="005E0869">
        <w:rPr>
          <w:rFonts w:ascii="Times New Roman" w:hAnsi="Times New Roman" w:cs="Times New Roman"/>
          <w:sz w:val="24"/>
          <w:szCs w:val="24"/>
        </w:rPr>
        <w:t>asy access to loans and advances</w:t>
      </w:r>
      <w:r w:rsidR="00443D77" w:rsidRPr="005E0869">
        <w:rPr>
          <w:rFonts w:ascii="Times New Roman" w:hAnsi="Times New Roman" w:cs="Times New Roman"/>
          <w:sz w:val="24"/>
          <w:szCs w:val="24"/>
        </w:rPr>
        <w:t xml:space="preserve"> has been made possible</w:t>
      </w:r>
      <w:r w:rsidR="00664E08" w:rsidRPr="005E0869">
        <w:rPr>
          <w:rFonts w:ascii="Times New Roman" w:hAnsi="Times New Roman" w:cs="Times New Roman"/>
          <w:sz w:val="24"/>
          <w:szCs w:val="24"/>
        </w:rPr>
        <w:t>.</w:t>
      </w:r>
      <w:r w:rsidR="004A5C2E" w:rsidRPr="005E0869">
        <w:rPr>
          <w:rFonts w:ascii="Times New Roman" w:hAnsi="Times New Roman" w:cs="Times New Roman"/>
          <w:sz w:val="24"/>
          <w:szCs w:val="24"/>
        </w:rPr>
        <w:t xml:space="preserve"> </w:t>
      </w:r>
      <w:r w:rsidR="00664E08" w:rsidRPr="005E0869">
        <w:rPr>
          <w:rFonts w:ascii="Times New Roman" w:hAnsi="Times New Roman" w:cs="Times New Roman"/>
          <w:sz w:val="24"/>
          <w:szCs w:val="24"/>
        </w:rPr>
        <w:t>Muhammed Khaled Latif describes,</w:t>
      </w:r>
      <w:r w:rsidR="00527080" w:rsidRPr="005E0869">
        <w:rPr>
          <w:rFonts w:ascii="Times New Roman" w:hAnsi="Times New Roman" w:cs="Times New Roman"/>
          <w:sz w:val="24"/>
          <w:szCs w:val="24"/>
        </w:rPr>
        <w:t xml:space="preserve"> since the origin of the financial area, the great capacities banks have been achieving are to assemble assets from the overflow unit and convey in the shortage unit. In that achievement banks go about as a middle person being a favored lender</w:t>
      </w:r>
      <w:r w:rsidR="00664E08" w:rsidRPr="005E0869">
        <w:rPr>
          <w:rFonts w:ascii="Times New Roman" w:hAnsi="Times New Roman" w:cs="Times New Roman"/>
          <w:sz w:val="24"/>
          <w:szCs w:val="24"/>
        </w:rPr>
        <w:t xml:space="preserve">. From </w:t>
      </w:r>
      <w:r w:rsidR="00443D77" w:rsidRPr="005E0869">
        <w:rPr>
          <w:rFonts w:ascii="Times New Roman" w:hAnsi="Times New Roman" w:cs="Times New Roman"/>
          <w:sz w:val="24"/>
          <w:szCs w:val="24"/>
        </w:rPr>
        <w:t>historical knowledge</w:t>
      </w:r>
      <w:r w:rsidR="00664E08" w:rsidRPr="005E0869">
        <w:rPr>
          <w:rFonts w:ascii="Times New Roman" w:hAnsi="Times New Roman" w:cs="Times New Roman"/>
          <w:sz w:val="24"/>
          <w:szCs w:val="24"/>
        </w:rPr>
        <w:t xml:space="preserve"> it </w:t>
      </w:r>
      <w:r w:rsidR="00443D77" w:rsidRPr="005E0869">
        <w:rPr>
          <w:rFonts w:ascii="Times New Roman" w:hAnsi="Times New Roman" w:cs="Times New Roman"/>
          <w:sz w:val="24"/>
          <w:szCs w:val="24"/>
        </w:rPr>
        <w:t>has come to know</w:t>
      </w:r>
      <w:r w:rsidR="00664E08" w:rsidRPr="005E0869">
        <w:rPr>
          <w:rFonts w:ascii="Times New Roman" w:hAnsi="Times New Roman" w:cs="Times New Roman"/>
          <w:sz w:val="24"/>
          <w:szCs w:val="24"/>
        </w:rPr>
        <w:t xml:space="preserve"> that people are not </w:t>
      </w:r>
      <w:r w:rsidR="00443D77" w:rsidRPr="005E0869">
        <w:rPr>
          <w:rFonts w:ascii="Times New Roman" w:hAnsi="Times New Roman" w:cs="Times New Roman"/>
          <w:sz w:val="24"/>
          <w:szCs w:val="24"/>
        </w:rPr>
        <w:t>generally willing</w:t>
      </w:r>
      <w:r w:rsidR="00664E08" w:rsidRPr="005E0869">
        <w:rPr>
          <w:rFonts w:ascii="Times New Roman" w:hAnsi="Times New Roman" w:cs="Times New Roman"/>
          <w:sz w:val="24"/>
          <w:szCs w:val="24"/>
        </w:rPr>
        <w:t xml:space="preserve"> to withdraw their </w:t>
      </w:r>
      <w:r w:rsidR="00443D77" w:rsidRPr="005E0869">
        <w:rPr>
          <w:rFonts w:ascii="Times New Roman" w:hAnsi="Times New Roman" w:cs="Times New Roman"/>
          <w:sz w:val="24"/>
          <w:szCs w:val="24"/>
        </w:rPr>
        <w:t>whole</w:t>
      </w:r>
      <w:r w:rsidR="00664E08" w:rsidRPr="005E0869">
        <w:rPr>
          <w:rFonts w:ascii="Times New Roman" w:hAnsi="Times New Roman" w:cs="Times New Roman"/>
          <w:sz w:val="24"/>
          <w:szCs w:val="24"/>
        </w:rPr>
        <w:t xml:space="preserve"> deposit at a time and banks accumulate huge surplus funds in their exchequer ready for lending.</w:t>
      </w:r>
      <w:r w:rsidR="00823402" w:rsidRPr="005E0869">
        <w:rPr>
          <w:rFonts w:ascii="Times New Roman" w:hAnsi="Times New Roman" w:cs="Times New Roman"/>
          <w:sz w:val="24"/>
          <w:szCs w:val="24"/>
        </w:rPr>
        <w:t xml:space="preserve"> Numerous a rich and </w:t>
      </w:r>
      <w:proofErr w:type="gramStart"/>
      <w:r w:rsidR="00823402" w:rsidRPr="005E0869">
        <w:rPr>
          <w:rFonts w:ascii="Times New Roman" w:hAnsi="Times New Roman" w:cs="Times New Roman"/>
          <w:sz w:val="24"/>
          <w:szCs w:val="24"/>
        </w:rPr>
        <w:t>first class</w:t>
      </w:r>
      <w:proofErr w:type="gramEnd"/>
      <w:r w:rsidR="00823402" w:rsidRPr="005E0869">
        <w:rPr>
          <w:rFonts w:ascii="Times New Roman" w:hAnsi="Times New Roman" w:cs="Times New Roman"/>
          <w:sz w:val="24"/>
          <w:szCs w:val="24"/>
        </w:rPr>
        <w:t xml:space="preserve"> individuals have depended on revenue waiver</w:t>
      </w:r>
      <w:r w:rsidR="00664E08" w:rsidRPr="005E0869">
        <w:rPr>
          <w:rFonts w:ascii="Times New Roman" w:hAnsi="Times New Roman" w:cs="Times New Roman"/>
          <w:sz w:val="24"/>
          <w:szCs w:val="24"/>
        </w:rPr>
        <w:t xml:space="preserve">. The </w:t>
      </w:r>
      <w:r w:rsidR="00443D77" w:rsidRPr="005E0869">
        <w:rPr>
          <w:rFonts w:ascii="Times New Roman" w:hAnsi="Times New Roman" w:cs="Times New Roman"/>
          <w:sz w:val="24"/>
          <w:szCs w:val="24"/>
        </w:rPr>
        <w:t>values</w:t>
      </w:r>
      <w:r w:rsidR="00664E08" w:rsidRPr="005E0869">
        <w:rPr>
          <w:rFonts w:ascii="Times New Roman" w:hAnsi="Times New Roman" w:cs="Times New Roman"/>
          <w:sz w:val="24"/>
          <w:szCs w:val="24"/>
        </w:rPr>
        <w:t xml:space="preserve"> </w:t>
      </w:r>
      <w:proofErr w:type="gramStart"/>
      <w:r w:rsidR="00664E08" w:rsidRPr="005E0869">
        <w:rPr>
          <w:rFonts w:ascii="Times New Roman" w:hAnsi="Times New Roman" w:cs="Times New Roman"/>
          <w:sz w:val="24"/>
          <w:szCs w:val="24"/>
        </w:rPr>
        <w:t>continues</w:t>
      </w:r>
      <w:proofErr w:type="gramEnd"/>
      <w:r w:rsidR="00443D77" w:rsidRPr="005E0869">
        <w:rPr>
          <w:rFonts w:ascii="Times New Roman" w:hAnsi="Times New Roman" w:cs="Times New Roman"/>
          <w:sz w:val="24"/>
          <w:szCs w:val="24"/>
        </w:rPr>
        <w:t xml:space="preserve"> as it is</w:t>
      </w:r>
      <w:r w:rsidR="00664E08" w:rsidRPr="005E0869">
        <w:rPr>
          <w:rFonts w:ascii="Times New Roman" w:hAnsi="Times New Roman" w:cs="Times New Roman"/>
          <w:sz w:val="24"/>
          <w:szCs w:val="24"/>
        </w:rPr>
        <w:t xml:space="preserve"> till today</w:t>
      </w:r>
      <w:r w:rsidR="00443D77" w:rsidRPr="005E0869">
        <w:rPr>
          <w:rFonts w:ascii="Times New Roman" w:hAnsi="Times New Roman" w:cs="Times New Roman"/>
          <w:sz w:val="24"/>
          <w:szCs w:val="24"/>
        </w:rPr>
        <w:t xml:space="preserve"> without any significant change</w:t>
      </w:r>
      <w:r w:rsidR="00664E08" w:rsidRPr="005E0869">
        <w:rPr>
          <w:rFonts w:ascii="Times New Roman" w:hAnsi="Times New Roman" w:cs="Times New Roman"/>
          <w:sz w:val="24"/>
          <w:szCs w:val="24"/>
        </w:rPr>
        <w:t xml:space="preserve">. Thanks to the central bank which has devised the classification procedures up to international standard. </w:t>
      </w:r>
      <w:r w:rsidR="0084523E" w:rsidRPr="005E0869">
        <w:rPr>
          <w:rFonts w:ascii="Times New Roman" w:hAnsi="Times New Roman" w:cs="Times New Roman"/>
          <w:sz w:val="24"/>
          <w:szCs w:val="24"/>
        </w:rPr>
        <w:t>According to</w:t>
      </w:r>
      <w:r w:rsidR="00664E08" w:rsidRPr="005E0869">
        <w:rPr>
          <w:rFonts w:ascii="Times New Roman" w:hAnsi="Times New Roman" w:cs="Times New Roman"/>
          <w:sz w:val="24"/>
          <w:szCs w:val="24"/>
        </w:rPr>
        <w:t xml:space="preserve"> the early warning system, a loan</w:t>
      </w:r>
      <w:r w:rsidR="0084523E" w:rsidRPr="005E0869">
        <w:rPr>
          <w:rFonts w:ascii="Times New Roman" w:hAnsi="Times New Roman" w:cs="Times New Roman"/>
          <w:sz w:val="24"/>
          <w:szCs w:val="24"/>
        </w:rPr>
        <w:t xml:space="preserve"> performing bad</w:t>
      </w:r>
      <w:r w:rsidR="00664E08" w:rsidRPr="005E0869">
        <w:rPr>
          <w:rFonts w:ascii="Times New Roman" w:hAnsi="Times New Roman" w:cs="Times New Roman"/>
          <w:sz w:val="24"/>
          <w:szCs w:val="24"/>
        </w:rPr>
        <w:t xml:space="preserve"> is being termed as SMA after three months of its default and being classified as SS, DF and BL with</w:t>
      </w:r>
      <w:r w:rsidR="0029408A" w:rsidRPr="005E0869">
        <w:rPr>
          <w:rFonts w:ascii="Times New Roman" w:hAnsi="Times New Roman" w:cs="Times New Roman"/>
          <w:sz w:val="24"/>
          <w:szCs w:val="24"/>
        </w:rPr>
        <w:t xml:space="preserve"> the expiry of six, nine and a year separately</w:t>
      </w:r>
      <w:r w:rsidR="00664E08" w:rsidRPr="005E0869">
        <w:rPr>
          <w:rFonts w:ascii="Times New Roman" w:hAnsi="Times New Roman" w:cs="Times New Roman"/>
          <w:sz w:val="24"/>
          <w:szCs w:val="24"/>
        </w:rPr>
        <w:t>.</w:t>
      </w:r>
      <w:r w:rsidR="00E53FD6" w:rsidRPr="005E0869">
        <w:rPr>
          <w:rFonts w:ascii="Times New Roman" w:hAnsi="Times New Roman" w:cs="Times New Roman"/>
          <w:sz w:val="24"/>
          <w:szCs w:val="24"/>
        </w:rPr>
        <w:t xml:space="preserve"> </w:t>
      </w:r>
      <w:r w:rsidR="007C36F5" w:rsidRPr="005E0869">
        <w:rPr>
          <w:rFonts w:ascii="Times New Roman" w:hAnsi="Times New Roman" w:cs="Times New Roman"/>
          <w:sz w:val="24"/>
          <w:szCs w:val="24"/>
        </w:rPr>
        <w:t>Loan loss</w:t>
      </w:r>
      <w:r w:rsidR="00E53FD6" w:rsidRPr="005E0869">
        <w:rPr>
          <w:rFonts w:ascii="Times New Roman" w:hAnsi="Times New Roman" w:cs="Times New Roman"/>
          <w:sz w:val="24"/>
          <w:szCs w:val="24"/>
        </w:rPr>
        <w:t xml:space="preserve"> provision has to be p</w:t>
      </w:r>
      <w:r w:rsidR="007C36F5" w:rsidRPr="005E0869">
        <w:rPr>
          <w:rFonts w:ascii="Times New Roman" w:hAnsi="Times New Roman" w:cs="Times New Roman"/>
          <w:sz w:val="24"/>
          <w:szCs w:val="24"/>
        </w:rPr>
        <w:t>rovided by the banks on the basis</w:t>
      </w:r>
      <w:r w:rsidR="00E53FD6" w:rsidRPr="005E0869">
        <w:rPr>
          <w:rFonts w:ascii="Times New Roman" w:hAnsi="Times New Roman" w:cs="Times New Roman"/>
          <w:sz w:val="24"/>
          <w:szCs w:val="24"/>
        </w:rPr>
        <w:t xml:space="preserve"> </w:t>
      </w:r>
      <w:r w:rsidR="007C36F5" w:rsidRPr="005E0869">
        <w:rPr>
          <w:rFonts w:ascii="Times New Roman" w:hAnsi="Times New Roman" w:cs="Times New Roman"/>
          <w:sz w:val="24"/>
          <w:szCs w:val="24"/>
        </w:rPr>
        <w:t>of the</w:t>
      </w:r>
      <w:r w:rsidR="00E53FD6" w:rsidRPr="005E0869">
        <w:rPr>
          <w:rFonts w:ascii="Times New Roman" w:hAnsi="Times New Roman" w:cs="Times New Roman"/>
          <w:sz w:val="24"/>
          <w:szCs w:val="24"/>
        </w:rPr>
        <w:t xml:space="preserve"> provision that is the amount of</w:t>
      </w:r>
      <w:r w:rsidR="007C36F5" w:rsidRPr="005E0869">
        <w:rPr>
          <w:rFonts w:ascii="Times New Roman" w:hAnsi="Times New Roman" w:cs="Times New Roman"/>
          <w:sz w:val="24"/>
          <w:szCs w:val="24"/>
        </w:rPr>
        <w:t xml:space="preserve"> </w:t>
      </w:r>
      <w:proofErr w:type="gramStart"/>
      <w:r w:rsidR="007C36F5" w:rsidRPr="005E0869">
        <w:rPr>
          <w:rFonts w:ascii="Times New Roman" w:hAnsi="Times New Roman" w:cs="Times New Roman"/>
          <w:sz w:val="24"/>
          <w:szCs w:val="24"/>
        </w:rPr>
        <w:t xml:space="preserve">mentioned </w:t>
      </w:r>
      <w:r w:rsidR="00E53FD6" w:rsidRPr="005E0869">
        <w:rPr>
          <w:rFonts w:ascii="Times New Roman" w:hAnsi="Times New Roman" w:cs="Times New Roman"/>
          <w:sz w:val="24"/>
          <w:szCs w:val="24"/>
        </w:rPr>
        <w:t xml:space="preserve"> provision</w:t>
      </w:r>
      <w:proofErr w:type="gramEnd"/>
      <w:r w:rsidR="00E53FD6" w:rsidRPr="005E0869">
        <w:rPr>
          <w:rFonts w:ascii="Times New Roman" w:hAnsi="Times New Roman" w:cs="Times New Roman"/>
          <w:sz w:val="24"/>
          <w:szCs w:val="24"/>
        </w:rPr>
        <w:t xml:space="preserve"> will be equivalent to the amount of the amount of justified security plus the interest rate minus the amount of outstanding in the account</w:t>
      </w:r>
      <w:r w:rsidR="00664E08" w:rsidRPr="005E0869">
        <w:rPr>
          <w:rFonts w:ascii="Times New Roman" w:hAnsi="Times New Roman" w:cs="Times New Roman"/>
          <w:sz w:val="24"/>
          <w:szCs w:val="24"/>
        </w:rPr>
        <w:t>.</w:t>
      </w:r>
      <w:r w:rsidR="009F3590" w:rsidRPr="005E0869">
        <w:rPr>
          <w:rFonts w:ascii="Times New Roman" w:hAnsi="Times New Roman" w:cs="Times New Roman"/>
          <w:sz w:val="24"/>
          <w:szCs w:val="24"/>
        </w:rPr>
        <w:t xml:space="preserve"> After completing the steps where needs to be careful, the loans are being defaulted</w:t>
      </w:r>
      <w:r w:rsidR="00664E08" w:rsidRPr="005E0869">
        <w:rPr>
          <w:rFonts w:ascii="Times New Roman" w:hAnsi="Times New Roman" w:cs="Times New Roman"/>
          <w:sz w:val="24"/>
          <w:szCs w:val="24"/>
        </w:rPr>
        <w:t xml:space="preserve">. Then the question of recovery arises. There are many </w:t>
      </w:r>
      <w:r w:rsidR="007C36F5" w:rsidRPr="005E0869">
        <w:rPr>
          <w:rFonts w:ascii="Times New Roman" w:hAnsi="Times New Roman" w:cs="Times New Roman"/>
          <w:sz w:val="24"/>
          <w:szCs w:val="24"/>
        </w:rPr>
        <w:t>retrieval</w:t>
      </w:r>
      <w:r w:rsidR="00664E08" w:rsidRPr="005E0869">
        <w:rPr>
          <w:rFonts w:ascii="Times New Roman" w:hAnsi="Times New Roman" w:cs="Times New Roman"/>
          <w:sz w:val="24"/>
          <w:szCs w:val="24"/>
        </w:rPr>
        <w:t xml:space="preserve"> </w:t>
      </w:r>
      <w:r w:rsidR="007C36F5" w:rsidRPr="005E0869">
        <w:rPr>
          <w:rFonts w:ascii="Times New Roman" w:hAnsi="Times New Roman" w:cs="Times New Roman"/>
          <w:sz w:val="24"/>
          <w:szCs w:val="24"/>
        </w:rPr>
        <w:t>progressions</w:t>
      </w:r>
      <w:r w:rsidR="00664E08" w:rsidRPr="005E0869">
        <w:rPr>
          <w:rFonts w:ascii="Times New Roman" w:hAnsi="Times New Roman" w:cs="Times New Roman"/>
          <w:sz w:val="24"/>
          <w:szCs w:val="24"/>
        </w:rPr>
        <w:t xml:space="preserve"> such as, regular </w:t>
      </w:r>
      <w:r w:rsidR="007C36F5" w:rsidRPr="005E0869">
        <w:rPr>
          <w:rFonts w:ascii="Times New Roman" w:hAnsi="Times New Roman" w:cs="Times New Roman"/>
          <w:sz w:val="24"/>
          <w:szCs w:val="24"/>
        </w:rPr>
        <w:t>operation</w:t>
      </w:r>
      <w:r w:rsidR="00664E08" w:rsidRPr="005E0869">
        <w:rPr>
          <w:rFonts w:ascii="Times New Roman" w:hAnsi="Times New Roman" w:cs="Times New Roman"/>
          <w:sz w:val="24"/>
          <w:szCs w:val="24"/>
        </w:rPr>
        <w:t xml:space="preserve"> in the account, </w:t>
      </w:r>
      <w:r w:rsidR="007C36F5" w:rsidRPr="005E0869">
        <w:rPr>
          <w:rFonts w:ascii="Times New Roman" w:hAnsi="Times New Roman" w:cs="Times New Roman"/>
          <w:sz w:val="24"/>
          <w:szCs w:val="24"/>
        </w:rPr>
        <w:t>sociable</w:t>
      </w:r>
      <w:r w:rsidR="00664E08" w:rsidRPr="005E0869">
        <w:rPr>
          <w:rFonts w:ascii="Times New Roman" w:hAnsi="Times New Roman" w:cs="Times New Roman"/>
          <w:sz w:val="24"/>
          <w:szCs w:val="24"/>
        </w:rPr>
        <w:t xml:space="preserve"> settlement with the </w:t>
      </w:r>
      <w:r w:rsidR="007C36F5" w:rsidRPr="005E0869">
        <w:rPr>
          <w:rFonts w:ascii="Times New Roman" w:hAnsi="Times New Roman" w:cs="Times New Roman"/>
          <w:sz w:val="24"/>
          <w:szCs w:val="24"/>
        </w:rPr>
        <w:t>debtor</w:t>
      </w:r>
      <w:r w:rsidR="00664E08" w:rsidRPr="005E0869">
        <w:rPr>
          <w:rFonts w:ascii="Times New Roman" w:hAnsi="Times New Roman" w:cs="Times New Roman"/>
          <w:sz w:val="24"/>
          <w:szCs w:val="24"/>
        </w:rPr>
        <w:t>; rescheduling, attachm</w:t>
      </w:r>
      <w:r w:rsidR="007C36F5" w:rsidRPr="005E0869">
        <w:rPr>
          <w:rFonts w:ascii="Times New Roman" w:hAnsi="Times New Roman" w:cs="Times New Roman"/>
          <w:sz w:val="24"/>
          <w:szCs w:val="24"/>
        </w:rPr>
        <w:t>ent of security; auctioning of mortgaged asset</w:t>
      </w:r>
      <w:r w:rsidR="00664E08" w:rsidRPr="005E0869">
        <w:rPr>
          <w:rFonts w:ascii="Times New Roman" w:hAnsi="Times New Roman" w:cs="Times New Roman"/>
          <w:sz w:val="24"/>
          <w:szCs w:val="24"/>
        </w:rPr>
        <w:t xml:space="preserve"> and also through filing suits</w:t>
      </w:r>
      <w:r w:rsidR="007C36F5" w:rsidRPr="005E0869">
        <w:rPr>
          <w:rFonts w:ascii="Times New Roman" w:hAnsi="Times New Roman" w:cs="Times New Roman"/>
          <w:sz w:val="24"/>
          <w:szCs w:val="24"/>
        </w:rPr>
        <w:t xml:space="preserve"> to court. But the most convenient</w:t>
      </w:r>
      <w:r w:rsidR="00664E08" w:rsidRPr="005E0869">
        <w:rPr>
          <w:rFonts w:ascii="Times New Roman" w:hAnsi="Times New Roman" w:cs="Times New Roman"/>
          <w:sz w:val="24"/>
          <w:szCs w:val="24"/>
        </w:rPr>
        <w:t xml:space="preserve"> among all of the above </w:t>
      </w:r>
      <w:r w:rsidR="007C36F5" w:rsidRPr="005E0869">
        <w:rPr>
          <w:rFonts w:ascii="Times New Roman" w:hAnsi="Times New Roman" w:cs="Times New Roman"/>
          <w:sz w:val="24"/>
          <w:szCs w:val="24"/>
        </w:rPr>
        <w:t>methods</w:t>
      </w:r>
      <w:r w:rsidR="00664E08" w:rsidRPr="005E0869">
        <w:rPr>
          <w:rFonts w:ascii="Times New Roman" w:hAnsi="Times New Roman" w:cs="Times New Roman"/>
          <w:sz w:val="24"/>
          <w:szCs w:val="24"/>
        </w:rPr>
        <w:t xml:space="preserve"> is amiable </w:t>
      </w:r>
      <w:r w:rsidR="007C36F5" w:rsidRPr="005E0869">
        <w:rPr>
          <w:rFonts w:ascii="Times New Roman" w:hAnsi="Times New Roman" w:cs="Times New Roman"/>
          <w:sz w:val="24"/>
          <w:szCs w:val="24"/>
        </w:rPr>
        <w:t>reimbursement</w:t>
      </w:r>
      <w:r w:rsidR="00664E08" w:rsidRPr="005E0869">
        <w:rPr>
          <w:rFonts w:ascii="Times New Roman" w:hAnsi="Times New Roman" w:cs="Times New Roman"/>
          <w:sz w:val="24"/>
          <w:szCs w:val="24"/>
        </w:rPr>
        <w:t xml:space="preserve">, because it </w:t>
      </w:r>
      <w:r w:rsidR="007C36F5" w:rsidRPr="005E0869">
        <w:rPr>
          <w:rFonts w:ascii="Times New Roman" w:hAnsi="Times New Roman" w:cs="Times New Roman"/>
          <w:sz w:val="24"/>
          <w:szCs w:val="24"/>
        </w:rPr>
        <w:t>takes in</w:t>
      </w:r>
      <w:r w:rsidR="00664E08" w:rsidRPr="005E0869">
        <w:rPr>
          <w:rFonts w:ascii="Times New Roman" w:hAnsi="Times New Roman" w:cs="Times New Roman"/>
          <w:sz w:val="24"/>
          <w:szCs w:val="24"/>
        </w:rPr>
        <w:t xml:space="preserve"> no cost.</w:t>
      </w:r>
      <w:r w:rsidR="008A0A6E" w:rsidRPr="005E0869">
        <w:rPr>
          <w:rFonts w:ascii="Times New Roman" w:hAnsi="Times New Roman" w:cs="Times New Roman"/>
          <w:sz w:val="24"/>
          <w:szCs w:val="24"/>
        </w:rPr>
        <w:t xml:space="preserve"> Thus, the fluent formation of credit by the banking sector has set out the open doors for the general improvement of the country</w:t>
      </w:r>
      <w:r w:rsidR="00664E08" w:rsidRPr="005E0869">
        <w:rPr>
          <w:rFonts w:ascii="Times New Roman" w:hAnsi="Times New Roman" w:cs="Times New Roman"/>
          <w:sz w:val="24"/>
          <w:szCs w:val="24"/>
        </w:rPr>
        <w:t xml:space="preserve">. </w:t>
      </w:r>
      <w:r w:rsidR="007C36F5" w:rsidRPr="005E0869">
        <w:rPr>
          <w:rFonts w:ascii="Times New Roman" w:hAnsi="Times New Roman" w:cs="Times New Roman"/>
          <w:sz w:val="24"/>
          <w:szCs w:val="24"/>
        </w:rPr>
        <w:t>Industries</w:t>
      </w:r>
      <w:r w:rsidR="00664E08" w:rsidRPr="005E0869">
        <w:rPr>
          <w:rFonts w:ascii="Times New Roman" w:hAnsi="Times New Roman" w:cs="Times New Roman"/>
          <w:sz w:val="24"/>
          <w:szCs w:val="24"/>
        </w:rPr>
        <w:t>, trade</w:t>
      </w:r>
      <w:r w:rsidR="007C36F5" w:rsidRPr="005E0869">
        <w:rPr>
          <w:rFonts w:ascii="Times New Roman" w:hAnsi="Times New Roman" w:cs="Times New Roman"/>
          <w:sz w:val="24"/>
          <w:szCs w:val="24"/>
        </w:rPr>
        <w:t>s</w:t>
      </w:r>
      <w:r w:rsidR="00664E08" w:rsidRPr="005E0869">
        <w:rPr>
          <w:rFonts w:ascii="Times New Roman" w:hAnsi="Times New Roman" w:cs="Times New Roman"/>
          <w:sz w:val="24"/>
          <w:szCs w:val="24"/>
        </w:rPr>
        <w:t xml:space="preserve"> and commerce, import</w:t>
      </w:r>
      <w:r w:rsidR="007C36F5" w:rsidRPr="005E0869">
        <w:rPr>
          <w:rFonts w:ascii="Times New Roman" w:hAnsi="Times New Roman" w:cs="Times New Roman"/>
          <w:sz w:val="24"/>
          <w:szCs w:val="24"/>
        </w:rPr>
        <w:t>s</w:t>
      </w:r>
      <w:r w:rsidR="00664E08" w:rsidRPr="005E0869">
        <w:rPr>
          <w:rFonts w:ascii="Times New Roman" w:hAnsi="Times New Roman" w:cs="Times New Roman"/>
          <w:sz w:val="24"/>
          <w:szCs w:val="24"/>
        </w:rPr>
        <w:t xml:space="preserve"> and export</w:t>
      </w:r>
      <w:r w:rsidR="007C36F5" w:rsidRPr="005E0869">
        <w:rPr>
          <w:rFonts w:ascii="Times New Roman" w:hAnsi="Times New Roman" w:cs="Times New Roman"/>
          <w:sz w:val="24"/>
          <w:szCs w:val="24"/>
        </w:rPr>
        <w:t>s</w:t>
      </w:r>
      <w:r w:rsidR="00664E08" w:rsidRPr="005E0869">
        <w:rPr>
          <w:rFonts w:ascii="Times New Roman" w:hAnsi="Times New Roman" w:cs="Times New Roman"/>
          <w:sz w:val="24"/>
          <w:szCs w:val="24"/>
        </w:rPr>
        <w:t>, communications, information</w:t>
      </w:r>
      <w:r w:rsidR="007C36F5" w:rsidRPr="005E0869">
        <w:rPr>
          <w:rFonts w:ascii="Times New Roman" w:hAnsi="Times New Roman" w:cs="Times New Roman"/>
          <w:sz w:val="24"/>
          <w:szCs w:val="24"/>
        </w:rPr>
        <w:t xml:space="preserve"> technology and agriculture </w:t>
      </w:r>
      <w:proofErr w:type="gramStart"/>
      <w:r w:rsidR="007C36F5" w:rsidRPr="005E0869">
        <w:rPr>
          <w:rFonts w:ascii="Times New Roman" w:hAnsi="Times New Roman" w:cs="Times New Roman"/>
          <w:sz w:val="24"/>
          <w:szCs w:val="24"/>
        </w:rPr>
        <w:t>is</w:t>
      </w:r>
      <w:proofErr w:type="gramEnd"/>
      <w:r w:rsidR="007C36F5" w:rsidRPr="005E0869">
        <w:rPr>
          <w:rFonts w:ascii="Times New Roman" w:hAnsi="Times New Roman" w:cs="Times New Roman"/>
          <w:sz w:val="24"/>
          <w:szCs w:val="24"/>
        </w:rPr>
        <w:t xml:space="preserve"> experience a</w:t>
      </w:r>
      <w:r w:rsidR="00664E08" w:rsidRPr="005E0869">
        <w:rPr>
          <w:rFonts w:ascii="Times New Roman" w:hAnsi="Times New Roman" w:cs="Times New Roman"/>
          <w:sz w:val="24"/>
          <w:szCs w:val="24"/>
        </w:rPr>
        <w:t xml:space="preserve"> tremendous growth in the recent years due to easy circulation of credit. </w:t>
      </w:r>
      <w:r w:rsidR="005352E2" w:rsidRPr="005E0869">
        <w:rPr>
          <w:rFonts w:ascii="Times New Roman" w:hAnsi="Times New Roman" w:cs="Times New Roman"/>
          <w:sz w:val="24"/>
          <w:szCs w:val="24"/>
        </w:rPr>
        <w:t xml:space="preserve">Notwithstanding the tough measures, credit defalcation is there, particularly in the public area banks. Credit ought not be effectively accessible for consumer products and household durable's which makes </w:t>
      </w:r>
      <w:r w:rsidR="005352E2" w:rsidRPr="005E0869">
        <w:rPr>
          <w:rFonts w:ascii="Times New Roman" w:hAnsi="Times New Roman" w:cs="Times New Roman"/>
          <w:sz w:val="24"/>
          <w:szCs w:val="24"/>
        </w:rPr>
        <w:lastRenderedPageBreak/>
        <w:t xml:space="preserve">credit crunch and pushes inflation; Centralization of credit in a solitary area or industry must </w:t>
      </w:r>
      <w:r w:rsidR="00664E08" w:rsidRPr="005E0869">
        <w:rPr>
          <w:rFonts w:ascii="Times New Roman" w:hAnsi="Times New Roman" w:cs="Times New Roman"/>
          <w:sz w:val="24"/>
          <w:szCs w:val="24"/>
        </w:rPr>
        <w:t xml:space="preserve">not take place; Credit should be collateralized as far as practicable; Agriculture and </w:t>
      </w:r>
      <w:proofErr w:type="spellStart"/>
      <w:r w:rsidR="00664E08" w:rsidRPr="005E0869">
        <w:rPr>
          <w:rFonts w:ascii="Times New Roman" w:hAnsi="Times New Roman" w:cs="Times New Roman"/>
          <w:sz w:val="24"/>
          <w:szCs w:val="24"/>
        </w:rPr>
        <w:t>agro</w:t>
      </w:r>
      <w:proofErr w:type="spellEnd"/>
      <w:r w:rsidR="00664E08" w:rsidRPr="005E0869">
        <w:rPr>
          <w:rFonts w:ascii="Times New Roman" w:hAnsi="Times New Roman" w:cs="Times New Roman"/>
          <w:sz w:val="24"/>
          <w:szCs w:val="24"/>
        </w:rPr>
        <w:t xml:space="preserve">-based industries should be prioritized; Follow up and monitoring must be emphasized; Diversion of funds to other business or unproductive sectors must be stopped; Proper vetting of the documents should be done by experienced and unbiased panel of lawyers; The Sanctioning authority must be of high moral and ethical standards; Banks interest must be protected and national interest must be protected, too. Nevertheless, management of credit is a process of </w:t>
      </w:r>
      <w:r w:rsidR="007C36F5" w:rsidRPr="005E0869">
        <w:rPr>
          <w:rFonts w:ascii="Times New Roman" w:hAnsi="Times New Roman" w:cs="Times New Roman"/>
          <w:sz w:val="24"/>
          <w:szCs w:val="24"/>
        </w:rPr>
        <w:t>frenzied</w:t>
      </w:r>
      <w:r w:rsidR="00664E08" w:rsidRPr="005E0869">
        <w:rPr>
          <w:rFonts w:ascii="Times New Roman" w:hAnsi="Times New Roman" w:cs="Times New Roman"/>
          <w:sz w:val="24"/>
          <w:szCs w:val="24"/>
        </w:rPr>
        <w:t xml:space="preserve"> </w:t>
      </w:r>
      <w:r w:rsidR="007C36F5" w:rsidRPr="005E0869">
        <w:rPr>
          <w:rFonts w:ascii="Times New Roman" w:hAnsi="Times New Roman" w:cs="Times New Roman"/>
          <w:sz w:val="24"/>
          <w:szCs w:val="24"/>
        </w:rPr>
        <w:t>workout</w:t>
      </w:r>
      <w:r w:rsidR="00664E08" w:rsidRPr="005E0869">
        <w:rPr>
          <w:rFonts w:ascii="Times New Roman" w:hAnsi="Times New Roman" w:cs="Times New Roman"/>
          <w:sz w:val="24"/>
          <w:szCs w:val="24"/>
        </w:rPr>
        <w:t xml:space="preserve"> of processes, procedures, resources, due diligence, ethics, morality, judgment, values, authority, articulation and analysis. The loan</w:t>
      </w:r>
      <w:r w:rsidR="008A0A6E" w:rsidRPr="005E0869">
        <w:rPr>
          <w:rFonts w:ascii="Times New Roman" w:hAnsi="Times New Roman" w:cs="Times New Roman"/>
          <w:sz w:val="24"/>
          <w:szCs w:val="24"/>
        </w:rPr>
        <w:t xml:space="preserve"> </w:t>
      </w:r>
      <w:r w:rsidR="00664E08" w:rsidRPr="005E0869">
        <w:rPr>
          <w:rFonts w:ascii="Times New Roman" w:hAnsi="Times New Roman" w:cs="Times New Roman"/>
          <w:sz w:val="24"/>
          <w:szCs w:val="24"/>
        </w:rPr>
        <w:t xml:space="preserve">creation, documentation, disbursement and recovery of the loans involve a </w:t>
      </w:r>
      <w:proofErr w:type="gramStart"/>
      <w:r w:rsidR="00664E08" w:rsidRPr="005E0869">
        <w:rPr>
          <w:rFonts w:ascii="Times New Roman" w:hAnsi="Times New Roman" w:cs="Times New Roman"/>
          <w:sz w:val="24"/>
          <w:szCs w:val="24"/>
        </w:rPr>
        <w:t>high profile</w:t>
      </w:r>
      <w:proofErr w:type="gramEnd"/>
      <w:r w:rsidR="00664E08" w:rsidRPr="005E0869">
        <w:rPr>
          <w:rFonts w:ascii="Times New Roman" w:hAnsi="Times New Roman" w:cs="Times New Roman"/>
          <w:sz w:val="24"/>
          <w:szCs w:val="24"/>
        </w:rPr>
        <w:t xml:space="preserve"> review process. Once all the above elements are combined together to manage loans and advances, no loan will be non</w:t>
      </w:r>
      <w:r w:rsidR="009F3590" w:rsidRPr="005E0869">
        <w:rPr>
          <w:rFonts w:ascii="Times New Roman" w:hAnsi="Times New Roman" w:cs="Times New Roman"/>
          <w:sz w:val="24"/>
          <w:szCs w:val="24"/>
        </w:rPr>
        <w:t xml:space="preserve"> </w:t>
      </w:r>
      <w:r w:rsidR="00664E08" w:rsidRPr="005E0869">
        <w:rPr>
          <w:rFonts w:ascii="Times New Roman" w:hAnsi="Times New Roman" w:cs="Times New Roman"/>
          <w:sz w:val="24"/>
          <w:szCs w:val="24"/>
        </w:rPr>
        <w:t xml:space="preserve">performing. However, in reality how far it is feasible is a matter of </w:t>
      </w:r>
      <w:proofErr w:type="spellStart"/>
      <w:proofErr w:type="gramStart"/>
      <w:r w:rsidR="00664E08" w:rsidRPr="005E0869">
        <w:rPr>
          <w:rFonts w:ascii="Times New Roman" w:hAnsi="Times New Roman" w:cs="Times New Roman"/>
          <w:sz w:val="24"/>
          <w:szCs w:val="24"/>
        </w:rPr>
        <w:t>contention.Dr</w:t>
      </w:r>
      <w:proofErr w:type="spellEnd"/>
      <w:proofErr w:type="gramEnd"/>
      <w:r w:rsidR="00664E08" w:rsidRPr="005E0869">
        <w:rPr>
          <w:rFonts w:ascii="Times New Roman" w:hAnsi="Times New Roman" w:cs="Times New Roman"/>
          <w:sz w:val="24"/>
          <w:szCs w:val="24"/>
        </w:rPr>
        <w:t xml:space="preserve"> </w:t>
      </w:r>
      <w:proofErr w:type="spellStart"/>
      <w:r w:rsidR="00664E08" w:rsidRPr="005E0869">
        <w:rPr>
          <w:rFonts w:ascii="Times New Roman" w:hAnsi="Times New Roman" w:cs="Times New Roman"/>
          <w:sz w:val="24"/>
          <w:szCs w:val="24"/>
        </w:rPr>
        <w:t>Atiur</w:t>
      </w:r>
      <w:proofErr w:type="spellEnd"/>
      <w:r w:rsidR="00664E08" w:rsidRPr="005E0869">
        <w:rPr>
          <w:rFonts w:ascii="Times New Roman" w:hAnsi="Times New Roman" w:cs="Times New Roman"/>
          <w:sz w:val="24"/>
          <w:szCs w:val="24"/>
        </w:rPr>
        <w:t xml:space="preserve"> Rahman is Governor, Bangladesh Bank</w:t>
      </w:r>
      <w:r w:rsidR="008A0A6E" w:rsidRPr="005E0869">
        <w:rPr>
          <w:rFonts w:ascii="Times New Roman" w:hAnsi="Times New Roman" w:cs="Times New Roman"/>
          <w:sz w:val="24"/>
          <w:szCs w:val="24"/>
        </w:rPr>
        <w:t xml:space="preserve"> </w:t>
      </w:r>
      <w:r w:rsidR="00664E08" w:rsidRPr="005E0869">
        <w:rPr>
          <w:rFonts w:ascii="Times New Roman" w:hAnsi="Times New Roman" w:cs="Times New Roman"/>
          <w:sz w:val="24"/>
          <w:szCs w:val="24"/>
        </w:rPr>
        <w:t>Since liberation,</w:t>
      </w:r>
      <w:r w:rsidR="008A0A6E" w:rsidRPr="005E0869">
        <w:rPr>
          <w:rFonts w:ascii="Times New Roman" w:hAnsi="Times New Roman" w:cs="Times New Roman"/>
          <w:sz w:val="24"/>
          <w:szCs w:val="24"/>
        </w:rPr>
        <w:t xml:space="preserve"> Presently a </w:t>
      </w:r>
      <w:proofErr w:type="spellStart"/>
      <w:r w:rsidR="008A0A6E" w:rsidRPr="005E0869">
        <w:rPr>
          <w:rFonts w:ascii="Times New Roman" w:hAnsi="Times New Roman" w:cs="Times New Roman"/>
          <w:sz w:val="24"/>
          <w:szCs w:val="24"/>
        </w:rPr>
        <w:t>days</w:t>
      </w:r>
      <w:proofErr w:type="spellEnd"/>
      <w:r w:rsidR="008A0A6E" w:rsidRPr="005E0869">
        <w:rPr>
          <w:rFonts w:ascii="Times New Roman" w:hAnsi="Times New Roman" w:cs="Times New Roman"/>
          <w:sz w:val="24"/>
          <w:szCs w:val="24"/>
        </w:rPr>
        <w:t xml:space="preserve"> Bangladesh has made remarkable advancement turnaround demonstrating the prior prediction of „basket case‟ utterly wrong.</w:t>
      </w:r>
      <w:r w:rsidR="00DA7E8A" w:rsidRPr="005E0869">
        <w:rPr>
          <w:rFonts w:ascii="Times New Roman" w:hAnsi="Times New Roman" w:cs="Times New Roman"/>
          <w:sz w:val="24"/>
          <w:szCs w:val="24"/>
        </w:rPr>
        <w:t xml:space="preserve"> </w:t>
      </w:r>
      <w:r w:rsidR="00664E08" w:rsidRPr="005E0869">
        <w:rPr>
          <w:rFonts w:ascii="Times New Roman" w:hAnsi="Times New Roman" w:cs="Times New Roman"/>
          <w:sz w:val="24"/>
          <w:szCs w:val="24"/>
        </w:rPr>
        <w:t xml:space="preserve">Indeed, Bangladesh has now </w:t>
      </w:r>
      <w:r w:rsidR="007C36F5" w:rsidRPr="005E0869">
        <w:rPr>
          <w:rFonts w:ascii="Times New Roman" w:hAnsi="Times New Roman" w:cs="Times New Roman"/>
          <w:sz w:val="24"/>
          <w:szCs w:val="24"/>
        </w:rPr>
        <w:t>turned into</w:t>
      </w:r>
      <w:r w:rsidR="00664E08" w:rsidRPr="005E0869">
        <w:rPr>
          <w:rFonts w:ascii="Times New Roman" w:hAnsi="Times New Roman" w:cs="Times New Roman"/>
          <w:sz w:val="24"/>
          <w:szCs w:val="24"/>
        </w:rPr>
        <w:t xml:space="preserve"> a story of </w:t>
      </w:r>
      <w:r w:rsidR="007C36F5" w:rsidRPr="005E0869">
        <w:rPr>
          <w:rFonts w:ascii="Times New Roman" w:hAnsi="Times New Roman" w:cs="Times New Roman"/>
          <w:sz w:val="24"/>
          <w:szCs w:val="24"/>
        </w:rPr>
        <w:t xml:space="preserve">success of </w:t>
      </w:r>
      <w:r w:rsidR="00664E08" w:rsidRPr="005E0869">
        <w:rPr>
          <w:rFonts w:ascii="Times New Roman" w:hAnsi="Times New Roman" w:cs="Times New Roman"/>
          <w:sz w:val="24"/>
          <w:szCs w:val="24"/>
        </w:rPr>
        <w:t>development</w:t>
      </w:r>
      <w:r w:rsidR="007C36F5" w:rsidRPr="005E0869">
        <w:rPr>
          <w:rFonts w:ascii="Times New Roman" w:hAnsi="Times New Roman" w:cs="Times New Roman"/>
          <w:sz w:val="24"/>
          <w:szCs w:val="24"/>
        </w:rPr>
        <w:t xml:space="preserve"> that has been</w:t>
      </w:r>
      <w:r w:rsidR="00664E08" w:rsidRPr="005E0869">
        <w:rPr>
          <w:rFonts w:ascii="Times New Roman" w:hAnsi="Times New Roman" w:cs="Times New Roman"/>
          <w:sz w:val="24"/>
          <w:szCs w:val="24"/>
        </w:rPr>
        <w:t xml:space="preserve"> </w:t>
      </w:r>
      <w:r w:rsidR="007C36F5" w:rsidRPr="005E0869">
        <w:rPr>
          <w:rFonts w:ascii="Times New Roman" w:hAnsi="Times New Roman" w:cs="Times New Roman"/>
          <w:sz w:val="24"/>
          <w:szCs w:val="24"/>
        </w:rPr>
        <w:t>acknowledged</w:t>
      </w:r>
      <w:r w:rsidR="00664E08" w:rsidRPr="005E0869">
        <w:rPr>
          <w:rFonts w:ascii="Times New Roman" w:hAnsi="Times New Roman" w:cs="Times New Roman"/>
          <w:sz w:val="24"/>
          <w:szCs w:val="24"/>
        </w:rPr>
        <w:t xml:space="preserve"> by the Wall Street Journal as well as by many rating agencies</w:t>
      </w:r>
      <w:r w:rsidR="007C36F5" w:rsidRPr="005E0869">
        <w:rPr>
          <w:rFonts w:ascii="Times New Roman" w:hAnsi="Times New Roman" w:cs="Times New Roman"/>
          <w:sz w:val="24"/>
          <w:szCs w:val="24"/>
        </w:rPr>
        <w:t xml:space="preserve"> all over the world</w:t>
      </w:r>
      <w:r w:rsidR="00664E08" w:rsidRPr="005E0869">
        <w:rPr>
          <w:rFonts w:ascii="Times New Roman" w:hAnsi="Times New Roman" w:cs="Times New Roman"/>
          <w:sz w:val="24"/>
          <w:szCs w:val="24"/>
        </w:rPr>
        <w:t>. Over the last three decades</w:t>
      </w:r>
      <w:r w:rsidR="007C36F5" w:rsidRPr="005E0869">
        <w:rPr>
          <w:rFonts w:ascii="Times New Roman" w:hAnsi="Times New Roman" w:cs="Times New Roman"/>
          <w:sz w:val="24"/>
          <w:szCs w:val="24"/>
        </w:rPr>
        <w:t xml:space="preserve"> and onwards</w:t>
      </w:r>
      <w:r w:rsidR="00664E08" w:rsidRPr="005E0869">
        <w:rPr>
          <w:rFonts w:ascii="Times New Roman" w:hAnsi="Times New Roman" w:cs="Times New Roman"/>
          <w:sz w:val="24"/>
          <w:szCs w:val="24"/>
        </w:rPr>
        <w:t xml:space="preserve">, per capita income has </w:t>
      </w:r>
      <w:r w:rsidR="007C36F5" w:rsidRPr="005E0869">
        <w:rPr>
          <w:rFonts w:ascii="Times New Roman" w:hAnsi="Times New Roman" w:cs="Times New Roman"/>
          <w:sz w:val="24"/>
          <w:szCs w:val="24"/>
        </w:rPr>
        <w:t>augmented</w:t>
      </w:r>
      <w:r w:rsidR="00664E08" w:rsidRPr="005E0869">
        <w:rPr>
          <w:rFonts w:ascii="Times New Roman" w:hAnsi="Times New Roman" w:cs="Times New Roman"/>
          <w:sz w:val="24"/>
          <w:szCs w:val="24"/>
        </w:rPr>
        <w:t xml:space="preserve"> nearly four-fold and with its </w:t>
      </w:r>
      <w:r w:rsidR="007C36F5" w:rsidRPr="005E0869">
        <w:rPr>
          <w:rFonts w:ascii="Times New Roman" w:hAnsi="Times New Roman" w:cs="Times New Roman"/>
          <w:sz w:val="24"/>
          <w:szCs w:val="24"/>
        </w:rPr>
        <w:t>existing</w:t>
      </w:r>
      <w:r w:rsidR="00664E08" w:rsidRPr="005E0869">
        <w:rPr>
          <w:rFonts w:ascii="Times New Roman" w:hAnsi="Times New Roman" w:cs="Times New Roman"/>
          <w:sz w:val="24"/>
          <w:szCs w:val="24"/>
        </w:rPr>
        <w:t xml:space="preserve"> </w:t>
      </w:r>
      <w:r w:rsidR="007C36F5" w:rsidRPr="005E0869">
        <w:rPr>
          <w:rFonts w:ascii="Times New Roman" w:hAnsi="Times New Roman" w:cs="Times New Roman"/>
          <w:sz w:val="24"/>
          <w:szCs w:val="24"/>
        </w:rPr>
        <w:t>tendency</w:t>
      </w:r>
      <w:r w:rsidR="00664E08" w:rsidRPr="005E0869">
        <w:rPr>
          <w:rFonts w:ascii="Times New Roman" w:hAnsi="Times New Roman" w:cs="Times New Roman"/>
          <w:sz w:val="24"/>
          <w:szCs w:val="24"/>
        </w:rPr>
        <w:t xml:space="preserve"> of </w:t>
      </w:r>
      <w:r w:rsidR="007C36F5" w:rsidRPr="005E0869">
        <w:rPr>
          <w:rFonts w:ascii="Times New Roman" w:hAnsi="Times New Roman" w:cs="Times New Roman"/>
          <w:sz w:val="24"/>
          <w:szCs w:val="24"/>
        </w:rPr>
        <w:t>advance</w:t>
      </w:r>
      <w:r w:rsidR="00664E08" w:rsidRPr="005E0869">
        <w:rPr>
          <w:rFonts w:ascii="Times New Roman" w:hAnsi="Times New Roman" w:cs="Times New Roman"/>
          <w:sz w:val="24"/>
          <w:szCs w:val="24"/>
        </w:rPr>
        <w:t xml:space="preserve">, middle income country status for Bangladesh is </w:t>
      </w:r>
      <w:r w:rsidR="007C36F5" w:rsidRPr="005E0869">
        <w:rPr>
          <w:rFonts w:ascii="Times New Roman" w:hAnsi="Times New Roman" w:cs="Times New Roman"/>
          <w:sz w:val="24"/>
          <w:szCs w:val="24"/>
        </w:rPr>
        <w:t>predictable</w:t>
      </w:r>
      <w:r w:rsidR="00664E08" w:rsidRPr="005E0869">
        <w:rPr>
          <w:rFonts w:ascii="Times New Roman" w:hAnsi="Times New Roman" w:cs="Times New Roman"/>
          <w:sz w:val="24"/>
          <w:szCs w:val="24"/>
        </w:rPr>
        <w:t xml:space="preserve"> to be </w:t>
      </w:r>
      <w:r w:rsidR="007C36F5" w:rsidRPr="005E0869">
        <w:rPr>
          <w:rFonts w:ascii="Times New Roman" w:hAnsi="Times New Roman" w:cs="Times New Roman"/>
          <w:sz w:val="24"/>
          <w:szCs w:val="24"/>
        </w:rPr>
        <w:t>realized</w:t>
      </w:r>
      <w:r w:rsidR="00664E08" w:rsidRPr="005E0869">
        <w:rPr>
          <w:rFonts w:ascii="Times New Roman" w:hAnsi="Times New Roman" w:cs="Times New Roman"/>
          <w:sz w:val="24"/>
          <w:szCs w:val="24"/>
        </w:rPr>
        <w:t xml:space="preserve"> by </w:t>
      </w:r>
      <w:r w:rsidR="007C36F5" w:rsidRPr="005E0869">
        <w:rPr>
          <w:rFonts w:ascii="Times New Roman" w:hAnsi="Times New Roman" w:cs="Times New Roman"/>
          <w:sz w:val="24"/>
          <w:szCs w:val="24"/>
        </w:rPr>
        <w:t>upcoming</w:t>
      </w:r>
      <w:r w:rsidR="00664E08" w:rsidRPr="005E0869">
        <w:rPr>
          <w:rFonts w:ascii="Times New Roman" w:hAnsi="Times New Roman" w:cs="Times New Roman"/>
          <w:sz w:val="24"/>
          <w:szCs w:val="24"/>
        </w:rPr>
        <w:t xml:space="preserve"> three to four years. Bangladesh Bank will </w:t>
      </w:r>
      <w:r w:rsidR="007C36F5" w:rsidRPr="005E0869">
        <w:rPr>
          <w:rFonts w:ascii="Times New Roman" w:hAnsi="Times New Roman" w:cs="Times New Roman"/>
          <w:sz w:val="24"/>
          <w:szCs w:val="24"/>
        </w:rPr>
        <w:t>linger</w:t>
      </w:r>
      <w:r w:rsidR="00664E08" w:rsidRPr="005E0869">
        <w:rPr>
          <w:rFonts w:ascii="Times New Roman" w:hAnsi="Times New Roman" w:cs="Times New Roman"/>
          <w:sz w:val="24"/>
          <w:szCs w:val="24"/>
        </w:rPr>
        <w:t xml:space="preserve"> designing of </w:t>
      </w:r>
      <w:r w:rsidR="007C36F5" w:rsidRPr="005E0869">
        <w:rPr>
          <w:rFonts w:ascii="Times New Roman" w:hAnsi="Times New Roman" w:cs="Times New Roman"/>
          <w:sz w:val="24"/>
          <w:szCs w:val="24"/>
        </w:rPr>
        <w:t>financial</w:t>
      </w:r>
      <w:r w:rsidR="00664E08" w:rsidRPr="005E0869">
        <w:rPr>
          <w:rFonts w:ascii="Times New Roman" w:hAnsi="Times New Roman" w:cs="Times New Roman"/>
          <w:sz w:val="24"/>
          <w:szCs w:val="24"/>
        </w:rPr>
        <w:t xml:space="preserve"> and credit policies </w:t>
      </w:r>
      <w:r w:rsidR="007C36F5" w:rsidRPr="005E0869">
        <w:rPr>
          <w:rFonts w:ascii="Times New Roman" w:hAnsi="Times New Roman" w:cs="Times New Roman"/>
          <w:sz w:val="24"/>
          <w:szCs w:val="24"/>
        </w:rPr>
        <w:t>embattled</w:t>
      </w:r>
      <w:r w:rsidR="00664E08" w:rsidRPr="005E0869">
        <w:rPr>
          <w:rFonts w:ascii="Times New Roman" w:hAnsi="Times New Roman" w:cs="Times New Roman"/>
          <w:sz w:val="24"/>
          <w:szCs w:val="24"/>
        </w:rPr>
        <w:t xml:space="preserve"> at </w:t>
      </w:r>
      <w:r w:rsidR="007C36F5" w:rsidRPr="005E0869">
        <w:rPr>
          <w:rFonts w:ascii="Times New Roman" w:hAnsi="Times New Roman" w:cs="Times New Roman"/>
          <w:sz w:val="24"/>
          <w:szCs w:val="24"/>
        </w:rPr>
        <w:t>auxiliary</w:t>
      </w:r>
      <w:r w:rsidR="00664E08" w:rsidRPr="005E0869">
        <w:rPr>
          <w:rFonts w:ascii="Times New Roman" w:hAnsi="Times New Roman" w:cs="Times New Roman"/>
          <w:sz w:val="24"/>
          <w:szCs w:val="24"/>
        </w:rPr>
        <w:t xml:space="preserve"> attainment of the </w:t>
      </w:r>
      <w:proofErr w:type="spellStart"/>
      <w:r w:rsidR="00664E08" w:rsidRPr="005E0869">
        <w:rPr>
          <w:rFonts w:ascii="Times New Roman" w:hAnsi="Times New Roman" w:cs="Times New Roman"/>
          <w:sz w:val="24"/>
          <w:szCs w:val="24"/>
        </w:rPr>
        <w:t>country‟s</w:t>
      </w:r>
      <w:proofErr w:type="spellEnd"/>
      <w:r w:rsidR="00664E08" w:rsidRPr="005E0869">
        <w:rPr>
          <w:rFonts w:ascii="Times New Roman" w:hAnsi="Times New Roman" w:cs="Times New Roman"/>
          <w:sz w:val="24"/>
          <w:szCs w:val="24"/>
        </w:rPr>
        <w:t xml:space="preserve"> desirable growth targets through ensuring adequate credit flows to the productive sectors</w:t>
      </w:r>
      <w:r w:rsidR="005352E2" w:rsidRPr="005E0869">
        <w:rPr>
          <w:rFonts w:ascii="Times New Roman" w:hAnsi="Times New Roman" w:cs="Times New Roman"/>
          <w:sz w:val="24"/>
          <w:szCs w:val="24"/>
        </w:rPr>
        <w:t xml:space="preserve">. It will likewise keep on empowering different monetary inventive experimentations without failing to remember </w:t>
      </w:r>
      <w:proofErr w:type="spellStart"/>
      <w:r w:rsidR="005352E2" w:rsidRPr="005E0869">
        <w:rPr>
          <w:rFonts w:ascii="Times New Roman" w:hAnsi="Times New Roman" w:cs="Times New Roman"/>
          <w:sz w:val="24"/>
          <w:szCs w:val="24"/>
        </w:rPr>
        <w:t>its</w:t>
      </w:r>
      <w:proofErr w:type="spellEnd"/>
      <w:r w:rsidR="00222917" w:rsidRPr="005E0869">
        <w:rPr>
          <w:rFonts w:ascii="Times New Roman" w:hAnsi="Times New Roman" w:cs="Times New Roman"/>
          <w:sz w:val="24"/>
          <w:szCs w:val="24"/>
        </w:rPr>
        <w:t xml:space="preserve"> the</w:t>
      </w:r>
      <w:r w:rsidR="005352E2" w:rsidRPr="005E0869">
        <w:rPr>
          <w:rFonts w:ascii="Times New Roman" w:hAnsi="Times New Roman" w:cs="Times New Roman"/>
          <w:sz w:val="24"/>
          <w:szCs w:val="24"/>
        </w:rPr>
        <w:t xml:space="preserve"> center part </w:t>
      </w:r>
      <w:r w:rsidR="00222917" w:rsidRPr="005E0869">
        <w:rPr>
          <w:rFonts w:ascii="Times New Roman" w:hAnsi="Times New Roman" w:cs="Times New Roman"/>
          <w:sz w:val="24"/>
          <w:szCs w:val="24"/>
        </w:rPr>
        <w:t>to</w:t>
      </w:r>
      <w:r w:rsidR="005352E2" w:rsidRPr="005E0869">
        <w:rPr>
          <w:rFonts w:ascii="Times New Roman" w:hAnsi="Times New Roman" w:cs="Times New Roman"/>
          <w:sz w:val="24"/>
          <w:szCs w:val="24"/>
        </w:rPr>
        <w:t xml:space="preserve"> </w:t>
      </w:r>
      <w:r w:rsidR="00222917" w:rsidRPr="005E0869">
        <w:rPr>
          <w:rFonts w:ascii="Times New Roman" w:hAnsi="Times New Roman" w:cs="Times New Roman"/>
          <w:sz w:val="24"/>
          <w:szCs w:val="24"/>
        </w:rPr>
        <w:t>boost</w:t>
      </w:r>
      <w:r w:rsidR="005352E2" w:rsidRPr="005E0869">
        <w:rPr>
          <w:rFonts w:ascii="Times New Roman" w:hAnsi="Times New Roman" w:cs="Times New Roman"/>
          <w:sz w:val="24"/>
          <w:szCs w:val="24"/>
        </w:rPr>
        <w:t xml:space="preserve"> up monetary steadiness and containing </w:t>
      </w:r>
      <w:proofErr w:type="spellStart"/>
      <w:proofErr w:type="gramStart"/>
      <w:r w:rsidR="005352E2" w:rsidRPr="005E0869">
        <w:rPr>
          <w:rFonts w:ascii="Times New Roman" w:hAnsi="Times New Roman" w:cs="Times New Roman"/>
          <w:sz w:val="24"/>
          <w:szCs w:val="24"/>
        </w:rPr>
        <w:t>inflation.Mohammad</w:t>
      </w:r>
      <w:proofErr w:type="spellEnd"/>
      <w:proofErr w:type="gramEnd"/>
      <w:r w:rsidR="005352E2" w:rsidRPr="005E0869">
        <w:rPr>
          <w:rFonts w:ascii="Times New Roman" w:hAnsi="Times New Roman" w:cs="Times New Roman"/>
          <w:sz w:val="24"/>
          <w:szCs w:val="24"/>
        </w:rPr>
        <w:t xml:space="preserve"> </w:t>
      </w:r>
      <w:proofErr w:type="spellStart"/>
      <w:r w:rsidR="007E07B0" w:rsidRPr="005E0869">
        <w:rPr>
          <w:rFonts w:ascii="Times New Roman" w:hAnsi="Times New Roman" w:cs="Times New Roman"/>
          <w:sz w:val="24"/>
          <w:szCs w:val="24"/>
        </w:rPr>
        <w:t>Mamdudur</w:t>
      </w:r>
      <w:proofErr w:type="spellEnd"/>
      <w:r w:rsidR="005352E2" w:rsidRPr="005E0869">
        <w:rPr>
          <w:rFonts w:ascii="Times New Roman" w:hAnsi="Times New Roman" w:cs="Times New Roman"/>
          <w:sz w:val="24"/>
          <w:szCs w:val="24"/>
        </w:rPr>
        <w:t xml:space="preserve"> </w:t>
      </w:r>
      <w:r w:rsidR="007E07B0" w:rsidRPr="005E0869">
        <w:rPr>
          <w:rFonts w:ascii="Times New Roman" w:hAnsi="Times New Roman" w:cs="Times New Roman"/>
          <w:sz w:val="24"/>
          <w:szCs w:val="24"/>
        </w:rPr>
        <w:t>Rashid</w:t>
      </w:r>
      <w:r w:rsidR="005352E2" w:rsidRPr="005E0869">
        <w:rPr>
          <w:rFonts w:ascii="Times New Roman" w:hAnsi="Times New Roman" w:cs="Times New Roman"/>
          <w:sz w:val="24"/>
          <w:szCs w:val="24"/>
        </w:rPr>
        <w:t xml:space="preserve"> (Managing Director&amp; CEO), NCC Bank</w:t>
      </w:r>
      <w:r w:rsidR="00664E08" w:rsidRPr="005E0869">
        <w:rPr>
          <w:rFonts w:ascii="Times New Roman" w:hAnsi="Times New Roman" w:cs="Times New Roman"/>
          <w:sz w:val="24"/>
          <w:szCs w:val="24"/>
        </w:rPr>
        <w:t xml:space="preserve"> Ltd.</w:t>
      </w:r>
      <w:r w:rsidR="00222917" w:rsidRPr="005E0869">
        <w:rPr>
          <w:rFonts w:ascii="Times New Roman" w:hAnsi="Times New Roman" w:cs="Times New Roman"/>
          <w:sz w:val="24"/>
          <w:szCs w:val="24"/>
        </w:rPr>
        <w:t xml:space="preserve"> You will be glad to hear that to additionally reinforce our position and smoothing out exercises of various units of the Head Office and Branches, we have adopted another strategy of bringing together opening a letter of credit and credit activity</w:t>
      </w:r>
      <w:r w:rsidR="00664E08" w:rsidRPr="005E0869">
        <w:rPr>
          <w:rFonts w:ascii="Times New Roman" w:hAnsi="Times New Roman" w:cs="Times New Roman"/>
          <w:sz w:val="24"/>
          <w:szCs w:val="24"/>
        </w:rPr>
        <w:t>.</w:t>
      </w:r>
      <w:r w:rsidR="00222917" w:rsidRPr="005E0869">
        <w:rPr>
          <w:rFonts w:ascii="Times New Roman" w:hAnsi="Times New Roman" w:cs="Times New Roman"/>
          <w:sz w:val="24"/>
          <w:szCs w:val="24"/>
        </w:rPr>
        <w:t xml:space="preserve"> Centralization of Credit Administration acquired has brought documentation of loan before disbursing</w:t>
      </w:r>
      <w:r w:rsidR="009545F3" w:rsidRPr="005E0869">
        <w:rPr>
          <w:rFonts w:ascii="Times New Roman" w:hAnsi="Times New Roman" w:cs="Times New Roman"/>
          <w:sz w:val="24"/>
          <w:szCs w:val="24"/>
        </w:rPr>
        <w:t xml:space="preserve">. It </w:t>
      </w:r>
      <w:r w:rsidR="001A1472" w:rsidRPr="005E0869">
        <w:rPr>
          <w:rFonts w:ascii="Times New Roman" w:hAnsi="Times New Roman" w:cs="Times New Roman"/>
          <w:sz w:val="24"/>
          <w:szCs w:val="24"/>
        </w:rPr>
        <w:t>will</w:t>
      </w:r>
      <w:r w:rsidR="009545F3" w:rsidRPr="005E0869">
        <w:rPr>
          <w:rFonts w:ascii="Times New Roman" w:hAnsi="Times New Roman" w:cs="Times New Roman"/>
          <w:sz w:val="24"/>
          <w:szCs w:val="24"/>
        </w:rPr>
        <w:t xml:space="preserve"> secure </w:t>
      </w:r>
      <w:r w:rsidR="001A1472" w:rsidRPr="005E0869">
        <w:rPr>
          <w:rFonts w:ascii="Times New Roman" w:hAnsi="Times New Roman" w:cs="Times New Roman"/>
          <w:sz w:val="24"/>
          <w:szCs w:val="24"/>
        </w:rPr>
        <w:t xml:space="preserve">the </w:t>
      </w:r>
      <w:r w:rsidR="009545F3" w:rsidRPr="005E0869">
        <w:rPr>
          <w:rFonts w:ascii="Times New Roman" w:hAnsi="Times New Roman" w:cs="Times New Roman"/>
          <w:sz w:val="24"/>
          <w:szCs w:val="24"/>
        </w:rPr>
        <w:t>quality of the assets and</w:t>
      </w:r>
      <w:r w:rsidR="001A1472" w:rsidRPr="005E0869">
        <w:rPr>
          <w:rFonts w:ascii="Times New Roman" w:hAnsi="Times New Roman" w:cs="Times New Roman"/>
          <w:sz w:val="24"/>
          <w:szCs w:val="24"/>
        </w:rPr>
        <w:t xml:space="preserve"> at a</w:t>
      </w:r>
      <w:r w:rsidR="009545F3" w:rsidRPr="005E0869">
        <w:rPr>
          <w:rFonts w:ascii="Times New Roman" w:hAnsi="Times New Roman" w:cs="Times New Roman"/>
          <w:sz w:val="24"/>
          <w:szCs w:val="24"/>
        </w:rPr>
        <w:t xml:space="preserve"> lower quantum of </w:t>
      </w:r>
      <w:proofErr w:type="spellStart"/>
      <w:r w:rsidR="009545F3" w:rsidRPr="005E0869">
        <w:rPr>
          <w:rFonts w:ascii="Times New Roman" w:hAnsi="Times New Roman" w:cs="Times New Roman"/>
          <w:sz w:val="24"/>
          <w:szCs w:val="24"/>
        </w:rPr>
        <w:t>N</w:t>
      </w:r>
      <w:r w:rsidR="001A1472" w:rsidRPr="005E0869">
        <w:rPr>
          <w:rFonts w:ascii="Times New Roman" w:hAnsi="Times New Roman" w:cs="Times New Roman"/>
          <w:sz w:val="24"/>
          <w:szCs w:val="24"/>
        </w:rPr>
        <w:t xml:space="preserve">on </w:t>
      </w:r>
      <w:r w:rsidR="009545F3" w:rsidRPr="005E0869">
        <w:rPr>
          <w:rFonts w:ascii="Times New Roman" w:hAnsi="Times New Roman" w:cs="Times New Roman"/>
          <w:sz w:val="24"/>
          <w:szCs w:val="24"/>
        </w:rPr>
        <w:t>P</w:t>
      </w:r>
      <w:r w:rsidR="001A1472" w:rsidRPr="005E0869">
        <w:rPr>
          <w:rFonts w:ascii="Times New Roman" w:hAnsi="Times New Roman" w:cs="Times New Roman"/>
          <w:sz w:val="24"/>
          <w:szCs w:val="24"/>
        </w:rPr>
        <w:t>erforming</w:t>
      </w:r>
      <w:proofErr w:type="spellEnd"/>
      <w:r w:rsidR="001A1472" w:rsidRPr="005E0869">
        <w:rPr>
          <w:rFonts w:ascii="Times New Roman" w:hAnsi="Times New Roman" w:cs="Times New Roman"/>
          <w:sz w:val="24"/>
          <w:szCs w:val="24"/>
        </w:rPr>
        <w:t xml:space="preserve"> </w:t>
      </w:r>
      <w:r w:rsidR="009545F3" w:rsidRPr="005E0869">
        <w:rPr>
          <w:rFonts w:ascii="Times New Roman" w:hAnsi="Times New Roman" w:cs="Times New Roman"/>
          <w:sz w:val="24"/>
          <w:szCs w:val="24"/>
        </w:rPr>
        <w:t>L</w:t>
      </w:r>
      <w:r w:rsidR="001A1472" w:rsidRPr="005E0869">
        <w:rPr>
          <w:rFonts w:ascii="Times New Roman" w:hAnsi="Times New Roman" w:cs="Times New Roman"/>
          <w:sz w:val="24"/>
          <w:szCs w:val="24"/>
        </w:rPr>
        <w:t>oan</w:t>
      </w:r>
      <w:r w:rsidR="009545F3" w:rsidRPr="005E0869">
        <w:rPr>
          <w:rFonts w:ascii="Times New Roman" w:hAnsi="Times New Roman" w:cs="Times New Roman"/>
          <w:sz w:val="24"/>
          <w:szCs w:val="24"/>
        </w:rPr>
        <w:t xml:space="preserve"> </w:t>
      </w:r>
      <w:proofErr w:type="gramStart"/>
      <w:r w:rsidR="009545F3" w:rsidRPr="005E0869">
        <w:rPr>
          <w:rFonts w:ascii="Times New Roman" w:hAnsi="Times New Roman" w:cs="Times New Roman"/>
          <w:sz w:val="24"/>
          <w:szCs w:val="24"/>
        </w:rPr>
        <w:t xml:space="preserve">in  </w:t>
      </w:r>
      <w:r w:rsidR="001A1472" w:rsidRPr="005E0869">
        <w:rPr>
          <w:rFonts w:ascii="Times New Roman" w:hAnsi="Times New Roman" w:cs="Times New Roman"/>
          <w:sz w:val="24"/>
          <w:szCs w:val="24"/>
        </w:rPr>
        <w:t>up</w:t>
      </w:r>
      <w:r w:rsidR="009545F3" w:rsidRPr="005E0869">
        <w:rPr>
          <w:rFonts w:ascii="Times New Roman" w:hAnsi="Times New Roman" w:cs="Times New Roman"/>
          <w:sz w:val="24"/>
          <w:szCs w:val="24"/>
        </w:rPr>
        <w:t>coming</w:t>
      </w:r>
      <w:proofErr w:type="gramEnd"/>
      <w:r w:rsidR="009545F3" w:rsidRPr="005E0869">
        <w:rPr>
          <w:rFonts w:ascii="Times New Roman" w:hAnsi="Times New Roman" w:cs="Times New Roman"/>
          <w:sz w:val="24"/>
          <w:szCs w:val="24"/>
        </w:rPr>
        <w:t xml:space="preserve"> days</w:t>
      </w:r>
      <w:r w:rsidR="00C848AB" w:rsidRPr="005E0869">
        <w:rPr>
          <w:rFonts w:ascii="Times New Roman" w:hAnsi="Times New Roman" w:cs="Times New Roman"/>
          <w:sz w:val="24"/>
          <w:szCs w:val="24"/>
        </w:rPr>
        <w:t>.</w:t>
      </w:r>
    </w:p>
    <w:p w14:paraId="370A5900" w14:textId="77777777" w:rsidR="005E0869" w:rsidRPr="005E0869" w:rsidRDefault="005E0869" w:rsidP="00B743FD">
      <w:pPr>
        <w:pStyle w:val="BodyText"/>
        <w:spacing w:line="360" w:lineRule="auto"/>
        <w:jc w:val="both"/>
        <w:rPr>
          <w:rFonts w:ascii="Times New Roman" w:hAnsi="Times New Roman" w:cs="Times New Roman"/>
        </w:rPr>
      </w:pPr>
    </w:p>
    <w:p w14:paraId="376C5B34" w14:textId="77777777" w:rsidR="002F7020" w:rsidRPr="005E0869" w:rsidRDefault="002F7020" w:rsidP="002C0B39">
      <w:pPr>
        <w:pStyle w:val="Heading1"/>
        <w:ind w:left="720"/>
        <w:rPr>
          <w:rFonts w:ascii="Times New Roman" w:hAnsi="Times New Roman" w:cs="Times New Roman"/>
          <w:b/>
          <w:bCs/>
          <w:color w:val="4F81BD" w:themeColor="accent1"/>
        </w:rPr>
      </w:pPr>
      <w:bookmarkStart w:id="13" w:name="_Toc76485463"/>
      <w:r w:rsidRPr="005E0869">
        <w:rPr>
          <w:rFonts w:ascii="Times New Roman" w:hAnsi="Times New Roman" w:cs="Times New Roman"/>
          <w:b/>
          <w:bCs/>
          <w:color w:val="4F81BD" w:themeColor="accent1"/>
        </w:rPr>
        <w:t xml:space="preserve">Chapter: </w:t>
      </w:r>
      <w:r w:rsidR="005F4B04" w:rsidRPr="005E0869">
        <w:rPr>
          <w:rFonts w:ascii="Times New Roman" w:hAnsi="Times New Roman" w:cs="Times New Roman"/>
          <w:b/>
          <w:bCs/>
          <w:color w:val="4F81BD" w:themeColor="accent1"/>
        </w:rPr>
        <w:t>3</w:t>
      </w:r>
      <w:bookmarkEnd w:id="13"/>
    </w:p>
    <w:p w14:paraId="52F3995B" w14:textId="77777777" w:rsidR="002F7020" w:rsidRPr="005E0869" w:rsidRDefault="002F7020" w:rsidP="002F7020">
      <w:pPr>
        <w:pStyle w:val="BodyText"/>
        <w:jc w:val="both"/>
        <w:rPr>
          <w:rFonts w:ascii="Times New Roman" w:hAnsi="Times New Roman" w:cs="Times New Roman"/>
          <w:color w:val="C0504D" w:themeColor="accent2"/>
        </w:rPr>
      </w:pPr>
    </w:p>
    <w:p w14:paraId="664F0C20" w14:textId="401B45AD" w:rsidR="002F7020" w:rsidRPr="005E0869" w:rsidRDefault="00D569F1" w:rsidP="002F7020">
      <w:pPr>
        <w:pStyle w:val="BodyText"/>
        <w:spacing w:before="4"/>
        <w:jc w:val="both"/>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0" distR="0" simplePos="0" relativeHeight="251663360" behindDoc="1" locked="0" layoutInCell="1" allowOverlap="1" wp14:anchorId="2F32956A" wp14:editId="3920F31C">
                <wp:simplePos x="0" y="0"/>
                <wp:positionH relativeFrom="page">
                  <wp:posOffset>1430655</wp:posOffset>
                </wp:positionH>
                <wp:positionV relativeFrom="paragraph">
                  <wp:posOffset>100330</wp:posOffset>
                </wp:positionV>
                <wp:extent cx="4913630" cy="1320800"/>
                <wp:effectExtent l="0" t="0" r="1270" b="0"/>
                <wp:wrapTopAndBottom/>
                <wp:docPr id="10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3630" cy="1320800"/>
                          <a:chOff x="2253" y="158"/>
                          <a:chExt cx="7738" cy="2080"/>
                        </a:xfrm>
                      </wpg:grpSpPr>
                      <wps:wsp>
                        <wps:cNvPr id="102" name="Line 48"/>
                        <wps:cNvCnPr>
                          <a:cxnSpLocks noChangeShapeType="1"/>
                        </wps:cNvCnPr>
                        <wps:spPr bwMode="auto">
                          <a:xfrm>
                            <a:off x="2373" y="2213"/>
                            <a:ext cx="7618" cy="0"/>
                          </a:xfrm>
                          <a:prstGeom prst="line">
                            <a:avLst/>
                          </a:prstGeom>
                          <a:noFill/>
                          <a:ln w="31750">
                            <a:solidFill>
                              <a:srgbClr val="858585"/>
                            </a:solidFill>
                            <a:prstDash val="solid"/>
                            <a:round/>
                            <a:headEnd/>
                            <a:tailEnd/>
                          </a:ln>
                        </wps:spPr>
                        <wps:bodyPr/>
                      </wps:wsp>
                      <wps:wsp>
                        <wps:cNvPr id="103" name="Line 49"/>
                        <wps:cNvCnPr>
                          <a:cxnSpLocks noChangeShapeType="1"/>
                        </wps:cNvCnPr>
                        <wps:spPr bwMode="auto">
                          <a:xfrm>
                            <a:off x="2398" y="2067"/>
                            <a:ext cx="0" cy="121"/>
                          </a:xfrm>
                          <a:prstGeom prst="line">
                            <a:avLst/>
                          </a:prstGeom>
                          <a:noFill/>
                          <a:ln w="31750">
                            <a:solidFill>
                              <a:srgbClr val="858585"/>
                            </a:solidFill>
                            <a:prstDash val="solid"/>
                            <a:round/>
                            <a:headEnd/>
                            <a:tailEnd/>
                          </a:ln>
                        </wps:spPr>
                        <wps:bodyPr/>
                      </wps:wsp>
                      <wps:wsp>
                        <wps:cNvPr id="104" name="Line 50"/>
                        <wps:cNvCnPr>
                          <a:cxnSpLocks noChangeShapeType="1"/>
                        </wps:cNvCnPr>
                        <wps:spPr bwMode="auto">
                          <a:xfrm>
                            <a:off x="2423" y="2163"/>
                            <a:ext cx="7518" cy="0"/>
                          </a:xfrm>
                          <a:prstGeom prst="line">
                            <a:avLst/>
                          </a:prstGeom>
                          <a:noFill/>
                          <a:ln w="31750">
                            <a:solidFill>
                              <a:srgbClr val="858585"/>
                            </a:solidFill>
                            <a:prstDash val="solid"/>
                            <a:round/>
                            <a:headEnd/>
                            <a:tailEnd/>
                          </a:ln>
                        </wps:spPr>
                        <wps:bodyPr/>
                      </wps:wsp>
                      <wps:wsp>
                        <wps:cNvPr id="105" name="Line 51"/>
                        <wps:cNvCnPr>
                          <a:cxnSpLocks noChangeShapeType="1"/>
                        </wps:cNvCnPr>
                        <wps:spPr bwMode="auto">
                          <a:xfrm>
                            <a:off x="2448" y="2067"/>
                            <a:ext cx="0" cy="71"/>
                          </a:xfrm>
                          <a:prstGeom prst="line">
                            <a:avLst/>
                          </a:prstGeom>
                          <a:noFill/>
                          <a:ln w="31750">
                            <a:solidFill>
                              <a:srgbClr val="858585"/>
                            </a:solidFill>
                            <a:prstDash val="solid"/>
                            <a:round/>
                            <a:headEnd/>
                            <a:tailEnd/>
                          </a:ln>
                        </wps:spPr>
                        <wps:bodyPr/>
                      </wps:wsp>
                      <wps:wsp>
                        <wps:cNvPr id="106" name="Line 52"/>
                        <wps:cNvCnPr>
                          <a:cxnSpLocks noChangeShapeType="1"/>
                        </wps:cNvCnPr>
                        <wps:spPr bwMode="auto">
                          <a:xfrm>
                            <a:off x="9821" y="303"/>
                            <a:ext cx="170" cy="0"/>
                          </a:xfrm>
                          <a:prstGeom prst="line">
                            <a:avLst/>
                          </a:prstGeom>
                          <a:noFill/>
                          <a:ln w="31750">
                            <a:solidFill>
                              <a:srgbClr val="858585"/>
                            </a:solidFill>
                            <a:prstDash val="solid"/>
                            <a:round/>
                            <a:headEnd/>
                            <a:tailEnd/>
                          </a:ln>
                        </wps:spPr>
                        <wps:bodyPr/>
                      </wps:wsp>
                      <wps:wsp>
                        <wps:cNvPr id="107" name="Line 53"/>
                        <wps:cNvCnPr>
                          <a:cxnSpLocks noChangeShapeType="1"/>
                        </wps:cNvCnPr>
                        <wps:spPr bwMode="auto">
                          <a:xfrm>
                            <a:off x="9821" y="353"/>
                            <a:ext cx="120" cy="0"/>
                          </a:xfrm>
                          <a:prstGeom prst="line">
                            <a:avLst/>
                          </a:prstGeom>
                          <a:noFill/>
                          <a:ln w="31750">
                            <a:solidFill>
                              <a:srgbClr val="858585"/>
                            </a:solidFill>
                            <a:prstDash val="solid"/>
                            <a:round/>
                            <a:headEnd/>
                            <a:tailEnd/>
                          </a:ln>
                        </wps:spPr>
                        <wps:bodyPr/>
                      </wps:wsp>
                      <wps:wsp>
                        <wps:cNvPr id="108" name="Line 54"/>
                        <wps:cNvCnPr>
                          <a:cxnSpLocks noChangeShapeType="1"/>
                        </wps:cNvCnPr>
                        <wps:spPr bwMode="auto">
                          <a:xfrm>
                            <a:off x="9966" y="328"/>
                            <a:ext cx="0" cy="1859"/>
                          </a:xfrm>
                          <a:prstGeom prst="line">
                            <a:avLst/>
                          </a:prstGeom>
                          <a:noFill/>
                          <a:ln w="31750">
                            <a:solidFill>
                              <a:srgbClr val="858585"/>
                            </a:solidFill>
                            <a:prstDash val="solid"/>
                            <a:round/>
                            <a:headEnd/>
                            <a:tailEnd/>
                          </a:ln>
                        </wps:spPr>
                        <wps:bodyPr/>
                      </wps:wsp>
                      <wps:wsp>
                        <wps:cNvPr id="109" name="Rectangle 55"/>
                        <wps:cNvSpPr>
                          <a:spLocks noChangeArrowheads="1"/>
                        </wps:cNvSpPr>
                        <wps:spPr bwMode="auto">
                          <a:xfrm>
                            <a:off x="2473" y="378"/>
                            <a:ext cx="7418" cy="1759"/>
                          </a:xfrm>
                          <a:prstGeom prst="rect">
                            <a:avLst/>
                          </a:prstGeom>
                          <a:solidFill>
                            <a:srgbClr val="858585">
                              <a:alpha val="50195"/>
                            </a:srgbClr>
                          </a:solidFill>
                          <a:ln>
                            <a:noFill/>
                          </a:ln>
                        </wps:spPr>
                        <wps:bodyPr rot="0" vert="horz" wrap="square" lIns="91440" tIns="45720" rIns="91440" bIns="45720" anchor="t" anchorCtr="0" upright="1">
                          <a:noAutofit/>
                        </wps:bodyPr>
                      </wps:wsp>
                      <wps:wsp>
                        <wps:cNvPr id="110" name="Line 56"/>
                        <wps:cNvCnPr>
                          <a:cxnSpLocks noChangeShapeType="1"/>
                        </wps:cNvCnPr>
                        <wps:spPr bwMode="auto">
                          <a:xfrm>
                            <a:off x="9916" y="378"/>
                            <a:ext cx="0" cy="1759"/>
                          </a:xfrm>
                          <a:prstGeom prst="line">
                            <a:avLst/>
                          </a:prstGeom>
                          <a:noFill/>
                          <a:ln w="31750">
                            <a:solidFill>
                              <a:srgbClr val="858585"/>
                            </a:solidFill>
                            <a:prstDash val="solid"/>
                            <a:round/>
                            <a:headEnd/>
                            <a:tailEnd/>
                          </a:ln>
                        </wps:spPr>
                        <wps:bodyPr/>
                      </wps:wsp>
                      <wps:wsp>
                        <wps:cNvPr id="111" name="Rectangle 57"/>
                        <wps:cNvSpPr>
                          <a:spLocks noChangeArrowheads="1"/>
                        </wps:cNvSpPr>
                        <wps:spPr bwMode="auto">
                          <a:xfrm>
                            <a:off x="2303" y="208"/>
                            <a:ext cx="7518" cy="1859"/>
                          </a:xfrm>
                          <a:prstGeom prst="rect">
                            <a:avLst/>
                          </a:prstGeom>
                          <a:solidFill>
                            <a:srgbClr val="FFFFFF"/>
                          </a:solidFill>
                          <a:ln>
                            <a:noFill/>
                          </a:ln>
                        </wps:spPr>
                        <wps:bodyPr rot="0" vert="horz" wrap="square" lIns="91440" tIns="45720" rIns="91440" bIns="45720" anchor="t" anchorCtr="0" upright="1">
                          <a:noAutofit/>
                        </wps:bodyPr>
                      </wps:wsp>
                      <wps:wsp>
                        <wps:cNvPr id="112" name="Line 58"/>
                        <wps:cNvCnPr>
                          <a:cxnSpLocks noChangeShapeType="1"/>
                        </wps:cNvCnPr>
                        <wps:spPr bwMode="auto">
                          <a:xfrm>
                            <a:off x="2253" y="2088"/>
                            <a:ext cx="7618" cy="0"/>
                          </a:xfrm>
                          <a:prstGeom prst="line">
                            <a:avLst/>
                          </a:prstGeom>
                          <a:noFill/>
                          <a:ln w="38100">
                            <a:solidFill>
                              <a:srgbClr val="9BBA58"/>
                            </a:solidFill>
                            <a:prstDash val="solid"/>
                            <a:round/>
                            <a:headEnd/>
                            <a:tailEnd/>
                          </a:ln>
                        </wps:spPr>
                        <wps:bodyPr/>
                      </wps:wsp>
                      <wps:wsp>
                        <wps:cNvPr id="113" name="Line 59"/>
                        <wps:cNvCnPr>
                          <a:cxnSpLocks noChangeShapeType="1"/>
                        </wps:cNvCnPr>
                        <wps:spPr bwMode="auto">
                          <a:xfrm>
                            <a:off x="2283" y="218"/>
                            <a:ext cx="0" cy="1840"/>
                          </a:xfrm>
                          <a:prstGeom prst="line">
                            <a:avLst/>
                          </a:prstGeom>
                          <a:noFill/>
                          <a:ln w="38100">
                            <a:solidFill>
                              <a:srgbClr val="9BBA58"/>
                            </a:solidFill>
                            <a:prstDash val="solid"/>
                            <a:round/>
                            <a:headEnd/>
                            <a:tailEnd/>
                          </a:ln>
                        </wps:spPr>
                        <wps:bodyPr/>
                      </wps:wsp>
                      <wps:wsp>
                        <wps:cNvPr id="114" name="Line 60"/>
                        <wps:cNvCnPr>
                          <a:cxnSpLocks noChangeShapeType="1"/>
                        </wps:cNvCnPr>
                        <wps:spPr bwMode="auto">
                          <a:xfrm>
                            <a:off x="2253" y="188"/>
                            <a:ext cx="7618" cy="0"/>
                          </a:xfrm>
                          <a:prstGeom prst="line">
                            <a:avLst/>
                          </a:prstGeom>
                          <a:noFill/>
                          <a:ln w="38100">
                            <a:solidFill>
                              <a:srgbClr val="9BBA58"/>
                            </a:solidFill>
                            <a:prstDash val="solid"/>
                            <a:round/>
                            <a:headEnd/>
                            <a:tailEnd/>
                          </a:ln>
                        </wps:spPr>
                        <wps:bodyPr/>
                      </wps:wsp>
                      <wps:wsp>
                        <wps:cNvPr id="115" name="Line 61"/>
                        <wps:cNvCnPr>
                          <a:cxnSpLocks noChangeShapeType="1"/>
                        </wps:cNvCnPr>
                        <wps:spPr bwMode="auto">
                          <a:xfrm>
                            <a:off x="9841" y="218"/>
                            <a:ext cx="0" cy="1839"/>
                          </a:xfrm>
                          <a:prstGeom prst="line">
                            <a:avLst/>
                          </a:prstGeom>
                          <a:noFill/>
                          <a:ln w="38100">
                            <a:solidFill>
                              <a:srgbClr val="9BBA58"/>
                            </a:solidFill>
                            <a:prstDash val="solid"/>
                            <a:round/>
                            <a:headEnd/>
                            <a:tailEnd/>
                          </a:ln>
                        </wps:spPr>
                        <wps:bodyPr/>
                      </wps:wsp>
                      <wps:wsp>
                        <wps:cNvPr id="116" name="Line 62"/>
                        <wps:cNvCnPr>
                          <a:cxnSpLocks noChangeShapeType="1"/>
                        </wps:cNvCnPr>
                        <wps:spPr bwMode="auto">
                          <a:xfrm>
                            <a:off x="2333" y="2028"/>
                            <a:ext cx="7458" cy="0"/>
                          </a:xfrm>
                          <a:prstGeom prst="line">
                            <a:avLst/>
                          </a:prstGeom>
                          <a:noFill/>
                          <a:ln w="12700">
                            <a:solidFill>
                              <a:srgbClr val="9BBA58"/>
                            </a:solidFill>
                            <a:prstDash val="solid"/>
                            <a:round/>
                            <a:headEnd/>
                            <a:tailEnd/>
                          </a:ln>
                        </wps:spPr>
                        <wps:bodyPr/>
                      </wps:wsp>
                      <wps:wsp>
                        <wps:cNvPr id="117" name="Line 63"/>
                        <wps:cNvCnPr>
                          <a:cxnSpLocks noChangeShapeType="1"/>
                        </wps:cNvCnPr>
                        <wps:spPr bwMode="auto">
                          <a:xfrm>
                            <a:off x="2343" y="258"/>
                            <a:ext cx="0" cy="1760"/>
                          </a:xfrm>
                          <a:prstGeom prst="line">
                            <a:avLst/>
                          </a:prstGeom>
                          <a:noFill/>
                          <a:ln w="12700">
                            <a:solidFill>
                              <a:srgbClr val="9BBA58"/>
                            </a:solidFill>
                            <a:prstDash val="solid"/>
                            <a:round/>
                            <a:headEnd/>
                            <a:tailEnd/>
                          </a:ln>
                        </wps:spPr>
                        <wps:bodyPr/>
                      </wps:wsp>
                      <wps:wsp>
                        <wps:cNvPr id="126" name="Line 64"/>
                        <wps:cNvCnPr>
                          <a:cxnSpLocks noChangeShapeType="1"/>
                        </wps:cNvCnPr>
                        <wps:spPr bwMode="auto">
                          <a:xfrm>
                            <a:off x="2333" y="248"/>
                            <a:ext cx="7458" cy="0"/>
                          </a:xfrm>
                          <a:prstGeom prst="line">
                            <a:avLst/>
                          </a:prstGeom>
                          <a:noFill/>
                          <a:ln w="12700">
                            <a:solidFill>
                              <a:srgbClr val="9BBA58"/>
                            </a:solidFill>
                            <a:prstDash val="solid"/>
                            <a:round/>
                            <a:headEnd/>
                            <a:tailEnd/>
                          </a:ln>
                        </wps:spPr>
                        <wps:bodyPr/>
                      </wps:wsp>
                      <wps:wsp>
                        <wps:cNvPr id="127" name="Line 65"/>
                        <wps:cNvCnPr>
                          <a:cxnSpLocks noChangeShapeType="1"/>
                        </wps:cNvCnPr>
                        <wps:spPr bwMode="auto">
                          <a:xfrm>
                            <a:off x="9781" y="258"/>
                            <a:ext cx="0" cy="1759"/>
                          </a:xfrm>
                          <a:prstGeom prst="line">
                            <a:avLst/>
                          </a:prstGeom>
                          <a:noFill/>
                          <a:ln w="12700">
                            <a:solidFill>
                              <a:srgbClr val="9BBA58"/>
                            </a:solidFill>
                            <a:prstDash val="solid"/>
                            <a:round/>
                            <a:headEnd/>
                            <a:tailEnd/>
                          </a:ln>
                        </wps:spPr>
                        <wps:bodyPr/>
                      </wps:wsp>
                      <wps:wsp>
                        <wps:cNvPr id="130" name="Text Box 66"/>
                        <wps:cNvSpPr txBox="1">
                          <a:spLocks noChangeArrowheads="1"/>
                        </wps:cNvSpPr>
                        <wps:spPr bwMode="auto">
                          <a:xfrm>
                            <a:off x="2253" y="158"/>
                            <a:ext cx="7738" cy="2080"/>
                          </a:xfrm>
                          <a:prstGeom prst="rect">
                            <a:avLst/>
                          </a:prstGeom>
                          <a:noFill/>
                          <a:ln>
                            <a:noFill/>
                          </a:ln>
                        </wps:spPr>
                        <wps:txbx>
                          <w:txbxContent>
                            <w:p w14:paraId="66041773" w14:textId="77777777" w:rsidR="003A624A" w:rsidRDefault="003A624A" w:rsidP="002F7020">
                              <w:pPr>
                                <w:spacing w:before="171"/>
                                <w:ind w:left="2329" w:right="1592" w:hanging="843"/>
                                <w:rPr>
                                  <w:b/>
                                  <w:sz w:val="72"/>
                                </w:rPr>
                              </w:pPr>
                              <w:r>
                                <w:rPr>
                                  <w:b/>
                                  <w:color w:val="00AF50"/>
                                  <w:sz w:val="72"/>
                                </w:rPr>
                                <w:t>Organizational Overview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2F32956A" id="Group 55" o:spid="_x0000_s1066" style="position:absolute;left:0;text-align:left;margin-left:112.65pt;margin-top:7.9pt;width:386.9pt;height:104pt;z-index:-251653120;mso-wrap-distance-left:0;mso-wrap-distance-right:0;mso-position-horizontal-relative:page" coordorigin="2253,158" coordsize="7738,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">
                <v:line id="Line 48" o:spid="_x0000_s1067" style="position:absolute;visibility:visible;mso-wrap-style:square" from="2373,2213" to="999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" strokecolor="#858585" strokeweight="2.5pt"/>
                <v:line id="Line 49" o:spid="_x0000_s1068" style="position:absolute;visibility:visible;mso-wrap-style:square" from="2398,2067" to="2398,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" strokecolor="#858585" strokeweight="2.5pt"/>
                <v:line id="Line 50" o:spid="_x0000_s1069" style="position:absolute;visibility:visible;mso-wrap-style:square" from="2423,2163" to="9941,2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" strokecolor="#858585" strokeweight="2.5pt"/>
                <v:line id="Line 51" o:spid="_x0000_s1070" style="position:absolute;visibility:visible;mso-wrap-style:square" from="2448,2067" to="2448,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" strokecolor="#858585" strokeweight="2.5pt"/>
                <v:line id="Line 52" o:spid="_x0000_s1071" style="position:absolute;visibility:visible;mso-wrap-style:square" from="9821,303" to="999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" strokecolor="#858585" strokeweight="2.5pt"/>
                <v:line id="Line 53" o:spid="_x0000_s1072" style="position:absolute;visibility:visible;mso-wrap-style:square" from="9821,353" to="994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" strokecolor="#858585" strokeweight="2.5pt"/>
                <v:line id="Line 54" o:spid="_x0000_s1073" style="position:absolute;visibility:visible;mso-wrap-style:square" from="9966,328" to="9966,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" strokecolor="#858585" strokeweight="2.5pt"/>
                <v:rect id="Rectangle 55" o:spid="_x0000_s1074" style="position:absolute;left:2473;top:378;width:7418;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" fillcolor="#858585" stroked="f">
                  <v:fill opacity="32896f"/>
                </v:rect>
                <v:line id="Line 56" o:spid="_x0000_s1075" style="position:absolute;visibility:visible;mso-wrap-style:square" from="9916,378" to="9916,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" strokecolor="#858585" strokeweight="2.5pt"/>
                <v:rect id="Rectangle 57" o:spid="_x0000_s1076" style="position:absolute;left:2303;top:208;width:7518;height:1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" stroked="f"/>
                <v:line id="Line 58" o:spid="_x0000_s1077" style="position:absolute;visibility:visible;mso-wrap-style:square" from="2253,2088" to="9871,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" strokecolor="#9bba58" strokeweight="3pt"/>
                <v:line id="Line 59" o:spid="_x0000_s1078" style="position:absolute;visibility:visible;mso-wrap-style:square" from="2283,218" to="2283,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" strokecolor="#9bba58" strokeweight="3pt"/>
                <v:line id="Line 60" o:spid="_x0000_s1079" style="position:absolute;visibility:visible;mso-wrap-style:square" from="2253,188" to="987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" strokecolor="#9bba58" strokeweight="3pt"/>
                <v:line id="Line 61" o:spid="_x0000_s1080" style="position:absolute;visibility:visible;mso-wrap-style:square" from="9841,218" to="984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" strokecolor="#9bba58" strokeweight="3pt"/>
                <v:line id="Line 62" o:spid="_x0000_s1081" style="position:absolute;visibility:visible;mso-wrap-style:square" from="2333,2028" to="9791,2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" strokecolor="#9bba58" strokeweight="1pt"/>
                <v:line id="Line 63" o:spid="_x0000_s1082" style="position:absolute;visibility:visible;mso-wrap-style:square" from="2343,258" to="2343,2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" strokecolor="#9bba58" strokeweight="1pt"/>
                <v:line id="Line 64" o:spid="_x0000_s1083" style="position:absolute;visibility:visible;mso-wrap-style:square" from="2333,248" to="979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" strokecolor="#9bba58" strokeweight="1pt"/>
                <v:line id="Line 65" o:spid="_x0000_s1084" style="position:absolute;visibility:visible;mso-wrap-style:square" from="9781,258" to="9781,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" strokecolor="#9bba58" strokeweight="1pt"/>
                <v:shape id="Text Box 66" o:spid="_x0000_s1085" type="#_x0000_t202" style="position:absolute;left:2253;top:158;width:773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66041773" w14:textId="77777777" w:rsidR="003A624A" w:rsidRDefault="003A624A" w:rsidP="002F7020">
                        <w:pPr>
                          <w:spacing w:before="171"/>
                          <w:ind w:left="2329" w:right="1592" w:hanging="843"/>
                          <w:rPr>
                            <w:b/>
                            <w:sz w:val="72"/>
                          </w:rPr>
                        </w:pPr>
                        <w:r>
                          <w:rPr>
                            <w:b/>
                            <w:color w:val="00AF50"/>
                            <w:sz w:val="72"/>
                          </w:rPr>
                          <w:t>Organizational Overview</w:t>
                        </w:r>
                      </w:p>
                    </w:txbxContent>
                  </v:textbox>
                </v:shape>
                <w10:wrap type="topAndBottom" anchorx="page"/>
              </v:group>
            </w:pict>
          </mc:Fallback>
        </mc:AlternateContent>
      </w:r>
    </w:p>
    <w:p w14:paraId="01912030" w14:textId="77777777" w:rsidR="00000655" w:rsidRPr="005E0869" w:rsidRDefault="00000655" w:rsidP="00000655">
      <w:pPr>
        <w:pStyle w:val="Heading2"/>
        <w:rPr>
          <w:rFonts w:ascii="Times New Roman" w:hAnsi="Times New Roman" w:cs="Times New Roman"/>
        </w:rPr>
      </w:pPr>
    </w:p>
    <w:p w14:paraId="378C8EE1" w14:textId="77777777" w:rsidR="00042424" w:rsidRPr="005E0869" w:rsidRDefault="00042424" w:rsidP="00621A31">
      <w:pPr>
        <w:pStyle w:val="Heading2"/>
        <w:ind w:left="720"/>
        <w:jc w:val="both"/>
        <w:rPr>
          <w:rFonts w:ascii="Times New Roman" w:hAnsi="Times New Roman" w:cs="Times New Roman"/>
        </w:rPr>
      </w:pPr>
      <w:bookmarkStart w:id="14" w:name="_Toc76485464"/>
      <w:r w:rsidRPr="005E0869">
        <w:rPr>
          <w:rFonts w:ascii="Times New Roman" w:hAnsi="Times New Roman" w:cs="Times New Roman"/>
        </w:rPr>
        <w:t>3.1 History of the organization</w:t>
      </w:r>
      <w:bookmarkEnd w:id="14"/>
    </w:p>
    <w:p w14:paraId="3874B986" w14:textId="6E37CD60" w:rsidR="00916694" w:rsidRPr="005E0869" w:rsidRDefault="00D569F1" w:rsidP="00621A31">
      <w:pPr>
        <w:spacing w:line="20" w:lineRule="exact"/>
        <w:ind w:left="720"/>
        <w:jc w:val="both"/>
        <w:rPr>
          <w:rFonts w:ascii="Times New Roman" w:hAnsi="Times New Roman" w:cs="Times New Roman"/>
        </w:rPr>
      </w:pPr>
      <w:r>
        <w:rPr>
          <w:rFonts w:ascii="Times New Roman" w:hAnsi="Times New Roman" w:cs="Times New Roman"/>
          <w:noProof/>
        </w:rPr>
        <mc:AlternateContent>
          <mc:Choice Requires="wps">
            <w:drawing>
              <wp:anchor distT="4294967293" distB="4294967293" distL="114300" distR="114300" simplePos="0" relativeHeight="251657216" behindDoc="1" locked="0" layoutInCell="1" allowOverlap="1" wp14:anchorId="429AD03C" wp14:editId="50ABE9DE">
                <wp:simplePos x="0" y="0"/>
                <wp:positionH relativeFrom="column">
                  <wp:posOffset>6985</wp:posOffset>
                </wp:positionH>
                <wp:positionV relativeFrom="paragraph">
                  <wp:posOffset>142239</wp:posOffset>
                </wp:positionV>
                <wp:extent cx="5175250" cy="0"/>
                <wp:effectExtent l="0" t="0" r="0" b="0"/>
                <wp:wrapNone/>
                <wp:docPr id="100"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5250" cy="0"/>
                        </a:xfrm>
                        <a:prstGeom prst="line">
                          <a:avLst/>
                        </a:prstGeom>
                        <a:noFill/>
                        <a:ln w="6095">
                          <a:solidFill>
                            <a:srgbClr val="4F81BD"/>
                          </a:solidFill>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1934A632" id="Straight Connector 19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pt,11.2pt" to="408.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" strokecolor="#4f81bd" strokeweight=".16931mm"/>
            </w:pict>
          </mc:Fallback>
        </mc:AlternateContent>
      </w:r>
    </w:p>
    <w:p w14:paraId="1724DE63" w14:textId="511BC15B" w:rsidR="00CC6915" w:rsidRDefault="00B86D2F" w:rsidP="00621A31">
      <w:pPr>
        <w:pStyle w:val="NormalWeb"/>
        <w:spacing w:line="360" w:lineRule="auto"/>
        <w:ind w:left="720"/>
        <w:jc w:val="both"/>
        <w:rPr>
          <w:rFonts w:ascii="Times New Roman" w:hAnsi="Times New Roman" w:cs="Times New Roman"/>
        </w:rPr>
      </w:pPr>
      <w:r w:rsidRPr="00B86D2F">
        <w:rPr>
          <w:rFonts w:ascii="Times New Roman" w:hAnsi="Times New Roman" w:cs="Times New Roman"/>
        </w:rPr>
        <w:t xml:space="preserve">National Credit and Commerce Bank Ltd. started its passage in the financial segment of the country as </w:t>
      </w:r>
      <w:proofErr w:type="spellStart"/>
      <w:proofErr w:type="gramStart"/>
      <w:r w:rsidRPr="00B86D2F">
        <w:rPr>
          <w:rFonts w:ascii="Times New Roman" w:hAnsi="Times New Roman" w:cs="Times New Roman"/>
        </w:rPr>
        <w:t>a</w:t>
      </w:r>
      <w:proofErr w:type="spellEnd"/>
      <w:proofErr w:type="gramEnd"/>
      <w:r w:rsidRPr="00B86D2F">
        <w:rPr>
          <w:rFonts w:ascii="Times New Roman" w:hAnsi="Times New Roman" w:cs="Times New Roman"/>
        </w:rPr>
        <w:t xml:space="preserve"> investment organization in 1985. The organization worked up to 1992 with 16 branches and starting there with the approval of the Central Bank changed over into a verifiable business Bank in 1993 with settled up capital of Tk. 39.00 crore. Since its commencement, NCC Bank has assimilated a model by offering real customized service to its customers in an innovation based </w:t>
      </w:r>
      <w:proofErr w:type="spellStart"/>
      <w:r w:rsidRPr="00B86D2F">
        <w:rPr>
          <w:rFonts w:ascii="Times New Roman" w:hAnsi="Times New Roman" w:cs="Times New Roman"/>
        </w:rPr>
        <w:t>environment.</w:t>
      </w:r>
      <w:r w:rsidR="005213E6" w:rsidRPr="005E0869">
        <w:rPr>
          <w:rFonts w:ascii="Times New Roman" w:hAnsi="Times New Roman" w:cs="Times New Roman"/>
        </w:rPr>
        <w:t>The</w:t>
      </w:r>
      <w:proofErr w:type="spellEnd"/>
      <w:r w:rsidR="005213E6" w:rsidRPr="005E0869">
        <w:rPr>
          <w:rFonts w:ascii="Times New Roman" w:hAnsi="Times New Roman" w:cs="Times New Roman"/>
        </w:rPr>
        <w:t xml:space="preserve"> organization meant to mobilize resources from the inside and put them in such a manner to build up the nation's Industrial and Trade Sector and playing an impetus part in the arrangement of the capital market also. Its </w:t>
      </w:r>
      <w:r w:rsidR="00F42F6A" w:rsidRPr="005E0869">
        <w:rPr>
          <w:rFonts w:ascii="Times New Roman" w:hAnsi="Times New Roman" w:cs="Times New Roman"/>
        </w:rPr>
        <w:t>mobilization</w:t>
      </w:r>
      <w:r w:rsidR="005213E6" w:rsidRPr="005E0869">
        <w:rPr>
          <w:rFonts w:ascii="Times New Roman" w:hAnsi="Times New Roman" w:cs="Times New Roman"/>
        </w:rPr>
        <w:t xml:space="preserve"> with the </w:t>
      </w:r>
      <w:r w:rsidR="00F42F6A" w:rsidRPr="005E0869">
        <w:rPr>
          <w:rFonts w:ascii="Times New Roman" w:hAnsi="Times New Roman" w:cs="Times New Roman"/>
        </w:rPr>
        <w:t>scrutinize</w:t>
      </w:r>
      <w:r w:rsidR="005213E6" w:rsidRPr="005E0869">
        <w:rPr>
          <w:rFonts w:ascii="Times New Roman" w:hAnsi="Times New Roman" w:cs="Times New Roman"/>
        </w:rPr>
        <w:t xml:space="preserve"> caused the association all things </w:t>
      </w:r>
      <w:r w:rsidR="00F42F6A" w:rsidRPr="005E0869">
        <w:rPr>
          <w:rFonts w:ascii="Times New Roman" w:hAnsi="Times New Roman" w:cs="Times New Roman"/>
        </w:rPr>
        <w:t>measured</w:t>
      </w:r>
      <w:r w:rsidR="005213E6" w:rsidRPr="005E0869">
        <w:rPr>
          <w:rFonts w:ascii="Times New Roman" w:hAnsi="Times New Roman" w:cs="Times New Roman"/>
        </w:rPr>
        <w:t xml:space="preserve"> in such </w:t>
      </w:r>
      <w:proofErr w:type="gramStart"/>
      <w:r w:rsidR="005213E6" w:rsidRPr="005E0869">
        <w:rPr>
          <w:rFonts w:ascii="Times New Roman" w:hAnsi="Times New Roman" w:cs="Times New Roman"/>
        </w:rPr>
        <w:t>way..</w:t>
      </w:r>
      <w:proofErr w:type="gramEnd"/>
      <w:r w:rsidR="005213E6" w:rsidRPr="005E0869">
        <w:rPr>
          <w:rFonts w:ascii="Times New Roman" w:hAnsi="Times New Roman" w:cs="Times New Roman"/>
        </w:rPr>
        <w:t xml:space="preserve"> Since its </w:t>
      </w:r>
      <w:r w:rsidR="00F42F6A" w:rsidRPr="005E0869">
        <w:rPr>
          <w:rFonts w:ascii="Times New Roman" w:hAnsi="Times New Roman" w:cs="Times New Roman"/>
        </w:rPr>
        <w:t>commencement</w:t>
      </w:r>
      <w:r w:rsidR="005213E6" w:rsidRPr="005E0869">
        <w:rPr>
          <w:rFonts w:ascii="Times New Roman" w:hAnsi="Times New Roman" w:cs="Times New Roman"/>
        </w:rPr>
        <w:t xml:space="preserve">, NCC Bank Ltd. has </w:t>
      </w:r>
      <w:r w:rsidR="00F42F6A" w:rsidRPr="005E0869">
        <w:rPr>
          <w:rFonts w:ascii="Times New Roman" w:hAnsi="Times New Roman" w:cs="Times New Roman"/>
        </w:rPr>
        <w:t>assimilated</w:t>
      </w:r>
      <w:r w:rsidR="005213E6" w:rsidRPr="005E0869">
        <w:rPr>
          <w:rFonts w:ascii="Times New Roman" w:hAnsi="Times New Roman" w:cs="Times New Roman"/>
        </w:rPr>
        <w:t xml:space="preserve"> a model remaining by offering </w:t>
      </w:r>
      <w:r w:rsidR="00F42F6A" w:rsidRPr="005E0869">
        <w:rPr>
          <w:rFonts w:ascii="Times New Roman" w:hAnsi="Times New Roman" w:cs="Times New Roman"/>
        </w:rPr>
        <w:t>honestly</w:t>
      </w:r>
      <w:r w:rsidR="005213E6" w:rsidRPr="005E0869">
        <w:rPr>
          <w:rFonts w:ascii="Times New Roman" w:hAnsi="Times New Roman" w:cs="Times New Roman"/>
        </w:rPr>
        <w:t xml:space="preserve"> </w:t>
      </w:r>
      <w:r w:rsidR="00F42F6A" w:rsidRPr="005E0869">
        <w:rPr>
          <w:rFonts w:ascii="Times New Roman" w:hAnsi="Times New Roman" w:cs="Times New Roman"/>
        </w:rPr>
        <w:t>tailored</w:t>
      </w:r>
      <w:r w:rsidR="005213E6" w:rsidRPr="005E0869">
        <w:rPr>
          <w:rFonts w:ascii="Times New Roman" w:hAnsi="Times New Roman" w:cs="Times New Roman"/>
        </w:rPr>
        <w:t xml:space="preserve"> help to its customers in an </w:t>
      </w:r>
      <w:proofErr w:type="gramStart"/>
      <w:r w:rsidR="00F42F6A" w:rsidRPr="005E0869">
        <w:rPr>
          <w:rFonts w:ascii="Times New Roman" w:hAnsi="Times New Roman" w:cs="Times New Roman"/>
        </w:rPr>
        <w:t>innovation</w:t>
      </w:r>
      <w:r w:rsidR="005213E6" w:rsidRPr="005E0869">
        <w:rPr>
          <w:rFonts w:ascii="Times New Roman" w:hAnsi="Times New Roman" w:cs="Times New Roman"/>
        </w:rPr>
        <w:t xml:space="preserve"> based</w:t>
      </w:r>
      <w:proofErr w:type="gramEnd"/>
      <w:r w:rsidR="005213E6" w:rsidRPr="005E0869">
        <w:rPr>
          <w:rFonts w:ascii="Times New Roman" w:hAnsi="Times New Roman" w:cs="Times New Roman"/>
        </w:rPr>
        <w:t xml:space="preserve"> environment. The Bank has set up another standard in financing in the Industrial, Trade and Foreign exchange business. Its </w:t>
      </w:r>
      <w:r w:rsidR="00F42F6A" w:rsidRPr="005E0869">
        <w:rPr>
          <w:rFonts w:ascii="Times New Roman" w:hAnsi="Times New Roman" w:cs="Times New Roman"/>
        </w:rPr>
        <w:t>idiosyncratic</w:t>
      </w:r>
      <w:r w:rsidR="005213E6" w:rsidRPr="005E0869">
        <w:rPr>
          <w:rFonts w:ascii="Times New Roman" w:hAnsi="Times New Roman" w:cs="Times New Roman"/>
        </w:rPr>
        <w:t xml:space="preserve"> store and credit things have moreover </w:t>
      </w:r>
      <w:r w:rsidR="00F42F6A" w:rsidRPr="005E0869">
        <w:rPr>
          <w:rFonts w:ascii="Times New Roman" w:hAnsi="Times New Roman" w:cs="Times New Roman"/>
        </w:rPr>
        <w:t>dragged</w:t>
      </w:r>
      <w:r w:rsidR="005213E6" w:rsidRPr="005E0869">
        <w:rPr>
          <w:rFonts w:ascii="Times New Roman" w:hAnsi="Times New Roman" w:cs="Times New Roman"/>
        </w:rPr>
        <w:t xml:space="preserve"> in the clients both corporate and individuals who feel </w:t>
      </w:r>
      <w:r w:rsidR="00F42F6A" w:rsidRPr="005E0869">
        <w:rPr>
          <w:rFonts w:ascii="Times New Roman" w:hAnsi="Times New Roman" w:cs="Times New Roman"/>
        </w:rPr>
        <w:t>security</w:t>
      </w:r>
      <w:r w:rsidR="005213E6" w:rsidRPr="005E0869">
        <w:rPr>
          <w:rFonts w:ascii="Times New Roman" w:hAnsi="Times New Roman" w:cs="Times New Roman"/>
        </w:rPr>
        <w:t xml:space="preserve"> in working with the Bank.</w:t>
      </w:r>
    </w:p>
    <w:p w14:paraId="30D5B2A0" w14:textId="77777777" w:rsidR="00B86D2F" w:rsidRPr="005E0869" w:rsidRDefault="00B86D2F" w:rsidP="00621A31">
      <w:pPr>
        <w:pStyle w:val="NormalWeb"/>
        <w:spacing w:line="360" w:lineRule="auto"/>
        <w:ind w:left="720"/>
        <w:jc w:val="both"/>
        <w:rPr>
          <w:rFonts w:ascii="Times New Roman" w:hAnsi="Times New Roman" w:cs="Times New Roman"/>
        </w:rPr>
      </w:pPr>
    </w:p>
    <w:p w14:paraId="33E05689" w14:textId="271CCE58" w:rsidR="00042424" w:rsidRPr="005E0869" w:rsidRDefault="00042424" w:rsidP="00621A31">
      <w:pPr>
        <w:pStyle w:val="Heading2"/>
        <w:ind w:left="720"/>
        <w:rPr>
          <w:rFonts w:ascii="Times New Roman" w:hAnsi="Times New Roman" w:cs="Times New Roman"/>
        </w:rPr>
      </w:pPr>
      <w:bookmarkStart w:id="15" w:name="_Toc76485465"/>
      <w:r w:rsidRPr="005E0869">
        <w:rPr>
          <w:rFonts w:ascii="Times New Roman" w:hAnsi="Times New Roman" w:cs="Times New Roman"/>
        </w:rPr>
        <w:t>3.2 Vision of NCC Bank Ltd</w:t>
      </w:r>
      <w:bookmarkEnd w:id="15"/>
    </w:p>
    <w:p w14:paraId="406496C4" w14:textId="63FE5A57" w:rsidR="00042424" w:rsidRPr="005E0869" w:rsidRDefault="00D569F1" w:rsidP="00621A31">
      <w:pPr>
        <w:spacing w:line="0" w:lineRule="atLeast"/>
        <w:ind w:left="720"/>
        <w:rPr>
          <w:rFonts w:ascii="Times New Roman" w:hAnsi="Times New Roman" w:cs="Times New Roman"/>
          <w:b/>
          <w:sz w:val="24"/>
        </w:rPr>
      </w:pPr>
      <w:r>
        <w:rPr>
          <w:rFonts w:ascii="Times New Roman" w:hAnsi="Times New Roman" w:cs="Times New Roman"/>
          <w:noProof/>
        </w:rPr>
        <mc:AlternateContent>
          <mc:Choice Requires="wps">
            <w:drawing>
              <wp:anchor distT="4294967293" distB="4294967293" distL="114300" distR="114300" simplePos="0" relativeHeight="251658240" behindDoc="1" locked="0" layoutInCell="1" allowOverlap="1" wp14:anchorId="483367A3" wp14:editId="43DF2E41">
                <wp:simplePos x="0" y="0"/>
                <wp:positionH relativeFrom="column">
                  <wp:posOffset>-17780</wp:posOffset>
                </wp:positionH>
                <wp:positionV relativeFrom="paragraph">
                  <wp:posOffset>143509</wp:posOffset>
                </wp:positionV>
                <wp:extent cx="5174615" cy="0"/>
                <wp:effectExtent l="0" t="0" r="0" b="0"/>
                <wp:wrapNone/>
                <wp:docPr id="99"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4615" cy="0"/>
                        </a:xfrm>
                        <a:prstGeom prst="line">
                          <a:avLst/>
                        </a:prstGeom>
                        <a:noFill/>
                        <a:ln w="6096">
                          <a:solidFill>
                            <a:srgbClr val="4F81BD"/>
                          </a:solidFill>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CC93D6A" id="Straight Connector 193"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pt,11.3pt" to="406.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" strokecolor="#4f81bd" strokeweight=".48pt"/>
            </w:pict>
          </mc:Fallback>
        </mc:AlternateContent>
      </w:r>
    </w:p>
    <w:p w14:paraId="6DF8C49A" w14:textId="77777777" w:rsidR="00042424" w:rsidRPr="005E0869" w:rsidRDefault="00042424" w:rsidP="00621A31">
      <w:pPr>
        <w:spacing w:line="0" w:lineRule="atLeast"/>
        <w:ind w:left="720"/>
        <w:rPr>
          <w:rFonts w:ascii="Times New Roman" w:hAnsi="Times New Roman" w:cs="Times New Roman"/>
        </w:rPr>
      </w:pPr>
    </w:p>
    <w:p w14:paraId="0D3D41CD" w14:textId="70CC4E0C" w:rsidR="00042424" w:rsidRPr="00AC0160" w:rsidRDefault="00042424" w:rsidP="00621A31">
      <w:pPr>
        <w:pStyle w:val="BodyText"/>
        <w:spacing w:line="360" w:lineRule="auto"/>
        <w:ind w:left="720"/>
        <w:jc w:val="both"/>
        <w:rPr>
          <w:rFonts w:ascii="Times New Roman" w:hAnsi="Times New Roman" w:cs="Times New Roman"/>
        </w:rPr>
      </w:pPr>
      <w:r w:rsidRPr="005E0869">
        <w:rPr>
          <w:rFonts w:ascii="Times New Roman" w:hAnsi="Times New Roman" w:cs="Times New Roman"/>
        </w:rPr>
        <w:t xml:space="preserve">To become one of the most adorable commercial banks in serving the nation as a progressive &amp; socially responsible financial instruction by bringing credit &amp; commerce together for increased shareholders value &amp; sustainable growth.  </w:t>
      </w:r>
    </w:p>
    <w:p w14:paraId="0211FB77" w14:textId="77777777" w:rsidR="00042424" w:rsidRPr="00621A31" w:rsidRDefault="00042424" w:rsidP="00621A31">
      <w:pPr>
        <w:pStyle w:val="Heading2"/>
        <w:ind w:left="720"/>
        <w:rPr>
          <w:rFonts w:ascii="Times New Roman" w:hAnsi="Times New Roman" w:cs="Times New Roman"/>
        </w:rPr>
      </w:pPr>
      <w:bookmarkStart w:id="16" w:name="_Toc76485466"/>
      <w:r w:rsidRPr="00621A31">
        <w:rPr>
          <w:rFonts w:ascii="Times New Roman" w:hAnsi="Times New Roman" w:cs="Times New Roman"/>
        </w:rPr>
        <w:t>3.3 Mission of NCC Bank Ltd</w:t>
      </w:r>
      <w:bookmarkEnd w:id="16"/>
    </w:p>
    <w:p w14:paraId="2963865A" w14:textId="1C140B1C" w:rsidR="00042424" w:rsidRPr="00AC0160" w:rsidRDefault="00D569F1" w:rsidP="00AC0160">
      <w:pPr>
        <w:spacing w:line="0" w:lineRule="atLeast"/>
        <w:rPr>
          <w:rFonts w:ascii="Times New Roman" w:hAnsi="Times New Roman" w:cs="Times New Roman"/>
          <w:b/>
          <w:sz w:val="24"/>
        </w:rPr>
      </w:pPr>
      <w:r>
        <w:rPr>
          <w:rFonts w:ascii="Times New Roman" w:hAnsi="Times New Roman" w:cs="Times New Roman"/>
          <w:noProof/>
        </w:rPr>
        <mc:AlternateContent>
          <mc:Choice Requires="wps">
            <w:drawing>
              <wp:anchor distT="4294967293" distB="4294967293" distL="114300" distR="114300" simplePos="0" relativeHeight="251659264" behindDoc="1" locked="0" layoutInCell="1" allowOverlap="1" wp14:anchorId="771BA9E2" wp14:editId="420A3159">
                <wp:simplePos x="0" y="0"/>
                <wp:positionH relativeFrom="column">
                  <wp:posOffset>-17780</wp:posOffset>
                </wp:positionH>
                <wp:positionV relativeFrom="paragraph">
                  <wp:posOffset>143509</wp:posOffset>
                </wp:positionV>
                <wp:extent cx="5174615" cy="0"/>
                <wp:effectExtent l="0" t="0" r="0" b="0"/>
                <wp:wrapNone/>
                <wp:docPr id="98"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4615" cy="0"/>
                        </a:xfrm>
                        <a:prstGeom prst="line">
                          <a:avLst/>
                        </a:prstGeom>
                        <a:noFill/>
                        <a:ln w="6096">
                          <a:solidFill>
                            <a:srgbClr val="4F81BD"/>
                          </a:solidFill>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5050504" id="Straight Connector 194"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pt,11.3pt" to="406.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" strokecolor="#4f81bd" strokeweight=".48pt"/>
            </w:pict>
          </mc:Fallback>
        </mc:AlternateContent>
      </w:r>
    </w:p>
    <w:p w14:paraId="6A25F2D7" w14:textId="6A8283ED" w:rsidR="00042424" w:rsidRPr="00126F2E" w:rsidRDefault="00042424" w:rsidP="009835B2">
      <w:pPr>
        <w:pStyle w:val="NoSpacing"/>
        <w:numPr>
          <w:ilvl w:val="0"/>
          <w:numId w:val="29"/>
        </w:numPr>
        <w:spacing w:line="360" w:lineRule="auto"/>
        <w:jc w:val="both"/>
        <w:rPr>
          <w:rFonts w:ascii="Times New Roman" w:hAnsi="Times New Roman" w:cs="Times New Roman"/>
          <w:sz w:val="24"/>
          <w:szCs w:val="24"/>
        </w:rPr>
      </w:pPr>
      <w:r w:rsidRPr="00126F2E">
        <w:rPr>
          <w:rFonts w:ascii="Times New Roman" w:hAnsi="Times New Roman" w:cs="Times New Roman"/>
          <w:sz w:val="24"/>
          <w:szCs w:val="24"/>
        </w:rPr>
        <w:lastRenderedPageBreak/>
        <w:t xml:space="preserve">Delivering excellent financial service to our communities based on strong customer relationships. </w:t>
      </w:r>
    </w:p>
    <w:p w14:paraId="4CE20FFD" w14:textId="0A21638E" w:rsidR="00042424" w:rsidRPr="00126F2E" w:rsidRDefault="00042424" w:rsidP="009835B2">
      <w:pPr>
        <w:pStyle w:val="NoSpacing"/>
        <w:numPr>
          <w:ilvl w:val="0"/>
          <w:numId w:val="29"/>
        </w:numPr>
        <w:spacing w:line="360" w:lineRule="auto"/>
        <w:jc w:val="both"/>
        <w:rPr>
          <w:rFonts w:ascii="Times New Roman" w:hAnsi="Times New Roman" w:cs="Times New Roman"/>
          <w:sz w:val="24"/>
          <w:szCs w:val="24"/>
        </w:rPr>
      </w:pPr>
      <w:r w:rsidRPr="00126F2E">
        <w:rPr>
          <w:rFonts w:ascii="Times New Roman" w:hAnsi="Times New Roman" w:cs="Times New Roman"/>
          <w:sz w:val="24"/>
          <w:szCs w:val="24"/>
        </w:rPr>
        <w:t xml:space="preserve">Providing long-lasting solutions that combining our </w:t>
      </w:r>
      <w:proofErr w:type="gramStart"/>
      <w:r w:rsidRPr="00126F2E">
        <w:rPr>
          <w:rFonts w:ascii="Times New Roman" w:hAnsi="Times New Roman" w:cs="Times New Roman"/>
          <w:sz w:val="24"/>
          <w:szCs w:val="24"/>
        </w:rPr>
        <w:t>cutting edge</w:t>
      </w:r>
      <w:proofErr w:type="gramEnd"/>
      <w:r w:rsidRPr="00126F2E">
        <w:rPr>
          <w:rFonts w:ascii="Times New Roman" w:hAnsi="Times New Roman" w:cs="Times New Roman"/>
          <w:sz w:val="24"/>
          <w:szCs w:val="24"/>
        </w:rPr>
        <w:t xml:space="preserve"> technology, experience &amp; financial strength to our clients &amp; stakeholders. </w:t>
      </w:r>
    </w:p>
    <w:p w14:paraId="178C3208" w14:textId="7A2DE468" w:rsidR="00042424" w:rsidRPr="00126F2E" w:rsidRDefault="00042424" w:rsidP="009835B2">
      <w:pPr>
        <w:pStyle w:val="NoSpacing"/>
        <w:numPr>
          <w:ilvl w:val="0"/>
          <w:numId w:val="29"/>
        </w:numPr>
        <w:spacing w:line="360" w:lineRule="auto"/>
        <w:jc w:val="both"/>
        <w:rPr>
          <w:rFonts w:ascii="Times New Roman" w:hAnsi="Times New Roman" w:cs="Times New Roman"/>
          <w:sz w:val="24"/>
          <w:szCs w:val="24"/>
        </w:rPr>
      </w:pPr>
      <w:r w:rsidRPr="00126F2E">
        <w:rPr>
          <w:rFonts w:ascii="Times New Roman" w:hAnsi="Times New Roman" w:cs="Times New Roman"/>
          <w:sz w:val="24"/>
          <w:szCs w:val="24"/>
        </w:rPr>
        <w:t>Creating a cohesive &amp; friendly environment where customers &amp; our people can excel.</w:t>
      </w:r>
    </w:p>
    <w:p w14:paraId="001A5860" w14:textId="398C3D02" w:rsidR="00AC0160" w:rsidRPr="005E0869" w:rsidRDefault="00AC0160" w:rsidP="00042424">
      <w:pPr>
        <w:spacing w:line="254" w:lineRule="auto"/>
        <w:rPr>
          <w:rFonts w:ascii="Times New Roman" w:hAnsi="Times New Roman" w:cs="Times New Roman"/>
          <w:b/>
          <w:sz w:val="24"/>
        </w:rPr>
      </w:pPr>
    </w:p>
    <w:p w14:paraId="4D433A83" w14:textId="732450F9" w:rsidR="00042424" w:rsidRPr="005E0869" w:rsidRDefault="00042424" w:rsidP="00621A31">
      <w:pPr>
        <w:pStyle w:val="Heading2"/>
        <w:ind w:left="720"/>
        <w:rPr>
          <w:rFonts w:ascii="Times New Roman" w:hAnsi="Times New Roman" w:cs="Times New Roman"/>
        </w:rPr>
      </w:pPr>
      <w:bookmarkStart w:id="17" w:name="_Toc76485467"/>
      <w:r w:rsidRPr="005E0869">
        <w:rPr>
          <w:rFonts w:ascii="Times New Roman" w:hAnsi="Times New Roman" w:cs="Times New Roman"/>
        </w:rPr>
        <w:t>3.4 Organization Structure/ Hierarchy of the organization</w:t>
      </w:r>
      <w:bookmarkEnd w:id="17"/>
    </w:p>
    <w:p w14:paraId="272890BA" w14:textId="7D0A5C82" w:rsidR="00042424" w:rsidRPr="005E0869" w:rsidRDefault="00D569F1" w:rsidP="00621A31">
      <w:pPr>
        <w:spacing w:line="20" w:lineRule="exact"/>
        <w:ind w:left="720"/>
        <w:rPr>
          <w:rFonts w:ascii="Times New Roman" w:hAnsi="Times New Roman" w:cs="Times New Roman"/>
        </w:rPr>
      </w:pPr>
      <w:r>
        <w:rPr>
          <w:rFonts w:ascii="Times New Roman" w:hAnsi="Times New Roman" w:cs="Times New Roman"/>
          <w:noProof/>
        </w:rPr>
        <mc:AlternateContent>
          <mc:Choice Requires="wps">
            <w:drawing>
              <wp:anchor distT="4294967293" distB="4294967293" distL="114300" distR="114300" simplePos="0" relativeHeight="251660288" behindDoc="1" locked="0" layoutInCell="1" allowOverlap="1" wp14:anchorId="7B5142DA" wp14:editId="19CD88EB">
                <wp:simplePos x="0" y="0"/>
                <wp:positionH relativeFrom="column">
                  <wp:posOffset>-17780</wp:posOffset>
                </wp:positionH>
                <wp:positionV relativeFrom="paragraph">
                  <wp:posOffset>81279</wp:posOffset>
                </wp:positionV>
                <wp:extent cx="5174615" cy="0"/>
                <wp:effectExtent l="0" t="0" r="0" b="0"/>
                <wp:wrapNone/>
                <wp:docPr id="97"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4615" cy="0"/>
                        </a:xfrm>
                        <a:prstGeom prst="line">
                          <a:avLst/>
                        </a:prstGeom>
                        <a:noFill/>
                        <a:ln w="6095">
                          <a:solidFill>
                            <a:srgbClr val="4F81BD"/>
                          </a:solidFill>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292AC43" id="Straight Connector 199"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pt,6.4pt" to="406.0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" strokecolor="#4f81bd" strokeweight=".16931mm"/>
            </w:pict>
          </mc:Fallback>
        </mc:AlternateContent>
      </w:r>
    </w:p>
    <w:p w14:paraId="5A4500F1" w14:textId="16811D22" w:rsidR="00042424" w:rsidRPr="00363E68" w:rsidRDefault="005B24D3" w:rsidP="00363E68">
      <w:pPr>
        <w:spacing w:line="377" w:lineRule="exact"/>
        <w:ind w:left="720"/>
        <w:rPr>
          <w:rFonts w:ascii="Times New Roman" w:hAnsi="Times New Roman" w:cs="Times New Roman"/>
          <w:sz w:val="24"/>
          <w:szCs w:val="24"/>
        </w:rPr>
      </w:pPr>
      <w:r w:rsidRPr="00363E68">
        <w:rPr>
          <w:rFonts w:ascii="Times New Roman" w:hAnsi="Times New Roman" w:cs="Times New Roman"/>
          <w:sz w:val="24"/>
          <w:szCs w:val="24"/>
        </w:rPr>
        <w:t>Organization structure /organogram of national credit&amp; commerce bank attached in the appendix part.</w:t>
      </w:r>
    </w:p>
    <w:p w14:paraId="4B2BED33" w14:textId="681C7EF2" w:rsidR="005B24D3" w:rsidRDefault="005B24D3" w:rsidP="005B24D3">
      <w:pPr>
        <w:spacing w:line="0" w:lineRule="atLeast"/>
        <w:rPr>
          <w:rFonts w:ascii="Times New Roman" w:hAnsi="Times New Roman" w:cs="Times New Roman"/>
          <w:bCs/>
          <w:sz w:val="24"/>
          <w:szCs w:val="24"/>
        </w:rPr>
      </w:pPr>
    </w:p>
    <w:p w14:paraId="283EF177" w14:textId="77777777" w:rsidR="00363E68" w:rsidRDefault="00363E68" w:rsidP="005B24D3">
      <w:pPr>
        <w:spacing w:line="0" w:lineRule="atLeast"/>
        <w:rPr>
          <w:rFonts w:ascii="Times New Roman" w:hAnsi="Times New Roman" w:cs="Times New Roman"/>
          <w:bCs/>
          <w:sz w:val="24"/>
          <w:szCs w:val="24"/>
        </w:rPr>
      </w:pPr>
    </w:p>
    <w:p w14:paraId="16E97CF4" w14:textId="52829EDD" w:rsidR="00BA162A" w:rsidRPr="005E0869" w:rsidRDefault="00BA162A" w:rsidP="00621A31">
      <w:pPr>
        <w:pStyle w:val="Heading2"/>
        <w:ind w:left="720"/>
        <w:rPr>
          <w:rFonts w:ascii="Times New Roman" w:hAnsi="Times New Roman" w:cs="Times New Roman"/>
        </w:rPr>
      </w:pPr>
      <w:bookmarkStart w:id="18" w:name="_Toc76088969"/>
      <w:bookmarkStart w:id="19" w:name="_Toc76485468"/>
      <w:r w:rsidRPr="005E0869">
        <w:rPr>
          <w:rFonts w:ascii="Times New Roman" w:hAnsi="Times New Roman" w:cs="Times New Roman"/>
        </w:rPr>
        <w:t>3.5 Products &amp; Services</w:t>
      </w:r>
      <w:bookmarkEnd w:id="18"/>
      <w:bookmarkEnd w:id="19"/>
    </w:p>
    <w:p w14:paraId="166B67A6" w14:textId="16E39453" w:rsidR="00BA162A" w:rsidRPr="005E0869" w:rsidRDefault="00D569F1" w:rsidP="00621A31">
      <w:pPr>
        <w:spacing w:line="0" w:lineRule="atLeast"/>
        <w:ind w:left="720"/>
        <w:rPr>
          <w:rFonts w:ascii="Times New Roman" w:hAnsi="Times New Roman" w:cs="Times New Roman"/>
          <w:b/>
          <w:sz w:val="24"/>
        </w:rPr>
      </w:pPr>
      <w:r>
        <w:rPr>
          <w:rFonts w:ascii="Times New Roman" w:hAnsi="Times New Roman" w:cs="Times New Roman"/>
          <w:noProof/>
        </w:rPr>
        <mc:AlternateContent>
          <mc:Choice Requires="wps">
            <w:drawing>
              <wp:anchor distT="4294967292" distB="4294967292" distL="114300" distR="114300" simplePos="0" relativeHeight="251665408" behindDoc="1" locked="0" layoutInCell="1" allowOverlap="1" wp14:anchorId="1BD6FA70" wp14:editId="3CDA1EFD">
                <wp:simplePos x="0" y="0"/>
                <wp:positionH relativeFrom="column">
                  <wp:posOffset>-17780</wp:posOffset>
                </wp:positionH>
                <wp:positionV relativeFrom="paragraph">
                  <wp:posOffset>143509</wp:posOffset>
                </wp:positionV>
                <wp:extent cx="5174615" cy="0"/>
                <wp:effectExtent l="0" t="0" r="0" b="0"/>
                <wp:wrapNone/>
                <wp:docPr id="95"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4615" cy="0"/>
                        </a:xfrm>
                        <a:prstGeom prst="line">
                          <a:avLst/>
                        </a:prstGeom>
                        <a:noFill/>
                        <a:ln w="6096">
                          <a:solidFill>
                            <a:srgbClr val="4F81BD"/>
                          </a:solidFill>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14792D31" id="Straight Connector 202"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pt,11.3pt" to="406.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" strokecolor="#4f81bd" strokeweight=".48pt"/>
            </w:pict>
          </mc:Fallback>
        </mc:AlternateContent>
      </w:r>
    </w:p>
    <w:p w14:paraId="3173F7F7" w14:textId="77777777" w:rsidR="00BA162A" w:rsidRPr="005E0869" w:rsidRDefault="00BA162A" w:rsidP="00621A31">
      <w:pPr>
        <w:spacing w:line="0" w:lineRule="atLeast"/>
        <w:ind w:left="720"/>
        <w:rPr>
          <w:rFonts w:ascii="Times New Roman" w:hAnsi="Times New Roman" w:cs="Times New Roman"/>
          <w:b/>
          <w:sz w:val="24"/>
        </w:rPr>
      </w:pPr>
      <w:r w:rsidRPr="005E0869">
        <w:rPr>
          <w:rFonts w:ascii="Times New Roman" w:hAnsi="Times New Roman" w:cs="Times New Roman"/>
          <w:b/>
          <w:sz w:val="24"/>
        </w:rPr>
        <w:t>Product of NCC Bank Limited:</w:t>
      </w:r>
    </w:p>
    <w:p w14:paraId="48FC7C19" w14:textId="77777777" w:rsidR="00BA162A" w:rsidRPr="005E0869" w:rsidRDefault="00BA162A" w:rsidP="00621A31">
      <w:pPr>
        <w:tabs>
          <w:tab w:val="left" w:pos="720"/>
        </w:tabs>
        <w:spacing w:line="360" w:lineRule="auto"/>
        <w:ind w:left="720"/>
        <w:jc w:val="both"/>
        <w:rPr>
          <w:rFonts w:ascii="Times New Roman" w:hAnsi="Times New Roman" w:cs="Times New Roman"/>
          <w:sz w:val="24"/>
          <w:szCs w:val="24"/>
        </w:rPr>
      </w:pPr>
    </w:p>
    <w:p w14:paraId="19319BDC" w14:textId="77777777" w:rsidR="00BA162A" w:rsidRPr="005E0869" w:rsidRDefault="00BA162A" w:rsidP="00F8186A">
      <w:pPr>
        <w:pStyle w:val="ListParagraph"/>
        <w:numPr>
          <w:ilvl w:val="0"/>
          <w:numId w:val="12"/>
        </w:numPr>
        <w:tabs>
          <w:tab w:val="left" w:pos="720"/>
        </w:tabs>
        <w:spacing w:line="360" w:lineRule="auto"/>
        <w:jc w:val="both"/>
        <w:rPr>
          <w:rFonts w:ascii="Times New Roman" w:hAnsi="Times New Roman" w:cs="Times New Roman"/>
          <w:b/>
          <w:sz w:val="24"/>
          <w:szCs w:val="24"/>
          <w:u w:val="single"/>
        </w:rPr>
      </w:pPr>
      <w:r w:rsidRPr="005E0869">
        <w:rPr>
          <w:rFonts w:ascii="Times New Roman" w:hAnsi="Times New Roman" w:cs="Times New Roman"/>
          <w:b/>
          <w:sz w:val="24"/>
          <w:szCs w:val="24"/>
          <w:u w:val="single"/>
        </w:rPr>
        <w:t>Deposit Products:</w:t>
      </w:r>
    </w:p>
    <w:p w14:paraId="1F34F30F" w14:textId="050D1831" w:rsidR="00BA162A" w:rsidRDefault="00BA162A" w:rsidP="00F8186A">
      <w:pPr>
        <w:tabs>
          <w:tab w:val="left" w:pos="720"/>
        </w:tabs>
        <w:spacing w:line="360" w:lineRule="auto"/>
        <w:ind w:left="360"/>
        <w:contextualSpacing/>
        <w:jc w:val="both"/>
        <w:rPr>
          <w:rFonts w:ascii="Times New Roman" w:hAnsi="Times New Roman" w:cs="Times New Roman"/>
          <w:sz w:val="24"/>
          <w:szCs w:val="24"/>
        </w:rPr>
      </w:pPr>
      <w:r w:rsidRPr="00AC0160">
        <w:rPr>
          <w:rFonts w:ascii="Times New Roman" w:hAnsi="Times New Roman" w:cs="Times New Roman"/>
          <w:bCs/>
          <w:sz w:val="24"/>
          <w:szCs w:val="24"/>
        </w:rPr>
        <w:t xml:space="preserve"> Like other commercial bank in existing industry NCC Bank also have some deposit </w:t>
      </w:r>
      <w:proofErr w:type="gramStart"/>
      <w:r w:rsidRPr="00AC0160">
        <w:rPr>
          <w:rFonts w:ascii="Times New Roman" w:hAnsi="Times New Roman" w:cs="Times New Roman"/>
          <w:bCs/>
          <w:sz w:val="24"/>
          <w:szCs w:val="24"/>
        </w:rPr>
        <w:t>product</w:t>
      </w:r>
      <w:r w:rsidRPr="005E0869">
        <w:rPr>
          <w:rFonts w:ascii="Times New Roman" w:hAnsi="Times New Roman" w:cs="Times New Roman"/>
          <w:b/>
          <w:sz w:val="24"/>
          <w:szCs w:val="24"/>
          <w:u w:val="single"/>
        </w:rPr>
        <w:t xml:space="preserve"> </w:t>
      </w:r>
      <w:r w:rsidRPr="005E0869">
        <w:rPr>
          <w:rFonts w:ascii="Times New Roman" w:hAnsi="Times New Roman" w:cs="Times New Roman"/>
          <w:b/>
          <w:color w:val="FFFFFF" w:themeColor="background1"/>
          <w:sz w:val="24"/>
          <w:szCs w:val="24"/>
          <w:u w:val="single"/>
        </w:rPr>
        <w:t>.</w:t>
      </w:r>
      <w:r w:rsidRPr="005E0869">
        <w:rPr>
          <w:rFonts w:ascii="Times New Roman" w:hAnsi="Times New Roman" w:cs="Times New Roman"/>
          <w:sz w:val="24"/>
          <w:szCs w:val="24"/>
        </w:rPr>
        <w:t>Current</w:t>
      </w:r>
      <w:proofErr w:type="gramEnd"/>
      <w:r w:rsidRPr="005E0869">
        <w:rPr>
          <w:rFonts w:ascii="Times New Roman" w:hAnsi="Times New Roman" w:cs="Times New Roman"/>
          <w:sz w:val="24"/>
          <w:szCs w:val="24"/>
        </w:rPr>
        <w:t xml:space="preserve"> Account (CD)</w:t>
      </w:r>
      <w:r w:rsidRPr="005E0869">
        <w:rPr>
          <w:rFonts w:ascii="Times New Roman" w:hAnsi="Times New Roman" w:cs="Times New Roman"/>
          <w:b/>
          <w:color w:val="FFFFFF" w:themeColor="background1"/>
          <w:sz w:val="24"/>
          <w:szCs w:val="24"/>
          <w:u w:val="single"/>
        </w:rPr>
        <w:t>,</w:t>
      </w:r>
      <w:r w:rsidRPr="005E0869">
        <w:rPr>
          <w:rFonts w:ascii="Times New Roman" w:hAnsi="Times New Roman" w:cs="Times New Roman"/>
          <w:sz w:val="24"/>
          <w:szCs w:val="24"/>
        </w:rPr>
        <w:t>Fixed Deposit Account (FDR)</w:t>
      </w:r>
      <w:r w:rsidRPr="005E0869">
        <w:rPr>
          <w:rFonts w:ascii="Times New Roman" w:hAnsi="Times New Roman" w:cs="Times New Roman"/>
          <w:b/>
          <w:sz w:val="24"/>
          <w:szCs w:val="24"/>
          <w:u w:val="single"/>
        </w:rPr>
        <w:t>,</w:t>
      </w:r>
      <w:r w:rsidRPr="005E0869">
        <w:rPr>
          <w:rFonts w:ascii="Times New Roman" w:hAnsi="Times New Roman" w:cs="Times New Roman"/>
          <w:sz w:val="24"/>
          <w:szCs w:val="24"/>
        </w:rPr>
        <w:t>Savings Account (SB)</w:t>
      </w:r>
      <w:r w:rsidRPr="005E0869">
        <w:rPr>
          <w:rFonts w:ascii="Times New Roman" w:hAnsi="Times New Roman" w:cs="Times New Roman"/>
          <w:b/>
          <w:sz w:val="24"/>
          <w:szCs w:val="24"/>
          <w:u w:val="single"/>
        </w:rPr>
        <w:t>,</w:t>
      </w:r>
      <w:r w:rsidRPr="005E0869">
        <w:rPr>
          <w:rFonts w:ascii="Times New Roman" w:hAnsi="Times New Roman" w:cs="Times New Roman"/>
          <w:sz w:val="24"/>
          <w:szCs w:val="24"/>
        </w:rPr>
        <w:t>Short Notice Deposit (SND)</w:t>
      </w:r>
      <w:r w:rsidRPr="005E0869">
        <w:rPr>
          <w:rFonts w:ascii="Times New Roman" w:hAnsi="Times New Roman" w:cs="Times New Roman"/>
          <w:b/>
          <w:sz w:val="24"/>
          <w:szCs w:val="24"/>
          <w:u w:val="single"/>
        </w:rPr>
        <w:t>,</w:t>
      </w:r>
      <w:r w:rsidRPr="005E0869">
        <w:rPr>
          <w:rFonts w:ascii="Times New Roman" w:hAnsi="Times New Roman" w:cs="Times New Roman"/>
          <w:sz w:val="24"/>
          <w:szCs w:val="24"/>
        </w:rPr>
        <w:t>Monthly Savings Scheme (MSS)</w:t>
      </w:r>
      <w:r w:rsidRPr="005E0869">
        <w:rPr>
          <w:rFonts w:ascii="Times New Roman" w:hAnsi="Times New Roman" w:cs="Times New Roman"/>
          <w:b/>
          <w:sz w:val="24"/>
          <w:szCs w:val="24"/>
          <w:u w:val="single"/>
        </w:rPr>
        <w:t>,</w:t>
      </w:r>
      <w:r w:rsidRPr="005E0869">
        <w:rPr>
          <w:rFonts w:ascii="Times New Roman" w:hAnsi="Times New Roman" w:cs="Times New Roman"/>
          <w:sz w:val="24"/>
          <w:szCs w:val="24"/>
        </w:rPr>
        <w:t>Millionaire Deposit Scheme (MDS)</w:t>
      </w:r>
      <w:r w:rsidRPr="005E0869">
        <w:rPr>
          <w:rFonts w:ascii="Times New Roman" w:hAnsi="Times New Roman" w:cs="Times New Roman"/>
          <w:b/>
          <w:sz w:val="24"/>
          <w:szCs w:val="24"/>
          <w:u w:val="single"/>
        </w:rPr>
        <w:t>,</w:t>
      </w:r>
      <w:r w:rsidRPr="005E0869">
        <w:rPr>
          <w:rFonts w:ascii="Times New Roman" w:hAnsi="Times New Roman" w:cs="Times New Roman"/>
          <w:sz w:val="24"/>
          <w:szCs w:val="24"/>
        </w:rPr>
        <w:t>Millionaire Gold Deposit Scheme (MGDS)</w:t>
      </w:r>
      <w:r w:rsidRPr="005E0869">
        <w:rPr>
          <w:rFonts w:ascii="Times New Roman" w:hAnsi="Times New Roman" w:cs="Times New Roman"/>
          <w:b/>
          <w:sz w:val="24"/>
          <w:szCs w:val="24"/>
          <w:u w:val="single"/>
        </w:rPr>
        <w:t>,</w:t>
      </w:r>
      <w:r w:rsidRPr="005E0869">
        <w:rPr>
          <w:rFonts w:ascii="Times New Roman" w:hAnsi="Times New Roman" w:cs="Times New Roman"/>
          <w:sz w:val="24"/>
          <w:szCs w:val="24"/>
        </w:rPr>
        <w:t>Monthly Income Scheme (MIS)</w:t>
      </w:r>
      <w:r w:rsidR="00363E68">
        <w:rPr>
          <w:rFonts w:ascii="Times New Roman" w:hAnsi="Times New Roman" w:cs="Times New Roman"/>
          <w:sz w:val="24"/>
          <w:szCs w:val="24"/>
        </w:rPr>
        <w:t>.</w:t>
      </w:r>
    </w:p>
    <w:p w14:paraId="6265D0D6" w14:textId="7709950E" w:rsidR="00363E68" w:rsidRDefault="00363E68" w:rsidP="00F8186A">
      <w:pPr>
        <w:tabs>
          <w:tab w:val="left" w:pos="720"/>
        </w:tabs>
        <w:spacing w:line="360" w:lineRule="auto"/>
        <w:ind w:left="360"/>
        <w:contextualSpacing/>
        <w:jc w:val="both"/>
        <w:rPr>
          <w:rFonts w:ascii="Times New Roman" w:hAnsi="Times New Roman" w:cs="Times New Roman"/>
          <w:sz w:val="24"/>
          <w:szCs w:val="24"/>
        </w:rPr>
      </w:pPr>
    </w:p>
    <w:p w14:paraId="45A828D4" w14:textId="77777777" w:rsidR="00363E68" w:rsidRPr="005E0869" w:rsidRDefault="00363E68" w:rsidP="00F8186A">
      <w:pPr>
        <w:tabs>
          <w:tab w:val="left" w:pos="720"/>
        </w:tabs>
        <w:spacing w:line="360" w:lineRule="auto"/>
        <w:ind w:left="360"/>
        <w:contextualSpacing/>
        <w:jc w:val="both"/>
        <w:rPr>
          <w:rFonts w:ascii="Times New Roman" w:hAnsi="Times New Roman" w:cs="Times New Roman"/>
          <w:sz w:val="24"/>
          <w:szCs w:val="24"/>
        </w:rPr>
      </w:pPr>
    </w:p>
    <w:p w14:paraId="370C55F3" w14:textId="77777777" w:rsidR="008242DE" w:rsidRPr="005E0869" w:rsidRDefault="008242DE" w:rsidP="008242DE">
      <w:pPr>
        <w:tabs>
          <w:tab w:val="left" w:pos="720"/>
        </w:tabs>
        <w:spacing w:line="360" w:lineRule="auto"/>
        <w:ind w:left="360"/>
        <w:contextualSpacing/>
        <w:jc w:val="both"/>
        <w:rPr>
          <w:rFonts w:ascii="Times New Roman" w:hAnsi="Times New Roman" w:cs="Times New Roman"/>
          <w:b/>
          <w:sz w:val="24"/>
          <w:szCs w:val="24"/>
          <w:u w:val="single"/>
        </w:rPr>
      </w:pPr>
    </w:p>
    <w:p w14:paraId="4D5D3966" w14:textId="77777777" w:rsidR="00BA162A" w:rsidRPr="005E0869" w:rsidRDefault="00BA162A" w:rsidP="00F8186A">
      <w:pPr>
        <w:numPr>
          <w:ilvl w:val="0"/>
          <w:numId w:val="12"/>
        </w:numPr>
        <w:tabs>
          <w:tab w:val="left" w:pos="720"/>
        </w:tabs>
        <w:spacing w:line="360" w:lineRule="auto"/>
        <w:ind w:left="720"/>
        <w:jc w:val="both"/>
        <w:rPr>
          <w:rFonts w:ascii="Times New Roman" w:hAnsi="Times New Roman" w:cs="Times New Roman"/>
          <w:sz w:val="24"/>
          <w:szCs w:val="24"/>
        </w:rPr>
      </w:pPr>
      <w:r w:rsidRPr="005E0869">
        <w:rPr>
          <w:rFonts w:ascii="Times New Roman" w:hAnsi="Times New Roman" w:cs="Times New Roman"/>
          <w:b/>
          <w:sz w:val="24"/>
          <w:szCs w:val="24"/>
          <w:u w:val="single"/>
        </w:rPr>
        <w:t>Remittance Products</w:t>
      </w:r>
      <w:r w:rsidRPr="005E0869">
        <w:rPr>
          <w:rFonts w:ascii="Times New Roman" w:hAnsi="Times New Roman" w:cs="Times New Roman"/>
          <w:bCs/>
          <w:sz w:val="24"/>
          <w:szCs w:val="24"/>
        </w:rPr>
        <w:t xml:space="preserve">:  </w:t>
      </w:r>
    </w:p>
    <w:p w14:paraId="0C6FEBAE" w14:textId="6F4A23C4" w:rsidR="00BA162A" w:rsidRPr="005E0869" w:rsidRDefault="00BA162A" w:rsidP="00F8186A">
      <w:pPr>
        <w:tabs>
          <w:tab w:val="left" w:pos="720"/>
        </w:tabs>
        <w:spacing w:line="360" w:lineRule="auto"/>
        <w:ind w:left="720"/>
        <w:jc w:val="both"/>
        <w:rPr>
          <w:rFonts w:ascii="Times New Roman" w:hAnsi="Times New Roman" w:cs="Times New Roman"/>
          <w:sz w:val="24"/>
          <w:szCs w:val="24"/>
        </w:rPr>
      </w:pPr>
      <w:r w:rsidRPr="005E0869">
        <w:rPr>
          <w:rFonts w:ascii="Times New Roman" w:hAnsi="Times New Roman" w:cs="Times New Roman"/>
          <w:sz w:val="24"/>
          <w:szCs w:val="24"/>
        </w:rPr>
        <w:t xml:space="preserve">Wage Earners Welfare Deposit Scheme and Overseas Employment Loan Scheme are two remittance products offered by NCC </w:t>
      </w:r>
      <w:proofErr w:type="gramStart"/>
      <w:r w:rsidRPr="005E0869">
        <w:rPr>
          <w:rFonts w:ascii="Times New Roman" w:hAnsi="Times New Roman" w:cs="Times New Roman"/>
          <w:sz w:val="24"/>
          <w:szCs w:val="24"/>
        </w:rPr>
        <w:t>Bank.&amp;</w:t>
      </w:r>
      <w:proofErr w:type="gramEnd"/>
      <w:r w:rsidRPr="005E0869">
        <w:rPr>
          <w:rFonts w:ascii="Times New Roman" w:hAnsi="Times New Roman" w:cs="Times New Roman"/>
          <w:sz w:val="24"/>
          <w:szCs w:val="24"/>
        </w:rPr>
        <w:t xml:space="preserve"> also facilitates with Deposit and Loan with a Special Interest Rate.</w:t>
      </w:r>
    </w:p>
    <w:p w14:paraId="0A4B1AE8" w14:textId="03B32EFD" w:rsidR="008242DE" w:rsidRDefault="008242DE" w:rsidP="00F8186A">
      <w:pPr>
        <w:tabs>
          <w:tab w:val="left" w:pos="720"/>
        </w:tabs>
        <w:spacing w:line="360" w:lineRule="auto"/>
        <w:ind w:left="720"/>
        <w:jc w:val="both"/>
        <w:rPr>
          <w:rFonts w:ascii="Times New Roman" w:hAnsi="Times New Roman" w:cs="Times New Roman"/>
          <w:sz w:val="24"/>
          <w:szCs w:val="24"/>
        </w:rPr>
      </w:pPr>
    </w:p>
    <w:p w14:paraId="0C1E5231" w14:textId="77777777" w:rsidR="007A1B17" w:rsidRPr="005E0869" w:rsidRDefault="007A1B17" w:rsidP="00F8186A">
      <w:pPr>
        <w:tabs>
          <w:tab w:val="left" w:pos="720"/>
        </w:tabs>
        <w:spacing w:line="360" w:lineRule="auto"/>
        <w:ind w:left="720"/>
        <w:jc w:val="both"/>
        <w:rPr>
          <w:rFonts w:ascii="Times New Roman" w:hAnsi="Times New Roman" w:cs="Times New Roman"/>
          <w:sz w:val="24"/>
          <w:szCs w:val="24"/>
        </w:rPr>
      </w:pPr>
    </w:p>
    <w:p w14:paraId="3CB11BB9" w14:textId="77777777" w:rsidR="00BA162A" w:rsidRPr="005E0869" w:rsidRDefault="00BA162A" w:rsidP="00F8186A">
      <w:pPr>
        <w:pStyle w:val="ListParagraph"/>
        <w:numPr>
          <w:ilvl w:val="0"/>
          <w:numId w:val="12"/>
        </w:numPr>
        <w:spacing w:line="360" w:lineRule="auto"/>
        <w:ind w:left="720"/>
        <w:jc w:val="both"/>
        <w:rPr>
          <w:rFonts w:ascii="Times New Roman" w:hAnsi="Times New Roman" w:cs="Times New Roman"/>
          <w:b/>
          <w:sz w:val="24"/>
          <w:szCs w:val="24"/>
          <w:u w:val="single"/>
        </w:rPr>
      </w:pPr>
      <w:r w:rsidRPr="005E0869">
        <w:rPr>
          <w:rFonts w:ascii="Times New Roman" w:hAnsi="Times New Roman" w:cs="Times New Roman"/>
          <w:b/>
          <w:sz w:val="24"/>
          <w:szCs w:val="24"/>
          <w:u w:val="single"/>
        </w:rPr>
        <w:t>Retail/ Consumer Loans Products:</w:t>
      </w:r>
    </w:p>
    <w:p w14:paraId="718153CF" w14:textId="67E9A710" w:rsidR="00BA162A" w:rsidRDefault="00BA162A" w:rsidP="00F8186A">
      <w:pPr>
        <w:pStyle w:val="ListParagraph"/>
        <w:spacing w:line="360" w:lineRule="auto"/>
        <w:jc w:val="both"/>
        <w:rPr>
          <w:rFonts w:ascii="Times New Roman" w:hAnsi="Times New Roman" w:cs="Times New Roman"/>
          <w:sz w:val="24"/>
          <w:szCs w:val="24"/>
        </w:rPr>
      </w:pPr>
      <w:r w:rsidRPr="005E0869">
        <w:rPr>
          <w:rFonts w:ascii="Times New Roman" w:hAnsi="Times New Roman" w:cs="Times New Roman"/>
          <w:bCs/>
          <w:sz w:val="24"/>
          <w:szCs w:val="24"/>
        </w:rPr>
        <w:lastRenderedPageBreak/>
        <w:t xml:space="preserve">Generally NCC Bank provides a variety of loans some of them are introduced here like </w:t>
      </w:r>
      <w:r w:rsidRPr="005E0869">
        <w:rPr>
          <w:rFonts w:ascii="Times New Roman" w:hAnsi="Times New Roman" w:cs="Times New Roman"/>
          <w:sz w:val="24"/>
          <w:szCs w:val="24"/>
        </w:rPr>
        <w:t xml:space="preserve">Personal, </w:t>
      </w:r>
      <w:proofErr w:type="spellStart"/>
      <w:proofErr w:type="gramStart"/>
      <w:r w:rsidRPr="005E0869">
        <w:rPr>
          <w:rFonts w:ascii="Times New Roman" w:hAnsi="Times New Roman" w:cs="Times New Roman"/>
          <w:sz w:val="24"/>
          <w:szCs w:val="24"/>
        </w:rPr>
        <w:t>Loan,Home</w:t>
      </w:r>
      <w:proofErr w:type="spellEnd"/>
      <w:proofErr w:type="gramEnd"/>
      <w:r w:rsidRPr="005E0869">
        <w:rPr>
          <w:rFonts w:ascii="Times New Roman" w:hAnsi="Times New Roman" w:cs="Times New Roman"/>
          <w:sz w:val="24"/>
          <w:szCs w:val="24"/>
        </w:rPr>
        <w:t xml:space="preserve"> </w:t>
      </w:r>
      <w:proofErr w:type="spellStart"/>
      <w:r w:rsidRPr="005E0869">
        <w:rPr>
          <w:rFonts w:ascii="Times New Roman" w:hAnsi="Times New Roman" w:cs="Times New Roman"/>
          <w:sz w:val="24"/>
          <w:szCs w:val="24"/>
        </w:rPr>
        <w:t>Loan,Car</w:t>
      </w:r>
      <w:proofErr w:type="spellEnd"/>
      <w:r w:rsidRPr="005E0869">
        <w:rPr>
          <w:rFonts w:ascii="Times New Roman" w:hAnsi="Times New Roman" w:cs="Times New Roman"/>
          <w:sz w:val="24"/>
          <w:szCs w:val="24"/>
        </w:rPr>
        <w:t xml:space="preserve"> </w:t>
      </w:r>
      <w:proofErr w:type="spellStart"/>
      <w:r w:rsidRPr="005E0869">
        <w:rPr>
          <w:rFonts w:ascii="Times New Roman" w:hAnsi="Times New Roman" w:cs="Times New Roman"/>
          <w:sz w:val="24"/>
          <w:szCs w:val="24"/>
        </w:rPr>
        <w:t>Loan,Industrial</w:t>
      </w:r>
      <w:proofErr w:type="spellEnd"/>
      <w:r w:rsidRPr="005E0869">
        <w:rPr>
          <w:rFonts w:ascii="Times New Roman" w:hAnsi="Times New Roman" w:cs="Times New Roman"/>
          <w:sz w:val="24"/>
          <w:szCs w:val="24"/>
        </w:rPr>
        <w:t xml:space="preserve"> </w:t>
      </w:r>
      <w:proofErr w:type="spellStart"/>
      <w:r w:rsidRPr="005E0869">
        <w:rPr>
          <w:rFonts w:ascii="Times New Roman" w:hAnsi="Times New Roman" w:cs="Times New Roman"/>
          <w:sz w:val="24"/>
          <w:szCs w:val="24"/>
        </w:rPr>
        <w:t>Loan,Working</w:t>
      </w:r>
      <w:proofErr w:type="spellEnd"/>
      <w:r w:rsidRPr="005E0869">
        <w:rPr>
          <w:rFonts w:ascii="Times New Roman" w:hAnsi="Times New Roman" w:cs="Times New Roman"/>
          <w:sz w:val="24"/>
          <w:szCs w:val="24"/>
        </w:rPr>
        <w:t xml:space="preserve"> Capital Loan &amp;many others.</w:t>
      </w:r>
    </w:p>
    <w:p w14:paraId="5367128B" w14:textId="77777777" w:rsidR="001F06FA" w:rsidRPr="005E0869" w:rsidRDefault="001F06FA" w:rsidP="00F8186A">
      <w:pPr>
        <w:pStyle w:val="ListParagraph"/>
        <w:spacing w:line="360" w:lineRule="auto"/>
        <w:jc w:val="both"/>
        <w:rPr>
          <w:rFonts w:ascii="Times New Roman" w:hAnsi="Times New Roman" w:cs="Times New Roman"/>
          <w:sz w:val="24"/>
          <w:szCs w:val="24"/>
        </w:rPr>
      </w:pPr>
    </w:p>
    <w:p w14:paraId="0FA9FBC4" w14:textId="77777777" w:rsidR="008242DE" w:rsidRPr="005E0869" w:rsidRDefault="008242DE" w:rsidP="00BA162A">
      <w:pPr>
        <w:pStyle w:val="ListParagraph"/>
        <w:spacing w:line="360" w:lineRule="auto"/>
        <w:ind w:left="630"/>
        <w:jc w:val="both"/>
        <w:rPr>
          <w:rFonts w:ascii="Times New Roman" w:hAnsi="Times New Roman" w:cs="Times New Roman"/>
          <w:bCs/>
          <w:sz w:val="24"/>
          <w:szCs w:val="24"/>
        </w:rPr>
      </w:pPr>
    </w:p>
    <w:p w14:paraId="726F9DD6" w14:textId="3A8F587A" w:rsidR="008242DE" w:rsidRPr="005E0869" w:rsidRDefault="00BA162A" w:rsidP="00892ABD">
      <w:pPr>
        <w:pStyle w:val="ListParagraph"/>
        <w:numPr>
          <w:ilvl w:val="0"/>
          <w:numId w:val="12"/>
        </w:numPr>
        <w:tabs>
          <w:tab w:val="left" w:pos="554"/>
        </w:tabs>
        <w:spacing w:before="1" w:line="360" w:lineRule="auto"/>
        <w:jc w:val="both"/>
        <w:rPr>
          <w:rFonts w:ascii="Times New Roman" w:hAnsi="Times New Roman" w:cs="Times New Roman"/>
          <w:b/>
          <w:sz w:val="24"/>
          <w:szCs w:val="24"/>
          <w:u w:val="single"/>
        </w:rPr>
      </w:pPr>
      <w:r w:rsidRPr="005E0869">
        <w:rPr>
          <w:rFonts w:ascii="Times New Roman" w:hAnsi="Times New Roman" w:cs="Times New Roman"/>
          <w:b/>
          <w:sz w:val="24"/>
          <w:szCs w:val="24"/>
          <w:u w:val="single"/>
        </w:rPr>
        <w:t>Foreign Exchange:</w:t>
      </w:r>
    </w:p>
    <w:p w14:paraId="698084D3" w14:textId="03D4929D" w:rsidR="008242DE" w:rsidRPr="005E0869" w:rsidRDefault="00AC0160" w:rsidP="000A5291">
      <w:pPr>
        <w:pStyle w:val="ListParagraph"/>
        <w:tabs>
          <w:tab w:val="left" w:pos="554"/>
        </w:tabs>
        <w:spacing w:before="1" w:line="360" w:lineRule="auto"/>
        <w:ind w:left="630"/>
        <w:jc w:val="both"/>
        <w:rPr>
          <w:rFonts w:ascii="Times New Roman" w:hAnsi="Times New Roman" w:cs="Times New Roman"/>
          <w:bCs/>
          <w:sz w:val="24"/>
          <w:szCs w:val="24"/>
        </w:rPr>
      </w:pPr>
      <w:r w:rsidRPr="00AC0160">
        <w:rPr>
          <w:rFonts w:ascii="Times New Roman" w:hAnsi="Times New Roman" w:cs="Times New Roman"/>
          <w:bCs/>
          <w:sz w:val="24"/>
          <w:szCs w:val="24"/>
        </w:rPr>
        <w:t xml:space="preserve">NCC Bank is a very well commercial bank. They normally offer separate client segments for different customers, however NCC Bank offers foreign </w:t>
      </w:r>
      <w:proofErr w:type="spellStart"/>
      <w:proofErr w:type="gramStart"/>
      <w:r w:rsidRPr="00AC0160">
        <w:rPr>
          <w:rFonts w:ascii="Times New Roman" w:hAnsi="Times New Roman" w:cs="Times New Roman"/>
          <w:bCs/>
          <w:sz w:val="24"/>
          <w:szCs w:val="24"/>
        </w:rPr>
        <w:t>exchange.Non</w:t>
      </w:r>
      <w:proofErr w:type="spellEnd"/>
      <w:proofErr w:type="gramEnd"/>
      <w:r w:rsidRPr="00AC0160">
        <w:rPr>
          <w:rFonts w:ascii="Times New Roman" w:hAnsi="Times New Roman" w:cs="Times New Roman"/>
          <w:bCs/>
          <w:sz w:val="24"/>
          <w:szCs w:val="24"/>
        </w:rPr>
        <w:t xml:space="preserve">-Resident Foreign Currency Deposit Account (NFCD),Non-Resident BDT Deposit Account (NRTA), Resident Foreign Currency Deposit Account (RFCD),UAE </w:t>
      </w:r>
      <w:proofErr w:type="spellStart"/>
      <w:r w:rsidRPr="00AC0160">
        <w:rPr>
          <w:rFonts w:ascii="Times New Roman" w:hAnsi="Times New Roman" w:cs="Times New Roman"/>
          <w:bCs/>
          <w:sz w:val="24"/>
          <w:szCs w:val="24"/>
        </w:rPr>
        <w:t>Exchange,and</w:t>
      </w:r>
      <w:proofErr w:type="spellEnd"/>
      <w:r w:rsidRPr="00AC0160">
        <w:rPr>
          <w:rFonts w:ascii="Times New Roman" w:hAnsi="Times New Roman" w:cs="Times New Roman"/>
          <w:bCs/>
          <w:sz w:val="24"/>
          <w:szCs w:val="24"/>
        </w:rPr>
        <w:t xml:space="preserve"> many other services are offered.</w:t>
      </w:r>
    </w:p>
    <w:p w14:paraId="0F8DFF50" w14:textId="77777777" w:rsidR="00BA162A" w:rsidRPr="005E0869" w:rsidRDefault="00BA162A" w:rsidP="00892ABD">
      <w:pPr>
        <w:numPr>
          <w:ilvl w:val="0"/>
          <w:numId w:val="12"/>
        </w:numPr>
        <w:tabs>
          <w:tab w:val="left" w:pos="720"/>
        </w:tabs>
        <w:spacing w:line="360" w:lineRule="auto"/>
        <w:jc w:val="both"/>
        <w:rPr>
          <w:rFonts w:ascii="Times New Roman" w:hAnsi="Times New Roman" w:cs="Times New Roman"/>
          <w:b/>
          <w:sz w:val="24"/>
          <w:szCs w:val="24"/>
          <w:u w:val="single"/>
        </w:rPr>
      </w:pPr>
      <w:r w:rsidRPr="005E0869">
        <w:rPr>
          <w:rFonts w:ascii="Times New Roman" w:hAnsi="Times New Roman" w:cs="Times New Roman"/>
          <w:b/>
          <w:sz w:val="24"/>
          <w:szCs w:val="24"/>
          <w:u w:val="single"/>
        </w:rPr>
        <w:t xml:space="preserve">NCC Bank have some specially concentrated products like: </w:t>
      </w:r>
    </w:p>
    <w:p w14:paraId="619A5021" w14:textId="68154DA2" w:rsidR="00E43FB9" w:rsidRDefault="000A5291" w:rsidP="00621A31">
      <w:pPr>
        <w:pStyle w:val="BodyText"/>
        <w:spacing w:line="360" w:lineRule="auto"/>
        <w:ind w:left="630"/>
        <w:jc w:val="both"/>
        <w:rPr>
          <w:rFonts w:ascii="Times New Roman" w:hAnsi="Times New Roman" w:cs="Times New Roman"/>
        </w:rPr>
      </w:pPr>
      <w:bookmarkStart w:id="20" w:name="_Toc76088970"/>
      <w:r>
        <w:rPr>
          <w:rFonts w:ascii="Times New Roman" w:hAnsi="Times New Roman" w:cs="Times New Roman"/>
        </w:rPr>
        <w:t xml:space="preserve"> </w:t>
      </w:r>
      <w:r w:rsidR="00E43FB9" w:rsidRPr="00E43FB9">
        <w:rPr>
          <w:rFonts w:ascii="Times New Roman" w:hAnsi="Times New Roman" w:cs="Times New Roman"/>
        </w:rPr>
        <w:t xml:space="preserve">NCC Bank is a well-known commercial bank. Normally, they provide various client segments </w:t>
      </w:r>
      <w:r>
        <w:rPr>
          <w:rFonts w:ascii="Times New Roman" w:hAnsi="Times New Roman" w:cs="Times New Roman"/>
        </w:rPr>
        <w:t xml:space="preserve">                     </w:t>
      </w:r>
      <w:r w:rsidR="00E43FB9" w:rsidRPr="00E43FB9">
        <w:rPr>
          <w:rFonts w:ascii="Times New Roman" w:hAnsi="Times New Roman" w:cs="Times New Roman"/>
        </w:rPr>
        <w:t>for different consumers; nevertheless, NCC Bank provides foreign exchange. There are Non-Resident Foreign Currency Deposit Accounts (NFCD), Non-Resident BDT Deposit Accounts (NRTA), Resident Foreign Currency Deposit Accounts (RFCD), UAE Exchange, and many other additional services available here.</w:t>
      </w:r>
    </w:p>
    <w:p w14:paraId="4D18E4A5" w14:textId="77777777" w:rsidR="00E43FB9" w:rsidRPr="00E43FB9" w:rsidRDefault="00E43FB9" w:rsidP="000A5291">
      <w:pPr>
        <w:pStyle w:val="BodyText"/>
        <w:spacing w:line="360" w:lineRule="auto"/>
        <w:ind w:left="630"/>
        <w:jc w:val="both"/>
        <w:rPr>
          <w:rFonts w:ascii="Times New Roman" w:hAnsi="Times New Roman" w:cs="Times New Roman"/>
        </w:rPr>
      </w:pPr>
    </w:p>
    <w:p w14:paraId="1228C252" w14:textId="77777777" w:rsidR="00E43FB9" w:rsidRDefault="00BA162A" w:rsidP="00621A31">
      <w:pPr>
        <w:pStyle w:val="BodyText"/>
        <w:spacing w:line="360" w:lineRule="auto"/>
        <w:ind w:left="630"/>
        <w:jc w:val="both"/>
        <w:rPr>
          <w:rFonts w:ascii="Times New Roman" w:hAnsi="Times New Roman" w:cs="Times New Roman"/>
        </w:rPr>
      </w:pPr>
      <w:r w:rsidRPr="005E0869">
        <w:rPr>
          <w:rFonts w:ascii="Times New Roman" w:hAnsi="Times New Roman" w:cs="Times New Roman"/>
          <w:b/>
          <w:bCs/>
        </w:rPr>
        <w:t>NCC Bank's businesses are including</w:t>
      </w:r>
      <w:r w:rsidRPr="005E0869">
        <w:rPr>
          <w:rFonts w:ascii="Times New Roman" w:hAnsi="Times New Roman" w:cs="Times New Roman"/>
        </w:rPr>
        <w:t>:</w:t>
      </w:r>
    </w:p>
    <w:p w14:paraId="30F27B7F" w14:textId="059AF75D" w:rsidR="00E43FB9" w:rsidRPr="00E43FB9" w:rsidRDefault="00E43FB9" w:rsidP="00621A31">
      <w:pPr>
        <w:pStyle w:val="BodyText"/>
        <w:spacing w:line="360" w:lineRule="auto"/>
        <w:ind w:left="630"/>
        <w:jc w:val="both"/>
        <w:rPr>
          <w:rFonts w:ascii="Times New Roman" w:hAnsi="Times New Roman" w:cs="Times New Roman"/>
        </w:rPr>
      </w:pPr>
      <w:r w:rsidRPr="00E43FB9">
        <w:rPr>
          <w:rFonts w:ascii="Times New Roman" w:hAnsi="Times New Roman" w:cs="Times New Roman"/>
        </w:rPr>
        <w:t xml:space="preserve">Real-time online </w:t>
      </w:r>
      <w:proofErr w:type="spellStart"/>
      <w:proofErr w:type="gramStart"/>
      <w:r w:rsidRPr="00E43FB9">
        <w:rPr>
          <w:rFonts w:ascii="Times New Roman" w:hAnsi="Times New Roman" w:cs="Times New Roman"/>
        </w:rPr>
        <w:t>banking</w:t>
      </w:r>
      <w:r>
        <w:rPr>
          <w:rFonts w:ascii="Times New Roman" w:hAnsi="Times New Roman" w:cs="Times New Roman"/>
        </w:rPr>
        <w:t>,</w:t>
      </w:r>
      <w:r w:rsidRPr="00E43FB9">
        <w:rPr>
          <w:rFonts w:ascii="Times New Roman" w:hAnsi="Times New Roman" w:cs="Times New Roman"/>
        </w:rPr>
        <w:t>creditcard</w:t>
      </w:r>
      <w:proofErr w:type="spellEnd"/>
      <w:proofErr w:type="gramEnd"/>
      <w:r>
        <w:rPr>
          <w:rFonts w:ascii="Times New Roman" w:hAnsi="Times New Roman" w:cs="Times New Roman"/>
        </w:rPr>
        <w:t>,</w:t>
      </w:r>
      <w:r w:rsidRPr="00E43FB9">
        <w:rPr>
          <w:rFonts w:ascii="Times New Roman" w:hAnsi="Times New Roman" w:cs="Times New Roman"/>
        </w:rPr>
        <w:t xml:space="preserve"> debit card</w:t>
      </w:r>
      <w:r>
        <w:rPr>
          <w:rFonts w:ascii="Times New Roman" w:hAnsi="Times New Roman" w:cs="Times New Roman"/>
        </w:rPr>
        <w:t>,</w:t>
      </w:r>
      <w:r w:rsidRPr="00E43FB9">
        <w:rPr>
          <w:rFonts w:ascii="Times New Roman" w:hAnsi="Times New Roman" w:cs="Times New Roman"/>
        </w:rPr>
        <w:t xml:space="preserve"> ATM; international trade financing; and commercial banking.</w:t>
      </w:r>
    </w:p>
    <w:p w14:paraId="41159050" w14:textId="720B2760" w:rsidR="00E43FB9" w:rsidRDefault="00BA162A" w:rsidP="00621A31">
      <w:pPr>
        <w:pStyle w:val="BodyText"/>
        <w:spacing w:line="360" w:lineRule="auto"/>
        <w:ind w:left="630"/>
        <w:jc w:val="both"/>
        <w:rPr>
          <w:rFonts w:ascii="Times New Roman" w:hAnsi="Times New Roman" w:cs="Times New Roman"/>
        </w:rPr>
      </w:pPr>
      <w:r w:rsidRPr="005E0869">
        <w:rPr>
          <w:rFonts w:ascii="Times New Roman" w:hAnsi="Times New Roman" w:cs="Times New Roman"/>
          <w:b/>
          <w:bCs/>
        </w:rPr>
        <w:t>Services of NCC Bank Limited</w:t>
      </w:r>
      <w:bookmarkEnd w:id="20"/>
      <w:r w:rsidRPr="005E0869">
        <w:rPr>
          <w:rFonts w:ascii="Times New Roman" w:hAnsi="Times New Roman" w:cs="Times New Roman"/>
        </w:rPr>
        <w:t>:</w:t>
      </w:r>
    </w:p>
    <w:p w14:paraId="733A48CD" w14:textId="6EEC1C21" w:rsidR="00BA162A" w:rsidRPr="00E43FB9" w:rsidRDefault="00BA162A" w:rsidP="00621A31">
      <w:pPr>
        <w:pStyle w:val="BodyText"/>
        <w:spacing w:line="360" w:lineRule="auto"/>
        <w:ind w:left="630"/>
        <w:jc w:val="both"/>
        <w:rPr>
          <w:rFonts w:ascii="Times New Roman" w:hAnsi="Times New Roman" w:cs="Times New Roman"/>
          <w:sz w:val="28"/>
          <w:szCs w:val="32"/>
        </w:rPr>
      </w:pPr>
      <w:r w:rsidRPr="005E0869">
        <w:rPr>
          <w:rFonts w:ascii="Times New Roman" w:hAnsi="Times New Roman" w:cs="Times New Roman"/>
        </w:rPr>
        <w:t xml:space="preserve"> Export </w:t>
      </w:r>
      <w:proofErr w:type="spellStart"/>
      <w:proofErr w:type="gramStart"/>
      <w:r w:rsidRPr="005E0869">
        <w:rPr>
          <w:rFonts w:ascii="Times New Roman" w:hAnsi="Times New Roman" w:cs="Times New Roman"/>
        </w:rPr>
        <w:t>Services,Import</w:t>
      </w:r>
      <w:proofErr w:type="spellEnd"/>
      <w:proofErr w:type="gramEnd"/>
      <w:r w:rsidRPr="005E0869">
        <w:rPr>
          <w:rFonts w:ascii="Times New Roman" w:hAnsi="Times New Roman" w:cs="Times New Roman"/>
        </w:rPr>
        <w:t xml:space="preserve"> </w:t>
      </w:r>
      <w:proofErr w:type="spellStart"/>
      <w:r w:rsidRPr="005E0869">
        <w:rPr>
          <w:rFonts w:ascii="Times New Roman" w:hAnsi="Times New Roman" w:cs="Times New Roman"/>
        </w:rPr>
        <w:t>Services,Remittance</w:t>
      </w:r>
      <w:proofErr w:type="spellEnd"/>
      <w:r w:rsidRPr="005E0869">
        <w:rPr>
          <w:rFonts w:ascii="Times New Roman" w:hAnsi="Times New Roman" w:cs="Times New Roman"/>
        </w:rPr>
        <w:t xml:space="preserve"> </w:t>
      </w:r>
      <w:proofErr w:type="spellStart"/>
      <w:r w:rsidRPr="005E0869">
        <w:rPr>
          <w:rFonts w:ascii="Times New Roman" w:hAnsi="Times New Roman" w:cs="Times New Roman"/>
        </w:rPr>
        <w:t>Business,Dual</w:t>
      </w:r>
      <w:proofErr w:type="spellEnd"/>
      <w:r w:rsidRPr="005E0869">
        <w:rPr>
          <w:rFonts w:ascii="Times New Roman" w:hAnsi="Times New Roman" w:cs="Times New Roman"/>
        </w:rPr>
        <w:t xml:space="preserve"> Currency, VISA Credit </w:t>
      </w:r>
      <w:proofErr w:type="spellStart"/>
      <w:r w:rsidRPr="005E0869">
        <w:rPr>
          <w:rFonts w:ascii="Times New Roman" w:hAnsi="Times New Roman" w:cs="Times New Roman"/>
        </w:rPr>
        <w:t>Card,SWIFT</w:t>
      </w:r>
      <w:proofErr w:type="spellEnd"/>
      <w:r w:rsidRPr="005E0869">
        <w:rPr>
          <w:rFonts w:ascii="Times New Roman" w:hAnsi="Times New Roman" w:cs="Times New Roman"/>
        </w:rPr>
        <w:t xml:space="preserve"> </w:t>
      </w:r>
      <w:proofErr w:type="spellStart"/>
      <w:r w:rsidRPr="005E0869">
        <w:rPr>
          <w:rFonts w:ascii="Times New Roman" w:hAnsi="Times New Roman" w:cs="Times New Roman"/>
        </w:rPr>
        <w:t>Service,Small</w:t>
      </w:r>
      <w:proofErr w:type="spellEnd"/>
      <w:r w:rsidRPr="005E0869">
        <w:rPr>
          <w:rFonts w:ascii="Times New Roman" w:hAnsi="Times New Roman" w:cs="Times New Roman"/>
        </w:rPr>
        <w:t xml:space="preserve"> and Medium Enterprise (SME) </w:t>
      </w:r>
      <w:proofErr w:type="spellStart"/>
      <w:r w:rsidRPr="005E0869">
        <w:rPr>
          <w:rFonts w:ascii="Times New Roman" w:hAnsi="Times New Roman" w:cs="Times New Roman"/>
        </w:rPr>
        <w:t>Banking,Locker</w:t>
      </w:r>
      <w:proofErr w:type="spellEnd"/>
      <w:r w:rsidR="00E43FB9">
        <w:rPr>
          <w:rFonts w:ascii="Times New Roman" w:hAnsi="Times New Roman" w:cs="Times New Roman"/>
        </w:rPr>
        <w:t xml:space="preserve"> </w:t>
      </w:r>
      <w:proofErr w:type="spellStart"/>
      <w:r w:rsidRPr="005E0869">
        <w:rPr>
          <w:rFonts w:ascii="Times New Roman" w:hAnsi="Times New Roman" w:cs="Times New Roman"/>
        </w:rPr>
        <w:t>Services,Internet</w:t>
      </w:r>
      <w:proofErr w:type="spellEnd"/>
      <w:r w:rsidRPr="005E0869">
        <w:rPr>
          <w:rFonts w:ascii="Times New Roman" w:hAnsi="Times New Roman" w:cs="Times New Roman"/>
        </w:rPr>
        <w:t xml:space="preserve"> </w:t>
      </w:r>
      <w:proofErr w:type="spellStart"/>
      <w:r w:rsidRPr="005E0869">
        <w:rPr>
          <w:rFonts w:ascii="Times New Roman" w:hAnsi="Times New Roman" w:cs="Times New Roman"/>
        </w:rPr>
        <w:t>Banking,ATM</w:t>
      </w:r>
      <w:proofErr w:type="spellEnd"/>
      <w:r w:rsidRPr="005E0869">
        <w:rPr>
          <w:rFonts w:ascii="Times New Roman" w:hAnsi="Times New Roman" w:cs="Times New Roman"/>
        </w:rPr>
        <w:t xml:space="preserve"> </w:t>
      </w:r>
      <w:proofErr w:type="spellStart"/>
      <w:r w:rsidRPr="005E0869">
        <w:rPr>
          <w:rFonts w:ascii="Times New Roman" w:hAnsi="Times New Roman" w:cs="Times New Roman"/>
        </w:rPr>
        <w:t>Services,CardServices</w:t>
      </w:r>
      <w:proofErr w:type="spellEnd"/>
      <w:r w:rsidRPr="005E0869">
        <w:rPr>
          <w:rFonts w:ascii="Times New Roman" w:hAnsi="Times New Roman" w:cs="Times New Roman"/>
        </w:rPr>
        <w:t xml:space="preserve"> are among the services offered by NCC Bank.</w:t>
      </w:r>
    </w:p>
    <w:p w14:paraId="1E07DAAF" w14:textId="20EC5F3C" w:rsidR="00BA162A" w:rsidRDefault="00BA162A" w:rsidP="00BA162A">
      <w:pPr>
        <w:rPr>
          <w:rFonts w:ascii="Times New Roman" w:hAnsi="Times New Roman" w:cs="Times New Roman"/>
        </w:rPr>
      </w:pPr>
    </w:p>
    <w:p w14:paraId="270E444F" w14:textId="695F576C" w:rsidR="00C21F9C" w:rsidRDefault="00C21F9C" w:rsidP="00BA162A">
      <w:pPr>
        <w:rPr>
          <w:rFonts w:ascii="Times New Roman" w:hAnsi="Times New Roman" w:cs="Times New Roman"/>
        </w:rPr>
      </w:pPr>
    </w:p>
    <w:p w14:paraId="09A9CA71" w14:textId="46F5AFCA" w:rsidR="00C21F9C" w:rsidRDefault="00C21F9C" w:rsidP="00BA162A">
      <w:pPr>
        <w:rPr>
          <w:rFonts w:ascii="Times New Roman" w:hAnsi="Times New Roman" w:cs="Times New Roman"/>
        </w:rPr>
      </w:pPr>
    </w:p>
    <w:p w14:paraId="5A65A423" w14:textId="77777777" w:rsidR="00C21F9C" w:rsidRPr="005E0869" w:rsidRDefault="00C21F9C" w:rsidP="00BA162A">
      <w:pPr>
        <w:rPr>
          <w:rFonts w:ascii="Times New Roman" w:hAnsi="Times New Roman" w:cs="Times New Roman"/>
        </w:rPr>
      </w:pPr>
    </w:p>
    <w:p w14:paraId="2E5D28F1" w14:textId="77777777" w:rsidR="00BA162A" w:rsidRPr="005E0869" w:rsidRDefault="00BA162A" w:rsidP="005B24D3">
      <w:pPr>
        <w:pStyle w:val="Heading2"/>
        <w:spacing w:line="360" w:lineRule="auto"/>
        <w:ind w:left="630"/>
        <w:jc w:val="both"/>
        <w:rPr>
          <w:rFonts w:ascii="Times New Roman" w:hAnsi="Times New Roman" w:cs="Times New Roman"/>
        </w:rPr>
      </w:pPr>
      <w:bookmarkStart w:id="21" w:name="_Toc76485469"/>
      <w:bookmarkStart w:id="22" w:name="_Hlk3151834"/>
      <w:r w:rsidRPr="005E0869">
        <w:rPr>
          <w:rFonts w:ascii="Times New Roman" w:hAnsi="Times New Roman" w:cs="Times New Roman"/>
        </w:rPr>
        <w:t>3.6 Bank Operational Area</w:t>
      </w:r>
      <w:bookmarkEnd w:id="21"/>
    </w:p>
    <w:p w14:paraId="46F87653" w14:textId="07E805BA" w:rsidR="00BA162A" w:rsidRPr="005E0869" w:rsidRDefault="00D569F1" w:rsidP="005B24D3">
      <w:pPr>
        <w:spacing w:line="360" w:lineRule="auto"/>
        <w:ind w:left="630"/>
        <w:jc w:val="both"/>
        <w:rPr>
          <w:rFonts w:ascii="Times New Roman" w:hAnsi="Times New Roman" w:cs="Times New Roman"/>
          <w:b/>
          <w:sz w:val="24"/>
        </w:rPr>
      </w:pPr>
      <w:r>
        <w:rPr>
          <w:rFonts w:ascii="Times New Roman" w:hAnsi="Times New Roman" w:cs="Times New Roman"/>
          <w:noProof/>
        </w:rPr>
        <mc:AlternateContent>
          <mc:Choice Requires="wps">
            <w:drawing>
              <wp:anchor distT="4294967292" distB="4294967292" distL="114300" distR="114300" simplePos="0" relativeHeight="251666432" behindDoc="1" locked="0" layoutInCell="1" allowOverlap="1" wp14:anchorId="6E0B1FE1" wp14:editId="239435FE">
                <wp:simplePos x="0" y="0"/>
                <wp:positionH relativeFrom="column">
                  <wp:posOffset>-17780</wp:posOffset>
                </wp:positionH>
                <wp:positionV relativeFrom="paragraph">
                  <wp:posOffset>143509</wp:posOffset>
                </wp:positionV>
                <wp:extent cx="5174615" cy="0"/>
                <wp:effectExtent l="0" t="0" r="0" b="0"/>
                <wp:wrapNone/>
                <wp:docPr id="94"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4615" cy="0"/>
                        </a:xfrm>
                        <a:prstGeom prst="line">
                          <a:avLst/>
                        </a:prstGeom>
                        <a:noFill/>
                        <a:ln w="6096">
                          <a:solidFill>
                            <a:srgbClr val="4F81BD"/>
                          </a:solidFill>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2A8C375D" id="Straight Connector 201"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pt,11.3pt" to="406.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" strokecolor="#4f81bd" strokeweight=".48pt"/>
            </w:pict>
          </mc:Fallback>
        </mc:AlternateContent>
      </w:r>
    </w:p>
    <w:bookmarkEnd w:id="22"/>
    <w:p w14:paraId="0CE060AD" w14:textId="56FCDF71" w:rsidR="00BA162A" w:rsidRPr="005E0869" w:rsidRDefault="00BA162A" w:rsidP="005B24D3">
      <w:pPr>
        <w:pStyle w:val="BodyText"/>
        <w:spacing w:line="360" w:lineRule="auto"/>
        <w:ind w:left="630"/>
        <w:jc w:val="both"/>
        <w:rPr>
          <w:rFonts w:ascii="Times New Roman" w:hAnsi="Times New Roman" w:cs="Times New Roman"/>
        </w:rPr>
      </w:pPr>
      <w:r w:rsidRPr="005E0869">
        <w:rPr>
          <w:rFonts w:ascii="Times New Roman" w:hAnsi="Times New Roman" w:cs="Times New Roman"/>
        </w:rPr>
        <w:lastRenderedPageBreak/>
        <w:t xml:space="preserve">NCC Bank Limited is a complete service Bank with an array of all-inclusive financial services and customer friendly simple banking products and services geared for the needs of all customer </w:t>
      </w:r>
      <w:proofErr w:type="spellStart"/>
      <w:r w:rsidRPr="005E0869">
        <w:rPr>
          <w:rFonts w:ascii="Times New Roman" w:hAnsi="Times New Roman" w:cs="Times New Roman"/>
        </w:rPr>
        <w:t>segments.NCC</w:t>
      </w:r>
      <w:proofErr w:type="spellEnd"/>
      <w:r w:rsidRPr="005E0869">
        <w:rPr>
          <w:rFonts w:ascii="Times New Roman" w:hAnsi="Times New Roman" w:cs="Times New Roman"/>
        </w:rPr>
        <w:t xml:space="preserve"> Bank operations consist of real-time online banking credit</w:t>
      </w:r>
      <w:r w:rsidR="00E43FB9">
        <w:rPr>
          <w:rFonts w:ascii="Times New Roman" w:hAnsi="Times New Roman" w:cs="Times New Roman"/>
        </w:rPr>
        <w:t xml:space="preserve"> </w:t>
      </w:r>
      <w:proofErr w:type="spellStart"/>
      <w:proofErr w:type="gramStart"/>
      <w:r w:rsidR="00E43FB9">
        <w:rPr>
          <w:rFonts w:ascii="Times New Roman" w:hAnsi="Times New Roman" w:cs="Times New Roman"/>
        </w:rPr>
        <w:t>card,debit</w:t>
      </w:r>
      <w:proofErr w:type="spellEnd"/>
      <w:proofErr w:type="gramEnd"/>
      <w:r w:rsidR="00E43FB9">
        <w:rPr>
          <w:rFonts w:ascii="Times New Roman" w:hAnsi="Times New Roman" w:cs="Times New Roman"/>
        </w:rPr>
        <w:t xml:space="preserve"> card,</w:t>
      </w:r>
      <w:r w:rsidRPr="005E0869">
        <w:rPr>
          <w:rFonts w:ascii="Times New Roman" w:hAnsi="Times New Roman" w:cs="Times New Roman"/>
        </w:rPr>
        <w:t xml:space="preserve"> ATM loans mortgages retail banking and investment banking.</w:t>
      </w:r>
    </w:p>
    <w:p w14:paraId="2186DC31" w14:textId="2E5A93D6" w:rsidR="00042424" w:rsidRPr="005E0869" w:rsidRDefault="00042424" w:rsidP="005B24D3">
      <w:pPr>
        <w:pStyle w:val="Heading2"/>
        <w:spacing w:line="360" w:lineRule="auto"/>
        <w:ind w:left="630"/>
        <w:jc w:val="both"/>
        <w:rPr>
          <w:rFonts w:ascii="Times New Roman" w:hAnsi="Times New Roman" w:cs="Times New Roman"/>
        </w:rPr>
      </w:pPr>
      <w:bookmarkStart w:id="23" w:name="_Toc76485470"/>
      <w:r w:rsidRPr="005E0869">
        <w:rPr>
          <w:rFonts w:ascii="Times New Roman" w:hAnsi="Times New Roman" w:cs="Times New Roman"/>
        </w:rPr>
        <w:t>3.7 List of Branches</w:t>
      </w:r>
      <w:bookmarkEnd w:id="23"/>
    </w:p>
    <w:p w14:paraId="4DB9FC12" w14:textId="42ABF790" w:rsidR="00042424" w:rsidRPr="005E0869" w:rsidRDefault="00D569F1" w:rsidP="005B24D3">
      <w:pPr>
        <w:spacing w:line="360" w:lineRule="auto"/>
        <w:ind w:left="630"/>
        <w:jc w:val="both"/>
        <w:rPr>
          <w:rStyle w:val="ilfuvd"/>
          <w:rFonts w:ascii="Times New Roman" w:hAnsi="Times New Roman" w:cs="Times New Roman"/>
        </w:rPr>
      </w:pPr>
      <w:r>
        <w:rPr>
          <w:rFonts w:ascii="Times New Roman" w:hAnsi="Times New Roman" w:cs="Times New Roman"/>
          <w:noProof/>
        </w:rPr>
        <mc:AlternateContent>
          <mc:Choice Requires="wps">
            <w:drawing>
              <wp:anchor distT="4294967293" distB="4294967293" distL="114300" distR="114300" simplePos="0" relativeHeight="251662336" behindDoc="1" locked="0" layoutInCell="1" allowOverlap="1" wp14:anchorId="4CCEE46A" wp14:editId="5046AEC7">
                <wp:simplePos x="0" y="0"/>
                <wp:positionH relativeFrom="column">
                  <wp:posOffset>-74930</wp:posOffset>
                </wp:positionH>
                <wp:positionV relativeFrom="paragraph">
                  <wp:posOffset>86359</wp:posOffset>
                </wp:positionV>
                <wp:extent cx="5174615" cy="0"/>
                <wp:effectExtent l="0" t="0" r="0" b="0"/>
                <wp:wrapNone/>
                <wp:docPr id="9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4615" cy="0"/>
                        </a:xfrm>
                        <a:prstGeom prst="line">
                          <a:avLst/>
                        </a:prstGeom>
                        <a:noFill/>
                        <a:ln w="6096">
                          <a:solidFill>
                            <a:srgbClr val="4F81BD"/>
                          </a:solidFill>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20392481" id="Straight Connector 203"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pt,6.8pt" to="401.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" strokecolor="#4f81bd" strokeweight=".48pt"/>
            </w:pict>
          </mc:Fallback>
        </mc:AlternateContent>
      </w:r>
    </w:p>
    <w:p w14:paraId="7308282F" w14:textId="07862F66" w:rsidR="00042424" w:rsidRPr="000A5291" w:rsidRDefault="00042424" w:rsidP="005B24D3">
      <w:pPr>
        <w:spacing w:after="200" w:line="360" w:lineRule="auto"/>
        <w:ind w:left="630"/>
        <w:jc w:val="both"/>
        <w:rPr>
          <w:rFonts w:ascii="Times New Roman" w:hAnsi="Times New Roman" w:cs="Times New Roman"/>
          <w:sz w:val="24"/>
          <w:szCs w:val="24"/>
        </w:rPr>
      </w:pPr>
      <w:r w:rsidRPr="000A5291">
        <w:rPr>
          <w:rStyle w:val="ilfuvd"/>
          <w:rFonts w:ascii="Times New Roman" w:hAnsi="Times New Roman" w:cs="Times New Roman"/>
          <w:sz w:val="24"/>
          <w:szCs w:val="24"/>
        </w:rPr>
        <w:t>There are a total of 12</w:t>
      </w:r>
      <w:r w:rsidR="004A6774" w:rsidRPr="000A5291">
        <w:rPr>
          <w:rStyle w:val="ilfuvd"/>
          <w:rFonts w:ascii="Times New Roman" w:hAnsi="Times New Roman" w:cs="Times New Roman"/>
          <w:sz w:val="24"/>
          <w:szCs w:val="24"/>
        </w:rPr>
        <w:t>2</w:t>
      </w:r>
      <w:r w:rsidRPr="000A5291">
        <w:rPr>
          <w:rStyle w:val="ilfuvd"/>
          <w:rFonts w:ascii="Times New Roman" w:hAnsi="Times New Roman" w:cs="Times New Roman"/>
          <w:sz w:val="24"/>
          <w:szCs w:val="24"/>
        </w:rPr>
        <w:t xml:space="preserve"> branches </w:t>
      </w:r>
      <w:r w:rsidR="004A6774" w:rsidRPr="000A5291">
        <w:rPr>
          <w:rStyle w:val="ilfuvd"/>
          <w:rFonts w:ascii="Times New Roman" w:hAnsi="Times New Roman" w:cs="Times New Roman"/>
          <w:sz w:val="24"/>
          <w:szCs w:val="24"/>
        </w:rPr>
        <w:t>&amp; 27 years of service ,</w:t>
      </w:r>
      <w:r w:rsidRPr="000A5291">
        <w:rPr>
          <w:rStyle w:val="ilfuvd"/>
          <w:rFonts w:ascii="Times New Roman" w:hAnsi="Times New Roman" w:cs="Times New Roman"/>
          <w:sz w:val="24"/>
          <w:szCs w:val="24"/>
        </w:rPr>
        <w:t>NCC Bank Limited situated in 34 districts in Bangladesh</w:t>
      </w:r>
      <w:r w:rsidR="004A6774" w:rsidRPr="000A5291">
        <w:rPr>
          <w:rStyle w:val="ilfuvd"/>
          <w:rFonts w:ascii="Times New Roman" w:hAnsi="Times New Roman" w:cs="Times New Roman"/>
          <w:sz w:val="24"/>
          <w:szCs w:val="24"/>
        </w:rPr>
        <w:t xml:space="preserve"> with approximately 8 lacs </w:t>
      </w:r>
      <w:proofErr w:type="spellStart"/>
      <w:r w:rsidR="004A6774" w:rsidRPr="000A5291">
        <w:rPr>
          <w:rStyle w:val="ilfuvd"/>
          <w:rFonts w:ascii="Times New Roman" w:hAnsi="Times New Roman" w:cs="Times New Roman"/>
          <w:sz w:val="24"/>
          <w:szCs w:val="24"/>
        </w:rPr>
        <w:t>custmer</w:t>
      </w:r>
      <w:r w:rsidRPr="000A5291">
        <w:rPr>
          <w:rStyle w:val="ilfuvd"/>
          <w:rFonts w:ascii="Times New Roman" w:hAnsi="Times New Roman" w:cs="Times New Roman"/>
          <w:sz w:val="24"/>
          <w:szCs w:val="24"/>
        </w:rPr>
        <w:t>.</w:t>
      </w:r>
      <w:r w:rsidR="00BA162A" w:rsidRPr="000A5291">
        <w:rPr>
          <w:rStyle w:val="ilfuvd"/>
          <w:rFonts w:ascii="Times New Roman" w:hAnsi="Times New Roman" w:cs="Times New Roman"/>
          <w:sz w:val="24"/>
          <w:szCs w:val="24"/>
        </w:rPr>
        <w:t>To</w:t>
      </w:r>
      <w:proofErr w:type="spellEnd"/>
      <w:r w:rsidR="00BA162A" w:rsidRPr="000A5291">
        <w:rPr>
          <w:rStyle w:val="ilfuvd"/>
          <w:rFonts w:ascii="Times New Roman" w:hAnsi="Times New Roman" w:cs="Times New Roman"/>
          <w:sz w:val="24"/>
          <w:szCs w:val="24"/>
        </w:rPr>
        <w:t xml:space="preserve"> serve the huge amount of customer they have </w:t>
      </w:r>
      <w:r w:rsidR="0049344C" w:rsidRPr="000A5291">
        <w:rPr>
          <w:rStyle w:val="ilfuvd"/>
          <w:rFonts w:ascii="Times New Roman" w:hAnsi="Times New Roman" w:cs="Times New Roman"/>
          <w:sz w:val="24"/>
          <w:szCs w:val="24"/>
        </w:rPr>
        <w:t>S</w:t>
      </w:r>
      <w:r w:rsidR="00BA162A" w:rsidRPr="000A5291">
        <w:rPr>
          <w:rStyle w:val="ilfuvd"/>
          <w:rFonts w:ascii="Times New Roman" w:hAnsi="Times New Roman" w:cs="Times New Roman"/>
          <w:sz w:val="24"/>
          <w:szCs w:val="24"/>
        </w:rPr>
        <w:t>everal</w:t>
      </w:r>
      <w:r w:rsidR="0049344C" w:rsidRPr="000A5291">
        <w:rPr>
          <w:rStyle w:val="ilfuvd"/>
          <w:rFonts w:ascii="Times New Roman" w:hAnsi="Times New Roman" w:cs="Times New Roman"/>
          <w:sz w:val="24"/>
          <w:szCs w:val="24"/>
        </w:rPr>
        <w:t xml:space="preserve"> </w:t>
      </w:r>
      <w:r w:rsidR="00BA162A" w:rsidRPr="000A5291">
        <w:rPr>
          <w:rStyle w:val="ilfuvd"/>
          <w:rFonts w:ascii="Times New Roman" w:hAnsi="Times New Roman" w:cs="Times New Roman"/>
          <w:sz w:val="24"/>
          <w:szCs w:val="24"/>
        </w:rPr>
        <w:t xml:space="preserve">branches in different divisional cities like only Dhaka city contains 54 branch Chittagong have 39 branch ,Khulna have 5 </w:t>
      </w:r>
      <w:proofErr w:type="spellStart"/>
      <w:r w:rsidR="00BA162A" w:rsidRPr="000A5291">
        <w:rPr>
          <w:rStyle w:val="ilfuvd"/>
          <w:rFonts w:ascii="Times New Roman" w:hAnsi="Times New Roman" w:cs="Times New Roman"/>
          <w:sz w:val="24"/>
          <w:szCs w:val="24"/>
        </w:rPr>
        <w:t>branch</w:t>
      </w:r>
      <w:r w:rsidR="0049344C" w:rsidRPr="000A5291">
        <w:rPr>
          <w:rStyle w:val="ilfuvd"/>
          <w:rFonts w:ascii="Times New Roman" w:hAnsi="Times New Roman" w:cs="Times New Roman"/>
          <w:sz w:val="24"/>
          <w:szCs w:val="24"/>
        </w:rPr>
        <w:t>,Rajshahi</w:t>
      </w:r>
      <w:proofErr w:type="spellEnd"/>
      <w:r w:rsidR="0049344C" w:rsidRPr="000A5291">
        <w:rPr>
          <w:rStyle w:val="ilfuvd"/>
          <w:rFonts w:ascii="Times New Roman" w:hAnsi="Times New Roman" w:cs="Times New Roman"/>
          <w:sz w:val="24"/>
          <w:szCs w:val="24"/>
        </w:rPr>
        <w:t xml:space="preserve"> have 6 branch ,Sylhet have 9 branches and many more .</w:t>
      </w:r>
    </w:p>
    <w:p w14:paraId="3615B308" w14:textId="49AD0309" w:rsidR="00A66F84" w:rsidRDefault="00C27B76" w:rsidP="005B24D3">
      <w:pPr>
        <w:pStyle w:val="Heading2"/>
        <w:spacing w:line="360" w:lineRule="auto"/>
        <w:ind w:left="630"/>
        <w:jc w:val="both"/>
        <w:rPr>
          <w:rFonts w:ascii="Times New Roman" w:hAnsi="Times New Roman" w:cs="Times New Roman"/>
        </w:rPr>
      </w:pPr>
      <w:bookmarkStart w:id="24" w:name="_Toc76485471"/>
      <w:r>
        <w:rPr>
          <w:rFonts w:ascii="Times New Roman" w:hAnsi="Times New Roman" w:cs="Times New Roman"/>
        </w:rPr>
        <w:t>3.8</w:t>
      </w:r>
      <w:r w:rsidR="00E43FB9">
        <w:rPr>
          <w:rFonts w:ascii="Times New Roman" w:hAnsi="Times New Roman" w:cs="Times New Roman"/>
        </w:rPr>
        <w:t xml:space="preserve"> </w:t>
      </w:r>
      <w:r w:rsidR="00C138A7" w:rsidRPr="005E0869">
        <w:rPr>
          <w:rFonts w:ascii="Times New Roman" w:hAnsi="Times New Roman" w:cs="Times New Roman"/>
        </w:rPr>
        <w:t>Compensation Overview</w:t>
      </w:r>
      <w:r w:rsidR="00874868" w:rsidRPr="005E0869">
        <w:rPr>
          <w:rFonts w:ascii="Times New Roman" w:hAnsi="Times New Roman" w:cs="Times New Roman"/>
        </w:rPr>
        <w:t>:</w:t>
      </w:r>
      <w:bookmarkEnd w:id="24"/>
    </w:p>
    <w:p w14:paraId="3C055D79" w14:textId="77777777" w:rsidR="000A5291" w:rsidRPr="000A5291" w:rsidRDefault="000A5291" w:rsidP="005B24D3">
      <w:pPr>
        <w:spacing w:line="360" w:lineRule="auto"/>
        <w:ind w:left="630"/>
        <w:jc w:val="both"/>
      </w:pPr>
    </w:p>
    <w:p w14:paraId="798205F5" w14:textId="77777777" w:rsidR="00A66F84" w:rsidRPr="005E0869" w:rsidRDefault="00A66F84" w:rsidP="005B24D3">
      <w:pPr>
        <w:pStyle w:val="BodyText"/>
        <w:spacing w:line="360" w:lineRule="auto"/>
        <w:ind w:left="630"/>
        <w:jc w:val="both"/>
        <w:rPr>
          <w:rFonts w:ascii="Times New Roman" w:hAnsi="Times New Roman" w:cs="Times New Roman"/>
        </w:rPr>
      </w:pPr>
      <w:r w:rsidRPr="005E0869">
        <w:rPr>
          <w:rFonts w:ascii="Times New Roman" w:hAnsi="Times New Roman" w:cs="Times New Roman"/>
        </w:rPr>
        <w:t xml:space="preserve">The critical literature of contemporary studies on employee compensation will be discussed in this chapter. It will lay out the methods for determining an employee's pay, as well as the influence on worker motivation that is directly linked to pay. To be more precise, the evaluation will rely on  study </w:t>
      </w:r>
      <w:proofErr w:type="spellStart"/>
      <w:r w:rsidRPr="005E0869">
        <w:rPr>
          <w:rFonts w:ascii="Times New Roman" w:hAnsi="Times New Roman" w:cs="Times New Roman"/>
        </w:rPr>
        <w:t>areas.The</w:t>
      </w:r>
      <w:proofErr w:type="spellEnd"/>
      <w:r w:rsidRPr="005E0869">
        <w:rPr>
          <w:rFonts w:ascii="Times New Roman" w:hAnsi="Times New Roman" w:cs="Times New Roman"/>
        </w:rPr>
        <w:t xml:space="preserve"> review will address three research targets to be specific; to set up the strategies used to determine employee’s compensation, to set up the degree to which direct financial installments influence employee’s motivation, and at long last to set up the degree to which benefits influence employee’s motivation.</w:t>
      </w:r>
    </w:p>
    <w:p w14:paraId="796EF51A" w14:textId="0FC9B7FC" w:rsidR="00A66F84" w:rsidRDefault="003006F6" w:rsidP="00C21F9C">
      <w:pPr>
        <w:pStyle w:val="Heading2"/>
        <w:spacing w:line="360" w:lineRule="auto"/>
        <w:ind w:left="630"/>
        <w:jc w:val="both"/>
        <w:rPr>
          <w:rFonts w:ascii="Times New Roman" w:hAnsi="Times New Roman" w:cs="Times New Roman"/>
        </w:rPr>
      </w:pPr>
      <w:bookmarkStart w:id="25" w:name="_Toc76088973"/>
      <w:bookmarkStart w:id="26" w:name="_Toc76485472"/>
      <w:r>
        <w:rPr>
          <w:rFonts w:ascii="Times New Roman" w:hAnsi="Times New Roman" w:cs="Times New Roman"/>
        </w:rPr>
        <w:t>3.9</w:t>
      </w:r>
      <w:r w:rsidR="00A66F84" w:rsidRPr="005E0869">
        <w:rPr>
          <w:rFonts w:ascii="Times New Roman" w:hAnsi="Times New Roman" w:cs="Times New Roman"/>
        </w:rPr>
        <w:t>Categorization of Employee’s Compensation</w:t>
      </w:r>
      <w:bookmarkEnd w:id="25"/>
      <w:bookmarkEnd w:id="26"/>
    </w:p>
    <w:p w14:paraId="48A3EE33" w14:textId="77777777" w:rsidR="00C21F9C" w:rsidRPr="00C21F9C" w:rsidRDefault="00C21F9C" w:rsidP="00C21F9C"/>
    <w:p w14:paraId="0A3FB3E1" w14:textId="2ECDBBCC" w:rsidR="00C138A7" w:rsidRPr="005E0869" w:rsidRDefault="00A66F84" w:rsidP="00C21F9C">
      <w:pPr>
        <w:pStyle w:val="BodyText"/>
        <w:spacing w:line="360" w:lineRule="auto"/>
        <w:ind w:left="630"/>
        <w:jc w:val="both"/>
        <w:rPr>
          <w:rFonts w:ascii="Times New Roman" w:hAnsi="Times New Roman" w:cs="Times New Roman"/>
        </w:rPr>
      </w:pPr>
      <w:r w:rsidRPr="005E0869">
        <w:rPr>
          <w:rFonts w:ascii="Times New Roman" w:hAnsi="Times New Roman" w:cs="Times New Roman"/>
        </w:rPr>
        <w:t xml:space="preserve">As we know there are two different ways to classify salaries in two specific ways; Job-based approaches and skills-based approaches. The job-based approach is the efficient and widely used compensation </w:t>
      </w:r>
      <w:proofErr w:type="spellStart"/>
      <w:proofErr w:type="gramStart"/>
      <w:r w:rsidRPr="005E0869">
        <w:rPr>
          <w:rFonts w:ascii="Times New Roman" w:hAnsi="Times New Roman" w:cs="Times New Roman"/>
        </w:rPr>
        <w:t>plan.The</w:t>
      </w:r>
      <w:proofErr w:type="spellEnd"/>
      <w:proofErr w:type="gramEnd"/>
      <w:r w:rsidRPr="005E0869">
        <w:rPr>
          <w:rFonts w:ascii="Times New Roman" w:hAnsi="Times New Roman" w:cs="Times New Roman"/>
        </w:rPr>
        <w:t xml:space="preserve"> work in these jobs is done by people who pay for their good performance. Since not all jobs are equally important for the firm in this </w:t>
      </w:r>
      <w:proofErr w:type="spellStart"/>
      <w:r w:rsidRPr="005E0869">
        <w:rPr>
          <w:rFonts w:ascii="Times New Roman" w:hAnsi="Times New Roman" w:cs="Times New Roman"/>
        </w:rPr>
        <w:t>planThe</w:t>
      </w:r>
      <w:proofErr w:type="spellEnd"/>
      <w:r w:rsidRPr="005E0869">
        <w:rPr>
          <w:rFonts w:ascii="Times New Roman" w:hAnsi="Times New Roman" w:cs="Times New Roman"/>
        </w:rPr>
        <w:t xml:space="preserve"> characteristics of a skill-based approach that are given to an individual for all the skills that they are working on have been certified whether they require all or a fair number of that particular skill in any given case.</w:t>
      </w:r>
    </w:p>
    <w:p w14:paraId="48E4700A" w14:textId="7FB2CC1F" w:rsidR="00C138A7" w:rsidRPr="005E0869" w:rsidRDefault="00C138A7" w:rsidP="005B24D3">
      <w:pPr>
        <w:pStyle w:val="Heading2"/>
        <w:numPr>
          <w:ilvl w:val="1"/>
          <w:numId w:val="30"/>
        </w:numPr>
        <w:spacing w:line="360" w:lineRule="auto"/>
        <w:ind w:left="1314"/>
        <w:jc w:val="both"/>
        <w:rPr>
          <w:rFonts w:ascii="Times New Roman" w:hAnsi="Times New Roman" w:cs="Times New Roman"/>
        </w:rPr>
      </w:pPr>
      <w:bookmarkStart w:id="27" w:name="_Toc76485473"/>
      <w:r w:rsidRPr="005E0869">
        <w:rPr>
          <w:rFonts w:ascii="Times New Roman" w:hAnsi="Times New Roman" w:cs="Times New Roman"/>
        </w:rPr>
        <w:lastRenderedPageBreak/>
        <w:t>Factors Determining a Compensation Plan</w:t>
      </w:r>
      <w:r w:rsidR="00A66F84" w:rsidRPr="005E0869">
        <w:rPr>
          <w:rFonts w:ascii="Times New Roman" w:hAnsi="Times New Roman" w:cs="Times New Roman"/>
        </w:rPr>
        <w:t>:</w:t>
      </w:r>
      <w:bookmarkEnd w:id="27"/>
    </w:p>
    <w:p w14:paraId="58AAAD36" w14:textId="77777777" w:rsidR="00A66F84" w:rsidRPr="005E0869" w:rsidRDefault="00A66F84" w:rsidP="005B24D3">
      <w:pPr>
        <w:pStyle w:val="Heading2"/>
        <w:spacing w:line="360" w:lineRule="auto"/>
        <w:ind w:left="1140"/>
        <w:jc w:val="both"/>
        <w:rPr>
          <w:rFonts w:ascii="Times New Roman" w:hAnsi="Times New Roman" w:cs="Times New Roman"/>
        </w:rPr>
      </w:pPr>
    </w:p>
    <w:p w14:paraId="01AA09CE" w14:textId="430933F1" w:rsidR="00A66F84" w:rsidRPr="005E0869" w:rsidRDefault="00A66F84" w:rsidP="005B24D3">
      <w:pPr>
        <w:spacing w:line="360" w:lineRule="auto"/>
        <w:ind w:left="720"/>
        <w:jc w:val="both"/>
        <w:rPr>
          <w:rFonts w:ascii="Times New Roman" w:hAnsi="Times New Roman" w:cs="Times New Roman"/>
          <w:sz w:val="24"/>
          <w:szCs w:val="24"/>
        </w:rPr>
      </w:pPr>
      <w:r w:rsidRPr="005E0869">
        <w:rPr>
          <w:rFonts w:ascii="Times New Roman" w:hAnsi="Times New Roman" w:cs="Times New Roman"/>
          <w:sz w:val="24"/>
          <w:szCs w:val="24"/>
        </w:rPr>
        <w:t>Whether an organization uses a job-based or skills-based compensation plan, the main goal of the plan is to enable the organization to achieve strategic goals the key factors when deciding on a compensation plan in any organization are internal versus external equity. This relates to the perception of the plan to be fair within the company and to what other employers are providing, flexibility of pay; Wages are fixed or variable, considering the performance of employees in the plan; Whether the plan pays for performance or membership, the cost of hiring in contrast to individual skills, employee differences; Whether all employees are treated the same or differently, the method of motivation; The plan inspires financial or non-financial rewards, access to employee compensation information, and ultimately whether the organization’s decision-making process is centralized or decentralized.</w:t>
      </w:r>
    </w:p>
    <w:p w14:paraId="1EFA0D92" w14:textId="1CB4ABC5" w:rsidR="00A66F84" w:rsidRPr="005E0869" w:rsidRDefault="00C138A7" w:rsidP="005B24D3">
      <w:pPr>
        <w:pStyle w:val="Heading2"/>
        <w:numPr>
          <w:ilvl w:val="1"/>
          <w:numId w:val="30"/>
        </w:numPr>
        <w:spacing w:line="360" w:lineRule="auto"/>
        <w:ind w:left="1584"/>
        <w:jc w:val="both"/>
        <w:rPr>
          <w:rFonts w:ascii="Times New Roman" w:hAnsi="Times New Roman" w:cs="Times New Roman"/>
        </w:rPr>
      </w:pPr>
      <w:bookmarkStart w:id="28" w:name="_Toc76485474"/>
      <w:r w:rsidRPr="005E0869">
        <w:rPr>
          <w:rFonts w:ascii="Times New Roman" w:hAnsi="Times New Roman" w:cs="Times New Roman"/>
        </w:rPr>
        <w:t>Direct Financial Payments and Employee’s Motivation</w:t>
      </w:r>
      <w:r w:rsidR="00A66F84" w:rsidRPr="005E0869">
        <w:rPr>
          <w:rFonts w:ascii="Times New Roman" w:hAnsi="Times New Roman" w:cs="Times New Roman"/>
        </w:rPr>
        <w:t>:</w:t>
      </w:r>
      <w:bookmarkEnd w:id="28"/>
    </w:p>
    <w:p w14:paraId="1077B852" w14:textId="77777777" w:rsidR="00A66F84" w:rsidRPr="005E0869" w:rsidRDefault="00A66F84" w:rsidP="005B24D3">
      <w:pPr>
        <w:pStyle w:val="Heading2"/>
        <w:spacing w:line="360" w:lineRule="auto"/>
        <w:ind w:left="1500"/>
        <w:jc w:val="both"/>
        <w:rPr>
          <w:rFonts w:ascii="Times New Roman" w:hAnsi="Times New Roman" w:cs="Times New Roman"/>
        </w:rPr>
      </w:pPr>
    </w:p>
    <w:p w14:paraId="64EAAF99" w14:textId="1F8E671D" w:rsidR="00A66F84" w:rsidRPr="00C27B76" w:rsidRDefault="003006F6" w:rsidP="005B24D3">
      <w:pPr>
        <w:spacing w:line="360" w:lineRule="auto"/>
        <w:ind w:left="720" w:right="20"/>
        <w:jc w:val="both"/>
        <w:rPr>
          <w:rFonts w:ascii="Times New Roman" w:hAnsi="Times New Roman" w:cs="Times New Roman"/>
          <w:sz w:val="24"/>
          <w:szCs w:val="24"/>
        </w:rPr>
      </w:pPr>
      <w:r w:rsidRPr="003006F6">
        <w:rPr>
          <w:rFonts w:ascii="Times New Roman" w:hAnsi="Times New Roman" w:cs="Times New Roman"/>
          <w:sz w:val="24"/>
          <w:szCs w:val="24"/>
        </w:rPr>
        <w:t xml:space="preserve">Direct financial incentives are paid to the employees of NCC Bank which is done through directly increase the financial position of the employee. Direct financial rewards come in the form of salaries, </w:t>
      </w:r>
      <w:proofErr w:type="spellStart"/>
      <w:proofErr w:type="gramStart"/>
      <w:r w:rsidRPr="003006F6">
        <w:rPr>
          <w:rFonts w:ascii="Times New Roman" w:hAnsi="Times New Roman" w:cs="Times New Roman"/>
          <w:sz w:val="24"/>
          <w:szCs w:val="24"/>
        </w:rPr>
        <w:t>incentives,bonuses</w:t>
      </w:r>
      <w:proofErr w:type="spellEnd"/>
      <w:proofErr w:type="gramEnd"/>
      <w:r w:rsidRPr="003006F6">
        <w:rPr>
          <w:rFonts w:ascii="Times New Roman" w:hAnsi="Times New Roman" w:cs="Times New Roman"/>
          <w:sz w:val="24"/>
          <w:szCs w:val="24"/>
        </w:rPr>
        <w:t xml:space="preserve"> and commissions.</w:t>
      </w:r>
      <w:r w:rsidRPr="003006F6">
        <w:t xml:space="preserve"> </w:t>
      </w:r>
      <w:r w:rsidRPr="003006F6">
        <w:rPr>
          <w:rFonts w:ascii="Times New Roman" w:hAnsi="Times New Roman" w:cs="Times New Roman"/>
          <w:sz w:val="24"/>
          <w:szCs w:val="24"/>
        </w:rPr>
        <w:t xml:space="preserve">The prime objective of these direct financial benefits is to improve an employee's financial well-being, to strengthen the employee financially so that he or she can support his or her financial </w:t>
      </w:r>
      <w:proofErr w:type="spellStart"/>
      <w:proofErr w:type="gramStart"/>
      <w:r w:rsidRPr="003006F6">
        <w:rPr>
          <w:rFonts w:ascii="Times New Roman" w:hAnsi="Times New Roman" w:cs="Times New Roman"/>
          <w:sz w:val="24"/>
          <w:szCs w:val="24"/>
        </w:rPr>
        <w:t>needs.Direct</w:t>
      </w:r>
      <w:proofErr w:type="spellEnd"/>
      <w:proofErr w:type="gramEnd"/>
      <w:r w:rsidRPr="003006F6">
        <w:rPr>
          <w:rFonts w:ascii="Times New Roman" w:hAnsi="Times New Roman" w:cs="Times New Roman"/>
          <w:sz w:val="24"/>
          <w:szCs w:val="24"/>
        </w:rPr>
        <w:t xml:space="preserve"> financial rewards are classified into two types: basic salary and contingent salary.</w:t>
      </w:r>
    </w:p>
    <w:p w14:paraId="018681A4" w14:textId="26AF8BE8" w:rsidR="00C138A7" w:rsidRDefault="002773DF" w:rsidP="005B24D3">
      <w:pPr>
        <w:pStyle w:val="Heading2"/>
        <w:spacing w:line="360" w:lineRule="auto"/>
        <w:ind w:left="864"/>
        <w:jc w:val="both"/>
        <w:rPr>
          <w:rFonts w:ascii="Times New Roman" w:hAnsi="Times New Roman" w:cs="Times New Roman"/>
        </w:rPr>
      </w:pPr>
      <w:bookmarkStart w:id="29" w:name="_Toc76485475"/>
      <w:r>
        <w:rPr>
          <w:rFonts w:ascii="Times New Roman" w:hAnsi="Times New Roman" w:cs="Times New Roman"/>
        </w:rPr>
        <w:t>3.12</w:t>
      </w:r>
      <w:r w:rsidR="00C138A7" w:rsidRPr="005E0869">
        <w:rPr>
          <w:rFonts w:ascii="Times New Roman" w:hAnsi="Times New Roman" w:cs="Times New Roman"/>
        </w:rPr>
        <w:t>Base/ Basic Pay</w:t>
      </w:r>
      <w:bookmarkEnd w:id="29"/>
    </w:p>
    <w:p w14:paraId="2DA48E73" w14:textId="53F60872" w:rsidR="00A66F84" w:rsidRDefault="001107D2" w:rsidP="005B24D3">
      <w:pPr>
        <w:pStyle w:val="BodyText"/>
        <w:spacing w:line="360" w:lineRule="auto"/>
        <w:ind w:left="864"/>
        <w:jc w:val="both"/>
        <w:rPr>
          <w:rFonts w:ascii="Times New Roman" w:hAnsi="Times New Roman" w:cs="Times New Roman"/>
        </w:rPr>
      </w:pPr>
      <w:r w:rsidRPr="001107D2">
        <w:rPr>
          <w:rFonts w:ascii="Times New Roman" w:hAnsi="Times New Roman" w:cs="Times New Roman"/>
        </w:rPr>
        <w:t xml:space="preserve">Basic pay or base pay usually the payment which employees are paid as a remuneration of their </w:t>
      </w:r>
      <w:proofErr w:type="spellStart"/>
      <w:r w:rsidRPr="001107D2">
        <w:rPr>
          <w:rFonts w:ascii="Times New Roman" w:hAnsi="Times New Roman" w:cs="Times New Roman"/>
        </w:rPr>
        <w:t>job.Ncc</w:t>
      </w:r>
      <w:proofErr w:type="spellEnd"/>
      <w:r w:rsidRPr="001107D2">
        <w:rPr>
          <w:rFonts w:ascii="Times New Roman" w:hAnsi="Times New Roman" w:cs="Times New Roman"/>
        </w:rPr>
        <w:t xml:space="preserve"> bank pays smart amount .As we know</w:t>
      </w:r>
      <w:r>
        <w:rPr>
          <w:rFonts w:ascii="Times New Roman" w:hAnsi="Times New Roman" w:cs="Times New Roman"/>
        </w:rPr>
        <w:t xml:space="preserve"> </w:t>
      </w:r>
      <w:r w:rsidRPr="001107D2">
        <w:rPr>
          <w:rFonts w:ascii="Times New Roman" w:hAnsi="Times New Roman" w:cs="Times New Roman"/>
        </w:rPr>
        <w:t xml:space="preserve">NCC bank is a leading commercial bank in Bangladesh and their remuneration policy is competitive in market .Basic pay is usually a payment Which an employee get after accomplishing their </w:t>
      </w:r>
      <w:proofErr w:type="spellStart"/>
      <w:r w:rsidRPr="001107D2">
        <w:rPr>
          <w:rFonts w:ascii="Times New Roman" w:hAnsi="Times New Roman" w:cs="Times New Roman"/>
        </w:rPr>
        <w:t>job.The</w:t>
      </w:r>
      <w:proofErr w:type="spellEnd"/>
      <w:r w:rsidRPr="001107D2">
        <w:rPr>
          <w:rFonts w:ascii="Times New Roman" w:hAnsi="Times New Roman" w:cs="Times New Roman"/>
        </w:rPr>
        <w:t xml:space="preserve"> amount of salary or base pay defines </w:t>
      </w:r>
      <w:proofErr w:type="spellStart"/>
      <w:r w:rsidRPr="001107D2">
        <w:rPr>
          <w:rFonts w:ascii="Times New Roman" w:hAnsi="Times New Roman" w:cs="Times New Roman"/>
        </w:rPr>
        <w:t>well being</w:t>
      </w:r>
      <w:proofErr w:type="spellEnd"/>
      <w:r w:rsidRPr="001107D2">
        <w:rPr>
          <w:rFonts w:ascii="Times New Roman" w:hAnsi="Times New Roman" w:cs="Times New Roman"/>
        </w:rPr>
        <w:t xml:space="preserve"> of an employee</w:t>
      </w:r>
      <w:r w:rsidR="00A66F84" w:rsidRPr="005E0869">
        <w:rPr>
          <w:rFonts w:ascii="Times New Roman" w:hAnsi="Times New Roman" w:cs="Times New Roman"/>
        </w:rPr>
        <w:t>.</w:t>
      </w:r>
    </w:p>
    <w:p w14:paraId="20AEE92A" w14:textId="77777777" w:rsidR="00C21F9C" w:rsidRPr="005E0869" w:rsidRDefault="00C21F9C" w:rsidP="005B24D3">
      <w:pPr>
        <w:pStyle w:val="BodyText"/>
        <w:spacing w:line="360" w:lineRule="auto"/>
        <w:ind w:left="864"/>
        <w:jc w:val="both"/>
        <w:rPr>
          <w:rFonts w:ascii="Times New Roman" w:hAnsi="Times New Roman" w:cs="Times New Roman"/>
        </w:rPr>
      </w:pPr>
    </w:p>
    <w:p w14:paraId="21AE0461" w14:textId="43C97AF6" w:rsidR="00C138A7" w:rsidRDefault="00823BAC" w:rsidP="005B24D3">
      <w:pPr>
        <w:pStyle w:val="Heading2"/>
        <w:spacing w:line="360" w:lineRule="auto"/>
        <w:ind w:left="720"/>
        <w:jc w:val="both"/>
        <w:rPr>
          <w:rFonts w:ascii="Times New Roman" w:hAnsi="Times New Roman" w:cs="Times New Roman"/>
        </w:rPr>
      </w:pPr>
      <w:bookmarkStart w:id="30" w:name="_Toc76485476"/>
      <w:r w:rsidRPr="005E0869">
        <w:rPr>
          <w:rFonts w:ascii="Times New Roman" w:hAnsi="Times New Roman" w:cs="Times New Roman"/>
        </w:rPr>
        <w:t>3.13</w:t>
      </w:r>
      <w:r w:rsidR="00C138A7" w:rsidRPr="005E0869">
        <w:rPr>
          <w:rFonts w:ascii="Times New Roman" w:hAnsi="Times New Roman" w:cs="Times New Roman"/>
        </w:rPr>
        <w:t xml:space="preserve"> Benefits and Employee’s Motivation</w:t>
      </w:r>
      <w:bookmarkEnd w:id="30"/>
    </w:p>
    <w:p w14:paraId="237EFAF9" w14:textId="77777777" w:rsidR="001107D2" w:rsidRPr="001107D2" w:rsidRDefault="001107D2" w:rsidP="005B24D3">
      <w:pPr>
        <w:spacing w:line="360" w:lineRule="auto"/>
        <w:ind w:left="720"/>
        <w:jc w:val="both"/>
        <w:rPr>
          <w:rFonts w:ascii="Times New Roman" w:hAnsi="Times New Roman" w:cs="Times New Roman"/>
          <w:sz w:val="24"/>
          <w:szCs w:val="24"/>
        </w:rPr>
      </w:pPr>
    </w:p>
    <w:p w14:paraId="3CF858DD" w14:textId="52085F72" w:rsidR="00D81A0F" w:rsidRPr="001107D2" w:rsidRDefault="00D81A0F" w:rsidP="005B24D3">
      <w:pPr>
        <w:pStyle w:val="NoSpacing"/>
        <w:spacing w:line="360" w:lineRule="auto"/>
        <w:ind w:left="720"/>
        <w:jc w:val="both"/>
        <w:rPr>
          <w:rFonts w:ascii="Times New Roman" w:hAnsi="Times New Roman" w:cs="Times New Roman"/>
          <w:sz w:val="24"/>
          <w:szCs w:val="24"/>
        </w:rPr>
      </w:pPr>
      <w:r w:rsidRPr="001107D2">
        <w:rPr>
          <w:rFonts w:ascii="Times New Roman" w:hAnsi="Times New Roman" w:cs="Times New Roman"/>
          <w:sz w:val="24"/>
          <w:szCs w:val="24"/>
        </w:rPr>
        <w:lastRenderedPageBreak/>
        <w:t xml:space="preserve">Benefits and motivation  both are connected to each </w:t>
      </w:r>
      <w:proofErr w:type="spellStart"/>
      <w:r w:rsidRPr="001107D2">
        <w:rPr>
          <w:rFonts w:ascii="Times New Roman" w:hAnsi="Times New Roman" w:cs="Times New Roman"/>
          <w:sz w:val="24"/>
          <w:szCs w:val="24"/>
        </w:rPr>
        <w:t>other.Benefit</w:t>
      </w:r>
      <w:proofErr w:type="spellEnd"/>
      <w:r w:rsidRPr="001107D2">
        <w:rPr>
          <w:rFonts w:ascii="Times New Roman" w:hAnsi="Times New Roman" w:cs="Times New Roman"/>
          <w:sz w:val="24"/>
          <w:szCs w:val="24"/>
        </w:rPr>
        <w:t xml:space="preserve"> assures employees financial </w:t>
      </w:r>
      <w:proofErr w:type="spellStart"/>
      <w:r w:rsidRPr="001107D2">
        <w:rPr>
          <w:rFonts w:ascii="Times New Roman" w:hAnsi="Times New Roman" w:cs="Times New Roman"/>
          <w:sz w:val="24"/>
          <w:szCs w:val="24"/>
        </w:rPr>
        <w:t>well being</w:t>
      </w:r>
      <w:proofErr w:type="spellEnd"/>
      <w:r w:rsidRPr="001107D2">
        <w:rPr>
          <w:rFonts w:ascii="Times New Roman" w:hAnsi="Times New Roman" w:cs="Times New Roman"/>
          <w:sz w:val="24"/>
          <w:szCs w:val="24"/>
        </w:rPr>
        <w:t xml:space="preserve"> .To get good service one must motivate their employee .Financial benefits helps employees to increase their  financial </w:t>
      </w:r>
      <w:proofErr w:type="spellStart"/>
      <w:r w:rsidRPr="001107D2">
        <w:rPr>
          <w:rFonts w:ascii="Times New Roman" w:hAnsi="Times New Roman" w:cs="Times New Roman"/>
          <w:sz w:val="24"/>
          <w:szCs w:val="24"/>
        </w:rPr>
        <w:t>status.From</w:t>
      </w:r>
      <w:proofErr w:type="spellEnd"/>
      <w:r w:rsidRPr="001107D2">
        <w:rPr>
          <w:rFonts w:ascii="Times New Roman" w:hAnsi="Times New Roman" w:cs="Times New Roman"/>
          <w:sz w:val="24"/>
          <w:szCs w:val="24"/>
        </w:rPr>
        <w:t xml:space="preserve"> the employers perspective motivation is the only thing that boost up the work </w:t>
      </w:r>
      <w:proofErr w:type="spellStart"/>
      <w:r w:rsidRPr="001107D2">
        <w:rPr>
          <w:rFonts w:ascii="Times New Roman" w:hAnsi="Times New Roman" w:cs="Times New Roman"/>
          <w:sz w:val="24"/>
          <w:szCs w:val="24"/>
        </w:rPr>
        <w:t>force.NCC</w:t>
      </w:r>
      <w:proofErr w:type="spellEnd"/>
      <w:r w:rsidRPr="001107D2">
        <w:rPr>
          <w:rFonts w:ascii="Times New Roman" w:hAnsi="Times New Roman" w:cs="Times New Roman"/>
          <w:sz w:val="24"/>
          <w:szCs w:val="24"/>
        </w:rPr>
        <w:t xml:space="preserve"> Bank also concern about</w:t>
      </w:r>
      <w:r w:rsidR="001107D2" w:rsidRPr="001107D2">
        <w:rPr>
          <w:rFonts w:ascii="Times New Roman" w:hAnsi="Times New Roman" w:cs="Times New Roman"/>
          <w:sz w:val="24"/>
          <w:szCs w:val="24"/>
        </w:rPr>
        <w:t xml:space="preserve"> </w:t>
      </w:r>
      <w:r w:rsidRPr="001107D2">
        <w:rPr>
          <w:rFonts w:ascii="Times New Roman" w:hAnsi="Times New Roman" w:cs="Times New Roman"/>
          <w:sz w:val="24"/>
          <w:szCs w:val="24"/>
        </w:rPr>
        <w:t xml:space="preserve">employee </w:t>
      </w:r>
      <w:proofErr w:type="spellStart"/>
      <w:r w:rsidRPr="001107D2">
        <w:rPr>
          <w:rFonts w:ascii="Times New Roman" w:hAnsi="Times New Roman" w:cs="Times New Roman"/>
          <w:sz w:val="24"/>
          <w:szCs w:val="24"/>
        </w:rPr>
        <w:t>motivation.The</w:t>
      </w:r>
      <w:proofErr w:type="spellEnd"/>
      <w:r w:rsidRPr="001107D2">
        <w:rPr>
          <w:rFonts w:ascii="Times New Roman" w:hAnsi="Times New Roman" w:cs="Times New Roman"/>
          <w:sz w:val="24"/>
          <w:szCs w:val="24"/>
        </w:rPr>
        <w:t xml:space="preserve"> Human resource department of NCC  bank strictly focus on it .and the reason behind this is it helps them to gain competitive advantage &amp; assure </w:t>
      </w:r>
      <w:proofErr w:type="spellStart"/>
      <w:r w:rsidRPr="001107D2">
        <w:rPr>
          <w:rFonts w:ascii="Times New Roman" w:hAnsi="Times New Roman" w:cs="Times New Roman"/>
          <w:sz w:val="24"/>
          <w:szCs w:val="24"/>
        </w:rPr>
        <w:t>eficient</w:t>
      </w:r>
      <w:proofErr w:type="spellEnd"/>
      <w:r w:rsidRPr="001107D2">
        <w:rPr>
          <w:rFonts w:ascii="Times New Roman" w:hAnsi="Times New Roman" w:cs="Times New Roman"/>
          <w:sz w:val="24"/>
          <w:szCs w:val="24"/>
        </w:rPr>
        <w:t xml:space="preserve"> service for their customers.  </w:t>
      </w:r>
    </w:p>
    <w:p w14:paraId="5706983C" w14:textId="77777777" w:rsidR="00D81A0F" w:rsidRPr="005E0869" w:rsidRDefault="00D81A0F" w:rsidP="005B24D3">
      <w:pPr>
        <w:pStyle w:val="Heading2"/>
        <w:spacing w:line="360" w:lineRule="auto"/>
        <w:ind w:left="720"/>
        <w:jc w:val="both"/>
        <w:rPr>
          <w:rFonts w:ascii="Times New Roman" w:hAnsi="Times New Roman" w:cs="Times New Roman"/>
        </w:rPr>
      </w:pPr>
    </w:p>
    <w:p w14:paraId="6ACE517F" w14:textId="77777777" w:rsidR="00C138A7" w:rsidRPr="005E0869" w:rsidRDefault="00C138A7" w:rsidP="005B24D3">
      <w:pPr>
        <w:pStyle w:val="Heading2"/>
        <w:spacing w:line="360" w:lineRule="auto"/>
        <w:ind w:left="720"/>
        <w:jc w:val="both"/>
        <w:rPr>
          <w:rFonts w:ascii="Times New Roman" w:hAnsi="Times New Roman" w:cs="Times New Roman"/>
        </w:rPr>
      </w:pPr>
      <w:bookmarkStart w:id="31" w:name="_Toc76485477"/>
      <w:r w:rsidRPr="005E0869">
        <w:rPr>
          <w:rFonts w:ascii="Times New Roman" w:hAnsi="Times New Roman" w:cs="Times New Roman"/>
        </w:rPr>
        <w:t>3.</w:t>
      </w:r>
      <w:r w:rsidR="00823BAC" w:rsidRPr="005E0869">
        <w:rPr>
          <w:rFonts w:ascii="Times New Roman" w:hAnsi="Times New Roman" w:cs="Times New Roman"/>
        </w:rPr>
        <w:t>14</w:t>
      </w:r>
      <w:r w:rsidRPr="005E0869">
        <w:rPr>
          <w:rFonts w:ascii="Times New Roman" w:hAnsi="Times New Roman" w:cs="Times New Roman"/>
        </w:rPr>
        <w:t xml:space="preserve"> Other Benefits</w:t>
      </w:r>
      <w:bookmarkEnd w:id="31"/>
    </w:p>
    <w:p w14:paraId="1F32A6F0" w14:textId="77777777" w:rsidR="001107D2" w:rsidRDefault="001107D2" w:rsidP="005B24D3">
      <w:pPr>
        <w:spacing w:line="360" w:lineRule="auto"/>
        <w:ind w:left="720" w:right="20"/>
        <w:jc w:val="both"/>
        <w:rPr>
          <w:rFonts w:ascii="Times New Roman" w:hAnsi="Times New Roman" w:cs="Times New Roman"/>
          <w:sz w:val="24"/>
          <w:szCs w:val="24"/>
        </w:rPr>
      </w:pPr>
    </w:p>
    <w:p w14:paraId="013C704D" w14:textId="11E1D199" w:rsidR="00D81A0F" w:rsidRPr="005E0869" w:rsidRDefault="00D81A0F" w:rsidP="005B24D3">
      <w:pPr>
        <w:spacing w:line="360" w:lineRule="auto"/>
        <w:ind w:left="720" w:right="20"/>
        <w:jc w:val="both"/>
        <w:rPr>
          <w:rFonts w:ascii="Times New Roman" w:hAnsi="Times New Roman" w:cs="Times New Roman"/>
          <w:sz w:val="24"/>
          <w:szCs w:val="24"/>
        </w:rPr>
      </w:pPr>
      <w:r w:rsidRPr="005E0869">
        <w:rPr>
          <w:rFonts w:ascii="Times New Roman" w:hAnsi="Times New Roman" w:cs="Times New Roman"/>
          <w:sz w:val="24"/>
          <w:szCs w:val="24"/>
        </w:rPr>
        <w:t xml:space="preserve">It is important that </w:t>
      </w:r>
      <w:proofErr w:type="spellStart"/>
      <w:proofErr w:type="gramStart"/>
      <w:r w:rsidRPr="005E0869">
        <w:rPr>
          <w:rFonts w:ascii="Times New Roman" w:hAnsi="Times New Roman" w:cs="Times New Roman"/>
          <w:sz w:val="24"/>
          <w:szCs w:val="24"/>
        </w:rPr>
        <w:t>the</w:t>
      </w:r>
      <w:r w:rsidRPr="005E0869">
        <w:rPr>
          <w:rFonts w:ascii="Times New Roman" w:hAnsi="Times New Roman" w:cs="Times New Roman"/>
          <w:color w:val="FFFFFF" w:themeColor="background1"/>
          <w:sz w:val="24"/>
          <w:szCs w:val="24"/>
        </w:rPr>
        <w:t>,,</w:t>
      </w:r>
      <w:proofErr w:type="gramEnd"/>
      <w:r w:rsidRPr="005E0869">
        <w:rPr>
          <w:rFonts w:ascii="Times New Roman" w:hAnsi="Times New Roman" w:cs="Times New Roman"/>
          <w:sz w:val="24"/>
          <w:szCs w:val="24"/>
        </w:rPr>
        <w:t>fun</w:t>
      </w:r>
      <w:proofErr w:type="spellEnd"/>
      <w:r w:rsidRPr="005E0869">
        <w:rPr>
          <w:rFonts w:ascii="Times New Roman" w:hAnsi="Times New Roman" w:cs="Times New Roman"/>
          <w:sz w:val="24"/>
          <w:szCs w:val="24"/>
        </w:rPr>
        <w:t xml:space="preserve"> is inside a work environment that includes enjoyable activities, not just hard work. NCC Bank provides different types of </w:t>
      </w:r>
      <w:proofErr w:type="gramStart"/>
      <w:r w:rsidRPr="005E0869">
        <w:rPr>
          <w:rFonts w:ascii="Times New Roman" w:hAnsi="Times New Roman" w:cs="Times New Roman"/>
          <w:sz w:val="24"/>
          <w:szCs w:val="24"/>
        </w:rPr>
        <w:t>benefits .Cash</w:t>
      </w:r>
      <w:proofErr w:type="gramEnd"/>
      <w:r w:rsidRPr="005E0869">
        <w:rPr>
          <w:rFonts w:ascii="Times New Roman" w:hAnsi="Times New Roman" w:cs="Times New Roman"/>
          <w:sz w:val="24"/>
          <w:szCs w:val="24"/>
        </w:rPr>
        <w:t xml:space="preserve"> incentives ,bonus ,and much more </w:t>
      </w:r>
      <w:proofErr w:type="spellStart"/>
      <w:r w:rsidRPr="005E0869">
        <w:rPr>
          <w:rFonts w:ascii="Times New Roman" w:hAnsi="Times New Roman" w:cs="Times New Roman"/>
          <w:sz w:val="24"/>
          <w:szCs w:val="24"/>
        </w:rPr>
        <w:t>benefit.They</w:t>
      </w:r>
      <w:proofErr w:type="spellEnd"/>
      <w:r w:rsidRPr="005E0869">
        <w:rPr>
          <w:rFonts w:ascii="Times New Roman" w:hAnsi="Times New Roman" w:cs="Times New Roman"/>
          <w:sz w:val="24"/>
          <w:szCs w:val="24"/>
        </w:rPr>
        <w:t xml:space="preserve"> provide travel packages to good performer </w:t>
      </w:r>
      <w:proofErr w:type="spellStart"/>
      <w:r w:rsidRPr="005E0869">
        <w:rPr>
          <w:rFonts w:ascii="Times New Roman" w:hAnsi="Times New Roman" w:cs="Times New Roman"/>
          <w:sz w:val="24"/>
          <w:szCs w:val="24"/>
        </w:rPr>
        <w:t>employees.NCC</w:t>
      </w:r>
      <w:proofErr w:type="spellEnd"/>
      <w:r w:rsidRPr="005E0869">
        <w:rPr>
          <w:rFonts w:ascii="Times New Roman" w:hAnsi="Times New Roman" w:cs="Times New Roman"/>
          <w:sz w:val="24"/>
          <w:szCs w:val="24"/>
        </w:rPr>
        <w:t xml:space="preserve"> Bank offers their employees loan facilities at a low interest rate .&amp; many more benefits provided .</w:t>
      </w:r>
    </w:p>
    <w:p w14:paraId="5175966C" w14:textId="50DE7507" w:rsidR="00611F5E" w:rsidRPr="00500DFE" w:rsidRDefault="000E1ABE" w:rsidP="005B24D3">
      <w:pPr>
        <w:pStyle w:val="Heading1"/>
        <w:spacing w:line="360" w:lineRule="auto"/>
        <w:ind w:left="720"/>
        <w:jc w:val="both"/>
        <w:rPr>
          <w:rFonts w:ascii="Times New Roman" w:hAnsi="Times New Roman" w:cs="Times New Roman"/>
          <w:sz w:val="22"/>
          <w:szCs w:val="22"/>
        </w:rPr>
      </w:pPr>
      <w:bookmarkStart w:id="32" w:name="_Toc76485478"/>
      <w:r w:rsidRPr="00500DFE">
        <w:rPr>
          <w:rFonts w:ascii="Times New Roman" w:hAnsi="Times New Roman" w:cs="Times New Roman"/>
          <w:sz w:val="28"/>
          <w:szCs w:val="28"/>
        </w:rPr>
        <w:t>Performance Appraisal :4 steps</w:t>
      </w:r>
      <w:bookmarkEnd w:id="32"/>
    </w:p>
    <w:p w14:paraId="271884E7" w14:textId="77777777" w:rsidR="00611F5E" w:rsidRPr="005E0869" w:rsidRDefault="00611F5E" w:rsidP="005B24D3">
      <w:pPr>
        <w:spacing w:line="360" w:lineRule="auto"/>
        <w:ind w:left="720"/>
        <w:jc w:val="both"/>
        <w:rPr>
          <w:rFonts w:ascii="Times New Roman" w:hAnsi="Times New Roman" w:cs="Times New Roman"/>
          <w:b/>
          <w:bCs/>
          <w:color w:val="000000" w:themeColor="text1"/>
          <w:sz w:val="24"/>
          <w:szCs w:val="32"/>
        </w:rPr>
      </w:pPr>
    </w:p>
    <w:p w14:paraId="72AF5952" w14:textId="77777777" w:rsidR="00611F5E" w:rsidRPr="00500DFE" w:rsidRDefault="00611F5E" w:rsidP="005B24D3">
      <w:pPr>
        <w:spacing w:line="360" w:lineRule="auto"/>
        <w:ind w:left="720"/>
        <w:jc w:val="both"/>
        <w:rPr>
          <w:rFonts w:ascii="Times New Roman" w:hAnsi="Times New Roman" w:cs="Times New Roman"/>
          <w:sz w:val="24"/>
          <w:szCs w:val="24"/>
        </w:rPr>
      </w:pPr>
      <w:r w:rsidRPr="00500DFE">
        <w:rPr>
          <w:rFonts w:ascii="Times New Roman" w:hAnsi="Times New Roman" w:cs="Times New Roman"/>
          <w:sz w:val="24"/>
          <w:szCs w:val="24"/>
        </w:rPr>
        <w:t>1.Establishing standards and methods for measuring performance.</w:t>
      </w:r>
    </w:p>
    <w:p w14:paraId="4C02A2F6" w14:textId="77777777" w:rsidR="00611F5E" w:rsidRPr="00500DFE" w:rsidRDefault="00611F5E" w:rsidP="005B24D3">
      <w:pPr>
        <w:spacing w:line="360" w:lineRule="auto"/>
        <w:ind w:left="720"/>
        <w:jc w:val="both"/>
        <w:rPr>
          <w:rFonts w:ascii="Times New Roman" w:hAnsi="Times New Roman" w:cs="Times New Roman"/>
          <w:sz w:val="24"/>
          <w:szCs w:val="24"/>
        </w:rPr>
      </w:pPr>
      <w:r w:rsidRPr="00500DFE">
        <w:rPr>
          <w:rFonts w:ascii="Times New Roman" w:hAnsi="Times New Roman" w:cs="Times New Roman"/>
          <w:sz w:val="24"/>
          <w:szCs w:val="24"/>
        </w:rPr>
        <w:t>2.Measuring the performance.</w:t>
      </w:r>
    </w:p>
    <w:p w14:paraId="1C32A118" w14:textId="77777777" w:rsidR="00611F5E" w:rsidRPr="00500DFE" w:rsidRDefault="00611F5E" w:rsidP="005B24D3">
      <w:pPr>
        <w:spacing w:line="360" w:lineRule="auto"/>
        <w:ind w:left="720"/>
        <w:jc w:val="both"/>
        <w:rPr>
          <w:rFonts w:ascii="Times New Roman" w:hAnsi="Times New Roman" w:cs="Times New Roman"/>
          <w:sz w:val="24"/>
          <w:szCs w:val="24"/>
        </w:rPr>
      </w:pPr>
      <w:r w:rsidRPr="00500DFE">
        <w:rPr>
          <w:rFonts w:ascii="Times New Roman" w:hAnsi="Times New Roman" w:cs="Times New Roman"/>
          <w:sz w:val="24"/>
          <w:szCs w:val="24"/>
        </w:rPr>
        <w:t>3.Determining whether performance matches the standard.</w:t>
      </w:r>
    </w:p>
    <w:p w14:paraId="5D5AD482" w14:textId="77777777" w:rsidR="00611F5E" w:rsidRPr="00500DFE" w:rsidRDefault="00611F5E" w:rsidP="005B24D3">
      <w:pPr>
        <w:spacing w:line="360" w:lineRule="auto"/>
        <w:ind w:left="720"/>
        <w:jc w:val="both"/>
        <w:rPr>
          <w:rFonts w:ascii="Times New Roman" w:hAnsi="Times New Roman" w:cs="Times New Roman"/>
          <w:sz w:val="24"/>
          <w:szCs w:val="24"/>
        </w:rPr>
      </w:pPr>
      <w:r w:rsidRPr="00500DFE">
        <w:rPr>
          <w:rFonts w:ascii="Times New Roman" w:hAnsi="Times New Roman" w:cs="Times New Roman"/>
          <w:sz w:val="24"/>
          <w:szCs w:val="24"/>
        </w:rPr>
        <w:t>4.Taking corrective initiatives to reach standard.</w:t>
      </w:r>
    </w:p>
    <w:p w14:paraId="00976150" w14:textId="77777777" w:rsidR="00995122" w:rsidRPr="005E0869" w:rsidRDefault="00611F5E" w:rsidP="005B24D3">
      <w:pPr>
        <w:spacing w:line="360" w:lineRule="auto"/>
        <w:ind w:left="720"/>
        <w:jc w:val="both"/>
        <w:rPr>
          <w:rFonts w:ascii="Times New Roman" w:hAnsi="Times New Roman" w:cs="Times New Roman"/>
          <w:b/>
          <w:sz w:val="28"/>
          <w:szCs w:val="24"/>
        </w:rPr>
      </w:pPr>
      <w:r w:rsidRPr="005E0869">
        <w:rPr>
          <w:rFonts w:ascii="Times New Roman" w:hAnsi="Times New Roman" w:cs="Times New Roman"/>
          <w:b/>
          <w:sz w:val="28"/>
          <w:szCs w:val="24"/>
        </w:rPr>
        <w:t xml:space="preserve">These Steps </w:t>
      </w:r>
      <w:r w:rsidR="009F6C3C" w:rsidRPr="005E0869">
        <w:rPr>
          <w:rFonts w:ascii="Times New Roman" w:hAnsi="Times New Roman" w:cs="Times New Roman"/>
          <w:b/>
          <w:sz w:val="28"/>
          <w:szCs w:val="24"/>
        </w:rPr>
        <w:t>Performance Appraisal</w:t>
      </w:r>
      <w:r w:rsidRPr="005E0869">
        <w:rPr>
          <w:rFonts w:ascii="Times New Roman" w:hAnsi="Times New Roman" w:cs="Times New Roman"/>
          <w:b/>
          <w:sz w:val="28"/>
          <w:szCs w:val="24"/>
        </w:rPr>
        <w:t xml:space="preserve"> represented below; </w:t>
      </w:r>
    </w:p>
    <w:p w14:paraId="4A7CE49F" w14:textId="77777777" w:rsidR="00611F5E" w:rsidRPr="006A1738" w:rsidRDefault="00611F5E" w:rsidP="005B24D3">
      <w:pPr>
        <w:spacing w:line="360" w:lineRule="auto"/>
        <w:ind w:left="720"/>
        <w:jc w:val="both"/>
        <w:rPr>
          <w:rFonts w:ascii="Times New Roman" w:hAnsi="Times New Roman" w:cs="Times New Roman"/>
          <w:b/>
          <w:sz w:val="24"/>
          <w:szCs w:val="24"/>
        </w:rPr>
      </w:pPr>
      <w:r w:rsidRPr="006A1738">
        <w:rPr>
          <w:rFonts w:ascii="Times New Roman" w:hAnsi="Times New Roman" w:cs="Times New Roman"/>
          <w:b/>
          <w:sz w:val="24"/>
          <w:szCs w:val="24"/>
        </w:rPr>
        <w:t xml:space="preserve">1. Establishing Standards and ways </w:t>
      </w:r>
      <w:proofErr w:type="gramStart"/>
      <w:r w:rsidRPr="006A1738">
        <w:rPr>
          <w:rFonts w:ascii="Times New Roman" w:hAnsi="Times New Roman" w:cs="Times New Roman"/>
          <w:b/>
          <w:sz w:val="24"/>
          <w:szCs w:val="24"/>
        </w:rPr>
        <w:t>for  Performance</w:t>
      </w:r>
      <w:proofErr w:type="gramEnd"/>
      <w:r w:rsidR="00D24A98" w:rsidRPr="006A1738">
        <w:rPr>
          <w:rFonts w:ascii="Times New Roman" w:hAnsi="Times New Roman" w:cs="Times New Roman"/>
          <w:b/>
          <w:sz w:val="24"/>
          <w:szCs w:val="24"/>
        </w:rPr>
        <w:t xml:space="preserve"> Appraisal:</w:t>
      </w:r>
    </w:p>
    <w:p w14:paraId="345B8832" w14:textId="77777777" w:rsidR="008744C7" w:rsidRPr="005E0869" w:rsidRDefault="00611F5E" w:rsidP="000A5291">
      <w:pPr>
        <w:spacing w:line="360" w:lineRule="auto"/>
        <w:ind w:left="360"/>
        <w:jc w:val="both"/>
        <w:rPr>
          <w:rFonts w:ascii="Times New Roman" w:hAnsi="Times New Roman" w:cs="Times New Roman"/>
          <w:sz w:val="24"/>
          <w:szCs w:val="24"/>
        </w:rPr>
      </w:pPr>
      <w:r w:rsidRPr="005E0869">
        <w:rPr>
          <w:rFonts w:ascii="Times New Roman" w:hAnsi="Times New Roman" w:cs="Times New Roman"/>
          <w:sz w:val="24"/>
          <w:szCs w:val="24"/>
        </w:rPr>
        <w:t xml:space="preserve">Standards square measure, by definition, merely the standards of performance. National Credit &amp; Commerce Bank chosen points in a complete coming up with program at that performance is measured so managers will receive signals concerning however things square measure going and therefore don't ought to watch each step within the execution of plans. commonplace parts type exactly worded, measurable objectives and square measure particularly vital for management. In AN industry, work attending goals, safety records etc. in commission industries, on the opposite </w:t>
      </w:r>
      <w:r w:rsidRPr="005E0869">
        <w:rPr>
          <w:rFonts w:ascii="Times New Roman" w:hAnsi="Times New Roman" w:cs="Times New Roman"/>
          <w:sz w:val="24"/>
          <w:szCs w:val="24"/>
        </w:rPr>
        <w:lastRenderedPageBreak/>
        <w:t>hand, standards would possibly embrace variety of your time customers ought to wait within the queue at a bank or the quantity of latest purchasers attracted by a revamped crusade.</w:t>
      </w:r>
    </w:p>
    <w:p w14:paraId="3684C2B4" w14:textId="77777777" w:rsidR="00611F5E" w:rsidRPr="005E0869" w:rsidRDefault="00611F5E" w:rsidP="000A5291">
      <w:pPr>
        <w:spacing w:line="360" w:lineRule="auto"/>
        <w:ind w:left="360"/>
        <w:jc w:val="both"/>
        <w:rPr>
          <w:rFonts w:ascii="Times New Roman" w:hAnsi="Times New Roman" w:cs="Times New Roman"/>
          <w:b/>
          <w:sz w:val="24"/>
          <w:szCs w:val="24"/>
        </w:rPr>
      </w:pPr>
      <w:r w:rsidRPr="005E0869">
        <w:rPr>
          <w:rFonts w:ascii="Times New Roman" w:hAnsi="Times New Roman" w:cs="Times New Roman"/>
          <w:b/>
          <w:sz w:val="24"/>
          <w:szCs w:val="24"/>
        </w:rPr>
        <w:t xml:space="preserve">2. Performance </w:t>
      </w:r>
      <w:r w:rsidR="00D24A98" w:rsidRPr="005E0869">
        <w:rPr>
          <w:rFonts w:ascii="Times New Roman" w:hAnsi="Times New Roman" w:cs="Times New Roman"/>
          <w:b/>
          <w:sz w:val="24"/>
          <w:szCs w:val="24"/>
        </w:rPr>
        <w:t>Appraisal</w:t>
      </w:r>
    </w:p>
    <w:p w14:paraId="1E2E3362" w14:textId="36851851" w:rsidR="008744C7" w:rsidRPr="005E0869" w:rsidRDefault="00611F5E" w:rsidP="000A5291">
      <w:pPr>
        <w:spacing w:line="360" w:lineRule="auto"/>
        <w:ind w:left="360"/>
        <w:jc w:val="both"/>
        <w:rPr>
          <w:rFonts w:ascii="Times New Roman" w:hAnsi="Times New Roman" w:cs="Times New Roman"/>
          <w:sz w:val="24"/>
          <w:szCs w:val="24"/>
        </w:rPr>
      </w:pPr>
      <w:r w:rsidRPr="005E0869">
        <w:rPr>
          <w:rFonts w:ascii="Times New Roman" w:hAnsi="Times New Roman" w:cs="Times New Roman"/>
          <w:sz w:val="24"/>
          <w:szCs w:val="24"/>
        </w:rPr>
        <w:t xml:space="preserve">The measuring of performance against standards ought to be done on </w:t>
      </w:r>
      <w:proofErr w:type="spellStart"/>
      <w:proofErr w:type="gramStart"/>
      <w:r w:rsidRPr="005E0869">
        <w:rPr>
          <w:rFonts w:ascii="Times New Roman" w:hAnsi="Times New Roman" w:cs="Times New Roman"/>
          <w:sz w:val="24"/>
          <w:szCs w:val="24"/>
        </w:rPr>
        <w:t>a</w:t>
      </w:r>
      <w:proofErr w:type="spellEnd"/>
      <w:proofErr w:type="gramEnd"/>
      <w:r w:rsidRPr="005E0869">
        <w:rPr>
          <w:rFonts w:ascii="Times New Roman" w:hAnsi="Times New Roman" w:cs="Times New Roman"/>
          <w:sz w:val="24"/>
          <w:szCs w:val="24"/>
        </w:rPr>
        <w:t xml:space="preserve"> advanced basis in order that deviations is also detected ahead of their incidence and avoided by acceptable actions. If standards </w:t>
      </w:r>
      <w:r w:rsidR="00C266B8" w:rsidRPr="005E0869">
        <w:rPr>
          <w:rFonts w:ascii="Times New Roman" w:hAnsi="Times New Roman" w:cs="Times New Roman"/>
          <w:sz w:val="24"/>
          <w:szCs w:val="24"/>
        </w:rPr>
        <w:t>performance appraisal</w:t>
      </w:r>
      <w:r w:rsidRPr="005E0869">
        <w:rPr>
          <w:rFonts w:ascii="Times New Roman" w:hAnsi="Times New Roman" w:cs="Times New Roman"/>
          <w:sz w:val="24"/>
          <w:szCs w:val="24"/>
        </w:rPr>
        <w:t xml:space="preserve"> befittingly drawn and if means that </w:t>
      </w:r>
      <w:r w:rsidR="00C266B8" w:rsidRPr="005E0869">
        <w:rPr>
          <w:rFonts w:ascii="Times New Roman" w:hAnsi="Times New Roman" w:cs="Times New Roman"/>
          <w:sz w:val="24"/>
          <w:szCs w:val="24"/>
        </w:rPr>
        <w:t xml:space="preserve">performance appraisal </w:t>
      </w:r>
      <w:r w:rsidRPr="005E0869">
        <w:rPr>
          <w:rFonts w:ascii="Times New Roman" w:hAnsi="Times New Roman" w:cs="Times New Roman"/>
          <w:sz w:val="24"/>
          <w:szCs w:val="24"/>
        </w:rPr>
        <w:t xml:space="preserve">obtainable for determinative precisely what subordinates do, appraisal of actual or expected performance is fairly </w:t>
      </w:r>
      <w:r w:rsidR="002B5C37" w:rsidRPr="005E0869">
        <w:rPr>
          <w:rFonts w:ascii="Times New Roman" w:hAnsi="Times New Roman" w:cs="Times New Roman"/>
          <w:sz w:val="24"/>
          <w:szCs w:val="24"/>
        </w:rPr>
        <w:t>measured</w:t>
      </w:r>
      <w:r w:rsidRPr="005E0869">
        <w:rPr>
          <w:rFonts w:ascii="Times New Roman" w:hAnsi="Times New Roman" w:cs="Times New Roman"/>
          <w:sz w:val="24"/>
          <w:szCs w:val="24"/>
        </w:rPr>
        <w:t xml:space="preserve">. But </w:t>
      </w:r>
      <w:proofErr w:type="gramStart"/>
      <w:r w:rsidRPr="005E0869">
        <w:rPr>
          <w:rFonts w:ascii="Times New Roman" w:hAnsi="Times New Roman" w:cs="Times New Roman"/>
          <w:sz w:val="24"/>
          <w:szCs w:val="24"/>
        </w:rPr>
        <w:t>there</w:t>
      </w:r>
      <w:proofErr w:type="gramEnd"/>
      <w:r w:rsidRPr="005E0869">
        <w:rPr>
          <w:rFonts w:ascii="Times New Roman" w:hAnsi="Times New Roman" w:cs="Times New Roman"/>
          <w:sz w:val="24"/>
          <w:szCs w:val="24"/>
        </w:rPr>
        <w:t xml:space="preserve"> </w:t>
      </w:r>
      <w:r w:rsidR="00C266B8" w:rsidRPr="005E0869">
        <w:rPr>
          <w:rFonts w:ascii="Times New Roman" w:hAnsi="Times New Roman" w:cs="Times New Roman"/>
          <w:sz w:val="24"/>
          <w:szCs w:val="24"/>
        </w:rPr>
        <w:t xml:space="preserve">performance appraisal </w:t>
      </w:r>
      <w:r w:rsidRPr="005E0869">
        <w:rPr>
          <w:rFonts w:ascii="Times New Roman" w:hAnsi="Times New Roman" w:cs="Times New Roman"/>
          <w:sz w:val="24"/>
          <w:szCs w:val="24"/>
        </w:rPr>
        <w:t xml:space="preserve">several activities that it's troublesome to develop </w:t>
      </w:r>
      <w:r w:rsidR="002B5C37" w:rsidRPr="005E0869">
        <w:rPr>
          <w:rFonts w:ascii="Times New Roman" w:hAnsi="Times New Roman" w:cs="Times New Roman"/>
          <w:sz w:val="24"/>
          <w:szCs w:val="24"/>
        </w:rPr>
        <w:t>actual</w:t>
      </w:r>
      <w:r w:rsidRPr="005E0869">
        <w:rPr>
          <w:rFonts w:ascii="Times New Roman" w:hAnsi="Times New Roman" w:cs="Times New Roman"/>
          <w:sz w:val="24"/>
          <w:szCs w:val="24"/>
        </w:rPr>
        <w:t xml:space="preserve"> standards, and there </w:t>
      </w:r>
      <w:r w:rsidR="00C266B8" w:rsidRPr="005E0869">
        <w:rPr>
          <w:rFonts w:ascii="Times New Roman" w:hAnsi="Times New Roman" w:cs="Times New Roman"/>
          <w:sz w:val="24"/>
          <w:szCs w:val="24"/>
        </w:rPr>
        <w:t xml:space="preserve">performance appraisal </w:t>
      </w:r>
      <w:r w:rsidRPr="005E0869">
        <w:rPr>
          <w:rFonts w:ascii="Times New Roman" w:hAnsi="Times New Roman" w:cs="Times New Roman"/>
          <w:sz w:val="24"/>
          <w:szCs w:val="24"/>
        </w:rPr>
        <w:t xml:space="preserve">several activities that </w:t>
      </w:r>
      <w:r w:rsidR="00C266B8" w:rsidRPr="005E0869">
        <w:rPr>
          <w:rFonts w:ascii="Times New Roman" w:hAnsi="Times New Roman" w:cs="Times New Roman"/>
          <w:sz w:val="24"/>
          <w:szCs w:val="24"/>
        </w:rPr>
        <w:t xml:space="preserve">performance appraisal </w:t>
      </w:r>
      <w:r w:rsidRPr="005E0869">
        <w:rPr>
          <w:rFonts w:ascii="Times New Roman" w:hAnsi="Times New Roman" w:cs="Times New Roman"/>
          <w:sz w:val="24"/>
          <w:szCs w:val="24"/>
        </w:rPr>
        <w:t xml:space="preserve">exhausting to live. But activity performance </w:t>
      </w:r>
      <w:proofErr w:type="gramStart"/>
      <w:r w:rsidRPr="005E0869">
        <w:rPr>
          <w:rFonts w:ascii="Times New Roman" w:hAnsi="Times New Roman" w:cs="Times New Roman"/>
          <w:sz w:val="24"/>
          <w:szCs w:val="24"/>
        </w:rPr>
        <w:t>is ,</w:t>
      </w:r>
      <w:proofErr w:type="gramEnd"/>
      <w:r w:rsidRPr="005E0869">
        <w:rPr>
          <w:rFonts w:ascii="Times New Roman" w:hAnsi="Times New Roman" w:cs="Times New Roman"/>
          <w:sz w:val="24"/>
          <w:szCs w:val="24"/>
        </w:rPr>
        <w:t xml:space="preserve"> as a result of it provides the particular pulse update align with NCC banks goal. It </w:t>
      </w:r>
      <w:proofErr w:type="spellStart"/>
      <w:proofErr w:type="gramStart"/>
      <w:r w:rsidRPr="005E0869">
        <w:rPr>
          <w:rFonts w:ascii="Times New Roman" w:hAnsi="Times New Roman" w:cs="Times New Roman"/>
          <w:sz w:val="24"/>
          <w:szCs w:val="24"/>
        </w:rPr>
        <w:t>co</w:t>
      </w:r>
      <w:r w:rsidR="00416B11" w:rsidRPr="005E0869">
        <w:rPr>
          <w:rFonts w:ascii="Times New Roman" w:hAnsi="Times New Roman" w:cs="Times New Roman"/>
          <w:sz w:val="24"/>
          <w:szCs w:val="24"/>
        </w:rPr>
        <w:t>nsizely</w:t>
      </w:r>
      <w:proofErr w:type="spellEnd"/>
      <w:r w:rsidR="00416B11" w:rsidRPr="005E0869">
        <w:rPr>
          <w:rFonts w:ascii="Times New Roman" w:hAnsi="Times New Roman" w:cs="Times New Roman"/>
          <w:sz w:val="24"/>
          <w:szCs w:val="24"/>
        </w:rPr>
        <w:t xml:space="preserve"> </w:t>
      </w:r>
      <w:r w:rsidRPr="005E0869">
        <w:rPr>
          <w:rFonts w:ascii="Times New Roman" w:hAnsi="Times New Roman" w:cs="Times New Roman"/>
          <w:sz w:val="24"/>
          <w:szCs w:val="24"/>
        </w:rPr>
        <w:t xml:space="preserve"> provides</w:t>
      </w:r>
      <w:proofErr w:type="gramEnd"/>
      <w:r w:rsidRPr="005E0869">
        <w:rPr>
          <w:rFonts w:ascii="Times New Roman" w:hAnsi="Times New Roman" w:cs="Times New Roman"/>
          <w:sz w:val="24"/>
          <w:szCs w:val="24"/>
        </w:rPr>
        <w:t xml:space="preserve"> guideline concerning that initiative to require.</w:t>
      </w:r>
    </w:p>
    <w:p w14:paraId="6D75EEB8" w14:textId="77777777" w:rsidR="008744C7" w:rsidRPr="005E0869" w:rsidRDefault="008744C7" w:rsidP="000A5291">
      <w:pPr>
        <w:spacing w:line="360" w:lineRule="auto"/>
        <w:ind w:left="360"/>
        <w:jc w:val="both"/>
        <w:rPr>
          <w:rFonts w:ascii="Times New Roman" w:hAnsi="Times New Roman" w:cs="Times New Roman"/>
          <w:b/>
          <w:sz w:val="24"/>
          <w:szCs w:val="24"/>
        </w:rPr>
      </w:pPr>
      <w:r w:rsidRPr="005E0869">
        <w:rPr>
          <w:rFonts w:ascii="Times New Roman" w:hAnsi="Times New Roman" w:cs="Times New Roman"/>
          <w:b/>
          <w:sz w:val="24"/>
          <w:szCs w:val="24"/>
        </w:rPr>
        <w:t xml:space="preserve">3. Determine </w:t>
      </w:r>
      <w:proofErr w:type="gramStart"/>
      <w:r w:rsidRPr="005E0869">
        <w:rPr>
          <w:rFonts w:ascii="Times New Roman" w:hAnsi="Times New Roman" w:cs="Times New Roman"/>
          <w:b/>
          <w:sz w:val="24"/>
          <w:szCs w:val="24"/>
        </w:rPr>
        <w:t>whether  Performance</w:t>
      </w:r>
      <w:proofErr w:type="gramEnd"/>
      <w:r w:rsidRPr="005E0869">
        <w:rPr>
          <w:rFonts w:ascii="Times New Roman" w:hAnsi="Times New Roman" w:cs="Times New Roman"/>
          <w:b/>
          <w:sz w:val="24"/>
          <w:szCs w:val="24"/>
        </w:rPr>
        <w:t xml:space="preserve"> Matches or not</w:t>
      </w:r>
    </w:p>
    <w:p w14:paraId="60540AEB" w14:textId="3FFFE4BE" w:rsidR="008744C7" w:rsidRPr="005E0869" w:rsidRDefault="008744C7" w:rsidP="000A5291">
      <w:pPr>
        <w:spacing w:line="360" w:lineRule="auto"/>
        <w:ind w:left="360"/>
        <w:jc w:val="both"/>
        <w:rPr>
          <w:rFonts w:ascii="Times New Roman" w:hAnsi="Times New Roman" w:cs="Times New Roman"/>
          <w:sz w:val="24"/>
          <w:szCs w:val="24"/>
        </w:rPr>
      </w:pPr>
      <w:r w:rsidRPr="005E0869">
        <w:rPr>
          <w:rFonts w:ascii="Times New Roman" w:hAnsi="Times New Roman" w:cs="Times New Roman"/>
          <w:sz w:val="24"/>
          <w:szCs w:val="24"/>
        </w:rPr>
        <w:t xml:space="preserve">Matches the quality It is a straightforward however necessary step within the management method. It involves examination the </w:t>
      </w:r>
      <w:r w:rsidR="00C266B8" w:rsidRPr="005E0869">
        <w:rPr>
          <w:rFonts w:ascii="Times New Roman" w:hAnsi="Times New Roman" w:cs="Times New Roman"/>
          <w:sz w:val="24"/>
          <w:szCs w:val="24"/>
        </w:rPr>
        <w:t>appraised report</w:t>
      </w:r>
      <w:r w:rsidRPr="005E0869">
        <w:rPr>
          <w:rFonts w:ascii="Times New Roman" w:hAnsi="Times New Roman" w:cs="Times New Roman"/>
          <w:sz w:val="24"/>
          <w:szCs w:val="24"/>
        </w:rPr>
        <w:t xml:space="preserve"> with the standards already set. If performance matches the quality, managers could assume that “everything is </w:t>
      </w:r>
      <w:r w:rsidR="00C266B8" w:rsidRPr="005E0869">
        <w:rPr>
          <w:rFonts w:ascii="Times New Roman" w:hAnsi="Times New Roman" w:cs="Times New Roman"/>
          <w:sz w:val="24"/>
          <w:szCs w:val="24"/>
        </w:rPr>
        <w:t>under</w:t>
      </w:r>
      <w:r w:rsidRPr="005E0869">
        <w:rPr>
          <w:rFonts w:ascii="Times New Roman" w:hAnsi="Times New Roman" w:cs="Times New Roman"/>
          <w:sz w:val="24"/>
          <w:szCs w:val="24"/>
        </w:rPr>
        <w:t xml:space="preserve"> control”. In such a case the managers don't need to intervene within the organization’s operations. </w:t>
      </w:r>
    </w:p>
    <w:p w14:paraId="1333BFCD" w14:textId="77777777" w:rsidR="008744C7" w:rsidRPr="005E0869" w:rsidRDefault="008744C7" w:rsidP="000A5291">
      <w:pPr>
        <w:spacing w:line="360" w:lineRule="auto"/>
        <w:ind w:left="360"/>
        <w:jc w:val="both"/>
        <w:rPr>
          <w:rFonts w:ascii="Times New Roman" w:hAnsi="Times New Roman" w:cs="Times New Roman"/>
          <w:b/>
          <w:sz w:val="24"/>
          <w:szCs w:val="24"/>
        </w:rPr>
      </w:pPr>
      <w:r w:rsidRPr="005E0869">
        <w:rPr>
          <w:rFonts w:ascii="Times New Roman" w:hAnsi="Times New Roman" w:cs="Times New Roman"/>
          <w:b/>
          <w:sz w:val="24"/>
          <w:szCs w:val="24"/>
        </w:rPr>
        <w:t xml:space="preserve">4. Taking Corrective Action </w:t>
      </w:r>
    </w:p>
    <w:p w14:paraId="03F6FE93" w14:textId="77777777" w:rsidR="006A1738" w:rsidRPr="006A1738" w:rsidRDefault="006A1738" w:rsidP="000A5291">
      <w:pPr>
        <w:spacing w:line="360" w:lineRule="auto"/>
        <w:ind w:left="360"/>
        <w:jc w:val="both"/>
        <w:rPr>
          <w:rFonts w:ascii="Times New Roman" w:hAnsi="Times New Roman" w:cs="Times New Roman"/>
          <w:sz w:val="24"/>
          <w:szCs w:val="24"/>
        </w:rPr>
      </w:pPr>
      <w:r w:rsidRPr="006A1738">
        <w:rPr>
          <w:rFonts w:ascii="Times New Roman" w:hAnsi="Times New Roman" w:cs="Times New Roman"/>
          <w:sz w:val="24"/>
          <w:szCs w:val="24"/>
        </w:rPr>
        <w:t xml:space="preserve">This step becomes essential if performance falls in need of standards and so the analysis indicates that corrective action is required. The corrective action might involve a modification in one or a few activities of the organization’s operations. The branch manager of NCC Bank may discover that additional counter </w:t>
      </w:r>
      <w:proofErr w:type="gramStart"/>
      <w:r w:rsidRPr="006A1738">
        <w:rPr>
          <w:rFonts w:ascii="Times New Roman" w:hAnsi="Times New Roman" w:cs="Times New Roman"/>
          <w:sz w:val="24"/>
          <w:szCs w:val="24"/>
        </w:rPr>
        <w:t>clerks</w:t>
      </w:r>
      <w:proofErr w:type="gramEnd"/>
      <w:r w:rsidRPr="006A1738">
        <w:rPr>
          <w:rFonts w:ascii="Times New Roman" w:hAnsi="Times New Roman" w:cs="Times New Roman"/>
          <w:sz w:val="24"/>
          <w:szCs w:val="24"/>
        </w:rPr>
        <w:t xml:space="preserve"> unit of performance measurement required to fulfill the five-minute customer-waiting commonplace set earlier. The management can even reveal inappropriate standards and during this case, the corrective action might involve a modification within the original standards rather than a modification in performance. It must be mentioned that, unless managers see the management method through to its conclusion, they're simply watching performance rather than physical exertion management. But if factors indicating emergency will a raise immediate actions taken by manager by informing head office. As we know in large organizations ratio of big problems or management malfunction is quite low, and also everything is slightly predicted previously. Furthermore, situation can be a raised only then branch manager </w:t>
      </w:r>
      <w:r w:rsidRPr="006A1738">
        <w:rPr>
          <w:rFonts w:ascii="Times New Roman" w:hAnsi="Times New Roman" w:cs="Times New Roman"/>
          <w:sz w:val="24"/>
          <w:szCs w:val="24"/>
        </w:rPr>
        <w:lastRenderedPageBreak/>
        <w:t>take corrective actions. The emphasis should get on fashioning constructive ways that to bring performance up to a typical instead of on simply distinctive past failure.</w:t>
      </w:r>
    </w:p>
    <w:p w14:paraId="4F05F7C5" w14:textId="77777777" w:rsidR="001F06FA" w:rsidRDefault="001F06FA" w:rsidP="00A46127">
      <w:pPr>
        <w:spacing w:after="0"/>
        <w:ind w:right="641"/>
        <w:jc w:val="center"/>
        <w:rPr>
          <w:rFonts w:ascii="Times New Roman" w:hAnsi="Times New Roman" w:cs="Times New Roman"/>
          <w:b/>
          <w:color w:val="365F91" w:themeColor="accent1" w:themeShade="BF"/>
          <w:sz w:val="16"/>
          <w:szCs w:val="16"/>
          <w:u w:val="single"/>
        </w:rPr>
      </w:pPr>
    </w:p>
    <w:p w14:paraId="5EC4E5AB" w14:textId="77777777" w:rsidR="005B24D3" w:rsidRDefault="005B24D3" w:rsidP="00A46127">
      <w:pPr>
        <w:spacing w:after="0"/>
        <w:ind w:right="641"/>
        <w:jc w:val="center"/>
        <w:rPr>
          <w:rFonts w:ascii="Times New Roman" w:hAnsi="Times New Roman" w:cs="Times New Roman"/>
          <w:b/>
          <w:color w:val="365F91" w:themeColor="accent1" w:themeShade="BF"/>
          <w:sz w:val="16"/>
          <w:szCs w:val="16"/>
          <w:u w:val="single"/>
        </w:rPr>
      </w:pPr>
    </w:p>
    <w:p w14:paraId="5325BEDC" w14:textId="77777777" w:rsidR="005B24D3" w:rsidRDefault="005B24D3" w:rsidP="00A46127">
      <w:pPr>
        <w:spacing w:after="0"/>
        <w:ind w:right="641"/>
        <w:jc w:val="center"/>
        <w:rPr>
          <w:rFonts w:ascii="Times New Roman" w:hAnsi="Times New Roman" w:cs="Times New Roman"/>
          <w:b/>
          <w:color w:val="365F91" w:themeColor="accent1" w:themeShade="BF"/>
          <w:sz w:val="16"/>
          <w:szCs w:val="16"/>
          <w:u w:val="single"/>
        </w:rPr>
      </w:pPr>
    </w:p>
    <w:p w14:paraId="31835114" w14:textId="77777777" w:rsidR="005B24D3" w:rsidRDefault="005B24D3" w:rsidP="00A46127">
      <w:pPr>
        <w:spacing w:after="0"/>
        <w:ind w:right="641"/>
        <w:jc w:val="center"/>
        <w:rPr>
          <w:rFonts w:ascii="Times New Roman" w:hAnsi="Times New Roman" w:cs="Times New Roman"/>
          <w:b/>
          <w:color w:val="365F91" w:themeColor="accent1" w:themeShade="BF"/>
          <w:sz w:val="16"/>
          <w:szCs w:val="16"/>
          <w:u w:val="single"/>
        </w:rPr>
      </w:pPr>
    </w:p>
    <w:p w14:paraId="0C074A73" w14:textId="77777777" w:rsidR="005B24D3" w:rsidRDefault="005B24D3" w:rsidP="00A46127">
      <w:pPr>
        <w:spacing w:after="0"/>
        <w:ind w:right="641"/>
        <w:jc w:val="center"/>
        <w:rPr>
          <w:rFonts w:ascii="Times New Roman" w:hAnsi="Times New Roman" w:cs="Times New Roman"/>
          <w:b/>
          <w:color w:val="365F91" w:themeColor="accent1" w:themeShade="BF"/>
          <w:sz w:val="16"/>
          <w:szCs w:val="16"/>
          <w:u w:val="single"/>
        </w:rPr>
      </w:pPr>
    </w:p>
    <w:p w14:paraId="708933BF" w14:textId="77777777" w:rsidR="005B24D3" w:rsidRDefault="005B24D3" w:rsidP="00A46127">
      <w:pPr>
        <w:spacing w:after="0"/>
        <w:ind w:right="641"/>
        <w:jc w:val="center"/>
        <w:rPr>
          <w:rFonts w:ascii="Times New Roman" w:hAnsi="Times New Roman" w:cs="Times New Roman"/>
          <w:b/>
          <w:color w:val="365F91" w:themeColor="accent1" w:themeShade="BF"/>
          <w:sz w:val="16"/>
          <w:szCs w:val="16"/>
          <w:u w:val="single"/>
        </w:rPr>
      </w:pPr>
    </w:p>
    <w:p w14:paraId="59A6C753" w14:textId="77777777" w:rsidR="005B24D3" w:rsidRDefault="005B24D3" w:rsidP="00A46127">
      <w:pPr>
        <w:spacing w:after="0"/>
        <w:ind w:right="641"/>
        <w:jc w:val="center"/>
        <w:rPr>
          <w:rFonts w:ascii="Times New Roman" w:hAnsi="Times New Roman" w:cs="Times New Roman"/>
          <w:b/>
          <w:color w:val="365F91" w:themeColor="accent1" w:themeShade="BF"/>
          <w:sz w:val="16"/>
          <w:szCs w:val="16"/>
          <w:u w:val="single"/>
        </w:rPr>
      </w:pPr>
    </w:p>
    <w:p w14:paraId="293EB23D" w14:textId="19DA354F" w:rsidR="00A10A67" w:rsidRPr="00A10A67" w:rsidRDefault="00A10A67" w:rsidP="00A10A67">
      <w:pPr>
        <w:spacing w:after="0"/>
        <w:ind w:right="641"/>
        <w:jc w:val="center"/>
        <w:rPr>
          <w:rFonts w:ascii="Times New Roman" w:hAnsi="Times New Roman" w:cs="Times New Roman"/>
          <w:b/>
          <w:color w:val="365F91" w:themeColor="accent1" w:themeShade="BF"/>
          <w:sz w:val="28"/>
          <w:szCs w:val="28"/>
          <w:u w:val="single"/>
        </w:rPr>
      </w:pPr>
      <w:r w:rsidRPr="00A10A67">
        <w:rPr>
          <w:rFonts w:ascii="Times New Roman" w:hAnsi="Times New Roman" w:cs="Times New Roman"/>
          <w:b/>
          <w:color w:val="365F91" w:themeColor="accent1" w:themeShade="BF"/>
          <w:sz w:val="28"/>
          <w:szCs w:val="28"/>
          <w:u w:val="single"/>
        </w:rPr>
        <w:t xml:space="preserve">     The most commonly used performance appraisal form is attached in the appendix </w:t>
      </w:r>
      <w:proofErr w:type="gramStart"/>
      <w:r w:rsidRPr="00A10A67">
        <w:rPr>
          <w:rFonts w:ascii="Times New Roman" w:hAnsi="Times New Roman" w:cs="Times New Roman"/>
          <w:b/>
          <w:color w:val="365F91" w:themeColor="accent1" w:themeShade="BF"/>
          <w:sz w:val="28"/>
          <w:szCs w:val="28"/>
          <w:u w:val="single"/>
        </w:rPr>
        <w:t>part :which</w:t>
      </w:r>
      <w:proofErr w:type="gramEnd"/>
      <w:r w:rsidRPr="00A10A67">
        <w:rPr>
          <w:rFonts w:ascii="Times New Roman" w:hAnsi="Times New Roman" w:cs="Times New Roman"/>
          <w:b/>
          <w:color w:val="365F91" w:themeColor="accent1" w:themeShade="BF"/>
          <w:sz w:val="28"/>
          <w:szCs w:val="28"/>
          <w:u w:val="single"/>
        </w:rPr>
        <w:t xml:space="preserve"> is titled as</w:t>
      </w:r>
    </w:p>
    <w:p w14:paraId="2A12C8F7" w14:textId="6E17FC80" w:rsidR="00A10A67" w:rsidRPr="00A10A67" w:rsidRDefault="00A10A67" w:rsidP="00A10A67">
      <w:pPr>
        <w:spacing w:after="0"/>
        <w:ind w:right="641"/>
        <w:jc w:val="center"/>
        <w:rPr>
          <w:rFonts w:ascii="Times New Roman" w:hAnsi="Times New Roman" w:cs="Times New Roman"/>
          <w:b/>
          <w:color w:val="000000" w:themeColor="text1"/>
          <w:sz w:val="24"/>
          <w:szCs w:val="24"/>
        </w:rPr>
      </w:pPr>
      <w:r w:rsidRPr="00A10A67">
        <w:rPr>
          <w:rFonts w:ascii="Times New Roman" w:hAnsi="Times New Roman" w:cs="Times New Roman"/>
          <w:b/>
          <w:color w:val="365F91" w:themeColor="accent1" w:themeShade="BF"/>
          <w:sz w:val="24"/>
          <w:szCs w:val="24"/>
          <w:u w:val="single"/>
        </w:rPr>
        <w:t xml:space="preserve"> </w:t>
      </w:r>
      <w:r w:rsidRPr="00A10A67">
        <w:rPr>
          <w:rFonts w:ascii="Times New Roman" w:hAnsi="Times New Roman" w:cs="Times New Roman"/>
          <w:b/>
          <w:color w:val="000000" w:themeColor="text1"/>
          <w:sz w:val="24"/>
          <w:szCs w:val="24"/>
        </w:rPr>
        <w:t>NATIONAL CREDIT AND COMMERCE BANK LIMITED</w:t>
      </w:r>
    </w:p>
    <w:p w14:paraId="2DB469D9" w14:textId="77777777" w:rsidR="00A10A67" w:rsidRPr="00A10A67" w:rsidRDefault="00A10A67" w:rsidP="00A10A67">
      <w:pPr>
        <w:spacing w:after="0"/>
        <w:ind w:right="640"/>
        <w:jc w:val="center"/>
        <w:rPr>
          <w:rFonts w:ascii="Times New Roman" w:hAnsi="Times New Roman" w:cs="Times New Roman"/>
          <w:b/>
          <w:color w:val="000000" w:themeColor="text1"/>
          <w:sz w:val="24"/>
          <w:szCs w:val="24"/>
        </w:rPr>
      </w:pPr>
      <w:r w:rsidRPr="00A10A67">
        <w:rPr>
          <w:rFonts w:ascii="Times New Roman" w:hAnsi="Times New Roman" w:cs="Times New Roman"/>
          <w:b/>
          <w:color w:val="000000" w:themeColor="text1"/>
          <w:sz w:val="24"/>
          <w:szCs w:val="24"/>
        </w:rPr>
        <w:t>HUMAN RESOURCES DIVISION, HEAD OFFICE, DHAKA</w:t>
      </w:r>
    </w:p>
    <w:p w14:paraId="7D4D738F" w14:textId="77777777" w:rsidR="00A10A67" w:rsidRPr="00A10A67" w:rsidRDefault="00A10A67" w:rsidP="00A10A67">
      <w:pPr>
        <w:spacing w:after="0"/>
        <w:ind w:right="640"/>
        <w:jc w:val="center"/>
        <w:rPr>
          <w:rFonts w:ascii="Times New Roman" w:hAnsi="Times New Roman" w:cs="Times New Roman"/>
          <w:b/>
          <w:color w:val="000000" w:themeColor="text1"/>
          <w:sz w:val="24"/>
          <w:szCs w:val="24"/>
        </w:rPr>
      </w:pPr>
      <w:r w:rsidRPr="00A10A67">
        <w:rPr>
          <w:rFonts w:ascii="Times New Roman" w:hAnsi="Times New Roman" w:cs="Times New Roman"/>
          <w:b/>
          <w:color w:val="000000" w:themeColor="text1"/>
          <w:sz w:val="24"/>
          <w:szCs w:val="24"/>
        </w:rPr>
        <w:t>PERFORMANCE APPRAISAL FOR MANAGEMENT TRAINEE OFFICER, BATCH-2020</w:t>
      </w:r>
    </w:p>
    <w:p w14:paraId="366E13E6" w14:textId="1F572AF7" w:rsidR="005B24D3" w:rsidRPr="00A10A67" w:rsidRDefault="005B24D3" w:rsidP="00A10A67">
      <w:pPr>
        <w:spacing w:after="0"/>
        <w:ind w:right="641"/>
        <w:rPr>
          <w:rFonts w:ascii="Times New Roman" w:hAnsi="Times New Roman" w:cs="Times New Roman"/>
          <w:b/>
          <w:color w:val="000000" w:themeColor="text1"/>
          <w:sz w:val="24"/>
          <w:szCs w:val="24"/>
        </w:rPr>
      </w:pPr>
    </w:p>
    <w:p w14:paraId="2B6DB2E7" w14:textId="77777777" w:rsidR="005B24D3" w:rsidRPr="00A10A67" w:rsidRDefault="005B24D3" w:rsidP="00A46127">
      <w:pPr>
        <w:spacing w:after="0"/>
        <w:ind w:right="641"/>
        <w:jc w:val="center"/>
        <w:rPr>
          <w:rFonts w:ascii="Times New Roman" w:hAnsi="Times New Roman" w:cs="Times New Roman"/>
          <w:b/>
          <w:color w:val="000000" w:themeColor="text1"/>
          <w:sz w:val="16"/>
          <w:szCs w:val="16"/>
        </w:rPr>
      </w:pPr>
    </w:p>
    <w:p w14:paraId="6A9CE125" w14:textId="77777777" w:rsidR="005B24D3" w:rsidRDefault="005B24D3" w:rsidP="00A46127">
      <w:pPr>
        <w:spacing w:after="0"/>
        <w:ind w:right="641"/>
        <w:jc w:val="center"/>
        <w:rPr>
          <w:rFonts w:ascii="Times New Roman" w:hAnsi="Times New Roman" w:cs="Times New Roman"/>
          <w:b/>
          <w:color w:val="365F91" w:themeColor="accent1" w:themeShade="BF"/>
          <w:sz w:val="16"/>
          <w:szCs w:val="16"/>
          <w:u w:val="single"/>
        </w:rPr>
      </w:pPr>
    </w:p>
    <w:p w14:paraId="17BC7464" w14:textId="77777777" w:rsidR="005B24D3" w:rsidRDefault="005B24D3" w:rsidP="00A46127">
      <w:pPr>
        <w:spacing w:after="0"/>
        <w:ind w:right="641"/>
        <w:jc w:val="center"/>
        <w:rPr>
          <w:rFonts w:ascii="Times New Roman" w:hAnsi="Times New Roman" w:cs="Times New Roman"/>
          <w:b/>
          <w:color w:val="365F91" w:themeColor="accent1" w:themeShade="BF"/>
          <w:sz w:val="16"/>
          <w:szCs w:val="16"/>
          <w:u w:val="single"/>
        </w:rPr>
      </w:pPr>
    </w:p>
    <w:p w14:paraId="4BD073B4" w14:textId="16F3A6BF" w:rsidR="0090706E" w:rsidRDefault="0090706E" w:rsidP="00A46127">
      <w:pPr>
        <w:spacing w:after="0" w:line="241" w:lineRule="exact"/>
        <w:jc w:val="both"/>
        <w:rPr>
          <w:rFonts w:ascii="Times New Roman" w:hAnsi="Times New Roman" w:cs="Times New Roman"/>
          <w:sz w:val="16"/>
          <w:szCs w:val="16"/>
        </w:rPr>
      </w:pPr>
    </w:p>
    <w:p w14:paraId="1C50A583" w14:textId="77777777" w:rsidR="0090706E" w:rsidRDefault="0090706E" w:rsidP="00A46127">
      <w:pPr>
        <w:spacing w:after="0" w:line="241" w:lineRule="exact"/>
        <w:jc w:val="both"/>
        <w:rPr>
          <w:rFonts w:ascii="Times New Roman" w:hAnsi="Times New Roman" w:cs="Times New Roman"/>
          <w:sz w:val="16"/>
          <w:szCs w:val="16"/>
        </w:rPr>
      </w:pPr>
    </w:p>
    <w:p w14:paraId="3080193D" w14:textId="77777777" w:rsidR="00A46127" w:rsidRPr="001C34E5" w:rsidRDefault="00A46127" w:rsidP="00A46127">
      <w:pPr>
        <w:spacing w:after="0" w:line="241" w:lineRule="exact"/>
        <w:jc w:val="both"/>
        <w:rPr>
          <w:rFonts w:ascii="Times New Roman" w:hAnsi="Times New Roman" w:cs="Times New Roman"/>
          <w:sz w:val="16"/>
          <w:szCs w:val="16"/>
        </w:rPr>
      </w:pPr>
    </w:p>
    <w:p w14:paraId="76FB2A89" w14:textId="11687B08" w:rsidR="00611F5E" w:rsidRPr="00B028BF" w:rsidRDefault="00611F5E" w:rsidP="00F86DD6">
      <w:pPr>
        <w:pStyle w:val="Heading2"/>
        <w:spacing w:line="360" w:lineRule="auto"/>
        <w:ind w:left="305"/>
        <w:rPr>
          <w:rFonts w:ascii="Times New Roman" w:hAnsi="Times New Roman" w:cs="Times New Roman"/>
        </w:rPr>
      </w:pPr>
      <w:bookmarkStart w:id="33" w:name="_Toc76485479"/>
      <w:r w:rsidRPr="00B028BF">
        <w:rPr>
          <w:rFonts w:ascii="Times New Roman" w:hAnsi="Times New Roman" w:cs="Times New Roman"/>
        </w:rPr>
        <w:t>Environmental Analysis of National Credit &amp; Commerce Bank</w:t>
      </w:r>
      <w:r w:rsidR="00C03196" w:rsidRPr="00B028BF">
        <w:rPr>
          <w:rFonts w:ascii="Times New Roman" w:hAnsi="Times New Roman" w:cs="Times New Roman"/>
        </w:rPr>
        <w:t>:</w:t>
      </w:r>
      <w:bookmarkEnd w:id="33"/>
    </w:p>
    <w:p w14:paraId="7044ABB6" w14:textId="633BCFD2" w:rsidR="00C03196" w:rsidRDefault="001C34E5" w:rsidP="00F86DD6">
      <w:pPr>
        <w:pStyle w:val="NoSpacing"/>
        <w:spacing w:line="360" w:lineRule="auto"/>
        <w:ind w:left="305"/>
        <w:jc w:val="both"/>
        <w:rPr>
          <w:rFonts w:ascii="Times New Roman" w:hAnsi="Times New Roman" w:cs="Times New Roman"/>
          <w:sz w:val="24"/>
          <w:szCs w:val="24"/>
        </w:rPr>
      </w:pPr>
      <w:r w:rsidRPr="00B028BF">
        <w:rPr>
          <w:rFonts w:ascii="Times New Roman" w:hAnsi="Times New Roman" w:cs="Times New Roman"/>
          <w:sz w:val="24"/>
          <w:szCs w:val="24"/>
        </w:rPr>
        <w:t xml:space="preserve">Environmental Analysis is also a strategic tool. it is a method to spot all the external and internal parts, which might have a control on the organization’s performance. The analysis entails assessing the quantity of threat or chance the factors would possibly gift. These evaluations </w:t>
      </w:r>
      <w:proofErr w:type="spellStart"/>
      <w:r w:rsidRPr="00B028BF">
        <w:rPr>
          <w:rFonts w:ascii="Times New Roman" w:hAnsi="Times New Roman" w:cs="Times New Roman"/>
          <w:sz w:val="24"/>
          <w:szCs w:val="24"/>
        </w:rPr>
        <w:t>ar</w:t>
      </w:r>
      <w:proofErr w:type="spellEnd"/>
      <w:r w:rsidRPr="00B028BF">
        <w:rPr>
          <w:rFonts w:ascii="Times New Roman" w:hAnsi="Times New Roman" w:cs="Times New Roman"/>
          <w:sz w:val="24"/>
          <w:szCs w:val="24"/>
        </w:rPr>
        <w:t xml:space="preserve"> later translated into the decision-making method. The analysis helps align ways with the firm’s setting. associate degree setting analysis plays a necessary role in business management by providing potential opportunities or threats outside the company in its external environment. the aim of associate degree environmental analysis is to assist to develop an inspiration by keeping decision-makers at intervals a corporation</w:t>
      </w:r>
      <w:r w:rsidR="00C03196" w:rsidRPr="001C34E5">
        <w:rPr>
          <w:rFonts w:ascii="Times New Roman" w:hAnsi="Times New Roman" w:cs="Times New Roman"/>
          <w:sz w:val="24"/>
          <w:szCs w:val="24"/>
        </w:rPr>
        <w:t>.</w:t>
      </w:r>
    </w:p>
    <w:p w14:paraId="08A08701" w14:textId="1167F16E" w:rsidR="00C21F9C" w:rsidRDefault="00C21F9C" w:rsidP="00F86DD6">
      <w:pPr>
        <w:pStyle w:val="NoSpacing"/>
        <w:spacing w:line="360" w:lineRule="auto"/>
        <w:ind w:left="305"/>
        <w:jc w:val="both"/>
        <w:rPr>
          <w:rFonts w:ascii="Times New Roman" w:hAnsi="Times New Roman" w:cs="Times New Roman"/>
          <w:sz w:val="24"/>
          <w:szCs w:val="24"/>
        </w:rPr>
      </w:pPr>
    </w:p>
    <w:p w14:paraId="5BA5C80D" w14:textId="01F87251" w:rsidR="00C21F9C" w:rsidRDefault="00C21F9C" w:rsidP="00F86DD6">
      <w:pPr>
        <w:pStyle w:val="NoSpacing"/>
        <w:spacing w:line="360" w:lineRule="auto"/>
        <w:ind w:left="305"/>
        <w:jc w:val="both"/>
        <w:rPr>
          <w:rFonts w:ascii="Times New Roman" w:hAnsi="Times New Roman" w:cs="Times New Roman"/>
          <w:sz w:val="24"/>
          <w:szCs w:val="24"/>
        </w:rPr>
      </w:pPr>
    </w:p>
    <w:p w14:paraId="33464DDD" w14:textId="2B25F938" w:rsidR="00C21F9C" w:rsidRDefault="00C21F9C" w:rsidP="00F86DD6">
      <w:pPr>
        <w:pStyle w:val="NoSpacing"/>
        <w:spacing w:line="360" w:lineRule="auto"/>
        <w:ind w:left="305"/>
        <w:jc w:val="both"/>
        <w:rPr>
          <w:rFonts w:ascii="Times New Roman" w:hAnsi="Times New Roman" w:cs="Times New Roman"/>
          <w:sz w:val="24"/>
          <w:szCs w:val="24"/>
        </w:rPr>
      </w:pPr>
    </w:p>
    <w:p w14:paraId="6AD6B355" w14:textId="49AAA37D" w:rsidR="00C21F9C" w:rsidRDefault="00C21F9C" w:rsidP="00F86DD6">
      <w:pPr>
        <w:pStyle w:val="NoSpacing"/>
        <w:spacing w:line="360" w:lineRule="auto"/>
        <w:ind w:left="305"/>
        <w:jc w:val="both"/>
        <w:rPr>
          <w:rFonts w:ascii="Times New Roman" w:hAnsi="Times New Roman" w:cs="Times New Roman"/>
          <w:sz w:val="24"/>
          <w:szCs w:val="24"/>
        </w:rPr>
      </w:pPr>
    </w:p>
    <w:p w14:paraId="324EC38F" w14:textId="77777777" w:rsidR="00C21F9C" w:rsidRDefault="00C21F9C" w:rsidP="00F86DD6">
      <w:pPr>
        <w:pStyle w:val="NoSpacing"/>
        <w:spacing w:line="360" w:lineRule="auto"/>
        <w:ind w:left="305"/>
        <w:jc w:val="both"/>
        <w:rPr>
          <w:rFonts w:ascii="Times New Roman" w:hAnsi="Times New Roman" w:cs="Times New Roman"/>
          <w:sz w:val="24"/>
          <w:szCs w:val="24"/>
        </w:rPr>
      </w:pPr>
    </w:p>
    <w:p w14:paraId="6CB7CE7C" w14:textId="77777777" w:rsidR="0090706E" w:rsidRPr="001C34E5" w:rsidRDefault="0090706E" w:rsidP="00F86DD6">
      <w:pPr>
        <w:pStyle w:val="NoSpacing"/>
        <w:spacing w:line="360" w:lineRule="auto"/>
        <w:ind w:left="305"/>
        <w:jc w:val="both"/>
        <w:rPr>
          <w:rFonts w:ascii="Times New Roman" w:hAnsi="Times New Roman" w:cs="Times New Roman"/>
          <w:color w:val="FF0000"/>
          <w:sz w:val="24"/>
          <w:szCs w:val="24"/>
        </w:rPr>
      </w:pPr>
    </w:p>
    <w:p w14:paraId="1FABA6B0" w14:textId="332E6FC4" w:rsidR="00611F5E" w:rsidRDefault="00611F5E" w:rsidP="00B028BF">
      <w:pPr>
        <w:pStyle w:val="Heading1"/>
        <w:ind w:left="305"/>
        <w:jc w:val="both"/>
        <w:rPr>
          <w:rFonts w:ascii="Times New Roman" w:hAnsi="Times New Roman" w:cs="Times New Roman"/>
          <w:shd w:val="clear" w:color="auto" w:fill="FFFFFF"/>
        </w:rPr>
      </w:pPr>
      <w:bookmarkStart w:id="34" w:name="_Toc76485480"/>
      <w:r w:rsidRPr="005E0869">
        <w:rPr>
          <w:rFonts w:ascii="Times New Roman" w:hAnsi="Times New Roman" w:cs="Times New Roman"/>
          <w:shd w:val="clear" w:color="auto" w:fill="FFFFFF"/>
        </w:rPr>
        <w:t>PESTLE Analysis of National Credit &amp;Commerce bank</w:t>
      </w:r>
      <w:bookmarkEnd w:id="34"/>
    </w:p>
    <w:p w14:paraId="1782762A" w14:textId="77777777" w:rsidR="00CA7AEE" w:rsidRPr="00CA7AEE" w:rsidRDefault="00CA7AEE" w:rsidP="00CA7AEE">
      <w:pPr>
        <w:rPr>
          <w:rFonts w:ascii="Times New Roman" w:hAnsi="Times New Roman" w:cs="Times New Roman"/>
          <w:sz w:val="24"/>
          <w:szCs w:val="24"/>
        </w:rPr>
      </w:pPr>
    </w:p>
    <w:p w14:paraId="17267DD0" w14:textId="2F1CA708" w:rsidR="00611F5E" w:rsidRPr="005E0869" w:rsidRDefault="00611F5E" w:rsidP="00B028BF">
      <w:pPr>
        <w:ind w:left="305"/>
        <w:rPr>
          <w:rFonts w:ascii="Times New Roman" w:hAnsi="Times New Roman" w:cs="Times New Roman"/>
          <w:b/>
          <w:sz w:val="28"/>
          <w:szCs w:val="28"/>
        </w:rPr>
      </w:pPr>
      <w:r w:rsidRPr="005E0869">
        <w:rPr>
          <w:rFonts w:ascii="Times New Roman" w:hAnsi="Times New Roman" w:cs="Times New Roman"/>
          <w:b/>
          <w:sz w:val="28"/>
          <w:szCs w:val="28"/>
        </w:rPr>
        <w:t xml:space="preserve">1 Political </w:t>
      </w:r>
      <w:proofErr w:type="gramStart"/>
      <w:r w:rsidRPr="005E0869">
        <w:rPr>
          <w:rFonts w:ascii="Times New Roman" w:hAnsi="Times New Roman" w:cs="Times New Roman"/>
          <w:b/>
          <w:sz w:val="28"/>
          <w:szCs w:val="28"/>
        </w:rPr>
        <w:t xml:space="preserve">Factors </w:t>
      </w:r>
      <w:r w:rsidR="00CD397A" w:rsidRPr="005E0869">
        <w:rPr>
          <w:rFonts w:ascii="Times New Roman" w:hAnsi="Times New Roman" w:cs="Times New Roman"/>
          <w:b/>
          <w:sz w:val="28"/>
          <w:szCs w:val="28"/>
        </w:rPr>
        <w:t>:</w:t>
      </w:r>
      <w:proofErr w:type="gramEnd"/>
    </w:p>
    <w:p w14:paraId="3AB5602A" w14:textId="1F9359F7" w:rsidR="00611F5E" w:rsidRDefault="00D24A98" w:rsidP="00B028BF">
      <w:pPr>
        <w:pStyle w:val="NoSpacing"/>
        <w:spacing w:line="360" w:lineRule="auto"/>
        <w:ind w:left="360"/>
        <w:jc w:val="both"/>
        <w:rPr>
          <w:rFonts w:ascii="Times New Roman" w:hAnsi="Times New Roman" w:cs="Times New Roman"/>
          <w:sz w:val="24"/>
          <w:szCs w:val="24"/>
        </w:rPr>
      </w:pPr>
      <w:r w:rsidRPr="001C34E5">
        <w:rPr>
          <w:rFonts w:ascii="Times New Roman" w:hAnsi="Times New Roman" w:cs="Times New Roman"/>
          <w:noProof/>
          <w:sz w:val="24"/>
          <w:szCs w:val="24"/>
          <w:lang w:bidi="bn-IN"/>
        </w:rPr>
        <w:lastRenderedPageBreak/>
        <w:drawing>
          <wp:anchor distT="0" distB="0" distL="114300" distR="114300" simplePos="0" relativeHeight="251661824" behindDoc="1" locked="0" layoutInCell="1" allowOverlap="1" wp14:anchorId="68F709C8" wp14:editId="11771FFD">
            <wp:simplePos x="0" y="0"/>
            <wp:positionH relativeFrom="column">
              <wp:posOffset>251460</wp:posOffset>
            </wp:positionH>
            <wp:positionV relativeFrom="paragraph">
              <wp:posOffset>254000</wp:posOffset>
            </wp:positionV>
            <wp:extent cx="4095750" cy="1607820"/>
            <wp:effectExtent l="0" t="0" r="0" b="0"/>
            <wp:wrapTight wrapText="bothSides">
              <wp:wrapPolygon edited="0">
                <wp:start x="0" y="0"/>
                <wp:lineTo x="0" y="21242"/>
                <wp:lineTo x="21500" y="21242"/>
                <wp:lineTo x="21500" y="0"/>
                <wp:lineTo x="0" y="0"/>
              </wp:wrapPolygon>
            </wp:wrapTight>
            <wp:docPr id="1" name="Picture 1" descr="PES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EST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0"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F5E" w:rsidRPr="001C34E5">
        <w:rPr>
          <w:rFonts w:ascii="Times New Roman" w:hAnsi="Times New Roman" w:cs="Times New Roman"/>
          <w:sz w:val="24"/>
          <w:szCs w:val="24"/>
        </w:rPr>
        <w:t xml:space="preserve">The current Government with success controlled the political surroundings to this point. Over the previous few years, we've discovered a stable political </w:t>
      </w:r>
      <w:proofErr w:type="spellStart"/>
      <w:proofErr w:type="gramStart"/>
      <w:r w:rsidR="00611F5E" w:rsidRPr="001C34E5">
        <w:rPr>
          <w:rFonts w:ascii="Times New Roman" w:hAnsi="Times New Roman" w:cs="Times New Roman"/>
          <w:sz w:val="24"/>
          <w:szCs w:val="24"/>
        </w:rPr>
        <w:t>surroundings</w:t>
      </w:r>
      <w:r w:rsidR="00B028BF" w:rsidRPr="00B028BF">
        <w:rPr>
          <w:rFonts w:ascii="Times New Roman" w:hAnsi="Times New Roman" w:cs="Times New Roman"/>
          <w:color w:val="FFFFFF" w:themeColor="background1"/>
          <w:sz w:val="24"/>
          <w:szCs w:val="24"/>
        </w:rPr>
        <w:t>,</w:t>
      </w:r>
      <w:r w:rsidR="00611F5E" w:rsidRPr="001C34E5">
        <w:rPr>
          <w:rFonts w:ascii="Times New Roman" w:hAnsi="Times New Roman" w:cs="Times New Roman"/>
          <w:sz w:val="24"/>
          <w:szCs w:val="24"/>
        </w:rPr>
        <w:t>within</w:t>
      </w:r>
      <w:proofErr w:type="gramEnd"/>
      <w:r w:rsidR="00B028BF" w:rsidRPr="00B028BF">
        <w:rPr>
          <w:rFonts w:ascii="Times New Roman" w:hAnsi="Times New Roman" w:cs="Times New Roman"/>
          <w:color w:val="FFFFFF" w:themeColor="background1"/>
          <w:sz w:val="24"/>
          <w:szCs w:val="24"/>
        </w:rPr>
        <w:t>,</w:t>
      </w:r>
      <w:r w:rsidR="00611F5E" w:rsidRPr="001C34E5">
        <w:rPr>
          <w:rFonts w:ascii="Times New Roman" w:hAnsi="Times New Roman" w:cs="Times New Roman"/>
          <w:sz w:val="24"/>
          <w:szCs w:val="24"/>
        </w:rPr>
        <w:t>the</w:t>
      </w:r>
      <w:proofErr w:type="spellEnd"/>
      <w:r w:rsidR="00611F5E" w:rsidRPr="001C34E5">
        <w:rPr>
          <w:rFonts w:ascii="Times New Roman" w:hAnsi="Times New Roman" w:cs="Times New Roman"/>
          <w:sz w:val="24"/>
          <w:szCs w:val="24"/>
        </w:rPr>
        <w:t xml:space="preserve"> </w:t>
      </w:r>
      <w:proofErr w:type="spellStart"/>
      <w:r w:rsidR="00611F5E" w:rsidRPr="001C34E5">
        <w:rPr>
          <w:rFonts w:ascii="Times New Roman" w:hAnsi="Times New Roman" w:cs="Times New Roman"/>
          <w:sz w:val="24"/>
          <w:szCs w:val="24"/>
        </w:rPr>
        <w:t>country.However</w:t>
      </w:r>
      <w:proofErr w:type="spellEnd"/>
      <w:r w:rsidR="00611F5E" w:rsidRPr="001C34E5">
        <w:rPr>
          <w:rFonts w:ascii="Times New Roman" w:hAnsi="Times New Roman" w:cs="Times New Roman"/>
          <w:sz w:val="24"/>
          <w:szCs w:val="24"/>
        </w:rPr>
        <w:t xml:space="preserve">, National </w:t>
      </w:r>
      <w:proofErr w:type="spellStart"/>
      <w:r w:rsidR="00611F5E" w:rsidRPr="001C34E5">
        <w:rPr>
          <w:rFonts w:ascii="Times New Roman" w:hAnsi="Times New Roman" w:cs="Times New Roman"/>
          <w:sz w:val="24"/>
          <w:szCs w:val="24"/>
        </w:rPr>
        <w:t>Parliament</w:t>
      </w:r>
      <w:r w:rsidR="00B028BF" w:rsidRPr="00B028BF">
        <w:rPr>
          <w:color w:val="FFFFFF" w:themeColor="background1"/>
          <w:sz w:val="24"/>
          <w:szCs w:val="24"/>
        </w:rPr>
        <w:t>,</w:t>
      </w:r>
      <w:r w:rsidR="00611F5E" w:rsidRPr="001C34E5">
        <w:rPr>
          <w:rFonts w:ascii="Times New Roman" w:hAnsi="Times New Roman" w:cs="Times New Roman"/>
          <w:sz w:val="24"/>
          <w:szCs w:val="24"/>
        </w:rPr>
        <w:t>Election</w:t>
      </w:r>
      <w:proofErr w:type="spellEnd"/>
      <w:r w:rsidR="00611F5E" w:rsidRPr="001C34E5">
        <w:rPr>
          <w:rFonts w:ascii="Times New Roman" w:hAnsi="Times New Roman" w:cs="Times New Roman"/>
          <w:sz w:val="24"/>
          <w:szCs w:val="24"/>
        </w:rPr>
        <w:t xml:space="preserve"> are an element there could be some political activities from opposition or the Parties not in power. </w:t>
      </w:r>
      <w:proofErr w:type="gramStart"/>
      <w:r w:rsidR="001C34E5" w:rsidRPr="001C34E5">
        <w:rPr>
          <w:rFonts w:ascii="Times New Roman" w:hAnsi="Times New Roman" w:cs="Times New Roman"/>
          <w:sz w:val="24"/>
          <w:szCs w:val="24"/>
        </w:rPr>
        <w:t>Beside,</w:t>
      </w:r>
      <w:proofErr w:type="gramEnd"/>
      <w:r w:rsidR="001C34E5" w:rsidRPr="001C34E5">
        <w:rPr>
          <w:rFonts w:ascii="Times New Roman" w:hAnsi="Times New Roman" w:cs="Times New Roman"/>
          <w:sz w:val="24"/>
          <w:szCs w:val="24"/>
        </w:rPr>
        <w:t xml:space="preserve"> as this may be associate degree pandemic year, Government can try and formulate policies to pro-people and public collateral. One will expect additional subject friendly tax laws and rates within the budget conjointly. industrial banks </w:t>
      </w:r>
      <w:proofErr w:type="gramStart"/>
      <w:r w:rsidR="001C34E5" w:rsidRPr="001C34E5">
        <w:rPr>
          <w:rFonts w:ascii="Times New Roman" w:hAnsi="Times New Roman" w:cs="Times New Roman"/>
          <w:sz w:val="24"/>
          <w:szCs w:val="24"/>
        </w:rPr>
        <w:t>plays</w:t>
      </w:r>
      <w:proofErr w:type="gramEnd"/>
      <w:r w:rsidR="001C34E5" w:rsidRPr="001C34E5">
        <w:rPr>
          <w:rFonts w:ascii="Times New Roman" w:hAnsi="Times New Roman" w:cs="Times New Roman"/>
          <w:sz w:val="24"/>
          <w:szCs w:val="24"/>
        </w:rPr>
        <w:t xml:space="preserve"> an excellent role during this.</w:t>
      </w:r>
    </w:p>
    <w:p w14:paraId="72EF2EAC" w14:textId="77777777" w:rsidR="00621A31" w:rsidRPr="001C34E5" w:rsidRDefault="00621A31" w:rsidP="00B028BF">
      <w:pPr>
        <w:pStyle w:val="NoSpacing"/>
        <w:spacing w:line="360" w:lineRule="auto"/>
        <w:ind w:left="360"/>
        <w:jc w:val="both"/>
        <w:rPr>
          <w:rFonts w:ascii="Times New Roman" w:hAnsi="Times New Roman" w:cs="Times New Roman"/>
          <w:sz w:val="28"/>
          <w:szCs w:val="28"/>
        </w:rPr>
      </w:pPr>
    </w:p>
    <w:p w14:paraId="5B370FA9" w14:textId="595C18C6" w:rsidR="00611F5E" w:rsidRPr="001C34E5" w:rsidRDefault="00611F5E" w:rsidP="00F86DD6">
      <w:pPr>
        <w:pStyle w:val="ListParagraph"/>
        <w:numPr>
          <w:ilvl w:val="0"/>
          <w:numId w:val="31"/>
        </w:numPr>
        <w:spacing w:line="360" w:lineRule="auto"/>
        <w:ind w:left="775"/>
        <w:jc w:val="both"/>
        <w:rPr>
          <w:rFonts w:ascii="Times New Roman" w:hAnsi="Times New Roman" w:cs="Times New Roman"/>
          <w:sz w:val="24"/>
          <w:szCs w:val="24"/>
        </w:rPr>
      </w:pPr>
      <w:r w:rsidRPr="001C34E5">
        <w:rPr>
          <w:rFonts w:ascii="Times New Roman" w:hAnsi="Times New Roman" w:cs="Times New Roman"/>
          <w:sz w:val="24"/>
          <w:szCs w:val="24"/>
        </w:rPr>
        <w:t xml:space="preserve">Corona virus pandemic destroyed several </w:t>
      </w:r>
      <w:proofErr w:type="spellStart"/>
      <w:proofErr w:type="gramStart"/>
      <w:r w:rsidRPr="001C34E5">
        <w:rPr>
          <w:rFonts w:ascii="Times New Roman" w:hAnsi="Times New Roman" w:cs="Times New Roman"/>
          <w:sz w:val="24"/>
          <w:szCs w:val="24"/>
        </w:rPr>
        <w:t>lifes</w:t>
      </w:r>
      <w:proofErr w:type="spellEnd"/>
      <w:r w:rsidRPr="001C34E5">
        <w:rPr>
          <w:rFonts w:ascii="Times New Roman" w:hAnsi="Times New Roman" w:cs="Times New Roman"/>
          <w:sz w:val="24"/>
          <w:szCs w:val="24"/>
        </w:rPr>
        <w:t xml:space="preserve"> ,business</w:t>
      </w:r>
      <w:proofErr w:type="gramEnd"/>
      <w:r w:rsidRPr="001C34E5">
        <w:rPr>
          <w:rFonts w:ascii="Times New Roman" w:hAnsi="Times New Roman" w:cs="Times New Roman"/>
          <w:sz w:val="24"/>
          <w:szCs w:val="24"/>
        </w:rPr>
        <w:t xml:space="preserve">, economical &amp; Socio cultural standing of peoples </w:t>
      </w:r>
    </w:p>
    <w:p w14:paraId="6A60AF84" w14:textId="049D06F8" w:rsidR="00611F5E" w:rsidRPr="001C34E5" w:rsidRDefault="00611F5E" w:rsidP="00F86DD6">
      <w:pPr>
        <w:pStyle w:val="ListParagraph"/>
        <w:numPr>
          <w:ilvl w:val="0"/>
          <w:numId w:val="31"/>
        </w:numPr>
        <w:spacing w:line="360" w:lineRule="auto"/>
        <w:ind w:left="775"/>
        <w:jc w:val="both"/>
        <w:rPr>
          <w:rFonts w:ascii="Times New Roman" w:hAnsi="Times New Roman" w:cs="Times New Roman"/>
          <w:sz w:val="24"/>
          <w:szCs w:val="24"/>
        </w:rPr>
      </w:pPr>
      <w:r w:rsidRPr="001C34E5">
        <w:rPr>
          <w:rFonts w:ascii="Times New Roman" w:hAnsi="Times New Roman" w:cs="Times New Roman"/>
          <w:sz w:val="24"/>
          <w:szCs w:val="24"/>
        </w:rPr>
        <w:t xml:space="preserve"> Political Arms Race: Presence of personal attained forces in Bangladeshi politics creates tension that affects banking industry. </w:t>
      </w:r>
    </w:p>
    <w:p w14:paraId="1A3A5517" w14:textId="695E365D" w:rsidR="00611F5E" w:rsidRPr="001C34E5" w:rsidRDefault="00611F5E" w:rsidP="00F86DD6">
      <w:pPr>
        <w:pStyle w:val="ListParagraph"/>
        <w:numPr>
          <w:ilvl w:val="0"/>
          <w:numId w:val="31"/>
        </w:numPr>
        <w:spacing w:line="360" w:lineRule="auto"/>
        <w:ind w:left="775"/>
        <w:jc w:val="both"/>
        <w:rPr>
          <w:rFonts w:ascii="Times New Roman" w:hAnsi="Times New Roman" w:cs="Times New Roman"/>
          <w:sz w:val="24"/>
          <w:szCs w:val="24"/>
        </w:rPr>
      </w:pPr>
      <w:r w:rsidRPr="001C34E5">
        <w:rPr>
          <w:rFonts w:ascii="Times New Roman" w:hAnsi="Times New Roman" w:cs="Times New Roman"/>
          <w:sz w:val="24"/>
          <w:szCs w:val="24"/>
        </w:rPr>
        <w:t xml:space="preserve"> native laws and laws: These area unit established by governments which might conjointly go against </w:t>
      </w:r>
      <w:proofErr w:type="spellStart"/>
      <w:r w:rsidRPr="001C34E5">
        <w:rPr>
          <w:rFonts w:ascii="Times New Roman" w:hAnsi="Times New Roman" w:cs="Times New Roman"/>
          <w:sz w:val="24"/>
          <w:szCs w:val="24"/>
        </w:rPr>
        <w:t>Ncc</w:t>
      </w:r>
      <w:proofErr w:type="spellEnd"/>
      <w:r w:rsidRPr="001C34E5">
        <w:rPr>
          <w:rFonts w:ascii="Times New Roman" w:hAnsi="Times New Roman" w:cs="Times New Roman"/>
          <w:sz w:val="24"/>
          <w:szCs w:val="24"/>
        </w:rPr>
        <w:t xml:space="preserve"> Bank’s strategy. </w:t>
      </w:r>
    </w:p>
    <w:p w14:paraId="4ADF09AE" w14:textId="4A98359C" w:rsidR="00611F5E" w:rsidRPr="001C34E5" w:rsidRDefault="00611F5E" w:rsidP="00F86DD6">
      <w:pPr>
        <w:pStyle w:val="ListParagraph"/>
        <w:numPr>
          <w:ilvl w:val="0"/>
          <w:numId w:val="31"/>
        </w:numPr>
        <w:spacing w:line="360" w:lineRule="auto"/>
        <w:ind w:left="775"/>
        <w:jc w:val="both"/>
        <w:rPr>
          <w:rFonts w:ascii="Times New Roman" w:hAnsi="Times New Roman" w:cs="Times New Roman"/>
          <w:sz w:val="24"/>
          <w:szCs w:val="24"/>
        </w:rPr>
      </w:pPr>
      <w:r w:rsidRPr="001C34E5">
        <w:rPr>
          <w:rFonts w:ascii="Times New Roman" w:hAnsi="Times New Roman" w:cs="Times New Roman"/>
          <w:sz w:val="24"/>
          <w:szCs w:val="24"/>
        </w:rPr>
        <w:t xml:space="preserve">Taxation: Taxation policies will go against businessman’s policy therefore bank doesn’t get shoppers for dealings. </w:t>
      </w:r>
    </w:p>
    <w:p w14:paraId="69832622" w14:textId="32FF15FC" w:rsidR="00995122" w:rsidRDefault="00611F5E" w:rsidP="00F86DD6">
      <w:pPr>
        <w:pStyle w:val="ListParagraph"/>
        <w:numPr>
          <w:ilvl w:val="0"/>
          <w:numId w:val="31"/>
        </w:numPr>
        <w:spacing w:line="360" w:lineRule="auto"/>
        <w:ind w:left="775"/>
        <w:jc w:val="both"/>
        <w:rPr>
          <w:rFonts w:ascii="Times New Roman" w:hAnsi="Times New Roman" w:cs="Times New Roman"/>
          <w:sz w:val="24"/>
          <w:szCs w:val="24"/>
        </w:rPr>
      </w:pPr>
      <w:r w:rsidRPr="001C34E5">
        <w:rPr>
          <w:rFonts w:ascii="Times New Roman" w:hAnsi="Times New Roman" w:cs="Times New Roman"/>
          <w:sz w:val="24"/>
          <w:szCs w:val="24"/>
        </w:rPr>
        <w:t>Caretaker Government: tho</w:t>
      </w:r>
      <w:r w:rsidR="004A6774" w:rsidRPr="001C34E5">
        <w:rPr>
          <w:rFonts w:ascii="Times New Roman" w:hAnsi="Times New Roman" w:cs="Times New Roman"/>
          <w:sz w:val="24"/>
          <w:szCs w:val="24"/>
        </w:rPr>
        <w:t>ugh</w:t>
      </w:r>
      <w:r w:rsidRPr="001C34E5">
        <w:rPr>
          <w:rFonts w:ascii="Times New Roman" w:hAnsi="Times New Roman" w:cs="Times New Roman"/>
          <w:sz w:val="24"/>
          <w:szCs w:val="24"/>
        </w:rPr>
        <w:t>' East Pakistan is democratic country government is appointed politically.</w:t>
      </w:r>
    </w:p>
    <w:p w14:paraId="115457BA" w14:textId="77777777" w:rsidR="001B73B3" w:rsidRPr="001C34E5" w:rsidRDefault="001B73B3" w:rsidP="00621A31">
      <w:pPr>
        <w:pStyle w:val="ListParagraph"/>
        <w:ind w:left="775"/>
        <w:jc w:val="both"/>
        <w:rPr>
          <w:rFonts w:ascii="Times New Roman" w:hAnsi="Times New Roman" w:cs="Times New Roman"/>
          <w:sz w:val="24"/>
          <w:szCs w:val="24"/>
        </w:rPr>
      </w:pPr>
    </w:p>
    <w:p w14:paraId="675AE2F5" w14:textId="77777777" w:rsidR="00611F5E" w:rsidRPr="005E0869" w:rsidRDefault="00611F5E" w:rsidP="00B028BF">
      <w:pPr>
        <w:spacing w:line="360" w:lineRule="auto"/>
        <w:ind w:left="415"/>
        <w:jc w:val="both"/>
        <w:rPr>
          <w:rFonts w:ascii="Times New Roman" w:hAnsi="Times New Roman" w:cs="Times New Roman"/>
          <w:b/>
          <w:sz w:val="28"/>
          <w:szCs w:val="28"/>
        </w:rPr>
      </w:pPr>
      <w:r w:rsidRPr="005E0869">
        <w:rPr>
          <w:rFonts w:ascii="Times New Roman" w:hAnsi="Times New Roman" w:cs="Times New Roman"/>
          <w:bCs/>
          <w:sz w:val="24"/>
          <w:szCs w:val="24"/>
        </w:rPr>
        <w:t xml:space="preserve"> </w:t>
      </w:r>
      <w:r w:rsidRPr="005E0869">
        <w:rPr>
          <w:rFonts w:ascii="Times New Roman" w:hAnsi="Times New Roman" w:cs="Times New Roman"/>
          <w:b/>
          <w:sz w:val="28"/>
          <w:szCs w:val="28"/>
        </w:rPr>
        <w:t>2) Economic factors</w:t>
      </w:r>
    </w:p>
    <w:p w14:paraId="698F076C" w14:textId="77777777" w:rsidR="00CD397A" w:rsidRPr="005E0869" w:rsidRDefault="00F93F82" w:rsidP="00B028BF">
      <w:pPr>
        <w:spacing w:line="360" w:lineRule="auto"/>
        <w:ind w:left="415"/>
        <w:jc w:val="both"/>
        <w:rPr>
          <w:rFonts w:ascii="Times New Roman" w:hAnsi="Times New Roman" w:cs="Times New Roman"/>
          <w:bCs/>
          <w:sz w:val="24"/>
          <w:szCs w:val="24"/>
          <w:shd w:val="clear" w:color="auto" w:fill="FFFFFF"/>
        </w:rPr>
      </w:pPr>
      <w:r w:rsidRPr="005E0869">
        <w:rPr>
          <w:rFonts w:ascii="Times New Roman" w:hAnsi="Times New Roman" w:cs="Times New Roman"/>
          <w:bCs/>
          <w:sz w:val="24"/>
          <w:szCs w:val="24"/>
          <w:shd w:val="clear" w:color="auto" w:fill="FFFFFF"/>
        </w:rPr>
        <w:t>Economic factors that influence the business area unit the collective of the character of the country’s economy, its structures, and economic policies, however the capital market is organized, and nature of things of production, business cycles, and socio-economic infrastructure. Any winning organization footage out the external factors that have an impact on the business, anticipates the potential market things and work to reduce the costs whereas maximizing the profits. once raincoat noticed the high demand of rainwear, it utilized this opportunity increasing its production within the market.</w:t>
      </w:r>
    </w:p>
    <w:p w14:paraId="246F7525" w14:textId="3EA14B95" w:rsidR="00D356BB" w:rsidRPr="00D356BB" w:rsidRDefault="00D356BB" w:rsidP="0090706E">
      <w:pPr>
        <w:pStyle w:val="ListParagraph"/>
        <w:numPr>
          <w:ilvl w:val="0"/>
          <w:numId w:val="32"/>
        </w:numPr>
        <w:spacing w:line="360" w:lineRule="auto"/>
        <w:ind w:left="775"/>
        <w:jc w:val="both"/>
        <w:rPr>
          <w:rFonts w:ascii="Times New Roman" w:hAnsi="Times New Roman" w:cs="Times New Roman"/>
          <w:sz w:val="24"/>
          <w:szCs w:val="24"/>
        </w:rPr>
      </w:pPr>
      <w:r w:rsidRPr="00D356BB">
        <w:rPr>
          <w:rFonts w:ascii="Times New Roman" w:hAnsi="Times New Roman" w:cs="Times New Roman"/>
          <w:sz w:val="24"/>
          <w:szCs w:val="24"/>
        </w:rPr>
        <w:t>Currency exchange rates: Changes rapidly therefore investment is risky.</w:t>
      </w:r>
    </w:p>
    <w:p w14:paraId="62EDD485" w14:textId="3A2985EB" w:rsidR="00D356BB" w:rsidRPr="00D356BB" w:rsidRDefault="00D356BB" w:rsidP="0090706E">
      <w:pPr>
        <w:pStyle w:val="ListParagraph"/>
        <w:numPr>
          <w:ilvl w:val="0"/>
          <w:numId w:val="32"/>
        </w:numPr>
        <w:spacing w:line="360" w:lineRule="auto"/>
        <w:ind w:left="775"/>
        <w:jc w:val="both"/>
        <w:rPr>
          <w:rFonts w:ascii="Times New Roman" w:hAnsi="Times New Roman" w:cs="Times New Roman"/>
          <w:sz w:val="24"/>
          <w:szCs w:val="24"/>
        </w:rPr>
      </w:pPr>
      <w:r w:rsidRPr="00D356BB">
        <w:rPr>
          <w:rFonts w:ascii="Times New Roman" w:hAnsi="Times New Roman" w:cs="Times New Roman"/>
          <w:sz w:val="24"/>
          <w:szCs w:val="24"/>
        </w:rPr>
        <w:lastRenderedPageBreak/>
        <w:t xml:space="preserve">Low interest rates concerning varied deposit schemes unit discouraging to the new customers: NCC bank is giving profitable deposit schemes with interest rates than alternative banks that </w:t>
      </w:r>
      <w:proofErr w:type="spellStart"/>
      <w:r w:rsidRPr="00D356BB">
        <w:rPr>
          <w:rFonts w:ascii="Times New Roman" w:hAnsi="Times New Roman" w:cs="Times New Roman"/>
          <w:sz w:val="24"/>
          <w:szCs w:val="24"/>
        </w:rPr>
        <w:t>don'tseem</w:t>
      </w:r>
      <w:proofErr w:type="spellEnd"/>
      <w:r w:rsidRPr="00D356BB">
        <w:rPr>
          <w:rFonts w:ascii="Times New Roman" w:hAnsi="Times New Roman" w:cs="Times New Roman"/>
          <w:sz w:val="24"/>
          <w:szCs w:val="24"/>
        </w:rPr>
        <w:t xml:space="preserve"> to be competitive the smallest </w:t>
      </w:r>
      <w:proofErr w:type="gramStart"/>
      <w:r w:rsidRPr="00D356BB">
        <w:rPr>
          <w:rFonts w:ascii="Times New Roman" w:hAnsi="Times New Roman" w:cs="Times New Roman"/>
          <w:sz w:val="24"/>
          <w:szCs w:val="24"/>
        </w:rPr>
        <w:t>amount .</w:t>
      </w:r>
      <w:proofErr w:type="gramEnd"/>
      <w:r w:rsidRPr="00D356BB">
        <w:rPr>
          <w:rFonts w:ascii="Times New Roman" w:hAnsi="Times New Roman" w:cs="Times New Roman"/>
          <w:sz w:val="24"/>
          <w:szCs w:val="24"/>
        </w:rPr>
        <w:t xml:space="preserve"> By analyzing client </w:t>
      </w:r>
      <w:proofErr w:type="spellStart"/>
      <w:r w:rsidRPr="00D356BB">
        <w:rPr>
          <w:rFonts w:ascii="Times New Roman" w:hAnsi="Times New Roman" w:cs="Times New Roman"/>
          <w:sz w:val="24"/>
          <w:szCs w:val="24"/>
        </w:rPr>
        <w:t>perpective</w:t>
      </w:r>
      <w:proofErr w:type="spellEnd"/>
      <w:r w:rsidRPr="00D356BB">
        <w:rPr>
          <w:rFonts w:ascii="Times New Roman" w:hAnsi="Times New Roman" w:cs="Times New Roman"/>
          <w:sz w:val="24"/>
          <w:szCs w:val="24"/>
        </w:rPr>
        <w:t>.</w:t>
      </w:r>
    </w:p>
    <w:p w14:paraId="58FEE87A" w14:textId="3A3177E9" w:rsidR="00D356BB" w:rsidRPr="00D356BB" w:rsidRDefault="00D356BB" w:rsidP="0090706E">
      <w:pPr>
        <w:pStyle w:val="ListParagraph"/>
        <w:numPr>
          <w:ilvl w:val="0"/>
          <w:numId w:val="32"/>
        </w:numPr>
        <w:spacing w:line="360" w:lineRule="auto"/>
        <w:ind w:left="775"/>
        <w:jc w:val="both"/>
        <w:rPr>
          <w:rFonts w:ascii="Times New Roman" w:hAnsi="Times New Roman" w:cs="Times New Roman"/>
          <w:sz w:val="24"/>
          <w:szCs w:val="24"/>
        </w:rPr>
      </w:pPr>
      <w:r w:rsidRPr="00D356BB">
        <w:rPr>
          <w:rFonts w:ascii="Times New Roman" w:hAnsi="Times New Roman" w:cs="Times New Roman"/>
          <w:sz w:val="24"/>
          <w:szCs w:val="24"/>
        </w:rPr>
        <w:t>Low rate of worker turnover: staff unit extremely driven within the slightest degree in NCCBL that shows low employee turnover.</w:t>
      </w:r>
    </w:p>
    <w:p w14:paraId="651DA315" w14:textId="05E58A04" w:rsidR="00B028BF" w:rsidRDefault="00D356BB" w:rsidP="0090706E">
      <w:pPr>
        <w:pStyle w:val="ListParagraph"/>
        <w:numPr>
          <w:ilvl w:val="0"/>
          <w:numId w:val="32"/>
        </w:numPr>
        <w:spacing w:line="360" w:lineRule="auto"/>
        <w:ind w:left="775"/>
        <w:jc w:val="both"/>
        <w:rPr>
          <w:rFonts w:ascii="Times New Roman" w:hAnsi="Times New Roman" w:cs="Times New Roman"/>
          <w:sz w:val="24"/>
          <w:szCs w:val="24"/>
        </w:rPr>
      </w:pPr>
      <w:r w:rsidRPr="00D356BB">
        <w:rPr>
          <w:rFonts w:ascii="Times New Roman" w:hAnsi="Times New Roman" w:cs="Times New Roman"/>
          <w:sz w:val="24"/>
          <w:szCs w:val="24"/>
        </w:rPr>
        <w:t>Competitors: The number of alternative dominant banks in BD that is difficult for NCCBL.</w:t>
      </w:r>
    </w:p>
    <w:p w14:paraId="51EC5DD8" w14:textId="77777777" w:rsidR="0090706E" w:rsidRPr="0090706E" w:rsidRDefault="0090706E" w:rsidP="0090706E">
      <w:pPr>
        <w:pStyle w:val="ListParagraph"/>
        <w:spacing w:line="360" w:lineRule="auto"/>
        <w:ind w:left="775"/>
        <w:jc w:val="both"/>
        <w:rPr>
          <w:rFonts w:ascii="Times New Roman" w:hAnsi="Times New Roman" w:cs="Times New Roman"/>
          <w:sz w:val="24"/>
          <w:szCs w:val="24"/>
        </w:rPr>
      </w:pPr>
    </w:p>
    <w:p w14:paraId="41E0E6C9" w14:textId="77777777" w:rsidR="00611F5E" w:rsidRPr="005E0869" w:rsidRDefault="00611F5E" w:rsidP="00B028BF">
      <w:pPr>
        <w:spacing w:line="360" w:lineRule="auto"/>
        <w:ind w:left="415"/>
        <w:jc w:val="both"/>
        <w:rPr>
          <w:rFonts w:ascii="Times New Roman" w:hAnsi="Times New Roman" w:cs="Times New Roman"/>
          <w:b/>
          <w:sz w:val="24"/>
          <w:szCs w:val="24"/>
        </w:rPr>
      </w:pPr>
      <w:r w:rsidRPr="005E0869">
        <w:rPr>
          <w:rFonts w:ascii="Times New Roman" w:hAnsi="Times New Roman" w:cs="Times New Roman"/>
          <w:b/>
          <w:sz w:val="24"/>
          <w:szCs w:val="24"/>
        </w:rPr>
        <w:t xml:space="preserve">3) Social Factors </w:t>
      </w:r>
    </w:p>
    <w:p w14:paraId="38F96C37" w14:textId="3867402E" w:rsidR="00611F5E" w:rsidRPr="00D356BB" w:rsidRDefault="00D356BB" w:rsidP="00B028BF">
      <w:pPr>
        <w:spacing w:line="360" w:lineRule="auto"/>
        <w:ind w:left="415"/>
        <w:jc w:val="both"/>
        <w:rPr>
          <w:rFonts w:ascii="Times New Roman" w:hAnsi="Times New Roman" w:cs="Times New Roman"/>
          <w:color w:val="000000" w:themeColor="text1"/>
          <w:sz w:val="24"/>
          <w:szCs w:val="24"/>
        </w:rPr>
      </w:pPr>
      <w:r w:rsidRPr="00D356BB">
        <w:rPr>
          <w:rFonts w:ascii="Times New Roman" w:hAnsi="Times New Roman" w:cs="Times New Roman"/>
          <w:color w:val="000000" w:themeColor="text1"/>
          <w:sz w:val="24"/>
          <w:szCs w:val="24"/>
          <w:shd w:val="clear" w:color="auto" w:fill="FFFFFF"/>
        </w:rPr>
        <w:t>No Country is like another one and they vary from each other. each country encompasses a particular attitude. These attitudes have an imprint on the businesses. The social influences may eventually have an impact on the sales of goods and services</w:t>
      </w:r>
      <w:r w:rsidR="00CD397A" w:rsidRPr="00D356BB">
        <w:rPr>
          <w:rFonts w:ascii="Times New Roman" w:hAnsi="Times New Roman" w:cs="Times New Roman"/>
          <w:color w:val="000000" w:themeColor="text1"/>
          <w:sz w:val="24"/>
          <w:szCs w:val="24"/>
          <w:shd w:val="clear" w:color="auto" w:fill="FFFFFF"/>
        </w:rPr>
        <w:t>.</w:t>
      </w:r>
    </w:p>
    <w:p w14:paraId="53B94223" w14:textId="77777777" w:rsidR="00611F5E" w:rsidRPr="005E0869" w:rsidRDefault="00611F5E" w:rsidP="00B028BF">
      <w:pPr>
        <w:spacing w:line="360" w:lineRule="auto"/>
        <w:ind w:left="415"/>
        <w:jc w:val="both"/>
        <w:rPr>
          <w:rFonts w:ascii="Times New Roman" w:hAnsi="Times New Roman" w:cs="Times New Roman"/>
          <w:sz w:val="24"/>
          <w:szCs w:val="24"/>
        </w:rPr>
      </w:pPr>
      <w:r w:rsidRPr="005E0869">
        <w:rPr>
          <w:rFonts w:ascii="Times New Roman" w:hAnsi="Times New Roman" w:cs="Times New Roman"/>
          <w:b/>
          <w:sz w:val="24"/>
          <w:szCs w:val="24"/>
        </w:rPr>
        <w:t>Some of the social factors you ought to study are</w:t>
      </w:r>
      <w:r w:rsidRPr="005E0869">
        <w:rPr>
          <w:rFonts w:ascii="Times New Roman" w:hAnsi="Times New Roman" w:cs="Times New Roman"/>
          <w:sz w:val="24"/>
          <w:szCs w:val="24"/>
        </w:rPr>
        <w:t>:</w:t>
      </w:r>
    </w:p>
    <w:p w14:paraId="052B0F7C" w14:textId="4BEF7D62" w:rsidR="00611F5E" w:rsidRPr="00D356BB" w:rsidRDefault="00611F5E" w:rsidP="00892ABD">
      <w:pPr>
        <w:pStyle w:val="ListParagraph"/>
        <w:numPr>
          <w:ilvl w:val="0"/>
          <w:numId w:val="33"/>
        </w:numPr>
        <w:jc w:val="both"/>
        <w:rPr>
          <w:rFonts w:ascii="Times New Roman" w:hAnsi="Times New Roman" w:cs="Times New Roman"/>
          <w:sz w:val="24"/>
          <w:szCs w:val="24"/>
        </w:rPr>
      </w:pPr>
      <w:r w:rsidRPr="00D356BB">
        <w:rPr>
          <w:rFonts w:ascii="Times New Roman" w:hAnsi="Times New Roman" w:cs="Times New Roman"/>
          <w:sz w:val="24"/>
          <w:szCs w:val="24"/>
        </w:rPr>
        <w:t xml:space="preserve">The cultural </w:t>
      </w:r>
      <w:r w:rsidR="00F42F6A" w:rsidRPr="00D356BB">
        <w:rPr>
          <w:rFonts w:ascii="Times New Roman" w:hAnsi="Times New Roman" w:cs="Times New Roman"/>
          <w:sz w:val="24"/>
          <w:szCs w:val="24"/>
        </w:rPr>
        <w:t>insinuations</w:t>
      </w:r>
      <w:r w:rsidRPr="00D356BB">
        <w:rPr>
          <w:rFonts w:ascii="Times New Roman" w:hAnsi="Times New Roman" w:cs="Times New Roman"/>
          <w:sz w:val="24"/>
          <w:szCs w:val="24"/>
        </w:rPr>
        <w:t xml:space="preserve"> </w:t>
      </w:r>
    </w:p>
    <w:p w14:paraId="5FFDC88F" w14:textId="44BEF2E8" w:rsidR="00611F5E" w:rsidRPr="00D356BB" w:rsidRDefault="00611F5E" w:rsidP="00892ABD">
      <w:pPr>
        <w:pStyle w:val="ListParagraph"/>
        <w:numPr>
          <w:ilvl w:val="0"/>
          <w:numId w:val="33"/>
        </w:numPr>
        <w:jc w:val="both"/>
        <w:rPr>
          <w:rFonts w:ascii="Times New Roman" w:hAnsi="Times New Roman" w:cs="Times New Roman"/>
          <w:sz w:val="24"/>
          <w:szCs w:val="24"/>
        </w:rPr>
      </w:pPr>
      <w:r w:rsidRPr="00D356BB">
        <w:rPr>
          <w:rFonts w:ascii="Times New Roman" w:hAnsi="Times New Roman" w:cs="Times New Roman"/>
          <w:sz w:val="24"/>
          <w:szCs w:val="24"/>
        </w:rPr>
        <w:t xml:space="preserve">The gender and </w:t>
      </w:r>
      <w:r w:rsidR="00F42F6A" w:rsidRPr="00D356BB">
        <w:rPr>
          <w:rFonts w:ascii="Times New Roman" w:hAnsi="Times New Roman" w:cs="Times New Roman"/>
          <w:sz w:val="24"/>
          <w:szCs w:val="24"/>
        </w:rPr>
        <w:t>associated</w:t>
      </w:r>
      <w:r w:rsidRPr="00D356BB">
        <w:rPr>
          <w:rFonts w:ascii="Times New Roman" w:hAnsi="Times New Roman" w:cs="Times New Roman"/>
          <w:sz w:val="24"/>
          <w:szCs w:val="24"/>
        </w:rPr>
        <w:t xml:space="preserve"> demographics</w:t>
      </w:r>
    </w:p>
    <w:p w14:paraId="2603FEDA" w14:textId="0AB8DDD9" w:rsidR="00611F5E" w:rsidRPr="00D356BB" w:rsidRDefault="00611F5E" w:rsidP="00892ABD">
      <w:pPr>
        <w:pStyle w:val="ListParagraph"/>
        <w:numPr>
          <w:ilvl w:val="0"/>
          <w:numId w:val="33"/>
        </w:numPr>
        <w:jc w:val="both"/>
        <w:rPr>
          <w:rFonts w:ascii="Times New Roman" w:hAnsi="Times New Roman" w:cs="Times New Roman"/>
          <w:sz w:val="24"/>
          <w:szCs w:val="24"/>
        </w:rPr>
      </w:pPr>
      <w:r w:rsidRPr="00D356BB">
        <w:rPr>
          <w:rFonts w:ascii="Times New Roman" w:hAnsi="Times New Roman" w:cs="Times New Roman"/>
          <w:sz w:val="24"/>
          <w:szCs w:val="24"/>
        </w:rPr>
        <w:t xml:space="preserve">The social lifestyles </w:t>
      </w:r>
    </w:p>
    <w:p w14:paraId="0254B010" w14:textId="7123746B" w:rsidR="00611F5E" w:rsidRPr="00D356BB" w:rsidRDefault="00611F5E" w:rsidP="00892ABD">
      <w:pPr>
        <w:pStyle w:val="ListParagraph"/>
        <w:numPr>
          <w:ilvl w:val="0"/>
          <w:numId w:val="33"/>
        </w:numPr>
        <w:jc w:val="both"/>
        <w:rPr>
          <w:rFonts w:ascii="Times New Roman" w:hAnsi="Times New Roman" w:cs="Times New Roman"/>
          <w:sz w:val="24"/>
          <w:szCs w:val="24"/>
        </w:rPr>
      </w:pPr>
      <w:r w:rsidRPr="00D356BB">
        <w:rPr>
          <w:rFonts w:ascii="Times New Roman" w:hAnsi="Times New Roman" w:cs="Times New Roman"/>
          <w:sz w:val="24"/>
          <w:szCs w:val="24"/>
        </w:rPr>
        <w:t xml:space="preserve">The domestic </w:t>
      </w:r>
      <w:r w:rsidR="00F42F6A" w:rsidRPr="00D356BB">
        <w:rPr>
          <w:rFonts w:ascii="Times New Roman" w:hAnsi="Times New Roman" w:cs="Times New Roman"/>
          <w:sz w:val="24"/>
          <w:szCs w:val="24"/>
        </w:rPr>
        <w:t>infra</w:t>
      </w:r>
      <w:r w:rsidRPr="00D356BB">
        <w:rPr>
          <w:rFonts w:ascii="Times New Roman" w:hAnsi="Times New Roman" w:cs="Times New Roman"/>
          <w:sz w:val="24"/>
          <w:szCs w:val="24"/>
        </w:rPr>
        <w:t xml:space="preserve">structures </w:t>
      </w:r>
    </w:p>
    <w:p w14:paraId="05F31881" w14:textId="78361B9D" w:rsidR="00611F5E" w:rsidRPr="00D356BB" w:rsidRDefault="00F42F6A" w:rsidP="00892ABD">
      <w:pPr>
        <w:pStyle w:val="ListParagraph"/>
        <w:numPr>
          <w:ilvl w:val="0"/>
          <w:numId w:val="33"/>
        </w:numPr>
        <w:jc w:val="both"/>
        <w:rPr>
          <w:rFonts w:ascii="Times New Roman" w:hAnsi="Times New Roman" w:cs="Times New Roman"/>
          <w:sz w:val="24"/>
          <w:szCs w:val="24"/>
        </w:rPr>
      </w:pPr>
      <w:r w:rsidRPr="00D356BB">
        <w:rPr>
          <w:rFonts w:ascii="Times New Roman" w:hAnsi="Times New Roman" w:cs="Times New Roman"/>
          <w:sz w:val="24"/>
          <w:szCs w:val="24"/>
        </w:rPr>
        <w:t>Education</w:t>
      </w:r>
      <w:r w:rsidR="00611F5E" w:rsidRPr="00D356BB">
        <w:rPr>
          <w:rFonts w:ascii="Times New Roman" w:hAnsi="Times New Roman" w:cs="Times New Roman"/>
          <w:sz w:val="24"/>
          <w:szCs w:val="24"/>
        </w:rPr>
        <w:t xml:space="preserve"> levels </w:t>
      </w:r>
    </w:p>
    <w:p w14:paraId="59FFB34D" w14:textId="4ECE41DB" w:rsidR="00611F5E" w:rsidRPr="00D356BB" w:rsidRDefault="00F42F6A" w:rsidP="00892ABD">
      <w:pPr>
        <w:pStyle w:val="ListParagraph"/>
        <w:numPr>
          <w:ilvl w:val="0"/>
          <w:numId w:val="33"/>
        </w:numPr>
        <w:jc w:val="both"/>
        <w:rPr>
          <w:rFonts w:ascii="Times New Roman" w:hAnsi="Times New Roman" w:cs="Times New Roman"/>
          <w:sz w:val="24"/>
          <w:szCs w:val="24"/>
        </w:rPr>
      </w:pPr>
      <w:r w:rsidRPr="00D356BB">
        <w:rPr>
          <w:rFonts w:ascii="Times New Roman" w:hAnsi="Times New Roman" w:cs="Times New Roman"/>
          <w:sz w:val="24"/>
          <w:szCs w:val="24"/>
        </w:rPr>
        <w:t>Circulation</w:t>
      </w:r>
      <w:r w:rsidR="00611F5E" w:rsidRPr="00D356BB">
        <w:rPr>
          <w:rFonts w:ascii="Times New Roman" w:hAnsi="Times New Roman" w:cs="Times New Roman"/>
          <w:sz w:val="24"/>
          <w:szCs w:val="24"/>
        </w:rPr>
        <w:t xml:space="preserve"> of Wealth</w:t>
      </w:r>
    </w:p>
    <w:p w14:paraId="72275962" w14:textId="1F30A3D2" w:rsidR="00254CBF" w:rsidRPr="005E0869" w:rsidRDefault="00254CBF" w:rsidP="00B028BF">
      <w:pPr>
        <w:spacing w:line="360" w:lineRule="auto"/>
        <w:ind w:left="415"/>
        <w:jc w:val="both"/>
        <w:rPr>
          <w:rFonts w:ascii="Times New Roman" w:hAnsi="Times New Roman" w:cs="Times New Roman"/>
          <w:sz w:val="24"/>
          <w:szCs w:val="24"/>
        </w:rPr>
      </w:pPr>
      <w:r w:rsidRPr="005E0869">
        <w:rPr>
          <w:rFonts w:ascii="Times New Roman" w:hAnsi="Times New Roman" w:cs="Times New Roman"/>
          <w:sz w:val="24"/>
          <w:szCs w:val="24"/>
          <w:shd w:val="clear" w:color="auto" w:fill="FFFFFF"/>
        </w:rPr>
        <w:t xml:space="preserve">National Credit &amp; Commerce Bank Ltd. keeps schemes will which </w:t>
      </w:r>
      <w:proofErr w:type="gramStart"/>
      <w:r w:rsidRPr="005E0869">
        <w:rPr>
          <w:rFonts w:ascii="Times New Roman" w:hAnsi="Times New Roman" w:cs="Times New Roman"/>
          <w:sz w:val="24"/>
          <w:szCs w:val="24"/>
          <w:shd w:val="clear" w:color="auto" w:fill="FFFFFF"/>
        </w:rPr>
        <w:t>may  suit</w:t>
      </w:r>
      <w:proofErr w:type="gramEnd"/>
      <w:r w:rsidRPr="005E0869">
        <w:rPr>
          <w:rFonts w:ascii="Times New Roman" w:hAnsi="Times New Roman" w:cs="Times New Roman"/>
          <w:sz w:val="24"/>
          <w:szCs w:val="24"/>
          <w:shd w:val="clear" w:color="auto" w:fill="FFFFFF"/>
        </w:rPr>
        <w:t xml:space="preserve"> all category folks and that they can afford it. they're conjointly involved for atmosphere and do BANKING with ethics. They evaluate their performance and structure with commitment properly that motivates workers. The operating atmosphere of NCCBL is certifies their Strength</w:t>
      </w:r>
    </w:p>
    <w:p w14:paraId="1421EF7F" w14:textId="0FEDA006" w:rsidR="00611F5E" w:rsidRPr="005E0869" w:rsidRDefault="00611F5E" w:rsidP="00B028BF">
      <w:pPr>
        <w:spacing w:line="360" w:lineRule="auto"/>
        <w:ind w:left="415"/>
        <w:jc w:val="both"/>
        <w:rPr>
          <w:rFonts w:ascii="Times New Roman" w:hAnsi="Times New Roman" w:cs="Times New Roman"/>
          <w:b/>
          <w:sz w:val="24"/>
          <w:szCs w:val="24"/>
        </w:rPr>
      </w:pPr>
      <w:r w:rsidRPr="005E0869">
        <w:rPr>
          <w:rFonts w:ascii="Times New Roman" w:hAnsi="Times New Roman" w:cs="Times New Roman"/>
          <w:b/>
          <w:sz w:val="24"/>
          <w:szCs w:val="24"/>
        </w:rPr>
        <w:t xml:space="preserve">4) Technological </w:t>
      </w:r>
      <w:proofErr w:type="gramStart"/>
      <w:r w:rsidRPr="005E0869">
        <w:rPr>
          <w:rFonts w:ascii="Times New Roman" w:hAnsi="Times New Roman" w:cs="Times New Roman"/>
          <w:b/>
          <w:sz w:val="24"/>
          <w:szCs w:val="24"/>
        </w:rPr>
        <w:t xml:space="preserve">factors </w:t>
      </w:r>
      <w:r w:rsidR="00242CCE" w:rsidRPr="005E0869">
        <w:rPr>
          <w:rFonts w:ascii="Times New Roman" w:hAnsi="Times New Roman" w:cs="Times New Roman"/>
          <w:b/>
          <w:sz w:val="24"/>
          <w:szCs w:val="24"/>
        </w:rPr>
        <w:t>:</w:t>
      </w:r>
      <w:proofErr w:type="gramEnd"/>
    </w:p>
    <w:p w14:paraId="5CC58C15" w14:textId="77777777" w:rsidR="003319A5" w:rsidRDefault="00F42F6A" w:rsidP="00AA6A7E">
      <w:pPr>
        <w:spacing w:line="360" w:lineRule="auto"/>
        <w:ind w:left="415"/>
        <w:jc w:val="both"/>
        <w:rPr>
          <w:rFonts w:ascii="Times New Roman" w:hAnsi="Times New Roman" w:cs="Times New Roman"/>
          <w:sz w:val="24"/>
          <w:szCs w:val="24"/>
          <w:shd w:val="clear" w:color="auto" w:fill="FFFFFF"/>
        </w:rPr>
      </w:pPr>
      <w:r w:rsidRPr="005E0869">
        <w:rPr>
          <w:rFonts w:ascii="Times New Roman" w:hAnsi="Times New Roman" w:cs="Times New Roman"/>
          <w:sz w:val="24"/>
          <w:szCs w:val="24"/>
          <w:shd w:val="clear" w:color="auto" w:fill="FFFFFF"/>
        </w:rPr>
        <w:t>In this modern era of human civilization, t</w:t>
      </w:r>
      <w:r w:rsidR="00242CCE" w:rsidRPr="005E0869">
        <w:rPr>
          <w:rFonts w:ascii="Times New Roman" w:hAnsi="Times New Roman" w:cs="Times New Roman"/>
          <w:sz w:val="24"/>
          <w:szCs w:val="24"/>
          <w:shd w:val="clear" w:color="auto" w:fill="FFFFFF"/>
        </w:rPr>
        <w:t xml:space="preserve">echnology is advancing ceaselessly. The </w:t>
      </w:r>
      <w:r w:rsidRPr="005E0869">
        <w:rPr>
          <w:rFonts w:ascii="Times New Roman" w:hAnsi="Times New Roman" w:cs="Times New Roman"/>
          <w:sz w:val="24"/>
          <w:szCs w:val="24"/>
          <w:shd w:val="clear" w:color="auto" w:fill="FFFFFF"/>
        </w:rPr>
        <w:t>progression</w:t>
      </w:r>
      <w:r w:rsidR="00242CCE" w:rsidRPr="005E0869">
        <w:rPr>
          <w:rFonts w:ascii="Times New Roman" w:hAnsi="Times New Roman" w:cs="Times New Roman"/>
          <w:sz w:val="24"/>
          <w:szCs w:val="24"/>
          <w:shd w:val="clear" w:color="auto" w:fill="FFFFFF"/>
        </w:rPr>
        <w:t xml:space="preserve"> is greatly </w:t>
      </w:r>
      <w:r w:rsidRPr="005E0869">
        <w:rPr>
          <w:rFonts w:ascii="Times New Roman" w:hAnsi="Times New Roman" w:cs="Times New Roman"/>
          <w:sz w:val="24"/>
          <w:szCs w:val="24"/>
          <w:shd w:val="clear" w:color="auto" w:fill="FFFFFF"/>
        </w:rPr>
        <w:t>manipulating</w:t>
      </w:r>
      <w:r w:rsidR="00242CCE" w:rsidRPr="005E0869">
        <w:rPr>
          <w:rFonts w:ascii="Times New Roman" w:hAnsi="Times New Roman" w:cs="Times New Roman"/>
          <w:sz w:val="24"/>
          <w:szCs w:val="24"/>
          <w:shd w:val="clear" w:color="auto" w:fill="FFFFFF"/>
        </w:rPr>
        <w:t xml:space="preserve"> businesses. humanistic discipline environmental analysis on these factors can assist you stay awaken to the current point with the changes. Technology </w:t>
      </w:r>
      <w:r w:rsidRPr="005E0869">
        <w:rPr>
          <w:rFonts w:ascii="Times New Roman" w:hAnsi="Times New Roman" w:cs="Times New Roman"/>
          <w:sz w:val="24"/>
          <w:szCs w:val="24"/>
          <w:shd w:val="clear" w:color="auto" w:fill="FFFFFF"/>
        </w:rPr>
        <w:t>amends each minute. T</w:t>
      </w:r>
      <w:r w:rsidR="00242CCE" w:rsidRPr="005E0869">
        <w:rPr>
          <w:rFonts w:ascii="Times New Roman" w:hAnsi="Times New Roman" w:cs="Times New Roman"/>
          <w:sz w:val="24"/>
          <w:szCs w:val="24"/>
          <w:shd w:val="clear" w:color="auto" w:fill="FFFFFF"/>
        </w:rPr>
        <w:t>his can be often</w:t>
      </w:r>
      <w:r w:rsidRPr="005E0869">
        <w:rPr>
          <w:rFonts w:ascii="Times New Roman" w:hAnsi="Times New Roman" w:cs="Times New Roman"/>
          <w:sz w:val="24"/>
          <w:szCs w:val="24"/>
          <w:shd w:val="clear" w:color="auto" w:fill="FFFFFF"/>
        </w:rPr>
        <w:t xml:space="preserve"> the reason</w:t>
      </w:r>
      <w:r w:rsidR="00242CCE" w:rsidRPr="005E0869">
        <w:rPr>
          <w:rFonts w:ascii="Times New Roman" w:hAnsi="Times New Roman" w:cs="Times New Roman"/>
          <w:sz w:val="24"/>
          <w:szCs w:val="24"/>
          <w:shd w:val="clear" w:color="auto" w:fill="FFFFFF"/>
        </w:rPr>
        <w:t xml:space="preserve"> why firms should </w:t>
      </w:r>
      <w:r w:rsidRPr="005E0869">
        <w:rPr>
          <w:rFonts w:ascii="Times New Roman" w:hAnsi="Times New Roman" w:cs="Times New Roman"/>
          <w:sz w:val="24"/>
          <w:szCs w:val="24"/>
          <w:shd w:val="clear" w:color="auto" w:fill="FFFFFF"/>
        </w:rPr>
        <w:t>be</w:t>
      </w:r>
      <w:r w:rsidR="00242CCE" w:rsidRPr="005E0869">
        <w:rPr>
          <w:rFonts w:ascii="Times New Roman" w:hAnsi="Times New Roman" w:cs="Times New Roman"/>
          <w:sz w:val="24"/>
          <w:szCs w:val="24"/>
          <w:shd w:val="clear" w:color="auto" w:fill="FFFFFF"/>
        </w:rPr>
        <w:t xml:space="preserve"> connected all the time. corporations must integrate once required. Technological factors can assist you</w:t>
      </w:r>
      <w:r w:rsidRPr="005E0869">
        <w:rPr>
          <w:rFonts w:ascii="Times New Roman" w:hAnsi="Times New Roman" w:cs="Times New Roman"/>
          <w:sz w:val="24"/>
          <w:szCs w:val="24"/>
          <w:shd w:val="clear" w:color="auto" w:fill="FFFFFF"/>
        </w:rPr>
        <w:t xml:space="preserve"> to the</w:t>
      </w:r>
      <w:r w:rsidR="00242CCE" w:rsidRPr="005E0869">
        <w:rPr>
          <w:rFonts w:ascii="Times New Roman" w:hAnsi="Times New Roman" w:cs="Times New Roman"/>
          <w:sz w:val="24"/>
          <w:szCs w:val="24"/>
          <w:shd w:val="clear" w:color="auto" w:fill="FFFFFF"/>
        </w:rPr>
        <w:t xml:space="preserve"> knowledge</w:t>
      </w:r>
      <w:r w:rsidRPr="005E0869">
        <w:rPr>
          <w:rFonts w:ascii="Times New Roman" w:hAnsi="Times New Roman" w:cs="Times New Roman"/>
          <w:sz w:val="24"/>
          <w:szCs w:val="24"/>
          <w:shd w:val="clear" w:color="auto" w:fill="FFFFFF"/>
        </w:rPr>
        <w:t xml:space="preserve"> that</w:t>
      </w:r>
      <w:r w:rsidR="00242CCE" w:rsidRPr="005E0869">
        <w:rPr>
          <w:rFonts w:ascii="Times New Roman" w:hAnsi="Times New Roman" w:cs="Times New Roman"/>
          <w:sz w:val="24"/>
          <w:szCs w:val="24"/>
          <w:shd w:val="clear" w:color="auto" w:fill="FFFFFF"/>
        </w:rPr>
        <w:t> the cus</w:t>
      </w:r>
      <w:r w:rsidRPr="005E0869">
        <w:rPr>
          <w:rFonts w:ascii="Times New Roman" w:hAnsi="Times New Roman" w:cs="Times New Roman"/>
          <w:sz w:val="24"/>
          <w:szCs w:val="24"/>
          <w:shd w:val="clear" w:color="auto" w:fill="FFFFFF"/>
        </w:rPr>
        <w:t>tomers react to numerous trends</w:t>
      </w:r>
      <w:r w:rsidR="00242CCE" w:rsidRPr="005E0869">
        <w:rPr>
          <w:rFonts w:ascii="Times New Roman" w:hAnsi="Times New Roman" w:cs="Times New Roman"/>
          <w:sz w:val="24"/>
          <w:szCs w:val="24"/>
          <w:shd w:val="clear" w:color="auto" w:fill="FFFFFF"/>
        </w:rPr>
        <w:t>.</w:t>
      </w:r>
      <w:r w:rsidRPr="005E0869">
        <w:rPr>
          <w:rFonts w:ascii="Times New Roman" w:hAnsi="Times New Roman" w:cs="Times New Roman"/>
          <w:sz w:val="24"/>
          <w:szCs w:val="24"/>
          <w:shd w:val="clear" w:color="auto" w:fill="FFFFFF"/>
        </w:rPr>
        <w:t xml:space="preserve"> S</w:t>
      </w:r>
      <w:r w:rsidR="00242CCE" w:rsidRPr="005E0869">
        <w:rPr>
          <w:rFonts w:ascii="Times New Roman" w:hAnsi="Times New Roman" w:cs="Times New Roman"/>
          <w:sz w:val="24"/>
          <w:szCs w:val="24"/>
          <w:shd w:val="clear" w:color="auto" w:fill="FFFFFF"/>
        </w:rPr>
        <w:t>uch as NCCBL use time unities software system to serve HR activities, that helps them to take care of &amp; method all of their worker information with during a short time .which saves their workers operating hour, NCCBL offers their customers on-</w:t>
      </w:r>
      <w:r w:rsidR="00242CCE" w:rsidRPr="005E0869">
        <w:rPr>
          <w:rFonts w:ascii="Times New Roman" w:hAnsi="Times New Roman" w:cs="Times New Roman"/>
          <w:sz w:val="24"/>
          <w:szCs w:val="24"/>
          <w:shd w:val="clear" w:color="auto" w:fill="FFFFFF"/>
        </w:rPr>
        <w:lastRenderedPageBreak/>
        <w:t>line banking service ,which helps their customers by saving time &amp; conjointly creates a positive impression of Bank corporations will use these factors for his or her benefit:</w:t>
      </w:r>
    </w:p>
    <w:p w14:paraId="242B8089" w14:textId="7B06D0C5" w:rsidR="00AA6A7E" w:rsidRPr="003319A5" w:rsidRDefault="00AA6A7E" w:rsidP="00892ABD">
      <w:pPr>
        <w:pStyle w:val="ListParagraph"/>
        <w:numPr>
          <w:ilvl w:val="0"/>
          <w:numId w:val="36"/>
        </w:numPr>
        <w:spacing w:line="360" w:lineRule="auto"/>
        <w:rPr>
          <w:rFonts w:ascii="Times New Roman" w:hAnsi="Times New Roman" w:cs="Times New Roman"/>
          <w:sz w:val="24"/>
          <w:szCs w:val="24"/>
        </w:rPr>
      </w:pPr>
      <w:r w:rsidRPr="003319A5">
        <w:rPr>
          <w:rFonts w:ascii="Times New Roman" w:hAnsi="Times New Roman" w:cs="Times New Roman"/>
          <w:sz w:val="24"/>
          <w:szCs w:val="24"/>
        </w:rPr>
        <w:t>Novel inventions</w:t>
      </w:r>
    </w:p>
    <w:p w14:paraId="33EEBB2C" w14:textId="15E001B6" w:rsidR="00AA6A7E" w:rsidRPr="003319A5" w:rsidRDefault="00AA6A7E" w:rsidP="00892ABD">
      <w:pPr>
        <w:pStyle w:val="ListParagraph"/>
        <w:numPr>
          <w:ilvl w:val="0"/>
          <w:numId w:val="36"/>
        </w:numPr>
        <w:spacing w:line="360" w:lineRule="auto"/>
        <w:rPr>
          <w:rFonts w:ascii="Times New Roman" w:hAnsi="Times New Roman" w:cs="Times New Roman"/>
          <w:sz w:val="24"/>
          <w:szCs w:val="24"/>
        </w:rPr>
      </w:pPr>
      <w:r w:rsidRPr="003319A5">
        <w:rPr>
          <w:rFonts w:ascii="Times New Roman" w:hAnsi="Times New Roman" w:cs="Times New Roman"/>
          <w:sz w:val="24"/>
          <w:szCs w:val="24"/>
        </w:rPr>
        <w:t>The rate at which technology degrades.</w:t>
      </w:r>
    </w:p>
    <w:p w14:paraId="688F51B0" w14:textId="33A75D9E" w:rsidR="00AA6A7E" w:rsidRPr="003319A5" w:rsidRDefault="00AA6A7E" w:rsidP="00892ABD">
      <w:pPr>
        <w:pStyle w:val="ListParagraph"/>
        <w:numPr>
          <w:ilvl w:val="0"/>
          <w:numId w:val="36"/>
        </w:numPr>
        <w:spacing w:line="360" w:lineRule="auto"/>
        <w:rPr>
          <w:rFonts w:ascii="Times New Roman" w:hAnsi="Times New Roman" w:cs="Times New Roman"/>
          <w:sz w:val="24"/>
          <w:szCs w:val="24"/>
        </w:rPr>
      </w:pPr>
      <w:r w:rsidRPr="003319A5">
        <w:rPr>
          <w:rFonts w:ascii="Times New Roman" w:hAnsi="Times New Roman" w:cs="Times New Roman"/>
          <w:sz w:val="24"/>
          <w:szCs w:val="24"/>
        </w:rPr>
        <w:t>The development of science and technology continues to advance.</w:t>
      </w:r>
    </w:p>
    <w:p w14:paraId="4F016A15" w14:textId="764F82D2" w:rsidR="003319A5" w:rsidRDefault="00AA6A7E" w:rsidP="00892ABD">
      <w:pPr>
        <w:pStyle w:val="ListParagraph"/>
        <w:numPr>
          <w:ilvl w:val="0"/>
          <w:numId w:val="36"/>
        </w:numPr>
        <w:spacing w:line="360" w:lineRule="auto"/>
        <w:rPr>
          <w:rFonts w:ascii="Times New Roman" w:hAnsi="Times New Roman" w:cs="Times New Roman"/>
          <w:sz w:val="24"/>
          <w:szCs w:val="24"/>
        </w:rPr>
      </w:pPr>
      <w:r w:rsidRPr="003319A5">
        <w:rPr>
          <w:rFonts w:ascii="Times New Roman" w:hAnsi="Times New Roman" w:cs="Times New Roman"/>
          <w:sz w:val="24"/>
          <w:szCs w:val="24"/>
        </w:rPr>
        <w:t>Innovative technological platforms</w:t>
      </w:r>
      <w:r w:rsidR="003319A5" w:rsidRPr="003319A5">
        <w:rPr>
          <w:rFonts w:ascii="Times New Roman" w:hAnsi="Times New Roman" w:cs="Times New Roman"/>
          <w:sz w:val="24"/>
          <w:szCs w:val="24"/>
        </w:rPr>
        <w:t>.</w:t>
      </w:r>
    </w:p>
    <w:p w14:paraId="635AB8C9" w14:textId="77777777" w:rsidR="003319A5" w:rsidRPr="003319A5" w:rsidRDefault="003319A5" w:rsidP="003319A5">
      <w:pPr>
        <w:spacing w:line="360" w:lineRule="auto"/>
        <w:rPr>
          <w:rFonts w:ascii="Times New Roman" w:hAnsi="Times New Roman" w:cs="Times New Roman"/>
          <w:sz w:val="24"/>
          <w:szCs w:val="24"/>
        </w:rPr>
      </w:pPr>
    </w:p>
    <w:p w14:paraId="46899409" w14:textId="77777777" w:rsidR="00611F5E" w:rsidRPr="005E0869" w:rsidRDefault="00611F5E" w:rsidP="003319A5">
      <w:pPr>
        <w:spacing w:line="360" w:lineRule="auto"/>
        <w:ind w:left="415"/>
        <w:jc w:val="both"/>
        <w:rPr>
          <w:rFonts w:ascii="Times New Roman" w:hAnsi="Times New Roman" w:cs="Times New Roman"/>
          <w:b/>
          <w:sz w:val="24"/>
          <w:szCs w:val="24"/>
        </w:rPr>
      </w:pPr>
      <w:r w:rsidRPr="005E0869">
        <w:rPr>
          <w:rFonts w:ascii="Times New Roman" w:hAnsi="Times New Roman" w:cs="Times New Roman"/>
          <w:b/>
          <w:sz w:val="24"/>
          <w:szCs w:val="24"/>
        </w:rPr>
        <w:t>5) Legal factors</w:t>
      </w:r>
    </w:p>
    <w:p w14:paraId="270102CD" w14:textId="4FFF4EA2" w:rsidR="00611F5E" w:rsidRPr="005E0869" w:rsidRDefault="00242CCE" w:rsidP="003319A5">
      <w:pPr>
        <w:spacing w:line="360" w:lineRule="auto"/>
        <w:ind w:left="415"/>
        <w:jc w:val="both"/>
        <w:rPr>
          <w:rFonts w:ascii="Times New Roman" w:hAnsi="Times New Roman" w:cs="Times New Roman"/>
          <w:sz w:val="24"/>
          <w:szCs w:val="24"/>
        </w:rPr>
      </w:pPr>
      <w:r w:rsidRPr="005E0869">
        <w:rPr>
          <w:rFonts w:ascii="Times New Roman" w:hAnsi="Times New Roman" w:cs="Times New Roman"/>
          <w:sz w:val="24"/>
          <w:szCs w:val="24"/>
          <w:shd w:val="clear" w:color="auto" w:fill="FFFFFF"/>
        </w:rPr>
        <w:t xml:space="preserve">Legislative </w:t>
      </w:r>
      <w:proofErr w:type="gramStart"/>
      <w:r w:rsidRPr="005E0869">
        <w:rPr>
          <w:rFonts w:ascii="Times New Roman" w:hAnsi="Times New Roman" w:cs="Times New Roman"/>
          <w:sz w:val="24"/>
          <w:szCs w:val="24"/>
          <w:shd w:val="clear" w:color="auto" w:fill="FFFFFF"/>
        </w:rPr>
        <w:t>changes  time</w:t>
      </w:r>
      <w:proofErr w:type="gramEnd"/>
      <w:r w:rsidRPr="005E0869">
        <w:rPr>
          <w:rFonts w:ascii="Times New Roman" w:hAnsi="Times New Roman" w:cs="Times New Roman"/>
          <w:sz w:val="24"/>
          <w:szCs w:val="24"/>
          <w:shd w:val="clear" w:color="auto" w:fill="FFFFFF"/>
        </w:rPr>
        <w:t xml:space="preserve"> to time. </w:t>
      </w:r>
      <w:r w:rsidR="00F42F6A" w:rsidRPr="005E0869">
        <w:rPr>
          <w:rFonts w:ascii="Times New Roman" w:hAnsi="Times New Roman" w:cs="Times New Roman"/>
          <w:sz w:val="24"/>
          <w:szCs w:val="24"/>
          <w:shd w:val="clear" w:color="auto" w:fill="FFFFFF"/>
        </w:rPr>
        <w:t>S</w:t>
      </w:r>
      <w:r w:rsidRPr="005E0869">
        <w:rPr>
          <w:rFonts w:ascii="Times New Roman" w:hAnsi="Times New Roman" w:cs="Times New Roman"/>
          <w:sz w:val="24"/>
          <w:szCs w:val="24"/>
          <w:shd w:val="clear" w:color="auto" w:fill="FFFFFF"/>
        </w:rPr>
        <w:t>everal of these </w:t>
      </w:r>
      <w:r w:rsidR="00F42F6A" w:rsidRPr="005E0869">
        <w:rPr>
          <w:rFonts w:ascii="Times New Roman" w:hAnsi="Times New Roman" w:cs="Times New Roman"/>
          <w:sz w:val="24"/>
          <w:szCs w:val="24"/>
          <w:shd w:val="clear" w:color="auto" w:fill="FFFFFF"/>
        </w:rPr>
        <w:t>vicissitudes</w:t>
      </w:r>
      <w:r w:rsidRPr="005E0869">
        <w:rPr>
          <w:rFonts w:ascii="Times New Roman" w:hAnsi="Times New Roman" w:cs="Times New Roman"/>
          <w:sz w:val="24"/>
          <w:szCs w:val="24"/>
          <w:shd w:val="clear" w:color="auto" w:fill="FFFFFF"/>
        </w:rPr>
        <w:t xml:space="preserve"> have an impression on the business </w:t>
      </w:r>
      <w:r w:rsidR="00F42F6A" w:rsidRPr="005E0869">
        <w:rPr>
          <w:rFonts w:ascii="Times New Roman" w:hAnsi="Times New Roman" w:cs="Times New Roman"/>
          <w:sz w:val="24"/>
          <w:szCs w:val="24"/>
          <w:shd w:val="clear" w:color="auto" w:fill="FFFFFF"/>
        </w:rPr>
        <w:t>situation</w:t>
      </w:r>
      <w:r w:rsidR="00A8775B" w:rsidRPr="005E0869">
        <w:rPr>
          <w:rFonts w:ascii="Times New Roman" w:hAnsi="Times New Roman" w:cs="Times New Roman"/>
          <w:sz w:val="24"/>
          <w:szCs w:val="24"/>
          <w:shd w:val="clear" w:color="auto" w:fill="FFFFFF"/>
        </w:rPr>
        <w:t>. If a regulatory</w:t>
      </w:r>
      <w:r w:rsidRPr="005E0869">
        <w:rPr>
          <w:rFonts w:ascii="Times New Roman" w:hAnsi="Times New Roman" w:cs="Times New Roman"/>
          <w:sz w:val="24"/>
          <w:szCs w:val="24"/>
          <w:shd w:val="clear" w:color="auto" w:fill="FFFFFF"/>
        </w:rPr>
        <w:t xml:space="preserve"> body sets up a</w:t>
      </w:r>
      <w:r w:rsidR="00A8775B" w:rsidRPr="005E0869">
        <w:rPr>
          <w:rFonts w:ascii="Times New Roman" w:hAnsi="Times New Roman" w:cs="Times New Roman"/>
          <w:sz w:val="24"/>
          <w:szCs w:val="24"/>
          <w:shd w:val="clear" w:color="auto" w:fill="FFFFFF"/>
        </w:rPr>
        <w:t xml:space="preserve"> set of rules</w:t>
      </w:r>
      <w:r w:rsidRPr="005E0869">
        <w:rPr>
          <w:rFonts w:ascii="Times New Roman" w:hAnsi="Times New Roman" w:cs="Times New Roman"/>
          <w:sz w:val="24"/>
          <w:szCs w:val="24"/>
          <w:shd w:val="clear" w:color="auto" w:fill="FFFFFF"/>
        </w:rPr>
        <w:t xml:space="preserve"> regulation for industries, as an example, that law would </w:t>
      </w:r>
      <w:r w:rsidR="00A8775B" w:rsidRPr="005E0869">
        <w:rPr>
          <w:rFonts w:ascii="Times New Roman" w:hAnsi="Times New Roman" w:cs="Times New Roman"/>
          <w:sz w:val="24"/>
          <w:szCs w:val="24"/>
          <w:shd w:val="clear" w:color="auto" w:fill="FFFFFF"/>
        </w:rPr>
        <w:t>influence</w:t>
      </w:r>
      <w:r w:rsidRPr="005E0869">
        <w:rPr>
          <w:rFonts w:ascii="Times New Roman" w:hAnsi="Times New Roman" w:cs="Times New Roman"/>
          <w:sz w:val="24"/>
          <w:szCs w:val="24"/>
          <w:shd w:val="clear" w:color="auto" w:fill="FFFFFF"/>
        </w:rPr>
        <w:t xml:space="preserve"> industries and business </w:t>
      </w:r>
      <w:r w:rsidR="00A8775B" w:rsidRPr="005E0869">
        <w:rPr>
          <w:rFonts w:ascii="Times New Roman" w:hAnsi="Times New Roman" w:cs="Times New Roman"/>
          <w:sz w:val="24"/>
          <w:szCs w:val="24"/>
          <w:shd w:val="clear" w:color="auto" w:fill="FFFFFF"/>
        </w:rPr>
        <w:t>in that</w:t>
      </w:r>
      <w:r w:rsidRPr="005E0869">
        <w:rPr>
          <w:rFonts w:ascii="Times New Roman" w:hAnsi="Times New Roman" w:cs="Times New Roman"/>
          <w:sz w:val="24"/>
          <w:szCs w:val="24"/>
          <w:shd w:val="clear" w:color="auto" w:fill="FFFFFF"/>
        </w:rPr>
        <w:t xml:space="preserve"> economy. So, </w:t>
      </w:r>
      <w:r w:rsidR="00A8775B" w:rsidRPr="005E0869">
        <w:rPr>
          <w:rFonts w:ascii="Times New Roman" w:hAnsi="Times New Roman" w:cs="Times New Roman"/>
          <w:sz w:val="24"/>
          <w:szCs w:val="24"/>
          <w:shd w:val="clear" w:color="auto" w:fill="FFFFFF"/>
        </w:rPr>
        <w:t xml:space="preserve">each and every </w:t>
      </w:r>
      <w:proofErr w:type="gramStart"/>
      <w:r w:rsidRPr="005E0869">
        <w:rPr>
          <w:rFonts w:ascii="Times New Roman" w:hAnsi="Times New Roman" w:cs="Times New Roman"/>
          <w:sz w:val="24"/>
          <w:szCs w:val="24"/>
          <w:shd w:val="clear" w:color="auto" w:fill="FFFFFF"/>
        </w:rPr>
        <w:t>businesses</w:t>
      </w:r>
      <w:proofErr w:type="gramEnd"/>
      <w:r w:rsidRPr="005E0869">
        <w:rPr>
          <w:rFonts w:ascii="Times New Roman" w:hAnsi="Times New Roman" w:cs="Times New Roman"/>
          <w:sz w:val="24"/>
          <w:szCs w:val="24"/>
          <w:shd w:val="clear" w:color="auto" w:fill="FFFFFF"/>
        </w:rPr>
        <w:t> must </w:t>
      </w:r>
      <w:r w:rsidR="00A8775B" w:rsidRPr="005E0869">
        <w:rPr>
          <w:rFonts w:ascii="Times New Roman" w:hAnsi="Times New Roman" w:cs="Times New Roman"/>
          <w:sz w:val="24"/>
          <w:szCs w:val="24"/>
          <w:shd w:val="clear" w:color="auto" w:fill="FFFFFF"/>
        </w:rPr>
        <w:t>furthermore</w:t>
      </w:r>
      <w:r w:rsidRPr="005E0869">
        <w:rPr>
          <w:rFonts w:ascii="Times New Roman" w:hAnsi="Times New Roman" w:cs="Times New Roman"/>
          <w:sz w:val="24"/>
          <w:szCs w:val="24"/>
          <w:shd w:val="clear" w:color="auto" w:fill="FFFFFF"/>
        </w:rPr>
        <w:t xml:space="preserve"> </w:t>
      </w:r>
      <w:r w:rsidR="00A8775B" w:rsidRPr="005E0869">
        <w:rPr>
          <w:rFonts w:ascii="Times New Roman" w:hAnsi="Times New Roman" w:cs="Times New Roman"/>
          <w:sz w:val="24"/>
          <w:szCs w:val="24"/>
          <w:shd w:val="clear" w:color="auto" w:fill="FFFFFF"/>
        </w:rPr>
        <w:t>evaluate</w:t>
      </w:r>
      <w:r w:rsidRPr="005E0869">
        <w:rPr>
          <w:rFonts w:ascii="Times New Roman" w:hAnsi="Times New Roman" w:cs="Times New Roman"/>
          <w:sz w:val="24"/>
          <w:szCs w:val="24"/>
          <w:shd w:val="clear" w:color="auto" w:fill="FFFFFF"/>
        </w:rPr>
        <w:t xml:space="preserve"> the legal developments in various </w:t>
      </w:r>
      <w:r w:rsidR="00A8775B" w:rsidRPr="005E0869">
        <w:rPr>
          <w:rFonts w:ascii="Times New Roman" w:hAnsi="Times New Roman" w:cs="Times New Roman"/>
          <w:sz w:val="24"/>
          <w:szCs w:val="24"/>
          <w:shd w:val="clear" w:color="auto" w:fill="FFFFFF"/>
        </w:rPr>
        <w:t>milieus</w:t>
      </w:r>
      <w:r w:rsidRPr="005E0869">
        <w:rPr>
          <w:rFonts w:ascii="Times New Roman" w:hAnsi="Times New Roman" w:cs="Times New Roman"/>
          <w:sz w:val="24"/>
          <w:szCs w:val="24"/>
          <w:shd w:val="clear" w:color="auto" w:fill="FFFFFF"/>
        </w:rPr>
        <w:t>. I've got mentioned some legal factors you'd prefer to bear in mind of</w:t>
      </w:r>
      <w:r w:rsidR="00611F5E" w:rsidRPr="005E0869">
        <w:rPr>
          <w:rFonts w:ascii="Times New Roman" w:hAnsi="Times New Roman" w:cs="Times New Roman"/>
          <w:sz w:val="24"/>
          <w:szCs w:val="24"/>
        </w:rPr>
        <w:t>:</w:t>
      </w:r>
    </w:p>
    <w:p w14:paraId="6CD52AAB" w14:textId="77777777" w:rsidR="00611F5E" w:rsidRPr="005E0869" w:rsidRDefault="00611F5E" w:rsidP="00892ABD">
      <w:pPr>
        <w:pStyle w:val="ListParagraph"/>
        <w:numPr>
          <w:ilvl w:val="0"/>
          <w:numId w:val="35"/>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Product rules </w:t>
      </w:r>
    </w:p>
    <w:p w14:paraId="48D2C4CD" w14:textId="77777777" w:rsidR="00611F5E" w:rsidRPr="005E0869" w:rsidRDefault="00611F5E" w:rsidP="00892ABD">
      <w:pPr>
        <w:pStyle w:val="ListParagraph"/>
        <w:numPr>
          <w:ilvl w:val="0"/>
          <w:numId w:val="35"/>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Employment rules </w:t>
      </w:r>
    </w:p>
    <w:p w14:paraId="58D4CEDA" w14:textId="77777777" w:rsidR="00611F5E" w:rsidRPr="005E0869" w:rsidRDefault="00611F5E" w:rsidP="00892ABD">
      <w:pPr>
        <w:pStyle w:val="ListParagraph"/>
        <w:numPr>
          <w:ilvl w:val="0"/>
          <w:numId w:val="35"/>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Competitive rules </w:t>
      </w:r>
      <w:r w:rsidRPr="005E0869">
        <w:rPr>
          <w:rFonts w:ascii="Times New Roman" w:hAnsi="Times New Roman" w:cs="Times New Roman"/>
          <w:sz w:val="24"/>
          <w:szCs w:val="24"/>
        </w:rPr>
        <w:sym w:font="Symbol" w:char="F076"/>
      </w:r>
      <w:r w:rsidRPr="005E0869">
        <w:rPr>
          <w:rFonts w:ascii="Times New Roman" w:hAnsi="Times New Roman" w:cs="Times New Roman"/>
          <w:sz w:val="24"/>
          <w:szCs w:val="24"/>
        </w:rPr>
        <w:t xml:space="preserve"> Patent infringements</w:t>
      </w:r>
    </w:p>
    <w:p w14:paraId="77106DFD" w14:textId="77777777" w:rsidR="00611F5E" w:rsidRPr="005E0869" w:rsidRDefault="00611F5E" w:rsidP="00892ABD">
      <w:pPr>
        <w:pStyle w:val="ListParagraph"/>
        <w:numPr>
          <w:ilvl w:val="0"/>
          <w:numId w:val="35"/>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Health and safety rules </w:t>
      </w:r>
    </w:p>
    <w:p w14:paraId="4C587939" w14:textId="77777777" w:rsidR="00611F5E" w:rsidRPr="005E0869" w:rsidRDefault="00611F5E" w:rsidP="003319A5">
      <w:pPr>
        <w:spacing w:line="360" w:lineRule="auto"/>
        <w:ind w:left="390"/>
        <w:jc w:val="both"/>
        <w:rPr>
          <w:rFonts w:ascii="Times New Roman" w:hAnsi="Times New Roman" w:cs="Times New Roman"/>
          <w:b/>
          <w:bCs/>
          <w:sz w:val="24"/>
          <w:szCs w:val="24"/>
        </w:rPr>
      </w:pPr>
      <w:proofErr w:type="gramStart"/>
      <w:r w:rsidRPr="005E0869">
        <w:rPr>
          <w:rFonts w:ascii="Times New Roman" w:hAnsi="Times New Roman" w:cs="Times New Roman"/>
          <w:b/>
          <w:bCs/>
          <w:sz w:val="24"/>
          <w:szCs w:val="24"/>
        </w:rPr>
        <w:t xml:space="preserve">2 </w:t>
      </w:r>
      <w:r w:rsidR="00416B11" w:rsidRPr="005E0869">
        <w:rPr>
          <w:rFonts w:ascii="Times New Roman" w:hAnsi="Times New Roman" w:cs="Times New Roman"/>
          <w:b/>
          <w:bCs/>
          <w:sz w:val="24"/>
          <w:szCs w:val="24"/>
        </w:rPr>
        <w:t>.</w:t>
      </w:r>
      <w:proofErr w:type="gramEnd"/>
      <w:r w:rsidR="00416B11" w:rsidRPr="005E0869">
        <w:rPr>
          <w:rFonts w:ascii="Times New Roman" w:hAnsi="Times New Roman" w:cs="Times New Roman"/>
          <w:b/>
          <w:bCs/>
          <w:sz w:val="24"/>
          <w:szCs w:val="24"/>
        </w:rPr>
        <w:t xml:space="preserve"> C</w:t>
      </w:r>
      <w:r w:rsidRPr="005E0869">
        <w:rPr>
          <w:rFonts w:ascii="Times New Roman" w:hAnsi="Times New Roman" w:cs="Times New Roman"/>
          <w:b/>
          <w:bCs/>
          <w:sz w:val="24"/>
          <w:szCs w:val="24"/>
        </w:rPr>
        <w:t xml:space="preserve">omponents </w:t>
      </w:r>
      <w:r w:rsidR="00416B11" w:rsidRPr="005E0869">
        <w:rPr>
          <w:rFonts w:ascii="Times New Roman" w:hAnsi="Times New Roman" w:cs="Times New Roman"/>
          <w:b/>
          <w:bCs/>
          <w:sz w:val="24"/>
          <w:szCs w:val="24"/>
        </w:rPr>
        <w:t>performance</w:t>
      </w:r>
      <w:r w:rsidRPr="005E0869">
        <w:rPr>
          <w:rFonts w:ascii="Times New Roman" w:hAnsi="Times New Roman" w:cs="Times New Roman"/>
          <w:b/>
          <w:bCs/>
          <w:sz w:val="24"/>
          <w:szCs w:val="24"/>
        </w:rPr>
        <w:t xml:space="preserve"> measure </w:t>
      </w:r>
      <w:r w:rsidR="00416B11" w:rsidRPr="005E0869">
        <w:rPr>
          <w:rFonts w:ascii="Times New Roman" w:hAnsi="Times New Roman" w:cs="Times New Roman"/>
          <w:b/>
          <w:bCs/>
          <w:sz w:val="24"/>
          <w:szCs w:val="24"/>
        </w:rPr>
        <w:t>are</w:t>
      </w:r>
      <w:r w:rsidRPr="005E0869">
        <w:rPr>
          <w:rFonts w:ascii="Times New Roman" w:hAnsi="Times New Roman" w:cs="Times New Roman"/>
          <w:b/>
          <w:bCs/>
          <w:sz w:val="24"/>
          <w:szCs w:val="24"/>
        </w:rPr>
        <w:t xml:space="preserve"> also: </w:t>
      </w:r>
    </w:p>
    <w:p w14:paraId="792F525A" w14:textId="312DC2DB" w:rsidR="00611F5E" w:rsidRPr="005E0869" w:rsidRDefault="00611F5E" w:rsidP="003319A5">
      <w:pPr>
        <w:spacing w:line="360" w:lineRule="auto"/>
        <w:ind w:left="390"/>
        <w:jc w:val="both"/>
        <w:rPr>
          <w:rFonts w:ascii="Times New Roman" w:hAnsi="Times New Roman" w:cs="Times New Roman"/>
          <w:sz w:val="24"/>
          <w:szCs w:val="24"/>
        </w:rPr>
      </w:pPr>
      <w:r w:rsidRPr="005E0869">
        <w:rPr>
          <w:rFonts w:ascii="Times New Roman" w:hAnsi="Times New Roman" w:cs="Times New Roman"/>
          <w:sz w:val="24"/>
          <w:szCs w:val="24"/>
        </w:rPr>
        <w:t>a) National laws: NCCBL</w:t>
      </w:r>
      <w:r w:rsidR="00631A21" w:rsidRPr="005E0869">
        <w:rPr>
          <w:rFonts w:ascii="Times New Roman" w:hAnsi="Times New Roman" w:cs="Times New Roman"/>
          <w:sz w:val="24"/>
          <w:szCs w:val="24"/>
        </w:rPr>
        <w:t xml:space="preserve"> strictly follows</w:t>
      </w:r>
      <w:r w:rsidRPr="005E0869">
        <w:rPr>
          <w:rFonts w:ascii="Times New Roman" w:hAnsi="Times New Roman" w:cs="Times New Roman"/>
          <w:sz w:val="24"/>
          <w:szCs w:val="24"/>
        </w:rPr>
        <w:t xml:space="preserve"> national law system. the rule of thumb is provided by ESRM for the NCCBL. </w:t>
      </w:r>
    </w:p>
    <w:p w14:paraId="27772DF3" w14:textId="13F920B8" w:rsidR="00611F5E" w:rsidRPr="005E0869" w:rsidRDefault="00611F5E" w:rsidP="003319A5">
      <w:pPr>
        <w:spacing w:line="360" w:lineRule="auto"/>
        <w:ind w:left="390"/>
        <w:jc w:val="both"/>
        <w:rPr>
          <w:rFonts w:ascii="Times New Roman" w:hAnsi="Times New Roman" w:cs="Times New Roman"/>
          <w:sz w:val="24"/>
          <w:szCs w:val="24"/>
        </w:rPr>
      </w:pPr>
      <w:r w:rsidRPr="005E0869">
        <w:rPr>
          <w:rFonts w:ascii="Times New Roman" w:hAnsi="Times New Roman" w:cs="Times New Roman"/>
          <w:sz w:val="24"/>
          <w:szCs w:val="24"/>
        </w:rPr>
        <w:t xml:space="preserve">b) International laws: In time of </w:t>
      </w:r>
      <w:r w:rsidR="00631A21" w:rsidRPr="005E0869">
        <w:rPr>
          <w:rFonts w:ascii="Times New Roman" w:hAnsi="Times New Roman" w:cs="Times New Roman"/>
          <w:sz w:val="24"/>
          <w:szCs w:val="24"/>
        </w:rPr>
        <w:t xml:space="preserve">foreign </w:t>
      </w:r>
      <w:r w:rsidRPr="005E0869">
        <w:rPr>
          <w:rFonts w:ascii="Times New Roman" w:hAnsi="Times New Roman" w:cs="Times New Roman"/>
          <w:sz w:val="24"/>
          <w:szCs w:val="24"/>
        </w:rPr>
        <w:t>exchange dealing, NCCBL must perform on international trade</w:t>
      </w:r>
      <w:r w:rsidR="00631A21" w:rsidRPr="005E0869">
        <w:rPr>
          <w:rFonts w:ascii="Times New Roman" w:hAnsi="Times New Roman" w:cs="Times New Roman"/>
          <w:sz w:val="24"/>
          <w:szCs w:val="24"/>
        </w:rPr>
        <w:t xml:space="preserve"> law.</w:t>
      </w:r>
    </w:p>
    <w:p w14:paraId="222A8272" w14:textId="77777777" w:rsidR="00611F5E" w:rsidRPr="005E0869" w:rsidRDefault="00611F5E" w:rsidP="003319A5">
      <w:pPr>
        <w:spacing w:line="360" w:lineRule="auto"/>
        <w:ind w:left="390"/>
        <w:jc w:val="both"/>
        <w:rPr>
          <w:rFonts w:ascii="Times New Roman" w:hAnsi="Times New Roman" w:cs="Times New Roman"/>
          <w:b/>
          <w:sz w:val="24"/>
          <w:szCs w:val="24"/>
        </w:rPr>
      </w:pPr>
      <w:r w:rsidRPr="005E0869">
        <w:rPr>
          <w:rFonts w:ascii="Times New Roman" w:hAnsi="Times New Roman" w:cs="Times New Roman"/>
          <w:b/>
          <w:sz w:val="24"/>
          <w:szCs w:val="24"/>
        </w:rPr>
        <w:t xml:space="preserve"> 6) Environmental factors</w:t>
      </w:r>
    </w:p>
    <w:p w14:paraId="53DB079C" w14:textId="6BBB7E70" w:rsidR="00611F5E" w:rsidRPr="005E0869" w:rsidRDefault="00611F5E" w:rsidP="003319A5">
      <w:pPr>
        <w:spacing w:line="360" w:lineRule="auto"/>
        <w:ind w:left="390"/>
        <w:jc w:val="both"/>
        <w:rPr>
          <w:rFonts w:ascii="Times New Roman" w:hAnsi="Times New Roman" w:cs="Times New Roman"/>
          <w:sz w:val="24"/>
          <w:szCs w:val="24"/>
        </w:rPr>
      </w:pPr>
      <w:r w:rsidRPr="005E0869">
        <w:rPr>
          <w:rFonts w:ascii="Times New Roman" w:hAnsi="Times New Roman" w:cs="Times New Roman"/>
          <w:sz w:val="24"/>
          <w:szCs w:val="24"/>
        </w:rPr>
        <w:t xml:space="preserve"> The location </w:t>
      </w:r>
      <w:proofErr w:type="gramStart"/>
      <w:r w:rsidR="00631A21" w:rsidRPr="005E0869">
        <w:rPr>
          <w:rFonts w:ascii="Times New Roman" w:hAnsi="Times New Roman" w:cs="Times New Roman"/>
          <w:sz w:val="24"/>
          <w:szCs w:val="24"/>
        </w:rPr>
        <w:t>have</w:t>
      </w:r>
      <w:proofErr w:type="gramEnd"/>
      <w:r w:rsidR="00631A21" w:rsidRPr="005E0869">
        <w:rPr>
          <w:rFonts w:ascii="Times New Roman" w:hAnsi="Times New Roman" w:cs="Times New Roman"/>
          <w:sz w:val="24"/>
          <w:szCs w:val="24"/>
        </w:rPr>
        <w:t xml:space="preserve"> a great </w:t>
      </w:r>
      <w:r w:rsidRPr="005E0869">
        <w:rPr>
          <w:rFonts w:ascii="Times New Roman" w:hAnsi="Times New Roman" w:cs="Times New Roman"/>
          <w:sz w:val="24"/>
          <w:szCs w:val="24"/>
        </w:rPr>
        <w:t>influence</w:t>
      </w:r>
      <w:r w:rsidR="00631A21" w:rsidRPr="005E0869">
        <w:rPr>
          <w:rFonts w:ascii="Times New Roman" w:hAnsi="Times New Roman" w:cs="Times New Roman"/>
          <w:sz w:val="24"/>
          <w:szCs w:val="24"/>
        </w:rPr>
        <w:t xml:space="preserve"> on</w:t>
      </w:r>
      <w:r w:rsidRPr="005E0869">
        <w:rPr>
          <w:rFonts w:ascii="Times New Roman" w:hAnsi="Times New Roman" w:cs="Times New Roman"/>
          <w:sz w:val="24"/>
          <w:szCs w:val="24"/>
        </w:rPr>
        <w:t xml:space="preserve"> business trades. Changes in environmental condition changes will have </w:t>
      </w:r>
      <w:proofErr w:type="gramStart"/>
      <w:r w:rsidRPr="005E0869">
        <w:rPr>
          <w:rFonts w:ascii="Times New Roman" w:hAnsi="Times New Roman" w:cs="Times New Roman"/>
          <w:sz w:val="24"/>
          <w:szCs w:val="24"/>
        </w:rPr>
        <w:t>an</w:t>
      </w:r>
      <w:proofErr w:type="gramEnd"/>
      <w:r w:rsidRPr="005E0869">
        <w:rPr>
          <w:rFonts w:ascii="Times New Roman" w:hAnsi="Times New Roman" w:cs="Times New Roman"/>
          <w:sz w:val="24"/>
          <w:szCs w:val="24"/>
        </w:rPr>
        <w:t xml:space="preserve"> </w:t>
      </w:r>
      <w:r w:rsidR="00631A21" w:rsidRPr="005E0869">
        <w:rPr>
          <w:rFonts w:ascii="Times New Roman" w:hAnsi="Times New Roman" w:cs="Times New Roman"/>
          <w:sz w:val="24"/>
          <w:szCs w:val="24"/>
        </w:rPr>
        <w:t>great impact</w:t>
      </w:r>
      <w:r w:rsidRPr="005E0869">
        <w:rPr>
          <w:rFonts w:ascii="Times New Roman" w:hAnsi="Times New Roman" w:cs="Times New Roman"/>
          <w:sz w:val="24"/>
          <w:szCs w:val="24"/>
        </w:rPr>
        <w:t xml:space="preserve"> on the trade. the patron reactions to explicit providing may be a problem. This most </w:t>
      </w:r>
      <w:r w:rsidR="00A8775B" w:rsidRPr="005E0869">
        <w:rPr>
          <w:rFonts w:ascii="Times New Roman" w:hAnsi="Times New Roman" w:cs="Times New Roman"/>
          <w:sz w:val="24"/>
          <w:szCs w:val="24"/>
        </w:rPr>
        <w:t>recurrently</w:t>
      </w:r>
      <w:r w:rsidRPr="005E0869">
        <w:rPr>
          <w:rFonts w:ascii="Times New Roman" w:hAnsi="Times New Roman" w:cs="Times New Roman"/>
          <w:sz w:val="24"/>
          <w:szCs w:val="24"/>
        </w:rPr>
        <w:t xml:space="preserve"> </w:t>
      </w:r>
      <w:r w:rsidR="00A8775B" w:rsidRPr="005E0869">
        <w:rPr>
          <w:rFonts w:ascii="Times New Roman" w:hAnsi="Times New Roman" w:cs="Times New Roman"/>
          <w:sz w:val="24"/>
          <w:szCs w:val="24"/>
        </w:rPr>
        <w:t>moves</w:t>
      </w:r>
      <w:r w:rsidRPr="005E0869">
        <w:rPr>
          <w:rFonts w:ascii="Times New Roman" w:hAnsi="Times New Roman" w:cs="Times New Roman"/>
          <w:sz w:val="24"/>
          <w:szCs w:val="24"/>
        </w:rPr>
        <w:t xml:space="preserve"> agri-businesses. Some environmental factors you'll study are: </w:t>
      </w:r>
    </w:p>
    <w:p w14:paraId="14BFCE5B" w14:textId="7CA61D11" w:rsidR="00611F5E" w:rsidRPr="002773DF" w:rsidRDefault="00611F5E" w:rsidP="002773DF">
      <w:pPr>
        <w:pStyle w:val="ListParagraph"/>
        <w:numPr>
          <w:ilvl w:val="0"/>
          <w:numId w:val="39"/>
        </w:numPr>
        <w:spacing w:line="360" w:lineRule="auto"/>
        <w:jc w:val="both"/>
        <w:rPr>
          <w:rFonts w:ascii="Times New Roman" w:hAnsi="Times New Roman" w:cs="Times New Roman"/>
          <w:sz w:val="24"/>
          <w:szCs w:val="24"/>
        </w:rPr>
      </w:pPr>
      <w:r w:rsidRPr="002773DF">
        <w:rPr>
          <w:rFonts w:ascii="Times New Roman" w:hAnsi="Times New Roman" w:cs="Times New Roman"/>
          <w:sz w:val="24"/>
          <w:szCs w:val="24"/>
        </w:rPr>
        <w:t xml:space="preserve">Geographical location </w:t>
      </w:r>
    </w:p>
    <w:p w14:paraId="1D5C3501" w14:textId="20A0CF5D" w:rsidR="00611F5E" w:rsidRPr="002773DF" w:rsidRDefault="00611F5E" w:rsidP="002773DF">
      <w:pPr>
        <w:pStyle w:val="ListParagraph"/>
        <w:numPr>
          <w:ilvl w:val="0"/>
          <w:numId w:val="39"/>
        </w:numPr>
        <w:spacing w:line="360" w:lineRule="auto"/>
        <w:jc w:val="both"/>
        <w:rPr>
          <w:rFonts w:ascii="Times New Roman" w:hAnsi="Times New Roman" w:cs="Times New Roman"/>
          <w:sz w:val="24"/>
          <w:szCs w:val="24"/>
        </w:rPr>
      </w:pPr>
      <w:r w:rsidRPr="002773DF">
        <w:rPr>
          <w:rFonts w:ascii="Times New Roman" w:hAnsi="Times New Roman" w:cs="Times New Roman"/>
          <w:sz w:val="24"/>
          <w:szCs w:val="24"/>
        </w:rPr>
        <w:t xml:space="preserve">The climate and weather </w:t>
      </w:r>
    </w:p>
    <w:p w14:paraId="756A26D3" w14:textId="2B4E4C96" w:rsidR="00611F5E" w:rsidRPr="002773DF" w:rsidRDefault="00611F5E" w:rsidP="002773DF">
      <w:pPr>
        <w:pStyle w:val="ListParagraph"/>
        <w:numPr>
          <w:ilvl w:val="0"/>
          <w:numId w:val="39"/>
        </w:numPr>
        <w:spacing w:line="360" w:lineRule="auto"/>
        <w:jc w:val="both"/>
        <w:rPr>
          <w:rFonts w:ascii="Times New Roman" w:hAnsi="Times New Roman" w:cs="Times New Roman"/>
          <w:sz w:val="24"/>
          <w:szCs w:val="24"/>
        </w:rPr>
      </w:pPr>
      <w:r w:rsidRPr="002773DF">
        <w:rPr>
          <w:rFonts w:ascii="Times New Roman" w:hAnsi="Times New Roman" w:cs="Times New Roman"/>
          <w:sz w:val="24"/>
          <w:szCs w:val="24"/>
        </w:rPr>
        <w:lastRenderedPageBreak/>
        <w:t xml:space="preserve">Waste disposal laws </w:t>
      </w:r>
    </w:p>
    <w:p w14:paraId="04606717" w14:textId="4F845BC9" w:rsidR="00611F5E" w:rsidRPr="002773DF" w:rsidRDefault="00611F5E" w:rsidP="002773DF">
      <w:pPr>
        <w:pStyle w:val="ListParagraph"/>
        <w:numPr>
          <w:ilvl w:val="0"/>
          <w:numId w:val="39"/>
        </w:numPr>
        <w:spacing w:line="360" w:lineRule="auto"/>
        <w:jc w:val="both"/>
        <w:rPr>
          <w:rFonts w:ascii="Times New Roman" w:hAnsi="Times New Roman" w:cs="Times New Roman"/>
          <w:sz w:val="24"/>
          <w:szCs w:val="24"/>
        </w:rPr>
      </w:pPr>
      <w:r w:rsidRPr="002773DF">
        <w:rPr>
          <w:rFonts w:ascii="Times New Roman" w:hAnsi="Times New Roman" w:cs="Times New Roman"/>
          <w:sz w:val="24"/>
          <w:szCs w:val="24"/>
        </w:rPr>
        <w:t xml:space="preserve">Energy consumption regulation </w:t>
      </w:r>
    </w:p>
    <w:p w14:paraId="015F8958" w14:textId="45F76DF9" w:rsidR="00611F5E" w:rsidRPr="002773DF" w:rsidRDefault="00611F5E" w:rsidP="002773DF">
      <w:pPr>
        <w:pStyle w:val="ListParagraph"/>
        <w:numPr>
          <w:ilvl w:val="0"/>
          <w:numId w:val="39"/>
        </w:numPr>
        <w:spacing w:line="360" w:lineRule="auto"/>
        <w:jc w:val="both"/>
        <w:rPr>
          <w:rFonts w:ascii="Times New Roman" w:hAnsi="Times New Roman" w:cs="Times New Roman"/>
          <w:sz w:val="24"/>
          <w:szCs w:val="24"/>
        </w:rPr>
      </w:pPr>
      <w:r w:rsidRPr="002773DF">
        <w:rPr>
          <w:rFonts w:ascii="Times New Roman" w:hAnsi="Times New Roman" w:cs="Times New Roman"/>
          <w:sz w:val="24"/>
          <w:szCs w:val="24"/>
        </w:rPr>
        <w:t xml:space="preserve">People’s angle towards the setting National credit &amp; Commerce Bank Ltd. cares for setting. </w:t>
      </w:r>
    </w:p>
    <w:p w14:paraId="492499FC" w14:textId="207AD3FE" w:rsidR="00611F5E" w:rsidRPr="005E0869" w:rsidRDefault="00611F5E" w:rsidP="003319A5">
      <w:pPr>
        <w:spacing w:line="360" w:lineRule="auto"/>
        <w:ind w:left="390"/>
        <w:jc w:val="both"/>
        <w:rPr>
          <w:rFonts w:ascii="Times New Roman" w:hAnsi="Times New Roman" w:cs="Times New Roman"/>
          <w:sz w:val="24"/>
          <w:szCs w:val="24"/>
        </w:rPr>
      </w:pPr>
      <w:r w:rsidRPr="005E0869">
        <w:rPr>
          <w:rFonts w:ascii="Times New Roman" w:hAnsi="Times New Roman" w:cs="Times New Roman"/>
          <w:sz w:val="24"/>
          <w:szCs w:val="24"/>
        </w:rPr>
        <w:t xml:space="preserve">They're additionally involved for setting and do BANKING. they need organized workshop on that. They take </w:t>
      </w:r>
      <w:proofErr w:type="spellStart"/>
      <w:r w:rsidRPr="005E0869">
        <w:rPr>
          <w:rFonts w:ascii="Times New Roman" w:hAnsi="Times New Roman" w:cs="Times New Roman"/>
          <w:sz w:val="24"/>
          <w:szCs w:val="24"/>
        </w:rPr>
        <w:t>eco friendly</w:t>
      </w:r>
      <w:proofErr w:type="spellEnd"/>
      <w:r w:rsidRPr="005E0869">
        <w:rPr>
          <w:rFonts w:ascii="Times New Roman" w:hAnsi="Times New Roman" w:cs="Times New Roman"/>
          <w:sz w:val="24"/>
          <w:szCs w:val="24"/>
        </w:rPr>
        <w:t xml:space="preserve"> project and firmly complete its project. A </w:t>
      </w:r>
      <w:proofErr w:type="spellStart"/>
      <w:r w:rsidRPr="005E0869">
        <w:rPr>
          <w:rFonts w:ascii="Times New Roman" w:hAnsi="Times New Roman" w:cs="Times New Roman"/>
          <w:sz w:val="24"/>
          <w:szCs w:val="24"/>
        </w:rPr>
        <w:t>a</w:t>
      </w:r>
      <w:proofErr w:type="spellEnd"/>
      <w:r w:rsidRPr="005E0869">
        <w:rPr>
          <w:rFonts w:ascii="Times New Roman" w:hAnsi="Times New Roman" w:cs="Times New Roman"/>
          <w:sz w:val="24"/>
          <w:szCs w:val="24"/>
        </w:rPr>
        <w:t xml:space="preserve"> number one bank NCCBL ought to invest several comes however they like principally </w:t>
      </w:r>
      <w:proofErr w:type="spellStart"/>
      <w:r w:rsidRPr="005E0869">
        <w:rPr>
          <w:rFonts w:ascii="Times New Roman" w:hAnsi="Times New Roman" w:cs="Times New Roman"/>
          <w:sz w:val="24"/>
          <w:szCs w:val="24"/>
        </w:rPr>
        <w:t>eco friendly</w:t>
      </w:r>
      <w:proofErr w:type="spellEnd"/>
      <w:r w:rsidRPr="005E0869">
        <w:rPr>
          <w:rFonts w:ascii="Times New Roman" w:hAnsi="Times New Roman" w:cs="Times New Roman"/>
          <w:sz w:val="24"/>
          <w:szCs w:val="24"/>
        </w:rPr>
        <w:t xml:space="preserve"> </w:t>
      </w:r>
      <w:proofErr w:type="spellStart"/>
      <w:proofErr w:type="gramStart"/>
      <w:r w:rsidRPr="005E0869">
        <w:rPr>
          <w:rFonts w:ascii="Times New Roman" w:hAnsi="Times New Roman" w:cs="Times New Roman"/>
          <w:sz w:val="24"/>
          <w:szCs w:val="24"/>
        </w:rPr>
        <w:t>comes,they</w:t>
      </w:r>
      <w:proofErr w:type="spellEnd"/>
      <w:proofErr w:type="gramEnd"/>
      <w:r w:rsidRPr="005E0869">
        <w:rPr>
          <w:rFonts w:ascii="Times New Roman" w:hAnsi="Times New Roman" w:cs="Times New Roman"/>
          <w:sz w:val="24"/>
          <w:szCs w:val="24"/>
        </w:rPr>
        <w:t xml:space="preserve"> offer special offers for agricultural project.</w:t>
      </w:r>
    </w:p>
    <w:p w14:paraId="232368F4" w14:textId="77777777" w:rsidR="000D7086" w:rsidRPr="005E0869" w:rsidRDefault="000D7086" w:rsidP="00FE7D96">
      <w:pPr>
        <w:spacing w:line="360" w:lineRule="auto"/>
        <w:jc w:val="both"/>
        <w:rPr>
          <w:rFonts w:ascii="Times New Roman" w:hAnsi="Times New Roman" w:cs="Times New Roman"/>
          <w:sz w:val="24"/>
          <w:szCs w:val="24"/>
        </w:rPr>
      </w:pPr>
    </w:p>
    <w:p w14:paraId="1C34280D" w14:textId="77777777" w:rsidR="00611F5E" w:rsidRPr="005E0869" w:rsidRDefault="00611F5E" w:rsidP="003319A5">
      <w:pPr>
        <w:pStyle w:val="Heading1"/>
        <w:ind w:left="390"/>
        <w:jc w:val="both"/>
        <w:rPr>
          <w:rFonts w:ascii="Times New Roman" w:hAnsi="Times New Roman" w:cs="Times New Roman"/>
        </w:rPr>
      </w:pPr>
      <w:bookmarkStart w:id="35" w:name="_Toc76485481"/>
      <w:r w:rsidRPr="005E0869">
        <w:rPr>
          <w:rFonts w:ascii="Times New Roman" w:hAnsi="Times New Roman" w:cs="Times New Roman"/>
        </w:rPr>
        <w:t xml:space="preserve">Employee </w:t>
      </w:r>
      <w:r w:rsidR="00FE7D96" w:rsidRPr="005E0869">
        <w:rPr>
          <w:rFonts w:ascii="Times New Roman" w:hAnsi="Times New Roman" w:cs="Times New Roman"/>
          <w:sz w:val="28"/>
          <w:szCs w:val="28"/>
        </w:rPr>
        <w:t>R</w:t>
      </w:r>
      <w:r w:rsidRPr="005E0869">
        <w:rPr>
          <w:rFonts w:ascii="Times New Roman" w:hAnsi="Times New Roman" w:cs="Times New Roman"/>
          <w:sz w:val="28"/>
          <w:szCs w:val="28"/>
        </w:rPr>
        <w:t>elationship</w:t>
      </w:r>
      <w:bookmarkEnd w:id="35"/>
    </w:p>
    <w:p w14:paraId="1C1B547E" w14:textId="77777777" w:rsidR="00AA4811" w:rsidRPr="005E0869" w:rsidRDefault="00AA4811" w:rsidP="003319A5">
      <w:pPr>
        <w:spacing w:line="360" w:lineRule="auto"/>
        <w:ind w:left="390"/>
        <w:jc w:val="both"/>
        <w:rPr>
          <w:rFonts w:ascii="Times New Roman" w:hAnsi="Times New Roman" w:cs="Times New Roman"/>
          <w:sz w:val="24"/>
          <w:szCs w:val="24"/>
        </w:rPr>
      </w:pPr>
    </w:p>
    <w:p w14:paraId="1BDBDD23" w14:textId="7FC849EE" w:rsidR="00AA4811" w:rsidRPr="005E0869" w:rsidRDefault="00AA4811" w:rsidP="003319A5">
      <w:pPr>
        <w:spacing w:line="360" w:lineRule="auto"/>
        <w:ind w:left="390"/>
        <w:jc w:val="both"/>
        <w:rPr>
          <w:rFonts w:ascii="Times New Roman" w:hAnsi="Times New Roman" w:cs="Times New Roman"/>
          <w:sz w:val="24"/>
          <w:szCs w:val="24"/>
        </w:rPr>
      </w:pPr>
      <w:r w:rsidRPr="005E0869">
        <w:rPr>
          <w:rFonts w:ascii="Times New Roman" w:hAnsi="Times New Roman" w:cs="Times New Roman"/>
          <w:sz w:val="24"/>
          <w:szCs w:val="24"/>
        </w:rPr>
        <w:t xml:space="preserve">Employee relations ensures worker discipline and privacy, as well as the management of dismissals. Managing human resources include promoting or </w:t>
      </w:r>
      <w:proofErr w:type="spellStart"/>
      <w:r w:rsidRPr="005E0869">
        <w:rPr>
          <w:rFonts w:ascii="Times New Roman" w:hAnsi="Times New Roman" w:cs="Times New Roman"/>
          <w:sz w:val="24"/>
          <w:szCs w:val="24"/>
        </w:rPr>
        <w:t>penalising</w:t>
      </w:r>
      <w:proofErr w:type="spellEnd"/>
      <w:r w:rsidRPr="005E0869">
        <w:rPr>
          <w:rFonts w:ascii="Times New Roman" w:hAnsi="Times New Roman" w:cs="Times New Roman"/>
          <w:sz w:val="24"/>
          <w:szCs w:val="24"/>
        </w:rPr>
        <w:t xml:space="preserve"> one, paying an additional or one less. The management of National Credit &amp; Commerce Bank takes these matter </w:t>
      </w:r>
      <w:proofErr w:type="spellStart"/>
      <w:proofErr w:type="gramStart"/>
      <w:r w:rsidRPr="005E0869">
        <w:rPr>
          <w:rFonts w:ascii="Times New Roman" w:hAnsi="Times New Roman" w:cs="Times New Roman"/>
          <w:sz w:val="24"/>
          <w:szCs w:val="24"/>
        </w:rPr>
        <w:t>seriously.The</w:t>
      </w:r>
      <w:proofErr w:type="spellEnd"/>
      <w:proofErr w:type="gramEnd"/>
      <w:r w:rsidRPr="005E0869">
        <w:rPr>
          <w:rFonts w:ascii="Times New Roman" w:hAnsi="Times New Roman" w:cs="Times New Roman"/>
          <w:sz w:val="24"/>
          <w:szCs w:val="24"/>
        </w:rPr>
        <w:t xml:space="preserve"> management from National Credit &amp; Commerce Bank takes these matter seriously. They required worker privacy, discipline with social control, and policy dismissal management.</w:t>
      </w:r>
    </w:p>
    <w:p w14:paraId="17F12EF3" w14:textId="2B79A66E" w:rsidR="00611F5E" w:rsidRPr="005E0869" w:rsidRDefault="00611F5E" w:rsidP="00AA4811">
      <w:pPr>
        <w:spacing w:line="360" w:lineRule="auto"/>
        <w:jc w:val="both"/>
        <w:rPr>
          <w:rFonts w:ascii="Times New Roman" w:hAnsi="Times New Roman" w:cs="Times New Roman"/>
          <w:color w:val="000000" w:themeColor="text1"/>
          <w:sz w:val="24"/>
          <w:szCs w:val="24"/>
        </w:rPr>
      </w:pPr>
      <w:r w:rsidRPr="005E0869">
        <w:rPr>
          <w:rFonts w:ascii="Times New Roman" w:hAnsi="Times New Roman" w:cs="Times New Roman"/>
          <w:color w:val="000000" w:themeColor="text1"/>
          <w:sz w:val="24"/>
          <w:szCs w:val="24"/>
        </w:rPr>
        <w:t xml:space="preserve">. </w:t>
      </w:r>
    </w:p>
    <w:p w14:paraId="14BD5176" w14:textId="66AD5A80" w:rsidR="00382708" w:rsidRPr="005E0869" w:rsidRDefault="00611F5E" w:rsidP="003319A5">
      <w:pPr>
        <w:pStyle w:val="Heading2"/>
        <w:ind w:left="360"/>
        <w:jc w:val="both"/>
        <w:rPr>
          <w:rFonts w:ascii="Times New Roman" w:hAnsi="Times New Roman" w:cs="Times New Roman"/>
        </w:rPr>
      </w:pPr>
      <w:bookmarkStart w:id="36" w:name="_Toc76485482"/>
      <w:r w:rsidRPr="005E0869">
        <w:rPr>
          <w:rFonts w:ascii="Times New Roman" w:hAnsi="Times New Roman" w:cs="Times New Roman"/>
        </w:rPr>
        <w:t>Discipline while not punishment:</w:t>
      </w:r>
      <w:bookmarkStart w:id="37" w:name="_Toc76088983"/>
      <w:bookmarkEnd w:id="36"/>
      <w:r w:rsidR="00382708" w:rsidRPr="005E0869">
        <w:rPr>
          <w:rFonts w:ascii="Times New Roman" w:hAnsi="Times New Roman" w:cs="Times New Roman"/>
        </w:rPr>
        <w:t xml:space="preserve"> </w:t>
      </w:r>
      <w:bookmarkEnd w:id="37"/>
    </w:p>
    <w:p w14:paraId="2375C7B7" w14:textId="77777777" w:rsidR="000D7086" w:rsidRPr="005E0869" w:rsidRDefault="000D7086" w:rsidP="003319A5">
      <w:pPr>
        <w:pStyle w:val="Heading2"/>
        <w:ind w:left="360"/>
        <w:jc w:val="both"/>
        <w:rPr>
          <w:rFonts w:ascii="Times New Roman" w:hAnsi="Times New Roman" w:cs="Times New Roman"/>
          <w:sz w:val="24"/>
          <w:szCs w:val="24"/>
        </w:rPr>
      </w:pPr>
    </w:p>
    <w:p w14:paraId="73FEB631" w14:textId="77777777" w:rsidR="00382708" w:rsidRPr="005E0869" w:rsidRDefault="00382708" w:rsidP="00892ABD">
      <w:pPr>
        <w:pStyle w:val="BodyText"/>
        <w:numPr>
          <w:ilvl w:val="0"/>
          <w:numId w:val="14"/>
        </w:numPr>
        <w:spacing w:line="360" w:lineRule="auto"/>
        <w:ind w:left="1080"/>
        <w:jc w:val="both"/>
        <w:rPr>
          <w:rFonts w:ascii="Times New Roman" w:hAnsi="Times New Roman" w:cs="Times New Roman"/>
        </w:rPr>
      </w:pPr>
      <w:r w:rsidRPr="005E0869">
        <w:rPr>
          <w:rFonts w:ascii="Times New Roman" w:hAnsi="Times New Roman" w:cs="Times New Roman"/>
        </w:rPr>
        <w:t xml:space="preserve">Increment is halted for a specified period of time </w:t>
      </w:r>
    </w:p>
    <w:p w14:paraId="42F63FF7" w14:textId="77777777" w:rsidR="000D7086" w:rsidRPr="005E0869" w:rsidRDefault="000D7086" w:rsidP="00892ABD">
      <w:pPr>
        <w:pStyle w:val="ListParagraph"/>
        <w:numPr>
          <w:ilvl w:val="0"/>
          <w:numId w:val="14"/>
        </w:numPr>
        <w:spacing w:line="360" w:lineRule="auto"/>
        <w:ind w:left="1080"/>
        <w:jc w:val="both"/>
        <w:rPr>
          <w:rFonts w:ascii="Times New Roman" w:hAnsi="Times New Roman" w:cs="Times New Roman"/>
          <w:bCs/>
          <w:sz w:val="24"/>
          <w:szCs w:val="24"/>
        </w:rPr>
      </w:pPr>
      <w:r w:rsidRPr="005E0869">
        <w:rPr>
          <w:rFonts w:ascii="Times New Roman" w:hAnsi="Times New Roman" w:cs="Times New Roman"/>
          <w:bCs/>
          <w:sz w:val="24"/>
          <w:szCs w:val="24"/>
        </w:rPr>
        <w:t>Disregard for cost-effective directions</w:t>
      </w:r>
    </w:p>
    <w:p w14:paraId="7C00B9F9" w14:textId="77777777" w:rsidR="000D7086" w:rsidRPr="005E0869" w:rsidRDefault="000D7086" w:rsidP="00892ABD">
      <w:pPr>
        <w:pStyle w:val="ListParagraph"/>
        <w:numPr>
          <w:ilvl w:val="0"/>
          <w:numId w:val="14"/>
        </w:numPr>
        <w:spacing w:after="200" w:line="360" w:lineRule="auto"/>
        <w:ind w:left="1080"/>
        <w:jc w:val="both"/>
        <w:rPr>
          <w:rFonts w:ascii="Times New Roman" w:hAnsi="Times New Roman" w:cs="Times New Roman"/>
          <w:sz w:val="24"/>
          <w:szCs w:val="24"/>
        </w:rPr>
      </w:pPr>
      <w:r w:rsidRPr="005E0869">
        <w:rPr>
          <w:rFonts w:ascii="Times New Roman" w:hAnsi="Times New Roman" w:cs="Times New Roman"/>
          <w:sz w:val="24"/>
          <w:szCs w:val="24"/>
        </w:rPr>
        <w:t>Issue Associate in Nursing oral reminder for in disciplinary actions</w:t>
      </w:r>
    </w:p>
    <w:p w14:paraId="5BB445F6" w14:textId="2FD61BF7" w:rsidR="00382708" w:rsidRPr="005E0869" w:rsidRDefault="000D7086" w:rsidP="00892ABD">
      <w:pPr>
        <w:pStyle w:val="ListParagraph"/>
        <w:numPr>
          <w:ilvl w:val="0"/>
          <w:numId w:val="14"/>
        </w:numPr>
        <w:spacing w:after="200" w:line="360" w:lineRule="auto"/>
        <w:ind w:left="1080"/>
        <w:jc w:val="both"/>
        <w:rPr>
          <w:rFonts w:ascii="Times New Roman" w:hAnsi="Times New Roman" w:cs="Times New Roman"/>
        </w:rPr>
      </w:pPr>
      <w:r w:rsidRPr="005E0869">
        <w:rPr>
          <w:rFonts w:ascii="Times New Roman" w:hAnsi="Times New Roman" w:cs="Times New Roman"/>
          <w:sz w:val="24"/>
          <w:szCs w:val="24"/>
        </w:rPr>
        <w:t xml:space="preserve">In larger cases worker are going to be </w:t>
      </w:r>
      <w:r w:rsidRPr="005E0869">
        <w:rPr>
          <w:rFonts w:ascii="Times New Roman" w:hAnsi="Times New Roman" w:cs="Times New Roman"/>
        </w:rPr>
        <w:t>sued</w:t>
      </w:r>
    </w:p>
    <w:p w14:paraId="2DECC4FC" w14:textId="77777777" w:rsidR="00382708" w:rsidRPr="005E0869" w:rsidRDefault="00382708" w:rsidP="00892ABD">
      <w:pPr>
        <w:pStyle w:val="BodyText"/>
        <w:numPr>
          <w:ilvl w:val="0"/>
          <w:numId w:val="14"/>
        </w:numPr>
        <w:spacing w:line="360" w:lineRule="auto"/>
        <w:ind w:left="1080"/>
        <w:jc w:val="both"/>
        <w:rPr>
          <w:rFonts w:ascii="Times New Roman" w:hAnsi="Times New Roman" w:cs="Times New Roman"/>
        </w:rPr>
      </w:pPr>
      <w:r w:rsidRPr="005E0869">
        <w:rPr>
          <w:rFonts w:ascii="Times New Roman" w:hAnsi="Times New Roman" w:cs="Times New Roman"/>
        </w:rPr>
        <w:t>A charge sheet will indeed be provided.</w:t>
      </w:r>
    </w:p>
    <w:p w14:paraId="2367F84D" w14:textId="77777777" w:rsidR="000D7086" w:rsidRPr="005E0869" w:rsidRDefault="000D7086" w:rsidP="003319A5">
      <w:pPr>
        <w:spacing w:line="360" w:lineRule="auto"/>
        <w:ind w:left="360"/>
        <w:jc w:val="both"/>
        <w:rPr>
          <w:rFonts w:ascii="Times New Roman" w:hAnsi="Times New Roman" w:cs="Times New Roman"/>
          <w:b/>
          <w:sz w:val="28"/>
          <w:szCs w:val="28"/>
        </w:rPr>
      </w:pPr>
    </w:p>
    <w:p w14:paraId="17441631" w14:textId="3A15C0C7" w:rsidR="00382708" w:rsidRPr="003319A5" w:rsidRDefault="003319A5" w:rsidP="003319A5">
      <w:pPr>
        <w:pStyle w:val="Heading2"/>
        <w:rPr>
          <w:rFonts w:ascii="Times New Roman" w:hAnsi="Times New Roman" w:cs="Times New Roman"/>
        </w:rPr>
      </w:pPr>
      <w:r>
        <w:rPr>
          <w:rFonts w:ascii="Times New Roman" w:hAnsi="Times New Roman" w:cs="Times New Roman"/>
        </w:rPr>
        <w:t xml:space="preserve">      </w:t>
      </w:r>
      <w:bookmarkStart w:id="38" w:name="_Toc76485483"/>
      <w:r w:rsidR="00382708" w:rsidRPr="003319A5">
        <w:rPr>
          <w:rFonts w:ascii="Times New Roman" w:hAnsi="Times New Roman" w:cs="Times New Roman"/>
        </w:rPr>
        <w:t>Ground of dismissal:</w:t>
      </w:r>
      <w:bookmarkEnd w:id="38"/>
    </w:p>
    <w:p w14:paraId="2A141411" w14:textId="77777777" w:rsidR="00382708" w:rsidRPr="005E0869" w:rsidRDefault="00382708" w:rsidP="00892ABD">
      <w:pPr>
        <w:pStyle w:val="ListParagraph"/>
        <w:numPr>
          <w:ilvl w:val="0"/>
          <w:numId w:val="13"/>
        </w:numPr>
        <w:spacing w:line="360" w:lineRule="auto"/>
        <w:ind w:left="1080"/>
        <w:jc w:val="both"/>
        <w:rPr>
          <w:rFonts w:ascii="Times New Roman" w:hAnsi="Times New Roman" w:cs="Times New Roman"/>
          <w:bCs/>
          <w:sz w:val="24"/>
          <w:szCs w:val="24"/>
        </w:rPr>
      </w:pPr>
      <w:r w:rsidRPr="005E0869">
        <w:rPr>
          <w:rFonts w:ascii="Times New Roman" w:hAnsi="Times New Roman" w:cs="Times New Roman"/>
          <w:bCs/>
          <w:sz w:val="24"/>
          <w:szCs w:val="24"/>
        </w:rPr>
        <w:t>Absence without authority</w:t>
      </w:r>
    </w:p>
    <w:p w14:paraId="5F52A7D7" w14:textId="77777777" w:rsidR="00382708" w:rsidRPr="005E0869" w:rsidRDefault="00382708" w:rsidP="00892ABD">
      <w:pPr>
        <w:pStyle w:val="ListParagraph"/>
        <w:numPr>
          <w:ilvl w:val="0"/>
          <w:numId w:val="13"/>
        </w:numPr>
        <w:spacing w:line="360" w:lineRule="auto"/>
        <w:ind w:left="1080"/>
        <w:jc w:val="both"/>
        <w:rPr>
          <w:rFonts w:ascii="Times New Roman" w:hAnsi="Times New Roman" w:cs="Times New Roman"/>
          <w:bCs/>
          <w:sz w:val="24"/>
          <w:szCs w:val="24"/>
        </w:rPr>
      </w:pPr>
      <w:r w:rsidRPr="005E0869">
        <w:rPr>
          <w:rFonts w:ascii="Times New Roman" w:hAnsi="Times New Roman" w:cs="Times New Roman"/>
          <w:bCs/>
          <w:sz w:val="24"/>
          <w:szCs w:val="24"/>
        </w:rPr>
        <w:t>In any case of rule violation • In any incidence of larceny, with proof.</w:t>
      </w:r>
    </w:p>
    <w:p w14:paraId="00FDD0E1" w14:textId="77777777" w:rsidR="00382708" w:rsidRPr="005E0869" w:rsidRDefault="00382708" w:rsidP="00892ABD">
      <w:pPr>
        <w:pStyle w:val="ListParagraph"/>
        <w:numPr>
          <w:ilvl w:val="0"/>
          <w:numId w:val="13"/>
        </w:numPr>
        <w:spacing w:line="360" w:lineRule="auto"/>
        <w:ind w:left="1080"/>
        <w:jc w:val="both"/>
        <w:rPr>
          <w:rFonts w:ascii="Times New Roman" w:hAnsi="Times New Roman" w:cs="Times New Roman"/>
          <w:bCs/>
          <w:sz w:val="24"/>
          <w:szCs w:val="24"/>
        </w:rPr>
      </w:pPr>
      <w:r w:rsidRPr="005E0869">
        <w:rPr>
          <w:rFonts w:ascii="Times New Roman" w:hAnsi="Times New Roman" w:cs="Times New Roman"/>
          <w:bCs/>
          <w:sz w:val="24"/>
          <w:szCs w:val="24"/>
        </w:rPr>
        <w:t xml:space="preserve"> Aggressive disobedience</w:t>
      </w:r>
    </w:p>
    <w:p w14:paraId="7A55D0F4" w14:textId="43FB9258" w:rsidR="000D7086" w:rsidRPr="005E0869" w:rsidRDefault="000D7086" w:rsidP="000D7086">
      <w:pPr>
        <w:pStyle w:val="ListParagraph"/>
        <w:spacing w:after="200" w:line="360" w:lineRule="auto"/>
        <w:jc w:val="both"/>
        <w:rPr>
          <w:rFonts w:ascii="Times New Roman" w:hAnsi="Times New Roman" w:cs="Times New Roman"/>
          <w:sz w:val="24"/>
          <w:szCs w:val="24"/>
        </w:rPr>
      </w:pPr>
    </w:p>
    <w:p w14:paraId="329151DD" w14:textId="77777777" w:rsidR="000D7086" w:rsidRPr="005E0869" w:rsidRDefault="000D7086" w:rsidP="000D7086">
      <w:pPr>
        <w:pStyle w:val="ListParagraph"/>
        <w:spacing w:line="360" w:lineRule="auto"/>
        <w:jc w:val="both"/>
        <w:rPr>
          <w:rFonts w:ascii="Times New Roman" w:hAnsi="Times New Roman" w:cs="Times New Roman"/>
          <w:bCs/>
          <w:sz w:val="24"/>
          <w:szCs w:val="24"/>
        </w:rPr>
      </w:pPr>
    </w:p>
    <w:p w14:paraId="394497CD" w14:textId="77777777" w:rsidR="00382708" w:rsidRPr="005E0869" w:rsidRDefault="00382708" w:rsidP="003319A5">
      <w:pPr>
        <w:spacing w:line="360" w:lineRule="auto"/>
        <w:ind w:left="540"/>
        <w:jc w:val="both"/>
        <w:rPr>
          <w:rFonts w:ascii="Times New Roman" w:hAnsi="Times New Roman" w:cs="Times New Roman"/>
          <w:sz w:val="24"/>
          <w:szCs w:val="24"/>
        </w:rPr>
      </w:pPr>
      <w:r w:rsidRPr="005E0869">
        <w:rPr>
          <w:rFonts w:ascii="Times New Roman" w:hAnsi="Times New Roman" w:cs="Times New Roman"/>
          <w:b/>
          <w:sz w:val="24"/>
          <w:szCs w:val="24"/>
        </w:rPr>
        <w:t xml:space="preserve">Next 5 years they </w:t>
      </w:r>
      <w:proofErr w:type="gramStart"/>
      <w:r w:rsidRPr="005E0869">
        <w:rPr>
          <w:rFonts w:ascii="Times New Roman" w:hAnsi="Times New Roman" w:cs="Times New Roman"/>
          <w:b/>
          <w:sz w:val="24"/>
          <w:szCs w:val="24"/>
        </w:rPr>
        <w:t>wants</w:t>
      </w:r>
      <w:proofErr w:type="gramEnd"/>
      <w:r w:rsidRPr="005E0869">
        <w:rPr>
          <w:rFonts w:ascii="Times New Roman" w:hAnsi="Times New Roman" w:cs="Times New Roman"/>
          <w:b/>
          <w:sz w:val="24"/>
          <w:szCs w:val="24"/>
        </w:rPr>
        <w:t xml:space="preserve"> to extend worker relationships by 2025 they set some objectives as below</w:t>
      </w:r>
      <w:r w:rsidRPr="005E0869">
        <w:rPr>
          <w:rFonts w:ascii="Times New Roman" w:hAnsi="Times New Roman" w:cs="Times New Roman"/>
          <w:sz w:val="24"/>
          <w:szCs w:val="24"/>
        </w:rPr>
        <w:t xml:space="preserve">: </w:t>
      </w:r>
    </w:p>
    <w:p w14:paraId="17805DC4" w14:textId="06A27A80" w:rsidR="00382708" w:rsidRPr="005E0869" w:rsidRDefault="00382708" w:rsidP="00892ABD">
      <w:pPr>
        <w:pStyle w:val="ListParagraph"/>
        <w:numPr>
          <w:ilvl w:val="0"/>
          <w:numId w:val="15"/>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Open Communication </w:t>
      </w:r>
      <w:proofErr w:type="gramStart"/>
      <w:r w:rsidRPr="005E0869">
        <w:rPr>
          <w:rFonts w:ascii="Times New Roman" w:hAnsi="Times New Roman" w:cs="Times New Roman"/>
          <w:sz w:val="24"/>
          <w:szCs w:val="24"/>
        </w:rPr>
        <w:t xml:space="preserve">System </w:t>
      </w:r>
      <w:r w:rsidR="002E20EB">
        <w:rPr>
          <w:rFonts w:ascii="Times New Roman" w:hAnsi="Times New Roman" w:cs="Times New Roman"/>
          <w:sz w:val="24"/>
          <w:szCs w:val="24"/>
        </w:rPr>
        <w:t>.</w:t>
      </w:r>
      <w:proofErr w:type="gramEnd"/>
    </w:p>
    <w:p w14:paraId="1AA2EAE9" w14:textId="0C1A027E" w:rsidR="00611F5E" w:rsidRPr="003319A5" w:rsidRDefault="00382708" w:rsidP="00892ABD">
      <w:pPr>
        <w:pStyle w:val="ListParagraph"/>
        <w:numPr>
          <w:ilvl w:val="0"/>
          <w:numId w:val="15"/>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Promote work life Balanc</w:t>
      </w:r>
      <w:r w:rsidR="002E20EB">
        <w:rPr>
          <w:rFonts w:ascii="Times New Roman" w:hAnsi="Times New Roman" w:cs="Times New Roman"/>
          <w:sz w:val="24"/>
          <w:szCs w:val="24"/>
        </w:rPr>
        <w:t>e.</w:t>
      </w:r>
    </w:p>
    <w:p w14:paraId="771A9CD2" w14:textId="77777777" w:rsidR="00416B11" w:rsidRPr="005E0869" w:rsidRDefault="00416B11" w:rsidP="00611F5E">
      <w:pPr>
        <w:rPr>
          <w:rFonts w:ascii="Times New Roman" w:hAnsi="Times New Roman" w:cs="Times New Roman"/>
          <w:b/>
          <w:sz w:val="24"/>
        </w:rPr>
      </w:pPr>
    </w:p>
    <w:p w14:paraId="2BF3C2C5" w14:textId="77777777" w:rsidR="00611F5E" w:rsidRPr="005E0869" w:rsidRDefault="00611F5E" w:rsidP="003319A5">
      <w:pPr>
        <w:pStyle w:val="Heading2"/>
        <w:ind w:left="540"/>
        <w:rPr>
          <w:rFonts w:ascii="Times New Roman" w:hAnsi="Times New Roman" w:cs="Times New Roman"/>
        </w:rPr>
      </w:pPr>
      <w:bookmarkStart w:id="39" w:name="_Toc76485484"/>
      <w:r w:rsidRPr="005E0869">
        <w:rPr>
          <w:rFonts w:ascii="Times New Roman" w:hAnsi="Times New Roman" w:cs="Times New Roman"/>
        </w:rPr>
        <w:t>Tech leadership</w:t>
      </w:r>
      <w:bookmarkEnd w:id="39"/>
    </w:p>
    <w:p w14:paraId="75A09158" w14:textId="598C4FAC" w:rsidR="00611F5E" w:rsidRPr="005E0869" w:rsidRDefault="00611F5E" w:rsidP="003319A5">
      <w:pPr>
        <w:spacing w:line="360" w:lineRule="auto"/>
        <w:ind w:left="540"/>
        <w:jc w:val="both"/>
        <w:rPr>
          <w:rFonts w:ascii="Times New Roman" w:hAnsi="Times New Roman" w:cs="Times New Roman"/>
          <w:sz w:val="24"/>
          <w:szCs w:val="24"/>
        </w:rPr>
      </w:pPr>
      <w:r w:rsidRPr="005E0869">
        <w:rPr>
          <w:rFonts w:ascii="Times New Roman" w:hAnsi="Times New Roman" w:cs="Times New Roman"/>
          <w:sz w:val="24"/>
          <w:szCs w:val="24"/>
        </w:rPr>
        <w:t xml:space="preserve">National Credit &amp; Commerce Bank could be a one among the biggest on-line banking in Bangladesh; they need on-line branches everywhere the Bangladesh. </w:t>
      </w:r>
      <w:proofErr w:type="gramStart"/>
      <w:r w:rsidRPr="005E0869">
        <w:rPr>
          <w:rFonts w:ascii="Times New Roman" w:hAnsi="Times New Roman" w:cs="Times New Roman"/>
          <w:sz w:val="24"/>
          <w:szCs w:val="24"/>
        </w:rPr>
        <w:t>however  NCC</w:t>
      </w:r>
      <w:proofErr w:type="gramEnd"/>
      <w:r w:rsidRPr="005E0869">
        <w:rPr>
          <w:rFonts w:ascii="Times New Roman" w:hAnsi="Times New Roman" w:cs="Times New Roman"/>
          <w:sz w:val="24"/>
          <w:szCs w:val="24"/>
        </w:rPr>
        <w:t xml:space="preserve"> Bank has not enough ATM booths; , so that they ought to a lot of invest in ATM booths sectors. They use their own it department to run the banking services everywhere the </w:t>
      </w:r>
      <w:proofErr w:type="spellStart"/>
      <w:proofErr w:type="gramStart"/>
      <w:r w:rsidRPr="005E0869">
        <w:rPr>
          <w:rFonts w:ascii="Times New Roman" w:hAnsi="Times New Roman" w:cs="Times New Roman"/>
          <w:sz w:val="24"/>
          <w:szCs w:val="24"/>
        </w:rPr>
        <w:t>Bangladesh.So</w:t>
      </w:r>
      <w:r w:rsidR="003319A5">
        <w:rPr>
          <w:rFonts w:ascii="Times New Roman" w:hAnsi="Times New Roman" w:cs="Times New Roman"/>
          <w:sz w:val="24"/>
          <w:szCs w:val="24"/>
        </w:rPr>
        <w:t>,</w:t>
      </w:r>
      <w:r w:rsidRPr="005E0869">
        <w:rPr>
          <w:rFonts w:ascii="Times New Roman" w:hAnsi="Times New Roman" w:cs="Times New Roman"/>
          <w:sz w:val="24"/>
          <w:szCs w:val="24"/>
        </w:rPr>
        <w:t>next</w:t>
      </w:r>
      <w:proofErr w:type="spellEnd"/>
      <w:proofErr w:type="gramEnd"/>
      <w:r w:rsidRPr="005E0869">
        <w:rPr>
          <w:rFonts w:ascii="Times New Roman" w:hAnsi="Times New Roman" w:cs="Times New Roman"/>
          <w:sz w:val="24"/>
          <w:szCs w:val="24"/>
        </w:rPr>
        <w:t xml:space="preserve"> 5 years they require to extend ATM booths and launch mobile Apps, mobile banking services. They conjointly need to maneuver inexperienced banking services by 2023.</w:t>
      </w:r>
    </w:p>
    <w:p w14:paraId="2BF4DA40" w14:textId="6D144B23" w:rsidR="00611F5E" w:rsidRPr="005E0869" w:rsidRDefault="00611F5E" w:rsidP="00892ABD">
      <w:pPr>
        <w:pStyle w:val="ListParagraph"/>
        <w:numPr>
          <w:ilvl w:val="0"/>
          <w:numId w:val="37"/>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Maximizing “ATM” Booth Coverage</w:t>
      </w:r>
    </w:p>
    <w:p w14:paraId="3E937633" w14:textId="39B16880" w:rsidR="00A74C96" w:rsidRPr="005E0869" w:rsidRDefault="00A74C96" w:rsidP="00892ABD">
      <w:pPr>
        <w:pStyle w:val="ListParagraph"/>
        <w:numPr>
          <w:ilvl w:val="0"/>
          <w:numId w:val="37"/>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All branch connects through </w:t>
      </w:r>
      <w:proofErr w:type="spellStart"/>
      <w:proofErr w:type="gramStart"/>
      <w:r w:rsidRPr="005E0869">
        <w:rPr>
          <w:rFonts w:ascii="Times New Roman" w:hAnsi="Times New Roman" w:cs="Times New Roman"/>
          <w:sz w:val="24"/>
          <w:szCs w:val="24"/>
        </w:rPr>
        <w:t>NITS,they</w:t>
      </w:r>
      <w:proofErr w:type="spellEnd"/>
      <w:proofErr w:type="gramEnd"/>
      <w:r w:rsidRPr="005E0869">
        <w:rPr>
          <w:rFonts w:ascii="Times New Roman" w:hAnsi="Times New Roman" w:cs="Times New Roman"/>
          <w:sz w:val="24"/>
          <w:szCs w:val="24"/>
        </w:rPr>
        <w:t xml:space="preserve"> also contact each other through this.</w:t>
      </w:r>
    </w:p>
    <w:p w14:paraId="6602C7A5" w14:textId="4804D52F" w:rsidR="00A74C96" w:rsidRPr="005E0869" w:rsidRDefault="00A74C96" w:rsidP="00892ABD">
      <w:pPr>
        <w:pStyle w:val="ListParagraph"/>
        <w:numPr>
          <w:ilvl w:val="0"/>
          <w:numId w:val="37"/>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They are using the most upgraded HRIS </w:t>
      </w:r>
      <w:proofErr w:type="spellStart"/>
      <w:proofErr w:type="gramStart"/>
      <w:r w:rsidRPr="005E0869">
        <w:rPr>
          <w:rFonts w:ascii="Times New Roman" w:hAnsi="Times New Roman" w:cs="Times New Roman"/>
          <w:sz w:val="24"/>
          <w:szCs w:val="24"/>
        </w:rPr>
        <w:t>software,which</w:t>
      </w:r>
      <w:proofErr w:type="spellEnd"/>
      <w:proofErr w:type="gramEnd"/>
      <w:r w:rsidRPr="005E0869">
        <w:rPr>
          <w:rFonts w:ascii="Times New Roman" w:hAnsi="Times New Roman" w:cs="Times New Roman"/>
          <w:sz w:val="24"/>
          <w:szCs w:val="24"/>
        </w:rPr>
        <w:t xml:space="preserve"> is </w:t>
      </w:r>
      <w:proofErr w:type="spellStart"/>
      <w:r w:rsidRPr="005E0869">
        <w:rPr>
          <w:rFonts w:ascii="Times New Roman" w:hAnsi="Times New Roman" w:cs="Times New Roman"/>
          <w:sz w:val="24"/>
          <w:szCs w:val="24"/>
        </w:rPr>
        <w:t>reknowned</w:t>
      </w:r>
      <w:proofErr w:type="spellEnd"/>
      <w:r w:rsidRPr="005E0869">
        <w:rPr>
          <w:rFonts w:ascii="Times New Roman" w:hAnsi="Times New Roman" w:cs="Times New Roman"/>
          <w:sz w:val="24"/>
          <w:szCs w:val="24"/>
        </w:rPr>
        <w:t xml:space="preserve"> with accuracy.</w:t>
      </w:r>
    </w:p>
    <w:p w14:paraId="6B6597B3" w14:textId="77777777" w:rsidR="00611F5E" w:rsidRPr="005E0869" w:rsidRDefault="00611F5E" w:rsidP="00892ABD">
      <w:pPr>
        <w:pStyle w:val="ListParagraph"/>
        <w:numPr>
          <w:ilvl w:val="0"/>
          <w:numId w:val="37"/>
        </w:numPr>
        <w:spacing w:after="200" w:line="360" w:lineRule="auto"/>
        <w:jc w:val="both"/>
        <w:rPr>
          <w:rFonts w:ascii="Times New Roman" w:hAnsi="Times New Roman" w:cs="Times New Roman"/>
          <w:sz w:val="24"/>
          <w:szCs w:val="24"/>
        </w:rPr>
      </w:pPr>
      <w:r w:rsidRPr="005E0869">
        <w:rPr>
          <w:rFonts w:ascii="Times New Roman" w:hAnsi="Times New Roman" w:cs="Times New Roman"/>
          <w:sz w:val="24"/>
          <w:szCs w:val="24"/>
        </w:rPr>
        <w:t>e-Advice &amp; e-Notification</w:t>
      </w:r>
    </w:p>
    <w:p w14:paraId="2F7B00B5" w14:textId="6B34C498" w:rsidR="002F560A" w:rsidRPr="005E0869" w:rsidRDefault="00611F5E" w:rsidP="002E20EB">
      <w:pPr>
        <w:pStyle w:val="Heading2"/>
        <w:ind w:left="540"/>
        <w:jc w:val="both"/>
        <w:rPr>
          <w:rFonts w:ascii="Times New Roman" w:hAnsi="Times New Roman" w:cs="Times New Roman"/>
        </w:rPr>
      </w:pPr>
      <w:bookmarkStart w:id="40" w:name="_Toc76485485"/>
      <w:r w:rsidRPr="005E0869">
        <w:rPr>
          <w:rFonts w:ascii="Times New Roman" w:hAnsi="Times New Roman" w:cs="Times New Roman"/>
        </w:rPr>
        <w:t xml:space="preserve">Public </w:t>
      </w:r>
      <w:r w:rsidR="00FE7D96" w:rsidRPr="005E0869">
        <w:rPr>
          <w:rFonts w:ascii="Times New Roman" w:hAnsi="Times New Roman" w:cs="Times New Roman"/>
        </w:rPr>
        <w:t>R</w:t>
      </w:r>
      <w:r w:rsidRPr="005E0869">
        <w:rPr>
          <w:rFonts w:ascii="Times New Roman" w:hAnsi="Times New Roman" w:cs="Times New Roman"/>
        </w:rPr>
        <w:t>esponsibility</w:t>
      </w:r>
      <w:bookmarkEnd w:id="40"/>
    </w:p>
    <w:p w14:paraId="6266FAD2" w14:textId="77777777" w:rsidR="002F560A" w:rsidRPr="005E0869" w:rsidRDefault="002F560A" w:rsidP="002E20EB">
      <w:pPr>
        <w:pStyle w:val="BodyText"/>
        <w:ind w:left="540"/>
        <w:jc w:val="both"/>
        <w:rPr>
          <w:rFonts w:ascii="Times New Roman" w:hAnsi="Times New Roman" w:cs="Times New Roman"/>
        </w:rPr>
      </w:pPr>
    </w:p>
    <w:p w14:paraId="1CD6DB06" w14:textId="77777777" w:rsidR="002F560A" w:rsidRPr="005E0869" w:rsidRDefault="002F560A" w:rsidP="002E20EB">
      <w:pPr>
        <w:spacing w:line="360" w:lineRule="auto"/>
        <w:ind w:left="540"/>
        <w:jc w:val="both"/>
        <w:rPr>
          <w:rFonts w:ascii="Times New Roman" w:hAnsi="Times New Roman" w:cs="Times New Roman"/>
          <w:sz w:val="24"/>
          <w:szCs w:val="24"/>
        </w:rPr>
      </w:pPr>
      <w:r w:rsidRPr="005E0869">
        <w:rPr>
          <w:rFonts w:ascii="Times New Roman" w:hAnsi="Times New Roman" w:cs="Times New Roman"/>
          <w:sz w:val="24"/>
          <w:szCs w:val="24"/>
        </w:rPr>
        <w:t>National Credit &amp; Commerce Bank's CSR activities have focused on health care, sports, and education over the years. NCC Bank is establishing a low-cost service organization for all. The idea of responsible banking guides the bank's view of social responsibility. It aims to achieve its goal of becoming the most successful financial institution in Asia.</w:t>
      </w:r>
    </w:p>
    <w:p w14:paraId="1989FE4B" w14:textId="77777777" w:rsidR="002F560A" w:rsidRPr="005E0869" w:rsidRDefault="002F560A" w:rsidP="00FE7D96">
      <w:pPr>
        <w:pStyle w:val="Heading2"/>
        <w:rPr>
          <w:rFonts w:ascii="Times New Roman" w:hAnsi="Times New Roman" w:cs="Times New Roman"/>
        </w:rPr>
      </w:pPr>
    </w:p>
    <w:p w14:paraId="613E83F8" w14:textId="77777777" w:rsidR="00611F5E" w:rsidRPr="005E0869" w:rsidRDefault="00611F5E" w:rsidP="002E20EB">
      <w:pPr>
        <w:pStyle w:val="Heading2"/>
        <w:ind w:left="540"/>
        <w:rPr>
          <w:rFonts w:ascii="Times New Roman" w:hAnsi="Times New Roman" w:cs="Times New Roman"/>
        </w:rPr>
      </w:pPr>
      <w:bookmarkStart w:id="41" w:name="_Toc76485486"/>
      <w:r w:rsidRPr="005E0869">
        <w:rPr>
          <w:rFonts w:ascii="Times New Roman" w:hAnsi="Times New Roman" w:cs="Times New Roman"/>
        </w:rPr>
        <w:t>Health Care</w:t>
      </w:r>
      <w:bookmarkEnd w:id="41"/>
    </w:p>
    <w:p w14:paraId="3659A92C" w14:textId="43C0AD4F" w:rsidR="00611F5E" w:rsidRPr="005E0869" w:rsidRDefault="00611F5E" w:rsidP="002E20EB">
      <w:pPr>
        <w:spacing w:line="360" w:lineRule="auto"/>
        <w:ind w:left="540"/>
        <w:jc w:val="both"/>
        <w:rPr>
          <w:rFonts w:ascii="Times New Roman" w:hAnsi="Times New Roman" w:cs="Times New Roman"/>
          <w:sz w:val="24"/>
          <w:szCs w:val="24"/>
        </w:rPr>
      </w:pPr>
      <w:r w:rsidRPr="005E0869">
        <w:rPr>
          <w:rFonts w:ascii="Times New Roman" w:hAnsi="Times New Roman" w:cs="Times New Roman"/>
          <w:sz w:val="24"/>
          <w:szCs w:val="24"/>
        </w:rPr>
        <w:t xml:space="preserve">Because we tend to believe that healthiness could be </w:t>
      </w:r>
      <w:proofErr w:type="spellStart"/>
      <w:r w:rsidRPr="005E0869">
        <w:rPr>
          <w:rFonts w:ascii="Times New Roman" w:hAnsi="Times New Roman" w:cs="Times New Roman"/>
          <w:sz w:val="24"/>
          <w:szCs w:val="24"/>
        </w:rPr>
        <w:t>a</w:t>
      </w:r>
      <w:proofErr w:type="spellEnd"/>
      <w:r w:rsidRPr="005E0869">
        <w:rPr>
          <w:rFonts w:ascii="Times New Roman" w:hAnsi="Times New Roman" w:cs="Times New Roman"/>
          <w:sz w:val="24"/>
          <w:szCs w:val="24"/>
        </w:rPr>
        <w:t xml:space="preserve"> essential condition for </w:t>
      </w:r>
      <w:r w:rsidR="00A74C96" w:rsidRPr="005E0869">
        <w:rPr>
          <w:rFonts w:ascii="Times New Roman" w:hAnsi="Times New Roman" w:cs="Times New Roman"/>
          <w:sz w:val="24"/>
          <w:szCs w:val="24"/>
        </w:rPr>
        <w:t>rapidly</w:t>
      </w:r>
      <w:r w:rsidRPr="005E0869">
        <w:rPr>
          <w:rFonts w:ascii="Times New Roman" w:hAnsi="Times New Roman" w:cs="Times New Roman"/>
          <w:sz w:val="24"/>
          <w:szCs w:val="24"/>
        </w:rPr>
        <w:t xml:space="preserve"> socio-economic development of the country, the Bank has given or funded giant volumes to line up state of associate art facility to numerous hospitals across the country to underline its commitment to confirm handiness of health service to all or any at cheap value and therefore saving exodus of foreign currencies.</w:t>
      </w:r>
    </w:p>
    <w:p w14:paraId="28BBBBED" w14:textId="7631686A" w:rsidR="00611F5E" w:rsidRPr="005E0869" w:rsidRDefault="00611F5E" w:rsidP="002E20EB">
      <w:pPr>
        <w:pStyle w:val="Heading2"/>
        <w:ind w:left="540"/>
        <w:rPr>
          <w:rFonts w:ascii="Times New Roman" w:hAnsi="Times New Roman" w:cs="Times New Roman"/>
        </w:rPr>
      </w:pPr>
      <w:bookmarkStart w:id="42" w:name="_Toc76485487"/>
      <w:r w:rsidRPr="005E0869">
        <w:rPr>
          <w:rFonts w:ascii="Times New Roman" w:hAnsi="Times New Roman" w:cs="Times New Roman"/>
        </w:rPr>
        <w:lastRenderedPageBreak/>
        <w:t>Generic ways</w:t>
      </w:r>
      <w:r w:rsidR="00F95231" w:rsidRPr="005E0869">
        <w:rPr>
          <w:rFonts w:ascii="Times New Roman" w:hAnsi="Times New Roman" w:cs="Times New Roman"/>
        </w:rPr>
        <w:t>:</w:t>
      </w:r>
      <w:bookmarkEnd w:id="42"/>
    </w:p>
    <w:p w14:paraId="607FA05E" w14:textId="77777777" w:rsidR="00F95231" w:rsidRPr="005E0869" w:rsidRDefault="00F95231" w:rsidP="002E20EB">
      <w:pPr>
        <w:pStyle w:val="Heading2"/>
        <w:ind w:left="540"/>
        <w:rPr>
          <w:rFonts w:ascii="Times New Roman" w:hAnsi="Times New Roman" w:cs="Times New Roman"/>
          <w:sz w:val="6"/>
          <w:szCs w:val="8"/>
        </w:rPr>
      </w:pPr>
    </w:p>
    <w:p w14:paraId="45253CC1" w14:textId="51C57575" w:rsidR="00611F5E" w:rsidRPr="005E0869" w:rsidRDefault="00611F5E" w:rsidP="002E20EB">
      <w:pPr>
        <w:spacing w:line="360" w:lineRule="auto"/>
        <w:ind w:left="540"/>
        <w:jc w:val="both"/>
        <w:rPr>
          <w:rFonts w:ascii="Times New Roman" w:hAnsi="Times New Roman" w:cs="Times New Roman"/>
          <w:sz w:val="24"/>
          <w:szCs w:val="24"/>
        </w:rPr>
      </w:pPr>
      <w:r w:rsidRPr="005E0869">
        <w:rPr>
          <w:rFonts w:ascii="Times New Roman" w:hAnsi="Times New Roman" w:cs="Times New Roman"/>
          <w:sz w:val="24"/>
          <w:szCs w:val="24"/>
        </w:rPr>
        <w:t xml:space="preserve">The ways that facilitate to realize the competitive benefits </w:t>
      </w:r>
      <w:proofErr w:type="spellStart"/>
      <w:r w:rsidRPr="005E0869">
        <w:rPr>
          <w:rFonts w:ascii="Times New Roman" w:hAnsi="Times New Roman" w:cs="Times New Roman"/>
          <w:sz w:val="24"/>
          <w:szCs w:val="24"/>
        </w:rPr>
        <w:t>ar</w:t>
      </w:r>
      <w:proofErr w:type="spellEnd"/>
      <w:r w:rsidRPr="005E0869">
        <w:rPr>
          <w:rFonts w:ascii="Times New Roman" w:hAnsi="Times New Roman" w:cs="Times New Roman"/>
          <w:sz w:val="24"/>
          <w:szCs w:val="24"/>
        </w:rPr>
        <w:t xml:space="preserve"> referred to as generic ways. There ar</w:t>
      </w:r>
      <w:r w:rsidR="00A74C96" w:rsidRPr="005E0869">
        <w:rPr>
          <w:rFonts w:ascii="Times New Roman" w:hAnsi="Times New Roman" w:cs="Times New Roman"/>
          <w:sz w:val="24"/>
          <w:szCs w:val="24"/>
        </w:rPr>
        <w:t>e</w:t>
      </w:r>
      <w:r w:rsidRPr="005E0869">
        <w:rPr>
          <w:rFonts w:ascii="Times New Roman" w:hAnsi="Times New Roman" w:cs="Times New Roman"/>
          <w:sz w:val="24"/>
          <w:szCs w:val="24"/>
        </w:rPr>
        <w:t xml:space="preserve"> 3 basic styles of competitive advantage a firm will possess: low value or differentiation, and focus.</w:t>
      </w:r>
    </w:p>
    <w:p w14:paraId="409880CB" w14:textId="77777777" w:rsidR="00611F5E" w:rsidRPr="005E0869" w:rsidRDefault="00611F5E" w:rsidP="00FE7D96">
      <w:pPr>
        <w:jc w:val="center"/>
        <w:rPr>
          <w:rFonts w:ascii="Times New Roman" w:hAnsi="Times New Roman" w:cs="Times New Roman"/>
        </w:rPr>
      </w:pPr>
      <w:r w:rsidRPr="005E0869">
        <w:rPr>
          <w:rFonts w:ascii="Times New Roman" w:hAnsi="Times New Roman" w:cs="Times New Roman"/>
          <w:noProof/>
          <w:lang w:bidi="bn-IN"/>
        </w:rPr>
        <w:drawing>
          <wp:inline distT="0" distB="0" distL="0" distR="0" wp14:anchorId="5C7A1B00" wp14:editId="2212EDCD">
            <wp:extent cx="3492851" cy="1748790"/>
            <wp:effectExtent l="190500" t="171450" r="165100" b="175260"/>
            <wp:docPr id="3" name="Picture 3" descr="Porters-generic-strategies.ppm"/>
            <wp:cNvGraphicFramePr/>
            <a:graphic xmlns:a="http://schemas.openxmlformats.org/drawingml/2006/main">
              <a:graphicData uri="http://schemas.openxmlformats.org/drawingml/2006/picture">
                <pic:pic xmlns:pic="http://schemas.openxmlformats.org/drawingml/2006/picture">
                  <pic:nvPicPr>
                    <pic:cNvPr id="3" name="Picture 2" descr="Porters-generic-strategies.ppm"/>
                    <pic:cNvPicPr/>
                  </pic:nvPicPr>
                  <pic:blipFill>
                    <a:blip r:embed="rId10"/>
                    <a:stretch>
                      <a:fillRect/>
                    </a:stretch>
                  </pic:blipFill>
                  <pic:spPr>
                    <a:xfrm>
                      <a:off x="0" y="0"/>
                      <a:ext cx="3587020" cy="179593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591CCEE" w14:textId="190C3A93" w:rsidR="00611F5E" w:rsidRPr="005E0869" w:rsidRDefault="00611F5E" w:rsidP="002E20EB">
      <w:pPr>
        <w:pStyle w:val="Heading2"/>
        <w:spacing w:line="360" w:lineRule="auto"/>
        <w:ind w:left="720"/>
        <w:jc w:val="both"/>
        <w:rPr>
          <w:rFonts w:ascii="Times New Roman" w:hAnsi="Times New Roman" w:cs="Times New Roman"/>
        </w:rPr>
      </w:pPr>
      <w:bookmarkStart w:id="43" w:name="_Toc76485488"/>
      <w:r w:rsidRPr="005E0869">
        <w:rPr>
          <w:rFonts w:ascii="Times New Roman" w:hAnsi="Times New Roman" w:cs="Times New Roman"/>
        </w:rPr>
        <w:t xml:space="preserve">Low </w:t>
      </w:r>
      <w:r w:rsidR="00F95231" w:rsidRPr="005E0869">
        <w:rPr>
          <w:rFonts w:ascii="Times New Roman" w:hAnsi="Times New Roman" w:cs="Times New Roman"/>
        </w:rPr>
        <w:t>cost</w:t>
      </w:r>
      <w:r w:rsidRPr="005E0869">
        <w:rPr>
          <w:rFonts w:ascii="Times New Roman" w:hAnsi="Times New Roman" w:cs="Times New Roman"/>
        </w:rPr>
        <w:t xml:space="preserve"> or differentiation</w:t>
      </w:r>
      <w:r w:rsidR="00946D61" w:rsidRPr="005E0869">
        <w:rPr>
          <w:rFonts w:ascii="Times New Roman" w:hAnsi="Times New Roman" w:cs="Times New Roman"/>
        </w:rPr>
        <w:t>:</w:t>
      </w:r>
      <w:bookmarkEnd w:id="43"/>
    </w:p>
    <w:p w14:paraId="052FD0A1" w14:textId="77777777" w:rsidR="005C6750" w:rsidRPr="005E0869" w:rsidRDefault="005C6750" w:rsidP="002E20EB">
      <w:pPr>
        <w:pStyle w:val="Heading2"/>
        <w:spacing w:line="360" w:lineRule="auto"/>
        <w:ind w:left="720"/>
        <w:jc w:val="both"/>
        <w:rPr>
          <w:rFonts w:ascii="Times New Roman" w:hAnsi="Times New Roman" w:cs="Times New Roman"/>
          <w:sz w:val="10"/>
          <w:szCs w:val="12"/>
        </w:rPr>
      </w:pPr>
    </w:p>
    <w:p w14:paraId="3BBDFD84" w14:textId="06F0DC92" w:rsidR="00946D61" w:rsidRPr="005E0869" w:rsidRDefault="00946D61" w:rsidP="002E20EB">
      <w:pPr>
        <w:pStyle w:val="BodyText"/>
        <w:spacing w:line="360" w:lineRule="auto"/>
        <w:ind w:left="720"/>
        <w:jc w:val="both"/>
        <w:rPr>
          <w:rFonts w:ascii="Times New Roman" w:hAnsi="Times New Roman" w:cs="Times New Roman"/>
        </w:rPr>
      </w:pPr>
      <w:r w:rsidRPr="005E0869">
        <w:rPr>
          <w:rFonts w:ascii="Times New Roman" w:hAnsi="Times New Roman" w:cs="Times New Roman"/>
          <w:shd w:val="clear" w:color="auto" w:fill="FFFFFF"/>
        </w:rPr>
        <w:t>National Credit &amp; commerce Bank Ltd takes after these 2 assortments of ways, as a </w:t>
      </w:r>
      <w:proofErr w:type="gramStart"/>
      <w:r w:rsidRPr="005E0869">
        <w:rPr>
          <w:rFonts w:ascii="Times New Roman" w:hAnsi="Times New Roman" w:cs="Times New Roman"/>
          <w:shd w:val="clear" w:color="auto" w:fill="FFFFFF"/>
        </w:rPr>
        <w:t>results</w:t>
      </w:r>
      <w:proofErr w:type="gramEnd"/>
      <w:r w:rsidRPr="005E0869">
        <w:rPr>
          <w:rFonts w:ascii="Times New Roman" w:hAnsi="Times New Roman" w:cs="Times New Roman"/>
          <w:shd w:val="clear" w:color="auto" w:fill="FFFFFF"/>
        </w:rPr>
        <w:t xml:space="preserve"> of they until the end of your time keep adjust between low cost leadership and differentiation. National Credit &amp;Commerce Bank Ltd pains for generally </w:t>
      </w:r>
      <w:proofErr w:type="gramStart"/>
      <w:r w:rsidRPr="005E0869">
        <w:rPr>
          <w:rFonts w:ascii="Times New Roman" w:hAnsi="Times New Roman" w:cs="Times New Roman"/>
          <w:shd w:val="clear" w:color="auto" w:fill="FFFFFF"/>
        </w:rPr>
        <w:t>low cost</w:t>
      </w:r>
      <w:proofErr w:type="gramEnd"/>
      <w:r w:rsidRPr="005E0869">
        <w:rPr>
          <w:rFonts w:ascii="Times New Roman" w:hAnsi="Times New Roman" w:cs="Times New Roman"/>
          <w:shd w:val="clear" w:color="auto" w:fill="FFFFFF"/>
        </w:rPr>
        <w:t xml:space="preserve"> leadership within the banking businesses, which they focus on sum of their services. NCCBL pains to create and market particular item for various </w:t>
      </w:r>
      <w:proofErr w:type="gramStart"/>
      <w:r w:rsidRPr="005E0869">
        <w:rPr>
          <w:rFonts w:ascii="Times New Roman" w:hAnsi="Times New Roman" w:cs="Times New Roman"/>
          <w:shd w:val="clear" w:color="auto" w:fill="FFFFFF"/>
        </w:rPr>
        <w:t>clients</w:t>
      </w:r>
      <w:proofErr w:type="gramEnd"/>
      <w:r w:rsidRPr="005E0869">
        <w:rPr>
          <w:rFonts w:ascii="Times New Roman" w:hAnsi="Times New Roman" w:cs="Times New Roman"/>
          <w:shd w:val="clear" w:color="auto" w:fill="FFFFFF"/>
        </w:rPr>
        <w:t xml:space="preserve"> groups through differentiations, they centered on conjointly quality of their services. NCCBL tries to point out their banking administrations with the standard and by the quantity of amounts.</w:t>
      </w:r>
    </w:p>
    <w:p w14:paraId="1406F6EF" w14:textId="54F1BEBB" w:rsidR="00611F5E" w:rsidRPr="005E0869" w:rsidRDefault="00611F5E" w:rsidP="002E20EB">
      <w:pPr>
        <w:pStyle w:val="Heading2"/>
        <w:ind w:left="720"/>
        <w:rPr>
          <w:rFonts w:ascii="Times New Roman" w:hAnsi="Times New Roman" w:cs="Times New Roman"/>
        </w:rPr>
      </w:pPr>
      <w:bookmarkStart w:id="44" w:name="_Toc76485489"/>
      <w:r w:rsidRPr="005E0869">
        <w:rPr>
          <w:rFonts w:ascii="Times New Roman" w:hAnsi="Times New Roman" w:cs="Times New Roman"/>
        </w:rPr>
        <w:t>Concentrate rate of growth</w:t>
      </w:r>
      <w:r w:rsidR="00F95231" w:rsidRPr="005E0869">
        <w:rPr>
          <w:rFonts w:ascii="Times New Roman" w:hAnsi="Times New Roman" w:cs="Times New Roman"/>
        </w:rPr>
        <w:t>:</w:t>
      </w:r>
      <w:bookmarkEnd w:id="44"/>
    </w:p>
    <w:p w14:paraId="592EEF10" w14:textId="77777777" w:rsidR="00F95231" w:rsidRPr="005E0869" w:rsidRDefault="00F95231" w:rsidP="002E20EB">
      <w:pPr>
        <w:pStyle w:val="Heading2"/>
        <w:ind w:left="720"/>
        <w:rPr>
          <w:rFonts w:ascii="Times New Roman" w:hAnsi="Times New Roman" w:cs="Times New Roman"/>
          <w:sz w:val="14"/>
          <w:szCs w:val="16"/>
        </w:rPr>
      </w:pPr>
    </w:p>
    <w:p w14:paraId="6A3BFB66" w14:textId="351F67AE" w:rsidR="00611F5E" w:rsidRPr="005E0869" w:rsidRDefault="00611F5E" w:rsidP="002E20EB">
      <w:pPr>
        <w:spacing w:line="360" w:lineRule="auto"/>
        <w:ind w:left="720"/>
        <w:jc w:val="both"/>
        <w:rPr>
          <w:rFonts w:ascii="Times New Roman" w:hAnsi="Times New Roman" w:cs="Times New Roman"/>
          <w:sz w:val="24"/>
          <w:szCs w:val="24"/>
        </w:rPr>
      </w:pPr>
      <w:r w:rsidRPr="005E0869">
        <w:rPr>
          <w:rFonts w:ascii="Times New Roman" w:hAnsi="Times New Roman" w:cs="Times New Roman"/>
          <w:sz w:val="24"/>
          <w:szCs w:val="24"/>
        </w:rPr>
        <w:t>National Credit &amp; commerce bank is attempting to hide all client segments by their product and</w:t>
      </w:r>
      <w:r w:rsidR="00946D61" w:rsidRPr="005E0869">
        <w:rPr>
          <w:rFonts w:ascii="Times New Roman" w:hAnsi="Times New Roman" w:cs="Times New Roman"/>
          <w:sz w:val="24"/>
          <w:szCs w:val="24"/>
        </w:rPr>
        <w:t xml:space="preserve"> service</w:t>
      </w:r>
      <w:r w:rsidRPr="005E0869">
        <w:rPr>
          <w:rFonts w:ascii="Times New Roman" w:hAnsi="Times New Roman" w:cs="Times New Roman"/>
          <w:sz w:val="24"/>
          <w:szCs w:val="24"/>
        </w:rPr>
        <w:t xml:space="preserve">. Their Savings, Current and fix account are covering all client phase. By that their vertical rate of growth has enlarged. National Credit &amp; commerce bank provides bespoken banking product and </w:t>
      </w:r>
      <w:r w:rsidR="00946D61" w:rsidRPr="005E0869">
        <w:rPr>
          <w:rFonts w:ascii="Times New Roman" w:hAnsi="Times New Roman" w:cs="Times New Roman"/>
          <w:sz w:val="24"/>
          <w:szCs w:val="24"/>
        </w:rPr>
        <w:t>services</w:t>
      </w:r>
      <w:r w:rsidRPr="005E0869">
        <w:rPr>
          <w:rFonts w:ascii="Times New Roman" w:hAnsi="Times New Roman" w:cs="Times New Roman"/>
          <w:sz w:val="24"/>
          <w:szCs w:val="24"/>
        </w:rPr>
        <w:t xml:space="preserve">. </w:t>
      </w:r>
      <w:r w:rsidR="00946D61" w:rsidRPr="005E0869">
        <w:rPr>
          <w:rFonts w:ascii="Times New Roman" w:hAnsi="Times New Roman" w:cs="Times New Roman"/>
          <w:sz w:val="24"/>
          <w:szCs w:val="24"/>
        </w:rPr>
        <w:t>T</w:t>
      </w:r>
      <w:r w:rsidRPr="005E0869">
        <w:rPr>
          <w:rFonts w:ascii="Times New Roman" w:hAnsi="Times New Roman" w:cs="Times New Roman"/>
          <w:sz w:val="24"/>
          <w:szCs w:val="24"/>
        </w:rPr>
        <w:t xml:space="preserve">hey </w:t>
      </w:r>
      <w:r w:rsidR="00946D61" w:rsidRPr="005E0869">
        <w:rPr>
          <w:rFonts w:ascii="Times New Roman" w:hAnsi="Times New Roman" w:cs="Times New Roman"/>
          <w:sz w:val="24"/>
          <w:szCs w:val="24"/>
        </w:rPr>
        <w:t>provide</w:t>
      </w:r>
      <w:r w:rsidRPr="005E0869">
        <w:rPr>
          <w:rFonts w:ascii="Times New Roman" w:hAnsi="Times New Roman" w:cs="Times New Roman"/>
          <w:sz w:val="24"/>
          <w:szCs w:val="24"/>
        </w:rPr>
        <w:t xml:space="preserve"> consumer loan for automobile, flat, household, medical instrumentality etc. supported the market survey they're going new places. per annum they open new branches in Asian nation and that they open these branches by survey. </w:t>
      </w:r>
    </w:p>
    <w:p w14:paraId="1A286A53" w14:textId="321F6DC7" w:rsidR="00090AD9" w:rsidRPr="005E0869" w:rsidRDefault="00611F5E" w:rsidP="002E20EB">
      <w:pPr>
        <w:pStyle w:val="Heading2"/>
        <w:ind w:left="720"/>
        <w:rPr>
          <w:rFonts w:ascii="Times New Roman" w:hAnsi="Times New Roman" w:cs="Times New Roman"/>
        </w:rPr>
      </w:pPr>
      <w:bookmarkStart w:id="45" w:name="_Toc76485490"/>
      <w:r w:rsidRPr="005E0869">
        <w:rPr>
          <w:rFonts w:ascii="Times New Roman" w:hAnsi="Times New Roman" w:cs="Times New Roman"/>
        </w:rPr>
        <w:t>Market Development</w:t>
      </w:r>
      <w:r w:rsidR="00F95231" w:rsidRPr="005E0869">
        <w:rPr>
          <w:rFonts w:ascii="Times New Roman" w:hAnsi="Times New Roman" w:cs="Times New Roman"/>
        </w:rPr>
        <w:t>:</w:t>
      </w:r>
      <w:bookmarkEnd w:id="45"/>
    </w:p>
    <w:p w14:paraId="7AC341AF" w14:textId="77777777" w:rsidR="00F95231" w:rsidRPr="005E0869" w:rsidRDefault="00F95231" w:rsidP="002E20EB">
      <w:pPr>
        <w:pStyle w:val="Heading2"/>
        <w:ind w:left="720"/>
        <w:rPr>
          <w:rFonts w:ascii="Times New Roman" w:hAnsi="Times New Roman" w:cs="Times New Roman"/>
          <w:sz w:val="10"/>
          <w:szCs w:val="12"/>
        </w:rPr>
      </w:pPr>
    </w:p>
    <w:p w14:paraId="1B83A5B5" w14:textId="43FD21A6" w:rsidR="00FE7D96" w:rsidRPr="005E0869" w:rsidRDefault="00611F5E" w:rsidP="002E20EB">
      <w:pPr>
        <w:spacing w:line="360" w:lineRule="auto"/>
        <w:ind w:left="720"/>
        <w:jc w:val="both"/>
        <w:rPr>
          <w:rFonts w:ascii="Times New Roman" w:hAnsi="Times New Roman" w:cs="Times New Roman"/>
          <w:color w:val="000000" w:themeColor="text1"/>
          <w:sz w:val="24"/>
          <w:szCs w:val="24"/>
        </w:rPr>
      </w:pPr>
      <w:r w:rsidRPr="005E0869">
        <w:rPr>
          <w:rFonts w:ascii="Times New Roman" w:hAnsi="Times New Roman" w:cs="Times New Roman"/>
          <w:color w:val="000000" w:themeColor="text1"/>
          <w:sz w:val="24"/>
          <w:szCs w:val="24"/>
        </w:rPr>
        <w:t xml:space="preserve">Market development suggests that when manufacturing the </w:t>
      </w:r>
      <w:proofErr w:type="gramStart"/>
      <w:r w:rsidRPr="005E0869">
        <w:rPr>
          <w:rFonts w:ascii="Times New Roman" w:hAnsi="Times New Roman" w:cs="Times New Roman"/>
          <w:color w:val="000000" w:themeColor="text1"/>
          <w:sz w:val="24"/>
          <w:szCs w:val="24"/>
        </w:rPr>
        <w:t>merchandise</w:t>
      </w:r>
      <w:proofErr w:type="gramEnd"/>
      <w:r w:rsidRPr="005E0869">
        <w:rPr>
          <w:rFonts w:ascii="Times New Roman" w:hAnsi="Times New Roman" w:cs="Times New Roman"/>
          <w:color w:val="000000" w:themeColor="text1"/>
          <w:sz w:val="24"/>
          <w:szCs w:val="24"/>
        </w:rPr>
        <w:t xml:space="preserve"> the way to send it to your client. That’s why you would like to form promotional activities. however here we have </w:t>
      </w:r>
      <w:r w:rsidRPr="005E0869">
        <w:rPr>
          <w:rFonts w:ascii="Times New Roman" w:hAnsi="Times New Roman" w:cs="Times New Roman"/>
          <w:color w:val="000000" w:themeColor="text1"/>
          <w:sz w:val="24"/>
          <w:szCs w:val="24"/>
        </w:rPr>
        <w:lastRenderedPageBreak/>
        <w:t xml:space="preserve">a tendency to found they're not creating enough </w:t>
      </w:r>
      <w:proofErr w:type="spellStart"/>
      <w:proofErr w:type="gramStart"/>
      <w:r w:rsidRPr="005E0869">
        <w:rPr>
          <w:rFonts w:ascii="Times New Roman" w:hAnsi="Times New Roman" w:cs="Times New Roman"/>
          <w:color w:val="000000" w:themeColor="text1"/>
          <w:sz w:val="24"/>
          <w:szCs w:val="24"/>
        </w:rPr>
        <w:t>promotion.</w:t>
      </w:r>
      <w:r w:rsidR="00E245FD" w:rsidRPr="005E0869">
        <w:rPr>
          <w:rFonts w:ascii="Times New Roman" w:hAnsi="Times New Roman" w:cs="Times New Roman"/>
          <w:color w:val="000000" w:themeColor="text1"/>
          <w:sz w:val="24"/>
          <w:szCs w:val="24"/>
        </w:rPr>
        <w:t>They</w:t>
      </w:r>
      <w:proofErr w:type="spellEnd"/>
      <w:proofErr w:type="gramEnd"/>
      <w:r w:rsidR="00E245FD" w:rsidRPr="005E0869">
        <w:rPr>
          <w:rFonts w:ascii="Times New Roman" w:hAnsi="Times New Roman" w:cs="Times New Roman"/>
          <w:color w:val="000000" w:themeColor="text1"/>
          <w:sz w:val="24"/>
          <w:szCs w:val="24"/>
        </w:rPr>
        <w:t xml:space="preserve"> previously mentioned "we don't might want make an unnecessary amount of promotion</w:t>
      </w:r>
      <w:r w:rsidRPr="005E0869">
        <w:rPr>
          <w:rFonts w:ascii="Times New Roman" w:hAnsi="Times New Roman" w:cs="Times New Roman"/>
          <w:color w:val="000000" w:themeColor="text1"/>
          <w:sz w:val="24"/>
          <w:szCs w:val="24"/>
        </w:rPr>
        <w:t xml:space="preserve">. our service is </w:t>
      </w:r>
      <w:r w:rsidR="00E245FD" w:rsidRPr="005E0869">
        <w:rPr>
          <w:rFonts w:ascii="Times New Roman" w:hAnsi="Times New Roman" w:cs="Times New Roman"/>
          <w:color w:val="000000" w:themeColor="text1"/>
          <w:sz w:val="24"/>
          <w:szCs w:val="24"/>
        </w:rPr>
        <w:t xml:space="preserve">efficient &amp; </w:t>
      </w:r>
      <w:r w:rsidRPr="005E0869">
        <w:rPr>
          <w:rFonts w:ascii="Times New Roman" w:hAnsi="Times New Roman" w:cs="Times New Roman"/>
          <w:color w:val="000000" w:themeColor="text1"/>
          <w:sz w:val="24"/>
          <w:szCs w:val="24"/>
        </w:rPr>
        <w:t>Our quality is</w:t>
      </w:r>
      <w:r w:rsidR="00E245FD" w:rsidRPr="005E0869">
        <w:rPr>
          <w:rFonts w:ascii="Times New Roman" w:hAnsi="Times New Roman" w:cs="Times New Roman"/>
          <w:color w:val="000000" w:themeColor="text1"/>
          <w:sz w:val="24"/>
          <w:szCs w:val="24"/>
        </w:rPr>
        <w:t xml:space="preserve"> justified</w:t>
      </w:r>
      <w:r w:rsidRPr="005E0869">
        <w:rPr>
          <w:rFonts w:ascii="Times New Roman" w:hAnsi="Times New Roman" w:cs="Times New Roman"/>
          <w:color w:val="000000" w:themeColor="text1"/>
          <w:sz w:val="24"/>
          <w:szCs w:val="24"/>
        </w:rPr>
        <w:t xml:space="preserve">. If we offer higher or quality service to our client, then they're going to invite a lot of customers for </w:t>
      </w:r>
      <w:proofErr w:type="spellStart"/>
      <w:r w:rsidRPr="005E0869">
        <w:rPr>
          <w:rFonts w:ascii="Times New Roman" w:hAnsi="Times New Roman" w:cs="Times New Roman"/>
          <w:color w:val="000000" w:themeColor="text1"/>
          <w:sz w:val="24"/>
          <w:szCs w:val="24"/>
        </w:rPr>
        <w:t>us</w:t>
      </w:r>
      <w:proofErr w:type="gramStart"/>
      <w:r w:rsidRPr="005E0869">
        <w:rPr>
          <w:rFonts w:ascii="Times New Roman" w:hAnsi="Times New Roman" w:cs="Times New Roman"/>
          <w:color w:val="000000" w:themeColor="text1"/>
          <w:sz w:val="24"/>
          <w:szCs w:val="24"/>
        </w:rPr>
        <w:t>”.</w:t>
      </w:r>
      <w:r w:rsidR="00946D61" w:rsidRPr="005E0869">
        <w:rPr>
          <w:rFonts w:ascii="Times New Roman" w:hAnsi="Times New Roman" w:cs="Times New Roman"/>
          <w:color w:val="000000" w:themeColor="text1"/>
          <w:sz w:val="24"/>
          <w:szCs w:val="24"/>
        </w:rPr>
        <w:t>These</w:t>
      </w:r>
      <w:proofErr w:type="spellEnd"/>
      <w:proofErr w:type="gramEnd"/>
      <w:r w:rsidR="00946D61" w:rsidRPr="005E0869">
        <w:rPr>
          <w:rFonts w:ascii="Times New Roman" w:hAnsi="Times New Roman" w:cs="Times New Roman"/>
          <w:color w:val="000000" w:themeColor="text1"/>
          <w:sz w:val="24"/>
          <w:szCs w:val="24"/>
        </w:rPr>
        <w:t xml:space="preserve"> previously mentioned followed by NCC BANK ,they also determine strategic plan by keeping this in mind.</w:t>
      </w:r>
    </w:p>
    <w:p w14:paraId="2478C308" w14:textId="77777777" w:rsidR="00FE7D96" w:rsidRPr="005E0869" w:rsidRDefault="00FE7D96" w:rsidP="00FE7D96">
      <w:pPr>
        <w:pStyle w:val="Heading2"/>
        <w:rPr>
          <w:rFonts w:ascii="Times New Roman" w:hAnsi="Times New Roman" w:cs="Times New Roman"/>
        </w:rPr>
      </w:pPr>
    </w:p>
    <w:p w14:paraId="47DEDF2D" w14:textId="50E6E799" w:rsidR="00611F5E" w:rsidRPr="005E0869" w:rsidRDefault="00611F5E" w:rsidP="002E20EB">
      <w:pPr>
        <w:pStyle w:val="Heading2"/>
        <w:ind w:left="720"/>
        <w:rPr>
          <w:rFonts w:ascii="Times New Roman" w:hAnsi="Times New Roman" w:cs="Times New Roman"/>
        </w:rPr>
      </w:pPr>
      <w:bookmarkStart w:id="46" w:name="_Toc76485491"/>
      <w:r w:rsidRPr="005E0869">
        <w:rPr>
          <w:rFonts w:ascii="Times New Roman" w:hAnsi="Times New Roman" w:cs="Times New Roman"/>
        </w:rPr>
        <w:t>Product Development</w:t>
      </w:r>
      <w:r w:rsidR="00F95231" w:rsidRPr="005E0869">
        <w:rPr>
          <w:rFonts w:ascii="Times New Roman" w:hAnsi="Times New Roman" w:cs="Times New Roman"/>
        </w:rPr>
        <w:t>:</w:t>
      </w:r>
      <w:bookmarkEnd w:id="46"/>
    </w:p>
    <w:p w14:paraId="454FBBF0" w14:textId="77777777" w:rsidR="00F95231" w:rsidRPr="005E0869" w:rsidRDefault="00F95231" w:rsidP="002E20EB">
      <w:pPr>
        <w:pStyle w:val="Heading2"/>
        <w:ind w:left="720"/>
        <w:rPr>
          <w:rFonts w:ascii="Times New Roman" w:hAnsi="Times New Roman" w:cs="Times New Roman"/>
          <w:sz w:val="12"/>
          <w:szCs w:val="14"/>
        </w:rPr>
      </w:pPr>
    </w:p>
    <w:p w14:paraId="4C248FF2" w14:textId="56FFF646" w:rsidR="00611F5E" w:rsidRPr="005E0869" w:rsidRDefault="00611F5E" w:rsidP="002E20EB">
      <w:pPr>
        <w:spacing w:line="360" w:lineRule="auto"/>
        <w:ind w:left="720"/>
        <w:jc w:val="both"/>
        <w:rPr>
          <w:rFonts w:ascii="Times New Roman" w:hAnsi="Times New Roman" w:cs="Times New Roman"/>
          <w:sz w:val="24"/>
          <w:szCs w:val="24"/>
        </w:rPr>
      </w:pPr>
      <w:r w:rsidRPr="005E0869">
        <w:rPr>
          <w:rFonts w:ascii="Times New Roman" w:hAnsi="Times New Roman" w:cs="Times New Roman"/>
          <w:sz w:val="24"/>
          <w:szCs w:val="24"/>
        </w:rPr>
        <w:t xml:space="preserve">Product development suggests that, introduce new product to sale existing product. And this product ought to be new. when evaluating National Credit &amp; commerce bank we've got found that, they need </w:t>
      </w:r>
      <w:proofErr w:type="spellStart"/>
      <w:proofErr w:type="gramStart"/>
      <w:r w:rsidRPr="005E0869">
        <w:rPr>
          <w:rFonts w:ascii="Times New Roman" w:hAnsi="Times New Roman" w:cs="Times New Roman"/>
          <w:sz w:val="24"/>
          <w:szCs w:val="24"/>
        </w:rPr>
        <w:t>a</w:t>
      </w:r>
      <w:proofErr w:type="spellEnd"/>
      <w:proofErr w:type="gramEnd"/>
      <w:r w:rsidRPr="005E0869">
        <w:rPr>
          <w:rFonts w:ascii="Times New Roman" w:hAnsi="Times New Roman" w:cs="Times New Roman"/>
          <w:sz w:val="24"/>
          <w:szCs w:val="24"/>
        </w:rPr>
        <w:t xml:space="preserve"> awfully exclusive development strategy. They develop their product to maximize customers, they need packages for each </w:t>
      </w:r>
      <w:r w:rsidR="00946D61" w:rsidRPr="005E0869">
        <w:rPr>
          <w:rFonts w:ascii="Times New Roman" w:hAnsi="Times New Roman" w:cs="Times New Roman"/>
          <w:sz w:val="24"/>
          <w:szCs w:val="24"/>
        </w:rPr>
        <w:t>categorized</w:t>
      </w:r>
      <w:r w:rsidRPr="005E0869">
        <w:rPr>
          <w:rFonts w:ascii="Times New Roman" w:hAnsi="Times New Roman" w:cs="Times New Roman"/>
          <w:sz w:val="24"/>
          <w:szCs w:val="24"/>
        </w:rPr>
        <w:t xml:space="preserve"> </w:t>
      </w:r>
      <w:proofErr w:type="gramStart"/>
      <w:r w:rsidRPr="005E0869">
        <w:rPr>
          <w:rFonts w:ascii="Times New Roman" w:hAnsi="Times New Roman" w:cs="Times New Roman"/>
          <w:sz w:val="24"/>
          <w:szCs w:val="24"/>
        </w:rPr>
        <w:t>customers</w:t>
      </w:r>
      <w:proofErr w:type="gramEnd"/>
      <w:r w:rsidRPr="005E0869">
        <w:rPr>
          <w:rFonts w:ascii="Times New Roman" w:hAnsi="Times New Roman" w:cs="Times New Roman"/>
          <w:sz w:val="24"/>
          <w:szCs w:val="24"/>
        </w:rPr>
        <w:t xml:space="preserve">. that helps maximize their customers </w:t>
      </w:r>
      <w:r w:rsidR="00982C10" w:rsidRPr="005E0869">
        <w:rPr>
          <w:rFonts w:ascii="Times New Roman" w:hAnsi="Times New Roman" w:cs="Times New Roman"/>
          <w:sz w:val="24"/>
          <w:szCs w:val="24"/>
        </w:rPr>
        <w:t>.</w:t>
      </w:r>
      <w:r w:rsidR="00946D61" w:rsidRPr="005E0869">
        <w:rPr>
          <w:rFonts w:ascii="Times New Roman" w:hAnsi="Times New Roman" w:cs="Times New Roman"/>
          <w:sz w:val="24"/>
          <w:szCs w:val="24"/>
        </w:rPr>
        <w:t xml:space="preserve">NCC bank’s products specially designed to facilitate their </w:t>
      </w:r>
      <w:r w:rsidR="00623878" w:rsidRPr="005E0869">
        <w:rPr>
          <w:rFonts w:ascii="Times New Roman" w:hAnsi="Times New Roman" w:cs="Times New Roman"/>
          <w:sz w:val="24"/>
          <w:szCs w:val="24"/>
        </w:rPr>
        <w:t>existing customer &amp;attract new ones.</w:t>
      </w:r>
    </w:p>
    <w:p w14:paraId="31B32582" w14:textId="6399AB88" w:rsidR="00611F5E" w:rsidRPr="005E0869" w:rsidRDefault="00611F5E" w:rsidP="002E20EB">
      <w:pPr>
        <w:pStyle w:val="Heading2"/>
        <w:ind w:left="720"/>
        <w:rPr>
          <w:rFonts w:ascii="Times New Roman" w:hAnsi="Times New Roman" w:cs="Times New Roman"/>
        </w:rPr>
      </w:pPr>
      <w:bookmarkStart w:id="47" w:name="_Toc76485492"/>
      <w:r w:rsidRPr="005E0869">
        <w:rPr>
          <w:rFonts w:ascii="Times New Roman" w:hAnsi="Times New Roman" w:cs="Times New Roman"/>
        </w:rPr>
        <w:t>Innovation</w:t>
      </w:r>
      <w:r w:rsidR="00623878" w:rsidRPr="005E0869">
        <w:rPr>
          <w:rFonts w:ascii="Times New Roman" w:hAnsi="Times New Roman" w:cs="Times New Roman"/>
        </w:rPr>
        <w:t>:</w:t>
      </w:r>
      <w:bookmarkEnd w:id="47"/>
    </w:p>
    <w:p w14:paraId="5529CEF6" w14:textId="6323D0EB" w:rsidR="00623878" w:rsidRPr="000F2AD6" w:rsidRDefault="00623878" w:rsidP="000F2AD6">
      <w:pPr>
        <w:ind w:left="720"/>
        <w:jc w:val="both"/>
        <w:rPr>
          <w:rFonts w:ascii="Times New Roman" w:hAnsi="Times New Roman" w:cs="Times New Roman"/>
          <w:sz w:val="24"/>
          <w:szCs w:val="24"/>
          <w:shd w:val="clear" w:color="auto" w:fill="FFFFFF"/>
        </w:rPr>
      </w:pPr>
      <w:r w:rsidRPr="000F2AD6">
        <w:rPr>
          <w:rFonts w:ascii="Times New Roman" w:hAnsi="Times New Roman" w:cs="Times New Roman"/>
          <w:sz w:val="24"/>
          <w:szCs w:val="24"/>
          <w:shd w:val="clear" w:color="auto" w:fill="FFFFFF"/>
        </w:rPr>
        <w:t xml:space="preserve">Innovations suggests that produce one thing new that are not exist within the market. when evaluating National Credit &amp; commerce Bank we have found that they have created several </w:t>
      </w:r>
      <w:proofErr w:type="gramStart"/>
      <w:r w:rsidRPr="000F2AD6">
        <w:rPr>
          <w:rFonts w:ascii="Times New Roman" w:hAnsi="Times New Roman" w:cs="Times New Roman"/>
          <w:sz w:val="24"/>
          <w:szCs w:val="24"/>
          <w:shd w:val="clear" w:color="auto" w:fill="FFFFFF"/>
        </w:rPr>
        <w:t>factor</w:t>
      </w:r>
      <w:proofErr w:type="gramEnd"/>
      <w:r w:rsidRPr="000F2AD6">
        <w:rPr>
          <w:rFonts w:ascii="Times New Roman" w:hAnsi="Times New Roman" w:cs="Times New Roman"/>
          <w:sz w:val="24"/>
          <w:szCs w:val="24"/>
          <w:shd w:val="clear" w:color="auto" w:fill="FFFFFF"/>
        </w:rPr>
        <w:t xml:space="preserve"> which is completely new. They're not simply a market follower. They developed totally different packages for </w:t>
      </w:r>
      <w:proofErr w:type="gramStart"/>
      <w:r w:rsidRPr="000F2AD6">
        <w:rPr>
          <w:rFonts w:ascii="Times New Roman" w:hAnsi="Times New Roman" w:cs="Times New Roman"/>
          <w:sz w:val="24"/>
          <w:szCs w:val="24"/>
          <w:shd w:val="clear" w:color="auto" w:fill="FFFFFF"/>
        </w:rPr>
        <w:t>different  customers</w:t>
      </w:r>
      <w:proofErr w:type="gramEnd"/>
      <w:r w:rsidRPr="000F2AD6">
        <w:rPr>
          <w:rFonts w:ascii="Times New Roman" w:hAnsi="Times New Roman" w:cs="Times New Roman"/>
          <w:sz w:val="24"/>
          <w:szCs w:val="24"/>
          <w:shd w:val="clear" w:color="auto" w:fill="FFFFFF"/>
        </w:rPr>
        <w:t xml:space="preserve"> segment, they developed their own it hub named NITS .However if there have any changes within the trade, they</w:t>
      </w:r>
      <w:r w:rsidR="00E855D4" w:rsidRPr="000F2AD6">
        <w:rPr>
          <w:rFonts w:ascii="Times New Roman" w:hAnsi="Times New Roman" w:cs="Times New Roman"/>
          <w:sz w:val="24"/>
          <w:szCs w:val="24"/>
          <w:shd w:val="clear" w:color="auto" w:fill="FFFFFF"/>
        </w:rPr>
        <w:t xml:space="preserve"> have experts take parts in decision making  and suggests best </w:t>
      </w:r>
      <w:proofErr w:type="spellStart"/>
      <w:r w:rsidR="00E855D4" w:rsidRPr="000F2AD6">
        <w:rPr>
          <w:rFonts w:ascii="Times New Roman" w:hAnsi="Times New Roman" w:cs="Times New Roman"/>
          <w:sz w:val="24"/>
          <w:szCs w:val="24"/>
          <w:shd w:val="clear" w:color="auto" w:fill="FFFFFF"/>
        </w:rPr>
        <w:t>probale</w:t>
      </w:r>
      <w:proofErr w:type="spellEnd"/>
      <w:r w:rsidR="00E855D4" w:rsidRPr="000F2AD6">
        <w:rPr>
          <w:rFonts w:ascii="Times New Roman" w:hAnsi="Times New Roman" w:cs="Times New Roman"/>
          <w:sz w:val="24"/>
          <w:szCs w:val="24"/>
          <w:shd w:val="clear" w:color="auto" w:fill="FFFFFF"/>
        </w:rPr>
        <w:t xml:space="preserve"> solution.</w:t>
      </w:r>
    </w:p>
    <w:p w14:paraId="25FAC520" w14:textId="298AC220" w:rsidR="00611F5E" w:rsidRPr="005E0869" w:rsidRDefault="00611F5E" w:rsidP="002E20EB">
      <w:pPr>
        <w:pStyle w:val="Heading1"/>
        <w:spacing w:line="360" w:lineRule="auto"/>
        <w:ind w:left="720"/>
        <w:jc w:val="both"/>
        <w:rPr>
          <w:rFonts w:ascii="Times New Roman" w:hAnsi="Times New Roman" w:cs="Times New Roman"/>
          <w:sz w:val="28"/>
          <w:szCs w:val="28"/>
        </w:rPr>
      </w:pPr>
      <w:bookmarkStart w:id="48" w:name="_Toc76485493"/>
      <w:r w:rsidRPr="005E0869">
        <w:rPr>
          <w:rFonts w:ascii="Times New Roman" w:hAnsi="Times New Roman" w:cs="Times New Roman"/>
          <w:sz w:val="28"/>
          <w:szCs w:val="28"/>
        </w:rPr>
        <w:t>Vertical Integration</w:t>
      </w:r>
      <w:r w:rsidR="00F95231" w:rsidRPr="005E0869">
        <w:rPr>
          <w:rFonts w:ascii="Times New Roman" w:hAnsi="Times New Roman" w:cs="Times New Roman"/>
          <w:sz w:val="28"/>
          <w:szCs w:val="28"/>
        </w:rPr>
        <w:t>:</w:t>
      </w:r>
      <w:bookmarkEnd w:id="48"/>
    </w:p>
    <w:p w14:paraId="20691F8A" w14:textId="77777777" w:rsidR="00611F5E" w:rsidRPr="005E0869" w:rsidRDefault="00611F5E" w:rsidP="002E20EB">
      <w:pPr>
        <w:pStyle w:val="BodyText"/>
        <w:spacing w:line="360" w:lineRule="auto"/>
        <w:ind w:left="720"/>
        <w:jc w:val="both"/>
        <w:rPr>
          <w:rFonts w:ascii="Times New Roman" w:hAnsi="Times New Roman" w:cs="Times New Roman"/>
        </w:rPr>
      </w:pPr>
      <w:r w:rsidRPr="005E0869">
        <w:rPr>
          <w:rFonts w:ascii="Times New Roman" w:hAnsi="Times New Roman" w:cs="Times New Roman"/>
        </w:rPr>
        <w:t xml:space="preserve">In vertical combination it's 2 components. 1st one is Backward integration and second is forward integration. Backward integration connected with </w:t>
      </w:r>
      <w:proofErr w:type="gramStart"/>
      <w:r w:rsidRPr="005E0869">
        <w:rPr>
          <w:rFonts w:ascii="Times New Roman" w:hAnsi="Times New Roman" w:cs="Times New Roman"/>
        </w:rPr>
        <w:t>provider .As</w:t>
      </w:r>
      <w:proofErr w:type="gramEnd"/>
      <w:r w:rsidRPr="005E0869">
        <w:rPr>
          <w:rFonts w:ascii="Times New Roman" w:hAnsi="Times New Roman" w:cs="Times New Roman"/>
        </w:rPr>
        <w:t xml:space="preserve"> it could be a service organization they don’t have any backward integration. Forward integration </w:t>
      </w:r>
      <w:proofErr w:type="gramStart"/>
      <w:r w:rsidRPr="005E0869">
        <w:rPr>
          <w:rFonts w:ascii="Times New Roman" w:hAnsi="Times New Roman" w:cs="Times New Roman"/>
        </w:rPr>
        <w:t>relate</w:t>
      </w:r>
      <w:proofErr w:type="gramEnd"/>
      <w:r w:rsidRPr="005E0869">
        <w:rPr>
          <w:rFonts w:ascii="Times New Roman" w:hAnsi="Times New Roman" w:cs="Times New Roman"/>
        </w:rPr>
        <w:t xml:space="preserve"> with client. once production we tend to follow this. National Credit &amp; commerce. is industrial personal bank having 121 branches. These </w:t>
      </w:r>
      <w:proofErr w:type="spellStart"/>
      <w:r w:rsidRPr="005E0869">
        <w:rPr>
          <w:rFonts w:ascii="Times New Roman" w:hAnsi="Times New Roman" w:cs="Times New Roman"/>
        </w:rPr>
        <w:t>ar</w:t>
      </w:r>
      <w:proofErr w:type="spellEnd"/>
      <w:r w:rsidRPr="005E0869">
        <w:rPr>
          <w:rFonts w:ascii="Times New Roman" w:hAnsi="Times New Roman" w:cs="Times New Roman"/>
        </w:rPr>
        <w:t xml:space="preserve"> their channel of distribution. By these branches they supply service to their </w:t>
      </w:r>
      <w:proofErr w:type="gramStart"/>
      <w:r w:rsidRPr="005E0869">
        <w:rPr>
          <w:rFonts w:ascii="Times New Roman" w:hAnsi="Times New Roman" w:cs="Times New Roman"/>
        </w:rPr>
        <w:t>client..</w:t>
      </w:r>
      <w:proofErr w:type="gramEnd"/>
      <w:r w:rsidRPr="005E0869">
        <w:rPr>
          <w:rFonts w:ascii="Times New Roman" w:hAnsi="Times New Roman" w:cs="Times New Roman"/>
        </w:rPr>
        <w:t xml:space="preserve"> </w:t>
      </w:r>
    </w:p>
    <w:p w14:paraId="7BEBAC79" w14:textId="5686AE22" w:rsidR="00611F5E" w:rsidRPr="005E0869" w:rsidRDefault="00611F5E" w:rsidP="002E20EB">
      <w:pPr>
        <w:pStyle w:val="Heading2"/>
        <w:ind w:left="720"/>
        <w:rPr>
          <w:rFonts w:ascii="Times New Roman" w:hAnsi="Times New Roman" w:cs="Times New Roman"/>
        </w:rPr>
      </w:pPr>
      <w:bookmarkStart w:id="49" w:name="_Toc76485494"/>
      <w:r w:rsidRPr="005E0869">
        <w:rPr>
          <w:rFonts w:ascii="Times New Roman" w:hAnsi="Times New Roman" w:cs="Times New Roman"/>
        </w:rPr>
        <w:t>Horizontal Integration</w:t>
      </w:r>
      <w:bookmarkEnd w:id="49"/>
    </w:p>
    <w:p w14:paraId="07D329FE" w14:textId="77777777" w:rsidR="005C6750" w:rsidRPr="005E0869" w:rsidRDefault="005C6750" w:rsidP="002E20EB">
      <w:pPr>
        <w:pStyle w:val="Heading2"/>
        <w:ind w:left="720"/>
        <w:rPr>
          <w:rFonts w:ascii="Times New Roman" w:hAnsi="Times New Roman" w:cs="Times New Roman"/>
          <w:sz w:val="8"/>
          <w:szCs w:val="10"/>
        </w:rPr>
      </w:pPr>
    </w:p>
    <w:p w14:paraId="1B4498C4" w14:textId="7A809DC9" w:rsidR="00611F5E" w:rsidRPr="005E0869" w:rsidRDefault="00611F5E" w:rsidP="002E20EB">
      <w:pPr>
        <w:spacing w:line="360" w:lineRule="auto"/>
        <w:ind w:left="720"/>
        <w:jc w:val="both"/>
        <w:rPr>
          <w:rFonts w:ascii="Times New Roman" w:hAnsi="Times New Roman" w:cs="Times New Roman"/>
          <w:sz w:val="24"/>
          <w:szCs w:val="24"/>
        </w:rPr>
      </w:pPr>
      <w:r w:rsidRPr="005E0869">
        <w:rPr>
          <w:rFonts w:ascii="Times New Roman" w:hAnsi="Times New Roman" w:cs="Times New Roman"/>
          <w:sz w:val="24"/>
          <w:szCs w:val="24"/>
        </w:rPr>
        <w:t>Horizontal integration is another competitive strategy that firms use. a tutorial definition is that consolidation is that the acquisition or merger of business activities that ar</w:t>
      </w:r>
      <w:r w:rsidR="00F46551" w:rsidRPr="005E0869">
        <w:rPr>
          <w:rFonts w:ascii="Times New Roman" w:hAnsi="Times New Roman" w:cs="Times New Roman"/>
          <w:sz w:val="24"/>
          <w:szCs w:val="24"/>
        </w:rPr>
        <w:t>e</w:t>
      </w:r>
      <w:r w:rsidRPr="005E0869">
        <w:rPr>
          <w:rFonts w:ascii="Times New Roman" w:hAnsi="Times New Roman" w:cs="Times New Roman"/>
          <w:sz w:val="24"/>
          <w:szCs w:val="24"/>
        </w:rPr>
        <w:t xml:space="preserve"> at an equivalent level of the worth chain in similar or totally different industries. In easier terms, consolidation is that the acquisition of a connected business. Here the Acquisition is formed with Company to Company or Company to client.</w:t>
      </w:r>
    </w:p>
    <w:p w14:paraId="31A565F4" w14:textId="39406C20" w:rsidR="00611F5E" w:rsidRPr="005E0869" w:rsidRDefault="00611F5E" w:rsidP="005F3547">
      <w:pPr>
        <w:pStyle w:val="Heading2"/>
        <w:ind w:left="720"/>
        <w:jc w:val="both"/>
        <w:rPr>
          <w:rFonts w:ascii="Times New Roman" w:hAnsi="Times New Roman" w:cs="Times New Roman"/>
        </w:rPr>
      </w:pPr>
      <w:bookmarkStart w:id="50" w:name="_Toc76485495"/>
      <w:r w:rsidRPr="005E0869">
        <w:rPr>
          <w:rFonts w:ascii="Times New Roman" w:hAnsi="Times New Roman" w:cs="Times New Roman"/>
        </w:rPr>
        <w:lastRenderedPageBreak/>
        <w:t>Concentric Diversification</w:t>
      </w:r>
      <w:bookmarkEnd w:id="50"/>
    </w:p>
    <w:p w14:paraId="7780C8BC" w14:textId="77777777" w:rsidR="005C6750" w:rsidRPr="005E0869" w:rsidRDefault="005C6750" w:rsidP="005F3547">
      <w:pPr>
        <w:pStyle w:val="Heading2"/>
        <w:ind w:left="1440"/>
        <w:jc w:val="both"/>
        <w:rPr>
          <w:rFonts w:ascii="Times New Roman" w:hAnsi="Times New Roman" w:cs="Times New Roman"/>
          <w:sz w:val="6"/>
          <w:szCs w:val="8"/>
        </w:rPr>
      </w:pPr>
    </w:p>
    <w:p w14:paraId="615B01AE" w14:textId="6C42F5AF" w:rsidR="00461D28" w:rsidRDefault="005F3547" w:rsidP="005F3547">
      <w:pPr>
        <w:shd w:val="clear" w:color="auto" w:fill="FFFFFF" w:themeFill="background1"/>
        <w:spacing w:line="360" w:lineRule="auto"/>
        <w:ind w:left="720"/>
        <w:jc w:val="both"/>
        <w:rPr>
          <w:rFonts w:ascii="Times New Roman" w:hAnsi="Times New Roman" w:cs="Times New Roman"/>
          <w:sz w:val="24"/>
          <w:szCs w:val="24"/>
        </w:rPr>
      </w:pPr>
      <w:r w:rsidRPr="005F3547">
        <w:rPr>
          <w:rFonts w:ascii="Times New Roman" w:hAnsi="Times New Roman" w:cs="Times New Roman"/>
          <w:sz w:val="24"/>
          <w:szCs w:val="24"/>
        </w:rPr>
        <w:t xml:space="preserve">National Credit and commerce Bank </w:t>
      </w:r>
      <w:proofErr w:type="gramStart"/>
      <w:r w:rsidRPr="005F3547">
        <w:rPr>
          <w:rFonts w:ascii="Times New Roman" w:hAnsi="Times New Roman" w:cs="Times New Roman"/>
          <w:sz w:val="24"/>
          <w:szCs w:val="24"/>
        </w:rPr>
        <w:t>is</w:t>
      </w:r>
      <w:proofErr w:type="gramEnd"/>
      <w:r w:rsidRPr="005F3547">
        <w:rPr>
          <w:rFonts w:ascii="Times New Roman" w:hAnsi="Times New Roman" w:cs="Times New Roman"/>
          <w:sz w:val="24"/>
          <w:szCs w:val="24"/>
        </w:rPr>
        <w:t xml:space="preserve"> one of the most successful banks in Bangladesh. Concentric Diversification means that scale back the threat. you have got heterogeneous your </w:t>
      </w:r>
      <w:proofErr w:type="spellStart"/>
      <w:r w:rsidRPr="005F3547">
        <w:rPr>
          <w:rFonts w:ascii="Times New Roman" w:hAnsi="Times New Roman" w:cs="Times New Roman"/>
          <w:sz w:val="24"/>
          <w:szCs w:val="24"/>
        </w:rPr>
        <w:t>riskduring</w:t>
      </w:r>
      <w:proofErr w:type="spellEnd"/>
      <w:r w:rsidRPr="005F3547">
        <w:rPr>
          <w:rFonts w:ascii="Times New Roman" w:hAnsi="Times New Roman" w:cs="Times New Roman"/>
          <w:sz w:val="24"/>
          <w:szCs w:val="24"/>
        </w:rPr>
        <w:t xml:space="preserve"> a solitary measurement. </w:t>
      </w:r>
      <w:proofErr w:type="gramStart"/>
      <w:r w:rsidRPr="005F3547">
        <w:rPr>
          <w:rFonts w:ascii="Times New Roman" w:hAnsi="Times New Roman" w:cs="Times New Roman"/>
          <w:sz w:val="24"/>
          <w:szCs w:val="24"/>
        </w:rPr>
        <w:t>moreover</w:t>
      </w:r>
      <w:proofErr w:type="gramEnd"/>
      <w:r w:rsidRPr="005F3547">
        <w:rPr>
          <w:rFonts w:ascii="Times New Roman" w:hAnsi="Times New Roman" w:cs="Times New Roman"/>
          <w:sz w:val="24"/>
          <w:szCs w:val="24"/>
        </w:rPr>
        <w:t xml:space="preserve"> the broadening has made inside a similar business. That can be said concentric Diversification might be such an enhancement inside which an association procures or grows new product or organizations firmly related with its center business or innovation to enter one new market, but they have never had any decision to get into concentric Diversification. They accept that it's appallingly extraordinary to require concentric diversification for an inquisitively enormous trade.</w:t>
      </w:r>
    </w:p>
    <w:p w14:paraId="03F45377" w14:textId="4F32B866" w:rsidR="005E0869" w:rsidRDefault="005E0869" w:rsidP="00F46551">
      <w:pPr>
        <w:shd w:val="clear" w:color="auto" w:fill="FFFFFF" w:themeFill="background1"/>
        <w:spacing w:line="360" w:lineRule="auto"/>
        <w:rPr>
          <w:rFonts w:ascii="Times New Roman" w:hAnsi="Times New Roman" w:cs="Times New Roman"/>
          <w:sz w:val="24"/>
          <w:szCs w:val="24"/>
        </w:rPr>
      </w:pPr>
    </w:p>
    <w:p w14:paraId="67D8F56C" w14:textId="77692B45" w:rsidR="005E0869" w:rsidRDefault="005E0869" w:rsidP="00F46551">
      <w:pPr>
        <w:shd w:val="clear" w:color="auto" w:fill="FFFFFF" w:themeFill="background1"/>
        <w:spacing w:line="360" w:lineRule="auto"/>
        <w:rPr>
          <w:rFonts w:ascii="Times New Roman" w:hAnsi="Times New Roman" w:cs="Times New Roman"/>
          <w:sz w:val="24"/>
          <w:szCs w:val="24"/>
        </w:rPr>
      </w:pPr>
    </w:p>
    <w:p w14:paraId="18ADDCB9" w14:textId="68BDF195" w:rsidR="005E0869" w:rsidRDefault="005E0869" w:rsidP="00F46551">
      <w:pPr>
        <w:shd w:val="clear" w:color="auto" w:fill="FFFFFF" w:themeFill="background1"/>
        <w:spacing w:line="360" w:lineRule="auto"/>
        <w:rPr>
          <w:rFonts w:ascii="Times New Roman" w:hAnsi="Times New Roman" w:cs="Times New Roman"/>
          <w:sz w:val="24"/>
          <w:szCs w:val="24"/>
        </w:rPr>
      </w:pPr>
    </w:p>
    <w:p w14:paraId="59E9DF9B" w14:textId="38FCD5BF" w:rsidR="005E0869" w:rsidRDefault="005E0869" w:rsidP="00F46551">
      <w:pPr>
        <w:shd w:val="clear" w:color="auto" w:fill="FFFFFF" w:themeFill="background1"/>
        <w:spacing w:line="360" w:lineRule="auto"/>
        <w:rPr>
          <w:rFonts w:ascii="Times New Roman" w:hAnsi="Times New Roman" w:cs="Times New Roman"/>
          <w:sz w:val="24"/>
          <w:szCs w:val="24"/>
        </w:rPr>
      </w:pPr>
    </w:p>
    <w:p w14:paraId="3AE120E2" w14:textId="77777777" w:rsidR="005F3547" w:rsidRDefault="005F3547" w:rsidP="005F3547">
      <w:pPr>
        <w:pStyle w:val="Heading1"/>
        <w:ind w:left="720"/>
        <w:rPr>
          <w:rFonts w:ascii="Times New Roman" w:hAnsi="Times New Roman" w:cs="Times New Roman"/>
        </w:rPr>
      </w:pPr>
    </w:p>
    <w:p w14:paraId="39878C4B" w14:textId="77777777" w:rsidR="005F3547" w:rsidRDefault="005F3547" w:rsidP="005F3547">
      <w:pPr>
        <w:pStyle w:val="Heading1"/>
        <w:ind w:left="720"/>
        <w:rPr>
          <w:rFonts w:ascii="Times New Roman" w:hAnsi="Times New Roman" w:cs="Times New Roman"/>
        </w:rPr>
      </w:pPr>
    </w:p>
    <w:p w14:paraId="36543810" w14:textId="3E56887A" w:rsidR="005F3547" w:rsidRDefault="005F3547" w:rsidP="005F3547">
      <w:pPr>
        <w:pStyle w:val="Heading1"/>
        <w:ind w:left="720"/>
        <w:rPr>
          <w:rFonts w:ascii="Times New Roman" w:hAnsi="Times New Roman" w:cs="Times New Roman"/>
        </w:rPr>
      </w:pPr>
    </w:p>
    <w:p w14:paraId="18BE7FE6" w14:textId="5F3D4A48" w:rsidR="00E80BC9" w:rsidRDefault="00E80BC9" w:rsidP="00E80BC9"/>
    <w:p w14:paraId="4D57A10B" w14:textId="455C2AC7" w:rsidR="00E80BC9" w:rsidRDefault="00E80BC9" w:rsidP="00E80BC9"/>
    <w:p w14:paraId="7BE20116" w14:textId="6415956F" w:rsidR="00E80BC9" w:rsidRDefault="00E80BC9" w:rsidP="00E80BC9"/>
    <w:p w14:paraId="2B12A8B4" w14:textId="35D95CA6" w:rsidR="00E80BC9" w:rsidRDefault="00E80BC9" w:rsidP="00E80BC9"/>
    <w:p w14:paraId="6EC412CF" w14:textId="17650E16" w:rsidR="00E80BC9" w:rsidRDefault="00E80BC9" w:rsidP="00E80BC9"/>
    <w:p w14:paraId="1ADA2894" w14:textId="77777777" w:rsidR="00E80BC9" w:rsidRPr="00E80BC9" w:rsidRDefault="00E80BC9" w:rsidP="00E80BC9"/>
    <w:p w14:paraId="42AF35B1" w14:textId="201DE7D9" w:rsidR="0028166E" w:rsidRPr="005E0869" w:rsidRDefault="0028166E" w:rsidP="005F3547">
      <w:pPr>
        <w:pStyle w:val="Heading1"/>
        <w:ind w:left="720"/>
        <w:rPr>
          <w:rFonts w:ascii="Times New Roman" w:hAnsi="Times New Roman" w:cs="Times New Roman"/>
        </w:rPr>
      </w:pPr>
      <w:bookmarkStart w:id="51" w:name="_Toc76485496"/>
      <w:r w:rsidRPr="005E0869">
        <w:rPr>
          <w:rFonts w:ascii="Times New Roman" w:hAnsi="Times New Roman" w:cs="Times New Roman"/>
        </w:rPr>
        <w:t xml:space="preserve">Chapter: </w:t>
      </w:r>
      <w:r w:rsidR="005F4B04" w:rsidRPr="005E0869">
        <w:rPr>
          <w:rFonts w:ascii="Times New Roman" w:hAnsi="Times New Roman" w:cs="Times New Roman"/>
        </w:rPr>
        <w:t>4</w:t>
      </w:r>
      <w:bookmarkEnd w:id="51"/>
    </w:p>
    <w:p w14:paraId="28438FB3" w14:textId="77777777" w:rsidR="00461D28" w:rsidRPr="005E0869" w:rsidRDefault="00461D28" w:rsidP="00461D28">
      <w:pPr>
        <w:rPr>
          <w:rFonts w:ascii="Times New Roman" w:hAnsi="Times New Roman" w:cs="Times New Roman"/>
        </w:rPr>
      </w:pPr>
    </w:p>
    <w:p w14:paraId="56ABAACE" w14:textId="77777777" w:rsidR="0028166E" w:rsidRPr="005E0869" w:rsidRDefault="0028166E" w:rsidP="0028166E">
      <w:pPr>
        <w:pStyle w:val="BodyText"/>
        <w:spacing w:before="10"/>
        <w:jc w:val="both"/>
        <w:rPr>
          <w:rFonts w:ascii="Times New Roman" w:hAnsi="Times New Roman" w:cs="Times New Roman"/>
        </w:rPr>
      </w:pPr>
    </w:p>
    <w:p w14:paraId="331CD5AA" w14:textId="45F4C35C" w:rsidR="00461D28" w:rsidRPr="005E0869" w:rsidRDefault="00D569F1" w:rsidP="005F3547">
      <w:pPr>
        <w:pStyle w:val="BodyText"/>
        <w:jc w:val="both"/>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664384" behindDoc="0" locked="0" layoutInCell="1" allowOverlap="1" wp14:anchorId="3DB0F3B8" wp14:editId="41CBE3F3">
                <wp:simplePos x="0" y="0"/>
                <wp:positionH relativeFrom="column">
                  <wp:posOffset>365760</wp:posOffset>
                </wp:positionH>
                <wp:positionV relativeFrom="paragraph">
                  <wp:posOffset>16510</wp:posOffset>
                </wp:positionV>
                <wp:extent cx="5780405" cy="2078990"/>
                <wp:effectExtent l="0" t="19050" r="0" b="0"/>
                <wp:wrapSquare wrapText="bothSides"/>
                <wp:docPr id="21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2078990"/>
                          <a:chOff x="1630" y="188"/>
                          <a:chExt cx="8989" cy="2025"/>
                        </a:xfrm>
                      </wpg:grpSpPr>
                      <wps:wsp>
                        <wps:cNvPr id="212" name="Line 48"/>
                        <wps:cNvCnPr>
                          <a:cxnSpLocks noChangeShapeType="1"/>
                        </wps:cNvCnPr>
                        <wps:spPr bwMode="auto">
                          <a:xfrm>
                            <a:off x="2373" y="2213"/>
                            <a:ext cx="7618" cy="0"/>
                          </a:xfrm>
                          <a:prstGeom prst="line">
                            <a:avLst/>
                          </a:prstGeom>
                          <a:noFill/>
                          <a:ln w="31750">
                            <a:solidFill>
                              <a:srgbClr val="858585"/>
                            </a:solidFill>
                            <a:prstDash val="solid"/>
                            <a:round/>
                            <a:headEnd/>
                            <a:tailEnd/>
                          </a:ln>
                        </wps:spPr>
                        <wps:bodyPr/>
                      </wps:wsp>
                      <wps:wsp>
                        <wps:cNvPr id="213" name="Line 49"/>
                        <wps:cNvCnPr>
                          <a:cxnSpLocks noChangeShapeType="1"/>
                        </wps:cNvCnPr>
                        <wps:spPr bwMode="auto">
                          <a:xfrm>
                            <a:off x="2398" y="2067"/>
                            <a:ext cx="0" cy="121"/>
                          </a:xfrm>
                          <a:prstGeom prst="line">
                            <a:avLst/>
                          </a:prstGeom>
                          <a:noFill/>
                          <a:ln w="31750">
                            <a:solidFill>
                              <a:srgbClr val="858585"/>
                            </a:solidFill>
                            <a:prstDash val="solid"/>
                            <a:round/>
                            <a:headEnd/>
                            <a:tailEnd/>
                          </a:ln>
                        </wps:spPr>
                        <wps:bodyPr/>
                      </wps:wsp>
                      <wps:wsp>
                        <wps:cNvPr id="214" name="Line 50"/>
                        <wps:cNvCnPr>
                          <a:cxnSpLocks noChangeShapeType="1"/>
                        </wps:cNvCnPr>
                        <wps:spPr bwMode="auto">
                          <a:xfrm>
                            <a:off x="2423" y="2163"/>
                            <a:ext cx="7518" cy="0"/>
                          </a:xfrm>
                          <a:prstGeom prst="line">
                            <a:avLst/>
                          </a:prstGeom>
                          <a:noFill/>
                          <a:ln w="31750">
                            <a:solidFill>
                              <a:srgbClr val="858585"/>
                            </a:solidFill>
                            <a:prstDash val="solid"/>
                            <a:round/>
                            <a:headEnd/>
                            <a:tailEnd/>
                          </a:ln>
                        </wps:spPr>
                        <wps:bodyPr/>
                      </wps:wsp>
                      <wps:wsp>
                        <wps:cNvPr id="215" name="Line 51"/>
                        <wps:cNvCnPr>
                          <a:cxnSpLocks noChangeShapeType="1"/>
                        </wps:cNvCnPr>
                        <wps:spPr bwMode="auto">
                          <a:xfrm>
                            <a:off x="2448" y="2067"/>
                            <a:ext cx="0" cy="71"/>
                          </a:xfrm>
                          <a:prstGeom prst="line">
                            <a:avLst/>
                          </a:prstGeom>
                          <a:noFill/>
                          <a:ln w="31750">
                            <a:solidFill>
                              <a:srgbClr val="858585"/>
                            </a:solidFill>
                            <a:prstDash val="solid"/>
                            <a:round/>
                            <a:headEnd/>
                            <a:tailEnd/>
                          </a:ln>
                        </wps:spPr>
                        <wps:bodyPr/>
                      </wps:wsp>
                      <wps:wsp>
                        <wps:cNvPr id="216" name="Line 52"/>
                        <wps:cNvCnPr>
                          <a:cxnSpLocks noChangeShapeType="1"/>
                        </wps:cNvCnPr>
                        <wps:spPr bwMode="auto">
                          <a:xfrm>
                            <a:off x="9821" y="303"/>
                            <a:ext cx="170" cy="0"/>
                          </a:xfrm>
                          <a:prstGeom prst="line">
                            <a:avLst/>
                          </a:prstGeom>
                          <a:noFill/>
                          <a:ln w="31750">
                            <a:solidFill>
                              <a:srgbClr val="858585"/>
                            </a:solidFill>
                            <a:prstDash val="solid"/>
                            <a:round/>
                            <a:headEnd/>
                            <a:tailEnd/>
                          </a:ln>
                        </wps:spPr>
                        <wps:bodyPr/>
                      </wps:wsp>
                      <wps:wsp>
                        <wps:cNvPr id="217" name="Line 53"/>
                        <wps:cNvCnPr>
                          <a:cxnSpLocks noChangeShapeType="1"/>
                        </wps:cNvCnPr>
                        <wps:spPr bwMode="auto">
                          <a:xfrm>
                            <a:off x="9821" y="353"/>
                            <a:ext cx="120" cy="0"/>
                          </a:xfrm>
                          <a:prstGeom prst="line">
                            <a:avLst/>
                          </a:prstGeom>
                          <a:noFill/>
                          <a:ln w="31750">
                            <a:solidFill>
                              <a:srgbClr val="858585"/>
                            </a:solidFill>
                            <a:prstDash val="solid"/>
                            <a:round/>
                            <a:headEnd/>
                            <a:tailEnd/>
                          </a:ln>
                        </wps:spPr>
                        <wps:bodyPr/>
                      </wps:wsp>
                      <wps:wsp>
                        <wps:cNvPr id="218" name="Line 54"/>
                        <wps:cNvCnPr>
                          <a:cxnSpLocks noChangeShapeType="1"/>
                        </wps:cNvCnPr>
                        <wps:spPr bwMode="auto">
                          <a:xfrm>
                            <a:off x="9966" y="328"/>
                            <a:ext cx="0" cy="1859"/>
                          </a:xfrm>
                          <a:prstGeom prst="line">
                            <a:avLst/>
                          </a:prstGeom>
                          <a:noFill/>
                          <a:ln w="31750">
                            <a:solidFill>
                              <a:srgbClr val="858585"/>
                            </a:solidFill>
                            <a:prstDash val="solid"/>
                            <a:round/>
                            <a:headEnd/>
                            <a:tailEnd/>
                          </a:ln>
                        </wps:spPr>
                        <wps:bodyPr/>
                      </wps:wsp>
                      <wps:wsp>
                        <wps:cNvPr id="219" name="Rectangle 55"/>
                        <wps:cNvSpPr>
                          <a:spLocks noChangeArrowheads="1"/>
                        </wps:cNvSpPr>
                        <wps:spPr bwMode="auto">
                          <a:xfrm>
                            <a:off x="2473" y="378"/>
                            <a:ext cx="7418" cy="1759"/>
                          </a:xfrm>
                          <a:prstGeom prst="rect">
                            <a:avLst/>
                          </a:prstGeom>
                          <a:solidFill>
                            <a:srgbClr val="858585">
                              <a:alpha val="50195"/>
                            </a:srgbClr>
                          </a:solidFill>
                          <a:ln>
                            <a:noFill/>
                          </a:ln>
                        </wps:spPr>
                        <wps:bodyPr rot="0" vert="horz" wrap="square" lIns="91440" tIns="45720" rIns="91440" bIns="45720" anchor="t" anchorCtr="0" upright="1">
                          <a:noAutofit/>
                        </wps:bodyPr>
                      </wps:wsp>
                      <wps:wsp>
                        <wps:cNvPr id="220" name="Line 56"/>
                        <wps:cNvCnPr>
                          <a:cxnSpLocks noChangeShapeType="1"/>
                        </wps:cNvCnPr>
                        <wps:spPr bwMode="auto">
                          <a:xfrm>
                            <a:off x="9916" y="378"/>
                            <a:ext cx="0" cy="1759"/>
                          </a:xfrm>
                          <a:prstGeom prst="line">
                            <a:avLst/>
                          </a:prstGeom>
                          <a:noFill/>
                          <a:ln w="31750">
                            <a:solidFill>
                              <a:srgbClr val="858585"/>
                            </a:solidFill>
                            <a:prstDash val="solid"/>
                            <a:round/>
                            <a:headEnd/>
                            <a:tailEnd/>
                          </a:ln>
                        </wps:spPr>
                        <wps:bodyPr/>
                      </wps:wsp>
                      <wps:wsp>
                        <wps:cNvPr id="221" name="Rectangle 57"/>
                        <wps:cNvSpPr>
                          <a:spLocks noChangeArrowheads="1"/>
                        </wps:cNvSpPr>
                        <wps:spPr bwMode="auto">
                          <a:xfrm>
                            <a:off x="1630" y="258"/>
                            <a:ext cx="7518" cy="1859"/>
                          </a:xfrm>
                          <a:prstGeom prst="rect">
                            <a:avLst/>
                          </a:prstGeom>
                          <a:solidFill>
                            <a:srgbClr val="FFFFFF"/>
                          </a:solidFill>
                          <a:ln>
                            <a:noFill/>
                          </a:ln>
                        </wps:spPr>
                        <wps:bodyPr rot="0" vert="horz" wrap="square" lIns="91440" tIns="45720" rIns="91440" bIns="45720" anchor="t" anchorCtr="0" upright="1">
                          <a:noAutofit/>
                        </wps:bodyPr>
                      </wps:wsp>
                      <wps:wsp>
                        <wps:cNvPr id="222" name="Line 58"/>
                        <wps:cNvCnPr>
                          <a:cxnSpLocks noChangeShapeType="1"/>
                        </wps:cNvCnPr>
                        <wps:spPr bwMode="auto">
                          <a:xfrm>
                            <a:off x="2253" y="2088"/>
                            <a:ext cx="7618" cy="0"/>
                          </a:xfrm>
                          <a:prstGeom prst="line">
                            <a:avLst/>
                          </a:prstGeom>
                          <a:noFill/>
                          <a:ln w="38100">
                            <a:solidFill>
                              <a:srgbClr val="9BBA58"/>
                            </a:solidFill>
                            <a:prstDash val="solid"/>
                            <a:round/>
                            <a:headEnd/>
                            <a:tailEnd/>
                          </a:ln>
                        </wps:spPr>
                        <wps:bodyPr/>
                      </wps:wsp>
                      <wps:wsp>
                        <wps:cNvPr id="223" name="Line 59"/>
                        <wps:cNvCnPr>
                          <a:cxnSpLocks noChangeShapeType="1"/>
                        </wps:cNvCnPr>
                        <wps:spPr bwMode="auto">
                          <a:xfrm>
                            <a:off x="2283" y="218"/>
                            <a:ext cx="0" cy="1840"/>
                          </a:xfrm>
                          <a:prstGeom prst="line">
                            <a:avLst/>
                          </a:prstGeom>
                          <a:noFill/>
                          <a:ln w="38100">
                            <a:solidFill>
                              <a:srgbClr val="9BBA58"/>
                            </a:solidFill>
                            <a:prstDash val="solid"/>
                            <a:round/>
                            <a:headEnd/>
                            <a:tailEnd/>
                          </a:ln>
                        </wps:spPr>
                        <wps:bodyPr/>
                      </wps:wsp>
                      <wps:wsp>
                        <wps:cNvPr id="224" name="Line 60"/>
                        <wps:cNvCnPr>
                          <a:cxnSpLocks noChangeShapeType="1"/>
                        </wps:cNvCnPr>
                        <wps:spPr bwMode="auto">
                          <a:xfrm>
                            <a:off x="2253" y="188"/>
                            <a:ext cx="7618" cy="0"/>
                          </a:xfrm>
                          <a:prstGeom prst="line">
                            <a:avLst/>
                          </a:prstGeom>
                          <a:noFill/>
                          <a:ln w="38100">
                            <a:solidFill>
                              <a:srgbClr val="9BBA58"/>
                            </a:solidFill>
                            <a:prstDash val="solid"/>
                            <a:round/>
                            <a:headEnd/>
                            <a:tailEnd/>
                          </a:ln>
                        </wps:spPr>
                        <wps:bodyPr/>
                      </wps:wsp>
                      <wps:wsp>
                        <wps:cNvPr id="225" name="Line 61"/>
                        <wps:cNvCnPr>
                          <a:cxnSpLocks noChangeShapeType="1"/>
                        </wps:cNvCnPr>
                        <wps:spPr bwMode="auto">
                          <a:xfrm>
                            <a:off x="9841" y="218"/>
                            <a:ext cx="0" cy="1839"/>
                          </a:xfrm>
                          <a:prstGeom prst="line">
                            <a:avLst/>
                          </a:prstGeom>
                          <a:noFill/>
                          <a:ln w="38100">
                            <a:solidFill>
                              <a:srgbClr val="9BBA58"/>
                            </a:solidFill>
                            <a:prstDash val="solid"/>
                            <a:round/>
                            <a:headEnd/>
                            <a:tailEnd/>
                          </a:ln>
                        </wps:spPr>
                        <wps:bodyPr/>
                      </wps:wsp>
                      <wps:wsp>
                        <wps:cNvPr id="226" name="Line 62"/>
                        <wps:cNvCnPr>
                          <a:cxnSpLocks noChangeShapeType="1"/>
                        </wps:cNvCnPr>
                        <wps:spPr bwMode="auto">
                          <a:xfrm>
                            <a:off x="2333" y="2028"/>
                            <a:ext cx="7458" cy="0"/>
                          </a:xfrm>
                          <a:prstGeom prst="line">
                            <a:avLst/>
                          </a:prstGeom>
                          <a:noFill/>
                          <a:ln w="12700">
                            <a:solidFill>
                              <a:srgbClr val="9BBA58"/>
                            </a:solidFill>
                            <a:prstDash val="solid"/>
                            <a:round/>
                            <a:headEnd/>
                            <a:tailEnd/>
                          </a:ln>
                        </wps:spPr>
                        <wps:bodyPr/>
                      </wps:wsp>
                      <wps:wsp>
                        <wps:cNvPr id="227" name="Line 63"/>
                        <wps:cNvCnPr>
                          <a:cxnSpLocks noChangeShapeType="1"/>
                        </wps:cNvCnPr>
                        <wps:spPr bwMode="auto">
                          <a:xfrm>
                            <a:off x="2343" y="258"/>
                            <a:ext cx="0" cy="1760"/>
                          </a:xfrm>
                          <a:prstGeom prst="line">
                            <a:avLst/>
                          </a:prstGeom>
                          <a:noFill/>
                          <a:ln w="12700">
                            <a:solidFill>
                              <a:srgbClr val="9BBA58"/>
                            </a:solidFill>
                            <a:prstDash val="solid"/>
                            <a:round/>
                            <a:headEnd/>
                            <a:tailEnd/>
                          </a:ln>
                        </wps:spPr>
                        <wps:bodyPr/>
                      </wps:wsp>
                      <wps:wsp>
                        <wps:cNvPr id="228" name="Line 64"/>
                        <wps:cNvCnPr>
                          <a:cxnSpLocks noChangeShapeType="1"/>
                        </wps:cNvCnPr>
                        <wps:spPr bwMode="auto">
                          <a:xfrm>
                            <a:off x="2333" y="248"/>
                            <a:ext cx="7458" cy="0"/>
                          </a:xfrm>
                          <a:prstGeom prst="line">
                            <a:avLst/>
                          </a:prstGeom>
                          <a:noFill/>
                          <a:ln w="12700">
                            <a:solidFill>
                              <a:srgbClr val="9BBA58"/>
                            </a:solidFill>
                            <a:prstDash val="solid"/>
                            <a:round/>
                            <a:headEnd/>
                            <a:tailEnd/>
                          </a:ln>
                        </wps:spPr>
                        <wps:bodyPr/>
                      </wps:wsp>
                      <wps:wsp>
                        <wps:cNvPr id="229" name="Line 65"/>
                        <wps:cNvCnPr>
                          <a:cxnSpLocks noChangeShapeType="1"/>
                        </wps:cNvCnPr>
                        <wps:spPr bwMode="auto">
                          <a:xfrm>
                            <a:off x="9781" y="258"/>
                            <a:ext cx="0" cy="1759"/>
                          </a:xfrm>
                          <a:prstGeom prst="line">
                            <a:avLst/>
                          </a:prstGeom>
                          <a:noFill/>
                          <a:ln w="12700">
                            <a:solidFill>
                              <a:srgbClr val="9BBA58"/>
                            </a:solidFill>
                            <a:prstDash val="solid"/>
                            <a:round/>
                            <a:headEnd/>
                            <a:tailEnd/>
                          </a:ln>
                        </wps:spPr>
                        <wps:bodyPr/>
                      </wps:wsp>
                      <wps:wsp>
                        <wps:cNvPr id="230" name="Text Box 66"/>
                        <wps:cNvSpPr txBox="1">
                          <a:spLocks noChangeArrowheads="1"/>
                        </wps:cNvSpPr>
                        <wps:spPr bwMode="auto">
                          <a:xfrm>
                            <a:off x="1744" y="248"/>
                            <a:ext cx="8875" cy="1910"/>
                          </a:xfrm>
                          <a:prstGeom prst="rect">
                            <a:avLst/>
                          </a:prstGeom>
                          <a:noFill/>
                          <a:ln>
                            <a:noFill/>
                          </a:ln>
                        </wps:spPr>
                        <wps:txbx>
                          <w:txbxContent>
                            <w:p w14:paraId="25506840" w14:textId="77777777" w:rsidR="003A624A" w:rsidRPr="007877FF" w:rsidRDefault="003A624A" w:rsidP="00000655">
                              <w:pPr>
                                <w:spacing w:before="171"/>
                                <w:ind w:left="2329" w:right="1592" w:hanging="843"/>
                                <w:jc w:val="center"/>
                                <w:rPr>
                                  <w:rFonts w:ascii="Times New Roman" w:hAnsi="Times New Roman" w:cs="Times New Roman"/>
                                  <w:b/>
                                  <w:color w:val="00AF50"/>
                                  <w:sz w:val="48"/>
                                  <w:szCs w:val="16"/>
                                </w:rPr>
                              </w:pPr>
                              <w:r w:rsidRPr="007877FF">
                                <w:rPr>
                                  <w:rFonts w:ascii="Times New Roman" w:hAnsi="Times New Roman" w:cs="Times New Roman"/>
                                  <w:b/>
                                  <w:color w:val="00AF50"/>
                                  <w:sz w:val="48"/>
                                  <w:szCs w:val="16"/>
                                </w:rPr>
                                <w:t>Human Resource Practices</w:t>
                              </w:r>
                            </w:p>
                            <w:p w14:paraId="18BC1952" w14:textId="77777777" w:rsidR="003A624A" w:rsidRPr="007877FF" w:rsidRDefault="003A624A" w:rsidP="00000655">
                              <w:pPr>
                                <w:spacing w:before="171"/>
                                <w:ind w:left="2329" w:right="1592" w:hanging="843"/>
                                <w:jc w:val="center"/>
                                <w:rPr>
                                  <w:rFonts w:ascii="Times New Roman" w:hAnsi="Times New Roman" w:cs="Times New Roman"/>
                                  <w:b/>
                                  <w:color w:val="00AF50"/>
                                  <w:sz w:val="48"/>
                                  <w:szCs w:val="16"/>
                                </w:rPr>
                              </w:pPr>
                              <w:r w:rsidRPr="007877FF">
                                <w:rPr>
                                  <w:rFonts w:ascii="Times New Roman" w:hAnsi="Times New Roman" w:cs="Times New Roman"/>
                                  <w:b/>
                                  <w:color w:val="00AF50"/>
                                  <w:sz w:val="48"/>
                                  <w:szCs w:val="16"/>
                                </w:rPr>
                                <w:t>at</w:t>
                              </w:r>
                            </w:p>
                            <w:p w14:paraId="03242FDE" w14:textId="77777777" w:rsidR="003A624A" w:rsidRPr="007877FF" w:rsidRDefault="003A624A" w:rsidP="00000655">
                              <w:pPr>
                                <w:spacing w:before="171"/>
                                <w:ind w:left="2329" w:right="1592" w:hanging="843"/>
                                <w:jc w:val="center"/>
                                <w:rPr>
                                  <w:rFonts w:ascii="Times New Roman" w:hAnsi="Times New Roman" w:cs="Times New Roman"/>
                                  <w:b/>
                                  <w:color w:val="00AF50"/>
                                  <w:sz w:val="48"/>
                                  <w:szCs w:val="16"/>
                                </w:rPr>
                              </w:pPr>
                              <w:r w:rsidRPr="007877FF">
                                <w:rPr>
                                  <w:rFonts w:ascii="Times New Roman" w:hAnsi="Times New Roman" w:cs="Times New Roman"/>
                                  <w:b/>
                                  <w:color w:val="00AF50"/>
                                  <w:sz w:val="48"/>
                                  <w:szCs w:val="16"/>
                                </w:rPr>
                                <w:t>NCC Bank Limited</w:t>
                              </w:r>
                            </w:p>
                            <w:p w14:paraId="1E4CF94B" w14:textId="77777777" w:rsidR="003A624A" w:rsidRPr="007877FF" w:rsidRDefault="003A624A" w:rsidP="00000655">
                              <w:pPr>
                                <w:spacing w:before="171"/>
                                <w:ind w:left="2329" w:right="1592" w:hanging="843"/>
                                <w:jc w:val="center"/>
                                <w:rPr>
                                  <w:rFonts w:ascii="Times New Roman" w:hAnsi="Times New Roman" w:cs="Times New Roman"/>
                                  <w:b/>
                                  <w:sz w:val="48"/>
                                  <w:szCs w:val="16"/>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3DB0F3B8" id="_x0000_s1086" style="position:absolute;left:0;text-align:left;margin-left:28.8pt;margin-top:1.3pt;width:455.15pt;height:163.7pt;z-index:251664384;mso-width-relative:margin;mso-height-relative:margin" coordorigin="1630,188" coordsize="8989,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">
                <v:line id="Line 48" o:spid="_x0000_s1087" style="position:absolute;visibility:visible;mso-wrap-style:square" from="2373,2213" to="999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" strokecolor="#858585" strokeweight="2.5pt"/>
                <v:line id="Line 49" o:spid="_x0000_s1088" style="position:absolute;visibility:visible;mso-wrap-style:square" from="2398,2067" to="2398,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" strokecolor="#858585" strokeweight="2.5pt"/>
                <v:line id="Line 50" o:spid="_x0000_s1089" style="position:absolute;visibility:visible;mso-wrap-style:square" from="2423,2163" to="9941,2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" strokecolor="#858585" strokeweight="2.5pt"/>
                <v:line id="Line 51" o:spid="_x0000_s1090" style="position:absolute;visibility:visible;mso-wrap-style:square" from="2448,2067" to="2448,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" strokecolor="#858585" strokeweight="2.5pt"/>
                <v:line id="Line 52" o:spid="_x0000_s1091" style="position:absolute;visibility:visible;mso-wrap-style:square" from="9821,303" to="999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" strokecolor="#858585" strokeweight="2.5pt"/>
                <v:line id="Line 53" o:spid="_x0000_s1092" style="position:absolute;visibility:visible;mso-wrap-style:square" from="9821,353" to="994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" strokecolor="#858585" strokeweight="2.5pt"/>
                <v:line id="Line 54" o:spid="_x0000_s1093" style="position:absolute;visibility:visible;mso-wrap-style:square" from="9966,328" to="9966,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" strokecolor="#858585" strokeweight="2.5pt"/>
                <v:rect id="Rectangle 55" o:spid="_x0000_s1094" style="position:absolute;left:2473;top:378;width:7418;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" fillcolor="#858585" stroked="f">
                  <v:fill opacity="32896f"/>
                </v:rect>
                <v:line id="Line 56" o:spid="_x0000_s1095" style="position:absolute;visibility:visible;mso-wrap-style:square" from="9916,378" to="9916,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" strokecolor="#858585" strokeweight="2.5pt"/>
                <v:rect id="Rectangle 57" o:spid="_x0000_s1096" style="position:absolute;left:1630;top:258;width:7518;height:1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" stroked="f"/>
                <v:line id="Line 58" o:spid="_x0000_s1097" style="position:absolute;visibility:visible;mso-wrap-style:square" from="2253,2088" to="9871,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" strokecolor="#9bba58" strokeweight="3pt"/>
                <v:line id="Line 59" o:spid="_x0000_s1098" style="position:absolute;visibility:visible;mso-wrap-style:square" from="2283,218" to="2283,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" strokecolor="#9bba58" strokeweight="3pt"/>
                <v:line id="Line 60" o:spid="_x0000_s1099" style="position:absolute;visibility:visible;mso-wrap-style:square" from="2253,188" to="987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" strokecolor="#9bba58" strokeweight="3pt"/>
                <v:line id="Line 61" o:spid="_x0000_s1100" style="position:absolute;visibility:visible;mso-wrap-style:square" from="9841,218" to="984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" strokecolor="#9bba58" strokeweight="3pt"/>
                <v:line id="Line 62" o:spid="_x0000_s1101" style="position:absolute;visibility:visible;mso-wrap-style:square" from="2333,2028" to="9791,2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" strokecolor="#9bba58" strokeweight="1pt"/>
                <v:line id="Line 63" o:spid="_x0000_s1102" style="position:absolute;visibility:visible;mso-wrap-style:square" from="2343,258" to="2343,2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" strokecolor="#9bba58" strokeweight="1pt"/>
                <v:line id="Line 64" o:spid="_x0000_s1103" style="position:absolute;visibility:visible;mso-wrap-style:square" from="2333,248" to="979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" strokecolor="#9bba58" strokeweight="1pt"/>
                <v:line id="Line 65" o:spid="_x0000_s1104" style="position:absolute;visibility:visible;mso-wrap-style:square" from="9781,258" to="9781,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" strokecolor="#9bba58" strokeweight="1pt"/>
                <v:shape id="Text Box 66" o:spid="_x0000_s1105" type="#_x0000_t202" style="position:absolute;left:1744;top:248;width:8875;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25506840" w14:textId="77777777" w:rsidR="003A624A" w:rsidRPr="007877FF" w:rsidRDefault="003A624A" w:rsidP="00000655">
                        <w:pPr>
                          <w:spacing w:before="171"/>
                          <w:ind w:left="2329" w:right="1592" w:hanging="843"/>
                          <w:jc w:val="center"/>
                          <w:rPr>
                            <w:rFonts w:ascii="Times New Roman" w:hAnsi="Times New Roman" w:cs="Times New Roman"/>
                            <w:b/>
                            <w:color w:val="00AF50"/>
                            <w:sz w:val="48"/>
                            <w:szCs w:val="16"/>
                          </w:rPr>
                        </w:pPr>
                        <w:r w:rsidRPr="007877FF">
                          <w:rPr>
                            <w:rFonts w:ascii="Times New Roman" w:hAnsi="Times New Roman" w:cs="Times New Roman"/>
                            <w:b/>
                            <w:color w:val="00AF50"/>
                            <w:sz w:val="48"/>
                            <w:szCs w:val="16"/>
                          </w:rPr>
                          <w:t>Human Resource Practices</w:t>
                        </w:r>
                      </w:p>
                      <w:p w14:paraId="18BC1952" w14:textId="77777777" w:rsidR="003A624A" w:rsidRPr="007877FF" w:rsidRDefault="003A624A" w:rsidP="00000655">
                        <w:pPr>
                          <w:spacing w:before="171"/>
                          <w:ind w:left="2329" w:right="1592" w:hanging="843"/>
                          <w:jc w:val="center"/>
                          <w:rPr>
                            <w:rFonts w:ascii="Times New Roman" w:hAnsi="Times New Roman" w:cs="Times New Roman"/>
                            <w:b/>
                            <w:color w:val="00AF50"/>
                            <w:sz w:val="48"/>
                            <w:szCs w:val="16"/>
                          </w:rPr>
                        </w:pPr>
                        <w:r w:rsidRPr="007877FF">
                          <w:rPr>
                            <w:rFonts w:ascii="Times New Roman" w:hAnsi="Times New Roman" w:cs="Times New Roman"/>
                            <w:b/>
                            <w:color w:val="00AF50"/>
                            <w:sz w:val="48"/>
                            <w:szCs w:val="16"/>
                          </w:rPr>
                          <w:t>at</w:t>
                        </w:r>
                      </w:p>
                      <w:p w14:paraId="03242FDE" w14:textId="77777777" w:rsidR="003A624A" w:rsidRPr="007877FF" w:rsidRDefault="003A624A" w:rsidP="00000655">
                        <w:pPr>
                          <w:spacing w:before="171"/>
                          <w:ind w:left="2329" w:right="1592" w:hanging="843"/>
                          <w:jc w:val="center"/>
                          <w:rPr>
                            <w:rFonts w:ascii="Times New Roman" w:hAnsi="Times New Roman" w:cs="Times New Roman"/>
                            <w:b/>
                            <w:color w:val="00AF50"/>
                            <w:sz w:val="48"/>
                            <w:szCs w:val="16"/>
                          </w:rPr>
                        </w:pPr>
                        <w:r w:rsidRPr="007877FF">
                          <w:rPr>
                            <w:rFonts w:ascii="Times New Roman" w:hAnsi="Times New Roman" w:cs="Times New Roman"/>
                            <w:b/>
                            <w:color w:val="00AF50"/>
                            <w:sz w:val="48"/>
                            <w:szCs w:val="16"/>
                          </w:rPr>
                          <w:t>NCC Bank Limited</w:t>
                        </w:r>
                      </w:p>
                      <w:p w14:paraId="1E4CF94B" w14:textId="77777777" w:rsidR="003A624A" w:rsidRPr="007877FF" w:rsidRDefault="003A624A" w:rsidP="00000655">
                        <w:pPr>
                          <w:spacing w:before="171"/>
                          <w:ind w:left="2329" w:right="1592" w:hanging="843"/>
                          <w:jc w:val="center"/>
                          <w:rPr>
                            <w:rFonts w:ascii="Times New Roman" w:hAnsi="Times New Roman" w:cs="Times New Roman"/>
                            <w:b/>
                            <w:sz w:val="48"/>
                            <w:szCs w:val="16"/>
                          </w:rPr>
                        </w:pPr>
                      </w:p>
                    </w:txbxContent>
                  </v:textbox>
                </v:shape>
                <w10:wrap type="square"/>
              </v:group>
            </w:pict>
          </mc:Fallback>
        </mc:AlternateContent>
      </w:r>
    </w:p>
    <w:p w14:paraId="7A2A1295" w14:textId="77777777" w:rsidR="00461D28" w:rsidRPr="005E0869" w:rsidRDefault="00461D28" w:rsidP="000E17AA">
      <w:pPr>
        <w:pStyle w:val="Heading2"/>
        <w:rPr>
          <w:rFonts w:ascii="Times New Roman" w:hAnsi="Times New Roman" w:cs="Times New Roman"/>
        </w:rPr>
      </w:pPr>
    </w:p>
    <w:p w14:paraId="1F79A074" w14:textId="77777777" w:rsidR="00461D28" w:rsidRPr="005E0869" w:rsidRDefault="00461D28" w:rsidP="000E17AA">
      <w:pPr>
        <w:pStyle w:val="Heading2"/>
        <w:rPr>
          <w:rFonts w:ascii="Times New Roman" w:hAnsi="Times New Roman" w:cs="Times New Roman"/>
        </w:rPr>
      </w:pPr>
    </w:p>
    <w:p w14:paraId="08EF5977" w14:textId="12DFD2C5" w:rsidR="00461D28" w:rsidRDefault="005F3547" w:rsidP="005F3547">
      <w:pPr>
        <w:pStyle w:val="Heading2"/>
        <w:rPr>
          <w:rFonts w:ascii="Times New Roman" w:hAnsi="Times New Roman" w:cs="Times New Roman"/>
        </w:rPr>
      </w:pPr>
      <w:r>
        <w:rPr>
          <w:rFonts w:ascii="Times New Roman" w:hAnsi="Times New Roman" w:cs="Times New Roman"/>
        </w:rPr>
        <w:t xml:space="preserve">     </w:t>
      </w:r>
      <w:bookmarkStart w:id="52" w:name="_Toc76485497"/>
      <w:r>
        <w:rPr>
          <w:rFonts w:ascii="Times New Roman" w:hAnsi="Times New Roman" w:cs="Times New Roman"/>
        </w:rPr>
        <w:t>4.1</w:t>
      </w:r>
      <w:r w:rsidR="0029669C" w:rsidRPr="005E0869">
        <w:rPr>
          <w:rFonts w:ascii="Times New Roman" w:hAnsi="Times New Roman" w:cs="Times New Roman"/>
        </w:rPr>
        <w:t>Human Resource practice in NCC Bank Limited</w:t>
      </w:r>
      <w:bookmarkEnd w:id="52"/>
    </w:p>
    <w:p w14:paraId="2FA59C25" w14:textId="77777777" w:rsidR="005F3547" w:rsidRPr="005F3547" w:rsidRDefault="005F3547" w:rsidP="005F3547"/>
    <w:p w14:paraId="73B492DB" w14:textId="0E7A5767" w:rsidR="00461D28" w:rsidRPr="005E0869" w:rsidRDefault="00D8531B" w:rsidP="002E20EB">
      <w:pPr>
        <w:pStyle w:val="BodyText"/>
        <w:spacing w:line="360" w:lineRule="auto"/>
        <w:ind w:left="360"/>
        <w:jc w:val="both"/>
        <w:rPr>
          <w:rFonts w:ascii="Times New Roman" w:hAnsi="Times New Roman" w:cs="Times New Roman"/>
        </w:rPr>
      </w:pPr>
      <w:r w:rsidRPr="00D8531B">
        <w:rPr>
          <w:rFonts w:ascii="Times New Roman" w:hAnsi="Times New Roman" w:cs="Times New Roman"/>
        </w:rPr>
        <w:t xml:space="preserve">NCC Bank Limited's human resource department is a source of strength. The Human Resources section is in charge of creating, attracting, and retaining employees. It helps ensure the "Correct Individual in Right Position at the Right Time, Place, and Position," which ensures the long-term growth of the organization additionally </w:t>
      </w:r>
      <w:r w:rsidR="00D078AF" w:rsidRPr="00D8531B">
        <w:rPr>
          <w:rFonts w:ascii="Times New Roman" w:hAnsi="Times New Roman" w:cs="Times New Roman"/>
        </w:rPr>
        <w:t>develop their professionalism during work</w:t>
      </w:r>
      <w:r w:rsidR="00D078AF" w:rsidRPr="005E0869">
        <w:rPr>
          <w:rFonts w:ascii="Times New Roman" w:hAnsi="Times New Roman" w:cs="Times New Roman"/>
        </w:rPr>
        <w:t>.</w:t>
      </w:r>
      <w:r w:rsidRPr="00D8531B">
        <w:t xml:space="preserve"> </w:t>
      </w:r>
      <w:r w:rsidRPr="00D8531B">
        <w:rPr>
          <w:rFonts w:ascii="Times New Roman" w:hAnsi="Times New Roman" w:cs="Times New Roman"/>
        </w:rPr>
        <w:t xml:space="preserve">NCC Bank has a centrally controlled HR system. which is named Core banking software designed by Flora &amp; supports all kind of HR need to concern both for the employee and HR officials. NCC BANK's HRIS helps them achieve their strategic goal by providing accurate </w:t>
      </w:r>
      <w:proofErr w:type="spellStart"/>
      <w:proofErr w:type="gramStart"/>
      <w:r w:rsidRPr="00D8531B">
        <w:rPr>
          <w:rFonts w:ascii="Times New Roman" w:hAnsi="Times New Roman" w:cs="Times New Roman"/>
        </w:rPr>
        <w:t>data.Their</w:t>
      </w:r>
      <w:proofErr w:type="spellEnd"/>
      <w:proofErr w:type="gramEnd"/>
      <w:r w:rsidRPr="00D8531B">
        <w:rPr>
          <w:rFonts w:ascii="Times New Roman" w:hAnsi="Times New Roman" w:cs="Times New Roman"/>
        </w:rPr>
        <w:t xml:space="preserve"> recruitment &amp; selection process, compensation, training and development, performance appraisals are designed and controlled implemented by a competent team of professionals</w:t>
      </w:r>
      <w:r w:rsidR="00D078AF" w:rsidRPr="005E0869">
        <w:rPr>
          <w:rFonts w:ascii="Times New Roman" w:hAnsi="Times New Roman" w:cs="Times New Roman"/>
        </w:rPr>
        <w:t>.</w:t>
      </w:r>
      <w:r w:rsidR="007653CE" w:rsidRPr="007653CE">
        <w:t xml:space="preserve"> </w:t>
      </w:r>
      <w:r w:rsidR="007653CE" w:rsidRPr="007653CE">
        <w:rPr>
          <w:rFonts w:ascii="Times New Roman" w:hAnsi="Times New Roman" w:cs="Times New Roman"/>
        </w:rPr>
        <w:t>NCC Bank Ltd has its own training facility, the NCC Bank Training Institute (NCCBTI), which prepares its staff for all aspects of banking. All branch office employees can interact inside the HRD framework for any sort of inquiry about a leave application, transfer order, dismissal order, training, or remuneration, bonuses, and incentives, among other things. It is necessary for them to improve their efficiency</w:t>
      </w:r>
      <w:r w:rsidR="00D078AF" w:rsidRPr="005E0869">
        <w:rPr>
          <w:rFonts w:ascii="Times New Roman" w:hAnsi="Times New Roman" w:cs="Times New Roman"/>
        </w:rPr>
        <w:t xml:space="preserve">. The </w:t>
      </w:r>
      <w:r w:rsidR="00D078AF" w:rsidRPr="005E0869">
        <w:rPr>
          <w:rFonts w:ascii="Times New Roman" w:hAnsi="Times New Roman" w:cs="Times New Roman"/>
          <w:spacing w:val="-3"/>
        </w:rPr>
        <w:t xml:space="preserve">HR </w:t>
      </w:r>
      <w:r w:rsidR="00D078AF" w:rsidRPr="005E0869">
        <w:rPr>
          <w:rFonts w:ascii="Times New Roman" w:hAnsi="Times New Roman" w:cs="Times New Roman"/>
        </w:rPr>
        <w:t xml:space="preserve">arranges different training programs </w:t>
      </w:r>
      <w:r w:rsidR="00D078AF" w:rsidRPr="005E0869">
        <w:rPr>
          <w:rFonts w:ascii="Times New Roman" w:hAnsi="Times New Roman" w:cs="Times New Roman"/>
          <w:spacing w:val="-3"/>
        </w:rPr>
        <w:t xml:space="preserve">for </w:t>
      </w:r>
      <w:r w:rsidR="00D078AF" w:rsidRPr="005E0869">
        <w:rPr>
          <w:rFonts w:ascii="Times New Roman" w:hAnsi="Times New Roman" w:cs="Times New Roman"/>
        </w:rPr>
        <w:t xml:space="preserve">their employees </w:t>
      </w:r>
      <w:r w:rsidR="00D078AF" w:rsidRPr="005E0869">
        <w:rPr>
          <w:rFonts w:ascii="Times New Roman" w:hAnsi="Times New Roman" w:cs="Times New Roman"/>
          <w:spacing w:val="3"/>
        </w:rPr>
        <w:t xml:space="preserve">of </w:t>
      </w:r>
      <w:r w:rsidR="00D078AF" w:rsidRPr="005E0869">
        <w:rPr>
          <w:rFonts w:ascii="Times New Roman" w:hAnsi="Times New Roman" w:cs="Times New Roman"/>
        </w:rPr>
        <w:t xml:space="preserve">different branch offices and arranges training for them, which are held in NCC Bank Training Institute (NCCBTI) </w:t>
      </w:r>
      <w:r w:rsidR="0013475A">
        <w:rPr>
          <w:rFonts w:ascii="Times New Roman" w:hAnsi="Times New Roman" w:cs="Times New Roman"/>
        </w:rPr>
        <w:t>&amp; also other training institu</w:t>
      </w:r>
      <w:r w:rsidR="007653CE">
        <w:rPr>
          <w:rFonts w:ascii="Times New Roman" w:hAnsi="Times New Roman" w:cs="Times New Roman"/>
        </w:rPr>
        <w:t>tions.</w:t>
      </w:r>
    </w:p>
    <w:bookmarkStart w:id="53" w:name="_Toc76485498"/>
    <w:p w14:paraId="02ABD8B1" w14:textId="45F23A88" w:rsidR="0028166E" w:rsidRPr="005E0869" w:rsidRDefault="00D569F1" w:rsidP="00184E84">
      <w:pPr>
        <w:pStyle w:val="Heading2"/>
        <w:ind w:left="804"/>
        <w:rPr>
          <w:rFonts w:ascii="Times New Roman" w:hAnsi="Times New Roman" w:cs="Times New Roman"/>
          <w:b/>
          <w:bCs/>
          <w:sz w:val="24"/>
          <w:szCs w:val="24"/>
        </w:rPr>
      </w:pPr>
      <w:r>
        <w:rPr>
          <w:rFonts w:ascii="Times New Roman" w:hAnsi="Times New Roman" w:cs="Times New Roman"/>
          <w:noProof/>
          <w:sz w:val="32"/>
          <w:szCs w:val="36"/>
        </w:rPr>
        <w:lastRenderedPageBreak/>
        <mc:AlternateContent>
          <mc:Choice Requires="wpg">
            <w:drawing>
              <wp:anchor distT="0" distB="0" distL="0" distR="0" simplePos="0" relativeHeight="251656192" behindDoc="0" locked="0" layoutInCell="1" allowOverlap="1" wp14:anchorId="4882A453" wp14:editId="1F1D6682">
                <wp:simplePos x="0" y="0"/>
                <wp:positionH relativeFrom="page">
                  <wp:posOffset>1609725</wp:posOffset>
                </wp:positionH>
                <wp:positionV relativeFrom="paragraph">
                  <wp:posOffset>1106805</wp:posOffset>
                </wp:positionV>
                <wp:extent cx="3753485" cy="2206625"/>
                <wp:effectExtent l="0" t="1905" r="0" b="1270"/>
                <wp:wrapTopAndBottom/>
                <wp:docPr id="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3485" cy="2206625"/>
                          <a:chOff x="2271" y="389"/>
                          <a:chExt cx="6976" cy="6976"/>
                        </a:xfrm>
                      </wpg:grpSpPr>
                      <pic:pic xmlns:pic="http://schemas.openxmlformats.org/drawingml/2006/picture">
                        <pic:nvPicPr>
                          <pic:cNvPr id="4"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71" y="389"/>
                            <a:ext cx="6976" cy="6976"/>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44"/>
                        <wps:cNvSpPr txBox="1">
                          <a:spLocks noChangeArrowheads="1"/>
                        </wps:cNvSpPr>
                        <wps:spPr bwMode="auto">
                          <a:xfrm>
                            <a:off x="5151" y="929"/>
                            <a:ext cx="1215"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28E06" w14:textId="77777777" w:rsidR="003A624A" w:rsidRPr="003944AF" w:rsidRDefault="003A624A" w:rsidP="0028166E">
                              <w:pPr>
                                <w:spacing w:line="207" w:lineRule="exact"/>
                                <w:ind w:left="132"/>
                                <w:jc w:val="center"/>
                                <w:rPr>
                                  <w:b/>
                                  <w:color w:val="FFFFFF" w:themeColor="background1"/>
                                  <w:sz w:val="24"/>
                                  <w:szCs w:val="24"/>
                                </w:rPr>
                              </w:pPr>
                              <w:r w:rsidRPr="003944AF">
                                <w:rPr>
                                  <w:b/>
                                  <w:color w:val="FFFFFF" w:themeColor="background1"/>
                                  <w:w w:val="90"/>
                                  <w:sz w:val="24"/>
                                  <w:szCs w:val="24"/>
                                </w:rPr>
                                <w:t>SEVP &amp;</w:t>
                              </w:r>
                            </w:p>
                            <w:p w14:paraId="3C3F5B44" w14:textId="77777777" w:rsidR="003A624A" w:rsidRPr="003944AF" w:rsidRDefault="003A624A" w:rsidP="0028166E">
                              <w:pPr>
                                <w:spacing w:before="2" w:line="230" w:lineRule="auto"/>
                                <w:ind w:left="-1" w:right="18"/>
                                <w:jc w:val="center"/>
                                <w:rPr>
                                  <w:b/>
                                  <w:color w:val="FFFFFF" w:themeColor="background1"/>
                                  <w:sz w:val="24"/>
                                  <w:szCs w:val="24"/>
                                </w:rPr>
                              </w:pPr>
                              <w:r w:rsidRPr="003944AF">
                                <w:rPr>
                                  <w:b/>
                                  <w:color w:val="FFFFFF" w:themeColor="background1"/>
                                  <w:spacing w:val="-2"/>
                                  <w:w w:val="90"/>
                                  <w:sz w:val="24"/>
                                  <w:szCs w:val="24"/>
                                </w:rPr>
                                <w:t xml:space="preserve">Divisional </w:t>
                              </w:r>
                              <w:r w:rsidRPr="003944AF">
                                <w:rPr>
                                  <w:b/>
                                  <w:color w:val="FFFFFF" w:themeColor="background1"/>
                                  <w:sz w:val="24"/>
                                  <w:szCs w:val="24"/>
                                </w:rPr>
                                <w:t>Head</w:t>
                              </w:r>
                            </w:p>
                          </w:txbxContent>
                        </wps:txbx>
                        <wps:bodyPr rot="0" vert="horz" wrap="square" lIns="0" tIns="0" rIns="0" bIns="0" anchor="t" anchorCtr="0" upright="1">
                          <a:noAutofit/>
                        </wps:bodyPr>
                      </wps:wsp>
                      <wps:wsp>
                        <wps:cNvPr id="32" name="Text Box 45"/>
                        <wps:cNvSpPr txBox="1">
                          <a:spLocks noChangeArrowheads="1"/>
                        </wps:cNvSpPr>
                        <wps:spPr bwMode="auto">
                          <a:xfrm>
                            <a:off x="2346" y="3614"/>
                            <a:ext cx="1695" cy="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CBC25" w14:textId="77777777" w:rsidR="003A624A" w:rsidRPr="003944AF" w:rsidRDefault="003A624A" w:rsidP="0028166E">
                              <w:pPr>
                                <w:spacing w:line="192" w:lineRule="exact"/>
                                <w:ind w:left="52"/>
                                <w:jc w:val="center"/>
                                <w:rPr>
                                  <w:b/>
                                  <w:color w:val="FFFFFF" w:themeColor="background1"/>
                                  <w:sz w:val="24"/>
                                  <w:szCs w:val="24"/>
                                </w:rPr>
                              </w:pPr>
                              <w:r w:rsidRPr="003944AF">
                                <w:rPr>
                                  <w:b/>
                                  <w:color w:val="FFFFFF" w:themeColor="background1"/>
                                  <w:w w:val="95"/>
                                  <w:sz w:val="24"/>
                                  <w:szCs w:val="24"/>
                                </w:rPr>
                                <w:t>Recruitment</w:t>
                              </w:r>
                            </w:p>
                            <w:p w14:paraId="079ABFE5" w14:textId="77777777" w:rsidR="003A624A" w:rsidRPr="003944AF" w:rsidRDefault="003A624A" w:rsidP="0028166E">
                              <w:pPr>
                                <w:spacing w:before="75"/>
                                <w:jc w:val="center"/>
                                <w:rPr>
                                  <w:b/>
                                  <w:color w:val="FFFFFF" w:themeColor="background1"/>
                                  <w:sz w:val="24"/>
                                  <w:szCs w:val="24"/>
                                </w:rPr>
                              </w:pPr>
                              <w:r w:rsidRPr="003944AF">
                                <w:rPr>
                                  <w:b/>
                                  <w:color w:val="FFFFFF" w:themeColor="background1"/>
                                  <w:w w:val="95"/>
                                  <w:sz w:val="24"/>
                                  <w:szCs w:val="24"/>
                                </w:rPr>
                                <w:t>Development</w:t>
                              </w:r>
                            </w:p>
                          </w:txbxContent>
                        </wps:txbx>
                        <wps:bodyPr rot="0" vert="horz" wrap="square" lIns="0" tIns="0" rIns="0" bIns="0" anchor="t" anchorCtr="0" upright="1">
                          <a:noAutofit/>
                        </wps:bodyPr>
                      </wps:wsp>
                      <wps:wsp>
                        <wps:cNvPr id="33" name="Text Box 46"/>
                        <wps:cNvSpPr txBox="1">
                          <a:spLocks noChangeArrowheads="1"/>
                        </wps:cNvSpPr>
                        <wps:spPr bwMode="auto">
                          <a:xfrm>
                            <a:off x="4942" y="3133"/>
                            <a:ext cx="1658" cy="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8F16" w14:textId="77777777" w:rsidR="003A624A" w:rsidRPr="00381E20" w:rsidRDefault="003A624A" w:rsidP="0028166E">
                              <w:pPr>
                                <w:spacing w:before="19" w:line="211" w:lineRule="auto"/>
                                <w:ind w:right="18" w:hanging="2"/>
                                <w:jc w:val="center"/>
                                <w:rPr>
                                  <w:sz w:val="28"/>
                                  <w:szCs w:val="28"/>
                                </w:rPr>
                              </w:pPr>
                              <w:r w:rsidRPr="00381E20">
                                <w:rPr>
                                  <w:color w:val="FFFFFF"/>
                                  <w:sz w:val="28"/>
                                  <w:szCs w:val="28"/>
                                </w:rPr>
                                <w:t xml:space="preserve">Human </w:t>
                              </w:r>
                              <w:r w:rsidRPr="00381E20">
                                <w:rPr>
                                  <w:color w:val="FFFFFF"/>
                                  <w:w w:val="95"/>
                                  <w:sz w:val="28"/>
                                  <w:szCs w:val="28"/>
                                </w:rPr>
                                <w:t>Resource Division</w:t>
                              </w:r>
                            </w:p>
                          </w:txbxContent>
                        </wps:txbx>
                        <wps:bodyPr rot="0" vert="horz" wrap="square" lIns="0" tIns="0" rIns="0" bIns="0" anchor="t" anchorCtr="0" upright="1">
                          <a:noAutofit/>
                        </wps:bodyPr>
                      </wps:wsp>
                      <wps:wsp>
                        <wps:cNvPr id="34" name="Text Box 47"/>
                        <wps:cNvSpPr txBox="1">
                          <a:spLocks noChangeArrowheads="1"/>
                        </wps:cNvSpPr>
                        <wps:spPr bwMode="auto">
                          <a:xfrm>
                            <a:off x="7847" y="3674"/>
                            <a:ext cx="1121"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70F6F" w14:textId="77777777" w:rsidR="003A624A" w:rsidRPr="003944AF" w:rsidRDefault="003A624A" w:rsidP="0028166E">
                              <w:pPr>
                                <w:spacing w:line="203" w:lineRule="exact"/>
                                <w:jc w:val="center"/>
                                <w:rPr>
                                  <w:b/>
                                  <w:sz w:val="24"/>
                                  <w:szCs w:val="24"/>
                                </w:rPr>
                              </w:pPr>
                              <w:r w:rsidRPr="003944AF">
                                <w:rPr>
                                  <w:b/>
                                  <w:color w:val="FFFFFF"/>
                                  <w:w w:val="95"/>
                                  <w:sz w:val="24"/>
                                  <w:szCs w:val="24"/>
                                </w:rPr>
                                <w:t>OfficeAdmin</w:t>
                              </w:r>
                            </w:p>
                          </w:txbxContent>
                        </wps:txbx>
                        <wps:bodyPr rot="0" vert="horz" wrap="square" lIns="0" tIns="0" rIns="0" bIns="0" anchor="t" anchorCtr="0" upright="1">
                          <a:noAutofit/>
                        </wps:bodyPr>
                      </wps:wsp>
                      <wps:wsp>
                        <wps:cNvPr id="35" name="Text Box 48"/>
                        <wps:cNvSpPr txBox="1">
                          <a:spLocks noChangeArrowheads="1"/>
                        </wps:cNvSpPr>
                        <wps:spPr bwMode="auto">
                          <a:xfrm>
                            <a:off x="4926" y="6256"/>
                            <a:ext cx="1695"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3665" w14:textId="77777777" w:rsidR="003A624A" w:rsidRPr="003944AF" w:rsidRDefault="003A624A" w:rsidP="0028166E">
                              <w:pPr>
                                <w:spacing w:line="192" w:lineRule="exact"/>
                                <w:jc w:val="center"/>
                                <w:rPr>
                                  <w:b/>
                                  <w:sz w:val="24"/>
                                  <w:szCs w:val="24"/>
                                </w:rPr>
                              </w:pPr>
                              <w:r>
                                <w:rPr>
                                  <w:b/>
                                  <w:color w:val="FFFFFF"/>
                                  <w:w w:val="95"/>
                                  <w:sz w:val="24"/>
                                  <w:szCs w:val="24"/>
                                </w:rPr>
                                <w:t>HR Operation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4882A453" id="Group 118" o:spid="_x0000_s1106" style="position:absolute;left:0;text-align:left;margin-left:126.75pt;margin-top:87.15pt;width:295.55pt;height:173.75pt;z-index:251656192;mso-wrap-distance-left:0;mso-wrap-distance-right:0;mso-position-horizontal-relative:page" coordorigin="2271,389" coordsize="6976,6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">
                <v:shape id="Picture 43" o:spid="_x0000_s1107" type="#_x0000_t75" style="position:absolute;left:2271;top:389;width:6976;height:6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">
                  <v:imagedata r:id="rId12" o:title=""/>
                </v:shape>
                <v:shape id="Text Box 44" o:spid="_x0000_s1108" type="#_x0000_t202" style="position:absolute;left:5151;top:929;width:1215;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8F28E06" w14:textId="77777777" w:rsidR="003A624A" w:rsidRPr="003944AF" w:rsidRDefault="003A624A" w:rsidP="0028166E">
                        <w:pPr>
                          <w:spacing w:line="207" w:lineRule="exact"/>
                          <w:ind w:left="132"/>
                          <w:jc w:val="center"/>
                          <w:rPr>
                            <w:b/>
                            <w:color w:val="FFFFFF" w:themeColor="background1"/>
                            <w:sz w:val="24"/>
                            <w:szCs w:val="24"/>
                          </w:rPr>
                        </w:pPr>
                        <w:r w:rsidRPr="003944AF">
                          <w:rPr>
                            <w:b/>
                            <w:color w:val="FFFFFF" w:themeColor="background1"/>
                            <w:w w:val="90"/>
                            <w:sz w:val="24"/>
                            <w:szCs w:val="24"/>
                          </w:rPr>
                          <w:t>SEVP &amp;</w:t>
                        </w:r>
                      </w:p>
                      <w:p w14:paraId="3C3F5B44" w14:textId="77777777" w:rsidR="003A624A" w:rsidRPr="003944AF" w:rsidRDefault="003A624A" w:rsidP="0028166E">
                        <w:pPr>
                          <w:spacing w:before="2" w:line="230" w:lineRule="auto"/>
                          <w:ind w:left="-1" w:right="18"/>
                          <w:jc w:val="center"/>
                          <w:rPr>
                            <w:b/>
                            <w:color w:val="FFFFFF" w:themeColor="background1"/>
                            <w:sz w:val="24"/>
                            <w:szCs w:val="24"/>
                          </w:rPr>
                        </w:pPr>
                        <w:r w:rsidRPr="003944AF">
                          <w:rPr>
                            <w:b/>
                            <w:color w:val="FFFFFF" w:themeColor="background1"/>
                            <w:spacing w:val="-2"/>
                            <w:w w:val="90"/>
                            <w:sz w:val="24"/>
                            <w:szCs w:val="24"/>
                          </w:rPr>
                          <w:t xml:space="preserve">Divisional </w:t>
                        </w:r>
                        <w:r w:rsidRPr="003944AF">
                          <w:rPr>
                            <w:b/>
                            <w:color w:val="FFFFFF" w:themeColor="background1"/>
                            <w:sz w:val="24"/>
                            <w:szCs w:val="24"/>
                          </w:rPr>
                          <w:t>Head</w:t>
                        </w:r>
                      </w:p>
                    </w:txbxContent>
                  </v:textbox>
                </v:shape>
                <v:shape id="Text Box 45" o:spid="_x0000_s1109" type="#_x0000_t202" style="position:absolute;left:2346;top:3614;width:169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40CBC25" w14:textId="77777777" w:rsidR="003A624A" w:rsidRPr="003944AF" w:rsidRDefault="003A624A" w:rsidP="0028166E">
                        <w:pPr>
                          <w:spacing w:line="192" w:lineRule="exact"/>
                          <w:ind w:left="52"/>
                          <w:jc w:val="center"/>
                          <w:rPr>
                            <w:b/>
                            <w:color w:val="FFFFFF" w:themeColor="background1"/>
                            <w:sz w:val="24"/>
                            <w:szCs w:val="24"/>
                          </w:rPr>
                        </w:pPr>
                        <w:r w:rsidRPr="003944AF">
                          <w:rPr>
                            <w:b/>
                            <w:color w:val="FFFFFF" w:themeColor="background1"/>
                            <w:w w:val="95"/>
                            <w:sz w:val="24"/>
                            <w:szCs w:val="24"/>
                          </w:rPr>
                          <w:t>Recruitment</w:t>
                        </w:r>
                      </w:p>
                      <w:p w14:paraId="079ABFE5" w14:textId="77777777" w:rsidR="003A624A" w:rsidRPr="003944AF" w:rsidRDefault="003A624A" w:rsidP="0028166E">
                        <w:pPr>
                          <w:spacing w:before="75"/>
                          <w:jc w:val="center"/>
                          <w:rPr>
                            <w:b/>
                            <w:color w:val="FFFFFF" w:themeColor="background1"/>
                            <w:sz w:val="24"/>
                            <w:szCs w:val="24"/>
                          </w:rPr>
                        </w:pPr>
                        <w:r w:rsidRPr="003944AF">
                          <w:rPr>
                            <w:b/>
                            <w:color w:val="FFFFFF" w:themeColor="background1"/>
                            <w:w w:val="95"/>
                            <w:sz w:val="24"/>
                            <w:szCs w:val="24"/>
                          </w:rPr>
                          <w:t>Development</w:t>
                        </w:r>
                      </w:p>
                    </w:txbxContent>
                  </v:textbox>
                </v:shape>
                <v:shape id="Text Box 46" o:spid="_x0000_s1110" type="#_x0000_t202" style="position:absolute;left:4942;top:3133;width:1658;height:1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F868F16" w14:textId="77777777" w:rsidR="003A624A" w:rsidRPr="00381E20" w:rsidRDefault="003A624A" w:rsidP="0028166E">
                        <w:pPr>
                          <w:spacing w:before="19" w:line="211" w:lineRule="auto"/>
                          <w:ind w:right="18" w:hanging="2"/>
                          <w:jc w:val="center"/>
                          <w:rPr>
                            <w:sz w:val="28"/>
                            <w:szCs w:val="28"/>
                          </w:rPr>
                        </w:pPr>
                        <w:r w:rsidRPr="00381E20">
                          <w:rPr>
                            <w:color w:val="FFFFFF"/>
                            <w:sz w:val="28"/>
                            <w:szCs w:val="28"/>
                          </w:rPr>
                          <w:t xml:space="preserve">Human </w:t>
                        </w:r>
                        <w:r w:rsidRPr="00381E20">
                          <w:rPr>
                            <w:color w:val="FFFFFF"/>
                            <w:w w:val="95"/>
                            <w:sz w:val="28"/>
                            <w:szCs w:val="28"/>
                          </w:rPr>
                          <w:t>Resource Division</w:t>
                        </w:r>
                      </w:p>
                    </w:txbxContent>
                  </v:textbox>
                </v:shape>
                <v:shape id="Text Box 47" o:spid="_x0000_s1111" type="#_x0000_t202" style="position:absolute;left:7847;top:3674;width:1121;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C770F6F" w14:textId="77777777" w:rsidR="003A624A" w:rsidRPr="003944AF" w:rsidRDefault="003A624A" w:rsidP="0028166E">
                        <w:pPr>
                          <w:spacing w:line="203" w:lineRule="exact"/>
                          <w:jc w:val="center"/>
                          <w:rPr>
                            <w:b/>
                            <w:sz w:val="24"/>
                            <w:szCs w:val="24"/>
                          </w:rPr>
                        </w:pPr>
                        <w:r w:rsidRPr="003944AF">
                          <w:rPr>
                            <w:b/>
                            <w:color w:val="FFFFFF"/>
                            <w:w w:val="95"/>
                            <w:sz w:val="24"/>
                            <w:szCs w:val="24"/>
                          </w:rPr>
                          <w:t>OfficeAdmin</w:t>
                        </w:r>
                      </w:p>
                    </w:txbxContent>
                  </v:textbox>
                </v:shape>
                <v:shape id="Text Box 48" o:spid="_x0000_s1112" type="#_x0000_t202" style="position:absolute;left:4926;top:6256;width:169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552F3665" w14:textId="77777777" w:rsidR="003A624A" w:rsidRPr="003944AF" w:rsidRDefault="003A624A" w:rsidP="0028166E">
                        <w:pPr>
                          <w:spacing w:line="192" w:lineRule="exact"/>
                          <w:jc w:val="center"/>
                          <w:rPr>
                            <w:b/>
                            <w:sz w:val="24"/>
                            <w:szCs w:val="24"/>
                          </w:rPr>
                        </w:pPr>
                        <w:r>
                          <w:rPr>
                            <w:b/>
                            <w:color w:val="FFFFFF"/>
                            <w:w w:val="95"/>
                            <w:sz w:val="24"/>
                            <w:szCs w:val="24"/>
                          </w:rPr>
                          <w:t>HR Operation</w:t>
                        </w:r>
                      </w:p>
                    </w:txbxContent>
                  </v:textbox>
                </v:shape>
                <w10:wrap type="topAndBottom" anchorx="page"/>
              </v:group>
            </w:pict>
          </mc:Fallback>
        </mc:AlternateContent>
      </w:r>
      <w:r w:rsidR="00184E84">
        <w:rPr>
          <w:rFonts w:ascii="Times New Roman" w:hAnsi="Times New Roman" w:cs="Times New Roman"/>
        </w:rPr>
        <w:t>4.2</w:t>
      </w:r>
      <w:r w:rsidR="0028166E" w:rsidRPr="005E0869">
        <w:rPr>
          <w:rFonts w:ascii="Times New Roman" w:hAnsi="Times New Roman" w:cs="Times New Roman"/>
        </w:rPr>
        <w:t>Management and</w:t>
      </w:r>
      <w:r w:rsidR="005E402B" w:rsidRPr="005E0869">
        <w:rPr>
          <w:rFonts w:ascii="Times New Roman" w:hAnsi="Times New Roman" w:cs="Times New Roman"/>
        </w:rPr>
        <w:t xml:space="preserve"> a</w:t>
      </w:r>
      <w:r w:rsidR="0028166E" w:rsidRPr="005E0869">
        <w:rPr>
          <w:rFonts w:ascii="Times New Roman" w:hAnsi="Times New Roman" w:cs="Times New Roman"/>
        </w:rPr>
        <w:t>ppointment</w:t>
      </w:r>
      <w:bookmarkEnd w:id="53"/>
    </w:p>
    <w:p w14:paraId="15A4A471" w14:textId="77777777" w:rsidR="0028166E" w:rsidRPr="005E0869" w:rsidRDefault="0028166E" w:rsidP="0028166E">
      <w:pPr>
        <w:pStyle w:val="BodyText"/>
        <w:jc w:val="both"/>
        <w:rPr>
          <w:rFonts w:ascii="Times New Roman" w:hAnsi="Times New Roman" w:cs="Times New Roman"/>
          <w:b/>
        </w:rPr>
      </w:pPr>
    </w:p>
    <w:p w14:paraId="684547FC" w14:textId="21A7BC06" w:rsidR="0029669C" w:rsidRPr="005E0869" w:rsidRDefault="0029669C" w:rsidP="0029669C">
      <w:pPr>
        <w:pStyle w:val="Heading2"/>
        <w:rPr>
          <w:rFonts w:ascii="Times New Roman" w:hAnsi="Times New Roman" w:cs="Times New Roman"/>
        </w:rPr>
      </w:pPr>
    </w:p>
    <w:p w14:paraId="3AE4FE3C" w14:textId="7DFA0548" w:rsidR="009C42EB" w:rsidRPr="005E0869" w:rsidRDefault="009C42EB" w:rsidP="0029669C">
      <w:pPr>
        <w:pStyle w:val="Heading2"/>
        <w:rPr>
          <w:rFonts w:ascii="Times New Roman" w:hAnsi="Times New Roman" w:cs="Times New Roman"/>
        </w:rPr>
      </w:pPr>
    </w:p>
    <w:p w14:paraId="3B36E268" w14:textId="77777777" w:rsidR="009C42EB" w:rsidRPr="005E0869" w:rsidRDefault="009C42EB" w:rsidP="0029669C">
      <w:pPr>
        <w:pStyle w:val="Heading2"/>
        <w:rPr>
          <w:rFonts w:ascii="Times New Roman" w:hAnsi="Times New Roman" w:cs="Times New Roman"/>
        </w:rPr>
      </w:pPr>
    </w:p>
    <w:p w14:paraId="44E78396" w14:textId="27ED6C77" w:rsidR="0029669C" w:rsidRDefault="002E20EB" w:rsidP="009D1767">
      <w:pPr>
        <w:pStyle w:val="Heading2"/>
        <w:ind w:left="720"/>
        <w:rPr>
          <w:rFonts w:ascii="Times New Roman" w:hAnsi="Times New Roman" w:cs="Times New Roman"/>
        </w:rPr>
      </w:pPr>
      <w:bookmarkStart w:id="54" w:name="_Toc76485499"/>
      <w:r>
        <w:rPr>
          <w:rFonts w:ascii="Times New Roman" w:hAnsi="Times New Roman" w:cs="Times New Roman"/>
        </w:rPr>
        <w:t>4.3</w:t>
      </w:r>
      <w:r w:rsidR="0029669C" w:rsidRPr="005E0869">
        <w:rPr>
          <w:rFonts w:ascii="Times New Roman" w:hAnsi="Times New Roman" w:cs="Times New Roman"/>
        </w:rPr>
        <w:t>Recruitment &amp; Selection Procedure</w:t>
      </w:r>
      <w:bookmarkEnd w:id="54"/>
    </w:p>
    <w:p w14:paraId="507E20A9" w14:textId="77777777" w:rsidR="005E0869" w:rsidRPr="005E0869" w:rsidRDefault="005E0869" w:rsidP="009D1767">
      <w:pPr>
        <w:pStyle w:val="ListParagraph"/>
        <w:ind w:left="1170"/>
      </w:pPr>
    </w:p>
    <w:p w14:paraId="63875D2F" w14:textId="60EBF728" w:rsidR="00D078AF" w:rsidRPr="005E0869" w:rsidRDefault="009D1767" w:rsidP="009D1767">
      <w:pPr>
        <w:pStyle w:val="ListParagraph"/>
        <w:spacing w:line="360" w:lineRule="auto"/>
        <w:jc w:val="both"/>
        <w:rPr>
          <w:rFonts w:ascii="Times New Roman" w:hAnsi="Times New Roman" w:cs="Times New Roman"/>
          <w:sz w:val="24"/>
          <w:szCs w:val="24"/>
        </w:rPr>
      </w:pPr>
      <w:r w:rsidRPr="009D1767">
        <w:rPr>
          <w:rFonts w:ascii="Times New Roman" w:hAnsi="Times New Roman" w:cs="Times New Roman"/>
          <w:sz w:val="24"/>
          <w:szCs w:val="24"/>
        </w:rPr>
        <w:t>Each Bangladeshi resident receives the same job opportunity from NCC Bank Ltd. A Master's certificate may be the bare minimum of entry-level competence required for any official position. To be considered for a Junior officer or management trainee officer position at NCC Bank, individuals must have at least a Master's Degree/MBA in any discipline</w:t>
      </w:r>
      <w:r w:rsidR="00D078AF" w:rsidRPr="005E0869">
        <w:rPr>
          <w:rFonts w:ascii="Times New Roman" w:hAnsi="Times New Roman" w:cs="Times New Roman"/>
          <w:sz w:val="24"/>
          <w:szCs w:val="24"/>
        </w:rPr>
        <w:t xml:space="preserve">. </w:t>
      </w:r>
      <w:r w:rsidRPr="009D1767">
        <w:rPr>
          <w:rFonts w:ascii="Times New Roman" w:hAnsi="Times New Roman" w:cs="Times New Roman"/>
          <w:sz w:val="24"/>
          <w:szCs w:val="24"/>
        </w:rPr>
        <w:t>A formal composed test is administered and coordinated by the Institute of Business Administration, University of Dhaka, or the Bangladesh Organized of Bank Administration for entry level positions (BIBM). Following the successful completion of the written test, a panel of experts comprised of eminent and experienced professionals conducts an individual interview with the successful candidates.</w:t>
      </w:r>
    </w:p>
    <w:p w14:paraId="5CA5B872" w14:textId="77777777" w:rsidR="002154E1" w:rsidRPr="005E0869" w:rsidRDefault="002154E1" w:rsidP="000E17AA">
      <w:pPr>
        <w:pStyle w:val="Heading2"/>
        <w:rPr>
          <w:rFonts w:ascii="Times New Roman" w:hAnsi="Times New Roman" w:cs="Times New Roman"/>
          <w:bCs/>
        </w:rPr>
      </w:pPr>
    </w:p>
    <w:p w14:paraId="6831CB14" w14:textId="77777777" w:rsidR="0028166E" w:rsidRPr="005E0869" w:rsidRDefault="002957F0" w:rsidP="002E20EB">
      <w:pPr>
        <w:pStyle w:val="Heading2"/>
        <w:ind w:left="450"/>
        <w:rPr>
          <w:rFonts w:ascii="Times New Roman" w:hAnsi="Times New Roman" w:cs="Times New Roman"/>
        </w:rPr>
      </w:pPr>
      <w:bookmarkStart w:id="55" w:name="_Toc76485500"/>
      <w:r w:rsidRPr="005E0869">
        <w:rPr>
          <w:rFonts w:ascii="Times New Roman" w:hAnsi="Times New Roman" w:cs="Times New Roman"/>
        </w:rPr>
        <w:t>4.4</w:t>
      </w:r>
      <w:r w:rsidR="0028166E" w:rsidRPr="005E0869">
        <w:rPr>
          <w:rFonts w:ascii="Times New Roman" w:hAnsi="Times New Roman" w:cs="Times New Roman"/>
        </w:rPr>
        <w:t xml:space="preserve">Flow chart of </w:t>
      </w:r>
      <w:r w:rsidR="005E402B" w:rsidRPr="005E0869">
        <w:rPr>
          <w:rFonts w:ascii="Times New Roman" w:hAnsi="Times New Roman" w:cs="Times New Roman"/>
        </w:rPr>
        <w:t xml:space="preserve">the </w:t>
      </w:r>
      <w:proofErr w:type="spellStart"/>
      <w:r w:rsidR="0028166E" w:rsidRPr="005E0869">
        <w:rPr>
          <w:rFonts w:ascii="Times New Roman" w:hAnsi="Times New Roman" w:cs="Times New Roman"/>
        </w:rPr>
        <w:t>recruitmentprocess</w:t>
      </w:r>
      <w:proofErr w:type="spellEnd"/>
      <w:r w:rsidR="0078214D" w:rsidRPr="005E0869">
        <w:rPr>
          <w:rFonts w:ascii="Times New Roman" w:hAnsi="Times New Roman" w:cs="Times New Roman"/>
        </w:rPr>
        <w:t>:</w:t>
      </w:r>
      <w:bookmarkEnd w:id="55"/>
    </w:p>
    <w:p w14:paraId="5948B7A6" w14:textId="77777777" w:rsidR="0028166E" w:rsidRPr="005E0869" w:rsidRDefault="0028166E" w:rsidP="0028166E">
      <w:pPr>
        <w:spacing w:before="235"/>
        <w:jc w:val="center"/>
        <w:rPr>
          <w:rFonts w:ascii="Times New Roman" w:hAnsi="Times New Roman" w:cs="Times New Roman"/>
          <w:b/>
          <w:color w:val="5F4879"/>
          <w:sz w:val="24"/>
          <w:szCs w:val="24"/>
        </w:rPr>
      </w:pPr>
      <w:r w:rsidRPr="005E0869">
        <w:rPr>
          <w:rFonts w:ascii="Times New Roman" w:hAnsi="Times New Roman" w:cs="Times New Roman"/>
          <w:b/>
          <w:noProof/>
          <w:color w:val="5F4879"/>
          <w:sz w:val="24"/>
          <w:szCs w:val="24"/>
          <w:lang w:bidi="bn-IN"/>
        </w:rPr>
        <w:drawing>
          <wp:inline distT="0" distB="0" distL="0" distR="0" wp14:anchorId="56E6CCC2" wp14:editId="4B39907D">
            <wp:extent cx="5208077" cy="5114441"/>
            <wp:effectExtent l="38100" t="0" r="50165" b="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5BA3F09" w14:textId="77777777" w:rsidR="0028166E" w:rsidRPr="005E0869" w:rsidRDefault="0028166E" w:rsidP="0028166E">
      <w:pPr>
        <w:pStyle w:val="BodyText"/>
        <w:spacing w:before="47" w:line="276" w:lineRule="auto"/>
        <w:ind w:right="476"/>
        <w:jc w:val="both"/>
        <w:rPr>
          <w:rFonts w:ascii="Times New Roman" w:hAnsi="Times New Roman" w:cs="Times New Roman"/>
          <w:b/>
          <w:color w:val="5F4879"/>
        </w:rPr>
      </w:pPr>
    </w:p>
    <w:p w14:paraId="65110D0A" w14:textId="77777777" w:rsidR="00253E38" w:rsidRPr="005E0869" w:rsidRDefault="00253E38">
      <w:pPr>
        <w:rPr>
          <w:rFonts w:ascii="Times New Roman" w:hAnsi="Times New Roman" w:cs="Times New Roman"/>
          <w:b/>
          <w:sz w:val="24"/>
          <w:szCs w:val="24"/>
        </w:rPr>
      </w:pPr>
      <w:r w:rsidRPr="005E0869">
        <w:rPr>
          <w:rFonts w:ascii="Times New Roman" w:hAnsi="Times New Roman" w:cs="Times New Roman"/>
          <w:b/>
        </w:rPr>
        <w:br w:type="page"/>
      </w:r>
    </w:p>
    <w:p w14:paraId="5A2E317E" w14:textId="5115EB14" w:rsidR="0028166E" w:rsidRPr="005E0869" w:rsidRDefault="0028166E" w:rsidP="002E20EB">
      <w:pPr>
        <w:pStyle w:val="Heading2"/>
        <w:ind w:left="720"/>
        <w:jc w:val="both"/>
        <w:rPr>
          <w:rFonts w:ascii="Times New Roman" w:hAnsi="Times New Roman" w:cs="Times New Roman"/>
        </w:rPr>
      </w:pPr>
      <w:bookmarkStart w:id="56" w:name="_Toc76485501"/>
      <w:r w:rsidRPr="005E0869">
        <w:rPr>
          <w:rFonts w:ascii="Times New Roman" w:hAnsi="Times New Roman" w:cs="Times New Roman"/>
        </w:rPr>
        <w:lastRenderedPageBreak/>
        <w:t>Recruitment through Advertisement</w:t>
      </w:r>
      <w:r w:rsidR="001C58A0" w:rsidRPr="005E0869">
        <w:rPr>
          <w:rFonts w:ascii="Times New Roman" w:hAnsi="Times New Roman" w:cs="Times New Roman"/>
        </w:rPr>
        <w:t>:</w:t>
      </w:r>
      <w:bookmarkEnd w:id="56"/>
    </w:p>
    <w:p w14:paraId="50E8388E" w14:textId="63D4D816" w:rsidR="001C58A0" w:rsidRPr="005E0869" w:rsidRDefault="001C58A0" w:rsidP="002E20EB">
      <w:pPr>
        <w:pStyle w:val="BodyText"/>
        <w:spacing w:line="360" w:lineRule="auto"/>
        <w:ind w:left="720"/>
        <w:jc w:val="both"/>
        <w:rPr>
          <w:rFonts w:ascii="Times New Roman" w:hAnsi="Times New Roman" w:cs="Times New Roman"/>
        </w:rPr>
      </w:pPr>
      <w:r w:rsidRPr="005E0869">
        <w:rPr>
          <w:rFonts w:ascii="Times New Roman" w:hAnsi="Times New Roman" w:cs="Times New Roman"/>
        </w:rPr>
        <w:t xml:space="preserve">At the point when an organization needs </w:t>
      </w:r>
      <w:proofErr w:type="gramStart"/>
      <w:r w:rsidRPr="005E0869">
        <w:rPr>
          <w:rFonts w:ascii="Times New Roman" w:hAnsi="Times New Roman" w:cs="Times New Roman"/>
        </w:rPr>
        <w:t>people</w:t>
      </w:r>
      <w:proofErr w:type="gramEnd"/>
      <w:r w:rsidRPr="005E0869">
        <w:rPr>
          <w:rFonts w:ascii="Times New Roman" w:hAnsi="Times New Roman" w:cs="Times New Roman"/>
        </w:rPr>
        <w:t xml:space="preserve"> they give promotions inside the organization, it's also called the part of recruitment. The legitimate sort of limit is the fundamental article of the recruitment procedure. NCCBL consistently pursues the notices print, on the web. The office will deal with all issues identifying to selection of capable employee.</w:t>
      </w:r>
    </w:p>
    <w:p w14:paraId="7772BD00" w14:textId="77777777" w:rsidR="001C58A0" w:rsidRPr="005E0869" w:rsidRDefault="001C58A0" w:rsidP="001C58A0">
      <w:pPr>
        <w:pStyle w:val="BodyText"/>
        <w:spacing w:line="360" w:lineRule="auto"/>
        <w:rPr>
          <w:rFonts w:ascii="Times New Roman" w:hAnsi="Times New Roman" w:cs="Times New Roman"/>
        </w:rPr>
      </w:pPr>
    </w:p>
    <w:p w14:paraId="22CAA19D" w14:textId="77777777" w:rsidR="0028166E" w:rsidRPr="005E0869" w:rsidRDefault="0028166E" w:rsidP="0028166E">
      <w:pPr>
        <w:pStyle w:val="BodyText"/>
        <w:jc w:val="center"/>
        <w:rPr>
          <w:rFonts w:ascii="Times New Roman" w:hAnsi="Times New Roman" w:cs="Times New Roman"/>
        </w:rPr>
      </w:pPr>
      <w:r w:rsidRPr="005E0869">
        <w:rPr>
          <w:rFonts w:ascii="Times New Roman" w:hAnsi="Times New Roman" w:cs="Times New Roman"/>
          <w:noProof/>
          <w:lang w:bidi="bn-IN"/>
        </w:rPr>
        <w:drawing>
          <wp:inline distT="0" distB="0" distL="0" distR="0" wp14:anchorId="063C3C74" wp14:editId="7A68DC08">
            <wp:extent cx="3886200" cy="5195297"/>
            <wp:effectExtent l="0" t="0" r="0" b="571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TeRRts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08147" cy="5224637"/>
                    </a:xfrm>
                    <a:prstGeom prst="rect">
                      <a:avLst/>
                    </a:prstGeom>
                  </pic:spPr>
                </pic:pic>
              </a:graphicData>
            </a:graphic>
          </wp:inline>
        </w:drawing>
      </w:r>
    </w:p>
    <w:p w14:paraId="52A6D3E8" w14:textId="77777777" w:rsidR="0028166E" w:rsidRPr="005E0869" w:rsidRDefault="0028166E" w:rsidP="0028166E">
      <w:pPr>
        <w:pStyle w:val="BodyText"/>
        <w:jc w:val="both"/>
        <w:rPr>
          <w:rFonts w:ascii="Times New Roman" w:hAnsi="Times New Roman" w:cs="Times New Roman"/>
        </w:rPr>
      </w:pPr>
    </w:p>
    <w:p w14:paraId="651C5D3F" w14:textId="77777777" w:rsidR="0028166E" w:rsidRPr="005E0869" w:rsidRDefault="0028166E" w:rsidP="0028166E">
      <w:pPr>
        <w:pStyle w:val="BodyText"/>
        <w:jc w:val="center"/>
        <w:rPr>
          <w:rFonts w:ascii="Times New Roman" w:hAnsi="Times New Roman" w:cs="Times New Roman"/>
        </w:rPr>
      </w:pPr>
      <w:r w:rsidRPr="005E0869">
        <w:rPr>
          <w:rFonts w:ascii="Times New Roman" w:hAnsi="Times New Roman" w:cs="Times New Roman"/>
          <w:b/>
        </w:rPr>
        <w:t>Fig: Job Circular of NCC Bank Limited for Trainee Assistant Officer</w:t>
      </w:r>
    </w:p>
    <w:p w14:paraId="0C321E4B" w14:textId="77777777" w:rsidR="0028166E" w:rsidRPr="005E0869" w:rsidRDefault="0028166E" w:rsidP="0028166E">
      <w:pPr>
        <w:rPr>
          <w:rFonts w:ascii="Times New Roman" w:hAnsi="Times New Roman" w:cs="Times New Roman"/>
          <w:b/>
          <w:sz w:val="24"/>
          <w:szCs w:val="24"/>
        </w:rPr>
      </w:pPr>
    </w:p>
    <w:p w14:paraId="4C625A61" w14:textId="4EAA3EAE" w:rsidR="00D078AF" w:rsidRDefault="00D078AF" w:rsidP="000E17AA">
      <w:pPr>
        <w:pStyle w:val="Heading2"/>
        <w:rPr>
          <w:rFonts w:ascii="Times New Roman" w:hAnsi="Times New Roman" w:cs="Times New Roman"/>
        </w:rPr>
      </w:pPr>
    </w:p>
    <w:p w14:paraId="74336569" w14:textId="77777777" w:rsidR="002E20EB" w:rsidRPr="002E20EB" w:rsidRDefault="002E20EB" w:rsidP="002E20EB"/>
    <w:p w14:paraId="79C0E601" w14:textId="7FFA9CE8" w:rsidR="0028166E" w:rsidRPr="005E0869" w:rsidRDefault="002957F0" w:rsidP="002E20EB">
      <w:pPr>
        <w:pStyle w:val="Heading2"/>
        <w:ind w:left="720"/>
        <w:rPr>
          <w:rFonts w:ascii="Times New Roman" w:hAnsi="Times New Roman" w:cs="Times New Roman"/>
        </w:rPr>
      </w:pPr>
      <w:bookmarkStart w:id="57" w:name="_Toc76485502"/>
      <w:r w:rsidRPr="005E0869">
        <w:rPr>
          <w:rFonts w:ascii="Times New Roman" w:hAnsi="Times New Roman" w:cs="Times New Roman"/>
        </w:rPr>
        <w:lastRenderedPageBreak/>
        <w:t>4.5</w:t>
      </w:r>
      <w:r w:rsidR="0028166E" w:rsidRPr="005E0869">
        <w:rPr>
          <w:rFonts w:ascii="Times New Roman" w:hAnsi="Times New Roman" w:cs="Times New Roman"/>
        </w:rPr>
        <w:t xml:space="preserve"> Probation and Confirmation</w:t>
      </w:r>
      <w:bookmarkEnd w:id="57"/>
    </w:p>
    <w:p w14:paraId="07B01B42" w14:textId="558C3A86" w:rsidR="00D078AF" w:rsidRPr="005E0869" w:rsidRDefault="00D078AF" w:rsidP="002E20EB">
      <w:pPr>
        <w:pStyle w:val="BodyText"/>
        <w:spacing w:before="90" w:line="360" w:lineRule="auto"/>
        <w:ind w:left="720"/>
        <w:jc w:val="both"/>
        <w:rPr>
          <w:rFonts w:ascii="Times New Roman" w:hAnsi="Times New Roman" w:cs="Times New Roman"/>
        </w:rPr>
      </w:pPr>
      <w:r w:rsidRPr="005E0869">
        <w:rPr>
          <w:rFonts w:ascii="Times New Roman" w:hAnsi="Times New Roman" w:cs="Times New Roman"/>
        </w:rPr>
        <w:t xml:space="preserve">Here </w:t>
      </w:r>
      <w:proofErr w:type="gramStart"/>
      <w:r w:rsidRPr="005E0869">
        <w:rPr>
          <w:rFonts w:ascii="Times New Roman" w:hAnsi="Times New Roman" w:cs="Times New Roman"/>
        </w:rPr>
        <w:t>presented  the</w:t>
      </w:r>
      <w:proofErr w:type="gramEnd"/>
      <w:r w:rsidRPr="005E0869">
        <w:rPr>
          <w:rFonts w:ascii="Times New Roman" w:hAnsi="Times New Roman" w:cs="Times New Roman"/>
        </w:rPr>
        <w:t xml:space="preserve"> rules that NCCBL follow for the probationary officer</w:t>
      </w:r>
      <w:r w:rsidR="002E20EB">
        <w:rPr>
          <w:rFonts w:ascii="Times New Roman" w:hAnsi="Times New Roman" w:cs="Times New Roman"/>
        </w:rPr>
        <w:t xml:space="preserve"> </w:t>
      </w:r>
      <w:r w:rsidRPr="005E0869">
        <w:rPr>
          <w:rFonts w:ascii="Times New Roman" w:hAnsi="Times New Roman" w:cs="Times New Roman"/>
          <w:color w:val="000000"/>
          <w:shd w:val="clear" w:color="auto" w:fill="FFFFFF"/>
        </w:rPr>
        <w:t>Entry-level officials are going to be on post-trial supervision for a minimum of one year and which is compulsory to all or any. Subsequently, the probation time-frame, the executive’s advisory group will assess their exhibition and that they will display a report. Just in case that they discover the official is reasonable, they're going to affirm the person in question else they will move or also can end. Also, they need that decides for employees that if they enlist any sub staff they will be involved as a general representative if they complete 8 years of consistent assistance within the Bank by observing their records and constructive capability</w:t>
      </w:r>
      <w:r w:rsidRPr="005E0869">
        <w:rPr>
          <w:rFonts w:ascii="Times New Roman" w:hAnsi="Times New Roman" w:cs="Times New Roman"/>
        </w:rPr>
        <w:t>.</w:t>
      </w:r>
    </w:p>
    <w:p w14:paraId="37316B39" w14:textId="77777777" w:rsidR="00D078AF" w:rsidRPr="005E0869" w:rsidRDefault="00D078AF" w:rsidP="002E20EB">
      <w:pPr>
        <w:ind w:left="720"/>
        <w:rPr>
          <w:rFonts w:ascii="Times New Roman" w:hAnsi="Times New Roman" w:cs="Times New Roman"/>
        </w:rPr>
      </w:pPr>
    </w:p>
    <w:p w14:paraId="4D835DBC" w14:textId="77777777" w:rsidR="0028166E" w:rsidRPr="005E0869" w:rsidRDefault="002957F0" w:rsidP="002E20EB">
      <w:pPr>
        <w:pStyle w:val="Heading2"/>
        <w:spacing w:line="360" w:lineRule="auto"/>
        <w:ind w:left="720"/>
        <w:rPr>
          <w:rFonts w:ascii="Times New Roman" w:hAnsi="Times New Roman" w:cs="Times New Roman"/>
        </w:rPr>
      </w:pPr>
      <w:bookmarkStart w:id="58" w:name="_Toc76485503"/>
      <w:r w:rsidRPr="005E0869">
        <w:rPr>
          <w:rFonts w:ascii="Times New Roman" w:hAnsi="Times New Roman" w:cs="Times New Roman"/>
        </w:rPr>
        <w:t>4.6</w:t>
      </w:r>
      <w:r w:rsidR="0028166E" w:rsidRPr="005E0869">
        <w:rPr>
          <w:rFonts w:ascii="Times New Roman" w:hAnsi="Times New Roman" w:cs="Times New Roman"/>
        </w:rPr>
        <w:t>Training and development policy</w:t>
      </w:r>
      <w:bookmarkEnd w:id="58"/>
    </w:p>
    <w:p w14:paraId="5AE6F941" w14:textId="47EEB769" w:rsidR="00D078AF" w:rsidRDefault="00302B09" w:rsidP="002E20EB">
      <w:pPr>
        <w:pStyle w:val="BodyText"/>
        <w:spacing w:before="174" w:line="360" w:lineRule="auto"/>
        <w:ind w:left="720" w:right="299"/>
        <w:jc w:val="both"/>
        <w:rPr>
          <w:rFonts w:ascii="Times New Roman" w:hAnsi="Times New Roman" w:cs="Times New Roman"/>
        </w:rPr>
      </w:pPr>
      <w:r w:rsidRPr="00302B09">
        <w:rPr>
          <w:rFonts w:ascii="Times New Roman" w:hAnsi="Times New Roman" w:cs="Times New Roman"/>
        </w:rPr>
        <w:t xml:space="preserve">Employees can utilize training to identify their KSA (knowledge, aptitudes, and capabilities) for present or future roles. All employees, including those who have just been employed as well as those who have been with the bank for a long time, get </w:t>
      </w:r>
      <w:proofErr w:type="gramStart"/>
      <w:r w:rsidRPr="00302B09">
        <w:rPr>
          <w:rFonts w:ascii="Times New Roman" w:hAnsi="Times New Roman" w:cs="Times New Roman"/>
        </w:rPr>
        <w:t>training.</w:t>
      </w:r>
      <w:r w:rsidR="002E20EB" w:rsidRPr="002E20EB">
        <w:rPr>
          <w:rFonts w:ascii="Times New Roman" w:hAnsi="Times New Roman" w:cs="Times New Roman"/>
        </w:rPr>
        <w:t>.</w:t>
      </w:r>
      <w:proofErr w:type="gramEnd"/>
      <w:r w:rsidR="002E20EB" w:rsidRPr="002E20EB">
        <w:rPr>
          <w:rFonts w:ascii="Times New Roman" w:hAnsi="Times New Roman" w:cs="Times New Roman"/>
        </w:rPr>
        <w:t xml:space="preserve"> It is to provide them with more information and skills in order for them to perform more effectively and prepare them to be more productive.</w:t>
      </w:r>
    </w:p>
    <w:p w14:paraId="67136228" w14:textId="77777777" w:rsidR="002E20EB" w:rsidRPr="005E0869" w:rsidRDefault="002E20EB" w:rsidP="002E20EB">
      <w:pPr>
        <w:pStyle w:val="BodyText"/>
        <w:spacing w:before="174" w:line="360" w:lineRule="auto"/>
        <w:ind w:left="720" w:right="299"/>
        <w:jc w:val="both"/>
        <w:rPr>
          <w:rFonts w:ascii="Times New Roman" w:hAnsi="Times New Roman" w:cs="Times New Roman"/>
        </w:rPr>
      </w:pPr>
    </w:p>
    <w:p w14:paraId="364BD6DB" w14:textId="0780666C" w:rsidR="00DD53F3" w:rsidRPr="002E20EB" w:rsidRDefault="0028166E" w:rsidP="002E20EB">
      <w:pPr>
        <w:pStyle w:val="Heading3"/>
        <w:ind w:left="720"/>
        <w:rPr>
          <w:rFonts w:ascii="Times New Roman" w:hAnsi="Times New Roman" w:cs="Times New Roman"/>
          <w:b/>
          <w:bCs/>
        </w:rPr>
      </w:pPr>
      <w:bookmarkStart w:id="59" w:name="_Toc76485504"/>
      <w:r w:rsidRPr="002E20EB">
        <w:rPr>
          <w:rFonts w:ascii="Times New Roman" w:hAnsi="Times New Roman" w:cs="Times New Roman"/>
          <w:b/>
          <w:bCs/>
        </w:rPr>
        <w:t>Training process</w:t>
      </w:r>
      <w:r w:rsidR="00DD53F3" w:rsidRPr="002E20EB">
        <w:rPr>
          <w:rFonts w:ascii="Times New Roman" w:hAnsi="Times New Roman" w:cs="Times New Roman"/>
          <w:b/>
          <w:bCs/>
        </w:rPr>
        <w:t>:</w:t>
      </w:r>
      <w:bookmarkEnd w:id="59"/>
      <w:r w:rsidR="00DD53F3" w:rsidRPr="005E0869">
        <w:rPr>
          <w:rFonts w:ascii="Times New Roman" w:hAnsi="Times New Roman" w:cs="Times New Roman"/>
          <w:b/>
          <w:bCs/>
        </w:rPr>
        <w:br/>
      </w:r>
    </w:p>
    <w:p w14:paraId="4EB04545" w14:textId="64CB3082" w:rsidR="00D078AF" w:rsidRPr="007A2E88" w:rsidRDefault="007A2E88" w:rsidP="007A2E88">
      <w:pPr>
        <w:spacing w:line="360" w:lineRule="auto"/>
        <w:ind w:left="720"/>
        <w:jc w:val="both"/>
        <w:rPr>
          <w:rFonts w:ascii="Times New Roman" w:hAnsi="Times New Roman" w:cs="Times New Roman"/>
          <w:sz w:val="24"/>
          <w:szCs w:val="24"/>
        </w:rPr>
      </w:pPr>
      <w:r w:rsidRPr="007A2E88">
        <w:rPr>
          <w:rFonts w:ascii="Times New Roman" w:hAnsi="Times New Roman" w:cs="Times New Roman"/>
          <w:sz w:val="24"/>
          <w:szCs w:val="24"/>
        </w:rPr>
        <w:t xml:space="preserve">Training is a form of instilling important talents and skills in new employees so that they may demonstrate them in the workplace. It is a process for giving employees with a basic notion or background information about the company. </w:t>
      </w:r>
      <w:proofErr w:type="gramStart"/>
      <w:r w:rsidRPr="007A2E88">
        <w:rPr>
          <w:rFonts w:ascii="Times New Roman" w:hAnsi="Times New Roman" w:cs="Times New Roman"/>
          <w:sz w:val="24"/>
          <w:szCs w:val="24"/>
        </w:rPr>
        <w:t>Training  Development</w:t>
      </w:r>
      <w:proofErr w:type="gramEnd"/>
      <w:r w:rsidRPr="007A2E88">
        <w:rPr>
          <w:rFonts w:ascii="Times New Roman" w:hAnsi="Times New Roman" w:cs="Times New Roman"/>
          <w:sz w:val="24"/>
          <w:szCs w:val="24"/>
        </w:rPr>
        <w:t xml:space="preserve"> is key for ensuring staff productivity and effectiveness .</w:t>
      </w:r>
    </w:p>
    <w:p w14:paraId="582C4196" w14:textId="63E5EE4F" w:rsidR="005E0869" w:rsidRDefault="005E0869" w:rsidP="002E20EB">
      <w:pPr>
        <w:pStyle w:val="BodyText"/>
        <w:spacing w:before="199" w:line="276" w:lineRule="auto"/>
        <w:ind w:left="720"/>
        <w:rPr>
          <w:rFonts w:ascii="Times New Roman" w:hAnsi="Times New Roman" w:cs="Times New Roman"/>
          <w:b/>
          <w:u w:val="single"/>
        </w:rPr>
      </w:pPr>
    </w:p>
    <w:p w14:paraId="06F44BEE" w14:textId="6511AD45" w:rsidR="002E20EB" w:rsidRDefault="002E20EB" w:rsidP="002E20EB">
      <w:pPr>
        <w:pStyle w:val="BodyText"/>
        <w:spacing w:before="199" w:line="276" w:lineRule="auto"/>
        <w:ind w:left="720"/>
        <w:rPr>
          <w:rFonts w:ascii="Times New Roman" w:hAnsi="Times New Roman" w:cs="Times New Roman"/>
          <w:b/>
          <w:u w:val="single"/>
        </w:rPr>
      </w:pPr>
    </w:p>
    <w:p w14:paraId="723118AA" w14:textId="608C2179" w:rsidR="002E20EB" w:rsidRDefault="002E20EB" w:rsidP="002E20EB">
      <w:pPr>
        <w:pStyle w:val="BodyText"/>
        <w:spacing w:before="199" w:line="276" w:lineRule="auto"/>
        <w:ind w:left="720"/>
        <w:rPr>
          <w:rFonts w:ascii="Times New Roman" w:hAnsi="Times New Roman" w:cs="Times New Roman"/>
          <w:b/>
          <w:u w:val="single"/>
        </w:rPr>
      </w:pPr>
    </w:p>
    <w:p w14:paraId="7AED1890" w14:textId="74D444F2" w:rsidR="002E20EB" w:rsidRDefault="002E20EB" w:rsidP="002E20EB">
      <w:pPr>
        <w:pStyle w:val="BodyText"/>
        <w:spacing w:before="199" w:line="276" w:lineRule="auto"/>
        <w:ind w:left="720"/>
        <w:rPr>
          <w:rFonts w:ascii="Times New Roman" w:hAnsi="Times New Roman" w:cs="Times New Roman"/>
          <w:b/>
          <w:u w:val="single"/>
        </w:rPr>
      </w:pPr>
    </w:p>
    <w:p w14:paraId="0E65E2D7" w14:textId="75BC0D5F" w:rsidR="002E20EB" w:rsidRDefault="002E20EB" w:rsidP="002E20EB">
      <w:pPr>
        <w:pStyle w:val="BodyText"/>
        <w:spacing w:before="199" w:line="276" w:lineRule="auto"/>
        <w:ind w:left="720"/>
        <w:rPr>
          <w:rFonts w:ascii="Times New Roman" w:hAnsi="Times New Roman" w:cs="Times New Roman"/>
          <w:b/>
          <w:u w:val="single"/>
        </w:rPr>
      </w:pPr>
    </w:p>
    <w:p w14:paraId="4A59E95A" w14:textId="77777777" w:rsidR="002E20EB" w:rsidRPr="005E0869" w:rsidRDefault="002E20EB" w:rsidP="002E20EB">
      <w:pPr>
        <w:pStyle w:val="BodyText"/>
        <w:spacing w:before="199" w:line="276" w:lineRule="auto"/>
        <w:ind w:left="720"/>
        <w:rPr>
          <w:rFonts w:ascii="Times New Roman" w:hAnsi="Times New Roman" w:cs="Times New Roman"/>
          <w:b/>
          <w:u w:val="single"/>
        </w:rPr>
      </w:pPr>
    </w:p>
    <w:p w14:paraId="02890587" w14:textId="77777777" w:rsidR="007A2E88" w:rsidRDefault="007A2E88" w:rsidP="00D74DB0">
      <w:pPr>
        <w:pStyle w:val="BodyText"/>
        <w:spacing w:before="199" w:line="276" w:lineRule="auto"/>
        <w:ind w:left="720"/>
        <w:jc w:val="both"/>
        <w:rPr>
          <w:rFonts w:ascii="Times New Roman" w:hAnsi="Times New Roman" w:cs="Times New Roman"/>
          <w:b/>
          <w:sz w:val="28"/>
          <w:szCs w:val="28"/>
          <w:u w:val="single"/>
        </w:rPr>
      </w:pPr>
    </w:p>
    <w:p w14:paraId="7206A01C" w14:textId="3B9438C6" w:rsidR="006E2714" w:rsidRPr="005E0869" w:rsidRDefault="007A2E88" w:rsidP="00D74DB0">
      <w:pPr>
        <w:pStyle w:val="BodyText"/>
        <w:spacing w:before="199" w:line="276" w:lineRule="auto"/>
        <w:ind w:left="720"/>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 </w:t>
      </w:r>
      <w:r w:rsidR="0028166E" w:rsidRPr="005E0869">
        <w:rPr>
          <w:rFonts w:ascii="Times New Roman" w:hAnsi="Times New Roman" w:cs="Times New Roman"/>
          <w:b/>
          <w:sz w:val="28"/>
          <w:szCs w:val="28"/>
          <w:u w:val="single"/>
        </w:rPr>
        <w:t>Training processes are:</w:t>
      </w:r>
    </w:p>
    <w:p w14:paraId="033952E7" w14:textId="77777777" w:rsidR="006E2714" w:rsidRPr="005E0869" w:rsidRDefault="006E2714" w:rsidP="0028166E">
      <w:pPr>
        <w:pStyle w:val="BodyText"/>
        <w:spacing w:before="199" w:line="276" w:lineRule="auto"/>
        <w:ind w:left="241"/>
        <w:jc w:val="both"/>
        <w:rPr>
          <w:rFonts w:ascii="Times New Roman" w:hAnsi="Times New Roman" w:cs="Times New Roman"/>
          <w:b/>
          <w:u w:val="single"/>
        </w:rPr>
      </w:pPr>
      <w:r w:rsidRPr="005E0869">
        <w:rPr>
          <w:rFonts w:ascii="Times New Roman" w:hAnsi="Times New Roman" w:cs="Times New Roman"/>
          <w:b/>
          <w:noProof/>
          <w:u w:val="single"/>
          <w:lang w:bidi="bn-IN"/>
        </w:rPr>
        <w:drawing>
          <wp:inline distT="0" distB="0" distL="0" distR="0" wp14:anchorId="10621E12" wp14:editId="23CE09D5">
            <wp:extent cx="5105400" cy="287655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1C08C4" w14:textId="77777777" w:rsidR="00450CB2" w:rsidRPr="005E0869" w:rsidRDefault="00450CB2" w:rsidP="0028166E">
      <w:pPr>
        <w:pStyle w:val="BodyText"/>
        <w:spacing w:before="2" w:line="276" w:lineRule="auto"/>
        <w:jc w:val="both"/>
        <w:rPr>
          <w:rFonts w:ascii="Times New Roman" w:hAnsi="Times New Roman" w:cs="Times New Roman"/>
        </w:rPr>
      </w:pPr>
    </w:p>
    <w:p w14:paraId="54891055" w14:textId="77777777" w:rsidR="00450CB2" w:rsidRPr="005E0869" w:rsidRDefault="00450CB2" w:rsidP="0028166E">
      <w:pPr>
        <w:pStyle w:val="BodyText"/>
        <w:spacing w:before="2" w:line="276" w:lineRule="auto"/>
        <w:jc w:val="both"/>
        <w:rPr>
          <w:rFonts w:ascii="Times New Roman" w:hAnsi="Times New Roman" w:cs="Times New Roman"/>
        </w:rPr>
      </w:pPr>
    </w:p>
    <w:p w14:paraId="29447182" w14:textId="77777777" w:rsidR="0028166E" w:rsidRPr="00892273" w:rsidRDefault="0028166E" w:rsidP="00EC4FFF">
      <w:pPr>
        <w:pStyle w:val="ListParagraph"/>
        <w:numPr>
          <w:ilvl w:val="0"/>
          <w:numId w:val="3"/>
        </w:numPr>
        <w:tabs>
          <w:tab w:val="left" w:pos="1293"/>
        </w:tabs>
        <w:spacing w:line="276" w:lineRule="auto"/>
        <w:jc w:val="both"/>
        <w:rPr>
          <w:rFonts w:ascii="Times New Roman" w:hAnsi="Times New Roman" w:cs="Times New Roman"/>
          <w:b/>
          <w:sz w:val="28"/>
          <w:szCs w:val="28"/>
        </w:rPr>
      </w:pPr>
      <w:r w:rsidRPr="00892273">
        <w:rPr>
          <w:rFonts w:ascii="Times New Roman" w:hAnsi="Times New Roman" w:cs="Times New Roman"/>
          <w:b/>
          <w:sz w:val="28"/>
          <w:szCs w:val="28"/>
        </w:rPr>
        <w:t xml:space="preserve">Training </w:t>
      </w:r>
      <w:proofErr w:type="spellStart"/>
      <w:r w:rsidRPr="00892273">
        <w:rPr>
          <w:rFonts w:ascii="Times New Roman" w:hAnsi="Times New Roman" w:cs="Times New Roman"/>
          <w:b/>
          <w:sz w:val="28"/>
          <w:szCs w:val="28"/>
        </w:rPr>
        <w:t>needsanalysis</w:t>
      </w:r>
      <w:proofErr w:type="spellEnd"/>
      <w:r w:rsidRPr="00892273">
        <w:rPr>
          <w:rFonts w:ascii="Times New Roman" w:hAnsi="Times New Roman" w:cs="Times New Roman"/>
          <w:b/>
          <w:sz w:val="28"/>
          <w:szCs w:val="28"/>
        </w:rPr>
        <w:t>:</w:t>
      </w:r>
    </w:p>
    <w:p w14:paraId="4967B5FC" w14:textId="77777777" w:rsidR="00D078AF" w:rsidRPr="005E0869" w:rsidRDefault="00D078AF" w:rsidP="00D078AF">
      <w:pPr>
        <w:tabs>
          <w:tab w:val="left" w:pos="1293"/>
        </w:tabs>
        <w:spacing w:line="276" w:lineRule="auto"/>
        <w:jc w:val="both"/>
        <w:rPr>
          <w:rFonts w:ascii="Times New Roman" w:hAnsi="Times New Roman" w:cs="Times New Roman"/>
          <w:sz w:val="24"/>
          <w:szCs w:val="24"/>
        </w:rPr>
      </w:pPr>
    </w:p>
    <w:p w14:paraId="3CEC385F" w14:textId="77777777" w:rsidR="00D078AF" w:rsidRPr="005E0869" w:rsidRDefault="00D078AF" w:rsidP="006E2714">
      <w:pPr>
        <w:tabs>
          <w:tab w:val="left" w:pos="1293"/>
        </w:tabs>
        <w:spacing w:line="276" w:lineRule="auto"/>
        <w:ind w:left="360"/>
        <w:jc w:val="both"/>
        <w:rPr>
          <w:rFonts w:ascii="Times New Roman" w:hAnsi="Times New Roman" w:cs="Times New Roman"/>
          <w:sz w:val="24"/>
          <w:szCs w:val="24"/>
        </w:rPr>
      </w:pPr>
    </w:p>
    <w:p w14:paraId="7F429B98" w14:textId="2ABD582B" w:rsidR="006E2714" w:rsidRPr="005E0869" w:rsidRDefault="006E2714" w:rsidP="006E2714">
      <w:pPr>
        <w:tabs>
          <w:tab w:val="left" w:pos="1293"/>
        </w:tabs>
        <w:spacing w:line="276" w:lineRule="auto"/>
        <w:ind w:left="360"/>
        <w:jc w:val="both"/>
        <w:rPr>
          <w:rFonts w:ascii="Times New Roman" w:hAnsi="Times New Roman" w:cs="Times New Roman"/>
          <w:sz w:val="24"/>
          <w:szCs w:val="24"/>
        </w:rPr>
      </w:pPr>
      <w:r w:rsidRPr="005E0869">
        <w:rPr>
          <w:rFonts w:ascii="Times New Roman" w:hAnsi="Times New Roman" w:cs="Times New Roman"/>
          <w:noProof/>
          <w:sz w:val="24"/>
          <w:szCs w:val="24"/>
          <w:lang w:bidi="bn-IN"/>
        </w:rPr>
        <w:drawing>
          <wp:inline distT="0" distB="0" distL="0" distR="0" wp14:anchorId="685AC2BA" wp14:editId="325BEBA6">
            <wp:extent cx="5463540" cy="251460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422168D" w14:textId="01A232C2" w:rsidR="00D078AF" w:rsidRPr="00892273" w:rsidRDefault="00214AA3" w:rsidP="00892273">
      <w:pPr>
        <w:pStyle w:val="ListParagraph"/>
        <w:numPr>
          <w:ilvl w:val="0"/>
          <w:numId w:val="43"/>
        </w:numPr>
        <w:tabs>
          <w:tab w:val="left" w:pos="1993"/>
          <w:tab w:val="left" w:pos="1994"/>
        </w:tabs>
        <w:spacing w:before="138" w:line="360" w:lineRule="auto"/>
        <w:ind w:left="720" w:right="300"/>
        <w:jc w:val="both"/>
        <w:rPr>
          <w:rFonts w:ascii="Times New Roman" w:hAnsi="Times New Roman" w:cs="Times New Roman"/>
          <w:sz w:val="24"/>
          <w:szCs w:val="24"/>
        </w:rPr>
      </w:pPr>
      <w:r w:rsidRPr="00892273">
        <w:rPr>
          <w:rFonts w:ascii="Times New Roman" w:hAnsi="Times New Roman" w:cs="Times New Roman"/>
          <w:b/>
          <w:bCs/>
          <w:sz w:val="24"/>
          <w:szCs w:val="24"/>
        </w:rPr>
        <w:t>Organizational analysis</w:t>
      </w:r>
      <w:r w:rsidRPr="00892273">
        <w:rPr>
          <w:rFonts w:ascii="Times New Roman" w:hAnsi="Times New Roman" w:cs="Times New Roman"/>
          <w:sz w:val="24"/>
          <w:szCs w:val="24"/>
        </w:rPr>
        <w:t>:</w:t>
      </w:r>
    </w:p>
    <w:p w14:paraId="07782A9D" w14:textId="7BAAC883" w:rsidR="00214AA3" w:rsidRPr="005E0869" w:rsidRDefault="007A2E88" w:rsidP="00892273">
      <w:pPr>
        <w:pStyle w:val="ListParagraph"/>
        <w:tabs>
          <w:tab w:val="left" w:pos="1993"/>
          <w:tab w:val="left" w:pos="1994"/>
        </w:tabs>
        <w:spacing w:before="138" w:line="360" w:lineRule="auto"/>
        <w:ind w:right="300"/>
        <w:jc w:val="both"/>
        <w:rPr>
          <w:rFonts w:ascii="Times New Roman" w:hAnsi="Times New Roman" w:cs="Times New Roman"/>
          <w:sz w:val="24"/>
          <w:szCs w:val="24"/>
        </w:rPr>
      </w:pPr>
      <w:r w:rsidRPr="007A2E88">
        <w:rPr>
          <w:rFonts w:ascii="Times New Roman" w:hAnsi="Times New Roman" w:cs="Times New Roman"/>
          <w:sz w:val="24"/>
          <w:szCs w:val="24"/>
        </w:rPr>
        <w:t>Organizational analysis is used to identify the organization's training needs as suggested by its drawn-out objectives, as well as to create training goals which are aligned with long-term objectives</w:t>
      </w:r>
      <w:r w:rsidR="00214AA3" w:rsidRPr="005E0869">
        <w:rPr>
          <w:rFonts w:ascii="Times New Roman" w:hAnsi="Times New Roman" w:cs="Times New Roman"/>
          <w:sz w:val="24"/>
          <w:szCs w:val="24"/>
        </w:rPr>
        <w:t xml:space="preserve">. </w:t>
      </w:r>
    </w:p>
    <w:p w14:paraId="281E0970" w14:textId="73A16DD1" w:rsidR="00694C53" w:rsidRPr="00892273" w:rsidRDefault="00214AA3" w:rsidP="00892273">
      <w:pPr>
        <w:pStyle w:val="ListParagraph"/>
        <w:numPr>
          <w:ilvl w:val="0"/>
          <w:numId w:val="43"/>
        </w:numPr>
        <w:tabs>
          <w:tab w:val="left" w:pos="1993"/>
          <w:tab w:val="left" w:pos="1994"/>
        </w:tabs>
        <w:spacing w:before="138" w:line="360" w:lineRule="auto"/>
        <w:ind w:left="720" w:right="300"/>
        <w:jc w:val="both"/>
        <w:rPr>
          <w:rFonts w:ascii="Times New Roman" w:hAnsi="Times New Roman" w:cs="Times New Roman"/>
          <w:sz w:val="24"/>
          <w:szCs w:val="24"/>
        </w:rPr>
      </w:pPr>
      <w:r w:rsidRPr="00892273">
        <w:rPr>
          <w:rFonts w:ascii="Times New Roman" w:hAnsi="Times New Roman" w:cs="Times New Roman"/>
          <w:b/>
          <w:bCs/>
          <w:sz w:val="24"/>
          <w:szCs w:val="24"/>
        </w:rPr>
        <w:lastRenderedPageBreak/>
        <w:t>Job analysis</w:t>
      </w:r>
      <w:r w:rsidRPr="00892273">
        <w:rPr>
          <w:rFonts w:ascii="Times New Roman" w:hAnsi="Times New Roman" w:cs="Times New Roman"/>
          <w:sz w:val="24"/>
          <w:szCs w:val="24"/>
        </w:rPr>
        <w:t>:</w:t>
      </w:r>
    </w:p>
    <w:p w14:paraId="661EF4FB" w14:textId="5B1F0156" w:rsidR="00892273" w:rsidRPr="00892273" w:rsidRDefault="000746BD" w:rsidP="000746BD">
      <w:pPr>
        <w:pStyle w:val="ListParagraph"/>
        <w:tabs>
          <w:tab w:val="left" w:pos="1993"/>
          <w:tab w:val="left" w:pos="1994"/>
        </w:tabs>
        <w:spacing w:before="138" w:line="360" w:lineRule="auto"/>
        <w:ind w:right="300"/>
        <w:jc w:val="both"/>
        <w:rPr>
          <w:rFonts w:ascii="Times New Roman" w:hAnsi="Times New Roman" w:cs="Times New Roman"/>
          <w:sz w:val="24"/>
          <w:szCs w:val="24"/>
        </w:rPr>
      </w:pPr>
      <w:r w:rsidRPr="000746BD">
        <w:rPr>
          <w:rFonts w:ascii="Times New Roman" w:hAnsi="Times New Roman" w:cs="Times New Roman"/>
          <w:sz w:val="24"/>
          <w:szCs w:val="24"/>
        </w:rPr>
        <w:t xml:space="preserve">Job analysis is </w:t>
      </w:r>
      <w:r>
        <w:rPr>
          <w:rFonts w:ascii="Times New Roman" w:hAnsi="Times New Roman" w:cs="Times New Roman"/>
          <w:sz w:val="24"/>
          <w:szCs w:val="24"/>
        </w:rPr>
        <w:t>done</w:t>
      </w:r>
      <w:r w:rsidRPr="000746BD">
        <w:rPr>
          <w:rFonts w:ascii="Times New Roman" w:hAnsi="Times New Roman" w:cs="Times New Roman"/>
          <w:sz w:val="24"/>
          <w:szCs w:val="24"/>
        </w:rPr>
        <w:t xml:space="preserve"> to identify training needs as indicated in the job description. The process of job analysis normally done by dividing job in to category according to job specification and then match with knowledge, skill, ability with </w:t>
      </w:r>
      <w:proofErr w:type="spellStart"/>
      <w:r w:rsidRPr="000746BD">
        <w:rPr>
          <w:rFonts w:ascii="Times New Roman" w:hAnsi="Times New Roman" w:cs="Times New Roman"/>
          <w:sz w:val="24"/>
          <w:szCs w:val="24"/>
        </w:rPr>
        <w:t>pre defined</w:t>
      </w:r>
      <w:proofErr w:type="spellEnd"/>
      <w:r w:rsidRPr="000746BD">
        <w:rPr>
          <w:rFonts w:ascii="Times New Roman" w:hAnsi="Times New Roman" w:cs="Times New Roman"/>
          <w:sz w:val="24"/>
          <w:szCs w:val="24"/>
        </w:rPr>
        <w:t xml:space="preserve"> strategy which is required. Job analysis is usually carried out by a team of two people.</w:t>
      </w:r>
    </w:p>
    <w:p w14:paraId="3E1118E1" w14:textId="0FAC755C" w:rsidR="00694C53" w:rsidRPr="00892273" w:rsidRDefault="00214AA3" w:rsidP="00892273">
      <w:pPr>
        <w:pStyle w:val="ListParagraph"/>
        <w:numPr>
          <w:ilvl w:val="0"/>
          <w:numId w:val="43"/>
        </w:numPr>
        <w:tabs>
          <w:tab w:val="left" w:pos="1993"/>
          <w:tab w:val="left" w:pos="1994"/>
        </w:tabs>
        <w:spacing w:before="138" w:line="360" w:lineRule="auto"/>
        <w:ind w:left="720" w:right="300"/>
        <w:jc w:val="both"/>
        <w:rPr>
          <w:rFonts w:ascii="Times New Roman" w:hAnsi="Times New Roman" w:cs="Times New Roman"/>
          <w:sz w:val="24"/>
          <w:szCs w:val="24"/>
        </w:rPr>
      </w:pPr>
      <w:r w:rsidRPr="00892273">
        <w:rPr>
          <w:rFonts w:ascii="Times New Roman" w:hAnsi="Times New Roman" w:cs="Times New Roman"/>
          <w:b/>
          <w:bCs/>
          <w:sz w:val="24"/>
          <w:szCs w:val="24"/>
        </w:rPr>
        <w:t>Individual analysis</w:t>
      </w:r>
      <w:r w:rsidRPr="00892273">
        <w:rPr>
          <w:rFonts w:ascii="Times New Roman" w:hAnsi="Times New Roman" w:cs="Times New Roman"/>
          <w:sz w:val="24"/>
          <w:szCs w:val="24"/>
        </w:rPr>
        <w:t>:</w:t>
      </w:r>
    </w:p>
    <w:p w14:paraId="0FB3CFE1" w14:textId="235CE6DB" w:rsidR="0028166E" w:rsidRPr="00892273" w:rsidRDefault="00343E21" w:rsidP="00892273">
      <w:pPr>
        <w:pStyle w:val="ListParagraph"/>
        <w:tabs>
          <w:tab w:val="left" w:pos="1993"/>
          <w:tab w:val="left" w:pos="1994"/>
        </w:tabs>
        <w:spacing w:before="138" w:line="360" w:lineRule="auto"/>
        <w:ind w:right="300"/>
        <w:jc w:val="both"/>
        <w:rPr>
          <w:rFonts w:ascii="Times New Roman" w:hAnsi="Times New Roman" w:cs="Times New Roman"/>
          <w:sz w:val="24"/>
          <w:szCs w:val="24"/>
        </w:rPr>
      </w:pPr>
      <w:r w:rsidRPr="00892273">
        <w:rPr>
          <w:rFonts w:ascii="Times New Roman" w:hAnsi="Times New Roman" w:cs="Times New Roman"/>
          <w:sz w:val="24"/>
          <w:szCs w:val="24"/>
        </w:rPr>
        <w:t xml:space="preserve">Individual analysis is to </w:t>
      </w:r>
      <w:r w:rsidR="00214AA3" w:rsidRPr="00892273">
        <w:rPr>
          <w:rFonts w:ascii="Times New Roman" w:hAnsi="Times New Roman" w:cs="Times New Roman"/>
          <w:sz w:val="24"/>
          <w:szCs w:val="24"/>
        </w:rPr>
        <w:t>Distinguish individuals that need training and recognize possible trainees.</w:t>
      </w:r>
      <w:r w:rsidRPr="00892273">
        <w:rPr>
          <w:rFonts w:ascii="Times New Roman" w:hAnsi="Times New Roman" w:cs="Times New Roman"/>
          <w:sz w:val="24"/>
          <w:szCs w:val="24"/>
        </w:rPr>
        <w:t xml:space="preserve"> This process is very </w:t>
      </w:r>
      <w:proofErr w:type="spellStart"/>
      <w:r w:rsidRPr="00892273">
        <w:rPr>
          <w:rFonts w:ascii="Times New Roman" w:hAnsi="Times New Roman" w:cs="Times New Roman"/>
          <w:sz w:val="24"/>
          <w:szCs w:val="24"/>
        </w:rPr>
        <w:t>usefull</w:t>
      </w:r>
      <w:proofErr w:type="spellEnd"/>
      <w:r w:rsidRPr="00892273">
        <w:rPr>
          <w:rFonts w:ascii="Times New Roman" w:hAnsi="Times New Roman" w:cs="Times New Roman"/>
          <w:sz w:val="24"/>
          <w:szCs w:val="24"/>
        </w:rPr>
        <w:t xml:space="preserve"> while promoting an employee or recruiting completely new employee.</w:t>
      </w:r>
      <w:r w:rsidR="00F83D5C" w:rsidRPr="00892273">
        <w:rPr>
          <w:rFonts w:ascii="Times New Roman" w:hAnsi="Times New Roman" w:cs="Times New Roman"/>
          <w:sz w:val="24"/>
          <w:szCs w:val="24"/>
        </w:rPr>
        <w:t xml:space="preserve">it finds out the </w:t>
      </w:r>
      <w:proofErr w:type="gramStart"/>
      <w:r w:rsidR="00F83D5C" w:rsidRPr="00892273">
        <w:rPr>
          <w:rFonts w:ascii="Times New Roman" w:hAnsi="Times New Roman" w:cs="Times New Roman"/>
          <w:sz w:val="24"/>
          <w:szCs w:val="24"/>
        </w:rPr>
        <w:t>capacity ,adaptability</w:t>
      </w:r>
      <w:proofErr w:type="gramEnd"/>
      <w:r w:rsidR="00F83D5C" w:rsidRPr="00892273">
        <w:rPr>
          <w:rFonts w:ascii="Times New Roman" w:hAnsi="Times New Roman" w:cs="Times New Roman"/>
          <w:sz w:val="24"/>
          <w:szCs w:val="24"/>
        </w:rPr>
        <w:t xml:space="preserve"> of an employee.</w:t>
      </w:r>
    </w:p>
    <w:p w14:paraId="2675676A" w14:textId="77777777" w:rsidR="00694C53" w:rsidRPr="00D74DB0" w:rsidRDefault="00E261B7" w:rsidP="00892273">
      <w:pPr>
        <w:tabs>
          <w:tab w:val="left" w:pos="1293"/>
        </w:tabs>
        <w:spacing w:line="360" w:lineRule="auto"/>
        <w:ind w:left="720" w:right="303"/>
        <w:jc w:val="both"/>
        <w:rPr>
          <w:rFonts w:ascii="Times New Roman" w:hAnsi="Times New Roman" w:cs="Times New Roman"/>
          <w:sz w:val="24"/>
          <w:szCs w:val="24"/>
        </w:rPr>
      </w:pPr>
      <w:r w:rsidRPr="00D74DB0">
        <w:rPr>
          <w:rFonts w:ascii="Times New Roman" w:hAnsi="Times New Roman" w:cs="Times New Roman"/>
          <w:b/>
          <w:bCs/>
          <w:sz w:val="24"/>
          <w:szCs w:val="24"/>
        </w:rPr>
        <w:t>Instructional design:</w:t>
      </w:r>
    </w:p>
    <w:p w14:paraId="36B7CE08" w14:textId="3405D61A" w:rsidR="00B50978" w:rsidRDefault="00F83D5C" w:rsidP="00E80BC9">
      <w:pPr>
        <w:tabs>
          <w:tab w:val="left" w:pos="1293"/>
        </w:tabs>
        <w:spacing w:line="360" w:lineRule="auto"/>
        <w:ind w:left="720" w:right="303"/>
        <w:jc w:val="both"/>
        <w:rPr>
          <w:rFonts w:ascii="Times New Roman" w:hAnsi="Times New Roman" w:cs="Times New Roman"/>
          <w:sz w:val="24"/>
          <w:szCs w:val="24"/>
        </w:rPr>
      </w:pPr>
      <w:r w:rsidRPr="00D74DB0">
        <w:rPr>
          <w:rFonts w:ascii="Times New Roman" w:hAnsi="Times New Roman" w:cs="Times New Roman"/>
          <w:sz w:val="24"/>
          <w:szCs w:val="24"/>
        </w:rPr>
        <w:t xml:space="preserve">Instructional design is very </w:t>
      </w:r>
      <w:proofErr w:type="spellStart"/>
      <w:proofErr w:type="gramStart"/>
      <w:r w:rsidRPr="00D74DB0">
        <w:rPr>
          <w:rFonts w:ascii="Times New Roman" w:hAnsi="Times New Roman" w:cs="Times New Roman"/>
          <w:sz w:val="24"/>
          <w:szCs w:val="24"/>
        </w:rPr>
        <w:t>essential,it</w:t>
      </w:r>
      <w:proofErr w:type="spellEnd"/>
      <w:proofErr w:type="gramEnd"/>
      <w:r w:rsidRPr="00D74DB0">
        <w:rPr>
          <w:rFonts w:ascii="Times New Roman" w:hAnsi="Times New Roman" w:cs="Times New Roman"/>
          <w:sz w:val="24"/>
          <w:szCs w:val="24"/>
        </w:rPr>
        <w:t xml:space="preserve"> is what which used to</w:t>
      </w:r>
      <w:r w:rsidR="00E261B7" w:rsidRPr="00D74DB0">
        <w:rPr>
          <w:rFonts w:ascii="Times New Roman" w:hAnsi="Times New Roman" w:cs="Times New Roman"/>
          <w:sz w:val="24"/>
          <w:szCs w:val="24"/>
        </w:rPr>
        <w:t xml:space="preserve"> Set training goals, decide what to train identifies trainees and select trainers, select training materials, decide training methods, expand training budget.</w:t>
      </w:r>
    </w:p>
    <w:p w14:paraId="5EF37EDB" w14:textId="77777777" w:rsidR="00E80BC9" w:rsidRPr="00E80BC9" w:rsidRDefault="00E80BC9" w:rsidP="00E80BC9">
      <w:pPr>
        <w:tabs>
          <w:tab w:val="left" w:pos="1293"/>
        </w:tabs>
        <w:spacing w:line="360" w:lineRule="auto"/>
        <w:ind w:left="720" w:right="303"/>
        <w:jc w:val="both"/>
        <w:rPr>
          <w:rFonts w:ascii="Times New Roman" w:hAnsi="Times New Roman" w:cs="Times New Roman"/>
          <w:sz w:val="24"/>
          <w:szCs w:val="24"/>
        </w:rPr>
      </w:pPr>
    </w:p>
    <w:p w14:paraId="6D8F16D3" w14:textId="55F66DFA" w:rsidR="00694C53" w:rsidRPr="00D74DB0" w:rsidRDefault="00892273" w:rsidP="00892273">
      <w:pPr>
        <w:tabs>
          <w:tab w:val="left" w:pos="1293"/>
        </w:tabs>
        <w:spacing w:line="360" w:lineRule="auto"/>
        <w:ind w:left="720" w:right="303"/>
        <w:jc w:val="both"/>
        <w:rPr>
          <w:rFonts w:ascii="Times New Roman" w:hAnsi="Times New Roman" w:cs="Times New Roman"/>
          <w:b/>
          <w:bCs/>
          <w:sz w:val="24"/>
          <w:szCs w:val="24"/>
        </w:rPr>
      </w:pPr>
      <w:r w:rsidRPr="00892273">
        <w:rPr>
          <w:rFonts w:ascii="Times New Roman" w:hAnsi="Times New Roman" w:cs="Times New Roman"/>
          <w:b/>
          <w:bCs/>
          <w:sz w:val="28"/>
          <w:szCs w:val="28"/>
        </w:rPr>
        <w:t>2)</w:t>
      </w:r>
      <w:r w:rsidR="00E261B7" w:rsidRPr="00892273">
        <w:rPr>
          <w:rFonts w:ascii="Times New Roman" w:hAnsi="Times New Roman" w:cs="Times New Roman"/>
          <w:b/>
          <w:bCs/>
          <w:sz w:val="28"/>
          <w:szCs w:val="28"/>
        </w:rPr>
        <w:t>Validation</w:t>
      </w:r>
      <w:r w:rsidR="00E261B7" w:rsidRPr="00D74DB0">
        <w:rPr>
          <w:rFonts w:ascii="Times New Roman" w:hAnsi="Times New Roman" w:cs="Times New Roman"/>
          <w:b/>
          <w:bCs/>
          <w:sz w:val="24"/>
          <w:szCs w:val="24"/>
        </w:rPr>
        <w:t>:</w:t>
      </w:r>
    </w:p>
    <w:p w14:paraId="6510A76D" w14:textId="6020A265" w:rsidR="00E261B7" w:rsidRPr="00D74DB0" w:rsidRDefault="0037226A" w:rsidP="00892273">
      <w:pPr>
        <w:tabs>
          <w:tab w:val="left" w:pos="1293"/>
        </w:tabs>
        <w:spacing w:line="360" w:lineRule="auto"/>
        <w:ind w:left="720" w:right="303"/>
        <w:rPr>
          <w:rFonts w:ascii="Times New Roman" w:hAnsi="Times New Roman" w:cs="Times New Roman"/>
          <w:sz w:val="24"/>
          <w:szCs w:val="24"/>
        </w:rPr>
      </w:pPr>
      <w:r w:rsidRPr="0037226A">
        <w:rPr>
          <w:rFonts w:ascii="Times New Roman" w:hAnsi="Times New Roman" w:cs="Times New Roman"/>
          <w:sz w:val="24"/>
          <w:szCs w:val="24"/>
        </w:rPr>
        <w:t xml:space="preserve">Validation was performed to test the training program before it was implemented. To do so, conduct the program with a small group of trainees and see how well it affects </w:t>
      </w:r>
      <w:proofErr w:type="gramStart"/>
      <w:r w:rsidRPr="0037226A">
        <w:rPr>
          <w:rFonts w:ascii="Times New Roman" w:hAnsi="Times New Roman" w:cs="Times New Roman"/>
          <w:sz w:val="24"/>
          <w:szCs w:val="24"/>
        </w:rPr>
        <w:t>them.</w:t>
      </w:r>
      <w:r w:rsidR="00E261B7" w:rsidRPr="00D74DB0">
        <w:rPr>
          <w:rFonts w:ascii="Times New Roman" w:hAnsi="Times New Roman" w:cs="Times New Roman"/>
          <w:sz w:val="24"/>
          <w:szCs w:val="24"/>
        </w:rPr>
        <w:t>.</w:t>
      </w:r>
      <w:proofErr w:type="gramEnd"/>
    </w:p>
    <w:p w14:paraId="7207B992" w14:textId="77777777" w:rsidR="00B50978" w:rsidRPr="005E0869" w:rsidRDefault="00B50978" w:rsidP="00892273">
      <w:pPr>
        <w:pStyle w:val="ListParagraph"/>
        <w:tabs>
          <w:tab w:val="left" w:pos="1293"/>
        </w:tabs>
        <w:spacing w:line="360" w:lineRule="auto"/>
        <w:ind w:left="1440" w:right="303"/>
        <w:jc w:val="both"/>
        <w:rPr>
          <w:rFonts w:ascii="Times New Roman" w:hAnsi="Times New Roman" w:cs="Times New Roman"/>
          <w:sz w:val="24"/>
          <w:szCs w:val="24"/>
        </w:rPr>
      </w:pPr>
    </w:p>
    <w:p w14:paraId="2AF4CBB6" w14:textId="77777777" w:rsidR="00694C53" w:rsidRPr="005E0869" w:rsidRDefault="00E261B7" w:rsidP="00D74DB0">
      <w:pPr>
        <w:pStyle w:val="ListParagraph"/>
        <w:tabs>
          <w:tab w:val="left" w:pos="1293"/>
        </w:tabs>
        <w:spacing w:line="360" w:lineRule="auto"/>
        <w:ind w:right="303"/>
        <w:jc w:val="both"/>
        <w:rPr>
          <w:rFonts w:ascii="Times New Roman" w:hAnsi="Times New Roman" w:cs="Times New Roman"/>
          <w:b/>
          <w:bCs/>
          <w:sz w:val="24"/>
          <w:szCs w:val="24"/>
        </w:rPr>
      </w:pPr>
      <w:r w:rsidRPr="005E0869">
        <w:rPr>
          <w:rFonts w:ascii="Times New Roman" w:hAnsi="Times New Roman" w:cs="Times New Roman"/>
          <w:b/>
          <w:bCs/>
          <w:sz w:val="24"/>
          <w:szCs w:val="24"/>
        </w:rPr>
        <w:t>4)Implementation:</w:t>
      </w:r>
    </w:p>
    <w:p w14:paraId="4AF3E108" w14:textId="256B930B" w:rsidR="00E261B7" w:rsidRPr="005E0869" w:rsidRDefault="00E261B7" w:rsidP="00D74DB0">
      <w:pPr>
        <w:pStyle w:val="ListParagraph"/>
        <w:tabs>
          <w:tab w:val="left" w:pos="1293"/>
        </w:tabs>
        <w:spacing w:line="360" w:lineRule="auto"/>
        <w:ind w:right="303"/>
        <w:jc w:val="both"/>
        <w:rPr>
          <w:rFonts w:ascii="Times New Roman" w:hAnsi="Times New Roman" w:cs="Times New Roman"/>
          <w:sz w:val="24"/>
          <w:szCs w:val="24"/>
        </w:rPr>
      </w:pPr>
      <w:r w:rsidRPr="005E0869">
        <w:rPr>
          <w:rFonts w:ascii="Times New Roman" w:hAnsi="Times New Roman" w:cs="Times New Roman"/>
          <w:sz w:val="24"/>
          <w:szCs w:val="24"/>
        </w:rPr>
        <w:t xml:space="preserve"> Implementation means group-wise work. </w:t>
      </w:r>
      <w:r w:rsidR="00A8775B" w:rsidRPr="005E0869">
        <w:rPr>
          <w:rFonts w:ascii="Times New Roman" w:hAnsi="Times New Roman" w:cs="Times New Roman"/>
          <w:sz w:val="24"/>
          <w:szCs w:val="24"/>
        </w:rPr>
        <w:t>Hire</w:t>
      </w:r>
      <w:r w:rsidRPr="005E0869">
        <w:rPr>
          <w:rFonts w:ascii="Times New Roman" w:hAnsi="Times New Roman" w:cs="Times New Roman"/>
          <w:sz w:val="24"/>
          <w:szCs w:val="24"/>
        </w:rPr>
        <w:t xml:space="preserve"> </w:t>
      </w:r>
      <w:r w:rsidR="00A8775B" w:rsidRPr="005E0869">
        <w:rPr>
          <w:rFonts w:ascii="Times New Roman" w:hAnsi="Times New Roman" w:cs="Times New Roman"/>
          <w:sz w:val="24"/>
          <w:szCs w:val="24"/>
        </w:rPr>
        <w:t>administrator</w:t>
      </w:r>
      <w:r w:rsidRPr="005E0869">
        <w:rPr>
          <w:rFonts w:ascii="Times New Roman" w:hAnsi="Times New Roman" w:cs="Times New Roman"/>
          <w:sz w:val="24"/>
          <w:szCs w:val="24"/>
        </w:rPr>
        <w:t xml:space="preserve"> for the </w:t>
      </w:r>
      <w:proofErr w:type="gramStart"/>
      <w:r w:rsidRPr="005E0869">
        <w:rPr>
          <w:rFonts w:ascii="Times New Roman" w:hAnsi="Times New Roman" w:cs="Times New Roman"/>
          <w:sz w:val="24"/>
          <w:szCs w:val="24"/>
        </w:rPr>
        <w:t>training  program</w:t>
      </w:r>
      <w:proofErr w:type="gramEnd"/>
      <w:r w:rsidRPr="005E0869">
        <w:rPr>
          <w:rFonts w:ascii="Times New Roman" w:hAnsi="Times New Roman" w:cs="Times New Roman"/>
          <w:sz w:val="24"/>
          <w:szCs w:val="24"/>
        </w:rPr>
        <w:t xml:space="preserve">, </w:t>
      </w:r>
      <w:r w:rsidR="00A8775B" w:rsidRPr="005E0869">
        <w:rPr>
          <w:rFonts w:ascii="Times New Roman" w:hAnsi="Times New Roman" w:cs="Times New Roman"/>
          <w:sz w:val="24"/>
          <w:szCs w:val="24"/>
        </w:rPr>
        <w:t>cultivate</w:t>
      </w:r>
      <w:r w:rsidRPr="005E0869">
        <w:rPr>
          <w:rFonts w:ascii="Times New Roman" w:hAnsi="Times New Roman" w:cs="Times New Roman"/>
          <w:sz w:val="24"/>
          <w:szCs w:val="24"/>
        </w:rPr>
        <w:t xml:space="preserve"> coping with guidelines for </w:t>
      </w:r>
      <w:r w:rsidR="00A8775B" w:rsidRPr="005E0869">
        <w:rPr>
          <w:rFonts w:ascii="Times New Roman" w:hAnsi="Times New Roman" w:cs="Times New Roman"/>
          <w:sz w:val="24"/>
          <w:szCs w:val="24"/>
        </w:rPr>
        <w:t>every individual</w:t>
      </w:r>
      <w:r w:rsidRPr="005E0869">
        <w:rPr>
          <w:rFonts w:ascii="Times New Roman" w:hAnsi="Times New Roman" w:cs="Times New Roman"/>
          <w:sz w:val="24"/>
          <w:szCs w:val="24"/>
        </w:rPr>
        <w:t xml:space="preserve"> program, and provide supply</w:t>
      </w:r>
      <w:r w:rsidR="00A8775B" w:rsidRPr="005E0869">
        <w:rPr>
          <w:rFonts w:ascii="Times New Roman" w:hAnsi="Times New Roman" w:cs="Times New Roman"/>
          <w:sz w:val="24"/>
          <w:szCs w:val="24"/>
        </w:rPr>
        <w:t xml:space="preserve"> that is logistically </w:t>
      </w:r>
      <w:proofErr w:type="spellStart"/>
      <w:r w:rsidR="00A8775B" w:rsidRPr="005E0869">
        <w:rPr>
          <w:rFonts w:ascii="Times New Roman" w:hAnsi="Times New Roman" w:cs="Times New Roman"/>
          <w:sz w:val="24"/>
          <w:szCs w:val="24"/>
        </w:rPr>
        <w:t>needed</w:t>
      </w:r>
      <w:r w:rsidRPr="005E0869">
        <w:rPr>
          <w:rFonts w:ascii="Times New Roman" w:hAnsi="Times New Roman" w:cs="Times New Roman"/>
          <w:sz w:val="24"/>
          <w:szCs w:val="24"/>
        </w:rPr>
        <w:t>.</w:t>
      </w:r>
      <w:r w:rsidR="00F83D5C" w:rsidRPr="005E0869">
        <w:rPr>
          <w:rFonts w:ascii="Times New Roman" w:hAnsi="Times New Roman" w:cs="Times New Roman"/>
          <w:sz w:val="24"/>
          <w:szCs w:val="24"/>
        </w:rPr>
        <w:t>This</w:t>
      </w:r>
      <w:proofErr w:type="spellEnd"/>
      <w:r w:rsidR="00F83D5C" w:rsidRPr="005E0869">
        <w:rPr>
          <w:rFonts w:ascii="Times New Roman" w:hAnsi="Times New Roman" w:cs="Times New Roman"/>
          <w:sz w:val="24"/>
          <w:szCs w:val="24"/>
        </w:rPr>
        <w:t xml:space="preserve"> part suggests the final execution of previously determined steps.</w:t>
      </w:r>
    </w:p>
    <w:p w14:paraId="1DA7EBC7" w14:textId="77777777" w:rsidR="003373D4" w:rsidRPr="005E0869" w:rsidRDefault="003373D4" w:rsidP="00D74DB0">
      <w:pPr>
        <w:pStyle w:val="ListParagraph"/>
        <w:tabs>
          <w:tab w:val="left" w:pos="1293"/>
        </w:tabs>
        <w:spacing w:line="360" w:lineRule="auto"/>
        <w:ind w:right="303"/>
        <w:jc w:val="both"/>
        <w:rPr>
          <w:rFonts w:ascii="Times New Roman" w:hAnsi="Times New Roman" w:cs="Times New Roman"/>
          <w:sz w:val="24"/>
          <w:szCs w:val="24"/>
        </w:rPr>
      </w:pPr>
    </w:p>
    <w:p w14:paraId="56A20C7A" w14:textId="77777777" w:rsidR="00694C53" w:rsidRPr="005E0869" w:rsidRDefault="00214AA3" w:rsidP="00D74DB0">
      <w:pPr>
        <w:tabs>
          <w:tab w:val="left" w:pos="1293"/>
        </w:tabs>
        <w:spacing w:line="360" w:lineRule="auto"/>
        <w:ind w:right="303"/>
        <w:jc w:val="both"/>
        <w:rPr>
          <w:rFonts w:ascii="Times New Roman" w:hAnsi="Times New Roman" w:cs="Times New Roman"/>
          <w:sz w:val="24"/>
          <w:szCs w:val="24"/>
        </w:rPr>
      </w:pPr>
      <w:r w:rsidRPr="005E0869">
        <w:rPr>
          <w:rFonts w:ascii="Times New Roman" w:hAnsi="Times New Roman" w:cs="Times New Roman"/>
          <w:b/>
          <w:bCs/>
          <w:sz w:val="24"/>
          <w:szCs w:val="24"/>
        </w:rPr>
        <w:t xml:space="preserve">            </w:t>
      </w:r>
      <w:r w:rsidR="00E261B7" w:rsidRPr="005E0869">
        <w:rPr>
          <w:rFonts w:ascii="Times New Roman" w:hAnsi="Times New Roman" w:cs="Times New Roman"/>
          <w:b/>
          <w:bCs/>
          <w:sz w:val="24"/>
          <w:szCs w:val="24"/>
        </w:rPr>
        <w:t>5)Evaluation:</w:t>
      </w:r>
      <w:r w:rsidR="00E261B7" w:rsidRPr="005E0869">
        <w:rPr>
          <w:rFonts w:ascii="Times New Roman" w:hAnsi="Times New Roman" w:cs="Times New Roman"/>
          <w:sz w:val="24"/>
          <w:szCs w:val="24"/>
        </w:rPr>
        <w:t xml:space="preserve"> </w:t>
      </w:r>
    </w:p>
    <w:p w14:paraId="67401518" w14:textId="3ADC9EE1" w:rsidR="00B50978" w:rsidRDefault="0037226A" w:rsidP="0037226A">
      <w:pPr>
        <w:tabs>
          <w:tab w:val="left" w:pos="1293"/>
        </w:tabs>
        <w:spacing w:line="360" w:lineRule="auto"/>
        <w:ind w:left="720" w:right="303"/>
        <w:jc w:val="both"/>
        <w:rPr>
          <w:rFonts w:ascii="Times New Roman" w:hAnsi="Times New Roman" w:cs="Times New Roman"/>
          <w:sz w:val="24"/>
          <w:szCs w:val="24"/>
        </w:rPr>
      </w:pPr>
      <w:r w:rsidRPr="0037226A">
        <w:rPr>
          <w:rFonts w:ascii="Times New Roman" w:hAnsi="Times New Roman" w:cs="Times New Roman"/>
          <w:sz w:val="24"/>
          <w:szCs w:val="24"/>
        </w:rPr>
        <w:t>Evaluation is a vital segment of a training program. After the course, the complete training process is assessed in order to determine its efficacy.</w:t>
      </w:r>
    </w:p>
    <w:p w14:paraId="3CC8012B" w14:textId="5FE1A9E2" w:rsidR="0037226A" w:rsidRDefault="0037226A" w:rsidP="0037226A">
      <w:pPr>
        <w:tabs>
          <w:tab w:val="left" w:pos="1293"/>
        </w:tabs>
        <w:spacing w:line="360" w:lineRule="auto"/>
        <w:ind w:left="720" w:right="303"/>
        <w:jc w:val="both"/>
        <w:rPr>
          <w:rFonts w:ascii="Times New Roman" w:hAnsi="Times New Roman" w:cs="Times New Roman"/>
          <w:sz w:val="24"/>
          <w:szCs w:val="24"/>
        </w:rPr>
      </w:pPr>
    </w:p>
    <w:p w14:paraId="6F3F2614" w14:textId="25CA2FED" w:rsidR="0037226A" w:rsidRDefault="0037226A" w:rsidP="0037226A">
      <w:pPr>
        <w:tabs>
          <w:tab w:val="left" w:pos="1293"/>
        </w:tabs>
        <w:spacing w:line="360" w:lineRule="auto"/>
        <w:ind w:left="720" w:right="303"/>
        <w:jc w:val="both"/>
        <w:rPr>
          <w:rFonts w:ascii="Times New Roman" w:hAnsi="Times New Roman" w:cs="Times New Roman"/>
          <w:sz w:val="24"/>
          <w:szCs w:val="24"/>
        </w:rPr>
      </w:pPr>
    </w:p>
    <w:p w14:paraId="589D66E5" w14:textId="77777777" w:rsidR="000746BD" w:rsidRPr="005E0869" w:rsidRDefault="000746BD" w:rsidP="0037226A">
      <w:pPr>
        <w:tabs>
          <w:tab w:val="left" w:pos="1293"/>
        </w:tabs>
        <w:spacing w:line="360" w:lineRule="auto"/>
        <w:ind w:left="720" w:right="303"/>
        <w:jc w:val="both"/>
        <w:rPr>
          <w:rFonts w:ascii="Times New Roman" w:hAnsi="Times New Roman" w:cs="Times New Roman"/>
          <w:sz w:val="24"/>
          <w:szCs w:val="24"/>
        </w:rPr>
      </w:pPr>
    </w:p>
    <w:p w14:paraId="4B7C0C5C" w14:textId="1AF74D8C" w:rsidR="0028166E" w:rsidRPr="005E0869" w:rsidRDefault="00214AA3" w:rsidP="0037226A">
      <w:pPr>
        <w:spacing w:before="89" w:line="360" w:lineRule="auto"/>
        <w:ind w:left="720"/>
        <w:jc w:val="both"/>
        <w:rPr>
          <w:rFonts w:ascii="Times New Roman" w:hAnsi="Times New Roman" w:cs="Times New Roman"/>
          <w:b/>
          <w:sz w:val="24"/>
          <w:szCs w:val="24"/>
          <w:u w:val="single"/>
        </w:rPr>
      </w:pPr>
      <w:r w:rsidRPr="005E0869">
        <w:rPr>
          <w:rFonts w:ascii="Times New Roman" w:hAnsi="Times New Roman" w:cs="Times New Roman"/>
          <w:b/>
          <w:sz w:val="24"/>
          <w:szCs w:val="24"/>
          <w:u w:val="single"/>
        </w:rPr>
        <w:lastRenderedPageBreak/>
        <w:t xml:space="preserve">    </w:t>
      </w:r>
      <w:r w:rsidR="0028166E" w:rsidRPr="005E0869">
        <w:rPr>
          <w:rFonts w:ascii="Times New Roman" w:hAnsi="Times New Roman" w:cs="Times New Roman"/>
          <w:b/>
          <w:sz w:val="24"/>
          <w:szCs w:val="24"/>
          <w:u w:val="single"/>
        </w:rPr>
        <w:t>Some major training providers:</w:t>
      </w:r>
    </w:p>
    <w:p w14:paraId="70F2FCA3" w14:textId="77777777" w:rsidR="0028166E" w:rsidRPr="005E0869" w:rsidRDefault="0028166E" w:rsidP="00311FF0">
      <w:pPr>
        <w:pStyle w:val="ListParagraph"/>
        <w:numPr>
          <w:ilvl w:val="0"/>
          <w:numId w:val="25"/>
        </w:numPr>
        <w:tabs>
          <w:tab w:val="left" w:pos="942"/>
          <w:tab w:val="left" w:pos="943"/>
        </w:tabs>
        <w:spacing w:before="1"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NCCBTI (National Credit and Commerce Bank </w:t>
      </w:r>
      <w:proofErr w:type="spellStart"/>
      <w:r w:rsidRPr="005E0869">
        <w:rPr>
          <w:rFonts w:ascii="Times New Roman" w:hAnsi="Times New Roman" w:cs="Times New Roman"/>
          <w:sz w:val="24"/>
          <w:szCs w:val="24"/>
        </w:rPr>
        <w:t>TrainingInstitute</w:t>
      </w:r>
      <w:proofErr w:type="spellEnd"/>
      <w:r w:rsidRPr="005E0869">
        <w:rPr>
          <w:rFonts w:ascii="Times New Roman" w:hAnsi="Times New Roman" w:cs="Times New Roman"/>
          <w:sz w:val="24"/>
          <w:szCs w:val="24"/>
        </w:rPr>
        <w:t>)</w:t>
      </w:r>
    </w:p>
    <w:p w14:paraId="34D2E38A" w14:textId="77777777" w:rsidR="0028166E" w:rsidRPr="005E0869" w:rsidRDefault="0028166E" w:rsidP="00311FF0">
      <w:pPr>
        <w:pStyle w:val="ListParagraph"/>
        <w:numPr>
          <w:ilvl w:val="0"/>
          <w:numId w:val="25"/>
        </w:numPr>
        <w:tabs>
          <w:tab w:val="left" w:pos="942"/>
          <w:tab w:val="left" w:pos="943"/>
        </w:tabs>
        <w:spacing w:before="140"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BIBM (Bangladesh Institute of </w:t>
      </w:r>
      <w:proofErr w:type="spellStart"/>
      <w:r w:rsidRPr="005E0869">
        <w:rPr>
          <w:rFonts w:ascii="Times New Roman" w:hAnsi="Times New Roman" w:cs="Times New Roman"/>
          <w:sz w:val="24"/>
          <w:szCs w:val="24"/>
        </w:rPr>
        <w:t>BankManagement</w:t>
      </w:r>
      <w:proofErr w:type="spellEnd"/>
      <w:r w:rsidRPr="005E0869">
        <w:rPr>
          <w:rFonts w:ascii="Times New Roman" w:hAnsi="Times New Roman" w:cs="Times New Roman"/>
          <w:sz w:val="24"/>
          <w:szCs w:val="24"/>
        </w:rPr>
        <w:t>)</w:t>
      </w:r>
    </w:p>
    <w:p w14:paraId="196FF562" w14:textId="77777777" w:rsidR="0028166E" w:rsidRPr="005E0869" w:rsidRDefault="0028166E" w:rsidP="00311FF0">
      <w:pPr>
        <w:pStyle w:val="ListParagraph"/>
        <w:numPr>
          <w:ilvl w:val="0"/>
          <w:numId w:val="25"/>
        </w:numPr>
        <w:tabs>
          <w:tab w:val="left" w:pos="942"/>
          <w:tab w:val="left" w:pos="943"/>
        </w:tabs>
        <w:spacing w:before="136"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BBTA (Bangladesh Bank </w:t>
      </w:r>
      <w:proofErr w:type="spellStart"/>
      <w:r w:rsidRPr="005E0869">
        <w:rPr>
          <w:rFonts w:ascii="Times New Roman" w:hAnsi="Times New Roman" w:cs="Times New Roman"/>
          <w:sz w:val="24"/>
          <w:szCs w:val="24"/>
        </w:rPr>
        <w:t>TrainingAcademy</w:t>
      </w:r>
      <w:proofErr w:type="spellEnd"/>
      <w:r w:rsidRPr="005E0869">
        <w:rPr>
          <w:rFonts w:ascii="Times New Roman" w:hAnsi="Times New Roman" w:cs="Times New Roman"/>
          <w:sz w:val="24"/>
          <w:szCs w:val="24"/>
        </w:rPr>
        <w:t>)</w:t>
      </w:r>
    </w:p>
    <w:p w14:paraId="772578AE" w14:textId="77777777" w:rsidR="0028166E" w:rsidRPr="005E0869" w:rsidRDefault="0028166E" w:rsidP="00311FF0">
      <w:pPr>
        <w:pStyle w:val="ListParagraph"/>
        <w:numPr>
          <w:ilvl w:val="0"/>
          <w:numId w:val="25"/>
        </w:numPr>
        <w:tabs>
          <w:tab w:val="left" w:pos="942"/>
          <w:tab w:val="left" w:pos="943"/>
        </w:tabs>
        <w:spacing w:before="141"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SCB (Standard </w:t>
      </w:r>
      <w:proofErr w:type="spellStart"/>
      <w:r w:rsidRPr="005E0869">
        <w:rPr>
          <w:rFonts w:ascii="Times New Roman" w:hAnsi="Times New Roman" w:cs="Times New Roman"/>
          <w:sz w:val="24"/>
          <w:szCs w:val="24"/>
        </w:rPr>
        <w:t>CharteredBank</w:t>
      </w:r>
      <w:proofErr w:type="spellEnd"/>
      <w:r w:rsidRPr="005E0869">
        <w:rPr>
          <w:rFonts w:ascii="Times New Roman" w:hAnsi="Times New Roman" w:cs="Times New Roman"/>
          <w:sz w:val="24"/>
          <w:szCs w:val="24"/>
        </w:rPr>
        <w:t>)</w:t>
      </w:r>
    </w:p>
    <w:p w14:paraId="7393A15F" w14:textId="77777777" w:rsidR="00982C10" w:rsidRPr="005E0869" w:rsidRDefault="00982C10" w:rsidP="00450CB2">
      <w:pPr>
        <w:pStyle w:val="BodyText"/>
        <w:spacing w:before="2" w:line="360" w:lineRule="auto"/>
        <w:jc w:val="both"/>
        <w:rPr>
          <w:rFonts w:ascii="Times New Roman" w:hAnsi="Times New Roman" w:cs="Times New Roman"/>
        </w:rPr>
      </w:pPr>
    </w:p>
    <w:p w14:paraId="01A2A497" w14:textId="77777777" w:rsidR="005C5C31" w:rsidRPr="005E0869" w:rsidRDefault="0028166E" w:rsidP="00311FF0">
      <w:pPr>
        <w:spacing w:line="360" w:lineRule="auto"/>
        <w:ind w:left="720"/>
        <w:jc w:val="both"/>
        <w:rPr>
          <w:rFonts w:ascii="Times New Roman" w:hAnsi="Times New Roman" w:cs="Times New Roman"/>
          <w:b/>
          <w:sz w:val="28"/>
          <w:szCs w:val="28"/>
          <w:u w:val="single"/>
        </w:rPr>
      </w:pPr>
      <w:r w:rsidRPr="005E0869">
        <w:rPr>
          <w:rFonts w:ascii="Times New Roman" w:hAnsi="Times New Roman" w:cs="Times New Roman"/>
          <w:b/>
          <w:sz w:val="28"/>
          <w:szCs w:val="28"/>
          <w:u w:val="single"/>
        </w:rPr>
        <w:t>Training Institute at NCC Bank Ltd:</w:t>
      </w:r>
    </w:p>
    <w:p w14:paraId="6D4E083D" w14:textId="153650B6" w:rsidR="003373D4" w:rsidRPr="000746BD" w:rsidRDefault="000746BD" w:rsidP="009158B3">
      <w:pPr>
        <w:spacing w:line="360" w:lineRule="auto"/>
        <w:ind w:left="720"/>
        <w:jc w:val="both"/>
        <w:rPr>
          <w:rFonts w:ascii="Times New Roman" w:hAnsi="Times New Roman" w:cs="Times New Roman"/>
          <w:color w:val="000000" w:themeColor="text1"/>
          <w:sz w:val="24"/>
          <w:szCs w:val="24"/>
        </w:rPr>
      </w:pPr>
      <w:r w:rsidRPr="000746BD">
        <w:rPr>
          <w:rFonts w:ascii="Times New Roman" w:hAnsi="Times New Roman" w:cs="Times New Roman"/>
          <w:color w:val="000000" w:themeColor="text1"/>
          <w:sz w:val="24"/>
          <w:szCs w:val="24"/>
        </w:rPr>
        <w:t xml:space="preserve">NCCBL Training Institute used to be recognized as NCL Coaching &amp; Analysis Institute since it was first established (NCLTR). NCL amalgamated with NCC Bank Limited in 1993, and NCLTR was renamed NCC Bank Training &amp; Analysis Institute (NCCBTRI). In 1994, NCCBTRI familiarized </w:t>
      </w:r>
      <w:proofErr w:type="spellStart"/>
      <w:r w:rsidRPr="000746BD">
        <w:rPr>
          <w:rFonts w:ascii="Times New Roman" w:hAnsi="Times New Roman" w:cs="Times New Roman"/>
          <w:color w:val="000000" w:themeColor="text1"/>
          <w:sz w:val="24"/>
          <w:szCs w:val="24"/>
        </w:rPr>
        <w:t>themself</w:t>
      </w:r>
      <w:proofErr w:type="spellEnd"/>
      <w:r w:rsidRPr="000746BD">
        <w:rPr>
          <w:rFonts w:ascii="Times New Roman" w:hAnsi="Times New Roman" w:cs="Times New Roman"/>
          <w:color w:val="000000" w:themeColor="text1"/>
          <w:sz w:val="24"/>
          <w:szCs w:val="24"/>
        </w:rPr>
        <w:t xml:space="preserve"> with Green Road Dhaka to train up their internal human resource division.</w:t>
      </w:r>
      <w:r w:rsidR="009158B3" w:rsidRPr="009158B3">
        <w:t xml:space="preserve"> </w:t>
      </w:r>
      <w:r w:rsidR="009158B3" w:rsidRPr="009158B3">
        <w:rPr>
          <w:rFonts w:ascii="Times New Roman" w:hAnsi="Times New Roman" w:cs="Times New Roman"/>
          <w:color w:val="000000" w:themeColor="text1"/>
          <w:sz w:val="24"/>
          <w:szCs w:val="24"/>
        </w:rPr>
        <w:t>With the formation of the Human Resource Division at Head Office, NCCBTRI was renamed NCC Bank Coaching Institute (NCCBTI) and began operations in January 2002</w:t>
      </w:r>
      <w:r w:rsidRPr="000746BD">
        <w:rPr>
          <w:rFonts w:ascii="Times New Roman" w:hAnsi="Times New Roman" w:cs="Times New Roman"/>
          <w:color w:val="000000" w:themeColor="text1"/>
          <w:sz w:val="24"/>
          <w:szCs w:val="24"/>
        </w:rPr>
        <w:t>.</w:t>
      </w:r>
    </w:p>
    <w:p w14:paraId="6AAFB343" w14:textId="77777777" w:rsidR="0028166E" w:rsidRPr="005E0869" w:rsidRDefault="00764705" w:rsidP="00311FF0">
      <w:pPr>
        <w:spacing w:line="360" w:lineRule="auto"/>
        <w:ind w:left="720"/>
        <w:jc w:val="both"/>
        <w:rPr>
          <w:rFonts w:ascii="Times New Roman" w:hAnsi="Times New Roman" w:cs="Times New Roman"/>
          <w:b/>
          <w:sz w:val="28"/>
          <w:szCs w:val="28"/>
          <w:u w:val="single"/>
        </w:rPr>
      </w:pPr>
      <w:r w:rsidRPr="005E0869">
        <w:rPr>
          <w:rFonts w:ascii="Times New Roman" w:hAnsi="Times New Roman" w:cs="Times New Roman"/>
          <w:b/>
          <w:sz w:val="28"/>
          <w:szCs w:val="28"/>
          <w:u w:val="single"/>
        </w:rPr>
        <w:t>The f</w:t>
      </w:r>
      <w:r w:rsidR="0028166E" w:rsidRPr="005E0869">
        <w:rPr>
          <w:rFonts w:ascii="Times New Roman" w:hAnsi="Times New Roman" w:cs="Times New Roman"/>
          <w:b/>
          <w:sz w:val="28"/>
          <w:szCs w:val="28"/>
          <w:u w:val="single"/>
        </w:rPr>
        <w:t>unction of NCCBTI:</w:t>
      </w:r>
    </w:p>
    <w:p w14:paraId="65398AAC" w14:textId="256BE33B" w:rsidR="00B75BE8" w:rsidRPr="009158B3" w:rsidRDefault="0086714D" w:rsidP="00311FF0">
      <w:pPr>
        <w:spacing w:before="89" w:line="360" w:lineRule="auto"/>
        <w:ind w:left="720"/>
        <w:jc w:val="both"/>
        <w:rPr>
          <w:rFonts w:ascii="Times New Roman" w:hAnsi="Times New Roman" w:cs="Times New Roman"/>
          <w:bCs/>
          <w:sz w:val="24"/>
          <w:szCs w:val="24"/>
        </w:rPr>
      </w:pPr>
      <w:r w:rsidRPr="0086714D">
        <w:rPr>
          <w:rFonts w:ascii="Times New Roman" w:hAnsi="Times New Roman" w:cs="Times New Roman"/>
          <w:bCs/>
          <w:sz w:val="24"/>
          <w:szCs w:val="24"/>
        </w:rPr>
        <w:t xml:space="preserve">The NCC bank training institute constructed a need-based training program that instructed by experienced banking professionals. The Training Institute hosts a number of seminars on a spectrum of issues to help employees enhance their abilities, in addition to the foundation training course for junior/assistant officers and newly recruited management trainee </w:t>
      </w:r>
      <w:proofErr w:type="gramStart"/>
      <w:r w:rsidRPr="0086714D">
        <w:rPr>
          <w:rFonts w:ascii="Times New Roman" w:hAnsi="Times New Roman" w:cs="Times New Roman"/>
          <w:bCs/>
          <w:sz w:val="24"/>
          <w:szCs w:val="24"/>
        </w:rPr>
        <w:t>officers.</w:t>
      </w:r>
      <w:r w:rsidR="009158B3" w:rsidRPr="009158B3">
        <w:rPr>
          <w:rFonts w:ascii="Times New Roman" w:hAnsi="Times New Roman" w:cs="Times New Roman"/>
          <w:bCs/>
          <w:sz w:val="24"/>
          <w:szCs w:val="24"/>
        </w:rPr>
        <w:t>.</w:t>
      </w:r>
      <w:proofErr w:type="gramEnd"/>
    </w:p>
    <w:p w14:paraId="213281D5" w14:textId="77777777" w:rsidR="00B75BE8" w:rsidRPr="005E0869" w:rsidRDefault="00B75BE8" w:rsidP="00311FF0">
      <w:pPr>
        <w:spacing w:before="89" w:line="360" w:lineRule="auto"/>
        <w:ind w:left="720"/>
        <w:jc w:val="both"/>
        <w:rPr>
          <w:rFonts w:ascii="Times New Roman" w:hAnsi="Times New Roman" w:cs="Times New Roman"/>
          <w:b/>
          <w:sz w:val="24"/>
          <w:szCs w:val="24"/>
        </w:rPr>
      </w:pPr>
    </w:p>
    <w:p w14:paraId="611D6C75" w14:textId="77777777" w:rsidR="0028166E" w:rsidRPr="005E0869" w:rsidRDefault="0028166E" w:rsidP="00311FF0">
      <w:pPr>
        <w:spacing w:before="89" w:line="360" w:lineRule="auto"/>
        <w:ind w:left="720"/>
        <w:jc w:val="both"/>
        <w:rPr>
          <w:rFonts w:ascii="Times New Roman" w:hAnsi="Times New Roman" w:cs="Times New Roman"/>
          <w:b/>
          <w:sz w:val="28"/>
          <w:szCs w:val="28"/>
          <w:u w:val="single"/>
        </w:rPr>
      </w:pPr>
      <w:r w:rsidRPr="005E0869">
        <w:rPr>
          <w:rFonts w:ascii="Times New Roman" w:hAnsi="Times New Roman" w:cs="Times New Roman"/>
          <w:b/>
          <w:sz w:val="28"/>
          <w:szCs w:val="28"/>
          <w:u w:val="single"/>
        </w:rPr>
        <w:t>Training Techniques followed by NCCBL:</w:t>
      </w:r>
    </w:p>
    <w:p w14:paraId="40D6B486" w14:textId="52233CD4" w:rsidR="0028166E" w:rsidRPr="005E0869" w:rsidRDefault="0028166E" w:rsidP="00311FF0">
      <w:pPr>
        <w:pStyle w:val="BodyText"/>
        <w:spacing w:line="360" w:lineRule="auto"/>
        <w:ind w:left="720" w:right="305"/>
        <w:jc w:val="both"/>
        <w:rPr>
          <w:rFonts w:ascii="Times New Roman" w:hAnsi="Times New Roman" w:cs="Times New Roman"/>
        </w:rPr>
      </w:pPr>
      <w:r w:rsidRPr="005E0869">
        <w:rPr>
          <w:rFonts w:ascii="Times New Roman" w:hAnsi="Times New Roman" w:cs="Times New Roman"/>
        </w:rPr>
        <w:t>After</w:t>
      </w:r>
      <w:r w:rsidR="002E4B6C" w:rsidRPr="005E0869">
        <w:rPr>
          <w:rFonts w:ascii="Times New Roman" w:hAnsi="Times New Roman" w:cs="Times New Roman"/>
        </w:rPr>
        <w:t xml:space="preserve"> identifying</w:t>
      </w:r>
      <w:r w:rsidRPr="005E0869">
        <w:rPr>
          <w:rFonts w:ascii="Times New Roman" w:hAnsi="Times New Roman" w:cs="Times New Roman"/>
        </w:rPr>
        <w:t xml:space="preserve"> the training needs NCCBTI design training program </w:t>
      </w:r>
      <w:r w:rsidRPr="005E0869">
        <w:rPr>
          <w:rFonts w:ascii="Times New Roman" w:hAnsi="Times New Roman" w:cs="Times New Roman"/>
          <w:spacing w:val="-3"/>
        </w:rPr>
        <w:t>for their</w:t>
      </w:r>
      <w:r w:rsidRPr="005E0869">
        <w:rPr>
          <w:rFonts w:ascii="Times New Roman" w:hAnsi="Times New Roman" w:cs="Times New Roman"/>
        </w:rPr>
        <w:t xml:space="preserve"> newly recruited and existing employee. Training and development methods </w:t>
      </w:r>
      <w:r w:rsidR="00582939" w:rsidRPr="005E0869">
        <w:rPr>
          <w:rFonts w:ascii="Times New Roman" w:hAnsi="Times New Roman" w:cs="Times New Roman"/>
        </w:rPr>
        <w:t xml:space="preserve">commonly </w:t>
      </w:r>
      <w:r w:rsidRPr="005E0869">
        <w:rPr>
          <w:rFonts w:ascii="Times New Roman" w:hAnsi="Times New Roman" w:cs="Times New Roman"/>
        </w:rPr>
        <w:t xml:space="preserve">used by most </w:t>
      </w:r>
      <w:r w:rsidRPr="005E0869">
        <w:rPr>
          <w:rFonts w:ascii="Times New Roman" w:hAnsi="Times New Roman" w:cs="Times New Roman"/>
          <w:spacing w:val="3"/>
        </w:rPr>
        <w:t xml:space="preserve">of </w:t>
      </w:r>
      <w:r w:rsidRPr="005E0869">
        <w:rPr>
          <w:rFonts w:ascii="Times New Roman" w:hAnsi="Times New Roman" w:cs="Times New Roman"/>
        </w:rPr>
        <w:t>the organization can be two</w:t>
      </w:r>
      <w:r w:rsidR="009158B3">
        <w:rPr>
          <w:rFonts w:ascii="Times New Roman" w:hAnsi="Times New Roman" w:cs="Times New Roman"/>
        </w:rPr>
        <w:t xml:space="preserve"> </w:t>
      </w:r>
      <w:r w:rsidRPr="005E0869">
        <w:rPr>
          <w:rFonts w:ascii="Times New Roman" w:hAnsi="Times New Roman" w:cs="Times New Roman"/>
        </w:rPr>
        <w:t>types:</w:t>
      </w:r>
    </w:p>
    <w:p w14:paraId="07D8415D" w14:textId="77777777" w:rsidR="001661A1" w:rsidRPr="005E0869" w:rsidRDefault="001661A1" w:rsidP="0028166E">
      <w:pPr>
        <w:pStyle w:val="BodyText"/>
        <w:spacing w:line="276" w:lineRule="auto"/>
        <w:ind w:left="241" w:right="305"/>
        <w:jc w:val="both"/>
        <w:rPr>
          <w:rFonts w:ascii="Times New Roman" w:hAnsi="Times New Roman" w:cs="Times New Roman"/>
        </w:rPr>
      </w:pPr>
    </w:p>
    <w:p w14:paraId="0E50479B" w14:textId="77777777" w:rsidR="001661A1" w:rsidRPr="005E0869" w:rsidRDefault="001661A1" w:rsidP="0028166E">
      <w:pPr>
        <w:pStyle w:val="BodyText"/>
        <w:spacing w:line="276" w:lineRule="auto"/>
        <w:ind w:left="241" w:right="305"/>
        <w:jc w:val="both"/>
        <w:rPr>
          <w:rFonts w:ascii="Times New Roman" w:hAnsi="Times New Roman" w:cs="Times New Roman"/>
        </w:rPr>
      </w:pPr>
    </w:p>
    <w:p w14:paraId="38D7CF57" w14:textId="77777777" w:rsidR="001661A1" w:rsidRPr="005E0869" w:rsidRDefault="001661A1" w:rsidP="0028166E">
      <w:pPr>
        <w:pStyle w:val="BodyText"/>
        <w:spacing w:line="276" w:lineRule="auto"/>
        <w:ind w:left="241" w:right="305"/>
        <w:jc w:val="both"/>
        <w:rPr>
          <w:rFonts w:ascii="Times New Roman" w:hAnsi="Times New Roman" w:cs="Times New Roman"/>
        </w:rPr>
      </w:pPr>
      <w:r w:rsidRPr="005E0869">
        <w:rPr>
          <w:rFonts w:ascii="Times New Roman" w:hAnsi="Times New Roman" w:cs="Times New Roman"/>
          <w:noProof/>
          <w:lang w:bidi="bn-IN"/>
        </w:rPr>
        <w:lastRenderedPageBreak/>
        <w:drawing>
          <wp:inline distT="0" distB="0" distL="0" distR="0" wp14:anchorId="34C87E93" wp14:editId="0B6C0CC9">
            <wp:extent cx="5172075" cy="2819400"/>
            <wp:effectExtent l="0" t="38100" r="0" b="762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A3A01C4" w14:textId="77777777" w:rsidR="00F87920" w:rsidRPr="005E0869" w:rsidRDefault="00F87920" w:rsidP="0028166E">
      <w:pPr>
        <w:pStyle w:val="BodyText"/>
        <w:spacing w:line="276" w:lineRule="auto"/>
        <w:ind w:left="241" w:right="305"/>
        <w:jc w:val="both"/>
        <w:rPr>
          <w:rFonts w:ascii="Times New Roman" w:hAnsi="Times New Roman" w:cs="Times New Roman"/>
        </w:rPr>
      </w:pPr>
    </w:p>
    <w:p w14:paraId="2E6288C8" w14:textId="77777777" w:rsidR="00F87920" w:rsidRPr="005E0869" w:rsidRDefault="00F87920" w:rsidP="0028166E">
      <w:pPr>
        <w:pStyle w:val="BodyText"/>
        <w:spacing w:line="276" w:lineRule="auto"/>
        <w:ind w:left="241" w:right="305"/>
        <w:jc w:val="both"/>
        <w:rPr>
          <w:rFonts w:ascii="Times New Roman" w:hAnsi="Times New Roman" w:cs="Times New Roman"/>
        </w:rPr>
      </w:pPr>
    </w:p>
    <w:p w14:paraId="15262C90" w14:textId="77777777" w:rsidR="0028166E" w:rsidRPr="005E0869" w:rsidRDefault="0028166E" w:rsidP="0028166E">
      <w:pPr>
        <w:pStyle w:val="BodyText"/>
        <w:spacing w:before="7" w:line="276" w:lineRule="auto"/>
        <w:jc w:val="both"/>
        <w:rPr>
          <w:rFonts w:ascii="Times New Roman" w:hAnsi="Times New Roman" w:cs="Times New Roman"/>
        </w:rPr>
      </w:pPr>
    </w:p>
    <w:p w14:paraId="0E7CF162" w14:textId="77777777" w:rsidR="00B75BE8" w:rsidRPr="005E0869" w:rsidRDefault="00B75BE8" w:rsidP="004052B7">
      <w:pPr>
        <w:pStyle w:val="Heading2"/>
        <w:ind w:left="720"/>
        <w:jc w:val="both"/>
        <w:rPr>
          <w:rFonts w:ascii="Times New Roman" w:hAnsi="Times New Roman" w:cs="Times New Roman"/>
        </w:rPr>
      </w:pPr>
      <w:bookmarkStart w:id="60" w:name="_Toc76089004"/>
      <w:bookmarkStart w:id="61" w:name="_Toc76485505"/>
      <w:bookmarkStart w:id="62" w:name="_TOC_250011"/>
      <w:r w:rsidRPr="005E0869">
        <w:rPr>
          <w:rFonts w:ascii="Times New Roman" w:hAnsi="Times New Roman" w:cs="Times New Roman"/>
        </w:rPr>
        <w:t>On the job training:</w:t>
      </w:r>
      <w:bookmarkEnd w:id="60"/>
      <w:bookmarkEnd w:id="61"/>
    </w:p>
    <w:p w14:paraId="6A44E3F0" w14:textId="77777777" w:rsidR="00B75BE8" w:rsidRPr="005E0869" w:rsidRDefault="00B75BE8" w:rsidP="004052B7">
      <w:pPr>
        <w:pStyle w:val="Heading2"/>
        <w:ind w:left="720"/>
        <w:jc w:val="both"/>
        <w:rPr>
          <w:rFonts w:ascii="Times New Roman" w:hAnsi="Times New Roman" w:cs="Times New Roman"/>
          <w:sz w:val="22"/>
          <w:szCs w:val="22"/>
        </w:rPr>
      </w:pPr>
    </w:p>
    <w:p w14:paraId="6FE955E3" w14:textId="1A4D774F" w:rsidR="00B75BE8" w:rsidRPr="005E0869" w:rsidRDefault="00FE23E5" w:rsidP="004052B7">
      <w:pPr>
        <w:pStyle w:val="BodyText"/>
        <w:spacing w:line="360" w:lineRule="auto"/>
        <w:ind w:left="720"/>
        <w:jc w:val="both"/>
        <w:rPr>
          <w:rFonts w:ascii="Times New Roman" w:hAnsi="Times New Roman" w:cs="Times New Roman"/>
        </w:rPr>
      </w:pPr>
      <w:r w:rsidRPr="00FE23E5">
        <w:rPr>
          <w:rFonts w:ascii="Times New Roman" w:hAnsi="Times New Roman" w:cs="Times New Roman"/>
        </w:rPr>
        <w:t xml:space="preserve">This approach is used by the NCC bank headquarters to place freshly hired employees in a legitimate work environment and increase their productivity by giving them realistic responsibilities. Interns are also available through this training service. On-the-job training is guidance given to employees while they are on the job. It's an astonishingly effective method for boosting productivity </w:t>
      </w:r>
      <w:r>
        <w:rPr>
          <w:rFonts w:ascii="Times New Roman" w:hAnsi="Times New Roman" w:cs="Times New Roman"/>
        </w:rPr>
        <w:t>&amp; efficiency</w:t>
      </w:r>
      <w:r w:rsidR="00B40271" w:rsidRPr="00B40271">
        <w:rPr>
          <w:rFonts w:ascii="Times New Roman" w:hAnsi="Times New Roman" w:cs="Times New Roman"/>
        </w:rPr>
        <w:t xml:space="preserve">. </w:t>
      </w:r>
    </w:p>
    <w:p w14:paraId="6590CE4A" w14:textId="77777777" w:rsidR="00B75BE8" w:rsidRPr="005E0869" w:rsidRDefault="00B75BE8" w:rsidP="00B40271">
      <w:pPr>
        <w:pStyle w:val="Heading2"/>
        <w:ind w:left="720"/>
        <w:jc w:val="both"/>
        <w:rPr>
          <w:rFonts w:ascii="Times New Roman" w:hAnsi="Times New Roman" w:cs="Times New Roman"/>
        </w:rPr>
      </w:pPr>
      <w:bookmarkStart w:id="63" w:name="_Toc76089005"/>
      <w:bookmarkStart w:id="64" w:name="_Toc76485506"/>
      <w:r w:rsidRPr="005E0869">
        <w:rPr>
          <w:rFonts w:ascii="Times New Roman" w:hAnsi="Times New Roman" w:cs="Times New Roman"/>
          <w:spacing w:val="3"/>
        </w:rPr>
        <w:t>Job R</w:t>
      </w:r>
      <w:r w:rsidRPr="005E0869">
        <w:rPr>
          <w:rFonts w:ascii="Times New Roman" w:hAnsi="Times New Roman" w:cs="Times New Roman"/>
        </w:rPr>
        <w:t>otation</w:t>
      </w:r>
      <w:bookmarkEnd w:id="63"/>
      <w:bookmarkEnd w:id="64"/>
    </w:p>
    <w:p w14:paraId="7F46CB37" w14:textId="77777777" w:rsidR="00B75BE8" w:rsidRPr="005E0869" w:rsidRDefault="00B75BE8" w:rsidP="00B40271">
      <w:pPr>
        <w:pStyle w:val="Heading2"/>
        <w:ind w:left="241"/>
        <w:jc w:val="both"/>
        <w:rPr>
          <w:rFonts w:ascii="Times New Roman" w:hAnsi="Times New Roman" w:cs="Times New Roman"/>
        </w:rPr>
      </w:pPr>
    </w:p>
    <w:p w14:paraId="59EEF11E" w14:textId="0E094C80" w:rsidR="00B75BE8" w:rsidRPr="005E0869" w:rsidRDefault="00FE23E5" w:rsidP="00FE23E5">
      <w:pPr>
        <w:spacing w:line="360" w:lineRule="auto"/>
        <w:ind w:left="720"/>
        <w:jc w:val="both"/>
        <w:rPr>
          <w:rFonts w:ascii="Times New Roman" w:hAnsi="Times New Roman" w:cs="Times New Roman"/>
          <w:color w:val="000000" w:themeColor="text1"/>
          <w:sz w:val="24"/>
          <w:szCs w:val="24"/>
          <w:shd w:val="clear" w:color="auto" w:fill="FFFFFF"/>
        </w:rPr>
      </w:pPr>
      <w:r w:rsidRPr="00FE23E5">
        <w:rPr>
          <w:rFonts w:ascii="Times New Roman" w:hAnsi="Times New Roman" w:cs="Times New Roman"/>
          <w:color w:val="000000" w:themeColor="text1"/>
          <w:sz w:val="24"/>
          <w:szCs w:val="24"/>
          <w:shd w:val="clear" w:color="auto" w:fill="FFFFFF"/>
        </w:rPr>
        <w:t>To gain a complete grasp of how various divisions work, NCC Bank utilizes job rotation among managers and other personnel. This method operates by switching one person's job responsibilities with that of another. As a consequence of rotating work responsibilities, employees gain practical experience in a variety of tasks. This usually helps NCC banks enhance their overall strength. It is also beneficial</w:t>
      </w:r>
      <w:r w:rsidRPr="00FE23E5">
        <w:rPr>
          <w:rFonts w:ascii="Times New Roman" w:hAnsi="Times New Roman" w:cs="Times New Roman"/>
          <w:color w:val="252525"/>
          <w:sz w:val="24"/>
          <w:szCs w:val="24"/>
          <w:shd w:val="clear" w:color="auto" w:fill="FFFFFF"/>
        </w:rPr>
        <w:t xml:space="preserve"> to produce human assets for the organization</w:t>
      </w:r>
      <w:r w:rsidR="00B75BE8" w:rsidRPr="005E0869">
        <w:rPr>
          <w:rFonts w:ascii="Times New Roman" w:hAnsi="Times New Roman" w:cs="Times New Roman"/>
          <w:color w:val="000000" w:themeColor="text1"/>
          <w:sz w:val="24"/>
          <w:szCs w:val="24"/>
          <w:shd w:val="clear" w:color="auto" w:fill="FFFFFF"/>
        </w:rPr>
        <w:t>.</w:t>
      </w:r>
    </w:p>
    <w:p w14:paraId="3EA4FAB8" w14:textId="77777777" w:rsidR="00B75BE8" w:rsidRPr="005E0869" w:rsidRDefault="00B75BE8" w:rsidP="00B75BE8">
      <w:pPr>
        <w:spacing w:line="360" w:lineRule="auto"/>
        <w:ind w:left="241"/>
        <w:rPr>
          <w:rFonts w:ascii="Times New Roman" w:hAnsi="Times New Roman" w:cs="Times New Roman"/>
          <w:sz w:val="24"/>
          <w:szCs w:val="24"/>
        </w:rPr>
      </w:pPr>
    </w:p>
    <w:p w14:paraId="5A33311F" w14:textId="77777777" w:rsidR="00B75BE8" w:rsidRPr="005E0869" w:rsidRDefault="00B75BE8" w:rsidP="00B40271">
      <w:pPr>
        <w:pStyle w:val="Heading2"/>
        <w:ind w:left="720"/>
        <w:jc w:val="both"/>
        <w:rPr>
          <w:rFonts w:ascii="Times New Roman" w:hAnsi="Times New Roman" w:cs="Times New Roman"/>
        </w:rPr>
      </w:pPr>
      <w:bookmarkStart w:id="65" w:name="_Toc76089006"/>
      <w:bookmarkStart w:id="66" w:name="_Toc76485507"/>
      <w:r w:rsidRPr="005E0869">
        <w:rPr>
          <w:rFonts w:ascii="Times New Roman" w:hAnsi="Times New Roman" w:cs="Times New Roman"/>
        </w:rPr>
        <w:lastRenderedPageBreak/>
        <w:t>Off the job training:</w:t>
      </w:r>
      <w:bookmarkEnd w:id="65"/>
      <w:bookmarkEnd w:id="66"/>
    </w:p>
    <w:p w14:paraId="78F048A7" w14:textId="77777777" w:rsidR="00B75BE8" w:rsidRPr="005E0869" w:rsidRDefault="00B75BE8" w:rsidP="00B40271">
      <w:pPr>
        <w:pStyle w:val="Heading2"/>
        <w:ind w:left="720"/>
        <w:jc w:val="both"/>
        <w:rPr>
          <w:rFonts w:ascii="Times New Roman" w:hAnsi="Times New Roman" w:cs="Times New Roman"/>
          <w:sz w:val="10"/>
          <w:szCs w:val="12"/>
        </w:rPr>
      </w:pPr>
    </w:p>
    <w:p w14:paraId="35201911" w14:textId="4C5C94B4" w:rsidR="00B75BE8" w:rsidRPr="005E0869" w:rsidRDefault="00CC5A7E" w:rsidP="00B40271">
      <w:pPr>
        <w:pStyle w:val="BodyText"/>
        <w:spacing w:line="360" w:lineRule="auto"/>
        <w:ind w:left="720"/>
        <w:jc w:val="both"/>
        <w:rPr>
          <w:rFonts w:ascii="Times New Roman" w:hAnsi="Times New Roman" w:cs="Times New Roman"/>
          <w:color w:val="000000" w:themeColor="text1"/>
        </w:rPr>
      </w:pPr>
      <w:r w:rsidRPr="00CC5A7E">
        <w:rPr>
          <w:rFonts w:ascii="Times New Roman" w:hAnsi="Times New Roman" w:cs="Times New Roman"/>
          <w:color w:val="000000" w:themeColor="text1"/>
        </w:rPr>
        <w:t>The training institute</w:t>
      </w:r>
      <w:r w:rsidR="00527A3D">
        <w:rPr>
          <w:rFonts w:ascii="Times New Roman" w:hAnsi="Times New Roman" w:cs="Times New Roman"/>
          <w:color w:val="000000" w:themeColor="text1"/>
        </w:rPr>
        <w:t xml:space="preserve"> developed </w:t>
      </w:r>
      <w:proofErr w:type="gramStart"/>
      <w:r w:rsidR="00527A3D">
        <w:rPr>
          <w:rFonts w:ascii="Times New Roman" w:hAnsi="Times New Roman" w:cs="Times New Roman"/>
          <w:color w:val="000000" w:themeColor="text1"/>
        </w:rPr>
        <w:t xml:space="preserve">by  </w:t>
      </w:r>
      <w:r w:rsidRPr="00CC5A7E">
        <w:rPr>
          <w:rFonts w:ascii="Times New Roman" w:hAnsi="Times New Roman" w:cs="Times New Roman"/>
          <w:color w:val="000000" w:themeColor="text1"/>
        </w:rPr>
        <w:t>NCC</w:t>
      </w:r>
      <w:proofErr w:type="gramEnd"/>
      <w:r w:rsidRPr="00CC5A7E">
        <w:rPr>
          <w:rFonts w:ascii="Times New Roman" w:hAnsi="Times New Roman" w:cs="Times New Roman"/>
          <w:color w:val="000000" w:themeColor="text1"/>
        </w:rPr>
        <w:t xml:space="preserve"> Bank Ltd</w:t>
      </w:r>
      <w:r w:rsidR="00527A3D">
        <w:rPr>
          <w:rFonts w:ascii="Times New Roman" w:hAnsi="Times New Roman" w:cs="Times New Roman"/>
          <w:color w:val="000000" w:themeColor="text1"/>
        </w:rPr>
        <w:t>.</w:t>
      </w:r>
      <w:r w:rsidRPr="00CC5A7E">
        <w:rPr>
          <w:rFonts w:ascii="Times New Roman" w:hAnsi="Times New Roman" w:cs="Times New Roman"/>
          <w:color w:val="000000" w:themeColor="text1"/>
        </w:rPr>
        <w:t xml:space="preserve"> provides off-the-job training for both new </w:t>
      </w:r>
      <w:r w:rsidR="009018D6">
        <w:rPr>
          <w:rFonts w:ascii="Times New Roman" w:hAnsi="Times New Roman" w:cs="Times New Roman"/>
          <w:color w:val="000000" w:themeColor="text1"/>
        </w:rPr>
        <w:t xml:space="preserve">&amp; </w:t>
      </w:r>
      <w:r w:rsidRPr="00CC5A7E">
        <w:rPr>
          <w:rFonts w:ascii="Times New Roman" w:hAnsi="Times New Roman" w:cs="Times New Roman"/>
          <w:color w:val="000000" w:themeColor="text1"/>
        </w:rPr>
        <w:t xml:space="preserve">existing employees. NCC Bank employs professional trainers to deliver a wide array of seminars and workshops for its employees. </w:t>
      </w:r>
      <w:r w:rsidR="009018D6">
        <w:rPr>
          <w:rFonts w:ascii="Times New Roman" w:hAnsi="Times New Roman" w:cs="Times New Roman"/>
          <w:color w:val="000000" w:themeColor="text1"/>
        </w:rPr>
        <w:t xml:space="preserve">The </w:t>
      </w:r>
      <w:r w:rsidRPr="00CC5A7E">
        <w:rPr>
          <w:rFonts w:ascii="Times New Roman" w:hAnsi="Times New Roman" w:cs="Times New Roman"/>
          <w:color w:val="000000" w:themeColor="text1"/>
        </w:rPr>
        <w:t>Sharing</w:t>
      </w:r>
      <w:r w:rsidR="009018D6">
        <w:rPr>
          <w:rFonts w:ascii="Times New Roman" w:hAnsi="Times New Roman" w:cs="Times New Roman"/>
          <w:color w:val="000000" w:themeColor="text1"/>
        </w:rPr>
        <w:t xml:space="preserve"> of </w:t>
      </w:r>
      <w:r w:rsidRPr="00CC5A7E">
        <w:rPr>
          <w:rFonts w:ascii="Times New Roman" w:hAnsi="Times New Roman" w:cs="Times New Roman"/>
          <w:color w:val="000000" w:themeColor="text1"/>
        </w:rPr>
        <w:t xml:space="preserve">experience with employees is integral from the </w:t>
      </w:r>
      <w:proofErr w:type="spellStart"/>
      <w:proofErr w:type="gramStart"/>
      <w:r w:rsidRPr="00CC5A7E">
        <w:rPr>
          <w:rFonts w:ascii="Times New Roman" w:hAnsi="Times New Roman" w:cs="Times New Roman"/>
          <w:color w:val="000000" w:themeColor="text1"/>
        </w:rPr>
        <w:t>employee's</w:t>
      </w:r>
      <w:r w:rsidR="009018D6" w:rsidRPr="009018D6">
        <w:rPr>
          <w:rFonts w:ascii="Times New Roman" w:hAnsi="Times New Roman" w:cs="Times New Roman"/>
          <w:color w:val="FFFFFF" w:themeColor="background1"/>
        </w:rPr>
        <w:t>.</w:t>
      </w:r>
      <w:r w:rsidRPr="00CC5A7E">
        <w:rPr>
          <w:rFonts w:ascii="Times New Roman" w:hAnsi="Times New Roman" w:cs="Times New Roman"/>
          <w:color w:val="000000" w:themeColor="text1"/>
        </w:rPr>
        <w:t>perspective</w:t>
      </w:r>
      <w:proofErr w:type="spellEnd"/>
      <w:proofErr w:type="gramEnd"/>
      <w:r w:rsidR="00B75BE8" w:rsidRPr="005E0869">
        <w:rPr>
          <w:rFonts w:ascii="Times New Roman" w:hAnsi="Times New Roman" w:cs="Times New Roman"/>
          <w:color w:val="000000" w:themeColor="text1"/>
        </w:rPr>
        <w:t>.</w:t>
      </w:r>
      <w:r w:rsidRPr="00CC5A7E">
        <w:t xml:space="preserve"> </w:t>
      </w:r>
      <w:r w:rsidRPr="00CC5A7E">
        <w:rPr>
          <w:rFonts w:ascii="Times New Roman" w:hAnsi="Times New Roman" w:cs="Times New Roman"/>
          <w:color w:val="000000" w:themeColor="text1"/>
        </w:rPr>
        <w:t>Based on their job</w:t>
      </w:r>
      <w:r w:rsidR="009018D6">
        <w:rPr>
          <w:rFonts w:ascii="Times New Roman" w:hAnsi="Times New Roman" w:cs="Times New Roman"/>
          <w:color w:val="000000" w:themeColor="text1"/>
        </w:rPr>
        <w:t xml:space="preserve"> skill</w:t>
      </w:r>
      <w:r w:rsidRPr="00CC5A7E">
        <w:rPr>
          <w:rFonts w:ascii="Times New Roman" w:hAnsi="Times New Roman" w:cs="Times New Roman"/>
          <w:color w:val="000000" w:themeColor="text1"/>
        </w:rPr>
        <w:t xml:space="preserve"> and experience, Bangladesh Bank employees and industry professionals give useful, relevant information and instructions to be followed. </w:t>
      </w:r>
      <w:proofErr w:type="spellStart"/>
      <w:proofErr w:type="gramStart"/>
      <w:r w:rsidRPr="00CC5A7E">
        <w:rPr>
          <w:rFonts w:ascii="Times New Roman" w:hAnsi="Times New Roman" w:cs="Times New Roman"/>
          <w:color w:val="000000" w:themeColor="text1"/>
        </w:rPr>
        <w:t>Thi</w:t>
      </w:r>
      <w:r w:rsidR="009018D6" w:rsidRPr="009018D6">
        <w:rPr>
          <w:rFonts w:ascii="Times New Roman" w:hAnsi="Times New Roman" w:cs="Times New Roman"/>
          <w:color w:val="FFFFFF" w:themeColor="background1"/>
        </w:rPr>
        <w:t>s,</w:t>
      </w:r>
      <w:r w:rsidRPr="00CC5A7E">
        <w:rPr>
          <w:rFonts w:ascii="Times New Roman" w:hAnsi="Times New Roman" w:cs="Times New Roman"/>
          <w:color w:val="000000" w:themeColor="text1"/>
        </w:rPr>
        <w:t>type</w:t>
      </w:r>
      <w:proofErr w:type="spellEnd"/>
      <w:proofErr w:type="gramEnd"/>
      <w:r w:rsidRPr="00CC5A7E">
        <w:rPr>
          <w:rFonts w:ascii="Times New Roman" w:hAnsi="Times New Roman" w:cs="Times New Roman"/>
          <w:color w:val="000000" w:themeColor="text1"/>
        </w:rPr>
        <w:t xml:space="preserve"> of education frequently use the communicative approach. The lecture focuses on </w:t>
      </w:r>
      <w:proofErr w:type="spellStart"/>
      <w:proofErr w:type="gramStart"/>
      <w:r w:rsidRPr="00CC5A7E">
        <w:rPr>
          <w:rFonts w:ascii="Times New Roman" w:hAnsi="Times New Roman" w:cs="Times New Roman"/>
          <w:color w:val="000000" w:themeColor="text1"/>
        </w:rPr>
        <w:t>understandin</w:t>
      </w:r>
      <w:r w:rsidR="009018D6" w:rsidRPr="009018D6">
        <w:rPr>
          <w:rFonts w:ascii="Times New Roman" w:hAnsi="Times New Roman" w:cs="Times New Roman"/>
          <w:color w:val="FFFFFF" w:themeColor="background1"/>
        </w:rPr>
        <w:t>.</w:t>
      </w:r>
      <w:r w:rsidRPr="00CC5A7E">
        <w:rPr>
          <w:rFonts w:ascii="Times New Roman" w:hAnsi="Times New Roman" w:cs="Times New Roman"/>
          <w:color w:val="000000" w:themeColor="text1"/>
        </w:rPr>
        <w:t>rather</w:t>
      </w:r>
      <w:proofErr w:type="spellEnd"/>
      <w:proofErr w:type="gramEnd"/>
      <w:r w:rsidRPr="00CC5A7E">
        <w:rPr>
          <w:rFonts w:ascii="Times New Roman" w:hAnsi="Times New Roman" w:cs="Times New Roman"/>
          <w:color w:val="000000" w:themeColor="text1"/>
        </w:rPr>
        <w:t xml:space="preserve"> than conveying facts and competence skills through assignment analysis.</w:t>
      </w:r>
      <w:r w:rsidR="00B75BE8" w:rsidRPr="009018D6">
        <w:rPr>
          <w:rFonts w:ascii="Times New Roman" w:hAnsi="Times New Roman" w:cs="Times New Roman"/>
          <w:color w:val="FFFFFF" w:themeColor="background1"/>
        </w:rPr>
        <w:t>.</w:t>
      </w:r>
    </w:p>
    <w:p w14:paraId="71931BA7" w14:textId="77777777" w:rsidR="009E5D2D" w:rsidRPr="005E0869" w:rsidRDefault="009E5D2D" w:rsidP="009E5D2D">
      <w:pPr>
        <w:pStyle w:val="BodyText"/>
        <w:spacing w:line="360" w:lineRule="auto"/>
        <w:rPr>
          <w:rFonts w:ascii="Times New Roman" w:hAnsi="Times New Roman" w:cs="Times New Roman"/>
        </w:rPr>
      </w:pPr>
    </w:p>
    <w:p w14:paraId="2DA48EF3" w14:textId="34DD026B" w:rsidR="00C43695" w:rsidRPr="005E0869" w:rsidRDefault="002957F0" w:rsidP="00B40271">
      <w:pPr>
        <w:pStyle w:val="Heading2"/>
        <w:spacing w:line="360" w:lineRule="auto"/>
        <w:ind w:left="720"/>
        <w:jc w:val="both"/>
        <w:rPr>
          <w:rFonts w:ascii="Times New Roman" w:hAnsi="Times New Roman" w:cs="Times New Roman"/>
        </w:rPr>
      </w:pPr>
      <w:bookmarkStart w:id="67" w:name="_Toc76485508"/>
      <w:r w:rsidRPr="005E0869">
        <w:rPr>
          <w:rFonts w:ascii="Times New Roman" w:hAnsi="Times New Roman" w:cs="Times New Roman"/>
        </w:rPr>
        <w:t>4.7</w:t>
      </w:r>
      <w:r w:rsidR="005E0869">
        <w:rPr>
          <w:rFonts w:ascii="Times New Roman" w:hAnsi="Times New Roman" w:cs="Times New Roman"/>
        </w:rPr>
        <w:t xml:space="preserve"> </w:t>
      </w:r>
      <w:r w:rsidR="009D0C2F" w:rsidRPr="005E0869">
        <w:rPr>
          <w:rFonts w:ascii="Times New Roman" w:hAnsi="Times New Roman" w:cs="Times New Roman"/>
        </w:rPr>
        <w:t xml:space="preserve">Evaluation </w:t>
      </w:r>
      <w:proofErr w:type="spellStart"/>
      <w:r w:rsidR="009D0C2F" w:rsidRPr="005E0869">
        <w:rPr>
          <w:rFonts w:ascii="Times New Roman" w:hAnsi="Times New Roman" w:cs="Times New Roman"/>
        </w:rPr>
        <w:t>of</w:t>
      </w:r>
      <w:bookmarkEnd w:id="62"/>
      <w:r w:rsidR="009D0C2F" w:rsidRPr="005E0869">
        <w:rPr>
          <w:rFonts w:ascii="Times New Roman" w:hAnsi="Times New Roman" w:cs="Times New Roman"/>
        </w:rPr>
        <w:t>Training</w:t>
      </w:r>
      <w:proofErr w:type="spellEnd"/>
      <w:r w:rsidR="00C43695" w:rsidRPr="005E0869">
        <w:rPr>
          <w:rFonts w:ascii="Times New Roman" w:hAnsi="Times New Roman" w:cs="Times New Roman"/>
        </w:rPr>
        <w:t>:</w:t>
      </w:r>
      <w:bookmarkEnd w:id="67"/>
    </w:p>
    <w:p w14:paraId="1D0CC24B" w14:textId="3969DCFF" w:rsidR="00334705" w:rsidRPr="005E0869" w:rsidRDefault="00CC5A7E" w:rsidP="00B40271">
      <w:pPr>
        <w:pStyle w:val="BodyText"/>
        <w:spacing w:line="360" w:lineRule="auto"/>
        <w:ind w:left="720"/>
        <w:jc w:val="both"/>
        <w:rPr>
          <w:rFonts w:ascii="Times New Roman" w:hAnsi="Times New Roman" w:cs="Times New Roman"/>
        </w:rPr>
      </w:pPr>
      <w:r w:rsidRPr="00CC5A7E">
        <w:rPr>
          <w:rFonts w:ascii="Times New Roman" w:hAnsi="Times New Roman" w:cs="Times New Roman"/>
        </w:rPr>
        <w:t>Many training programs fall short in their assumptions, given the fact that the administrator fails to assess its progress until it is too late. Training must be assessed several times by comparing newly acquired abilities to the skills defined by the training program's goals. Any inconsistencies are noticed, and modifications are made to allow it to meet the goals</w:t>
      </w:r>
      <w:r w:rsidR="00B40271" w:rsidRPr="00B40271">
        <w:rPr>
          <w:rFonts w:ascii="Times New Roman" w:hAnsi="Times New Roman" w:cs="Times New Roman"/>
        </w:rPr>
        <w:t xml:space="preserve">. </w:t>
      </w:r>
      <w:r w:rsidR="0053022E" w:rsidRPr="0053022E">
        <w:rPr>
          <w:rFonts w:ascii="Times New Roman" w:hAnsi="Times New Roman" w:cs="Times New Roman"/>
        </w:rPr>
        <w:t>A scientific technique to obtaining, analyzing, and applying data in order to answer questions regarding programs, policies, and applications is training assessment. When evaluating the effectiveness of training, take account the training outcomes in case of recognized productivity or performance, whether or not the skilled started to change their behavior as a result of the training, and the trainees' attitude towards this program</w:t>
      </w:r>
      <w:r w:rsidR="0053022E">
        <w:rPr>
          <w:rFonts w:ascii="Times New Roman" w:hAnsi="Times New Roman" w:cs="Times New Roman"/>
        </w:rPr>
        <w:t xml:space="preserve"> </w:t>
      </w:r>
      <w:r w:rsidR="00F97026" w:rsidRPr="00F97026">
        <w:rPr>
          <w:rFonts w:ascii="Times New Roman" w:hAnsi="Times New Roman" w:cs="Times New Roman"/>
        </w:rPr>
        <w:t>as a result of the training, and the trainees' attitude to the program are all factors to consider when evaluating the success of workplace training. It might incorporate both quantitative and qualitative methods of social research.</w:t>
      </w:r>
    </w:p>
    <w:p w14:paraId="0D866BB3" w14:textId="746026C3" w:rsidR="009D0C2F" w:rsidRPr="005E0869" w:rsidRDefault="009D0C2F" w:rsidP="00B40271">
      <w:pPr>
        <w:pStyle w:val="BodyText"/>
        <w:shd w:val="clear" w:color="auto" w:fill="FFFFFF"/>
        <w:spacing w:after="150" w:line="360" w:lineRule="auto"/>
        <w:ind w:left="720"/>
        <w:jc w:val="both"/>
        <w:rPr>
          <w:rFonts w:ascii="Times New Roman" w:hAnsi="Times New Roman" w:cs="Times New Roman"/>
          <w:color w:val="333333"/>
        </w:rPr>
      </w:pPr>
    </w:p>
    <w:p w14:paraId="78DE6B32" w14:textId="09FF6331" w:rsidR="009D0C2F" w:rsidRPr="005E0869" w:rsidRDefault="002957F0" w:rsidP="00B40271">
      <w:pPr>
        <w:pStyle w:val="Heading2"/>
        <w:spacing w:line="360" w:lineRule="auto"/>
        <w:ind w:left="720"/>
        <w:jc w:val="both"/>
        <w:rPr>
          <w:rFonts w:ascii="Times New Roman" w:hAnsi="Times New Roman" w:cs="Times New Roman"/>
        </w:rPr>
      </w:pPr>
      <w:bookmarkStart w:id="68" w:name="_Toc76485509"/>
      <w:r w:rsidRPr="005E0869">
        <w:rPr>
          <w:rFonts w:ascii="Times New Roman" w:hAnsi="Times New Roman" w:cs="Times New Roman"/>
        </w:rPr>
        <w:t>4.8</w:t>
      </w:r>
      <w:r w:rsidR="008D2C34">
        <w:rPr>
          <w:rFonts w:ascii="Times New Roman" w:hAnsi="Times New Roman" w:cs="Times New Roman"/>
        </w:rPr>
        <w:t xml:space="preserve"> </w:t>
      </w:r>
      <w:proofErr w:type="spellStart"/>
      <w:r w:rsidR="009D0C2F" w:rsidRPr="005E0869">
        <w:rPr>
          <w:rFonts w:ascii="Times New Roman" w:hAnsi="Times New Roman" w:cs="Times New Roman"/>
        </w:rPr>
        <w:t>TrainingAuthority</w:t>
      </w:r>
      <w:bookmarkEnd w:id="68"/>
      <w:proofErr w:type="spellEnd"/>
    </w:p>
    <w:p w14:paraId="07C34DB6" w14:textId="0D225980" w:rsidR="00CE4626" w:rsidRPr="005E0869" w:rsidRDefault="00196ABC" w:rsidP="00B40271">
      <w:pPr>
        <w:spacing w:line="360" w:lineRule="auto"/>
        <w:ind w:left="720"/>
        <w:jc w:val="both"/>
        <w:rPr>
          <w:rFonts w:ascii="Times New Roman" w:hAnsi="Times New Roman" w:cs="Times New Roman"/>
          <w:sz w:val="24"/>
          <w:szCs w:val="24"/>
        </w:rPr>
      </w:pPr>
      <w:r w:rsidRPr="00196ABC">
        <w:rPr>
          <w:rFonts w:ascii="Times New Roman" w:hAnsi="Times New Roman" w:cs="Times New Roman"/>
          <w:sz w:val="24"/>
          <w:szCs w:val="24"/>
        </w:rPr>
        <w:t>The Managing Director of NCC Bank can choose issues identifying with preparing of the representatives of the Bank. For preparing/instruction inside or outside the nation, the choice might be made by the Managing Director in an interview with Heads of the Divisions/Deputy Managing Directors</w:t>
      </w:r>
      <w:r w:rsidR="009D0C2F" w:rsidRPr="005E0869">
        <w:rPr>
          <w:rFonts w:ascii="Times New Roman" w:hAnsi="Times New Roman" w:cs="Times New Roman"/>
          <w:sz w:val="24"/>
          <w:szCs w:val="24"/>
        </w:rPr>
        <w:t>.</w:t>
      </w:r>
    </w:p>
    <w:p w14:paraId="1112A36E" w14:textId="1314702E" w:rsidR="007877FF" w:rsidRPr="007877FF" w:rsidRDefault="00CE4626" w:rsidP="007877FF">
      <w:pPr>
        <w:pStyle w:val="Heading2"/>
        <w:ind w:left="720"/>
        <w:rPr>
          <w:rFonts w:ascii="Times New Roman" w:hAnsi="Times New Roman" w:cs="Times New Roman"/>
        </w:rPr>
      </w:pPr>
      <w:bookmarkStart w:id="69" w:name="_Toc76485510"/>
      <w:r w:rsidRPr="005E0869">
        <w:rPr>
          <w:rFonts w:ascii="Times New Roman" w:hAnsi="Times New Roman" w:cs="Times New Roman"/>
          <w:bCs/>
        </w:rPr>
        <w:lastRenderedPageBreak/>
        <w:t>4.9</w:t>
      </w:r>
      <w:r w:rsidR="008D2C34">
        <w:rPr>
          <w:rFonts w:ascii="Times New Roman" w:hAnsi="Times New Roman" w:cs="Times New Roman"/>
          <w:bCs/>
        </w:rPr>
        <w:t xml:space="preserve"> </w:t>
      </w:r>
      <w:r w:rsidRPr="005E0869">
        <w:rPr>
          <w:rFonts w:ascii="Times New Roman" w:hAnsi="Times New Roman" w:cs="Times New Roman"/>
        </w:rPr>
        <w:t xml:space="preserve">Performance Appraisal system in NCC </w:t>
      </w:r>
      <w:proofErr w:type="spellStart"/>
      <w:r w:rsidRPr="005E0869">
        <w:rPr>
          <w:rFonts w:ascii="Times New Roman" w:hAnsi="Times New Roman" w:cs="Times New Roman"/>
        </w:rPr>
        <w:t>BankLimited</w:t>
      </w:r>
      <w:bookmarkEnd w:id="69"/>
      <w:proofErr w:type="spellEnd"/>
    </w:p>
    <w:p w14:paraId="21D28E46" w14:textId="77777777" w:rsidR="00DC5174" w:rsidRPr="005E0869" w:rsidRDefault="00DC5174" w:rsidP="009D0C2F">
      <w:pPr>
        <w:pStyle w:val="BodyText"/>
        <w:spacing w:line="276" w:lineRule="auto"/>
        <w:ind w:right="302"/>
        <w:jc w:val="both"/>
        <w:rPr>
          <w:rFonts w:ascii="Times New Roman" w:hAnsi="Times New Roman" w:cs="Times New Roman"/>
        </w:rPr>
      </w:pPr>
      <w:r w:rsidRPr="005E0869">
        <w:rPr>
          <w:rFonts w:ascii="Times New Roman" w:hAnsi="Times New Roman" w:cs="Times New Roman"/>
          <w:noProof/>
          <w:lang w:bidi="bn-IN"/>
        </w:rPr>
        <w:drawing>
          <wp:inline distT="0" distB="0" distL="0" distR="0" wp14:anchorId="19CFE745" wp14:editId="2F82FB26">
            <wp:extent cx="5090160" cy="3291840"/>
            <wp:effectExtent l="0" t="0" r="0" b="381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5A8D7D7" w14:textId="1220578D" w:rsidR="00CE4626" w:rsidRDefault="00CE4626" w:rsidP="00984645">
      <w:pPr>
        <w:pStyle w:val="BodyText"/>
        <w:shd w:val="clear" w:color="auto" w:fill="FFFFFF"/>
        <w:spacing w:after="150"/>
        <w:rPr>
          <w:rFonts w:ascii="Times New Roman" w:hAnsi="Times New Roman" w:cs="Times New Roman"/>
        </w:rPr>
      </w:pPr>
    </w:p>
    <w:p w14:paraId="7DCB7098" w14:textId="00AB7627" w:rsidR="007877FF" w:rsidRDefault="007877FF" w:rsidP="00984645">
      <w:pPr>
        <w:pStyle w:val="BodyText"/>
        <w:shd w:val="clear" w:color="auto" w:fill="FFFFFF"/>
        <w:spacing w:after="150"/>
        <w:rPr>
          <w:rFonts w:ascii="Times New Roman" w:hAnsi="Times New Roman" w:cs="Times New Roman"/>
        </w:rPr>
      </w:pPr>
    </w:p>
    <w:p w14:paraId="4CE05E41" w14:textId="568CC445" w:rsidR="007877FF" w:rsidRDefault="007877FF" w:rsidP="00984645">
      <w:pPr>
        <w:pStyle w:val="BodyText"/>
        <w:shd w:val="clear" w:color="auto" w:fill="FFFFFF"/>
        <w:spacing w:after="150"/>
        <w:rPr>
          <w:rFonts w:ascii="Times New Roman" w:hAnsi="Times New Roman" w:cs="Times New Roman"/>
        </w:rPr>
      </w:pPr>
    </w:p>
    <w:p w14:paraId="71527C81" w14:textId="77777777" w:rsidR="007877FF" w:rsidRPr="005E0869" w:rsidRDefault="007877FF" w:rsidP="00984645">
      <w:pPr>
        <w:pStyle w:val="BodyText"/>
        <w:shd w:val="clear" w:color="auto" w:fill="FFFFFF"/>
        <w:spacing w:after="150"/>
        <w:rPr>
          <w:rFonts w:ascii="Times New Roman" w:hAnsi="Times New Roman" w:cs="Times New Roman"/>
        </w:rPr>
      </w:pPr>
    </w:p>
    <w:p w14:paraId="4B737C52" w14:textId="4EA77EDE" w:rsidR="00305A52" w:rsidRPr="005E0869" w:rsidRDefault="00F97026" w:rsidP="00E1199A">
      <w:pPr>
        <w:pStyle w:val="BodyText"/>
        <w:shd w:val="clear" w:color="auto" w:fill="FFFFFF"/>
        <w:spacing w:after="150" w:line="360" w:lineRule="auto"/>
        <w:ind w:left="720"/>
        <w:jc w:val="both"/>
        <w:rPr>
          <w:rFonts w:ascii="Times New Roman" w:hAnsi="Times New Roman" w:cs="Times New Roman"/>
        </w:rPr>
      </w:pPr>
      <w:r w:rsidRPr="00F97026">
        <w:rPr>
          <w:rFonts w:ascii="Times New Roman" w:hAnsi="Times New Roman" w:cs="Times New Roman"/>
          <w:color w:val="000000"/>
          <w:shd w:val="clear" w:color="auto" w:fill="FFFFFF"/>
        </w:rPr>
        <w:t xml:space="preserve">NCC Bank's performance appraisal could be a once-a-year audit of an employee's overall outcome on the business by his or her management. The study contributes to the evaluation of NCC Bank Limited's existing performance appraisals. it's essential because it allows managers to form administrative preferences about promotions, payoffs, and </w:t>
      </w:r>
      <w:proofErr w:type="spellStart"/>
      <w:r w:rsidRPr="00F97026">
        <w:rPr>
          <w:rFonts w:ascii="Times New Roman" w:hAnsi="Times New Roman" w:cs="Times New Roman"/>
          <w:color w:val="000000"/>
          <w:shd w:val="clear" w:color="auto" w:fill="FFFFFF"/>
        </w:rPr>
        <w:t>benefits</w:t>
      </w:r>
      <w:r w:rsidR="00922519" w:rsidRPr="00922519">
        <w:rPr>
          <w:rFonts w:ascii="Times New Roman" w:hAnsi="Times New Roman" w:cs="Times New Roman"/>
        </w:rPr>
        <w:t>.NCC</w:t>
      </w:r>
      <w:proofErr w:type="spellEnd"/>
      <w:r w:rsidR="00922519" w:rsidRPr="00922519">
        <w:rPr>
          <w:rFonts w:ascii="Times New Roman" w:hAnsi="Times New Roman" w:cs="Times New Roman"/>
        </w:rPr>
        <w:t xml:space="preserve"> Bank has a performance evaluation procedure in place to scrutinize the performance of executives, officials, and personnel. Annually, the performance of regular employees is appraised. The newly recruited management trainee officials will also get training on moderate training directives, both practical and theoretical, for three months after their employment.</w:t>
      </w:r>
      <w:r w:rsidR="00922519" w:rsidRPr="00922519">
        <w:t xml:space="preserve"> </w:t>
      </w:r>
      <w:r w:rsidR="00922519" w:rsidRPr="00922519">
        <w:rPr>
          <w:rFonts w:ascii="Times New Roman" w:hAnsi="Times New Roman" w:cs="Times New Roman"/>
        </w:rPr>
        <w:t xml:space="preserve">The direct and indirect competencies of management trainee officials are examined in the. Get dressed sense, punctuality, attendance, manner, departments, </w:t>
      </w:r>
      <w:proofErr w:type="spellStart"/>
      <w:r w:rsidR="00922519" w:rsidRPr="00922519">
        <w:rPr>
          <w:rFonts w:ascii="Times New Roman" w:hAnsi="Times New Roman" w:cs="Times New Roman"/>
        </w:rPr>
        <w:t>behaviour</w:t>
      </w:r>
      <w:proofErr w:type="spellEnd"/>
      <w:r w:rsidR="00922519" w:rsidRPr="00922519">
        <w:rPr>
          <w:rFonts w:ascii="Times New Roman" w:hAnsi="Times New Roman" w:cs="Times New Roman"/>
        </w:rPr>
        <w:t xml:space="preserve"> with senior colleagues, communication skills, consistency in work, desire to work, capacity to adjust to new phenomena, innovativeness, persuading power, and ability to function under stress are indeed direct capabilities.</w:t>
      </w:r>
      <w:r w:rsidR="00922519" w:rsidRPr="005E0869">
        <w:rPr>
          <w:rFonts w:ascii="Times New Roman" w:hAnsi="Times New Roman" w:cs="Times New Roman"/>
        </w:rPr>
        <w:t xml:space="preserve"> </w:t>
      </w:r>
      <w:r w:rsidR="00A85A55" w:rsidRPr="005E0869">
        <w:rPr>
          <w:rFonts w:ascii="Times New Roman" w:hAnsi="Times New Roman" w:cs="Times New Roman"/>
        </w:rPr>
        <w:t>The assessment</w:t>
      </w:r>
      <w:r w:rsidR="00F5009D" w:rsidRPr="005E0869">
        <w:rPr>
          <w:rFonts w:ascii="Times New Roman" w:hAnsi="Times New Roman" w:cs="Times New Roman"/>
        </w:rPr>
        <w:t xml:space="preserve">  </w:t>
      </w:r>
      <w:r w:rsidR="00A85A55" w:rsidRPr="005E0869">
        <w:rPr>
          <w:rFonts w:ascii="Times New Roman" w:hAnsi="Times New Roman" w:cs="Times New Roman"/>
        </w:rPr>
        <w:t> </w:t>
      </w:r>
      <w:proofErr w:type="gramStart"/>
      <w:r w:rsidR="00A85A55" w:rsidRPr="005E0869">
        <w:rPr>
          <w:rFonts w:ascii="Times New Roman" w:hAnsi="Times New Roman" w:cs="Times New Roman"/>
        </w:rPr>
        <w:t>is</w:t>
      </w:r>
      <w:r w:rsidR="00F5009D" w:rsidRPr="005E0869">
        <w:rPr>
          <w:rFonts w:ascii="Times New Roman" w:hAnsi="Times New Roman" w:cs="Times New Roman"/>
        </w:rPr>
        <w:t xml:space="preserve"> </w:t>
      </w:r>
      <w:r w:rsidR="00A85A55" w:rsidRPr="005E0869">
        <w:rPr>
          <w:rFonts w:ascii="Times New Roman" w:hAnsi="Times New Roman" w:cs="Times New Roman"/>
        </w:rPr>
        <w:t> completed</w:t>
      </w:r>
      <w:proofErr w:type="gramEnd"/>
      <w:r w:rsidR="00A85A55" w:rsidRPr="005E0869">
        <w:rPr>
          <w:rFonts w:ascii="Times New Roman" w:hAnsi="Times New Roman" w:cs="Times New Roman"/>
        </w:rPr>
        <w:t xml:space="preserve"> in </w:t>
      </w:r>
      <w:r w:rsidR="00F5009D" w:rsidRPr="005E0869">
        <w:rPr>
          <w:rFonts w:ascii="Times New Roman" w:hAnsi="Times New Roman" w:cs="Times New Roman"/>
        </w:rPr>
        <w:t xml:space="preserve">  </w:t>
      </w:r>
      <w:r w:rsidR="00A85A55" w:rsidRPr="005E0869">
        <w:rPr>
          <w:rFonts w:ascii="Times New Roman" w:hAnsi="Times New Roman" w:cs="Times New Roman"/>
        </w:rPr>
        <w:t>accordance to Avg.</w:t>
      </w:r>
      <w:r w:rsidR="00F5009D" w:rsidRPr="005E0869">
        <w:rPr>
          <w:rFonts w:ascii="Times New Roman" w:hAnsi="Times New Roman" w:cs="Times New Roman"/>
        </w:rPr>
        <w:t xml:space="preserve">  </w:t>
      </w:r>
      <w:r w:rsidR="00A85A55" w:rsidRPr="005E0869">
        <w:rPr>
          <w:rFonts w:ascii="Times New Roman" w:hAnsi="Times New Roman" w:cs="Times New Roman"/>
        </w:rPr>
        <w:t xml:space="preserve">/Poor </w:t>
      </w:r>
      <w:proofErr w:type="gramStart"/>
      <w:r w:rsidR="00A85A55" w:rsidRPr="005E0869">
        <w:rPr>
          <w:rFonts w:ascii="Times New Roman" w:hAnsi="Times New Roman" w:cs="Times New Roman"/>
        </w:rPr>
        <w:t>Average</w:t>
      </w:r>
      <w:r w:rsidR="00F5009D" w:rsidRPr="005E0869">
        <w:rPr>
          <w:rFonts w:ascii="Times New Roman" w:hAnsi="Times New Roman" w:cs="Times New Roman"/>
        </w:rPr>
        <w:t xml:space="preserve"> </w:t>
      </w:r>
      <w:r w:rsidR="00A85A55" w:rsidRPr="005E0869">
        <w:rPr>
          <w:rFonts w:ascii="Times New Roman" w:hAnsi="Times New Roman" w:cs="Times New Roman"/>
        </w:rPr>
        <w:t>,</w:t>
      </w:r>
      <w:proofErr w:type="gramEnd"/>
      <w:r w:rsidR="00A85A55" w:rsidRPr="005E0869">
        <w:rPr>
          <w:rFonts w:ascii="Times New Roman" w:hAnsi="Times New Roman" w:cs="Times New Roman"/>
        </w:rPr>
        <w:t xml:space="preserve"> Good, Very good, and Excellent on the </w:t>
      </w:r>
      <w:r w:rsidR="00F5009D" w:rsidRPr="005E0869">
        <w:rPr>
          <w:rFonts w:ascii="Times New Roman" w:hAnsi="Times New Roman" w:cs="Times New Roman"/>
        </w:rPr>
        <w:t xml:space="preserve"> </w:t>
      </w:r>
      <w:r w:rsidR="00A85A55" w:rsidRPr="005E0869">
        <w:rPr>
          <w:rFonts w:ascii="Times New Roman" w:hAnsi="Times New Roman" w:cs="Times New Roman"/>
        </w:rPr>
        <w:t>standards-</w:t>
      </w:r>
      <w:r w:rsidR="00F5009D" w:rsidRPr="005E0869">
        <w:rPr>
          <w:rFonts w:ascii="Times New Roman" w:hAnsi="Times New Roman" w:cs="Times New Roman"/>
        </w:rPr>
        <w:t xml:space="preserve">  </w:t>
      </w:r>
      <w:r w:rsidR="00A85A55" w:rsidRPr="005E0869">
        <w:rPr>
          <w:rFonts w:ascii="Times New Roman" w:hAnsi="Times New Roman" w:cs="Times New Roman"/>
        </w:rPr>
        <w:t xml:space="preserve">wise overall performance of each and every trainee. </w:t>
      </w:r>
      <w:r w:rsidR="00E1199A" w:rsidRPr="00E1199A">
        <w:rPr>
          <w:rFonts w:ascii="Times New Roman" w:hAnsi="Times New Roman" w:cs="Times New Roman"/>
        </w:rPr>
        <w:t xml:space="preserve">Actually, NCC Bank use the visual rating scale technique, which demonstrates </w:t>
      </w:r>
      <w:r w:rsidR="00E1199A" w:rsidRPr="00E1199A">
        <w:rPr>
          <w:rFonts w:ascii="Times New Roman" w:hAnsi="Times New Roman" w:cs="Times New Roman"/>
        </w:rPr>
        <w:lastRenderedPageBreak/>
        <w:t xml:space="preserve">a graphical clarification, in which a rater characterizes an employee as falling on a five-point performance scale that includes poor, average, good, very good, and exceptionally good. The measuring standard that has been allocated (five points for extremely good to at least one for poor). With the use of </w:t>
      </w:r>
      <w:proofErr w:type="spellStart"/>
      <w:r w:rsidR="00E1199A" w:rsidRPr="00E1199A">
        <w:rPr>
          <w:rFonts w:ascii="Times New Roman" w:hAnsi="Times New Roman" w:cs="Times New Roman"/>
        </w:rPr>
        <w:t>usi</w:t>
      </w:r>
      <w:proofErr w:type="spellEnd"/>
      <w:r w:rsidR="00E1199A" w:rsidRPr="00E1199A">
        <w:rPr>
          <w:rFonts w:ascii="Times New Roman" w:hAnsi="Times New Roman" w:cs="Times New Roman"/>
        </w:rPr>
        <w:t>, a worker's overall rating may be calculated.</w:t>
      </w:r>
    </w:p>
    <w:p w14:paraId="28752BF5" w14:textId="2D95FFCA" w:rsidR="006A6A0D" w:rsidRPr="005E0869" w:rsidRDefault="002957F0" w:rsidP="00E1199A">
      <w:pPr>
        <w:pStyle w:val="Heading2"/>
        <w:ind w:left="720"/>
        <w:rPr>
          <w:rFonts w:ascii="Times New Roman" w:hAnsi="Times New Roman" w:cs="Times New Roman"/>
        </w:rPr>
      </w:pPr>
      <w:bookmarkStart w:id="70" w:name="_Toc76485511"/>
      <w:r w:rsidRPr="005E0869">
        <w:rPr>
          <w:rFonts w:ascii="Times New Roman" w:hAnsi="Times New Roman" w:cs="Times New Roman"/>
        </w:rPr>
        <w:t>4.10</w:t>
      </w:r>
      <w:r w:rsidR="008D2C34">
        <w:rPr>
          <w:rFonts w:ascii="Times New Roman" w:hAnsi="Times New Roman" w:cs="Times New Roman"/>
        </w:rPr>
        <w:t xml:space="preserve"> </w:t>
      </w:r>
      <w:r w:rsidR="009D0C2F" w:rsidRPr="005E0869">
        <w:rPr>
          <w:rFonts w:ascii="Times New Roman" w:hAnsi="Times New Roman" w:cs="Times New Roman"/>
        </w:rPr>
        <w:t>Retirement</w:t>
      </w:r>
      <w:r w:rsidR="004E350F" w:rsidRPr="005E0869">
        <w:rPr>
          <w:rFonts w:ascii="Times New Roman" w:hAnsi="Times New Roman" w:cs="Times New Roman"/>
        </w:rPr>
        <w:t>:</w:t>
      </w:r>
      <w:bookmarkEnd w:id="70"/>
    </w:p>
    <w:p w14:paraId="03B84221" w14:textId="77777777" w:rsidR="004E350F" w:rsidRPr="005E0869" w:rsidRDefault="004E350F" w:rsidP="002F0BB0">
      <w:pPr>
        <w:pStyle w:val="Heading2"/>
        <w:rPr>
          <w:rFonts w:ascii="Times New Roman" w:hAnsi="Times New Roman" w:cs="Times New Roman"/>
        </w:rPr>
      </w:pPr>
    </w:p>
    <w:p w14:paraId="32242B80" w14:textId="1A3901E9" w:rsidR="003A1EB3" w:rsidRPr="005E0869" w:rsidRDefault="00E1199A" w:rsidP="00E1199A">
      <w:pPr>
        <w:spacing w:line="360" w:lineRule="auto"/>
        <w:ind w:left="720"/>
        <w:jc w:val="both"/>
        <w:rPr>
          <w:rFonts w:ascii="Times New Roman" w:hAnsi="Times New Roman" w:cs="Times New Roman"/>
          <w:color w:val="000000" w:themeColor="text1"/>
          <w:sz w:val="24"/>
          <w:szCs w:val="24"/>
          <w:shd w:val="clear" w:color="auto" w:fill="FFFFFF"/>
        </w:rPr>
      </w:pPr>
      <w:r w:rsidRPr="00E1199A">
        <w:rPr>
          <w:rFonts w:ascii="Times New Roman" w:hAnsi="Times New Roman" w:cs="Times New Roman"/>
          <w:color w:val="000000" w:themeColor="text1"/>
          <w:sz w:val="24"/>
          <w:szCs w:val="24"/>
          <w:shd w:val="clear" w:color="auto" w:fill="FFFFFF"/>
        </w:rPr>
        <w:t xml:space="preserve">Throughout his professional life, an official gained Regardless ability and information. At that instance, a subsequent chance presents itself, when the potential to perform has significantly decreased. In which there is a strong reason to retire as a </w:t>
      </w:r>
      <w:proofErr w:type="gramStart"/>
      <w:r w:rsidRPr="00E1199A">
        <w:rPr>
          <w:rFonts w:ascii="Times New Roman" w:hAnsi="Times New Roman" w:cs="Times New Roman"/>
          <w:color w:val="000000" w:themeColor="text1"/>
          <w:sz w:val="24"/>
          <w:szCs w:val="24"/>
          <w:shd w:val="clear" w:color="auto" w:fill="FFFFFF"/>
        </w:rPr>
        <w:t>senior official, new officers</w:t>
      </w:r>
      <w:proofErr w:type="gramEnd"/>
      <w:r w:rsidRPr="00E1199A">
        <w:rPr>
          <w:rFonts w:ascii="Times New Roman" w:hAnsi="Times New Roman" w:cs="Times New Roman"/>
          <w:color w:val="000000" w:themeColor="text1"/>
          <w:sz w:val="24"/>
          <w:szCs w:val="24"/>
          <w:shd w:val="clear" w:color="auto" w:fill="FFFFFF"/>
        </w:rPr>
        <w:t xml:space="preserve"> will be designated to work with greater quality, consistency, and strength to improve the character of the company's executives</w:t>
      </w:r>
      <w:r>
        <w:rPr>
          <w:rFonts w:ascii="Times New Roman" w:hAnsi="Times New Roman" w:cs="Times New Roman"/>
          <w:color w:val="000000" w:themeColor="text1"/>
          <w:sz w:val="24"/>
          <w:szCs w:val="24"/>
          <w:shd w:val="clear" w:color="auto" w:fill="FFFFFF"/>
        </w:rPr>
        <w:t>.</w:t>
      </w:r>
      <w:r w:rsidRPr="00E1199A">
        <w:t xml:space="preserve"> </w:t>
      </w:r>
      <w:r w:rsidRPr="00E1199A">
        <w:rPr>
          <w:rFonts w:ascii="Times New Roman" w:hAnsi="Times New Roman" w:cs="Times New Roman"/>
          <w:color w:val="000000" w:themeColor="text1"/>
          <w:sz w:val="24"/>
          <w:szCs w:val="24"/>
          <w:shd w:val="clear" w:color="auto" w:fill="FFFFFF"/>
        </w:rPr>
        <w:t>The "NCC Bank Limited" (Employees) Retirement and Retirement Benefits Rules, 1993 is most undoubtedly the name of the standard. A Bank employee will leave when he or she reaches the age of 58 (fifty-eight) years, which must be expected.</w:t>
      </w:r>
    </w:p>
    <w:p w14:paraId="3B34ABB1" w14:textId="77777777" w:rsidR="004E350F" w:rsidRPr="005E0869" w:rsidRDefault="004E350F" w:rsidP="002F0BB0">
      <w:pPr>
        <w:spacing w:line="360" w:lineRule="auto"/>
        <w:jc w:val="both"/>
        <w:rPr>
          <w:rFonts w:ascii="Times New Roman" w:hAnsi="Times New Roman" w:cs="Times New Roman"/>
          <w:color w:val="000000" w:themeColor="text1"/>
          <w:sz w:val="24"/>
          <w:szCs w:val="24"/>
          <w:shd w:val="clear" w:color="auto" w:fill="FFFFFF"/>
        </w:rPr>
      </w:pPr>
    </w:p>
    <w:p w14:paraId="30A58AA5" w14:textId="6E82B8E4" w:rsidR="003A1EB3" w:rsidRPr="005E0869" w:rsidRDefault="003A1EB3" w:rsidP="00E1199A">
      <w:pPr>
        <w:pStyle w:val="Heading2"/>
        <w:ind w:left="720"/>
        <w:rPr>
          <w:rFonts w:ascii="Times New Roman" w:hAnsi="Times New Roman" w:cs="Times New Roman"/>
        </w:rPr>
      </w:pPr>
      <w:bookmarkStart w:id="71" w:name="_Toc76485512"/>
      <w:r w:rsidRPr="005E0869">
        <w:rPr>
          <w:rFonts w:ascii="Times New Roman" w:hAnsi="Times New Roman" w:cs="Times New Roman"/>
          <w:bCs/>
        </w:rPr>
        <w:t>4.11</w:t>
      </w:r>
      <w:r w:rsidR="008D2C34">
        <w:rPr>
          <w:rFonts w:ascii="Times New Roman" w:hAnsi="Times New Roman" w:cs="Times New Roman"/>
          <w:bCs/>
        </w:rPr>
        <w:t xml:space="preserve"> </w:t>
      </w:r>
      <w:r w:rsidRPr="005E0869">
        <w:rPr>
          <w:rFonts w:ascii="Times New Roman" w:hAnsi="Times New Roman" w:cs="Times New Roman"/>
        </w:rPr>
        <w:t xml:space="preserve">Pay </w:t>
      </w:r>
      <w:proofErr w:type="spellStart"/>
      <w:r w:rsidRPr="005E0869">
        <w:rPr>
          <w:rFonts w:ascii="Times New Roman" w:hAnsi="Times New Roman" w:cs="Times New Roman"/>
        </w:rPr>
        <w:t>andAllowances</w:t>
      </w:r>
      <w:bookmarkEnd w:id="71"/>
      <w:proofErr w:type="spellEnd"/>
    </w:p>
    <w:p w14:paraId="59C497CF" w14:textId="77777777" w:rsidR="003A1EB3" w:rsidRPr="005E0869" w:rsidRDefault="003A1EB3" w:rsidP="00E1199A">
      <w:pPr>
        <w:pStyle w:val="BodyText"/>
        <w:spacing w:before="1" w:line="276" w:lineRule="auto"/>
        <w:ind w:left="720" w:right="311"/>
        <w:jc w:val="both"/>
        <w:rPr>
          <w:rFonts w:ascii="Times New Roman" w:hAnsi="Times New Roman" w:cs="Times New Roman"/>
        </w:rPr>
      </w:pPr>
      <w:r w:rsidRPr="005E0869">
        <w:rPr>
          <w:rFonts w:ascii="Times New Roman" w:hAnsi="Times New Roman" w:cs="Times New Roman"/>
        </w:rPr>
        <w:t>NCC Bank Ltd</w:t>
      </w:r>
      <w:r w:rsidR="0077426A" w:rsidRPr="005E0869">
        <w:rPr>
          <w:rFonts w:ascii="Times New Roman" w:hAnsi="Times New Roman" w:cs="Times New Roman"/>
        </w:rPr>
        <w:t xml:space="preserve"> is</w:t>
      </w:r>
      <w:r w:rsidRPr="005E0869">
        <w:rPr>
          <w:rFonts w:ascii="Times New Roman" w:hAnsi="Times New Roman" w:cs="Times New Roman"/>
        </w:rPr>
        <w:t xml:space="preserve"> offer</w:t>
      </w:r>
      <w:r w:rsidR="0077426A" w:rsidRPr="005E0869">
        <w:rPr>
          <w:rFonts w:ascii="Times New Roman" w:hAnsi="Times New Roman" w:cs="Times New Roman"/>
        </w:rPr>
        <w:t>ing</w:t>
      </w:r>
      <w:r w:rsidRPr="005E0869">
        <w:rPr>
          <w:rFonts w:ascii="Times New Roman" w:hAnsi="Times New Roman" w:cs="Times New Roman"/>
        </w:rPr>
        <w:t xml:space="preserve"> attractive compensation package for their employees which is divided into two parts:</w:t>
      </w:r>
    </w:p>
    <w:p w14:paraId="6600BF0E" w14:textId="77777777" w:rsidR="003A1EB3" w:rsidRPr="005E0869" w:rsidRDefault="003A1EB3" w:rsidP="003A1EB3">
      <w:pPr>
        <w:pStyle w:val="BodyText"/>
        <w:spacing w:before="1" w:line="276" w:lineRule="auto"/>
        <w:ind w:right="311"/>
        <w:jc w:val="both"/>
        <w:rPr>
          <w:rFonts w:ascii="Times New Roman" w:hAnsi="Times New Roman" w:cs="Times New Roman"/>
        </w:rPr>
      </w:pPr>
    </w:p>
    <w:p w14:paraId="45AE7AA4" w14:textId="77777777" w:rsidR="003A1EB3" w:rsidRPr="005E0869" w:rsidRDefault="003A1EB3" w:rsidP="003A1EB3">
      <w:pPr>
        <w:pStyle w:val="BodyText"/>
        <w:spacing w:before="1" w:line="276" w:lineRule="auto"/>
        <w:ind w:right="311"/>
        <w:jc w:val="both"/>
        <w:rPr>
          <w:rFonts w:ascii="Times New Roman" w:hAnsi="Times New Roman" w:cs="Times New Roman"/>
        </w:rPr>
      </w:pPr>
      <w:r w:rsidRPr="005E0869">
        <w:rPr>
          <w:rFonts w:ascii="Times New Roman" w:hAnsi="Times New Roman" w:cs="Times New Roman"/>
          <w:noProof/>
          <w:lang w:bidi="bn-IN"/>
        </w:rPr>
        <w:drawing>
          <wp:inline distT="0" distB="0" distL="0" distR="0" wp14:anchorId="7C613D86" wp14:editId="047D5BF8">
            <wp:extent cx="6140139" cy="1656272"/>
            <wp:effectExtent l="0" t="114300" r="0" b="13462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51A3B766" w14:textId="77777777" w:rsidR="003A1EB3" w:rsidRPr="0085516E" w:rsidRDefault="003A1EB3" w:rsidP="00E1199A">
      <w:pPr>
        <w:pStyle w:val="ListParagraph"/>
        <w:numPr>
          <w:ilvl w:val="0"/>
          <w:numId w:val="5"/>
        </w:numPr>
        <w:tabs>
          <w:tab w:val="left" w:pos="942"/>
          <w:tab w:val="left" w:pos="943"/>
        </w:tabs>
        <w:spacing w:before="205" w:line="360" w:lineRule="auto"/>
        <w:jc w:val="both"/>
        <w:rPr>
          <w:rFonts w:ascii="Times New Roman" w:hAnsi="Times New Roman" w:cs="Times New Roman"/>
          <w:b/>
          <w:sz w:val="28"/>
          <w:szCs w:val="28"/>
          <w:u w:val="single"/>
        </w:rPr>
      </w:pPr>
      <w:proofErr w:type="spellStart"/>
      <w:r w:rsidRPr="0085516E">
        <w:rPr>
          <w:rFonts w:ascii="Times New Roman" w:hAnsi="Times New Roman" w:cs="Times New Roman"/>
          <w:b/>
          <w:sz w:val="28"/>
          <w:szCs w:val="28"/>
          <w:u w:val="single"/>
        </w:rPr>
        <w:t>DirectCompensation</w:t>
      </w:r>
      <w:proofErr w:type="spellEnd"/>
    </w:p>
    <w:p w14:paraId="10BFAB62" w14:textId="0B0EAF02" w:rsidR="003A1EB3" w:rsidRPr="005E0869" w:rsidRDefault="003A1EB3" w:rsidP="001F1306">
      <w:pPr>
        <w:pStyle w:val="ListParagraph"/>
        <w:numPr>
          <w:ilvl w:val="0"/>
          <w:numId w:val="23"/>
        </w:numPr>
        <w:tabs>
          <w:tab w:val="left" w:pos="942"/>
          <w:tab w:val="left" w:pos="943"/>
        </w:tabs>
        <w:spacing w:before="205" w:line="360" w:lineRule="auto"/>
        <w:jc w:val="both"/>
        <w:rPr>
          <w:rFonts w:ascii="Times New Roman" w:hAnsi="Times New Roman" w:cs="Times New Roman"/>
          <w:b/>
          <w:sz w:val="24"/>
          <w:szCs w:val="24"/>
        </w:rPr>
      </w:pPr>
      <w:r w:rsidRPr="005E0869">
        <w:rPr>
          <w:rFonts w:ascii="Times New Roman" w:hAnsi="Times New Roman" w:cs="Times New Roman"/>
          <w:b/>
          <w:sz w:val="24"/>
          <w:szCs w:val="24"/>
        </w:rPr>
        <w:t>Salaries:</w:t>
      </w:r>
      <w:r w:rsidR="001F1306" w:rsidRPr="001F1306">
        <w:t xml:space="preserve"> </w:t>
      </w:r>
      <w:r w:rsidR="001F1306" w:rsidRPr="001F1306">
        <w:rPr>
          <w:rFonts w:ascii="Times New Roman" w:hAnsi="Times New Roman" w:cs="Times New Roman"/>
          <w:bCs/>
          <w:sz w:val="24"/>
          <w:szCs w:val="24"/>
        </w:rPr>
        <w:t>Employees at NCC Bank is offering a lucrative salary package. NCC bank always tries to pay their compensation on the fifth day of the month. Compensation is based on a month's worth of work. And which the bank always delivers on time.</w:t>
      </w:r>
    </w:p>
    <w:p w14:paraId="44370AFE" w14:textId="067D3CDC" w:rsidR="003A1EB3" w:rsidRPr="005B04C1" w:rsidRDefault="003A1EB3" w:rsidP="005B24D3">
      <w:pPr>
        <w:pStyle w:val="ListParagraph"/>
        <w:numPr>
          <w:ilvl w:val="0"/>
          <w:numId w:val="23"/>
        </w:numPr>
        <w:tabs>
          <w:tab w:val="left" w:pos="942"/>
          <w:tab w:val="left" w:pos="943"/>
        </w:tabs>
        <w:spacing w:before="205" w:line="360" w:lineRule="auto"/>
        <w:jc w:val="both"/>
        <w:rPr>
          <w:rStyle w:val="jss35257"/>
          <w:rFonts w:ascii="Times New Roman" w:hAnsi="Times New Roman" w:cs="Times New Roman"/>
        </w:rPr>
      </w:pPr>
      <w:r w:rsidRPr="001F1306">
        <w:rPr>
          <w:rFonts w:ascii="Times New Roman" w:hAnsi="Times New Roman" w:cs="Times New Roman"/>
          <w:b/>
          <w:sz w:val="24"/>
          <w:szCs w:val="24"/>
        </w:rPr>
        <w:lastRenderedPageBreak/>
        <w:t xml:space="preserve">Incentives: </w:t>
      </w:r>
      <w:r w:rsidR="001F1306" w:rsidRPr="001F1306">
        <w:rPr>
          <w:rStyle w:val="jss35257"/>
          <w:rFonts w:ascii="Times New Roman" w:hAnsi="Times New Roman" w:cs="Times New Roman"/>
          <w:color w:val="000000" w:themeColor="text1"/>
          <w:sz w:val="24"/>
          <w:szCs w:val="24"/>
          <w:shd w:val="clear" w:color="auto" w:fill="FFFFFF"/>
        </w:rPr>
        <w:t>NCC Bank provides cash incentives to its employees, which are rooted on bank revenue and targets met, and are generally provided in cash</w:t>
      </w:r>
      <w:r w:rsidR="001F1306">
        <w:rPr>
          <w:rStyle w:val="jss35257"/>
          <w:rFonts w:ascii="Arial" w:hAnsi="Arial" w:cs="Arial"/>
          <w:color w:val="252525"/>
          <w:shd w:val="clear" w:color="auto" w:fill="FFFFFF"/>
        </w:rPr>
        <w:t>.</w:t>
      </w:r>
    </w:p>
    <w:p w14:paraId="0D948ABC" w14:textId="169AF45D" w:rsidR="005B04C1" w:rsidRDefault="005B04C1" w:rsidP="005B04C1">
      <w:pPr>
        <w:pStyle w:val="ListParagraph"/>
        <w:tabs>
          <w:tab w:val="left" w:pos="942"/>
          <w:tab w:val="left" w:pos="943"/>
        </w:tabs>
        <w:spacing w:before="205" w:line="360" w:lineRule="auto"/>
        <w:ind w:left="1080"/>
        <w:jc w:val="both"/>
        <w:rPr>
          <w:rFonts w:ascii="Times New Roman" w:hAnsi="Times New Roman" w:cs="Times New Roman"/>
          <w:b/>
          <w:sz w:val="24"/>
          <w:szCs w:val="24"/>
        </w:rPr>
      </w:pPr>
    </w:p>
    <w:p w14:paraId="519D51C0" w14:textId="77777777" w:rsidR="005B04C1" w:rsidRPr="001F1306" w:rsidRDefault="005B04C1" w:rsidP="005B04C1">
      <w:pPr>
        <w:pStyle w:val="ListParagraph"/>
        <w:tabs>
          <w:tab w:val="left" w:pos="942"/>
          <w:tab w:val="left" w:pos="943"/>
        </w:tabs>
        <w:spacing w:before="205" w:line="360" w:lineRule="auto"/>
        <w:ind w:left="1080"/>
        <w:jc w:val="both"/>
        <w:rPr>
          <w:rStyle w:val="jss35257"/>
          <w:rFonts w:ascii="Times New Roman" w:hAnsi="Times New Roman" w:cs="Times New Roman"/>
        </w:rPr>
      </w:pPr>
    </w:p>
    <w:p w14:paraId="6C4E9FCD" w14:textId="77777777" w:rsidR="001F1306" w:rsidRPr="005E0869" w:rsidRDefault="001F1306" w:rsidP="001F1306">
      <w:pPr>
        <w:pStyle w:val="ListParagraph"/>
        <w:tabs>
          <w:tab w:val="left" w:pos="942"/>
          <w:tab w:val="left" w:pos="943"/>
        </w:tabs>
        <w:spacing w:before="205" w:line="360" w:lineRule="auto"/>
        <w:ind w:left="1080"/>
        <w:jc w:val="both"/>
        <w:rPr>
          <w:rFonts w:ascii="Times New Roman" w:hAnsi="Times New Roman" w:cs="Times New Roman"/>
        </w:rPr>
      </w:pPr>
    </w:p>
    <w:p w14:paraId="3582C813" w14:textId="3E2D278D" w:rsidR="003A1EB3" w:rsidRPr="0085516E" w:rsidRDefault="003A1EB3" w:rsidP="00E1199A">
      <w:pPr>
        <w:pStyle w:val="ListParagraph"/>
        <w:numPr>
          <w:ilvl w:val="0"/>
          <w:numId w:val="5"/>
        </w:numPr>
        <w:tabs>
          <w:tab w:val="left" w:pos="942"/>
          <w:tab w:val="left" w:pos="943"/>
        </w:tabs>
        <w:spacing w:line="360" w:lineRule="auto"/>
        <w:jc w:val="both"/>
        <w:rPr>
          <w:rFonts w:ascii="Times New Roman" w:hAnsi="Times New Roman" w:cs="Times New Roman"/>
          <w:b/>
          <w:sz w:val="28"/>
          <w:szCs w:val="28"/>
          <w:u w:val="single"/>
        </w:rPr>
      </w:pPr>
      <w:proofErr w:type="spellStart"/>
      <w:r w:rsidRPr="0085516E">
        <w:rPr>
          <w:rFonts w:ascii="Times New Roman" w:hAnsi="Times New Roman" w:cs="Times New Roman"/>
          <w:b/>
          <w:sz w:val="28"/>
          <w:szCs w:val="28"/>
          <w:u w:val="single"/>
        </w:rPr>
        <w:t>IndirectCompensation</w:t>
      </w:r>
      <w:proofErr w:type="spellEnd"/>
    </w:p>
    <w:p w14:paraId="0D639F6A" w14:textId="7D57553E" w:rsidR="0071331D" w:rsidRPr="00E1199A" w:rsidRDefault="003A1EB3" w:rsidP="00E1199A">
      <w:pPr>
        <w:pStyle w:val="BodyText"/>
        <w:numPr>
          <w:ilvl w:val="0"/>
          <w:numId w:val="24"/>
        </w:numPr>
        <w:spacing w:line="360" w:lineRule="auto"/>
        <w:ind w:right="304"/>
        <w:jc w:val="both"/>
        <w:rPr>
          <w:rFonts w:ascii="Times New Roman" w:hAnsi="Times New Roman" w:cs="Times New Roman"/>
        </w:rPr>
      </w:pPr>
      <w:r w:rsidRPr="005E0869">
        <w:rPr>
          <w:rFonts w:ascii="Times New Roman" w:hAnsi="Times New Roman" w:cs="Times New Roman"/>
          <w:b/>
        </w:rPr>
        <w:t>Benefits:</w:t>
      </w:r>
      <w:r w:rsidR="00FC240E" w:rsidRPr="00FC240E">
        <w:t xml:space="preserve"> </w:t>
      </w:r>
      <w:proofErr w:type="gramStart"/>
      <w:r w:rsidR="00FC240E" w:rsidRPr="00FC240E">
        <w:rPr>
          <w:rFonts w:ascii="Times New Roman" w:hAnsi="Times New Roman" w:cs="Times New Roman"/>
          <w:bCs/>
        </w:rPr>
        <w:t>They  employees</w:t>
      </w:r>
      <w:proofErr w:type="gramEnd"/>
      <w:r w:rsidR="00FC240E" w:rsidRPr="00FC240E">
        <w:rPr>
          <w:rFonts w:ascii="Times New Roman" w:hAnsi="Times New Roman" w:cs="Times New Roman"/>
          <w:bCs/>
        </w:rPr>
        <w:t xml:space="preserve"> of NCC bank, however, be rewarded indirectly through provident funds, gratuity funds, and other kinds of financial assistance.</w:t>
      </w:r>
    </w:p>
    <w:p w14:paraId="41E7626D" w14:textId="6BD4489D" w:rsidR="003A1EB3" w:rsidRPr="005E0869" w:rsidRDefault="003A1EB3" w:rsidP="00892ABD">
      <w:pPr>
        <w:pStyle w:val="BodyText"/>
        <w:numPr>
          <w:ilvl w:val="0"/>
          <w:numId w:val="24"/>
        </w:numPr>
        <w:spacing w:line="360" w:lineRule="auto"/>
        <w:ind w:right="304"/>
        <w:jc w:val="both"/>
        <w:rPr>
          <w:rFonts w:ascii="Times New Roman" w:hAnsi="Times New Roman" w:cs="Times New Roman"/>
        </w:rPr>
      </w:pPr>
      <w:r w:rsidRPr="005E0869">
        <w:rPr>
          <w:rFonts w:ascii="Times New Roman" w:hAnsi="Times New Roman" w:cs="Times New Roman"/>
          <w:b/>
        </w:rPr>
        <w:t>Services:</w:t>
      </w:r>
      <w:r w:rsidR="00FC240E" w:rsidRPr="00FC240E">
        <w:t xml:space="preserve"> </w:t>
      </w:r>
      <w:r w:rsidR="00FC240E" w:rsidRPr="00FC240E">
        <w:rPr>
          <w:rFonts w:ascii="Times New Roman" w:hAnsi="Times New Roman" w:cs="Times New Roman"/>
          <w:bCs/>
        </w:rPr>
        <w:t>NCC Bank also offers a variety of other benefits and services to its employees, such as transportation, loans, and credit cards</w:t>
      </w:r>
      <w:r w:rsidRPr="00FC240E">
        <w:rPr>
          <w:rFonts w:ascii="Times New Roman" w:hAnsi="Times New Roman" w:cs="Times New Roman"/>
          <w:bCs/>
        </w:rPr>
        <w:t>.</w:t>
      </w:r>
    </w:p>
    <w:p w14:paraId="64B7BCEC" w14:textId="27FBF67B" w:rsidR="003A1EB3" w:rsidRPr="005E0869" w:rsidRDefault="003A1EB3" w:rsidP="003C14DA">
      <w:pPr>
        <w:pStyle w:val="Heading2"/>
        <w:spacing w:line="360" w:lineRule="auto"/>
        <w:ind w:left="591"/>
        <w:jc w:val="both"/>
        <w:rPr>
          <w:rFonts w:ascii="Times New Roman" w:hAnsi="Times New Roman" w:cs="Times New Roman"/>
        </w:rPr>
      </w:pPr>
      <w:bookmarkStart w:id="72" w:name="_Toc76485513"/>
      <w:r w:rsidRPr="005E0869">
        <w:rPr>
          <w:rFonts w:ascii="Times New Roman" w:hAnsi="Times New Roman" w:cs="Times New Roman"/>
        </w:rPr>
        <w:t>4.12</w:t>
      </w:r>
      <w:r w:rsidR="008D2C34">
        <w:rPr>
          <w:rFonts w:ascii="Times New Roman" w:hAnsi="Times New Roman" w:cs="Times New Roman"/>
        </w:rPr>
        <w:t xml:space="preserve"> </w:t>
      </w:r>
      <w:r w:rsidRPr="005E0869">
        <w:rPr>
          <w:rFonts w:ascii="Times New Roman" w:hAnsi="Times New Roman" w:cs="Times New Roman"/>
        </w:rPr>
        <w:t>Increment</w:t>
      </w:r>
      <w:bookmarkEnd w:id="72"/>
    </w:p>
    <w:p w14:paraId="77D794F4" w14:textId="671A6CD7" w:rsidR="003A1EB3" w:rsidRPr="005E0869" w:rsidRDefault="004F2C0F" w:rsidP="003C14DA">
      <w:pPr>
        <w:tabs>
          <w:tab w:val="left" w:pos="961"/>
        </w:tabs>
        <w:spacing w:before="200" w:line="360" w:lineRule="auto"/>
        <w:ind w:left="591" w:right="479"/>
        <w:jc w:val="both"/>
        <w:rPr>
          <w:rFonts w:ascii="Times New Roman" w:hAnsi="Times New Roman" w:cs="Times New Roman"/>
          <w:sz w:val="24"/>
          <w:szCs w:val="24"/>
        </w:rPr>
      </w:pPr>
      <w:r w:rsidRPr="004F2C0F">
        <w:rPr>
          <w:rFonts w:ascii="Times New Roman" w:hAnsi="Times New Roman" w:cs="Times New Roman"/>
          <w:sz w:val="24"/>
          <w:szCs w:val="24"/>
        </w:rPr>
        <w:t xml:space="preserve">NCCBL is a national association that administers the National Confederation of Civil Liberties. NCCBL's annual pay would increment by around 100% of the essential pay would increase for five years. They have </w:t>
      </w:r>
      <w:proofErr w:type="spellStart"/>
      <w:r w:rsidRPr="004F2C0F">
        <w:rPr>
          <w:rFonts w:ascii="Times New Roman" w:hAnsi="Times New Roman" w:cs="Times New Roman"/>
          <w:sz w:val="24"/>
          <w:szCs w:val="24"/>
        </w:rPr>
        <w:t>siquensive</w:t>
      </w:r>
      <w:proofErr w:type="spellEnd"/>
      <w:r w:rsidRPr="004F2C0F">
        <w:rPr>
          <w:rFonts w:ascii="Times New Roman" w:hAnsi="Times New Roman" w:cs="Times New Roman"/>
          <w:sz w:val="24"/>
          <w:szCs w:val="24"/>
        </w:rPr>
        <w:t xml:space="preserve"> framework for this year. The following two years after the end of each year</w:t>
      </w:r>
      <w:r w:rsidR="003373D4" w:rsidRPr="005E0869">
        <w:rPr>
          <w:rFonts w:ascii="Times New Roman" w:hAnsi="Times New Roman" w:cs="Times New Roman"/>
          <w:sz w:val="24"/>
          <w:szCs w:val="24"/>
        </w:rPr>
        <w:t>.</w:t>
      </w:r>
      <w:r w:rsidR="00163214" w:rsidRPr="00163214">
        <w:t xml:space="preserve"> </w:t>
      </w:r>
      <w:r w:rsidR="00163214" w:rsidRPr="00163214">
        <w:rPr>
          <w:rFonts w:ascii="Times New Roman" w:hAnsi="Times New Roman" w:cs="Times New Roman"/>
          <w:sz w:val="24"/>
          <w:szCs w:val="24"/>
        </w:rPr>
        <w:t>Up to 19 years of age, there is no growth, 20 to 28 years of age, there is normal expansion, and 29 to 40 years of age, there is extraordinary expansion. The Board may interpret any individual official's outstanding performance as store assembly, advance recovery, and advance organization, and give extra cash, extra money, or extra growth. The Board/Committee will approve all of the changes. </w:t>
      </w:r>
      <w:proofErr w:type="gramStart"/>
      <w:r w:rsidR="00163214">
        <w:rPr>
          <w:rFonts w:ascii="Times New Roman" w:hAnsi="Times New Roman" w:cs="Times New Roman"/>
          <w:sz w:val="24"/>
          <w:szCs w:val="24"/>
        </w:rPr>
        <w:t>Additionally</w:t>
      </w:r>
      <w:proofErr w:type="gramEnd"/>
      <w:r w:rsidR="00163214">
        <w:rPr>
          <w:rFonts w:ascii="Times New Roman" w:hAnsi="Times New Roman" w:cs="Times New Roman"/>
          <w:sz w:val="24"/>
          <w:szCs w:val="24"/>
        </w:rPr>
        <w:t xml:space="preserve"> the amount is provided in first day of January.</w:t>
      </w:r>
    </w:p>
    <w:p w14:paraId="247A5213" w14:textId="77777777" w:rsidR="007C52C7" w:rsidRPr="005E0869" w:rsidRDefault="007C52C7" w:rsidP="002F0BB0">
      <w:pPr>
        <w:tabs>
          <w:tab w:val="left" w:pos="961"/>
        </w:tabs>
        <w:spacing w:before="200" w:line="360" w:lineRule="auto"/>
        <w:ind w:right="479"/>
        <w:jc w:val="both"/>
        <w:rPr>
          <w:rFonts w:ascii="Times New Roman" w:hAnsi="Times New Roman" w:cs="Times New Roman"/>
          <w:sz w:val="24"/>
          <w:szCs w:val="24"/>
        </w:rPr>
      </w:pPr>
    </w:p>
    <w:p w14:paraId="03AB5914" w14:textId="77777777" w:rsidR="003A1EB3" w:rsidRPr="005E0869" w:rsidRDefault="003A1EB3" w:rsidP="00892ABD">
      <w:pPr>
        <w:pStyle w:val="ListParagraph"/>
        <w:numPr>
          <w:ilvl w:val="0"/>
          <w:numId w:val="22"/>
        </w:numPr>
        <w:tabs>
          <w:tab w:val="left" w:pos="961"/>
        </w:tabs>
        <w:spacing w:line="360" w:lineRule="auto"/>
        <w:ind w:right="482"/>
        <w:jc w:val="both"/>
        <w:rPr>
          <w:rFonts w:ascii="Times New Roman" w:hAnsi="Times New Roman" w:cs="Times New Roman"/>
          <w:sz w:val="24"/>
          <w:szCs w:val="24"/>
        </w:rPr>
      </w:pPr>
      <w:r w:rsidRPr="005E0869">
        <w:rPr>
          <w:rFonts w:ascii="Times New Roman" w:hAnsi="Times New Roman" w:cs="Times New Roman"/>
          <w:sz w:val="24"/>
          <w:szCs w:val="24"/>
        </w:rPr>
        <w:t xml:space="preserve">All special increment shall be approved by the Board/Committee on the basis of Company's Financial Performance and Policy which shall be reviewed </w:t>
      </w:r>
      <w:proofErr w:type="spellStart"/>
      <w:r w:rsidRPr="005E0869">
        <w:rPr>
          <w:rFonts w:ascii="Times New Roman" w:hAnsi="Times New Roman" w:cs="Times New Roman"/>
          <w:sz w:val="24"/>
          <w:szCs w:val="24"/>
        </w:rPr>
        <w:t>everyyear</w:t>
      </w:r>
      <w:proofErr w:type="spellEnd"/>
      <w:r w:rsidRPr="005E0869">
        <w:rPr>
          <w:rFonts w:ascii="Times New Roman" w:hAnsi="Times New Roman" w:cs="Times New Roman"/>
          <w:sz w:val="24"/>
          <w:szCs w:val="24"/>
        </w:rPr>
        <w:t>.</w:t>
      </w:r>
    </w:p>
    <w:p w14:paraId="5F851441" w14:textId="2FAA0AF7" w:rsidR="003A1EB3" w:rsidRPr="005E0869" w:rsidRDefault="003A1EB3" w:rsidP="00892ABD">
      <w:pPr>
        <w:pStyle w:val="ListParagraph"/>
        <w:numPr>
          <w:ilvl w:val="0"/>
          <w:numId w:val="22"/>
        </w:numPr>
        <w:tabs>
          <w:tab w:val="left" w:pos="961"/>
        </w:tabs>
        <w:spacing w:line="360" w:lineRule="auto"/>
        <w:ind w:right="477"/>
        <w:jc w:val="both"/>
        <w:rPr>
          <w:rFonts w:ascii="Times New Roman" w:hAnsi="Times New Roman" w:cs="Times New Roman"/>
          <w:sz w:val="24"/>
          <w:szCs w:val="24"/>
        </w:rPr>
      </w:pPr>
      <w:r w:rsidRPr="005E0869">
        <w:rPr>
          <w:rFonts w:ascii="Times New Roman" w:hAnsi="Times New Roman" w:cs="Times New Roman"/>
          <w:sz w:val="24"/>
          <w:szCs w:val="24"/>
        </w:rPr>
        <w:t>List of all officers who obtained less than 40 Marks shall be reported to the Board every year for appropriate</w:t>
      </w:r>
      <w:r w:rsidR="008D29A2" w:rsidRPr="005E0869">
        <w:rPr>
          <w:rFonts w:ascii="Times New Roman" w:hAnsi="Times New Roman" w:cs="Times New Roman"/>
          <w:sz w:val="24"/>
          <w:szCs w:val="24"/>
        </w:rPr>
        <w:t xml:space="preserve"> </w:t>
      </w:r>
      <w:r w:rsidRPr="005E0869">
        <w:rPr>
          <w:rFonts w:ascii="Times New Roman" w:hAnsi="Times New Roman" w:cs="Times New Roman"/>
          <w:sz w:val="24"/>
          <w:szCs w:val="24"/>
        </w:rPr>
        <w:t>action</w:t>
      </w:r>
      <w:r w:rsidR="008D29A2" w:rsidRPr="005E0869">
        <w:rPr>
          <w:rFonts w:ascii="Times New Roman" w:hAnsi="Times New Roman" w:cs="Times New Roman"/>
          <w:sz w:val="24"/>
          <w:szCs w:val="24"/>
        </w:rPr>
        <w:t xml:space="preserve"> /</w:t>
      </w:r>
      <w:r w:rsidRPr="005E0869">
        <w:rPr>
          <w:rFonts w:ascii="Times New Roman" w:hAnsi="Times New Roman" w:cs="Times New Roman"/>
          <w:sz w:val="24"/>
          <w:szCs w:val="24"/>
        </w:rPr>
        <w:t>decision.</w:t>
      </w:r>
    </w:p>
    <w:p w14:paraId="0F66E01A" w14:textId="77777777" w:rsidR="00DD7B36" w:rsidRPr="005E0869" w:rsidRDefault="00DD7B36" w:rsidP="00DD7B36">
      <w:pPr>
        <w:tabs>
          <w:tab w:val="left" w:pos="961"/>
        </w:tabs>
        <w:spacing w:line="276" w:lineRule="auto"/>
        <w:ind w:right="477"/>
        <w:jc w:val="both"/>
        <w:rPr>
          <w:rFonts w:ascii="Times New Roman" w:hAnsi="Times New Roman" w:cs="Times New Roman"/>
          <w:sz w:val="24"/>
          <w:szCs w:val="24"/>
        </w:rPr>
      </w:pPr>
    </w:p>
    <w:p w14:paraId="78AFFACB" w14:textId="082BA148" w:rsidR="008310C5" w:rsidRPr="005E0869" w:rsidRDefault="008310C5" w:rsidP="003C14DA">
      <w:pPr>
        <w:pStyle w:val="Heading2"/>
        <w:ind w:left="600"/>
        <w:rPr>
          <w:rFonts w:ascii="Times New Roman" w:hAnsi="Times New Roman" w:cs="Times New Roman"/>
        </w:rPr>
      </w:pPr>
      <w:bookmarkStart w:id="73" w:name="_Toc76485514"/>
      <w:r w:rsidRPr="005E0869">
        <w:rPr>
          <w:rFonts w:ascii="Times New Roman" w:hAnsi="Times New Roman" w:cs="Times New Roman"/>
        </w:rPr>
        <w:lastRenderedPageBreak/>
        <w:t>4.13</w:t>
      </w:r>
      <w:r w:rsidR="008D2C34">
        <w:rPr>
          <w:rFonts w:ascii="Times New Roman" w:hAnsi="Times New Roman" w:cs="Times New Roman"/>
        </w:rPr>
        <w:t xml:space="preserve"> </w:t>
      </w:r>
      <w:proofErr w:type="spellStart"/>
      <w:r w:rsidRPr="005E0869">
        <w:rPr>
          <w:rFonts w:ascii="Times New Roman" w:hAnsi="Times New Roman" w:cs="Times New Roman"/>
        </w:rPr>
        <w:t>BonusPolicy</w:t>
      </w:r>
      <w:bookmarkEnd w:id="73"/>
      <w:proofErr w:type="spellEnd"/>
    </w:p>
    <w:p w14:paraId="1235242D" w14:textId="77777777" w:rsidR="00305A52" w:rsidRPr="005E0869" w:rsidRDefault="00305A52" w:rsidP="00305A52">
      <w:pPr>
        <w:pStyle w:val="Heading2"/>
        <w:jc w:val="center"/>
        <w:rPr>
          <w:rFonts w:ascii="Times New Roman" w:hAnsi="Times New Roman" w:cs="Times New Roman"/>
        </w:rPr>
      </w:pPr>
    </w:p>
    <w:p w14:paraId="1BB99184" w14:textId="77777777" w:rsidR="008310C5" w:rsidRPr="005E0869" w:rsidRDefault="008310C5" w:rsidP="008310C5">
      <w:pPr>
        <w:rPr>
          <w:rFonts w:ascii="Times New Roman" w:hAnsi="Times New Roman" w:cs="Times New Roman"/>
          <w:sz w:val="24"/>
          <w:szCs w:val="24"/>
        </w:rPr>
      </w:pPr>
      <w:r w:rsidRPr="005E0869">
        <w:rPr>
          <w:rFonts w:ascii="Times New Roman" w:hAnsi="Times New Roman" w:cs="Times New Roman"/>
          <w:noProof/>
          <w:sz w:val="24"/>
          <w:szCs w:val="24"/>
          <w:lang w:bidi="bn-IN"/>
        </w:rPr>
        <w:drawing>
          <wp:inline distT="0" distB="0" distL="0" distR="0" wp14:anchorId="511780AE" wp14:editId="583DEFDD">
            <wp:extent cx="5326912" cy="2156460"/>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39102D26" w14:textId="77777777" w:rsidR="008310C5" w:rsidRPr="005E0869" w:rsidRDefault="008310C5" w:rsidP="008310C5">
      <w:pPr>
        <w:rPr>
          <w:rFonts w:ascii="Times New Roman" w:hAnsi="Times New Roman" w:cs="Times New Roman"/>
        </w:rPr>
      </w:pPr>
    </w:p>
    <w:p w14:paraId="3CA0ED7C" w14:textId="47361B93" w:rsidR="008310C5" w:rsidRPr="005E0869" w:rsidRDefault="008310C5" w:rsidP="00EC4FFF">
      <w:pPr>
        <w:pStyle w:val="Heading3"/>
        <w:keepNext w:val="0"/>
        <w:keepLines w:val="0"/>
        <w:numPr>
          <w:ilvl w:val="0"/>
          <w:numId w:val="4"/>
        </w:numPr>
        <w:tabs>
          <w:tab w:val="left" w:pos="943"/>
        </w:tabs>
        <w:spacing w:before="174"/>
        <w:jc w:val="both"/>
        <w:rPr>
          <w:rFonts w:ascii="Times New Roman" w:hAnsi="Times New Roman" w:cs="Times New Roman"/>
          <w:b/>
          <w:color w:val="auto"/>
        </w:rPr>
      </w:pPr>
      <w:bookmarkStart w:id="74" w:name="_Toc76485515"/>
      <w:proofErr w:type="spellStart"/>
      <w:r w:rsidRPr="005E0869">
        <w:rPr>
          <w:rFonts w:ascii="Times New Roman" w:hAnsi="Times New Roman" w:cs="Times New Roman"/>
          <w:b/>
          <w:color w:val="auto"/>
        </w:rPr>
        <w:t>PerformanceBonus</w:t>
      </w:r>
      <w:proofErr w:type="spellEnd"/>
      <w:r w:rsidR="00945ACF" w:rsidRPr="005E0869">
        <w:rPr>
          <w:rFonts w:ascii="Times New Roman" w:hAnsi="Times New Roman" w:cs="Times New Roman"/>
          <w:b/>
          <w:color w:val="auto"/>
        </w:rPr>
        <w:t>:</w:t>
      </w:r>
      <w:bookmarkEnd w:id="74"/>
    </w:p>
    <w:p w14:paraId="01CCB08C" w14:textId="77777777" w:rsidR="00945ACF" w:rsidRPr="005E0869" w:rsidRDefault="00945ACF" w:rsidP="00945ACF">
      <w:pPr>
        <w:rPr>
          <w:rFonts w:ascii="Times New Roman" w:hAnsi="Times New Roman" w:cs="Times New Roman"/>
        </w:rPr>
      </w:pPr>
    </w:p>
    <w:p w14:paraId="5D85B285" w14:textId="04CE4CFA" w:rsidR="00090AD9" w:rsidRPr="005E0869" w:rsidRDefault="00945ACF" w:rsidP="003C14DA">
      <w:pPr>
        <w:pStyle w:val="BodyText"/>
        <w:spacing w:line="360" w:lineRule="auto"/>
        <w:ind w:left="540" w:right="303"/>
        <w:jc w:val="both"/>
        <w:rPr>
          <w:rFonts w:ascii="Times New Roman" w:hAnsi="Times New Roman" w:cs="Times New Roman"/>
        </w:rPr>
      </w:pPr>
      <w:r w:rsidRPr="005E0869">
        <w:rPr>
          <w:rFonts w:ascii="Times New Roman" w:hAnsi="Times New Roman" w:cs="Times New Roman"/>
        </w:rPr>
        <w:t xml:space="preserve">NCC Bank provides their employees reward on premise of their organization's benefit, </w:t>
      </w:r>
      <w:proofErr w:type="gramStart"/>
      <w:r w:rsidRPr="005E0869">
        <w:rPr>
          <w:rFonts w:ascii="Times New Roman" w:hAnsi="Times New Roman" w:cs="Times New Roman"/>
        </w:rPr>
        <w:t>The</w:t>
      </w:r>
      <w:proofErr w:type="gramEnd"/>
      <w:r w:rsidRPr="005E0869">
        <w:rPr>
          <w:rFonts w:ascii="Times New Roman" w:hAnsi="Times New Roman" w:cs="Times New Roman"/>
        </w:rPr>
        <w:t xml:space="preserve"> top level management and the board panel will pronounce a specific level of the pre-tax profit as Performance Bonus.</w:t>
      </w:r>
    </w:p>
    <w:p w14:paraId="796BB4FC" w14:textId="77777777" w:rsidR="00AA735D" w:rsidRPr="005E0869" w:rsidRDefault="00AA735D" w:rsidP="00945ACF">
      <w:pPr>
        <w:pStyle w:val="BodyText"/>
        <w:spacing w:line="360" w:lineRule="auto"/>
        <w:ind w:right="303"/>
        <w:jc w:val="both"/>
        <w:rPr>
          <w:rFonts w:ascii="Times New Roman" w:hAnsi="Times New Roman" w:cs="Times New Roman"/>
        </w:rPr>
      </w:pPr>
    </w:p>
    <w:p w14:paraId="48F0A1F2" w14:textId="115A4EDC" w:rsidR="008310C5" w:rsidRPr="005E0869" w:rsidRDefault="00AA735D" w:rsidP="003C14DA">
      <w:pPr>
        <w:spacing w:line="360" w:lineRule="auto"/>
        <w:ind w:left="540"/>
        <w:jc w:val="both"/>
        <w:rPr>
          <w:rFonts w:ascii="Times New Roman" w:hAnsi="Times New Roman" w:cs="Times New Roman"/>
          <w:bCs/>
          <w:sz w:val="24"/>
        </w:rPr>
      </w:pPr>
      <w:r w:rsidRPr="005E0869">
        <w:rPr>
          <w:rFonts w:ascii="Times New Roman" w:hAnsi="Times New Roman" w:cs="Times New Roman"/>
          <w:b/>
          <w:sz w:val="24"/>
        </w:rPr>
        <w:t>2)Festival Bonus</w:t>
      </w:r>
      <w:r w:rsidR="003A624A" w:rsidRPr="003A624A">
        <w:rPr>
          <w:rFonts w:ascii="Times New Roman" w:hAnsi="Times New Roman" w:cs="Times New Roman"/>
          <w:b/>
          <w:sz w:val="24"/>
          <w:szCs w:val="24"/>
        </w:rPr>
        <w:t>:</w:t>
      </w:r>
      <w:r w:rsidRPr="003A624A">
        <w:rPr>
          <w:rFonts w:ascii="Times New Roman" w:hAnsi="Times New Roman" w:cs="Times New Roman"/>
          <w:bCs/>
          <w:sz w:val="24"/>
          <w:szCs w:val="24"/>
        </w:rPr>
        <w:t xml:space="preserve"> </w:t>
      </w:r>
      <w:r w:rsidR="003A624A" w:rsidRPr="003A624A">
        <w:rPr>
          <w:rFonts w:ascii="Times New Roman" w:hAnsi="Times New Roman" w:cs="Times New Roman"/>
          <w:bCs/>
          <w:sz w:val="24"/>
          <w:szCs w:val="24"/>
        </w:rPr>
        <w:t>Every year, all permanent employees receive two festival bonuses. For Muslims, there is Eid-ul-</w:t>
      </w:r>
      <w:proofErr w:type="spellStart"/>
      <w:r w:rsidR="003A624A" w:rsidRPr="003A624A">
        <w:rPr>
          <w:rFonts w:ascii="Times New Roman" w:hAnsi="Times New Roman" w:cs="Times New Roman"/>
          <w:bCs/>
          <w:sz w:val="24"/>
          <w:szCs w:val="24"/>
        </w:rPr>
        <w:t>Fitr</w:t>
      </w:r>
      <w:proofErr w:type="spellEnd"/>
      <w:r w:rsidR="003A624A" w:rsidRPr="003A624A">
        <w:rPr>
          <w:rFonts w:ascii="Times New Roman" w:hAnsi="Times New Roman" w:cs="Times New Roman"/>
          <w:bCs/>
          <w:sz w:val="24"/>
          <w:szCs w:val="24"/>
        </w:rPr>
        <w:t xml:space="preserve"> and Eid-ul-</w:t>
      </w:r>
      <w:proofErr w:type="spellStart"/>
      <w:r w:rsidR="003A624A" w:rsidRPr="003A624A">
        <w:rPr>
          <w:rFonts w:ascii="Times New Roman" w:hAnsi="Times New Roman" w:cs="Times New Roman"/>
          <w:bCs/>
          <w:sz w:val="24"/>
          <w:szCs w:val="24"/>
        </w:rPr>
        <w:t>Azha</w:t>
      </w:r>
      <w:proofErr w:type="spellEnd"/>
      <w:r w:rsidR="003A624A" w:rsidRPr="003A624A">
        <w:rPr>
          <w:rFonts w:ascii="Times New Roman" w:hAnsi="Times New Roman" w:cs="Times New Roman"/>
          <w:bCs/>
          <w:sz w:val="24"/>
          <w:szCs w:val="24"/>
        </w:rPr>
        <w:t xml:space="preserve">. NCC Bank also provided another celebration incentive for </w:t>
      </w:r>
      <w:proofErr w:type="spellStart"/>
      <w:r w:rsidR="003A624A" w:rsidRPr="003A624A">
        <w:rPr>
          <w:rFonts w:ascii="Times New Roman" w:hAnsi="Times New Roman" w:cs="Times New Roman"/>
          <w:bCs/>
          <w:sz w:val="24"/>
          <w:szCs w:val="24"/>
        </w:rPr>
        <w:t>PohelaBaishakh</w:t>
      </w:r>
      <w:proofErr w:type="spellEnd"/>
      <w:r w:rsidR="003A624A" w:rsidRPr="003A624A">
        <w:rPr>
          <w:rFonts w:ascii="Times New Roman" w:hAnsi="Times New Roman" w:cs="Times New Roman"/>
          <w:bCs/>
          <w:sz w:val="24"/>
          <w:szCs w:val="24"/>
        </w:rPr>
        <w:t xml:space="preserve"> and other religious and cultural festivals.</w:t>
      </w:r>
    </w:p>
    <w:p w14:paraId="5281A4CB" w14:textId="7EA18B4B" w:rsidR="008310C5" w:rsidRPr="005E0869" w:rsidRDefault="00AA735D" w:rsidP="003C14DA">
      <w:pPr>
        <w:pStyle w:val="Heading3"/>
        <w:keepNext w:val="0"/>
        <w:keepLines w:val="0"/>
        <w:tabs>
          <w:tab w:val="left" w:pos="942"/>
          <w:tab w:val="left" w:pos="943"/>
        </w:tabs>
        <w:spacing w:before="94" w:line="360" w:lineRule="auto"/>
        <w:ind w:left="540"/>
        <w:jc w:val="both"/>
        <w:rPr>
          <w:rFonts w:ascii="Times New Roman" w:hAnsi="Times New Roman" w:cs="Times New Roman"/>
          <w:b/>
          <w:color w:val="auto"/>
        </w:rPr>
      </w:pPr>
      <w:bookmarkStart w:id="75" w:name="_Toc76485516"/>
      <w:r w:rsidRPr="005E0869">
        <w:rPr>
          <w:rFonts w:ascii="Times New Roman" w:hAnsi="Times New Roman" w:cs="Times New Roman"/>
          <w:b/>
          <w:color w:val="auto"/>
        </w:rPr>
        <w:t>3)</w:t>
      </w:r>
      <w:r w:rsidR="008310C5" w:rsidRPr="005E0869">
        <w:rPr>
          <w:rFonts w:ascii="Times New Roman" w:hAnsi="Times New Roman" w:cs="Times New Roman"/>
          <w:b/>
          <w:color w:val="auto"/>
        </w:rPr>
        <w:t>Gratuity</w:t>
      </w:r>
      <w:r w:rsidR="006504E3" w:rsidRPr="005E0869">
        <w:rPr>
          <w:rFonts w:ascii="Times New Roman" w:hAnsi="Times New Roman" w:cs="Times New Roman"/>
          <w:b/>
          <w:color w:val="auto"/>
        </w:rPr>
        <w:t xml:space="preserve"> </w:t>
      </w:r>
      <w:r w:rsidR="008310C5" w:rsidRPr="005E0869">
        <w:rPr>
          <w:rFonts w:ascii="Times New Roman" w:hAnsi="Times New Roman" w:cs="Times New Roman"/>
          <w:b/>
          <w:color w:val="auto"/>
        </w:rPr>
        <w:t>fund</w:t>
      </w:r>
      <w:r w:rsidR="006A78ED" w:rsidRPr="005E0869">
        <w:rPr>
          <w:rFonts w:ascii="Times New Roman" w:hAnsi="Times New Roman" w:cs="Times New Roman"/>
          <w:b/>
          <w:color w:val="auto"/>
        </w:rPr>
        <w:t>:</w:t>
      </w:r>
      <w:bookmarkEnd w:id="75"/>
    </w:p>
    <w:p w14:paraId="1669C7C4" w14:textId="30645521" w:rsidR="00694C53" w:rsidRDefault="007877FF" w:rsidP="007877FF">
      <w:pPr>
        <w:spacing w:line="360" w:lineRule="auto"/>
        <w:ind w:left="540"/>
        <w:rPr>
          <w:rFonts w:ascii="Times New Roman" w:hAnsi="Times New Roman" w:cs="Times New Roman"/>
          <w:sz w:val="24"/>
          <w:szCs w:val="24"/>
        </w:rPr>
      </w:pPr>
      <w:r w:rsidRPr="007877FF">
        <w:rPr>
          <w:rFonts w:ascii="Times New Roman" w:hAnsi="Times New Roman" w:cs="Times New Roman"/>
          <w:sz w:val="24"/>
          <w:szCs w:val="24"/>
        </w:rPr>
        <w:t>It refers to a final benefit that an employee receives after he or she retires or resigns. NCC Bank has made it available to regular and permanent workers who have worked for the company for at least ten years. It contains the terminal favored position that an employee receives while resigning or retiring. NCC Bank has made it available to permanent and regular workers who have completed at least ten years of continuous service.</w:t>
      </w:r>
    </w:p>
    <w:p w14:paraId="1422A7CF" w14:textId="77777777" w:rsidR="007877FF" w:rsidRPr="007877FF" w:rsidRDefault="007877FF" w:rsidP="007877FF">
      <w:pPr>
        <w:spacing w:line="360" w:lineRule="auto"/>
        <w:ind w:left="540"/>
        <w:rPr>
          <w:rFonts w:ascii="Times New Roman" w:hAnsi="Times New Roman" w:cs="Times New Roman"/>
          <w:sz w:val="24"/>
          <w:szCs w:val="24"/>
        </w:rPr>
      </w:pPr>
    </w:p>
    <w:p w14:paraId="38C9178D" w14:textId="47ED88AF" w:rsidR="00694C53" w:rsidRPr="005E0869" w:rsidRDefault="008310C5" w:rsidP="003C14DA">
      <w:pPr>
        <w:pStyle w:val="Heading2"/>
        <w:spacing w:line="360" w:lineRule="auto"/>
        <w:ind w:left="540"/>
        <w:jc w:val="both"/>
        <w:rPr>
          <w:rFonts w:ascii="Times New Roman" w:hAnsi="Times New Roman" w:cs="Times New Roman"/>
        </w:rPr>
      </w:pPr>
      <w:bookmarkStart w:id="76" w:name="_Toc76485517"/>
      <w:r w:rsidRPr="005E0869">
        <w:rPr>
          <w:rFonts w:ascii="Times New Roman" w:hAnsi="Times New Roman" w:cs="Times New Roman"/>
        </w:rPr>
        <w:t>4.14</w:t>
      </w:r>
      <w:r w:rsidR="00694C53" w:rsidRPr="005E0869">
        <w:rPr>
          <w:rFonts w:ascii="Times New Roman" w:hAnsi="Times New Roman" w:cs="Times New Roman"/>
        </w:rPr>
        <w:t xml:space="preserve"> </w:t>
      </w:r>
      <w:r w:rsidRPr="005E0869">
        <w:rPr>
          <w:rFonts w:ascii="Times New Roman" w:hAnsi="Times New Roman" w:cs="Times New Roman"/>
        </w:rPr>
        <w:t>Leave rules &amp;</w:t>
      </w:r>
      <w:r w:rsidR="00694C53" w:rsidRPr="005E0869">
        <w:rPr>
          <w:rFonts w:ascii="Times New Roman" w:hAnsi="Times New Roman" w:cs="Times New Roman"/>
        </w:rPr>
        <w:t xml:space="preserve"> </w:t>
      </w:r>
      <w:r w:rsidRPr="005E0869">
        <w:rPr>
          <w:rFonts w:ascii="Times New Roman" w:hAnsi="Times New Roman" w:cs="Times New Roman"/>
        </w:rPr>
        <w:t>regulations</w:t>
      </w:r>
      <w:bookmarkEnd w:id="76"/>
    </w:p>
    <w:p w14:paraId="06A1048B" w14:textId="23E8E460" w:rsidR="008310C5" w:rsidRPr="005E0869" w:rsidRDefault="008310C5" w:rsidP="00892ABD">
      <w:pPr>
        <w:pStyle w:val="Heading3"/>
        <w:keepNext w:val="0"/>
        <w:keepLines w:val="0"/>
        <w:numPr>
          <w:ilvl w:val="0"/>
          <w:numId w:val="8"/>
        </w:numPr>
        <w:tabs>
          <w:tab w:val="left" w:pos="943"/>
        </w:tabs>
        <w:spacing w:before="179" w:line="360" w:lineRule="auto"/>
        <w:jc w:val="both"/>
        <w:rPr>
          <w:rFonts w:ascii="Times New Roman" w:hAnsi="Times New Roman" w:cs="Times New Roman"/>
          <w:b/>
          <w:color w:val="000000" w:themeColor="text1"/>
        </w:rPr>
      </w:pPr>
      <w:bookmarkStart w:id="77" w:name="_Toc76485518"/>
      <w:r w:rsidRPr="005E0869">
        <w:rPr>
          <w:rFonts w:ascii="Times New Roman" w:hAnsi="Times New Roman" w:cs="Times New Roman"/>
          <w:b/>
          <w:color w:val="000000" w:themeColor="text1"/>
        </w:rPr>
        <w:t>Annual/</w:t>
      </w:r>
      <w:proofErr w:type="spellStart"/>
      <w:r w:rsidRPr="005E0869">
        <w:rPr>
          <w:rFonts w:ascii="Times New Roman" w:hAnsi="Times New Roman" w:cs="Times New Roman"/>
          <w:b/>
          <w:color w:val="000000" w:themeColor="text1"/>
        </w:rPr>
        <w:t>EarnedLeav</w:t>
      </w:r>
      <w:r w:rsidR="00694C53" w:rsidRPr="005E0869">
        <w:rPr>
          <w:rFonts w:ascii="Times New Roman" w:hAnsi="Times New Roman" w:cs="Times New Roman"/>
          <w:b/>
          <w:color w:val="000000" w:themeColor="text1"/>
        </w:rPr>
        <w:t>e</w:t>
      </w:r>
      <w:bookmarkEnd w:id="77"/>
      <w:proofErr w:type="spellEnd"/>
    </w:p>
    <w:p w14:paraId="298C7E02" w14:textId="77777777" w:rsidR="00694C53" w:rsidRPr="005E0869" w:rsidRDefault="00694C53" w:rsidP="00694C53">
      <w:pPr>
        <w:rPr>
          <w:rFonts w:ascii="Times New Roman" w:hAnsi="Times New Roman" w:cs="Times New Roman"/>
        </w:rPr>
      </w:pPr>
    </w:p>
    <w:p w14:paraId="52FFC3BF" w14:textId="46691C74" w:rsidR="00694C53" w:rsidRPr="005E0869" w:rsidRDefault="00F247D5" w:rsidP="00F247D5">
      <w:pPr>
        <w:pStyle w:val="BodyText"/>
        <w:spacing w:line="360" w:lineRule="auto"/>
        <w:ind w:left="720" w:right="305"/>
        <w:jc w:val="both"/>
        <w:rPr>
          <w:rFonts w:ascii="Times New Roman" w:hAnsi="Times New Roman" w:cs="Times New Roman"/>
          <w:color w:val="000000" w:themeColor="text1"/>
          <w:spacing w:val="-3"/>
        </w:rPr>
      </w:pPr>
      <w:r w:rsidRPr="00F247D5">
        <w:rPr>
          <w:rFonts w:ascii="Times New Roman" w:hAnsi="Times New Roman" w:cs="Times New Roman"/>
          <w:color w:val="000000" w:themeColor="text1"/>
          <w:spacing w:val="-3"/>
        </w:rPr>
        <w:lastRenderedPageBreak/>
        <w:t>Annual leave is a form of leave that is earned by even working for the company. Each year, NCC Bank grants 30 days of leave, of which 10 days must be taken as consecutive leave. If an employee does not take this leave, he is entitled to a monetary compensation when he leaves the company.</w:t>
      </w:r>
    </w:p>
    <w:p w14:paraId="1D4AE294" w14:textId="77777777" w:rsidR="00694C53" w:rsidRPr="005E0869" w:rsidRDefault="00694C53" w:rsidP="00D24BC2">
      <w:pPr>
        <w:pStyle w:val="BodyText"/>
        <w:spacing w:line="360" w:lineRule="auto"/>
        <w:ind w:left="720" w:right="305"/>
        <w:jc w:val="both"/>
        <w:rPr>
          <w:rFonts w:ascii="Times New Roman" w:hAnsi="Times New Roman" w:cs="Times New Roman"/>
          <w:color w:val="000000" w:themeColor="text1"/>
        </w:rPr>
      </w:pPr>
    </w:p>
    <w:p w14:paraId="02B2FB26" w14:textId="4F129FDA" w:rsidR="008310C5" w:rsidRPr="005E0869" w:rsidRDefault="008310C5" w:rsidP="00892ABD">
      <w:pPr>
        <w:pStyle w:val="Heading3"/>
        <w:keepNext w:val="0"/>
        <w:keepLines w:val="0"/>
        <w:numPr>
          <w:ilvl w:val="0"/>
          <w:numId w:val="8"/>
        </w:numPr>
        <w:tabs>
          <w:tab w:val="left" w:pos="943"/>
        </w:tabs>
        <w:spacing w:before="204" w:line="360" w:lineRule="auto"/>
        <w:jc w:val="both"/>
        <w:rPr>
          <w:rFonts w:ascii="Times New Roman" w:hAnsi="Times New Roman" w:cs="Times New Roman"/>
          <w:b/>
          <w:color w:val="000000" w:themeColor="text1"/>
        </w:rPr>
      </w:pPr>
      <w:bookmarkStart w:id="78" w:name="_Toc76485519"/>
      <w:r w:rsidRPr="005E0869">
        <w:rPr>
          <w:rFonts w:ascii="Times New Roman" w:hAnsi="Times New Roman" w:cs="Times New Roman"/>
          <w:b/>
          <w:color w:val="000000" w:themeColor="text1"/>
        </w:rPr>
        <w:t>Casual/</w:t>
      </w:r>
      <w:proofErr w:type="spellStart"/>
      <w:r w:rsidRPr="005E0869">
        <w:rPr>
          <w:rFonts w:ascii="Times New Roman" w:hAnsi="Times New Roman" w:cs="Times New Roman"/>
          <w:b/>
          <w:color w:val="000000" w:themeColor="text1"/>
        </w:rPr>
        <w:t>SickLeave</w:t>
      </w:r>
      <w:bookmarkEnd w:id="78"/>
      <w:proofErr w:type="spellEnd"/>
    </w:p>
    <w:p w14:paraId="188B3CBA" w14:textId="77777777" w:rsidR="00694C53" w:rsidRPr="005E0869" w:rsidRDefault="00694C53" w:rsidP="00694C53">
      <w:pPr>
        <w:rPr>
          <w:rFonts w:ascii="Times New Roman" w:hAnsi="Times New Roman" w:cs="Times New Roman"/>
        </w:rPr>
      </w:pPr>
    </w:p>
    <w:p w14:paraId="023890AB" w14:textId="0E50B0BF" w:rsidR="00694C53" w:rsidRPr="005E0869" w:rsidRDefault="0051116A" w:rsidP="00625DE3">
      <w:pPr>
        <w:pStyle w:val="BodyText"/>
        <w:spacing w:before="1" w:line="360" w:lineRule="auto"/>
        <w:ind w:left="720" w:right="310"/>
        <w:jc w:val="both"/>
        <w:rPr>
          <w:rFonts w:ascii="Times New Roman" w:hAnsi="Times New Roman" w:cs="Times New Roman"/>
          <w:color w:val="000000" w:themeColor="text1"/>
        </w:rPr>
      </w:pPr>
      <w:proofErr w:type="gramStart"/>
      <w:r w:rsidRPr="005E0869">
        <w:rPr>
          <w:rFonts w:ascii="Times New Roman" w:hAnsi="Times New Roman" w:cs="Times New Roman"/>
          <w:color w:val="000000" w:themeColor="text1"/>
        </w:rPr>
        <w:t>Generally</w:t>
      </w:r>
      <w:proofErr w:type="gramEnd"/>
      <w:r w:rsidR="008310C5" w:rsidRPr="005E0869">
        <w:rPr>
          <w:rFonts w:ascii="Times New Roman" w:hAnsi="Times New Roman" w:cs="Times New Roman"/>
          <w:color w:val="000000" w:themeColor="text1"/>
        </w:rPr>
        <w:t xml:space="preserve"> NCC Bank employees can take 10days of sick leave including non-working days</w:t>
      </w:r>
      <w:r w:rsidRPr="005E0869">
        <w:rPr>
          <w:rFonts w:ascii="Times New Roman" w:hAnsi="Times New Roman" w:cs="Times New Roman"/>
          <w:color w:val="000000" w:themeColor="text1"/>
        </w:rPr>
        <w:t xml:space="preserve"> </w:t>
      </w:r>
      <w:proofErr w:type="spellStart"/>
      <w:r w:rsidRPr="005E0869">
        <w:rPr>
          <w:rFonts w:ascii="Times New Roman" w:hAnsi="Times New Roman" w:cs="Times New Roman"/>
          <w:color w:val="000000" w:themeColor="text1"/>
        </w:rPr>
        <w:t>butt</w:t>
      </w:r>
      <w:proofErr w:type="spellEnd"/>
      <w:r w:rsidRPr="005E0869">
        <w:rPr>
          <w:rFonts w:ascii="Times New Roman" w:hAnsi="Times New Roman" w:cs="Times New Roman"/>
          <w:color w:val="000000" w:themeColor="text1"/>
        </w:rPr>
        <w:t xml:space="preserve"> they have to follow a little procedure during the time of taking leav</w:t>
      </w:r>
      <w:r w:rsidR="009E0FDE" w:rsidRPr="005E0869">
        <w:rPr>
          <w:rFonts w:ascii="Times New Roman" w:hAnsi="Times New Roman" w:cs="Times New Roman"/>
          <w:color w:val="000000" w:themeColor="text1"/>
        </w:rPr>
        <w:t>e</w:t>
      </w:r>
      <w:r w:rsidR="008310C5" w:rsidRPr="005E0869">
        <w:rPr>
          <w:rFonts w:ascii="Times New Roman" w:hAnsi="Times New Roman" w:cs="Times New Roman"/>
          <w:color w:val="000000" w:themeColor="text1"/>
        </w:rPr>
        <w:t xml:space="preserve">. However, the time can be extended depending on the </w:t>
      </w:r>
      <w:proofErr w:type="spellStart"/>
      <w:r w:rsidRPr="005E0869">
        <w:rPr>
          <w:rFonts w:ascii="Times New Roman" w:hAnsi="Times New Roman" w:cs="Times New Roman"/>
          <w:color w:val="000000" w:themeColor="text1"/>
        </w:rPr>
        <w:t>sensitiyvity</w:t>
      </w:r>
      <w:proofErr w:type="spellEnd"/>
      <w:r w:rsidR="008310C5" w:rsidRPr="005E0869">
        <w:rPr>
          <w:rFonts w:ascii="Times New Roman" w:hAnsi="Times New Roman" w:cs="Times New Roman"/>
          <w:color w:val="000000" w:themeColor="text1"/>
        </w:rPr>
        <w:t xml:space="preserve"> of the illness</w:t>
      </w:r>
      <w:r w:rsidRPr="005E0869">
        <w:rPr>
          <w:rFonts w:ascii="Times New Roman" w:hAnsi="Times New Roman" w:cs="Times New Roman"/>
          <w:color w:val="000000" w:themeColor="text1"/>
        </w:rPr>
        <w:t xml:space="preserve"> means if any unavoidable situation arises an employee can increase his </w:t>
      </w:r>
      <w:proofErr w:type="spellStart"/>
      <w:proofErr w:type="gramStart"/>
      <w:r w:rsidRPr="005E0869">
        <w:rPr>
          <w:rFonts w:ascii="Times New Roman" w:hAnsi="Times New Roman" w:cs="Times New Roman"/>
          <w:color w:val="000000" w:themeColor="text1"/>
        </w:rPr>
        <w:t>leave.But</w:t>
      </w:r>
      <w:proofErr w:type="spellEnd"/>
      <w:proofErr w:type="gramEnd"/>
      <w:r w:rsidRPr="005E0869">
        <w:rPr>
          <w:rFonts w:ascii="Times New Roman" w:hAnsi="Times New Roman" w:cs="Times New Roman"/>
          <w:color w:val="000000" w:themeColor="text1"/>
        </w:rPr>
        <w:t xml:space="preserve"> he must have to inform office first.</w:t>
      </w:r>
    </w:p>
    <w:p w14:paraId="5A6E221B" w14:textId="42D50894" w:rsidR="00EE20BE" w:rsidRPr="005E0869" w:rsidRDefault="008310C5" w:rsidP="00892ABD">
      <w:pPr>
        <w:pStyle w:val="BodyText"/>
        <w:numPr>
          <w:ilvl w:val="0"/>
          <w:numId w:val="8"/>
        </w:numPr>
        <w:spacing w:line="360" w:lineRule="auto"/>
        <w:jc w:val="both"/>
        <w:rPr>
          <w:rFonts w:ascii="Times New Roman" w:hAnsi="Times New Roman" w:cs="Times New Roman"/>
          <w:b/>
          <w:color w:val="000000" w:themeColor="text1"/>
        </w:rPr>
      </w:pPr>
      <w:proofErr w:type="spellStart"/>
      <w:r w:rsidRPr="005E0869">
        <w:rPr>
          <w:rFonts w:ascii="Times New Roman" w:hAnsi="Times New Roman" w:cs="Times New Roman"/>
          <w:b/>
          <w:color w:val="000000" w:themeColor="text1"/>
        </w:rPr>
        <w:t>MaternityLeave</w:t>
      </w:r>
      <w:proofErr w:type="spellEnd"/>
      <w:r w:rsidR="00710F3E" w:rsidRPr="005E0869">
        <w:rPr>
          <w:rFonts w:ascii="Times New Roman" w:hAnsi="Times New Roman" w:cs="Times New Roman"/>
          <w:b/>
          <w:color w:val="000000" w:themeColor="text1"/>
        </w:rPr>
        <w:t>:</w:t>
      </w:r>
    </w:p>
    <w:p w14:paraId="6E6D75E9" w14:textId="489952BF" w:rsidR="00694C53" w:rsidRPr="005E0869" w:rsidRDefault="009E0FDE" w:rsidP="00625DE3">
      <w:pPr>
        <w:pStyle w:val="BodyText"/>
        <w:spacing w:line="360" w:lineRule="auto"/>
        <w:ind w:left="720"/>
        <w:jc w:val="both"/>
        <w:rPr>
          <w:rFonts w:ascii="Times New Roman" w:hAnsi="Times New Roman" w:cs="Times New Roman"/>
          <w:color w:val="632423" w:themeColor="accent2" w:themeShade="80"/>
        </w:rPr>
      </w:pPr>
      <w:r w:rsidRPr="005E0869">
        <w:rPr>
          <w:rFonts w:ascii="Times New Roman" w:hAnsi="Times New Roman" w:cs="Times New Roman"/>
          <w:color w:val="000000" w:themeColor="text1"/>
        </w:rPr>
        <w:t xml:space="preserve">Usually given to women </w:t>
      </w:r>
      <w:proofErr w:type="gramStart"/>
      <w:r w:rsidRPr="005E0869">
        <w:rPr>
          <w:rFonts w:ascii="Times New Roman" w:hAnsi="Times New Roman" w:cs="Times New Roman"/>
          <w:color w:val="000000" w:themeColor="text1"/>
        </w:rPr>
        <w:t xml:space="preserve">employees </w:t>
      </w:r>
      <w:r w:rsidR="002E4ADB" w:rsidRPr="005E0869">
        <w:rPr>
          <w:rFonts w:ascii="Times New Roman" w:hAnsi="Times New Roman" w:cs="Times New Roman"/>
          <w:color w:val="000000" w:themeColor="text1"/>
        </w:rPr>
        <w:t>.The</w:t>
      </w:r>
      <w:proofErr w:type="gramEnd"/>
      <w:r w:rsidR="002E4ADB" w:rsidRPr="005E0869">
        <w:rPr>
          <w:rFonts w:ascii="Times New Roman" w:hAnsi="Times New Roman" w:cs="Times New Roman"/>
          <w:color w:val="000000" w:themeColor="text1"/>
        </w:rPr>
        <w:t xml:space="preserve"> </w:t>
      </w:r>
      <w:r w:rsidR="009B3670" w:rsidRPr="005E0869">
        <w:rPr>
          <w:rFonts w:ascii="Times New Roman" w:hAnsi="Times New Roman" w:cs="Times New Roman"/>
          <w:color w:val="000000" w:themeColor="text1"/>
        </w:rPr>
        <w:t>things considered</w:t>
      </w:r>
      <w:r w:rsidR="002E4ADB" w:rsidRPr="005E0869">
        <w:rPr>
          <w:rFonts w:ascii="Times New Roman" w:hAnsi="Times New Roman" w:cs="Times New Roman"/>
          <w:color w:val="000000" w:themeColor="text1"/>
        </w:rPr>
        <w:t xml:space="preserve"> while issuing </w:t>
      </w:r>
      <w:r w:rsidR="009B3670" w:rsidRPr="005E0869">
        <w:rPr>
          <w:rFonts w:ascii="Times New Roman" w:hAnsi="Times New Roman" w:cs="Times New Roman"/>
          <w:color w:val="000000" w:themeColor="text1"/>
        </w:rPr>
        <w:t xml:space="preserve"> this</w:t>
      </w:r>
      <w:r w:rsidR="00EE20BE" w:rsidRPr="005E0869">
        <w:rPr>
          <w:rFonts w:ascii="Times New Roman" w:hAnsi="Times New Roman" w:cs="Times New Roman"/>
          <w:color w:val="000000" w:themeColor="text1"/>
        </w:rPr>
        <w:t xml:space="preserve"> sort of</w:t>
      </w:r>
      <w:r w:rsidR="009B3670" w:rsidRPr="005E0869">
        <w:rPr>
          <w:rFonts w:ascii="Times New Roman" w:hAnsi="Times New Roman" w:cs="Times New Roman"/>
          <w:color w:val="000000" w:themeColor="text1"/>
        </w:rPr>
        <w:t xml:space="preserve"> leave is given to female employees who have passed at least a year </w:t>
      </w:r>
      <w:r w:rsidR="00411C71" w:rsidRPr="005E0869">
        <w:rPr>
          <w:rFonts w:ascii="Times New Roman" w:hAnsi="Times New Roman" w:cs="Times New Roman"/>
          <w:color w:val="000000" w:themeColor="text1"/>
        </w:rPr>
        <w:t xml:space="preserve">as an employee </w:t>
      </w:r>
      <w:r w:rsidR="00EE20BE" w:rsidRPr="005E0869">
        <w:rPr>
          <w:rFonts w:ascii="Times New Roman" w:hAnsi="Times New Roman" w:cs="Times New Roman"/>
          <w:color w:val="000000" w:themeColor="text1"/>
        </w:rPr>
        <w:t>with inside</w:t>
      </w:r>
      <w:r w:rsidR="009B3670" w:rsidRPr="005E0869">
        <w:rPr>
          <w:rFonts w:ascii="Times New Roman" w:hAnsi="Times New Roman" w:cs="Times New Roman"/>
          <w:color w:val="000000" w:themeColor="text1"/>
        </w:rPr>
        <w:t xml:space="preserve"> the NCC Bank for a time of a half year</w:t>
      </w:r>
      <w:r w:rsidR="009B3670" w:rsidRPr="005E0869">
        <w:rPr>
          <w:rFonts w:ascii="Times New Roman" w:hAnsi="Times New Roman" w:cs="Times New Roman"/>
          <w:color w:val="632423" w:themeColor="accent2" w:themeShade="80"/>
        </w:rPr>
        <w:t>.</w:t>
      </w:r>
    </w:p>
    <w:p w14:paraId="01B6B303" w14:textId="2A99F395" w:rsidR="008310C5" w:rsidRPr="005E0869" w:rsidRDefault="008310C5" w:rsidP="00892ABD">
      <w:pPr>
        <w:pStyle w:val="Heading3"/>
        <w:keepNext w:val="0"/>
        <w:keepLines w:val="0"/>
        <w:numPr>
          <w:ilvl w:val="0"/>
          <w:numId w:val="8"/>
        </w:numPr>
        <w:tabs>
          <w:tab w:val="left" w:pos="943"/>
        </w:tabs>
        <w:spacing w:before="204" w:line="360" w:lineRule="auto"/>
        <w:jc w:val="both"/>
        <w:rPr>
          <w:rFonts w:ascii="Times New Roman" w:hAnsi="Times New Roman" w:cs="Times New Roman"/>
          <w:b/>
          <w:color w:val="000000" w:themeColor="text1"/>
        </w:rPr>
      </w:pPr>
      <w:bookmarkStart w:id="79" w:name="_Toc76485520"/>
      <w:r w:rsidRPr="005E0869">
        <w:rPr>
          <w:rFonts w:ascii="Times New Roman" w:hAnsi="Times New Roman" w:cs="Times New Roman"/>
          <w:b/>
          <w:color w:val="000000" w:themeColor="text1"/>
        </w:rPr>
        <w:t xml:space="preserve">Extra </w:t>
      </w:r>
      <w:proofErr w:type="spellStart"/>
      <w:r w:rsidRPr="005E0869">
        <w:rPr>
          <w:rFonts w:ascii="Times New Roman" w:hAnsi="Times New Roman" w:cs="Times New Roman"/>
          <w:b/>
          <w:color w:val="000000" w:themeColor="text1"/>
        </w:rPr>
        <w:t>OrdinaryLea</w:t>
      </w:r>
      <w:r w:rsidR="00EE20BE" w:rsidRPr="005E0869">
        <w:rPr>
          <w:rFonts w:ascii="Times New Roman" w:hAnsi="Times New Roman" w:cs="Times New Roman"/>
          <w:b/>
          <w:color w:val="000000" w:themeColor="text1"/>
        </w:rPr>
        <w:t>ve</w:t>
      </w:r>
      <w:bookmarkEnd w:id="79"/>
      <w:proofErr w:type="spellEnd"/>
    </w:p>
    <w:p w14:paraId="39D1F513" w14:textId="42F02207" w:rsidR="00021E3C" w:rsidRPr="005E0869" w:rsidRDefault="00F247D5" w:rsidP="003C14DA">
      <w:pPr>
        <w:spacing w:line="360" w:lineRule="auto"/>
        <w:ind w:left="630"/>
        <w:jc w:val="both"/>
        <w:rPr>
          <w:rFonts w:ascii="Times New Roman" w:hAnsi="Times New Roman" w:cs="Times New Roman"/>
          <w:color w:val="632423" w:themeColor="accent2" w:themeShade="80"/>
          <w:sz w:val="24"/>
          <w:szCs w:val="24"/>
        </w:rPr>
      </w:pPr>
      <w:r w:rsidRPr="00F247D5">
        <w:rPr>
          <w:rFonts w:ascii="Times New Roman" w:hAnsi="Times New Roman" w:cs="Times New Roman"/>
          <w:color w:val="000000" w:themeColor="text1"/>
          <w:sz w:val="24"/>
          <w:szCs w:val="24"/>
        </w:rPr>
        <w:t xml:space="preserve">Employees are granted this type of vacation for a variety of unavoidable and rare circumstances, such as marriage and seek leave after receiving medical interventions in another country. </w:t>
      </w:r>
      <w:r w:rsidR="009018D6">
        <w:rPr>
          <w:rFonts w:ascii="Times New Roman" w:hAnsi="Times New Roman" w:cs="Times New Roman"/>
          <w:color w:val="000000" w:themeColor="text1"/>
          <w:sz w:val="24"/>
          <w:szCs w:val="24"/>
        </w:rPr>
        <w:t>A</w:t>
      </w:r>
      <w:r w:rsidR="009018D6" w:rsidRPr="00F247D5">
        <w:rPr>
          <w:rFonts w:ascii="Times New Roman" w:hAnsi="Times New Roman" w:cs="Times New Roman"/>
          <w:color w:val="000000" w:themeColor="text1"/>
          <w:sz w:val="24"/>
          <w:szCs w:val="24"/>
        </w:rPr>
        <w:t xml:space="preserve">s a human being, our lives are uncertain, as are our </w:t>
      </w:r>
      <w:proofErr w:type="spellStart"/>
      <w:r w:rsidR="009018D6" w:rsidRPr="00F247D5">
        <w:rPr>
          <w:rFonts w:ascii="Times New Roman" w:hAnsi="Times New Roman" w:cs="Times New Roman"/>
          <w:color w:val="000000" w:themeColor="text1"/>
          <w:sz w:val="24"/>
          <w:szCs w:val="24"/>
        </w:rPr>
        <w:t>difficulties</w:t>
      </w:r>
      <w:r w:rsidR="00EE20BE" w:rsidRPr="005E0869">
        <w:rPr>
          <w:rFonts w:ascii="Times New Roman" w:hAnsi="Times New Roman" w:cs="Times New Roman"/>
          <w:color w:val="000000" w:themeColor="text1"/>
          <w:sz w:val="24"/>
          <w:szCs w:val="24"/>
        </w:rPr>
        <w:t>.NCC</w:t>
      </w:r>
      <w:proofErr w:type="spellEnd"/>
      <w:r w:rsidR="00EE20BE" w:rsidRPr="005E0869">
        <w:rPr>
          <w:rFonts w:ascii="Times New Roman" w:hAnsi="Times New Roman" w:cs="Times New Roman"/>
          <w:color w:val="000000" w:themeColor="text1"/>
          <w:sz w:val="24"/>
          <w:szCs w:val="24"/>
        </w:rPr>
        <w:t xml:space="preserve"> bank is offering their employees the option of extra ordinary </w:t>
      </w:r>
      <w:proofErr w:type="gramStart"/>
      <w:r w:rsidR="00EE20BE" w:rsidRPr="005E0869">
        <w:rPr>
          <w:rFonts w:ascii="Times New Roman" w:hAnsi="Times New Roman" w:cs="Times New Roman"/>
          <w:color w:val="000000" w:themeColor="text1"/>
          <w:sz w:val="24"/>
          <w:szCs w:val="24"/>
        </w:rPr>
        <w:t>leave .If</w:t>
      </w:r>
      <w:proofErr w:type="gramEnd"/>
      <w:r w:rsidR="00EE20BE" w:rsidRPr="005E0869">
        <w:rPr>
          <w:rFonts w:ascii="Times New Roman" w:hAnsi="Times New Roman" w:cs="Times New Roman"/>
          <w:color w:val="000000" w:themeColor="text1"/>
          <w:sz w:val="24"/>
          <w:szCs w:val="24"/>
        </w:rPr>
        <w:t xml:space="preserve"> in time of  emergency  if any employee needs to take leave they can avail extra ordinary leave by sending a mail to higher authority</w:t>
      </w:r>
      <w:r w:rsidR="00EE20BE" w:rsidRPr="005E0869">
        <w:rPr>
          <w:rFonts w:ascii="Times New Roman" w:hAnsi="Times New Roman" w:cs="Times New Roman"/>
          <w:color w:val="632423" w:themeColor="accent2" w:themeShade="80"/>
          <w:sz w:val="24"/>
          <w:szCs w:val="24"/>
        </w:rPr>
        <w:t xml:space="preserve"> </w:t>
      </w:r>
      <w:r w:rsidR="00BF082F" w:rsidRPr="005E0869">
        <w:rPr>
          <w:rFonts w:ascii="Times New Roman" w:hAnsi="Times New Roman" w:cs="Times New Roman"/>
          <w:color w:val="632423" w:themeColor="accent2" w:themeShade="80"/>
          <w:sz w:val="24"/>
          <w:szCs w:val="24"/>
        </w:rPr>
        <w:t>.</w:t>
      </w:r>
      <w:r w:rsidR="00EE20BE" w:rsidRPr="005E0869">
        <w:rPr>
          <w:rFonts w:ascii="Times New Roman" w:hAnsi="Times New Roman" w:cs="Times New Roman"/>
          <w:color w:val="632423" w:themeColor="accent2" w:themeShade="80"/>
          <w:sz w:val="24"/>
          <w:szCs w:val="24"/>
        </w:rPr>
        <w:t xml:space="preserve"> </w:t>
      </w:r>
    </w:p>
    <w:p w14:paraId="62405141" w14:textId="77777777" w:rsidR="00694C53" w:rsidRPr="005E0869" w:rsidRDefault="00694C53" w:rsidP="00021E3C">
      <w:pPr>
        <w:rPr>
          <w:rFonts w:ascii="Times New Roman" w:hAnsi="Times New Roman" w:cs="Times New Roman"/>
          <w:color w:val="632423" w:themeColor="accent2" w:themeShade="80"/>
          <w:sz w:val="24"/>
          <w:szCs w:val="24"/>
        </w:rPr>
      </w:pPr>
    </w:p>
    <w:p w14:paraId="2B1B3A5C" w14:textId="77777777" w:rsidR="008310C5" w:rsidRPr="005E0869" w:rsidRDefault="008310C5" w:rsidP="003C14DA">
      <w:pPr>
        <w:pStyle w:val="Heading2"/>
        <w:ind w:left="630"/>
        <w:rPr>
          <w:rFonts w:ascii="Times New Roman" w:hAnsi="Times New Roman" w:cs="Times New Roman"/>
        </w:rPr>
      </w:pPr>
      <w:bookmarkStart w:id="80" w:name="_Toc76485521"/>
      <w:r w:rsidRPr="005E0869">
        <w:rPr>
          <w:rFonts w:ascii="Times New Roman" w:hAnsi="Times New Roman" w:cs="Times New Roman"/>
        </w:rPr>
        <w:t>4.15PromotionPolicy</w:t>
      </w:r>
      <w:bookmarkEnd w:id="80"/>
    </w:p>
    <w:p w14:paraId="4E9AA06E" w14:textId="013C6C88" w:rsidR="008310C5" w:rsidRPr="005E0869" w:rsidRDefault="00F1093C" w:rsidP="003C14DA">
      <w:pPr>
        <w:pStyle w:val="BodyText"/>
        <w:spacing w:before="252" w:line="360" w:lineRule="auto"/>
        <w:ind w:left="630" w:right="479"/>
        <w:jc w:val="both"/>
        <w:rPr>
          <w:rFonts w:ascii="Times New Roman" w:hAnsi="Times New Roman" w:cs="Times New Roman"/>
          <w:color w:val="000000" w:themeColor="text1"/>
        </w:rPr>
      </w:pPr>
      <w:r w:rsidRPr="005E0869">
        <w:rPr>
          <w:rFonts w:ascii="Times New Roman" w:hAnsi="Times New Roman" w:cs="Times New Roman"/>
          <w:iCs/>
          <w:color w:val="000000" w:themeColor="text1"/>
        </w:rPr>
        <w:t xml:space="preserve">NCC bank sets up their promotion policy by keeping in mind that </w:t>
      </w:r>
      <w:r w:rsidR="00BF082F" w:rsidRPr="005E0869">
        <w:rPr>
          <w:rFonts w:ascii="Times New Roman" w:hAnsi="Times New Roman" w:cs="Times New Roman"/>
          <w:iCs/>
          <w:color w:val="000000" w:themeColor="text1"/>
        </w:rPr>
        <w:t xml:space="preserve">Promotion </w:t>
      </w:r>
      <w:r w:rsidR="008310C5" w:rsidRPr="005E0869">
        <w:rPr>
          <w:rFonts w:ascii="Times New Roman" w:hAnsi="Times New Roman" w:cs="Times New Roman"/>
          <w:iCs/>
          <w:color w:val="000000" w:themeColor="text1"/>
        </w:rPr>
        <w:t xml:space="preserve">intends to next higher post ought to be taken care of </w:t>
      </w:r>
      <w:r w:rsidR="00C43695" w:rsidRPr="005E0869">
        <w:rPr>
          <w:rFonts w:ascii="Times New Roman" w:hAnsi="Times New Roman" w:cs="Times New Roman"/>
          <w:iCs/>
          <w:color w:val="000000" w:themeColor="text1"/>
        </w:rPr>
        <w:t>sensitively</w:t>
      </w:r>
      <w:r w:rsidR="008310C5" w:rsidRPr="005E0869">
        <w:rPr>
          <w:rFonts w:ascii="Times New Roman" w:hAnsi="Times New Roman" w:cs="Times New Roman"/>
          <w:iCs/>
          <w:color w:val="000000" w:themeColor="text1"/>
        </w:rPr>
        <w:t xml:space="preserve"> and </w:t>
      </w:r>
      <w:r w:rsidR="00C43695" w:rsidRPr="005E0869">
        <w:rPr>
          <w:rFonts w:ascii="Times New Roman" w:hAnsi="Times New Roman" w:cs="Times New Roman"/>
          <w:iCs/>
          <w:color w:val="000000" w:themeColor="text1"/>
        </w:rPr>
        <w:t>fairly</w:t>
      </w:r>
      <w:r w:rsidR="008310C5" w:rsidRPr="005E0869">
        <w:rPr>
          <w:rFonts w:ascii="Times New Roman" w:hAnsi="Times New Roman" w:cs="Times New Roman"/>
          <w:iCs/>
          <w:color w:val="000000" w:themeColor="text1"/>
        </w:rPr>
        <w:t xml:space="preserve"> as a result of in one hand its significance in looking after officials</w:t>
      </w:r>
      <w:r w:rsidR="00BF082F" w:rsidRPr="005E0869">
        <w:rPr>
          <w:rFonts w:ascii="Times New Roman" w:hAnsi="Times New Roman" w:cs="Times New Roman"/>
          <w:iCs/>
          <w:color w:val="000000" w:themeColor="text1"/>
        </w:rPr>
        <w:t xml:space="preserve"> </w:t>
      </w:r>
      <w:r w:rsidR="008310C5" w:rsidRPr="005E0869">
        <w:rPr>
          <w:rFonts w:ascii="Times New Roman" w:hAnsi="Times New Roman" w:cs="Times New Roman"/>
          <w:iCs/>
          <w:color w:val="000000" w:themeColor="text1"/>
        </w:rPr>
        <w:t xml:space="preserve">and staff ethics and then </w:t>
      </w:r>
      <w:proofErr w:type="gramStart"/>
      <w:r w:rsidR="008310C5" w:rsidRPr="005E0869">
        <w:rPr>
          <w:rFonts w:ascii="Times New Roman" w:hAnsi="Times New Roman" w:cs="Times New Roman"/>
          <w:iCs/>
          <w:color w:val="000000" w:themeColor="text1"/>
        </w:rPr>
        <w:t>again</w:t>
      </w:r>
      <w:proofErr w:type="gramEnd"/>
      <w:r w:rsidR="008310C5" w:rsidRPr="005E0869">
        <w:rPr>
          <w:rFonts w:ascii="Times New Roman" w:hAnsi="Times New Roman" w:cs="Times New Roman"/>
          <w:iCs/>
          <w:color w:val="000000" w:themeColor="text1"/>
        </w:rPr>
        <w:t xml:space="preserve"> the future development of the Bank. Not</w:t>
      </w:r>
      <w:r w:rsidR="00BF082F" w:rsidRPr="005E0869">
        <w:rPr>
          <w:rFonts w:ascii="Times New Roman" w:hAnsi="Times New Roman" w:cs="Times New Roman"/>
          <w:iCs/>
          <w:color w:val="000000" w:themeColor="text1"/>
        </w:rPr>
        <w:t xml:space="preserve"> </w:t>
      </w:r>
      <w:r w:rsidR="00C43695" w:rsidRPr="005E0869">
        <w:rPr>
          <w:rFonts w:ascii="Times New Roman" w:hAnsi="Times New Roman" w:cs="Times New Roman"/>
          <w:iCs/>
          <w:color w:val="000000" w:themeColor="text1"/>
        </w:rPr>
        <w:t xml:space="preserve">along </w:t>
      </w:r>
      <w:proofErr w:type="spellStart"/>
      <w:proofErr w:type="gramStart"/>
      <w:r w:rsidR="00C43695" w:rsidRPr="005E0869">
        <w:rPr>
          <w:rFonts w:ascii="Times New Roman" w:hAnsi="Times New Roman" w:cs="Times New Roman"/>
          <w:iCs/>
          <w:color w:val="000000" w:themeColor="text1"/>
        </w:rPr>
        <w:t>with</w:t>
      </w:r>
      <w:r w:rsidR="008310C5" w:rsidRPr="005E0869">
        <w:rPr>
          <w:rFonts w:ascii="Times New Roman" w:hAnsi="Times New Roman" w:cs="Times New Roman"/>
          <w:iCs/>
          <w:color w:val="000000" w:themeColor="text1"/>
        </w:rPr>
        <w:t>standing,</w:t>
      </w:r>
      <w:r w:rsidR="00BF082F" w:rsidRPr="005E0869">
        <w:rPr>
          <w:rFonts w:ascii="Times New Roman" w:hAnsi="Times New Roman" w:cs="Times New Roman"/>
          <w:iCs/>
          <w:color w:val="000000" w:themeColor="text1"/>
        </w:rPr>
        <w:t>promotion</w:t>
      </w:r>
      <w:proofErr w:type="spellEnd"/>
      <w:proofErr w:type="gramEnd"/>
      <w:r w:rsidR="008310C5" w:rsidRPr="005E0869">
        <w:rPr>
          <w:rFonts w:ascii="Times New Roman" w:hAnsi="Times New Roman" w:cs="Times New Roman"/>
          <w:iCs/>
          <w:color w:val="000000" w:themeColor="text1"/>
        </w:rPr>
        <w:t xml:space="preserve"> can't be asserted as an issue of right. It is the obligation of Management to guarantee that one gets </w:t>
      </w:r>
      <w:proofErr w:type="gramStart"/>
      <w:r w:rsidR="008310C5" w:rsidRPr="005E0869">
        <w:rPr>
          <w:rFonts w:ascii="Times New Roman" w:hAnsi="Times New Roman" w:cs="Times New Roman"/>
          <w:iCs/>
          <w:color w:val="000000" w:themeColor="text1"/>
        </w:rPr>
        <w:t>an</w:t>
      </w:r>
      <w:proofErr w:type="gramEnd"/>
      <w:r w:rsidR="008310C5" w:rsidRPr="005E0869">
        <w:rPr>
          <w:rFonts w:ascii="Times New Roman" w:hAnsi="Times New Roman" w:cs="Times New Roman"/>
          <w:iCs/>
          <w:color w:val="000000" w:themeColor="text1"/>
        </w:rPr>
        <w:t xml:space="preserve"> </w:t>
      </w:r>
      <w:r w:rsidR="00C43695" w:rsidRPr="005E0869">
        <w:rPr>
          <w:rFonts w:ascii="Times New Roman" w:hAnsi="Times New Roman" w:cs="Times New Roman"/>
          <w:iCs/>
          <w:color w:val="000000" w:themeColor="text1"/>
        </w:rPr>
        <w:t>promotion</w:t>
      </w:r>
      <w:r w:rsidR="008310C5" w:rsidRPr="005E0869">
        <w:rPr>
          <w:rFonts w:ascii="Times New Roman" w:hAnsi="Times New Roman" w:cs="Times New Roman"/>
          <w:iCs/>
          <w:color w:val="000000" w:themeColor="text1"/>
        </w:rPr>
        <w:t xml:space="preserve"> just based on the presentation at the </w:t>
      </w:r>
      <w:r w:rsidR="00C43695" w:rsidRPr="005E0869">
        <w:rPr>
          <w:rFonts w:ascii="Times New Roman" w:hAnsi="Times New Roman" w:cs="Times New Roman"/>
          <w:iCs/>
          <w:color w:val="000000" w:themeColor="text1"/>
        </w:rPr>
        <w:t>provisional</w:t>
      </w:r>
      <w:r w:rsidR="008310C5" w:rsidRPr="005E0869">
        <w:rPr>
          <w:rFonts w:ascii="Times New Roman" w:hAnsi="Times New Roman" w:cs="Times New Roman"/>
          <w:iCs/>
          <w:color w:val="000000" w:themeColor="text1"/>
        </w:rPr>
        <w:t xml:space="preserve"> of sensible timeframe. It must be an acknowledged as a rule that advancement ought to be carefully based on merit</w:t>
      </w:r>
      <w:r w:rsidR="00BF082F" w:rsidRPr="005E0869">
        <w:rPr>
          <w:rFonts w:ascii="Times New Roman" w:hAnsi="Times New Roman" w:cs="Times New Roman"/>
          <w:iCs/>
          <w:color w:val="000000" w:themeColor="text1"/>
        </w:rPr>
        <w:t xml:space="preserve"> and </w:t>
      </w:r>
      <w:r w:rsidR="00BF082F" w:rsidRPr="005E0869">
        <w:rPr>
          <w:rFonts w:ascii="Times New Roman" w:hAnsi="Times New Roman" w:cs="Times New Roman"/>
          <w:iCs/>
          <w:color w:val="000000" w:themeColor="text1"/>
        </w:rPr>
        <w:lastRenderedPageBreak/>
        <w:t>competency</w:t>
      </w:r>
      <w:r w:rsidR="008310C5" w:rsidRPr="005E0869">
        <w:rPr>
          <w:rFonts w:ascii="Times New Roman" w:hAnsi="Times New Roman" w:cs="Times New Roman"/>
          <w:iCs/>
          <w:color w:val="000000" w:themeColor="text1"/>
        </w:rPr>
        <w:t xml:space="preserve">. Be that as it may, </w:t>
      </w:r>
      <w:r w:rsidR="00C43695" w:rsidRPr="005E0869">
        <w:rPr>
          <w:rFonts w:ascii="Times New Roman" w:hAnsi="Times New Roman" w:cs="Times New Roman"/>
          <w:iCs/>
          <w:color w:val="000000" w:themeColor="text1"/>
        </w:rPr>
        <w:t xml:space="preserve">one </w:t>
      </w:r>
      <w:r w:rsidR="008310C5" w:rsidRPr="005E0869">
        <w:rPr>
          <w:rFonts w:ascii="Times New Roman" w:hAnsi="Times New Roman" w:cs="Times New Roman"/>
          <w:iCs/>
          <w:color w:val="000000" w:themeColor="text1"/>
        </w:rPr>
        <w:t>by</w:t>
      </w:r>
      <w:r w:rsidR="00C43695" w:rsidRPr="005E0869">
        <w:rPr>
          <w:rFonts w:ascii="Times New Roman" w:hAnsi="Times New Roman" w:cs="Times New Roman"/>
          <w:iCs/>
          <w:color w:val="000000" w:themeColor="text1"/>
        </w:rPr>
        <w:t xml:space="preserve"> one</w:t>
      </w:r>
      <w:r w:rsidR="008310C5" w:rsidRPr="005E0869">
        <w:rPr>
          <w:rFonts w:ascii="Times New Roman" w:hAnsi="Times New Roman" w:cs="Times New Roman"/>
          <w:iCs/>
          <w:color w:val="000000" w:themeColor="text1"/>
        </w:rPr>
        <w:t xml:space="preserve">, it has been discovered hard to quantify legitimacy and </w:t>
      </w:r>
      <w:r w:rsidR="00BF082F" w:rsidRPr="005E0869">
        <w:rPr>
          <w:rFonts w:ascii="Times New Roman" w:hAnsi="Times New Roman" w:cs="Times New Roman"/>
          <w:iCs/>
          <w:color w:val="000000" w:themeColor="text1"/>
        </w:rPr>
        <w:t>promotion</w:t>
      </w:r>
      <w:r w:rsidR="008310C5" w:rsidRPr="005E0869">
        <w:rPr>
          <w:rFonts w:ascii="Times New Roman" w:hAnsi="Times New Roman" w:cs="Times New Roman"/>
          <w:iCs/>
          <w:color w:val="000000" w:themeColor="text1"/>
        </w:rPr>
        <w:t xml:space="preserve">, all around, have been occurring based on </w:t>
      </w:r>
      <w:proofErr w:type="spellStart"/>
      <w:r w:rsidR="008310C5" w:rsidRPr="005E0869">
        <w:rPr>
          <w:rFonts w:ascii="Times New Roman" w:hAnsi="Times New Roman" w:cs="Times New Roman"/>
          <w:iCs/>
          <w:color w:val="000000" w:themeColor="text1"/>
        </w:rPr>
        <w:t>rank.</w:t>
      </w:r>
      <w:r w:rsidR="00BF082F" w:rsidRPr="005E0869">
        <w:rPr>
          <w:rFonts w:ascii="Times New Roman" w:hAnsi="Times New Roman" w:cs="Times New Roman"/>
          <w:iCs/>
          <w:color w:val="000000" w:themeColor="text1"/>
        </w:rPr>
        <w:t>NCC</w:t>
      </w:r>
      <w:proofErr w:type="spellEnd"/>
      <w:r w:rsidR="00BF082F" w:rsidRPr="005E0869">
        <w:rPr>
          <w:rFonts w:ascii="Times New Roman" w:hAnsi="Times New Roman" w:cs="Times New Roman"/>
          <w:iCs/>
          <w:color w:val="000000" w:themeColor="text1"/>
        </w:rPr>
        <w:t xml:space="preserve"> bank maintains all of these previously mentioned </w:t>
      </w:r>
      <w:r w:rsidRPr="005E0869">
        <w:rPr>
          <w:rFonts w:ascii="Times New Roman" w:hAnsi="Times New Roman" w:cs="Times New Roman"/>
          <w:iCs/>
          <w:color w:val="000000" w:themeColor="text1"/>
        </w:rPr>
        <w:t xml:space="preserve">very </w:t>
      </w:r>
      <w:proofErr w:type="gramStart"/>
      <w:r w:rsidRPr="005E0869">
        <w:rPr>
          <w:rFonts w:ascii="Times New Roman" w:hAnsi="Times New Roman" w:cs="Times New Roman"/>
          <w:iCs/>
          <w:color w:val="000000" w:themeColor="text1"/>
        </w:rPr>
        <w:t>strictly .</w:t>
      </w:r>
      <w:proofErr w:type="spellStart"/>
      <w:r w:rsidRPr="005E0869">
        <w:rPr>
          <w:rFonts w:ascii="Times New Roman" w:hAnsi="Times New Roman" w:cs="Times New Roman"/>
          <w:iCs/>
          <w:color w:val="000000" w:themeColor="text1"/>
        </w:rPr>
        <w:t>thts</w:t>
      </w:r>
      <w:proofErr w:type="spellEnd"/>
      <w:proofErr w:type="gramEnd"/>
      <w:r w:rsidRPr="005E0869">
        <w:rPr>
          <w:rFonts w:ascii="Times New Roman" w:hAnsi="Times New Roman" w:cs="Times New Roman"/>
          <w:iCs/>
          <w:color w:val="000000" w:themeColor="text1"/>
        </w:rPr>
        <w:t xml:space="preserve"> why the employee </w:t>
      </w:r>
      <w:proofErr w:type="spellStart"/>
      <w:r w:rsidRPr="005E0869">
        <w:rPr>
          <w:rFonts w:ascii="Times New Roman" w:hAnsi="Times New Roman" w:cs="Times New Roman"/>
          <w:iCs/>
          <w:color w:val="000000" w:themeColor="text1"/>
        </w:rPr>
        <w:t>turn over</w:t>
      </w:r>
      <w:proofErr w:type="spellEnd"/>
      <w:r w:rsidRPr="005E0869">
        <w:rPr>
          <w:rFonts w:ascii="Times New Roman" w:hAnsi="Times New Roman" w:cs="Times New Roman"/>
          <w:iCs/>
          <w:color w:val="000000" w:themeColor="text1"/>
        </w:rPr>
        <w:t xml:space="preserve"> rate remains low it also helps employees stay motivated .</w:t>
      </w:r>
    </w:p>
    <w:p w14:paraId="1D0980F7" w14:textId="24855ED7" w:rsidR="006052F3" w:rsidRPr="005E0869" w:rsidRDefault="006052F3" w:rsidP="003C14DA">
      <w:pPr>
        <w:pStyle w:val="Heading1"/>
        <w:ind w:left="630"/>
        <w:rPr>
          <w:rFonts w:ascii="Times New Roman" w:hAnsi="Times New Roman" w:cs="Times New Roman"/>
        </w:rPr>
      </w:pPr>
    </w:p>
    <w:p w14:paraId="0D4BE6D1" w14:textId="77777777" w:rsidR="00FF5FCA" w:rsidRPr="005E0869" w:rsidRDefault="00FF5FCA" w:rsidP="00975634">
      <w:pPr>
        <w:spacing w:line="360" w:lineRule="auto"/>
        <w:jc w:val="both"/>
        <w:rPr>
          <w:rFonts w:ascii="Times New Roman" w:hAnsi="Times New Roman" w:cs="Times New Roman"/>
          <w:sz w:val="24"/>
          <w:szCs w:val="24"/>
        </w:rPr>
      </w:pPr>
    </w:p>
    <w:p w14:paraId="63B1FF2A" w14:textId="609E1F61" w:rsidR="000E7EFB" w:rsidRPr="005E0869" w:rsidRDefault="009C0AA5" w:rsidP="00975634">
      <w:pPr>
        <w:pStyle w:val="Heading1"/>
        <w:rPr>
          <w:rFonts w:ascii="Times New Roman" w:hAnsi="Times New Roman" w:cs="Times New Roman"/>
          <w:b/>
          <w:bCs/>
        </w:rPr>
      </w:pPr>
      <w:bookmarkStart w:id="81" w:name="_Toc76485522"/>
      <w:r w:rsidRPr="005E0869">
        <w:rPr>
          <w:rFonts w:ascii="Times New Roman" w:hAnsi="Times New Roman" w:cs="Times New Roman"/>
          <w:b/>
          <w:bCs/>
        </w:rPr>
        <w:t xml:space="preserve">Chapter: </w:t>
      </w:r>
      <w:r w:rsidR="00060270">
        <w:rPr>
          <w:rFonts w:ascii="Times New Roman" w:hAnsi="Times New Roman" w:cs="Times New Roman"/>
          <w:b/>
          <w:bCs/>
        </w:rPr>
        <w:t>5</w:t>
      </w:r>
      <w:bookmarkEnd w:id="81"/>
    </w:p>
    <w:p w14:paraId="3B110709" w14:textId="77777777" w:rsidR="000A3F86" w:rsidRPr="005E0869" w:rsidRDefault="00855DD7" w:rsidP="00855DD7">
      <w:pPr>
        <w:pStyle w:val="Heading2"/>
        <w:rPr>
          <w:rFonts w:ascii="Times New Roman" w:hAnsi="Times New Roman" w:cs="Times New Roman"/>
        </w:rPr>
      </w:pPr>
      <w:bookmarkStart w:id="82" w:name="_Toc76485523"/>
      <w:r w:rsidRPr="005E0869">
        <w:rPr>
          <w:rFonts w:ascii="Times New Roman" w:hAnsi="Times New Roman" w:cs="Times New Roman"/>
        </w:rPr>
        <w:t>SWOT Analysis of NCC Bank</w:t>
      </w:r>
      <w:bookmarkEnd w:id="82"/>
    </w:p>
    <w:p w14:paraId="1747C887" w14:textId="77777777" w:rsidR="000A3F86" w:rsidRPr="005E0869" w:rsidRDefault="000A3F86" w:rsidP="000A3F86">
      <w:pPr>
        <w:jc w:val="center"/>
        <w:rPr>
          <w:rFonts w:ascii="Times New Roman" w:hAnsi="Times New Roman" w:cs="Times New Roman"/>
          <w:b/>
          <w:bCs/>
        </w:rPr>
      </w:pPr>
      <w:r w:rsidRPr="005E0869">
        <w:rPr>
          <w:rFonts w:ascii="Times New Roman" w:hAnsi="Times New Roman" w:cs="Times New Roman"/>
          <w:noProof/>
          <w:sz w:val="24"/>
          <w:lang w:bidi="bn-IN"/>
        </w:rPr>
        <w:drawing>
          <wp:inline distT="0" distB="0" distL="0" distR="0" wp14:anchorId="6197F4C2" wp14:editId="5B27E905">
            <wp:extent cx="5133975" cy="2041451"/>
            <wp:effectExtent l="0" t="0" r="0" b="0"/>
            <wp:docPr id="49" name="Picture 8" descr="1_Yf7Ku0L_P7wTaYJ4QCHx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Yf7Ku0L_P7wTaYJ4QCHxUw.png"/>
                    <pic:cNvPicPr/>
                  </pic:nvPicPr>
                  <pic:blipFill>
                    <a:blip r:embed="rId49"/>
                    <a:stretch>
                      <a:fillRect/>
                    </a:stretch>
                  </pic:blipFill>
                  <pic:spPr>
                    <a:xfrm>
                      <a:off x="0" y="0"/>
                      <a:ext cx="5140873" cy="2044194"/>
                    </a:xfrm>
                    <a:prstGeom prst="rect">
                      <a:avLst/>
                    </a:prstGeom>
                  </pic:spPr>
                </pic:pic>
              </a:graphicData>
            </a:graphic>
          </wp:inline>
        </w:drawing>
      </w:r>
    </w:p>
    <w:p w14:paraId="37E497DE" w14:textId="77777777" w:rsidR="000A3F86" w:rsidRPr="005E0869" w:rsidRDefault="000A3F86" w:rsidP="000E7EFB">
      <w:pPr>
        <w:rPr>
          <w:rFonts w:ascii="Times New Roman" w:hAnsi="Times New Roman" w:cs="Times New Roman"/>
          <w:b/>
          <w:bCs/>
        </w:rPr>
      </w:pPr>
    </w:p>
    <w:p w14:paraId="57A2FBA9" w14:textId="77777777" w:rsidR="000E7EFB" w:rsidRPr="005E0869" w:rsidRDefault="0007450C" w:rsidP="000E7EFB">
      <w:pPr>
        <w:jc w:val="center"/>
        <w:rPr>
          <w:rFonts w:ascii="Times New Roman" w:hAnsi="Times New Roman" w:cs="Times New Roman"/>
          <w:b/>
          <w:bCs/>
          <w:sz w:val="32"/>
          <w:szCs w:val="32"/>
        </w:rPr>
      </w:pPr>
      <w:r w:rsidRPr="005E0869">
        <w:rPr>
          <w:rFonts w:ascii="Times New Roman" w:hAnsi="Times New Roman" w:cs="Times New Roman"/>
          <w:b/>
          <w:bCs/>
          <w:sz w:val="32"/>
          <w:szCs w:val="32"/>
        </w:rPr>
        <w:t>6</w:t>
      </w:r>
      <w:r w:rsidR="00137E93" w:rsidRPr="005E0869">
        <w:rPr>
          <w:rFonts w:ascii="Times New Roman" w:hAnsi="Times New Roman" w:cs="Times New Roman"/>
          <w:b/>
          <w:bCs/>
          <w:sz w:val="32"/>
          <w:szCs w:val="32"/>
        </w:rPr>
        <w:t xml:space="preserve">.1 </w:t>
      </w:r>
      <w:r w:rsidR="00970FA7" w:rsidRPr="005E0869">
        <w:rPr>
          <w:rFonts w:ascii="Times New Roman" w:hAnsi="Times New Roman" w:cs="Times New Roman"/>
          <w:b/>
          <w:bCs/>
          <w:sz w:val="32"/>
          <w:szCs w:val="32"/>
        </w:rPr>
        <w:t>SWOT Analysis of the “NC</w:t>
      </w:r>
      <w:r w:rsidR="006A289C" w:rsidRPr="005E0869">
        <w:rPr>
          <w:rFonts w:ascii="Times New Roman" w:hAnsi="Times New Roman" w:cs="Times New Roman"/>
          <w:b/>
          <w:bCs/>
          <w:sz w:val="32"/>
          <w:szCs w:val="32"/>
        </w:rPr>
        <w:t>C</w:t>
      </w:r>
      <w:r w:rsidR="000E7EFB" w:rsidRPr="005E0869">
        <w:rPr>
          <w:rFonts w:ascii="Times New Roman" w:hAnsi="Times New Roman" w:cs="Times New Roman"/>
          <w:b/>
          <w:bCs/>
          <w:sz w:val="32"/>
          <w:szCs w:val="32"/>
        </w:rPr>
        <w:t xml:space="preserve"> Bank Limited”</w:t>
      </w:r>
    </w:p>
    <w:p w14:paraId="229D5E55" w14:textId="77777777" w:rsidR="000E7EFB" w:rsidRPr="005E0869" w:rsidRDefault="000E7EFB" w:rsidP="00450CB2">
      <w:pPr>
        <w:spacing w:line="360" w:lineRule="auto"/>
        <w:rPr>
          <w:rFonts w:ascii="Times New Roman" w:hAnsi="Times New Roman" w:cs="Times New Roman"/>
          <w:b/>
          <w:bCs/>
        </w:rPr>
      </w:pPr>
    </w:p>
    <w:p w14:paraId="01A5D0BD" w14:textId="77777777" w:rsidR="0032549B" w:rsidRDefault="0032549B" w:rsidP="003C14DA">
      <w:pPr>
        <w:pStyle w:val="BodyText"/>
        <w:ind w:left="720"/>
        <w:rPr>
          <w:rStyle w:val="Heading2Char"/>
          <w:rFonts w:ascii="Times New Roman" w:hAnsi="Times New Roman" w:cs="Times New Roman"/>
        </w:rPr>
      </w:pPr>
      <w:bookmarkStart w:id="83" w:name="_Toc76089027"/>
      <w:bookmarkStart w:id="84" w:name="_Toc76485524"/>
    </w:p>
    <w:p w14:paraId="7680A42B" w14:textId="77777777" w:rsidR="0032549B" w:rsidRDefault="0032549B" w:rsidP="003C14DA">
      <w:pPr>
        <w:pStyle w:val="BodyText"/>
        <w:ind w:left="720"/>
        <w:rPr>
          <w:rStyle w:val="Heading2Char"/>
          <w:rFonts w:ascii="Times New Roman" w:hAnsi="Times New Roman" w:cs="Times New Roman"/>
        </w:rPr>
      </w:pPr>
    </w:p>
    <w:p w14:paraId="32F20E97" w14:textId="77777777" w:rsidR="0032549B" w:rsidRDefault="0032549B" w:rsidP="003C14DA">
      <w:pPr>
        <w:pStyle w:val="BodyText"/>
        <w:ind w:left="720"/>
        <w:rPr>
          <w:rStyle w:val="Heading2Char"/>
          <w:rFonts w:ascii="Times New Roman" w:hAnsi="Times New Roman" w:cs="Times New Roman"/>
        </w:rPr>
      </w:pPr>
    </w:p>
    <w:p w14:paraId="053232E6" w14:textId="0B269592" w:rsidR="004859DF" w:rsidRPr="005E0869" w:rsidRDefault="004859DF" w:rsidP="0032549B">
      <w:pPr>
        <w:pStyle w:val="BodyText"/>
        <w:ind w:left="720"/>
        <w:rPr>
          <w:rStyle w:val="Heading2Char"/>
          <w:rFonts w:ascii="Times New Roman" w:hAnsi="Times New Roman" w:cs="Times New Roman"/>
        </w:rPr>
      </w:pPr>
      <w:r w:rsidRPr="005E0869">
        <w:rPr>
          <w:rStyle w:val="Heading2Char"/>
          <w:rFonts w:ascii="Times New Roman" w:hAnsi="Times New Roman" w:cs="Times New Roman"/>
        </w:rPr>
        <w:t>Strength</w:t>
      </w:r>
      <w:bookmarkEnd w:id="83"/>
      <w:r w:rsidR="008D2C34">
        <w:rPr>
          <w:rStyle w:val="Heading2Char"/>
          <w:rFonts w:ascii="Times New Roman" w:hAnsi="Times New Roman" w:cs="Times New Roman"/>
        </w:rPr>
        <w:t>s</w:t>
      </w:r>
      <w:r w:rsidRPr="005E0869">
        <w:rPr>
          <w:rStyle w:val="Heading2Char"/>
          <w:rFonts w:ascii="Times New Roman" w:hAnsi="Times New Roman" w:cs="Times New Roman"/>
        </w:rPr>
        <w:t>:</w:t>
      </w:r>
      <w:bookmarkEnd w:id="84"/>
    </w:p>
    <w:p w14:paraId="72ECB842" w14:textId="200F7C42" w:rsidR="004859DF" w:rsidRDefault="004859DF" w:rsidP="0032549B">
      <w:pPr>
        <w:pStyle w:val="BodyText"/>
        <w:ind w:left="720"/>
        <w:rPr>
          <w:rFonts w:ascii="Times New Roman" w:hAnsi="Times New Roman" w:cs="Times New Roman"/>
        </w:rPr>
      </w:pPr>
      <w:r w:rsidRPr="005E0869">
        <w:rPr>
          <w:rFonts w:ascii="Times New Roman" w:hAnsi="Times New Roman" w:cs="Times New Roman"/>
        </w:rPr>
        <w:t xml:space="preserve"> NCC Bank guarantees a </w:t>
      </w:r>
      <w:proofErr w:type="spellStart"/>
      <w:r w:rsidRPr="005E0869">
        <w:rPr>
          <w:rFonts w:ascii="Times New Roman" w:hAnsi="Times New Roman" w:cs="Times New Roman"/>
        </w:rPr>
        <w:t>qualityfull</w:t>
      </w:r>
      <w:proofErr w:type="spellEnd"/>
      <w:r w:rsidRPr="005E0869">
        <w:rPr>
          <w:rFonts w:ascii="Times New Roman" w:hAnsi="Times New Roman" w:cs="Times New Roman"/>
        </w:rPr>
        <w:t xml:space="preserve"> convenient response to their consumers. A well-experienced HR department prescribes &amp; implement recruiting, selecting, promoting, and other HR operations inside in </w:t>
      </w:r>
      <w:proofErr w:type="spellStart"/>
      <w:r w:rsidRPr="005E0869">
        <w:rPr>
          <w:rFonts w:ascii="Times New Roman" w:hAnsi="Times New Roman" w:cs="Times New Roman"/>
        </w:rPr>
        <w:t>business.NCC</w:t>
      </w:r>
      <w:proofErr w:type="spellEnd"/>
      <w:r w:rsidRPr="005E0869">
        <w:rPr>
          <w:rFonts w:ascii="Times New Roman" w:hAnsi="Times New Roman" w:cs="Times New Roman"/>
        </w:rPr>
        <w:t xml:space="preserve"> Bank's management is ornamented with well-experienced bankers and corporate </w:t>
      </w:r>
      <w:r w:rsidR="003C14DA">
        <w:rPr>
          <w:rFonts w:ascii="Times New Roman" w:hAnsi="Times New Roman" w:cs="Times New Roman"/>
        </w:rPr>
        <w:t>Leaders</w:t>
      </w:r>
      <w:r w:rsidRPr="005E0869">
        <w:rPr>
          <w:rFonts w:ascii="Times New Roman" w:hAnsi="Times New Roman" w:cs="Times New Roman"/>
        </w:rPr>
        <w:t>.</w:t>
      </w:r>
    </w:p>
    <w:p w14:paraId="0D1EBD15" w14:textId="77777777" w:rsidR="0032549B" w:rsidRPr="005E0869" w:rsidRDefault="0032549B" w:rsidP="0032549B">
      <w:pPr>
        <w:pStyle w:val="BodyText"/>
        <w:ind w:left="720"/>
        <w:rPr>
          <w:rFonts w:ascii="Times New Roman" w:hAnsi="Times New Roman" w:cs="Times New Roman"/>
        </w:rPr>
      </w:pPr>
    </w:p>
    <w:p w14:paraId="7E65A938" w14:textId="77777777" w:rsidR="004859DF" w:rsidRPr="005E0869" w:rsidRDefault="004859DF" w:rsidP="003C14DA">
      <w:pPr>
        <w:pStyle w:val="BodyText"/>
        <w:ind w:left="720"/>
        <w:rPr>
          <w:rFonts w:ascii="Times New Roman" w:hAnsi="Times New Roman" w:cs="Times New Roman"/>
        </w:rPr>
      </w:pPr>
      <w:r w:rsidRPr="005E0869">
        <w:rPr>
          <w:rFonts w:ascii="Times New Roman" w:hAnsi="Times New Roman" w:cs="Times New Roman"/>
        </w:rPr>
        <w:t xml:space="preserve">In the banking industry, NCC Bank has a rigorous recruiting and selection policy. </w:t>
      </w:r>
    </w:p>
    <w:p w14:paraId="1D19C341" w14:textId="586D517E" w:rsidR="004859DF" w:rsidRPr="005E0869" w:rsidRDefault="004859DF" w:rsidP="003C14DA">
      <w:pPr>
        <w:pStyle w:val="BodyText"/>
        <w:numPr>
          <w:ilvl w:val="0"/>
          <w:numId w:val="16"/>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t xml:space="preserve">NCC Bank </w:t>
      </w:r>
      <w:r w:rsidR="0017087F">
        <w:rPr>
          <w:rFonts w:ascii="Times New Roman" w:hAnsi="Times New Roman" w:cs="Times New Roman"/>
          <w:color w:val="000000" w:themeColor="text1"/>
        </w:rPr>
        <w:t xml:space="preserve">HR </w:t>
      </w:r>
      <w:r w:rsidRPr="005E0869">
        <w:rPr>
          <w:rFonts w:ascii="Times New Roman" w:hAnsi="Times New Roman" w:cs="Times New Roman"/>
          <w:color w:val="000000" w:themeColor="text1"/>
        </w:rPr>
        <w:t xml:space="preserve">guarantees its consumers </w:t>
      </w:r>
      <w:proofErr w:type="spellStart"/>
      <w:proofErr w:type="gramStart"/>
      <w:r w:rsidRPr="005E0869">
        <w:rPr>
          <w:rFonts w:ascii="Times New Roman" w:hAnsi="Times New Roman" w:cs="Times New Roman"/>
          <w:color w:val="000000" w:themeColor="text1"/>
        </w:rPr>
        <w:t>a</w:t>
      </w:r>
      <w:proofErr w:type="spellEnd"/>
      <w:r w:rsidRPr="005E0869">
        <w:rPr>
          <w:rFonts w:ascii="Times New Roman" w:hAnsi="Times New Roman" w:cs="Times New Roman"/>
          <w:color w:val="000000" w:themeColor="text1"/>
        </w:rPr>
        <w:t xml:space="preserve">  efficient</w:t>
      </w:r>
      <w:proofErr w:type="gramEnd"/>
      <w:r w:rsidRPr="005E0869">
        <w:rPr>
          <w:rFonts w:ascii="Times New Roman" w:hAnsi="Times New Roman" w:cs="Times New Roman"/>
          <w:color w:val="000000" w:themeColor="text1"/>
        </w:rPr>
        <w:t xml:space="preserve"> service.</w:t>
      </w:r>
    </w:p>
    <w:p w14:paraId="00645C79" w14:textId="77777777" w:rsidR="004859DF" w:rsidRPr="005E0869" w:rsidRDefault="004859DF" w:rsidP="003C14DA">
      <w:pPr>
        <w:pStyle w:val="BodyText"/>
        <w:numPr>
          <w:ilvl w:val="0"/>
          <w:numId w:val="16"/>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lastRenderedPageBreak/>
        <w:t>A well-experienced HR department of the NCC Bank usually develops recruiting, selection, promotion, and other HR operations inside the business.</w:t>
      </w:r>
    </w:p>
    <w:p w14:paraId="253C48DA" w14:textId="77777777" w:rsidR="004859DF" w:rsidRPr="005E0869" w:rsidRDefault="004859DF" w:rsidP="003C14DA">
      <w:pPr>
        <w:pStyle w:val="BodyText"/>
        <w:numPr>
          <w:ilvl w:val="0"/>
          <w:numId w:val="16"/>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t>NCC Bank's management team is comprised of highly experienced bankers and corporate leaders.</w:t>
      </w:r>
    </w:p>
    <w:p w14:paraId="14C3A432" w14:textId="77777777" w:rsidR="004859DF" w:rsidRPr="005E0869" w:rsidRDefault="004859DF" w:rsidP="003C14DA">
      <w:pPr>
        <w:pStyle w:val="BodyText"/>
        <w:numPr>
          <w:ilvl w:val="0"/>
          <w:numId w:val="16"/>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t>NCC Bank has a comprehensive recruiting and selection policy, which is extremely important in the financial industry. They choose great talents using a proper selection procedure, which is generally handled by a mix of Banking professionals and the HR Staff members.</w:t>
      </w:r>
    </w:p>
    <w:p w14:paraId="0EA12604" w14:textId="77777777" w:rsidR="004859DF" w:rsidRPr="005E0869" w:rsidRDefault="004859DF" w:rsidP="003C14DA">
      <w:pPr>
        <w:pStyle w:val="BodyText"/>
        <w:numPr>
          <w:ilvl w:val="0"/>
          <w:numId w:val="16"/>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t>NCC Bank's goodwill has a substantial influence on keeping existing customers and attracting new customers. The elements underlying their service quality are that they train workers, build employee competency, and boost organizational efficiency.</w:t>
      </w:r>
    </w:p>
    <w:p w14:paraId="573C17DB" w14:textId="77777777" w:rsidR="004859DF" w:rsidRPr="005E0869" w:rsidRDefault="004859DF" w:rsidP="004859DF">
      <w:pPr>
        <w:pStyle w:val="BodyText"/>
        <w:spacing w:before="252" w:line="360" w:lineRule="auto"/>
        <w:ind w:right="479"/>
        <w:jc w:val="both"/>
        <w:rPr>
          <w:rFonts w:ascii="Times New Roman" w:hAnsi="Times New Roman" w:cs="Times New Roman"/>
          <w:color w:val="FF0000"/>
        </w:rPr>
      </w:pPr>
    </w:p>
    <w:p w14:paraId="376C1370" w14:textId="2527F9B0" w:rsidR="004859DF" w:rsidRPr="005E0869" w:rsidRDefault="004859DF" w:rsidP="003C14DA">
      <w:pPr>
        <w:pStyle w:val="Heading2"/>
        <w:ind w:left="720"/>
        <w:rPr>
          <w:rFonts w:ascii="Times New Roman" w:hAnsi="Times New Roman" w:cs="Times New Roman"/>
        </w:rPr>
      </w:pPr>
      <w:r w:rsidRPr="005E0869">
        <w:rPr>
          <w:rFonts w:ascii="Times New Roman" w:hAnsi="Times New Roman" w:cs="Times New Roman"/>
          <w:color w:val="FF0000"/>
        </w:rPr>
        <w:t xml:space="preserve">    </w:t>
      </w:r>
      <w:bookmarkStart w:id="85" w:name="_Toc76089028"/>
      <w:bookmarkStart w:id="86" w:name="_Toc76485525"/>
      <w:r w:rsidRPr="005E0869">
        <w:rPr>
          <w:rFonts w:ascii="Times New Roman" w:hAnsi="Times New Roman" w:cs="Times New Roman"/>
        </w:rPr>
        <w:t>Weakness</w:t>
      </w:r>
      <w:r w:rsidR="008D2C34">
        <w:rPr>
          <w:rFonts w:ascii="Times New Roman" w:hAnsi="Times New Roman" w:cs="Times New Roman"/>
        </w:rPr>
        <w:t>es</w:t>
      </w:r>
      <w:r w:rsidRPr="005E0869">
        <w:rPr>
          <w:rFonts w:ascii="Times New Roman" w:hAnsi="Times New Roman" w:cs="Times New Roman"/>
        </w:rPr>
        <w:t>:</w:t>
      </w:r>
      <w:bookmarkEnd w:id="85"/>
      <w:bookmarkEnd w:id="86"/>
      <w:r w:rsidRPr="005E0869">
        <w:rPr>
          <w:rFonts w:ascii="Times New Roman" w:hAnsi="Times New Roman" w:cs="Times New Roman"/>
        </w:rPr>
        <w:t xml:space="preserve">  </w:t>
      </w:r>
    </w:p>
    <w:p w14:paraId="1C398EE0" w14:textId="0EFEA391" w:rsidR="004859DF" w:rsidRDefault="004859DF" w:rsidP="003C14DA">
      <w:pPr>
        <w:pStyle w:val="BodyText"/>
        <w:numPr>
          <w:ilvl w:val="0"/>
          <w:numId w:val="17"/>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t>Because to employee shortages, NCC Bank's HR department is unable to operate a large number of employees all across Bangladesh.</w:t>
      </w:r>
    </w:p>
    <w:p w14:paraId="59D5A467" w14:textId="70B5DA35" w:rsidR="003C14DA" w:rsidRPr="005E0869" w:rsidRDefault="003C14DA" w:rsidP="003C14DA">
      <w:pPr>
        <w:pStyle w:val="BodyText"/>
        <w:numPr>
          <w:ilvl w:val="0"/>
          <w:numId w:val="17"/>
        </w:numPr>
        <w:spacing w:before="252" w:line="360" w:lineRule="auto"/>
        <w:ind w:right="479"/>
        <w:jc w:val="both"/>
        <w:rPr>
          <w:rFonts w:ascii="Times New Roman" w:hAnsi="Times New Roman" w:cs="Times New Roman"/>
          <w:color w:val="000000" w:themeColor="text1"/>
        </w:rPr>
      </w:pPr>
      <w:r>
        <w:rPr>
          <w:rFonts w:ascii="Times New Roman" w:hAnsi="Times New Roman" w:cs="Times New Roman"/>
          <w:color w:val="000000" w:themeColor="text1"/>
        </w:rPr>
        <w:t xml:space="preserve">Because of corona pandemic the turnover rate has been </w:t>
      </w:r>
      <w:proofErr w:type="gramStart"/>
      <w:r>
        <w:rPr>
          <w:rFonts w:ascii="Times New Roman" w:hAnsi="Times New Roman" w:cs="Times New Roman"/>
          <w:color w:val="000000" w:themeColor="text1"/>
        </w:rPr>
        <w:t>increased ,So</w:t>
      </w:r>
      <w:proofErr w:type="gramEnd"/>
      <w:r>
        <w:rPr>
          <w:rFonts w:ascii="Times New Roman" w:hAnsi="Times New Roman" w:cs="Times New Roman"/>
          <w:color w:val="000000" w:themeColor="text1"/>
        </w:rPr>
        <w:t xml:space="preserve"> they are </w:t>
      </w:r>
      <w:proofErr w:type="spellStart"/>
      <w:r>
        <w:rPr>
          <w:rFonts w:ascii="Times New Roman" w:hAnsi="Times New Roman" w:cs="Times New Roman"/>
          <w:color w:val="000000" w:themeColor="text1"/>
        </w:rPr>
        <w:t>loosing</w:t>
      </w:r>
      <w:proofErr w:type="spellEnd"/>
      <w:r>
        <w:rPr>
          <w:rFonts w:ascii="Times New Roman" w:hAnsi="Times New Roman" w:cs="Times New Roman"/>
          <w:color w:val="000000" w:themeColor="text1"/>
        </w:rPr>
        <w:t xml:space="preserve"> their competent employees . </w:t>
      </w:r>
    </w:p>
    <w:p w14:paraId="75E64327" w14:textId="77777777" w:rsidR="004859DF" w:rsidRPr="005E0869" w:rsidRDefault="004859DF" w:rsidP="003C14DA">
      <w:pPr>
        <w:pStyle w:val="BodyText"/>
        <w:spacing w:before="252" w:line="360" w:lineRule="auto"/>
        <w:ind w:right="479"/>
        <w:jc w:val="both"/>
        <w:rPr>
          <w:rFonts w:ascii="Times New Roman" w:hAnsi="Times New Roman" w:cs="Times New Roman"/>
          <w:color w:val="000000" w:themeColor="text1"/>
        </w:rPr>
      </w:pPr>
    </w:p>
    <w:p w14:paraId="10FDEB45" w14:textId="61CA0DB1" w:rsidR="004859DF" w:rsidRPr="008D2C34" w:rsidRDefault="004859DF" w:rsidP="003C14DA">
      <w:pPr>
        <w:pStyle w:val="Heading2"/>
        <w:ind w:left="720"/>
        <w:rPr>
          <w:rFonts w:ascii="Times New Roman" w:hAnsi="Times New Roman" w:cs="Times New Roman"/>
        </w:rPr>
      </w:pPr>
      <w:bookmarkStart w:id="87" w:name="_Toc76485526"/>
      <w:r w:rsidRPr="005E0869">
        <w:rPr>
          <w:rFonts w:ascii="Times New Roman" w:hAnsi="Times New Roman" w:cs="Times New Roman"/>
        </w:rPr>
        <w:t>Opportunities:</w:t>
      </w:r>
      <w:bookmarkEnd w:id="87"/>
    </w:p>
    <w:p w14:paraId="02508EAC" w14:textId="77777777" w:rsidR="004859DF" w:rsidRPr="005E0869" w:rsidRDefault="004859DF" w:rsidP="00892ABD">
      <w:pPr>
        <w:pStyle w:val="BodyText"/>
        <w:numPr>
          <w:ilvl w:val="0"/>
          <w:numId w:val="18"/>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t>They can open more branches in Bangladesh's urban and rural locations, expanding the number of employees.</w:t>
      </w:r>
    </w:p>
    <w:p w14:paraId="30F8526F" w14:textId="7D6502A6" w:rsidR="004859DF" w:rsidRPr="008D2C34" w:rsidRDefault="004859DF" w:rsidP="00892ABD">
      <w:pPr>
        <w:pStyle w:val="BodyText"/>
        <w:numPr>
          <w:ilvl w:val="0"/>
          <w:numId w:val="18"/>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t xml:space="preserve">They can appoint young energetic employees with great skills &amp; promote their online banking during the pandemic </w:t>
      </w:r>
      <w:proofErr w:type="gramStart"/>
      <w:r w:rsidRPr="005E0869">
        <w:rPr>
          <w:rFonts w:ascii="Times New Roman" w:hAnsi="Times New Roman" w:cs="Times New Roman"/>
          <w:color w:val="000000" w:themeColor="text1"/>
        </w:rPr>
        <w:t>situation .</w:t>
      </w:r>
      <w:proofErr w:type="gramEnd"/>
    </w:p>
    <w:p w14:paraId="417F3BC0" w14:textId="77777777" w:rsidR="004859DF" w:rsidRPr="005E0869" w:rsidRDefault="004859DF" w:rsidP="003C14DA">
      <w:pPr>
        <w:pStyle w:val="Heading2"/>
        <w:ind w:left="720"/>
        <w:rPr>
          <w:rFonts w:ascii="Times New Roman" w:hAnsi="Times New Roman" w:cs="Times New Roman"/>
        </w:rPr>
      </w:pPr>
      <w:bookmarkStart w:id="88" w:name="_Toc76089030"/>
      <w:bookmarkStart w:id="89" w:name="_Toc76485527"/>
      <w:r w:rsidRPr="005E0869">
        <w:rPr>
          <w:rFonts w:ascii="Times New Roman" w:hAnsi="Times New Roman" w:cs="Times New Roman"/>
        </w:rPr>
        <w:t>Threats:</w:t>
      </w:r>
      <w:bookmarkEnd w:id="88"/>
      <w:bookmarkEnd w:id="89"/>
      <w:r w:rsidRPr="005E0869">
        <w:rPr>
          <w:rFonts w:ascii="Times New Roman" w:hAnsi="Times New Roman" w:cs="Times New Roman"/>
        </w:rPr>
        <w:t xml:space="preserve">  </w:t>
      </w:r>
    </w:p>
    <w:p w14:paraId="04AA270D" w14:textId="77777777" w:rsidR="004859DF" w:rsidRPr="005E0869" w:rsidRDefault="004859DF" w:rsidP="00892ABD">
      <w:pPr>
        <w:pStyle w:val="BodyText"/>
        <w:numPr>
          <w:ilvl w:val="0"/>
          <w:numId w:val="19"/>
        </w:numPr>
        <w:spacing w:before="252" w:line="360" w:lineRule="auto"/>
        <w:ind w:right="479"/>
        <w:jc w:val="both"/>
        <w:rPr>
          <w:rFonts w:ascii="Times New Roman" w:hAnsi="Times New Roman" w:cs="Times New Roman"/>
          <w:color w:val="000000" w:themeColor="text1"/>
        </w:rPr>
      </w:pPr>
      <w:r w:rsidRPr="005E0869">
        <w:rPr>
          <w:rFonts w:ascii="Times New Roman" w:hAnsi="Times New Roman" w:cs="Times New Roman"/>
          <w:color w:val="000000" w:themeColor="text1"/>
        </w:rPr>
        <w:t xml:space="preserve">The NCC bank's </w:t>
      </w:r>
      <w:proofErr w:type="spellStart"/>
      <w:r w:rsidRPr="005E0869">
        <w:rPr>
          <w:rFonts w:ascii="Times New Roman" w:hAnsi="Times New Roman" w:cs="Times New Roman"/>
          <w:color w:val="000000" w:themeColor="text1"/>
        </w:rPr>
        <w:t>turn over</w:t>
      </w:r>
      <w:proofErr w:type="spellEnd"/>
      <w:r w:rsidRPr="005E0869">
        <w:rPr>
          <w:rFonts w:ascii="Times New Roman" w:hAnsi="Times New Roman" w:cs="Times New Roman"/>
          <w:color w:val="000000" w:themeColor="text1"/>
        </w:rPr>
        <w:t xml:space="preserve"> rate has increased dramatically of the Corona pandemic.</w:t>
      </w:r>
    </w:p>
    <w:p w14:paraId="02BC6DE5" w14:textId="0A6C0C07" w:rsidR="004859DF" w:rsidRPr="005E0869" w:rsidRDefault="004859DF" w:rsidP="00892ABD">
      <w:pPr>
        <w:pStyle w:val="BodyText"/>
        <w:numPr>
          <w:ilvl w:val="0"/>
          <w:numId w:val="19"/>
        </w:numPr>
        <w:spacing w:before="252" w:line="360" w:lineRule="auto"/>
        <w:ind w:right="479"/>
        <w:rPr>
          <w:rFonts w:ascii="Times New Roman" w:hAnsi="Times New Roman" w:cs="Times New Roman"/>
          <w:color w:val="000000" w:themeColor="text1"/>
        </w:rPr>
      </w:pPr>
      <w:r w:rsidRPr="005E0869">
        <w:rPr>
          <w:rFonts w:ascii="Times New Roman" w:hAnsi="Times New Roman" w:cs="Times New Roman"/>
          <w:color w:val="000000" w:themeColor="text1"/>
        </w:rPr>
        <w:lastRenderedPageBreak/>
        <w:t xml:space="preserve">The central </w:t>
      </w:r>
      <w:proofErr w:type="gramStart"/>
      <w:r w:rsidRPr="005E0869">
        <w:rPr>
          <w:rFonts w:ascii="Times New Roman" w:hAnsi="Times New Roman" w:cs="Times New Roman"/>
          <w:color w:val="000000" w:themeColor="text1"/>
        </w:rPr>
        <w:t>bank  of</w:t>
      </w:r>
      <w:proofErr w:type="gramEnd"/>
      <w:r w:rsidRPr="005E0869">
        <w:rPr>
          <w:rFonts w:ascii="Times New Roman" w:hAnsi="Times New Roman" w:cs="Times New Roman"/>
          <w:color w:val="000000" w:themeColor="text1"/>
        </w:rPr>
        <w:t xml:space="preserve"> Bangladesh  sometimes creates  issues calls for Private Commercial Banks to be abided by s</w:t>
      </w:r>
      <w:r w:rsidR="008D2C34">
        <w:rPr>
          <w:rFonts w:ascii="Times New Roman" w:hAnsi="Times New Roman" w:cs="Times New Roman"/>
          <w:color w:val="000000" w:themeColor="text1"/>
        </w:rPr>
        <w:t xml:space="preserve">ome </w:t>
      </w:r>
      <w:r w:rsidRPr="005E0869">
        <w:rPr>
          <w:rFonts w:ascii="Times New Roman" w:hAnsi="Times New Roman" w:cs="Times New Roman"/>
          <w:color w:val="000000" w:themeColor="text1"/>
        </w:rPr>
        <w:t>rules and regulation which is not appropriate for any commercial bank.</w:t>
      </w:r>
    </w:p>
    <w:p w14:paraId="11D0ACF5" w14:textId="77777777" w:rsidR="004859DF" w:rsidRPr="005E0869" w:rsidRDefault="004859DF" w:rsidP="004859DF">
      <w:pPr>
        <w:pStyle w:val="BodyText"/>
        <w:spacing w:before="252" w:line="360" w:lineRule="auto"/>
        <w:ind w:right="479"/>
        <w:rPr>
          <w:rFonts w:ascii="Times New Roman" w:hAnsi="Times New Roman" w:cs="Times New Roman"/>
        </w:rPr>
      </w:pPr>
    </w:p>
    <w:p w14:paraId="0A1FC4CE" w14:textId="3D86DA94" w:rsidR="00625DE3" w:rsidRDefault="00625DE3" w:rsidP="00FF5FCA">
      <w:pPr>
        <w:pStyle w:val="BodyText"/>
        <w:spacing w:before="252" w:line="360" w:lineRule="auto"/>
        <w:ind w:right="479"/>
        <w:jc w:val="both"/>
        <w:rPr>
          <w:rFonts w:ascii="Times New Roman" w:hAnsi="Times New Roman" w:cs="Times New Roman"/>
        </w:rPr>
      </w:pPr>
    </w:p>
    <w:p w14:paraId="797C399A" w14:textId="2DBAC0FB" w:rsidR="00C7661D" w:rsidRDefault="00C7661D" w:rsidP="00FF5FCA">
      <w:pPr>
        <w:pStyle w:val="BodyText"/>
        <w:spacing w:before="252" w:line="360" w:lineRule="auto"/>
        <w:ind w:right="479"/>
        <w:jc w:val="both"/>
        <w:rPr>
          <w:rFonts w:ascii="Times New Roman" w:hAnsi="Times New Roman" w:cs="Times New Roman"/>
        </w:rPr>
      </w:pPr>
    </w:p>
    <w:p w14:paraId="708A36B8" w14:textId="18A37DA7" w:rsidR="00C7661D" w:rsidRDefault="00C7661D" w:rsidP="00FF5FCA">
      <w:pPr>
        <w:pStyle w:val="BodyText"/>
        <w:spacing w:before="252" w:line="360" w:lineRule="auto"/>
        <w:ind w:right="479"/>
        <w:jc w:val="both"/>
        <w:rPr>
          <w:rFonts w:ascii="Times New Roman" w:hAnsi="Times New Roman" w:cs="Times New Roman"/>
        </w:rPr>
      </w:pPr>
    </w:p>
    <w:p w14:paraId="53182667" w14:textId="54100435" w:rsidR="00C7661D" w:rsidRDefault="00C7661D" w:rsidP="00FF5FCA">
      <w:pPr>
        <w:pStyle w:val="BodyText"/>
        <w:spacing w:before="252" w:line="360" w:lineRule="auto"/>
        <w:ind w:right="479"/>
        <w:jc w:val="both"/>
        <w:rPr>
          <w:rFonts w:ascii="Times New Roman" w:hAnsi="Times New Roman" w:cs="Times New Roman"/>
        </w:rPr>
      </w:pPr>
    </w:p>
    <w:p w14:paraId="057E4684" w14:textId="7A3A3B24" w:rsidR="00C7661D" w:rsidRDefault="00C7661D" w:rsidP="00FF5FCA">
      <w:pPr>
        <w:pStyle w:val="BodyText"/>
        <w:spacing w:before="252" w:line="360" w:lineRule="auto"/>
        <w:ind w:right="479"/>
        <w:jc w:val="both"/>
        <w:rPr>
          <w:rFonts w:ascii="Times New Roman" w:hAnsi="Times New Roman" w:cs="Times New Roman"/>
        </w:rPr>
      </w:pPr>
    </w:p>
    <w:p w14:paraId="26FBC2D3" w14:textId="0A60758C" w:rsidR="00C7661D" w:rsidRDefault="00C7661D" w:rsidP="00FF5FCA">
      <w:pPr>
        <w:pStyle w:val="BodyText"/>
        <w:spacing w:before="252" w:line="360" w:lineRule="auto"/>
        <w:ind w:right="479"/>
        <w:jc w:val="both"/>
        <w:rPr>
          <w:rFonts w:ascii="Times New Roman" w:hAnsi="Times New Roman" w:cs="Times New Roman"/>
        </w:rPr>
      </w:pPr>
    </w:p>
    <w:p w14:paraId="318A30E9" w14:textId="13FFEC8A" w:rsidR="00C7661D" w:rsidRDefault="00C7661D" w:rsidP="00FF5FCA">
      <w:pPr>
        <w:pStyle w:val="BodyText"/>
        <w:spacing w:before="252" w:line="360" w:lineRule="auto"/>
        <w:ind w:right="479"/>
        <w:jc w:val="both"/>
        <w:rPr>
          <w:rFonts w:ascii="Times New Roman" w:hAnsi="Times New Roman" w:cs="Times New Roman"/>
        </w:rPr>
      </w:pPr>
    </w:p>
    <w:p w14:paraId="5C2238A8" w14:textId="282AC8D9" w:rsidR="00C7661D" w:rsidRDefault="00C7661D" w:rsidP="00FF5FCA">
      <w:pPr>
        <w:pStyle w:val="BodyText"/>
        <w:spacing w:before="252" w:line="360" w:lineRule="auto"/>
        <w:ind w:right="479"/>
        <w:jc w:val="both"/>
        <w:rPr>
          <w:rFonts w:ascii="Times New Roman" w:hAnsi="Times New Roman" w:cs="Times New Roman"/>
        </w:rPr>
      </w:pPr>
    </w:p>
    <w:p w14:paraId="0C67F345" w14:textId="323316A9" w:rsidR="00C7661D" w:rsidRDefault="00C7661D" w:rsidP="00FF5FCA">
      <w:pPr>
        <w:pStyle w:val="BodyText"/>
        <w:spacing w:before="252" w:line="360" w:lineRule="auto"/>
        <w:ind w:right="479"/>
        <w:jc w:val="both"/>
        <w:rPr>
          <w:rFonts w:ascii="Times New Roman" w:hAnsi="Times New Roman" w:cs="Times New Roman"/>
        </w:rPr>
      </w:pPr>
    </w:p>
    <w:p w14:paraId="6CF927AC" w14:textId="36A161F3" w:rsidR="00C7661D" w:rsidRDefault="00C7661D" w:rsidP="00FF5FCA">
      <w:pPr>
        <w:pStyle w:val="BodyText"/>
        <w:spacing w:before="252" w:line="360" w:lineRule="auto"/>
        <w:ind w:right="479"/>
        <w:jc w:val="both"/>
        <w:rPr>
          <w:rFonts w:ascii="Times New Roman" w:hAnsi="Times New Roman" w:cs="Times New Roman"/>
        </w:rPr>
      </w:pPr>
    </w:p>
    <w:p w14:paraId="6837677D" w14:textId="77777777" w:rsidR="00C7661D" w:rsidRPr="005E0869" w:rsidRDefault="00C7661D" w:rsidP="00FF5FCA">
      <w:pPr>
        <w:pStyle w:val="BodyText"/>
        <w:spacing w:before="252" w:line="360" w:lineRule="auto"/>
        <w:ind w:right="479"/>
        <w:jc w:val="both"/>
        <w:rPr>
          <w:rFonts w:ascii="Times New Roman" w:hAnsi="Times New Roman" w:cs="Times New Roman"/>
        </w:rPr>
      </w:pPr>
    </w:p>
    <w:p w14:paraId="1BC197DF" w14:textId="79AA13E8" w:rsidR="000E7EFB" w:rsidRPr="005E0869" w:rsidRDefault="009C0AA5" w:rsidP="00975634">
      <w:pPr>
        <w:pStyle w:val="Heading1"/>
        <w:rPr>
          <w:rFonts w:ascii="Times New Roman" w:hAnsi="Times New Roman" w:cs="Times New Roman"/>
          <w:b/>
          <w:bCs/>
          <w:sz w:val="28"/>
          <w:szCs w:val="28"/>
        </w:rPr>
      </w:pPr>
      <w:bookmarkStart w:id="90" w:name="_Toc76485528"/>
      <w:r w:rsidRPr="005E0869">
        <w:rPr>
          <w:rFonts w:ascii="Times New Roman" w:hAnsi="Times New Roman" w:cs="Times New Roman"/>
          <w:b/>
          <w:bCs/>
          <w:sz w:val="28"/>
          <w:szCs w:val="28"/>
        </w:rPr>
        <w:t xml:space="preserve">Chapter: </w:t>
      </w:r>
      <w:r w:rsidR="00060270">
        <w:rPr>
          <w:rFonts w:ascii="Times New Roman" w:hAnsi="Times New Roman" w:cs="Times New Roman"/>
          <w:b/>
          <w:bCs/>
          <w:sz w:val="28"/>
          <w:szCs w:val="28"/>
        </w:rPr>
        <w:t>6</w:t>
      </w:r>
      <w:bookmarkEnd w:id="90"/>
    </w:p>
    <w:p w14:paraId="4AD4399D" w14:textId="77777777" w:rsidR="000E7EFB" w:rsidRPr="005E0869" w:rsidRDefault="000E7EFB" w:rsidP="000E7EFB">
      <w:pPr>
        <w:pStyle w:val="BodyText"/>
        <w:jc w:val="both"/>
        <w:rPr>
          <w:rFonts w:ascii="Times New Roman" w:hAnsi="Times New Roman" w:cs="Times New Roman"/>
        </w:rPr>
      </w:pPr>
    </w:p>
    <w:p w14:paraId="4AB31E57" w14:textId="18BEBF2B" w:rsidR="000E7EFB" w:rsidRPr="005E0869" w:rsidRDefault="00D569F1" w:rsidP="000E7EFB">
      <w:pPr>
        <w:pStyle w:val="BodyText"/>
        <w:spacing w:before="1"/>
        <w:jc w:val="both"/>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2096" behindDoc="0" locked="0" layoutInCell="1" allowOverlap="1" wp14:anchorId="0DABC6A7" wp14:editId="48BD1440">
                <wp:simplePos x="0" y="0"/>
                <wp:positionH relativeFrom="page">
                  <wp:posOffset>1535430</wp:posOffset>
                </wp:positionH>
                <wp:positionV relativeFrom="paragraph">
                  <wp:posOffset>149860</wp:posOffset>
                </wp:positionV>
                <wp:extent cx="4711700" cy="925830"/>
                <wp:effectExtent l="0" t="0" r="12700" b="0"/>
                <wp:wrapTopAndBottom/>
                <wp:docPr id="10"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1700" cy="925830"/>
                          <a:chOff x="2418" y="236"/>
                          <a:chExt cx="7420" cy="1458"/>
                        </a:xfrm>
                      </wpg:grpSpPr>
                      <wps:wsp>
                        <wps:cNvPr id="13" name="Line 58"/>
                        <wps:cNvCnPr>
                          <a:cxnSpLocks noChangeShapeType="1"/>
                        </wps:cNvCnPr>
                        <wps:spPr bwMode="auto">
                          <a:xfrm>
                            <a:off x="2538" y="1669"/>
                            <a:ext cx="7300" cy="0"/>
                          </a:xfrm>
                          <a:prstGeom prst="line">
                            <a:avLst/>
                          </a:prstGeom>
                          <a:noFill/>
                          <a:ln w="31750">
                            <a:solidFill>
                              <a:srgbClr val="858585"/>
                            </a:solidFill>
                            <a:round/>
                            <a:headEnd/>
                            <a:tailEnd/>
                          </a:ln>
                        </wps:spPr>
                        <wps:bodyPr/>
                      </wps:wsp>
                      <wps:wsp>
                        <wps:cNvPr id="14" name="Line 59"/>
                        <wps:cNvCnPr>
                          <a:cxnSpLocks noChangeShapeType="1"/>
                        </wps:cNvCnPr>
                        <wps:spPr bwMode="auto">
                          <a:xfrm>
                            <a:off x="2563" y="1524"/>
                            <a:ext cx="0" cy="120"/>
                          </a:xfrm>
                          <a:prstGeom prst="line">
                            <a:avLst/>
                          </a:prstGeom>
                          <a:noFill/>
                          <a:ln w="31750">
                            <a:solidFill>
                              <a:srgbClr val="858585"/>
                            </a:solidFill>
                            <a:round/>
                            <a:headEnd/>
                            <a:tailEnd/>
                          </a:ln>
                        </wps:spPr>
                        <wps:bodyPr/>
                      </wps:wsp>
                      <wps:wsp>
                        <wps:cNvPr id="15" name="Line 60"/>
                        <wps:cNvCnPr>
                          <a:cxnSpLocks noChangeShapeType="1"/>
                        </wps:cNvCnPr>
                        <wps:spPr bwMode="auto">
                          <a:xfrm>
                            <a:off x="2588" y="1619"/>
                            <a:ext cx="7200" cy="0"/>
                          </a:xfrm>
                          <a:prstGeom prst="line">
                            <a:avLst/>
                          </a:prstGeom>
                          <a:noFill/>
                          <a:ln w="31750">
                            <a:solidFill>
                              <a:srgbClr val="858585"/>
                            </a:solidFill>
                            <a:round/>
                            <a:headEnd/>
                            <a:tailEnd/>
                          </a:ln>
                        </wps:spPr>
                        <wps:bodyPr/>
                      </wps:wsp>
                      <wps:wsp>
                        <wps:cNvPr id="16" name="Line 61"/>
                        <wps:cNvCnPr>
                          <a:cxnSpLocks noChangeShapeType="1"/>
                        </wps:cNvCnPr>
                        <wps:spPr bwMode="auto">
                          <a:xfrm>
                            <a:off x="2613" y="1524"/>
                            <a:ext cx="0" cy="70"/>
                          </a:xfrm>
                          <a:prstGeom prst="line">
                            <a:avLst/>
                          </a:prstGeom>
                          <a:noFill/>
                          <a:ln w="31750">
                            <a:solidFill>
                              <a:srgbClr val="858585"/>
                            </a:solidFill>
                            <a:round/>
                            <a:headEnd/>
                            <a:tailEnd/>
                          </a:ln>
                        </wps:spPr>
                        <wps:bodyPr/>
                      </wps:wsp>
                      <wps:wsp>
                        <wps:cNvPr id="17" name="Line 62"/>
                        <wps:cNvCnPr>
                          <a:cxnSpLocks noChangeShapeType="1"/>
                        </wps:cNvCnPr>
                        <wps:spPr bwMode="auto">
                          <a:xfrm>
                            <a:off x="9668" y="381"/>
                            <a:ext cx="170" cy="0"/>
                          </a:xfrm>
                          <a:prstGeom prst="line">
                            <a:avLst/>
                          </a:prstGeom>
                          <a:noFill/>
                          <a:ln w="31750">
                            <a:solidFill>
                              <a:srgbClr val="858585"/>
                            </a:solidFill>
                            <a:round/>
                            <a:headEnd/>
                            <a:tailEnd/>
                          </a:ln>
                        </wps:spPr>
                        <wps:bodyPr/>
                      </wps:wsp>
                      <wps:wsp>
                        <wps:cNvPr id="18" name="Line 63"/>
                        <wps:cNvCnPr>
                          <a:cxnSpLocks noChangeShapeType="1"/>
                        </wps:cNvCnPr>
                        <wps:spPr bwMode="auto">
                          <a:xfrm>
                            <a:off x="9668" y="431"/>
                            <a:ext cx="120" cy="0"/>
                          </a:xfrm>
                          <a:prstGeom prst="line">
                            <a:avLst/>
                          </a:prstGeom>
                          <a:noFill/>
                          <a:ln w="31750">
                            <a:solidFill>
                              <a:srgbClr val="858585"/>
                            </a:solidFill>
                            <a:round/>
                            <a:headEnd/>
                            <a:tailEnd/>
                          </a:ln>
                        </wps:spPr>
                        <wps:bodyPr/>
                      </wps:wsp>
                      <wps:wsp>
                        <wps:cNvPr id="19" name="Line 64"/>
                        <wps:cNvCnPr>
                          <a:cxnSpLocks noChangeShapeType="1"/>
                        </wps:cNvCnPr>
                        <wps:spPr bwMode="auto">
                          <a:xfrm>
                            <a:off x="9813" y="405"/>
                            <a:ext cx="0" cy="1239"/>
                          </a:xfrm>
                          <a:prstGeom prst="line">
                            <a:avLst/>
                          </a:prstGeom>
                          <a:noFill/>
                          <a:ln w="31750">
                            <a:solidFill>
                              <a:srgbClr val="858585"/>
                            </a:solidFill>
                            <a:round/>
                            <a:headEnd/>
                            <a:tailEnd/>
                          </a:ln>
                        </wps:spPr>
                        <wps:bodyPr/>
                      </wps:wsp>
                      <wps:wsp>
                        <wps:cNvPr id="20" name="Rectangle 65"/>
                        <wps:cNvSpPr>
                          <a:spLocks noChangeArrowheads="1"/>
                        </wps:cNvSpPr>
                        <wps:spPr bwMode="auto">
                          <a:xfrm>
                            <a:off x="2638" y="455"/>
                            <a:ext cx="7100" cy="1139"/>
                          </a:xfrm>
                          <a:prstGeom prst="rect">
                            <a:avLst/>
                          </a:prstGeom>
                          <a:solidFill>
                            <a:srgbClr val="858585">
                              <a:alpha val="50195"/>
                            </a:srgbClr>
                          </a:solidFill>
                          <a:ln>
                            <a:noFill/>
                          </a:ln>
                        </wps:spPr>
                        <wps:bodyPr rot="0" vert="horz" wrap="square" lIns="91440" tIns="45720" rIns="91440" bIns="45720" anchor="t" anchorCtr="0" upright="1">
                          <a:noAutofit/>
                        </wps:bodyPr>
                      </wps:wsp>
                      <wps:wsp>
                        <wps:cNvPr id="21" name="Line 66"/>
                        <wps:cNvCnPr>
                          <a:cxnSpLocks noChangeShapeType="1"/>
                        </wps:cNvCnPr>
                        <wps:spPr bwMode="auto">
                          <a:xfrm>
                            <a:off x="9763" y="455"/>
                            <a:ext cx="0" cy="1139"/>
                          </a:xfrm>
                          <a:prstGeom prst="line">
                            <a:avLst/>
                          </a:prstGeom>
                          <a:noFill/>
                          <a:ln w="31750">
                            <a:solidFill>
                              <a:srgbClr val="858585"/>
                            </a:solidFill>
                            <a:round/>
                            <a:headEnd/>
                            <a:tailEnd/>
                          </a:ln>
                        </wps:spPr>
                        <wps:bodyPr/>
                      </wps:wsp>
                      <wps:wsp>
                        <wps:cNvPr id="22" name="Rectangle 67"/>
                        <wps:cNvSpPr>
                          <a:spLocks noChangeArrowheads="1"/>
                        </wps:cNvSpPr>
                        <wps:spPr bwMode="auto">
                          <a:xfrm>
                            <a:off x="2468" y="285"/>
                            <a:ext cx="7200" cy="1239"/>
                          </a:xfrm>
                          <a:prstGeom prst="rect">
                            <a:avLst/>
                          </a:prstGeom>
                          <a:solidFill>
                            <a:srgbClr val="FFFFFF"/>
                          </a:solidFill>
                          <a:ln>
                            <a:noFill/>
                          </a:ln>
                        </wps:spPr>
                        <wps:bodyPr rot="0" vert="horz" wrap="square" lIns="91440" tIns="45720" rIns="91440" bIns="45720" anchor="t" anchorCtr="0" upright="1">
                          <a:noAutofit/>
                        </wps:bodyPr>
                      </wps:wsp>
                      <wps:wsp>
                        <wps:cNvPr id="23" name="Line 68"/>
                        <wps:cNvCnPr>
                          <a:cxnSpLocks noChangeShapeType="1"/>
                        </wps:cNvCnPr>
                        <wps:spPr bwMode="auto">
                          <a:xfrm>
                            <a:off x="2418" y="1544"/>
                            <a:ext cx="7300" cy="0"/>
                          </a:xfrm>
                          <a:prstGeom prst="line">
                            <a:avLst/>
                          </a:prstGeom>
                          <a:noFill/>
                          <a:ln w="38100">
                            <a:solidFill>
                              <a:srgbClr val="9BBA58"/>
                            </a:solidFill>
                            <a:round/>
                            <a:headEnd/>
                            <a:tailEnd/>
                          </a:ln>
                        </wps:spPr>
                        <wps:bodyPr/>
                      </wps:wsp>
                      <wps:wsp>
                        <wps:cNvPr id="24" name="Line 69"/>
                        <wps:cNvCnPr>
                          <a:cxnSpLocks noChangeShapeType="1"/>
                        </wps:cNvCnPr>
                        <wps:spPr bwMode="auto">
                          <a:xfrm>
                            <a:off x="2448" y="296"/>
                            <a:ext cx="0" cy="1218"/>
                          </a:xfrm>
                          <a:prstGeom prst="line">
                            <a:avLst/>
                          </a:prstGeom>
                          <a:noFill/>
                          <a:ln w="38100">
                            <a:solidFill>
                              <a:srgbClr val="9BBA58"/>
                            </a:solidFill>
                            <a:round/>
                            <a:headEnd/>
                            <a:tailEnd/>
                          </a:ln>
                        </wps:spPr>
                        <wps:bodyPr/>
                      </wps:wsp>
                      <wps:wsp>
                        <wps:cNvPr id="25" name="Line 70"/>
                        <wps:cNvCnPr>
                          <a:cxnSpLocks noChangeShapeType="1"/>
                        </wps:cNvCnPr>
                        <wps:spPr bwMode="auto">
                          <a:xfrm>
                            <a:off x="2418" y="266"/>
                            <a:ext cx="7300" cy="0"/>
                          </a:xfrm>
                          <a:prstGeom prst="line">
                            <a:avLst/>
                          </a:prstGeom>
                          <a:noFill/>
                          <a:ln w="38100">
                            <a:solidFill>
                              <a:srgbClr val="9BBA58"/>
                            </a:solidFill>
                            <a:round/>
                            <a:headEnd/>
                            <a:tailEnd/>
                          </a:ln>
                        </wps:spPr>
                        <wps:bodyPr/>
                      </wps:wsp>
                      <wps:wsp>
                        <wps:cNvPr id="26" name="Line 71"/>
                        <wps:cNvCnPr>
                          <a:cxnSpLocks noChangeShapeType="1"/>
                        </wps:cNvCnPr>
                        <wps:spPr bwMode="auto">
                          <a:xfrm>
                            <a:off x="9688" y="295"/>
                            <a:ext cx="0" cy="1219"/>
                          </a:xfrm>
                          <a:prstGeom prst="line">
                            <a:avLst/>
                          </a:prstGeom>
                          <a:noFill/>
                          <a:ln w="38100">
                            <a:solidFill>
                              <a:srgbClr val="9BBA58"/>
                            </a:solidFill>
                            <a:round/>
                            <a:headEnd/>
                            <a:tailEnd/>
                          </a:ln>
                        </wps:spPr>
                        <wps:bodyPr/>
                      </wps:wsp>
                      <wps:wsp>
                        <wps:cNvPr id="27" name="Line 72"/>
                        <wps:cNvCnPr>
                          <a:cxnSpLocks noChangeShapeType="1"/>
                        </wps:cNvCnPr>
                        <wps:spPr bwMode="auto">
                          <a:xfrm>
                            <a:off x="2498" y="1484"/>
                            <a:ext cx="7140" cy="0"/>
                          </a:xfrm>
                          <a:prstGeom prst="line">
                            <a:avLst/>
                          </a:prstGeom>
                          <a:noFill/>
                          <a:ln w="12700">
                            <a:solidFill>
                              <a:srgbClr val="9BBA58"/>
                            </a:solidFill>
                            <a:round/>
                            <a:headEnd/>
                            <a:tailEnd/>
                          </a:ln>
                        </wps:spPr>
                        <wps:bodyPr/>
                      </wps:wsp>
                      <wps:wsp>
                        <wps:cNvPr id="28" name="Line 73"/>
                        <wps:cNvCnPr>
                          <a:cxnSpLocks noChangeShapeType="1"/>
                        </wps:cNvCnPr>
                        <wps:spPr bwMode="auto">
                          <a:xfrm>
                            <a:off x="2508" y="336"/>
                            <a:ext cx="0" cy="1138"/>
                          </a:xfrm>
                          <a:prstGeom prst="line">
                            <a:avLst/>
                          </a:prstGeom>
                          <a:noFill/>
                          <a:ln w="12700">
                            <a:solidFill>
                              <a:srgbClr val="9BBA58"/>
                            </a:solidFill>
                            <a:round/>
                            <a:headEnd/>
                            <a:tailEnd/>
                          </a:ln>
                        </wps:spPr>
                        <wps:bodyPr/>
                      </wps:wsp>
                      <wps:wsp>
                        <wps:cNvPr id="29" name="Line 74"/>
                        <wps:cNvCnPr>
                          <a:cxnSpLocks noChangeShapeType="1"/>
                        </wps:cNvCnPr>
                        <wps:spPr bwMode="auto">
                          <a:xfrm>
                            <a:off x="2498" y="326"/>
                            <a:ext cx="7140" cy="0"/>
                          </a:xfrm>
                          <a:prstGeom prst="line">
                            <a:avLst/>
                          </a:prstGeom>
                          <a:noFill/>
                          <a:ln w="12700">
                            <a:solidFill>
                              <a:srgbClr val="9BBA58"/>
                            </a:solidFill>
                            <a:round/>
                            <a:headEnd/>
                            <a:tailEnd/>
                          </a:ln>
                        </wps:spPr>
                        <wps:bodyPr/>
                      </wps:wsp>
                      <wps:wsp>
                        <wps:cNvPr id="30" name="Line 75"/>
                        <wps:cNvCnPr>
                          <a:cxnSpLocks noChangeShapeType="1"/>
                        </wps:cNvCnPr>
                        <wps:spPr bwMode="auto">
                          <a:xfrm>
                            <a:off x="9628" y="335"/>
                            <a:ext cx="0" cy="1139"/>
                          </a:xfrm>
                          <a:prstGeom prst="line">
                            <a:avLst/>
                          </a:prstGeom>
                          <a:noFill/>
                          <a:ln w="12700">
                            <a:solidFill>
                              <a:srgbClr val="9BBA58"/>
                            </a:solidFill>
                            <a:round/>
                            <a:headEnd/>
                            <a:tailEnd/>
                          </a:ln>
                        </wps:spPr>
                        <wps:bodyPr/>
                      </wps:wsp>
                      <wps:wsp>
                        <wps:cNvPr id="31" name="Text Box 76"/>
                        <wps:cNvSpPr txBox="1">
                          <a:spLocks noChangeArrowheads="1"/>
                        </wps:cNvSpPr>
                        <wps:spPr bwMode="auto">
                          <a:xfrm>
                            <a:off x="2418" y="236"/>
                            <a:ext cx="7420" cy="1458"/>
                          </a:xfrm>
                          <a:prstGeom prst="rect">
                            <a:avLst/>
                          </a:prstGeom>
                          <a:noFill/>
                          <a:ln>
                            <a:noFill/>
                          </a:ln>
                        </wps:spPr>
                        <wps:txbx>
                          <w:txbxContent>
                            <w:p w14:paraId="683A2590" w14:textId="77777777" w:rsidR="003A624A" w:rsidRDefault="003A624A" w:rsidP="000E7EFB">
                              <w:pPr>
                                <w:spacing w:before="173"/>
                                <w:ind w:left="779"/>
                                <w:rPr>
                                  <w:b/>
                                  <w:sz w:val="66"/>
                                </w:rPr>
                              </w:pPr>
                              <w:r>
                                <w:rPr>
                                  <w:b/>
                                  <w:color w:val="00AF50"/>
                                  <w:sz w:val="66"/>
                                </w:rPr>
                                <w:t>Supplementary Part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DABC6A7" id="Group 163" o:spid="_x0000_s1113" style="position:absolute;left:0;text-align:left;margin-left:120.9pt;margin-top:11.8pt;width:371pt;height:72.9pt;z-index:251652096;mso-wrap-distance-left:0;mso-wrap-distance-right:0;mso-position-horizontal-relative:page" coordorigin="2418,236" coordsize="7420,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">
                <v:line id="Line 58" o:spid="_x0000_s1114" style="position:absolute;visibility:visible;mso-wrap-style:square" from="2538,1669" to="9838,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" strokecolor="#858585" strokeweight="2.5pt"/>
                <v:line id="Line 59" o:spid="_x0000_s1115" style="position:absolute;visibility:visible;mso-wrap-style:square" from="2563,1524" to="2563,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" strokecolor="#858585" strokeweight="2.5pt"/>
                <v:line id="Line 60" o:spid="_x0000_s1116" style="position:absolute;visibility:visible;mso-wrap-style:square" from="2588,1619" to="978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" strokecolor="#858585" strokeweight="2.5pt"/>
                <v:line id="Line 61" o:spid="_x0000_s1117" style="position:absolute;visibility:visible;mso-wrap-style:square" from="2613,1524" to="2613,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" strokecolor="#858585" strokeweight="2.5pt"/>
                <v:line id="Line 62" o:spid="_x0000_s1118" style="position:absolute;visibility:visible;mso-wrap-style:square" from="9668,381" to="983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" strokecolor="#858585" strokeweight="2.5pt"/>
                <v:line id="Line 63" o:spid="_x0000_s1119" style="position:absolute;visibility:visible;mso-wrap-style:square" from="9668,431" to="978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" strokecolor="#858585" strokeweight="2.5pt"/>
                <v:line id="Line 64" o:spid="_x0000_s1120" style="position:absolute;visibility:visible;mso-wrap-style:square" from="9813,405" to="9813,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" strokecolor="#858585" strokeweight="2.5pt"/>
                <v:rect id="Rectangle 65" o:spid="_x0000_s1121" style="position:absolute;left:2638;top:455;width:7100;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" fillcolor="#858585" stroked="f">
                  <v:fill opacity="32896f"/>
                </v:rect>
                <v:line id="Line 66" o:spid="_x0000_s1122" style="position:absolute;visibility:visible;mso-wrap-style:square" from="9763,455" to="9763,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" strokecolor="#858585" strokeweight="2.5pt"/>
                <v:rect id="Rectangle 67" o:spid="_x0000_s1123" style="position:absolute;left:2468;top:285;width:7200;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line id="Line 68" o:spid="_x0000_s1124" style="position:absolute;visibility:visible;mso-wrap-style:square" from="2418,1544" to="9718,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" strokecolor="#9bba58" strokeweight="3pt"/>
                <v:line id="Line 69" o:spid="_x0000_s1125" style="position:absolute;visibility:visible;mso-wrap-style:square" from="2448,296" to="2448,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" strokecolor="#9bba58" strokeweight="3pt"/>
                <v:line id="Line 70" o:spid="_x0000_s1126" style="position:absolute;visibility:visible;mso-wrap-style:square" from="2418,266" to="9718,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" strokecolor="#9bba58" strokeweight="3pt"/>
                <v:line id="Line 71" o:spid="_x0000_s1127" style="position:absolute;visibility:visible;mso-wrap-style:square" from="9688,295" to="9688,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" strokecolor="#9bba58" strokeweight="3pt"/>
                <v:line id="Line 72" o:spid="_x0000_s1128" style="position:absolute;visibility:visible;mso-wrap-style:square" from="2498,1484" to="9638,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" strokecolor="#9bba58" strokeweight="1pt"/>
                <v:line id="Line 73" o:spid="_x0000_s1129" style="position:absolute;visibility:visible;mso-wrap-style:square" from="2508,336" to="2508,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" strokecolor="#9bba58" strokeweight="1pt"/>
                <v:line id="Line 74" o:spid="_x0000_s1130" style="position:absolute;visibility:visible;mso-wrap-style:square" from="2498,326" to="963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" strokecolor="#9bba58" strokeweight="1pt"/>
                <v:line id="Line 75" o:spid="_x0000_s1131" style="position:absolute;visibility:visible;mso-wrap-style:square" from="9628,335" to="9628,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" strokecolor="#9bba58" strokeweight="1pt"/>
                <v:shape id="Text Box 76" o:spid="_x0000_s1132" type="#_x0000_t202" style="position:absolute;left:2418;top:236;width:7420;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83A2590" w14:textId="77777777" w:rsidR="003A624A" w:rsidRDefault="003A624A" w:rsidP="000E7EFB">
                        <w:pPr>
                          <w:spacing w:before="173"/>
                          <w:ind w:left="779"/>
                          <w:rPr>
                            <w:b/>
                            <w:sz w:val="66"/>
                          </w:rPr>
                        </w:pPr>
                        <w:r>
                          <w:rPr>
                            <w:b/>
                            <w:color w:val="00AF50"/>
                            <w:sz w:val="66"/>
                          </w:rPr>
                          <w:t>Supplementary Part</w:t>
                        </w:r>
                      </w:p>
                    </w:txbxContent>
                  </v:textbox>
                </v:shape>
                <w10:wrap type="topAndBottom" anchorx="page"/>
              </v:group>
            </w:pict>
          </mc:Fallback>
        </mc:AlternateContent>
      </w:r>
    </w:p>
    <w:p w14:paraId="549FD56F" w14:textId="77777777" w:rsidR="000E7EFB" w:rsidRPr="005E0869" w:rsidRDefault="000E7EFB" w:rsidP="000E7EFB">
      <w:pPr>
        <w:pStyle w:val="BodyText"/>
        <w:spacing w:before="252" w:line="276" w:lineRule="auto"/>
        <w:ind w:right="479"/>
        <w:jc w:val="both"/>
        <w:rPr>
          <w:rFonts w:ascii="Times New Roman" w:hAnsi="Times New Roman" w:cs="Times New Roman"/>
        </w:rPr>
        <w:sectPr w:rsidR="000E7EFB" w:rsidRPr="005E0869" w:rsidSect="00880607">
          <w:headerReference w:type="default" r:id="rId50"/>
          <w:footerReference w:type="default" r:id="rId51"/>
          <w:type w:val="continuous"/>
          <w:pgSz w:w="11906" w:h="16838" w:code="9"/>
          <w:pgMar w:top="1440" w:right="1080" w:bottom="1440" w:left="1080" w:header="0" w:footer="720" w:gutter="0"/>
          <w:pgNumType w:start="1"/>
          <w:cols w:space="720"/>
          <w:docGrid w:linePitch="299"/>
        </w:sectPr>
      </w:pPr>
    </w:p>
    <w:p w14:paraId="12CBD766" w14:textId="77777777" w:rsidR="000E7EFB" w:rsidRPr="005E0869" w:rsidRDefault="000E7EFB" w:rsidP="000E7EFB">
      <w:pPr>
        <w:jc w:val="both"/>
        <w:rPr>
          <w:rFonts w:ascii="Times New Roman" w:hAnsi="Times New Roman" w:cs="Times New Roman"/>
          <w:sz w:val="24"/>
          <w:szCs w:val="24"/>
        </w:rPr>
      </w:pPr>
    </w:p>
    <w:p w14:paraId="1E2D2CBE" w14:textId="547AF8BB" w:rsidR="004A3FCF" w:rsidRPr="005E0869" w:rsidRDefault="00060270" w:rsidP="00060270">
      <w:pPr>
        <w:pStyle w:val="Heading2"/>
        <w:spacing w:line="360" w:lineRule="auto"/>
        <w:ind w:left="720"/>
        <w:rPr>
          <w:rFonts w:ascii="Times New Roman" w:hAnsi="Times New Roman" w:cs="Times New Roman"/>
          <w:b/>
          <w:bCs/>
        </w:rPr>
      </w:pPr>
      <w:bookmarkStart w:id="91" w:name="_Toc76089032"/>
      <w:bookmarkStart w:id="92" w:name="_Toc76485529"/>
      <w:r>
        <w:rPr>
          <w:rFonts w:ascii="Times New Roman" w:hAnsi="Times New Roman" w:cs="Times New Roman"/>
          <w:b/>
          <w:bCs/>
        </w:rPr>
        <w:lastRenderedPageBreak/>
        <w:t>6</w:t>
      </w:r>
      <w:r w:rsidR="004A3FCF" w:rsidRPr="005E0869">
        <w:rPr>
          <w:rFonts w:ascii="Times New Roman" w:hAnsi="Times New Roman" w:cs="Times New Roman"/>
          <w:b/>
          <w:bCs/>
        </w:rPr>
        <w:t>.1 Findings of the Report</w:t>
      </w:r>
      <w:bookmarkEnd w:id="91"/>
      <w:bookmarkEnd w:id="92"/>
    </w:p>
    <w:p w14:paraId="461A2FD8" w14:textId="77777777" w:rsidR="004A3FCF" w:rsidRPr="005E0869" w:rsidRDefault="004A3FCF" w:rsidP="00060270">
      <w:pPr>
        <w:pStyle w:val="ListParagraph"/>
        <w:numPr>
          <w:ilvl w:val="0"/>
          <w:numId w:val="20"/>
        </w:numPr>
        <w:tabs>
          <w:tab w:val="left" w:pos="1207"/>
        </w:tabs>
        <w:spacing w:line="360" w:lineRule="auto"/>
        <w:jc w:val="both"/>
        <w:rPr>
          <w:rFonts w:ascii="Times New Roman" w:hAnsi="Times New Roman" w:cs="Times New Roman"/>
          <w:sz w:val="24"/>
          <w:szCs w:val="24"/>
        </w:rPr>
      </w:pPr>
      <w:r w:rsidRPr="005E0869">
        <w:rPr>
          <w:rFonts w:ascii="Times New Roman" w:hAnsi="Times New Roman" w:cs="Times New Roman"/>
          <w:sz w:val="24"/>
          <w:szCs w:val="24"/>
        </w:rPr>
        <w:t>NCC Bank has a well-organized workforce since it offers attractive compensation advantages to its workers. According to the bank's CEO, the workplace atmosphere and management are great. According to him, NCC Bank is one of the leading successful banks in Bangladesh.</w:t>
      </w:r>
    </w:p>
    <w:p w14:paraId="75AA3B7F" w14:textId="77777777" w:rsidR="004A3FCF" w:rsidRPr="005E0869" w:rsidRDefault="004A3FCF" w:rsidP="00060270">
      <w:pPr>
        <w:pStyle w:val="ListParagraph"/>
        <w:numPr>
          <w:ilvl w:val="0"/>
          <w:numId w:val="20"/>
        </w:numPr>
        <w:tabs>
          <w:tab w:val="left" w:pos="1207"/>
        </w:tabs>
        <w:spacing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They provide a service benefit to all employees after they have served for the bank for ten or fifteen </w:t>
      </w:r>
      <w:proofErr w:type="spellStart"/>
      <w:proofErr w:type="gramStart"/>
      <w:r w:rsidRPr="005E0869">
        <w:rPr>
          <w:rFonts w:ascii="Times New Roman" w:hAnsi="Times New Roman" w:cs="Times New Roman"/>
          <w:sz w:val="24"/>
          <w:szCs w:val="24"/>
        </w:rPr>
        <w:t>years.They</w:t>
      </w:r>
      <w:proofErr w:type="spellEnd"/>
      <w:proofErr w:type="gramEnd"/>
      <w:r w:rsidRPr="005E0869">
        <w:rPr>
          <w:rFonts w:ascii="Times New Roman" w:hAnsi="Times New Roman" w:cs="Times New Roman"/>
          <w:sz w:val="24"/>
          <w:szCs w:val="24"/>
        </w:rPr>
        <w:t xml:space="preserve"> provide several and diversified festival bonus, incentives, and other facilities for the employees al through the year.</w:t>
      </w:r>
    </w:p>
    <w:p w14:paraId="1EB962A9" w14:textId="77777777" w:rsidR="004A3FCF" w:rsidRPr="005E0869" w:rsidRDefault="004A3FCF" w:rsidP="00060270">
      <w:pPr>
        <w:pStyle w:val="ListParagraph"/>
        <w:numPr>
          <w:ilvl w:val="0"/>
          <w:numId w:val="20"/>
        </w:numPr>
        <w:tabs>
          <w:tab w:val="left" w:pos="1207"/>
        </w:tabs>
        <w:spacing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The detail of HR </w:t>
      </w:r>
      <w:proofErr w:type="spellStart"/>
      <w:r w:rsidRPr="005E0869">
        <w:rPr>
          <w:rFonts w:ascii="Times New Roman" w:hAnsi="Times New Roman" w:cs="Times New Roman"/>
          <w:sz w:val="24"/>
          <w:szCs w:val="24"/>
        </w:rPr>
        <w:t>actitivies</w:t>
      </w:r>
      <w:proofErr w:type="spellEnd"/>
      <w:r w:rsidRPr="005E0869">
        <w:rPr>
          <w:rFonts w:ascii="Times New Roman" w:hAnsi="Times New Roman" w:cs="Times New Roman"/>
          <w:sz w:val="24"/>
          <w:szCs w:val="24"/>
        </w:rPr>
        <w:t xml:space="preserve"> with in the bank&amp; strategic analysis of NCC Bank. </w:t>
      </w:r>
    </w:p>
    <w:p w14:paraId="490ABA0C" w14:textId="77777777" w:rsidR="004A3FCF" w:rsidRPr="005E0869" w:rsidRDefault="004A3FCF" w:rsidP="00060270">
      <w:pPr>
        <w:pStyle w:val="ListParagraph"/>
        <w:numPr>
          <w:ilvl w:val="0"/>
          <w:numId w:val="20"/>
        </w:numPr>
        <w:tabs>
          <w:tab w:val="left" w:pos="1207"/>
        </w:tabs>
        <w:spacing w:before="144" w:line="360" w:lineRule="auto"/>
        <w:jc w:val="both"/>
        <w:rPr>
          <w:rFonts w:ascii="Times New Roman" w:hAnsi="Times New Roman" w:cs="Times New Roman"/>
          <w:sz w:val="24"/>
          <w:szCs w:val="24"/>
        </w:rPr>
      </w:pPr>
      <w:r w:rsidRPr="005E0869">
        <w:rPr>
          <w:rFonts w:ascii="Times New Roman" w:hAnsi="Times New Roman" w:cs="Times New Roman"/>
          <w:sz w:val="24"/>
          <w:szCs w:val="24"/>
        </w:rPr>
        <w:t xml:space="preserve">NCC Bank provides foundational training for their employees &amp; uses the best technology to maintain their employees and </w:t>
      </w:r>
      <w:proofErr w:type="spellStart"/>
      <w:r w:rsidRPr="005E0869">
        <w:rPr>
          <w:rFonts w:ascii="Times New Roman" w:hAnsi="Times New Roman" w:cs="Times New Roman"/>
          <w:sz w:val="24"/>
          <w:szCs w:val="24"/>
        </w:rPr>
        <w:t>convertthem</w:t>
      </w:r>
      <w:proofErr w:type="spellEnd"/>
      <w:r w:rsidRPr="005E0869">
        <w:rPr>
          <w:rFonts w:ascii="Times New Roman" w:hAnsi="Times New Roman" w:cs="Times New Roman"/>
          <w:sz w:val="24"/>
          <w:szCs w:val="24"/>
        </w:rPr>
        <w:t xml:space="preserve"> to human assets of NCC </w:t>
      </w:r>
      <w:proofErr w:type="gramStart"/>
      <w:r w:rsidRPr="005E0869">
        <w:rPr>
          <w:rFonts w:ascii="Times New Roman" w:hAnsi="Times New Roman" w:cs="Times New Roman"/>
          <w:sz w:val="24"/>
          <w:szCs w:val="24"/>
        </w:rPr>
        <w:t>Bank .</w:t>
      </w:r>
      <w:proofErr w:type="gramEnd"/>
    </w:p>
    <w:p w14:paraId="3B90313B" w14:textId="77777777" w:rsidR="004A3FCF" w:rsidRPr="005E0869" w:rsidRDefault="004A3FCF" w:rsidP="00060270">
      <w:pPr>
        <w:pStyle w:val="ListParagraph"/>
        <w:numPr>
          <w:ilvl w:val="0"/>
          <w:numId w:val="20"/>
        </w:numPr>
        <w:tabs>
          <w:tab w:val="left" w:pos="1207"/>
        </w:tabs>
        <w:spacing w:before="144" w:line="360" w:lineRule="auto"/>
        <w:jc w:val="both"/>
        <w:rPr>
          <w:rFonts w:ascii="Times New Roman" w:hAnsi="Times New Roman" w:cs="Times New Roman"/>
          <w:sz w:val="24"/>
          <w:szCs w:val="24"/>
        </w:rPr>
      </w:pPr>
      <w:r w:rsidRPr="005E0869">
        <w:rPr>
          <w:rFonts w:ascii="Times New Roman" w:hAnsi="Times New Roman" w:cs="Times New Roman"/>
          <w:sz w:val="24"/>
          <w:szCs w:val="24"/>
        </w:rPr>
        <w:t>IT and system administrators should be more aware of and committed to providing excellent customer care service.</w:t>
      </w:r>
    </w:p>
    <w:p w14:paraId="25BD7A3A" w14:textId="2E7D6737" w:rsidR="004A3FCF" w:rsidRPr="005E0869" w:rsidRDefault="00060270" w:rsidP="00060270">
      <w:pPr>
        <w:pStyle w:val="Heading2"/>
        <w:spacing w:line="360" w:lineRule="auto"/>
        <w:ind w:left="720"/>
        <w:rPr>
          <w:rFonts w:ascii="Times New Roman" w:hAnsi="Times New Roman" w:cs="Times New Roman"/>
          <w:b/>
        </w:rPr>
      </w:pPr>
      <w:bookmarkStart w:id="93" w:name="_Toc76089033"/>
      <w:bookmarkStart w:id="94" w:name="_Toc76485530"/>
      <w:r>
        <w:rPr>
          <w:rFonts w:ascii="Times New Roman" w:hAnsi="Times New Roman" w:cs="Times New Roman"/>
          <w:b/>
        </w:rPr>
        <w:t>6</w:t>
      </w:r>
      <w:r w:rsidR="004A3FCF" w:rsidRPr="005E0869">
        <w:rPr>
          <w:rFonts w:ascii="Times New Roman" w:hAnsi="Times New Roman" w:cs="Times New Roman"/>
          <w:b/>
        </w:rPr>
        <w:t>.2 Recommendation</w:t>
      </w:r>
      <w:bookmarkEnd w:id="93"/>
      <w:r w:rsidR="008D2C34">
        <w:rPr>
          <w:rFonts w:ascii="Times New Roman" w:hAnsi="Times New Roman" w:cs="Times New Roman"/>
          <w:b/>
        </w:rPr>
        <w:t>s</w:t>
      </w:r>
      <w:bookmarkEnd w:id="94"/>
    </w:p>
    <w:p w14:paraId="7106DC15" w14:textId="77777777" w:rsidR="004A3FCF" w:rsidRPr="005E0869" w:rsidRDefault="004A3FCF" w:rsidP="004A3FCF">
      <w:pPr>
        <w:pStyle w:val="BodyText"/>
        <w:spacing w:before="2" w:line="360" w:lineRule="auto"/>
        <w:jc w:val="both"/>
        <w:rPr>
          <w:rFonts w:ascii="Times New Roman" w:hAnsi="Times New Roman" w:cs="Times New Roman"/>
          <w:b/>
        </w:rPr>
      </w:pPr>
    </w:p>
    <w:p w14:paraId="2F3609BE" w14:textId="77777777" w:rsidR="004A3FCF" w:rsidRPr="005E0869" w:rsidRDefault="004A3FCF" w:rsidP="00060270">
      <w:pPr>
        <w:pStyle w:val="BodyText"/>
        <w:spacing w:before="7" w:line="360" w:lineRule="auto"/>
        <w:ind w:left="720"/>
        <w:jc w:val="both"/>
        <w:rPr>
          <w:rFonts w:ascii="Times New Roman" w:hAnsi="Times New Roman" w:cs="Times New Roman"/>
        </w:rPr>
      </w:pPr>
      <w:r w:rsidRPr="005E0869">
        <w:rPr>
          <w:rFonts w:ascii="Times New Roman" w:hAnsi="Times New Roman" w:cs="Times New Roman"/>
        </w:rPr>
        <w:t>Despite the fact that NCC Bank Ltd. is a well-established and well-</w:t>
      </w:r>
      <w:proofErr w:type="spellStart"/>
      <w:proofErr w:type="gramStart"/>
      <w:r w:rsidRPr="005E0869">
        <w:rPr>
          <w:rFonts w:ascii="Times New Roman" w:hAnsi="Times New Roman" w:cs="Times New Roman"/>
        </w:rPr>
        <w:t>known</w:t>
      </w:r>
      <w:r w:rsidRPr="005E0869">
        <w:rPr>
          <w:rFonts w:ascii="Times New Roman" w:hAnsi="Times New Roman" w:cs="Times New Roman"/>
          <w:color w:val="FFFFFF" w:themeColor="background1"/>
        </w:rPr>
        <w:t>,</w:t>
      </w:r>
      <w:r w:rsidRPr="005E0869">
        <w:rPr>
          <w:rFonts w:ascii="Times New Roman" w:hAnsi="Times New Roman" w:cs="Times New Roman"/>
        </w:rPr>
        <w:t>commercial</w:t>
      </w:r>
      <w:proofErr w:type="gramEnd"/>
      <w:r w:rsidRPr="005E0869">
        <w:rPr>
          <w:rFonts w:ascii="Times New Roman" w:hAnsi="Times New Roman" w:cs="Times New Roman"/>
          <w:color w:val="FFFFFF" w:themeColor="background1"/>
        </w:rPr>
        <w:t>,</w:t>
      </w:r>
      <w:r w:rsidRPr="005E0869">
        <w:rPr>
          <w:rFonts w:ascii="Times New Roman" w:hAnsi="Times New Roman" w:cs="Times New Roman"/>
        </w:rPr>
        <w:t>bank</w:t>
      </w:r>
      <w:proofErr w:type="spellEnd"/>
      <w:r w:rsidRPr="005E0869">
        <w:rPr>
          <w:rFonts w:ascii="Times New Roman" w:hAnsi="Times New Roman" w:cs="Times New Roman"/>
        </w:rPr>
        <w:t xml:space="preserve"> in </w:t>
      </w:r>
      <w:proofErr w:type="spellStart"/>
      <w:r w:rsidRPr="005E0869">
        <w:rPr>
          <w:rFonts w:ascii="Times New Roman" w:hAnsi="Times New Roman" w:cs="Times New Roman"/>
        </w:rPr>
        <w:t>Bangladesh</w:t>
      </w:r>
      <w:r w:rsidRPr="005E0869">
        <w:rPr>
          <w:rFonts w:ascii="Times New Roman" w:hAnsi="Times New Roman" w:cs="Times New Roman"/>
          <w:color w:val="FFFFFF" w:themeColor="background1"/>
        </w:rPr>
        <w:t>,,</w:t>
      </w:r>
      <w:r w:rsidRPr="005E0869">
        <w:rPr>
          <w:rFonts w:ascii="Times New Roman" w:hAnsi="Times New Roman" w:cs="Times New Roman"/>
        </w:rPr>
        <w:t>that</w:t>
      </w:r>
      <w:proofErr w:type="spellEnd"/>
      <w:r w:rsidRPr="005E0869">
        <w:rPr>
          <w:rFonts w:ascii="Times New Roman" w:hAnsi="Times New Roman" w:cs="Times New Roman"/>
        </w:rPr>
        <w:t xml:space="preserve"> has been operating successfully in the </w:t>
      </w:r>
      <w:proofErr w:type="spellStart"/>
      <w:r w:rsidRPr="005E0869">
        <w:rPr>
          <w:rFonts w:ascii="Times New Roman" w:hAnsi="Times New Roman" w:cs="Times New Roman"/>
        </w:rPr>
        <w:t>domesticmarket</w:t>
      </w:r>
      <w:proofErr w:type="spellEnd"/>
      <w:r w:rsidRPr="005E0869">
        <w:rPr>
          <w:rFonts w:ascii="Times New Roman" w:hAnsi="Times New Roman" w:cs="Times New Roman"/>
        </w:rPr>
        <w:t xml:space="preserve"> since its inception, I believe the bank should improve or modify some of its policy policies relating to general banking, recruitment, training, and development programs.</w:t>
      </w:r>
    </w:p>
    <w:p w14:paraId="47207818" w14:textId="77777777" w:rsidR="004A3FCF" w:rsidRPr="005E0869" w:rsidRDefault="004A3FCF" w:rsidP="004A3FCF">
      <w:pPr>
        <w:pStyle w:val="BodyText"/>
        <w:spacing w:before="7" w:line="360" w:lineRule="auto"/>
        <w:rPr>
          <w:rFonts w:ascii="Times New Roman" w:hAnsi="Times New Roman" w:cs="Times New Roman"/>
        </w:rPr>
      </w:pPr>
    </w:p>
    <w:p w14:paraId="43AC01CB" w14:textId="77777777" w:rsidR="004A3FCF" w:rsidRPr="005E0869" w:rsidRDefault="004A3FCF" w:rsidP="00892ABD">
      <w:pPr>
        <w:pStyle w:val="ListParagraph"/>
        <w:numPr>
          <w:ilvl w:val="0"/>
          <w:numId w:val="21"/>
        </w:numPr>
        <w:tabs>
          <w:tab w:val="left" w:pos="943"/>
        </w:tabs>
        <w:spacing w:before="5" w:line="480" w:lineRule="auto"/>
        <w:ind w:right="301"/>
        <w:rPr>
          <w:rFonts w:ascii="Times New Roman" w:hAnsi="Times New Roman" w:cs="Times New Roman"/>
          <w:sz w:val="24"/>
          <w:szCs w:val="24"/>
        </w:rPr>
      </w:pPr>
      <w:r w:rsidRPr="005E0869">
        <w:rPr>
          <w:rFonts w:ascii="Times New Roman" w:hAnsi="Times New Roman" w:cs="Times New Roman"/>
          <w:sz w:val="24"/>
          <w:szCs w:val="24"/>
        </w:rPr>
        <w:t>NCC Bank should expand its ATM network.</w:t>
      </w:r>
    </w:p>
    <w:p w14:paraId="38CD90C1" w14:textId="77777777" w:rsidR="004A3FCF" w:rsidRPr="005E0869" w:rsidRDefault="004A3FCF" w:rsidP="00892ABD">
      <w:pPr>
        <w:pStyle w:val="ListParagraph"/>
        <w:numPr>
          <w:ilvl w:val="0"/>
          <w:numId w:val="21"/>
        </w:numPr>
        <w:tabs>
          <w:tab w:val="left" w:pos="943"/>
        </w:tabs>
        <w:spacing w:before="5" w:line="480" w:lineRule="auto"/>
        <w:ind w:right="301"/>
        <w:rPr>
          <w:rFonts w:ascii="Times New Roman" w:hAnsi="Times New Roman" w:cs="Times New Roman"/>
          <w:sz w:val="24"/>
          <w:szCs w:val="24"/>
        </w:rPr>
      </w:pPr>
      <w:r w:rsidRPr="005E0869">
        <w:rPr>
          <w:rFonts w:ascii="Times New Roman" w:hAnsi="Times New Roman" w:cs="Times New Roman"/>
          <w:sz w:val="24"/>
          <w:szCs w:val="24"/>
        </w:rPr>
        <w:t>They need to widen their product and service offerings.</w:t>
      </w:r>
    </w:p>
    <w:p w14:paraId="413704F2" w14:textId="77777777" w:rsidR="004A3FCF" w:rsidRPr="005E0869" w:rsidRDefault="004A3FCF" w:rsidP="00060270">
      <w:pPr>
        <w:pStyle w:val="ListParagraph"/>
        <w:numPr>
          <w:ilvl w:val="0"/>
          <w:numId w:val="21"/>
        </w:numPr>
        <w:tabs>
          <w:tab w:val="left" w:pos="943"/>
        </w:tabs>
        <w:spacing w:before="5" w:line="480" w:lineRule="auto"/>
        <w:ind w:right="301"/>
        <w:jc w:val="both"/>
        <w:rPr>
          <w:rFonts w:ascii="Times New Roman" w:hAnsi="Times New Roman" w:cs="Times New Roman"/>
          <w:sz w:val="24"/>
          <w:szCs w:val="24"/>
        </w:rPr>
      </w:pPr>
      <w:r w:rsidRPr="005E0869">
        <w:rPr>
          <w:rFonts w:ascii="Times New Roman" w:hAnsi="Times New Roman" w:cs="Times New Roman"/>
          <w:sz w:val="24"/>
          <w:szCs w:val="24"/>
        </w:rPr>
        <w:t>They must concentrate on better strategic planning, which will assist them in determining forthcoming employee demand and attempting to avoid</w:t>
      </w:r>
      <w:r w:rsidRPr="005E0869">
        <w:rPr>
          <w:rFonts w:ascii="Times New Roman" w:hAnsi="Times New Roman" w:cs="Times New Roman"/>
          <w:color w:val="FFFFFF" w:themeColor="background1"/>
          <w:sz w:val="24"/>
          <w:szCs w:val="24"/>
        </w:rPr>
        <w:t>,</w:t>
      </w:r>
      <w:r w:rsidRPr="005E0869">
        <w:rPr>
          <w:rFonts w:ascii="Times New Roman" w:hAnsi="Times New Roman" w:cs="Times New Roman"/>
          <w:sz w:val="24"/>
          <w:szCs w:val="24"/>
        </w:rPr>
        <w:t xml:space="preserve"> any employee shortage or overstaffing.</w:t>
      </w:r>
    </w:p>
    <w:p w14:paraId="76C580AB" w14:textId="77777777" w:rsidR="004A3FCF" w:rsidRPr="005E0869" w:rsidRDefault="004A3FCF" w:rsidP="00060270">
      <w:pPr>
        <w:pStyle w:val="ListParagraph"/>
        <w:numPr>
          <w:ilvl w:val="0"/>
          <w:numId w:val="21"/>
        </w:numPr>
        <w:tabs>
          <w:tab w:val="left" w:pos="943"/>
        </w:tabs>
        <w:spacing w:before="5" w:line="480" w:lineRule="auto"/>
        <w:ind w:right="303"/>
        <w:jc w:val="both"/>
        <w:rPr>
          <w:rFonts w:ascii="Times New Roman" w:hAnsi="Times New Roman" w:cs="Times New Roman"/>
          <w:sz w:val="24"/>
          <w:szCs w:val="24"/>
        </w:rPr>
      </w:pPr>
      <w:r w:rsidRPr="005E0869">
        <w:rPr>
          <w:rFonts w:ascii="Times New Roman" w:hAnsi="Times New Roman" w:cs="Times New Roman"/>
          <w:sz w:val="24"/>
          <w:szCs w:val="24"/>
        </w:rPr>
        <w:t xml:space="preserve">ensuring that the majority of production comes from existing workforces Successful human resource planning is essential for detecting an organization's HR needs. Forecast future needs for competent workers in the very same way as </w:t>
      </w:r>
      <w:proofErr w:type="gramStart"/>
      <w:r w:rsidRPr="005E0869">
        <w:rPr>
          <w:rFonts w:ascii="Times New Roman" w:hAnsi="Times New Roman" w:cs="Times New Roman"/>
          <w:sz w:val="24"/>
          <w:szCs w:val="24"/>
        </w:rPr>
        <w:t>other  banks</w:t>
      </w:r>
      <w:proofErr w:type="gramEnd"/>
      <w:r w:rsidRPr="005E0869">
        <w:rPr>
          <w:rFonts w:ascii="Times New Roman" w:hAnsi="Times New Roman" w:cs="Times New Roman"/>
          <w:sz w:val="24"/>
          <w:szCs w:val="24"/>
        </w:rPr>
        <w:t xml:space="preserve"> does.</w:t>
      </w:r>
    </w:p>
    <w:p w14:paraId="11E60846" w14:textId="77777777" w:rsidR="004A3FCF" w:rsidRPr="005E0869" w:rsidRDefault="004A3FCF" w:rsidP="00060270">
      <w:pPr>
        <w:pStyle w:val="ListParagraph"/>
        <w:numPr>
          <w:ilvl w:val="0"/>
          <w:numId w:val="21"/>
        </w:numPr>
        <w:tabs>
          <w:tab w:val="left" w:pos="943"/>
        </w:tabs>
        <w:spacing w:before="5" w:line="480" w:lineRule="auto"/>
        <w:ind w:right="303"/>
        <w:jc w:val="both"/>
        <w:rPr>
          <w:rFonts w:ascii="Times New Roman" w:hAnsi="Times New Roman" w:cs="Times New Roman"/>
          <w:sz w:val="24"/>
          <w:szCs w:val="24"/>
        </w:rPr>
      </w:pPr>
      <w:r w:rsidRPr="005E0869">
        <w:rPr>
          <w:rFonts w:ascii="Times New Roman" w:hAnsi="Times New Roman" w:cs="Times New Roman"/>
          <w:sz w:val="24"/>
          <w:szCs w:val="24"/>
        </w:rPr>
        <w:lastRenderedPageBreak/>
        <w:t>NCC Bank use Flora banking software, which is, to some level, insufficient.</w:t>
      </w:r>
    </w:p>
    <w:p w14:paraId="40D82B7D" w14:textId="77777777" w:rsidR="004A3FCF" w:rsidRPr="005E0869" w:rsidRDefault="004A3FCF" w:rsidP="00060270">
      <w:pPr>
        <w:pStyle w:val="ListParagraph"/>
        <w:numPr>
          <w:ilvl w:val="0"/>
          <w:numId w:val="21"/>
        </w:numPr>
        <w:tabs>
          <w:tab w:val="left" w:pos="943"/>
        </w:tabs>
        <w:spacing w:before="5" w:line="480" w:lineRule="auto"/>
        <w:ind w:right="303"/>
        <w:jc w:val="both"/>
        <w:rPr>
          <w:rFonts w:ascii="Times New Roman" w:hAnsi="Times New Roman" w:cs="Times New Roman"/>
          <w:sz w:val="24"/>
          <w:szCs w:val="24"/>
        </w:rPr>
      </w:pPr>
      <w:r w:rsidRPr="005E0869">
        <w:rPr>
          <w:rFonts w:ascii="Times New Roman" w:hAnsi="Times New Roman" w:cs="Times New Roman"/>
          <w:sz w:val="24"/>
          <w:szCs w:val="24"/>
        </w:rPr>
        <w:t>In order to stay up with the extremely competitive technological evolution, they must construct comprehensive and advanced banking software.</w:t>
      </w:r>
    </w:p>
    <w:p w14:paraId="40092DE1" w14:textId="31B810F0" w:rsidR="004A3FCF" w:rsidRDefault="004A3FCF" w:rsidP="00060270">
      <w:pPr>
        <w:pStyle w:val="ListParagraph"/>
        <w:numPr>
          <w:ilvl w:val="0"/>
          <w:numId w:val="21"/>
        </w:numPr>
        <w:tabs>
          <w:tab w:val="left" w:pos="943"/>
        </w:tabs>
        <w:spacing w:before="5" w:line="480" w:lineRule="auto"/>
        <w:ind w:right="303"/>
        <w:jc w:val="both"/>
        <w:rPr>
          <w:rFonts w:ascii="Times New Roman" w:hAnsi="Times New Roman" w:cs="Times New Roman"/>
          <w:sz w:val="24"/>
          <w:szCs w:val="24"/>
        </w:rPr>
      </w:pPr>
      <w:r w:rsidRPr="005E0869">
        <w:rPr>
          <w:rFonts w:ascii="Times New Roman" w:hAnsi="Times New Roman" w:cs="Times New Roman"/>
          <w:sz w:val="24"/>
          <w:szCs w:val="24"/>
        </w:rPr>
        <w:t>A 360-degree performance assessment method is required so the branch manager, supervisor, and subordinate might assess each other's performance, which is absolutely essential for the department or division.</w:t>
      </w:r>
    </w:p>
    <w:p w14:paraId="7D6EA61E" w14:textId="49DE2B2C" w:rsidR="007877FF" w:rsidRDefault="007877FF" w:rsidP="007877FF">
      <w:pPr>
        <w:tabs>
          <w:tab w:val="left" w:pos="943"/>
        </w:tabs>
        <w:spacing w:before="5" w:line="480" w:lineRule="auto"/>
        <w:ind w:right="303"/>
        <w:jc w:val="both"/>
        <w:rPr>
          <w:rFonts w:ascii="Times New Roman" w:hAnsi="Times New Roman" w:cs="Times New Roman"/>
          <w:sz w:val="24"/>
          <w:szCs w:val="24"/>
        </w:rPr>
      </w:pPr>
    </w:p>
    <w:p w14:paraId="6B2B0090" w14:textId="77777777" w:rsidR="007877FF" w:rsidRPr="007877FF" w:rsidRDefault="007877FF" w:rsidP="007877FF">
      <w:pPr>
        <w:tabs>
          <w:tab w:val="left" w:pos="943"/>
        </w:tabs>
        <w:spacing w:before="5" w:line="480" w:lineRule="auto"/>
        <w:ind w:right="303"/>
        <w:jc w:val="both"/>
        <w:rPr>
          <w:rFonts w:ascii="Times New Roman" w:hAnsi="Times New Roman" w:cs="Times New Roman"/>
          <w:sz w:val="24"/>
          <w:szCs w:val="24"/>
        </w:rPr>
      </w:pPr>
    </w:p>
    <w:p w14:paraId="3B31F7EA" w14:textId="0F72A9BC" w:rsidR="004A3FCF" w:rsidRPr="005E0869" w:rsidRDefault="004A3FCF" w:rsidP="001A2DCF">
      <w:pPr>
        <w:pStyle w:val="Heading1"/>
        <w:spacing w:line="360" w:lineRule="auto"/>
        <w:ind w:left="720"/>
        <w:jc w:val="both"/>
        <w:rPr>
          <w:rFonts w:ascii="Times New Roman" w:hAnsi="Times New Roman" w:cs="Times New Roman"/>
          <w:b/>
          <w:bCs/>
          <w:sz w:val="28"/>
          <w:szCs w:val="28"/>
        </w:rPr>
      </w:pPr>
      <w:bookmarkStart w:id="95" w:name="_Toc76089034"/>
      <w:bookmarkStart w:id="96" w:name="_Toc76485531"/>
      <w:r w:rsidRPr="005E0869">
        <w:rPr>
          <w:rFonts w:ascii="Times New Roman" w:hAnsi="Times New Roman" w:cs="Times New Roman"/>
          <w:b/>
          <w:bCs/>
          <w:sz w:val="28"/>
          <w:szCs w:val="28"/>
        </w:rPr>
        <w:t>Conclusion</w:t>
      </w:r>
      <w:bookmarkEnd w:id="95"/>
      <w:r w:rsidR="008D2C34">
        <w:rPr>
          <w:rFonts w:ascii="Times New Roman" w:hAnsi="Times New Roman" w:cs="Times New Roman"/>
          <w:b/>
          <w:bCs/>
          <w:sz w:val="28"/>
          <w:szCs w:val="28"/>
        </w:rPr>
        <w:t>s</w:t>
      </w:r>
      <w:bookmarkEnd w:id="96"/>
    </w:p>
    <w:p w14:paraId="49483892" w14:textId="48C86816" w:rsidR="00844AAC" w:rsidRPr="007877FF" w:rsidRDefault="00596F92" w:rsidP="00596F92">
      <w:pPr>
        <w:pStyle w:val="BodyText"/>
        <w:spacing w:before="264" w:line="480" w:lineRule="auto"/>
        <w:ind w:left="720" w:right="302"/>
        <w:jc w:val="both"/>
        <w:rPr>
          <w:rFonts w:ascii="Times New Roman" w:hAnsi="Times New Roman" w:cs="Times New Roman"/>
          <w:sz w:val="20"/>
          <w:szCs w:val="20"/>
        </w:rPr>
      </w:pPr>
      <w:r w:rsidRPr="007877FF">
        <w:rPr>
          <w:rFonts w:ascii="Times New Roman" w:hAnsi="Times New Roman" w:cs="Times New Roman"/>
        </w:rPr>
        <w:t xml:space="preserve">NCC Bank's HR strategy and its financial framework and activities are creating acceptable results. However, I accept they would be much more productive on the off chance that they executed the previously mentioned recommendation. </w:t>
      </w:r>
      <w:r w:rsidR="007877FF" w:rsidRPr="007877FF">
        <w:rPr>
          <w:rFonts w:ascii="Times New Roman" w:hAnsi="Times New Roman" w:cs="Times New Roman"/>
        </w:rPr>
        <w:t>NCC Bank implemented a recruitment and selection process, training programs, and efforts to increase the quality of its workers and ensure that they work to their full capacity.</w:t>
      </w:r>
    </w:p>
    <w:p w14:paraId="42F821F4" w14:textId="4135DEFD" w:rsidR="00844AAC" w:rsidRDefault="00844AAC" w:rsidP="00951B23">
      <w:pPr>
        <w:rPr>
          <w:rFonts w:ascii="Times New Roman" w:hAnsi="Times New Roman" w:cs="Times New Roman"/>
          <w:sz w:val="32"/>
          <w:szCs w:val="32"/>
        </w:rPr>
      </w:pPr>
    </w:p>
    <w:p w14:paraId="4AB87A3C" w14:textId="22361FF9" w:rsidR="007877FF" w:rsidRDefault="007877FF" w:rsidP="00951B23">
      <w:pPr>
        <w:rPr>
          <w:rFonts w:ascii="Times New Roman" w:hAnsi="Times New Roman" w:cs="Times New Roman"/>
          <w:sz w:val="32"/>
          <w:szCs w:val="32"/>
        </w:rPr>
      </w:pPr>
    </w:p>
    <w:p w14:paraId="11755493" w14:textId="5D3A38F5" w:rsidR="007877FF" w:rsidRDefault="007877FF" w:rsidP="00951B23">
      <w:pPr>
        <w:rPr>
          <w:rFonts w:ascii="Times New Roman" w:hAnsi="Times New Roman" w:cs="Times New Roman"/>
          <w:sz w:val="32"/>
          <w:szCs w:val="32"/>
        </w:rPr>
      </w:pPr>
    </w:p>
    <w:p w14:paraId="1DA7F9A1" w14:textId="4B4DFDA4" w:rsidR="007877FF" w:rsidRDefault="007877FF" w:rsidP="00951B23">
      <w:pPr>
        <w:rPr>
          <w:rFonts w:ascii="Times New Roman" w:hAnsi="Times New Roman" w:cs="Times New Roman"/>
          <w:sz w:val="32"/>
          <w:szCs w:val="32"/>
        </w:rPr>
      </w:pPr>
    </w:p>
    <w:p w14:paraId="0A085AC4" w14:textId="7D8ED10A" w:rsidR="007877FF" w:rsidRDefault="007877FF" w:rsidP="00951B23">
      <w:pPr>
        <w:rPr>
          <w:rFonts w:ascii="Times New Roman" w:hAnsi="Times New Roman" w:cs="Times New Roman"/>
          <w:sz w:val="32"/>
          <w:szCs w:val="32"/>
        </w:rPr>
      </w:pPr>
    </w:p>
    <w:p w14:paraId="6AF6638B" w14:textId="0955AF87" w:rsidR="007877FF" w:rsidRDefault="007877FF" w:rsidP="00951B23">
      <w:pPr>
        <w:rPr>
          <w:rFonts w:ascii="Times New Roman" w:hAnsi="Times New Roman" w:cs="Times New Roman"/>
          <w:sz w:val="32"/>
          <w:szCs w:val="32"/>
        </w:rPr>
      </w:pPr>
    </w:p>
    <w:p w14:paraId="373B9467" w14:textId="03B8FC67" w:rsidR="007877FF" w:rsidRDefault="007877FF" w:rsidP="00951B23">
      <w:pPr>
        <w:rPr>
          <w:rFonts w:ascii="Times New Roman" w:hAnsi="Times New Roman" w:cs="Times New Roman"/>
          <w:sz w:val="32"/>
          <w:szCs w:val="32"/>
        </w:rPr>
      </w:pPr>
    </w:p>
    <w:p w14:paraId="6AB7ABBF" w14:textId="23449E4C" w:rsidR="007877FF" w:rsidRDefault="007877FF" w:rsidP="00951B23">
      <w:pPr>
        <w:rPr>
          <w:rFonts w:ascii="Times New Roman" w:hAnsi="Times New Roman" w:cs="Times New Roman"/>
          <w:sz w:val="32"/>
          <w:szCs w:val="32"/>
        </w:rPr>
      </w:pPr>
    </w:p>
    <w:p w14:paraId="1A799045" w14:textId="44A0658F" w:rsidR="007877FF" w:rsidRDefault="007877FF" w:rsidP="00951B23">
      <w:pPr>
        <w:rPr>
          <w:rFonts w:ascii="Times New Roman" w:hAnsi="Times New Roman" w:cs="Times New Roman"/>
          <w:sz w:val="32"/>
          <w:szCs w:val="32"/>
        </w:rPr>
      </w:pPr>
    </w:p>
    <w:p w14:paraId="5864E528" w14:textId="77777777" w:rsidR="007877FF" w:rsidRDefault="007877FF" w:rsidP="00951B23">
      <w:pPr>
        <w:rPr>
          <w:rFonts w:ascii="Times New Roman" w:hAnsi="Times New Roman" w:cs="Times New Roman"/>
          <w:sz w:val="32"/>
          <w:szCs w:val="32"/>
        </w:rPr>
      </w:pPr>
    </w:p>
    <w:p w14:paraId="1CA6B79C" w14:textId="72AF1CFE" w:rsidR="00951B23" w:rsidRPr="005E0869" w:rsidRDefault="00951B23" w:rsidP="00951B23">
      <w:pPr>
        <w:rPr>
          <w:rFonts w:ascii="Times New Roman" w:hAnsi="Times New Roman" w:cs="Times New Roman"/>
          <w:b/>
          <w:bCs/>
          <w:sz w:val="32"/>
          <w:szCs w:val="32"/>
        </w:rPr>
      </w:pPr>
      <w:r w:rsidRPr="005E0869">
        <w:rPr>
          <w:rFonts w:ascii="Times New Roman" w:hAnsi="Times New Roman" w:cs="Times New Roman"/>
          <w:sz w:val="32"/>
          <w:szCs w:val="32"/>
        </w:rPr>
        <w:t xml:space="preserve">   </w:t>
      </w:r>
      <w:r w:rsidRPr="005E0869">
        <w:rPr>
          <w:rFonts w:ascii="Times New Roman" w:hAnsi="Times New Roman" w:cs="Times New Roman"/>
          <w:b/>
          <w:bCs/>
          <w:sz w:val="32"/>
          <w:szCs w:val="32"/>
        </w:rPr>
        <w:t xml:space="preserve"> List of Abbreviation</w:t>
      </w:r>
    </w:p>
    <w:p w14:paraId="42DE8E79" w14:textId="77777777" w:rsidR="00951B23" w:rsidRPr="005E0869" w:rsidRDefault="00951B23" w:rsidP="00951B23">
      <w:pPr>
        <w:rPr>
          <w:rFonts w:ascii="Times New Roman" w:hAnsi="Times New Roman" w:cs="Times New Roman"/>
          <w:sz w:val="32"/>
          <w:szCs w:val="32"/>
        </w:rPr>
      </w:pPr>
    </w:p>
    <w:tbl>
      <w:tblPr>
        <w:tblStyle w:val="TableGrid"/>
        <w:tblW w:w="9548" w:type="dxa"/>
        <w:tblInd w:w="-5" w:type="dxa"/>
        <w:tblLook w:val="04A0" w:firstRow="1" w:lastRow="0" w:firstColumn="1" w:lastColumn="0" w:noHBand="0" w:noVBand="1"/>
      </w:tblPr>
      <w:tblGrid>
        <w:gridCol w:w="3182"/>
        <w:gridCol w:w="3183"/>
        <w:gridCol w:w="3183"/>
      </w:tblGrid>
      <w:tr w:rsidR="00951B23" w:rsidRPr="005E0869" w14:paraId="0FB7E467" w14:textId="77777777" w:rsidTr="00C432D0">
        <w:trPr>
          <w:trHeight w:val="395"/>
        </w:trPr>
        <w:tc>
          <w:tcPr>
            <w:tcW w:w="3182" w:type="dxa"/>
          </w:tcPr>
          <w:p w14:paraId="6F0C97A3"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512246B1"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NCCBTI</w:t>
            </w:r>
          </w:p>
        </w:tc>
        <w:tc>
          <w:tcPr>
            <w:tcW w:w="3183" w:type="dxa"/>
            <w:hideMark/>
          </w:tcPr>
          <w:p w14:paraId="2AFEE585"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 xml:space="preserve">National Credit </w:t>
            </w:r>
            <w:proofErr w:type="gramStart"/>
            <w:r w:rsidRPr="005E0869">
              <w:rPr>
                <w:rFonts w:ascii="Times New Roman" w:hAnsi="Times New Roman" w:cs="Times New Roman"/>
                <w:sz w:val="24"/>
                <w:szCs w:val="24"/>
              </w:rPr>
              <w:t>and  Commerce</w:t>
            </w:r>
            <w:proofErr w:type="gramEnd"/>
            <w:r w:rsidRPr="005E0869">
              <w:rPr>
                <w:rFonts w:ascii="Times New Roman" w:hAnsi="Times New Roman" w:cs="Times New Roman"/>
                <w:sz w:val="24"/>
                <w:szCs w:val="24"/>
              </w:rPr>
              <w:t xml:space="preserve"> Bank Training  Institute.</w:t>
            </w:r>
          </w:p>
        </w:tc>
      </w:tr>
      <w:tr w:rsidR="00951B23" w:rsidRPr="005E0869" w14:paraId="47BCC724" w14:textId="77777777" w:rsidTr="00C432D0">
        <w:trPr>
          <w:trHeight w:val="395"/>
        </w:trPr>
        <w:tc>
          <w:tcPr>
            <w:tcW w:w="3182" w:type="dxa"/>
          </w:tcPr>
          <w:p w14:paraId="1CC20907"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5AE12191"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BIBM</w:t>
            </w:r>
          </w:p>
        </w:tc>
        <w:tc>
          <w:tcPr>
            <w:tcW w:w="3183" w:type="dxa"/>
            <w:hideMark/>
          </w:tcPr>
          <w:p w14:paraId="09D19138"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Bangladesh Institute of Bank Management.</w:t>
            </w:r>
          </w:p>
        </w:tc>
      </w:tr>
      <w:tr w:rsidR="00951B23" w:rsidRPr="005E0869" w14:paraId="255B9095" w14:textId="77777777" w:rsidTr="00C432D0">
        <w:trPr>
          <w:trHeight w:val="413"/>
        </w:trPr>
        <w:tc>
          <w:tcPr>
            <w:tcW w:w="3182" w:type="dxa"/>
          </w:tcPr>
          <w:p w14:paraId="303099F4"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538EF25E"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BB</w:t>
            </w:r>
          </w:p>
        </w:tc>
        <w:tc>
          <w:tcPr>
            <w:tcW w:w="3183" w:type="dxa"/>
            <w:hideMark/>
          </w:tcPr>
          <w:p w14:paraId="2DF4D9FD"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Bangladesh Bank</w:t>
            </w:r>
          </w:p>
        </w:tc>
      </w:tr>
      <w:tr w:rsidR="00951B23" w:rsidRPr="005E0869" w14:paraId="2015903B" w14:textId="77777777" w:rsidTr="00C432D0">
        <w:trPr>
          <w:trHeight w:val="395"/>
        </w:trPr>
        <w:tc>
          <w:tcPr>
            <w:tcW w:w="3182" w:type="dxa"/>
          </w:tcPr>
          <w:p w14:paraId="44C67D85"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0DCA258C"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BBTA</w:t>
            </w:r>
          </w:p>
        </w:tc>
        <w:tc>
          <w:tcPr>
            <w:tcW w:w="3183" w:type="dxa"/>
            <w:hideMark/>
          </w:tcPr>
          <w:p w14:paraId="1F0F1140"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Bangladesh Bank Training Academy.</w:t>
            </w:r>
          </w:p>
        </w:tc>
      </w:tr>
      <w:tr w:rsidR="00951B23" w:rsidRPr="005E0869" w14:paraId="30B9FD36" w14:textId="77777777" w:rsidTr="00C432D0">
        <w:trPr>
          <w:trHeight w:val="395"/>
        </w:trPr>
        <w:tc>
          <w:tcPr>
            <w:tcW w:w="3182" w:type="dxa"/>
          </w:tcPr>
          <w:p w14:paraId="764AE1F3"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31CB2229"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SCB</w:t>
            </w:r>
          </w:p>
        </w:tc>
        <w:tc>
          <w:tcPr>
            <w:tcW w:w="3183" w:type="dxa"/>
            <w:hideMark/>
          </w:tcPr>
          <w:p w14:paraId="58EA5489"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Standard charted Bank</w:t>
            </w:r>
          </w:p>
        </w:tc>
      </w:tr>
      <w:tr w:rsidR="00951B23" w:rsidRPr="005E0869" w14:paraId="7CE3884A" w14:textId="77777777" w:rsidTr="00C432D0">
        <w:trPr>
          <w:trHeight w:val="395"/>
        </w:trPr>
        <w:tc>
          <w:tcPr>
            <w:tcW w:w="3182" w:type="dxa"/>
          </w:tcPr>
          <w:p w14:paraId="6A33DA9B"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62564BEA"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HRD</w:t>
            </w:r>
          </w:p>
        </w:tc>
        <w:tc>
          <w:tcPr>
            <w:tcW w:w="3183" w:type="dxa"/>
            <w:hideMark/>
          </w:tcPr>
          <w:p w14:paraId="23AB4785"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Human Resource Department</w:t>
            </w:r>
          </w:p>
        </w:tc>
      </w:tr>
      <w:tr w:rsidR="00951B23" w:rsidRPr="005E0869" w14:paraId="0C80F7BE" w14:textId="77777777" w:rsidTr="00C432D0">
        <w:trPr>
          <w:trHeight w:val="395"/>
        </w:trPr>
        <w:tc>
          <w:tcPr>
            <w:tcW w:w="3182" w:type="dxa"/>
          </w:tcPr>
          <w:p w14:paraId="3FF069F5"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051DA536"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HRIS</w:t>
            </w:r>
          </w:p>
        </w:tc>
        <w:tc>
          <w:tcPr>
            <w:tcW w:w="3183" w:type="dxa"/>
            <w:hideMark/>
          </w:tcPr>
          <w:p w14:paraId="5D57CDD9"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Human Resource Information System.</w:t>
            </w:r>
          </w:p>
        </w:tc>
      </w:tr>
      <w:tr w:rsidR="00951B23" w:rsidRPr="005E0869" w14:paraId="5CE5CB32" w14:textId="77777777" w:rsidTr="00C432D0">
        <w:trPr>
          <w:trHeight w:val="413"/>
        </w:trPr>
        <w:tc>
          <w:tcPr>
            <w:tcW w:w="3182" w:type="dxa"/>
          </w:tcPr>
          <w:p w14:paraId="4AACFBCE"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6944E81F"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LC</w:t>
            </w:r>
          </w:p>
        </w:tc>
        <w:tc>
          <w:tcPr>
            <w:tcW w:w="3183" w:type="dxa"/>
          </w:tcPr>
          <w:p w14:paraId="1389E8BF"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Letter of Credit.</w:t>
            </w:r>
          </w:p>
          <w:p w14:paraId="2CB2A80D" w14:textId="77777777" w:rsidR="00951B23" w:rsidRPr="005E0869" w:rsidRDefault="00951B23">
            <w:pPr>
              <w:rPr>
                <w:rFonts w:ascii="Times New Roman" w:hAnsi="Times New Roman" w:cs="Times New Roman"/>
                <w:sz w:val="24"/>
                <w:szCs w:val="24"/>
              </w:rPr>
            </w:pPr>
          </w:p>
        </w:tc>
      </w:tr>
      <w:tr w:rsidR="00951B23" w:rsidRPr="005E0869" w14:paraId="0DF39F24" w14:textId="77777777" w:rsidTr="00C432D0">
        <w:trPr>
          <w:trHeight w:val="413"/>
        </w:trPr>
        <w:tc>
          <w:tcPr>
            <w:tcW w:w="3182" w:type="dxa"/>
          </w:tcPr>
          <w:p w14:paraId="76B11A26"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03450D9C"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PO</w:t>
            </w:r>
          </w:p>
        </w:tc>
        <w:tc>
          <w:tcPr>
            <w:tcW w:w="3183" w:type="dxa"/>
            <w:hideMark/>
          </w:tcPr>
          <w:p w14:paraId="0B27B912"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 xml:space="preserve"> Pay order</w:t>
            </w:r>
          </w:p>
        </w:tc>
      </w:tr>
      <w:tr w:rsidR="00951B23" w:rsidRPr="005E0869" w14:paraId="6884BFC8" w14:textId="77777777" w:rsidTr="00C432D0">
        <w:trPr>
          <w:trHeight w:val="413"/>
        </w:trPr>
        <w:tc>
          <w:tcPr>
            <w:tcW w:w="3182" w:type="dxa"/>
          </w:tcPr>
          <w:p w14:paraId="562CEA01"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141A1354"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ATM</w:t>
            </w:r>
          </w:p>
        </w:tc>
        <w:tc>
          <w:tcPr>
            <w:tcW w:w="3183" w:type="dxa"/>
            <w:hideMark/>
          </w:tcPr>
          <w:p w14:paraId="476428F9" w14:textId="77777777" w:rsidR="00951B23" w:rsidRPr="005E0869" w:rsidRDefault="00951B23">
            <w:pPr>
              <w:rPr>
                <w:rFonts w:ascii="Times New Roman" w:hAnsi="Times New Roman" w:cs="Times New Roman"/>
                <w:sz w:val="24"/>
                <w:szCs w:val="24"/>
              </w:rPr>
            </w:pPr>
            <w:proofErr w:type="gramStart"/>
            <w:r w:rsidRPr="005E0869">
              <w:rPr>
                <w:rFonts w:ascii="Times New Roman" w:hAnsi="Times New Roman" w:cs="Times New Roman"/>
                <w:sz w:val="24"/>
                <w:szCs w:val="24"/>
              </w:rPr>
              <w:t>Automatic  Teller</w:t>
            </w:r>
            <w:proofErr w:type="gramEnd"/>
            <w:r w:rsidRPr="005E0869">
              <w:rPr>
                <w:rFonts w:ascii="Times New Roman" w:hAnsi="Times New Roman" w:cs="Times New Roman"/>
                <w:sz w:val="24"/>
                <w:szCs w:val="24"/>
              </w:rPr>
              <w:t xml:space="preserve">  Machine</w:t>
            </w:r>
          </w:p>
        </w:tc>
      </w:tr>
      <w:tr w:rsidR="00951B23" w:rsidRPr="005E0869" w14:paraId="10FDE12B" w14:textId="77777777" w:rsidTr="00C432D0">
        <w:trPr>
          <w:trHeight w:val="413"/>
        </w:trPr>
        <w:tc>
          <w:tcPr>
            <w:tcW w:w="3182" w:type="dxa"/>
          </w:tcPr>
          <w:p w14:paraId="47BE4801"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69DD1ADD"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STD</w:t>
            </w:r>
          </w:p>
        </w:tc>
        <w:tc>
          <w:tcPr>
            <w:tcW w:w="3183" w:type="dxa"/>
            <w:hideMark/>
          </w:tcPr>
          <w:p w14:paraId="625C7B95"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Short Term Deposit Account</w:t>
            </w:r>
          </w:p>
        </w:tc>
      </w:tr>
      <w:tr w:rsidR="00951B23" w:rsidRPr="005E0869" w14:paraId="71AF79C6" w14:textId="77777777" w:rsidTr="00C432D0">
        <w:trPr>
          <w:trHeight w:val="413"/>
        </w:trPr>
        <w:tc>
          <w:tcPr>
            <w:tcW w:w="3182" w:type="dxa"/>
          </w:tcPr>
          <w:p w14:paraId="76B3E085"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6DB94D78"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FDR</w:t>
            </w:r>
          </w:p>
        </w:tc>
        <w:tc>
          <w:tcPr>
            <w:tcW w:w="3183" w:type="dxa"/>
            <w:hideMark/>
          </w:tcPr>
          <w:p w14:paraId="78DDD7DF"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Fixed Term Deposit</w:t>
            </w:r>
          </w:p>
        </w:tc>
      </w:tr>
      <w:tr w:rsidR="00951B23" w:rsidRPr="005E0869" w14:paraId="3F4AF550" w14:textId="77777777" w:rsidTr="00C432D0">
        <w:trPr>
          <w:trHeight w:val="413"/>
        </w:trPr>
        <w:tc>
          <w:tcPr>
            <w:tcW w:w="3182" w:type="dxa"/>
          </w:tcPr>
          <w:p w14:paraId="73DF9331"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631EBF27"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NRTA</w:t>
            </w:r>
          </w:p>
        </w:tc>
        <w:tc>
          <w:tcPr>
            <w:tcW w:w="3183" w:type="dxa"/>
            <w:hideMark/>
          </w:tcPr>
          <w:p w14:paraId="2D981ADA" w14:textId="77777777" w:rsidR="00951B23" w:rsidRPr="005E0869" w:rsidRDefault="00951B23">
            <w:pPr>
              <w:pStyle w:val="NoSpacing"/>
              <w:rPr>
                <w:rFonts w:ascii="Times New Roman" w:hAnsi="Times New Roman" w:cs="Times New Roman"/>
                <w:sz w:val="24"/>
                <w:szCs w:val="24"/>
              </w:rPr>
            </w:pPr>
            <w:proofErr w:type="gramStart"/>
            <w:r w:rsidRPr="005E0869">
              <w:rPr>
                <w:rFonts w:ascii="Times New Roman" w:hAnsi="Times New Roman" w:cs="Times New Roman"/>
                <w:sz w:val="24"/>
                <w:szCs w:val="24"/>
              </w:rPr>
              <w:t>NON Resident</w:t>
            </w:r>
            <w:proofErr w:type="gramEnd"/>
            <w:r w:rsidRPr="005E0869">
              <w:rPr>
                <w:rFonts w:ascii="Times New Roman" w:hAnsi="Times New Roman" w:cs="Times New Roman"/>
                <w:sz w:val="24"/>
                <w:szCs w:val="24"/>
              </w:rPr>
              <w:t xml:space="preserve"> BDT Deposit Account.</w:t>
            </w:r>
          </w:p>
        </w:tc>
      </w:tr>
      <w:tr w:rsidR="00951B23" w:rsidRPr="005E0869" w14:paraId="25F29E77" w14:textId="77777777" w:rsidTr="00C432D0">
        <w:trPr>
          <w:trHeight w:val="431"/>
        </w:trPr>
        <w:tc>
          <w:tcPr>
            <w:tcW w:w="3182" w:type="dxa"/>
          </w:tcPr>
          <w:p w14:paraId="39B1C8EB"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7475A474"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NFCD</w:t>
            </w:r>
          </w:p>
        </w:tc>
        <w:tc>
          <w:tcPr>
            <w:tcW w:w="3183" w:type="dxa"/>
          </w:tcPr>
          <w:p w14:paraId="6032E21C" w14:textId="77777777" w:rsidR="00951B23" w:rsidRPr="005E0869" w:rsidRDefault="00951B23">
            <w:pPr>
              <w:rPr>
                <w:rFonts w:ascii="Times New Roman" w:hAnsi="Times New Roman" w:cs="Times New Roman"/>
                <w:sz w:val="24"/>
                <w:szCs w:val="24"/>
              </w:rPr>
            </w:pPr>
            <w:proofErr w:type="gramStart"/>
            <w:r w:rsidRPr="005E0869">
              <w:rPr>
                <w:rFonts w:ascii="Times New Roman" w:hAnsi="Times New Roman" w:cs="Times New Roman"/>
                <w:sz w:val="24"/>
                <w:szCs w:val="24"/>
              </w:rPr>
              <w:t>Non Resident</w:t>
            </w:r>
            <w:proofErr w:type="gramEnd"/>
            <w:r w:rsidRPr="005E0869">
              <w:rPr>
                <w:rFonts w:ascii="Times New Roman" w:hAnsi="Times New Roman" w:cs="Times New Roman"/>
                <w:sz w:val="24"/>
                <w:szCs w:val="24"/>
              </w:rPr>
              <w:t xml:space="preserve"> </w:t>
            </w:r>
          </w:p>
          <w:p w14:paraId="1B1942A3" w14:textId="77777777" w:rsidR="00951B23" w:rsidRPr="005E0869" w:rsidRDefault="00951B23">
            <w:pPr>
              <w:rPr>
                <w:rFonts w:ascii="Times New Roman" w:hAnsi="Times New Roman" w:cs="Times New Roman"/>
                <w:sz w:val="24"/>
                <w:szCs w:val="24"/>
              </w:rPr>
            </w:pPr>
          </w:p>
          <w:p w14:paraId="331E215C" w14:textId="77777777" w:rsidR="00951B23" w:rsidRPr="005E0869" w:rsidRDefault="00951B23">
            <w:pPr>
              <w:rPr>
                <w:rFonts w:ascii="Times New Roman" w:hAnsi="Times New Roman" w:cs="Times New Roman"/>
                <w:sz w:val="24"/>
                <w:szCs w:val="24"/>
              </w:rPr>
            </w:pPr>
          </w:p>
        </w:tc>
      </w:tr>
      <w:tr w:rsidR="00951B23" w:rsidRPr="005E0869" w14:paraId="0CAFE98B" w14:textId="77777777" w:rsidTr="00C432D0">
        <w:trPr>
          <w:trHeight w:val="413"/>
        </w:trPr>
        <w:tc>
          <w:tcPr>
            <w:tcW w:w="3182" w:type="dxa"/>
          </w:tcPr>
          <w:p w14:paraId="67B5FF1D" w14:textId="77777777" w:rsidR="00951B23" w:rsidRPr="005E0869" w:rsidRDefault="00951B23" w:rsidP="00892ABD">
            <w:pPr>
              <w:pStyle w:val="ListParagraph"/>
              <w:numPr>
                <w:ilvl w:val="0"/>
                <w:numId w:val="11"/>
              </w:numPr>
              <w:rPr>
                <w:rFonts w:ascii="Times New Roman" w:hAnsi="Times New Roman" w:cs="Times New Roman"/>
                <w:sz w:val="24"/>
                <w:szCs w:val="24"/>
              </w:rPr>
            </w:pPr>
          </w:p>
        </w:tc>
        <w:tc>
          <w:tcPr>
            <w:tcW w:w="3183" w:type="dxa"/>
            <w:hideMark/>
          </w:tcPr>
          <w:p w14:paraId="4C08EB1A"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RFCD</w:t>
            </w:r>
          </w:p>
        </w:tc>
        <w:tc>
          <w:tcPr>
            <w:tcW w:w="3183" w:type="dxa"/>
            <w:hideMark/>
          </w:tcPr>
          <w:p w14:paraId="0D30300C" w14:textId="77777777" w:rsidR="00951B23" w:rsidRPr="005E0869" w:rsidRDefault="00951B23">
            <w:pPr>
              <w:rPr>
                <w:rFonts w:ascii="Times New Roman" w:hAnsi="Times New Roman" w:cs="Times New Roman"/>
                <w:sz w:val="24"/>
                <w:szCs w:val="24"/>
              </w:rPr>
            </w:pPr>
            <w:r w:rsidRPr="005E0869">
              <w:rPr>
                <w:rFonts w:ascii="Times New Roman" w:hAnsi="Times New Roman" w:cs="Times New Roman"/>
                <w:sz w:val="24"/>
                <w:szCs w:val="24"/>
              </w:rPr>
              <w:t>Resident Foreign Currency Deposit Account.</w:t>
            </w:r>
          </w:p>
        </w:tc>
      </w:tr>
    </w:tbl>
    <w:p w14:paraId="6ED8EEBB" w14:textId="539F4147" w:rsidR="004C4683" w:rsidRPr="005E0869" w:rsidRDefault="004C4683" w:rsidP="00AC0E0A">
      <w:pPr>
        <w:rPr>
          <w:rFonts w:ascii="Times New Roman" w:hAnsi="Times New Roman" w:cs="Times New Roman"/>
          <w:sz w:val="24"/>
          <w:szCs w:val="24"/>
        </w:rPr>
      </w:pPr>
    </w:p>
    <w:p w14:paraId="5FDBC5B3" w14:textId="377F2C5D" w:rsidR="00AC0E0A" w:rsidRPr="005E0869" w:rsidRDefault="00AC0E0A" w:rsidP="00853F7E">
      <w:pPr>
        <w:pStyle w:val="Heading1"/>
        <w:rPr>
          <w:rFonts w:ascii="Times New Roman" w:hAnsi="Times New Roman" w:cs="Times New Roman"/>
          <w:sz w:val="28"/>
          <w:szCs w:val="28"/>
        </w:rPr>
      </w:pPr>
    </w:p>
    <w:p w14:paraId="24D5CFD1" w14:textId="39924B36" w:rsidR="00951B23" w:rsidRPr="005E0869" w:rsidRDefault="00951B23" w:rsidP="00951B23">
      <w:pPr>
        <w:rPr>
          <w:rFonts w:ascii="Times New Roman" w:hAnsi="Times New Roman" w:cs="Times New Roman"/>
        </w:rPr>
      </w:pPr>
    </w:p>
    <w:p w14:paraId="3C5C18A1" w14:textId="3429B34D" w:rsidR="00951B23" w:rsidRPr="005E0869" w:rsidRDefault="00951B23" w:rsidP="00951B23">
      <w:pPr>
        <w:rPr>
          <w:rFonts w:ascii="Times New Roman" w:hAnsi="Times New Roman" w:cs="Times New Roman"/>
        </w:rPr>
      </w:pPr>
    </w:p>
    <w:p w14:paraId="3ED07082" w14:textId="5D78F567" w:rsidR="00951B23" w:rsidRPr="005E0869" w:rsidRDefault="00951B23" w:rsidP="00951B23">
      <w:pPr>
        <w:rPr>
          <w:rFonts w:ascii="Times New Roman" w:hAnsi="Times New Roman" w:cs="Times New Roman"/>
        </w:rPr>
      </w:pPr>
    </w:p>
    <w:p w14:paraId="046B69E1" w14:textId="27C9A113" w:rsidR="00951B23" w:rsidRPr="005E0869" w:rsidRDefault="00951B23" w:rsidP="00951B23">
      <w:pPr>
        <w:rPr>
          <w:rFonts w:ascii="Times New Roman" w:hAnsi="Times New Roman" w:cs="Times New Roman"/>
        </w:rPr>
      </w:pPr>
    </w:p>
    <w:p w14:paraId="7D35228D" w14:textId="7A7B7474" w:rsidR="00951B23" w:rsidRPr="005E0869" w:rsidRDefault="00951B23" w:rsidP="00951B23">
      <w:pPr>
        <w:rPr>
          <w:rFonts w:ascii="Times New Roman" w:hAnsi="Times New Roman" w:cs="Times New Roman"/>
        </w:rPr>
      </w:pPr>
    </w:p>
    <w:p w14:paraId="6D2F8272" w14:textId="52AC3671" w:rsidR="00951B23" w:rsidRPr="005E0869" w:rsidRDefault="00951B23" w:rsidP="00951B23">
      <w:pPr>
        <w:rPr>
          <w:rFonts w:ascii="Times New Roman" w:hAnsi="Times New Roman" w:cs="Times New Roman"/>
        </w:rPr>
      </w:pPr>
    </w:p>
    <w:p w14:paraId="5243B4BA" w14:textId="0A791BD7" w:rsidR="00951B23" w:rsidRPr="005E0869" w:rsidRDefault="00951B23" w:rsidP="00625DE3">
      <w:pPr>
        <w:rPr>
          <w:rFonts w:ascii="Times New Roman" w:hAnsi="Times New Roman" w:cs="Times New Roman"/>
        </w:rPr>
      </w:pPr>
    </w:p>
    <w:p w14:paraId="632DB988" w14:textId="6C33799C" w:rsidR="00951B23" w:rsidRPr="005E0869" w:rsidRDefault="00951B23" w:rsidP="00951B23">
      <w:pPr>
        <w:rPr>
          <w:rFonts w:ascii="Times New Roman" w:hAnsi="Times New Roman" w:cs="Times New Roman"/>
        </w:rPr>
      </w:pPr>
    </w:p>
    <w:p w14:paraId="7A9D9D34" w14:textId="0D3C3E2B" w:rsidR="00110FAA" w:rsidRPr="005E0869" w:rsidRDefault="000E7EFB" w:rsidP="001A2DCF">
      <w:pPr>
        <w:pStyle w:val="Heading1"/>
        <w:ind w:left="720"/>
        <w:rPr>
          <w:rFonts w:ascii="Times New Roman" w:hAnsi="Times New Roman" w:cs="Times New Roman"/>
          <w:sz w:val="22"/>
          <w:szCs w:val="28"/>
        </w:rPr>
      </w:pPr>
      <w:bookmarkStart w:id="97" w:name="_Toc76485532"/>
      <w:r w:rsidRPr="005E0869">
        <w:rPr>
          <w:rFonts w:ascii="Times New Roman" w:hAnsi="Times New Roman" w:cs="Times New Roman"/>
          <w:sz w:val="28"/>
          <w:szCs w:val="28"/>
        </w:rPr>
        <w:t>Reference</w:t>
      </w:r>
      <w:bookmarkEnd w:id="97"/>
    </w:p>
    <w:p w14:paraId="0BA4BDFE" w14:textId="77777777" w:rsidR="00110FAA" w:rsidRPr="005E0869" w:rsidRDefault="00110FAA" w:rsidP="001A2DCF">
      <w:pPr>
        <w:pStyle w:val="NormalWeb"/>
        <w:numPr>
          <w:ilvl w:val="0"/>
          <w:numId w:val="1"/>
        </w:numPr>
        <w:spacing w:line="276" w:lineRule="auto"/>
        <w:ind w:left="1080"/>
        <w:rPr>
          <w:rFonts w:ascii="Times New Roman" w:hAnsi="Times New Roman" w:cs="Times New Roman"/>
        </w:rPr>
      </w:pPr>
      <w:r w:rsidRPr="005E0869">
        <w:rPr>
          <w:rFonts w:ascii="Times New Roman" w:hAnsi="Times New Roman" w:cs="Times New Roman"/>
        </w:rPr>
        <w:t xml:space="preserve">“Banking Sector in Bangladesh: Moving from Diagnosis to Action” (2018), Centre for Policy Dialogue (CPD), Accessed on 27.05.2020, Retrieved from </w:t>
      </w:r>
      <w:hyperlink r:id="rId52" w:history="1">
        <w:r w:rsidRPr="005E0869">
          <w:rPr>
            <w:rStyle w:val="Hyperlink"/>
            <w:rFonts w:ascii="Times New Roman" w:hAnsi="Times New Roman" w:cs="Times New Roman"/>
          </w:rPr>
          <w:t>https://cpd.org.bd/wp-content/uploads/2018/12/Banking-Sector-in-Bangladesh-Moving-from-Diagnosis-to-Action.pdf</w:t>
        </w:r>
      </w:hyperlink>
    </w:p>
    <w:p w14:paraId="4A19748B" w14:textId="77777777" w:rsidR="00110FAA" w:rsidRPr="005E0869" w:rsidRDefault="00110FAA" w:rsidP="001A2DCF">
      <w:pPr>
        <w:pStyle w:val="NormalWeb"/>
        <w:numPr>
          <w:ilvl w:val="0"/>
          <w:numId w:val="1"/>
        </w:numPr>
        <w:spacing w:line="276" w:lineRule="auto"/>
        <w:ind w:left="1080"/>
        <w:rPr>
          <w:rFonts w:ascii="Times New Roman" w:hAnsi="Times New Roman" w:cs="Times New Roman"/>
        </w:rPr>
      </w:pPr>
      <w:r w:rsidRPr="005E0869">
        <w:rPr>
          <w:rFonts w:ascii="Times New Roman" w:hAnsi="Times New Roman" w:cs="Times New Roman"/>
        </w:rPr>
        <w:t>“Chine blacklists five Bangladeshi banks” (2019), The Asian Age, Accessed on 27.05.2020, Retrieved from </w:t>
      </w:r>
      <w:hyperlink r:id="rId53" w:history="1">
        <w:r w:rsidRPr="005E0869">
          <w:rPr>
            <w:rStyle w:val="Hyperlink"/>
            <w:rFonts w:ascii="Times New Roman" w:eastAsiaTheme="majorEastAsia" w:hAnsi="Times New Roman" w:cs="Times New Roman"/>
          </w:rPr>
          <w:t>https://dailyasianage.com/news/193849/china-blacklists-five-bangladeshi-banks</w:t>
        </w:r>
      </w:hyperlink>
    </w:p>
    <w:p w14:paraId="4D98C5F9" w14:textId="77777777" w:rsidR="00110FAA" w:rsidRPr="005E0869" w:rsidRDefault="00110FAA" w:rsidP="001A2DCF">
      <w:pPr>
        <w:pStyle w:val="NormalWeb"/>
        <w:numPr>
          <w:ilvl w:val="0"/>
          <w:numId w:val="1"/>
        </w:numPr>
        <w:spacing w:line="276" w:lineRule="auto"/>
        <w:ind w:left="1080"/>
        <w:rPr>
          <w:rFonts w:ascii="Times New Roman" w:hAnsi="Times New Roman" w:cs="Times New Roman"/>
        </w:rPr>
      </w:pPr>
      <w:r w:rsidRPr="005E0869">
        <w:rPr>
          <w:rFonts w:ascii="Times New Roman" w:hAnsi="Times New Roman" w:cs="Times New Roman"/>
        </w:rPr>
        <w:t>“Increased tax on savings tools: Limited income people to receive fatal blow” (2019), Dhaka Tribune, Accessed on 26.05.2020, Retrieved from </w:t>
      </w:r>
      <w:hyperlink r:id="rId54" w:history="1">
        <w:r w:rsidRPr="005E0869">
          <w:rPr>
            <w:rStyle w:val="Hyperlink"/>
            <w:rFonts w:ascii="Times New Roman" w:eastAsiaTheme="majorEastAsia" w:hAnsi="Times New Roman" w:cs="Times New Roman"/>
          </w:rPr>
          <w:t>https://www.dhakatribune.com/business/regulations/2019/06/16/increased-tax-on-savings-tools-limited-income-people-to-receive-fatal-blow</w:t>
        </w:r>
      </w:hyperlink>
    </w:p>
    <w:p w14:paraId="78EFB440" w14:textId="77777777" w:rsidR="00110FAA" w:rsidRPr="005E0869" w:rsidRDefault="00110FAA" w:rsidP="001A2DCF">
      <w:pPr>
        <w:pStyle w:val="NormalWeb"/>
        <w:numPr>
          <w:ilvl w:val="0"/>
          <w:numId w:val="1"/>
        </w:numPr>
        <w:spacing w:line="276" w:lineRule="auto"/>
        <w:ind w:left="1080"/>
        <w:rPr>
          <w:rFonts w:ascii="Times New Roman" w:hAnsi="Times New Roman" w:cs="Times New Roman"/>
        </w:rPr>
      </w:pPr>
      <w:r w:rsidRPr="005E0869">
        <w:rPr>
          <w:rFonts w:ascii="Times New Roman" w:hAnsi="Times New Roman" w:cs="Times New Roman"/>
        </w:rPr>
        <w:t xml:space="preserve">A Survey on Investment in National Savings Certificates (NSCs) of Bangladesh (2019), Bangladesh Bank, Accessed on 25.05.2020, Retrieved from </w:t>
      </w:r>
      <w:hyperlink r:id="rId55" w:history="1">
        <w:r w:rsidRPr="005E0869">
          <w:rPr>
            <w:rStyle w:val="Hyperlink"/>
            <w:rFonts w:ascii="Times New Roman" w:hAnsi="Times New Roman" w:cs="Times New Roman"/>
          </w:rPr>
          <w:t>https://www.bb.org.bd/pub/research/sp_research_work/srw1901.pdf</w:t>
        </w:r>
      </w:hyperlink>
    </w:p>
    <w:p w14:paraId="1EE2F071" w14:textId="067D8C05" w:rsidR="00110FAA" w:rsidRPr="005E0869" w:rsidRDefault="00110FAA" w:rsidP="001A2DCF">
      <w:pPr>
        <w:numPr>
          <w:ilvl w:val="0"/>
          <w:numId w:val="1"/>
        </w:numPr>
        <w:tabs>
          <w:tab w:val="left" w:pos="210"/>
        </w:tabs>
        <w:spacing w:line="276" w:lineRule="auto"/>
        <w:ind w:left="1080" w:right="340"/>
        <w:rPr>
          <w:rFonts w:ascii="Times New Roman" w:hAnsi="Times New Roman" w:cs="Times New Roman"/>
          <w:sz w:val="24"/>
          <w:szCs w:val="24"/>
        </w:rPr>
      </w:pPr>
      <w:proofErr w:type="spellStart"/>
      <w:r w:rsidRPr="005E0869">
        <w:rPr>
          <w:rFonts w:ascii="Times New Roman" w:hAnsi="Times New Roman" w:cs="Times New Roman"/>
          <w:sz w:val="24"/>
          <w:szCs w:val="24"/>
        </w:rPr>
        <w:t>AasiaManzoor</w:t>
      </w:r>
      <w:proofErr w:type="spellEnd"/>
      <w:r w:rsidRPr="005E0869">
        <w:rPr>
          <w:rFonts w:ascii="Times New Roman" w:hAnsi="Times New Roman" w:cs="Times New Roman"/>
          <w:sz w:val="24"/>
          <w:szCs w:val="24"/>
        </w:rPr>
        <w:t xml:space="preserve">, </w:t>
      </w:r>
      <w:proofErr w:type="spellStart"/>
      <w:r w:rsidRPr="005E0869">
        <w:rPr>
          <w:rFonts w:ascii="Times New Roman" w:hAnsi="Times New Roman" w:cs="Times New Roman"/>
          <w:sz w:val="24"/>
          <w:szCs w:val="24"/>
        </w:rPr>
        <w:t>Hadia</w:t>
      </w:r>
      <w:proofErr w:type="spellEnd"/>
      <w:r w:rsidRPr="005E0869">
        <w:rPr>
          <w:rFonts w:ascii="Times New Roman" w:hAnsi="Times New Roman" w:cs="Times New Roman"/>
          <w:sz w:val="24"/>
          <w:szCs w:val="24"/>
        </w:rPr>
        <w:t xml:space="preserve"> Awan &amp;</w:t>
      </w:r>
      <w:proofErr w:type="spellStart"/>
      <w:r w:rsidRPr="005E0869">
        <w:rPr>
          <w:rFonts w:ascii="Times New Roman" w:hAnsi="Times New Roman" w:cs="Times New Roman"/>
          <w:sz w:val="24"/>
          <w:szCs w:val="24"/>
        </w:rPr>
        <w:t>Sabita</w:t>
      </w:r>
      <w:proofErr w:type="spellEnd"/>
      <w:r w:rsidRPr="005E0869">
        <w:rPr>
          <w:rFonts w:ascii="Times New Roman" w:hAnsi="Times New Roman" w:cs="Times New Roman"/>
          <w:sz w:val="24"/>
          <w:szCs w:val="24"/>
        </w:rPr>
        <w:t xml:space="preserve"> Mariam, ―INVESTIGATING THE IMPACT OF WORK STRESS ON JOB PERFORMANCE‖: A Study on Banking Sector of Faisalabad, Asian Journal of Business and Management Sciences ISSN: 2047-2528 Vol. 2 No. 1 [20-28]</w:t>
      </w:r>
    </w:p>
    <w:p w14:paraId="19714674" w14:textId="0E75ED72" w:rsidR="00021E3C" w:rsidRPr="005E0869" w:rsidRDefault="005A7122" w:rsidP="001A2DCF">
      <w:pPr>
        <w:numPr>
          <w:ilvl w:val="0"/>
          <w:numId w:val="1"/>
        </w:numPr>
        <w:tabs>
          <w:tab w:val="left" w:pos="210"/>
        </w:tabs>
        <w:spacing w:line="276" w:lineRule="auto"/>
        <w:ind w:left="1080" w:right="340"/>
        <w:rPr>
          <w:rFonts w:ascii="Times New Roman" w:hAnsi="Times New Roman" w:cs="Times New Roman"/>
          <w:sz w:val="24"/>
          <w:szCs w:val="24"/>
        </w:rPr>
      </w:pPr>
      <w:hyperlink r:id="rId56" w:tgtFrame="_blank" w:history="1">
        <w:r w:rsidR="00021E3C" w:rsidRPr="005E0869">
          <w:rPr>
            <w:rStyle w:val="Hyperlink"/>
            <w:rFonts w:ascii="Times New Roman" w:eastAsiaTheme="majorEastAsia" w:hAnsi="Times New Roman" w:cs="Times New Roman"/>
            <w:color w:val="0053B3"/>
            <w:shd w:val="clear" w:color="auto" w:fill="FFFFFF"/>
          </w:rPr>
          <w:t>http://dspace.bracu.ac.bd/xmlui/bitstream/handle/10361/5451/12104254_BBA.pdf?sequence=1</w:t>
        </w:r>
      </w:hyperlink>
    </w:p>
    <w:p w14:paraId="5E265D46" w14:textId="35DA425C" w:rsidR="00B076A4" w:rsidRPr="005E0869" w:rsidRDefault="00BB40FF" w:rsidP="001A2DCF">
      <w:pPr>
        <w:pStyle w:val="pt-2"/>
        <w:shd w:val="clear" w:color="auto" w:fill="FFFFFF"/>
        <w:spacing w:before="0" w:beforeAutospacing="0"/>
        <w:ind w:left="720"/>
        <w:rPr>
          <w:rFonts w:ascii="Times New Roman" w:hAnsi="Times New Roman" w:cs="Times New Roman"/>
          <w:color w:val="212529"/>
        </w:rPr>
      </w:pPr>
      <w:r w:rsidRPr="005E0869">
        <w:rPr>
          <w:rFonts w:ascii="Times New Roman" w:hAnsi="Times New Roman" w:cs="Times New Roman"/>
          <w:color w:val="212529"/>
          <w:sz w:val="22"/>
          <w:szCs w:val="22"/>
        </w:rPr>
        <w:t xml:space="preserve">           NCC Bank conducts a performance appraisal program to evaluate performance of ... even though </w:t>
      </w:r>
      <w:proofErr w:type="gramStart"/>
      <w:r w:rsidRPr="005E0869">
        <w:rPr>
          <w:rFonts w:ascii="Times New Roman" w:hAnsi="Times New Roman" w:cs="Times New Roman"/>
          <w:color w:val="212529"/>
          <w:sz w:val="22"/>
          <w:szCs w:val="22"/>
        </w:rPr>
        <w:t>NCC  Bank</w:t>
      </w:r>
      <w:proofErr w:type="gramEnd"/>
      <w:r w:rsidRPr="005E0869">
        <w:rPr>
          <w:rFonts w:ascii="Times New Roman" w:hAnsi="Times New Roman" w:cs="Times New Roman"/>
          <w:color w:val="212529"/>
          <w:sz w:val="22"/>
          <w:szCs w:val="22"/>
        </w:rPr>
        <w:t xml:space="preserve">   HR policy and their banking system and initiatives are generating good outcomes, I believe they would be even more fruitful if they ... the above mentioned recommendations NCC Bank can get even better results</w:t>
      </w:r>
      <w:r w:rsidRPr="005E0869">
        <w:rPr>
          <w:rFonts w:ascii="Times New Roman" w:hAnsi="Times New Roman" w:cs="Times New Roman"/>
          <w:color w:val="212529"/>
        </w:rPr>
        <w:t>.</w:t>
      </w:r>
    </w:p>
    <w:p w14:paraId="5D22E20A" w14:textId="0BAE23F5" w:rsidR="00BB40FF" w:rsidRPr="005E0869" w:rsidRDefault="005A7122" w:rsidP="001A2DCF">
      <w:pPr>
        <w:pStyle w:val="ListParagraph"/>
        <w:numPr>
          <w:ilvl w:val="0"/>
          <w:numId w:val="1"/>
        </w:numPr>
        <w:tabs>
          <w:tab w:val="left" w:pos="210"/>
        </w:tabs>
        <w:spacing w:line="276" w:lineRule="auto"/>
        <w:ind w:left="1080" w:right="340"/>
        <w:rPr>
          <w:rFonts w:ascii="Times New Roman" w:hAnsi="Times New Roman" w:cs="Times New Roman"/>
          <w:sz w:val="24"/>
          <w:szCs w:val="24"/>
        </w:rPr>
      </w:pPr>
      <w:hyperlink r:id="rId57" w:history="1">
        <w:r w:rsidR="00520740" w:rsidRPr="005E0869">
          <w:rPr>
            <w:rStyle w:val="Hyperlink"/>
            <w:rFonts w:ascii="Times New Roman" w:eastAsiaTheme="majorEastAsia" w:hAnsi="Times New Roman" w:cs="Times New Roman"/>
            <w:shd w:val="clear" w:color="auto" w:fill="FFFFFF"/>
          </w:rPr>
          <w:t>https://www.coursehero.com/file/p6qeq94d/It-is-very-much-critical-because-it-helps-the-managers-to-take-the/</w:t>
        </w:r>
      </w:hyperlink>
    </w:p>
    <w:p w14:paraId="40098155" w14:textId="77777777" w:rsidR="00B076A4" w:rsidRPr="005E0869" w:rsidRDefault="00B076A4" w:rsidP="001A2DCF">
      <w:pPr>
        <w:shd w:val="clear" w:color="auto" w:fill="FFFFFF"/>
        <w:ind w:left="360"/>
        <w:rPr>
          <w:rFonts w:ascii="Times New Roman" w:eastAsiaTheme="majorEastAsia" w:hAnsi="Times New Roman" w:cs="Times New Roman"/>
          <w:color w:val="1A0DAB"/>
        </w:rPr>
      </w:pPr>
      <w:r w:rsidRPr="005E0869">
        <w:rPr>
          <w:rFonts w:ascii="Times New Roman" w:eastAsiaTheme="majorEastAsia" w:hAnsi="Times New Roman" w:cs="Times New Roman"/>
          <w:color w:val="1A0DAB"/>
        </w:rPr>
        <w:fldChar w:fldCharType="begin"/>
      </w:r>
      <w:r w:rsidRPr="005E0869">
        <w:rPr>
          <w:rFonts w:ascii="Times New Roman" w:eastAsiaTheme="majorEastAsia" w:hAnsi="Times New Roman" w:cs="Times New Roman"/>
          <w:color w:val="1A0DAB"/>
        </w:rPr>
        <w:instrText xml:space="preserve"> HYPERLINK "http://</w:instrText>
      </w:r>
    </w:p>
    <w:p w14:paraId="47B3685E" w14:textId="77777777" w:rsidR="00B076A4" w:rsidRPr="005E0869" w:rsidRDefault="00B076A4" w:rsidP="001A2DCF">
      <w:pPr>
        <w:pStyle w:val="ListParagraph"/>
        <w:numPr>
          <w:ilvl w:val="0"/>
          <w:numId w:val="1"/>
        </w:numPr>
        <w:shd w:val="clear" w:color="auto" w:fill="FFFFFF"/>
        <w:ind w:left="1080"/>
        <w:rPr>
          <w:rFonts w:ascii="Times New Roman" w:hAnsi="Times New Roman" w:cs="Times New Roman"/>
          <w:color w:val="1A0DAB"/>
          <w:sz w:val="24"/>
          <w:szCs w:val="24"/>
        </w:rPr>
      </w:pPr>
      <w:r w:rsidRPr="005E0869">
        <w:rPr>
          <w:rFonts w:ascii="Times New Roman" w:eastAsiaTheme="majorEastAsia" w:hAnsi="Times New Roman" w:cs="Times New Roman"/>
          <w:color w:val="1A0DAB"/>
          <w:sz w:val="21"/>
          <w:szCs w:val="21"/>
        </w:rPr>
        <w:instrText>www.nccbank.com.bd</w:instrText>
      </w:r>
    </w:p>
    <w:p w14:paraId="48B7AF12" w14:textId="77777777" w:rsidR="00B076A4" w:rsidRPr="005E0869" w:rsidRDefault="00B076A4" w:rsidP="001A2DCF">
      <w:pPr>
        <w:pStyle w:val="ListParagraph"/>
        <w:numPr>
          <w:ilvl w:val="0"/>
          <w:numId w:val="1"/>
        </w:numPr>
        <w:shd w:val="clear" w:color="auto" w:fill="FFFFFF"/>
        <w:ind w:left="1080"/>
        <w:rPr>
          <w:rStyle w:val="Hyperlink"/>
          <w:rFonts w:ascii="Times New Roman" w:eastAsiaTheme="majorEastAsia" w:hAnsi="Times New Roman" w:cs="Times New Roman"/>
        </w:rPr>
      </w:pPr>
      <w:r w:rsidRPr="005E0869">
        <w:rPr>
          <w:rFonts w:ascii="Times New Roman" w:eastAsiaTheme="majorEastAsia" w:hAnsi="Times New Roman" w:cs="Times New Roman"/>
          <w:color w:val="1A0DAB"/>
        </w:rPr>
        <w:instrText xml:space="preserve">" </w:instrText>
      </w:r>
      <w:r w:rsidRPr="005E0869">
        <w:rPr>
          <w:rFonts w:ascii="Times New Roman" w:eastAsiaTheme="majorEastAsia" w:hAnsi="Times New Roman" w:cs="Times New Roman"/>
          <w:color w:val="1A0DAB"/>
        </w:rPr>
        <w:fldChar w:fldCharType="separate"/>
      </w:r>
    </w:p>
    <w:p w14:paraId="49C425F9" w14:textId="77777777" w:rsidR="00B076A4" w:rsidRPr="005E0869" w:rsidRDefault="00B076A4" w:rsidP="001A2DCF">
      <w:pPr>
        <w:pStyle w:val="ListParagraph"/>
        <w:numPr>
          <w:ilvl w:val="0"/>
          <w:numId w:val="1"/>
        </w:numPr>
        <w:shd w:val="clear" w:color="auto" w:fill="FFFFFF"/>
        <w:ind w:left="1080"/>
        <w:rPr>
          <w:rStyle w:val="Hyperlink"/>
          <w:rFonts w:ascii="Times New Roman" w:hAnsi="Times New Roman" w:cs="Times New Roman"/>
          <w:sz w:val="24"/>
          <w:szCs w:val="24"/>
        </w:rPr>
      </w:pPr>
      <w:r w:rsidRPr="005E0869">
        <w:rPr>
          <w:rStyle w:val="Hyperlink"/>
          <w:rFonts w:ascii="Times New Roman" w:eastAsiaTheme="majorEastAsia" w:hAnsi="Times New Roman" w:cs="Times New Roman"/>
          <w:sz w:val="21"/>
          <w:szCs w:val="21"/>
        </w:rPr>
        <w:t>www.nccbank.com.bd</w:t>
      </w:r>
    </w:p>
    <w:p w14:paraId="5D1D01E8" w14:textId="128A6D6C" w:rsidR="00B076A4" w:rsidRPr="005E0869" w:rsidRDefault="00B076A4" w:rsidP="001A2DCF">
      <w:pPr>
        <w:shd w:val="clear" w:color="auto" w:fill="FFFFFF"/>
        <w:ind w:left="720"/>
        <w:rPr>
          <w:rFonts w:ascii="Times New Roman" w:hAnsi="Times New Roman" w:cs="Times New Roman"/>
          <w:color w:val="202124"/>
        </w:rPr>
      </w:pPr>
      <w:r w:rsidRPr="005E0869">
        <w:rPr>
          <w:rFonts w:ascii="Times New Roman" w:eastAsiaTheme="majorEastAsia" w:hAnsi="Times New Roman" w:cs="Times New Roman"/>
          <w:color w:val="1A0DAB"/>
        </w:rPr>
        <w:fldChar w:fldCharType="end"/>
      </w:r>
      <w:r w:rsidRPr="005E0869">
        <w:rPr>
          <w:rStyle w:val="acopre"/>
          <w:rFonts w:ascii="Times New Roman" w:hAnsi="Times New Roman" w:cs="Times New Roman"/>
          <w:color w:val="4D5156"/>
          <w:sz w:val="21"/>
          <w:szCs w:val="21"/>
        </w:rPr>
        <w:t>Since its inception </w:t>
      </w:r>
      <w:r w:rsidRPr="005E0869">
        <w:rPr>
          <w:rStyle w:val="Emphasis"/>
          <w:rFonts w:ascii="Times New Roman" w:hAnsi="Times New Roman" w:cs="Times New Roman"/>
          <w:b/>
          <w:bCs/>
          <w:i w:val="0"/>
          <w:iCs w:val="0"/>
          <w:color w:val="5F6368"/>
          <w:sz w:val="21"/>
          <w:szCs w:val="21"/>
        </w:rPr>
        <w:t>NCC Bank</w:t>
      </w:r>
      <w:r w:rsidRPr="005E0869">
        <w:rPr>
          <w:rStyle w:val="acopre"/>
          <w:rFonts w:ascii="Times New Roman" w:hAnsi="Times New Roman" w:cs="Times New Roman"/>
          <w:color w:val="4D5156"/>
          <w:sz w:val="21"/>
          <w:szCs w:val="21"/>
        </w:rPr>
        <w:t> Ltd. has acquired commendable reputation by providing sincere personalized </w:t>
      </w:r>
      <w:r w:rsidRPr="005E0869">
        <w:rPr>
          <w:rStyle w:val="Emphasis"/>
          <w:rFonts w:ascii="Times New Roman" w:hAnsi="Times New Roman" w:cs="Times New Roman"/>
          <w:b/>
          <w:bCs/>
          <w:i w:val="0"/>
          <w:iCs w:val="0"/>
          <w:color w:val="5F6368"/>
          <w:sz w:val="21"/>
          <w:szCs w:val="21"/>
        </w:rPr>
        <w:t>service</w:t>
      </w:r>
      <w:r w:rsidRPr="005E0869">
        <w:rPr>
          <w:rStyle w:val="acopre"/>
          <w:rFonts w:ascii="Times New Roman" w:hAnsi="Times New Roman" w:cs="Times New Roman"/>
          <w:color w:val="4D5156"/>
          <w:sz w:val="21"/>
          <w:szCs w:val="21"/>
        </w:rPr>
        <w:t> to its customers in a technology based ...</w:t>
      </w:r>
    </w:p>
    <w:p w14:paraId="3CDF1652" w14:textId="6FF494F0" w:rsidR="00B076A4" w:rsidRPr="005E0869" w:rsidRDefault="005A5446" w:rsidP="001A2DCF">
      <w:pPr>
        <w:shd w:val="clear" w:color="auto" w:fill="FFFFFF"/>
        <w:ind w:left="720"/>
        <w:rPr>
          <w:rFonts w:ascii="Times New Roman" w:hAnsi="Times New Roman" w:cs="Times New Roman"/>
          <w:color w:val="70757A"/>
          <w:sz w:val="21"/>
          <w:szCs w:val="21"/>
        </w:rPr>
      </w:pPr>
      <w:r w:rsidRPr="005E0869">
        <w:rPr>
          <w:rFonts w:ascii="Times New Roman" w:hAnsi="Times New Roman" w:cs="Times New Roman"/>
          <w:color w:val="70757A"/>
          <w:sz w:val="21"/>
          <w:szCs w:val="21"/>
        </w:rPr>
        <w:t xml:space="preserve">  </w:t>
      </w:r>
      <w:r w:rsidR="00B076A4" w:rsidRPr="005E0869">
        <w:rPr>
          <w:rFonts w:ascii="Times New Roman" w:hAnsi="Times New Roman" w:cs="Times New Roman"/>
          <w:color w:val="70757A"/>
          <w:sz w:val="21"/>
          <w:szCs w:val="21"/>
        </w:rPr>
        <w:t>Missing: </w:t>
      </w:r>
      <w:r w:rsidR="00B076A4" w:rsidRPr="005E0869">
        <w:rPr>
          <w:rFonts w:ascii="Times New Roman" w:hAnsi="Times New Roman" w:cs="Times New Roman"/>
          <w:strike/>
          <w:color w:val="70757A"/>
          <w:sz w:val="21"/>
          <w:szCs w:val="21"/>
        </w:rPr>
        <w:t>"</w:t>
      </w:r>
      <w:r w:rsidR="00B076A4" w:rsidRPr="005E0869">
        <w:rPr>
          <w:rFonts w:ascii="Times New Roman" w:hAnsi="Times New Roman" w:cs="Times New Roman"/>
          <w:strike/>
          <w:color w:val="70757A"/>
          <w:sz w:val="21"/>
          <w:szCs w:val="21"/>
        </w:rPr>
        <w:sym w:font="Symbol" w:char="F076"/>
      </w:r>
      <w:r w:rsidR="00B076A4" w:rsidRPr="005E0869">
        <w:rPr>
          <w:rFonts w:ascii="Times New Roman" w:hAnsi="Times New Roman" w:cs="Times New Roman"/>
          <w:strike/>
          <w:color w:val="70757A"/>
          <w:sz w:val="21"/>
          <w:szCs w:val="21"/>
        </w:rPr>
        <w:t xml:space="preserve"> Increment”</w:t>
      </w:r>
      <w:r w:rsidR="00B076A4" w:rsidRPr="005E0869">
        <w:rPr>
          <w:rFonts w:ascii="Times New Roman" w:hAnsi="Times New Roman" w:cs="Times New Roman"/>
          <w:color w:val="70757A"/>
          <w:sz w:val="21"/>
          <w:szCs w:val="21"/>
        </w:rPr>
        <w:t> </w:t>
      </w:r>
      <w:r w:rsidR="00B076A4" w:rsidRPr="005E0869">
        <w:rPr>
          <w:rFonts w:ascii="Times New Roman" w:hAnsi="Times New Roman" w:cs="Times New Roman"/>
          <w:color w:val="70757A"/>
          <w:sz w:val="21"/>
          <w:szCs w:val="21"/>
          <w:cs/>
        </w:rPr>
        <w:t>‎| Must include: </w:t>
      </w:r>
      <w:r w:rsidR="005A7122">
        <w:fldChar w:fldCharType="begin"/>
      </w:r>
      <w:r w:rsidR="005A7122">
        <w:instrText xml:space="preserve"> HYPERLINK "https://www.google.com/search?sxsrf=ALeKk02NtoprJbLxZe1m7Jst6gxkQPOgAg:1614974940928&amp;q=%22%22%EF%81%B6+Increment%E2%80%9D%22+with+this+service,+how+NCC+bank+deal+with-it?%22&amp;sa=X&amp;ved=2ahUKEwjR9LK9-pnvAhUKxTgGHZlxClMQ5t4CMAB6BAgBEAk" </w:instrText>
      </w:r>
      <w:r w:rsidR="005A7122">
        <w:fldChar w:fldCharType="separate"/>
      </w:r>
      <w:r w:rsidR="00B076A4" w:rsidRPr="005E0869">
        <w:rPr>
          <w:rStyle w:val="Hyperlink"/>
          <w:rFonts w:ascii="Times New Roman" w:eastAsiaTheme="majorEastAsia" w:hAnsi="Times New Roman" w:cs="Times New Roman"/>
          <w:color w:val="1A0DAB"/>
          <w:sz w:val="21"/>
          <w:szCs w:val="21"/>
        </w:rPr>
        <w:t>"</w:t>
      </w:r>
      <w:r w:rsidR="00B076A4" w:rsidRPr="005E0869">
        <w:rPr>
          <w:rStyle w:val="Hyperlink"/>
          <w:rFonts w:ascii="Times New Roman" w:eastAsiaTheme="majorEastAsia" w:hAnsi="Times New Roman" w:cs="Times New Roman"/>
          <w:color w:val="1A0DAB"/>
          <w:sz w:val="21"/>
          <w:szCs w:val="21"/>
        </w:rPr>
        <w:sym w:font="Symbol" w:char="F076"/>
      </w:r>
      <w:r w:rsidR="00B076A4" w:rsidRPr="005E0869">
        <w:rPr>
          <w:rStyle w:val="Hyperlink"/>
          <w:rFonts w:ascii="Times New Roman" w:eastAsiaTheme="majorEastAsia" w:hAnsi="Times New Roman" w:cs="Times New Roman"/>
          <w:color w:val="1A0DAB"/>
          <w:sz w:val="21"/>
          <w:szCs w:val="21"/>
        </w:rPr>
        <w:t xml:space="preserve"> Increment”</w:t>
      </w:r>
      <w:r w:rsidR="005A7122">
        <w:rPr>
          <w:rStyle w:val="Hyperlink"/>
          <w:rFonts w:ascii="Times New Roman" w:eastAsiaTheme="majorEastAsia" w:hAnsi="Times New Roman" w:cs="Times New Roman"/>
          <w:color w:val="1A0DAB"/>
          <w:sz w:val="21"/>
          <w:szCs w:val="21"/>
        </w:rPr>
        <w:fldChar w:fldCharType="end"/>
      </w:r>
    </w:p>
    <w:p w14:paraId="4551FF0C" w14:textId="3009677E" w:rsidR="005A5446" w:rsidRPr="005E0869" w:rsidRDefault="00B076A4" w:rsidP="001A2DCF">
      <w:pPr>
        <w:pStyle w:val="ListParagraph"/>
        <w:shd w:val="clear" w:color="auto" w:fill="FFFFFF"/>
        <w:ind w:left="1080"/>
        <w:rPr>
          <w:rFonts w:ascii="Times New Roman" w:hAnsi="Times New Roman" w:cs="Times New Roman"/>
          <w:color w:val="70757A"/>
          <w:sz w:val="21"/>
          <w:szCs w:val="21"/>
        </w:rPr>
      </w:pPr>
      <w:r w:rsidRPr="005E0869">
        <w:rPr>
          <w:rFonts w:ascii="Times New Roman" w:hAnsi="Times New Roman" w:cs="Times New Roman"/>
          <w:color w:val="70757A"/>
          <w:sz w:val="21"/>
          <w:szCs w:val="21"/>
        </w:rPr>
        <w:t>You visited this page on 3/5/21.</w:t>
      </w:r>
    </w:p>
    <w:p w14:paraId="75B24E24" w14:textId="77777777" w:rsidR="005A5446" w:rsidRPr="005E0869" w:rsidRDefault="005A7122" w:rsidP="001A2DCF">
      <w:pPr>
        <w:pStyle w:val="ListParagraph"/>
        <w:numPr>
          <w:ilvl w:val="0"/>
          <w:numId w:val="1"/>
        </w:numPr>
        <w:tabs>
          <w:tab w:val="left" w:pos="210"/>
        </w:tabs>
        <w:spacing w:line="276" w:lineRule="auto"/>
        <w:ind w:left="1080" w:right="340"/>
        <w:rPr>
          <w:rFonts w:ascii="Times New Roman" w:hAnsi="Times New Roman" w:cs="Times New Roman"/>
          <w:sz w:val="24"/>
          <w:szCs w:val="24"/>
        </w:rPr>
      </w:pPr>
      <w:hyperlink r:id="rId58" w:history="1">
        <w:r w:rsidR="005A5446" w:rsidRPr="005E0869">
          <w:rPr>
            <w:rStyle w:val="Hyperlink"/>
            <w:rFonts w:ascii="Times New Roman" w:eastAsiaTheme="majorEastAsia" w:hAnsi="Times New Roman" w:cs="Times New Roman"/>
          </w:rPr>
          <w:t>.::NCC Bank Limited::..</w:t>
        </w:r>
      </w:hyperlink>
      <w:sdt>
        <w:sdtPr>
          <w:rPr>
            <w:rFonts w:ascii="Times New Roman" w:hAnsi="Times New Roman" w:cs="Times New Roman"/>
          </w:rPr>
          <w:id w:val="989993113"/>
          <w:citation/>
        </w:sdtPr>
        <w:sdtEndPr/>
        <w:sdtContent>
          <w:r w:rsidR="005A5446" w:rsidRPr="005E0869">
            <w:rPr>
              <w:rFonts w:ascii="Times New Roman" w:hAnsi="Times New Roman" w:cs="Times New Roman"/>
            </w:rPr>
            <w:fldChar w:fldCharType="begin"/>
          </w:r>
          <w:r w:rsidR="005A5446" w:rsidRPr="005E0869">
            <w:rPr>
              <w:rFonts w:ascii="Times New Roman" w:hAnsi="Times New Roman" w:cs="Times New Roman"/>
            </w:rPr>
            <w:instrText xml:space="preserve"> CITATION htt \l 1033 </w:instrText>
          </w:r>
          <w:r w:rsidR="005A5446" w:rsidRPr="005E0869">
            <w:rPr>
              <w:rFonts w:ascii="Times New Roman" w:hAnsi="Times New Roman" w:cs="Times New Roman"/>
            </w:rPr>
            <w:fldChar w:fldCharType="separate"/>
          </w:r>
          <w:r w:rsidR="005A5446" w:rsidRPr="005E0869">
            <w:rPr>
              <w:rFonts w:ascii="Times New Roman" w:hAnsi="Times New Roman" w:cs="Times New Roman"/>
              <w:noProof/>
            </w:rPr>
            <w:t xml:space="preserve"> (https://www.nccbank.com.bd/NccbAboutus)</w:t>
          </w:r>
          <w:r w:rsidR="005A5446" w:rsidRPr="005E0869">
            <w:rPr>
              <w:rFonts w:ascii="Times New Roman" w:hAnsi="Times New Roman" w:cs="Times New Roman"/>
            </w:rPr>
            <w:fldChar w:fldCharType="end"/>
          </w:r>
        </w:sdtContent>
      </w:sdt>
    </w:p>
    <w:p w14:paraId="333D58F9" w14:textId="77777777" w:rsidR="005A5446" w:rsidRPr="005E0869" w:rsidRDefault="005A5446" w:rsidP="00B076A4">
      <w:pPr>
        <w:shd w:val="clear" w:color="auto" w:fill="FFFFFF"/>
        <w:rPr>
          <w:rFonts w:ascii="Times New Roman" w:hAnsi="Times New Roman" w:cs="Times New Roman"/>
          <w:color w:val="70757A"/>
          <w:sz w:val="21"/>
          <w:szCs w:val="21"/>
        </w:rPr>
      </w:pPr>
    </w:p>
    <w:p w14:paraId="001E2C02" w14:textId="11309B51" w:rsidR="007D75BE" w:rsidRDefault="007D75BE" w:rsidP="004B23CF">
      <w:pPr>
        <w:spacing w:line="0" w:lineRule="atLeast"/>
        <w:rPr>
          <w:rFonts w:ascii="Times New Roman" w:hAnsi="Times New Roman" w:cs="Times New Roman"/>
          <w:b/>
        </w:rPr>
      </w:pPr>
    </w:p>
    <w:p w14:paraId="10C32861" w14:textId="29F0BC53" w:rsidR="001A2DCF" w:rsidRDefault="001A2DCF" w:rsidP="004B23CF">
      <w:pPr>
        <w:spacing w:line="0" w:lineRule="atLeast"/>
        <w:rPr>
          <w:rFonts w:ascii="Times New Roman" w:hAnsi="Times New Roman" w:cs="Times New Roman"/>
          <w:b/>
        </w:rPr>
      </w:pPr>
    </w:p>
    <w:p w14:paraId="137580A4" w14:textId="77777777" w:rsidR="001A2DCF" w:rsidRPr="005E0869" w:rsidRDefault="001A2DCF" w:rsidP="004B23CF">
      <w:pPr>
        <w:spacing w:line="0" w:lineRule="atLeast"/>
        <w:rPr>
          <w:rFonts w:ascii="Times New Roman" w:hAnsi="Times New Roman" w:cs="Times New Roman"/>
          <w:b/>
        </w:rPr>
      </w:pPr>
    </w:p>
    <w:p w14:paraId="36CDD106" w14:textId="513F2FEB" w:rsidR="00110FAA" w:rsidRPr="001A2DCF" w:rsidRDefault="00110FAA" w:rsidP="001A2DCF">
      <w:pPr>
        <w:spacing w:line="0" w:lineRule="atLeast"/>
        <w:ind w:left="720"/>
        <w:rPr>
          <w:rFonts w:ascii="Times New Roman" w:hAnsi="Times New Roman" w:cs="Times New Roman"/>
          <w:b/>
          <w:sz w:val="28"/>
          <w:szCs w:val="28"/>
        </w:rPr>
      </w:pPr>
      <w:r w:rsidRPr="001A2DCF">
        <w:rPr>
          <w:rFonts w:ascii="Times New Roman" w:hAnsi="Times New Roman" w:cs="Times New Roman"/>
          <w:b/>
          <w:sz w:val="28"/>
          <w:szCs w:val="28"/>
        </w:rPr>
        <w:t>Books &amp; Articles:</w:t>
      </w:r>
    </w:p>
    <w:p w14:paraId="10D8B711" w14:textId="77777777" w:rsidR="00110FAA" w:rsidRPr="005E0869" w:rsidRDefault="00110FAA" w:rsidP="001A2DCF">
      <w:pPr>
        <w:pStyle w:val="NormalWeb"/>
        <w:numPr>
          <w:ilvl w:val="0"/>
          <w:numId w:val="26"/>
        </w:numPr>
        <w:spacing w:line="276" w:lineRule="auto"/>
        <w:ind w:left="1080"/>
        <w:jc w:val="both"/>
        <w:rPr>
          <w:rFonts w:ascii="Times New Roman" w:hAnsi="Times New Roman" w:cs="Times New Roman"/>
        </w:rPr>
      </w:pPr>
      <w:r w:rsidRPr="005E0869">
        <w:rPr>
          <w:rFonts w:ascii="Times New Roman" w:hAnsi="Times New Roman" w:cs="Times New Roman"/>
        </w:rPr>
        <w:t xml:space="preserve">Financial system overview, Bangladesh Bank, </w:t>
      </w:r>
      <w:proofErr w:type="gramStart"/>
      <w:r w:rsidRPr="005E0869">
        <w:rPr>
          <w:rFonts w:ascii="Times New Roman" w:hAnsi="Times New Roman" w:cs="Times New Roman"/>
        </w:rPr>
        <w:t>Accessed</w:t>
      </w:r>
      <w:proofErr w:type="gramEnd"/>
      <w:r w:rsidRPr="005E0869">
        <w:rPr>
          <w:rFonts w:ascii="Times New Roman" w:hAnsi="Times New Roman" w:cs="Times New Roman"/>
        </w:rPr>
        <w:t xml:space="preserve"> on 24.05.2019, Retrieved from https://www.bb.org.bd/fnansys/index.php</w:t>
      </w:r>
    </w:p>
    <w:p w14:paraId="64F3B029" w14:textId="77777777" w:rsidR="00110FAA" w:rsidRPr="005E0869" w:rsidRDefault="00110FAA" w:rsidP="001A2DCF">
      <w:pPr>
        <w:numPr>
          <w:ilvl w:val="0"/>
          <w:numId w:val="26"/>
        </w:numPr>
        <w:tabs>
          <w:tab w:val="left" w:pos="215"/>
        </w:tabs>
        <w:spacing w:line="276" w:lineRule="auto"/>
        <w:ind w:left="1080" w:right="340"/>
        <w:jc w:val="both"/>
        <w:rPr>
          <w:rFonts w:ascii="Times New Roman" w:hAnsi="Times New Roman" w:cs="Times New Roman"/>
          <w:sz w:val="24"/>
          <w:szCs w:val="24"/>
        </w:rPr>
      </w:pPr>
      <w:r w:rsidRPr="005E0869">
        <w:rPr>
          <w:rFonts w:ascii="Times New Roman" w:hAnsi="Times New Roman" w:cs="Times New Roman"/>
        </w:rPr>
        <w:t xml:space="preserve">GDP per capita growth (annual %)- Bangladesh, World Bank Data, </w:t>
      </w:r>
      <w:proofErr w:type="gramStart"/>
      <w:r w:rsidRPr="005E0869">
        <w:rPr>
          <w:rFonts w:ascii="Times New Roman" w:hAnsi="Times New Roman" w:cs="Times New Roman"/>
        </w:rPr>
        <w:t>Accessed</w:t>
      </w:r>
      <w:proofErr w:type="gramEnd"/>
      <w:r w:rsidRPr="005E0869">
        <w:rPr>
          <w:rFonts w:ascii="Times New Roman" w:hAnsi="Times New Roman" w:cs="Times New Roman"/>
        </w:rPr>
        <w:t xml:space="preserve"> on 25.05.2020, Retrieved from https://data.worldbank.org/indicator/NY.GDP.PCAP.KD.ZG?locations=BD</w:t>
      </w:r>
    </w:p>
    <w:p w14:paraId="73B9FC71" w14:textId="77777777" w:rsidR="00110FAA" w:rsidRPr="005E0869" w:rsidRDefault="00110FAA" w:rsidP="001A2DCF">
      <w:pPr>
        <w:pStyle w:val="NormalWeb"/>
        <w:numPr>
          <w:ilvl w:val="0"/>
          <w:numId w:val="26"/>
        </w:numPr>
        <w:spacing w:line="276" w:lineRule="auto"/>
        <w:ind w:left="1080"/>
        <w:jc w:val="both"/>
        <w:rPr>
          <w:rFonts w:ascii="Times New Roman" w:hAnsi="Times New Roman" w:cs="Times New Roman"/>
        </w:rPr>
      </w:pPr>
      <w:r w:rsidRPr="005E0869">
        <w:rPr>
          <w:rFonts w:ascii="Times New Roman" w:hAnsi="Times New Roman" w:cs="Times New Roman"/>
        </w:rPr>
        <w:t xml:space="preserve">Interest Rate Spread, Bangladesh Bank, </w:t>
      </w:r>
      <w:proofErr w:type="gramStart"/>
      <w:r w:rsidRPr="005E0869">
        <w:rPr>
          <w:rFonts w:ascii="Times New Roman" w:hAnsi="Times New Roman" w:cs="Times New Roman"/>
        </w:rPr>
        <w:t>Accessed</w:t>
      </w:r>
      <w:proofErr w:type="gramEnd"/>
      <w:r w:rsidRPr="005E0869">
        <w:rPr>
          <w:rFonts w:ascii="Times New Roman" w:hAnsi="Times New Roman" w:cs="Times New Roman"/>
        </w:rPr>
        <w:t xml:space="preserve"> on 22.05.2020, Retrieved from https://www.bb.org.bd/econdata/w_avg_interest.php</w:t>
      </w:r>
    </w:p>
    <w:p w14:paraId="41167C4D" w14:textId="77777777" w:rsidR="00110FAA" w:rsidRPr="005E0869" w:rsidRDefault="00110FAA" w:rsidP="001A2DCF">
      <w:pPr>
        <w:pStyle w:val="NormalWeb"/>
        <w:numPr>
          <w:ilvl w:val="0"/>
          <w:numId w:val="26"/>
        </w:numPr>
        <w:spacing w:line="276" w:lineRule="auto"/>
        <w:ind w:left="1080"/>
        <w:jc w:val="both"/>
        <w:rPr>
          <w:rFonts w:ascii="Times New Roman" w:hAnsi="Times New Roman" w:cs="Times New Roman"/>
        </w:rPr>
      </w:pPr>
      <w:r w:rsidRPr="005E0869">
        <w:rPr>
          <w:rFonts w:ascii="Times New Roman" w:hAnsi="Times New Roman" w:cs="Times New Roman"/>
        </w:rPr>
        <w:t xml:space="preserve">Interest Rate Spread, Bangladesh Bank, </w:t>
      </w:r>
      <w:proofErr w:type="gramStart"/>
      <w:r w:rsidRPr="005E0869">
        <w:rPr>
          <w:rFonts w:ascii="Times New Roman" w:hAnsi="Times New Roman" w:cs="Times New Roman"/>
        </w:rPr>
        <w:t>Accessed</w:t>
      </w:r>
      <w:proofErr w:type="gramEnd"/>
      <w:r w:rsidRPr="005E0869">
        <w:rPr>
          <w:rFonts w:ascii="Times New Roman" w:hAnsi="Times New Roman" w:cs="Times New Roman"/>
        </w:rPr>
        <w:t xml:space="preserve"> on 22.05.2020, Retrieved from https://www.bb.org.bd/econdata/w_avg_interest.php</w:t>
      </w:r>
    </w:p>
    <w:p w14:paraId="16AB7C8D" w14:textId="77777777" w:rsidR="00110FAA" w:rsidRPr="005E0869" w:rsidRDefault="00110FAA" w:rsidP="001A2DCF">
      <w:pPr>
        <w:numPr>
          <w:ilvl w:val="0"/>
          <w:numId w:val="26"/>
        </w:numPr>
        <w:tabs>
          <w:tab w:val="left" w:pos="215"/>
        </w:tabs>
        <w:spacing w:line="276" w:lineRule="auto"/>
        <w:ind w:left="1080" w:right="340"/>
        <w:jc w:val="both"/>
        <w:rPr>
          <w:rFonts w:ascii="Times New Roman" w:hAnsi="Times New Roman" w:cs="Times New Roman"/>
          <w:sz w:val="24"/>
          <w:szCs w:val="24"/>
        </w:rPr>
      </w:pPr>
      <w:r w:rsidRPr="005E0869">
        <w:rPr>
          <w:rFonts w:ascii="Times New Roman" w:hAnsi="Times New Roman" w:cs="Times New Roman"/>
          <w:sz w:val="24"/>
          <w:szCs w:val="24"/>
        </w:rPr>
        <w:t xml:space="preserve">Management, </w:t>
      </w:r>
      <w:proofErr w:type="spellStart"/>
      <w:r w:rsidRPr="005E0869">
        <w:rPr>
          <w:rFonts w:ascii="Times New Roman" w:hAnsi="Times New Roman" w:cs="Times New Roman"/>
          <w:sz w:val="24"/>
          <w:szCs w:val="24"/>
        </w:rPr>
        <w:t>Klinic</w:t>
      </w:r>
      <w:proofErr w:type="spellEnd"/>
      <w:r w:rsidRPr="005E0869">
        <w:rPr>
          <w:rFonts w:ascii="Times New Roman" w:hAnsi="Times New Roman" w:cs="Times New Roman"/>
          <w:sz w:val="24"/>
          <w:szCs w:val="24"/>
        </w:rPr>
        <w:t xml:space="preserve"> Community Health Centre, 870 Portage Avenue, Winnipeg MB Canada, January 2010, PP-4.</w:t>
      </w:r>
    </w:p>
    <w:p w14:paraId="4BD5FA40" w14:textId="77777777" w:rsidR="00110FAA" w:rsidRPr="005E0869" w:rsidRDefault="00110FAA" w:rsidP="001A2DCF">
      <w:pPr>
        <w:pStyle w:val="NormalWeb"/>
        <w:numPr>
          <w:ilvl w:val="0"/>
          <w:numId w:val="26"/>
        </w:numPr>
        <w:spacing w:line="276" w:lineRule="auto"/>
        <w:ind w:left="1080"/>
        <w:jc w:val="both"/>
        <w:rPr>
          <w:rFonts w:ascii="Times New Roman" w:hAnsi="Times New Roman" w:cs="Times New Roman"/>
        </w:rPr>
      </w:pPr>
      <w:r w:rsidRPr="005E0869">
        <w:rPr>
          <w:rFonts w:ascii="Times New Roman" w:hAnsi="Times New Roman" w:cs="Times New Roman"/>
        </w:rPr>
        <w:t>National Saving Directorate, Accessed on 27.05.2020</w:t>
      </w:r>
    </w:p>
    <w:p w14:paraId="6AEE3899" w14:textId="77777777" w:rsidR="00110FAA" w:rsidRPr="005E0869" w:rsidRDefault="00110FAA" w:rsidP="001A2DCF">
      <w:pPr>
        <w:pStyle w:val="ListParagraph"/>
        <w:numPr>
          <w:ilvl w:val="0"/>
          <w:numId w:val="2"/>
        </w:numPr>
        <w:spacing w:after="200" w:line="276" w:lineRule="auto"/>
        <w:ind w:left="1080"/>
        <w:jc w:val="both"/>
        <w:rPr>
          <w:rFonts w:ascii="Times New Roman" w:hAnsi="Times New Roman" w:cs="Times New Roman"/>
          <w:b/>
          <w:sz w:val="24"/>
          <w:szCs w:val="24"/>
        </w:rPr>
      </w:pPr>
      <w:r w:rsidRPr="005E0869">
        <w:rPr>
          <w:rStyle w:val="selectable"/>
          <w:rFonts w:ascii="Times New Roman" w:hAnsi="Times New Roman" w:cs="Times New Roman"/>
          <w:sz w:val="24"/>
          <w:szCs w:val="24"/>
        </w:rPr>
        <w:t xml:space="preserve">Nccbank.com. (2020). </w:t>
      </w:r>
      <w:r w:rsidRPr="005E0869">
        <w:rPr>
          <w:rStyle w:val="selectable"/>
          <w:rFonts w:ascii="Times New Roman" w:hAnsi="Times New Roman" w:cs="Times New Roman"/>
          <w:i/>
          <w:iCs/>
          <w:sz w:val="24"/>
          <w:szCs w:val="24"/>
        </w:rPr>
        <w:t>NCC Bank Limited|| New Look at Bank</w:t>
      </w:r>
      <w:r w:rsidRPr="005E0869">
        <w:rPr>
          <w:rStyle w:val="selectable"/>
          <w:rFonts w:ascii="Times New Roman" w:hAnsi="Times New Roman" w:cs="Times New Roman"/>
          <w:sz w:val="24"/>
          <w:szCs w:val="24"/>
        </w:rPr>
        <w:t>. [online] Available at: https://www.nccbank.com/about/info [Accessed 27 May 2020].</w:t>
      </w:r>
    </w:p>
    <w:p w14:paraId="4FFE2D22" w14:textId="77777777" w:rsidR="0072395E" w:rsidRPr="005E0869" w:rsidRDefault="0072395E" w:rsidP="003975B4">
      <w:pPr>
        <w:tabs>
          <w:tab w:val="left" w:pos="302"/>
        </w:tabs>
        <w:spacing w:line="349" w:lineRule="auto"/>
        <w:ind w:right="1240"/>
        <w:rPr>
          <w:rFonts w:ascii="Times New Roman" w:hAnsi="Times New Roman" w:cs="Times New Roman"/>
          <w:b/>
          <w:sz w:val="24"/>
          <w:szCs w:val="24"/>
        </w:rPr>
      </w:pPr>
    </w:p>
    <w:p w14:paraId="65164C63" w14:textId="77777777" w:rsidR="00C264CC" w:rsidRPr="005E0869" w:rsidRDefault="00110FAA" w:rsidP="001A2DCF">
      <w:pPr>
        <w:tabs>
          <w:tab w:val="left" w:pos="302"/>
        </w:tabs>
        <w:spacing w:line="349" w:lineRule="auto"/>
        <w:ind w:left="720" w:right="1240"/>
        <w:rPr>
          <w:rFonts w:ascii="Times New Roman" w:hAnsi="Times New Roman" w:cs="Times New Roman"/>
          <w:b/>
          <w:sz w:val="24"/>
          <w:szCs w:val="24"/>
        </w:rPr>
      </w:pPr>
      <w:r w:rsidRPr="005E0869">
        <w:rPr>
          <w:rFonts w:ascii="Times New Roman" w:hAnsi="Times New Roman" w:cs="Times New Roman"/>
          <w:b/>
          <w:sz w:val="24"/>
          <w:szCs w:val="24"/>
        </w:rPr>
        <w:t>Websites</w:t>
      </w:r>
    </w:p>
    <w:p w14:paraId="237D6668" w14:textId="77777777" w:rsidR="000E7EFB" w:rsidRPr="005E0869" w:rsidRDefault="000E7EFB" w:rsidP="001A2DCF">
      <w:pPr>
        <w:spacing w:line="360" w:lineRule="auto"/>
        <w:ind w:left="720"/>
        <w:jc w:val="both"/>
        <w:rPr>
          <w:rFonts w:ascii="Times New Roman" w:hAnsi="Times New Roman" w:cs="Times New Roman"/>
          <w:b/>
          <w:color w:val="000000" w:themeColor="text1"/>
          <w:sz w:val="24"/>
          <w:szCs w:val="24"/>
        </w:rPr>
      </w:pPr>
      <w:r w:rsidRPr="005E0869">
        <w:rPr>
          <w:rFonts w:ascii="Times New Roman" w:hAnsi="Times New Roman" w:cs="Times New Roman"/>
          <w:b/>
          <w:sz w:val="24"/>
          <w:szCs w:val="24"/>
        </w:rPr>
        <w:t xml:space="preserve">Direct Information Collected Through Interview </w:t>
      </w:r>
      <w:r w:rsidR="00135039" w:rsidRPr="005E0869">
        <w:rPr>
          <w:rFonts w:ascii="Times New Roman" w:hAnsi="Times New Roman" w:cs="Times New Roman"/>
          <w:b/>
          <w:sz w:val="24"/>
          <w:szCs w:val="24"/>
        </w:rPr>
        <w:t>Session:</w:t>
      </w:r>
    </w:p>
    <w:p w14:paraId="2075DE9C" w14:textId="1A59DA84" w:rsidR="000E7EFB" w:rsidRPr="001A2DCF" w:rsidRDefault="000E7EFB" w:rsidP="001A2DCF">
      <w:pPr>
        <w:pStyle w:val="Heading1"/>
        <w:ind w:left="720"/>
        <w:rPr>
          <w:color w:val="000000" w:themeColor="text1"/>
        </w:rPr>
      </w:pPr>
      <w:r w:rsidRPr="005E0869">
        <w:rPr>
          <w:color w:val="000000" w:themeColor="text1"/>
          <w:szCs w:val="24"/>
        </w:rPr>
        <w:br w:type="page"/>
      </w:r>
      <w:bookmarkStart w:id="98" w:name="_Toc76485533"/>
      <w:r w:rsidRPr="001A2DCF">
        <w:lastRenderedPageBreak/>
        <w:t>Appendix</w:t>
      </w:r>
      <w:bookmarkEnd w:id="98"/>
    </w:p>
    <w:p w14:paraId="64E9BBDE" w14:textId="77777777" w:rsidR="000E7EFB" w:rsidRPr="005E0869" w:rsidRDefault="000E7EFB" w:rsidP="001A2DCF">
      <w:pPr>
        <w:pStyle w:val="Heading2"/>
        <w:ind w:left="360"/>
        <w:rPr>
          <w:sz w:val="24"/>
          <w:szCs w:val="24"/>
        </w:rPr>
      </w:pPr>
      <w:bookmarkStart w:id="99" w:name="_Toc76485534"/>
      <w:r w:rsidRPr="005E0869">
        <w:t>Questionnaire</w:t>
      </w:r>
      <w:bookmarkEnd w:id="99"/>
    </w:p>
    <w:p w14:paraId="75D93280" w14:textId="77777777" w:rsidR="000E7EFB" w:rsidRPr="005E0869" w:rsidRDefault="000E7EFB" w:rsidP="001A2DCF">
      <w:pPr>
        <w:ind w:left="360"/>
        <w:rPr>
          <w:rFonts w:ascii="Times New Roman" w:hAnsi="Times New Roman" w:cs="Times New Roman"/>
        </w:rPr>
      </w:pPr>
    </w:p>
    <w:p w14:paraId="28734632" w14:textId="20FA8D77" w:rsidR="000E7EFB" w:rsidRPr="005E0869" w:rsidRDefault="00300BC7" w:rsidP="001A2DCF">
      <w:pPr>
        <w:pStyle w:val="ListParagraph"/>
        <w:numPr>
          <w:ilvl w:val="0"/>
          <w:numId w:val="44"/>
        </w:numPr>
        <w:tabs>
          <w:tab w:val="left" w:pos="961"/>
        </w:tabs>
        <w:spacing w:line="360" w:lineRule="auto"/>
        <w:rPr>
          <w:rFonts w:ascii="Times New Roman" w:hAnsi="Times New Roman" w:cs="Times New Roman"/>
          <w:sz w:val="24"/>
        </w:rPr>
      </w:pPr>
      <w:r w:rsidRPr="005E0869">
        <w:rPr>
          <w:rFonts w:ascii="Times New Roman" w:hAnsi="Times New Roman" w:cs="Times New Roman"/>
          <w:sz w:val="24"/>
        </w:rPr>
        <w:t xml:space="preserve">What </w:t>
      </w:r>
      <w:r w:rsidR="00B076A4" w:rsidRPr="005E0869">
        <w:rPr>
          <w:rFonts w:ascii="Times New Roman" w:hAnsi="Times New Roman" w:cs="Times New Roman"/>
          <w:sz w:val="24"/>
        </w:rPr>
        <w:t>sort</w:t>
      </w:r>
      <w:r w:rsidRPr="005E0869">
        <w:rPr>
          <w:rFonts w:ascii="Times New Roman" w:hAnsi="Times New Roman" w:cs="Times New Roman"/>
          <w:sz w:val="24"/>
        </w:rPr>
        <w:t xml:space="preserve"> of </w:t>
      </w:r>
      <w:r w:rsidR="00B076A4" w:rsidRPr="005E0869">
        <w:rPr>
          <w:rFonts w:ascii="Times New Roman" w:hAnsi="Times New Roman" w:cs="Times New Roman"/>
          <w:sz w:val="24"/>
        </w:rPr>
        <w:t>procedure</w:t>
      </w:r>
      <w:r w:rsidRPr="005E0869">
        <w:rPr>
          <w:rFonts w:ascii="Times New Roman" w:hAnsi="Times New Roman" w:cs="Times New Roman"/>
          <w:sz w:val="24"/>
        </w:rPr>
        <w:t xml:space="preserve"> NC</w:t>
      </w:r>
      <w:r w:rsidR="00135039" w:rsidRPr="005E0869">
        <w:rPr>
          <w:rFonts w:ascii="Times New Roman" w:hAnsi="Times New Roman" w:cs="Times New Roman"/>
          <w:sz w:val="24"/>
        </w:rPr>
        <w:t>C</w:t>
      </w:r>
      <w:r w:rsidR="000E7EFB" w:rsidRPr="005E0869">
        <w:rPr>
          <w:rFonts w:ascii="Times New Roman" w:hAnsi="Times New Roman" w:cs="Times New Roman"/>
          <w:sz w:val="24"/>
        </w:rPr>
        <w:t xml:space="preserve"> bank follows for hiring new employee</w:t>
      </w:r>
      <w:r w:rsidR="005E402B" w:rsidRPr="005E0869">
        <w:rPr>
          <w:rFonts w:ascii="Times New Roman" w:hAnsi="Times New Roman" w:cs="Times New Roman"/>
          <w:sz w:val="24"/>
        </w:rPr>
        <w:t>s</w:t>
      </w:r>
      <w:r w:rsidR="000E7EFB" w:rsidRPr="005E0869">
        <w:rPr>
          <w:rFonts w:ascii="Times New Roman" w:hAnsi="Times New Roman" w:cs="Times New Roman"/>
          <w:sz w:val="24"/>
        </w:rPr>
        <w:t xml:space="preserve"> or</w:t>
      </w:r>
      <w:r w:rsidR="00B076A4" w:rsidRPr="005E0869">
        <w:rPr>
          <w:rFonts w:ascii="Times New Roman" w:hAnsi="Times New Roman" w:cs="Times New Roman"/>
          <w:sz w:val="24"/>
        </w:rPr>
        <w:t xml:space="preserve"> </w:t>
      </w:r>
      <w:r w:rsidR="000E7EFB" w:rsidRPr="005E0869">
        <w:rPr>
          <w:rFonts w:ascii="Times New Roman" w:hAnsi="Times New Roman" w:cs="Times New Roman"/>
          <w:sz w:val="24"/>
        </w:rPr>
        <w:t>fresher?</w:t>
      </w:r>
    </w:p>
    <w:p w14:paraId="6958C301" w14:textId="6CAB72E5" w:rsidR="000E7EFB" w:rsidRPr="005E0869" w:rsidRDefault="000E7EFB" w:rsidP="001A2DCF">
      <w:pPr>
        <w:pStyle w:val="ListParagraph"/>
        <w:numPr>
          <w:ilvl w:val="0"/>
          <w:numId w:val="44"/>
        </w:numPr>
        <w:tabs>
          <w:tab w:val="left" w:pos="961"/>
        </w:tabs>
        <w:spacing w:before="41" w:line="360" w:lineRule="auto"/>
        <w:rPr>
          <w:rFonts w:ascii="Times New Roman" w:hAnsi="Times New Roman" w:cs="Times New Roman"/>
          <w:sz w:val="24"/>
        </w:rPr>
      </w:pPr>
      <w:r w:rsidRPr="005E0869">
        <w:rPr>
          <w:rFonts w:ascii="Times New Roman" w:hAnsi="Times New Roman" w:cs="Times New Roman"/>
          <w:sz w:val="24"/>
        </w:rPr>
        <w:t xml:space="preserve">Executive, officer, staff in terms of recruiting what </w:t>
      </w:r>
      <w:r w:rsidR="00B076A4" w:rsidRPr="005E0869">
        <w:rPr>
          <w:rFonts w:ascii="Times New Roman" w:hAnsi="Times New Roman" w:cs="Times New Roman"/>
          <w:sz w:val="24"/>
        </w:rPr>
        <w:t xml:space="preserve">sort </w:t>
      </w:r>
      <w:proofErr w:type="gramStart"/>
      <w:r w:rsidR="00B076A4" w:rsidRPr="005E0869">
        <w:rPr>
          <w:rFonts w:ascii="Times New Roman" w:hAnsi="Times New Roman" w:cs="Times New Roman"/>
          <w:sz w:val="24"/>
        </w:rPr>
        <w:t xml:space="preserve">of </w:t>
      </w:r>
      <w:r w:rsidRPr="005E0869">
        <w:rPr>
          <w:rFonts w:ascii="Times New Roman" w:hAnsi="Times New Roman" w:cs="Times New Roman"/>
          <w:sz w:val="24"/>
        </w:rPr>
        <w:t xml:space="preserve"> steps</w:t>
      </w:r>
      <w:proofErr w:type="gramEnd"/>
      <w:r w:rsidRPr="005E0869">
        <w:rPr>
          <w:rFonts w:ascii="Times New Roman" w:hAnsi="Times New Roman" w:cs="Times New Roman"/>
          <w:sz w:val="24"/>
        </w:rPr>
        <w:t xml:space="preserve"> bank</w:t>
      </w:r>
      <w:r w:rsidR="00B076A4" w:rsidRPr="005E0869">
        <w:rPr>
          <w:rFonts w:ascii="Times New Roman" w:hAnsi="Times New Roman" w:cs="Times New Roman"/>
          <w:sz w:val="24"/>
        </w:rPr>
        <w:t xml:space="preserve"> needs </w:t>
      </w:r>
      <w:r w:rsidRPr="005E0869">
        <w:rPr>
          <w:rFonts w:ascii="Times New Roman" w:hAnsi="Times New Roman" w:cs="Times New Roman"/>
          <w:sz w:val="24"/>
        </w:rPr>
        <w:t xml:space="preserve"> follow for</w:t>
      </w:r>
      <w:r w:rsidR="00B076A4" w:rsidRPr="005E0869">
        <w:rPr>
          <w:rFonts w:ascii="Times New Roman" w:hAnsi="Times New Roman" w:cs="Times New Roman"/>
          <w:sz w:val="24"/>
        </w:rPr>
        <w:t xml:space="preserve"> </w:t>
      </w:r>
      <w:r w:rsidRPr="005E0869">
        <w:rPr>
          <w:rFonts w:ascii="Times New Roman" w:hAnsi="Times New Roman" w:cs="Times New Roman"/>
          <w:sz w:val="24"/>
        </w:rPr>
        <w:t>them?</w:t>
      </w:r>
    </w:p>
    <w:p w14:paraId="0D3DEB36" w14:textId="60FD9E9E" w:rsidR="000E7EFB" w:rsidRPr="005E0869" w:rsidRDefault="000E7EFB" w:rsidP="001A2DCF">
      <w:pPr>
        <w:pStyle w:val="ListParagraph"/>
        <w:numPr>
          <w:ilvl w:val="0"/>
          <w:numId w:val="44"/>
        </w:numPr>
        <w:tabs>
          <w:tab w:val="left" w:pos="961"/>
        </w:tabs>
        <w:spacing w:before="43" w:line="360" w:lineRule="auto"/>
        <w:ind w:right="478"/>
        <w:rPr>
          <w:rFonts w:ascii="Times New Roman" w:hAnsi="Times New Roman" w:cs="Times New Roman"/>
          <w:sz w:val="24"/>
        </w:rPr>
      </w:pPr>
      <w:r w:rsidRPr="005E0869">
        <w:rPr>
          <w:rFonts w:ascii="Times New Roman" w:hAnsi="Times New Roman" w:cs="Times New Roman"/>
          <w:sz w:val="24"/>
        </w:rPr>
        <w:t>What is the</w:t>
      </w:r>
      <w:r w:rsidR="00B076A4" w:rsidRPr="005E0869">
        <w:rPr>
          <w:rFonts w:ascii="Times New Roman" w:hAnsi="Times New Roman" w:cs="Times New Roman"/>
          <w:sz w:val="24"/>
        </w:rPr>
        <w:t xml:space="preserve"> time</w:t>
      </w:r>
      <w:r w:rsidRPr="005E0869">
        <w:rPr>
          <w:rFonts w:ascii="Times New Roman" w:hAnsi="Times New Roman" w:cs="Times New Roman"/>
          <w:sz w:val="24"/>
        </w:rPr>
        <w:t xml:space="preserve"> duration </w:t>
      </w:r>
      <w:r w:rsidR="005E402B" w:rsidRPr="005E0869">
        <w:rPr>
          <w:rFonts w:ascii="Times New Roman" w:hAnsi="Times New Roman" w:cs="Times New Roman"/>
          <w:sz w:val="24"/>
        </w:rPr>
        <w:t>of</w:t>
      </w:r>
      <w:r w:rsidR="00B076A4" w:rsidRPr="005E0869">
        <w:rPr>
          <w:rFonts w:ascii="Times New Roman" w:hAnsi="Times New Roman" w:cs="Times New Roman"/>
          <w:sz w:val="24"/>
        </w:rPr>
        <w:t xml:space="preserve"> </w:t>
      </w:r>
      <w:r w:rsidR="005E402B" w:rsidRPr="005E0869">
        <w:rPr>
          <w:rFonts w:ascii="Times New Roman" w:hAnsi="Times New Roman" w:cs="Times New Roman"/>
          <w:sz w:val="24"/>
        </w:rPr>
        <w:t xml:space="preserve">the </w:t>
      </w:r>
      <w:r w:rsidRPr="005E0869">
        <w:rPr>
          <w:rFonts w:ascii="Times New Roman" w:hAnsi="Times New Roman" w:cs="Times New Roman"/>
          <w:sz w:val="24"/>
        </w:rPr>
        <w:t xml:space="preserve">probationary officer? Tell us about the details of </w:t>
      </w:r>
      <w:r w:rsidR="005E402B" w:rsidRPr="005E0869">
        <w:rPr>
          <w:rFonts w:ascii="Times New Roman" w:hAnsi="Times New Roman" w:cs="Times New Roman"/>
          <w:sz w:val="24"/>
        </w:rPr>
        <w:t xml:space="preserve">the </w:t>
      </w:r>
      <w:r w:rsidRPr="005E0869">
        <w:rPr>
          <w:rFonts w:ascii="Times New Roman" w:hAnsi="Times New Roman" w:cs="Times New Roman"/>
          <w:sz w:val="24"/>
        </w:rPr>
        <w:t>probation period.</w:t>
      </w:r>
    </w:p>
    <w:p w14:paraId="1B753509" w14:textId="2C6E9D2C" w:rsidR="000E7EFB" w:rsidRPr="005E0869" w:rsidRDefault="000E7EFB" w:rsidP="001A2DCF">
      <w:pPr>
        <w:pStyle w:val="ListParagraph"/>
        <w:numPr>
          <w:ilvl w:val="0"/>
          <w:numId w:val="44"/>
        </w:numPr>
        <w:tabs>
          <w:tab w:val="left" w:pos="961"/>
        </w:tabs>
        <w:spacing w:line="360" w:lineRule="auto"/>
        <w:ind w:right="481"/>
        <w:rPr>
          <w:rFonts w:ascii="Times New Roman" w:hAnsi="Times New Roman" w:cs="Times New Roman"/>
          <w:sz w:val="24"/>
        </w:rPr>
      </w:pPr>
      <w:r w:rsidRPr="005E0869">
        <w:rPr>
          <w:rFonts w:ascii="Times New Roman" w:hAnsi="Times New Roman" w:cs="Times New Roman"/>
          <w:sz w:val="24"/>
        </w:rPr>
        <w:t xml:space="preserve">If </w:t>
      </w:r>
      <w:r w:rsidR="005E402B" w:rsidRPr="005E0869">
        <w:rPr>
          <w:rFonts w:ascii="Times New Roman" w:hAnsi="Times New Roman" w:cs="Times New Roman"/>
          <w:sz w:val="24"/>
        </w:rPr>
        <w:t xml:space="preserve">an </w:t>
      </w:r>
      <w:r w:rsidRPr="005E0869">
        <w:rPr>
          <w:rFonts w:ascii="Times New Roman" w:hAnsi="Times New Roman" w:cs="Times New Roman"/>
          <w:sz w:val="24"/>
        </w:rPr>
        <w:t xml:space="preserve">employee is unwilling to work with </w:t>
      </w:r>
      <w:r w:rsidR="005E402B" w:rsidRPr="005E0869">
        <w:rPr>
          <w:rFonts w:ascii="Times New Roman" w:hAnsi="Times New Roman" w:cs="Times New Roman"/>
          <w:sz w:val="24"/>
        </w:rPr>
        <w:t xml:space="preserve">the </w:t>
      </w:r>
      <w:r w:rsidRPr="005E0869">
        <w:rPr>
          <w:rFonts w:ascii="Times New Roman" w:hAnsi="Times New Roman" w:cs="Times New Roman"/>
          <w:sz w:val="24"/>
        </w:rPr>
        <w:t>organization or if authority found that person is not appropriate for the post, how bank</w:t>
      </w:r>
      <w:r w:rsidR="005E402B" w:rsidRPr="005E0869">
        <w:rPr>
          <w:rFonts w:ascii="Times New Roman" w:hAnsi="Times New Roman" w:cs="Times New Roman"/>
          <w:sz w:val="24"/>
        </w:rPr>
        <w:t>s</w:t>
      </w:r>
      <w:r w:rsidRPr="005E0869">
        <w:rPr>
          <w:rFonts w:ascii="Times New Roman" w:hAnsi="Times New Roman" w:cs="Times New Roman"/>
          <w:sz w:val="24"/>
        </w:rPr>
        <w:t xml:space="preserve"> handle this kind of</w:t>
      </w:r>
      <w:r w:rsidR="00B076A4" w:rsidRPr="005E0869">
        <w:rPr>
          <w:rFonts w:ascii="Times New Roman" w:hAnsi="Times New Roman" w:cs="Times New Roman"/>
          <w:sz w:val="24"/>
        </w:rPr>
        <w:t xml:space="preserve"> </w:t>
      </w:r>
      <w:r w:rsidRPr="005E0869">
        <w:rPr>
          <w:rFonts w:ascii="Times New Roman" w:hAnsi="Times New Roman" w:cs="Times New Roman"/>
          <w:sz w:val="24"/>
        </w:rPr>
        <w:t>issue?</w:t>
      </w:r>
    </w:p>
    <w:p w14:paraId="7A805981" w14:textId="77777777" w:rsidR="000E7EFB" w:rsidRPr="005E0869" w:rsidRDefault="000E7EFB" w:rsidP="001A2DCF">
      <w:pPr>
        <w:pStyle w:val="ListParagraph"/>
        <w:numPr>
          <w:ilvl w:val="0"/>
          <w:numId w:val="44"/>
        </w:numPr>
        <w:tabs>
          <w:tab w:val="left" w:pos="961"/>
        </w:tabs>
        <w:spacing w:line="360" w:lineRule="auto"/>
        <w:ind w:right="478"/>
        <w:rPr>
          <w:rFonts w:ascii="Times New Roman" w:hAnsi="Times New Roman" w:cs="Times New Roman"/>
          <w:sz w:val="24"/>
        </w:rPr>
      </w:pPr>
      <w:r w:rsidRPr="005E0869">
        <w:rPr>
          <w:rFonts w:ascii="Times New Roman" w:hAnsi="Times New Roman" w:cs="Times New Roman"/>
          <w:sz w:val="24"/>
        </w:rPr>
        <w:t xml:space="preserve">How they follow the rules for </w:t>
      </w:r>
      <w:r w:rsidR="005E402B" w:rsidRPr="005E0869">
        <w:rPr>
          <w:rFonts w:ascii="Times New Roman" w:hAnsi="Times New Roman" w:cs="Times New Roman"/>
          <w:sz w:val="24"/>
        </w:rPr>
        <w:t xml:space="preserve">the </w:t>
      </w:r>
      <w:r w:rsidRPr="005E0869">
        <w:rPr>
          <w:rFonts w:ascii="Times New Roman" w:hAnsi="Times New Roman" w:cs="Times New Roman"/>
          <w:sz w:val="24"/>
        </w:rPr>
        <w:t>employ</w:t>
      </w:r>
      <w:r w:rsidR="00300BC7" w:rsidRPr="005E0869">
        <w:rPr>
          <w:rFonts w:ascii="Times New Roman" w:hAnsi="Times New Roman" w:cs="Times New Roman"/>
          <w:sz w:val="24"/>
        </w:rPr>
        <w:t>ee, employer, staff of NC</w:t>
      </w:r>
      <w:r w:rsidR="00135039" w:rsidRPr="005E0869">
        <w:rPr>
          <w:rFonts w:ascii="Times New Roman" w:hAnsi="Times New Roman" w:cs="Times New Roman"/>
          <w:sz w:val="24"/>
        </w:rPr>
        <w:t>C</w:t>
      </w:r>
      <w:r w:rsidRPr="005E0869">
        <w:rPr>
          <w:rFonts w:ascii="Times New Roman" w:hAnsi="Times New Roman" w:cs="Times New Roman"/>
          <w:sz w:val="24"/>
        </w:rPr>
        <w:t xml:space="preserve"> bank, does anyone break the rules what type of punishment procedure </w:t>
      </w:r>
      <w:proofErr w:type="spellStart"/>
      <w:r w:rsidRPr="005E0869">
        <w:rPr>
          <w:rFonts w:ascii="Times New Roman" w:hAnsi="Times New Roman" w:cs="Times New Roman"/>
          <w:sz w:val="24"/>
        </w:rPr>
        <w:t>theyfollow</w:t>
      </w:r>
      <w:proofErr w:type="spellEnd"/>
      <w:r w:rsidRPr="005E0869">
        <w:rPr>
          <w:rFonts w:ascii="Times New Roman" w:hAnsi="Times New Roman" w:cs="Times New Roman"/>
          <w:sz w:val="24"/>
        </w:rPr>
        <w:t>?</w:t>
      </w:r>
    </w:p>
    <w:p w14:paraId="28F6B5C2" w14:textId="77777777" w:rsidR="000E7EFB" w:rsidRPr="005E0869" w:rsidRDefault="005E402B" w:rsidP="001A2DCF">
      <w:pPr>
        <w:pStyle w:val="ListParagraph"/>
        <w:numPr>
          <w:ilvl w:val="0"/>
          <w:numId w:val="44"/>
        </w:numPr>
        <w:tabs>
          <w:tab w:val="left" w:pos="1022"/>
          <w:tab w:val="left" w:pos="1023"/>
        </w:tabs>
        <w:spacing w:line="360" w:lineRule="auto"/>
        <w:ind w:right="479"/>
        <w:rPr>
          <w:rFonts w:ascii="Times New Roman" w:hAnsi="Times New Roman" w:cs="Times New Roman"/>
          <w:sz w:val="24"/>
        </w:rPr>
      </w:pPr>
      <w:r w:rsidRPr="005E0869">
        <w:rPr>
          <w:rFonts w:ascii="Times New Roman" w:hAnsi="Times New Roman" w:cs="Times New Roman"/>
          <w:spacing w:val="-3"/>
          <w:sz w:val="24"/>
        </w:rPr>
        <w:t>O</w:t>
      </w:r>
      <w:r w:rsidR="000E7EFB" w:rsidRPr="005E0869">
        <w:rPr>
          <w:rFonts w:ascii="Times New Roman" w:hAnsi="Times New Roman" w:cs="Times New Roman"/>
          <w:spacing w:val="-3"/>
          <w:sz w:val="24"/>
        </w:rPr>
        <w:t xml:space="preserve">n </w:t>
      </w:r>
      <w:r w:rsidR="000E7EFB" w:rsidRPr="005E0869">
        <w:rPr>
          <w:rFonts w:ascii="Times New Roman" w:hAnsi="Times New Roman" w:cs="Times New Roman"/>
          <w:sz w:val="24"/>
        </w:rPr>
        <w:t xml:space="preserve">occasion or as part of the good performance, appraising do they provide any special gift or benefits to the employee </w:t>
      </w:r>
      <w:proofErr w:type="spellStart"/>
      <w:r w:rsidR="000E7EFB" w:rsidRPr="005E0869">
        <w:rPr>
          <w:rFonts w:ascii="Times New Roman" w:hAnsi="Times New Roman" w:cs="Times New Roman"/>
          <w:sz w:val="24"/>
        </w:rPr>
        <w:t>andemployer</w:t>
      </w:r>
      <w:proofErr w:type="spellEnd"/>
      <w:r w:rsidR="000E7EFB" w:rsidRPr="005E0869">
        <w:rPr>
          <w:rFonts w:ascii="Times New Roman" w:hAnsi="Times New Roman" w:cs="Times New Roman"/>
          <w:sz w:val="24"/>
        </w:rPr>
        <w:t>?</w:t>
      </w:r>
    </w:p>
    <w:p w14:paraId="1BA78BC0" w14:textId="77777777" w:rsidR="000E7EFB" w:rsidRPr="005E0869" w:rsidRDefault="000E7EFB" w:rsidP="001A2DCF">
      <w:pPr>
        <w:pStyle w:val="ListParagraph"/>
        <w:numPr>
          <w:ilvl w:val="0"/>
          <w:numId w:val="44"/>
        </w:numPr>
        <w:tabs>
          <w:tab w:val="left" w:pos="961"/>
        </w:tabs>
        <w:spacing w:line="360" w:lineRule="auto"/>
        <w:rPr>
          <w:rFonts w:ascii="Times New Roman" w:hAnsi="Times New Roman" w:cs="Times New Roman"/>
          <w:sz w:val="24"/>
        </w:rPr>
      </w:pPr>
      <w:r w:rsidRPr="005E0869">
        <w:rPr>
          <w:rFonts w:ascii="Times New Roman" w:hAnsi="Times New Roman" w:cs="Times New Roman"/>
          <w:sz w:val="24"/>
        </w:rPr>
        <w:t xml:space="preserve">For </w:t>
      </w:r>
      <w:r w:rsidR="005E402B" w:rsidRPr="005E0869">
        <w:rPr>
          <w:rFonts w:ascii="Times New Roman" w:hAnsi="Times New Roman" w:cs="Times New Roman"/>
          <w:sz w:val="24"/>
        </w:rPr>
        <w:t xml:space="preserve">the </w:t>
      </w:r>
      <w:r w:rsidRPr="005E0869">
        <w:rPr>
          <w:rFonts w:ascii="Times New Roman" w:hAnsi="Times New Roman" w:cs="Times New Roman"/>
          <w:sz w:val="24"/>
        </w:rPr>
        <w:t>employee, employer improvement, how the Bank provide</w:t>
      </w:r>
      <w:r w:rsidR="005E402B" w:rsidRPr="005E0869">
        <w:rPr>
          <w:rFonts w:ascii="Times New Roman" w:hAnsi="Times New Roman" w:cs="Times New Roman"/>
          <w:sz w:val="24"/>
        </w:rPr>
        <w:t>s</w:t>
      </w:r>
      <w:r w:rsidRPr="005E0869">
        <w:rPr>
          <w:rFonts w:ascii="Times New Roman" w:hAnsi="Times New Roman" w:cs="Times New Roman"/>
          <w:sz w:val="24"/>
        </w:rPr>
        <w:t xml:space="preserve"> training </w:t>
      </w:r>
      <w:proofErr w:type="spellStart"/>
      <w:r w:rsidRPr="005E0869">
        <w:rPr>
          <w:rFonts w:ascii="Times New Roman" w:hAnsi="Times New Roman" w:cs="Times New Roman"/>
          <w:sz w:val="24"/>
        </w:rPr>
        <w:t>tothem</w:t>
      </w:r>
      <w:proofErr w:type="spellEnd"/>
      <w:r w:rsidRPr="005E0869">
        <w:rPr>
          <w:rFonts w:ascii="Times New Roman" w:hAnsi="Times New Roman" w:cs="Times New Roman"/>
          <w:sz w:val="24"/>
        </w:rPr>
        <w:t>?</w:t>
      </w:r>
    </w:p>
    <w:p w14:paraId="05A9080A" w14:textId="77777777" w:rsidR="000E7EFB" w:rsidRPr="005E0869" w:rsidRDefault="000E7EFB" w:rsidP="001A2DCF">
      <w:pPr>
        <w:pStyle w:val="ListParagraph"/>
        <w:numPr>
          <w:ilvl w:val="0"/>
          <w:numId w:val="44"/>
        </w:numPr>
        <w:tabs>
          <w:tab w:val="left" w:pos="961"/>
        </w:tabs>
        <w:spacing w:before="41" w:line="360" w:lineRule="auto"/>
        <w:rPr>
          <w:rFonts w:ascii="Times New Roman" w:hAnsi="Times New Roman" w:cs="Times New Roman"/>
          <w:sz w:val="24"/>
        </w:rPr>
      </w:pPr>
      <w:r w:rsidRPr="005E0869">
        <w:rPr>
          <w:rFonts w:ascii="Times New Roman" w:hAnsi="Times New Roman" w:cs="Times New Roman"/>
          <w:sz w:val="24"/>
        </w:rPr>
        <w:t xml:space="preserve">What is the facility for </w:t>
      </w:r>
      <w:r w:rsidR="005E402B" w:rsidRPr="005E0869">
        <w:rPr>
          <w:rFonts w:ascii="Times New Roman" w:hAnsi="Times New Roman" w:cs="Times New Roman"/>
          <w:sz w:val="24"/>
        </w:rPr>
        <w:t xml:space="preserve">a </w:t>
      </w:r>
      <w:r w:rsidRPr="005E0869">
        <w:rPr>
          <w:rFonts w:ascii="Times New Roman" w:hAnsi="Times New Roman" w:cs="Times New Roman"/>
          <w:sz w:val="24"/>
        </w:rPr>
        <w:t xml:space="preserve">retired employer? How </w:t>
      </w:r>
      <w:r w:rsidR="005E402B" w:rsidRPr="005E0869">
        <w:rPr>
          <w:rFonts w:ascii="Times New Roman" w:hAnsi="Times New Roman" w:cs="Times New Roman"/>
          <w:sz w:val="24"/>
        </w:rPr>
        <w:t xml:space="preserve">are </w:t>
      </w:r>
      <w:r w:rsidRPr="005E0869">
        <w:rPr>
          <w:rFonts w:ascii="Times New Roman" w:hAnsi="Times New Roman" w:cs="Times New Roman"/>
          <w:sz w:val="24"/>
        </w:rPr>
        <w:t>bank</w:t>
      </w:r>
      <w:r w:rsidR="005E402B" w:rsidRPr="005E0869">
        <w:rPr>
          <w:rFonts w:ascii="Times New Roman" w:hAnsi="Times New Roman" w:cs="Times New Roman"/>
          <w:sz w:val="24"/>
        </w:rPr>
        <w:t>s</w:t>
      </w:r>
      <w:r w:rsidRPr="005E0869">
        <w:rPr>
          <w:rFonts w:ascii="Times New Roman" w:hAnsi="Times New Roman" w:cs="Times New Roman"/>
          <w:sz w:val="24"/>
        </w:rPr>
        <w:t xml:space="preserve"> providing the facilities </w:t>
      </w:r>
      <w:proofErr w:type="spellStart"/>
      <w:r w:rsidRPr="005E0869">
        <w:rPr>
          <w:rFonts w:ascii="Times New Roman" w:hAnsi="Times New Roman" w:cs="Times New Roman"/>
          <w:sz w:val="24"/>
        </w:rPr>
        <w:t>tothem</w:t>
      </w:r>
      <w:proofErr w:type="spellEnd"/>
      <w:r w:rsidRPr="005E0869">
        <w:rPr>
          <w:rFonts w:ascii="Times New Roman" w:hAnsi="Times New Roman" w:cs="Times New Roman"/>
          <w:sz w:val="24"/>
        </w:rPr>
        <w:t>?</w:t>
      </w:r>
    </w:p>
    <w:p w14:paraId="40A61F74" w14:textId="77777777" w:rsidR="000E7EFB" w:rsidRPr="005E0869" w:rsidRDefault="000E7EFB" w:rsidP="001A2DCF">
      <w:pPr>
        <w:pStyle w:val="ListParagraph"/>
        <w:numPr>
          <w:ilvl w:val="0"/>
          <w:numId w:val="44"/>
        </w:numPr>
        <w:tabs>
          <w:tab w:val="left" w:pos="961"/>
        </w:tabs>
        <w:spacing w:before="41" w:line="360" w:lineRule="auto"/>
        <w:rPr>
          <w:rFonts w:ascii="Times New Roman" w:hAnsi="Times New Roman" w:cs="Times New Roman"/>
          <w:sz w:val="24"/>
        </w:rPr>
      </w:pPr>
      <w:r w:rsidRPr="005E0869">
        <w:rPr>
          <w:rFonts w:ascii="Times New Roman" w:hAnsi="Times New Roman" w:cs="Times New Roman"/>
          <w:sz w:val="24"/>
        </w:rPr>
        <w:t>Increment”</w:t>
      </w:r>
      <w:r w:rsidR="00300BC7" w:rsidRPr="005E0869">
        <w:rPr>
          <w:rFonts w:ascii="Times New Roman" w:hAnsi="Times New Roman" w:cs="Times New Roman"/>
          <w:sz w:val="24"/>
        </w:rPr>
        <w:t xml:space="preserve"> with this service, how NC</w:t>
      </w:r>
      <w:r w:rsidR="00135039" w:rsidRPr="005E0869">
        <w:rPr>
          <w:rFonts w:ascii="Times New Roman" w:hAnsi="Times New Roman" w:cs="Times New Roman"/>
          <w:sz w:val="24"/>
        </w:rPr>
        <w:t>C</w:t>
      </w:r>
      <w:r w:rsidRPr="005E0869">
        <w:rPr>
          <w:rFonts w:ascii="Times New Roman" w:hAnsi="Times New Roman" w:cs="Times New Roman"/>
          <w:sz w:val="24"/>
        </w:rPr>
        <w:t xml:space="preserve"> bank deal </w:t>
      </w:r>
      <w:proofErr w:type="spellStart"/>
      <w:r w:rsidRPr="005E0869">
        <w:rPr>
          <w:rFonts w:ascii="Times New Roman" w:hAnsi="Times New Roman" w:cs="Times New Roman"/>
          <w:sz w:val="24"/>
        </w:rPr>
        <w:t>withit</w:t>
      </w:r>
      <w:proofErr w:type="spellEnd"/>
      <w:r w:rsidRPr="005E0869">
        <w:rPr>
          <w:rFonts w:ascii="Times New Roman" w:hAnsi="Times New Roman" w:cs="Times New Roman"/>
          <w:sz w:val="24"/>
        </w:rPr>
        <w:t>?</w:t>
      </w:r>
    </w:p>
    <w:p w14:paraId="40118B58" w14:textId="77777777" w:rsidR="000E7EFB" w:rsidRPr="005E0869" w:rsidRDefault="000E7EFB" w:rsidP="001A2DCF">
      <w:pPr>
        <w:pStyle w:val="ListParagraph"/>
        <w:numPr>
          <w:ilvl w:val="0"/>
          <w:numId w:val="44"/>
        </w:numPr>
        <w:tabs>
          <w:tab w:val="left" w:pos="961"/>
        </w:tabs>
        <w:spacing w:before="41" w:line="360" w:lineRule="auto"/>
        <w:rPr>
          <w:rFonts w:ascii="Times New Roman" w:hAnsi="Times New Roman" w:cs="Times New Roman"/>
          <w:sz w:val="24"/>
        </w:rPr>
      </w:pPr>
      <w:r w:rsidRPr="005E0869">
        <w:rPr>
          <w:rFonts w:ascii="Times New Roman" w:hAnsi="Times New Roman" w:cs="Times New Roman"/>
          <w:sz w:val="24"/>
        </w:rPr>
        <w:t xml:space="preserve">Is there any special bonus for </w:t>
      </w:r>
      <w:r w:rsidR="005E402B" w:rsidRPr="005E0869">
        <w:rPr>
          <w:rFonts w:ascii="Times New Roman" w:hAnsi="Times New Roman" w:cs="Times New Roman"/>
          <w:sz w:val="24"/>
        </w:rPr>
        <w:t xml:space="preserve">an </w:t>
      </w:r>
      <w:r w:rsidRPr="005E0869">
        <w:rPr>
          <w:rFonts w:ascii="Times New Roman" w:hAnsi="Times New Roman" w:cs="Times New Roman"/>
          <w:sz w:val="24"/>
        </w:rPr>
        <w:t xml:space="preserve">employee? How they follow the </w:t>
      </w:r>
      <w:proofErr w:type="spellStart"/>
      <w:r w:rsidRPr="005E0869">
        <w:rPr>
          <w:rFonts w:ascii="Times New Roman" w:hAnsi="Times New Roman" w:cs="Times New Roman"/>
          <w:sz w:val="24"/>
        </w:rPr>
        <w:t>bonuspolicy</w:t>
      </w:r>
      <w:proofErr w:type="spellEnd"/>
      <w:r w:rsidRPr="005E0869">
        <w:rPr>
          <w:rFonts w:ascii="Times New Roman" w:hAnsi="Times New Roman" w:cs="Times New Roman"/>
          <w:sz w:val="24"/>
        </w:rPr>
        <w:t>?</w:t>
      </w:r>
    </w:p>
    <w:p w14:paraId="7C1B7F83" w14:textId="77777777" w:rsidR="000E7EFB" w:rsidRPr="005E0869" w:rsidRDefault="000E7EFB" w:rsidP="001A2DCF">
      <w:pPr>
        <w:pStyle w:val="ListParagraph"/>
        <w:numPr>
          <w:ilvl w:val="0"/>
          <w:numId w:val="44"/>
        </w:numPr>
        <w:tabs>
          <w:tab w:val="left" w:pos="961"/>
        </w:tabs>
        <w:spacing w:before="41" w:line="360" w:lineRule="auto"/>
        <w:rPr>
          <w:rFonts w:ascii="Times New Roman" w:hAnsi="Times New Roman" w:cs="Times New Roman"/>
          <w:sz w:val="24"/>
        </w:rPr>
      </w:pPr>
      <w:r w:rsidRPr="005E0869">
        <w:rPr>
          <w:rFonts w:ascii="Times New Roman" w:hAnsi="Times New Roman" w:cs="Times New Roman"/>
          <w:sz w:val="24"/>
        </w:rPr>
        <w:t>In Gratuity, provident fund, how they reserve it for</w:t>
      </w:r>
      <w:r w:rsidR="005E402B" w:rsidRPr="005E0869">
        <w:rPr>
          <w:rFonts w:ascii="Times New Roman" w:hAnsi="Times New Roman" w:cs="Times New Roman"/>
          <w:sz w:val="24"/>
        </w:rPr>
        <w:t xml:space="preserve"> an </w:t>
      </w:r>
      <w:r w:rsidRPr="005E0869">
        <w:rPr>
          <w:rFonts w:ascii="Times New Roman" w:hAnsi="Times New Roman" w:cs="Times New Roman"/>
          <w:sz w:val="24"/>
        </w:rPr>
        <w:t>employer?</w:t>
      </w:r>
    </w:p>
    <w:p w14:paraId="45F7CEE8" w14:textId="77777777" w:rsidR="000E7EFB" w:rsidRPr="005E0869" w:rsidRDefault="000E7EFB" w:rsidP="001A2DCF">
      <w:pPr>
        <w:pStyle w:val="ListParagraph"/>
        <w:numPr>
          <w:ilvl w:val="0"/>
          <w:numId w:val="44"/>
        </w:numPr>
        <w:tabs>
          <w:tab w:val="left" w:pos="961"/>
        </w:tabs>
        <w:spacing w:before="43" w:line="360" w:lineRule="auto"/>
        <w:ind w:right="474"/>
        <w:jc w:val="both"/>
        <w:rPr>
          <w:rFonts w:ascii="Times New Roman" w:hAnsi="Times New Roman" w:cs="Times New Roman"/>
          <w:sz w:val="24"/>
        </w:rPr>
      </w:pPr>
      <w:r w:rsidRPr="005E0869">
        <w:rPr>
          <w:rFonts w:ascii="Times New Roman" w:hAnsi="Times New Roman" w:cs="Times New Roman"/>
          <w:sz w:val="24"/>
        </w:rPr>
        <w:t>When any staff, employer</w:t>
      </w:r>
      <w:r w:rsidR="005E402B" w:rsidRPr="005E0869">
        <w:rPr>
          <w:rFonts w:ascii="Times New Roman" w:hAnsi="Times New Roman" w:cs="Times New Roman"/>
          <w:sz w:val="24"/>
        </w:rPr>
        <w:t>,</w:t>
      </w:r>
      <w:r w:rsidRPr="005E0869">
        <w:rPr>
          <w:rFonts w:ascii="Times New Roman" w:hAnsi="Times New Roman" w:cs="Times New Roman"/>
          <w:sz w:val="24"/>
        </w:rPr>
        <w:t xml:space="preserve"> or employee faces any accident how bank</w:t>
      </w:r>
      <w:r w:rsidR="005E402B" w:rsidRPr="005E0869">
        <w:rPr>
          <w:rFonts w:ascii="Times New Roman" w:hAnsi="Times New Roman" w:cs="Times New Roman"/>
          <w:sz w:val="24"/>
        </w:rPr>
        <w:t>s</w:t>
      </w:r>
      <w:r w:rsidRPr="005E0869">
        <w:rPr>
          <w:rFonts w:ascii="Times New Roman" w:hAnsi="Times New Roman" w:cs="Times New Roman"/>
          <w:sz w:val="24"/>
        </w:rPr>
        <w:t xml:space="preserve"> provide them medical benefit? </w:t>
      </w:r>
      <w:r w:rsidRPr="005E0869">
        <w:rPr>
          <w:rFonts w:ascii="Times New Roman" w:hAnsi="Times New Roman" w:cs="Times New Roman"/>
          <w:spacing w:val="-3"/>
          <w:sz w:val="24"/>
        </w:rPr>
        <w:t xml:space="preserve">If </w:t>
      </w:r>
      <w:r w:rsidRPr="005E0869">
        <w:rPr>
          <w:rFonts w:ascii="Times New Roman" w:hAnsi="Times New Roman" w:cs="Times New Roman"/>
          <w:sz w:val="24"/>
        </w:rPr>
        <w:t xml:space="preserve">an employer or employee needs to take in abroad </w:t>
      </w:r>
      <w:r w:rsidR="005E402B" w:rsidRPr="005E0869">
        <w:rPr>
          <w:rFonts w:ascii="Times New Roman" w:hAnsi="Times New Roman" w:cs="Times New Roman"/>
          <w:sz w:val="24"/>
        </w:rPr>
        <w:t>to</w:t>
      </w:r>
      <w:r w:rsidRPr="005E0869">
        <w:rPr>
          <w:rFonts w:ascii="Times New Roman" w:hAnsi="Times New Roman" w:cs="Times New Roman"/>
          <w:sz w:val="24"/>
        </w:rPr>
        <w:t xml:space="preserve"> treat how this Bank deal</w:t>
      </w:r>
      <w:r w:rsidR="005E402B" w:rsidRPr="005E0869">
        <w:rPr>
          <w:rFonts w:ascii="Times New Roman" w:hAnsi="Times New Roman" w:cs="Times New Roman"/>
          <w:sz w:val="24"/>
        </w:rPr>
        <w:t>s</w:t>
      </w:r>
      <w:r w:rsidRPr="005E0869">
        <w:rPr>
          <w:rFonts w:ascii="Times New Roman" w:hAnsi="Times New Roman" w:cs="Times New Roman"/>
          <w:sz w:val="24"/>
        </w:rPr>
        <w:t xml:space="preserve"> </w:t>
      </w:r>
      <w:proofErr w:type="spellStart"/>
      <w:r w:rsidRPr="005E0869">
        <w:rPr>
          <w:rFonts w:ascii="Times New Roman" w:hAnsi="Times New Roman" w:cs="Times New Roman"/>
          <w:sz w:val="24"/>
        </w:rPr>
        <w:t>withit</w:t>
      </w:r>
      <w:proofErr w:type="spellEnd"/>
      <w:r w:rsidRPr="005E0869">
        <w:rPr>
          <w:rFonts w:ascii="Times New Roman" w:hAnsi="Times New Roman" w:cs="Times New Roman"/>
          <w:sz w:val="24"/>
        </w:rPr>
        <w:t>?</w:t>
      </w:r>
    </w:p>
    <w:p w14:paraId="4EC9801C" w14:textId="77777777" w:rsidR="000E7EFB" w:rsidRPr="005E0869" w:rsidRDefault="000E7EFB" w:rsidP="001A2DCF">
      <w:pPr>
        <w:pStyle w:val="ListParagraph"/>
        <w:numPr>
          <w:ilvl w:val="0"/>
          <w:numId w:val="44"/>
        </w:numPr>
        <w:tabs>
          <w:tab w:val="left" w:pos="961"/>
        </w:tabs>
        <w:spacing w:line="360" w:lineRule="auto"/>
        <w:ind w:right="481"/>
        <w:rPr>
          <w:rFonts w:ascii="Times New Roman" w:hAnsi="Times New Roman" w:cs="Times New Roman"/>
          <w:sz w:val="24"/>
        </w:rPr>
      </w:pPr>
      <w:r w:rsidRPr="005E0869">
        <w:rPr>
          <w:rFonts w:ascii="Times New Roman" w:hAnsi="Times New Roman" w:cs="Times New Roman"/>
          <w:sz w:val="24"/>
        </w:rPr>
        <w:t>Can everyone enjoy th</w:t>
      </w:r>
      <w:r w:rsidR="00135039" w:rsidRPr="005E0869">
        <w:rPr>
          <w:rFonts w:ascii="Times New Roman" w:hAnsi="Times New Roman" w:cs="Times New Roman"/>
          <w:sz w:val="24"/>
        </w:rPr>
        <w:t xml:space="preserve">e </w:t>
      </w:r>
      <w:r w:rsidR="00300BC7" w:rsidRPr="005E0869">
        <w:rPr>
          <w:rFonts w:ascii="Times New Roman" w:hAnsi="Times New Roman" w:cs="Times New Roman"/>
          <w:sz w:val="24"/>
        </w:rPr>
        <w:t>transport facility of NC</w:t>
      </w:r>
      <w:r w:rsidR="00135039" w:rsidRPr="005E0869">
        <w:rPr>
          <w:rFonts w:ascii="Times New Roman" w:hAnsi="Times New Roman" w:cs="Times New Roman"/>
          <w:sz w:val="24"/>
        </w:rPr>
        <w:t>C</w:t>
      </w:r>
      <w:r w:rsidRPr="005E0869">
        <w:rPr>
          <w:rFonts w:ascii="Times New Roman" w:hAnsi="Times New Roman" w:cs="Times New Roman"/>
          <w:sz w:val="24"/>
        </w:rPr>
        <w:t xml:space="preserve"> bank ltd? </w:t>
      </w:r>
      <w:r w:rsidRPr="005E0869">
        <w:rPr>
          <w:rFonts w:ascii="Times New Roman" w:hAnsi="Times New Roman" w:cs="Times New Roman"/>
          <w:spacing w:val="-3"/>
          <w:sz w:val="24"/>
        </w:rPr>
        <w:t xml:space="preserve">If </w:t>
      </w:r>
      <w:r w:rsidRPr="005E0869">
        <w:rPr>
          <w:rFonts w:ascii="Times New Roman" w:hAnsi="Times New Roman" w:cs="Times New Roman"/>
          <w:sz w:val="24"/>
        </w:rPr>
        <w:t>there is any specific requirement for giving transport facilit</w:t>
      </w:r>
      <w:r w:rsidR="005E402B" w:rsidRPr="005E0869">
        <w:rPr>
          <w:rFonts w:ascii="Times New Roman" w:hAnsi="Times New Roman" w:cs="Times New Roman"/>
          <w:sz w:val="24"/>
        </w:rPr>
        <w:t>ies</w:t>
      </w:r>
      <w:r w:rsidRPr="005E0869">
        <w:rPr>
          <w:rFonts w:ascii="Times New Roman" w:hAnsi="Times New Roman" w:cs="Times New Roman"/>
          <w:sz w:val="24"/>
        </w:rPr>
        <w:t xml:space="preserve"> to the employee </w:t>
      </w:r>
      <w:proofErr w:type="spellStart"/>
      <w:r w:rsidRPr="005E0869">
        <w:rPr>
          <w:rFonts w:ascii="Times New Roman" w:hAnsi="Times New Roman" w:cs="Times New Roman"/>
          <w:sz w:val="24"/>
        </w:rPr>
        <w:t>oremployer</w:t>
      </w:r>
      <w:proofErr w:type="spellEnd"/>
      <w:r w:rsidRPr="005E0869">
        <w:rPr>
          <w:rFonts w:ascii="Times New Roman" w:hAnsi="Times New Roman" w:cs="Times New Roman"/>
          <w:sz w:val="24"/>
        </w:rPr>
        <w:t>?</w:t>
      </w:r>
    </w:p>
    <w:p w14:paraId="2344863E" w14:textId="77777777" w:rsidR="000E7EFB" w:rsidRPr="005E0869" w:rsidRDefault="000E7EFB" w:rsidP="001A2DCF">
      <w:pPr>
        <w:pStyle w:val="ListParagraph"/>
        <w:numPr>
          <w:ilvl w:val="0"/>
          <w:numId w:val="44"/>
        </w:numPr>
        <w:tabs>
          <w:tab w:val="left" w:pos="961"/>
        </w:tabs>
        <w:spacing w:line="360" w:lineRule="auto"/>
        <w:ind w:right="481"/>
        <w:rPr>
          <w:rFonts w:ascii="Times New Roman" w:hAnsi="Times New Roman" w:cs="Times New Roman"/>
          <w:sz w:val="24"/>
        </w:rPr>
      </w:pPr>
      <w:r w:rsidRPr="005E0869">
        <w:rPr>
          <w:rFonts w:ascii="Times New Roman" w:hAnsi="Times New Roman" w:cs="Times New Roman"/>
          <w:sz w:val="24"/>
        </w:rPr>
        <w:t>An employee or employer in a year how many times they can take leave? Is this paid or non-paid?</w:t>
      </w:r>
    </w:p>
    <w:p w14:paraId="16DECAB9" w14:textId="52D0A33D" w:rsidR="000E7EFB" w:rsidRPr="005E0869" w:rsidRDefault="000E7EFB" w:rsidP="001A2DCF">
      <w:pPr>
        <w:pStyle w:val="ListParagraph"/>
        <w:numPr>
          <w:ilvl w:val="0"/>
          <w:numId w:val="44"/>
        </w:numPr>
        <w:tabs>
          <w:tab w:val="left" w:pos="961"/>
        </w:tabs>
        <w:spacing w:line="360" w:lineRule="auto"/>
        <w:ind w:right="481"/>
        <w:rPr>
          <w:rFonts w:ascii="Times New Roman" w:hAnsi="Times New Roman" w:cs="Times New Roman"/>
          <w:sz w:val="24"/>
        </w:rPr>
      </w:pPr>
      <w:r w:rsidRPr="005E0869">
        <w:rPr>
          <w:rFonts w:ascii="Times New Roman" w:hAnsi="Times New Roman" w:cs="Times New Roman"/>
          <w:sz w:val="24"/>
        </w:rPr>
        <w:t xml:space="preserve">What </w:t>
      </w:r>
      <w:r w:rsidR="005E402B" w:rsidRPr="005E0869">
        <w:rPr>
          <w:rFonts w:ascii="Times New Roman" w:hAnsi="Times New Roman" w:cs="Times New Roman"/>
          <w:sz w:val="24"/>
        </w:rPr>
        <w:t>are</w:t>
      </w:r>
      <w:r w:rsidRPr="005E0869">
        <w:rPr>
          <w:rFonts w:ascii="Times New Roman" w:hAnsi="Times New Roman" w:cs="Times New Roman"/>
          <w:sz w:val="24"/>
        </w:rPr>
        <w:t xml:space="preserve"> the rules </w:t>
      </w:r>
      <w:r w:rsidR="005E402B" w:rsidRPr="005E0869">
        <w:rPr>
          <w:rFonts w:ascii="Times New Roman" w:hAnsi="Times New Roman" w:cs="Times New Roman"/>
          <w:sz w:val="24"/>
        </w:rPr>
        <w:t xml:space="preserve">of </w:t>
      </w:r>
      <w:r w:rsidRPr="005E0869">
        <w:rPr>
          <w:rFonts w:ascii="Times New Roman" w:hAnsi="Times New Roman" w:cs="Times New Roman"/>
          <w:sz w:val="24"/>
        </w:rPr>
        <w:t>regulation for taking</w:t>
      </w:r>
      <w:r w:rsidR="00894201" w:rsidRPr="005E0869">
        <w:rPr>
          <w:rFonts w:ascii="Times New Roman" w:hAnsi="Times New Roman" w:cs="Times New Roman"/>
          <w:sz w:val="24"/>
        </w:rPr>
        <w:t xml:space="preserve"> </w:t>
      </w:r>
      <w:r w:rsidRPr="005E0869">
        <w:rPr>
          <w:rFonts w:ascii="Times New Roman" w:hAnsi="Times New Roman" w:cs="Times New Roman"/>
          <w:sz w:val="24"/>
        </w:rPr>
        <w:t>dispensation?</w:t>
      </w:r>
    </w:p>
    <w:p w14:paraId="7C13D8A5" w14:textId="77777777" w:rsidR="000E7EFB" w:rsidRPr="005E0869" w:rsidRDefault="000E7EFB" w:rsidP="001A2DCF">
      <w:pPr>
        <w:pStyle w:val="ListParagraph"/>
        <w:numPr>
          <w:ilvl w:val="0"/>
          <w:numId w:val="44"/>
        </w:numPr>
        <w:tabs>
          <w:tab w:val="left" w:pos="961"/>
        </w:tabs>
        <w:spacing w:line="360" w:lineRule="auto"/>
        <w:rPr>
          <w:rFonts w:ascii="Times New Roman" w:hAnsi="Times New Roman" w:cs="Times New Roman"/>
          <w:sz w:val="24"/>
        </w:rPr>
      </w:pPr>
      <w:r w:rsidRPr="005E0869">
        <w:rPr>
          <w:rFonts w:ascii="Times New Roman" w:hAnsi="Times New Roman" w:cs="Times New Roman"/>
          <w:sz w:val="24"/>
        </w:rPr>
        <w:t xml:space="preserve">How many days </w:t>
      </w:r>
      <w:r w:rsidR="005E402B" w:rsidRPr="005E0869">
        <w:rPr>
          <w:rFonts w:ascii="Times New Roman" w:hAnsi="Times New Roman" w:cs="Times New Roman"/>
          <w:sz w:val="24"/>
        </w:rPr>
        <w:t xml:space="preserve">do </w:t>
      </w:r>
      <w:r w:rsidRPr="005E0869">
        <w:rPr>
          <w:rFonts w:ascii="Times New Roman" w:hAnsi="Times New Roman" w:cs="Times New Roman"/>
          <w:sz w:val="24"/>
        </w:rPr>
        <w:t xml:space="preserve">they consider for </w:t>
      </w:r>
      <w:proofErr w:type="spellStart"/>
      <w:r w:rsidRPr="005E0869">
        <w:rPr>
          <w:rFonts w:ascii="Times New Roman" w:hAnsi="Times New Roman" w:cs="Times New Roman"/>
          <w:sz w:val="24"/>
        </w:rPr>
        <w:t>maternalleave</w:t>
      </w:r>
      <w:proofErr w:type="spellEnd"/>
      <w:r w:rsidRPr="005E0869">
        <w:rPr>
          <w:rFonts w:ascii="Times New Roman" w:hAnsi="Times New Roman" w:cs="Times New Roman"/>
          <w:sz w:val="24"/>
        </w:rPr>
        <w:t>?</w:t>
      </w:r>
    </w:p>
    <w:p w14:paraId="206B300C" w14:textId="10CDD67A" w:rsidR="000E7EFB" w:rsidRPr="005E0869" w:rsidRDefault="000E7EFB" w:rsidP="001A2DCF">
      <w:pPr>
        <w:pStyle w:val="ListParagraph"/>
        <w:numPr>
          <w:ilvl w:val="0"/>
          <w:numId w:val="44"/>
        </w:numPr>
        <w:tabs>
          <w:tab w:val="left" w:pos="961"/>
        </w:tabs>
        <w:spacing w:before="37" w:line="360" w:lineRule="auto"/>
        <w:ind w:right="475"/>
        <w:rPr>
          <w:rFonts w:ascii="Times New Roman" w:hAnsi="Times New Roman" w:cs="Times New Roman"/>
          <w:sz w:val="24"/>
        </w:rPr>
      </w:pPr>
      <w:r w:rsidRPr="005E0869">
        <w:rPr>
          <w:rFonts w:ascii="Times New Roman" w:hAnsi="Times New Roman" w:cs="Times New Roman"/>
          <w:sz w:val="24"/>
        </w:rPr>
        <w:t xml:space="preserve">What are the criteria, eligibility for promotion? </w:t>
      </w:r>
      <w:r w:rsidRPr="005E0869">
        <w:rPr>
          <w:rFonts w:ascii="Times New Roman" w:hAnsi="Times New Roman" w:cs="Times New Roman"/>
          <w:spacing w:val="-3"/>
          <w:sz w:val="24"/>
        </w:rPr>
        <w:t xml:space="preserve">If </w:t>
      </w:r>
      <w:r w:rsidR="005E402B" w:rsidRPr="005E0869">
        <w:rPr>
          <w:rFonts w:ascii="Times New Roman" w:hAnsi="Times New Roman" w:cs="Times New Roman"/>
          <w:spacing w:val="-3"/>
          <w:sz w:val="24"/>
        </w:rPr>
        <w:t xml:space="preserve">an </w:t>
      </w:r>
      <w:r w:rsidRPr="005E0869">
        <w:rPr>
          <w:rFonts w:ascii="Times New Roman" w:hAnsi="Times New Roman" w:cs="Times New Roman"/>
          <w:sz w:val="24"/>
        </w:rPr>
        <w:t>organization wants to transfer any employee how they deal with this</w:t>
      </w:r>
      <w:r w:rsidR="00B076A4" w:rsidRPr="005E0869">
        <w:rPr>
          <w:rFonts w:ascii="Times New Roman" w:hAnsi="Times New Roman" w:cs="Times New Roman"/>
          <w:sz w:val="24"/>
        </w:rPr>
        <w:t xml:space="preserve"> </w:t>
      </w:r>
      <w:r w:rsidRPr="005E0869">
        <w:rPr>
          <w:rFonts w:ascii="Times New Roman" w:hAnsi="Times New Roman" w:cs="Times New Roman"/>
          <w:sz w:val="24"/>
        </w:rPr>
        <w:t>issue?</w:t>
      </w:r>
    </w:p>
    <w:p w14:paraId="4B1F0ACF" w14:textId="77777777" w:rsidR="000E7EFB" w:rsidRPr="005E0869" w:rsidRDefault="000E7EFB" w:rsidP="001A2DCF">
      <w:pPr>
        <w:pStyle w:val="ListParagraph"/>
        <w:numPr>
          <w:ilvl w:val="0"/>
          <w:numId w:val="44"/>
        </w:numPr>
        <w:tabs>
          <w:tab w:val="left" w:pos="961"/>
        </w:tabs>
        <w:spacing w:line="360" w:lineRule="auto"/>
        <w:rPr>
          <w:rFonts w:ascii="Times New Roman" w:hAnsi="Times New Roman" w:cs="Times New Roman"/>
          <w:sz w:val="24"/>
        </w:rPr>
      </w:pPr>
      <w:r w:rsidRPr="005E0869">
        <w:rPr>
          <w:rFonts w:ascii="Times New Roman" w:hAnsi="Times New Roman" w:cs="Times New Roman"/>
          <w:sz w:val="24"/>
        </w:rPr>
        <w:t xml:space="preserve">Tell us about the </w:t>
      </w:r>
      <w:proofErr w:type="spellStart"/>
      <w:r w:rsidRPr="005E0869">
        <w:rPr>
          <w:rFonts w:ascii="Times New Roman" w:hAnsi="Times New Roman" w:cs="Times New Roman"/>
          <w:sz w:val="24"/>
        </w:rPr>
        <w:t>disciplinaryaction</w:t>
      </w:r>
      <w:proofErr w:type="spellEnd"/>
      <w:r w:rsidRPr="005E0869">
        <w:rPr>
          <w:rFonts w:ascii="Times New Roman" w:hAnsi="Times New Roman" w:cs="Times New Roman"/>
          <w:sz w:val="24"/>
        </w:rPr>
        <w:t>?</w:t>
      </w:r>
    </w:p>
    <w:p w14:paraId="00EE87DC" w14:textId="77777777" w:rsidR="000E7EFB" w:rsidRPr="005E0869" w:rsidRDefault="000E7EFB" w:rsidP="001A2DCF">
      <w:pPr>
        <w:pStyle w:val="ListParagraph"/>
        <w:numPr>
          <w:ilvl w:val="0"/>
          <w:numId w:val="44"/>
        </w:numPr>
        <w:tabs>
          <w:tab w:val="left" w:pos="961"/>
        </w:tabs>
        <w:spacing w:before="41" w:line="360" w:lineRule="auto"/>
        <w:rPr>
          <w:rFonts w:ascii="Times New Roman" w:hAnsi="Times New Roman" w:cs="Times New Roman"/>
          <w:sz w:val="24"/>
        </w:rPr>
      </w:pPr>
      <w:r w:rsidRPr="005E0869">
        <w:rPr>
          <w:rFonts w:ascii="Times New Roman" w:hAnsi="Times New Roman" w:cs="Times New Roman"/>
          <w:sz w:val="24"/>
        </w:rPr>
        <w:t xml:space="preserve">How many days an employer can </w:t>
      </w:r>
      <w:proofErr w:type="spellStart"/>
      <w:r w:rsidRPr="005E0869">
        <w:rPr>
          <w:rFonts w:ascii="Times New Roman" w:hAnsi="Times New Roman" w:cs="Times New Roman"/>
          <w:sz w:val="24"/>
        </w:rPr>
        <w:t>besuspended</w:t>
      </w:r>
      <w:proofErr w:type="spellEnd"/>
      <w:r w:rsidRPr="005E0869">
        <w:rPr>
          <w:rFonts w:ascii="Times New Roman" w:hAnsi="Times New Roman" w:cs="Times New Roman"/>
          <w:sz w:val="24"/>
        </w:rPr>
        <w:t>?</w:t>
      </w:r>
    </w:p>
    <w:p w14:paraId="59DEC289" w14:textId="6CBADC01" w:rsidR="000E7EFB" w:rsidRDefault="000E7EFB" w:rsidP="001A2DCF">
      <w:pPr>
        <w:pStyle w:val="ListParagraph"/>
        <w:numPr>
          <w:ilvl w:val="0"/>
          <w:numId w:val="44"/>
        </w:numPr>
        <w:tabs>
          <w:tab w:val="left" w:pos="961"/>
        </w:tabs>
        <w:spacing w:before="41" w:line="360" w:lineRule="auto"/>
        <w:rPr>
          <w:rFonts w:ascii="Times New Roman" w:hAnsi="Times New Roman" w:cs="Times New Roman"/>
          <w:sz w:val="24"/>
        </w:rPr>
      </w:pPr>
      <w:r w:rsidRPr="005E0869">
        <w:rPr>
          <w:rFonts w:ascii="Times New Roman" w:hAnsi="Times New Roman" w:cs="Times New Roman"/>
          <w:sz w:val="24"/>
        </w:rPr>
        <w:t xml:space="preserve">“Performance appraisal” how they deal </w:t>
      </w:r>
      <w:proofErr w:type="spellStart"/>
      <w:r w:rsidRPr="005E0869">
        <w:rPr>
          <w:rFonts w:ascii="Times New Roman" w:hAnsi="Times New Roman" w:cs="Times New Roman"/>
          <w:sz w:val="24"/>
        </w:rPr>
        <w:t>withit</w:t>
      </w:r>
      <w:proofErr w:type="spellEnd"/>
      <w:r w:rsidRPr="005E0869">
        <w:rPr>
          <w:rFonts w:ascii="Times New Roman" w:hAnsi="Times New Roman" w:cs="Times New Roman"/>
          <w:sz w:val="24"/>
        </w:rPr>
        <w:t>?</w:t>
      </w:r>
    </w:p>
    <w:p w14:paraId="560CC053" w14:textId="77777777" w:rsidR="00A10A67" w:rsidRPr="00A10A67" w:rsidRDefault="00A10A67" w:rsidP="00A10A67">
      <w:pPr>
        <w:spacing w:after="0"/>
        <w:ind w:left="360" w:right="641"/>
        <w:rPr>
          <w:rFonts w:ascii="Times New Roman" w:hAnsi="Times New Roman" w:cs="Times New Roman"/>
          <w:b/>
          <w:color w:val="365F91" w:themeColor="accent1" w:themeShade="BF"/>
          <w:sz w:val="16"/>
          <w:szCs w:val="16"/>
          <w:u w:val="single"/>
        </w:rPr>
      </w:pPr>
    </w:p>
    <w:p w14:paraId="423B0904" w14:textId="77777777" w:rsidR="00A10A67" w:rsidRPr="00A10A67" w:rsidRDefault="00A10A67" w:rsidP="00A10A67">
      <w:pPr>
        <w:pStyle w:val="ListParagraph"/>
        <w:spacing w:after="0"/>
        <w:ind w:right="641"/>
        <w:rPr>
          <w:rFonts w:ascii="Times New Roman" w:hAnsi="Times New Roman" w:cs="Times New Roman"/>
          <w:b/>
          <w:color w:val="365F91" w:themeColor="accent1" w:themeShade="BF"/>
          <w:sz w:val="24"/>
          <w:szCs w:val="24"/>
          <w:u w:val="single"/>
        </w:rPr>
      </w:pPr>
      <w:r w:rsidRPr="00A10A67">
        <w:rPr>
          <w:rFonts w:ascii="Times New Roman" w:hAnsi="Times New Roman" w:cs="Times New Roman"/>
          <w:b/>
          <w:color w:val="365F91" w:themeColor="accent1" w:themeShade="BF"/>
          <w:sz w:val="24"/>
          <w:szCs w:val="24"/>
          <w:u w:val="single"/>
        </w:rPr>
        <w:t>NATIONAL CREDIT AND COMMERCE BANK LIMITED</w:t>
      </w:r>
    </w:p>
    <w:p w14:paraId="6DD5C8A0" w14:textId="77777777" w:rsidR="00A10A67" w:rsidRPr="00A10A67" w:rsidRDefault="00A10A67" w:rsidP="00A10A67">
      <w:pPr>
        <w:pStyle w:val="ListParagraph"/>
        <w:spacing w:after="0"/>
        <w:ind w:right="640"/>
        <w:rPr>
          <w:rFonts w:ascii="Times New Roman" w:hAnsi="Times New Roman" w:cs="Times New Roman"/>
          <w:b/>
          <w:color w:val="365F91" w:themeColor="accent1" w:themeShade="BF"/>
          <w:sz w:val="24"/>
          <w:szCs w:val="24"/>
          <w:u w:val="single"/>
        </w:rPr>
      </w:pPr>
      <w:r w:rsidRPr="00A10A67">
        <w:rPr>
          <w:rFonts w:ascii="Times New Roman" w:hAnsi="Times New Roman" w:cs="Times New Roman"/>
          <w:b/>
          <w:color w:val="365F91" w:themeColor="accent1" w:themeShade="BF"/>
          <w:sz w:val="24"/>
          <w:szCs w:val="24"/>
          <w:u w:val="single"/>
        </w:rPr>
        <w:t>HUMAN RESOURCES DIVISION, HEAD OFFICE, DHAKA</w:t>
      </w:r>
    </w:p>
    <w:p w14:paraId="3D7E8ABA" w14:textId="77777777" w:rsidR="00A10A67" w:rsidRPr="00A10A67" w:rsidRDefault="00A10A67" w:rsidP="00A10A67">
      <w:pPr>
        <w:pStyle w:val="ListParagraph"/>
        <w:spacing w:after="0"/>
        <w:ind w:right="640"/>
        <w:rPr>
          <w:rFonts w:ascii="Times New Roman" w:hAnsi="Times New Roman" w:cs="Times New Roman"/>
          <w:b/>
          <w:color w:val="365F91" w:themeColor="accent1" w:themeShade="BF"/>
          <w:sz w:val="24"/>
          <w:szCs w:val="24"/>
          <w:u w:val="single"/>
        </w:rPr>
      </w:pPr>
      <w:r w:rsidRPr="00A10A67">
        <w:rPr>
          <w:rFonts w:ascii="Times New Roman" w:hAnsi="Times New Roman" w:cs="Times New Roman"/>
          <w:b/>
          <w:color w:val="365F91" w:themeColor="accent1" w:themeShade="BF"/>
          <w:sz w:val="24"/>
          <w:szCs w:val="24"/>
          <w:u w:val="single"/>
        </w:rPr>
        <w:t>PERFORMANCE APPRAISAL FOR MANAGEMENT TRAINEE OFFICER, BATCH-2020</w:t>
      </w:r>
    </w:p>
    <w:tbl>
      <w:tblPr>
        <w:tblpPr w:leftFromText="180" w:rightFromText="180" w:vertAnchor="text" w:horzAnchor="margin" w:tblpY="479"/>
        <w:tblW w:w="9447" w:type="dxa"/>
        <w:tblLayout w:type="fixed"/>
        <w:tblCellMar>
          <w:left w:w="0" w:type="dxa"/>
          <w:right w:w="0" w:type="dxa"/>
        </w:tblCellMar>
        <w:tblLook w:val="01E0" w:firstRow="1" w:lastRow="1" w:firstColumn="1" w:lastColumn="1" w:noHBand="0" w:noVBand="0"/>
      </w:tblPr>
      <w:tblGrid>
        <w:gridCol w:w="733"/>
        <w:gridCol w:w="3047"/>
        <w:gridCol w:w="1263"/>
        <w:gridCol w:w="1100"/>
        <w:gridCol w:w="1005"/>
        <w:gridCol w:w="1104"/>
        <w:gridCol w:w="1195"/>
      </w:tblGrid>
      <w:tr w:rsidR="00A10A67" w:rsidRPr="00163CAF" w14:paraId="02D162D5" w14:textId="77777777" w:rsidTr="00FB327E">
        <w:trPr>
          <w:trHeight w:val="263"/>
        </w:trPr>
        <w:tc>
          <w:tcPr>
            <w:tcW w:w="733" w:type="dxa"/>
            <w:hideMark/>
          </w:tcPr>
          <w:p w14:paraId="3A9CCAED" w14:textId="77777777" w:rsidR="00A10A67" w:rsidRPr="00163CAF" w:rsidRDefault="00A10A67" w:rsidP="00FB327E">
            <w:pPr>
              <w:spacing w:after="0"/>
              <w:rPr>
                <w:rFonts w:ascii="Times New Roman" w:hAnsi="Times New Roman" w:cs="Times New Roman"/>
                <w:sz w:val="18"/>
                <w:szCs w:val="18"/>
                <w:lang w:val="en-GB"/>
              </w:rPr>
            </w:pPr>
            <w:proofErr w:type="spellStart"/>
            <w:r w:rsidRPr="00163CAF">
              <w:rPr>
                <w:rFonts w:ascii="Times New Roman" w:hAnsi="Times New Roman" w:cs="Times New Roman"/>
                <w:sz w:val="18"/>
                <w:szCs w:val="18"/>
                <w:lang w:val="en-GB"/>
              </w:rPr>
              <w:t>i</w:t>
            </w:r>
            <w:proofErr w:type="spellEnd"/>
            <w:r w:rsidRPr="00163CAF">
              <w:rPr>
                <w:rFonts w:ascii="Times New Roman" w:hAnsi="Times New Roman" w:cs="Times New Roman"/>
                <w:sz w:val="18"/>
                <w:szCs w:val="18"/>
                <w:lang w:val="en-GB"/>
              </w:rPr>
              <w:t>)</w:t>
            </w:r>
          </w:p>
        </w:tc>
        <w:tc>
          <w:tcPr>
            <w:tcW w:w="3047" w:type="dxa"/>
            <w:hideMark/>
          </w:tcPr>
          <w:p w14:paraId="2C21B945"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Name</w:t>
            </w:r>
          </w:p>
        </w:tc>
        <w:tc>
          <w:tcPr>
            <w:tcW w:w="1263" w:type="dxa"/>
            <w:hideMark/>
          </w:tcPr>
          <w:p w14:paraId="24CD575F"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w:t>
            </w:r>
          </w:p>
        </w:tc>
        <w:tc>
          <w:tcPr>
            <w:tcW w:w="1100" w:type="dxa"/>
          </w:tcPr>
          <w:p w14:paraId="749DA00A" w14:textId="77777777" w:rsidR="00A10A67" w:rsidRPr="00163CAF" w:rsidRDefault="00A10A67" w:rsidP="00FB327E">
            <w:pPr>
              <w:spacing w:after="0"/>
              <w:rPr>
                <w:rFonts w:ascii="Times New Roman" w:hAnsi="Times New Roman" w:cs="Times New Roman"/>
                <w:color w:val="002060"/>
                <w:sz w:val="18"/>
                <w:szCs w:val="18"/>
                <w:lang w:val="en-GB"/>
              </w:rPr>
            </w:pPr>
          </w:p>
        </w:tc>
        <w:tc>
          <w:tcPr>
            <w:tcW w:w="1005" w:type="dxa"/>
          </w:tcPr>
          <w:p w14:paraId="5E11993D" w14:textId="77777777" w:rsidR="00A10A67" w:rsidRPr="00163CAF" w:rsidRDefault="00A10A67" w:rsidP="00FB327E">
            <w:pPr>
              <w:spacing w:after="0"/>
              <w:rPr>
                <w:rFonts w:ascii="Times New Roman" w:hAnsi="Times New Roman" w:cs="Times New Roman"/>
                <w:color w:val="002060"/>
                <w:sz w:val="18"/>
                <w:szCs w:val="18"/>
                <w:lang w:val="en-GB"/>
              </w:rPr>
            </w:pPr>
          </w:p>
        </w:tc>
        <w:tc>
          <w:tcPr>
            <w:tcW w:w="1104" w:type="dxa"/>
          </w:tcPr>
          <w:p w14:paraId="6430B1DE" w14:textId="77777777" w:rsidR="00A10A67" w:rsidRPr="00163CAF" w:rsidRDefault="00A10A67" w:rsidP="00FB327E">
            <w:pPr>
              <w:spacing w:after="0"/>
              <w:rPr>
                <w:rFonts w:ascii="Times New Roman" w:hAnsi="Times New Roman" w:cs="Times New Roman"/>
                <w:color w:val="002060"/>
                <w:sz w:val="18"/>
                <w:szCs w:val="18"/>
                <w:lang w:val="en-GB"/>
              </w:rPr>
            </w:pPr>
          </w:p>
        </w:tc>
        <w:tc>
          <w:tcPr>
            <w:tcW w:w="1195" w:type="dxa"/>
          </w:tcPr>
          <w:p w14:paraId="3B248364" w14:textId="77777777" w:rsidR="00A10A67" w:rsidRPr="00163CAF" w:rsidRDefault="00A10A67" w:rsidP="00FB327E">
            <w:pPr>
              <w:spacing w:after="0"/>
              <w:rPr>
                <w:rFonts w:ascii="Times New Roman" w:hAnsi="Times New Roman" w:cs="Times New Roman"/>
                <w:color w:val="002060"/>
                <w:sz w:val="18"/>
                <w:szCs w:val="18"/>
                <w:lang w:val="en-GB"/>
              </w:rPr>
            </w:pPr>
          </w:p>
        </w:tc>
      </w:tr>
      <w:tr w:rsidR="00A10A67" w:rsidRPr="00163CAF" w14:paraId="35E23EE5" w14:textId="77777777" w:rsidTr="00FB327E">
        <w:trPr>
          <w:trHeight w:val="268"/>
        </w:trPr>
        <w:tc>
          <w:tcPr>
            <w:tcW w:w="733" w:type="dxa"/>
            <w:hideMark/>
          </w:tcPr>
          <w:p w14:paraId="35C92E24"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ii)</w:t>
            </w:r>
          </w:p>
        </w:tc>
        <w:tc>
          <w:tcPr>
            <w:tcW w:w="3047" w:type="dxa"/>
            <w:hideMark/>
          </w:tcPr>
          <w:p w14:paraId="01FBEDBB"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Designation</w:t>
            </w:r>
          </w:p>
        </w:tc>
        <w:tc>
          <w:tcPr>
            <w:tcW w:w="1263" w:type="dxa"/>
            <w:hideMark/>
          </w:tcPr>
          <w:p w14:paraId="38DBD076"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w:t>
            </w:r>
          </w:p>
        </w:tc>
        <w:tc>
          <w:tcPr>
            <w:tcW w:w="1100" w:type="dxa"/>
          </w:tcPr>
          <w:p w14:paraId="63D91B2E" w14:textId="77777777" w:rsidR="00A10A67" w:rsidRPr="00163CAF" w:rsidRDefault="00A10A67" w:rsidP="00FB327E">
            <w:pPr>
              <w:spacing w:after="0"/>
              <w:rPr>
                <w:rFonts w:ascii="Times New Roman" w:hAnsi="Times New Roman" w:cs="Times New Roman"/>
                <w:color w:val="002060"/>
                <w:sz w:val="18"/>
                <w:szCs w:val="18"/>
                <w:lang w:val="en-GB"/>
              </w:rPr>
            </w:pPr>
          </w:p>
        </w:tc>
        <w:tc>
          <w:tcPr>
            <w:tcW w:w="1005" w:type="dxa"/>
          </w:tcPr>
          <w:p w14:paraId="1AF49C2A" w14:textId="77777777" w:rsidR="00A10A67" w:rsidRPr="00163CAF" w:rsidRDefault="00A10A67" w:rsidP="00FB327E">
            <w:pPr>
              <w:spacing w:after="0"/>
              <w:rPr>
                <w:rFonts w:ascii="Times New Roman" w:hAnsi="Times New Roman" w:cs="Times New Roman"/>
                <w:color w:val="002060"/>
                <w:sz w:val="18"/>
                <w:szCs w:val="18"/>
                <w:lang w:val="en-GB"/>
              </w:rPr>
            </w:pPr>
          </w:p>
        </w:tc>
        <w:tc>
          <w:tcPr>
            <w:tcW w:w="1104" w:type="dxa"/>
          </w:tcPr>
          <w:p w14:paraId="3517B2AD" w14:textId="77777777" w:rsidR="00A10A67" w:rsidRPr="00163CAF" w:rsidRDefault="00A10A67" w:rsidP="00FB327E">
            <w:pPr>
              <w:spacing w:after="0"/>
              <w:rPr>
                <w:rFonts w:ascii="Times New Roman" w:hAnsi="Times New Roman" w:cs="Times New Roman"/>
                <w:color w:val="002060"/>
                <w:sz w:val="18"/>
                <w:szCs w:val="18"/>
                <w:lang w:val="en-GB"/>
              </w:rPr>
            </w:pPr>
          </w:p>
        </w:tc>
        <w:tc>
          <w:tcPr>
            <w:tcW w:w="1195" w:type="dxa"/>
          </w:tcPr>
          <w:p w14:paraId="692E7242" w14:textId="77777777" w:rsidR="00A10A67" w:rsidRPr="00163CAF" w:rsidRDefault="00A10A67" w:rsidP="00FB327E">
            <w:pPr>
              <w:spacing w:after="0"/>
              <w:rPr>
                <w:rFonts w:ascii="Times New Roman" w:hAnsi="Times New Roman" w:cs="Times New Roman"/>
                <w:color w:val="002060"/>
                <w:sz w:val="18"/>
                <w:szCs w:val="18"/>
                <w:lang w:val="en-GB"/>
              </w:rPr>
            </w:pPr>
          </w:p>
        </w:tc>
      </w:tr>
      <w:tr w:rsidR="00A10A67" w:rsidRPr="00163CAF" w14:paraId="194BA09A" w14:textId="77777777" w:rsidTr="00FB327E">
        <w:trPr>
          <w:trHeight w:val="268"/>
        </w:trPr>
        <w:tc>
          <w:tcPr>
            <w:tcW w:w="733" w:type="dxa"/>
            <w:hideMark/>
          </w:tcPr>
          <w:p w14:paraId="4393A6C4"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iii)</w:t>
            </w:r>
          </w:p>
        </w:tc>
        <w:tc>
          <w:tcPr>
            <w:tcW w:w="3047" w:type="dxa"/>
            <w:hideMark/>
          </w:tcPr>
          <w:p w14:paraId="1271834D"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Employee ID</w:t>
            </w:r>
          </w:p>
        </w:tc>
        <w:tc>
          <w:tcPr>
            <w:tcW w:w="1263" w:type="dxa"/>
            <w:hideMark/>
          </w:tcPr>
          <w:p w14:paraId="27C6C923"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w:t>
            </w:r>
          </w:p>
        </w:tc>
        <w:tc>
          <w:tcPr>
            <w:tcW w:w="1100" w:type="dxa"/>
          </w:tcPr>
          <w:p w14:paraId="101F04FB" w14:textId="77777777" w:rsidR="00A10A67" w:rsidRPr="00163CAF" w:rsidRDefault="00A10A67" w:rsidP="00FB327E">
            <w:pPr>
              <w:spacing w:after="0"/>
              <w:rPr>
                <w:rFonts w:ascii="Times New Roman" w:hAnsi="Times New Roman" w:cs="Times New Roman"/>
                <w:color w:val="002060"/>
                <w:sz w:val="18"/>
                <w:szCs w:val="18"/>
                <w:lang w:val="en-GB"/>
              </w:rPr>
            </w:pPr>
          </w:p>
        </w:tc>
        <w:tc>
          <w:tcPr>
            <w:tcW w:w="1005" w:type="dxa"/>
          </w:tcPr>
          <w:p w14:paraId="110ECCAE" w14:textId="77777777" w:rsidR="00A10A67" w:rsidRPr="00163CAF" w:rsidRDefault="00A10A67" w:rsidP="00FB327E">
            <w:pPr>
              <w:spacing w:after="0"/>
              <w:rPr>
                <w:rFonts w:ascii="Times New Roman" w:hAnsi="Times New Roman" w:cs="Times New Roman"/>
                <w:color w:val="002060"/>
                <w:sz w:val="18"/>
                <w:szCs w:val="18"/>
                <w:lang w:val="en-GB"/>
              </w:rPr>
            </w:pPr>
          </w:p>
        </w:tc>
        <w:tc>
          <w:tcPr>
            <w:tcW w:w="1104" w:type="dxa"/>
          </w:tcPr>
          <w:p w14:paraId="7FCEEB3A" w14:textId="77777777" w:rsidR="00A10A67" w:rsidRPr="00163CAF" w:rsidRDefault="00A10A67" w:rsidP="00FB327E">
            <w:pPr>
              <w:spacing w:after="0"/>
              <w:rPr>
                <w:rFonts w:ascii="Times New Roman" w:hAnsi="Times New Roman" w:cs="Times New Roman"/>
                <w:color w:val="002060"/>
                <w:sz w:val="18"/>
                <w:szCs w:val="18"/>
                <w:lang w:val="en-GB"/>
              </w:rPr>
            </w:pPr>
          </w:p>
        </w:tc>
        <w:tc>
          <w:tcPr>
            <w:tcW w:w="1195" w:type="dxa"/>
          </w:tcPr>
          <w:p w14:paraId="4022FCDE" w14:textId="77777777" w:rsidR="00A10A67" w:rsidRPr="00163CAF" w:rsidRDefault="00A10A67" w:rsidP="00FB327E">
            <w:pPr>
              <w:spacing w:after="0"/>
              <w:rPr>
                <w:rFonts w:ascii="Times New Roman" w:hAnsi="Times New Roman" w:cs="Times New Roman"/>
                <w:color w:val="002060"/>
                <w:sz w:val="18"/>
                <w:szCs w:val="18"/>
                <w:lang w:val="en-GB"/>
              </w:rPr>
            </w:pPr>
          </w:p>
        </w:tc>
      </w:tr>
      <w:tr w:rsidR="00A10A67" w:rsidRPr="00163CAF" w14:paraId="0708F7BA" w14:textId="77777777" w:rsidTr="00FB327E">
        <w:trPr>
          <w:trHeight w:val="273"/>
        </w:trPr>
        <w:tc>
          <w:tcPr>
            <w:tcW w:w="733" w:type="dxa"/>
            <w:hideMark/>
          </w:tcPr>
          <w:p w14:paraId="055CE028"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iv)</w:t>
            </w:r>
          </w:p>
        </w:tc>
        <w:tc>
          <w:tcPr>
            <w:tcW w:w="3047" w:type="dxa"/>
            <w:hideMark/>
          </w:tcPr>
          <w:p w14:paraId="57101873"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Place of Posting</w:t>
            </w:r>
          </w:p>
        </w:tc>
        <w:tc>
          <w:tcPr>
            <w:tcW w:w="1263" w:type="dxa"/>
            <w:hideMark/>
          </w:tcPr>
          <w:p w14:paraId="1F86DD47"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w:t>
            </w:r>
          </w:p>
        </w:tc>
        <w:tc>
          <w:tcPr>
            <w:tcW w:w="1100" w:type="dxa"/>
          </w:tcPr>
          <w:p w14:paraId="13E3BD0B" w14:textId="77777777" w:rsidR="00A10A67" w:rsidRPr="00163CAF" w:rsidRDefault="00A10A67" w:rsidP="00FB327E">
            <w:pPr>
              <w:spacing w:after="0"/>
              <w:rPr>
                <w:rFonts w:ascii="Times New Roman" w:hAnsi="Times New Roman" w:cs="Times New Roman"/>
                <w:color w:val="002060"/>
                <w:sz w:val="18"/>
                <w:szCs w:val="18"/>
                <w:lang w:val="en-GB"/>
              </w:rPr>
            </w:pPr>
          </w:p>
        </w:tc>
        <w:tc>
          <w:tcPr>
            <w:tcW w:w="1005" w:type="dxa"/>
          </w:tcPr>
          <w:p w14:paraId="22D81714" w14:textId="77777777" w:rsidR="00A10A67" w:rsidRPr="00163CAF" w:rsidRDefault="00A10A67" w:rsidP="00FB327E">
            <w:pPr>
              <w:spacing w:after="0"/>
              <w:rPr>
                <w:rFonts w:ascii="Times New Roman" w:hAnsi="Times New Roman" w:cs="Times New Roman"/>
                <w:color w:val="002060"/>
                <w:sz w:val="18"/>
                <w:szCs w:val="18"/>
                <w:lang w:val="en-GB"/>
              </w:rPr>
            </w:pPr>
          </w:p>
        </w:tc>
        <w:tc>
          <w:tcPr>
            <w:tcW w:w="1104" w:type="dxa"/>
          </w:tcPr>
          <w:p w14:paraId="56FA2A10" w14:textId="77777777" w:rsidR="00A10A67" w:rsidRPr="00163CAF" w:rsidRDefault="00A10A67" w:rsidP="00FB327E">
            <w:pPr>
              <w:spacing w:after="0"/>
              <w:rPr>
                <w:rFonts w:ascii="Times New Roman" w:hAnsi="Times New Roman" w:cs="Times New Roman"/>
                <w:color w:val="002060"/>
                <w:sz w:val="18"/>
                <w:szCs w:val="18"/>
                <w:lang w:val="en-GB"/>
              </w:rPr>
            </w:pPr>
          </w:p>
        </w:tc>
        <w:tc>
          <w:tcPr>
            <w:tcW w:w="1195" w:type="dxa"/>
          </w:tcPr>
          <w:p w14:paraId="562C92CF" w14:textId="77777777" w:rsidR="00A10A67" w:rsidRPr="00163CAF" w:rsidRDefault="00A10A67" w:rsidP="00FB327E">
            <w:pPr>
              <w:spacing w:after="0"/>
              <w:rPr>
                <w:rFonts w:ascii="Times New Roman" w:hAnsi="Times New Roman" w:cs="Times New Roman"/>
                <w:color w:val="002060"/>
                <w:sz w:val="18"/>
                <w:szCs w:val="18"/>
                <w:lang w:val="en-GB"/>
              </w:rPr>
            </w:pPr>
          </w:p>
        </w:tc>
      </w:tr>
      <w:tr w:rsidR="00A10A67" w:rsidRPr="00163CAF" w14:paraId="2F20BC84" w14:textId="77777777" w:rsidTr="00FB327E">
        <w:trPr>
          <w:trHeight w:val="269"/>
        </w:trPr>
        <w:tc>
          <w:tcPr>
            <w:tcW w:w="733" w:type="dxa"/>
            <w:hideMark/>
          </w:tcPr>
          <w:p w14:paraId="7E145CF4"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v)</w:t>
            </w:r>
          </w:p>
        </w:tc>
        <w:tc>
          <w:tcPr>
            <w:tcW w:w="3047" w:type="dxa"/>
            <w:hideMark/>
          </w:tcPr>
          <w:p w14:paraId="6E3EFA4B"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Date of Joining</w:t>
            </w:r>
          </w:p>
        </w:tc>
        <w:tc>
          <w:tcPr>
            <w:tcW w:w="1263" w:type="dxa"/>
            <w:hideMark/>
          </w:tcPr>
          <w:p w14:paraId="0115009E"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w:t>
            </w:r>
          </w:p>
        </w:tc>
        <w:tc>
          <w:tcPr>
            <w:tcW w:w="1100" w:type="dxa"/>
          </w:tcPr>
          <w:p w14:paraId="1DC55A22" w14:textId="77777777" w:rsidR="00A10A67" w:rsidRPr="00163CAF" w:rsidRDefault="00A10A67" w:rsidP="00FB327E">
            <w:pPr>
              <w:spacing w:after="0"/>
              <w:rPr>
                <w:rFonts w:ascii="Times New Roman" w:hAnsi="Times New Roman" w:cs="Times New Roman"/>
                <w:color w:val="002060"/>
                <w:sz w:val="18"/>
                <w:szCs w:val="18"/>
                <w:lang w:val="en-GB"/>
              </w:rPr>
            </w:pPr>
          </w:p>
        </w:tc>
        <w:tc>
          <w:tcPr>
            <w:tcW w:w="1005" w:type="dxa"/>
          </w:tcPr>
          <w:p w14:paraId="371F8EB0" w14:textId="77777777" w:rsidR="00A10A67" w:rsidRPr="00163CAF" w:rsidRDefault="00A10A67" w:rsidP="00FB327E">
            <w:pPr>
              <w:spacing w:after="0"/>
              <w:rPr>
                <w:rFonts w:ascii="Times New Roman" w:hAnsi="Times New Roman" w:cs="Times New Roman"/>
                <w:color w:val="002060"/>
                <w:sz w:val="18"/>
                <w:szCs w:val="18"/>
                <w:lang w:val="en-GB"/>
              </w:rPr>
            </w:pPr>
          </w:p>
        </w:tc>
        <w:tc>
          <w:tcPr>
            <w:tcW w:w="1104" w:type="dxa"/>
          </w:tcPr>
          <w:p w14:paraId="50B1CE17" w14:textId="77777777" w:rsidR="00A10A67" w:rsidRPr="00163CAF" w:rsidRDefault="00A10A67" w:rsidP="00FB327E">
            <w:pPr>
              <w:spacing w:after="0"/>
              <w:rPr>
                <w:rFonts w:ascii="Times New Roman" w:hAnsi="Times New Roman" w:cs="Times New Roman"/>
                <w:color w:val="002060"/>
                <w:sz w:val="18"/>
                <w:szCs w:val="18"/>
                <w:lang w:val="en-GB"/>
              </w:rPr>
            </w:pPr>
          </w:p>
        </w:tc>
        <w:tc>
          <w:tcPr>
            <w:tcW w:w="1195" w:type="dxa"/>
          </w:tcPr>
          <w:p w14:paraId="503C29E9" w14:textId="77777777" w:rsidR="00A10A67" w:rsidRPr="00163CAF" w:rsidRDefault="00A10A67" w:rsidP="00FB327E">
            <w:pPr>
              <w:spacing w:after="0"/>
              <w:rPr>
                <w:rFonts w:ascii="Times New Roman" w:hAnsi="Times New Roman" w:cs="Times New Roman"/>
                <w:color w:val="002060"/>
                <w:sz w:val="18"/>
                <w:szCs w:val="18"/>
                <w:lang w:val="en-GB"/>
              </w:rPr>
            </w:pPr>
          </w:p>
        </w:tc>
      </w:tr>
      <w:tr w:rsidR="00A10A67" w:rsidRPr="00163CAF" w14:paraId="5F4540A8" w14:textId="77777777" w:rsidTr="00FB327E">
        <w:trPr>
          <w:trHeight w:val="264"/>
        </w:trPr>
        <w:tc>
          <w:tcPr>
            <w:tcW w:w="733" w:type="dxa"/>
            <w:hideMark/>
          </w:tcPr>
          <w:p w14:paraId="15ECEADF"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vi)</w:t>
            </w:r>
          </w:p>
        </w:tc>
        <w:tc>
          <w:tcPr>
            <w:tcW w:w="3047" w:type="dxa"/>
            <w:hideMark/>
          </w:tcPr>
          <w:p w14:paraId="3CFB3B76"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Performance Appraisal for</w:t>
            </w:r>
          </w:p>
        </w:tc>
        <w:tc>
          <w:tcPr>
            <w:tcW w:w="5667" w:type="dxa"/>
            <w:gridSpan w:val="5"/>
            <w:hideMark/>
          </w:tcPr>
          <w:p w14:paraId="0D24FE87" w14:textId="77777777" w:rsidR="00A10A67" w:rsidRPr="00163CAF" w:rsidRDefault="00A10A67" w:rsidP="00FB327E">
            <w:pPr>
              <w:spacing w:after="0"/>
              <w:rPr>
                <w:rFonts w:ascii="Times New Roman" w:hAnsi="Times New Roman" w:cs="Times New Roman"/>
                <w:b/>
                <w:color w:val="002060"/>
                <w:sz w:val="18"/>
                <w:szCs w:val="18"/>
                <w:lang w:val="en-GB"/>
              </w:rPr>
            </w:pPr>
            <w:r w:rsidRPr="00163CAF">
              <w:rPr>
                <w:rFonts w:ascii="Times New Roman" w:hAnsi="Times New Roman" w:cs="Times New Roman"/>
                <w:color w:val="002060"/>
                <w:sz w:val="18"/>
                <w:szCs w:val="18"/>
                <w:lang w:val="en-GB"/>
              </w:rPr>
              <w:t xml:space="preserve">: </w:t>
            </w:r>
            <w:r w:rsidRPr="00163CAF">
              <w:rPr>
                <w:rFonts w:ascii="Times New Roman" w:hAnsi="Times New Roman" w:cs="Times New Roman"/>
                <w:b/>
                <w:color w:val="002060"/>
                <w:sz w:val="18"/>
                <w:szCs w:val="18"/>
                <w:lang w:val="en-GB"/>
              </w:rPr>
              <w:t>1st Quarter/ Rotation (January 2020 to April 2020)</w:t>
            </w:r>
          </w:p>
        </w:tc>
      </w:tr>
      <w:tr w:rsidR="00A10A67" w:rsidRPr="00163CAF" w14:paraId="13A89535" w14:textId="77777777" w:rsidTr="00FB327E">
        <w:trPr>
          <w:trHeight w:val="659"/>
        </w:trPr>
        <w:tc>
          <w:tcPr>
            <w:tcW w:w="733" w:type="dxa"/>
          </w:tcPr>
          <w:p w14:paraId="7ECE4F09" w14:textId="77777777" w:rsidR="00A10A67" w:rsidRPr="0086714D" w:rsidRDefault="00A10A67" w:rsidP="00FB327E">
            <w:pPr>
              <w:spacing w:after="0"/>
              <w:rPr>
                <w:rFonts w:ascii="Times New Roman" w:hAnsi="Times New Roman" w:cs="Times New Roman"/>
                <w:b/>
                <w:color w:val="1F497D" w:themeColor="text2"/>
                <w:sz w:val="20"/>
                <w:szCs w:val="20"/>
                <w:lang w:val="en-GB"/>
              </w:rPr>
            </w:pPr>
          </w:p>
          <w:p w14:paraId="4BBAFC96"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vii)</w:t>
            </w:r>
          </w:p>
        </w:tc>
        <w:tc>
          <w:tcPr>
            <w:tcW w:w="3047" w:type="dxa"/>
            <w:hideMark/>
          </w:tcPr>
          <w:p w14:paraId="5F78EB1F"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Rating on Personal</w:t>
            </w:r>
          </w:p>
          <w:p w14:paraId="3CE0DBEE"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Character &amp; Performance</w:t>
            </w:r>
          </w:p>
        </w:tc>
        <w:tc>
          <w:tcPr>
            <w:tcW w:w="1263" w:type="dxa"/>
          </w:tcPr>
          <w:p w14:paraId="196200DF" w14:textId="77777777" w:rsidR="00A10A67" w:rsidRPr="00163CAF" w:rsidRDefault="00A10A67" w:rsidP="00FB327E">
            <w:pPr>
              <w:spacing w:after="0"/>
              <w:rPr>
                <w:rFonts w:ascii="Times New Roman" w:hAnsi="Times New Roman" w:cs="Times New Roman"/>
                <w:b/>
                <w:color w:val="002060"/>
                <w:sz w:val="18"/>
                <w:szCs w:val="18"/>
                <w:lang w:val="en-GB"/>
              </w:rPr>
            </w:pPr>
          </w:p>
          <w:p w14:paraId="5FC82275"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 xml:space="preserve">: </w:t>
            </w:r>
            <w:r w:rsidRPr="00163CAF">
              <w:rPr>
                <w:rFonts w:ascii="Times New Roman" w:hAnsi="Times New Roman" w:cs="Times New Roman"/>
                <w:color w:val="002060"/>
                <w:sz w:val="18"/>
                <w:szCs w:val="18"/>
                <w:u w:val="single"/>
                <w:lang w:val="en-GB"/>
              </w:rPr>
              <w:t>Excellent</w:t>
            </w:r>
          </w:p>
          <w:p w14:paraId="1BDECC3B"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ab/>
            </w:r>
          </w:p>
        </w:tc>
        <w:tc>
          <w:tcPr>
            <w:tcW w:w="1100" w:type="dxa"/>
          </w:tcPr>
          <w:p w14:paraId="4D4DB239" w14:textId="77777777" w:rsidR="00A10A67" w:rsidRPr="00163CAF" w:rsidRDefault="00A10A67" w:rsidP="00FB327E">
            <w:pPr>
              <w:spacing w:after="0"/>
              <w:rPr>
                <w:rFonts w:ascii="Times New Roman" w:hAnsi="Times New Roman" w:cs="Times New Roman"/>
                <w:b/>
                <w:color w:val="002060"/>
                <w:sz w:val="18"/>
                <w:szCs w:val="18"/>
                <w:lang w:val="en-GB"/>
              </w:rPr>
            </w:pPr>
          </w:p>
          <w:p w14:paraId="38BB16CA" w14:textId="77777777" w:rsidR="00A10A67" w:rsidRPr="00163CAF" w:rsidRDefault="00A10A67" w:rsidP="00FB327E">
            <w:pPr>
              <w:spacing w:after="0"/>
              <w:rPr>
                <w:rFonts w:ascii="Times New Roman" w:hAnsi="Times New Roman" w:cs="Times New Roman"/>
                <w:color w:val="002060"/>
                <w:sz w:val="18"/>
                <w:szCs w:val="18"/>
                <w:u w:val="single"/>
                <w:lang w:val="en-GB"/>
              </w:rPr>
            </w:pPr>
            <w:r w:rsidRPr="00163CAF">
              <w:rPr>
                <w:rFonts w:ascii="Times New Roman" w:hAnsi="Times New Roman" w:cs="Times New Roman"/>
                <w:color w:val="002060"/>
                <w:sz w:val="18"/>
                <w:szCs w:val="18"/>
                <w:u w:val="single"/>
                <w:lang w:val="en-GB"/>
              </w:rPr>
              <w:t>Very Good</w:t>
            </w:r>
          </w:p>
          <w:p w14:paraId="7C66144D"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ab/>
            </w:r>
          </w:p>
        </w:tc>
        <w:tc>
          <w:tcPr>
            <w:tcW w:w="1005" w:type="dxa"/>
          </w:tcPr>
          <w:p w14:paraId="7325D4C4" w14:textId="77777777" w:rsidR="00A10A67" w:rsidRPr="00163CAF" w:rsidRDefault="00A10A67" w:rsidP="00FB327E">
            <w:pPr>
              <w:spacing w:after="0"/>
              <w:rPr>
                <w:rFonts w:ascii="Times New Roman" w:hAnsi="Times New Roman" w:cs="Times New Roman"/>
                <w:b/>
                <w:color w:val="002060"/>
                <w:sz w:val="18"/>
                <w:szCs w:val="18"/>
                <w:lang w:val="en-GB"/>
              </w:rPr>
            </w:pPr>
          </w:p>
          <w:p w14:paraId="0D605AB8" w14:textId="77777777" w:rsidR="00A10A67" w:rsidRPr="00163CAF" w:rsidRDefault="00A10A67" w:rsidP="00FB327E">
            <w:pPr>
              <w:spacing w:after="0"/>
              <w:rPr>
                <w:rFonts w:ascii="Times New Roman" w:hAnsi="Times New Roman" w:cs="Times New Roman"/>
                <w:color w:val="002060"/>
                <w:sz w:val="18"/>
                <w:szCs w:val="18"/>
                <w:u w:val="single"/>
                <w:lang w:val="en-GB"/>
              </w:rPr>
            </w:pPr>
            <w:r w:rsidRPr="00163CAF">
              <w:rPr>
                <w:rFonts w:ascii="Times New Roman" w:hAnsi="Times New Roman" w:cs="Times New Roman"/>
                <w:color w:val="002060"/>
                <w:sz w:val="18"/>
                <w:szCs w:val="18"/>
                <w:u w:val="single"/>
                <w:lang w:val="en-GB"/>
              </w:rPr>
              <w:t>Good</w:t>
            </w:r>
          </w:p>
          <w:p w14:paraId="4484ED88"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ab/>
            </w:r>
          </w:p>
        </w:tc>
        <w:tc>
          <w:tcPr>
            <w:tcW w:w="1104" w:type="dxa"/>
          </w:tcPr>
          <w:p w14:paraId="3A994616" w14:textId="77777777" w:rsidR="00A10A67" w:rsidRPr="00163CAF" w:rsidRDefault="00A10A67" w:rsidP="00FB327E">
            <w:pPr>
              <w:spacing w:after="0"/>
              <w:rPr>
                <w:rFonts w:ascii="Times New Roman" w:hAnsi="Times New Roman" w:cs="Times New Roman"/>
                <w:b/>
                <w:color w:val="002060"/>
                <w:sz w:val="18"/>
                <w:szCs w:val="18"/>
                <w:lang w:val="en-GB"/>
              </w:rPr>
            </w:pPr>
          </w:p>
          <w:p w14:paraId="25227F01" w14:textId="77777777" w:rsidR="00A10A67" w:rsidRPr="00163CAF" w:rsidRDefault="00A10A67" w:rsidP="00FB327E">
            <w:pPr>
              <w:spacing w:after="0"/>
              <w:rPr>
                <w:rFonts w:ascii="Times New Roman" w:hAnsi="Times New Roman" w:cs="Times New Roman"/>
                <w:color w:val="002060"/>
                <w:sz w:val="18"/>
                <w:szCs w:val="18"/>
                <w:u w:val="single"/>
                <w:lang w:val="en-GB"/>
              </w:rPr>
            </w:pPr>
            <w:r w:rsidRPr="00163CAF">
              <w:rPr>
                <w:rFonts w:ascii="Times New Roman" w:hAnsi="Times New Roman" w:cs="Times New Roman"/>
                <w:color w:val="002060"/>
                <w:sz w:val="18"/>
                <w:szCs w:val="18"/>
                <w:u w:val="single"/>
                <w:lang w:val="en-GB"/>
              </w:rPr>
              <w:t>Average</w:t>
            </w:r>
          </w:p>
          <w:p w14:paraId="376F0801"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ab/>
            </w:r>
          </w:p>
        </w:tc>
        <w:tc>
          <w:tcPr>
            <w:tcW w:w="1195" w:type="dxa"/>
          </w:tcPr>
          <w:p w14:paraId="3992E282" w14:textId="77777777" w:rsidR="00A10A67" w:rsidRPr="00163CAF" w:rsidRDefault="00A10A67" w:rsidP="00FB327E">
            <w:pPr>
              <w:spacing w:after="0"/>
              <w:rPr>
                <w:rFonts w:ascii="Times New Roman" w:hAnsi="Times New Roman" w:cs="Times New Roman"/>
                <w:b/>
                <w:color w:val="002060"/>
                <w:sz w:val="18"/>
                <w:szCs w:val="18"/>
                <w:lang w:val="en-GB"/>
              </w:rPr>
            </w:pPr>
          </w:p>
          <w:p w14:paraId="53086E64" w14:textId="77777777" w:rsidR="00A10A67" w:rsidRPr="00163CAF" w:rsidRDefault="00A10A67" w:rsidP="00FB327E">
            <w:pPr>
              <w:spacing w:after="0"/>
              <w:rPr>
                <w:rFonts w:ascii="Times New Roman" w:hAnsi="Times New Roman" w:cs="Times New Roman"/>
                <w:color w:val="002060"/>
                <w:sz w:val="18"/>
                <w:szCs w:val="18"/>
                <w:u w:val="single"/>
                <w:lang w:val="en-GB"/>
              </w:rPr>
            </w:pPr>
            <w:r w:rsidRPr="00163CAF">
              <w:rPr>
                <w:rFonts w:ascii="Times New Roman" w:hAnsi="Times New Roman" w:cs="Times New Roman"/>
                <w:color w:val="002060"/>
                <w:sz w:val="18"/>
                <w:szCs w:val="18"/>
                <w:u w:val="single"/>
                <w:lang w:val="en-GB"/>
              </w:rPr>
              <w:t>Avg./Poor</w:t>
            </w:r>
          </w:p>
          <w:p w14:paraId="057FD204"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ab/>
            </w:r>
          </w:p>
        </w:tc>
      </w:tr>
      <w:tr w:rsidR="00A10A67" w:rsidRPr="00163CAF" w14:paraId="24CFDAC2" w14:textId="77777777" w:rsidTr="00FB327E">
        <w:trPr>
          <w:trHeight w:val="271"/>
        </w:trPr>
        <w:tc>
          <w:tcPr>
            <w:tcW w:w="733" w:type="dxa"/>
          </w:tcPr>
          <w:p w14:paraId="4570DD1B" w14:textId="77777777" w:rsidR="00A10A67" w:rsidRPr="0086714D" w:rsidRDefault="00A10A67" w:rsidP="00FB327E">
            <w:pPr>
              <w:spacing w:after="0"/>
              <w:rPr>
                <w:rFonts w:ascii="Times New Roman" w:hAnsi="Times New Roman" w:cs="Times New Roman"/>
                <w:color w:val="1F497D" w:themeColor="text2"/>
                <w:sz w:val="20"/>
                <w:szCs w:val="20"/>
                <w:lang w:val="en-GB"/>
              </w:rPr>
            </w:pPr>
          </w:p>
        </w:tc>
        <w:tc>
          <w:tcPr>
            <w:tcW w:w="3047" w:type="dxa"/>
          </w:tcPr>
          <w:p w14:paraId="15DF4042" w14:textId="77777777" w:rsidR="00A10A67" w:rsidRPr="0086714D" w:rsidRDefault="00A10A67" w:rsidP="00FB327E">
            <w:pPr>
              <w:spacing w:after="0"/>
              <w:rPr>
                <w:rFonts w:ascii="Times New Roman" w:hAnsi="Times New Roman" w:cs="Times New Roman"/>
                <w:color w:val="1F497D" w:themeColor="text2"/>
                <w:sz w:val="20"/>
                <w:szCs w:val="20"/>
                <w:lang w:val="en-GB"/>
              </w:rPr>
            </w:pPr>
          </w:p>
        </w:tc>
        <w:tc>
          <w:tcPr>
            <w:tcW w:w="1263" w:type="dxa"/>
            <w:hideMark/>
          </w:tcPr>
          <w:p w14:paraId="30B0E996"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(4)</w:t>
            </w:r>
          </w:p>
        </w:tc>
        <w:tc>
          <w:tcPr>
            <w:tcW w:w="1100" w:type="dxa"/>
            <w:hideMark/>
          </w:tcPr>
          <w:p w14:paraId="0DFDEF85"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(3)</w:t>
            </w:r>
          </w:p>
        </w:tc>
        <w:tc>
          <w:tcPr>
            <w:tcW w:w="1005" w:type="dxa"/>
            <w:hideMark/>
          </w:tcPr>
          <w:p w14:paraId="61DA747E"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(2)</w:t>
            </w:r>
          </w:p>
        </w:tc>
        <w:tc>
          <w:tcPr>
            <w:tcW w:w="1104" w:type="dxa"/>
            <w:hideMark/>
          </w:tcPr>
          <w:p w14:paraId="14B3E1F0"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(1)</w:t>
            </w:r>
          </w:p>
        </w:tc>
        <w:tc>
          <w:tcPr>
            <w:tcW w:w="1195" w:type="dxa"/>
            <w:hideMark/>
          </w:tcPr>
          <w:p w14:paraId="53EF77B2" w14:textId="77777777" w:rsidR="00A10A67" w:rsidRPr="00163CAF" w:rsidRDefault="00A10A67" w:rsidP="00FB327E">
            <w:pPr>
              <w:spacing w:after="0"/>
              <w:rPr>
                <w:rFonts w:ascii="Times New Roman" w:hAnsi="Times New Roman" w:cs="Times New Roman"/>
                <w:color w:val="002060"/>
                <w:sz w:val="18"/>
                <w:szCs w:val="18"/>
                <w:lang w:val="en-GB"/>
              </w:rPr>
            </w:pPr>
            <w:r w:rsidRPr="00163CAF">
              <w:rPr>
                <w:rFonts w:ascii="Times New Roman" w:hAnsi="Times New Roman" w:cs="Times New Roman"/>
                <w:color w:val="002060"/>
                <w:sz w:val="18"/>
                <w:szCs w:val="18"/>
                <w:lang w:val="en-GB"/>
              </w:rPr>
              <w:t>(0)</w:t>
            </w:r>
          </w:p>
        </w:tc>
      </w:tr>
      <w:tr w:rsidR="00A10A67" w:rsidRPr="00163CAF" w14:paraId="571BD07F" w14:textId="77777777" w:rsidTr="00FB327E">
        <w:trPr>
          <w:trHeight w:val="270"/>
        </w:trPr>
        <w:tc>
          <w:tcPr>
            <w:tcW w:w="733" w:type="dxa"/>
            <w:hideMark/>
          </w:tcPr>
          <w:p w14:paraId="5507F7F4"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01.</w:t>
            </w:r>
          </w:p>
        </w:tc>
        <w:tc>
          <w:tcPr>
            <w:tcW w:w="3047" w:type="dxa"/>
            <w:hideMark/>
          </w:tcPr>
          <w:p w14:paraId="2DC01D50"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Attendance</w:t>
            </w:r>
          </w:p>
        </w:tc>
        <w:tc>
          <w:tcPr>
            <w:tcW w:w="1263" w:type="dxa"/>
            <w:hideMark/>
          </w:tcPr>
          <w:p w14:paraId="3E315F74"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0727B35F"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1918E8E7"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6BABB1E5"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34D47F13"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5DD7FB45" w14:textId="77777777" w:rsidTr="00FB327E">
        <w:trPr>
          <w:trHeight w:val="268"/>
        </w:trPr>
        <w:tc>
          <w:tcPr>
            <w:tcW w:w="733" w:type="dxa"/>
            <w:hideMark/>
          </w:tcPr>
          <w:p w14:paraId="611A74BF"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02.</w:t>
            </w:r>
          </w:p>
        </w:tc>
        <w:tc>
          <w:tcPr>
            <w:tcW w:w="3047" w:type="dxa"/>
            <w:hideMark/>
          </w:tcPr>
          <w:p w14:paraId="4EFDB0B5"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Punctuality</w:t>
            </w:r>
          </w:p>
        </w:tc>
        <w:tc>
          <w:tcPr>
            <w:tcW w:w="1263" w:type="dxa"/>
            <w:hideMark/>
          </w:tcPr>
          <w:p w14:paraId="7570EA1D"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07D25CFD"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2C461287"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17419CDD"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4B2B7944"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72239870" w14:textId="77777777" w:rsidTr="00FB327E">
        <w:trPr>
          <w:trHeight w:val="268"/>
        </w:trPr>
        <w:tc>
          <w:tcPr>
            <w:tcW w:w="733" w:type="dxa"/>
            <w:hideMark/>
          </w:tcPr>
          <w:p w14:paraId="41CF708A"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03.</w:t>
            </w:r>
          </w:p>
        </w:tc>
        <w:tc>
          <w:tcPr>
            <w:tcW w:w="3047" w:type="dxa"/>
            <w:hideMark/>
          </w:tcPr>
          <w:p w14:paraId="4E1D3C3E"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Dress Sense</w:t>
            </w:r>
          </w:p>
        </w:tc>
        <w:tc>
          <w:tcPr>
            <w:tcW w:w="1263" w:type="dxa"/>
            <w:hideMark/>
          </w:tcPr>
          <w:p w14:paraId="529CF5C2"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6A8CE825"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3AB2B706"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75242403"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06868832"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6802A233" w14:textId="77777777" w:rsidTr="00FB327E">
        <w:trPr>
          <w:trHeight w:val="269"/>
        </w:trPr>
        <w:tc>
          <w:tcPr>
            <w:tcW w:w="733" w:type="dxa"/>
            <w:hideMark/>
          </w:tcPr>
          <w:p w14:paraId="5A9BFC51"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04.</w:t>
            </w:r>
          </w:p>
        </w:tc>
        <w:tc>
          <w:tcPr>
            <w:tcW w:w="3047" w:type="dxa"/>
            <w:hideMark/>
          </w:tcPr>
          <w:p w14:paraId="2D2BA48A" w14:textId="77777777" w:rsidR="00A10A67" w:rsidRPr="0086714D" w:rsidRDefault="00A10A67" w:rsidP="00FB327E">
            <w:pPr>
              <w:spacing w:after="0"/>
              <w:rPr>
                <w:rFonts w:ascii="Times New Roman" w:hAnsi="Times New Roman" w:cs="Times New Roman"/>
                <w:color w:val="1F497D" w:themeColor="text2"/>
                <w:sz w:val="20"/>
                <w:szCs w:val="20"/>
                <w:lang w:val="en-GB"/>
              </w:rPr>
            </w:pPr>
            <w:proofErr w:type="spellStart"/>
            <w:r w:rsidRPr="0086714D">
              <w:rPr>
                <w:rFonts w:ascii="Times New Roman" w:hAnsi="Times New Roman" w:cs="Times New Roman"/>
                <w:color w:val="1F497D" w:themeColor="text2"/>
                <w:sz w:val="20"/>
                <w:szCs w:val="20"/>
                <w:lang w:val="en-GB"/>
              </w:rPr>
              <w:t>Behavior</w:t>
            </w:r>
            <w:proofErr w:type="spellEnd"/>
            <w:r w:rsidRPr="0086714D">
              <w:rPr>
                <w:rFonts w:ascii="Times New Roman" w:hAnsi="Times New Roman" w:cs="Times New Roman"/>
                <w:color w:val="1F497D" w:themeColor="text2"/>
                <w:sz w:val="20"/>
                <w:szCs w:val="20"/>
                <w:lang w:val="en-GB"/>
              </w:rPr>
              <w:t xml:space="preserve"> with Superiors</w:t>
            </w:r>
          </w:p>
        </w:tc>
        <w:tc>
          <w:tcPr>
            <w:tcW w:w="1263" w:type="dxa"/>
            <w:hideMark/>
          </w:tcPr>
          <w:p w14:paraId="7E54184C"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7B351776"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3ED213D0"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1C4ED57A"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176064AB"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062FADAC" w14:textId="77777777" w:rsidTr="00FB327E">
        <w:trPr>
          <w:trHeight w:val="268"/>
        </w:trPr>
        <w:tc>
          <w:tcPr>
            <w:tcW w:w="733" w:type="dxa"/>
            <w:hideMark/>
          </w:tcPr>
          <w:p w14:paraId="48157391"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05.</w:t>
            </w:r>
          </w:p>
        </w:tc>
        <w:tc>
          <w:tcPr>
            <w:tcW w:w="3047" w:type="dxa"/>
            <w:hideMark/>
          </w:tcPr>
          <w:p w14:paraId="79FF50DF" w14:textId="77777777" w:rsidR="00A10A67" w:rsidRPr="0086714D" w:rsidRDefault="00A10A67" w:rsidP="00FB327E">
            <w:pPr>
              <w:spacing w:after="0"/>
              <w:rPr>
                <w:rFonts w:ascii="Times New Roman" w:hAnsi="Times New Roman" w:cs="Times New Roman"/>
                <w:color w:val="1F497D" w:themeColor="text2"/>
                <w:sz w:val="20"/>
                <w:szCs w:val="20"/>
                <w:lang w:val="en-GB"/>
              </w:rPr>
            </w:pPr>
            <w:proofErr w:type="spellStart"/>
            <w:r w:rsidRPr="0086714D">
              <w:rPr>
                <w:rFonts w:ascii="Times New Roman" w:hAnsi="Times New Roman" w:cs="Times New Roman"/>
                <w:color w:val="1F497D" w:themeColor="text2"/>
                <w:sz w:val="20"/>
                <w:szCs w:val="20"/>
                <w:lang w:val="en-GB"/>
              </w:rPr>
              <w:t>Behavior</w:t>
            </w:r>
            <w:proofErr w:type="spellEnd"/>
            <w:r w:rsidRPr="0086714D">
              <w:rPr>
                <w:rFonts w:ascii="Times New Roman" w:hAnsi="Times New Roman" w:cs="Times New Roman"/>
                <w:color w:val="1F497D" w:themeColor="text2"/>
                <w:sz w:val="20"/>
                <w:szCs w:val="20"/>
                <w:lang w:val="en-GB"/>
              </w:rPr>
              <w:t xml:space="preserve"> with Colleagues</w:t>
            </w:r>
          </w:p>
        </w:tc>
        <w:tc>
          <w:tcPr>
            <w:tcW w:w="1263" w:type="dxa"/>
            <w:hideMark/>
          </w:tcPr>
          <w:p w14:paraId="52CE7AFD"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56511F0A"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0120A864"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5CE8AB11"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64F7817E"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5B17FA3D" w14:textId="77777777" w:rsidTr="00FB327E">
        <w:trPr>
          <w:trHeight w:val="269"/>
        </w:trPr>
        <w:tc>
          <w:tcPr>
            <w:tcW w:w="733" w:type="dxa"/>
            <w:hideMark/>
          </w:tcPr>
          <w:p w14:paraId="6E264C5D"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06.</w:t>
            </w:r>
          </w:p>
        </w:tc>
        <w:tc>
          <w:tcPr>
            <w:tcW w:w="3047" w:type="dxa"/>
            <w:hideMark/>
          </w:tcPr>
          <w:p w14:paraId="4E4C846B" w14:textId="77777777" w:rsidR="00A10A67" w:rsidRPr="0086714D" w:rsidRDefault="00A10A67" w:rsidP="00FB327E">
            <w:pPr>
              <w:spacing w:after="0"/>
              <w:rPr>
                <w:rFonts w:ascii="Times New Roman" w:hAnsi="Times New Roman" w:cs="Times New Roman"/>
                <w:color w:val="1F497D" w:themeColor="text2"/>
                <w:sz w:val="20"/>
                <w:szCs w:val="20"/>
                <w:lang w:val="en-GB"/>
              </w:rPr>
            </w:pPr>
            <w:proofErr w:type="spellStart"/>
            <w:r w:rsidRPr="0086714D">
              <w:rPr>
                <w:rFonts w:ascii="Times New Roman" w:hAnsi="Times New Roman" w:cs="Times New Roman"/>
                <w:color w:val="1F497D" w:themeColor="text2"/>
                <w:sz w:val="20"/>
                <w:szCs w:val="20"/>
                <w:lang w:val="en-GB"/>
              </w:rPr>
              <w:t>BehaviorwithSub</w:t>
            </w:r>
            <w:proofErr w:type="spellEnd"/>
            <w:r w:rsidRPr="0086714D">
              <w:rPr>
                <w:rFonts w:ascii="Times New Roman" w:hAnsi="Times New Roman" w:cs="Times New Roman"/>
                <w:color w:val="1F497D" w:themeColor="text2"/>
                <w:sz w:val="20"/>
                <w:szCs w:val="20"/>
                <w:lang w:val="en-GB"/>
              </w:rPr>
              <w:t>-ordinates</w:t>
            </w:r>
          </w:p>
        </w:tc>
        <w:tc>
          <w:tcPr>
            <w:tcW w:w="1263" w:type="dxa"/>
            <w:hideMark/>
          </w:tcPr>
          <w:p w14:paraId="6880E7CB"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3449384E"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7801CED7"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78690B62"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70E6A36A"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61720116" w14:textId="77777777" w:rsidTr="00FB327E">
        <w:trPr>
          <w:trHeight w:val="273"/>
        </w:trPr>
        <w:tc>
          <w:tcPr>
            <w:tcW w:w="733" w:type="dxa"/>
            <w:hideMark/>
          </w:tcPr>
          <w:p w14:paraId="41E7E32E"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07.</w:t>
            </w:r>
          </w:p>
        </w:tc>
        <w:tc>
          <w:tcPr>
            <w:tcW w:w="3047" w:type="dxa"/>
            <w:hideMark/>
          </w:tcPr>
          <w:p w14:paraId="78034090" w14:textId="77777777" w:rsidR="00A10A67" w:rsidRPr="0086714D" w:rsidRDefault="00A10A67" w:rsidP="00FB327E">
            <w:pPr>
              <w:spacing w:after="0"/>
              <w:rPr>
                <w:rFonts w:ascii="Times New Roman" w:hAnsi="Times New Roman" w:cs="Times New Roman"/>
                <w:color w:val="1F497D" w:themeColor="text2"/>
                <w:sz w:val="20"/>
                <w:szCs w:val="20"/>
                <w:lang w:val="en-GB"/>
              </w:rPr>
            </w:pPr>
            <w:proofErr w:type="spellStart"/>
            <w:r w:rsidRPr="0086714D">
              <w:rPr>
                <w:rFonts w:ascii="Times New Roman" w:hAnsi="Times New Roman" w:cs="Times New Roman"/>
                <w:color w:val="1F497D" w:themeColor="text2"/>
                <w:sz w:val="20"/>
                <w:szCs w:val="20"/>
                <w:lang w:val="en-GB"/>
              </w:rPr>
              <w:t>Behavior</w:t>
            </w:r>
            <w:proofErr w:type="spellEnd"/>
            <w:r w:rsidRPr="0086714D">
              <w:rPr>
                <w:rFonts w:ascii="Times New Roman" w:hAnsi="Times New Roman" w:cs="Times New Roman"/>
                <w:color w:val="1F497D" w:themeColor="text2"/>
                <w:sz w:val="20"/>
                <w:szCs w:val="20"/>
                <w:lang w:val="en-GB"/>
              </w:rPr>
              <w:t xml:space="preserve"> with Clients</w:t>
            </w:r>
          </w:p>
        </w:tc>
        <w:tc>
          <w:tcPr>
            <w:tcW w:w="1263" w:type="dxa"/>
            <w:hideMark/>
          </w:tcPr>
          <w:p w14:paraId="2FD0C0E3"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76847F95"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541F5D08"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5240D6F1"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1C82CFFE"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58BBB696" w14:textId="77777777" w:rsidTr="00FB327E">
        <w:trPr>
          <w:trHeight w:val="268"/>
        </w:trPr>
        <w:tc>
          <w:tcPr>
            <w:tcW w:w="733" w:type="dxa"/>
            <w:hideMark/>
          </w:tcPr>
          <w:p w14:paraId="6DA0A393"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 xml:space="preserve">    08.</w:t>
            </w:r>
          </w:p>
        </w:tc>
        <w:tc>
          <w:tcPr>
            <w:tcW w:w="3047" w:type="dxa"/>
            <w:hideMark/>
          </w:tcPr>
          <w:p w14:paraId="46B01E89"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Sincerity</w:t>
            </w:r>
          </w:p>
        </w:tc>
        <w:tc>
          <w:tcPr>
            <w:tcW w:w="1263" w:type="dxa"/>
            <w:hideMark/>
          </w:tcPr>
          <w:p w14:paraId="6D904968"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535CFA3D"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30F8DFE3"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56B1C641"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7D0F8DB1"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055D3AB1" w14:textId="77777777" w:rsidTr="00FB327E">
        <w:trPr>
          <w:trHeight w:val="264"/>
        </w:trPr>
        <w:tc>
          <w:tcPr>
            <w:tcW w:w="733" w:type="dxa"/>
            <w:hideMark/>
          </w:tcPr>
          <w:p w14:paraId="345878ED"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09.</w:t>
            </w:r>
          </w:p>
        </w:tc>
        <w:tc>
          <w:tcPr>
            <w:tcW w:w="3047" w:type="dxa"/>
            <w:hideMark/>
          </w:tcPr>
          <w:p w14:paraId="4123ED2C"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Grasping Power</w:t>
            </w:r>
          </w:p>
        </w:tc>
        <w:tc>
          <w:tcPr>
            <w:tcW w:w="1263" w:type="dxa"/>
            <w:hideMark/>
          </w:tcPr>
          <w:p w14:paraId="1A4E78FE"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4F84711A"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26F3E191"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75213976"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16A65024"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3E54A115" w14:textId="77777777" w:rsidTr="00FB327E">
        <w:trPr>
          <w:trHeight w:val="268"/>
        </w:trPr>
        <w:tc>
          <w:tcPr>
            <w:tcW w:w="733" w:type="dxa"/>
            <w:hideMark/>
          </w:tcPr>
          <w:p w14:paraId="64A141F6"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10.</w:t>
            </w:r>
          </w:p>
        </w:tc>
        <w:tc>
          <w:tcPr>
            <w:tcW w:w="3047" w:type="dxa"/>
            <w:hideMark/>
          </w:tcPr>
          <w:p w14:paraId="196C53E9"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Initiative &amp; Drive</w:t>
            </w:r>
          </w:p>
        </w:tc>
        <w:tc>
          <w:tcPr>
            <w:tcW w:w="1263" w:type="dxa"/>
            <w:hideMark/>
          </w:tcPr>
          <w:p w14:paraId="6BDBC771"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697F23EC"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4D9207E6"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7645E35C"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72303455"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5F8A778E" w14:textId="77777777" w:rsidTr="00FB327E">
        <w:trPr>
          <w:trHeight w:val="269"/>
        </w:trPr>
        <w:tc>
          <w:tcPr>
            <w:tcW w:w="733" w:type="dxa"/>
            <w:hideMark/>
          </w:tcPr>
          <w:p w14:paraId="4FB47460"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11.</w:t>
            </w:r>
          </w:p>
        </w:tc>
        <w:tc>
          <w:tcPr>
            <w:tcW w:w="3047" w:type="dxa"/>
            <w:hideMark/>
          </w:tcPr>
          <w:p w14:paraId="58E1673B"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Commitment to Work</w:t>
            </w:r>
          </w:p>
        </w:tc>
        <w:tc>
          <w:tcPr>
            <w:tcW w:w="1263" w:type="dxa"/>
            <w:hideMark/>
          </w:tcPr>
          <w:p w14:paraId="5A4232E6"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38A7940C"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0FE758D1"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39471634"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772B9F48"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02D61432" w14:textId="77777777" w:rsidTr="00FB327E">
        <w:trPr>
          <w:trHeight w:val="270"/>
        </w:trPr>
        <w:tc>
          <w:tcPr>
            <w:tcW w:w="733" w:type="dxa"/>
            <w:hideMark/>
          </w:tcPr>
          <w:p w14:paraId="5E1959BA"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12.</w:t>
            </w:r>
          </w:p>
        </w:tc>
        <w:tc>
          <w:tcPr>
            <w:tcW w:w="3047" w:type="dxa"/>
            <w:hideMark/>
          </w:tcPr>
          <w:p w14:paraId="0D9417EE"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Integrity</w:t>
            </w:r>
          </w:p>
        </w:tc>
        <w:tc>
          <w:tcPr>
            <w:tcW w:w="1263" w:type="dxa"/>
            <w:hideMark/>
          </w:tcPr>
          <w:p w14:paraId="0566B365"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4FFCEA6E"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34BA5567"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6B6B2948"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091B9955"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5747E2E7" w14:textId="77777777" w:rsidTr="00FB327E">
        <w:trPr>
          <w:trHeight w:val="265"/>
        </w:trPr>
        <w:tc>
          <w:tcPr>
            <w:tcW w:w="733" w:type="dxa"/>
            <w:hideMark/>
          </w:tcPr>
          <w:p w14:paraId="69D16C1F"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13.</w:t>
            </w:r>
          </w:p>
        </w:tc>
        <w:tc>
          <w:tcPr>
            <w:tcW w:w="3047" w:type="dxa"/>
            <w:hideMark/>
          </w:tcPr>
          <w:p w14:paraId="222DD6AE"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Accuracy in Work</w:t>
            </w:r>
          </w:p>
        </w:tc>
        <w:tc>
          <w:tcPr>
            <w:tcW w:w="1263" w:type="dxa"/>
            <w:hideMark/>
          </w:tcPr>
          <w:p w14:paraId="53918D87"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11EF565A"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25D07A29"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49EB4AF7"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62A7B7ED"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2C5D3CC5" w14:textId="77777777" w:rsidTr="00FB327E">
        <w:trPr>
          <w:trHeight w:val="265"/>
        </w:trPr>
        <w:tc>
          <w:tcPr>
            <w:tcW w:w="733" w:type="dxa"/>
            <w:hideMark/>
          </w:tcPr>
          <w:p w14:paraId="7BD88FA8"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14.</w:t>
            </w:r>
          </w:p>
        </w:tc>
        <w:tc>
          <w:tcPr>
            <w:tcW w:w="3047" w:type="dxa"/>
            <w:hideMark/>
          </w:tcPr>
          <w:p w14:paraId="3E0C14C5"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Knowledge of Rules and Regulation</w:t>
            </w:r>
          </w:p>
        </w:tc>
        <w:tc>
          <w:tcPr>
            <w:tcW w:w="1263" w:type="dxa"/>
            <w:hideMark/>
          </w:tcPr>
          <w:p w14:paraId="7085A367"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51DA9E74"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4AFDA1AE"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7F306C5F"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7FBA6262"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61857B27" w14:textId="77777777" w:rsidTr="00FB327E">
        <w:trPr>
          <w:trHeight w:val="265"/>
        </w:trPr>
        <w:tc>
          <w:tcPr>
            <w:tcW w:w="733" w:type="dxa"/>
            <w:hideMark/>
          </w:tcPr>
          <w:p w14:paraId="0FF10C17"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15.</w:t>
            </w:r>
          </w:p>
        </w:tc>
        <w:tc>
          <w:tcPr>
            <w:tcW w:w="3047" w:type="dxa"/>
            <w:hideMark/>
          </w:tcPr>
          <w:p w14:paraId="2D697C83"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 xml:space="preserve">Power of </w:t>
            </w:r>
            <w:proofErr w:type="gramStart"/>
            <w:r w:rsidRPr="0086714D">
              <w:rPr>
                <w:rFonts w:ascii="Times New Roman" w:hAnsi="Times New Roman" w:cs="Times New Roman"/>
                <w:color w:val="1F497D" w:themeColor="text2"/>
                <w:sz w:val="20"/>
                <w:szCs w:val="20"/>
                <w:lang w:val="en-GB"/>
              </w:rPr>
              <w:t>Expression(</w:t>
            </w:r>
            <w:proofErr w:type="gramEnd"/>
            <w:r w:rsidRPr="0086714D">
              <w:rPr>
                <w:rFonts w:ascii="Times New Roman" w:hAnsi="Times New Roman" w:cs="Times New Roman"/>
                <w:color w:val="1F497D" w:themeColor="text2"/>
                <w:sz w:val="20"/>
                <w:szCs w:val="20"/>
                <w:lang w:val="en-GB"/>
              </w:rPr>
              <w:t>Writing)</w:t>
            </w:r>
          </w:p>
        </w:tc>
        <w:tc>
          <w:tcPr>
            <w:tcW w:w="1263" w:type="dxa"/>
            <w:hideMark/>
          </w:tcPr>
          <w:p w14:paraId="42DA833C"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53E95FE0"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3B0FEE5D"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6D384564"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22CB04D7"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1A3AFEAE" w14:textId="77777777" w:rsidTr="00FB327E">
        <w:trPr>
          <w:trHeight w:val="265"/>
        </w:trPr>
        <w:tc>
          <w:tcPr>
            <w:tcW w:w="733" w:type="dxa"/>
            <w:hideMark/>
          </w:tcPr>
          <w:p w14:paraId="58D27935"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16.</w:t>
            </w:r>
          </w:p>
        </w:tc>
        <w:tc>
          <w:tcPr>
            <w:tcW w:w="3047" w:type="dxa"/>
            <w:hideMark/>
          </w:tcPr>
          <w:p w14:paraId="1D80D1A1"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 xml:space="preserve">Power of </w:t>
            </w:r>
            <w:proofErr w:type="gramStart"/>
            <w:r w:rsidRPr="0086714D">
              <w:rPr>
                <w:rFonts w:ascii="Times New Roman" w:hAnsi="Times New Roman" w:cs="Times New Roman"/>
                <w:color w:val="1F497D" w:themeColor="text2"/>
                <w:sz w:val="20"/>
                <w:szCs w:val="20"/>
                <w:lang w:val="en-GB"/>
              </w:rPr>
              <w:t>Expression( Speaking</w:t>
            </w:r>
            <w:proofErr w:type="gramEnd"/>
            <w:r w:rsidRPr="0086714D">
              <w:rPr>
                <w:rFonts w:ascii="Times New Roman" w:hAnsi="Times New Roman" w:cs="Times New Roman"/>
                <w:color w:val="1F497D" w:themeColor="text2"/>
                <w:sz w:val="20"/>
                <w:szCs w:val="20"/>
                <w:lang w:val="en-GB"/>
              </w:rPr>
              <w:t>)</w:t>
            </w:r>
          </w:p>
        </w:tc>
        <w:tc>
          <w:tcPr>
            <w:tcW w:w="1263" w:type="dxa"/>
            <w:hideMark/>
          </w:tcPr>
          <w:p w14:paraId="71F6CC20"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2401E223"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774D0B97"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61C28681"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7EAEFD5E"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1BBE91B2" w14:textId="77777777" w:rsidTr="00FB327E">
        <w:trPr>
          <w:trHeight w:val="265"/>
        </w:trPr>
        <w:tc>
          <w:tcPr>
            <w:tcW w:w="733" w:type="dxa"/>
            <w:hideMark/>
          </w:tcPr>
          <w:p w14:paraId="644912AE"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17.</w:t>
            </w:r>
          </w:p>
        </w:tc>
        <w:tc>
          <w:tcPr>
            <w:tcW w:w="3047" w:type="dxa"/>
            <w:hideMark/>
          </w:tcPr>
          <w:p w14:paraId="625E8343"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Co-Operation and Tactics.</w:t>
            </w:r>
          </w:p>
        </w:tc>
        <w:tc>
          <w:tcPr>
            <w:tcW w:w="1263" w:type="dxa"/>
            <w:hideMark/>
          </w:tcPr>
          <w:p w14:paraId="5EDE8A50"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1A6D0B43"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6455C7E7"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49E2DC75"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1F3051CB"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5B3940E6" w14:textId="77777777" w:rsidTr="00FB327E">
        <w:trPr>
          <w:trHeight w:val="265"/>
        </w:trPr>
        <w:tc>
          <w:tcPr>
            <w:tcW w:w="733" w:type="dxa"/>
            <w:hideMark/>
          </w:tcPr>
          <w:p w14:paraId="78E80EEF"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18.</w:t>
            </w:r>
          </w:p>
        </w:tc>
        <w:tc>
          <w:tcPr>
            <w:tcW w:w="3047" w:type="dxa"/>
            <w:hideMark/>
          </w:tcPr>
          <w:p w14:paraId="7991ECA5"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Sense of Responsibility</w:t>
            </w:r>
          </w:p>
        </w:tc>
        <w:tc>
          <w:tcPr>
            <w:tcW w:w="1263" w:type="dxa"/>
            <w:hideMark/>
          </w:tcPr>
          <w:p w14:paraId="6E305FAA"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50D2E1FC"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453469AC"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06C6BF42"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11A3FD4D"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6886991F" w14:textId="77777777" w:rsidTr="00FB327E">
        <w:trPr>
          <w:trHeight w:val="265"/>
        </w:trPr>
        <w:tc>
          <w:tcPr>
            <w:tcW w:w="733" w:type="dxa"/>
            <w:hideMark/>
          </w:tcPr>
          <w:p w14:paraId="3E7B8DCC"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19.</w:t>
            </w:r>
          </w:p>
        </w:tc>
        <w:tc>
          <w:tcPr>
            <w:tcW w:w="3047" w:type="dxa"/>
            <w:hideMark/>
          </w:tcPr>
          <w:p w14:paraId="24FBA793"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Discipline</w:t>
            </w:r>
          </w:p>
        </w:tc>
        <w:tc>
          <w:tcPr>
            <w:tcW w:w="1263" w:type="dxa"/>
            <w:hideMark/>
          </w:tcPr>
          <w:p w14:paraId="65586B6C"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0C1DF0D8"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73AD4371"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59013000"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1D9B43D9"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4D0A00ED" w14:textId="77777777" w:rsidTr="00FB327E">
        <w:trPr>
          <w:trHeight w:val="265"/>
        </w:trPr>
        <w:tc>
          <w:tcPr>
            <w:tcW w:w="733" w:type="dxa"/>
            <w:hideMark/>
          </w:tcPr>
          <w:p w14:paraId="0EAD2A6F"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20.</w:t>
            </w:r>
          </w:p>
        </w:tc>
        <w:tc>
          <w:tcPr>
            <w:tcW w:w="3047" w:type="dxa"/>
            <w:hideMark/>
          </w:tcPr>
          <w:p w14:paraId="24419494"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Development Performance</w:t>
            </w:r>
          </w:p>
        </w:tc>
        <w:tc>
          <w:tcPr>
            <w:tcW w:w="1263" w:type="dxa"/>
            <w:hideMark/>
          </w:tcPr>
          <w:p w14:paraId="02EDCAB6"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77864C87"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7632E1E2"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1910A233"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2E2B4530"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08C43AC3" w14:textId="77777777" w:rsidTr="00FB327E">
        <w:trPr>
          <w:trHeight w:val="265"/>
        </w:trPr>
        <w:tc>
          <w:tcPr>
            <w:tcW w:w="733" w:type="dxa"/>
            <w:hideMark/>
          </w:tcPr>
          <w:p w14:paraId="13D270AC"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21.</w:t>
            </w:r>
          </w:p>
        </w:tc>
        <w:tc>
          <w:tcPr>
            <w:tcW w:w="3047" w:type="dxa"/>
            <w:hideMark/>
          </w:tcPr>
          <w:p w14:paraId="0B393188"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Eagerness to Learn</w:t>
            </w:r>
          </w:p>
        </w:tc>
        <w:tc>
          <w:tcPr>
            <w:tcW w:w="1263" w:type="dxa"/>
            <w:hideMark/>
          </w:tcPr>
          <w:p w14:paraId="2C2DE6FB"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7802E3FA"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21F0E1E3"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311682E1"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47A7BB2B"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37ED5CA0" w14:textId="77777777" w:rsidTr="00FB327E">
        <w:trPr>
          <w:trHeight w:val="265"/>
        </w:trPr>
        <w:tc>
          <w:tcPr>
            <w:tcW w:w="733" w:type="dxa"/>
            <w:hideMark/>
          </w:tcPr>
          <w:p w14:paraId="6B0F1205"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22.</w:t>
            </w:r>
          </w:p>
        </w:tc>
        <w:tc>
          <w:tcPr>
            <w:tcW w:w="3047" w:type="dxa"/>
            <w:hideMark/>
          </w:tcPr>
          <w:p w14:paraId="3C333916"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Ability to match with New Things</w:t>
            </w:r>
          </w:p>
        </w:tc>
        <w:tc>
          <w:tcPr>
            <w:tcW w:w="1263" w:type="dxa"/>
            <w:hideMark/>
          </w:tcPr>
          <w:p w14:paraId="1421D0CB"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7053C061"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580831C3"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4D69EEAA"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73F5CE04"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3F7809C3" w14:textId="77777777" w:rsidTr="00FB327E">
        <w:trPr>
          <w:trHeight w:val="265"/>
        </w:trPr>
        <w:tc>
          <w:tcPr>
            <w:tcW w:w="733" w:type="dxa"/>
            <w:hideMark/>
          </w:tcPr>
          <w:p w14:paraId="280732A1"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23.</w:t>
            </w:r>
          </w:p>
        </w:tc>
        <w:tc>
          <w:tcPr>
            <w:tcW w:w="3047" w:type="dxa"/>
            <w:hideMark/>
          </w:tcPr>
          <w:p w14:paraId="372E0F6C"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Innovativeness</w:t>
            </w:r>
          </w:p>
        </w:tc>
        <w:tc>
          <w:tcPr>
            <w:tcW w:w="1263" w:type="dxa"/>
            <w:hideMark/>
          </w:tcPr>
          <w:p w14:paraId="7D128044"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49CFAF55"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3F8628D2"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18D8CB12"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4FF32FA7"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48B5B8F3" w14:textId="77777777" w:rsidTr="00FB327E">
        <w:trPr>
          <w:trHeight w:val="265"/>
        </w:trPr>
        <w:tc>
          <w:tcPr>
            <w:tcW w:w="733" w:type="dxa"/>
            <w:hideMark/>
          </w:tcPr>
          <w:p w14:paraId="7B1B4D7C"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24.</w:t>
            </w:r>
          </w:p>
        </w:tc>
        <w:tc>
          <w:tcPr>
            <w:tcW w:w="3047" w:type="dxa"/>
            <w:hideMark/>
          </w:tcPr>
          <w:p w14:paraId="61789178"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Convincing Capability</w:t>
            </w:r>
          </w:p>
        </w:tc>
        <w:tc>
          <w:tcPr>
            <w:tcW w:w="1263" w:type="dxa"/>
            <w:hideMark/>
          </w:tcPr>
          <w:p w14:paraId="69719982"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461B062A"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15C84F5A"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4098FE38"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485D91F8"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1883BF1A" w14:textId="77777777" w:rsidTr="00FB327E">
        <w:trPr>
          <w:trHeight w:val="265"/>
        </w:trPr>
        <w:tc>
          <w:tcPr>
            <w:tcW w:w="733" w:type="dxa"/>
            <w:hideMark/>
          </w:tcPr>
          <w:p w14:paraId="7E8524A8"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25.</w:t>
            </w:r>
          </w:p>
        </w:tc>
        <w:tc>
          <w:tcPr>
            <w:tcW w:w="3047" w:type="dxa"/>
            <w:hideMark/>
          </w:tcPr>
          <w:p w14:paraId="54DC2DD4" w14:textId="77777777" w:rsidR="00A10A67" w:rsidRPr="0086714D" w:rsidRDefault="00A10A67" w:rsidP="00FB327E">
            <w:pPr>
              <w:spacing w:after="0"/>
              <w:rPr>
                <w:rFonts w:ascii="Times New Roman" w:hAnsi="Times New Roman" w:cs="Times New Roman"/>
                <w:color w:val="1F497D" w:themeColor="text2"/>
                <w:sz w:val="20"/>
                <w:szCs w:val="20"/>
                <w:lang w:val="en-GB"/>
              </w:rPr>
            </w:pPr>
            <w:r w:rsidRPr="0086714D">
              <w:rPr>
                <w:rFonts w:ascii="Times New Roman" w:hAnsi="Times New Roman" w:cs="Times New Roman"/>
                <w:color w:val="1F497D" w:themeColor="text2"/>
                <w:sz w:val="20"/>
                <w:szCs w:val="20"/>
                <w:lang w:val="en-GB"/>
              </w:rPr>
              <w:t>Ability to perform under Stress</w:t>
            </w:r>
          </w:p>
        </w:tc>
        <w:tc>
          <w:tcPr>
            <w:tcW w:w="1263" w:type="dxa"/>
            <w:hideMark/>
          </w:tcPr>
          <w:p w14:paraId="1DD6EDF7"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w:t>
            </w:r>
          </w:p>
        </w:tc>
        <w:tc>
          <w:tcPr>
            <w:tcW w:w="1100" w:type="dxa"/>
          </w:tcPr>
          <w:p w14:paraId="5973EF4D" w14:textId="77777777" w:rsidR="00A10A67" w:rsidRPr="00163CAF" w:rsidRDefault="00A10A67" w:rsidP="00FB327E">
            <w:pPr>
              <w:spacing w:after="0"/>
              <w:rPr>
                <w:rFonts w:ascii="Times New Roman" w:hAnsi="Times New Roman" w:cs="Times New Roman"/>
                <w:sz w:val="18"/>
                <w:szCs w:val="18"/>
                <w:lang w:val="en-GB"/>
              </w:rPr>
            </w:pPr>
          </w:p>
        </w:tc>
        <w:tc>
          <w:tcPr>
            <w:tcW w:w="1005" w:type="dxa"/>
          </w:tcPr>
          <w:p w14:paraId="4FB03D41" w14:textId="77777777" w:rsidR="00A10A67" w:rsidRPr="00163CAF" w:rsidRDefault="00A10A67" w:rsidP="00FB327E">
            <w:pPr>
              <w:spacing w:after="0"/>
              <w:rPr>
                <w:rFonts w:ascii="Times New Roman" w:hAnsi="Times New Roman" w:cs="Times New Roman"/>
                <w:sz w:val="18"/>
                <w:szCs w:val="18"/>
                <w:lang w:val="en-GB"/>
              </w:rPr>
            </w:pPr>
          </w:p>
        </w:tc>
        <w:tc>
          <w:tcPr>
            <w:tcW w:w="1104" w:type="dxa"/>
          </w:tcPr>
          <w:p w14:paraId="372AD01D" w14:textId="77777777" w:rsidR="00A10A67" w:rsidRPr="00163CAF" w:rsidRDefault="00A10A67" w:rsidP="00FB327E">
            <w:pPr>
              <w:spacing w:after="0"/>
              <w:rPr>
                <w:rFonts w:ascii="Times New Roman" w:hAnsi="Times New Roman" w:cs="Times New Roman"/>
                <w:sz w:val="18"/>
                <w:szCs w:val="18"/>
                <w:lang w:val="en-GB"/>
              </w:rPr>
            </w:pPr>
          </w:p>
        </w:tc>
        <w:tc>
          <w:tcPr>
            <w:tcW w:w="1195" w:type="dxa"/>
          </w:tcPr>
          <w:p w14:paraId="007EB8CA" w14:textId="77777777" w:rsidR="00A10A67" w:rsidRPr="00163CAF" w:rsidRDefault="00A10A67" w:rsidP="00FB327E">
            <w:pPr>
              <w:spacing w:after="0"/>
              <w:rPr>
                <w:rFonts w:ascii="Times New Roman" w:hAnsi="Times New Roman" w:cs="Times New Roman"/>
                <w:sz w:val="18"/>
                <w:szCs w:val="18"/>
                <w:lang w:val="en-GB"/>
              </w:rPr>
            </w:pPr>
          </w:p>
        </w:tc>
      </w:tr>
      <w:tr w:rsidR="00A10A67" w:rsidRPr="00163CAF" w14:paraId="1A887B77" w14:textId="77777777" w:rsidTr="00FB327E">
        <w:trPr>
          <w:trHeight w:val="265"/>
        </w:trPr>
        <w:tc>
          <w:tcPr>
            <w:tcW w:w="733" w:type="dxa"/>
          </w:tcPr>
          <w:p w14:paraId="11471840" w14:textId="77777777" w:rsidR="00A10A67" w:rsidRPr="0086714D" w:rsidRDefault="00A10A67" w:rsidP="00FB327E">
            <w:pPr>
              <w:spacing w:after="0"/>
              <w:rPr>
                <w:rFonts w:ascii="Times New Roman" w:hAnsi="Times New Roman" w:cs="Times New Roman"/>
                <w:color w:val="1F497D" w:themeColor="text2"/>
                <w:sz w:val="20"/>
                <w:szCs w:val="20"/>
                <w:lang w:val="en-GB"/>
              </w:rPr>
            </w:pPr>
          </w:p>
        </w:tc>
        <w:tc>
          <w:tcPr>
            <w:tcW w:w="3047" w:type="dxa"/>
          </w:tcPr>
          <w:p w14:paraId="6F79F905" w14:textId="77777777" w:rsidR="00A10A67" w:rsidRPr="0086714D" w:rsidRDefault="00A10A67" w:rsidP="00FB327E">
            <w:pPr>
              <w:spacing w:after="0"/>
              <w:rPr>
                <w:rFonts w:ascii="Times New Roman" w:hAnsi="Times New Roman" w:cs="Times New Roman"/>
                <w:color w:val="1F497D" w:themeColor="text2"/>
                <w:sz w:val="20"/>
                <w:szCs w:val="20"/>
                <w:lang w:val="en-GB"/>
              </w:rPr>
            </w:pPr>
          </w:p>
        </w:tc>
        <w:tc>
          <w:tcPr>
            <w:tcW w:w="1263" w:type="dxa"/>
            <w:hideMark/>
          </w:tcPr>
          <w:p w14:paraId="35532BFE" w14:textId="77777777" w:rsidR="00A10A67" w:rsidRPr="0086714D" w:rsidRDefault="00A10A67" w:rsidP="00FB327E">
            <w:pPr>
              <w:spacing w:after="0"/>
              <w:rPr>
                <w:rFonts w:ascii="Times New Roman" w:hAnsi="Times New Roman" w:cs="Times New Roman"/>
                <w:b/>
                <w:bCs/>
                <w:color w:val="33CC33"/>
                <w:sz w:val="18"/>
                <w:szCs w:val="18"/>
                <w:u w:val="single"/>
                <w:lang w:val="en-GB"/>
              </w:rPr>
            </w:pPr>
            <w:r w:rsidRPr="0086714D">
              <w:rPr>
                <w:rFonts w:ascii="Times New Roman" w:hAnsi="Times New Roman" w:cs="Times New Roman"/>
                <w:color w:val="33CC33"/>
                <w:sz w:val="18"/>
                <w:szCs w:val="18"/>
                <w:u w:val="single"/>
                <w:lang w:val="en-GB"/>
              </w:rPr>
              <w:t xml:space="preserve"> </w:t>
            </w:r>
            <w:r w:rsidRPr="0086714D">
              <w:rPr>
                <w:rFonts w:ascii="Times New Roman" w:hAnsi="Times New Roman" w:cs="Times New Roman"/>
                <w:b/>
                <w:bCs/>
                <w:color w:val="33CC33"/>
                <w:sz w:val="18"/>
                <w:szCs w:val="18"/>
                <w:u w:val="single"/>
                <w:lang w:val="en-GB"/>
              </w:rPr>
              <w:t>Excellent</w:t>
            </w:r>
          </w:p>
        </w:tc>
        <w:tc>
          <w:tcPr>
            <w:tcW w:w="1100" w:type="dxa"/>
            <w:hideMark/>
          </w:tcPr>
          <w:p w14:paraId="52CB722F" w14:textId="77777777" w:rsidR="00A10A67" w:rsidRPr="0086714D" w:rsidRDefault="00A10A67" w:rsidP="00FB327E">
            <w:pPr>
              <w:spacing w:after="0"/>
              <w:rPr>
                <w:rFonts w:ascii="Times New Roman" w:hAnsi="Times New Roman" w:cs="Times New Roman"/>
                <w:b/>
                <w:bCs/>
                <w:color w:val="FFC000"/>
                <w:sz w:val="18"/>
                <w:szCs w:val="18"/>
                <w:u w:val="single"/>
                <w:lang w:val="en-GB"/>
              </w:rPr>
            </w:pPr>
            <w:r w:rsidRPr="0086714D">
              <w:rPr>
                <w:rFonts w:ascii="Times New Roman" w:hAnsi="Times New Roman" w:cs="Times New Roman"/>
                <w:b/>
                <w:bCs/>
                <w:color w:val="FFC000"/>
                <w:sz w:val="18"/>
                <w:szCs w:val="18"/>
                <w:u w:val="single"/>
                <w:lang w:val="en-GB"/>
              </w:rPr>
              <w:t>Very Good</w:t>
            </w:r>
          </w:p>
        </w:tc>
        <w:tc>
          <w:tcPr>
            <w:tcW w:w="1005" w:type="dxa"/>
            <w:hideMark/>
          </w:tcPr>
          <w:p w14:paraId="61E856C7" w14:textId="77777777" w:rsidR="00A10A67" w:rsidRPr="0086714D" w:rsidRDefault="00A10A67" w:rsidP="00FB327E">
            <w:pPr>
              <w:spacing w:after="0"/>
              <w:rPr>
                <w:rFonts w:ascii="Times New Roman" w:hAnsi="Times New Roman" w:cs="Times New Roman"/>
                <w:b/>
                <w:bCs/>
                <w:color w:val="FFFF00"/>
                <w:sz w:val="18"/>
                <w:szCs w:val="18"/>
                <w:u w:val="single"/>
                <w:lang w:val="en-GB"/>
              </w:rPr>
            </w:pPr>
            <w:r w:rsidRPr="0086714D">
              <w:rPr>
                <w:rFonts w:ascii="Times New Roman" w:hAnsi="Times New Roman" w:cs="Times New Roman"/>
                <w:b/>
                <w:bCs/>
                <w:color w:val="FFFF00"/>
                <w:sz w:val="18"/>
                <w:szCs w:val="18"/>
                <w:u w:val="single"/>
                <w:lang w:val="en-GB"/>
              </w:rPr>
              <w:t>Good</w:t>
            </w:r>
          </w:p>
        </w:tc>
        <w:tc>
          <w:tcPr>
            <w:tcW w:w="1104" w:type="dxa"/>
            <w:hideMark/>
          </w:tcPr>
          <w:p w14:paraId="29560B1A" w14:textId="77777777" w:rsidR="00A10A67" w:rsidRPr="0086714D" w:rsidRDefault="00A10A67" w:rsidP="00FB327E">
            <w:pPr>
              <w:spacing w:after="0"/>
              <w:rPr>
                <w:rFonts w:ascii="Times New Roman" w:hAnsi="Times New Roman" w:cs="Times New Roman"/>
                <w:b/>
                <w:bCs/>
                <w:color w:val="C00000"/>
                <w:sz w:val="18"/>
                <w:szCs w:val="18"/>
                <w:u w:val="single"/>
                <w:lang w:val="en-GB"/>
              </w:rPr>
            </w:pPr>
            <w:r w:rsidRPr="0086714D">
              <w:rPr>
                <w:rFonts w:ascii="Times New Roman" w:hAnsi="Times New Roman" w:cs="Times New Roman"/>
                <w:b/>
                <w:bCs/>
                <w:color w:val="C00000"/>
                <w:sz w:val="18"/>
                <w:szCs w:val="18"/>
                <w:u w:val="single"/>
                <w:lang w:val="en-GB"/>
              </w:rPr>
              <w:t>Average</w:t>
            </w:r>
          </w:p>
        </w:tc>
        <w:tc>
          <w:tcPr>
            <w:tcW w:w="1195" w:type="dxa"/>
            <w:hideMark/>
          </w:tcPr>
          <w:p w14:paraId="64F4B31E" w14:textId="77777777" w:rsidR="00A10A67" w:rsidRPr="0086714D" w:rsidRDefault="00A10A67" w:rsidP="00FB327E">
            <w:pPr>
              <w:spacing w:after="0"/>
              <w:rPr>
                <w:rFonts w:ascii="Times New Roman" w:hAnsi="Times New Roman" w:cs="Times New Roman"/>
                <w:color w:val="C00000"/>
                <w:sz w:val="18"/>
                <w:szCs w:val="18"/>
                <w:u w:val="single"/>
                <w:lang w:val="en-GB"/>
              </w:rPr>
            </w:pPr>
            <w:r w:rsidRPr="0086714D">
              <w:rPr>
                <w:rFonts w:ascii="Times New Roman" w:hAnsi="Times New Roman" w:cs="Times New Roman"/>
                <w:color w:val="C00000"/>
                <w:sz w:val="18"/>
                <w:szCs w:val="18"/>
                <w:u w:val="single"/>
                <w:lang w:val="en-GB"/>
              </w:rPr>
              <w:t>Average/Poor</w:t>
            </w:r>
          </w:p>
        </w:tc>
      </w:tr>
      <w:tr w:rsidR="00A10A67" w:rsidRPr="00163CAF" w14:paraId="0D48EB59" w14:textId="77777777" w:rsidTr="00FB327E">
        <w:trPr>
          <w:trHeight w:val="265"/>
        </w:trPr>
        <w:tc>
          <w:tcPr>
            <w:tcW w:w="733" w:type="dxa"/>
          </w:tcPr>
          <w:p w14:paraId="00F5377C" w14:textId="77777777" w:rsidR="00A10A67" w:rsidRPr="00163CAF" w:rsidRDefault="00A10A67" w:rsidP="00FB327E">
            <w:pPr>
              <w:spacing w:after="0"/>
              <w:rPr>
                <w:rFonts w:ascii="Times New Roman" w:hAnsi="Times New Roman" w:cs="Times New Roman"/>
                <w:sz w:val="18"/>
                <w:szCs w:val="18"/>
                <w:lang w:val="en-GB"/>
              </w:rPr>
            </w:pPr>
          </w:p>
        </w:tc>
        <w:tc>
          <w:tcPr>
            <w:tcW w:w="3047" w:type="dxa"/>
          </w:tcPr>
          <w:p w14:paraId="5A5E4CD0" w14:textId="77777777" w:rsidR="00A10A67" w:rsidRPr="00163CAF" w:rsidRDefault="00A10A67" w:rsidP="00FB327E">
            <w:pPr>
              <w:spacing w:after="0"/>
              <w:rPr>
                <w:rFonts w:ascii="Times New Roman" w:hAnsi="Times New Roman" w:cs="Times New Roman"/>
                <w:sz w:val="18"/>
                <w:szCs w:val="18"/>
                <w:lang w:val="en-GB"/>
              </w:rPr>
            </w:pPr>
          </w:p>
        </w:tc>
        <w:tc>
          <w:tcPr>
            <w:tcW w:w="1263" w:type="dxa"/>
            <w:hideMark/>
          </w:tcPr>
          <w:p w14:paraId="6EB5AD50"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 xml:space="preserve">:  </w:t>
            </w:r>
            <w:proofErr w:type="gramStart"/>
            <w:r w:rsidRPr="00163CAF">
              <w:rPr>
                <w:rFonts w:ascii="Times New Roman" w:hAnsi="Times New Roman" w:cs="Times New Roman"/>
                <w:sz w:val="18"/>
                <w:szCs w:val="18"/>
                <w:lang w:val="en-GB"/>
              </w:rPr>
              <w:t xml:space="preserve">   (</w:t>
            </w:r>
            <w:proofErr w:type="gramEnd"/>
            <w:r w:rsidRPr="00163CAF">
              <w:rPr>
                <w:rFonts w:ascii="Times New Roman" w:hAnsi="Times New Roman" w:cs="Times New Roman"/>
                <w:sz w:val="18"/>
                <w:szCs w:val="18"/>
                <w:lang w:val="en-GB"/>
              </w:rPr>
              <w:t>4X)</w:t>
            </w:r>
          </w:p>
        </w:tc>
        <w:tc>
          <w:tcPr>
            <w:tcW w:w="1100" w:type="dxa"/>
            <w:hideMark/>
          </w:tcPr>
          <w:p w14:paraId="4AC6D4FE"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 xml:space="preserve">       (3X)</w:t>
            </w:r>
          </w:p>
        </w:tc>
        <w:tc>
          <w:tcPr>
            <w:tcW w:w="1005" w:type="dxa"/>
            <w:hideMark/>
          </w:tcPr>
          <w:p w14:paraId="48E5E2B9"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 xml:space="preserve">    (2X)</w:t>
            </w:r>
          </w:p>
        </w:tc>
        <w:tc>
          <w:tcPr>
            <w:tcW w:w="1104" w:type="dxa"/>
            <w:hideMark/>
          </w:tcPr>
          <w:p w14:paraId="3637B3DE"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 xml:space="preserve">    (1X)</w:t>
            </w:r>
          </w:p>
        </w:tc>
        <w:tc>
          <w:tcPr>
            <w:tcW w:w="1195" w:type="dxa"/>
            <w:hideMark/>
          </w:tcPr>
          <w:p w14:paraId="11FC0B44" w14:textId="77777777" w:rsidR="00A10A67" w:rsidRPr="00163CAF" w:rsidRDefault="00A10A67" w:rsidP="00FB327E">
            <w:pPr>
              <w:spacing w:after="0"/>
              <w:rPr>
                <w:rFonts w:ascii="Times New Roman" w:hAnsi="Times New Roman" w:cs="Times New Roman"/>
                <w:sz w:val="18"/>
                <w:szCs w:val="18"/>
                <w:lang w:val="en-GB"/>
              </w:rPr>
            </w:pPr>
            <w:r w:rsidRPr="00163CAF">
              <w:rPr>
                <w:rFonts w:ascii="Times New Roman" w:hAnsi="Times New Roman" w:cs="Times New Roman"/>
                <w:sz w:val="18"/>
                <w:szCs w:val="18"/>
                <w:lang w:val="en-GB"/>
              </w:rPr>
              <w:t xml:space="preserve">        0</w:t>
            </w:r>
          </w:p>
        </w:tc>
      </w:tr>
      <w:tr w:rsidR="00A10A67" w:rsidRPr="00163CAF" w14:paraId="6B78FC8C" w14:textId="77777777" w:rsidTr="00FB327E">
        <w:trPr>
          <w:trHeight w:val="265"/>
        </w:trPr>
        <w:tc>
          <w:tcPr>
            <w:tcW w:w="733" w:type="dxa"/>
          </w:tcPr>
          <w:p w14:paraId="41797F49" w14:textId="77777777" w:rsidR="00A10A67" w:rsidRPr="00163CAF" w:rsidRDefault="00A10A67" w:rsidP="00FB327E">
            <w:pPr>
              <w:spacing w:after="0"/>
              <w:rPr>
                <w:rFonts w:ascii="Times New Roman" w:hAnsi="Times New Roman" w:cs="Times New Roman"/>
                <w:sz w:val="18"/>
                <w:szCs w:val="18"/>
                <w:lang w:val="en-GB"/>
              </w:rPr>
            </w:pPr>
          </w:p>
        </w:tc>
        <w:tc>
          <w:tcPr>
            <w:tcW w:w="3047" w:type="dxa"/>
            <w:hideMark/>
          </w:tcPr>
          <w:p w14:paraId="6D14F812" w14:textId="77777777" w:rsidR="00A10A67" w:rsidRPr="00163CAF" w:rsidRDefault="00A10A67" w:rsidP="00FB327E">
            <w:pPr>
              <w:spacing w:after="0"/>
              <w:rPr>
                <w:rFonts w:ascii="Times New Roman" w:hAnsi="Times New Roman" w:cs="Times New Roman"/>
                <w:b/>
                <w:sz w:val="18"/>
                <w:szCs w:val="18"/>
                <w:lang w:val="en-GB"/>
              </w:rPr>
            </w:pPr>
            <w:r w:rsidRPr="00163CAF">
              <w:rPr>
                <w:rFonts w:ascii="Times New Roman" w:hAnsi="Times New Roman" w:cs="Times New Roman"/>
                <w:b/>
                <w:sz w:val="18"/>
                <w:szCs w:val="18"/>
                <w:lang w:val="en-GB"/>
              </w:rPr>
              <w:t>Total Points Obtained</w:t>
            </w:r>
          </w:p>
        </w:tc>
        <w:tc>
          <w:tcPr>
            <w:tcW w:w="5667" w:type="dxa"/>
            <w:gridSpan w:val="5"/>
            <w:hideMark/>
          </w:tcPr>
          <w:p w14:paraId="587DC199" w14:textId="77777777" w:rsidR="00A10A67" w:rsidRPr="00163CAF" w:rsidRDefault="00A10A67" w:rsidP="00FB327E">
            <w:pPr>
              <w:spacing w:after="0"/>
              <w:rPr>
                <w:rFonts w:ascii="Times New Roman" w:hAnsi="Times New Roman" w:cs="Times New Roman"/>
                <w:b/>
                <w:sz w:val="18"/>
                <w:szCs w:val="18"/>
                <w:lang w:val="en-GB"/>
              </w:rPr>
            </w:pPr>
            <w:r w:rsidRPr="00163CAF">
              <w:rPr>
                <w:rFonts w:ascii="Times New Roman" w:hAnsi="Times New Roman" w:cs="Times New Roman"/>
                <w:b/>
                <w:sz w:val="18"/>
                <w:szCs w:val="18"/>
                <w:lang w:val="en-GB"/>
              </w:rPr>
              <w:t>Out Of 100.</w:t>
            </w:r>
          </w:p>
        </w:tc>
      </w:tr>
    </w:tbl>
    <w:p w14:paraId="1B7D6B44" w14:textId="77777777" w:rsidR="00A10A67" w:rsidRPr="00A10A67" w:rsidRDefault="00A10A67" w:rsidP="00A10A67">
      <w:pPr>
        <w:pStyle w:val="ListParagraph"/>
        <w:pBdr>
          <w:bottom w:val="double" w:sz="6" w:space="1" w:color="auto"/>
        </w:pBdr>
        <w:spacing w:after="0"/>
        <w:rPr>
          <w:rFonts w:ascii="Times New Roman" w:hAnsi="Times New Roman" w:cs="Times New Roman"/>
          <w:sz w:val="10"/>
          <w:szCs w:val="10"/>
        </w:rPr>
      </w:pPr>
    </w:p>
    <w:p w14:paraId="3588D277" w14:textId="77777777" w:rsidR="00A10A67" w:rsidRPr="00A10A67" w:rsidRDefault="00A10A67" w:rsidP="00A10A67">
      <w:pPr>
        <w:pStyle w:val="ListParagraph"/>
        <w:spacing w:after="0" w:line="240" w:lineRule="exact"/>
        <w:rPr>
          <w:rFonts w:ascii="Times New Roman" w:hAnsi="Times New Roman" w:cs="Times New Roman"/>
          <w:sz w:val="10"/>
          <w:szCs w:val="10"/>
        </w:rPr>
      </w:pPr>
      <w:r w:rsidRPr="00A10A67">
        <w:rPr>
          <w:rFonts w:ascii="Times New Roman" w:hAnsi="Times New Roman" w:cs="Times New Roman"/>
          <w:b/>
          <w:sz w:val="10"/>
          <w:szCs w:val="10"/>
        </w:rPr>
        <w:t>SPECIAL COMMENTS/REMARKS</w:t>
      </w:r>
      <w:r w:rsidRPr="00A10A67">
        <w:rPr>
          <w:rFonts w:ascii="Times New Roman" w:hAnsi="Times New Roman" w:cs="Times New Roman"/>
          <w:sz w:val="10"/>
          <w:szCs w:val="10"/>
        </w:rPr>
        <w:t xml:space="preserve">: </w:t>
      </w:r>
    </w:p>
    <w:p w14:paraId="5CFEF300" w14:textId="77777777" w:rsidR="00A10A67" w:rsidRPr="00A10A67" w:rsidRDefault="00A10A67" w:rsidP="00A10A67">
      <w:pPr>
        <w:pStyle w:val="ListParagraph"/>
        <w:numPr>
          <w:ilvl w:val="0"/>
          <w:numId w:val="44"/>
        </w:numPr>
        <w:spacing w:after="0"/>
        <w:rPr>
          <w:rFonts w:ascii="Times New Roman" w:hAnsi="Times New Roman" w:cs="Times New Roman"/>
          <w:sz w:val="10"/>
          <w:szCs w:val="10"/>
        </w:rPr>
      </w:pPr>
      <w:r w:rsidRPr="00A10A67">
        <w:rPr>
          <w:rFonts w:ascii="Times New Roman" w:hAnsi="Times New Roman" w:cs="Times New Roman"/>
          <w:sz w:val="10"/>
          <w:szCs w:val="10"/>
        </w:rPr>
        <w:t>=======================================================================*</w:t>
      </w:r>
    </w:p>
    <w:p w14:paraId="3BBD23B0" w14:textId="77777777" w:rsidR="00A10A67" w:rsidRPr="00A10A67" w:rsidRDefault="00A10A67" w:rsidP="00A10A67">
      <w:pPr>
        <w:pStyle w:val="ListParagraph"/>
        <w:numPr>
          <w:ilvl w:val="0"/>
          <w:numId w:val="44"/>
        </w:numPr>
        <w:spacing w:after="0" w:line="241" w:lineRule="exact"/>
        <w:jc w:val="both"/>
        <w:rPr>
          <w:rFonts w:ascii="Times New Roman" w:hAnsi="Times New Roman" w:cs="Times New Roman"/>
          <w:sz w:val="16"/>
          <w:szCs w:val="16"/>
        </w:rPr>
      </w:pPr>
      <w:r w:rsidRPr="00A10A67">
        <w:rPr>
          <w:rFonts w:ascii="Times New Roman" w:hAnsi="Times New Roman" w:cs="Times New Roman"/>
          <w:sz w:val="16"/>
          <w:szCs w:val="16"/>
        </w:rPr>
        <w:t xml:space="preserve">Total Marks 100 (each point carrying 4 marks i.e. 25 X 4 = </w:t>
      </w:r>
      <w:proofErr w:type="gramStart"/>
      <w:r w:rsidRPr="00A10A67">
        <w:rPr>
          <w:rFonts w:ascii="Times New Roman" w:hAnsi="Times New Roman" w:cs="Times New Roman"/>
          <w:sz w:val="16"/>
          <w:szCs w:val="16"/>
        </w:rPr>
        <w:t>100)BRANCH</w:t>
      </w:r>
      <w:proofErr w:type="gramEnd"/>
      <w:r w:rsidRPr="00A10A67">
        <w:rPr>
          <w:rFonts w:ascii="Times New Roman" w:hAnsi="Times New Roman" w:cs="Times New Roman"/>
          <w:sz w:val="16"/>
          <w:szCs w:val="16"/>
        </w:rPr>
        <w:t xml:space="preserve"> IN-CHARGE (Seal &amp; Signature)</w:t>
      </w:r>
    </w:p>
    <w:p w14:paraId="5796FA4A" w14:textId="77777777" w:rsidR="00A10A67" w:rsidRPr="005E0869" w:rsidRDefault="00A10A67" w:rsidP="00A10A67">
      <w:pPr>
        <w:pStyle w:val="ListParagraph"/>
        <w:tabs>
          <w:tab w:val="left" w:pos="961"/>
        </w:tabs>
        <w:spacing w:before="41" w:line="360" w:lineRule="auto"/>
        <w:rPr>
          <w:rFonts w:ascii="Times New Roman" w:hAnsi="Times New Roman" w:cs="Times New Roman"/>
          <w:sz w:val="24"/>
        </w:rPr>
      </w:pPr>
    </w:p>
    <w:p w14:paraId="51D9E3C7" w14:textId="77777777" w:rsidR="00B63792" w:rsidRPr="005E0869" w:rsidRDefault="00B63792" w:rsidP="00853F7E">
      <w:pPr>
        <w:rPr>
          <w:rFonts w:ascii="Times New Roman" w:hAnsi="Times New Roman" w:cs="Times New Roman"/>
        </w:rPr>
      </w:pPr>
    </w:p>
    <w:p w14:paraId="1AA7CD75" w14:textId="2E47F658" w:rsidR="00853F7E" w:rsidRDefault="00853F7E">
      <w:pPr>
        <w:rPr>
          <w:rFonts w:ascii="Times New Roman" w:hAnsi="Times New Roman" w:cs="Times New Roman"/>
        </w:rPr>
      </w:pPr>
    </w:p>
    <w:p w14:paraId="19C26869" w14:textId="60984AA6" w:rsidR="004F7D94" w:rsidRPr="0086714D" w:rsidRDefault="004F7D94">
      <w:pPr>
        <w:rPr>
          <w:rFonts w:ascii="Times New Roman" w:hAnsi="Times New Roman" w:cs="Times New Roman"/>
          <w:b/>
          <w:bCs/>
          <w:sz w:val="28"/>
          <w:szCs w:val="28"/>
        </w:rPr>
      </w:pPr>
      <w:r w:rsidRPr="0086714D">
        <w:rPr>
          <w:rFonts w:ascii="Times New Roman" w:hAnsi="Times New Roman" w:cs="Times New Roman"/>
          <w:b/>
          <w:bCs/>
          <w:sz w:val="28"/>
          <w:szCs w:val="28"/>
        </w:rPr>
        <w:lastRenderedPageBreak/>
        <w:t>Organogram of National credit and commerce bank</w:t>
      </w:r>
      <w:r w:rsidR="0086714D" w:rsidRPr="0086714D">
        <w:rPr>
          <w:rFonts w:ascii="Times New Roman" w:hAnsi="Times New Roman" w:cs="Times New Roman"/>
          <w:b/>
          <w:bCs/>
          <w:sz w:val="28"/>
          <w:szCs w:val="28"/>
        </w:rPr>
        <w:t>:</w:t>
      </w:r>
      <w:r w:rsidR="0086714D" w:rsidRPr="0086714D">
        <w:rPr>
          <w:rFonts w:ascii="Times New Roman" w:hAnsi="Times New Roman" w:cs="Times New Roman"/>
          <w:b/>
          <w:bCs/>
          <w:sz w:val="28"/>
          <w:szCs w:val="28"/>
        </w:rPr>
        <w:br/>
      </w:r>
    </w:p>
    <w:tbl>
      <w:tblPr>
        <w:tblW w:w="0" w:type="auto"/>
        <w:tblInd w:w="1440" w:type="dxa"/>
        <w:tblLayout w:type="fixed"/>
        <w:tblCellMar>
          <w:left w:w="0" w:type="dxa"/>
          <w:right w:w="0" w:type="dxa"/>
        </w:tblCellMar>
        <w:tblLook w:val="04A0" w:firstRow="1" w:lastRow="0" w:firstColumn="1" w:lastColumn="0" w:noHBand="0" w:noVBand="1"/>
      </w:tblPr>
      <w:tblGrid>
        <w:gridCol w:w="1524"/>
        <w:gridCol w:w="381"/>
        <w:gridCol w:w="2540"/>
        <w:gridCol w:w="381"/>
        <w:gridCol w:w="1603"/>
      </w:tblGrid>
      <w:tr w:rsidR="004F7D94" w:rsidRPr="00F75718" w14:paraId="5DA650CB" w14:textId="77777777" w:rsidTr="003A624A">
        <w:trPr>
          <w:trHeight w:val="209"/>
        </w:trPr>
        <w:tc>
          <w:tcPr>
            <w:tcW w:w="1524" w:type="dxa"/>
            <w:shd w:val="clear" w:color="auto" w:fill="C0C0C0"/>
            <w:vAlign w:val="bottom"/>
            <w:hideMark/>
          </w:tcPr>
          <w:p w14:paraId="5C5CC616" w14:textId="18AAB392" w:rsidR="004F7D94" w:rsidRPr="004F7D94" w:rsidRDefault="004F7D94" w:rsidP="003A624A">
            <w:pPr>
              <w:spacing w:line="0" w:lineRule="atLeast"/>
              <w:rPr>
                <w:b/>
                <w:bCs/>
                <w:color w:val="17365D" w:themeColor="text2" w:themeShade="BF"/>
                <w:sz w:val="24"/>
                <w:szCs w:val="24"/>
              </w:rPr>
            </w:pPr>
            <w:r w:rsidRPr="004F7D94">
              <w:rPr>
                <w:rFonts w:ascii="Times New Roman" w:hAnsi="Times New Roman" w:cs="Times New Roman"/>
                <w:color w:val="17365D" w:themeColor="text2" w:themeShade="BF"/>
                <w:sz w:val="28"/>
                <w:szCs w:val="28"/>
              </w:rPr>
              <w:t xml:space="preserve"> </w:t>
            </w:r>
            <w:r w:rsidRPr="004F7D94">
              <w:rPr>
                <w:rFonts w:ascii="Times New Roman" w:hAnsi="Times New Roman" w:cs="Times New Roman"/>
                <w:b/>
                <w:bCs/>
                <w:color w:val="17365D" w:themeColor="text2" w:themeShade="BF"/>
                <w:sz w:val="28"/>
                <w:szCs w:val="28"/>
              </w:rPr>
              <w:t>chairman</w:t>
            </w:r>
          </w:p>
        </w:tc>
        <w:tc>
          <w:tcPr>
            <w:tcW w:w="381" w:type="dxa"/>
            <w:vAlign w:val="bottom"/>
          </w:tcPr>
          <w:p w14:paraId="6E282968" w14:textId="77777777" w:rsidR="004F7D94" w:rsidRPr="00F75718" w:rsidRDefault="004F7D94" w:rsidP="003A624A">
            <w:pPr>
              <w:spacing w:line="0" w:lineRule="atLeast"/>
              <w:rPr>
                <w:sz w:val="24"/>
                <w:szCs w:val="24"/>
              </w:rPr>
            </w:pPr>
          </w:p>
        </w:tc>
        <w:tc>
          <w:tcPr>
            <w:tcW w:w="2540" w:type="dxa"/>
            <w:shd w:val="clear" w:color="auto" w:fill="C0C0C0"/>
            <w:vAlign w:val="bottom"/>
            <w:hideMark/>
          </w:tcPr>
          <w:p w14:paraId="15C97ECF" w14:textId="77777777" w:rsidR="004F7D94" w:rsidRPr="004F7D94" w:rsidRDefault="004F7D94" w:rsidP="003A624A">
            <w:pPr>
              <w:spacing w:line="0" w:lineRule="atLeast"/>
              <w:ind w:left="76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Board of Directors</w:t>
            </w:r>
          </w:p>
        </w:tc>
        <w:tc>
          <w:tcPr>
            <w:tcW w:w="381" w:type="dxa"/>
            <w:vAlign w:val="bottom"/>
          </w:tcPr>
          <w:p w14:paraId="6E1280C5" w14:textId="77777777" w:rsidR="004F7D94" w:rsidRPr="00FB327E" w:rsidRDefault="004F7D94" w:rsidP="003A624A">
            <w:pPr>
              <w:spacing w:line="0" w:lineRule="atLeast"/>
              <w:rPr>
                <w:rFonts w:ascii="Times New Roman" w:hAnsi="Times New Roman" w:cs="Times New Roman"/>
                <w:sz w:val="24"/>
                <w:szCs w:val="24"/>
              </w:rPr>
            </w:pPr>
          </w:p>
        </w:tc>
        <w:tc>
          <w:tcPr>
            <w:tcW w:w="1603" w:type="dxa"/>
            <w:shd w:val="clear" w:color="auto" w:fill="C0C0C0"/>
            <w:vAlign w:val="bottom"/>
            <w:hideMark/>
          </w:tcPr>
          <w:p w14:paraId="56E300E6" w14:textId="77777777" w:rsidR="004F7D94" w:rsidRPr="004F7D94" w:rsidRDefault="004F7D94" w:rsidP="003A624A">
            <w:pPr>
              <w:spacing w:line="0" w:lineRule="atLeast"/>
              <w:rPr>
                <w:rFonts w:ascii="Times New Roman" w:hAnsi="Times New Roman" w:cs="Times New Roman"/>
                <w:b/>
                <w:bCs/>
                <w:color w:val="17365D" w:themeColor="text2" w:themeShade="BF"/>
                <w:sz w:val="24"/>
                <w:szCs w:val="24"/>
              </w:rPr>
            </w:pPr>
            <w:r w:rsidRPr="004F7D94">
              <w:rPr>
                <w:rFonts w:ascii="Times New Roman" w:hAnsi="Times New Roman" w:cs="Times New Roman"/>
                <w:b/>
                <w:bCs/>
                <w:color w:val="17365D" w:themeColor="text2" w:themeShade="BF"/>
                <w:sz w:val="24"/>
                <w:szCs w:val="24"/>
              </w:rPr>
              <w:t>Advisor</w:t>
            </w:r>
          </w:p>
        </w:tc>
      </w:tr>
    </w:tbl>
    <w:p w14:paraId="70D005B7" w14:textId="77777777" w:rsidR="00FB327E" w:rsidRDefault="00FB327E" w:rsidP="004F7D94">
      <w:pPr>
        <w:spacing w:line="0" w:lineRule="atLeast"/>
        <w:rPr>
          <w:bCs/>
          <w:sz w:val="24"/>
          <w:szCs w:val="24"/>
        </w:rPr>
      </w:pPr>
    </w:p>
    <w:p w14:paraId="6709F84B" w14:textId="3E76649A" w:rsidR="00FB327E" w:rsidRPr="004F7D94" w:rsidRDefault="00FB327E" w:rsidP="004F7D94">
      <w:pPr>
        <w:spacing w:line="0" w:lineRule="atLeast"/>
        <w:ind w:left="314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Administrative Managing Director</w:t>
      </w:r>
    </w:p>
    <w:p w14:paraId="6254B3FB" w14:textId="3D494204" w:rsidR="00FB327E" w:rsidRPr="004F7D94" w:rsidRDefault="00FB327E" w:rsidP="004F7D94">
      <w:pPr>
        <w:spacing w:line="0" w:lineRule="atLeast"/>
        <w:ind w:left="362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Deputy Managing Director</w:t>
      </w:r>
    </w:p>
    <w:p w14:paraId="0F9CA9F3" w14:textId="76FC0498" w:rsidR="00FB327E" w:rsidRPr="004F7D94" w:rsidRDefault="00FB327E" w:rsidP="004F7D94">
      <w:pPr>
        <w:spacing w:line="0" w:lineRule="atLeast"/>
        <w:ind w:left="396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Managing Director</w:t>
      </w:r>
    </w:p>
    <w:p w14:paraId="5068DF98" w14:textId="75E27FCC" w:rsidR="00FB327E" w:rsidRPr="004F7D94" w:rsidRDefault="00FB327E" w:rsidP="00FB327E">
      <w:pPr>
        <w:spacing w:line="0" w:lineRule="atLeast"/>
        <w:ind w:left="338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Senior Executive Vice President</w:t>
      </w:r>
    </w:p>
    <w:p w14:paraId="350C528C" w14:textId="32335221" w:rsidR="00FB327E" w:rsidRPr="004F7D94" w:rsidRDefault="00FB327E" w:rsidP="00FB327E">
      <w:pPr>
        <w:spacing w:line="0" w:lineRule="atLeast"/>
        <w:ind w:left="378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Executive Vice President</w:t>
      </w:r>
    </w:p>
    <w:p w14:paraId="3B35D7D0" w14:textId="2B63E41F" w:rsidR="00FB327E" w:rsidRPr="004F7D94" w:rsidRDefault="00FB327E" w:rsidP="00FB327E">
      <w:pPr>
        <w:spacing w:line="0" w:lineRule="atLeast"/>
        <w:ind w:left="384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Senior Vice President</w:t>
      </w:r>
    </w:p>
    <w:p w14:paraId="6AC1F2B7" w14:textId="41584145" w:rsidR="00FB327E" w:rsidRPr="004F7D94" w:rsidRDefault="00FB327E" w:rsidP="00FB327E">
      <w:pPr>
        <w:spacing w:line="0" w:lineRule="atLeast"/>
        <w:ind w:left="418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Vice President</w:t>
      </w:r>
    </w:p>
    <w:p w14:paraId="5A9C9C24" w14:textId="7BB3F202" w:rsidR="00FB327E" w:rsidRPr="004F7D94" w:rsidRDefault="00FB327E" w:rsidP="00FB327E">
      <w:pPr>
        <w:spacing w:line="0" w:lineRule="atLeast"/>
        <w:ind w:left="340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Senior Assistant Vice President</w:t>
      </w:r>
    </w:p>
    <w:p w14:paraId="11A6B9B8" w14:textId="2FEB94B0" w:rsidR="00FB327E" w:rsidRPr="004F7D94" w:rsidRDefault="00FB327E" w:rsidP="00FB327E">
      <w:pPr>
        <w:spacing w:line="0" w:lineRule="atLeast"/>
        <w:ind w:left="370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Assistant Vice President</w:t>
      </w:r>
    </w:p>
    <w:p w14:paraId="2697F5DC" w14:textId="08307FFC" w:rsidR="00FB327E" w:rsidRPr="004F7D94" w:rsidRDefault="00FB327E" w:rsidP="00FB327E">
      <w:pPr>
        <w:spacing w:line="0" w:lineRule="atLeast"/>
        <w:ind w:left="374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Senior Principal Officer</w:t>
      </w:r>
    </w:p>
    <w:p w14:paraId="59CEF5C6" w14:textId="77456574" w:rsidR="00FB327E" w:rsidRPr="004F7D94" w:rsidRDefault="00FB327E" w:rsidP="00FB327E">
      <w:pPr>
        <w:spacing w:line="0" w:lineRule="atLeast"/>
        <w:ind w:left="406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Principal Officer</w:t>
      </w:r>
    </w:p>
    <w:p w14:paraId="3C4B6BA7" w14:textId="3C51F9DE" w:rsidR="00FB327E" w:rsidRPr="004F7D94" w:rsidRDefault="00FB327E" w:rsidP="00FB327E">
      <w:pPr>
        <w:spacing w:line="0" w:lineRule="atLeast"/>
        <w:ind w:left="402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Executive Officer</w:t>
      </w:r>
    </w:p>
    <w:p w14:paraId="346DAB0D" w14:textId="77777777" w:rsidR="00FB327E" w:rsidRPr="004F7D94" w:rsidRDefault="00FB327E" w:rsidP="00FB327E">
      <w:pPr>
        <w:spacing w:line="0" w:lineRule="atLeast"/>
        <w:ind w:left="4480"/>
        <w:rPr>
          <w:rFonts w:ascii="Times New Roman" w:hAnsi="Times New Roman" w:cs="Times New Roman"/>
          <w:b/>
          <w:color w:val="17365D" w:themeColor="text2" w:themeShade="BF"/>
          <w:sz w:val="24"/>
          <w:szCs w:val="24"/>
        </w:rPr>
      </w:pPr>
      <w:r w:rsidRPr="004F7D94">
        <w:rPr>
          <w:rFonts w:ascii="Times New Roman" w:hAnsi="Times New Roman" w:cs="Times New Roman"/>
          <w:b/>
          <w:color w:val="17365D" w:themeColor="text2" w:themeShade="BF"/>
          <w:sz w:val="24"/>
          <w:szCs w:val="24"/>
        </w:rPr>
        <w:t>Officer</w:t>
      </w:r>
    </w:p>
    <w:p w14:paraId="6E47F334" w14:textId="77777777" w:rsidR="00FB327E" w:rsidRPr="00F75718" w:rsidRDefault="00FB327E" w:rsidP="00FB327E">
      <w:pPr>
        <w:spacing w:line="261" w:lineRule="exact"/>
      </w:pPr>
    </w:p>
    <w:tbl>
      <w:tblPr>
        <w:tblW w:w="0" w:type="auto"/>
        <w:tblInd w:w="260" w:type="dxa"/>
        <w:tblLayout w:type="fixed"/>
        <w:tblCellMar>
          <w:left w:w="0" w:type="dxa"/>
          <w:right w:w="0" w:type="dxa"/>
        </w:tblCellMar>
        <w:tblLook w:val="04A0" w:firstRow="1" w:lastRow="0" w:firstColumn="1" w:lastColumn="0" w:noHBand="0" w:noVBand="1"/>
      </w:tblPr>
      <w:tblGrid>
        <w:gridCol w:w="3800"/>
        <w:gridCol w:w="1480"/>
        <w:gridCol w:w="2600"/>
      </w:tblGrid>
      <w:tr w:rsidR="00FB327E" w:rsidRPr="00F75718" w14:paraId="76E85EE5" w14:textId="77777777" w:rsidTr="00FB327E">
        <w:trPr>
          <w:trHeight w:val="40"/>
        </w:trPr>
        <w:tc>
          <w:tcPr>
            <w:tcW w:w="3800" w:type="dxa"/>
            <w:vAlign w:val="bottom"/>
          </w:tcPr>
          <w:p w14:paraId="5949F7CB" w14:textId="77777777" w:rsidR="00FB327E" w:rsidRPr="00F75718" w:rsidRDefault="00FB327E" w:rsidP="00FB327E">
            <w:pPr>
              <w:spacing w:line="0" w:lineRule="atLeast"/>
              <w:rPr>
                <w:sz w:val="3"/>
              </w:rPr>
            </w:pPr>
          </w:p>
        </w:tc>
        <w:tc>
          <w:tcPr>
            <w:tcW w:w="1480" w:type="dxa"/>
            <w:vAlign w:val="bottom"/>
          </w:tcPr>
          <w:p w14:paraId="05B401CA" w14:textId="77777777" w:rsidR="00FB327E" w:rsidRPr="00F75718" w:rsidRDefault="00FB327E" w:rsidP="00FB327E">
            <w:pPr>
              <w:spacing w:line="0" w:lineRule="atLeast"/>
              <w:rPr>
                <w:sz w:val="3"/>
              </w:rPr>
            </w:pPr>
          </w:p>
        </w:tc>
        <w:tc>
          <w:tcPr>
            <w:tcW w:w="2600" w:type="dxa"/>
            <w:vMerge w:val="restart"/>
            <w:shd w:val="clear" w:color="auto" w:fill="C0C0C0"/>
            <w:vAlign w:val="bottom"/>
            <w:hideMark/>
          </w:tcPr>
          <w:p w14:paraId="65B54A18" w14:textId="77777777" w:rsidR="00FB327E" w:rsidRPr="004F7D94" w:rsidRDefault="00FB327E" w:rsidP="00FB327E">
            <w:pPr>
              <w:spacing w:line="0" w:lineRule="atLeast"/>
              <w:ind w:left="700"/>
              <w:rPr>
                <w:rFonts w:ascii="Times New Roman" w:hAnsi="Times New Roman" w:cs="Times New Roman"/>
                <w:bCs/>
                <w:color w:val="1F497D" w:themeColor="text2"/>
                <w:sz w:val="24"/>
                <w:szCs w:val="24"/>
              </w:rPr>
            </w:pPr>
            <w:r w:rsidRPr="004F7D94">
              <w:rPr>
                <w:rFonts w:ascii="Times New Roman" w:hAnsi="Times New Roman" w:cs="Times New Roman"/>
                <w:bCs/>
                <w:color w:val="1F497D" w:themeColor="text2"/>
                <w:sz w:val="24"/>
                <w:szCs w:val="24"/>
              </w:rPr>
              <w:t>Junior Officer</w:t>
            </w:r>
          </w:p>
        </w:tc>
      </w:tr>
      <w:tr w:rsidR="00FB327E" w:rsidRPr="00F75718" w14:paraId="021AF95F" w14:textId="77777777" w:rsidTr="00FB327E">
        <w:trPr>
          <w:trHeight w:val="338"/>
        </w:trPr>
        <w:tc>
          <w:tcPr>
            <w:tcW w:w="3800" w:type="dxa"/>
            <w:shd w:val="clear" w:color="auto" w:fill="C0C0C0"/>
            <w:vAlign w:val="bottom"/>
            <w:hideMark/>
          </w:tcPr>
          <w:p w14:paraId="4B8D71C6" w14:textId="77777777" w:rsidR="00FB327E" w:rsidRPr="004F7D94" w:rsidRDefault="00FB327E" w:rsidP="00FB327E">
            <w:pPr>
              <w:spacing w:line="0" w:lineRule="atLeast"/>
              <w:ind w:left="620"/>
              <w:rPr>
                <w:rFonts w:ascii="Times New Roman" w:hAnsi="Times New Roman" w:cs="Times New Roman"/>
                <w:bCs/>
                <w:color w:val="1F497D" w:themeColor="text2"/>
                <w:sz w:val="24"/>
                <w:szCs w:val="24"/>
              </w:rPr>
            </w:pPr>
            <w:r w:rsidRPr="004F7D94">
              <w:rPr>
                <w:rFonts w:ascii="Times New Roman" w:hAnsi="Times New Roman" w:cs="Times New Roman"/>
                <w:bCs/>
                <w:color w:val="1F497D" w:themeColor="text2"/>
                <w:sz w:val="24"/>
                <w:szCs w:val="24"/>
              </w:rPr>
              <w:t>Management Trainee officer</w:t>
            </w:r>
          </w:p>
        </w:tc>
        <w:tc>
          <w:tcPr>
            <w:tcW w:w="1480" w:type="dxa"/>
            <w:vAlign w:val="bottom"/>
          </w:tcPr>
          <w:p w14:paraId="0C529911" w14:textId="77777777" w:rsidR="00FB327E" w:rsidRPr="00F75718" w:rsidRDefault="00FB327E" w:rsidP="00FB327E">
            <w:pPr>
              <w:spacing w:line="0" w:lineRule="atLeast"/>
              <w:rPr>
                <w:sz w:val="24"/>
              </w:rPr>
            </w:pPr>
          </w:p>
        </w:tc>
        <w:tc>
          <w:tcPr>
            <w:tcW w:w="2600" w:type="dxa"/>
            <w:vMerge/>
            <w:vAlign w:val="center"/>
            <w:hideMark/>
          </w:tcPr>
          <w:p w14:paraId="57C6D660" w14:textId="77777777" w:rsidR="00FB327E" w:rsidRPr="00F75718" w:rsidRDefault="00FB327E" w:rsidP="00FB327E">
            <w:pPr>
              <w:spacing w:line="256" w:lineRule="auto"/>
              <w:rPr>
                <w:bCs/>
                <w:sz w:val="24"/>
                <w:szCs w:val="24"/>
              </w:rPr>
            </w:pPr>
          </w:p>
        </w:tc>
      </w:tr>
      <w:tr w:rsidR="00FB327E" w:rsidRPr="00F75718" w14:paraId="19BDF2C2" w14:textId="77777777" w:rsidTr="00FB327E">
        <w:trPr>
          <w:trHeight w:val="137"/>
        </w:trPr>
        <w:tc>
          <w:tcPr>
            <w:tcW w:w="3800" w:type="dxa"/>
            <w:shd w:val="clear" w:color="auto" w:fill="C0C0C0"/>
            <w:vAlign w:val="bottom"/>
          </w:tcPr>
          <w:p w14:paraId="5FDD527B" w14:textId="77777777" w:rsidR="00FB327E" w:rsidRPr="004F7D94" w:rsidRDefault="00FB327E" w:rsidP="00FB327E">
            <w:pPr>
              <w:spacing w:line="0" w:lineRule="atLeast"/>
              <w:rPr>
                <w:rFonts w:ascii="Times New Roman" w:hAnsi="Times New Roman" w:cs="Times New Roman"/>
                <w:sz w:val="11"/>
              </w:rPr>
            </w:pPr>
          </w:p>
        </w:tc>
        <w:tc>
          <w:tcPr>
            <w:tcW w:w="1480" w:type="dxa"/>
            <w:vAlign w:val="bottom"/>
          </w:tcPr>
          <w:p w14:paraId="48B20F87" w14:textId="77777777" w:rsidR="00FB327E" w:rsidRPr="00F75718" w:rsidRDefault="00FB327E" w:rsidP="00FB327E">
            <w:pPr>
              <w:spacing w:line="0" w:lineRule="atLeast"/>
              <w:rPr>
                <w:sz w:val="11"/>
              </w:rPr>
            </w:pPr>
          </w:p>
        </w:tc>
        <w:tc>
          <w:tcPr>
            <w:tcW w:w="2600" w:type="dxa"/>
            <w:shd w:val="clear" w:color="auto" w:fill="C0C0C0"/>
            <w:vAlign w:val="bottom"/>
          </w:tcPr>
          <w:p w14:paraId="720A8C86" w14:textId="77777777" w:rsidR="00FB327E" w:rsidRPr="00F75718" w:rsidRDefault="00FB327E" w:rsidP="00FB327E">
            <w:pPr>
              <w:spacing w:line="0" w:lineRule="atLeast"/>
              <w:rPr>
                <w:sz w:val="11"/>
              </w:rPr>
            </w:pPr>
          </w:p>
        </w:tc>
      </w:tr>
      <w:tr w:rsidR="00FB327E" w:rsidRPr="00F75718" w14:paraId="7345ED6D" w14:textId="77777777" w:rsidTr="00FB327E">
        <w:trPr>
          <w:trHeight w:val="40"/>
        </w:trPr>
        <w:tc>
          <w:tcPr>
            <w:tcW w:w="3800" w:type="dxa"/>
            <w:shd w:val="clear" w:color="auto" w:fill="C0C0C0"/>
            <w:vAlign w:val="bottom"/>
          </w:tcPr>
          <w:p w14:paraId="2716BC8B" w14:textId="77777777" w:rsidR="00FB327E" w:rsidRPr="00F75718" w:rsidRDefault="00FB327E" w:rsidP="00FB327E">
            <w:pPr>
              <w:spacing w:line="0" w:lineRule="atLeast"/>
              <w:rPr>
                <w:sz w:val="3"/>
              </w:rPr>
            </w:pPr>
          </w:p>
        </w:tc>
        <w:tc>
          <w:tcPr>
            <w:tcW w:w="1480" w:type="dxa"/>
            <w:vAlign w:val="bottom"/>
          </w:tcPr>
          <w:p w14:paraId="2E4BDF96" w14:textId="77777777" w:rsidR="00FB327E" w:rsidRPr="00F75718" w:rsidRDefault="00FB327E" w:rsidP="00FB327E">
            <w:pPr>
              <w:spacing w:line="0" w:lineRule="atLeast"/>
              <w:rPr>
                <w:sz w:val="3"/>
              </w:rPr>
            </w:pPr>
          </w:p>
        </w:tc>
        <w:tc>
          <w:tcPr>
            <w:tcW w:w="2600" w:type="dxa"/>
            <w:vAlign w:val="bottom"/>
          </w:tcPr>
          <w:p w14:paraId="2FCD5516" w14:textId="77777777" w:rsidR="00FB327E" w:rsidRPr="00F75718" w:rsidRDefault="00FB327E" w:rsidP="00FB327E">
            <w:pPr>
              <w:spacing w:line="0" w:lineRule="atLeast"/>
              <w:rPr>
                <w:sz w:val="3"/>
              </w:rPr>
            </w:pPr>
          </w:p>
        </w:tc>
      </w:tr>
    </w:tbl>
    <w:p w14:paraId="5CB276E4" w14:textId="77777777" w:rsidR="00FB327E" w:rsidRPr="00F75718" w:rsidRDefault="00FB327E" w:rsidP="00FB327E">
      <w:pPr>
        <w:spacing w:line="257" w:lineRule="exact"/>
      </w:pPr>
    </w:p>
    <w:p w14:paraId="4587F241" w14:textId="64E98A5F" w:rsidR="00FB327E" w:rsidRPr="004F7D94" w:rsidRDefault="00FB327E" w:rsidP="00FB327E">
      <w:pPr>
        <w:spacing w:line="0" w:lineRule="atLeast"/>
        <w:ind w:left="6120"/>
        <w:rPr>
          <w:rFonts w:ascii="Times New Roman" w:hAnsi="Times New Roman" w:cs="Times New Roman"/>
          <w:bCs/>
          <w:color w:val="17365D" w:themeColor="text2" w:themeShade="BF"/>
          <w:sz w:val="24"/>
          <w:szCs w:val="24"/>
        </w:rPr>
      </w:pPr>
      <w:r w:rsidRPr="004F7D94">
        <w:rPr>
          <w:rFonts w:ascii="Times New Roman" w:hAnsi="Times New Roman" w:cs="Times New Roman"/>
          <w:bCs/>
          <w:color w:val="17365D" w:themeColor="text2" w:themeShade="BF"/>
          <w:sz w:val="24"/>
          <w:szCs w:val="24"/>
        </w:rPr>
        <w:t>Assistant Officer</w:t>
      </w:r>
    </w:p>
    <w:p w14:paraId="0B6570E6" w14:textId="1B8A8050" w:rsidR="00FB327E" w:rsidRPr="00F75718" w:rsidRDefault="00D569F1" w:rsidP="00FB327E">
      <w:pPr>
        <w:spacing w:line="0" w:lineRule="atLeast"/>
        <w:rPr>
          <w:bCs/>
          <w:sz w:val="24"/>
          <w:szCs w:val="24"/>
        </w:rPr>
      </w:pPr>
      <w:r>
        <w:rPr>
          <w:noProof/>
        </w:rPr>
        <mc:AlternateContent>
          <mc:Choice Requires="wps">
            <w:drawing>
              <wp:anchor distT="0" distB="0" distL="114300" distR="114300" simplePos="0" relativeHeight="251668480" behindDoc="0" locked="0" layoutInCell="1" allowOverlap="1" wp14:anchorId="4D331BDA" wp14:editId="04CF30A9">
                <wp:simplePos x="0" y="0"/>
                <wp:positionH relativeFrom="column">
                  <wp:posOffset>3360420</wp:posOffset>
                </wp:positionH>
                <wp:positionV relativeFrom="paragraph">
                  <wp:posOffset>119380</wp:posOffset>
                </wp:positionV>
                <wp:extent cx="2171700" cy="462280"/>
                <wp:effectExtent l="0" t="0" r="0" b="0"/>
                <wp:wrapNone/>
                <wp:docPr id="9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62280"/>
                        </a:xfrm>
                        <a:prstGeom prst="rect">
                          <a:avLst/>
                        </a:prstGeom>
                        <a:solidFill>
                          <a:schemeClr val="accent5">
                            <a:lumMod val="40000"/>
                            <a:lumOff val="60000"/>
                          </a:schemeClr>
                        </a:solidFill>
                        <a:ln w="12700">
                          <a:solidFill>
                            <a:schemeClr val="accent5">
                              <a:lumMod val="100000"/>
                              <a:lumOff val="0"/>
                            </a:schemeClr>
                          </a:solidFill>
                          <a:miter lim="800000"/>
                          <a:headEnd/>
                          <a:tailEnd/>
                        </a:ln>
                      </wps:spPr>
                      <wps:txbx>
                        <w:txbxContent>
                          <w:p w14:paraId="408F554B" w14:textId="77777777" w:rsidR="003A624A" w:rsidRPr="004F7D94" w:rsidRDefault="003A624A" w:rsidP="00FB327E">
                            <w:pPr>
                              <w:spacing w:line="0" w:lineRule="atLeast"/>
                              <w:ind w:right="1106"/>
                              <w:jc w:val="right"/>
                              <w:rPr>
                                <w:color w:val="17365D" w:themeColor="text2" w:themeShade="BF"/>
                                <w:sz w:val="24"/>
                                <w:szCs w:val="24"/>
                              </w:rPr>
                            </w:pPr>
                            <w:r w:rsidRPr="004F7D94">
                              <w:rPr>
                                <w:color w:val="17365D" w:themeColor="text2" w:themeShade="BF"/>
                                <w:sz w:val="24"/>
                                <w:szCs w:val="24"/>
                                <w:highlight w:val="lightGray"/>
                              </w:rPr>
                              <w:t xml:space="preserve">Trainee </w:t>
                            </w:r>
                            <w:r w:rsidRPr="004F7D94">
                              <w:rPr>
                                <w:rFonts w:ascii="Times New Roman" w:hAnsi="Times New Roman" w:cs="Times New Roman"/>
                                <w:color w:val="17365D" w:themeColor="text2" w:themeShade="BF"/>
                                <w:sz w:val="24"/>
                                <w:szCs w:val="24"/>
                              </w:rPr>
                              <w:t>Officer</w:t>
                            </w:r>
                          </w:p>
                          <w:p w14:paraId="55C7F217" w14:textId="77777777" w:rsidR="003A624A" w:rsidRDefault="003A624A" w:rsidP="00FB32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D331BDA" id="Rectangle 198" o:spid="_x0000_s1133" style="position:absolute;margin-left:264.6pt;margin-top:9.4pt;width:171pt;height:3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" fillcolor="#b6dde8 [1304]" strokecolor="#4bacc6 [3208]" strokeweight="1pt">
                <v:textbox>
                  <w:txbxContent>
                    <w:p w14:paraId="408F554B" w14:textId="77777777" w:rsidR="003A624A" w:rsidRPr="004F7D94" w:rsidRDefault="003A624A" w:rsidP="00FB327E">
                      <w:pPr>
                        <w:spacing w:line="0" w:lineRule="atLeast"/>
                        <w:ind w:right="1106"/>
                        <w:jc w:val="right"/>
                        <w:rPr>
                          <w:color w:val="17365D" w:themeColor="text2" w:themeShade="BF"/>
                          <w:sz w:val="24"/>
                          <w:szCs w:val="24"/>
                        </w:rPr>
                      </w:pPr>
                      <w:r w:rsidRPr="004F7D94">
                        <w:rPr>
                          <w:color w:val="17365D" w:themeColor="text2" w:themeShade="BF"/>
                          <w:sz w:val="24"/>
                          <w:szCs w:val="24"/>
                          <w:highlight w:val="lightGray"/>
                        </w:rPr>
                        <w:t xml:space="preserve">Trainee </w:t>
                      </w:r>
                      <w:r w:rsidRPr="004F7D94">
                        <w:rPr>
                          <w:rFonts w:ascii="Times New Roman" w:hAnsi="Times New Roman" w:cs="Times New Roman"/>
                          <w:color w:val="17365D" w:themeColor="text2" w:themeShade="BF"/>
                          <w:sz w:val="24"/>
                          <w:szCs w:val="24"/>
                        </w:rPr>
                        <w:t>Officer</w:t>
                      </w:r>
                    </w:p>
                    <w:p w14:paraId="55C7F217" w14:textId="77777777" w:rsidR="003A624A" w:rsidRDefault="003A624A" w:rsidP="00FB327E"/>
                  </w:txbxContent>
                </v:textbox>
              </v:rect>
            </w:pict>
          </mc:Fallback>
        </mc:AlternateContent>
      </w:r>
    </w:p>
    <w:p w14:paraId="4DA8CD65" w14:textId="77777777" w:rsidR="00FB327E" w:rsidRPr="00F75718" w:rsidRDefault="00FB327E" w:rsidP="00FB327E">
      <w:pPr>
        <w:pStyle w:val="BodyText"/>
        <w:jc w:val="both"/>
      </w:pPr>
    </w:p>
    <w:p w14:paraId="3281B2BC" w14:textId="77777777" w:rsidR="00853F7E" w:rsidRPr="005E0869" w:rsidRDefault="00853F7E">
      <w:pPr>
        <w:rPr>
          <w:rFonts w:ascii="Times New Roman" w:hAnsi="Times New Roman" w:cs="Times New Roman"/>
        </w:rPr>
      </w:pPr>
    </w:p>
    <w:p w14:paraId="34B296BC" w14:textId="77777777" w:rsidR="006A289C" w:rsidRPr="005E0869" w:rsidRDefault="006A289C">
      <w:pPr>
        <w:rPr>
          <w:rFonts w:ascii="Times New Roman" w:hAnsi="Times New Roman" w:cs="Times New Roman"/>
        </w:rPr>
      </w:pPr>
    </w:p>
    <w:p w14:paraId="424D8C3A" w14:textId="321994AC" w:rsidR="006A289C" w:rsidRDefault="006A289C">
      <w:pPr>
        <w:rPr>
          <w:rFonts w:ascii="Times New Roman" w:hAnsi="Times New Roman" w:cs="Times New Roman"/>
        </w:rPr>
      </w:pPr>
    </w:p>
    <w:p w14:paraId="1A696740" w14:textId="58AAB0C7" w:rsidR="004F7D94" w:rsidRDefault="004F7D94">
      <w:pPr>
        <w:rPr>
          <w:rFonts w:ascii="Times New Roman" w:hAnsi="Times New Roman" w:cs="Times New Roman"/>
        </w:rPr>
      </w:pPr>
    </w:p>
    <w:p w14:paraId="274CBAC8" w14:textId="45A64121" w:rsidR="004F7D94" w:rsidRDefault="004F7D94">
      <w:pPr>
        <w:rPr>
          <w:rFonts w:ascii="Times New Roman" w:hAnsi="Times New Roman" w:cs="Times New Roman"/>
        </w:rPr>
      </w:pPr>
    </w:p>
    <w:p w14:paraId="161D6ADA" w14:textId="1B3FDFFE" w:rsidR="004F7D94" w:rsidRDefault="004F7D94">
      <w:pPr>
        <w:rPr>
          <w:rFonts w:ascii="Times New Roman" w:hAnsi="Times New Roman" w:cs="Times New Roman"/>
        </w:rPr>
      </w:pPr>
    </w:p>
    <w:p w14:paraId="7C80CD1D" w14:textId="77777777" w:rsidR="005B04C1" w:rsidRDefault="005B04C1">
      <w:pPr>
        <w:rPr>
          <w:rFonts w:ascii="Times New Roman" w:hAnsi="Times New Roman" w:cs="Times New Roman"/>
        </w:rPr>
      </w:pPr>
    </w:p>
    <w:p w14:paraId="251A0FC9" w14:textId="77777777" w:rsidR="004F7D94" w:rsidRPr="005E0869" w:rsidRDefault="004F7D94">
      <w:pPr>
        <w:rPr>
          <w:rFonts w:ascii="Times New Roman" w:hAnsi="Times New Roman" w:cs="Times New Roman"/>
        </w:rPr>
      </w:pPr>
    </w:p>
    <w:p w14:paraId="3409766C" w14:textId="080048B7" w:rsidR="006A289C" w:rsidRPr="005E0869" w:rsidRDefault="00D569F1" w:rsidP="006A289C">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4144" behindDoc="0" locked="0" layoutInCell="1" allowOverlap="1" wp14:anchorId="11F0B2C9" wp14:editId="35CCAC71">
                <wp:simplePos x="0" y="0"/>
                <wp:positionH relativeFrom="margin">
                  <wp:align>left</wp:align>
                </wp:positionH>
                <wp:positionV relativeFrom="paragraph">
                  <wp:posOffset>160655</wp:posOffset>
                </wp:positionV>
                <wp:extent cx="6038850" cy="2095500"/>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0" cy="2095500"/>
                        </a:xfrm>
                        <a:prstGeom prst="rect">
                          <a:avLst/>
                        </a:prstGeom>
                        <a:noFill/>
                        <a:ln>
                          <a:noFill/>
                        </a:ln>
                      </wps:spPr>
                      <wps:txbx>
                        <w:txbxContent>
                          <w:p w14:paraId="7524FBB1" w14:textId="77777777" w:rsidR="003A624A" w:rsidRPr="006A289C" w:rsidRDefault="003A624A" w:rsidP="006A289C">
                            <w:pPr>
                              <w:jc w:val="center"/>
                              <w:rPr>
                                <w:rFonts w:ascii="Algerian" w:hAnsi="Algerian"/>
                                <w:b/>
                                <w:color w:val="000000" w:themeColor="text1"/>
                                <w:sz w:val="170"/>
                                <w:szCs w:val="170"/>
                              </w:rPr>
                            </w:pPr>
                            <w:r w:rsidRPr="006A289C">
                              <w:rPr>
                                <w:rFonts w:ascii="Algerian" w:hAnsi="Algerian"/>
                                <w:b/>
                                <w:color w:val="000000" w:themeColor="text1"/>
                                <w:sz w:val="170"/>
                                <w:szCs w:val="170"/>
                              </w:rPr>
                              <w:t>THE 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11F0B2C9" id="Text Box 125" o:spid="_x0000_s1134" type="#_x0000_t202" style="position:absolute;margin-left:0;margin-top:12.65pt;width:475.5pt;height:16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" filled="f" stroked="f">
                <v:textbox>
                  <w:txbxContent>
                    <w:p w14:paraId="7524FBB1" w14:textId="77777777" w:rsidR="003A624A" w:rsidRPr="006A289C" w:rsidRDefault="003A624A" w:rsidP="006A289C">
                      <w:pPr>
                        <w:jc w:val="center"/>
                        <w:rPr>
                          <w:rFonts w:ascii="Algerian" w:hAnsi="Algerian"/>
                          <w:b/>
                          <w:color w:val="000000" w:themeColor="text1"/>
                          <w:sz w:val="170"/>
                          <w:szCs w:val="170"/>
                        </w:rPr>
                      </w:pPr>
                      <w:r w:rsidRPr="006A289C">
                        <w:rPr>
                          <w:rFonts w:ascii="Algerian" w:hAnsi="Algerian"/>
                          <w:b/>
                          <w:color w:val="000000" w:themeColor="text1"/>
                          <w:sz w:val="170"/>
                          <w:szCs w:val="170"/>
                        </w:rPr>
                        <w:t>THE END</w:t>
                      </w:r>
                    </w:p>
                  </w:txbxContent>
                </v:textbox>
                <w10:wrap anchorx="margin"/>
              </v:shape>
            </w:pict>
          </mc:Fallback>
        </mc:AlternateContent>
      </w:r>
    </w:p>
    <w:p w14:paraId="6A10CF8B" w14:textId="77777777" w:rsidR="00853F7E" w:rsidRPr="005E0869" w:rsidRDefault="00853F7E" w:rsidP="006A289C">
      <w:pPr>
        <w:rPr>
          <w:rFonts w:ascii="Times New Roman" w:hAnsi="Times New Roman" w:cs="Times New Roman"/>
        </w:rPr>
      </w:pPr>
    </w:p>
    <w:p w14:paraId="21F6FE2F" w14:textId="77777777" w:rsidR="00853F7E" w:rsidRPr="005E0869" w:rsidRDefault="00853F7E" w:rsidP="006A289C">
      <w:pPr>
        <w:rPr>
          <w:rFonts w:ascii="Times New Roman" w:hAnsi="Times New Roman" w:cs="Times New Roman"/>
        </w:rPr>
      </w:pPr>
    </w:p>
    <w:p w14:paraId="1B822020" w14:textId="77777777" w:rsidR="00853F7E" w:rsidRPr="005E0869" w:rsidRDefault="00853F7E" w:rsidP="006A289C">
      <w:pPr>
        <w:rPr>
          <w:rFonts w:ascii="Times New Roman" w:hAnsi="Times New Roman" w:cs="Times New Roman"/>
        </w:rPr>
      </w:pPr>
    </w:p>
    <w:p w14:paraId="6A17374D" w14:textId="77777777" w:rsidR="00853F7E" w:rsidRPr="005E0869" w:rsidRDefault="00853F7E" w:rsidP="006A289C">
      <w:pPr>
        <w:rPr>
          <w:rFonts w:ascii="Times New Roman" w:hAnsi="Times New Roman" w:cs="Times New Roman"/>
        </w:rPr>
      </w:pPr>
    </w:p>
    <w:p w14:paraId="17B17059" w14:textId="77777777" w:rsidR="00853F7E" w:rsidRPr="005E0869" w:rsidRDefault="00853F7E" w:rsidP="006A289C">
      <w:pPr>
        <w:rPr>
          <w:rFonts w:ascii="Times New Roman" w:hAnsi="Times New Roman" w:cs="Times New Roman"/>
        </w:rPr>
      </w:pPr>
    </w:p>
    <w:p w14:paraId="0D2FC4FA" w14:textId="77777777" w:rsidR="00853F7E" w:rsidRPr="005E0869" w:rsidRDefault="00853F7E" w:rsidP="006A289C">
      <w:pPr>
        <w:rPr>
          <w:rFonts w:ascii="Times New Roman" w:hAnsi="Times New Roman" w:cs="Times New Roman"/>
        </w:rPr>
      </w:pPr>
    </w:p>
    <w:p w14:paraId="7CA45899" w14:textId="77777777" w:rsidR="00853F7E" w:rsidRPr="005E0869" w:rsidRDefault="00853F7E" w:rsidP="006A289C">
      <w:pPr>
        <w:rPr>
          <w:rFonts w:ascii="Times New Roman" w:hAnsi="Times New Roman" w:cs="Times New Roman"/>
        </w:rPr>
      </w:pPr>
    </w:p>
    <w:p w14:paraId="47E7E51C" w14:textId="77777777" w:rsidR="00853F7E" w:rsidRPr="005E0869" w:rsidRDefault="00853F7E" w:rsidP="006A289C">
      <w:pPr>
        <w:rPr>
          <w:rFonts w:ascii="Times New Roman" w:hAnsi="Times New Roman" w:cs="Times New Roman"/>
        </w:rPr>
      </w:pPr>
    </w:p>
    <w:p w14:paraId="264D4302" w14:textId="77777777" w:rsidR="00853F7E" w:rsidRPr="005E0869" w:rsidRDefault="00853F7E" w:rsidP="006A289C">
      <w:pPr>
        <w:rPr>
          <w:rFonts w:ascii="Times New Roman" w:hAnsi="Times New Roman" w:cs="Times New Roman"/>
        </w:rPr>
      </w:pPr>
    </w:p>
    <w:p w14:paraId="7D10636A" w14:textId="77777777" w:rsidR="006A289C" w:rsidRPr="005E0869" w:rsidRDefault="006A289C" w:rsidP="006A289C">
      <w:pPr>
        <w:rPr>
          <w:rFonts w:ascii="Times New Roman" w:hAnsi="Times New Roman" w:cs="Times New Roman"/>
        </w:rPr>
      </w:pPr>
    </w:p>
    <w:p w14:paraId="78C2C27B" w14:textId="77777777" w:rsidR="00450CB2" w:rsidRPr="005E0869" w:rsidRDefault="00450CB2" w:rsidP="00853F7E">
      <w:pPr>
        <w:tabs>
          <w:tab w:val="left" w:pos="2175"/>
        </w:tabs>
        <w:rPr>
          <w:rFonts w:ascii="Times New Roman" w:hAnsi="Times New Roman" w:cs="Times New Roman"/>
        </w:rPr>
      </w:pPr>
    </w:p>
    <w:p w14:paraId="62ABD4F4" w14:textId="6C3AA5DB" w:rsidR="006A289C" w:rsidRPr="005E0869" w:rsidRDefault="006A289C" w:rsidP="00853F7E">
      <w:pPr>
        <w:tabs>
          <w:tab w:val="left" w:pos="2175"/>
        </w:tabs>
        <w:rPr>
          <w:rFonts w:ascii="Times New Roman" w:hAnsi="Times New Roman" w:cs="Times New Roman"/>
        </w:rPr>
      </w:pPr>
      <w:r w:rsidRPr="005E0869">
        <w:rPr>
          <w:rFonts w:ascii="Times New Roman" w:hAnsi="Times New Roman" w:cs="Times New Roman"/>
        </w:rPr>
        <w:tab/>
      </w:r>
      <w:r w:rsidR="00D569F1">
        <w:rPr>
          <w:rFonts w:ascii="Times New Roman" w:hAnsi="Times New Roman" w:cs="Times New Roman"/>
          <w:noProof/>
        </w:rPr>
        <mc:AlternateContent>
          <mc:Choice Requires="wps">
            <w:drawing>
              <wp:anchor distT="0" distB="0" distL="114300" distR="114300" simplePos="0" relativeHeight="251655168" behindDoc="0" locked="0" layoutInCell="1" allowOverlap="1" wp14:anchorId="5A0792BF" wp14:editId="0D6B6627">
                <wp:simplePos x="0" y="0"/>
                <wp:positionH relativeFrom="margin">
                  <wp:align>left</wp:align>
                </wp:positionH>
                <wp:positionV relativeFrom="paragraph">
                  <wp:posOffset>157480</wp:posOffset>
                </wp:positionV>
                <wp:extent cx="6038850" cy="2790825"/>
                <wp:effectExtent l="0" t="0" r="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0" cy="2790825"/>
                        </a:xfrm>
                        <a:prstGeom prst="rect">
                          <a:avLst/>
                        </a:prstGeom>
                        <a:noFill/>
                        <a:ln>
                          <a:noFill/>
                        </a:ln>
                      </wps:spPr>
                      <wps:txbx>
                        <w:txbxContent>
                          <w:p w14:paraId="63AF1C7C" w14:textId="77777777" w:rsidR="003A624A" w:rsidRPr="00D569F1" w:rsidRDefault="003A624A" w:rsidP="006A289C">
                            <w:pPr>
                              <w:tabs>
                                <w:tab w:val="left" w:pos="2175"/>
                              </w:tabs>
                              <w:jc w:val="center"/>
                              <w:rPr>
                                <w:b/>
                                <w:outline/>
                                <w:color w:val="000000" w:themeColor="text1"/>
                                <w:sz w:val="72"/>
                                <w:szCs w:val="72"/>
                                <w14:textOutline w14:w="9525" w14:cap="flat" w14:cmpd="sng" w14:algn="ctr">
                                  <w14:solidFill>
                                    <w14:schemeClr w14:val="tx1"/>
                                  </w14:solidFill>
                                  <w14:prstDash w14:val="solid"/>
                                  <w14:round/>
                                </w14:textOutline>
                                <w14:textFill>
                                  <w14:noFill/>
                                </w14:textFill>
                              </w:rPr>
                            </w:pPr>
                            <w:r w:rsidRPr="00D569F1">
                              <w:rPr>
                                <w:b/>
                                <w:outline/>
                                <w:color w:val="000000" w:themeColor="text1"/>
                                <w:sz w:val="72"/>
                                <w:szCs w:val="72"/>
                                <w14:textOutline w14:w="9525" w14:cap="flat" w14:cmpd="sng" w14:algn="ctr">
                                  <w14:solidFill>
                                    <w14:schemeClr w14:val="tx1"/>
                                  </w14:solidFill>
                                  <w14:prstDash w14:val="solid"/>
                                  <w14:round/>
                                </w14:textOutline>
                                <w14:textFill>
                                  <w14:noFill/>
                                </w14:textFill>
                              </w:rPr>
                              <w:t>THANK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5A0792BF" id="Text Box 129" o:spid="_x0000_s1135" type="#_x0000_t202" style="position:absolute;margin-left:0;margin-top:12.4pt;width:475.5pt;height:219.7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" filled="f" stroked="f">
                <v:textbox>
                  <w:txbxContent>
                    <w:p w14:paraId="63AF1C7C" w14:textId="77777777" w:rsidR="003A624A" w:rsidRPr="00D569F1" w:rsidRDefault="003A624A" w:rsidP="006A289C">
                      <w:pPr>
                        <w:tabs>
                          <w:tab w:val="left" w:pos="2175"/>
                        </w:tabs>
                        <w:jc w:val="center"/>
                        <w:rPr>
                          <w:b/>
                          <w:outline/>
                          <w:color w:val="000000" w:themeColor="text1"/>
                          <w:sz w:val="72"/>
                          <w:szCs w:val="72"/>
                          <w14:textOutline w14:w="9525" w14:cap="flat" w14:cmpd="sng" w14:algn="ctr">
                            <w14:solidFill>
                              <w14:schemeClr w14:val="tx1"/>
                            </w14:solidFill>
                            <w14:prstDash w14:val="solid"/>
                            <w14:round/>
                          </w14:textOutline>
                          <w14:textFill>
                            <w14:noFill/>
                          </w14:textFill>
                        </w:rPr>
                      </w:pPr>
                      <w:r w:rsidRPr="00D569F1">
                        <w:rPr>
                          <w:b/>
                          <w:outline/>
                          <w:color w:val="000000" w:themeColor="text1"/>
                          <w:sz w:val="72"/>
                          <w:szCs w:val="72"/>
                          <w14:textOutline w14:w="9525" w14:cap="flat" w14:cmpd="sng" w14:algn="ctr">
                            <w14:solidFill>
                              <w14:schemeClr w14:val="tx1"/>
                            </w14:solidFill>
                            <w14:prstDash w14:val="solid"/>
                            <w14:round/>
                          </w14:textOutline>
                          <w14:textFill>
                            <w14:noFill/>
                          </w14:textFill>
                        </w:rPr>
                        <w:t>THANK YOU</w:t>
                      </w:r>
                    </w:p>
                  </w:txbxContent>
                </v:textbox>
                <w10:wrap anchorx="margin"/>
              </v:shape>
            </w:pict>
          </mc:Fallback>
        </mc:AlternateContent>
      </w:r>
    </w:p>
    <w:sectPr w:rsidR="006A289C" w:rsidRPr="005E0869" w:rsidSect="00880607">
      <w:type w:val="continuous"/>
      <w:pgSz w:w="11906" w:h="16838" w:code="9"/>
      <w:pgMar w:top="1440" w:right="1080" w:bottom="1440" w:left="108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F4547" w14:textId="77777777" w:rsidR="005A7122" w:rsidRDefault="005A7122">
      <w:r>
        <w:separator/>
      </w:r>
    </w:p>
  </w:endnote>
  <w:endnote w:type="continuationSeparator" w:id="0">
    <w:p w14:paraId="2C457EE0" w14:textId="77777777" w:rsidR="005A7122" w:rsidRDefault="005A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553242"/>
      <w:docPartObj>
        <w:docPartGallery w:val="Page Numbers (Bottom of Page)"/>
        <w:docPartUnique/>
      </w:docPartObj>
    </w:sdtPr>
    <w:sdtEndPr>
      <w:rPr>
        <w:color w:val="7F7F7F" w:themeColor="background1" w:themeShade="7F"/>
        <w:spacing w:val="60"/>
      </w:rPr>
    </w:sdtEndPr>
    <w:sdtContent>
      <w:p w14:paraId="681980FA" w14:textId="77777777" w:rsidR="003A624A" w:rsidRDefault="003A624A" w:rsidP="00B659DD">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Pr="006351D6">
          <w:rPr>
            <w:b/>
            <w:bCs/>
            <w:noProof/>
          </w:rPr>
          <w:t>21</w:t>
        </w:r>
        <w:r>
          <w:rPr>
            <w:b/>
            <w:bCs/>
            <w:noProof/>
          </w:rPr>
          <w:fldChar w:fldCharType="end"/>
        </w:r>
        <w:r>
          <w:rPr>
            <w:b/>
            <w:bCs/>
          </w:rPr>
          <w:t xml:space="preserve"> | </w:t>
        </w:r>
        <w:r>
          <w:rPr>
            <w:color w:val="7F7F7F" w:themeColor="background1" w:themeShade="7F"/>
            <w:spacing w:val="60"/>
          </w:rPr>
          <w:t>Page</w:t>
        </w:r>
      </w:p>
    </w:sdtContent>
  </w:sdt>
  <w:p w14:paraId="3575D71B" w14:textId="77777777" w:rsidR="003A624A" w:rsidRDefault="003A624A" w:rsidP="00357EF4">
    <w:pPr>
      <w:pStyle w:val="Footer"/>
      <w:jc w:val="center"/>
    </w:pPr>
    <w:r w:rsidRPr="00917E47">
      <w:rPr>
        <w:b/>
        <w:sz w:val="24"/>
        <w:szCs w:val="24"/>
      </w:rPr>
      <w:t>Human Resources Management</w:t>
    </w:r>
    <w:r>
      <w:rPr>
        <w:b/>
        <w:sz w:val="24"/>
        <w:szCs w:val="24"/>
      </w:rPr>
      <w:t xml:space="preserve"> Practices of NCC</w:t>
    </w:r>
    <w:r w:rsidRPr="00917E47">
      <w:rPr>
        <w:b/>
        <w:sz w:val="24"/>
        <w:szCs w:val="24"/>
      </w:rPr>
      <w:t xml:space="preserve"> Bank Limited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6E0F7" w14:textId="77777777" w:rsidR="005A7122" w:rsidRDefault="005A7122">
      <w:r>
        <w:separator/>
      </w:r>
    </w:p>
  </w:footnote>
  <w:footnote w:type="continuationSeparator" w:id="0">
    <w:p w14:paraId="7E20AF38" w14:textId="77777777" w:rsidR="005A7122" w:rsidRDefault="005A7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04032" w14:textId="77777777" w:rsidR="003A624A" w:rsidRDefault="003A624A">
    <w:pPr>
      <w:pStyle w:val="Header"/>
    </w:pPr>
  </w:p>
  <w:p w14:paraId="29FB8499" w14:textId="77777777" w:rsidR="003A624A" w:rsidRDefault="003A624A" w:rsidP="00B659DD">
    <w:pPr>
      <w:pStyle w:val="Header"/>
      <w:jc w:val="right"/>
    </w:pPr>
    <w:r>
      <w:rPr>
        <w:noProof/>
        <w:lang w:bidi="bn-IN"/>
      </w:rPr>
      <w:drawing>
        <wp:inline distT="0" distB="0" distL="0" distR="0" wp14:anchorId="6F6C4856" wp14:editId="28200168">
          <wp:extent cx="1554480" cy="457604"/>
          <wp:effectExtent l="0" t="0" r="762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new_logo.png"/>
                  <pic:cNvPicPr/>
                </pic:nvPicPr>
                <pic:blipFill>
                  <a:blip r:embed="rId1">
                    <a:extLst>
                      <a:ext uri="{28A0092B-C50C-407E-A947-70E740481C1C}">
                        <a14:useLocalDpi xmlns:a14="http://schemas.microsoft.com/office/drawing/2010/main" val="0"/>
                      </a:ext>
                    </a:extLst>
                  </a:blip>
                  <a:stretch>
                    <a:fillRect/>
                  </a:stretch>
                </pic:blipFill>
                <pic:spPr>
                  <a:xfrm>
                    <a:off x="0" y="0"/>
                    <a:ext cx="1554480" cy="4576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751580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E1B2"/>
      </v:shape>
    </w:pict>
  </w:numPicBullet>
  <w:numPicBullet w:numPicBulletId="1">
    <w:pict>
      <v:shape id="_x0000_i1031" type="#_x0000_t75" style="width:632.4pt;height:632.4pt" o:bullet="t">
        <v:imagedata r:id="rId2" o:title="best quote"/>
      </v:shape>
    </w:pict>
  </w:numPicBullet>
  <w:abstractNum w:abstractNumId="0" w15:restartNumberingAfterBreak="0">
    <w:nsid w:val="0483466B"/>
    <w:multiLevelType w:val="hybridMultilevel"/>
    <w:tmpl w:val="53BCAEBA"/>
    <w:lvl w:ilvl="0" w:tplc="F78A1DF2">
      <w:start w:val="1"/>
      <w:numFmt w:val="bullet"/>
      <w:lvlText w:val=""/>
      <w:lvlPicBulletId w:val="1"/>
      <w:lvlJc w:val="left"/>
      <w:pPr>
        <w:ind w:left="1080" w:hanging="360"/>
      </w:pPr>
      <w:rPr>
        <w:rFonts w:ascii="Symbol" w:hAnsi="Symbol" w:hint="default"/>
        <w:color w:val="auto"/>
        <w:w w:val="100"/>
        <w:sz w:val="24"/>
        <w:szCs w:val="24"/>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 w15:restartNumberingAfterBreak="0">
    <w:nsid w:val="094D07AA"/>
    <w:multiLevelType w:val="multilevel"/>
    <w:tmpl w:val="64EAF4F6"/>
    <w:lvl w:ilvl="0">
      <w:start w:val="3"/>
      <w:numFmt w:val="decimal"/>
      <w:lvlText w:val="%1"/>
      <w:lvlJc w:val="left"/>
      <w:pPr>
        <w:ind w:left="504" w:hanging="504"/>
      </w:pPr>
      <w:rPr>
        <w:rFonts w:hint="default"/>
      </w:rPr>
    </w:lvl>
    <w:lvl w:ilvl="1">
      <w:start w:val="10"/>
      <w:numFmt w:val="decimal"/>
      <w:lvlText w:val="%1.%2"/>
      <w:lvlJc w:val="left"/>
      <w:pPr>
        <w:ind w:left="95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B20883"/>
    <w:multiLevelType w:val="hybridMultilevel"/>
    <w:tmpl w:val="91DE6990"/>
    <w:lvl w:ilvl="0" w:tplc="04090007">
      <w:start w:val="1"/>
      <w:numFmt w:val="bullet"/>
      <w:lvlText w:val=""/>
      <w:lvlPicBulletId w:val="0"/>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start w:val="1"/>
      <w:numFmt w:val="bullet"/>
      <w:lvlText w:val=""/>
      <w:lvlJc w:val="left"/>
      <w:pPr>
        <w:ind w:left="2190" w:hanging="360"/>
      </w:pPr>
      <w:rPr>
        <w:rFonts w:ascii="Wingdings" w:hAnsi="Wingdings" w:hint="default"/>
      </w:rPr>
    </w:lvl>
    <w:lvl w:ilvl="3" w:tplc="08090001">
      <w:start w:val="1"/>
      <w:numFmt w:val="bullet"/>
      <w:lvlText w:val=""/>
      <w:lvlJc w:val="left"/>
      <w:pPr>
        <w:ind w:left="2910" w:hanging="360"/>
      </w:pPr>
      <w:rPr>
        <w:rFonts w:ascii="Symbol" w:hAnsi="Symbol" w:hint="default"/>
      </w:rPr>
    </w:lvl>
    <w:lvl w:ilvl="4" w:tplc="08090003">
      <w:start w:val="1"/>
      <w:numFmt w:val="bullet"/>
      <w:lvlText w:val="o"/>
      <w:lvlJc w:val="left"/>
      <w:pPr>
        <w:ind w:left="3630" w:hanging="360"/>
      </w:pPr>
      <w:rPr>
        <w:rFonts w:ascii="Courier New" w:hAnsi="Courier New" w:cs="Courier New" w:hint="default"/>
      </w:rPr>
    </w:lvl>
    <w:lvl w:ilvl="5" w:tplc="08090005">
      <w:start w:val="1"/>
      <w:numFmt w:val="bullet"/>
      <w:lvlText w:val=""/>
      <w:lvlJc w:val="left"/>
      <w:pPr>
        <w:ind w:left="4350" w:hanging="360"/>
      </w:pPr>
      <w:rPr>
        <w:rFonts w:ascii="Wingdings" w:hAnsi="Wingdings" w:hint="default"/>
      </w:rPr>
    </w:lvl>
    <w:lvl w:ilvl="6" w:tplc="08090001">
      <w:start w:val="1"/>
      <w:numFmt w:val="bullet"/>
      <w:lvlText w:val=""/>
      <w:lvlJc w:val="left"/>
      <w:pPr>
        <w:ind w:left="5070" w:hanging="360"/>
      </w:pPr>
      <w:rPr>
        <w:rFonts w:ascii="Symbol" w:hAnsi="Symbol" w:hint="default"/>
      </w:rPr>
    </w:lvl>
    <w:lvl w:ilvl="7" w:tplc="08090003">
      <w:start w:val="1"/>
      <w:numFmt w:val="bullet"/>
      <w:lvlText w:val="o"/>
      <w:lvlJc w:val="left"/>
      <w:pPr>
        <w:ind w:left="5790" w:hanging="360"/>
      </w:pPr>
      <w:rPr>
        <w:rFonts w:ascii="Courier New" w:hAnsi="Courier New" w:cs="Courier New" w:hint="default"/>
      </w:rPr>
    </w:lvl>
    <w:lvl w:ilvl="8" w:tplc="08090005">
      <w:start w:val="1"/>
      <w:numFmt w:val="bullet"/>
      <w:lvlText w:val=""/>
      <w:lvlJc w:val="left"/>
      <w:pPr>
        <w:ind w:left="6510" w:hanging="360"/>
      </w:pPr>
      <w:rPr>
        <w:rFonts w:ascii="Wingdings" w:hAnsi="Wingdings" w:hint="default"/>
      </w:rPr>
    </w:lvl>
  </w:abstractNum>
  <w:abstractNum w:abstractNumId="3" w15:restartNumberingAfterBreak="0">
    <w:nsid w:val="0B6B3E43"/>
    <w:multiLevelType w:val="hybridMultilevel"/>
    <w:tmpl w:val="97BCA99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B56280"/>
    <w:multiLevelType w:val="hybridMultilevel"/>
    <w:tmpl w:val="69DA38DC"/>
    <w:lvl w:ilvl="0" w:tplc="DED8B81A">
      <w:numFmt w:val="bullet"/>
      <w:lvlText w:val="•"/>
      <w:lvlJc w:val="left"/>
      <w:pPr>
        <w:ind w:left="750" w:hanging="360"/>
      </w:pPr>
      <w:rPr>
        <w:rFonts w:ascii="Times New Roman" w:eastAsiaTheme="minorEastAsia"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15:restartNumberingAfterBreak="0">
    <w:nsid w:val="0EB158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B63244"/>
    <w:multiLevelType w:val="multilevel"/>
    <w:tmpl w:val="28721BF4"/>
    <w:lvl w:ilvl="0">
      <w:start w:val="1"/>
      <w:numFmt w:val="decimal"/>
      <w:lvlText w:val="%1"/>
      <w:lvlJc w:val="left"/>
      <w:pPr>
        <w:ind w:left="528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704011"/>
    <w:multiLevelType w:val="hybridMultilevel"/>
    <w:tmpl w:val="38AA19F2"/>
    <w:lvl w:ilvl="0" w:tplc="A67EC81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C7C84"/>
    <w:multiLevelType w:val="hybridMultilevel"/>
    <w:tmpl w:val="72F0C71E"/>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33F6CD9"/>
    <w:multiLevelType w:val="hybridMultilevel"/>
    <w:tmpl w:val="16B22F4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2A05EC"/>
    <w:multiLevelType w:val="hybridMultilevel"/>
    <w:tmpl w:val="CD7241DA"/>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1" w15:restartNumberingAfterBreak="0">
    <w:nsid w:val="26DB6504"/>
    <w:multiLevelType w:val="hybridMultilevel"/>
    <w:tmpl w:val="2B642AC4"/>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92D6C5D"/>
    <w:multiLevelType w:val="multilevel"/>
    <w:tmpl w:val="28721B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A152657"/>
    <w:multiLevelType w:val="hybridMultilevel"/>
    <w:tmpl w:val="B7CA47DA"/>
    <w:lvl w:ilvl="0" w:tplc="04090007">
      <w:start w:val="1"/>
      <w:numFmt w:val="bullet"/>
      <w:lvlText w:val=""/>
      <w:lvlPicBulletId w:val="0"/>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C92F88"/>
    <w:multiLevelType w:val="hybridMultilevel"/>
    <w:tmpl w:val="81D08D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746B1"/>
    <w:multiLevelType w:val="hybridMultilevel"/>
    <w:tmpl w:val="6322AC5E"/>
    <w:lvl w:ilvl="0" w:tplc="F78A1DF2">
      <w:start w:val="1"/>
      <w:numFmt w:val="bullet"/>
      <w:lvlText w:val=""/>
      <w:lvlPicBulletId w:val="1"/>
      <w:lvlJc w:val="left"/>
      <w:pPr>
        <w:ind w:left="1080" w:hanging="360"/>
      </w:pPr>
      <w:rPr>
        <w:rFonts w:ascii="Symbol" w:hAnsi="Symbol" w:hint="default"/>
        <w:color w:val="auto"/>
        <w:w w:val="100"/>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302C6F"/>
    <w:multiLevelType w:val="hybridMultilevel"/>
    <w:tmpl w:val="AF3C16D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D43149"/>
    <w:multiLevelType w:val="hybridMultilevel"/>
    <w:tmpl w:val="E7C27FD8"/>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6552EA"/>
    <w:multiLevelType w:val="hybridMultilevel"/>
    <w:tmpl w:val="2842E2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27890"/>
    <w:multiLevelType w:val="hybridMultilevel"/>
    <w:tmpl w:val="07721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534BB"/>
    <w:multiLevelType w:val="hybridMultilevel"/>
    <w:tmpl w:val="33CC6C68"/>
    <w:lvl w:ilvl="0" w:tplc="04090007">
      <w:start w:val="1"/>
      <w:numFmt w:val="bullet"/>
      <w:lvlText w:val=""/>
      <w:lvlPicBulletId w:val="0"/>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1" w15:restartNumberingAfterBreak="0">
    <w:nsid w:val="40E433A4"/>
    <w:multiLevelType w:val="hybridMultilevel"/>
    <w:tmpl w:val="8D7895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5781D"/>
    <w:multiLevelType w:val="multilevel"/>
    <w:tmpl w:val="61A46B8C"/>
    <w:lvl w:ilvl="0">
      <w:start w:val="1"/>
      <w:numFmt w:val="lowerLetter"/>
      <w:lvlText w:val="%1)"/>
      <w:lvlJc w:val="left"/>
      <w:pPr>
        <w:ind w:left="1440" w:hanging="360"/>
      </w:pPr>
    </w:lvl>
    <w:lvl w:ilvl="1">
      <w:start w:val="2"/>
      <w:numFmt w:val="decimal"/>
      <w:isLgl/>
      <w:lvlText w:val="%1.%2"/>
      <w:lvlJc w:val="left"/>
      <w:pPr>
        <w:ind w:left="1464" w:hanging="384"/>
      </w:pPr>
      <w:rPr>
        <w:rFonts w:hint="default"/>
        <w:b w:val="0"/>
        <w:sz w:val="32"/>
      </w:rPr>
    </w:lvl>
    <w:lvl w:ilvl="2">
      <w:start w:val="1"/>
      <w:numFmt w:val="decimal"/>
      <w:isLgl/>
      <w:lvlText w:val="%1.%2.%3"/>
      <w:lvlJc w:val="left"/>
      <w:pPr>
        <w:ind w:left="2430" w:hanging="720"/>
      </w:pPr>
      <w:rPr>
        <w:rFonts w:hint="default"/>
        <w:b w:val="0"/>
        <w:sz w:val="32"/>
      </w:rPr>
    </w:lvl>
    <w:lvl w:ilvl="3">
      <w:start w:val="1"/>
      <w:numFmt w:val="decimal"/>
      <w:isLgl/>
      <w:lvlText w:val="%1.%2.%3.%4"/>
      <w:lvlJc w:val="left"/>
      <w:pPr>
        <w:ind w:left="2160" w:hanging="1080"/>
      </w:pPr>
      <w:rPr>
        <w:rFonts w:hint="default"/>
        <w:b w:val="0"/>
        <w:sz w:val="32"/>
      </w:rPr>
    </w:lvl>
    <w:lvl w:ilvl="4">
      <w:start w:val="1"/>
      <w:numFmt w:val="decimal"/>
      <w:isLgl/>
      <w:lvlText w:val="%1.%2.%3.%4.%5"/>
      <w:lvlJc w:val="left"/>
      <w:pPr>
        <w:ind w:left="2160" w:hanging="1080"/>
      </w:pPr>
      <w:rPr>
        <w:rFonts w:hint="default"/>
        <w:b w:val="0"/>
        <w:sz w:val="32"/>
      </w:rPr>
    </w:lvl>
    <w:lvl w:ilvl="5">
      <w:start w:val="1"/>
      <w:numFmt w:val="decimal"/>
      <w:isLgl/>
      <w:lvlText w:val="%1.%2.%3.%4.%5.%6"/>
      <w:lvlJc w:val="left"/>
      <w:pPr>
        <w:ind w:left="2520" w:hanging="1440"/>
      </w:pPr>
      <w:rPr>
        <w:rFonts w:hint="default"/>
        <w:b w:val="0"/>
        <w:sz w:val="32"/>
      </w:rPr>
    </w:lvl>
    <w:lvl w:ilvl="6">
      <w:start w:val="1"/>
      <w:numFmt w:val="decimal"/>
      <w:isLgl/>
      <w:lvlText w:val="%1.%2.%3.%4.%5.%6.%7"/>
      <w:lvlJc w:val="left"/>
      <w:pPr>
        <w:ind w:left="2520" w:hanging="1440"/>
      </w:pPr>
      <w:rPr>
        <w:rFonts w:hint="default"/>
        <w:b w:val="0"/>
        <w:sz w:val="32"/>
      </w:rPr>
    </w:lvl>
    <w:lvl w:ilvl="7">
      <w:start w:val="1"/>
      <w:numFmt w:val="decimal"/>
      <w:isLgl/>
      <w:lvlText w:val="%1.%2.%3.%4.%5.%6.%7.%8"/>
      <w:lvlJc w:val="left"/>
      <w:pPr>
        <w:ind w:left="2880" w:hanging="1800"/>
      </w:pPr>
      <w:rPr>
        <w:rFonts w:hint="default"/>
        <w:b w:val="0"/>
        <w:sz w:val="32"/>
      </w:rPr>
    </w:lvl>
    <w:lvl w:ilvl="8">
      <w:start w:val="1"/>
      <w:numFmt w:val="decimal"/>
      <w:isLgl/>
      <w:lvlText w:val="%1.%2.%3.%4.%5.%6.%7.%8.%9"/>
      <w:lvlJc w:val="left"/>
      <w:pPr>
        <w:ind w:left="3240" w:hanging="2160"/>
      </w:pPr>
      <w:rPr>
        <w:rFonts w:hint="default"/>
        <w:b w:val="0"/>
        <w:sz w:val="32"/>
      </w:rPr>
    </w:lvl>
  </w:abstractNum>
  <w:abstractNum w:abstractNumId="23" w15:restartNumberingAfterBreak="0">
    <w:nsid w:val="486211F4"/>
    <w:multiLevelType w:val="hybridMultilevel"/>
    <w:tmpl w:val="E9B8D334"/>
    <w:lvl w:ilvl="0" w:tplc="04090007">
      <w:start w:val="1"/>
      <w:numFmt w:val="bullet"/>
      <w:lvlText w:val=""/>
      <w:lvlPicBulletId w:val="0"/>
      <w:lvlJc w:val="left"/>
      <w:pPr>
        <w:ind w:left="960" w:hanging="360"/>
      </w:pPr>
      <w:rPr>
        <w:rFonts w:ascii="Symbol" w:hAnsi="Symbol" w:hint="default"/>
        <w:w w:val="100"/>
        <w:sz w:val="24"/>
        <w:szCs w:val="24"/>
        <w:lang w:val="en-US" w:eastAsia="en-US" w:bidi="en-US"/>
      </w:rPr>
    </w:lvl>
    <w:lvl w:ilvl="1" w:tplc="9F504C94">
      <w:numFmt w:val="bullet"/>
      <w:lvlText w:val="•"/>
      <w:lvlJc w:val="left"/>
      <w:pPr>
        <w:ind w:left="1872" w:hanging="360"/>
      </w:pPr>
      <w:rPr>
        <w:rFonts w:hint="default"/>
        <w:lang w:val="en-US" w:eastAsia="en-US" w:bidi="en-US"/>
      </w:rPr>
    </w:lvl>
    <w:lvl w:ilvl="2" w:tplc="63203D72">
      <w:numFmt w:val="bullet"/>
      <w:lvlText w:val="•"/>
      <w:lvlJc w:val="left"/>
      <w:pPr>
        <w:ind w:left="2784" w:hanging="360"/>
      </w:pPr>
      <w:rPr>
        <w:rFonts w:hint="default"/>
        <w:lang w:val="en-US" w:eastAsia="en-US" w:bidi="en-US"/>
      </w:rPr>
    </w:lvl>
    <w:lvl w:ilvl="3" w:tplc="A806789C">
      <w:numFmt w:val="bullet"/>
      <w:lvlText w:val="•"/>
      <w:lvlJc w:val="left"/>
      <w:pPr>
        <w:ind w:left="3696" w:hanging="360"/>
      </w:pPr>
      <w:rPr>
        <w:rFonts w:hint="default"/>
        <w:lang w:val="en-US" w:eastAsia="en-US" w:bidi="en-US"/>
      </w:rPr>
    </w:lvl>
    <w:lvl w:ilvl="4" w:tplc="969EB870">
      <w:numFmt w:val="bullet"/>
      <w:lvlText w:val="•"/>
      <w:lvlJc w:val="left"/>
      <w:pPr>
        <w:ind w:left="4608" w:hanging="360"/>
      </w:pPr>
      <w:rPr>
        <w:rFonts w:hint="default"/>
        <w:lang w:val="en-US" w:eastAsia="en-US" w:bidi="en-US"/>
      </w:rPr>
    </w:lvl>
    <w:lvl w:ilvl="5" w:tplc="51B633C4">
      <w:numFmt w:val="bullet"/>
      <w:lvlText w:val="•"/>
      <w:lvlJc w:val="left"/>
      <w:pPr>
        <w:ind w:left="5520" w:hanging="360"/>
      </w:pPr>
      <w:rPr>
        <w:rFonts w:hint="default"/>
        <w:lang w:val="en-US" w:eastAsia="en-US" w:bidi="en-US"/>
      </w:rPr>
    </w:lvl>
    <w:lvl w:ilvl="6" w:tplc="55E224CA">
      <w:numFmt w:val="bullet"/>
      <w:lvlText w:val="•"/>
      <w:lvlJc w:val="left"/>
      <w:pPr>
        <w:ind w:left="6432" w:hanging="360"/>
      </w:pPr>
      <w:rPr>
        <w:rFonts w:hint="default"/>
        <w:lang w:val="en-US" w:eastAsia="en-US" w:bidi="en-US"/>
      </w:rPr>
    </w:lvl>
    <w:lvl w:ilvl="7" w:tplc="A8F0A892">
      <w:numFmt w:val="bullet"/>
      <w:lvlText w:val="•"/>
      <w:lvlJc w:val="left"/>
      <w:pPr>
        <w:ind w:left="7344" w:hanging="360"/>
      </w:pPr>
      <w:rPr>
        <w:rFonts w:hint="default"/>
        <w:lang w:val="en-US" w:eastAsia="en-US" w:bidi="en-US"/>
      </w:rPr>
    </w:lvl>
    <w:lvl w:ilvl="8" w:tplc="607CD9A2">
      <w:numFmt w:val="bullet"/>
      <w:lvlText w:val="•"/>
      <w:lvlJc w:val="left"/>
      <w:pPr>
        <w:ind w:left="8256" w:hanging="360"/>
      </w:pPr>
      <w:rPr>
        <w:rFonts w:hint="default"/>
        <w:lang w:val="en-US" w:eastAsia="en-US" w:bidi="en-US"/>
      </w:rPr>
    </w:lvl>
  </w:abstractNum>
  <w:abstractNum w:abstractNumId="24" w15:restartNumberingAfterBreak="0">
    <w:nsid w:val="517A7A70"/>
    <w:multiLevelType w:val="hybridMultilevel"/>
    <w:tmpl w:val="C406CD1E"/>
    <w:lvl w:ilvl="0" w:tplc="DED8B81A">
      <w:numFmt w:val="bullet"/>
      <w:lvlText w:val="•"/>
      <w:lvlJc w:val="left"/>
      <w:pPr>
        <w:ind w:left="111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4E50C7D"/>
    <w:multiLevelType w:val="hybridMultilevel"/>
    <w:tmpl w:val="71CC072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6" w15:restartNumberingAfterBreak="0">
    <w:nsid w:val="5A2E5F51"/>
    <w:multiLevelType w:val="hybridMultilevel"/>
    <w:tmpl w:val="F810309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5C877217"/>
    <w:multiLevelType w:val="multilevel"/>
    <w:tmpl w:val="1E7CECBC"/>
    <w:lvl w:ilvl="0">
      <w:start w:val="1"/>
      <w:numFmt w:val="decimal"/>
      <w:lvlText w:val="%1."/>
      <w:lvlJc w:val="left"/>
      <w:pPr>
        <w:ind w:left="1080" w:hanging="360"/>
      </w:p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5C916A07"/>
    <w:multiLevelType w:val="multilevel"/>
    <w:tmpl w:val="AF1C6E46"/>
    <w:lvl w:ilvl="0">
      <w:start w:val="1"/>
      <w:numFmt w:val="decimal"/>
      <w:lvlText w:val="%1."/>
      <w:lvlJc w:val="left"/>
      <w:pPr>
        <w:ind w:left="780" w:hanging="360"/>
      </w:pPr>
    </w:lvl>
    <w:lvl w:ilvl="1">
      <w:start w:val="2"/>
      <w:numFmt w:val="decimal"/>
      <w:isLgl/>
      <w:lvlText w:val="%1.%2"/>
      <w:lvlJc w:val="left"/>
      <w:pPr>
        <w:ind w:left="804" w:hanging="384"/>
      </w:pPr>
      <w:rPr>
        <w:rFonts w:hint="default"/>
        <w:b w:val="0"/>
        <w:sz w:val="32"/>
      </w:rPr>
    </w:lvl>
    <w:lvl w:ilvl="2">
      <w:start w:val="1"/>
      <w:numFmt w:val="decimal"/>
      <w:isLgl/>
      <w:lvlText w:val="%1.%2.%3"/>
      <w:lvlJc w:val="left"/>
      <w:pPr>
        <w:ind w:left="1770" w:hanging="720"/>
      </w:pPr>
      <w:rPr>
        <w:rFonts w:hint="default"/>
        <w:b w:val="0"/>
        <w:sz w:val="32"/>
      </w:rPr>
    </w:lvl>
    <w:lvl w:ilvl="3">
      <w:start w:val="1"/>
      <w:numFmt w:val="decimal"/>
      <w:isLgl/>
      <w:lvlText w:val="%1.%2.%3.%4"/>
      <w:lvlJc w:val="left"/>
      <w:pPr>
        <w:ind w:left="1500" w:hanging="1080"/>
      </w:pPr>
      <w:rPr>
        <w:rFonts w:hint="default"/>
        <w:b w:val="0"/>
        <w:sz w:val="32"/>
      </w:rPr>
    </w:lvl>
    <w:lvl w:ilvl="4">
      <w:start w:val="1"/>
      <w:numFmt w:val="decimal"/>
      <w:isLgl/>
      <w:lvlText w:val="%1.%2.%3.%4.%5"/>
      <w:lvlJc w:val="left"/>
      <w:pPr>
        <w:ind w:left="1500" w:hanging="1080"/>
      </w:pPr>
      <w:rPr>
        <w:rFonts w:hint="default"/>
        <w:b w:val="0"/>
        <w:sz w:val="32"/>
      </w:rPr>
    </w:lvl>
    <w:lvl w:ilvl="5">
      <w:start w:val="1"/>
      <w:numFmt w:val="decimal"/>
      <w:isLgl/>
      <w:lvlText w:val="%1.%2.%3.%4.%5.%6"/>
      <w:lvlJc w:val="left"/>
      <w:pPr>
        <w:ind w:left="1860" w:hanging="1440"/>
      </w:pPr>
      <w:rPr>
        <w:rFonts w:hint="default"/>
        <w:b w:val="0"/>
        <w:sz w:val="32"/>
      </w:rPr>
    </w:lvl>
    <w:lvl w:ilvl="6">
      <w:start w:val="1"/>
      <w:numFmt w:val="decimal"/>
      <w:isLgl/>
      <w:lvlText w:val="%1.%2.%3.%4.%5.%6.%7"/>
      <w:lvlJc w:val="left"/>
      <w:pPr>
        <w:ind w:left="1860" w:hanging="1440"/>
      </w:pPr>
      <w:rPr>
        <w:rFonts w:hint="default"/>
        <w:b w:val="0"/>
        <w:sz w:val="32"/>
      </w:rPr>
    </w:lvl>
    <w:lvl w:ilvl="7">
      <w:start w:val="1"/>
      <w:numFmt w:val="decimal"/>
      <w:isLgl/>
      <w:lvlText w:val="%1.%2.%3.%4.%5.%6.%7.%8"/>
      <w:lvlJc w:val="left"/>
      <w:pPr>
        <w:ind w:left="2220" w:hanging="1800"/>
      </w:pPr>
      <w:rPr>
        <w:rFonts w:hint="default"/>
        <w:b w:val="0"/>
        <w:sz w:val="32"/>
      </w:rPr>
    </w:lvl>
    <w:lvl w:ilvl="8">
      <w:start w:val="1"/>
      <w:numFmt w:val="decimal"/>
      <w:isLgl/>
      <w:lvlText w:val="%1.%2.%3.%4.%5.%6.%7.%8.%9"/>
      <w:lvlJc w:val="left"/>
      <w:pPr>
        <w:ind w:left="2580" w:hanging="2160"/>
      </w:pPr>
      <w:rPr>
        <w:rFonts w:hint="default"/>
        <w:b w:val="0"/>
        <w:sz w:val="32"/>
      </w:rPr>
    </w:lvl>
  </w:abstractNum>
  <w:abstractNum w:abstractNumId="29" w15:restartNumberingAfterBreak="0">
    <w:nsid w:val="5E8B53DA"/>
    <w:multiLevelType w:val="hybridMultilevel"/>
    <w:tmpl w:val="26DE685E"/>
    <w:lvl w:ilvl="0" w:tplc="6A02448C">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6D2B97"/>
    <w:multiLevelType w:val="hybridMultilevel"/>
    <w:tmpl w:val="0EEA833A"/>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638E1A12"/>
    <w:multiLevelType w:val="multilevel"/>
    <w:tmpl w:val="5B46F28A"/>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3B13A76"/>
    <w:multiLevelType w:val="hybridMultilevel"/>
    <w:tmpl w:val="085AB0B2"/>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5BD5CA2"/>
    <w:multiLevelType w:val="hybridMultilevel"/>
    <w:tmpl w:val="E9728164"/>
    <w:lvl w:ilvl="0" w:tplc="0409000B">
      <w:start w:val="1"/>
      <w:numFmt w:val="bullet"/>
      <w:lvlText w:val=""/>
      <w:lvlJc w:val="left"/>
      <w:pPr>
        <w:ind w:left="720" w:hanging="360"/>
      </w:pPr>
      <w:rPr>
        <w:rFonts w:ascii="Wingdings" w:hAnsi="Wingdings" w:hint="default"/>
        <w:w w:val="100"/>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425A26"/>
    <w:multiLevelType w:val="hybridMultilevel"/>
    <w:tmpl w:val="6B08A1D4"/>
    <w:lvl w:ilvl="0" w:tplc="A67EC81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6369D6"/>
    <w:multiLevelType w:val="hybridMultilevel"/>
    <w:tmpl w:val="20ACACE4"/>
    <w:lvl w:ilvl="0" w:tplc="04090007">
      <w:start w:val="1"/>
      <w:numFmt w:val="bullet"/>
      <w:lvlText w:val=""/>
      <w:lvlPicBulletId w:val="0"/>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FDE6CB3"/>
    <w:multiLevelType w:val="hybridMultilevel"/>
    <w:tmpl w:val="BB2AE9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A701A8"/>
    <w:multiLevelType w:val="hybridMultilevel"/>
    <w:tmpl w:val="2A185F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3F3260"/>
    <w:multiLevelType w:val="hybridMultilevel"/>
    <w:tmpl w:val="6EE6C78E"/>
    <w:lvl w:ilvl="0" w:tplc="F78A1DF2">
      <w:start w:val="1"/>
      <w:numFmt w:val="bullet"/>
      <w:lvlText w:val=""/>
      <w:lvlPicBulletId w:val="1"/>
      <w:lvlJc w:val="left"/>
      <w:pPr>
        <w:ind w:left="360" w:hanging="360"/>
      </w:pPr>
      <w:rPr>
        <w:rFonts w:ascii="Symbol" w:hAnsi="Symbol" w:hint="default"/>
        <w:color w:val="auto"/>
        <w:w w:val="100"/>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AA97E9C"/>
    <w:multiLevelType w:val="hybridMultilevel"/>
    <w:tmpl w:val="0548FD90"/>
    <w:lvl w:ilvl="0" w:tplc="04090007">
      <w:start w:val="1"/>
      <w:numFmt w:val="bullet"/>
      <w:lvlText w:val=""/>
      <w:lvlPicBulletId w:val="0"/>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start w:val="1"/>
      <w:numFmt w:val="bullet"/>
      <w:lvlText w:val=""/>
      <w:lvlJc w:val="left"/>
      <w:pPr>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start w:val="1"/>
      <w:numFmt w:val="bullet"/>
      <w:lvlText w:val="o"/>
      <w:lvlJc w:val="left"/>
      <w:pPr>
        <w:ind w:left="3780" w:hanging="360"/>
      </w:pPr>
      <w:rPr>
        <w:rFonts w:ascii="Courier New" w:hAnsi="Courier New" w:cs="Courier New" w:hint="default"/>
      </w:rPr>
    </w:lvl>
    <w:lvl w:ilvl="5" w:tplc="08090005">
      <w:start w:val="1"/>
      <w:numFmt w:val="bullet"/>
      <w:lvlText w:val=""/>
      <w:lvlJc w:val="left"/>
      <w:pPr>
        <w:ind w:left="4500" w:hanging="360"/>
      </w:pPr>
      <w:rPr>
        <w:rFonts w:ascii="Wingdings" w:hAnsi="Wingdings" w:hint="default"/>
      </w:rPr>
    </w:lvl>
    <w:lvl w:ilvl="6" w:tplc="08090001">
      <w:start w:val="1"/>
      <w:numFmt w:val="bullet"/>
      <w:lvlText w:val=""/>
      <w:lvlJc w:val="left"/>
      <w:pPr>
        <w:ind w:left="5220" w:hanging="360"/>
      </w:pPr>
      <w:rPr>
        <w:rFonts w:ascii="Symbol" w:hAnsi="Symbol" w:hint="default"/>
      </w:rPr>
    </w:lvl>
    <w:lvl w:ilvl="7" w:tplc="08090003">
      <w:start w:val="1"/>
      <w:numFmt w:val="bullet"/>
      <w:lvlText w:val="o"/>
      <w:lvlJc w:val="left"/>
      <w:pPr>
        <w:ind w:left="5940" w:hanging="360"/>
      </w:pPr>
      <w:rPr>
        <w:rFonts w:ascii="Courier New" w:hAnsi="Courier New" w:cs="Courier New" w:hint="default"/>
      </w:rPr>
    </w:lvl>
    <w:lvl w:ilvl="8" w:tplc="08090005">
      <w:start w:val="1"/>
      <w:numFmt w:val="bullet"/>
      <w:lvlText w:val=""/>
      <w:lvlJc w:val="left"/>
      <w:pPr>
        <w:ind w:left="6660" w:hanging="360"/>
      </w:pPr>
      <w:rPr>
        <w:rFonts w:ascii="Wingdings" w:hAnsi="Wingdings" w:hint="default"/>
      </w:rPr>
    </w:lvl>
  </w:abstractNum>
  <w:abstractNum w:abstractNumId="40" w15:restartNumberingAfterBreak="0">
    <w:nsid w:val="7B1D5524"/>
    <w:multiLevelType w:val="hybridMultilevel"/>
    <w:tmpl w:val="F6C6A79E"/>
    <w:lvl w:ilvl="0" w:tplc="04090007">
      <w:start w:val="1"/>
      <w:numFmt w:val="bullet"/>
      <w:lvlText w:val=""/>
      <w:lvlPicBulletId w:val="0"/>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1" w15:restartNumberingAfterBreak="0">
    <w:nsid w:val="7C841B17"/>
    <w:multiLevelType w:val="hybridMultilevel"/>
    <w:tmpl w:val="023AAB06"/>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15:restartNumberingAfterBreak="0">
    <w:nsid w:val="7DEB69AA"/>
    <w:multiLevelType w:val="hybridMultilevel"/>
    <w:tmpl w:val="F982B79E"/>
    <w:lvl w:ilvl="0" w:tplc="04090007">
      <w:start w:val="1"/>
      <w:numFmt w:val="bullet"/>
      <w:lvlText w:val=""/>
      <w:lvlPicBulletId w:val="0"/>
      <w:lvlJc w:val="left"/>
      <w:pPr>
        <w:ind w:left="720" w:hanging="360"/>
      </w:pPr>
      <w:rPr>
        <w:rFonts w:ascii="Symbol" w:hAnsi="Symbol" w:hint="default"/>
        <w:w w:val="100"/>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E32EBE"/>
    <w:multiLevelType w:val="hybridMultilevel"/>
    <w:tmpl w:val="48901450"/>
    <w:lvl w:ilvl="0" w:tplc="0409000F">
      <w:start w:val="1"/>
      <w:numFmt w:val="decimal"/>
      <w:lvlText w:val="%1."/>
      <w:lvlJc w:val="left"/>
      <w:pPr>
        <w:ind w:left="1745" w:hanging="360"/>
      </w:pPr>
    </w:lvl>
    <w:lvl w:ilvl="1" w:tplc="04090019">
      <w:start w:val="1"/>
      <w:numFmt w:val="lowerLetter"/>
      <w:lvlText w:val="%2."/>
      <w:lvlJc w:val="left"/>
      <w:pPr>
        <w:ind w:left="2465" w:hanging="360"/>
      </w:pPr>
    </w:lvl>
    <w:lvl w:ilvl="2" w:tplc="0409001B" w:tentative="1">
      <w:start w:val="1"/>
      <w:numFmt w:val="lowerRoman"/>
      <w:lvlText w:val="%3."/>
      <w:lvlJc w:val="right"/>
      <w:pPr>
        <w:ind w:left="3185" w:hanging="180"/>
      </w:pPr>
    </w:lvl>
    <w:lvl w:ilvl="3" w:tplc="0409000F" w:tentative="1">
      <w:start w:val="1"/>
      <w:numFmt w:val="decimal"/>
      <w:lvlText w:val="%4."/>
      <w:lvlJc w:val="left"/>
      <w:pPr>
        <w:ind w:left="3905" w:hanging="360"/>
      </w:pPr>
    </w:lvl>
    <w:lvl w:ilvl="4" w:tplc="04090019" w:tentative="1">
      <w:start w:val="1"/>
      <w:numFmt w:val="lowerLetter"/>
      <w:lvlText w:val="%5."/>
      <w:lvlJc w:val="left"/>
      <w:pPr>
        <w:ind w:left="4625" w:hanging="360"/>
      </w:pPr>
    </w:lvl>
    <w:lvl w:ilvl="5" w:tplc="0409001B" w:tentative="1">
      <w:start w:val="1"/>
      <w:numFmt w:val="lowerRoman"/>
      <w:lvlText w:val="%6."/>
      <w:lvlJc w:val="right"/>
      <w:pPr>
        <w:ind w:left="5345" w:hanging="180"/>
      </w:pPr>
    </w:lvl>
    <w:lvl w:ilvl="6" w:tplc="0409000F" w:tentative="1">
      <w:start w:val="1"/>
      <w:numFmt w:val="decimal"/>
      <w:lvlText w:val="%7."/>
      <w:lvlJc w:val="left"/>
      <w:pPr>
        <w:ind w:left="6065" w:hanging="360"/>
      </w:pPr>
    </w:lvl>
    <w:lvl w:ilvl="7" w:tplc="04090019" w:tentative="1">
      <w:start w:val="1"/>
      <w:numFmt w:val="lowerLetter"/>
      <w:lvlText w:val="%8."/>
      <w:lvlJc w:val="left"/>
      <w:pPr>
        <w:ind w:left="6785" w:hanging="360"/>
      </w:pPr>
    </w:lvl>
    <w:lvl w:ilvl="8" w:tplc="0409001B" w:tentative="1">
      <w:start w:val="1"/>
      <w:numFmt w:val="lowerRoman"/>
      <w:lvlText w:val="%9."/>
      <w:lvlJc w:val="right"/>
      <w:pPr>
        <w:ind w:left="7505" w:hanging="180"/>
      </w:pPr>
    </w:lvl>
  </w:abstractNum>
  <w:abstractNum w:abstractNumId="44" w15:restartNumberingAfterBreak="0">
    <w:nsid w:val="7F73200D"/>
    <w:multiLevelType w:val="hybridMultilevel"/>
    <w:tmpl w:val="874AB904"/>
    <w:lvl w:ilvl="0" w:tplc="F78A1DF2">
      <w:start w:val="1"/>
      <w:numFmt w:val="bullet"/>
      <w:lvlText w:val=""/>
      <w:lvlPicBulletId w:val="1"/>
      <w:lvlJc w:val="left"/>
      <w:pPr>
        <w:ind w:left="951" w:hanging="360"/>
      </w:pPr>
      <w:rPr>
        <w:rFonts w:ascii="Symbol" w:hAnsi="Symbol" w:hint="default"/>
        <w:color w:val="auto"/>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29"/>
  </w:num>
  <w:num w:numId="4">
    <w:abstractNumId w:val="11"/>
  </w:num>
  <w:num w:numId="5">
    <w:abstractNumId w:val="37"/>
  </w:num>
  <w:num w:numId="6">
    <w:abstractNumId w:val="6"/>
  </w:num>
  <w:num w:numId="7">
    <w:abstractNumId w:val="12"/>
  </w:num>
  <w:num w:numId="8">
    <w:abstractNumId w:val="26"/>
  </w:num>
  <w:num w:numId="9">
    <w:abstractNumId w:val="31"/>
  </w:num>
  <w:num w:numId="10">
    <w:abstractNumId w:val="33"/>
  </w:num>
  <w:num w:numId="11">
    <w:abstractNumId w:val="30"/>
    <w:lvlOverride w:ilvl="0">
      <w:startOverride w:val="1"/>
    </w:lvlOverride>
    <w:lvlOverride w:ilvl="1"/>
    <w:lvlOverride w:ilvl="2"/>
    <w:lvlOverride w:ilvl="3"/>
    <w:lvlOverride w:ilvl="4"/>
    <w:lvlOverride w:ilvl="5"/>
    <w:lvlOverride w:ilvl="6"/>
    <w:lvlOverride w:ilvl="7"/>
    <w:lvlOverride w:ilvl="8"/>
  </w:num>
  <w:num w:numId="12">
    <w:abstractNumId w:val="17"/>
  </w:num>
  <w:num w:numId="13">
    <w:abstractNumId w:val="21"/>
  </w:num>
  <w:num w:numId="14">
    <w:abstractNumId w:val="25"/>
  </w:num>
  <w:num w:numId="15">
    <w:abstractNumId w:val="32"/>
  </w:num>
  <w:num w:numId="16">
    <w:abstractNumId w:val="13"/>
  </w:num>
  <w:num w:numId="17">
    <w:abstractNumId w:val="35"/>
  </w:num>
  <w:num w:numId="18">
    <w:abstractNumId w:val="8"/>
  </w:num>
  <w:num w:numId="19">
    <w:abstractNumId w:val="3"/>
  </w:num>
  <w:num w:numId="20">
    <w:abstractNumId w:val="41"/>
  </w:num>
  <w:num w:numId="21">
    <w:abstractNumId w:val="9"/>
  </w:num>
  <w:num w:numId="22">
    <w:abstractNumId w:val="23"/>
  </w:num>
  <w:num w:numId="23">
    <w:abstractNumId w:val="15"/>
  </w:num>
  <w:num w:numId="24">
    <w:abstractNumId w:val="44"/>
  </w:num>
  <w:num w:numId="25">
    <w:abstractNumId w:val="0"/>
  </w:num>
  <w:num w:numId="26">
    <w:abstractNumId w:val="7"/>
  </w:num>
  <w:num w:numId="27">
    <w:abstractNumId w:val="28"/>
  </w:num>
  <w:num w:numId="28">
    <w:abstractNumId w:val="27"/>
  </w:num>
  <w:num w:numId="29">
    <w:abstractNumId w:val="16"/>
  </w:num>
  <w:num w:numId="30">
    <w:abstractNumId w:val="1"/>
  </w:num>
  <w:num w:numId="31">
    <w:abstractNumId w:val="18"/>
  </w:num>
  <w:num w:numId="32">
    <w:abstractNumId w:val="14"/>
  </w:num>
  <w:num w:numId="33">
    <w:abstractNumId w:val="10"/>
  </w:num>
  <w:num w:numId="34">
    <w:abstractNumId w:val="38"/>
  </w:num>
  <w:num w:numId="35">
    <w:abstractNumId w:val="2"/>
  </w:num>
  <w:num w:numId="36">
    <w:abstractNumId w:val="20"/>
  </w:num>
  <w:num w:numId="37">
    <w:abstractNumId w:val="39"/>
  </w:num>
  <w:num w:numId="38">
    <w:abstractNumId w:val="43"/>
  </w:num>
  <w:num w:numId="39">
    <w:abstractNumId w:val="40"/>
  </w:num>
  <w:num w:numId="40">
    <w:abstractNumId w:val="4"/>
  </w:num>
  <w:num w:numId="41">
    <w:abstractNumId w:val="5"/>
  </w:num>
  <w:num w:numId="42">
    <w:abstractNumId w:val="24"/>
  </w:num>
  <w:num w:numId="43">
    <w:abstractNumId w:val="22"/>
  </w:num>
  <w:num w:numId="44">
    <w:abstractNumId w:val="42"/>
  </w:num>
  <w:num w:numId="45">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IyMbGwsDQ2sDQyNDJW0lEKTi0uzszPAykwqgUABLAMrywAAAA="/>
  </w:docVars>
  <w:rsids>
    <w:rsidRoot w:val="000E7EFB"/>
    <w:rsid w:val="00000655"/>
    <w:rsid w:val="0000243C"/>
    <w:rsid w:val="00003C5B"/>
    <w:rsid w:val="00005B0B"/>
    <w:rsid w:val="0001383C"/>
    <w:rsid w:val="00021E3C"/>
    <w:rsid w:val="000334DD"/>
    <w:rsid w:val="00034B35"/>
    <w:rsid w:val="00042424"/>
    <w:rsid w:val="00044416"/>
    <w:rsid w:val="000479D8"/>
    <w:rsid w:val="00055F57"/>
    <w:rsid w:val="00060270"/>
    <w:rsid w:val="00061052"/>
    <w:rsid w:val="0007450C"/>
    <w:rsid w:val="000746BD"/>
    <w:rsid w:val="00086581"/>
    <w:rsid w:val="00090AD9"/>
    <w:rsid w:val="000972C2"/>
    <w:rsid w:val="000A0FF0"/>
    <w:rsid w:val="000A3F86"/>
    <w:rsid w:val="000A5291"/>
    <w:rsid w:val="000A64E5"/>
    <w:rsid w:val="000A6AA6"/>
    <w:rsid w:val="000B17CE"/>
    <w:rsid w:val="000B62FA"/>
    <w:rsid w:val="000C006F"/>
    <w:rsid w:val="000C7768"/>
    <w:rsid w:val="000C7F26"/>
    <w:rsid w:val="000D0184"/>
    <w:rsid w:val="000D35EC"/>
    <w:rsid w:val="000D6B5D"/>
    <w:rsid w:val="000D7086"/>
    <w:rsid w:val="000E0219"/>
    <w:rsid w:val="000E17AA"/>
    <w:rsid w:val="000E1ABE"/>
    <w:rsid w:val="000E338E"/>
    <w:rsid w:val="000E66F6"/>
    <w:rsid w:val="000E7EFB"/>
    <w:rsid w:val="000F2AD6"/>
    <w:rsid w:val="000F4BEE"/>
    <w:rsid w:val="00101B4B"/>
    <w:rsid w:val="001107D2"/>
    <w:rsid w:val="00110FAA"/>
    <w:rsid w:val="001262B2"/>
    <w:rsid w:val="00126F2E"/>
    <w:rsid w:val="001339A6"/>
    <w:rsid w:val="0013475A"/>
    <w:rsid w:val="00135039"/>
    <w:rsid w:val="00137E93"/>
    <w:rsid w:val="00142DA1"/>
    <w:rsid w:val="001471C0"/>
    <w:rsid w:val="0015111D"/>
    <w:rsid w:val="00154A81"/>
    <w:rsid w:val="00156DFA"/>
    <w:rsid w:val="00157097"/>
    <w:rsid w:val="00161E8F"/>
    <w:rsid w:val="00163214"/>
    <w:rsid w:val="00163CAF"/>
    <w:rsid w:val="00164063"/>
    <w:rsid w:val="001661A1"/>
    <w:rsid w:val="00166C1E"/>
    <w:rsid w:val="00166CA0"/>
    <w:rsid w:val="0017087F"/>
    <w:rsid w:val="00183CB3"/>
    <w:rsid w:val="00184A7D"/>
    <w:rsid w:val="00184E84"/>
    <w:rsid w:val="00190F52"/>
    <w:rsid w:val="00192415"/>
    <w:rsid w:val="00193179"/>
    <w:rsid w:val="00193E09"/>
    <w:rsid w:val="00196380"/>
    <w:rsid w:val="00196ABC"/>
    <w:rsid w:val="001A1472"/>
    <w:rsid w:val="001A2DCF"/>
    <w:rsid w:val="001B2343"/>
    <w:rsid w:val="001B627A"/>
    <w:rsid w:val="001B62ED"/>
    <w:rsid w:val="001B73B3"/>
    <w:rsid w:val="001C2EBD"/>
    <w:rsid w:val="001C34E5"/>
    <w:rsid w:val="001C58A0"/>
    <w:rsid w:val="001D4CA6"/>
    <w:rsid w:val="001E0968"/>
    <w:rsid w:val="001E4ECD"/>
    <w:rsid w:val="001F06FA"/>
    <w:rsid w:val="001F0C1C"/>
    <w:rsid w:val="001F1306"/>
    <w:rsid w:val="001F2A4B"/>
    <w:rsid w:val="001F392D"/>
    <w:rsid w:val="001F707B"/>
    <w:rsid w:val="001F7FCE"/>
    <w:rsid w:val="00200C5B"/>
    <w:rsid w:val="002052BF"/>
    <w:rsid w:val="00211A0A"/>
    <w:rsid w:val="00213FD1"/>
    <w:rsid w:val="00214AA3"/>
    <w:rsid w:val="002154E1"/>
    <w:rsid w:val="002156B2"/>
    <w:rsid w:val="00222917"/>
    <w:rsid w:val="00223F07"/>
    <w:rsid w:val="00224DD8"/>
    <w:rsid w:val="00232041"/>
    <w:rsid w:val="00233D73"/>
    <w:rsid w:val="00233E4E"/>
    <w:rsid w:val="00242CCE"/>
    <w:rsid w:val="0024542C"/>
    <w:rsid w:val="00253E38"/>
    <w:rsid w:val="00254CBF"/>
    <w:rsid w:val="00257A90"/>
    <w:rsid w:val="0027410A"/>
    <w:rsid w:val="002773DF"/>
    <w:rsid w:val="0028166E"/>
    <w:rsid w:val="00284F04"/>
    <w:rsid w:val="00286D4A"/>
    <w:rsid w:val="00291B1F"/>
    <w:rsid w:val="00293FA8"/>
    <w:rsid w:val="0029408A"/>
    <w:rsid w:val="002951CE"/>
    <w:rsid w:val="002957F0"/>
    <w:rsid w:val="0029669C"/>
    <w:rsid w:val="002A5C1D"/>
    <w:rsid w:val="002B09B5"/>
    <w:rsid w:val="002B5C37"/>
    <w:rsid w:val="002B5CF3"/>
    <w:rsid w:val="002B7632"/>
    <w:rsid w:val="002C0B39"/>
    <w:rsid w:val="002D3BD8"/>
    <w:rsid w:val="002D6DBC"/>
    <w:rsid w:val="002E20EB"/>
    <w:rsid w:val="002E45DA"/>
    <w:rsid w:val="002E4ADB"/>
    <w:rsid w:val="002E4B6C"/>
    <w:rsid w:val="002E54FC"/>
    <w:rsid w:val="002E5A4B"/>
    <w:rsid w:val="002F0BB0"/>
    <w:rsid w:val="002F560A"/>
    <w:rsid w:val="002F7020"/>
    <w:rsid w:val="003006F6"/>
    <w:rsid w:val="0030082A"/>
    <w:rsid w:val="00300BC7"/>
    <w:rsid w:val="00302B09"/>
    <w:rsid w:val="00305A52"/>
    <w:rsid w:val="00311FF0"/>
    <w:rsid w:val="00312F37"/>
    <w:rsid w:val="00312FED"/>
    <w:rsid w:val="003154C8"/>
    <w:rsid w:val="00323D3D"/>
    <w:rsid w:val="0032549B"/>
    <w:rsid w:val="003254AB"/>
    <w:rsid w:val="00331809"/>
    <w:rsid w:val="003319A5"/>
    <w:rsid w:val="00332D90"/>
    <w:rsid w:val="00334705"/>
    <w:rsid w:val="003373D4"/>
    <w:rsid w:val="00342255"/>
    <w:rsid w:val="00343E21"/>
    <w:rsid w:val="003448C7"/>
    <w:rsid w:val="0035691D"/>
    <w:rsid w:val="00357EF4"/>
    <w:rsid w:val="003613B9"/>
    <w:rsid w:val="0036380E"/>
    <w:rsid w:val="00363DC4"/>
    <w:rsid w:val="00363E68"/>
    <w:rsid w:val="00366403"/>
    <w:rsid w:val="00367BC9"/>
    <w:rsid w:val="0037226A"/>
    <w:rsid w:val="00375E76"/>
    <w:rsid w:val="00381E20"/>
    <w:rsid w:val="00382708"/>
    <w:rsid w:val="003872EA"/>
    <w:rsid w:val="003975B4"/>
    <w:rsid w:val="003A1EB3"/>
    <w:rsid w:val="003A334A"/>
    <w:rsid w:val="003A3C5A"/>
    <w:rsid w:val="003A4BEF"/>
    <w:rsid w:val="003A624A"/>
    <w:rsid w:val="003B21B6"/>
    <w:rsid w:val="003C14DA"/>
    <w:rsid w:val="003C32DA"/>
    <w:rsid w:val="003D4F0F"/>
    <w:rsid w:val="003E370A"/>
    <w:rsid w:val="003F1D3C"/>
    <w:rsid w:val="003F2F6A"/>
    <w:rsid w:val="003F6C87"/>
    <w:rsid w:val="003F6CA3"/>
    <w:rsid w:val="003F7F48"/>
    <w:rsid w:val="00401D8B"/>
    <w:rsid w:val="00402470"/>
    <w:rsid w:val="004052B7"/>
    <w:rsid w:val="00411C71"/>
    <w:rsid w:val="00412188"/>
    <w:rsid w:val="004142CA"/>
    <w:rsid w:val="00416B11"/>
    <w:rsid w:val="0042117B"/>
    <w:rsid w:val="00433494"/>
    <w:rsid w:val="00434B6C"/>
    <w:rsid w:val="00436275"/>
    <w:rsid w:val="00442F84"/>
    <w:rsid w:val="00443D77"/>
    <w:rsid w:val="00450CB2"/>
    <w:rsid w:val="00461D28"/>
    <w:rsid w:val="004660E1"/>
    <w:rsid w:val="00466E87"/>
    <w:rsid w:val="004724F4"/>
    <w:rsid w:val="00483496"/>
    <w:rsid w:val="004859DF"/>
    <w:rsid w:val="00487A29"/>
    <w:rsid w:val="00493294"/>
    <w:rsid w:val="0049344C"/>
    <w:rsid w:val="00495527"/>
    <w:rsid w:val="004959EA"/>
    <w:rsid w:val="004A3B55"/>
    <w:rsid w:val="004A3FCF"/>
    <w:rsid w:val="004A4F0B"/>
    <w:rsid w:val="004A5C2E"/>
    <w:rsid w:val="004A6774"/>
    <w:rsid w:val="004A68DD"/>
    <w:rsid w:val="004B0231"/>
    <w:rsid w:val="004B03AB"/>
    <w:rsid w:val="004B23CF"/>
    <w:rsid w:val="004B25C6"/>
    <w:rsid w:val="004B3348"/>
    <w:rsid w:val="004B5BB2"/>
    <w:rsid w:val="004B71CE"/>
    <w:rsid w:val="004C4683"/>
    <w:rsid w:val="004C4E88"/>
    <w:rsid w:val="004C70D7"/>
    <w:rsid w:val="004D17D1"/>
    <w:rsid w:val="004D4FB5"/>
    <w:rsid w:val="004D5968"/>
    <w:rsid w:val="004D7B40"/>
    <w:rsid w:val="004E1014"/>
    <w:rsid w:val="004E350F"/>
    <w:rsid w:val="004E58B7"/>
    <w:rsid w:val="004E5CB8"/>
    <w:rsid w:val="004F2C0F"/>
    <w:rsid w:val="004F730E"/>
    <w:rsid w:val="004F7D94"/>
    <w:rsid w:val="00500DFE"/>
    <w:rsid w:val="00501330"/>
    <w:rsid w:val="00504392"/>
    <w:rsid w:val="005046E7"/>
    <w:rsid w:val="0051116A"/>
    <w:rsid w:val="005138DC"/>
    <w:rsid w:val="005147CD"/>
    <w:rsid w:val="005151FA"/>
    <w:rsid w:val="00516DA5"/>
    <w:rsid w:val="00520740"/>
    <w:rsid w:val="00520E53"/>
    <w:rsid w:val="005213E6"/>
    <w:rsid w:val="00523BA3"/>
    <w:rsid w:val="00524A33"/>
    <w:rsid w:val="00527080"/>
    <w:rsid w:val="00527495"/>
    <w:rsid w:val="00527A3D"/>
    <w:rsid w:val="0053022E"/>
    <w:rsid w:val="00531817"/>
    <w:rsid w:val="005352E2"/>
    <w:rsid w:val="0053680E"/>
    <w:rsid w:val="00537084"/>
    <w:rsid w:val="00550295"/>
    <w:rsid w:val="00551E29"/>
    <w:rsid w:val="005522F1"/>
    <w:rsid w:val="0056447E"/>
    <w:rsid w:val="0057121E"/>
    <w:rsid w:val="00577229"/>
    <w:rsid w:val="00581923"/>
    <w:rsid w:val="00582939"/>
    <w:rsid w:val="00596F92"/>
    <w:rsid w:val="005A05A6"/>
    <w:rsid w:val="005A2946"/>
    <w:rsid w:val="005A38D6"/>
    <w:rsid w:val="005A5446"/>
    <w:rsid w:val="005A7122"/>
    <w:rsid w:val="005A76A7"/>
    <w:rsid w:val="005B04C1"/>
    <w:rsid w:val="005B06FF"/>
    <w:rsid w:val="005B09E4"/>
    <w:rsid w:val="005B24D3"/>
    <w:rsid w:val="005B3210"/>
    <w:rsid w:val="005B7589"/>
    <w:rsid w:val="005C254F"/>
    <w:rsid w:val="005C5C31"/>
    <w:rsid w:val="005C6750"/>
    <w:rsid w:val="005D514F"/>
    <w:rsid w:val="005E0869"/>
    <w:rsid w:val="005E1B73"/>
    <w:rsid w:val="005E402B"/>
    <w:rsid w:val="005F1830"/>
    <w:rsid w:val="005F1890"/>
    <w:rsid w:val="005F34AF"/>
    <w:rsid w:val="005F3547"/>
    <w:rsid w:val="005F4373"/>
    <w:rsid w:val="005F4B04"/>
    <w:rsid w:val="006029D9"/>
    <w:rsid w:val="006052F3"/>
    <w:rsid w:val="006059E3"/>
    <w:rsid w:val="00611F5E"/>
    <w:rsid w:val="0061583D"/>
    <w:rsid w:val="00616FF5"/>
    <w:rsid w:val="0062130D"/>
    <w:rsid w:val="00621A31"/>
    <w:rsid w:val="00623878"/>
    <w:rsid w:val="00625DE3"/>
    <w:rsid w:val="00627401"/>
    <w:rsid w:val="0063124C"/>
    <w:rsid w:val="00631A21"/>
    <w:rsid w:val="006351D6"/>
    <w:rsid w:val="00640888"/>
    <w:rsid w:val="00640BD1"/>
    <w:rsid w:val="00645C73"/>
    <w:rsid w:val="00646254"/>
    <w:rsid w:val="006504E3"/>
    <w:rsid w:val="006527E2"/>
    <w:rsid w:val="00664E08"/>
    <w:rsid w:val="0066526F"/>
    <w:rsid w:val="0066589E"/>
    <w:rsid w:val="00672930"/>
    <w:rsid w:val="00673A3F"/>
    <w:rsid w:val="00675015"/>
    <w:rsid w:val="00675F08"/>
    <w:rsid w:val="00684B98"/>
    <w:rsid w:val="00690688"/>
    <w:rsid w:val="00691CE8"/>
    <w:rsid w:val="00694C53"/>
    <w:rsid w:val="00694CB5"/>
    <w:rsid w:val="00694CE5"/>
    <w:rsid w:val="006A1738"/>
    <w:rsid w:val="006A289C"/>
    <w:rsid w:val="006A54DF"/>
    <w:rsid w:val="006A6A0D"/>
    <w:rsid w:val="006A78ED"/>
    <w:rsid w:val="006B0290"/>
    <w:rsid w:val="006B6A05"/>
    <w:rsid w:val="006B720A"/>
    <w:rsid w:val="006C5218"/>
    <w:rsid w:val="006C78FE"/>
    <w:rsid w:val="006D2D2B"/>
    <w:rsid w:val="006D3402"/>
    <w:rsid w:val="006E2714"/>
    <w:rsid w:val="006E350C"/>
    <w:rsid w:val="006E51DB"/>
    <w:rsid w:val="0070015C"/>
    <w:rsid w:val="00703245"/>
    <w:rsid w:val="007032E5"/>
    <w:rsid w:val="00710B5A"/>
    <w:rsid w:val="00710F3E"/>
    <w:rsid w:val="0071331D"/>
    <w:rsid w:val="007155FE"/>
    <w:rsid w:val="0072395E"/>
    <w:rsid w:val="00727BDD"/>
    <w:rsid w:val="007324F5"/>
    <w:rsid w:val="00736F98"/>
    <w:rsid w:val="00741CDC"/>
    <w:rsid w:val="007443B6"/>
    <w:rsid w:val="0075107C"/>
    <w:rsid w:val="00754AE3"/>
    <w:rsid w:val="007608D9"/>
    <w:rsid w:val="00763C76"/>
    <w:rsid w:val="0076400E"/>
    <w:rsid w:val="00764199"/>
    <w:rsid w:val="00764705"/>
    <w:rsid w:val="007653CE"/>
    <w:rsid w:val="00766C36"/>
    <w:rsid w:val="00767262"/>
    <w:rsid w:val="0077174C"/>
    <w:rsid w:val="0077426A"/>
    <w:rsid w:val="00777882"/>
    <w:rsid w:val="0078214D"/>
    <w:rsid w:val="007823E3"/>
    <w:rsid w:val="007877FF"/>
    <w:rsid w:val="00790E6A"/>
    <w:rsid w:val="007914FB"/>
    <w:rsid w:val="00791554"/>
    <w:rsid w:val="007A1B17"/>
    <w:rsid w:val="007A2E88"/>
    <w:rsid w:val="007A3A12"/>
    <w:rsid w:val="007A5E5A"/>
    <w:rsid w:val="007B03A6"/>
    <w:rsid w:val="007B7C4F"/>
    <w:rsid w:val="007C074B"/>
    <w:rsid w:val="007C36F5"/>
    <w:rsid w:val="007C52C7"/>
    <w:rsid w:val="007D75BE"/>
    <w:rsid w:val="007E07B0"/>
    <w:rsid w:val="007F26AB"/>
    <w:rsid w:val="00803C6F"/>
    <w:rsid w:val="00803E4E"/>
    <w:rsid w:val="008054E1"/>
    <w:rsid w:val="00812218"/>
    <w:rsid w:val="008140F9"/>
    <w:rsid w:val="00817A87"/>
    <w:rsid w:val="00823402"/>
    <w:rsid w:val="00823BAC"/>
    <w:rsid w:val="008242DE"/>
    <w:rsid w:val="008310C5"/>
    <w:rsid w:val="0083132E"/>
    <w:rsid w:val="00837762"/>
    <w:rsid w:val="00844682"/>
    <w:rsid w:val="00844AAC"/>
    <w:rsid w:val="0084523E"/>
    <w:rsid w:val="00850A33"/>
    <w:rsid w:val="00853F7E"/>
    <w:rsid w:val="0085516E"/>
    <w:rsid w:val="00855B35"/>
    <w:rsid w:val="00855DD7"/>
    <w:rsid w:val="0086714D"/>
    <w:rsid w:val="008744C7"/>
    <w:rsid w:val="00874868"/>
    <w:rsid w:val="008753BA"/>
    <w:rsid w:val="00875852"/>
    <w:rsid w:val="00880607"/>
    <w:rsid w:val="00882739"/>
    <w:rsid w:val="00892273"/>
    <w:rsid w:val="00892ABD"/>
    <w:rsid w:val="00894201"/>
    <w:rsid w:val="008A0A6E"/>
    <w:rsid w:val="008A2980"/>
    <w:rsid w:val="008B00E4"/>
    <w:rsid w:val="008B6A33"/>
    <w:rsid w:val="008C1E96"/>
    <w:rsid w:val="008C2A12"/>
    <w:rsid w:val="008C3B66"/>
    <w:rsid w:val="008C7AFD"/>
    <w:rsid w:val="008D057F"/>
    <w:rsid w:val="008D29A2"/>
    <w:rsid w:val="008D2C34"/>
    <w:rsid w:val="008D301C"/>
    <w:rsid w:val="008D3C02"/>
    <w:rsid w:val="008E0E7F"/>
    <w:rsid w:val="008E3A6B"/>
    <w:rsid w:val="009018D6"/>
    <w:rsid w:val="00903FF5"/>
    <w:rsid w:val="009048A9"/>
    <w:rsid w:val="00904D1A"/>
    <w:rsid w:val="0090706E"/>
    <w:rsid w:val="00907683"/>
    <w:rsid w:val="009158B3"/>
    <w:rsid w:val="00916694"/>
    <w:rsid w:val="009179CC"/>
    <w:rsid w:val="00922519"/>
    <w:rsid w:val="0092524B"/>
    <w:rsid w:val="00931C31"/>
    <w:rsid w:val="00941E07"/>
    <w:rsid w:val="00943A0E"/>
    <w:rsid w:val="00945ACF"/>
    <w:rsid w:val="00945D0B"/>
    <w:rsid w:val="00946ADA"/>
    <w:rsid w:val="00946D61"/>
    <w:rsid w:val="00951B23"/>
    <w:rsid w:val="009545F3"/>
    <w:rsid w:val="00954695"/>
    <w:rsid w:val="009601C1"/>
    <w:rsid w:val="00962620"/>
    <w:rsid w:val="00970FA7"/>
    <w:rsid w:val="009716E1"/>
    <w:rsid w:val="00973985"/>
    <w:rsid w:val="00975634"/>
    <w:rsid w:val="00977BE0"/>
    <w:rsid w:val="00982847"/>
    <w:rsid w:val="00982C10"/>
    <w:rsid w:val="009835B2"/>
    <w:rsid w:val="0098383B"/>
    <w:rsid w:val="00984645"/>
    <w:rsid w:val="00984854"/>
    <w:rsid w:val="00985798"/>
    <w:rsid w:val="009862C6"/>
    <w:rsid w:val="00986FD8"/>
    <w:rsid w:val="00990D1E"/>
    <w:rsid w:val="00992F29"/>
    <w:rsid w:val="00993E0F"/>
    <w:rsid w:val="009949ED"/>
    <w:rsid w:val="00995122"/>
    <w:rsid w:val="009B3670"/>
    <w:rsid w:val="009C0AA5"/>
    <w:rsid w:val="009C1268"/>
    <w:rsid w:val="009C1F56"/>
    <w:rsid w:val="009C42EB"/>
    <w:rsid w:val="009C6712"/>
    <w:rsid w:val="009D0C2F"/>
    <w:rsid w:val="009D1767"/>
    <w:rsid w:val="009E0FDE"/>
    <w:rsid w:val="009E1DFD"/>
    <w:rsid w:val="009E5D2D"/>
    <w:rsid w:val="009F17E5"/>
    <w:rsid w:val="009F3590"/>
    <w:rsid w:val="009F3BB4"/>
    <w:rsid w:val="009F6C3C"/>
    <w:rsid w:val="00A02B10"/>
    <w:rsid w:val="00A10A67"/>
    <w:rsid w:val="00A21799"/>
    <w:rsid w:val="00A24269"/>
    <w:rsid w:val="00A25D84"/>
    <w:rsid w:val="00A25EF0"/>
    <w:rsid w:val="00A3066F"/>
    <w:rsid w:val="00A374E4"/>
    <w:rsid w:val="00A404C3"/>
    <w:rsid w:val="00A42F21"/>
    <w:rsid w:val="00A43A6C"/>
    <w:rsid w:val="00A4416F"/>
    <w:rsid w:val="00A46127"/>
    <w:rsid w:val="00A50788"/>
    <w:rsid w:val="00A50A88"/>
    <w:rsid w:val="00A54618"/>
    <w:rsid w:val="00A54B55"/>
    <w:rsid w:val="00A56307"/>
    <w:rsid w:val="00A573C0"/>
    <w:rsid w:val="00A57D44"/>
    <w:rsid w:val="00A628FA"/>
    <w:rsid w:val="00A63BBE"/>
    <w:rsid w:val="00A64255"/>
    <w:rsid w:val="00A66DE0"/>
    <w:rsid w:val="00A66F84"/>
    <w:rsid w:val="00A743BC"/>
    <w:rsid w:val="00A74C96"/>
    <w:rsid w:val="00A80D7D"/>
    <w:rsid w:val="00A821A0"/>
    <w:rsid w:val="00A85A55"/>
    <w:rsid w:val="00A8775B"/>
    <w:rsid w:val="00A95A5B"/>
    <w:rsid w:val="00AA2E4E"/>
    <w:rsid w:val="00AA3BA3"/>
    <w:rsid w:val="00AA4811"/>
    <w:rsid w:val="00AA6A7E"/>
    <w:rsid w:val="00AA735D"/>
    <w:rsid w:val="00AB1F2E"/>
    <w:rsid w:val="00AB67FC"/>
    <w:rsid w:val="00AB718F"/>
    <w:rsid w:val="00AB7B99"/>
    <w:rsid w:val="00AC0160"/>
    <w:rsid w:val="00AC0E0A"/>
    <w:rsid w:val="00AC2F5E"/>
    <w:rsid w:val="00AD12C0"/>
    <w:rsid w:val="00AD2BEA"/>
    <w:rsid w:val="00AD4F04"/>
    <w:rsid w:val="00AE21AD"/>
    <w:rsid w:val="00AE4F74"/>
    <w:rsid w:val="00B01A94"/>
    <w:rsid w:val="00B028BF"/>
    <w:rsid w:val="00B06590"/>
    <w:rsid w:val="00B076A4"/>
    <w:rsid w:val="00B1243E"/>
    <w:rsid w:val="00B2121E"/>
    <w:rsid w:val="00B259ED"/>
    <w:rsid w:val="00B27EAD"/>
    <w:rsid w:val="00B33DEF"/>
    <w:rsid w:val="00B3435A"/>
    <w:rsid w:val="00B40271"/>
    <w:rsid w:val="00B50964"/>
    <w:rsid w:val="00B50978"/>
    <w:rsid w:val="00B51D2B"/>
    <w:rsid w:val="00B63792"/>
    <w:rsid w:val="00B659DD"/>
    <w:rsid w:val="00B70C7B"/>
    <w:rsid w:val="00B7383B"/>
    <w:rsid w:val="00B743FD"/>
    <w:rsid w:val="00B75BE8"/>
    <w:rsid w:val="00B76989"/>
    <w:rsid w:val="00B841E5"/>
    <w:rsid w:val="00B86D2F"/>
    <w:rsid w:val="00B90B14"/>
    <w:rsid w:val="00B91621"/>
    <w:rsid w:val="00B94355"/>
    <w:rsid w:val="00BA162A"/>
    <w:rsid w:val="00BA7869"/>
    <w:rsid w:val="00BB0D67"/>
    <w:rsid w:val="00BB3FFB"/>
    <w:rsid w:val="00BB40FF"/>
    <w:rsid w:val="00BB561E"/>
    <w:rsid w:val="00BC31F2"/>
    <w:rsid w:val="00BC57E1"/>
    <w:rsid w:val="00BD001B"/>
    <w:rsid w:val="00BD2BC0"/>
    <w:rsid w:val="00BE2B35"/>
    <w:rsid w:val="00BF034B"/>
    <w:rsid w:val="00BF082F"/>
    <w:rsid w:val="00BF3450"/>
    <w:rsid w:val="00C03196"/>
    <w:rsid w:val="00C06BB2"/>
    <w:rsid w:val="00C138A7"/>
    <w:rsid w:val="00C21F9C"/>
    <w:rsid w:val="00C23244"/>
    <w:rsid w:val="00C264CC"/>
    <w:rsid w:val="00C266B8"/>
    <w:rsid w:val="00C26E21"/>
    <w:rsid w:val="00C27B76"/>
    <w:rsid w:val="00C34ED8"/>
    <w:rsid w:val="00C4279F"/>
    <w:rsid w:val="00C432D0"/>
    <w:rsid w:val="00C43695"/>
    <w:rsid w:val="00C47DB1"/>
    <w:rsid w:val="00C51284"/>
    <w:rsid w:val="00C613DF"/>
    <w:rsid w:val="00C67DBC"/>
    <w:rsid w:val="00C744DB"/>
    <w:rsid w:val="00C7470F"/>
    <w:rsid w:val="00C747A5"/>
    <w:rsid w:val="00C7661D"/>
    <w:rsid w:val="00C848AB"/>
    <w:rsid w:val="00C96710"/>
    <w:rsid w:val="00C967CE"/>
    <w:rsid w:val="00CA61C7"/>
    <w:rsid w:val="00CA7AEE"/>
    <w:rsid w:val="00CC5A7E"/>
    <w:rsid w:val="00CC6915"/>
    <w:rsid w:val="00CD2470"/>
    <w:rsid w:val="00CD3194"/>
    <w:rsid w:val="00CD397A"/>
    <w:rsid w:val="00CD752A"/>
    <w:rsid w:val="00CE0A74"/>
    <w:rsid w:val="00CE4626"/>
    <w:rsid w:val="00CF1717"/>
    <w:rsid w:val="00CF2222"/>
    <w:rsid w:val="00CF4A5B"/>
    <w:rsid w:val="00CF5302"/>
    <w:rsid w:val="00CF6251"/>
    <w:rsid w:val="00CF792B"/>
    <w:rsid w:val="00D05A05"/>
    <w:rsid w:val="00D078AF"/>
    <w:rsid w:val="00D07F9A"/>
    <w:rsid w:val="00D16D37"/>
    <w:rsid w:val="00D2409B"/>
    <w:rsid w:val="00D24A98"/>
    <w:rsid w:val="00D24BC2"/>
    <w:rsid w:val="00D25A38"/>
    <w:rsid w:val="00D3207F"/>
    <w:rsid w:val="00D32E1B"/>
    <w:rsid w:val="00D32F55"/>
    <w:rsid w:val="00D346FF"/>
    <w:rsid w:val="00D356BB"/>
    <w:rsid w:val="00D3629D"/>
    <w:rsid w:val="00D42B7F"/>
    <w:rsid w:val="00D51D37"/>
    <w:rsid w:val="00D52F4C"/>
    <w:rsid w:val="00D55A78"/>
    <w:rsid w:val="00D55C92"/>
    <w:rsid w:val="00D5653B"/>
    <w:rsid w:val="00D569F1"/>
    <w:rsid w:val="00D57498"/>
    <w:rsid w:val="00D650D9"/>
    <w:rsid w:val="00D676E0"/>
    <w:rsid w:val="00D707AD"/>
    <w:rsid w:val="00D7194E"/>
    <w:rsid w:val="00D745A1"/>
    <w:rsid w:val="00D74C90"/>
    <w:rsid w:val="00D74DB0"/>
    <w:rsid w:val="00D77C92"/>
    <w:rsid w:val="00D81A0F"/>
    <w:rsid w:val="00D8531B"/>
    <w:rsid w:val="00D863B4"/>
    <w:rsid w:val="00D9272E"/>
    <w:rsid w:val="00D94AB2"/>
    <w:rsid w:val="00D9699B"/>
    <w:rsid w:val="00DA2DF4"/>
    <w:rsid w:val="00DA7E8A"/>
    <w:rsid w:val="00DB2F3C"/>
    <w:rsid w:val="00DB56A2"/>
    <w:rsid w:val="00DC5174"/>
    <w:rsid w:val="00DC6613"/>
    <w:rsid w:val="00DC69B8"/>
    <w:rsid w:val="00DD4AC6"/>
    <w:rsid w:val="00DD53F3"/>
    <w:rsid w:val="00DD7B36"/>
    <w:rsid w:val="00DE6640"/>
    <w:rsid w:val="00DF193A"/>
    <w:rsid w:val="00E06FA2"/>
    <w:rsid w:val="00E1199A"/>
    <w:rsid w:val="00E13F86"/>
    <w:rsid w:val="00E1465F"/>
    <w:rsid w:val="00E16CA6"/>
    <w:rsid w:val="00E2219E"/>
    <w:rsid w:val="00E245FD"/>
    <w:rsid w:val="00E261B7"/>
    <w:rsid w:val="00E33379"/>
    <w:rsid w:val="00E36237"/>
    <w:rsid w:val="00E43ED1"/>
    <w:rsid w:val="00E43FB9"/>
    <w:rsid w:val="00E50937"/>
    <w:rsid w:val="00E53FD6"/>
    <w:rsid w:val="00E55191"/>
    <w:rsid w:val="00E565CD"/>
    <w:rsid w:val="00E57A72"/>
    <w:rsid w:val="00E619BF"/>
    <w:rsid w:val="00E62EEA"/>
    <w:rsid w:val="00E65500"/>
    <w:rsid w:val="00E67205"/>
    <w:rsid w:val="00E7146E"/>
    <w:rsid w:val="00E80BC9"/>
    <w:rsid w:val="00E84067"/>
    <w:rsid w:val="00E84631"/>
    <w:rsid w:val="00E855D4"/>
    <w:rsid w:val="00E92D58"/>
    <w:rsid w:val="00EA17E5"/>
    <w:rsid w:val="00EA2D8E"/>
    <w:rsid w:val="00EA5995"/>
    <w:rsid w:val="00EC0B9F"/>
    <w:rsid w:val="00EC251E"/>
    <w:rsid w:val="00EC3596"/>
    <w:rsid w:val="00EC4FFF"/>
    <w:rsid w:val="00EC76B5"/>
    <w:rsid w:val="00ED3F0E"/>
    <w:rsid w:val="00ED65C4"/>
    <w:rsid w:val="00EE20BE"/>
    <w:rsid w:val="00EE2588"/>
    <w:rsid w:val="00EE3241"/>
    <w:rsid w:val="00EE5085"/>
    <w:rsid w:val="00EE5B91"/>
    <w:rsid w:val="00EE777F"/>
    <w:rsid w:val="00EF0EDA"/>
    <w:rsid w:val="00EF174B"/>
    <w:rsid w:val="00EF2396"/>
    <w:rsid w:val="00EF2411"/>
    <w:rsid w:val="00EF5452"/>
    <w:rsid w:val="00F0207D"/>
    <w:rsid w:val="00F1093C"/>
    <w:rsid w:val="00F118B0"/>
    <w:rsid w:val="00F15E66"/>
    <w:rsid w:val="00F2392F"/>
    <w:rsid w:val="00F247D5"/>
    <w:rsid w:val="00F37AE6"/>
    <w:rsid w:val="00F40439"/>
    <w:rsid w:val="00F4047E"/>
    <w:rsid w:val="00F426CA"/>
    <w:rsid w:val="00F42F6A"/>
    <w:rsid w:val="00F46551"/>
    <w:rsid w:val="00F47B02"/>
    <w:rsid w:val="00F5009D"/>
    <w:rsid w:val="00F6206D"/>
    <w:rsid w:val="00F640BD"/>
    <w:rsid w:val="00F6636A"/>
    <w:rsid w:val="00F66768"/>
    <w:rsid w:val="00F70475"/>
    <w:rsid w:val="00F75718"/>
    <w:rsid w:val="00F8095C"/>
    <w:rsid w:val="00F8186A"/>
    <w:rsid w:val="00F83D5C"/>
    <w:rsid w:val="00F84466"/>
    <w:rsid w:val="00F86DD6"/>
    <w:rsid w:val="00F87920"/>
    <w:rsid w:val="00F912C7"/>
    <w:rsid w:val="00F93F82"/>
    <w:rsid w:val="00F95231"/>
    <w:rsid w:val="00F97026"/>
    <w:rsid w:val="00FA02A2"/>
    <w:rsid w:val="00FA1EDB"/>
    <w:rsid w:val="00FB327E"/>
    <w:rsid w:val="00FB75E4"/>
    <w:rsid w:val="00FC240E"/>
    <w:rsid w:val="00FC4A6B"/>
    <w:rsid w:val="00FE23E5"/>
    <w:rsid w:val="00FE7D96"/>
    <w:rsid w:val="00FF2112"/>
    <w:rsid w:val="00FF30D8"/>
    <w:rsid w:val="00FF42A0"/>
    <w:rsid w:val="00FF44AE"/>
    <w:rsid w:val="00FF5FCA"/>
    <w:rsid w:val="00FF759F"/>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E6598"/>
  <w15:docId w15:val="{AADEA5A7-52EF-449C-B075-585866AD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078AF"/>
  </w:style>
  <w:style w:type="paragraph" w:styleId="Heading1">
    <w:name w:val="heading 1"/>
    <w:basedOn w:val="Normal"/>
    <w:next w:val="Normal"/>
    <w:link w:val="Heading1Char"/>
    <w:uiPriority w:val="9"/>
    <w:qFormat/>
    <w:rsid w:val="00D078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078AF"/>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D078AF"/>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rsid w:val="00D078AF"/>
    <w:pPr>
      <w:keepNext/>
      <w:keepLines/>
      <w:spacing w:before="40" w:after="0"/>
      <w:outlineLvl w:val="3"/>
    </w:pPr>
    <w:rPr>
      <w:i/>
      <w:iCs/>
    </w:rPr>
  </w:style>
  <w:style w:type="paragraph" w:styleId="Heading5">
    <w:name w:val="heading 5"/>
    <w:basedOn w:val="Normal"/>
    <w:next w:val="Normal"/>
    <w:link w:val="Heading5Char"/>
    <w:uiPriority w:val="9"/>
    <w:unhideWhenUsed/>
    <w:qFormat/>
    <w:rsid w:val="00D078AF"/>
    <w:pPr>
      <w:keepNext/>
      <w:keepLines/>
      <w:spacing w:before="40" w:after="0"/>
      <w:outlineLvl w:val="4"/>
    </w:pPr>
    <w:rPr>
      <w:color w:val="365F91" w:themeColor="accent1" w:themeShade="BF"/>
    </w:rPr>
  </w:style>
  <w:style w:type="paragraph" w:styleId="Heading6">
    <w:name w:val="heading 6"/>
    <w:basedOn w:val="Normal"/>
    <w:next w:val="Normal"/>
    <w:link w:val="Heading6Char"/>
    <w:uiPriority w:val="9"/>
    <w:unhideWhenUsed/>
    <w:qFormat/>
    <w:rsid w:val="00D078AF"/>
    <w:pPr>
      <w:keepNext/>
      <w:keepLines/>
      <w:spacing w:before="40" w:after="0"/>
      <w:outlineLvl w:val="5"/>
    </w:pPr>
    <w:rPr>
      <w:color w:val="244061" w:themeColor="accent1" w:themeShade="80"/>
    </w:rPr>
  </w:style>
  <w:style w:type="paragraph" w:styleId="Heading7">
    <w:name w:val="heading 7"/>
    <w:basedOn w:val="Normal"/>
    <w:next w:val="Normal"/>
    <w:link w:val="Heading7Char"/>
    <w:uiPriority w:val="9"/>
    <w:semiHidden/>
    <w:unhideWhenUsed/>
    <w:qFormat/>
    <w:rsid w:val="00D078AF"/>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semiHidden/>
    <w:unhideWhenUsed/>
    <w:qFormat/>
    <w:rsid w:val="00D078AF"/>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D078A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8A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078AF"/>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rsid w:val="00D078AF"/>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rsid w:val="00D078AF"/>
    <w:rPr>
      <w:i/>
      <w:iCs/>
    </w:rPr>
  </w:style>
  <w:style w:type="character" w:customStyle="1" w:styleId="Heading5Char">
    <w:name w:val="Heading 5 Char"/>
    <w:basedOn w:val="DefaultParagraphFont"/>
    <w:link w:val="Heading5"/>
    <w:uiPriority w:val="9"/>
    <w:rsid w:val="00D078AF"/>
    <w:rPr>
      <w:color w:val="365F91" w:themeColor="accent1" w:themeShade="BF"/>
    </w:rPr>
  </w:style>
  <w:style w:type="character" w:customStyle="1" w:styleId="Heading6Char">
    <w:name w:val="Heading 6 Char"/>
    <w:basedOn w:val="DefaultParagraphFont"/>
    <w:link w:val="Heading6"/>
    <w:uiPriority w:val="9"/>
    <w:rsid w:val="00D078AF"/>
    <w:rPr>
      <w:color w:val="244061" w:themeColor="accent1" w:themeShade="80"/>
    </w:rPr>
  </w:style>
  <w:style w:type="paragraph" w:customStyle="1" w:styleId="TableParagraph">
    <w:name w:val="Table Paragraph"/>
    <w:basedOn w:val="Normal"/>
    <w:uiPriority w:val="1"/>
    <w:rsid w:val="000E7EFB"/>
  </w:style>
  <w:style w:type="table" w:styleId="TableGrid">
    <w:name w:val="Table Grid"/>
    <w:basedOn w:val="TableNormal"/>
    <w:uiPriority w:val="39"/>
    <w:rsid w:val="000E7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078AF"/>
    <w:pPr>
      <w:spacing w:after="0" w:line="240" w:lineRule="auto"/>
    </w:pPr>
  </w:style>
  <w:style w:type="paragraph" w:styleId="BodyText">
    <w:name w:val="Body Text"/>
    <w:basedOn w:val="Normal"/>
    <w:link w:val="BodyTextChar"/>
    <w:uiPriority w:val="1"/>
    <w:rsid w:val="000E7EFB"/>
    <w:rPr>
      <w:sz w:val="24"/>
      <w:szCs w:val="24"/>
    </w:rPr>
  </w:style>
  <w:style w:type="character" w:customStyle="1" w:styleId="BodyTextChar">
    <w:name w:val="Body Text Char"/>
    <w:basedOn w:val="DefaultParagraphFont"/>
    <w:link w:val="BodyText"/>
    <w:uiPriority w:val="1"/>
    <w:rsid w:val="000E7EFB"/>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0E7EFB"/>
    <w:pPr>
      <w:ind w:left="720"/>
      <w:contextualSpacing/>
    </w:pPr>
  </w:style>
  <w:style w:type="paragraph" w:styleId="Header">
    <w:name w:val="header"/>
    <w:basedOn w:val="Normal"/>
    <w:link w:val="HeaderChar"/>
    <w:uiPriority w:val="99"/>
    <w:unhideWhenUsed/>
    <w:rsid w:val="000E7EFB"/>
    <w:pPr>
      <w:tabs>
        <w:tab w:val="center" w:pos="4680"/>
        <w:tab w:val="right" w:pos="9360"/>
      </w:tabs>
    </w:pPr>
  </w:style>
  <w:style w:type="character" w:customStyle="1" w:styleId="HeaderChar">
    <w:name w:val="Header Char"/>
    <w:basedOn w:val="DefaultParagraphFont"/>
    <w:link w:val="Header"/>
    <w:uiPriority w:val="99"/>
    <w:rsid w:val="000E7EFB"/>
    <w:rPr>
      <w:rFonts w:ascii="Times New Roman" w:eastAsia="Times New Roman" w:hAnsi="Times New Roman" w:cs="Times New Roman"/>
      <w:lang w:bidi="en-US"/>
    </w:rPr>
  </w:style>
  <w:style w:type="character" w:styleId="Hyperlink">
    <w:name w:val="Hyperlink"/>
    <w:basedOn w:val="DefaultParagraphFont"/>
    <w:uiPriority w:val="99"/>
    <w:unhideWhenUsed/>
    <w:rsid w:val="000E7EFB"/>
    <w:rPr>
      <w:color w:val="0000FF" w:themeColor="hyperlink"/>
      <w:u w:val="single"/>
    </w:rPr>
  </w:style>
  <w:style w:type="paragraph" w:styleId="NormalWeb">
    <w:name w:val="Normal (Web)"/>
    <w:basedOn w:val="Normal"/>
    <w:uiPriority w:val="99"/>
    <w:unhideWhenUsed/>
    <w:rsid w:val="000E7EFB"/>
    <w:pPr>
      <w:spacing w:before="100" w:beforeAutospacing="1" w:after="100" w:afterAutospacing="1"/>
    </w:pPr>
    <w:rPr>
      <w:sz w:val="24"/>
      <w:szCs w:val="24"/>
    </w:rPr>
  </w:style>
  <w:style w:type="character" w:customStyle="1" w:styleId="ilfuvd">
    <w:name w:val="ilfuvd"/>
    <w:basedOn w:val="DefaultParagraphFont"/>
    <w:rsid w:val="000E7EFB"/>
  </w:style>
  <w:style w:type="paragraph" w:styleId="Footer">
    <w:name w:val="footer"/>
    <w:basedOn w:val="Normal"/>
    <w:link w:val="FooterChar"/>
    <w:uiPriority w:val="99"/>
    <w:unhideWhenUsed/>
    <w:rsid w:val="000E7EFB"/>
    <w:pPr>
      <w:tabs>
        <w:tab w:val="center" w:pos="4680"/>
        <w:tab w:val="right" w:pos="9360"/>
      </w:tabs>
    </w:pPr>
  </w:style>
  <w:style w:type="character" w:customStyle="1" w:styleId="FooterChar">
    <w:name w:val="Footer Char"/>
    <w:basedOn w:val="DefaultParagraphFont"/>
    <w:link w:val="Footer"/>
    <w:uiPriority w:val="99"/>
    <w:rsid w:val="000E7EFB"/>
    <w:rPr>
      <w:rFonts w:ascii="Times New Roman" w:eastAsia="Times New Roman" w:hAnsi="Times New Roman" w:cs="Times New Roman"/>
      <w:lang w:bidi="en-US"/>
    </w:rPr>
  </w:style>
  <w:style w:type="paragraph" w:customStyle="1" w:styleId="p-marketing">
    <w:name w:val="p-marketing"/>
    <w:basedOn w:val="Normal"/>
    <w:uiPriority w:val="99"/>
    <w:rsid w:val="00907683"/>
    <w:pPr>
      <w:spacing w:before="100" w:beforeAutospacing="1" w:after="100" w:afterAutospacing="1"/>
    </w:pPr>
    <w:rPr>
      <w:sz w:val="24"/>
      <w:szCs w:val="24"/>
    </w:rPr>
  </w:style>
  <w:style w:type="paragraph" w:customStyle="1" w:styleId="p-design">
    <w:name w:val="p-design"/>
    <w:basedOn w:val="Normal"/>
    <w:rsid w:val="00907683"/>
    <w:pPr>
      <w:spacing w:before="100" w:beforeAutospacing="1" w:after="100" w:afterAutospacing="1"/>
    </w:pPr>
    <w:rPr>
      <w:sz w:val="24"/>
      <w:szCs w:val="24"/>
    </w:rPr>
  </w:style>
  <w:style w:type="paragraph" w:customStyle="1" w:styleId="p-ux">
    <w:name w:val="p-ux"/>
    <w:basedOn w:val="Normal"/>
    <w:rsid w:val="00907683"/>
    <w:pPr>
      <w:spacing w:before="100" w:beforeAutospacing="1" w:after="100" w:afterAutospacing="1"/>
    </w:pPr>
    <w:rPr>
      <w:sz w:val="24"/>
      <w:szCs w:val="24"/>
    </w:rPr>
  </w:style>
  <w:style w:type="paragraph" w:customStyle="1" w:styleId="p-acc">
    <w:name w:val="p-acc"/>
    <w:basedOn w:val="Normal"/>
    <w:rsid w:val="00907683"/>
    <w:pPr>
      <w:spacing w:before="100" w:beforeAutospacing="1" w:after="100" w:afterAutospacing="1"/>
    </w:pPr>
    <w:rPr>
      <w:sz w:val="24"/>
      <w:szCs w:val="24"/>
    </w:rPr>
  </w:style>
  <w:style w:type="paragraph" w:customStyle="1" w:styleId="p-dev">
    <w:name w:val="p-dev"/>
    <w:basedOn w:val="Normal"/>
    <w:rsid w:val="00907683"/>
    <w:pPr>
      <w:spacing w:before="100" w:beforeAutospacing="1" w:after="100" w:afterAutospacing="1"/>
    </w:pPr>
    <w:rPr>
      <w:sz w:val="24"/>
      <w:szCs w:val="24"/>
    </w:rPr>
  </w:style>
  <w:style w:type="paragraph" w:customStyle="1" w:styleId="Default">
    <w:name w:val="Default"/>
    <w:link w:val="DefaultChar"/>
    <w:rsid w:val="004B23CF"/>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D078AF"/>
    <w:rPr>
      <w:i/>
      <w:iCs/>
      <w:color w:val="auto"/>
    </w:rPr>
  </w:style>
  <w:style w:type="character" w:customStyle="1" w:styleId="DefaultChar">
    <w:name w:val="Default Char"/>
    <w:basedOn w:val="DefaultParagraphFont"/>
    <w:link w:val="Default"/>
    <w:rsid w:val="004B23CF"/>
    <w:rPr>
      <w:rFonts w:ascii="Times New Roman" w:hAnsi="Times New Roman" w:cs="Times New Roman"/>
      <w:color w:val="000000"/>
      <w:sz w:val="24"/>
      <w:szCs w:val="24"/>
    </w:rPr>
  </w:style>
  <w:style w:type="character" w:customStyle="1" w:styleId="selectable">
    <w:name w:val="selectable"/>
    <w:basedOn w:val="DefaultParagraphFont"/>
    <w:rsid w:val="004B23CF"/>
  </w:style>
  <w:style w:type="character" w:styleId="Strong">
    <w:name w:val="Strong"/>
    <w:basedOn w:val="DefaultParagraphFont"/>
    <w:uiPriority w:val="22"/>
    <w:qFormat/>
    <w:rsid w:val="00D078AF"/>
    <w:rPr>
      <w:b/>
      <w:bCs/>
      <w:color w:val="auto"/>
    </w:rPr>
  </w:style>
  <w:style w:type="paragraph" w:styleId="BalloonText">
    <w:name w:val="Balloon Text"/>
    <w:basedOn w:val="Normal"/>
    <w:link w:val="BalloonTextChar"/>
    <w:uiPriority w:val="99"/>
    <w:semiHidden/>
    <w:unhideWhenUsed/>
    <w:rsid w:val="00CE0A74"/>
    <w:rPr>
      <w:rFonts w:ascii="Tahoma" w:hAnsi="Tahoma" w:cs="Tahoma"/>
      <w:sz w:val="16"/>
      <w:szCs w:val="16"/>
    </w:rPr>
  </w:style>
  <w:style w:type="character" w:customStyle="1" w:styleId="BalloonTextChar">
    <w:name w:val="Balloon Text Char"/>
    <w:basedOn w:val="DefaultParagraphFont"/>
    <w:link w:val="BalloonText"/>
    <w:uiPriority w:val="99"/>
    <w:semiHidden/>
    <w:rsid w:val="00CE0A74"/>
    <w:rPr>
      <w:rFonts w:ascii="Tahoma" w:eastAsia="Times New Roman" w:hAnsi="Tahoma" w:cs="Tahoma"/>
      <w:sz w:val="16"/>
      <w:szCs w:val="16"/>
      <w:lang w:bidi="en-US"/>
    </w:rPr>
  </w:style>
  <w:style w:type="character" w:customStyle="1" w:styleId="qtiperar">
    <w:name w:val="qtiperar"/>
    <w:basedOn w:val="DefaultParagraphFont"/>
    <w:rsid w:val="000B62FA"/>
  </w:style>
  <w:style w:type="paragraph" w:styleId="z-TopofForm">
    <w:name w:val="HTML Top of Form"/>
    <w:basedOn w:val="Normal"/>
    <w:next w:val="Normal"/>
    <w:link w:val="z-TopofFormChar"/>
    <w:hidden/>
    <w:uiPriority w:val="99"/>
    <w:semiHidden/>
    <w:unhideWhenUsed/>
    <w:rsid w:val="005B06F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B06FF"/>
    <w:rPr>
      <w:rFonts w:ascii="Arial" w:eastAsia="Times New Roman" w:hAnsi="Arial" w:cs="Arial"/>
      <w:vanish/>
      <w:sz w:val="16"/>
      <w:szCs w:val="16"/>
    </w:rPr>
  </w:style>
  <w:style w:type="paragraph" w:styleId="TOCHeading">
    <w:name w:val="TOC Heading"/>
    <w:basedOn w:val="Heading1"/>
    <w:next w:val="Normal"/>
    <w:uiPriority w:val="39"/>
    <w:unhideWhenUsed/>
    <w:qFormat/>
    <w:rsid w:val="00D078AF"/>
    <w:pPr>
      <w:outlineLvl w:val="9"/>
    </w:pPr>
  </w:style>
  <w:style w:type="paragraph" w:styleId="TOC1">
    <w:name w:val="toc 1"/>
    <w:basedOn w:val="Normal"/>
    <w:next w:val="Normal"/>
    <w:autoRedefine/>
    <w:uiPriority w:val="39"/>
    <w:unhideWhenUsed/>
    <w:rsid w:val="00673A3F"/>
    <w:pPr>
      <w:spacing w:after="100"/>
    </w:pPr>
  </w:style>
  <w:style w:type="paragraph" w:styleId="TOC2">
    <w:name w:val="toc 2"/>
    <w:basedOn w:val="Normal"/>
    <w:next w:val="Normal"/>
    <w:autoRedefine/>
    <w:uiPriority w:val="39"/>
    <w:unhideWhenUsed/>
    <w:rsid w:val="00673A3F"/>
    <w:pPr>
      <w:spacing w:after="100"/>
      <w:ind w:left="220"/>
    </w:pPr>
  </w:style>
  <w:style w:type="paragraph" w:styleId="TOC3">
    <w:name w:val="toc 3"/>
    <w:basedOn w:val="Normal"/>
    <w:next w:val="Normal"/>
    <w:autoRedefine/>
    <w:uiPriority w:val="39"/>
    <w:unhideWhenUsed/>
    <w:rsid w:val="00673A3F"/>
    <w:pPr>
      <w:spacing w:after="100"/>
      <w:ind w:left="440"/>
    </w:pPr>
  </w:style>
  <w:style w:type="character" w:styleId="SubtleEmphasis">
    <w:name w:val="Subtle Emphasis"/>
    <w:basedOn w:val="DefaultParagraphFont"/>
    <w:uiPriority w:val="19"/>
    <w:qFormat/>
    <w:rsid w:val="00D078AF"/>
    <w:rPr>
      <w:i/>
      <w:iCs/>
      <w:color w:val="404040" w:themeColor="text1" w:themeTint="BF"/>
    </w:rPr>
  </w:style>
  <w:style w:type="paragraph" w:customStyle="1" w:styleId="pt-2">
    <w:name w:val="pt-2"/>
    <w:basedOn w:val="Normal"/>
    <w:rsid w:val="00BB40FF"/>
    <w:pPr>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42117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117B"/>
    <w:rPr>
      <w:rFonts w:ascii="Arial" w:eastAsia="Times New Roman" w:hAnsi="Arial" w:cs="Arial"/>
      <w:vanish/>
      <w:sz w:val="16"/>
      <w:szCs w:val="16"/>
    </w:rPr>
  </w:style>
  <w:style w:type="character" w:customStyle="1" w:styleId="words">
    <w:name w:val="words"/>
    <w:basedOn w:val="DefaultParagraphFont"/>
    <w:rsid w:val="00803C6F"/>
  </w:style>
  <w:style w:type="character" w:styleId="BookTitle">
    <w:name w:val="Book Title"/>
    <w:basedOn w:val="DefaultParagraphFont"/>
    <w:uiPriority w:val="33"/>
    <w:qFormat/>
    <w:rsid w:val="00D078AF"/>
    <w:rPr>
      <w:b/>
      <w:bCs/>
      <w:i/>
      <w:iCs/>
      <w:spacing w:val="5"/>
    </w:rPr>
  </w:style>
  <w:style w:type="character" w:customStyle="1" w:styleId="UnresolvedMention1">
    <w:name w:val="Unresolved Mention1"/>
    <w:basedOn w:val="DefaultParagraphFont"/>
    <w:uiPriority w:val="99"/>
    <w:semiHidden/>
    <w:unhideWhenUsed/>
    <w:rsid w:val="00520740"/>
    <w:rPr>
      <w:color w:val="605E5C"/>
      <w:shd w:val="clear" w:color="auto" w:fill="E1DFDD"/>
    </w:rPr>
  </w:style>
  <w:style w:type="character" w:styleId="HTMLCite">
    <w:name w:val="HTML Cite"/>
    <w:basedOn w:val="DefaultParagraphFont"/>
    <w:uiPriority w:val="99"/>
    <w:semiHidden/>
    <w:unhideWhenUsed/>
    <w:rsid w:val="00B076A4"/>
    <w:rPr>
      <w:i/>
      <w:iCs/>
    </w:rPr>
  </w:style>
  <w:style w:type="paragraph" w:customStyle="1" w:styleId="action-menu-item">
    <w:name w:val="action-menu-item"/>
    <w:basedOn w:val="Normal"/>
    <w:rsid w:val="00B076A4"/>
    <w:pPr>
      <w:spacing w:before="100" w:beforeAutospacing="1" w:after="100" w:afterAutospacing="1"/>
    </w:pPr>
    <w:rPr>
      <w:sz w:val="24"/>
      <w:szCs w:val="24"/>
    </w:rPr>
  </w:style>
  <w:style w:type="character" w:customStyle="1" w:styleId="acopre">
    <w:name w:val="acopre"/>
    <w:basedOn w:val="DefaultParagraphFont"/>
    <w:rsid w:val="00B076A4"/>
  </w:style>
  <w:style w:type="character" w:customStyle="1" w:styleId="Heading7Char">
    <w:name w:val="Heading 7 Char"/>
    <w:basedOn w:val="DefaultParagraphFont"/>
    <w:link w:val="Heading7"/>
    <w:uiPriority w:val="9"/>
    <w:semiHidden/>
    <w:rsid w:val="00D078AF"/>
    <w:rPr>
      <w:rFonts w:asciiTheme="majorHAnsi" w:eastAsiaTheme="majorEastAsia" w:hAnsiTheme="majorHAnsi" w:cstheme="majorBidi"/>
      <w:i/>
      <w:iCs/>
      <w:color w:val="244061" w:themeColor="accent1" w:themeShade="80"/>
    </w:rPr>
  </w:style>
  <w:style w:type="character" w:customStyle="1" w:styleId="Heading8Char">
    <w:name w:val="Heading 8 Char"/>
    <w:basedOn w:val="DefaultParagraphFont"/>
    <w:link w:val="Heading8"/>
    <w:uiPriority w:val="9"/>
    <w:semiHidden/>
    <w:rsid w:val="00D078AF"/>
    <w:rPr>
      <w:color w:val="262626" w:themeColor="text1" w:themeTint="D9"/>
      <w:sz w:val="21"/>
      <w:szCs w:val="21"/>
    </w:rPr>
  </w:style>
  <w:style w:type="character" w:customStyle="1" w:styleId="Heading9Char">
    <w:name w:val="Heading 9 Char"/>
    <w:basedOn w:val="DefaultParagraphFont"/>
    <w:link w:val="Heading9"/>
    <w:uiPriority w:val="9"/>
    <w:semiHidden/>
    <w:rsid w:val="00D078AF"/>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078AF"/>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D078AF"/>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D078AF"/>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D078A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078AF"/>
    <w:rPr>
      <w:color w:val="5A5A5A" w:themeColor="text1" w:themeTint="A5"/>
      <w:spacing w:val="15"/>
    </w:rPr>
  </w:style>
  <w:style w:type="paragraph" w:styleId="Quote">
    <w:name w:val="Quote"/>
    <w:basedOn w:val="Normal"/>
    <w:next w:val="Normal"/>
    <w:link w:val="QuoteChar"/>
    <w:uiPriority w:val="29"/>
    <w:qFormat/>
    <w:rsid w:val="00D078AF"/>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078AF"/>
    <w:rPr>
      <w:i/>
      <w:iCs/>
      <w:color w:val="404040" w:themeColor="text1" w:themeTint="BF"/>
    </w:rPr>
  </w:style>
  <w:style w:type="paragraph" w:styleId="IntenseQuote">
    <w:name w:val="Intense Quote"/>
    <w:basedOn w:val="Normal"/>
    <w:next w:val="Normal"/>
    <w:link w:val="IntenseQuoteChar"/>
    <w:uiPriority w:val="30"/>
    <w:qFormat/>
    <w:rsid w:val="00D078A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078AF"/>
    <w:rPr>
      <w:i/>
      <w:iCs/>
      <w:color w:val="4F81BD" w:themeColor="accent1"/>
    </w:rPr>
  </w:style>
  <w:style w:type="character" w:styleId="IntenseEmphasis">
    <w:name w:val="Intense Emphasis"/>
    <w:basedOn w:val="DefaultParagraphFont"/>
    <w:uiPriority w:val="21"/>
    <w:qFormat/>
    <w:rsid w:val="00D078AF"/>
    <w:rPr>
      <w:i/>
      <w:iCs/>
      <w:color w:val="4F81BD" w:themeColor="accent1"/>
    </w:rPr>
  </w:style>
  <w:style w:type="character" w:styleId="SubtleReference">
    <w:name w:val="Subtle Reference"/>
    <w:basedOn w:val="DefaultParagraphFont"/>
    <w:uiPriority w:val="31"/>
    <w:qFormat/>
    <w:rsid w:val="00D078AF"/>
    <w:rPr>
      <w:smallCaps/>
      <w:color w:val="404040" w:themeColor="text1" w:themeTint="BF"/>
    </w:rPr>
  </w:style>
  <w:style w:type="character" w:styleId="IntenseReference">
    <w:name w:val="Intense Reference"/>
    <w:basedOn w:val="DefaultParagraphFont"/>
    <w:uiPriority w:val="32"/>
    <w:qFormat/>
    <w:rsid w:val="00D078AF"/>
    <w:rPr>
      <w:b/>
      <w:bCs/>
      <w:smallCaps/>
      <w:color w:val="4F81BD" w:themeColor="accent1"/>
      <w:spacing w:val="5"/>
    </w:rPr>
  </w:style>
  <w:style w:type="character" w:customStyle="1" w:styleId="jss35257">
    <w:name w:val="jss35257"/>
    <w:basedOn w:val="DefaultParagraphFont"/>
    <w:rsid w:val="001F1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28365">
      <w:bodyDiv w:val="1"/>
      <w:marLeft w:val="0"/>
      <w:marRight w:val="0"/>
      <w:marTop w:val="0"/>
      <w:marBottom w:val="0"/>
      <w:divBdr>
        <w:top w:val="none" w:sz="0" w:space="0" w:color="auto"/>
        <w:left w:val="none" w:sz="0" w:space="0" w:color="auto"/>
        <w:bottom w:val="none" w:sz="0" w:space="0" w:color="auto"/>
        <w:right w:val="none" w:sz="0" w:space="0" w:color="auto"/>
      </w:divBdr>
    </w:div>
    <w:div w:id="134681423">
      <w:bodyDiv w:val="1"/>
      <w:marLeft w:val="0"/>
      <w:marRight w:val="0"/>
      <w:marTop w:val="0"/>
      <w:marBottom w:val="0"/>
      <w:divBdr>
        <w:top w:val="none" w:sz="0" w:space="0" w:color="auto"/>
        <w:left w:val="none" w:sz="0" w:space="0" w:color="auto"/>
        <w:bottom w:val="none" w:sz="0" w:space="0" w:color="auto"/>
        <w:right w:val="none" w:sz="0" w:space="0" w:color="auto"/>
      </w:divBdr>
    </w:div>
    <w:div w:id="337001274">
      <w:bodyDiv w:val="1"/>
      <w:marLeft w:val="0"/>
      <w:marRight w:val="0"/>
      <w:marTop w:val="0"/>
      <w:marBottom w:val="0"/>
      <w:divBdr>
        <w:top w:val="none" w:sz="0" w:space="0" w:color="auto"/>
        <w:left w:val="none" w:sz="0" w:space="0" w:color="auto"/>
        <w:bottom w:val="none" w:sz="0" w:space="0" w:color="auto"/>
        <w:right w:val="none" w:sz="0" w:space="0" w:color="auto"/>
      </w:divBdr>
      <w:divsChild>
        <w:div w:id="1541473988">
          <w:marLeft w:val="0"/>
          <w:marRight w:val="0"/>
          <w:marTop w:val="0"/>
          <w:marBottom w:val="0"/>
          <w:divBdr>
            <w:top w:val="none" w:sz="0" w:space="0" w:color="auto"/>
            <w:left w:val="none" w:sz="0" w:space="0" w:color="auto"/>
            <w:bottom w:val="none" w:sz="0" w:space="0" w:color="auto"/>
            <w:right w:val="none" w:sz="0" w:space="0" w:color="auto"/>
          </w:divBdr>
        </w:div>
        <w:div w:id="331490157">
          <w:marLeft w:val="0"/>
          <w:marRight w:val="0"/>
          <w:marTop w:val="0"/>
          <w:marBottom w:val="0"/>
          <w:divBdr>
            <w:top w:val="none" w:sz="0" w:space="0" w:color="auto"/>
            <w:left w:val="none" w:sz="0" w:space="0" w:color="auto"/>
            <w:bottom w:val="none" w:sz="0" w:space="0" w:color="auto"/>
            <w:right w:val="none" w:sz="0" w:space="0" w:color="auto"/>
          </w:divBdr>
        </w:div>
      </w:divsChild>
    </w:div>
    <w:div w:id="342366285">
      <w:bodyDiv w:val="1"/>
      <w:marLeft w:val="0"/>
      <w:marRight w:val="0"/>
      <w:marTop w:val="0"/>
      <w:marBottom w:val="0"/>
      <w:divBdr>
        <w:top w:val="none" w:sz="0" w:space="0" w:color="auto"/>
        <w:left w:val="none" w:sz="0" w:space="0" w:color="auto"/>
        <w:bottom w:val="none" w:sz="0" w:space="0" w:color="auto"/>
        <w:right w:val="none" w:sz="0" w:space="0" w:color="auto"/>
      </w:divBdr>
    </w:div>
    <w:div w:id="489717264">
      <w:bodyDiv w:val="1"/>
      <w:marLeft w:val="0"/>
      <w:marRight w:val="0"/>
      <w:marTop w:val="0"/>
      <w:marBottom w:val="0"/>
      <w:divBdr>
        <w:top w:val="none" w:sz="0" w:space="0" w:color="auto"/>
        <w:left w:val="none" w:sz="0" w:space="0" w:color="auto"/>
        <w:bottom w:val="none" w:sz="0" w:space="0" w:color="auto"/>
        <w:right w:val="none" w:sz="0" w:space="0" w:color="auto"/>
      </w:divBdr>
    </w:div>
    <w:div w:id="859317040">
      <w:bodyDiv w:val="1"/>
      <w:marLeft w:val="0"/>
      <w:marRight w:val="0"/>
      <w:marTop w:val="0"/>
      <w:marBottom w:val="0"/>
      <w:divBdr>
        <w:top w:val="none" w:sz="0" w:space="0" w:color="auto"/>
        <w:left w:val="none" w:sz="0" w:space="0" w:color="auto"/>
        <w:bottom w:val="none" w:sz="0" w:space="0" w:color="auto"/>
        <w:right w:val="none" w:sz="0" w:space="0" w:color="auto"/>
      </w:divBdr>
    </w:div>
    <w:div w:id="898202471">
      <w:bodyDiv w:val="1"/>
      <w:marLeft w:val="0"/>
      <w:marRight w:val="0"/>
      <w:marTop w:val="0"/>
      <w:marBottom w:val="0"/>
      <w:divBdr>
        <w:top w:val="none" w:sz="0" w:space="0" w:color="auto"/>
        <w:left w:val="none" w:sz="0" w:space="0" w:color="auto"/>
        <w:bottom w:val="none" w:sz="0" w:space="0" w:color="auto"/>
        <w:right w:val="none" w:sz="0" w:space="0" w:color="auto"/>
      </w:divBdr>
    </w:div>
    <w:div w:id="1056441395">
      <w:bodyDiv w:val="1"/>
      <w:marLeft w:val="0"/>
      <w:marRight w:val="0"/>
      <w:marTop w:val="0"/>
      <w:marBottom w:val="0"/>
      <w:divBdr>
        <w:top w:val="none" w:sz="0" w:space="0" w:color="auto"/>
        <w:left w:val="none" w:sz="0" w:space="0" w:color="auto"/>
        <w:bottom w:val="none" w:sz="0" w:space="0" w:color="auto"/>
        <w:right w:val="none" w:sz="0" w:space="0" w:color="auto"/>
      </w:divBdr>
      <w:divsChild>
        <w:div w:id="1874295845">
          <w:marLeft w:val="0"/>
          <w:marRight w:val="0"/>
          <w:marTop w:val="0"/>
          <w:marBottom w:val="0"/>
          <w:divBdr>
            <w:top w:val="none" w:sz="0" w:space="0" w:color="auto"/>
            <w:left w:val="none" w:sz="0" w:space="0" w:color="auto"/>
            <w:bottom w:val="none" w:sz="0" w:space="0" w:color="auto"/>
            <w:right w:val="none" w:sz="0" w:space="0" w:color="auto"/>
          </w:divBdr>
        </w:div>
      </w:divsChild>
    </w:div>
    <w:div w:id="1146505705">
      <w:bodyDiv w:val="1"/>
      <w:marLeft w:val="0"/>
      <w:marRight w:val="0"/>
      <w:marTop w:val="0"/>
      <w:marBottom w:val="0"/>
      <w:divBdr>
        <w:top w:val="none" w:sz="0" w:space="0" w:color="auto"/>
        <w:left w:val="none" w:sz="0" w:space="0" w:color="auto"/>
        <w:bottom w:val="none" w:sz="0" w:space="0" w:color="auto"/>
        <w:right w:val="none" w:sz="0" w:space="0" w:color="auto"/>
      </w:divBdr>
    </w:div>
    <w:div w:id="1163158409">
      <w:bodyDiv w:val="1"/>
      <w:marLeft w:val="0"/>
      <w:marRight w:val="0"/>
      <w:marTop w:val="0"/>
      <w:marBottom w:val="0"/>
      <w:divBdr>
        <w:top w:val="none" w:sz="0" w:space="0" w:color="auto"/>
        <w:left w:val="none" w:sz="0" w:space="0" w:color="auto"/>
        <w:bottom w:val="none" w:sz="0" w:space="0" w:color="auto"/>
        <w:right w:val="none" w:sz="0" w:space="0" w:color="auto"/>
      </w:divBdr>
      <w:divsChild>
        <w:div w:id="197016298">
          <w:marLeft w:val="0"/>
          <w:marRight w:val="0"/>
          <w:marTop w:val="0"/>
          <w:marBottom w:val="0"/>
          <w:divBdr>
            <w:top w:val="none" w:sz="0" w:space="0" w:color="auto"/>
            <w:left w:val="none" w:sz="0" w:space="0" w:color="auto"/>
            <w:bottom w:val="none" w:sz="0" w:space="0" w:color="auto"/>
            <w:right w:val="none" w:sz="0" w:space="0" w:color="auto"/>
          </w:divBdr>
          <w:divsChild>
            <w:div w:id="1186019993">
              <w:marLeft w:val="0"/>
              <w:marRight w:val="0"/>
              <w:marTop w:val="0"/>
              <w:marBottom w:val="0"/>
              <w:divBdr>
                <w:top w:val="none" w:sz="0" w:space="0" w:color="auto"/>
                <w:left w:val="none" w:sz="0" w:space="0" w:color="auto"/>
                <w:bottom w:val="none" w:sz="0" w:space="0" w:color="auto"/>
                <w:right w:val="none" w:sz="0" w:space="0" w:color="auto"/>
              </w:divBdr>
              <w:divsChild>
                <w:div w:id="16889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15580">
          <w:marLeft w:val="0"/>
          <w:marRight w:val="0"/>
          <w:marTop w:val="0"/>
          <w:marBottom w:val="0"/>
          <w:divBdr>
            <w:top w:val="none" w:sz="0" w:space="0" w:color="auto"/>
            <w:left w:val="none" w:sz="0" w:space="0" w:color="auto"/>
            <w:bottom w:val="none" w:sz="0" w:space="0" w:color="auto"/>
            <w:right w:val="none" w:sz="0" w:space="0" w:color="auto"/>
          </w:divBdr>
          <w:divsChild>
            <w:div w:id="2036298033">
              <w:marLeft w:val="0"/>
              <w:marRight w:val="0"/>
              <w:marTop w:val="0"/>
              <w:marBottom w:val="0"/>
              <w:divBdr>
                <w:top w:val="single" w:sz="6" w:space="0" w:color="D7D7D7"/>
                <w:left w:val="single" w:sz="6" w:space="0" w:color="D7D7D7"/>
                <w:bottom w:val="single" w:sz="6" w:space="0" w:color="D7D7D7"/>
                <w:right w:val="single" w:sz="6" w:space="0" w:color="D7D7D7"/>
              </w:divBdr>
            </w:div>
          </w:divsChild>
        </w:div>
      </w:divsChild>
    </w:div>
    <w:div w:id="1299144937">
      <w:bodyDiv w:val="1"/>
      <w:marLeft w:val="0"/>
      <w:marRight w:val="0"/>
      <w:marTop w:val="0"/>
      <w:marBottom w:val="0"/>
      <w:divBdr>
        <w:top w:val="none" w:sz="0" w:space="0" w:color="auto"/>
        <w:left w:val="none" w:sz="0" w:space="0" w:color="auto"/>
        <w:bottom w:val="none" w:sz="0" w:space="0" w:color="auto"/>
        <w:right w:val="none" w:sz="0" w:space="0" w:color="auto"/>
      </w:divBdr>
      <w:divsChild>
        <w:div w:id="410465473">
          <w:marLeft w:val="-225"/>
          <w:marRight w:val="-225"/>
          <w:marTop w:val="0"/>
          <w:marBottom w:val="0"/>
          <w:divBdr>
            <w:top w:val="none" w:sz="0" w:space="0" w:color="auto"/>
            <w:left w:val="none" w:sz="0" w:space="0" w:color="auto"/>
            <w:bottom w:val="none" w:sz="0" w:space="0" w:color="auto"/>
            <w:right w:val="none" w:sz="0" w:space="0" w:color="auto"/>
          </w:divBdr>
          <w:divsChild>
            <w:div w:id="960765661">
              <w:marLeft w:val="0"/>
              <w:marRight w:val="0"/>
              <w:marTop w:val="0"/>
              <w:marBottom w:val="0"/>
              <w:divBdr>
                <w:top w:val="none" w:sz="0" w:space="0" w:color="auto"/>
                <w:left w:val="none" w:sz="0" w:space="0" w:color="auto"/>
                <w:bottom w:val="none" w:sz="0" w:space="0" w:color="auto"/>
                <w:right w:val="none" w:sz="0" w:space="0" w:color="auto"/>
              </w:divBdr>
              <w:divsChild>
                <w:div w:id="457770986">
                  <w:marLeft w:val="0"/>
                  <w:marRight w:val="0"/>
                  <w:marTop w:val="0"/>
                  <w:marBottom w:val="0"/>
                  <w:divBdr>
                    <w:top w:val="none" w:sz="0" w:space="0" w:color="auto"/>
                    <w:left w:val="none" w:sz="0" w:space="0" w:color="auto"/>
                    <w:bottom w:val="none" w:sz="0" w:space="0" w:color="auto"/>
                    <w:right w:val="none" w:sz="0" w:space="0" w:color="auto"/>
                  </w:divBdr>
                  <w:divsChild>
                    <w:div w:id="1107969269">
                      <w:marLeft w:val="0"/>
                      <w:marRight w:val="0"/>
                      <w:marTop w:val="0"/>
                      <w:marBottom w:val="0"/>
                      <w:divBdr>
                        <w:top w:val="single" w:sz="6" w:space="0" w:color="FFFFFF"/>
                        <w:left w:val="single" w:sz="6" w:space="0" w:color="FFFFFF"/>
                        <w:bottom w:val="single" w:sz="6" w:space="0" w:color="FFFFFF"/>
                        <w:right w:val="single" w:sz="6" w:space="0" w:color="FFFFFF"/>
                      </w:divBdr>
                    </w:div>
                    <w:div w:id="258025792">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sChild>
    </w:div>
    <w:div w:id="1306087027">
      <w:bodyDiv w:val="1"/>
      <w:marLeft w:val="0"/>
      <w:marRight w:val="0"/>
      <w:marTop w:val="0"/>
      <w:marBottom w:val="0"/>
      <w:divBdr>
        <w:top w:val="none" w:sz="0" w:space="0" w:color="auto"/>
        <w:left w:val="none" w:sz="0" w:space="0" w:color="auto"/>
        <w:bottom w:val="none" w:sz="0" w:space="0" w:color="auto"/>
        <w:right w:val="none" w:sz="0" w:space="0" w:color="auto"/>
      </w:divBdr>
    </w:div>
    <w:div w:id="1336687420">
      <w:bodyDiv w:val="1"/>
      <w:marLeft w:val="0"/>
      <w:marRight w:val="0"/>
      <w:marTop w:val="0"/>
      <w:marBottom w:val="0"/>
      <w:divBdr>
        <w:top w:val="none" w:sz="0" w:space="0" w:color="auto"/>
        <w:left w:val="none" w:sz="0" w:space="0" w:color="auto"/>
        <w:bottom w:val="none" w:sz="0" w:space="0" w:color="auto"/>
        <w:right w:val="none" w:sz="0" w:space="0" w:color="auto"/>
      </w:divBdr>
    </w:div>
    <w:div w:id="1381242991">
      <w:bodyDiv w:val="1"/>
      <w:marLeft w:val="0"/>
      <w:marRight w:val="0"/>
      <w:marTop w:val="0"/>
      <w:marBottom w:val="0"/>
      <w:divBdr>
        <w:top w:val="none" w:sz="0" w:space="0" w:color="auto"/>
        <w:left w:val="none" w:sz="0" w:space="0" w:color="auto"/>
        <w:bottom w:val="none" w:sz="0" w:space="0" w:color="auto"/>
        <w:right w:val="none" w:sz="0" w:space="0" w:color="auto"/>
      </w:divBdr>
      <w:divsChild>
        <w:div w:id="1554076355">
          <w:marLeft w:val="-225"/>
          <w:marRight w:val="-225"/>
          <w:marTop w:val="0"/>
          <w:marBottom w:val="0"/>
          <w:divBdr>
            <w:top w:val="none" w:sz="0" w:space="0" w:color="auto"/>
            <w:left w:val="none" w:sz="0" w:space="0" w:color="auto"/>
            <w:bottom w:val="none" w:sz="0" w:space="0" w:color="auto"/>
            <w:right w:val="none" w:sz="0" w:space="0" w:color="auto"/>
          </w:divBdr>
          <w:divsChild>
            <w:div w:id="969479182">
              <w:marLeft w:val="0"/>
              <w:marRight w:val="0"/>
              <w:marTop w:val="0"/>
              <w:marBottom w:val="0"/>
              <w:divBdr>
                <w:top w:val="none" w:sz="0" w:space="0" w:color="auto"/>
                <w:left w:val="none" w:sz="0" w:space="0" w:color="auto"/>
                <w:bottom w:val="none" w:sz="0" w:space="0" w:color="auto"/>
                <w:right w:val="none" w:sz="0" w:space="0" w:color="auto"/>
              </w:divBdr>
              <w:divsChild>
                <w:div w:id="1457990931">
                  <w:marLeft w:val="0"/>
                  <w:marRight w:val="0"/>
                  <w:marTop w:val="0"/>
                  <w:marBottom w:val="0"/>
                  <w:divBdr>
                    <w:top w:val="none" w:sz="0" w:space="0" w:color="auto"/>
                    <w:left w:val="none" w:sz="0" w:space="0" w:color="auto"/>
                    <w:bottom w:val="none" w:sz="0" w:space="0" w:color="auto"/>
                    <w:right w:val="none" w:sz="0" w:space="0" w:color="auto"/>
                  </w:divBdr>
                  <w:divsChild>
                    <w:div w:id="815561588">
                      <w:marLeft w:val="0"/>
                      <w:marRight w:val="0"/>
                      <w:marTop w:val="0"/>
                      <w:marBottom w:val="0"/>
                      <w:divBdr>
                        <w:top w:val="single" w:sz="6" w:space="0" w:color="FFFFFF"/>
                        <w:left w:val="single" w:sz="6" w:space="0" w:color="FFFFFF"/>
                        <w:bottom w:val="single" w:sz="6" w:space="0" w:color="FFFFFF"/>
                        <w:right w:val="single" w:sz="6" w:space="0" w:color="FFFFFF"/>
                      </w:divBdr>
                    </w:div>
                    <w:div w:id="812791560">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sChild>
    </w:div>
    <w:div w:id="1638950194">
      <w:bodyDiv w:val="1"/>
      <w:marLeft w:val="0"/>
      <w:marRight w:val="0"/>
      <w:marTop w:val="0"/>
      <w:marBottom w:val="0"/>
      <w:divBdr>
        <w:top w:val="none" w:sz="0" w:space="0" w:color="auto"/>
        <w:left w:val="none" w:sz="0" w:space="0" w:color="auto"/>
        <w:bottom w:val="none" w:sz="0" w:space="0" w:color="auto"/>
        <w:right w:val="none" w:sz="0" w:space="0" w:color="auto"/>
      </w:divBdr>
      <w:divsChild>
        <w:div w:id="1225330885">
          <w:marLeft w:val="0"/>
          <w:marRight w:val="0"/>
          <w:marTop w:val="0"/>
          <w:marBottom w:val="0"/>
          <w:divBdr>
            <w:top w:val="none" w:sz="0" w:space="0" w:color="auto"/>
            <w:left w:val="none" w:sz="0" w:space="0" w:color="auto"/>
            <w:bottom w:val="none" w:sz="0" w:space="0" w:color="auto"/>
            <w:right w:val="none" w:sz="0" w:space="0" w:color="auto"/>
          </w:divBdr>
        </w:div>
        <w:div w:id="1810585489">
          <w:marLeft w:val="0"/>
          <w:marRight w:val="0"/>
          <w:marTop w:val="0"/>
          <w:marBottom w:val="0"/>
          <w:divBdr>
            <w:top w:val="none" w:sz="0" w:space="0" w:color="auto"/>
            <w:left w:val="none" w:sz="0" w:space="0" w:color="auto"/>
            <w:bottom w:val="none" w:sz="0" w:space="0" w:color="auto"/>
            <w:right w:val="none" w:sz="0" w:space="0" w:color="auto"/>
          </w:divBdr>
          <w:divsChild>
            <w:div w:id="633147192">
              <w:marLeft w:val="0"/>
              <w:marRight w:val="0"/>
              <w:marTop w:val="0"/>
              <w:marBottom w:val="0"/>
              <w:divBdr>
                <w:top w:val="none" w:sz="0" w:space="0" w:color="auto"/>
                <w:left w:val="none" w:sz="0" w:space="0" w:color="auto"/>
                <w:bottom w:val="none" w:sz="0" w:space="0" w:color="auto"/>
                <w:right w:val="none" w:sz="0" w:space="0" w:color="auto"/>
              </w:divBdr>
              <w:divsChild>
                <w:div w:id="108209574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139147322">
          <w:marLeft w:val="0"/>
          <w:marRight w:val="0"/>
          <w:marTop w:val="0"/>
          <w:marBottom w:val="0"/>
          <w:divBdr>
            <w:top w:val="none" w:sz="0" w:space="0" w:color="auto"/>
            <w:left w:val="none" w:sz="0" w:space="0" w:color="auto"/>
            <w:bottom w:val="none" w:sz="0" w:space="0" w:color="auto"/>
            <w:right w:val="none" w:sz="0" w:space="0" w:color="auto"/>
          </w:divBdr>
          <w:divsChild>
            <w:div w:id="1712262865">
              <w:marLeft w:val="0"/>
              <w:marRight w:val="0"/>
              <w:marTop w:val="0"/>
              <w:marBottom w:val="0"/>
              <w:divBdr>
                <w:top w:val="none" w:sz="0" w:space="0" w:color="auto"/>
                <w:left w:val="none" w:sz="0" w:space="0" w:color="auto"/>
                <w:bottom w:val="none" w:sz="0" w:space="0" w:color="auto"/>
                <w:right w:val="none" w:sz="0" w:space="0" w:color="auto"/>
              </w:divBdr>
            </w:div>
            <w:div w:id="17676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37442">
      <w:bodyDiv w:val="1"/>
      <w:marLeft w:val="0"/>
      <w:marRight w:val="0"/>
      <w:marTop w:val="0"/>
      <w:marBottom w:val="0"/>
      <w:divBdr>
        <w:top w:val="none" w:sz="0" w:space="0" w:color="auto"/>
        <w:left w:val="none" w:sz="0" w:space="0" w:color="auto"/>
        <w:bottom w:val="none" w:sz="0" w:space="0" w:color="auto"/>
        <w:right w:val="none" w:sz="0" w:space="0" w:color="auto"/>
      </w:divBdr>
      <w:divsChild>
        <w:div w:id="1931623195">
          <w:marLeft w:val="0"/>
          <w:marRight w:val="0"/>
          <w:marTop w:val="0"/>
          <w:marBottom w:val="0"/>
          <w:divBdr>
            <w:top w:val="none" w:sz="0" w:space="0" w:color="auto"/>
            <w:left w:val="none" w:sz="0" w:space="0" w:color="auto"/>
            <w:bottom w:val="none" w:sz="0" w:space="0" w:color="auto"/>
            <w:right w:val="none" w:sz="0" w:space="0" w:color="auto"/>
          </w:divBdr>
        </w:div>
        <w:div w:id="241530801">
          <w:marLeft w:val="0"/>
          <w:marRight w:val="0"/>
          <w:marTop w:val="0"/>
          <w:marBottom w:val="0"/>
          <w:divBdr>
            <w:top w:val="none" w:sz="0" w:space="0" w:color="auto"/>
            <w:left w:val="none" w:sz="0" w:space="0" w:color="auto"/>
            <w:bottom w:val="none" w:sz="0" w:space="0" w:color="auto"/>
            <w:right w:val="none" w:sz="0" w:space="0" w:color="auto"/>
          </w:divBdr>
        </w:div>
        <w:div w:id="2110814309">
          <w:marLeft w:val="0"/>
          <w:marRight w:val="0"/>
          <w:marTop w:val="0"/>
          <w:marBottom w:val="0"/>
          <w:divBdr>
            <w:top w:val="none" w:sz="0" w:space="0" w:color="auto"/>
            <w:left w:val="none" w:sz="0" w:space="0" w:color="auto"/>
            <w:bottom w:val="none" w:sz="0" w:space="0" w:color="auto"/>
            <w:right w:val="none" w:sz="0" w:space="0" w:color="auto"/>
          </w:divBdr>
        </w:div>
        <w:div w:id="1897159828">
          <w:marLeft w:val="0"/>
          <w:marRight w:val="0"/>
          <w:marTop w:val="0"/>
          <w:marBottom w:val="0"/>
          <w:divBdr>
            <w:top w:val="none" w:sz="0" w:space="0" w:color="auto"/>
            <w:left w:val="none" w:sz="0" w:space="0" w:color="auto"/>
            <w:bottom w:val="none" w:sz="0" w:space="0" w:color="auto"/>
            <w:right w:val="none" w:sz="0" w:space="0" w:color="auto"/>
          </w:divBdr>
        </w:div>
        <w:div w:id="854996382">
          <w:marLeft w:val="0"/>
          <w:marRight w:val="0"/>
          <w:marTop w:val="0"/>
          <w:marBottom w:val="0"/>
          <w:divBdr>
            <w:top w:val="none" w:sz="0" w:space="0" w:color="auto"/>
            <w:left w:val="none" w:sz="0" w:space="0" w:color="auto"/>
            <w:bottom w:val="none" w:sz="0" w:space="0" w:color="auto"/>
            <w:right w:val="none" w:sz="0" w:space="0" w:color="auto"/>
          </w:divBdr>
        </w:div>
        <w:div w:id="59984913">
          <w:marLeft w:val="0"/>
          <w:marRight w:val="0"/>
          <w:marTop w:val="0"/>
          <w:marBottom w:val="0"/>
          <w:divBdr>
            <w:top w:val="none" w:sz="0" w:space="0" w:color="auto"/>
            <w:left w:val="none" w:sz="0" w:space="0" w:color="auto"/>
            <w:bottom w:val="none" w:sz="0" w:space="0" w:color="auto"/>
            <w:right w:val="none" w:sz="0" w:space="0" w:color="auto"/>
          </w:divBdr>
        </w:div>
        <w:div w:id="917052711">
          <w:marLeft w:val="0"/>
          <w:marRight w:val="0"/>
          <w:marTop w:val="0"/>
          <w:marBottom w:val="0"/>
          <w:divBdr>
            <w:top w:val="none" w:sz="0" w:space="0" w:color="auto"/>
            <w:left w:val="none" w:sz="0" w:space="0" w:color="auto"/>
            <w:bottom w:val="none" w:sz="0" w:space="0" w:color="auto"/>
            <w:right w:val="none" w:sz="0" w:space="0" w:color="auto"/>
          </w:divBdr>
        </w:div>
        <w:div w:id="25450908">
          <w:marLeft w:val="0"/>
          <w:marRight w:val="0"/>
          <w:marTop w:val="0"/>
          <w:marBottom w:val="0"/>
          <w:divBdr>
            <w:top w:val="none" w:sz="0" w:space="0" w:color="auto"/>
            <w:left w:val="none" w:sz="0" w:space="0" w:color="auto"/>
            <w:bottom w:val="none" w:sz="0" w:space="0" w:color="auto"/>
            <w:right w:val="none" w:sz="0" w:space="0" w:color="auto"/>
          </w:divBdr>
        </w:div>
      </w:divsChild>
    </w:div>
    <w:div w:id="1771117180">
      <w:bodyDiv w:val="1"/>
      <w:marLeft w:val="0"/>
      <w:marRight w:val="0"/>
      <w:marTop w:val="0"/>
      <w:marBottom w:val="0"/>
      <w:divBdr>
        <w:top w:val="none" w:sz="0" w:space="0" w:color="auto"/>
        <w:left w:val="none" w:sz="0" w:space="0" w:color="auto"/>
        <w:bottom w:val="none" w:sz="0" w:space="0" w:color="auto"/>
        <w:right w:val="none" w:sz="0" w:space="0" w:color="auto"/>
      </w:divBdr>
    </w:div>
    <w:div w:id="1834492773">
      <w:bodyDiv w:val="1"/>
      <w:marLeft w:val="0"/>
      <w:marRight w:val="0"/>
      <w:marTop w:val="0"/>
      <w:marBottom w:val="0"/>
      <w:divBdr>
        <w:top w:val="none" w:sz="0" w:space="0" w:color="auto"/>
        <w:left w:val="none" w:sz="0" w:space="0" w:color="auto"/>
        <w:bottom w:val="none" w:sz="0" w:space="0" w:color="auto"/>
        <w:right w:val="none" w:sz="0" w:space="0" w:color="auto"/>
      </w:divBdr>
      <w:divsChild>
        <w:div w:id="1718778104">
          <w:marLeft w:val="0"/>
          <w:marRight w:val="0"/>
          <w:marTop w:val="0"/>
          <w:marBottom w:val="0"/>
          <w:divBdr>
            <w:top w:val="none" w:sz="0" w:space="0" w:color="auto"/>
            <w:left w:val="none" w:sz="0" w:space="0" w:color="auto"/>
            <w:bottom w:val="none" w:sz="0" w:space="0" w:color="auto"/>
            <w:right w:val="none" w:sz="0" w:space="0" w:color="auto"/>
          </w:divBdr>
        </w:div>
      </w:divsChild>
    </w:div>
    <w:div w:id="1957253937">
      <w:bodyDiv w:val="1"/>
      <w:marLeft w:val="0"/>
      <w:marRight w:val="0"/>
      <w:marTop w:val="0"/>
      <w:marBottom w:val="0"/>
      <w:divBdr>
        <w:top w:val="none" w:sz="0" w:space="0" w:color="auto"/>
        <w:left w:val="none" w:sz="0" w:space="0" w:color="auto"/>
        <w:bottom w:val="none" w:sz="0" w:space="0" w:color="auto"/>
        <w:right w:val="none" w:sz="0" w:space="0" w:color="auto"/>
      </w:divBdr>
    </w:div>
    <w:div w:id="2009744913">
      <w:bodyDiv w:val="1"/>
      <w:marLeft w:val="0"/>
      <w:marRight w:val="0"/>
      <w:marTop w:val="0"/>
      <w:marBottom w:val="0"/>
      <w:divBdr>
        <w:top w:val="none" w:sz="0" w:space="0" w:color="auto"/>
        <w:left w:val="none" w:sz="0" w:space="0" w:color="auto"/>
        <w:bottom w:val="none" w:sz="0" w:space="0" w:color="auto"/>
        <w:right w:val="none" w:sz="0" w:space="0" w:color="auto"/>
      </w:divBdr>
      <w:divsChild>
        <w:div w:id="832724792">
          <w:marLeft w:val="-225"/>
          <w:marRight w:val="-225"/>
          <w:marTop w:val="0"/>
          <w:marBottom w:val="0"/>
          <w:divBdr>
            <w:top w:val="none" w:sz="0" w:space="0" w:color="auto"/>
            <w:left w:val="none" w:sz="0" w:space="0" w:color="auto"/>
            <w:bottom w:val="none" w:sz="0" w:space="0" w:color="auto"/>
            <w:right w:val="none" w:sz="0" w:space="0" w:color="auto"/>
          </w:divBdr>
          <w:divsChild>
            <w:div w:id="1062632825">
              <w:marLeft w:val="0"/>
              <w:marRight w:val="0"/>
              <w:marTop w:val="0"/>
              <w:marBottom w:val="0"/>
              <w:divBdr>
                <w:top w:val="none" w:sz="0" w:space="0" w:color="auto"/>
                <w:left w:val="none" w:sz="0" w:space="0" w:color="auto"/>
                <w:bottom w:val="none" w:sz="0" w:space="0" w:color="auto"/>
                <w:right w:val="none" w:sz="0" w:space="0" w:color="auto"/>
              </w:divBdr>
              <w:divsChild>
                <w:div w:id="1596985166">
                  <w:marLeft w:val="0"/>
                  <w:marRight w:val="0"/>
                  <w:marTop w:val="0"/>
                  <w:marBottom w:val="0"/>
                  <w:divBdr>
                    <w:top w:val="none" w:sz="0" w:space="0" w:color="auto"/>
                    <w:left w:val="none" w:sz="0" w:space="0" w:color="auto"/>
                    <w:bottom w:val="none" w:sz="0" w:space="0" w:color="auto"/>
                    <w:right w:val="none" w:sz="0" w:space="0" w:color="auto"/>
                  </w:divBdr>
                  <w:divsChild>
                    <w:div w:id="1766262706">
                      <w:marLeft w:val="0"/>
                      <w:marRight w:val="0"/>
                      <w:marTop w:val="0"/>
                      <w:marBottom w:val="0"/>
                      <w:divBdr>
                        <w:top w:val="single" w:sz="6" w:space="0" w:color="FFFFFF"/>
                        <w:left w:val="single" w:sz="6" w:space="0" w:color="FFFFFF"/>
                        <w:bottom w:val="single" w:sz="6" w:space="0" w:color="FFFFFF"/>
                        <w:right w:val="single" w:sz="6" w:space="0" w:color="FFFFFF"/>
                      </w:divBdr>
                    </w:div>
                    <w:div w:id="1382166330">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sChild>
    </w:div>
    <w:div w:id="2014183850">
      <w:bodyDiv w:val="1"/>
      <w:marLeft w:val="0"/>
      <w:marRight w:val="0"/>
      <w:marTop w:val="0"/>
      <w:marBottom w:val="0"/>
      <w:divBdr>
        <w:top w:val="none" w:sz="0" w:space="0" w:color="auto"/>
        <w:left w:val="none" w:sz="0" w:space="0" w:color="auto"/>
        <w:bottom w:val="none" w:sz="0" w:space="0" w:color="auto"/>
        <w:right w:val="none" w:sz="0" w:space="0" w:color="auto"/>
      </w:divBdr>
      <w:divsChild>
        <w:div w:id="2139686851">
          <w:marLeft w:val="-225"/>
          <w:marRight w:val="-225"/>
          <w:marTop w:val="0"/>
          <w:marBottom w:val="0"/>
          <w:divBdr>
            <w:top w:val="none" w:sz="0" w:space="0" w:color="auto"/>
            <w:left w:val="none" w:sz="0" w:space="0" w:color="auto"/>
            <w:bottom w:val="none" w:sz="0" w:space="0" w:color="auto"/>
            <w:right w:val="none" w:sz="0" w:space="0" w:color="auto"/>
          </w:divBdr>
          <w:divsChild>
            <w:div w:id="975912747">
              <w:marLeft w:val="0"/>
              <w:marRight w:val="0"/>
              <w:marTop w:val="0"/>
              <w:marBottom w:val="0"/>
              <w:divBdr>
                <w:top w:val="none" w:sz="0" w:space="0" w:color="auto"/>
                <w:left w:val="none" w:sz="0" w:space="0" w:color="auto"/>
                <w:bottom w:val="none" w:sz="0" w:space="0" w:color="auto"/>
                <w:right w:val="none" w:sz="0" w:space="0" w:color="auto"/>
              </w:divBdr>
              <w:divsChild>
                <w:div w:id="637612891">
                  <w:marLeft w:val="0"/>
                  <w:marRight w:val="0"/>
                  <w:marTop w:val="0"/>
                  <w:marBottom w:val="0"/>
                  <w:divBdr>
                    <w:top w:val="none" w:sz="0" w:space="0" w:color="auto"/>
                    <w:left w:val="none" w:sz="0" w:space="0" w:color="auto"/>
                    <w:bottom w:val="none" w:sz="0" w:space="0" w:color="auto"/>
                    <w:right w:val="none" w:sz="0" w:space="0" w:color="auto"/>
                  </w:divBdr>
                  <w:divsChild>
                    <w:div w:id="650864251">
                      <w:marLeft w:val="0"/>
                      <w:marRight w:val="0"/>
                      <w:marTop w:val="0"/>
                      <w:marBottom w:val="0"/>
                      <w:divBdr>
                        <w:top w:val="single" w:sz="6" w:space="0" w:color="FFFFFF"/>
                        <w:left w:val="single" w:sz="6" w:space="0" w:color="FFFFFF"/>
                        <w:bottom w:val="single" w:sz="6" w:space="0" w:color="FFFFFF"/>
                        <w:right w:val="single" w:sz="6" w:space="0" w:color="FFFFFF"/>
                      </w:divBdr>
                    </w:div>
                    <w:div w:id="682241018">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 w:id="1514150600">
          <w:marLeft w:val="-225"/>
          <w:marRight w:val="-225"/>
          <w:marTop w:val="0"/>
          <w:marBottom w:val="0"/>
          <w:divBdr>
            <w:top w:val="none" w:sz="0" w:space="0" w:color="auto"/>
            <w:left w:val="none" w:sz="0" w:space="0" w:color="auto"/>
            <w:bottom w:val="none" w:sz="0" w:space="0" w:color="auto"/>
            <w:right w:val="none" w:sz="0" w:space="0" w:color="auto"/>
          </w:divBdr>
        </w:div>
      </w:divsChild>
    </w:div>
    <w:div w:id="20445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7.jpeg"/><Relationship Id="rId26" Type="http://schemas.openxmlformats.org/officeDocument/2006/relationships/diagramQuickStyle" Target="diagrams/quickStyle3.xml"/><Relationship Id="rId39" Type="http://schemas.openxmlformats.org/officeDocument/2006/relationships/diagramData" Target="diagrams/data6.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Colors" Target="diagrams/colors6.xml"/><Relationship Id="rId47" Type="http://schemas.openxmlformats.org/officeDocument/2006/relationships/diagramColors" Target="diagrams/colors7.xml"/><Relationship Id="rId50" Type="http://schemas.openxmlformats.org/officeDocument/2006/relationships/header" Target="header1.xml"/><Relationship Id="rId55" Type="http://schemas.openxmlformats.org/officeDocument/2006/relationships/hyperlink" Target="https://www.bb.org.bd/pub/research/sp_research_work/srw1901.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Data" Target="diagrams/data4.xml"/><Relationship Id="rId11" Type="http://schemas.openxmlformats.org/officeDocument/2006/relationships/image" Target="media/image6.pn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diagramLayout" Target="diagrams/layout7.xml"/><Relationship Id="rId53" Type="http://schemas.openxmlformats.org/officeDocument/2006/relationships/hyperlink" Target="https://dailyasianage.com/news/193849/china-blacklists-five-bangladeshi-banks" TargetMode="External"/><Relationship Id="rId58" Type="http://schemas.openxmlformats.org/officeDocument/2006/relationships/hyperlink" Target="file:///C:\:NCC%20Bank%20Limited::" TargetMode="External"/><Relationship Id="rId5" Type="http://schemas.openxmlformats.org/officeDocument/2006/relationships/webSettings" Target="webSettings.xm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 Id="rId48" Type="http://schemas.microsoft.com/office/2007/relationships/diagramDrawing" Target="diagrams/drawing7.xml"/><Relationship Id="rId56" Type="http://schemas.openxmlformats.org/officeDocument/2006/relationships/hyperlink" Target="http://dspace.bracu.ac.bd/xmlui/bitstream/handle/10361/5451/12104254_BBA.pdf?sequence=1" TargetMode="External"/><Relationship Id="rId8" Type="http://schemas.openxmlformats.org/officeDocument/2006/relationships/image" Target="media/image3.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7.png"/><Relationship Id="rId17" Type="http://schemas.microsoft.com/office/2007/relationships/diagramDrawing" Target="diagrams/drawing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diagramQuickStyle" Target="diagrams/quickStyle7.xml"/><Relationship Id="rId59" Type="http://schemas.openxmlformats.org/officeDocument/2006/relationships/fontTable" Target="fontTable.xml"/><Relationship Id="rId20" Type="http://schemas.openxmlformats.org/officeDocument/2006/relationships/diagramLayout" Target="diagrams/layout2.xml"/><Relationship Id="rId41" Type="http://schemas.openxmlformats.org/officeDocument/2006/relationships/diagramQuickStyle" Target="diagrams/quickStyle6.xml"/><Relationship Id="rId54" Type="http://schemas.openxmlformats.org/officeDocument/2006/relationships/hyperlink" Target="https://www.dhakatribune.com/business/regulations/2019/06/16/increased-tax-on-savings-tools-limited-income-people-to-receive-fatal-blo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49" Type="http://schemas.openxmlformats.org/officeDocument/2006/relationships/image" Target="media/image8.png"/><Relationship Id="rId57" Type="http://schemas.openxmlformats.org/officeDocument/2006/relationships/hyperlink" Target="https://www.coursehero.com/file/p6qeq94d/It-is-very-much-critical-because-it-helps-the-managers-to-take-the/" TargetMode="External"/><Relationship Id="rId10" Type="http://schemas.openxmlformats.org/officeDocument/2006/relationships/image" Target="media/image5.png"/><Relationship Id="rId31" Type="http://schemas.openxmlformats.org/officeDocument/2006/relationships/diagramQuickStyle" Target="diagrams/quickStyle4.xml"/><Relationship Id="rId44" Type="http://schemas.openxmlformats.org/officeDocument/2006/relationships/diagramData" Target="diagrams/data7.xml"/><Relationship Id="rId52" Type="http://schemas.openxmlformats.org/officeDocument/2006/relationships/hyperlink" Target="https://cpd.org.bd/wp-content/uploads/2018/12/Banking-Sector-in-Bangladesh-Moving-from-Diagnosis-to-Action.pdf"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D11A46-083A-40D4-BA2A-12115FD450C9}" type="doc">
      <dgm:prSet loTypeId="urn:microsoft.com/office/officeart/2005/8/layout/process5" loCatId="process" qsTypeId="urn:microsoft.com/office/officeart/2005/8/quickstyle/simple3" qsCatId="simple" csTypeId="urn:microsoft.com/office/officeart/2005/8/colors/colorful4" csCatId="colorful" phldr="1"/>
      <dgm:spPr/>
      <dgm:t>
        <a:bodyPr/>
        <a:lstStyle/>
        <a:p>
          <a:endParaRPr lang="en-US"/>
        </a:p>
      </dgm:t>
    </dgm:pt>
    <dgm:pt modelId="{4CA91846-7ABC-40B3-B396-6B5BF4A21E3C}">
      <dgm:prSet phldrT="[Text]" custT="1"/>
      <dgm:spPr/>
      <dgm:t>
        <a:bodyPr/>
        <a:lstStyle/>
        <a:p>
          <a:pPr algn="ctr"/>
          <a:r>
            <a:rPr lang="en-US" sz="1200">
              <a:latin typeface="Times New Roman" panose="02020603050405020304" pitchFamily="18" charset="0"/>
              <a:cs typeface="Times New Roman" panose="02020603050405020304" pitchFamily="18" charset="0"/>
            </a:rPr>
            <a:t>Receipt of the application prescribed from the bank</a:t>
          </a:r>
        </a:p>
      </dgm:t>
    </dgm:pt>
    <dgm:pt modelId="{FD153044-3465-40BF-99F6-8CF98D13586C}" type="parTrans" cxnId="{0B11CACA-F964-4BE7-BF15-58296D5C08B4}">
      <dgm:prSet/>
      <dgm:spPr/>
      <dgm:t>
        <a:bodyPr/>
        <a:lstStyle/>
        <a:p>
          <a:pPr algn="ctr"/>
          <a:endParaRPr lang="en-US"/>
        </a:p>
      </dgm:t>
    </dgm:pt>
    <dgm:pt modelId="{AB984BB8-D9A3-4784-B5CA-0151306959FD}" type="sibTrans" cxnId="{0B11CACA-F964-4BE7-BF15-58296D5C08B4}">
      <dgm:prSet/>
      <dgm:spPr/>
      <dgm:t>
        <a:bodyPr/>
        <a:lstStyle/>
        <a:p>
          <a:pPr algn="ctr"/>
          <a:endParaRPr lang="en-US"/>
        </a:p>
      </dgm:t>
    </dgm:pt>
    <dgm:pt modelId="{6E2BF142-4186-44D3-8C95-B3B331D24FC8}">
      <dgm:prSet phldrT="[Text]" custT="1"/>
      <dgm:spPr/>
      <dgm:t>
        <a:bodyPr/>
        <a:lstStyle/>
        <a:p>
          <a:pPr algn="ctr"/>
          <a:r>
            <a:rPr lang="en-US" sz="1200">
              <a:latin typeface="Times New Roman" panose="02020603050405020304" pitchFamily="18" charset="0"/>
              <a:cs typeface="Times New Roman" panose="02020603050405020304" pitchFamily="18" charset="0"/>
            </a:rPr>
            <a:t>Inviting for the preliminary select test</a:t>
          </a:r>
        </a:p>
      </dgm:t>
    </dgm:pt>
    <dgm:pt modelId="{893C3B7C-E3F0-4883-8D36-FA01036D71CA}" type="parTrans" cxnId="{DB647A63-A7C4-45DE-92EA-4AD476F4362A}">
      <dgm:prSet/>
      <dgm:spPr/>
      <dgm:t>
        <a:bodyPr/>
        <a:lstStyle/>
        <a:p>
          <a:pPr algn="ctr"/>
          <a:endParaRPr lang="en-US"/>
        </a:p>
      </dgm:t>
    </dgm:pt>
    <dgm:pt modelId="{B40F82A4-31CB-4641-8FC3-711C3BE193B0}" type="sibTrans" cxnId="{DB647A63-A7C4-45DE-92EA-4AD476F4362A}">
      <dgm:prSet/>
      <dgm:spPr/>
      <dgm:t>
        <a:bodyPr/>
        <a:lstStyle/>
        <a:p>
          <a:pPr algn="ctr"/>
          <a:endParaRPr lang="en-US"/>
        </a:p>
      </dgm:t>
    </dgm:pt>
    <dgm:pt modelId="{84262F6E-4BF4-4E79-ADFE-B64D8BE0E1B1}">
      <dgm:prSet phldrT="[Text]"/>
      <dgm:spPr/>
      <dgm:t>
        <a:bodyPr/>
        <a:lstStyle/>
        <a:p>
          <a:pPr algn="ctr"/>
          <a:r>
            <a:rPr lang="en-US">
              <a:latin typeface="Times New Roman" panose="02020603050405020304" pitchFamily="18" charset="0"/>
              <a:cs typeface="Times New Roman" panose="02020603050405020304" pitchFamily="18" charset="0"/>
            </a:rPr>
            <a:t>Inviting for the preliminary select test</a:t>
          </a:r>
        </a:p>
      </dgm:t>
    </dgm:pt>
    <dgm:pt modelId="{ED48516D-7D1C-474B-8821-4A01E21C37E9}" type="parTrans" cxnId="{2E5AAF0C-E635-4823-BA1E-8BE1D6393FF1}">
      <dgm:prSet/>
      <dgm:spPr/>
      <dgm:t>
        <a:bodyPr/>
        <a:lstStyle/>
        <a:p>
          <a:pPr algn="ctr"/>
          <a:endParaRPr lang="en-US"/>
        </a:p>
      </dgm:t>
    </dgm:pt>
    <dgm:pt modelId="{45D860D9-4B5E-4600-A289-D9743C50B347}" type="sibTrans" cxnId="{2E5AAF0C-E635-4823-BA1E-8BE1D6393FF1}">
      <dgm:prSet/>
      <dgm:spPr/>
      <dgm:t>
        <a:bodyPr/>
        <a:lstStyle/>
        <a:p>
          <a:pPr algn="ctr"/>
          <a:endParaRPr lang="en-US"/>
        </a:p>
      </dgm:t>
    </dgm:pt>
    <dgm:pt modelId="{659DBC62-F7DC-44F3-B148-9EBD203E109E}">
      <dgm:prSet phldrT="[Text]" custT="1"/>
      <dgm:spPr/>
      <dgm:t>
        <a:bodyPr/>
        <a:lstStyle/>
        <a:p>
          <a:pPr algn="ctr"/>
          <a:r>
            <a:rPr lang="en-US" sz="1200">
              <a:latin typeface="Times New Roman" panose="02020603050405020304" pitchFamily="18" charset="0"/>
              <a:cs typeface="Times New Roman" panose="02020603050405020304" pitchFamily="18" charset="0"/>
            </a:rPr>
            <a:t>Conducting with interview</a:t>
          </a:r>
        </a:p>
      </dgm:t>
    </dgm:pt>
    <dgm:pt modelId="{9C8DC2A5-1023-4699-8F23-00AABBF4E3F6}" type="parTrans" cxnId="{CFA4413C-EFFA-4CCD-8ADB-7CF8066A2E18}">
      <dgm:prSet/>
      <dgm:spPr/>
      <dgm:t>
        <a:bodyPr/>
        <a:lstStyle/>
        <a:p>
          <a:pPr algn="ctr"/>
          <a:endParaRPr lang="en-US"/>
        </a:p>
      </dgm:t>
    </dgm:pt>
    <dgm:pt modelId="{AA1B043C-0965-46C3-9518-917D190FBBDE}" type="sibTrans" cxnId="{CFA4413C-EFFA-4CCD-8ADB-7CF8066A2E18}">
      <dgm:prSet/>
      <dgm:spPr/>
      <dgm:t>
        <a:bodyPr/>
        <a:lstStyle/>
        <a:p>
          <a:pPr algn="ctr"/>
          <a:endParaRPr lang="en-US"/>
        </a:p>
      </dgm:t>
    </dgm:pt>
    <dgm:pt modelId="{8D25AC96-801B-4415-B043-F8EDF208B831}">
      <dgm:prSet phldrT="[Text]" custT="1"/>
      <dgm:spPr/>
      <dgm:t>
        <a:bodyPr/>
        <a:lstStyle/>
        <a:p>
          <a:pPr algn="ctr"/>
          <a:r>
            <a:rPr lang="en-US" sz="1200">
              <a:latin typeface="Times New Roman" panose="02020603050405020304" pitchFamily="18" charset="0"/>
              <a:cs typeface="Times New Roman" panose="02020603050405020304" pitchFamily="18" charset="0"/>
            </a:rPr>
            <a:t>Justification of the previous history of selected candidates</a:t>
          </a:r>
        </a:p>
      </dgm:t>
    </dgm:pt>
    <dgm:pt modelId="{E7272AC9-FBE8-406B-A0FC-D84CF807F851}" type="parTrans" cxnId="{6E86F618-02A0-4F49-AD8B-DA41B2781E96}">
      <dgm:prSet/>
      <dgm:spPr/>
      <dgm:t>
        <a:bodyPr/>
        <a:lstStyle/>
        <a:p>
          <a:pPr algn="ctr"/>
          <a:endParaRPr lang="en-US"/>
        </a:p>
      </dgm:t>
    </dgm:pt>
    <dgm:pt modelId="{9F402F2C-623D-4DA9-87C7-B8BBB12B1CD1}" type="sibTrans" cxnId="{6E86F618-02A0-4F49-AD8B-DA41B2781E96}">
      <dgm:prSet/>
      <dgm:spPr/>
      <dgm:t>
        <a:bodyPr/>
        <a:lstStyle/>
        <a:p>
          <a:pPr algn="ctr"/>
          <a:endParaRPr lang="en-US"/>
        </a:p>
      </dgm:t>
    </dgm:pt>
    <dgm:pt modelId="{8397679C-FF53-4EFA-95D3-F6F3E7E53DC4}">
      <dgm:prSet phldrT="[Text]" custT="1"/>
      <dgm:spPr/>
      <dgm:t>
        <a:bodyPr/>
        <a:lstStyle/>
        <a:p>
          <a:pPr algn="ctr"/>
          <a:r>
            <a:rPr lang="en-US" sz="1200">
              <a:latin typeface="Times New Roman" panose="02020603050405020304" pitchFamily="18" charset="0"/>
              <a:cs typeface="Times New Roman" panose="02020603050405020304" pitchFamily="18" charset="0"/>
            </a:rPr>
            <a:t>Physical examination, appointment and replacement</a:t>
          </a:r>
        </a:p>
      </dgm:t>
    </dgm:pt>
    <dgm:pt modelId="{49D4A0A2-D385-453C-9EA9-5339CEA64440}" type="parTrans" cxnId="{A24888E2-9C72-41DB-812B-E1432C7380E7}">
      <dgm:prSet/>
      <dgm:spPr/>
      <dgm:t>
        <a:bodyPr/>
        <a:lstStyle/>
        <a:p>
          <a:pPr algn="ctr"/>
          <a:endParaRPr lang="en-US"/>
        </a:p>
      </dgm:t>
    </dgm:pt>
    <dgm:pt modelId="{20364BAD-C14A-43D7-A31A-BD362B030E4A}" type="sibTrans" cxnId="{A24888E2-9C72-41DB-812B-E1432C7380E7}">
      <dgm:prSet/>
      <dgm:spPr/>
      <dgm:t>
        <a:bodyPr/>
        <a:lstStyle/>
        <a:p>
          <a:pPr algn="ctr"/>
          <a:endParaRPr lang="en-US"/>
        </a:p>
      </dgm:t>
    </dgm:pt>
    <dgm:pt modelId="{D84BD777-CDED-4924-B414-BC58B49F9675}">
      <dgm:prSet phldrT="[Text]" custT="1"/>
      <dgm:spPr/>
      <dgm:t>
        <a:bodyPr/>
        <a:lstStyle/>
        <a:p>
          <a:pPr algn="ctr"/>
          <a:r>
            <a:rPr lang="en-US" sz="1200">
              <a:latin typeface="Times New Roman" panose="02020603050405020304" pitchFamily="18" charset="0"/>
              <a:cs typeface="Times New Roman" panose="02020603050405020304" pitchFamily="18" charset="0"/>
            </a:rPr>
            <a:t>List of the selected candidates</a:t>
          </a:r>
        </a:p>
      </dgm:t>
    </dgm:pt>
    <dgm:pt modelId="{5A030284-5879-4BCD-9596-F05A4B516CB4}" type="parTrans" cxnId="{FE7FDEDB-4A29-46E7-BF3B-DD068ADF3849}">
      <dgm:prSet/>
      <dgm:spPr/>
      <dgm:t>
        <a:bodyPr/>
        <a:lstStyle/>
        <a:p>
          <a:pPr algn="ctr"/>
          <a:endParaRPr lang="en-US"/>
        </a:p>
      </dgm:t>
    </dgm:pt>
    <dgm:pt modelId="{159E4064-5855-49D2-A23E-9FC5697C145A}" type="sibTrans" cxnId="{FE7FDEDB-4A29-46E7-BF3B-DD068ADF3849}">
      <dgm:prSet/>
      <dgm:spPr/>
      <dgm:t>
        <a:bodyPr/>
        <a:lstStyle/>
        <a:p>
          <a:pPr algn="ctr"/>
          <a:endParaRPr lang="en-US"/>
        </a:p>
      </dgm:t>
    </dgm:pt>
    <dgm:pt modelId="{59D196E3-794F-416E-BF5F-D26D99C50421}">
      <dgm:prSet phldrT="[Text]" custT="1"/>
      <dgm:spPr/>
      <dgm:t>
        <a:bodyPr/>
        <a:lstStyle/>
        <a:p>
          <a:pPr algn="ctr"/>
          <a:r>
            <a:rPr lang="en-US" sz="1200">
              <a:latin typeface="Times New Roman" panose="02020603050405020304" pitchFamily="18" charset="0"/>
              <a:cs typeface="Times New Roman" panose="02020603050405020304" pitchFamily="18" charset="0"/>
            </a:rPr>
            <a:t>Approval from the board</a:t>
          </a:r>
        </a:p>
      </dgm:t>
    </dgm:pt>
    <dgm:pt modelId="{82B03A72-A9B5-4626-A048-692E13C3BE2D}" type="parTrans" cxnId="{7189504B-2279-4B93-BC6B-766B1803E2F1}">
      <dgm:prSet/>
      <dgm:spPr/>
      <dgm:t>
        <a:bodyPr/>
        <a:lstStyle/>
        <a:p>
          <a:pPr algn="ctr"/>
          <a:endParaRPr lang="en-US"/>
        </a:p>
      </dgm:t>
    </dgm:pt>
    <dgm:pt modelId="{F797BD8E-6D5A-4C3B-93D1-2F9A8D7A2E69}" type="sibTrans" cxnId="{7189504B-2279-4B93-BC6B-766B1803E2F1}">
      <dgm:prSet/>
      <dgm:spPr/>
      <dgm:t>
        <a:bodyPr/>
        <a:lstStyle/>
        <a:p>
          <a:pPr algn="ctr"/>
          <a:endParaRPr lang="en-US"/>
        </a:p>
      </dgm:t>
    </dgm:pt>
    <dgm:pt modelId="{27AA76C8-E2DA-4DDC-8EBB-A007DF2C1EF4}" type="pres">
      <dgm:prSet presAssocID="{83D11A46-083A-40D4-BA2A-12115FD450C9}" presName="diagram" presStyleCnt="0">
        <dgm:presLayoutVars>
          <dgm:dir/>
          <dgm:resizeHandles val="exact"/>
        </dgm:presLayoutVars>
      </dgm:prSet>
      <dgm:spPr/>
    </dgm:pt>
    <dgm:pt modelId="{B1E23E22-E789-440E-90A3-B742EBA1C21D}" type="pres">
      <dgm:prSet presAssocID="{4CA91846-7ABC-40B3-B396-6B5BF4A21E3C}" presName="node" presStyleLbl="node1" presStyleIdx="0" presStyleCnt="8" custScaleY="116343">
        <dgm:presLayoutVars>
          <dgm:bulletEnabled val="1"/>
        </dgm:presLayoutVars>
      </dgm:prSet>
      <dgm:spPr/>
    </dgm:pt>
    <dgm:pt modelId="{4F73AF29-F263-45E1-8274-DF27D99213D4}" type="pres">
      <dgm:prSet presAssocID="{AB984BB8-D9A3-4784-B5CA-0151306959FD}" presName="sibTrans" presStyleLbl="sibTrans2D1" presStyleIdx="0" presStyleCnt="7"/>
      <dgm:spPr/>
    </dgm:pt>
    <dgm:pt modelId="{76298F64-4A7D-4486-AE18-892580DA2C9D}" type="pres">
      <dgm:prSet presAssocID="{AB984BB8-D9A3-4784-B5CA-0151306959FD}" presName="connectorText" presStyleLbl="sibTrans2D1" presStyleIdx="0" presStyleCnt="7"/>
      <dgm:spPr/>
    </dgm:pt>
    <dgm:pt modelId="{20561F13-06DC-45B9-886E-4E8A0E9BDA88}" type="pres">
      <dgm:prSet presAssocID="{6E2BF142-4186-44D3-8C95-B3B331D24FC8}" presName="node" presStyleLbl="node1" presStyleIdx="1" presStyleCnt="8" custScaleY="118546">
        <dgm:presLayoutVars>
          <dgm:bulletEnabled val="1"/>
        </dgm:presLayoutVars>
      </dgm:prSet>
      <dgm:spPr/>
    </dgm:pt>
    <dgm:pt modelId="{10023FB0-6DDC-4DA2-A911-F536FD2F5CE7}" type="pres">
      <dgm:prSet presAssocID="{B40F82A4-31CB-4641-8FC3-711C3BE193B0}" presName="sibTrans" presStyleLbl="sibTrans2D1" presStyleIdx="1" presStyleCnt="7"/>
      <dgm:spPr/>
    </dgm:pt>
    <dgm:pt modelId="{3C91E6A2-D148-41CC-972F-B063212AA4E3}" type="pres">
      <dgm:prSet presAssocID="{B40F82A4-31CB-4641-8FC3-711C3BE193B0}" presName="connectorText" presStyleLbl="sibTrans2D1" presStyleIdx="1" presStyleCnt="7"/>
      <dgm:spPr/>
    </dgm:pt>
    <dgm:pt modelId="{76FE66EC-3B61-4428-87C5-F0028CE01113}" type="pres">
      <dgm:prSet presAssocID="{84262F6E-4BF4-4E79-ADFE-B64D8BE0E1B1}" presName="node" presStyleLbl="node1" presStyleIdx="2" presStyleCnt="8" custScaleY="122952">
        <dgm:presLayoutVars>
          <dgm:bulletEnabled val="1"/>
        </dgm:presLayoutVars>
      </dgm:prSet>
      <dgm:spPr/>
    </dgm:pt>
    <dgm:pt modelId="{EA55EBE6-75AE-4F33-B6D4-60CB9488D674}" type="pres">
      <dgm:prSet presAssocID="{45D860D9-4B5E-4600-A289-D9743C50B347}" presName="sibTrans" presStyleLbl="sibTrans2D1" presStyleIdx="2" presStyleCnt="7"/>
      <dgm:spPr/>
    </dgm:pt>
    <dgm:pt modelId="{62D1D6AB-3A1E-41ED-B067-02A719B740B0}" type="pres">
      <dgm:prSet presAssocID="{45D860D9-4B5E-4600-A289-D9743C50B347}" presName="connectorText" presStyleLbl="sibTrans2D1" presStyleIdx="2" presStyleCnt="7"/>
      <dgm:spPr/>
    </dgm:pt>
    <dgm:pt modelId="{7E2E5D15-4A2F-46F4-BE3E-6D606154F9C8}" type="pres">
      <dgm:prSet presAssocID="{659DBC62-F7DC-44F3-B148-9EBD203E109E}" presName="node" presStyleLbl="node1" presStyleIdx="3" presStyleCnt="8" custScaleY="130153">
        <dgm:presLayoutVars>
          <dgm:bulletEnabled val="1"/>
        </dgm:presLayoutVars>
      </dgm:prSet>
      <dgm:spPr/>
    </dgm:pt>
    <dgm:pt modelId="{702CBDD7-9130-4C99-A7E9-8489FAF46BBE}" type="pres">
      <dgm:prSet presAssocID="{AA1B043C-0965-46C3-9518-917D190FBBDE}" presName="sibTrans" presStyleLbl="sibTrans2D1" presStyleIdx="3" presStyleCnt="7"/>
      <dgm:spPr/>
    </dgm:pt>
    <dgm:pt modelId="{1B628C1D-D6C3-4844-A2D8-A6190706E10C}" type="pres">
      <dgm:prSet presAssocID="{AA1B043C-0965-46C3-9518-917D190FBBDE}" presName="connectorText" presStyleLbl="sibTrans2D1" presStyleIdx="3" presStyleCnt="7"/>
      <dgm:spPr/>
    </dgm:pt>
    <dgm:pt modelId="{64A69117-C4E8-413B-83D1-9B50BF824E86}" type="pres">
      <dgm:prSet presAssocID="{8D25AC96-801B-4415-B043-F8EDF208B831}" presName="node" presStyleLbl="node1" presStyleIdx="4" presStyleCnt="8" custScaleY="132356">
        <dgm:presLayoutVars>
          <dgm:bulletEnabled val="1"/>
        </dgm:presLayoutVars>
      </dgm:prSet>
      <dgm:spPr/>
    </dgm:pt>
    <dgm:pt modelId="{BA2504D5-12B4-479A-BDBF-4C47FE53A72C}" type="pres">
      <dgm:prSet presAssocID="{9F402F2C-623D-4DA9-87C7-B8BBB12B1CD1}" presName="sibTrans" presStyleLbl="sibTrans2D1" presStyleIdx="4" presStyleCnt="7"/>
      <dgm:spPr/>
    </dgm:pt>
    <dgm:pt modelId="{385E08D3-B9F4-4AF1-8A37-38181F7B1675}" type="pres">
      <dgm:prSet presAssocID="{9F402F2C-623D-4DA9-87C7-B8BBB12B1CD1}" presName="connectorText" presStyleLbl="sibTrans2D1" presStyleIdx="4" presStyleCnt="7"/>
      <dgm:spPr/>
    </dgm:pt>
    <dgm:pt modelId="{3B3A5F8D-29B3-402F-9128-B8865E51E3D6}" type="pres">
      <dgm:prSet presAssocID="{D84BD777-CDED-4924-B414-BC58B49F9675}" presName="node" presStyleLbl="node1" presStyleIdx="5" presStyleCnt="8" custScaleY="132356">
        <dgm:presLayoutVars>
          <dgm:bulletEnabled val="1"/>
        </dgm:presLayoutVars>
      </dgm:prSet>
      <dgm:spPr/>
    </dgm:pt>
    <dgm:pt modelId="{2703AEF3-C481-471E-99A9-4CFBF46281E6}" type="pres">
      <dgm:prSet presAssocID="{159E4064-5855-49D2-A23E-9FC5697C145A}" presName="sibTrans" presStyleLbl="sibTrans2D1" presStyleIdx="5" presStyleCnt="7"/>
      <dgm:spPr/>
    </dgm:pt>
    <dgm:pt modelId="{C1A0CD9B-89CA-4C67-89A6-9FCB6D2DBD3F}" type="pres">
      <dgm:prSet presAssocID="{159E4064-5855-49D2-A23E-9FC5697C145A}" presName="connectorText" presStyleLbl="sibTrans2D1" presStyleIdx="5" presStyleCnt="7"/>
      <dgm:spPr/>
    </dgm:pt>
    <dgm:pt modelId="{9356FB22-BCBE-4DBE-8A41-98977A8E404E}" type="pres">
      <dgm:prSet presAssocID="{59D196E3-794F-416E-BF5F-D26D99C50421}" presName="node" presStyleLbl="node1" presStyleIdx="6" presStyleCnt="8" custScaleY="141168">
        <dgm:presLayoutVars>
          <dgm:bulletEnabled val="1"/>
        </dgm:presLayoutVars>
      </dgm:prSet>
      <dgm:spPr/>
    </dgm:pt>
    <dgm:pt modelId="{7A147479-6E5F-4C31-845E-67212A80B184}" type="pres">
      <dgm:prSet presAssocID="{F797BD8E-6D5A-4C3B-93D1-2F9A8D7A2E69}" presName="sibTrans" presStyleLbl="sibTrans2D1" presStyleIdx="6" presStyleCnt="7"/>
      <dgm:spPr/>
    </dgm:pt>
    <dgm:pt modelId="{EE0BB81A-C536-4771-8FA3-9486DC9CB8DF}" type="pres">
      <dgm:prSet presAssocID="{F797BD8E-6D5A-4C3B-93D1-2F9A8D7A2E69}" presName="connectorText" presStyleLbl="sibTrans2D1" presStyleIdx="6" presStyleCnt="7"/>
      <dgm:spPr/>
    </dgm:pt>
    <dgm:pt modelId="{45356C38-6F4C-4ED2-B79D-AC929279FD71}" type="pres">
      <dgm:prSet presAssocID="{8397679C-FF53-4EFA-95D3-F6F3E7E53DC4}" presName="node" presStyleLbl="node1" presStyleIdx="7" presStyleCnt="8" custScaleY="145574">
        <dgm:presLayoutVars>
          <dgm:bulletEnabled val="1"/>
        </dgm:presLayoutVars>
      </dgm:prSet>
      <dgm:spPr/>
    </dgm:pt>
  </dgm:ptLst>
  <dgm:cxnLst>
    <dgm:cxn modelId="{89BFA201-A7EA-4CE9-BCD9-8EC40AB5F704}" type="presOf" srcId="{159E4064-5855-49D2-A23E-9FC5697C145A}" destId="{C1A0CD9B-89CA-4C67-89A6-9FCB6D2DBD3F}" srcOrd="1" destOrd="0" presId="urn:microsoft.com/office/officeart/2005/8/layout/process5"/>
    <dgm:cxn modelId="{2E5AAF0C-E635-4823-BA1E-8BE1D6393FF1}" srcId="{83D11A46-083A-40D4-BA2A-12115FD450C9}" destId="{84262F6E-4BF4-4E79-ADFE-B64D8BE0E1B1}" srcOrd="2" destOrd="0" parTransId="{ED48516D-7D1C-474B-8821-4A01E21C37E9}" sibTransId="{45D860D9-4B5E-4600-A289-D9743C50B347}"/>
    <dgm:cxn modelId="{E258D215-EBF4-4D40-997F-E5D9583C1411}" type="presOf" srcId="{B40F82A4-31CB-4641-8FC3-711C3BE193B0}" destId="{10023FB0-6DDC-4DA2-A911-F536FD2F5CE7}" srcOrd="0" destOrd="0" presId="urn:microsoft.com/office/officeart/2005/8/layout/process5"/>
    <dgm:cxn modelId="{6E86F618-02A0-4F49-AD8B-DA41B2781E96}" srcId="{83D11A46-083A-40D4-BA2A-12115FD450C9}" destId="{8D25AC96-801B-4415-B043-F8EDF208B831}" srcOrd="4" destOrd="0" parTransId="{E7272AC9-FBE8-406B-A0FC-D84CF807F851}" sibTransId="{9F402F2C-623D-4DA9-87C7-B8BBB12B1CD1}"/>
    <dgm:cxn modelId="{12285120-7717-4E80-9699-6797A2D10B27}" type="presOf" srcId="{8397679C-FF53-4EFA-95D3-F6F3E7E53DC4}" destId="{45356C38-6F4C-4ED2-B79D-AC929279FD71}" srcOrd="0" destOrd="0" presId="urn:microsoft.com/office/officeart/2005/8/layout/process5"/>
    <dgm:cxn modelId="{50FF2523-03EF-4B7F-A53F-1410B464907A}" type="presOf" srcId="{159E4064-5855-49D2-A23E-9FC5697C145A}" destId="{2703AEF3-C481-471E-99A9-4CFBF46281E6}" srcOrd="0" destOrd="0" presId="urn:microsoft.com/office/officeart/2005/8/layout/process5"/>
    <dgm:cxn modelId="{02ADE82A-A283-4CAD-A079-92F16FD59E29}" type="presOf" srcId="{AB984BB8-D9A3-4784-B5CA-0151306959FD}" destId="{76298F64-4A7D-4486-AE18-892580DA2C9D}" srcOrd="1" destOrd="0" presId="urn:microsoft.com/office/officeart/2005/8/layout/process5"/>
    <dgm:cxn modelId="{193A982C-EDD4-4D92-B1AF-3BA1285AFFE1}" type="presOf" srcId="{8D25AC96-801B-4415-B043-F8EDF208B831}" destId="{64A69117-C4E8-413B-83D1-9B50BF824E86}" srcOrd="0" destOrd="0" presId="urn:microsoft.com/office/officeart/2005/8/layout/process5"/>
    <dgm:cxn modelId="{D15D9738-5574-4C70-BD81-EF5D59EA6D20}" type="presOf" srcId="{9F402F2C-623D-4DA9-87C7-B8BBB12B1CD1}" destId="{385E08D3-B9F4-4AF1-8A37-38181F7B1675}" srcOrd="1" destOrd="0" presId="urn:microsoft.com/office/officeart/2005/8/layout/process5"/>
    <dgm:cxn modelId="{BB3D0D3A-2465-48AF-8B53-B5C0C611910F}" type="presOf" srcId="{6E2BF142-4186-44D3-8C95-B3B331D24FC8}" destId="{20561F13-06DC-45B9-886E-4E8A0E9BDA88}" srcOrd="0" destOrd="0" presId="urn:microsoft.com/office/officeart/2005/8/layout/process5"/>
    <dgm:cxn modelId="{DBE9C93B-DB37-46B4-A404-46D23F52B8B2}" type="presOf" srcId="{B40F82A4-31CB-4641-8FC3-711C3BE193B0}" destId="{3C91E6A2-D148-41CC-972F-B063212AA4E3}" srcOrd="1" destOrd="0" presId="urn:microsoft.com/office/officeart/2005/8/layout/process5"/>
    <dgm:cxn modelId="{CFA4413C-EFFA-4CCD-8ADB-7CF8066A2E18}" srcId="{83D11A46-083A-40D4-BA2A-12115FD450C9}" destId="{659DBC62-F7DC-44F3-B148-9EBD203E109E}" srcOrd="3" destOrd="0" parTransId="{9C8DC2A5-1023-4699-8F23-00AABBF4E3F6}" sibTransId="{AA1B043C-0965-46C3-9518-917D190FBBDE}"/>
    <dgm:cxn modelId="{DB647A63-A7C4-45DE-92EA-4AD476F4362A}" srcId="{83D11A46-083A-40D4-BA2A-12115FD450C9}" destId="{6E2BF142-4186-44D3-8C95-B3B331D24FC8}" srcOrd="1" destOrd="0" parTransId="{893C3B7C-E3F0-4883-8D36-FA01036D71CA}" sibTransId="{B40F82A4-31CB-4641-8FC3-711C3BE193B0}"/>
    <dgm:cxn modelId="{DD140567-F959-422A-B5C8-8CD26608AF05}" type="presOf" srcId="{83D11A46-083A-40D4-BA2A-12115FD450C9}" destId="{27AA76C8-E2DA-4DDC-8EBB-A007DF2C1EF4}" srcOrd="0" destOrd="0" presId="urn:microsoft.com/office/officeart/2005/8/layout/process5"/>
    <dgm:cxn modelId="{E51EF568-544A-495C-98EF-3BD9ACF71765}" type="presOf" srcId="{AB984BB8-D9A3-4784-B5CA-0151306959FD}" destId="{4F73AF29-F263-45E1-8274-DF27D99213D4}" srcOrd="0" destOrd="0" presId="urn:microsoft.com/office/officeart/2005/8/layout/process5"/>
    <dgm:cxn modelId="{F6B1224B-CD20-4FE6-8933-413E5A6EA211}" type="presOf" srcId="{59D196E3-794F-416E-BF5F-D26D99C50421}" destId="{9356FB22-BCBE-4DBE-8A41-98977A8E404E}" srcOrd="0" destOrd="0" presId="urn:microsoft.com/office/officeart/2005/8/layout/process5"/>
    <dgm:cxn modelId="{7189504B-2279-4B93-BC6B-766B1803E2F1}" srcId="{83D11A46-083A-40D4-BA2A-12115FD450C9}" destId="{59D196E3-794F-416E-BF5F-D26D99C50421}" srcOrd="6" destOrd="0" parTransId="{82B03A72-A9B5-4626-A048-692E13C3BE2D}" sibTransId="{F797BD8E-6D5A-4C3B-93D1-2F9A8D7A2E69}"/>
    <dgm:cxn modelId="{633F666F-BE97-418B-A530-95281EE87AAD}" type="presOf" srcId="{AA1B043C-0965-46C3-9518-917D190FBBDE}" destId="{702CBDD7-9130-4C99-A7E9-8489FAF46BBE}" srcOrd="0" destOrd="0" presId="urn:microsoft.com/office/officeart/2005/8/layout/process5"/>
    <dgm:cxn modelId="{C8957A6F-2197-463E-9BB9-F2E9F94CECE6}" type="presOf" srcId="{84262F6E-4BF4-4E79-ADFE-B64D8BE0E1B1}" destId="{76FE66EC-3B61-4428-87C5-F0028CE01113}" srcOrd="0" destOrd="0" presId="urn:microsoft.com/office/officeart/2005/8/layout/process5"/>
    <dgm:cxn modelId="{60374583-4B69-4054-BB37-E956B84452DA}" type="presOf" srcId="{F797BD8E-6D5A-4C3B-93D1-2F9A8D7A2E69}" destId="{7A147479-6E5F-4C31-845E-67212A80B184}" srcOrd="0" destOrd="0" presId="urn:microsoft.com/office/officeart/2005/8/layout/process5"/>
    <dgm:cxn modelId="{F724298A-9101-4463-883C-B1D3F455F669}" type="presOf" srcId="{AA1B043C-0965-46C3-9518-917D190FBBDE}" destId="{1B628C1D-D6C3-4844-A2D8-A6190706E10C}" srcOrd="1" destOrd="0" presId="urn:microsoft.com/office/officeart/2005/8/layout/process5"/>
    <dgm:cxn modelId="{CAB9DD9A-AA01-40CB-9A96-5FCEE7D7E5FD}" type="presOf" srcId="{D84BD777-CDED-4924-B414-BC58B49F9675}" destId="{3B3A5F8D-29B3-402F-9128-B8865E51E3D6}" srcOrd="0" destOrd="0" presId="urn:microsoft.com/office/officeart/2005/8/layout/process5"/>
    <dgm:cxn modelId="{1B42EAAF-9C99-4BBB-8126-DC8E02131962}" type="presOf" srcId="{45D860D9-4B5E-4600-A289-D9743C50B347}" destId="{62D1D6AB-3A1E-41ED-B067-02A719B740B0}" srcOrd="1" destOrd="0" presId="urn:microsoft.com/office/officeart/2005/8/layout/process5"/>
    <dgm:cxn modelId="{0B11CACA-F964-4BE7-BF15-58296D5C08B4}" srcId="{83D11A46-083A-40D4-BA2A-12115FD450C9}" destId="{4CA91846-7ABC-40B3-B396-6B5BF4A21E3C}" srcOrd="0" destOrd="0" parTransId="{FD153044-3465-40BF-99F6-8CF98D13586C}" sibTransId="{AB984BB8-D9A3-4784-B5CA-0151306959FD}"/>
    <dgm:cxn modelId="{106D99CF-A692-4AA0-BF10-A6B6DE4239BC}" type="presOf" srcId="{659DBC62-F7DC-44F3-B148-9EBD203E109E}" destId="{7E2E5D15-4A2F-46F4-BE3E-6D606154F9C8}" srcOrd="0" destOrd="0" presId="urn:microsoft.com/office/officeart/2005/8/layout/process5"/>
    <dgm:cxn modelId="{FE7FDEDB-4A29-46E7-BF3B-DD068ADF3849}" srcId="{83D11A46-083A-40D4-BA2A-12115FD450C9}" destId="{D84BD777-CDED-4924-B414-BC58B49F9675}" srcOrd="5" destOrd="0" parTransId="{5A030284-5879-4BCD-9596-F05A4B516CB4}" sibTransId="{159E4064-5855-49D2-A23E-9FC5697C145A}"/>
    <dgm:cxn modelId="{47749CDE-32F6-4D64-B266-070869070115}" type="presOf" srcId="{F797BD8E-6D5A-4C3B-93D1-2F9A8D7A2E69}" destId="{EE0BB81A-C536-4771-8FA3-9486DC9CB8DF}" srcOrd="1" destOrd="0" presId="urn:microsoft.com/office/officeart/2005/8/layout/process5"/>
    <dgm:cxn modelId="{A24888E2-9C72-41DB-812B-E1432C7380E7}" srcId="{83D11A46-083A-40D4-BA2A-12115FD450C9}" destId="{8397679C-FF53-4EFA-95D3-F6F3E7E53DC4}" srcOrd="7" destOrd="0" parTransId="{49D4A0A2-D385-453C-9EA9-5339CEA64440}" sibTransId="{20364BAD-C14A-43D7-A31A-BD362B030E4A}"/>
    <dgm:cxn modelId="{3C91DEE3-646E-41BB-83C7-F1526C3521FC}" type="presOf" srcId="{9F402F2C-623D-4DA9-87C7-B8BBB12B1CD1}" destId="{BA2504D5-12B4-479A-BDBF-4C47FE53A72C}" srcOrd="0" destOrd="0" presId="urn:microsoft.com/office/officeart/2005/8/layout/process5"/>
    <dgm:cxn modelId="{02A138ED-C200-4BFF-8DD9-627E495BD5A5}" type="presOf" srcId="{45D860D9-4B5E-4600-A289-D9743C50B347}" destId="{EA55EBE6-75AE-4F33-B6D4-60CB9488D674}" srcOrd="0" destOrd="0" presId="urn:microsoft.com/office/officeart/2005/8/layout/process5"/>
    <dgm:cxn modelId="{6089BDF1-9FF0-4E9C-8524-66AAB9C00290}" type="presOf" srcId="{4CA91846-7ABC-40B3-B396-6B5BF4A21E3C}" destId="{B1E23E22-E789-440E-90A3-B742EBA1C21D}" srcOrd="0" destOrd="0" presId="urn:microsoft.com/office/officeart/2005/8/layout/process5"/>
    <dgm:cxn modelId="{4377E2B2-70B7-40A8-9379-4C93EEA9B4A2}" type="presParOf" srcId="{27AA76C8-E2DA-4DDC-8EBB-A007DF2C1EF4}" destId="{B1E23E22-E789-440E-90A3-B742EBA1C21D}" srcOrd="0" destOrd="0" presId="urn:microsoft.com/office/officeart/2005/8/layout/process5"/>
    <dgm:cxn modelId="{A13CEAE6-1A43-4E25-B370-FCADEA4CE132}" type="presParOf" srcId="{27AA76C8-E2DA-4DDC-8EBB-A007DF2C1EF4}" destId="{4F73AF29-F263-45E1-8274-DF27D99213D4}" srcOrd="1" destOrd="0" presId="urn:microsoft.com/office/officeart/2005/8/layout/process5"/>
    <dgm:cxn modelId="{8D141872-94E6-466A-9964-A7743F787D06}" type="presParOf" srcId="{4F73AF29-F263-45E1-8274-DF27D99213D4}" destId="{76298F64-4A7D-4486-AE18-892580DA2C9D}" srcOrd="0" destOrd="0" presId="urn:microsoft.com/office/officeart/2005/8/layout/process5"/>
    <dgm:cxn modelId="{1704461C-FD8B-41B1-95FF-FF7E3CCCA6AE}" type="presParOf" srcId="{27AA76C8-E2DA-4DDC-8EBB-A007DF2C1EF4}" destId="{20561F13-06DC-45B9-886E-4E8A0E9BDA88}" srcOrd="2" destOrd="0" presId="urn:microsoft.com/office/officeart/2005/8/layout/process5"/>
    <dgm:cxn modelId="{467BCB62-6427-4881-8D95-AEE076BC1AFA}" type="presParOf" srcId="{27AA76C8-E2DA-4DDC-8EBB-A007DF2C1EF4}" destId="{10023FB0-6DDC-4DA2-A911-F536FD2F5CE7}" srcOrd="3" destOrd="0" presId="urn:microsoft.com/office/officeart/2005/8/layout/process5"/>
    <dgm:cxn modelId="{BF52E23F-B251-4EA6-8899-4BE3A4720162}" type="presParOf" srcId="{10023FB0-6DDC-4DA2-A911-F536FD2F5CE7}" destId="{3C91E6A2-D148-41CC-972F-B063212AA4E3}" srcOrd="0" destOrd="0" presId="urn:microsoft.com/office/officeart/2005/8/layout/process5"/>
    <dgm:cxn modelId="{F87A2BA4-06C5-46A8-B1A2-28038928A1BA}" type="presParOf" srcId="{27AA76C8-E2DA-4DDC-8EBB-A007DF2C1EF4}" destId="{76FE66EC-3B61-4428-87C5-F0028CE01113}" srcOrd="4" destOrd="0" presId="urn:microsoft.com/office/officeart/2005/8/layout/process5"/>
    <dgm:cxn modelId="{72CEC477-3EBA-4AE9-8318-ADF192C6EDF4}" type="presParOf" srcId="{27AA76C8-E2DA-4DDC-8EBB-A007DF2C1EF4}" destId="{EA55EBE6-75AE-4F33-B6D4-60CB9488D674}" srcOrd="5" destOrd="0" presId="urn:microsoft.com/office/officeart/2005/8/layout/process5"/>
    <dgm:cxn modelId="{4D147B63-10A5-49D7-8FF3-E3DC831AA8B5}" type="presParOf" srcId="{EA55EBE6-75AE-4F33-B6D4-60CB9488D674}" destId="{62D1D6AB-3A1E-41ED-B067-02A719B740B0}" srcOrd="0" destOrd="0" presId="urn:microsoft.com/office/officeart/2005/8/layout/process5"/>
    <dgm:cxn modelId="{0C0262F2-5407-483C-AEC0-FB364B2F3DC8}" type="presParOf" srcId="{27AA76C8-E2DA-4DDC-8EBB-A007DF2C1EF4}" destId="{7E2E5D15-4A2F-46F4-BE3E-6D606154F9C8}" srcOrd="6" destOrd="0" presId="urn:microsoft.com/office/officeart/2005/8/layout/process5"/>
    <dgm:cxn modelId="{6676C978-D8E3-4924-A719-3C8335791E84}" type="presParOf" srcId="{27AA76C8-E2DA-4DDC-8EBB-A007DF2C1EF4}" destId="{702CBDD7-9130-4C99-A7E9-8489FAF46BBE}" srcOrd="7" destOrd="0" presId="urn:microsoft.com/office/officeart/2005/8/layout/process5"/>
    <dgm:cxn modelId="{46816A86-E4B5-45CF-8D88-CC64056F542A}" type="presParOf" srcId="{702CBDD7-9130-4C99-A7E9-8489FAF46BBE}" destId="{1B628C1D-D6C3-4844-A2D8-A6190706E10C}" srcOrd="0" destOrd="0" presId="urn:microsoft.com/office/officeart/2005/8/layout/process5"/>
    <dgm:cxn modelId="{79A8147E-4C45-4F54-B115-6A1AACE4ACBC}" type="presParOf" srcId="{27AA76C8-E2DA-4DDC-8EBB-A007DF2C1EF4}" destId="{64A69117-C4E8-413B-83D1-9B50BF824E86}" srcOrd="8" destOrd="0" presId="urn:microsoft.com/office/officeart/2005/8/layout/process5"/>
    <dgm:cxn modelId="{70FE34E7-D05E-4F2C-9E5A-9670C72EDFB8}" type="presParOf" srcId="{27AA76C8-E2DA-4DDC-8EBB-A007DF2C1EF4}" destId="{BA2504D5-12B4-479A-BDBF-4C47FE53A72C}" srcOrd="9" destOrd="0" presId="urn:microsoft.com/office/officeart/2005/8/layout/process5"/>
    <dgm:cxn modelId="{B3D2A1D8-19C2-4E97-96DF-B6D93D9569CA}" type="presParOf" srcId="{BA2504D5-12B4-479A-BDBF-4C47FE53A72C}" destId="{385E08D3-B9F4-4AF1-8A37-38181F7B1675}" srcOrd="0" destOrd="0" presId="urn:microsoft.com/office/officeart/2005/8/layout/process5"/>
    <dgm:cxn modelId="{80308CBC-1F9B-47EC-83B9-39FBE0630771}" type="presParOf" srcId="{27AA76C8-E2DA-4DDC-8EBB-A007DF2C1EF4}" destId="{3B3A5F8D-29B3-402F-9128-B8865E51E3D6}" srcOrd="10" destOrd="0" presId="urn:microsoft.com/office/officeart/2005/8/layout/process5"/>
    <dgm:cxn modelId="{2C553E6A-EAF7-4084-BA16-F045116B4E99}" type="presParOf" srcId="{27AA76C8-E2DA-4DDC-8EBB-A007DF2C1EF4}" destId="{2703AEF3-C481-471E-99A9-4CFBF46281E6}" srcOrd="11" destOrd="0" presId="urn:microsoft.com/office/officeart/2005/8/layout/process5"/>
    <dgm:cxn modelId="{14E80203-5909-4FF1-BC0E-3B9020C7A746}" type="presParOf" srcId="{2703AEF3-C481-471E-99A9-4CFBF46281E6}" destId="{C1A0CD9B-89CA-4C67-89A6-9FCB6D2DBD3F}" srcOrd="0" destOrd="0" presId="urn:microsoft.com/office/officeart/2005/8/layout/process5"/>
    <dgm:cxn modelId="{4594799F-CD9E-448F-AA79-24966ABB5451}" type="presParOf" srcId="{27AA76C8-E2DA-4DDC-8EBB-A007DF2C1EF4}" destId="{9356FB22-BCBE-4DBE-8A41-98977A8E404E}" srcOrd="12" destOrd="0" presId="urn:microsoft.com/office/officeart/2005/8/layout/process5"/>
    <dgm:cxn modelId="{768CDB1B-EB80-4C08-8E5A-3D17EF390C0D}" type="presParOf" srcId="{27AA76C8-E2DA-4DDC-8EBB-A007DF2C1EF4}" destId="{7A147479-6E5F-4C31-845E-67212A80B184}" srcOrd="13" destOrd="0" presId="urn:microsoft.com/office/officeart/2005/8/layout/process5"/>
    <dgm:cxn modelId="{BA98B27B-502A-4189-A5B4-CB008EAD1A2C}" type="presParOf" srcId="{7A147479-6E5F-4C31-845E-67212A80B184}" destId="{EE0BB81A-C536-4771-8FA3-9486DC9CB8DF}" srcOrd="0" destOrd="0" presId="urn:microsoft.com/office/officeart/2005/8/layout/process5"/>
    <dgm:cxn modelId="{6D67AF06-9BEB-4C6C-BCF3-311BF9C84F10}" type="presParOf" srcId="{27AA76C8-E2DA-4DDC-8EBB-A007DF2C1EF4}" destId="{45356C38-6F4C-4ED2-B79D-AC929279FD71}" srcOrd="14"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8AB8CB2-25AA-478C-AFA4-0B0F3FA29927}" type="doc">
      <dgm:prSet loTypeId="urn:microsoft.com/office/officeart/2005/8/layout/cycle2" loCatId="cycle" qsTypeId="urn:microsoft.com/office/officeart/2005/8/quickstyle/simple4" qsCatId="simple" csTypeId="urn:microsoft.com/office/officeart/2005/8/colors/colorful3" csCatId="colorful" phldr="1"/>
      <dgm:spPr/>
      <dgm:t>
        <a:bodyPr/>
        <a:lstStyle/>
        <a:p>
          <a:endParaRPr lang="en-US"/>
        </a:p>
      </dgm:t>
    </dgm:pt>
    <dgm:pt modelId="{6B5A9B5A-14BF-42EF-8ADA-B0E657F309A1}">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Training Needs Analysis</a:t>
          </a:r>
        </a:p>
      </dgm:t>
    </dgm:pt>
    <dgm:pt modelId="{FE2DBACC-1E30-4375-9632-79B49DDD6500}" type="parTrans" cxnId="{61AD0884-F035-495B-AF65-886F8553687E}">
      <dgm:prSet/>
      <dgm:spPr/>
      <dgm:t>
        <a:bodyPr/>
        <a:lstStyle/>
        <a:p>
          <a:pPr algn="ctr"/>
          <a:endParaRPr lang="en-US"/>
        </a:p>
      </dgm:t>
    </dgm:pt>
    <dgm:pt modelId="{E844F396-96AC-45D9-9C91-F7D792F95FFF}" type="sibTrans" cxnId="{61AD0884-F035-495B-AF65-886F8553687E}">
      <dgm:prSet/>
      <dgm:spPr/>
      <dgm:t>
        <a:bodyPr/>
        <a:lstStyle/>
        <a:p>
          <a:pPr algn="ctr"/>
          <a:endParaRPr lang="en-US"/>
        </a:p>
      </dgm:t>
    </dgm:pt>
    <dgm:pt modelId="{12040F83-6E3B-4EF5-B77A-557EDF6D572D}">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Instructional </a:t>
          </a:r>
        </a:p>
        <a:p>
          <a:pPr algn="ctr"/>
          <a:r>
            <a:rPr lang="en-US" sz="1200">
              <a:solidFill>
                <a:sysClr val="windowText" lastClr="000000"/>
              </a:solidFill>
              <a:latin typeface="Times New Roman" panose="02020603050405020304" pitchFamily="18" charset="0"/>
              <a:cs typeface="Times New Roman" panose="02020603050405020304" pitchFamily="18" charset="0"/>
            </a:rPr>
            <a:t>design</a:t>
          </a:r>
        </a:p>
      </dgm:t>
    </dgm:pt>
    <dgm:pt modelId="{F430D82D-2F12-4FA7-A7B1-40EA0E7C525E}" type="parTrans" cxnId="{D78D49FE-E29D-4695-A4A9-A7B44C27D590}">
      <dgm:prSet/>
      <dgm:spPr/>
      <dgm:t>
        <a:bodyPr/>
        <a:lstStyle/>
        <a:p>
          <a:pPr algn="ctr"/>
          <a:endParaRPr lang="en-US"/>
        </a:p>
      </dgm:t>
    </dgm:pt>
    <dgm:pt modelId="{8059FA02-7FF2-440B-B5B1-722CCD71CDC4}" type="sibTrans" cxnId="{D78D49FE-E29D-4695-A4A9-A7B44C27D590}">
      <dgm:prSet/>
      <dgm:spPr/>
      <dgm:t>
        <a:bodyPr/>
        <a:lstStyle/>
        <a:p>
          <a:pPr algn="ctr"/>
          <a:endParaRPr lang="en-US"/>
        </a:p>
      </dgm:t>
    </dgm:pt>
    <dgm:pt modelId="{CCC1B0F4-DFD8-4689-B874-DEBC14609B0B}">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Validation</a:t>
          </a:r>
        </a:p>
      </dgm:t>
    </dgm:pt>
    <dgm:pt modelId="{C693C00C-7E6B-43EE-A7CD-AE480E0A5089}" type="parTrans" cxnId="{549A65D9-559B-4420-8D9A-3C1FBAADB2DE}">
      <dgm:prSet/>
      <dgm:spPr/>
      <dgm:t>
        <a:bodyPr/>
        <a:lstStyle/>
        <a:p>
          <a:pPr algn="ctr"/>
          <a:endParaRPr lang="en-US"/>
        </a:p>
      </dgm:t>
    </dgm:pt>
    <dgm:pt modelId="{74CFDB9B-9B2F-4F78-8FE7-777F4E41A925}" type="sibTrans" cxnId="{549A65D9-559B-4420-8D9A-3C1FBAADB2DE}">
      <dgm:prSet/>
      <dgm:spPr/>
      <dgm:t>
        <a:bodyPr/>
        <a:lstStyle/>
        <a:p>
          <a:pPr algn="ctr"/>
          <a:endParaRPr lang="en-US"/>
        </a:p>
      </dgm:t>
    </dgm:pt>
    <dgm:pt modelId="{8823684D-17A1-44BA-AFD7-D2B22A4144B9}">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Implementation</a:t>
          </a:r>
        </a:p>
      </dgm:t>
    </dgm:pt>
    <dgm:pt modelId="{12FA21AE-C552-449C-9D93-A044EE7A34E3}" type="parTrans" cxnId="{95A62547-0520-4DD3-85E0-EFF8E6865ECD}">
      <dgm:prSet/>
      <dgm:spPr/>
      <dgm:t>
        <a:bodyPr/>
        <a:lstStyle/>
        <a:p>
          <a:pPr algn="ctr"/>
          <a:endParaRPr lang="en-US"/>
        </a:p>
      </dgm:t>
    </dgm:pt>
    <dgm:pt modelId="{46F76253-D3DA-4B58-8074-5823C039E398}" type="sibTrans" cxnId="{95A62547-0520-4DD3-85E0-EFF8E6865ECD}">
      <dgm:prSet/>
      <dgm:spPr/>
      <dgm:t>
        <a:bodyPr/>
        <a:lstStyle/>
        <a:p>
          <a:pPr algn="ctr"/>
          <a:endParaRPr lang="en-US"/>
        </a:p>
      </dgm:t>
    </dgm:pt>
    <dgm:pt modelId="{54A6B353-98E0-4D1E-9E42-F4A8D3464500}">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Evaluation</a:t>
          </a:r>
        </a:p>
      </dgm:t>
    </dgm:pt>
    <dgm:pt modelId="{06689F27-6C13-460D-B226-1EE26FD0880E}" type="parTrans" cxnId="{9ABF9B0E-1C65-4D11-A9F1-5F2F95644A61}">
      <dgm:prSet/>
      <dgm:spPr/>
      <dgm:t>
        <a:bodyPr/>
        <a:lstStyle/>
        <a:p>
          <a:pPr algn="ctr"/>
          <a:endParaRPr lang="en-US"/>
        </a:p>
      </dgm:t>
    </dgm:pt>
    <dgm:pt modelId="{EC3EF2E5-AB8B-4C6C-B8DD-5576B4F9CDEE}" type="sibTrans" cxnId="{9ABF9B0E-1C65-4D11-A9F1-5F2F95644A61}">
      <dgm:prSet/>
      <dgm:spPr/>
      <dgm:t>
        <a:bodyPr/>
        <a:lstStyle/>
        <a:p>
          <a:pPr algn="ctr"/>
          <a:endParaRPr lang="en-US"/>
        </a:p>
      </dgm:t>
    </dgm:pt>
    <dgm:pt modelId="{A54CD240-7C39-4A52-B0D8-C9D159A93195}" type="pres">
      <dgm:prSet presAssocID="{08AB8CB2-25AA-478C-AFA4-0B0F3FA29927}" presName="cycle" presStyleCnt="0">
        <dgm:presLayoutVars>
          <dgm:dir/>
          <dgm:resizeHandles val="exact"/>
        </dgm:presLayoutVars>
      </dgm:prSet>
      <dgm:spPr/>
    </dgm:pt>
    <dgm:pt modelId="{430A1ABF-E98B-4B38-AE6E-27D6727CE45F}" type="pres">
      <dgm:prSet presAssocID="{6B5A9B5A-14BF-42EF-8ADA-B0E657F309A1}" presName="node" presStyleLbl="node1" presStyleIdx="0" presStyleCnt="5" custScaleX="118366">
        <dgm:presLayoutVars>
          <dgm:bulletEnabled val="1"/>
        </dgm:presLayoutVars>
      </dgm:prSet>
      <dgm:spPr/>
    </dgm:pt>
    <dgm:pt modelId="{CB9371A9-CE59-40D5-BB9D-8F7B5937973F}" type="pres">
      <dgm:prSet presAssocID="{E844F396-96AC-45D9-9C91-F7D792F95FFF}" presName="sibTrans" presStyleLbl="sibTrans2D1" presStyleIdx="0" presStyleCnt="5"/>
      <dgm:spPr/>
    </dgm:pt>
    <dgm:pt modelId="{419C1835-5893-4155-BAA7-0477EC055E05}" type="pres">
      <dgm:prSet presAssocID="{E844F396-96AC-45D9-9C91-F7D792F95FFF}" presName="connectorText" presStyleLbl="sibTrans2D1" presStyleIdx="0" presStyleCnt="5"/>
      <dgm:spPr/>
    </dgm:pt>
    <dgm:pt modelId="{CF5E5C6B-8FDF-42AA-8892-42CFD9A8647E}" type="pres">
      <dgm:prSet presAssocID="{12040F83-6E3B-4EF5-B77A-557EDF6D572D}" presName="node" presStyleLbl="node1" presStyleIdx="1" presStyleCnt="5">
        <dgm:presLayoutVars>
          <dgm:bulletEnabled val="1"/>
        </dgm:presLayoutVars>
      </dgm:prSet>
      <dgm:spPr/>
    </dgm:pt>
    <dgm:pt modelId="{FEEAB37D-124B-4ED0-B68E-6346B70603AC}" type="pres">
      <dgm:prSet presAssocID="{8059FA02-7FF2-440B-B5B1-722CCD71CDC4}" presName="sibTrans" presStyleLbl="sibTrans2D1" presStyleIdx="1" presStyleCnt="5"/>
      <dgm:spPr/>
    </dgm:pt>
    <dgm:pt modelId="{6FD4A1F2-2796-4E4E-9C64-CC70EA7E6141}" type="pres">
      <dgm:prSet presAssocID="{8059FA02-7FF2-440B-B5B1-722CCD71CDC4}" presName="connectorText" presStyleLbl="sibTrans2D1" presStyleIdx="1" presStyleCnt="5"/>
      <dgm:spPr/>
    </dgm:pt>
    <dgm:pt modelId="{92F708D6-B66D-4572-AEAE-A5AA252AD88D}" type="pres">
      <dgm:prSet presAssocID="{CCC1B0F4-DFD8-4689-B874-DEBC14609B0B}" presName="node" presStyleLbl="node1" presStyleIdx="2" presStyleCnt="5">
        <dgm:presLayoutVars>
          <dgm:bulletEnabled val="1"/>
        </dgm:presLayoutVars>
      </dgm:prSet>
      <dgm:spPr/>
    </dgm:pt>
    <dgm:pt modelId="{0BCF0819-4685-48CF-BEAE-CA3108487F5D}" type="pres">
      <dgm:prSet presAssocID="{74CFDB9B-9B2F-4F78-8FE7-777F4E41A925}" presName="sibTrans" presStyleLbl="sibTrans2D1" presStyleIdx="2" presStyleCnt="5"/>
      <dgm:spPr/>
    </dgm:pt>
    <dgm:pt modelId="{514432F3-59B4-4EF4-AE9B-2BD6925B0CBF}" type="pres">
      <dgm:prSet presAssocID="{74CFDB9B-9B2F-4F78-8FE7-777F4E41A925}" presName="connectorText" presStyleLbl="sibTrans2D1" presStyleIdx="2" presStyleCnt="5"/>
      <dgm:spPr/>
    </dgm:pt>
    <dgm:pt modelId="{92BF9381-5665-4934-A016-3323CD3A307D}" type="pres">
      <dgm:prSet presAssocID="{8823684D-17A1-44BA-AFD7-D2B22A4144B9}" presName="node" presStyleLbl="node1" presStyleIdx="3" presStyleCnt="5" custScaleX="121761">
        <dgm:presLayoutVars>
          <dgm:bulletEnabled val="1"/>
        </dgm:presLayoutVars>
      </dgm:prSet>
      <dgm:spPr/>
    </dgm:pt>
    <dgm:pt modelId="{BBB53D04-CA64-42F9-ACD3-341864C49E15}" type="pres">
      <dgm:prSet presAssocID="{46F76253-D3DA-4B58-8074-5823C039E398}" presName="sibTrans" presStyleLbl="sibTrans2D1" presStyleIdx="3" presStyleCnt="5"/>
      <dgm:spPr/>
    </dgm:pt>
    <dgm:pt modelId="{FDEA49C3-0CBF-4E18-BA4B-1D1263EF911F}" type="pres">
      <dgm:prSet presAssocID="{46F76253-D3DA-4B58-8074-5823C039E398}" presName="connectorText" presStyleLbl="sibTrans2D1" presStyleIdx="3" presStyleCnt="5"/>
      <dgm:spPr/>
    </dgm:pt>
    <dgm:pt modelId="{A6BCF9A6-92C2-4C01-9B5B-7793E90C9025}" type="pres">
      <dgm:prSet presAssocID="{54A6B353-98E0-4D1E-9E42-F4A8D3464500}" presName="node" presStyleLbl="node1" presStyleIdx="4" presStyleCnt="5">
        <dgm:presLayoutVars>
          <dgm:bulletEnabled val="1"/>
        </dgm:presLayoutVars>
      </dgm:prSet>
      <dgm:spPr/>
    </dgm:pt>
    <dgm:pt modelId="{30AA39BA-F811-480C-988B-C26D1717D7F8}" type="pres">
      <dgm:prSet presAssocID="{EC3EF2E5-AB8B-4C6C-B8DD-5576B4F9CDEE}" presName="sibTrans" presStyleLbl="sibTrans2D1" presStyleIdx="4" presStyleCnt="5"/>
      <dgm:spPr/>
    </dgm:pt>
    <dgm:pt modelId="{B81A6861-013C-49CF-8B39-90B6C49D6DF8}" type="pres">
      <dgm:prSet presAssocID="{EC3EF2E5-AB8B-4C6C-B8DD-5576B4F9CDEE}" presName="connectorText" presStyleLbl="sibTrans2D1" presStyleIdx="4" presStyleCnt="5"/>
      <dgm:spPr/>
    </dgm:pt>
  </dgm:ptLst>
  <dgm:cxnLst>
    <dgm:cxn modelId="{88EB610C-BC38-4346-ACC3-392DA30B0049}" type="presOf" srcId="{6B5A9B5A-14BF-42EF-8ADA-B0E657F309A1}" destId="{430A1ABF-E98B-4B38-AE6E-27D6727CE45F}" srcOrd="0" destOrd="0" presId="urn:microsoft.com/office/officeart/2005/8/layout/cycle2"/>
    <dgm:cxn modelId="{9ABF9B0E-1C65-4D11-A9F1-5F2F95644A61}" srcId="{08AB8CB2-25AA-478C-AFA4-0B0F3FA29927}" destId="{54A6B353-98E0-4D1E-9E42-F4A8D3464500}" srcOrd="4" destOrd="0" parTransId="{06689F27-6C13-460D-B226-1EE26FD0880E}" sibTransId="{EC3EF2E5-AB8B-4C6C-B8DD-5576B4F9CDEE}"/>
    <dgm:cxn modelId="{41E9F516-2C39-4B09-B8F3-598B78CF7854}" type="presOf" srcId="{8823684D-17A1-44BA-AFD7-D2B22A4144B9}" destId="{92BF9381-5665-4934-A016-3323CD3A307D}" srcOrd="0" destOrd="0" presId="urn:microsoft.com/office/officeart/2005/8/layout/cycle2"/>
    <dgm:cxn modelId="{68572A17-7A94-4AED-BF59-AEE77F3D4509}" type="presOf" srcId="{8059FA02-7FF2-440B-B5B1-722CCD71CDC4}" destId="{6FD4A1F2-2796-4E4E-9C64-CC70EA7E6141}" srcOrd="1" destOrd="0" presId="urn:microsoft.com/office/officeart/2005/8/layout/cycle2"/>
    <dgm:cxn modelId="{6789BC1A-26F0-4F21-9C53-887ADD0008A8}" type="presOf" srcId="{EC3EF2E5-AB8B-4C6C-B8DD-5576B4F9CDEE}" destId="{B81A6861-013C-49CF-8B39-90B6C49D6DF8}" srcOrd="1" destOrd="0" presId="urn:microsoft.com/office/officeart/2005/8/layout/cycle2"/>
    <dgm:cxn modelId="{95A62547-0520-4DD3-85E0-EFF8E6865ECD}" srcId="{08AB8CB2-25AA-478C-AFA4-0B0F3FA29927}" destId="{8823684D-17A1-44BA-AFD7-D2B22A4144B9}" srcOrd="3" destOrd="0" parTransId="{12FA21AE-C552-449C-9D93-A044EE7A34E3}" sibTransId="{46F76253-D3DA-4B58-8074-5823C039E398}"/>
    <dgm:cxn modelId="{26CBBA6C-4B69-4C5B-BDA5-E642B63677ED}" type="presOf" srcId="{46F76253-D3DA-4B58-8074-5823C039E398}" destId="{BBB53D04-CA64-42F9-ACD3-341864C49E15}" srcOrd="0" destOrd="0" presId="urn:microsoft.com/office/officeart/2005/8/layout/cycle2"/>
    <dgm:cxn modelId="{A5D0E84D-A4E5-419C-98E3-A7A802A6561C}" type="presOf" srcId="{E844F396-96AC-45D9-9C91-F7D792F95FFF}" destId="{CB9371A9-CE59-40D5-BB9D-8F7B5937973F}" srcOrd="0" destOrd="0" presId="urn:microsoft.com/office/officeart/2005/8/layout/cycle2"/>
    <dgm:cxn modelId="{90F67052-9DDB-4459-AA2D-E68A2BFAE2C1}" type="presOf" srcId="{12040F83-6E3B-4EF5-B77A-557EDF6D572D}" destId="{CF5E5C6B-8FDF-42AA-8892-42CFD9A8647E}" srcOrd="0" destOrd="0" presId="urn:microsoft.com/office/officeart/2005/8/layout/cycle2"/>
    <dgm:cxn modelId="{61AD0884-F035-495B-AF65-886F8553687E}" srcId="{08AB8CB2-25AA-478C-AFA4-0B0F3FA29927}" destId="{6B5A9B5A-14BF-42EF-8ADA-B0E657F309A1}" srcOrd="0" destOrd="0" parTransId="{FE2DBACC-1E30-4375-9632-79B49DDD6500}" sibTransId="{E844F396-96AC-45D9-9C91-F7D792F95FFF}"/>
    <dgm:cxn modelId="{C9C56D86-413D-4EE2-ADEF-B9EE7B569E09}" type="presOf" srcId="{08AB8CB2-25AA-478C-AFA4-0B0F3FA29927}" destId="{A54CD240-7C39-4A52-B0D8-C9D159A93195}" srcOrd="0" destOrd="0" presId="urn:microsoft.com/office/officeart/2005/8/layout/cycle2"/>
    <dgm:cxn modelId="{F3377D8F-51CF-430B-A0C0-821695CE9324}" type="presOf" srcId="{74CFDB9B-9B2F-4F78-8FE7-777F4E41A925}" destId="{514432F3-59B4-4EF4-AE9B-2BD6925B0CBF}" srcOrd="1" destOrd="0" presId="urn:microsoft.com/office/officeart/2005/8/layout/cycle2"/>
    <dgm:cxn modelId="{BF21A19A-13B4-4B6F-94D2-E9B6A79704A8}" type="presOf" srcId="{54A6B353-98E0-4D1E-9E42-F4A8D3464500}" destId="{A6BCF9A6-92C2-4C01-9B5B-7793E90C9025}" srcOrd="0" destOrd="0" presId="urn:microsoft.com/office/officeart/2005/8/layout/cycle2"/>
    <dgm:cxn modelId="{AFB1FAA1-DD51-4DEA-9FD2-077CDA28C2E2}" type="presOf" srcId="{E844F396-96AC-45D9-9C91-F7D792F95FFF}" destId="{419C1835-5893-4155-BAA7-0477EC055E05}" srcOrd="1" destOrd="0" presId="urn:microsoft.com/office/officeart/2005/8/layout/cycle2"/>
    <dgm:cxn modelId="{834F44AB-49AB-4857-907D-A4514AB660F1}" type="presOf" srcId="{CCC1B0F4-DFD8-4689-B874-DEBC14609B0B}" destId="{92F708D6-B66D-4572-AEAE-A5AA252AD88D}" srcOrd="0" destOrd="0" presId="urn:microsoft.com/office/officeart/2005/8/layout/cycle2"/>
    <dgm:cxn modelId="{8E1746B4-BD31-46F0-A729-B9262E077C76}" type="presOf" srcId="{EC3EF2E5-AB8B-4C6C-B8DD-5576B4F9CDEE}" destId="{30AA39BA-F811-480C-988B-C26D1717D7F8}" srcOrd="0" destOrd="0" presId="urn:microsoft.com/office/officeart/2005/8/layout/cycle2"/>
    <dgm:cxn modelId="{872F1DB8-F69D-4628-9571-B0ED20FF5D3F}" type="presOf" srcId="{8059FA02-7FF2-440B-B5B1-722CCD71CDC4}" destId="{FEEAB37D-124B-4ED0-B68E-6346B70603AC}" srcOrd="0" destOrd="0" presId="urn:microsoft.com/office/officeart/2005/8/layout/cycle2"/>
    <dgm:cxn modelId="{485FB9C3-F94A-4ECE-AB49-84C808D15C57}" type="presOf" srcId="{46F76253-D3DA-4B58-8074-5823C039E398}" destId="{FDEA49C3-0CBF-4E18-BA4B-1D1263EF911F}" srcOrd="1" destOrd="0" presId="urn:microsoft.com/office/officeart/2005/8/layout/cycle2"/>
    <dgm:cxn modelId="{549A65D9-559B-4420-8D9A-3C1FBAADB2DE}" srcId="{08AB8CB2-25AA-478C-AFA4-0B0F3FA29927}" destId="{CCC1B0F4-DFD8-4689-B874-DEBC14609B0B}" srcOrd="2" destOrd="0" parTransId="{C693C00C-7E6B-43EE-A7CD-AE480E0A5089}" sibTransId="{74CFDB9B-9B2F-4F78-8FE7-777F4E41A925}"/>
    <dgm:cxn modelId="{5729C7F7-96A3-461E-B7C6-16591893577D}" type="presOf" srcId="{74CFDB9B-9B2F-4F78-8FE7-777F4E41A925}" destId="{0BCF0819-4685-48CF-BEAE-CA3108487F5D}" srcOrd="0" destOrd="0" presId="urn:microsoft.com/office/officeart/2005/8/layout/cycle2"/>
    <dgm:cxn modelId="{D78D49FE-E29D-4695-A4A9-A7B44C27D590}" srcId="{08AB8CB2-25AA-478C-AFA4-0B0F3FA29927}" destId="{12040F83-6E3B-4EF5-B77A-557EDF6D572D}" srcOrd="1" destOrd="0" parTransId="{F430D82D-2F12-4FA7-A7B1-40EA0E7C525E}" sibTransId="{8059FA02-7FF2-440B-B5B1-722CCD71CDC4}"/>
    <dgm:cxn modelId="{452CBCAB-FFE2-425C-BB4C-26243C321ACF}" type="presParOf" srcId="{A54CD240-7C39-4A52-B0D8-C9D159A93195}" destId="{430A1ABF-E98B-4B38-AE6E-27D6727CE45F}" srcOrd="0" destOrd="0" presId="urn:microsoft.com/office/officeart/2005/8/layout/cycle2"/>
    <dgm:cxn modelId="{0709A78B-F048-40C5-B5CC-1ABBB9174F5F}" type="presParOf" srcId="{A54CD240-7C39-4A52-B0D8-C9D159A93195}" destId="{CB9371A9-CE59-40D5-BB9D-8F7B5937973F}" srcOrd="1" destOrd="0" presId="urn:microsoft.com/office/officeart/2005/8/layout/cycle2"/>
    <dgm:cxn modelId="{F6582668-E209-46B9-B78A-3F73EBEB098D}" type="presParOf" srcId="{CB9371A9-CE59-40D5-BB9D-8F7B5937973F}" destId="{419C1835-5893-4155-BAA7-0477EC055E05}" srcOrd="0" destOrd="0" presId="urn:microsoft.com/office/officeart/2005/8/layout/cycle2"/>
    <dgm:cxn modelId="{A52B8797-CA52-4EB3-8B17-841DBDE0A76D}" type="presParOf" srcId="{A54CD240-7C39-4A52-B0D8-C9D159A93195}" destId="{CF5E5C6B-8FDF-42AA-8892-42CFD9A8647E}" srcOrd="2" destOrd="0" presId="urn:microsoft.com/office/officeart/2005/8/layout/cycle2"/>
    <dgm:cxn modelId="{4190BAED-EC1B-4538-81D5-5F2C2CC6365F}" type="presParOf" srcId="{A54CD240-7C39-4A52-B0D8-C9D159A93195}" destId="{FEEAB37D-124B-4ED0-B68E-6346B70603AC}" srcOrd="3" destOrd="0" presId="urn:microsoft.com/office/officeart/2005/8/layout/cycle2"/>
    <dgm:cxn modelId="{8F222D89-5F01-40E4-94A5-959DE99751F9}" type="presParOf" srcId="{FEEAB37D-124B-4ED0-B68E-6346B70603AC}" destId="{6FD4A1F2-2796-4E4E-9C64-CC70EA7E6141}" srcOrd="0" destOrd="0" presId="urn:microsoft.com/office/officeart/2005/8/layout/cycle2"/>
    <dgm:cxn modelId="{28702886-BA39-4345-A930-DCD40837197A}" type="presParOf" srcId="{A54CD240-7C39-4A52-B0D8-C9D159A93195}" destId="{92F708D6-B66D-4572-AEAE-A5AA252AD88D}" srcOrd="4" destOrd="0" presId="urn:microsoft.com/office/officeart/2005/8/layout/cycle2"/>
    <dgm:cxn modelId="{D139F32B-D423-4253-B9D7-D091A38D604A}" type="presParOf" srcId="{A54CD240-7C39-4A52-B0D8-C9D159A93195}" destId="{0BCF0819-4685-48CF-BEAE-CA3108487F5D}" srcOrd="5" destOrd="0" presId="urn:microsoft.com/office/officeart/2005/8/layout/cycle2"/>
    <dgm:cxn modelId="{298B2DF9-36A1-4B83-81CA-9EBB00543183}" type="presParOf" srcId="{0BCF0819-4685-48CF-BEAE-CA3108487F5D}" destId="{514432F3-59B4-4EF4-AE9B-2BD6925B0CBF}" srcOrd="0" destOrd="0" presId="urn:microsoft.com/office/officeart/2005/8/layout/cycle2"/>
    <dgm:cxn modelId="{D70C5D93-512A-4999-A174-5C8EEC98D917}" type="presParOf" srcId="{A54CD240-7C39-4A52-B0D8-C9D159A93195}" destId="{92BF9381-5665-4934-A016-3323CD3A307D}" srcOrd="6" destOrd="0" presId="urn:microsoft.com/office/officeart/2005/8/layout/cycle2"/>
    <dgm:cxn modelId="{11A95204-942E-417B-B805-42A7C11F5CFB}" type="presParOf" srcId="{A54CD240-7C39-4A52-B0D8-C9D159A93195}" destId="{BBB53D04-CA64-42F9-ACD3-341864C49E15}" srcOrd="7" destOrd="0" presId="urn:microsoft.com/office/officeart/2005/8/layout/cycle2"/>
    <dgm:cxn modelId="{E340FF79-9D1E-4728-9C3C-4EB5B1AB0833}" type="presParOf" srcId="{BBB53D04-CA64-42F9-ACD3-341864C49E15}" destId="{FDEA49C3-0CBF-4E18-BA4B-1D1263EF911F}" srcOrd="0" destOrd="0" presId="urn:microsoft.com/office/officeart/2005/8/layout/cycle2"/>
    <dgm:cxn modelId="{9D3EE0BB-6B3E-48C6-B63F-E21A11C557DC}" type="presParOf" srcId="{A54CD240-7C39-4A52-B0D8-C9D159A93195}" destId="{A6BCF9A6-92C2-4C01-9B5B-7793E90C9025}" srcOrd="8" destOrd="0" presId="urn:microsoft.com/office/officeart/2005/8/layout/cycle2"/>
    <dgm:cxn modelId="{A3E52A1C-FBB2-4A5D-8AB5-DD7DE4DC88C3}" type="presParOf" srcId="{A54CD240-7C39-4A52-B0D8-C9D159A93195}" destId="{30AA39BA-F811-480C-988B-C26D1717D7F8}" srcOrd="9" destOrd="0" presId="urn:microsoft.com/office/officeart/2005/8/layout/cycle2"/>
    <dgm:cxn modelId="{7342BCBC-73D3-4CAD-9142-F14820AE52E0}" type="presParOf" srcId="{30AA39BA-F811-480C-988B-C26D1717D7F8}" destId="{B81A6861-013C-49CF-8B39-90B6C49D6DF8}" srcOrd="0" destOrd="0" presId="urn:microsoft.com/office/officeart/2005/8/layout/cycle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AEBA13-40BF-49DE-B3A9-23B5B928CE2D}"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US"/>
        </a:p>
      </dgm:t>
    </dgm:pt>
    <dgm:pt modelId="{EEFB1110-96ED-47A3-AB30-E5FA5314A66E}">
      <dgm:prSet phldrT="[Text]" custT="1"/>
      <dgm:spPr/>
      <dgm:t>
        <a:bodyPr/>
        <a:lstStyle/>
        <a:p>
          <a:r>
            <a:rPr lang="en-US" sz="1400">
              <a:latin typeface="Times New Roman" panose="02020603050405020304" pitchFamily="18" charset="0"/>
              <a:cs typeface="Times New Roman" panose="02020603050405020304" pitchFamily="18" charset="0"/>
            </a:rPr>
            <a:t>Organizational analysis</a:t>
          </a:r>
        </a:p>
      </dgm:t>
    </dgm:pt>
    <dgm:pt modelId="{F43143D9-8CEC-4E20-8DC2-F6B0873C8C87}" type="parTrans" cxnId="{4BF88E1C-5DFC-45A4-A071-6DC3F85D867A}">
      <dgm:prSet/>
      <dgm:spPr/>
      <dgm:t>
        <a:bodyPr/>
        <a:lstStyle/>
        <a:p>
          <a:endParaRPr lang="en-US"/>
        </a:p>
      </dgm:t>
    </dgm:pt>
    <dgm:pt modelId="{33225FEB-7732-400E-B881-567D55B3B892}" type="sibTrans" cxnId="{4BF88E1C-5DFC-45A4-A071-6DC3F85D867A}">
      <dgm:prSet/>
      <dgm:spPr/>
      <dgm:t>
        <a:bodyPr/>
        <a:lstStyle/>
        <a:p>
          <a:endParaRPr lang="en-US"/>
        </a:p>
      </dgm:t>
    </dgm:pt>
    <dgm:pt modelId="{8AAF7763-5351-489F-BDEE-8B2C15A04231}">
      <dgm:prSet phldrT="[Text]" custT="1"/>
      <dgm:spPr/>
      <dgm:t>
        <a:bodyPr/>
        <a:lstStyle/>
        <a:p>
          <a:r>
            <a:rPr lang="en-US" sz="1400">
              <a:latin typeface="Times New Roman" panose="02020603050405020304" pitchFamily="18" charset="0"/>
              <a:cs typeface="Times New Roman" panose="02020603050405020304" pitchFamily="18" charset="0"/>
            </a:rPr>
            <a:t>Job analysis</a:t>
          </a:r>
        </a:p>
      </dgm:t>
    </dgm:pt>
    <dgm:pt modelId="{0C29E81A-6F1F-4EB5-AF29-8214E809DA8F}" type="parTrans" cxnId="{F84AA778-1BE0-4BC6-A8C2-872F2F61B7B6}">
      <dgm:prSet/>
      <dgm:spPr/>
      <dgm:t>
        <a:bodyPr/>
        <a:lstStyle/>
        <a:p>
          <a:endParaRPr lang="en-US"/>
        </a:p>
      </dgm:t>
    </dgm:pt>
    <dgm:pt modelId="{96639F98-F505-47BC-9C21-462AD6B4E915}" type="sibTrans" cxnId="{F84AA778-1BE0-4BC6-A8C2-872F2F61B7B6}">
      <dgm:prSet/>
      <dgm:spPr/>
      <dgm:t>
        <a:bodyPr/>
        <a:lstStyle/>
        <a:p>
          <a:endParaRPr lang="en-US"/>
        </a:p>
      </dgm:t>
    </dgm:pt>
    <dgm:pt modelId="{88A9AE73-5378-45D1-AB3D-D478FD16F026}">
      <dgm:prSet phldrT="[Text]" custT="1"/>
      <dgm:spPr/>
      <dgm:t>
        <a:bodyPr/>
        <a:lstStyle/>
        <a:p>
          <a:r>
            <a:rPr lang="en-US" sz="1400">
              <a:latin typeface="Times New Roman" panose="02020603050405020304" pitchFamily="18" charset="0"/>
              <a:cs typeface="Times New Roman" panose="02020603050405020304" pitchFamily="18" charset="0"/>
            </a:rPr>
            <a:t>People analysis</a:t>
          </a:r>
        </a:p>
      </dgm:t>
    </dgm:pt>
    <dgm:pt modelId="{FD3931B5-D785-4511-A285-0998C2F85D70}" type="parTrans" cxnId="{A8A0CD0C-1601-4C3D-8E6D-6CE2A1B3BCC8}">
      <dgm:prSet/>
      <dgm:spPr/>
      <dgm:t>
        <a:bodyPr/>
        <a:lstStyle/>
        <a:p>
          <a:endParaRPr lang="en-US"/>
        </a:p>
      </dgm:t>
    </dgm:pt>
    <dgm:pt modelId="{A052BBE9-831C-4050-ADC2-56A5BD4057EE}" type="sibTrans" cxnId="{A8A0CD0C-1601-4C3D-8E6D-6CE2A1B3BCC8}">
      <dgm:prSet/>
      <dgm:spPr/>
      <dgm:t>
        <a:bodyPr/>
        <a:lstStyle/>
        <a:p>
          <a:endParaRPr lang="en-US"/>
        </a:p>
      </dgm:t>
    </dgm:pt>
    <dgm:pt modelId="{88F1C9F7-8685-400C-9F79-F4D8064C0CDA}" type="pres">
      <dgm:prSet presAssocID="{28AEBA13-40BF-49DE-B3A9-23B5B928CE2D}" presName="Name0" presStyleCnt="0">
        <dgm:presLayoutVars>
          <dgm:chMax val="7"/>
          <dgm:chPref val="7"/>
          <dgm:dir/>
          <dgm:animLvl val="lvl"/>
        </dgm:presLayoutVars>
      </dgm:prSet>
      <dgm:spPr/>
    </dgm:pt>
    <dgm:pt modelId="{BB2386F9-B6DE-4FCB-BA6E-A01DF366BFBD}" type="pres">
      <dgm:prSet presAssocID="{EEFB1110-96ED-47A3-AB30-E5FA5314A66E}" presName="Accent1" presStyleCnt="0"/>
      <dgm:spPr/>
    </dgm:pt>
    <dgm:pt modelId="{C5B1D83A-B440-4EC5-B667-4E13D009A319}" type="pres">
      <dgm:prSet presAssocID="{EEFB1110-96ED-47A3-AB30-E5FA5314A66E}" presName="Accent" presStyleLbl="node1" presStyleIdx="0" presStyleCnt="3"/>
      <dgm:spPr/>
    </dgm:pt>
    <dgm:pt modelId="{9EA032F0-F791-4513-B4B3-D9BE5AEA94D8}" type="pres">
      <dgm:prSet presAssocID="{EEFB1110-96ED-47A3-AB30-E5FA5314A66E}" presName="Parent1" presStyleLbl="revTx" presStyleIdx="0" presStyleCnt="3">
        <dgm:presLayoutVars>
          <dgm:chMax val="1"/>
          <dgm:chPref val="1"/>
          <dgm:bulletEnabled val="1"/>
        </dgm:presLayoutVars>
      </dgm:prSet>
      <dgm:spPr/>
    </dgm:pt>
    <dgm:pt modelId="{E63267A2-3AF9-4C69-9B17-E9E141A9041D}" type="pres">
      <dgm:prSet presAssocID="{8AAF7763-5351-489F-BDEE-8B2C15A04231}" presName="Accent2" presStyleCnt="0"/>
      <dgm:spPr/>
    </dgm:pt>
    <dgm:pt modelId="{3455F2B4-ED41-49E6-9BB5-211F1656F53E}" type="pres">
      <dgm:prSet presAssocID="{8AAF7763-5351-489F-BDEE-8B2C15A04231}" presName="Accent" presStyleLbl="node1" presStyleIdx="1" presStyleCnt="3"/>
      <dgm:spPr/>
    </dgm:pt>
    <dgm:pt modelId="{0E3609A1-798B-4947-B4BA-0D3F37093914}" type="pres">
      <dgm:prSet presAssocID="{8AAF7763-5351-489F-BDEE-8B2C15A04231}" presName="Parent2" presStyleLbl="revTx" presStyleIdx="1" presStyleCnt="3">
        <dgm:presLayoutVars>
          <dgm:chMax val="1"/>
          <dgm:chPref val="1"/>
          <dgm:bulletEnabled val="1"/>
        </dgm:presLayoutVars>
      </dgm:prSet>
      <dgm:spPr/>
    </dgm:pt>
    <dgm:pt modelId="{BDBE7282-967A-47D6-8A34-FF54AA9120F8}" type="pres">
      <dgm:prSet presAssocID="{88A9AE73-5378-45D1-AB3D-D478FD16F026}" presName="Accent3" presStyleCnt="0"/>
      <dgm:spPr/>
    </dgm:pt>
    <dgm:pt modelId="{0DF606DB-9B37-4670-BD9C-24547C4D467C}" type="pres">
      <dgm:prSet presAssocID="{88A9AE73-5378-45D1-AB3D-D478FD16F026}" presName="Accent" presStyleLbl="node1" presStyleIdx="2" presStyleCnt="3"/>
      <dgm:spPr/>
    </dgm:pt>
    <dgm:pt modelId="{E5D38DF8-51EE-4AC7-B8BD-CA0B0B089D30}" type="pres">
      <dgm:prSet presAssocID="{88A9AE73-5378-45D1-AB3D-D478FD16F026}" presName="Parent3" presStyleLbl="revTx" presStyleIdx="2" presStyleCnt="3">
        <dgm:presLayoutVars>
          <dgm:chMax val="1"/>
          <dgm:chPref val="1"/>
          <dgm:bulletEnabled val="1"/>
        </dgm:presLayoutVars>
      </dgm:prSet>
      <dgm:spPr/>
    </dgm:pt>
  </dgm:ptLst>
  <dgm:cxnLst>
    <dgm:cxn modelId="{A8A0CD0C-1601-4C3D-8E6D-6CE2A1B3BCC8}" srcId="{28AEBA13-40BF-49DE-B3A9-23B5B928CE2D}" destId="{88A9AE73-5378-45D1-AB3D-D478FD16F026}" srcOrd="2" destOrd="0" parTransId="{FD3931B5-D785-4511-A285-0998C2F85D70}" sibTransId="{A052BBE9-831C-4050-ADC2-56A5BD4057EE}"/>
    <dgm:cxn modelId="{4BF88E1C-5DFC-45A4-A071-6DC3F85D867A}" srcId="{28AEBA13-40BF-49DE-B3A9-23B5B928CE2D}" destId="{EEFB1110-96ED-47A3-AB30-E5FA5314A66E}" srcOrd="0" destOrd="0" parTransId="{F43143D9-8CEC-4E20-8DC2-F6B0873C8C87}" sibTransId="{33225FEB-7732-400E-B881-567D55B3B892}"/>
    <dgm:cxn modelId="{5AC5193D-B4B4-440F-A6D5-C0854278E61B}" type="presOf" srcId="{88A9AE73-5378-45D1-AB3D-D478FD16F026}" destId="{E5D38DF8-51EE-4AC7-B8BD-CA0B0B089D30}" srcOrd="0" destOrd="0" presId="urn:microsoft.com/office/officeart/2009/layout/CircleArrowProcess"/>
    <dgm:cxn modelId="{F84AA778-1BE0-4BC6-A8C2-872F2F61B7B6}" srcId="{28AEBA13-40BF-49DE-B3A9-23B5B928CE2D}" destId="{8AAF7763-5351-489F-BDEE-8B2C15A04231}" srcOrd="1" destOrd="0" parTransId="{0C29E81A-6F1F-4EB5-AF29-8214E809DA8F}" sibTransId="{96639F98-F505-47BC-9C21-462AD6B4E915}"/>
    <dgm:cxn modelId="{5FEA9C9D-73F9-4919-B405-DE1E48308CF9}" type="presOf" srcId="{EEFB1110-96ED-47A3-AB30-E5FA5314A66E}" destId="{9EA032F0-F791-4513-B4B3-D9BE5AEA94D8}" srcOrd="0" destOrd="0" presId="urn:microsoft.com/office/officeart/2009/layout/CircleArrowProcess"/>
    <dgm:cxn modelId="{C909CDA2-5758-4143-AA42-0E34E46139D7}" type="presOf" srcId="{8AAF7763-5351-489F-BDEE-8B2C15A04231}" destId="{0E3609A1-798B-4947-B4BA-0D3F37093914}" srcOrd="0" destOrd="0" presId="urn:microsoft.com/office/officeart/2009/layout/CircleArrowProcess"/>
    <dgm:cxn modelId="{472B51B1-DF62-4967-8C04-A69EDB44D9EC}" type="presOf" srcId="{28AEBA13-40BF-49DE-B3A9-23B5B928CE2D}" destId="{88F1C9F7-8685-400C-9F79-F4D8064C0CDA}" srcOrd="0" destOrd="0" presId="urn:microsoft.com/office/officeart/2009/layout/CircleArrowProcess"/>
    <dgm:cxn modelId="{D3454E89-3DCA-4E38-A24A-668DCFA00B3B}" type="presParOf" srcId="{88F1C9F7-8685-400C-9F79-F4D8064C0CDA}" destId="{BB2386F9-B6DE-4FCB-BA6E-A01DF366BFBD}" srcOrd="0" destOrd="0" presId="urn:microsoft.com/office/officeart/2009/layout/CircleArrowProcess"/>
    <dgm:cxn modelId="{FA1864D2-C979-4A67-9A7E-03D3721770C7}" type="presParOf" srcId="{BB2386F9-B6DE-4FCB-BA6E-A01DF366BFBD}" destId="{C5B1D83A-B440-4EC5-B667-4E13D009A319}" srcOrd="0" destOrd="0" presId="urn:microsoft.com/office/officeart/2009/layout/CircleArrowProcess"/>
    <dgm:cxn modelId="{57B8932E-BA60-4526-B732-87200F7DEEC9}" type="presParOf" srcId="{88F1C9F7-8685-400C-9F79-F4D8064C0CDA}" destId="{9EA032F0-F791-4513-B4B3-D9BE5AEA94D8}" srcOrd="1" destOrd="0" presId="urn:microsoft.com/office/officeart/2009/layout/CircleArrowProcess"/>
    <dgm:cxn modelId="{8E483CEE-57B0-45C5-B376-07AC80B7671A}" type="presParOf" srcId="{88F1C9F7-8685-400C-9F79-F4D8064C0CDA}" destId="{E63267A2-3AF9-4C69-9B17-E9E141A9041D}" srcOrd="2" destOrd="0" presId="urn:microsoft.com/office/officeart/2009/layout/CircleArrowProcess"/>
    <dgm:cxn modelId="{0C7B3C76-B689-4758-8916-0B210E6570C8}" type="presParOf" srcId="{E63267A2-3AF9-4C69-9B17-E9E141A9041D}" destId="{3455F2B4-ED41-49E6-9BB5-211F1656F53E}" srcOrd="0" destOrd="0" presId="urn:microsoft.com/office/officeart/2009/layout/CircleArrowProcess"/>
    <dgm:cxn modelId="{0DEC155E-3014-48AC-80AB-2B72E1CECACB}" type="presParOf" srcId="{88F1C9F7-8685-400C-9F79-F4D8064C0CDA}" destId="{0E3609A1-798B-4947-B4BA-0D3F37093914}" srcOrd="3" destOrd="0" presId="urn:microsoft.com/office/officeart/2009/layout/CircleArrowProcess"/>
    <dgm:cxn modelId="{AECB4540-D303-4237-A7FC-F07A91E9E916}" type="presParOf" srcId="{88F1C9F7-8685-400C-9F79-F4D8064C0CDA}" destId="{BDBE7282-967A-47D6-8A34-FF54AA9120F8}" srcOrd="4" destOrd="0" presId="urn:microsoft.com/office/officeart/2009/layout/CircleArrowProcess"/>
    <dgm:cxn modelId="{360C1269-673D-419A-9C7A-865E0D441F2D}" type="presParOf" srcId="{BDBE7282-967A-47D6-8A34-FF54AA9120F8}" destId="{0DF606DB-9B37-4670-BD9C-24547C4D467C}" srcOrd="0" destOrd="0" presId="urn:microsoft.com/office/officeart/2009/layout/CircleArrowProcess"/>
    <dgm:cxn modelId="{3528E4F4-563F-4FB7-B2AA-5CBC7274EF6B}" type="presParOf" srcId="{88F1C9F7-8685-400C-9F79-F4D8064C0CDA}" destId="{E5D38DF8-51EE-4AC7-B8BD-CA0B0B089D30}" srcOrd="5" destOrd="0" presId="urn:microsoft.com/office/officeart/2009/layout/CircleArrow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5C906B2-2C19-4751-A478-A343BE42A9F5}" type="doc">
      <dgm:prSet loTypeId="urn:microsoft.com/office/officeart/2005/8/layout/cycle7" loCatId="cycle" qsTypeId="urn:microsoft.com/office/officeart/2005/8/quickstyle/simple5" qsCatId="simple" csTypeId="urn:microsoft.com/office/officeart/2005/8/colors/colorful4" csCatId="colorful" phldr="1"/>
      <dgm:spPr/>
      <dgm:t>
        <a:bodyPr/>
        <a:lstStyle/>
        <a:p>
          <a:endParaRPr lang="en-US"/>
        </a:p>
      </dgm:t>
    </dgm:pt>
    <dgm:pt modelId="{2119A4E9-63BA-446E-BFF6-11971FCB8540}">
      <dgm:prSet phldrT="[Text]"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Training Techniques</a:t>
          </a:r>
        </a:p>
      </dgm:t>
    </dgm:pt>
    <dgm:pt modelId="{E52A3206-1A78-4A27-A088-135A2349292C}" type="parTrans" cxnId="{49DD8DFD-6CCF-42B6-B9C2-75072A01B6D0}">
      <dgm:prSet/>
      <dgm:spPr/>
      <dgm:t>
        <a:bodyPr/>
        <a:lstStyle/>
        <a:p>
          <a:pPr algn="ctr"/>
          <a:endParaRPr lang="en-US"/>
        </a:p>
      </dgm:t>
    </dgm:pt>
    <dgm:pt modelId="{043BD467-4967-4435-AD73-124ACDDF6584}" type="sibTrans" cxnId="{49DD8DFD-6CCF-42B6-B9C2-75072A01B6D0}">
      <dgm:prSet/>
      <dgm:spPr/>
      <dgm:t>
        <a:bodyPr/>
        <a:lstStyle/>
        <a:p>
          <a:pPr algn="ctr"/>
          <a:endParaRPr lang="en-US"/>
        </a:p>
      </dgm:t>
    </dgm:pt>
    <dgm:pt modelId="{60780359-32CF-464D-85C8-76785FB98626}">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Of the job Training</a:t>
          </a:r>
        </a:p>
      </dgm:t>
    </dgm:pt>
    <dgm:pt modelId="{301C0888-A79B-4F05-9DC1-257D587DBDF3}" type="parTrans" cxnId="{79032B89-A4AC-4514-B281-AD4E7271EF53}">
      <dgm:prSet/>
      <dgm:spPr/>
      <dgm:t>
        <a:bodyPr/>
        <a:lstStyle/>
        <a:p>
          <a:pPr algn="ctr"/>
          <a:endParaRPr lang="en-US"/>
        </a:p>
      </dgm:t>
    </dgm:pt>
    <dgm:pt modelId="{BE57D444-1FAC-4917-8255-2F6B28176551}" type="sibTrans" cxnId="{79032B89-A4AC-4514-B281-AD4E7271EF53}">
      <dgm:prSet/>
      <dgm:spPr/>
      <dgm:t>
        <a:bodyPr/>
        <a:lstStyle/>
        <a:p>
          <a:pPr algn="ctr"/>
          <a:endParaRPr lang="en-US"/>
        </a:p>
      </dgm:t>
    </dgm:pt>
    <dgm:pt modelId="{1B0AB1D9-BD8D-4B8C-8D35-E4AE5E23AD48}">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On the job training</a:t>
          </a:r>
        </a:p>
      </dgm:t>
    </dgm:pt>
    <dgm:pt modelId="{AB5D9E84-5F58-42F4-BA9C-8B050787348B}" type="parTrans" cxnId="{C2B05FE8-9875-410F-9FB1-65A42301321C}">
      <dgm:prSet/>
      <dgm:spPr/>
      <dgm:t>
        <a:bodyPr/>
        <a:lstStyle/>
        <a:p>
          <a:pPr algn="ctr"/>
          <a:endParaRPr lang="en-US"/>
        </a:p>
      </dgm:t>
    </dgm:pt>
    <dgm:pt modelId="{69383236-5FB1-4931-AEC1-97E415C9CDD1}" type="sibTrans" cxnId="{C2B05FE8-9875-410F-9FB1-65A42301321C}">
      <dgm:prSet/>
      <dgm:spPr/>
      <dgm:t>
        <a:bodyPr/>
        <a:lstStyle/>
        <a:p>
          <a:pPr algn="ctr"/>
          <a:endParaRPr lang="en-US"/>
        </a:p>
      </dgm:t>
    </dgm:pt>
    <dgm:pt modelId="{7A58C1F4-30F8-4AF1-A973-F3E00AE1127D}" type="pres">
      <dgm:prSet presAssocID="{75C906B2-2C19-4751-A478-A343BE42A9F5}" presName="Name0" presStyleCnt="0">
        <dgm:presLayoutVars>
          <dgm:dir/>
          <dgm:resizeHandles val="exact"/>
        </dgm:presLayoutVars>
      </dgm:prSet>
      <dgm:spPr/>
    </dgm:pt>
    <dgm:pt modelId="{464D4EE9-EA16-4529-8384-DD36DFD74CF5}" type="pres">
      <dgm:prSet presAssocID="{2119A4E9-63BA-446E-BFF6-11971FCB8540}" presName="node" presStyleLbl="node1" presStyleIdx="0" presStyleCnt="3">
        <dgm:presLayoutVars>
          <dgm:bulletEnabled val="1"/>
        </dgm:presLayoutVars>
      </dgm:prSet>
      <dgm:spPr/>
    </dgm:pt>
    <dgm:pt modelId="{205EE791-D723-40D4-B486-5A1B6A8D7C9C}" type="pres">
      <dgm:prSet presAssocID="{043BD467-4967-4435-AD73-124ACDDF6584}" presName="sibTrans" presStyleLbl="sibTrans2D1" presStyleIdx="0" presStyleCnt="3" custScaleX="180430"/>
      <dgm:spPr/>
    </dgm:pt>
    <dgm:pt modelId="{B9E20D59-DDEC-4ABB-BEF9-BAEEA1B7D8FA}" type="pres">
      <dgm:prSet presAssocID="{043BD467-4967-4435-AD73-124ACDDF6584}" presName="connectorText" presStyleLbl="sibTrans2D1" presStyleIdx="0" presStyleCnt="3"/>
      <dgm:spPr/>
    </dgm:pt>
    <dgm:pt modelId="{E398E517-690E-4C0D-A747-6F5F950A14F3}" type="pres">
      <dgm:prSet presAssocID="{60780359-32CF-464D-85C8-76785FB98626}" presName="node" presStyleLbl="node1" presStyleIdx="1" presStyleCnt="3">
        <dgm:presLayoutVars>
          <dgm:bulletEnabled val="1"/>
        </dgm:presLayoutVars>
      </dgm:prSet>
      <dgm:spPr/>
    </dgm:pt>
    <dgm:pt modelId="{6F3B7A42-2ABB-4A6F-B02E-0C8C326EAD88}" type="pres">
      <dgm:prSet presAssocID="{BE57D444-1FAC-4917-8255-2F6B28176551}" presName="sibTrans" presStyleLbl="sibTrans2D1" presStyleIdx="1" presStyleCnt="3"/>
      <dgm:spPr/>
    </dgm:pt>
    <dgm:pt modelId="{9970078A-1AA7-4048-9A90-1584A5CBD77C}" type="pres">
      <dgm:prSet presAssocID="{BE57D444-1FAC-4917-8255-2F6B28176551}" presName="connectorText" presStyleLbl="sibTrans2D1" presStyleIdx="1" presStyleCnt="3"/>
      <dgm:spPr/>
    </dgm:pt>
    <dgm:pt modelId="{EEC30876-5894-4560-92A1-A0BB94D8DBD8}" type="pres">
      <dgm:prSet presAssocID="{1B0AB1D9-BD8D-4B8C-8D35-E4AE5E23AD48}" presName="node" presStyleLbl="node1" presStyleIdx="2" presStyleCnt="3">
        <dgm:presLayoutVars>
          <dgm:bulletEnabled val="1"/>
        </dgm:presLayoutVars>
      </dgm:prSet>
      <dgm:spPr/>
    </dgm:pt>
    <dgm:pt modelId="{E1661D5E-1FB9-4EDA-B4AC-BCB29B0926FE}" type="pres">
      <dgm:prSet presAssocID="{69383236-5FB1-4931-AEC1-97E415C9CDD1}" presName="sibTrans" presStyleLbl="sibTrans2D1" presStyleIdx="2" presStyleCnt="3" custScaleX="186542"/>
      <dgm:spPr/>
    </dgm:pt>
    <dgm:pt modelId="{656210AE-4A3A-4599-8AFB-B68B2F5AE06B}" type="pres">
      <dgm:prSet presAssocID="{69383236-5FB1-4931-AEC1-97E415C9CDD1}" presName="connectorText" presStyleLbl="sibTrans2D1" presStyleIdx="2" presStyleCnt="3"/>
      <dgm:spPr/>
    </dgm:pt>
  </dgm:ptLst>
  <dgm:cxnLst>
    <dgm:cxn modelId="{9F5C7110-E687-4C13-8ABC-2E0AE61AD043}" type="presOf" srcId="{69383236-5FB1-4931-AEC1-97E415C9CDD1}" destId="{E1661D5E-1FB9-4EDA-B4AC-BCB29B0926FE}" srcOrd="0" destOrd="0" presId="urn:microsoft.com/office/officeart/2005/8/layout/cycle7"/>
    <dgm:cxn modelId="{629E1028-0560-4B8F-8C99-EA92E781708F}" type="presOf" srcId="{60780359-32CF-464D-85C8-76785FB98626}" destId="{E398E517-690E-4C0D-A747-6F5F950A14F3}" srcOrd="0" destOrd="0" presId="urn:microsoft.com/office/officeart/2005/8/layout/cycle7"/>
    <dgm:cxn modelId="{FF1ABC36-E7A5-472B-9B18-B729876757A7}" type="presOf" srcId="{043BD467-4967-4435-AD73-124ACDDF6584}" destId="{205EE791-D723-40D4-B486-5A1B6A8D7C9C}" srcOrd="0" destOrd="0" presId="urn:microsoft.com/office/officeart/2005/8/layout/cycle7"/>
    <dgm:cxn modelId="{0BBD5141-37BE-4E99-BB56-0A8CD9DDAEFC}" type="presOf" srcId="{2119A4E9-63BA-446E-BFF6-11971FCB8540}" destId="{464D4EE9-EA16-4529-8384-DD36DFD74CF5}" srcOrd="0" destOrd="0" presId="urn:microsoft.com/office/officeart/2005/8/layout/cycle7"/>
    <dgm:cxn modelId="{F539476C-30CD-4911-B63E-9C2D00AF1CAB}" type="presOf" srcId="{043BD467-4967-4435-AD73-124ACDDF6584}" destId="{B9E20D59-DDEC-4ABB-BEF9-BAEEA1B7D8FA}" srcOrd="1" destOrd="0" presId="urn:microsoft.com/office/officeart/2005/8/layout/cycle7"/>
    <dgm:cxn modelId="{9E29E84E-DEF7-4393-90C8-5F2D34E3FCB2}" type="presOf" srcId="{75C906B2-2C19-4751-A478-A343BE42A9F5}" destId="{7A58C1F4-30F8-4AF1-A973-F3E00AE1127D}" srcOrd="0" destOrd="0" presId="urn:microsoft.com/office/officeart/2005/8/layout/cycle7"/>
    <dgm:cxn modelId="{B3B9495A-37C9-4039-A29D-72077E2A8DC3}" type="presOf" srcId="{1B0AB1D9-BD8D-4B8C-8D35-E4AE5E23AD48}" destId="{EEC30876-5894-4560-92A1-A0BB94D8DBD8}" srcOrd="0" destOrd="0" presId="urn:microsoft.com/office/officeart/2005/8/layout/cycle7"/>
    <dgm:cxn modelId="{79032B89-A4AC-4514-B281-AD4E7271EF53}" srcId="{75C906B2-2C19-4751-A478-A343BE42A9F5}" destId="{60780359-32CF-464D-85C8-76785FB98626}" srcOrd="1" destOrd="0" parTransId="{301C0888-A79B-4F05-9DC1-257D587DBDF3}" sibTransId="{BE57D444-1FAC-4917-8255-2F6B28176551}"/>
    <dgm:cxn modelId="{721585A9-7AB3-454F-85B4-8733A5428FBC}" type="presOf" srcId="{69383236-5FB1-4931-AEC1-97E415C9CDD1}" destId="{656210AE-4A3A-4599-8AFB-B68B2F5AE06B}" srcOrd="1" destOrd="0" presId="urn:microsoft.com/office/officeart/2005/8/layout/cycle7"/>
    <dgm:cxn modelId="{C9A2B3B2-5090-4646-AC12-E984BA4FD770}" type="presOf" srcId="{BE57D444-1FAC-4917-8255-2F6B28176551}" destId="{9970078A-1AA7-4048-9A90-1584A5CBD77C}" srcOrd="1" destOrd="0" presId="urn:microsoft.com/office/officeart/2005/8/layout/cycle7"/>
    <dgm:cxn modelId="{2D1370BB-DDD0-4350-905D-F6DB19FCE00C}" type="presOf" srcId="{BE57D444-1FAC-4917-8255-2F6B28176551}" destId="{6F3B7A42-2ABB-4A6F-B02E-0C8C326EAD88}" srcOrd="0" destOrd="0" presId="urn:microsoft.com/office/officeart/2005/8/layout/cycle7"/>
    <dgm:cxn modelId="{C2B05FE8-9875-410F-9FB1-65A42301321C}" srcId="{75C906B2-2C19-4751-A478-A343BE42A9F5}" destId="{1B0AB1D9-BD8D-4B8C-8D35-E4AE5E23AD48}" srcOrd="2" destOrd="0" parTransId="{AB5D9E84-5F58-42F4-BA9C-8B050787348B}" sibTransId="{69383236-5FB1-4931-AEC1-97E415C9CDD1}"/>
    <dgm:cxn modelId="{49DD8DFD-6CCF-42B6-B9C2-75072A01B6D0}" srcId="{75C906B2-2C19-4751-A478-A343BE42A9F5}" destId="{2119A4E9-63BA-446E-BFF6-11971FCB8540}" srcOrd="0" destOrd="0" parTransId="{E52A3206-1A78-4A27-A088-135A2349292C}" sibTransId="{043BD467-4967-4435-AD73-124ACDDF6584}"/>
    <dgm:cxn modelId="{D6F2AE97-131B-421B-9CE5-9B627757281C}" type="presParOf" srcId="{7A58C1F4-30F8-4AF1-A973-F3E00AE1127D}" destId="{464D4EE9-EA16-4529-8384-DD36DFD74CF5}" srcOrd="0" destOrd="0" presId="urn:microsoft.com/office/officeart/2005/8/layout/cycle7"/>
    <dgm:cxn modelId="{5E2023E7-A718-4AC4-A3F9-1ED25BB79B89}" type="presParOf" srcId="{7A58C1F4-30F8-4AF1-A973-F3E00AE1127D}" destId="{205EE791-D723-40D4-B486-5A1B6A8D7C9C}" srcOrd="1" destOrd="0" presId="urn:microsoft.com/office/officeart/2005/8/layout/cycle7"/>
    <dgm:cxn modelId="{E4F24196-8519-4A4A-B6D8-5A24F7254DD1}" type="presParOf" srcId="{205EE791-D723-40D4-B486-5A1B6A8D7C9C}" destId="{B9E20D59-DDEC-4ABB-BEF9-BAEEA1B7D8FA}" srcOrd="0" destOrd="0" presId="urn:microsoft.com/office/officeart/2005/8/layout/cycle7"/>
    <dgm:cxn modelId="{EE6A9376-A4EE-48A3-A2E4-DD870567A290}" type="presParOf" srcId="{7A58C1F4-30F8-4AF1-A973-F3E00AE1127D}" destId="{E398E517-690E-4C0D-A747-6F5F950A14F3}" srcOrd="2" destOrd="0" presId="urn:microsoft.com/office/officeart/2005/8/layout/cycle7"/>
    <dgm:cxn modelId="{B57EA946-1E76-4F00-B3A1-8E4BA072C599}" type="presParOf" srcId="{7A58C1F4-30F8-4AF1-A973-F3E00AE1127D}" destId="{6F3B7A42-2ABB-4A6F-B02E-0C8C326EAD88}" srcOrd="3" destOrd="0" presId="urn:microsoft.com/office/officeart/2005/8/layout/cycle7"/>
    <dgm:cxn modelId="{F61C7726-C94D-4DA6-A42D-0795BDF1DBD3}" type="presParOf" srcId="{6F3B7A42-2ABB-4A6F-B02E-0C8C326EAD88}" destId="{9970078A-1AA7-4048-9A90-1584A5CBD77C}" srcOrd="0" destOrd="0" presId="urn:microsoft.com/office/officeart/2005/8/layout/cycle7"/>
    <dgm:cxn modelId="{C2FB71AE-B961-4848-A557-44A4FCBC6C31}" type="presParOf" srcId="{7A58C1F4-30F8-4AF1-A973-F3E00AE1127D}" destId="{EEC30876-5894-4560-92A1-A0BB94D8DBD8}" srcOrd="4" destOrd="0" presId="urn:microsoft.com/office/officeart/2005/8/layout/cycle7"/>
    <dgm:cxn modelId="{61F0EBFA-BB1D-48BA-B4AF-770CE4EC9B53}" type="presParOf" srcId="{7A58C1F4-30F8-4AF1-A973-F3E00AE1127D}" destId="{E1661D5E-1FB9-4EDA-B4AC-BCB29B0926FE}" srcOrd="5" destOrd="0" presId="urn:microsoft.com/office/officeart/2005/8/layout/cycle7"/>
    <dgm:cxn modelId="{E454FD45-2110-4193-8532-B0DF6528441C}" type="presParOf" srcId="{E1661D5E-1FB9-4EDA-B4AC-BCB29B0926FE}" destId="{656210AE-4A3A-4599-8AFB-B68B2F5AE06B}" srcOrd="0" destOrd="0" presId="urn:microsoft.com/office/officeart/2005/8/layout/cycle7"/>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EC977C5-57F0-4F36-A1DD-E848D142A629}" type="doc">
      <dgm:prSet loTypeId="urn:microsoft.com/office/officeart/2011/layout/HexagonRadial" loCatId="cycle" qsTypeId="urn:microsoft.com/office/officeart/2005/8/quickstyle/simple4" qsCatId="simple" csTypeId="urn:microsoft.com/office/officeart/2005/8/colors/colorful3" csCatId="colorful" phldr="1"/>
      <dgm:spPr/>
      <dgm:t>
        <a:bodyPr/>
        <a:lstStyle/>
        <a:p>
          <a:endParaRPr lang="en-US"/>
        </a:p>
      </dgm:t>
    </dgm:pt>
    <dgm:pt modelId="{C4BAC9EF-FFC2-4AF3-AF4A-7AFB9D63F409}">
      <dgm:prSet phldrT="[Text]"/>
      <dgm:spPr/>
      <dgm:t>
        <a:bodyPr/>
        <a:lstStyle/>
        <a:p>
          <a:pPr algn="ctr"/>
          <a:r>
            <a:rPr lang="en-US">
              <a:latin typeface="Times New Roman" panose="02020603050405020304" pitchFamily="18" charset="0"/>
              <a:cs typeface="Times New Roman" panose="02020603050405020304" pitchFamily="18" charset="0"/>
            </a:rPr>
            <a:t>Performance Appraisal System </a:t>
          </a:r>
        </a:p>
      </dgm:t>
    </dgm:pt>
    <dgm:pt modelId="{6827983C-74C2-47F8-86CB-A3D0C896B53B}" type="parTrans" cxnId="{AB73972A-A681-498E-8EEA-07B667A90106}">
      <dgm:prSet/>
      <dgm:spPr/>
      <dgm:t>
        <a:bodyPr/>
        <a:lstStyle/>
        <a:p>
          <a:pPr algn="ctr"/>
          <a:endParaRPr lang="en-US"/>
        </a:p>
      </dgm:t>
    </dgm:pt>
    <dgm:pt modelId="{DC053F45-D743-4EC1-A5A4-698C81EA1F91}" type="sibTrans" cxnId="{AB73972A-A681-498E-8EEA-07B667A90106}">
      <dgm:prSet/>
      <dgm:spPr/>
      <dgm:t>
        <a:bodyPr/>
        <a:lstStyle/>
        <a:p>
          <a:pPr algn="ctr"/>
          <a:endParaRPr lang="en-US"/>
        </a:p>
      </dgm:t>
    </dgm:pt>
    <dgm:pt modelId="{4CB2F20F-896D-42F9-8B82-4243ECF8BC02}">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Performance Reviews</a:t>
          </a:r>
        </a:p>
      </dgm:t>
    </dgm:pt>
    <dgm:pt modelId="{ED39FF62-AF58-4DFC-8E47-30C760A21ED9}" type="parTrans" cxnId="{5A0F14F5-20A2-44AF-B75D-F7DBD36CFFC4}">
      <dgm:prSet/>
      <dgm:spPr/>
      <dgm:t>
        <a:bodyPr/>
        <a:lstStyle/>
        <a:p>
          <a:pPr algn="ctr"/>
          <a:endParaRPr lang="en-US"/>
        </a:p>
      </dgm:t>
    </dgm:pt>
    <dgm:pt modelId="{C5D49E44-F6AF-495F-A515-F96A105C776D}" type="sibTrans" cxnId="{5A0F14F5-20A2-44AF-B75D-F7DBD36CFFC4}">
      <dgm:prSet/>
      <dgm:spPr/>
      <dgm:t>
        <a:bodyPr/>
        <a:lstStyle/>
        <a:p>
          <a:pPr algn="ctr"/>
          <a:endParaRPr lang="en-US"/>
        </a:p>
      </dgm:t>
    </dgm:pt>
    <dgm:pt modelId="{EC908538-70D3-4DE8-86EC-CEC4AA306325}">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Multirater </a:t>
          </a:r>
        </a:p>
      </dgm:t>
    </dgm:pt>
    <dgm:pt modelId="{3D9F5B2F-86E0-42E8-B6B6-BE07495DF778}" type="parTrans" cxnId="{01865C05-F5AE-4F9C-A8A6-B9508F34E2EF}">
      <dgm:prSet/>
      <dgm:spPr/>
      <dgm:t>
        <a:bodyPr/>
        <a:lstStyle/>
        <a:p>
          <a:pPr algn="ctr"/>
          <a:endParaRPr lang="en-US"/>
        </a:p>
      </dgm:t>
    </dgm:pt>
    <dgm:pt modelId="{56FBF361-367E-4201-AEE5-8677FB7EE1CE}" type="sibTrans" cxnId="{01865C05-F5AE-4F9C-A8A6-B9508F34E2EF}">
      <dgm:prSet/>
      <dgm:spPr/>
      <dgm:t>
        <a:bodyPr/>
        <a:lstStyle/>
        <a:p>
          <a:pPr algn="ctr"/>
          <a:endParaRPr lang="en-US"/>
        </a:p>
      </dgm:t>
    </dgm:pt>
    <dgm:pt modelId="{A21AFBAA-953E-478F-A856-9BC45EA3A098}">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Job Description </a:t>
          </a:r>
        </a:p>
      </dgm:t>
    </dgm:pt>
    <dgm:pt modelId="{A1785161-BB9F-49EA-BE01-4CE84CE6A104}" type="parTrans" cxnId="{8B6D5F36-E7DD-44AF-BDED-483E5D1EA7FD}">
      <dgm:prSet/>
      <dgm:spPr/>
      <dgm:t>
        <a:bodyPr/>
        <a:lstStyle/>
        <a:p>
          <a:pPr algn="ctr"/>
          <a:endParaRPr lang="en-US"/>
        </a:p>
      </dgm:t>
    </dgm:pt>
    <dgm:pt modelId="{55D70CFD-7277-49EC-8217-22180E2F1E96}" type="sibTrans" cxnId="{8B6D5F36-E7DD-44AF-BDED-483E5D1EA7FD}">
      <dgm:prSet/>
      <dgm:spPr/>
      <dgm:t>
        <a:bodyPr/>
        <a:lstStyle/>
        <a:p>
          <a:pPr algn="ctr"/>
          <a:endParaRPr lang="en-US"/>
        </a:p>
      </dgm:t>
    </dgm:pt>
    <dgm:pt modelId="{280EC0F9-62BA-4E25-B879-760CF7AAF516}">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Goal Management </a:t>
          </a:r>
        </a:p>
      </dgm:t>
    </dgm:pt>
    <dgm:pt modelId="{344027E7-87FF-4532-95DD-ACD13F85FE81}" type="parTrans" cxnId="{7C3FC4F5-0DD6-4448-9449-EE268BAD504B}">
      <dgm:prSet/>
      <dgm:spPr/>
      <dgm:t>
        <a:bodyPr/>
        <a:lstStyle/>
        <a:p>
          <a:pPr algn="ctr"/>
          <a:endParaRPr lang="en-US"/>
        </a:p>
      </dgm:t>
    </dgm:pt>
    <dgm:pt modelId="{18CE6E13-DD77-46B1-B579-32E01A01B73A}" type="sibTrans" cxnId="{7C3FC4F5-0DD6-4448-9449-EE268BAD504B}">
      <dgm:prSet/>
      <dgm:spPr/>
      <dgm:t>
        <a:bodyPr/>
        <a:lstStyle/>
        <a:p>
          <a:pPr algn="ctr"/>
          <a:endParaRPr lang="en-US"/>
        </a:p>
      </dgm:t>
    </dgm:pt>
    <dgm:pt modelId="{A5158B57-B3CA-4714-A873-AA255E29FA24}">
      <dgm:prSe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Learning Management </a:t>
          </a:r>
        </a:p>
      </dgm:t>
    </dgm:pt>
    <dgm:pt modelId="{A4140851-DA22-45AA-889E-B253401BA69D}" type="parTrans" cxnId="{1309715A-6A99-4A10-A2A5-14C0A4F6A19A}">
      <dgm:prSet/>
      <dgm:spPr/>
      <dgm:t>
        <a:bodyPr/>
        <a:lstStyle/>
        <a:p>
          <a:pPr algn="ctr"/>
          <a:endParaRPr lang="en-US"/>
        </a:p>
      </dgm:t>
    </dgm:pt>
    <dgm:pt modelId="{630C5DF8-FA52-4DF0-B590-B0FD54251427}" type="sibTrans" cxnId="{1309715A-6A99-4A10-A2A5-14C0A4F6A19A}">
      <dgm:prSet/>
      <dgm:spPr/>
      <dgm:t>
        <a:bodyPr/>
        <a:lstStyle/>
        <a:p>
          <a:pPr algn="ctr"/>
          <a:endParaRPr lang="en-US"/>
        </a:p>
      </dgm:t>
    </dgm:pt>
    <dgm:pt modelId="{DA1B5591-FDB3-44ED-8CDE-8D2EDFEC723D}">
      <dgm:prSe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Career Development </a:t>
          </a:r>
        </a:p>
      </dgm:t>
    </dgm:pt>
    <dgm:pt modelId="{092CBFC1-1476-4DAD-B308-FF386679A447}" type="parTrans" cxnId="{BE05998A-2CA7-4EFC-817A-4847336711DE}">
      <dgm:prSet/>
      <dgm:spPr/>
      <dgm:t>
        <a:bodyPr/>
        <a:lstStyle/>
        <a:p>
          <a:pPr algn="ctr"/>
          <a:endParaRPr lang="en-US"/>
        </a:p>
      </dgm:t>
    </dgm:pt>
    <dgm:pt modelId="{B0D8E89A-97FB-46BF-AC54-0A7AF2D76EDB}" type="sibTrans" cxnId="{BE05998A-2CA7-4EFC-817A-4847336711DE}">
      <dgm:prSet/>
      <dgm:spPr/>
      <dgm:t>
        <a:bodyPr/>
        <a:lstStyle/>
        <a:p>
          <a:pPr algn="ctr"/>
          <a:endParaRPr lang="en-US"/>
        </a:p>
      </dgm:t>
    </dgm:pt>
    <dgm:pt modelId="{FDC4CA73-CC4C-4A47-A7D8-F20F50C27894}" type="pres">
      <dgm:prSet presAssocID="{8EC977C5-57F0-4F36-A1DD-E848D142A629}" presName="Name0" presStyleCnt="0">
        <dgm:presLayoutVars>
          <dgm:chMax val="1"/>
          <dgm:chPref val="1"/>
          <dgm:dir/>
          <dgm:animOne val="branch"/>
          <dgm:animLvl val="lvl"/>
        </dgm:presLayoutVars>
      </dgm:prSet>
      <dgm:spPr/>
    </dgm:pt>
    <dgm:pt modelId="{64A2A601-12D5-4658-968A-D1B16CB2082F}" type="pres">
      <dgm:prSet presAssocID="{C4BAC9EF-FFC2-4AF3-AF4A-7AFB9D63F409}" presName="Parent" presStyleLbl="node0" presStyleIdx="0" presStyleCnt="1" custScaleX="102705" custScaleY="126297" custLinFactNeighborX="2290" custLinFactNeighborY="37058">
        <dgm:presLayoutVars>
          <dgm:chMax val="6"/>
          <dgm:chPref val="6"/>
        </dgm:presLayoutVars>
      </dgm:prSet>
      <dgm:spPr/>
    </dgm:pt>
    <dgm:pt modelId="{3C359665-4396-49F7-B964-45A134D79FF4}" type="pres">
      <dgm:prSet presAssocID="{4CB2F20F-896D-42F9-8B82-4243ECF8BC02}" presName="Accent1" presStyleCnt="0"/>
      <dgm:spPr/>
    </dgm:pt>
    <dgm:pt modelId="{F2E2C6FE-E66B-46FA-BEA9-37B3BBAF3E31}" type="pres">
      <dgm:prSet presAssocID="{4CB2F20F-896D-42F9-8B82-4243ECF8BC02}" presName="Accent" presStyleLbl="bgShp" presStyleIdx="0" presStyleCnt="6"/>
      <dgm:spPr/>
    </dgm:pt>
    <dgm:pt modelId="{782C56F4-E443-46FE-ADCE-0E5288BA110C}" type="pres">
      <dgm:prSet presAssocID="{4CB2F20F-896D-42F9-8B82-4243ECF8BC02}" presName="Child1" presStyleLbl="node1" presStyleIdx="0" presStyleCnt="6">
        <dgm:presLayoutVars>
          <dgm:chMax val="0"/>
          <dgm:chPref val="0"/>
          <dgm:bulletEnabled val="1"/>
        </dgm:presLayoutVars>
      </dgm:prSet>
      <dgm:spPr/>
    </dgm:pt>
    <dgm:pt modelId="{D84A323B-1503-4913-85C0-063894BDF22A}" type="pres">
      <dgm:prSet presAssocID="{EC908538-70D3-4DE8-86EC-CEC4AA306325}" presName="Accent2" presStyleCnt="0"/>
      <dgm:spPr/>
    </dgm:pt>
    <dgm:pt modelId="{18E3B9D6-F1F9-444C-AA0C-84D391B0EABF}" type="pres">
      <dgm:prSet presAssocID="{EC908538-70D3-4DE8-86EC-CEC4AA306325}" presName="Accent" presStyleLbl="bgShp" presStyleIdx="1" presStyleCnt="6"/>
      <dgm:spPr/>
    </dgm:pt>
    <dgm:pt modelId="{035F933F-DDE9-41B0-89BB-28FFCB85E51C}" type="pres">
      <dgm:prSet presAssocID="{EC908538-70D3-4DE8-86EC-CEC4AA306325}" presName="Child2" presStyleLbl="node1" presStyleIdx="1" presStyleCnt="6">
        <dgm:presLayoutVars>
          <dgm:chMax val="0"/>
          <dgm:chPref val="0"/>
          <dgm:bulletEnabled val="1"/>
        </dgm:presLayoutVars>
      </dgm:prSet>
      <dgm:spPr/>
    </dgm:pt>
    <dgm:pt modelId="{9526AFCF-9BDE-4849-B8BC-07CF30E818D7}" type="pres">
      <dgm:prSet presAssocID="{DA1B5591-FDB3-44ED-8CDE-8D2EDFEC723D}" presName="Accent3" presStyleCnt="0"/>
      <dgm:spPr/>
    </dgm:pt>
    <dgm:pt modelId="{8DC15170-F9B7-4368-858A-BC64BE549668}" type="pres">
      <dgm:prSet presAssocID="{DA1B5591-FDB3-44ED-8CDE-8D2EDFEC723D}" presName="Accent" presStyleLbl="bgShp" presStyleIdx="2" presStyleCnt="6"/>
      <dgm:spPr/>
    </dgm:pt>
    <dgm:pt modelId="{D6E95128-8061-417C-9050-3C8D8712F2B5}" type="pres">
      <dgm:prSet presAssocID="{DA1B5591-FDB3-44ED-8CDE-8D2EDFEC723D}" presName="Child3" presStyleLbl="node1" presStyleIdx="2" presStyleCnt="6">
        <dgm:presLayoutVars>
          <dgm:chMax val="0"/>
          <dgm:chPref val="0"/>
          <dgm:bulletEnabled val="1"/>
        </dgm:presLayoutVars>
      </dgm:prSet>
      <dgm:spPr/>
    </dgm:pt>
    <dgm:pt modelId="{53133AE7-1001-4710-8CF1-BC02499DD320}" type="pres">
      <dgm:prSet presAssocID="{A5158B57-B3CA-4714-A873-AA255E29FA24}" presName="Accent4" presStyleCnt="0"/>
      <dgm:spPr/>
    </dgm:pt>
    <dgm:pt modelId="{4DC64FA8-E455-4470-868D-249F813F9580}" type="pres">
      <dgm:prSet presAssocID="{A5158B57-B3CA-4714-A873-AA255E29FA24}" presName="Accent" presStyleLbl="bgShp" presStyleIdx="3" presStyleCnt="6"/>
      <dgm:spPr/>
    </dgm:pt>
    <dgm:pt modelId="{632DA2A6-3656-4A3A-9F7E-E74AF9F038C7}" type="pres">
      <dgm:prSet presAssocID="{A5158B57-B3CA-4714-A873-AA255E29FA24}" presName="Child4" presStyleLbl="node1" presStyleIdx="3" presStyleCnt="6">
        <dgm:presLayoutVars>
          <dgm:chMax val="0"/>
          <dgm:chPref val="0"/>
          <dgm:bulletEnabled val="1"/>
        </dgm:presLayoutVars>
      </dgm:prSet>
      <dgm:spPr/>
    </dgm:pt>
    <dgm:pt modelId="{691A3304-20AD-4E57-8660-D4F9FF313768}" type="pres">
      <dgm:prSet presAssocID="{A21AFBAA-953E-478F-A856-9BC45EA3A098}" presName="Accent5" presStyleCnt="0"/>
      <dgm:spPr/>
    </dgm:pt>
    <dgm:pt modelId="{BDA629A8-349E-4D94-874B-0180E6BA64B6}" type="pres">
      <dgm:prSet presAssocID="{A21AFBAA-953E-478F-A856-9BC45EA3A098}" presName="Accent" presStyleLbl="bgShp" presStyleIdx="4" presStyleCnt="6"/>
      <dgm:spPr/>
    </dgm:pt>
    <dgm:pt modelId="{49CFEE67-AB37-471A-A2B0-AC4A8E6F7DE3}" type="pres">
      <dgm:prSet presAssocID="{A21AFBAA-953E-478F-A856-9BC45EA3A098}" presName="Child5" presStyleLbl="node1" presStyleIdx="4" presStyleCnt="6">
        <dgm:presLayoutVars>
          <dgm:chMax val="0"/>
          <dgm:chPref val="0"/>
          <dgm:bulletEnabled val="1"/>
        </dgm:presLayoutVars>
      </dgm:prSet>
      <dgm:spPr/>
    </dgm:pt>
    <dgm:pt modelId="{AC645F1D-C75C-4E60-AE84-9258F00F2C75}" type="pres">
      <dgm:prSet presAssocID="{280EC0F9-62BA-4E25-B879-760CF7AAF516}" presName="Accent6" presStyleCnt="0"/>
      <dgm:spPr/>
    </dgm:pt>
    <dgm:pt modelId="{166D2E26-5965-477D-9C20-5F6220A437D3}" type="pres">
      <dgm:prSet presAssocID="{280EC0F9-62BA-4E25-B879-760CF7AAF516}" presName="Accent" presStyleLbl="bgShp" presStyleIdx="5" presStyleCnt="6"/>
      <dgm:spPr/>
    </dgm:pt>
    <dgm:pt modelId="{8362924D-08D9-4098-AE17-F259378C2B6A}" type="pres">
      <dgm:prSet presAssocID="{280EC0F9-62BA-4E25-B879-760CF7AAF516}" presName="Child6" presStyleLbl="node1" presStyleIdx="5" presStyleCnt="6" custLinFactNeighborY="54992">
        <dgm:presLayoutVars>
          <dgm:chMax val="0"/>
          <dgm:chPref val="0"/>
          <dgm:bulletEnabled val="1"/>
        </dgm:presLayoutVars>
      </dgm:prSet>
      <dgm:spPr/>
    </dgm:pt>
  </dgm:ptLst>
  <dgm:cxnLst>
    <dgm:cxn modelId="{01865C05-F5AE-4F9C-A8A6-B9508F34E2EF}" srcId="{C4BAC9EF-FFC2-4AF3-AF4A-7AFB9D63F409}" destId="{EC908538-70D3-4DE8-86EC-CEC4AA306325}" srcOrd="1" destOrd="0" parTransId="{3D9F5B2F-86E0-42E8-B6B6-BE07495DF778}" sibTransId="{56FBF361-367E-4201-AEE5-8677FB7EE1CE}"/>
    <dgm:cxn modelId="{AB73972A-A681-498E-8EEA-07B667A90106}" srcId="{8EC977C5-57F0-4F36-A1DD-E848D142A629}" destId="{C4BAC9EF-FFC2-4AF3-AF4A-7AFB9D63F409}" srcOrd="0" destOrd="0" parTransId="{6827983C-74C2-47F8-86CB-A3D0C896B53B}" sibTransId="{DC053F45-D743-4EC1-A5A4-698C81EA1F91}"/>
    <dgm:cxn modelId="{8B6D5F36-E7DD-44AF-BDED-483E5D1EA7FD}" srcId="{C4BAC9EF-FFC2-4AF3-AF4A-7AFB9D63F409}" destId="{A21AFBAA-953E-478F-A856-9BC45EA3A098}" srcOrd="4" destOrd="0" parTransId="{A1785161-BB9F-49EA-BE01-4CE84CE6A104}" sibTransId="{55D70CFD-7277-49EC-8217-22180E2F1E96}"/>
    <dgm:cxn modelId="{9F9DC469-1705-48A4-B2DC-7470A456EFB3}" type="presOf" srcId="{A21AFBAA-953E-478F-A856-9BC45EA3A098}" destId="{49CFEE67-AB37-471A-A2B0-AC4A8E6F7DE3}" srcOrd="0" destOrd="0" presId="urn:microsoft.com/office/officeart/2011/layout/HexagonRadial"/>
    <dgm:cxn modelId="{B4190F55-525D-4231-A964-13D74DFC850F}" type="presOf" srcId="{C4BAC9EF-FFC2-4AF3-AF4A-7AFB9D63F409}" destId="{64A2A601-12D5-4658-968A-D1B16CB2082F}" srcOrd="0" destOrd="0" presId="urn:microsoft.com/office/officeart/2011/layout/HexagonRadial"/>
    <dgm:cxn modelId="{1309715A-6A99-4A10-A2A5-14C0A4F6A19A}" srcId="{C4BAC9EF-FFC2-4AF3-AF4A-7AFB9D63F409}" destId="{A5158B57-B3CA-4714-A873-AA255E29FA24}" srcOrd="3" destOrd="0" parTransId="{A4140851-DA22-45AA-889E-B253401BA69D}" sibTransId="{630C5DF8-FA52-4DF0-B590-B0FD54251427}"/>
    <dgm:cxn modelId="{BE05998A-2CA7-4EFC-817A-4847336711DE}" srcId="{C4BAC9EF-FFC2-4AF3-AF4A-7AFB9D63F409}" destId="{DA1B5591-FDB3-44ED-8CDE-8D2EDFEC723D}" srcOrd="2" destOrd="0" parTransId="{092CBFC1-1476-4DAD-B308-FF386679A447}" sibTransId="{B0D8E89A-97FB-46BF-AC54-0A7AF2D76EDB}"/>
    <dgm:cxn modelId="{3E975990-5A8B-461C-89E1-940628E0AA4D}" type="presOf" srcId="{280EC0F9-62BA-4E25-B879-760CF7AAF516}" destId="{8362924D-08D9-4098-AE17-F259378C2B6A}" srcOrd="0" destOrd="0" presId="urn:microsoft.com/office/officeart/2011/layout/HexagonRadial"/>
    <dgm:cxn modelId="{EB556C92-78A9-4158-9B1B-6408725FBF8C}" type="presOf" srcId="{A5158B57-B3CA-4714-A873-AA255E29FA24}" destId="{632DA2A6-3656-4A3A-9F7E-E74AF9F038C7}" srcOrd="0" destOrd="0" presId="urn:microsoft.com/office/officeart/2011/layout/HexagonRadial"/>
    <dgm:cxn modelId="{B41932AC-E174-442B-A0CA-3A9E479321A6}" type="presOf" srcId="{8EC977C5-57F0-4F36-A1DD-E848D142A629}" destId="{FDC4CA73-CC4C-4A47-A7D8-F20F50C27894}" srcOrd="0" destOrd="0" presId="urn:microsoft.com/office/officeart/2011/layout/HexagonRadial"/>
    <dgm:cxn modelId="{A2EF76C0-1041-4409-BD84-6AA5AF597CBE}" type="presOf" srcId="{EC908538-70D3-4DE8-86EC-CEC4AA306325}" destId="{035F933F-DDE9-41B0-89BB-28FFCB85E51C}" srcOrd="0" destOrd="0" presId="urn:microsoft.com/office/officeart/2011/layout/HexagonRadial"/>
    <dgm:cxn modelId="{A4F746DA-A054-4FD3-8A6B-F8C7B79CEC3B}" type="presOf" srcId="{4CB2F20F-896D-42F9-8B82-4243ECF8BC02}" destId="{782C56F4-E443-46FE-ADCE-0E5288BA110C}" srcOrd="0" destOrd="0" presId="urn:microsoft.com/office/officeart/2011/layout/HexagonRadial"/>
    <dgm:cxn modelId="{6DE38BED-0193-4016-BFA3-5E646D75EA76}" type="presOf" srcId="{DA1B5591-FDB3-44ED-8CDE-8D2EDFEC723D}" destId="{D6E95128-8061-417C-9050-3C8D8712F2B5}" srcOrd="0" destOrd="0" presId="urn:microsoft.com/office/officeart/2011/layout/HexagonRadial"/>
    <dgm:cxn modelId="{5A0F14F5-20A2-44AF-B75D-F7DBD36CFFC4}" srcId="{C4BAC9EF-FFC2-4AF3-AF4A-7AFB9D63F409}" destId="{4CB2F20F-896D-42F9-8B82-4243ECF8BC02}" srcOrd="0" destOrd="0" parTransId="{ED39FF62-AF58-4DFC-8E47-30C760A21ED9}" sibTransId="{C5D49E44-F6AF-495F-A515-F96A105C776D}"/>
    <dgm:cxn modelId="{7C3FC4F5-0DD6-4448-9449-EE268BAD504B}" srcId="{C4BAC9EF-FFC2-4AF3-AF4A-7AFB9D63F409}" destId="{280EC0F9-62BA-4E25-B879-760CF7AAF516}" srcOrd="5" destOrd="0" parTransId="{344027E7-87FF-4532-95DD-ACD13F85FE81}" sibTransId="{18CE6E13-DD77-46B1-B579-32E01A01B73A}"/>
    <dgm:cxn modelId="{06CFDC01-1AC3-4858-ACE2-7046D5CF2D83}" type="presParOf" srcId="{FDC4CA73-CC4C-4A47-A7D8-F20F50C27894}" destId="{64A2A601-12D5-4658-968A-D1B16CB2082F}" srcOrd="0" destOrd="0" presId="urn:microsoft.com/office/officeart/2011/layout/HexagonRadial"/>
    <dgm:cxn modelId="{60C9C903-0F2D-4201-BDBB-180426FA3DA8}" type="presParOf" srcId="{FDC4CA73-CC4C-4A47-A7D8-F20F50C27894}" destId="{3C359665-4396-49F7-B964-45A134D79FF4}" srcOrd="1" destOrd="0" presId="urn:microsoft.com/office/officeart/2011/layout/HexagonRadial"/>
    <dgm:cxn modelId="{F35D718A-29AB-4EF8-B7E9-C2DE6A0EF5BE}" type="presParOf" srcId="{3C359665-4396-49F7-B964-45A134D79FF4}" destId="{F2E2C6FE-E66B-46FA-BEA9-37B3BBAF3E31}" srcOrd="0" destOrd="0" presId="urn:microsoft.com/office/officeart/2011/layout/HexagonRadial"/>
    <dgm:cxn modelId="{A9DD9179-8F3D-47BA-B874-14DEBCBAD65F}" type="presParOf" srcId="{FDC4CA73-CC4C-4A47-A7D8-F20F50C27894}" destId="{782C56F4-E443-46FE-ADCE-0E5288BA110C}" srcOrd="2" destOrd="0" presId="urn:microsoft.com/office/officeart/2011/layout/HexagonRadial"/>
    <dgm:cxn modelId="{D3EF87A6-4656-4EEB-95B2-369ABF951173}" type="presParOf" srcId="{FDC4CA73-CC4C-4A47-A7D8-F20F50C27894}" destId="{D84A323B-1503-4913-85C0-063894BDF22A}" srcOrd="3" destOrd="0" presId="urn:microsoft.com/office/officeart/2011/layout/HexagonRadial"/>
    <dgm:cxn modelId="{90D6B8FC-380D-43DC-90C5-2315ECF89BCA}" type="presParOf" srcId="{D84A323B-1503-4913-85C0-063894BDF22A}" destId="{18E3B9D6-F1F9-444C-AA0C-84D391B0EABF}" srcOrd="0" destOrd="0" presId="urn:microsoft.com/office/officeart/2011/layout/HexagonRadial"/>
    <dgm:cxn modelId="{0B157273-7DEB-42CC-9120-9F30FDD0F043}" type="presParOf" srcId="{FDC4CA73-CC4C-4A47-A7D8-F20F50C27894}" destId="{035F933F-DDE9-41B0-89BB-28FFCB85E51C}" srcOrd="4" destOrd="0" presId="urn:microsoft.com/office/officeart/2011/layout/HexagonRadial"/>
    <dgm:cxn modelId="{F83AE037-6CD3-4D9D-B415-9816DC26BA66}" type="presParOf" srcId="{FDC4CA73-CC4C-4A47-A7D8-F20F50C27894}" destId="{9526AFCF-9BDE-4849-B8BC-07CF30E818D7}" srcOrd="5" destOrd="0" presId="urn:microsoft.com/office/officeart/2011/layout/HexagonRadial"/>
    <dgm:cxn modelId="{73C94957-CF23-430F-9D74-7B66EC593EA6}" type="presParOf" srcId="{9526AFCF-9BDE-4849-B8BC-07CF30E818D7}" destId="{8DC15170-F9B7-4368-858A-BC64BE549668}" srcOrd="0" destOrd="0" presId="urn:microsoft.com/office/officeart/2011/layout/HexagonRadial"/>
    <dgm:cxn modelId="{F9AB2B66-35CA-4F66-B227-4916CA123AE5}" type="presParOf" srcId="{FDC4CA73-CC4C-4A47-A7D8-F20F50C27894}" destId="{D6E95128-8061-417C-9050-3C8D8712F2B5}" srcOrd="6" destOrd="0" presId="urn:microsoft.com/office/officeart/2011/layout/HexagonRadial"/>
    <dgm:cxn modelId="{E4E3EA1D-4EA6-4591-A6EE-7F4975E62754}" type="presParOf" srcId="{FDC4CA73-CC4C-4A47-A7D8-F20F50C27894}" destId="{53133AE7-1001-4710-8CF1-BC02499DD320}" srcOrd="7" destOrd="0" presId="urn:microsoft.com/office/officeart/2011/layout/HexagonRadial"/>
    <dgm:cxn modelId="{B01D4F33-200D-43D2-9AE5-E76CCB098309}" type="presParOf" srcId="{53133AE7-1001-4710-8CF1-BC02499DD320}" destId="{4DC64FA8-E455-4470-868D-249F813F9580}" srcOrd="0" destOrd="0" presId="urn:microsoft.com/office/officeart/2011/layout/HexagonRadial"/>
    <dgm:cxn modelId="{018CDBC1-E050-41F0-B2E1-4E07278F865A}" type="presParOf" srcId="{FDC4CA73-CC4C-4A47-A7D8-F20F50C27894}" destId="{632DA2A6-3656-4A3A-9F7E-E74AF9F038C7}" srcOrd="8" destOrd="0" presId="urn:microsoft.com/office/officeart/2011/layout/HexagonRadial"/>
    <dgm:cxn modelId="{2D3B30B6-8C9F-4200-90F7-FADD4339F588}" type="presParOf" srcId="{FDC4CA73-CC4C-4A47-A7D8-F20F50C27894}" destId="{691A3304-20AD-4E57-8660-D4F9FF313768}" srcOrd="9" destOrd="0" presId="urn:microsoft.com/office/officeart/2011/layout/HexagonRadial"/>
    <dgm:cxn modelId="{09C0D8BD-EBB8-482C-B020-401B882DE88A}" type="presParOf" srcId="{691A3304-20AD-4E57-8660-D4F9FF313768}" destId="{BDA629A8-349E-4D94-874B-0180E6BA64B6}" srcOrd="0" destOrd="0" presId="urn:microsoft.com/office/officeart/2011/layout/HexagonRadial"/>
    <dgm:cxn modelId="{C06094C7-7EFC-4C5C-83CC-3B676D01DEFD}" type="presParOf" srcId="{FDC4CA73-CC4C-4A47-A7D8-F20F50C27894}" destId="{49CFEE67-AB37-471A-A2B0-AC4A8E6F7DE3}" srcOrd="10" destOrd="0" presId="urn:microsoft.com/office/officeart/2011/layout/HexagonRadial"/>
    <dgm:cxn modelId="{BFE57E75-87A8-483A-86C3-0F485AD4F491}" type="presParOf" srcId="{FDC4CA73-CC4C-4A47-A7D8-F20F50C27894}" destId="{AC645F1D-C75C-4E60-AE84-9258F00F2C75}" srcOrd="11" destOrd="0" presId="urn:microsoft.com/office/officeart/2011/layout/HexagonRadial"/>
    <dgm:cxn modelId="{318497F2-D684-4B0F-A24F-143085D19C7A}" type="presParOf" srcId="{AC645F1D-C75C-4E60-AE84-9258F00F2C75}" destId="{166D2E26-5965-477D-9C20-5F6220A437D3}" srcOrd="0" destOrd="0" presId="urn:microsoft.com/office/officeart/2011/layout/HexagonRadial"/>
    <dgm:cxn modelId="{E3ED1E70-86F4-452F-8E8D-9BA6EFC597AA}" type="presParOf" srcId="{FDC4CA73-CC4C-4A47-A7D8-F20F50C27894}" destId="{8362924D-08D9-4098-AE17-F259378C2B6A}" srcOrd="12" destOrd="0" presId="urn:microsoft.com/office/officeart/2011/layout/HexagonRadial"/>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FE58912-D1E0-41FC-A8D3-4FF313FDE489}" type="doc">
      <dgm:prSet loTypeId="urn:microsoft.com/office/officeart/2005/8/layout/radial4" loCatId="relationship" qsTypeId="urn:microsoft.com/office/officeart/2005/8/quickstyle/simple5" qsCatId="simple" csTypeId="urn:microsoft.com/office/officeart/2005/8/colors/colorful3" csCatId="colorful" phldr="1"/>
      <dgm:spPr/>
      <dgm:t>
        <a:bodyPr/>
        <a:lstStyle/>
        <a:p>
          <a:endParaRPr lang="en-US"/>
        </a:p>
      </dgm:t>
    </dgm:pt>
    <dgm:pt modelId="{18AE9589-3B3C-4CD7-AF9C-B0268B4B8637}">
      <dgm:prSet phldrT="[Text]" custT="1"/>
      <dgm:spPr/>
      <dgm:t>
        <a:bodyPr/>
        <a:lstStyle/>
        <a:p>
          <a:pPr algn="ctr"/>
          <a:r>
            <a:rPr lang="en-US" sz="1600">
              <a:latin typeface="Times New Roman" panose="02020603050405020304" pitchFamily="18" charset="0"/>
              <a:cs typeface="Times New Roman" panose="02020603050405020304" pitchFamily="18" charset="0"/>
            </a:rPr>
            <a:t>Pay</a:t>
          </a:r>
        </a:p>
        <a:p>
          <a:pPr algn="ctr"/>
          <a:r>
            <a:rPr lang="en-US" sz="1600">
              <a:latin typeface="Times New Roman" panose="02020603050405020304" pitchFamily="18" charset="0"/>
              <a:cs typeface="Times New Roman" panose="02020603050405020304" pitchFamily="18" charset="0"/>
            </a:rPr>
            <a:t> &amp; </a:t>
          </a:r>
        </a:p>
        <a:p>
          <a:pPr algn="ctr"/>
          <a:r>
            <a:rPr lang="en-US" sz="1600">
              <a:latin typeface="Times New Roman" panose="02020603050405020304" pitchFamily="18" charset="0"/>
              <a:cs typeface="Times New Roman" panose="02020603050405020304" pitchFamily="18" charset="0"/>
            </a:rPr>
            <a:t>Allowances</a:t>
          </a:r>
          <a:r>
            <a:rPr lang="en-US" sz="2000"/>
            <a:t> </a:t>
          </a:r>
        </a:p>
      </dgm:t>
    </dgm:pt>
    <dgm:pt modelId="{C16B3280-142C-4D28-8746-A50F7EE48D21}" type="parTrans" cxnId="{731D18A7-C264-4286-B0B6-66F7A312F911}">
      <dgm:prSet/>
      <dgm:spPr/>
      <dgm:t>
        <a:bodyPr/>
        <a:lstStyle/>
        <a:p>
          <a:pPr algn="ctr"/>
          <a:endParaRPr lang="en-US"/>
        </a:p>
      </dgm:t>
    </dgm:pt>
    <dgm:pt modelId="{54B2D996-2AE3-4DE5-93A1-8C4031AFDC78}" type="sibTrans" cxnId="{731D18A7-C264-4286-B0B6-66F7A312F911}">
      <dgm:prSet/>
      <dgm:spPr/>
      <dgm:t>
        <a:bodyPr/>
        <a:lstStyle/>
        <a:p>
          <a:pPr algn="ctr"/>
          <a:endParaRPr lang="en-US"/>
        </a:p>
      </dgm:t>
    </dgm:pt>
    <dgm:pt modelId="{0238F0ED-30A6-4A98-8EEE-E6DB4DBE0487}">
      <dgm:prSet phldrT="[Text]"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Direct Compensation </a:t>
          </a:r>
        </a:p>
      </dgm:t>
    </dgm:pt>
    <dgm:pt modelId="{C92AEF27-5C84-4F29-A88F-E6CDAAB456D8}" type="parTrans" cxnId="{58E6D906-B92B-43E3-80D2-E32DD448BC06}">
      <dgm:prSet/>
      <dgm:spPr/>
      <dgm:t>
        <a:bodyPr/>
        <a:lstStyle/>
        <a:p>
          <a:pPr algn="ctr"/>
          <a:endParaRPr lang="en-US"/>
        </a:p>
      </dgm:t>
    </dgm:pt>
    <dgm:pt modelId="{EA30E133-6F1A-4359-8896-D8A275E09991}" type="sibTrans" cxnId="{58E6D906-B92B-43E3-80D2-E32DD448BC06}">
      <dgm:prSet/>
      <dgm:spPr/>
      <dgm:t>
        <a:bodyPr/>
        <a:lstStyle/>
        <a:p>
          <a:pPr algn="ctr"/>
          <a:endParaRPr lang="en-US"/>
        </a:p>
      </dgm:t>
    </dgm:pt>
    <dgm:pt modelId="{F2F953E2-EDD7-403E-8CD6-E56E7378B595}">
      <dgm:prSet phldrT="[Text]"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Indirect Compensaton</a:t>
          </a:r>
        </a:p>
      </dgm:t>
    </dgm:pt>
    <dgm:pt modelId="{E9014B7B-817A-43B6-932B-0F79895322EE}" type="parTrans" cxnId="{387A1F80-7957-4DAA-9DB8-5709F1D4D3F2}">
      <dgm:prSet/>
      <dgm:spPr/>
      <dgm:t>
        <a:bodyPr/>
        <a:lstStyle/>
        <a:p>
          <a:pPr algn="ctr"/>
          <a:endParaRPr lang="en-US"/>
        </a:p>
      </dgm:t>
    </dgm:pt>
    <dgm:pt modelId="{A0865F9D-5094-465F-AD2A-47213AEE382B}" type="sibTrans" cxnId="{387A1F80-7957-4DAA-9DB8-5709F1D4D3F2}">
      <dgm:prSet/>
      <dgm:spPr/>
      <dgm:t>
        <a:bodyPr/>
        <a:lstStyle/>
        <a:p>
          <a:pPr algn="ctr"/>
          <a:endParaRPr lang="en-US"/>
        </a:p>
      </dgm:t>
    </dgm:pt>
    <dgm:pt modelId="{B76C925B-4054-4866-9C26-8CAD76930166}" type="pres">
      <dgm:prSet presAssocID="{4FE58912-D1E0-41FC-A8D3-4FF313FDE489}" presName="cycle" presStyleCnt="0">
        <dgm:presLayoutVars>
          <dgm:chMax val="1"/>
          <dgm:dir/>
          <dgm:animLvl val="ctr"/>
          <dgm:resizeHandles val="exact"/>
        </dgm:presLayoutVars>
      </dgm:prSet>
      <dgm:spPr/>
    </dgm:pt>
    <dgm:pt modelId="{BD1D9F0D-DC51-45DB-A6BE-5F4AA8073E84}" type="pres">
      <dgm:prSet presAssocID="{18AE9589-3B3C-4CD7-AF9C-B0268B4B8637}" presName="centerShape" presStyleLbl="node0" presStyleIdx="0" presStyleCnt="1" custScaleY="132185"/>
      <dgm:spPr/>
    </dgm:pt>
    <dgm:pt modelId="{5D4A682C-BF0D-414D-88B4-06399B0C16AD}" type="pres">
      <dgm:prSet presAssocID="{C92AEF27-5C84-4F29-A88F-E6CDAAB456D8}" presName="parTrans" presStyleLbl="bgSibTrans2D1" presStyleIdx="0" presStyleCnt="2" custScaleX="37010" custLinFactNeighborX="32788" custLinFactNeighborY="63690"/>
      <dgm:spPr/>
    </dgm:pt>
    <dgm:pt modelId="{531566C5-9340-4F41-A549-251F83CB9946}" type="pres">
      <dgm:prSet presAssocID="{0238F0ED-30A6-4A98-8EEE-E6DB4DBE0487}" presName="node" presStyleLbl="node1" presStyleIdx="0" presStyleCnt="2" custScaleX="181582" custRadScaleRad="121974" custRadScaleInc="-9739">
        <dgm:presLayoutVars>
          <dgm:bulletEnabled val="1"/>
        </dgm:presLayoutVars>
      </dgm:prSet>
      <dgm:spPr/>
    </dgm:pt>
    <dgm:pt modelId="{FBFF4D9B-3CA6-45D1-8FDA-08A6393CB83D}" type="pres">
      <dgm:prSet presAssocID="{E9014B7B-817A-43B6-932B-0F79895322EE}" presName="parTrans" presStyleLbl="bgSibTrans2D1" presStyleIdx="1" presStyleCnt="2" custScaleX="37896" custLinFactNeighborX="-30787" custLinFactNeighborY="67550"/>
      <dgm:spPr/>
    </dgm:pt>
    <dgm:pt modelId="{435AA67F-CB64-47FB-BFF1-D02EE41B6AA7}" type="pres">
      <dgm:prSet presAssocID="{F2F953E2-EDD7-403E-8CD6-E56E7378B595}" presName="node" presStyleLbl="node1" presStyleIdx="1" presStyleCnt="2" custScaleX="128571" custRadScaleRad="101183" custRadScaleInc="-2642">
        <dgm:presLayoutVars>
          <dgm:bulletEnabled val="1"/>
        </dgm:presLayoutVars>
      </dgm:prSet>
      <dgm:spPr/>
    </dgm:pt>
  </dgm:ptLst>
  <dgm:cxnLst>
    <dgm:cxn modelId="{58E6D906-B92B-43E3-80D2-E32DD448BC06}" srcId="{18AE9589-3B3C-4CD7-AF9C-B0268B4B8637}" destId="{0238F0ED-30A6-4A98-8EEE-E6DB4DBE0487}" srcOrd="0" destOrd="0" parTransId="{C92AEF27-5C84-4F29-A88F-E6CDAAB456D8}" sibTransId="{EA30E133-6F1A-4359-8896-D8A275E09991}"/>
    <dgm:cxn modelId="{49CA9C10-1065-4A74-9014-B9E7C90A74AB}" type="presOf" srcId="{F2F953E2-EDD7-403E-8CD6-E56E7378B595}" destId="{435AA67F-CB64-47FB-BFF1-D02EE41B6AA7}" srcOrd="0" destOrd="0" presId="urn:microsoft.com/office/officeart/2005/8/layout/radial4"/>
    <dgm:cxn modelId="{1AE14B12-F402-4193-BAD3-8848732BB13D}" type="presOf" srcId="{18AE9589-3B3C-4CD7-AF9C-B0268B4B8637}" destId="{BD1D9F0D-DC51-45DB-A6BE-5F4AA8073E84}" srcOrd="0" destOrd="0" presId="urn:microsoft.com/office/officeart/2005/8/layout/radial4"/>
    <dgm:cxn modelId="{6D8A3619-9DB3-4DED-8666-B76B4AB234AD}" type="presOf" srcId="{0238F0ED-30A6-4A98-8EEE-E6DB4DBE0487}" destId="{531566C5-9340-4F41-A549-251F83CB9946}" srcOrd="0" destOrd="0" presId="urn:microsoft.com/office/officeart/2005/8/layout/radial4"/>
    <dgm:cxn modelId="{387A1F80-7957-4DAA-9DB8-5709F1D4D3F2}" srcId="{18AE9589-3B3C-4CD7-AF9C-B0268B4B8637}" destId="{F2F953E2-EDD7-403E-8CD6-E56E7378B595}" srcOrd="1" destOrd="0" parTransId="{E9014B7B-817A-43B6-932B-0F79895322EE}" sibTransId="{A0865F9D-5094-465F-AD2A-47213AEE382B}"/>
    <dgm:cxn modelId="{9333BD8C-5B61-4EBC-9D37-E9D6415518DA}" type="presOf" srcId="{4FE58912-D1E0-41FC-A8D3-4FF313FDE489}" destId="{B76C925B-4054-4866-9C26-8CAD76930166}" srcOrd="0" destOrd="0" presId="urn:microsoft.com/office/officeart/2005/8/layout/radial4"/>
    <dgm:cxn modelId="{731D18A7-C264-4286-B0B6-66F7A312F911}" srcId="{4FE58912-D1E0-41FC-A8D3-4FF313FDE489}" destId="{18AE9589-3B3C-4CD7-AF9C-B0268B4B8637}" srcOrd="0" destOrd="0" parTransId="{C16B3280-142C-4D28-8746-A50F7EE48D21}" sibTransId="{54B2D996-2AE3-4DE5-93A1-8C4031AFDC78}"/>
    <dgm:cxn modelId="{8F7C98B8-1E28-4A7C-A87B-196422938DEB}" type="presOf" srcId="{C92AEF27-5C84-4F29-A88F-E6CDAAB456D8}" destId="{5D4A682C-BF0D-414D-88B4-06399B0C16AD}" srcOrd="0" destOrd="0" presId="urn:microsoft.com/office/officeart/2005/8/layout/radial4"/>
    <dgm:cxn modelId="{8BADF5D3-4FFA-4397-9ADB-CEA638E64361}" type="presOf" srcId="{E9014B7B-817A-43B6-932B-0F79895322EE}" destId="{FBFF4D9B-3CA6-45D1-8FDA-08A6393CB83D}" srcOrd="0" destOrd="0" presId="urn:microsoft.com/office/officeart/2005/8/layout/radial4"/>
    <dgm:cxn modelId="{BD2CD4D7-8F89-4D22-B823-6A3E5EE6ED7D}" type="presParOf" srcId="{B76C925B-4054-4866-9C26-8CAD76930166}" destId="{BD1D9F0D-DC51-45DB-A6BE-5F4AA8073E84}" srcOrd="0" destOrd="0" presId="urn:microsoft.com/office/officeart/2005/8/layout/radial4"/>
    <dgm:cxn modelId="{996F72D6-9F2F-4F8E-9CEF-184DA4CFA261}" type="presParOf" srcId="{B76C925B-4054-4866-9C26-8CAD76930166}" destId="{5D4A682C-BF0D-414D-88B4-06399B0C16AD}" srcOrd="1" destOrd="0" presId="urn:microsoft.com/office/officeart/2005/8/layout/radial4"/>
    <dgm:cxn modelId="{568E3299-F538-4EA7-9B5E-4CBBF8D25176}" type="presParOf" srcId="{B76C925B-4054-4866-9C26-8CAD76930166}" destId="{531566C5-9340-4F41-A549-251F83CB9946}" srcOrd="2" destOrd="0" presId="urn:microsoft.com/office/officeart/2005/8/layout/radial4"/>
    <dgm:cxn modelId="{5F709E32-5006-4343-85BF-BFBB6C31131F}" type="presParOf" srcId="{B76C925B-4054-4866-9C26-8CAD76930166}" destId="{FBFF4D9B-3CA6-45D1-8FDA-08A6393CB83D}" srcOrd="3" destOrd="0" presId="urn:microsoft.com/office/officeart/2005/8/layout/radial4"/>
    <dgm:cxn modelId="{FDBEA2C2-2437-4E3F-A100-25697052D178}" type="presParOf" srcId="{B76C925B-4054-4866-9C26-8CAD76930166}" destId="{435AA67F-CB64-47FB-BFF1-D02EE41B6AA7}" srcOrd="4" destOrd="0" presId="urn:microsoft.com/office/officeart/2005/8/layout/radial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8D06A1A-0ABC-4F7C-B4AE-BBDC89BF8B8D}" type="doc">
      <dgm:prSet loTypeId="urn:microsoft.com/office/officeart/2005/8/layout/radial1" loCatId="relationship" qsTypeId="urn:microsoft.com/office/officeart/2005/8/quickstyle/simple4" qsCatId="simple" csTypeId="urn:microsoft.com/office/officeart/2005/8/colors/colorful3" csCatId="colorful" phldr="1"/>
      <dgm:spPr/>
      <dgm:t>
        <a:bodyPr/>
        <a:lstStyle/>
        <a:p>
          <a:endParaRPr lang="en-US"/>
        </a:p>
      </dgm:t>
    </dgm:pt>
    <dgm:pt modelId="{B0C247E2-25C4-4C2B-85A4-43FDC95B4BCC}">
      <dgm:prSet phldrT="[Text]" custT="1"/>
      <dgm:spPr/>
      <dgm:t>
        <a:bodyPr/>
        <a:lstStyle/>
        <a:p>
          <a:r>
            <a:rPr lang="en-US" sz="1800">
              <a:latin typeface="Times New Roman" panose="02020603050405020304" pitchFamily="18" charset="0"/>
              <a:cs typeface="Times New Roman" panose="02020603050405020304" pitchFamily="18" charset="0"/>
            </a:rPr>
            <a:t>Bonus </a:t>
          </a:r>
        </a:p>
        <a:p>
          <a:r>
            <a:rPr lang="en-US" sz="1800">
              <a:latin typeface="Times New Roman" panose="02020603050405020304" pitchFamily="18" charset="0"/>
              <a:cs typeface="Times New Roman" panose="02020603050405020304" pitchFamily="18" charset="0"/>
            </a:rPr>
            <a:t>Policy </a:t>
          </a:r>
        </a:p>
      </dgm:t>
    </dgm:pt>
    <dgm:pt modelId="{D8114AC4-ED7A-45A4-AE57-7DFC18B668DB}" type="parTrans" cxnId="{25790C2D-F049-4D21-B2FD-B2A8178188D7}">
      <dgm:prSet/>
      <dgm:spPr/>
      <dgm:t>
        <a:bodyPr/>
        <a:lstStyle/>
        <a:p>
          <a:endParaRPr lang="en-US"/>
        </a:p>
      </dgm:t>
    </dgm:pt>
    <dgm:pt modelId="{B68D4897-DB1A-414D-A2C9-533B036823E6}" type="sibTrans" cxnId="{25790C2D-F049-4D21-B2FD-B2A8178188D7}">
      <dgm:prSet/>
      <dgm:spPr/>
      <dgm:t>
        <a:bodyPr/>
        <a:lstStyle/>
        <a:p>
          <a:endParaRPr lang="en-US"/>
        </a:p>
      </dgm:t>
    </dgm:pt>
    <dgm:pt modelId="{B0FB51A7-FB8E-47C7-BC72-82FBE522A332}">
      <dgm:prSet phldrT="[Text]" custT="1"/>
      <dgm:spPr/>
      <dgm:t>
        <a:bodyPr/>
        <a:lstStyle/>
        <a:p>
          <a:r>
            <a:rPr lang="en-US" sz="1400">
              <a:solidFill>
                <a:sysClr val="windowText" lastClr="000000"/>
              </a:solidFill>
              <a:latin typeface="Times New Roman" panose="02020603050405020304" pitchFamily="18" charset="0"/>
              <a:cs typeface="Times New Roman" panose="02020603050405020304" pitchFamily="18" charset="0"/>
            </a:rPr>
            <a:t>Performance </a:t>
          </a:r>
        </a:p>
        <a:p>
          <a:r>
            <a:rPr lang="en-US" sz="1400">
              <a:solidFill>
                <a:sysClr val="windowText" lastClr="000000"/>
              </a:solidFill>
              <a:latin typeface="Times New Roman" panose="02020603050405020304" pitchFamily="18" charset="0"/>
              <a:cs typeface="Times New Roman" panose="02020603050405020304" pitchFamily="18" charset="0"/>
            </a:rPr>
            <a:t>Bonus</a:t>
          </a:r>
        </a:p>
      </dgm:t>
    </dgm:pt>
    <dgm:pt modelId="{8AF73C21-9DB3-4628-A0BD-CA237329761D}" type="parTrans" cxnId="{92707406-9E07-4386-9C3D-4F73C2591C83}">
      <dgm:prSet/>
      <dgm:spPr/>
      <dgm:t>
        <a:bodyPr/>
        <a:lstStyle/>
        <a:p>
          <a:endParaRPr lang="en-US"/>
        </a:p>
      </dgm:t>
    </dgm:pt>
    <dgm:pt modelId="{D27CB896-A53F-4212-85EC-C8759343D1AD}" type="sibTrans" cxnId="{92707406-9E07-4386-9C3D-4F73C2591C83}">
      <dgm:prSet/>
      <dgm:spPr/>
      <dgm:t>
        <a:bodyPr/>
        <a:lstStyle/>
        <a:p>
          <a:endParaRPr lang="en-US"/>
        </a:p>
      </dgm:t>
    </dgm:pt>
    <dgm:pt modelId="{928E3EC5-97C8-47D6-BD1E-C183A0B4C263}">
      <dgm:prSet phldrT="[Text]" custT="1"/>
      <dgm:spPr/>
      <dgm:t>
        <a:bodyPr/>
        <a:lstStyle/>
        <a:p>
          <a:r>
            <a:rPr lang="en-US" sz="1400" b="0">
              <a:solidFill>
                <a:sysClr val="windowText" lastClr="000000"/>
              </a:solidFill>
              <a:latin typeface="Times New Roman" panose="02020603050405020304" pitchFamily="18" charset="0"/>
              <a:cs typeface="Times New Roman" panose="02020603050405020304" pitchFamily="18" charset="0"/>
            </a:rPr>
            <a:t>Gratuity fund</a:t>
          </a:r>
        </a:p>
      </dgm:t>
    </dgm:pt>
    <dgm:pt modelId="{BECF8D4F-2E0E-4ACA-8A97-34F87DEA6826}" type="parTrans" cxnId="{CBE34C6B-E5AE-464D-80C2-DE334CE9041A}">
      <dgm:prSet/>
      <dgm:spPr/>
      <dgm:t>
        <a:bodyPr/>
        <a:lstStyle/>
        <a:p>
          <a:endParaRPr lang="en-US"/>
        </a:p>
      </dgm:t>
    </dgm:pt>
    <dgm:pt modelId="{B0BA1360-D0B6-4704-BEEA-F2C12BA9948D}" type="sibTrans" cxnId="{CBE34C6B-E5AE-464D-80C2-DE334CE9041A}">
      <dgm:prSet/>
      <dgm:spPr/>
      <dgm:t>
        <a:bodyPr/>
        <a:lstStyle/>
        <a:p>
          <a:endParaRPr lang="en-US"/>
        </a:p>
      </dgm:t>
    </dgm:pt>
    <dgm:pt modelId="{F74D8C78-D0F8-48AE-BEDF-7A6F6316C764}">
      <dgm:prSet phldrT="[Text]" custT="1"/>
      <dgm:spPr/>
      <dgm:t>
        <a:bodyPr/>
        <a:lstStyle/>
        <a:p>
          <a:r>
            <a:rPr lang="en-US" sz="1400">
              <a:solidFill>
                <a:sysClr val="windowText" lastClr="000000"/>
              </a:solidFill>
              <a:latin typeface="Times New Roman" panose="02020603050405020304" pitchFamily="18" charset="0"/>
              <a:cs typeface="Times New Roman" panose="02020603050405020304" pitchFamily="18" charset="0"/>
            </a:rPr>
            <a:t>Festival Bonus</a:t>
          </a:r>
        </a:p>
      </dgm:t>
    </dgm:pt>
    <dgm:pt modelId="{DC9B99E9-3891-4C3C-B08A-A3E548976629}" type="parTrans" cxnId="{AD603AAE-F085-4878-8941-6CC00D08CB68}">
      <dgm:prSet/>
      <dgm:spPr/>
      <dgm:t>
        <a:bodyPr/>
        <a:lstStyle/>
        <a:p>
          <a:endParaRPr lang="en-US"/>
        </a:p>
      </dgm:t>
    </dgm:pt>
    <dgm:pt modelId="{E7A4C218-89E4-4C20-8FB2-2E7CB53D603A}" type="sibTrans" cxnId="{AD603AAE-F085-4878-8941-6CC00D08CB68}">
      <dgm:prSet/>
      <dgm:spPr/>
      <dgm:t>
        <a:bodyPr/>
        <a:lstStyle/>
        <a:p>
          <a:endParaRPr lang="en-US"/>
        </a:p>
      </dgm:t>
    </dgm:pt>
    <dgm:pt modelId="{018F92BB-085C-45C2-8BEF-8F5DA41EBF88}" type="pres">
      <dgm:prSet presAssocID="{18D06A1A-0ABC-4F7C-B4AE-BBDC89BF8B8D}" presName="cycle" presStyleCnt="0">
        <dgm:presLayoutVars>
          <dgm:chMax val="1"/>
          <dgm:dir/>
          <dgm:animLvl val="ctr"/>
          <dgm:resizeHandles val="exact"/>
        </dgm:presLayoutVars>
      </dgm:prSet>
      <dgm:spPr/>
    </dgm:pt>
    <dgm:pt modelId="{30244874-F45E-4543-8924-ED324016B3D5}" type="pres">
      <dgm:prSet presAssocID="{B0C247E2-25C4-4C2B-85A4-43FDC95B4BCC}" presName="centerShape" presStyleLbl="node0" presStyleIdx="0" presStyleCnt="1" custScaleX="120178"/>
      <dgm:spPr/>
    </dgm:pt>
    <dgm:pt modelId="{90A32850-CD53-4ECB-9294-DC3B35294160}" type="pres">
      <dgm:prSet presAssocID="{8AF73C21-9DB3-4628-A0BD-CA237329761D}" presName="Name9" presStyleLbl="parChTrans1D2" presStyleIdx="0" presStyleCnt="3"/>
      <dgm:spPr/>
    </dgm:pt>
    <dgm:pt modelId="{469748D3-3818-4940-94B2-96B649151357}" type="pres">
      <dgm:prSet presAssocID="{8AF73C21-9DB3-4628-A0BD-CA237329761D}" presName="connTx" presStyleLbl="parChTrans1D2" presStyleIdx="0" presStyleCnt="3"/>
      <dgm:spPr/>
    </dgm:pt>
    <dgm:pt modelId="{32025242-9557-4F89-866D-292BD26FB7AE}" type="pres">
      <dgm:prSet presAssocID="{B0FB51A7-FB8E-47C7-BC72-82FBE522A332}" presName="node" presStyleLbl="node1" presStyleIdx="0" presStyleCnt="3" custScaleX="362970">
        <dgm:presLayoutVars>
          <dgm:bulletEnabled val="1"/>
        </dgm:presLayoutVars>
      </dgm:prSet>
      <dgm:spPr/>
    </dgm:pt>
    <dgm:pt modelId="{7674B4E2-27AA-4117-9312-A4DAF4CBFF77}" type="pres">
      <dgm:prSet presAssocID="{BECF8D4F-2E0E-4ACA-8A97-34F87DEA6826}" presName="Name9" presStyleLbl="parChTrans1D2" presStyleIdx="1" presStyleCnt="3"/>
      <dgm:spPr/>
    </dgm:pt>
    <dgm:pt modelId="{4A52CDF9-891B-41A7-9812-110AD45722C5}" type="pres">
      <dgm:prSet presAssocID="{BECF8D4F-2E0E-4ACA-8A97-34F87DEA6826}" presName="connTx" presStyleLbl="parChTrans1D2" presStyleIdx="1" presStyleCnt="3"/>
      <dgm:spPr/>
    </dgm:pt>
    <dgm:pt modelId="{1ADE5676-6C4A-4055-B2A3-C2A7B19E6338}" type="pres">
      <dgm:prSet presAssocID="{928E3EC5-97C8-47D6-BD1E-C183A0B4C263}" presName="node" presStyleLbl="node1" presStyleIdx="1" presStyleCnt="3" custScaleX="135301">
        <dgm:presLayoutVars>
          <dgm:bulletEnabled val="1"/>
        </dgm:presLayoutVars>
      </dgm:prSet>
      <dgm:spPr/>
    </dgm:pt>
    <dgm:pt modelId="{C9977E60-D022-4122-9AC9-76C7948BBACB}" type="pres">
      <dgm:prSet presAssocID="{DC9B99E9-3891-4C3C-B08A-A3E548976629}" presName="Name9" presStyleLbl="parChTrans1D2" presStyleIdx="2" presStyleCnt="3"/>
      <dgm:spPr/>
    </dgm:pt>
    <dgm:pt modelId="{A034895B-FE6D-45BF-8BFB-383E04604768}" type="pres">
      <dgm:prSet presAssocID="{DC9B99E9-3891-4C3C-B08A-A3E548976629}" presName="connTx" presStyleLbl="parChTrans1D2" presStyleIdx="2" presStyleCnt="3"/>
      <dgm:spPr/>
    </dgm:pt>
    <dgm:pt modelId="{91A74DFC-CCF0-420B-ABAE-F9F22F823F33}" type="pres">
      <dgm:prSet presAssocID="{F74D8C78-D0F8-48AE-BEDF-7A6F6316C764}" presName="node" presStyleLbl="node1" presStyleIdx="2" presStyleCnt="3" custScaleX="120645">
        <dgm:presLayoutVars>
          <dgm:bulletEnabled val="1"/>
        </dgm:presLayoutVars>
      </dgm:prSet>
      <dgm:spPr/>
    </dgm:pt>
  </dgm:ptLst>
  <dgm:cxnLst>
    <dgm:cxn modelId="{87313706-5939-430F-A006-80D0043607D9}" type="presOf" srcId="{DC9B99E9-3891-4C3C-B08A-A3E548976629}" destId="{C9977E60-D022-4122-9AC9-76C7948BBACB}" srcOrd="0" destOrd="0" presId="urn:microsoft.com/office/officeart/2005/8/layout/radial1"/>
    <dgm:cxn modelId="{92707406-9E07-4386-9C3D-4F73C2591C83}" srcId="{B0C247E2-25C4-4C2B-85A4-43FDC95B4BCC}" destId="{B0FB51A7-FB8E-47C7-BC72-82FBE522A332}" srcOrd="0" destOrd="0" parTransId="{8AF73C21-9DB3-4628-A0BD-CA237329761D}" sibTransId="{D27CB896-A53F-4212-85EC-C8759343D1AD}"/>
    <dgm:cxn modelId="{25790C2D-F049-4D21-B2FD-B2A8178188D7}" srcId="{18D06A1A-0ABC-4F7C-B4AE-BBDC89BF8B8D}" destId="{B0C247E2-25C4-4C2B-85A4-43FDC95B4BCC}" srcOrd="0" destOrd="0" parTransId="{D8114AC4-ED7A-45A4-AE57-7DFC18B668DB}" sibTransId="{B68D4897-DB1A-414D-A2C9-533B036823E6}"/>
    <dgm:cxn modelId="{B26DF12E-839C-468F-9506-50F193DB1127}" type="presOf" srcId="{18D06A1A-0ABC-4F7C-B4AE-BBDC89BF8B8D}" destId="{018F92BB-085C-45C2-8BEF-8F5DA41EBF88}" srcOrd="0" destOrd="0" presId="urn:microsoft.com/office/officeart/2005/8/layout/radial1"/>
    <dgm:cxn modelId="{CBE34C6B-E5AE-464D-80C2-DE334CE9041A}" srcId="{B0C247E2-25C4-4C2B-85A4-43FDC95B4BCC}" destId="{928E3EC5-97C8-47D6-BD1E-C183A0B4C263}" srcOrd="1" destOrd="0" parTransId="{BECF8D4F-2E0E-4ACA-8A97-34F87DEA6826}" sibTransId="{B0BA1360-D0B6-4704-BEEA-F2C12BA9948D}"/>
    <dgm:cxn modelId="{9B4CB57C-631E-4D3D-B985-20DF6F1AC6EB}" type="presOf" srcId="{B0FB51A7-FB8E-47C7-BC72-82FBE522A332}" destId="{32025242-9557-4F89-866D-292BD26FB7AE}" srcOrd="0" destOrd="0" presId="urn:microsoft.com/office/officeart/2005/8/layout/radial1"/>
    <dgm:cxn modelId="{13D56D7E-14FC-468F-822D-74FEE10C3E1A}" type="presOf" srcId="{8AF73C21-9DB3-4628-A0BD-CA237329761D}" destId="{90A32850-CD53-4ECB-9294-DC3B35294160}" srcOrd="0" destOrd="0" presId="urn:microsoft.com/office/officeart/2005/8/layout/radial1"/>
    <dgm:cxn modelId="{04F4CB86-A1B6-48B0-BA18-710091A17FE6}" type="presOf" srcId="{F74D8C78-D0F8-48AE-BEDF-7A6F6316C764}" destId="{91A74DFC-CCF0-420B-ABAE-F9F22F823F33}" srcOrd="0" destOrd="0" presId="urn:microsoft.com/office/officeart/2005/8/layout/radial1"/>
    <dgm:cxn modelId="{1A5F678B-E637-4806-ABD0-66F917E72660}" type="presOf" srcId="{928E3EC5-97C8-47D6-BD1E-C183A0B4C263}" destId="{1ADE5676-6C4A-4055-B2A3-C2A7B19E6338}" srcOrd="0" destOrd="0" presId="urn:microsoft.com/office/officeart/2005/8/layout/radial1"/>
    <dgm:cxn modelId="{DF469B93-2D66-484C-BA28-82E1E8FC4486}" type="presOf" srcId="{DC9B99E9-3891-4C3C-B08A-A3E548976629}" destId="{A034895B-FE6D-45BF-8BFB-383E04604768}" srcOrd="1" destOrd="0" presId="urn:microsoft.com/office/officeart/2005/8/layout/radial1"/>
    <dgm:cxn modelId="{AD603AAE-F085-4878-8941-6CC00D08CB68}" srcId="{B0C247E2-25C4-4C2B-85A4-43FDC95B4BCC}" destId="{F74D8C78-D0F8-48AE-BEDF-7A6F6316C764}" srcOrd="2" destOrd="0" parTransId="{DC9B99E9-3891-4C3C-B08A-A3E548976629}" sibTransId="{E7A4C218-89E4-4C20-8FB2-2E7CB53D603A}"/>
    <dgm:cxn modelId="{FA93FFB0-0E2D-425D-8DD7-E0EF3FF343C2}" type="presOf" srcId="{BECF8D4F-2E0E-4ACA-8A97-34F87DEA6826}" destId="{4A52CDF9-891B-41A7-9812-110AD45722C5}" srcOrd="1" destOrd="0" presId="urn:microsoft.com/office/officeart/2005/8/layout/radial1"/>
    <dgm:cxn modelId="{5E5967B4-944F-4E9B-B35D-E62553BE4F3B}" type="presOf" srcId="{8AF73C21-9DB3-4628-A0BD-CA237329761D}" destId="{469748D3-3818-4940-94B2-96B649151357}" srcOrd="1" destOrd="0" presId="urn:microsoft.com/office/officeart/2005/8/layout/radial1"/>
    <dgm:cxn modelId="{5470A9C1-255E-49BE-A18F-FF061D1430F6}" type="presOf" srcId="{BECF8D4F-2E0E-4ACA-8A97-34F87DEA6826}" destId="{7674B4E2-27AA-4117-9312-A4DAF4CBFF77}" srcOrd="0" destOrd="0" presId="urn:microsoft.com/office/officeart/2005/8/layout/radial1"/>
    <dgm:cxn modelId="{E1B8F1EA-1A00-4EF5-B7E6-10353D804CEB}" type="presOf" srcId="{B0C247E2-25C4-4C2B-85A4-43FDC95B4BCC}" destId="{30244874-F45E-4543-8924-ED324016B3D5}" srcOrd="0" destOrd="0" presId="urn:microsoft.com/office/officeart/2005/8/layout/radial1"/>
    <dgm:cxn modelId="{389FEEA5-AB6B-4C12-BCE7-B1D1AEF87323}" type="presParOf" srcId="{018F92BB-085C-45C2-8BEF-8F5DA41EBF88}" destId="{30244874-F45E-4543-8924-ED324016B3D5}" srcOrd="0" destOrd="0" presId="urn:microsoft.com/office/officeart/2005/8/layout/radial1"/>
    <dgm:cxn modelId="{39420CA5-F743-433D-9B3E-4B85A7E0378D}" type="presParOf" srcId="{018F92BB-085C-45C2-8BEF-8F5DA41EBF88}" destId="{90A32850-CD53-4ECB-9294-DC3B35294160}" srcOrd="1" destOrd="0" presId="urn:microsoft.com/office/officeart/2005/8/layout/radial1"/>
    <dgm:cxn modelId="{BF41E785-6E33-4D35-8D32-2598F7BDF9A0}" type="presParOf" srcId="{90A32850-CD53-4ECB-9294-DC3B35294160}" destId="{469748D3-3818-4940-94B2-96B649151357}" srcOrd="0" destOrd="0" presId="urn:microsoft.com/office/officeart/2005/8/layout/radial1"/>
    <dgm:cxn modelId="{D2430A60-9A9E-43E8-992D-E3A84455F495}" type="presParOf" srcId="{018F92BB-085C-45C2-8BEF-8F5DA41EBF88}" destId="{32025242-9557-4F89-866D-292BD26FB7AE}" srcOrd="2" destOrd="0" presId="urn:microsoft.com/office/officeart/2005/8/layout/radial1"/>
    <dgm:cxn modelId="{D0373E33-FC84-4C8C-BA85-87F64F230ED8}" type="presParOf" srcId="{018F92BB-085C-45C2-8BEF-8F5DA41EBF88}" destId="{7674B4E2-27AA-4117-9312-A4DAF4CBFF77}" srcOrd="3" destOrd="0" presId="urn:microsoft.com/office/officeart/2005/8/layout/radial1"/>
    <dgm:cxn modelId="{FFDDAAEA-7D4D-48FB-A71E-0EAA107F973C}" type="presParOf" srcId="{7674B4E2-27AA-4117-9312-A4DAF4CBFF77}" destId="{4A52CDF9-891B-41A7-9812-110AD45722C5}" srcOrd="0" destOrd="0" presId="urn:microsoft.com/office/officeart/2005/8/layout/radial1"/>
    <dgm:cxn modelId="{9D0FACCA-C80A-4251-B09B-BCD8EADBA6E4}" type="presParOf" srcId="{018F92BB-085C-45C2-8BEF-8F5DA41EBF88}" destId="{1ADE5676-6C4A-4055-B2A3-C2A7B19E6338}" srcOrd="4" destOrd="0" presId="urn:microsoft.com/office/officeart/2005/8/layout/radial1"/>
    <dgm:cxn modelId="{3481346A-66DE-460C-AF57-6F8555173F63}" type="presParOf" srcId="{018F92BB-085C-45C2-8BEF-8F5DA41EBF88}" destId="{C9977E60-D022-4122-9AC9-76C7948BBACB}" srcOrd="5" destOrd="0" presId="urn:microsoft.com/office/officeart/2005/8/layout/radial1"/>
    <dgm:cxn modelId="{029B53F0-DE7D-4E5D-AA17-28FCB3969139}" type="presParOf" srcId="{C9977E60-D022-4122-9AC9-76C7948BBACB}" destId="{A034895B-FE6D-45BF-8BFB-383E04604768}" srcOrd="0" destOrd="0" presId="urn:microsoft.com/office/officeart/2005/8/layout/radial1"/>
    <dgm:cxn modelId="{39A584A5-1D97-436D-A269-3D6CA2351B78}" type="presParOf" srcId="{018F92BB-085C-45C2-8BEF-8F5DA41EBF88}" destId="{91A74DFC-CCF0-420B-ABAE-F9F22F823F33}" srcOrd="6" destOrd="0" presId="urn:microsoft.com/office/officeart/2005/8/layout/radial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E23E22-E789-440E-90A3-B742EBA1C21D}">
      <dsp:nvSpPr>
        <dsp:cNvPr id="0" name=""/>
        <dsp:cNvSpPr/>
      </dsp:nvSpPr>
      <dsp:spPr>
        <a:xfrm>
          <a:off x="4577" y="391706"/>
          <a:ext cx="1368137" cy="955039"/>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Receipt of the application prescribed from the bank</a:t>
          </a:r>
        </a:p>
      </dsp:txBody>
      <dsp:txXfrm>
        <a:off x="32549" y="419678"/>
        <a:ext cx="1312193" cy="899095"/>
      </dsp:txXfrm>
    </dsp:sp>
    <dsp:sp modelId="{4F73AF29-F263-45E1-8274-DF27D99213D4}">
      <dsp:nvSpPr>
        <dsp:cNvPr id="0" name=""/>
        <dsp:cNvSpPr/>
      </dsp:nvSpPr>
      <dsp:spPr>
        <a:xfrm>
          <a:off x="1493110" y="699577"/>
          <a:ext cx="290045" cy="339298"/>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493110" y="767437"/>
        <a:ext cx="203032" cy="203578"/>
      </dsp:txXfrm>
    </dsp:sp>
    <dsp:sp modelId="{20561F13-06DC-45B9-886E-4E8A0E9BDA88}">
      <dsp:nvSpPr>
        <dsp:cNvPr id="0" name=""/>
        <dsp:cNvSpPr/>
      </dsp:nvSpPr>
      <dsp:spPr>
        <a:xfrm>
          <a:off x="1919969" y="382664"/>
          <a:ext cx="1368137" cy="973123"/>
        </a:xfrm>
        <a:prstGeom prst="roundRect">
          <a:avLst>
            <a:gd name="adj" fmla="val 10000"/>
          </a:avLst>
        </a:prstGeom>
        <a:gradFill rotWithShape="0">
          <a:gsLst>
            <a:gs pos="0">
              <a:schemeClr val="accent4">
                <a:hueOff val="-637824"/>
                <a:satOff val="3843"/>
                <a:lumOff val="308"/>
                <a:alphaOff val="0"/>
                <a:lumMod val="110000"/>
                <a:satMod val="105000"/>
                <a:tint val="67000"/>
              </a:schemeClr>
            </a:gs>
            <a:gs pos="50000">
              <a:schemeClr val="accent4">
                <a:hueOff val="-637824"/>
                <a:satOff val="3843"/>
                <a:lumOff val="308"/>
                <a:alphaOff val="0"/>
                <a:lumMod val="105000"/>
                <a:satMod val="103000"/>
                <a:tint val="73000"/>
              </a:schemeClr>
            </a:gs>
            <a:gs pos="100000">
              <a:schemeClr val="accent4">
                <a:hueOff val="-637824"/>
                <a:satOff val="3843"/>
                <a:lumOff val="30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Inviting for the preliminary select test</a:t>
          </a:r>
        </a:p>
      </dsp:txBody>
      <dsp:txXfrm>
        <a:off x="1948471" y="411166"/>
        <a:ext cx="1311133" cy="916119"/>
      </dsp:txXfrm>
    </dsp:sp>
    <dsp:sp modelId="{10023FB0-6DDC-4DA2-A911-F536FD2F5CE7}">
      <dsp:nvSpPr>
        <dsp:cNvPr id="0" name=""/>
        <dsp:cNvSpPr/>
      </dsp:nvSpPr>
      <dsp:spPr>
        <a:xfrm>
          <a:off x="3408503" y="699577"/>
          <a:ext cx="290045" cy="339298"/>
        </a:xfrm>
        <a:prstGeom prst="rightArrow">
          <a:avLst>
            <a:gd name="adj1" fmla="val 60000"/>
            <a:gd name="adj2" fmla="val 50000"/>
          </a:avLst>
        </a:prstGeom>
        <a:gradFill rotWithShape="0">
          <a:gsLst>
            <a:gs pos="0">
              <a:schemeClr val="accent4">
                <a:hueOff val="-744128"/>
                <a:satOff val="4483"/>
                <a:lumOff val="359"/>
                <a:alphaOff val="0"/>
                <a:lumMod val="110000"/>
                <a:satMod val="105000"/>
                <a:tint val="67000"/>
              </a:schemeClr>
            </a:gs>
            <a:gs pos="50000">
              <a:schemeClr val="accent4">
                <a:hueOff val="-744128"/>
                <a:satOff val="4483"/>
                <a:lumOff val="359"/>
                <a:alphaOff val="0"/>
                <a:lumMod val="105000"/>
                <a:satMod val="103000"/>
                <a:tint val="73000"/>
              </a:schemeClr>
            </a:gs>
            <a:gs pos="100000">
              <a:schemeClr val="accent4">
                <a:hueOff val="-744128"/>
                <a:satOff val="4483"/>
                <a:lumOff val="359"/>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408503" y="767437"/>
        <a:ext cx="203032" cy="203578"/>
      </dsp:txXfrm>
    </dsp:sp>
    <dsp:sp modelId="{76FE66EC-3B61-4428-87C5-F0028CE01113}">
      <dsp:nvSpPr>
        <dsp:cNvPr id="0" name=""/>
        <dsp:cNvSpPr/>
      </dsp:nvSpPr>
      <dsp:spPr>
        <a:xfrm>
          <a:off x="3835362" y="364580"/>
          <a:ext cx="1368137" cy="1009291"/>
        </a:xfrm>
        <a:prstGeom prst="roundRect">
          <a:avLst>
            <a:gd name="adj" fmla="val 10000"/>
          </a:avLst>
        </a:prstGeom>
        <a:gradFill rotWithShape="0">
          <a:gsLst>
            <a:gs pos="0">
              <a:schemeClr val="accent4">
                <a:hueOff val="-1275649"/>
                <a:satOff val="7685"/>
                <a:lumOff val="616"/>
                <a:alphaOff val="0"/>
                <a:lumMod val="110000"/>
                <a:satMod val="105000"/>
                <a:tint val="67000"/>
              </a:schemeClr>
            </a:gs>
            <a:gs pos="50000">
              <a:schemeClr val="accent4">
                <a:hueOff val="-1275649"/>
                <a:satOff val="7685"/>
                <a:lumOff val="616"/>
                <a:alphaOff val="0"/>
                <a:lumMod val="105000"/>
                <a:satMod val="103000"/>
                <a:tint val="73000"/>
              </a:schemeClr>
            </a:gs>
            <a:gs pos="100000">
              <a:schemeClr val="accent4">
                <a:hueOff val="-1275649"/>
                <a:satOff val="7685"/>
                <a:lumOff val="61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latin typeface="Times New Roman" panose="02020603050405020304" pitchFamily="18" charset="0"/>
              <a:cs typeface="Times New Roman" panose="02020603050405020304" pitchFamily="18" charset="0"/>
            </a:rPr>
            <a:t>Inviting for the preliminary select test</a:t>
          </a:r>
        </a:p>
      </dsp:txBody>
      <dsp:txXfrm>
        <a:off x="3864923" y="394141"/>
        <a:ext cx="1309015" cy="950169"/>
      </dsp:txXfrm>
    </dsp:sp>
    <dsp:sp modelId="{EA55EBE6-75AE-4F33-B6D4-60CB9488D674}">
      <dsp:nvSpPr>
        <dsp:cNvPr id="0" name=""/>
        <dsp:cNvSpPr/>
      </dsp:nvSpPr>
      <dsp:spPr>
        <a:xfrm rot="5400000">
          <a:off x="4372012" y="1474026"/>
          <a:ext cx="294837" cy="339298"/>
        </a:xfrm>
        <a:prstGeom prst="rightArrow">
          <a:avLst>
            <a:gd name="adj1" fmla="val 60000"/>
            <a:gd name="adj2" fmla="val 50000"/>
          </a:avLst>
        </a:prstGeom>
        <a:gradFill rotWithShape="0">
          <a:gsLst>
            <a:gs pos="0">
              <a:schemeClr val="accent4">
                <a:hueOff val="-1488257"/>
                <a:satOff val="8966"/>
                <a:lumOff val="719"/>
                <a:alphaOff val="0"/>
                <a:lumMod val="110000"/>
                <a:satMod val="105000"/>
                <a:tint val="67000"/>
              </a:schemeClr>
            </a:gs>
            <a:gs pos="50000">
              <a:schemeClr val="accent4">
                <a:hueOff val="-1488257"/>
                <a:satOff val="8966"/>
                <a:lumOff val="719"/>
                <a:alphaOff val="0"/>
                <a:lumMod val="105000"/>
                <a:satMod val="103000"/>
                <a:tint val="73000"/>
              </a:schemeClr>
            </a:gs>
            <a:gs pos="100000">
              <a:schemeClr val="accent4">
                <a:hueOff val="-1488257"/>
                <a:satOff val="8966"/>
                <a:lumOff val="719"/>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4417642" y="1496257"/>
        <a:ext cx="203578" cy="206386"/>
      </dsp:txXfrm>
    </dsp:sp>
    <dsp:sp modelId="{7E2E5D15-4A2F-46F4-BE3E-6D606154F9C8}">
      <dsp:nvSpPr>
        <dsp:cNvPr id="0" name=""/>
        <dsp:cNvSpPr/>
      </dsp:nvSpPr>
      <dsp:spPr>
        <a:xfrm>
          <a:off x="3835362" y="1930168"/>
          <a:ext cx="1368137" cy="1068403"/>
        </a:xfrm>
        <a:prstGeom prst="roundRect">
          <a:avLst>
            <a:gd name="adj" fmla="val 10000"/>
          </a:avLst>
        </a:prstGeom>
        <a:gradFill rotWithShape="0">
          <a:gsLst>
            <a:gs pos="0">
              <a:schemeClr val="accent4">
                <a:hueOff val="-1913473"/>
                <a:satOff val="11528"/>
                <a:lumOff val="924"/>
                <a:alphaOff val="0"/>
                <a:lumMod val="110000"/>
                <a:satMod val="105000"/>
                <a:tint val="67000"/>
              </a:schemeClr>
            </a:gs>
            <a:gs pos="50000">
              <a:schemeClr val="accent4">
                <a:hueOff val="-1913473"/>
                <a:satOff val="11528"/>
                <a:lumOff val="924"/>
                <a:alphaOff val="0"/>
                <a:lumMod val="105000"/>
                <a:satMod val="103000"/>
                <a:tint val="73000"/>
              </a:schemeClr>
            </a:gs>
            <a:gs pos="100000">
              <a:schemeClr val="accent4">
                <a:hueOff val="-1913473"/>
                <a:satOff val="11528"/>
                <a:lumOff val="9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Conducting with interview</a:t>
          </a:r>
        </a:p>
      </dsp:txBody>
      <dsp:txXfrm>
        <a:off x="3866654" y="1961460"/>
        <a:ext cx="1305553" cy="1005819"/>
      </dsp:txXfrm>
    </dsp:sp>
    <dsp:sp modelId="{702CBDD7-9130-4C99-A7E9-8489FAF46BBE}">
      <dsp:nvSpPr>
        <dsp:cNvPr id="0" name=""/>
        <dsp:cNvSpPr/>
      </dsp:nvSpPr>
      <dsp:spPr>
        <a:xfrm rot="10800000">
          <a:off x="3424920" y="2294721"/>
          <a:ext cx="290045" cy="339298"/>
        </a:xfrm>
        <a:prstGeom prst="rightArrow">
          <a:avLst>
            <a:gd name="adj1" fmla="val 60000"/>
            <a:gd name="adj2" fmla="val 50000"/>
          </a:avLst>
        </a:prstGeom>
        <a:gradFill rotWithShape="0">
          <a:gsLst>
            <a:gs pos="0">
              <a:schemeClr val="accent4">
                <a:hueOff val="-2232385"/>
                <a:satOff val="13449"/>
                <a:lumOff val="1078"/>
                <a:alphaOff val="0"/>
                <a:lumMod val="110000"/>
                <a:satMod val="105000"/>
                <a:tint val="67000"/>
              </a:schemeClr>
            </a:gs>
            <a:gs pos="50000">
              <a:schemeClr val="accent4">
                <a:hueOff val="-2232385"/>
                <a:satOff val="13449"/>
                <a:lumOff val="1078"/>
                <a:alphaOff val="0"/>
                <a:lumMod val="105000"/>
                <a:satMod val="103000"/>
                <a:tint val="73000"/>
              </a:schemeClr>
            </a:gs>
            <a:gs pos="100000">
              <a:schemeClr val="accent4">
                <a:hueOff val="-2232385"/>
                <a:satOff val="13449"/>
                <a:lumOff val="1078"/>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3511933" y="2362581"/>
        <a:ext cx="203032" cy="203578"/>
      </dsp:txXfrm>
    </dsp:sp>
    <dsp:sp modelId="{64A69117-C4E8-413B-83D1-9B50BF824E86}">
      <dsp:nvSpPr>
        <dsp:cNvPr id="0" name=""/>
        <dsp:cNvSpPr/>
      </dsp:nvSpPr>
      <dsp:spPr>
        <a:xfrm>
          <a:off x="1919969" y="1921126"/>
          <a:ext cx="1368137" cy="1086487"/>
        </a:xfrm>
        <a:prstGeom prst="roundRect">
          <a:avLst>
            <a:gd name="adj" fmla="val 10000"/>
          </a:avLst>
        </a:prstGeom>
        <a:gradFill rotWithShape="0">
          <a:gsLst>
            <a:gs pos="0">
              <a:schemeClr val="accent4">
                <a:hueOff val="-2551297"/>
                <a:satOff val="15371"/>
                <a:lumOff val="1232"/>
                <a:alphaOff val="0"/>
                <a:lumMod val="110000"/>
                <a:satMod val="105000"/>
                <a:tint val="67000"/>
              </a:schemeClr>
            </a:gs>
            <a:gs pos="50000">
              <a:schemeClr val="accent4">
                <a:hueOff val="-2551297"/>
                <a:satOff val="15371"/>
                <a:lumOff val="1232"/>
                <a:alphaOff val="0"/>
                <a:lumMod val="105000"/>
                <a:satMod val="103000"/>
                <a:tint val="73000"/>
              </a:schemeClr>
            </a:gs>
            <a:gs pos="100000">
              <a:schemeClr val="accent4">
                <a:hueOff val="-2551297"/>
                <a:satOff val="15371"/>
                <a:lumOff val="123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Justification of the previous history of selected candidates</a:t>
          </a:r>
        </a:p>
      </dsp:txBody>
      <dsp:txXfrm>
        <a:off x="1951791" y="1952948"/>
        <a:ext cx="1304493" cy="1022843"/>
      </dsp:txXfrm>
    </dsp:sp>
    <dsp:sp modelId="{BA2504D5-12B4-479A-BDBF-4C47FE53A72C}">
      <dsp:nvSpPr>
        <dsp:cNvPr id="0" name=""/>
        <dsp:cNvSpPr/>
      </dsp:nvSpPr>
      <dsp:spPr>
        <a:xfrm rot="10800000">
          <a:off x="1509528" y="2294721"/>
          <a:ext cx="290045" cy="339298"/>
        </a:xfrm>
        <a:prstGeom prst="rightArrow">
          <a:avLst>
            <a:gd name="adj1" fmla="val 60000"/>
            <a:gd name="adj2" fmla="val 50000"/>
          </a:avLst>
        </a:prstGeom>
        <a:gradFill rotWithShape="0">
          <a:gsLst>
            <a:gs pos="0">
              <a:schemeClr val="accent4">
                <a:hueOff val="-2976513"/>
                <a:satOff val="17933"/>
                <a:lumOff val="1437"/>
                <a:alphaOff val="0"/>
                <a:lumMod val="110000"/>
                <a:satMod val="105000"/>
                <a:tint val="67000"/>
              </a:schemeClr>
            </a:gs>
            <a:gs pos="50000">
              <a:schemeClr val="accent4">
                <a:hueOff val="-2976513"/>
                <a:satOff val="17933"/>
                <a:lumOff val="1437"/>
                <a:alphaOff val="0"/>
                <a:lumMod val="105000"/>
                <a:satMod val="103000"/>
                <a:tint val="73000"/>
              </a:schemeClr>
            </a:gs>
            <a:gs pos="100000">
              <a:schemeClr val="accent4">
                <a:hueOff val="-2976513"/>
                <a:satOff val="17933"/>
                <a:lumOff val="1437"/>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1596541" y="2362581"/>
        <a:ext cx="203032" cy="203578"/>
      </dsp:txXfrm>
    </dsp:sp>
    <dsp:sp modelId="{3B3A5F8D-29B3-402F-9128-B8865E51E3D6}">
      <dsp:nvSpPr>
        <dsp:cNvPr id="0" name=""/>
        <dsp:cNvSpPr/>
      </dsp:nvSpPr>
      <dsp:spPr>
        <a:xfrm>
          <a:off x="4577" y="1921126"/>
          <a:ext cx="1368137" cy="1086487"/>
        </a:xfrm>
        <a:prstGeom prst="roundRect">
          <a:avLst>
            <a:gd name="adj" fmla="val 10000"/>
          </a:avLst>
        </a:prstGeom>
        <a:gradFill rotWithShape="0">
          <a:gsLst>
            <a:gs pos="0">
              <a:schemeClr val="accent4">
                <a:hueOff val="-3189121"/>
                <a:satOff val="19214"/>
                <a:lumOff val="1540"/>
                <a:alphaOff val="0"/>
                <a:lumMod val="110000"/>
                <a:satMod val="105000"/>
                <a:tint val="67000"/>
              </a:schemeClr>
            </a:gs>
            <a:gs pos="50000">
              <a:schemeClr val="accent4">
                <a:hueOff val="-3189121"/>
                <a:satOff val="19214"/>
                <a:lumOff val="1540"/>
                <a:alphaOff val="0"/>
                <a:lumMod val="105000"/>
                <a:satMod val="103000"/>
                <a:tint val="73000"/>
              </a:schemeClr>
            </a:gs>
            <a:gs pos="100000">
              <a:schemeClr val="accent4">
                <a:hueOff val="-3189121"/>
                <a:satOff val="19214"/>
                <a:lumOff val="154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List of the selected candidates</a:t>
          </a:r>
        </a:p>
      </dsp:txBody>
      <dsp:txXfrm>
        <a:off x="36399" y="1952948"/>
        <a:ext cx="1304493" cy="1022843"/>
      </dsp:txXfrm>
    </dsp:sp>
    <dsp:sp modelId="{2703AEF3-C481-471E-99A9-4CFBF46281E6}">
      <dsp:nvSpPr>
        <dsp:cNvPr id="0" name=""/>
        <dsp:cNvSpPr/>
      </dsp:nvSpPr>
      <dsp:spPr>
        <a:xfrm rot="5400000">
          <a:off x="538831" y="3112154"/>
          <a:ext cx="299629" cy="339298"/>
        </a:xfrm>
        <a:prstGeom prst="rightArrow">
          <a:avLst>
            <a:gd name="adj1" fmla="val 60000"/>
            <a:gd name="adj2" fmla="val 50000"/>
          </a:avLst>
        </a:prstGeom>
        <a:gradFill rotWithShape="0">
          <a:gsLst>
            <a:gs pos="0">
              <a:schemeClr val="accent4">
                <a:hueOff val="-3720641"/>
                <a:satOff val="22416"/>
                <a:lumOff val="1797"/>
                <a:alphaOff val="0"/>
                <a:lumMod val="110000"/>
                <a:satMod val="105000"/>
                <a:tint val="67000"/>
              </a:schemeClr>
            </a:gs>
            <a:gs pos="50000">
              <a:schemeClr val="accent4">
                <a:hueOff val="-3720641"/>
                <a:satOff val="22416"/>
                <a:lumOff val="1797"/>
                <a:alphaOff val="0"/>
                <a:lumMod val="105000"/>
                <a:satMod val="103000"/>
                <a:tint val="73000"/>
              </a:schemeClr>
            </a:gs>
            <a:gs pos="100000">
              <a:schemeClr val="accent4">
                <a:hueOff val="-3720641"/>
                <a:satOff val="22416"/>
                <a:lumOff val="1797"/>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586857" y="3131989"/>
        <a:ext cx="203578" cy="209740"/>
      </dsp:txXfrm>
    </dsp:sp>
    <dsp:sp modelId="{9356FB22-BCBE-4DBE-8A41-98977A8E404E}">
      <dsp:nvSpPr>
        <dsp:cNvPr id="0" name=""/>
        <dsp:cNvSpPr/>
      </dsp:nvSpPr>
      <dsp:spPr>
        <a:xfrm>
          <a:off x="4577" y="3572953"/>
          <a:ext cx="1368137" cy="1158823"/>
        </a:xfrm>
        <a:prstGeom prst="roundRect">
          <a:avLst>
            <a:gd name="adj" fmla="val 10000"/>
          </a:avLst>
        </a:prstGeom>
        <a:gradFill rotWithShape="0">
          <a:gsLst>
            <a:gs pos="0">
              <a:schemeClr val="accent4">
                <a:hueOff val="-3826945"/>
                <a:satOff val="23056"/>
                <a:lumOff val="1848"/>
                <a:alphaOff val="0"/>
                <a:lumMod val="110000"/>
                <a:satMod val="105000"/>
                <a:tint val="67000"/>
              </a:schemeClr>
            </a:gs>
            <a:gs pos="50000">
              <a:schemeClr val="accent4">
                <a:hueOff val="-3826945"/>
                <a:satOff val="23056"/>
                <a:lumOff val="1848"/>
                <a:alphaOff val="0"/>
                <a:lumMod val="105000"/>
                <a:satMod val="103000"/>
                <a:tint val="73000"/>
              </a:schemeClr>
            </a:gs>
            <a:gs pos="100000">
              <a:schemeClr val="accent4">
                <a:hueOff val="-3826945"/>
                <a:satOff val="23056"/>
                <a:lumOff val="184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Approval from the board</a:t>
          </a:r>
        </a:p>
      </dsp:txBody>
      <dsp:txXfrm>
        <a:off x="38518" y="3606894"/>
        <a:ext cx="1300255" cy="1090941"/>
      </dsp:txXfrm>
    </dsp:sp>
    <dsp:sp modelId="{7A147479-6E5F-4C31-845E-67212A80B184}">
      <dsp:nvSpPr>
        <dsp:cNvPr id="0" name=""/>
        <dsp:cNvSpPr/>
      </dsp:nvSpPr>
      <dsp:spPr>
        <a:xfrm>
          <a:off x="1493110" y="3982715"/>
          <a:ext cx="290045" cy="339298"/>
        </a:xfrm>
        <a:prstGeom prst="rightArrow">
          <a:avLst>
            <a:gd name="adj1" fmla="val 60000"/>
            <a:gd name="adj2" fmla="val 50000"/>
          </a:avLst>
        </a:prstGeom>
        <a:gradFill rotWithShape="0">
          <a:gsLst>
            <a:gs pos="0">
              <a:schemeClr val="accent4">
                <a:hueOff val="-4464770"/>
                <a:satOff val="26899"/>
                <a:lumOff val="2156"/>
                <a:alphaOff val="0"/>
                <a:lumMod val="110000"/>
                <a:satMod val="105000"/>
                <a:tint val="67000"/>
              </a:schemeClr>
            </a:gs>
            <a:gs pos="50000">
              <a:schemeClr val="accent4">
                <a:hueOff val="-4464770"/>
                <a:satOff val="26899"/>
                <a:lumOff val="2156"/>
                <a:alphaOff val="0"/>
                <a:lumMod val="105000"/>
                <a:satMod val="103000"/>
                <a:tint val="73000"/>
              </a:schemeClr>
            </a:gs>
            <a:gs pos="100000">
              <a:schemeClr val="accent4">
                <a:hueOff val="-4464770"/>
                <a:satOff val="26899"/>
                <a:lumOff val="2156"/>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493110" y="4050575"/>
        <a:ext cx="203032" cy="203578"/>
      </dsp:txXfrm>
    </dsp:sp>
    <dsp:sp modelId="{45356C38-6F4C-4ED2-B79D-AC929279FD71}">
      <dsp:nvSpPr>
        <dsp:cNvPr id="0" name=""/>
        <dsp:cNvSpPr/>
      </dsp:nvSpPr>
      <dsp:spPr>
        <a:xfrm>
          <a:off x="1919969" y="3554869"/>
          <a:ext cx="1368137" cy="1194991"/>
        </a:xfrm>
        <a:prstGeom prst="roundRect">
          <a:avLst>
            <a:gd name="adj" fmla="val 10000"/>
          </a:avLst>
        </a:prstGeom>
        <a:gradFill rotWithShape="0">
          <a:gsLst>
            <a:gs pos="0">
              <a:schemeClr val="accent4">
                <a:hueOff val="-4464770"/>
                <a:satOff val="26899"/>
                <a:lumOff val="2156"/>
                <a:alphaOff val="0"/>
                <a:lumMod val="110000"/>
                <a:satMod val="105000"/>
                <a:tint val="67000"/>
              </a:schemeClr>
            </a:gs>
            <a:gs pos="50000">
              <a:schemeClr val="accent4">
                <a:hueOff val="-4464770"/>
                <a:satOff val="26899"/>
                <a:lumOff val="2156"/>
                <a:alphaOff val="0"/>
                <a:lumMod val="105000"/>
                <a:satMod val="103000"/>
                <a:tint val="73000"/>
              </a:schemeClr>
            </a:gs>
            <a:gs pos="100000">
              <a:schemeClr val="accent4">
                <a:hueOff val="-4464770"/>
                <a:satOff val="26899"/>
                <a:lumOff val="215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Physical examination, appointment and replacement</a:t>
          </a:r>
        </a:p>
      </dsp:txBody>
      <dsp:txXfrm>
        <a:off x="1954969" y="3589869"/>
        <a:ext cx="1298137" cy="11249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0A1ABF-E98B-4B38-AE6E-27D6727CE45F}">
      <dsp:nvSpPr>
        <dsp:cNvPr id="0" name=""/>
        <dsp:cNvSpPr/>
      </dsp:nvSpPr>
      <dsp:spPr>
        <a:xfrm>
          <a:off x="2038538" y="672"/>
          <a:ext cx="1028323" cy="868765"/>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Training Needs Analysis</a:t>
          </a:r>
        </a:p>
      </dsp:txBody>
      <dsp:txXfrm>
        <a:off x="2189132" y="127900"/>
        <a:ext cx="727135" cy="614309"/>
      </dsp:txXfrm>
    </dsp:sp>
    <dsp:sp modelId="{CB9371A9-CE59-40D5-BB9D-8F7B5937973F}">
      <dsp:nvSpPr>
        <dsp:cNvPr id="0" name=""/>
        <dsp:cNvSpPr/>
      </dsp:nvSpPr>
      <dsp:spPr>
        <a:xfrm rot="2160000">
          <a:off x="2991905" y="682182"/>
          <a:ext cx="205438" cy="293208"/>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2997790" y="722711"/>
        <a:ext cx="143807" cy="175924"/>
      </dsp:txXfrm>
    </dsp:sp>
    <dsp:sp modelId="{CF5E5C6B-8FDF-42AA-8892-42CFD9A8647E}">
      <dsp:nvSpPr>
        <dsp:cNvPr id="0" name=""/>
        <dsp:cNvSpPr/>
      </dsp:nvSpPr>
      <dsp:spPr>
        <a:xfrm>
          <a:off x="3173164" y="767064"/>
          <a:ext cx="868765" cy="868765"/>
        </a:xfrm>
        <a:prstGeom prst="ellipse">
          <a:avLst/>
        </a:prstGeom>
        <a:gradFill rotWithShape="0">
          <a:gsLst>
            <a:gs pos="0">
              <a:schemeClr val="accent3">
                <a:hueOff val="2812566"/>
                <a:satOff val="-4220"/>
                <a:lumOff val="-686"/>
                <a:alphaOff val="0"/>
                <a:satMod val="103000"/>
                <a:lumMod val="102000"/>
                <a:tint val="94000"/>
              </a:schemeClr>
            </a:gs>
            <a:gs pos="50000">
              <a:schemeClr val="accent3">
                <a:hueOff val="2812566"/>
                <a:satOff val="-4220"/>
                <a:lumOff val="-686"/>
                <a:alphaOff val="0"/>
                <a:satMod val="110000"/>
                <a:lumMod val="100000"/>
                <a:shade val="100000"/>
              </a:schemeClr>
            </a:gs>
            <a:gs pos="100000">
              <a:schemeClr val="accent3">
                <a:hueOff val="2812566"/>
                <a:satOff val="-4220"/>
                <a:lumOff val="-68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Instructional </a:t>
          </a:r>
        </a:p>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design</a:t>
          </a:r>
        </a:p>
      </dsp:txBody>
      <dsp:txXfrm>
        <a:off x="3300392" y="894292"/>
        <a:ext cx="614309" cy="614309"/>
      </dsp:txXfrm>
    </dsp:sp>
    <dsp:sp modelId="{FEEAB37D-124B-4ED0-B68E-6346B70603AC}">
      <dsp:nvSpPr>
        <dsp:cNvPr id="0" name=""/>
        <dsp:cNvSpPr/>
      </dsp:nvSpPr>
      <dsp:spPr>
        <a:xfrm rot="6480000">
          <a:off x="3292805" y="1668659"/>
          <a:ext cx="230601" cy="293208"/>
        </a:xfrm>
        <a:prstGeom prst="rightArrow">
          <a:avLst>
            <a:gd name="adj1" fmla="val 60000"/>
            <a:gd name="adj2" fmla="val 50000"/>
          </a:avLst>
        </a:prstGeom>
        <a:gradFill rotWithShape="0">
          <a:gsLst>
            <a:gs pos="0">
              <a:schemeClr val="accent3">
                <a:hueOff val="2812566"/>
                <a:satOff val="-4220"/>
                <a:lumOff val="-686"/>
                <a:alphaOff val="0"/>
                <a:satMod val="103000"/>
                <a:lumMod val="102000"/>
                <a:tint val="94000"/>
              </a:schemeClr>
            </a:gs>
            <a:gs pos="50000">
              <a:schemeClr val="accent3">
                <a:hueOff val="2812566"/>
                <a:satOff val="-4220"/>
                <a:lumOff val="-686"/>
                <a:alphaOff val="0"/>
                <a:satMod val="110000"/>
                <a:lumMod val="100000"/>
                <a:shade val="100000"/>
              </a:schemeClr>
            </a:gs>
            <a:gs pos="100000">
              <a:schemeClr val="accent3">
                <a:hueOff val="2812566"/>
                <a:satOff val="-4220"/>
                <a:lumOff val="-68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3338084" y="1694404"/>
        <a:ext cx="161421" cy="175924"/>
      </dsp:txXfrm>
    </dsp:sp>
    <dsp:sp modelId="{92F708D6-B66D-4572-AEAE-A5AA252AD88D}">
      <dsp:nvSpPr>
        <dsp:cNvPr id="0" name=""/>
        <dsp:cNvSpPr/>
      </dsp:nvSpPr>
      <dsp:spPr>
        <a:xfrm>
          <a:off x="2770248" y="2007111"/>
          <a:ext cx="868765" cy="868765"/>
        </a:xfrm>
        <a:prstGeom prst="ellipse">
          <a:avLst/>
        </a:prstGeom>
        <a:gradFill rotWithShape="0">
          <a:gsLst>
            <a:gs pos="0">
              <a:schemeClr val="accent3">
                <a:hueOff val="5625132"/>
                <a:satOff val="-8440"/>
                <a:lumOff val="-1373"/>
                <a:alphaOff val="0"/>
                <a:satMod val="103000"/>
                <a:lumMod val="102000"/>
                <a:tint val="94000"/>
              </a:schemeClr>
            </a:gs>
            <a:gs pos="50000">
              <a:schemeClr val="accent3">
                <a:hueOff val="5625132"/>
                <a:satOff val="-8440"/>
                <a:lumOff val="-1373"/>
                <a:alphaOff val="0"/>
                <a:satMod val="110000"/>
                <a:lumMod val="100000"/>
                <a:shade val="100000"/>
              </a:schemeClr>
            </a:gs>
            <a:gs pos="100000">
              <a:schemeClr val="accent3">
                <a:hueOff val="5625132"/>
                <a:satOff val="-8440"/>
                <a:lumOff val="-137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Validation</a:t>
          </a:r>
        </a:p>
      </dsp:txBody>
      <dsp:txXfrm>
        <a:off x="2897476" y="2134339"/>
        <a:ext cx="614309" cy="614309"/>
      </dsp:txXfrm>
    </dsp:sp>
    <dsp:sp modelId="{0BCF0819-4685-48CF-BEAE-CA3108487F5D}">
      <dsp:nvSpPr>
        <dsp:cNvPr id="0" name=""/>
        <dsp:cNvSpPr/>
      </dsp:nvSpPr>
      <dsp:spPr>
        <a:xfrm rot="10800000">
          <a:off x="2514820" y="2294890"/>
          <a:ext cx="180502" cy="293208"/>
        </a:xfrm>
        <a:prstGeom prst="rightArrow">
          <a:avLst>
            <a:gd name="adj1" fmla="val 60000"/>
            <a:gd name="adj2" fmla="val 50000"/>
          </a:avLst>
        </a:prstGeom>
        <a:gradFill rotWithShape="0">
          <a:gsLst>
            <a:gs pos="0">
              <a:schemeClr val="accent3">
                <a:hueOff val="5625132"/>
                <a:satOff val="-8440"/>
                <a:lumOff val="-1373"/>
                <a:alphaOff val="0"/>
                <a:satMod val="103000"/>
                <a:lumMod val="102000"/>
                <a:tint val="94000"/>
              </a:schemeClr>
            </a:gs>
            <a:gs pos="50000">
              <a:schemeClr val="accent3">
                <a:hueOff val="5625132"/>
                <a:satOff val="-8440"/>
                <a:lumOff val="-1373"/>
                <a:alphaOff val="0"/>
                <a:satMod val="110000"/>
                <a:lumMod val="100000"/>
                <a:shade val="100000"/>
              </a:schemeClr>
            </a:gs>
            <a:gs pos="100000">
              <a:schemeClr val="accent3">
                <a:hueOff val="5625132"/>
                <a:satOff val="-8440"/>
                <a:lumOff val="-137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2568971" y="2353532"/>
        <a:ext cx="126351" cy="175924"/>
      </dsp:txXfrm>
    </dsp:sp>
    <dsp:sp modelId="{92BF9381-5665-4934-A016-3323CD3A307D}">
      <dsp:nvSpPr>
        <dsp:cNvPr id="0" name=""/>
        <dsp:cNvSpPr/>
      </dsp:nvSpPr>
      <dsp:spPr>
        <a:xfrm>
          <a:off x="1371859" y="2007111"/>
          <a:ext cx="1057817" cy="868765"/>
        </a:xfrm>
        <a:prstGeom prst="ellipse">
          <a:avLst/>
        </a:prstGeom>
        <a:gradFill rotWithShape="0">
          <a:gsLst>
            <a:gs pos="0">
              <a:schemeClr val="accent3">
                <a:hueOff val="8437698"/>
                <a:satOff val="-12660"/>
                <a:lumOff val="-2059"/>
                <a:alphaOff val="0"/>
                <a:satMod val="103000"/>
                <a:lumMod val="102000"/>
                <a:tint val="94000"/>
              </a:schemeClr>
            </a:gs>
            <a:gs pos="50000">
              <a:schemeClr val="accent3">
                <a:hueOff val="8437698"/>
                <a:satOff val="-12660"/>
                <a:lumOff val="-2059"/>
                <a:alphaOff val="0"/>
                <a:satMod val="110000"/>
                <a:lumMod val="100000"/>
                <a:shade val="100000"/>
              </a:schemeClr>
            </a:gs>
            <a:gs pos="100000">
              <a:schemeClr val="accent3">
                <a:hueOff val="8437698"/>
                <a:satOff val="-12660"/>
                <a:lumOff val="-205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Implementation</a:t>
          </a:r>
        </a:p>
      </dsp:txBody>
      <dsp:txXfrm>
        <a:off x="1526773" y="2134339"/>
        <a:ext cx="747989" cy="614309"/>
      </dsp:txXfrm>
    </dsp:sp>
    <dsp:sp modelId="{BBB53D04-CA64-42F9-ACD3-341864C49E15}">
      <dsp:nvSpPr>
        <dsp:cNvPr id="0" name=""/>
        <dsp:cNvSpPr/>
      </dsp:nvSpPr>
      <dsp:spPr>
        <a:xfrm rot="15120000">
          <a:off x="1586758" y="1677687"/>
          <a:ext cx="226938" cy="293208"/>
        </a:xfrm>
        <a:prstGeom prst="rightArrow">
          <a:avLst>
            <a:gd name="adj1" fmla="val 60000"/>
            <a:gd name="adj2" fmla="val 50000"/>
          </a:avLst>
        </a:prstGeom>
        <a:gradFill rotWithShape="0">
          <a:gsLst>
            <a:gs pos="0">
              <a:schemeClr val="accent3">
                <a:hueOff val="8437698"/>
                <a:satOff val="-12660"/>
                <a:lumOff val="-2059"/>
                <a:alphaOff val="0"/>
                <a:satMod val="103000"/>
                <a:lumMod val="102000"/>
                <a:tint val="94000"/>
              </a:schemeClr>
            </a:gs>
            <a:gs pos="50000">
              <a:schemeClr val="accent3">
                <a:hueOff val="8437698"/>
                <a:satOff val="-12660"/>
                <a:lumOff val="-2059"/>
                <a:alphaOff val="0"/>
                <a:satMod val="110000"/>
                <a:lumMod val="100000"/>
                <a:shade val="100000"/>
              </a:schemeClr>
            </a:gs>
            <a:gs pos="100000">
              <a:schemeClr val="accent3">
                <a:hueOff val="8437698"/>
                <a:satOff val="-12660"/>
                <a:lumOff val="-205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1631318" y="1768703"/>
        <a:ext cx="158857" cy="175924"/>
      </dsp:txXfrm>
    </dsp:sp>
    <dsp:sp modelId="{A6BCF9A6-92C2-4C01-9B5B-7793E90C9025}">
      <dsp:nvSpPr>
        <dsp:cNvPr id="0" name=""/>
        <dsp:cNvSpPr/>
      </dsp:nvSpPr>
      <dsp:spPr>
        <a:xfrm>
          <a:off x="1063469" y="767064"/>
          <a:ext cx="868765" cy="868765"/>
        </a:xfrm>
        <a:prstGeom prst="ellipse">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Evaluation</a:t>
          </a:r>
        </a:p>
      </dsp:txBody>
      <dsp:txXfrm>
        <a:off x="1190697" y="894292"/>
        <a:ext cx="614309" cy="614309"/>
      </dsp:txXfrm>
    </dsp:sp>
    <dsp:sp modelId="{30AA39BA-F811-480C-988B-C26D1717D7F8}">
      <dsp:nvSpPr>
        <dsp:cNvPr id="0" name=""/>
        <dsp:cNvSpPr/>
      </dsp:nvSpPr>
      <dsp:spPr>
        <a:xfrm rot="19440000">
          <a:off x="1898648" y="689018"/>
          <a:ext cx="205438" cy="293208"/>
        </a:xfrm>
        <a:prstGeom prst="rightArrow">
          <a:avLst>
            <a:gd name="adj1" fmla="val 60000"/>
            <a:gd name="adj2" fmla="val 50000"/>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904533" y="765773"/>
        <a:ext cx="143807" cy="1759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B1D83A-B440-4EC5-B667-4E13D009A319}">
      <dsp:nvSpPr>
        <dsp:cNvPr id="0" name=""/>
        <dsp:cNvSpPr/>
      </dsp:nvSpPr>
      <dsp:spPr>
        <a:xfrm>
          <a:off x="2294682" y="0"/>
          <a:ext cx="1210344" cy="1210528"/>
        </a:xfrm>
        <a:prstGeom prst="circularArrow">
          <a:avLst>
            <a:gd name="adj1" fmla="val 10980"/>
            <a:gd name="adj2" fmla="val 1142322"/>
            <a:gd name="adj3" fmla="val 4500000"/>
            <a:gd name="adj4" fmla="val 10800000"/>
            <a:gd name="adj5" fmla="val 125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A032F0-F791-4513-B4B3-D9BE5AEA94D8}">
      <dsp:nvSpPr>
        <dsp:cNvPr id="0" name=""/>
        <dsp:cNvSpPr/>
      </dsp:nvSpPr>
      <dsp:spPr>
        <a:xfrm>
          <a:off x="2562208" y="437037"/>
          <a:ext cx="672564" cy="3362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Organizational analysis</a:t>
          </a:r>
        </a:p>
      </dsp:txBody>
      <dsp:txXfrm>
        <a:off x="2562208" y="437037"/>
        <a:ext cx="672564" cy="336202"/>
      </dsp:txXfrm>
    </dsp:sp>
    <dsp:sp modelId="{3455F2B4-ED41-49E6-9BB5-211F1656F53E}">
      <dsp:nvSpPr>
        <dsp:cNvPr id="0" name=""/>
        <dsp:cNvSpPr/>
      </dsp:nvSpPr>
      <dsp:spPr>
        <a:xfrm>
          <a:off x="1958513" y="695538"/>
          <a:ext cx="1210344" cy="1210528"/>
        </a:xfrm>
        <a:prstGeom prst="leftCircularArrow">
          <a:avLst>
            <a:gd name="adj1" fmla="val 10980"/>
            <a:gd name="adj2" fmla="val 1142322"/>
            <a:gd name="adj3" fmla="val 6300000"/>
            <a:gd name="adj4" fmla="val 18900000"/>
            <a:gd name="adj5" fmla="val 12500"/>
          </a:avLst>
        </a:prstGeom>
        <a:solidFill>
          <a:schemeClr val="accent4">
            <a:hueOff val="-2232385"/>
            <a:satOff val="13449"/>
            <a:lumOff val="107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3609A1-798B-4947-B4BA-0D3F37093914}">
      <dsp:nvSpPr>
        <dsp:cNvPr id="0" name=""/>
        <dsp:cNvSpPr/>
      </dsp:nvSpPr>
      <dsp:spPr>
        <a:xfrm>
          <a:off x="2227403" y="1136599"/>
          <a:ext cx="672564" cy="3362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Job analysis</a:t>
          </a:r>
        </a:p>
      </dsp:txBody>
      <dsp:txXfrm>
        <a:off x="2227403" y="1136599"/>
        <a:ext cx="672564" cy="336202"/>
      </dsp:txXfrm>
    </dsp:sp>
    <dsp:sp modelId="{0DF606DB-9B37-4670-BD9C-24547C4D467C}">
      <dsp:nvSpPr>
        <dsp:cNvPr id="0" name=""/>
        <dsp:cNvSpPr/>
      </dsp:nvSpPr>
      <dsp:spPr>
        <a:xfrm>
          <a:off x="2380826" y="1474309"/>
          <a:ext cx="1039873" cy="1040290"/>
        </a:xfrm>
        <a:prstGeom prst="blockArc">
          <a:avLst>
            <a:gd name="adj1" fmla="val 13500000"/>
            <a:gd name="adj2" fmla="val 10800000"/>
            <a:gd name="adj3" fmla="val 12740"/>
          </a:avLst>
        </a:prstGeom>
        <a:solidFill>
          <a:schemeClr val="accent4">
            <a:hueOff val="-4464770"/>
            <a:satOff val="26899"/>
            <a:lumOff val="215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D38DF8-51EE-4AC7-B8BD-CA0B0B089D30}">
      <dsp:nvSpPr>
        <dsp:cNvPr id="0" name=""/>
        <dsp:cNvSpPr/>
      </dsp:nvSpPr>
      <dsp:spPr>
        <a:xfrm>
          <a:off x="2563799" y="1837166"/>
          <a:ext cx="672564" cy="3362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People analysis</a:t>
          </a:r>
        </a:p>
      </dsp:txBody>
      <dsp:txXfrm>
        <a:off x="2563799" y="1837166"/>
        <a:ext cx="672564" cy="33620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4D4EE9-EA16-4529-8384-DD36DFD74CF5}">
      <dsp:nvSpPr>
        <dsp:cNvPr id="0" name=""/>
        <dsp:cNvSpPr/>
      </dsp:nvSpPr>
      <dsp:spPr>
        <a:xfrm>
          <a:off x="1856189" y="890"/>
          <a:ext cx="1459696" cy="729848"/>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Training Techniques</a:t>
          </a:r>
        </a:p>
      </dsp:txBody>
      <dsp:txXfrm>
        <a:off x="1877566" y="22267"/>
        <a:ext cx="1416942" cy="687094"/>
      </dsp:txXfrm>
    </dsp:sp>
    <dsp:sp modelId="{205EE791-D723-40D4-B486-5A1B6A8D7C9C}">
      <dsp:nvSpPr>
        <dsp:cNvPr id="0" name=""/>
        <dsp:cNvSpPr/>
      </dsp:nvSpPr>
      <dsp:spPr>
        <a:xfrm rot="3600000">
          <a:off x="2502331" y="1281976"/>
          <a:ext cx="1372786" cy="255446"/>
        </a:xfrm>
        <a:prstGeom prst="lef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578965" y="1333065"/>
        <a:ext cx="1219518" cy="153268"/>
      </dsp:txXfrm>
    </dsp:sp>
    <dsp:sp modelId="{E398E517-690E-4C0D-A747-6F5F950A14F3}">
      <dsp:nvSpPr>
        <dsp:cNvPr id="0" name=""/>
        <dsp:cNvSpPr/>
      </dsp:nvSpPr>
      <dsp:spPr>
        <a:xfrm>
          <a:off x="3061563" y="2088660"/>
          <a:ext cx="1459696" cy="729848"/>
        </a:xfrm>
        <a:prstGeom prst="roundRect">
          <a:avLst>
            <a:gd name="adj" fmla="val 10000"/>
          </a:avLst>
        </a:prstGeom>
        <a:gradFill rotWithShape="0">
          <a:gsLst>
            <a:gs pos="0">
              <a:schemeClr val="accent4">
                <a:hueOff val="-2232385"/>
                <a:satOff val="13449"/>
                <a:lumOff val="1078"/>
                <a:alphaOff val="0"/>
                <a:satMod val="103000"/>
                <a:lumMod val="102000"/>
                <a:tint val="94000"/>
              </a:schemeClr>
            </a:gs>
            <a:gs pos="50000">
              <a:schemeClr val="accent4">
                <a:hueOff val="-2232385"/>
                <a:satOff val="13449"/>
                <a:lumOff val="1078"/>
                <a:alphaOff val="0"/>
                <a:satMod val="110000"/>
                <a:lumMod val="100000"/>
                <a:shade val="100000"/>
              </a:schemeClr>
            </a:gs>
            <a:gs pos="100000">
              <a:schemeClr val="accent4">
                <a:hueOff val="-2232385"/>
                <a:satOff val="13449"/>
                <a:lumOff val="107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Of the job Training</a:t>
          </a:r>
        </a:p>
      </dsp:txBody>
      <dsp:txXfrm>
        <a:off x="3082940" y="2110037"/>
        <a:ext cx="1416942" cy="687094"/>
      </dsp:txXfrm>
    </dsp:sp>
    <dsp:sp modelId="{6F3B7A42-2ABB-4A6F-B02E-0C8C326EAD88}">
      <dsp:nvSpPr>
        <dsp:cNvPr id="0" name=""/>
        <dsp:cNvSpPr/>
      </dsp:nvSpPr>
      <dsp:spPr>
        <a:xfrm rot="10800000">
          <a:off x="2205616" y="2325861"/>
          <a:ext cx="760841" cy="255446"/>
        </a:xfrm>
        <a:prstGeom prst="leftRightArrow">
          <a:avLst>
            <a:gd name="adj1" fmla="val 60000"/>
            <a:gd name="adj2" fmla="val 50000"/>
          </a:avLst>
        </a:prstGeom>
        <a:gradFill rotWithShape="0">
          <a:gsLst>
            <a:gs pos="0">
              <a:schemeClr val="accent4">
                <a:hueOff val="-2232385"/>
                <a:satOff val="13449"/>
                <a:lumOff val="1078"/>
                <a:alphaOff val="0"/>
                <a:satMod val="103000"/>
                <a:lumMod val="102000"/>
                <a:tint val="94000"/>
              </a:schemeClr>
            </a:gs>
            <a:gs pos="50000">
              <a:schemeClr val="accent4">
                <a:hueOff val="-2232385"/>
                <a:satOff val="13449"/>
                <a:lumOff val="1078"/>
                <a:alphaOff val="0"/>
                <a:satMod val="110000"/>
                <a:lumMod val="100000"/>
                <a:shade val="100000"/>
              </a:schemeClr>
            </a:gs>
            <a:gs pos="100000">
              <a:schemeClr val="accent4">
                <a:hueOff val="-2232385"/>
                <a:satOff val="13449"/>
                <a:lumOff val="107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10800000">
        <a:off x="2282250" y="2376950"/>
        <a:ext cx="607573" cy="153268"/>
      </dsp:txXfrm>
    </dsp:sp>
    <dsp:sp modelId="{EEC30876-5894-4560-92A1-A0BB94D8DBD8}">
      <dsp:nvSpPr>
        <dsp:cNvPr id="0" name=""/>
        <dsp:cNvSpPr/>
      </dsp:nvSpPr>
      <dsp:spPr>
        <a:xfrm>
          <a:off x="650814" y="2088660"/>
          <a:ext cx="1459696" cy="729848"/>
        </a:xfrm>
        <a:prstGeom prst="roundRect">
          <a:avLst>
            <a:gd name="adj" fmla="val 10000"/>
          </a:avLst>
        </a:prstGeom>
        <a:gradFill rotWithShape="0">
          <a:gsLst>
            <a:gs pos="0">
              <a:schemeClr val="accent4">
                <a:hueOff val="-4464770"/>
                <a:satOff val="26899"/>
                <a:lumOff val="2156"/>
                <a:alphaOff val="0"/>
                <a:satMod val="103000"/>
                <a:lumMod val="102000"/>
                <a:tint val="94000"/>
              </a:schemeClr>
            </a:gs>
            <a:gs pos="50000">
              <a:schemeClr val="accent4">
                <a:hueOff val="-4464770"/>
                <a:satOff val="26899"/>
                <a:lumOff val="2156"/>
                <a:alphaOff val="0"/>
                <a:satMod val="110000"/>
                <a:lumMod val="100000"/>
                <a:shade val="100000"/>
              </a:schemeClr>
            </a:gs>
            <a:gs pos="100000">
              <a:schemeClr val="accent4">
                <a:hueOff val="-4464770"/>
                <a:satOff val="26899"/>
                <a:lumOff val="215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On the job training</a:t>
          </a:r>
        </a:p>
      </dsp:txBody>
      <dsp:txXfrm>
        <a:off x="672191" y="2110037"/>
        <a:ext cx="1416942" cy="687094"/>
      </dsp:txXfrm>
    </dsp:sp>
    <dsp:sp modelId="{E1661D5E-1FB9-4EDA-B4AC-BCB29B0926FE}">
      <dsp:nvSpPr>
        <dsp:cNvPr id="0" name=""/>
        <dsp:cNvSpPr/>
      </dsp:nvSpPr>
      <dsp:spPr>
        <a:xfrm rot="18000000">
          <a:off x="1273705" y="1281976"/>
          <a:ext cx="1419288" cy="255446"/>
        </a:xfrm>
        <a:prstGeom prst="leftRightArrow">
          <a:avLst>
            <a:gd name="adj1" fmla="val 60000"/>
            <a:gd name="adj2" fmla="val 50000"/>
          </a:avLst>
        </a:prstGeom>
        <a:gradFill rotWithShape="0">
          <a:gsLst>
            <a:gs pos="0">
              <a:schemeClr val="accent4">
                <a:hueOff val="-4464770"/>
                <a:satOff val="26899"/>
                <a:lumOff val="2156"/>
                <a:alphaOff val="0"/>
                <a:satMod val="103000"/>
                <a:lumMod val="102000"/>
                <a:tint val="94000"/>
              </a:schemeClr>
            </a:gs>
            <a:gs pos="50000">
              <a:schemeClr val="accent4">
                <a:hueOff val="-4464770"/>
                <a:satOff val="26899"/>
                <a:lumOff val="2156"/>
                <a:alphaOff val="0"/>
                <a:satMod val="110000"/>
                <a:lumMod val="100000"/>
                <a:shade val="100000"/>
              </a:schemeClr>
            </a:gs>
            <a:gs pos="100000">
              <a:schemeClr val="accent4">
                <a:hueOff val="-4464770"/>
                <a:satOff val="26899"/>
                <a:lumOff val="215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350339" y="1333065"/>
        <a:ext cx="1266020" cy="15326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A2A601-12D5-4658-968A-D1B16CB2082F}">
      <dsp:nvSpPr>
        <dsp:cNvPr id="0" name=""/>
        <dsp:cNvSpPr/>
      </dsp:nvSpPr>
      <dsp:spPr>
        <a:xfrm>
          <a:off x="1882686" y="1341118"/>
          <a:ext cx="1386293" cy="1474663"/>
        </a:xfrm>
        <a:prstGeom prst="hexagon">
          <a:avLst>
            <a:gd name="adj" fmla="val 28570"/>
            <a:gd name="vf" fmla="val 11547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Performance Appraisal System </a:t>
          </a:r>
        </a:p>
      </dsp:txBody>
      <dsp:txXfrm>
        <a:off x="2138480" y="1613218"/>
        <a:ext cx="874705" cy="930463"/>
      </dsp:txXfrm>
    </dsp:sp>
    <dsp:sp modelId="{18E3B9D6-F1F9-444C-AA0C-84D391B0EABF}">
      <dsp:nvSpPr>
        <dsp:cNvPr id="0" name=""/>
        <dsp:cNvSpPr/>
      </dsp:nvSpPr>
      <dsp:spPr>
        <a:xfrm>
          <a:off x="2715254" y="503322"/>
          <a:ext cx="509268" cy="438802"/>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782C56F4-E443-46FE-ADCE-0E5288BA110C}">
      <dsp:nvSpPr>
        <dsp:cNvPr id="0" name=""/>
        <dsp:cNvSpPr/>
      </dsp:nvSpPr>
      <dsp:spPr>
        <a:xfrm>
          <a:off x="1994366" y="0"/>
          <a:ext cx="1106136" cy="956937"/>
        </a:xfrm>
        <a:prstGeom prst="hexagon">
          <a:avLst>
            <a:gd name="adj" fmla="val 28570"/>
            <a:gd name="vf" fmla="val 11547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Performance Reviews</a:t>
          </a:r>
        </a:p>
      </dsp:txBody>
      <dsp:txXfrm>
        <a:off x="2177676" y="158585"/>
        <a:ext cx="739516" cy="639767"/>
      </dsp:txXfrm>
    </dsp:sp>
    <dsp:sp modelId="{8DC15170-F9B7-4368-858A-BC64BE549668}">
      <dsp:nvSpPr>
        <dsp:cNvPr id="0" name=""/>
        <dsp:cNvSpPr/>
      </dsp:nvSpPr>
      <dsp:spPr>
        <a:xfrm>
          <a:off x="3309610" y="1323648"/>
          <a:ext cx="509268" cy="438802"/>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035F933F-DDE9-41B0-89BB-28FFCB85E51C}">
      <dsp:nvSpPr>
        <dsp:cNvPr id="0" name=""/>
        <dsp:cNvSpPr/>
      </dsp:nvSpPr>
      <dsp:spPr>
        <a:xfrm>
          <a:off x="3008822" y="588580"/>
          <a:ext cx="1106136" cy="956937"/>
        </a:xfrm>
        <a:prstGeom prst="hexagon">
          <a:avLst>
            <a:gd name="adj" fmla="val 28570"/>
            <a:gd name="vf" fmla="val 115470"/>
          </a:avLst>
        </a:prstGeom>
        <a:gradFill rotWithShape="0">
          <a:gsLst>
            <a:gs pos="0">
              <a:schemeClr val="accent3">
                <a:hueOff val="2250053"/>
                <a:satOff val="-3376"/>
                <a:lumOff val="-549"/>
                <a:alphaOff val="0"/>
                <a:satMod val="103000"/>
                <a:lumMod val="102000"/>
                <a:tint val="94000"/>
              </a:schemeClr>
            </a:gs>
            <a:gs pos="50000">
              <a:schemeClr val="accent3">
                <a:hueOff val="2250053"/>
                <a:satOff val="-3376"/>
                <a:lumOff val="-549"/>
                <a:alphaOff val="0"/>
                <a:satMod val="110000"/>
                <a:lumMod val="100000"/>
                <a:shade val="100000"/>
              </a:schemeClr>
            </a:gs>
            <a:gs pos="100000">
              <a:schemeClr val="accent3">
                <a:hueOff val="2250053"/>
                <a:satOff val="-3376"/>
                <a:lumOff val="-54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Multirater </a:t>
          </a:r>
        </a:p>
      </dsp:txBody>
      <dsp:txXfrm>
        <a:off x="3192132" y="747165"/>
        <a:ext cx="739516" cy="639767"/>
      </dsp:txXfrm>
    </dsp:sp>
    <dsp:sp modelId="{4DC64FA8-E455-4470-868D-249F813F9580}">
      <dsp:nvSpPr>
        <dsp:cNvPr id="0" name=""/>
        <dsp:cNvSpPr/>
      </dsp:nvSpPr>
      <dsp:spPr>
        <a:xfrm>
          <a:off x="2896732" y="2249643"/>
          <a:ext cx="509268" cy="438802"/>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D6E95128-8061-417C-9050-3C8D8712F2B5}">
      <dsp:nvSpPr>
        <dsp:cNvPr id="0" name=""/>
        <dsp:cNvSpPr/>
      </dsp:nvSpPr>
      <dsp:spPr>
        <a:xfrm>
          <a:off x="3008822" y="1745662"/>
          <a:ext cx="1106136" cy="956937"/>
        </a:xfrm>
        <a:prstGeom prst="hexagon">
          <a:avLst>
            <a:gd name="adj" fmla="val 28570"/>
            <a:gd name="vf" fmla="val 115470"/>
          </a:avLst>
        </a:prstGeom>
        <a:gradFill rotWithShape="0">
          <a:gsLst>
            <a:gs pos="0">
              <a:schemeClr val="accent3">
                <a:hueOff val="4500106"/>
                <a:satOff val="-6752"/>
                <a:lumOff val="-1098"/>
                <a:alphaOff val="0"/>
                <a:satMod val="103000"/>
                <a:lumMod val="102000"/>
                <a:tint val="94000"/>
              </a:schemeClr>
            </a:gs>
            <a:gs pos="50000">
              <a:schemeClr val="accent3">
                <a:hueOff val="4500106"/>
                <a:satOff val="-6752"/>
                <a:lumOff val="-1098"/>
                <a:alphaOff val="0"/>
                <a:satMod val="110000"/>
                <a:lumMod val="100000"/>
                <a:shade val="100000"/>
              </a:schemeClr>
            </a:gs>
            <a:gs pos="100000">
              <a:schemeClr val="accent3">
                <a:hueOff val="4500106"/>
                <a:satOff val="-6752"/>
                <a:lumOff val="-109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Career Development </a:t>
          </a:r>
        </a:p>
      </dsp:txBody>
      <dsp:txXfrm>
        <a:off x="3192132" y="1904247"/>
        <a:ext cx="739516" cy="639767"/>
      </dsp:txXfrm>
    </dsp:sp>
    <dsp:sp modelId="{BDA629A8-349E-4D94-874B-0180E6BA64B6}">
      <dsp:nvSpPr>
        <dsp:cNvPr id="0" name=""/>
        <dsp:cNvSpPr/>
      </dsp:nvSpPr>
      <dsp:spPr>
        <a:xfrm>
          <a:off x="1872544" y="2345765"/>
          <a:ext cx="509268" cy="438802"/>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632DA2A6-3656-4A3A-9F7E-E74AF9F038C7}">
      <dsp:nvSpPr>
        <dsp:cNvPr id="0" name=""/>
        <dsp:cNvSpPr/>
      </dsp:nvSpPr>
      <dsp:spPr>
        <a:xfrm>
          <a:off x="1994366" y="2334902"/>
          <a:ext cx="1106136" cy="956937"/>
        </a:xfrm>
        <a:prstGeom prst="hexagon">
          <a:avLst>
            <a:gd name="adj" fmla="val 28570"/>
            <a:gd name="vf" fmla="val 115470"/>
          </a:avLst>
        </a:prstGeom>
        <a:gradFill rotWithShape="0">
          <a:gsLst>
            <a:gs pos="0">
              <a:schemeClr val="accent3">
                <a:hueOff val="6750158"/>
                <a:satOff val="-10128"/>
                <a:lumOff val="-1647"/>
                <a:alphaOff val="0"/>
                <a:satMod val="103000"/>
                <a:lumMod val="102000"/>
                <a:tint val="94000"/>
              </a:schemeClr>
            </a:gs>
            <a:gs pos="50000">
              <a:schemeClr val="accent3">
                <a:hueOff val="6750158"/>
                <a:satOff val="-10128"/>
                <a:lumOff val="-1647"/>
                <a:alphaOff val="0"/>
                <a:satMod val="110000"/>
                <a:lumMod val="100000"/>
                <a:shade val="100000"/>
              </a:schemeClr>
            </a:gs>
            <a:gs pos="100000">
              <a:schemeClr val="accent3">
                <a:hueOff val="6750158"/>
                <a:satOff val="-10128"/>
                <a:lumOff val="-164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Learning Management </a:t>
          </a:r>
        </a:p>
      </dsp:txBody>
      <dsp:txXfrm>
        <a:off x="2177676" y="2493487"/>
        <a:ext cx="739516" cy="639767"/>
      </dsp:txXfrm>
    </dsp:sp>
    <dsp:sp modelId="{166D2E26-5965-477D-9C20-5F6220A437D3}">
      <dsp:nvSpPr>
        <dsp:cNvPr id="0" name=""/>
        <dsp:cNvSpPr/>
      </dsp:nvSpPr>
      <dsp:spPr>
        <a:xfrm>
          <a:off x="1268454" y="1525767"/>
          <a:ext cx="509268" cy="438802"/>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49CFEE67-AB37-471A-A2B0-AC4A8E6F7DE3}">
      <dsp:nvSpPr>
        <dsp:cNvPr id="0" name=""/>
        <dsp:cNvSpPr/>
      </dsp:nvSpPr>
      <dsp:spPr>
        <a:xfrm>
          <a:off x="975201" y="1746321"/>
          <a:ext cx="1106136" cy="956937"/>
        </a:xfrm>
        <a:prstGeom prst="hexagon">
          <a:avLst>
            <a:gd name="adj" fmla="val 28570"/>
            <a:gd name="vf" fmla="val 115470"/>
          </a:avLst>
        </a:prstGeom>
        <a:gradFill rotWithShape="0">
          <a:gsLst>
            <a:gs pos="0">
              <a:schemeClr val="accent3">
                <a:hueOff val="9000211"/>
                <a:satOff val="-13504"/>
                <a:lumOff val="-2196"/>
                <a:alphaOff val="0"/>
                <a:satMod val="103000"/>
                <a:lumMod val="102000"/>
                <a:tint val="94000"/>
              </a:schemeClr>
            </a:gs>
            <a:gs pos="50000">
              <a:schemeClr val="accent3">
                <a:hueOff val="9000211"/>
                <a:satOff val="-13504"/>
                <a:lumOff val="-2196"/>
                <a:alphaOff val="0"/>
                <a:satMod val="110000"/>
                <a:lumMod val="100000"/>
                <a:shade val="100000"/>
              </a:schemeClr>
            </a:gs>
            <a:gs pos="100000">
              <a:schemeClr val="accent3">
                <a:hueOff val="9000211"/>
                <a:satOff val="-13504"/>
                <a:lumOff val="-219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Job Description </a:t>
          </a:r>
        </a:p>
      </dsp:txBody>
      <dsp:txXfrm>
        <a:off x="1158511" y="1904906"/>
        <a:ext cx="739516" cy="639767"/>
      </dsp:txXfrm>
    </dsp:sp>
    <dsp:sp modelId="{8362924D-08D9-4098-AE17-F259378C2B6A}">
      <dsp:nvSpPr>
        <dsp:cNvPr id="0" name=""/>
        <dsp:cNvSpPr/>
      </dsp:nvSpPr>
      <dsp:spPr>
        <a:xfrm>
          <a:off x="975201" y="1113503"/>
          <a:ext cx="1106136" cy="956937"/>
        </a:xfrm>
        <a:prstGeom prst="hexagon">
          <a:avLst>
            <a:gd name="adj" fmla="val 28570"/>
            <a:gd name="vf" fmla="val 115470"/>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Goal Management </a:t>
          </a:r>
        </a:p>
      </dsp:txBody>
      <dsp:txXfrm>
        <a:off x="1158511" y="1272088"/>
        <a:ext cx="739516" cy="63976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1D9F0D-DC51-45DB-A6BE-5F4AA8073E84}">
      <dsp:nvSpPr>
        <dsp:cNvPr id="0" name=""/>
        <dsp:cNvSpPr/>
      </dsp:nvSpPr>
      <dsp:spPr>
        <a:xfrm>
          <a:off x="2690321" y="396065"/>
          <a:ext cx="1015101" cy="1341812"/>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Pay</a:t>
          </a:r>
        </a:p>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 &amp; </a:t>
          </a:r>
        </a:p>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Allowances</a:t>
          </a:r>
          <a:r>
            <a:rPr lang="en-US" sz="2000" kern="1200"/>
            <a:t> </a:t>
          </a:r>
        </a:p>
      </dsp:txBody>
      <dsp:txXfrm>
        <a:off x="2838979" y="592569"/>
        <a:ext cx="717785" cy="948804"/>
      </dsp:txXfrm>
    </dsp:sp>
    <dsp:sp modelId="{5D4A682C-BF0D-414D-88B4-06399B0C16AD}">
      <dsp:nvSpPr>
        <dsp:cNvPr id="0" name=""/>
        <dsp:cNvSpPr/>
      </dsp:nvSpPr>
      <dsp:spPr>
        <a:xfrm rot="12374094">
          <a:off x="2352988" y="617564"/>
          <a:ext cx="381930" cy="289303"/>
        </a:xfrm>
        <a:prstGeom prst="lef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31566C5-9340-4F41-A549-251F83CB9946}">
      <dsp:nvSpPr>
        <dsp:cNvPr id="0" name=""/>
        <dsp:cNvSpPr/>
      </dsp:nvSpPr>
      <dsp:spPr>
        <a:xfrm>
          <a:off x="867222" y="-35871"/>
          <a:ext cx="1751079" cy="77147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Direct Compensation </a:t>
          </a:r>
        </a:p>
      </dsp:txBody>
      <dsp:txXfrm>
        <a:off x="889818" y="-13275"/>
        <a:ext cx="1705887" cy="726285"/>
      </dsp:txXfrm>
    </dsp:sp>
    <dsp:sp modelId="{FBFF4D9B-3CA6-45D1-8FDA-08A6393CB83D}">
      <dsp:nvSpPr>
        <dsp:cNvPr id="0" name=""/>
        <dsp:cNvSpPr/>
      </dsp:nvSpPr>
      <dsp:spPr>
        <a:xfrm rot="19469851">
          <a:off x="3613503" y="564795"/>
          <a:ext cx="273926" cy="289303"/>
        </a:xfrm>
        <a:prstGeom prst="leftArrow">
          <a:avLst>
            <a:gd name="adj1" fmla="val 60000"/>
            <a:gd name="adj2" fmla="val 50000"/>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35AA67F-CB64-47FB-BFF1-D02EE41B6AA7}">
      <dsp:nvSpPr>
        <dsp:cNvPr id="0" name=""/>
        <dsp:cNvSpPr/>
      </dsp:nvSpPr>
      <dsp:spPr>
        <a:xfrm>
          <a:off x="3647298" y="-81605"/>
          <a:ext cx="1239870" cy="771477"/>
        </a:xfrm>
        <a:prstGeom prst="roundRect">
          <a:avLst>
            <a:gd name="adj" fmla="val 10000"/>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Indirect Compensaton</a:t>
          </a:r>
        </a:p>
      </dsp:txBody>
      <dsp:txXfrm>
        <a:off x="3669894" y="-59009"/>
        <a:ext cx="1194678" cy="72628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244874-F45E-4543-8924-ED324016B3D5}">
      <dsp:nvSpPr>
        <dsp:cNvPr id="0" name=""/>
        <dsp:cNvSpPr/>
      </dsp:nvSpPr>
      <dsp:spPr>
        <a:xfrm>
          <a:off x="2225053" y="950649"/>
          <a:ext cx="876805" cy="729589"/>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latin typeface="Times New Roman" panose="02020603050405020304" pitchFamily="18" charset="0"/>
              <a:cs typeface="Times New Roman" panose="02020603050405020304" pitchFamily="18" charset="0"/>
            </a:rPr>
            <a:t>Bonus </a:t>
          </a:r>
        </a:p>
        <a:p>
          <a:pPr marL="0" lvl="0" indent="0" algn="ctr" defTabSz="800100">
            <a:lnSpc>
              <a:spcPct val="90000"/>
            </a:lnSpc>
            <a:spcBef>
              <a:spcPct val="0"/>
            </a:spcBef>
            <a:spcAft>
              <a:spcPct val="35000"/>
            </a:spcAft>
            <a:buNone/>
          </a:pPr>
          <a:r>
            <a:rPr lang="en-US" sz="1800" kern="1200">
              <a:latin typeface="Times New Roman" panose="02020603050405020304" pitchFamily="18" charset="0"/>
              <a:cs typeface="Times New Roman" panose="02020603050405020304" pitchFamily="18" charset="0"/>
            </a:rPr>
            <a:t>Policy </a:t>
          </a:r>
        </a:p>
      </dsp:txBody>
      <dsp:txXfrm>
        <a:off x="2353458" y="1057495"/>
        <a:ext cx="619995" cy="515897"/>
      </dsp:txXfrm>
    </dsp:sp>
    <dsp:sp modelId="{90A32850-CD53-4ECB-9294-DC3B35294160}">
      <dsp:nvSpPr>
        <dsp:cNvPr id="0" name=""/>
        <dsp:cNvSpPr/>
      </dsp:nvSpPr>
      <dsp:spPr>
        <a:xfrm rot="16200000">
          <a:off x="2553822" y="828689"/>
          <a:ext cx="219267" cy="24653"/>
        </a:xfrm>
        <a:custGeom>
          <a:avLst/>
          <a:gdLst/>
          <a:ahLst/>
          <a:cxnLst/>
          <a:rect l="0" t="0" r="0" b="0"/>
          <a:pathLst>
            <a:path>
              <a:moveTo>
                <a:pt x="0" y="12326"/>
              </a:moveTo>
              <a:lnTo>
                <a:pt x="219267" y="12326"/>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7974" y="835534"/>
        <a:ext cx="10963" cy="10963"/>
      </dsp:txXfrm>
    </dsp:sp>
    <dsp:sp modelId="{32025242-9557-4F89-866D-292BD26FB7AE}">
      <dsp:nvSpPr>
        <dsp:cNvPr id="0" name=""/>
        <dsp:cNvSpPr/>
      </dsp:nvSpPr>
      <dsp:spPr>
        <a:xfrm>
          <a:off x="1339360" y="1792"/>
          <a:ext cx="2648190" cy="729589"/>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Performance </a:t>
          </a:r>
        </a:p>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Bonus</a:t>
          </a:r>
        </a:p>
      </dsp:txBody>
      <dsp:txXfrm>
        <a:off x="1727178" y="108638"/>
        <a:ext cx="1872554" cy="515897"/>
      </dsp:txXfrm>
    </dsp:sp>
    <dsp:sp modelId="{7674B4E2-27AA-4117-9312-A4DAF4CBFF77}">
      <dsp:nvSpPr>
        <dsp:cNvPr id="0" name=""/>
        <dsp:cNvSpPr/>
      </dsp:nvSpPr>
      <dsp:spPr>
        <a:xfrm rot="1800000">
          <a:off x="3018033" y="1532026"/>
          <a:ext cx="83808" cy="24653"/>
        </a:xfrm>
        <a:custGeom>
          <a:avLst/>
          <a:gdLst/>
          <a:ahLst/>
          <a:cxnLst/>
          <a:rect l="0" t="0" r="0" b="0"/>
          <a:pathLst>
            <a:path>
              <a:moveTo>
                <a:pt x="0" y="12326"/>
              </a:moveTo>
              <a:lnTo>
                <a:pt x="83808" y="12326"/>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57842" y="1542257"/>
        <a:ext cx="4190" cy="4190"/>
      </dsp:txXfrm>
    </dsp:sp>
    <dsp:sp modelId="{1ADE5676-6C4A-4055-B2A3-C2A7B19E6338}">
      <dsp:nvSpPr>
        <dsp:cNvPr id="0" name=""/>
        <dsp:cNvSpPr/>
      </dsp:nvSpPr>
      <dsp:spPr>
        <a:xfrm>
          <a:off x="2991619" y="1425078"/>
          <a:ext cx="987141" cy="729589"/>
        </a:xfrm>
        <a:prstGeom prst="ellipse">
          <a:avLst/>
        </a:prstGeom>
        <a:gradFill rotWithShape="0">
          <a:gsLst>
            <a:gs pos="0">
              <a:schemeClr val="accent3">
                <a:hueOff val="5625132"/>
                <a:satOff val="-8440"/>
                <a:lumOff val="-1373"/>
                <a:alphaOff val="0"/>
                <a:satMod val="103000"/>
                <a:lumMod val="102000"/>
                <a:tint val="94000"/>
              </a:schemeClr>
            </a:gs>
            <a:gs pos="50000">
              <a:schemeClr val="accent3">
                <a:hueOff val="5625132"/>
                <a:satOff val="-8440"/>
                <a:lumOff val="-1373"/>
                <a:alphaOff val="0"/>
                <a:satMod val="110000"/>
                <a:lumMod val="100000"/>
                <a:shade val="100000"/>
              </a:schemeClr>
            </a:gs>
            <a:gs pos="100000">
              <a:schemeClr val="accent3">
                <a:hueOff val="5625132"/>
                <a:satOff val="-8440"/>
                <a:lumOff val="-137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a:solidFill>
                <a:sysClr val="windowText" lastClr="000000"/>
              </a:solidFill>
              <a:latin typeface="Times New Roman" panose="02020603050405020304" pitchFamily="18" charset="0"/>
              <a:cs typeface="Times New Roman" panose="02020603050405020304" pitchFamily="18" charset="0"/>
            </a:rPr>
            <a:t>Gratuity fund</a:t>
          </a:r>
        </a:p>
      </dsp:txBody>
      <dsp:txXfrm>
        <a:off x="3136182" y="1531924"/>
        <a:ext cx="698015" cy="515897"/>
      </dsp:txXfrm>
    </dsp:sp>
    <dsp:sp modelId="{C9977E60-D022-4122-9AC9-76C7948BBACB}">
      <dsp:nvSpPr>
        <dsp:cNvPr id="0" name=""/>
        <dsp:cNvSpPr/>
      </dsp:nvSpPr>
      <dsp:spPr>
        <a:xfrm rot="9000000">
          <a:off x="2195089" y="1540059"/>
          <a:ext cx="115941" cy="24653"/>
        </a:xfrm>
        <a:custGeom>
          <a:avLst/>
          <a:gdLst/>
          <a:ahLst/>
          <a:cxnLst/>
          <a:rect l="0" t="0" r="0" b="0"/>
          <a:pathLst>
            <a:path>
              <a:moveTo>
                <a:pt x="0" y="12326"/>
              </a:moveTo>
              <a:lnTo>
                <a:pt x="115941" y="12326"/>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250161" y="1549487"/>
        <a:ext cx="5797" cy="5797"/>
      </dsp:txXfrm>
    </dsp:sp>
    <dsp:sp modelId="{91A74DFC-CCF0-420B-ABAE-F9F22F823F33}">
      <dsp:nvSpPr>
        <dsp:cNvPr id="0" name=""/>
        <dsp:cNvSpPr/>
      </dsp:nvSpPr>
      <dsp:spPr>
        <a:xfrm>
          <a:off x="1401615" y="1425078"/>
          <a:ext cx="880212" cy="729589"/>
        </a:xfrm>
        <a:prstGeom prst="ellipse">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Festival Bonus</a:t>
          </a:r>
        </a:p>
      </dsp:txBody>
      <dsp:txXfrm>
        <a:off x="1530519" y="1531924"/>
        <a:ext cx="622404" cy="51589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5.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Report</b:SourceType>
    <b:Guid>{56EF8B56-3E9D-4397-A98C-C4CD73AE2411}</b:Guid>
    <b:Author>
      <b:Author>
        <b:Corporate>https://www.nccbank.com.bd/NccbAboutus</b:Corporate>
      </b:Author>
    </b:Author>
    <b:RefOrder>1</b:RefOrder>
  </b:Source>
</b:Sources>
</file>

<file path=customXml/itemProps1.xml><?xml version="1.0" encoding="utf-8"?>
<ds:datastoreItem xmlns:ds="http://schemas.openxmlformats.org/officeDocument/2006/customXml" ds:itemID="{6C85ED6A-2B44-4C8B-BD31-13E6B836F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12200</Words>
  <Characters>69544</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User</cp:lastModifiedBy>
  <cp:revision>5</cp:revision>
  <dcterms:created xsi:type="dcterms:W3CDTF">2021-08-03T20:04:00Z</dcterms:created>
  <dcterms:modified xsi:type="dcterms:W3CDTF">2021-08-06T17:53:00Z</dcterms:modified>
</cp:coreProperties>
</file>