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A1B" w:rsidRPr="00651BE5" w:rsidRDefault="00F54A1B" w:rsidP="00651BE5">
      <w:pPr>
        <w:ind w:left="360"/>
        <w:jc w:val="center"/>
        <w:rPr>
          <w:rFonts w:cs="Times New Roman"/>
          <w:b/>
          <w:color w:val="E36C0A"/>
          <w:sz w:val="28"/>
          <w:szCs w:val="28"/>
          <w:u w:val="single"/>
        </w:rPr>
      </w:pPr>
      <w:r w:rsidRPr="00651BE5">
        <w:rPr>
          <w:rFonts w:cs="Times New Roman"/>
          <w:b/>
          <w:color w:val="E36C0A"/>
          <w:sz w:val="28"/>
          <w:szCs w:val="28"/>
          <w:u w:val="single"/>
        </w:rPr>
        <w:t>UNITED INTERNATIONAL UNIVERSITY</w:t>
      </w:r>
    </w:p>
    <w:p w:rsidR="00F54A1B" w:rsidRDefault="00F54A1B" w:rsidP="00BB312A">
      <w:pPr>
        <w:ind w:left="360"/>
        <w:jc w:val="center"/>
        <w:rPr>
          <w:rFonts w:cs="Times New Roman"/>
          <w:b/>
          <w:color w:val="E36C0A"/>
          <w:szCs w:val="24"/>
          <w:u w:val="single"/>
        </w:rPr>
      </w:pPr>
      <w:r w:rsidRPr="003468BC">
        <w:rPr>
          <w:noProof/>
          <w:szCs w:val="24"/>
        </w:rPr>
        <w:drawing>
          <wp:inline distT="0" distB="0" distL="0" distR="0">
            <wp:extent cx="1314450" cy="1228725"/>
            <wp:effectExtent l="0" t="0" r="0" b="9525"/>
            <wp:docPr id="40" name="Picture 3" descr="C:\Users\Mesbah\Desktop\download.jpg"/>
            <wp:cNvGraphicFramePr/>
            <a:graphic xmlns:a="http://schemas.openxmlformats.org/drawingml/2006/main">
              <a:graphicData uri="http://schemas.openxmlformats.org/drawingml/2006/picture">
                <pic:pic xmlns:pic="http://schemas.openxmlformats.org/drawingml/2006/picture">
                  <pic:nvPicPr>
                    <pic:cNvPr id="1" name="Picture 3" descr="C:\Users\Mesbah\Desktop\download.jpg"/>
                    <pic:cNvPicPr/>
                  </pic:nvPicPr>
                  <pic:blipFill>
                    <a:blip r:embed="rId9"/>
                    <a:srcRect/>
                    <a:stretch>
                      <a:fillRect/>
                    </a:stretch>
                  </pic:blipFill>
                  <pic:spPr bwMode="auto">
                    <a:xfrm>
                      <a:off x="0" y="0"/>
                      <a:ext cx="1314450" cy="1228725"/>
                    </a:xfrm>
                    <a:prstGeom prst="rect">
                      <a:avLst/>
                    </a:prstGeom>
                    <a:noFill/>
                    <a:ln w="9525">
                      <a:noFill/>
                      <a:miter lim="800000"/>
                      <a:headEnd/>
                      <a:tailEnd/>
                    </a:ln>
                  </pic:spPr>
                </pic:pic>
              </a:graphicData>
            </a:graphic>
          </wp:inline>
        </w:drawing>
      </w:r>
    </w:p>
    <w:p w:rsidR="00BB312A" w:rsidRPr="00BB312A" w:rsidRDefault="00BB312A" w:rsidP="00BB312A">
      <w:pPr>
        <w:ind w:left="360"/>
        <w:jc w:val="center"/>
        <w:rPr>
          <w:rFonts w:cs="Times New Roman"/>
          <w:b/>
          <w:color w:val="E36C0A"/>
          <w:szCs w:val="24"/>
          <w:u w:val="single"/>
        </w:rPr>
      </w:pPr>
    </w:p>
    <w:p w:rsidR="00F54A1B" w:rsidRPr="003468BC" w:rsidRDefault="00F54A1B" w:rsidP="00651BE5">
      <w:pPr>
        <w:ind w:left="360"/>
        <w:jc w:val="center"/>
        <w:rPr>
          <w:rFonts w:cs="Times New Roman"/>
          <w:color w:val="0D0D0D" w:themeColor="text1" w:themeTint="F2"/>
          <w:szCs w:val="24"/>
        </w:rPr>
      </w:pPr>
      <w:r w:rsidRPr="003468BC">
        <w:rPr>
          <w:rFonts w:cs="Times New Roman"/>
          <w:color w:val="0D0D0D" w:themeColor="text1" w:themeTint="F2"/>
          <w:szCs w:val="24"/>
        </w:rPr>
        <w:t>Internship Report</w:t>
      </w:r>
    </w:p>
    <w:p w:rsidR="00F54A1B" w:rsidRPr="003468BC" w:rsidRDefault="00F54A1B" w:rsidP="00651BE5">
      <w:pPr>
        <w:ind w:left="360"/>
        <w:jc w:val="center"/>
        <w:rPr>
          <w:rFonts w:cs="Times New Roman"/>
          <w:color w:val="0D0D0D" w:themeColor="text1" w:themeTint="F2"/>
          <w:szCs w:val="24"/>
        </w:rPr>
      </w:pPr>
      <w:r w:rsidRPr="003468BC">
        <w:rPr>
          <w:rFonts w:cs="Times New Roman"/>
          <w:color w:val="0D0D0D" w:themeColor="text1" w:themeTint="F2"/>
          <w:szCs w:val="24"/>
        </w:rPr>
        <w:t>On</w:t>
      </w:r>
    </w:p>
    <w:p w:rsidR="00F54A1B" w:rsidRPr="00BB312A" w:rsidRDefault="00BB312A" w:rsidP="00651BE5">
      <w:pPr>
        <w:ind w:left="360"/>
        <w:jc w:val="center"/>
        <w:rPr>
          <w:rFonts w:cs="Times New Roman"/>
          <w:color w:val="0D0D0D" w:themeColor="text1" w:themeTint="F2"/>
          <w:sz w:val="28"/>
          <w:szCs w:val="28"/>
        </w:rPr>
      </w:pPr>
      <w:r w:rsidRPr="00BB312A">
        <w:rPr>
          <w:rFonts w:cs="Times New Roman"/>
          <w:color w:val="0D0D0D" w:themeColor="text1" w:themeTint="F2"/>
          <w:sz w:val="28"/>
          <w:szCs w:val="28"/>
        </w:rPr>
        <w:t xml:space="preserve">Strategic Brand Management of </w:t>
      </w:r>
      <w:r w:rsidR="008D5342">
        <w:rPr>
          <w:rFonts w:cs="Times New Roman"/>
          <w:color w:val="0D0D0D" w:themeColor="text1" w:themeTint="F2"/>
          <w:sz w:val="28"/>
          <w:szCs w:val="28"/>
        </w:rPr>
        <w:t xml:space="preserve">ACI </w:t>
      </w:r>
      <w:r w:rsidRPr="00BB312A">
        <w:rPr>
          <w:rFonts w:cs="Times New Roman"/>
          <w:color w:val="0D0D0D" w:themeColor="text1" w:themeTint="F2"/>
          <w:sz w:val="28"/>
          <w:szCs w:val="28"/>
        </w:rPr>
        <w:t>Sandal Soap</w:t>
      </w:r>
    </w:p>
    <w:p w:rsidR="00BB312A" w:rsidRDefault="00BB312A" w:rsidP="003468BC">
      <w:pPr>
        <w:ind w:left="360"/>
        <w:rPr>
          <w:rFonts w:cs="Times New Roman"/>
          <w:b/>
          <w:color w:val="0D0D0D" w:themeColor="text1" w:themeTint="F2"/>
          <w:szCs w:val="24"/>
        </w:rPr>
      </w:pPr>
    </w:p>
    <w:p w:rsidR="00F54A1B" w:rsidRPr="003468BC" w:rsidRDefault="00F54A1B" w:rsidP="003468BC">
      <w:pPr>
        <w:ind w:left="360"/>
        <w:rPr>
          <w:rFonts w:cs="Times New Roman"/>
          <w:b/>
          <w:color w:val="0D0D0D" w:themeColor="text1" w:themeTint="F2"/>
          <w:szCs w:val="24"/>
        </w:rPr>
      </w:pPr>
      <w:r w:rsidRPr="003468BC">
        <w:rPr>
          <w:rFonts w:cs="Times New Roman"/>
          <w:b/>
          <w:color w:val="0D0D0D" w:themeColor="text1" w:themeTint="F2"/>
          <w:szCs w:val="24"/>
        </w:rPr>
        <w:t>Submitted to</w:t>
      </w:r>
    </w:p>
    <w:p w:rsidR="00F54A1B" w:rsidRPr="003468BC" w:rsidRDefault="00637C5A" w:rsidP="009E6636">
      <w:pPr>
        <w:ind w:left="720"/>
        <w:rPr>
          <w:rFonts w:cs="Times New Roman"/>
          <w:color w:val="0D0D0D" w:themeColor="text1" w:themeTint="F2"/>
          <w:szCs w:val="24"/>
        </w:rPr>
      </w:pPr>
      <w:r>
        <w:rPr>
          <w:rFonts w:eastAsia="Times New Roman" w:cs="Times New Roman"/>
          <w:szCs w:val="24"/>
        </w:rPr>
        <w:t>Muhammad Hasan Al-</w:t>
      </w:r>
      <w:proofErr w:type="spellStart"/>
      <w:r w:rsidR="00F54A1B" w:rsidRPr="003468BC">
        <w:rPr>
          <w:rFonts w:eastAsia="Times New Roman" w:cs="Times New Roman"/>
          <w:szCs w:val="24"/>
        </w:rPr>
        <w:t>Mamun</w:t>
      </w:r>
      <w:proofErr w:type="spellEnd"/>
    </w:p>
    <w:p w:rsidR="00F54A1B" w:rsidRPr="003468BC" w:rsidRDefault="00F54A1B" w:rsidP="009E6636">
      <w:pPr>
        <w:ind w:left="720"/>
        <w:rPr>
          <w:rFonts w:cs="Times New Roman"/>
          <w:color w:val="0D0D0D" w:themeColor="text1" w:themeTint="F2"/>
          <w:szCs w:val="24"/>
        </w:rPr>
      </w:pPr>
      <w:r w:rsidRPr="003468BC">
        <w:rPr>
          <w:rFonts w:cs="Times New Roman"/>
          <w:color w:val="0D0D0D" w:themeColor="text1" w:themeTint="F2"/>
          <w:szCs w:val="24"/>
        </w:rPr>
        <w:t>Assistant Professor</w:t>
      </w:r>
    </w:p>
    <w:p w:rsidR="00F54A1B" w:rsidRPr="003468BC" w:rsidRDefault="00F54A1B" w:rsidP="009E6636">
      <w:pPr>
        <w:ind w:left="720"/>
        <w:rPr>
          <w:rFonts w:cs="Times New Roman"/>
          <w:color w:val="0D0D0D" w:themeColor="text1" w:themeTint="F2"/>
          <w:szCs w:val="24"/>
        </w:rPr>
      </w:pPr>
      <w:r w:rsidRPr="003468BC">
        <w:rPr>
          <w:rFonts w:cs="Times New Roman"/>
          <w:color w:val="0D0D0D" w:themeColor="text1" w:themeTint="F2"/>
          <w:szCs w:val="24"/>
        </w:rPr>
        <w:t>School of Business &amp; Economics</w:t>
      </w:r>
    </w:p>
    <w:p w:rsidR="00F54A1B" w:rsidRPr="003468BC" w:rsidRDefault="00F54A1B" w:rsidP="009E6636">
      <w:pPr>
        <w:ind w:left="720"/>
        <w:rPr>
          <w:rFonts w:cs="Times New Roman"/>
          <w:color w:val="0D0D0D" w:themeColor="text1" w:themeTint="F2"/>
          <w:szCs w:val="24"/>
        </w:rPr>
      </w:pPr>
      <w:r w:rsidRPr="003468BC">
        <w:rPr>
          <w:rFonts w:cs="Times New Roman"/>
          <w:color w:val="0D0D0D" w:themeColor="text1" w:themeTint="F2"/>
          <w:szCs w:val="24"/>
        </w:rPr>
        <w:t>United Inte</w:t>
      </w:r>
      <w:r w:rsidR="00651BE5">
        <w:rPr>
          <w:rFonts w:cs="Times New Roman"/>
          <w:color w:val="0D0D0D" w:themeColor="text1" w:themeTint="F2"/>
          <w:szCs w:val="24"/>
        </w:rPr>
        <w:t>rnational University</w:t>
      </w:r>
    </w:p>
    <w:p w:rsidR="00F54A1B" w:rsidRPr="003468BC" w:rsidRDefault="00F54A1B" w:rsidP="003468BC">
      <w:pPr>
        <w:ind w:left="360"/>
        <w:rPr>
          <w:rFonts w:cs="Times New Roman"/>
          <w:b/>
          <w:color w:val="0D0D0D" w:themeColor="text1" w:themeTint="F2"/>
          <w:szCs w:val="24"/>
        </w:rPr>
      </w:pPr>
      <w:r w:rsidRPr="003468BC">
        <w:rPr>
          <w:rFonts w:cs="Times New Roman"/>
          <w:b/>
          <w:color w:val="0D0D0D" w:themeColor="text1" w:themeTint="F2"/>
          <w:szCs w:val="24"/>
        </w:rPr>
        <w:t>Submitted By</w:t>
      </w:r>
    </w:p>
    <w:p w:rsidR="00F54A1B" w:rsidRPr="003468BC" w:rsidRDefault="008D5342" w:rsidP="009E6636">
      <w:pPr>
        <w:ind w:left="720"/>
        <w:rPr>
          <w:rFonts w:cs="Times New Roman"/>
          <w:color w:val="0D0D0D" w:themeColor="text1" w:themeTint="F2"/>
          <w:szCs w:val="24"/>
        </w:rPr>
      </w:pPr>
      <w:proofErr w:type="spellStart"/>
      <w:r>
        <w:rPr>
          <w:rFonts w:cs="Times New Roman"/>
          <w:color w:val="0D0D0D" w:themeColor="text1" w:themeTint="F2"/>
          <w:szCs w:val="24"/>
        </w:rPr>
        <w:t>Jerin</w:t>
      </w:r>
      <w:proofErr w:type="spellEnd"/>
      <w:r>
        <w:rPr>
          <w:rFonts w:cs="Times New Roman"/>
          <w:color w:val="0D0D0D" w:themeColor="text1" w:themeTint="F2"/>
          <w:szCs w:val="24"/>
        </w:rPr>
        <w:t xml:space="preserve"> Jahan Malik</w:t>
      </w:r>
    </w:p>
    <w:p w:rsidR="00F54A1B" w:rsidRPr="003468BC" w:rsidRDefault="008D5342" w:rsidP="009E6636">
      <w:pPr>
        <w:ind w:left="720"/>
        <w:rPr>
          <w:rFonts w:cs="Times New Roman"/>
          <w:color w:val="0D0D0D" w:themeColor="text1" w:themeTint="F2"/>
          <w:szCs w:val="24"/>
        </w:rPr>
      </w:pPr>
      <w:r>
        <w:rPr>
          <w:rFonts w:cs="Times New Roman"/>
          <w:color w:val="0D0D0D" w:themeColor="text1" w:themeTint="F2"/>
          <w:szCs w:val="24"/>
        </w:rPr>
        <w:t>ID: 111 141 111</w:t>
      </w:r>
    </w:p>
    <w:p w:rsidR="00F54A1B" w:rsidRPr="003468BC" w:rsidRDefault="00F54A1B" w:rsidP="009E6636">
      <w:pPr>
        <w:ind w:left="720"/>
        <w:rPr>
          <w:rFonts w:cs="Times New Roman"/>
          <w:color w:val="0D0D0D" w:themeColor="text1" w:themeTint="F2"/>
          <w:szCs w:val="24"/>
        </w:rPr>
      </w:pPr>
      <w:r w:rsidRPr="003468BC">
        <w:rPr>
          <w:rFonts w:cs="Times New Roman"/>
          <w:color w:val="0D0D0D" w:themeColor="text1" w:themeTint="F2"/>
          <w:szCs w:val="24"/>
        </w:rPr>
        <w:t>BBA Program</w:t>
      </w:r>
    </w:p>
    <w:p w:rsidR="00F54A1B" w:rsidRPr="003468BC" w:rsidRDefault="00651BE5" w:rsidP="009E6636">
      <w:pPr>
        <w:ind w:left="720"/>
        <w:rPr>
          <w:rFonts w:cs="Times New Roman"/>
          <w:color w:val="0D0D0D" w:themeColor="text1" w:themeTint="F2"/>
          <w:szCs w:val="24"/>
        </w:rPr>
      </w:pPr>
      <w:r>
        <w:rPr>
          <w:rFonts w:cs="Times New Roman"/>
          <w:color w:val="0D0D0D" w:themeColor="text1" w:themeTint="F2"/>
          <w:szCs w:val="24"/>
        </w:rPr>
        <w:t>School of Business &amp; Economics</w:t>
      </w:r>
    </w:p>
    <w:p w:rsidR="00F54A1B" w:rsidRPr="003468BC" w:rsidRDefault="00F54A1B" w:rsidP="009E6636">
      <w:pPr>
        <w:ind w:left="360" w:firstLine="360"/>
        <w:rPr>
          <w:rFonts w:cs="Times New Roman"/>
          <w:color w:val="0D0D0D" w:themeColor="text1" w:themeTint="F2"/>
          <w:szCs w:val="24"/>
        </w:rPr>
      </w:pPr>
      <w:r w:rsidRPr="003468BC">
        <w:rPr>
          <w:rFonts w:cs="Times New Roman"/>
          <w:color w:val="0D0D0D" w:themeColor="text1" w:themeTint="F2"/>
          <w:szCs w:val="24"/>
        </w:rPr>
        <w:t>D</w:t>
      </w:r>
      <w:r w:rsidR="008D5342">
        <w:rPr>
          <w:rFonts w:cs="Times New Roman"/>
          <w:color w:val="0D0D0D" w:themeColor="text1" w:themeTint="F2"/>
          <w:szCs w:val="24"/>
        </w:rPr>
        <w:t xml:space="preserve">ate of Submission: </w:t>
      </w:r>
    </w:p>
    <w:p w:rsidR="00DC6DC7" w:rsidRPr="003468BC" w:rsidRDefault="00DC6DC7" w:rsidP="003468BC">
      <w:pPr>
        <w:rPr>
          <w:rFonts w:cs="Times New Roman"/>
          <w:szCs w:val="24"/>
        </w:rPr>
      </w:pPr>
    </w:p>
    <w:p w:rsidR="00CE25CC" w:rsidRDefault="00CE25CC" w:rsidP="00651BE5">
      <w:pPr>
        <w:ind w:left="360"/>
        <w:jc w:val="center"/>
        <w:rPr>
          <w:rFonts w:eastAsia="Times New Roman" w:cs="Times New Roman"/>
          <w:b/>
          <w:szCs w:val="24"/>
        </w:rPr>
      </w:pPr>
    </w:p>
    <w:p w:rsidR="00CE25CC" w:rsidRDefault="00CE25CC" w:rsidP="00651BE5">
      <w:pPr>
        <w:ind w:left="360"/>
        <w:jc w:val="center"/>
        <w:rPr>
          <w:rFonts w:eastAsia="Times New Roman" w:cs="Times New Roman"/>
          <w:b/>
          <w:szCs w:val="24"/>
        </w:rPr>
      </w:pPr>
    </w:p>
    <w:p w:rsidR="00CE25CC" w:rsidRDefault="00CE25CC" w:rsidP="00651BE5">
      <w:pPr>
        <w:ind w:left="360"/>
        <w:jc w:val="center"/>
        <w:rPr>
          <w:rFonts w:eastAsia="Times New Roman" w:cs="Times New Roman"/>
          <w:b/>
          <w:szCs w:val="24"/>
        </w:rPr>
      </w:pPr>
    </w:p>
    <w:p w:rsidR="00F54A1B" w:rsidRPr="003468BC" w:rsidRDefault="008D5342" w:rsidP="00651BE5">
      <w:pPr>
        <w:ind w:left="360"/>
        <w:jc w:val="center"/>
        <w:rPr>
          <w:rFonts w:eastAsia="Times New Roman" w:cs="Times New Roman"/>
          <w:b/>
          <w:szCs w:val="24"/>
        </w:rPr>
      </w:pPr>
      <w:r>
        <w:rPr>
          <w:rFonts w:eastAsia="Times New Roman" w:cs="Times New Roman"/>
          <w:b/>
          <w:noProof/>
          <w:szCs w:val="24"/>
        </w:rPr>
        <w:drawing>
          <wp:inline distT="0" distB="0" distL="0" distR="0">
            <wp:extent cx="5235158" cy="3483761"/>
            <wp:effectExtent l="19050" t="0" r="3592" b="0"/>
            <wp:docPr id="1"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0"/>
                    <a:stretch>
                      <a:fillRect/>
                    </a:stretch>
                  </pic:blipFill>
                  <pic:spPr>
                    <a:xfrm>
                      <a:off x="0" y="0"/>
                      <a:ext cx="5240278" cy="3487168"/>
                    </a:xfrm>
                    <a:prstGeom prst="rect">
                      <a:avLst/>
                    </a:prstGeom>
                  </pic:spPr>
                </pic:pic>
              </a:graphicData>
            </a:graphic>
          </wp:inline>
        </w:drawing>
      </w:r>
    </w:p>
    <w:p w:rsidR="00637C5A" w:rsidRPr="00BB312A" w:rsidRDefault="00637C5A" w:rsidP="00637C5A">
      <w:pPr>
        <w:ind w:left="360"/>
        <w:jc w:val="center"/>
        <w:rPr>
          <w:rFonts w:cs="Times New Roman"/>
          <w:color w:val="0D0D0D" w:themeColor="text1" w:themeTint="F2"/>
          <w:sz w:val="28"/>
          <w:szCs w:val="28"/>
        </w:rPr>
      </w:pPr>
      <w:r w:rsidRPr="00BB312A">
        <w:rPr>
          <w:rFonts w:cs="Times New Roman"/>
          <w:color w:val="0D0D0D" w:themeColor="text1" w:themeTint="F2"/>
          <w:sz w:val="28"/>
          <w:szCs w:val="28"/>
        </w:rPr>
        <w:t xml:space="preserve">Strategic Brand Management of </w:t>
      </w:r>
      <w:r>
        <w:rPr>
          <w:rFonts w:cs="Times New Roman"/>
          <w:color w:val="0D0D0D" w:themeColor="text1" w:themeTint="F2"/>
          <w:sz w:val="28"/>
          <w:szCs w:val="28"/>
        </w:rPr>
        <w:t xml:space="preserve">ACI </w:t>
      </w:r>
      <w:r w:rsidRPr="00BB312A">
        <w:rPr>
          <w:rFonts w:cs="Times New Roman"/>
          <w:color w:val="0D0D0D" w:themeColor="text1" w:themeTint="F2"/>
          <w:sz w:val="28"/>
          <w:szCs w:val="28"/>
        </w:rPr>
        <w:t>Sandal Soap</w:t>
      </w: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Pr="003468BC" w:rsidRDefault="00F54A1B" w:rsidP="003468BC">
      <w:pPr>
        <w:rPr>
          <w:rFonts w:eastAsia="Times New Roman" w:cs="Times New Roman"/>
          <w:b/>
          <w:szCs w:val="24"/>
        </w:rPr>
      </w:pPr>
    </w:p>
    <w:p w:rsidR="00F54A1B" w:rsidRDefault="00F54A1B" w:rsidP="003468BC">
      <w:pPr>
        <w:rPr>
          <w:rFonts w:eastAsia="Times New Roman" w:cs="Times New Roman"/>
          <w:b/>
          <w:szCs w:val="24"/>
        </w:rPr>
      </w:pPr>
    </w:p>
    <w:p w:rsidR="009D05C5" w:rsidRPr="003468BC" w:rsidRDefault="009D05C5" w:rsidP="003468BC">
      <w:pPr>
        <w:rPr>
          <w:rFonts w:eastAsia="Times New Roman" w:cs="Times New Roman"/>
          <w:b/>
          <w:szCs w:val="24"/>
        </w:rPr>
      </w:pPr>
    </w:p>
    <w:p w:rsidR="008C5020" w:rsidRDefault="008C5020" w:rsidP="009D05C5">
      <w:pPr>
        <w:ind w:left="360"/>
        <w:jc w:val="center"/>
        <w:rPr>
          <w:rFonts w:cs="Times New Roman"/>
          <w:b/>
          <w:szCs w:val="24"/>
          <w:u w:val="single"/>
        </w:rPr>
      </w:pPr>
    </w:p>
    <w:p w:rsidR="00CB50B6" w:rsidRPr="00CB50B6" w:rsidRDefault="00CB50B6" w:rsidP="008C5020">
      <w:pPr>
        <w:ind w:left="360"/>
        <w:jc w:val="center"/>
        <w:rPr>
          <w:rFonts w:cs="Times New Roman"/>
          <w:b/>
          <w:szCs w:val="24"/>
          <w:u w:val="single"/>
        </w:rPr>
      </w:pPr>
      <w:r w:rsidRPr="00CB50B6">
        <w:rPr>
          <w:rFonts w:cs="Times New Roman"/>
          <w:b/>
          <w:szCs w:val="24"/>
          <w:u w:val="single"/>
        </w:rPr>
        <w:t>Acknowledgement</w:t>
      </w:r>
    </w:p>
    <w:p w:rsidR="00CB50B6" w:rsidRPr="00CB50B6" w:rsidRDefault="00CB50B6" w:rsidP="00CB50B6"/>
    <w:p w:rsidR="00CB50B6" w:rsidRPr="00CB50B6" w:rsidRDefault="00CB50B6" w:rsidP="00CB50B6">
      <w:r w:rsidRPr="00CB50B6">
        <w:t xml:space="preserve">I have taken efforts in this </w:t>
      </w:r>
      <w:r w:rsidR="004A3DBB">
        <w:t>Report</w:t>
      </w:r>
      <w:r w:rsidRPr="00CB50B6">
        <w:t>. However, it would not</w:t>
      </w:r>
      <w:r w:rsidR="004A3DBB">
        <w:t xml:space="preserve"> have been possible without the </w:t>
      </w:r>
      <w:r w:rsidRPr="00CB50B6">
        <w:t xml:space="preserve">kind support and help of many individuals and organizations. I </w:t>
      </w:r>
      <w:r w:rsidR="004A3DBB">
        <w:t xml:space="preserve">would like to extend my sincere </w:t>
      </w:r>
      <w:r w:rsidRPr="00CB50B6">
        <w:t>thanks to all of them.</w:t>
      </w:r>
    </w:p>
    <w:p w:rsidR="00CB50B6" w:rsidRPr="00CB50B6" w:rsidRDefault="00CB50B6" w:rsidP="00CB50B6">
      <w:r w:rsidRPr="00CB50B6">
        <w:t xml:space="preserve">I am highly indebted to the head of management of </w:t>
      </w:r>
      <w:r w:rsidR="004A3DBB">
        <w:t xml:space="preserve">ACI Limited for </w:t>
      </w:r>
      <w:r w:rsidRPr="00CB50B6">
        <w:t xml:space="preserve">their guidance and constant supervision as well as for providing </w:t>
      </w:r>
      <w:r w:rsidR="004A3DBB">
        <w:t xml:space="preserve">necessary information regarding </w:t>
      </w:r>
      <w:r w:rsidRPr="00CB50B6">
        <w:t xml:space="preserve">the assignment </w:t>
      </w:r>
      <w:r w:rsidR="00CE25CC">
        <w:t>and</w:t>
      </w:r>
      <w:r w:rsidRPr="00CB50B6">
        <w:t xml:space="preserve"> also for their support in completing the assignment.</w:t>
      </w:r>
    </w:p>
    <w:p w:rsidR="00CB50B6" w:rsidRPr="00CB50B6" w:rsidRDefault="00CB50B6" w:rsidP="00CB50B6"/>
    <w:p w:rsidR="00CB50B6" w:rsidRPr="00CB50B6" w:rsidRDefault="00CB50B6" w:rsidP="00CB50B6">
      <w:r w:rsidRPr="00CB50B6">
        <w:t>I would like to express my special gratitude and thanks to indu</w:t>
      </w:r>
      <w:r w:rsidR="004A3DBB">
        <w:t xml:space="preserve">stry persons for giving me such </w:t>
      </w:r>
      <w:r w:rsidRPr="00CB50B6">
        <w:t>attention and time.</w:t>
      </w:r>
    </w:p>
    <w:p w:rsidR="00CB50B6" w:rsidRPr="00CB50B6" w:rsidRDefault="00CB50B6" w:rsidP="00CB50B6">
      <w:r w:rsidRPr="00CB50B6">
        <w:t>My thanks and appreciations also go to my colleague</w:t>
      </w:r>
      <w:r w:rsidR="00637C5A">
        <w:t>s</w:t>
      </w:r>
      <w:r w:rsidRPr="00CB50B6">
        <w:t xml:space="preserve"> in devel</w:t>
      </w:r>
      <w:r w:rsidR="004A3DBB">
        <w:t xml:space="preserve">oping the assignment and people </w:t>
      </w:r>
      <w:r w:rsidRPr="00CB50B6">
        <w:t>who have willingly helped me out with their abilities.</w:t>
      </w: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4A3DBB" w:rsidRDefault="004A3DBB" w:rsidP="00402551">
      <w:pPr>
        <w:ind w:left="360"/>
        <w:jc w:val="center"/>
        <w:rPr>
          <w:rFonts w:cs="Times New Roman"/>
          <w:b/>
          <w:szCs w:val="24"/>
          <w:u w:val="single"/>
        </w:rPr>
      </w:pPr>
    </w:p>
    <w:p w:rsidR="008C5020" w:rsidRDefault="008C5020" w:rsidP="00402551">
      <w:pPr>
        <w:ind w:left="360"/>
        <w:jc w:val="center"/>
        <w:rPr>
          <w:rFonts w:cs="Times New Roman"/>
          <w:b/>
          <w:szCs w:val="24"/>
          <w:u w:val="single"/>
        </w:rPr>
      </w:pPr>
    </w:p>
    <w:p w:rsidR="008C5020" w:rsidRDefault="008C5020" w:rsidP="00402551">
      <w:pPr>
        <w:ind w:left="360"/>
        <w:jc w:val="center"/>
        <w:rPr>
          <w:rFonts w:cs="Times New Roman"/>
          <w:b/>
          <w:szCs w:val="24"/>
          <w:u w:val="single"/>
        </w:rPr>
      </w:pPr>
    </w:p>
    <w:p w:rsidR="00F54A1B" w:rsidRPr="00402551" w:rsidRDefault="00F54A1B" w:rsidP="00402551">
      <w:pPr>
        <w:ind w:left="360"/>
        <w:jc w:val="center"/>
        <w:rPr>
          <w:rFonts w:cs="Times New Roman"/>
          <w:b/>
          <w:szCs w:val="24"/>
          <w:u w:val="single"/>
        </w:rPr>
      </w:pPr>
      <w:r w:rsidRPr="00402551">
        <w:rPr>
          <w:rFonts w:cs="Times New Roman"/>
          <w:b/>
          <w:szCs w:val="24"/>
          <w:u w:val="single"/>
        </w:rPr>
        <w:t>Letter of Transmittal</w:t>
      </w:r>
    </w:p>
    <w:p w:rsidR="00F54A1B" w:rsidRPr="003468BC" w:rsidRDefault="00F54A1B" w:rsidP="003468BC">
      <w:pPr>
        <w:rPr>
          <w:rFonts w:cs="Times New Roman"/>
          <w:b/>
          <w:szCs w:val="24"/>
        </w:rPr>
      </w:pPr>
    </w:p>
    <w:p w:rsidR="00F54A1B" w:rsidRPr="003468BC" w:rsidRDefault="00F54A1B" w:rsidP="003468BC">
      <w:pPr>
        <w:spacing w:after="0"/>
        <w:ind w:left="360"/>
        <w:rPr>
          <w:rFonts w:cs="Times New Roman"/>
          <w:szCs w:val="24"/>
        </w:rPr>
      </w:pPr>
      <w:r w:rsidRPr="003468BC">
        <w:rPr>
          <w:rFonts w:cs="Times New Roman"/>
          <w:szCs w:val="24"/>
        </w:rPr>
        <w:t>To</w:t>
      </w:r>
    </w:p>
    <w:p w:rsidR="00F54A1B" w:rsidRPr="003468BC" w:rsidRDefault="00637C5A" w:rsidP="003468BC">
      <w:pPr>
        <w:spacing w:after="0"/>
        <w:ind w:left="360"/>
        <w:rPr>
          <w:rFonts w:cs="Times New Roman"/>
          <w:color w:val="0D0D0D" w:themeColor="text1" w:themeTint="F2"/>
          <w:szCs w:val="24"/>
        </w:rPr>
      </w:pPr>
      <w:r>
        <w:rPr>
          <w:rFonts w:eastAsia="Times New Roman" w:cs="Times New Roman"/>
          <w:szCs w:val="24"/>
        </w:rPr>
        <w:t>Muhammad Hasan Al-</w:t>
      </w:r>
      <w:proofErr w:type="spellStart"/>
      <w:r w:rsidR="00F54A1B" w:rsidRPr="003468BC">
        <w:rPr>
          <w:rFonts w:eastAsia="Times New Roman" w:cs="Times New Roman"/>
          <w:szCs w:val="24"/>
        </w:rPr>
        <w:t>Mamun</w:t>
      </w:r>
      <w:proofErr w:type="spellEnd"/>
    </w:p>
    <w:p w:rsidR="00F54A1B" w:rsidRPr="003468BC" w:rsidRDefault="00F54A1B" w:rsidP="003468BC">
      <w:pPr>
        <w:spacing w:after="0"/>
        <w:ind w:left="360"/>
        <w:rPr>
          <w:rFonts w:cs="Times New Roman"/>
          <w:szCs w:val="24"/>
        </w:rPr>
      </w:pPr>
      <w:r w:rsidRPr="003468BC">
        <w:rPr>
          <w:rFonts w:cs="Times New Roman"/>
          <w:szCs w:val="24"/>
        </w:rPr>
        <w:t>Assistant Professor</w:t>
      </w:r>
    </w:p>
    <w:p w:rsidR="00F54A1B" w:rsidRPr="003468BC" w:rsidRDefault="00F54A1B" w:rsidP="003468BC">
      <w:pPr>
        <w:spacing w:after="0"/>
        <w:ind w:left="360"/>
        <w:rPr>
          <w:rFonts w:cs="Times New Roman"/>
          <w:szCs w:val="24"/>
        </w:rPr>
      </w:pPr>
      <w:r w:rsidRPr="003468BC">
        <w:rPr>
          <w:rFonts w:cs="Times New Roman"/>
          <w:szCs w:val="24"/>
        </w:rPr>
        <w:t>School of Business and Economics</w:t>
      </w:r>
    </w:p>
    <w:p w:rsidR="00F54A1B" w:rsidRPr="003468BC" w:rsidRDefault="00F54A1B" w:rsidP="003468BC">
      <w:pPr>
        <w:spacing w:after="0"/>
        <w:ind w:left="360"/>
        <w:rPr>
          <w:rFonts w:cs="Times New Roman"/>
          <w:szCs w:val="24"/>
        </w:rPr>
      </w:pPr>
      <w:r w:rsidRPr="003468BC">
        <w:rPr>
          <w:rFonts w:cs="Times New Roman"/>
          <w:szCs w:val="24"/>
        </w:rPr>
        <w:t>United International University</w:t>
      </w:r>
    </w:p>
    <w:p w:rsidR="00F54A1B" w:rsidRPr="003468BC" w:rsidRDefault="00F54A1B" w:rsidP="003468BC">
      <w:pPr>
        <w:spacing w:after="0"/>
        <w:ind w:left="360"/>
        <w:rPr>
          <w:rFonts w:cs="Times New Roman"/>
          <w:szCs w:val="24"/>
        </w:rPr>
      </w:pPr>
      <w:r w:rsidRPr="003468BC">
        <w:rPr>
          <w:rFonts w:cs="Times New Roman"/>
          <w:szCs w:val="24"/>
        </w:rPr>
        <w:t>Dhaka, Bangladesh</w:t>
      </w:r>
    </w:p>
    <w:p w:rsidR="00F54A1B" w:rsidRPr="003468BC" w:rsidRDefault="00F54A1B" w:rsidP="003468BC">
      <w:pPr>
        <w:spacing w:after="0"/>
        <w:rPr>
          <w:rFonts w:cs="Times New Roman"/>
          <w:szCs w:val="24"/>
        </w:rPr>
      </w:pPr>
    </w:p>
    <w:p w:rsidR="00F54A1B" w:rsidRPr="003468BC" w:rsidRDefault="00F54A1B" w:rsidP="003468BC">
      <w:pPr>
        <w:spacing w:after="0"/>
        <w:ind w:left="360"/>
        <w:rPr>
          <w:rFonts w:cs="Times New Roman"/>
          <w:szCs w:val="24"/>
        </w:rPr>
      </w:pPr>
      <w:r w:rsidRPr="003468BC">
        <w:rPr>
          <w:rFonts w:cs="Times New Roman"/>
          <w:szCs w:val="24"/>
        </w:rPr>
        <w:t>Subject: Submission of Internship Report</w:t>
      </w:r>
    </w:p>
    <w:p w:rsidR="00F54A1B" w:rsidRPr="003468BC" w:rsidRDefault="00F54A1B" w:rsidP="003468BC">
      <w:pPr>
        <w:spacing w:after="0"/>
        <w:ind w:left="360"/>
        <w:rPr>
          <w:rFonts w:cs="Times New Roman"/>
          <w:szCs w:val="24"/>
        </w:rPr>
      </w:pPr>
      <w:r w:rsidRPr="003468BC">
        <w:rPr>
          <w:rFonts w:cs="Times New Roman"/>
          <w:szCs w:val="24"/>
        </w:rPr>
        <w:t>Dear Sir,</w:t>
      </w:r>
    </w:p>
    <w:p w:rsidR="00F54A1B" w:rsidRPr="003468BC" w:rsidRDefault="00F54A1B" w:rsidP="003468BC">
      <w:pPr>
        <w:spacing w:after="0"/>
        <w:ind w:left="360"/>
        <w:rPr>
          <w:rFonts w:cs="Times New Roman"/>
          <w:szCs w:val="24"/>
        </w:rPr>
      </w:pPr>
      <w:r w:rsidRPr="003468BC">
        <w:rPr>
          <w:rFonts w:cs="Times New Roman"/>
          <w:szCs w:val="24"/>
        </w:rPr>
        <w:t xml:space="preserve">It is a great pleasure to submit my Internship Report to </w:t>
      </w:r>
      <w:r w:rsidR="00525F71" w:rsidRPr="003468BC">
        <w:rPr>
          <w:rFonts w:cs="Times New Roman"/>
          <w:szCs w:val="24"/>
        </w:rPr>
        <w:t>you as</w:t>
      </w:r>
      <w:r w:rsidRPr="003468BC">
        <w:rPr>
          <w:rFonts w:cs="Times New Roman"/>
          <w:szCs w:val="24"/>
        </w:rPr>
        <w:t xml:space="preserve"> a part of my </w:t>
      </w:r>
      <w:r w:rsidRPr="00BB312A">
        <w:rPr>
          <w:rFonts w:cs="Times New Roman"/>
          <w:szCs w:val="24"/>
        </w:rPr>
        <w:t>BBA</w:t>
      </w:r>
      <w:r w:rsidRPr="003468BC">
        <w:rPr>
          <w:rFonts w:cs="Times New Roman"/>
          <w:szCs w:val="24"/>
        </w:rPr>
        <w:t xml:space="preserve"> program under your direct supervision on the topic titled </w:t>
      </w:r>
      <w:r w:rsidR="00525F71" w:rsidRPr="003468BC">
        <w:rPr>
          <w:rFonts w:cs="Times New Roman"/>
          <w:szCs w:val="24"/>
        </w:rPr>
        <w:t>“</w:t>
      </w:r>
      <w:r w:rsidR="00525F71" w:rsidRPr="00637C5A">
        <w:rPr>
          <w:rFonts w:cs="Times New Roman"/>
          <w:i/>
          <w:szCs w:val="24"/>
        </w:rPr>
        <w:t>Strategic</w:t>
      </w:r>
      <w:r w:rsidR="00BB312A" w:rsidRPr="00637C5A">
        <w:rPr>
          <w:rFonts w:cs="Times New Roman"/>
          <w:i/>
          <w:szCs w:val="24"/>
        </w:rPr>
        <w:t xml:space="preserve"> Brand Management of Sandal Soap</w:t>
      </w:r>
      <w:r w:rsidRPr="003468BC">
        <w:rPr>
          <w:rFonts w:cs="Times New Roman"/>
          <w:szCs w:val="24"/>
        </w:rPr>
        <w:t xml:space="preserve">”. I am fortunate enough that ACI limited permitted me to learn corporate practices under </w:t>
      </w:r>
      <w:r w:rsidR="00996BC9">
        <w:rPr>
          <w:rFonts w:cs="Times New Roman"/>
          <w:szCs w:val="24"/>
        </w:rPr>
        <w:t xml:space="preserve">Personal </w:t>
      </w:r>
      <w:r w:rsidR="00637C5A">
        <w:rPr>
          <w:rFonts w:cs="Times New Roman"/>
          <w:szCs w:val="24"/>
        </w:rPr>
        <w:t>Care</w:t>
      </w:r>
      <w:r w:rsidR="00637C5A" w:rsidRPr="003468BC">
        <w:rPr>
          <w:rFonts w:cs="Times New Roman"/>
          <w:szCs w:val="24"/>
        </w:rPr>
        <w:t xml:space="preserve"> Department</w:t>
      </w:r>
      <w:r w:rsidRPr="003468BC">
        <w:rPr>
          <w:rFonts w:cs="Times New Roman"/>
          <w:szCs w:val="24"/>
        </w:rPr>
        <w:t xml:space="preserve">. I got the opportunity to work in their marketing team for collecting various information. The provided information in this report is based on the data </w:t>
      </w:r>
      <w:r w:rsidR="00BB312A" w:rsidRPr="003468BC">
        <w:rPr>
          <w:rFonts w:cs="Times New Roman"/>
          <w:szCs w:val="24"/>
        </w:rPr>
        <w:t>collected</w:t>
      </w:r>
      <w:r w:rsidRPr="003468BC">
        <w:rPr>
          <w:rFonts w:cs="Times New Roman"/>
          <w:szCs w:val="24"/>
        </w:rPr>
        <w:t xml:space="preserve"> during my internship period through market visits, performing different jo</w:t>
      </w:r>
      <w:r w:rsidR="00637C5A">
        <w:rPr>
          <w:rFonts w:cs="Times New Roman"/>
          <w:szCs w:val="24"/>
        </w:rPr>
        <w:t>b responsibilities and</w:t>
      </w:r>
      <w:r w:rsidRPr="003468BC">
        <w:rPr>
          <w:rFonts w:cs="Times New Roman"/>
          <w:szCs w:val="24"/>
        </w:rPr>
        <w:t xml:space="preserve"> </w:t>
      </w:r>
      <w:r w:rsidR="00637C5A">
        <w:rPr>
          <w:rFonts w:cs="Times New Roman"/>
          <w:szCs w:val="24"/>
        </w:rPr>
        <w:t xml:space="preserve">all other </w:t>
      </w:r>
      <w:r w:rsidRPr="003468BC">
        <w:rPr>
          <w:rFonts w:cs="Times New Roman"/>
          <w:szCs w:val="24"/>
        </w:rPr>
        <w:t>sources</w:t>
      </w:r>
      <w:r w:rsidR="00637C5A">
        <w:rPr>
          <w:rFonts w:cs="Times New Roman"/>
          <w:szCs w:val="24"/>
        </w:rPr>
        <w:t xml:space="preserve"> available to me in that period of time</w:t>
      </w:r>
      <w:r w:rsidRPr="003468BC">
        <w:rPr>
          <w:rFonts w:cs="Times New Roman"/>
          <w:szCs w:val="24"/>
        </w:rPr>
        <w:t>. I tried my best to provide the appropriate information in the most meaningful and coherent way. I hope you will find the report very informative. If you need any clarification and/or explanation then I would like to assure you that I will present the desired clarification.</w:t>
      </w:r>
    </w:p>
    <w:p w:rsidR="00F54A1B" w:rsidRPr="003468BC" w:rsidRDefault="00F54A1B" w:rsidP="003468BC">
      <w:pPr>
        <w:spacing w:after="0"/>
        <w:rPr>
          <w:rFonts w:cs="Times New Roman"/>
          <w:szCs w:val="24"/>
        </w:rPr>
      </w:pPr>
    </w:p>
    <w:p w:rsidR="00F54A1B" w:rsidRPr="003468BC" w:rsidRDefault="00F54A1B" w:rsidP="003468BC">
      <w:pPr>
        <w:spacing w:after="0"/>
        <w:ind w:left="360"/>
        <w:rPr>
          <w:rFonts w:cs="Times New Roman"/>
          <w:szCs w:val="24"/>
        </w:rPr>
      </w:pPr>
      <w:r w:rsidRPr="003468BC">
        <w:rPr>
          <w:rFonts w:cs="Times New Roman"/>
          <w:szCs w:val="24"/>
        </w:rPr>
        <w:t>I would like to express my sincere appreciation and gratitude to you for helping me to prepare this report.</w:t>
      </w:r>
    </w:p>
    <w:p w:rsidR="00F54A1B" w:rsidRDefault="00F54A1B" w:rsidP="003468BC">
      <w:pPr>
        <w:spacing w:after="0"/>
        <w:rPr>
          <w:rFonts w:cs="Times New Roman"/>
          <w:szCs w:val="24"/>
        </w:rPr>
      </w:pPr>
    </w:p>
    <w:p w:rsidR="00BB312A" w:rsidRPr="003468BC" w:rsidRDefault="00BB312A" w:rsidP="003468BC">
      <w:pPr>
        <w:spacing w:after="0"/>
        <w:rPr>
          <w:rFonts w:cs="Times New Roman"/>
          <w:szCs w:val="24"/>
        </w:rPr>
      </w:pPr>
    </w:p>
    <w:p w:rsidR="00F54A1B" w:rsidRDefault="00F54A1B" w:rsidP="003468BC">
      <w:pPr>
        <w:spacing w:after="0"/>
        <w:ind w:left="360"/>
        <w:rPr>
          <w:rFonts w:cs="Times New Roman"/>
          <w:szCs w:val="24"/>
        </w:rPr>
      </w:pPr>
      <w:r w:rsidRPr="003468BC">
        <w:rPr>
          <w:rFonts w:cs="Times New Roman"/>
          <w:szCs w:val="24"/>
        </w:rPr>
        <w:t xml:space="preserve">Sincerely Yours </w:t>
      </w:r>
    </w:p>
    <w:p w:rsidR="00B864E3" w:rsidRPr="003468BC" w:rsidRDefault="00B864E3" w:rsidP="003468BC">
      <w:pPr>
        <w:spacing w:after="0"/>
        <w:ind w:left="360"/>
        <w:rPr>
          <w:rFonts w:cs="Times New Roman"/>
          <w:szCs w:val="24"/>
        </w:rPr>
      </w:pPr>
      <w:proofErr w:type="spellStart"/>
      <w:r>
        <w:rPr>
          <w:rFonts w:cs="Times New Roman"/>
          <w:szCs w:val="24"/>
        </w:rPr>
        <w:t>Jerin</w:t>
      </w:r>
      <w:proofErr w:type="spellEnd"/>
      <w:r>
        <w:rPr>
          <w:rFonts w:cs="Times New Roman"/>
          <w:szCs w:val="24"/>
        </w:rPr>
        <w:t xml:space="preserve"> Jahan Malik</w:t>
      </w:r>
    </w:p>
    <w:p w:rsidR="00BB312A" w:rsidRDefault="00BB312A" w:rsidP="003468BC">
      <w:pPr>
        <w:rPr>
          <w:rFonts w:eastAsia="Times New Roman" w:cs="Times New Roman"/>
          <w:b/>
          <w:szCs w:val="24"/>
        </w:rPr>
      </w:pPr>
    </w:p>
    <w:p w:rsidR="009E6636" w:rsidRDefault="009E6636" w:rsidP="003468BC">
      <w:pPr>
        <w:rPr>
          <w:rFonts w:eastAsia="Times New Roman" w:cs="Times New Roman"/>
          <w:b/>
          <w:szCs w:val="24"/>
        </w:rPr>
      </w:pPr>
    </w:p>
    <w:p w:rsidR="009E6636" w:rsidRPr="003468BC" w:rsidRDefault="009E6636" w:rsidP="003468BC">
      <w:pPr>
        <w:rPr>
          <w:rFonts w:eastAsia="Times New Roman" w:cs="Times New Roman"/>
          <w:b/>
          <w:szCs w:val="24"/>
        </w:rPr>
      </w:pPr>
    </w:p>
    <w:p w:rsidR="008C5020" w:rsidRDefault="008C5020" w:rsidP="00402551">
      <w:pPr>
        <w:ind w:left="360"/>
        <w:jc w:val="center"/>
        <w:rPr>
          <w:rFonts w:cs="Times New Roman"/>
          <w:b/>
          <w:szCs w:val="24"/>
          <w:u w:val="single"/>
        </w:rPr>
      </w:pPr>
    </w:p>
    <w:p w:rsidR="008C5020" w:rsidRDefault="008C5020" w:rsidP="00402551">
      <w:pPr>
        <w:ind w:left="360"/>
        <w:jc w:val="center"/>
        <w:rPr>
          <w:rFonts w:cs="Times New Roman"/>
          <w:b/>
          <w:szCs w:val="24"/>
          <w:u w:val="single"/>
        </w:rPr>
      </w:pPr>
    </w:p>
    <w:p w:rsidR="00F54A1B" w:rsidRPr="00402551" w:rsidRDefault="00F54A1B" w:rsidP="00402551">
      <w:pPr>
        <w:spacing w:after="0"/>
        <w:ind w:left="360"/>
        <w:jc w:val="center"/>
        <w:rPr>
          <w:rFonts w:cs="Times New Roman"/>
          <w:b/>
          <w:szCs w:val="24"/>
          <w:u w:val="single"/>
        </w:rPr>
      </w:pPr>
      <w:r w:rsidRPr="00402551">
        <w:rPr>
          <w:rFonts w:cs="Times New Roman"/>
          <w:b/>
          <w:szCs w:val="24"/>
          <w:u w:val="single"/>
        </w:rPr>
        <w:t>Executive Summary</w:t>
      </w:r>
    </w:p>
    <w:p w:rsidR="00F54A1B" w:rsidRPr="003468BC" w:rsidRDefault="00F54A1B" w:rsidP="003468BC">
      <w:pPr>
        <w:spacing w:after="0"/>
        <w:rPr>
          <w:rFonts w:cs="Times New Roman"/>
          <w:b/>
          <w:szCs w:val="24"/>
        </w:rPr>
      </w:pPr>
    </w:p>
    <w:p w:rsidR="00F54A1B" w:rsidRPr="003468BC" w:rsidRDefault="00F54A1B" w:rsidP="003468BC">
      <w:pPr>
        <w:spacing w:after="0"/>
        <w:ind w:left="360"/>
        <w:rPr>
          <w:rFonts w:cs="Times New Roman"/>
          <w:szCs w:val="24"/>
        </w:rPr>
      </w:pPr>
      <w:r w:rsidRPr="003468BC">
        <w:rPr>
          <w:rFonts w:cs="Times New Roman"/>
          <w:szCs w:val="24"/>
        </w:rPr>
        <w:t xml:space="preserve">The report </w:t>
      </w:r>
      <w:r w:rsidR="009528D8">
        <w:rPr>
          <w:rFonts w:cs="Times New Roman"/>
          <w:szCs w:val="24"/>
        </w:rPr>
        <w:t xml:space="preserve">is </w:t>
      </w:r>
      <w:r w:rsidRPr="003468BC">
        <w:rPr>
          <w:rFonts w:cs="Times New Roman"/>
          <w:szCs w:val="24"/>
        </w:rPr>
        <w:t>basically based on the “</w:t>
      </w:r>
      <w:r w:rsidR="000E2DB4" w:rsidRPr="009528D8">
        <w:rPr>
          <w:rFonts w:cs="Times New Roman"/>
          <w:i/>
          <w:szCs w:val="24"/>
        </w:rPr>
        <w:t>Strategic Brand Management of Sandal Soap</w:t>
      </w:r>
      <w:r w:rsidRPr="003468BC">
        <w:rPr>
          <w:rFonts w:cs="Times New Roman"/>
          <w:szCs w:val="24"/>
        </w:rPr>
        <w:t xml:space="preserve">”. ACI Limited has four SBU’s and ACI Consumer Brand is one </w:t>
      </w:r>
      <w:r w:rsidR="00CF3062">
        <w:rPr>
          <w:rFonts w:cs="Times New Roman"/>
          <w:szCs w:val="24"/>
        </w:rPr>
        <w:t xml:space="preserve">of </w:t>
      </w:r>
      <w:r w:rsidRPr="003468BC">
        <w:rPr>
          <w:rFonts w:cs="Times New Roman"/>
          <w:szCs w:val="24"/>
        </w:rPr>
        <w:t xml:space="preserve">them and ACI Consumers Brand </w:t>
      </w:r>
      <w:r w:rsidR="007D53D6" w:rsidRPr="003468BC">
        <w:rPr>
          <w:rFonts w:cs="Times New Roman"/>
          <w:szCs w:val="24"/>
        </w:rPr>
        <w:t>produces and</w:t>
      </w:r>
      <w:r w:rsidRPr="003468BC">
        <w:rPr>
          <w:rFonts w:cs="Times New Roman"/>
          <w:szCs w:val="24"/>
        </w:rPr>
        <w:t xml:space="preserve"> markets several products and female </w:t>
      </w:r>
      <w:r w:rsidR="00402551">
        <w:rPr>
          <w:rFonts w:cs="Times New Roman"/>
          <w:szCs w:val="24"/>
        </w:rPr>
        <w:t>Beauty</w:t>
      </w:r>
      <w:r w:rsidRPr="003468BC">
        <w:rPr>
          <w:rFonts w:cs="Times New Roman"/>
          <w:szCs w:val="24"/>
        </w:rPr>
        <w:t xml:space="preserve"> department is one of them. Today women are very concerned about their health and skin. For that </w:t>
      </w:r>
      <w:r w:rsidR="00CE25CC" w:rsidRPr="003468BC">
        <w:rPr>
          <w:rFonts w:cs="Times New Roman"/>
          <w:szCs w:val="24"/>
        </w:rPr>
        <w:t>reason,</w:t>
      </w:r>
      <w:r w:rsidRPr="003468BC">
        <w:rPr>
          <w:rFonts w:cs="Times New Roman"/>
          <w:szCs w:val="24"/>
        </w:rPr>
        <w:t xml:space="preserve"> the </w:t>
      </w:r>
      <w:r w:rsidR="00402551">
        <w:rPr>
          <w:rFonts w:cs="Times New Roman"/>
          <w:szCs w:val="24"/>
        </w:rPr>
        <w:t>Beauty</w:t>
      </w:r>
      <w:r w:rsidRPr="003468BC">
        <w:rPr>
          <w:rFonts w:cs="Times New Roman"/>
          <w:szCs w:val="24"/>
        </w:rPr>
        <w:t xml:space="preserve"> industry is expanding day by day. They have several competitors in the market. They compete against them for more coverage areas to maximize the profits. ACI’s </w:t>
      </w:r>
      <w:r w:rsidR="00402551">
        <w:rPr>
          <w:rFonts w:cs="Times New Roman"/>
          <w:szCs w:val="24"/>
        </w:rPr>
        <w:t>Beauty</w:t>
      </w:r>
      <w:r w:rsidRPr="003468BC">
        <w:rPr>
          <w:rFonts w:cs="Times New Roman"/>
          <w:szCs w:val="24"/>
        </w:rPr>
        <w:t xml:space="preserve"> department needs to develop their marketing mix properly. There is a </w:t>
      </w:r>
      <w:r w:rsidR="00014C64">
        <w:rPr>
          <w:rFonts w:cs="Times New Roman"/>
          <w:szCs w:val="24"/>
        </w:rPr>
        <w:t>huge potential in this industry</w:t>
      </w:r>
      <w:r w:rsidRPr="003468BC">
        <w:rPr>
          <w:rFonts w:cs="Times New Roman"/>
          <w:szCs w:val="24"/>
        </w:rPr>
        <w:t xml:space="preserve">. ACI Consumer Brand’s </w:t>
      </w:r>
      <w:r w:rsidR="00402551">
        <w:rPr>
          <w:rFonts w:cs="Times New Roman"/>
          <w:szCs w:val="24"/>
        </w:rPr>
        <w:t>Beauty</w:t>
      </w:r>
      <w:r w:rsidRPr="003468BC">
        <w:rPr>
          <w:rFonts w:cs="Times New Roman"/>
          <w:szCs w:val="24"/>
        </w:rPr>
        <w:t xml:space="preserve"> department has lack of promotional strategies in rural areas and weak supply chain. </w:t>
      </w:r>
      <w:r w:rsidR="00402551">
        <w:rPr>
          <w:rFonts w:cs="Times New Roman"/>
          <w:szCs w:val="24"/>
        </w:rPr>
        <w:t>Beauty</w:t>
      </w:r>
      <w:r w:rsidRPr="003468BC">
        <w:rPr>
          <w:rFonts w:cs="Times New Roman"/>
          <w:szCs w:val="24"/>
        </w:rPr>
        <w:t xml:space="preserve"> department also has lack of communication with their retailers.</w:t>
      </w:r>
    </w:p>
    <w:p w:rsidR="00CF3062" w:rsidRDefault="00CF3062" w:rsidP="003468BC">
      <w:pPr>
        <w:spacing w:after="0"/>
        <w:ind w:left="360"/>
        <w:rPr>
          <w:rFonts w:cs="Times New Roman"/>
          <w:szCs w:val="24"/>
        </w:rPr>
      </w:pPr>
    </w:p>
    <w:p w:rsidR="00F54A1B" w:rsidRPr="003468BC" w:rsidRDefault="00F54A1B" w:rsidP="003468BC">
      <w:pPr>
        <w:spacing w:after="0"/>
        <w:ind w:left="360"/>
        <w:rPr>
          <w:rFonts w:cs="Times New Roman"/>
          <w:szCs w:val="24"/>
        </w:rPr>
      </w:pPr>
      <w:r w:rsidRPr="003468BC">
        <w:rPr>
          <w:rFonts w:cs="Times New Roman"/>
          <w:szCs w:val="24"/>
        </w:rPr>
        <w:t>They can improve their marketing mix decisions</w:t>
      </w:r>
      <w:r w:rsidR="00CF3062">
        <w:rPr>
          <w:rFonts w:cs="Times New Roman"/>
          <w:szCs w:val="24"/>
        </w:rPr>
        <w:t xml:space="preserve"> in the years to come</w:t>
      </w:r>
      <w:r w:rsidRPr="003468BC">
        <w:rPr>
          <w:rFonts w:cs="Times New Roman"/>
          <w:szCs w:val="24"/>
        </w:rPr>
        <w:t>. This report is prepared by my three months job responsibilities as an Intern. They are new to his industry compare than their competitors. So they have some lacking in their marketing mix. In the later part, I</w:t>
      </w:r>
      <w:r w:rsidR="00CF3062">
        <w:rPr>
          <w:rFonts w:cs="Times New Roman"/>
          <w:szCs w:val="24"/>
        </w:rPr>
        <w:t xml:space="preserve"> also have some recommendations for the purpose of improving their performance.</w:t>
      </w:r>
    </w:p>
    <w:p w:rsidR="00F54A1B" w:rsidRPr="003468BC" w:rsidRDefault="00F54A1B" w:rsidP="003468BC">
      <w:pPr>
        <w:rPr>
          <w:rFonts w:cs="Times New Roman"/>
          <w:b/>
          <w:szCs w:val="24"/>
        </w:rPr>
      </w:pPr>
    </w:p>
    <w:p w:rsidR="00F54A1B" w:rsidRPr="003468BC" w:rsidRDefault="00F54A1B" w:rsidP="003468BC">
      <w:pPr>
        <w:ind w:left="360"/>
        <w:rPr>
          <w:rFonts w:cs="Times New Roman"/>
          <w:szCs w:val="24"/>
        </w:rPr>
      </w:pPr>
      <w:r w:rsidRPr="003468BC">
        <w:rPr>
          <w:rFonts w:cs="Times New Roman"/>
          <w:szCs w:val="24"/>
        </w:rPr>
        <w:t xml:space="preserve">Key Words: Marketing Mix, </w:t>
      </w:r>
      <w:r w:rsidR="00402551">
        <w:rPr>
          <w:rFonts w:cs="Times New Roman"/>
          <w:szCs w:val="24"/>
        </w:rPr>
        <w:t>Beauty</w:t>
      </w:r>
      <w:r w:rsidR="00CF3062">
        <w:rPr>
          <w:rFonts w:cs="Times New Roman"/>
          <w:szCs w:val="24"/>
        </w:rPr>
        <w:t xml:space="preserve"> </w:t>
      </w:r>
      <w:r w:rsidRPr="003468BC">
        <w:rPr>
          <w:rFonts w:cs="Times New Roman"/>
          <w:szCs w:val="24"/>
        </w:rPr>
        <w:t>Product Line</w:t>
      </w: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Default="00F54A1B" w:rsidP="003468BC">
      <w:pPr>
        <w:rPr>
          <w:rFonts w:cs="Times New Roman"/>
          <w:szCs w:val="24"/>
        </w:rPr>
      </w:pPr>
    </w:p>
    <w:p w:rsidR="009E6636" w:rsidRDefault="009E6636" w:rsidP="003468BC">
      <w:pPr>
        <w:rPr>
          <w:rFonts w:cs="Times New Roman"/>
          <w:szCs w:val="24"/>
        </w:rPr>
      </w:pPr>
    </w:p>
    <w:p w:rsidR="009E6636" w:rsidRPr="003468BC" w:rsidRDefault="009E6636" w:rsidP="003468BC">
      <w:pPr>
        <w:rPr>
          <w:rFonts w:cs="Times New Roman"/>
          <w:szCs w:val="24"/>
        </w:rPr>
      </w:pPr>
    </w:p>
    <w:p w:rsidR="00F54A1B" w:rsidRDefault="00F54A1B" w:rsidP="003468BC">
      <w:pPr>
        <w:rPr>
          <w:rFonts w:cs="Times New Roman"/>
          <w:szCs w:val="24"/>
        </w:rPr>
      </w:pPr>
    </w:p>
    <w:p w:rsidR="001178CE" w:rsidRPr="003468BC" w:rsidRDefault="001178CE" w:rsidP="003468BC">
      <w:pPr>
        <w:rPr>
          <w:rFonts w:cs="Times New Roman"/>
          <w:szCs w:val="24"/>
        </w:rPr>
      </w:pPr>
    </w:p>
    <w:sdt>
      <w:sdtPr>
        <w:rPr>
          <w:rFonts w:ascii="Times New Roman" w:eastAsia="Calibri" w:hAnsi="Times New Roman" w:cs="Calibri"/>
          <w:color w:val="auto"/>
          <w:sz w:val="24"/>
          <w:szCs w:val="22"/>
        </w:rPr>
        <w:id w:val="1080483033"/>
        <w:docPartObj>
          <w:docPartGallery w:val="Table of Contents"/>
          <w:docPartUnique/>
        </w:docPartObj>
      </w:sdtPr>
      <w:sdtEndPr>
        <w:rPr>
          <w:b/>
          <w:bCs/>
          <w:noProof/>
        </w:rPr>
      </w:sdtEndPr>
      <w:sdtContent>
        <w:p w:rsidR="007D4AAA" w:rsidRDefault="007D4AAA">
          <w:pPr>
            <w:pStyle w:val="TOCHeading"/>
          </w:pPr>
          <w:r>
            <w:t>Table of Contents</w:t>
          </w:r>
        </w:p>
        <w:p w:rsidR="00EA3AB0" w:rsidRDefault="0082143F">
          <w:pPr>
            <w:pStyle w:val="TOC1"/>
            <w:tabs>
              <w:tab w:val="right" w:leader="dot" w:pos="9350"/>
            </w:tabs>
            <w:rPr>
              <w:rFonts w:asciiTheme="minorHAnsi" w:eastAsiaTheme="minorEastAsia" w:hAnsiTheme="minorHAnsi" w:cstheme="minorBidi"/>
              <w:noProof/>
              <w:sz w:val="22"/>
            </w:rPr>
          </w:pPr>
          <w:r>
            <w:rPr>
              <w:b/>
              <w:bCs/>
              <w:noProof/>
            </w:rPr>
            <w:fldChar w:fldCharType="begin"/>
          </w:r>
          <w:r w:rsidR="007D4AAA">
            <w:rPr>
              <w:b/>
              <w:bCs/>
              <w:noProof/>
            </w:rPr>
            <w:instrText xml:space="preserve"> TOC \o "1-3" \h \z \u </w:instrText>
          </w:r>
          <w:r>
            <w:rPr>
              <w:b/>
              <w:bCs/>
              <w:noProof/>
            </w:rPr>
            <w:fldChar w:fldCharType="separate"/>
          </w:r>
          <w:hyperlink w:anchor="_Toc2255421" w:history="1">
            <w:r w:rsidR="00EA3AB0" w:rsidRPr="002F54C3">
              <w:rPr>
                <w:rStyle w:val="Hyperlink"/>
                <w:noProof/>
              </w:rPr>
              <w:t>Introduction</w:t>
            </w:r>
            <w:r w:rsidR="00EA3AB0">
              <w:rPr>
                <w:noProof/>
                <w:webHidden/>
              </w:rPr>
              <w:tab/>
            </w:r>
            <w:r>
              <w:rPr>
                <w:noProof/>
                <w:webHidden/>
              </w:rPr>
              <w:fldChar w:fldCharType="begin"/>
            </w:r>
            <w:r w:rsidR="00EA3AB0">
              <w:rPr>
                <w:noProof/>
                <w:webHidden/>
              </w:rPr>
              <w:instrText xml:space="preserve"> PAGEREF _Toc2255421 \h </w:instrText>
            </w:r>
            <w:r>
              <w:rPr>
                <w:noProof/>
                <w:webHidden/>
              </w:rPr>
            </w:r>
            <w:r>
              <w:rPr>
                <w:noProof/>
                <w:webHidden/>
              </w:rPr>
              <w:fldChar w:fldCharType="separate"/>
            </w:r>
            <w:r w:rsidR="00B648BB">
              <w:rPr>
                <w:noProof/>
                <w:webHidden/>
              </w:rPr>
              <w:t>13</w:t>
            </w:r>
            <w:r>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22" w:history="1">
            <w:r w:rsidR="00EA3AB0" w:rsidRPr="002F54C3">
              <w:rPr>
                <w:rStyle w:val="Hyperlink"/>
                <w:noProof/>
              </w:rPr>
              <w:t>1.1 Topic in Hands</w:t>
            </w:r>
            <w:r w:rsidR="00EA3AB0">
              <w:rPr>
                <w:noProof/>
                <w:webHidden/>
              </w:rPr>
              <w:tab/>
            </w:r>
            <w:r w:rsidR="0082143F">
              <w:rPr>
                <w:noProof/>
                <w:webHidden/>
              </w:rPr>
              <w:fldChar w:fldCharType="begin"/>
            </w:r>
            <w:r w:rsidR="00EA3AB0">
              <w:rPr>
                <w:noProof/>
                <w:webHidden/>
              </w:rPr>
              <w:instrText xml:space="preserve"> PAGEREF _Toc2255422 \h </w:instrText>
            </w:r>
            <w:r w:rsidR="0082143F">
              <w:rPr>
                <w:noProof/>
                <w:webHidden/>
              </w:rPr>
            </w:r>
            <w:r w:rsidR="0082143F">
              <w:rPr>
                <w:noProof/>
                <w:webHidden/>
              </w:rPr>
              <w:fldChar w:fldCharType="separate"/>
            </w:r>
            <w:r w:rsidR="00B648BB">
              <w:rPr>
                <w:noProof/>
                <w:webHidden/>
              </w:rPr>
              <w:t>14</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23" w:history="1">
            <w:r w:rsidR="00EA3AB0" w:rsidRPr="002F54C3">
              <w:rPr>
                <w:rStyle w:val="Hyperlink"/>
                <w:noProof/>
              </w:rPr>
              <w:t>1.2 Context of the study</w:t>
            </w:r>
            <w:r w:rsidR="00EA3AB0">
              <w:rPr>
                <w:noProof/>
                <w:webHidden/>
              </w:rPr>
              <w:tab/>
            </w:r>
            <w:r w:rsidR="0082143F">
              <w:rPr>
                <w:noProof/>
                <w:webHidden/>
              </w:rPr>
              <w:fldChar w:fldCharType="begin"/>
            </w:r>
            <w:r w:rsidR="00EA3AB0">
              <w:rPr>
                <w:noProof/>
                <w:webHidden/>
              </w:rPr>
              <w:instrText xml:space="preserve"> PAGEREF _Toc2255423 \h </w:instrText>
            </w:r>
            <w:r w:rsidR="0082143F">
              <w:rPr>
                <w:noProof/>
                <w:webHidden/>
              </w:rPr>
            </w:r>
            <w:r w:rsidR="0082143F">
              <w:rPr>
                <w:noProof/>
                <w:webHidden/>
              </w:rPr>
              <w:fldChar w:fldCharType="separate"/>
            </w:r>
            <w:r w:rsidR="00B648BB">
              <w:rPr>
                <w:noProof/>
                <w:webHidden/>
              </w:rPr>
              <w:t>15</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24" w:history="1">
            <w:r w:rsidR="00EA3AB0" w:rsidRPr="002F54C3">
              <w:rPr>
                <w:rStyle w:val="Hyperlink"/>
                <w:noProof/>
              </w:rPr>
              <w:t>Organizational Background and Industry perspectives</w:t>
            </w:r>
            <w:r w:rsidR="00EA3AB0">
              <w:rPr>
                <w:noProof/>
                <w:webHidden/>
              </w:rPr>
              <w:tab/>
            </w:r>
            <w:r w:rsidR="0082143F">
              <w:rPr>
                <w:noProof/>
                <w:webHidden/>
              </w:rPr>
              <w:fldChar w:fldCharType="begin"/>
            </w:r>
            <w:r w:rsidR="00EA3AB0">
              <w:rPr>
                <w:noProof/>
                <w:webHidden/>
              </w:rPr>
              <w:instrText xml:space="preserve"> PAGEREF _Toc2255424 \h </w:instrText>
            </w:r>
            <w:r w:rsidR="0082143F">
              <w:rPr>
                <w:noProof/>
                <w:webHidden/>
              </w:rPr>
            </w:r>
            <w:r w:rsidR="0082143F">
              <w:rPr>
                <w:noProof/>
                <w:webHidden/>
              </w:rPr>
              <w:fldChar w:fldCharType="separate"/>
            </w:r>
            <w:r w:rsidR="00B648BB">
              <w:rPr>
                <w:noProof/>
                <w:webHidden/>
              </w:rPr>
              <w:t>16</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25" w:history="1">
            <w:r w:rsidR="00EA3AB0" w:rsidRPr="002F54C3">
              <w:rPr>
                <w:rStyle w:val="Hyperlink"/>
                <w:noProof/>
              </w:rPr>
              <w:t>2.1 Company Background</w:t>
            </w:r>
            <w:r w:rsidR="00EA3AB0">
              <w:rPr>
                <w:noProof/>
                <w:webHidden/>
              </w:rPr>
              <w:tab/>
            </w:r>
            <w:r w:rsidR="0082143F">
              <w:rPr>
                <w:noProof/>
                <w:webHidden/>
              </w:rPr>
              <w:fldChar w:fldCharType="begin"/>
            </w:r>
            <w:r w:rsidR="00EA3AB0">
              <w:rPr>
                <w:noProof/>
                <w:webHidden/>
              </w:rPr>
              <w:instrText xml:space="preserve"> PAGEREF _Toc2255425 \h </w:instrText>
            </w:r>
            <w:r w:rsidR="0082143F">
              <w:rPr>
                <w:noProof/>
                <w:webHidden/>
              </w:rPr>
            </w:r>
            <w:r w:rsidR="0082143F">
              <w:rPr>
                <w:noProof/>
                <w:webHidden/>
              </w:rPr>
              <w:fldChar w:fldCharType="separate"/>
            </w:r>
            <w:r w:rsidR="00B648BB">
              <w:rPr>
                <w:noProof/>
                <w:webHidden/>
              </w:rPr>
              <w:t>17</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26" w:history="1">
            <w:r w:rsidR="00EA3AB0" w:rsidRPr="002F54C3">
              <w:rPr>
                <w:rStyle w:val="Hyperlink"/>
                <w:noProof/>
              </w:rPr>
              <w:t>2.2 Strategic Business Units (SBU’s)</w:t>
            </w:r>
            <w:r w:rsidR="00EA3AB0">
              <w:rPr>
                <w:noProof/>
                <w:webHidden/>
              </w:rPr>
              <w:tab/>
            </w:r>
            <w:r w:rsidR="0082143F">
              <w:rPr>
                <w:noProof/>
                <w:webHidden/>
              </w:rPr>
              <w:fldChar w:fldCharType="begin"/>
            </w:r>
            <w:r w:rsidR="00EA3AB0">
              <w:rPr>
                <w:noProof/>
                <w:webHidden/>
              </w:rPr>
              <w:instrText xml:space="preserve"> PAGEREF _Toc2255426 \h </w:instrText>
            </w:r>
            <w:r w:rsidR="0082143F">
              <w:rPr>
                <w:noProof/>
                <w:webHidden/>
              </w:rPr>
            </w:r>
            <w:r w:rsidR="0082143F">
              <w:rPr>
                <w:noProof/>
                <w:webHidden/>
              </w:rPr>
              <w:fldChar w:fldCharType="separate"/>
            </w:r>
            <w:r w:rsidR="00B648BB">
              <w:rPr>
                <w:noProof/>
                <w:webHidden/>
              </w:rPr>
              <w:t>18</w:t>
            </w:r>
            <w:r w:rsidR="0082143F">
              <w:rPr>
                <w:noProof/>
                <w:webHidden/>
              </w:rPr>
              <w:fldChar w:fldCharType="end"/>
            </w:r>
          </w:hyperlink>
        </w:p>
        <w:p w:rsidR="00EA3AB0" w:rsidRDefault="003630A0">
          <w:pPr>
            <w:pStyle w:val="TOC3"/>
            <w:tabs>
              <w:tab w:val="right" w:leader="dot" w:pos="9350"/>
            </w:tabs>
            <w:rPr>
              <w:rFonts w:asciiTheme="minorHAnsi" w:eastAsiaTheme="minorEastAsia" w:hAnsiTheme="minorHAnsi" w:cstheme="minorBidi"/>
              <w:noProof/>
              <w:sz w:val="22"/>
            </w:rPr>
          </w:pPr>
          <w:hyperlink w:anchor="_Toc2255427" w:history="1">
            <w:r w:rsidR="00EA3AB0" w:rsidRPr="002F54C3">
              <w:rPr>
                <w:rStyle w:val="Hyperlink"/>
                <w:noProof/>
              </w:rPr>
              <w:t>2.2.1 Subsidiaries and Joint venture:</w:t>
            </w:r>
            <w:r w:rsidR="00EA3AB0">
              <w:rPr>
                <w:noProof/>
                <w:webHidden/>
              </w:rPr>
              <w:tab/>
            </w:r>
            <w:r w:rsidR="0082143F">
              <w:rPr>
                <w:noProof/>
                <w:webHidden/>
              </w:rPr>
              <w:fldChar w:fldCharType="begin"/>
            </w:r>
            <w:r w:rsidR="00EA3AB0">
              <w:rPr>
                <w:noProof/>
                <w:webHidden/>
              </w:rPr>
              <w:instrText xml:space="preserve"> PAGEREF _Toc2255427 \h </w:instrText>
            </w:r>
            <w:r w:rsidR="0082143F">
              <w:rPr>
                <w:noProof/>
                <w:webHidden/>
              </w:rPr>
            </w:r>
            <w:r w:rsidR="0082143F">
              <w:rPr>
                <w:noProof/>
                <w:webHidden/>
              </w:rPr>
              <w:fldChar w:fldCharType="separate"/>
            </w:r>
            <w:r w:rsidR="00B648BB">
              <w:rPr>
                <w:noProof/>
                <w:webHidden/>
              </w:rPr>
              <w:t>21</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28" w:history="1">
            <w:r w:rsidR="00EA3AB0" w:rsidRPr="002F54C3">
              <w:rPr>
                <w:rStyle w:val="Hyperlink"/>
                <w:noProof/>
              </w:rPr>
              <w:t>2.3 Company Mission and Vision</w:t>
            </w:r>
            <w:r w:rsidR="00EA3AB0">
              <w:rPr>
                <w:noProof/>
                <w:webHidden/>
              </w:rPr>
              <w:tab/>
            </w:r>
            <w:r w:rsidR="0082143F">
              <w:rPr>
                <w:noProof/>
                <w:webHidden/>
              </w:rPr>
              <w:fldChar w:fldCharType="begin"/>
            </w:r>
            <w:r w:rsidR="00EA3AB0">
              <w:rPr>
                <w:noProof/>
                <w:webHidden/>
              </w:rPr>
              <w:instrText xml:space="preserve"> PAGEREF _Toc2255428 \h </w:instrText>
            </w:r>
            <w:r w:rsidR="0082143F">
              <w:rPr>
                <w:noProof/>
                <w:webHidden/>
              </w:rPr>
            </w:r>
            <w:r w:rsidR="0082143F">
              <w:rPr>
                <w:noProof/>
                <w:webHidden/>
              </w:rPr>
              <w:fldChar w:fldCharType="separate"/>
            </w:r>
            <w:r w:rsidR="00B648BB">
              <w:rPr>
                <w:noProof/>
                <w:webHidden/>
              </w:rPr>
              <w:t>23</w:t>
            </w:r>
            <w:r w:rsidR="0082143F">
              <w:rPr>
                <w:noProof/>
                <w:webHidden/>
              </w:rPr>
              <w:fldChar w:fldCharType="end"/>
            </w:r>
          </w:hyperlink>
        </w:p>
        <w:p w:rsidR="00EA3AB0" w:rsidRDefault="003630A0">
          <w:pPr>
            <w:pStyle w:val="TOC3"/>
            <w:tabs>
              <w:tab w:val="right" w:leader="dot" w:pos="9350"/>
            </w:tabs>
            <w:rPr>
              <w:rFonts w:asciiTheme="minorHAnsi" w:eastAsiaTheme="minorEastAsia" w:hAnsiTheme="minorHAnsi" w:cstheme="minorBidi"/>
              <w:noProof/>
              <w:sz w:val="22"/>
            </w:rPr>
          </w:pPr>
          <w:hyperlink w:anchor="_Toc2255429" w:history="1">
            <w:r w:rsidR="00EA3AB0" w:rsidRPr="002F54C3">
              <w:rPr>
                <w:rStyle w:val="Hyperlink"/>
                <w:noProof/>
              </w:rPr>
              <w:t>Values:</w:t>
            </w:r>
            <w:r w:rsidR="00EA3AB0">
              <w:rPr>
                <w:noProof/>
                <w:webHidden/>
              </w:rPr>
              <w:tab/>
            </w:r>
            <w:r w:rsidR="0082143F">
              <w:rPr>
                <w:noProof/>
                <w:webHidden/>
              </w:rPr>
              <w:fldChar w:fldCharType="begin"/>
            </w:r>
            <w:r w:rsidR="00EA3AB0">
              <w:rPr>
                <w:noProof/>
                <w:webHidden/>
              </w:rPr>
              <w:instrText xml:space="preserve"> PAGEREF _Toc2255429 \h </w:instrText>
            </w:r>
            <w:r w:rsidR="0082143F">
              <w:rPr>
                <w:noProof/>
                <w:webHidden/>
              </w:rPr>
            </w:r>
            <w:r w:rsidR="0082143F">
              <w:rPr>
                <w:noProof/>
                <w:webHidden/>
              </w:rPr>
              <w:fldChar w:fldCharType="separate"/>
            </w:r>
            <w:r w:rsidR="00B648BB">
              <w:rPr>
                <w:noProof/>
                <w:webHidden/>
              </w:rPr>
              <w:t>24</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0" w:history="1">
            <w:r w:rsidR="00EA3AB0" w:rsidRPr="002F54C3">
              <w:rPr>
                <w:rStyle w:val="Hyperlink"/>
                <w:noProof/>
              </w:rPr>
              <w:t>2.4 Industry Perspective</w:t>
            </w:r>
            <w:r w:rsidR="00EA3AB0" w:rsidRPr="002F54C3">
              <w:rPr>
                <w:rStyle w:val="Hyperlink"/>
                <w:rFonts w:eastAsia="Times New Roman"/>
                <w:noProof/>
              </w:rPr>
              <w:t>:</w:t>
            </w:r>
            <w:r w:rsidR="00EA3AB0">
              <w:rPr>
                <w:noProof/>
                <w:webHidden/>
              </w:rPr>
              <w:tab/>
            </w:r>
            <w:r w:rsidR="0082143F">
              <w:rPr>
                <w:noProof/>
                <w:webHidden/>
              </w:rPr>
              <w:fldChar w:fldCharType="begin"/>
            </w:r>
            <w:r w:rsidR="00EA3AB0">
              <w:rPr>
                <w:noProof/>
                <w:webHidden/>
              </w:rPr>
              <w:instrText xml:space="preserve"> PAGEREF _Toc2255430 \h </w:instrText>
            </w:r>
            <w:r w:rsidR="0082143F">
              <w:rPr>
                <w:noProof/>
                <w:webHidden/>
              </w:rPr>
            </w:r>
            <w:r w:rsidR="0082143F">
              <w:rPr>
                <w:noProof/>
                <w:webHidden/>
              </w:rPr>
              <w:fldChar w:fldCharType="separate"/>
            </w:r>
            <w:r w:rsidR="00B648BB">
              <w:rPr>
                <w:noProof/>
                <w:webHidden/>
              </w:rPr>
              <w:t>24</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31" w:history="1">
            <w:r w:rsidR="00EA3AB0" w:rsidRPr="002F54C3">
              <w:rPr>
                <w:rStyle w:val="Hyperlink"/>
                <w:noProof/>
              </w:rPr>
              <w:t>Objectives and Methodology of the Study</w:t>
            </w:r>
            <w:r w:rsidR="00EA3AB0">
              <w:rPr>
                <w:noProof/>
                <w:webHidden/>
              </w:rPr>
              <w:tab/>
            </w:r>
            <w:r w:rsidR="0082143F">
              <w:rPr>
                <w:noProof/>
                <w:webHidden/>
              </w:rPr>
              <w:fldChar w:fldCharType="begin"/>
            </w:r>
            <w:r w:rsidR="00EA3AB0">
              <w:rPr>
                <w:noProof/>
                <w:webHidden/>
              </w:rPr>
              <w:instrText xml:space="preserve"> PAGEREF _Toc2255431 \h </w:instrText>
            </w:r>
            <w:r w:rsidR="0082143F">
              <w:rPr>
                <w:noProof/>
                <w:webHidden/>
              </w:rPr>
            </w:r>
            <w:r w:rsidR="0082143F">
              <w:rPr>
                <w:noProof/>
                <w:webHidden/>
              </w:rPr>
              <w:fldChar w:fldCharType="separate"/>
            </w:r>
            <w:r w:rsidR="00B648BB">
              <w:rPr>
                <w:noProof/>
                <w:webHidden/>
              </w:rPr>
              <w:t>26</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2" w:history="1">
            <w:r w:rsidR="00EA3AB0" w:rsidRPr="002F54C3">
              <w:rPr>
                <w:rStyle w:val="Hyperlink"/>
                <w:noProof/>
              </w:rPr>
              <w:t>3.1 Objectives of the Study</w:t>
            </w:r>
            <w:r w:rsidR="00EA3AB0">
              <w:rPr>
                <w:noProof/>
                <w:webHidden/>
              </w:rPr>
              <w:tab/>
            </w:r>
            <w:r w:rsidR="0082143F">
              <w:rPr>
                <w:noProof/>
                <w:webHidden/>
              </w:rPr>
              <w:fldChar w:fldCharType="begin"/>
            </w:r>
            <w:r w:rsidR="00EA3AB0">
              <w:rPr>
                <w:noProof/>
                <w:webHidden/>
              </w:rPr>
              <w:instrText xml:space="preserve"> PAGEREF _Toc2255432 \h </w:instrText>
            </w:r>
            <w:r w:rsidR="0082143F">
              <w:rPr>
                <w:noProof/>
                <w:webHidden/>
              </w:rPr>
            </w:r>
            <w:r w:rsidR="0082143F">
              <w:rPr>
                <w:noProof/>
                <w:webHidden/>
              </w:rPr>
              <w:fldChar w:fldCharType="separate"/>
            </w:r>
            <w:r w:rsidR="00B648BB">
              <w:rPr>
                <w:noProof/>
                <w:webHidden/>
              </w:rPr>
              <w:t>27</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3" w:history="1">
            <w:r w:rsidR="00EA3AB0" w:rsidRPr="002F54C3">
              <w:rPr>
                <w:rStyle w:val="Hyperlink"/>
                <w:noProof/>
              </w:rPr>
              <w:t>3.2 Methodology</w:t>
            </w:r>
            <w:r w:rsidR="00EA3AB0">
              <w:rPr>
                <w:noProof/>
                <w:webHidden/>
              </w:rPr>
              <w:tab/>
            </w:r>
            <w:r w:rsidR="0082143F">
              <w:rPr>
                <w:noProof/>
                <w:webHidden/>
              </w:rPr>
              <w:fldChar w:fldCharType="begin"/>
            </w:r>
            <w:r w:rsidR="00EA3AB0">
              <w:rPr>
                <w:noProof/>
                <w:webHidden/>
              </w:rPr>
              <w:instrText xml:space="preserve"> PAGEREF _Toc2255433 \h </w:instrText>
            </w:r>
            <w:r w:rsidR="0082143F">
              <w:rPr>
                <w:noProof/>
                <w:webHidden/>
              </w:rPr>
            </w:r>
            <w:r w:rsidR="0082143F">
              <w:rPr>
                <w:noProof/>
                <w:webHidden/>
              </w:rPr>
              <w:fldChar w:fldCharType="separate"/>
            </w:r>
            <w:r w:rsidR="00B648BB">
              <w:rPr>
                <w:noProof/>
                <w:webHidden/>
              </w:rPr>
              <w:t>27</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34" w:history="1">
            <w:r w:rsidR="00EA3AB0" w:rsidRPr="002F54C3">
              <w:rPr>
                <w:rStyle w:val="Hyperlink"/>
                <w:noProof/>
              </w:rPr>
              <w:t>Findings of the Study</w:t>
            </w:r>
            <w:r w:rsidR="00EA3AB0">
              <w:rPr>
                <w:noProof/>
                <w:webHidden/>
              </w:rPr>
              <w:tab/>
            </w:r>
            <w:r w:rsidR="0082143F">
              <w:rPr>
                <w:noProof/>
                <w:webHidden/>
              </w:rPr>
              <w:fldChar w:fldCharType="begin"/>
            </w:r>
            <w:r w:rsidR="00EA3AB0">
              <w:rPr>
                <w:noProof/>
                <w:webHidden/>
              </w:rPr>
              <w:instrText xml:space="preserve"> PAGEREF _Toc2255434 \h </w:instrText>
            </w:r>
            <w:r w:rsidR="0082143F">
              <w:rPr>
                <w:noProof/>
                <w:webHidden/>
              </w:rPr>
            </w:r>
            <w:r w:rsidR="0082143F">
              <w:rPr>
                <w:noProof/>
                <w:webHidden/>
              </w:rPr>
              <w:fldChar w:fldCharType="separate"/>
            </w:r>
            <w:r w:rsidR="00B648BB">
              <w:rPr>
                <w:noProof/>
                <w:webHidden/>
              </w:rPr>
              <w:t>28</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5" w:history="1">
            <w:r w:rsidR="00EA3AB0" w:rsidRPr="002F54C3">
              <w:rPr>
                <w:rStyle w:val="Hyperlink"/>
                <w:noProof/>
              </w:rPr>
              <w:t>4.1 Market analysis</w:t>
            </w:r>
            <w:r w:rsidR="00EA3AB0">
              <w:rPr>
                <w:noProof/>
                <w:webHidden/>
              </w:rPr>
              <w:tab/>
            </w:r>
            <w:r w:rsidR="0082143F">
              <w:rPr>
                <w:noProof/>
                <w:webHidden/>
              </w:rPr>
              <w:fldChar w:fldCharType="begin"/>
            </w:r>
            <w:r w:rsidR="00EA3AB0">
              <w:rPr>
                <w:noProof/>
                <w:webHidden/>
              </w:rPr>
              <w:instrText xml:space="preserve"> PAGEREF _Toc2255435 \h </w:instrText>
            </w:r>
            <w:r w:rsidR="0082143F">
              <w:rPr>
                <w:noProof/>
                <w:webHidden/>
              </w:rPr>
            </w:r>
            <w:r w:rsidR="0082143F">
              <w:rPr>
                <w:noProof/>
                <w:webHidden/>
              </w:rPr>
              <w:fldChar w:fldCharType="separate"/>
            </w:r>
            <w:r w:rsidR="00B648BB">
              <w:rPr>
                <w:noProof/>
                <w:webHidden/>
              </w:rPr>
              <w:t>29</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6" w:history="1">
            <w:r w:rsidR="00EA3AB0" w:rsidRPr="002F54C3">
              <w:rPr>
                <w:rStyle w:val="Hyperlink"/>
                <w:noProof/>
              </w:rPr>
              <w:t>4.2 Market Size</w:t>
            </w:r>
            <w:r w:rsidR="00EA3AB0">
              <w:rPr>
                <w:noProof/>
                <w:webHidden/>
              </w:rPr>
              <w:tab/>
            </w:r>
            <w:r w:rsidR="0082143F">
              <w:rPr>
                <w:noProof/>
                <w:webHidden/>
              </w:rPr>
              <w:fldChar w:fldCharType="begin"/>
            </w:r>
            <w:r w:rsidR="00EA3AB0">
              <w:rPr>
                <w:noProof/>
                <w:webHidden/>
              </w:rPr>
              <w:instrText xml:space="preserve"> PAGEREF _Toc2255436 \h </w:instrText>
            </w:r>
            <w:r w:rsidR="0082143F">
              <w:rPr>
                <w:noProof/>
                <w:webHidden/>
              </w:rPr>
            </w:r>
            <w:r w:rsidR="0082143F">
              <w:rPr>
                <w:noProof/>
                <w:webHidden/>
              </w:rPr>
              <w:fldChar w:fldCharType="separate"/>
            </w:r>
            <w:r w:rsidR="00B648BB">
              <w:rPr>
                <w:noProof/>
                <w:webHidden/>
              </w:rPr>
              <w:t>30</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7" w:history="1">
            <w:r w:rsidR="00EA3AB0" w:rsidRPr="002F54C3">
              <w:rPr>
                <w:rStyle w:val="Hyperlink"/>
                <w:noProof/>
              </w:rPr>
              <w:t>4.3 Market growth rate:</w:t>
            </w:r>
            <w:r w:rsidR="00EA3AB0">
              <w:rPr>
                <w:noProof/>
                <w:webHidden/>
              </w:rPr>
              <w:tab/>
            </w:r>
            <w:r w:rsidR="0082143F">
              <w:rPr>
                <w:noProof/>
                <w:webHidden/>
              </w:rPr>
              <w:fldChar w:fldCharType="begin"/>
            </w:r>
            <w:r w:rsidR="00EA3AB0">
              <w:rPr>
                <w:noProof/>
                <w:webHidden/>
              </w:rPr>
              <w:instrText xml:space="preserve"> PAGEREF _Toc2255437 \h </w:instrText>
            </w:r>
            <w:r w:rsidR="0082143F">
              <w:rPr>
                <w:noProof/>
                <w:webHidden/>
              </w:rPr>
            </w:r>
            <w:r w:rsidR="0082143F">
              <w:rPr>
                <w:noProof/>
                <w:webHidden/>
              </w:rPr>
              <w:fldChar w:fldCharType="separate"/>
            </w:r>
            <w:r w:rsidR="00B648BB">
              <w:rPr>
                <w:noProof/>
                <w:webHidden/>
              </w:rPr>
              <w:t>30</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8" w:history="1">
            <w:r w:rsidR="00EA3AB0" w:rsidRPr="002F54C3">
              <w:rPr>
                <w:rStyle w:val="Hyperlink"/>
                <w:noProof/>
              </w:rPr>
              <w:t>4.4 Profitability:</w:t>
            </w:r>
            <w:r w:rsidR="00EA3AB0">
              <w:rPr>
                <w:noProof/>
                <w:webHidden/>
              </w:rPr>
              <w:tab/>
            </w:r>
            <w:r w:rsidR="0082143F">
              <w:rPr>
                <w:noProof/>
                <w:webHidden/>
              </w:rPr>
              <w:fldChar w:fldCharType="begin"/>
            </w:r>
            <w:r w:rsidR="00EA3AB0">
              <w:rPr>
                <w:noProof/>
                <w:webHidden/>
              </w:rPr>
              <w:instrText xml:space="preserve"> PAGEREF _Toc2255438 \h </w:instrText>
            </w:r>
            <w:r w:rsidR="0082143F">
              <w:rPr>
                <w:noProof/>
                <w:webHidden/>
              </w:rPr>
            </w:r>
            <w:r w:rsidR="0082143F">
              <w:rPr>
                <w:noProof/>
                <w:webHidden/>
              </w:rPr>
              <w:fldChar w:fldCharType="separate"/>
            </w:r>
            <w:r w:rsidR="00B648BB">
              <w:rPr>
                <w:noProof/>
                <w:webHidden/>
              </w:rPr>
              <w:t>30</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39" w:history="1">
            <w:r w:rsidR="00EA3AB0" w:rsidRPr="002F54C3">
              <w:rPr>
                <w:rStyle w:val="Hyperlink"/>
                <w:noProof/>
              </w:rPr>
              <w:t>4.5 Distribution channels:</w:t>
            </w:r>
            <w:r w:rsidR="00EA3AB0">
              <w:rPr>
                <w:noProof/>
                <w:webHidden/>
              </w:rPr>
              <w:tab/>
            </w:r>
            <w:r w:rsidR="0082143F">
              <w:rPr>
                <w:noProof/>
                <w:webHidden/>
              </w:rPr>
              <w:fldChar w:fldCharType="begin"/>
            </w:r>
            <w:r w:rsidR="00EA3AB0">
              <w:rPr>
                <w:noProof/>
                <w:webHidden/>
              </w:rPr>
              <w:instrText xml:space="preserve"> PAGEREF _Toc2255439 \h </w:instrText>
            </w:r>
            <w:r w:rsidR="0082143F">
              <w:rPr>
                <w:noProof/>
                <w:webHidden/>
              </w:rPr>
            </w:r>
            <w:r w:rsidR="0082143F">
              <w:rPr>
                <w:noProof/>
                <w:webHidden/>
              </w:rPr>
              <w:fldChar w:fldCharType="separate"/>
            </w:r>
            <w:r w:rsidR="00B648BB">
              <w:rPr>
                <w:noProof/>
                <w:webHidden/>
              </w:rPr>
              <w:t>30</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40" w:history="1">
            <w:r w:rsidR="00EA3AB0" w:rsidRPr="002F54C3">
              <w:rPr>
                <w:rStyle w:val="Hyperlink"/>
                <w:noProof/>
              </w:rPr>
              <w:t>4.6 SWOT</w:t>
            </w:r>
            <w:r w:rsidR="00EA3AB0">
              <w:rPr>
                <w:noProof/>
                <w:webHidden/>
              </w:rPr>
              <w:tab/>
            </w:r>
            <w:r w:rsidR="0082143F">
              <w:rPr>
                <w:noProof/>
                <w:webHidden/>
              </w:rPr>
              <w:fldChar w:fldCharType="begin"/>
            </w:r>
            <w:r w:rsidR="00EA3AB0">
              <w:rPr>
                <w:noProof/>
                <w:webHidden/>
              </w:rPr>
              <w:instrText xml:space="preserve"> PAGEREF _Toc2255440 \h </w:instrText>
            </w:r>
            <w:r w:rsidR="0082143F">
              <w:rPr>
                <w:noProof/>
                <w:webHidden/>
              </w:rPr>
            </w:r>
            <w:r w:rsidR="0082143F">
              <w:rPr>
                <w:noProof/>
                <w:webHidden/>
              </w:rPr>
              <w:fldChar w:fldCharType="separate"/>
            </w:r>
            <w:r w:rsidR="00B648BB">
              <w:rPr>
                <w:noProof/>
                <w:webHidden/>
              </w:rPr>
              <w:t>31</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41" w:history="1">
            <w:r w:rsidR="00EA3AB0" w:rsidRPr="002F54C3">
              <w:rPr>
                <w:rStyle w:val="Hyperlink"/>
                <w:noProof/>
              </w:rPr>
              <w:t>4.7. Segmentation, Targeting and Positioning</w:t>
            </w:r>
            <w:r w:rsidR="00EA3AB0">
              <w:rPr>
                <w:noProof/>
                <w:webHidden/>
              </w:rPr>
              <w:tab/>
            </w:r>
            <w:r w:rsidR="0082143F">
              <w:rPr>
                <w:noProof/>
                <w:webHidden/>
              </w:rPr>
              <w:fldChar w:fldCharType="begin"/>
            </w:r>
            <w:r w:rsidR="00EA3AB0">
              <w:rPr>
                <w:noProof/>
                <w:webHidden/>
              </w:rPr>
              <w:instrText xml:space="preserve"> PAGEREF _Toc2255441 \h </w:instrText>
            </w:r>
            <w:r w:rsidR="0082143F">
              <w:rPr>
                <w:noProof/>
                <w:webHidden/>
              </w:rPr>
            </w:r>
            <w:r w:rsidR="0082143F">
              <w:rPr>
                <w:noProof/>
                <w:webHidden/>
              </w:rPr>
              <w:fldChar w:fldCharType="separate"/>
            </w:r>
            <w:r w:rsidR="00B648BB">
              <w:rPr>
                <w:noProof/>
                <w:webHidden/>
              </w:rPr>
              <w:t>32</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42" w:history="1">
            <w:r w:rsidR="00EA3AB0" w:rsidRPr="002F54C3">
              <w:rPr>
                <w:rStyle w:val="Hyperlink"/>
                <w:noProof/>
              </w:rPr>
              <w:t>4.8 Marketing Mix Evaluation</w:t>
            </w:r>
            <w:r w:rsidR="00EA3AB0">
              <w:rPr>
                <w:noProof/>
                <w:webHidden/>
              </w:rPr>
              <w:tab/>
            </w:r>
            <w:r w:rsidR="0082143F">
              <w:rPr>
                <w:noProof/>
                <w:webHidden/>
              </w:rPr>
              <w:fldChar w:fldCharType="begin"/>
            </w:r>
            <w:r w:rsidR="00EA3AB0">
              <w:rPr>
                <w:noProof/>
                <w:webHidden/>
              </w:rPr>
              <w:instrText xml:space="preserve"> PAGEREF _Toc2255442 \h </w:instrText>
            </w:r>
            <w:r w:rsidR="0082143F">
              <w:rPr>
                <w:noProof/>
                <w:webHidden/>
              </w:rPr>
            </w:r>
            <w:r w:rsidR="0082143F">
              <w:rPr>
                <w:noProof/>
                <w:webHidden/>
              </w:rPr>
              <w:fldChar w:fldCharType="separate"/>
            </w:r>
            <w:r w:rsidR="00B648BB">
              <w:rPr>
                <w:noProof/>
                <w:webHidden/>
              </w:rPr>
              <w:t>32</w:t>
            </w:r>
            <w:r w:rsidR="0082143F">
              <w:rPr>
                <w:noProof/>
                <w:webHidden/>
              </w:rPr>
              <w:fldChar w:fldCharType="end"/>
            </w:r>
          </w:hyperlink>
        </w:p>
        <w:p w:rsidR="00EA3AB0" w:rsidRDefault="003630A0">
          <w:pPr>
            <w:pStyle w:val="TOC3"/>
            <w:tabs>
              <w:tab w:val="right" w:leader="dot" w:pos="9350"/>
            </w:tabs>
            <w:rPr>
              <w:rFonts w:asciiTheme="minorHAnsi" w:eastAsiaTheme="minorEastAsia" w:hAnsiTheme="minorHAnsi" w:cstheme="minorBidi"/>
              <w:noProof/>
              <w:sz w:val="22"/>
            </w:rPr>
          </w:pPr>
          <w:hyperlink w:anchor="_Toc2255443" w:history="1">
            <w:r w:rsidR="00EA3AB0" w:rsidRPr="002F54C3">
              <w:rPr>
                <w:rStyle w:val="Hyperlink"/>
                <w:noProof/>
                <w:shd w:val="clear" w:color="auto" w:fill="FFFFFF"/>
              </w:rPr>
              <w:t>4.8.1.2 Total fatty matter (TFM)</w:t>
            </w:r>
            <w:r w:rsidR="00EA3AB0">
              <w:rPr>
                <w:noProof/>
                <w:webHidden/>
              </w:rPr>
              <w:tab/>
            </w:r>
            <w:r w:rsidR="0082143F">
              <w:rPr>
                <w:noProof/>
                <w:webHidden/>
              </w:rPr>
              <w:fldChar w:fldCharType="begin"/>
            </w:r>
            <w:r w:rsidR="00EA3AB0">
              <w:rPr>
                <w:noProof/>
                <w:webHidden/>
              </w:rPr>
              <w:instrText xml:space="preserve"> PAGEREF _Toc2255443 \h </w:instrText>
            </w:r>
            <w:r w:rsidR="0082143F">
              <w:rPr>
                <w:noProof/>
                <w:webHidden/>
              </w:rPr>
            </w:r>
            <w:r w:rsidR="0082143F">
              <w:rPr>
                <w:noProof/>
                <w:webHidden/>
              </w:rPr>
              <w:fldChar w:fldCharType="separate"/>
            </w:r>
            <w:r w:rsidR="00B648BB">
              <w:rPr>
                <w:noProof/>
                <w:webHidden/>
              </w:rPr>
              <w:t>33</w:t>
            </w:r>
            <w:r w:rsidR="0082143F">
              <w:rPr>
                <w:noProof/>
                <w:webHidden/>
              </w:rPr>
              <w:fldChar w:fldCharType="end"/>
            </w:r>
          </w:hyperlink>
        </w:p>
        <w:p w:rsidR="00EA3AB0" w:rsidRDefault="003630A0">
          <w:pPr>
            <w:pStyle w:val="TOC3"/>
            <w:tabs>
              <w:tab w:val="right" w:leader="dot" w:pos="9350"/>
            </w:tabs>
            <w:rPr>
              <w:rFonts w:asciiTheme="minorHAnsi" w:eastAsiaTheme="minorEastAsia" w:hAnsiTheme="minorHAnsi" w:cstheme="minorBidi"/>
              <w:noProof/>
              <w:sz w:val="22"/>
            </w:rPr>
          </w:pPr>
          <w:hyperlink w:anchor="_Toc2255444" w:history="1">
            <w:r w:rsidR="00EA3AB0" w:rsidRPr="002F54C3">
              <w:rPr>
                <w:rStyle w:val="Hyperlink"/>
                <w:noProof/>
              </w:rPr>
              <w:t>Push and Pull Strategy</w:t>
            </w:r>
            <w:r w:rsidR="00EA3AB0">
              <w:rPr>
                <w:noProof/>
                <w:webHidden/>
              </w:rPr>
              <w:tab/>
            </w:r>
            <w:r w:rsidR="0082143F">
              <w:rPr>
                <w:noProof/>
                <w:webHidden/>
              </w:rPr>
              <w:fldChar w:fldCharType="begin"/>
            </w:r>
            <w:r w:rsidR="00EA3AB0">
              <w:rPr>
                <w:noProof/>
                <w:webHidden/>
              </w:rPr>
              <w:instrText xml:space="preserve"> PAGEREF _Toc2255444 \h </w:instrText>
            </w:r>
            <w:r w:rsidR="0082143F">
              <w:rPr>
                <w:noProof/>
                <w:webHidden/>
              </w:rPr>
            </w:r>
            <w:r w:rsidR="0082143F">
              <w:rPr>
                <w:noProof/>
                <w:webHidden/>
              </w:rPr>
              <w:fldChar w:fldCharType="separate"/>
            </w:r>
            <w:r w:rsidR="00B648BB">
              <w:rPr>
                <w:noProof/>
                <w:webHidden/>
              </w:rPr>
              <w:t>40</w:t>
            </w:r>
            <w:r w:rsidR="0082143F">
              <w:rPr>
                <w:noProof/>
                <w:webHidden/>
              </w:rPr>
              <w:fldChar w:fldCharType="end"/>
            </w:r>
          </w:hyperlink>
        </w:p>
        <w:p w:rsidR="00EA3AB0" w:rsidRDefault="003630A0">
          <w:pPr>
            <w:pStyle w:val="TOC3"/>
            <w:tabs>
              <w:tab w:val="right" w:leader="dot" w:pos="9350"/>
            </w:tabs>
            <w:rPr>
              <w:rFonts w:asciiTheme="minorHAnsi" w:eastAsiaTheme="minorEastAsia" w:hAnsiTheme="minorHAnsi" w:cstheme="minorBidi"/>
              <w:noProof/>
              <w:sz w:val="22"/>
            </w:rPr>
          </w:pPr>
          <w:hyperlink w:anchor="_Toc2255445" w:history="1">
            <w:r w:rsidR="00EA3AB0" w:rsidRPr="002F54C3">
              <w:rPr>
                <w:rStyle w:val="Hyperlink"/>
                <w:noProof/>
              </w:rPr>
              <w:t>4.8.4.3 Promotional Mix</w:t>
            </w:r>
            <w:r w:rsidR="00EA3AB0">
              <w:rPr>
                <w:noProof/>
                <w:webHidden/>
              </w:rPr>
              <w:tab/>
            </w:r>
            <w:r w:rsidR="0082143F">
              <w:rPr>
                <w:noProof/>
                <w:webHidden/>
              </w:rPr>
              <w:fldChar w:fldCharType="begin"/>
            </w:r>
            <w:r w:rsidR="00EA3AB0">
              <w:rPr>
                <w:noProof/>
                <w:webHidden/>
              </w:rPr>
              <w:instrText xml:space="preserve"> PAGEREF _Toc2255445 \h </w:instrText>
            </w:r>
            <w:r w:rsidR="0082143F">
              <w:rPr>
                <w:noProof/>
                <w:webHidden/>
              </w:rPr>
            </w:r>
            <w:r w:rsidR="0082143F">
              <w:rPr>
                <w:noProof/>
                <w:webHidden/>
              </w:rPr>
              <w:fldChar w:fldCharType="separate"/>
            </w:r>
            <w:r w:rsidR="00B648BB">
              <w:rPr>
                <w:noProof/>
                <w:webHidden/>
              </w:rPr>
              <w:t>41</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46" w:history="1">
            <w:r w:rsidR="00EA3AB0" w:rsidRPr="002F54C3">
              <w:rPr>
                <w:rStyle w:val="Hyperlink"/>
                <w:noProof/>
              </w:rPr>
              <w:t>Job Description and Responsibilities</w:t>
            </w:r>
            <w:r w:rsidR="00EA3AB0">
              <w:rPr>
                <w:noProof/>
                <w:webHidden/>
              </w:rPr>
              <w:tab/>
            </w:r>
            <w:r w:rsidR="0082143F">
              <w:rPr>
                <w:noProof/>
                <w:webHidden/>
              </w:rPr>
              <w:fldChar w:fldCharType="begin"/>
            </w:r>
            <w:r w:rsidR="00EA3AB0">
              <w:rPr>
                <w:noProof/>
                <w:webHidden/>
              </w:rPr>
              <w:instrText xml:space="preserve"> PAGEREF _Toc2255446 \h </w:instrText>
            </w:r>
            <w:r w:rsidR="0082143F">
              <w:rPr>
                <w:noProof/>
                <w:webHidden/>
              </w:rPr>
            </w:r>
            <w:r w:rsidR="0082143F">
              <w:rPr>
                <w:noProof/>
                <w:webHidden/>
              </w:rPr>
              <w:fldChar w:fldCharType="separate"/>
            </w:r>
            <w:r w:rsidR="00B648BB">
              <w:rPr>
                <w:noProof/>
                <w:webHidden/>
              </w:rPr>
              <w:t>48</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47" w:history="1">
            <w:r w:rsidR="00EA3AB0" w:rsidRPr="002F54C3">
              <w:rPr>
                <w:rStyle w:val="Hyperlink"/>
                <w:noProof/>
              </w:rPr>
              <w:t>5.1 Nature of the Job</w:t>
            </w:r>
            <w:r w:rsidR="00EA3AB0">
              <w:rPr>
                <w:noProof/>
                <w:webHidden/>
              </w:rPr>
              <w:tab/>
            </w:r>
            <w:r w:rsidR="0082143F">
              <w:rPr>
                <w:noProof/>
                <w:webHidden/>
              </w:rPr>
              <w:fldChar w:fldCharType="begin"/>
            </w:r>
            <w:r w:rsidR="00EA3AB0">
              <w:rPr>
                <w:noProof/>
                <w:webHidden/>
              </w:rPr>
              <w:instrText xml:space="preserve"> PAGEREF _Toc2255447 \h </w:instrText>
            </w:r>
            <w:r w:rsidR="0082143F">
              <w:rPr>
                <w:noProof/>
                <w:webHidden/>
              </w:rPr>
            </w:r>
            <w:r w:rsidR="0082143F">
              <w:rPr>
                <w:noProof/>
                <w:webHidden/>
              </w:rPr>
              <w:fldChar w:fldCharType="separate"/>
            </w:r>
            <w:r w:rsidR="00B648BB">
              <w:rPr>
                <w:noProof/>
                <w:webHidden/>
              </w:rPr>
              <w:t>49</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48" w:history="1">
            <w:r w:rsidR="00EA3AB0" w:rsidRPr="002F54C3">
              <w:rPr>
                <w:rStyle w:val="Hyperlink"/>
                <w:noProof/>
              </w:rPr>
              <w:t>5.2 Job Responsibilities</w:t>
            </w:r>
            <w:r w:rsidR="00EA3AB0">
              <w:rPr>
                <w:noProof/>
                <w:webHidden/>
              </w:rPr>
              <w:tab/>
            </w:r>
            <w:r w:rsidR="0082143F">
              <w:rPr>
                <w:noProof/>
                <w:webHidden/>
              </w:rPr>
              <w:fldChar w:fldCharType="begin"/>
            </w:r>
            <w:r w:rsidR="00EA3AB0">
              <w:rPr>
                <w:noProof/>
                <w:webHidden/>
              </w:rPr>
              <w:instrText xml:space="preserve"> PAGEREF _Toc2255448 \h </w:instrText>
            </w:r>
            <w:r w:rsidR="0082143F">
              <w:rPr>
                <w:noProof/>
                <w:webHidden/>
              </w:rPr>
            </w:r>
            <w:r w:rsidR="0082143F">
              <w:rPr>
                <w:noProof/>
                <w:webHidden/>
              </w:rPr>
              <w:fldChar w:fldCharType="separate"/>
            </w:r>
            <w:r w:rsidR="00B648BB">
              <w:rPr>
                <w:noProof/>
                <w:webHidden/>
              </w:rPr>
              <w:t>49</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49" w:history="1">
            <w:r w:rsidR="00EA3AB0" w:rsidRPr="002F54C3">
              <w:rPr>
                <w:rStyle w:val="Hyperlink"/>
                <w:noProof/>
              </w:rPr>
              <w:t>Recommendations and Conclusion</w:t>
            </w:r>
            <w:r w:rsidR="00EA3AB0">
              <w:rPr>
                <w:noProof/>
                <w:webHidden/>
              </w:rPr>
              <w:tab/>
            </w:r>
            <w:r w:rsidR="0082143F">
              <w:rPr>
                <w:noProof/>
                <w:webHidden/>
              </w:rPr>
              <w:fldChar w:fldCharType="begin"/>
            </w:r>
            <w:r w:rsidR="00EA3AB0">
              <w:rPr>
                <w:noProof/>
                <w:webHidden/>
              </w:rPr>
              <w:instrText xml:space="preserve"> PAGEREF _Toc2255449 \h </w:instrText>
            </w:r>
            <w:r w:rsidR="0082143F">
              <w:rPr>
                <w:noProof/>
                <w:webHidden/>
              </w:rPr>
            </w:r>
            <w:r w:rsidR="0082143F">
              <w:rPr>
                <w:noProof/>
                <w:webHidden/>
              </w:rPr>
              <w:fldChar w:fldCharType="separate"/>
            </w:r>
            <w:r w:rsidR="00B648BB">
              <w:rPr>
                <w:noProof/>
                <w:webHidden/>
              </w:rPr>
              <w:t>51</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50" w:history="1">
            <w:r w:rsidR="00EA3AB0" w:rsidRPr="002F54C3">
              <w:rPr>
                <w:rStyle w:val="Hyperlink"/>
                <w:noProof/>
              </w:rPr>
              <w:t>6.1 Recommendations</w:t>
            </w:r>
            <w:r w:rsidR="00EA3AB0">
              <w:rPr>
                <w:noProof/>
                <w:webHidden/>
              </w:rPr>
              <w:tab/>
            </w:r>
            <w:r w:rsidR="0082143F">
              <w:rPr>
                <w:noProof/>
                <w:webHidden/>
              </w:rPr>
              <w:fldChar w:fldCharType="begin"/>
            </w:r>
            <w:r w:rsidR="00EA3AB0">
              <w:rPr>
                <w:noProof/>
                <w:webHidden/>
              </w:rPr>
              <w:instrText xml:space="preserve"> PAGEREF _Toc2255450 \h </w:instrText>
            </w:r>
            <w:r w:rsidR="0082143F">
              <w:rPr>
                <w:noProof/>
                <w:webHidden/>
              </w:rPr>
            </w:r>
            <w:r w:rsidR="0082143F">
              <w:rPr>
                <w:noProof/>
                <w:webHidden/>
              </w:rPr>
              <w:fldChar w:fldCharType="separate"/>
            </w:r>
            <w:r w:rsidR="00B648BB">
              <w:rPr>
                <w:noProof/>
                <w:webHidden/>
              </w:rPr>
              <w:t>52</w:t>
            </w:r>
            <w:r w:rsidR="0082143F">
              <w:rPr>
                <w:noProof/>
                <w:webHidden/>
              </w:rPr>
              <w:fldChar w:fldCharType="end"/>
            </w:r>
          </w:hyperlink>
        </w:p>
        <w:p w:rsidR="00EA3AB0" w:rsidRDefault="003630A0">
          <w:pPr>
            <w:pStyle w:val="TOC2"/>
            <w:tabs>
              <w:tab w:val="right" w:leader="dot" w:pos="9350"/>
            </w:tabs>
            <w:rPr>
              <w:rFonts w:asciiTheme="minorHAnsi" w:eastAsiaTheme="minorEastAsia" w:hAnsiTheme="minorHAnsi" w:cstheme="minorBidi"/>
              <w:noProof/>
              <w:sz w:val="22"/>
            </w:rPr>
          </w:pPr>
          <w:hyperlink w:anchor="_Toc2255451" w:history="1">
            <w:r w:rsidR="00EA3AB0" w:rsidRPr="002F54C3">
              <w:rPr>
                <w:rStyle w:val="Hyperlink"/>
                <w:noProof/>
              </w:rPr>
              <w:t>6.2 Conclusion</w:t>
            </w:r>
            <w:r w:rsidR="00EA3AB0">
              <w:rPr>
                <w:noProof/>
                <w:webHidden/>
              </w:rPr>
              <w:tab/>
            </w:r>
            <w:r w:rsidR="0082143F">
              <w:rPr>
                <w:noProof/>
                <w:webHidden/>
              </w:rPr>
              <w:fldChar w:fldCharType="begin"/>
            </w:r>
            <w:r w:rsidR="00EA3AB0">
              <w:rPr>
                <w:noProof/>
                <w:webHidden/>
              </w:rPr>
              <w:instrText xml:space="preserve"> PAGEREF _Toc2255451 \h </w:instrText>
            </w:r>
            <w:r w:rsidR="0082143F">
              <w:rPr>
                <w:noProof/>
                <w:webHidden/>
              </w:rPr>
            </w:r>
            <w:r w:rsidR="0082143F">
              <w:rPr>
                <w:noProof/>
                <w:webHidden/>
              </w:rPr>
              <w:fldChar w:fldCharType="separate"/>
            </w:r>
            <w:r w:rsidR="00B648BB">
              <w:rPr>
                <w:noProof/>
                <w:webHidden/>
              </w:rPr>
              <w:t>53</w:t>
            </w:r>
            <w:r w:rsidR="0082143F">
              <w:rPr>
                <w:noProof/>
                <w:webHidden/>
              </w:rPr>
              <w:fldChar w:fldCharType="end"/>
            </w:r>
          </w:hyperlink>
        </w:p>
        <w:p w:rsidR="00EA3AB0" w:rsidRDefault="003630A0">
          <w:pPr>
            <w:pStyle w:val="TOC1"/>
            <w:tabs>
              <w:tab w:val="right" w:leader="dot" w:pos="9350"/>
            </w:tabs>
            <w:rPr>
              <w:rFonts w:asciiTheme="minorHAnsi" w:eastAsiaTheme="minorEastAsia" w:hAnsiTheme="minorHAnsi" w:cstheme="minorBidi"/>
              <w:noProof/>
              <w:sz w:val="22"/>
            </w:rPr>
          </w:pPr>
          <w:hyperlink w:anchor="_Toc2255452" w:history="1">
            <w:r w:rsidR="00EA3AB0" w:rsidRPr="002F54C3">
              <w:rPr>
                <w:rStyle w:val="Hyperlink"/>
                <w:noProof/>
              </w:rPr>
              <w:t>References</w:t>
            </w:r>
            <w:r w:rsidR="00EA3AB0">
              <w:rPr>
                <w:noProof/>
                <w:webHidden/>
              </w:rPr>
              <w:tab/>
            </w:r>
            <w:r w:rsidR="0082143F">
              <w:rPr>
                <w:noProof/>
                <w:webHidden/>
              </w:rPr>
              <w:fldChar w:fldCharType="begin"/>
            </w:r>
            <w:r w:rsidR="00EA3AB0">
              <w:rPr>
                <w:noProof/>
                <w:webHidden/>
              </w:rPr>
              <w:instrText xml:space="preserve"> PAGEREF _Toc2255452 \h </w:instrText>
            </w:r>
            <w:r w:rsidR="0082143F">
              <w:rPr>
                <w:noProof/>
                <w:webHidden/>
              </w:rPr>
            </w:r>
            <w:r w:rsidR="0082143F">
              <w:rPr>
                <w:noProof/>
                <w:webHidden/>
              </w:rPr>
              <w:fldChar w:fldCharType="separate"/>
            </w:r>
            <w:r w:rsidR="00B648BB">
              <w:rPr>
                <w:noProof/>
                <w:webHidden/>
              </w:rPr>
              <w:t>54</w:t>
            </w:r>
            <w:r w:rsidR="0082143F">
              <w:rPr>
                <w:noProof/>
                <w:webHidden/>
              </w:rPr>
              <w:fldChar w:fldCharType="end"/>
            </w:r>
          </w:hyperlink>
        </w:p>
        <w:p w:rsidR="007D4AAA" w:rsidRDefault="0082143F">
          <w:r>
            <w:rPr>
              <w:b/>
              <w:bCs/>
              <w:noProof/>
            </w:rPr>
            <w:fldChar w:fldCharType="end"/>
          </w:r>
        </w:p>
      </w:sdtContent>
    </w:sdt>
    <w:p w:rsidR="00A12DA3" w:rsidRDefault="00A12DA3"/>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F54A1B" w:rsidRPr="003468BC" w:rsidRDefault="00F54A1B" w:rsidP="003468BC">
      <w:pPr>
        <w:rPr>
          <w:rFonts w:cs="Times New Roman"/>
          <w:szCs w:val="24"/>
        </w:rPr>
      </w:pPr>
    </w:p>
    <w:p w:rsidR="007D4AAA" w:rsidRDefault="007D4AAA" w:rsidP="007D4AAA">
      <w:pPr>
        <w:pStyle w:val="Heading1"/>
      </w:pPr>
    </w:p>
    <w:p w:rsidR="007D4AAA" w:rsidRDefault="007D4AAA" w:rsidP="007D4AAA">
      <w:pPr>
        <w:pStyle w:val="Heading1"/>
      </w:pPr>
    </w:p>
    <w:p w:rsidR="007D4AAA" w:rsidRDefault="007D4AAA" w:rsidP="007D4AAA">
      <w:pPr>
        <w:pStyle w:val="Heading1"/>
      </w:pPr>
    </w:p>
    <w:p w:rsidR="00525F71" w:rsidRDefault="00525F71" w:rsidP="007D4AAA">
      <w:pPr>
        <w:pStyle w:val="Heading1"/>
      </w:pPr>
    </w:p>
    <w:p w:rsidR="00525F71" w:rsidRDefault="00525F71" w:rsidP="007D4AAA">
      <w:pPr>
        <w:pStyle w:val="Heading1"/>
      </w:pPr>
    </w:p>
    <w:p w:rsidR="00CE25CC" w:rsidRDefault="00CE25CC" w:rsidP="007D4AAA">
      <w:pPr>
        <w:pStyle w:val="Heading1"/>
      </w:pPr>
      <w:bookmarkStart w:id="0" w:name="_Toc2255421"/>
    </w:p>
    <w:p w:rsidR="00F54A1B" w:rsidRPr="003468BC" w:rsidRDefault="00F54A1B" w:rsidP="007D4AAA">
      <w:pPr>
        <w:pStyle w:val="Heading1"/>
      </w:pPr>
      <w:r w:rsidRPr="003468BC">
        <w:t>Introduction</w:t>
      </w:r>
      <w:bookmarkEnd w:id="0"/>
    </w:p>
    <w:p w:rsidR="00F54A1B" w:rsidRPr="003468BC" w:rsidRDefault="00F54A1B" w:rsidP="007D4AAA">
      <w:pPr>
        <w:pStyle w:val="Heading1"/>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5E2658" w:rsidRDefault="005E2658" w:rsidP="006D4D83">
      <w:pPr>
        <w:rPr>
          <w:rFonts w:eastAsia="Times New Roman" w:cs="Times New Roman"/>
          <w:b/>
          <w:szCs w:val="24"/>
        </w:rPr>
      </w:pPr>
    </w:p>
    <w:p w:rsidR="00CE25CC" w:rsidRDefault="00CE25CC" w:rsidP="00D94828">
      <w:pPr>
        <w:pStyle w:val="Heading2"/>
      </w:pPr>
      <w:bookmarkStart w:id="1" w:name="_Toc2009019"/>
      <w:bookmarkStart w:id="2" w:name="_Toc2255422"/>
    </w:p>
    <w:p w:rsidR="00DC6DC7" w:rsidRPr="003468BC" w:rsidRDefault="00C14B4B" w:rsidP="00D94828">
      <w:pPr>
        <w:pStyle w:val="Heading2"/>
      </w:pPr>
      <w:r>
        <w:t xml:space="preserve">1.1 </w:t>
      </w:r>
      <w:r w:rsidR="00DC60FD">
        <w:t>Topic in H</w:t>
      </w:r>
      <w:r w:rsidR="002D07E9" w:rsidRPr="003468BC">
        <w:t>ands</w:t>
      </w:r>
      <w:bookmarkEnd w:id="1"/>
      <w:bookmarkEnd w:id="2"/>
    </w:p>
    <w:p w:rsidR="00DC6DC7" w:rsidRPr="003468BC" w:rsidRDefault="002D07E9" w:rsidP="00D94828">
      <w:r w:rsidRPr="003468BC">
        <w:t>This Internship report has been prepared under the supervision of Assistant Professo</w:t>
      </w:r>
      <w:r w:rsidR="0043107D">
        <w:t>r “Muhammad Hasan Al-</w:t>
      </w:r>
      <w:proofErr w:type="spellStart"/>
      <w:r w:rsidR="0043107D">
        <w:t>Mamun</w:t>
      </w:r>
      <w:proofErr w:type="spellEnd"/>
      <w:r w:rsidRPr="003468BC">
        <w:t xml:space="preserve">” Sir, of United International </w:t>
      </w:r>
      <w:r w:rsidR="005E2658" w:rsidRPr="003468BC">
        <w:t>University</w:t>
      </w:r>
      <w:r w:rsidRPr="003468BC">
        <w:t>.</w:t>
      </w:r>
    </w:p>
    <w:p w:rsidR="00DC6DC7" w:rsidRPr="005E2658" w:rsidRDefault="002D07E9" w:rsidP="00D94828">
      <w:r w:rsidRPr="003468BC">
        <w:t xml:space="preserve">The topic is “Strategic Brand Management of ACI Sandal Soap”. </w:t>
      </w:r>
      <w:r w:rsidR="005E2658" w:rsidRPr="003468BC">
        <w:t>It’s</w:t>
      </w:r>
      <w:r w:rsidRPr="003468BC">
        <w:t xml:space="preserve"> also newly included in ACI consumers brand product. According to the American Marketing Association (AMA) “A </w:t>
      </w:r>
      <w:r w:rsidRPr="005E2658">
        <w:t>Brand</w:t>
      </w:r>
      <w:r w:rsidR="005E2658">
        <w:t xml:space="preserve">is a </w:t>
      </w:r>
      <w:proofErr w:type="spellStart"/>
      <w:r w:rsidRPr="003468BC">
        <w:t>name,term,sign,symbol</w:t>
      </w:r>
      <w:proofErr w:type="spellEnd"/>
      <w:r w:rsidRPr="003468BC">
        <w:t>, or design or a combination of</w:t>
      </w:r>
      <w:r w:rsidR="00CE25CC">
        <w:t xml:space="preserve"> some or all</w:t>
      </w:r>
      <w:r w:rsidRPr="003468BC">
        <w:t xml:space="preserve"> them, intended to identify the goods and services of one seller or group of sellers and to differentiate them from those of competition’.  </w:t>
      </w:r>
      <w:r w:rsidRPr="005E2658">
        <w:t>Brand management</w:t>
      </w:r>
      <w:r w:rsidRPr="003468BC">
        <w:t xml:space="preserve"> is an important function of marketing that uses techniques to increase the perceived value of a product line </w:t>
      </w:r>
      <w:r w:rsidR="005E2658" w:rsidRPr="003468BC">
        <w:t>or brand</w:t>
      </w:r>
      <w:r w:rsidRPr="003468BC">
        <w:t xml:space="preserve"> over time. Adequate brand management enables the price of products to go up and builds loyal customers through positive brand associations and images and strong awareness of the brand. According to Kevin Lane </w:t>
      </w:r>
      <w:r w:rsidRPr="005E2658">
        <w:t xml:space="preserve">Keller “Strategic brand management involves the design and implementation of marketing programs and activities to build, </w:t>
      </w:r>
      <w:r w:rsidR="005E2658" w:rsidRPr="005E2658">
        <w:t>measure,</w:t>
      </w:r>
      <w:r w:rsidRPr="005E2658">
        <w:t xml:space="preserve"> and manage brand equity”.</w:t>
      </w:r>
    </w:p>
    <w:p w:rsidR="00DC6DC7" w:rsidRPr="005E2658" w:rsidRDefault="008C2927" w:rsidP="00D94828">
      <w:pPr>
        <w:rPr>
          <w:rFonts w:eastAsia="Times New Roman" w:cs="Times New Roman"/>
          <w:szCs w:val="24"/>
        </w:rPr>
      </w:pPr>
      <w:r w:rsidRPr="005E2658">
        <w:rPr>
          <w:rFonts w:eastAsia="Times New Roman" w:cs="Times New Roman"/>
          <w:szCs w:val="24"/>
        </w:rPr>
        <w:t>According to the Philip Kotler</w:t>
      </w:r>
      <w:r w:rsidR="002D07E9" w:rsidRPr="005E2658">
        <w:rPr>
          <w:rFonts w:eastAsia="Times New Roman" w:cs="Times New Roman"/>
          <w:szCs w:val="24"/>
        </w:rPr>
        <w:t xml:space="preserve"> “Marketing Mix is the combination </w:t>
      </w:r>
      <w:r w:rsidR="005E2658" w:rsidRPr="005E2658">
        <w:rPr>
          <w:rFonts w:eastAsia="Times New Roman" w:cs="Times New Roman"/>
          <w:szCs w:val="24"/>
        </w:rPr>
        <w:t xml:space="preserve">of </w:t>
      </w:r>
      <w:proofErr w:type="spellStart"/>
      <w:r w:rsidR="005E2658" w:rsidRPr="005E2658">
        <w:rPr>
          <w:rFonts w:eastAsia="Times New Roman" w:cs="Times New Roman"/>
          <w:szCs w:val="24"/>
        </w:rPr>
        <w:t>fourelements</w:t>
      </w:r>
      <w:proofErr w:type="gramStart"/>
      <w:r w:rsidR="005E2658" w:rsidRPr="005E2658">
        <w:rPr>
          <w:rFonts w:eastAsia="Times New Roman" w:cs="Times New Roman"/>
          <w:szCs w:val="24"/>
        </w:rPr>
        <w:t>,it’s</w:t>
      </w:r>
      <w:proofErr w:type="spellEnd"/>
      <w:proofErr w:type="gramEnd"/>
      <w:r w:rsidR="002D07E9" w:rsidRPr="005E2658">
        <w:rPr>
          <w:rFonts w:eastAsia="Times New Roman" w:cs="Times New Roman"/>
          <w:szCs w:val="24"/>
        </w:rPr>
        <w:t xml:space="preserve"> called the </w:t>
      </w:r>
      <w:r w:rsidR="005E2658" w:rsidRPr="005E2658">
        <w:rPr>
          <w:rFonts w:eastAsia="Times New Roman" w:cs="Times New Roman"/>
          <w:szCs w:val="24"/>
        </w:rPr>
        <w:t>4P’s (Product, Price</w:t>
      </w:r>
      <w:r w:rsidR="002D07E9" w:rsidRPr="005E2658">
        <w:rPr>
          <w:rFonts w:eastAsia="Times New Roman" w:cs="Times New Roman"/>
          <w:szCs w:val="24"/>
        </w:rPr>
        <w:t xml:space="preserve">, </w:t>
      </w:r>
      <w:r w:rsidR="005E2658" w:rsidRPr="005E2658">
        <w:rPr>
          <w:rFonts w:eastAsia="Times New Roman" w:cs="Times New Roman"/>
          <w:szCs w:val="24"/>
        </w:rPr>
        <w:t>Promotion, place)</w:t>
      </w:r>
      <w:r w:rsidR="002D07E9" w:rsidRPr="005E2658">
        <w:rPr>
          <w:rFonts w:eastAsia="Times New Roman" w:cs="Times New Roman"/>
          <w:szCs w:val="24"/>
        </w:rPr>
        <w:t xml:space="preserve"> that every company has the option of adding, subtracting, or modifying in order to create a desired marketing </w:t>
      </w:r>
      <w:r w:rsidR="005E2658" w:rsidRPr="005E2658">
        <w:rPr>
          <w:rFonts w:eastAsia="Times New Roman" w:cs="Times New Roman"/>
          <w:szCs w:val="24"/>
        </w:rPr>
        <w:t>strategy.</w:t>
      </w:r>
      <w:r w:rsidR="002D07E9" w:rsidRPr="005E2658">
        <w:rPr>
          <w:rFonts w:eastAsia="Times New Roman" w:cs="Times New Roman"/>
          <w:szCs w:val="24"/>
        </w:rPr>
        <w:t>’’</w:t>
      </w:r>
    </w:p>
    <w:p w:rsidR="00DC6DC7" w:rsidRDefault="002D07E9" w:rsidP="00D94828">
      <w:pPr>
        <w:rPr>
          <w:rFonts w:eastAsia="Times New Roman" w:cs="Times New Roman"/>
          <w:szCs w:val="24"/>
        </w:rPr>
      </w:pPr>
      <w:r w:rsidRPr="003468BC">
        <w:rPr>
          <w:rFonts w:eastAsia="Times New Roman" w:cs="Times New Roman"/>
          <w:szCs w:val="24"/>
        </w:rPr>
        <w:t xml:space="preserve">Before launching </w:t>
      </w:r>
      <w:proofErr w:type="spellStart"/>
      <w:r w:rsidR="00CE25CC">
        <w:rPr>
          <w:rFonts w:eastAsia="Times New Roman" w:cs="Times New Roman"/>
          <w:szCs w:val="24"/>
        </w:rPr>
        <w:t>a</w:t>
      </w:r>
      <w:r w:rsidR="00CE25CC" w:rsidRPr="003468BC">
        <w:rPr>
          <w:rFonts w:eastAsia="Times New Roman" w:cs="Times New Roman"/>
          <w:szCs w:val="24"/>
        </w:rPr>
        <w:t>product</w:t>
      </w:r>
      <w:proofErr w:type="spellEnd"/>
      <w:r w:rsidR="00CE25CC" w:rsidRPr="003468BC">
        <w:rPr>
          <w:rFonts w:eastAsia="Times New Roman" w:cs="Times New Roman"/>
          <w:szCs w:val="24"/>
        </w:rPr>
        <w:t>,</w:t>
      </w:r>
      <w:r w:rsidRPr="003468BC">
        <w:rPr>
          <w:rFonts w:eastAsia="Times New Roman" w:cs="Times New Roman"/>
          <w:szCs w:val="24"/>
        </w:rPr>
        <w:t xml:space="preserve"> we must decide the marketing mix and branding strategy for the target market. First of all</w:t>
      </w:r>
      <w:r w:rsidR="00CE25CC">
        <w:rPr>
          <w:rFonts w:eastAsia="Times New Roman" w:cs="Times New Roman"/>
          <w:szCs w:val="24"/>
        </w:rPr>
        <w:t>,</w:t>
      </w:r>
      <w:r w:rsidRPr="003468BC">
        <w:rPr>
          <w:rFonts w:eastAsia="Times New Roman" w:cs="Times New Roman"/>
          <w:szCs w:val="24"/>
        </w:rPr>
        <w:t xml:space="preserve"> we must to understand the target </w:t>
      </w:r>
      <w:r w:rsidR="005E2658" w:rsidRPr="003468BC">
        <w:rPr>
          <w:rFonts w:eastAsia="Times New Roman" w:cs="Times New Roman"/>
          <w:szCs w:val="24"/>
        </w:rPr>
        <w:t>audience, know</w:t>
      </w:r>
      <w:r w:rsidRPr="003468BC">
        <w:rPr>
          <w:rFonts w:eastAsia="Times New Roman" w:cs="Times New Roman"/>
          <w:szCs w:val="24"/>
        </w:rPr>
        <w:t xml:space="preserve"> how to reach them effectively with both ad and mentally, having a deep understanding of the challenge its solving and who it is for is crucial, how much money buyers are willing to pay for our products?  </w:t>
      </w:r>
      <w:r w:rsidR="0043107D" w:rsidRPr="003468BC">
        <w:rPr>
          <w:rFonts w:eastAsia="Times New Roman" w:cs="Times New Roman"/>
          <w:szCs w:val="24"/>
        </w:rPr>
        <w:t>Also</w:t>
      </w:r>
      <w:r w:rsidRPr="003468BC">
        <w:rPr>
          <w:rFonts w:eastAsia="Times New Roman" w:cs="Times New Roman"/>
          <w:szCs w:val="24"/>
        </w:rPr>
        <w:t xml:space="preserve"> know our competition and be different, also select an appropriate promotional strategy to inform people to our </w:t>
      </w:r>
      <w:r w:rsidR="00595CBF" w:rsidRPr="003468BC">
        <w:rPr>
          <w:rFonts w:eastAsia="Times New Roman" w:cs="Times New Roman"/>
          <w:szCs w:val="24"/>
        </w:rPr>
        <w:t>product, and</w:t>
      </w:r>
      <w:r w:rsidRPr="003468BC">
        <w:rPr>
          <w:rFonts w:eastAsia="Times New Roman" w:cs="Times New Roman"/>
          <w:szCs w:val="24"/>
        </w:rPr>
        <w:t xml:space="preserve"> make sure it hasn’t been done </w:t>
      </w:r>
      <w:r w:rsidR="00595CBF" w:rsidRPr="003468BC">
        <w:rPr>
          <w:rFonts w:eastAsia="Times New Roman" w:cs="Times New Roman"/>
          <w:szCs w:val="24"/>
        </w:rPr>
        <w:t>before, last</w:t>
      </w:r>
      <w:r w:rsidRPr="003468BC">
        <w:rPr>
          <w:rFonts w:eastAsia="Times New Roman" w:cs="Times New Roman"/>
          <w:szCs w:val="24"/>
        </w:rPr>
        <w:t xml:space="preserve"> but not the list </w:t>
      </w:r>
      <w:r w:rsidR="00595CBF" w:rsidRPr="003468BC">
        <w:rPr>
          <w:rFonts w:eastAsia="Times New Roman" w:cs="Times New Roman"/>
          <w:szCs w:val="24"/>
        </w:rPr>
        <w:t>lay</w:t>
      </w:r>
      <w:r w:rsidRPr="003468BC">
        <w:rPr>
          <w:rFonts w:eastAsia="Times New Roman" w:cs="Times New Roman"/>
          <w:szCs w:val="24"/>
        </w:rPr>
        <w:t xml:space="preserve"> out a comprehensive strategic plan. All these things are need to analysis before launching our product into the </w:t>
      </w:r>
      <w:proofErr w:type="spellStart"/>
      <w:r w:rsidRPr="003468BC">
        <w:rPr>
          <w:rFonts w:eastAsia="Times New Roman" w:cs="Times New Roman"/>
          <w:szCs w:val="24"/>
        </w:rPr>
        <w:t>market.ACI</w:t>
      </w:r>
      <w:proofErr w:type="spellEnd"/>
      <w:r w:rsidRPr="003468BC">
        <w:rPr>
          <w:rFonts w:eastAsia="Times New Roman" w:cs="Times New Roman"/>
          <w:szCs w:val="24"/>
        </w:rPr>
        <w:t xml:space="preserve"> consumer brand has different sector and different consumer </w:t>
      </w:r>
      <w:r w:rsidR="00595CBF" w:rsidRPr="003468BC">
        <w:rPr>
          <w:rFonts w:eastAsia="Times New Roman" w:cs="Times New Roman"/>
          <w:szCs w:val="24"/>
        </w:rPr>
        <w:t xml:space="preserve">product. </w:t>
      </w:r>
      <w:r w:rsidRPr="003468BC">
        <w:rPr>
          <w:rFonts w:eastAsia="Times New Roman" w:cs="Times New Roman"/>
          <w:szCs w:val="24"/>
        </w:rPr>
        <w:t xml:space="preserve">Soap department has one of them. It has also different types of soap and these are – </w:t>
      </w:r>
      <w:proofErr w:type="spellStart"/>
      <w:r w:rsidRPr="003468BC">
        <w:rPr>
          <w:rFonts w:eastAsia="Times New Roman" w:cs="Times New Roman"/>
          <w:szCs w:val="24"/>
        </w:rPr>
        <w:t>Savlon</w:t>
      </w:r>
      <w:proofErr w:type="spellEnd"/>
      <w:r w:rsidRPr="003468BC">
        <w:rPr>
          <w:rFonts w:eastAsia="Times New Roman" w:cs="Times New Roman"/>
          <w:szCs w:val="24"/>
        </w:rPr>
        <w:t xml:space="preserve"> (Antiseptic Bar soap, </w:t>
      </w:r>
      <w:proofErr w:type="spellStart"/>
      <w:r w:rsidRPr="003468BC">
        <w:rPr>
          <w:rFonts w:eastAsia="Times New Roman" w:cs="Times New Roman"/>
          <w:szCs w:val="24"/>
        </w:rPr>
        <w:t>Savlon</w:t>
      </w:r>
      <w:proofErr w:type="spellEnd"/>
      <w:r w:rsidRPr="003468BC">
        <w:rPr>
          <w:rFonts w:eastAsia="Times New Roman" w:cs="Times New Roman"/>
          <w:szCs w:val="24"/>
        </w:rPr>
        <w:t xml:space="preserve"> soap Men, Baby </w:t>
      </w:r>
      <w:r w:rsidR="00595CBF" w:rsidRPr="003468BC">
        <w:rPr>
          <w:rFonts w:eastAsia="Times New Roman" w:cs="Times New Roman"/>
          <w:szCs w:val="24"/>
        </w:rPr>
        <w:t>weeps) etc.</w:t>
      </w:r>
      <w:r w:rsidRPr="003468BC">
        <w:rPr>
          <w:rFonts w:eastAsia="Times New Roman" w:cs="Times New Roman"/>
          <w:szCs w:val="24"/>
        </w:rPr>
        <w:t xml:space="preserve">, Neem (Original pure neem).And recent </w:t>
      </w:r>
      <w:r w:rsidR="00595CBF" w:rsidRPr="003468BC">
        <w:rPr>
          <w:rFonts w:eastAsia="Times New Roman" w:cs="Times New Roman"/>
          <w:szCs w:val="24"/>
        </w:rPr>
        <w:t>they</w:t>
      </w:r>
      <w:r w:rsidR="00CE25CC">
        <w:rPr>
          <w:rFonts w:eastAsia="Times New Roman" w:cs="Times New Roman"/>
          <w:szCs w:val="24"/>
        </w:rPr>
        <w:t xml:space="preserve"> are</w:t>
      </w:r>
      <w:r w:rsidR="00595CBF" w:rsidRPr="003468BC">
        <w:rPr>
          <w:rFonts w:eastAsia="Times New Roman" w:cs="Times New Roman"/>
          <w:szCs w:val="24"/>
        </w:rPr>
        <w:t xml:space="preserve"> stepping</w:t>
      </w:r>
      <w:r w:rsidRPr="003468BC">
        <w:rPr>
          <w:rFonts w:eastAsia="Times New Roman" w:cs="Times New Roman"/>
          <w:szCs w:val="24"/>
        </w:rPr>
        <w:t xml:space="preserve"> into beauty soap category with its Sandalwood soap “ACI Sandal soap”. They also use different strategy and marketing </w:t>
      </w:r>
      <w:r w:rsidR="00595CBF" w:rsidRPr="003468BC">
        <w:rPr>
          <w:rFonts w:eastAsia="Times New Roman" w:cs="Times New Roman"/>
          <w:szCs w:val="24"/>
        </w:rPr>
        <w:t>mix.</w:t>
      </w:r>
    </w:p>
    <w:p w:rsidR="005E2658" w:rsidRPr="003468BC" w:rsidRDefault="005E2658" w:rsidP="005E2658">
      <w:pPr>
        <w:tabs>
          <w:tab w:val="left" w:pos="5173"/>
        </w:tabs>
        <w:ind w:left="360"/>
        <w:rPr>
          <w:rFonts w:eastAsia="Times New Roman" w:cs="Times New Roman"/>
          <w:szCs w:val="24"/>
        </w:rPr>
      </w:pPr>
    </w:p>
    <w:p w:rsidR="00DC6DC7" w:rsidRPr="003468BC" w:rsidRDefault="00C14B4B" w:rsidP="00D94828">
      <w:pPr>
        <w:pStyle w:val="Heading2"/>
      </w:pPr>
      <w:bookmarkStart w:id="3" w:name="_Toc2009020"/>
      <w:bookmarkStart w:id="4" w:name="_Toc2255423"/>
      <w:r>
        <w:lastRenderedPageBreak/>
        <w:t xml:space="preserve">1.2 </w:t>
      </w:r>
      <w:r w:rsidR="002D07E9" w:rsidRPr="003468BC">
        <w:t>Context of the study</w:t>
      </w:r>
      <w:bookmarkEnd w:id="3"/>
      <w:bookmarkEnd w:id="4"/>
    </w:p>
    <w:p w:rsidR="005E2658" w:rsidRDefault="00595CBF" w:rsidP="00D94828">
      <w:r w:rsidRPr="003468BC">
        <w:t>The</w:t>
      </w:r>
      <w:r w:rsidR="002D07E9" w:rsidRPr="003468BC">
        <w:t xml:space="preserve"> strategic brand management and marketing mix of ACI consumer brand soap </w:t>
      </w:r>
      <w:proofErr w:type="spellStart"/>
      <w:r w:rsidR="002D07E9" w:rsidRPr="003468BC">
        <w:t>industry.ACI</w:t>
      </w:r>
      <w:proofErr w:type="spellEnd"/>
      <w:r w:rsidR="002D07E9" w:rsidRPr="003468BC">
        <w:t xml:space="preserve"> has </w:t>
      </w:r>
      <w:proofErr w:type="gramStart"/>
      <w:r w:rsidR="002D07E9" w:rsidRPr="003468BC">
        <w:t>few Soaps</w:t>
      </w:r>
      <w:proofErr w:type="gramEnd"/>
      <w:r w:rsidR="002D07E9" w:rsidRPr="003468BC">
        <w:t xml:space="preserve"> in market and these are </w:t>
      </w:r>
      <w:proofErr w:type="spellStart"/>
      <w:r w:rsidR="002D07E9" w:rsidRPr="003468BC">
        <w:t>Savlon</w:t>
      </w:r>
      <w:proofErr w:type="spellEnd"/>
      <w:r w:rsidR="002D07E9" w:rsidRPr="003468BC">
        <w:t xml:space="preserve">, Neem, and recent launching Beauty soap </w:t>
      </w:r>
      <w:r w:rsidR="002D07E9" w:rsidRPr="00525F71">
        <w:t>ACI SANDAL SOAP</w:t>
      </w:r>
      <w:r w:rsidR="002D07E9" w:rsidRPr="003468BC">
        <w:t xml:space="preserve">. </w:t>
      </w:r>
    </w:p>
    <w:p w:rsidR="00DC6DC7" w:rsidRPr="003468BC" w:rsidRDefault="002D07E9" w:rsidP="00D94828">
      <w:r w:rsidRPr="003468BC">
        <w:t xml:space="preserve">This report is basically based on how ACI Consumer department is doing their branding and market mix for this new soap and product. For this knowing their pricing strategy, Distribution channel and strategy, and also Promotional strategy is very important. Branding creates mental structures and helps target consumers organize their </w:t>
      </w:r>
      <w:proofErr w:type="spellStart"/>
      <w:r w:rsidR="00CE25CC" w:rsidRPr="003468BC">
        <w:t>knowledges</w:t>
      </w:r>
      <w:proofErr w:type="spellEnd"/>
      <w:r w:rsidRPr="003468BC">
        <w:t xml:space="preserve"> about the products and services in a way that clarifies their decisions making </w:t>
      </w:r>
      <w:r w:rsidR="00CE25CC" w:rsidRPr="003468BC">
        <w:t>and, in the process</w:t>
      </w:r>
      <w:r w:rsidRPr="003468BC">
        <w:t>, provides value the industry. Branding is that consumers perceive differences among brands in a product category.</w:t>
      </w:r>
    </w:p>
    <w:p w:rsidR="00DC6DC7" w:rsidRPr="003468BC" w:rsidRDefault="002D07E9" w:rsidP="00D94828">
      <w:r w:rsidRPr="003468BC">
        <w:t xml:space="preserve">ACI Limited is a very renewed company in our country. It was established as a subsidiary of Imperial Chemical Industry in 1968. It expended its portfolio. After that it was transferred into ICI plc. And 70% share manages by the local management. Then they changed name ICI to ACI limited.  ACI limited has become the leading corporate company in our country. It’s a public limited company with 16631 shareholders. Among them 14 local and 6 foreign entities are included. ACI Limited has 8364 employees to run their day to day activities (annual report 2016-2017). It has four strategic business units (SBUs).  ACI consumer brand is one of them. ACI Consumer Brand produce different types of products in this industry and these are ACI </w:t>
      </w:r>
      <w:r w:rsidR="00595CBF" w:rsidRPr="003468BC">
        <w:t>Salt, Personal</w:t>
      </w:r>
      <w:r w:rsidRPr="003468BC">
        <w:t xml:space="preserve"> Care, Households Insecticides, Home Care, Female </w:t>
      </w:r>
      <w:r w:rsidR="00996BC9">
        <w:t>Personal care</w:t>
      </w:r>
      <w:r w:rsidRPr="003468BC">
        <w:t xml:space="preserve"> products and many more. Among female </w:t>
      </w:r>
      <w:r w:rsidR="00996BC9">
        <w:t>personal care</w:t>
      </w:r>
      <w:r w:rsidRPr="003468BC">
        <w:t xml:space="preserve"> industry ACI Consumer Brand has different types of products. For this industry it has a marketing mix like their other SBUs. </w:t>
      </w:r>
    </w:p>
    <w:p w:rsidR="00DC6DC7" w:rsidRPr="003468BC" w:rsidRDefault="00DC6DC7" w:rsidP="00D94828"/>
    <w:p w:rsidR="00DC6DC7" w:rsidRPr="003468BC" w:rsidRDefault="00DC6DC7" w:rsidP="003468BC">
      <w:pPr>
        <w:spacing w:after="0"/>
        <w:ind w:left="60"/>
        <w:rPr>
          <w:rFonts w:eastAsia="Times New Roman" w:cs="Times New Roman"/>
          <w:szCs w:val="24"/>
        </w:rPr>
      </w:pPr>
    </w:p>
    <w:p w:rsidR="00DC6DC7" w:rsidRPr="003468BC" w:rsidRDefault="002D07E9" w:rsidP="003468BC">
      <w:pPr>
        <w:spacing w:after="0"/>
        <w:ind w:left="360"/>
        <w:rPr>
          <w:rFonts w:eastAsia="Times New Roman" w:cs="Times New Roman"/>
          <w:szCs w:val="24"/>
        </w:rPr>
      </w:pPr>
      <w:r w:rsidRPr="003468BC">
        <w:rPr>
          <w:rFonts w:eastAsia="Times New Roman" w:cs="Times New Roman"/>
          <w:szCs w:val="24"/>
        </w:rPr>
        <w:br/>
      </w:r>
      <w:r w:rsidRPr="003468BC">
        <w:rPr>
          <w:rFonts w:eastAsia="Times New Roman" w:cs="Times New Roman"/>
          <w:szCs w:val="24"/>
        </w:rPr>
        <w:br/>
      </w:r>
    </w:p>
    <w:p w:rsidR="00DC6DC7" w:rsidRPr="003468BC" w:rsidRDefault="00DC6DC7" w:rsidP="003468BC">
      <w:pPr>
        <w:tabs>
          <w:tab w:val="left" w:pos="5849"/>
        </w:tabs>
        <w:rPr>
          <w:rFonts w:eastAsia="Times New Roman" w:cs="Times New Roman"/>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5E2658" w:rsidRDefault="005E2658" w:rsidP="003468BC">
      <w:pPr>
        <w:tabs>
          <w:tab w:val="left" w:pos="5849"/>
        </w:tabs>
        <w:ind w:left="360"/>
        <w:rPr>
          <w:rFonts w:eastAsia="Times New Roman" w:cs="Times New Roman"/>
          <w:b/>
          <w:szCs w:val="24"/>
        </w:rPr>
      </w:pPr>
    </w:p>
    <w:p w:rsidR="009E6636" w:rsidRDefault="009E6636" w:rsidP="00D94828">
      <w:pPr>
        <w:pStyle w:val="Heading1"/>
      </w:pPr>
      <w:bookmarkStart w:id="5" w:name="_Toc2009021"/>
      <w:bookmarkStart w:id="6" w:name="_Toc2255424"/>
    </w:p>
    <w:p w:rsidR="00CE25CC" w:rsidRDefault="00CE25CC" w:rsidP="00D94828">
      <w:pPr>
        <w:pStyle w:val="Heading1"/>
      </w:pPr>
    </w:p>
    <w:p w:rsidR="00DC6DC7" w:rsidRPr="003468BC" w:rsidRDefault="002D07E9" w:rsidP="00D94828">
      <w:pPr>
        <w:pStyle w:val="Heading1"/>
      </w:pPr>
      <w:r w:rsidRPr="003468BC">
        <w:t>Organizational Background and Industry perspectives</w:t>
      </w:r>
      <w:bookmarkEnd w:id="5"/>
      <w:bookmarkEnd w:id="6"/>
    </w:p>
    <w:p w:rsidR="00DC6DC7" w:rsidRPr="003468BC" w:rsidRDefault="00DC6DC7" w:rsidP="003468BC">
      <w:pPr>
        <w:tabs>
          <w:tab w:val="left" w:pos="5849"/>
        </w:tabs>
        <w:rPr>
          <w:rFonts w:eastAsia="Times New Roman" w:cs="Times New Roman"/>
          <w:b/>
          <w:szCs w:val="24"/>
        </w:rPr>
      </w:pPr>
    </w:p>
    <w:p w:rsidR="005E2658" w:rsidRDefault="005E2658" w:rsidP="003468BC">
      <w:pPr>
        <w:pStyle w:val="Heading1"/>
        <w:ind w:left="360"/>
        <w:jc w:val="both"/>
        <w:rPr>
          <w:rFonts w:cs="Times New Roman"/>
          <w:sz w:val="24"/>
          <w:szCs w:val="24"/>
        </w:rPr>
      </w:pPr>
    </w:p>
    <w:p w:rsidR="005E2658" w:rsidRDefault="005E2658" w:rsidP="003468BC">
      <w:pPr>
        <w:pStyle w:val="Heading1"/>
        <w:ind w:left="360"/>
        <w:jc w:val="both"/>
        <w:rPr>
          <w:rFonts w:cs="Times New Roman"/>
          <w:sz w:val="24"/>
          <w:szCs w:val="24"/>
        </w:rPr>
      </w:pPr>
    </w:p>
    <w:p w:rsidR="005E2658" w:rsidRDefault="005E2658" w:rsidP="003468BC">
      <w:pPr>
        <w:pStyle w:val="Heading1"/>
        <w:ind w:left="360"/>
        <w:jc w:val="both"/>
        <w:rPr>
          <w:rFonts w:cs="Times New Roman"/>
          <w:sz w:val="24"/>
          <w:szCs w:val="24"/>
        </w:rPr>
      </w:pPr>
    </w:p>
    <w:p w:rsidR="005E2658" w:rsidRDefault="005E2658" w:rsidP="003468BC">
      <w:pPr>
        <w:pStyle w:val="Heading1"/>
        <w:ind w:left="360"/>
        <w:jc w:val="both"/>
        <w:rPr>
          <w:rFonts w:cs="Times New Roman"/>
          <w:sz w:val="24"/>
          <w:szCs w:val="24"/>
        </w:rPr>
      </w:pPr>
    </w:p>
    <w:p w:rsidR="005E2658" w:rsidRDefault="005E2658" w:rsidP="003468BC">
      <w:pPr>
        <w:pStyle w:val="Heading1"/>
        <w:ind w:left="360"/>
        <w:jc w:val="both"/>
        <w:rPr>
          <w:rFonts w:cs="Times New Roman"/>
          <w:sz w:val="24"/>
          <w:szCs w:val="24"/>
        </w:rPr>
      </w:pPr>
    </w:p>
    <w:p w:rsidR="005E2658" w:rsidRDefault="005E2658" w:rsidP="005E2658"/>
    <w:p w:rsidR="005E2658" w:rsidRDefault="005E2658" w:rsidP="003468BC">
      <w:pPr>
        <w:pStyle w:val="Heading1"/>
        <w:ind w:left="360"/>
        <w:jc w:val="both"/>
        <w:rPr>
          <w:rFonts w:ascii="Calibri" w:eastAsia="Calibri" w:hAnsi="Calibri" w:cs="Calibri"/>
          <w:b w:val="0"/>
          <w:color w:val="auto"/>
          <w:sz w:val="22"/>
          <w:szCs w:val="22"/>
        </w:rPr>
      </w:pPr>
    </w:p>
    <w:p w:rsidR="005E2658" w:rsidRPr="005E2658" w:rsidRDefault="005E2658" w:rsidP="005E2658"/>
    <w:p w:rsidR="00DC6DC7" w:rsidRPr="003468BC" w:rsidRDefault="00C14B4B" w:rsidP="00D94828">
      <w:pPr>
        <w:pStyle w:val="Heading2"/>
      </w:pPr>
      <w:bookmarkStart w:id="7" w:name="_Toc2009022"/>
      <w:bookmarkStart w:id="8" w:name="_Toc2255425"/>
      <w:r>
        <w:t xml:space="preserve">2.1 </w:t>
      </w:r>
      <w:r w:rsidR="002D07E9" w:rsidRPr="003468BC">
        <w:t>Company Background</w:t>
      </w:r>
      <w:bookmarkEnd w:id="7"/>
      <w:bookmarkEnd w:id="8"/>
    </w:p>
    <w:p w:rsidR="00EB0FDB" w:rsidRDefault="002D07E9" w:rsidP="00D94828">
      <w:r w:rsidRPr="003468BC">
        <w:t xml:space="preserve">ACI Limited is one of the most reputed </w:t>
      </w:r>
      <w:proofErr w:type="gramStart"/>
      <w:r w:rsidRPr="003468BC">
        <w:t>company</w:t>
      </w:r>
      <w:proofErr w:type="gramEnd"/>
      <w:r w:rsidRPr="003468BC">
        <w:t xml:space="preserve"> in Bangladesh. ACI was established as the subsidiary of imperial chemical industry in 1968.after that the company was registered in the </w:t>
      </w:r>
      <w:r w:rsidR="00EB0FDB" w:rsidRPr="003468BC">
        <w:t xml:space="preserve">name of advanced chemical industry limited. Currently they are preserving different SBUs successfully throughout the country. The company operates through four reportable segments: Pharmaceuticals, Consumer Brand, Agribusiness and Logistic. </w:t>
      </w:r>
    </w:p>
    <w:p w:rsidR="00EB0FDB" w:rsidRDefault="00EB0FDB" w:rsidP="003468BC">
      <w:pPr>
        <w:spacing w:after="0"/>
        <w:ind w:left="360"/>
        <w:rPr>
          <w:rFonts w:eastAsia="Times New Roman" w:cs="Times New Roman"/>
          <w:szCs w:val="24"/>
        </w:rPr>
      </w:pPr>
    </w:p>
    <w:p w:rsidR="005E2658" w:rsidRDefault="00EB0FDB" w:rsidP="003468BC">
      <w:pPr>
        <w:spacing w:after="0"/>
        <w:ind w:left="360"/>
        <w:rPr>
          <w:rFonts w:eastAsia="Times New Roman" w:cs="Times New Roman"/>
          <w:szCs w:val="24"/>
        </w:rPr>
      </w:pPr>
      <w:r>
        <w:rPr>
          <w:rFonts w:eastAsia="Times New Roman" w:cs="Times New Roman"/>
          <w:noProof/>
          <w:szCs w:val="24"/>
        </w:rPr>
        <w:drawing>
          <wp:inline distT="0" distB="0" distL="0" distR="0">
            <wp:extent cx="5486400" cy="3200400"/>
            <wp:effectExtent l="0" t="0" r="0" b="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B0FDB" w:rsidRDefault="00EB0FDB" w:rsidP="003468BC">
      <w:pPr>
        <w:spacing w:after="0"/>
        <w:ind w:left="360"/>
        <w:rPr>
          <w:rFonts w:eastAsia="Times New Roman" w:cs="Times New Roman"/>
          <w:szCs w:val="24"/>
        </w:rPr>
      </w:pPr>
    </w:p>
    <w:p w:rsidR="00DC6DC7" w:rsidRPr="003468BC" w:rsidRDefault="002D07E9" w:rsidP="00D94828">
      <w:r w:rsidRPr="003468BC">
        <w:t xml:space="preserve">The Consumer Brands has also different units such as Personal Care, Antiseptic Care, Kitchen Care, Home Care, Household Insecticides, different </w:t>
      </w:r>
      <w:r w:rsidR="00996BC9">
        <w:t>personal care</w:t>
      </w:r>
      <w:r w:rsidRPr="003468BC">
        <w:t xml:space="preserve"> products except these it has many more sister concerns and these are ACI Fertilizer, ACI Salt Limited, ACI Pure Flour limited, ACI Motor Limited and many more. It has some joint venture companies and these are ACI Godrej Agro vet Private Limited, Tetley ACI (Bangladesh) Limited, Asian Consumer care (</w:t>
      </w:r>
      <w:proofErr w:type="spellStart"/>
      <w:r w:rsidRPr="003468BC">
        <w:t>Pvt</w:t>
      </w:r>
      <w:proofErr w:type="spellEnd"/>
      <w:r w:rsidRPr="003468BC">
        <w:t xml:space="preserve">) Limited. Now ACI is a leading corporate body in Bangladesh which is a public limited company with a total number of 16,631 shareholders, among these there are 6 foreign as well as 14 local institutional shareholders. The company has a large list of international associates and partners with trade and business agreement. At present ACI </w:t>
      </w:r>
      <w:proofErr w:type="gramStart"/>
      <w:r w:rsidRPr="003468BC">
        <w:t>has</w:t>
      </w:r>
      <w:proofErr w:type="gramEnd"/>
      <w:r w:rsidRPr="003468BC">
        <w:t xml:space="preserve"> </w:t>
      </w:r>
      <w:r w:rsidRPr="003468BC">
        <w:lastRenderedPageBreak/>
        <w:t>more than 5000 employees to run the organizational works. They have variety numbers of Strategic Business Units.</w:t>
      </w:r>
    </w:p>
    <w:p w:rsidR="00DC6DC7" w:rsidRPr="003468BC" w:rsidRDefault="006A3D86" w:rsidP="003468BC">
      <w:pPr>
        <w:rPr>
          <w:rFonts w:cs="Times New Roman"/>
          <w:szCs w:val="24"/>
        </w:rPr>
      </w:pPr>
      <w:r>
        <w:rPr>
          <w:noProof/>
          <w:szCs w:val="24"/>
        </w:rPr>
        <w:drawing>
          <wp:inline distT="0" distB="0" distL="0" distR="0">
            <wp:extent cx="3324225" cy="2091238"/>
            <wp:effectExtent l="0" t="0" r="0" b="4445"/>
            <wp:docPr id="78" name="Picture 3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lat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6808" cy="2099154"/>
                    </a:xfrm>
                    <a:prstGeom prst="rect">
                      <a:avLst/>
                    </a:prstGeom>
                    <a:noFill/>
                    <a:ln>
                      <a:noFill/>
                    </a:ln>
                  </pic:spPr>
                </pic:pic>
              </a:graphicData>
            </a:graphic>
          </wp:inline>
        </w:drawing>
      </w:r>
    </w:p>
    <w:p w:rsidR="00DC6DC7" w:rsidRPr="003468BC" w:rsidRDefault="00373126" w:rsidP="00A119EF">
      <w:pPr>
        <w:pStyle w:val="Heading2"/>
        <w:rPr>
          <w:rFonts w:eastAsia="Times New Roman"/>
        </w:rPr>
      </w:pPr>
      <w:bookmarkStart w:id="9" w:name="_Toc2009023"/>
      <w:bookmarkStart w:id="10" w:name="_Toc2255426"/>
      <w:r>
        <w:t xml:space="preserve">2.2 </w:t>
      </w:r>
      <w:r w:rsidR="002D07E9" w:rsidRPr="003468BC">
        <w:t xml:space="preserve">Strategic Business Units </w:t>
      </w:r>
      <w:r w:rsidR="00A119EF" w:rsidRPr="003468BC">
        <w:t>(SBU’s</w:t>
      </w:r>
      <w:r w:rsidR="002D07E9" w:rsidRPr="003468BC">
        <w:t>)</w:t>
      </w:r>
      <w:bookmarkEnd w:id="9"/>
      <w:bookmarkEnd w:id="10"/>
    </w:p>
    <w:p w:rsidR="00DC6DC7" w:rsidRPr="003468BC" w:rsidRDefault="002D07E9" w:rsidP="00BE5DB9">
      <w:r w:rsidRPr="003468BC">
        <w:t xml:space="preserve">ACI Limited is a leading conglomerate in Bangladesh and they have four major business units. And </w:t>
      </w:r>
      <w:r w:rsidR="00595CBF" w:rsidRPr="003468BC">
        <w:t>those</w:t>
      </w:r>
      <w:r w:rsidRPr="003468BC">
        <w:t xml:space="preserve"> are showing into a chart:</w:t>
      </w:r>
    </w:p>
    <w:p w:rsidR="00DC6DC7" w:rsidRPr="003468BC" w:rsidRDefault="00DC6DC7" w:rsidP="003468BC">
      <w:pPr>
        <w:spacing w:after="0"/>
        <w:rPr>
          <w:rFonts w:eastAsia="Times New Roman" w:cs="Times New Roman"/>
          <w:szCs w:val="24"/>
        </w:rPr>
      </w:pPr>
    </w:p>
    <w:p w:rsidR="00DC6DC7" w:rsidRPr="003468BC" w:rsidRDefault="003630A0" w:rsidP="003468BC">
      <w:pPr>
        <w:spacing w:after="0"/>
        <w:rPr>
          <w:rFonts w:eastAsia="Times New Roman" w:cs="Times New Roman"/>
          <w:szCs w:val="24"/>
        </w:rPr>
      </w:pPr>
      <w:r>
        <w:rPr>
          <w:noProof/>
        </w:rPr>
        <w:pict>
          <v:roundrect id="Rounded Rectangle 47" o:spid="_x0000_s1104" style="position:absolute;left:0;text-align:left;margin-left:166.6pt;margin-top:11.45pt;width:241.35pt;height:38.65pt;z-index:251019264;visibility:visible;v-text-anchor:middle" arcsize="10923f" fillcolor="#4f81bd" strokecolor="#385d8a" strokeweight="2pt">
            <v:textbox>
              <w:txbxContent>
                <w:p w:rsidR="00AF2654" w:rsidRPr="0010131A" w:rsidRDefault="00AF2654" w:rsidP="000F5557">
                  <w:pPr>
                    <w:pStyle w:val="ListParagraph"/>
                    <w:numPr>
                      <w:ilvl w:val="0"/>
                      <w:numId w:val="1"/>
                    </w:numPr>
                    <w:rPr>
                      <w:rFonts w:ascii="Times New Roman" w:hAnsi="Times New Roman" w:cs="Times New Roman"/>
                      <w:szCs w:val="24"/>
                    </w:rPr>
                  </w:pPr>
                  <w:r w:rsidRPr="0010131A">
                    <w:rPr>
                      <w:rFonts w:ascii="Times New Roman" w:hAnsi="Times New Roman" w:cs="Times New Roman"/>
                      <w:szCs w:val="24"/>
                    </w:rPr>
                    <w:t>ACI Pharmaceuticals</w:t>
                  </w:r>
                </w:p>
              </w:txbxContent>
            </v:textbox>
          </v:roundrect>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 o:spid="_x0000_s1103" type="#_x0000_t5" style="position:absolute;left:0;text-align:left;margin-left:39.75pt;margin-top:2.55pt;width:236pt;height:218pt;z-index:251013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PCswIAAHoFAAAOAAAAZHJzL2Uyb0RvYy54bWysVE1v2zAMvQ/YfxB0X52kaZsEdYosQYYC&#10;QVugHXpmZPljk0VNUuJ0v76UbKfp1tMwHwRTJJ9IPpLXN4dasb20rkKd8uHZgDOpBWaVLlL+/Wn9&#10;ZcKZ86AzUKhlyl+k4zfzz5+uGzOTIyxRZdIyAtFu1piUl96bWZI4Ucoa3BkaqUmZo63Bk2iLJLPQ&#10;EHqtktFgcJk0aDNjUUjn6HbVKvk84ue5FP4+z530TKWcYvPxtPHchjOZX8OssGDKSnRhwD9EUUOl&#10;6dEj1Ao8sJ2t/oKqK2HRYe7PBNYJ5nklZMyBshkO/sjmsQQjYy5UHGeOZXL/D1bc7R8sqzLi7uqc&#10;Mw01kXTr0AmppGNPtgJdKMnG56FUjXEz8ng0DzYk68wGxU/HNC5LMpMLa7EpJWQU4DDYJ+8cguA6&#10;10Nu6wBBFWCHSMfLkQ558EzQ5Wg6vSKOOROkG11dTi5JCKgw692Ndf6bxJqFn5T7LtxIBew3zkdO&#10;si4vyH5wlteKGN6DYuPpaNIDdsYE3UPGBFFV2bpSKgq22C6VZeSa8vF6Mvy66qJxp2ZKs4bCvRjH&#10;yIF6OlfgKYnaUJWdLjgDVdCwCG9jnO+83QePxMdLyGT79MWAvv7l1jzW5B1OyGIFrmxdoqpzUTrg&#10;yTgbVKCepZaYQJE/bA9tRwSPcLPF7IW6xGI7Ps6IdUX4G3D+ASxVkziiHeDv6cgVUvrY/XFWov39&#10;0X2wpzYmLWcNzR+V5tcOrORM3Wrqn+lwPA4DG4XxBTUCZ/ZUsz3V6F29RKJlSNvGiPgb7L3qf3OL&#10;9TOtikV4lVSgBb3dktAJS9/uBVo2Qi4W0YyG1IDf6EcjAnioXKjs0+EZrOmbjvr1DvtZhVlspbZN&#10;32yDp8bFzmNeHWve1rUbExrwSGO3jMIGOZWj1dvKnL8CAAD//wMAUEsDBBQABgAIAAAAIQBm9Uhl&#10;4AAAAA0BAAAPAAAAZHJzL2Rvd25yZXYueG1sTE/LTsMwELwj8Q/WInGjjquk0DROVYHKEUTohZsT&#10;L3HU2I5iN0n/nuUEl5FGszuPYr/Ynk04hs47CWKVAEPXeN25VsLp8/jwBCxE5bTqvUMJVwywL29v&#10;CpVrP7sPnKrYMjJxIVcSTIxDznloDFoVVn5AR9q3H62KRMeW61HNZG57vk6SDbeqc5Rg1IDPBptz&#10;dbES6u2hevPH19N87aa1OW+m96+US3l/t7zsCA47YBGX+PcBvxuoP5RUrPYXpwPrJTxuM7qUkAlg&#10;JGeZIF5LSFMhgJcF/7+i/AEAAP//AwBQSwECLQAUAAYACAAAACEAtoM4kv4AAADhAQAAEwAAAAAA&#10;AAAAAAAAAAAAAAAAW0NvbnRlbnRfVHlwZXNdLnhtbFBLAQItABQABgAIAAAAIQA4/SH/1gAAAJQB&#10;AAALAAAAAAAAAAAAAAAAAC8BAABfcmVscy8ucmVsc1BLAQItABQABgAIAAAAIQDVhVPCswIAAHoF&#10;AAAOAAAAAAAAAAAAAAAAAC4CAABkcnMvZTJvRG9jLnhtbFBLAQItABQABgAIAAAAIQBm9Uhl4AAA&#10;AA0BAAAPAAAAAAAAAAAAAAAAAA0FAABkcnMvZG93bnJldi54bWxQSwUGAAAAAAQABADzAAAAGgYA&#10;AAAAQkFBQVBBQUFBQUFBQUFBQUFBQUFBQUF=&#10;" adj="10644" fillcolor="#4f81bd" strokecolor="#385d8a" strokeweight="2pt">
            <v:textbox>
              <w:txbxContent>
                <w:p w:rsidR="00AF2654" w:rsidRPr="0010131A" w:rsidRDefault="00AF2654" w:rsidP="004E052C">
                  <w:pPr>
                    <w:rPr>
                      <w:rFonts w:cs="Times New Roman"/>
                      <w:b/>
                      <w:sz w:val="48"/>
                      <w:szCs w:val="48"/>
                    </w:rPr>
                  </w:pPr>
                  <w:r w:rsidRPr="0010131A">
                    <w:rPr>
                      <w:rFonts w:cs="Times New Roman"/>
                      <w:b/>
                      <w:sz w:val="48"/>
                      <w:szCs w:val="48"/>
                    </w:rPr>
                    <w:t>SBU</w:t>
                  </w:r>
                </w:p>
              </w:txbxContent>
            </v:textbox>
          </v:shape>
        </w:pict>
      </w:r>
    </w:p>
    <w:p w:rsidR="004E052C" w:rsidRPr="003468BC" w:rsidRDefault="004E052C" w:rsidP="003468BC">
      <w:pPr>
        <w:spacing w:after="0"/>
        <w:rPr>
          <w:rFonts w:eastAsia="Times New Roman" w:cs="Times New Roman"/>
          <w:szCs w:val="24"/>
        </w:rPr>
      </w:pPr>
    </w:p>
    <w:p w:rsidR="004E052C" w:rsidRPr="003468BC" w:rsidRDefault="004E052C" w:rsidP="003468BC">
      <w:pPr>
        <w:spacing w:after="0"/>
        <w:rPr>
          <w:rFonts w:eastAsia="Times New Roman" w:cs="Times New Roman"/>
          <w:szCs w:val="24"/>
        </w:rPr>
      </w:pPr>
    </w:p>
    <w:p w:rsidR="004E052C" w:rsidRPr="003468BC" w:rsidRDefault="003630A0" w:rsidP="003468BC">
      <w:pPr>
        <w:spacing w:after="0"/>
        <w:rPr>
          <w:rFonts w:eastAsia="Times New Roman" w:cs="Times New Roman"/>
          <w:szCs w:val="24"/>
        </w:rPr>
      </w:pPr>
      <w:r>
        <w:rPr>
          <w:noProof/>
        </w:rPr>
        <w:pict>
          <v:roundrect id="Rounded Rectangle 54" o:spid="_x0000_s1102" style="position:absolute;left:0;text-align:left;margin-left:168.75pt;margin-top:.15pt;width:241.3pt;height:38.65pt;z-index:25102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2+mwIAAE0FAAAOAAAAZHJzL2Uyb0RvYy54bWysVEtv2zAMvg/YfxB0X+1kTh9GnSJLkGFA&#10;0BZth54ZWY6NyaImKXG6X19Kdtq062mYDgIpkh/furzat4rtpHUN6oKPTlLOpBZYNnpT8J8Pyy/n&#10;nDkPugSFWhb8STp+Nf386bIzuRxjjaqUlhGIdnlnCl57b/IkcaKWLbgTNFKTsELbgifWbpLSQkfo&#10;rUrGaXqadGhLY1FI5+h10Qv5NOJXlRT+pqqc9EwVnGLz8bbxXoc7mV5CvrFg6kYMYcA/RNFCo8np&#10;C9QCPLCtbf6Cahth0WHlTwS2CVZVI2TMgbIZpe+yua/ByJgLFceZlzK5/wcrrne3ljUl9e5szJmG&#10;lpp0h1tdypLdUflAb5RkkyxUqjMuJ4N7c2tDrs6sUPxyTOO8JjU5sxa7WkJJ8Y2CfvLGIDBuMN1X&#10;tg0QVAC2j914eumG3Hsm6PFreppNRtQ0QbLsIj2fTCIo5AdrY53/LrFlgSi4DWGHmGMnYLdyPgQB&#10;+UEvBo2qKZeNUpGxm/VcWbYDGo9seT76thhcuGM1pVlX8PEkS0M0QGNaKfBEtoYK5/SGM1Abmn/h&#10;bfT9xtp94CQ6r6GUvetJSufguVePgb/BCVkswNW9SRQNJkoHPBnHfUj6tdiB8vv1PjZ5HCzCyxrL&#10;J2q8xX4jnBHLhvBX4PwtWFoBypTW2t/QVSmk9HGgOKvR/vnoPejTZJKUs45WikrzewtWcqZ+aJqJ&#10;i1GWhR2MTDY5GxNjjyXrY4netnOktozoAzEikkHfqwNZWWwfaftnwSuJQAvy3TdhYOa+X3X6P4Sc&#10;zaIa7Z0Bv9L3RgTwULlQ2Yf9I1gzTJKnGbzGw/pB/m6Wet1gqXG29Vg1cdBe6zqMPu1sbOPwv4RP&#10;4ZiPWq+/4PQZAAD//wMAUEsDBBQABgAIAAAAIQDXZXYJ4gAAAAwBAAAPAAAAZHJzL2Rvd25yZXYu&#10;eG1sTE9NT4NAEL2b+B82Y+LF2KUllkpZGqJp4kFjbL14G2AKKDtL2G2L/97xpJfJTN6b95FtJtur&#10;E42+c2xgPotAEVeu7rgx8L7f3q5A+YBcY++YDHyTh01+eZFhWrszv9FpFxolIuxTNNCGMKRa+6ol&#10;i37mBmLBDm60GOQcG12PeBZx2+tFFC21xY7FocWBHlqqvnZHa+AF+b4LxcfTs74p9p/bWL9W5cGY&#10;66vpcS2jWIMKNIW/D/jtIPkhl2ClO3LtVW8gjpM7ocoCSuDVIpqDKg0kyRJ0nun/JfIfAAAA//8D&#10;AFBLAQItABQABgAIAAAAIQC2gziS/gAAAOEBAAATAAAAAAAAAAAAAAAAAAAAAABbQ29udGVudF9U&#10;eXBlc10ueG1sUEsBAi0AFAAGAAgAAAAhADj9If/WAAAAlAEAAAsAAAAAAAAAAAAAAAAALwEAAF9y&#10;ZWxzLy5yZWxzUEsBAi0AFAAGAAgAAAAhAG9Fzb6bAgAATQUAAA4AAAAAAAAAAAAAAAAALgIAAGRy&#10;cy9lMm9Eb2MueG1sUEsBAi0AFAAGAAgAAAAhANdldgniAAAADAEAAA8AAAAAAAAAAAAAAAAA9QQA&#10;AGRycy9kb3ducmV2LnhtbFBLBQYAAAAABAAEAPMAAAAEBgAAAABBOEFBQUFBQUFBQUFBQUFBQUFB&#10;OU==&#10;" fillcolor="#4f81bd" strokecolor="#385d8a" strokeweight="2pt">
            <v:textbox>
              <w:txbxContent>
                <w:p w:rsidR="00AF2654" w:rsidRPr="0010131A" w:rsidRDefault="00AF2654" w:rsidP="004E052C">
                  <w:pPr>
                    <w:jc w:val="center"/>
                    <w:rPr>
                      <w:rFonts w:cs="Times New Roman"/>
                      <w:szCs w:val="24"/>
                    </w:rPr>
                  </w:pPr>
                  <w:r>
                    <w:t>2</w:t>
                  </w:r>
                  <w:r w:rsidRPr="0010131A">
                    <w:rPr>
                      <w:rFonts w:cs="Times New Roman"/>
                      <w:szCs w:val="24"/>
                    </w:rPr>
                    <w:t>. Consumer Brand</w:t>
                  </w:r>
                </w:p>
              </w:txbxContent>
            </v:textbox>
          </v:roundrect>
        </w:pict>
      </w:r>
    </w:p>
    <w:p w:rsidR="004E052C" w:rsidRPr="003468BC" w:rsidRDefault="004E052C" w:rsidP="003468BC">
      <w:pPr>
        <w:spacing w:after="0"/>
        <w:rPr>
          <w:rFonts w:eastAsia="Times New Roman" w:cs="Times New Roman"/>
          <w:szCs w:val="24"/>
        </w:rPr>
      </w:pPr>
    </w:p>
    <w:p w:rsidR="004E052C" w:rsidRPr="003468BC" w:rsidRDefault="004E052C" w:rsidP="003468BC">
      <w:pPr>
        <w:spacing w:after="0"/>
        <w:rPr>
          <w:rFonts w:eastAsia="Times New Roman" w:cs="Times New Roman"/>
          <w:szCs w:val="24"/>
        </w:rPr>
      </w:pPr>
    </w:p>
    <w:p w:rsidR="004E052C" w:rsidRPr="003468BC" w:rsidRDefault="003630A0" w:rsidP="003468BC">
      <w:pPr>
        <w:spacing w:after="0"/>
        <w:rPr>
          <w:rFonts w:eastAsia="Times New Roman" w:cs="Times New Roman"/>
          <w:szCs w:val="24"/>
        </w:rPr>
      </w:pPr>
      <w:r>
        <w:rPr>
          <w:noProof/>
        </w:rPr>
        <w:pict>
          <v:roundrect id="Rounded Rectangle 55" o:spid="_x0000_s1101" style="position:absolute;left:0;text-align:left;margin-left:173.25pt;margin-top:.75pt;width:241.3pt;height:38.65pt;z-index:251021312;visibility:visible;v-text-anchor:middle" arcsize="10923f" fillcolor="#4f81bd" strokecolor="#385d8a" strokeweight="2pt">
            <v:textbox>
              <w:txbxContent>
                <w:p w:rsidR="00AF2654" w:rsidRDefault="00AF2654" w:rsidP="004E052C">
                  <w:pPr>
                    <w:jc w:val="center"/>
                  </w:pPr>
                  <w:r>
                    <w:t>3</w:t>
                  </w:r>
                  <w:r w:rsidRPr="0010131A">
                    <w:rPr>
                      <w:rFonts w:cs="Times New Roman"/>
                      <w:szCs w:val="24"/>
                    </w:rPr>
                    <w:t>. ACI Agribusiness</w:t>
                  </w:r>
                </w:p>
              </w:txbxContent>
            </v:textbox>
          </v:roundrect>
        </w:pict>
      </w:r>
    </w:p>
    <w:p w:rsidR="004E052C" w:rsidRDefault="004E052C" w:rsidP="003468BC">
      <w:pPr>
        <w:spacing w:after="0"/>
        <w:rPr>
          <w:rFonts w:eastAsia="Times New Roman" w:cs="Times New Roman"/>
          <w:szCs w:val="24"/>
        </w:rPr>
      </w:pPr>
    </w:p>
    <w:p w:rsidR="00EB0FDB" w:rsidRDefault="003630A0" w:rsidP="003468BC">
      <w:pPr>
        <w:spacing w:after="0"/>
        <w:rPr>
          <w:rFonts w:eastAsia="Times New Roman" w:cs="Times New Roman"/>
          <w:szCs w:val="24"/>
        </w:rPr>
      </w:pPr>
      <w:r>
        <w:rPr>
          <w:noProof/>
        </w:rPr>
        <w:pict>
          <v:roundrect id="Rounded Rectangle 65" o:spid="_x0000_s1100" style="position:absolute;left:0;text-align:left;margin-left:173.25pt;margin-top:14.95pt;width:241.3pt;height:38.65pt;z-index:25102233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SbnQIAAE0FAAAOAAAAZHJzL2Uyb0RvYy54bWysVEtv2zAMvg/YfxB0X+1kTh9GkyJLkGFA&#10;0BZth54ZWY6NyaImKbG7X19Kdtq062mYD4Yovj5+JHV51TWK7aV1NeopH52knEktsKj1dsp/Pqy+&#10;nHPmPOgCFGo55U/S8avZ50+XrcnlGCtUhbSMgmiXt2bKK+9NniROVLIBd4JGalKWaBvwJNptUlho&#10;KXqjknGaniYt2sJYFNI5ul32Sj6L8ctSCn9Tlk56pqacsPn4t/G/Cf9kdgn51oKpajHAgH9A0UCt&#10;KelLqCV4YDtb/xWqqYVFh6U/EdgkWJa1kLEGqmaUvqvmvgIjYy1EjjMvNLn/F1Zc728tqwvq3Rnx&#10;o6GhJt3hTheyYHdEH+itkux0EphqjcvJ4d7c2lCrM2sUvxzTuKjITM6txbaSUBC+UbBP3jgEwQ2u&#10;XWmbEIIIYF3sxtNLN2TnmaDLr+lpNhkRKEG67CI9n0QQCeQHb2Od/y6xYeEw5TbADphjJ2C/dj6A&#10;gPxgF0GjqotVrVQU7HazUJbtgcYjW52Pvi0jbqrt2Exp1k75eJKlAQ3QmJYKPB0bQ8Q5veUM1Jbm&#10;X3gbc7/xdh8kickrKGSfepLSd8jcm0fgb+KEKpbgqt4lqgYXpUM8Gcd9KPqV7HDy3aaLTc6CR7jZ&#10;YPFEjbfYb4QzYlVT/DU4fwuWVoAqpbX2N/QrFVL5OJw4q9D++eg+2NNkkpazllaKqPm9Ays5Uz80&#10;zcTFKMsorI9CNjkbk2CPNZtjjd41C6S2jOgBMSIeg71Xh2NpsXmk7Z+HrKQCLSh334RBWPh+1en9&#10;EHI+j2a0dwb8Wt8bEYIH5gKzD90jWDNMkqcZvMbD+kH+bpZ62+Cpcb7zWNZx0F55HUafdja2cXhf&#10;wqNwLEer11dw9gwAAP//AwBQSwMEFAAGAAgAAAAhAJEillDmAAAADwEAAA8AAABkcnMvZG93bnJl&#10;di54bWxMj0FPwzAMhe9I/IfISFzQlq6Dbe2aThVoEochxMaFW9p4baFxqibbyr/HnOBiyfL3nt/L&#10;NqPtxBkH3zpSMJtGIJAqZ1qqFbwftpMVCB80Gd05QgXf6GGTX19lOjXuQm943odasAn5VCtoQuhT&#10;KX3VoNV+6nokvh3dYHXgdailGfSFzW0n4yhaSKtb4g+N7vGxweprf7IKXjQlbSg+nnfyrjh8bufy&#10;tSqPSt3ejE9rHsUaRMAx/CngtwPnh5yDle5ExotOwfx+8cCogjhJQDCwipMZiJLJaBmDzDP5v0f+&#10;AwAA//8DAFBLAQItABQABgAIAAAAIQC2gziS/gAAAOEBAAATAAAAAAAAAAAAAAAAAAAAAABbQ29u&#10;dGVudF9UeXBlc10ueG1sUEsBAi0AFAAGAAgAAAAhADj9If/WAAAAlAEAAAsAAAAAAAAAAAAAAAAA&#10;LwEAAF9yZWxzLy5yZWxzUEsBAi0AFAAGAAgAAAAhADeBVJudAgAATQUAAA4AAAAAAAAAAAAAAAAA&#10;LgIAAGRycy9lMm9Eb2MueG1sUEsBAi0AFAAGAAgAAAAhAJEillDmAAAADwEAAA8AAAAAAAAAAAAA&#10;AAAA9wQAAGRycy9kb3ducmV2LnhtbFBLBQYAAAAABAAEAPMAAAAKBgAAAAA4QUFBQUFBQUFBQUFB&#10;QQ0NCkFBQU==&#10;" fillcolor="#4f81bd" strokecolor="#385d8a" strokeweight="2pt">
            <v:textbox>
              <w:txbxContent>
                <w:p w:rsidR="00AF2654" w:rsidRPr="0010131A" w:rsidRDefault="00AF2654" w:rsidP="004E052C">
                  <w:pPr>
                    <w:jc w:val="center"/>
                    <w:rPr>
                      <w:rFonts w:cs="Times New Roman"/>
                      <w:szCs w:val="24"/>
                    </w:rPr>
                  </w:pPr>
                  <w:r>
                    <w:t xml:space="preserve">4. </w:t>
                  </w:r>
                  <w:r w:rsidRPr="0010131A">
                    <w:rPr>
                      <w:rFonts w:cs="Times New Roman"/>
                      <w:szCs w:val="24"/>
                    </w:rPr>
                    <w:t>ACI Logistics</w:t>
                  </w:r>
                </w:p>
              </w:txbxContent>
            </v:textbox>
            <w10:wrap anchorx="margin"/>
          </v:roundrect>
        </w:pict>
      </w:r>
    </w:p>
    <w:p w:rsidR="00EB0FDB" w:rsidRDefault="00EB0FDB" w:rsidP="003468BC">
      <w:pPr>
        <w:spacing w:after="0"/>
        <w:rPr>
          <w:rFonts w:eastAsia="Times New Roman" w:cs="Times New Roman"/>
          <w:szCs w:val="24"/>
        </w:rPr>
      </w:pPr>
    </w:p>
    <w:p w:rsidR="00EB0FDB" w:rsidRDefault="00EB0FDB" w:rsidP="003468BC">
      <w:pPr>
        <w:spacing w:after="0"/>
        <w:rPr>
          <w:rFonts w:eastAsia="Times New Roman" w:cs="Times New Roman"/>
          <w:szCs w:val="24"/>
        </w:rPr>
      </w:pPr>
    </w:p>
    <w:p w:rsidR="00EB0FDB" w:rsidRPr="003468BC" w:rsidRDefault="00EB0FDB" w:rsidP="003468BC">
      <w:pPr>
        <w:spacing w:after="0"/>
        <w:rPr>
          <w:rFonts w:eastAsia="Times New Roman" w:cs="Times New Roman"/>
          <w:szCs w:val="24"/>
        </w:rPr>
      </w:pPr>
    </w:p>
    <w:p w:rsidR="00EB0FDB" w:rsidRDefault="002D07E9" w:rsidP="00EB0FDB">
      <w:pPr>
        <w:spacing w:after="0"/>
        <w:ind w:left="360"/>
        <w:rPr>
          <w:rFonts w:eastAsia="Times New Roman" w:cs="Times New Roman"/>
          <w:szCs w:val="24"/>
        </w:rPr>
      </w:pPr>
      <w:r w:rsidRPr="003468BC">
        <w:rPr>
          <w:noProof/>
          <w:szCs w:val="24"/>
        </w:rPr>
        <w:lastRenderedPageBreak/>
        <w:drawing>
          <wp:inline distT="0" distB="0" distL="0" distR="0">
            <wp:extent cx="5759450" cy="32397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59450" cy="3239770"/>
                    </a:xfrm>
                    <a:prstGeom prst="rect">
                      <a:avLst/>
                    </a:prstGeom>
                    <a:ln/>
                  </pic:spPr>
                </pic:pic>
              </a:graphicData>
            </a:graphic>
          </wp:inline>
        </w:drawing>
      </w:r>
    </w:p>
    <w:p w:rsidR="004E052C" w:rsidRPr="003468BC" w:rsidRDefault="002D07E9" w:rsidP="00EB0FDB">
      <w:pPr>
        <w:spacing w:after="0"/>
        <w:ind w:left="360"/>
        <w:rPr>
          <w:rFonts w:eastAsia="Times New Roman" w:cs="Times New Roman"/>
          <w:szCs w:val="24"/>
        </w:rPr>
      </w:pPr>
      <w:r w:rsidRPr="003468BC">
        <w:rPr>
          <w:rFonts w:eastAsia="Times New Roman" w:cs="Times New Roman"/>
          <w:szCs w:val="24"/>
        </w:rPr>
        <w:t>Figure: Strategic Business Units of ACI</w:t>
      </w:r>
    </w:p>
    <w:p w:rsidR="00DC6DC7" w:rsidRPr="003207E8" w:rsidRDefault="002D07E9" w:rsidP="003207E8">
      <w:pPr>
        <w:rPr>
          <w:b/>
          <w:color w:val="943734"/>
        </w:rPr>
      </w:pPr>
      <w:r w:rsidRPr="003207E8">
        <w:rPr>
          <w:b/>
        </w:rPr>
        <w:t xml:space="preserve">Consumers </w:t>
      </w:r>
      <w:r w:rsidR="00595CBF" w:rsidRPr="003207E8">
        <w:rPr>
          <w:b/>
        </w:rPr>
        <w:t>Brand:</w:t>
      </w:r>
    </w:p>
    <w:p w:rsidR="00DC6DC7" w:rsidRPr="00EB0FDB" w:rsidRDefault="002D07E9" w:rsidP="000F5557">
      <w:pPr>
        <w:pStyle w:val="ListParagraph"/>
        <w:numPr>
          <w:ilvl w:val="0"/>
          <w:numId w:val="4"/>
        </w:numPr>
      </w:pPr>
      <w:r w:rsidRPr="00EB0FDB">
        <w:t>Household Insecticides</w:t>
      </w:r>
    </w:p>
    <w:p w:rsidR="00DC6DC7" w:rsidRPr="00EB0FDB" w:rsidRDefault="002D07E9" w:rsidP="000F5557">
      <w:pPr>
        <w:pStyle w:val="ListParagraph"/>
        <w:numPr>
          <w:ilvl w:val="0"/>
          <w:numId w:val="4"/>
        </w:numPr>
      </w:pPr>
      <w:r w:rsidRPr="00EB0FDB">
        <w:t>Antiseptic &amp; Personal Care</w:t>
      </w:r>
    </w:p>
    <w:p w:rsidR="00DC6DC7" w:rsidRPr="00EB0FDB" w:rsidRDefault="002D07E9" w:rsidP="000F5557">
      <w:pPr>
        <w:pStyle w:val="ListParagraph"/>
        <w:numPr>
          <w:ilvl w:val="0"/>
          <w:numId w:val="4"/>
        </w:numPr>
      </w:pPr>
      <w:r w:rsidRPr="00EB0FDB">
        <w:t xml:space="preserve">Home Care </w:t>
      </w:r>
    </w:p>
    <w:p w:rsidR="00DC6DC7" w:rsidRPr="00EB0FDB" w:rsidRDefault="002D07E9" w:rsidP="000F5557">
      <w:pPr>
        <w:pStyle w:val="ListParagraph"/>
        <w:numPr>
          <w:ilvl w:val="0"/>
          <w:numId w:val="4"/>
        </w:numPr>
      </w:pPr>
      <w:r w:rsidRPr="00EB0FDB">
        <w:t xml:space="preserve">Female </w:t>
      </w:r>
      <w:r w:rsidR="00996BC9">
        <w:t>Personal care</w:t>
      </w:r>
    </w:p>
    <w:p w:rsidR="00DC6DC7" w:rsidRPr="00EB0FDB" w:rsidRDefault="002D07E9" w:rsidP="000F5557">
      <w:pPr>
        <w:pStyle w:val="ListParagraph"/>
        <w:numPr>
          <w:ilvl w:val="0"/>
          <w:numId w:val="4"/>
        </w:numPr>
      </w:pPr>
      <w:r w:rsidRPr="00EB0FDB">
        <w:t>Commodity Foods</w:t>
      </w:r>
    </w:p>
    <w:p w:rsidR="00DC6DC7" w:rsidRPr="00EB0FDB" w:rsidRDefault="002D07E9" w:rsidP="000F5557">
      <w:pPr>
        <w:pStyle w:val="ListParagraph"/>
        <w:numPr>
          <w:ilvl w:val="0"/>
          <w:numId w:val="4"/>
        </w:numPr>
      </w:pPr>
      <w:r w:rsidRPr="00EB0FDB">
        <w:t>ACI Consumer Electronics</w:t>
      </w:r>
    </w:p>
    <w:p w:rsidR="00DC6DC7" w:rsidRPr="00EB0FDB" w:rsidRDefault="002D07E9" w:rsidP="000F5557">
      <w:pPr>
        <w:pStyle w:val="ListParagraph"/>
        <w:numPr>
          <w:ilvl w:val="0"/>
          <w:numId w:val="4"/>
        </w:numPr>
      </w:pPr>
      <w:r w:rsidRPr="00EB0FDB">
        <w:t>ACI Electrical Division</w:t>
      </w:r>
    </w:p>
    <w:p w:rsidR="00DC6DC7" w:rsidRPr="003207E8" w:rsidRDefault="002D07E9" w:rsidP="003207E8">
      <w:pPr>
        <w:rPr>
          <w:b/>
        </w:rPr>
      </w:pPr>
      <w:r w:rsidRPr="003207E8">
        <w:rPr>
          <w:b/>
        </w:rPr>
        <w:t>Agribusiness:</w:t>
      </w:r>
    </w:p>
    <w:p w:rsidR="00DC6DC7" w:rsidRPr="00EB0FDB" w:rsidRDefault="002D07E9" w:rsidP="000F5557">
      <w:pPr>
        <w:pStyle w:val="ListParagraph"/>
        <w:numPr>
          <w:ilvl w:val="0"/>
          <w:numId w:val="3"/>
        </w:numPr>
      </w:pPr>
      <w:r w:rsidRPr="00EB0FDB">
        <w:t>Crop Care Public Health</w:t>
      </w:r>
    </w:p>
    <w:p w:rsidR="00DC6DC7" w:rsidRPr="00EB0FDB" w:rsidRDefault="002D07E9" w:rsidP="000F5557">
      <w:pPr>
        <w:pStyle w:val="ListParagraph"/>
        <w:numPr>
          <w:ilvl w:val="0"/>
          <w:numId w:val="3"/>
        </w:numPr>
      </w:pPr>
      <w:r w:rsidRPr="00EB0FDB">
        <w:t>Livestock &amp; Fisheries</w:t>
      </w:r>
    </w:p>
    <w:p w:rsidR="00DC6DC7" w:rsidRPr="00EB0FDB" w:rsidRDefault="002D07E9" w:rsidP="000F5557">
      <w:pPr>
        <w:pStyle w:val="ListParagraph"/>
        <w:numPr>
          <w:ilvl w:val="0"/>
          <w:numId w:val="3"/>
        </w:numPr>
      </w:pPr>
      <w:r w:rsidRPr="00EB0FDB">
        <w:t>Fertilizer</w:t>
      </w:r>
    </w:p>
    <w:p w:rsidR="00DC6DC7" w:rsidRPr="00EB0FDB" w:rsidRDefault="002D07E9" w:rsidP="000F5557">
      <w:pPr>
        <w:pStyle w:val="ListParagraph"/>
        <w:numPr>
          <w:ilvl w:val="0"/>
          <w:numId w:val="3"/>
        </w:numPr>
      </w:pPr>
      <w:r w:rsidRPr="00EB0FDB">
        <w:t>Crops</w:t>
      </w:r>
    </w:p>
    <w:p w:rsidR="00DC6DC7" w:rsidRPr="00EB0FDB" w:rsidRDefault="002D07E9" w:rsidP="000F5557">
      <w:pPr>
        <w:pStyle w:val="ListParagraph"/>
        <w:numPr>
          <w:ilvl w:val="0"/>
          <w:numId w:val="3"/>
        </w:numPr>
      </w:pPr>
      <w:r w:rsidRPr="00EB0FDB">
        <w:t>Seeds</w:t>
      </w:r>
    </w:p>
    <w:p w:rsidR="00DC6DC7" w:rsidRDefault="002D07E9" w:rsidP="000F5557">
      <w:pPr>
        <w:pStyle w:val="ListParagraph"/>
        <w:numPr>
          <w:ilvl w:val="0"/>
          <w:numId w:val="3"/>
        </w:numPr>
      </w:pPr>
      <w:r w:rsidRPr="00EB0FDB">
        <w:t>Motors</w:t>
      </w:r>
    </w:p>
    <w:p w:rsidR="00EB0FDB" w:rsidRPr="00EB0FDB" w:rsidRDefault="00EB0FDB" w:rsidP="00EB0FDB">
      <w:pPr>
        <w:pBdr>
          <w:top w:val="nil"/>
          <w:left w:val="nil"/>
          <w:bottom w:val="nil"/>
          <w:right w:val="nil"/>
          <w:between w:val="nil"/>
        </w:pBdr>
        <w:spacing w:after="0"/>
        <w:rPr>
          <w:rFonts w:eastAsia="Times New Roman" w:cs="Times New Roman"/>
          <w:color w:val="000000"/>
          <w:szCs w:val="24"/>
        </w:rPr>
      </w:pPr>
    </w:p>
    <w:p w:rsidR="00DC6DC7" w:rsidRDefault="003630A0" w:rsidP="003468BC">
      <w:pPr>
        <w:spacing w:after="0"/>
        <w:rPr>
          <w:rFonts w:eastAsia="Times New Roman" w:cs="Times New Roman"/>
          <w:b/>
          <w:color w:val="943734"/>
          <w:szCs w:val="24"/>
        </w:rPr>
      </w:pPr>
      <w:r>
        <w:rPr>
          <w:noProof/>
        </w:rPr>
      </w:r>
      <w:r>
        <w:rPr>
          <w:noProof/>
        </w:rPr>
        <w:pict>
          <v:group id="Group 2" o:spid="_x0000_s1095" alt="" style="width:399.65pt;height:325.7pt;mso-position-horizontal-relative:char;mso-position-vertical-relative:line" coordorigin="2926,-121" coordsize="56186,40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96" type="#_x0000_t75" alt="" style="position:absolute;left:2926;top:-121;width:33650;height:40903;visibility:visible">
              <v:imagedata r:id="rId18" o:title=""/>
              <o:lock v:ext="edit" aspectratio="f"/>
            </v:shape>
            <v:group id="Group 1" o:spid="_x0000_s1097" alt="" style="position:absolute;left:22332;top:1725;width:36780;height:14198" coordorigin="593" coordsize="36779,14198">
              <v:shapetype id="_x0000_t202" coordsize="21600,21600" o:spt="202" path="m,l,21600r21600,l21600,xe">
                <v:stroke joinstyle="miter"/>
                <v:path gradientshapeok="t" o:connecttype="rect"/>
              </v:shapetype>
              <v:shape id="Text Box 11" o:spid="_x0000_s1098" type="#_x0000_t202" alt="" style="position:absolute;left:593;top:3504;width:13646;height:5156;visibility:visible">
                <v:textbox>
                  <w:txbxContent>
                    <w:p w:rsidR="00AF2654" w:rsidRPr="00352131" w:rsidRDefault="00AF2654" w:rsidP="006A3D86">
                      <w:pPr>
                        <w:jc w:val="center"/>
                        <w:rPr>
                          <w:rFonts w:cs="Times New Roman"/>
                          <w:sz w:val="22"/>
                        </w:rPr>
                      </w:pPr>
                      <w:r w:rsidRPr="00352131">
                        <w:rPr>
                          <w:rFonts w:cs="Times New Roman"/>
                          <w:sz w:val="22"/>
                        </w:rPr>
                        <w:t>ACI Formulation’s Limited</w:t>
                      </w:r>
                    </w:p>
                  </w:txbxContent>
                </v:textbox>
              </v:shape>
              <v:shape id="Text Box 12" o:spid="_x0000_s1099" type="#_x0000_t202" alt="" style="position:absolute;left:14575;width:22797;height:14198;visibility:visible" fillcolor="white [3201]" strokecolor="white [3212]" strokeweight="1pt">
                <v:stroke dashstyle="dash"/>
                <v:shadow color="#868686"/>
                <v:textbox style="mso-fit-shape-to-text:t">
                  <w:txbxContent>
                    <w:p w:rsidR="00AF2654" w:rsidRPr="00352131" w:rsidRDefault="00AF2654" w:rsidP="006A3D86">
                      <w:pPr>
                        <w:rPr>
                          <w:rFonts w:cs="Times New Roman"/>
                          <w:sz w:val="22"/>
                        </w:rPr>
                      </w:pPr>
                      <w:r w:rsidRPr="00352131">
                        <w:rPr>
                          <w:rFonts w:cs="Times New Roman"/>
                          <w:sz w:val="22"/>
                        </w:rPr>
                        <w:t>ACI Formulation Ltd is a publicly listed company, separate from ACI Ltd. It manufactures for Agribusiness and Consumer Brands</w:t>
                      </w:r>
                    </w:p>
                  </w:txbxContent>
                </v:textbox>
              </v:shape>
            </v:group>
            <w10:wrap type="none"/>
            <w10:anchorlock/>
          </v:group>
        </w:pict>
      </w:r>
    </w:p>
    <w:p w:rsidR="00A119EF" w:rsidRDefault="00A119EF" w:rsidP="003468BC">
      <w:pPr>
        <w:spacing w:after="0"/>
        <w:rPr>
          <w:rFonts w:eastAsia="Times New Roman" w:cs="Times New Roman"/>
          <w:b/>
          <w:color w:val="000000" w:themeColor="text1"/>
          <w:szCs w:val="24"/>
        </w:rPr>
      </w:pPr>
      <w:r w:rsidRPr="00A119EF">
        <w:rPr>
          <w:rFonts w:eastAsia="Times New Roman" w:cs="Times New Roman"/>
          <w:b/>
          <w:color w:val="000000" w:themeColor="text1"/>
          <w:szCs w:val="24"/>
        </w:rPr>
        <w:t>Figure: SBU and Other Company of ACI LIMITED</w:t>
      </w:r>
    </w:p>
    <w:p w:rsidR="00A119EF" w:rsidRPr="00A119EF" w:rsidRDefault="00A119EF" w:rsidP="003468BC">
      <w:pPr>
        <w:spacing w:after="0"/>
        <w:rPr>
          <w:rFonts w:eastAsia="Times New Roman" w:cs="Times New Roman"/>
          <w:b/>
          <w:color w:val="000000" w:themeColor="text1"/>
          <w:szCs w:val="24"/>
        </w:rPr>
      </w:pPr>
    </w:p>
    <w:p w:rsidR="00DC6DC7" w:rsidRPr="003207E8" w:rsidRDefault="002D07E9" w:rsidP="003207E8">
      <w:pPr>
        <w:rPr>
          <w:b/>
        </w:rPr>
      </w:pPr>
      <w:proofErr w:type="spellStart"/>
      <w:r w:rsidRPr="003207E8">
        <w:rPr>
          <w:b/>
        </w:rPr>
        <w:t>Shawpno</w:t>
      </w:r>
      <w:proofErr w:type="spellEnd"/>
    </w:p>
    <w:p w:rsidR="003207E8" w:rsidRDefault="00EB0FDB" w:rsidP="003207E8">
      <w:r>
        <w:t xml:space="preserve">ACI </w:t>
      </w:r>
      <w:proofErr w:type="spellStart"/>
      <w:r>
        <w:t>Limitedhas</w:t>
      </w:r>
      <w:proofErr w:type="spellEnd"/>
      <w:r w:rsidR="002D07E9" w:rsidRPr="003468BC">
        <w:t xml:space="preserve"> four strategic business units with twelve subsidiaries and also three joint venture that all mentioned above the pages. At the year 2017, the revenue of ACI Limited was Taka 18,306 million which was Taka 22,508 million for 18 months comparative period. The gross margin was 44.77% in the current year from 43.64% of the last year of the last 18 months comparative period. </w:t>
      </w:r>
      <w:proofErr w:type="gramStart"/>
      <w:r w:rsidR="002D07E9" w:rsidRPr="003468BC">
        <w:t>Also sale of high margin products.</w:t>
      </w:r>
      <w:proofErr w:type="gramEnd"/>
      <w:r w:rsidR="002D07E9" w:rsidRPr="003468BC">
        <w:t xml:space="preserve"> The current year operating profit was Taka 15,91million and profit after tax was Taka 1,244 million. And earning per share was Taka 28.3.30 June, 2017, ACI Limited contributed Tk. 3,302 million to the National Exchequer in the form of corporate tax .Equivalent to 18.04 percentage of company’s net sales revenue.</w:t>
      </w:r>
    </w:p>
    <w:p w:rsidR="00A119EF" w:rsidRDefault="00A119EF" w:rsidP="003207E8">
      <w:pPr>
        <w:pStyle w:val="Heading3"/>
      </w:pPr>
      <w:bookmarkStart w:id="11" w:name="_Toc2009024"/>
    </w:p>
    <w:p w:rsidR="00CE25CC" w:rsidRDefault="00CE25CC" w:rsidP="00CE25CC"/>
    <w:p w:rsidR="00CE25CC" w:rsidRPr="00CE25CC" w:rsidRDefault="00CE25CC" w:rsidP="00CE25CC"/>
    <w:p w:rsidR="00DC6DC7" w:rsidRPr="003207E8" w:rsidRDefault="00373126" w:rsidP="003207E8">
      <w:pPr>
        <w:pStyle w:val="Heading3"/>
        <w:rPr>
          <w:rFonts w:eastAsia="Calibri" w:cs="Calibri"/>
        </w:rPr>
      </w:pPr>
      <w:bookmarkStart w:id="12" w:name="_Toc2255427"/>
      <w:r>
        <w:lastRenderedPageBreak/>
        <w:t xml:space="preserve">2.2.1 </w:t>
      </w:r>
      <w:r w:rsidR="002D07E9" w:rsidRPr="003468BC">
        <w:t xml:space="preserve">Subsidiaries and Joint </w:t>
      </w:r>
      <w:r w:rsidR="0064280A" w:rsidRPr="003468BC">
        <w:t>venture:</w:t>
      </w:r>
      <w:bookmarkEnd w:id="11"/>
      <w:bookmarkEnd w:id="12"/>
    </w:p>
    <w:p w:rsidR="00DC6DC7" w:rsidRPr="003207E8" w:rsidRDefault="0064280A" w:rsidP="003207E8">
      <w:pPr>
        <w:rPr>
          <w:b/>
        </w:rPr>
      </w:pPr>
      <w:r w:rsidRPr="003207E8">
        <w:rPr>
          <w:b/>
        </w:rPr>
        <w:t>Subsidiaries:</w:t>
      </w:r>
    </w:p>
    <w:p w:rsidR="00DC6DC7" w:rsidRPr="00EB0FDB" w:rsidRDefault="002D07E9" w:rsidP="000F5557">
      <w:pPr>
        <w:pStyle w:val="ListParagraph"/>
        <w:numPr>
          <w:ilvl w:val="0"/>
          <w:numId w:val="5"/>
        </w:numPr>
      </w:pPr>
      <w:r w:rsidRPr="00EB0FDB">
        <w:t>ACI Formulations Limited (ACIFL)</w:t>
      </w:r>
    </w:p>
    <w:p w:rsidR="00DC6DC7" w:rsidRPr="00EB0FDB" w:rsidRDefault="002D07E9" w:rsidP="000F5557">
      <w:pPr>
        <w:pStyle w:val="ListParagraph"/>
        <w:numPr>
          <w:ilvl w:val="0"/>
          <w:numId w:val="5"/>
        </w:numPr>
      </w:pPr>
      <w:r w:rsidRPr="00EB0FDB">
        <w:t xml:space="preserve">ACI Salt Limited </w:t>
      </w:r>
    </w:p>
    <w:p w:rsidR="00DC6DC7" w:rsidRPr="00EB0FDB" w:rsidRDefault="002D07E9" w:rsidP="000F5557">
      <w:pPr>
        <w:pStyle w:val="ListParagraph"/>
        <w:numPr>
          <w:ilvl w:val="0"/>
          <w:numId w:val="5"/>
        </w:numPr>
      </w:pPr>
      <w:r w:rsidRPr="00EB0FDB">
        <w:t>ACI Pure Flour Limited (APEL)</w:t>
      </w:r>
    </w:p>
    <w:p w:rsidR="00DC6DC7" w:rsidRPr="00EB0FDB" w:rsidRDefault="002D07E9" w:rsidP="000F5557">
      <w:pPr>
        <w:pStyle w:val="ListParagraph"/>
        <w:numPr>
          <w:ilvl w:val="0"/>
          <w:numId w:val="5"/>
        </w:numPr>
      </w:pPr>
      <w:r w:rsidRPr="00EB0FDB">
        <w:t xml:space="preserve">ACI Foods Limited </w:t>
      </w:r>
    </w:p>
    <w:p w:rsidR="00DC6DC7" w:rsidRPr="00EB0FDB" w:rsidRDefault="002D07E9" w:rsidP="000F5557">
      <w:pPr>
        <w:pStyle w:val="ListParagraph"/>
        <w:numPr>
          <w:ilvl w:val="0"/>
          <w:numId w:val="5"/>
        </w:numPr>
      </w:pPr>
      <w:proofErr w:type="spellStart"/>
      <w:r w:rsidRPr="00EB0FDB">
        <w:t>Premiaflex</w:t>
      </w:r>
      <w:proofErr w:type="spellEnd"/>
      <w:r w:rsidRPr="00EB0FDB">
        <w:t xml:space="preserve"> plastic Limited </w:t>
      </w:r>
    </w:p>
    <w:p w:rsidR="00DC6DC7" w:rsidRPr="00EB0FDB" w:rsidRDefault="002D07E9" w:rsidP="000F5557">
      <w:pPr>
        <w:pStyle w:val="ListParagraph"/>
        <w:numPr>
          <w:ilvl w:val="0"/>
          <w:numId w:val="5"/>
        </w:numPr>
      </w:pPr>
      <w:r w:rsidRPr="00EB0FDB">
        <w:t>Creative communication LTD</w:t>
      </w:r>
    </w:p>
    <w:p w:rsidR="00DC6DC7" w:rsidRPr="00EB0FDB" w:rsidRDefault="002D07E9" w:rsidP="000F5557">
      <w:pPr>
        <w:pStyle w:val="ListParagraph"/>
        <w:numPr>
          <w:ilvl w:val="0"/>
          <w:numId w:val="5"/>
        </w:numPr>
      </w:pPr>
      <w:r w:rsidRPr="00EB0FDB">
        <w:t xml:space="preserve">ACI Motors Limited </w:t>
      </w:r>
    </w:p>
    <w:p w:rsidR="00DC6DC7" w:rsidRPr="00EB0FDB" w:rsidRDefault="002D07E9" w:rsidP="000F5557">
      <w:pPr>
        <w:pStyle w:val="ListParagraph"/>
        <w:numPr>
          <w:ilvl w:val="0"/>
          <w:numId w:val="5"/>
        </w:numPr>
      </w:pPr>
      <w:r w:rsidRPr="00EB0FDB">
        <w:t xml:space="preserve">ACI Healthcare Limited </w:t>
      </w:r>
    </w:p>
    <w:p w:rsidR="00DC6DC7" w:rsidRPr="00EB0FDB" w:rsidRDefault="002D07E9" w:rsidP="000F5557">
      <w:pPr>
        <w:pStyle w:val="ListParagraph"/>
        <w:numPr>
          <w:ilvl w:val="0"/>
          <w:numId w:val="5"/>
        </w:numPr>
      </w:pPr>
      <w:r w:rsidRPr="00EB0FDB">
        <w:t xml:space="preserve">ACI Logistics </w:t>
      </w:r>
    </w:p>
    <w:p w:rsidR="00DC6DC7" w:rsidRPr="00EB0FDB" w:rsidRDefault="002D07E9" w:rsidP="000F5557">
      <w:pPr>
        <w:pStyle w:val="ListParagraph"/>
        <w:numPr>
          <w:ilvl w:val="0"/>
          <w:numId w:val="5"/>
        </w:numPr>
      </w:pPr>
      <w:r w:rsidRPr="00EB0FDB">
        <w:t>ACI Chemical Limited</w:t>
      </w:r>
    </w:p>
    <w:p w:rsidR="00634056" w:rsidRPr="003207E8" w:rsidRDefault="002D07E9" w:rsidP="00634056">
      <w:pPr>
        <w:rPr>
          <w:rFonts w:eastAsia="Times New Roman" w:cs="Times New Roman"/>
          <w:b/>
          <w:szCs w:val="24"/>
        </w:rPr>
      </w:pPr>
      <w:r w:rsidRPr="003207E8">
        <w:rPr>
          <w:rFonts w:eastAsia="Times New Roman" w:cs="Times New Roman"/>
          <w:b/>
          <w:szCs w:val="24"/>
        </w:rPr>
        <w:t xml:space="preserve">Joint </w:t>
      </w:r>
      <w:r w:rsidR="0064280A" w:rsidRPr="003207E8">
        <w:rPr>
          <w:rFonts w:eastAsia="Times New Roman" w:cs="Times New Roman"/>
          <w:b/>
          <w:szCs w:val="24"/>
        </w:rPr>
        <w:t>venture:</w:t>
      </w:r>
    </w:p>
    <w:p w:rsidR="00DC6DC7" w:rsidRPr="00EB0FDB" w:rsidRDefault="00595CBF" w:rsidP="000F5557">
      <w:pPr>
        <w:pStyle w:val="ListParagraph"/>
        <w:numPr>
          <w:ilvl w:val="0"/>
          <w:numId w:val="6"/>
        </w:numPr>
      </w:pPr>
      <w:r>
        <w:t xml:space="preserve">ACI Godrej </w:t>
      </w:r>
      <w:proofErr w:type="spellStart"/>
      <w:r>
        <w:t>Agrovet</w:t>
      </w:r>
      <w:proofErr w:type="spellEnd"/>
      <w:r>
        <w:t xml:space="preserve"> priva</w:t>
      </w:r>
      <w:r w:rsidR="002D07E9" w:rsidRPr="00EB0FDB">
        <w:t>te LTD</w:t>
      </w:r>
    </w:p>
    <w:p w:rsidR="00EB0FDB" w:rsidRPr="00EB0FDB" w:rsidRDefault="002D07E9" w:rsidP="000F5557">
      <w:pPr>
        <w:pStyle w:val="ListParagraph"/>
        <w:numPr>
          <w:ilvl w:val="0"/>
          <w:numId w:val="6"/>
        </w:numPr>
      </w:pPr>
      <w:r w:rsidRPr="00EB0FDB">
        <w:t xml:space="preserve">Tetley ACI (Bangladesh) LTD </w:t>
      </w:r>
    </w:p>
    <w:p w:rsidR="00DC6DC7" w:rsidRDefault="002D07E9" w:rsidP="000F5557">
      <w:pPr>
        <w:pStyle w:val="ListParagraph"/>
        <w:numPr>
          <w:ilvl w:val="0"/>
          <w:numId w:val="6"/>
        </w:numPr>
      </w:pPr>
      <w:r w:rsidRPr="00EB0FDB">
        <w:t>Asian Consumer Care (</w:t>
      </w:r>
      <w:proofErr w:type="spellStart"/>
      <w:r w:rsidRPr="00EB0FDB">
        <w:t>Pvt</w:t>
      </w:r>
      <w:proofErr w:type="spellEnd"/>
      <w:r w:rsidRPr="00EB0FDB">
        <w:t>) LTD</w:t>
      </w:r>
    </w:p>
    <w:p w:rsidR="00CE25CC" w:rsidRPr="00EB0FDB" w:rsidRDefault="00CE25CC" w:rsidP="000F5557">
      <w:pPr>
        <w:pStyle w:val="ListParagraph"/>
        <w:numPr>
          <w:ilvl w:val="0"/>
          <w:numId w:val="6"/>
        </w:numPr>
      </w:pPr>
    </w:p>
    <w:p w:rsidR="00634056" w:rsidRDefault="006A3D86" w:rsidP="00634056">
      <w:pPr>
        <w:pBdr>
          <w:top w:val="nil"/>
          <w:left w:val="nil"/>
          <w:bottom w:val="nil"/>
          <w:right w:val="nil"/>
          <w:between w:val="nil"/>
        </w:pBdr>
        <w:ind w:left="360"/>
        <w:rPr>
          <w:rFonts w:cs="Times New Roman"/>
          <w:color w:val="000000"/>
          <w:szCs w:val="24"/>
        </w:rPr>
      </w:pPr>
      <w:r>
        <w:rPr>
          <w:noProof/>
        </w:rPr>
        <w:drawing>
          <wp:inline distT="0" distB="0" distL="0" distR="0">
            <wp:extent cx="5709285" cy="2039620"/>
            <wp:effectExtent l="0" t="0" r="5715" b="0"/>
            <wp:docPr id="89"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119EF" w:rsidRDefault="00A119EF" w:rsidP="00634056">
      <w:pPr>
        <w:pBdr>
          <w:top w:val="nil"/>
          <w:left w:val="nil"/>
          <w:bottom w:val="nil"/>
          <w:right w:val="nil"/>
          <w:between w:val="nil"/>
        </w:pBdr>
        <w:ind w:left="360"/>
        <w:rPr>
          <w:rFonts w:cs="Times New Roman"/>
          <w:color w:val="000000"/>
          <w:szCs w:val="24"/>
        </w:rPr>
      </w:pPr>
      <w:r>
        <w:rPr>
          <w:rFonts w:cs="Times New Roman"/>
          <w:color w:val="000000"/>
          <w:szCs w:val="24"/>
        </w:rPr>
        <w:t>Figure: Personal Care Product of ACI LIMITED</w:t>
      </w:r>
    </w:p>
    <w:p w:rsidR="00634056" w:rsidRPr="00634056" w:rsidRDefault="00634056" w:rsidP="00634056">
      <w:pPr>
        <w:pBdr>
          <w:top w:val="nil"/>
          <w:left w:val="nil"/>
          <w:bottom w:val="nil"/>
          <w:right w:val="nil"/>
          <w:between w:val="nil"/>
        </w:pBdr>
        <w:ind w:left="360"/>
        <w:rPr>
          <w:rFonts w:cs="Times New Roman"/>
          <w:color w:val="000000"/>
          <w:szCs w:val="24"/>
        </w:rPr>
      </w:pPr>
    </w:p>
    <w:p w:rsidR="00DC6DC7" w:rsidRDefault="00DC6DC7" w:rsidP="003468BC">
      <w:pPr>
        <w:rPr>
          <w:rFonts w:eastAsia="Times New Roman" w:cs="Times New Roman"/>
          <w:szCs w:val="24"/>
        </w:rPr>
      </w:pPr>
    </w:p>
    <w:p w:rsidR="00CE25CC" w:rsidRPr="003468BC" w:rsidRDefault="00CE25CC" w:rsidP="003468BC">
      <w:pPr>
        <w:rPr>
          <w:rFonts w:eastAsia="Times New Roman" w:cs="Times New Roman"/>
          <w:szCs w:val="24"/>
        </w:rPr>
      </w:pPr>
    </w:p>
    <w:p w:rsidR="00C97569" w:rsidRPr="003468BC" w:rsidRDefault="003630A0" w:rsidP="003468BC">
      <w:pPr>
        <w:rPr>
          <w:rFonts w:eastAsia="Times New Roman" w:cs="Times New Roman"/>
          <w:szCs w:val="24"/>
        </w:rPr>
      </w:pPr>
      <w:r>
        <w:rPr>
          <w:noProof/>
        </w:rPr>
        <w:lastRenderedPageBrea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7" o:spid="_x0000_s1094" type="#_x0000_t9" style="position:absolute;left:0;text-align:left;margin-left:198.75pt;margin-top:23.9pt;width:87pt;height:73.8pt;z-index:2510807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obnwIAAFgFAAAOAAAAZHJzL2Uyb0RvYy54bWysVFtP2zAUfp+0/2D5fSTpWkojWlRasU2q&#10;AAkmnk8d56L5Ntttwn49x05aCuNpWh4sn5z7953jy6tOCrLn1jVazWl2llLCFdNFo6o5/fl48+WC&#10;EudBFSC04nP6zB29Wnz+dNmanI90rUXBLcEgyuWtmdPae5MniWM1l+DOtOEKlaW2EjyKtkoKCy1G&#10;lyIZpel50mpbGKsZdw7/rnslXcT4ZcmZvytLxz0Rc4q1+XjaeG7DmSwuIa8smLphQxnwD1VIaBQm&#10;PYZagweys81foWTDrHa69GdMy0SXZcN47AG7ydJ33TzUYHjsBcFx5giT+39h2e3+3pKmQO7Ox5Qo&#10;kEjSd95BpRWZTAM+rXE5mj2Yexs6dGaj2S9HlF7VoCq+tFa3NYcCq8qCffLGIQhucO1KK0MIbJt0&#10;kYPnIwe884ThzyxLx7MUqWKom32djs4jSQnkB29jnf/GtSThgkj0xUb0Yb9xPpQA+cEqlqxFU9w0&#10;QkTBVtuVsGQPOBKT69n1ehKrxs5OzYQiLVYzmsZaAEezFOCxLGkQLKcqSkBUOPPM25j7jbf7IElM&#10;XkPBh9QpfofMvXks/E2c0MUaXN27RFVwgVw2HvdGNHJOL0KgQyShgpbHyR+weGUg3Hy37SLfR263&#10;unjGGbC6Xw5n2E2DaTfg/D1Y3AYkAzfc3+FRCo2o6OFGSa3tn4/+B3ukBrWUtLhdiNjvHVhOifih&#10;cFBm2Xgc1jEK48l0hII91WxPNWonVxrZyvAtMSxeg70Xh2tptXzCh2AZsqIKFMPcPTeDsPL91uNT&#10;wvhyGc1wBQ34jXowLAQPyAXAH7snsGYYL4+DeasPmwj5uxHrbYOn0sud12UT5y8g3eM67AOub2R3&#10;eGrC+3AqR6vXB3HxAgAA//8DAFBLAwQUAAYACAAAACEAzaIKCOUAAAAPAQAADwAAAGRycy9kb3du&#10;cmV2LnhtbEyPT0/DMAzF70h8h8hI3Fg6WOnaNZ0QaDuw08Yfccwa01ZtnNJkW/ftZ05wsWT75+f3&#10;8uVoO3HEwTeOFEwnEQik0pmGKgXvb6u7OQgfNBndOUIFZ/SwLK6vcp0Zd6ItHnehEixCPtMK6hD6&#10;TEpf1mi1n7geiXffbrA6cDtU0gz6xOK2k/dR9Citbog/1LrH5xrLdnewCjardbXebL/apEk/2s9z&#10;5F9/aK7U7c34suDytAARcAx/F/Cbgf1Dwcb27kDGi07BQ5rEjCqYJZyDgTiZ8mDPZBrPQBa5/J+j&#10;uAAAAP//AwBQSwECLQAUAAYACAAAACEAtoM4kv4AAADhAQAAEwAAAAAAAAAAAAAAAAAAAAAAW0Nv&#10;bnRlbnRfVHlwZXNdLnhtbFBLAQItABQABgAIAAAAIQA4/SH/1gAAAJQBAAALAAAAAAAAAAAAAAAA&#10;AC8BAABfcmVscy8ucmVsc1BLAQItABQABgAIAAAAIQAljNobnwIAAFgFAAAOAAAAAAAAAAAAAAAA&#10;AC4CAABkcnMvZTJvRG9jLnhtbFBLAQItABQABgAIAAAAIQDNogoI5QAAAA8BAAAPAAAAAAAAAAAA&#10;AAAAAPkEAABkcnMvZG93bnJldi54bWxQSwUGAAAAAAQABADzAAAACwYAAAAAQUFQQUFBQUFBQUFB&#10;QUFBDQ0KQUE=&#10;" adj="4581" fillcolor="#5b9bd5" strokecolor="#41719c" strokeweight="1pt">
            <v:textbox>
              <w:txbxContent>
                <w:p w:rsidR="00AF2654" w:rsidRDefault="00AF2654" w:rsidP="004E052C">
                  <w:pPr>
                    <w:jc w:val="center"/>
                  </w:pPr>
                  <w:r>
                    <w:t xml:space="preserve">ACI </w:t>
                  </w:r>
                </w:p>
                <w:p w:rsidR="00AF2654" w:rsidRDefault="00AF2654" w:rsidP="004E052C">
                  <w:pPr>
                    <w:jc w:val="center"/>
                  </w:pPr>
                  <w:r>
                    <w:t>Salt</w:t>
                  </w:r>
                </w:p>
              </w:txbxContent>
            </v:textbox>
            <w10:wrap anchorx="margin"/>
          </v:shape>
        </w:pict>
      </w:r>
    </w:p>
    <w:p w:rsidR="00C97569" w:rsidRPr="003468BC" w:rsidRDefault="003630A0" w:rsidP="003468BC">
      <w:pPr>
        <w:rPr>
          <w:rFonts w:eastAsia="Times New Roman" w:cs="Times New Roman"/>
          <w:szCs w:val="24"/>
        </w:rPr>
      </w:pPr>
      <w:r>
        <w:rPr>
          <w:noProof/>
        </w:rPr>
        <w:pict>
          <v:shape id="Hexagon 62" o:spid="_x0000_s1093" type="#_x0000_t9" style="position:absolute;left:0;text-align:left;margin-left:1in;margin-top:24.75pt;width:88.2pt;height:74.4pt;z-index:25197158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OnwIAAFgFAAAOAAAAZHJzL2Uyb0RvYy54bWysVEtPGzEQvlfqf7B8L5ukgYYVCQqJaCtF&#10;gAQV54nX+1Btj2s72aW/vmPvBgLlVHUPK4/n/X0zvrjstGJ76XyDZs7HJyPOpBFYNKaa8x8P159m&#10;nPkApgCFRs75k/T8cvHxw0VrcznBGlUhHaMgxuetnfM6BJtnmRe11OBP0EpDyhKdhkCiq7LCQUvR&#10;tcomo9FZ1qIrrEMhvafbda/kixS/LKUIt2XpZWBqzqm2kP4u/bfxny0uIK8c2LoRQxnwD1VoaAwl&#10;fQ61hgBs55q/QulGOPRYhhOBOsOybIRMPVA349Gbbu5rsDL1QuB4+wyT/39hxc3+zrGmIO7OPnNm&#10;QBNJ32QHFRp2Non4tNbnZHZv71zs0NsNip+eGVzVYCq5dA7bWkJBVY2jffbKIQp+cO1Kp2MIapt1&#10;iYOnZw5kF5igy/GYgJgSVYJ059PpbJZIyiA/eFvnw1eJmsUDIdEXm9CH/caHWALkB6tUMqqmuG6U&#10;SoKrtivl2B5oJE6vzq/Wp6lq6uzYTBnWUjWTL6NYC9BolgoCHbUlsLypOANV0cyL4FLuV97+nSQp&#10;eQ2FHFKP6Dtk7s1T4a/ixC7W4OveJamiC+S6CbQ3qtFzPouBDpGUiVqZJn/A4oWBeArdtkt8z2Kg&#10;eLPF4olmwGG/HN6K64bSbsCHO3C0DQQAbXi4pV+pkFDB4cRZje73e/fRnqghLWctbRch9msHTnKm&#10;vhsalPPxNHIckjA9/TIhwR1rtscas9MrJLbG9JZYkY7RPqjDsXSoH+khWMaspAIjKHfPzSCsQr/1&#10;9JQIuVwmM1pBC2Fj7q2IwSNyEfCH7hGcHcYr0GDe4GETIX8zYr1t9DS43AUsmzR/L7gO+0Drm9gd&#10;npr4PhzLyerlQVz8AQAA//8DAFBLAwQUAAYACAAAACEA3UMypOQAAAAPAQAADwAAAGRycy9kb3du&#10;cmV2LnhtbEyPwU7DMBBE70j8g7VI3KhN66A0jVNVRYBQuVD6AW5skoh4bWK3Df16tie4rDSa3dl5&#10;5XJ0PTvaIXYeFdxPBDCLtTcdNgp2H093ObCYNBrde7QKfmyEZXV9VerC+BO+2+M2NYxCMBZaQZtS&#10;KDiPdWudjhMfLJL36QenE8mh4WbQJwp3PZ8K8cCd7pA+tDrYdWvrr+3BKXjZPGc7DOez+JarsFnn&#10;PHt940rd3oyPCxqrBbBkx/R3ARcG6g8VFdv7A5rIetJSElBSIOcZMFqYTYUEtidnns+AVyX/z1H9&#10;AgAA//8DAFBLAQItABQABgAIAAAAIQC2gziS/gAAAOEBAAATAAAAAAAAAAAAAAAAAAAAAABbQ29u&#10;dGVudF9UeXBlc10ueG1sUEsBAi0AFAAGAAgAAAAhADj9If/WAAAAlAEAAAsAAAAAAAAAAAAAAAAA&#10;LwEAAF9yZWxzLy5yZWxzUEsBAi0AFAAGAAgAAAAhAL90hg6fAgAAWAUAAA4AAAAAAAAAAAAAAAAA&#10;LgIAAGRycy9lMm9Eb2MueG1sUEsBAi0AFAAGAAgAAAAhAN1DMqTkAAAADwEAAA8AAAAAAAAAAAAA&#10;AAAA+QQAAGRycy9kb3ducmV2LnhtbFBLBQYAAAAABAAEAPMAAAAKBgAAAAA4QUFBQUFBQUFBQUFB&#10;QQ0NCkFBQU==&#10;" adj="4555" fillcolor="#5b9bd5" strokecolor="#41719c" strokeweight="1pt">
            <v:textbox>
              <w:txbxContent>
                <w:p w:rsidR="00AF2654" w:rsidRPr="00F63FCA" w:rsidRDefault="00AF2654" w:rsidP="004E052C">
                  <w:pPr>
                    <w:jc w:val="center"/>
                    <w:rPr>
                      <w:sz w:val="16"/>
                      <w:szCs w:val="16"/>
                    </w:rPr>
                  </w:pPr>
                  <w:r w:rsidRPr="00F63FCA">
                    <w:rPr>
                      <w:sz w:val="16"/>
                      <w:szCs w:val="16"/>
                    </w:rPr>
                    <w:t>ACI</w:t>
                  </w:r>
                </w:p>
                <w:p w:rsidR="00AF2654" w:rsidRPr="00F63FCA" w:rsidRDefault="00AF2654" w:rsidP="004E052C">
                  <w:pPr>
                    <w:jc w:val="center"/>
                    <w:rPr>
                      <w:sz w:val="16"/>
                      <w:szCs w:val="16"/>
                    </w:rPr>
                  </w:pPr>
                  <w:r w:rsidRPr="00F63FCA">
                    <w:rPr>
                      <w:sz w:val="16"/>
                      <w:szCs w:val="16"/>
                    </w:rPr>
                    <w:t>Motors</w:t>
                  </w:r>
                </w:p>
              </w:txbxContent>
            </v:textbox>
            <w10:wrap anchorx="margin"/>
          </v:shape>
        </w:pict>
      </w:r>
    </w:p>
    <w:p w:rsidR="00C97569" w:rsidRPr="003468BC" w:rsidRDefault="003630A0" w:rsidP="003468BC">
      <w:pPr>
        <w:rPr>
          <w:rFonts w:eastAsia="Times New Roman" w:cs="Times New Roman"/>
          <w:szCs w:val="24"/>
        </w:rPr>
      </w:pPr>
      <w:r>
        <w:rPr>
          <w:noProof/>
        </w:rPr>
        <w:pict>
          <v:shape id="Hexagon 61" o:spid="_x0000_s1092" type="#_x0000_t9" style="position:absolute;left:0;text-align:left;margin-left:319.5pt;margin-top:1.05pt;width:82.2pt;height:74.4pt;z-index:251124736;visibility:visible;mso-width-relative:margin;v-text-anchor:middle" adj="4888" fillcolor="#5b9bd5" strokecolor="#41719c" strokeweight="1pt">
            <v:textbox>
              <w:txbxContent>
                <w:p w:rsidR="00AF2654" w:rsidRDefault="00AF2654" w:rsidP="004E052C">
                  <w:pPr>
                    <w:jc w:val="center"/>
                  </w:pPr>
                  <w:r>
                    <w:t>ACI</w:t>
                  </w:r>
                </w:p>
                <w:p w:rsidR="00AF2654" w:rsidRDefault="00AF2654" w:rsidP="004E052C">
                  <w:pPr>
                    <w:jc w:val="center"/>
                  </w:pPr>
                  <w:r>
                    <w:t>Foods</w:t>
                  </w:r>
                </w:p>
              </w:txbxContent>
            </v:textbox>
          </v:shape>
        </w:pict>
      </w:r>
      <w:r>
        <w:rPr>
          <w:noProof/>
        </w:rPr>
        <w:pict>
          <v:shapetype id="_x0000_t32" coordsize="21600,21600" o:spt="32" o:oned="t" path="m,l21600,21600e" filled="f">
            <v:path arrowok="t" fillok="f" o:connecttype="none"/>
            <o:lock v:ext="edit" shapetype="t"/>
          </v:shapetype>
          <v:shape id="Straight Arrow Connector 104" o:spid="_x0000_s1091" type="#_x0000_t32" style="position:absolute;left:0;text-align:left;margin-left:270pt;margin-top:137.9pt;width:127.5pt;height:72.75pt;flip:y;z-index:252076032;visibility:visible;mso-width-relative:margin;mso-height-relative:margin" strokecolor="#4a7ebb">
            <v:stroke endarrow="block"/>
          </v:shape>
        </w:pict>
      </w:r>
      <w:r>
        <w:rPr>
          <w:noProof/>
        </w:rPr>
        <w:pict>
          <v:shape id="Straight Arrow Connector 69" o:spid="_x0000_s1090" type="#_x0000_t32" style="position:absolute;left:0;text-align:left;margin-left:273pt;margin-top:245.9pt;width:121.2pt;height:73.8pt;z-index:252157952;visibility:visible;mso-width-relative:margin;mso-height-relative:margin" strokecolor="#4a7ebb">
            <v:stroke endarrow="block"/>
          </v:shape>
        </w:pict>
      </w:r>
      <w:r>
        <w:rPr>
          <w:noProof/>
        </w:rPr>
        <w:pict>
          <v:shape id="Straight Arrow Connector 70" o:spid="_x0000_s1089" type="#_x0000_t32" style="position:absolute;left:0;text-align:left;margin-left:231.75pt;margin-top:274.95pt;width:3.65pt;height:174pt;z-index:252238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pH5CwIAAP8DAAAOAAAAZHJzL2Uyb0RvYy54bWysU8GO0zAQvSPxD5bvNEnZLm3UdAUt5bIs&#10;lbp8wNRxEgvHtsamaf+esdOWXbghLtZ4xvPmzZvx8uHUa3aU6JU1FS8mOWfSCFsr01b8+/P23Zwz&#10;H8DUoK2RFT9Lzx9Wb98sB1fKqe2sriUyAjG+HFzFuxBcmWVedLIHP7FOGgo2FnsIdMU2qxEGQu91&#10;Ns3z+2ywWDu0QnpP3s0Y5KuE3zRShG9N42VguuLELaQT03mIZ7ZaQtkiuE6JCw34BxY9KENFb1Ab&#10;CMB+ovoLqlcCrbdNmAjbZ7ZplJCpB+qmyP/oZt+Bk6kXEse7m0z+/8GKp+MOmappdrMFZwZ6GtI+&#10;IKi2C+wjoh3Y2hpDQlpkH5Jgg/Ml5a3NDmPL4mT27tGKH54Zu+7AtDIRfz47wiqixNmrlHjxbkw+&#10;NdhHEFKCndJYzrexyFNggpx39+9nM84ERabTfDHPE4sMymuyQx++SNuzaFTcX+jfeBdpNHB89CGS&#10;gfKaECsbu1Vapz3Qhg0VX8ymsRrQNjYaApm9I328aTkD3dKai4AJ0Vut6pgdcTy2h7VGdgRatbvt&#10;vPi0GR91UMvRu5jlI3d6DeGrrUd3kV/9RO0Ck2i+wo+cN+C7MSeFxu0NoPRnU7OQ9A6oaAJaJtmh&#10;1CZyk+knXNr/LX+0DrY+7/A6I9qyVPnyI+Iav7yT/fLfrn4BAAD//wMAUEsDBBQABgAIAAAAIQDl&#10;4Agz6AAAABABAAAPAAAAZHJzL2Rvd25yZXYueG1sTI9LT8MwEITvSPwHa5G4RNQppI+kcSpe5YKE&#10;RECI3tzYxFHtdRS7bfj3LCe4rLTamdn5yvXoLDvqIXQeBUwnKTCNjVcdtgLe3zZXS2AhSlTSetQC&#10;vnWAdXV+VspC+RO+6mMdW0YhGAopwMTYF5yHxmgnw8T3Gun25QcnI61Dy9UgTxTuLL9O0zl3skP6&#10;YGSv741u9vXBCfjcjuEOXx6t2td98jzdfiQmeRLi8mJ8WNG4XQGLeox/DvhloP5QUbGdP6AKzArI&#10;5jczkgqYZXkOjBTZIiWinYBlvsiBVyX/D1L9AAAA//8DAFBLAQItABQABgAIAAAAIQC2gziS/gAA&#10;AOEBAAATAAAAAAAAAAAAAAAAAAAAAABbQ29udGVudF9UeXBlc10ueG1sUEsBAi0AFAAGAAgAAAAh&#10;ADj9If/WAAAAlAEAAAsAAAAAAAAAAAAAAAAALwEAAF9yZWxzLy5yZWxzUEsBAi0AFAAGAAgAAAAh&#10;AKHukfkLAgAA/wMAAA4AAAAAAAAAAAAAAAAALgIAAGRycy9lMm9Eb2MueG1sUEsBAi0AFAAGAAgA&#10;AAAhAOXgCDPoAAAAEAEAAA8AAAAAAAAAAAAAAAAAZQQAAGRycy9kb3ducmV2LnhtbFBLBQYAAAAA&#10;BAAEAPMAAAB6BQAAAABBQUFBQUFaUVFBQUdSeWN5OWtiM2==&#10;" strokecolor="#4a7ebb">
            <v:stroke endarrow="block"/>
          </v:shape>
        </w:pict>
      </w:r>
      <w:r>
        <w:rPr>
          <w:noProof/>
        </w:rPr>
        <w:pict>
          <v:shape id="Hexagon 98" o:spid="_x0000_s1088" type="#_x0000_t9" style="position:absolute;left:0;text-align:left;margin-left:-7.2pt;margin-top:280.6pt;width:88.8pt;height:74.4pt;z-index:251683840;visibility:visible;mso-width-relative:margin;v-text-anchor:middle" adj="4524" fillcolor="#5b9bd5" strokecolor="#41719c" strokeweight="1pt">
            <v:textbox>
              <w:txbxContent>
                <w:p w:rsidR="00AF2654" w:rsidRPr="00F63FCA" w:rsidRDefault="00AF2654" w:rsidP="004E052C">
                  <w:pPr>
                    <w:jc w:val="center"/>
                    <w:rPr>
                      <w:sz w:val="18"/>
                      <w:szCs w:val="18"/>
                    </w:rPr>
                  </w:pPr>
                  <w:r w:rsidRPr="00F63FCA">
                    <w:rPr>
                      <w:sz w:val="18"/>
                      <w:szCs w:val="18"/>
                    </w:rPr>
                    <w:t>ACI Leather Craft</w:t>
                  </w:r>
                </w:p>
              </w:txbxContent>
            </v:textbox>
          </v:shape>
        </w:pict>
      </w:r>
      <w:r>
        <w:rPr>
          <w:noProof/>
        </w:rPr>
        <w:pict>
          <v:shape id="Straight Arrow Connector 107" o:spid="_x0000_s1087" type="#_x0000_t32" style="position:absolute;left:0;text-align:left;margin-left:261pt;margin-top:273.65pt;width:73.8pt;height:118.8pt;z-index:252197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zPCwIAAAEEAAAOAAAAZHJzL2Uyb0RvYy54bWysU8GO0zAQvSPxD5bvNEmh227UdgUt5bIs&#10;lbp8wNRxEgvHtsamaf+esZOWXbghLpY99nsz7814+XDuNDtJ9MqaFS8mOWfSCFsp06z49+fduwVn&#10;PoCpQFsjV/wiPX9Yv32z7F0pp7a1upLIiMT4sncr3obgyizzopUd+Il10tBlbbGDQEdssgqhJ/ZO&#10;Z9M8v8t6i5VDK6T3FN0Ol3yd+OtaivCtrr0MTK841RbSimk9xjVbL6FsEFyrxFgG/EMVHShDSW9U&#10;WwjAfqL6i6pTAq23dZgI22W2rpWQSQOpKfI/1BxacDJpIXO8u9nk/x+teDrtkamKejebc2agoyYd&#10;AoJq2sA+ItqebawxZKRFVuTz6FjvfEnAjdlj1CzO5uAerfjhmbGbFkwjU+XPF0dkRURkryDx4N0A&#10;PtfYRRKygp1TXy63vshzYIKC9+/n0zvqnqCrYpYv5nSIpFBe0Q59+CJtx+Jmxf0o4FZ5kZoDp0cf&#10;BuAVEFMbu1NaUxxKbVhP+WbTGWUDmsdaQ6Bt58ghbxrOQDc06CJgYvRWqyqiI9hjc9xoZCegYfuw&#10;WxSftsOjFio5RO9neT4OnYfw1VZDuMivcdI00iR9r/hjzVvw7YBJV8P8BlD6s6lYSIYHVNQCLUeL&#10;tIm1yfQXRvm//Y+7o60ue7w2ieYsZR7/RBzkl2fav/y5618AAAD//wMAUEsDBBQABgAIAAAAIQC6&#10;5Xha6AAAABABAAAPAAAAZHJzL2Rvd25yZXYueG1sTI9PT8MwDMXvSHyHyEhcKpaujG7rmk78Gxck&#10;JApC7JY1oamWOFWTbeXbY05wsWzZfu/9yvXoLDvqIXQeBUwnKTCNjVcdtgLe3zZXC2AhSlTSetQC&#10;vnWAdXV+VspC+RO+6mMdW0YiGAopwMTYF5yHxmgnw8T3Gmn35QcnI41Dy9UgTyTuLM/SNOdOdkgO&#10;Rvb63uhmXx+cgM/tGO7w5dGqfd0nz9PtR2KSJyEuL8aHFZXbFbCox/j3Ab8MlB8qCrbzB1SBWQE3&#10;WUZAkZrZ/BoYXeT5Mge2EzBfzJbAq5L/B6l+AAAA//8DAFBLAQItABQABgAIAAAAIQC2gziS/gAA&#10;AOEBAAATAAAAAAAAAAAAAAAAAAAAAABbQ29udGVudF9UeXBlc10ueG1sUEsBAi0AFAAGAAgAAAAh&#10;ADj9If/WAAAAlAEAAAsAAAAAAAAAAAAAAAAALwEAAF9yZWxzLy5yZWxzUEsBAi0AFAAGAAgAAAAh&#10;AGGRTM8LAgAAAQQAAA4AAAAAAAAAAAAAAAAALgIAAGRycy9lMm9Eb2MueG1sUEsBAi0AFAAGAAgA&#10;AAAhALrleFroAAAAEAEAAA8AAAAAAAAAAAAAAAAAZQQAAGRycy9kb3ducmV2LnhtbFBLBQYAAAAA&#10;BAAEAPMAAAB6BQAAAABBQUFBQUFaUVFBQUdSeWN5OWtiM2==&#10;" strokecolor="#4a7ebb">
            <v:stroke endarrow="block"/>
          </v:shape>
        </w:pict>
      </w:r>
      <w:r>
        <w:rPr>
          <w:noProof/>
        </w:rPr>
        <w:pict>
          <v:shape id="Straight Arrow Connector 73" o:spid="_x0000_s1086" type="#_x0000_t32" style="position:absolute;left:0;text-align:left;margin-left:80.25pt;margin-top:241.1pt;width:108pt;height:76.2pt;flip:x;z-index:252276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ry6EwIAAAoEAAAOAAAAZHJzL2Uyb0RvYy54bWysU8Fu2zAMvQ/YPwi6L7bTJmmNOMWWLNuh&#10;3QK0+wBGlm1hsiRQWpz8/Sg5TdvtNuwiSJT4+B4ftbw79podJHplTcWLSc6ZNMLWyrQV//G0/XDD&#10;mQ9gatDWyIqfpOd3q/fvloMr5dR2VtcSGYEYXw6u4l0IrswyLzrZg59YJw1dNhZ7CHTENqsRBkLv&#10;dTbN83k2WKwdWiG9p+hmvOSrhN80UoTvTeNlYLrixC2kFdO6j2u2WkLZIrhOiTMN+AcWPShDRS9Q&#10;GwjAfqH6C6pXAq23TZgI22e2aZSQSQOpKfI/1Dx24GTSQs3x7tIm//9gxbfDDpmqybvZnDMDPZn0&#10;GBBU2wX2EdEObG2NoUZaZIur2LDB+ZLy1maHUbI4mkd3b8VPz4xdd2BamYg/nRxhFTEje5MSD96N&#10;yccGe9Zo5b7GpxGOesKOyaDTxSB5DExQsLhaFPOcfBR0dztfLK6TgxmUESdmO/Thi7Q9i5uK+7OS&#10;i4SxBhzufYi8XhJisrFbpXUaCW3YQCVm0xkVAxrMRkOgbe+oVd60nIFuaeJFwMTaW63qmB1xPLb7&#10;tUZ2AJq66+1N8WkzPuqglmP0dpaTjlTKQ3iw9Rgu8uc4UTvDJJpv8KO2DfhuzElXI1QApT+bmoXU&#10;+oCKzNAyOQClNpGbTJ/iLP/Fibjb2/q0w2e7aOBS5fPniBP9+kz711949RsAAP//AwBQSwMEFAAG&#10;AAgAAAAhAGK+CHXkAAAAEAEAAA8AAABkcnMvZG93bnJldi54bWxMT01PwzAMvSPxHyIjcWPpuhGq&#10;rumEmNAEiAMDqRyzxrSFxqmabCv/HnOCi6VnP7+PYj25XhxxDJ0nDfNZAgKp9rajRsPb6/1VBiJE&#10;Q9b0nlDDNwZYl+dnhcmtP9ELHnexESxCITca2hiHXMpQt+hMmPkBiW8ffnQmMhwbaUdzYnHXyzRJ&#10;lHSmI3ZozYB3LdZfu4PT4OVn1boq0vtT/ZBtnufbR6q2Wl9eTJsVj9sViIhT/PuA3w6cH0oOtvcH&#10;skH0jFVyzVQNyyxNQTBjcaN4s9egFksFsizk/yLlDwAAAP//AwBQSwECLQAUAAYACAAAACEAtoM4&#10;kv4AAADhAQAAEwAAAAAAAAAAAAAAAAAAAAAAW0NvbnRlbnRfVHlwZXNdLnhtbFBLAQItABQABgAI&#10;AAAAIQA4/SH/1gAAAJQBAAALAAAAAAAAAAAAAAAAAC8BAABfcmVscy8ucmVsc1BLAQItABQABgAI&#10;AAAAIQC5try6EwIAAAoEAAAOAAAAAAAAAAAAAAAAAC4CAABkcnMvZTJvRG9jLnhtbFBLAQItABQA&#10;BgAIAAAAIQBivgh15AAAABABAAAPAAAAAAAAAAAAAAAAAG0EAABkcnMvZG93bnJldi54bWxQSwUG&#10;AAAAAAQABADzAAAAfgUAAAAAQUFBQUFBRzBFQUFCa2NuTXZaRzl=&#10;" strokecolor="#4a7ebb">
            <v:stroke endarrow="block"/>
          </v:shape>
        </w:pict>
      </w:r>
      <w:r>
        <w:rPr>
          <w:noProof/>
        </w:rPr>
        <w:pict>
          <v:shape id="Straight Arrow Connector 68" o:spid="_x0000_s1085" type="#_x0000_t32" style="position:absolute;left:0;text-align:left;margin-left:282pt;margin-top:228.8pt;width:113.25pt;height:3.55pt;flip:y;z-index:252118016;visibility:visible;mso-width-relative:margin;mso-height-relative:margin" strokecolor="#4a7ebb">
            <v:stroke endarrow="block"/>
          </v:shape>
        </w:pict>
      </w:r>
      <w:r>
        <w:rPr>
          <w:noProof/>
        </w:rPr>
        <w:pict>
          <v:shape id="Hexagon 56" o:spid="_x0000_s1084" type="#_x0000_t9" style="position:absolute;left:0;text-align:left;margin-left:186.75pt;margin-top:195.9pt;width:91.2pt;height:74.4pt;z-index:2510725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tkgIAAEIFAAAOAAAAZHJzL2Uyb0RvYy54bWysVEtv2zAMvg/YfxB0Xx0HTpcaTYosQbYB&#10;RVugHXpmZPmByaImKbG7Xz9Kdtq062mYDgIpvvmRurzqW8UO0roG9YKnZxPOpBZYNLpa8B8P209z&#10;zpwHXYBCLRf8STp+tfz44bIzuZxijaqQlpET7fLOLHjtvcmTxIlatuDO0EhNwhJtC55YWyWFhY68&#10;tyqZTibnSYe2MBaFdI5eN4OQL6P/spTC35alk56pBafcfLxtvHfhTpaXkFcWTN2IMQ34hyxaaDQF&#10;fXa1AQ9sb5u/XLWNsOiw9GcC2wTLshEy1kDVpJM31dzXYGSshZrjzHOb3P9zK24Od5Y1BWE3yzjT&#10;0BJI32QPFWo2Ow/96YzLSe3e3NlQoTPXKH46pnFdg67kylrsagkFZZUG/eSVQWDcaNqXtg0uqGzW&#10;RwyenjGQvWeCHtN0Np9mBJUg2UWWzecRpATyo7Wxzn+V2LJAUCeGZGP34XDtfEgB8qNWTBlVU2wb&#10;pSJjq91aWXYAGolsO0+/bGLWVNmpmtKsW/DpLJuEXIBGs1TgiWwNNcvpijNQFc288DbGfmXt3gkS&#10;g9dQyCH0bELnGHlQj4m/8hOq2ICrB5MoGk2UDv5kHPGx6JdWB8r3u34ANqISnnZYPBHaFoc1cEZs&#10;GwpwDc7fgaW5p1Jpl/0tXaVCqh9HirMa7e/33oM+gUBSzjraI+rNrz1YyZn6rmkkLtIsoOkjk80+&#10;T4mxp5LdqUTv2zUSLin9GkZEMuh7dSRLi+0jrfwqRCURaEGxBxRGZu2H/aZPQ8jVKqrRshnw1/re&#10;iOA8tC609qF/BGvGQfI0gjd43DnI3wzToBssNa72HssmTtpLX8fJp0WNOI6fSvgJTvmo9fL1Lf8A&#10;AAD//wMAUEsDBBQABgAIAAAAIQC64HWj4gAAABABAAAPAAAAZHJzL2Rvd25yZXYueG1sTE9NT8Mw&#10;DL0j8R8iI3Fj6T66rl3TCYE4ITQYO3DMGtNWNE7XZG3595gTXKxn+fl95LvJtmLA3jeOFMxnEQik&#10;0pmGKgXH96e7DQgfNBndOkIF3+hhV1xf5TozbqQ3HA6hEixCPtMK6hC6TEpf1mi1n7kOiW+frrc6&#10;8NpX0vR6ZHHbykUUraXVDbFDrTt8qLH8OlysglE+e0o/5Hkx7F/PL8Ekq6RNlLq9mR63PO63IAJO&#10;4e8Dfjtwfig42MldyHjRKlgmy5ipDNI5F2FGHMcpiBODVbQGWeTyf5HiBwAA//8DAFBLAQItABQA&#10;BgAIAAAAIQC2gziS/gAAAOEBAAATAAAAAAAAAAAAAAAAAAAAAABbQ29udGVudF9UeXBlc10ueG1s&#10;UEsBAi0AFAAGAAgAAAAhADj9If/WAAAAlAEAAAsAAAAAAAAAAAAAAAAALwEAAF9yZWxzLy5yZWxz&#10;UEsBAi0AFAAGAAgAAAAhANkD++2SAgAAQgUAAA4AAAAAAAAAAAAAAAAALgIAAGRycy9lMm9Eb2Mu&#10;eG1sUEsBAi0AFAAGAAgAAAAhALrgdaPiAAAAEAEAAA8AAAAAAAAAAAAAAAAA7AQAAGRycy9kb3du&#10;cmV2LnhtbFBLBQYAAAAABAAEAPMAAAD7BQAAAABBQUFBQUFBQUFBQUFBQUFBN0FRQUFHUk==&#10;" adj="4405" fillcolor="#4f81bd" strokecolor="#385d8a" strokeweight="2pt">
            <v:textbox>
              <w:txbxContent>
                <w:p w:rsidR="00AF2654" w:rsidRDefault="00AF2654" w:rsidP="004E052C">
                  <w:pPr>
                    <w:jc w:val="center"/>
                  </w:pPr>
                  <w:r>
                    <w:t>ACI</w:t>
                  </w:r>
                </w:p>
                <w:p w:rsidR="00AF2654" w:rsidRDefault="00AF2654" w:rsidP="004E052C">
                  <w:pPr>
                    <w:jc w:val="center"/>
                  </w:pPr>
                  <w:r>
                    <w:t>Ltd</w:t>
                  </w:r>
                </w:p>
              </w:txbxContent>
            </v:textbox>
          </v:shape>
        </w:pict>
      </w:r>
      <w:r>
        <w:rPr>
          <w:noProof/>
        </w:rPr>
        <w:pict>
          <v:shape id="Hexagon 59" o:spid="_x0000_s1083" type="#_x0000_t9" style="position:absolute;left:0;text-align:left;margin-left:396.75pt;margin-top:190.85pt;width:89.4pt;height:74.4pt;z-index:251222016;visibility:visible;mso-width-relative:margin;v-text-anchor:middle" adj="4494" fillcolor="#5b9bd5" strokecolor="#41719c" strokeweight="1pt">
            <v:textbox>
              <w:txbxContent>
                <w:p w:rsidR="00AF2654" w:rsidRDefault="00AF2654" w:rsidP="004E052C">
                  <w:pPr>
                    <w:jc w:val="center"/>
                  </w:pPr>
                  <w:r>
                    <w:t>ACI</w:t>
                  </w:r>
                </w:p>
                <w:p w:rsidR="00AF2654" w:rsidRDefault="00AF2654" w:rsidP="004E052C">
                  <w:pPr>
                    <w:jc w:val="center"/>
                  </w:pPr>
                  <w:r>
                    <w:t>Health Care</w:t>
                  </w:r>
                </w:p>
                <w:p w:rsidR="00AF2654" w:rsidRDefault="00AF2654" w:rsidP="004E052C">
                  <w:pPr>
                    <w:jc w:val="center"/>
                  </w:pPr>
                  <w:r>
                    <w:t>Care</w:t>
                  </w:r>
                </w:p>
              </w:txbxContent>
            </v:textbox>
          </v:shape>
        </w:pict>
      </w:r>
      <w:r>
        <w:rPr>
          <w:noProof/>
        </w:rPr>
        <w:pict>
          <v:shape id="Hexagon 60" o:spid="_x0000_s1082" type="#_x0000_t9" style="position:absolute;left:0;text-align:left;margin-left:390.75pt;margin-top:85.75pt;width:85.2pt;height:74.4pt;z-index:251175936;visibility:visible;mso-width-relative:margin;v-text-anchor:middle" adj="4715" fillcolor="#5b9bd5" strokecolor="#41719c" strokeweight="1pt">
            <v:textbox>
              <w:txbxContent>
                <w:p w:rsidR="00AF2654" w:rsidRDefault="00AF2654" w:rsidP="004E052C">
                  <w:pPr>
                    <w:jc w:val="center"/>
                  </w:pPr>
                  <w:r>
                    <w:t>ACI</w:t>
                  </w:r>
                </w:p>
                <w:p w:rsidR="00AF2654" w:rsidRDefault="00AF2654" w:rsidP="004E052C">
                  <w:pPr>
                    <w:jc w:val="center"/>
                  </w:pPr>
                  <w:r>
                    <w:t>Chemicals</w:t>
                  </w:r>
                </w:p>
              </w:txbxContent>
            </v:textbox>
          </v:shape>
        </w:pict>
      </w:r>
      <w:r>
        <w:rPr>
          <w:noProof/>
        </w:rPr>
        <w:pict>
          <v:shape id="Straight Arrow Connector 67" o:spid="_x0000_s1081" type="#_x0000_t32" style="position:absolute;left:0;text-align:left;margin-left:261pt;margin-top:80.3pt;width:77.25pt;height:111.6pt;flip:y;z-index:252025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DbEgIAAAoEAAAOAAAAZHJzL2Uyb0RvYy54bWysU8GO0zAQvSPxD5bvNEnZbrtR0xW0lMsC&#10;lbpwnzpOYuHY1tg07d8zdrrdXbghLpY99nvz3sx4eX/qNTtK9MqaiheTnDNphK2VaSv+/XH7bsGZ&#10;D2Bq0NbIip+l5/ert2+Wgyvl1HZW1xIZkRhfDq7iXQiuzDIvOtmDn1gnDV02FnsIdMQ2qxEGYu91&#10;Ns3z22ywWDu0QnpP0c14yVeJv2mkCN+axsvAdMVJW0grpvUQ12y1hLJFcJ0SFxnwDyp6UIaSXqk2&#10;EID9QvUXVa8EWm+bMBG2z2zTKCGTB3JT5H+42XfgZPJCxfHuWib//2jF1+MOmaqpd7OCMwM9NWkf&#10;EFTbBfYB0Q5sbY2hQlpkt/NYsMH5knBrs8NoWZzM3j1Y8dMzY9cdmFYm4Y9nR1xFRGSvIPHg3Qg+&#10;NdizRiv3Iz6NdFQTdkoNOl8bJE+BCQreLYp8PuNM0FVxU8zfT1MHMygjT0Q79OGztD2Lm4r7i5Or&#10;hTEHHB98iLqeARFs7FZpnUZCGzZQvtk0ZgMazEZDoG3vqFTetJyBbmniRcCk2lut6oiOPB7bw1oj&#10;OwJN3c12UXzcjI86qOUYvZvl+WX6PIQvth7DRf4UJ2kXmiTzFX/0tgHfjZh0NQ5yAKU/mZqFVPqA&#10;ipqhZeoAlNpEbTJ9iov9507E3cHW5x0+tYsGLmW+fI440S/PtH/5hVe/AQAA//8DAFBLAwQUAAYA&#10;CAAAACEAksseu+UAAAAQAQAADwAAAGRycy9kb3ducmV2LnhtbEyPQUvDQBCF74L/YRnBm900pTGk&#10;2RSxSFHpwSrE4zY7ZqPZ2ZDdtvHfO570MjC8N2/eV64n14sTjqHzpGA+S0AgNd501Cp4e324yUGE&#10;qMno3hMq+MYA6+ryotSF8Wd6wdM+toJDKBRagY1xKKQMjUWnw8wPSKx9+NHpyOvYSjPqM4e7XqZJ&#10;kkmnO+IPVg94b7H52h+dAi8/a+vqSO/PzWO+2c23T1Rvlbq+mjYrHncrEBGn+HcBvwzcHyoudvBH&#10;MkH0CpZpykCRhSzJQLAju82WIA4KFvkiB1mV8j9I9QMAAP//AwBQSwECLQAUAAYACAAAACEAtoM4&#10;kv4AAADhAQAAEwAAAAAAAAAAAAAAAAAAAAAAW0NvbnRlbnRfVHlwZXNdLnhtbFBLAQItABQABgAI&#10;AAAAIQA4/SH/1gAAAJQBAAALAAAAAAAAAAAAAAAAAC8BAABfcmVscy8ucmVsc1BLAQItABQABgAI&#10;AAAAIQA2rtDbEgIAAAoEAAAOAAAAAAAAAAAAAAAAAC4CAABkcnMvZTJvRG9jLnhtbFBLAQItABQA&#10;BgAIAAAAIQCSyx675QAAABABAAAPAAAAAAAAAAAAAAAAAGwEAABkcnMvZG93bnJldi54bWxQSwUG&#10;AAAAAAQABADzAAAAfgUAAAAAQUFBQUFBR3dFQUFCa2NuTXZaRzl=&#10;" strokecolor="#4a7ebb">
            <v:stroke endarrow="block"/>
          </v:shape>
        </w:pict>
      </w:r>
    </w:p>
    <w:p w:rsidR="00C97569" w:rsidRPr="003468BC" w:rsidRDefault="003630A0" w:rsidP="003468BC">
      <w:pPr>
        <w:rPr>
          <w:rFonts w:eastAsia="Times New Roman" w:cs="Times New Roman"/>
          <w:szCs w:val="24"/>
        </w:rPr>
      </w:pPr>
      <w:r>
        <w:rPr>
          <w:noProof/>
        </w:rPr>
        <w:pict>
          <v:shape id="Straight Arrow Connector 66" o:spid="_x0000_s1080" type="#_x0000_t32" style="position:absolute;left:0;text-align:left;margin-left:233.25pt;margin-top:5.35pt;width:3.55pt;height:151.8pt;flip:y;z-index:251980800;visibility:visible;mso-width-relative:margin;mso-height-relative:margin" strokecolor="#4a7ebb">
            <v:stroke endarrow="block"/>
          </v:shape>
        </w:pict>
      </w:r>
    </w:p>
    <w:p w:rsidR="004E052C" w:rsidRPr="003468BC" w:rsidRDefault="003630A0" w:rsidP="003468BC">
      <w:pPr>
        <w:rPr>
          <w:rFonts w:eastAsia="Times New Roman" w:cs="Times New Roman"/>
          <w:szCs w:val="24"/>
        </w:rPr>
      </w:pPr>
      <w:r>
        <w:rPr>
          <w:noProof/>
        </w:rPr>
        <w:pict>
          <v:shape id="Hexagon 58" o:spid="_x0000_s1079" type="#_x0000_t9" style="position:absolute;left:0;text-align:left;margin-left:0;margin-top:18.4pt;width:85.2pt;height:74.4pt;z-index:251355136;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GBngIAAFkFAAAOAAAAZHJzL2Uyb0RvYy54bWysVFtP2zAUfp+0/2D5fSSt2tFGtKi0YptU&#10;ARIgnk8dJ7Hm22y3Cfv1O3ZSKIynaXmIfHzu33eOLy47JcmBOy+MXtDRWU4J18yUQtcL+vhw/WVG&#10;iQ+gS5BG8wV95p5eLj9/umhtwcemMbLkjmAQ7YvWLmgTgi2yzLOGK/BnxnKNyso4BQFFV2elgxaj&#10;K5mN8/xr1hpXWmcY9x5vN72SLlP8quIs3FaV54HIBcXaQvq79N/Ff7a8gKJ2YBvBhjLgH6pQIDQm&#10;fQm1gQBk78RfoZRgznhThTNmVGaqSjCeesBuRvm7bu4bsDz1guB4+wKT/39h2c3hzhFRIneTOSUa&#10;FJL0nXdQG02ms4hPa32BZvf2zsUOvd0a9tMTbdYN6JqvnDNtw6HEqkbRPnvjEAU/uHaVUzEEtk26&#10;xMHzCwe8C4Th5SifjfMJUsVQN59MZrNEUgbF0ds6H75xo0g8IBJ9sQl9OGx9iCVAcbRKJRspymsh&#10;ZRJcvVtLRw6AIzG9ml9tpqlq7OzUTGrSYjXj8zzWAjialYSAR2URLK9rSkDWOPMsuJT7jbf/IElK&#10;3kDJh9Q5fsfMvXkq/E2c2MUGfNO7JFV0gUKJgHsjhVrQWQx0jCR11PI0+QMWrwzEU+h23cB3jBSv&#10;dqZ8xiFwpt8Ob9m1wLxb8OEOHK4DIoArHm7xV0mDsJjhRElj3O+P7qM9coNaSlpcL4Ts1x4cp0T+&#10;0Dgp89EkkhySMJmej1Fwp5rdqUbv1dogXSN8TCxLx2gf5PFYOaOe8CVYxayoAs0wd0/OIKxDv/b4&#10;ljC+WiUz3EELYavvLYvBI3QR8YfuCZwd5ivgZN6Y4ypC8W7Getvoqc1qH0wl0gC+4josBO5vond4&#10;a+IDcSonq9cXcfkHAAD//wMAUEsDBBQABgAIAAAAIQA4y/H74gAAAAwBAAAPAAAAZHJzL2Rvd25y&#10;ZXYueG1sTI/NbsIwEITvlfoO1lbqrTj9S1GIgwoIqUKiaoEHMPHmR43XwTaQvn2XU7msdjWa2fny&#10;6WA7cUIfWkcKHkcJCKTSmZZqBbvt8mEMIkRNRneOUMEvBpgWtze5zow70zeeNrEWHEIh0wqaGPtM&#10;ylA2aHUYuR6Jtcp5qyOfvpbG6zOH204+JUkqrW6JPzS6x3mD5c/maBV8zT59taw+Zot+vZ0f1qtV&#10;aXYHpe7vhsWEx/sERMQh/jvgwsD9oeBie3ckE0SngGmigueUIS7qW/ICYs/L+DUFWeTyGqL4AwAA&#10;//8DAFBLAQItABQABgAIAAAAIQC2gziS/gAAAOEBAAATAAAAAAAAAAAAAAAAAAAAAABbQ29udGVu&#10;dF9UeXBlc10ueG1sUEsBAi0AFAAGAAgAAAAhADj9If/WAAAAlAEAAAsAAAAAAAAAAAAAAAAALwEA&#10;AF9yZWxzLy5yZWxzUEsBAi0AFAAGAAgAAAAhAAuB8YGeAgAAWQUAAA4AAAAAAAAAAAAAAAAALgIA&#10;AGRycy9lMm9Eb2MueG1sUEsBAi0AFAAGAAgAAAAhADjL8fviAAAADAEAAA8AAAAAAAAAAAAAAAAA&#10;+AQAAGRycy9kb3ducmV2LnhtbFBLBQYAAAAABAAEAPMAAAAHBgAAAABBQThBQUFBQUFBQUFBQUFB&#10;QUFBQU==&#10;" adj="4715" fillcolor="#5b9bd5" strokecolor="#41719c" strokeweight="1pt">
            <v:textbox>
              <w:txbxContent>
                <w:p w:rsidR="00AF2654" w:rsidRPr="00F63FCA" w:rsidRDefault="00AF2654" w:rsidP="004E052C">
                  <w:pPr>
                    <w:jc w:val="center"/>
                    <w:rPr>
                      <w:sz w:val="16"/>
                      <w:szCs w:val="16"/>
                    </w:rPr>
                  </w:pPr>
                  <w:r w:rsidRPr="00F63FCA">
                    <w:rPr>
                      <w:sz w:val="16"/>
                      <w:szCs w:val="16"/>
                    </w:rPr>
                    <w:t>ACI</w:t>
                  </w:r>
                </w:p>
                <w:p w:rsidR="00AF2654" w:rsidRPr="00F63FCA" w:rsidRDefault="00AF2654" w:rsidP="004E052C">
                  <w:pPr>
                    <w:jc w:val="center"/>
                    <w:rPr>
                      <w:sz w:val="16"/>
                      <w:szCs w:val="16"/>
                    </w:rPr>
                  </w:pPr>
                  <w:r w:rsidRPr="00F63FCA">
                    <w:rPr>
                      <w:sz w:val="16"/>
                      <w:szCs w:val="16"/>
                    </w:rPr>
                    <w:t>Logistics</w:t>
                  </w:r>
                </w:p>
              </w:txbxContent>
            </v:textbox>
            <w10:wrap anchorx="margin"/>
          </v:shape>
        </w:pict>
      </w:r>
      <w:r>
        <w:rPr>
          <w:noProof/>
        </w:rPr>
        <w:pict>
          <v:shape id="Straight Arrow Connector 71" o:spid="_x0000_s1078" type="#_x0000_t32" style="position:absolute;left:0;text-align:left;margin-left:143.95pt;margin-top:8.2pt;width:60.75pt;height:117.6pt;flip:x y;z-index:25230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dpFwIAABQEAAAOAAAAZHJzL2Uyb0RvYy54bWysU8GO0zAQvSPxD5bvNElp2W3VdAUthcMu&#10;VOrCfeo4iYVjW2PTtH/P2Ml2WbghLpY94/f8Zt54dXfuNDtJ9MqakheTnDNphK2UaUr+7XH35pYz&#10;H8BUoK2RJb9Iz+/Wr1+tereUU9taXUlkRGL8snclb0NwyyzzopUd+Il10lCytthBoCM2WYXQE3un&#10;s2mev8t6i5VDK6T3FN0OSb5O/HUtRfha114GpktO2kJaMa3HuGbrFSwbBNcqMcqAf1DRgTL06JVq&#10;CwHYT1R/UXVKoPW2DhNhu8zWtRIy1UDVFPkf1RxacDLVQs3x7tom//9oxZfTHpmqyLsZWWWgI5MO&#10;AUE1bWDvEW3PNtYYaqRFdlPEhvXOLwm3MXuMJYuzObh7K354ZuymBdPIJPzx4ogrIbIXkHjwbgCf&#10;a+xYrZX7HK+m3fe4i8TUHXZOVl2uVslzYIKCNzfFfDrnTFCqmC3ezqfJywyWkTGiHfrwSdqOxU3J&#10;/VjTtZjhDTjd+0A1EfAJEMHG7pTWaTi0YX3JF8NrQCNaawj0cOeoad40nIFuaPZFwKTaW62qiI48&#10;HpvjRiM7Ac3fbHdbfNgOl1qo5BBdzPN8nEMP4cFWQ7jIn+IkbaRJMl/wR81b8O2ASalhpAMo/dFU&#10;LCQTAiqyRcuYIzptojaZvsdY/rMncXe01WWP8XI80egl2PhN4mz/fk63nj/z+hcAAAD//wMAUEsD&#10;BBQABgAIAAAAIQCZOfcL4gAAAA8BAAAPAAAAZHJzL2Rvd25yZXYueG1sTE9NT8JAEL2b+B82Y+LF&#10;yBYCpS3dEqLx5KUi3pfu0G3sfqS7lMqvdzzJZTKT9+Z9lNvJ9GzEIXTOCpjPEmBoG6c62wo4fL49&#10;Z8BClFbJ3lkU8IMBttX9XSkL5S72A8d9bBmJ2FBIATpGX3AeGo1GhpnzaAk7ucHISOfQcjXIC4mb&#10;ni+SJOVGdpYctPT4orH53p+NgPfT+sB3X1d/XXWdzrOx9k91LcTjw/S6obHbAIs4xf8P+OtA+aGi&#10;YEd3tiqwXsAiW+dEJSBdAiPCMslpORKymqfAq5Lf9qh+AQAA//8DAFBLAQItABQABgAIAAAAIQC2&#10;gziS/gAAAOEBAAATAAAAAAAAAAAAAAAAAAAAAABbQ29udGVudF9UeXBlc10ueG1sUEsBAi0AFAAG&#10;AAgAAAAhADj9If/WAAAAlAEAAAsAAAAAAAAAAAAAAAAALwEAAF9yZWxzLy5yZWxzUEsBAi0AFAAG&#10;AAgAAAAhAPd1x2kXAgAAFAQAAA4AAAAAAAAAAAAAAAAALgIAAGRycy9lMm9Eb2MueG1sUEsBAi0A&#10;FAAGAAgAAAAhAJk59wviAAAADwEAAA8AAAAAAAAAAAAAAAAAcQQAAGRycy9kb3ducmV2LnhtbFBL&#10;BQYAAAAABAAEAPMAAACABQAAAABBQUFBQWNRUUFBR1J5Y3k5a2IzZG==&#10;" strokecolor="#4a7ebb">
            <v:stroke endarrow="block"/>
          </v:shape>
        </w:pict>
      </w:r>
    </w:p>
    <w:p w:rsidR="004E052C" w:rsidRPr="003468BC" w:rsidRDefault="004E052C" w:rsidP="003468BC">
      <w:pPr>
        <w:rPr>
          <w:rFonts w:eastAsia="Times New Roman" w:cs="Times New Roman"/>
          <w:szCs w:val="24"/>
        </w:rPr>
      </w:pPr>
    </w:p>
    <w:p w:rsidR="004E052C" w:rsidRPr="003468BC" w:rsidRDefault="003630A0" w:rsidP="003468BC">
      <w:pPr>
        <w:rPr>
          <w:rFonts w:eastAsia="Times New Roman" w:cs="Times New Roman"/>
          <w:szCs w:val="24"/>
        </w:rPr>
      </w:pPr>
      <w:r>
        <w:rPr>
          <w:noProof/>
        </w:rPr>
        <w:pict>
          <v:shape id="Straight Arrow Connector 105" o:spid="_x0000_s1077" type="#_x0000_t32" style="position:absolute;left:0;text-align:left;margin-left:78.75pt;margin-top:5.65pt;width:118.5pt;height:65.25pt;flip:x y;z-index:251551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VPFwIAABUEAAAOAAAAZHJzL2Uyb0RvYy54bWysU8GO0zAQvSPxD5bvNGnV7najpitoKRyW&#10;pVIX7lPHSSwc2xqbpv17xk7o7sINcbHGY8/ze/PGq/tzp9lJolfWlHw6yTmTRthKmabk355275ac&#10;+QCmAm2NLPlFen6/fvtm1btCzmxrdSWREYjxRe9K3obgiizzopUd+Il10tBhbbGDQFtssgqhJ/RO&#10;Z7M8v8l6i5VDK6T3lN0Oh3yd8OtaivC1rr0MTJecuIW0YlqPcc3WKygaBNcqMdKAf2DRgTL06BVq&#10;CwHYT1R/QXVKoPW2DhNhu8zWtRIyaSA10/wPNYcWnExaqDneXdvk/x+seDztkamKvJvfcmagI5MO&#10;AUE1bWDvEW3PNtYYaqRFNs0XsWO98wUVbsweo2ZxNgf3YMUPz4zdtGAamZg/XRyBTWNF9qokbrwb&#10;is81dqzWyn2OV1P0PUYRmNrDzsmry9UreQ5MUHK6yOd3C7JU0Nlytry5TdQyKCJirHbowydpOxaD&#10;kvtR1FXN8AacHnyIDJ8LYrGxO6V1mg5tWF/yu8VsQY8BzWitIVDYOeqaNw1noBsafhEwsfZWqypW&#10;RxyPzXGjkZ2ABnC+W04/bIdLLVRyyJKKfBxED+GLrYY09XrME7URJtF8hR+1bcG3Q006GmY6gNIf&#10;TcVCMiGgIlu0TF5AoU3kJtP/GOU/exKjo60ue/xtHM1eenn8J3G4X+4pfvmb178AAAD//wMAUEsD&#10;BBQABgAIAAAAIQB8ydr/4gAAAA8BAAAPAAAAZHJzL2Rvd25yZXYueG1sTE/BTsMwDL0j8Q+Rkbgg&#10;lpatrOuaThOIE5cyxj1rvCaiSaom68q+HnMaF8vv+fn5udxMtmMjDsF4JyCdJcDQNV4Z1wrYf749&#10;5sBClE7JzjsU8IMBNtXtTSkL5c/uA8ddbBmZuFBIATrGvuA8NBqtDDPfo6PZ0Q9WRoJDy9Ugz2Ru&#10;O/6UJM/cSuPogpY9vmhsvncnK+D9uNzz7delv2TG6FU+1v1DXQtxfze9rqls18AiTvG6AX8/UH6o&#10;KNjBn5wKrCOcLTOSUpPOgZFgvloQcSBikebAq5L//6P6BQAA//8DAFBLAQItABQABgAIAAAAIQC2&#10;gziS/gAAAOEBAAATAAAAAAAAAAAAAAAAAAAAAABbQ29udGVudF9UeXBlc10ueG1sUEsBAi0AFAAG&#10;AAgAAAAhADj9If/WAAAAlAEAAAsAAAAAAAAAAAAAAAAALwEAAF9yZWxzLy5yZWxzUEsBAi0AFAAG&#10;AAgAAAAhAJ7OlU8XAgAAFQQAAA4AAAAAAAAAAAAAAAAALgIAAGRycy9lMm9Eb2MueG1sUEsBAi0A&#10;FAAGAAgAAAAhAHzJ2v/iAAAADwEAAA8AAAAAAAAAAAAAAAAAcQQAAGRycy9kb3ducmV2LnhtbFBL&#10;BQYAAAAABAAEAPMAAACABQAAAABBQUFBQWNRUUFBR1J5Y3k5a2IzZG==&#10;" strokecolor="#4a7ebb">
            <v:stroke endarrow="block"/>
          </v:shape>
        </w:pict>
      </w:r>
    </w:p>
    <w:p w:rsidR="004E052C" w:rsidRPr="003468BC" w:rsidRDefault="003630A0" w:rsidP="003468BC">
      <w:pPr>
        <w:rPr>
          <w:rFonts w:eastAsia="Times New Roman" w:cs="Times New Roman"/>
          <w:szCs w:val="24"/>
        </w:rPr>
      </w:pPr>
      <w:r>
        <w:rPr>
          <w:noProof/>
        </w:rPr>
        <w:pict>
          <v:shape id="Hexagon 63" o:spid="_x0000_s1076" type="#_x0000_t9" style="position:absolute;left:0;text-align:left;margin-left:-7.5pt;margin-top:16.95pt;width:81.6pt;height:74.4pt;z-index:2514442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FroAIAAFkFAAAOAAAAZHJzL2Uyb0RvYy54bWysVFtP2zAUfp+0/2D5fSQtpZSIFpVWbJMq&#10;QIKJ51PHSaz5Ntttwn79jp0UCuNpWh4i2+f+feecy6tOSbLnzguj53R0klPCNTOl0PWc/ni8+TKj&#10;xAfQJUij+Zw+c0+vFp8/Xba24GPTGFlyR9CJ9kVr57QJwRZZ5lnDFfgTY7lGYWWcgoBXV2elgxa9&#10;K5mN83yatcaV1hnGvcfXdS+ki+S/qjgLd1XleSByTjG3kP4u/bfxny0uoagd2EawIQ34hywUCI1B&#10;X1ytIQDZOfGXKyWYM95U4YQZlZmqEoynGrCaUf6umocGLE+1IDjevsDk/59bdru/d0SUyN1kSokG&#10;hSR94x3URpPpacSntb5AtQd772KF3m4M++mJNqsGdM2Xzpm24VBiVqOon70xiBc/mHaVU9EFlk26&#10;xMHzCwe8C4Th4yg/nZ6OkSqGsovJZDZLJGVQHKyt8+ErN4rEAyLRJ5vQh/3Gh5gCFAetlLKRorwR&#10;UqaLq7cr6cgesCXOri+u12cpa6zsWE1q0mI24/M85gLYmpWEgEdlESyva0pA1tjzLLgU+421/yBI&#10;Ct5AyYfQOX6HyL16SvyNn1jFGnzTmyRRNIFCiYBzI4Wa01l0dPAkdZTy1PkDFq8MxFPotl3Pdyo7&#10;Pm1N+YxN4Ew/Hd6yG4FxN+DDPTgcB0QARzzc4a+SBmExw4mSxrjfH71HfeQGpZS0OF4I2a8dOE6J&#10;/K6xUy5Gk0mcx3SZnJ1Hxt2xZHss0Tu1MkjXCJeJZekY9YM8HCtn1BNugmWMiiLQDGP35AyXVejH&#10;HncJ48tlUsMZtBA2+sGy6DxCFxF/7J7A2aG/AnbmrTmMIhTveqzXjZbaLHfBVCI14Cuuw0Dg/CZ6&#10;h10TF8TxPWm9bsTFHwAAAP//AwBQSwMEFAAGAAgAAAAhAPwcMojkAAAADwEAAA8AAABkcnMvZG93&#10;bnJldi54bWxMj0FPwzAMhe9I/IfISNy2dC2w0jWdYNMu7MSYEMe08dqKxilNthV+Pd4JLpYt2++9&#10;L1+OthMnHHzrSMFsGoFAqpxpqVawf9tMUhA+aDK6c4QKvtHDsri+ynVm3Jle8bQLtWAR8plW0ITQ&#10;Z1L6qkGr/dT1SLw7uMHqwONQSzPoM4vbTsZR9CCtbokdGt3jqsHqc3e0CujZHbabXn5F63T1M3y8&#10;+PI98Urd3ozrBZenBYiAY/j7gAsD54eCg5XuSMaLTsFkds9AQUGSPIK4HNylMYiSmzSegyxy+Z+j&#10;+AUAAP//AwBQSwECLQAUAAYACAAAACEAtoM4kv4AAADhAQAAEwAAAAAAAAAAAAAAAAAAAAAAW0Nv&#10;bnRlbnRfVHlwZXNdLnhtbFBLAQItABQABgAIAAAAIQA4/SH/1gAAAJQBAAALAAAAAAAAAAAAAAAA&#10;AC8BAABfcmVscy8ucmVsc1BLAQItABQABgAIAAAAIQDvPsFroAIAAFkFAAAOAAAAAAAAAAAAAAAA&#10;AC4CAABkcnMvZTJvRG9jLnhtbFBLAQItABQABgAIAAAAIQD8HDKI5AAAAA8BAAAPAAAAAAAAAAAA&#10;AAAAAPoEAABkcnMvZG93bnJldi54bWxQSwUGAAAAAAQABADzAAAACwYAAAAAQUFQQUFBQUFBQUFB&#10;QUFBDQ0KQUE=&#10;" adj="4924" fillcolor="#5b9bd5" strokecolor="#41719c" strokeweight="1pt">
            <v:textbox>
              <w:txbxContent>
                <w:p w:rsidR="00AF2654" w:rsidRPr="00F63FCA" w:rsidRDefault="00AF2654" w:rsidP="004E052C">
                  <w:pPr>
                    <w:jc w:val="center"/>
                    <w:rPr>
                      <w:sz w:val="18"/>
                      <w:szCs w:val="18"/>
                    </w:rPr>
                  </w:pPr>
                  <w:r w:rsidRPr="00F63FCA">
                    <w:rPr>
                      <w:sz w:val="18"/>
                      <w:szCs w:val="18"/>
                    </w:rPr>
                    <w:t>ACI</w:t>
                  </w:r>
                </w:p>
                <w:p w:rsidR="00AF2654" w:rsidRPr="00785594" w:rsidRDefault="00AF2654" w:rsidP="004E052C">
                  <w:pPr>
                    <w:jc w:val="center"/>
                    <w:rPr>
                      <w:rFonts w:cs="Times New Roman"/>
                      <w:sz w:val="16"/>
                      <w:szCs w:val="16"/>
                    </w:rPr>
                  </w:pPr>
                  <w:r w:rsidRPr="00785594">
                    <w:rPr>
                      <w:rFonts w:cs="Times New Roman"/>
                      <w:sz w:val="16"/>
                      <w:szCs w:val="16"/>
                    </w:rPr>
                    <w:t>Formulation</w:t>
                  </w:r>
                </w:p>
              </w:txbxContent>
            </v:textbox>
          </v:shape>
        </w:pict>
      </w:r>
    </w:p>
    <w:p w:rsidR="004E052C" w:rsidRPr="003468BC" w:rsidRDefault="003630A0" w:rsidP="003468BC">
      <w:pPr>
        <w:rPr>
          <w:rFonts w:eastAsia="Times New Roman" w:cs="Times New Roman"/>
          <w:szCs w:val="24"/>
        </w:rPr>
      </w:pPr>
      <w:r>
        <w:rPr>
          <w:noProof/>
        </w:rPr>
        <w:pict>
          <v:shape id="Straight Arrow Connector 72" o:spid="_x0000_s1075" type="#_x0000_t32" style="position:absolute;left:0;text-align:left;margin-left:75.7pt;margin-top:17pt;width:114pt;height:3.6pt;flip:x;z-index:252283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HdEgIAAAkEAAAOAAAAZHJzL2Uyb0RvYy54bWysU8GO0zAQvSPxD5bvNEnV0m7UdAUthcMC&#10;lbp8wNRxEgvHtsamaf+esdPt7sINcbHssd+befPGq/tzr9lJolfWVLyY5JxJI2ytTFvxH4+7d0vO&#10;fABTg7ZGVvwiPb9fv32zGlwpp7azupbIiMT4cnAV70JwZZZ50cke/MQ6aeiysdhDoCO2WY0wEHuv&#10;s2mev88Gi7VDK6T3FN2Ol3yd+JtGivC9abwMTFecagtpxbQe45qtV1C2CK5T4loG/EMVPShDSW9U&#10;WwjAfqH6i6pXAq23TZgI22e2aZSQSQOpKfI/1Bw6cDJpoeZ4d2uT/3+04ttpj0zV5N1szpmBnkw6&#10;BATVdoF9QLQD21hjqJEW2WIaGzY4XxJuY/YYJYuzObgHK356ZuymA9PKVPjjxRFXERHZK0g8eDeC&#10;zw32rNHKfYlPIx31hJ2TQZebQfIcmKBgMZstljn5KOhuNl9Mk4EZlJEmgh368FnansVNxf1VyE3B&#10;mAJODz7Esp4BEWzsTmmdJkIbNlT8bj6lngiguWw0BNr2jjrlTcsZ6JYGXgRMRXurVR3Rkcdje9xo&#10;ZCegoZvtlsXH7fiog1qO0bt5TjJSKg/hq63HcJE/xam0K00q8xV/1LYF342YdDVSBVD6k6lZSJ0P&#10;qMgLLZMBUGoTa5PpT1zlPxsRd0dbX/b45BbNW8p8/RtxoF+eaf/yB69/AwAA//8DAFBLAwQUAAYA&#10;CAAAACEAfgltduIAAAAOAQAADwAAAGRycy9kb3ducmV2LnhtbExPTU/DMAy9I/EfIiNxY2m3AqNr&#10;OiEmNAHiwDapHLPGNIXGqZpsK/8ec4KLpWc/v49iObpOHHEIrScF6SQBgVR701KjYLd9vJqDCFGT&#10;0Z0nVPCNAZbl+Vmhc+NP9IbHTWwEi1DItQIbY59LGWqLToeJ75H49uEHpyPDoZFm0CcWd52cJsmN&#10;dLoldrC6xweL9dfm4BR4+VlZV0V6f6mf5qvXdP1M1Vqpy4txteBxvwARcYx/H/DbgfNDycH2/kAm&#10;iI7xdZoxVcEs42JMmN3e8WKvIEunIMtC/q9R/gAAAP//AwBQSwECLQAUAAYACAAAACEAtoM4kv4A&#10;AADhAQAAEwAAAAAAAAAAAAAAAAAAAAAAW0NvbnRlbnRfVHlwZXNdLnhtbFBLAQItABQABgAIAAAA&#10;IQA4/SH/1gAAAJQBAAALAAAAAAAAAAAAAAAAAC8BAABfcmVscy8ucmVsc1BLAQItABQABgAIAAAA&#10;IQABalHdEgIAAAkEAAAOAAAAAAAAAAAAAAAAAC4CAABkcnMvZTJvRG9jLnhtbFBLAQItABQABgAI&#10;AAAAIQB+CW124gAAAA4BAAAPAAAAAAAAAAAAAAAAAGwEAABkcnMvZG93bnJldi54bWxQSwUGAAAA&#10;AAQABADzAAAAewUAAAAAQUFBQUFHd0VBQUJrY25NdlpHOTN=&#10;" strokecolor="#4a7ebb">
            <v:stroke endarrow="block"/>
          </v:shape>
        </w:pict>
      </w:r>
    </w:p>
    <w:p w:rsidR="004E052C" w:rsidRPr="003468BC" w:rsidRDefault="004E052C" w:rsidP="003468BC">
      <w:pPr>
        <w:rPr>
          <w:rFonts w:eastAsia="Times New Roman" w:cs="Times New Roman"/>
          <w:szCs w:val="24"/>
        </w:rPr>
      </w:pPr>
    </w:p>
    <w:p w:rsidR="00785594" w:rsidRDefault="003630A0" w:rsidP="003468BC">
      <w:pPr>
        <w:rPr>
          <w:rFonts w:eastAsia="Times New Roman" w:cs="Times New Roman"/>
          <w:szCs w:val="24"/>
        </w:rPr>
      </w:pPr>
      <w:r>
        <w:rPr>
          <w:noProof/>
        </w:rPr>
        <w:pict>
          <v:shape id="Straight Arrow Connector 106" o:spid="_x0000_s1074" type="#_x0000_t32" style="position:absolute;left:0;text-align:left;margin-left:140.25pt;margin-top:2.2pt;width:63.15pt;height:140.25pt;flip:x;z-index:251542528;visibility:visible;mso-width-relative:margin;mso-height-relative:margin" strokecolor="#4a7ebb">
            <v:stroke endarrow="block"/>
          </v:shape>
        </w:pict>
      </w:r>
    </w:p>
    <w:p w:rsidR="00785594" w:rsidRPr="003468BC" w:rsidRDefault="003630A0" w:rsidP="003468BC">
      <w:pPr>
        <w:rPr>
          <w:rFonts w:eastAsia="Times New Roman" w:cs="Times New Roman"/>
          <w:szCs w:val="24"/>
        </w:rPr>
      </w:pPr>
      <w:r>
        <w:rPr>
          <w:noProof/>
        </w:rPr>
        <w:pict>
          <v:shape id="Hexagon 99" o:spid="_x0000_s1073" type="#_x0000_t9" style="position:absolute;left:0;text-align:left;margin-left:385.35pt;margin-top:21.1pt;width:90.6pt;height:74.4pt;z-index:2512322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PCoQIAAFkFAAAOAAAAZHJzL2Uyb0RvYy54bWysVFtP2zAUfp+0/2D5fSTtWtZGtKi0YptU&#10;ARJMPJ86TmLNt9luE/brd+ykUBhP0/IQ2T737zvnXFx2SpIDd14YvaCjs5wSrpkpha4X9MfD9acZ&#10;JT6ALkEazRf0iXt6ufz44aK1BR+bxsiSO4JOtC9au6BNCLbIMs8arsCfGcs1CivjFAS8ujorHbTo&#10;XclsnOfnWWtcaZ1h3Ht83fRCukz+q4qzcFtVngciFxRzC+nv0n8X/9nyAoragW0EG9KAf8hCgdAY&#10;9NnVBgKQvRN/uVKCOeNNFc6YUZmpKsF4qgGrGeVvqrlvwPJUC4Lj7TNM/v+5ZTeHO0dEidxNPlOi&#10;QSFJ33gHtdFkPo/4tNYXqHZv71ys0NutYT890WbdgK75yjnTNhxKzGoU9bNXBvHiB9Ouciq6wLJJ&#10;lzh4euaAd4EwfByNpvn5GKliKJtPJrNZIimD4mhtnQ9fuVEkHhCJPtmEPhy2PsQUoDhqpZSNFOW1&#10;kDJdXL1bS0cOgC0xvZpfbaYpa6zsVE1q0mI24y95zAWwNSsJAY/KIlhe15SArLHnWXAp9itr/06Q&#10;FLyBkg+hc/yOkXv1lPgrP7GKDfimN0miaAKFEgHnRgq1oLPo6OhJ6ijlqfMHLF4YiKfQ7bqe7/Po&#10;KT7tTPmETeBMPx3esmuBcbfgwx04HAdEAEc83OKvkgZhMcOJksa43++9R33kBqWUtDheCNmvPThO&#10;ifyusVPmo8kkzmO6TKZfIuPuVLI7lei9Whuka4TLxLJ0jPpBHo+VM+oRN8EqRkURaIaxe3KGyzr0&#10;Y4+7hPHVKqnhDFoIW31vWXQeoYuIP3SP4OzQXwE788YcRxGKNz3W60ZLbVb7YCqRGvAF12EgcH4T&#10;vcOuiQvi9J60Xjbi8g8AAAD//wMAUEsDBBQABgAIAAAAIQCvS/ty4wAAAA8BAAAPAAAAZHJzL2Rv&#10;d25yZXYueG1sTI/BTsMwEETvSPyDtUhcELUTKMFpnAqBeuNCqMTViZckNLaj2G3Sv+9ygstKq30z&#10;O1NsFzuwE06h905BshLA0DXe9K5VsP/c3T8DC1E7owfvUMEZA2zL66tC58bP7gNPVWwZmbiQawVd&#10;jGPOeWg6tDqs/IiObt9+sjrSOrXcTHomczvwVIgnbnXv6EOnR3ztsDlUR6tgTuTdXlaC12s8/xy+&#10;UvPwzqVStzfL24bGywZYxCX+KeC3A+WHkoLV/uhMYIOCLBMZoQoe0xQYAXKdSGA1kTIRwMuC/+9R&#10;XgAAAP//AwBQSwECLQAUAAYACAAAACEAtoM4kv4AAADhAQAAEwAAAAAAAAAAAAAAAAAAAAAAW0Nv&#10;bnRlbnRfVHlwZXNdLnhtbFBLAQItABQABgAIAAAAIQA4/SH/1gAAAJQBAAALAAAAAAAAAAAAAAAA&#10;AC8BAABfcmVscy8ucmVsc1BLAQItABQABgAIAAAAIQAFT7PCoQIAAFkFAAAOAAAAAAAAAAAAAAAA&#10;AC4CAABkcnMvZTJvRG9jLnhtbFBLAQItABQABgAIAAAAIQCvS/ty4wAAAA8BAAAPAAAAAAAAAAAA&#10;AAAAAPsEAABkcnMvZG93bnJldi54bWxQSwUGAAAAAAQABADzAAAACwYAAAAAQUFQQUFBQUFBQUFB&#10;QUFBDQ0KQUE=&#10;" adj="4434" fillcolor="#5b9bd5" strokecolor="#41719c" strokeweight="1pt">
            <v:textbox>
              <w:txbxContent>
                <w:p w:rsidR="00AF2654" w:rsidRDefault="00AF2654" w:rsidP="004E052C">
                  <w:pPr>
                    <w:jc w:val="center"/>
                  </w:pPr>
                  <w:r>
                    <w:t>Creative Communication</w:t>
                  </w:r>
                </w:p>
              </w:txbxContent>
            </v:textbox>
          </v:shape>
        </w:pict>
      </w:r>
    </w:p>
    <w:p w:rsidR="00785594" w:rsidRDefault="00785594" w:rsidP="003468BC">
      <w:pPr>
        <w:spacing w:after="0"/>
        <w:rPr>
          <w:rFonts w:eastAsia="Times New Roman" w:cs="Times New Roman"/>
          <w:b/>
          <w:color w:val="0D0D0D"/>
          <w:szCs w:val="24"/>
        </w:rPr>
      </w:pPr>
    </w:p>
    <w:p w:rsidR="00785594" w:rsidRDefault="00785594" w:rsidP="003468BC">
      <w:pPr>
        <w:spacing w:after="0"/>
        <w:rPr>
          <w:rFonts w:eastAsia="Times New Roman" w:cs="Times New Roman"/>
          <w:b/>
          <w:color w:val="0D0D0D"/>
          <w:szCs w:val="24"/>
        </w:rPr>
      </w:pPr>
    </w:p>
    <w:p w:rsidR="00785594" w:rsidRDefault="00785594" w:rsidP="003468BC">
      <w:pPr>
        <w:spacing w:after="0"/>
        <w:rPr>
          <w:rFonts w:eastAsia="Times New Roman" w:cs="Times New Roman"/>
          <w:b/>
          <w:color w:val="0D0D0D"/>
          <w:szCs w:val="24"/>
        </w:rPr>
      </w:pPr>
    </w:p>
    <w:p w:rsidR="00C97569" w:rsidRPr="003468BC" w:rsidRDefault="003630A0" w:rsidP="003468BC">
      <w:pPr>
        <w:spacing w:after="0"/>
        <w:rPr>
          <w:rFonts w:eastAsia="Times New Roman" w:cs="Times New Roman"/>
          <w:b/>
          <w:color w:val="0D0D0D"/>
          <w:szCs w:val="24"/>
        </w:rPr>
      </w:pPr>
      <w:r>
        <w:rPr>
          <w:noProof/>
        </w:rPr>
        <w:pict>
          <v:shape id="Hexagon 103" o:spid="_x0000_s1072" type="#_x0000_t9" style="position:absolute;left:0;text-align:left;margin-left:318.15pt;margin-top:23.65pt;width:88.8pt;height:72.6pt;z-index:251931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ByoAIAAFoFAAAOAAAAZHJzL2Uyb0RvYy54bWysVEtPGzEQvlfqf7B8L/toILAiQSERbaUI&#10;IkHFeeL1PlS/ajvZpb+esXcDgXKquoeV7Xl/38xcXvVSkD23rtVqRrOTlBKumC5bVc/oz4ebL+eU&#10;OA+qBKEVn9En7ujV/POny84UPNeNFiW3BJ0oV3RmRhvvTZEkjjVcgjvRhisUVtpK8Hi1dVJa6NC7&#10;FEmepmdJp21prGbcOXxdDUI6j/6rijN/V1WOeyJmFHPz8W/jfxv+yfwSitqCaVo2pgH/kIWEVmHQ&#10;F1cr8EB2tv3LlWyZ1U5X/oRpmeiqahmPNWA1WfqumvsGDI+1IDjOvMDk/p9bdrvfWNKWyN0kp0SB&#10;RJK+8x5qrUiWfg0AdcYVqHdvNjaU6Mxas1+OKL1sQNV8Ya3uGg4lppUF/eSNQbi40bSvrAwusG7S&#10;RxKeXkjgvScMH7Msn07PkCuGsos8T/PIUgLFwdpY579xLUk4IBRDthF+2K+dDylAcdCKKWvRljet&#10;EPFi6+1SWLIH7InT64vr1WnMGis7VhOKdJhNPk1DLoC9WQnweJQG0XKqpgREjU3PvI2x31i7D4LE&#10;4A2UfAyd4neIPKjHxN/4CVWswDWDSRQFEyhk63FwRCtn9Dw4OngSKkh5bP0Ri1cGwsn3234gfBo8&#10;haetLp+wC6wexsMZdtNi3DU4vwGL84AI4Iz7O/xVQiMsejxR0mj756P3oI/coJSSDucLIfu9A8sp&#10;ET8UdspFNpmEgYyXyekUWSb2WLI9lqidXGqkK8NtYlg8Bn0vDsfKavmIq2ARoqIIFMPYAznjZemH&#10;ucdlwvhiEdVwCA34tbo3LDgP0AXEH/pHsGbsL4+deasPswjFux4bdIOl0oud11UbG/AV13EgcIAj&#10;veOyCRvi+B61Xlfi/BkAAP//AwBQSwMEFAAGAAgAAAAhAAd+Ih/nAAAADwEAAA8AAABkcnMvZG93&#10;bnJldi54bWxMj0FPwzAMhe9I/IfISFzQlm5l7dY1nRATSBMSjMFlt7QxbUWTVEm6df8ec4KLLcuf&#10;n9/LN6Pu2Amdb60RMJtGwNBUVrWmFvD58TRZAvNBGiU7a1DABT1siuurXGbKns07ng6hZiRifCYF&#10;NCH0Gee+alBLP7U9Gtp9WadloNHVXDl5JnHd8XkUJVzL1tCHRvb42GD1fRi0gLuXLT67y9txLIc0&#10;6HSxf90dayFub8btmsrDGljAMfxdwG8G8g8FGSvtYJRnnYAkTmJCBdyn1AlYzuIVsJLI1XwBvMj5&#10;/xzFDwAAAP//AwBQSwECLQAUAAYACAAAACEAtoM4kv4AAADhAQAAEwAAAAAAAAAAAAAAAAAAAAAA&#10;W0NvbnRlbnRfVHlwZXNdLnhtbFBLAQItABQABgAIAAAAIQA4/SH/1gAAAJQBAAALAAAAAAAAAAAA&#10;AAAAAC8BAABfcmVscy8ucmVsc1BLAQItABQABgAIAAAAIQBz0OByoAIAAFoFAAAOAAAAAAAAAAAA&#10;AAAAAC4CAABkcnMvZTJvRG9jLnhtbFBLAQItABQABgAIAAAAIQAHfiIf5wAAAA8BAAAPAAAAAAAA&#10;AAAAAAAAAPoEAABkcnMvZG93bnJldi54bWxQSwUGAAAAAAQABADzAAAADgYAAAAAUEFBQUFBQUFB&#10;DQ0KQUFBQUFBQUF=&#10;" adj="4415" fillcolor="#5b9bd5" strokecolor="#41719c" strokeweight="1pt">
            <v:textbox>
              <w:txbxContent>
                <w:p w:rsidR="00AF2654" w:rsidRDefault="00AF2654" w:rsidP="004E052C">
                  <w:pPr>
                    <w:jc w:val="center"/>
                  </w:pPr>
                  <w:r>
                    <w:t>ACI</w:t>
                  </w:r>
                </w:p>
                <w:p w:rsidR="00AF2654" w:rsidRDefault="00AF2654" w:rsidP="004E052C">
                  <w:pPr>
                    <w:jc w:val="center"/>
                  </w:pPr>
                  <w:r>
                    <w:t>Pure Flour</w:t>
                  </w:r>
                </w:p>
              </w:txbxContent>
            </v:textbox>
          </v:shape>
        </w:pict>
      </w:r>
    </w:p>
    <w:p w:rsidR="00EB0FDB" w:rsidRDefault="003630A0" w:rsidP="003468BC">
      <w:pPr>
        <w:spacing w:after="0"/>
        <w:rPr>
          <w:rFonts w:eastAsia="Times New Roman" w:cs="Times New Roman"/>
          <w:b/>
          <w:color w:val="0D0D0D"/>
          <w:szCs w:val="24"/>
        </w:rPr>
      </w:pPr>
      <w:r>
        <w:rPr>
          <w:noProof/>
        </w:rPr>
        <w:pict>
          <v:shape id="Hexagon 100" o:spid="_x0000_s1071" type="#_x0000_t9" style="position:absolute;left:0;text-align:left;margin-left:68.55pt;margin-top:1.15pt;width:88.8pt;height:74.4pt;z-index:2518118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d3oQIAAFoFAAAOAAAAZHJzL2Uyb0RvYy54bWysVE1v2zAMvQ/YfxB0Xx0HaZMYTYo0QbcB&#10;QVugHXpmZNkWpq9JSuzu14+SnTbtehrmgyGK5CP5SOryqlOSHLjzwugFzc9GlHDNTCl0vaA/Hm++&#10;zCjxAXQJ0mi+oM/c06vl50+XrS342DRGltwRBNG+aO2CNiHYIss8a7gCf2Ys16isjFMQUHR1Vjpo&#10;EV3JbDwaXWStcaV1hnHv8XbTK+ky4VcVZ+GuqjwPRC4o5hbS36X/Lv6z5SUUtQPbCDakAf+QhQKh&#10;MegL1AYCkL0Tf0EpwZzxpgpnzKjMVJVgPNWA1eSjd9U8NGB5qgXJ8faFJv//YNnt4d4RUWLvJjkl&#10;GhQ26RvvoDaa5KNEUGt9gXYP9t7FEr3dGvbTE23WDeiar5wzbcOhxLTySGj2xiEKfnDtKqciBNZN&#10;utSE55cm8C4Qhpd5Pp5OL7BXDHXzyWQ2S0lkUBy9rfPhKzeKxANS0Web6IfD1oeYAhRHq5SykaK8&#10;EVImwdW7tXTkADgT59fz6815yhorOzWTmrSYzXiKJBAGOJuVhIBHZZEtr2tKQNY49Cy4FPuNt/8g&#10;SAreQMmH0CP8jpF785T4G5xYxQZ807skVT+zSgRcHCnUgs4i0BFJ6hiGp9EfuHjtQDyFbtf1DZ9F&#10;pHi1M+UzToEz/Xp4y24Ext2CD/fgcB+QAdzxcIe/ShqkxQwnShrjfn90H+2xN6ilpMX9Qsp+7cFx&#10;SuR3jZMyzyeTuJBJmJxPxyi4U83uVKP3am2wXTiimF06Rvsgj8fKGfWET8EqRkUVaIax++YMwjr0&#10;e4+PCeOrVTLDJbQQtvrBsggeqYuMP3ZP4OwwXwEn89YcdxGKdzPW20ZPbVb7YCqRBvCV12EhcIFT&#10;e4fHJr4Qp3Kyen0Sl38AAAD//wMAUEsDBBQABgAIAAAAIQBo8Hyp5QAAAA4BAAAPAAAAZHJzL2Rv&#10;d25yZXYueG1sTI/NTsMwEITvSLyDtUjcqOMGaEnjVPwIUZCIRMuFmxubJGq8jmw3CTw9ywkuK42+&#10;3dmZfD3Zjg3Gh9ahBDFLgBmsnG6xlvC+e7xYAgtRoVadQyPhywRYF6cnucq0G/HNDNtYMzLBkCkJ&#10;TYx9xnmoGmNVmLneILFP562KJH3NtVcjmduOz5PkmlvVIn1oVG/uG1MdtkcrYfje+c3hNZTly93T&#10;s7j5qMt6OUp5fjY9rGjcroBFM8W/C/jtQPmhoGB7d0QdWEc6XQhalTBPgRFPxeUC2J7AlRDAi5z/&#10;r1H8AAAA//8DAFBLAQItABQABgAIAAAAIQC2gziS/gAAAOEBAAATAAAAAAAAAAAAAAAAAAAAAABb&#10;Q29udGVudF9UeXBlc10ueG1sUEsBAi0AFAAGAAgAAAAhADj9If/WAAAAlAEAAAsAAAAAAAAAAAAA&#10;AAAALwEAAF9yZWxzLy5yZWxzUEsBAi0AFAAGAAgAAAAhAAEbV3ehAgAAWgUAAA4AAAAAAAAAAAAA&#10;AAAALgIAAGRycy9lMm9Eb2MueG1sUEsBAi0AFAAGAAgAAAAhAGjwfKnlAAAADgEAAA8AAAAAAAAA&#10;AAAAAAAA+wQAAGRycy9kb3ducmV2LnhtbFBLBQYAAAAABAAEAPMAAAANBgAAAABBOEFBQUFBQUFB&#10;QQ0NCkFBQUFBQU==&#10;" adj="4524" fillcolor="#5b9bd5" strokecolor="#41719c" strokeweight="1pt">
            <v:textbox>
              <w:txbxContent>
                <w:p w:rsidR="00AF2654" w:rsidRDefault="00AF2654" w:rsidP="004E052C">
                  <w:pPr>
                    <w:jc w:val="center"/>
                  </w:pPr>
                  <w:r>
                    <w:t>ACI Godrej Agro</w:t>
                  </w:r>
                </w:p>
              </w:txbxContent>
            </v:textbox>
          </v:shape>
        </w:pict>
      </w:r>
    </w:p>
    <w:p w:rsidR="00EB0FDB" w:rsidRDefault="00EB0FDB" w:rsidP="003468BC">
      <w:pPr>
        <w:spacing w:after="0"/>
        <w:rPr>
          <w:rFonts w:eastAsia="Times New Roman" w:cs="Times New Roman"/>
          <w:b/>
          <w:color w:val="0D0D0D"/>
          <w:szCs w:val="24"/>
        </w:rPr>
      </w:pPr>
    </w:p>
    <w:p w:rsidR="00C97569" w:rsidRDefault="00C97569" w:rsidP="003468BC">
      <w:pPr>
        <w:spacing w:after="0"/>
        <w:rPr>
          <w:rFonts w:eastAsia="Times New Roman" w:cs="Times New Roman"/>
          <w:b/>
          <w:color w:val="0D0D0D"/>
          <w:szCs w:val="24"/>
        </w:rPr>
      </w:pPr>
    </w:p>
    <w:p w:rsidR="00EB0FDB" w:rsidRPr="003468BC" w:rsidRDefault="003630A0" w:rsidP="003468BC">
      <w:pPr>
        <w:spacing w:after="0"/>
        <w:rPr>
          <w:rFonts w:eastAsia="Times New Roman" w:cs="Times New Roman"/>
          <w:b/>
          <w:color w:val="0D0D0D"/>
          <w:szCs w:val="24"/>
        </w:rPr>
      </w:pPr>
      <w:r>
        <w:rPr>
          <w:noProof/>
        </w:rPr>
        <w:pict>
          <v:shape id="Hexagon 64" o:spid="_x0000_s1070" type="#_x0000_t9" style="position:absolute;left:0;text-align:left;margin-left:0;margin-top:.5pt;width:85.2pt;height:73.2pt;z-index:25153638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OdmwIAAFkFAAAOAAAAZHJzL2Uyb0RvYy54bWysVMlu2zAQvRfoPxC6N5INZ7FgO3BspC1g&#10;JAGSIucxRS0oyWFJ2lL69R1ScmKnORXVQZjh7G+W2XWnJNsL6xrU82R0liVMaI5Fo6t58uPp9stV&#10;wpwHXYBELebJi3DJ9eLzp1lrcjHGGmUhLCMn2uWtmSe19yZPU8drocCdoRGahCVaBZ5YW6WFhZa8&#10;K5mOs+wibdEWxiIXztHruhcmi+i/LAX392XphGdynlBuPv5t/G/DP13MIK8smLrhQxrwD1koaDQF&#10;fXW1Bg9sZ5u/XKmGW3RY+jOOKsWybLiINVA1o+xdNY81GBFrIXCceYXJ/T+3/G7/YFlTUO8mhI8G&#10;RU36JjqoULOLScCnNS4ntUfzYEOFzmyQ/3RM46oGXYmltdjWAgrKahT00xODwLjBtCutCi6obNbF&#10;Hry89kB0nnF6HGVX4yykwkk2HU8viA5OIT9YG+v8V4GKBYKQ6JON6MN+43yvfdCKKaNsittGysjY&#10;aruSlu2BRuL8ZnqzPh8CuGM1qVlL2Ywvs5AL0GiWEjyRyhBYTlcJA1nRzHNvY+wTa/dBkBi8hkIM&#10;oTP6DpF79VjmiZ9QxRpc3ZtEUTCBXDWe9kY2ap5cBUcHT1IHqYiTP2Dx1oFA+W7b9f2eBk/haYvF&#10;Cw2BxX47nOG3DcXdgPMPYGkdCAFacX9Pv1IiwYIDlbAa7e+P3oM+9YakCWtpvQiyXzuwImHyu6ZJ&#10;mY4mock+MpPzyzEx9liyPZbonVohtWtEx8TwSAZ9Lw9kaVE90yVYhqgkAs0pdt+cgVn5fu3plnCx&#10;XEY12kEDfqMfDQ/OA3QB8afuGawZ5svTZN7hYRUhfzdjvW6w1LjceSybOIBvuA4LQfsb2zvcmnAg&#10;jvmo9XYRF38AAAD//wMAUEsDBBQABgAIAAAAIQAPaGYH3QAAAAsBAAAPAAAAZHJzL2Rvd25yZXYu&#10;eG1sTE9LTsMwEN0jcQdrkNhRB4hSlMapKBVIIFWItgeYxNMkcmyH2G3D7ZmuYDO/p3mfYjnZXpxo&#10;DJ13Cu5nCQhytdedaxTsd693TyBCRKex944U/FCAZXl9VWCu/dl90WkbG8EkLuSooI1xyKUMdUsW&#10;w8wP5Bg7+NFi5HVspB7xzOS2lw9JkkmLnWOFFgd6aak226NVkJnHt5h17+bjc4Pme12t9iaslLq9&#10;mdYLLs8LEJGm+PcBlwzsH0o2Vvmj00H0CjhN5Cu3CzhPUhAVD+k8BVkW8n+G8hcAAP//AwBQSwEC&#10;LQAUAAYACAAAACEAtoM4kv4AAADhAQAAEwAAAAAAAAAAAAAAAAAAAAAAW0NvbnRlbnRfVHlwZXNd&#10;LnhtbFBLAQItABQABgAIAAAAIQA4/SH/1gAAAJQBAAALAAAAAAAAAAAAAAAAAC8BAABfcmVscy8u&#10;cmVsc1BLAQItABQABgAIAAAAIQABSoOdmwIAAFkFAAAOAAAAAAAAAAAAAAAAAC4CAABkcnMvZTJv&#10;RG9jLnhtbFBLAQItABQABgAIAAAAIQAPaGYH3QAAAAsBAAAPAAAAAAAAAAAAAAAAAPUEAABkcnMv&#10;ZG93bnJldi54bWxQSwUGAAAAAAQABADzAAAA/wUAAAAAQUFBQUFBQUFBQUFBQUFBQVBVRUFBQmt=&#10;" adj="4639" fillcolor="#5b9bd5" strokecolor="#41719c" strokeweight="1pt">
            <v:textbox>
              <w:txbxContent>
                <w:p w:rsidR="00AF2654" w:rsidRDefault="00AF2654" w:rsidP="004E052C">
                  <w:pPr>
                    <w:jc w:val="center"/>
                  </w:pPr>
                  <w:r>
                    <w:t>Tetley ACI</w:t>
                  </w:r>
                </w:p>
              </w:txbxContent>
            </v:textbox>
            <w10:wrap anchorx="margin"/>
          </v:shape>
        </w:pict>
      </w:r>
    </w:p>
    <w:p w:rsidR="00C97569" w:rsidRPr="003468BC" w:rsidRDefault="00C97569" w:rsidP="003468BC">
      <w:pPr>
        <w:spacing w:after="0"/>
        <w:rPr>
          <w:rFonts w:eastAsia="Times New Roman" w:cs="Times New Roman"/>
          <w:b/>
          <w:color w:val="0D0D0D"/>
          <w:szCs w:val="24"/>
        </w:rPr>
      </w:pPr>
    </w:p>
    <w:p w:rsidR="00C97569" w:rsidRDefault="00C97569" w:rsidP="003468BC">
      <w:pPr>
        <w:spacing w:after="0"/>
        <w:rPr>
          <w:rFonts w:eastAsia="Times New Roman" w:cs="Times New Roman"/>
          <w:b/>
          <w:color w:val="0D0D0D"/>
          <w:szCs w:val="24"/>
        </w:rPr>
      </w:pPr>
    </w:p>
    <w:p w:rsidR="00EB0FDB" w:rsidRPr="003468BC" w:rsidRDefault="00EB0FDB" w:rsidP="003468BC">
      <w:pPr>
        <w:spacing w:after="0"/>
        <w:rPr>
          <w:rFonts w:eastAsia="Times New Roman" w:cs="Times New Roman"/>
          <w:b/>
          <w:color w:val="0D0D0D"/>
          <w:szCs w:val="24"/>
        </w:rPr>
      </w:pPr>
    </w:p>
    <w:p w:rsidR="00EB0FDB" w:rsidRDefault="0064184E" w:rsidP="00373126">
      <w:pPr>
        <w:rPr>
          <w:rFonts w:cs="Times New Roman"/>
          <w:b/>
          <w:szCs w:val="24"/>
        </w:rPr>
      </w:pPr>
      <w:r w:rsidRPr="003468BC">
        <w:rPr>
          <w:rFonts w:cs="Times New Roman"/>
          <w:b/>
          <w:szCs w:val="24"/>
        </w:rPr>
        <w:t>Fig</w:t>
      </w:r>
      <w:r w:rsidR="00785594">
        <w:rPr>
          <w:rFonts w:cs="Times New Roman"/>
          <w:b/>
          <w:szCs w:val="24"/>
        </w:rPr>
        <w:t>ure: Subsidiaries of ACI Limited</w:t>
      </w:r>
    </w:p>
    <w:p w:rsidR="00CE25CC" w:rsidRDefault="00CE25CC" w:rsidP="00373126">
      <w:pPr>
        <w:rPr>
          <w:rFonts w:cs="Times New Roman"/>
          <w:b/>
          <w:szCs w:val="24"/>
        </w:rPr>
      </w:pPr>
    </w:p>
    <w:p w:rsidR="00CE25CC" w:rsidRPr="00785594" w:rsidRDefault="00CE25CC" w:rsidP="00373126">
      <w:pPr>
        <w:rPr>
          <w:rFonts w:cs="Times New Roman"/>
          <w:b/>
          <w:szCs w:val="24"/>
        </w:rPr>
      </w:pPr>
    </w:p>
    <w:p w:rsidR="006A3D86" w:rsidRPr="006A3D86" w:rsidRDefault="00373126" w:rsidP="00333481">
      <w:pPr>
        <w:pStyle w:val="Heading2"/>
      </w:pPr>
      <w:bookmarkStart w:id="13" w:name="_Toc2009025"/>
      <w:bookmarkStart w:id="14" w:name="_Toc2255428"/>
      <w:r>
        <w:lastRenderedPageBreak/>
        <w:t>2.3 Company</w:t>
      </w:r>
      <w:r w:rsidR="003207E8">
        <w:t xml:space="preserve"> Mission and Vision</w:t>
      </w:r>
      <w:bookmarkEnd w:id="13"/>
      <w:bookmarkEnd w:id="14"/>
    </w:p>
    <w:p w:rsidR="00DC6DC7" w:rsidRPr="003207E8" w:rsidRDefault="002D07E9" w:rsidP="003207E8">
      <w:pPr>
        <w:rPr>
          <w:b/>
        </w:rPr>
      </w:pPr>
      <w:r w:rsidRPr="003207E8">
        <w:rPr>
          <w:b/>
        </w:rPr>
        <w:t>Company Missions</w:t>
      </w:r>
    </w:p>
    <w:p w:rsidR="00DC6DC7" w:rsidRDefault="002D07E9" w:rsidP="003207E8">
      <w:r w:rsidRPr="003468BC">
        <w:t xml:space="preserve">Their mission is to develop the quality of life of people through their products. ACI is committed to the pursuit of excellence through world class products and to provide highest level of consumer satisfaction. </w:t>
      </w:r>
      <w:proofErr w:type="gramStart"/>
      <w:r w:rsidRPr="003468BC">
        <w:t>To enrich the quality of life of the people.</w:t>
      </w:r>
      <w:proofErr w:type="gramEnd"/>
      <w:r w:rsidRPr="003468BC">
        <w:t xml:space="preserve"> As they are in a growing life stage so their target to increase their market share and create a distinctive position in the market.</w:t>
      </w:r>
    </w:p>
    <w:p w:rsidR="006A3D86" w:rsidRPr="003468BC" w:rsidRDefault="006A3D86" w:rsidP="003207E8">
      <w:r>
        <w:rPr>
          <w:noProof/>
        </w:rPr>
        <w:drawing>
          <wp:inline distT="0" distB="0" distL="0" distR="0">
            <wp:extent cx="5486400" cy="3200400"/>
            <wp:effectExtent l="0" t="0" r="0" b="0"/>
            <wp:docPr id="91" name="Diagram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85594" w:rsidRDefault="002D07E9" w:rsidP="003207E8">
      <w:pPr>
        <w:rPr>
          <w:b/>
          <w:color w:val="0D0D0D"/>
        </w:rPr>
      </w:pPr>
      <w:r w:rsidRPr="003468BC">
        <w:rPr>
          <w:b/>
          <w:color w:val="0D0D0D"/>
        </w:rPr>
        <w:t>Company Vision</w:t>
      </w:r>
    </w:p>
    <w:p w:rsidR="00DC6DC7" w:rsidRPr="003207E8" w:rsidRDefault="002D07E9" w:rsidP="000F5557">
      <w:pPr>
        <w:pStyle w:val="ListParagraph"/>
        <w:numPr>
          <w:ilvl w:val="0"/>
          <w:numId w:val="8"/>
        </w:numPr>
        <w:rPr>
          <w:b/>
          <w:color w:val="0D0D0D"/>
        </w:rPr>
      </w:pPr>
      <w:r w:rsidRPr="003207E8">
        <w:rPr>
          <w:color w:val="000000"/>
        </w:rPr>
        <w:t>To take the leadership in each category of its business SBU’s.</w:t>
      </w:r>
    </w:p>
    <w:p w:rsidR="00DC6DC7" w:rsidRPr="003207E8" w:rsidRDefault="002D07E9" w:rsidP="000F5557">
      <w:pPr>
        <w:pStyle w:val="ListParagraph"/>
        <w:numPr>
          <w:ilvl w:val="0"/>
          <w:numId w:val="8"/>
        </w:numPr>
        <w:rPr>
          <w:color w:val="000000"/>
        </w:rPr>
      </w:pPr>
      <w:r w:rsidRPr="003207E8">
        <w:rPr>
          <w:color w:val="000000"/>
        </w:rPr>
        <w:t>Establish an effective and everlasting relationship with the consumers</w:t>
      </w:r>
    </w:p>
    <w:p w:rsidR="00DC6DC7" w:rsidRPr="003207E8" w:rsidRDefault="002D07E9" w:rsidP="000F5557">
      <w:pPr>
        <w:pStyle w:val="ListParagraph"/>
        <w:numPr>
          <w:ilvl w:val="0"/>
          <w:numId w:val="8"/>
        </w:numPr>
        <w:rPr>
          <w:color w:val="000000"/>
        </w:rPr>
      </w:pPr>
      <w:r w:rsidRPr="003207E8">
        <w:rPr>
          <w:color w:val="000000"/>
        </w:rPr>
        <w:t>To Provide consistent product quality and ensure the value of money</w:t>
      </w:r>
    </w:p>
    <w:p w:rsidR="00DC6DC7" w:rsidRPr="003207E8" w:rsidRDefault="002D07E9" w:rsidP="000F5557">
      <w:pPr>
        <w:pStyle w:val="ListParagraph"/>
        <w:numPr>
          <w:ilvl w:val="0"/>
          <w:numId w:val="8"/>
        </w:numPr>
        <w:rPr>
          <w:color w:val="000000"/>
        </w:rPr>
      </w:pPr>
      <w:r w:rsidRPr="003207E8">
        <w:rPr>
          <w:color w:val="000000"/>
        </w:rPr>
        <w:t>To attain a position of leadership in each category of their business</w:t>
      </w:r>
    </w:p>
    <w:p w:rsidR="00DC6DC7" w:rsidRPr="003468BC" w:rsidRDefault="002D07E9" w:rsidP="003207E8">
      <w:pPr>
        <w:rPr>
          <w:color w:val="000000"/>
        </w:rPr>
      </w:pPr>
      <w:r w:rsidRPr="003468BC">
        <w:rPr>
          <w:color w:val="000000"/>
        </w:rPr>
        <w:t>They want to attain a high level of productivity through an effective utilization of resources and appropriate technology</w:t>
      </w:r>
      <w:r w:rsidR="00785594">
        <w:rPr>
          <w:color w:val="000000"/>
        </w:rPr>
        <w:t xml:space="preserve">. </w:t>
      </w:r>
      <w:r w:rsidRPr="003468BC">
        <w:rPr>
          <w:color w:val="000000"/>
        </w:rPr>
        <w:t>Develop th</w:t>
      </w:r>
      <w:bookmarkStart w:id="15" w:name="_GoBack"/>
      <w:bookmarkEnd w:id="15"/>
      <w:r w:rsidRPr="003468BC">
        <w:rPr>
          <w:color w:val="000000"/>
        </w:rPr>
        <w:t xml:space="preserve">eir employees and rewarding them for their innovative contribution. </w:t>
      </w:r>
    </w:p>
    <w:p w:rsidR="00597F06" w:rsidRDefault="00597F06" w:rsidP="003207E8">
      <w:pPr>
        <w:rPr>
          <w:b/>
          <w:color w:val="0D0D0D"/>
        </w:rPr>
      </w:pPr>
    </w:p>
    <w:p w:rsidR="00CE25CC" w:rsidRDefault="00CE25CC" w:rsidP="003207E8">
      <w:pPr>
        <w:rPr>
          <w:b/>
          <w:color w:val="0D0D0D"/>
        </w:rPr>
      </w:pPr>
    </w:p>
    <w:p w:rsidR="00DC6DC7" w:rsidRPr="003468BC" w:rsidRDefault="002D07E9" w:rsidP="003207E8">
      <w:pPr>
        <w:rPr>
          <w:color w:val="0D0D0D"/>
        </w:rPr>
      </w:pPr>
      <w:r w:rsidRPr="003468BC">
        <w:rPr>
          <w:b/>
          <w:color w:val="0D0D0D"/>
        </w:rPr>
        <w:lastRenderedPageBreak/>
        <w:t>Company Objectives</w:t>
      </w:r>
    </w:p>
    <w:p w:rsidR="00DC6DC7" w:rsidRPr="003468BC" w:rsidRDefault="002D07E9" w:rsidP="000F5557">
      <w:pPr>
        <w:pStyle w:val="ListParagraph"/>
        <w:numPr>
          <w:ilvl w:val="0"/>
          <w:numId w:val="7"/>
        </w:numPr>
      </w:pPr>
      <w:r w:rsidRPr="003468BC">
        <w:t xml:space="preserve">ACI Limited has a several objective and these are given </w:t>
      </w:r>
      <w:r w:rsidR="001B1D5B" w:rsidRPr="003468BC">
        <w:t>below:</w:t>
      </w:r>
    </w:p>
    <w:p w:rsidR="00DC6DC7" w:rsidRPr="003207E8" w:rsidRDefault="002D07E9" w:rsidP="000F5557">
      <w:pPr>
        <w:pStyle w:val="ListParagraph"/>
        <w:numPr>
          <w:ilvl w:val="0"/>
          <w:numId w:val="7"/>
        </w:numPr>
        <w:rPr>
          <w:color w:val="000000"/>
        </w:rPr>
      </w:pPr>
      <w:r w:rsidRPr="003207E8">
        <w:rPr>
          <w:color w:val="000000"/>
        </w:rPr>
        <w:t>They want dominate the market with better quality and service</w:t>
      </w:r>
    </w:p>
    <w:p w:rsidR="00DC6DC7" w:rsidRPr="003207E8" w:rsidRDefault="002D07E9" w:rsidP="000F5557">
      <w:pPr>
        <w:pStyle w:val="ListParagraph"/>
        <w:numPr>
          <w:ilvl w:val="0"/>
          <w:numId w:val="7"/>
        </w:numPr>
        <w:rPr>
          <w:color w:val="000000"/>
        </w:rPr>
      </w:pPr>
      <w:r w:rsidRPr="003207E8">
        <w:rPr>
          <w:color w:val="000000"/>
        </w:rPr>
        <w:t>To ensure superior return on investment</w:t>
      </w:r>
    </w:p>
    <w:p w:rsidR="006A3D86" w:rsidRDefault="002D07E9" w:rsidP="000F5557">
      <w:pPr>
        <w:pStyle w:val="ListParagraph"/>
        <w:numPr>
          <w:ilvl w:val="0"/>
          <w:numId w:val="7"/>
        </w:numPr>
        <w:rPr>
          <w:color w:val="000000"/>
        </w:rPr>
      </w:pPr>
      <w:r w:rsidRPr="003207E8">
        <w:rPr>
          <w:color w:val="000000"/>
        </w:rPr>
        <w:t>Becoming the leader of every sector that they have</w:t>
      </w:r>
      <w:bookmarkStart w:id="16" w:name="_Toc515403401"/>
    </w:p>
    <w:p w:rsidR="006A3D86" w:rsidRPr="006A3D86" w:rsidRDefault="006A3D86" w:rsidP="00333481">
      <w:pPr>
        <w:rPr>
          <w:rStyle w:val="Heading3Char"/>
          <w:rFonts w:asciiTheme="minorHAnsi" w:eastAsiaTheme="minorHAnsi" w:hAnsiTheme="minorHAnsi" w:cstheme="minorBidi"/>
          <w:color w:val="000000"/>
        </w:rPr>
      </w:pPr>
      <w:bookmarkStart w:id="17" w:name="_Toc2255429"/>
      <w:r w:rsidRPr="006A3D86">
        <w:rPr>
          <w:rStyle w:val="Heading3Char"/>
        </w:rPr>
        <w:t>Values:</w:t>
      </w:r>
      <w:bookmarkEnd w:id="16"/>
      <w:bookmarkEnd w:id="17"/>
    </w:p>
    <w:p w:rsidR="006A3D86" w:rsidRPr="005D4E9F" w:rsidRDefault="006A3D86" w:rsidP="000F5557">
      <w:pPr>
        <w:pStyle w:val="ListParagraph"/>
        <w:numPr>
          <w:ilvl w:val="0"/>
          <w:numId w:val="17"/>
        </w:numPr>
      </w:pPr>
      <w:r w:rsidRPr="005D4E9F">
        <w:t>Quality</w:t>
      </w:r>
    </w:p>
    <w:p w:rsidR="006A3D86" w:rsidRPr="005D4E9F" w:rsidRDefault="006A3D86" w:rsidP="000F5557">
      <w:pPr>
        <w:pStyle w:val="ListParagraph"/>
        <w:numPr>
          <w:ilvl w:val="0"/>
          <w:numId w:val="17"/>
        </w:numPr>
      </w:pPr>
      <w:r w:rsidRPr="005D4E9F">
        <w:t>Customer Focus</w:t>
      </w:r>
    </w:p>
    <w:p w:rsidR="006A3D86" w:rsidRPr="005D4E9F" w:rsidRDefault="006A3D86" w:rsidP="000F5557">
      <w:pPr>
        <w:pStyle w:val="ListParagraph"/>
        <w:numPr>
          <w:ilvl w:val="0"/>
          <w:numId w:val="17"/>
        </w:numPr>
      </w:pPr>
      <w:r w:rsidRPr="005D4E9F">
        <w:t xml:space="preserve">Fairness </w:t>
      </w:r>
    </w:p>
    <w:p w:rsidR="006A3D86" w:rsidRPr="005D4E9F" w:rsidRDefault="006A3D86" w:rsidP="000F5557">
      <w:pPr>
        <w:pStyle w:val="ListParagraph"/>
        <w:numPr>
          <w:ilvl w:val="0"/>
          <w:numId w:val="17"/>
        </w:numPr>
      </w:pPr>
      <w:r w:rsidRPr="005D4E9F">
        <w:t>Transparency</w:t>
      </w:r>
    </w:p>
    <w:p w:rsidR="006A3D86" w:rsidRPr="005D4E9F" w:rsidRDefault="006A3D86" w:rsidP="000F5557">
      <w:pPr>
        <w:pStyle w:val="ListParagraph"/>
        <w:numPr>
          <w:ilvl w:val="0"/>
          <w:numId w:val="17"/>
        </w:numPr>
      </w:pPr>
      <w:r w:rsidRPr="005D4E9F">
        <w:t xml:space="preserve">Continuous Improvement </w:t>
      </w:r>
    </w:p>
    <w:p w:rsidR="006A3D86" w:rsidRDefault="006A3D86" w:rsidP="000F5557">
      <w:pPr>
        <w:pStyle w:val="ListParagraph"/>
        <w:numPr>
          <w:ilvl w:val="0"/>
          <w:numId w:val="17"/>
        </w:numPr>
      </w:pPr>
      <w:r w:rsidRPr="005D4E9F">
        <w:t xml:space="preserve">Innovation </w:t>
      </w:r>
    </w:p>
    <w:p w:rsidR="00DC6DC7" w:rsidRPr="003468BC" w:rsidRDefault="00DC6DC7" w:rsidP="003468BC">
      <w:pPr>
        <w:spacing w:after="0"/>
        <w:rPr>
          <w:rFonts w:eastAsia="Times New Roman" w:cs="Times New Roman"/>
          <w:szCs w:val="24"/>
        </w:rPr>
      </w:pPr>
    </w:p>
    <w:p w:rsidR="00DC6DC7" w:rsidRPr="003468BC" w:rsidRDefault="00373126" w:rsidP="003207E8">
      <w:pPr>
        <w:pStyle w:val="Heading2"/>
        <w:rPr>
          <w:rFonts w:eastAsia="Times New Roman"/>
        </w:rPr>
      </w:pPr>
      <w:bookmarkStart w:id="18" w:name="_Toc2009026"/>
      <w:bookmarkStart w:id="19" w:name="_Toc2255430"/>
      <w:r>
        <w:t xml:space="preserve">2.4 </w:t>
      </w:r>
      <w:r w:rsidR="002D07E9" w:rsidRPr="003468BC">
        <w:t>Industry Perspective</w:t>
      </w:r>
      <w:r w:rsidR="002D07E9" w:rsidRPr="003468BC">
        <w:rPr>
          <w:rFonts w:eastAsia="Times New Roman"/>
        </w:rPr>
        <w:t>:</w:t>
      </w:r>
      <w:bookmarkEnd w:id="18"/>
      <w:bookmarkEnd w:id="19"/>
    </w:p>
    <w:p w:rsidR="00DC6DC7" w:rsidRPr="003468BC" w:rsidRDefault="002D07E9" w:rsidP="003207E8">
      <w:r w:rsidRPr="003468BC">
        <w:t xml:space="preserve">There are different forms and categories of soaps, interestingly, the bar soap is the most preferable among people while people are being provided with options for bathing. Nowadays number of brands designed different types of bar soaps for different uses of specific skin type or purposes. However, ACI limited has strategic goal and they know achieve it to be the market leader with a competitive advantage by competing with the competitors. </w:t>
      </w:r>
    </w:p>
    <w:p w:rsidR="00DC6DC7" w:rsidRDefault="002D07E9" w:rsidP="003207E8">
      <w:r w:rsidRPr="003468BC">
        <w:t xml:space="preserve">For endorsing bathing time pleasure and protection from germs ACI Consumer Brands launched </w:t>
      </w:r>
      <w:proofErr w:type="spellStart"/>
      <w:r w:rsidRPr="003468BC">
        <w:t>Savlon</w:t>
      </w:r>
      <w:proofErr w:type="spellEnd"/>
      <w:r w:rsidRPr="003468BC">
        <w:t xml:space="preserve"> Antiseptic Bar Soap under Health-care category in 2003 and today it has five different variants (e.g. </w:t>
      </w:r>
      <w:proofErr w:type="spellStart"/>
      <w:r w:rsidRPr="003468BC">
        <w:t>Salvon</w:t>
      </w:r>
      <w:proofErr w:type="spellEnd"/>
      <w:r w:rsidRPr="003468BC">
        <w:t xml:space="preserve"> Active, </w:t>
      </w:r>
      <w:proofErr w:type="spellStart"/>
      <w:r w:rsidRPr="003468BC">
        <w:t>Savlon</w:t>
      </w:r>
      <w:proofErr w:type="spellEnd"/>
      <w:r w:rsidRPr="003468BC">
        <w:t xml:space="preserve"> Mild, </w:t>
      </w:r>
      <w:proofErr w:type="spellStart"/>
      <w:r w:rsidRPr="003468BC">
        <w:t>Savlon</w:t>
      </w:r>
      <w:proofErr w:type="spellEnd"/>
      <w:r w:rsidRPr="003468BC">
        <w:t xml:space="preserve"> Fresh, </w:t>
      </w:r>
      <w:proofErr w:type="spellStart"/>
      <w:r w:rsidRPr="003468BC">
        <w:t>Savlon</w:t>
      </w:r>
      <w:proofErr w:type="spellEnd"/>
      <w:r w:rsidRPr="003468BC">
        <w:t xml:space="preserve"> Sports and </w:t>
      </w:r>
      <w:proofErr w:type="spellStart"/>
      <w:r w:rsidRPr="003468BC">
        <w:t>Savlon</w:t>
      </w:r>
      <w:proofErr w:type="spellEnd"/>
      <w:r w:rsidRPr="003468BC">
        <w:t xml:space="preserve"> Men) available in the market for the consumers. </w:t>
      </w:r>
      <w:proofErr w:type="spellStart"/>
      <w:r w:rsidRPr="003468BC">
        <w:t>Savlon</w:t>
      </w:r>
      <w:proofErr w:type="spellEnd"/>
      <w:r w:rsidRPr="003468BC">
        <w:t xml:space="preserve"> Antiseptic Bar Soaps are counted as the first of their kind to get presented in the personal care arena in Bangladesh as </w:t>
      </w:r>
      <w:proofErr w:type="spellStart"/>
      <w:r w:rsidRPr="003468BC">
        <w:t>Savlon</w:t>
      </w:r>
      <w:r w:rsidR="00CE25CC">
        <w:t>’</w:t>
      </w:r>
      <w:r w:rsidRPr="003468BC">
        <w:t>s</w:t>
      </w:r>
      <w:proofErr w:type="spellEnd"/>
      <w:r w:rsidRPr="003468BC">
        <w:t xml:space="preserve"> motto is “Everyday Protection against Germ”. </w:t>
      </w:r>
    </w:p>
    <w:p w:rsidR="00785594" w:rsidRPr="00785594" w:rsidRDefault="00785594" w:rsidP="003207E8"/>
    <w:p w:rsidR="00DC6DC7" w:rsidRPr="003468BC" w:rsidRDefault="002D07E9" w:rsidP="003207E8">
      <w:r w:rsidRPr="003468BC">
        <w:t xml:space="preserve">Later, to carry the legacy forward, ACI Consumer brands Launched Neem Original Soap under the Health-care category in June 2016. Nowadays, the trend of using natural soap </w:t>
      </w:r>
      <w:r w:rsidRPr="003468BC">
        <w:lastRenderedPageBreak/>
        <w:t xml:space="preserve">among </w:t>
      </w:r>
      <w:r w:rsidR="00CE25CC" w:rsidRPr="003468BC">
        <w:t>health-conscious</w:t>
      </w:r>
      <w:r w:rsidRPr="003468BC">
        <w:t xml:space="preserve"> people is quite high and thus many people are now switching to Natural/Herbal soaps from Traditional/Scratch Soaps. Therefore, to fulfill its </w:t>
      </w:r>
      <w:r w:rsidR="00595CBF" w:rsidRPr="003468BC">
        <w:t>consumer’s</w:t>
      </w:r>
      <w:r w:rsidRPr="003468BC">
        <w:t xml:space="preserve"> expectation ACI introduced Neem Original Soap in the personal care zone with the core value of “Regenerate your skin”. </w:t>
      </w:r>
    </w:p>
    <w:p w:rsidR="00DC6DC7" w:rsidRPr="003468BC" w:rsidRDefault="00CE25CC" w:rsidP="003207E8">
      <w:r w:rsidRPr="003468BC">
        <w:t>Again,</w:t>
      </w:r>
      <w:r w:rsidR="002D07E9" w:rsidRPr="003468BC">
        <w:t xml:space="preserve"> in January 2018, ACI Consumer brands launched another Beauty Soap product in the name ACI Sandal Soap with the tagline “</w:t>
      </w:r>
      <w:proofErr w:type="spellStart"/>
      <w:r w:rsidR="002D07E9" w:rsidRPr="003468BC">
        <w:t>Shonar</w:t>
      </w:r>
      <w:proofErr w:type="spellEnd"/>
      <w:r w:rsidR="002D07E9" w:rsidRPr="003468BC">
        <w:t xml:space="preserve"> Boron </w:t>
      </w:r>
      <w:proofErr w:type="spellStart"/>
      <w:r w:rsidR="002D07E9" w:rsidRPr="003468BC">
        <w:t>Konna</w:t>
      </w:r>
      <w:proofErr w:type="spellEnd"/>
      <w:r w:rsidR="002D07E9" w:rsidRPr="003468BC">
        <w:t xml:space="preserve">” and set the expectations of their customers higher in the personal care zone with the core value of enhancing the natural beauty. </w:t>
      </w:r>
    </w:p>
    <w:p w:rsidR="00DC6DC7" w:rsidRPr="003468BC" w:rsidRDefault="002D07E9" w:rsidP="003207E8">
      <w:r w:rsidRPr="003468BC">
        <w:t xml:space="preserve">Moving forwards, ACI Limited is willing to figure out the opportunities lied ahead in the market in terms of serving its consumers. To face the extensive competitions, ACI Limited along with their R&amp;D department is working on the further opportunities to satisfy its consumers‟ needs and desires. </w:t>
      </w:r>
    </w:p>
    <w:p w:rsidR="00DC6DC7" w:rsidRPr="003468BC" w:rsidRDefault="002D07E9" w:rsidP="003468BC">
      <w:pPr>
        <w:spacing w:after="0"/>
        <w:ind w:left="360"/>
        <w:rPr>
          <w:rFonts w:eastAsia="Times New Roman" w:cs="Times New Roman"/>
          <w:szCs w:val="24"/>
        </w:rPr>
      </w:pPr>
      <w:r w:rsidRPr="003468BC">
        <w:rPr>
          <w:rFonts w:cs="Times New Roman"/>
          <w:szCs w:val="24"/>
        </w:rPr>
        <w:br w:type="page"/>
      </w: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F54A1B" w:rsidRPr="003468BC" w:rsidRDefault="00F54A1B" w:rsidP="003468BC">
      <w:pPr>
        <w:rPr>
          <w:rFonts w:cs="Times New Roman"/>
          <w:b/>
          <w:szCs w:val="24"/>
        </w:rPr>
      </w:pPr>
    </w:p>
    <w:p w:rsidR="008C5020" w:rsidRDefault="008C5020" w:rsidP="003207E8">
      <w:pPr>
        <w:pStyle w:val="Heading1"/>
      </w:pPr>
      <w:bookmarkStart w:id="20" w:name="_Toc2009027"/>
      <w:bookmarkStart w:id="21" w:name="_Toc2255431"/>
    </w:p>
    <w:p w:rsidR="008C5020" w:rsidRDefault="008C5020" w:rsidP="003207E8">
      <w:pPr>
        <w:pStyle w:val="Heading1"/>
      </w:pPr>
    </w:p>
    <w:p w:rsidR="00B64B87" w:rsidRPr="003468BC" w:rsidRDefault="00B64B87" w:rsidP="003207E8">
      <w:pPr>
        <w:pStyle w:val="Heading1"/>
      </w:pPr>
      <w:r w:rsidRPr="003468BC">
        <w:t>Objectives and Methodology of the Study</w:t>
      </w:r>
      <w:bookmarkEnd w:id="20"/>
      <w:bookmarkEnd w:id="21"/>
    </w:p>
    <w:p w:rsidR="00F171C2" w:rsidRDefault="00F171C2" w:rsidP="003468BC">
      <w:pPr>
        <w:spacing w:after="0"/>
        <w:rPr>
          <w:rFonts w:cs="Times New Roman"/>
          <w:b/>
          <w:color w:val="943634" w:themeColor="accent2" w:themeShade="BF"/>
          <w:szCs w:val="24"/>
        </w:rPr>
      </w:pPr>
    </w:p>
    <w:p w:rsidR="00CE25CC" w:rsidRDefault="00CE25CC" w:rsidP="003468BC">
      <w:pPr>
        <w:spacing w:after="0"/>
        <w:rPr>
          <w:rFonts w:cs="Times New Roman"/>
          <w:b/>
          <w:color w:val="943634" w:themeColor="accent2" w:themeShade="BF"/>
          <w:szCs w:val="24"/>
        </w:rPr>
      </w:pPr>
    </w:p>
    <w:p w:rsidR="00CE25CC" w:rsidRPr="003468BC" w:rsidRDefault="00CE25CC"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F171C2" w:rsidRPr="003468BC" w:rsidRDefault="00F171C2" w:rsidP="003468BC">
      <w:pPr>
        <w:spacing w:after="0"/>
        <w:rPr>
          <w:rFonts w:cs="Times New Roman"/>
          <w:b/>
          <w:color w:val="943634" w:themeColor="accent2" w:themeShade="BF"/>
          <w:szCs w:val="24"/>
        </w:rPr>
      </w:pPr>
    </w:p>
    <w:p w:rsidR="00785594" w:rsidRDefault="00785594" w:rsidP="003468BC">
      <w:pPr>
        <w:spacing w:after="0"/>
        <w:ind w:left="360"/>
        <w:rPr>
          <w:rFonts w:cs="Times New Roman"/>
          <w:b/>
          <w:color w:val="943634" w:themeColor="accent2" w:themeShade="BF"/>
          <w:szCs w:val="24"/>
        </w:rPr>
      </w:pPr>
    </w:p>
    <w:p w:rsidR="00785594" w:rsidRDefault="00785594" w:rsidP="003468BC">
      <w:pPr>
        <w:spacing w:after="0"/>
        <w:ind w:left="360"/>
        <w:rPr>
          <w:rFonts w:cs="Times New Roman"/>
          <w:b/>
          <w:color w:val="943634" w:themeColor="accent2" w:themeShade="BF"/>
          <w:szCs w:val="24"/>
        </w:rPr>
      </w:pPr>
    </w:p>
    <w:p w:rsidR="00785594" w:rsidRDefault="00785594" w:rsidP="003468BC">
      <w:pPr>
        <w:spacing w:after="0"/>
        <w:ind w:left="360"/>
        <w:rPr>
          <w:rFonts w:cs="Times New Roman"/>
          <w:b/>
          <w:color w:val="943634" w:themeColor="accent2" w:themeShade="BF"/>
          <w:szCs w:val="24"/>
        </w:rPr>
      </w:pPr>
    </w:p>
    <w:p w:rsidR="00B64B87" w:rsidRPr="003468BC" w:rsidRDefault="00373126" w:rsidP="003207E8">
      <w:pPr>
        <w:pStyle w:val="Heading2"/>
      </w:pPr>
      <w:bookmarkStart w:id="22" w:name="_Toc2009028"/>
      <w:bookmarkStart w:id="23" w:name="_Toc2255432"/>
      <w:r>
        <w:lastRenderedPageBreak/>
        <w:t xml:space="preserve">3.1 </w:t>
      </w:r>
      <w:r w:rsidR="00B64B87" w:rsidRPr="003468BC">
        <w:t>Objectives of the Study</w:t>
      </w:r>
      <w:bookmarkEnd w:id="22"/>
      <w:bookmarkEnd w:id="23"/>
    </w:p>
    <w:p w:rsidR="00B64B87" w:rsidRPr="003468BC" w:rsidRDefault="00B64B87" w:rsidP="003207E8">
      <w:r w:rsidRPr="003468BC">
        <w:t xml:space="preserve">There are some specific objectives of the study and these are given below </w:t>
      </w:r>
    </w:p>
    <w:p w:rsidR="00B64B87" w:rsidRPr="003468BC" w:rsidRDefault="00B64B87" w:rsidP="003207E8">
      <w:pPr>
        <w:rPr>
          <w:b/>
        </w:rPr>
      </w:pPr>
      <w:r w:rsidRPr="003468BC">
        <w:t xml:space="preserve">Main objective is to “Describe the marketing mix </w:t>
      </w:r>
      <w:r w:rsidR="00695409">
        <w:t>and strategic Brand Management of ACI SANDAL SOAP</w:t>
      </w:r>
      <w:r w:rsidRPr="003468BC">
        <w:t>”</w:t>
      </w:r>
    </w:p>
    <w:p w:rsidR="00B64B87" w:rsidRPr="003207E8" w:rsidRDefault="00B64B87" w:rsidP="000F5557">
      <w:pPr>
        <w:pStyle w:val="ListParagraph"/>
        <w:numPr>
          <w:ilvl w:val="0"/>
          <w:numId w:val="9"/>
        </w:numPr>
        <w:rPr>
          <w:b/>
        </w:rPr>
      </w:pPr>
      <w:r w:rsidRPr="00785594">
        <w:t xml:space="preserve">To identify </w:t>
      </w:r>
      <w:r w:rsidR="00CE25CC" w:rsidRPr="00785594">
        <w:t>problems,</w:t>
      </w:r>
      <w:r w:rsidRPr="00785594">
        <w:t xml:space="preserve"> they have in their marketing mix and how to solve t these problems</w:t>
      </w:r>
    </w:p>
    <w:p w:rsidR="00B64B87" w:rsidRPr="003207E8" w:rsidRDefault="00B64B87" w:rsidP="000F5557">
      <w:pPr>
        <w:pStyle w:val="ListParagraph"/>
        <w:numPr>
          <w:ilvl w:val="0"/>
          <w:numId w:val="9"/>
        </w:numPr>
        <w:rPr>
          <w:b/>
        </w:rPr>
      </w:pPr>
      <w:r w:rsidRPr="00785594">
        <w:t>To get the total organizational view of ACI limited</w:t>
      </w:r>
    </w:p>
    <w:p w:rsidR="00B64B87" w:rsidRPr="003207E8" w:rsidRDefault="00B64B87" w:rsidP="000F5557">
      <w:pPr>
        <w:pStyle w:val="ListParagraph"/>
        <w:numPr>
          <w:ilvl w:val="0"/>
          <w:numId w:val="9"/>
        </w:numPr>
        <w:rPr>
          <w:b/>
        </w:rPr>
      </w:pPr>
      <w:r w:rsidRPr="00785594">
        <w:t xml:space="preserve">To Find </w:t>
      </w:r>
      <w:r w:rsidR="00CE25CC" w:rsidRPr="00785594">
        <w:t xml:space="preserve">out </w:t>
      </w:r>
      <w:proofErr w:type="spellStart"/>
      <w:r w:rsidR="00CE25CC" w:rsidRPr="00785594">
        <w:t>theefficiency</w:t>
      </w:r>
      <w:proofErr w:type="spellEnd"/>
      <w:r w:rsidR="00CE25CC" w:rsidRPr="00785594">
        <w:t xml:space="preserve"> and</w:t>
      </w:r>
      <w:r w:rsidRPr="00785594">
        <w:t xml:space="preserve"> effectiveness of the existing marketing mix</w:t>
      </w:r>
    </w:p>
    <w:p w:rsidR="00B64B87" w:rsidRPr="003207E8" w:rsidRDefault="00B64B87" w:rsidP="000F5557">
      <w:pPr>
        <w:pStyle w:val="ListParagraph"/>
        <w:numPr>
          <w:ilvl w:val="0"/>
          <w:numId w:val="9"/>
        </w:numPr>
        <w:rPr>
          <w:b/>
        </w:rPr>
      </w:pPr>
      <w:r w:rsidRPr="00785594">
        <w:t xml:space="preserve">Analyze the importance or growth of </w:t>
      </w:r>
      <w:r w:rsidR="00996BC9">
        <w:t>personal care</w:t>
      </w:r>
      <w:r w:rsidRPr="00785594">
        <w:t xml:space="preserve"> industry</w:t>
      </w:r>
    </w:p>
    <w:p w:rsidR="00B64B87" w:rsidRPr="003207E8" w:rsidRDefault="00B64B87" w:rsidP="000F5557">
      <w:pPr>
        <w:pStyle w:val="ListParagraph"/>
        <w:numPr>
          <w:ilvl w:val="0"/>
          <w:numId w:val="9"/>
        </w:numPr>
        <w:rPr>
          <w:b/>
        </w:rPr>
      </w:pPr>
      <w:r w:rsidRPr="00785594">
        <w:t xml:space="preserve">Find out what type of marketing problems ACI consumers brand’s </w:t>
      </w:r>
      <w:r w:rsidR="00996BC9">
        <w:t>personal care</w:t>
      </w:r>
      <w:r w:rsidRPr="00785594">
        <w:t xml:space="preserve"> products face.</w:t>
      </w:r>
    </w:p>
    <w:p w:rsidR="00B64B87" w:rsidRPr="003468BC" w:rsidRDefault="00373126" w:rsidP="003207E8">
      <w:pPr>
        <w:pStyle w:val="Heading2"/>
      </w:pPr>
      <w:bookmarkStart w:id="24" w:name="_Toc2009029"/>
      <w:bookmarkStart w:id="25" w:name="_Toc2255433"/>
      <w:r>
        <w:t xml:space="preserve">3.2 </w:t>
      </w:r>
      <w:r w:rsidR="00B64B87" w:rsidRPr="003468BC">
        <w:t>Methodology</w:t>
      </w:r>
      <w:bookmarkEnd w:id="24"/>
      <w:bookmarkEnd w:id="25"/>
    </w:p>
    <w:p w:rsidR="00B64B87" w:rsidRPr="003468BC" w:rsidRDefault="00CE25CC" w:rsidP="003207E8">
      <w:r w:rsidRPr="003468BC">
        <w:t>Basically,</w:t>
      </w:r>
      <w:r w:rsidR="00B64B87" w:rsidRPr="003468BC">
        <w:t xml:space="preserve"> it describes that how we collected the data or information to prepare this report and how we proceed on. Below the page I would like to discuss the methodology to collect the data for preparing the report </w:t>
      </w:r>
    </w:p>
    <w:p w:rsidR="00B64B87" w:rsidRPr="003207E8" w:rsidRDefault="00373126" w:rsidP="003207E8">
      <w:pPr>
        <w:rPr>
          <w:b/>
        </w:rPr>
      </w:pPr>
      <w:r>
        <w:rPr>
          <w:b/>
        </w:rPr>
        <w:t xml:space="preserve">3.2.1 </w:t>
      </w:r>
      <w:r w:rsidR="00B64B87" w:rsidRPr="003207E8">
        <w:rPr>
          <w:b/>
        </w:rPr>
        <w:t>Primary data</w:t>
      </w:r>
    </w:p>
    <w:p w:rsidR="00B64B87" w:rsidRPr="003468BC" w:rsidRDefault="00B64B87" w:rsidP="003207E8">
      <w:r w:rsidRPr="003468BC">
        <w:t xml:space="preserve">Primary data means collected information by our own for the purpose of the report, project or any research. I collected primary data through my observation, discussion with professional, acquiring the knowledge through day by day activities and performing different activities in the organization. During my internship period, I did couple market visit for collecting information about their products position, customers’ requirements. </w:t>
      </w:r>
      <w:proofErr w:type="gramStart"/>
      <w:r w:rsidRPr="003468BC">
        <w:t xml:space="preserve">Working with the employees, ZSM, ASM etc. of ACI consumer brand’s </w:t>
      </w:r>
      <w:r w:rsidR="00DD66F2">
        <w:t>beauty</w:t>
      </w:r>
      <w:r w:rsidRPr="003468BC">
        <w:t xml:space="preserve"> department.</w:t>
      </w:r>
      <w:proofErr w:type="gramEnd"/>
      <w:r w:rsidRPr="003468BC">
        <w:t xml:space="preserve"> Through activation I gathered information about </w:t>
      </w:r>
      <w:r w:rsidR="00996BC9">
        <w:t>personal care</w:t>
      </w:r>
      <w:r w:rsidRPr="003468BC">
        <w:t xml:space="preserve"> department. I was assigned for the trade marketing activities. Collect data over phone.</w:t>
      </w:r>
    </w:p>
    <w:p w:rsidR="004038B8" w:rsidRDefault="00373126" w:rsidP="003207E8">
      <w:pPr>
        <w:rPr>
          <w:b/>
        </w:rPr>
      </w:pPr>
      <w:r>
        <w:rPr>
          <w:b/>
        </w:rPr>
        <w:t xml:space="preserve">3.2.2 </w:t>
      </w:r>
      <w:r w:rsidR="004038B8">
        <w:rPr>
          <w:b/>
        </w:rPr>
        <w:t>Secondary data</w:t>
      </w:r>
    </w:p>
    <w:p w:rsidR="00B64B87" w:rsidRPr="004038B8" w:rsidRDefault="00B64B87" w:rsidP="003207E8">
      <w:pPr>
        <w:rPr>
          <w:b/>
        </w:rPr>
      </w:pPr>
      <w:r w:rsidRPr="003468BC">
        <w:t>Secondary data or information is collected through their annual report, Website of ACI and other websites related to marketing articles and Newspapers.</w:t>
      </w:r>
    </w:p>
    <w:p w:rsidR="00B64B87" w:rsidRPr="003468BC" w:rsidRDefault="00B64B87" w:rsidP="003468BC">
      <w:pPr>
        <w:rPr>
          <w:rFonts w:cs="Times New Roman"/>
          <w:b/>
          <w:szCs w:val="24"/>
        </w:rPr>
      </w:pPr>
    </w:p>
    <w:p w:rsidR="00B64B87" w:rsidRPr="003468BC" w:rsidRDefault="00B64B87" w:rsidP="003468BC">
      <w:pPr>
        <w:rPr>
          <w:rFonts w:cs="Times New Roman"/>
          <w:b/>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F171C2" w:rsidRPr="003468BC" w:rsidRDefault="00F171C2" w:rsidP="003468BC">
      <w:pPr>
        <w:spacing w:after="0"/>
        <w:rPr>
          <w:rFonts w:eastAsia="Times New Roman" w:cs="Times New Roman"/>
          <w:b/>
          <w:color w:val="000000"/>
          <w:szCs w:val="24"/>
        </w:rPr>
      </w:pPr>
    </w:p>
    <w:p w:rsidR="008C5020" w:rsidRDefault="008C5020" w:rsidP="004038B8">
      <w:pPr>
        <w:pStyle w:val="Heading1"/>
      </w:pPr>
      <w:bookmarkStart w:id="26" w:name="_Toc2009030"/>
      <w:bookmarkStart w:id="27" w:name="_Toc2255434"/>
    </w:p>
    <w:p w:rsidR="00CE25CC" w:rsidRDefault="00CE25CC" w:rsidP="004038B8">
      <w:pPr>
        <w:pStyle w:val="Heading1"/>
      </w:pPr>
    </w:p>
    <w:p w:rsidR="00DC6DC7" w:rsidRPr="003468BC" w:rsidRDefault="002D07E9" w:rsidP="004038B8">
      <w:pPr>
        <w:pStyle w:val="Heading1"/>
      </w:pPr>
      <w:r w:rsidRPr="003468BC">
        <w:t>Findings of the Study</w:t>
      </w:r>
      <w:bookmarkEnd w:id="26"/>
      <w:bookmarkEnd w:id="27"/>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171C2" w:rsidRPr="003468BC" w:rsidRDefault="00F171C2" w:rsidP="003468BC">
      <w:pPr>
        <w:spacing w:after="0"/>
        <w:rPr>
          <w:rFonts w:eastAsia="Times New Roman" w:cs="Times New Roman"/>
          <w:b/>
          <w:szCs w:val="24"/>
        </w:rPr>
      </w:pPr>
    </w:p>
    <w:p w:rsidR="00F86B7A" w:rsidRPr="003468BC" w:rsidRDefault="00F86B7A" w:rsidP="003468BC">
      <w:pPr>
        <w:spacing w:after="0"/>
        <w:rPr>
          <w:rFonts w:eastAsia="Times New Roman" w:cs="Times New Roman"/>
          <w:b/>
          <w:szCs w:val="24"/>
        </w:rPr>
      </w:pPr>
    </w:p>
    <w:p w:rsidR="00F86B7A" w:rsidRPr="003468BC" w:rsidRDefault="00F86B7A" w:rsidP="003468BC">
      <w:pPr>
        <w:spacing w:after="0"/>
        <w:rPr>
          <w:rFonts w:eastAsia="Times New Roman" w:cs="Times New Roman"/>
          <w:b/>
          <w:szCs w:val="24"/>
        </w:rPr>
      </w:pPr>
    </w:p>
    <w:p w:rsidR="00F340FD" w:rsidRDefault="00F340FD" w:rsidP="003468BC">
      <w:pPr>
        <w:spacing w:after="0"/>
        <w:ind w:left="360"/>
        <w:rPr>
          <w:rFonts w:eastAsia="Times New Roman" w:cs="Times New Roman"/>
          <w:b/>
          <w:color w:val="000000"/>
          <w:szCs w:val="24"/>
        </w:rPr>
      </w:pPr>
    </w:p>
    <w:p w:rsidR="00F340FD" w:rsidRDefault="00F340FD" w:rsidP="003468BC">
      <w:pPr>
        <w:spacing w:after="0"/>
        <w:ind w:left="360"/>
        <w:rPr>
          <w:rFonts w:eastAsia="Times New Roman" w:cs="Times New Roman"/>
          <w:b/>
          <w:color w:val="000000"/>
          <w:szCs w:val="24"/>
        </w:rPr>
      </w:pPr>
    </w:p>
    <w:p w:rsidR="00F340FD" w:rsidRDefault="00F340FD" w:rsidP="003468BC">
      <w:pPr>
        <w:spacing w:after="0"/>
        <w:ind w:left="360"/>
        <w:rPr>
          <w:rFonts w:eastAsia="Times New Roman" w:cs="Times New Roman"/>
          <w:b/>
          <w:color w:val="000000"/>
          <w:szCs w:val="24"/>
        </w:rPr>
      </w:pPr>
    </w:p>
    <w:p w:rsidR="0064280A" w:rsidRPr="003468BC" w:rsidRDefault="00373126" w:rsidP="004038B8">
      <w:pPr>
        <w:pStyle w:val="Heading2"/>
      </w:pPr>
      <w:bookmarkStart w:id="28" w:name="_Toc2009031"/>
      <w:bookmarkStart w:id="29" w:name="_Toc2255435"/>
      <w:r>
        <w:lastRenderedPageBreak/>
        <w:t xml:space="preserve">4.1 </w:t>
      </w:r>
      <w:r w:rsidR="00F340FD">
        <w:t>M</w:t>
      </w:r>
      <w:r w:rsidR="0064280A" w:rsidRPr="003468BC">
        <w:t>arket analysis</w:t>
      </w:r>
      <w:bookmarkEnd w:id="28"/>
      <w:bookmarkEnd w:id="29"/>
    </w:p>
    <w:p w:rsidR="00DC6DC7" w:rsidRDefault="002D07E9" w:rsidP="004038B8">
      <w:r w:rsidRPr="003468BC">
        <w:t xml:space="preserve">A </w:t>
      </w:r>
      <w:r w:rsidRPr="00F340FD">
        <w:t>market analysis</w:t>
      </w:r>
      <w:r w:rsidRPr="003468BC">
        <w:t xml:space="preserve"> studies the attractiveness and the dynamics of a special m</w:t>
      </w:r>
      <w:r w:rsidR="0064280A" w:rsidRPr="003468BC">
        <w:t>arket within a special industry. Through a market analysis, it is needed to</w:t>
      </w:r>
      <w:r w:rsidRPr="003468BC">
        <w:t xml:space="preserve"> identify the SWOT of a company. Through this analysis company can take the appropriate decision. There are several </w:t>
      </w:r>
      <w:r w:rsidR="00CE25CC" w:rsidRPr="003468BC">
        <w:t>things</w:t>
      </w:r>
      <w:r w:rsidRPr="003468BC">
        <w:t xml:space="preserve"> I found through market analysis and these are given below:</w:t>
      </w:r>
    </w:p>
    <w:tbl>
      <w:tblPr>
        <w:tblStyle w:val="TableGrid"/>
        <w:tblW w:w="0" w:type="auto"/>
        <w:tblLook w:val="04A0" w:firstRow="1" w:lastRow="0" w:firstColumn="1" w:lastColumn="0" w:noHBand="0" w:noVBand="1"/>
      </w:tblPr>
      <w:tblGrid>
        <w:gridCol w:w="2610"/>
        <w:gridCol w:w="6411"/>
      </w:tblGrid>
      <w:tr w:rsidR="00597F06" w:rsidTr="007D53D6">
        <w:tc>
          <w:tcPr>
            <w:tcW w:w="2610" w:type="dxa"/>
          </w:tcPr>
          <w:p w:rsidR="00597F06" w:rsidRDefault="00597F06" w:rsidP="007D53D6">
            <w:pPr>
              <w:rPr>
                <w:szCs w:val="24"/>
              </w:rPr>
            </w:pPr>
            <w:r>
              <w:rPr>
                <w:szCs w:val="24"/>
              </w:rPr>
              <w:t>1968</w:t>
            </w:r>
          </w:p>
        </w:tc>
        <w:tc>
          <w:tcPr>
            <w:tcW w:w="6411" w:type="dxa"/>
          </w:tcPr>
          <w:p w:rsidR="00597F06" w:rsidRDefault="00597F06" w:rsidP="007D53D6">
            <w:pPr>
              <w:rPr>
                <w:szCs w:val="24"/>
              </w:rPr>
            </w:pPr>
            <w:r w:rsidRPr="00265CF5">
              <w:rPr>
                <w:szCs w:val="24"/>
              </w:rPr>
              <w:t>Imperial Chemical Industries Pakistan Manufactures Limited (ICI Pakistan) was established in the then East Pakistan.</w:t>
            </w:r>
          </w:p>
        </w:tc>
      </w:tr>
      <w:tr w:rsidR="00597F06" w:rsidTr="007D53D6">
        <w:tc>
          <w:tcPr>
            <w:tcW w:w="2610" w:type="dxa"/>
          </w:tcPr>
          <w:p w:rsidR="00597F06" w:rsidRDefault="00597F06" w:rsidP="007D53D6">
            <w:pPr>
              <w:rPr>
                <w:szCs w:val="24"/>
              </w:rPr>
            </w:pPr>
            <w:r w:rsidRPr="008D138A">
              <w:rPr>
                <w:szCs w:val="24"/>
              </w:rPr>
              <w:t>24 January, 1973</w:t>
            </w:r>
          </w:p>
        </w:tc>
        <w:tc>
          <w:tcPr>
            <w:tcW w:w="6411" w:type="dxa"/>
          </w:tcPr>
          <w:p w:rsidR="00597F06" w:rsidRDefault="00597F06" w:rsidP="007D53D6">
            <w:pPr>
              <w:rPr>
                <w:szCs w:val="24"/>
              </w:rPr>
            </w:pPr>
            <w:r w:rsidRPr="00265CF5">
              <w:rPr>
                <w:szCs w:val="24"/>
              </w:rPr>
              <w:t>Incorporation of ICI Bangladesh Manufacturers Limited.</w:t>
            </w:r>
          </w:p>
        </w:tc>
      </w:tr>
      <w:tr w:rsidR="00597F06" w:rsidTr="007D53D6">
        <w:tc>
          <w:tcPr>
            <w:tcW w:w="2610" w:type="dxa"/>
          </w:tcPr>
          <w:p w:rsidR="00597F06" w:rsidRDefault="00597F06" w:rsidP="007D53D6">
            <w:pPr>
              <w:rPr>
                <w:szCs w:val="24"/>
              </w:rPr>
            </w:pPr>
            <w:r w:rsidRPr="008D138A">
              <w:rPr>
                <w:szCs w:val="24"/>
              </w:rPr>
              <w:t>24 January, 1973</w:t>
            </w:r>
          </w:p>
        </w:tc>
        <w:tc>
          <w:tcPr>
            <w:tcW w:w="6411" w:type="dxa"/>
          </w:tcPr>
          <w:p w:rsidR="00597F06" w:rsidRDefault="00597F06" w:rsidP="007D53D6">
            <w:pPr>
              <w:rPr>
                <w:szCs w:val="24"/>
              </w:rPr>
            </w:pPr>
            <w:r w:rsidRPr="00265CF5">
              <w:rPr>
                <w:szCs w:val="24"/>
              </w:rPr>
              <w:t>Commencement of Business.</w:t>
            </w:r>
          </w:p>
        </w:tc>
      </w:tr>
      <w:tr w:rsidR="00597F06" w:rsidTr="007D53D6">
        <w:tc>
          <w:tcPr>
            <w:tcW w:w="2610" w:type="dxa"/>
          </w:tcPr>
          <w:p w:rsidR="00597F06" w:rsidRDefault="00597F06" w:rsidP="007D53D6">
            <w:pPr>
              <w:rPr>
                <w:szCs w:val="24"/>
              </w:rPr>
            </w:pPr>
            <w:r w:rsidRPr="008D138A">
              <w:rPr>
                <w:szCs w:val="24"/>
              </w:rPr>
              <w:t>5 May, 1992</w:t>
            </w:r>
          </w:p>
        </w:tc>
        <w:tc>
          <w:tcPr>
            <w:tcW w:w="6411" w:type="dxa"/>
          </w:tcPr>
          <w:p w:rsidR="00597F06" w:rsidRDefault="00597F06" w:rsidP="007D53D6">
            <w:pPr>
              <w:rPr>
                <w:szCs w:val="24"/>
              </w:rPr>
            </w:pPr>
            <w:r w:rsidRPr="00265CF5">
              <w:rPr>
                <w:szCs w:val="24"/>
              </w:rPr>
              <w:t>Imperial Chemical Industries Pakistan Manufactures Limited divested 70% of its shareholding to local management</w:t>
            </w:r>
          </w:p>
        </w:tc>
      </w:tr>
      <w:tr w:rsidR="00597F06" w:rsidTr="007D53D6">
        <w:tc>
          <w:tcPr>
            <w:tcW w:w="2610" w:type="dxa"/>
          </w:tcPr>
          <w:p w:rsidR="00597F06" w:rsidRDefault="00597F06" w:rsidP="007D53D6">
            <w:pPr>
              <w:rPr>
                <w:szCs w:val="24"/>
              </w:rPr>
            </w:pPr>
            <w:r w:rsidRPr="008D138A">
              <w:rPr>
                <w:szCs w:val="24"/>
              </w:rPr>
              <w:t>5 May, 1992</w:t>
            </w:r>
          </w:p>
        </w:tc>
        <w:tc>
          <w:tcPr>
            <w:tcW w:w="6411" w:type="dxa"/>
          </w:tcPr>
          <w:p w:rsidR="00597F06" w:rsidRDefault="00597F06" w:rsidP="007D53D6">
            <w:pPr>
              <w:rPr>
                <w:szCs w:val="24"/>
              </w:rPr>
            </w:pPr>
            <w:r w:rsidRPr="00265CF5">
              <w:rPr>
                <w:szCs w:val="24"/>
              </w:rPr>
              <w:t>Name of the company changed to Advanced Chemical Industries Limited from ICI Bangladesh Manufactures Limited</w:t>
            </w:r>
          </w:p>
        </w:tc>
      </w:tr>
      <w:tr w:rsidR="00597F06" w:rsidTr="007D53D6">
        <w:tc>
          <w:tcPr>
            <w:tcW w:w="2610" w:type="dxa"/>
          </w:tcPr>
          <w:p w:rsidR="00597F06" w:rsidRDefault="00597F06" w:rsidP="007D53D6">
            <w:pPr>
              <w:rPr>
                <w:szCs w:val="24"/>
              </w:rPr>
            </w:pPr>
            <w:r w:rsidRPr="008D138A">
              <w:rPr>
                <w:szCs w:val="24"/>
              </w:rPr>
              <w:t>9 March, 1994</w:t>
            </w:r>
          </w:p>
        </w:tc>
        <w:tc>
          <w:tcPr>
            <w:tcW w:w="6411" w:type="dxa"/>
          </w:tcPr>
          <w:p w:rsidR="00597F06" w:rsidRDefault="00597F06" w:rsidP="007D53D6">
            <w:pPr>
              <w:rPr>
                <w:szCs w:val="24"/>
              </w:rPr>
            </w:pPr>
            <w:r w:rsidRPr="00265CF5">
              <w:rPr>
                <w:szCs w:val="24"/>
              </w:rPr>
              <w:t>Listed with Dhaka Stock Exchange</w:t>
            </w:r>
          </w:p>
        </w:tc>
      </w:tr>
      <w:tr w:rsidR="00597F06" w:rsidTr="007D53D6">
        <w:tc>
          <w:tcPr>
            <w:tcW w:w="2610" w:type="dxa"/>
          </w:tcPr>
          <w:p w:rsidR="00597F06" w:rsidRDefault="00597F06" w:rsidP="007D53D6">
            <w:pPr>
              <w:rPr>
                <w:szCs w:val="24"/>
              </w:rPr>
            </w:pPr>
            <w:r w:rsidRPr="008D138A">
              <w:rPr>
                <w:szCs w:val="24"/>
              </w:rPr>
              <w:t>22 October, 1995</w:t>
            </w:r>
          </w:p>
        </w:tc>
        <w:tc>
          <w:tcPr>
            <w:tcW w:w="6411" w:type="dxa"/>
          </w:tcPr>
          <w:p w:rsidR="00597F06" w:rsidRDefault="00597F06" w:rsidP="007D53D6">
            <w:pPr>
              <w:rPr>
                <w:szCs w:val="24"/>
              </w:rPr>
            </w:pPr>
            <w:r w:rsidRPr="00265CF5">
              <w:rPr>
                <w:szCs w:val="24"/>
              </w:rPr>
              <w:t>Listed with Chittagong Stock Exchange</w:t>
            </w:r>
          </w:p>
        </w:tc>
      </w:tr>
    </w:tbl>
    <w:p w:rsidR="00597F06" w:rsidRDefault="00597F06" w:rsidP="004038B8"/>
    <w:p w:rsidR="00597F06" w:rsidRPr="003468BC" w:rsidRDefault="00597F06" w:rsidP="004038B8">
      <w:r>
        <w:rPr>
          <w:rFonts w:cs="Times New Roman"/>
          <w:b/>
          <w:noProof/>
          <w:szCs w:val="24"/>
        </w:rPr>
        <w:drawing>
          <wp:inline distT="0" distB="0" distL="0" distR="0">
            <wp:extent cx="5564505" cy="3571240"/>
            <wp:effectExtent l="38100" t="0" r="17145" b="10160"/>
            <wp:docPr id="92"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340FD" w:rsidRDefault="00373126" w:rsidP="004038B8">
      <w:pPr>
        <w:pStyle w:val="Heading2"/>
      </w:pPr>
      <w:bookmarkStart w:id="30" w:name="_Toc2009032"/>
      <w:bookmarkStart w:id="31" w:name="_Toc2255436"/>
      <w:r>
        <w:lastRenderedPageBreak/>
        <w:t xml:space="preserve">4.2 </w:t>
      </w:r>
      <w:r w:rsidR="002D07E9" w:rsidRPr="003468BC">
        <w:t>Market Size</w:t>
      </w:r>
      <w:bookmarkEnd w:id="30"/>
      <w:bookmarkEnd w:id="31"/>
    </w:p>
    <w:p w:rsidR="00DC6DC7" w:rsidRPr="003468BC" w:rsidRDefault="002D07E9" w:rsidP="004038B8">
      <w:r w:rsidRPr="003468BC">
        <w:t xml:space="preserve">Market size is defined through the market volume and market potential. </w:t>
      </w:r>
      <w:proofErr w:type="gramStart"/>
      <w:r w:rsidRPr="003468BC">
        <w:t>Volume depend</w:t>
      </w:r>
      <w:proofErr w:type="gramEnd"/>
      <w:r w:rsidRPr="003468BC">
        <w:t xml:space="preserve"> on the consumer’s demand of products. Day by day the market size of beauty </w:t>
      </w:r>
      <w:r w:rsidR="00595CBF" w:rsidRPr="003468BC">
        <w:t>soap products</w:t>
      </w:r>
      <w:r w:rsidRPr="003468BC">
        <w:t xml:space="preserve"> is increasing. Consumers demand for beauty soap product is increasing. </w:t>
      </w:r>
      <w:proofErr w:type="gramStart"/>
      <w:r w:rsidRPr="003468BC">
        <w:t xml:space="preserve">Because now a days women’s are very conscious about their </w:t>
      </w:r>
      <w:r w:rsidR="00595CBF" w:rsidRPr="003468BC">
        <w:t>skin</w:t>
      </w:r>
      <w:r w:rsidR="00595CBF">
        <w:t>.</w:t>
      </w:r>
      <w:proofErr w:type="gramEnd"/>
      <w:r w:rsidR="00595CBF" w:rsidRPr="003468BC">
        <w:t xml:space="preserve"> Though</w:t>
      </w:r>
      <w:r w:rsidRPr="003468BC">
        <w:t xml:space="preserve"> there are already several competitors are present in the market except that there is a huge potential to earn a profit for others in this industry. The market potential is equal importance. The relation between market volume and the market potential is the chances of market growth. Soap industry has a huge market not only in locally but also in globally. Day by day the size of market is </w:t>
      </w:r>
      <w:r w:rsidR="00595CBF" w:rsidRPr="003468BC">
        <w:t>increasing. But</w:t>
      </w:r>
      <w:r w:rsidRPr="003468BC">
        <w:t xml:space="preserve"> ACI Sandal soap market size is very small because </w:t>
      </w:r>
      <w:r w:rsidR="00595CBF" w:rsidRPr="003468BC">
        <w:t>it’s</w:t>
      </w:r>
      <w:r w:rsidRPr="003468BC">
        <w:t xml:space="preserve"> launched </w:t>
      </w:r>
      <w:proofErr w:type="spellStart"/>
      <w:r w:rsidRPr="003468BC">
        <w:t>vert</w:t>
      </w:r>
      <w:proofErr w:type="spellEnd"/>
      <w:r w:rsidRPr="003468BC">
        <w:t xml:space="preserve"> recently in the beauty soap market.</w:t>
      </w:r>
    </w:p>
    <w:p w:rsidR="00F340FD" w:rsidRDefault="00373126" w:rsidP="004038B8">
      <w:pPr>
        <w:pStyle w:val="Heading2"/>
      </w:pPr>
      <w:bookmarkStart w:id="32" w:name="_Toc2009033"/>
      <w:bookmarkStart w:id="33" w:name="_Toc2255437"/>
      <w:r>
        <w:t xml:space="preserve">4.3 </w:t>
      </w:r>
      <w:r w:rsidR="002D07E9" w:rsidRPr="003468BC">
        <w:t>Market growth rate:</w:t>
      </w:r>
      <w:bookmarkEnd w:id="32"/>
      <w:bookmarkEnd w:id="33"/>
    </w:p>
    <w:p w:rsidR="00DC6DC7" w:rsidRPr="003468BC" w:rsidRDefault="002D07E9" w:rsidP="004038B8">
      <w:r w:rsidRPr="003468BC">
        <w:t xml:space="preserve">Market growth means forecasting the market growth rate is extrapolate historical data for future prediction. In future there is a huge chance to increase of market growth. Because day by day more people are become the consumers of this industry. It’s spreading around all over the country. The market growth rate is very low </w:t>
      </w:r>
      <w:proofErr w:type="spellStart"/>
      <w:r w:rsidR="00595CBF" w:rsidRPr="003468BC">
        <w:t>becauseit’s</w:t>
      </w:r>
      <w:proofErr w:type="spellEnd"/>
      <w:r w:rsidRPr="003468BC">
        <w:t xml:space="preserve"> a new product, its market growth rate is now only 10%. </w:t>
      </w:r>
    </w:p>
    <w:p w:rsidR="00F340FD" w:rsidRDefault="00373126" w:rsidP="004038B8">
      <w:pPr>
        <w:pStyle w:val="Heading2"/>
      </w:pPr>
      <w:bookmarkStart w:id="34" w:name="_Toc2009034"/>
      <w:bookmarkStart w:id="35" w:name="_Toc2255438"/>
      <w:r>
        <w:t xml:space="preserve">4.4 </w:t>
      </w:r>
      <w:r w:rsidRPr="003468BC">
        <w:t>Profitability</w:t>
      </w:r>
      <w:r w:rsidR="002D07E9" w:rsidRPr="003468BC">
        <w:t>:</w:t>
      </w:r>
      <w:bookmarkEnd w:id="34"/>
      <w:bookmarkEnd w:id="35"/>
    </w:p>
    <w:p w:rsidR="00DC6DC7" w:rsidRPr="003468BC" w:rsidRDefault="002D07E9" w:rsidP="004038B8">
      <w:r w:rsidRPr="003468BC">
        <w:t xml:space="preserve">Already there are several competitors presented in the market and in spite of that there is a huge scope to earn profit and ACI soap department already create their own spaces in this industry. So they just need utilize their position. </w:t>
      </w:r>
      <w:proofErr w:type="gramStart"/>
      <w:r w:rsidRPr="003468BC">
        <w:t xml:space="preserve">Because </w:t>
      </w:r>
      <w:proofErr w:type="spellStart"/>
      <w:r w:rsidR="00595CBF" w:rsidRPr="003468BC">
        <w:t>Sand</w:t>
      </w:r>
      <w:r w:rsidR="00595CBF">
        <w:t>elina</w:t>
      </w:r>
      <w:proofErr w:type="spellEnd"/>
      <w:r w:rsidRPr="003468BC">
        <w:t xml:space="preserve"> is the main </w:t>
      </w:r>
      <w:r w:rsidR="00595CBF" w:rsidRPr="003468BC">
        <w:t>competitor</w:t>
      </w:r>
      <w:r w:rsidRPr="003468BC">
        <w:t xml:space="preserve"> of this soap.</w:t>
      </w:r>
      <w:proofErr w:type="gramEnd"/>
      <w:r w:rsidRPr="003468BC">
        <w:t xml:space="preserve"> For competing them ACI need to do more promotional campaign, more advertising and using better distribution channel. Otherwise they won’t earn more profit by competing them. And also there are not so many barriers to entry in the market. So in future the number of competitors may </w:t>
      </w:r>
      <w:proofErr w:type="gramStart"/>
      <w:r w:rsidRPr="003468BC">
        <w:t>raise</w:t>
      </w:r>
      <w:proofErr w:type="gramEnd"/>
      <w:r w:rsidRPr="003468BC">
        <w:t xml:space="preserve">. </w:t>
      </w:r>
    </w:p>
    <w:p w:rsidR="00F340FD" w:rsidRDefault="00F340FD" w:rsidP="003468BC">
      <w:pPr>
        <w:tabs>
          <w:tab w:val="left" w:pos="360"/>
          <w:tab w:val="left" w:pos="720"/>
        </w:tabs>
        <w:spacing w:after="100"/>
        <w:ind w:left="360"/>
        <w:rPr>
          <w:rFonts w:eastAsia="Times New Roman" w:cs="Times New Roman"/>
          <w:b/>
          <w:color w:val="000000"/>
          <w:szCs w:val="24"/>
        </w:rPr>
      </w:pPr>
    </w:p>
    <w:p w:rsidR="00F340FD" w:rsidRDefault="00373126" w:rsidP="004038B8">
      <w:pPr>
        <w:pStyle w:val="Heading2"/>
      </w:pPr>
      <w:bookmarkStart w:id="36" w:name="_Toc2009035"/>
      <w:bookmarkStart w:id="37" w:name="_Toc2255439"/>
      <w:r>
        <w:t xml:space="preserve">4.5 </w:t>
      </w:r>
      <w:r w:rsidR="002D07E9" w:rsidRPr="003468BC">
        <w:t>Distribution channels:</w:t>
      </w:r>
      <w:bookmarkEnd w:id="36"/>
      <w:bookmarkEnd w:id="37"/>
    </w:p>
    <w:p w:rsidR="000F5557" w:rsidRPr="003468BC" w:rsidRDefault="00595CBF" w:rsidP="004038B8">
      <w:r w:rsidRPr="003468BC">
        <w:t>Distribution</w:t>
      </w:r>
      <w:r w:rsidR="002D07E9" w:rsidRPr="003468BC">
        <w:t xml:space="preserve"> channel is very much </w:t>
      </w:r>
      <w:r w:rsidRPr="003468BC">
        <w:t>important</w:t>
      </w:r>
      <w:r w:rsidR="002D07E9" w:rsidRPr="003468BC">
        <w:t xml:space="preserve"> for any new product in market .and also help for the market analysis. If product is not</w:t>
      </w:r>
      <w:r w:rsidR="00E9345E">
        <w:t xml:space="preserve"> from or </w:t>
      </w:r>
      <w:proofErr w:type="spellStart"/>
      <w:r w:rsidR="00E9345E">
        <w:t>a</w:t>
      </w:r>
      <w:r w:rsidR="00CE25CC" w:rsidRPr="003468BC">
        <w:t>well</w:t>
      </w:r>
      <w:proofErr w:type="spellEnd"/>
      <w:r w:rsidR="00CE25CC" w:rsidRPr="003468BC">
        <w:t>-known</w:t>
      </w:r>
      <w:r w:rsidR="002D07E9" w:rsidRPr="003468BC">
        <w:t xml:space="preserve"> brand then distributor can dominate in the market but </w:t>
      </w:r>
      <w:r w:rsidR="00996BC9">
        <w:t>personal care</w:t>
      </w:r>
      <w:r w:rsidR="002D07E9" w:rsidRPr="003468BC">
        <w:t xml:space="preserve"> products of ACI, Square</w:t>
      </w:r>
      <w:r w:rsidR="00570F7D">
        <w:t>, and Unilever</w:t>
      </w:r>
      <w:r w:rsidR="002D07E9" w:rsidRPr="003468BC">
        <w:t xml:space="preserve"> are well known in the market. They have </w:t>
      </w:r>
      <w:proofErr w:type="gramStart"/>
      <w:r w:rsidR="002D07E9" w:rsidRPr="003468BC">
        <w:t>a good</w:t>
      </w:r>
      <w:proofErr w:type="gramEnd"/>
      <w:r w:rsidR="002D07E9" w:rsidRPr="003468BC">
        <w:t xml:space="preserve"> brand equity in the market. Through good </w:t>
      </w:r>
      <w:r w:rsidR="002D07E9" w:rsidRPr="003468BC">
        <w:lastRenderedPageBreak/>
        <w:t xml:space="preserve">distribution channel they can earn more market </w:t>
      </w:r>
      <w:proofErr w:type="spellStart"/>
      <w:r w:rsidR="002D07E9" w:rsidRPr="003468BC">
        <w:t>share.ACI</w:t>
      </w:r>
      <w:proofErr w:type="spellEnd"/>
      <w:r w:rsidR="002D07E9" w:rsidRPr="003468BC">
        <w:t xml:space="preserve"> beauty </w:t>
      </w:r>
      <w:r w:rsidR="00570F7D" w:rsidRPr="003468BC">
        <w:t xml:space="preserve">soap </w:t>
      </w:r>
      <w:r w:rsidR="00E9345E" w:rsidRPr="003468BC">
        <w:t>needs</w:t>
      </w:r>
      <w:r w:rsidR="002D07E9" w:rsidRPr="003468BC">
        <w:t xml:space="preserve"> to prolong their distribution channel to coverage more areas.</w:t>
      </w:r>
    </w:p>
    <w:p w:rsidR="00DC6DC7" w:rsidRPr="003468BC" w:rsidRDefault="00373126" w:rsidP="004038B8">
      <w:pPr>
        <w:pStyle w:val="Heading2"/>
      </w:pPr>
      <w:bookmarkStart w:id="38" w:name="_Toc2009036"/>
      <w:bookmarkStart w:id="39" w:name="_Toc2255440"/>
      <w:r>
        <w:t xml:space="preserve">4.6 </w:t>
      </w:r>
      <w:r w:rsidR="00F86B7A" w:rsidRPr="003468BC">
        <w:t>SWOT</w:t>
      </w:r>
      <w:bookmarkEnd w:id="38"/>
      <w:bookmarkEnd w:id="39"/>
    </w:p>
    <w:p w:rsidR="00DC6DC7" w:rsidRPr="003468BC" w:rsidRDefault="002D07E9" w:rsidP="004038B8">
      <w:pPr>
        <w:rPr>
          <w:rFonts w:eastAsia="Times New Roman"/>
        </w:rPr>
      </w:pPr>
      <w:r w:rsidRPr="003468BC">
        <w:t xml:space="preserve">SWOT analysis is the strategic tool of a company which helps to know the </w:t>
      </w:r>
      <w:r w:rsidR="00F86B7A" w:rsidRPr="003468BC">
        <w:t>company’s</w:t>
      </w:r>
      <w:r w:rsidRPr="003468BC">
        <w:t xml:space="preserve"> internal strengths and weaknesses and examine the opportunities of the business as well as the potential threats. Through SWOT analysis a company can study its current position and improve its future performances in comparison to its competitors. In the following some major strengths, weaknesses, opportunities and threats for ACI Limited is given which has been observed in the organization. </w:t>
      </w:r>
    </w:p>
    <w:p w:rsidR="00DC6DC7" w:rsidRPr="00570F7D" w:rsidRDefault="002D07E9" w:rsidP="004038B8">
      <w:pPr>
        <w:rPr>
          <w:b/>
        </w:rPr>
      </w:pPr>
      <w:r w:rsidRPr="00570F7D">
        <w:rPr>
          <w:b/>
        </w:rPr>
        <w:t xml:space="preserve">Strengths </w:t>
      </w:r>
    </w:p>
    <w:p w:rsidR="00DC6DC7" w:rsidRPr="00570F7D" w:rsidRDefault="002D07E9" w:rsidP="000F5557">
      <w:pPr>
        <w:pStyle w:val="ListParagraph"/>
        <w:numPr>
          <w:ilvl w:val="0"/>
          <w:numId w:val="13"/>
        </w:numPr>
        <w:rPr>
          <w:color w:val="000000"/>
        </w:rPr>
      </w:pPr>
      <w:r w:rsidRPr="00570F7D">
        <w:rPr>
          <w:color w:val="000000"/>
        </w:rPr>
        <w:t xml:space="preserve">Maintain its growth above the market growth </w:t>
      </w:r>
    </w:p>
    <w:p w:rsidR="00DC6DC7" w:rsidRPr="00570F7D" w:rsidRDefault="002D07E9" w:rsidP="000F5557">
      <w:pPr>
        <w:pStyle w:val="ListParagraph"/>
        <w:numPr>
          <w:ilvl w:val="0"/>
          <w:numId w:val="13"/>
        </w:numPr>
        <w:rPr>
          <w:color w:val="000000"/>
        </w:rPr>
      </w:pPr>
      <w:r w:rsidRPr="00570F7D">
        <w:rPr>
          <w:color w:val="000000"/>
        </w:rPr>
        <w:t xml:space="preserve">First company to obtain Quality Management Certification </w:t>
      </w:r>
    </w:p>
    <w:p w:rsidR="00DC6DC7" w:rsidRPr="00570F7D" w:rsidRDefault="002D07E9" w:rsidP="000F5557">
      <w:pPr>
        <w:pStyle w:val="ListParagraph"/>
        <w:numPr>
          <w:ilvl w:val="0"/>
          <w:numId w:val="13"/>
        </w:numPr>
        <w:rPr>
          <w:color w:val="000000"/>
        </w:rPr>
      </w:pPr>
      <w:r w:rsidRPr="00570F7D">
        <w:rPr>
          <w:color w:val="000000"/>
        </w:rPr>
        <w:t xml:space="preserve">High quality products </w:t>
      </w:r>
    </w:p>
    <w:p w:rsidR="00DC6DC7" w:rsidRPr="00570F7D" w:rsidRDefault="002D07E9" w:rsidP="000F5557">
      <w:pPr>
        <w:pStyle w:val="ListParagraph"/>
        <w:numPr>
          <w:ilvl w:val="0"/>
          <w:numId w:val="13"/>
        </w:numPr>
        <w:rPr>
          <w:color w:val="000000"/>
        </w:rPr>
      </w:pPr>
      <w:r w:rsidRPr="00570F7D">
        <w:rPr>
          <w:color w:val="000000"/>
        </w:rPr>
        <w:t xml:space="preserve">Wide range of products and services </w:t>
      </w:r>
    </w:p>
    <w:p w:rsidR="00DC6DC7" w:rsidRPr="00570F7D" w:rsidRDefault="002D07E9" w:rsidP="000F5557">
      <w:pPr>
        <w:pStyle w:val="ListParagraph"/>
        <w:numPr>
          <w:ilvl w:val="0"/>
          <w:numId w:val="13"/>
        </w:numPr>
        <w:rPr>
          <w:color w:val="000000"/>
        </w:rPr>
      </w:pPr>
      <w:r w:rsidRPr="00570F7D">
        <w:rPr>
          <w:color w:val="000000"/>
        </w:rPr>
        <w:t xml:space="preserve">Strong management </w:t>
      </w:r>
    </w:p>
    <w:p w:rsidR="00F340FD" w:rsidRPr="00570F7D" w:rsidRDefault="00F340FD" w:rsidP="004038B8">
      <w:pPr>
        <w:rPr>
          <w:b/>
          <w:color w:val="000000"/>
        </w:rPr>
      </w:pPr>
      <w:r w:rsidRPr="00570F7D">
        <w:rPr>
          <w:b/>
        </w:rPr>
        <w:t>Opportunities</w:t>
      </w:r>
    </w:p>
    <w:p w:rsidR="00F340FD" w:rsidRPr="00570F7D" w:rsidRDefault="00F340FD" w:rsidP="000F5557">
      <w:pPr>
        <w:pStyle w:val="ListParagraph"/>
        <w:numPr>
          <w:ilvl w:val="0"/>
          <w:numId w:val="10"/>
        </w:numPr>
        <w:rPr>
          <w:color w:val="000000"/>
        </w:rPr>
      </w:pPr>
      <w:r w:rsidRPr="00570F7D">
        <w:rPr>
          <w:color w:val="000000"/>
        </w:rPr>
        <w:t>Growing demand</w:t>
      </w:r>
    </w:p>
    <w:p w:rsidR="00F340FD" w:rsidRPr="00570F7D" w:rsidRDefault="002D07E9" w:rsidP="000F5557">
      <w:pPr>
        <w:pStyle w:val="ListParagraph"/>
        <w:numPr>
          <w:ilvl w:val="0"/>
          <w:numId w:val="10"/>
        </w:numPr>
        <w:rPr>
          <w:color w:val="000000"/>
        </w:rPr>
      </w:pPr>
      <w:r w:rsidRPr="00570F7D">
        <w:rPr>
          <w:color w:val="000000"/>
        </w:rPr>
        <w:t>High potentiality in both domestic and i</w:t>
      </w:r>
      <w:r w:rsidR="00F340FD" w:rsidRPr="00570F7D">
        <w:rPr>
          <w:color w:val="000000"/>
        </w:rPr>
        <w:t>nternational market</w:t>
      </w:r>
    </w:p>
    <w:p w:rsidR="00DC6DC7" w:rsidRPr="00570F7D" w:rsidRDefault="002D07E9" w:rsidP="000F5557">
      <w:pPr>
        <w:pStyle w:val="ListParagraph"/>
        <w:numPr>
          <w:ilvl w:val="0"/>
          <w:numId w:val="10"/>
        </w:numPr>
        <w:rPr>
          <w:color w:val="000000"/>
        </w:rPr>
      </w:pPr>
      <w:r w:rsidRPr="00570F7D">
        <w:rPr>
          <w:color w:val="000000"/>
        </w:rPr>
        <w:t xml:space="preserve">Power of supplier and buyers to bargain is </w:t>
      </w:r>
    </w:p>
    <w:p w:rsidR="00DC6DC7" w:rsidRPr="00570F7D" w:rsidRDefault="002D07E9" w:rsidP="000F5557">
      <w:pPr>
        <w:pStyle w:val="ListParagraph"/>
        <w:numPr>
          <w:ilvl w:val="0"/>
          <w:numId w:val="10"/>
        </w:numPr>
        <w:rPr>
          <w:color w:val="000000"/>
        </w:rPr>
      </w:pPr>
      <w:r w:rsidRPr="00570F7D">
        <w:rPr>
          <w:color w:val="000000"/>
        </w:rPr>
        <w:t xml:space="preserve">Opportunity for new products and services </w:t>
      </w:r>
    </w:p>
    <w:p w:rsidR="00DC6DC7" w:rsidRPr="00570F7D" w:rsidRDefault="002D07E9" w:rsidP="004038B8">
      <w:pPr>
        <w:rPr>
          <w:b/>
        </w:rPr>
      </w:pPr>
      <w:r w:rsidRPr="00570F7D">
        <w:rPr>
          <w:b/>
        </w:rPr>
        <w:t>W</w:t>
      </w:r>
      <w:r w:rsidR="001E3A7B" w:rsidRPr="00570F7D">
        <w:rPr>
          <w:b/>
        </w:rPr>
        <w:t>eaknesses</w:t>
      </w:r>
    </w:p>
    <w:p w:rsidR="00DC6DC7" w:rsidRPr="00570F7D" w:rsidRDefault="002D07E9" w:rsidP="000F5557">
      <w:pPr>
        <w:pStyle w:val="ListParagraph"/>
        <w:numPr>
          <w:ilvl w:val="0"/>
          <w:numId w:val="11"/>
        </w:numPr>
        <w:rPr>
          <w:color w:val="000000"/>
        </w:rPr>
      </w:pPr>
      <w:r w:rsidRPr="00570F7D">
        <w:rPr>
          <w:color w:val="000000"/>
        </w:rPr>
        <w:t xml:space="preserve">Reliance on imports </w:t>
      </w:r>
    </w:p>
    <w:p w:rsidR="00DC6DC7" w:rsidRPr="00570F7D" w:rsidRDefault="002D07E9" w:rsidP="000F5557">
      <w:pPr>
        <w:pStyle w:val="ListParagraph"/>
        <w:numPr>
          <w:ilvl w:val="0"/>
          <w:numId w:val="11"/>
        </w:numPr>
        <w:rPr>
          <w:color w:val="000000"/>
        </w:rPr>
      </w:pPr>
      <w:r w:rsidRPr="00570F7D">
        <w:rPr>
          <w:color w:val="000000"/>
        </w:rPr>
        <w:t xml:space="preserve">Future low profit margin </w:t>
      </w:r>
    </w:p>
    <w:p w:rsidR="00DC6DC7" w:rsidRPr="00570F7D" w:rsidRDefault="002D07E9" w:rsidP="000F5557">
      <w:pPr>
        <w:pStyle w:val="ListParagraph"/>
        <w:numPr>
          <w:ilvl w:val="0"/>
          <w:numId w:val="11"/>
        </w:numPr>
        <w:rPr>
          <w:color w:val="000000"/>
        </w:rPr>
      </w:pPr>
      <w:r w:rsidRPr="00570F7D">
        <w:rPr>
          <w:color w:val="000000"/>
        </w:rPr>
        <w:t xml:space="preserve">Higher cost in establishing new products </w:t>
      </w:r>
    </w:p>
    <w:p w:rsidR="001E3A7B" w:rsidRPr="00570F7D" w:rsidRDefault="001E3A7B" w:rsidP="004038B8">
      <w:pPr>
        <w:rPr>
          <w:b/>
        </w:rPr>
      </w:pPr>
      <w:r w:rsidRPr="00570F7D">
        <w:rPr>
          <w:b/>
        </w:rPr>
        <w:t>Threats</w:t>
      </w:r>
    </w:p>
    <w:p w:rsidR="00DC6DC7" w:rsidRPr="00570F7D" w:rsidRDefault="002D07E9" w:rsidP="000F5557">
      <w:pPr>
        <w:pStyle w:val="ListParagraph"/>
        <w:numPr>
          <w:ilvl w:val="0"/>
          <w:numId w:val="12"/>
        </w:numPr>
        <w:rPr>
          <w:color w:val="000000"/>
        </w:rPr>
      </w:pPr>
      <w:r w:rsidRPr="00570F7D">
        <w:rPr>
          <w:color w:val="000000"/>
        </w:rPr>
        <w:t xml:space="preserve">Number of competitors on similar sectors are increasing </w:t>
      </w:r>
    </w:p>
    <w:p w:rsidR="00DC6DC7" w:rsidRPr="00570F7D" w:rsidRDefault="002D07E9" w:rsidP="000F5557">
      <w:pPr>
        <w:pStyle w:val="ListParagraph"/>
        <w:numPr>
          <w:ilvl w:val="0"/>
          <w:numId w:val="12"/>
        </w:numPr>
        <w:rPr>
          <w:color w:val="000000"/>
        </w:rPr>
      </w:pPr>
      <w:r w:rsidRPr="00570F7D">
        <w:rPr>
          <w:color w:val="000000"/>
        </w:rPr>
        <w:t xml:space="preserve">Change in world economy may affect the export sector </w:t>
      </w:r>
    </w:p>
    <w:p w:rsidR="00DC6DC7" w:rsidRPr="003468BC" w:rsidRDefault="002D07E9" w:rsidP="004038B8">
      <w:pPr>
        <w:rPr>
          <w:color w:val="000000"/>
        </w:rPr>
      </w:pPr>
      <w:r w:rsidRPr="003468BC">
        <w:rPr>
          <w:color w:val="000000"/>
        </w:rPr>
        <w:t xml:space="preserve">(Super Admin, 2008) &amp; (Institute of Business Administration, 2011) </w:t>
      </w:r>
    </w:p>
    <w:p w:rsidR="00DC6DC7" w:rsidRPr="003468BC" w:rsidRDefault="00DC6DC7" w:rsidP="003468BC">
      <w:pPr>
        <w:rPr>
          <w:rFonts w:cs="Times New Roman"/>
          <w:szCs w:val="24"/>
        </w:rPr>
      </w:pPr>
    </w:p>
    <w:p w:rsidR="000F5557" w:rsidRDefault="000F5557" w:rsidP="000F5557">
      <w:pPr>
        <w:pStyle w:val="Heading2"/>
      </w:pPr>
      <w:bookmarkStart w:id="40" w:name="_Toc2255441"/>
      <w:bookmarkStart w:id="41" w:name="_Toc2009037"/>
      <w:r>
        <w:t>4.7. Segmentation, Targeting and Positioning</w:t>
      </w:r>
      <w:bookmarkEnd w:id="40"/>
    </w:p>
    <w:p w:rsidR="000F5557" w:rsidRDefault="000F5557" w:rsidP="000F5557">
      <w:r>
        <w:t>Beauty Soap Industry Bar Soap continues to stick at the first place in all the markets of the world while Liquid Soap started to gain popularity in due time. According to a report, 72% of the consumers in US prefer to use and purchase Bar Soap. In 2013, the US Bar Soap market worth of $1,779 million and the UK Bar Soap market worth of £83.3 million alone. (</w:t>
      </w:r>
      <w:proofErr w:type="spellStart"/>
      <w:r>
        <w:t>Rosenburg</w:t>
      </w:r>
      <w:proofErr w:type="spellEnd"/>
      <w:r>
        <w:t xml:space="preserve">, 2014) In Bangladesh, the soap market has been developed since it was introduced and distributed from 1960s. In past, soaps were imported by small distributions from different countries and as the days passed by, those distributions turned into large industry. At present, there are number of both National and Multinational companies who leads the soap market in the country and plays major role in the </w:t>
      </w:r>
      <w:r w:rsidR="00595CBF">
        <w:t>country’s</w:t>
      </w:r>
      <w:r>
        <w:t xml:space="preserve"> economy. In a report published by Financial Express, it was stated that at present local manufacturer hold around 60% share of the domestic cosmetics and toiletries market compared to the late 90s when most of the products were imported and according to Bangladesh Cosmetics and Toiletries Manufacturers Association (BCTMA), the industry has employed 0.5 million people and reached BDT 150 billion turnover in 2014 where the local companies including national and multinational contributed BDT 90 billion. Md. </w:t>
      </w:r>
      <w:proofErr w:type="spellStart"/>
      <w:r>
        <w:t>Rezaul</w:t>
      </w:r>
      <w:proofErr w:type="spellEnd"/>
      <w:r>
        <w:t xml:space="preserve"> Karim, President of BCTMA said that before 2000, 60% of the products were imported and now the figure is decreasing dramatically because of the local producers; </w:t>
      </w:r>
      <w:r w:rsidR="00E9345E">
        <w:t>however,</w:t>
      </w:r>
      <w:r>
        <w:t xml:space="preserve"> to maintain the following increasing demand, the industry needs to maintain 10% growth every year. (</w:t>
      </w:r>
      <w:proofErr w:type="spellStart"/>
      <w:r>
        <w:t>Wardad</w:t>
      </w:r>
      <w:proofErr w:type="spellEnd"/>
      <w:r>
        <w:t xml:space="preserve">, 2015) Purchase behavior of the people of Bangladesh mostly depends on the product price and variety. In different arena of Bangladesh, different group of people use different types of soaps according to their culture, belief and awareness. Urban people are usually conscious regarding personal care products and look for and use different variety of soaps. </w:t>
      </w:r>
      <w:r w:rsidR="00595CBF">
        <w:t>Bangladesh’s</w:t>
      </w:r>
      <w:r>
        <w:t xml:space="preserve"> Soap industry is still at the growing stage and has become more competitive as it is now developed with many exclusive extended product lines. To keep up with the consumers‟ living standards, expectation and to grow and grab the market share companies launched different types of soaps are being introduced based on the fragrance, color, textures and shapes.</w:t>
      </w:r>
    </w:p>
    <w:p w:rsidR="008C5020" w:rsidRDefault="008C5020">
      <w:pPr>
        <w:spacing w:line="276" w:lineRule="auto"/>
        <w:jc w:val="left"/>
        <w:rPr>
          <w:rFonts w:eastAsia="Cambria" w:cs="Cambria"/>
          <w:b/>
          <w:color w:val="1F497D" w:themeColor="text2"/>
          <w:sz w:val="28"/>
          <w:szCs w:val="26"/>
        </w:rPr>
      </w:pPr>
      <w:bookmarkStart w:id="42" w:name="_Toc2255442"/>
      <w:r>
        <w:br w:type="page"/>
      </w:r>
    </w:p>
    <w:p w:rsidR="00DC6DC7" w:rsidRPr="003468BC" w:rsidRDefault="000F5557" w:rsidP="00570F7D">
      <w:pPr>
        <w:pStyle w:val="Heading2"/>
      </w:pPr>
      <w:r>
        <w:lastRenderedPageBreak/>
        <w:t>4.8</w:t>
      </w:r>
      <w:r w:rsidR="008C5020">
        <w:t xml:space="preserve">. </w:t>
      </w:r>
      <w:r w:rsidR="002D07E9" w:rsidRPr="003468BC">
        <w:t>Marketing Mix Evaluation</w:t>
      </w:r>
      <w:bookmarkEnd w:id="41"/>
      <w:bookmarkEnd w:id="42"/>
    </w:p>
    <w:p w:rsidR="00DC6DC7" w:rsidRPr="003468BC" w:rsidRDefault="002D07E9" w:rsidP="00570F7D">
      <w:r w:rsidRPr="003468BC">
        <w:t>The marketing mix has been defined as a “</w:t>
      </w:r>
      <w:r w:rsidRPr="003468BC">
        <w:rPr>
          <w:rFonts w:eastAsia="Times"/>
        </w:rPr>
        <w:t>set of marketing tools that the firm uses to pursue its marketing objectives in the target</w:t>
      </w:r>
      <w:r w:rsidRPr="003468BC">
        <w:t>”. The marketing mix is also known the foundation model in marketing. There are four broad level of marketing decisions added to the marketing mix. And these are Product, Price, Promotion and place. The marketing mix or 4Ps is very important to manage the marketing decisions</w:t>
      </w:r>
    </w:p>
    <w:p w:rsidR="001E3A7B" w:rsidRPr="00570F7D" w:rsidRDefault="000F5557" w:rsidP="00570F7D">
      <w:pPr>
        <w:rPr>
          <w:b/>
        </w:rPr>
      </w:pPr>
      <w:r>
        <w:rPr>
          <w:b/>
        </w:rPr>
        <w:t>4.8</w:t>
      </w:r>
      <w:r w:rsidR="00373126">
        <w:rPr>
          <w:b/>
        </w:rPr>
        <w:t xml:space="preserve">.1 </w:t>
      </w:r>
      <w:r w:rsidR="002D07E9" w:rsidRPr="00570F7D">
        <w:rPr>
          <w:b/>
        </w:rPr>
        <w:t xml:space="preserve">Product </w:t>
      </w:r>
      <w:r w:rsidR="00EF2C8A" w:rsidRPr="00570F7D">
        <w:rPr>
          <w:b/>
        </w:rPr>
        <w:t>Overview</w:t>
      </w:r>
    </w:p>
    <w:p w:rsidR="00EF2C8A" w:rsidRDefault="00EF2C8A" w:rsidP="00570F7D">
      <w:r w:rsidRPr="003468BC">
        <w:t>Bangladeshi women are highly conscious about the health and beauty aspects of their skin. They want the very best and do not compromise on quality when it comes to the care and maintaining of skin’s state. In order to provide their skin with better care and in the process to improve their body &amp; mind, ACI Consumer Brands stepped into the beauty soap category in 2018 with a sandalwood variant soap “ACI SANDAL SOAP”.</w:t>
      </w:r>
    </w:p>
    <w:p w:rsidR="00155A9C" w:rsidRDefault="00155A9C" w:rsidP="00570F7D">
      <w:r w:rsidRPr="003468BC">
        <w:rPr>
          <w:noProof/>
          <w:szCs w:val="24"/>
        </w:rPr>
        <w:drawing>
          <wp:inline distT="0" distB="0" distL="0" distR="0">
            <wp:extent cx="5514975" cy="22669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ci-photo-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20662" cy="2269288"/>
                    </a:xfrm>
                    <a:prstGeom prst="rect">
                      <a:avLst/>
                    </a:prstGeom>
                  </pic:spPr>
                </pic:pic>
              </a:graphicData>
            </a:graphic>
          </wp:inline>
        </w:drawing>
      </w:r>
    </w:p>
    <w:p w:rsidR="00CE25CC" w:rsidRDefault="00CE25CC" w:rsidP="00333481">
      <w:pPr>
        <w:pStyle w:val="Heading3"/>
        <w:rPr>
          <w:shd w:val="clear" w:color="auto" w:fill="FFFFFF"/>
        </w:rPr>
      </w:pPr>
      <w:bookmarkStart w:id="43" w:name="_Toc2255443"/>
    </w:p>
    <w:p w:rsidR="00333481" w:rsidRDefault="000F5557" w:rsidP="00333481">
      <w:pPr>
        <w:pStyle w:val="Heading3"/>
        <w:rPr>
          <w:shd w:val="clear" w:color="auto" w:fill="FFFFFF"/>
        </w:rPr>
      </w:pPr>
      <w:r>
        <w:rPr>
          <w:shd w:val="clear" w:color="auto" w:fill="FFFFFF"/>
        </w:rPr>
        <w:t>4.8</w:t>
      </w:r>
      <w:r w:rsidR="00373126">
        <w:rPr>
          <w:shd w:val="clear" w:color="auto" w:fill="FFFFFF"/>
        </w:rPr>
        <w:t xml:space="preserve">.1.2 </w:t>
      </w:r>
      <w:r w:rsidR="00AB11A2">
        <w:rPr>
          <w:shd w:val="clear" w:color="auto" w:fill="FFFFFF"/>
        </w:rPr>
        <w:t>Total fatty matter (TFM)</w:t>
      </w:r>
      <w:bookmarkEnd w:id="43"/>
    </w:p>
    <w:p w:rsidR="00AB11A2" w:rsidRDefault="00333481" w:rsidP="00AB11A2">
      <w:r>
        <w:rPr>
          <w:shd w:val="clear" w:color="auto" w:fill="FFFFFF"/>
        </w:rPr>
        <w:t xml:space="preserve">TFM </w:t>
      </w:r>
      <w:r w:rsidR="00AB11A2">
        <w:rPr>
          <w:shd w:val="clear" w:color="auto" w:fill="FFFFFF"/>
        </w:rPr>
        <w:t>is one of the most important characteristics describing the quality of </w:t>
      </w:r>
      <w:r w:rsidR="00AB11A2" w:rsidRPr="00AB11A2">
        <w:rPr>
          <w:shd w:val="clear" w:color="auto" w:fill="FFFFFF"/>
        </w:rPr>
        <w:t>soap</w:t>
      </w:r>
      <w:r w:rsidR="00AB11A2">
        <w:rPr>
          <w:shd w:val="clear" w:color="auto" w:fill="FFFFFF"/>
        </w:rPr>
        <w:t> and it is always specified in commercial transactions. It is defined as the total amount of fatty matter, mostly </w:t>
      </w:r>
      <w:r w:rsidR="00AB11A2" w:rsidRPr="00AB11A2">
        <w:rPr>
          <w:shd w:val="clear" w:color="auto" w:fill="FFFFFF"/>
        </w:rPr>
        <w:t>fatty acids</w:t>
      </w:r>
      <w:r w:rsidR="00AB11A2">
        <w:rPr>
          <w:shd w:val="clear" w:color="auto" w:fill="FFFFFF"/>
        </w:rPr>
        <w:t>, that can be separated from a sample after splitting with </w:t>
      </w:r>
      <w:r w:rsidR="00AB11A2" w:rsidRPr="00AB11A2">
        <w:rPr>
          <w:shd w:val="clear" w:color="auto" w:fill="FFFFFF"/>
        </w:rPr>
        <w:t>mineral acid</w:t>
      </w:r>
      <w:r w:rsidR="00AB11A2">
        <w:rPr>
          <w:shd w:val="clear" w:color="auto" w:fill="FFFFFF"/>
        </w:rPr>
        <w:t xml:space="preserve">. </w:t>
      </w:r>
      <w:r w:rsidR="00AB11A2" w:rsidRPr="00AB11A2">
        <w:t>TFM should be 70% to 75% is referred as Grade 1 soap</w:t>
      </w:r>
      <w:r w:rsidR="00AB11A2">
        <w:t>.</w:t>
      </w:r>
      <w:r w:rsidR="00894579" w:rsidRPr="00894579">
        <w:t>65% minimum as Grade 2 and less 60% as Grade 3.</w:t>
      </w:r>
      <w:r w:rsidR="002A5CF8">
        <w:t xml:space="preserve"> Sandal Soap is categorized by grade 1. Because </w:t>
      </w:r>
      <w:proofErr w:type="gramStart"/>
      <w:r w:rsidR="00E9345E">
        <w:t>its</w:t>
      </w:r>
      <w:proofErr w:type="gramEnd"/>
      <w:r w:rsidR="002A5CF8">
        <w:t xml:space="preserve"> total fatty matter is above 70%.</w:t>
      </w:r>
    </w:p>
    <w:p w:rsidR="008C5020" w:rsidRDefault="008C5020" w:rsidP="00AB11A2"/>
    <w:p w:rsidR="00373126" w:rsidRDefault="00373126" w:rsidP="00AB11A2"/>
    <w:tbl>
      <w:tblPr>
        <w:tblStyle w:val="TableGrid"/>
        <w:tblW w:w="0" w:type="auto"/>
        <w:tblLook w:val="04A0" w:firstRow="1" w:lastRow="0" w:firstColumn="1" w:lastColumn="0" w:noHBand="0" w:noVBand="1"/>
      </w:tblPr>
      <w:tblGrid>
        <w:gridCol w:w="5020"/>
        <w:gridCol w:w="4001"/>
      </w:tblGrid>
      <w:tr w:rsidR="003D5F65" w:rsidRPr="009C17AC" w:rsidTr="007D53D6">
        <w:tc>
          <w:tcPr>
            <w:tcW w:w="5020" w:type="dxa"/>
          </w:tcPr>
          <w:p w:rsidR="003D5F65" w:rsidRPr="009C17AC" w:rsidRDefault="003D5F65" w:rsidP="007D53D6">
            <w:pPr>
              <w:pStyle w:val="NormalWeb"/>
              <w:jc w:val="center"/>
              <w:rPr>
                <w:b/>
                <w:szCs w:val="22"/>
              </w:rPr>
            </w:pPr>
            <w:r w:rsidRPr="009C17AC">
              <w:rPr>
                <w:b/>
                <w:szCs w:val="22"/>
              </w:rPr>
              <w:lastRenderedPageBreak/>
              <w:t>Brand name</w:t>
            </w:r>
          </w:p>
        </w:tc>
        <w:tc>
          <w:tcPr>
            <w:tcW w:w="4001" w:type="dxa"/>
          </w:tcPr>
          <w:p w:rsidR="003D5F65" w:rsidRPr="009C17AC" w:rsidRDefault="003D5F65" w:rsidP="007D53D6">
            <w:pPr>
              <w:pStyle w:val="NormalWeb"/>
              <w:jc w:val="center"/>
              <w:rPr>
                <w:b/>
                <w:szCs w:val="22"/>
              </w:rPr>
            </w:pPr>
            <w:r w:rsidRPr="009C17AC">
              <w:rPr>
                <w:b/>
                <w:szCs w:val="22"/>
              </w:rPr>
              <w:t>Grade</w:t>
            </w:r>
          </w:p>
        </w:tc>
      </w:tr>
      <w:tr w:rsidR="003D5F65" w:rsidRPr="009C17AC" w:rsidTr="007D53D6">
        <w:trPr>
          <w:trHeight w:val="377"/>
        </w:trPr>
        <w:tc>
          <w:tcPr>
            <w:tcW w:w="5020" w:type="dxa"/>
          </w:tcPr>
          <w:p w:rsidR="003D5F65" w:rsidRPr="009C17AC" w:rsidRDefault="003D5F65" w:rsidP="007D53D6">
            <w:pPr>
              <w:pStyle w:val="NormalWeb"/>
              <w:jc w:val="center"/>
              <w:rPr>
                <w:szCs w:val="22"/>
              </w:rPr>
            </w:pPr>
            <w:r w:rsidRPr="009C17AC">
              <w:rPr>
                <w:szCs w:val="22"/>
              </w:rPr>
              <w:t>Lux</w:t>
            </w:r>
          </w:p>
        </w:tc>
        <w:tc>
          <w:tcPr>
            <w:tcW w:w="4001" w:type="dxa"/>
          </w:tcPr>
          <w:p w:rsidR="003D5F65" w:rsidRPr="009C17AC" w:rsidRDefault="003D5F65" w:rsidP="007D53D6">
            <w:pPr>
              <w:pStyle w:val="NormalWeb"/>
              <w:jc w:val="center"/>
              <w:rPr>
                <w:szCs w:val="22"/>
              </w:rPr>
            </w:pPr>
            <w:r w:rsidRPr="009C17AC">
              <w:rPr>
                <w:szCs w:val="22"/>
              </w:rPr>
              <w:t>2</w:t>
            </w:r>
          </w:p>
        </w:tc>
      </w:tr>
      <w:tr w:rsidR="003D5F65" w:rsidRPr="009C17AC" w:rsidTr="007D53D6">
        <w:tc>
          <w:tcPr>
            <w:tcW w:w="5020" w:type="dxa"/>
          </w:tcPr>
          <w:p w:rsidR="003D5F65" w:rsidRPr="009C17AC" w:rsidRDefault="003D5F65" w:rsidP="007D53D6">
            <w:pPr>
              <w:pStyle w:val="NormalWeb"/>
              <w:jc w:val="center"/>
              <w:rPr>
                <w:szCs w:val="22"/>
              </w:rPr>
            </w:pPr>
            <w:r w:rsidRPr="009C17AC">
              <w:rPr>
                <w:szCs w:val="22"/>
              </w:rPr>
              <w:t>Dove</w:t>
            </w:r>
          </w:p>
        </w:tc>
        <w:tc>
          <w:tcPr>
            <w:tcW w:w="4001" w:type="dxa"/>
          </w:tcPr>
          <w:p w:rsidR="003D5F65" w:rsidRPr="009C17AC" w:rsidRDefault="003D5F65" w:rsidP="007D53D6">
            <w:pPr>
              <w:pStyle w:val="NormalWeb"/>
              <w:jc w:val="center"/>
              <w:rPr>
                <w:szCs w:val="22"/>
              </w:rPr>
            </w:pPr>
            <w:r w:rsidRPr="009C17AC">
              <w:rPr>
                <w:szCs w:val="22"/>
              </w:rPr>
              <w:t>2</w:t>
            </w:r>
          </w:p>
        </w:tc>
      </w:tr>
      <w:tr w:rsidR="003D5F65" w:rsidRPr="009C17AC" w:rsidTr="007D53D6">
        <w:tc>
          <w:tcPr>
            <w:tcW w:w="5020" w:type="dxa"/>
          </w:tcPr>
          <w:p w:rsidR="003D5F65" w:rsidRPr="009C17AC" w:rsidRDefault="003D5F65" w:rsidP="007D53D6">
            <w:pPr>
              <w:pStyle w:val="NormalWeb"/>
              <w:jc w:val="center"/>
              <w:rPr>
                <w:szCs w:val="22"/>
              </w:rPr>
            </w:pPr>
            <w:proofErr w:type="spellStart"/>
            <w:r w:rsidRPr="009C17AC">
              <w:rPr>
                <w:szCs w:val="22"/>
              </w:rPr>
              <w:t>Meril</w:t>
            </w:r>
            <w:proofErr w:type="spellEnd"/>
          </w:p>
        </w:tc>
        <w:tc>
          <w:tcPr>
            <w:tcW w:w="4001" w:type="dxa"/>
          </w:tcPr>
          <w:p w:rsidR="003D5F65" w:rsidRPr="009C17AC" w:rsidRDefault="003D5F65" w:rsidP="007D53D6">
            <w:pPr>
              <w:pStyle w:val="NormalWeb"/>
              <w:jc w:val="center"/>
              <w:rPr>
                <w:szCs w:val="22"/>
              </w:rPr>
            </w:pPr>
            <w:r w:rsidRPr="009C17AC">
              <w:rPr>
                <w:szCs w:val="22"/>
              </w:rPr>
              <w:t>1</w:t>
            </w:r>
          </w:p>
        </w:tc>
      </w:tr>
      <w:tr w:rsidR="003D5F65" w:rsidRPr="009C17AC" w:rsidTr="007D53D6">
        <w:tc>
          <w:tcPr>
            <w:tcW w:w="5020" w:type="dxa"/>
          </w:tcPr>
          <w:p w:rsidR="003D5F65" w:rsidRPr="009C17AC" w:rsidRDefault="003D5F65" w:rsidP="007D53D6">
            <w:pPr>
              <w:pStyle w:val="NormalWeb"/>
              <w:jc w:val="center"/>
              <w:rPr>
                <w:szCs w:val="22"/>
              </w:rPr>
            </w:pPr>
            <w:r w:rsidRPr="009C17AC">
              <w:rPr>
                <w:szCs w:val="22"/>
              </w:rPr>
              <w:t>Tibet</w:t>
            </w:r>
          </w:p>
        </w:tc>
        <w:tc>
          <w:tcPr>
            <w:tcW w:w="4001" w:type="dxa"/>
          </w:tcPr>
          <w:p w:rsidR="003D5F65" w:rsidRPr="009C17AC" w:rsidRDefault="003D5F65" w:rsidP="007D53D6">
            <w:pPr>
              <w:pStyle w:val="NormalWeb"/>
              <w:jc w:val="center"/>
              <w:rPr>
                <w:szCs w:val="22"/>
              </w:rPr>
            </w:pPr>
            <w:r w:rsidRPr="009C17AC">
              <w:rPr>
                <w:szCs w:val="22"/>
              </w:rPr>
              <w:t>1</w:t>
            </w:r>
          </w:p>
        </w:tc>
      </w:tr>
      <w:tr w:rsidR="003D5F65" w:rsidRPr="009C17AC" w:rsidTr="007D53D6">
        <w:tc>
          <w:tcPr>
            <w:tcW w:w="5020" w:type="dxa"/>
          </w:tcPr>
          <w:p w:rsidR="003D5F65" w:rsidRPr="009C17AC" w:rsidRDefault="003D5F65" w:rsidP="007D53D6">
            <w:pPr>
              <w:pStyle w:val="NormalWeb"/>
              <w:jc w:val="center"/>
              <w:rPr>
                <w:szCs w:val="22"/>
              </w:rPr>
            </w:pPr>
            <w:proofErr w:type="spellStart"/>
            <w:r w:rsidRPr="009C17AC">
              <w:rPr>
                <w:szCs w:val="22"/>
              </w:rPr>
              <w:t>Sandalina</w:t>
            </w:r>
            <w:proofErr w:type="spellEnd"/>
          </w:p>
        </w:tc>
        <w:tc>
          <w:tcPr>
            <w:tcW w:w="4001" w:type="dxa"/>
          </w:tcPr>
          <w:p w:rsidR="003D5F65" w:rsidRPr="009C17AC" w:rsidRDefault="003D5F65" w:rsidP="007D53D6">
            <w:pPr>
              <w:pStyle w:val="NormalWeb"/>
              <w:jc w:val="center"/>
              <w:rPr>
                <w:szCs w:val="22"/>
              </w:rPr>
            </w:pPr>
            <w:r w:rsidRPr="009C17AC">
              <w:rPr>
                <w:szCs w:val="22"/>
              </w:rPr>
              <w:t>1</w:t>
            </w:r>
          </w:p>
        </w:tc>
      </w:tr>
    </w:tbl>
    <w:p w:rsidR="008C5020" w:rsidRDefault="008C5020" w:rsidP="00570F7D"/>
    <w:p w:rsidR="00EF2C8A" w:rsidRPr="003468BC" w:rsidRDefault="00EF2C8A" w:rsidP="00570F7D">
      <w:r w:rsidRPr="003468BC">
        <w:t xml:space="preserve">Sandalwood has been part of skincare regiment in the subcontinent for over 4000 years for its unique aroma, natural healing properties, &amp; incomparable moisturizing abilities. Formulated with the highest quality of sandalwood oil and cocoa butter, ACI SANDAL SOAP is a Grade-1 soap which cleanses, moisturizes and soothes the skin. </w:t>
      </w:r>
      <w:r w:rsidR="00E9345E" w:rsidRPr="003468BC">
        <w:t>Its</w:t>
      </w:r>
      <w:r w:rsidRPr="003468BC">
        <w:t xml:space="preserve"> wonderful aroma is infused with lilac extract that captivates the mind. The soap is meticulously developed to offer intense moisturizing benefits and a magnificent long-lasting lather that leaves skin feeling clean, soft and radiantly beautiful.</w:t>
      </w:r>
    </w:p>
    <w:p w:rsidR="00EF2C8A" w:rsidRPr="003468BC" w:rsidRDefault="00EF2C8A" w:rsidP="00570F7D">
      <w:r w:rsidRPr="003468BC">
        <w:t>ACI Sandal Soap is currently available in 2 SKUs: 125 gm and 75 gm</w:t>
      </w:r>
    </w:p>
    <w:p w:rsidR="00DC6DC7" w:rsidRPr="003468BC" w:rsidRDefault="002D07E9" w:rsidP="00570F7D">
      <w:proofErr w:type="gramStart"/>
      <w:r w:rsidRPr="003468BC">
        <w:rPr>
          <w:color w:val="000000"/>
        </w:rPr>
        <w:t>Product that satisfy or fulfill consumers need and wants.</w:t>
      </w:r>
      <w:proofErr w:type="gramEnd"/>
      <w:r w:rsidRPr="003468BC">
        <w:rPr>
          <w:color w:val="000000"/>
        </w:rPr>
        <w:t xml:space="preserve"> It can be tangible and or intangible. Tangible means like goods and intangible means service, idea or experiences. It’s very important to find out the consumers need. If we produced a </w:t>
      </w:r>
      <w:r w:rsidR="00E9345E" w:rsidRPr="003468BC">
        <w:rPr>
          <w:color w:val="000000"/>
        </w:rPr>
        <w:t>product</w:t>
      </w:r>
      <w:r w:rsidRPr="003468BC">
        <w:rPr>
          <w:color w:val="000000"/>
        </w:rPr>
        <w:t xml:space="preserve"> and if it’s not fulfill the consumers need then we won’t achieve our target. While producing a product there are many Marketing decision need to take like fix the product design, product assortment and many more things we need to consider. We need to maintain the branding of the </w:t>
      </w:r>
      <w:r w:rsidR="00E9345E" w:rsidRPr="003468BC">
        <w:rPr>
          <w:color w:val="000000"/>
        </w:rPr>
        <w:t>product;</w:t>
      </w:r>
      <w:r w:rsidRPr="003468BC">
        <w:rPr>
          <w:color w:val="000000"/>
        </w:rPr>
        <w:t xml:space="preserve"> what type of guarantee and warranties should we provide with our products all those things we need to consider here. ACI consumers brand has variety types of products in their bucket. But our main concern is to find out their ne</w:t>
      </w:r>
      <w:r w:rsidRPr="003468BC">
        <w:t xml:space="preserve">w beauty </w:t>
      </w:r>
      <w:r w:rsidR="00595CBF" w:rsidRPr="003468BC">
        <w:t xml:space="preserve">soap </w:t>
      </w:r>
      <w:r w:rsidR="00595CBF" w:rsidRPr="003468BC">
        <w:rPr>
          <w:color w:val="000000"/>
        </w:rPr>
        <w:t>product</w:t>
      </w:r>
      <w:r w:rsidRPr="003468BC">
        <w:rPr>
          <w:color w:val="000000"/>
        </w:rPr>
        <w:t xml:space="preserve">. </w:t>
      </w:r>
      <w:r w:rsidRPr="003468BC">
        <w:t>Beauty soap</w:t>
      </w:r>
      <w:r w:rsidRPr="003468BC">
        <w:rPr>
          <w:color w:val="000000"/>
        </w:rPr>
        <w:t xml:space="preserve"> product is under the SBU’s of Consumer Brand. The </w:t>
      </w:r>
      <w:proofErr w:type="spellStart"/>
      <w:r w:rsidRPr="003468BC">
        <w:rPr>
          <w:color w:val="000000"/>
        </w:rPr>
        <w:t>soapdepartment</w:t>
      </w:r>
      <w:proofErr w:type="spellEnd"/>
      <w:r w:rsidRPr="003468BC">
        <w:rPr>
          <w:color w:val="000000"/>
        </w:rPr>
        <w:t xml:space="preserve"> of ACI consumer Brand has several </w:t>
      </w:r>
      <w:r w:rsidR="00E9345E" w:rsidRPr="003468BC">
        <w:rPr>
          <w:color w:val="000000"/>
        </w:rPr>
        <w:t>products</w:t>
      </w:r>
      <w:r w:rsidRPr="003468BC">
        <w:rPr>
          <w:color w:val="000000"/>
        </w:rPr>
        <w:t xml:space="preserve"> and these </w:t>
      </w:r>
      <w:r w:rsidR="00595CBF" w:rsidRPr="003468BC">
        <w:rPr>
          <w:color w:val="000000"/>
        </w:rPr>
        <w:t xml:space="preserve">are </w:t>
      </w:r>
      <w:proofErr w:type="spellStart"/>
      <w:r w:rsidR="00595CBF" w:rsidRPr="003468BC">
        <w:rPr>
          <w:color w:val="000000"/>
        </w:rPr>
        <w:t>Savlon</w:t>
      </w:r>
      <w:proofErr w:type="spellEnd"/>
      <w:r w:rsidRPr="003468BC">
        <w:rPr>
          <w:color w:val="000000"/>
        </w:rPr>
        <w:t xml:space="preserve"> soap. Neem </w:t>
      </w:r>
      <w:r w:rsidR="00595CBF" w:rsidRPr="003468BC">
        <w:rPr>
          <w:color w:val="000000"/>
        </w:rPr>
        <w:t>soap, they</w:t>
      </w:r>
      <w:r w:rsidRPr="003468BC">
        <w:rPr>
          <w:color w:val="000000"/>
        </w:rPr>
        <w:t xml:space="preserve"> are all in </w:t>
      </w:r>
      <w:r w:rsidRPr="003468BC">
        <w:t>different sizes a</w:t>
      </w:r>
      <w:r w:rsidRPr="003468BC">
        <w:rPr>
          <w:color w:val="000000"/>
        </w:rPr>
        <w:t xml:space="preserve">nd different prizes. </w:t>
      </w:r>
    </w:p>
    <w:p w:rsidR="008C5020" w:rsidRDefault="008C5020" w:rsidP="00570F7D">
      <w:pPr>
        <w:rPr>
          <w:b/>
        </w:rPr>
      </w:pPr>
    </w:p>
    <w:p w:rsidR="00CE25CC" w:rsidRDefault="00CE25CC" w:rsidP="00570F7D">
      <w:pPr>
        <w:rPr>
          <w:b/>
        </w:rPr>
      </w:pPr>
    </w:p>
    <w:p w:rsidR="00DC6DC7" w:rsidRPr="00570F7D" w:rsidRDefault="00373126" w:rsidP="00570F7D">
      <w:pPr>
        <w:rPr>
          <w:b/>
        </w:rPr>
      </w:pPr>
      <w:r>
        <w:rPr>
          <w:b/>
        </w:rPr>
        <w:t>4.</w:t>
      </w:r>
      <w:r w:rsidR="000F5557">
        <w:rPr>
          <w:b/>
        </w:rPr>
        <w:t>8</w:t>
      </w:r>
      <w:r>
        <w:rPr>
          <w:b/>
        </w:rPr>
        <w:t xml:space="preserve">.2 </w:t>
      </w:r>
      <w:r w:rsidR="002D07E9" w:rsidRPr="00570F7D">
        <w:rPr>
          <w:b/>
        </w:rPr>
        <w:t>PRICE</w:t>
      </w:r>
    </w:p>
    <w:p w:rsidR="00570F7D" w:rsidRPr="00570F7D" w:rsidRDefault="00570F7D" w:rsidP="00570F7D">
      <w:r w:rsidRPr="003468BC">
        <w:rPr>
          <w:b/>
        </w:rPr>
        <w:t>Price strategy</w:t>
      </w:r>
      <w:r w:rsidRPr="003468BC">
        <w:t xml:space="preserve">: Pricing strategy is an important factor to cover the more the market. Through proper pricing strategy they can capture the more market share. For different type of </w:t>
      </w:r>
      <w:r w:rsidR="00996BC9">
        <w:t xml:space="preserve">personal </w:t>
      </w:r>
      <w:proofErr w:type="spellStart"/>
      <w:r w:rsidR="00996BC9">
        <w:lastRenderedPageBreak/>
        <w:t>care</w:t>
      </w:r>
      <w:r w:rsidR="00E9345E" w:rsidRPr="003468BC">
        <w:t>products</w:t>
      </w:r>
      <w:proofErr w:type="spellEnd"/>
      <w:r w:rsidR="00E9345E" w:rsidRPr="003468BC">
        <w:t>,</w:t>
      </w:r>
      <w:r w:rsidRPr="003468BC">
        <w:t xml:space="preserve"> they follow different pricing strategy. ACI </w:t>
      </w:r>
      <w:r w:rsidR="00996BC9">
        <w:t>personal care</w:t>
      </w:r>
      <w:r w:rsidRPr="003468BC">
        <w:t xml:space="preserve"> department follow competitive pricing and also penetration pricing for their new products. For ACI </w:t>
      </w:r>
      <w:r w:rsidR="00511898">
        <w:t>sandal soap</w:t>
      </w:r>
      <w:r w:rsidRPr="003468BC">
        <w:t xml:space="preserve"> they follow competitive pricing strategy to capture the market and for new product they follow penetration pricing strategy. Penetration pricing means setting lower price for a new products or service with initial offering. </w:t>
      </w:r>
    </w:p>
    <w:p w:rsidR="00DC6DC7" w:rsidRPr="00570F7D" w:rsidRDefault="002D07E9" w:rsidP="00570F7D">
      <w:pPr>
        <w:rPr>
          <w:b/>
        </w:rPr>
      </w:pPr>
      <w:r w:rsidRPr="00570F7D">
        <w:rPr>
          <w:b/>
        </w:rPr>
        <w:t xml:space="preserve">Competitive pricing </w:t>
      </w:r>
    </w:p>
    <w:p w:rsidR="00DC6DC7" w:rsidRPr="00570F7D" w:rsidRDefault="002D07E9" w:rsidP="00570F7D">
      <w:r w:rsidRPr="003468BC">
        <w:t xml:space="preserve">Set your product price based on your competitor’s products price when there are so many competitors in the market that time you need to follow this. ACI sandal </w:t>
      </w:r>
      <w:r w:rsidR="00A66A89" w:rsidRPr="003468BC">
        <w:t xml:space="preserve">soap </w:t>
      </w:r>
      <w:proofErr w:type="gramStart"/>
      <w:r w:rsidR="00A66A89" w:rsidRPr="003468BC">
        <w:t>try</w:t>
      </w:r>
      <w:proofErr w:type="gramEnd"/>
      <w:r w:rsidRPr="003468BC">
        <w:t xml:space="preserve"> to follow the competitive </w:t>
      </w:r>
      <w:r w:rsidR="00595CBF" w:rsidRPr="003468BC">
        <w:t xml:space="preserve">price. </w:t>
      </w:r>
      <w:r w:rsidRPr="003468BC">
        <w:t xml:space="preserve">They follow competitive pricing </w:t>
      </w:r>
      <w:r w:rsidR="00A66A89" w:rsidRPr="003468BC">
        <w:t>strategy because</w:t>
      </w:r>
      <w:r w:rsidRPr="003468BC">
        <w:t xml:space="preserve"> they are new in this industry and there are several local competitors in the </w:t>
      </w:r>
      <w:proofErr w:type="spellStart"/>
      <w:r w:rsidRPr="003468BC">
        <w:t>market.</w:t>
      </w:r>
      <w:r w:rsidRPr="00511898">
        <w:rPr>
          <w:b/>
        </w:rPr>
        <w:t>Sandelina</w:t>
      </w:r>
      <w:proofErr w:type="spellEnd"/>
      <w:r w:rsidRPr="00511898">
        <w:rPr>
          <w:b/>
        </w:rPr>
        <w:t xml:space="preserve"> sandal soap</w:t>
      </w:r>
      <w:r w:rsidRPr="003468BC">
        <w:t xml:space="preserve"> </w:t>
      </w:r>
      <w:proofErr w:type="gramStart"/>
      <w:r w:rsidRPr="003468BC">
        <w:t>is</w:t>
      </w:r>
      <w:proofErr w:type="gramEnd"/>
      <w:r w:rsidRPr="003468BC">
        <w:t xml:space="preserve"> their main competitor so they follow their competitive pricing </w:t>
      </w:r>
      <w:r w:rsidR="00A66A89" w:rsidRPr="003468BC">
        <w:t>strategy</w:t>
      </w:r>
      <w:r w:rsidRPr="003468BC">
        <w:t xml:space="preserve">. </w:t>
      </w:r>
    </w:p>
    <w:p w:rsidR="00DC6DC7" w:rsidRPr="00570F7D" w:rsidRDefault="002D07E9" w:rsidP="00570F7D">
      <w:pPr>
        <w:rPr>
          <w:b/>
        </w:rPr>
      </w:pPr>
      <w:r w:rsidRPr="00570F7D">
        <w:rPr>
          <w:b/>
        </w:rPr>
        <w:t>Penetration Pricing</w:t>
      </w:r>
    </w:p>
    <w:p w:rsidR="00DC6DC7" w:rsidRPr="003468BC" w:rsidRDefault="002D07E9" w:rsidP="00570F7D">
      <w:r w:rsidRPr="003468BC">
        <w:t>Here set lower price for your products to earn more market share. New companies are doing price penetration to cover more area and market share. ACI sandal soap</w:t>
      </w:r>
      <w:r w:rsidR="00A66A89">
        <w:t xml:space="preserve"> depa</w:t>
      </w:r>
      <w:r w:rsidR="00A66A89" w:rsidRPr="003468BC">
        <w:t>rtment</w:t>
      </w:r>
      <w:r w:rsidRPr="003468BC">
        <w:t xml:space="preserve"> now follow the price penetration strategy for pricing their product. Because </w:t>
      </w:r>
      <w:r w:rsidR="00A66A89" w:rsidRPr="003468BC">
        <w:t>whenever they</w:t>
      </w:r>
      <w:r w:rsidRPr="003468BC">
        <w:t xml:space="preserve"> launch any new product or want to earn more market share that </w:t>
      </w:r>
      <w:r w:rsidR="00E9345E" w:rsidRPr="003468BC">
        <w:t>time,</w:t>
      </w:r>
      <w:r w:rsidRPr="003468BC">
        <w:t xml:space="preserve"> they follow this </w:t>
      </w:r>
      <w:r w:rsidR="00A66A89" w:rsidRPr="003468BC">
        <w:t>strategy</w:t>
      </w:r>
      <w:r w:rsidRPr="003468BC">
        <w:t>.</w:t>
      </w:r>
    </w:p>
    <w:p w:rsidR="00DC6DC7" w:rsidRPr="003468BC" w:rsidRDefault="002D07E9" w:rsidP="00570F7D">
      <w:r w:rsidRPr="003468BC">
        <w:rPr>
          <w:b/>
        </w:rPr>
        <w:t>Price tactics</w:t>
      </w:r>
      <w:r w:rsidRPr="003468BC">
        <w:t xml:space="preserve">: Price tactics means cutting the price for short-term period. Provide them various </w:t>
      </w:r>
      <w:proofErr w:type="gramStart"/>
      <w:r w:rsidRPr="003468BC">
        <w:t>discount</w:t>
      </w:r>
      <w:proofErr w:type="gramEnd"/>
      <w:r w:rsidRPr="003468BC">
        <w:t xml:space="preserve"> with </w:t>
      </w:r>
      <w:r w:rsidR="00E9345E" w:rsidRPr="003468BC">
        <w:t>products. Through</w:t>
      </w:r>
      <w:r w:rsidRPr="003468BC">
        <w:t xml:space="preserve"> this they want earn more consumers and market share and retain their loyal customers.</w:t>
      </w:r>
    </w:p>
    <w:p w:rsidR="008C5020" w:rsidRDefault="002D07E9" w:rsidP="00570F7D">
      <w:r w:rsidRPr="003468BC">
        <w:rPr>
          <w:b/>
        </w:rPr>
        <w:t>Price-setting</w:t>
      </w:r>
      <w:r w:rsidRPr="003468BC">
        <w:t xml:space="preserve">: ACI setting their </w:t>
      </w:r>
      <w:r w:rsidR="00996BC9">
        <w:t>personal care</w:t>
      </w:r>
      <w:r w:rsidRPr="003468BC">
        <w:t xml:space="preserve"> products price based on several things. Adding production cost, distribution cost and promotional cost to set their product price. Sometimes they set price based on their competitor’s product price. For different types of products and sizes they charge different price from the customers. And based on product size and quantity </w:t>
      </w:r>
      <w:proofErr w:type="gramStart"/>
      <w:r w:rsidRPr="003468BC">
        <w:t>they</w:t>
      </w:r>
      <w:proofErr w:type="gramEnd"/>
      <w:r w:rsidRPr="003468BC">
        <w:t xml:space="preserve"> </w:t>
      </w:r>
      <w:proofErr w:type="spellStart"/>
      <w:r w:rsidRPr="003468BC">
        <w:t>providedifferent</w:t>
      </w:r>
      <w:proofErr w:type="spellEnd"/>
      <w:r w:rsidRPr="003468BC">
        <w:t xml:space="preserve"> price discount or allowances to the customers. Their product price is also varies based on consumers purchasing power and geographical based.</w:t>
      </w:r>
    </w:p>
    <w:p w:rsidR="00DC6DC7" w:rsidRPr="003468BC" w:rsidRDefault="002D07E9" w:rsidP="00570F7D">
      <w:r w:rsidRPr="003468BC">
        <w:rPr>
          <w:b/>
        </w:rPr>
        <w:t>Discounts</w:t>
      </w:r>
      <w:r w:rsidRPr="003468BC">
        <w:t xml:space="preserve">: ACI is also provided various offers to the consumers to attract and retain them. They provide discount to the various time. During the various </w:t>
      </w:r>
      <w:proofErr w:type="gramStart"/>
      <w:r w:rsidRPr="003468BC">
        <w:t>period</w:t>
      </w:r>
      <w:proofErr w:type="gramEnd"/>
      <w:r w:rsidRPr="003468BC">
        <w:t xml:space="preserve"> they provide different offers</w:t>
      </w:r>
      <w:r w:rsidR="00595CBF" w:rsidRPr="003468BC">
        <w:t>.</w:t>
      </w:r>
      <w:r w:rsidRPr="003468BC">
        <w:t xml:space="preserve"> ACI also provide holiday packs for their wholesalers based on their performance.  </w:t>
      </w:r>
    </w:p>
    <w:p w:rsidR="00DC6DC7" w:rsidRPr="003468BC" w:rsidRDefault="002D07E9" w:rsidP="00570F7D">
      <w:r w:rsidRPr="003468BC">
        <w:rPr>
          <w:b/>
        </w:rPr>
        <w:lastRenderedPageBreak/>
        <w:t>Payment terms</w:t>
      </w:r>
      <w:r w:rsidRPr="003468BC">
        <w:t>: Since the soap is available in shops and supermarkets all around the nation, payment is at its most flexible state as customers can pay with Debit/Credit Cards and cash and also online.</w:t>
      </w:r>
    </w:p>
    <w:p w:rsidR="00DC6DC7" w:rsidRPr="003468BC" w:rsidRDefault="002D07E9" w:rsidP="00570F7D">
      <w:r w:rsidRPr="003468BC">
        <w:br w:type="page"/>
      </w:r>
    </w:p>
    <w:p w:rsidR="00DC6DC7" w:rsidRPr="003468BC" w:rsidRDefault="00DC6DC7" w:rsidP="003468BC">
      <w:pPr>
        <w:pBdr>
          <w:top w:val="nil"/>
          <w:left w:val="nil"/>
          <w:bottom w:val="nil"/>
          <w:right w:val="nil"/>
          <w:between w:val="nil"/>
        </w:pBdr>
        <w:spacing w:after="140"/>
        <w:rPr>
          <w:rFonts w:cs="Times New Roman"/>
          <w:color w:val="000000"/>
          <w:szCs w:val="24"/>
        </w:rPr>
      </w:pPr>
    </w:p>
    <w:tbl>
      <w:tblPr>
        <w:tblStyle w:val="1"/>
        <w:tblW w:w="9289" w:type="dxa"/>
        <w:tblInd w:w="62"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056"/>
        <w:gridCol w:w="3123"/>
        <w:gridCol w:w="3110"/>
      </w:tblGrid>
      <w:tr w:rsidR="00DC6DC7" w:rsidRPr="003468BC">
        <w:tc>
          <w:tcPr>
            <w:tcW w:w="3056" w:type="dxa"/>
            <w:tcBorders>
              <w:top w:val="single" w:sz="4" w:space="0" w:color="000000"/>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Name </w:t>
            </w:r>
          </w:p>
        </w:tc>
        <w:tc>
          <w:tcPr>
            <w:tcW w:w="3123" w:type="dxa"/>
            <w:tcBorders>
              <w:top w:val="single" w:sz="4" w:space="0" w:color="000000"/>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Weight</w:t>
            </w:r>
          </w:p>
        </w:tc>
        <w:tc>
          <w:tcPr>
            <w:tcW w:w="3110" w:type="dxa"/>
            <w:tcBorders>
              <w:top w:val="single" w:sz="4" w:space="0" w:color="000000"/>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Price</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proofErr w:type="spellStart"/>
            <w:r w:rsidRPr="003468BC">
              <w:rPr>
                <w:rFonts w:cs="Times New Roman"/>
                <w:color w:val="000000"/>
                <w:szCs w:val="24"/>
              </w:rPr>
              <w:t>Sandalina</w:t>
            </w:r>
            <w:proofErr w:type="spellEnd"/>
            <w:r w:rsidRPr="003468BC">
              <w:rPr>
                <w:rFonts w:cs="Times New Roman"/>
                <w:color w:val="000000"/>
                <w:szCs w:val="24"/>
              </w:rPr>
              <w:t xml:space="preserve"> Sandal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150g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48 </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proofErr w:type="spellStart"/>
            <w:r w:rsidRPr="003468BC">
              <w:rPr>
                <w:rFonts w:cs="Times New Roman"/>
                <w:color w:val="000000"/>
                <w:szCs w:val="24"/>
              </w:rPr>
              <w:t>Sandalina</w:t>
            </w:r>
            <w:proofErr w:type="spellEnd"/>
            <w:r w:rsidRPr="003468BC">
              <w:rPr>
                <w:rFonts w:cs="Times New Roman"/>
                <w:color w:val="000000"/>
                <w:szCs w:val="24"/>
              </w:rPr>
              <w:t xml:space="preserve"> Sandal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125g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44</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proofErr w:type="spellStart"/>
            <w:r w:rsidRPr="003468BC">
              <w:rPr>
                <w:rFonts w:cs="Times New Roman"/>
                <w:color w:val="000000"/>
                <w:szCs w:val="24"/>
              </w:rPr>
              <w:t>Sandalina</w:t>
            </w:r>
            <w:proofErr w:type="spellEnd"/>
            <w:r w:rsidRPr="003468BC">
              <w:rPr>
                <w:rFonts w:cs="Times New Roman"/>
                <w:color w:val="000000"/>
                <w:szCs w:val="24"/>
              </w:rPr>
              <w:t xml:space="preserve"> Sandal &amp; Rose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36</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proofErr w:type="spellStart"/>
            <w:r w:rsidRPr="003468BC">
              <w:rPr>
                <w:rFonts w:cs="Times New Roman"/>
                <w:color w:val="000000"/>
                <w:szCs w:val="24"/>
              </w:rPr>
              <w:t>Sandalina</w:t>
            </w:r>
            <w:proofErr w:type="spellEnd"/>
            <w:r w:rsidRPr="003468BC">
              <w:rPr>
                <w:rFonts w:cs="Times New Roman"/>
                <w:color w:val="000000"/>
                <w:szCs w:val="24"/>
              </w:rPr>
              <w:t xml:space="preserve"> Sandal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75g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26</w:t>
            </w:r>
          </w:p>
        </w:tc>
      </w:tr>
      <w:tr w:rsidR="00DC6DC7" w:rsidRPr="003468BC">
        <w:trPr>
          <w:trHeight w:val="600"/>
        </w:trPr>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ACI Sandal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125g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40</w:t>
            </w:r>
          </w:p>
        </w:tc>
      </w:tr>
      <w:tr w:rsidR="00DC6DC7" w:rsidRPr="003468BC">
        <w:trPr>
          <w:trHeight w:val="240"/>
        </w:trPr>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proofErr w:type="spellStart"/>
            <w:r w:rsidRPr="003468BC">
              <w:rPr>
                <w:rFonts w:cs="Times New Roman"/>
                <w:color w:val="000000"/>
                <w:szCs w:val="24"/>
              </w:rPr>
              <w:t>Santoor</w:t>
            </w:r>
            <w:proofErr w:type="spellEnd"/>
            <w:r w:rsidRPr="003468BC">
              <w:rPr>
                <w:rFonts w:cs="Times New Roman"/>
                <w:color w:val="000000"/>
                <w:szCs w:val="24"/>
              </w:rPr>
              <w:t xml:space="preserve"> Sandal and </w:t>
            </w:r>
            <w:proofErr w:type="spellStart"/>
            <w:r w:rsidRPr="003468BC">
              <w:rPr>
                <w:rFonts w:cs="Times New Roman"/>
                <w:color w:val="000000"/>
                <w:szCs w:val="24"/>
              </w:rPr>
              <w:t>Tumeric</w:t>
            </w:r>
            <w:proofErr w:type="spellEnd"/>
            <w:r w:rsidRPr="003468BC">
              <w:rPr>
                <w:rFonts w:cs="Times New Roman"/>
                <w:color w:val="000000"/>
                <w:szCs w:val="24"/>
              </w:rPr>
              <w:t xml:space="preserve">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35</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Dove Beauty Bar</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135g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90</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Lux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150g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47</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Lux Soap </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35</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ACI </w:t>
            </w:r>
            <w:proofErr w:type="spellStart"/>
            <w:r w:rsidRPr="003468BC">
              <w:rPr>
                <w:rFonts w:cs="Times New Roman"/>
                <w:color w:val="000000"/>
                <w:szCs w:val="24"/>
              </w:rPr>
              <w:t>Savlon</w:t>
            </w:r>
            <w:proofErr w:type="spellEnd"/>
            <w:r w:rsidRPr="003468BC">
              <w:rPr>
                <w:rFonts w:cs="Times New Roman"/>
                <w:color w:val="000000"/>
                <w:szCs w:val="24"/>
              </w:rPr>
              <w:t xml:space="preserve"> Soap Men</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45</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ACI </w:t>
            </w:r>
            <w:proofErr w:type="spellStart"/>
            <w:r w:rsidRPr="003468BC">
              <w:rPr>
                <w:rFonts w:cs="Times New Roman"/>
                <w:color w:val="000000"/>
                <w:szCs w:val="24"/>
              </w:rPr>
              <w:t>Savlon</w:t>
            </w:r>
            <w:proofErr w:type="spellEnd"/>
            <w:r w:rsidRPr="003468BC">
              <w:rPr>
                <w:rFonts w:cs="Times New Roman"/>
                <w:color w:val="000000"/>
                <w:szCs w:val="24"/>
              </w:rPr>
              <w:t xml:space="preserve"> Fresh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42</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ACI Neem Original Neem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100g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40</w:t>
            </w:r>
          </w:p>
        </w:tc>
      </w:tr>
      <w:tr w:rsidR="00DC6DC7" w:rsidRPr="003468BC">
        <w:tc>
          <w:tcPr>
            <w:tcW w:w="3056"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 xml:space="preserve">ACI Neem Original Honey and </w:t>
            </w:r>
            <w:proofErr w:type="spellStart"/>
            <w:r w:rsidRPr="003468BC">
              <w:rPr>
                <w:rFonts w:cs="Times New Roman"/>
                <w:color w:val="000000"/>
                <w:szCs w:val="24"/>
              </w:rPr>
              <w:t>Tumeric</w:t>
            </w:r>
            <w:proofErr w:type="spellEnd"/>
            <w:r w:rsidRPr="003468BC">
              <w:rPr>
                <w:rFonts w:cs="Times New Roman"/>
                <w:color w:val="000000"/>
                <w:szCs w:val="24"/>
              </w:rPr>
              <w:t xml:space="preserve"> Soap</w:t>
            </w:r>
          </w:p>
        </w:tc>
        <w:tc>
          <w:tcPr>
            <w:tcW w:w="3123" w:type="dxa"/>
            <w:tcBorders>
              <w:left w:val="single" w:sz="4" w:space="0" w:color="000000"/>
              <w:bottom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75g</w:t>
            </w:r>
          </w:p>
        </w:tc>
        <w:tc>
          <w:tcPr>
            <w:tcW w:w="3110" w:type="dxa"/>
            <w:tcBorders>
              <w:left w:val="single" w:sz="4" w:space="0" w:color="000000"/>
              <w:bottom w:val="single" w:sz="4" w:space="0" w:color="000000"/>
              <w:right w:val="single" w:sz="4" w:space="0" w:color="000000"/>
            </w:tcBorders>
            <w:shd w:val="clear" w:color="auto" w:fill="auto"/>
          </w:tcPr>
          <w:p w:rsidR="00DC6DC7" w:rsidRPr="003468BC" w:rsidRDefault="002D07E9" w:rsidP="003468BC">
            <w:pPr>
              <w:pBdr>
                <w:top w:val="nil"/>
                <w:left w:val="nil"/>
                <w:bottom w:val="nil"/>
                <w:right w:val="nil"/>
                <w:between w:val="nil"/>
              </w:pBdr>
              <w:ind w:left="360"/>
              <w:rPr>
                <w:rFonts w:cs="Times New Roman"/>
                <w:color w:val="000000"/>
                <w:szCs w:val="24"/>
              </w:rPr>
            </w:pPr>
            <w:r w:rsidRPr="003468BC">
              <w:rPr>
                <w:rFonts w:cs="Times New Roman"/>
                <w:color w:val="000000"/>
                <w:szCs w:val="24"/>
              </w:rPr>
              <w:t>32</w:t>
            </w:r>
          </w:p>
        </w:tc>
      </w:tr>
    </w:tbl>
    <w:p w:rsidR="00DC6DC7" w:rsidRPr="003468BC" w:rsidRDefault="00DC6DC7" w:rsidP="003468BC">
      <w:pPr>
        <w:spacing w:after="100"/>
        <w:rPr>
          <w:rFonts w:eastAsia="Times New Roman" w:cs="Times New Roman"/>
          <w:color w:val="000000"/>
          <w:szCs w:val="24"/>
        </w:rPr>
      </w:pPr>
    </w:p>
    <w:p w:rsidR="00DC6DC7" w:rsidRPr="00570F7D" w:rsidRDefault="000F5557" w:rsidP="00570F7D">
      <w:pPr>
        <w:rPr>
          <w:b/>
        </w:rPr>
      </w:pPr>
      <w:r>
        <w:rPr>
          <w:b/>
        </w:rPr>
        <w:t>4.8</w:t>
      </w:r>
      <w:r w:rsidR="00373126">
        <w:rPr>
          <w:b/>
        </w:rPr>
        <w:t xml:space="preserve">.3 </w:t>
      </w:r>
      <w:r w:rsidR="002D07E9" w:rsidRPr="00570F7D">
        <w:rPr>
          <w:b/>
        </w:rPr>
        <w:t>Place</w:t>
      </w:r>
    </w:p>
    <w:p w:rsidR="00DC6DC7" w:rsidRPr="003468BC" w:rsidRDefault="002D07E9" w:rsidP="00570F7D">
      <w:proofErr w:type="gramStart"/>
      <w:r w:rsidRPr="003468BC">
        <w:lastRenderedPageBreak/>
        <w:t>Proving customers access and convenience.</w:t>
      </w:r>
      <w:proofErr w:type="gramEnd"/>
      <w:r w:rsidRPr="003468BC">
        <w:t xml:space="preserve"> Place play a vital role in marketing mix. Here also we need to consider many </w:t>
      </w:r>
      <w:r w:rsidR="00E9345E" w:rsidRPr="003468BC">
        <w:t>things</w:t>
      </w:r>
      <w:r w:rsidRPr="003468BC">
        <w:t xml:space="preserve"> and these are distribution strategy like what type of distribution strategy we should follow to cover more customers, there are many types of distribution strategy like intensive distribution, selective distribution and exclusive distribution. We also need to decide the locations, channel number distribution, assortments, transport, warehousing and many more things we produce a product for consumers and if consumers can’t access the place that </w:t>
      </w:r>
      <w:r w:rsidR="00E9345E" w:rsidRPr="003468BC">
        <w:t>time,</w:t>
      </w:r>
      <w:r w:rsidRPr="003468BC">
        <w:t xml:space="preserve"> we can’t sell more products and can’t achieve our target. </w:t>
      </w:r>
    </w:p>
    <w:p w:rsidR="00DC6DC7" w:rsidRDefault="002D07E9" w:rsidP="00570F7D">
      <w:r w:rsidRPr="003468BC">
        <w:t xml:space="preserve">Place is an important factor for marketing mix because if you don’t </w:t>
      </w:r>
      <w:r w:rsidR="00E9345E" w:rsidRPr="003468BC">
        <w:t>distribute</w:t>
      </w:r>
      <w:r w:rsidRPr="003468BC">
        <w:t xml:space="preserve"> your products to the right place then your target customers couldn’t able to reach your products. Place makes your products available to the customers. For placing your </w:t>
      </w:r>
      <w:r w:rsidR="00E9345E" w:rsidRPr="003468BC">
        <w:t>products,</w:t>
      </w:r>
      <w:r w:rsidRPr="003468BC">
        <w:t xml:space="preserve"> you need to identify your target customer and location and based on that deliver your products to those areas, Distributors, Wholesalers and Retailers. Through proper distributors we can reach our target customers and add more consumers to our portfolio. There are three types of distribution selective, intensive and exclusive </w:t>
      </w:r>
      <w:proofErr w:type="spellStart"/>
      <w:r w:rsidR="00913A27" w:rsidRPr="003468BC">
        <w:t>distribution.</w:t>
      </w:r>
      <w:r w:rsidR="00E9345E">
        <w:t>Also</w:t>
      </w:r>
      <w:proofErr w:type="spellEnd"/>
      <w:r w:rsidR="00E9345E">
        <w:t>,</w:t>
      </w:r>
      <w:r w:rsidR="006C47C4">
        <w:t xml:space="preserve"> they provide different </w:t>
      </w:r>
      <w:r w:rsidR="00913A27">
        <w:t>placement:</w:t>
      </w:r>
    </w:p>
    <w:p w:rsidR="00913A27" w:rsidRPr="00913A27" w:rsidRDefault="00913A27" w:rsidP="00570F7D">
      <w:pPr>
        <w:rPr>
          <w:b/>
        </w:rPr>
      </w:pPr>
      <w:r w:rsidRPr="00913A27">
        <w:rPr>
          <w:b/>
        </w:rPr>
        <w:t>1. Retail Channel</w:t>
      </w:r>
    </w:p>
    <w:p w:rsidR="00913A27" w:rsidRPr="00913A27" w:rsidRDefault="00913A27" w:rsidP="00570F7D">
      <w:pPr>
        <w:rPr>
          <w:b/>
        </w:rPr>
      </w:pPr>
      <w:r w:rsidRPr="00913A27">
        <w:rPr>
          <w:b/>
        </w:rPr>
        <w:t xml:space="preserve">2. Modern Trade Channel (Agora, </w:t>
      </w:r>
      <w:proofErr w:type="spellStart"/>
      <w:r w:rsidRPr="00913A27">
        <w:rPr>
          <w:b/>
        </w:rPr>
        <w:t>Shwapno</w:t>
      </w:r>
      <w:proofErr w:type="spellEnd"/>
      <w:r w:rsidRPr="00913A27">
        <w:rPr>
          <w:b/>
        </w:rPr>
        <w:t xml:space="preserve"> and others)</w:t>
      </w:r>
    </w:p>
    <w:p w:rsidR="00913A27" w:rsidRPr="00913A27" w:rsidRDefault="00913A27" w:rsidP="00570F7D">
      <w:pPr>
        <w:rPr>
          <w:b/>
        </w:rPr>
      </w:pPr>
      <w:r w:rsidRPr="00913A27">
        <w:rPr>
          <w:b/>
        </w:rPr>
        <w:t>3. Institution/Corporate sales</w:t>
      </w:r>
    </w:p>
    <w:p w:rsidR="006C47C4" w:rsidRPr="008C5020" w:rsidRDefault="00913A27" w:rsidP="00570F7D">
      <w:pPr>
        <w:rPr>
          <w:b/>
        </w:rPr>
      </w:pPr>
      <w:r w:rsidRPr="00913A27">
        <w:rPr>
          <w:b/>
        </w:rPr>
        <w:t>4. Digital Channel.</w:t>
      </w:r>
    </w:p>
    <w:p w:rsidR="00DC6DC7" w:rsidRPr="003468BC" w:rsidRDefault="002D07E9" w:rsidP="00570F7D">
      <w:r w:rsidRPr="003468BC">
        <w:t xml:space="preserve">ACI Consumer Brand’s </w:t>
      </w:r>
      <w:r w:rsidR="00996BC9">
        <w:t>personal care</w:t>
      </w:r>
      <w:r w:rsidRPr="003468BC">
        <w:t xml:space="preserve"> department follows intensive distribution. Intensive distribution means make available to your products everywhere. You can find ACI </w:t>
      </w:r>
      <w:r w:rsidR="00C33AC9" w:rsidRPr="003468BC">
        <w:t>sandal soap</w:t>
      </w:r>
      <w:r w:rsidRPr="003468BC">
        <w:t xml:space="preserve"> in everywhere. </w:t>
      </w:r>
      <w:proofErr w:type="gramStart"/>
      <w:r w:rsidRPr="003468BC">
        <w:t>Urban area to rural.</w:t>
      </w:r>
      <w:proofErr w:type="gramEnd"/>
      <w:r w:rsidRPr="003468BC">
        <w:t xml:space="preserve"> Retailer shop</w:t>
      </w:r>
      <w:r w:rsidR="00570F7D" w:rsidRPr="003468BC">
        <w:t>, super</w:t>
      </w:r>
      <w:r w:rsidRPr="003468BC">
        <w:t xml:space="preserve"> shop, local shop, everywhere you will find their product. </w:t>
      </w:r>
      <w:proofErr w:type="gramStart"/>
      <w:r w:rsidRPr="003468BC">
        <w:t xml:space="preserve">Because they used intensive distribution </w:t>
      </w:r>
      <w:r w:rsidR="00570F7D" w:rsidRPr="003468BC">
        <w:t>channel.</w:t>
      </w:r>
      <w:proofErr w:type="gramEnd"/>
      <w:r w:rsidR="00570F7D" w:rsidRPr="003468BC">
        <w:t xml:space="preserve"> </w:t>
      </w:r>
      <w:r w:rsidR="00E9345E" w:rsidRPr="003468BC">
        <w:t>So,</w:t>
      </w:r>
      <w:r w:rsidRPr="003468BC">
        <w:t xml:space="preserve"> they follow different tactics for different products. If your product is available in everywhere then you can easily capture more </w:t>
      </w:r>
      <w:proofErr w:type="gramStart"/>
      <w:r w:rsidRPr="003468BC">
        <w:t>consumer</w:t>
      </w:r>
      <w:proofErr w:type="gramEnd"/>
      <w:r w:rsidRPr="003468BC">
        <w:t xml:space="preserve"> and earn more profit. ACI after producing their products deliver it to the distributors then wholesalers to retailer to final consumer. They use this chain to cover more areas and consumers. They need to allocate their products into different </w:t>
      </w:r>
      <w:r w:rsidR="00570F7D" w:rsidRPr="003468BC">
        <w:t xml:space="preserve">location. </w:t>
      </w:r>
      <w:r w:rsidRPr="003468BC">
        <w:t xml:space="preserve">ACI also follow their competitors that how they place their products and where they place their products. What types of distribution channel they are using? </w:t>
      </w:r>
      <w:proofErr w:type="gramStart"/>
      <w:r w:rsidRPr="003468BC">
        <w:t>Because ACI is new firm in this industry.</w:t>
      </w:r>
      <w:proofErr w:type="gramEnd"/>
      <w:r w:rsidRPr="003468BC">
        <w:t xml:space="preserve"> They can’t reach everywhere because most of the places are hold by the </w:t>
      </w:r>
      <w:r w:rsidRPr="003468BC">
        <w:lastRenderedPageBreak/>
        <w:t xml:space="preserve">square. </w:t>
      </w:r>
      <w:r w:rsidR="00C33AC9" w:rsidRPr="003468BC">
        <w:t>But</w:t>
      </w:r>
      <w:r w:rsidRPr="003468BC">
        <w:t xml:space="preserve"> day by day it’s increasing. ACI is continuously increasing its distribution channel to cover more areas. They use indirect distribution to sell their products to the ultimate consumers. During the activation period or </w:t>
      </w:r>
      <w:r w:rsidR="00E9345E" w:rsidRPr="003468BC">
        <w:t>campaign,</w:t>
      </w:r>
      <w:r w:rsidRPr="003468BC">
        <w:t xml:space="preserve"> they follow direct distribution channel. Where they sell their p</w:t>
      </w:r>
      <w:r w:rsidR="00E55E39" w:rsidRPr="003468BC">
        <w:t>roduct to their final consumers</w:t>
      </w:r>
    </w:p>
    <w:p w:rsidR="00DC6DC7" w:rsidRDefault="002D07E9" w:rsidP="00570F7D">
      <w:r w:rsidRPr="003468BC">
        <w:t xml:space="preserve">ACI Limited has </w:t>
      </w:r>
      <w:r w:rsidR="00E9345E" w:rsidRPr="003468BC">
        <w:t>twenty-six</w:t>
      </w:r>
      <w:r w:rsidRPr="003468BC">
        <w:t xml:space="preserve"> distribution centers across the country. Still they are increasing their distribution channel for serving better service to their consumers. The combination of multinational and advanced function that helps it to handle </w:t>
      </w:r>
      <w:proofErr w:type="gramStart"/>
      <w:r w:rsidRPr="003468BC">
        <w:t xml:space="preserve">hundred product </w:t>
      </w:r>
      <w:r w:rsidR="00E9345E" w:rsidRPr="003468BC">
        <w:t>efficiency</w:t>
      </w:r>
      <w:proofErr w:type="gramEnd"/>
      <w:r w:rsidR="00E9345E" w:rsidRPr="003468BC">
        <w:t>. They</w:t>
      </w:r>
      <w:r w:rsidRPr="003468BC">
        <w:t xml:space="preserve"> use ISO 9001-2008 </w:t>
      </w:r>
      <w:proofErr w:type="gramStart"/>
      <w:r w:rsidRPr="003468BC">
        <w:t>manage</w:t>
      </w:r>
      <w:proofErr w:type="gramEnd"/>
      <w:r w:rsidRPr="003468BC">
        <w:t xml:space="preserve"> of its distribution system.</w:t>
      </w:r>
    </w:p>
    <w:p w:rsidR="00CE25CC" w:rsidRPr="003468BC" w:rsidRDefault="00CE25CC" w:rsidP="00570F7D"/>
    <w:p w:rsidR="00DC6DC7" w:rsidRPr="003468BC" w:rsidRDefault="003630A0" w:rsidP="003468BC">
      <w:pPr>
        <w:spacing w:after="160"/>
        <w:ind w:left="60"/>
        <w:rPr>
          <w:rFonts w:cs="Times New Roman"/>
          <w:szCs w:val="24"/>
        </w:rPr>
      </w:pPr>
      <w:r>
        <w:rPr>
          <w:noProof/>
        </w:rPr>
        <w:pict>
          <v:roundrect id="Rounded Rectangle 12" o:spid="_x0000_s1069" style="position:absolute;left:0;text-align:left;margin-left:125.25pt;margin-top:10.6pt;width:147.75pt;height:45.75pt;z-index:252337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BTmwIAAE4FAAAOAAAAZHJzL2Uyb0RvYy54bWysVM1u2zAMvg/YOwi6r7azpEuNOkWWIMOA&#10;oC3aDj0zshwbk0VNUuJ0Tz9Kdtq062mYDgIp/pMfdXl1aBXbS+sa1AXPzlLOpBZYNnpb8B8Pq09T&#10;zpwHXYJCLQv+JB2/mn38cNmZXI6wRlVKy8iJdnlnCl57b/IkcaKWLbgzNFKTsELbgifWbpPSQkfe&#10;W5WM0vQ86dCWxqKQztHrshfyWfRfVVL4m6py0jNVcMrNx9vGexPuZHYJ+daCqRsxpAH/kEULjaag&#10;z66W4IHtbPOXq7YRFh1W/kxgm2BVNULGGqiaLH1TzX0NRsZaqDnOPLfJ/T+34np/a1lT0uw+X3Cm&#10;oaUh3eFOl7Jkd9Q+0FslWTYKneqMy8ng3tzaUKszaxQ/HdO4qElNzq3FrpZQUn5Z0E9eGQTGDaaH&#10;yrbBBTWAHeI0np6nIQ+eCXrMpl/Ox6MJZ4Jkk2mWEh2cQn60Ntb5bxJbFoiC25B2yDlOAvZr53v9&#10;o15MGlVTrhqlImO3m4WybA8Ej/Fqmn1dDiHcqZrSrCv4aDJOCUICCKaVAk9ka6hxTm85A7Ul/Atv&#10;Y+xX1u6dIDF4DaXsQ09SOsfIvXos9JWfUMUSXN2bRNFgonTwJyPch6Jfmh0of9gc4pBHMUp42mD5&#10;RJO32K+EM2LVUIA1OH8LlnaASqW99jd0VQqpfhwozmq0v997D/oETZJy1tFOUW9+7cBKztR3TaC4&#10;yMbjsISRGU++UDbMnko2pxK9axdIc8noBzEikkHfqyNZWWwfaf3nISqJQAuK3U9hYBa+33X6QISc&#10;z6MaLZ4Bv9b3RgTnoXWhtQ+HR7BmgJInEF7jcf8gfwOmXjdYapzvPFZNRNpLXwfs09LGOQ4fTPgV&#10;Tvmo9fINzv4AAAD//wMAUEsDBBQABgAIAAAAIQCfWuzy5QAAAA8BAAAPAAAAZHJzL2Rvd25yZXYu&#10;eG1sTI9BT8MwDIXvSPyHyEhc0Ja20A26plMFmsRhCLFx4eY2WVtonKrJtvLvMSe4WLb8+fm9fD3Z&#10;XpzM6DtHCuJ5BMJQ7XRHjYL3/WZ2D8IHJI29I6Pg23hYF5cXOWbanenNnHahESxCPkMFbQhDJqWv&#10;W2PRz91giHcHN1oMPI6N1COeWdz2MomihbTYEX9ocTCPram/dker4AXpoQvlx/NW3pT7z82tfK2r&#10;g1LXV9PTiku5AhHMFP4u4DcD+4eCjVXuSNqLXkGSRimj3MQJCAbSuwUnrJiMkyXIIpf/cxQ/AAAA&#10;//8DAFBLAQItABQABgAIAAAAIQC2gziS/gAAAOEBAAATAAAAAAAAAAAAAAAAAAAAAABbQ29udGVu&#10;dF9UeXBlc10ueG1sUEsBAi0AFAAGAAgAAAAhADj9If/WAAAAlAEAAAsAAAAAAAAAAAAAAAAALwEA&#10;AF9yZWxzLy5yZWxzUEsBAi0AFAAGAAgAAAAhADFR4FObAgAATgUAAA4AAAAAAAAAAAAAAAAALgIA&#10;AGRycy9lMm9Eb2MueG1sUEsBAi0AFAAGAAgAAAAhAJ9a7PLlAAAADwEAAA8AAAAAAAAAAAAAAAAA&#10;9QQAAGRycy9kb3ducmV2LnhtbFBLBQYAAAAABAAEAPMAAAAHBgAAAABBQThBQUFBQUFBQUFBQUFB&#10;QUFBQU==&#10;"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 xml:space="preserve">Central Warehouse </w:t>
                  </w:r>
                </w:p>
              </w:txbxContent>
            </v:textbox>
          </v:roundrect>
        </w:pict>
      </w:r>
    </w:p>
    <w:p w:rsidR="00DC6DC7" w:rsidRPr="003468BC" w:rsidRDefault="00DC6DC7" w:rsidP="003468BC">
      <w:pPr>
        <w:spacing w:after="160"/>
        <w:rPr>
          <w:rFonts w:eastAsia="TrebuchetMS" w:cs="Times New Roman"/>
          <w:color w:val="000000"/>
          <w:szCs w:val="24"/>
        </w:rPr>
      </w:pPr>
    </w:p>
    <w:p w:rsidR="00DC6DC7" w:rsidRPr="003468BC" w:rsidRDefault="003630A0" w:rsidP="003468BC">
      <w:pPr>
        <w:spacing w:after="160"/>
        <w:rPr>
          <w:rFonts w:eastAsia="TrebuchetMS" w:cs="Times New Roman"/>
          <w:color w:val="000000"/>
          <w:szCs w:val="24"/>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68" type="#_x0000_t67" style="position:absolute;left:0;text-align:left;margin-left:186pt;margin-top:.75pt;width:22.8pt;height:22.8pt;z-index:252397568;visibility:visible;v-text-anchor:middle" adj="10800" fillcolor="#4f81bd" strokecolor="#385d8a" strokeweight="2pt"/>
        </w:pict>
      </w:r>
    </w:p>
    <w:p w:rsidR="00DC6DC7" w:rsidRPr="003468BC" w:rsidRDefault="003630A0" w:rsidP="003468BC">
      <w:pPr>
        <w:spacing w:after="160"/>
        <w:ind w:left="60"/>
        <w:rPr>
          <w:rFonts w:cs="Times New Roman"/>
          <w:szCs w:val="24"/>
        </w:rPr>
      </w:pPr>
      <w:r>
        <w:rPr>
          <w:noProof/>
        </w:rPr>
        <w:pict>
          <v:roundrect id="Rounded Rectangle 8" o:spid="_x0000_s1067" style="position:absolute;left:0;text-align:left;margin-left:129.75pt;margin-top:1pt;width:141pt;height:40.5pt;z-index:252339200;visibility:visible;mso-width-relative:margin;mso-height-relative:margin;v-text-anchor:middle" arcsize="10923f"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Depot</w:t>
                  </w:r>
                </w:p>
              </w:txbxContent>
            </v:textbox>
          </v:roundrect>
        </w:pict>
      </w:r>
    </w:p>
    <w:p w:rsidR="00DC6DC7" w:rsidRPr="003468BC" w:rsidRDefault="003630A0" w:rsidP="003468BC">
      <w:pPr>
        <w:spacing w:after="160"/>
        <w:rPr>
          <w:rFonts w:cs="Times New Roman"/>
          <w:szCs w:val="24"/>
        </w:rPr>
      </w:pPr>
      <w:r>
        <w:rPr>
          <w:noProof/>
        </w:rPr>
        <w:pict>
          <v:shape id="Down Arrow 4" o:spid="_x0000_s1066" type="#_x0000_t67" style="position:absolute;left:0;text-align:left;margin-left:188.1pt;margin-top:13.1pt;width:22.8pt;height:22.8pt;z-index:25239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a7hgIAADIFAAAOAAAAZHJzL2Uyb0RvYy54bWysVE1v2zAMvQ/YfxB0X51kSdcaTYosQYYB&#10;QVugHXpmZDk2JosapcTpfv0o2WnTrqdhPgiiST5+Perq+tAYsdfka7RTOTwbSKGtwqK226n88bD6&#10;dCGFD2ALMGj1VD5pL69nHz9ctS7XI6zQFJoEg1ift24qqxBcnmVeVboBf4ZOW1aWSA0EFmmbFQQt&#10;ozcmGw0G51mLVDhCpb3nv8tOKWcJvyy1Crdl6XUQZio5t5BOSucmntnsCvItgatq1acB/5BFA7Xl&#10;oM9QSwggdlT/BdXUitBjGc4UNhmWZa10qoGrGQ7eVHNfgdOpFm6Od89t8v8PVt3s70jUBc/u87kU&#10;Fhoe0hJbK+ZE2Ipx7FDrfM6G9+6OYo3erVH99MLiogK71cmy0lBwXsNon71yiILvXQ8lNRGCCxeH&#10;NIWn5ynoQxCKf44uLifnPCvFqv4eMSE/Ojvy4ZvGRsTLVBacbUohDQD2ax86+6NdyhlNXaxqY5JA&#10;283CkNgDs2K8uhh+Xaa0ubRTM2NFyylMxoOYDTA7SwOBr43jfnm7lQLMlmmvAqXYr7z9O0FS8AoK&#10;3YWeDPg7Ru7MU6GvcGIVS/BV55JUvYuxEU8nlvdFv/Q63jZYPPF0CTvae6dWNaOtwYc7IOY518W7&#10;G275KA1ysdjfpKiQfr/3P9oz/VgrRct7w434tQPSUpjvlglwORyP46IlYTz5MmKBTjWbU43dNQvk&#10;IQz5lXAqXaN9MMdrSdg88orPY1RWgVUcu2t5LyxCt8/8SCg9nyczXi4HYW3vnYrgsU+xjw+HRyDX&#10;8yYw4W7wuGOQv2FOZxs9Lc53Acs60eqlrz3PeTHT0PpHJG7+qZysXp662R8AAAD//wMAUEsDBBQA&#10;BgAIAAAAIQBN1Zvp3wAAAA4BAAAPAAAAZHJzL2Rvd25yZXYueG1sTE/LTsMwELwj8Q/WInGjThNo&#10;II1TVTw+gLQScHPjJYmw11HspuHv2Z7KZUernZ1HuZmdFROOofekYLlIQCA13vTUKtjv3u4eQYSo&#10;yWjrCRX8YoBNdX1V6sL4E73jVMdWsAiFQivoYhwKKUPTodNh4Qckvn370enI69hKM+oTizsr0yRZ&#10;Sad7YodOD/jcYfNTH50CG3L71U8P9b59/XzaZSNt649Mqdub+WXNY7sGEXGOlw84d+D8UHGwgz+S&#10;CcIqyPJVylQF6RmZcJ8uudBBQc4oq1L+r1H9AQAA//8DAFBLAQItABQABgAIAAAAIQC2gziS/gAA&#10;AOEBAAATAAAAAAAAAAAAAAAAAAAAAABbQ29udGVudF9UeXBlc10ueG1sUEsBAi0AFAAGAAgAAAAh&#10;ADj9If/WAAAAlAEAAAsAAAAAAAAAAAAAAAAALwEAAF9yZWxzLy5yZWxzUEsBAi0AFAAGAAgAAAAh&#10;AM6BlruGAgAAMgUAAA4AAAAAAAAAAAAAAAAALgIAAGRycy9lMm9Eb2MueG1sUEsBAi0AFAAGAAgA&#10;AAAhAE3Vm+nfAAAADgEAAA8AAAAAAAAAAAAAAAAA4AQAAGRycy9kb3ducmV2LnhtbFBLBQYAAAAA&#10;BAAEAPMAAADsBQAAAABBQUFBQUFBQUFBQUFBQUFBQTRBUUFBR0==&#10;" adj="10800" fillcolor="#4f81bd" strokecolor="#385d8a" strokeweight="2pt"/>
        </w:pict>
      </w:r>
    </w:p>
    <w:p w:rsidR="00DC6DC7" w:rsidRPr="003468BC" w:rsidRDefault="003630A0" w:rsidP="003468BC">
      <w:pPr>
        <w:spacing w:after="160"/>
        <w:rPr>
          <w:rFonts w:eastAsia="TrebuchetMS-Bold" w:cs="Times New Roman"/>
          <w:b/>
          <w:color w:val="000000"/>
          <w:szCs w:val="24"/>
        </w:rPr>
      </w:pPr>
      <w:r>
        <w:rPr>
          <w:noProof/>
        </w:rPr>
        <w:pict>
          <v:roundrect id="Rounded Rectangle 9" o:spid="_x0000_s1065" style="position:absolute;left:0;text-align:left;margin-left:132pt;margin-top:8.85pt;width:142.5pt;height:38.25pt;z-index:2523432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0MTnAIAAE0FAAAOAAAAZHJzL2Uyb0RvYy54bWysVEtvGjEQvlfqf7B8bxYoW8gqEFEQVSWU&#10;oCRVzoPX+1C9Htc2LOmv79i7JCTNqaoP1oxn5pu3r66PjWIHaV2NesaHFwPOpBaY17qc8R8P609T&#10;zpwHnYNCLWf8STp+Pf/44ao1mRxhhSqXlhGIdllrZrzy3mRJ4kQlG3AXaKQmYYG2AU+sLZPcQkvo&#10;jUpGg8GXpEWbG4tCOkevq07I5xG/KKTwt0XhpGdqxik2H28b7124k/kVZKUFU9WiDwP+IYoGak1O&#10;n6FW4IHtbf0XVFMLiw4LfyGwSbAoaiFjDpTNcPAmm/sKjIy5UHGceS6T+3+w4uawtazOqXefU840&#10;NNSkO9zrXObsjsoHulSSXYZCtcZlpH9vtjak6swGxU/HNC4r0pILa7GtJOQU3jDoJ68MAuN602Nh&#10;mwBB+bNjbMbTczPk0TNBj8Pp4HKSUs8EycbTdDJJIyhkJ2tjnf8msWGBmHEbog4hx0bAYeN8CAKy&#10;k14MGlWdr2ulImPL3VJZdgCajvF6Ovy66l24czWlWTvjo3Q8CNEATWmhwBPZGKqb0yVnoEoaf+Ft&#10;9P3K2r3jJDqvIJed63RA5+S5U4+Bv8IJWazAVZ1JFPUmSgc8Gae9T/ql2IHyx90x9ng0CibhaYf5&#10;EzXeYrcRzoh1TQ424PwWLK0ApUpr7W/pKhRS/thTnFVof7/3HvRpMknKWUsrRbX5tQcrOVPfNQ3F&#10;5XA8DjsYmXE6GRFjzyW7c4neN0ukvgzpAzEikkHfqxNZWGweafsXwSuJQAvy3XWhZ5a+W3X6P4Rc&#10;LKIa7Z0Bv9H3RgTwULpQ2ofjI1jTj5KnIbzB0/pB9maYOt1gqXGx91jUcdJe6trPPu1s7GP/v4RP&#10;4ZyPWi+/4PwPAAAA//8DAFBLAwQUAAYACAAAACEAO8AMNeUAAAAOAQAADwAAAGRycy9kb3ducmV2&#10;LnhtbEyPQU/DMAyF70j8h8hIXBBLKWWjXdOpAk3iAEJsu+yWNl5baJyqybby7zEnuFiyn/38vnw1&#10;2V6ccPSdIwV3swgEUu1MR42C3XZ9+wjCB01G945QwTd6WBWXF7nOjDvTB542oRFsQj7TCtoQhkxK&#10;X7dotZ+5AYm1gxutDtyOjTSjPrO57WUcRXNpdUf8odUDPrVYf22OVsGbprQL5f7lVd6U28/1vXyv&#10;q4NS11fT85JLuQQRcAp/F/DLwPmh4GCVO5LxolcQzxMGCiwsFiB44SFJeVApSJMYZJHL/xjFDwAA&#10;AP//AwBQSwECLQAUAAYACAAAACEAtoM4kv4AAADhAQAAEwAAAAAAAAAAAAAAAAAAAAAAW0NvbnRl&#10;bnRfVHlwZXNdLnhtbFBLAQItABQABgAIAAAAIQA4/SH/1gAAAJQBAAALAAAAAAAAAAAAAAAAAC8B&#10;AABfcmVscy8ucmVsc1BLAQItABQABgAIAAAAIQCWR0MTnAIAAE0FAAAOAAAAAAAAAAAAAAAAAC4C&#10;AABkcnMvZTJvRG9jLnhtbFBLAQItABQABgAIAAAAIQA7wAw15QAAAA4BAAAPAAAAAAAAAAAAAAAA&#10;APYEAABkcnMvZG93bnJldi54bWxQSwUGAAAAAAQABADzAAAACAYAAAAAQVBBQUFBQUFBQUFBQUFB&#10;QUFBDQ1=&#10;"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Distributors</w:t>
                  </w:r>
                </w:p>
              </w:txbxContent>
            </v:textbox>
          </v:roundrect>
        </w:pict>
      </w:r>
    </w:p>
    <w:p w:rsidR="00DC6DC7" w:rsidRPr="003468BC" w:rsidRDefault="003630A0" w:rsidP="003468BC">
      <w:pPr>
        <w:spacing w:after="160"/>
        <w:rPr>
          <w:rFonts w:eastAsia="TrebuchetMS-Bold" w:cs="Times New Roman"/>
          <w:b/>
          <w:color w:val="000000"/>
          <w:szCs w:val="24"/>
        </w:rPr>
      </w:pPr>
      <w:r>
        <w:rPr>
          <w:noProof/>
        </w:rPr>
        <w:pict>
          <v:shape id="Down Arrow 3" o:spid="_x0000_s1064" type="#_x0000_t67" style="position:absolute;left:0;text-align:left;margin-left:187.8pt;margin-top:20.2pt;width:22.8pt;height:22.8pt;z-index:252393472;visibility:visible;v-text-anchor:middle" adj="10800" fillcolor="#4f81bd" strokecolor="#385d8a" strokeweight="2pt"/>
        </w:pict>
      </w:r>
    </w:p>
    <w:p w:rsidR="00DC6DC7" w:rsidRPr="003468BC" w:rsidRDefault="003630A0" w:rsidP="003468BC">
      <w:pPr>
        <w:spacing w:after="160"/>
        <w:rPr>
          <w:rFonts w:eastAsia="TrebuchetMS-Bold" w:cs="Times New Roman"/>
          <w:b/>
          <w:color w:val="000000"/>
          <w:szCs w:val="24"/>
        </w:rPr>
      </w:pPr>
      <w:r>
        <w:rPr>
          <w:noProof/>
        </w:rPr>
        <w:pict>
          <v:roundrect id="Rounded Rectangle 10" o:spid="_x0000_s1063" style="position:absolute;left:0;text-align:left;margin-left:134.25pt;margin-top:15.95pt;width:139.5pt;height:41.25pt;z-index:252345344;visibility:visible;mso-width-relative:margin;mso-height-relative:margin;v-text-anchor:middle" arcsize="10923f"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Wholesalers</w:t>
                  </w:r>
                </w:p>
              </w:txbxContent>
            </v:textbox>
          </v:roundrect>
        </w:pict>
      </w:r>
    </w:p>
    <w:p w:rsidR="00DC6DC7" w:rsidRPr="003468BC" w:rsidRDefault="00DC6DC7" w:rsidP="003468BC">
      <w:pPr>
        <w:spacing w:after="160"/>
        <w:ind w:left="60"/>
        <w:rPr>
          <w:rFonts w:cs="Times New Roman"/>
          <w:szCs w:val="24"/>
        </w:rPr>
      </w:pPr>
    </w:p>
    <w:p w:rsidR="006D4D83" w:rsidRDefault="003630A0" w:rsidP="003468BC">
      <w:pPr>
        <w:spacing w:after="160"/>
        <w:ind w:left="360"/>
        <w:rPr>
          <w:rFonts w:eastAsia="Times New Roman" w:cs="Times New Roman"/>
          <w:b/>
          <w:color w:val="000000"/>
          <w:szCs w:val="24"/>
        </w:rPr>
      </w:pPr>
      <w:r>
        <w:rPr>
          <w:noProof/>
        </w:rPr>
        <w:pict>
          <v:roundrect id="Rounded Rectangle 19" o:spid="_x0000_s1062" style="position:absolute;left:0;text-align:left;margin-left:130.5pt;margin-top:26.85pt;width:140.25pt;height:42.75pt;z-index:2523473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RxnQIAAE4FAAAOAAAAZHJzL2Uyb0RvYy54bWysVM1u2zAMvg/YOwi6r469ZE2NOkWWIMOA&#10;oC3aDj0zshwbk0VNUuJ0Tz9Kdtq062mYDgIp/pMfdXl1aBXbS+sa1AVPz0acSS2wbPS24D8eVp+m&#10;nDkPugSFWhb8STp+Nfv44bIzucywRlVKy8iJdnlnCl57b/IkcaKWLbgzNFKTsELbgifWbpPSQkfe&#10;W5Vko9GXpENbGotCOkevy17IZ9F/VUnhb6rKSc9UwSk3H28b7024k9kl5FsLpm7EkAb8QxYtNJqC&#10;Prtagge2s81frtpGWHRY+TOBbYJV1QgZa6Bq0tGbau5rMDLWQs1x5rlN7v+5Fdf7W8uakmb3OeNM&#10;Q0tDusOdLmXJ7qh9oLdKsvQidKozLieDe3NrQ63OrFH8dEzjoiY1ObcWu1pCSfmlQT95ZRAYN5ge&#10;KtsGF9QAdojTeHqehjx4JugxPZ+m6fmEM0GyyTi7yCbRKeRHa2Od/yaxZYEouA1ph5zjJGC/dj4k&#10;AflRLyaNqilXjVKRsdvNQlm2B4LHeDVNvy6HEO5UTWnWFTybjEcEIQEE00qBJ7I11Dint5yB2hL+&#10;hbcx9itr906QGLyGUvahJyM6x8i9ekz8lZ9QxRJc3ZtE0WCidPAnI9yHol+aHSh/2BzikLNxMAlP&#10;GyyfaPIW+5VwRqwaCrAG52/B0g5QqbTX/oauSiHVjwPFWY3293vvQZ+gSVLOOtop6s2vHVjJmfqu&#10;CRQX6XgcljAy48l5Row9lWxOJXrXLpDmktIPYkQkg75XR7Ky2D7S+s9DVBKBFhS7n8LALHy/6/SB&#10;CDmfRzVaPAN+re+NCM5D60JrHw6PYM0AJU8gvMbj/kH+Bky9brDUON95rJqItJe+DtinpY1zHD6Y&#10;8Cuc8lHr5Ruc/QEAAP//AwBQSwMEFAAGAAgAAAAhAEzAxnfnAAAADwEAAA8AAABkcnMvZG93bnJl&#10;di54bWxMj09Lw0AQxe+C32EZwYu0mz+mtWk2JSgFDxWx9eJtkmyTaHY2ZLdt/PaOJ70MDPPem/fL&#10;NpPpxVmPrrOkIJwHIDRVtu6oUfB+2M4eQDiPVGNvSSv41g42+fVVhmltL/Smz3vfCA4hl6KC1vsh&#10;ldJVrTbo5nbQxLejHQ16XsdG1iNeONz0MgqChTTYEX9ocdCPra6+9iej4AVp1fni43kn74rD5zaW&#10;r1V5VOr2Znpa8yjWILye/J8Dfhm4P+RcrLQnqp3oFUSLkIG8giRegmBBch8mIEpWxqsIZJ7J/xz5&#10;DwAAAP//AwBQSwECLQAUAAYACAAAACEAtoM4kv4AAADhAQAAEwAAAAAAAAAAAAAAAAAAAAAAW0Nv&#10;bnRlbnRfVHlwZXNdLnhtbFBLAQItABQABgAIAAAAIQA4/SH/1gAAAJQBAAALAAAAAAAAAAAAAAAA&#10;AC8BAABfcmVscy8ucmVsc1BLAQItABQABgAIAAAAIQAZPkRxnQIAAE4FAAAOAAAAAAAAAAAAAAAA&#10;AC4CAABkcnMvZTJvRG9jLnhtbFBLAQItABQABgAIAAAAIQBMwMZ35wAAAA8BAAAPAAAAAAAAAAAA&#10;AAAAAPcEAABkcnMvZG93bnJldi54bWxQSwUGAAAAAAQABADzAAAACwYAAAAAQUFQQUFBQUFBQUFB&#10;QUFBDQ0KQUE=&#10;"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Retailers</w:t>
                  </w:r>
                </w:p>
              </w:txbxContent>
            </v:textbox>
          </v:roundrect>
        </w:pict>
      </w:r>
      <w:r>
        <w:rPr>
          <w:noProof/>
        </w:rPr>
        <w:pict>
          <v:shape id="Down Arrow 1" o:spid="_x0000_s1061" type="#_x0000_t67" style="position:absolute;left:0;text-align:left;margin-left:186.75pt;margin-top:.65pt;width:22.8pt;height:22.8pt;z-index:252391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3hAIAADIFAAAOAAAAZHJzL2Uyb0RvYy54bWysVN9v2jAQfp+0/8Hy+xpg0LVRoWIgpkmo&#10;rdROfT4ch0RzfN7ZELq/fmcntLTr07Q8WL7cd7+/89X1oTFir8nXaKdyeDaQQluFRW23U/njYfXp&#10;QgofwBZg0OqpfNJeXs8+frhqXa5HWKEpNAl2Yn3euqmsQnB5lnlV6Qb8GTptWVkiNRBYpG1WELTs&#10;vTHZaDA4z1qkwhEq7T3/XXZKOUv+y1KrcFuWXgdhppJzC+mkdG7imc2uIN8SuKpWfRrwD1k0UFsO&#10;+uxqCQHEjuq/XDW1IvRYhjOFTYZlWSudauBqhoM31dxX4HSqhZvj3XOb/P9zq272dyTqgmf3eSiF&#10;hYaHtMTWijkRtmIYO9Q6nzPw3t1RrNG7NaqfXlhcVGC3OiErDQXnlfDZK4Mo+N70UFITXXDh4pCm&#10;8PQ8BX0IQvHP0cXl5JxnpVjV3zmHDPKjsSMfvmlsRLxMZcHZphTSAGC/9qHDH3EpZzR1saqNSQJt&#10;NwtDYg/MivHqYvh1GcvkEP4UZqxoOYXJeBCzAWZnaSDwtXHcL2+3UoDZMu1VoBT7lbV/J0gKXkGh&#10;u9CTAX/HyB387yxiFUvwVWeSQvQmxkZ/OrG8L/ql1/G2weKJp0vY0d47tarZ2xp8uANinnNdvLvh&#10;lo/SIBeL/U2KCun3e/8jnunHWila3htuxK8dkJbCfLdMgMvheBwXLQnjyZcRC3Sq2Zxq7K5ZIA+B&#10;qcfZpWvEB3O8loTNI6/4PEZlFVjFsbuW98IidPvMj4TS83mC8XI5CGt771R0HvsU+/hweARyPW8C&#10;E+4GjzsG+RvmdNhoaXG+C1jWiVYvfeVRRYEXMw2tf0Ti5p/KCfXy1M3+AAAA//8DAFBLAwQUAAYA&#10;CAAAACEAXq2XEeEAAAANAQAADwAAAGRycy9kb3ducmV2LnhtbEyP3U7DMAyF75F4h8hI3LG0hG20&#10;azpN/DwA3STgLmtCW5E4VZJ15e0xV+PGsvXZx+dU29lZNpkQB48S8kUGzGDr9YCdhMP+9e4RWEwK&#10;tbIejYQfE2FbX19VqtT+jG9malLHSARjqST0KY0l57HtjVNx4UeDxL58cCrRGDqugzqTuLP8PstW&#10;3KkB6UOvRvPUm/a7OTkJNq7t5zAtm0P38lHsRcBd8y6kvL2ZnzdUdhtgyczpcgF/Gcg/1GTs6E+o&#10;I7MSxFosaZWAAEb8IS9yYEdqVgXwuuL/U9S/AAAA//8DAFBLAQItABQABgAIAAAAIQC2gziS/gAA&#10;AOEBAAATAAAAAAAAAAAAAAAAAAAAAABbQ29udGVudF9UeXBlc10ueG1sUEsBAi0AFAAGAAgAAAAh&#10;ADj9If/WAAAAlAEAAAsAAAAAAAAAAAAAAAAALwEAAF9yZWxzLy5yZWxzUEsBAi0AFAAGAAgAAAAh&#10;AKBtYPeEAgAAMgUAAA4AAAAAAAAAAAAAAAAALgIAAGRycy9lMm9Eb2MueG1sUEsBAi0AFAAGAAgA&#10;AAAhAF6tlxHhAAAADQEAAA8AAAAAAAAAAAAAAAAA3gQAAGRycy9kb3ducmV2LnhtbFBLBQYAAAAA&#10;BAAEAPMAAADsBQAAAABBQUFBQUFBQUFBQUFBQUFBQTNnUUFBR0==&#10;" adj="10800" fillcolor="#4f81bd" strokecolor="#385d8a" strokeweight="2pt"/>
        </w:pict>
      </w:r>
    </w:p>
    <w:p w:rsidR="006D4D83" w:rsidRDefault="006D4D83" w:rsidP="003468BC">
      <w:pPr>
        <w:spacing w:after="160"/>
        <w:ind w:left="360"/>
        <w:rPr>
          <w:rFonts w:eastAsia="Times New Roman" w:cs="Times New Roman"/>
          <w:b/>
          <w:color w:val="000000"/>
          <w:szCs w:val="24"/>
        </w:rPr>
      </w:pPr>
    </w:p>
    <w:p w:rsidR="006D4D83" w:rsidRDefault="003630A0" w:rsidP="003468BC">
      <w:pPr>
        <w:spacing w:after="160"/>
        <w:ind w:left="360"/>
        <w:rPr>
          <w:rFonts w:eastAsia="Times New Roman" w:cs="Times New Roman"/>
          <w:b/>
          <w:color w:val="000000"/>
          <w:szCs w:val="24"/>
        </w:rPr>
      </w:pPr>
      <w:r>
        <w:rPr>
          <w:noProof/>
        </w:rPr>
        <w:pict>
          <v:shape id="Down Arrow 14" o:spid="_x0000_s1060" type="#_x0000_t67" style="position:absolute;left:0;text-align:left;margin-left:189pt;margin-top:14.4pt;width:22.8pt;height:22.8pt;z-index:25234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9shgIAADMFAAAOAAAAZHJzL2Uyb0RvYy54bWysVEtv2zAMvg/YfxB0Xx1nSdcaTYosQYYB&#10;QVugHXpmZPmBSaImKXG6Xz9Kdtq062mYD4Jokh9fH3V1fdCK7aXzLZoZz89GnEkjsGxNPeM/Htaf&#10;LjjzAUwJCo2c8Sfp+fX844erzhZyjA2qUjpGIMYXnZ3xJgRbZJkXjdTgz9BKQ8oKnYZAoquz0kFH&#10;6Fpl49HoPOvQldahkN7T31Wv5POEX1VShNuq8jIwNeOUW0inS+c2ntn8CoragW1aMaQB/5CFhtZQ&#10;0GeoFQRgO9f+BaVb4dBjFc4E6gyrqhUy1UDV5KM31dw3YGWqhZrj7XOb/P+DFTf7O8fakmb3mfpj&#10;QNOQVtgZtnAOO5ZPYos66wuyvLd3Lhbp7QbFT88MLhswtUymjYSSEsujffbKIQp+cD1UTkcIqpwd&#10;0hienscgD4EJ+jm+uJyeUzKCVMM9YkJxdLbOh28SNYuXGS8p3ZRCmgDsNz709ke7lDOqtly3SiXB&#10;1dulcmwPRIvJ+iL/ukppU2mnZsqwjlKYTkYxGyB6VgoCXbWlhnlTcwaqJt6L4FLsV97+nSApeAOl&#10;7ENPR/QdI/fmqdBXOLGKFfimd0mqwUWZiCcTzYeiX3odb1ssn2i8DnveeyvWLaFtwIc7cER0qouW&#10;N9zSUSmkYnG4cdag+/3e/2hP/CMtZx0tDjXi1w6c5Ex9N0SAy3wyIdiQhMn0y5gEd6rZnmrMTi+R&#10;hpDTM2FFukb7oI7XyqF+pB1fxKikAiModt/yQViGfqHplRBysUhmtF0WwsbcWxHBY59iHx8Oj+Ds&#10;wJtAhLvB45JB8YY5vW30NLjYBazaRKuXvg48p81MQxtekbj6p3Kyennr5n8AAAD//wMAUEsDBBQA&#10;BgAIAAAAIQDwdRyB4wAAAA4BAAAPAAAAZHJzL2Rvd25yZXYueG1sTI/NTsMwEITvSLyDtUjcqEMS&#10;mpDGqSp+HoC0EnBzY5NE2OvIdtPw9iyncllptLsz89XbxRo2ax9GhwLuVwkwjZ1TI/YCDvvXuxJY&#10;iBKVNA61gB8dYNtcX9WyUu6Mb3puY8/IBEMlBQwxThXnoRu0lWHlJo20+3LeykjS91x5eSZza3ia&#10;JGtu5YiUMMhJPw26+25PVoAJhfkc54f20L98PO4zj7v2PRPi9mZ53tDYbYBFvcTLB/wxUH9oqNjR&#10;nVAFZgRkRUlAUUBaEgcd5Gm2BnYUUOQ58Kbm/zGaXwAAAP//AwBQSwECLQAUAAYACAAAACEAtoM4&#10;kv4AAADhAQAAEwAAAAAAAAAAAAAAAAAAAAAAW0NvbnRlbnRfVHlwZXNdLnhtbFBLAQItABQABgAI&#10;AAAAIQA4/SH/1gAAAJQBAAALAAAAAAAAAAAAAAAAAC8BAABfcmVscy8ucmVsc1BLAQItABQABgAI&#10;AAAAIQDaeC9shgIAADMFAAAOAAAAAAAAAAAAAAAAAC4CAABkcnMvZTJvRG9jLnhtbFBLAQItABQA&#10;BgAIAAAAIQDwdRyB4wAAAA4BAAAPAAAAAAAAAAAAAAAAAOAEAABkcnMvZG93bnJldi54bWxQSwUG&#10;AAAAAAQABADzAAAA8AUAAAAAQUFBQUFBQUFBQUFBQUFBQUFPQUVBQUJ=&#10;" adj="10800" fillcolor="#4f81bd" strokecolor="#385d8a" strokeweight="2pt"/>
        </w:pict>
      </w:r>
    </w:p>
    <w:p w:rsidR="006D4D83" w:rsidRDefault="003630A0" w:rsidP="003468BC">
      <w:pPr>
        <w:spacing w:after="160"/>
        <w:ind w:left="360"/>
        <w:rPr>
          <w:rFonts w:eastAsia="Times New Roman" w:cs="Times New Roman"/>
          <w:b/>
          <w:color w:val="000000"/>
          <w:szCs w:val="24"/>
        </w:rPr>
      </w:pPr>
      <w:r>
        <w:rPr>
          <w:noProof/>
        </w:rPr>
        <w:pict>
          <v:roundrect id="Rounded Rectangle 13" o:spid="_x0000_s1059" style="position:absolute;left:0;text-align:left;margin-left:131.25pt;margin-top:11.25pt;width:136.5pt;height:43.5pt;z-index:252335104;visibility:visible;mso-width-relative:margin;mso-height-relative:margin;v-text-anchor:middle" arcsize="10923f" fillcolor="#4f81bd" strokecolor="#385d8a" strokeweight="2pt">
            <v:textbox>
              <w:txbxContent>
                <w:p w:rsidR="00AF2654" w:rsidRPr="001460D9" w:rsidRDefault="00AF2654" w:rsidP="00E55E39">
                  <w:pPr>
                    <w:jc w:val="center"/>
                    <w:rPr>
                      <w:rFonts w:cs="Times New Roman"/>
                      <w:szCs w:val="24"/>
                    </w:rPr>
                  </w:pPr>
                  <w:r w:rsidRPr="001460D9">
                    <w:rPr>
                      <w:rFonts w:cs="Times New Roman"/>
                      <w:szCs w:val="24"/>
                    </w:rPr>
                    <w:t>Consumers</w:t>
                  </w:r>
                </w:p>
              </w:txbxContent>
            </v:textbox>
          </v:roundrect>
        </w:pict>
      </w:r>
    </w:p>
    <w:p w:rsidR="006D4D83" w:rsidRDefault="006D4D83" w:rsidP="003468BC">
      <w:pPr>
        <w:spacing w:after="160"/>
        <w:ind w:left="360"/>
        <w:rPr>
          <w:rFonts w:eastAsia="Times New Roman" w:cs="Times New Roman"/>
          <w:b/>
          <w:color w:val="000000"/>
          <w:szCs w:val="24"/>
        </w:rPr>
      </w:pPr>
    </w:p>
    <w:p w:rsidR="006D4D83" w:rsidRDefault="006D4D83" w:rsidP="003468BC">
      <w:pPr>
        <w:spacing w:after="160"/>
        <w:ind w:left="360"/>
        <w:rPr>
          <w:rFonts w:eastAsia="Times New Roman" w:cs="Times New Roman"/>
          <w:b/>
          <w:color w:val="000000"/>
          <w:szCs w:val="24"/>
        </w:rPr>
      </w:pPr>
    </w:p>
    <w:p w:rsidR="00DC6DC7" w:rsidRPr="003468BC" w:rsidRDefault="00DC6DC7" w:rsidP="003468BC">
      <w:pPr>
        <w:rPr>
          <w:rFonts w:cs="Times New Roman"/>
          <w:szCs w:val="24"/>
        </w:rPr>
      </w:pPr>
    </w:p>
    <w:p w:rsidR="00DC6DC7" w:rsidRPr="003468BC" w:rsidRDefault="006D4D83" w:rsidP="003468BC">
      <w:pPr>
        <w:ind w:left="360"/>
        <w:rPr>
          <w:rFonts w:cs="Times New Roman"/>
          <w:szCs w:val="24"/>
        </w:rPr>
      </w:pPr>
      <w:r w:rsidRPr="003468BC">
        <w:rPr>
          <w:rFonts w:eastAsia="Times New Roman" w:cs="Times New Roman"/>
          <w:b/>
          <w:color w:val="000000"/>
          <w:szCs w:val="24"/>
        </w:rPr>
        <w:t>Figure: Distribution Channel</w:t>
      </w:r>
      <w:r w:rsidR="003630A0">
        <w:rPr>
          <w:noProof/>
        </w:rPr>
        <w:pict>
          <v:roundrect id="Rounded Rectangle 34" o:spid="_x0000_s1058" style="position:absolute;left:0;text-align:left;margin-left:117.75pt;margin-top:843.65pt;width:110.4pt;height:61.8pt;z-index:25231462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JmnQIAAE4FAAAOAAAAZHJzL2Uyb0RvYy54bWysVM1u2zAMvg/YOwi6r3Yyt82MOkWWIMOA&#10;oA3aDj0zshwbk0VNUuJ0Tz9Kdtq062mYDgIp/vMjdXV9aBXbS+sa1AUfnaWcSS2wbPS24D8elp8m&#10;nDkPugSFWhb8STp+Pf344aozuRxjjaqUlpET7fLOFLz23uRJ4kQtW3BnaKQmYYW2BU+s3SalhY68&#10;tyoZp+lF0qEtjUUhnaPXRS/k0+i/qqTwt1XlpGeq4JSbj7eN9ybcyfQK8q0FUzdiSAP+IYsWGk1B&#10;n10twAPb2eYvV20jLDqs/JnANsGqaoSMNVA1o/RNNfc1GBlroeY489wm9//cipv92rKmJOzGBJWG&#10;lkC6w50uZcnuqH2gt0qyz1noVGdcTgb3Zm1Drc6sUPx0TOO8JjU5sxa7WkJJ+Y2CfvLKIDBuMD1U&#10;tg0uqAHsENF4ekZDHjwT9DjK0nE6IdAEyS4n2eQiwpVAfrQ21vlvElsWiILbkHbIOSIB+5XzIQnI&#10;j3oxaVRNuWyUiozdbubKsj3QeGTLyejrIuZNtZ2qKc26go/PszRkAzSmlQJPZGuocU5vOQO1pfkX&#10;3sbYr6zdO0Fi8BpK2Yc+T+kcI/fqMfFXfkIVC3B1bxJFg4nSwZ+M4z4U/dLsQPnD5hBBHl8Ek/C0&#10;wfKJkLfYr4QzYtlQgBU4vwZLO0Cl0l77W7oqhVQ/DhRnNdrf770HfRpNknLW0U5Rb37twErO1HdN&#10;Q/FllGVhCSOTnV+OibGnks2pRO/aORIuI/pBjIhk0PfqSFYW20da/1mISiLQgmL3KAzM3Pe7Th+I&#10;kLNZVKPFM+BX+t6I4Dy0LrT24fAI1gyj5GkIb/C4f5C/GaZeN1hqnO08Vk2ctJe+DrNPSxtxHD6Y&#10;8Cuc8lHr5Ruc/gEAAP//AwBQSwMEFAAGAAgAAAAhAMRy+8HnAAAAEgEAAA8AAABkcnMvZG93bnJl&#10;di54bWxMT8FOg0AQvZv4D5sx8WLs0iKUUpaGaJp40BjbXrwNsAWUnSXstsW/dzzpZTIz782b97LN&#10;ZHpx1qPrLCmYzwIQmipbd9QoOOy39wkI55Fq7C1pBd/awSa/vsowre2F3vV55xvBIuRSVNB6P6RS&#10;uqrVBt3MDpoYO9rRoOdxbGQ94oXFTS8XQRBLgx3xhxYH/djq6mt3MgpekVadLz6eX+Rdsf/chvKt&#10;Ko9K3d5MT2suxRqE15P/u4DfDOwfcjZW2hPVTvQKFmEUMZWBOFmGIJjyEMXclLxK5sEKZJ7J/1Hy&#10;HwAAAP//AwBQSwECLQAUAAYACAAAACEAtoM4kv4AAADhAQAAEwAAAAAAAAAAAAAAAAAAAAAAW0Nv&#10;bnRlbnRfVHlwZXNdLnhtbFBLAQItABQABgAIAAAAIQA4/SH/1gAAAJQBAAALAAAAAAAAAAAAAAAA&#10;AC8BAABfcmVscy8ucmVsc1BLAQItABQABgAIAAAAIQBALtJmnQIAAE4FAAAOAAAAAAAAAAAAAAAA&#10;AC4CAABkcnMvZTJvRG9jLnhtbFBLAQItABQABgAIAAAAIQDEcvvB5wAAABIBAAAPAAAAAAAAAAAA&#10;AAAAAPcEAABkcnMvZG93bnJldi54bWxQSwUGAAAAAAQABADzAAAACwYAAAAAQUFQQUFBQUFBQUFB&#10;QUFBDQ0KQUE=&#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 xml:space="preserve">Central Warehouse </w:t>
                  </w:r>
                </w:p>
              </w:txbxContent>
            </v:textbox>
          </v:roundrect>
        </w:pict>
      </w:r>
      <w:r w:rsidR="003630A0">
        <w:rPr>
          <w:noProof/>
        </w:rPr>
        <w:pict>
          <v:roundrect id="Rounded Rectangle 30" o:spid="_x0000_s1057" style="position:absolute;left:0;text-align:left;margin-left:117.75pt;margin-top:930.65pt;width:110.4pt;height:61.8pt;z-index:25231052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PbngIAAE4FAAAOAAAAZHJzL2Uyb0RvYy54bWysVE1v2zAMvQ/YfxB0X21nbpsZTYosQYYB&#10;QRu0HXpmZDk2JouapMTpfv0o2WnTrqdhPhii+PX4SOrq+tAqtpfWNagnPDtLOZNaYNno7YT/eFh+&#10;GnPmPOgSFGo54U/S8evpxw9XnSnkCGtUpbSMgmhXdGbCa+9NkSRO1LIFd4ZGalJWaFvwJNptUlro&#10;KHqrklGaXiQd2tJYFNI5ul30Sj6N8atKCn9bVU56piacsPn4t/G/Cf9kegXF1oKpGzHAgH9A0UKj&#10;KelzqAV4YDvb/BWqbYRFh5U/E9gmWFWNkLEGqiZL31RzX4ORsRYix5lnmtz/Cytu9mvLmpJ6N7rk&#10;TENLTbrDnS5lye6IPtBbJdnnyFRnXEEO92ZtQ63OrFD8dEzjvCYzObMWu1pCSfiywGzyyiEIbnA9&#10;VLYNIYgAdojdeHruhjx4Jugyy9NROqamCdJdjvPxRQSRQHH0Ntb5bxJbFg4TbgPsgDl2AvYr5wMI&#10;KI52ETSqplw2SkXBbjdzZdkeaDzy5Tj7uoi4qbZTM6VZN+Gj8zwNaIDGtFLg6dgaIs7pLWegtjT/&#10;wtuY+5W3eydJTF5DKfvU5yl9x8y9eQT+Kk6oYgGu7l2ianBROsSTcdyHol/IDid/2Bxik6nHREm4&#10;2mD5RJ232K+EM2LZUIIVOL8GSztApdJe+1v6VQqpfhxOnNVof793H+xpNEnLWUc7Rdz82oGVnKnv&#10;mobiS5bnYQmjkJ9fjkiwp5rNqUbv2jlSXzJ6QYyIx2Dv1fFYWWwfaf1nISupQAvK3XdhEOa+33V6&#10;QISczaIZLZ4Bv9L3RoTggbpA7cPhEawZRsnTEN7gcf+geDNMvW3w1DjbeayaOGkvvA6zT0sb+zg8&#10;MOFVOJWj1cszOP0DAAD//wMAUEsDBBQABgAIAAAAIQDkXcFB5gAAABIBAAAPAAAAZHJzL2Rvd25y&#10;ZXYueG1sTE/BToNAEL2b+A+bMfFi7NJSCFCWhmiaeNAYWy/eBtgCys4Sdtvi3zue9DKZmffmzXv5&#10;djaDOOvJ9ZYULBcBCE21bXpqFbwfdvcJCOeRGhwsaQXf2sG2uL7KMWvshd70ee9bwSLkMlTQeT9m&#10;Urq60wbdwo6aGDvayaDncWplM+GFxc0gV0EQS4M98YcOR/3Q6fprfzIKXpDS3pcfT8/yrjx87kL5&#10;WldHpW5v5scNl3IDwuvZ/13Abwb2DwUbq+yJGicGBaswipjKQBIvQxBMWUcxNxWv0mSdgixy+T9K&#10;8QMAAP//AwBQSwECLQAUAAYACAAAACEAtoM4kv4AAADhAQAAEwAAAAAAAAAAAAAAAAAAAAAAW0Nv&#10;bnRlbnRfVHlwZXNdLnhtbFBLAQItABQABgAIAAAAIQA4/SH/1gAAAJQBAAALAAAAAAAAAAAAAAAA&#10;AC8BAABfcmVscy8ucmVsc1BLAQItABQABgAIAAAAIQCEFlPbngIAAE4FAAAOAAAAAAAAAAAAAAAA&#10;AC4CAABkcnMvZTJvRG9jLnhtbFBLAQItABQABgAIAAAAIQDkXcFB5gAAABIBAAAPAAAAAAAAAAAA&#10;AAAAAPgEAABkcnMvZG93bnJldi54bWxQSwUGAAAAAAQABADzAAAACwYAAAAAQUFQQUFBQUFBQUFB&#10;QUFBDQ0KQUE=&#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Depot</w:t>
                  </w:r>
                </w:p>
              </w:txbxContent>
            </v:textbox>
          </v:roundrect>
        </w:pict>
      </w:r>
      <w:r w:rsidR="003630A0">
        <w:rPr>
          <w:noProof/>
        </w:rPr>
        <w:pict>
          <v:shape id="Down Arrow 36" o:spid="_x0000_s1056" type="#_x0000_t67" style="position:absolute;left:0;text-align:left;margin-left:166.5pt;margin-top:908.15pt;width:22.8pt;height:22.8pt;z-index:2523166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nQhwIAADMFAAAOAAAAZHJzL2Uyb0RvYy54bWysVN9v2jAQfp+0/8Hy+xpgwGhUqBiIaRJq&#10;K7VTnw/HTqI5Ps82hO6v39kJLe36NC0Pli93992v73x1fWw0O0jnazRzPrwYcCaNwKI25Zz/eNh8&#10;mnHmA5gCNBo550/S8+vFxw9Xrc3lCCvUhXSMQIzPWzvnVQg2zzIvKtmAv0ArDSkVugYCia7MCgct&#10;oTc6Gw0G06xFV1iHQnpPf9edki8SvlJShFulvAxMzznlFtLp0rmLZ7a4grx0YKta9GnAP2TRQG0o&#10;6DPUGgKwvav/gmpq4dCjChcCmwyVqoVMNVA1w8Gbau4rsDLVQs3x9rlN/v/BipvDnWN1QbMbTTkz&#10;0NCQ1tgatnQOW/Z5GlvUWp+T5b29c7FIb7cofnpmcFWBKWUyrSQUlNgw2mevHKLge9ejck2EoMrZ&#10;MY3h6XkM8hiYoJ+j2eVkSsMSpOrvERPyk7N1PnyT2LB4mfOC0k0ppAnAYetDZ3+ySzmjrotNrXUS&#10;XLlbaccOQLQYb2bDr+uUNpV2bqYNaymFyXgQswGip9IQ6NpYapg3JWegS+K9CC7FfuXt3wmSgldQ&#10;yC70ZEDfKXJnngp9hROrWIOvOpek6l20iXgy0bwv+qXX8bbD4onG67DjvbdiUxPaFny4A0dEp7po&#10;ecMtHUojFYv9jbMK3e/3/kd74h9pOWtpcagRv/bgJGf6uyECXA7H47hpSRhPvoxIcOea3bnG7JsV&#10;0hCG9ExYka7RPujTVTlsHmnHlzEqqcAIit21vBdWoVtoeiWEXC6TGW2XhbA191ZE8Nin2MeH4yM4&#10;2/MmEOFu8LRkkL9hTmcbPQ0u9wFVnWj10tee57SZaWj9KxJX/1xOVi9v3eIPAAAA//8DAFBLAwQU&#10;AAYACAAAACEAjiTgLOQAAAASAQAADwAAAGRycy9kb3ducmV2LnhtbEyP3W6DMAyF7yftHSJX2t0a&#10;WDRKKaGq9vMAo5W23aUkA9TEQSSl7O3nXq03luxjH5+v3M7OssmMofcoIV0mwAw2XvfYSjjs3x9z&#10;YCEq1Mp6NBJ+TYBtdX9XqkL7C36YqY4tIxMMhZLQxTgUnIemM06FpR8MkvbjR6citWPL9aguZO4s&#10;f0qSjDvVI33o1GBeOtOc6rOTYMPKfvfTc31o377WezHirv4UUj4s5tcNld0GWDRz/L+AKwPlh4qC&#10;Hf0ZdWBWghCCgCIJeZoJYLQiVnkG7HgdZekaeFXyW5TqDwAA//8DAFBLAQItABQABgAIAAAAIQC2&#10;gziS/gAAAOEBAAATAAAAAAAAAAAAAAAAAAAAAABbQ29udGVudF9UeXBlc10ueG1sUEsBAi0AFAAG&#10;AAgAAAAhADj9If/WAAAAlAEAAAsAAAAAAAAAAAAAAAAALwEAAF9yZWxzLy5yZWxzUEsBAi0AFAAG&#10;AAgAAAAhANULidCHAgAAMwUAAA4AAAAAAAAAAAAAAAAALgIAAGRycy9lMm9Eb2MueG1sUEsBAi0A&#10;FAAGAAgAAAAhAI4k4CzkAAAAEgEAAA8AAAAAAAAAAAAAAAAA4QQAAGRycy9kb3ducmV2LnhtbFBL&#10;BQYAAAAABAAEAPMAAADyBQAAAABBQUFBQUFBQUFBQUFBQUFBNFFRQUFHUk==&#10;" adj="10800" fillcolor="#4f81bd" strokecolor="#385d8a" strokeweight="2pt"/>
        </w:pict>
      </w:r>
      <w:r w:rsidR="002D07E9" w:rsidRPr="003468BC">
        <w:rPr>
          <w:rFonts w:cs="Times New Roman"/>
          <w:szCs w:val="24"/>
        </w:rPr>
        <w:br w:type="page"/>
      </w:r>
    </w:p>
    <w:p w:rsidR="00DC6DC7" w:rsidRPr="00C33AC9" w:rsidRDefault="003630A0" w:rsidP="00C33AC9">
      <w:pPr>
        <w:rPr>
          <w:b/>
        </w:rPr>
      </w:pPr>
      <w:r>
        <w:rPr>
          <w:noProof/>
        </w:rPr>
        <w:lastRenderedPageBreak/>
        <w:pict>
          <v:shape id="Down Arrow 41" o:spid="_x0000_s1055" type="#_x0000_t67" style="position:absolute;left:0;text-align:left;margin-left:51pt;margin-top:-193.5pt;width:22.8pt;height:22.8pt;z-index:252320768;visibility:visible;v-text-anchor:middle" adj="10800" fillcolor="#4f81bd" strokecolor="#385d8a" strokeweight="2pt"/>
        </w:pict>
      </w:r>
      <w:r>
        <w:rPr>
          <w:noProof/>
        </w:rPr>
        <w:pict>
          <v:shape id="Down Arrow 39" o:spid="_x0000_s1054" type="#_x0000_t67" style="position:absolute;left:0;text-align:left;margin-left:48.75pt;margin-top:-283.5pt;width:22.8pt;height:22.8pt;z-index:252319744;visibility:visible;v-text-anchor:middle" adj="10800" fillcolor="#4f81bd" strokecolor="#385d8a" strokeweight="2pt"/>
        </w:pict>
      </w:r>
      <w:r>
        <w:rPr>
          <w:noProof/>
        </w:rPr>
        <w:pict>
          <v:shape id="Down Arrow 38" o:spid="_x0000_s1053" type="#_x0000_t67" style="position:absolute;left:0;text-align:left;margin-left:45.75pt;margin-top:-372pt;width:22.8pt;height:22.8pt;z-index:25231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AghwIAADMFAAAOAAAAZHJzL2Uyb0RvYy54bWysVE1v2zAMvQ/YfxB0X52kSZcaTYosQYYB&#10;QVugLXpmZMk2JouapMTpfv0o2WnTrqdhPgiiST5+Perq+tBotpfO12hmfHg24EwagUVtyhl/fFh/&#10;mXLmA5gCNBo548/S8+v5509Xrc3lCCvUhXSMQIzPWzvjVQg2zzIvKtmAP0MrDSkVugYCia7MCgct&#10;oTc6Gw0GF1mLrrAOhfSe/q46JZ8nfKWkCLdKeRmYnnHKLaTTpXMbz2x+BXnpwFa16NOAf8iigdpQ&#10;0BeoFQRgO1f/BdXUwqFHFc4ENhkqVQuZaqBqhoN31dxXYGWqhZrj7Uub/P+DFTf7O8fqgmY3OufM&#10;QENDWmFr2MI5bNn5NLaotT4ny3t752KR3m5Q/PTM4LICU8pkWkkoKLFhtM/eOETB964H5ZoIQZWz&#10;QxrD88sY5CEwQT9H08vJBQ1LkKq/R0zIj87W+fBdYsPiZcYLSjelkCYA+40Pnf3RLuWMui7WtdZJ&#10;cOV2qR3bA9FivJ4Ov61S2lTaqZk2rKUUJuNBzAaInkpDoGtjqWHelJyBLon3IrgU+423/yBICl5B&#10;IbvQkwF9x8ideSr0DU6sYgW+6lySqnfRJuLJRPO+6Ndex9sWi2car8OO996KdU1oG/DhDhwRneqi&#10;5Q23dCiNVCz2N84qdL8/+h/tiX+k5aylxaFG/NqBk5zpH4YIcDkcj+OmJWE8+ToiwZ1qtqcas2uW&#10;SEMY0jNhRbpG+6CPV+WweaIdX8SopAIjKHbX8l5Yhm6h6ZUQcrFIZrRdFsLG3FsRwWOfYh8fDk/g&#10;bM+bQIS7weOSQf6OOZ1t9DS42AVUdaLVa197ntNmpqH1r0hc/VM5Wb2+dfM/AAAA//8DAFBLAwQU&#10;AAYACAAAACEAbCeMmOUAAAARAQAADwAAAGRycy9kb3ducmV2LnhtbEyP3W6DMAyF7yftHSJP2l0b&#10;GLQUSqiq/TzAaKVtdylkgJY4KEkpe/u5V92NJdvHx+crd7PRbFLODxYFxMsImMLGtgN2Ao6Ht8UG&#10;mA8SW6ktKgG/ysOuur8rZdHaC76rqQ4dIxP0hRTQhzAWnPumV0b6pR0V0u7bOiMDta7jrZMXMjea&#10;P0XRmhs5IH3o5aiee9X81GcjQPtMfw3Tqj52r5/5IXG4rz8SIR4f5pctlf0WWFBzuF3AlYHyQ0XB&#10;TvaMrWdaQB6vSClgkaUpkV0VSRYDO9FonW9S4FXJ/5NUfwAAAP//AwBQSwECLQAUAAYACAAAACEA&#10;toM4kv4AAADhAQAAEwAAAAAAAAAAAAAAAAAAAAAAW0NvbnRlbnRfVHlwZXNdLnhtbFBLAQItABQA&#10;BgAIAAAAIQA4/SH/1gAAAJQBAAALAAAAAAAAAAAAAAAAAC8BAABfcmVscy8ucmVsc1BLAQItABQA&#10;BgAIAAAAIQCAzuAghwIAADMFAAAOAAAAAAAAAAAAAAAAAC4CAABkcnMvZTJvRG9jLnhtbFBLAQIt&#10;ABQABgAIAAAAIQBsJ4yY5QAAABEBAAAPAAAAAAAAAAAAAAAAAOEEAABkcnMvZG93bnJldi54bWxQ&#10;SwUGAAAAAAQABADzAAAA8wUAAAAAQUFBQUFBQUFBQUFBQUFBT0VFQUFCa2N=&#10;" adj="10800" fillcolor="#4f81bd" strokecolor="#385d8a" strokeweight="2pt"/>
        </w:pict>
      </w:r>
      <w:r>
        <w:rPr>
          <w:noProof/>
        </w:rPr>
        <w:pict>
          <v:shape id="Down Arrow 37" o:spid="_x0000_s1052" type="#_x0000_t67" style="position:absolute;left:0;text-align:left;margin-left:48pt;margin-top:-459.75pt;width:22.8pt;height:22.8pt;z-index:252317696;visibility:visible;v-text-anchor:middle" adj="10800" fillcolor="#4f81bd" strokecolor="#385d8a" strokeweight="2pt"/>
        </w:pict>
      </w:r>
      <w:r>
        <w:rPr>
          <w:noProof/>
        </w:rPr>
        <w:pict>
          <v:roundrect id="Rounded Rectangle 35" o:spid="_x0000_s1051" style="position:absolute;left:0;text-align:left;margin-left:7.5pt;margin-top:-165.75pt;width:110.4pt;height:61.8pt;z-index:25231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1OnngIAAE4FAAAOAAAAZHJzL2Uyb0RvYy54bWysVE1v2zAMvQ/YfxB0X+14SZsZdYosQYYB&#10;QVu0HXpmZDk2JouapMTpfv0o2WnTrqdhPhii+PVIPury6tAqtpfWNagLPjpLOZNaYNnobcF/PKw+&#10;TTlzHnQJCrUs+JN0/Gr28cNlZ3KZYY2qlJZREO3yzhS89t7kSeJELVtwZ2ikJmWFtgVPot0mpYWO&#10;orcqydL0POnQlsaikM7R7bJX8lmMX1VS+JuqctIzVXDC5uPfxv8m/JPZJeRbC6ZuxAAD/gFFC42m&#10;pM+hluCB7WzzV6i2ERYdVv5MYJtgVTVCxhqomlH6ppr7GoyMtVBznHluk/t/YcX1/taypqTZZSPO&#10;NLQ0pDvc6VKW7I7aB3qrJPs8CZ3qjMvJ4d7c2lCrM2sUPx3TuKjJTM6txa6WUBK+UbBPXjkEwQ2u&#10;h8q2IQQ1gB3iNJ6epyEPngm6HI3TLJ3S0ATpLqbj6XkcVwL50dtY579JbFk4FNwG2AFznATs184H&#10;EJAf7SJoVE25apSKgt1uFsqyPRA9xqvp6Osy4qbaTs2UZl3Bs8k4DWiAaFop8HRsDTXO6S1noLbE&#10;f+FtzP3K272TJCavoZR96klK3zFzbx6Bv4oTqliCq3uXqBpclA7xZKT7UPRLs8PJHzaHOORsGlzC&#10;1QbLJ5q8xX4lnBGrhhKswflbsLQDVCrttb+hX6WQ6sfhxFmN9vd798GeqElazjraKerNrx1YyZn6&#10;rokUX0bjcVjCKIwnFxkJ9lSzOdXoXbtAmgvRktDFY7D36nisLLaPtP7zkJVUoAXl7qcwCAvf7zo9&#10;IELO59GMFs+AX+t7I0Lw0LrQ2ofDI1gzUMkTCa/xuH+QvyFTbxs8Nc53HqsmMu2lrwP3aWnjHIcH&#10;JrwKp3K0enkGZ38AAAD//wMAUEsDBBQABgAIAAAAIQCyv4mr5gAAABEBAAAPAAAAZHJzL2Rvd25y&#10;ZXYueG1sTI9PS8NAEMXvgt9hGcGLtJsmRNs0mxKUggdFbL30tslOk2h2NmS3bfz2jie9DLz58+b9&#10;8s1ke3HG0XeOFCzmEQik2pmOGgUf++1sCcIHTUb3jlDBN3rYFNdXuc6Mu9A7nnehEWxCPtMK2hCG&#10;TEpft2i1n7sBiWdHN1odWI6NNKO+sLntZRxF99LqjvhDqwd8bLH+2p2sgldNqy6Uh+cXeVfuP7eJ&#10;fKuro1K3N9PTmku5BhFwCn8X8MvA+aHgYJU7kfGiZ50yT1AwS5JFCoI34iRloopbcfSwAlnk8j9J&#10;8QMAAP//AwBQSwECLQAUAAYACAAAACEAtoM4kv4AAADhAQAAEwAAAAAAAAAAAAAAAAAAAAAAW0Nv&#10;bnRlbnRfVHlwZXNdLnhtbFBLAQItABQABgAIAAAAIQA4/SH/1gAAAJQBAAALAAAAAAAAAAAAAAAA&#10;AC8BAABfcmVscy8ucmVsc1BLAQItABQABgAIAAAAIQBnV1OnngIAAE4FAAAOAAAAAAAAAAAAAAAA&#10;AC4CAABkcnMvZTJvRG9jLnhtbFBLAQItABQABgAIAAAAIQCyv4mr5gAAABEBAAAPAAAAAAAAAAAA&#10;AAAAAPgEAABkcnMvZG93bnJldi54bWxQSwUGAAAAAAQABADzAAAACwYAAAAAQUFQQUFBQUFBQUFB&#10;QUFBDQ0KQUE=&#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Consumers</w:t>
                  </w:r>
                </w:p>
              </w:txbxContent>
            </v:textbox>
          </v:roundrect>
        </w:pict>
      </w:r>
      <w:r>
        <w:rPr>
          <w:noProof/>
        </w:rPr>
        <w:pict>
          <v:roundrect id="Rounded Rectangle 33" o:spid="_x0000_s1050" style="position:absolute;left:0;text-align:left;margin-left:4.5pt;margin-top:-258.75pt;width:110.4pt;height:61.8pt;z-index:25231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gPnQIAAE4FAAAOAAAAZHJzL2Uyb0RvYy54bWysVN1P2zAQf5+0/8Hy+0haCpSIFHWtOk2q&#10;AAETz1fH+dAcn2e7Tdlfv7OTQmE8TctD5PN9/+53vrret4rtpHUN6pyPTlLOpBZYNLrK+Y/H1Zcp&#10;Z86DLkChljl/lo5fzz5/uupMJsdYoyqkZRREu6wzOa+9N1mSOFHLFtwJGqlJWaJtwZNoq6Sw0FH0&#10;ViXjND1POrSFsSikc3S77JV8FuOXpRT+tiyd9EzlnGrz8W/jfxP+yewKssqCqRsxlAH/UEULjaak&#10;L6GW4IFtbfNXqLYRFh2W/kRgm2BZNkLGHqibUfqum4cajIy9EDjOvMDk/l9YcbO7s6wpaHZjwkdD&#10;S0O6x60uZMHuCT7QlZLs9DQg1RmXkcODubOhV2fWKH46pnFRk5mcW4tdLaGg+kbBPnnjEAQ3uO5L&#10;24YQBADbx2k8v0xD7j0TdDmapON0SkUJ0l1MJ9PzOK4EsoO3sc5/k9iycMi5DWWHmuMkYLd2PhQB&#10;2cEuFo2qKVaNUlGw1WahLNsB0WOymo6+LmPd1NuxmdKsy/n4bJKGaoBoWirwdGwNAed0xRmoivgv&#10;vI2533i7D5LE5DUUsk99ltJ3yNybx8LfxAldLMHVvUtUDS5Kh3gy0n1o+hXscPL7zT4OeXwZXMLV&#10;BotnmrzFfiWcEauGEqzB+TuwtAPUKu21v6VfqZD6x+HEWY3290f3wZ6oSVrOOtopwubXFqzkTH3X&#10;RIrL0WRCYX0UJmcXgXH2WLM51uhtu0Cay4heECPiMdh7dTiWFtsnWv95yEoq0IJy91MYhIXvd50e&#10;ECHn82hGi2fAr/WDESF4gC5A+7h/AmsGKnki4Q0e9g+yd2TqbYOnxvnWY9lEpr3iOnCfljbOcXhg&#10;wqtwLEer12dw9gcAAP//AwBQSwMEFAAGAAgAAAAhAI1KboHmAAAAEAEAAA8AAABkcnMvZG93bnJl&#10;di54bWxMj09Lw0AQxe+C32EZwYu0mybUumk2JSgFD4rY9uJtkmyTaHY2ZLdt/PaOJ70MzL/33i/b&#10;TLYXZzP6zpGGxTwCYahydUeNhsN+O3sA4QNSjb0jo+HbeNjk11cZprW70Ls570IjWIR8ihraEIZU&#10;Sl+1xqKfu8EQ745utBi4HRtZj3hhcdvLOIrupcWO2KHFwTy2pvranayGVyTVheLj+UXeFfvPbSLf&#10;qvKo9e3N9LTmUqxBBDOFvw/4ZeD8kHOw0p2o9qLXoBgnaJgtF6slCD6IY8VAJY8SlSiQeSb/g+Q/&#10;AAAA//8DAFBLAQItABQABgAIAAAAIQC2gziS/gAAAOEBAAATAAAAAAAAAAAAAAAAAAAAAABbQ29u&#10;dGVudF9UeXBlc10ueG1sUEsBAi0AFAAGAAgAAAAhADj9If/WAAAAlAEAAAsAAAAAAAAAAAAAAAAA&#10;LwEAAF9yZWxzLy5yZWxzUEsBAi0AFAAGAAgAAAAhANx9OA+dAgAATgUAAA4AAAAAAAAAAAAAAAAA&#10;LgIAAGRycy9lMm9Eb2MueG1sUEsBAi0AFAAGAAgAAAAhAI1KboHmAAAAEAEAAA8AAAAAAAAAAAAA&#10;AAAA9wQAAGRycy9kb3ducmV2LnhtbFBLBQYAAAAABAAEAPMAAAAKBgAAAAA4QUFBQUFBQUFBQUFB&#10;QQ0NCkFBQU==&#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Retailers</w:t>
                  </w:r>
                </w:p>
              </w:txbxContent>
            </v:textbox>
          </v:roundrect>
        </w:pict>
      </w:r>
      <w:r>
        <w:rPr>
          <w:noProof/>
        </w:rPr>
        <w:pict>
          <v:roundrect id="Rounded Rectangle 32" o:spid="_x0000_s1049" style="position:absolute;left:0;text-align:left;margin-left:2.25pt;margin-top:-346.5pt;width:110.4pt;height:61.8pt;z-index:25231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1pnQIAAE4FAAAOAAAAZHJzL2Uyb0RvYy54bWysVF9P2zAQf5+072D5fSQpBUpEirpWnSZV&#10;gICJ56vjNNEcn2e7Tdmn39lJoTCepvnBuvP9v9+dr673rWI7aV2DuuDZScqZ1ALLRm8K/uNx+WXC&#10;mfOgS1CoZcGfpePX08+frjqTyxHWqEppGTnRLu9MwWvvTZ4kTtSyBXeCRmoSVmhb8MTaTVJa6Mh7&#10;q5JRmp4nHdrSWBTSOXpd9EI+jf6rSgp/W1VOeqYKTrn5eNt4r8OdTK8g31gwdSOGNOAfsmih0RT0&#10;xdUCPLCtbf5y1TbCosPKnwhsE6yqRshYA1WTpe+qeajByFgLNceZlza5/+dW3OzuLGtKwi675ExD&#10;SyDd41aXsmT31D7QGyXZ6Sh0qjMuJ4MHc2dDrc6sUPx0TOO8JjU5sxa7WkJJ+WVBP3ljEBg3mO4r&#10;2wYX1AC2j2g8v6Ah954JeszG6SidEGiCZBeT8eQ8wpVAfrA21vlvElsWiILbkHbIOSIBu5XzIQnI&#10;D3oxaVRNuWyUiozdrOfKsh3QeIyXk+zrIuZNtR2rKc26go/OxmnIBmhMKwWeyNZQ45zecAZqQ/Mv&#10;vI2x31i7D4LE4DWUsg99ltI5RO7VY+Jv/IQqFuDq3iSKBhOlgz8Zx30o+rXZgfL79T6CfBqjhKc1&#10;ls+EvMV+JZwRy4YCrMD5O7C0A1Qq7bW/patSSPXjQHFWo/390XvQp9EkKWcd7RT15tcWrORMfdc0&#10;FJfZeByWMDLjs4sRMfZYsj6W6G07R8Ilox/EiEgGfa8OZGWxfaL1n4WoJAItKHaPwsDMfb/r9IEI&#10;OZtFNVo8A36lH4wIzkPrQmsf909gzTBKnobwBg/7B/m7Yep1g6XG2dZj1cRJe+3rMPu0tBHH4YMJ&#10;v8IxH7Vev8HpHwAAAP//AwBQSwMEFAAGAAgAAAAhAPIm+AbmAAAAEAEAAA8AAABkcnMvZG93bnJl&#10;di54bWxMj0FPg0AQhe8m/ofNmHgx7SIUIpSlIZomHmyMrRdvA2wBZWcJu23x3zue9DLJzLx58758&#10;M5tBnPXkeksK7pcBCE21bXpqFbwftosHEM4jNThY0gq+tYNNcX2VY9bYC73p8963gk3IZaig837M&#10;pHR1pw26pR018e5oJ4Oe26mVzYQXNjeDDIMgkQZ74g8djvqx0/XX/mQU7JDS3pcfzy/yrjx8biP5&#10;WldHpW5v5qc1l3INwuvZ/13ALwPnh4KDVfZEjRODglXMQgWLJI0YjAVhGEcgKh7FSboCWeTyP0jx&#10;AwAA//8DAFBLAQItABQABgAIAAAAIQC2gziS/gAAAOEBAAATAAAAAAAAAAAAAAAAAAAAAABbQ29u&#10;dGVudF9UeXBlc10ueG1sUEsBAi0AFAAGAAgAAAAhADj9If/WAAAAlAEAAAsAAAAAAAAAAAAAAAAA&#10;LwEAAF9yZWxzLy5yZWxzUEsBAi0AFAAGAAgAAAAhAOPDfWmdAgAATgUAAA4AAAAAAAAAAAAAAAAA&#10;LgIAAGRycy9lMm9Eb2MueG1sUEsBAi0AFAAGAAgAAAAhAPIm+AbmAAAAEAEAAA8AAAAAAAAAAAAA&#10;AAAA9wQAAGRycy9kb3ducmV2LnhtbFBLBQYAAAAABAAEAPMAAAAKBgAAAAA4QUFBQUFBQUFBQUFB&#10;QQ0NCkFBQU==&#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Wholesalers</w:t>
                  </w:r>
                </w:p>
              </w:txbxContent>
            </v:textbox>
          </v:roundrect>
        </w:pict>
      </w:r>
      <w:r>
        <w:rPr>
          <w:noProof/>
        </w:rPr>
        <w:pict>
          <v:roundrect id="Rounded Rectangle 31" o:spid="_x0000_s1048" style="position:absolute;left:0;text-align:left;margin-left:0;margin-top:-435.75pt;width:110.4pt;height:61.8pt;z-index:25231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ocamwIAAE4FAAAOAAAAZHJzL2Uyb0RvYy54bWysVMlu2zAQvRfoPxC8N5JcJXGN2IFrw0UB&#10;IwmSFDmPKWpBKQ5L0pbTr8+QkhNnORXVgeBo9vdmeHG5bxXbSesa1FOenaScSS2waHQ15b/uV1/G&#10;nDkPugCFWk75o3T8cvb500VnJnKENapCWkZBtJt0Zspr780kSZyoZQvuBI3UpCzRtuBJtFVSWOgo&#10;equSUZqeJR3awlgU0jn6u+yVfBbjl6UU/rosnfRMTTnV5uNp47kJZzK7gEllwdSNGMqAf6iihUZT&#10;0udQS/DAtrZ5F6pthEWHpT8R2CZYlo2QsQfqJkvfdHNXg5GxFwLHmWeY3P8LK652N5Y1BXGXEVUa&#10;WiLpFre6kAW7JfhAV0qyr1lAqjNuQg535saGXp1Zo/jtmMZFTWZybi12tYSC6ov2ySuHILjBdV/a&#10;NoQgANg+svH4zIbceyboZ5ano3RMpAnSnY/z8VmkK4HJwdtY539IbFm4TLkNZYeaIxOwWztPRZP9&#10;wS4WjaopVo1SUbDVZqEs2wGNR74aZ9+XoU9yccdmSrNuykeneRqqARrTUoGna2sIOKcrzkBVNP/C&#10;25j7lbf7IElMXkMh+9SnKX2HzL35+ypCF0twde8SUwwuSod4Mo770PQL2OHm95t9JPmFxw0Wj8S8&#10;xX4lnBGrhhKswfkbsLQD1Crttb+mo1RI/eNw46xG+/ej/8GeRpO0nHW0U4TNny1YyZn6qWkovmV5&#10;HpYwCvnp+YgEe6zZHGv0tl0g8ZLRC2JEvAZ7rw7X0mL7QOs/D1lJBVpQ7p6FQVj4ftfpARFyPo9m&#10;tHgG/FrfGRGCB+gCtPf7B7BmGCVPQ3iFh/2DyZth6m2Dp8b51mPZxEkLUPe4EntBoKWNPA4PTHgV&#10;juVo9fIMzp4AAAD//wMAUEsDBBQABgAIAAAAIQDJGW805gAAAA8BAAAPAAAAZHJzL2Rvd25yZXYu&#10;eG1sTI9BT8MwDIXvSPyHyEhc0JauwLp1TacKNInDEGLbhZvbZG2hcaom28q/x5zgYsl+es/vy9aj&#10;7cTZDL51pGA2jUAYqpxuqVZw2G8mCxA+IGnsHBkF38bDOr++yjDV7kLv5rwLteAQ8ikqaELoUyl9&#10;1RiLfup6Q6wd3WAx8DrUUg944XDbyTiK5tJiS/yhwd48Nab62p2sglekZRuKj5etvCv2n5t7+VaV&#10;R6Vub8bnFY9iBSKYMfw54JeB+0POxUp3Iu1Fp4BpgoLJIpk9gmA9jiPmKfmUPCRLkHkm/3PkPwAA&#10;AP//AwBQSwECLQAUAAYACAAAACEAtoM4kv4AAADhAQAAEwAAAAAAAAAAAAAAAAAAAAAAW0NvbnRl&#10;bnRfVHlwZXNdLnhtbFBLAQItABQABgAIAAAAIQA4/SH/1gAAAJQBAAALAAAAAAAAAAAAAAAAAC8B&#10;AABfcmVscy8ucmVsc1BLAQItABQABgAIAAAAIQB1eocamwIAAE4FAAAOAAAAAAAAAAAAAAAAAC4C&#10;AABkcnMvZTJvRG9jLnhtbFBLAQItABQABgAIAAAAIQDJGW805gAAAA8BAAAPAAAAAAAAAAAAAAAA&#10;APUEAABkcnMvZG93bnJldi54bWxQSwUGAAAAAAQABADzAAAACAYAAAAAQVBBQUFBQUFBQUFBQUFB&#10;QUFBDQ1=&#10;" fillcolor="#4f81bd" strokecolor="#385d8a" strokeweight="2pt">
            <v:textbox>
              <w:txbxContent>
                <w:p w:rsidR="00AF2654" w:rsidRPr="001460D9" w:rsidRDefault="00AF2654" w:rsidP="005702B9">
                  <w:pPr>
                    <w:jc w:val="center"/>
                    <w:rPr>
                      <w:rFonts w:cs="Times New Roman"/>
                      <w:szCs w:val="24"/>
                    </w:rPr>
                  </w:pPr>
                  <w:r w:rsidRPr="001460D9">
                    <w:rPr>
                      <w:rFonts w:cs="Times New Roman"/>
                      <w:szCs w:val="24"/>
                    </w:rPr>
                    <w:t>Distributors</w:t>
                  </w:r>
                </w:p>
              </w:txbxContent>
            </v:textbox>
          </v:roundrect>
        </w:pict>
      </w:r>
      <w:r w:rsidR="000F5557">
        <w:rPr>
          <w:b/>
        </w:rPr>
        <w:t>4.8</w:t>
      </w:r>
      <w:r w:rsidR="00373126">
        <w:rPr>
          <w:b/>
        </w:rPr>
        <w:t xml:space="preserve">.4 </w:t>
      </w:r>
      <w:r w:rsidR="002D07E9" w:rsidRPr="00C33AC9">
        <w:rPr>
          <w:b/>
        </w:rPr>
        <w:t xml:space="preserve">Promotion </w:t>
      </w:r>
    </w:p>
    <w:p w:rsidR="003A6811" w:rsidRDefault="002D07E9" w:rsidP="00D31FDD">
      <w:r w:rsidRPr="003468BC">
        <w:t xml:space="preserve">Promotion means the </w:t>
      </w:r>
      <w:r w:rsidR="003A6811">
        <w:t xml:space="preserve">direct </w:t>
      </w:r>
      <w:r w:rsidRPr="003468BC">
        <w:t>marketing communication</w:t>
      </w:r>
      <w:r w:rsidR="00913A27">
        <w:t xml:space="preserve"> to the target customer,</w:t>
      </w:r>
      <w:r w:rsidR="003A6811">
        <w:t xml:space="preserve"> which is used to </w:t>
      </w:r>
      <w:proofErr w:type="gramStart"/>
      <w:r w:rsidR="003A6811">
        <w:t>refers</w:t>
      </w:r>
      <w:proofErr w:type="gramEnd"/>
      <w:r w:rsidR="003A6811">
        <w:t xml:space="preserve"> to persuade </w:t>
      </w:r>
      <w:r w:rsidR="00913A27">
        <w:t>target</w:t>
      </w:r>
      <w:r w:rsidR="003A6811">
        <w:t xml:space="preserve"> customers of the relative merits of the product, service and branding of that product</w:t>
      </w:r>
      <w:r w:rsidRPr="003468BC">
        <w:t xml:space="preserve">. </w:t>
      </w:r>
      <w:proofErr w:type="gramStart"/>
      <w:r w:rsidR="003A6811">
        <w:t xml:space="preserve">It </w:t>
      </w:r>
      <w:r w:rsidR="00E9345E">
        <w:t xml:space="preserve">also </w:t>
      </w:r>
      <w:proofErr w:type="spellStart"/>
      <w:r w:rsidR="00E9345E" w:rsidRPr="003468BC">
        <w:t>informs</w:t>
      </w:r>
      <w:r w:rsidR="003A6811">
        <w:t>and</w:t>
      </w:r>
      <w:proofErr w:type="spellEnd"/>
      <w:r w:rsidR="003A6811">
        <w:t xml:space="preserve"> aware </w:t>
      </w:r>
      <w:r w:rsidRPr="003468BC">
        <w:t>your consumers about your products.</w:t>
      </w:r>
      <w:proofErr w:type="gramEnd"/>
      <w:r w:rsidRPr="003468BC">
        <w:t xml:space="preserve">  Here we can follow different types of marketing strategy. Through advertising, direct marketing, Sales promotion and many other </w:t>
      </w:r>
      <w:r w:rsidR="00E9345E" w:rsidRPr="003468BC">
        <w:t>ways</w:t>
      </w:r>
      <w:r w:rsidRPr="003468BC">
        <w:t xml:space="preserve"> we can promote our products. For promoting the </w:t>
      </w:r>
      <w:r w:rsidR="00E9345E" w:rsidRPr="003468BC">
        <w:t>products,</w:t>
      </w:r>
      <w:r w:rsidRPr="003468BC">
        <w:t xml:space="preserve"> we need to consider some things like who is our targeted consumers, what is to be communicated, how to reach the target audience and how often we should</w:t>
      </w:r>
      <w:r w:rsidR="003A6811">
        <w:t xml:space="preserve"> communicate with the consumers, and also how we attract our target customers to our brand and aware of it.</w:t>
      </w:r>
    </w:p>
    <w:p w:rsidR="00DC6DC7" w:rsidRPr="00D31FDD" w:rsidRDefault="003A6811" w:rsidP="00D31FDD">
      <w:r>
        <w:t xml:space="preserve">They </w:t>
      </w:r>
      <w:r w:rsidR="003630A0">
        <w:rPr>
          <w:noProof/>
        </w:rPr>
        <w:pict>
          <v:shape id="Down Arrow 17" o:spid="_x0000_s1047" type="#_x0000_t67" style="position:absolute;left:0;text-align:left;margin-left:48.75pt;margin-top:708pt;width:22.8pt;height:22.8pt;z-index:2524006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nhhQIAADMFAAAOAAAAZHJzL2Uyb0RvYy54bWysVEtv2zAMvg/YfxB0Xx0HSR9GkyJLkGFA&#10;0BZoh54ZWbKNyaImKXG6Xz9Kdtq062mYDgIpvsmPur45tJrtpfMNmhnPz0acSSOwbEw14z8e118u&#10;OfMBTAkajZzxZ+n5zfzzp+vOFnKMNepSOkZOjC86O+N1CLbIMi9q2YI/QysNCRW6FgKxrspKBx15&#10;b3U2Ho3Osw5daR0K6T29rnohnyf/SkkR7pTyMjA945RbSLdL9zbe2fwaisqBrRsxpAH/kEULjaGg&#10;L65WEIDtXPOXq7YRDj2qcCawzVCpRshUA1WTj95V81CDlakWao63L23y/8+tuN3fO9aUNLv8gjMD&#10;LQ1phZ1hC+ewY/RILeqsL0jzwd67WKS3GxQ/PTO4rMFUMqnWEkpKLI/62RuDyPjB9KBcG11Q5eyQ&#10;xvD8MgZ5CEzQ4/jyanpOwxIkGujoE4qjsXU+fJPYskjMeEnpphTSBGC/8aHXP+qlnFE35brROjGu&#10;2i61Y3sgWEzWl/nXVUqbSjtV04Z1lMJ0MorZAMFTaQhEtpYa5k3FGeiKcC+CS7HfWPsPgqTgNZSy&#10;Dz0d0TlG7tVToW/8xCpW4OveJIkGE22iP5lgPhT92utIbbF8pvE67HHvrVg35G0DPtyDI6BTXbS8&#10;4Y4upZGKxYHirEb3+6P3qE/4IylnHS0ONeLXDpzkTH83BICrfDKJm5aYyfRiTIw7lWxPJWbXLpGG&#10;kNM3YUUio37QR1I5bJ9oxxcxKonACIrdt3xglqFfaPolhFwskhptl4WwMQ9WROexT7GPj4cncHbA&#10;TSDA3eJxyaB4h5xeN1oaXOwCqibB6rWvA85pM9PQhl8krv4pn7Re/7r5HwAAAP//AwBQSwMEFAAG&#10;AAgAAAAhAAsjFsnhAAAAEQEAAA8AAABkcnMvZG93bnJldi54bWxMT8lOwzAQvSPxD9YgcaNOSJvS&#10;NE5VsXwAaSXg5sYmibDHke2m4e+ZnMplNMubt5S7yRo2ah96hwLSRQJMY+NUj62A4+Ht4QlYiBKV&#10;NA61gF8dYFfd3pSyUO6C73qsY8uIBEMhBXQxDgXnoem0lWHhBo10+3beykijb7ny8kLk1vDHJMm5&#10;lT2SQicH/dzp5qc+WwEmrM1XP67qY/v6uTlkHvf1RybE/d30sqWy3wKLeorXD5gzkH+oyNjJnVEF&#10;ZgRs1itC0n6Z5pRsRiyzFNhpbvI0B16V/H+S6g8AAP//AwBQSwECLQAUAAYACAAAACEAtoM4kv4A&#10;AADhAQAAEwAAAAAAAAAAAAAAAAAAAAAAW0NvbnRlbnRfVHlwZXNdLnhtbFBLAQItABQABgAIAAAA&#10;IQA4/SH/1gAAAJQBAAALAAAAAAAAAAAAAAAAAC8BAABfcmVscy8ucmVsc1BLAQItABQABgAIAAAA&#10;IQADrjnhhQIAADMFAAAOAAAAAAAAAAAAAAAAAC4CAABkcnMvZTJvRG9jLnhtbFBLAQItABQABgAI&#10;AAAAIQALIxbJ4QAAABEBAAAPAAAAAAAAAAAAAAAAAN8EAABkcnMvZG93bnJldi54bWxQSwUGAAAA&#10;AAQABADzAAAA7QUAAAAAQVBBQUFBQUFBQUFBQUFBQUFBQU44RUE=&#10;" adj="10800" fillcolor="#4f81bd" strokecolor="#385d8a" strokeweight="2pt"/>
        </w:pict>
      </w:r>
      <w:r w:rsidR="003630A0">
        <w:rPr>
          <w:noProof/>
        </w:rPr>
        <w:pict>
          <v:roundrect id="Rounded Rectangle 11" o:spid="_x0000_s1046" style="position:absolute;left:0;text-align:left;margin-left:4.5pt;margin-top:732.75pt;width:110.4pt;height:61.8pt;z-index:25239961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CzAnQIAAE4FAAAOAAAAZHJzL2Uyb0RvYy54bWysVMlu2zAQvRfoPxC8N5JcJXGN2IFrw0UB&#10;IwmSFDmPKWpBKQ5L0pbTr8+QkhNnORXVgeBo9vdmeHG5bxXbSesa1FOenaScSS2waHQ15b/uV1/G&#10;nDkPugCFWk75o3T8cvb500VnJnKENapCWkZBtJt0Zspr780kSZyoZQvuBI3UpCzRtuBJtFVSWOgo&#10;equSUZqeJR3awlgU0jn6u+yVfBbjl6UU/rosnfRMTTnV5uNp47kJZzK7gEllwdSNGMqAf6iihUZT&#10;0udQS/DAtrZ5F6pthEWHpT8R2CZYlo2QsQfqJkvfdHNXg5GxFwLHmWeY3P8LK652N5Y1BXGXnXGm&#10;oSWSbnGrC1mwW4IPdKUky7KAVGfchBzuzI0NvTqzRvHbMY2Lmszk3FrsagkF1Rftk1cOQXCD6760&#10;bQhBALB9ZOPxmQ2590zQzyxPR+mYSBOkOx/n47NIVwKTg7exzv+Q2LJwmXIbyg41RyZgt3aeiib7&#10;g10sGlVTrBqlomCrzUJZtgMaj3w1zr4vQ5/k4o7NlGbdlI9O8zRUAzSmpQJP19YQcE5XnIGqaP6F&#10;tzH3K2/3QZKYvIZC9qlPU/oOmXvz91WELpbg6t4lphhclA7xZBz3oekXsMPN7zf7SPLX0YHHDRaP&#10;xLzFfiWcEauGEqzB+RuwtAPUKu21v6ajVEj943DjrEb796P/wZ5Gk7ScdbRThM2fLVjJmfqpaSi+&#10;ZXkeljAK+en5iAR7rNkca/S2XSDxktELYkS8BnuvDtfSYvtA6z8PWUkFWlDunoVBWPh+1+kBEXI+&#10;j2a0eAb8Wt8ZEYIH6AK09/sHsGYYJU9DeIWH/YPJm2HqbYOnxvnWY9nESQtQ97gSe0GgpY08Dg9M&#10;eBWO5Wj18gzOngAAAP//AwBQSwMEFAAGAAgAAAAhANd6hk/mAAAAEAEAAA8AAABkcnMvZG93bnJl&#10;di54bWxMj0FPwzAMhe9I/IfISFwQS1fotHZNp2poEgcQYuPCzW2ytqxxqibbyr/HnOBiyc/28/vy&#10;9WR7cTaj7xwpmM8iEIZqpztqFHzst/dLED4gaewdGQXfxsO6uL7KMdPuQu/mvAuNYBPyGSpoQxgy&#10;KX3dGot+5gZDPDu40WLgdmykHvHC5raXcRQtpMWO+EOLg9m0pj7uTlbBK1LahfLz+UXelfuv7YN8&#10;q6uDUrc309OKS7kCEcwU/i7gl4HzQ8HBKnci7UWvIGWcwPLjIklA8EIcpwxUsZQs0znIIpf/QYof&#10;AAAA//8DAFBLAQItABQABgAIAAAAIQC2gziS/gAAAOEBAAATAAAAAAAAAAAAAAAAAAAAAABbQ29u&#10;dGVudF9UeXBlc10ueG1sUEsBAi0AFAAGAAgAAAAhADj9If/WAAAAlAEAAAsAAAAAAAAAAAAAAAAA&#10;LwEAAF9yZWxzLy5yZWxzUEsBAi0AFAAGAAgAAAAhADXsLMCdAgAATgUAAA4AAAAAAAAAAAAAAAAA&#10;LgIAAGRycy9lMm9Eb2MueG1sUEsBAi0AFAAGAAgAAAAhANd6hk/mAAAAEAEAAA8AAAAAAAAAAAAA&#10;AAAA9wQAAGRycy9kb3ducmV2LnhtbFBLBQYAAAAABAAEAPMAAAAKBgAAAAA4QUFBQUFBQUFBQUFB&#10;QQ0NCkFBQU==&#10;" fillcolor="#4f81bd" strokecolor="#385d8a" strokeweight="2pt">
            <v:textbox>
              <w:txbxContent>
                <w:p w:rsidR="00AF2654" w:rsidRPr="001460D9" w:rsidRDefault="00AF2654" w:rsidP="00D31FDD">
                  <w:pPr>
                    <w:jc w:val="center"/>
                    <w:rPr>
                      <w:rFonts w:cs="Times New Roman"/>
                      <w:szCs w:val="24"/>
                    </w:rPr>
                  </w:pPr>
                  <w:r w:rsidRPr="001460D9">
                    <w:rPr>
                      <w:rFonts w:cs="Times New Roman"/>
                      <w:szCs w:val="24"/>
                    </w:rPr>
                    <w:t>Retailers</w:t>
                  </w:r>
                </w:p>
              </w:txbxContent>
            </v:textbox>
          </v:roundrect>
        </w:pict>
      </w:r>
      <w:r>
        <w:t xml:space="preserve">used various promotional strategies, such as – Online promotion, Digital marketing, Online Campaign, Social activation, Beauty contest, Women </w:t>
      </w:r>
      <w:proofErr w:type="gramStart"/>
      <w:r>
        <w:t>days</w:t>
      </w:r>
      <w:proofErr w:type="gramEnd"/>
      <w:r>
        <w:t xml:space="preserve"> activities and so on. </w:t>
      </w:r>
    </w:p>
    <w:p w:rsidR="00D31FDD" w:rsidRDefault="00E25D1F" w:rsidP="00D31FDD">
      <w:r>
        <w:t>Beauty</w:t>
      </w:r>
      <w:r w:rsidR="002D07E9" w:rsidRPr="003468BC">
        <w:t xml:space="preserve"> product division is under the SBU, of ACI Consumer Brand. </w:t>
      </w:r>
      <w:proofErr w:type="gramStart"/>
      <w:r w:rsidR="002D07E9" w:rsidRPr="003468BC">
        <w:t xml:space="preserve">ACI </w:t>
      </w:r>
      <w:r>
        <w:t>personal care</w:t>
      </w:r>
      <w:r w:rsidR="002D07E9" w:rsidRPr="003468BC">
        <w:t xml:space="preserve"> department following different promotional strategy for their different product.</w:t>
      </w:r>
      <w:proofErr w:type="gramEnd"/>
      <w:r w:rsidR="002D07E9" w:rsidRPr="003468BC">
        <w:t xml:space="preserve"> ACI consumer brand’s </w:t>
      </w:r>
      <w:r w:rsidR="00996BC9">
        <w:t>personal care</w:t>
      </w:r>
      <w:r w:rsidR="002D07E9" w:rsidRPr="003468BC">
        <w:t xml:space="preserve"> department also follows different types of promotional strategy for their products and these are mentioned below the page: </w:t>
      </w:r>
    </w:p>
    <w:p w:rsidR="00D31FDD" w:rsidRPr="00D31FDD" w:rsidRDefault="000F5557" w:rsidP="00D31FDD">
      <w:r>
        <w:rPr>
          <w:b/>
        </w:rPr>
        <w:t>4.8</w:t>
      </w:r>
      <w:r w:rsidR="000A3F26">
        <w:rPr>
          <w:b/>
        </w:rPr>
        <w:t xml:space="preserve">.4.1 </w:t>
      </w:r>
      <w:r w:rsidR="00D31FDD" w:rsidRPr="00D31FDD">
        <w:rPr>
          <w:b/>
        </w:rPr>
        <w:t>Calendar Girls 2019</w:t>
      </w:r>
    </w:p>
    <w:p w:rsidR="00D31FDD" w:rsidRDefault="00D31FDD" w:rsidP="00D31FDD">
      <w:r w:rsidRPr="00D31FDD">
        <w:t xml:space="preserve">As the New Year approaches, with the theme “Let your Confidence Speak through Calendars”, ACI Sandal Soap is delighted to announce a nationwide contest “Calendar Girls 2019” for all young females. The brand aims to provide a platform for all the aspiring girls to help them boost their confidence and realize their true potential. Participants are initially asked to send their best portrait to ACI Sandal Soap’s fan pages on Facebook and </w:t>
      </w:r>
      <w:proofErr w:type="gramStart"/>
      <w:r w:rsidRPr="00D31FDD">
        <w:t>Instagram,</w:t>
      </w:r>
      <w:proofErr w:type="gramEnd"/>
      <w:r w:rsidRPr="00D31FDD">
        <w:t xml:space="preserve"> and after attending grooming sessions by the industry’s finest, 6 lucky girls will win a chance to be featured in the exclusive calendar of ACI Sandal Soap.</w:t>
      </w:r>
    </w:p>
    <w:p w:rsidR="00C56E7C" w:rsidRPr="003468BC" w:rsidRDefault="00C56E7C" w:rsidP="00D31FDD">
      <w:r>
        <w:rPr>
          <w:noProof/>
        </w:rPr>
        <w:lastRenderedPageBreak/>
        <w:drawing>
          <wp:inline distT="0" distB="0" distL="0" distR="0">
            <wp:extent cx="3016596" cy="20097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eb-154608829967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43722" cy="2027847"/>
                    </a:xfrm>
                    <a:prstGeom prst="rect">
                      <a:avLst/>
                    </a:prstGeom>
                  </pic:spPr>
                </pic:pic>
              </a:graphicData>
            </a:graphic>
          </wp:inline>
        </w:drawing>
      </w:r>
      <w:r>
        <w:rPr>
          <w:noProof/>
        </w:rPr>
        <w:drawing>
          <wp:inline distT="0" distB="0" distL="0" distR="0">
            <wp:extent cx="2247900" cy="20383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ownload.jpg"/>
                    <pic:cNvPicPr/>
                  </pic:nvPicPr>
                  <pic:blipFill>
                    <a:blip r:embed="rId32">
                      <a:extLst>
                        <a:ext uri="{28A0092B-C50C-407E-A947-70E740481C1C}">
                          <a14:useLocalDpi xmlns:a14="http://schemas.microsoft.com/office/drawing/2010/main" val="0"/>
                        </a:ext>
                      </a:extLst>
                    </a:blip>
                    <a:stretch>
                      <a:fillRect/>
                    </a:stretch>
                  </pic:blipFill>
                  <pic:spPr>
                    <a:xfrm>
                      <a:off x="0" y="0"/>
                      <a:ext cx="2247900" cy="2038350"/>
                    </a:xfrm>
                    <a:prstGeom prst="rect">
                      <a:avLst/>
                    </a:prstGeom>
                  </pic:spPr>
                </pic:pic>
              </a:graphicData>
            </a:graphic>
          </wp:inline>
        </w:drawing>
      </w:r>
    </w:p>
    <w:p w:rsidR="00DC6DC7" w:rsidRPr="00C33AC9" w:rsidRDefault="002D07E9" w:rsidP="003468BC">
      <w:r w:rsidRPr="003468BC">
        <w:t xml:space="preserve">For promoting ACI sandal </w:t>
      </w:r>
      <w:r w:rsidR="00E9345E" w:rsidRPr="003468BC">
        <w:t>soap they</w:t>
      </w:r>
      <w:r w:rsidRPr="003468BC">
        <w:t xml:space="preserve"> use different </w:t>
      </w:r>
      <w:r w:rsidR="00595CBF" w:rsidRPr="003468BC">
        <w:t>types of</w:t>
      </w:r>
      <w:r w:rsidRPr="003468BC">
        <w:t xml:space="preserve"> broad segments.  These are small size, medium size and large size.  These are also available in different quantity (gram) in different sizes.</w:t>
      </w:r>
    </w:p>
    <w:p w:rsidR="00DC6DC7" w:rsidRPr="00C33AC9" w:rsidRDefault="000F5557" w:rsidP="00C33AC9">
      <w:pPr>
        <w:rPr>
          <w:b/>
        </w:rPr>
      </w:pPr>
      <w:r>
        <w:rPr>
          <w:b/>
        </w:rPr>
        <w:t>4.8</w:t>
      </w:r>
      <w:r w:rsidR="000A3F26">
        <w:rPr>
          <w:b/>
        </w:rPr>
        <w:t xml:space="preserve">.4.2 </w:t>
      </w:r>
      <w:r w:rsidR="002D07E9" w:rsidRPr="00C33AC9">
        <w:rPr>
          <w:b/>
        </w:rPr>
        <w:t>Their promotional strategies are</w:t>
      </w:r>
    </w:p>
    <w:p w:rsidR="00DC6DC7" w:rsidRPr="003468BC" w:rsidRDefault="002D07E9" w:rsidP="00C33AC9">
      <w:r w:rsidRPr="003468BC">
        <w:t xml:space="preserve">For any company it’s highly important to take a </w:t>
      </w:r>
      <w:r w:rsidR="00E9345E" w:rsidRPr="003468BC">
        <w:t>proper promotional strategy</w:t>
      </w:r>
      <w:r w:rsidRPr="003468BC">
        <w:t xml:space="preserve"> for their products. ACI consumer Brand’s beauty </w:t>
      </w:r>
      <w:r w:rsidR="00595CBF" w:rsidRPr="003468BC">
        <w:t>soap department</w:t>
      </w:r>
      <w:r w:rsidRPr="003468BC">
        <w:t xml:space="preserve"> also try to maintain those things in properly and these are </w:t>
      </w:r>
    </w:p>
    <w:p w:rsidR="00C33AC9" w:rsidRPr="00C33AC9" w:rsidRDefault="002D07E9" w:rsidP="00C33AC9">
      <w:pPr>
        <w:pStyle w:val="Heading3"/>
      </w:pPr>
      <w:bookmarkStart w:id="44" w:name="_Toc2009038"/>
      <w:bookmarkStart w:id="45" w:name="_Toc2255444"/>
      <w:r w:rsidRPr="003468BC">
        <w:t>Push and Pull Strategy</w:t>
      </w:r>
      <w:bookmarkEnd w:id="44"/>
      <w:bookmarkEnd w:id="45"/>
    </w:p>
    <w:p w:rsidR="00DC6DC7" w:rsidRPr="003468BC" w:rsidRDefault="002D07E9" w:rsidP="00C33AC9">
      <w:pPr>
        <w:rPr>
          <w:rFonts w:cs="Times New Roman"/>
          <w:szCs w:val="24"/>
        </w:rPr>
      </w:pPr>
      <w:r w:rsidRPr="00C33AC9">
        <w:t xml:space="preserve">Push and Pull both are different strategy and distinctive from each other. The strategy to promote the </w:t>
      </w:r>
      <w:proofErr w:type="gramStart"/>
      <w:r w:rsidRPr="00C33AC9">
        <w:t>product that make</w:t>
      </w:r>
      <w:proofErr w:type="gramEnd"/>
      <w:r w:rsidRPr="00C33AC9">
        <w:t xml:space="preserve"> your brand competitive. The promotional activities of different brand are quite different based on their target customers</w:t>
      </w:r>
      <w:r w:rsidRPr="003468BC">
        <w:rPr>
          <w:rFonts w:eastAsia="Times New Roman" w:cs="Times New Roman"/>
          <w:color w:val="000000"/>
          <w:szCs w:val="24"/>
        </w:rPr>
        <w:t>.</w:t>
      </w:r>
    </w:p>
    <w:p w:rsidR="00DC6DC7" w:rsidRPr="00C33AC9" w:rsidRDefault="002D07E9" w:rsidP="00C33AC9">
      <w:pPr>
        <w:rPr>
          <w:b/>
        </w:rPr>
      </w:pPr>
      <w:r w:rsidRPr="00C33AC9">
        <w:rPr>
          <w:b/>
        </w:rPr>
        <w:t>Push Strategy</w:t>
      </w:r>
    </w:p>
    <w:p w:rsidR="00DC6DC7" w:rsidRDefault="002D07E9" w:rsidP="00C33AC9">
      <w:pPr>
        <w:rPr>
          <w:rFonts w:eastAsia="TrebuchetMS"/>
          <w:color w:val="000000"/>
        </w:rPr>
      </w:pPr>
      <w:r w:rsidRPr="003468BC">
        <w:rPr>
          <w:color w:val="000000"/>
        </w:rPr>
        <w:t xml:space="preserve">ACI Consumers brand’s </w:t>
      </w:r>
      <w:r w:rsidRPr="003468BC">
        <w:t>beauty soap is</w:t>
      </w:r>
      <w:r w:rsidRPr="003468BC">
        <w:rPr>
          <w:color w:val="000000"/>
        </w:rPr>
        <w:t xml:space="preserve"> newly in the market. They informed people about their product through the effective promotional strategy. There are no barriers to inter in this industry. For this </w:t>
      </w:r>
      <w:r w:rsidR="00E9345E" w:rsidRPr="003468BC">
        <w:rPr>
          <w:color w:val="000000"/>
        </w:rPr>
        <w:t>reason,</w:t>
      </w:r>
      <w:r w:rsidRPr="003468BC">
        <w:rPr>
          <w:color w:val="000000"/>
        </w:rPr>
        <w:t xml:space="preserve"> the market is very competitive. For that </w:t>
      </w:r>
      <w:r w:rsidR="00E9345E" w:rsidRPr="003468BC">
        <w:rPr>
          <w:color w:val="000000"/>
        </w:rPr>
        <w:t>reason,</w:t>
      </w:r>
      <w:r w:rsidRPr="003468BC">
        <w:rPr>
          <w:color w:val="000000"/>
        </w:rPr>
        <w:t xml:space="preserve"> push marketing is used to push the product to the retailers. Through a chart we explain the push and pull marketing and</w:t>
      </w:r>
      <w:r w:rsidRPr="003468BC">
        <w:rPr>
          <w:rFonts w:eastAsia="TrebuchetMS"/>
          <w:color w:val="000000"/>
        </w:rPr>
        <w:t xml:space="preserve"> their differences </w:t>
      </w:r>
    </w:p>
    <w:p w:rsidR="00CE25CC" w:rsidRDefault="00CE25CC" w:rsidP="00C33AC9">
      <w:pPr>
        <w:rPr>
          <w:rFonts w:eastAsia="TrebuchetMS"/>
          <w:color w:val="000000"/>
        </w:rPr>
      </w:pPr>
    </w:p>
    <w:p w:rsidR="00CE25CC" w:rsidRDefault="00CE25CC" w:rsidP="00C33AC9">
      <w:pPr>
        <w:rPr>
          <w:rFonts w:eastAsia="TrebuchetMS"/>
          <w:color w:val="000000"/>
        </w:rPr>
      </w:pPr>
    </w:p>
    <w:p w:rsidR="00CE25CC" w:rsidRDefault="00CE25CC" w:rsidP="00C33AC9">
      <w:pPr>
        <w:rPr>
          <w:rFonts w:eastAsia="TrebuchetMS"/>
          <w:color w:val="000000"/>
        </w:rPr>
      </w:pPr>
    </w:p>
    <w:p w:rsidR="00CE25CC" w:rsidRPr="003468BC" w:rsidRDefault="00CE25CC" w:rsidP="00C33AC9"/>
    <w:p w:rsidR="00DC6DC7" w:rsidRPr="003468BC" w:rsidRDefault="003630A0" w:rsidP="003468BC">
      <w:pPr>
        <w:spacing w:after="160"/>
        <w:rPr>
          <w:rFonts w:eastAsia="TrebuchetMS" w:cs="Times New Roman"/>
          <w:color w:val="000000"/>
          <w:szCs w:val="24"/>
        </w:rPr>
      </w:pPr>
      <w:r>
        <w:rPr>
          <w:noProof/>
        </w:rPr>
        <w:lastRenderedPageBreak/>
        <w:pict>
          <v:line id="Straight Connector 45" o:spid="_x0000_s1045" style="position:absolute;left:0;text-align:left;flip:y;z-index:252367872;visibility:visible;mso-width-relative:margin;mso-height-relative:margin" from="107.55pt,14.2pt" to="132.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O19QEAANQDAAAOAAAAZHJzL2Uyb0RvYy54bWysU02P0zAQvSPxHyzfaT5o0W7UdCValcsC&#10;lbrLferYiYW/ZJum/feMnba7CzfExRrPeF7mvXlZPpy0Ikfug7SmpdWspIQbZjtp+pY+P20/3FES&#10;IpgOlDW8pWce6MPq/bvl6Bpe28GqjnuCICY0o2vpEKNriiKwgWsIM+u4waKwXkPEq++LzsOI6FoV&#10;dVl+KkbrO+ct4yFgdjMV6SrjC8FZ/C5E4JGoluJsMZ8+n4d0FqslNL0HN0h2GQP+YQoN0uBHb1Ab&#10;iEB+efkXlJbM22BFnDGrCyuEZDxzQDZV+Qeb/QCOZy4oTnA3mcL/g2XfjjtPZIe7qxaUGNC4pH30&#10;IPshkrU1BiW0nswXSarRhQY71mbnE1l2Mnv3aNnPQIxdD2B6nkd+OjtEqVJH8aYlXYKbmk/CayKU&#10;dD/S0wSHapBTXs35thp+ioRh8mNVz2tcILuWCmgSQupzPsQv3GqSgpYqaZJo0MDxMcQ0w8uTlDZ2&#10;K5XKi1eGjC29X9RInQHaTyiIGGqHggTTUwKqR1+z6DNisEp2qTvhBN8f1sqTI6C35tu76vNmejRA&#10;x6fs/aIsLx4LEL/abkpX5TWPo11g8phv8BObDYRh6smlrCg0yqTv82zvC8UXZVN0sN1556/yo3Uy&#10;+sXmyZuv7xi//hlXvwEAAP//AwBQSwMEFAAGAAgAAAAhAFDBQ37hAAAADgEAAA8AAABkcnMvZG93&#10;bnJldi54bWxMT0tPg0AQvpv4HzZj4s0uYG0aytIQDRc1MUUvvS3sCFh2lrDblv57x3jQy2Qe33yP&#10;bDvbQZxw8r0jBfEiAoHUONNTq+Djvbxbg/BBk9GDI1RwQQ/b/Poq06lxZ9rhqQqtYBLyqVbQhTCm&#10;UvqmQ6v9wo1IfPt0k9WBx6mVZtJnJreDTKJoJa3uiRU6PeJjh82hOloFZd13L4Ur29eL/cLqUOyL&#10;t+e9Urc389OGS7EBEXAOfx/wk4H9Q87Ganck48WgIIkfYoZys16CYECyWt6DqH8XMs/k/xj5NwAA&#10;AP//AwBQSwECLQAUAAYACAAAACEAtoM4kv4AAADhAQAAEwAAAAAAAAAAAAAAAAAAAAAAW0NvbnRl&#10;bnRfVHlwZXNdLnhtbFBLAQItABQABgAIAAAAIQA4/SH/1gAAAJQBAAALAAAAAAAAAAAAAAAAAC8B&#10;AABfcmVscy8ucmVsc1BLAQItABQABgAIAAAAIQCezAO19QEAANQDAAAOAAAAAAAAAAAAAAAAAC4C&#10;AABkcnMvZTJvRG9jLnhtbFBLAQItABQABgAIAAAAIQBQwUN+4QAAAA4BAAAPAAAAAAAAAAAAAAAA&#10;AE8EAABkcnMvZG93bnJldi54bWxQSwUGAAAAAAQABADzAAAAXQUAAAAADQ0KQUU4RUFBQmtjbk12&#10;Wkd=&#10;" strokecolor="#4a7ebb"/>
        </w:pict>
      </w:r>
      <w:r>
        <w:rPr>
          <w:noProof/>
        </w:rPr>
        <w:pict>
          <v:line id="Straight Connector 46" o:spid="_x0000_s1044" style="position:absolute;left:0;text-align:left;flip:x y;z-index:252368896;visibility:visible" from="277.95pt,20.2pt" to="300.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Od/gEAAOEDAAAOAAAAZHJzL2Uyb0RvYy54bWysU02P2jAQvVfqf7B8L0kQ0CUirFQQ7WHb&#10;IrHtfXDsxKq/ZLsE/n3HDst+9Fb1Yo1nPC9v3rys7s9akRP3QVrT0GpSUsINs600XUN/PO4+3FES&#10;IpgWlDW8oRce6P36/bvV4Go+tb1VLfcEQUyoB9fQPkZXF0VgPdcQJtZxg0VhvYaIV98VrYcB0bUq&#10;pmW5KAbrW+ct4yFgdjsW6TrjC8FZ/C5E4JGohiK3mE+fz2M6i/UK6s6D6yW70oB/YKFBGvzoDWoL&#10;EchvL/+C0pJ5G6yIE2Z1YYWQjOcZcJqqfDPNoQfH8ywoTnA3mcL/g2XfTntPZIu7q2aUGNC4pEP0&#10;ILs+ko01BiW0nswWSarBhRo7Nmbv07DsbA7uwbJfgRi76cF0PFN+vDhEqVJH8aolXYIbm8/CayKU&#10;dF/S0xz9TFECRl3IOS/pclsSP0fCMDm9W84XuEqGpY+LaV5hAXWCS63Oh/iZW01S0FAlTVIQajg9&#10;hJgIPT9JaWN3UqnsAmXI0NDlfDpHcEAvCgURQ+1QnWA6SkB1aHIWfUYMVsk2dSec4LvjRnlyAjTa&#10;bHdXfdqOj3po+ZhdzsvyargA8attx3RVPuWR2hUm03yFn6bZQujHnlzK8kKtTPo+z16/jvgsc4qO&#10;tr3s/dMu0EcZ/er5ZNSXd4xf/pnrPwAAAP//AwBQSwMEFAAGAAgAAAAhADln0nDhAAAADgEAAA8A&#10;AABkcnMvZG93bnJldi54bWxMT01PwzAMvSPxHyIjcWNJ0dpB13RCQ7si0aEJblnjtRWNUzXpVv49&#10;5sQuluz3/D6Kzex6ccYxdJ40JAsFAqn2tqNGw8d+9/AEIkRD1vSeUMMPBtiUtzeFya2/0Dueq9gI&#10;FqGQGw1tjEMuZahbdCYs/IDE2MmPzkRex0ba0VxY3PXyUalMOtMRO7RmwG2L9Xc1OQ3Tqdra1ept&#10;+qoO88Fmnztl9jut7+/m1zWPlzWIiHP8/4C/DpwfSg529BPZIHoNaZo+M1XDUi1BMCFTSQriyIck&#10;A1kW8rpG+QsAAP//AwBQSwECLQAUAAYACAAAACEAtoM4kv4AAADhAQAAEwAAAAAAAAAAAAAAAAAA&#10;AAAAW0NvbnRlbnRfVHlwZXNdLnhtbFBLAQItABQABgAIAAAAIQA4/SH/1gAAAJQBAAALAAAAAAAA&#10;AAAAAAAAAC8BAABfcmVscy8ucmVsc1BLAQItABQABgAIAAAAIQDOjIOd/gEAAOEDAAAOAAAAAAAA&#10;AAAAAAAAAC4CAABkcnMvZTJvRG9jLnhtbFBLAQItABQABgAIAAAAIQA5Z9Jw4QAAAA4BAAAPAAAA&#10;AAAAAAAAAAAAAFgEAABkcnMvZG93bnJldi54bWxQSwUGAAAAAAQABADzAAAAZgUAAAAAQUFBQUZn&#10;RUFBQmtjbk12Wkd=&#10;" strokecolor="#4a7ebb"/>
        </w:pict>
      </w:r>
      <w:r>
        <w:rPr>
          <w:noProof/>
        </w:rPr>
        <w:pict>
          <v:line id="Straight Connector 48" o:spid="_x0000_s1043" style="position:absolute;left:0;text-align:left;flip:x;z-index:252369920;visibility:visible" from="110.55pt,175.6pt" to="134.55pt,1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Q4d9wEAANQDAAAOAAAAZHJzL2Uyb0RvYy54bWysU01v2zAMvQ/YfxB0X2ynyZAacQosQbZD&#10;twVI+wMYWbKF6QuSFif/fpScpO12K3YRKFJ8fHyklg8nrciR+yCtaWg1KSnhhtlWmq6hz0/bTwtK&#10;QgTTgrKGN/TMA31YffywHFzNp7a3quWeIIgJ9eAa2sfo6qIIrOcawsQ6bjAorNcQ8eq7ovUwILpW&#10;xbQsPxeD9a3zlvEQ0LsZg3SV8YXgLP4UIvBIVEORW8ynz+chncVqCXXnwfWSXWjAO1hokAaL3qA2&#10;EIH89vIfKC2Zt8GKOGFWF1YIyXjuAbupyr+62ffgeO4FxQnuJlP4f7Dsx3HniWxxdtUdJQY0Dmkf&#10;Pciuj2RtjUEJrSezRZJqcKHGjLXZ+dQsO5m9e7TsVyDGrnswHc+Un84OUaqUUbxJSZfgxuST8JoI&#10;Jd239DTBoRrklEdzvo2GnyJh6LwrZ4sSB8iuoQLqhJDynA/xK7eaJKOhSpokGtRwfAwxcXh5ktzG&#10;bqVSefDKkKGh9/PpHJEB108oiGhqh4IE01ECqsO9ZtFnxGCVbFN2wgm+O6yVJ0fA3ZptF9WXzfio&#10;h5aP3vt5iaRzqQDxu21Hd1Ve/UjtApNpvsFP3Wwg9GNODmVFoVYm1ed5vS8tviibrINtzzt/lR9X&#10;J6Nf1jzt5us72q8/4+oPAAAA//8DAFBLAwQUAAYACAAAACEAjmXT1OIAAAAQAQAADwAAAGRycy9k&#10;b3ducmV2LnhtbExPTUvDQBC9C/6HZQRvdpMVi02zKUHJRQVp9NLbJjvNxmZ3Q3bbpv/eEQS9DMyb&#10;N+8j38x2YCecQu+dhHSRAEPXet27TsLnR3X3CCxE5bQavEMJFwywKa6vcpVpf3ZbPNWxYyTiQqYk&#10;mBjHjPPQGrQqLPyIjm57P1kVaZ06rid1JnE7cJEkS25V78jBqBGfDLaH+mglVE1vXktfdW8X+4X1&#10;odyV7y87KW9v5uc1jXINLOIc/z7gpwPlh4KCNf7odGCDBCHSlKgS7h9SAYwYYrkipPlFeJHz/0WK&#10;bwAAAP//AwBQSwECLQAUAAYACAAAACEAtoM4kv4AAADhAQAAEwAAAAAAAAAAAAAAAAAAAAAAW0Nv&#10;bnRlbnRfVHlwZXNdLnhtbFBLAQItABQABgAIAAAAIQA4/SH/1gAAAJQBAAALAAAAAAAAAAAAAAAA&#10;AC8BAABfcmVscy8ucmVsc1BLAQItABQABgAIAAAAIQD1DQ4d9wEAANQDAAAOAAAAAAAAAAAAAAAA&#10;AC4CAABkcnMvZTJvRG9jLnhtbFBLAQItABQABgAIAAAAIQCOZdPU4gAAABABAAAPAAAAAAAAAAAA&#10;AAAAAFEEAABkcnMvZG93bnJldi54bWxQSwUGAAAAAAQABADzAAAAYAUAAAAAQUFBQUFGRUVBQUJr&#10;Y25Ndlp=&#10;" strokecolor="#4a7ebb"/>
        </w:pict>
      </w:r>
      <w:r>
        <w:rPr>
          <w:noProof/>
        </w:rPr>
        <w:pict>
          <v:line id="Straight Connector 27" o:spid="_x0000_s1042" style="position:absolute;left:0;text-align:left;flip:x;z-index:252359680;visibility:visible" from="278.1pt,18.5pt" to="279.9pt,2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Bt+QEAANkDAAAOAAAAZHJzL2Uyb0RvYy54bWysU9uO0zAQfUfiHyy/01ygu92o6Uq0Kjws&#10;UKnLB0wdO7FwbMs2Tfr3jJ207MIb4sWa68mcM5P149grcubOS6NrWixySrhmppG6ren35/27FSU+&#10;gG5AGc1reuGePm7evlkPtuKl6YxquCMIon012Jp2IdgqyzzreA9+YSzXmBTG9RDQdW3WOBgQvVdZ&#10;med32WBcY51h3HuM7qYk3SR8ITgL34TwPBBVU5wtpNel9xTfbLOGqnVgO8nmMeAfpuhBavzoDWoH&#10;AchPJ/+C6iVzxhsRFsz0mRFCMp44IJsi/4PNsQPLExcUx9ubTP7/wbKv54MjssHdFSUlGnpc0jE4&#10;kG0XyNZojRIaR8r7KNVgfYUdW31wkSwb9dE+GfbDE222HeiWp5GfLxZRitiRvWqJjrdT8yhcT4SS&#10;9nMsjXCoBhnTai631fAxEIbBslzd4f4YZt7n93l0IjpUESY2W+fDJ256Eo2aKqmjclDB+cmHqfRa&#10;EsPa7KVSGIdKaTLU9GFZLhEf8AaFgoBmb1EVr1tKQLV43Cy4hOiNkk3sjs3etaetcuQMeGAf9qvi&#10;424q6qDhU/RhmefzoXkIX0wzhYv8GkcWM0xi9Ao/zrwD3009KTUTVzp+n6cbnyn+ljdaJ9NcDu66&#10;A7yfhD7fejzQlz7aL//IzS8AAAD//wMAUEsDBBQABgAIAAAAIQBMPbQN4wAAAA8BAAAPAAAAZHJz&#10;L2Rvd25yZXYueG1sTI9BT8MwDIXvSPyHyEjcWEpRC3RNpwrUCyBNFC67pa1pyhqnarKt+/eYE1ws&#10;W35+fl++Wewojjj7wZGC21UEAql13UC9gs+P6uYBhA+aOj06QgVn9LApLi9ynXXuRO94rEMv2IR8&#10;phWYEKZMSt8atNqv3ITEuy83Wx14nHvZzfrE5naUcRSl0uqB+IPREz4ZbPf1wSqomsG8lq7q3872&#10;G+t9uSu3Lzulrq+W5zWXcg0i4BL+LuCXgfNDwcEad6DOi1FBkqQxSxXc3TMYC5LkkYEabuIoBVnk&#10;8j9H8QMAAP//AwBQSwECLQAUAAYACAAAACEAtoM4kv4AAADhAQAAEwAAAAAAAAAAAAAAAAAAAAAA&#10;W0NvbnRlbnRfVHlwZXNdLnhtbFBLAQItABQABgAIAAAAIQA4/SH/1gAAAJQBAAALAAAAAAAAAAAA&#10;AAAAAC8BAABfcmVscy8ucmVsc1BLAQItABQABgAIAAAAIQDxSxBt+QEAANkDAAAOAAAAAAAAAAAA&#10;AAAAAC4CAABkcnMvZTJvRG9jLnhtbFBLAQItABQABgAIAAAAIQBMPbQN4wAAAA8BAAAPAAAAAAAA&#10;AAAAAAAAAFMEAABkcnMvZG93bnJldi54bWxQSwUGAAAAAAQABADzAAAAYwUAAAAAQUFBRk1FQUFC&#10;a2NuTXZaRzl=&#10;" strokecolor="#4a7ebb"/>
        </w:pict>
      </w:r>
      <w:r>
        <w:rPr>
          <w:noProof/>
        </w:rPr>
        <w:pict>
          <v:shape id="Straight Arrow Connector 28" o:spid="_x0000_s1041" type="#_x0000_t32" style="position:absolute;left:0;text-align:left;margin-left:56.7pt;margin-top:113.9pt;width:0;height:36pt;z-index:25236172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khAwIAAPoDAAAOAAAAZHJzL2Uyb0RvYy54bWysU8GO0zAQvSPxD5bvNEm1hW7UdAUt5bKw&#10;lbp8wNRxEgvHtsamaf+esZOWXbghLtZ47Pf85s149XDuNTtJ9MqaiheznDNphK2VaSv+/Xn3bsmZ&#10;D2Bq0NbIil+k5w/rt29Wgyvl3HZW1xIZkRhfDq7iXQiuzDIvOtmDn1knDR02FnsItMU2qxEGYu91&#10;Ns/z99lgsXZohfSestvxkK8Tf9NIEZ6axsvAdMVJW0grpvUY12y9grJFcJ0Skwz4BxU9KEOP3qi2&#10;EID9RPUXVa8EWm+bMBO2z2zTKCFTDVRNkf9RzaEDJ1MtZI53N5v8/6MV3057ZKqm3hUFZwZ6atIh&#10;IKi2C+wjoh3YxhpDRlpk82U0bHC+JNzG7DGWLM7m4B6t+OGZsZsOTCuT8OeLI64iIrJXkLjxbgSf&#10;G+wjCTnBzqktl1tb5DkwMSYFZe8WH6jjiQ7KK86hD1+k7VkMKu4n5TfJReoKnB59iDqgvALio8bu&#10;lNZpBLRhQ8XvF/MFZwJoEBsNgcLekTXetJyBbmnCRcDE6K1WdURHHo/tcaORnYCm7G63LD5tx0sd&#10;1HLM3i/yUTvdhvDV1mO6yK95kjbRJJmv+KPmLfhuxKSjcXADKP3Z1CwkqwMqMl/LySJtojaZPsFU&#10;/m/nY3S09WWP1/bQgKWXp88QJ/jlnuKXX3b9CwAA//8DAFBLAwQUAAYACAAAACEAsxcHQuQAAAAQ&#10;AQAADwAAAGRycy9kb3ducmV2LnhtbExPy07DMBC8I/EP1iJxiVonAdE2jVPx7AUJiYAQvbmxiaPa&#10;6yh22/D3bLnAZaWZnZ2dKVejs+ygh9B5FJBNU2AaG686bAW8vz1N5sBClKik9agFfOsAq+r8rJSF&#10;8kd81Yc6toxMMBRSgImxLzgPjdFOhqnvNdLuyw9ORoJDy9Ugj2TuLM/T9IY72SF9MLLX90Y3u3rv&#10;BHxuxnCHL49W7eo+ec42H4lJ1kJcXowPSxq3S2BRj/HvAk4dKD9UFGzr96gCs4Szq2uSCsjzGRU5&#10;KX6ZLTGLxRx4VfL/RaofAAAA//8DAFBLAQItABQABgAIAAAAIQC2gziS/gAAAOEBAAATAAAAAAAA&#10;AAAAAAAAAAAAAABbQ29udGVudF9UeXBlc10ueG1sUEsBAi0AFAAGAAgAAAAhADj9If/WAAAAlAEA&#10;AAsAAAAAAAAAAAAAAAAALwEAAF9yZWxzLy5yZWxzUEsBAi0AFAAGAAgAAAAhANK9mSEDAgAA+gMA&#10;AA4AAAAAAAAAAAAAAAAALgIAAGRycy9lMm9Eb2MueG1sUEsBAi0AFAAGAAgAAAAhALMXB0LkAAAA&#10;EAEAAA8AAAAAAAAAAAAAAAAAXQQAAGRycy9kb3ducmV2LnhtbFBLBQYAAAAABAAEAPMAAABuBQAA&#10;AABBQUFBQVhRUUFBR1J5Y3k5a2IzZG==&#10;" strokecolor="#4a7ebb">
            <v:stroke endarrow="block"/>
          </v:shape>
        </w:pict>
      </w:r>
      <w:r>
        <w:rPr>
          <w:noProof/>
        </w:rPr>
        <w:pict>
          <v:shape id="Straight Arrow Connector 18" o:spid="_x0000_s1040" type="#_x0000_t32" style="position:absolute;left:0;text-align:left;margin-left:57.9pt;margin-top:192.5pt;width:0;height:36pt;z-index:2523627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MHAwIAAPoDAAAOAAAAZHJzL2Uyb0RvYy54bWysU8GO0zAQvSPxD5bvNEm1hW7UdAUt5bKw&#10;lbp8wNRxEgvHtsamaf+esZOWXbghLtZ47Pf85s149XDuNTtJ9MqaiheznDNphK2VaSv+/Xn3bsmZ&#10;D2Bq0NbIil+k5w/rt29Wgyvl3HZW1xIZkRhfDq7iXQiuzDIvOtmDn1knDR02FnsItMU2qxEGYu91&#10;Ns/z99lgsXZohfSestvxkK8Tf9NIEZ6axsvAdMVJW0grpvUY12y9grJFcJ0Skwz4BxU9KEOP3qi2&#10;EID9RPUXVa8EWm+bMBO2z2zTKCFTDVRNkf9RzaEDJ1MtZI53N5v8/6MV3057ZKqm3hXkj4GemnQI&#10;CKrtAvuIaAe2scaQkRZZsYyGDc6XhNuYPcaSxdkc3KMVPzwzdtOBaWUS/nxxxFVERPYKEjfejeBz&#10;g30kISfYObXlcmuLPAcmxqSg7N3iA3U80UF5xTn04Yu0PYtBxf2k/Ca5SF2B06MPUQeUV0B81Nid&#10;0jqNgDZsqPj9Yr7gTAANYqMhUNg7ssabljPQLU24CJgYvdWqjujI47E9bjSyE9CU3e2WxafteKmD&#10;Wo7Z+0U+aqfbEL7aekwX+TVP0iaaJPMVf9S8Bd+NmHQ0Dm4ApT+bmoVkdUBF5ms5WaRN1CbTJ5jK&#10;/+18jI62vuzx2h4asPTy9BniBL/cU/zyy65/AQAA//8DAFBLAwQUAAYACAAAACEAdN1oeuQAAAAQ&#10;AQAADwAAAGRycy9kb3ducmV2LnhtbEyPy07DMBBF90j8gzVIbCLqBAhUaZyK9wYJiYAQ3bnxkES1&#10;x1HstuHvmbKBzUh3HnfOLZeTs2KHY+g9KchmKQikxpueWgXvb49ncxAhajLaekIF3xhgWR0flbow&#10;fk+vuKtjK9iEQqEVdDEOhZSh6dDpMPMDEs++/Oh0ZDm20ox6z+bOyvM0vZJO98QfOj3gXYfNpt46&#10;BZ+rKdzSy4M1m3pInrPVR9IlT0qdnkz3Cy43CxARp/h3AYcMzA8Vg639lkwQlnWWM39UcDHPOdlh&#10;47ezVnCZX6cgq1L+D1L9AAAA//8DAFBLAQItABQABgAIAAAAIQC2gziS/gAAAOEBAAATAAAAAAAA&#10;AAAAAAAAAAAAAABbQ29udGVudF9UeXBlc10ueG1sUEsBAi0AFAAGAAgAAAAhADj9If/WAAAAlAEA&#10;AAsAAAAAAAAAAAAAAAAALwEAAF9yZWxzLy5yZWxzUEsBAi0AFAAGAAgAAAAhAMpCUwcDAgAA+gMA&#10;AA4AAAAAAAAAAAAAAAAALgIAAGRycy9lMm9Eb2MueG1sUEsBAi0AFAAGAAgAAAAhAHTdaHrkAAAA&#10;EAEAAA8AAAAAAAAAAAAAAAAAXQQAAGRycy9kb3ducmV2LnhtbFBLBQYAAAAABAAEAPMAAABuBQAA&#10;AABBQUFBQVhRUUFBR1J5Y3k5a2IzZG==&#10;" strokecolor="#4a7ebb">
            <v:stroke endarrow="block"/>
          </v:shape>
        </w:pict>
      </w:r>
      <w:r>
        <w:rPr>
          <w:noProof/>
        </w:rPr>
        <w:pict>
          <v:shape id="Straight Arrow Connector 29" o:spid="_x0000_s1039" type="#_x0000_t32" style="position:absolute;left:0;text-align:left;margin-left:353.1pt;margin-top:44.9pt;width:0;height:36pt;z-index:2523637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V8bBAIAAPoDAAAOAAAAZHJzL2Uyb0RvYy54bWysU8GO0zAQvSPxD5bvNEm1hW3UdAUt5bKw&#10;lbp8wNRxEgvHtsamaf+esZOWXbghLtZ47Pf85s149XDuNTtJ9MqaiheznDNphK2VaSv+/Xn37p4z&#10;H8DUoK2RFb9Izx/Wb9+sBlfKue2sriUyIjG+HFzFuxBcmWVedLIHP7NOGjpsLPYQaIttViMMxN7r&#10;bJ7n77PBYu3QCuk9ZbfjIV8n/qaRIjw1jZeB6YqTtpBWTOsxrtl6BWWL4DolJhnwDyp6UIYevVFt&#10;IQD7ieovql4JtN42YSZsn9mmUUKmGqiaIv+jmkMHTqZayBzvbjb5/0crvp32yFRNvcuXnBnoqUmH&#10;gKDaLrCPiHZgG2sMGWmRzZfRsMH5knAbs8dYsjibg3u04odnxm46MK1Mwp8vjriKiMheQeLGuxF8&#10;brCPJOQEO6e2XG5tkefAxJgUlL1bfKCOJzoorziHPnyRtmcxqLiflN8kF6krcHr0IeqA8gqIjxq7&#10;U1qnEdCGDRVfLuYLzgTQIDYaAoW9I2u8aTkD3dKEi4CJ0Vut6oiOPB7b40YjOwFN2d3uvvi0HS91&#10;UMsxu1zko3a6DeGrrcd0kV/zJG2iSTJf8UfNW/DdiElH4+AGUPqzqVlIVgdUZL6Wk0XaRG0yfYKp&#10;/N/Ox+ho68ser+2hAUsvT58hTvDLPcUvv+z6FwAAAP//AwBQSwMEFAAGAAgAAAAhACqTFHTjAAAA&#10;DwEAAA8AAABkcnMvZG93bnJldi54bWxMj09PwzAMxe9IfIfISFwqlnaHUrqmE/8vSEgUhNgta0xb&#10;LXGqJtvKt8eIA1ws2f75+b1qPTsrDjiFwZOCbJGCQGq9GahT8Pb6cFGACFGT0dYTKvjCAOv69KTS&#10;pfFHesFDEzvBIhRKraCPcSylDG2PToeFH5F49+knpyO3UyfNpI8s7qxcpmkunR6IP/R6xNse212z&#10;dwo+NnO4oed7a3bNmDxlm/ekTx6VOj+b71ZcrlcgIs7x7wJ+MrB/qNnY1u/JBGEVXKb5klEFxRXn&#10;YOB3sGUyzwqQdSX/56i/AQAA//8DAFBLAQItABQABgAIAAAAIQC2gziS/gAAAOEBAAATAAAAAAAA&#10;AAAAAAAAAAAAAABbQ29udGVudF9UeXBlc10ueG1sUEsBAi0AFAAGAAgAAAAhADj9If/WAAAAlAEA&#10;AAsAAAAAAAAAAAAAAAAALwEAAF9yZWxzLy5yZWxzUEsBAi0AFAAGAAgAAAAhAE31XxsEAgAA+gMA&#10;AA4AAAAAAAAAAAAAAAAALgIAAGRycy9lMm9Eb2MueG1sUEsBAi0AFAAGAAgAAAAhACqTFHTjAAAA&#10;DwEAAA8AAAAAAAAAAAAAAAAAXgQAAGRycy9kb3ducmV2LnhtbFBLBQYAAAAABAAEAPMAAABuBQAA&#10;AABBQUFBQVhnUUFBR1J5Y3k5a2IzZG==&#10;" strokecolor="#4a7ebb">
            <v:stroke endarrow="block"/>
          </v:shape>
        </w:pict>
      </w:r>
      <w:r>
        <w:rPr>
          <w:noProof/>
        </w:rPr>
        <w:pict>
          <v:shape id="Straight Arrow Connector 42" o:spid="_x0000_s1038" type="#_x0000_t32" style="position:absolute;left:0;text-align:left;margin-left:354.9pt;margin-top:126.5pt;width:0;height:36pt;z-index:25236480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1SAwIAAPoDAAAOAAAAZHJzL2Uyb0RvYy54bWysU8GO0zAQvSPxD5bvNEnVwm7UdAUt5bKw&#10;lbp8wNRxEgvHtsamaf+esZOWXbghLtZ47Hl+89549XDuNTtJ9MqaiheznDNphK2VaSv+/Xn37o4z&#10;H8DUoK2RFb9Izx/Wb9+sBlfKue2sriUyAjG+HFzFuxBcmWVedLIHP7NOGjpsLPYQaIttViMMhN7r&#10;bJ7n77PBYu3QCuk9ZbfjIV8n/KaRIjw1jZeB6YoTt5BWTOsxrtl6BWWL4DolJhrwDyx6UIYevUFt&#10;IQD7ieovqF4JtN42YSZsn9mmUUKmHqibIv+jm0MHTqZeSBzvbjL5/wcrvp32yFRN3uVklYGeTDoE&#10;BNV2gX1EtAPbWGNISItsMY+CDc6XVLcxe4wti7M5uEcrfnhm7KYD08pE/PniCKuIFdmrkrjxbiw+&#10;N9hHEFKCnZMtl5st8hyYGJOCsovlB3I8wUF5rXPowxdpexaDivuJ+Y1ykVyB06MPkQeU14L4qLE7&#10;pXUaAW3YUPH75XzJmQAaxEZDoLB3JI03LWegW5pwETAheqtVHasjjsf2uNHITkBTttjdFZ+246UO&#10;ajlm75f5yJ1uQ/hq6zFd5Nc8UZtgEs1X+JHzFnw31qSjcXADKP3Z1CwkqQMqEl/LSSJtIjeZPsHU&#10;/m/lY3S09WWPV3towNLL02eIE/xyT/HLL7v+BQAA//8DAFBLAwQUAAYACAAAACEAeL219uUAAAAQ&#10;AQAADwAAAGRycy9kb3ducmV2LnhtbEyPy07DMBBF90j8gzVIbKLWbqrySONUvDdISKQI0Z0bmziq&#10;PY5itw1/zyAWsBlpXveeW65G79jBDLELKGE2FcAMNkF32Ep4Wz9OroDFpFArF9BI+DIRVtXpSakK&#10;HY74ag51ahmJYCyUBJtSX3AeG2u8itPQG6TdZxi8StQOLdeDOpK4dzwX4oJ71SE5WNWbO2uaXb33&#10;Ej42Y7zFlwend3WfPc8275nNnqQ8Pxvvl1RulsCSGdPfB/xkIH6oCGwb9qgjcxIuxTXxJwn5Yk7J&#10;6OJ3spUwzxcCeFXy/0GqbwAAAP//AwBQSwECLQAUAAYACAAAACEAtoM4kv4AAADhAQAAEwAAAAAA&#10;AAAAAAAAAAAAAAAAW0NvbnRlbnRfVHlwZXNdLnhtbFBLAQItABQABgAIAAAAIQA4/SH/1gAAAJQB&#10;AAALAAAAAAAAAAAAAAAAAC8BAABfcmVscy8ucmVsc1BLAQItABQABgAIAAAAIQCvzU1SAwIAAPoD&#10;AAAOAAAAAAAAAAAAAAAAAC4CAABkcnMvZTJvRG9jLnhtbFBLAQItABQABgAIAAAAIQB4vbX25QAA&#10;ABABAAAPAAAAAAAAAAAAAAAAAF0EAABkcnMvZG93bnJldi54bWxQSwUGAAAAAAQABADzAAAAbwUA&#10;AAAAQUFBQUYwRUFBQmtjbk12Wkc5M2I=&#10;" strokecolor="#4a7ebb">
            <v:stroke endarrow="block"/>
          </v:shape>
        </w:pict>
      </w:r>
      <w:r>
        <w:rPr>
          <w:noProof/>
        </w:rPr>
        <w:pict>
          <v:shape id="Straight Arrow Connector 44" o:spid="_x0000_s1037" type="#_x0000_t32" style="position:absolute;left:0;text-align:left;margin-left:357.9pt;margin-top:200.9pt;width:0;height:36pt;z-index:2523658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0GBAIAAPoDAAAOAAAAZHJzL2Uyb0RvYy54bWysU8GO0zAQvSPxD5bvNEnVwm7UdAUt5bKw&#10;lbp8wNRxEgvHtsamaf+esZOWXbghLtZ47Pf85s149XDuNTtJ9MqaiheznDNphK2VaSv+/Xn37o4z&#10;H8DUoK2RFb9Izx/Wb9+sBlfKue2sriUyIjG+HFzFuxBcmWVedLIHP7NOGjpsLPYQaIttViMMxN7r&#10;bJ7n77PBYu3QCuk9ZbfjIV8n/qaRIjw1jZeB6YqTtpBWTOsxrtl6BWWL4DolJhnwDyp6UIYevVFt&#10;IQD7ieovql4JtN42YSZsn9mmUUKmGqiaIv+jmkMHTqZayBzvbjb5/0crvp32yFRNvcvnnBnoqUmH&#10;gKDaLrCPiHZgG2sMGWmRLRbRsMH5knAbs8dYsjibg3u04odnxm46MK1Mwp8vjriKiMheQeLGuxF8&#10;brCPJOQEO6e2XG5tkefAxJgUlF0sP1DHEx2UV5xDH75I27MYVNxPym+Si9QVOD36EHVAeQXER43d&#10;Ka3TCGjDhorfL+dLzgTQIDYaAoW9I2u8aTkD3dKEi4CJ0Vut6oiOPB7b40YjOwFN2WJ3V3zajpc6&#10;qOWYvV/mo3a6DeGrrcd0kV/zJG2iSTJf8UfNW/DdiElH4+AGUPqzqVlIVgdUZL6Wk0XaRG0yfYKp&#10;/N/Ox+ho68ser+2hAUsvT58hTvDLPcUvv+z6FwAAAP//AwBQSwMEFAAGAAgAAAAhADJCcg7jAAAA&#10;EAEAAA8AAABkcnMvZG93bnJldi54bWxMT0tPwzAMviPxHyIjcam2tDy2qWs68dwFCYmCELtljWmr&#10;JU7VZFv59xhxgItlf7a/R7EanRUHHELnSUE2TUEg1d501Ch4e32cLECEqMlo6wkVfGGAVXl6Uujc&#10;+CO94KGKjWASCrlW0MbY51KGukWnw9T3SLz79IPTkcehkWbQRyZ3Vl6k6Uw63RErtLrHuxbrXbV3&#10;Cj42Y7il5wdrdlWfPGWb96RN1kqdn433Sy43SxARx/j3AT8Z2D+UbGzr92SCsArm2TX7jwqu0owb&#10;vvhFtozMLxcgy0L+D1J+AwAA//8DAFBLAQItABQABgAIAAAAIQC2gziS/gAAAOEBAAATAAAAAAAA&#10;AAAAAAAAAAAAAABbQ29udGVudF9UeXBlc10ueG1sUEsBAi0AFAAGAAgAAAAhADj9If/WAAAAlAEA&#10;AAsAAAAAAAAAAAAAAAAALwEAAF9yZWxzLy5yZWxzUEsBAi0AFAAGAAgAAAAhAM4xvQYEAgAA+gMA&#10;AA4AAAAAAAAAAAAAAAAALgIAAGRycy9lMm9Eb2MueG1sUEsBAi0AFAAGAAgAAAAhADJCcg7jAAAA&#10;EAEAAA8AAAAAAAAAAAAAAAAAXgQAAGRycy9kb3ducmV2LnhtbFBLBQYAAAAABAAEAPMAAABuBQAA&#10;AABBQUFBQVhnUUFBR1J5Y3k5a2IzZG==&#10;" strokecolor="#4a7ebb">
            <v:stroke endarrow="block"/>
          </v:shape>
        </w:pict>
      </w:r>
      <w:r>
        <w:rPr>
          <w:noProof/>
        </w:rPr>
        <w:pict>
          <v:line id="Straight Connector 26" o:spid="_x0000_s1036" style="position:absolute;left:0;text-align:left;z-index:252358656;visibility:visible" from="133.5pt,10.7pt" to="134.1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T8gEAAM4DAAAOAAAAZHJzL2Uyb0RvYy54bWysU01v2zAMvQ/YfxB0X/yBJWuNOAWWILt0&#10;W4F0P4CRZVuYLAqSFif/fpTspO12G3YRKFLvme+RXj+cB81O0nmFpubFIudMGoGNMl3NfzzvP9xx&#10;5gOYBjQaWfOL9Pxh8/7derSVLLFH3UjHiMT4arQ170OwVZZ50csB/AKtNFRs0Q0Q6Oq6rHEwEvug&#10;szLPV9mIrrEOhfSesrupyDeJv22lCN/b1svAdM2pt5BOl85jPLPNGqrOge2VmNuAf+hiAGXoozeq&#10;HQRgv5z6i2pQwqHHNiwEDhm2rRIyaSA1Rf6HmkMPViYtZI63N5v8/6MV305PjqmGZpcXnBkYaEiH&#10;4EB1fWBbNIYsRMfKVbRqtL4ixNY8uShWnM3BPqL46ZnBbQ+mk6nl54slliIisjeQePF2Ap9bN0QS&#10;8oCd00Aut4HIc2CCkp9WJQ1NUKHMV8ucLpESqivWOh++SBxYDGqulYl2QQWnRx+mp9cnMW1wr7Sm&#10;PFTasLHm98tySfxAi9dqCBQOlqzwpuMMdEcbLYJLjB61aiI6gr3rjlvt2Aloqz7u74rPu+lRD42c&#10;svfLPJ+3y0P4is2ULvJrnlTMNEnRG/7Y8w58P2FSaRauTfy+TIs9S3zxNEZHbC5P7mo8LU1inxc8&#10;buXrO8Wvf8PNbwAAAP//AwBQSwMEFAAGAAgAAAAhANTjd3HmAAAADwEAAA8AAABkcnMvZG93bnJl&#10;di54bWxMj0FPwzAMhe9I/IfISNxYujKyqms6wdAmLpNgQztnjWkKTVI12Vb66zEnuFi2bL/3vmI5&#10;2JadsQ+NdxKmkwQYusrrxtUS3vfruwxYiMpp1XqHEr4xwLK8vipUrv3FveF5F2tGIi7kSoKJscs5&#10;D5VBq8LEd+ho9+F7qyKNfc11ry4kblueJongVjWOHIzqcGWw+tqdrIRRZ6vXF7MZt0+H+fhQh/16&#10;c/iU8vZmeF5QeVwAizjEvw/4ZaD8UFKwoz85HVgrIRVzAorUTGfA6CAVWQrsKOF+JgTwsuD/Ocof&#10;AAAA//8DAFBLAQItABQABgAIAAAAIQC2gziS/gAAAOEBAAATAAAAAAAAAAAAAAAAAAAAAABbQ29u&#10;dGVudF9UeXBlc10ueG1sUEsBAi0AFAAGAAgAAAAhADj9If/WAAAAlAEAAAsAAAAAAAAAAAAAAAAA&#10;LwEAAF9yZWxzLy5yZWxzUEsBAi0AFAAGAAgAAAAhAHOfeFPyAQAAzgMAAA4AAAAAAAAAAAAAAAAA&#10;LgIAAGRycy9lMm9Eb2MueG1sUEsBAi0AFAAGAAgAAAAhANTjd3HmAAAADwEAAA8AAAAAAAAAAAAA&#10;AAAATAQAAGRycy9kb3ducmV2LnhtbFBLBQYAAAAABAAEAPMAAABfBQAAAABBQUFUQVFBQUdSeWN5&#10;OWtiM2==&#10;" strokecolor="#4a7ebb"/>
        </w:pict>
      </w:r>
      <w:r>
        <w:rPr>
          <w:noProof/>
        </w:rPr>
        <w:pict>
          <v:rect id="Rectangle 20" o:spid="_x0000_s1035" style="position:absolute;left:0;text-align:left;margin-left:0;margin-top:-.05pt;width:102.6pt;height:40.2pt;z-index:252349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0TlAIAAEAFAAAOAAAAZHJzL2Uyb0RvYy54bWysVEtv2zAMvg/YfxB0X23nsbZGnSJLkGFA&#10;0BZrh54ZWY6NyaImKXG6Xz9Kdtq062mYD4YoPj7yI6mr60Or2F5a16AueHaWcia1wLLR24L/eFh9&#10;uuDMedAlKNSy4E/S8evZxw9XncnlCGtUpbSMgmiXd6bgtfcmTxInatmCO0MjNSkrtC14Eu02KS10&#10;FL1VyShNPycd2tJYFNI5ul32Sj6L8atKCn9bVU56pgpOufn4t/G/Cf9kdgX51oKpGzGkAf+QRQuN&#10;JtDnUEvwwHa2+StU2wiLDit/JrBNsKoaIWMNVE2WvqnmvgYjYy1EjjPPNLn/F1bc7O8sa8qCX55z&#10;pqGlHn0n1kBvlWSjSFBnXE529+bOhhKdWaP46ZjGRU1mcm4tdrWEktLKAqHJK4cguMH1UNk2hKC6&#10;2SE24em5CfLgmaDLbJyOUwJmgnTTLJ1OYhIJ5EdvY53/KrFl4VBwS+lG7mG/dj7gQ340ifmiaspV&#10;o1QU7HazUJbtgQZisrrIvixjylTWqZnSrCv4iLBDIkCDWSnwdGwNUeX0ljNQW5p44W3EfuXt3gGJ&#10;4DWUsoeepvQdkXvzmPirOKGKJbi6d4mqwUXpEE/GAR+KfuE5nPxhc4htHY+DS7jaYPlEvbbYL4Ez&#10;YtUQwBqcvwNLU0+l0ib7W/pVCql+HE6c1Wh/v3cf7GkYSctZR1tE3PzagZWcqW+a5uEym1D7mI/C&#10;ZHoe+mpPNZtTjd61C6S+ZPRmGBGPwd6r47Gy2D7Sws8DKqlAC8LuuzAIC99vNz0ZQs7n0YxWzYBf&#10;63sjQvBAXaD24fAI1gxT5Gn+bvC4cZC/GabeNnhqnO88Vk2ctBdeh7GnNY19HJ6U8A6cytHq5eGb&#10;/QEAAP//AwBQSwMEFAAGAAgAAAAhALyuxCXhAAAACgEAAA8AAABkcnMvZG93bnJldi54bWxMj8FO&#10;wzAQRO9I/IO1SNxau0FAm2ZTIaDigFBF6YWbE5skaryObLcNf9/tCS4jrUY7M69Yja4XRxti5wlh&#10;NlUgLNXedNQg7L7WkzmImDQZ3XuyCL82wqq8vip0bvyJPu1xmxrBIRRzjdCmNORSxrq1TsepHyyx&#10;9+OD04nP0EgT9InDXS8zpR6k0x1xQ6sH+9zaer89OIT99+vmY7PYZWtn3irVpcdFG94Rb2/GlyXL&#10;0xJEsmP6+4ALA++HkodV/kAmih6BaRLCZAaCzUzdZyAqhLm6A1kW8j9CeQYAAP//AwBQSwECLQAU&#10;AAYACAAAACEAtoM4kv4AAADhAQAAEwAAAAAAAAAAAAAAAAAAAAAAW0NvbnRlbnRfVHlwZXNdLnht&#10;bFBLAQItABQABgAIAAAAIQA4/SH/1gAAAJQBAAALAAAAAAAAAAAAAAAAAC8BAABfcmVscy8ucmVs&#10;c1BLAQItABQABgAIAAAAIQDoGI0TlAIAAEAFAAAOAAAAAAAAAAAAAAAAAC4CAABkcnMvZTJvRG9j&#10;LnhtbFBLAQItABQABgAIAAAAIQC8rsQl4QAAAAoBAAAPAAAAAAAAAAAAAAAAAO4EAABkcnMvZG93&#10;bnJldi54bWxQSwUGAAAAAAQABADzAAAA/AUAAAAAUEFBQUFBQUFBQUFBQUFBQUFBTzRFQUF=&#10;" fillcolor="#4f81bd" strokecolor="#385d8a" strokeweight="2pt">
            <v:textbox>
              <w:txbxContent>
                <w:p w:rsidR="00AF2654" w:rsidRPr="001460D9" w:rsidRDefault="00AF2654" w:rsidP="00E55E39">
                  <w:pPr>
                    <w:jc w:val="center"/>
                    <w:rPr>
                      <w:rFonts w:cs="Times New Roman"/>
                      <w:color w:val="0D0D0D" w:themeColor="text1" w:themeTint="F2"/>
                      <w:szCs w:val="24"/>
                    </w:rPr>
                  </w:pPr>
                  <w:r w:rsidRPr="001460D9">
                    <w:rPr>
                      <w:rFonts w:cs="Times New Roman"/>
                      <w:color w:val="0D0D0D" w:themeColor="text1" w:themeTint="F2"/>
                      <w:szCs w:val="24"/>
                    </w:rPr>
                    <w:t>Manufacturer</w:t>
                  </w:r>
                </w:p>
              </w:txbxContent>
            </v:textbox>
          </v:rect>
        </w:pict>
      </w:r>
      <w:r>
        <w:rPr>
          <w:noProof/>
        </w:rPr>
        <w:pict>
          <v:rect id="Rectangle 21" o:spid="_x0000_s1034" style="position:absolute;left:0;text-align:left;margin-left:2.4pt;margin-top:74.4pt;width:102.6pt;height:40.2pt;z-index:25235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cTjoAIAAFcFAAAOAAAAZHJzL2Uyb0RvYy54bWysVMlu2zAQvRfoPxC8N5IcO4sQOXBspChg&#10;JEGTIucxRS0ot5K05fTrM6SkxFlORXUgOJr9vRleXO6lIDtuXatVQbOjlBKumC5bVRf018P1tzNK&#10;nAdVgtCKF/SJO3o5//rlojM5n+hGi5JbgkGUyztT0MZ7kyeJYw2X4I604QqVlbYSPIq2TkoLHUaX&#10;Ipmk6UnSaVsaqxl3Dv+ueiWdx/hVxZm/rSrHPREFxdp8PG08N+FM5heQ1xZM07KhDPiHKiS0CpO+&#10;hFqBB7K17YdQsmVWO135I6ZloquqZTz2gN1k6btu7hswPPaC4DjzApP7f2HZze7OkrYs6PkJJQok&#10;cvQTUQNVC04mWQCoMy5Hu3tzZ0OLzqw1++2I0ssGzfjCWt01HEosK9onbxyC4AbXfWVlCIF9k30k&#10;4emFBL73hOHP7Dg9TifIFUPdLEtn08hSAvnobazz37mWJFwKarHciD3s1s5jvWg6msR6tWjL61aI&#10;KNh6sxSW7AAHYnZ1frWahRbRxR2aCUU6LGVymoZCAAezEuDxKg1C5VRNCYgaJ555G3O/8XafJInJ&#10;Gyj5kDrFb8zcm3+sInSxAtf0LjFFP7Cy9bg1opUFPQuBxkhChTQ8zv2AxSv84eb3m31k+3g6MrvR&#10;5ROOgNX9bjjDrlvMuwbn78DiMiACuOD+Fo9KaIRFDzdKGm3/fvY/2OOMopaSDpcLIfuzBcspET8U&#10;jsl5NkVWiY/CdHYa6LaHms2hRm3lUiNdGT4lhsVrsPdivFZWy0d8BxYhK6pAMczdkzMIS98vPb4k&#10;jC8W0Qw30IBfq3vDQvAAXUD8Yf8I1gzD5XEsb/S4iJC/m7HeNngqvdh6XbVxAAPUPa5IahBweyO9&#10;w0sTnodDOVq9vofzZwAAAP//AwBQSwMEFAAGAAgAAAAhALkUqRzkAAAADgEAAA8AAABkcnMvZG93&#10;bnJldi54bWxMT01PwzAMvSPxHyIjcUEsXTXQ6JpOjC9NXNAGO3DLGq+tSJyqSbduv37mBBfr2U9+&#10;H/l8cFbssQuNJwXjUQICqfSmoUrB1+fr7RREiJqMtp5QwREDzIvLi1xnxh9ohft1rASLUMi0gjrG&#10;NpMylDU6HUa+RWJu5zunI69dJU2nDyzurEyT5F463RA71LrFpxrLn3XvFCxWH8vjXXfqF8vd+/fm&#10;zW5OLzdWqeur4XnG43EGIuIQ/z7gtwPnh4KDbX1PJgirYMLpI58nUwbMp+OEC24ZpA8pyCKX/2sU&#10;ZwAAAP//AwBQSwECLQAUAAYACAAAACEAtoM4kv4AAADhAQAAEwAAAAAAAAAAAAAAAAAAAAAAW0Nv&#10;bnRlbnRfVHlwZXNdLnhtbFBLAQItABQABgAIAAAAIQA4/SH/1gAAAJQBAAALAAAAAAAAAAAAAAAA&#10;AC8BAABfcmVscy8ucmVsc1BLAQItABQABgAIAAAAIQBq9cTjoAIAAFcFAAAOAAAAAAAAAAAAAAAA&#10;AC4CAABkcnMvZTJvRG9jLnhtbFBLAQItABQABgAIAAAAIQC5FKkc5AAAAA4BAAAPAAAAAAAAAAAA&#10;AAAAAPoEAABkcnMvZG93bnJldi54bWxQSwUGAAAAAAQABADzAAAACwYAAAAAQUFQQUFBQUFBQUFB&#10;QUFBDQ0KQUE=&#10;"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Wholesalers</w:t>
                  </w:r>
                </w:p>
              </w:txbxContent>
            </v:textbox>
          </v:rect>
        </w:pict>
      </w:r>
      <w:r>
        <w:rPr>
          <w:noProof/>
        </w:rPr>
        <w:pict>
          <v:rect id="Rectangle 22" o:spid="_x0000_s1033" style="position:absolute;left:0;text-align:left;margin-left:1.2pt;margin-top:156pt;width:102.6pt;height:40.2pt;z-index:252351488;visibility:visible;v-text-anchor:middle"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Retailer</w:t>
                  </w:r>
                </w:p>
              </w:txbxContent>
            </v:textbox>
          </v:rect>
        </w:pict>
      </w:r>
      <w:r>
        <w:rPr>
          <w:noProof/>
        </w:rPr>
        <w:pict>
          <v:rect id="Rectangle 23" o:spid="_x0000_s1032" style="position:absolute;left:0;text-align:left;margin-left:1.8pt;margin-top:231.8pt;width:102.6pt;height:40.2pt;z-index:25235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C7oAIAAFcFAAAOAAAAZHJzL2Uyb0RvYy54bWysVMlu2zAQvRfoPxC8N5LsOIsQOXBspChg&#10;JEaTIucxRS0ot5K0pfTrO6TkxElzKqqDQHL292bm6rqXguy5da1WBc1OUkq4YrpsVV3QH4+3Xy4o&#10;cR5UCUIrXtBn7uj1/POnq87kfKIbLUpuCTpRLu9MQRvvTZ4kjjVcgjvRhisUVtpK8Hi1dVJa6NC7&#10;FMkkTc+STtvSWM24c/i6GoR0Hv1XFWf+vqoc90QUFHPz8W/jfxv+yfwK8tqCaVo2pgH/kIWEVmHQ&#10;F1cr8EB2tv3LlWyZ1U5X/oRpmeiqahmPNWA1WfqumocGDI+1IDjOvMDk/p9bdrffWNKWBb1AphRI&#10;5Og7ogaqFpxMpgGgzrgc9R7MxoYSnVlr9tMRpZcNqvGFtbprOJSYVhb0kzcG4eJG076yMrjAukkf&#10;SXh+IYH3njB8zKbpNJ0gVwxlsyydnUaWEsgP1sY6/5VrScKhoBbTjdjDfu18iA/5QSXmq0Vb3rZC&#10;xIutt0thyR6wIWY3lzerWUwZyzpWE4p0mMrkPA2JADZmJcDjURqEyqmaEhA1djzzNsZ+Y+0+CBKD&#10;N1DyMXSK3yHyoB4Tf+MnVLEC1wwmURRMIJetx6kRrUTagqODJ6GClMe+H7F4hT+cfL/tI9vTs+Ap&#10;PG11+YwtYPUwG86w2xbjrsH5DVgcBkQAB9zf468SGmHR44mSRtvfH70HfexRlFLS4XAhZL92YDkl&#10;4pvCNrnMTpFV4uPldHYe6LbHku2xRO3kUiNdGa4Sw+Ix6HtxOFZWyyfcA4sQFUWgGMYeyBkvSz8M&#10;PW4SxheLqIYTaMCv1YNhwXmALiD+2D+BNWNzeWzLO30YRMjf9digGyyVXuy8rtrYgK+4jtOA0xvp&#10;HTdNWA/H96j1ug/nfwAAAP//AwBQSwMEFAAGAAgAAAAhAO+39fTmAAAADgEAAA8AAABkcnMvZG93&#10;bnJldi54bWxMj01vwjAMhu+T9h8iT9plGulYqVBpisa+hHaZYOOwW2hMWy0fVZJC4ddjTtvFsvXa&#10;r9+nmA9Gsz360Dor4GGUAENbOdXaWsD319v9FFiI0iqpnUUBRwwwL6+vCpkrd7Ar3K9jzcjEhlwK&#10;aGLscs5D1aCRYeQ6tKTtnDcy0uhrrrw8kLnRfJwkGTeytfShkR0+N1j9rnsjYLH6XB4n/tQvlruP&#10;n8273pxe77QQtzfDy4zK0wxYxCH+XcCFgfJDScG2rrcqMC3gMaNFAWl2aUgfJ1Pi2QqYpGkCvCz4&#10;f4zyDAAA//8DAFBLAQItABQABgAIAAAAIQC2gziS/gAAAOEBAAATAAAAAAAAAAAAAAAAAAAAAABb&#10;Q29udGVudF9UeXBlc10ueG1sUEsBAi0AFAAGAAgAAAAhADj9If/WAAAAlAEAAAsAAAAAAAAAAAAA&#10;AAAALwEAAF9yZWxzLy5yZWxzUEsBAi0AFAAGAAgAAAAhAFto4LugAgAAVwUAAA4AAAAAAAAAAAAA&#10;AAAALgIAAGRycy9lMm9Eb2MueG1sUEsBAi0AFAAGAAgAAAAhAO+39fTmAAAADgEAAA8AAAAAAAAA&#10;AAAAAAAA+gQAAGRycy9kb3ducmV2LnhtbFBLBQYAAAAABAAEAPMAAAANBgAAAABBOEFBQUFBQUFB&#10;QQ0NCkFBQUFBQU==&#10;"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Consumers</w:t>
                  </w:r>
                </w:p>
              </w:txbxContent>
            </v:textbox>
          </v:rect>
        </w:pict>
      </w:r>
      <w:r>
        <w:rPr>
          <w:noProof/>
        </w:rPr>
        <w:pict>
          <v:rect id="Rectangle 5" o:spid="_x0000_s1031" style="position:absolute;left:0;text-align:left;margin-left:297.9pt;margin-top:164pt;width:102.6pt;height:40.2pt;z-index:25235353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yioQIAAFYFAAAOAAAAZHJzL2Uyb0RvYy54bWysVFtP2zAUfp+0/2D5fSQtdIWIFJVWTJOq&#10;gQYTz6eOk1jzbbbbhP36HTspFMbTtDxYds79+845l1e9kmTPnRdGl3RyklPCNTOV0E1JfzzcfDqn&#10;xAfQFUijeUmfuKdXi48fLjtb8Klpjay4I+hE+6KzJW1DsEWWedZyBf7EWK5RWBunIODTNVnloEPv&#10;SmbTPP+cdcZV1hnGvce/60FIF8l/XXMWbuva80BkSTG3kE6Xzm08s8UlFI0D2wo2pgH/kIUCoTHo&#10;s6s1BCA7J/5ypQRzxps6nDCjMlPXgvFUA1Yzyd9Uc9+C5akWBMfbZ5j8/3PLvu3vHBFVSc/nlGhQ&#10;yNF3RA10IzmZRXw66wtUu7d3Llbo7cawn55os2pRiy+dM13LocKsJlE/e2UQH3407Wunogssm/SJ&#10;g6dnDngfCMOfk9P8NJ8iVQxls0k+O0skZVAcrK3z4Qs3isRLSR1mm6CH/caHGB+Kg0rK10hR3Qgp&#10;08M125V0ZA/YD7Pri+t1KhFN/LGa1KTDVKbzPCYC2Je1hIBXZREprxtKQDbY8Cy4FPuVtX8nSAre&#10;QsXH0Dl+CSyMPKinxF/5iVWswbeDSRIN/apEwKGRQiFr0dHBk9QxDE9tP2LxAn+8hX7bJ7JP5wdm&#10;t6Z6wg5wZhgNb9mNwLgb8OEOHM4CIoDzHW7xqKVBWMx4o6Q17vd7/6M+tihKKelwthCyXztwnBL5&#10;VWObXEzOkFUS0uNsNo90u2PJ9liid2plkK4JbhLL0jXqB3m41s6oR1wDyxgVRaAZxh7IGR+rMMw8&#10;LhLGl8ukhgNoIWz0vWXReYQuIv7QP4KzY3MFbMtv5jCHULzpsUE3Wmqz3AVTi9SAEeoB13EacHgT&#10;veOiidvh+J20Xtbh4g8AAAD//wMAUEsDBBQABgAIAAAAIQDSXURX6QAAABABAAAPAAAAZHJzL2Rv&#10;d25yZXYueG1sTI9NT8MwDIbvSPyHyEhcEEs2VlS6phPjY5q4oA124JY1XluRj6pJt26/HnOCi2XL&#10;9vs+bz4frGEH7ELjnYTxSABDV3rduErC58frbQosROW0Mt6hhBMGmBeXF7nKtD+6NR42sWIk4kKm&#10;JNQxthnnoazRqjDyLTra7X1nVaSxq7ju1JHEreETIe65VY0jh1q1+FRj+b3prYTF+n11Srpzv1jt&#10;3762S7M9v9wYKa+vhucZlccZsIhD/PuA3wzEDwWB7XzvdGBGQvKQEH+UcDdJKRldpGJMzU7CVKRT&#10;4EXO/wcpfgAAAP//AwBQSwECLQAUAAYACAAAACEAtoM4kv4AAADhAQAAEwAAAAAAAAAAAAAAAAAA&#10;AAAAW0NvbnRlbnRfVHlwZXNdLnhtbFBLAQItABQABgAIAAAAIQA4/SH/1gAAAJQBAAALAAAAAAAA&#10;AAAAAAAAAC8BAABfcmVscy8ucmVsc1BLAQItABQABgAIAAAAIQDVgFyioQIAAFYFAAAOAAAAAAAA&#10;AAAAAAAAAC4CAABkcnMvZTJvRG9jLnhtbFBLAQItABQABgAIAAAAIQDSXURX6QAAABABAAAPAAAA&#10;AAAAAAAAAAAAAPsEAABkcnMvZG93bnJldi54bWxQSwUGAAAAAAQABADzAAAAEQYAAAAAQVBBQUFB&#10;DQ0KQUFBQUFBQUFBQUF=&#10;"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Retailer</w:t>
                  </w:r>
                </w:p>
                <w:p w:rsidR="00AF2654" w:rsidRDefault="00AF2654" w:rsidP="00E55E39">
                  <w:pPr>
                    <w:jc w:val="center"/>
                  </w:pPr>
                </w:p>
              </w:txbxContent>
            </v:textbox>
            <w10:wrap anchorx="margin"/>
          </v:rect>
        </w:pict>
      </w:r>
      <w:r>
        <w:rPr>
          <w:noProof/>
        </w:rPr>
        <w:pict>
          <v:rect id="Rectangle 24" o:spid="_x0000_s1030" style="position:absolute;left:0;text-align:left;margin-left:302.7pt;margin-top:240.75pt;width:102.6pt;height:40.2pt;z-index:25235456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okoAIAAFcFAAAOAAAAZHJzL2Uyb0RvYy54bWysVEtP20AQvlfqf1jtvdgOCQQLB4VEVJUi&#10;QIWK82S9fqj76u4mNv31nV07ECinqj5YMzvvbx6XV70UZM+ta7UqaHaSUsIV02Wr6oL+eLz5MqfE&#10;eVAlCK14QZ+5o1eLz58uO5PziW60KLkl6ES5vDMFbbw3eZI41nAJ7kQbrlBYaSvBI2vrpLTQoXcp&#10;kkmaniWdtqWxmnHn8HU9COki+q8qzvxdVTnuiSgo5ubj38b/NvyTxSXktQXTtGxMA/4hCwmtwqAv&#10;rtbggexs+5cr2TKrna78CdMy0VXVMh5rwGqy9F01Dw0YHmtBcJx5gcn9P7fsdn9vSVsWdH5GiQKJ&#10;PfqOqIGqBSeTaQCoMy5HvQdzb0OJzmw0++mI0qsG1fjSWt01HEpMKwv6yRuDwLjRtK+sDC6wbtLH&#10;Jjy/NIH3njB8zE7T03SCvWIom2XpbBq7lEB+sDbW+a9cSxKIglpMN2IP+43zIT7kB5WYrxZtedMK&#10;ERlbb1fCkj3gQMyuL67Xs5gylnWsJhTpMJXJeRoSARzMSoBHUhqEyqmaEhA1TjzzNsZ+Y+0+CBKD&#10;N1DyMXSK3yHyoB4Tf+MnVLEG1wwmURRMIJetx60RrcS2BUcHT0IFKY9zP2LxCn+gfL/tY7dP58FT&#10;eNrq8hlHwOphN5xhNy3G3YDz92BxGRABXHB/h79KaIRFjxQljba/P3oP+jijKKWkw+VCyH7twHJK&#10;xDeFY3KRTbGrxEdmOjsP7bbHku2xRO3kSmO7MjwlhkUy6HtxICur5RPegWWIiiJQDGMPzRmZlR+W&#10;Hi8J48tlVMMNNOA36sGw4DxAFxB/7J/AmnG4PI7lrT4sIuTvZmzQDZZKL3deV20cwFdcx23A7Y3t&#10;HS9NOA/HfNR6vYeLPwAAAP//AwBQSwMEFAAGAAgAAAAhADnDjKTmAAAAEAEAAA8AAABkcnMvZG93&#10;bnJldi54bWxMT8lOwzAQvSPxD9YgcUHUDmqiNM2komyquKC29MDNjd0kwktkO23ar8ec4DLS07y1&#10;XIxakaN0vrMGIZkwINLUVnSmQfjcvt7nQHzgRnBljUQ4Sw+L6vqq5IWwJ7OWx01oSDQxvuAIbQh9&#10;QamvW6m5n9hemvg7WKd5iNA1VDh+iuZa0QfGMqp5Z2JCy3v51Mr6ezNohOX6Y3VO3WVYrg7vX7s3&#10;tbu83CnE25vxeR7P4xxIkGP4U8DvhtgfqlhsbwcjPFEIGUunkYowzZMUSGTkCcuA7BHSLJkBrUr6&#10;f0j1AwAA//8DAFBLAQItABQABgAIAAAAIQC2gziS/gAAAOEBAAATAAAAAAAAAAAAAAAAAAAAAABb&#10;Q29udGVudF9UeXBlc10ueG1sUEsBAi0AFAAGAAgAAAAhADj9If/WAAAAlAEAAAsAAAAAAAAAAAAA&#10;AAAALwEAAF9yZWxzLy5yZWxzUEsBAi0AFAAGAAgAAAAhADg8qiSgAgAAVwUAAA4AAAAAAAAAAAAA&#10;AAAALgIAAGRycy9lMm9Eb2MueG1sUEsBAi0AFAAGAAgAAAAhADnDjKTmAAAAEAEAAA8AAAAAAAAA&#10;AAAAAAAA+gQAAGRycy9kb3ducmV2LnhtbFBLBQYAAAAABAAEAPMAAAANBgAAAABBOEFBQUFBQUFB&#10;QQ0NCkFBQUFBQU==&#10;"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Consumers</w:t>
                  </w:r>
                </w:p>
                <w:p w:rsidR="00AF2654" w:rsidRDefault="00AF2654" w:rsidP="00E55E39">
                  <w:pPr>
                    <w:jc w:val="center"/>
                  </w:pPr>
                </w:p>
              </w:txbxContent>
            </v:textbox>
            <w10:wrap anchorx="margin"/>
          </v:rect>
        </w:pict>
      </w:r>
      <w:r>
        <w:rPr>
          <w:noProof/>
        </w:rPr>
        <w:pict>
          <v:rect id="Rectangle 7" o:spid="_x0000_s1029" style="position:absolute;left:0;text-align:left;margin-left:297.9pt;margin-top:82.35pt;width:102.6pt;height:40.2pt;z-index:252355584;visibility:visible;mso-position-horizontal-relative:margin;v-text-anchor:middle" fillcolor="#5b9bd5" strokecolor="#41719c" strokeweight="1pt">
            <v:textbox>
              <w:txbxContent>
                <w:p w:rsidR="00AF2654" w:rsidRPr="001460D9" w:rsidRDefault="00AF2654" w:rsidP="00E55E39">
                  <w:pPr>
                    <w:jc w:val="center"/>
                    <w:rPr>
                      <w:rFonts w:cs="Times New Roman"/>
                      <w:szCs w:val="24"/>
                    </w:rPr>
                  </w:pPr>
                  <w:r w:rsidRPr="001460D9">
                    <w:rPr>
                      <w:rFonts w:cs="Times New Roman"/>
                      <w:szCs w:val="24"/>
                    </w:rPr>
                    <w:t>Wholesalers</w:t>
                  </w:r>
                </w:p>
                <w:p w:rsidR="00AF2654" w:rsidRDefault="00AF2654" w:rsidP="00E55E39">
                  <w:pPr>
                    <w:jc w:val="center"/>
                  </w:pPr>
                </w:p>
              </w:txbxContent>
            </v:textbox>
            <w10:wrap anchorx="margin"/>
          </v:rect>
        </w:pict>
      </w:r>
      <w:r>
        <w:rPr>
          <w:noProof/>
        </w:rPr>
        <w:pict>
          <v:rect id="Rectangle 25" o:spid="_x0000_s1028" style="position:absolute;left:0;text-align:left;margin-left:297.9pt;margin-top:.15pt;width:102.6pt;height:40.2pt;z-index:25235660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p6nwIAAFcFAAAOAAAAZHJzL2Uyb0RvYy54bWysVFtP2zAUfp+0/2D5fSQt7QYRKSqtmCZV&#10;gAYTz6eOk1jzbbbbhP36HTspFMbTtDxE5/jcv3O5uOyVJHvuvDC6pJOTnBKumamEbkr64+H60xkl&#10;PoCuQBrNS/rEPb1cfPxw0dmCT01rZMUdQSfaF50taRuCLbLMs5Yr8CfGco3C2jgFAVnXZJWDDr0r&#10;mU3z/HPWGVdZZxj3Hl/Xg5Aukv+65izc1rXngciSYm4h/V36b+M/W1xA0TiwrWBjGvAPWSgQGoM+&#10;u1pDALJz4i9XSjBnvKnDCTMqM3UtGE81YDWT/E019y1YnmpBcLx9hsn/P7fsZn/niKhKejajRIPC&#10;Hn1H1EA3kpPpPALUWV+g3r29c7FEbzeG/fREm1WLanzpnOlaDhWmNYn62SuDyPjRtK+dii6wbtKn&#10;Jjw9N4H3gTB8nJzmp/kUe8VQNp/k81nqUgbFwdo6H75yo0gkSuow3YQ97Dc+xPhQHFRSvkaK6lpI&#10;mRjXbFfSkT3gQMyvzq/WqUQ08cdqUpMOU5l+yWMigINZSwhIKotQed1QArLBiWfBpdivrP07QVLw&#10;Fio+hs7xS2Bh5EE9Jf7KT6xiDb4dTJJoGFglAm6NFArbFh0dPEkdw/A09yMWL/BHKvTbPnV7ADU+&#10;bU31hCPgzLAb3rJrgXE34MMdOFwGRAAXPNzir5YGYTEjRUlr3O/33qM+zihKKelwuRCyXztwnBL5&#10;TeOYnE9mmAAJiZnNv8R2u2PJ9liid2plsF0TPCWWJTLqB3kga2fUI96BZYyKItAMYw/NGZlVGJYe&#10;Lwnjy2VSww20EDb63rLoPEIXEX/oH8HZcbgCjuWNOSwiFG9mbNCNltosd8HUIg3gC67jNuD2pvaO&#10;lyaeh2M+ab3cw8UfAAAA//8DAFBLAwQUAAYACAAAACEA54NyteUAAAAMAQAADwAAAGRycy9kb3du&#10;cmV2LnhtbEyPzU7DMBCE70i8g7VIXBB1CgqUNE5F+VPFBbXQAzc33iYR9jqKnTbt07M9wWW1q9HM&#10;fpPPBmfFDrvQeFIwHiUgkEpvGqoUfH2+Xk9AhKjJaOsJFRwwwKw4P8t1ZvyelrhbxUpwCIVMK6hj&#10;bDMpQ1mj02HkWyTWtr5zOvLZVdJ0es/hzsqbJLmTTjfEH2rd4lON5c+qdwrmy4/FIe2O/Xyxff9e&#10;v9n18eXKKnV5MTxPeTxOQUQc4p8DTh2YHwoG2/ieTBBWQfqQMn9UcAuC5Uky5n6b03IPssjl/xLF&#10;LwAAAP//AwBQSwECLQAUAAYACAAAACEAtoM4kv4AAADhAQAAEwAAAAAAAAAAAAAAAAAAAAAAW0Nv&#10;bnRlbnRfVHlwZXNdLnhtbFBLAQItABQABgAIAAAAIQA4/SH/1gAAAJQBAAALAAAAAAAAAAAAAAAA&#10;AC8BAABfcmVscy8ucmVsc1BLAQItABQABgAIAAAAIQDLAKp6nwIAAFcFAAAOAAAAAAAAAAAAAAAA&#10;AC4CAABkcnMvZTJvRG9jLnhtbFBLAQItABQABgAIAAAAIQDng3K15QAAAAwBAAAPAAAAAAAAAAAA&#10;AAAAAPkEAABkcnMvZG93bnJldi54bWxQSwUGAAAAAAQABADzAAAACwYAAAAAQUFQQUFBQUFBQUFB&#10;QUFBDQ0KQUE=&#10;" fillcolor="#5b9bd5" strokecolor="#41719c" strokeweight="1pt">
            <v:textbox>
              <w:txbxContent>
                <w:p w:rsidR="00AF2654" w:rsidRPr="001460D9" w:rsidRDefault="00AF2654" w:rsidP="00E55E39">
                  <w:pPr>
                    <w:jc w:val="center"/>
                    <w:rPr>
                      <w:rFonts w:cs="Times New Roman"/>
                      <w:color w:val="0D0D0D" w:themeColor="text1" w:themeTint="F2"/>
                      <w:szCs w:val="24"/>
                    </w:rPr>
                  </w:pPr>
                  <w:r w:rsidRPr="001460D9">
                    <w:rPr>
                      <w:rFonts w:cs="Times New Roman"/>
                      <w:color w:val="0D0D0D" w:themeColor="text1" w:themeTint="F2"/>
                      <w:szCs w:val="24"/>
                    </w:rPr>
                    <w:t>Manufacturer</w:t>
                  </w:r>
                </w:p>
                <w:p w:rsidR="00AF2654" w:rsidRDefault="00AF2654" w:rsidP="00E55E39">
                  <w:pPr>
                    <w:jc w:val="center"/>
                  </w:pPr>
                </w:p>
              </w:txbxContent>
            </v:textbox>
            <w10:wrap anchorx="margin"/>
          </v:rect>
        </w:pict>
      </w:r>
    </w:p>
    <w:p w:rsidR="00DC6DC7" w:rsidRPr="003468BC" w:rsidRDefault="003630A0" w:rsidP="003468BC">
      <w:pPr>
        <w:spacing w:after="160"/>
        <w:rPr>
          <w:rFonts w:eastAsia="TrebuchetMS" w:cs="Times New Roman"/>
          <w:color w:val="000000"/>
          <w:szCs w:val="24"/>
        </w:rPr>
      </w:pPr>
      <w:r>
        <w:rPr>
          <w:noProof/>
        </w:rPr>
        <w:pict>
          <v:shape id="Straight Arrow Connector 15" o:spid="_x0000_s1027" type="#_x0000_t32" style="position:absolute;left:0;text-align:left;margin-left:57.3pt;margin-top:13.25pt;width:0;height:36pt;z-index:2523607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1oAwIAAPkDAAAOAAAAZHJzL2Uyb0RvYy54bWysU8GO0zAQvSPxD5bvNEnZQjdquoKWclmg&#10;UpcPmDpOYuHY1tg07d8zdtKyCzfExRqP/Z7fvBmvHs69ZieJXllT8WKWcyaNsLUybcW/P+3eLDnz&#10;AUwN2hpZ8Yv0/GH9+tVqcKWc287qWiIjEuPLwVW8C8GVWeZFJ3vwM+ukocPGYg+BtthmNcJA7L3O&#10;5nn+Lhss1g6tkN5Tdjse8nXibxopwrem8TIwXXHSFtKKaT3GNVuvoGwRXKfEJAP+QUUPytCjN6ot&#10;BGA/Uf1F1SuB1tsmzITtM9s0SshUA1VT5H9Uc+jAyVQLmePdzSb//2jF19MemaorvnzLmYGeenQI&#10;CKrtAvuAaAe2scaQjxZZsYh+Dc6XBNuYPcaKxdkc3KMVPzwzdtOBaWXS/XRxxFVERPYCEjfejeBz&#10;g30kISPYOXXlcuuKPAcmxqSg7N3iPTU80UF5xTn04bO0PYtBxf2k/Ca5SE2B06MPUQeUV0B81Nid&#10;0jpNgDZsqPj9Yr7gTADNYaMhUNg7csabljPQLQ24CJgYvdWqjujI47E9bjSyE9CQ3e2WxcfteKmD&#10;Wo7Z+0U+aqfbEL7YekwX+TVP0iaaJPMFf9S8Bd+NmHQ0zm0ApT+ZmoVkdUBF5ms5WaRN1CbTH5jK&#10;/+18jI62vuzx2h6ar/Ty9BfiAD/fU/z8x65/AQAA//8DAFBLAwQUAAYACAAAACEAg0nuouIAAAAO&#10;AQAADwAAAGRycy9kb3ducmV2LnhtbExPy2rDMBC8F/oPYgu9mER2aEzqWA59XwKFOqU0N8VSLRNp&#10;ZSwlcf++m17ay8Lszs6jXI3OsqMeQudRQDZNgWlsvOqwFfC+eZ4sgIUoUUnrUQv41gFW1eVFKQvl&#10;T/imj3VsGYlgKKQAE2NfcB4ao50MU99rpNuXH5yMBIeWq0GeSNxZPkvTnDvZITkY2esHo5t9fXAC&#10;PrdjuMfXJ6v2dZ+ss+1HYpIXIa6vxscljbslsKjH+PcB5w6UHyoKtvMHVIFZwtlNTlQBs3wO7Ez4&#10;XewE3C7mwKuS/69R/QAAAP//AwBQSwECLQAUAAYACAAAACEAtoM4kv4AAADhAQAAEwAAAAAAAAAA&#10;AAAAAAAAAAAAW0NvbnRlbnRfVHlwZXNdLnhtbFBLAQItABQABgAIAAAAIQA4/SH/1gAAAJQBAAAL&#10;AAAAAAAAAAAAAAAAAC8BAABfcmVscy8ucmVsc1BLAQItABQABgAIAAAAIQALaA1oAwIAAPkDAAAO&#10;AAAAAAAAAAAAAAAAAC4CAABkcnMvZTJvRG9jLnhtbFBLAQItABQABgAIAAAAIQCDSe6i4gAAAA4B&#10;AAAPAAAAAAAAAAAAAAAAAF0EAABkcnMvZG93bnJldi54bWxQSwUGAAAAAAQABADzAAAAbAUAAAAA&#10;QUFBQUFBRjBFQUFCa2NuTXZ=&#10;" strokecolor="#4a7ebb">
            <v:stroke endarrow="block"/>
          </v:shape>
        </w:pict>
      </w: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DC6DC7" w:rsidP="003468BC">
      <w:pPr>
        <w:spacing w:after="160"/>
        <w:rPr>
          <w:rFonts w:eastAsia="TrebuchetMS" w:cs="Times New Roman"/>
          <w:color w:val="000000"/>
          <w:szCs w:val="24"/>
        </w:rPr>
      </w:pPr>
    </w:p>
    <w:p w:rsidR="00DC6DC7" w:rsidRPr="003468BC" w:rsidRDefault="003630A0" w:rsidP="003468BC">
      <w:pPr>
        <w:tabs>
          <w:tab w:val="left" w:pos="1848"/>
        </w:tabs>
        <w:spacing w:after="160"/>
        <w:rPr>
          <w:rFonts w:cs="Times New Roman"/>
          <w:szCs w:val="24"/>
        </w:rPr>
      </w:pPr>
      <w:r>
        <w:rPr>
          <w:noProof/>
        </w:rPr>
        <w:pict>
          <v:shape id="Straight Arrow Connector 49" o:spid="_x0000_s1026" type="#_x0000_t32" style="position:absolute;left:0;text-align:left;margin-left:276.75pt;margin-top:3.15pt;width:28.65pt;height:3.6pt;z-index:252370944;visibility:visible;mso-width-relative:margin;mso-height-relative:margin" strokecolor="#4a7ebb">
            <v:stroke endarrow="block"/>
          </v:shape>
        </w:pict>
      </w:r>
    </w:p>
    <w:p w:rsidR="00DC6DC7" w:rsidRPr="00E25D1F" w:rsidRDefault="002D07E9" w:rsidP="00E25D1F">
      <w:pPr>
        <w:tabs>
          <w:tab w:val="left" w:pos="1848"/>
        </w:tabs>
        <w:spacing w:after="160"/>
        <w:ind w:left="360"/>
        <w:rPr>
          <w:rFonts w:cs="Times New Roman"/>
          <w:szCs w:val="24"/>
        </w:rPr>
      </w:pPr>
      <w:r w:rsidRPr="003468BC">
        <w:rPr>
          <w:rFonts w:eastAsia="Times New Roman" w:cs="Times New Roman"/>
          <w:b/>
          <w:color w:val="000000"/>
          <w:szCs w:val="24"/>
        </w:rPr>
        <w:t>Figure: Push Strategy                                                            Figure: Pull Strategy</w:t>
      </w:r>
    </w:p>
    <w:p w:rsidR="00DC6DC7" w:rsidRPr="00C33AC9" w:rsidRDefault="002D07E9" w:rsidP="00C33AC9">
      <w:pPr>
        <w:rPr>
          <w:b/>
        </w:rPr>
      </w:pPr>
      <w:r w:rsidRPr="00C33AC9">
        <w:rPr>
          <w:b/>
        </w:rPr>
        <w:t>Pull Strategy</w:t>
      </w:r>
    </w:p>
    <w:p w:rsidR="00DC6DC7" w:rsidRPr="003468BC" w:rsidRDefault="002D07E9" w:rsidP="00C33AC9">
      <w:r w:rsidRPr="003468BC">
        <w:t xml:space="preserve">They find out what type of soap consumers want from them, at which price, what type of benefits they want at how much quantity etc. </w:t>
      </w:r>
      <w:r w:rsidR="00E9345E" w:rsidRPr="003468BC">
        <w:t>Th</w:t>
      </w:r>
      <w:r w:rsidR="00E9345E">
        <w:t>is information</w:t>
      </w:r>
      <w:r w:rsidRPr="003468BC">
        <w:t xml:space="preserve"> they collect through retailers, wholesalers, or communicating directly to the consumers. </w:t>
      </w:r>
      <w:r w:rsidR="00E9345E" w:rsidRPr="003468BC">
        <w:t>So,</w:t>
      </w:r>
      <w:r w:rsidRPr="003468BC">
        <w:t xml:space="preserve"> based on this they can produce a product. </w:t>
      </w:r>
      <w:proofErr w:type="gramStart"/>
      <w:r w:rsidRPr="003468BC">
        <w:t>That help</w:t>
      </w:r>
      <w:proofErr w:type="gramEnd"/>
      <w:r w:rsidRPr="003468BC">
        <w:t xml:space="preserve"> they to capture more market share and help them to stay in the competitive market. In pull Strategy Company try to create a need. In this sector company spends a huge amount of money for advertising their products. ACI limited due to its limitation in the financial resources to telecast less commercials in the TV channels. ACI’s soap </w:t>
      </w:r>
      <w:r w:rsidR="002D6665" w:rsidRPr="003468BC">
        <w:t>production department</w:t>
      </w:r>
      <w:r w:rsidRPr="003468BC">
        <w:t xml:space="preserve"> is growing day by day and they are increasing their promotional budget. </w:t>
      </w:r>
      <w:proofErr w:type="gramStart"/>
      <w:r w:rsidRPr="003468BC">
        <w:t>Because without this they ca</w:t>
      </w:r>
      <w:r w:rsidR="002D6665">
        <w:t>n’t increase their market share</w:t>
      </w:r>
      <w:r w:rsidRPr="003468BC">
        <w:t>.</w:t>
      </w:r>
      <w:proofErr w:type="gramEnd"/>
      <w:r w:rsidRPr="003468BC">
        <w:t xml:space="preserve"> </w:t>
      </w:r>
      <w:r w:rsidR="00E9345E" w:rsidRPr="003468BC">
        <w:t>So,</w:t>
      </w:r>
      <w:r w:rsidRPr="003468BC">
        <w:t xml:space="preserve"> pull strategy is very important for any organization to stay in the market. But now a days ACI consumer brand understanding this and use different types of policies to promote their products.  </w:t>
      </w:r>
    </w:p>
    <w:p w:rsidR="00DC6DC7" w:rsidRPr="003468BC" w:rsidRDefault="000F5557" w:rsidP="00C33AC9">
      <w:pPr>
        <w:pStyle w:val="Heading3"/>
      </w:pPr>
      <w:bookmarkStart w:id="46" w:name="_Toc2009039"/>
      <w:bookmarkStart w:id="47" w:name="_Toc2255445"/>
      <w:r>
        <w:t>4.8</w:t>
      </w:r>
      <w:r w:rsidR="000A3F26">
        <w:t xml:space="preserve">.4.3 </w:t>
      </w:r>
      <w:r w:rsidR="002D07E9" w:rsidRPr="003468BC">
        <w:t>Promotional Mix</w:t>
      </w:r>
      <w:bookmarkEnd w:id="46"/>
      <w:bookmarkEnd w:id="47"/>
    </w:p>
    <w:p w:rsidR="001E3A7B" w:rsidRDefault="002D07E9" w:rsidP="002D6665">
      <w:r w:rsidRPr="003468BC">
        <w:t>Advertising is highly popular in the 20</w:t>
      </w:r>
      <w:r w:rsidRPr="003468BC">
        <w:rPr>
          <w:vertAlign w:val="superscript"/>
        </w:rPr>
        <w:t>th</w:t>
      </w:r>
      <w:r w:rsidRPr="003468BC">
        <w:t xml:space="preserve"> century. The process in printing and packaging industrial growth lead the popularity of adverting. Today we can’t imagine </w:t>
      </w:r>
      <w:proofErr w:type="gramStart"/>
      <w:r w:rsidRPr="003468BC">
        <w:t>to reach</w:t>
      </w:r>
      <w:proofErr w:type="gramEnd"/>
      <w:r w:rsidRPr="003468BC">
        <w:t xml:space="preserve"> the consumers without advertising. </w:t>
      </w:r>
      <w:r w:rsidR="00E9345E" w:rsidRPr="003468BC">
        <w:t>So,</w:t>
      </w:r>
      <w:r w:rsidRPr="003468BC">
        <w:t xml:space="preserve"> it’s an indispensable </w:t>
      </w:r>
      <w:proofErr w:type="gramStart"/>
      <w:r w:rsidRPr="003468BC">
        <w:t>parts</w:t>
      </w:r>
      <w:proofErr w:type="gramEnd"/>
      <w:r w:rsidRPr="003468BC">
        <w:t xml:space="preserve"> of promoting a products. Advertising is persuasive by na</w:t>
      </w:r>
      <w:r w:rsidR="00CF7D30">
        <w:t xml:space="preserve">ture. For adverting ACI spent </w:t>
      </w:r>
      <w:r w:rsidRPr="003468BC">
        <w:t xml:space="preserve">some money for their target </w:t>
      </w:r>
      <w:r w:rsidRPr="003468BC">
        <w:lastRenderedPageBreak/>
        <w:t xml:space="preserve">customers. Now they understand the importance of this and day by day they are increasing the amount. They also use newspaper and radio to promote their products. Though Television advertisement is quite expensive than printed media but to reach more customers it’s very important to spend money on this media sector. </w:t>
      </w:r>
      <w:proofErr w:type="gramStart"/>
      <w:r w:rsidRPr="003468BC">
        <w:t>Because ACI want to create awareness to the mass people about their products.</w:t>
      </w:r>
      <w:proofErr w:type="gramEnd"/>
      <w:r w:rsidRPr="003468BC">
        <w:t xml:space="preserve"> ACI Freedom Sanitary Napkin prepared on a printed that was published in “Daily Star” newspaper in the recent year. That was published at the International Women’s day f</w:t>
      </w:r>
      <w:r w:rsidR="00EF2C8A" w:rsidRPr="003468BC">
        <w:t xml:space="preserve">or creating the brand </w:t>
      </w:r>
      <w:r w:rsidR="002D6665">
        <w:t>awareness</w:t>
      </w:r>
      <w:r w:rsidR="00BB1982">
        <w:t>.</w:t>
      </w:r>
    </w:p>
    <w:p w:rsidR="002D6665" w:rsidRPr="00BB1982" w:rsidRDefault="00BB1982" w:rsidP="00BB1982">
      <w:r>
        <w:rPr>
          <w:noProof/>
        </w:rPr>
        <w:drawing>
          <wp:inline distT="0" distB="0" distL="0" distR="0">
            <wp:extent cx="5486400" cy="3200400"/>
            <wp:effectExtent l="0" t="0" r="0" b="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E3A7B" w:rsidRDefault="002D6665" w:rsidP="003468BC">
      <w:pPr>
        <w:tabs>
          <w:tab w:val="left" w:pos="720"/>
        </w:tabs>
        <w:rPr>
          <w:rFonts w:eastAsia="Times New Roman" w:cs="Times New Roman"/>
          <w:color w:val="000000"/>
          <w:szCs w:val="24"/>
        </w:rPr>
      </w:pPr>
      <w:r>
        <w:rPr>
          <w:rFonts w:eastAsia="Times New Roman" w:cs="Times New Roman"/>
          <w:color w:val="000000"/>
          <w:szCs w:val="24"/>
        </w:rPr>
        <w:t>Figure: Promotional Mix</w:t>
      </w:r>
    </w:p>
    <w:p w:rsidR="00DC6DC7" w:rsidRPr="00C33AC9" w:rsidRDefault="002D07E9" w:rsidP="00C33AC9">
      <w:pPr>
        <w:rPr>
          <w:b/>
        </w:rPr>
      </w:pPr>
      <w:r w:rsidRPr="00C33AC9">
        <w:rPr>
          <w:b/>
        </w:rPr>
        <w:t>Advertising</w:t>
      </w:r>
    </w:p>
    <w:p w:rsidR="00DC6DC7" w:rsidRDefault="002D07E9" w:rsidP="00C33AC9">
      <w:r w:rsidRPr="003468BC">
        <w:t>Advertising is highly popular in the 20</w:t>
      </w:r>
      <w:r w:rsidRPr="003468BC">
        <w:rPr>
          <w:vertAlign w:val="superscript"/>
        </w:rPr>
        <w:t>th</w:t>
      </w:r>
      <w:r w:rsidRPr="003468BC">
        <w:t xml:space="preserve"> century. The process in printing and packaging industrial growth lead the popularity of adverting. Today we can’t imagine </w:t>
      </w:r>
      <w:proofErr w:type="gramStart"/>
      <w:r w:rsidRPr="003468BC">
        <w:t>to reach</w:t>
      </w:r>
      <w:proofErr w:type="gramEnd"/>
      <w:r w:rsidRPr="003468BC">
        <w:t xml:space="preserve"> the consumers without advertising. </w:t>
      </w:r>
      <w:r w:rsidR="00E9345E" w:rsidRPr="003468BC">
        <w:t>So,</w:t>
      </w:r>
      <w:r w:rsidRPr="003468BC">
        <w:t xml:space="preserve"> it’s an </w:t>
      </w:r>
      <w:r w:rsidR="00E9345E" w:rsidRPr="003468BC">
        <w:t>indispensable part</w:t>
      </w:r>
      <w:r w:rsidRPr="003468BC">
        <w:t xml:space="preserve"> of promoting </w:t>
      </w:r>
      <w:proofErr w:type="gramStart"/>
      <w:r w:rsidRPr="003468BC">
        <w:t>a products</w:t>
      </w:r>
      <w:proofErr w:type="gramEnd"/>
      <w:r w:rsidRPr="003468BC">
        <w:t>. Advertising is persuasive by na</w:t>
      </w:r>
      <w:r w:rsidR="002D6665">
        <w:t xml:space="preserve">ture. For adverting ACI spent </w:t>
      </w:r>
      <w:r w:rsidRPr="003468BC">
        <w:t xml:space="preserve">some money for their target customers. Now they understand the importance of this and day by day they are increasing the amount. They also use newspaper and radio to promote their products. They use these media on a regular basis especially in summer. </w:t>
      </w:r>
      <w:r w:rsidR="00E9345E" w:rsidRPr="003468BC">
        <w:t>So,</w:t>
      </w:r>
      <w:r w:rsidRPr="003468BC">
        <w:t xml:space="preserve"> they try to promote their products through these. Though Television advertisement is quite expensive than printed media but to reach more customers it’s very important to spend money on this media sector. </w:t>
      </w:r>
      <w:proofErr w:type="gramStart"/>
      <w:r w:rsidRPr="003468BC">
        <w:t>Because ACI want to create awareness to the mass people about their products.</w:t>
      </w:r>
      <w:proofErr w:type="gramEnd"/>
    </w:p>
    <w:p w:rsidR="003468BC" w:rsidRPr="00155A9C" w:rsidRDefault="00155A9C" w:rsidP="00155A9C">
      <w:r>
        <w:rPr>
          <w:noProof/>
        </w:rPr>
        <w:lastRenderedPageBreak/>
        <w:drawing>
          <wp:inline distT="0" distB="0" distL="0" distR="0">
            <wp:extent cx="5791200" cy="3407410"/>
            <wp:effectExtent l="0" t="0" r="0" b="2540"/>
            <wp:docPr id="95"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C6DC7" w:rsidRPr="003468BC" w:rsidRDefault="002D07E9" w:rsidP="00C33AC9">
      <w:r w:rsidRPr="003468BC">
        <w:t xml:space="preserve">Under this tool the activities that they do and these are </w:t>
      </w:r>
    </w:p>
    <w:p w:rsidR="00DC6DC7" w:rsidRDefault="002D07E9" w:rsidP="000F5557">
      <w:pPr>
        <w:pStyle w:val="ListParagraph"/>
        <w:numPr>
          <w:ilvl w:val="0"/>
          <w:numId w:val="14"/>
        </w:numPr>
      </w:pPr>
      <w:r w:rsidRPr="00EB69A6">
        <w:t xml:space="preserve">Television Commercial (TVC) </w:t>
      </w:r>
    </w:p>
    <w:p w:rsidR="00B23E6B" w:rsidRDefault="00B23E6B" w:rsidP="000F5557">
      <w:pPr>
        <w:pStyle w:val="ListParagraph"/>
        <w:numPr>
          <w:ilvl w:val="0"/>
          <w:numId w:val="14"/>
        </w:numPr>
      </w:pPr>
      <w:r>
        <w:t>Above The Line (ATL)</w:t>
      </w:r>
    </w:p>
    <w:p w:rsidR="00B23E6B" w:rsidRPr="00EB69A6" w:rsidRDefault="00B23E6B" w:rsidP="000F5557">
      <w:pPr>
        <w:pStyle w:val="ListParagraph"/>
        <w:numPr>
          <w:ilvl w:val="0"/>
          <w:numId w:val="14"/>
        </w:numPr>
      </w:pPr>
      <w:r>
        <w:t>Below The Line (BTL)</w:t>
      </w:r>
    </w:p>
    <w:p w:rsidR="00DC6DC7" w:rsidRPr="00EB69A6" w:rsidRDefault="002D07E9" w:rsidP="000F5557">
      <w:pPr>
        <w:pStyle w:val="ListParagraph"/>
        <w:numPr>
          <w:ilvl w:val="0"/>
          <w:numId w:val="14"/>
        </w:numPr>
      </w:pPr>
      <w:r w:rsidRPr="00EB69A6">
        <w:t xml:space="preserve">Outdoor advertising </w:t>
      </w:r>
    </w:p>
    <w:p w:rsidR="00DC6DC7" w:rsidRPr="00EB69A6" w:rsidRDefault="002D07E9" w:rsidP="000F5557">
      <w:pPr>
        <w:pStyle w:val="ListParagraph"/>
        <w:numPr>
          <w:ilvl w:val="0"/>
          <w:numId w:val="14"/>
        </w:numPr>
      </w:pPr>
      <w:r w:rsidRPr="00EB69A6">
        <w:t>Using Billboard</w:t>
      </w:r>
    </w:p>
    <w:p w:rsidR="00DC6DC7" w:rsidRPr="00EB69A6" w:rsidRDefault="002D07E9" w:rsidP="000F5557">
      <w:pPr>
        <w:pStyle w:val="ListParagraph"/>
        <w:numPr>
          <w:ilvl w:val="0"/>
          <w:numId w:val="14"/>
        </w:numPr>
      </w:pPr>
      <w:r w:rsidRPr="00EB69A6">
        <w:t xml:space="preserve">Doing campaign in different location to create awareness </w:t>
      </w:r>
    </w:p>
    <w:p w:rsidR="00DC6DC7" w:rsidRDefault="002D07E9" w:rsidP="000F5557">
      <w:pPr>
        <w:pStyle w:val="ListParagraph"/>
        <w:numPr>
          <w:ilvl w:val="0"/>
          <w:numId w:val="14"/>
        </w:numPr>
      </w:pPr>
      <w:r w:rsidRPr="00EB69A6">
        <w:t>News newspaper, radio etc.</w:t>
      </w:r>
    </w:p>
    <w:p w:rsidR="00155A9C" w:rsidRPr="002D6665" w:rsidRDefault="006116BA" w:rsidP="002D6665">
      <w:pPr>
        <w:ind w:left="360"/>
      </w:pPr>
      <w:r>
        <w:rPr>
          <w:noProof/>
        </w:rPr>
        <w:lastRenderedPageBreak/>
        <w:drawing>
          <wp:inline distT="0" distB="0" distL="0" distR="0">
            <wp:extent cx="5752465" cy="3746500"/>
            <wp:effectExtent l="0" t="0" r="635" b="6350"/>
            <wp:docPr id="93"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55A9C" w:rsidRPr="003468BC" w:rsidRDefault="00155A9C" w:rsidP="003468BC">
      <w:pPr>
        <w:ind w:left="360"/>
        <w:rPr>
          <w:rFonts w:eastAsia="Times New Roman" w:cs="Times New Roman"/>
          <w:color w:val="000000"/>
          <w:szCs w:val="24"/>
        </w:rPr>
      </w:pPr>
    </w:p>
    <w:p w:rsidR="00DC6DC7" w:rsidRPr="00C33AC9" w:rsidRDefault="002D07E9" w:rsidP="00C33AC9">
      <w:pPr>
        <w:rPr>
          <w:b/>
        </w:rPr>
      </w:pPr>
      <w:r w:rsidRPr="00C33AC9">
        <w:rPr>
          <w:b/>
        </w:rPr>
        <w:t>Personal Selling</w:t>
      </w:r>
    </w:p>
    <w:p w:rsidR="00DC6DC7" w:rsidRPr="003468BC" w:rsidRDefault="002D07E9" w:rsidP="00C33AC9">
      <w:r w:rsidRPr="003468BC">
        <w:t xml:space="preserve">In personal selling they meet to the consumer and try to sell their product to the consumers at that time. They have a face to face conversation with their consumers. </w:t>
      </w:r>
      <w:proofErr w:type="gramStart"/>
      <w:r w:rsidRPr="003468BC">
        <w:t>Through campaign, activation etc.</w:t>
      </w:r>
      <w:proofErr w:type="gramEnd"/>
      <w:r w:rsidRPr="003468BC">
        <w:t xml:space="preserve"> </w:t>
      </w:r>
      <w:proofErr w:type="gramStart"/>
      <w:r w:rsidRPr="003468BC">
        <w:t xml:space="preserve">ACI’s </w:t>
      </w:r>
      <w:r w:rsidR="00996BC9">
        <w:t>personal care</w:t>
      </w:r>
      <w:r w:rsidRPr="003468BC">
        <w:t xml:space="preserve"> department also doing this on a regular basis.</w:t>
      </w:r>
      <w:proofErr w:type="gramEnd"/>
      <w:r w:rsidRPr="003468BC">
        <w:t xml:space="preserve"> They create campaign for women’s day to awareness among the girls, their mothers. During the activation they directly communicate with people and tr</w:t>
      </w:r>
      <w:r w:rsidR="00C33AC9">
        <w:t>y to sell their product to them.</w:t>
      </w:r>
    </w:p>
    <w:p w:rsidR="00DC6DC7" w:rsidRPr="003468BC" w:rsidRDefault="003468BC" w:rsidP="003468BC">
      <w:pPr>
        <w:ind w:left="360"/>
        <w:rPr>
          <w:rFonts w:eastAsia="Times New Roman" w:cs="Times New Roman"/>
          <w:color w:val="000000"/>
          <w:szCs w:val="24"/>
        </w:rPr>
      </w:pPr>
      <w:r w:rsidRPr="003468BC">
        <w:rPr>
          <w:noProof/>
          <w:szCs w:val="24"/>
        </w:rPr>
        <w:drawing>
          <wp:inline distT="0" distB="0" distL="0" distR="0">
            <wp:extent cx="4391025" cy="23050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34808151_170513636976459_772784897109524480_n.jpg"/>
                    <pic:cNvPicPr/>
                  </pic:nvPicPr>
                  <pic:blipFill>
                    <a:blip r:embed="rId40">
                      <a:extLst>
                        <a:ext uri="{28A0092B-C50C-407E-A947-70E740481C1C}">
                          <a14:useLocalDpi xmlns:a14="http://schemas.microsoft.com/office/drawing/2010/main" val="0"/>
                        </a:ext>
                      </a:extLst>
                    </a:blip>
                    <a:stretch>
                      <a:fillRect/>
                    </a:stretch>
                  </pic:blipFill>
                  <pic:spPr>
                    <a:xfrm>
                      <a:off x="0" y="0"/>
                      <a:ext cx="4391025" cy="2305050"/>
                    </a:xfrm>
                    <a:prstGeom prst="rect">
                      <a:avLst/>
                    </a:prstGeom>
                  </pic:spPr>
                </pic:pic>
              </a:graphicData>
            </a:graphic>
          </wp:inline>
        </w:drawing>
      </w:r>
    </w:p>
    <w:p w:rsidR="00DC6DC7" w:rsidRPr="003468BC" w:rsidRDefault="002D07E9" w:rsidP="00C33AC9">
      <w:r w:rsidRPr="003468BC">
        <w:rPr>
          <w:b/>
        </w:rPr>
        <w:lastRenderedPageBreak/>
        <w:t>Product Activation Program</w:t>
      </w:r>
      <w:r w:rsidRPr="003468BC">
        <w:t xml:space="preserve">: Savon twinkle baby diaper and freedom napkin are conducts activation in different hospitals in Dhaka city. </w:t>
      </w:r>
      <w:r w:rsidR="00E9345E" w:rsidRPr="003468BC">
        <w:t>Basically,</w:t>
      </w:r>
      <w:r w:rsidRPr="003468BC">
        <w:t xml:space="preserve"> for diaper they do activation in hospitals but for napkin they are doing activation in colleges, schools, universities and many more places. </w:t>
      </w:r>
    </w:p>
    <w:p w:rsidR="00DC6DC7" w:rsidRPr="003468BC" w:rsidRDefault="002D07E9" w:rsidP="00C33AC9">
      <w:r w:rsidRPr="003468BC">
        <w:t xml:space="preserve">For doing this they have a motive and these are </w:t>
      </w:r>
    </w:p>
    <w:p w:rsidR="00DC6DC7" w:rsidRPr="00EB69A6" w:rsidRDefault="002D07E9" w:rsidP="000F5557">
      <w:pPr>
        <w:pStyle w:val="ListParagraph"/>
        <w:numPr>
          <w:ilvl w:val="0"/>
          <w:numId w:val="15"/>
        </w:numPr>
      </w:pPr>
      <w:r w:rsidRPr="00EB69A6">
        <w:t>To create brand awareness among the people</w:t>
      </w:r>
    </w:p>
    <w:p w:rsidR="00DC6DC7" w:rsidRPr="00EB69A6" w:rsidRDefault="002D07E9" w:rsidP="000F5557">
      <w:pPr>
        <w:pStyle w:val="ListParagraph"/>
        <w:numPr>
          <w:ilvl w:val="0"/>
          <w:numId w:val="15"/>
        </w:numPr>
      </w:pPr>
      <w:r w:rsidRPr="00EB69A6">
        <w:t>Sell their products</w:t>
      </w:r>
    </w:p>
    <w:p w:rsidR="00DC6DC7" w:rsidRPr="00EB69A6" w:rsidRDefault="002D07E9" w:rsidP="000F5557">
      <w:pPr>
        <w:pStyle w:val="ListParagraph"/>
        <w:numPr>
          <w:ilvl w:val="0"/>
          <w:numId w:val="15"/>
        </w:numPr>
      </w:pPr>
      <w:r w:rsidRPr="00EB69A6">
        <w:t>To inform the consumers about the importance of these</w:t>
      </w:r>
    </w:p>
    <w:p w:rsidR="00DC6DC7" w:rsidRPr="00EB69A6" w:rsidRDefault="002D07E9" w:rsidP="000F5557">
      <w:pPr>
        <w:pStyle w:val="ListParagraph"/>
        <w:numPr>
          <w:ilvl w:val="0"/>
          <w:numId w:val="15"/>
        </w:numPr>
      </w:pPr>
      <w:r w:rsidRPr="00EB69A6">
        <w:t>Give information of the products</w:t>
      </w:r>
    </w:p>
    <w:p w:rsidR="00DC6DC7" w:rsidRPr="00EB69A6" w:rsidRDefault="002D07E9" w:rsidP="000F5557">
      <w:pPr>
        <w:pStyle w:val="ListParagraph"/>
        <w:numPr>
          <w:ilvl w:val="0"/>
          <w:numId w:val="15"/>
        </w:numPr>
      </w:pPr>
      <w:r w:rsidRPr="00EB69A6">
        <w:t>Capture the target customer</w:t>
      </w:r>
    </w:p>
    <w:p w:rsidR="00DC6DC7" w:rsidRPr="00EB69A6" w:rsidRDefault="002D07E9" w:rsidP="000F5557">
      <w:pPr>
        <w:pStyle w:val="ListParagraph"/>
        <w:numPr>
          <w:ilvl w:val="0"/>
          <w:numId w:val="15"/>
        </w:numPr>
      </w:pPr>
      <w:r w:rsidRPr="00EB69A6">
        <w:t>Create positive buzz about their product</w:t>
      </w:r>
    </w:p>
    <w:p w:rsidR="00155A9C" w:rsidRPr="002D6665" w:rsidRDefault="002D07E9" w:rsidP="00C33AC9">
      <w:pPr>
        <w:pStyle w:val="ListParagraph"/>
        <w:numPr>
          <w:ilvl w:val="0"/>
          <w:numId w:val="15"/>
        </w:numPr>
      </w:pPr>
      <w:r w:rsidRPr="00EB69A6">
        <w:t xml:space="preserve">And importantly build relation with girls, mothers </w:t>
      </w:r>
    </w:p>
    <w:p w:rsidR="00DC6DC7" w:rsidRPr="00C33AC9" w:rsidRDefault="002D07E9" w:rsidP="00C33AC9">
      <w:pPr>
        <w:rPr>
          <w:b/>
        </w:rPr>
      </w:pPr>
      <w:r w:rsidRPr="00C33AC9">
        <w:rPr>
          <w:b/>
        </w:rPr>
        <w:t>Direct marketing</w:t>
      </w:r>
    </w:p>
    <w:p w:rsidR="00DC6DC7" w:rsidRPr="003468BC" w:rsidRDefault="002D07E9" w:rsidP="00C33AC9">
      <w:r w:rsidRPr="003468BC">
        <w:t xml:space="preserve">Through direct marketing we can communicate with consumers directly like give them mail, send massages to the mobile and communicate with them through telephone and many others ways. </w:t>
      </w:r>
      <w:proofErr w:type="gramStart"/>
      <w:r w:rsidRPr="003468BC">
        <w:t>ACI sometimes doing direct marketing to promote their products.</w:t>
      </w:r>
      <w:proofErr w:type="gramEnd"/>
      <w:r w:rsidRPr="003468BC">
        <w:t xml:space="preserve"> They are communicating to their retailers, distributors and wholesalers.</w:t>
      </w:r>
    </w:p>
    <w:p w:rsidR="00DC6DC7" w:rsidRPr="00C33AC9" w:rsidRDefault="002D07E9" w:rsidP="00C33AC9">
      <w:pPr>
        <w:rPr>
          <w:b/>
        </w:rPr>
      </w:pPr>
      <w:r w:rsidRPr="00C33AC9">
        <w:rPr>
          <w:b/>
        </w:rPr>
        <w:t>Sales Promotion</w:t>
      </w:r>
    </w:p>
    <w:p w:rsidR="00DC6DC7" w:rsidRPr="003468BC" w:rsidRDefault="002D07E9" w:rsidP="00C33AC9">
      <w:r w:rsidRPr="003468BC">
        <w:t>This is a short-term encourage to the customers, retailers and wholesalers. They give sales promotion offers an incentive to buy. Sales promotion is used to achieve different objectives. Sales promotion used to attract customers, retain old customers and to increase the market share.  Price packs, coupon, rebates, point of purchase all are add under sales promotion. And under trade promotion Discount, Allowances, free goods also provided. ACI do all those things in different time period.</w:t>
      </w:r>
    </w:p>
    <w:p w:rsidR="00DC6DC7" w:rsidRPr="00C33AC9" w:rsidRDefault="002D07E9" w:rsidP="00C33AC9">
      <w:pPr>
        <w:rPr>
          <w:b/>
        </w:rPr>
      </w:pPr>
      <w:r w:rsidRPr="00C33AC9">
        <w:rPr>
          <w:b/>
        </w:rPr>
        <w:t xml:space="preserve">Consumers Promotion </w:t>
      </w:r>
    </w:p>
    <w:p w:rsidR="00DC6DC7" w:rsidRPr="003468BC" w:rsidRDefault="002D07E9" w:rsidP="00C33AC9">
      <w:r w:rsidRPr="003468BC">
        <w:rPr>
          <w:b/>
        </w:rPr>
        <w:t>Samples:</w:t>
      </w:r>
      <w:r w:rsidRPr="003468BC">
        <w:t xml:space="preserve"> ACI provide sample diaper, napkin during the time of activation in the hospital. </w:t>
      </w:r>
    </w:p>
    <w:p w:rsidR="00DC6DC7" w:rsidRPr="003468BC" w:rsidRDefault="002D07E9" w:rsidP="00C33AC9">
      <w:r w:rsidRPr="003468BC">
        <w:rPr>
          <w:b/>
        </w:rPr>
        <w:t xml:space="preserve">Point of </w:t>
      </w:r>
      <w:r w:rsidR="00B660F7" w:rsidRPr="003468BC">
        <w:rPr>
          <w:b/>
        </w:rPr>
        <w:t>Purchase</w:t>
      </w:r>
      <w:r w:rsidR="00B660F7" w:rsidRPr="003468BC">
        <w:t>:</w:t>
      </w:r>
      <w:r w:rsidRPr="003468BC">
        <w:t xml:space="preserve"> here they displayed products in way that can attract </w:t>
      </w:r>
      <w:r w:rsidR="00B660F7" w:rsidRPr="003468BC">
        <w:t>consumer’s</w:t>
      </w:r>
      <w:r w:rsidRPr="003468BC">
        <w:t xml:space="preserve"> attention</w:t>
      </w:r>
    </w:p>
    <w:p w:rsidR="00DC6DC7" w:rsidRDefault="002D07E9" w:rsidP="00C33AC9">
      <w:r w:rsidRPr="003468BC">
        <w:rPr>
          <w:b/>
        </w:rPr>
        <w:lastRenderedPageBreak/>
        <w:t>Gifts</w:t>
      </w:r>
      <w:r w:rsidRPr="003468BC">
        <w:t xml:space="preserve">:  they give various </w:t>
      </w:r>
      <w:proofErr w:type="gramStart"/>
      <w:r w:rsidRPr="003468BC">
        <w:t>gift</w:t>
      </w:r>
      <w:proofErr w:type="gramEnd"/>
      <w:r w:rsidRPr="003468BC">
        <w:t xml:space="preserve"> to the consumers to stay in the market and retain the consumers. ACI also provide gift to their consumers and retailers based on their purchase quantity or selling quantity for retailers. </w:t>
      </w:r>
    </w:p>
    <w:p w:rsidR="00B660F7" w:rsidRDefault="00B660F7" w:rsidP="00B660F7">
      <w:pPr>
        <w:rPr>
          <w:b/>
        </w:rPr>
      </w:pPr>
      <w:r w:rsidRPr="00155A9C">
        <w:rPr>
          <w:b/>
        </w:rPr>
        <w:t xml:space="preserve">Market Players in Soap </w:t>
      </w:r>
      <w:r w:rsidR="00595CBF" w:rsidRPr="00155A9C">
        <w:rPr>
          <w:b/>
        </w:rPr>
        <w:t>industry:</w:t>
      </w:r>
    </w:p>
    <w:p w:rsidR="00F63CED" w:rsidRPr="00155A9C" w:rsidRDefault="00F63CED" w:rsidP="00F63CED">
      <w:pPr>
        <w:rPr>
          <w:b/>
        </w:rPr>
      </w:pPr>
      <w:r>
        <w:t>As ACI limited (</w:t>
      </w:r>
      <w:proofErr w:type="spellStart"/>
      <w:r>
        <w:t>Savlon</w:t>
      </w:r>
      <w:proofErr w:type="spellEnd"/>
      <w:r>
        <w:t xml:space="preserve"> and Neem) discussed earlier, some other significant market players of soap industry are introduced below – Kohinoor Chemical Company Limited (KCCL): KCCL is popular for its beauty product brand „Tibet‟. The company considered as the pioneer of soap, cosmetics and toiletries manufacturing industry of Bangladesh. Their product line includes Tibet Beauty Soap, </w:t>
      </w:r>
      <w:proofErr w:type="spellStart"/>
      <w:r>
        <w:t>Sandalina</w:t>
      </w:r>
      <w:proofErr w:type="spellEnd"/>
      <w:r>
        <w:t xml:space="preserve"> Sandal Soap, Ice Cool Soap </w:t>
      </w:r>
      <w:r w:rsidR="002D6665">
        <w:t xml:space="preserve">and </w:t>
      </w:r>
      <w:proofErr w:type="spellStart"/>
      <w:r w:rsidR="002D6665">
        <w:t>Bactrol</w:t>
      </w:r>
      <w:proofErr w:type="spellEnd"/>
      <w:r w:rsidR="002D6665">
        <w:t xml:space="preserve"> Family Health </w:t>
      </w:r>
      <w:proofErr w:type="spellStart"/>
      <w:r w:rsidR="002D6665">
        <w:t>Soap.</w:t>
      </w:r>
      <w:r>
        <w:t>Squar</w:t>
      </w:r>
      <w:r w:rsidR="00595CBF">
        <w:t>e</w:t>
      </w:r>
      <w:proofErr w:type="spellEnd"/>
      <w:r w:rsidR="00595CBF">
        <w:t xml:space="preserve"> Toiletries Ltd.: It’</w:t>
      </w:r>
      <w:r>
        <w:t xml:space="preserve">s a Strategic Business Unit (SBU) of Square Group with the core value “Uniquely Touching Lives”. </w:t>
      </w:r>
      <w:proofErr w:type="spellStart"/>
      <w:r>
        <w:t>Meril</w:t>
      </w:r>
      <w:proofErr w:type="spellEnd"/>
      <w:r>
        <w:t xml:space="preserve"> Beauty Soap is the mail Banded product of this SBU which was later named as </w:t>
      </w:r>
      <w:proofErr w:type="spellStart"/>
      <w:r>
        <w:t>Meril</w:t>
      </w:r>
      <w:proofErr w:type="spellEnd"/>
      <w:r>
        <w:t xml:space="preserve"> Splash. Today, </w:t>
      </w:r>
      <w:proofErr w:type="spellStart"/>
      <w:r>
        <w:t>Meril‟s</w:t>
      </w:r>
      <w:proofErr w:type="spellEnd"/>
      <w:r>
        <w:t xml:space="preserve"> product line has expanded with different variants. Keya Cosmetics Ltd.: Alike Square Toiletries Ltd., Keya Cosmetics Ltd. is a SBU of Keya group. It started it journey with its most popular brand Keya Beauty Soap and since then it plays a major role in the soap industry and keeping up with the competition. Unilever Bangladesh: Unilever at present is the largest market shareholder in the soap industry. It has grabbed most of the market share and still maintaining to grow more popularity with its popular beauty soap brands which includes Dove, Lux and Lifebuoy. Reckitt Benckiser (RB) Bangladesh: Reckitt Benckiser, a </w:t>
      </w:r>
      <w:r w:rsidR="00595CBF">
        <w:t>world’s</w:t>
      </w:r>
      <w:r>
        <w:t xml:space="preserve"> renowned multinational company who is currently market leader in </w:t>
      </w:r>
      <w:r w:rsidR="002D6665">
        <w:t>world’s</w:t>
      </w:r>
      <w:r>
        <w:t xml:space="preserve"> 37 countries‟ soap industry including </w:t>
      </w:r>
      <w:r w:rsidR="00595CBF">
        <w:t>Bangladesh’s</w:t>
      </w:r>
      <w:r>
        <w:t xml:space="preserve"> soap market for their Antiseptic soap Dettol. (Reckitt Benckiser, 2016)</w:t>
      </w:r>
    </w:p>
    <w:p w:rsidR="00B660F7" w:rsidRDefault="00B660F7" w:rsidP="00B660F7"/>
    <w:tbl>
      <w:tblPr>
        <w:tblStyle w:val="TableGrid"/>
        <w:tblpPr w:leftFromText="180" w:rightFromText="180" w:vertAnchor="text" w:horzAnchor="margin" w:tblpY="1"/>
        <w:tblW w:w="9085" w:type="dxa"/>
        <w:tblLayout w:type="fixed"/>
        <w:tblLook w:val="04A0" w:firstRow="1" w:lastRow="0" w:firstColumn="1" w:lastColumn="0" w:noHBand="0" w:noVBand="1"/>
      </w:tblPr>
      <w:tblGrid>
        <w:gridCol w:w="1514"/>
        <w:gridCol w:w="1514"/>
        <w:gridCol w:w="1514"/>
        <w:gridCol w:w="1514"/>
        <w:gridCol w:w="1514"/>
        <w:gridCol w:w="1515"/>
      </w:tblGrid>
      <w:tr w:rsidR="00B660F7" w:rsidRPr="009C17AC" w:rsidTr="007D53D6">
        <w:trPr>
          <w:trHeight w:val="623"/>
        </w:trPr>
        <w:tc>
          <w:tcPr>
            <w:tcW w:w="1514" w:type="dxa"/>
          </w:tcPr>
          <w:p w:rsidR="00B660F7" w:rsidRPr="009C17AC" w:rsidRDefault="00B660F7" w:rsidP="007D53D6">
            <w:pPr>
              <w:jc w:val="center"/>
              <w:rPr>
                <w:b/>
              </w:rPr>
            </w:pPr>
            <w:r w:rsidRPr="009C17AC">
              <w:rPr>
                <w:b/>
              </w:rPr>
              <w:t>Lux</w:t>
            </w:r>
          </w:p>
        </w:tc>
        <w:tc>
          <w:tcPr>
            <w:tcW w:w="1514" w:type="dxa"/>
          </w:tcPr>
          <w:p w:rsidR="00B660F7" w:rsidRPr="009C17AC" w:rsidRDefault="00B660F7" w:rsidP="007D53D6">
            <w:pPr>
              <w:jc w:val="center"/>
              <w:rPr>
                <w:b/>
              </w:rPr>
            </w:pPr>
            <w:proofErr w:type="spellStart"/>
            <w:r w:rsidRPr="009C17AC">
              <w:rPr>
                <w:b/>
              </w:rPr>
              <w:t>Meril</w:t>
            </w:r>
            <w:proofErr w:type="spellEnd"/>
          </w:p>
        </w:tc>
        <w:tc>
          <w:tcPr>
            <w:tcW w:w="1514" w:type="dxa"/>
          </w:tcPr>
          <w:p w:rsidR="00B660F7" w:rsidRPr="009C17AC" w:rsidRDefault="00B660F7" w:rsidP="007D53D6">
            <w:pPr>
              <w:jc w:val="center"/>
              <w:rPr>
                <w:b/>
              </w:rPr>
            </w:pPr>
            <w:r w:rsidRPr="009C17AC">
              <w:rPr>
                <w:b/>
              </w:rPr>
              <w:t>Tibet</w:t>
            </w:r>
          </w:p>
        </w:tc>
        <w:tc>
          <w:tcPr>
            <w:tcW w:w="1514" w:type="dxa"/>
          </w:tcPr>
          <w:p w:rsidR="00B660F7" w:rsidRPr="009C17AC" w:rsidRDefault="00B660F7" w:rsidP="007D53D6">
            <w:pPr>
              <w:jc w:val="center"/>
              <w:rPr>
                <w:b/>
              </w:rPr>
            </w:pPr>
            <w:r w:rsidRPr="009C17AC">
              <w:rPr>
                <w:b/>
              </w:rPr>
              <w:t>Dove</w:t>
            </w:r>
          </w:p>
        </w:tc>
        <w:tc>
          <w:tcPr>
            <w:tcW w:w="1514" w:type="dxa"/>
          </w:tcPr>
          <w:p w:rsidR="00B660F7" w:rsidRPr="009C17AC" w:rsidRDefault="00B660F7" w:rsidP="007D53D6">
            <w:pPr>
              <w:jc w:val="center"/>
              <w:rPr>
                <w:b/>
              </w:rPr>
            </w:pPr>
            <w:r w:rsidRPr="009C17AC">
              <w:rPr>
                <w:b/>
              </w:rPr>
              <w:t>Fa</w:t>
            </w:r>
          </w:p>
        </w:tc>
        <w:tc>
          <w:tcPr>
            <w:tcW w:w="1515" w:type="dxa"/>
          </w:tcPr>
          <w:p w:rsidR="00B660F7" w:rsidRPr="009C17AC" w:rsidRDefault="00B660F7" w:rsidP="007D53D6">
            <w:pPr>
              <w:jc w:val="center"/>
              <w:rPr>
                <w:b/>
              </w:rPr>
            </w:pPr>
            <w:proofErr w:type="spellStart"/>
            <w:r w:rsidRPr="009C17AC">
              <w:rPr>
                <w:b/>
              </w:rPr>
              <w:t>Sandalina</w:t>
            </w:r>
            <w:proofErr w:type="spellEnd"/>
          </w:p>
        </w:tc>
      </w:tr>
      <w:tr w:rsidR="00B660F7" w:rsidRPr="009C17AC" w:rsidTr="007D53D6">
        <w:trPr>
          <w:trHeight w:val="623"/>
        </w:trPr>
        <w:tc>
          <w:tcPr>
            <w:tcW w:w="1514" w:type="dxa"/>
          </w:tcPr>
          <w:p w:rsidR="00B660F7" w:rsidRPr="009C17AC" w:rsidRDefault="00B660F7" w:rsidP="007D53D6">
            <w:r w:rsidRPr="009C17AC">
              <w:t>75g. =24 BDT.</w:t>
            </w:r>
          </w:p>
        </w:tc>
        <w:tc>
          <w:tcPr>
            <w:tcW w:w="1514" w:type="dxa"/>
          </w:tcPr>
          <w:p w:rsidR="00B660F7" w:rsidRPr="009C17AC" w:rsidRDefault="00B660F7" w:rsidP="007D53D6">
            <w:r w:rsidRPr="009C17AC">
              <w:t>100g</w:t>
            </w:r>
            <w:proofErr w:type="gramStart"/>
            <w:r w:rsidRPr="009C17AC">
              <w:t>.=</w:t>
            </w:r>
            <w:proofErr w:type="gramEnd"/>
            <w:r w:rsidRPr="009C17AC">
              <w:t xml:space="preserve">30BDT. </w:t>
            </w:r>
          </w:p>
        </w:tc>
        <w:tc>
          <w:tcPr>
            <w:tcW w:w="1514" w:type="dxa"/>
          </w:tcPr>
          <w:p w:rsidR="00B660F7" w:rsidRPr="009C17AC" w:rsidRDefault="00B660F7" w:rsidP="007D53D6">
            <w:r w:rsidRPr="009C17AC">
              <w:t>7g. =23 BDT.</w:t>
            </w:r>
          </w:p>
        </w:tc>
        <w:tc>
          <w:tcPr>
            <w:tcW w:w="1514" w:type="dxa"/>
          </w:tcPr>
          <w:p w:rsidR="00B660F7" w:rsidRPr="009C17AC" w:rsidRDefault="00B660F7" w:rsidP="007D53D6">
            <w:r w:rsidRPr="009C17AC">
              <w:t>50g. =75 BDT.</w:t>
            </w:r>
          </w:p>
        </w:tc>
        <w:tc>
          <w:tcPr>
            <w:tcW w:w="1514" w:type="dxa"/>
          </w:tcPr>
          <w:p w:rsidR="00B660F7" w:rsidRPr="009C17AC" w:rsidRDefault="00B660F7" w:rsidP="007D53D6">
            <w:r w:rsidRPr="009C17AC">
              <w:t>90g</w:t>
            </w:r>
            <w:r w:rsidR="00595CBF" w:rsidRPr="009C17AC">
              <w:t>. =</w:t>
            </w:r>
            <w:r w:rsidRPr="009C17AC">
              <w:t>120BDT.</w:t>
            </w:r>
          </w:p>
        </w:tc>
        <w:tc>
          <w:tcPr>
            <w:tcW w:w="1515" w:type="dxa"/>
          </w:tcPr>
          <w:p w:rsidR="00B660F7" w:rsidRPr="009C17AC" w:rsidRDefault="00B660F7" w:rsidP="007D53D6">
            <w:r w:rsidRPr="009C17AC">
              <w:t>75g. =25 BDT.</w:t>
            </w:r>
          </w:p>
        </w:tc>
      </w:tr>
      <w:tr w:rsidR="00B660F7" w:rsidRPr="009C17AC" w:rsidTr="007D53D6">
        <w:trPr>
          <w:trHeight w:val="586"/>
        </w:trPr>
        <w:tc>
          <w:tcPr>
            <w:tcW w:w="1514" w:type="dxa"/>
          </w:tcPr>
          <w:p w:rsidR="00B660F7" w:rsidRPr="009C17AC" w:rsidRDefault="00B660F7" w:rsidP="007D53D6">
            <w:r w:rsidRPr="009C17AC">
              <w:t>100g. =30 BDT.</w:t>
            </w:r>
          </w:p>
        </w:tc>
        <w:tc>
          <w:tcPr>
            <w:tcW w:w="1514" w:type="dxa"/>
          </w:tcPr>
          <w:p w:rsidR="00B660F7" w:rsidRPr="009C17AC" w:rsidRDefault="00B660F7" w:rsidP="007D53D6"/>
        </w:tc>
        <w:tc>
          <w:tcPr>
            <w:tcW w:w="1514" w:type="dxa"/>
          </w:tcPr>
          <w:p w:rsidR="00B660F7" w:rsidRPr="009C17AC" w:rsidRDefault="00B660F7" w:rsidP="007D53D6">
            <w:r w:rsidRPr="009C17AC">
              <w:t>90g. =25 BDT.</w:t>
            </w:r>
          </w:p>
        </w:tc>
        <w:tc>
          <w:tcPr>
            <w:tcW w:w="1514" w:type="dxa"/>
          </w:tcPr>
          <w:p w:rsidR="00B660F7" w:rsidRPr="009C17AC" w:rsidRDefault="00B660F7" w:rsidP="007D53D6">
            <w:r w:rsidRPr="009C17AC">
              <w:t>125g. =120 BDT.</w:t>
            </w:r>
          </w:p>
        </w:tc>
        <w:tc>
          <w:tcPr>
            <w:tcW w:w="1514" w:type="dxa"/>
          </w:tcPr>
          <w:p w:rsidR="00B660F7" w:rsidRPr="009C17AC" w:rsidRDefault="00B660F7" w:rsidP="007D53D6">
            <w:r w:rsidRPr="009C17AC">
              <w:t>175g</w:t>
            </w:r>
            <w:r w:rsidR="00595CBF" w:rsidRPr="009C17AC">
              <w:t>. =</w:t>
            </w:r>
            <w:r w:rsidRPr="009C17AC">
              <w:t>125BDT.</w:t>
            </w:r>
          </w:p>
        </w:tc>
        <w:tc>
          <w:tcPr>
            <w:tcW w:w="1515" w:type="dxa"/>
          </w:tcPr>
          <w:p w:rsidR="00B660F7" w:rsidRPr="009C17AC" w:rsidRDefault="00B660F7" w:rsidP="007D53D6">
            <w:r w:rsidRPr="009C17AC">
              <w:t>125g</w:t>
            </w:r>
            <w:r w:rsidR="00595CBF" w:rsidRPr="009C17AC">
              <w:t>. =</w:t>
            </w:r>
            <w:r w:rsidRPr="009C17AC">
              <w:t>40 BDT.</w:t>
            </w:r>
          </w:p>
        </w:tc>
      </w:tr>
      <w:tr w:rsidR="00B660F7" w:rsidRPr="009C17AC" w:rsidTr="007D53D6">
        <w:trPr>
          <w:trHeight w:val="623"/>
        </w:trPr>
        <w:tc>
          <w:tcPr>
            <w:tcW w:w="1514" w:type="dxa"/>
          </w:tcPr>
          <w:p w:rsidR="00B660F7" w:rsidRPr="009C17AC" w:rsidRDefault="00B660F7" w:rsidP="007D53D6">
            <w:r w:rsidRPr="009C17AC">
              <w:t>150g. =42BDT.</w:t>
            </w:r>
          </w:p>
        </w:tc>
        <w:tc>
          <w:tcPr>
            <w:tcW w:w="1514" w:type="dxa"/>
          </w:tcPr>
          <w:p w:rsidR="00B660F7" w:rsidRPr="009C17AC" w:rsidRDefault="00B660F7" w:rsidP="007D53D6"/>
        </w:tc>
        <w:tc>
          <w:tcPr>
            <w:tcW w:w="1514" w:type="dxa"/>
          </w:tcPr>
          <w:p w:rsidR="00B660F7" w:rsidRPr="009C17AC" w:rsidRDefault="00B660F7" w:rsidP="007D53D6">
            <w:r w:rsidRPr="009C17AC">
              <w:t>100g. =30 BDT.</w:t>
            </w:r>
          </w:p>
        </w:tc>
        <w:tc>
          <w:tcPr>
            <w:tcW w:w="1514" w:type="dxa"/>
          </w:tcPr>
          <w:p w:rsidR="00B660F7" w:rsidRPr="009C17AC" w:rsidRDefault="00B660F7" w:rsidP="007D53D6">
            <w:r w:rsidRPr="009C17AC">
              <w:t>135g. =140 BDT.</w:t>
            </w:r>
          </w:p>
        </w:tc>
        <w:tc>
          <w:tcPr>
            <w:tcW w:w="1514" w:type="dxa"/>
          </w:tcPr>
          <w:p w:rsidR="00B660F7" w:rsidRPr="009C17AC" w:rsidRDefault="00B660F7" w:rsidP="007D53D6"/>
        </w:tc>
        <w:tc>
          <w:tcPr>
            <w:tcW w:w="1515" w:type="dxa"/>
          </w:tcPr>
          <w:p w:rsidR="00B660F7" w:rsidRPr="009C17AC" w:rsidRDefault="00B660F7" w:rsidP="007D53D6">
            <w:r w:rsidRPr="009C17AC">
              <w:t>150g</w:t>
            </w:r>
            <w:r w:rsidR="00595CBF" w:rsidRPr="009C17AC">
              <w:t>. =</w:t>
            </w:r>
            <w:r w:rsidRPr="009C17AC">
              <w:t>45 BDT.</w:t>
            </w:r>
          </w:p>
        </w:tc>
      </w:tr>
      <w:tr w:rsidR="00B660F7" w:rsidRPr="009C17AC" w:rsidTr="007D53D6">
        <w:trPr>
          <w:trHeight w:val="623"/>
        </w:trPr>
        <w:tc>
          <w:tcPr>
            <w:tcW w:w="1514" w:type="dxa"/>
          </w:tcPr>
          <w:p w:rsidR="00B660F7" w:rsidRPr="009C17AC" w:rsidRDefault="00B660F7" w:rsidP="007D53D6">
            <w:r w:rsidRPr="009C17AC">
              <w:t xml:space="preserve">170g. = </w:t>
            </w:r>
            <w:r w:rsidRPr="009C17AC">
              <w:lastRenderedPageBreak/>
              <w:t>120BDT.</w:t>
            </w:r>
          </w:p>
        </w:tc>
        <w:tc>
          <w:tcPr>
            <w:tcW w:w="1514" w:type="dxa"/>
          </w:tcPr>
          <w:p w:rsidR="00B660F7" w:rsidRPr="009C17AC" w:rsidRDefault="00B660F7" w:rsidP="007D53D6"/>
        </w:tc>
        <w:tc>
          <w:tcPr>
            <w:tcW w:w="1514" w:type="dxa"/>
          </w:tcPr>
          <w:p w:rsidR="00B660F7" w:rsidRPr="009C17AC" w:rsidRDefault="00B660F7" w:rsidP="007D53D6"/>
        </w:tc>
        <w:tc>
          <w:tcPr>
            <w:tcW w:w="1514" w:type="dxa"/>
          </w:tcPr>
          <w:p w:rsidR="00B660F7" w:rsidRPr="009C17AC" w:rsidRDefault="00B660F7" w:rsidP="007D53D6"/>
        </w:tc>
        <w:tc>
          <w:tcPr>
            <w:tcW w:w="1514" w:type="dxa"/>
          </w:tcPr>
          <w:p w:rsidR="00B660F7" w:rsidRPr="009C17AC" w:rsidRDefault="00B660F7" w:rsidP="007D53D6"/>
        </w:tc>
        <w:tc>
          <w:tcPr>
            <w:tcW w:w="1515" w:type="dxa"/>
          </w:tcPr>
          <w:p w:rsidR="00B660F7" w:rsidRPr="009C17AC" w:rsidRDefault="00B660F7" w:rsidP="007D53D6"/>
        </w:tc>
      </w:tr>
    </w:tbl>
    <w:p w:rsidR="00B660F7" w:rsidRDefault="00B660F7" w:rsidP="00B660F7"/>
    <w:p w:rsidR="002D6665" w:rsidRDefault="00B660F7" w:rsidP="00B660F7">
      <w:r>
        <w:rPr>
          <w:noProof/>
        </w:rPr>
        <w:drawing>
          <wp:inline distT="0" distB="0" distL="0" distR="0">
            <wp:extent cx="5505450" cy="2524125"/>
            <wp:effectExtent l="0" t="0" r="0" b="9525"/>
            <wp:docPr id="94"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94187" w:rsidRPr="00B660F7" w:rsidRDefault="00494187" w:rsidP="00B660F7">
      <w:r w:rsidRPr="00F10C3E">
        <w:t xml:space="preserve">Dove is the soap combination of moisturizer and softness so as to satisfy the particular need which was earlier not met thus touching the market which was untouched.  Dove products are clinically proven to be one of the mildest moisturizer soap </w:t>
      </w:r>
      <w:r w:rsidR="00E9345E" w:rsidRPr="00F10C3E">
        <w:t>bars</w:t>
      </w:r>
      <w:r w:rsidRPr="00F10C3E">
        <w:t xml:space="preserve"> which suits all types of skin type and does not irritate the skin. Sensitive skin type can also use this soap bar. Lux is also a mild soap bar but less than dove. Sandal soaps are very good for all types of skin. It can purify and moisturize skin. ACI has recently launched Sandal soap which is very mild and with cocoa and sandal.</w:t>
      </w:r>
    </w:p>
    <w:p w:rsidR="002E6FC3" w:rsidRDefault="002E6FC3" w:rsidP="00C33AC9">
      <w:pPr>
        <w:pStyle w:val="Heading2"/>
      </w:pPr>
      <w:bookmarkStart w:id="48" w:name="_Toc2009040"/>
    </w:p>
    <w:p w:rsidR="002E6FC3" w:rsidRDefault="002E6FC3" w:rsidP="00C33AC9">
      <w:pPr>
        <w:pStyle w:val="Heading2"/>
      </w:pPr>
    </w:p>
    <w:p w:rsidR="002E6FC3" w:rsidRDefault="002E6FC3" w:rsidP="00C33AC9">
      <w:pPr>
        <w:pStyle w:val="Heading2"/>
      </w:pPr>
    </w:p>
    <w:p w:rsidR="002E6FC3" w:rsidRDefault="002E6FC3" w:rsidP="00C33AC9">
      <w:pPr>
        <w:pStyle w:val="Heading2"/>
      </w:pPr>
    </w:p>
    <w:p w:rsidR="002E6FC3" w:rsidRDefault="002E6FC3" w:rsidP="00C33AC9">
      <w:pPr>
        <w:pStyle w:val="Heading2"/>
      </w:pPr>
    </w:p>
    <w:p w:rsidR="002E6FC3" w:rsidRDefault="002E6FC3" w:rsidP="00C33AC9">
      <w:pPr>
        <w:pStyle w:val="Heading2"/>
      </w:pPr>
    </w:p>
    <w:p w:rsidR="002E6FC3" w:rsidRDefault="002E6FC3" w:rsidP="00C33AC9">
      <w:pPr>
        <w:pStyle w:val="Heading2"/>
      </w:pPr>
    </w:p>
    <w:p w:rsidR="002E6FC3" w:rsidRDefault="002E6FC3" w:rsidP="00C33AC9">
      <w:pPr>
        <w:pStyle w:val="Heading2"/>
      </w:pPr>
    </w:p>
    <w:p w:rsidR="00CE25CC" w:rsidRDefault="00CE25CC" w:rsidP="002E6FC3">
      <w:pPr>
        <w:pStyle w:val="Heading1"/>
      </w:pPr>
      <w:bookmarkStart w:id="49" w:name="_Toc2255446"/>
    </w:p>
    <w:p w:rsidR="004A2259" w:rsidRPr="00C33AC9" w:rsidRDefault="004A2259" w:rsidP="002E6FC3">
      <w:pPr>
        <w:pStyle w:val="Heading1"/>
      </w:pPr>
      <w:r w:rsidRPr="00C33AC9">
        <w:t>Job Description and Responsibilities</w:t>
      </w:r>
      <w:bookmarkEnd w:id="48"/>
      <w:bookmarkEnd w:id="49"/>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2E6FC3" w:rsidRDefault="002E6FC3" w:rsidP="00C33AC9">
      <w:pPr>
        <w:rPr>
          <w:b/>
        </w:rPr>
      </w:pPr>
    </w:p>
    <w:p w:rsidR="004A2259" w:rsidRPr="00C33AC9" w:rsidRDefault="000A3F26" w:rsidP="002E6FC3">
      <w:pPr>
        <w:pStyle w:val="Heading2"/>
      </w:pPr>
      <w:bookmarkStart w:id="50" w:name="_Toc2255447"/>
      <w:r>
        <w:lastRenderedPageBreak/>
        <w:t xml:space="preserve">5.1 </w:t>
      </w:r>
      <w:r w:rsidR="004A2259" w:rsidRPr="00C33AC9">
        <w:t>Nature of the Job</w:t>
      </w:r>
      <w:bookmarkEnd w:id="50"/>
    </w:p>
    <w:p w:rsidR="004A2259" w:rsidRPr="00EB69A6" w:rsidRDefault="004A2259" w:rsidP="00C33AC9">
      <w:r w:rsidRPr="00EB69A6">
        <w:t>I started my internship program at ACI Consumer Brand</w:t>
      </w:r>
      <w:r w:rsidR="00EB69A6">
        <w:t xml:space="preserve">s Limited. The program made me   </w:t>
      </w:r>
      <w:r w:rsidRPr="00EB69A6">
        <w:t>realize how the real work life actually operates and learn h</w:t>
      </w:r>
      <w:r w:rsidR="00EB69A6">
        <w:t>ow to work under pressure with responsibilities</w:t>
      </w:r>
      <w:r w:rsidRPr="00EB69A6">
        <w:t xml:space="preserve">. </w:t>
      </w:r>
    </w:p>
    <w:p w:rsidR="004A2259" w:rsidRPr="00C33AC9" w:rsidRDefault="000A3F26" w:rsidP="002E6FC3">
      <w:pPr>
        <w:pStyle w:val="Heading2"/>
      </w:pPr>
      <w:bookmarkStart w:id="51" w:name="_Toc2255448"/>
      <w:r>
        <w:t xml:space="preserve">5.2 </w:t>
      </w:r>
      <w:r w:rsidR="004A2259" w:rsidRPr="00C33AC9">
        <w:t>Job Responsibilities</w:t>
      </w:r>
      <w:bookmarkEnd w:id="51"/>
    </w:p>
    <w:p w:rsidR="004A2259" w:rsidRPr="00EB69A6" w:rsidRDefault="004A2259" w:rsidP="00C33AC9">
      <w:r w:rsidRPr="00EB69A6">
        <w:t>My job responsibility was basically to work with the Consu</w:t>
      </w:r>
      <w:r w:rsidR="00EB69A6">
        <w:t xml:space="preserve">mer Brands team related to </w:t>
      </w:r>
      <w:r w:rsidR="00E9345E">
        <w:t>the Modern</w:t>
      </w:r>
      <w:r w:rsidRPr="00EB69A6">
        <w:t xml:space="preserve"> Trade marketing which includes from product develop</w:t>
      </w:r>
      <w:r w:rsidR="00EB69A6">
        <w:t xml:space="preserve">ment to its implementation and </w:t>
      </w:r>
      <w:r w:rsidR="00EB69A6" w:rsidRPr="00EB69A6">
        <w:t>Later</w:t>
      </w:r>
      <w:r w:rsidRPr="00EB69A6">
        <w:t xml:space="preserve"> to improve it over time to time. </w:t>
      </w:r>
    </w:p>
    <w:p w:rsidR="004A2259" w:rsidRPr="004A2259" w:rsidRDefault="00EB69A6" w:rsidP="000F5557">
      <w:pPr>
        <w:pStyle w:val="ListParagraph"/>
        <w:numPr>
          <w:ilvl w:val="0"/>
          <w:numId w:val="16"/>
        </w:numPr>
      </w:pPr>
      <w:r>
        <w:t>New project –</w:t>
      </w:r>
      <w:r w:rsidR="004A2259" w:rsidRPr="004A2259">
        <w:t xml:space="preserve"> Beauty Soap </w:t>
      </w:r>
    </w:p>
    <w:p w:rsidR="00EB69A6" w:rsidRPr="00EB69A6" w:rsidRDefault="004A2259" w:rsidP="000F5557">
      <w:pPr>
        <w:pStyle w:val="ListParagraph"/>
        <w:numPr>
          <w:ilvl w:val="0"/>
          <w:numId w:val="16"/>
        </w:numPr>
      </w:pPr>
      <w:r w:rsidRPr="00EB69A6">
        <w:t>Create and conducted the survey for the new soap proj</w:t>
      </w:r>
      <w:r w:rsidR="00EB69A6" w:rsidRPr="00EB69A6">
        <w:t xml:space="preserve">ect on the field via In-Person  </w:t>
      </w:r>
    </w:p>
    <w:p w:rsidR="00EB69A6" w:rsidRPr="00EB69A6" w:rsidRDefault="00EB69A6" w:rsidP="000F5557">
      <w:pPr>
        <w:pStyle w:val="ListParagraph"/>
        <w:numPr>
          <w:ilvl w:val="0"/>
          <w:numId w:val="16"/>
        </w:numPr>
      </w:pPr>
      <w:r w:rsidRPr="00EB69A6">
        <w:t xml:space="preserve">Interviews. </w:t>
      </w:r>
    </w:p>
    <w:p w:rsidR="00EB69A6" w:rsidRPr="00EB69A6" w:rsidRDefault="004A2259" w:rsidP="000F5557">
      <w:pPr>
        <w:pStyle w:val="ListParagraph"/>
        <w:numPr>
          <w:ilvl w:val="0"/>
          <w:numId w:val="16"/>
        </w:numPr>
      </w:pPr>
      <w:r w:rsidRPr="00EB69A6">
        <w:t>Competitive analysis of bathing soaps of diff</w:t>
      </w:r>
      <w:r w:rsidR="00EB69A6" w:rsidRPr="00EB69A6">
        <w:t xml:space="preserve">erent brands of soap industry. </w:t>
      </w:r>
    </w:p>
    <w:p w:rsidR="00EB69A6" w:rsidRPr="00EB69A6" w:rsidRDefault="004A2259" w:rsidP="000F5557">
      <w:pPr>
        <w:pStyle w:val="ListParagraph"/>
        <w:numPr>
          <w:ilvl w:val="0"/>
          <w:numId w:val="16"/>
        </w:numPr>
      </w:pPr>
      <w:r w:rsidRPr="00EB69A6">
        <w:t>Channel</w:t>
      </w:r>
      <w:r w:rsidR="00EB69A6" w:rsidRPr="00EB69A6">
        <w:t xml:space="preserve"> Inspection of cosmetic shops.</w:t>
      </w:r>
    </w:p>
    <w:p w:rsidR="004A2259" w:rsidRDefault="004A2259" w:rsidP="000F5557">
      <w:pPr>
        <w:pStyle w:val="ListParagraph"/>
        <w:numPr>
          <w:ilvl w:val="0"/>
          <w:numId w:val="16"/>
        </w:numPr>
      </w:pPr>
      <w:r w:rsidRPr="00EB69A6">
        <w:t>Ingredients study which are commonly used in soap and their benefits.</w:t>
      </w:r>
    </w:p>
    <w:p w:rsidR="001C1CB2" w:rsidRPr="00FA127B" w:rsidRDefault="001C1CB2" w:rsidP="00FA127B">
      <w:pPr>
        <w:rPr>
          <w:b/>
        </w:rPr>
      </w:pPr>
      <w:bookmarkStart w:id="52" w:name="_Toc515403456"/>
      <w:r w:rsidRPr="00FA127B">
        <w:rPr>
          <w:b/>
        </w:rPr>
        <w:t>Making necessary documents</w:t>
      </w:r>
      <w:bookmarkEnd w:id="52"/>
    </w:p>
    <w:p w:rsidR="001C1CB2" w:rsidRPr="00932EC0" w:rsidRDefault="001C1CB2" w:rsidP="001C1CB2">
      <w:r w:rsidRPr="00932EC0">
        <w:t xml:space="preserve">Before visiting the market, I used to make necessary arrangements like making a format in a note pad to write down the information, collecting SR number of the respective area, Location name, </w:t>
      </w:r>
      <w:r w:rsidR="00FA127B" w:rsidRPr="00932EC0">
        <w:t>and Market</w:t>
      </w:r>
      <w:r w:rsidRPr="00932EC0">
        <w:t xml:space="preserve"> addresses.</w:t>
      </w:r>
    </w:p>
    <w:p w:rsidR="001C1CB2" w:rsidRPr="001C1CB2" w:rsidRDefault="001C1CB2" w:rsidP="001C1CB2">
      <w:pPr>
        <w:rPr>
          <w:b/>
        </w:rPr>
      </w:pPr>
      <w:bookmarkStart w:id="53" w:name="_Toc515403457"/>
      <w:r w:rsidRPr="001C1CB2">
        <w:rPr>
          <w:b/>
        </w:rPr>
        <w:t>Making relationship with sales representative:</w:t>
      </w:r>
      <w:bookmarkEnd w:id="53"/>
    </w:p>
    <w:p w:rsidR="001C1CB2" w:rsidRPr="00932EC0" w:rsidRDefault="001C1CB2" w:rsidP="001C1CB2">
      <w:r w:rsidRPr="00932EC0">
        <w:t>As the area sub-divided under the sales representatives, they know about all the shop better. So, I have to maintain a good relationship with them so that I can access the information without any disturbance.</w:t>
      </w:r>
    </w:p>
    <w:p w:rsidR="00CE25CC" w:rsidRDefault="00CE25CC" w:rsidP="001C1CB2">
      <w:pPr>
        <w:rPr>
          <w:b/>
        </w:rPr>
      </w:pPr>
      <w:bookmarkStart w:id="54" w:name="_Toc515403458"/>
    </w:p>
    <w:p w:rsidR="001C1CB2" w:rsidRPr="001C1CB2" w:rsidRDefault="001C1CB2" w:rsidP="001C1CB2">
      <w:pPr>
        <w:rPr>
          <w:b/>
        </w:rPr>
      </w:pPr>
      <w:r w:rsidRPr="001C1CB2">
        <w:rPr>
          <w:b/>
        </w:rPr>
        <w:t>Visiting Market:</w:t>
      </w:r>
      <w:bookmarkEnd w:id="54"/>
    </w:p>
    <w:p w:rsidR="001C1CB2" w:rsidRPr="002B514A" w:rsidRDefault="001C1CB2" w:rsidP="001C1CB2">
      <w:r w:rsidRPr="002B514A">
        <w:t>I have visited all the retail shop at the market. I asked the shoppers about personal care products like- sandal soap, Neem face wash and other beauty soaps.</w:t>
      </w:r>
    </w:p>
    <w:p w:rsidR="001C1CB2" w:rsidRPr="001C1CB2" w:rsidRDefault="001C1CB2" w:rsidP="001C1CB2">
      <w:pPr>
        <w:rPr>
          <w:b/>
        </w:rPr>
      </w:pPr>
      <w:bookmarkStart w:id="55" w:name="_Toc515403459"/>
      <w:r w:rsidRPr="001C1CB2">
        <w:rPr>
          <w:b/>
        </w:rPr>
        <w:t>Collecting the necessary data:</w:t>
      </w:r>
      <w:bookmarkEnd w:id="55"/>
    </w:p>
    <w:p w:rsidR="001C1CB2" w:rsidRDefault="001C1CB2" w:rsidP="001C1CB2">
      <w:r w:rsidRPr="00932EC0">
        <w:lastRenderedPageBreak/>
        <w:t>I have to collect all the necessary data regarding ACI Sandal soap. As all the shoppers are not equally amicable, I used different strategy to approach them.</w:t>
      </w:r>
    </w:p>
    <w:p w:rsidR="00B660F7" w:rsidRPr="00B660F7" w:rsidRDefault="0063702A" w:rsidP="00B660F7">
      <w:pPr>
        <w:rPr>
          <w:b/>
        </w:rPr>
      </w:pPr>
      <w:bookmarkStart w:id="56" w:name="_Toc515403460"/>
      <w:r>
        <w:rPr>
          <w:b/>
        </w:rPr>
        <w:t>Co</w:t>
      </w:r>
      <w:r w:rsidR="00B660F7" w:rsidRPr="00B660F7">
        <w:rPr>
          <w:b/>
        </w:rPr>
        <w:t xml:space="preserve">llected data into excel and reporting to the </w:t>
      </w:r>
      <w:bookmarkEnd w:id="56"/>
      <w:r w:rsidR="00E9345E" w:rsidRPr="00B660F7">
        <w:rPr>
          <w:b/>
        </w:rPr>
        <w:t>supervisor</w:t>
      </w:r>
      <w:r w:rsidR="00E9345E">
        <w:rPr>
          <w:b/>
        </w:rPr>
        <w:t>:</w:t>
      </w:r>
    </w:p>
    <w:p w:rsidR="0063702A" w:rsidRDefault="00B660F7" w:rsidP="00B660F7">
      <w:r w:rsidRPr="005B116C">
        <w:t xml:space="preserve">After my visiting of the market, I come to the office and I input all the data that I gathered. I created a format on my own and my supervisor approved it and wherever the fault is found, my supervisor showed me a way to solve it. </w:t>
      </w:r>
      <w:bookmarkStart w:id="57" w:name="_Toc515403461"/>
      <w:proofErr w:type="gramStart"/>
      <w:r w:rsidR="0063702A">
        <w:t xml:space="preserve">Since it’s a very new product in </w:t>
      </w:r>
      <w:r w:rsidR="00E9345E">
        <w:t>market, so</w:t>
      </w:r>
      <w:r w:rsidR="0063702A">
        <w:t xml:space="preserve"> I gathered few data from market visits.</w:t>
      </w:r>
      <w:proofErr w:type="gramEnd"/>
    </w:p>
    <w:bookmarkEnd w:id="57"/>
    <w:p w:rsidR="00B660F7" w:rsidRPr="005B116C" w:rsidRDefault="00B660F7" w:rsidP="00B660F7">
      <w:r w:rsidRPr="005B116C">
        <w:t>.</w:t>
      </w:r>
    </w:p>
    <w:p w:rsidR="00B660F7" w:rsidRPr="00EB69A6" w:rsidRDefault="00B660F7" w:rsidP="001C1CB2"/>
    <w:p w:rsidR="00155A9C" w:rsidRPr="009C17AC" w:rsidRDefault="00155A9C" w:rsidP="00155A9C"/>
    <w:p w:rsidR="00155A9C" w:rsidRDefault="00155A9C" w:rsidP="00155A9C">
      <w:pPr>
        <w:rPr>
          <w:rFonts w:eastAsia="Times New Roman" w:cs="Times New Roman"/>
          <w:szCs w:val="24"/>
        </w:rPr>
      </w:pPr>
    </w:p>
    <w:p w:rsidR="00693F63" w:rsidRDefault="00693F63" w:rsidP="003468BC">
      <w:pPr>
        <w:ind w:left="360"/>
        <w:rPr>
          <w:rFonts w:eastAsia="Times New Roman" w:cs="Times New Roman"/>
          <w:szCs w:val="24"/>
        </w:rPr>
      </w:pPr>
    </w:p>
    <w:p w:rsidR="00693F63" w:rsidRDefault="00693F63" w:rsidP="003468BC">
      <w:pPr>
        <w:ind w:left="360"/>
        <w:rPr>
          <w:rFonts w:eastAsia="Times New Roman" w:cs="Times New Roman"/>
          <w:szCs w:val="24"/>
        </w:rPr>
      </w:pPr>
    </w:p>
    <w:p w:rsidR="00693F63" w:rsidRDefault="00693F63" w:rsidP="003468BC">
      <w:pPr>
        <w:ind w:left="360"/>
        <w:rPr>
          <w:rFonts w:eastAsia="Times New Roman" w:cs="Times New Roman"/>
          <w:szCs w:val="24"/>
        </w:rPr>
      </w:pPr>
    </w:p>
    <w:p w:rsidR="00693F63" w:rsidRDefault="00693F63" w:rsidP="003468BC">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595CBF">
      <w:pPr>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595CBF">
      <w:pPr>
        <w:rPr>
          <w:rFonts w:eastAsia="Times New Roman" w:cs="Times New Roman"/>
          <w:szCs w:val="24"/>
        </w:rPr>
      </w:pPr>
    </w:p>
    <w:p w:rsidR="00EB69A6" w:rsidRDefault="00EB69A6" w:rsidP="00B660F7">
      <w:pPr>
        <w:rPr>
          <w:rFonts w:eastAsia="Times New Roman" w:cs="Times New Roman"/>
          <w:szCs w:val="24"/>
        </w:rPr>
      </w:pPr>
    </w:p>
    <w:p w:rsidR="00CE25CC" w:rsidRDefault="00CE25CC" w:rsidP="00A959B7">
      <w:pPr>
        <w:pStyle w:val="Heading1"/>
      </w:pPr>
      <w:bookmarkStart w:id="58" w:name="_Toc2255449"/>
    </w:p>
    <w:p w:rsidR="00CE25CC" w:rsidRDefault="00CE25CC" w:rsidP="00A959B7">
      <w:pPr>
        <w:pStyle w:val="Heading1"/>
      </w:pPr>
    </w:p>
    <w:p w:rsidR="00CE25CC" w:rsidRDefault="00CE25CC" w:rsidP="00A959B7">
      <w:pPr>
        <w:pStyle w:val="Heading1"/>
      </w:pPr>
    </w:p>
    <w:p w:rsidR="00CE25CC" w:rsidRDefault="00CE25CC" w:rsidP="00A959B7">
      <w:pPr>
        <w:pStyle w:val="Heading1"/>
      </w:pPr>
    </w:p>
    <w:p w:rsidR="00CE25CC" w:rsidRDefault="00CE25CC" w:rsidP="00A959B7">
      <w:pPr>
        <w:pStyle w:val="Heading1"/>
      </w:pPr>
    </w:p>
    <w:p w:rsidR="00CE25CC" w:rsidRDefault="00CE25CC" w:rsidP="00A959B7">
      <w:pPr>
        <w:pStyle w:val="Heading1"/>
      </w:pPr>
    </w:p>
    <w:p w:rsidR="00693F63" w:rsidRPr="00693F63" w:rsidRDefault="00693F63" w:rsidP="00A959B7">
      <w:pPr>
        <w:pStyle w:val="Heading1"/>
      </w:pPr>
      <w:r w:rsidRPr="00693F63">
        <w:t xml:space="preserve">Recommendations </w:t>
      </w:r>
      <w:r w:rsidR="003A4C1D">
        <w:t>and Conclusion</w:t>
      </w:r>
      <w:bookmarkEnd w:id="58"/>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693F63">
      <w:pPr>
        <w:ind w:left="360"/>
        <w:rPr>
          <w:rFonts w:eastAsia="Times New Roman" w:cs="Times New Roman"/>
          <w:szCs w:val="24"/>
        </w:rPr>
      </w:pPr>
    </w:p>
    <w:p w:rsidR="00EB69A6" w:rsidRDefault="00EB69A6" w:rsidP="001C1CB2">
      <w:pPr>
        <w:rPr>
          <w:rFonts w:eastAsia="Times New Roman" w:cs="Times New Roman"/>
          <w:szCs w:val="24"/>
        </w:rPr>
      </w:pPr>
    </w:p>
    <w:p w:rsidR="00595CBF" w:rsidRDefault="00595CBF" w:rsidP="003D5F65">
      <w:pPr>
        <w:pStyle w:val="Heading2"/>
      </w:pPr>
    </w:p>
    <w:p w:rsidR="00595CBF" w:rsidRDefault="00595CBF" w:rsidP="003D5F65">
      <w:pPr>
        <w:pStyle w:val="Heading2"/>
      </w:pPr>
    </w:p>
    <w:p w:rsidR="00595CBF" w:rsidRDefault="00595CBF" w:rsidP="003D5F65">
      <w:pPr>
        <w:pStyle w:val="Heading2"/>
      </w:pPr>
    </w:p>
    <w:p w:rsidR="00595CBF" w:rsidRDefault="00595CBF" w:rsidP="003D5F65">
      <w:pPr>
        <w:pStyle w:val="Heading2"/>
      </w:pPr>
    </w:p>
    <w:p w:rsidR="00595CBF" w:rsidRPr="00595CBF" w:rsidRDefault="00595CBF" w:rsidP="00595CBF"/>
    <w:p w:rsidR="00EB69A6" w:rsidRPr="00693F63" w:rsidRDefault="00333481" w:rsidP="003D5F65">
      <w:pPr>
        <w:pStyle w:val="Heading2"/>
      </w:pPr>
      <w:bookmarkStart w:id="59" w:name="_Toc2255450"/>
      <w:r>
        <w:lastRenderedPageBreak/>
        <w:t>6</w:t>
      </w:r>
      <w:r w:rsidR="000F5557">
        <w:t xml:space="preserve">.1 </w:t>
      </w:r>
      <w:r w:rsidR="00EB69A6" w:rsidRPr="00693F63">
        <w:t>Recommendations</w:t>
      </w:r>
      <w:bookmarkEnd w:id="59"/>
    </w:p>
    <w:p w:rsidR="00693F63"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While doing the survey, it is been observed that consumer</w:t>
      </w:r>
      <w:r w:rsidR="00E9345E">
        <w:rPr>
          <w:rFonts w:ascii="Times New Roman" w:eastAsia="Times New Roman" w:hAnsi="Times New Roman" w:cs="Times New Roman"/>
          <w:szCs w:val="24"/>
        </w:rPr>
        <w:t>s</w:t>
      </w:r>
      <w:r w:rsidRPr="003A4C1D">
        <w:rPr>
          <w:rFonts w:ascii="Times New Roman" w:eastAsia="Times New Roman" w:hAnsi="Times New Roman" w:cs="Times New Roman"/>
          <w:szCs w:val="24"/>
        </w:rPr>
        <w:t xml:space="preserve"> a</w:t>
      </w:r>
      <w:r w:rsidR="00EB69A6" w:rsidRPr="003A4C1D">
        <w:rPr>
          <w:rFonts w:ascii="Times New Roman" w:eastAsia="Times New Roman" w:hAnsi="Times New Roman" w:cs="Times New Roman"/>
          <w:szCs w:val="24"/>
        </w:rPr>
        <w:t xml:space="preserve">re loyal to their current soap </w:t>
      </w:r>
      <w:r w:rsidRPr="003A4C1D">
        <w:rPr>
          <w:rFonts w:ascii="Times New Roman" w:eastAsia="Times New Roman" w:hAnsi="Times New Roman" w:cs="Times New Roman"/>
          <w:szCs w:val="24"/>
        </w:rPr>
        <w:t>brands and they hardly think of switching. The Team for the new product develo</w:t>
      </w:r>
      <w:r w:rsidR="00EB69A6" w:rsidRPr="003A4C1D">
        <w:rPr>
          <w:rFonts w:ascii="Times New Roman" w:eastAsia="Times New Roman" w:hAnsi="Times New Roman" w:cs="Times New Roman"/>
          <w:szCs w:val="24"/>
        </w:rPr>
        <w:t xml:space="preserve">pment </w:t>
      </w:r>
      <w:proofErr w:type="gramStart"/>
      <w:r w:rsidRPr="003A4C1D">
        <w:rPr>
          <w:rFonts w:ascii="Times New Roman" w:eastAsia="Times New Roman" w:hAnsi="Times New Roman" w:cs="Times New Roman"/>
          <w:szCs w:val="24"/>
        </w:rPr>
        <w:t>can</w:t>
      </w:r>
      <w:proofErr w:type="gramEnd"/>
      <w:r w:rsidRPr="003A4C1D">
        <w:rPr>
          <w:rFonts w:ascii="Times New Roman" w:eastAsia="Times New Roman" w:hAnsi="Times New Roman" w:cs="Times New Roman"/>
          <w:szCs w:val="24"/>
        </w:rPr>
        <w:t xml:space="preserve"> emphasis on establishing and developing the new brand image in </w:t>
      </w:r>
      <w:r w:rsidR="00681196" w:rsidRPr="003A4C1D">
        <w:rPr>
          <w:rFonts w:ascii="Times New Roman" w:eastAsia="Times New Roman" w:hAnsi="Times New Roman" w:cs="Times New Roman"/>
          <w:szCs w:val="24"/>
        </w:rPr>
        <w:t>consumers</w:t>
      </w:r>
      <w:r w:rsidR="00E9345E">
        <w:rPr>
          <w:rFonts w:ascii="Times New Roman" w:eastAsia="Times New Roman" w:hAnsi="Times New Roman" w:cs="Times New Roman"/>
          <w:szCs w:val="24"/>
        </w:rPr>
        <w:t xml:space="preserve">’ </w:t>
      </w:r>
      <w:r w:rsidR="00681196" w:rsidRPr="003A4C1D">
        <w:rPr>
          <w:rFonts w:ascii="Times New Roman" w:eastAsia="Times New Roman" w:hAnsi="Times New Roman" w:cs="Times New Roman"/>
          <w:szCs w:val="24"/>
        </w:rPr>
        <w:t>mind</w:t>
      </w:r>
      <w:r w:rsidR="00E9345E">
        <w:rPr>
          <w:rFonts w:ascii="Times New Roman" w:eastAsia="Times New Roman" w:hAnsi="Times New Roman" w:cs="Times New Roman"/>
          <w:szCs w:val="24"/>
        </w:rPr>
        <w:t xml:space="preserve">. </w:t>
      </w:r>
      <w:proofErr w:type="gramStart"/>
      <w:r w:rsidRPr="003A4C1D">
        <w:rPr>
          <w:rFonts w:ascii="Times New Roman" w:eastAsia="Times New Roman" w:hAnsi="Times New Roman" w:cs="Times New Roman"/>
          <w:szCs w:val="24"/>
        </w:rPr>
        <w:t>and</w:t>
      </w:r>
      <w:proofErr w:type="gramEnd"/>
      <w:r w:rsidRPr="003A4C1D">
        <w:rPr>
          <w:rFonts w:ascii="Times New Roman" w:eastAsia="Times New Roman" w:hAnsi="Times New Roman" w:cs="Times New Roman"/>
          <w:szCs w:val="24"/>
        </w:rPr>
        <w:t xml:space="preserve"> aware tem about the product and its benefits. </w:t>
      </w:r>
    </w:p>
    <w:p w:rsidR="00693F63"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Consumers now look for products for the benefit of th</w:t>
      </w:r>
      <w:r w:rsidR="00EB69A6" w:rsidRPr="003A4C1D">
        <w:rPr>
          <w:rFonts w:ascii="Times New Roman" w:eastAsia="Times New Roman" w:hAnsi="Times New Roman" w:cs="Times New Roman"/>
          <w:szCs w:val="24"/>
        </w:rPr>
        <w:t xml:space="preserve">eir skin and thus they are now </w:t>
      </w:r>
      <w:r w:rsidRPr="003A4C1D">
        <w:rPr>
          <w:rFonts w:ascii="Times New Roman" w:eastAsia="Times New Roman" w:hAnsi="Times New Roman" w:cs="Times New Roman"/>
          <w:szCs w:val="24"/>
        </w:rPr>
        <w:t xml:space="preserve">moving towards though very slowly towards the </w:t>
      </w:r>
      <w:r w:rsidR="003A4C1D" w:rsidRPr="003A4C1D">
        <w:rPr>
          <w:rFonts w:ascii="Times New Roman" w:eastAsia="Times New Roman" w:hAnsi="Times New Roman" w:cs="Times New Roman"/>
          <w:szCs w:val="24"/>
        </w:rPr>
        <w:t xml:space="preserve">handmade or natural soaps. ACI </w:t>
      </w:r>
      <w:r w:rsidRPr="003A4C1D">
        <w:rPr>
          <w:rFonts w:ascii="Times New Roman" w:eastAsia="Times New Roman" w:hAnsi="Times New Roman" w:cs="Times New Roman"/>
          <w:szCs w:val="24"/>
        </w:rPr>
        <w:t xml:space="preserve">Limited while developing the new soap brand should focus on this factor.  </w:t>
      </w:r>
    </w:p>
    <w:p w:rsidR="00693F63"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It is not possible for organizations like ACI to work by b</w:t>
      </w:r>
      <w:r w:rsidR="00EB69A6" w:rsidRPr="003A4C1D">
        <w:rPr>
          <w:rFonts w:ascii="Times New Roman" w:eastAsia="Times New Roman" w:hAnsi="Times New Roman" w:cs="Times New Roman"/>
          <w:szCs w:val="24"/>
        </w:rPr>
        <w:t xml:space="preserve">ook as the development process </w:t>
      </w:r>
      <w:r w:rsidRPr="003A4C1D">
        <w:rPr>
          <w:rFonts w:ascii="Times New Roman" w:eastAsia="Times New Roman" w:hAnsi="Times New Roman" w:cs="Times New Roman"/>
          <w:szCs w:val="24"/>
        </w:rPr>
        <w:t>moves simultaneously that may sometimes delay in diffe</w:t>
      </w:r>
      <w:r w:rsidR="00EB69A6" w:rsidRPr="003A4C1D">
        <w:rPr>
          <w:rFonts w:ascii="Times New Roman" w:eastAsia="Times New Roman" w:hAnsi="Times New Roman" w:cs="Times New Roman"/>
          <w:szCs w:val="24"/>
        </w:rPr>
        <w:t xml:space="preserve">rent stages still the team can </w:t>
      </w:r>
      <w:r w:rsidRPr="003A4C1D">
        <w:rPr>
          <w:rFonts w:ascii="Times New Roman" w:eastAsia="Times New Roman" w:hAnsi="Times New Roman" w:cs="Times New Roman"/>
          <w:szCs w:val="24"/>
        </w:rPr>
        <w:t>organize the process as it moves simultaneousl</w:t>
      </w:r>
      <w:r w:rsidR="00EB69A6" w:rsidRPr="003A4C1D">
        <w:rPr>
          <w:rFonts w:ascii="Times New Roman" w:eastAsia="Times New Roman" w:hAnsi="Times New Roman" w:cs="Times New Roman"/>
          <w:szCs w:val="24"/>
        </w:rPr>
        <w:t xml:space="preserve">y that may sometimes delay the </w:t>
      </w:r>
      <w:r w:rsidRPr="003A4C1D">
        <w:rPr>
          <w:rFonts w:ascii="Times New Roman" w:eastAsia="Times New Roman" w:hAnsi="Times New Roman" w:cs="Times New Roman"/>
          <w:szCs w:val="24"/>
        </w:rPr>
        <w:t xml:space="preserve">development process that the delay does not affect the other development sectors. </w:t>
      </w:r>
    </w:p>
    <w:p w:rsidR="00693F63"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The questionnaire could be developed in a way that would h</w:t>
      </w:r>
      <w:r w:rsidR="00EB69A6" w:rsidRPr="003A4C1D">
        <w:rPr>
          <w:rFonts w:ascii="Times New Roman" w:eastAsia="Times New Roman" w:hAnsi="Times New Roman" w:cs="Times New Roman"/>
          <w:szCs w:val="24"/>
        </w:rPr>
        <w:t xml:space="preserve">ave fulfilled the objective of </w:t>
      </w:r>
      <w:r w:rsidRPr="003A4C1D">
        <w:rPr>
          <w:rFonts w:ascii="Times New Roman" w:eastAsia="Times New Roman" w:hAnsi="Times New Roman" w:cs="Times New Roman"/>
          <w:szCs w:val="24"/>
        </w:rPr>
        <w:t>it entirely and more information could</w:t>
      </w:r>
      <w:r w:rsidR="00EB69A6" w:rsidRPr="003A4C1D">
        <w:rPr>
          <w:rFonts w:ascii="Times New Roman" w:eastAsia="Times New Roman" w:hAnsi="Times New Roman" w:cs="Times New Roman"/>
          <w:szCs w:val="24"/>
        </w:rPr>
        <w:t xml:space="preserve"> have been gathered. Along with that though the </w:t>
      </w:r>
      <w:r w:rsidRPr="003A4C1D">
        <w:rPr>
          <w:rFonts w:ascii="Times New Roman" w:eastAsia="Times New Roman" w:hAnsi="Times New Roman" w:cs="Times New Roman"/>
          <w:szCs w:val="24"/>
        </w:rPr>
        <w:t>research was quantitative, more consumers can</w:t>
      </w:r>
      <w:r w:rsidR="00EB69A6" w:rsidRPr="003A4C1D">
        <w:rPr>
          <w:rFonts w:ascii="Times New Roman" w:eastAsia="Times New Roman" w:hAnsi="Times New Roman" w:cs="Times New Roman"/>
          <w:szCs w:val="24"/>
        </w:rPr>
        <w:t xml:space="preserve"> be reached if it were online. </w:t>
      </w:r>
    </w:p>
    <w:p w:rsidR="00693F63"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There are other brands in international market whic</w:t>
      </w:r>
      <w:r w:rsidR="00EB69A6" w:rsidRPr="003A4C1D">
        <w:rPr>
          <w:rFonts w:ascii="Times New Roman" w:eastAsia="Times New Roman" w:hAnsi="Times New Roman" w:cs="Times New Roman"/>
          <w:szCs w:val="24"/>
        </w:rPr>
        <w:t xml:space="preserve">h move in the market either by </w:t>
      </w:r>
      <w:r w:rsidRPr="003A4C1D">
        <w:rPr>
          <w:rFonts w:ascii="Times New Roman" w:eastAsia="Times New Roman" w:hAnsi="Times New Roman" w:cs="Times New Roman"/>
          <w:szCs w:val="24"/>
        </w:rPr>
        <w:t>selective importer or by market from which ACI‟s new</w:t>
      </w:r>
      <w:r w:rsidR="00EB69A6" w:rsidRPr="003A4C1D">
        <w:rPr>
          <w:rFonts w:ascii="Times New Roman" w:eastAsia="Times New Roman" w:hAnsi="Times New Roman" w:cs="Times New Roman"/>
          <w:szCs w:val="24"/>
        </w:rPr>
        <w:t xml:space="preserve"> brand has to stand against to </w:t>
      </w:r>
      <w:r w:rsidRPr="003A4C1D">
        <w:rPr>
          <w:rFonts w:ascii="Times New Roman" w:eastAsia="Times New Roman" w:hAnsi="Times New Roman" w:cs="Times New Roman"/>
          <w:szCs w:val="24"/>
        </w:rPr>
        <w:t xml:space="preserve">establish its position in the market through consumers </w:t>
      </w:r>
      <w:r w:rsidR="00EB69A6" w:rsidRPr="003A4C1D">
        <w:rPr>
          <w:rFonts w:ascii="Times New Roman" w:eastAsia="Times New Roman" w:hAnsi="Times New Roman" w:cs="Times New Roman"/>
          <w:szCs w:val="24"/>
        </w:rPr>
        <w:t xml:space="preserve">and for that the team needs to </w:t>
      </w:r>
      <w:r w:rsidRPr="003A4C1D">
        <w:rPr>
          <w:rFonts w:ascii="Times New Roman" w:eastAsia="Times New Roman" w:hAnsi="Times New Roman" w:cs="Times New Roman"/>
          <w:szCs w:val="24"/>
        </w:rPr>
        <w:t>develop strategic plans in terms of product placements and promotion.</w:t>
      </w:r>
    </w:p>
    <w:p w:rsidR="00EB69A6" w:rsidRPr="003A4C1D"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ACI Limited is growing faster in the competitive market with th</w:t>
      </w:r>
      <w:r w:rsidR="00EB69A6" w:rsidRPr="003A4C1D">
        <w:rPr>
          <w:rFonts w:ascii="Times New Roman" w:eastAsia="Times New Roman" w:hAnsi="Times New Roman" w:cs="Times New Roman"/>
          <w:szCs w:val="24"/>
        </w:rPr>
        <w:t xml:space="preserve">e aim to provide its consumers </w:t>
      </w:r>
      <w:r w:rsidRPr="003A4C1D">
        <w:rPr>
          <w:rFonts w:ascii="Times New Roman" w:eastAsia="Times New Roman" w:hAnsi="Times New Roman" w:cs="Times New Roman"/>
          <w:szCs w:val="24"/>
        </w:rPr>
        <w:t>with more benefits. From the observation I learnt how consumer</w:t>
      </w:r>
      <w:r w:rsidR="00EB69A6" w:rsidRPr="003A4C1D">
        <w:rPr>
          <w:rFonts w:ascii="Times New Roman" w:eastAsia="Times New Roman" w:hAnsi="Times New Roman" w:cs="Times New Roman"/>
          <w:szCs w:val="24"/>
        </w:rPr>
        <w:t xml:space="preserve"> satisfaction is important for </w:t>
      </w:r>
      <w:r w:rsidRPr="003A4C1D">
        <w:rPr>
          <w:rFonts w:ascii="Times New Roman" w:eastAsia="Times New Roman" w:hAnsi="Times New Roman" w:cs="Times New Roman"/>
          <w:szCs w:val="24"/>
        </w:rPr>
        <w:t>them and thus with empathy they think and develop product a</w:t>
      </w:r>
      <w:r w:rsidR="00EB69A6" w:rsidRPr="003A4C1D">
        <w:rPr>
          <w:rFonts w:ascii="Times New Roman" w:eastAsia="Times New Roman" w:hAnsi="Times New Roman" w:cs="Times New Roman"/>
          <w:szCs w:val="24"/>
        </w:rPr>
        <w:t xml:space="preserve">nd services for its consumers. </w:t>
      </w:r>
    </w:p>
    <w:p w:rsidR="00DC6DC7" w:rsidRDefault="00693F63" w:rsidP="000F5557">
      <w:pPr>
        <w:pStyle w:val="ListParagraph"/>
        <w:numPr>
          <w:ilvl w:val="0"/>
          <w:numId w:val="2"/>
        </w:numPr>
        <w:rPr>
          <w:rFonts w:ascii="Times New Roman" w:eastAsia="Times New Roman" w:hAnsi="Times New Roman" w:cs="Times New Roman"/>
          <w:szCs w:val="24"/>
        </w:rPr>
      </w:pPr>
      <w:r w:rsidRPr="003A4C1D">
        <w:rPr>
          <w:rFonts w:ascii="Times New Roman" w:eastAsia="Times New Roman" w:hAnsi="Times New Roman" w:cs="Times New Roman"/>
          <w:szCs w:val="24"/>
        </w:rPr>
        <w:t xml:space="preserve">Nonetheless, it is difficult to satisfy the </w:t>
      </w:r>
      <w:r w:rsidR="00E9345E" w:rsidRPr="003A4C1D">
        <w:rPr>
          <w:rFonts w:ascii="Times New Roman" w:eastAsia="Times New Roman" w:hAnsi="Times New Roman" w:cs="Times New Roman"/>
          <w:szCs w:val="24"/>
        </w:rPr>
        <w:t>never-ending</w:t>
      </w:r>
      <w:r w:rsidRPr="003A4C1D">
        <w:rPr>
          <w:rFonts w:ascii="Times New Roman" w:eastAsia="Times New Roman" w:hAnsi="Times New Roman" w:cs="Times New Roman"/>
          <w:szCs w:val="24"/>
        </w:rPr>
        <w:t xml:space="preserve"> expectation</w:t>
      </w:r>
      <w:r w:rsidR="00EB69A6" w:rsidRPr="003A4C1D">
        <w:rPr>
          <w:rFonts w:ascii="Times New Roman" w:eastAsia="Times New Roman" w:hAnsi="Times New Roman" w:cs="Times New Roman"/>
          <w:szCs w:val="24"/>
        </w:rPr>
        <w:t xml:space="preserve"> as the growing acceptance and </w:t>
      </w:r>
      <w:r w:rsidRPr="003A4C1D">
        <w:rPr>
          <w:rFonts w:ascii="Times New Roman" w:eastAsia="Times New Roman" w:hAnsi="Times New Roman" w:cs="Times New Roman"/>
          <w:szCs w:val="24"/>
        </w:rPr>
        <w:t xml:space="preserve">engagement it is somewhat difficult to meet the satisfactions </w:t>
      </w:r>
      <w:r w:rsidR="00EB69A6" w:rsidRPr="003A4C1D">
        <w:rPr>
          <w:rFonts w:ascii="Times New Roman" w:eastAsia="Times New Roman" w:hAnsi="Times New Roman" w:cs="Times New Roman"/>
          <w:szCs w:val="24"/>
        </w:rPr>
        <w:t xml:space="preserve">entirely due to insufficiency. </w:t>
      </w:r>
      <w:r w:rsidRPr="003A4C1D">
        <w:rPr>
          <w:rFonts w:ascii="Times New Roman" w:eastAsia="Times New Roman" w:hAnsi="Times New Roman" w:cs="Times New Roman"/>
          <w:szCs w:val="24"/>
        </w:rPr>
        <w:t>However, in near future I believe ACI Limited will keep co</w:t>
      </w:r>
      <w:r w:rsidR="00EB69A6" w:rsidRPr="003A4C1D">
        <w:rPr>
          <w:rFonts w:ascii="Times New Roman" w:eastAsia="Times New Roman" w:hAnsi="Times New Roman" w:cs="Times New Roman"/>
          <w:szCs w:val="24"/>
        </w:rPr>
        <w:t xml:space="preserve">ntinuing its legacy and moving </w:t>
      </w:r>
      <w:r w:rsidRPr="003A4C1D">
        <w:rPr>
          <w:rFonts w:ascii="Times New Roman" w:eastAsia="Times New Roman" w:hAnsi="Times New Roman" w:cs="Times New Roman"/>
          <w:szCs w:val="24"/>
        </w:rPr>
        <w:t>forward to its vision of making newer and better future for b</w:t>
      </w:r>
      <w:r w:rsidR="003A4C1D" w:rsidRPr="003A4C1D">
        <w:rPr>
          <w:rFonts w:ascii="Times New Roman" w:eastAsia="Times New Roman" w:hAnsi="Times New Roman" w:cs="Times New Roman"/>
          <w:szCs w:val="24"/>
        </w:rPr>
        <w:t xml:space="preserve">oth national and international </w:t>
      </w:r>
      <w:r w:rsidRPr="003A4C1D">
        <w:rPr>
          <w:rFonts w:ascii="Times New Roman" w:eastAsia="Times New Roman" w:hAnsi="Times New Roman" w:cs="Times New Roman"/>
          <w:szCs w:val="24"/>
        </w:rPr>
        <w:t>market.</w:t>
      </w:r>
    </w:p>
    <w:p w:rsidR="003D5F65" w:rsidRDefault="00333481" w:rsidP="003D5F65">
      <w:pPr>
        <w:pStyle w:val="Heading2"/>
      </w:pPr>
      <w:bookmarkStart w:id="60" w:name="_Toc2255451"/>
      <w:r>
        <w:t>6</w:t>
      </w:r>
      <w:r w:rsidR="000F5557">
        <w:t xml:space="preserve">.2 </w:t>
      </w:r>
      <w:r w:rsidR="003D5F65">
        <w:t>Conclusion</w:t>
      </w:r>
      <w:bookmarkEnd w:id="60"/>
    </w:p>
    <w:p w:rsidR="003D5F65" w:rsidRDefault="003D5F65" w:rsidP="003D5F65">
      <w:r w:rsidRPr="00A820DA">
        <w:t>ACI is</w:t>
      </w:r>
      <w:r>
        <w:t xml:space="preserve"> the most conspicuous </w:t>
      </w:r>
      <w:proofErr w:type="spellStart"/>
      <w:r w:rsidRPr="00A820DA">
        <w:t>andtrustableorganization</w:t>
      </w:r>
      <w:proofErr w:type="spellEnd"/>
      <w:r w:rsidRPr="00A820DA">
        <w:t xml:space="preserve"> in Bangladesh. From 1968, they are </w:t>
      </w:r>
      <w:r w:rsidRPr="00DB3D04">
        <w:t xml:space="preserve">satisfying customers' needs and building a sustainable relationship. It produces quality items. Presently, ACI consumer Brands are the most effective name to serve its definitive users. It was started with two noteworthy brands-ACI Aerosol and </w:t>
      </w:r>
      <w:r w:rsidR="00595CBF" w:rsidRPr="00DB3D04">
        <w:t>Salon</w:t>
      </w:r>
      <w:r w:rsidRPr="00DB3D04">
        <w:t xml:space="preserve"> in 1995. The division began </w:t>
      </w:r>
      <w:r w:rsidRPr="00DB3D04">
        <w:lastRenderedPageBreak/>
        <w:t xml:space="preserve">to take new business through off shoring exchange and additionally neighborhood producing. Likewise, they import global items in Bangladesh. Usage of Beauty soaps in Dhaka city is increasing day by </w:t>
      </w:r>
      <w:r w:rsidRPr="00DB3D04">
        <w:softHyphen/>
        <w:t>day. So that developing effective product analysis is needed. For this reason, ACI is conducting a survey finding its gaps. Also, this survey helps them to find the problems have in the market. Moreover, it is the only way to identify their market position. According to the consequence of the survey, ACI must take proper action as soon as possible. Furthermore, it will help them to create an effective strategy and fight back to the ground. By doing this kind of research work they will be improved</w:t>
      </w:r>
    </w:p>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3D5F65" w:rsidRDefault="003D5F65" w:rsidP="003D5F65"/>
    <w:p w:rsidR="009E6636" w:rsidRDefault="009E6636" w:rsidP="003D5F65"/>
    <w:p w:rsidR="009E6636" w:rsidRDefault="009E6636" w:rsidP="003D5F65"/>
    <w:p w:rsidR="009E6636" w:rsidRDefault="009E6636" w:rsidP="003D5F65"/>
    <w:p w:rsidR="009E6636" w:rsidRDefault="009E6636" w:rsidP="003D5F65"/>
    <w:p w:rsidR="009E6636" w:rsidRDefault="009E6636" w:rsidP="003D5F65"/>
    <w:p w:rsidR="009E6636" w:rsidRDefault="009E6636" w:rsidP="003D5F65"/>
    <w:p w:rsidR="003D5F65" w:rsidRDefault="003D5F65" w:rsidP="003D5F65">
      <w:pPr>
        <w:pStyle w:val="Heading1"/>
      </w:pPr>
      <w:bookmarkStart w:id="61" w:name="_Toc515411105"/>
      <w:bookmarkStart w:id="62" w:name="_Toc2255452"/>
      <w:r>
        <w:t>References</w:t>
      </w:r>
      <w:bookmarkEnd w:id="61"/>
      <w:bookmarkEnd w:id="62"/>
    </w:p>
    <w:p w:rsidR="003D5F65" w:rsidRPr="003D5F65" w:rsidRDefault="003D5F65" w:rsidP="003D5F65"/>
    <w:p w:rsidR="003D5F65" w:rsidRPr="003D5F65" w:rsidRDefault="003D5F65" w:rsidP="003D5F65">
      <w:pPr>
        <w:rPr>
          <w:rStyle w:val="SubtleReference"/>
          <w:rFonts w:eastAsiaTheme="majorEastAsia"/>
          <w:i w:val="0"/>
          <w:color w:val="auto"/>
          <w:u w:val="none"/>
        </w:rPr>
      </w:pPr>
      <w:r w:rsidRPr="003D5F65">
        <w:rPr>
          <w:rStyle w:val="SubtleReference"/>
          <w:rFonts w:eastAsiaTheme="majorEastAsia"/>
          <w:i w:val="0"/>
          <w:color w:val="auto"/>
          <w:u w:val="none"/>
        </w:rPr>
        <w:t>Research on Personal Care Industry A Comparative Analysis (1).pdf. (</w:t>
      </w:r>
      <w:proofErr w:type="spellStart"/>
      <w:r w:rsidRPr="003D5F65">
        <w:rPr>
          <w:rStyle w:val="SubtleReference"/>
          <w:rFonts w:eastAsiaTheme="majorEastAsia"/>
          <w:i w:val="0"/>
          <w:color w:val="auto"/>
          <w:u w:val="none"/>
        </w:rPr>
        <w:t>n.d.</w:t>
      </w:r>
      <w:proofErr w:type="spellEnd"/>
      <w:r w:rsidRPr="003D5F65">
        <w:rPr>
          <w:rStyle w:val="SubtleReference"/>
          <w:rFonts w:eastAsiaTheme="majorEastAsia"/>
          <w:i w:val="0"/>
          <w:color w:val="auto"/>
          <w:u w:val="none"/>
        </w:rPr>
        <w:t>).</w:t>
      </w:r>
    </w:p>
    <w:p w:rsidR="003D5F65" w:rsidRPr="003D5F65" w:rsidRDefault="003D5F65" w:rsidP="003D5F65">
      <w:pPr>
        <w:rPr>
          <w:rStyle w:val="SubtleReference"/>
          <w:rFonts w:eastAsiaTheme="majorEastAsia"/>
          <w:i w:val="0"/>
          <w:color w:val="auto"/>
          <w:u w:val="none"/>
        </w:rPr>
      </w:pPr>
      <w:proofErr w:type="spellStart"/>
      <w:r w:rsidRPr="003D5F65">
        <w:rPr>
          <w:rStyle w:val="SubtleReference"/>
          <w:rFonts w:eastAsiaTheme="majorEastAsia"/>
          <w:i w:val="0"/>
          <w:color w:val="auto"/>
          <w:u w:val="none"/>
        </w:rPr>
        <w:t>Bharucha</w:t>
      </w:r>
      <w:proofErr w:type="spellEnd"/>
      <w:r w:rsidRPr="003D5F65">
        <w:rPr>
          <w:rStyle w:val="SubtleReference"/>
          <w:rFonts w:eastAsiaTheme="majorEastAsia"/>
          <w:i w:val="0"/>
          <w:color w:val="auto"/>
          <w:u w:val="none"/>
        </w:rPr>
        <w:t>, J. (2015). Dove vs Lux : A strong corporate brand or a strong product brand, 1(9), 166–169.</w:t>
      </w:r>
    </w:p>
    <w:p w:rsidR="003D5F65" w:rsidRPr="003D5F65" w:rsidRDefault="003D5F65" w:rsidP="003D5F65">
      <w:pPr>
        <w:rPr>
          <w:rStyle w:val="SubtleReference"/>
          <w:rFonts w:eastAsiaTheme="majorEastAsia"/>
          <w:i w:val="0"/>
          <w:color w:val="auto"/>
          <w:u w:val="none"/>
        </w:rPr>
      </w:pPr>
      <w:proofErr w:type="gramStart"/>
      <w:r w:rsidRPr="003D5F65">
        <w:rPr>
          <w:rStyle w:val="SubtleReference"/>
          <w:rFonts w:eastAsiaTheme="majorEastAsia"/>
          <w:i w:val="0"/>
          <w:color w:val="auto"/>
          <w:u w:val="none"/>
        </w:rPr>
        <w:t>Fulfilment, P. (</w:t>
      </w:r>
      <w:proofErr w:type="spellStart"/>
      <w:r w:rsidRPr="003D5F65">
        <w:rPr>
          <w:rStyle w:val="SubtleReference"/>
          <w:rFonts w:eastAsiaTheme="majorEastAsia"/>
          <w:i w:val="0"/>
          <w:color w:val="auto"/>
          <w:u w:val="none"/>
        </w:rPr>
        <w:t>n.d.</w:t>
      </w:r>
      <w:proofErr w:type="spellEnd"/>
      <w:r w:rsidRPr="003D5F65">
        <w:rPr>
          <w:rStyle w:val="SubtleReference"/>
          <w:rFonts w:eastAsiaTheme="majorEastAsia"/>
          <w:i w:val="0"/>
          <w:color w:val="auto"/>
          <w:u w:val="none"/>
        </w:rPr>
        <w:t>).</w:t>
      </w:r>
      <w:proofErr w:type="gramEnd"/>
      <w:r w:rsidRPr="003D5F65">
        <w:rPr>
          <w:rStyle w:val="SubtleReference"/>
          <w:rFonts w:eastAsiaTheme="majorEastAsia"/>
          <w:i w:val="0"/>
          <w:color w:val="auto"/>
          <w:u w:val="none"/>
        </w:rPr>
        <w:t xml:space="preserve"> </w:t>
      </w:r>
      <w:proofErr w:type="gramStart"/>
      <w:r w:rsidRPr="003D5F65">
        <w:rPr>
          <w:rStyle w:val="SubtleReference"/>
          <w:rFonts w:eastAsiaTheme="majorEastAsia"/>
          <w:i w:val="0"/>
          <w:color w:val="auto"/>
          <w:u w:val="none"/>
        </w:rPr>
        <w:t xml:space="preserve">Project Report on Consumer </w:t>
      </w:r>
      <w:proofErr w:type="spellStart"/>
      <w:r w:rsidRPr="003D5F65">
        <w:rPr>
          <w:rStyle w:val="SubtleReference"/>
          <w:rFonts w:eastAsiaTheme="majorEastAsia"/>
          <w:i w:val="0"/>
          <w:color w:val="auto"/>
          <w:u w:val="none"/>
        </w:rPr>
        <w:t>Behaviour</w:t>
      </w:r>
      <w:proofErr w:type="spellEnd"/>
      <w:r w:rsidRPr="003D5F65">
        <w:rPr>
          <w:rStyle w:val="SubtleReference"/>
          <w:rFonts w:eastAsiaTheme="majorEastAsia"/>
          <w:i w:val="0"/>
          <w:color w:val="auto"/>
          <w:u w:val="none"/>
        </w:rPr>
        <w:t xml:space="preserve"> towards Soap Market.</w:t>
      </w:r>
      <w:proofErr w:type="gramEnd"/>
    </w:p>
    <w:p w:rsidR="003D5F65" w:rsidRPr="003D5F65" w:rsidRDefault="003D5F65" w:rsidP="003D5F65">
      <w:pPr>
        <w:rPr>
          <w:rStyle w:val="SubtleReference"/>
          <w:rFonts w:eastAsiaTheme="majorEastAsia"/>
          <w:i w:val="0"/>
          <w:color w:val="auto"/>
          <w:u w:val="none"/>
        </w:rPr>
      </w:pPr>
      <w:proofErr w:type="spellStart"/>
      <w:proofErr w:type="gramStart"/>
      <w:r w:rsidRPr="003D5F65">
        <w:rPr>
          <w:rStyle w:val="SubtleReference"/>
          <w:rFonts w:eastAsiaTheme="majorEastAsia"/>
          <w:i w:val="0"/>
          <w:color w:val="auto"/>
          <w:u w:val="none"/>
        </w:rPr>
        <w:t>Ohmann</w:t>
      </w:r>
      <w:proofErr w:type="spellEnd"/>
      <w:r w:rsidRPr="003D5F65">
        <w:rPr>
          <w:rStyle w:val="SubtleReference"/>
          <w:rFonts w:eastAsiaTheme="majorEastAsia"/>
          <w:i w:val="0"/>
          <w:color w:val="auto"/>
          <w:u w:val="none"/>
        </w:rPr>
        <w:t>, M. (2014).</w:t>
      </w:r>
      <w:proofErr w:type="gramEnd"/>
      <w:r w:rsidRPr="003D5F65">
        <w:rPr>
          <w:rStyle w:val="SubtleReference"/>
          <w:rFonts w:eastAsiaTheme="majorEastAsia"/>
          <w:i w:val="0"/>
          <w:color w:val="auto"/>
          <w:u w:val="none"/>
        </w:rPr>
        <w:t xml:space="preserve"> </w:t>
      </w:r>
      <w:proofErr w:type="gramStart"/>
      <w:r w:rsidRPr="003D5F65">
        <w:rPr>
          <w:rStyle w:val="SubtleReference"/>
          <w:rFonts w:eastAsiaTheme="majorEastAsia"/>
          <w:i w:val="0"/>
          <w:color w:val="auto"/>
          <w:u w:val="none"/>
        </w:rPr>
        <w:t>Internship report.</w:t>
      </w:r>
      <w:proofErr w:type="gramEnd"/>
      <w:r w:rsidRPr="003D5F65">
        <w:rPr>
          <w:rStyle w:val="SubtleReference"/>
          <w:rFonts w:eastAsiaTheme="majorEastAsia"/>
          <w:i w:val="0"/>
          <w:color w:val="auto"/>
          <w:u w:val="none"/>
        </w:rPr>
        <w:t xml:space="preserve"> Recruitment and Selection Process of SQUARE Toiletries Ltd. (STL)</w:t>
      </w:r>
    </w:p>
    <w:p w:rsidR="003D5F65" w:rsidRPr="003D5F65" w:rsidRDefault="003D5F65" w:rsidP="003D5F65">
      <w:pPr>
        <w:rPr>
          <w:rStyle w:val="SubtleReference"/>
          <w:rFonts w:eastAsiaTheme="majorEastAsia"/>
          <w:i w:val="0"/>
          <w:color w:val="auto"/>
          <w:u w:val="none"/>
        </w:rPr>
      </w:pPr>
      <w:r w:rsidRPr="003D5F65">
        <w:rPr>
          <w:rStyle w:val="SubtleReference"/>
          <w:rFonts w:eastAsiaTheme="majorEastAsia"/>
          <w:i w:val="0"/>
          <w:color w:val="auto"/>
          <w:u w:val="none"/>
        </w:rPr>
        <w:t>Beauty, N., &amp; Brand, S. (</w:t>
      </w:r>
      <w:proofErr w:type="spellStart"/>
      <w:r w:rsidRPr="003D5F65">
        <w:rPr>
          <w:rStyle w:val="SubtleReference"/>
          <w:rFonts w:eastAsiaTheme="majorEastAsia"/>
          <w:i w:val="0"/>
          <w:color w:val="auto"/>
          <w:u w:val="none"/>
        </w:rPr>
        <w:t>n.d.</w:t>
      </w:r>
      <w:proofErr w:type="spellEnd"/>
      <w:r w:rsidRPr="003D5F65">
        <w:rPr>
          <w:rStyle w:val="SubtleReference"/>
          <w:rFonts w:eastAsiaTheme="majorEastAsia"/>
          <w:i w:val="0"/>
          <w:color w:val="auto"/>
          <w:u w:val="none"/>
        </w:rPr>
        <w:t>). ACI Limited.</w:t>
      </w:r>
    </w:p>
    <w:p w:rsidR="003D5F65" w:rsidRPr="003D5F65" w:rsidRDefault="003630A0" w:rsidP="003D5F65">
      <w:pPr>
        <w:rPr>
          <w:rStyle w:val="SubtleReference"/>
          <w:rFonts w:eastAsiaTheme="majorEastAsia"/>
          <w:i w:val="0"/>
          <w:color w:val="auto"/>
          <w:u w:val="none"/>
        </w:rPr>
      </w:pPr>
      <w:hyperlink r:id="rId42" w:history="1">
        <w:r w:rsidR="003D5F65" w:rsidRPr="003D5F65">
          <w:rPr>
            <w:rStyle w:val="SubtleReference"/>
            <w:rFonts w:eastAsiaTheme="majorEastAsia"/>
            <w:i w:val="0"/>
            <w:color w:val="auto"/>
            <w:u w:val="none"/>
          </w:rPr>
          <w:t>http://www.assignmentpoint.com/business/organizational-behavior/internship-report-on-consumer-perception-of-keya-cosmetics-ltd.html</w:t>
        </w:r>
      </w:hyperlink>
    </w:p>
    <w:p w:rsidR="003D5F65" w:rsidRPr="003D5F65" w:rsidRDefault="003D5F65" w:rsidP="003D5F65">
      <w:pPr>
        <w:rPr>
          <w:rStyle w:val="SubtleReference"/>
          <w:rFonts w:eastAsiaTheme="majorEastAsia"/>
          <w:i w:val="0"/>
          <w:color w:val="auto"/>
          <w:u w:val="none"/>
        </w:rPr>
      </w:pPr>
      <w:proofErr w:type="gramStart"/>
      <w:r w:rsidRPr="003D5F65">
        <w:rPr>
          <w:rStyle w:val="SubtleReference"/>
          <w:rFonts w:eastAsiaTheme="majorEastAsia"/>
          <w:i w:val="0"/>
          <w:color w:val="auto"/>
          <w:u w:val="none"/>
        </w:rPr>
        <w:t>Female Consumer Beauty Products Perception about Unilever Bangladesh Ltd. (</w:t>
      </w:r>
      <w:proofErr w:type="spellStart"/>
      <w:r w:rsidRPr="003D5F65">
        <w:rPr>
          <w:rStyle w:val="SubtleReference"/>
          <w:rFonts w:eastAsiaTheme="majorEastAsia"/>
          <w:i w:val="0"/>
          <w:color w:val="auto"/>
          <w:u w:val="none"/>
        </w:rPr>
        <w:t>n.d.</w:t>
      </w:r>
      <w:proofErr w:type="spellEnd"/>
      <w:r w:rsidRPr="003D5F65">
        <w:rPr>
          <w:rStyle w:val="SubtleReference"/>
          <w:rFonts w:eastAsiaTheme="majorEastAsia"/>
          <w:i w:val="0"/>
          <w:color w:val="auto"/>
          <w:u w:val="none"/>
        </w:rPr>
        <w:t>).</w:t>
      </w:r>
      <w:proofErr w:type="gramEnd"/>
    </w:p>
    <w:p w:rsidR="003D5F65" w:rsidRPr="003D5F65" w:rsidRDefault="003D5F65" w:rsidP="003D5F65">
      <w:pPr>
        <w:rPr>
          <w:rStyle w:val="SubtleReference"/>
          <w:rFonts w:eastAsiaTheme="majorEastAsia"/>
          <w:i w:val="0"/>
          <w:color w:val="auto"/>
          <w:u w:val="none"/>
        </w:rPr>
      </w:pPr>
      <w:r w:rsidRPr="003D5F65">
        <w:rPr>
          <w:rStyle w:val="SubtleReference"/>
          <w:rFonts w:eastAsiaTheme="majorEastAsia"/>
          <w:i w:val="0"/>
          <w:color w:val="auto"/>
          <w:u w:val="none"/>
        </w:rPr>
        <w:t xml:space="preserve">Advertising, C., &amp; Stories, S. (1997). </w:t>
      </w:r>
      <w:proofErr w:type="gramStart"/>
      <w:r w:rsidRPr="003D5F65">
        <w:rPr>
          <w:rStyle w:val="SubtleReference"/>
          <w:rFonts w:eastAsiaTheme="majorEastAsia"/>
          <w:i w:val="0"/>
          <w:color w:val="auto"/>
          <w:u w:val="none"/>
        </w:rPr>
        <w:t>Canadian Advertising Success Stories.</w:t>
      </w:r>
      <w:proofErr w:type="gramEnd"/>
    </w:p>
    <w:p w:rsidR="003D5F65" w:rsidRPr="003D5F65" w:rsidRDefault="003D5F65" w:rsidP="003D5F65">
      <w:pPr>
        <w:rPr>
          <w:rStyle w:val="SubtleReference"/>
          <w:rFonts w:eastAsiaTheme="majorEastAsia"/>
          <w:i w:val="0"/>
          <w:color w:val="auto"/>
          <w:u w:val="none"/>
        </w:rPr>
      </w:pPr>
    </w:p>
    <w:p w:rsidR="003D5F65" w:rsidRPr="003D5F65" w:rsidRDefault="003D5F65" w:rsidP="003D5F65"/>
    <w:sectPr w:rsidR="003D5F65" w:rsidRPr="003D5F65" w:rsidSect="008C5020">
      <w:pgSz w:w="11900" w:h="16840" w:code="9"/>
      <w:pgMar w:top="1440" w:right="1440" w:bottom="1440" w:left="1440" w:header="0" w:footer="0" w:gutter="0"/>
      <w:pgNumType w:start="6"/>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A0" w:rsidRDefault="003630A0" w:rsidP="00525F71">
      <w:pPr>
        <w:spacing w:after="0" w:line="240" w:lineRule="auto"/>
      </w:pPr>
      <w:r>
        <w:separator/>
      </w:r>
    </w:p>
  </w:endnote>
  <w:endnote w:type="continuationSeparator" w:id="0">
    <w:p w:rsidR="003630A0" w:rsidRDefault="003630A0" w:rsidP="0052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rinda">
    <w:panose1 w:val="020B0502040204020203"/>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rebuchetMS">
    <w:altName w:val="Times New Roman"/>
    <w:charset w:val="00"/>
    <w:family w:val="swiss"/>
    <w:pitch w:val="variable"/>
    <w:sig w:usb0="00000287" w:usb1="00000000" w:usb2="00000000" w:usb3="00000000" w:csb0="0000009F" w:csb1="00000000"/>
  </w:font>
  <w:font w:name="TrebuchetMS-Bold">
    <w:altName w:val="Times New Roman"/>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A0" w:rsidRDefault="003630A0" w:rsidP="00525F71">
      <w:pPr>
        <w:spacing w:after="0" w:line="240" w:lineRule="auto"/>
      </w:pPr>
      <w:r>
        <w:separator/>
      </w:r>
    </w:p>
  </w:footnote>
  <w:footnote w:type="continuationSeparator" w:id="0">
    <w:p w:rsidR="003630A0" w:rsidRDefault="003630A0" w:rsidP="00525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06AA"/>
    <w:multiLevelType w:val="hybridMultilevel"/>
    <w:tmpl w:val="AC0253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64801"/>
    <w:multiLevelType w:val="hybridMultilevel"/>
    <w:tmpl w:val="46DA7B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45CAE"/>
    <w:multiLevelType w:val="hybridMultilevel"/>
    <w:tmpl w:val="88C6B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34C81"/>
    <w:multiLevelType w:val="hybridMultilevel"/>
    <w:tmpl w:val="73723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11F6C"/>
    <w:multiLevelType w:val="hybridMultilevel"/>
    <w:tmpl w:val="1D7A46EA"/>
    <w:lvl w:ilvl="0" w:tplc="8BDAA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216513A"/>
    <w:multiLevelType w:val="hybridMultilevel"/>
    <w:tmpl w:val="E8E890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B0440F"/>
    <w:multiLevelType w:val="hybridMultilevel"/>
    <w:tmpl w:val="7ABCE7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FF1861"/>
    <w:multiLevelType w:val="hybridMultilevel"/>
    <w:tmpl w:val="D8E0B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FF7237"/>
    <w:multiLevelType w:val="hybridMultilevel"/>
    <w:tmpl w:val="E794C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C041A3"/>
    <w:multiLevelType w:val="hybridMultilevel"/>
    <w:tmpl w:val="A52063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4B06AF"/>
    <w:multiLevelType w:val="hybridMultilevel"/>
    <w:tmpl w:val="467677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E64AD1"/>
    <w:multiLevelType w:val="hybridMultilevel"/>
    <w:tmpl w:val="CC7063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8F1B52"/>
    <w:multiLevelType w:val="hybridMultilevel"/>
    <w:tmpl w:val="7AA80C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83F07"/>
    <w:multiLevelType w:val="hybridMultilevel"/>
    <w:tmpl w:val="67801A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180C67"/>
    <w:multiLevelType w:val="hybridMultilevel"/>
    <w:tmpl w:val="F3E4F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CE284E"/>
    <w:multiLevelType w:val="hybridMultilevel"/>
    <w:tmpl w:val="EACC34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5E65F5"/>
    <w:multiLevelType w:val="hybridMultilevel"/>
    <w:tmpl w:val="69DEE5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8"/>
  </w:num>
  <w:num w:numId="4">
    <w:abstractNumId w:val="14"/>
  </w:num>
  <w:num w:numId="5">
    <w:abstractNumId w:val="2"/>
  </w:num>
  <w:num w:numId="6">
    <w:abstractNumId w:val="9"/>
  </w:num>
  <w:num w:numId="7">
    <w:abstractNumId w:val="11"/>
  </w:num>
  <w:num w:numId="8">
    <w:abstractNumId w:val="5"/>
  </w:num>
  <w:num w:numId="9">
    <w:abstractNumId w:val="7"/>
  </w:num>
  <w:num w:numId="10">
    <w:abstractNumId w:val="0"/>
  </w:num>
  <w:num w:numId="11">
    <w:abstractNumId w:val="10"/>
  </w:num>
  <w:num w:numId="12">
    <w:abstractNumId w:val="13"/>
  </w:num>
  <w:num w:numId="13">
    <w:abstractNumId w:val="1"/>
  </w:num>
  <w:num w:numId="14">
    <w:abstractNumId w:val="16"/>
  </w:num>
  <w:num w:numId="15">
    <w:abstractNumId w:val="15"/>
  </w:num>
  <w:num w:numId="16">
    <w:abstractNumId w:val="6"/>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C6DC7"/>
    <w:rsid w:val="00014C64"/>
    <w:rsid w:val="000A3F26"/>
    <w:rsid w:val="000E2DB4"/>
    <w:rsid w:val="000F5557"/>
    <w:rsid w:val="001178CE"/>
    <w:rsid w:val="00126A1E"/>
    <w:rsid w:val="00142FA2"/>
    <w:rsid w:val="00155A9C"/>
    <w:rsid w:val="001B1D5B"/>
    <w:rsid w:val="001C1CB2"/>
    <w:rsid w:val="001E3A7B"/>
    <w:rsid w:val="002471B6"/>
    <w:rsid w:val="00294BFD"/>
    <w:rsid w:val="002A5CF8"/>
    <w:rsid w:val="002C7EEA"/>
    <w:rsid w:val="002D07E9"/>
    <w:rsid w:val="002D255D"/>
    <w:rsid w:val="002D6665"/>
    <w:rsid w:val="002E6FC3"/>
    <w:rsid w:val="002F00B3"/>
    <w:rsid w:val="003207E8"/>
    <w:rsid w:val="00330400"/>
    <w:rsid w:val="00333481"/>
    <w:rsid w:val="003468BC"/>
    <w:rsid w:val="003630A0"/>
    <w:rsid w:val="00373126"/>
    <w:rsid w:val="00381D0A"/>
    <w:rsid w:val="003A4C1D"/>
    <w:rsid w:val="003A6811"/>
    <w:rsid w:val="003D5F65"/>
    <w:rsid w:val="00402551"/>
    <w:rsid w:val="004038B8"/>
    <w:rsid w:val="0043107D"/>
    <w:rsid w:val="00432AC3"/>
    <w:rsid w:val="00494187"/>
    <w:rsid w:val="004A2259"/>
    <w:rsid w:val="004A3D3B"/>
    <w:rsid w:val="004A3DBB"/>
    <w:rsid w:val="004B6E2C"/>
    <w:rsid w:val="004E052C"/>
    <w:rsid w:val="00510A7A"/>
    <w:rsid w:val="00511898"/>
    <w:rsid w:val="00525F71"/>
    <w:rsid w:val="0054101F"/>
    <w:rsid w:val="005702B9"/>
    <w:rsid w:val="00570F7D"/>
    <w:rsid w:val="00595CBF"/>
    <w:rsid w:val="00597F06"/>
    <w:rsid w:val="005E2658"/>
    <w:rsid w:val="006116BA"/>
    <w:rsid w:val="00634056"/>
    <w:rsid w:val="0063702A"/>
    <w:rsid w:val="00637C5A"/>
    <w:rsid w:val="0064184E"/>
    <w:rsid w:val="0064280A"/>
    <w:rsid w:val="00651BE5"/>
    <w:rsid w:val="00662C5F"/>
    <w:rsid w:val="00681196"/>
    <w:rsid w:val="00693F63"/>
    <w:rsid w:val="00695409"/>
    <w:rsid w:val="006A3D86"/>
    <w:rsid w:val="006C47C4"/>
    <w:rsid w:val="006D4D83"/>
    <w:rsid w:val="007262B8"/>
    <w:rsid w:val="00752DEE"/>
    <w:rsid w:val="00785594"/>
    <w:rsid w:val="007D4AAA"/>
    <w:rsid w:val="007D53D6"/>
    <w:rsid w:val="0082143F"/>
    <w:rsid w:val="00844012"/>
    <w:rsid w:val="00894579"/>
    <w:rsid w:val="008C2927"/>
    <w:rsid w:val="008C5020"/>
    <w:rsid w:val="008D5342"/>
    <w:rsid w:val="009108D1"/>
    <w:rsid w:val="00913A27"/>
    <w:rsid w:val="009339CC"/>
    <w:rsid w:val="0093684C"/>
    <w:rsid w:val="009528D8"/>
    <w:rsid w:val="00996BC9"/>
    <w:rsid w:val="009D05C5"/>
    <w:rsid w:val="009D70F5"/>
    <w:rsid w:val="009E6636"/>
    <w:rsid w:val="00A119EF"/>
    <w:rsid w:val="00A12DA3"/>
    <w:rsid w:val="00A66A89"/>
    <w:rsid w:val="00A76AC7"/>
    <w:rsid w:val="00A959B7"/>
    <w:rsid w:val="00AB11A2"/>
    <w:rsid w:val="00AF2654"/>
    <w:rsid w:val="00AF4D2A"/>
    <w:rsid w:val="00B016AB"/>
    <w:rsid w:val="00B23E6B"/>
    <w:rsid w:val="00B648BB"/>
    <w:rsid w:val="00B64B87"/>
    <w:rsid w:val="00B660F7"/>
    <w:rsid w:val="00B74427"/>
    <w:rsid w:val="00B864E3"/>
    <w:rsid w:val="00BA5AF9"/>
    <w:rsid w:val="00BB1982"/>
    <w:rsid w:val="00BB312A"/>
    <w:rsid w:val="00BE5DB9"/>
    <w:rsid w:val="00C14B4B"/>
    <w:rsid w:val="00C33AC9"/>
    <w:rsid w:val="00C4359F"/>
    <w:rsid w:val="00C56E7C"/>
    <w:rsid w:val="00C8106A"/>
    <w:rsid w:val="00C97569"/>
    <w:rsid w:val="00CA731F"/>
    <w:rsid w:val="00CB35BE"/>
    <w:rsid w:val="00CB50B6"/>
    <w:rsid w:val="00CE25CC"/>
    <w:rsid w:val="00CF3062"/>
    <w:rsid w:val="00CF7D30"/>
    <w:rsid w:val="00D31FDD"/>
    <w:rsid w:val="00D94828"/>
    <w:rsid w:val="00DC60FD"/>
    <w:rsid w:val="00DC6DC7"/>
    <w:rsid w:val="00DD66F2"/>
    <w:rsid w:val="00E25D1F"/>
    <w:rsid w:val="00E55E39"/>
    <w:rsid w:val="00E9345E"/>
    <w:rsid w:val="00EA3AB0"/>
    <w:rsid w:val="00EB0FDB"/>
    <w:rsid w:val="00EB69A6"/>
    <w:rsid w:val="00ED1FDB"/>
    <w:rsid w:val="00EF2C8A"/>
    <w:rsid w:val="00F171C2"/>
    <w:rsid w:val="00F17639"/>
    <w:rsid w:val="00F20A10"/>
    <w:rsid w:val="00F340FD"/>
    <w:rsid w:val="00F54A1B"/>
    <w:rsid w:val="00F63CED"/>
    <w:rsid w:val="00F86B7A"/>
    <w:rsid w:val="00FA127B"/>
    <w:rsid w:val="00FB64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rules v:ext="edit">
        <o:r id="V:Rule1" type="connector" idref="#Straight Arrow Connector 70"/>
        <o:r id="V:Rule2" type="connector" idref="#Straight Arrow Connector 66"/>
        <o:r id="V:Rule3" type="connector" idref="#Straight Arrow Connector 71"/>
        <o:r id="V:Rule4" type="connector" idref="#Straight Arrow Connector 67"/>
        <o:r id="V:Rule5" type="connector" idref="#Straight Arrow Connector 105"/>
        <o:r id="V:Rule6" type="connector" idref="#Straight Arrow Connector 106"/>
        <o:r id="V:Rule7" type="connector" idref="#Straight Arrow Connector 107"/>
        <o:r id="V:Rule8" type="connector" idref="#Straight Arrow Connector 29"/>
        <o:r id="V:Rule9" type="connector" idref="#Straight Arrow Connector 68"/>
        <o:r id="V:Rule10" type="connector" idref="#Straight Arrow Connector 72"/>
        <o:r id="V:Rule11" type="connector" idref="#Straight Arrow Connector 44"/>
        <o:r id="V:Rule12" type="connector" idref="#Straight Arrow Connector 49"/>
        <o:r id="V:Rule13" type="connector" idref="#Straight Arrow Connector 15"/>
        <o:r id="V:Rule14" type="connector" idref="#Straight Arrow Connector 28"/>
        <o:r id="V:Rule15" type="connector" idref="#Straight Arrow Connector 104"/>
        <o:r id="V:Rule16" type="connector" idref="#Straight Arrow Connector 42"/>
        <o:r id="V:Rule17" type="connector" idref="#Straight Arrow Connector 73"/>
        <o:r id="V:Rule18" type="connector" idref="#Straight Arrow Connector 18"/>
        <o:r id="V:Rule19" type="connector" idref="#Straight Arrow Connector 6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4828"/>
    <w:pPr>
      <w:spacing w:line="360" w:lineRule="auto"/>
      <w:jc w:val="both"/>
    </w:pPr>
    <w:rPr>
      <w:rFonts w:ascii="Times New Roman" w:hAnsi="Times New Roman"/>
      <w:sz w:val="24"/>
    </w:rPr>
  </w:style>
  <w:style w:type="paragraph" w:styleId="Heading1">
    <w:name w:val="heading 1"/>
    <w:basedOn w:val="Normal"/>
    <w:next w:val="Normal"/>
    <w:rsid w:val="007D4AAA"/>
    <w:pPr>
      <w:keepNext/>
      <w:keepLines/>
      <w:spacing w:before="480" w:after="0"/>
      <w:jc w:val="center"/>
      <w:outlineLvl w:val="0"/>
    </w:pPr>
    <w:rPr>
      <w:rFonts w:eastAsia="Cambria" w:cs="Cambria"/>
      <w:b/>
      <w:color w:val="1F497D" w:themeColor="text2"/>
      <w:sz w:val="40"/>
      <w:szCs w:val="28"/>
    </w:rPr>
  </w:style>
  <w:style w:type="paragraph" w:styleId="Heading2">
    <w:name w:val="heading 2"/>
    <w:basedOn w:val="Normal"/>
    <w:next w:val="Normal"/>
    <w:rsid w:val="00D94828"/>
    <w:pPr>
      <w:keepNext/>
      <w:keepLines/>
      <w:spacing w:before="200" w:after="0"/>
      <w:outlineLvl w:val="1"/>
    </w:pPr>
    <w:rPr>
      <w:rFonts w:eastAsia="Cambria" w:cs="Cambria"/>
      <w:b/>
      <w:color w:val="1F497D" w:themeColor="text2"/>
      <w:sz w:val="28"/>
      <w:szCs w:val="26"/>
    </w:rPr>
  </w:style>
  <w:style w:type="paragraph" w:styleId="Heading3">
    <w:name w:val="heading 3"/>
    <w:basedOn w:val="Normal"/>
    <w:next w:val="Normal"/>
    <w:link w:val="Heading3Char"/>
    <w:rsid w:val="00D94828"/>
    <w:pPr>
      <w:keepNext/>
      <w:keepLines/>
      <w:spacing w:before="200" w:after="0"/>
      <w:outlineLvl w:val="2"/>
    </w:pPr>
    <w:rPr>
      <w:rFonts w:eastAsia="Cambria" w:cs="Cambria"/>
      <w:b/>
    </w:rPr>
  </w:style>
  <w:style w:type="paragraph" w:styleId="Heading4">
    <w:name w:val="heading 4"/>
    <w:basedOn w:val="Normal"/>
    <w:next w:val="Normal"/>
    <w:rsid w:val="00B74427"/>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rsid w:val="00B74427"/>
    <w:pPr>
      <w:keepNext/>
      <w:keepLines/>
      <w:spacing w:before="200" w:after="0"/>
      <w:outlineLvl w:val="4"/>
    </w:pPr>
    <w:rPr>
      <w:rFonts w:ascii="Cambria" w:eastAsia="Cambria" w:hAnsi="Cambria" w:cs="Cambria"/>
      <w:color w:val="243F61"/>
    </w:rPr>
  </w:style>
  <w:style w:type="paragraph" w:styleId="Heading6">
    <w:name w:val="heading 6"/>
    <w:basedOn w:val="Normal"/>
    <w:next w:val="Normal"/>
    <w:rsid w:val="00B74427"/>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9482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74427"/>
    <w:pPr>
      <w:keepNext/>
      <w:keepLines/>
      <w:spacing w:before="480" w:after="120"/>
    </w:pPr>
    <w:rPr>
      <w:b/>
      <w:sz w:val="72"/>
      <w:szCs w:val="72"/>
    </w:rPr>
  </w:style>
  <w:style w:type="paragraph" w:styleId="Subtitle">
    <w:name w:val="Subtitle"/>
    <w:basedOn w:val="Normal"/>
    <w:next w:val="Normal"/>
    <w:rsid w:val="00B74427"/>
    <w:pPr>
      <w:keepNext/>
      <w:keepLines/>
      <w:spacing w:before="360" w:after="80"/>
    </w:pPr>
    <w:rPr>
      <w:rFonts w:ascii="Georgia" w:eastAsia="Georgia" w:hAnsi="Georgia" w:cs="Georgia"/>
      <w:i/>
      <w:color w:val="666666"/>
      <w:sz w:val="48"/>
      <w:szCs w:val="48"/>
    </w:rPr>
  </w:style>
  <w:style w:type="table" w:customStyle="1" w:styleId="1">
    <w:name w:val="1"/>
    <w:basedOn w:val="TableNormal"/>
    <w:rsid w:val="00B74427"/>
    <w:tblPr>
      <w:tblStyleRowBandSize w:val="1"/>
      <w:tblStyleColBandSize w:val="1"/>
      <w:tblCellMar>
        <w:top w:w="55" w:type="dxa"/>
        <w:left w:w="55" w:type="dxa"/>
        <w:bottom w:w="55" w:type="dxa"/>
        <w:right w:w="55" w:type="dxa"/>
      </w:tblCellMar>
    </w:tblPr>
  </w:style>
  <w:style w:type="paragraph" w:styleId="ListParagraph">
    <w:name w:val="List Paragraph"/>
    <w:basedOn w:val="Normal"/>
    <w:uiPriority w:val="34"/>
    <w:qFormat/>
    <w:rsid w:val="004E052C"/>
    <w:pPr>
      <w:ind w:left="720"/>
      <w:contextualSpacing/>
    </w:pPr>
    <w:rPr>
      <w:rFonts w:asciiTheme="minorHAnsi" w:eastAsiaTheme="minorHAnsi" w:hAnsiTheme="minorHAnsi" w:cstheme="minorBidi"/>
    </w:rPr>
  </w:style>
  <w:style w:type="character" w:customStyle="1" w:styleId="Heading7Char">
    <w:name w:val="Heading 7 Char"/>
    <w:basedOn w:val="DefaultParagraphFont"/>
    <w:link w:val="Heading7"/>
    <w:uiPriority w:val="9"/>
    <w:semiHidden/>
    <w:rsid w:val="00D94828"/>
    <w:rPr>
      <w:rFonts w:asciiTheme="majorHAnsi" w:eastAsiaTheme="majorEastAsia" w:hAnsiTheme="majorHAnsi" w:cstheme="majorBidi"/>
      <w:i/>
      <w:iCs/>
      <w:color w:val="243F60" w:themeColor="accent1" w:themeShade="7F"/>
    </w:rPr>
  </w:style>
  <w:style w:type="paragraph" w:styleId="NoSpacing">
    <w:name w:val="No Spacing"/>
    <w:next w:val="Normal"/>
    <w:uiPriority w:val="1"/>
    <w:qFormat/>
    <w:rsid w:val="00D94828"/>
    <w:pPr>
      <w:spacing w:after="0" w:line="360" w:lineRule="auto"/>
      <w:jc w:val="both"/>
    </w:pPr>
    <w:rPr>
      <w:rFonts w:ascii="Times New Roman" w:hAnsi="Times New Roman"/>
      <w:sz w:val="24"/>
    </w:rPr>
  </w:style>
  <w:style w:type="paragraph" w:styleId="TOCHeading">
    <w:name w:val="TOC Heading"/>
    <w:basedOn w:val="Heading1"/>
    <w:next w:val="Normal"/>
    <w:uiPriority w:val="39"/>
    <w:unhideWhenUsed/>
    <w:qFormat/>
    <w:rsid w:val="00A12DA3"/>
    <w:pPr>
      <w:spacing w:before="240" w:line="259" w:lineRule="auto"/>
      <w:jc w:val="left"/>
      <w:outlineLvl w:val="9"/>
    </w:pPr>
    <w:rPr>
      <w:rFonts w:asciiTheme="majorHAnsi" w:eastAsiaTheme="majorEastAsia" w:hAnsiTheme="majorHAnsi" w:cstheme="majorBidi"/>
      <w:b w:val="0"/>
      <w:color w:val="365F91" w:themeColor="accent1" w:themeShade="BF"/>
      <w:szCs w:val="32"/>
    </w:rPr>
  </w:style>
  <w:style w:type="paragraph" w:styleId="TOC2">
    <w:name w:val="toc 2"/>
    <w:basedOn w:val="Normal"/>
    <w:next w:val="Normal"/>
    <w:autoRedefine/>
    <w:uiPriority w:val="39"/>
    <w:unhideWhenUsed/>
    <w:rsid w:val="00A12DA3"/>
    <w:pPr>
      <w:spacing w:after="100"/>
      <w:ind w:left="240"/>
    </w:pPr>
  </w:style>
  <w:style w:type="paragraph" w:styleId="TOC1">
    <w:name w:val="toc 1"/>
    <w:basedOn w:val="Normal"/>
    <w:next w:val="Normal"/>
    <w:autoRedefine/>
    <w:uiPriority w:val="39"/>
    <w:unhideWhenUsed/>
    <w:rsid w:val="00A12DA3"/>
    <w:pPr>
      <w:spacing w:after="100"/>
    </w:pPr>
  </w:style>
  <w:style w:type="paragraph" w:styleId="TOC3">
    <w:name w:val="toc 3"/>
    <w:basedOn w:val="Normal"/>
    <w:next w:val="Normal"/>
    <w:autoRedefine/>
    <w:uiPriority w:val="39"/>
    <w:unhideWhenUsed/>
    <w:rsid w:val="00A12DA3"/>
    <w:pPr>
      <w:spacing w:after="100"/>
      <w:ind w:left="480"/>
    </w:pPr>
  </w:style>
  <w:style w:type="character" w:styleId="Hyperlink">
    <w:name w:val="Hyperlink"/>
    <w:basedOn w:val="DefaultParagraphFont"/>
    <w:uiPriority w:val="99"/>
    <w:unhideWhenUsed/>
    <w:rsid w:val="00A12DA3"/>
    <w:rPr>
      <w:color w:val="0000FF" w:themeColor="hyperlink"/>
      <w:u w:val="single"/>
    </w:rPr>
  </w:style>
  <w:style w:type="character" w:customStyle="1" w:styleId="Heading3Char">
    <w:name w:val="Heading 3 Char"/>
    <w:basedOn w:val="DefaultParagraphFont"/>
    <w:link w:val="Heading3"/>
    <w:locked/>
    <w:rsid w:val="006A3D86"/>
    <w:rPr>
      <w:rFonts w:ascii="Times New Roman" w:eastAsia="Cambria" w:hAnsi="Times New Roman" w:cs="Cambria"/>
      <w:b/>
      <w:sz w:val="24"/>
    </w:rPr>
  </w:style>
  <w:style w:type="table" w:styleId="TableGrid">
    <w:name w:val="Table Grid"/>
    <w:basedOn w:val="TableNormal"/>
    <w:uiPriority w:val="59"/>
    <w:rsid w:val="00597F06"/>
    <w:pPr>
      <w:spacing w:after="0" w:line="240" w:lineRule="auto"/>
    </w:pPr>
    <w:rPr>
      <w:rFonts w:asciiTheme="minorHAnsi" w:eastAsiaTheme="minorEastAsia" w:hAnsiTheme="minorHAnsi" w:cs="Vrind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3D5F65"/>
    <w:pPr>
      <w:spacing w:before="100" w:beforeAutospacing="1" w:after="100" w:afterAutospacing="1" w:line="240" w:lineRule="auto"/>
      <w:jc w:val="left"/>
    </w:pPr>
    <w:rPr>
      <w:rFonts w:eastAsia="Times New Roman" w:cs="Times New Roman"/>
      <w:szCs w:val="24"/>
    </w:rPr>
  </w:style>
  <w:style w:type="character" w:styleId="SubtleReference">
    <w:name w:val="Subtle Reference"/>
    <w:basedOn w:val="DefaultParagraphFont"/>
    <w:uiPriority w:val="31"/>
    <w:qFormat/>
    <w:rsid w:val="003D5F65"/>
    <w:rPr>
      <w:rFonts w:ascii="Times New Roman" w:hAnsi="Times New Roman" w:cs="Times New Roman"/>
      <w:i/>
      <w:smallCaps/>
      <w:color w:val="0070C0"/>
      <w:sz w:val="24"/>
      <w:u w:val="single"/>
    </w:rPr>
  </w:style>
  <w:style w:type="paragraph" w:styleId="Header">
    <w:name w:val="header"/>
    <w:basedOn w:val="Normal"/>
    <w:link w:val="HeaderChar"/>
    <w:uiPriority w:val="99"/>
    <w:unhideWhenUsed/>
    <w:rsid w:val="00525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F71"/>
    <w:rPr>
      <w:rFonts w:ascii="Times New Roman" w:hAnsi="Times New Roman"/>
      <w:sz w:val="24"/>
    </w:rPr>
  </w:style>
  <w:style w:type="paragraph" w:styleId="Footer">
    <w:name w:val="footer"/>
    <w:basedOn w:val="Normal"/>
    <w:link w:val="FooterChar"/>
    <w:uiPriority w:val="99"/>
    <w:unhideWhenUsed/>
    <w:rsid w:val="00525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F71"/>
    <w:rPr>
      <w:rFonts w:ascii="Times New Roman" w:hAnsi="Times New Roman"/>
      <w:sz w:val="24"/>
    </w:rPr>
  </w:style>
  <w:style w:type="paragraph" w:styleId="BalloonText">
    <w:name w:val="Balloon Text"/>
    <w:basedOn w:val="Normal"/>
    <w:link w:val="BalloonTextChar"/>
    <w:uiPriority w:val="99"/>
    <w:semiHidden/>
    <w:unhideWhenUsed/>
    <w:rsid w:val="005118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8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618235">
      <w:bodyDiv w:val="1"/>
      <w:marLeft w:val="0"/>
      <w:marRight w:val="0"/>
      <w:marTop w:val="0"/>
      <w:marBottom w:val="0"/>
      <w:divBdr>
        <w:top w:val="none" w:sz="0" w:space="0" w:color="auto"/>
        <w:left w:val="none" w:sz="0" w:space="0" w:color="auto"/>
        <w:bottom w:val="none" w:sz="0" w:space="0" w:color="auto"/>
        <w:right w:val="none" w:sz="0" w:space="0" w:color="auto"/>
      </w:divBdr>
    </w:div>
    <w:div w:id="1156602961">
      <w:bodyDiv w:val="1"/>
      <w:marLeft w:val="0"/>
      <w:marRight w:val="0"/>
      <w:marTop w:val="0"/>
      <w:marBottom w:val="0"/>
      <w:divBdr>
        <w:top w:val="none" w:sz="0" w:space="0" w:color="auto"/>
        <w:left w:val="none" w:sz="0" w:space="0" w:color="auto"/>
        <w:bottom w:val="none" w:sz="0" w:space="0" w:color="auto"/>
        <w:right w:val="none" w:sz="0" w:space="0" w:color="auto"/>
      </w:divBdr>
      <w:divsChild>
        <w:div w:id="9601085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5.png"/><Relationship Id="rId26" Type="http://schemas.openxmlformats.org/officeDocument/2006/relationships/diagramQuickStyle" Target="diagrams/quickStyle3.xml"/><Relationship Id="rId39"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diagramLayout" Target="diagrams/layout4.xml"/><Relationship Id="rId42" Type="http://schemas.openxmlformats.org/officeDocument/2006/relationships/hyperlink" Target="http://www.assignmentpoint.com/business/organizational-behavior/internship-report-on-consumer-perception-of-keya-cosmetics-ltd.html"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diagramLayout" Target="diagrams/layout3.xml"/><Relationship Id="rId33" Type="http://schemas.openxmlformats.org/officeDocument/2006/relationships/diagramData" Target="diagrams/data4.xml"/><Relationship Id="rId38"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diagramLayout" Target="diagrams/layout2.xml"/><Relationship Id="rId29" Type="http://schemas.openxmlformats.org/officeDocument/2006/relationships/chart" Target="charts/chart1.xml"/><Relationship Id="rId41"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Data" Target="diagrams/data3.xml"/><Relationship Id="rId32" Type="http://schemas.openxmlformats.org/officeDocument/2006/relationships/image" Target="media/image8.jpeg"/><Relationship Id="rId37" Type="http://schemas.microsoft.com/office/2007/relationships/diagramDrawing" Target="diagrams/drawing4.xml"/><Relationship Id="rId40" Type="http://schemas.openxmlformats.org/officeDocument/2006/relationships/image" Target="media/image9.jpeg"/><Relationship Id="rId5" Type="http://schemas.openxmlformats.org/officeDocument/2006/relationships/settings" Target="settings.xml"/><Relationship Id="rId15" Type="http://schemas.microsoft.com/office/2007/relationships/diagramDrawing" Target="diagrams/drawing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Colors" Target="diagrams/colors4.xml"/><Relationship Id="rId10" Type="http://schemas.openxmlformats.org/officeDocument/2006/relationships/image" Target="media/image2.jpeg"/><Relationship Id="rId19" Type="http://schemas.openxmlformats.org/officeDocument/2006/relationships/diagramData" Target="diagrams/data2.xml"/><Relationship Id="rId31" Type="http://schemas.openxmlformats.org/officeDocument/2006/relationships/image" Target="media/image7.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image" Target="media/image6.jpeg"/><Relationship Id="rId35" Type="http://schemas.openxmlformats.org/officeDocument/2006/relationships/diagramQuickStyle" Target="diagrams/quickStyle4.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PROJECTS\Internship%20Rep\DATAS\Q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ROJECTS\Internship%20Rep\DATAS\Q16%20DA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PROJECTS\Internship%20Rep\DATAS\Q15.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PROJECTS\Internship%20Rep\DATAS\Q14.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Liking about Sandal Soap</a:t>
            </a:r>
          </a:p>
        </c:rich>
      </c:tx>
      <c:layout>
        <c:manualLayout>
          <c:xMode val="edge"/>
          <c:yMode val="edge"/>
          <c:x val="0.30999299030400257"/>
          <c:y val="4.196587926509185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4625762113715041E-2"/>
          <c:y val="0.1840772403449569"/>
          <c:w val="0.98537423788628498"/>
          <c:h val="0.80375028121484871"/>
        </c:manualLayout>
      </c:layout>
      <c:pie3DChart>
        <c:varyColors val="1"/>
        <c:ser>
          <c:idx val="0"/>
          <c:order val="0"/>
          <c:tx>
            <c:strRef>
              <c:f>Sheet1!$E$3</c:f>
              <c:strCache>
                <c:ptCount val="1"/>
                <c:pt idx="0">
                  <c:v>Frequency</c:v>
                </c:pt>
              </c:strCache>
            </c:strRef>
          </c:tx>
          <c:dLbls>
            <c:dLbl>
              <c:idx val="1"/>
              <c:layout>
                <c:manualLayout>
                  <c:x val="0.18781354029139183"/>
                  <c:y val="-0.31207686539182711"/>
                </c:manualLayout>
              </c:layout>
              <c:tx>
                <c:rich>
                  <a:bodyPr/>
                  <a:lstStyle/>
                  <a:p>
                    <a:r>
                      <a:rPr lang="en-US"/>
                      <a:t>
Moisurizing Ability</a:t>
                    </a:r>
                  </a:p>
                  <a:p>
                    <a:r>
                      <a:rPr lang="en-US"/>
                      <a:t>39%</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96F-44CD-9BA7-47466F345B0E}"/>
                </c:ext>
              </c:extLst>
            </c:dLbl>
            <c:dLbl>
              <c:idx val="2"/>
              <c:layout>
                <c:manualLayout>
                  <c:x val="0.15715146059267404"/>
                  <c:y val="0.14102287214098233"/>
                </c:manualLayout>
              </c:layout>
              <c:tx>
                <c:rich>
                  <a:bodyPr/>
                  <a:lstStyle/>
                  <a:p>
                    <a:r>
                      <a:rPr lang="en-US"/>
                      <a:t>
Germ Free Technique</a:t>
                    </a:r>
                  </a:p>
                  <a:p>
                    <a:r>
                      <a:rPr lang="en-US"/>
                      <a:t>23%</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280861734868346"/>
                      <c:h val="0.24676190476190477"/>
                    </c:manualLayout>
                  </c15:layout>
                </c:ext>
                <c:ext xmlns:c16="http://schemas.microsoft.com/office/drawing/2014/chart" uri="{C3380CC4-5D6E-409C-BE32-E72D297353CC}">
                  <c16:uniqueId val="{00000001-496F-44CD-9BA7-47466F345B0E}"/>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Lit>
              <c:ptCount val="1"/>
              <c:pt idx="0">
                <c:v>Cleaning Property</c:v>
              </c:pt>
            </c:strLit>
          </c:cat>
          <c:val>
            <c:numRef>
              <c:f>Sheet1!$E$4:$E$6</c:f>
              <c:numCache>
                <c:formatCode>0.00%</c:formatCode>
                <c:ptCount val="3"/>
                <c:pt idx="0">
                  <c:v>0.38000000000000145</c:v>
                </c:pt>
                <c:pt idx="1">
                  <c:v>0.39000000000000146</c:v>
                </c:pt>
                <c:pt idx="2">
                  <c:v>0.23</c:v>
                </c:pt>
              </c:numCache>
            </c:numRef>
          </c:val>
          <c:extLst xmlns:c16r2="http://schemas.microsoft.com/office/drawing/2015/06/chart">
            <c:ext xmlns:c16="http://schemas.microsoft.com/office/drawing/2014/chart" uri="{C3380CC4-5D6E-409C-BE32-E72D297353CC}">
              <c16:uniqueId val="{00000002-496F-44CD-9BA7-47466F345B0E}"/>
            </c:ext>
          </c:extLst>
        </c:ser>
        <c:dLbls>
          <c:showLegendKey val="0"/>
          <c:showVal val="0"/>
          <c:showCatName val="1"/>
          <c:showSerName val="0"/>
          <c:showPercent val="1"/>
          <c:showBubbleSize val="0"/>
          <c:showLeaderLines val="1"/>
        </c:dLbls>
      </c:pie3DChart>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Advertising Method</a:t>
            </a:r>
          </a:p>
        </c:rich>
      </c:tx>
      <c:overlay val="0"/>
    </c:title>
    <c:autoTitleDeleted val="0"/>
    <c:plotArea>
      <c:layout/>
      <c:barChart>
        <c:barDir val="col"/>
        <c:grouping val="clustered"/>
        <c:varyColors val="0"/>
        <c:ser>
          <c:idx val="0"/>
          <c:order val="0"/>
          <c:tx>
            <c:v>Others</c:v>
          </c:tx>
          <c:invertIfNegative val="0"/>
          <c:dLbls>
            <c:dLbl>
              <c:idx val="0"/>
              <c:layout>
                <c:manualLayout>
                  <c:x val="2.3177081479851202E-3"/>
                  <c:y val="-1.85997902177991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5A5-4C88-956D-721ADE0AC4B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[Q16.xlsx]Sheet1!$A$102</c:f>
              <c:numCache>
                <c:formatCode>General</c:formatCode>
                <c:ptCount val="1"/>
                <c:pt idx="0">
                  <c:v>2.1800000000000002</c:v>
                </c:pt>
              </c:numCache>
            </c:numRef>
          </c:val>
          <c:extLst xmlns:c16r2="http://schemas.microsoft.com/office/drawing/2015/06/chart">
            <c:ext xmlns:c16="http://schemas.microsoft.com/office/drawing/2014/chart" uri="{C3380CC4-5D6E-409C-BE32-E72D297353CC}">
              <c16:uniqueId val="{00000001-15A5-4C88-956D-721ADE0AC4B1}"/>
            </c:ext>
          </c:extLst>
        </c:ser>
        <c:ser>
          <c:idx val="1"/>
          <c:order val="1"/>
          <c:tx>
            <c:v>PVC</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[Q16.xlsx]Sheet1!$B$102</c:f>
              <c:numCache>
                <c:formatCode>General</c:formatCode>
                <c:ptCount val="1"/>
                <c:pt idx="0">
                  <c:v>3.03</c:v>
                </c:pt>
              </c:numCache>
            </c:numRef>
          </c:val>
          <c:extLst xmlns:c16r2="http://schemas.microsoft.com/office/drawing/2015/06/chart">
            <c:ext xmlns:c16="http://schemas.microsoft.com/office/drawing/2014/chart" uri="{C3380CC4-5D6E-409C-BE32-E72D297353CC}">
              <c16:uniqueId val="{00000002-15A5-4C88-956D-721ADE0AC4B1}"/>
            </c:ext>
          </c:extLst>
        </c:ser>
        <c:ser>
          <c:idx val="2"/>
          <c:order val="2"/>
          <c:tx>
            <c:v>Magazines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[Q16.xlsx]Sheet1!$C$102</c:f>
              <c:numCache>
                <c:formatCode>General</c:formatCode>
                <c:ptCount val="1"/>
                <c:pt idx="0">
                  <c:v>3.75</c:v>
                </c:pt>
              </c:numCache>
            </c:numRef>
          </c:val>
          <c:extLst xmlns:c16r2="http://schemas.microsoft.com/office/drawing/2015/06/chart">
            <c:ext xmlns:c16="http://schemas.microsoft.com/office/drawing/2014/chart" uri="{C3380CC4-5D6E-409C-BE32-E72D297353CC}">
              <c16:uniqueId val="{00000003-15A5-4C88-956D-721ADE0AC4B1}"/>
            </c:ext>
          </c:extLst>
        </c:ser>
        <c:ser>
          <c:idx val="3"/>
          <c:order val="3"/>
          <c:tx>
            <c:v>Social Media</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[Q16.xlsx]Sheet1!$D$102</c:f>
              <c:numCache>
                <c:formatCode>General</c:formatCode>
                <c:ptCount val="1"/>
                <c:pt idx="0">
                  <c:v>3.9099999999999997</c:v>
                </c:pt>
              </c:numCache>
            </c:numRef>
          </c:val>
          <c:extLst xmlns:c16r2="http://schemas.microsoft.com/office/drawing/2015/06/chart">
            <c:ext xmlns:c16="http://schemas.microsoft.com/office/drawing/2014/chart" uri="{C3380CC4-5D6E-409C-BE32-E72D297353CC}">
              <c16:uniqueId val="{00000004-15A5-4C88-956D-721ADE0AC4B1}"/>
            </c:ext>
          </c:extLst>
        </c:ser>
        <c:ser>
          <c:idx val="4"/>
          <c:order val="4"/>
          <c:tx>
            <c:v>TVC</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[Q16.xlsx]Sheet1!$E$102</c:f>
              <c:numCache>
                <c:formatCode>General</c:formatCode>
                <c:ptCount val="1"/>
                <c:pt idx="0">
                  <c:v>4.46</c:v>
                </c:pt>
              </c:numCache>
            </c:numRef>
          </c:val>
          <c:extLst xmlns:c16r2="http://schemas.microsoft.com/office/drawing/2015/06/chart">
            <c:ext xmlns:c16="http://schemas.microsoft.com/office/drawing/2014/chart" uri="{C3380CC4-5D6E-409C-BE32-E72D297353CC}">
              <c16:uniqueId val="{00000005-15A5-4C88-956D-721ADE0AC4B1}"/>
            </c:ext>
          </c:extLst>
        </c:ser>
        <c:ser>
          <c:idx val="5"/>
          <c:order val="5"/>
          <c:tx>
            <c:v>Radio</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[Q16.xlsx]Sheet1!$F$102</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6-15A5-4C88-956D-721ADE0AC4B1}"/>
            </c:ext>
          </c:extLst>
        </c:ser>
        <c:dLbls>
          <c:showLegendKey val="0"/>
          <c:showVal val="1"/>
          <c:showCatName val="0"/>
          <c:showSerName val="0"/>
          <c:showPercent val="0"/>
          <c:showBubbleSize val="0"/>
        </c:dLbls>
        <c:gapWidth val="150"/>
        <c:overlap val="-25"/>
        <c:axId val="112137344"/>
        <c:axId val="112138880"/>
      </c:barChart>
      <c:catAx>
        <c:axId val="112137344"/>
        <c:scaling>
          <c:orientation val="minMax"/>
        </c:scaling>
        <c:delete val="1"/>
        <c:axPos val="b"/>
        <c:majorTickMark val="none"/>
        <c:minorTickMark val="none"/>
        <c:tickLblPos val="nextTo"/>
        <c:crossAx val="112138880"/>
        <c:crosses val="autoZero"/>
        <c:auto val="1"/>
        <c:lblAlgn val="ctr"/>
        <c:lblOffset val="100"/>
        <c:noMultiLvlLbl val="0"/>
      </c:catAx>
      <c:valAx>
        <c:axId val="112138880"/>
        <c:scaling>
          <c:orientation val="minMax"/>
        </c:scaling>
        <c:delete val="1"/>
        <c:axPos val="l"/>
        <c:numFmt formatCode="General" sourceLinked="1"/>
        <c:majorTickMark val="none"/>
        <c:minorTickMark val="none"/>
        <c:tickLblPos val="nextTo"/>
        <c:crossAx val="112137344"/>
        <c:crosses val="autoZero"/>
        <c:crossBetween val="between"/>
      </c:valAx>
    </c:plotArea>
    <c:legend>
      <c:legendPos val="t"/>
      <c:layout>
        <c:manualLayout>
          <c:xMode val="edge"/>
          <c:yMode val="edge"/>
          <c:x val="0.16149115137353409"/>
          <c:y val="0.17846513359482685"/>
          <c:w val="0.6770175147562274"/>
          <c:h val="6.7267679100602024E-2"/>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Promotional</a:t>
            </a:r>
            <a:r>
              <a:rPr lang="en-US" sz="1400" baseline="0"/>
              <a:t> Other Tool</a:t>
            </a:r>
            <a:endParaRPr lang="en-US" sz="14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Sheet1!$E$3</c:f>
              <c:strCache>
                <c:ptCount val="1"/>
                <c:pt idx="0">
                  <c:v>Frequency</c:v>
                </c:pt>
              </c:strCache>
            </c:strRef>
          </c:tx>
          <c:dLbls>
            <c:dLbl>
              <c:idx val="0"/>
              <c:layout>
                <c:manualLayout>
                  <c:x val="-0.24756166240809319"/>
                  <c:y val="2.0348268649159916E-2"/>
                </c:manualLayout>
              </c:layout>
              <c:tx>
                <c:rich>
                  <a:bodyPr/>
                  <a:lstStyle/>
                  <a:p>
                    <a:r>
                      <a:rPr lang="en-US"/>
                      <a:t>TVC
47%</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B8D-4139-8BD8-D85222D4E1FC}"/>
                </c:ext>
              </c:extLst>
            </c:dLbl>
            <c:dLbl>
              <c:idx val="1"/>
              <c:layout>
                <c:manualLayout>
                  <c:x val="0.16730510507378635"/>
                  <c:y val="-0.29963574350160543"/>
                </c:manualLayout>
              </c:layout>
              <c:tx>
                <c:rich>
                  <a:bodyPr/>
                  <a:lstStyle/>
                  <a:p>
                    <a:r>
                      <a:rPr lang="en-US"/>
                      <a:t>Social</a:t>
                    </a:r>
                    <a:r>
                      <a:rPr lang="en-US" baseline="0"/>
                      <a:t> Media</a:t>
                    </a:r>
                    <a:r>
                      <a:rPr lang="en-US"/>
                      <a:t>
21%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B8D-4139-8BD8-D85222D4E1FC}"/>
                </c:ext>
              </c:extLst>
            </c:dLbl>
            <c:dLbl>
              <c:idx val="2"/>
              <c:layout>
                <c:manualLayout>
                  <c:x val="0.15677043680798208"/>
                  <c:y val="-0.12951863250596246"/>
                </c:manualLayout>
              </c:layout>
              <c:tx>
                <c:rich>
                  <a:bodyPr/>
                  <a:lstStyle/>
                  <a:p>
                    <a:r>
                      <a:rPr lang="en-US"/>
                      <a:t>Magazines
11%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B8D-4139-8BD8-D85222D4E1FC}"/>
                </c:ext>
              </c:extLst>
            </c:dLbl>
            <c:dLbl>
              <c:idx val="3"/>
              <c:layout>
                <c:manualLayout>
                  <c:x val="-2.7592254610557785E-2"/>
                  <c:y val="-4.4052653316812615E-2"/>
                </c:manualLayout>
              </c:layout>
              <c:tx>
                <c:rich>
                  <a:bodyPr/>
                  <a:lstStyle/>
                  <a:p>
                    <a:r>
                      <a:rPr lang="en-US"/>
                      <a:t>Billboard
3%</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B8D-4139-8BD8-D85222D4E1FC}"/>
                </c:ext>
              </c:extLst>
            </c:dLbl>
            <c:dLbl>
              <c:idx val="4"/>
              <c:layout>
                <c:manualLayout>
                  <c:x val="0.14505553527663348"/>
                  <c:y val="7.954754386666131E-2"/>
                </c:manualLayout>
              </c:layout>
              <c:tx>
                <c:rich>
                  <a:bodyPr/>
                  <a:lstStyle/>
                  <a:p>
                    <a:r>
                      <a:rPr lang="en-US"/>
                      <a:t>Friends</a:t>
                    </a:r>
                    <a:r>
                      <a:rPr lang="en-US" baseline="0"/>
                      <a:t> &amp; Family</a:t>
                    </a:r>
                    <a:r>
                      <a:rPr lang="en-US"/>
                      <a:t>
16%</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8D-4139-8BD8-D85222D4E1FC}"/>
                </c:ext>
              </c:extLst>
            </c:dLbl>
            <c:dLbl>
              <c:idx val="5"/>
              <c:layout>
                <c:manualLayout>
                  <c:x val="-7.1414020267334136E-2"/>
                  <c:y val="-1.2935502351546158E-2"/>
                </c:manualLayout>
              </c:layout>
              <c:tx>
                <c:rich>
                  <a:bodyPr/>
                  <a:lstStyle/>
                  <a:p>
                    <a:r>
                      <a:rPr lang="en-US"/>
                      <a:t>Others
2%</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B8D-4139-8BD8-D85222D4E1FC}"/>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val>
            <c:numRef>
              <c:f>Sheet1!$E$4:$E$9</c:f>
              <c:numCache>
                <c:formatCode>0.00%</c:formatCode>
                <c:ptCount val="6"/>
                <c:pt idx="0">
                  <c:v>0.47000000000000008</c:v>
                </c:pt>
                <c:pt idx="1">
                  <c:v>0.21000000000000021</c:v>
                </c:pt>
                <c:pt idx="2">
                  <c:v>0.11</c:v>
                </c:pt>
                <c:pt idx="3">
                  <c:v>3.0000000000000002E-2</c:v>
                </c:pt>
                <c:pt idx="4" formatCode="General">
                  <c:v>0.16</c:v>
                </c:pt>
                <c:pt idx="5">
                  <c:v>2.0000000000000011E-2</c:v>
                </c:pt>
              </c:numCache>
            </c:numRef>
          </c:val>
          <c:extLst xmlns:c16r2="http://schemas.microsoft.com/office/drawing/2015/06/chart">
            <c:ext xmlns:c16="http://schemas.microsoft.com/office/drawing/2014/chart" uri="{C3380CC4-5D6E-409C-BE32-E72D297353CC}">
              <c16:uniqueId val="{00000006-1B8D-4139-8BD8-D85222D4E1FC}"/>
            </c:ext>
          </c:extLst>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Competitors soap brands</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6702355274897697E-2"/>
          <c:y val="0.24427060367454068"/>
          <c:w val="0.82659528945020488"/>
          <c:h val="0.72845879265091862"/>
        </c:manualLayout>
      </c:layout>
      <c:pie3DChart>
        <c:varyColors val="1"/>
        <c:ser>
          <c:idx val="0"/>
          <c:order val="0"/>
          <c:tx>
            <c:strRef>
              <c:f>Sheet1!$E$3</c:f>
              <c:strCache>
                <c:ptCount val="1"/>
                <c:pt idx="0">
                  <c:v>Frequency</c:v>
                </c:pt>
              </c:strCache>
            </c:strRef>
          </c:tx>
          <c:dLbls>
            <c:dLbl>
              <c:idx val="0"/>
              <c:layout>
                <c:manualLayout>
                  <c:x val="-0.18651438372183729"/>
                  <c:y val="7.7365616797900286E-2"/>
                </c:manualLayout>
              </c:layout>
              <c:tx>
                <c:rich>
                  <a:bodyPr/>
                  <a:lstStyle/>
                  <a:p>
                    <a:r>
                      <a:rPr lang="en-US"/>
                      <a:t>Lux
38%</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A3F-4D1F-903B-47E1199A82C7}"/>
                </c:ext>
              </c:extLst>
            </c:dLbl>
            <c:dLbl>
              <c:idx val="1"/>
              <c:layout>
                <c:manualLayout>
                  <c:x val="0.18433737861975175"/>
                  <c:y val="-0.31056640419947579"/>
                </c:manualLayout>
              </c:layout>
              <c:tx>
                <c:rich>
                  <a:bodyPr/>
                  <a:lstStyle/>
                  <a:p>
                    <a:r>
                      <a:rPr lang="en-US"/>
                      <a:t>Dove
39%</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A3F-4D1F-903B-47E1199A82C7}"/>
                </c:ext>
              </c:extLst>
            </c:dLbl>
            <c:dLbl>
              <c:idx val="2"/>
              <c:layout>
                <c:manualLayout>
                  <c:x val="8.9235553476607526E-2"/>
                  <c:y val="2.5022572178477691E-2"/>
                </c:manualLayout>
              </c:layout>
              <c:tx>
                <c:rich>
                  <a:bodyPr/>
                  <a:lstStyle/>
                  <a:p>
                    <a:r>
                      <a:rPr lang="en-US"/>
                      <a:t>Keya
6%</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A3F-4D1F-903B-47E1199A82C7}"/>
                </c:ext>
              </c:extLst>
            </c:dLbl>
            <c:dLbl>
              <c:idx val="3"/>
              <c:layout>
                <c:manualLayout>
                  <c:x val="-2.8419133251907869E-2"/>
                  <c:y val="-3.9183202099737552E-2"/>
                </c:manualLayout>
              </c:layout>
              <c:tx>
                <c:rich>
                  <a:bodyPr/>
                  <a:lstStyle/>
                  <a:p>
                    <a:r>
                      <a:rPr lang="en-US"/>
                      <a:t>Sandalina
2%</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A3F-4D1F-903B-47E1199A82C7}"/>
                </c:ext>
              </c:extLst>
            </c:dLbl>
            <c:dLbl>
              <c:idx val="4"/>
              <c:layout>
                <c:manualLayout>
                  <c:x val="-4.6269067851667074E-2"/>
                  <c:y val="-0.12217611548556447"/>
                </c:manualLayout>
              </c:layout>
              <c:tx>
                <c:rich>
                  <a:bodyPr/>
                  <a:lstStyle/>
                  <a:p>
                    <a:r>
                      <a:rPr lang="en-US"/>
                      <a:t>Meril
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A3F-4D1F-903B-47E1199A82C7}"/>
                </c:ext>
              </c:extLst>
            </c:dLbl>
            <c:dLbl>
              <c:idx val="5"/>
              <c:layout>
                <c:manualLayout>
                  <c:x val="5.9825714854950141E-2"/>
                  <c:y val="9.2710498687664067E-2"/>
                </c:manualLayout>
              </c:layout>
              <c:tx>
                <c:rich>
                  <a:bodyPr/>
                  <a:lstStyle/>
                  <a:p>
                    <a:r>
                      <a:rPr lang="en-US"/>
                      <a:t>Fa
6%</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A3F-4D1F-903B-47E1199A82C7}"/>
                </c:ext>
              </c:extLst>
            </c:dLbl>
            <c:dLbl>
              <c:idx val="6"/>
              <c:layout>
                <c:manualLayout>
                  <c:x val="-1.8665488596103733E-3"/>
                  <c:y val="-5.1249343832020955E-2"/>
                </c:manualLayout>
              </c:layout>
              <c:tx>
                <c:rich>
                  <a:bodyPr/>
                  <a:lstStyle/>
                  <a:p>
                    <a:r>
                      <a:rPr lang="en-US"/>
                      <a:t>Santoor
3%</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A3F-4D1F-903B-47E1199A82C7}"/>
                </c:ext>
              </c:extLst>
            </c:dLbl>
            <c:dLbl>
              <c:idx val="7"/>
              <c:layout>
                <c:manualLayout>
                  <c:x val="5.7127413528754452E-2"/>
                  <c:y val="-3.769265091863519E-2"/>
                </c:manualLayout>
              </c:layout>
              <c:tx>
                <c:rich>
                  <a:bodyPr/>
                  <a:lstStyle/>
                  <a:p>
                    <a:r>
                      <a:rPr lang="en-US"/>
                      <a:t>Others
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A3F-4D1F-903B-47E1199A82C7}"/>
                </c:ext>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val>
            <c:numRef>
              <c:f>Sheet1!$E$4:$E$11</c:f>
              <c:numCache>
                <c:formatCode>0.00%</c:formatCode>
                <c:ptCount val="8"/>
                <c:pt idx="0">
                  <c:v>0.66000000000000436</c:v>
                </c:pt>
                <c:pt idx="1">
                  <c:v>0.69000000000000061</c:v>
                </c:pt>
                <c:pt idx="2">
                  <c:v>0.11</c:v>
                </c:pt>
                <c:pt idx="3">
                  <c:v>4.0000000000000022E-2</c:v>
                </c:pt>
                <c:pt idx="4" formatCode="General">
                  <c:v>8.0000000000000043E-2</c:v>
                </c:pt>
                <c:pt idx="5">
                  <c:v>0.1</c:v>
                </c:pt>
                <c:pt idx="6">
                  <c:v>0.05</c:v>
                </c:pt>
                <c:pt idx="7">
                  <c:v>2.0000000000000011E-2</c:v>
                </c:pt>
              </c:numCache>
            </c:numRef>
          </c:val>
          <c:extLst xmlns:c16r2="http://schemas.microsoft.com/office/drawing/2015/06/chart">
            <c:ext xmlns:c16="http://schemas.microsoft.com/office/drawing/2014/chart" uri="{C3380CC4-5D6E-409C-BE32-E72D297353CC}">
              <c16:uniqueId val="{00000008-3A3F-4D1F-903B-47E1199A82C7}"/>
            </c:ext>
          </c:extLst>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42B215-5CD8-4F65-B0BC-8014CB99FAFB}"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89AB2466-079F-4EB4-A45B-92F6DE17DDAD}">
      <dgm:prSet/>
      <dgm:spPr/>
      <dgm:t>
        <a:bodyPr/>
        <a:lstStyle/>
        <a:p>
          <a:r>
            <a:rPr lang="en-US"/>
            <a:t>Pharmaceuticals</a:t>
          </a:r>
        </a:p>
      </dgm:t>
    </dgm:pt>
    <dgm:pt modelId="{D8F80FB8-BE28-4E3B-9FE4-B33014F8AFE0}" type="parTrans" cxnId="{4D5011AB-F270-4139-B3A7-126ECCCC0E4B}">
      <dgm:prSet/>
      <dgm:spPr/>
      <dgm:t>
        <a:bodyPr/>
        <a:lstStyle/>
        <a:p>
          <a:endParaRPr lang="en-US"/>
        </a:p>
      </dgm:t>
    </dgm:pt>
    <dgm:pt modelId="{01B98227-04BB-4123-AA7C-B1E3271A9563}" type="sibTrans" cxnId="{4D5011AB-F270-4139-B3A7-126ECCCC0E4B}">
      <dgm:prSet/>
      <dgm:spPr/>
      <dgm:t>
        <a:bodyPr/>
        <a:lstStyle/>
        <a:p>
          <a:endParaRPr lang="en-US"/>
        </a:p>
      </dgm:t>
    </dgm:pt>
    <dgm:pt modelId="{6EACFF5C-3869-4F4D-865C-9FCC5DE32E98}">
      <dgm:prSet/>
      <dgm:spPr/>
      <dgm:t>
        <a:bodyPr/>
        <a:lstStyle/>
        <a:p>
          <a:r>
            <a:rPr lang="en-US"/>
            <a:t>Agribusiness</a:t>
          </a:r>
        </a:p>
      </dgm:t>
    </dgm:pt>
    <dgm:pt modelId="{F4C2E899-BB18-49C5-969B-9A2EC9E31E7B}" type="parTrans" cxnId="{B9FB4851-C42F-49E1-8040-55AD97BE0440}">
      <dgm:prSet/>
      <dgm:spPr/>
      <dgm:t>
        <a:bodyPr/>
        <a:lstStyle/>
        <a:p>
          <a:endParaRPr lang="en-US"/>
        </a:p>
      </dgm:t>
    </dgm:pt>
    <dgm:pt modelId="{5E98D24B-D71A-442D-B72D-D0710F0786BD}" type="sibTrans" cxnId="{B9FB4851-C42F-49E1-8040-55AD97BE0440}">
      <dgm:prSet/>
      <dgm:spPr/>
      <dgm:t>
        <a:bodyPr/>
        <a:lstStyle/>
        <a:p>
          <a:endParaRPr lang="en-US"/>
        </a:p>
      </dgm:t>
    </dgm:pt>
    <dgm:pt modelId="{666B2B7F-96DD-4F11-9AFC-09BD05867A8E}">
      <dgm:prSet/>
      <dgm:spPr/>
      <dgm:t>
        <a:bodyPr/>
        <a:lstStyle/>
        <a:p>
          <a:r>
            <a:rPr lang="en-US"/>
            <a:t>Consumer Brand</a:t>
          </a:r>
        </a:p>
      </dgm:t>
    </dgm:pt>
    <dgm:pt modelId="{9D56BF7F-AE89-4BD8-889A-1C618B502878}" type="parTrans" cxnId="{2A3E475C-8893-4026-AD16-5212789739AE}">
      <dgm:prSet/>
      <dgm:spPr/>
      <dgm:t>
        <a:bodyPr/>
        <a:lstStyle/>
        <a:p>
          <a:endParaRPr lang="en-US"/>
        </a:p>
      </dgm:t>
    </dgm:pt>
    <dgm:pt modelId="{EB9B945D-AECA-4A9C-A47B-82AC7EF39ECA}" type="sibTrans" cxnId="{2A3E475C-8893-4026-AD16-5212789739AE}">
      <dgm:prSet/>
      <dgm:spPr/>
      <dgm:t>
        <a:bodyPr/>
        <a:lstStyle/>
        <a:p>
          <a:endParaRPr lang="en-US"/>
        </a:p>
      </dgm:t>
    </dgm:pt>
    <dgm:pt modelId="{5F185145-7538-44FB-9137-42D03A1A5CDA}">
      <dgm:prSet/>
      <dgm:spPr/>
      <dgm:t>
        <a:bodyPr/>
        <a:lstStyle/>
        <a:p>
          <a:r>
            <a:rPr lang="en-US"/>
            <a:t>Logistic</a:t>
          </a:r>
        </a:p>
      </dgm:t>
    </dgm:pt>
    <dgm:pt modelId="{E4D6383E-B026-432A-BD75-2EE35A4CEB9C}" type="parTrans" cxnId="{5AC857E2-189E-4CD4-A4BB-914C1D809E49}">
      <dgm:prSet/>
      <dgm:spPr/>
      <dgm:t>
        <a:bodyPr/>
        <a:lstStyle/>
        <a:p>
          <a:endParaRPr lang="en-US"/>
        </a:p>
      </dgm:t>
    </dgm:pt>
    <dgm:pt modelId="{14166710-BC2D-4C89-9638-39E7EE1DAC56}" type="sibTrans" cxnId="{5AC857E2-189E-4CD4-A4BB-914C1D809E49}">
      <dgm:prSet/>
      <dgm:spPr/>
      <dgm:t>
        <a:bodyPr/>
        <a:lstStyle/>
        <a:p>
          <a:endParaRPr lang="en-US"/>
        </a:p>
      </dgm:t>
    </dgm:pt>
    <dgm:pt modelId="{7E029347-7F21-476B-8034-849548048576}" type="pres">
      <dgm:prSet presAssocID="{2A42B215-5CD8-4F65-B0BC-8014CB99FAFB}" presName="Name0" presStyleCnt="0">
        <dgm:presLayoutVars>
          <dgm:chMax val="7"/>
          <dgm:chPref val="7"/>
          <dgm:dir/>
        </dgm:presLayoutVars>
      </dgm:prSet>
      <dgm:spPr/>
      <dgm:t>
        <a:bodyPr/>
        <a:lstStyle/>
        <a:p>
          <a:endParaRPr lang="en-US"/>
        </a:p>
      </dgm:t>
    </dgm:pt>
    <dgm:pt modelId="{2CDE10D3-26B0-40E7-B492-10C8FA4FD755}" type="pres">
      <dgm:prSet presAssocID="{2A42B215-5CD8-4F65-B0BC-8014CB99FAFB}" presName="Name1" presStyleCnt="0"/>
      <dgm:spPr/>
    </dgm:pt>
    <dgm:pt modelId="{066DD22B-ED9F-41C1-ABAF-4FB03E6726AC}" type="pres">
      <dgm:prSet presAssocID="{2A42B215-5CD8-4F65-B0BC-8014CB99FAFB}" presName="cycle" presStyleCnt="0"/>
      <dgm:spPr/>
    </dgm:pt>
    <dgm:pt modelId="{5760B3A4-6D81-446B-BB66-99347183791C}" type="pres">
      <dgm:prSet presAssocID="{2A42B215-5CD8-4F65-B0BC-8014CB99FAFB}" presName="srcNode" presStyleLbl="node1" presStyleIdx="0" presStyleCnt="4"/>
      <dgm:spPr/>
    </dgm:pt>
    <dgm:pt modelId="{1E0B15F1-8E67-421C-B5C4-5DD10D9A6DF1}" type="pres">
      <dgm:prSet presAssocID="{2A42B215-5CD8-4F65-B0BC-8014CB99FAFB}" presName="conn" presStyleLbl="parChTrans1D2" presStyleIdx="0" presStyleCnt="1"/>
      <dgm:spPr/>
      <dgm:t>
        <a:bodyPr/>
        <a:lstStyle/>
        <a:p>
          <a:endParaRPr lang="en-US"/>
        </a:p>
      </dgm:t>
    </dgm:pt>
    <dgm:pt modelId="{97978EDD-5AD3-4C4A-9D51-1E7A15CF57B2}" type="pres">
      <dgm:prSet presAssocID="{2A42B215-5CD8-4F65-B0BC-8014CB99FAFB}" presName="extraNode" presStyleLbl="node1" presStyleIdx="0" presStyleCnt="4"/>
      <dgm:spPr/>
    </dgm:pt>
    <dgm:pt modelId="{AB9E053E-A731-48B8-926C-A5F3801816B2}" type="pres">
      <dgm:prSet presAssocID="{2A42B215-5CD8-4F65-B0BC-8014CB99FAFB}" presName="dstNode" presStyleLbl="node1" presStyleIdx="0" presStyleCnt="4"/>
      <dgm:spPr/>
    </dgm:pt>
    <dgm:pt modelId="{E146DA27-C887-4FF8-A7E7-2F61C67C8E02}" type="pres">
      <dgm:prSet presAssocID="{89AB2466-079F-4EB4-A45B-92F6DE17DDAD}" presName="text_1" presStyleLbl="node1" presStyleIdx="0" presStyleCnt="4">
        <dgm:presLayoutVars>
          <dgm:bulletEnabled val="1"/>
        </dgm:presLayoutVars>
      </dgm:prSet>
      <dgm:spPr/>
      <dgm:t>
        <a:bodyPr/>
        <a:lstStyle/>
        <a:p>
          <a:endParaRPr lang="en-US"/>
        </a:p>
      </dgm:t>
    </dgm:pt>
    <dgm:pt modelId="{B7BE8F26-7106-4DE2-8730-80DC395B2461}" type="pres">
      <dgm:prSet presAssocID="{89AB2466-079F-4EB4-A45B-92F6DE17DDAD}" presName="accent_1" presStyleCnt="0"/>
      <dgm:spPr/>
    </dgm:pt>
    <dgm:pt modelId="{ED88FC17-2C7C-45A6-BB3C-9B5C08C9C1CC}" type="pres">
      <dgm:prSet presAssocID="{89AB2466-079F-4EB4-A45B-92F6DE17DDAD}" presName="accentRepeatNode" presStyleLbl="solidFgAcc1" presStyleIdx="0" presStyleCnt="4"/>
      <dgm:spPr/>
    </dgm:pt>
    <dgm:pt modelId="{46770343-5A8C-496F-8539-F08DF9D9E518}" type="pres">
      <dgm:prSet presAssocID="{6EACFF5C-3869-4F4D-865C-9FCC5DE32E98}" presName="text_2" presStyleLbl="node1" presStyleIdx="1" presStyleCnt="4">
        <dgm:presLayoutVars>
          <dgm:bulletEnabled val="1"/>
        </dgm:presLayoutVars>
      </dgm:prSet>
      <dgm:spPr/>
      <dgm:t>
        <a:bodyPr/>
        <a:lstStyle/>
        <a:p>
          <a:endParaRPr lang="en-US"/>
        </a:p>
      </dgm:t>
    </dgm:pt>
    <dgm:pt modelId="{CD5D9B75-0D40-48F2-8B5E-C3C6BDB685C7}" type="pres">
      <dgm:prSet presAssocID="{6EACFF5C-3869-4F4D-865C-9FCC5DE32E98}" presName="accent_2" presStyleCnt="0"/>
      <dgm:spPr/>
    </dgm:pt>
    <dgm:pt modelId="{6BAA8179-5B00-4F26-822E-5F84529BB073}" type="pres">
      <dgm:prSet presAssocID="{6EACFF5C-3869-4F4D-865C-9FCC5DE32E98}" presName="accentRepeatNode" presStyleLbl="solidFgAcc1" presStyleIdx="1" presStyleCnt="4"/>
      <dgm:spPr/>
    </dgm:pt>
    <dgm:pt modelId="{5754D74A-BD75-42F1-85A8-D7A2D89D053C}" type="pres">
      <dgm:prSet presAssocID="{5F185145-7538-44FB-9137-42D03A1A5CDA}" presName="text_3" presStyleLbl="node1" presStyleIdx="2" presStyleCnt="4">
        <dgm:presLayoutVars>
          <dgm:bulletEnabled val="1"/>
        </dgm:presLayoutVars>
      </dgm:prSet>
      <dgm:spPr/>
      <dgm:t>
        <a:bodyPr/>
        <a:lstStyle/>
        <a:p>
          <a:endParaRPr lang="en-US"/>
        </a:p>
      </dgm:t>
    </dgm:pt>
    <dgm:pt modelId="{F9C886B9-EC96-4905-9AE2-7EBBBCAAD202}" type="pres">
      <dgm:prSet presAssocID="{5F185145-7538-44FB-9137-42D03A1A5CDA}" presName="accent_3" presStyleCnt="0"/>
      <dgm:spPr/>
    </dgm:pt>
    <dgm:pt modelId="{618BB692-A452-4B33-B1D9-582291F8057C}" type="pres">
      <dgm:prSet presAssocID="{5F185145-7538-44FB-9137-42D03A1A5CDA}" presName="accentRepeatNode" presStyleLbl="solidFgAcc1" presStyleIdx="2" presStyleCnt="4"/>
      <dgm:spPr/>
    </dgm:pt>
    <dgm:pt modelId="{9A8DA3B7-CE26-4BA3-8CEF-0366B7B0C3C4}" type="pres">
      <dgm:prSet presAssocID="{666B2B7F-96DD-4F11-9AFC-09BD05867A8E}" presName="text_4" presStyleLbl="node1" presStyleIdx="3" presStyleCnt="4">
        <dgm:presLayoutVars>
          <dgm:bulletEnabled val="1"/>
        </dgm:presLayoutVars>
      </dgm:prSet>
      <dgm:spPr/>
      <dgm:t>
        <a:bodyPr/>
        <a:lstStyle/>
        <a:p>
          <a:endParaRPr lang="en-US"/>
        </a:p>
      </dgm:t>
    </dgm:pt>
    <dgm:pt modelId="{D2CF4236-A744-4937-A0C6-D0566B1F39F4}" type="pres">
      <dgm:prSet presAssocID="{666B2B7F-96DD-4F11-9AFC-09BD05867A8E}" presName="accent_4" presStyleCnt="0"/>
      <dgm:spPr/>
    </dgm:pt>
    <dgm:pt modelId="{F5FD9B83-E49C-49A0-9019-42400E49A5B8}" type="pres">
      <dgm:prSet presAssocID="{666B2B7F-96DD-4F11-9AFC-09BD05867A8E}" presName="accentRepeatNode" presStyleLbl="solidFgAcc1" presStyleIdx="3" presStyleCnt="4"/>
      <dgm:spPr/>
    </dgm:pt>
  </dgm:ptLst>
  <dgm:cxnLst>
    <dgm:cxn modelId="{9DC11C13-E424-4CFE-A7B4-F6A9497B5ABB}" type="presOf" srcId="{666B2B7F-96DD-4F11-9AFC-09BD05867A8E}" destId="{9A8DA3B7-CE26-4BA3-8CEF-0366B7B0C3C4}" srcOrd="0" destOrd="0" presId="urn:microsoft.com/office/officeart/2008/layout/VerticalCurvedList"/>
    <dgm:cxn modelId="{8C6AF1C7-BD5C-4835-951A-5EFF6FEEA7A3}" type="presOf" srcId="{89AB2466-079F-4EB4-A45B-92F6DE17DDAD}" destId="{E146DA27-C887-4FF8-A7E7-2F61C67C8E02}" srcOrd="0" destOrd="0" presId="urn:microsoft.com/office/officeart/2008/layout/VerticalCurvedList"/>
    <dgm:cxn modelId="{8FAE4E80-60C2-4EEC-AA8F-D090E4F718F3}" type="presOf" srcId="{6EACFF5C-3869-4F4D-865C-9FCC5DE32E98}" destId="{46770343-5A8C-496F-8539-F08DF9D9E518}" srcOrd="0" destOrd="0" presId="urn:microsoft.com/office/officeart/2008/layout/VerticalCurvedList"/>
    <dgm:cxn modelId="{5AC857E2-189E-4CD4-A4BB-914C1D809E49}" srcId="{2A42B215-5CD8-4F65-B0BC-8014CB99FAFB}" destId="{5F185145-7538-44FB-9137-42D03A1A5CDA}" srcOrd="2" destOrd="0" parTransId="{E4D6383E-B026-432A-BD75-2EE35A4CEB9C}" sibTransId="{14166710-BC2D-4C89-9638-39E7EE1DAC56}"/>
    <dgm:cxn modelId="{B9FB4851-C42F-49E1-8040-55AD97BE0440}" srcId="{2A42B215-5CD8-4F65-B0BC-8014CB99FAFB}" destId="{6EACFF5C-3869-4F4D-865C-9FCC5DE32E98}" srcOrd="1" destOrd="0" parTransId="{F4C2E899-BB18-49C5-969B-9A2EC9E31E7B}" sibTransId="{5E98D24B-D71A-442D-B72D-D0710F0786BD}"/>
    <dgm:cxn modelId="{3770BD5D-3C88-45E9-B708-C290C5A62D65}" type="presOf" srcId="{2A42B215-5CD8-4F65-B0BC-8014CB99FAFB}" destId="{7E029347-7F21-476B-8034-849548048576}" srcOrd="0" destOrd="0" presId="urn:microsoft.com/office/officeart/2008/layout/VerticalCurvedList"/>
    <dgm:cxn modelId="{4D5011AB-F270-4139-B3A7-126ECCCC0E4B}" srcId="{2A42B215-5CD8-4F65-B0BC-8014CB99FAFB}" destId="{89AB2466-079F-4EB4-A45B-92F6DE17DDAD}" srcOrd="0" destOrd="0" parTransId="{D8F80FB8-BE28-4E3B-9FE4-B33014F8AFE0}" sibTransId="{01B98227-04BB-4123-AA7C-B1E3271A9563}"/>
    <dgm:cxn modelId="{2A3E475C-8893-4026-AD16-5212789739AE}" srcId="{2A42B215-5CD8-4F65-B0BC-8014CB99FAFB}" destId="{666B2B7F-96DD-4F11-9AFC-09BD05867A8E}" srcOrd="3" destOrd="0" parTransId="{9D56BF7F-AE89-4BD8-889A-1C618B502878}" sibTransId="{EB9B945D-AECA-4A9C-A47B-82AC7EF39ECA}"/>
    <dgm:cxn modelId="{A31D6ABB-6693-49AA-82F6-F6C16DA5E975}" type="presOf" srcId="{5F185145-7538-44FB-9137-42D03A1A5CDA}" destId="{5754D74A-BD75-42F1-85A8-D7A2D89D053C}" srcOrd="0" destOrd="0" presId="urn:microsoft.com/office/officeart/2008/layout/VerticalCurvedList"/>
    <dgm:cxn modelId="{442EB0FC-7398-4D67-AF54-27C155E7C02E}" type="presOf" srcId="{01B98227-04BB-4123-AA7C-B1E3271A9563}" destId="{1E0B15F1-8E67-421C-B5C4-5DD10D9A6DF1}" srcOrd="0" destOrd="0" presId="urn:microsoft.com/office/officeart/2008/layout/VerticalCurvedList"/>
    <dgm:cxn modelId="{A1E43C8B-9ECC-4E37-A340-B1A6E2656E4C}" type="presParOf" srcId="{7E029347-7F21-476B-8034-849548048576}" destId="{2CDE10D3-26B0-40E7-B492-10C8FA4FD755}" srcOrd="0" destOrd="0" presId="urn:microsoft.com/office/officeart/2008/layout/VerticalCurvedList"/>
    <dgm:cxn modelId="{646A9C08-782B-4F42-9B44-675F25BD01FE}" type="presParOf" srcId="{2CDE10D3-26B0-40E7-B492-10C8FA4FD755}" destId="{066DD22B-ED9F-41C1-ABAF-4FB03E6726AC}" srcOrd="0" destOrd="0" presId="urn:microsoft.com/office/officeart/2008/layout/VerticalCurvedList"/>
    <dgm:cxn modelId="{274A2BC5-340F-4D07-B13C-B1EFD369D70E}" type="presParOf" srcId="{066DD22B-ED9F-41C1-ABAF-4FB03E6726AC}" destId="{5760B3A4-6D81-446B-BB66-99347183791C}" srcOrd="0" destOrd="0" presId="urn:microsoft.com/office/officeart/2008/layout/VerticalCurvedList"/>
    <dgm:cxn modelId="{DD125124-5C24-4D4F-8EAA-0D5D035AD918}" type="presParOf" srcId="{066DD22B-ED9F-41C1-ABAF-4FB03E6726AC}" destId="{1E0B15F1-8E67-421C-B5C4-5DD10D9A6DF1}" srcOrd="1" destOrd="0" presId="urn:microsoft.com/office/officeart/2008/layout/VerticalCurvedList"/>
    <dgm:cxn modelId="{E612ED39-8377-4164-A849-3DB3D568CD2B}" type="presParOf" srcId="{066DD22B-ED9F-41C1-ABAF-4FB03E6726AC}" destId="{97978EDD-5AD3-4C4A-9D51-1E7A15CF57B2}" srcOrd="2" destOrd="0" presId="urn:microsoft.com/office/officeart/2008/layout/VerticalCurvedList"/>
    <dgm:cxn modelId="{89CCE022-057D-40B0-B2F0-4A6EAAB8BEA8}" type="presParOf" srcId="{066DD22B-ED9F-41C1-ABAF-4FB03E6726AC}" destId="{AB9E053E-A731-48B8-926C-A5F3801816B2}" srcOrd="3" destOrd="0" presId="urn:microsoft.com/office/officeart/2008/layout/VerticalCurvedList"/>
    <dgm:cxn modelId="{BA413084-83AF-4C83-A182-C0B062C51EED}" type="presParOf" srcId="{2CDE10D3-26B0-40E7-B492-10C8FA4FD755}" destId="{E146DA27-C887-4FF8-A7E7-2F61C67C8E02}" srcOrd="1" destOrd="0" presId="urn:microsoft.com/office/officeart/2008/layout/VerticalCurvedList"/>
    <dgm:cxn modelId="{EF6286A3-729C-4D08-9004-4C183263E2BB}" type="presParOf" srcId="{2CDE10D3-26B0-40E7-B492-10C8FA4FD755}" destId="{B7BE8F26-7106-4DE2-8730-80DC395B2461}" srcOrd="2" destOrd="0" presId="urn:microsoft.com/office/officeart/2008/layout/VerticalCurvedList"/>
    <dgm:cxn modelId="{10CE9C66-168A-4EB9-9C67-C4D0FA8A032D}" type="presParOf" srcId="{B7BE8F26-7106-4DE2-8730-80DC395B2461}" destId="{ED88FC17-2C7C-45A6-BB3C-9B5C08C9C1CC}" srcOrd="0" destOrd="0" presId="urn:microsoft.com/office/officeart/2008/layout/VerticalCurvedList"/>
    <dgm:cxn modelId="{71CAAB90-D89C-4ADB-B600-F5BCCDFFA90A}" type="presParOf" srcId="{2CDE10D3-26B0-40E7-B492-10C8FA4FD755}" destId="{46770343-5A8C-496F-8539-F08DF9D9E518}" srcOrd="3" destOrd="0" presId="urn:microsoft.com/office/officeart/2008/layout/VerticalCurvedList"/>
    <dgm:cxn modelId="{FD16C0F3-0134-4219-9060-B39C3DDE35B6}" type="presParOf" srcId="{2CDE10D3-26B0-40E7-B492-10C8FA4FD755}" destId="{CD5D9B75-0D40-48F2-8B5E-C3C6BDB685C7}" srcOrd="4" destOrd="0" presId="urn:microsoft.com/office/officeart/2008/layout/VerticalCurvedList"/>
    <dgm:cxn modelId="{22EF6A16-7C67-427E-9361-21210441C7B5}" type="presParOf" srcId="{CD5D9B75-0D40-48F2-8B5E-C3C6BDB685C7}" destId="{6BAA8179-5B00-4F26-822E-5F84529BB073}" srcOrd="0" destOrd="0" presId="urn:microsoft.com/office/officeart/2008/layout/VerticalCurvedList"/>
    <dgm:cxn modelId="{764F2D3D-8586-41E3-BB11-4BF24E3ACD83}" type="presParOf" srcId="{2CDE10D3-26B0-40E7-B492-10C8FA4FD755}" destId="{5754D74A-BD75-42F1-85A8-D7A2D89D053C}" srcOrd="5" destOrd="0" presId="urn:microsoft.com/office/officeart/2008/layout/VerticalCurvedList"/>
    <dgm:cxn modelId="{4B61285A-C1CD-4884-95D8-2208DB14A651}" type="presParOf" srcId="{2CDE10D3-26B0-40E7-B492-10C8FA4FD755}" destId="{F9C886B9-EC96-4905-9AE2-7EBBBCAAD202}" srcOrd="6" destOrd="0" presId="urn:microsoft.com/office/officeart/2008/layout/VerticalCurvedList"/>
    <dgm:cxn modelId="{5E7264BF-02B2-4AB1-ACC5-C8248EEB174A}" type="presParOf" srcId="{F9C886B9-EC96-4905-9AE2-7EBBBCAAD202}" destId="{618BB692-A452-4B33-B1D9-582291F8057C}" srcOrd="0" destOrd="0" presId="urn:microsoft.com/office/officeart/2008/layout/VerticalCurvedList"/>
    <dgm:cxn modelId="{540453E4-5593-44DA-9696-CAFFC2529C7B}" type="presParOf" srcId="{2CDE10D3-26B0-40E7-B492-10C8FA4FD755}" destId="{9A8DA3B7-CE26-4BA3-8CEF-0366B7B0C3C4}" srcOrd="7" destOrd="0" presId="urn:microsoft.com/office/officeart/2008/layout/VerticalCurvedList"/>
    <dgm:cxn modelId="{A8A70638-992D-46AD-94C1-ED35A46D13FE}" type="presParOf" srcId="{2CDE10D3-26B0-40E7-B492-10C8FA4FD755}" destId="{D2CF4236-A744-4937-A0C6-D0566B1F39F4}" srcOrd="8" destOrd="0" presId="urn:microsoft.com/office/officeart/2008/layout/VerticalCurvedList"/>
    <dgm:cxn modelId="{8780E31F-6122-418D-8F9D-BEEA69676D9A}" type="presParOf" srcId="{D2CF4236-A744-4937-A0C6-D0566B1F39F4}" destId="{F5FD9B83-E49C-49A0-9019-42400E49A5B8}" srcOrd="0" destOrd="0" presId="urn:microsoft.com/office/officeart/2008/layout/VerticalCurved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8CA7E6-6405-497D-8312-D1AA22E7935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51A442F-BDE0-4342-A8DF-26B997912230}">
      <dgm:prSet phldrT="[Text]" custT="1"/>
      <dgm:spPr>
        <a:xfrm>
          <a:off x="2240220" y="273419"/>
          <a:ext cx="1232653" cy="6163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Times New Roman" panose="02020603050405020304" pitchFamily="18" charset="0"/>
              <a:ea typeface="+mn-ea"/>
              <a:cs typeface="Times New Roman" panose="02020603050405020304" pitchFamily="18" charset="0"/>
            </a:rPr>
            <a:t>Personal Care</a:t>
          </a:r>
        </a:p>
      </dgm:t>
    </dgm:pt>
    <dgm:pt modelId="{9C06131A-CC31-4AC5-BC12-2E64EE6A640A}" type="parTrans" cxnId="{30B9E23D-FE42-470E-8520-2131416EA6CA}">
      <dgm:prSet/>
      <dgm:spPr/>
      <dgm:t>
        <a:bodyPr/>
        <a:lstStyle/>
        <a:p>
          <a:endParaRPr lang="en-US" sz="1050">
            <a:latin typeface="Times New Roman" panose="02020603050405020304" pitchFamily="18" charset="0"/>
            <a:cs typeface="Times New Roman" panose="02020603050405020304" pitchFamily="18" charset="0"/>
          </a:endParaRPr>
        </a:p>
      </dgm:t>
    </dgm:pt>
    <dgm:pt modelId="{226E99AE-7000-4778-B576-49AEC135FCBF}" type="sibTrans" cxnId="{30B9E23D-FE42-470E-8520-2131416EA6CA}">
      <dgm:prSet/>
      <dgm:spPr/>
      <dgm:t>
        <a:bodyPr/>
        <a:lstStyle/>
        <a:p>
          <a:endParaRPr lang="en-US" sz="1050">
            <a:latin typeface="Times New Roman" panose="02020603050405020304" pitchFamily="18" charset="0"/>
            <a:cs typeface="Times New Roman" panose="02020603050405020304" pitchFamily="18" charset="0"/>
          </a:endParaRPr>
        </a:p>
      </dgm:t>
    </dgm:pt>
    <dgm:pt modelId="{E79BCB46-99E1-462A-AD5E-8AB4C5257889}">
      <dgm:prSet phldrT="[Text]" custT="1"/>
      <dgm:spPr>
        <a:xfrm>
          <a:off x="2955" y="1339097"/>
          <a:ext cx="1232653" cy="6163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Times New Roman" panose="02020603050405020304" pitchFamily="18" charset="0"/>
              <a:ea typeface="+mn-ea"/>
              <a:cs typeface="Times New Roman" panose="02020603050405020304" pitchFamily="18" charset="0"/>
            </a:rPr>
            <a:t>Beauty Soap</a:t>
          </a:r>
        </a:p>
      </dgm:t>
    </dgm:pt>
    <dgm:pt modelId="{1E2B2C00-0A95-4A12-8FA3-5766D769E991}" type="parTrans" cxnId="{0CC9C384-1A85-47CD-87FF-34D75F5A8C67}">
      <dgm:prSet/>
      <dgm:spPr>
        <a:xfrm>
          <a:off x="619281" y="889746"/>
          <a:ext cx="2237265" cy="449351"/>
        </a:xfrm>
        <a:noFill/>
        <a:ln w="12700" cap="flat" cmpd="sng" algn="ctr">
          <a:solidFill>
            <a:srgbClr val="4472C4">
              <a:shade val="60000"/>
              <a:hueOff val="0"/>
              <a:satOff val="0"/>
              <a:lumOff val="0"/>
              <a:alphaOff val="0"/>
            </a:srgbClr>
          </a:solidFill>
          <a:prstDash val="solid"/>
          <a:miter lim="800000"/>
        </a:ln>
        <a:effectLst/>
      </dgm:spPr>
      <dgm:t>
        <a:bodyPr/>
        <a:lstStyle/>
        <a:p>
          <a:endParaRPr lang="en-US" sz="1050">
            <a:latin typeface="Times New Roman" panose="02020603050405020304" pitchFamily="18" charset="0"/>
            <a:cs typeface="Times New Roman" panose="02020603050405020304" pitchFamily="18" charset="0"/>
          </a:endParaRPr>
        </a:p>
      </dgm:t>
    </dgm:pt>
    <dgm:pt modelId="{B8CE036E-DBF0-4FD5-B78C-CB13DCB1A640}" type="sibTrans" cxnId="{0CC9C384-1A85-47CD-87FF-34D75F5A8C67}">
      <dgm:prSet/>
      <dgm:spPr/>
      <dgm:t>
        <a:bodyPr/>
        <a:lstStyle/>
        <a:p>
          <a:endParaRPr lang="en-US" sz="1050">
            <a:latin typeface="Times New Roman" panose="02020603050405020304" pitchFamily="18" charset="0"/>
            <a:cs typeface="Times New Roman" panose="02020603050405020304" pitchFamily="18" charset="0"/>
          </a:endParaRPr>
        </a:p>
      </dgm:t>
    </dgm:pt>
    <dgm:pt modelId="{BBF7D794-36BA-447F-8EB4-EAD4075AC7AC}">
      <dgm:prSet phldrT="[Text]" custT="1"/>
      <dgm:spPr>
        <a:xfrm>
          <a:off x="1494465" y="1339097"/>
          <a:ext cx="1232653" cy="6163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Times New Roman" panose="02020603050405020304" pitchFamily="18" charset="0"/>
              <a:ea typeface="+mn-ea"/>
              <a:cs typeface="Times New Roman" panose="02020603050405020304" pitchFamily="18" charset="0"/>
            </a:rPr>
            <a:t>Savlon</a:t>
          </a:r>
        </a:p>
      </dgm:t>
    </dgm:pt>
    <dgm:pt modelId="{51083209-6D5C-4DE5-A19E-AFF0D3684FE1}" type="parTrans" cxnId="{87CDB816-9441-4020-821A-7DF9DC04AF39}">
      <dgm:prSet/>
      <dgm:spPr>
        <a:xfrm>
          <a:off x="2110792" y="889746"/>
          <a:ext cx="745755" cy="449351"/>
        </a:xfrm>
        <a:noFill/>
        <a:ln w="12700" cap="flat" cmpd="sng" algn="ctr">
          <a:solidFill>
            <a:srgbClr val="4472C4">
              <a:shade val="60000"/>
              <a:hueOff val="0"/>
              <a:satOff val="0"/>
              <a:lumOff val="0"/>
              <a:alphaOff val="0"/>
            </a:srgbClr>
          </a:solidFill>
          <a:prstDash val="solid"/>
          <a:miter lim="800000"/>
        </a:ln>
        <a:effectLst/>
      </dgm:spPr>
      <dgm:t>
        <a:bodyPr/>
        <a:lstStyle/>
        <a:p>
          <a:endParaRPr lang="en-US" sz="1050">
            <a:latin typeface="Times New Roman" panose="02020603050405020304" pitchFamily="18" charset="0"/>
            <a:cs typeface="Times New Roman" panose="02020603050405020304" pitchFamily="18" charset="0"/>
          </a:endParaRPr>
        </a:p>
      </dgm:t>
    </dgm:pt>
    <dgm:pt modelId="{B17E9DB4-8B67-4601-9B74-9A84C0373589}" type="sibTrans" cxnId="{87CDB816-9441-4020-821A-7DF9DC04AF39}">
      <dgm:prSet/>
      <dgm:spPr/>
      <dgm:t>
        <a:bodyPr/>
        <a:lstStyle/>
        <a:p>
          <a:endParaRPr lang="en-US" sz="1050">
            <a:latin typeface="Times New Roman" panose="02020603050405020304" pitchFamily="18" charset="0"/>
            <a:cs typeface="Times New Roman" panose="02020603050405020304" pitchFamily="18" charset="0"/>
          </a:endParaRPr>
        </a:p>
      </dgm:t>
    </dgm:pt>
    <dgm:pt modelId="{63310DC6-0A64-42AA-8BC1-BBCF3E89FF3D}">
      <dgm:prSet phldrT="[Text]" custT="1"/>
      <dgm:spPr>
        <a:xfrm>
          <a:off x="2985976" y="1339097"/>
          <a:ext cx="1232653" cy="6163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Times New Roman" panose="02020603050405020304" pitchFamily="18" charset="0"/>
              <a:ea typeface="+mn-ea"/>
              <a:cs typeface="Times New Roman" panose="02020603050405020304" pitchFamily="18" charset="0"/>
            </a:rPr>
            <a:t>Male Grooming-Body spray</a:t>
          </a:r>
        </a:p>
      </dgm:t>
    </dgm:pt>
    <dgm:pt modelId="{1C0CCB26-9930-4612-8BD4-660BBA6A4BF3}" type="parTrans" cxnId="{71A0E8BE-CBD2-4BD8-8B81-182E84C317C4}">
      <dgm:prSet/>
      <dgm:spPr>
        <a:xfrm>
          <a:off x="2856547" y="889746"/>
          <a:ext cx="745755" cy="449351"/>
        </a:xfrm>
        <a:noFill/>
        <a:ln w="12700" cap="flat" cmpd="sng" algn="ctr">
          <a:solidFill>
            <a:srgbClr val="4472C4">
              <a:shade val="60000"/>
              <a:hueOff val="0"/>
              <a:satOff val="0"/>
              <a:lumOff val="0"/>
              <a:alphaOff val="0"/>
            </a:srgbClr>
          </a:solidFill>
          <a:prstDash val="solid"/>
          <a:miter lim="800000"/>
        </a:ln>
        <a:effectLst/>
      </dgm:spPr>
      <dgm:t>
        <a:bodyPr/>
        <a:lstStyle/>
        <a:p>
          <a:endParaRPr lang="en-US" sz="1050">
            <a:latin typeface="Times New Roman" panose="02020603050405020304" pitchFamily="18" charset="0"/>
            <a:cs typeface="Times New Roman" panose="02020603050405020304" pitchFamily="18" charset="0"/>
          </a:endParaRPr>
        </a:p>
      </dgm:t>
    </dgm:pt>
    <dgm:pt modelId="{6418FB61-240C-47B3-9343-043AE872A183}" type="sibTrans" cxnId="{71A0E8BE-CBD2-4BD8-8B81-182E84C317C4}">
      <dgm:prSet/>
      <dgm:spPr/>
      <dgm:t>
        <a:bodyPr/>
        <a:lstStyle/>
        <a:p>
          <a:endParaRPr lang="en-US" sz="1050">
            <a:latin typeface="Times New Roman" panose="02020603050405020304" pitchFamily="18" charset="0"/>
            <a:cs typeface="Times New Roman" panose="02020603050405020304" pitchFamily="18" charset="0"/>
          </a:endParaRPr>
        </a:p>
      </dgm:t>
    </dgm:pt>
    <dgm:pt modelId="{18714022-3162-4C15-BF3E-1575079489C5}">
      <dgm:prSet phldrT="[Text]" custT="1"/>
      <dgm:spPr>
        <a:xfrm>
          <a:off x="4477486" y="1339097"/>
          <a:ext cx="1232653" cy="61632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Times New Roman" panose="02020603050405020304" pitchFamily="18" charset="0"/>
              <a:ea typeface="+mn-ea"/>
              <a:cs typeface="Times New Roman" panose="02020603050405020304" pitchFamily="18" charset="0"/>
            </a:rPr>
            <a:t>Neem Original</a:t>
          </a:r>
        </a:p>
      </dgm:t>
    </dgm:pt>
    <dgm:pt modelId="{7895DA07-58A7-4ABC-AE24-744073BBDB0D}" type="parTrans" cxnId="{FE25ADAB-D924-4039-AC20-243A6EF829F6}">
      <dgm:prSet/>
      <dgm:spPr>
        <a:xfrm>
          <a:off x="2856547" y="889746"/>
          <a:ext cx="2237265" cy="449351"/>
        </a:xfrm>
        <a:noFill/>
        <a:ln w="12700" cap="flat" cmpd="sng" algn="ctr">
          <a:solidFill>
            <a:srgbClr val="4472C4">
              <a:shade val="60000"/>
              <a:hueOff val="0"/>
              <a:satOff val="0"/>
              <a:lumOff val="0"/>
              <a:alphaOff val="0"/>
            </a:srgbClr>
          </a:solidFill>
          <a:prstDash val="solid"/>
          <a:miter lim="800000"/>
        </a:ln>
        <a:effectLst/>
      </dgm:spPr>
      <dgm:t>
        <a:bodyPr/>
        <a:lstStyle/>
        <a:p>
          <a:endParaRPr lang="en-US" sz="1050">
            <a:latin typeface="Times New Roman" panose="02020603050405020304" pitchFamily="18" charset="0"/>
            <a:cs typeface="Times New Roman" panose="02020603050405020304" pitchFamily="18" charset="0"/>
          </a:endParaRPr>
        </a:p>
      </dgm:t>
    </dgm:pt>
    <dgm:pt modelId="{3937E9F1-9335-42E3-B792-C246729518B4}" type="sibTrans" cxnId="{FE25ADAB-D924-4039-AC20-243A6EF829F6}">
      <dgm:prSet/>
      <dgm:spPr/>
      <dgm:t>
        <a:bodyPr/>
        <a:lstStyle/>
        <a:p>
          <a:endParaRPr lang="en-US" sz="1050">
            <a:latin typeface="Times New Roman" panose="02020603050405020304" pitchFamily="18" charset="0"/>
            <a:cs typeface="Times New Roman" panose="02020603050405020304" pitchFamily="18" charset="0"/>
          </a:endParaRPr>
        </a:p>
      </dgm:t>
    </dgm:pt>
    <dgm:pt modelId="{A7E86617-AD8F-4D6E-8B7C-F2FF5F65CF8D}" type="pres">
      <dgm:prSet presAssocID="{6B8CA7E6-6405-497D-8312-D1AA22E7935A}" presName="hierChild1" presStyleCnt="0">
        <dgm:presLayoutVars>
          <dgm:orgChart val="1"/>
          <dgm:chPref val="1"/>
          <dgm:dir/>
          <dgm:animOne val="branch"/>
          <dgm:animLvl val="lvl"/>
          <dgm:resizeHandles/>
        </dgm:presLayoutVars>
      </dgm:prSet>
      <dgm:spPr/>
      <dgm:t>
        <a:bodyPr/>
        <a:lstStyle/>
        <a:p>
          <a:endParaRPr lang="en-US"/>
        </a:p>
      </dgm:t>
    </dgm:pt>
    <dgm:pt modelId="{2C7C3F3B-0BD9-49BC-80D3-80AD0C44820A}" type="pres">
      <dgm:prSet presAssocID="{C51A442F-BDE0-4342-A8DF-26B997912230}" presName="hierRoot1" presStyleCnt="0">
        <dgm:presLayoutVars>
          <dgm:hierBranch val="init"/>
        </dgm:presLayoutVars>
      </dgm:prSet>
      <dgm:spPr/>
    </dgm:pt>
    <dgm:pt modelId="{BF493E58-4988-4EEA-A210-1AF6B504B6E4}" type="pres">
      <dgm:prSet presAssocID="{C51A442F-BDE0-4342-A8DF-26B997912230}" presName="rootComposite1" presStyleCnt="0"/>
      <dgm:spPr/>
    </dgm:pt>
    <dgm:pt modelId="{C2B4DFD4-F4F1-4BD6-94EF-B0BB7D941C19}" type="pres">
      <dgm:prSet presAssocID="{C51A442F-BDE0-4342-A8DF-26B997912230}" presName="rootText1" presStyleLbl="node0" presStyleIdx="0" presStyleCnt="1">
        <dgm:presLayoutVars>
          <dgm:chPref val="3"/>
        </dgm:presLayoutVars>
      </dgm:prSet>
      <dgm:spPr>
        <a:prstGeom prst="rect">
          <a:avLst/>
        </a:prstGeom>
      </dgm:spPr>
      <dgm:t>
        <a:bodyPr/>
        <a:lstStyle/>
        <a:p>
          <a:endParaRPr lang="en-US"/>
        </a:p>
      </dgm:t>
    </dgm:pt>
    <dgm:pt modelId="{72EEE10E-5718-4E33-A20E-2734A52F477D}" type="pres">
      <dgm:prSet presAssocID="{C51A442F-BDE0-4342-A8DF-26B997912230}" presName="rootConnector1" presStyleLbl="node1" presStyleIdx="0" presStyleCnt="0"/>
      <dgm:spPr/>
      <dgm:t>
        <a:bodyPr/>
        <a:lstStyle/>
        <a:p>
          <a:endParaRPr lang="en-US"/>
        </a:p>
      </dgm:t>
    </dgm:pt>
    <dgm:pt modelId="{7A07806C-169A-45CE-8E63-5DAC4AEEE73C}" type="pres">
      <dgm:prSet presAssocID="{C51A442F-BDE0-4342-A8DF-26B997912230}" presName="hierChild2" presStyleCnt="0"/>
      <dgm:spPr/>
    </dgm:pt>
    <dgm:pt modelId="{197499A5-9413-49B7-BC8D-2ABB265AC804}" type="pres">
      <dgm:prSet presAssocID="{1E2B2C00-0A95-4A12-8FA3-5766D769E991}" presName="Name37" presStyleLbl="parChTrans1D2" presStyleIdx="0" presStyleCnt="4"/>
      <dgm:spPr>
        <a:custGeom>
          <a:avLst/>
          <a:gdLst/>
          <a:ahLst/>
          <a:cxnLst/>
          <a:rect l="0" t="0" r="0" b="0"/>
          <a:pathLst>
            <a:path>
              <a:moveTo>
                <a:pt x="2237265" y="0"/>
              </a:moveTo>
              <a:lnTo>
                <a:pt x="2237265" y="319922"/>
              </a:lnTo>
              <a:lnTo>
                <a:pt x="0" y="319922"/>
              </a:lnTo>
              <a:lnTo>
                <a:pt x="0" y="449351"/>
              </a:lnTo>
            </a:path>
          </a:pathLst>
        </a:custGeom>
      </dgm:spPr>
      <dgm:t>
        <a:bodyPr/>
        <a:lstStyle/>
        <a:p>
          <a:endParaRPr lang="en-US"/>
        </a:p>
      </dgm:t>
    </dgm:pt>
    <dgm:pt modelId="{2D6806F1-F3FC-4375-8232-2410A41C6D2C}" type="pres">
      <dgm:prSet presAssocID="{E79BCB46-99E1-462A-AD5E-8AB4C5257889}" presName="hierRoot2" presStyleCnt="0">
        <dgm:presLayoutVars>
          <dgm:hierBranch val="init"/>
        </dgm:presLayoutVars>
      </dgm:prSet>
      <dgm:spPr/>
    </dgm:pt>
    <dgm:pt modelId="{94DAFCC7-ADC4-4DFF-84D5-BFCF14552E8E}" type="pres">
      <dgm:prSet presAssocID="{E79BCB46-99E1-462A-AD5E-8AB4C5257889}" presName="rootComposite" presStyleCnt="0"/>
      <dgm:spPr/>
    </dgm:pt>
    <dgm:pt modelId="{6F8BDAF7-1D8B-4933-AECC-93F573632A59}" type="pres">
      <dgm:prSet presAssocID="{E79BCB46-99E1-462A-AD5E-8AB4C5257889}" presName="rootText" presStyleLbl="node2" presStyleIdx="0" presStyleCnt="4" custLinFactNeighborY="30908">
        <dgm:presLayoutVars>
          <dgm:chPref val="3"/>
        </dgm:presLayoutVars>
      </dgm:prSet>
      <dgm:spPr>
        <a:prstGeom prst="rect">
          <a:avLst/>
        </a:prstGeom>
      </dgm:spPr>
      <dgm:t>
        <a:bodyPr/>
        <a:lstStyle/>
        <a:p>
          <a:endParaRPr lang="en-US"/>
        </a:p>
      </dgm:t>
    </dgm:pt>
    <dgm:pt modelId="{CD4F8961-38EE-48C3-94A2-DA7A26AA5E1B}" type="pres">
      <dgm:prSet presAssocID="{E79BCB46-99E1-462A-AD5E-8AB4C5257889}" presName="rootConnector" presStyleLbl="node2" presStyleIdx="0" presStyleCnt="4"/>
      <dgm:spPr/>
      <dgm:t>
        <a:bodyPr/>
        <a:lstStyle/>
        <a:p>
          <a:endParaRPr lang="en-US"/>
        </a:p>
      </dgm:t>
    </dgm:pt>
    <dgm:pt modelId="{465CEAA4-609A-4B86-99B7-89B11DB15F48}" type="pres">
      <dgm:prSet presAssocID="{E79BCB46-99E1-462A-AD5E-8AB4C5257889}" presName="hierChild4" presStyleCnt="0"/>
      <dgm:spPr/>
    </dgm:pt>
    <dgm:pt modelId="{E689E478-A240-46EF-82B8-7DE7B5ED834C}" type="pres">
      <dgm:prSet presAssocID="{E79BCB46-99E1-462A-AD5E-8AB4C5257889}" presName="hierChild5" presStyleCnt="0"/>
      <dgm:spPr/>
    </dgm:pt>
    <dgm:pt modelId="{1CD20934-3870-4D05-980D-D7226844C61B}" type="pres">
      <dgm:prSet presAssocID="{51083209-6D5C-4DE5-A19E-AFF0D3684FE1}" presName="Name37" presStyleLbl="parChTrans1D2" presStyleIdx="1" presStyleCnt="4"/>
      <dgm:spPr>
        <a:custGeom>
          <a:avLst/>
          <a:gdLst/>
          <a:ahLst/>
          <a:cxnLst/>
          <a:rect l="0" t="0" r="0" b="0"/>
          <a:pathLst>
            <a:path>
              <a:moveTo>
                <a:pt x="745755" y="0"/>
              </a:moveTo>
              <a:lnTo>
                <a:pt x="745755" y="319922"/>
              </a:lnTo>
              <a:lnTo>
                <a:pt x="0" y="319922"/>
              </a:lnTo>
              <a:lnTo>
                <a:pt x="0" y="449351"/>
              </a:lnTo>
            </a:path>
          </a:pathLst>
        </a:custGeom>
      </dgm:spPr>
      <dgm:t>
        <a:bodyPr/>
        <a:lstStyle/>
        <a:p>
          <a:endParaRPr lang="en-US"/>
        </a:p>
      </dgm:t>
    </dgm:pt>
    <dgm:pt modelId="{06984162-CFF8-4C0F-B0FE-02FE7CF41121}" type="pres">
      <dgm:prSet presAssocID="{BBF7D794-36BA-447F-8EB4-EAD4075AC7AC}" presName="hierRoot2" presStyleCnt="0">
        <dgm:presLayoutVars>
          <dgm:hierBranch val="init"/>
        </dgm:presLayoutVars>
      </dgm:prSet>
      <dgm:spPr/>
    </dgm:pt>
    <dgm:pt modelId="{7203696F-032E-4DB7-B3CC-A9504BB88F02}" type="pres">
      <dgm:prSet presAssocID="{BBF7D794-36BA-447F-8EB4-EAD4075AC7AC}" presName="rootComposite" presStyleCnt="0"/>
      <dgm:spPr/>
    </dgm:pt>
    <dgm:pt modelId="{428D13C6-50C7-488C-8CAD-8DF4D6DA8FA2}" type="pres">
      <dgm:prSet presAssocID="{BBF7D794-36BA-447F-8EB4-EAD4075AC7AC}" presName="rootText" presStyleLbl="node2" presStyleIdx="1" presStyleCnt="4" custLinFactNeighborY="30908">
        <dgm:presLayoutVars>
          <dgm:chPref val="3"/>
        </dgm:presLayoutVars>
      </dgm:prSet>
      <dgm:spPr>
        <a:prstGeom prst="rect">
          <a:avLst/>
        </a:prstGeom>
      </dgm:spPr>
      <dgm:t>
        <a:bodyPr/>
        <a:lstStyle/>
        <a:p>
          <a:endParaRPr lang="en-US"/>
        </a:p>
      </dgm:t>
    </dgm:pt>
    <dgm:pt modelId="{D1B0DD07-CBD6-46B9-B8A8-9D4522727EDF}" type="pres">
      <dgm:prSet presAssocID="{BBF7D794-36BA-447F-8EB4-EAD4075AC7AC}" presName="rootConnector" presStyleLbl="node2" presStyleIdx="1" presStyleCnt="4"/>
      <dgm:spPr/>
      <dgm:t>
        <a:bodyPr/>
        <a:lstStyle/>
        <a:p>
          <a:endParaRPr lang="en-US"/>
        </a:p>
      </dgm:t>
    </dgm:pt>
    <dgm:pt modelId="{8D4A83CC-C496-42A5-89CE-A73D0ECDF864}" type="pres">
      <dgm:prSet presAssocID="{BBF7D794-36BA-447F-8EB4-EAD4075AC7AC}" presName="hierChild4" presStyleCnt="0"/>
      <dgm:spPr/>
    </dgm:pt>
    <dgm:pt modelId="{75BF1117-8C5D-428D-9577-27F47D81E770}" type="pres">
      <dgm:prSet presAssocID="{BBF7D794-36BA-447F-8EB4-EAD4075AC7AC}" presName="hierChild5" presStyleCnt="0"/>
      <dgm:spPr/>
    </dgm:pt>
    <dgm:pt modelId="{52BCAD51-9899-495E-9E75-2DD790F3ADB4}" type="pres">
      <dgm:prSet presAssocID="{1C0CCB26-9930-4612-8BD4-660BBA6A4BF3}" presName="Name37" presStyleLbl="parChTrans1D2" presStyleIdx="2" presStyleCnt="4"/>
      <dgm:spPr>
        <a:custGeom>
          <a:avLst/>
          <a:gdLst/>
          <a:ahLst/>
          <a:cxnLst/>
          <a:rect l="0" t="0" r="0" b="0"/>
          <a:pathLst>
            <a:path>
              <a:moveTo>
                <a:pt x="0" y="0"/>
              </a:moveTo>
              <a:lnTo>
                <a:pt x="0" y="319922"/>
              </a:lnTo>
              <a:lnTo>
                <a:pt x="745755" y="319922"/>
              </a:lnTo>
              <a:lnTo>
                <a:pt x="745755" y="449351"/>
              </a:lnTo>
            </a:path>
          </a:pathLst>
        </a:custGeom>
      </dgm:spPr>
      <dgm:t>
        <a:bodyPr/>
        <a:lstStyle/>
        <a:p>
          <a:endParaRPr lang="en-US"/>
        </a:p>
      </dgm:t>
    </dgm:pt>
    <dgm:pt modelId="{A75D4154-48A9-4FD2-9C38-BB28AB59C684}" type="pres">
      <dgm:prSet presAssocID="{63310DC6-0A64-42AA-8BC1-BBCF3E89FF3D}" presName="hierRoot2" presStyleCnt="0">
        <dgm:presLayoutVars>
          <dgm:hierBranch val="init"/>
        </dgm:presLayoutVars>
      </dgm:prSet>
      <dgm:spPr/>
    </dgm:pt>
    <dgm:pt modelId="{DE576DB8-F043-4202-9F37-EABE88719114}" type="pres">
      <dgm:prSet presAssocID="{63310DC6-0A64-42AA-8BC1-BBCF3E89FF3D}" presName="rootComposite" presStyleCnt="0"/>
      <dgm:spPr/>
    </dgm:pt>
    <dgm:pt modelId="{934D254B-BAFB-49C9-9163-B7FCA52D0C00}" type="pres">
      <dgm:prSet presAssocID="{63310DC6-0A64-42AA-8BC1-BBCF3E89FF3D}" presName="rootText" presStyleLbl="node2" presStyleIdx="2" presStyleCnt="4" custLinFactNeighborY="30908">
        <dgm:presLayoutVars>
          <dgm:chPref val="3"/>
        </dgm:presLayoutVars>
      </dgm:prSet>
      <dgm:spPr>
        <a:prstGeom prst="rect">
          <a:avLst/>
        </a:prstGeom>
      </dgm:spPr>
      <dgm:t>
        <a:bodyPr/>
        <a:lstStyle/>
        <a:p>
          <a:endParaRPr lang="en-US"/>
        </a:p>
      </dgm:t>
    </dgm:pt>
    <dgm:pt modelId="{13B3986C-BD23-444B-832A-44CD6C7F2CAA}" type="pres">
      <dgm:prSet presAssocID="{63310DC6-0A64-42AA-8BC1-BBCF3E89FF3D}" presName="rootConnector" presStyleLbl="node2" presStyleIdx="2" presStyleCnt="4"/>
      <dgm:spPr/>
      <dgm:t>
        <a:bodyPr/>
        <a:lstStyle/>
        <a:p>
          <a:endParaRPr lang="en-US"/>
        </a:p>
      </dgm:t>
    </dgm:pt>
    <dgm:pt modelId="{4E1A4B1F-21C6-4218-8C54-DD15B176E1C1}" type="pres">
      <dgm:prSet presAssocID="{63310DC6-0A64-42AA-8BC1-BBCF3E89FF3D}" presName="hierChild4" presStyleCnt="0"/>
      <dgm:spPr/>
    </dgm:pt>
    <dgm:pt modelId="{2C48239C-CD07-40A2-B77D-AF546B955178}" type="pres">
      <dgm:prSet presAssocID="{63310DC6-0A64-42AA-8BC1-BBCF3E89FF3D}" presName="hierChild5" presStyleCnt="0"/>
      <dgm:spPr/>
    </dgm:pt>
    <dgm:pt modelId="{6E8A6464-CEB4-43B8-9114-1B3C090C27B0}" type="pres">
      <dgm:prSet presAssocID="{7895DA07-58A7-4ABC-AE24-744073BBDB0D}" presName="Name37" presStyleLbl="parChTrans1D2" presStyleIdx="3" presStyleCnt="4"/>
      <dgm:spPr>
        <a:custGeom>
          <a:avLst/>
          <a:gdLst/>
          <a:ahLst/>
          <a:cxnLst/>
          <a:rect l="0" t="0" r="0" b="0"/>
          <a:pathLst>
            <a:path>
              <a:moveTo>
                <a:pt x="0" y="0"/>
              </a:moveTo>
              <a:lnTo>
                <a:pt x="0" y="319922"/>
              </a:lnTo>
              <a:lnTo>
                <a:pt x="2237265" y="319922"/>
              </a:lnTo>
              <a:lnTo>
                <a:pt x="2237265" y="449351"/>
              </a:lnTo>
            </a:path>
          </a:pathLst>
        </a:custGeom>
      </dgm:spPr>
      <dgm:t>
        <a:bodyPr/>
        <a:lstStyle/>
        <a:p>
          <a:endParaRPr lang="en-US"/>
        </a:p>
      </dgm:t>
    </dgm:pt>
    <dgm:pt modelId="{FD875BFC-62E0-4EAC-BA87-D8AD31D6E1D1}" type="pres">
      <dgm:prSet presAssocID="{18714022-3162-4C15-BF3E-1575079489C5}" presName="hierRoot2" presStyleCnt="0">
        <dgm:presLayoutVars>
          <dgm:hierBranch val="init"/>
        </dgm:presLayoutVars>
      </dgm:prSet>
      <dgm:spPr/>
    </dgm:pt>
    <dgm:pt modelId="{279E0667-5DE6-4227-B61F-ADE858E60069}" type="pres">
      <dgm:prSet presAssocID="{18714022-3162-4C15-BF3E-1575079489C5}" presName="rootComposite" presStyleCnt="0"/>
      <dgm:spPr/>
    </dgm:pt>
    <dgm:pt modelId="{EE9DF7E7-9E65-469C-BB39-FB1DC75BDC75}" type="pres">
      <dgm:prSet presAssocID="{18714022-3162-4C15-BF3E-1575079489C5}" presName="rootText" presStyleLbl="node2" presStyleIdx="3" presStyleCnt="4" custLinFactNeighborY="30908">
        <dgm:presLayoutVars>
          <dgm:chPref val="3"/>
        </dgm:presLayoutVars>
      </dgm:prSet>
      <dgm:spPr>
        <a:prstGeom prst="rect">
          <a:avLst/>
        </a:prstGeom>
      </dgm:spPr>
      <dgm:t>
        <a:bodyPr/>
        <a:lstStyle/>
        <a:p>
          <a:endParaRPr lang="en-US"/>
        </a:p>
      </dgm:t>
    </dgm:pt>
    <dgm:pt modelId="{99BF714F-7703-4257-BD3F-006C49AB96EB}" type="pres">
      <dgm:prSet presAssocID="{18714022-3162-4C15-BF3E-1575079489C5}" presName="rootConnector" presStyleLbl="node2" presStyleIdx="3" presStyleCnt="4"/>
      <dgm:spPr/>
      <dgm:t>
        <a:bodyPr/>
        <a:lstStyle/>
        <a:p>
          <a:endParaRPr lang="en-US"/>
        </a:p>
      </dgm:t>
    </dgm:pt>
    <dgm:pt modelId="{CEB04692-5407-43DE-9479-BC7E1947BD13}" type="pres">
      <dgm:prSet presAssocID="{18714022-3162-4C15-BF3E-1575079489C5}" presName="hierChild4" presStyleCnt="0"/>
      <dgm:spPr/>
    </dgm:pt>
    <dgm:pt modelId="{E48112C8-813B-4A48-B512-1062F4EF8D36}" type="pres">
      <dgm:prSet presAssocID="{18714022-3162-4C15-BF3E-1575079489C5}" presName="hierChild5" presStyleCnt="0"/>
      <dgm:spPr/>
    </dgm:pt>
    <dgm:pt modelId="{594B8451-E0E1-445C-9637-CEEF3DE4211B}" type="pres">
      <dgm:prSet presAssocID="{C51A442F-BDE0-4342-A8DF-26B997912230}" presName="hierChild3" presStyleCnt="0"/>
      <dgm:spPr/>
    </dgm:pt>
  </dgm:ptLst>
  <dgm:cxnLst>
    <dgm:cxn modelId="{78BE409D-B3BB-45C2-9948-F75043FB8DC5}" type="presOf" srcId="{18714022-3162-4C15-BF3E-1575079489C5}" destId="{EE9DF7E7-9E65-469C-BB39-FB1DC75BDC75}" srcOrd="0" destOrd="0" presId="urn:microsoft.com/office/officeart/2005/8/layout/orgChart1"/>
    <dgm:cxn modelId="{02E4CCE8-12BF-4C33-992C-9F4D2EDC415D}" type="presOf" srcId="{E79BCB46-99E1-462A-AD5E-8AB4C5257889}" destId="{6F8BDAF7-1D8B-4933-AECC-93F573632A59}" srcOrd="0" destOrd="0" presId="urn:microsoft.com/office/officeart/2005/8/layout/orgChart1"/>
    <dgm:cxn modelId="{FE25ADAB-D924-4039-AC20-243A6EF829F6}" srcId="{C51A442F-BDE0-4342-A8DF-26B997912230}" destId="{18714022-3162-4C15-BF3E-1575079489C5}" srcOrd="3" destOrd="0" parTransId="{7895DA07-58A7-4ABC-AE24-744073BBDB0D}" sibTransId="{3937E9F1-9335-42E3-B792-C246729518B4}"/>
    <dgm:cxn modelId="{95BAED50-EE22-4539-8412-82D225A48F61}" type="presOf" srcId="{C51A442F-BDE0-4342-A8DF-26B997912230}" destId="{72EEE10E-5718-4E33-A20E-2734A52F477D}" srcOrd="1" destOrd="0" presId="urn:microsoft.com/office/officeart/2005/8/layout/orgChart1"/>
    <dgm:cxn modelId="{0CC9C384-1A85-47CD-87FF-34D75F5A8C67}" srcId="{C51A442F-BDE0-4342-A8DF-26B997912230}" destId="{E79BCB46-99E1-462A-AD5E-8AB4C5257889}" srcOrd="0" destOrd="0" parTransId="{1E2B2C00-0A95-4A12-8FA3-5766D769E991}" sibTransId="{B8CE036E-DBF0-4FD5-B78C-CB13DCB1A640}"/>
    <dgm:cxn modelId="{71A0E8BE-CBD2-4BD8-8B81-182E84C317C4}" srcId="{C51A442F-BDE0-4342-A8DF-26B997912230}" destId="{63310DC6-0A64-42AA-8BC1-BBCF3E89FF3D}" srcOrd="2" destOrd="0" parTransId="{1C0CCB26-9930-4612-8BD4-660BBA6A4BF3}" sibTransId="{6418FB61-240C-47B3-9343-043AE872A183}"/>
    <dgm:cxn modelId="{F58C8D45-5D31-42BB-8202-64ACB3F5DD9F}" type="presOf" srcId="{BBF7D794-36BA-447F-8EB4-EAD4075AC7AC}" destId="{428D13C6-50C7-488C-8CAD-8DF4D6DA8FA2}" srcOrd="0" destOrd="0" presId="urn:microsoft.com/office/officeart/2005/8/layout/orgChart1"/>
    <dgm:cxn modelId="{36DB7A9D-9933-4209-B127-174A59A74484}" type="presOf" srcId="{63310DC6-0A64-42AA-8BC1-BBCF3E89FF3D}" destId="{13B3986C-BD23-444B-832A-44CD6C7F2CAA}" srcOrd="1" destOrd="0" presId="urn:microsoft.com/office/officeart/2005/8/layout/orgChart1"/>
    <dgm:cxn modelId="{94F4328E-05DB-4A13-8E74-34FA483002BD}" type="presOf" srcId="{1E2B2C00-0A95-4A12-8FA3-5766D769E991}" destId="{197499A5-9413-49B7-BC8D-2ABB265AC804}" srcOrd="0" destOrd="0" presId="urn:microsoft.com/office/officeart/2005/8/layout/orgChart1"/>
    <dgm:cxn modelId="{632003F7-4290-4A81-86E4-68D93F9BF973}" type="presOf" srcId="{18714022-3162-4C15-BF3E-1575079489C5}" destId="{99BF714F-7703-4257-BD3F-006C49AB96EB}" srcOrd="1" destOrd="0" presId="urn:microsoft.com/office/officeart/2005/8/layout/orgChart1"/>
    <dgm:cxn modelId="{B50B3E31-E190-490F-A36F-63E99114603B}" type="presOf" srcId="{E79BCB46-99E1-462A-AD5E-8AB4C5257889}" destId="{CD4F8961-38EE-48C3-94A2-DA7A26AA5E1B}" srcOrd="1" destOrd="0" presId="urn:microsoft.com/office/officeart/2005/8/layout/orgChart1"/>
    <dgm:cxn modelId="{C77DBA4E-2903-47C0-A700-563F7FB121EF}" type="presOf" srcId="{1C0CCB26-9930-4612-8BD4-660BBA6A4BF3}" destId="{52BCAD51-9899-495E-9E75-2DD790F3ADB4}" srcOrd="0" destOrd="0" presId="urn:microsoft.com/office/officeart/2005/8/layout/orgChart1"/>
    <dgm:cxn modelId="{8E450E9C-8A7C-498E-9049-78B4E21AE936}" type="presOf" srcId="{7895DA07-58A7-4ABC-AE24-744073BBDB0D}" destId="{6E8A6464-CEB4-43B8-9114-1B3C090C27B0}" srcOrd="0" destOrd="0" presId="urn:microsoft.com/office/officeart/2005/8/layout/orgChart1"/>
    <dgm:cxn modelId="{226DE529-552F-4CCB-808D-527487A5F24C}" type="presOf" srcId="{63310DC6-0A64-42AA-8BC1-BBCF3E89FF3D}" destId="{934D254B-BAFB-49C9-9163-B7FCA52D0C00}" srcOrd="0" destOrd="0" presId="urn:microsoft.com/office/officeart/2005/8/layout/orgChart1"/>
    <dgm:cxn modelId="{87CDB816-9441-4020-821A-7DF9DC04AF39}" srcId="{C51A442F-BDE0-4342-A8DF-26B997912230}" destId="{BBF7D794-36BA-447F-8EB4-EAD4075AC7AC}" srcOrd="1" destOrd="0" parTransId="{51083209-6D5C-4DE5-A19E-AFF0D3684FE1}" sibTransId="{B17E9DB4-8B67-4601-9B74-9A84C0373589}"/>
    <dgm:cxn modelId="{30B9E23D-FE42-470E-8520-2131416EA6CA}" srcId="{6B8CA7E6-6405-497D-8312-D1AA22E7935A}" destId="{C51A442F-BDE0-4342-A8DF-26B997912230}" srcOrd="0" destOrd="0" parTransId="{9C06131A-CC31-4AC5-BC12-2E64EE6A640A}" sibTransId="{226E99AE-7000-4778-B576-49AEC135FCBF}"/>
    <dgm:cxn modelId="{DF974830-C081-4443-B324-D690C6FEE6C5}" type="presOf" srcId="{6B8CA7E6-6405-497D-8312-D1AA22E7935A}" destId="{A7E86617-AD8F-4D6E-8B7C-F2FF5F65CF8D}" srcOrd="0" destOrd="0" presId="urn:microsoft.com/office/officeart/2005/8/layout/orgChart1"/>
    <dgm:cxn modelId="{0D381FDC-09D4-4422-9133-4F9CC749134E}" type="presOf" srcId="{51083209-6D5C-4DE5-A19E-AFF0D3684FE1}" destId="{1CD20934-3870-4D05-980D-D7226844C61B}" srcOrd="0" destOrd="0" presId="urn:microsoft.com/office/officeart/2005/8/layout/orgChart1"/>
    <dgm:cxn modelId="{E633A234-07C4-48F0-B1BE-0F7015973BED}" type="presOf" srcId="{BBF7D794-36BA-447F-8EB4-EAD4075AC7AC}" destId="{D1B0DD07-CBD6-46B9-B8A8-9D4522727EDF}" srcOrd="1" destOrd="0" presId="urn:microsoft.com/office/officeart/2005/8/layout/orgChart1"/>
    <dgm:cxn modelId="{81BE17FF-93D6-42B4-979E-B2453B357FF7}" type="presOf" srcId="{C51A442F-BDE0-4342-A8DF-26B997912230}" destId="{C2B4DFD4-F4F1-4BD6-94EF-B0BB7D941C19}" srcOrd="0" destOrd="0" presId="urn:microsoft.com/office/officeart/2005/8/layout/orgChart1"/>
    <dgm:cxn modelId="{6E2EBFC7-213A-44FC-BA87-9B81E396FAAE}" type="presParOf" srcId="{A7E86617-AD8F-4D6E-8B7C-F2FF5F65CF8D}" destId="{2C7C3F3B-0BD9-49BC-80D3-80AD0C44820A}" srcOrd="0" destOrd="0" presId="urn:microsoft.com/office/officeart/2005/8/layout/orgChart1"/>
    <dgm:cxn modelId="{86A06681-CB17-4BC8-8472-7E24E7F70F3E}" type="presParOf" srcId="{2C7C3F3B-0BD9-49BC-80D3-80AD0C44820A}" destId="{BF493E58-4988-4EEA-A210-1AF6B504B6E4}" srcOrd="0" destOrd="0" presId="urn:microsoft.com/office/officeart/2005/8/layout/orgChart1"/>
    <dgm:cxn modelId="{8EEDAE81-50AB-443F-A45E-17EC2909730A}" type="presParOf" srcId="{BF493E58-4988-4EEA-A210-1AF6B504B6E4}" destId="{C2B4DFD4-F4F1-4BD6-94EF-B0BB7D941C19}" srcOrd="0" destOrd="0" presId="urn:microsoft.com/office/officeart/2005/8/layout/orgChart1"/>
    <dgm:cxn modelId="{75D9F7D6-0D61-4C32-A55B-2F37DE870EB5}" type="presParOf" srcId="{BF493E58-4988-4EEA-A210-1AF6B504B6E4}" destId="{72EEE10E-5718-4E33-A20E-2734A52F477D}" srcOrd="1" destOrd="0" presId="urn:microsoft.com/office/officeart/2005/8/layout/orgChart1"/>
    <dgm:cxn modelId="{FDBFACDA-29B7-4017-A8E6-0C62BF445FAD}" type="presParOf" srcId="{2C7C3F3B-0BD9-49BC-80D3-80AD0C44820A}" destId="{7A07806C-169A-45CE-8E63-5DAC4AEEE73C}" srcOrd="1" destOrd="0" presId="urn:microsoft.com/office/officeart/2005/8/layout/orgChart1"/>
    <dgm:cxn modelId="{783C7B80-0506-4A9A-8239-00D7E0F3E4D3}" type="presParOf" srcId="{7A07806C-169A-45CE-8E63-5DAC4AEEE73C}" destId="{197499A5-9413-49B7-BC8D-2ABB265AC804}" srcOrd="0" destOrd="0" presId="urn:microsoft.com/office/officeart/2005/8/layout/orgChart1"/>
    <dgm:cxn modelId="{703C5F2A-DDEA-4344-A9D2-7421196362A5}" type="presParOf" srcId="{7A07806C-169A-45CE-8E63-5DAC4AEEE73C}" destId="{2D6806F1-F3FC-4375-8232-2410A41C6D2C}" srcOrd="1" destOrd="0" presId="urn:microsoft.com/office/officeart/2005/8/layout/orgChart1"/>
    <dgm:cxn modelId="{533DB7CE-2892-4411-BCB3-84D1D8E9E7FF}" type="presParOf" srcId="{2D6806F1-F3FC-4375-8232-2410A41C6D2C}" destId="{94DAFCC7-ADC4-4DFF-84D5-BFCF14552E8E}" srcOrd="0" destOrd="0" presId="urn:microsoft.com/office/officeart/2005/8/layout/orgChart1"/>
    <dgm:cxn modelId="{6BF60714-296E-48E4-8231-74A825A586D4}" type="presParOf" srcId="{94DAFCC7-ADC4-4DFF-84D5-BFCF14552E8E}" destId="{6F8BDAF7-1D8B-4933-AECC-93F573632A59}" srcOrd="0" destOrd="0" presId="urn:microsoft.com/office/officeart/2005/8/layout/orgChart1"/>
    <dgm:cxn modelId="{382306F6-E3A9-47CF-9AFB-B06B86C1037B}" type="presParOf" srcId="{94DAFCC7-ADC4-4DFF-84D5-BFCF14552E8E}" destId="{CD4F8961-38EE-48C3-94A2-DA7A26AA5E1B}" srcOrd="1" destOrd="0" presId="urn:microsoft.com/office/officeart/2005/8/layout/orgChart1"/>
    <dgm:cxn modelId="{E8D7A287-EDED-4F0F-AA04-693C77A1A47C}" type="presParOf" srcId="{2D6806F1-F3FC-4375-8232-2410A41C6D2C}" destId="{465CEAA4-609A-4B86-99B7-89B11DB15F48}" srcOrd="1" destOrd="0" presId="urn:microsoft.com/office/officeart/2005/8/layout/orgChart1"/>
    <dgm:cxn modelId="{AC4286EA-AB12-458D-A6EB-0FAD26887436}" type="presParOf" srcId="{2D6806F1-F3FC-4375-8232-2410A41C6D2C}" destId="{E689E478-A240-46EF-82B8-7DE7B5ED834C}" srcOrd="2" destOrd="0" presId="urn:microsoft.com/office/officeart/2005/8/layout/orgChart1"/>
    <dgm:cxn modelId="{3D9B6BBE-C1F3-4440-8E21-14E850DD374C}" type="presParOf" srcId="{7A07806C-169A-45CE-8E63-5DAC4AEEE73C}" destId="{1CD20934-3870-4D05-980D-D7226844C61B}" srcOrd="2" destOrd="0" presId="urn:microsoft.com/office/officeart/2005/8/layout/orgChart1"/>
    <dgm:cxn modelId="{504E3D72-CAE6-4927-B165-2F2A11704801}" type="presParOf" srcId="{7A07806C-169A-45CE-8E63-5DAC4AEEE73C}" destId="{06984162-CFF8-4C0F-B0FE-02FE7CF41121}" srcOrd="3" destOrd="0" presId="urn:microsoft.com/office/officeart/2005/8/layout/orgChart1"/>
    <dgm:cxn modelId="{55EF04BF-8FFF-464D-955E-D74152A5AAE3}" type="presParOf" srcId="{06984162-CFF8-4C0F-B0FE-02FE7CF41121}" destId="{7203696F-032E-4DB7-B3CC-A9504BB88F02}" srcOrd="0" destOrd="0" presId="urn:microsoft.com/office/officeart/2005/8/layout/orgChart1"/>
    <dgm:cxn modelId="{7EDF2CC7-CF56-4381-BFF3-3127593F0D0F}" type="presParOf" srcId="{7203696F-032E-4DB7-B3CC-A9504BB88F02}" destId="{428D13C6-50C7-488C-8CAD-8DF4D6DA8FA2}" srcOrd="0" destOrd="0" presId="urn:microsoft.com/office/officeart/2005/8/layout/orgChart1"/>
    <dgm:cxn modelId="{EFB13219-C8BF-4420-85DA-07E4FA06EF0B}" type="presParOf" srcId="{7203696F-032E-4DB7-B3CC-A9504BB88F02}" destId="{D1B0DD07-CBD6-46B9-B8A8-9D4522727EDF}" srcOrd="1" destOrd="0" presId="urn:microsoft.com/office/officeart/2005/8/layout/orgChart1"/>
    <dgm:cxn modelId="{CBF1E508-B6C3-4AB8-9E69-A7181E2ED13B}" type="presParOf" srcId="{06984162-CFF8-4C0F-B0FE-02FE7CF41121}" destId="{8D4A83CC-C496-42A5-89CE-A73D0ECDF864}" srcOrd="1" destOrd="0" presId="urn:microsoft.com/office/officeart/2005/8/layout/orgChart1"/>
    <dgm:cxn modelId="{A102CF1C-4860-407D-AD8A-1D10E6C8A93E}" type="presParOf" srcId="{06984162-CFF8-4C0F-B0FE-02FE7CF41121}" destId="{75BF1117-8C5D-428D-9577-27F47D81E770}" srcOrd="2" destOrd="0" presId="urn:microsoft.com/office/officeart/2005/8/layout/orgChart1"/>
    <dgm:cxn modelId="{0311DAAD-8096-4107-A705-73D3C63B1B08}" type="presParOf" srcId="{7A07806C-169A-45CE-8E63-5DAC4AEEE73C}" destId="{52BCAD51-9899-495E-9E75-2DD790F3ADB4}" srcOrd="4" destOrd="0" presId="urn:microsoft.com/office/officeart/2005/8/layout/orgChart1"/>
    <dgm:cxn modelId="{E90EEF9E-096C-4F5D-A276-32B6B6813C7B}" type="presParOf" srcId="{7A07806C-169A-45CE-8E63-5DAC4AEEE73C}" destId="{A75D4154-48A9-4FD2-9C38-BB28AB59C684}" srcOrd="5" destOrd="0" presId="urn:microsoft.com/office/officeart/2005/8/layout/orgChart1"/>
    <dgm:cxn modelId="{556C2356-E52F-4791-B6C1-789FE034E705}" type="presParOf" srcId="{A75D4154-48A9-4FD2-9C38-BB28AB59C684}" destId="{DE576DB8-F043-4202-9F37-EABE88719114}" srcOrd="0" destOrd="0" presId="urn:microsoft.com/office/officeart/2005/8/layout/orgChart1"/>
    <dgm:cxn modelId="{EF551631-D41F-4C2A-96A7-E6F60BD52717}" type="presParOf" srcId="{DE576DB8-F043-4202-9F37-EABE88719114}" destId="{934D254B-BAFB-49C9-9163-B7FCA52D0C00}" srcOrd="0" destOrd="0" presId="urn:microsoft.com/office/officeart/2005/8/layout/orgChart1"/>
    <dgm:cxn modelId="{25F0544C-147E-4212-827D-D2C3CC918286}" type="presParOf" srcId="{DE576DB8-F043-4202-9F37-EABE88719114}" destId="{13B3986C-BD23-444B-832A-44CD6C7F2CAA}" srcOrd="1" destOrd="0" presId="urn:microsoft.com/office/officeart/2005/8/layout/orgChart1"/>
    <dgm:cxn modelId="{C5B1B4F6-F9E8-4667-B8E4-2CB0E4BA5E1B}" type="presParOf" srcId="{A75D4154-48A9-4FD2-9C38-BB28AB59C684}" destId="{4E1A4B1F-21C6-4218-8C54-DD15B176E1C1}" srcOrd="1" destOrd="0" presId="urn:microsoft.com/office/officeart/2005/8/layout/orgChart1"/>
    <dgm:cxn modelId="{4D415267-CDFD-494D-8222-1DAAD84563B5}" type="presParOf" srcId="{A75D4154-48A9-4FD2-9C38-BB28AB59C684}" destId="{2C48239C-CD07-40A2-B77D-AF546B955178}" srcOrd="2" destOrd="0" presId="urn:microsoft.com/office/officeart/2005/8/layout/orgChart1"/>
    <dgm:cxn modelId="{FF15AB68-319D-4638-A2DA-4431867EEB36}" type="presParOf" srcId="{7A07806C-169A-45CE-8E63-5DAC4AEEE73C}" destId="{6E8A6464-CEB4-43B8-9114-1B3C090C27B0}" srcOrd="6" destOrd="0" presId="urn:microsoft.com/office/officeart/2005/8/layout/orgChart1"/>
    <dgm:cxn modelId="{A09503B3-23B8-4610-901E-C223C1524343}" type="presParOf" srcId="{7A07806C-169A-45CE-8E63-5DAC4AEEE73C}" destId="{FD875BFC-62E0-4EAC-BA87-D8AD31D6E1D1}" srcOrd="7" destOrd="0" presId="urn:microsoft.com/office/officeart/2005/8/layout/orgChart1"/>
    <dgm:cxn modelId="{336D7D8A-0256-44D3-977F-C30F69AAB848}" type="presParOf" srcId="{FD875BFC-62E0-4EAC-BA87-D8AD31D6E1D1}" destId="{279E0667-5DE6-4227-B61F-ADE858E60069}" srcOrd="0" destOrd="0" presId="urn:microsoft.com/office/officeart/2005/8/layout/orgChart1"/>
    <dgm:cxn modelId="{5ABB5A8A-689E-40E3-AFD4-CB797B92C32C}" type="presParOf" srcId="{279E0667-5DE6-4227-B61F-ADE858E60069}" destId="{EE9DF7E7-9E65-469C-BB39-FB1DC75BDC75}" srcOrd="0" destOrd="0" presId="urn:microsoft.com/office/officeart/2005/8/layout/orgChart1"/>
    <dgm:cxn modelId="{88811C80-45E8-4128-8134-F2A25B7233A4}" type="presParOf" srcId="{279E0667-5DE6-4227-B61F-ADE858E60069}" destId="{99BF714F-7703-4257-BD3F-006C49AB96EB}" srcOrd="1" destOrd="0" presId="urn:microsoft.com/office/officeart/2005/8/layout/orgChart1"/>
    <dgm:cxn modelId="{29AB0E21-4477-4B91-BA6D-228CB14035BF}" type="presParOf" srcId="{FD875BFC-62E0-4EAC-BA87-D8AD31D6E1D1}" destId="{CEB04692-5407-43DE-9479-BC7E1947BD13}" srcOrd="1" destOrd="0" presId="urn:microsoft.com/office/officeart/2005/8/layout/orgChart1"/>
    <dgm:cxn modelId="{C8946FC9-E388-463B-BCCF-17E28690C309}" type="presParOf" srcId="{FD875BFC-62E0-4EAC-BA87-D8AD31D6E1D1}" destId="{E48112C8-813B-4A48-B512-1062F4EF8D36}" srcOrd="2" destOrd="0" presId="urn:microsoft.com/office/officeart/2005/8/layout/orgChart1"/>
    <dgm:cxn modelId="{5508CFD2-6405-4CDA-BD41-4A4A4EBC2939}" type="presParOf" srcId="{2C7C3F3B-0BD9-49BC-80D3-80AD0C44820A}" destId="{594B8451-E0E1-445C-9637-CEEF3DE4211B}"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3C8B98-D106-442E-BEBB-5AD73D563EB9}"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30F837EA-77FB-4C72-BDCF-ECCF696AF082}">
      <dgm:prSet phldrT="[Text]"/>
      <dgm:spPr/>
      <dgm:t>
        <a:bodyPr/>
        <a:lstStyle/>
        <a:p>
          <a:r>
            <a:rPr lang="en-US"/>
            <a:t>ACI limited</a:t>
          </a:r>
        </a:p>
      </dgm:t>
    </dgm:pt>
    <dgm:pt modelId="{328C64F1-9AA8-4A96-B8BF-BB29EFFFD94F}" type="parTrans" cxnId="{22D227D1-DDBE-47CB-972A-760C55F3946F}">
      <dgm:prSet/>
      <dgm:spPr/>
      <dgm:t>
        <a:bodyPr/>
        <a:lstStyle/>
        <a:p>
          <a:endParaRPr lang="en-US"/>
        </a:p>
      </dgm:t>
    </dgm:pt>
    <dgm:pt modelId="{A1A5DAD9-F952-4455-A60A-F12BDA72A113}" type="sibTrans" cxnId="{22D227D1-DDBE-47CB-972A-760C55F3946F}">
      <dgm:prSet/>
      <dgm:spPr/>
      <dgm:t>
        <a:bodyPr/>
        <a:lstStyle/>
        <a:p>
          <a:endParaRPr lang="en-US"/>
        </a:p>
      </dgm:t>
    </dgm:pt>
    <dgm:pt modelId="{E12F2FA9-F178-4A41-BC51-6900F7491181}">
      <dgm:prSet/>
      <dgm:spPr/>
      <dgm:t>
        <a:bodyPr/>
        <a:lstStyle/>
        <a:p>
          <a:r>
            <a:rPr lang="en-US" b="1"/>
            <a:t>Missions</a:t>
          </a:r>
          <a:endParaRPr lang="en-US"/>
        </a:p>
      </dgm:t>
    </dgm:pt>
    <dgm:pt modelId="{E296ED81-C318-4C1F-B855-051EB42D9C97}" type="parTrans" cxnId="{FD4C283B-AA94-4443-8658-9E947C7686A4}">
      <dgm:prSet/>
      <dgm:spPr/>
      <dgm:t>
        <a:bodyPr/>
        <a:lstStyle/>
        <a:p>
          <a:endParaRPr lang="en-US"/>
        </a:p>
      </dgm:t>
    </dgm:pt>
    <dgm:pt modelId="{9C1289B6-4656-44CF-9A4B-8B64B9836D68}" type="sibTrans" cxnId="{FD4C283B-AA94-4443-8658-9E947C7686A4}">
      <dgm:prSet/>
      <dgm:spPr/>
      <dgm:t>
        <a:bodyPr/>
        <a:lstStyle/>
        <a:p>
          <a:endParaRPr lang="en-US"/>
        </a:p>
      </dgm:t>
    </dgm:pt>
    <dgm:pt modelId="{ED8D0228-C449-4AA6-B0E3-6C908CAFD1F2}">
      <dgm:prSet/>
      <dgm:spPr/>
      <dgm:t>
        <a:bodyPr/>
        <a:lstStyle/>
        <a:p>
          <a:r>
            <a:rPr lang="en-US" b="1"/>
            <a:t>Vision</a:t>
          </a:r>
          <a:endParaRPr lang="en-US"/>
        </a:p>
      </dgm:t>
    </dgm:pt>
    <dgm:pt modelId="{2C4F0D43-7828-4081-842C-6B70A3786552}" type="parTrans" cxnId="{B5F1FFD8-F23E-4C55-A965-ED2746FB336F}">
      <dgm:prSet/>
      <dgm:spPr/>
      <dgm:t>
        <a:bodyPr/>
        <a:lstStyle/>
        <a:p>
          <a:endParaRPr lang="en-US"/>
        </a:p>
      </dgm:t>
    </dgm:pt>
    <dgm:pt modelId="{2AD79FE9-8279-47C9-9950-F077B48087C2}" type="sibTrans" cxnId="{B5F1FFD8-F23E-4C55-A965-ED2746FB336F}">
      <dgm:prSet/>
      <dgm:spPr/>
      <dgm:t>
        <a:bodyPr/>
        <a:lstStyle/>
        <a:p>
          <a:endParaRPr lang="en-US"/>
        </a:p>
      </dgm:t>
    </dgm:pt>
    <dgm:pt modelId="{CB623998-F56D-4D01-8E45-0A5002F98323}">
      <dgm:prSet/>
      <dgm:spPr/>
      <dgm:t>
        <a:bodyPr/>
        <a:lstStyle/>
        <a:p>
          <a:r>
            <a:rPr lang="en-US" b="1"/>
            <a:t>Objectives</a:t>
          </a:r>
          <a:endParaRPr lang="en-US"/>
        </a:p>
      </dgm:t>
    </dgm:pt>
    <dgm:pt modelId="{18CA056A-4704-424C-9AE0-DD115375B8B4}" type="parTrans" cxnId="{C8FDD664-4746-4DC3-812B-5F9E41D4659B}">
      <dgm:prSet/>
      <dgm:spPr/>
      <dgm:t>
        <a:bodyPr/>
        <a:lstStyle/>
        <a:p>
          <a:endParaRPr lang="en-US"/>
        </a:p>
      </dgm:t>
    </dgm:pt>
    <dgm:pt modelId="{057D9925-CBCB-43C9-8432-F82A9505BFB5}" type="sibTrans" cxnId="{C8FDD664-4746-4DC3-812B-5F9E41D4659B}">
      <dgm:prSet/>
      <dgm:spPr/>
      <dgm:t>
        <a:bodyPr/>
        <a:lstStyle/>
        <a:p>
          <a:endParaRPr lang="en-US"/>
        </a:p>
      </dgm:t>
    </dgm:pt>
    <dgm:pt modelId="{BBA4FFF4-C97E-45D8-ADEF-F3D7A191D53F}" type="pres">
      <dgm:prSet presAssocID="{583C8B98-D106-442E-BEBB-5AD73D563EB9}" presName="Name0" presStyleCnt="0">
        <dgm:presLayoutVars>
          <dgm:chMax val="1"/>
          <dgm:chPref val="1"/>
          <dgm:dir/>
          <dgm:animOne val="branch"/>
          <dgm:animLvl val="lvl"/>
        </dgm:presLayoutVars>
      </dgm:prSet>
      <dgm:spPr/>
      <dgm:t>
        <a:bodyPr/>
        <a:lstStyle/>
        <a:p>
          <a:endParaRPr lang="en-US"/>
        </a:p>
      </dgm:t>
    </dgm:pt>
    <dgm:pt modelId="{9DCA2A59-1064-4BFF-BE2E-F45F19569C7D}" type="pres">
      <dgm:prSet presAssocID="{30F837EA-77FB-4C72-BDCF-ECCF696AF082}" presName="singleCycle" presStyleCnt="0"/>
      <dgm:spPr/>
    </dgm:pt>
    <dgm:pt modelId="{06057B0B-00E4-4B9B-9125-6DCFD4BE36CE}" type="pres">
      <dgm:prSet presAssocID="{30F837EA-77FB-4C72-BDCF-ECCF696AF082}" presName="singleCenter" presStyleLbl="node1" presStyleIdx="0" presStyleCnt="4">
        <dgm:presLayoutVars>
          <dgm:chMax val="7"/>
          <dgm:chPref val="7"/>
        </dgm:presLayoutVars>
      </dgm:prSet>
      <dgm:spPr/>
      <dgm:t>
        <a:bodyPr/>
        <a:lstStyle/>
        <a:p>
          <a:endParaRPr lang="en-US"/>
        </a:p>
      </dgm:t>
    </dgm:pt>
    <dgm:pt modelId="{27F0D7B7-D614-41D6-B9D1-1395EAC6C496}" type="pres">
      <dgm:prSet presAssocID="{2C4F0D43-7828-4081-842C-6B70A3786552}" presName="Name56" presStyleLbl="parChTrans1D2" presStyleIdx="0" presStyleCnt="3"/>
      <dgm:spPr/>
      <dgm:t>
        <a:bodyPr/>
        <a:lstStyle/>
        <a:p>
          <a:endParaRPr lang="en-US"/>
        </a:p>
      </dgm:t>
    </dgm:pt>
    <dgm:pt modelId="{FED8F166-DF69-44B0-A640-C46068E51F9F}" type="pres">
      <dgm:prSet presAssocID="{ED8D0228-C449-4AA6-B0E3-6C908CAFD1F2}" presName="text0" presStyleLbl="node1" presStyleIdx="1" presStyleCnt="4">
        <dgm:presLayoutVars>
          <dgm:bulletEnabled val="1"/>
        </dgm:presLayoutVars>
      </dgm:prSet>
      <dgm:spPr/>
      <dgm:t>
        <a:bodyPr/>
        <a:lstStyle/>
        <a:p>
          <a:endParaRPr lang="en-US"/>
        </a:p>
      </dgm:t>
    </dgm:pt>
    <dgm:pt modelId="{1A4D44AC-0A09-4D49-B5C4-ADDF7BA43386}" type="pres">
      <dgm:prSet presAssocID="{E296ED81-C318-4C1F-B855-051EB42D9C97}" presName="Name56" presStyleLbl="parChTrans1D2" presStyleIdx="1" presStyleCnt="3"/>
      <dgm:spPr/>
      <dgm:t>
        <a:bodyPr/>
        <a:lstStyle/>
        <a:p>
          <a:endParaRPr lang="en-US"/>
        </a:p>
      </dgm:t>
    </dgm:pt>
    <dgm:pt modelId="{97C9097D-D358-49AF-84B1-B37B7FE56DB8}" type="pres">
      <dgm:prSet presAssocID="{E12F2FA9-F178-4A41-BC51-6900F7491181}" presName="text0" presStyleLbl="node1" presStyleIdx="2" presStyleCnt="4">
        <dgm:presLayoutVars>
          <dgm:bulletEnabled val="1"/>
        </dgm:presLayoutVars>
      </dgm:prSet>
      <dgm:spPr/>
      <dgm:t>
        <a:bodyPr/>
        <a:lstStyle/>
        <a:p>
          <a:endParaRPr lang="en-US"/>
        </a:p>
      </dgm:t>
    </dgm:pt>
    <dgm:pt modelId="{4CF405D2-04B5-487B-93A2-F9F21E010791}" type="pres">
      <dgm:prSet presAssocID="{18CA056A-4704-424C-9AE0-DD115375B8B4}" presName="Name56" presStyleLbl="parChTrans1D2" presStyleIdx="2" presStyleCnt="3"/>
      <dgm:spPr/>
      <dgm:t>
        <a:bodyPr/>
        <a:lstStyle/>
        <a:p>
          <a:endParaRPr lang="en-US"/>
        </a:p>
      </dgm:t>
    </dgm:pt>
    <dgm:pt modelId="{BA91F435-573D-490E-8367-40F483F7DDED}" type="pres">
      <dgm:prSet presAssocID="{CB623998-F56D-4D01-8E45-0A5002F98323}" presName="text0" presStyleLbl="node1" presStyleIdx="3" presStyleCnt="4">
        <dgm:presLayoutVars>
          <dgm:bulletEnabled val="1"/>
        </dgm:presLayoutVars>
      </dgm:prSet>
      <dgm:spPr/>
      <dgm:t>
        <a:bodyPr/>
        <a:lstStyle/>
        <a:p>
          <a:endParaRPr lang="en-US"/>
        </a:p>
      </dgm:t>
    </dgm:pt>
  </dgm:ptLst>
  <dgm:cxnLst>
    <dgm:cxn modelId="{6221EF66-C25F-4FC1-869E-3487EB4C45E7}" type="presOf" srcId="{CB623998-F56D-4D01-8E45-0A5002F98323}" destId="{BA91F435-573D-490E-8367-40F483F7DDED}" srcOrd="0" destOrd="0" presId="urn:microsoft.com/office/officeart/2008/layout/RadialCluster"/>
    <dgm:cxn modelId="{22D227D1-DDBE-47CB-972A-760C55F3946F}" srcId="{583C8B98-D106-442E-BEBB-5AD73D563EB9}" destId="{30F837EA-77FB-4C72-BDCF-ECCF696AF082}" srcOrd="0" destOrd="0" parTransId="{328C64F1-9AA8-4A96-B8BF-BB29EFFFD94F}" sibTransId="{A1A5DAD9-F952-4455-A60A-F12BDA72A113}"/>
    <dgm:cxn modelId="{F3CF4945-9858-43DB-9C22-E0AB9C937BA4}" type="presOf" srcId="{583C8B98-D106-442E-BEBB-5AD73D563EB9}" destId="{BBA4FFF4-C97E-45D8-ADEF-F3D7A191D53F}" srcOrd="0" destOrd="0" presId="urn:microsoft.com/office/officeart/2008/layout/RadialCluster"/>
    <dgm:cxn modelId="{EF156FAC-CB1B-451E-82DE-14C84891B517}" type="presOf" srcId="{ED8D0228-C449-4AA6-B0E3-6C908CAFD1F2}" destId="{FED8F166-DF69-44B0-A640-C46068E51F9F}" srcOrd="0" destOrd="0" presId="urn:microsoft.com/office/officeart/2008/layout/RadialCluster"/>
    <dgm:cxn modelId="{8067F685-D074-4251-BE1B-415492DCD103}" type="presOf" srcId="{E12F2FA9-F178-4A41-BC51-6900F7491181}" destId="{97C9097D-D358-49AF-84B1-B37B7FE56DB8}" srcOrd="0" destOrd="0" presId="urn:microsoft.com/office/officeart/2008/layout/RadialCluster"/>
    <dgm:cxn modelId="{1DF7EA77-A77C-4E38-A8ED-076AE631ECF0}" type="presOf" srcId="{E296ED81-C318-4C1F-B855-051EB42D9C97}" destId="{1A4D44AC-0A09-4D49-B5C4-ADDF7BA43386}" srcOrd="0" destOrd="0" presId="urn:microsoft.com/office/officeart/2008/layout/RadialCluster"/>
    <dgm:cxn modelId="{7F46B455-68A5-4ED6-AB82-5E2EF585A913}" type="presOf" srcId="{2C4F0D43-7828-4081-842C-6B70A3786552}" destId="{27F0D7B7-D614-41D6-B9D1-1395EAC6C496}" srcOrd="0" destOrd="0" presId="urn:microsoft.com/office/officeart/2008/layout/RadialCluster"/>
    <dgm:cxn modelId="{FD4C283B-AA94-4443-8658-9E947C7686A4}" srcId="{30F837EA-77FB-4C72-BDCF-ECCF696AF082}" destId="{E12F2FA9-F178-4A41-BC51-6900F7491181}" srcOrd="1" destOrd="0" parTransId="{E296ED81-C318-4C1F-B855-051EB42D9C97}" sibTransId="{9C1289B6-4656-44CF-9A4B-8B64B9836D68}"/>
    <dgm:cxn modelId="{C8FDD664-4746-4DC3-812B-5F9E41D4659B}" srcId="{30F837EA-77FB-4C72-BDCF-ECCF696AF082}" destId="{CB623998-F56D-4D01-8E45-0A5002F98323}" srcOrd="2" destOrd="0" parTransId="{18CA056A-4704-424C-9AE0-DD115375B8B4}" sibTransId="{057D9925-CBCB-43C9-8432-F82A9505BFB5}"/>
    <dgm:cxn modelId="{F80FB3A2-6FE1-4477-A552-826A0B81254C}" type="presOf" srcId="{18CA056A-4704-424C-9AE0-DD115375B8B4}" destId="{4CF405D2-04B5-487B-93A2-F9F21E010791}" srcOrd="0" destOrd="0" presId="urn:microsoft.com/office/officeart/2008/layout/RadialCluster"/>
    <dgm:cxn modelId="{F8D7E7F2-6F24-4CD2-BA6C-64CB495DC60D}" type="presOf" srcId="{30F837EA-77FB-4C72-BDCF-ECCF696AF082}" destId="{06057B0B-00E4-4B9B-9125-6DCFD4BE36CE}" srcOrd="0" destOrd="0" presId="urn:microsoft.com/office/officeart/2008/layout/RadialCluster"/>
    <dgm:cxn modelId="{B5F1FFD8-F23E-4C55-A965-ED2746FB336F}" srcId="{30F837EA-77FB-4C72-BDCF-ECCF696AF082}" destId="{ED8D0228-C449-4AA6-B0E3-6C908CAFD1F2}" srcOrd="0" destOrd="0" parTransId="{2C4F0D43-7828-4081-842C-6B70A3786552}" sibTransId="{2AD79FE9-8279-47C9-9950-F077B48087C2}"/>
    <dgm:cxn modelId="{AC97D7CC-779F-4CC3-885C-E1C86599FAE2}" type="presParOf" srcId="{BBA4FFF4-C97E-45D8-ADEF-F3D7A191D53F}" destId="{9DCA2A59-1064-4BFF-BE2E-F45F19569C7D}" srcOrd="0" destOrd="0" presId="urn:microsoft.com/office/officeart/2008/layout/RadialCluster"/>
    <dgm:cxn modelId="{2A040824-B07D-42F4-87AC-668DC530EF3C}" type="presParOf" srcId="{9DCA2A59-1064-4BFF-BE2E-F45F19569C7D}" destId="{06057B0B-00E4-4B9B-9125-6DCFD4BE36CE}" srcOrd="0" destOrd="0" presId="urn:microsoft.com/office/officeart/2008/layout/RadialCluster"/>
    <dgm:cxn modelId="{5C6CEC18-ADC5-4C80-AC40-BEA4BF671E6C}" type="presParOf" srcId="{9DCA2A59-1064-4BFF-BE2E-F45F19569C7D}" destId="{27F0D7B7-D614-41D6-B9D1-1395EAC6C496}" srcOrd="1" destOrd="0" presId="urn:microsoft.com/office/officeart/2008/layout/RadialCluster"/>
    <dgm:cxn modelId="{E21D3A80-6BFB-4DBF-AD05-636B712C8C80}" type="presParOf" srcId="{9DCA2A59-1064-4BFF-BE2E-F45F19569C7D}" destId="{FED8F166-DF69-44B0-A640-C46068E51F9F}" srcOrd="2" destOrd="0" presId="urn:microsoft.com/office/officeart/2008/layout/RadialCluster"/>
    <dgm:cxn modelId="{6821BDF4-5D1A-4E92-83FF-BDC9B41C613D}" type="presParOf" srcId="{9DCA2A59-1064-4BFF-BE2E-F45F19569C7D}" destId="{1A4D44AC-0A09-4D49-B5C4-ADDF7BA43386}" srcOrd="3" destOrd="0" presId="urn:microsoft.com/office/officeart/2008/layout/RadialCluster"/>
    <dgm:cxn modelId="{48EAFD5B-ED9A-4F69-9C78-AB82EFF9C3CF}" type="presParOf" srcId="{9DCA2A59-1064-4BFF-BE2E-F45F19569C7D}" destId="{97C9097D-D358-49AF-84B1-B37B7FE56DB8}" srcOrd="4" destOrd="0" presId="urn:microsoft.com/office/officeart/2008/layout/RadialCluster"/>
    <dgm:cxn modelId="{370C5161-FD07-4114-B390-4C22FEDE141E}" type="presParOf" srcId="{9DCA2A59-1064-4BFF-BE2E-F45F19569C7D}" destId="{4CF405D2-04B5-487B-93A2-F9F21E010791}" srcOrd="5" destOrd="0" presId="urn:microsoft.com/office/officeart/2008/layout/RadialCluster"/>
    <dgm:cxn modelId="{F3D8BDDB-4140-4EE1-B7EE-40CFF70767A3}" type="presParOf" srcId="{9DCA2A59-1064-4BFF-BE2E-F45F19569C7D}" destId="{BA91F435-573D-490E-8367-40F483F7DDED}" srcOrd="6" destOrd="0" presId="urn:microsoft.com/office/officeart/2008/layout/RadialCluster"/>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6553319-8E82-4783-9776-60C79113FF64}"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D9F61CA6-770E-4942-866E-733CBC35CD9D}">
      <dgm:prSet phldrT="[Text]"/>
      <dgm:spPr/>
      <dgm:t>
        <a:bodyPr/>
        <a:lstStyle/>
        <a:p>
          <a:r>
            <a:rPr lang="en-US"/>
            <a:t>Promotional Mix</a:t>
          </a:r>
        </a:p>
      </dgm:t>
    </dgm:pt>
    <dgm:pt modelId="{E54D2052-7232-4C8C-A173-FFC62E933AA3}" type="parTrans" cxnId="{44E508EC-349E-4B96-9FC1-01EDEF377F24}">
      <dgm:prSet/>
      <dgm:spPr/>
      <dgm:t>
        <a:bodyPr/>
        <a:lstStyle/>
        <a:p>
          <a:endParaRPr lang="en-US"/>
        </a:p>
      </dgm:t>
    </dgm:pt>
    <dgm:pt modelId="{063BB2A3-91C1-451F-8BEB-DC629684975E}" type="sibTrans" cxnId="{44E508EC-349E-4B96-9FC1-01EDEF377F24}">
      <dgm:prSet/>
      <dgm:spPr/>
      <dgm:t>
        <a:bodyPr/>
        <a:lstStyle/>
        <a:p>
          <a:endParaRPr lang="en-US"/>
        </a:p>
      </dgm:t>
    </dgm:pt>
    <dgm:pt modelId="{9B179D7B-3236-4B5F-BA38-4F8CAA91824E}">
      <dgm:prSet phldrT="[Text]" custT="1"/>
      <dgm:spPr/>
      <dgm:t>
        <a:bodyPr/>
        <a:lstStyle/>
        <a:p>
          <a:r>
            <a:rPr lang="en-US" sz="1200">
              <a:latin typeface="Times New Roman" panose="02020603050405020304" pitchFamily="18" charset="0"/>
              <a:ea typeface="Tahoma" panose="020B0604030504040204" pitchFamily="34" charset="0"/>
              <a:cs typeface="Times New Roman" panose="02020603050405020304" pitchFamily="18" charset="0"/>
            </a:rPr>
            <a:t>Advertisement</a:t>
          </a:r>
        </a:p>
      </dgm:t>
    </dgm:pt>
    <dgm:pt modelId="{A0CBDD37-EB24-4E3B-9050-0B3B65CEF2A4}" type="parTrans" cxnId="{196FE064-DC2D-437E-8CBB-5414197B30A4}">
      <dgm:prSet/>
      <dgm:spPr/>
      <dgm:t>
        <a:bodyPr/>
        <a:lstStyle/>
        <a:p>
          <a:endParaRPr lang="en-US"/>
        </a:p>
      </dgm:t>
    </dgm:pt>
    <dgm:pt modelId="{1CC0AD52-6705-41C0-A4D2-B4C1ACF23DF4}" type="sibTrans" cxnId="{196FE064-DC2D-437E-8CBB-5414197B30A4}">
      <dgm:prSet/>
      <dgm:spPr/>
      <dgm:t>
        <a:bodyPr/>
        <a:lstStyle/>
        <a:p>
          <a:endParaRPr lang="en-US"/>
        </a:p>
      </dgm:t>
    </dgm:pt>
    <dgm:pt modelId="{567921BA-C99A-463C-A77F-4408C363DD04}">
      <dgm:prSet phldrT="[Text]" custT="1"/>
      <dgm:spPr/>
      <dgm:t>
        <a:bodyPr/>
        <a:lstStyle/>
        <a:p>
          <a:r>
            <a:rPr lang="en-US" sz="1200">
              <a:latin typeface="Times New Roman" panose="02020603050405020304" pitchFamily="18" charset="0"/>
              <a:cs typeface="Times New Roman" panose="02020603050405020304" pitchFamily="18" charset="0"/>
            </a:rPr>
            <a:t>Sales Promotion</a:t>
          </a:r>
        </a:p>
      </dgm:t>
    </dgm:pt>
    <dgm:pt modelId="{D1C1251C-23FD-46B1-8CA0-1D0D943AE02A}" type="parTrans" cxnId="{57CBAC74-C7BE-4E20-B6E5-BD3D2542D3FC}">
      <dgm:prSet/>
      <dgm:spPr/>
      <dgm:t>
        <a:bodyPr/>
        <a:lstStyle/>
        <a:p>
          <a:endParaRPr lang="en-US"/>
        </a:p>
      </dgm:t>
    </dgm:pt>
    <dgm:pt modelId="{CE703461-B149-41F3-BF97-2C7E1A847303}" type="sibTrans" cxnId="{57CBAC74-C7BE-4E20-B6E5-BD3D2542D3FC}">
      <dgm:prSet/>
      <dgm:spPr/>
      <dgm:t>
        <a:bodyPr/>
        <a:lstStyle/>
        <a:p>
          <a:endParaRPr lang="en-US"/>
        </a:p>
      </dgm:t>
    </dgm:pt>
    <dgm:pt modelId="{09707971-10DA-4A77-BE99-8FF3EEA9DE7D}">
      <dgm:prSet/>
      <dgm:spPr/>
      <dgm:t>
        <a:bodyPr/>
        <a:lstStyle/>
        <a:p>
          <a:r>
            <a:rPr lang="en-US" b="1"/>
            <a:t>Personal Selling</a:t>
          </a:r>
          <a:endParaRPr lang="en-US"/>
        </a:p>
      </dgm:t>
    </dgm:pt>
    <dgm:pt modelId="{924AD2CC-8383-492E-B197-6B3FC36F6584}" type="parTrans" cxnId="{F552B07B-0A64-47B8-9F66-CF6C9E462EF8}">
      <dgm:prSet/>
      <dgm:spPr/>
      <dgm:t>
        <a:bodyPr/>
        <a:lstStyle/>
        <a:p>
          <a:endParaRPr lang="en-US"/>
        </a:p>
      </dgm:t>
    </dgm:pt>
    <dgm:pt modelId="{C4E940D6-1B5F-4FEE-898B-E41CA5CC1B25}" type="sibTrans" cxnId="{F552B07B-0A64-47B8-9F66-CF6C9E462EF8}">
      <dgm:prSet/>
      <dgm:spPr/>
      <dgm:t>
        <a:bodyPr/>
        <a:lstStyle/>
        <a:p>
          <a:endParaRPr lang="en-US"/>
        </a:p>
      </dgm:t>
    </dgm:pt>
    <dgm:pt modelId="{844CFE0D-315E-4DA4-8F11-2E47B69AF76E}">
      <dgm:prSet/>
      <dgm:spPr/>
      <dgm:t>
        <a:bodyPr/>
        <a:lstStyle/>
        <a:p>
          <a:r>
            <a:rPr lang="en-US" b="1"/>
            <a:t>Direct marketing</a:t>
          </a:r>
          <a:endParaRPr lang="en-US"/>
        </a:p>
      </dgm:t>
    </dgm:pt>
    <dgm:pt modelId="{2D27ABCE-5A30-4942-800B-24FC2F3D0B0E}" type="parTrans" cxnId="{26D8C7A6-73EB-4AA5-84E5-59602BC990ED}">
      <dgm:prSet/>
      <dgm:spPr/>
      <dgm:t>
        <a:bodyPr/>
        <a:lstStyle/>
        <a:p>
          <a:endParaRPr lang="en-US"/>
        </a:p>
      </dgm:t>
    </dgm:pt>
    <dgm:pt modelId="{AEEA724F-6CFF-4225-94A5-9469BDFD5871}" type="sibTrans" cxnId="{26D8C7A6-73EB-4AA5-84E5-59602BC990ED}">
      <dgm:prSet/>
      <dgm:spPr/>
      <dgm:t>
        <a:bodyPr/>
        <a:lstStyle/>
        <a:p>
          <a:endParaRPr lang="en-US"/>
        </a:p>
      </dgm:t>
    </dgm:pt>
    <dgm:pt modelId="{B0C42813-FA64-494B-B64C-0C301FD575AA}" type="pres">
      <dgm:prSet presAssocID="{C6553319-8E82-4783-9776-60C79113FF64}" presName="Name0" presStyleCnt="0">
        <dgm:presLayoutVars>
          <dgm:chMax val="1"/>
          <dgm:dir/>
          <dgm:animLvl val="ctr"/>
          <dgm:resizeHandles val="exact"/>
        </dgm:presLayoutVars>
      </dgm:prSet>
      <dgm:spPr/>
      <dgm:t>
        <a:bodyPr/>
        <a:lstStyle/>
        <a:p>
          <a:endParaRPr lang="en-US"/>
        </a:p>
      </dgm:t>
    </dgm:pt>
    <dgm:pt modelId="{94EDB7EA-D890-43AB-892A-00C0D016FB28}" type="pres">
      <dgm:prSet presAssocID="{D9F61CA6-770E-4942-866E-733CBC35CD9D}" presName="centerShape" presStyleLbl="node0" presStyleIdx="0" presStyleCnt="1"/>
      <dgm:spPr/>
      <dgm:t>
        <a:bodyPr/>
        <a:lstStyle/>
        <a:p>
          <a:endParaRPr lang="en-US"/>
        </a:p>
      </dgm:t>
    </dgm:pt>
    <dgm:pt modelId="{E7F0EF26-970B-442B-AE17-260285BA2FCD}" type="pres">
      <dgm:prSet presAssocID="{9B179D7B-3236-4B5F-BA38-4F8CAA91824E}" presName="node" presStyleLbl="node1" presStyleIdx="0" presStyleCnt="4">
        <dgm:presLayoutVars>
          <dgm:bulletEnabled val="1"/>
        </dgm:presLayoutVars>
      </dgm:prSet>
      <dgm:spPr/>
      <dgm:t>
        <a:bodyPr/>
        <a:lstStyle/>
        <a:p>
          <a:endParaRPr lang="en-US"/>
        </a:p>
      </dgm:t>
    </dgm:pt>
    <dgm:pt modelId="{C916EF13-96AF-446D-BA23-F9A13A0C7418}" type="pres">
      <dgm:prSet presAssocID="{9B179D7B-3236-4B5F-BA38-4F8CAA91824E}" presName="dummy" presStyleCnt="0"/>
      <dgm:spPr/>
    </dgm:pt>
    <dgm:pt modelId="{19677A40-B697-46F5-ABE9-94EEA6C6367D}" type="pres">
      <dgm:prSet presAssocID="{1CC0AD52-6705-41C0-A4D2-B4C1ACF23DF4}" presName="sibTrans" presStyleLbl="sibTrans2D1" presStyleIdx="0" presStyleCnt="4"/>
      <dgm:spPr/>
      <dgm:t>
        <a:bodyPr/>
        <a:lstStyle/>
        <a:p>
          <a:endParaRPr lang="en-US"/>
        </a:p>
      </dgm:t>
    </dgm:pt>
    <dgm:pt modelId="{913BD961-4A29-4B9C-957A-69FAA4003BF1}" type="pres">
      <dgm:prSet presAssocID="{09707971-10DA-4A77-BE99-8FF3EEA9DE7D}" presName="node" presStyleLbl="node1" presStyleIdx="1" presStyleCnt="4">
        <dgm:presLayoutVars>
          <dgm:bulletEnabled val="1"/>
        </dgm:presLayoutVars>
      </dgm:prSet>
      <dgm:spPr/>
      <dgm:t>
        <a:bodyPr/>
        <a:lstStyle/>
        <a:p>
          <a:endParaRPr lang="en-US"/>
        </a:p>
      </dgm:t>
    </dgm:pt>
    <dgm:pt modelId="{ACE44DFF-7BA7-469D-A3CC-1ACF2B846F84}" type="pres">
      <dgm:prSet presAssocID="{09707971-10DA-4A77-BE99-8FF3EEA9DE7D}" presName="dummy" presStyleCnt="0"/>
      <dgm:spPr/>
    </dgm:pt>
    <dgm:pt modelId="{38D8620A-E591-4750-89F9-E95D4675D9E7}" type="pres">
      <dgm:prSet presAssocID="{C4E940D6-1B5F-4FEE-898B-E41CA5CC1B25}" presName="sibTrans" presStyleLbl="sibTrans2D1" presStyleIdx="1" presStyleCnt="4"/>
      <dgm:spPr/>
      <dgm:t>
        <a:bodyPr/>
        <a:lstStyle/>
        <a:p>
          <a:endParaRPr lang="en-US"/>
        </a:p>
      </dgm:t>
    </dgm:pt>
    <dgm:pt modelId="{B23E6450-A05E-4F77-B590-828E8D8E8CA2}" type="pres">
      <dgm:prSet presAssocID="{844CFE0D-315E-4DA4-8F11-2E47B69AF76E}" presName="node" presStyleLbl="node1" presStyleIdx="2" presStyleCnt="4">
        <dgm:presLayoutVars>
          <dgm:bulletEnabled val="1"/>
        </dgm:presLayoutVars>
      </dgm:prSet>
      <dgm:spPr/>
      <dgm:t>
        <a:bodyPr/>
        <a:lstStyle/>
        <a:p>
          <a:endParaRPr lang="en-US"/>
        </a:p>
      </dgm:t>
    </dgm:pt>
    <dgm:pt modelId="{58FEF487-CAD1-4741-94A3-4B714AAEF7F4}" type="pres">
      <dgm:prSet presAssocID="{844CFE0D-315E-4DA4-8F11-2E47B69AF76E}" presName="dummy" presStyleCnt="0"/>
      <dgm:spPr/>
    </dgm:pt>
    <dgm:pt modelId="{4501880C-1EC5-4B4E-B66E-D33A10BEE24E}" type="pres">
      <dgm:prSet presAssocID="{AEEA724F-6CFF-4225-94A5-9469BDFD5871}" presName="sibTrans" presStyleLbl="sibTrans2D1" presStyleIdx="2" presStyleCnt="4"/>
      <dgm:spPr/>
      <dgm:t>
        <a:bodyPr/>
        <a:lstStyle/>
        <a:p>
          <a:endParaRPr lang="en-US"/>
        </a:p>
      </dgm:t>
    </dgm:pt>
    <dgm:pt modelId="{F9806B72-98B9-434C-B795-585BD9C84880}" type="pres">
      <dgm:prSet presAssocID="{567921BA-C99A-463C-A77F-4408C363DD04}" presName="node" presStyleLbl="node1" presStyleIdx="3" presStyleCnt="4">
        <dgm:presLayoutVars>
          <dgm:bulletEnabled val="1"/>
        </dgm:presLayoutVars>
      </dgm:prSet>
      <dgm:spPr/>
      <dgm:t>
        <a:bodyPr/>
        <a:lstStyle/>
        <a:p>
          <a:endParaRPr lang="en-US"/>
        </a:p>
      </dgm:t>
    </dgm:pt>
    <dgm:pt modelId="{C17915E3-20CF-44D7-B069-793A7EC4F7A7}" type="pres">
      <dgm:prSet presAssocID="{567921BA-C99A-463C-A77F-4408C363DD04}" presName="dummy" presStyleCnt="0"/>
      <dgm:spPr/>
    </dgm:pt>
    <dgm:pt modelId="{36FEBDE5-AADF-4493-9F0D-E50568D77A10}" type="pres">
      <dgm:prSet presAssocID="{CE703461-B149-41F3-BF97-2C7E1A847303}" presName="sibTrans" presStyleLbl="sibTrans2D1" presStyleIdx="3" presStyleCnt="4"/>
      <dgm:spPr/>
      <dgm:t>
        <a:bodyPr/>
        <a:lstStyle/>
        <a:p>
          <a:endParaRPr lang="en-US"/>
        </a:p>
      </dgm:t>
    </dgm:pt>
  </dgm:ptLst>
  <dgm:cxnLst>
    <dgm:cxn modelId="{BAE84BF7-43A2-4E11-BBF4-2EE8951C5382}" type="presOf" srcId="{1CC0AD52-6705-41C0-A4D2-B4C1ACF23DF4}" destId="{19677A40-B697-46F5-ABE9-94EEA6C6367D}" srcOrd="0" destOrd="0" presId="urn:microsoft.com/office/officeart/2005/8/layout/radial6"/>
    <dgm:cxn modelId="{DF0DBF3A-C8AF-44A6-91EA-4A85F1CA8447}" type="presOf" srcId="{C6553319-8E82-4783-9776-60C79113FF64}" destId="{B0C42813-FA64-494B-B64C-0C301FD575AA}" srcOrd="0" destOrd="0" presId="urn:microsoft.com/office/officeart/2005/8/layout/radial6"/>
    <dgm:cxn modelId="{5B7CAA10-0EAC-4C81-8F87-DFDB32257F91}" type="presOf" srcId="{AEEA724F-6CFF-4225-94A5-9469BDFD5871}" destId="{4501880C-1EC5-4B4E-B66E-D33A10BEE24E}" srcOrd="0" destOrd="0" presId="urn:microsoft.com/office/officeart/2005/8/layout/radial6"/>
    <dgm:cxn modelId="{6EF8446D-0B22-45E2-8C1E-7FB534FD7FA0}" type="presOf" srcId="{9B179D7B-3236-4B5F-BA38-4F8CAA91824E}" destId="{E7F0EF26-970B-442B-AE17-260285BA2FCD}" srcOrd="0" destOrd="0" presId="urn:microsoft.com/office/officeart/2005/8/layout/radial6"/>
    <dgm:cxn modelId="{57CBAC74-C7BE-4E20-B6E5-BD3D2542D3FC}" srcId="{D9F61CA6-770E-4942-866E-733CBC35CD9D}" destId="{567921BA-C99A-463C-A77F-4408C363DD04}" srcOrd="3" destOrd="0" parTransId="{D1C1251C-23FD-46B1-8CA0-1D0D943AE02A}" sibTransId="{CE703461-B149-41F3-BF97-2C7E1A847303}"/>
    <dgm:cxn modelId="{967E3966-6EA0-42F3-8FF9-312029194B92}" type="presOf" srcId="{09707971-10DA-4A77-BE99-8FF3EEA9DE7D}" destId="{913BD961-4A29-4B9C-957A-69FAA4003BF1}" srcOrd="0" destOrd="0" presId="urn:microsoft.com/office/officeart/2005/8/layout/radial6"/>
    <dgm:cxn modelId="{196FE064-DC2D-437E-8CBB-5414197B30A4}" srcId="{D9F61CA6-770E-4942-866E-733CBC35CD9D}" destId="{9B179D7B-3236-4B5F-BA38-4F8CAA91824E}" srcOrd="0" destOrd="0" parTransId="{A0CBDD37-EB24-4E3B-9050-0B3B65CEF2A4}" sibTransId="{1CC0AD52-6705-41C0-A4D2-B4C1ACF23DF4}"/>
    <dgm:cxn modelId="{7AA1652D-0C4D-41C7-9FFC-8449FF99ED82}" type="presOf" srcId="{CE703461-B149-41F3-BF97-2C7E1A847303}" destId="{36FEBDE5-AADF-4493-9F0D-E50568D77A10}" srcOrd="0" destOrd="0" presId="urn:microsoft.com/office/officeart/2005/8/layout/radial6"/>
    <dgm:cxn modelId="{F13D63A9-3818-4A4A-A913-8D75C900B471}" type="presOf" srcId="{C4E940D6-1B5F-4FEE-898B-E41CA5CC1B25}" destId="{38D8620A-E591-4750-89F9-E95D4675D9E7}" srcOrd="0" destOrd="0" presId="urn:microsoft.com/office/officeart/2005/8/layout/radial6"/>
    <dgm:cxn modelId="{E5BF43D6-141C-4AEF-85CB-12B29F23686B}" type="presOf" srcId="{D9F61CA6-770E-4942-866E-733CBC35CD9D}" destId="{94EDB7EA-D890-43AB-892A-00C0D016FB28}" srcOrd="0" destOrd="0" presId="urn:microsoft.com/office/officeart/2005/8/layout/radial6"/>
    <dgm:cxn modelId="{44E508EC-349E-4B96-9FC1-01EDEF377F24}" srcId="{C6553319-8E82-4783-9776-60C79113FF64}" destId="{D9F61CA6-770E-4942-866E-733CBC35CD9D}" srcOrd="0" destOrd="0" parTransId="{E54D2052-7232-4C8C-A173-FFC62E933AA3}" sibTransId="{063BB2A3-91C1-451F-8BEB-DC629684975E}"/>
    <dgm:cxn modelId="{FEA73754-23C7-4DB0-9BE8-074EFE3EBD10}" type="presOf" srcId="{844CFE0D-315E-4DA4-8F11-2E47B69AF76E}" destId="{B23E6450-A05E-4F77-B590-828E8D8E8CA2}" srcOrd="0" destOrd="0" presId="urn:microsoft.com/office/officeart/2005/8/layout/radial6"/>
    <dgm:cxn modelId="{26D8C7A6-73EB-4AA5-84E5-59602BC990ED}" srcId="{D9F61CA6-770E-4942-866E-733CBC35CD9D}" destId="{844CFE0D-315E-4DA4-8F11-2E47B69AF76E}" srcOrd="2" destOrd="0" parTransId="{2D27ABCE-5A30-4942-800B-24FC2F3D0B0E}" sibTransId="{AEEA724F-6CFF-4225-94A5-9469BDFD5871}"/>
    <dgm:cxn modelId="{F552B07B-0A64-47B8-9F66-CF6C9E462EF8}" srcId="{D9F61CA6-770E-4942-866E-733CBC35CD9D}" destId="{09707971-10DA-4A77-BE99-8FF3EEA9DE7D}" srcOrd="1" destOrd="0" parTransId="{924AD2CC-8383-492E-B197-6B3FC36F6584}" sibTransId="{C4E940D6-1B5F-4FEE-898B-E41CA5CC1B25}"/>
    <dgm:cxn modelId="{3DF86610-C626-470F-8028-C5CE973ED175}" type="presOf" srcId="{567921BA-C99A-463C-A77F-4408C363DD04}" destId="{F9806B72-98B9-434C-B795-585BD9C84880}" srcOrd="0" destOrd="0" presId="urn:microsoft.com/office/officeart/2005/8/layout/radial6"/>
    <dgm:cxn modelId="{51BD1392-E0D2-4A5C-8FCF-84227A2BD08F}" type="presParOf" srcId="{B0C42813-FA64-494B-B64C-0C301FD575AA}" destId="{94EDB7EA-D890-43AB-892A-00C0D016FB28}" srcOrd="0" destOrd="0" presId="urn:microsoft.com/office/officeart/2005/8/layout/radial6"/>
    <dgm:cxn modelId="{C8D8030D-1F9D-45ED-86E5-9DB908343FD0}" type="presParOf" srcId="{B0C42813-FA64-494B-B64C-0C301FD575AA}" destId="{E7F0EF26-970B-442B-AE17-260285BA2FCD}" srcOrd="1" destOrd="0" presId="urn:microsoft.com/office/officeart/2005/8/layout/radial6"/>
    <dgm:cxn modelId="{1E534A3E-4E89-4ED3-8A3F-3655B3105D96}" type="presParOf" srcId="{B0C42813-FA64-494B-B64C-0C301FD575AA}" destId="{C916EF13-96AF-446D-BA23-F9A13A0C7418}" srcOrd="2" destOrd="0" presId="urn:microsoft.com/office/officeart/2005/8/layout/radial6"/>
    <dgm:cxn modelId="{8B17865E-0039-441B-9F18-A32058505122}" type="presParOf" srcId="{B0C42813-FA64-494B-B64C-0C301FD575AA}" destId="{19677A40-B697-46F5-ABE9-94EEA6C6367D}" srcOrd="3" destOrd="0" presId="urn:microsoft.com/office/officeart/2005/8/layout/radial6"/>
    <dgm:cxn modelId="{DCE6B26B-2A1D-449B-A77F-FB109F5A4DA4}" type="presParOf" srcId="{B0C42813-FA64-494B-B64C-0C301FD575AA}" destId="{913BD961-4A29-4B9C-957A-69FAA4003BF1}" srcOrd="4" destOrd="0" presId="urn:microsoft.com/office/officeart/2005/8/layout/radial6"/>
    <dgm:cxn modelId="{CE37AEFE-76A8-4035-8811-EC2B17E21F1C}" type="presParOf" srcId="{B0C42813-FA64-494B-B64C-0C301FD575AA}" destId="{ACE44DFF-7BA7-469D-A3CC-1ACF2B846F84}" srcOrd="5" destOrd="0" presId="urn:microsoft.com/office/officeart/2005/8/layout/radial6"/>
    <dgm:cxn modelId="{76997D8F-8CF9-4404-B125-A5970CFC99ED}" type="presParOf" srcId="{B0C42813-FA64-494B-B64C-0C301FD575AA}" destId="{38D8620A-E591-4750-89F9-E95D4675D9E7}" srcOrd="6" destOrd="0" presId="urn:microsoft.com/office/officeart/2005/8/layout/radial6"/>
    <dgm:cxn modelId="{52C79A92-C12B-40B7-9D07-79C49B258803}" type="presParOf" srcId="{B0C42813-FA64-494B-B64C-0C301FD575AA}" destId="{B23E6450-A05E-4F77-B590-828E8D8E8CA2}" srcOrd="7" destOrd="0" presId="urn:microsoft.com/office/officeart/2005/8/layout/radial6"/>
    <dgm:cxn modelId="{E9FAE47E-C6EA-4836-B6F5-E7281127D735}" type="presParOf" srcId="{B0C42813-FA64-494B-B64C-0C301FD575AA}" destId="{58FEF487-CAD1-4741-94A3-4B714AAEF7F4}" srcOrd="8" destOrd="0" presId="urn:microsoft.com/office/officeart/2005/8/layout/radial6"/>
    <dgm:cxn modelId="{97C81324-D0B4-4938-8010-4C449EBA311B}" type="presParOf" srcId="{B0C42813-FA64-494B-B64C-0C301FD575AA}" destId="{4501880C-1EC5-4B4E-B66E-D33A10BEE24E}" srcOrd="9" destOrd="0" presId="urn:microsoft.com/office/officeart/2005/8/layout/radial6"/>
    <dgm:cxn modelId="{AB2E535A-8BA3-4F52-B7BD-2B1313BB0D21}" type="presParOf" srcId="{B0C42813-FA64-494B-B64C-0C301FD575AA}" destId="{F9806B72-98B9-434C-B795-585BD9C84880}" srcOrd="10" destOrd="0" presId="urn:microsoft.com/office/officeart/2005/8/layout/radial6"/>
    <dgm:cxn modelId="{9090ADED-1407-439E-9BEE-7C31E0E37696}" type="presParOf" srcId="{B0C42813-FA64-494B-B64C-0C301FD575AA}" destId="{C17915E3-20CF-44D7-B069-793A7EC4F7A7}" srcOrd="11" destOrd="0" presId="urn:microsoft.com/office/officeart/2005/8/layout/radial6"/>
    <dgm:cxn modelId="{CD707004-5417-45F5-83B9-D138EF683A76}" type="presParOf" srcId="{B0C42813-FA64-494B-B64C-0C301FD575AA}" destId="{36FEBDE5-AADF-4493-9F0D-E50568D77A10}" srcOrd="12" destOrd="0" presId="urn:microsoft.com/office/officeart/2005/8/layout/radial6"/>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B15F1-8E67-421C-B5C4-5DD10D9A6DF1}">
      <dsp:nvSpPr>
        <dsp:cNvPr id="0" name=""/>
        <dsp:cNvSpPr/>
      </dsp:nvSpPr>
      <dsp:spPr>
        <a:xfrm>
          <a:off x="-3617274" y="-555868"/>
          <a:ext cx="4312137" cy="4312137"/>
        </a:xfrm>
        <a:prstGeom prst="blockArc">
          <a:avLst>
            <a:gd name="adj1" fmla="val 18900000"/>
            <a:gd name="adj2" fmla="val 2700000"/>
            <a:gd name="adj3" fmla="val 501"/>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46DA27-C887-4FF8-A7E7-2F61C67C8E02}">
      <dsp:nvSpPr>
        <dsp:cNvPr id="0" name=""/>
        <dsp:cNvSpPr/>
      </dsp:nvSpPr>
      <dsp:spPr>
        <a:xfrm>
          <a:off x="364263" y="246046"/>
          <a:ext cx="5080589" cy="4923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66040" rIns="66040" bIns="66040" numCol="1" spcCol="1270" anchor="ctr" anchorCtr="0">
          <a:noAutofit/>
        </a:bodyPr>
        <a:lstStyle/>
        <a:p>
          <a:pPr lvl="0" algn="l" defTabSz="1155700">
            <a:lnSpc>
              <a:spcPct val="90000"/>
            </a:lnSpc>
            <a:spcBef>
              <a:spcPct val="0"/>
            </a:spcBef>
            <a:spcAft>
              <a:spcPct val="35000"/>
            </a:spcAft>
          </a:pPr>
          <a:r>
            <a:rPr lang="en-US" sz="2600" kern="1200"/>
            <a:t>Pharmaceuticals</a:t>
          </a:r>
        </a:p>
      </dsp:txBody>
      <dsp:txXfrm>
        <a:off x="364263" y="246046"/>
        <a:ext cx="5080589" cy="492349"/>
      </dsp:txXfrm>
    </dsp:sp>
    <dsp:sp modelId="{ED88FC17-2C7C-45A6-BB3C-9B5C08C9C1CC}">
      <dsp:nvSpPr>
        <dsp:cNvPr id="0" name=""/>
        <dsp:cNvSpPr/>
      </dsp:nvSpPr>
      <dsp:spPr>
        <a:xfrm>
          <a:off x="56545" y="184503"/>
          <a:ext cx="615436" cy="615436"/>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6770343-5A8C-496F-8539-F08DF9D9E518}">
      <dsp:nvSpPr>
        <dsp:cNvPr id="0" name=""/>
        <dsp:cNvSpPr/>
      </dsp:nvSpPr>
      <dsp:spPr>
        <a:xfrm>
          <a:off x="646539" y="984699"/>
          <a:ext cx="4798313" cy="4923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66040" rIns="66040" bIns="66040" numCol="1" spcCol="1270" anchor="ctr" anchorCtr="0">
          <a:noAutofit/>
        </a:bodyPr>
        <a:lstStyle/>
        <a:p>
          <a:pPr lvl="0" algn="l" defTabSz="1155700">
            <a:lnSpc>
              <a:spcPct val="90000"/>
            </a:lnSpc>
            <a:spcBef>
              <a:spcPct val="0"/>
            </a:spcBef>
            <a:spcAft>
              <a:spcPct val="35000"/>
            </a:spcAft>
          </a:pPr>
          <a:r>
            <a:rPr lang="en-US" sz="2600" kern="1200"/>
            <a:t>Agribusiness</a:t>
          </a:r>
        </a:p>
      </dsp:txBody>
      <dsp:txXfrm>
        <a:off x="646539" y="984699"/>
        <a:ext cx="4798313" cy="492349"/>
      </dsp:txXfrm>
    </dsp:sp>
    <dsp:sp modelId="{6BAA8179-5B00-4F26-822E-5F84529BB073}">
      <dsp:nvSpPr>
        <dsp:cNvPr id="0" name=""/>
        <dsp:cNvSpPr/>
      </dsp:nvSpPr>
      <dsp:spPr>
        <a:xfrm>
          <a:off x="338820" y="923155"/>
          <a:ext cx="615436" cy="615436"/>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754D74A-BD75-42F1-85A8-D7A2D89D053C}">
      <dsp:nvSpPr>
        <dsp:cNvPr id="0" name=""/>
        <dsp:cNvSpPr/>
      </dsp:nvSpPr>
      <dsp:spPr>
        <a:xfrm>
          <a:off x="646539" y="1723351"/>
          <a:ext cx="4798313" cy="4923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66040" rIns="66040" bIns="66040" numCol="1" spcCol="1270" anchor="ctr" anchorCtr="0">
          <a:noAutofit/>
        </a:bodyPr>
        <a:lstStyle/>
        <a:p>
          <a:pPr lvl="0" algn="l" defTabSz="1155700">
            <a:lnSpc>
              <a:spcPct val="90000"/>
            </a:lnSpc>
            <a:spcBef>
              <a:spcPct val="0"/>
            </a:spcBef>
            <a:spcAft>
              <a:spcPct val="35000"/>
            </a:spcAft>
          </a:pPr>
          <a:r>
            <a:rPr lang="en-US" sz="2600" kern="1200"/>
            <a:t>Logistic</a:t>
          </a:r>
        </a:p>
      </dsp:txBody>
      <dsp:txXfrm>
        <a:off x="646539" y="1723351"/>
        <a:ext cx="4798313" cy="492349"/>
      </dsp:txXfrm>
    </dsp:sp>
    <dsp:sp modelId="{618BB692-A452-4B33-B1D9-582291F8057C}">
      <dsp:nvSpPr>
        <dsp:cNvPr id="0" name=""/>
        <dsp:cNvSpPr/>
      </dsp:nvSpPr>
      <dsp:spPr>
        <a:xfrm>
          <a:off x="338820" y="1661807"/>
          <a:ext cx="615436" cy="615436"/>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A8DA3B7-CE26-4BA3-8CEF-0366B7B0C3C4}">
      <dsp:nvSpPr>
        <dsp:cNvPr id="0" name=""/>
        <dsp:cNvSpPr/>
      </dsp:nvSpPr>
      <dsp:spPr>
        <a:xfrm>
          <a:off x="364263" y="2462003"/>
          <a:ext cx="5080589" cy="4923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66040" rIns="66040" bIns="66040" numCol="1" spcCol="1270" anchor="ctr" anchorCtr="0">
          <a:noAutofit/>
        </a:bodyPr>
        <a:lstStyle/>
        <a:p>
          <a:pPr lvl="0" algn="l" defTabSz="1155700">
            <a:lnSpc>
              <a:spcPct val="90000"/>
            </a:lnSpc>
            <a:spcBef>
              <a:spcPct val="0"/>
            </a:spcBef>
            <a:spcAft>
              <a:spcPct val="35000"/>
            </a:spcAft>
          </a:pPr>
          <a:r>
            <a:rPr lang="en-US" sz="2600" kern="1200"/>
            <a:t>Consumer Brand</a:t>
          </a:r>
        </a:p>
      </dsp:txBody>
      <dsp:txXfrm>
        <a:off x="364263" y="2462003"/>
        <a:ext cx="5080589" cy="492349"/>
      </dsp:txXfrm>
    </dsp:sp>
    <dsp:sp modelId="{F5FD9B83-E49C-49A0-9019-42400E49A5B8}">
      <dsp:nvSpPr>
        <dsp:cNvPr id="0" name=""/>
        <dsp:cNvSpPr/>
      </dsp:nvSpPr>
      <dsp:spPr>
        <a:xfrm>
          <a:off x="56545" y="2400460"/>
          <a:ext cx="615436" cy="615436"/>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A6464-CEB4-43B8-9114-1B3C090C27B0}">
      <dsp:nvSpPr>
        <dsp:cNvPr id="0" name=""/>
        <dsp:cNvSpPr/>
      </dsp:nvSpPr>
      <dsp:spPr>
        <a:xfrm>
          <a:off x="2854642" y="890467"/>
          <a:ext cx="2235773" cy="449051"/>
        </a:xfrm>
        <a:custGeom>
          <a:avLst/>
          <a:gdLst/>
          <a:ahLst/>
          <a:cxnLst/>
          <a:rect l="0" t="0" r="0" b="0"/>
          <a:pathLst>
            <a:path>
              <a:moveTo>
                <a:pt x="0" y="0"/>
              </a:moveTo>
              <a:lnTo>
                <a:pt x="0" y="319922"/>
              </a:lnTo>
              <a:lnTo>
                <a:pt x="2237265" y="319922"/>
              </a:lnTo>
              <a:lnTo>
                <a:pt x="2237265" y="4493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2BCAD51-9899-495E-9E75-2DD790F3ADB4}">
      <dsp:nvSpPr>
        <dsp:cNvPr id="0" name=""/>
        <dsp:cNvSpPr/>
      </dsp:nvSpPr>
      <dsp:spPr>
        <a:xfrm>
          <a:off x="2854642" y="890467"/>
          <a:ext cx="745257" cy="449051"/>
        </a:xfrm>
        <a:custGeom>
          <a:avLst/>
          <a:gdLst/>
          <a:ahLst/>
          <a:cxnLst/>
          <a:rect l="0" t="0" r="0" b="0"/>
          <a:pathLst>
            <a:path>
              <a:moveTo>
                <a:pt x="0" y="0"/>
              </a:moveTo>
              <a:lnTo>
                <a:pt x="0" y="319922"/>
              </a:lnTo>
              <a:lnTo>
                <a:pt x="745755" y="319922"/>
              </a:lnTo>
              <a:lnTo>
                <a:pt x="745755" y="4493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D20934-3870-4D05-980D-D7226844C61B}">
      <dsp:nvSpPr>
        <dsp:cNvPr id="0" name=""/>
        <dsp:cNvSpPr/>
      </dsp:nvSpPr>
      <dsp:spPr>
        <a:xfrm>
          <a:off x="2109384" y="890467"/>
          <a:ext cx="745257" cy="449051"/>
        </a:xfrm>
        <a:custGeom>
          <a:avLst/>
          <a:gdLst/>
          <a:ahLst/>
          <a:cxnLst/>
          <a:rect l="0" t="0" r="0" b="0"/>
          <a:pathLst>
            <a:path>
              <a:moveTo>
                <a:pt x="745755" y="0"/>
              </a:moveTo>
              <a:lnTo>
                <a:pt x="745755" y="319922"/>
              </a:lnTo>
              <a:lnTo>
                <a:pt x="0" y="319922"/>
              </a:lnTo>
              <a:lnTo>
                <a:pt x="0" y="4493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7499A5-9413-49B7-BC8D-2ABB265AC804}">
      <dsp:nvSpPr>
        <dsp:cNvPr id="0" name=""/>
        <dsp:cNvSpPr/>
      </dsp:nvSpPr>
      <dsp:spPr>
        <a:xfrm>
          <a:off x="618868" y="890467"/>
          <a:ext cx="2235773" cy="449051"/>
        </a:xfrm>
        <a:custGeom>
          <a:avLst/>
          <a:gdLst/>
          <a:ahLst/>
          <a:cxnLst/>
          <a:rect l="0" t="0" r="0" b="0"/>
          <a:pathLst>
            <a:path>
              <a:moveTo>
                <a:pt x="2237265" y="0"/>
              </a:moveTo>
              <a:lnTo>
                <a:pt x="2237265" y="319922"/>
              </a:lnTo>
              <a:lnTo>
                <a:pt x="0" y="319922"/>
              </a:lnTo>
              <a:lnTo>
                <a:pt x="0" y="44935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B4DFD4-F4F1-4BD6-94EF-B0BB7D941C19}">
      <dsp:nvSpPr>
        <dsp:cNvPr id="0" name=""/>
        <dsp:cNvSpPr/>
      </dsp:nvSpPr>
      <dsp:spPr>
        <a:xfrm>
          <a:off x="2238726" y="274552"/>
          <a:ext cx="1231831" cy="61591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kern="1200">
              <a:solidFill>
                <a:sysClr val="window" lastClr="FFFFFF"/>
              </a:solidFill>
              <a:latin typeface="Times New Roman" panose="02020603050405020304" pitchFamily="18" charset="0"/>
              <a:ea typeface="+mn-ea"/>
              <a:cs typeface="Times New Roman" panose="02020603050405020304" pitchFamily="18" charset="0"/>
            </a:rPr>
            <a:t>Personal Care</a:t>
          </a:r>
        </a:p>
      </dsp:txBody>
      <dsp:txXfrm>
        <a:off x="2238726" y="274552"/>
        <a:ext cx="1231831" cy="615915"/>
      </dsp:txXfrm>
    </dsp:sp>
    <dsp:sp modelId="{6F8BDAF7-1D8B-4933-AECC-93F573632A59}">
      <dsp:nvSpPr>
        <dsp:cNvPr id="0" name=""/>
        <dsp:cNvSpPr/>
      </dsp:nvSpPr>
      <dsp:spPr>
        <a:xfrm>
          <a:off x="2953" y="1339519"/>
          <a:ext cx="1231831" cy="61591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kern="1200">
              <a:solidFill>
                <a:sysClr val="window" lastClr="FFFFFF"/>
              </a:solidFill>
              <a:latin typeface="Times New Roman" panose="02020603050405020304" pitchFamily="18" charset="0"/>
              <a:ea typeface="+mn-ea"/>
              <a:cs typeface="Times New Roman" panose="02020603050405020304" pitchFamily="18" charset="0"/>
            </a:rPr>
            <a:t>Beauty Soap</a:t>
          </a:r>
        </a:p>
      </dsp:txBody>
      <dsp:txXfrm>
        <a:off x="2953" y="1339519"/>
        <a:ext cx="1231831" cy="615915"/>
      </dsp:txXfrm>
    </dsp:sp>
    <dsp:sp modelId="{428D13C6-50C7-488C-8CAD-8DF4D6DA8FA2}">
      <dsp:nvSpPr>
        <dsp:cNvPr id="0" name=""/>
        <dsp:cNvSpPr/>
      </dsp:nvSpPr>
      <dsp:spPr>
        <a:xfrm>
          <a:off x="1493469" y="1339519"/>
          <a:ext cx="1231831" cy="61591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kern="1200">
              <a:solidFill>
                <a:sysClr val="window" lastClr="FFFFFF"/>
              </a:solidFill>
              <a:latin typeface="Times New Roman" panose="02020603050405020304" pitchFamily="18" charset="0"/>
              <a:ea typeface="+mn-ea"/>
              <a:cs typeface="Times New Roman" panose="02020603050405020304" pitchFamily="18" charset="0"/>
            </a:rPr>
            <a:t>Savlon</a:t>
          </a:r>
        </a:p>
      </dsp:txBody>
      <dsp:txXfrm>
        <a:off x="1493469" y="1339519"/>
        <a:ext cx="1231831" cy="615915"/>
      </dsp:txXfrm>
    </dsp:sp>
    <dsp:sp modelId="{934D254B-BAFB-49C9-9163-B7FCA52D0C00}">
      <dsp:nvSpPr>
        <dsp:cNvPr id="0" name=""/>
        <dsp:cNvSpPr/>
      </dsp:nvSpPr>
      <dsp:spPr>
        <a:xfrm>
          <a:off x="2983984" y="1339519"/>
          <a:ext cx="1231831" cy="61591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kern="1200">
              <a:solidFill>
                <a:sysClr val="window" lastClr="FFFFFF"/>
              </a:solidFill>
              <a:latin typeface="Times New Roman" panose="02020603050405020304" pitchFamily="18" charset="0"/>
              <a:ea typeface="+mn-ea"/>
              <a:cs typeface="Times New Roman" panose="02020603050405020304" pitchFamily="18" charset="0"/>
            </a:rPr>
            <a:t>Male Grooming-Body spray</a:t>
          </a:r>
        </a:p>
      </dsp:txBody>
      <dsp:txXfrm>
        <a:off x="2983984" y="1339519"/>
        <a:ext cx="1231831" cy="615915"/>
      </dsp:txXfrm>
    </dsp:sp>
    <dsp:sp modelId="{EE9DF7E7-9E65-469C-BB39-FB1DC75BDC75}">
      <dsp:nvSpPr>
        <dsp:cNvPr id="0" name=""/>
        <dsp:cNvSpPr/>
      </dsp:nvSpPr>
      <dsp:spPr>
        <a:xfrm>
          <a:off x="4474500" y="1339519"/>
          <a:ext cx="1231831" cy="61591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kern="1200">
              <a:solidFill>
                <a:sysClr val="window" lastClr="FFFFFF"/>
              </a:solidFill>
              <a:latin typeface="Times New Roman" panose="02020603050405020304" pitchFamily="18" charset="0"/>
              <a:ea typeface="+mn-ea"/>
              <a:cs typeface="Times New Roman" panose="02020603050405020304" pitchFamily="18" charset="0"/>
            </a:rPr>
            <a:t>Neem Original</a:t>
          </a:r>
        </a:p>
      </dsp:txBody>
      <dsp:txXfrm>
        <a:off x="4474500" y="1339519"/>
        <a:ext cx="1231831" cy="6159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057B0B-00E4-4B9B-9125-6DCFD4BE36CE}">
      <dsp:nvSpPr>
        <dsp:cNvPr id="0" name=""/>
        <dsp:cNvSpPr/>
      </dsp:nvSpPr>
      <dsp:spPr>
        <a:xfrm>
          <a:off x="2263139" y="1488936"/>
          <a:ext cx="960120" cy="9601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en-US" sz="1900" kern="1200"/>
            <a:t>ACI limited</a:t>
          </a:r>
        </a:p>
      </dsp:txBody>
      <dsp:txXfrm>
        <a:off x="2310008" y="1535805"/>
        <a:ext cx="866382" cy="866382"/>
      </dsp:txXfrm>
    </dsp:sp>
    <dsp:sp modelId="{27F0D7B7-D614-41D6-B9D1-1395EAC6C496}">
      <dsp:nvSpPr>
        <dsp:cNvPr id="0" name=""/>
        <dsp:cNvSpPr/>
      </dsp:nvSpPr>
      <dsp:spPr>
        <a:xfrm rot="16200000">
          <a:off x="2406457" y="1152194"/>
          <a:ext cx="673484" cy="0"/>
        </a:xfrm>
        <a:custGeom>
          <a:avLst/>
          <a:gdLst/>
          <a:ahLst/>
          <a:cxnLst/>
          <a:rect l="0" t="0" r="0" b="0"/>
          <a:pathLst>
            <a:path>
              <a:moveTo>
                <a:pt x="0" y="0"/>
              </a:moveTo>
              <a:lnTo>
                <a:pt x="67348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D8F166-DF69-44B0-A640-C46068E51F9F}">
      <dsp:nvSpPr>
        <dsp:cNvPr id="0" name=""/>
        <dsp:cNvSpPr/>
      </dsp:nvSpPr>
      <dsp:spPr>
        <a:xfrm>
          <a:off x="2421559" y="172171"/>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a:lnSpc>
              <a:spcPct val="90000"/>
            </a:lnSpc>
            <a:spcBef>
              <a:spcPct val="0"/>
            </a:spcBef>
            <a:spcAft>
              <a:spcPct val="35000"/>
            </a:spcAft>
          </a:pPr>
          <a:r>
            <a:rPr lang="en-US" sz="1300" b="1" kern="1200"/>
            <a:t>Vision</a:t>
          </a:r>
          <a:endParaRPr lang="en-US" sz="1300" kern="1200"/>
        </a:p>
      </dsp:txBody>
      <dsp:txXfrm>
        <a:off x="2452961" y="203573"/>
        <a:ext cx="580476" cy="580476"/>
      </dsp:txXfrm>
    </dsp:sp>
    <dsp:sp modelId="{1A4D44AC-0A09-4D49-B5C4-ADDF7BA43386}">
      <dsp:nvSpPr>
        <dsp:cNvPr id="0" name=""/>
        <dsp:cNvSpPr/>
      </dsp:nvSpPr>
      <dsp:spPr>
        <a:xfrm rot="1800000">
          <a:off x="3186453"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C9097D-D358-49AF-84B1-B37B7FE56DB8}">
      <dsp:nvSpPr>
        <dsp:cNvPr id="0" name=""/>
        <dsp:cNvSpPr/>
      </dsp:nvSpPr>
      <dsp:spPr>
        <a:xfrm>
          <a:off x="3699106" y="2384948"/>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en-US" sz="1000" b="1" kern="1200"/>
            <a:t>Missions</a:t>
          </a:r>
          <a:endParaRPr lang="en-US" sz="1000" kern="1200"/>
        </a:p>
      </dsp:txBody>
      <dsp:txXfrm>
        <a:off x="3730508" y="2416350"/>
        <a:ext cx="580476" cy="580476"/>
      </dsp:txXfrm>
    </dsp:sp>
    <dsp:sp modelId="{4CF405D2-04B5-487B-93A2-F9F21E010791}">
      <dsp:nvSpPr>
        <dsp:cNvPr id="0" name=""/>
        <dsp:cNvSpPr/>
      </dsp:nvSpPr>
      <dsp:spPr>
        <a:xfrm rot="9000000">
          <a:off x="1750486" y="2383524"/>
          <a:ext cx="549460" cy="0"/>
        </a:xfrm>
        <a:custGeom>
          <a:avLst/>
          <a:gdLst/>
          <a:ahLst/>
          <a:cxnLst/>
          <a:rect l="0" t="0" r="0" b="0"/>
          <a:pathLst>
            <a:path>
              <a:moveTo>
                <a:pt x="0" y="0"/>
              </a:moveTo>
              <a:lnTo>
                <a:pt x="54946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91F435-573D-490E-8367-40F483F7DDED}">
      <dsp:nvSpPr>
        <dsp:cNvPr id="0" name=""/>
        <dsp:cNvSpPr/>
      </dsp:nvSpPr>
      <dsp:spPr>
        <a:xfrm>
          <a:off x="1144012" y="2384948"/>
          <a:ext cx="643280" cy="6432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b="1" kern="1200"/>
            <a:t>Objectives</a:t>
          </a:r>
          <a:endParaRPr lang="en-US" sz="800" kern="1200"/>
        </a:p>
      </dsp:txBody>
      <dsp:txXfrm>
        <a:off x="1175414" y="2416350"/>
        <a:ext cx="580476" cy="5804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FEBDE5-AADF-4493-9F0D-E50568D77A10}">
      <dsp:nvSpPr>
        <dsp:cNvPr id="0" name=""/>
        <dsp:cNvSpPr/>
      </dsp:nvSpPr>
      <dsp:spPr>
        <a:xfrm>
          <a:off x="1511940" y="368940"/>
          <a:ext cx="2462518" cy="2462518"/>
        </a:xfrm>
        <a:prstGeom prst="blockArc">
          <a:avLst>
            <a:gd name="adj1" fmla="val 10800000"/>
            <a:gd name="adj2" fmla="val 162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01880C-1EC5-4B4E-B66E-D33A10BEE24E}">
      <dsp:nvSpPr>
        <dsp:cNvPr id="0" name=""/>
        <dsp:cNvSpPr/>
      </dsp:nvSpPr>
      <dsp:spPr>
        <a:xfrm>
          <a:off x="1511940" y="368940"/>
          <a:ext cx="2462518" cy="2462518"/>
        </a:xfrm>
        <a:prstGeom prst="blockArc">
          <a:avLst>
            <a:gd name="adj1" fmla="val 5400000"/>
            <a:gd name="adj2" fmla="val 108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D8620A-E591-4750-89F9-E95D4675D9E7}">
      <dsp:nvSpPr>
        <dsp:cNvPr id="0" name=""/>
        <dsp:cNvSpPr/>
      </dsp:nvSpPr>
      <dsp:spPr>
        <a:xfrm>
          <a:off x="1511940" y="368940"/>
          <a:ext cx="2462518" cy="2462518"/>
        </a:xfrm>
        <a:prstGeom prst="blockArc">
          <a:avLst>
            <a:gd name="adj1" fmla="val 0"/>
            <a:gd name="adj2" fmla="val 54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677A40-B697-46F5-ABE9-94EEA6C6367D}">
      <dsp:nvSpPr>
        <dsp:cNvPr id="0" name=""/>
        <dsp:cNvSpPr/>
      </dsp:nvSpPr>
      <dsp:spPr>
        <a:xfrm>
          <a:off x="1511940" y="368940"/>
          <a:ext cx="2462518" cy="2462518"/>
        </a:xfrm>
        <a:prstGeom prst="blockArc">
          <a:avLst>
            <a:gd name="adj1" fmla="val 16200000"/>
            <a:gd name="adj2" fmla="val 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EDB7EA-D890-43AB-892A-00C0D016FB28}">
      <dsp:nvSpPr>
        <dsp:cNvPr id="0" name=""/>
        <dsp:cNvSpPr/>
      </dsp:nvSpPr>
      <dsp:spPr>
        <a:xfrm>
          <a:off x="2176611" y="1033611"/>
          <a:ext cx="1133177" cy="113317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Promotional Mix</a:t>
          </a:r>
        </a:p>
      </dsp:txBody>
      <dsp:txXfrm>
        <a:off x="2342561" y="1199561"/>
        <a:ext cx="801277" cy="801277"/>
      </dsp:txXfrm>
    </dsp:sp>
    <dsp:sp modelId="{E7F0EF26-970B-442B-AE17-260285BA2FCD}">
      <dsp:nvSpPr>
        <dsp:cNvPr id="0" name=""/>
        <dsp:cNvSpPr/>
      </dsp:nvSpPr>
      <dsp:spPr>
        <a:xfrm>
          <a:off x="2346587" y="884"/>
          <a:ext cx="793224" cy="7932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Tahoma" panose="020B0604030504040204" pitchFamily="34" charset="0"/>
              <a:cs typeface="Times New Roman" panose="02020603050405020304" pitchFamily="18" charset="0"/>
            </a:rPr>
            <a:t>Advertisement</a:t>
          </a:r>
        </a:p>
      </dsp:txBody>
      <dsp:txXfrm>
        <a:off x="2462752" y="117049"/>
        <a:ext cx="560894" cy="560894"/>
      </dsp:txXfrm>
    </dsp:sp>
    <dsp:sp modelId="{913BD961-4A29-4B9C-957A-69FAA4003BF1}">
      <dsp:nvSpPr>
        <dsp:cNvPr id="0" name=""/>
        <dsp:cNvSpPr/>
      </dsp:nvSpPr>
      <dsp:spPr>
        <a:xfrm>
          <a:off x="3549290" y="1203587"/>
          <a:ext cx="793224" cy="7932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t>Personal Selling</a:t>
          </a:r>
          <a:endParaRPr lang="en-US" sz="800" kern="1200"/>
        </a:p>
      </dsp:txBody>
      <dsp:txXfrm>
        <a:off x="3665455" y="1319752"/>
        <a:ext cx="560894" cy="560894"/>
      </dsp:txXfrm>
    </dsp:sp>
    <dsp:sp modelId="{B23E6450-A05E-4F77-B590-828E8D8E8CA2}">
      <dsp:nvSpPr>
        <dsp:cNvPr id="0" name=""/>
        <dsp:cNvSpPr/>
      </dsp:nvSpPr>
      <dsp:spPr>
        <a:xfrm>
          <a:off x="2346587" y="2406290"/>
          <a:ext cx="793224" cy="7932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t>Direct marketing</a:t>
          </a:r>
          <a:endParaRPr lang="en-US" sz="800" kern="1200"/>
        </a:p>
      </dsp:txBody>
      <dsp:txXfrm>
        <a:off x="2462752" y="2522455"/>
        <a:ext cx="560894" cy="560894"/>
      </dsp:txXfrm>
    </dsp:sp>
    <dsp:sp modelId="{F9806B72-98B9-434C-B795-585BD9C84880}">
      <dsp:nvSpPr>
        <dsp:cNvPr id="0" name=""/>
        <dsp:cNvSpPr/>
      </dsp:nvSpPr>
      <dsp:spPr>
        <a:xfrm>
          <a:off x="1143884" y="1203587"/>
          <a:ext cx="793224" cy="7932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Sales Promotion</a:t>
          </a:r>
        </a:p>
      </dsp:txBody>
      <dsp:txXfrm>
        <a:off x="1260049" y="1319752"/>
        <a:ext cx="560894" cy="560894"/>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A0C52-5A9F-4905-825C-EA5A00E6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50</Pages>
  <Words>7818</Words>
  <Characters>44569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Muhammad Hasan Al-Mamun</cp:lastModifiedBy>
  <cp:revision>75</cp:revision>
  <cp:lastPrinted>2019-02-28T08:10:00Z</cp:lastPrinted>
  <dcterms:created xsi:type="dcterms:W3CDTF">2019-02-22T09:08:00Z</dcterms:created>
  <dcterms:modified xsi:type="dcterms:W3CDTF">2019-03-24T08:13:00Z</dcterms:modified>
</cp:coreProperties>
</file>