
<file path=[Content_Types].xml><?xml version="1.0" encoding="utf-8"?>
<Types xmlns="http://schemas.openxmlformats.org/package/2006/content-types">
  <Default Extension="emf" ContentType="image/x-emf"/>
  <Default Extension="jpg" ContentType="image/jpeg"/>
  <Default Extension="png" ContentType="image/pn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charts/chart1.xml" ContentType="application/vnd.openxmlformats-officedocument.drawingml.chart+xml"/>
  <Override PartName="/word/charts/chart2.xml" ContentType="application/vnd.openxmlformats-officedocument.drawingml.chart+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605DCF9" w14:textId="54714F20" w:rsidR="008E35A5" w:rsidRPr="00944319" w:rsidRDefault="008E35A5" w:rsidP="00944319">
      <w:pPr>
        <w:spacing w:line="360" w:lineRule="auto"/>
        <w:jc w:val="center"/>
        <w:rPr>
          <w:rFonts w:ascii="Arial" w:hAnsi="Arial" w:cs="Arial"/>
          <w:b/>
          <w:bCs/>
          <w:color w:val="17365D" w:themeColor="text2" w:themeShade="BF"/>
          <w:sz w:val="32"/>
          <w:szCs w:val="32"/>
        </w:rPr>
      </w:pPr>
      <w:bookmarkStart w:id="0" w:name="_Hlk33546720"/>
      <w:r w:rsidRPr="00944319">
        <w:rPr>
          <w:rFonts w:ascii="Arial" w:hAnsi="Arial" w:cs="Arial"/>
          <w:b/>
          <w:bCs/>
          <w:color w:val="17365D" w:themeColor="text2" w:themeShade="BF"/>
          <w:sz w:val="32"/>
          <w:szCs w:val="32"/>
        </w:rPr>
        <w:t xml:space="preserve">Measuring </w:t>
      </w:r>
      <w:bookmarkStart w:id="1" w:name="_Hlk42034198"/>
      <w:r w:rsidR="00AE52CA" w:rsidRPr="00944319">
        <w:rPr>
          <w:rFonts w:ascii="Arial" w:hAnsi="Arial" w:cs="Arial"/>
          <w:b/>
          <w:bCs/>
          <w:color w:val="17365D" w:themeColor="text2" w:themeShade="BF"/>
          <w:sz w:val="32"/>
          <w:szCs w:val="32"/>
        </w:rPr>
        <w:t>E</w:t>
      </w:r>
      <w:r w:rsidRPr="00944319">
        <w:rPr>
          <w:rFonts w:ascii="Arial" w:hAnsi="Arial" w:cs="Arial"/>
          <w:b/>
          <w:bCs/>
          <w:color w:val="17365D" w:themeColor="text2" w:themeShade="BF"/>
          <w:sz w:val="32"/>
          <w:szCs w:val="32"/>
        </w:rPr>
        <w:t>ffectiveness of Human Resource Financing</w:t>
      </w:r>
      <w:bookmarkEnd w:id="1"/>
      <w:r w:rsidR="00B7102C" w:rsidRPr="00944319">
        <w:rPr>
          <w:rFonts w:ascii="Arial" w:hAnsi="Arial" w:cs="Arial"/>
          <w:b/>
          <w:bCs/>
          <w:color w:val="17365D" w:themeColor="text2" w:themeShade="BF"/>
          <w:sz w:val="32"/>
          <w:szCs w:val="32"/>
        </w:rPr>
        <w:t>:</w:t>
      </w:r>
    </w:p>
    <w:p w14:paraId="7049BABF" w14:textId="09D9DBFD" w:rsidR="00B7102C" w:rsidRPr="00944319" w:rsidRDefault="00B7102C" w:rsidP="00944319">
      <w:pPr>
        <w:spacing w:line="360" w:lineRule="auto"/>
        <w:jc w:val="center"/>
        <w:rPr>
          <w:rFonts w:ascii="Arial" w:hAnsi="Arial" w:cs="Arial"/>
          <w:b/>
          <w:bCs/>
          <w:color w:val="17365D" w:themeColor="text2" w:themeShade="BF"/>
          <w:sz w:val="32"/>
          <w:szCs w:val="32"/>
        </w:rPr>
      </w:pPr>
      <w:r w:rsidRPr="00944319">
        <w:rPr>
          <w:rFonts w:ascii="Arial" w:hAnsi="Arial" w:cs="Arial"/>
          <w:b/>
          <w:bCs/>
          <w:color w:val="17365D" w:themeColor="text2" w:themeShade="BF"/>
          <w:sz w:val="32"/>
          <w:szCs w:val="32"/>
        </w:rPr>
        <w:t xml:space="preserve">The Case Study of </w:t>
      </w:r>
    </w:p>
    <w:p w14:paraId="4D6BCCDB" w14:textId="6C8B0A53" w:rsidR="005155B5" w:rsidRPr="00944319" w:rsidRDefault="003B0962" w:rsidP="00944319">
      <w:pPr>
        <w:spacing w:line="360" w:lineRule="auto"/>
        <w:jc w:val="center"/>
        <w:rPr>
          <w:rFonts w:ascii="Arial" w:hAnsi="Arial" w:cs="Arial"/>
          <w:b/>
          <w:bCs/>
          <w:color w:val="1F497D" w:themeColor="text2"/>
          <w:sz w:val="32"/>
          <w:szCs w:val="32"/>
        </w:rPr>
      </w:pPr>
      <w:r w:rsidRPr="00944319">
        <w:rPr>
          <w:rFonts w:ascii="Arial" w:hAnsi="Arial" w:cs="Arial"/>
          <w:b/>
          <w:bCs/>
          <w:color w:val="17365D" w:themeColor="text2" w:themeShade="BF"/>
          <w:sz w:val="32"/>
          <w:szCs w:val="32"/>
        </w:rPr>
        <w:t>“</w:t>
      </w:r>
      <w:r w:rsidR="0080739A" w:rsidRPr="00944319">
        <w:rPr>
          <w:rFonts w:ascii="Arial" w:hAnsi="Arial" w:cs="Arial"/>
          <w:b/>
          <w:bCs/>
          <w:color w:val="17365D" w:themeColor="text2" w:themeShade="BF"/>
          <w:sz w:val="32"/>
          <w:szCs w:val="32"/>
        </w:rPr>
        <w:t>K</w:t>
      </w:r>
      <w:r w:rsidR="00E91ED3" w:rsidRPr="00944319">
        <w:rPr>
          <w:rFonts w:ascii="Arial" w:hAnsi="Arial" w:cs="Arial"/>
          <w:b/>
          <w:bCs/>
          <w:color w:val="17365D" w:themeColor="text2" w:themeShade="BF"/>
          <w:sz w:val="32"/>
          <w:szCs w:val="32"/>
        </w:rPr>
        <w:t>AZI</w:t>
      </w:r>
      <w:r w:rsidR="0080739A" w:rsidRPr="00944319">
        <w:rPr>
          <w:rFonts w:ascii="Arial" w:hAnsi="Arial" w:cs="Arial"/>
          <w:b/>
          <w:bCs/>
          <w:color w:val="17365D" w:themeColor="text2" w:themeShade="BF"/>
          <w:sz w:val="32"/>
          <w:szCs w:val="32"/>
        </w:rPr>
        <w:t xml:space="preserve"> </w:t>
      </w:r>
      <w:r w:rsidR="00E91ED3" w:rsidRPr="00944319">
        <w:rPr>
          <w:rFonts w:ascii="Arial" w:hAnsi="Arial" w:cs="Arial"/>
          <w:b/>
          <w:bCs/>
          <w:color w:val="17365D" w:themeColor="text2" w:themeShade="BF"/>
          <w:sz w:val="32"/>
          <w:szCs w:val="32"/>
        </w:rPr>
        <w:t xml:space="preserve">FARMS </w:t>
      </w:r>
      <w:r w:rsidR="0080739A" w:rsidRPr="00944319">
        <w:rPr>
          <w:rFonts w:ascii="Arial" w:hAnsi="Arial" w:cs="Arial"/>
          <w:b/>
          <w:bCs/>
          <w:color w:val="17365D" w:themeColor="text2" w:themeShade="BF"/>
          <w:sz w:val="32"/>
          <w:szCs w:val="32"/>
        </w:rPr>
        <w:t>G</w:t>
      </w:r>
      <w:r w:rsidR="00E91ED3" w:rsidRPr="00944319">
        <w:rPr>
          <w:rFonts w:ascii="Arial" w:hAnsi="Arial" w:cs="Arial"/>
          <w:b/>
          <w:bCs/>
          <w:color w:val="17365D" w:themeColor="text2" w:themeShade="BF"/>
          <w:sz w:val="32"/>
          <w:szCs w:val="32"/>
        </w:rPr>
        <w:t>ROUP</w:t>
      </w:r>
      <w:r w:rsidRPr="00944319">
        <w:rPr>
          <w:rFonts w:ascii="Arial" w:hAnsi="Arial" w:cs="Arial"/>
          <w:b/>
          <w:bCs/>
          <w:color w:val="17365D" w:themeColor="text2" w:themeShade="BF"/>
          <w:sz w:val="32"/>
          <w:szCs w:val="32"/>
        </w:rPr>
        <w:t>”</w:t>
      </w:r>
    </w:p>
    <w:p w14:paraId="497CA56B" w14:textId="77777777" w:rsidR="0039509B" w:rsidRPr="00944319" w:rsidRDefault="0039509B" w:rsidP="00944319">
      <w:pPr>
        <w:spacing w:line="360" w:lineRule="auto"/>
        <w:jc w:val="center"/>
        <w:rPr>
          <w:rFonts w:ascii="Arial" w:hAnsi="Arial" w:cs="Arial"/>
        </w:rPr>
      </w:pPr>
    </w:p>
    <w:p w14:paraId="4DE2E0F9" w14:textId="77777777" w:rsidR="0039509B" w:rsidRPr="00944319" w:rsidRDefault="0039509B" w:rsidP="00944319">
      <w:pPr>
        <w:spacing w:line="360" w:lineRule="auto"/>
        <w:jc w:val="center"/>
        <w:rPr>
          <w:rFonts w:ascii="Arial" w:hAnsi="Arial" w:cs="Arial"/>
        </w:rPr>
      </w:pPr>
    </w:p>
    <w:p w14:paraId="107B0E4B" w14:textId="6406F5B1" w:rsidR="00AF142F" w:rsidRPr="00944319" w:rsidRDefault="00AF142F" w:rsidP="00944319">
      <w:pPr>
        <w:spacing w:line="360" w:lineRule="auto"/>
        <w:jc w:val="center"/>
        <w:rPr>
          <w:rFonts w:ascii="Arial" w:hAnsi="Arial" w:cs="Arial"/>
        </w:rPr>
      </w:pPr>
      <w:r w:rsidRPr="00944319">
        <w:rPr>
          <w:rFonts w:ascii="Arial" w:hAnsi="Arial" w:cs="Arial"/>
          <w:noProof/>
        </w:rPr>
        <w:drawing>
          <wp:inline distT="0" distB="0" distL="0" distR="0" wp14:anchorId="2997B6F8" wp14:editId="06B3F75B">
            <wp:extent cx="5914479" cy="1964987"/>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images.jpg"/>
                    <pic:cNvPicPr/>
                  </pic:nvPicPr>
                  <pic:blipFill>
                    <a:blip r:embed="rId8">
                      <a:extLst>
                        <a:ext uri="{28A0092B-C50C-407E-A947-70E740481C1C}">
                          <a14:useLocalDpi xmlns:a14="http://schemas.microsoft.com/office/drawing/2010/main" val="0"/>
                        </a:ext>
                      </a:extLst>
                    </a:blip>
                    <a:stretch>
                      <a:fillRect/>
                    </a:stretch>
                  </pic:blipFill>
                  <pic:spPr>
                    <a:xfrm>
                      <a:off x="0" y="0"/>
                      <a:ext cx="5971104" cy="1983800"/>
                    </a:xfrm>
                    <a:prstGeom prst="rect">
                      <a:avLst/>
                    </a:prstGeom>
                  </pic:spPr>
                </pic:pic>
              </a:graphicData>
            </a:graphic>
          </wp:inline>
        </w:drawing>
      </w:r>
    </w:p>
    <w:p w14:paraId="611A6344" w14:textId="77777777" w:rsidR="005155B5" w:rsidRPr="00944319" w:rsidRDefault="005155B5" w:rsidP="00944319">
      <w:pPr>
        <w:spacing w:line="360" w:lineRule="auto"/>
        <w:jc w:val="center"/>
        <w:rPr>
          <w:rFonts w:ascii="Arial" w:hAnsi="Arial" w:cs="Arial"/>
          <w:sz w:val="26"/>
        </w:rPr>
      </w:pPr>
    </w:p>
    <w:p w14:paraId="3843348E" w14:textId="77777777" w:rsidR="0039509B" w:rsidRPr="00944319" w:rsidRDefault="0039509B" w:rsidP="00944319">
      <w:pPr>
        <w:spacing w:line="360" w:lineRule="auto"/>
        <w:jc w:val="center"/>
        <w:rPr>
          <w:rFonts w:ascii="Arial" w:hAnsi="Arial" w:cs="Arial"/>
        </w:rPr>
      </w:pPr>
    </w:p>
    <w:p w14:paraId="0543F7B8" w14:textId="77777777" w:rsidR="0039509B" w:rsidRPr="00944319" w:rsidRDefault="0039509B" w:rsidP="00944319">
      <w:pPr>
        <w:spacing w:line="360" w:lineRule="auto"/>
        <w:jc w:val="center"/>
        <w:rPr>
          <w:rFonts w:ascii="Arial" w:hAnsi="Arial" w:cs="Arial"/>
        </w:rPr>
      </w:pPr>
    </w:p>
    <w:p w14:paraId="4D4D3309" w14:textId="77777777" w:rsidR="0039509B" w:rsidRPr="00944319" w:rsidRDefault="0039509B" w:rsidP="00944319">
      <w:pPr>
        <w:spacing w:line="360" w:lineRule="auto"/>
        <w:rPr>
          <w:rFonts w:ascii="Arial" w:hAnsi="Arial" w:cs="Arial"/>
          <w:sz w:val="24"/>
          <w:szCs w:val="24"/>
        </w:rPr>
      </w:pPr>
    </w:p>
    <w:p w14:paraId="7B4EC781" w14:textId="155F724E" w:rsidR="002F68BA" w:rsidRPr="00944319" w:rsidRDefault="002F68BA" w:rsidP="00944319">
      <w:pPr>
        <w:spacing w:line="360" w:lineRule="auto"/>
        <w:jc w:val="center"/>
        <w:rPr>
          <w:rFonts w:ascii="Arial" w:hAnsi="Arial" w:cs="Arial"/>
          <w:sz w:val="24"/>
          <w:szCs w:val="24"/>
        </w:rPr>
      </w:pPr>
    </w:p>
    <w:p w14:paraId="0CB3DFD5" w14:textId="77777777" w:rsidR="00B62BCE" w:rsidRPr="00944319" w:rsidRDefault="00B62BCE" w:rsidP="00944319">
      <w:pPr>
        <w:spacing w:line="360" w:lineRule="auto"/>
        <w:rPr>
          <w:rFonts w:ascii="Arial" w:hAnsi="Arial" w:cs="Arial"/>
          <w:color w:val="365F91" w:themeColor="accent1" w:themeShade="BF"/>
          <w:sz w:val="24"/>
          <w:szCs w:val="24"/>
        </w:rPr>
      </w:pPr>
    </w:p>
    <w:p w14:paraId="4FE54699" w14:textId="77CE39A5" w:rsidR="008621C9" w:rsidRPr="00944319" w:rsidRDefault="0039509B" w:rsidP="00944319">
      <w:pPr>
        <w:spacing w:line="360" w:lineRule="auto"/>
        <w:jc w:val="center"/>
        <w:rPr>
          <w:rFonts w:ascii="Arial" w:hAnsi="Arial" w:cs="Arial"/>
          <w:sz w:val="24"/>
          <w:szCs w:val="24"/>
        </w:rPr>
      </w:pPr>
      <w:r w:rsidRPr="00944319">
        <w:rPr>
          <w:rFonts w:ascii="Arial" w:hAnsi="Arial" w:cs="Arial"/>
          <w:sz w:val="24"/>
          <w:szCs w:val="24"/>
        </w:rPr>
        <w:t xml:space="preserve">This </w:t>
      </w:r>
      <w:r w:rsidR="00927AA2" w:rsidRPr="00944319">
        <w:rPr>
          <w:rFonts w:ascii="Arial" w:hAnsi="Arial" w:cs="Arial"/>
          <w:sz w:val="24"/>
          <w:szCs w:val="24"/>
        </w:rPr>
        <w:t>report is</w:t>
      </w:r>
      <w:r w:rsidRPr="00944319">
        <w:rPr>
          <w:rFonts w:ascii="Arial" w:hAnsi="Arial" w:cs="Arial"/>
          <w:sz w:val="24"/>
          <w:szCs w:val="24"/>
        </w:rPr>
        <w:t xml:space="preserve"> submitted to </w:t>
      </w:r>
      <w:r w:rsidR="00927AA2" w:rsidRPr="00944319">
        <w:rPr>
          <w:rFonts w:ascii="Arial" w:hAnsi="Arial" w:cs="Arial"/>
          <w:sz w:val="24"/>
          <w:szCs w:val="24"/>
        </w:rPr>
        <w:t>the school of</w:t>
      </w:r>
      <w:r w:rsidR="00184269" w:rsidRPr="00944319">
        <w:rPr>
          <w:rFonts w:ascii="Arial" w:hAnsi="Arial" w:cs="Arial"/>
          <w:sz w:val="24"/>
          <w:szCs w:val="24"/>
        </w:rPr>
        <w:t xml:space="preserve"> </w:t>
      </w:r>
      <w:r w:rsidR="00927AA2" w:rsidRPr="00944319">
        <w:rPr>
          <w:rFonts w:ascii="Arial" w:hAnsi="Arial" w:cs="Arial"/>
          <w:sz w:val="24"/>
          <w:szCs w:val="24"/>
        </w:rPr>
        <w:t>Business and Economics,</w:t>
      </w:r>
      <w:r w:rsidR="00184269" w:rsidRPr="00944319">
        <w:rPr>
          <w:rFonts w:ascii="Arial" w:hAnsi="Arial" w:cs="Arial"/>
          <w:sz w:val="24"/>
          <w:szCs w:val="24"/>
        </w:rPr>
        <w:t xml:space="preserve"> </w:t>
      </w:r>
      <w:r w:rsidR="00927AA2" w:rsidRPr="00944319">
        <w:rPr>
          <w:rFonts w:ascii="Arial" w:hAnsi="Arial" w:cs="Arial"/>
          <w:sz w:val="24"/>
          <w:szCs w:val="24"/>
        </w:rPr>
        <w:t>United International University</w:t>
      </w:r>
      <w:r w:rsidR="00184269" w:rsidRPr="00944319">
        <w:rPr>
          <w:rFonts w:ascii="Arial" w:hAnsi="Arial" w:cs="Arial"/>
          <w:sz w:val="24"/>
          <w:szCs w:val="24"/>
        </w:rPr>
        <w:t xml:space="preserve"> </w:t>
      </w:r>
      <w:r w:rsidR="00927AA2" w:rsidRPr="00944319">
        <w:rPr>
          <w:rFonts w:ascii="Arial" w:hAnsi="Arial" w:cs="Arial"/>
          <w:sz w:val="24"/>
          <w:szCs w:val="24"/>
        </w:rPr>
        <w:t>as a partial requirement for the degree fulfillment of</w:t>
      </w:r>
    </w:p>
    <w:p w14:paraId="2A3A3066" w14:textId="7A0C6FBF" w:rsidR="008621C9" w:rsidRPr="00944319" w:rsidRDefault="00927AA2" w:rsidP="00944319">
      <w:pPr>
        <w:spacing w:line="360" w:lineRule="auto"/>
        <w:jc w:val="center"/>
        <w:rPr>
          <w:rFonts w:ascii="Arial" w:hAnsi="Arial" w:cs="Arial"/>
          <w:sz w:val="24"/>
          <w:szCs w:val="24"/>
        </w:rPr>
      </w:pPr>
      <w:r w:rsidRPr="00944319">
        <w:rPr>
          <w:rFonts w:ascii="Arial" w:hAnsi="Arial" w:cs="Arial"/>
          <w:sz w:val="24"/>
          <w:szCs w:val="24"/>
        </w:rPr>
        <w:t>Bachelor of Business Administration</w:t>
      </w:r>
    </w:p>
    <w:p w14:paraId="4649A480" w14:textId="77777777" w:rsidR="00E91ED3" w:rsidRPr="00944319" w:rsidRDefault="00E91ED3" w:rsidP="00944319">
      <w:pPr>
        <w:spacing w:line="360" w:lineRule="auto"/>
        <w:rPr>
          <w:rFonts w:ascii="Arial" w:hAnsi="Arial" w:cs="Arial"/>
          <w:sz w:val="24"/>
          <w:szCs w:val="24"/>
        </w:rPr>
      </w:pPr>
    </w:p>
    <w:p w14:paraId="45A402FB" w14:textId="14C08805" w:rsidR="008E35A5" w:rsidRPr="00944319" w:rsidRDefault="002E1BD7" w:rsidP="00944319">
      <w:pPr>
        <w:spacing w:line="360" w:lineRule="auto"/>
        <w:jc w:val="center"/>
        <w:rPr>
          <w:rFonts w:ascii="Arial" w:hAnsi="Arial" w:cs="Arial"/>
          <w:color w:val="000000" w:themeColor="text1"/>
          <w:sz w:val="32"/>
          <w:szCs w:val="32"/>
        </w:rPr>
      </w:pPr>
      <w:r w:rsidRPr="00944319">
        <w:rPr>
          <w:rFonts w:ascii="Arial" w:hAnsi="Arial" w:cs="Arial"/>
          <w:color w:val="000000" w:themeColor="text1"/>
          <w:sz w:val="32"/>
          <w:szCs w:val="32"/>
        </w:rPr>
        <w:lastRenderedPageBreak/>
        <w:t xml:space="preserve"> </w:t>
      </w:r>
      <w:r w:rsidR="008E35A5" w:rsidRPr="00944319">
        <w:rPr>
          <w:rFonts w:ascii="Arial" w:hAnsi="Arial" w:cs="Arial"/>
          <w:color w:val="000000" w:themeColor="text1"/>
          <w:sz w:val="32"/>
          <w:szCs w:val="32"/>
        </w:rPr>
        <w:t>Measuring the effectiveness of Human Resource Financing</w:t>
      </w:r>
      <w:r w:rsidRPr="00944319">
        <w:rPr>
          <w:rFonts w:ascii="Arial" w:hAnsi="Arial" w:cs="Arial"/>
          <w:color w:val="000000" w:themeColor="text1"/>
          <w:sz w:val="32"/>
          <w:szCs w:val="32"/>
        </w:rPr>
        <w:t>:</w:t>
      </w:r>
    </w:p>
    <w:p w14:paraId="206F6226" w14:textId="7FA2FB85" w:rsidR="002E1BD7" w:rsidRPr="00944319" w:rsidRDefault="002E1BD7" w:rsidP="00944319">
      <w:pPr>
        <w:spacing w:line="360" w:lineRule="auto"/>
        <w:jc w:val="center"/>
        <w:rPr>
          <w:rFonts w:ascii="Arial" w:hAnsi="Arial" w:cs="Arial"/>
          <w:color w:val="000000" w:themeColor="text1"/>
          <w:sz w:val="32"/>
          <w:szCs w:val="32"/>
        </w:rPr>
      </w:pPr>
      <w:r w:rsidRPr="00944319">
        <w:rPr>
          <w:rFonts w:ascii="Arial" w:hAnsi="Arial" w:cs="Arial"/>
          <w:color w:val="000000" w:themeColor="text1"/>
          <w:sz w:val="32"/>
          <w:szCs w:val="32"/>
        </w:rPr>
        <w:t xml:space="preserve">The Case Study of </w:t>
      </w:r>
    </w:p>
    <w:p w14:paraId="59716583" w14:textId="6AB8538F" w:rsidR="00BB6F7E" w:rsidRPr="00944319" w:rsidRDefault="007400DC" w:rsidP="00944319">
      <w:pPr>
        <w:spacing w:line="360" w:lineRule="auto"/>
        <w:jc w:val="center"/>
        <w:rPr>
          <w:rFonts w:ascii="Arial" w:hAnsi="Arial" w:cs="Arial"/>
          <w:color w:val="000000" w:themeColor="text1"/>
          <w:sz w:val="52"/>
          <w:szCs w:val="52"/>
        </w:rPr>
      </w:pPr>
      <w:r w:rsidRPr="00944319">
        <w:rPr>
          <w:rFonts w:ascii="Arial" w:hAnsi="Arial" w:cs="Arial"/>
          <w:color w:val="000000" w:themeColor="text1"/>
          <w:sz w:val="40"/>
          <w:szCs w:val="40"/>
        </w:rPr>
        <w:t>“</w:t>
      </w:r>
      <w:r w:rsidR="0080739A" w:rsidRPr="00944319">
        <w:rPr>
          <w:rFonts w:ascii="Arial" w:hAnsi="Arial" w:cs="Arial"/>
          <w:color w:val="000000" w:themeColor="text1"/>
          <w:sz w:val="40"/>
          <w:szCs w:val="40"/>
        </w:rPr>
        <w:t>K</w:t>
      </w:r>
      <w:r w:rsidR="00E91ED3" w:rsidRPr="00944319">
        <w:rPr>
          <w:rFonts w:ascii="Arial" w:hAnsi="Arial" w:cs="Arial"/>
          <w:color w:val="000000" w:themeColor="text1"/>
          <w:sz w:val="40"/>
          <w:szCs w:val="40"/>
        </w:rPr>
        <w:t>AZI</w:t>
      </w:r>
      <w:r w:rsidR="0080739A" w:rsidRPr="00944319">
        <w:rPr>
          <w:rFonts w:ascii="Arial" w:hAnsi="Arial" w:cs="Arial"/>
          <w:color w:val="000000" w:themeColor="text1"/>
          <w:sz w:val="40"/>
          <w:szCs w:val="40"/>
        </w:rPr>
        <w:t xml:space="preserve"> F</w:t>
      </w:r>
      <w:r w:rsidR="00E91ED3" w:rsidRPr="00944319">
        <w:rPr>
          <w:rFonts w:ascii="Arial" w:hAnsi="Arial" w:cs="Arial"/>
          <w:color w:val="000000" w:themeColor="text1"/>
          <w:sz w:val="40"/>
          <w:szCs w:val="40"/>
        </w:rPr>
        <w:t>ARMS</w:t>
      </w:r>
      <w:r w:rsidR="0080739A" w:rsidRPr="00944319">
        <w:rPr>
          <w:rFonts w:ascii="Arial" w:hAnsi="Arial" w:cs="Arial"/>
          <w:color w:val="000000" w:themeColor="text1"/>
          <w:sz w:val="40"/>
          <w:szCs w:val="40"/>
        </w:rPr>
        <w:t xml:space="preserve"> G</w:t>
      </w:r>
      <w:r w:rsidR="00E91ED3" w:rsidRPr="00944319">
        <w:rPr>
          <w:rFonts w:ascii="Arial" w:hAnsi="Arial" w:cs="Arial"/>
          <w:color w:val="000000" w:themeColor="text1"/>
          <w:sz w:val="40"/>
          <w:szCs w:val="40"/>
        </w:rPr>
        <w:t>ROUP</w:t>
      </w:r>
      <w:r w:rsidRPr="00944319">
        <w:rPr>
          <w:rFonts w:ascii="Arial" w:hAnsi="Arial" w:cs="Arial"/>
          <w:color w:val="000000" w:themeColor="text1"/>
          <w:sz w:val="40"/>
          <w:szCs w:val="40"/>
        </w:rPr>
        <w:t>”</w:t>
      </w:r>
    </w:p>
    <w:p w14:paraId="1622EE82" w14:textId="77777777" w:rsidR="0081018B" w:rsidRPr="00944319" w:rsidRDefault="0081018B" w:rsidP="00944319">
      <w:pPr>
        <w:spacing w:line="360" w:lineRule="auto"/>
        <w:jc w:val="center"/>
        <w:rPr>
          <w:rFonts w:ascii="Arial" w:hAnsi="Arial" w:cs="Arial"/>
          <w:b/>
          <w:sz w:val="28"/>
          <w:szCs w:val="28"/>
        </w:rPr>
      </w:pPr>
    </w:p>
    <w:p w14:paraId="6E5041DB" w14:textId="68440FE7" w:rsidR="00BB6F7E" w:rsidRPr="00944319" w:rsidRDefault="00BB6F7E" w:rsidP="00944319">
      <w:pPr>
        <w:spacing w:line="360" w:lineRule="auto"/>
        <w:jc w:val="center"/>
        <w:rPr>
          <w:rFonts w:ascii="Arial" w:hAnsi="Arial" w:cs="Arial"/>
          <w:b/>
          <w:sz w:val="28"/>
          <w:szCs w:val="28"/>
        </w:rPr>
      </w:pPr>
      <w:r w:rsidRPr="00944319">
        <w:rPr>
          <w:rFonts w:ascii="Arial" w:hAnsi="Arial" w:cs="Arial"/>
          <w:b/>
          <w:sz w:val="28"/>
          <w:szCs w:val="28"/>
        </w:rPr>
        <w:t>Submitted to:</w:t>
      </w:r>
    </w:p>
    <w:p w14:paraId="17FB64A6" w14:textId="6E8A6F22" w:rsidR="00BB6F7E" w:rsidRPr="00944319" w:rsidRDefault="00BB6F7E" w:rsidP="00944319">
      <w:pPr>
        <w:spacing w:line="360" w:lineRule="auto"/>
        <w:jc w:val="center"/>
        <w:rPr>
          <w:rFonts w:ascii="Arial" w:hAnsi="Arial" w:cs="Arial"/>
          <w:sz w:val="24"/>
          <w:szCs w:val="24"/>
        </w:rPr>
      </w:pPr>
      <w:r w:rsidRPr="00944319">
        <w:rPr>
          <w:rFonts w:ascii="Arial" w:hAnsi="Arial" w:cs="Arial"/>
          <w:sz w:val="24"/>
          <w:szCs w:val="24"/>
        </w:rPr>
        <w:t>Name:</w:t>
      </w:r>
      <w:bookmarkStart w:id="2" w:name="_Hlk34080517"/>
      <w:r w:rsidR="003326D1" w:rsidRPr="00944319">
        <w:rPr>
          <w:rFonts w:ascii="Arial" w:hAnsi="Arial" w:cs="Arial"/>
          <w:sz w:val="24"/>
          <w:szCs w:val="24"/>
        </w:rPr>
        <w:t xml:space="preserve"> </w:t>
      </w:r>
      <w:r w:rsidR="00A4288A" w:rsidRPr="00944319">
        <w:rPr>
          <w:rFonts w:ascii="Arial" w:hAnsi="Arial" w:cs="Arial"/>
          <w:sz w:val="24"/>
          <w:szCs w:val="24"/>
        </w:rPr>
        <w:t>Eliza Huq</w:t>
      </w:r>
      <w:bookmarkEnd w:id="2"/>
    </w:p>
    <w:p w14:paraId="61389E15" w14:textId="55BA9BF6" w:rsidR="00EE2B1B" w:rsidRPr="00944319" w:rsidRDefault="00BB6F7E" w:rsidP="00944319">
      <w:pPr>
        <w:spacing w:line="360" w:lineRule="auto"/>
        <w:jc w:val="center"/>
        <w:rPr>
          <w:rFonts w:ascii="Arial" w:hAnsi="Arial" w:cs="Arial"/>
          <w:sz w:val="24"/>
          <w:szCs w:val="24"/>
        </w:rPr>
      </w:pPr>
      <w:r w:rsidRPr="00944319">
        <w:rPr>
          <w:rFonts w:ascii="Arial" w:hAnsi="Arial" w:cs="Arial"/>
          <w:sz w:val="24"/>
          <w:szCs w:val="24"/>
        </w:rPr>
        <w:t>Designation</w:t>
      </w:r>
      <w:r w:rsidR="00A4288A" w:rsidRPr="00944319">
        <w:rPr>
          <w:rFonts w:ascii="Arial" w:hAnsi="Arial" w:cs="Arial"/>
          <w:sz w:val="24"/>
          <w:szCs w:val="24"/>
        </w:rPr>
        <w:t>: Assistant Professor</w:t>
      </w:r>
    </w:p>
    <w:p w14:paraId="790EC7B9" w14:textId="77777777" w:rsidR="0081018B" w:rsidRPr="00944319" w:rsidRDefault="0081018B" w:rsidP="00944319">
      <w:pPr>
        <w:spacing w:line="360" w:lineRule="auto"/>
        <w:jc w:val="center"/>
        <w:rPr>
          <w:rFonts w:ascii="Arial" w:hAnsi="Arial" w:cs="Arial"/>
          <w:b/>
          <w:sz w:val="28"/>
          <w:szCs w:val="28"/>
        </w:rPr>
      </w:pPr>
    </w:p>
    <w:p w14:paraId="54156B29" w14:textId="55249FAE" w:rsidR="00CA4BBC" w:rsidRPr="00944319" w:rsidRDefault="00CA4BBC" w:rsidP="00944319">
      <w:pPr>
        <w:spacing w:line="360" w:lineRule="auto"/>
        <w:jc w:val="center"/>
        <w:rPr>
          <w:rFonts w:ascii="Arial" w:hAnsi="Arial" w:cs="Arial"/>
          <w:b/>
          <w:sz w:val="28"/>
          <w:szCs w:val="28"/>
        </w:rPr>
      </w:pPr>
      <w:r w:rsidRPr="00944319">
        <w:rPr>
          <w:rFonts w:ascii="Arial" w:hAnsi="Arial" w:cs="Arial"/>
          <w:b/>
          <w:sz w:val="28"/>
          <w:szCs w:val="28"/>
        </w:rPr>
        <w:t>Submitted by:</w:t>
      </w:r>
    </w:p>
    <w:p w14:paraId="54BCF470" w14:textId="30E7604C" w:rsidR="00CA4BBC" w:rsidRPr="00944319" w:rsidRDefault="00CA4BBC" w:rsidP="00944319">
      <w:pPr>
        <w:spacing w:line="360" w:lineRule="auto"/>
        <w:jc w:val="center"/>
        <w:rPr>
          <w:rFonts w:ascii="Arial" w:hAnsi="Arial" w:cs="Arial"/>
          <w:sz w:val="24"/>
          <w:szCs w:val="24"/>
        </w:rPr>
      </w:pPr>
      <w:r w:rsidRPr="00944319">
        <w:rPr>
          <w:rFonts w:ascii="Arial" w:hAnsi="Arial" w:cs="Arial"/>
          <w:sz w:val="24"/>
          <w:szCs w:val="24"/>
        </w:rPr>
        <w:t>Name</w:t>
      </w:r>
      <w:r w:rsidR="0081018B" w:rsidRPr="00944319">
        <w:rPr>
          <w:rFonts w:ascii="Arial" w:hAnsi="Arial" w:cs="Arial"/>
          <w:sz w:val="24"/>
          <w:szCs w:val="24"/>
        </w:rPr>
        <w:t>:</w:t>
      </w:r>
      <w:r w:rsidRPr="00944319">
        <w:rPr>
          <w:rFonts w:ascii="Arial" w:hAnsi="Arial" w:cs="Arial"/>
          <w:sz w:val="24"/>
          <w:szCs w:val="24"/>
        </w:rPr>
        <w:t xml:space="preserve"> </w:t>
      </w:r>
      <w:r w:rsidR="008E35A5" w:rsidRPr="00944319">
        <w:rPr>
          <w:rFonts w:ascii="Arial" w:hAnsi="Arial" w:cs="Arial"/>
          <w:sz w:val="24"/>
          <w:szCs w:val="24"/>
        </w:rPr>
        <w:t>Saif Ali</w:t>
      </w:r>
    </w:p>
    <w:p w14:paraId="6FFA3FC8" w14:textId="5E7B07CE" w:rsidR="00CA4BBC" w:rsidRPr="00944319" w:rsidRDefault="00CA4BBC" w:rsidP="00944319">
      <w:pPr>
        <w:spacing w:line="360" w:lineRule="auto"/>
        <w:jc w:val="center"/>
        <w:rPr>
          <w:rFonts w:ascii="Arial" w:hAnsi="Arial" w:cs="Arial"/>
          <w:sz w:val="24"/>
          <w:szCs w:val="24"/>
        </w:rPr>
      </w:pPr>
      <w:r w:rsidRPr="00944319">
        <w:rPr>
          <w:rFonts w:ascii="Arial" w:hAnsi="Arial" w:cs="Arial"/>
          <w:sz w:val="24"/>
          <w:szCs w:val="24"/>
        </w:rPr>
        <w:t>I</w:t>
      </w:r>
      <w:r w:rsidR="0081018B" w:rsidRPr="00944319">
        <w:rPr>
          <w:rFonts w:ascii="Arial" w:hAnsi="Arial" w:cs="Arial"/>
          <w:sz w:val="24"/>
          <w:szCs w:val="24"/>
        </w:rPr>
        <w:t>D</w:t>
      </w:r>
      <w:r w:rsidRPr="00944319">
        <w:rPr>
          <w:rFonts w:ascii="Arial" w:hAnsi="Arial" w:cs="Arial"/>
          <w:sz w:val="24"/>
          <w:szCs w:val="24"/>
        </w:rPr>
        <w:t>:</w:t>
      </w:r>
      <w:r w:rsidR="008E35A5" w:rsidRPr="00944319">
        <w:rPr>
          <w:rFonts w:ascii="Arial" w:hAnsi="Arial" w:cs="Arial"/>
          <w:sz w:val="24"/>
          <w:szCs w:val="24"/>
        </w:rPr>
        <w:t xml:space="preserve"> 111 153 095</w:t>
      </w:r>
    </w:p>
    <w:p w14:paraId="6E6DC65A" w14:textId="6AB25D14" w:rsidR="00CA4BBC" w:rsidRPr="00944319" w:rsidRDefault="00CA4BBC" w:rsidP="00944319">
      <w:pPr>
        <w:spacing w:line="360" w:lineRule="auto"/>
        <w:jc w:val="center"/>
        <w:rPr>
          <w:rFonts w:ascii="Arial" w:hAnsi="Arial" w:cs="Arial"/>
          <w:sz w:val="24"/>
          <w:szCs w:val="24"/>
        </w:rPr>
      </w:pPr>
      <w:r w:rsidRPr="00944319">
        <w:rPr>
          <w:rFonts w:ascii="Arial" w:hAnsi="Arial" w:cs="Arial"/>
          <w:sz w:val="24"/>
          <w:szCs w:val="24"/>
        </w:rPr>
        <w:t>Major:</w:t>
      </w:r>
      <w:r w:rsidR="008E35A5" w:rsidRPr="00944319">
        <w:rPr>
          <w:rFonts w:ascii="Arial" w:hAnsi="Arial" w:cs="Arial"/>
          <w:sz w:val="24"/>
          <w:szCs w:val="24"/>
        </w:rPr>
        <w:t xml:space="preserve"> Finance</w:t>
      </w:r>
    </w:p>
    <w:p w14:paraId="57A9B86F" w14:textId="40644771" w:rsidR="00E91ED3" w:rsidRPr="00944319" w:rsidRDefault="00E91ED3" w:rsidP="00944319">
      <w:pPr>
        <w:spacing w:line="360" w:lineRule="auto"/>
        <w:rPr>
          <w:rFonts w:ascii="Arial" w:hAnsi="Arial" w:cs="Arial"/>
          <w:color w:val="365F91" w:themeColor="accent1" w:themeShade="BF"/>
          <w:sz w:val="24"/>
          <w:szCs w:val="24"/>
        </w:rPr>
      </w:pPr>
    </w:p>
    <w:p w14:paraId="1A2943EC" w14:textId="77777777" w:rsidR="0081018B" w:rsidRPr="00944319" w:rsidRDefault="0081018B" w:rsidP="00944319">
      <w:pPr>
        <w:spacing w:line="360" w:lineRule="auto"/>
        <w:rPr>
          <w:rFonts w:ascii="Arial" w:hAnsi="Arial" w:cs="Arial"/>
          <w:sz w:val="24"/>
          <w:szCs w:val="24"/>
        </w:rPr>
      </w:pPr>
    </w:p>
    <w:p w14:paraId="25DF5C93" w14:textId="77777777" w:rsidR="00CA4BBC" w:rsidRPr="00944319" w:rsidRDefault="00CA4BBC" w:rsidP="00944319">
      <w:pPr>
        <w:spacing w:line="360" w:lineRule="auto"/>
        <w:jc w:val="center"/>
        <w:rPr>
          <w:rFonts w:ascii="Arial" w:hAnsi="Arial" w:cs="Arial"/>
          <w:b/>
          <w:sz w:val="32"/>
          <w:szCs w:val="32"/>
        </w:rPr>
      </w:pPr>
      <w:r w:rsidRPr="00944319">
        <w:rPr>
          <w:rFonts w:ascii="Arial" w:hAnsi="Arial" w:cs="Arial"/>
          <w:b/>
          <w:sz w:val="32"/>
          <w:szCs w:val="32"/>
        </w:rPr>
        <w:t xml:space="preserve">School of Business and Economics </w:t>
      </w:r>
      <w:r w:rsidRPr="00944319">
        <w:rPr>
          <w:rFonts w:ascii="Arial" w:hAnsi="Arial" w:cs="Arial"/>
          <w:b/>
          <w:noProof/>
          <w:sz w:val="32"/>
          <w:szCs w:val="32"/>
        </w:rPr>
        <mc:AlternateContent>
          <mc:Choice Requires="wps">
            <w:drawing>
              <wp:anchor distT="0" distB="0" distL="114300" distR="114300" simplePos="0" relativeHeight="251659776" behindDoc="0" locked="0" layoutInCell="1" allowOverlap="1" wp14:anchorId="73CA2399" wp14:editId="757AEB2C">
                <wp:simplePos x="0" y="0"/>
                <wp:positionH relativeFrom="column">
                  <wp:posOffset>436880</wp:posOffset>
                </wp:positionH>
                <wp:positionV relativeFrom="paragraph">
                  <wp:posOffset>313690</wp:posOffset>
                </wp:positionV>
                <wp:extent cx="580390" cy="564515"/>
                <wp:effectExtent l="0" t="0" r="10160" b="26035"/>
                <wp:wrapNone/>
                <wp:docPr id="1" name="Text Box 1"/>
                <wp:cNvGraphicFramePr/>
                <a:graphic xmlns:a="http://schemas.openxmlformats.org/drawingml/2006/main">
                  <a:graphicData uri="http://schemas.microsoft.com/office/word/2010/wordprocessingShape">
                    <wps:wsp>
                      <wps:cNvSpPr txBox="1"/>
                      <wps:spPr>
                        <a:xfrm>
                          <a:off x="0" y="0"/>
                          <a:ext cx="580390" cy="56451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0134658E" w14:textId="7D043BA5" w:rsidR="004C0682" w:rsidRDefault="004C0682" w:rsidP="003B0962">
                            <w:pPr>
                              <w:jc w:val="center"/>
                            </w:pPr>
                            <w:r>
                              <w:rPr>
                                <w:noProof/>
                              </w:rPr>
                              <w:drawing>
                                <wp:inline distT="0" distB="0" distL="0" distR="0" wp14:anchorId="26713489" wp14:editId="37033F83">
                                  <wp:extent cx="400050" cy="459105"/>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UIU-Logo-250.png"/>
                                          <pic:cNvPicPr/>
                                        </pic:nvPicPr>
                                        <pic:blipFill>
                                          <a:blip r:embed="rId9">
                                            <a:extLst>
                                              <a:ext uri="{28A0092B-C50C-407E-A947-70E740481C1C}">
                                                <a14:useLocalDpi xmlns:a14="http://schemas.microsoft.com/office/drawing/2010/main" val="0"/>
                                              </a:ext>
                                            </a:extLst>
                                          </a:blip>
                                          <a:stretch>
                                            <a:fillRect/>
                                          </a:stretch>
                                        </pic:blipFill>
                                        <pic:spPr>
                                          <a:xfrm>
                                            <a:off x="0" y="0"/>
                                            <a:ext cx="484962" cy="556552"/>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w14:anchorId="73CA2399" id="_x0000_t202" coordsize="21600,21600" o:spt="202" path="m,l,21600r21600,l21600,xe">
                <v:stroke joinstyle="miter"/>
                <v:path gradientshapeok="t" o:connecttype="rect"/>
              </v:shapetype>
              <v:shape id="Text Box 1" o:spid="_x0000_s1026" type="#_x0000_t202" style="position:absolute;left:0;text-align:left;margin-left:34.4pt;margin-top:24.7pt;width:45.7pt;height:44.45pt;z-index:25165977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" fillcolor="white [3201]" strokeweight=".5pt">
                <v:textbox>
                  <w:txbxContent>
                    <w:p w14:paraId="0134658E" w14:textId="7D043BA5" w:rsidR="004C0682" w:rsidRDefault="004C0682" w:rsidP="003B0962">
                      <w:pPr>
                        <w:jc w:val="center"/>
                      </w:pPr>
                      <w:r>
                        <w:rPr>
                          <w:noProof/>
                        </w:rPr>
                        <w:drawing>
                          <wp:inline distT="0" distB="0" distL="0" distR="0" wp14:anchorId="26713489" wp14:editId="37033F83">
                            <wp:extent cx="400050" cy="459105"/>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UIU-Logo-250.png"/>
                                    <pic:cNvPicPr/>
                                  </pic:nvPicPr>
                                  <pic:blipFill>
                                    <a:blip r:embed="rId9">
                                      <a:extLst>
                                        <a:ext uri="{28A0092B-C50C-407E-A947-70E740481C1C}">
                                          <a14:useLocalDpi xmlns:a14="http://schemas.microsoft.com/office/drawing/2010/main" val="0"/>
                                        </a:ext>
                                      </a:extLst>
                                    </a:blip>
                                    <a:stretch>
                                      <a:fillRect/>
                                    </a:stretch>
                                  </pic:blipFill>
                                  <pic:spPr>
                                    <a:xfrm>
                                      <a:off x="0" y="0"/>
                                      <a:ext cx="484962" cy="556552"/>
                                    </a:xfrm>
                                    <a:prstGeom prst="rect">
                                      <a:avLst/>
                                    </a:prstGeom>
                                  </pic:spPr>
                                </pic:pic>
                              </a:graphicData>
                            </a:graphic>
                          </wp:inline>
                        </w:drawing>
                      </w:r>
                    </w:p>
                  </w:txbxContent>
                </v:textbox>
              </v:shape>
            </w:pict>
          </mc:Fallback>
        </mc:AlternateContent>
      </w:r>
    </w:p>
    <w:p w14:paraId="13A61492" w14:textId="18B72287" w:rsidR="00927AA2" w:rsidRPr="00944319" w:rsidRDefault="00CA4BBC" w:rsidP="00944319">
      <w:pPr>
        <w:spacing w:line="360" w:lineRule="auto"/>
        <w:jc w:val="center"/>
        <w:rPr>
          <w:rFonts w:ascii="Arial" w:hAnsi="Arial" w:cs="Arial"/>
          <w:b/>
          <w:sz w:val="40"/>
          <w:szCs w:val="40"/>
        </w:rPr>
      </w:pPr>
      <w:r w:rsidRPr="00944319">
        <w:rPr>
          <w:rFonts w:ascii="Arial" w:hAnsi="Arial" w:cs="Arial"/>
          <w:b/>
          <w:sz w:val="40"/>
          <w:szCs w:val="40"/>
        </w:rPr>
        <w:t>United international university</w:t>
      </w:r>
    </w:p>
    <w:p w14:paraId="1518FA41" w14:textId="55382293" w:rsidR="003326D1" w:rsidRPr="00944319" w:rsidRDefault="0006650E" w:rsidP="00944319">
      <w:pPr>
        <w:spacing w:line="360" w:lineRule="auto"/>
        <w:jc w:val="center"/>
        <w:rPr>
          <w:rFonts w:ascii="Arial" w:hAnsi="Arial" w:cs="Arial"/>
          <w:b/>
          <w:sz w:val="28"/>
          <w:szCs w:val="28"/>
        </w:rPr>
      </w:pPr>
      <w:r w:rsidRPr="00944319">
        <w:rPr>
          <w:rFonts w:ascii="Arial" w:hAnsi="Arial" w:cs="Arial"/>
          <w:b/>
          <w:sz w:val="28"/>
          <w:szCs w:val="28"/>
        </w:rPr>
        <w:t>Date of submission</w:t>
      </w:r>
    </w:p>
    <w:p w14:paraId="659335B2" w14:textId="3F70FAE6" w:rsidR="002E1BD7" w:rsidRPr="00944319" w:rsidRDefault="001148ED" w:rsidP="00944319">
      <w:pPr>
        <w:spacing w:line="360" w:lineRule="auto"/>
        <w:jc w:val="center"/>
        <w:rPr>
          <w:rFonts w:ascii="Arial" w:hAnsi="Arial" w:cs="Arial"/>
          <w:b/>
          <w:sz w:val="28"/>
          <w:szCs w:val="28"/>
        </w:rPr>
      </w:pPr>
      <w:r>
        <w:rPr>
          <w:rFonts w:ascii="Arial" w:hAnsi="Arial" w:cs="Arial"/>
          <w:b/>
          <w:sz w:val="28"/>
          <w:szCs w:val="28"/>
        </w:rPr>
        <w:t>04</w:t>
      </w:r>
      <w:r w:rsidR="001E04F6" w:rsidRPr="00944319">
        <w:rPr>
          <w:rFonts w:ascii="Arial" w:hAnsi="Arial" w:cs="Arial"/>
          <w:b/>
          <w:sz w:val="28"/>
          <w:szCs w:val="28"/>
        </w:rPr>
        <w:t>/0</w:t>
      </w:r>
      <w:r>
        <w:rPr>
          <w:rFonts w:ascii="Arial" w:hAnsi="Arial" w:cs="Arial"/>
          <w:b/>
          <w:sz w:val="28"/>
          <w:szCs w:val="28"/>
        </w:rPr>
        <w:t>6</w:t>
      </w:r>
      <w:r w:rsidR="001E04F6" w:rsidRPr="00944319">
        <w:rPr>
          <w:rFonts w:ascii="Arial" w:hAnsi="Arial" w:cs="Arial"/>
          <w:b/>
          <w:sz w:val="28"/>
          <w:szCs w:val="28"/>
        </w:rPr>
        <w:t>/2020</w:t>
      </w:r>
    </w:p>
    <w:p w14:paraId="510EC9F6" w14:textId="16A9D3A3" w:rsidR="004C23F9" w:rsidRPr="00944319" w:rsidRDefault="004C23F9" w:rsidP="00944319">
      <w:pPr>
        <w:pStyle w:val="Heading1"/>
        <w:spacing w:line="360" w:lineRule="auto"/>
        <w:rPr>
          <w:rFonts w:cs="Arial"/>
          <w:sz w:val="36"/>
          <w:szCs w:val="36"/>
        </w:rPr>
      </w:pPr>
      <w:bookmarkStart w:id="3" w:name="_Toc42179593"/>
      <w:r w:rsidRPr="00944319">
        <w:rPr>
          <w:rFonts w:cs="Arial"/>
          <w:sz w:val="36"/>
          <w:szCs w:val="36"/>
        </w:rPr>
        <w:lastRenderedPageBreak/>
        <w:t>Letter of transmittal</w:t>
      </w:r>
      <w:bookmarkEnd w:id="3"/>
    </w:p>
    <w:p w14:paraId="47E3AB14" w14:textId="66DCDF9E" w:rsidR="00F11E1E" w:rsidRPr="00944319" w:rsidRDefault="00A512CC" w:rsidP="00944319">
      <w:pPr>
        <w:tabs>
          <w:tab w:val="left" w:pos="1005"/>
        </w:tabs>
        <w:spacing w:line="360" w:lineRule="auto"/>
        <w:jc w:val="both"/>
        <w:rPr>
          <w:rFonts w:ascii="Arial" w:hAnsi="Arial" w:cs="Arial"/>
        </w:rPr>
      </w:pPr>
      <w:r>
        <w:rPr>
          <w:rFonts w:ascii="Arial" w:hAnsi="Arial" w:cs="Arial"/>
        </w:rPr>
        <w:t>4</w:t>
      </w:r>
      <w:r w:rsidR="001E04F6" w:rsidRPr="00944319">
        <w:rPr>
          <w:rFonts w:ascii="Arial" w:hAnsi="Arial" w:cs="Arial"/>
          <w:vertAlign w:val="superscript"/>
        </w:rPr>
        <w:t>th</w:t>
      </w:r>
      <w:r w:rsidR="001E04F6" w:rsidRPr="00944319">
        <w:rPr>
          <w:rFonts w:ascii="Arial" w:hAnsi="Arial" w:cs="Arial"/>
        </w:rPr>
        <w:t xml:space="preserve"> </w:t>
      </w:r>
      <w:r>
        <w:rPr>
          <w:rFonts w:ascii="Arial" w:hAnsi="Arial" w:cs="Arial"/>
        </w:rPr>
        <w:t>June</w:t>
      </w:r>
      <w:r w:rsidR="00F11E1E" w:rsidRPr="00944319">
        <w:rPr>
          <w:rFonts w:ascii="Arial" w:hAnsi="Arial" w:cs="Arial"/>
        </w:rPr>
        <w:t>, 2020</w:t>
      </w:r>
    </w:p>
    <w:p w14:paraId="290EEC48" w14:textId="7A5830C9" w:rsidR="00F11E1E" w:rsidRPr="00944319" w:rsidRDefault="00F11E1E" w:rsidP="00944319">
      <w:pPr>
        <w:tabs>
          <w:tab w:val="left" w:pos="1005"/>
        </w:tabs>
        <w:spacing w:line="360" w:lineRule="auto"/>
        <w:jc w:val="both"/>
        <w:rPr>
          <w:rFonts w:ascii="Arial" w:hAnsi="Arial" w:cs="Arial"/>
        </w:rPr>
      </w:pPr>
      <w:bookmarkStart w:id="4" w:name="_Hlk35189923"/>
      <w:bookmarkStart w:id="5" w:name="_Hlk26475174"/>
      <w:r w:rsidRPr="00944319">
        <w:rPr>
          <w:rFonts w:ascii="Arial" w:hAnsi="Arial" w:cs="Arial"/>
        </w:rPr>
        <w:t xml:space="preserve">Eliza Huq </w:t>
      </w:r>
    </w:p>
    <w:bookmarkEnd w:id="4"/>
    <w:p w14:paraId="65879B4C" w14:textId="078F7327" w:rsidR="00F11E1E" w:rsidRPr="00944319" w:rsidRDefault="00F11E1E" w:rsidP="00944319">
      <w:pPr>
        <w:tabs>
          <w:tab w:val="left" w:pos="1005"/>
        </w:tabs>
        <w:spacing w:line="360" w:lineRule="auto"/>
        <w:jc w:val="both"/>
        <w:rPr>
          <w:rFonts w:ascii="Arial" w:hAnsi="Arial" w:cs="Arial"/>
        </w:rPr>
      </w:pPr>
      <w:r w:rsidRPr="00944319">
        <w:rPr>
          <w:rFonts w:ascii="Arial" w:hAnsi="Arial" w:cs="Arial"/>
        </w:rPr>
        <w:t>Assistant Professor,</w:t>
      </w:r>
    </w:p>
    <w:p w14:paraId="1E5DABFF" w14:textId="77777777" w:rsidR="00F11E1E" w:rsidRPr="00944319" w:rsidRDefault="00F11E1E" w:rsidP="00944319">
      <w:pPr>
        <w:tabs>
          <w:tab w:val="left" w:pos="1005"/>
        </w:tabs>
        <w:spacing w:line="360" w:lineRule="auto"/>
        <w:jc w:val="both"/>
        <w:rPr>
          <w:rFonts w:ascii="Arial" w:hAnsi="Arial" w:cs="Arial"/>
        </w:rPr>
      </w:pPr>
      <w:bookmarkStart w:id="6" w:name="_Hlk26474745"/>
      <w:r w:rsidRPr="00944319">
        <w:rPr>
          <w:rFonts w:ascii="Arial" w:hAnsi="Arial" w:cs="Arial"/>
        </w:rPr>
        <w:t>School of Business &amp; Economics</w:t>
      </w:r>
      <w:bookmarkEnd w:id="5"/>
      <w:r w:rsidRPr="00944319">
        <w:rPr>
          <w:rFonts w:ascii="Arial" w:hAnsi="Arial" w:cs="Arial"/>
        </w:rPr>
        <w:t>,</w:t>
      </w:r>
    </w:p>
    <w:bookmarkEnd w:id="6"/>
    <w:p w14:paraId="09FF44EB" w14:textId="77777777" w:rsidR="002E34EB" w:rsidRPr="00944319" w:rsidRDefault="00F11E1E" w:rsidP="00944319">
      <w:pPr>
        <w:tabs>
          <w:tab w:val="left" w:pos="1005"/>
        </w:tabs>
        <w:spacing w:line="360" w:lineRule="auto"/>
        <w:jc w:val="both"/>
        <w:rPr>
          <w:rFonts w:ascii="Arial" w:hAnsi="Arial" w:cs="Arial"/>
        </w:rPr>
      </w:pPr>
      <w:r w:rsidRPr="00944319">
        <w:rPr>
          <w:rFonts w:ascii="Arial" w:hAnsi="Arial" w:cs="Arial"/>
        </w:rPr>
        <w:t>United International University,</w:t>
      </w:r>
    </w:p>
    <w:p w14:paraId="2091DE23" w14:textId="15F8EF41" w:rsidR="00F11E1E" w:rsidRPr="00944319" w:rsidRDefault="00F11E1E" w:rsidP="00944319">
      <w:pPr>
        <w:tabs>
          <w:tab w:val="left" w:pos="1005"/>
        </w:tabs>
        <w:spacing w:line="360" w:lineRule="auto"/>
        <w:jc w:val="both"/>
        <w:rPr>
          <w:rFonts w:ascii="Arial" w:hAnsi="Arial" w:cs="Arial"/>
        </w:rPr>
      </w:pPr>
      <w:r w:rsidRPr="00944319">
        <w:rPr>
          <w:rFonts w:ascii="Arial" w:hAnsi="Arial" w:cs="Arial"/>
        </w:rPr>
        <w:t>United City, Madani Avenue, Badda, Dhaka-1212</w:t>
      </w:r>
    </w:p>
    <w:p w14:paraId="7D9D2901" w14:textId="77777777" w:rsidR="003A3575" w:rsidRPr="00944319" w:rsidRDefault="003A3575" w:rsidP="00944319">
      <w:pPr>
        <w:tabs>
          <w:tab w:val="left" w:pos="1005"/>
        </w:tabs>
        <w:spacing w:line="360" w:lineRule="auto"/>
        <w:jc w:val="both"/>
        <w:rPr>
          <w:rFonts w:ascii="Arial" w:hAnsi="Arial" w:cs="Arial"/>
        </w:rPr>
      </w:pPr>
    </w:p>
    <w:p w14:paraId="1703B737" w14:textId="2234F4F2" w:rsidR="00F11E1E" w:rsidRPr="00944319" w:rsidRDefault="00F11E1E" w:rsidP="00944319">
      <w:pPr>
        <w:tabs>
          <w:tab w:val="left" w:pos="1005"/>
        </w:tabs>
        <w:spacing w:line="360" w:lineRule="auto"/>
        <w:jc w:val="both"/>
        <w:rPr>
          <w:rFonts w:ascii="Arial" w:hAnsi="Arial" w:cs="Arial"/>
          <w:b/>
          <w:bCs/>
        </w:rPr>
      </w:pPr>
      <w:r w:rsidRPr="00944319">
        <w:rPr>
          <w:rFonts w:ascii="Arial" w:hAnsi="Arial" w:cs="Arial"/>
        </w:rPr>
        <w:t xml:space="preserve">Subject: Submission of Internship report titled </w:t>
      </w:r>
      <w:bookmarkStart w:id="7" w:name="_Hlk35189879"/>
      <w:r w:rsidRPr="00944319">
        <w:rPr>
          <w:rFonts w:ascii="Arial" w:hAnsi="Arial" w:cs="Arial"/>
          <w:b/>
          <w:bCs/>
        </w:rPr>
        <w:t>“</w:t>
      </w:r>
      <w:bookmarkStart w:id="8" w:name="_Hlk34080628"/>
      <w:r w:rsidRPr="00944319">
        <w:rPr>
          <w:rFonts w:ascii="Arial" w:hAnsi="Arial" w:cs="Arial"/>
          <w:b/>
          <w:bCs/>
        </w:rPr>
        <w:t xml:space="preserve">Effectiveness of human resource financing </w:t>
      </w:r>
      <w:r w:rsidR="00981522" w:rsidRPr="00944319">
        <w:rPr>
          <w:rFonts w:ascii="Arial" w:hAnsi="Arial" w:cs="Arial"/>
          <w:b/>
          <w:bCs/>
        </w:rPr>
        <w:t xml:space="preserve">    </w:t>
      </w:r>
      <w:r w:rsidRPr="00944319">
        <w:rPr>
          <w:rFonts w:ascii="Arial" w:hAnsi="Arial" w:cs="Arial"/>
          <w:b/>
          <w:bCs/>
        </w:rPr>
        <w:t xml:space="preserve">of </w:t>
      </w:r>
      <w:r w:rsidR="0080739A" w:rsidRPr="00944319">
        <w:rPr>
          <w:rFonts w:ascii="Arial" w:hAnsi="Arial" w:cs="Arial"/>
          <w:b/>
          <w:bCs/>
        </w:rPr>
        <w:t>Kazi Farms Group</w:t>
      </w:r>
      <w:bookmarkEnd w:id="7"/>
      <w:bookmarkEnd w:id="8"/>
      <w:r w:rsidRPr="00944319">
        <w:rPr>
          <w:rFonts w:ascii="Arial" w:hAnsi="Arial" w:cs="Arial"/>
          <w:b/>
          <w:bCs/>
        </w:rPr>
        <w:t>”</w:t>
      </w:r>
    </w:p>
    <w:p w14:paraId="04986BF0" w14:textId="77777777" w:rsidR="00F11E1E" w:rsidRPr="00944319" w:rsidRDefault="00F11E1E" w:rsidP="00944319">
      <w:pPr>
        <w:tabs>
          <w:tab w:val="left" w:pos="1005"/>
        </w:tabs>
        <w:spacing w:line="360" w:lineRule="auto"/>
        <w:jc w:val="both"/>
        <w:rPr>
          <w:rFonts w:ascii="Arial" w:hAnsi="Arial" w:cs="Arial"/>
          <w:b/>
          <w:bCs/>
        </w:rPr>
      </w:pPr>
    </w:p>
    <w:p w14:paraId="66717714" w14:textId="6AEF7305" w:rsidR="00F11E1E" w:rsidRPr="00944319" w:rsidRDefault="00F11E1E" w:rsidP="00944319">
      <w:pPr>
        <w:tabs>
          <w:tab w:val="left" w:pos="1005"/>
        </w:tabs>
        <w:spacing w:line="360" w:lineRule="auto"/>
        <w:jc w:val="both"/>
        <w:rPr>
          <w:rFonts w:ascii="Arial" w:hAnsi="Arial" w:cs="Arial"/>
        </w:rPr>
      </w:pPr>
      <w:r w:rsidRPr="00944319">
        <w:rPr>
          <w:rFonts w:ascii="Arial" w:hAnsi="Arial" w:cs="Arial"/>
        </w:rPr>
        <w:t>Dear Madam,</w:t>
      </w:r>
    </w:p>
    <w:p w14:paraId="29F23081" w14:textId="7A1B86EB" w:rsidR="00F11E1E" w:rsidRPr="00944319" w:rsidRDefault="00F11E1E" w:rsidP="00944319">
      <w:pPr>
        <w:tabs>
          <w:tab w:val="left" w:pos="1005"/>
        </w:tabs>
        <w:spacing w:line="360" w:lineRule="auto"/>
        <w:jc w:val="both"/>
        <w:rPr>
          <w:rFonts w:ascii="Arial" w:hAnsi="Arial" w:cs="Arial"/>
        </w:rPr>
      </w:pPr>
      <w:r w:rsidRPr="00944319">
        <w:rPr>
          <w:rFonts w:ascii="Arial" w:hAnsi="Arial" w:cs="Arial"/>
        </w:rPr>
        <w:t xml:space="preserve">With due </w:t>
      </w:r>
      <w:r w:rsidR="009D754B" w:rsidRPr="00944319">
        <w:rPr>
          <w:rFonts w:ascii="Arial" w:hAnsi="Arial" w:cs="Arial"/>
        </w:rPr>
        <w:t>respect, I</w:t>
      </w:r>
      <w:r w:rsidRPr="00944319">
        <w:rPr>
          <w:rFonts w:ascii="Arial" w:hAnsi="Arial" w:cs="Arial"/>
        </w:rPr>
        <w:t xml:space="preserve"> would</w:t>
      </w:r>
      <w:r w:rsidR="003326D1" w:rsidRPr="00944319">
        <w:rPr>
          <w:rFonts w:ascii="Arial" w:hAnsi="Arial" w:cs="Arial"/>
        </w:rPr>
        <w:t xml:space="preserve"> like to </w:t>
      </w:r>
      <w:r w:rsidRPr="00944319">
        <w:rPr>
          <w:rFonts w:ascii="Arial" w:hAnsi="Arial" w:cs="Arial"/>
        </w:rPr>
        <w:t xml:space="preserve">submit </w:t>
      </w:r>
      <w:r w:rsidR="003326D1" w:rsidRPr="00944319">
        <w:rPr>
          <w:rFonts w:ascii="Arial" w:hAnsi="Arial" w:cs="Arial"/>
        </w:rPr>
        <w:t xml:space="preserve">my </w:t>
      </w:r>
      <w:r w:rsidRPr="00944319">
        <w:rPr>
          <w:rFonts w:ascii="Arial" w:hAnsi="Arial" w:cs="Arial"/>
        </w:rPr>
        <w:t xml:space="preserve">Internship report on titled “Effectiveness of human resource financing of </w:t>
      </w:r>
      <w:r w:rsidR="003326D1" w:rsidRPr="00944319">
        <w:rPr>
          <w:rFonts w:ascii="Arial" w:hAnsi="Arial" w:cs="Arial"/>
        </w:rPr>
        <w:t>“</w:t>
      </w:r>
      <w:r w:rsidR="0080739A" w:rsidRPr="00944319">
        <w:rPr>
          <w:rFonts w:ascii="Arial" w:hAnsi="Arial" w:cs="Arial"/>
        </w:rPr>
        <w:t>Kazi Farms Group</w:t>
      </w:r>
      <w:r w:rsidRPr="00944319">
        <w:rPr>
          <w:rFonts w:ascii="Arial" w:hAnsi="Arial" w:cs="Arial"/>
        </w:rPr>
        <w:t>”. I have collected information from th</w:t>
      </w:r>
      <w:r w:rsidR="003326D1" w:rsidRPr="00944319">
        <w:rPr>
          <w:rFonts w:ascii="Arial" w:hAnsi="Arial" w:cs="Arial"/>
        </w:rPr>
        <w:t xml:space="preserve">e </w:t>
      </w:r>
      <w:r w:rsidRPr="00944319">
        <w:rPr>
          <w:rFonts w:ascii="Arial" w:hAnsi="Arial" w:cs="Arial"/>
        </w:rPr>
        <w:t>organization &amp; from secondary data</w:t>
      </w:r>
      <w:r w:rsidR="003326D1" w:rsidRPr="00944319">
        <w:rPr>
          <w:rFonts w:ascii="Arial" w:hAnsi="Arial" w:cs="Arial"/>
        </w:rPr>
        <w:t xml:space="preserve"> sources</w:t>
      </w:r>
      <w:r w:rsidRPr="00944319">
        <w:rPr>
          <w:rFonts w:ascii="Arial" w:hAnsi="Arial" w:cs="Arial"/>
        </w:rPr>
        <w:t>. I believe that this report has enriched both my knowledge and experience.</w:t>
      </w:r>
    </w:p>
    <w:p w14:paraId="4B3B9077" w14:textId="77777777" w:rsidR="00F11E1E" w:rsidRPr="00944319" w:rsidRDefault="00F11E1E" w:rsidP="00944319">
      <w:pPr>
        <w:tabs>
          <w:tab w:val="left" w:pos="1005"/>
        </w:tabs>
        <w:spacing w:line="360" w:lineRule="auto"/>
        <w:jc w:val="both"/>
        <w:rPr>
          <w:rFonts w:ascii="Arial" w:hAnsi="Arial" w:cs="Arial"/>
        </w:rPr>
      </w:pPr>
    </w:p>
    <w:p w14:paraId="472209A2" w14:textId="77777777" w:rsidR="00F11E1E" w:rsidRPr="00944319" w:rsidRDefault="00F11E1E" w:rsidP="00944319">
      <w:pPr>
        <w:tabs>
          <w:tab w:val="left" w:pos="1005"/>
        </w:tabs>
        <w:spacing w:line="360" w:lineRule="auto"/>
        <w:jc w:val="both"/>
        <w:rPr>
          <w:rFonts w:ascii="Arial" w:hAnsi="Arial" w:cs="Arial"/>
        </w:rPr>
      </w:pPr>
      <w:r w:rsidRPr="00944319">
        <w:rPr>
          <w:rFonts w:ascii="Arial" w:hAnsi="Arial" w:cs="Arial"/>
        </w:rPr>
        <w:t>Thank you,</w:t>
      </w:r>
    </w:p>
    <w:p w14:paraId="7FD874F9" w14:textId="77777777" w:rsidR="00F11E1E" w:rsidRPr="00944319" w:rsidRDefault="00F11E1E" w:rsidP="00944319">
      <w:pPr>
        <w:tabs>
          <w:tab w:val="left" w:pos="1005"/>
        </w:tabs>
        <w:spacing w:line="360" w:lineRule="auto"/>
        <w:jc w:val="both"/>
        <w:rPr>
          <w:rFonts w:ascii="Arial" w:hAnsi="Arial" w:cs="Arial"/>
        </w:rPr>
      </w:pPr>
      <w:r w:rsidRPr="00944319">
        <w:rPr>
          <w:rFonts w:ascii="Arial" w:hAnsi="Arial" w:cs="Arial"/>
        </w:rPr>
        <w:t>Sincerely yours</w:t>
      </w:r>
    </w:p>
    <w:p w14:paraId="2E0C6E97" w14:textId="23820879" w:rsidR="00F11E1E" w:rsidRPr="00944319" w:rsidRDefault="00A512CC" w:rsidP="00944319">
      <w:pPr>
        <w:tabs>
          <w:tab w:val="left" w:pos="1005"/>
        </w:tabs>
        <w:spacing w:line="360" w:lineRule="auto"/>
        <w:jc w:val="both"/>
        <w:rPr>
          <w:rFonts w:ascii="Arial" w:hAnsi="Arial" w:cs="Arial"/>
        </w:rPr>
      </w:pPr>
      <w:r>
        <w:rPr>
          <w:rFonts w:ascii="Arial" w:hAnsi="Arial" w:cs="Arial"/>
        </w:rPr>
        <w:t>SAIF ALI</w:t>
      </w:r>
    </w:p>
    <w:p w14:paraId="2292292A" w14:textId="1C21ED6A" w:rsidR="00F11E1E" w:rsidRPr="00944319" w:rsidRDefault="00F11E1E" w:rsidP="00944319">
      <w:pPr>
        <w:tabs>
          <w:tab w:val="left" w:pos="1005"/>
        </w:tabs>
        <w:spacing w:line="360" w:lineRule="auto"/>
        <w:jc w:val="both"/>
        <w:rPr>
          <w:rFonts w:ascii="Arial" w:hAnsi="Arial" w:cs="Arial"/>
        </w:rPr>
      </w:pPr>
      <w:r w:rsidRPr="00944319">
        <w:rPr>
          <w:rFonts w:ascii="Arial" w:hAnsi="Arial" w:cs="Arial"/>
        </w:rPr>
        <w:t>-----------------------</w:t>
      </w:r>
    </w:p>
    <w:p w14:paraId="5C41FE42" w14:textId="711D9C02" w:rsidR="00F11E1E" w:rsidRPr="00944319" w:rsidRDefault="00F11E1E" w:rsidP="00944319">
      <w:pPr>
        <w:tabs>
          <w:tab w:val="left" w:pos="1005"/>
        </w:tabs>
        <w:spacing w:line="360" w:lineRule="auto"/>
        <w:jc w:val="both"/>
        <w:rPr>
          <w:rFonts w:ascii="Arial" w:hAnsi="Arial" w:cs="Arial"/>
        </w:rPr>
      </w:pPr>
      <w:r w:rsidRPr="00944319">
        <w:rPr>
          <w:rFonts w:ascii="Arial" w:hAnsi="Arial" w:cs="Arial"/>
        </w:rPr>
        <w:t>School of Business</w:t>
      </w:r>
      <w:r w:rsidR="00E0630D" w:rsidRPr="00944319">
        <w:rPr>
          <w:rFonts w:ascii="Arial" w:hAnsi="Arial" w:cs="Arial"/>
        </w:rPr>
        <w:t xml:space="preserve"> &amp; Economics</w:t>
      </w:r>
    </w:p>
    <w:p w14:paraId="60BC3B7B" w14:textId="0B2BC084" w:rsidR="002D7BD6" w:rsidRPr="00944319" w:rsidRDefault="00F11E1E" w:rsidP="00944319">
      <w:pPr>
        <w:tabs>
          <w:tab w:val="left" w:pos="1005"/>
        </w:tabs>
        <w:spacing w:line="360" w:lineRule="auto"/>
        <w:jc w:val="both"/>
        <w:rPr>
          <w:rFonts w:ascii="Arial" w:hAnsi="Arial" w:cs="Arial"/>
        </w:rPr>
      </w:pPr>
      <w:r w:rsidRPr="00944319">
        <w:rPr>
          <w:rFonts w:ascii="Arial" w:hAnsi="Arial" w:cs="Arial"/>
        </w:rPr>
        <w:t>United International Universit</w:t>
      </w:r>
      <w:r w:rsidR="009D754B" w:rsidRPr="00944319">
        <w:rPr>
          <w:rFonts w:ascii="Arial" w:hAnsi="Arial" w:cs="Arial"/>
        </w:rPr>
        <w:t>y</w:t>
      </w:r>
    </w:p>
    <w:p w14:paraId="399F751F" w14:textId="18A87FFB" w:rsidR="009D754B" w:rsidRPr="00944319" w:rsidRDefault="002D7BD6" w:rsidP="00944319">
      <w:pPr>
        <w:pStyle w:val="Heading1"/>
        <w:spacing w:line="360" w:lineRule="auto"/>
        <w:rPr>
          <w:rFonts w:cs="Arial"/>
          <w:sz w:val="36"/>
          <w:szCs w:val="36"/>
        </w:rPr>
      </w:pPr>
      <w:bookmarkStart w:id="9" w:name="_Toc42179594"/>
      <w:r w:rsidRPr="00944319">
        <w:rPr>
          <w:rFonts w:cs="Arial"/>
          <w:sz w:val="36"/>
          <w:szCs w:val="36"/>
        </w:rPr>
        <w:lastRenderedPageBreak/>
        <w:t xml:space="preserve">Declaration of the </w:t>
      </w:r>
      <w:r w:rsidR="0081018B" w:rsidRPr="00944319">
        <w:rPr>
          <w:rFonts w:cs="Arial"/>
          <w:sz w:val="36"/>
          <w:szCs w:val="36"/>
        </w:rPr>
        <w:t>s</w:t>
      </w:r>
      <w:r w:rsidRPr="00944319">
        <w:rPr>
          <w:rFonts w:cs="Arial"/>
          <w:sz w:val="36"/>
          <w:szCs w:val="36"/>
        </w:rPr>
        <w:t>tudent</w:t>
      </w:r>
      <w:bookmarkEnd w:id="9"/>
    </w:p>
    <w:p w14:paraId="4CB8F61E" w14:textId="77777777" w:rsidR="00C57118" w:rsidRPr="00944319" w:rsidRDefault="00C57118" w:rsidP="00944319">
      <w:pPr>
        <w:spacing w:line="360" w:lineRule="auto"/>
        <w:jc w:val="both"/>
        <w:rPr>
          <w:rFonts w:ascii="Arial" w:hAnsi="Arial" w:cs="Arial"/>
        </w:rPr>
      </w:pPr>
    </w:p>
    <w:p w14:paraId="204101E1" w14:textId="73BC5C8C" w:rsidR="00B65801" w:rsidRPr="00944319" w:rsidRDefault="009D754B" w:rsidP="00944319">
      <w:pPr>
        <w:spacing w:line="360" w:lineRule="auto"/>
        <w:jc w:val="both"/>
        <w:rPr>
          <w:rFonts w:ascii="Arial" w:hAnsi="Arial" w:cs="Arial"/>
          <w:bCs/>
          <w:sz w:val="24"/>
          <w:szCs w:val="24"/>
        </w:rPr>
      </w:pPr>
      <w:r w:rsidRPr="00944319">
        <w:rPr>
          <w:rFonts w:ascii="Arial" w:hAnsi="Arial" w:cs="Arial"/>
          <w:bCs/>
          <w:sz w:val="24"/>
          <w:szCs w:val="24"/>
        </w:rPr>
        <w:t>I</w:t>
      </w:r>
      <w:r w:rsidR="00B65801" w:rsidRPr="00944319">
        <w:rPr>
          <w:rFonts w:ascii="Arial" w:hAnsi="Arial" w:cs="Arial"/>
          <w:bCs/>
          <w:sz w:val="24"/>
          <w:szCs w:val="24"/>
        </w:rPr>
        <w:t xml:space="preserve"> </w:t>
      </w:r>
      <w:r w:rsidRPr="00944319">
        <w:rPr>
          <w:rFonts w:ascii="Arial" w:hAnsi="Arial" w:cs="Arial"/>
          <w:bCs/>
          <w:sz w:val="24"/>
          <w:szCs w:val="24"/>
        </w:rPr>
        <w:t>am Saif Ali, hereby declare that the report submitted for an internship entitled</w:t>
      </w:r>
      <w:r w:rsidR="00A27C39" w:rsidRPr="00944319">
        <w:rPr>
          <w:rFonts w:ascii="Arial" w:hAnsi="Arial" w:cs="Arial"/>
          <w:bCs/>
          <w:sz w:val="24"/>
          <w:szCs w:val="24"/>
        </w:rPr>
        <w:t xml:space="preserve"> “</w:t>
      </w:r>
      <w:r w:rsidRPr="00944319">
        <w:rPr>
          <w:rFonts w:ascii="Arial" w:hAnsi="Arial" w:cs="Arial"/>
          <w:bCs/>
          <w:sz w:val="24"/>
          <w:szCs w:val="24"/>
        </w:rPr>
        <w:t xml:space="preserve">Effectiveness of human resource financing of </w:t>
      </w:r>
      <w:r w:rsidR="0080739A" w:rsidRPr="00944319">
        <w:rPr>
          <w:rFonts w:ascii="Arial" w:hAnsi="Arial" w:cs="Arial"/>
          <w:bCs/>
          <w:sz w:val="24"/>
          <w:szCs w:val="24"/>
        </w:rPr>
        <w:t>Kazi Farms Group</w:t>
      </w:r>
      <w:r w:rsidRPr="00944319">
        <w:rPr>
          <w:rFonts w:ascii="Arial" w:hAnsi="Arial" w:cs="Arial"/>
          <w:bCs/>
          <w:sz w:val="24"/>
          <w:szCs w:val="24"/>
        </w:rPr>
        <w:t>”</w:t>
      </w:r>
      <w:r w:rsidR="00184269" w:rsidRPr="00944319">
        <w:rPr>
          <w:rFonts w:ascii="Arial" w:hAnsi="Arial" w:cs="Arial"/>
          <w:bCs/>
          <w:sz w:val="24"/>
          <w:szCs w:val="24"/>
        </w:rPr>
        <w:t xml:space="preserve"> </w:t>
      </w:r>
      <w:r w:rsidRPr="00944319">
        <w:rPr>
          <w:rFonts w:ascii="Arial" w:hAnsi="Arial" w:cs="Arial"/>
          <w:bCs/>
          <w:sz w:val="24"/>
          <w:szCs w:val="24"/>
        </w:rPr>
        <w:t>It is</w:t>
      </w:r>
      <w:r w:rsidR="003326D1" w:rsidRPr="00944319">
        <w:rPr>
          <w:rFonts w:ascii="Arial" w:hAnsi="Arial" w:cs="Arial"/>
          <w:bCs/>
          <w:sz w:val="24"/>
          <w:szCs w:val="24"/>
        </w:rPr>
        <w:t xml:space="preserve"> </w:t>
      </w:r>
      <w:r w:rsidRPr="00944319">
        <w:rPr>
          <w:rFonts w:ascii="Arial" w:hAnsi="Arial" w:cs="Arial"/>
          <w:bCs/>
          <w:sz w:val="24"/>
          <w:szCs w:val="24"/>
        </w:rPr>
        <w:t>prepared by me, under the guidance of,</w:t>
      </w:r>
      <w:r w:rsidR="003326D1" w:rsidRPr="00944319">
        <w:rPr>
          <w:rFonts w:ascii="Arial" w:hAnsi="Arial" w:cs="Arial"/>
          <w:bCs/>
          <w:sz w:val="24"/>
          <w:szCs w:val="24"/>
        </w:rPr>
        <w:t xml:space="preserve"> </w:t>
      </w:r>
      <w:r w:rsidRPr="00944319">
        <w:rPr>
          <w:rFonts w:ascii="Arial" w:hAnsi="Arial" w:cs="Arial"/>
          <w:bCs/>
          <w:sz w:val="24"/>
          <w:szCs w:val="24"/>
        </w:rPr>
        <w:t>Eliza Huq, Asst. Professor, School of Business &amp; Economics, United International University.</w:t>
      </w:r>
      <w:r w:rsidR="00184269" w:rsidRPr="00944319">
        <w:rPr>
          <w:rFonts w:ascii="Arial" w:hAnsi="Arial" w:cs="Arial"/>
          <w:bCs/>
          <w:sz w:val="24"/>
          <w:szCs w:val="24"/>
        </w:rPr>
        <w:t xml:space="preserve"> </w:t>
      </w:r>
      <w:r w:rsidRPr="00944319">
        <w:rPr>
          <w:rFonts w:ascii="Arial" w:hAnsi="Arial" w:cs="Arial"/>
          <w:bCs/>
          <w:sz w:val="24"/>
          <w:szCs w:val="24"/>
        </w:rPr>
        <w:t xml:space="preserve">At Kazi Farms after completing the internship time. I state that the report is written </w:t>
      </w:r>
      <w:r w:rsidR="003326D1" w:rsidRPr="00944319">
        <w:rPr>
          <w:rFonts w:ascii="Arial" w:hAnsi="Arial" w:cs="Arial"/>
          <w:bCs/>
          <w:sz w:val="24"/>
          <w:szCs w:val="24"/>
        </w:rPr>
        <w:t xml:space="preserve">only </w:t>
      </w:r>
      <w:r w:rsidRPr="00944319">
        <w:rPr>
          <w:rFonts w:ascii="Arial" w:hAnsi="Arial" w:cs="Arial"/>
          <w:bCs/>
          <w:sz w:val="24"/>
          <w:szCs w:val="24"/>
        </w:rPr>
        <w:t>for my academic requirement, not for any other reason and the internship report is submitted as part of the B</w:t>
      </w:r>
      <w:r w:rsidR="003326D1" w:rsidRPr="00944319">
        <w:rPr>
          <w:rFonts w:ascii="Arial" w:hAnsi="Arial" w:cs="Arial"/>
          <w:bCs/>
          <w:sz w:val="24"/>
          <w:szCs w:val="24"/>
        </w:rPr>
        <w:t xml:space="preserve">.B.A </w:t>
      </w:r>
      <w:r w:rsidRPr="00944319">
        <w:rPr>
          <w:rFonts w:ascii="Arial" w:hAnsi="Arial" w:cs="Arial"/>
          <w:bCs/>
          <w:sz w:val="24"/>
          <w:szCs w:val="24"/>
        </w:rPr>
        <w:t>completion requirement. I am very grateful to have the opportunity to prepare this report.</w:t>
      </w:r>
    </w:p>
    <w:p w14:paraId="08A773C7" w14:textId="77777777" w:rsidR="00B65801" w:rsidRPr="00944319" w:rsidRDefault="00B65801" w:rsidP="00944319">
      <w:pPr>
        <w:spacing w:line="360" w:lineRule="auto"/>
        <w:jc w:val="both"/>
        <w:rPr>
          <w:rFonts w:ascii="Arial" w:hAnsi="Arial" w:cs="Arial"/>
          <w:bCs/>
          <w:sz w:val="24"/>
          <w:szCs w:val="24"/>
        </w:rPr>
      </w:pPr>
    </w:p>
    <w:p w14:paraId="3B7DFE18" w14:textId="77777777" w:rsidR="00CA4BBC" w:rsidRPr="00944319" w:rsidRDefault="00CA4BBC" w:rsidP="00944319">
      <w:pPr>
        <w:spacing w:line="360" w:lineRule="auto"/>
        <w:jc w:val="both"/>
        <w:rPr>
          <w:rFonts w:ascii="Arial" w:hAnsi="Arial" w:cs="Arial"/>
        </w:rPr>
      </w:pPr>
    </w:p>
    <w:p w14:paraId="6B89A825" w14:textId="77777777" w:rsidR="002D7BD6" w:rsidRPr="00944319" w:rsidRDefault="002D7BD6" w:rsidP="00944319">
      <w:pPr>
        <w:spacing w:line="360" w:lineRule="auto"/>
        <w:jc w:val="both"/>
        <w:rPr>
          <w:rFonts w:ascii="Arial" w:hAnsi="Arial" w:cs="Arial"/>
        </w:rPr>
      </w:pPr>
    </w:p>
    <w:p w14:paraId="1B0493F2" w14:textId="77777777" w:rsidR="002D7BD6" w:rsidRPr="00944319" w:rsidRDefault="002D7BD6" w:rsidP="00944319">
      <w:pPr>
        <w:spacing w:line="360" w:lineRule="auto"/>
        <w:jc w:val="both"/>
        <w:rPr>
          <w:rFonts w:ascii="Arial" w:hAnsi="Arial" w:cs="Arial"/>
        </w:rPr>
      </w:pPr>
    </w:p>
    <w:p w14:paraId="19AC722C" w14:textId="77777777" w:rsidR="002D7BD6" w:rsidRPr="00944319" w:rsidRDefault="002D7BD6" w:rsidP="00944319">
      <w:pPr>
        <w:spacing w:line="360" w:lineRule="auto"/>
        <w:jc w:val="both"/>
        <w:rPr>
          <w:rFonts w:ascii="Arial" w:hAnsi="Arial" w:cs="Arial"/>
        </w:rPr>
      </w:pPr>
    </w:p>
    <w:p w14:paraId="5913B086" w14:textId="77777777" w:rsidR="002D7BD6" w:rsidRPr="00944319" w:rsidRDefault="002D7BD6" w:rsidP="00944319">
      <w:pPr>
        <w:spacing w:line="360" w:lineRule="auto"/>
        <w:jc w:val="both"/>
        <w:rPr>
          <w:rFonts w:ascii="Arial" w:hAnsi="Arial" w:cs="Arial"/>
        </w:rPr>
      </w:pPr>
    </w:p>
    <w:p w14:paraId="6367E915" w14:textId="77777777" w:rsidR="00CA4BBC" w:rsidRPr="00944319" w:rsidRDefault="00CA4BBC" w:rsidP="00944319">
      <w:pPr>
        <w:spacing w:line="360" w:lineRule="auto"/>
        <w:jc w:val="both"/>
        <w:rPr>
          <w:rFonts w:ascii="Arial" w:hAnsi="Arial" w:cs="Arial"/>
        </w:rPr>
      </w:pPr>
    </w:p>
    <w:p w14:paraId="2465B3C1" w14:textId="77777777" w:rsidR="00CA4BBC" w:rsidRPr="00944319" w:rsidRDefault="00CA4BBC" w:rsidP="00944319">
      <w:pPr>
        <w:spacing w:line="360" w:lineRule="auto"/>
        <w:jc w:val="both"/>
        <w:rPr>
          <w:rFonts w:ascii="Arial" w:hAnsi="Arial" w:cs="Arial"/>
        </w:rPr>
      </w:pPr>
    </w:p>
    <w:p w14:paraId="6CADC6E1" w14:textId="77777777" w:rsidR="002D7BD6" w:rsidRPr="00944319" w:rsidRDefault="002D7BD6" w:rsidP="00944319">
      <w:pPr>
        <w:spacing w:line="360" w:lineRule="auto"/>
        <w:jc w:val="both"/>
        <w:rPr>
          <w:rFonts w:ascii="Arial" w:hAnsi="Arial" w:cs="Arial"/>
        </w:rPr>
      </w:pPr>
    </w:p>
    <w:p w14:paraId="61B3A8C9" w14:textId="77777777" w:rsidR="002D7BD6" w:rsidRPr="00944319" w:rsidRDefault="002D7BD6" w:rsidP="00944319">
      <w:pPr>
        <w:spacing w:line="360" w:lineRule="auto"/>
        <w:jc w:val="both"/>
        <w:rPr>
          <w:rFonts w:ascii="Arial" w:hAnsi="Arial" w:cs="Arial"/>
        </w:rPr>
      </w:pPr>
    </w:p>
    <w:p w14:paraId="445F1B62" w14:textId="77777777" w:rsidR="002D7BD6" w:rsidRPr="00944319" w:rsidRDefault="002D7BD6" w:rsidP="00944319">
      <w:pPr>
        <w:spacing w:line="360" w:lineRule="auto"/>
        <w:jc w:val="both"/>
        <w:rPr>
          <w:rFonts w:ascii="Arial" w:hAnsi="Arial" w:cs="Arial"/>
        </w:rPr>
      </w:pPr>
    </w:p>
    <w:p w14:paraId="0FAA5BD1" w14:textId="77777777" w:rsidR="002D7BD6" w:rsidRPr="00944319" w:rsidRDefault="002D7BD6" w:rsidP="00944319">
      <w:pPr>
        <w:spacing w:line="360" w:lineRule="auto"/>
        <w:jc w:val="both"/>
        <w:rPr>
          <w:rFonts w:ascii="Arial" w:hAnsi="Arial" w:cs="Arial"/>
        </w:rPr>
      </w:pPr>
    </w:p>
    <w:p w14:paraId="021A3D11" w14:textId="56E670C4" w:rsidR="009D754B" w:rsidRPr="00944319" w:rsidRDefault="009D754B" w:rsidP="00944319">
      <w:pPr>
        <w:spacing w:line="360" w:lineRule="auto"/>
        <w:jc w:val="both"/>
        <w:rPr>
          <w:rFonts w:ascii="Arial" w:hAnsi="Arial" w:cs="Arial"/>
        </w:rPr>
      </w:pPr>
    </w:p>
    <w:p w14:paraId="6180E811" w14:textId="77777777" w:rsidR="00864ADF" w:rsidRPr="00944319" w:rsidRDefault="00864ADF" w:rsidP="00944319">
      <w:pPr>
        <w:spacing w:line="360" w:lineRule="auto"/>
        <w:jc w:val="both"/>
        <w:rPr>
          <w:rFonts w:ascii="Arial" w:hAnsi="Arial" w:cs="Arial"/>
        </w:rPr>
      </w:pPr>
    </w:p>
    <w:p w14:paraId="18C11ED4" w14:textId="6EC6BE74" w:rsidR="002974E9" w:rsidRPr="00944319" w:rsidRDefault="002D7BD6" w:rsidP="00944319">
      <w:pPr>
        <w:pStyle w:val="Heading1"/>
        <w:spacing w:line="360" w:lineRule="auto"/>
        <w:rPr>
          <w:rFonts w:cs="Arial"/>
          <w:sz w:val="36"/>
          <w:szCs w:val="36"/>
        </w:rPr>
      </w:pPr>
      <w:bookmarkStart w:id="10" w:name="_Toc42179595"/>
      <w:r w:rsidRPr="00944319">
        <w:rPr>
          <w:rFonts w:cs="Arial"/>
          <w:sz w:val="36"/>
          <w:szCs w:val="36"/>
        </w:rPr>
        <w:lastRenderedPageBreak/>
        <w:t>Acknowledgement</w:t>
      </w:r>
      <w:bookmarkEnd w:id="10"/>
    </w:p>
    <w:p w14:paraId="59855503" w14:textId="77777777" w:rsidR="00C57118" w:rsidRPr="00944319" w:rsidRDefault="00C57118" w:rsidP="00944319">
      <w:pPr>
        <w:spacing w:line="360" w:lineRule="auto"/>
        <w:jc w:val="both"/>
        <w:rPr>
          <w:rFonts w:ascii="Arial" w:hAnsi="Arial" w:cs="Arial"/>
        </w:rPr>
      </w:pPr>
    </w:p>
    <w:p w14:paraId="4AEDF12A" w14:textId="5B4BA5FF" w:rsidR="003F237B" w:rsidRPr="00944319" w:rsidRDefault="003F237B" w:rsidP="00944319">
      <w:pPr>
        <w:tabs>
          <w:tab w:val="left" w:pos="1005"/>
        </w:tabs>
        <w:spacing w:line="360" w:lineRule="auto"/>
        <w:jc w:val="both"/>
        <w:rPr>
          <w:rFonts w:ascii="Arial" w:hAnsi="Arial" w:cs="Arial"/>
          <w:sz w:val="24"/>
          <w:szCs w:val="24"/>
        </w:rPr>
      </w:pPr>
      <w:r w:rsidRPr="00944319">
        <w:rPr>
          <w:rFonts w:ascii="Arial" w:hAnsi="Arial" w:cs="Arial"/>
          <w:sz w:val="24"/>
          <w:szCs w:val="24"/>
        </w:rPr>
        <w:t xml:space="preserve">I would like to express my gratitude to </w:t>
      </w:r>
      <w:r w:rsidR="002974E9" w:rsidRPr="00944319">
        <w:rPr>
          <w:rFonts w:ascii="Arial" w:hAnsi="Arial" w:cs="Arial"/>
          <w:sz w:val="24"/>
          <w:szCs w:val="24"/>
        </w:rPr>
        <w:t>my honorable</w:t>
      </w:r>
      <w:r w:rsidRPr="00944319">
        <w:rPr>
          <w:rFonts w:ascii="Arial" w:hAnsi="Arial" w:cs="Arial"/>
          <w:sz w:val="24"/>
          <w:szCs w:val="24"/>
        </w:rPr>
        <w:t xml:space="preserve"> faculty “</w:t>
      </w:r>
      <w:r w:rsidR="002974E9" w:rsidRPr="00944319">
        <w:rPr>
          <w:rFonts w:ascii="Arial" w:hAnsi="Arial" w:cs="Arial"/>
          <w:sz w:val="24"/>
          <w:szCs w:val="24"/>
        </w:rPr>
        <w:t>Eliza H</w:t>
      </w:r>
      <w:r w:rsidR="003326D1" w:rsidRPr="00944319">
        <w:rPr>
          <w:rFonts w:ascii="Arial" w:hAnsi="Arial" w:cs="Arial"/>
          <w:sz w:val="24"/>
          <w:szCs w:val="24"/>
        </w:rPr>
        <w:t>uq</w:t>
      </w:r>
      <w:r w:rsidR="002974E9" w:rsidRPr="00944319">
        <w:rPr>
          <w:rFonts w:ascii="Arial" w:hAnsi="Arial" w:cs="Arial"/>
          <w:sz w:val="24"/>
          <w:szCs w:val="24"/>
        </w:rPr>
        <w:t xml:space="preserve">” Assistant </w:t>
      </w:r>
      <w:r w:rsidRPr="00944319">
        <w:rPr>
          <w:rFonts w:ascii="Arial" w:hAnsi="Arial" w:cs="Arial"/>
          <w:sz w:val="24"/>
          <w:szCs w:val="24"/>
        </w:rPr>
        <w:t xml:space="preserve">professor of United International University. </w:t>
      </w:r>
      <w:r w:rsidR="002974E9" w:rsidRPr="00944319">
        <w:rPr>
          <w:rFonts w:ascii="Arial" w:hAnsi="Arial" w:cs="Arial"/>
          <w:sz w:val="24"/>
          <w:szCs w:val="24"/>
        </w:rPr>
        <w:t>Sh</w:t>
      </w:r>
      <w:r w:rsidRPr="00944319">
        <w:rPr>
          <w:rFonts w:ascii="Arial" w:hAnsi="Arial" w:cs="Arial"/>
          <w:sz w:val="24"/>
          <w:szCs w:val="24"/>
        </w:rPr>
        <w:t xml:space="preserve">e gave </w:t>
      </w:r>
      <w:r w:rsidR="002974E9" w:rsidRPr="00944319">
        <w:rPr>
          <w:rFonts w:ascii="Arial" w:hAnsi="Arial" w:cs="Arial"/>
          <w:sz w:val="24"/>
          <w:szCs w:val="24"/>
        </w:rPr>
        <w:t>me</w:t>
      </w:r>
      <w:r w:rsidRPr="00944319">
        <w:rPr>
          <w:rFonts w:ascii="Arial" w:hAnsi="Arial" w:cs="Arial"/>
          <w:sz w:val="24"/>
          <w:szCs w:val="24"/>
        </w:rPr>
        <w:t xml:space="preserve"> continuous guidance and many significant and constructive observations throughout the making this report. H</w:t>
      </w:r>
      <w:r w:rsidR="004051FB" w:rsidRPr="00944319">
        <w:rPr>
          <w:rFonts w:ascii="Arial" w:hAnsi="Arial" w:cs="Arial"/>
          <w:sz w:val="24"/>
          <w:szCs w:val="24"/>
        </w:rPr>
        <w:t>er</w:t>
      </w:r>
      <w:r w:rsidRPr="00944319">
        <w:rPr>
          <w:rFonts w:ascii="Arial" w:hAnsi="Arial" w:cs="Arial"/>
          <w:sz w:val="24"/>
          <w:szCs w:val="24"/>
        </w:rPr>
        <w:t xml:space="preserve"> support, encouragement &amp; availability to discuss ideas and problems have contributed much in completing our report.</w:t>
      </w:r>
      <w:r w:rsidR="003326D1" w:rsidRPr="00944319">
        <w:rPr>
          <w:rFonts w:ascii="Arial" w:hAnsi="Arial" w:cs="Arial"/>
          <w:sz w:val="24"/>
          <w:szCs w:val="24"/>
        </w:rPr>
        <w:t xml:space="preserve"> I</w:t>
      </w:r>
      <w:r w:rsidRPr="00944319">
        <w:rPr>
          <w:rFonts w:ascii="Arial" w:hAnsi="Arial" w:cs="Arial"/>
          <w:sz w:val="24"/>
          <w:szCs w:val="24"/>
        </w:rPr>
        <w:t xml:space="preserve"> would like to thank the people of who helped </w:t>
      </w:r>
      <w:r w:rsidR="003326D1" w:rsidRPr="00944319">
        <w:rPr>
          <w:rFonts w:ascii="Arial" w:hAnsi="Arial" w:cs="Arial"/>
          <w:sz w:val="24"/>
          <w:szCs w:val="24"/>
        </w:rPr>
        <w:t>me</w:t>
      </w:r>
      <w:r w:rsidRPr="00944319">
        <w:rPr>
          <w:rFonts w:ascii="Arial" w:hAnsi="Arial" w:cs="Arial"/>
          <w:sz w:val="24"/>
          <w:szCs w:val="24"/>
        </w:rPr>
        <w:t xml:space="preserve"> by giving information’s and the creators of the websites from where</w:t>
      </w:r>
      <w:r w:rsidR="003326D1" w:rsidRPr="00944319">
        <w:rPr>
          <w:rFonts w:ascii="Arial" w:hAnsi="Arial" w:cs="Arial"/>
          <w:sz w:val="24"/>
          <w:szCs w:val="24"/>
        </w:rPr>
        <w:t xml:space="preserve"> I</w:t>
      </w:r>
      <w:r w:rsidRPr="00944319">
        <w:rPr>
          <w:rFonts w:ascii="Arial" w:hAnsi="Arial" w:cs="Arial"/>
          <w:sz w:val="24"/>
          <w:szCs w:val="24"/>
        </w:rPr>
        <w:t xml:space="preserve"> extracted information regarding </w:t>
      </w:r>
      <w:r w:rsidR="003326D1" w:rsidRPr="00944319">
        <w:rPr>
          <w:rFonts w:ascii="Arial" w:hAnsi="Arial" w:cs="Arial"/>
          <w:sz w:val="24"/>
          <w:szCs w:val="24"/>
        </w:rPr>
        <w:t>my</w:t>
      </w:r>
      <w:r w:rsidRPr="00944319">
        <w:rPr>
          <w:rFonts w:ascii="Arial" w:hAnsi="Arial" w:cs="Arial"/>
          <w:sz w:val="24"/>
          <w:szCs w:val="24"/>
        </w:rPr>
        <w:t xml:space="preserve"> report. </w:t>
      </w:r>
      <w:r w:rsidR="003326D1" w:rsidRPr="00944319">
        <w:rPr>
          <w:rFonts w:ascii="Arial" w:hAnsi="Arial" w:cs="Arial"/>
          <w:sz w:val="24"/>
          <w:szCs w:val="24"/>
        </w:rPr>
        <w:t>I</w:t>
      </w:r>
      <w:r w:rsidRPr="00944319">
        <w:rPr>
          <w:rFonts w:ascii="Arial" w:hAnsi="Arial" w:cs="Arial"/>
          <w:sz w:val="24"/>
          <w:szCs w:val="24"/>
        </w:rPr>
        <w:t xml:space="preserve"> </w:t>
      </w:r>
      <w:r w:rsidR="003326D1" w:rsidRPr="00944319">
        <w:rPr>
          <w:rFonts w:ascii="Arial" w:hAnsi="Arial" w:cs="Arial"/>
          <w:sz w:val="24"/>
          <w:szCs w:val="24"/>
        </w:rPr>
        <w:t>am very</w:t>
      </w:r>
      <w:r w:rsidRPr="00944319">
        <w:rPr>
          <w:rFonts w:ascii="Arial" w:hAnsi="Arial" w:cs="Arial"/>
          <w:sz w:val="24"/>
          <w:szCs w:val="24"/>
        </w:rPr>
        <w:t xml:space="preserve"> happy for being able to submit the report on</w:t>
      </w:r>
      <w:r w:rsidR="003326D1" w:rsidRPr="00944319">
        <w:rPr>
          <w:rFonts w:ascii="Arial" w:hAnsi="Arial" w:cs="Arial"/>
          <w:sz w:val="24"/>
          <w:szCs w:val="24"/>
        </w:rPr>
        <w:t xml:space="preserve"> </w:t>
      </w:r>
      <w:r w:rsidRPr="00944319">
        <w:rPr>
          <w:rFonts w:ascii="Arial" w:hAnsi="Arial" w:cs="Arial"/>
          <w:sz w:val="24"/>
          <w:szCs w:val="24"/>
        </w:rPr>
        <w:t>time.</w:t>
      </w:r>
    </w:p>
    <w:p w14:paraId="533CAC71" w14:textId="77777777" w:rsidR="002D7BD6" w:rsidRPr="00944319" w:rsidRDefault="002D7BD6" w:rsidP="00944319">
      <w:pPr>
        <w:spacing w:line="360" w:lineRule="auto"/>
        <w:jc w:val="both"/>
        <w:rPr>
          <w:rFonts w:ascii="Arial" w:hAnsi="Arial" w:cs="Arial"/>
        </w:rPr>
      </w:pPr>
    </w:p>
    <w:p w14:paraId="59B0512D" w14:textId="77777777" w:rsidR="002D7BD6" w:rsidRPr="00944319" w:rsidRDefault="002D7BD6" w:rsidP="00944319">
      <w:pPr>
        <w:spacing w:line="360" w:lineRule="auto"/>
        <w:jc w:val="both"/>
        <w:rPr>
          <w:rFonts w:ascii="Arial" w:hAnsi="Arial" w:cs="Arial"/>
        </w:rPr>
      </w:pPr>
    </w:p>
    <w:p w14:paraId="5C271B4A" w14:textId="77777777" w:rsidR="002D7BD6" w:rsidRPr="00944319" w:rsidRDefault="002D7BD6" w:rsidP="00944319">
      <w:pPr>
        <w:spacing w:line="360" w:lineRule="auto"/>
        <w:jc w:val="both"/>
        <w:rPr>
          <w:rFonts w:ascii="Arial" w:hAnsi="Arial" w:cs="Arial"/>
        </w:rPr>
      </w:pPr>
    </w:p>
    <w:p w14:paraId="634ECDF5" w14:textId="77777777" w:rsidR="002D7BD6" w:rsidRPr="00944319" w:rsidRDefault="002D7BD6" w:rsidP="00944319">
      <w:pPr>
        <w:spacing w:line="360" w:lineRule="auto"/>
        <w:jc w:val="both"/>
        <w:rPr>
          <w:rFonts w:ascii="Arial" w:hAnsi="Arial" w:cs="Arial"/>
        </w:rPr>
      </w:pPr>
    </w:p>
    <w:p w14:paraId="6140154E" w14:textId="77777777" w:rsidR="002D7BD6" w:rsidRPr="00944319" w:rsidRDefault="002D7BD6" w:rsidP="00944319">
      <w:pPr>
        <w:spacing w:line="360" w:lineRule="auto"/>
        <w:jc w:val="both"/>
        <w:rPr>
          <w:rFonts w:ascii="Arial" w:hAnsi="Arial" w:cs="Arial"/>
        </w:rPr>
      </w:pPr>
    </w:p>
    <w:p w14:paraId="727E415A" w14:textId="77777777" w:rsidR="002D7BD6" w:rsidRPr="00944319" w:rsidRDefault="002D7BD6" w:rsidP="00944319">
      <w:pPr>
        <w:spacing w:line="360" w:lineRule="auto"/>
        <w:jc w:val="both"/>
        <w:rPr>
          <w:rFonts w:ascii="Arial" w:hAnsi="Arial" w:cs="Arial"/>
        </w:rPr>
      </w:pPr>
    </w:p>
    <w:p w14:paraId="709E08BD" w14:textId="77777777" w:rsidR="002D7BD6" w:rsidRPr="00944319" w:rsidRDefault="002D7BD6" w:rsidP="00944319">
      <w:pPr>
        <w:spacing w:line="360" w:lineRule="auto"/>
        <w:jc w:val="both"/>
        <w:rPr>
          <w:rFonts w:ascii="Arial" w:hAnsi="Arial" w:cs="Arial"/>
        </w:rPr>
      </w:pPr>
    </w:p>
    <w:p w14:paraId="79C21BFD" w14:textId="77777777" w:rsidR="002D7BD6" w:rsidRPr="00944319" w:rsidRDefault="002D7BD6" w:rsidP="00944319">
      <w:pPr>
        <w:spacing w:line="360" w:lineRule="auto"/>
        <w:jc w:val="both"/>
        <w:rPr>
          <w:rFonts w:ascii="Arial" w:hAnsi="Arial" w:cs="Arial"/>
        </w:rPr>
      </w:pPr>
    </w:p>
    <w:p w14:paraId="26B8B751" w14:textId="77777777" w:rsidR="002D7BD6" w:rsidRPr="00944319" w:rsidRDefault="002D7BD6" w:rsidP="00944319">
      <w:pPr>
        <w:spacing w:line="360" w:lineRule="auto"/>
        <w:jc w:val="both"/>
        <w:rPr>
          <w:rFonts w:ascii="Arial" w:hAnsi="Arial" w:cs="Arial"/>
        </w:rPr>
      </w:pPr>
    </w:p>
    <w:p w14:paraId="175D6263" w14:textId="77777777" w:rsidR="002D7BD6" w:rsidRPr="00944319" w:rsidRDefault="002D7BD6" w:rsidP="00944319">
      <w:pPr>
        <w:spacing w:line="360" w:lineRule="auto"/>
        <w:jc w:val="both"/>
        <w:rPr>
          <w:rFonts w:ascii="Arial" w:hAnsi="Arial" w:cs="Arial"/>
        </w:rPr>
      </w:pPr>
    </w:p>
    <w:p w14:paraId="74944023" w14:textId="77777777" w:rsidR="002D7BD6" w:rsidRPr="00944319" w:rsidRDefault="002D7BD6" w:rsidP="00944319">
      <w:pPr>
        <w:spacing w:line="360" w:lineRule="auto"/>
        <w:jc w:val="both"/>
        <w:rPr>
          <w:rFonts w:ascii="Arial" w:hAnsi="Arial" w:cs="Arial"/>
        </w:rPr>
      </w:pPr>
    </w:p>
    <w:p w14:paraId="766D6630" w14:textId="77777777" w:rsidR="002D7BD6" w:rsidRPr="00944319" w:rsidRDefault="002D7BD6" w:rsidP="00944319">
      <w:pPr>
        <w:spacing w:line="360" w:lineRule="auto"/>
        <w:jc w:val="both"/>
        <w:rPr>
          <w:rFonts w:ascii="Arial" w:hAnsi="Arial" w:cs="Arial"/>
        </w:rPr>
      </w:pPr>
    </w:p>
    <w:p w14:paraId="56FA2BB3" w14:textId="77777777" w:rsidR="003B0962" w:rsidRPr="00944319" w:rsidRDefault="003B0962" w:rsidP="00944319">
      <w:pPr>
        <w:spacing w:line="360" w:lineRule="auto"/>
        <w:jc w:val="both"/>
        <w:rPr>
          <w:rFonts w:ascii="Arial" w:hAnsi="Arial" w:cs="Arial"/>
        </w:rPr>
      </w:pPr>
    </w:p>
    <w:p w14:paraId="1D8DBE0B" w14:textId="135095E5" w:rsidR="00275432" w:rsidRPr="00944319" w:rsidRDefault="002D7BD6" w:rsidP="00944319">
      <w:pPr>
        <w:pStyle w:val="Heading1"/>
        <w:spacing w:line="360" w:lineRule="auto"/>
        <w:rPr>
          <w:rFonts w:cs="Arial"/>
          <w:sz w:val="36"/>
          <w:szCs w:val="36"/>
        </w:rPr>
      </w:pPr>
      <w:bookmarkStart w:id="11" w:name="_Toc42179596"/>
      <w:r w:rsidRPr="00944319">
        <w:rPr>
          <w:rFonts w:cs="Arial"/>
          <w:sz w:val="36"/>
          <w:szCs w:val="36"/>
        </w:rPr>
        <w:lastRenderedPageBreak/>
        <w:t xml:space="preserve">Executive </w:t>
      </w:r>
      <w:r w:rsidR="00864ADF" w:rsidRPr="00944319">
        <w:rPr>
          <w:rFonts w:cs="Arial"/>
          <w:sz w:val="36"/>
          <w:szCs w:val="36"/>
        </w:rPr>
        <w:t>S</w:t>
      </w:r>
      <w:r w:rsidRPr="00944319">
        <w:rPr>
          <w:rFonts w:cs="Arial"/>
          <w:sz w:val="36"/>
          <w:szCs w:val="36"/>
        </w:rPr>
        <w:t>ummary</w:t>
      </w:r>
      <w:bookmarkEnd w:id="11"/>
    </w:p>
    <w:p w14:paraId="019F3854" w14:textId="77777777" w:rsidR="00C57118" w:rsidRPr="00944319" w:rsidRDefault="00C57118" w:rsidP="00944319">
      <w:pPr>
        <w:spacing w:line="360" w:lineRule="auto"/>
        <w:jc w:val="both"/>
        <w:rPr>
          <w:rFonts w:ascii="Arial" w:hAnsi="Arial" w:cs="Arial"/>
        </w:rPr>
      </w:pPr>
    </w:p>
    <w:p w14:paraId="0EC3F116" w14:textId="11BBB08F" w:rsidR="002D7BD6" w:rsidRPr="00944319" w:rsidRDefault="001C29A3" w:rsidP="00944319">
      <w:pPr>
        <w:spacing w:line="360" w:lineRule="auto"/>
        <w:jc w:val="both"/>
        <w:rPr>
          <w:rFonts w:ascii="Arial" w:hAnsi="Arial" w:cs="Arial"/>
          <w:bCs/>
          <w:sz w:val="24"/>
          <w:szCs w:val="24"/>
        </w:rPr>
      </w:pPr>
      <w:r w:rsidRPr="00944319">
        <w:rPr>
          <w:rFonts w:ascii="Arial" w:hAnsi="Arial" w:cs="Arial"/>
          <w:sz w:val="24"/>
          <w:szCs w:val="24"/>
        </w:rPr>
        <w:t xml:space="preserve">This report </w:t>
      </w:r>
      <w:r w:rsidR="00F435DB" w:rsidRPr="00944319">
        <w:rPr>
          <w:rFonts w:ascii="Arial" w:hAnsi="Arial" w:cs="Arial"/>
          <w:sz w:val="24"/>
          <w:szCs w:val="24"/>
        </w:rPr>
        <w:t>is</w:t>
      </w:r>
      <w:r w:rsidR="003326D1" w:rsidRPr="00944319">
        <w:rPr>
          <w:rFonts w:ascii="Arial" w:hAnsi="Arial" w:cs="Arial"/>
          <w:sz w:val="24"/>
          <w:szCs w:val="24"/>
        </w:rPr>
        <w:t xml:space="preserve"> about</w:t>
      </w:r>
      <w:r w:rsidR="00F435DB" w:rsidRPr="00944319">
        <w:rPr>
          <w:rFonts w:ascii="Arial" w:hAnsi="Arial" w:cs="Arial"/>
          <w:sz w:val="24"/>
          <w:szCs w:val="24"/>
        </w:rPr>
        <w:t xml:space="preserve"> “</w:t>
      </w:r>
      <w:r w:rsidR="00F435DB" w:rsidRPr="00944319">
        <w:rPr>
          <w:rFonts w:ascii="Arial" w:hAnsi="Arial" w:cs="Arial"/>
          <w:bCs/>
          <w:sz w:val="24"/>
          <w:szCs w:val="24"/>
        </w:rPr>
        <w:t xml:space="preserve">Effectiveness of human resource financing of </w:t>
      </w:r>
      <w:r w:rsidR="0080739A" w:rsidRPr="00944319">
        <w:rPr>
          <w:rFonts w:ascii="Arial" w:hAnsi="Arial" w:cs="Arial"/>
          <w:bCs/>
          <w:sz w:val="24"/>
          <w:szCs w:val="24"/>
        </w:rPr>
        <w:t>Kazi Farms Group</w:t>
      </w:r>
      <w:r w:rsidR="00F53360" w:rsidRPr="00944319">
        <w:rPr>
          <w:rFonts w:ascii="Arial" w:hAnsi="Arial" w:cs="Arial"/>
          <w:bCs/>
          <w:sz w:val="24"/>
          <w:szCs w:val="24"/>
        </w:rPr>
        <w:t xml:space="preserve">”. </w:t>
      </w:r>
      <w:r w:rsidR="00422016" w:rsidRPr="00944319">
        <w:rPr>
          <w:rFonts w:ascii="Arial" w:hAnsi="Arial" w:cs="Arial"/>
          <w:bCs/>
          <w:sz w:val="24"/>
          <w:szCs w:val="24"/>
        </w:rPr>
        <w:t>This report is</w:t>
      </w:r>
      <w:r w:rsidR="00F53360" w:rsidRPr="00944319">
        <w:rPr>
          <w:rFonts w:ascii="Arial" w:hAnsi="Arial" w:cs="Arial"/>
          <w:bCs/>
          <w:sz w:val="24"/>
          <w:szCs w:val="24"/>
        </w:rPr>
        <w:t xml:space="preserve"> to find the financing techniques of the KFG for its Human resource division and how it is </w:t>
      </w:r>
      <w:r w:rsidR="000618AA" w:rsidRPr="00944319">
        <w:rPr>
          <w:rFonts w:ascii="Arial" w:hAnsi="Arial" w:cs="Arial"/>
          <w:bCs/>
          <w:sz w:val="24"/>
          <w:szCs w:val="24"/>
        </w:rPr>
        <w:t>trying</w:t>
      </w:r>
      <w:r w:rsidR="00F53360" w:rsidRPr="00944319">
        <w:rPr>
          <w:rFonts w:ascii="Arial" w:hAnsi="Arial" w:cs="Arial"/>
          <w:bCs/>
          <w:sz w:val="24"/>
          <w:szCs w:val="24"/>
        </w:rPr>
        <w:t xml:space="preserve"> to progress. Kazi Farms is known as </w:t>
      </w:r>
      <w:r w:rsidR="000618AA" w:rsidRPr="00944319">
        <w:rPr>
          <w:rFonts w:ascii="Arial" w:hAnsi="Arial" w:cs="Arial"/>
          <w:bCs/>
          <w:sz w:val="24"/>
          <w:szCs w:val="24"/>
        </w:rPr>
        <w:t>excellent</w:t>
      </w:r>
      <w:r w:rsidR="00F53360" w:rsidRPr="00944319">
        <w:rPr>
          <w:rFonts w:ascii="Arial" w:hAnsi="Arial" w:cs="Arial"/>
          <w:bCs/>
          <w:sz w:val="24"/>
          <w:szCs w:val="24"/>
        </w:rPr>
        <w:t xml:space="preserve"> </w:t>
      </w:r>
      <w:r w:rsidR="000618AA" w:rsidRPr="00944319">
        <w:rPr>
          <w:rFonts w:ascii="Arial" w:hAnsi="Arial" w:cs="Arial"/>
          <w:bCs/>
          <w:sz w:val="24"/>
          <w:szCs w:val="24"/>
        </w:rPr>
        <w:t>weighed</w:t>
      </w:r>
      <w:r w:rsidR="00F53360" w:rsidRPr="00944319">
        <w:rPr>
          <w:rFonts w:ascii="Arial" w:hAnsi="Arial" w:cs="Arial"/>
          <w:bCs/>
          <w:sz w:val="24"/>
          <w:szCs w:val="24"/>
        </w:rPr>
        <w:t xml:space="preserve"> with other poultry properties of the country since it started adventure 2</w:t>
      </w:r>
      <w:r w:rsidR="000618AA">
        <w:rPr>
          <w:rFonts w:ascii="Arial" w:hAnsi="Arial" w:cs="Arial"/>
          <w:bCs/>
          <w:sz w:val="24"/>
          <w:szCs w:val="24"/>
        </w:rPr>
        <w:t>5</w:t>
      </w:r>
      <w:r w:rsidR="00F53360" w:rsidRPr="00944319">
        <w:rPr>
          <w:rFonts w:ascii="Arial" w:hAnsi="Arial" w:cs="Arial"/>
          <w:bCs/>
          <w:sz w:val="24"/>
          <w:szCs w:val="24"/>
        </w:rPr>
        <w:t xml:space="preserve"> years back. It proceeds with phenomenal resuscitate with the most recent things and organizations, thinking about buyers and customers' points of view. Its besides guarantee higher </w:t>
      </w:r>
      <w:r w:rsidR="00DB0234" w:rsidRPr="00944319">
        <w:rPr>
          <w:rFonts w:ascii="Arial" w:hAnsi="Arial" w:cs="Arial"/>
          <w:bCs/>
          <w:sz w:val="24"/>
          <w:szCs w:val="24"/>
        </w:rPr>
        <w:t>features</w:t>
      </w:r>
      <w:r w:rsidR="00F53360" w:rsidRPr="00944319">
        <w:rPr>
          <w:rFonts w:ascii="Arial" w:hAnsi="Arial" w:cs="Arial"/>
          <w:bCs/>
          <w:sz w:val="24"/>
          <w:szCs w:val="24"/>
        </w:rPr>
        <w:t xml:space="preserve"> for its </w:t>
      </w:r>
      <w:r w:rsidR="000618AA">
        <w:rPr>
          <w:rFonts w:ascii="Arial" w:hAnsi="Arial" w:cs="Arial"/>
          <w:bCs/>
          <w:sz w:val="24"/>
          <w:szCs w:val="24"/>
        </w:rPr>
        <w:t xml:space="preserve">potential </w:t>
      </w:r>
      <w:r w:rsidR="00F53360" w:rsidRPr="00944319">
        <w:rPr>
          <w:rFonts w:ascii="Arial" w:hAnsi="Arial" w:cs="Arial"/>
          <w:bCs/>
          <w:sz w:val="24"/>
          <w:szCs w:val="24"/>
        </w:rPr>
        <w:t>clients and budgetary experts. The Finance</w:t>
      </w:r>
      <w:r w:rsidR="00DB0234" w:rsidRPr="00944319">
        <w:rPr>
          <w:rFonts w:ascii="Arial" w:hAnsi="Arial" w:cs="Arial"/>
          <w:bCs/>
          <w:sz w:val="24"/>
          <w:szCs w:val="24"/>
        </w:rPr>
        <w:t xml:space="preserve"> &amp; HR</w:t>
      </w:r>
      <w:r w:rsidR="00F53360" w:rsidRPr="00944319">
        <w:rPr>
          <w:rFonts w:ascii="Arial" w:hAnsi="Arial" w:cs="Arial"/>
          <w:bCs/>
          <w:sz w:val="24"/>
          <w:szCs w:val="24"/>
        </w:rPr>
        <w:t xml:space="preserve"> division </w:t>
      </w:r>
      <w:r w:rsidR="00DB0234" w:rsidRPr="00944319">
        <w:rPr>
          <w:rFonts w:ascii="Arial" w:hAnsi="Arial" w:cs="Arial"/>
          <w:bCs/>
          <w:sz w:val="24"/>
          <w:szCs w:val="24"/>
        </w:rPr>
        <w:t>walked</w:t>
      </w:r>
      <w:r w:rsidR="00F53360" w:rsidRPr="00944319">
        <w:rPr>
          <w:rFonts w:ascii="Arial" w:hAnsi="Arial" w:cs="Arial"/>
          <w:bCs/>
          <w:sz w:val="24"/>
          <w:szCs w:val="24"/>
        </w:rPr>
        <w:t xml:space="preserve"> through the appraisal and indicated their </w:t>
      </w:r>
      <w:r w:rsidR="00DB0234" w:rsidRPr="00944319">
        <w:rPr>
          <w:rFonts w:ascii="Arial" w:hAnsi="Arial" w:cs="Arial"/>
          <w:bCs/>
          <w:sz w:val="24"/>
          <w:szCs w:val="24"/>
        </w:rPr>
        <w:t>nature</w:t>
      </w:r>
      <w:r w:rsidR="00F53360" w:rsidRPr="00944319">
        <w:rPr>
          <w:rFonts w:ascii="Arial" w:hAnsi="Arial" w:cs="Arial"/>
          <w:bCs/>
          <w:sz w:val="24"/>
          <w:szCs w:val="24"/>
        </w:rPr>
        <w:t xml:space="preserve"> of mind by the open </w:t>
      </w:r>
      <w:r w:rsidR="00DB0234" w:rsidRPr="00944319">
        <w:rPr>
          <w:rFonts w:ascii="Arial" w:hAnsi="Arial" w:cs="Arial"/>
          <w:bCs/>
          <w:sz w:val="24"/>
          <w:szCs w:val="24"/>
        </w:rPr>
        <w:t>entrance</w:t>
      </w:r>
      <w:r w:rsidR="00F53360" w:rsidRPr="00944319">
        <w:rPr>
          <w:rFonts w:ascii="Arial" w:hAnsi="Arial" w:cs="Arial"/>
          <w:bCs/>
          <w:sz w:val="24"/>
          <w:szCs w:val="24"/>
        </w:rPr>
        <w:t xml:space="preserve"> </w:t>
      </w:r>
      <w:r w:rsidR="00DB0234" w:rsidRPr="00944319">
        <w:rPr>
          <w:rFonts w:ascii="Arial" w:hAnsi="Arial" w:cs="Arial"/>
          <w:bCs/>
          <w:sz w:val="24"/>
          <w:szCs w:val="24"/>
        </w:rPr>
        <w:t>scattering</w:t>
      </w:r>
      <w:r w:rsidR="00F53360" w:rsidRPr="00944319">
        <w:rPr>
          <w:rFonts w:ascii="Arial" w:hAnsi="Arial" w:cs="Arial"/>
          <w:bCs/>
          <w:sz w:val="24"/>
          <w:szCs w:val="24"/>
        </w:rPr>
        <w:t xml:space="preserve"> of yearly</w:t>
      </w:r>
      <w:r w:rsidR="00DB0234" w:rsidRPr="00944319">
        <w:rPr>
          <w:rFonts w:ascii="Arial" w:hAnsi="Arial" w:cs="Arial"/>
          <w:bCs/>
          <w:sz w:val="24"/>
          <w:szCs w:val="24"/>
        </w:rPr>
        <w:t xml:space="preserve"> </w:t>
      </w:r>
      <w:r w:rsidR="00F53360" w:rsidRPr="00944319">
        <w:rPr>
          <w:rFonts w:ascii="Arial" w:hAnsi="Arial" w:cs="Arial"/>
          <w:bCs/>
          <w:sz w:val="24"/>
          <w:szCs w:val="24"/>
        </w:rPr>
        <w:t>Financial Reports.</w:t>
      </w:r>
      <w:r w:rsidR="00AC7B25" w:rsidRPr="00944319">
        <w:rPr>
          <w:rFonts w:ascii="Arial" w:hAnsi="Arial" w:cs="Arial"/>
          <w:bCs/>
          <w:sz w:val="24"/>
          <w:szCs w:val="24"/>
        </w:rPr>
        <w:t xml:space="preserve"> </w:t>
      </w:r>
      <w:r w:rsidR="00422016" w:rsidRPr="00944319">
        <w:rPr>
          <w:rFonts w:ascii="Arial" w:hAnsi="Arial" w:cs="Arial"/>
          <w:bCs/>
          <w:sz w:val="24"/>
          <w:szCs w:val="24"/>
        </w:rPr>
        <w:t>T</w:t>
      </w:r>
      <w:r w:rsidR="00F53360" w:rsidRPr="00944319">
        <w:rPr>
          <w:rFonts w:ascii="Arial" w:hAnsi="Arial" w:cs="Arial"/>
          <w:bCs/>
          <w:sz w:val="24"/>
          <w:szCs w:val="24"/>
        </w:rPr>
        <w:t>his report</w:t>
      </w:r>
      <w:r w:rsidR="00422016" w:rsidRPr="00944319">
        <w:rPr>
          <w:rFonts w:ascii="Arial" w:hAnsi="Arial" w:cs="Arial"/>
          <w:bCs/>
          <w:sz w:val="24"/>
          <w:szCs w:val="24"/>
        </w:rPr>
        <w:t xml:space="preserve"> is prepared to </w:t>
      </w:r>
      <w:r w:rsidR="00F53360" w:rsidRPr="00944319">
        <w:rPr>
          <w:rFonts w:ascii="Arial" w:hAnsi="Arial" w:cs="Arial"/>
          <w:bCs/>
          <w:sz w:val="24"/>
          <w:szCs w:val="24"/>
        </w:rPr>
        <w:t xml:space="preserve">see Effectiveness of human resource financing by KFG. What and how KFG utilize their financing for HR office. The last </w:t>
      </w:r>
      <w:r w:rsidR="00422016" w:rsidRPr="00944319">
        <w:rPr>
          <w:rFonts w:ascii="Arial" w:hAnsi="Arial" w:cs="Arial"/>
          <w:bCs/>
          <w:sz w:val="24"/>
          <w:szCs w:val="24"/>
        </w:rPr>
        <w:t xml:space="preserve">part </w:t>
      </w:r>
      <w:r w:rsidR="00F53360" w:rsidRPr="00944319">
        <w:rPr>
          <w:rFonts w:ascii="Arial" w:hAnsi="Arial" w:cs="Arial"/>
          <w:bCs/>
          <w:sz w:val="24"/>
          <w:szCs w:val="24"/>
        </w:rPr>
        <w:t xml:space="preserve">of </w:t>
      </w:r>
      <w:r w:rsidR="00422016" w:rsidRPr="00944319">
        <w:rPr>
          <w:rFonts w:ascii="Arial" w:hAnsi="Arial" w:cs="Arial"/>
          <w:bCs/>
          <w:sz w:val="24"/>
          <w:szCs w:val="24"/>
        </w:rPr>
        <w:t>this</w:t>
      </w:r>
      <w:r w:rsidR="00F53360" w:rsidRPr="00944319">
        <w:rPr>
          <w:rFonts w:ascii="Arial" w:hAnsi="Arial" w:cs="Arial"/>
          <w:bCs/>
          <w:sz w:val="24"/>
          <w:szCs w:val="24"/>
        </w:rPr>
        <w:t xml:space="preserve"> report is about disclosures and recommendations. Around there </w:t>
      </w:r>
      <w:r w:rsidR="00422016" w:rsidRPr="00944319">
        <w:rPr>
          <w:rFonts w:ascii="Arial" w:hAnsi="Arial" w:cs="Arial"/>
          <w:bCs/>
          <w:sz w:val="24"/>
          <w:szCs w:val="24"/>
        </w:rPr>
        <w:t>are</w:t>
      </w:r>
      <w:r w:rsidR="00F53360" w:rsidRPr="00944319">
        <w:rPr>
          <w:rFonts w:ascii="Arial" w:hAnsi="Arial" w:cs="Arial"/>
          <w:bCs/>
          <w:sz w:val="24"/>
          <w:szCs w:val="24"/>
        </w:rPr>
        <w:t xml:space="preserve"> stacks of positive and negative information about their present financing system. Kazi Farms Group should overcome their significant issues and at a time it could challenge any </w:t>
      </w:r>
      <w:r w:rsidR="00422016" w:rsidRPr="00944319">
        <w:rPr>
          <w:rFonts w:ascii="Arial" w:hAnsi="Arial" w:cs="Arial"/>
          <w:bCs/>
          <w:sz w:val="24"/>
          <w:szCs w:val="24"/>
        </w:rPr>
        <w:t>giant</w:t>
      </w:r>
      <w:r w:rsidR="00F53360" w:rsidRPr="00944319">
        <w:rPr>
          <w:rFonts w:ascii="Arial" w:hAnsi="Arial" w:cs="Arial"/>
          <w:bCs/>
          <w:sz w:val="24"/>
          <w:szCs w:val="24"/>
        </w:rPr>
        <w:t xml:space="preserve"> issue in the </w:t>
      </w:r>
      <w:r w:rsidR="000618AA" w:rsidRPr="00944319">
        <w:rPr>
          <w:rFonts w:ascii="Arial" w:hAnsi="Arial" w:cs="Arial"/>
          <w:bCs/>
          <w:sz w:val="24"/>
          <w:szCs w:val="24"/>
        </w:rPr>
        <w:t>predictable</w:t>
      </w:r>
      <w:r w:rsidR="00F53360" w:rsidRPr="00944319">
        <w:rPr>
          <w:rFonts w:ascii="Arial" w:hAnsi="Arial" w:cs="Arial"/>
          <w:bCs/>
          <w:sz w:val="24"/>
          <w:szCs w:val="24"/>
        </w:rPr>
        <w:t xml:space="preserve"> days. It is worth to determine that, before realize a Financing structure, KFG need to plan or enroll new agent who are learned about their financing system.</w:t>
      </w:r>
    </w:p>
    <w:p w14:paraId="07D658F4" w14:textId="77777777" w:rsidR="003B0962" w:rsidRPr="00944319" w:rsidRDefault="003B0962" w:rsidP="00944319">
      <w:pPr>
        <w:spacing w:line="360" w:lineRule="auto"/>
        <w:jc w:val="both"/>
        <w:rPr>
          <w:rFonts w:ascii="Arial" w:hAnsi="Arial" w:cs="Arial"/>
        </w:rPr>
      </w:pPr>
    </w:p>
    <w:p w14:paraId="3599B13D" w14:textId="205EBBE8" w:rsidR="002D7BD6" w:rsidRPr="00944319" w:rsidRDefault="002D7BD6" w:rsidP="00944319">
      <w:pPr>
        <w:spacing w:line="360" w:lineRule="auto"/>
        <w:jc w:val="both"/>
        <w:rPr>
          <w:rFonts w:ascii="Arial" w:hAnsi="Arial" w:cs="Arial"/>
          <w:sz w:val="24"/>
          <w:szCs w:val="24"/>
        </w:rPr>
      </w:pPr>
    </w:p>
    <w:p w14:paraId="6D5B7F42" w14:textId="6A2DE7DB" w:rsidR="009E693A" w:rsidRPr="00944319" w:rsidRDefault="009E693A" w:rsidP="00944319">
      <w:pPr>
        <w:spacing w:line="360" w:lineRule="auto"/>
        <w:jc w:val="both"/>
        <w:rPr>
          <w:rFonts w:ascii="Arial" w:hAnsi="Arial" w:cs="Arial"/>
          <w:sz w:val="24"/>
          <w:szCs w:val="24"/>
        </w:rPr>
      </w:pPr>
    </w:p>
    <w:p w14:paraId="7E24B783" w14:textId="0F1B195F" w:rsidR="009E693A" w:rsidRPr="00944319" w:rsidRDefault="009E693A" w:rsidP="00944319">
      <w:pPr>
        <w:spacing w:line="360" w:lineRule="auto"/>
        <w:jc w:val="both"/>
        <w:rPr>
          <w:rFonts w:ascii="Arial" w:hAnsi="Arial" w:cs="Arial"/>
          <w:sz w:val="24"/>
          <w:szCs w:val="24"/>
        </w:rPr>
      </w:pPr>
    </w:p>
    <w:p w14:paraId="1DA91DCB" w14:textId="7BE8A4C6" w:rsidR="001C29A3" w:rsidRPr="00944319" w:rsidRDefault="001C29A3" w:rsidP="00944319">
      <w:pPr>
        <w:spacing w:line="360" w:lineRule="auto"/>
        <w:jc w:val="both"/>
        <w:rPr>
          <w:rFonts w:ascii="Arial" w:hAnsi="Arial" w:cs="Arial"/>
          <w:sz w:val="24"/>
          <w:szCs w:val="24"/>
        </w:rPr>
      </w:pPr>
    </w:p>
    <w:p w14:paraId="27062A54" w14:textId="3FC40516" w:rsidR="001C29A3" w:rsidRPr="00944319" w:rsidRDefault="001C29A3" w:rsidP="00944319">
      <w:pPr>
        <w:spacing w:line="360" w:lineRule="auto"/>
        <w:jc w:val="both"/>
        <w:rPr>
          <w:rFonts w:ascii="Arial" w:hAnsi="Arial" w:cs="Arial"/>
          <w:sz w:val="24"/>
          <w:szCs w:val="24"/>
        </w:rPr>
      </w:pPr>
    </w:p>
    <w:p w14:paraId="5E03F196" w14:textId="77777777" w:rsidR="00E84154" w:rsidRPr="00944319" w:rsidRDefault="00E84154" w:rsidP="00944319">
      <w:pPr>
        <w:spacing w:line="360" w:lineRule="auto"/>
        <w:jc w:val="both"/>
        <w:rPr>
          <w:rFonts w:ascii="Arial" w:hAnsi="Arial" w:cs="Arial"/>
          <w:sz w:val="24"/>
          <w:szCs w:val="24"/>
        </w:rPr>
      </w:pPr>
    </w:p>
    <w:sdt>
      <w:sdtPr>
        <w:rPr>
          <w:rFonts w:ascii="Arial" w:eastAsia="Calibri" w:hAnsi="Arial" w:cs="Arial"/>
          <w:b w:val="0"/>
          <w:bCs w:val="0"/>
          <w:color w:val="auto"/>
          <w:sz w:val="22"/>
          <w:szCs w:val="22"/>
          <w:lang w:eastAsia="en-US"/>
        </w:rPr>
        <w:id w:val="1595287686"/>
        <w:docPartObj>
          <w:docPartGallery w:val="Table of Contents"/>
          <w:docPartUnique/>
        </w:docPartObj>
      </w:sdtPr>
      <w:sdtEndPr>
        <w:rPr>
          <w:noProof/>
        </w:rPr>
      </w:sdtEndPr>
      <w:sdtContent>
        <w:p w14:paraId="199D3812" w14:textId="77777777" w:rsidR="006871B4" w:rsidRPr="00944319" w:rsidRDefault="006871B4" w:rsidP="00944319">
          <w:pPr>
            <w:pStyle w:val="TOCHeading"/>
            <w:spacing w:line="360" w:lineRule="auto"/>
            <w:jc w:val="both"/>
            <w:rPr>
              <w:rFonts w:ascii="Arial" w:hAnsi="Arial" w:cs="Arial"/>
            </w:rPr>
          </w:pPr>
          <w:r w:rsidRPr="00944319">
            <w:rPr>
              <w:rFonts w:ascii="Arial" w:hAnsi="Arial" w:cs="Arial"/>
            </w:rPr>
            <w:t>Table of Contents</w:t>
          </w:r>
        </w:p>
        <w:p w14:paraId="660C57CA" w14:textId="60D4BD4B" w:rsidR="001A3A8D" w:rsidRDefault="006871B4">
          <w:pPr>
            <w:pStyle w:val="TOC1"/>
            <w:tabs>
              <w:tab w:val="right" w:leader="dot" w:pos="9350"/>
            </w:tabs>
            <w:rPr>
              <w:rFonts w:asciiTheme="minorHAnsi" w:eastAsiaTheme="minorEastAsia" w:hAnsiTheme="minorHAnsi" w:cstheme="minorBidi"/>
              <w:noProof/>
            </w:rPr>
          </w:pPr>
          <w:r w:rsidRPr="00944319">
            <w:rPr>
              <w:rFonts w:ascii="Arial" w:hAnsi="Arial" w:cs="Arial"/>
            </w:rPr>
            <w:fldChar w:fldCharType="begin"/>
          </w:r>
          <w:r w:rsidRPr="00944319">
            <w:rPr>
              <w:rFonts w:ascii="Arial" w:hAnsi="Arial" w:cs="Arial"/>
            </w:rPr>
            <w:instrText xml:space="preserve"> TOC \o "1-3" \h \z \u </w:instrText>
          </w:r>
          <w:r w:rsidRPr="00944319">
            <w:rPr>
              <w:rFonts w:ascii="Arial" w:hAnsi="Arial" w:cs="Arial"/>
            </w:rPr>
            <w:fldChar w:fldCharType="separate"/>
          </w:r>
          <w:hyperlink w:anchor="_Toc42179593" w:history="1">
            <w:r w:rsidR="001A3A8D" w:rsidRPr="00C21030">
              <w:rPr>
                <w:rStyle w:val="Hyperlink"/>
                <w:rFonts w:cs="Arial"/>
                <w:noProof/>
              </w:rPr>
              <w:t>Letter of transmittal</w:t>
            </w:r>
            <w:r w:rsidR="001A3A8D">
              <w:rPr>
                <w:noProof/>
                <w:webHidden/>
              </w:rPr>
              <w:tab/>
            </w:r>
            <w:r w:rsidR="001A3A8D">
              <w:rPr>
                <w:noProof/>
                <w:webHidden/>
              </w:rPr>
              <w:fldChar w:fldCharType="begin"/>
            </w:r>
            <w:r w:rsidR="001A3A8D">
              <w:rPr>
                <w:noProof/>
                <w:webHidden/>
              </w:rPr>
              <w:instrText xml:space="preserve"> PAGEREF _Toc42179593 \h </w:instrText>
            </w:r>
            <w:r w:rsidR="001A3A8D">
              <w:rPr>
                <w:noProof/>
                <w:webHidden/>
              </w:rPr>
            </w:r>
            <w:r w:rsidR="001A3A8D">
              <w:rPr>
                <w:noProof/>
                <w:webHidden/>
              </w:rPr>
              <w:fldChar w:fldCharType="separate"/>
            </w:r>
            <w:r w:rsidR="001A3A8D">
              <w:rPr>
                <w:noProof/>
                <w:webHidden/>
              </w:rPr>
              <w:t>iii</w:t>
            </w:r>
            <w:r w:rsidR="001A3A8D">
              <w:rPr>
                <w:noProof/>
                <w:webHidden/>
              </w:rPr>
              <w:fldChar w:fldCharType="end"/>
            </w:r>
          </w:hyperlink>
        </w:p>
        <w:p w14:paraId="0290BB5A" w14:textId="7BE4456B" w:rsidR="001A3A8D" w:rsidRDefault="001A3A8D">
          <w:pPr>
            <w:pStyle w:val="TOC1"/>
            <w:tabs>
              <w:tab w:val="right" w:leader="dot" w:pos="9350"/>
            </w:tabs>
            <w:rPr>
              <w:rFonts w:asciiTheme="minorHAnsi" w:eastAsiaTheme="minorEastAsia" w:hAnsiTheme="minorHAnsi" w:cstheme="minorBidi"/>
              <w:noProof/>
            </w:rPr>
          </w:pPr>
          <w:hyperlink w:anchor="_Toc42179594" w:history="1">
            <w:r w:rsidRPr="00C21030">
              <w:rPr>
                <w:rStyle w:val="Hyperlink"/>
                <w:rFonts w:cs="Arial"/>
                <w:noProof/>
              </w:rPr>
              <w:t>Declaration of the student</w:t>
            </w:r>
            <w:r>
              <w:rPr>
                <w:noProof/>
                <w:webHidden/>
              </w:rPr>
              <w:tab/>
            </w:r>
            <w:r>
              <w:rPr>
                <w:noProof/>
                <w:webHidden/>
              </w:rPr>
              <w:fldChar w:fldCharType="begin"/>
            </w:r>
            <w:r>
              <w:rPr>
                <w:noProof/>
                <w:webHidden/>
              </w:rPr>
              <w:instrText xml:space="preserve"> PAGEREF _Toc42179594 \h </w:instrText>
            </w:r>
            <w:r>
              <w:rPr>
                <w:noProof/>
                <w:webHidden/>
              </w:rPr>
            </w:r>
            <w:r>
              <w:rPr>
                <w:noProof/>
                <w:webHidden/>
              </w:rPr>
              <w:fldChar w:fldCharType="separate"/>
            </w:r>
            <w:r>
              <w:rPr>
                <w:noProof/>
                <w:webHidden/>
              </w:rPr>
              <w:t>iv</w:t>
            </w:r>
            <w:r>
              <w:rPr>
                <w:noProof/>
                <w:webHidden/>
              </w:rPr>
              <w:fldChar w:fldCharType="end"/>
            </w:r>
          </w:hyperlink>
        </w:p>
        <w:p w14:paraId="05700C71" w14:textId="356C4621" w:rsidR="001A3A8D" w:rsidRDefault="001A3A8D">
          <w:pPr>
            <w:pStyle w:val="TOC1"/>
            <w:tabs>
              <w:tab w:val="right" w:leader="dot" w:pos="9350"/>
            </w:tabs>
            <w:rPr>
              <w:rFonts w:asciiTheme="minorHAnsi" w:eastAsiaTheme="minorEastAsia" w:hAnsiTheme="minorHAnsi" w:cstheme="minorBidi"/>
              <w:noProof/>
            </w:rPr>
          </w:pPr>
          <w:hyperlink w:anchor="_Toc42179595" w:history="1">
            <w:r w:rsidRPr="00C21030">
              <w:rPr>
                <w:rStyle w:val="Hyperlink"/>
                <w:rFonts w:cs="Arial"/>
                <w:noProof/>
              </w:rPr>
              <w:t>Acknowledgement</w:t>
            </w:r>
            <w:r>
              <w:rPr>
                <w:noProof/>
                <w:webHidden/>
              </w:rPr>
              <w:tab/>
            </w:r>
            <w:r>
              <w:rPr>
                <w:noProof/>
                <w:webHidden/>
              </w:rPr>
              <w:fldChar w:fldCharType="begin"/>
            </w:r>
            <w:r>
              <w:rPr>
                <w:noProof/>
                <w:webHidden/>
              </w:rPr>
              <w:instrText xml:space="preserve"> PAGEREF _Toc42179595 \h </w:instrText>
            </w:r>
            <w:r>
              <w:rPr>
                <w:noProof/>
                <w:webHidden/>
              </w:rPr>
            </w:r>
            <w:r>
              <w:rPr>
                <w:noProof/>
                <w:webHidden/>
              </w:rPr>
              <w:fldChar w:fldCharType="separate"/>
            </w:r>
            <w:r>
              <w:rPr>
                <w:noProof/>
                <w:webHidden/>
              </w:rPr>
              <w:t>v</w:t>
            </w:r>
            <w:r>
              <w:rPr>
                <w:noProof/>
                <w:webHidden/>
              </w:rPr>
              <w:fldChar w:fldCharType="end"/>
            </w:r>
          </w:hyperlink>
        </w:p>
        <w:p w14:paraId="369A0CFE" w14:textId="16FEA3E9" w:rsidR="001A3A8D" w:rsidRDefault="001A3A8D">
          <w:pPr>
            <w:pStyle w:val="TOC1"/>
            <w:tabs>
              <w:tab w:val="right" w:leader="dot" w:pos="9350"/>
            </w:tabs>
            <w:rPr>
              <w:rFonts w:asciiTheme="minorHAnsi" w:eastAsiaTheme="minorEastAsia" w:hAnsiTheme="minorHAnsi" w:cstheme="minorBidi"/>
              <w:noProof/>
            </w:rPr>
          </w:pPr>
          <w:hyperlink w:anchor="_Toc42179596" w:history="1">
            <w:r w:rsidRPr="00C21030">
              <w:rPr>
                <w:rStyle w:val="Hyperlink"/>
                <w:rFonts w:cs="Arial"/>
                <w:noProof/>
              </w:rPr>
              <w:t>Executive Summary</w:t>
            </w:r>
            <w:r>
              <w:rPr>
                <w:noProof/>
                <w:webHidden/>
              </w:rPr>
              <w:tab/>
            </w:r>
            <w:r>
              <w:rPr>
                <w:noProof/>
                <w:webHidden/>
              </w:rPr>
              <w:fldChar w:fldCharType="begin"/>
            </w:r>
            <w:r>
              <w:rPr>
                <w:noProof/>
                <w:webHidden/>
              </w:rPr>
              <w:instrText xml:space="preserve"> PAGEREF _Toc42179596 \h </w:instrText>
            </w:r>
            <w:r>
              <w:rPr>
                <w:noProof/>
                <w:webHidden/>
              </w:rPr>
            </w:r>
            <w:r>
              <w:rPr>
                <w:noProof/>
                <w:webHidden/>
              </w:rPr>
              <w:fldChar w:fldCharType="separate"/>
            </w:r>
            <w:r>
              <w:rPr>
                <w:noProof/>
                <w:webHidden/>
              </w:rPr>
              <w:t>vi</w:t>
            </w:r>
            <w:r>
              <w:rPr>
                <w:noProof/>
                <w:webHidden/>
              </w:rPr>
              <w:fldChar w:fldCharType="end"/>
            </w:r>
          </w:hyperlink>
        </w:p>
        <w:p w14:paraId="4EF130BF" w14:textId="05E018C1" w:rsidR="001A3A8D" w:rsidRDefault="001A3A8D">
          <w:pPr>
            <w:pStyle w:val="TOC1"/>
            <w:tabs>
              <w:tab w:val="right" w:leader="dot" w:pos="9350"/>
            </w:tabs>
            <w:rPr>
              <w:rFonts w:asciiTheme="minorHAnsi" w:eastAsiaTheme="minorEastAsia" w:hAnsiTheme="minorHAnsi" w:cstheme="minorBidi"/>
              <w:noProof/>
            </w:rPr>
          </w:pPr>
          <w:hyperlink w:anchor="_Toc42179597" w:history="1">
            <w:r w:rsidRPr="00C21030">
              <w:rPr>
                <w:rStyle w:val="Hyperlink"/>
                <w:rFonts w:cs="Arial"/>
                <w:noProof/>
              </w:rPr>
              <w:t>List of Figures</w:t>
            </w:r>
            <w:r>
              <w:rPr>
                <w:noProof/>
                <w:webHidden/>
              </w:rPr>
              <w:tab/>
            </w:r>
            <w:r>
              <w:rPr>
                <w:noProof/>
                <w:webHidden/>
              </w:rPr>
              <w:fldChar w:fldCharType="begin"/>
            </w:r>
            <w:r>
              <w:rPr>
                <w:noProof/>
                <w:webHidden/>
              </w:rPr>
              <w:instrText xml:space="preserve"> PAGEREF _Toc42179597 \h </w:instrText>
            </w:r>
            <w:r>
              <w:rPr>
                <w:noProof/>
                <w:webHidden/>
              </w:rPr>
            </w:r>
            <w:r>
              <w:rPr>
                <w:noProof/>
                <w:webHidden/>
              </w:rPr>
              <w:fldChar w:fldCharType="separate"/>
            </w:r>
            <w:r>
              <w:rPr>
                <w:noProof/>
                <w:webHidden/>
              </w:rPr>
              <w:t>viii</w:t>
            </w:r>
            <w:r>
              <w:rPr>
                <w:noProof/>
                <w:webHidden/>
              </w:rPr>
              <w:fldChar w:fldCharType="end"/>
            </w:r>
          </w:hyperlink>
        </w:p>
        <w:p w14:paraId="15E8010E" w14:textId="1B8D5BB8" w:rsidR="001A3A8D" w:rsidRDefault="001A3A8D">
          <w:pPr>
            <w:pStyle w:val="TOC1"/>
            <w:tabs>
              <w:tab w:val="right" w:leader="dot" w:pos="9350"/>
            </w:tabs>
            <w:rPr>
              <w:rFonts w:asciiTheme="minorHAnsi" w:eastAsiaTheme="minorEastAsia" w:hAnsiTheme="minorHAnsi" w:cstheme="minorBidi"/>
              <w:noProof/>
            </w:rPr>
          </w:pPr>
          <w:hyperlink w:anchor="_Toc42179598" w:history="1">
            <w:r w:rsidRPr="00C21030">
              <w:rPr>
                <w:rStyle w:val="Hyperlink"/>
                <w:rFonts w:cs="Arial"/>
                <w:noProof/>
              </w:rPr>
              <w:t>List of Tables</w:t>
            </w:r>
            <w:r>
              <w:rPr>
                <w:noProof/>
                <w:webHidden/>
              </w:rPr>
              <w:tab/>
            </w:r>
            <w:r>
              <w:rPr>
                <w:noProof/>
                <w:webHidden/>
              </w:rPr>
              <w:fldChar w:fldCharType="begin"/>
            </w:r>
            <w:r>
              <w:rPr>
                <w:noProof/>
                <w:webHidden/>
              </w:rPr>
              <w:instrText xml:space="preserve"> PAGEREF _Toc42179598 \h </w:instrText>
            </w:r>
            <w:r>
              <w:rPr>
                <w:noProof/>
                <w:webHidden/>
              </w:rPr>
            </w:r>
            <w:r>
              <w:rPr>
                <w:noProof/>
                <w:webHidden/>
              </w:rPr>
              <w:fldChar w:fldCharType="separate"/>
            </w:r>
            <w:r>
              <w:rPr>
                <w:noProof/>
                <w:webHidden/>
              </w:rPr>
              <w:t>ix</w:t>
            </w:r>
            <w:r>
              <w:rPr>
                <w:noProof/>
                <w:webHidden/>
              </w:rPr>
              <w:fldChar w:fldCharType="end"/>
            </w:r>
          </w:hyperlink>
        </w:p>
        <w:p w14:paraId="007D3E9F" w14:textId="7006F4E3" w:rsidR="001A3A8D" w:rsidRDefault="001A3A8D">
          <w:pPr>
            <w:pStyle w:val="TOC1"/>
            <w:tabs>
              <w:tab w:val="right" w:leader="dot" w:pos="9350"/>
            </w:tabs>
            <w:rPr>
              <w:rFonts w:asciiTheme="minorHAnsi" w:eastAsiaTheme="minorEastAsia" w:hAnsiTheme="minorHAnsi" w:cstheme="minorBidi"/>
              <w:noProof/>
            </w:rPr>
          </w:pPr>
          <w:hyperlink w:anchor="_Toc42179599" w:history="1">
            <w:r w:rsidRPr="00C21030">
              <w:rPr>
                <w:rStyle w:val="Hyperlink"/>
                <w:rFonts w:cs="Arial"/>
                <w:noProof/>
              </w:rPr>
              <w:t>List of Abbreviation</w:t>
            </w:r>
            <w:r>
              <w:rPr>
                <w:noProof/>
                <w:webHidden/>
              </w:rPr>
              <w:tab/>
            </w:r>
            <w:r>
              <w:rPr>
                <w:noProof/>
                <w:webHidden/>
              </w:rPr>
              <w:fldChar w:fldCharType="begin"/>
            </w:r>
            <w:r>
              <w:rPr>
                <w:noProof/>
                <w:webHidden/>
              </w:rPr>
              <w:instrText xml:space="preserve"> PAGEREF _Toc42179599 \h </w:instrText>
            </w:r>
            <w:r>
              <w:rPr>
                <w:noProof/>
                <w:webHidden/>
              </w:rPr>
            </w:r>
            <w:r>
              <w:rPr>
                <w:noProof/>
                <w:webHidden/>
              </w:rPr>
              <w:fldChar w:fldCharType="separate"/>
            </w:r>
            <w:r>
              <w:rPr>
                <w:noProof/>
                <w:webHidden/>
              </w:rPr>
              <w:t>x</w:t>
            </w:r>
            <w:r>
              <w:rPr>
                <w:noProof/>
                <w:webHidden/>
              </w:rPr>
              <w:fldChar w:fldCharType="end"/>
            </w:r>
          </w:hyperlink>
        </w:p>
        <w:p w14:paraId="5FD806A4" w14:textId="384E4FDF" w:rsidR="001A3A8D" w:rsidRDefault="001A3A8D">
          <w:pPr>
            <w:pStyle w:val="TOC1"/>
            <w:tabs>
              <w:tab w:val="right" w:leader="dot" w:pos="9350"/>
            </w:tabs>
            <w:rPr>
              <w:rFonts w:asciiTheme="minorHAnsi" w:eastAsiaTheme="minorEastAsia" w:hAnsiTheme="minorHAnsi" w:cstheme="minorBidi"/>
              <w:noProof/>
            </w:rPr>
          </w:pPr>
          <w:hyperlink w:anchor="_Toc42179600" w:history="1">
            <w:r w:rsidRPr="00C21030">
              <w:rPr>
                <w:rStyle w:val="Hyperlink"/>
                <w:rFonts w:cs="Arial"/>
                <w:noProof/>
              </w:rPr>
              <w:t>CHAPTER I: INTRODUCTION</w:t>
            </w:r>
            <w:r>
              <w:rPr>
                <w:noProof/>
                <w:webHidden/>
              </w:rPr>
              <w:tab/>
            </w:r>
            <w:r>
              <w:rPr>
                <w:noProof/>
                <w:webHidden/>
              </w:rPr>
              <w:fldChar w:fldCharType="begin"/>
            </w:r>
            <w:r>
              <w:rPr>
                <w:noProof/>
                <w:webHidden/>
              </w:rPr>
              <w:instrText xml:space="preserve"> PAGEREF _Toc42179600 \h </w:instrText>
            </w:r>
            <w:r>
              <w:rPr>
                <w:noProof/>
                <w:webHidden/>
              </w:rPr>
            </w:r>
            <w:r>
              <w:rPr>
                <w:noProof/>
                <w:webHidden/>
              </w:rPr>
              <w:fldChar w:fldCharType="separate"/>
            </w:r>
            <w:r>
              <w:rPr>
                <w:noProof/>
                <w:webHidden/>
              </w:rPr>
              <w:t>1</w:t>
            </w:r>
            <w:r>
              <w:rPr>
                <w:noProof/>
                <w:webHidden/>
              </w:rPr>
              <w:fldChar w:fldCharType="end"/>
            </w:r>
          </w:hyperlink>
        </w:p>
        <w:p w14:paraId="7D83BA36" w14:textId="56D25D02" w:rsidR="001A3A8D" w:rsidRDefault="001A3A8D">
          <w:pPr>
            <w:pStyle w:val="TOC2"/>
            <w:tabs>
              <w:tab w:val="left" w:pos="880"/>
              <w:tab w:val="right" w:leader="dot" w:pos="9350"/>
            </w:tabs>
            <w:rPr>
              <w:rFonts w:asciiTheme="minorHAnsi" w:eastAsiaTheme="minorEastAsia" w:hAnsiTheme="minorHAnsi" w:cstheme="minorBidi"/>
              <w:noProof/>
            </w:rPr>
          </w:pPr>
          <w:hyperlink w:anchor="_Toc42179601" w:history="1">
            <w:r w:rsidRPr="00C21030">
              <w:rPr>
                <w:rStyle w:val="Hyperlink"/>
                <w:rFonts w:cs="Arial"/>
                <w:noProof/>
              </w:rPr>
              <w:t>1.1</w:t>
            </w:r>
            <w:r>
              <w:rPr>
                <w:rFonts w:asciiTheme="minorHAnsi" w:eastAsiaTheme="minorEastAsia" w:hAnsiTheme="minorHAnsi" w:cstheme="minorBidi"/>
                <w:noProof/>
              </w:rPr>
              <w:tab/>
            </w:r>
            <w:r w:rsidRPr="00C21030">
              <w:rPr>
                <w:rStyle w:val="Hyperlink"/>
                <w:rFonts w:cs="Arial"/>
                <w:noProof/>
              </w:rPr>
              <w:t>Background of the Report</w:t>
            </w:r>
            <w:r>
              <w:rPr>
                <w:noProof/>
                <w:webHidden/>
              </w:rPr>
              <w:tab/>
            </w:r>
            <w:r>
              <w:rPr>
                <w:noProof/>
                <w:webHidden/>
              </w:rPr>
              <w:fldChar w:fldCharType="begin"/>
            </w:r>
            <w:r>
              <w:rPr>
                <w:noProof/>
                <w:webHidden/>
              </w:rPr>
              <w:instrText xml:space="preserve"> PAGEREF _Toc42179601 \h </w:instrText>
            </w:r>
            <w:r>
              <w:rPr>
                <w:noProof/>
                <w:webHidden/>
              </w:rPr>
            </w:r>
            <w:r>
              <w:rPr>
                <w:noProof/>
                <w:webHidden/>
              </w:rPr>
              <w:fldChar w:fldCharType="separate"/>
            </w:r>
            <w:r>
              <w:rPr>
                <w:noProof/>
                <w:webHidden/>
              </w:rPr>
              <w:t>1</w:t>
            </w:r>
            <w:r>
              <w:rPr>
                <w:noProof/>
                <w:webHidden/>
              </w:rPr>
              <w:fldChar w:fldCharType="end"/>
            </w:r>
          </w:hyperlink>
        </w:p>
        <w:p w14:paraId="418B9FDB" w14:textId="33B1172D" w:rsidR="001A3A8D" w:rsidRDefault="001A3A8D">
          <w:pPr>
            <w:pStyle w:val="TOC2"/>
            <w:tabs>
              <w:tab w:val="left" w:pos="880"/>
              <w:tab w:val="right" w:leader="dot" w:pos="9350"/>
            </w:tabs>
            <w:rPr>
              <w:rFonts w:asciiTheme="minorHAnsi" w:eastAsiaTheme="minorEastAsia" w:hAnsiTheme="minorHAnsi" w:cstheme="minorBidi"/>
              <w:noProof/>
            </w:rPr>
          </w:pPr>
          <w:hyperlink w:anchor="_Toc42179602" w:history="1">
            <w:r w:rsidRPr="00C21030">
              <w:rPr>
                <w:rStyle w:val="Hyperlink"/>
                <w:rFonts w:cs="Arial"/>
                <w:noProof/>
              </w:rPr>
              <w:t>1.2</w:t>
            </w:r>
            <w:r>
              <w:rPr>
                <w:rFonts w:asciiTheme="minorHAnsi" w:eastAsiaTheme="minorEastAsia" w:hAnsiTheme="minorHAnsi" w:cstheme="minorBidi"/>
                <w:noProof/>
              </w:rPr>
              <w:tab/>
            </w:r>
            <w:r w:rsidRPr="00C21030">
              <w:rPr>
                <w:rStyle w:val="Hyperlink"/>
                <w:rFonts w:cs="Arial"/>
                <w:noProof/>
              </w:rPr>
              <w:t>Objectives of the Report</w:t>
            </w:r>
            <w:r>
              <w:rPr>
                <w:noProof/>
                <w:webHidden/>
              </w:rPr>
              <w:tab/>
            </w:r>
            <w:r>
              <w:rPr>
                <w:noProof/>
                <w:webHidden/>
              </w:rPr>
              <w:fldChar w:fldCharType="begin"/>
            </w:r>
            <w:r>
              <w:rPr>
                <w:noProof/>
                <w:webHidden/>
              </w:rPr>
              <w:instrText xml:space="preserve"> PAGEREF _Toc42179602 \h </w:instrText>
            </w:r>
            <w:r>
              <w:rPr>
                <w:noProof/>
                <w:webHidden/>
              </w:rPr>
            </w:r>
            <w:r>
              <w:rPr>
                <w:noProof/>
                <w:webHidden/>
              </w:rPr>
              <w:fldChar w:fldCharType="separate"/>
            </w:r>
            <w:r>
              <w:rPr>
                <w:noProof/>
                <w:webHidden/>
              </w:rPr>
              <w:t>1</w:t>
            </w:r>
            <w:r>
              <w:rPr>
                <w:noProof/>
                <w:webHidden/>
              </w:rPr>
              <w:fldChar w:fldCharType="end"/>
            </w:r>
          </w:hyperlink>
        </w:p>
        <w:p w14:paraId="24806050" w14:textId="06CBFBC7" w:rsidR="001A3A8D" w:rsidRDefault="001A3A8D">
          <w:pPr>
            <w:pStyle w:val="TOC2"/>
            <w:tabs>
              <w:tab w:val="left" w:pos="880"/>
              <w:tab w:val="right" w:leader="dot" w:pos="9350"/>
            </w:tabs>
            <w:rPr>
              <w:rFonts w:asciiTheme="minorHAnsi" w:eastAsiaTheme="minorEastAsia" w:hAnsiTheme="minorHAnsi" w:cstheme="minorBidi"/>
              <w:noProof/>
            </w:rPr>
          </w:pPr>
          <w:hyperlink w:anchor="_Toc42179603" w:history="1">
            <w:r w:rsidRPr="00C21030">
              <w:rPr>
                <w:rStyle w:val="Hyperlink"/>
                <w:rFonts w:cs="Arial"/>
                <w:noProof/>
              </w:rPr>
              <w:t>1.3</w:t>
            </w:r>
            <w:r>
              <w:rPr>
                <w:rFonts w:asciiTheme="minorHAnsi" w:eastAsiaTheme="minorEastAsia" w:hAnsiTheme="minorHAnsi" w:cstheme="minorBidi"/>
                <w:noProof/>
              </w:rPr>
              <w:tab/>
            </w:r>
            <w:r w:rsidRPr="00C21030">
              <w:rPr>
                <w:rStyle w:val="Hyperlink"/>
                <w:rFonts w:cs="Arial"/>
                <w:noProof/>
              </w:rPr>
              <w:t>Motivation of the Report</w:t>
            </w:r>
            <w:r>
              <w:rPr>
                <w:noProof/>
                <w:webHidden/>
              </w:rPr>
              <w:tab/>
            </w:r>
            <w:r>
              <w:rPr>
                <w:noProof/>
                <w:webHidden/>
              </w:rPr>
              <w:fldChar w:fldCharType="begin"/>
            </w:r>
            <w:r>
              <w:rPr>
                <w:noProof/>
                <w:webHidden/>
              </w:rPr>
              <w:instrText xml:space="preserve"> PAGEREF _Toc42179603 \h </w:instrText>
            </w:r>
            <w:r>
              <w:rPr>
                <w:noProof/>
                <w:webHidden/>
              </w:rPr>
            </w:r>
            <w:r>
              <w:rPr>
                <w:noProof/>
                <w:webHidden/>
              </w:rPr>
              <w:fldChar w:fldCharType="separate"/>
            </w:r>
            <w:r>
              <w:rPr>
                <w:noProof/>
                <w:webHidden/>
              </w:rPr>
              <w:t>1</w:t>
            </w:r>
            <w:r>
              <w:rPr>
                <w:noProof/>
                <w:webHidden/>
              </w:rPr>
              <w:fldChar w:fldCharType="end"/>
            </w:r>
          </w:hyperlink>
        </w:p>
        <w:p w14:paraId="6BFBA90A" w14:textId="0296A877" w:rsidR="001A3A8D" w:rsidRDefault="001A3A8D">
          <w:pPr>
            <w:pStyle w:val="TOC2"/>
            <w:tabs>
              <w:tab w:val="left" w:pos="880"/>
              <w:tab w:val="right" w:leader="dot" w:pos="9350"/>
            </w:tabs>
            <w:rPr>
              <w:rFonts w:asciiTheme="minorHAnsi" w:eastAsiaTheme="minorEastAsia" w:hAnsiTheme="minorHAnsi" w:cstheme="minorBidi"/>
              <w:noProof/>
            </w:rPr>
          </w:pPr>
          <w:hyperlink w:anchor="_Toc42179604" w:history="1">
            <w:r w:rsidRPr="00C21030">
              <w:rPr>
                <w:rStyle w:val="Hyperlink"/>
                <w:rFonts w:cs="Arial"/>
                <w:noProof/>
              </w:rPr>
              <w:t>1.4</w:t>
            </w:r>
            <w:r>
              <w:rPr>
                <w:rFonts w:asciiTheme="minorHAnsi" w:eastAsiaTheme="minorEastAsia" w:hAnsiTheme="minorHAnsi" w:cstheme="minorBidi"/>
                <w:noProof/>
              </w:rPr>
              <w:tab/>
            </w:r>
            <w:r w:rsidRPr="00C21030">
              <w:rPr>
                <w:rStyle w:val="Hyperlink"/>
                <w:rFonts w:cs="Arial"/>
                <w:noProof/>
              </w:rPr>
              <w:t>Scope and limitations of the Report</w:t>
            </w:r>
            <w:r>
              <w:rPr>
                <w:noProof/>
                <w:webHidden/>
              </w:rPr>
              <w:tab/>
            </w:r>
            <w:r>
              <w:rPr>
                <w:noProof/>
                <w:webHidden/>
              </w:rPr>
              <w:fldChar w:fldCharType="begin"/>
            </w:r>
            <w:r>
              <w:rPr>
                <w:noProof/>
                <w:webHidden/>
              </w:rPr>
              <w:instrText xml:space="preserve"> PAGEREF _Toc42179604 \h </w:instrText>
            </w:r>
            <w:r>
              <w:rPr>
                <w:noProof/>
                <w:webHidden/>
              </w:rPr>
            </w:r>
            <w:r>
              <w:rPr>
                <w:noProof/>
                <w:webHidden/>
              </w:rPr>
              <w:fldChar w:fldCharType="separate"/>
            </w:r>
            <w:r>
              <w:rPr>
                <w:noProof/>
                <w:webHidden/>
              </w:rPr>
              <w:t>2</w:t>
            </w:r>
            <w:r>
              <w:rPr>
                <w:noProof/>
                <w:webHidden/>
              </w:rPr>
              <w:fldChar w:fldCharType="end"/>
            </w:r>
          </w:hyperlink>
        </w:p>
        <w:p w14:paraId="3090C584" w14:textId="1A03217F" w:rsidR="001A3A8D" w:rsidRDefault="001A3A8D">
          <w:pPr>
            <w:pStyle w:val="TOC2"/>
            <w:tabs>
              <w:tab w:val="left" w:pos="880"/>
              <w:tab w:val="right" w:leader="dot" w:pos="9350"/>
            </w:tabs>
            <w:rPr>
              <w:rFonts w:asciiTheme="minorHAnsi" w:eastAsiaTheme="minorEastAsia" w:hAnsiTheme="minorHAnsi" w:cstheme="minorBidi"/>
              <w:noProof/>
            </w:rPr>
          </w:pPr>
          <w:hyperlink w:anchor="_Toc42179605" w:history="1">
            <w:r w:rsidRPr="00C21030">
              <w:rPr>
                <w:rStyle w:val="Hyperlink"/>
                <w:rFonts w:cs="Arial"/>
                <w:noProof/>
              </w:rPr>
              <w:t>1.5</w:t>
            </w:r>
            <w:r>
              <w:rPr>
                <w:rFonts w:asciiTheme="minorHAnsi" w:eastAsiaTheme="minorEastAsia" w:hAnsiTheme="minorHAnsi" w:cstheme="minorBidi"/>
                <w:noProof/>
              </w:rPr>
              <w:tab/>
            </w:r>
            <w:r w:rsidRPr="00C21030">
              <w:rPr>
                <w:rStyle w:val="Hyperlink"/>
                <w:rFonts w:cs="Arial"/>
                <w:noProof/>
              </w:rPr>
              <w:t>Definition of Key terms</w:t>
            </w:r>
            <w:r>
              <w:rPr>
                <w:noProof/>
                <w:webHidden/>
              </w:rPr>
              <w:tab/>
            </w:r>
            <w:r>
              <w:rPr>
                <w:noProof/>
                <w:webHidden/>
              </w:rPr>
              <w:fldChar w:fldCharType="begin"/>
            </w:r>
            <w:r>
              <w:rPr>
                <w:noProof/>
                <w:webHidden/>
              </w:rPr>
              <w:instrText xml:space="preserve"> PAGEREF _Toc42179605 \h </w:instrText>
            </w:r>
            <w:r>
              <w:rPr>
                <w:noProof/>
                <w:webHidden/>
              </w:rPr>
            </w:r>
            <w:r>
              <w:rPr>
                <w:noProof/>
                <w:webHidden/>
              </w:rPr>
              <w:fldChar w:fldCharType="separate"/>
            </w:r>
            <w:r>
              <w:rPr>
                <w:noProof/>
                <w:webHidden/>
              </w:rPr>
              <w:t>2</w:t>
            </w:r>
            <w:r>
              <w:rPr>
                <w:noProof/>
                <w:webHidden/>
              </w:rPr>
              <w:fldChar w:fldCharType="end"/>
            </w:r>
          </w:hyperlink>
        </w:p>
        <w:p w14:paraId="3CF62D8C" w14:textId="3B1B98CF" w:rsidR="001A3A8D" w:rsidRDefault="001A3A8D">
          <w:pPr>
            <w:pStyle w:val="TOC1"/>
            <w:tabs>
              <w:tab w:val="right" w:leader="dot" w:pos="9350"/>
            </w:tabs>
            <w:rPr>
              <w:rFonts w:asciiTheme="minorHAnsi" w:eastAsiaTheme="minorEastAsia" w:hAnsiTheme="minorHAnsi" w:cstheme="minorBidi"/>
              <w:noProof/>
            </w:rPr>
          </w:pPr>
          <w:hyperlink w:anchor="_Toc42179606" w:history="1">
            <w:r w:rsidRPr="00C21030">
              <w:rPr>
                <w:rStyle w:val="Hyperlink"/>
                <w:rFonts w:cs="Arial"/>
                <w:noProof/>
              </w:rPr>
              <w:t>CHAPTER II: ECONOMY, INDUSTRY &amp; COMPANY ANALYSIS</w:t>
            </w:r>
            <w:r>
              <w:rPr>
                <w:noProof/>
                <w:webHidden/>
              </w:rPr>
              <w:tab/>
            </w:r>
            <w:r>
              <w:rPr>
                <w:noProof/>
                <w:webHidden/>
              </w:rPr>
              <w:fldChar w:fldCharType="begin"/>
            </w:r>
            <w:r>
              <w:rPr>
                <w:noProof/>
                <w:webHidden/>
              </w:rPr>
              <w:instrText xml:space="preserve"> PAGEREF _Toc42179606 \h </w:instrText>
            </w:r>
            <w:r>
              <w:rPr>
                <w:noProof/>
                <w:webHidden/>
              </w:rPr>
            </w:r>
            <w:r>
              <w:rPr>
                <w:noProof/>
                <w:webHidden/>
              </w:rPr>
              <w:fldChar w:fldCharType="separate"/>
            </w:r>
            <w:r>
              <w:rPr>
                <w:noProof/>
                <w:webHidden/>
              </w:rPr>
              <w:t>3</w:t>
            </w:r>
            <w:r>
              <w:rPr>
                <w:noProof/>
                <w:webHidden/>
              </w:rPr>
              <w:fldChar w:fldCharType="end"/>
            </w:r>
          </w:hyperlink>
        </w:p>
        <w:p w14:paraId="4B3E3078" w14:textId="697774E0" w:rsidR="001A3A8D" w:rsidRDefault="001A3A8D">
          <w:pPr>
            <w:pStyle w:val="TOC2"/>
            <w:tabs>
              <w:tab w:val="left" w:pos="880"/>
              <w:tab w:val="right" w:leader="dot" w:pos="9350"/>
            </w:tabs>
            <w:rPr>
              <w:rFonts w:asciiTheme="minorHAnsi" w:eastAsiaTheme="minorEastAsia" w:hAnsiTheme="minorHAnsi" w:cstheme="minorBidi"/>
              <w:noProof/>
            </w:rPr>
          </w:pPr>
          <w:hyperlink w:anchor="_Toc42179607" w:history="1">
            <w:r w:rsidRPr="00C21030">
              <w:rPr>
                <w:rStyle w:val="Hyperlink"/>
                <w:rFonts w:cs="Arial"/>
                <w:b/>
                <w:noProof/>
              </w:rPr>
              <w:t>2.1</w:t>
            </w:r>
            <w:r>
              <w:rPr>
                <w:rFonts w:asciiTheme="minorHAnsi" w:eastAsiaTheme="minorEastAsia" w:hAnsiTheme="minorHAnsi" w:cstheme="minorBidi"/>
                <w:noProof/>
              </w:rPr>
              <w:tab/>
            </w:r>
            <w:r w:rsidRPr="00C21030">
              <w:rPr>
                <w:rStyle w:val="Hyperlink"/>
                <w:rFonts w:cs="Arial"/>
                <w:b/>
                <w:noProof/>
              </w:rPr>
              <w:t>Economy Analysis</w:t>
            </w:r>
            <w:r>
              <w:rPr>
                <w:noProof/>
                <w:webHidden/>
              </w:rPr>
              <w:tab/>
            </w:r>
            <w:r>
              <w:rPr>
                <w:noProof/>
                <w:webHidden/>
              </w:rPr>
              <w:fldChar w:fldCharType="begin"/>
            </w:r>
            <w:r>
              <w:rPr>
                <w:noProof/>
                <w:webHidden/>
              </w:rPr>
              <w:instrText xml:space="preserve"> PAGEREF _Toc42179607 \h </w:instrText>
            </w:r>
            <w:r>
              <w:rPr>
                <w:noProof/>
                <w:webHidden/>
              </w:rPr>
            </w:r>
            <w:r>
              <w:rPr>
                <w:noProof/>
                <w:webHidden/>
              </w:rPr>
              <w:fldChar w:fldCharType="separate"/>
            </w:r>
            <w:r>
              <w:rPr>
                <w:noProof/>
                <w:webHidden/>
              </w:rPr>
              <w:t>3</w:t>
            </w:r>
            <w:r>
              <w:rPr>
                <w:noProof/>
                <w:webHidden/>
              </w:rPr>
              <w:fldChar w:fldCharType="end"/>
            </w:r>
          </w:hyperlink>
        </w:p>
        <w:p w14:paraId="2BD658EA" w14:textId="37F52844" w:rsidR="001A3A8D" w:rsidRDefault="001A3A8D">
          <w:pPr>
            <w:pStyle w:val="TOC3"/>
            <w:tabs>
              <w:tab w:val="left" w:pos="1320"/>
              <w:tab w:val="right" w:leader="dot" w:pos="9350"/>
            </w:tabs>
            <w:rPr>
              <w:rFonts w:asciiTheme="minorHAnsi" w:eastAsiaTheme="minorEastAsia" w:hAnsiTheme="minorHAnsi" w:cstheme="minorBidi"/>
              <w:noProof/>
            </w:rPr>
          </w:pPr>
          <w:hyperlink w:anchor="_Toc42179608" w:history="1">
            <w:r w:rsidRPr="00C21030">
              <w:rPr>
                <w:rStyle w:val="Hyperlink"/>
                <w:rFonts w:ascii="Arial" w:hAnsi="Arial" w:cs="Arial"/>
                <w:noProof/>
              </w:rPr>
              <w:t>2.1.1</w:t>
            </w:r>
            <w:r>
              <w:rPr>
                <w:rFonts w:asciiTheme="minorHAnsi" w:eastAsiaTheme="minorEastAsia" w:hAnsiTheme="minorHAnsi" w:cstheme="minorBidi"/>
                <w:noProof/>
              </w:rPr>
              <w:tab/>
            </w:r>
            <w:r w:rsidRPr="00C21030">
              <w:rPr>
                <w:rStyle w:val="Hyperlink"/>
                <w:rFonts w:ascii="Arial" w:hAnsi="Arial" w:cs="Arial"/>
                <w:noProof/>
                <w:shd w:val="clear" w:color="auto" w:fill="FCFCFC"/>
              </w:rPr>
              <w:t>Types of economic analysis</w:t>
            </w:r>
            <w:r>
              <w:rPr>
                <w:noProof/>
                <w:webHidden/>
              </w:rPr>
              <w:tab/>
            </w:r>
            <w:r>
              <w:rPr>
                <w:noProof/>
                <w:webHidden/>
              </w:rPr>
              <w:fldChar w:fldCharType="begin"/>
            </w:r>
            <w:r>
              <w:rPr>
                <w:noProof/>
                <w:webHidden/>
              </w:rPr>
              <w:instrText xml:space="preserve"> PAGEREF _Toc42179608 \h </w:instrText>
            </w:r>
            <w:r>
              <w:rPr>
                <w:noProof/>
                <w:webHidden/>
              </w:rPr>
            </w:r>
            <w:r>
              <w:rPr>
                <w:noProof/>
                <w:webHidden/>
              </w:rPr>
              <w:fldChar w:fldCharType="separate"/>
            </w:r>
            <w:r>
              <w:rPr>
                <w:noProof/>
                <w:webHidden/>
              </w:rPr>
              <w:t>3</w:t>
            </w:r>
            <w:r>
              <w:rPr>
                <w:noProof/>
                <w:webHidden/>
              </w:rPr>
              <w:fldChar w:fldCharType="end"/>
            </w:r>
          </w:hyperlink>
        </w:p>
        <w:p w14:paraId="591DE35F" w14:textId="0F1481B5" w:rsidR="001A3A8D" w:rsidRDefault="001A3A8D">
          <w:pPr>
            <w:pStyle w:val="TOC3"/>
            <w:tabs>
              <w:tab w:val="left" w:pos="1320"/>
              <w:tab w:val="right" w:leader="dot" w:pos="9350"/>
            </w:tabs>
            <w:rPr>
              <w:rFonts w:asciiTheme="minorHAnsi" w:eastAsiaTheme="minorEastAsia" w:hAnsiTheme="minorHAnsi" w:cstheme="minorBidi"/>
              <w:noProof/>
            </w:rPr>
          </w:pPr>
          <w:hyperlink w:anchor="_Toc42179609" w:history="1">
            <w:r w:rsidRPr="00C21030">
              <w:rPr>
                <w:rStyle w:val="Hyperlink"/>
                <w:rFonts w:ascii="Arial" w:hAnsi="Arial" w:cs="Arial"/>
                <w:noProof/>
              </w:rPr>
              <w:t>2.1.2</w:t>
            </w:r>
            <w:r>
              <w:rPr>
                <w:rFonts w:asciiTheme="minorHAnsi" w:eastAsiaTheme="minorEastAsia" w:hAnsiTheme="minorHAnsi" w:cstheme="minorBidi"/>
                <w:noProof/>
              </w:rPr>
              <w:tab/>
            </w:r>
            <w:r w:rsidRPr="00C21030">
              <w:rPr>
                <w:rStyle w:val="Hyperlink"/>
                <w:rFonts w:ascii="Arial" w:hAnsi="Arial" w:cs="Arial"/>
                <w:noProof/>
              </w:rPr>
              <w:t>Effects of current economic situation in KFG</w:t>
            </w:r>
            <w:r>
              <w:rPr>
                <w:noProof/>
                <w:webHidden/>
              </w:rPr>
              <w:tab/>
            </w:r>
            <w:r>
              <w:rPr>
                <w:noProof/>
                <w:webHidden/>
              </w:rPr>
              <w:fldChar w:fldCharType="begin"/>
            </w:r>
            <w:r>
              <w:rPr>
                <w:noProof/>
                <w:webHidden/>
              </w:rPr>
              <w:instrText xml:space="preserve"> PAGEREF _Toc42179609 \h </w:instrText>
            </w:r>
            <w:r>
              <w:rPr>
                <w:noProof/>
                <w:webHidden/>
              </w:rPr>
            </w:r>
            <w:r>
              <w:rPr>
                <w:noProof/>
                <w:webHidden/>
              </w:rPr>
              <w:fldChar w:fldCharType="separate"/>
            </w:r>
            <w:r>
              <w:rPr>
                <w:noProof/>
                <w:webHidden/>
              </w:rPr>
              <w:t>4</w:t>
            </w:r>
            <w:r>
              <w:rPr>
                <w:noProof/>
                <w:webHidden/>
              </w:rPr>
              <w:fldChar w:fldCharType="end"/>
            </w:r>
          </w:hyperlink>
        </w:p>
        <w:p w14:paraId="6AA88F99" w14:textId="3EF038B8" w:rsidR="001A3A8D" w:rsidRDefault="001A3A8D">
          <w:pPr>
            <w:pStyle w:val="TOC2"/>
            <w:tabs>
              <w:tab w:val="left" w:pos="880"/>
              <w:tab w:val="right" w:leader="dot" w:pos="9350"/>
            </w:tabs>
            <w:rPr>
              <w:rFonts w:asciiTheme="minorHAnsi" w:eastAsiaTheme="minorEastAsia" w:hAnsiTheme="minorHAnsi" w:cstheme="minorBidi"/>
              <w:noProof/>
            </w:rPr>
          </w:pPr>
          <w:hyperlink w:anchor="_Toc42179610" w:history="1">
            <w:r w:rsidRPr="00C21030">
              <w:rPr>
                <w:rStyle w:val="Hyperlink"/>
                <w:rFonts w:cs="Arial"/>
                <w:b/>
                <w:noProof/>
              </w:rPr>
              <w:t>2.2</w:t>
            </w:r>
            <w:r>
              <w:rPr>
                <w:rFonts w:asciiTheme="minorHAnsi" w:eastAsiaTheme="minorEastAsia" w:hAnsiTheme="minorHAnsi" w:cstheme="minorBidi"/>
                <w:noProof/>
              </w:rPr>
              <w:tab/>
            </w:r>
            <w:r w:rsidRPr="00C21030">
              <w:rPr>
                <w:rStyle w:val="Hyperlink"/>
                <w:rFonts w:cs="Arial"/>
                <w:b/>
                <w:noProof/>
              </w:rPr>
              <w:t>Industry analysis</w:t>
            </w:r>
            <w:r>
              <w:rPr>
                <w:noProof/>
                <w:webHidden/>
              </w:rPr>
              <w:tab/>
            </w:r>
            <w:r>
              <w:rPr>
                <w:noProof/>
                <w:webHidden/>
              </w:rPr>
              <w:fldChar w:fldCharType="begin"/>
            </w:r>
            <w:r>
              <w:rPr>
                <w:noProof/>
                <w:webHidden/>
              </w:rPr>
              <w:instrText xml:space="preserve"> PAGEREF _Toc42179610 \h </w:instrText>
            </w:r>
            <w:r>
              <w:rPr>
                <w:noProof/>
                <w:webHidden/>
              </w:rPr>
            </w:r>
            <w:r>
              <w:rPr>
                <w:noProof/>
                <w:webHidden/>
              </w:rPr>
              <w:fldChar w:fldCharType="separate"/>
            </w:r>
            <w:r>
              <w:rPr>
                <w:noProof/>
                <w:webHidden/>
              </w:rPr>
              <w:t>5</w:t>
            </w:r>
            <w:r>
              <w:rPr>
                <w:noProof/>
                <w:webHidden/>
              </w:rPr>
              <w:fldChar w:fldCharType="end"/>
            </w:r>
          </w:hyperlink>
        </w:p>
        <w:p w14:paraId="5F99C37C" w14:textId="7A709C91" w:rsidR="001A3A8D" w:rsidRDefault="001A3A8D">
          <w:pPr>
            <w:pStyle w:val="TOC3"/>
            <w:tabs>
              <w:tab w:val="left" w:pos="1320"/>
              <w:tab w:val="right" w:leader="dot" w:pos="9350"/>
            </w:tabs>
            <w:rPr>
              <w:rFonts w:asciiTheme="minorHAnsi" w:eastAsiaTheme="minorEastAsia" w:hAnsiTheme="minorHAnsi" w:cstheme="minorBidi"/>
              <w:noProof/>
            </w:rPr>
          </w:pPr>
          <w:hyperlink w:anchor="_Toc42179611" w:history="1">
            <w:r w:rsidRPr="00C21030">
              <w:rPr>
                <w:rStyle w:val="Hyperlink"/>
                <w:rFonts w:ascii="Arial" w:hAnsi="Arial" w:cs="Arial"/>
                <w:noProof/>
              </w:rPr>
              <w:t>2.2.1</w:t>
            </w:r>
            <w:r>
              <w:rPr>
                <w:rFonts w:asciiTheme="minorHAnsi" w:eastAsiaTheme="minorEastAsia" w:hAnsiTheme="minorHAnsi" w:cstheme="minorBidi"/>
                <w:noProof/>
              </w:rPr>
              <w:tab/>
            </w:r>
            <w:r w:rsidRPr="00C21030">
              <w:rPr>
                <w:rStyle w:val="Hyperlink"/>
                <w:rFonts w:ascii="Arial" w:hAnsi="Arial" w:cs="Arial"/>
                <w:noProof/>
              </w:rPr>
              <w:t>Specification of the industry</w:t>
            </w:r>
            <w:r>
              <w:rPr>
                <w:noProof/>
                <w:webHidden/>
              </w:rPr>
              <w:tab/>
            </w:r>
            <w:r>
              <w:rPr>
                <w:noProof/>
                <w:webHidden/>
              </w:rPr>
              <w:fldChar w:fldCharType="begin"/>
            </w:r>
            <w:r>
              <w:rPr>
                <w:noProof/>
                <w:webHidden/>
              </w:rPr>
              <w:instrText xml:space="preserve"> PAGEREF _Toc42179611 \h </w:instrText>
            </w:r>
            <w:r>
              <w:rPr>
                <w:noProof/>
                <w:webHidden/>
              </w:rPr>
            </w:r>
            <w:r>
              <w:rPr>
                <w:noProof/>
                <w:webHidden/>
              </w:rPr>
              <w:fldChar w:fldCharType="separate"/>
            </w:r>
            <w:r>
              <w:rPr>
                <w:noProof/>
                <w:webHidden/>
              </w:rPr>
              <w:t>5</w:t>
            </w:r>
            <w:r>
              <w:rPr>
                <w:noProof/>
                <w:webHidden/>
              </w:rPr>
              <w:fldChar w:fldCharType="end"/>
            </w:r>
          </w:hyperlink>
        </w:p>
        <w:p w14:paraId="28ED6342" w14:textId="61B1F34E" w:rsidR="001A3A8D" w:rsidRDefault="001A3A8D">
          <w:pPr>
            <w:pStyle w:val="TOC2"/>
            <w:tabs>
              <w:tab w:val="left" w:pos="880"/>
              <w:tab w:val="right" w:leader="dot" w:pos="9350"/>
            </w:tabs>
            <w:rPr>
              <w:rFonts w:asciiTheme="minorHAnsi" w:eastAsiaTheme="minorEastAsia" w:hAnsiTheme="minorHAnsi" w:cstheme="minorBidi"/>
              <w:noProof/>
            </w:rPr>
          </w:pPr>
          <w:hyperlink w:anchor="_Toc42179612" w:history="1">
            <w:r w:rsidRPr="00C21030">
              <w:rPr>
                <w:rStyle w:val="Hyperlink"/>
                <w:rFonts w:cs="Arial"/>
                <w:b/>
                <w:noProof/>
              </w:rPr>
              <w:t>2.3</w:t>
            </w:r>
            <w:r>
              <w:rPr>
                <w:rFonts w:asciiTheme="minorHAnsi" w:eastAsiaTheme="minorEastAsia" w:hAnsiTheme="minorHAnsi" w:cstheme="minorBidi"/>
                <w:noProof/>
              </w:rPr>
              <w:tab/>
            </w:r>
            <w:r w:rsidRPr="00C21030">
              <w:rPr>
                <w:rStyle w:val="Hyperlink"/>
                <w:rFonts w:cs="Arial"/>
                <w:b/>
                <w:noProof/>
              </w:rPr>
              <w:t>Company Analysis</w:t>
            </w:r>
            <w:r>
              <w:rPr>
                <w:noProof/>
                <w:webHidden/>
              </w:rPr>
              <w:tab/>
            </w:r>
            <w:r>
              <w:rPr>
                <w:noProof/>
                <w:webHidden/>
              </w:rPr>
              <w:fldChar w:fldCharType="begin"/>
            </w:r>
            <w:r>
              <w:rPr>
                <w:noProof/>
                <w:webHidden/>
              </w:rPr>
              <w:instrText xml:space="preserve"> PAGEREF _Toc42179612 \h </w:instrText>
            </w:r>
            <w:r>
              <w:rPr>
                <w:noProof/>
                <w:webHidden/>
              </w:rPr>
            </w:r>
            <w:r>
              <w:rPr>
                <w:noProof/>
                <w:webHidden/>
              </w:rPr>
              <w:fldChar w:fldCharType="separate"/>
            </w:r>
            <w:r>
              <w:rPr>
                <w:noProof/>
                <w:webHidden/>
              </w:rPr>
              <w:t>7</w:t>
            </w:r>
            <w:r>
              <w:rPr>
                <w:noProof/>
                <w:webHidden/>
              </w:rPr>
              <w:fldChar w:fldCharType="end"/>
            </w:r>
          </w:hyperlink>
        </w:p>
        <w:p w14:paraId="3605B471" w14:textId="408421FA" w:rsidR="001A3A8D" w:rsidRDefault="001A3A8D">
          <w:pPr>
            <w:pStyle w:val="TOC3"/>
            <w:tabs>
              <w:tab w:val="left" w:pos="1320"/>
              <w:tab w:val="right" w:leader="dot" w:pos="9350"/>
            </w:tabs>
            <w:rPr>
              <w:rFonts w:asciiTheme="minorHAnsi" w:eastAsiaTheme="minorEastAsia" w:hAnsiTheme="minorHAnsi" w:cstheme="minorBidi"/>
              <w:noProof/>
            </w:rPr>
          </w:pPr>
          <w:hyperlink w:anchor="_Toc42179613" w:history="1">
            <w:r w:rsidRPr="00C21030">
              <w:rPr>
                <w:rStyle w:val="Hyperlink"/>
                <w:rFonts w:ascii="Arial" w:hAnsi="Arial" w:cs="Arial"/>
                <w:noProof/>
              </w:rPr>
              <w:t>2.3.1</w:t>
            </w:r>
            <w:r>
              <w:rPr>
                <w:rFonts w:asciiTheme="minorHAnsi" w:eastAsiaTheme="minorEastAsia" w:hAnsiTheme="minorHAnsi" w:cstheme="minorBidi"/>
                <w:noProof/>
              </w:rPr>
              <w:tab/>
            </w:r>
            <w:r w:rsidRPr="00C21030">
              <w:rPr>
                <w:rStyle w:val="Hyperlink"/>
                <w:rFonts w:ascii="Arial" w:hAnsi="Arial" w:cs="Arial"/>
                <w:noProof/>
              </w:rPr>
              <w:t>Overview and history</w:t>
            </w:r>
            <w:r>
              <w:rPr>
                <w:noProof/>
                <w:webHidden/>
              </w:rPr>
              <w:tab/>
            </w:r>
            <w:r>
              <w:rPr>
                <w:noProof/>
                <w:webHidden/>
              </w:rPr>
              <w:fldChar w:fldCharType="begin"/>
            </w:r>
            <w:r>
              <w:rPr>
                <w:noProof/>
                <w:webHidden/>
              </w:rPr>
              <w:instrText xml:space="preserve"> PAGEREF _Toc42179613 \h </w:instrText>
            </w:r>
            <w:r>
              <w:rPr>
                <w:noProof/>
                <w:webHidden/>
              </w:rPr>
            </w:r>
            <w:r>
              <w:rPr>
                <w:noProof/>
                <w:webHidden/>
              </w:rPr>
              <w:fldChar w:fldCharType="separate"/>
            </w:r>
            <w:r>
              <w:rPr>
                <w:noProof/>
                <w:webHidden/>
              </w:rPr>
              <w:t>7</w:t>
            </w:r>
            <w:r>
              <w:rPr>
                <w:noProof/>
                <w:webHidden/>
              </w:rPr>
              <w:fldChar w:fldCharType="end"/>
            </w:r>
          </w:hyperlink>
        </w:p>
        <w:p w14:paraId="13E8283F" w14:textId="22F0786B" w:rsidR="001A3A8D" w:rsidRDefault="001A3A8D">
          <w:pPr>
            <w:pStyle w:val="TOC3"/>
            <w:tabs>
              <w:tab w:val="left" w:pos="1320"/>
              <w:tab w:val="right" w:leader="dot" w:pos="9350"/>
            </w:tabs>
            <w:rPr>
              <w:rFonts w:asciiTheme="minorHAnsi" w:eastAsiaTheme="minorEastAsia" w:hAnsiTheme="minorHAnsi" w:cstheme="minorBidi"/>
              <w:noProof/>
            </w:rPr>
          </w:pPr>
          <w:hyperlink w:anchor="_Toc42179614" w:history="1">
            <w:r w:rsidRPr="00C21030">
              <w:rPr>
                <w:rStyle w:val="Hyperlink"/>
                <w:rFonts w:ascii="Arial" w:hAnsi="Arial" w:cs="Arial"/>
                <w:noProof/>
              </w:rPr>
              <w:t>2.3.2</w:t>
            </w:r>
            <w:r>
              <w:rPr>
                <w:rFonts w:asciiTheme="minorHAnsi" w:eastAsiaTheme="minorEastAsia" w:hAnsiTheme="minorHAnsi" w:cstheme="minorBidi"/>
                <w:noProof/>
              </w:rPr>
              <w:tab/>
            </w:r>
            <w:r w:rsidRPr="00C21030">
              <w:rPr>
                <w:rStyle w:val="Hyperlink"/>
                <w:rFonts w:ascii="Arial" w:hAnsi="Arial" w:cs="Arial"/>
                <w:noProof/>
              </w:rPr>
              <w:t>Size, trend, and maturity of the industry</w:t>
            </w:r>
            <w:r>
              <w:rPr>
                <w:noProof/>
                <w:webHidden/>
              </w:rPr>
              <w:tab/>
            </w:r>
            <w:r>
              <w:rPr>
                <w:noProof/>
                <w:webHidden/>
              </w:rPr>
              <w:fldChar w:fldCharType="begin"/>
            </w:r>
            <w:r>
              <w:rPr>
                <w:noProof/>
                <w:webHidden/>
              </w:rPr>
              <w:instrText xml:space="preserve"> PAGEREF _Toc42179614 \h </w:instrText>
            </w:r>
            <w:r>
              <w:rPr>
                <w:noProof/>
                <w:webHidden/>
              </w:rPr>
            </w:r>
            <w:r>
              <w:rPr>
                <w:noProof/>
                <w:webHidden/>
              </w:rPr>
              <w:fldChar w:fldCharType="separate"/>
            </w:r>
            <w:r>
              <w:rPr>
                <w:noProof/>
                <w:webHidden/>
              </w:rPr>
              <w:t>8</w:t>
            </w:r>
            <w:r>
              <w:rPr>
                <w:noProof/>
                <w:webHidden/>
              </w:rPr>
              <w:fldChar w:fldCharType="end"/>
            </w:r>
          </w:hyperlink>
        </w:p>
        <w:p w14:paraId="4C5CC085" w14:textId="624C4495" w:rsidR="001A3A8D" w:rsidRDefault="001A3A8D">
          <w:pPr>
            <w:pStyle w:val="TOC3"/>
            <w:tabs>
              <w:tab w:val="left" w:pos="1320"/>
              <w:tab w:val="right" w:leader="dot" w:pos="9350"/>
            </w:tabs>
            <w:rPr>
              <w:rFonts w:asciiTheme="minorHAnsi" w:eastAsiaTheme="minorEastAsia" w:hAnsiTheme="minorHAnsi" w:cstheme="minorBidi"/>
              <w:noProof/>
            </w:rPr>
          </w:pPr>
          <w:hyperlink w:anchor="_Toc42179615" w:history="1">
            <w:r w:rsidRPr="00C21030">
              <w:rPr>
                <w:rStyle w:val="Hyperlink"/>
                <w:rFonts w:ascii="Arial" w:hAnsi="Arial" w:cs="Arial"/>
                <w:noProof/>
              </w:rPr>
              <w:t>2.3.3</w:t>
            </w:r>
            <w:r>
              <w:rPr>
                <w:rFonts w:asciiTheme="minorHAnsi" w:eastAsiaTheme="minorEastAsia" w:hAnsiTheme="minorHAnsi" w:cstheme="minorBidi"/>
                <w:noProof/>
              </w:rPr>
              <w:tab/>
            </w:r>
            <w:r w:rsidRPr="00C21030">
              <w:rPr>
                <w:rStyle w:val="Hyperlink"/>
                <w:rFonts w:ascii="Arial" w:hAnsi="Arial" w:cs="Arial"/>
                <w:noProof/>
              </w:rPr>
              <w:t>External economic factors</w:t>
            </w:r>
            <w:r>
              <w:rPr>
                <w:noProof/>
                <w:webHidden/>
              </w:rPr>
              <w:tab/>
            </w:r>
            <w:r>
              <w:rPr>
                <w:noProof/>
                <w:webHidden/>
              </w:rPr>
              <w:fldChar w:fldCharType="begin"/>
            </w:r>
            <w:r>
              <w:rPr>
                <w:noProof/>
                <w:webHidden/>
              </w:rPr>
              <w:instrText xml:space="preserve"> PAGEREF _Toc42179615 \h </w:instrText>
            </w:r>
            <w:r>
              <w:rPr>
                <w:noProof/>
                <w:webHidden/>
              </w:rPr>
            </w:r>
            <w:r>
              <w:rPr>
                <w:noProof/>
                <w:webHidden/>
              </w:rPr>
              <w:fldChar w:fldCharType="separate"/>
            </w:r>
            <w:r>
              <w:rPr>
                <w:noProof/>
                <w:webHidden/>
              </w:rPr>
              <w:t>9</w:t>
            </w:r>
            <w:r>
              <w:rPr>
                <w:noProof/>
                <w:webHidden/>
              </w:rPr>
              <w:fldChar w:fldCharType="end"/>
            </w:r>
          </w:hyperlink>
        </w:p>
        <w:p w14:paraId="1D527AAC" w14:textId="65BFC344" w:rsidR="001A3A8D" w:rsidRDefault="001A3A8D">
          <w:pPr>
            <w:pStyle w:val="TOC3"/>
            <w:tabs>
              <w:tab w:val="left" w:pos="1320"/>
              <w:tab w:val="right" w:leader="dot" w:pos="9350"/>
            </w:tabs>
            <w:rPr>
              <w:rFonts w:asciiTheme="minorHAnsi" w:eastAsiaTheme="minorEastAsia" w:hAnsiTheme="minorHAnsi" w:cstheme="minorBidi"/>
              <w:noProof/>
            </w:rPr>
          </w:pPr>
          <w:hyperlink w:anchor="_Toc42179616" w:history="1">
            <w:r w:rsidRPr="00C21030">
              <w:rPr>
                <w:rStyle w:val="Hyperlink"/>
                <w:rFonts w:ascii="Arial" w:hAnsi="Arial" w:cs="Arial"/>
                <w:noProof/>
              </w:rPr>
              <w:t>2.3.4</w:t>
            </w:r>
            <w:r>
              <w:rPr>
                <w:rFonts w:asciiTheme="minorHAnsi" w:eastAsiaTheme="minorEastAsia" w:hAnsiTheme="minorHAnsi" w:cstheme="minorBidi"/>
                <w:noProof/>
              </w:rPr>
              <w:tab/>
            </w:r>
            <w:r w:rsidRPr="00C21030">
              <w:rPr>
                <w:rStyle w:val="Hyperlink"/>
                <w:rFonts w:ascii="Arial" w:hAnsi="Arial" w:cs="Arial"/>
                <w:noProof/>
              </w:rPr>
              <w:t>Barriers to entry</w:t>
            </w:r>
            <w:r>
              <w:rPr>
                <w:noProof/>
                <w:webHidden/>
              </w:rPr>
              <w:tab/>
            </w:r>
            <w:r>
              <w:rPr>
                <w:noProof/>
                <w:webHidden/>
              </w:rPr>
              <w:fldChar w:fldCharType="begin"/>
            </w:r>
            <w:r>
              <w:rPr>
                <w:noProof/>
                <w:webHidden/>
              </w:rPr>
              <w:instrText xml:space="preserve"> PAGEREF _Toc42179616 \h </w:instrText>
            </w:r>
            <w:r>
              <w:rPr>
                <w:noProof/>
                <w:webHidden/>
              </w:rPr>
            </w:r>
            <w:r>
              <w:rPr>
                <w:noProof/>
                <w:webHidden/>
              </w:rPr>
              <w:fldChar w:fldCharType="separate"/>
            </w:r>
            <w:r>
              <w:rPr>
                <w:noProof/>
                <w:webHidden/>
              </w:rPr>
              <w:t>9</w:t>
            </w:r>
            <w:r>
              <w:rPr>
                <w:noProof/>
                <w:webHidden/>
              </w:rPr>
              <w:fldChar w:fldCharType="end"/>
            </w:r>
          </w:hyperlink>
        </w:p>
        <w:p w14:paraId="0038CF7C" w14:textId="500716DE" w:rsidR="001A3A8D" w:rsidRDefault="001A3A8D">
          <w:pPr>
            <w:pStyle w:val="TOC3"/>
            <w:tabs>
              <w:tab w:val="left" w:pos="1320"/>
              <w:tab w:val="right" w:leader="dot" w:pos="9350"/>
            </w:tabs>
            <w:rPr>
              <w:rFonts w:asciiTheme="minorHAnsi" w:eastAsiaTheme="minorEastAsia" w:hAnsiTheme="minorHAnsi" w:cstheme="minorBidi"/>
              <w:noProof/>
            </w:rPr>
          </w:pPr>
          <w:hyperlink w:anchor="_Toc42179617" w:history="1">
            <w:r w:rsidRPr="00C21030">
              <w:rPr>
                <w:rStyle w:val="Hyperlink"/>
                <w:rFonts w:ascii="Arial" w:hAnsi="Arial" w:cs="Arial"/>
                <w:noProof/>
              </w:rPr>
              <w:t>2.3.5</w:t>
            </w:r>
            <w:r>
              <w:rPr>
                <w:rFonts w:asciiTheme="minorHAnsi" w:eastAsiaTheme="minorEastAsia" w:hAnsiTheme="minorHAnsi" w:cstheme="minorBidi"/>
                <w:noProof/>
              </w:rPr>
              <w:tab/>
            </w:r>
            <w:r w:rsidRPr="00C21030">
              <w:rPr>
                <w:rStyle w:val="Hyperlink"/>
                <w:rFonts w:ascii="Arial" w:hAnsi="Arial" w:cs="Arial"/>
                <w:noProof/>
              </w:rPr>
              <w:t>Supplier Power</w:t>
            </w:r>
            <w:r>
              <w:rPr>
                <w:noProof/>
                <w:webHidden/>
              </w:rPr>
              <w:tab/>
            </w:r>
            <w:r>
              <w:rPr>
                <w:noProof/>
                <w:webHidden/>
              </w:rPr>
              <w:fldChar w:fldCharType="begin"/>
            </w:r>
            <w:r>
              <w:rPr>
                <w:noProof/>
                <w:webHidden/>
              </w:rPr>
              <w:instrText xml:space="preserve"> PAGEREF _Toc42179617 \h </w:instrText>
            </w:r>
            <w:r>
              <w:rPr>
                <w:noProof/>
                <w:webHidden/>
              </w:rPr>
            </w:r>
            <w:r>
              <w:rPr>
                <w:noProof/>
                <w:webHidden/>
              </w:rPr>
              <w:fldChar w:fldCharType="separate"/>
            </w:r>
            <w:r>
              <w:rPr>
                <w:noProof/>
                <w:webHidden/>
              </w:rPr>
              <w:t>9</w:t>
            </w:r>
            <w:r>
              <w:rPr>
                <w:noProof/>
                <w:webHidden/>
              </w:rPr>
              <w:fldChar w:fldCharType="end"/>
            </w:r>
          </w:hyperlink>
        </w:p>
        <w:p w14:paraId="1E7C87F7" w14:textId="7D6BCC09" w:rsidR="001A3A8D" w:rsidRDefault="001A3A8D">
          <w:pPr>
            <w:pStyle w:val="TOC3"/>
            <w:tabs>
              <w:tab w:val="left" w:pos="1320"/>
              <w:tab w:val="right" w:leader="dot" w:pos="9350"/>
            </w:tabs>
            <w:rPr>
              <w:rFonts w:asciiTheme="minorHAnsi" w:eastAsiaTheme="minorEastAsia" w:hAnsiTheme="minorHAnsi" w:cstheme="minorBidi"/>
              <w:noProof/>
            </w:rPr>
          </w:pPr>
          <w:hyperlink w:anchor="_Toc42179618" w:history="1">
            <w:r w:rsidRPr="00C21030">
              <w:rPr>
                <w:rStyle w:val="Hyperlink"/>
                <w:rFonts w:ascii="Arial" w:hAnsi="Arial" w:cs="Arial"/>
                <w:noProof/>
              </w:rPr>
              <w:t>2.3.6</w:t>
            </w:r>
            <w:r>
              <w:rPr>
                <w:rFonts w:asciiTheme="minorHAnsi" w:eastAsiaTheme="minorEastAsia" w:hAnsiTheme="minorHAnsi" w:cstheme="minorBidi"/>
                <w:noProof/>
              </w:rPr>
              <w:tab/>
            </w:r>
            <w:r w:rsidRPr="00C21030">
              <w:rPr>
                <w:rStyle w:val="Hyperlink"/>
                <w:rFonts w:ascii="Arial" w:hAnsi="Arial" w:cs="Arial"/>
                <w:noProof/>
              </w:rPr>
              <w:t>Buyer Power</w:t>
            </w:r>
            <w:r>
              <w:rPr>
                <w:noProof/>
                <w:webHidden/>
              </w:rPr>
              <w:tab/>
            </w:r>
            <w:r>
              <w:rPr>
                <w:noProof/>
                <w:webHidden/>
              </w:rPr>
              <w:fldChar w:fldCharType="begin"/>
            </w:r>
            <w:r>
              <w:rPr>
                <w:noProof/>
                <w:webHidden/>
              </w:rPr>
              <w:instrText xml:space="preserve"> PAGEREF _Toc42179618 \h </w:instrText>
            </w:r>
            <w:r>
              <w:rPr>
                <w:noProof/>
                <w:webHidden/>
              </w:rPr>
            </w:r>
            <w:r>
              <w:rPr>
                <w:noProof/>
                <w:webHidden/>
              </w:rPr>
              <w:fldChar w:fldCharType="separate"/>
            </w:r>
            <w:r>
              <w:rPr>
                <w:noProof/>
                <w:webHidden/>
              </w:rPr>
              <w:t>10</w:t>
            </w:r>
            <w:r>
              <w:rPr>
                <w:noProof/>
                <w:webHidden/>
              </w:rPr>
              <w:fldChar w:fldCharType="end"/>
            </w:r>
          </w:hyperlink>
        </w:p>
        <w:p w14:paraId="2A78BFE3" w14:textId="704ACBFE" w:rsidR="001A3A8D" w:rsidRDefault="001A3A8D">
          <w:pPr>
            <w:pStyle w:val="TOC3"/>
            <w:tabs>
              <w:tab w:val="left" w:pos="1320"/>
              <w:tab w:val="right" w:leader="dot" w:pos="9350"/>
            </w:tabs>
            <w:rPr>
              <w:rFonts w:asciiTheme="minorHAnsi" w:eastAsiaTheme="minorEastAsia" w:hAnsiTheme="minorHAnsi" w:cstheme="minorBidi"/>
              <w:noProof/>
            </w:rPr>
          </w:pPr>
          <w:hyperlink w:anchor="_Toc42179619" w:history="1">
            <w:r w:rsidRPr="00C21030">
              <w:rPr>
                <w:rStyle w:val="Hyperlink"/>
                <w:rFonts w:ascii="Arial" w:hAnsi="Arial" w:cs="Arial"/>
                <w:noProof/>
              </w:rPr>
              <w:t>2.3.7</w:t>
            </w:r>
            <w:r>
              <w:rPr>
                <w:rFonts w:asciiTheme="minorHAnsi" w:eastAsiaTheme="minorEastAsia" w:hAnsiTheme="minorHAnsi" w:cstheme="minorBidi"/>
                <w:noProof/>
              </w:rPr>
              <w:tab/>
            </w:r>
            <w:r w:rsidRPr="00C21030">
              <w:rPr>
                <w:rStyle w:val="Hyperlink"/>
                <w:rFonts w:ascii="Arial" w:hAnsi="Arial" w:cs="Arial"/>
                <w:noProof/>
              </w:rPr>
              <w:t>Threat of Substitutes</w:t>
            </w:r>
            <w:r>
              <w:rPr>
                <w:noProof/>
                <w:webHidden/>
              </w:rPr>
              <w:tab/>
            </w:r>
            <w:r>
              <w:rPr>
                <w:noProof/>
                <w:webHidden/>
              </w:rPr>
              <w:fldChar w:fldCharType="begin"/>
            </w:r>
            <w:r>
              <w:rPr>
                <w:noProof/>
                <w:webHidden/>
              </w:rPr>
              <w:instrText xml:space="preserve"> PAGEREF _Toc42179619 \h </w:instrText>
            </w:r>
            <w:r>
              <w:rPr>
                <w:noProof/>
                <w:webHidden/>
              </w:rPr>
            </w:r>
            <w:r>
              <w:rPr>
                <w:noProof/>
                <w:webHidden/>
              </w:rPr>
              <w:fldChar w:fldCharType="separate"/>
            </w:r>
            <w:r>
              <w:rPr>
                <w:noProof/>
                <w:webHidden/>
              </w:rPr>
              <w:t>10</w:t>
            </w:r>
            <w:r>
              <w:rPr>
                <w:noProof/>
                <w:webHidden/>
              </w:rPr>
              <w:fldChar w:fldCharType="end"/>
            </w:r>
          </w:hyperlink>
        </w:p>
        <w:p w14:paraId="75662F51" w14:textId="67D88E37" w:rsidR="001A3A8D" w:rsidRDefault="001A3A8D">
          <w:pPr>
            <w:pStyle w:val="TOC3"/>
            <w:tabs>
              <w:tab w:val="left" w:pos="1320"/>
              <w:tab w:val="right" w:leader="dot" w:pos="9350"/>
            </w:tabs>
            <w:rPr>
              <w:rFonts w:asciiTheme="minorHAnsi" w:eastAsiaTheme="minorEastAsia" w:hAnsiTheme="minorHAnsi" w:cstheme="minorBidi"/>
              <w:noProof/>
            </w:rPr>
          </w:pPr>
          <w:hyperlink w:anchor="_Toc42179620" w:history="1">
            <w:r w:rsidRPr="00C21030">
              <w:rPr>
                <w:rStyle w:val="Hyperlink"/>
                <w:rFonts w:ascii="Arial" w:hAnsi="Arial" w:cs="Arial"/>
                <w:noProof/>
              </w:rPr>
              <w:t>2.3.8</w:t>
            </w:r>
            <w:r>
              <w:rPr>
                <w:rFonts w:asciiTheme="minorHAnsi" w:eastAsiaTheme="minorEastAsia" w:hAnsiTheme="minorHAnsi" w:cstheme="minorBidi"/>
                <w:noProof/>
              </w:rPr>
              <w:tab/>
            </w:r>
            <w:r w:rsidRPr="00C21030">
              <w:rPr>
                <w:rStyle w:val="Hyperlink"/>
                <w:rFonts w:ascii="Arial" w:hAnsi="Arial" w:cs="Arial"/>
                <w:noProof/>
              </w:rPr>
              <w:t>Industry rivalry</w:t>
            </w:r>
            <w:r>
              <w:rPr>
                <w:noProof/>
                <w:webHidden/>
              </w:rPr>
              <w:tab/>
            </w:r>
            <w:r>
              <w:rPr>
                <w:noProof/>
                <w:webHidden/>
              </w:rPr>
              <w:fldChar w:fldCharType="begin"/>
            </w:r>
            <w:r>
              <w:rPr>
                <w:noProof/>
                <w:webHidden/>
              </w:rPr>
              <w:instrText xml:space="preserve"> PAGEREF _Toc42179620 \h </w:instrText>
            </w:r>
            <w:r>
              <w:rPr>
                <w:noProof/>
                <w:webHidden/>
              </w:rPr>
            </w:r>
            <w:r>
              <w:rPr>
                <w:noProof/>
                <w:webHidden/>
              </w:rPr>
              <w:fldChar w:fldCharType="separate"/>
            </w:r>
            <w:r>
              <w:rPr>
                <w:noProof/>
                <w:webHidden/>
              </w:rPr>
              <w:t>10</w:t>
            </w:r>
            <w:r>
              <w:rPr>
                <w:noProof/>
                <w:webHidden/>
              </w:rPr>
              <w:fldChar w:fldCharType="end"/>
            </w:r>
          </w:hyperlink>
        </w:p>
        <w:p w14:paraId="6C323E0B" w14:textId="4BEF8E78" w:rsidR="001A3A8D" w:rsidRDefault="001A3A8D">
          <w:pPr>
            <w:pStyle w:val="TOC3"/>
            <w:tabs>
              <w:tab w:val="left" w:pos="1320"/>
              <w:tab w:val="right" w:leader="dot" w:pos="9350"/>
            </w:tabs>
            <w:rPr>
              <w:rFonts w:asciiTheme="minorHAnsi" w:eastAsiaTheme="minorEastAsia" w:hAnsiTheme="minorHAnsi" w:cstheme="minorBidi"/>
              <w:noProof/>
            </w:rPr>
          </w:pPr>
          <w:hyperlink w:anchor="_Toc42179621" w:history="1">
            <w:r w:rsidRPr="00C21030">
              <w:rPr>
                <w:rStyle w:val="Hyperlink"/>
                <w:rFonts w:ascii="Arial" w:hAnsi="Arial" w:cs="Arial"/>
                <w:noProof/>
              </w:rPr>
              <w:t>2.3.9</w:t>
            </w:r>
            <w:r>
              <w:rPr>
                <w:rFonts w:asciiTheme="minorHAnsi" w:eastAsiaTheme="minorEastAsia" w:hAnsiTheme="minorHAnsi" w:cstheme="minorBidi"/>
                <w:noProof/>
              </w:rPr>
              <w:tab/>
            </w:r>
            <w:r w:rsidRPr="00C21030">
              <w:rPr>
                <w:rStyle w:val="Hyperlink"/>
                <w:rFonts w:ascii="Arial" w:hAnsi="Arial" w:cs="Arial"/>
                <w:noProof/>
              </w:rPr>
              <w:t>Customer mix</w:t>
            </w:r>
            <w:r>
              <w:rPr>
                <w:noProof/>
                <w:webHidden/>
              </w:rPr>
              <w:tab/>
            </w:r>
            <w:r>
              <w:rPr>
                <w:noProof/>
                <w:webHidden/>
              </w:rPr>
              <w:fldChar w:fldCharType="begin"/>
            </w:r>
            <w:r>
              <w:rPr>
                <w:noProof/>
                <w:webHidden/>
              </w:rPr>
              <w:instrText xml:space="preserve"> PAGEREF _Toc42179621 \h </w:instrText>
            </w:r>
            <w:r>
              <w:rPr>
                <w:noProof/>
                <w:webHidden/>
              </w:rPr>
            </w:r>
            <w:r>
              <w:rPr>
                <w:noProof/>
                <w:webHidden/>
              </w:rPr>
              <w:fldChar w:fldCharType="separate"/>
            </w:r>
            <w:r>
              <w:rPr>
                <w:noProof/>
                <w:webHidden/>
              </w:rPr>
              <w:t>11</w:t>
            </w:r>
            <w:r>
              <w:rPr>
                <w:noProof/>
                <w:webHidden/>
              </w:rPr>
              <w:fldChar w:fldCharType="end"/>
            </w:r>
          </w:hyperlink>
        </w:p>
        <w:p w14:paraId="5E832381" w14:textId="5B58283A" w:rsidR="001A3A8D" w:rsidRDefault="001A3A8D">
          <w:pPr>
            <w:pStyle w:val="TOC3"/>
            <w:tabs>
              <w:tab w:val="left" w:pos="1320"/>
              <w:tab w:val="right" w:leader="dot" w:pos="9350"/>
            </w:tabs>
            <w:rPr>
              <w:rFonts w:asciiTheme="minorHAnsi" w:eastAsiaTheme="minorEastAsia" w:hAnsiTheme="minorHAnsi" w:cstheme="minorBidi"/>
              <w:noProof/>
            </w:rPr>
          </w:pPr>
          <w:hyperlink w:anchor="_Toc42179622" w:history="1">
            <w:r w:rsidRPr="00C21030">
              <w:rPr>
                <w:rStyle w:val="Hyperlink"/>
                <w:rFonts w:ascii="Arial" w:hAnsi="Arial" w:cs="Arial"/>
                <w:noProof/>
              </w:rPr>
              <w:t>2.3.10</w:t>
            </w:r>
            <w:r>
              <w:rPr>
                <w:rFonts w:asciiTheme="minorHAnsi" w:eastAsiaTheme="minorEastAsia" w:hAnsiTheme="minorHAnsi" w:cstheme="minorBidi"/>
                <w:noProof/>
              </w:rPr>
              <w:tab/>
            </w:r>
            <w:r w:rsidRPr="00C21030">
              <w:rPr>
                <w:rStyle w:val="Hyperlink"/>
                <w:rFonts w:ascii="Arial" w:hAnsi="Arial" w:cs="Arial"/>
                <w:noProof/>
              </w:rPr>
              <w:t>Product/service mix</w:t>
            </w:r>
            <w:r>
              <w:rPr>
                <w:noProof/>
                <w:webHidden/>
              </w:rPr>
              <w:tab/>
            </w:r>
            <w:r>
              <w:rPr>
                <w:noProof/>
                <w:webHidden/>
              </w:rPr>
              <w:fldChar w:fldCharType="begin"/>
            </w:r>
            <w:r>
              <w:rPr>
                <w:noProof/>
                <w:webHidden/>
              </w:rPr>
              <w:instrText xml:space="preserve"> PAGEREF _Toc42179622 \h </w:instrText>
            </w:r>
            <w:r>
              <w:rPr>
                <w:noProof/>
                <w:webHidden/>
              </w:rPr>
            </w:r>
            <w:r>
              <w:rPr>
                <w:noProof/>
                <w:webHidden/>
              </w:rPr>
              <w:fldChar w:fldCharType="separate"/>
            </w:r>
            <w:r>
              <w:rPr>
                <w:noProof/>
                <w:webHidden/>
              </w:rPr>
              <w:t>11</w:t>
            </w:r>
            <w:r>
              <w:rPr>
                <w:noProof/>
                <w:webHidden/>
              </w:rPr>
              <w:fldChar w:fldCharType="end"/>
            </w:r>
          </w:hyperlink>
        </w:p>
        <w:p w14:paraId="67F60146" w14:textId="6E6B3E18" w:rsidR="001A3A8D" w:rsidRDefault="001A3A8D">
          <w:pPr>
            <w:pStyle w:val="TOC3"/>
            <w:tabs>
              <w:tab w:val="left" w:pos="1320"/>
              <w:tab w:val="right" w:leader="dot" w:pos="9350"/>
            </w:tabs>
            <w:rPr>
              <w:rFonts w:asciiTheme="minorHAnsi" w:eastAsiaTheme="minorEastAsia" w:hAnsiTheme="minorHAnsi" w:cstheme="minorBidi"/>
              <w:noProof/>
            </w:rPr>
          </w:pPr>
          <w:hyperlink w:anchor="_Toc42179623" w:history="1">
            <w:r w:rsidRPr="00C21030">
              <w:rPr>
                <w:rStyle w:val="Hyperlink"/>
                <w:rFonts w:ascii="Arial" w:hAnsi="Arial" w:cs="Arial"/>
                <w:noProof/>
              </w:rPr>
              <w:t>2.3.11</w:t>
            </w:r>
            <w:r>
              <w:rPr>
                <w:rFonts w:asciiTheme="minorHAnsi" w:eastAsiaTheme="minorEastAsia" w:hAnsiTheme="minorHAnsi" w:cstheme="minorBidi"/>
                <w:noProof/>
              </w:rPr>
              <w:tab/>
            </w:r>
            <w:r w:rsidRPr="00C21030">
              <w:rPr>
                <w:rStyle w:val="Hyperlink"/>
                <w:rFonts w:ascii="Arial" w:hAnsi="Arial" w:cs="Arial"/>
                <w:noProof/>
              </w:rPr>
              <w:t>Operations</w:t>
            </w:r>
            <w:r>
              <w:rPr>
                <w:noProof/>
                <w:webHidden/>
              </w:rPr>
              <w:tab/>
            </w:r>
            <w:r>
              <w:rPr>
                <w:noProof/>
                <w:webHidden/>
              </w:rPr>
              <w:fldChar w:fldCharType="begin"/>
            </w:r>
            <w:r>
              <w:rPr>
                <w:noProof/>
                <w:webHidden/>
              </w:rPr>
              <w:instrText xml:space="preserve"> PAGEREF _Toc42179623 \h </w:instrText>
            </w:r>
            <w:r>
              <w:rPr>
                <w:noProof/>
                <w:webHidden/>
              </w:rPr>
            </w:r>
            <w:r>
              <w:rPr>
                <w:noProof/>
                <w:webHidden/>
              </w:rPr>
              <w:fldChar w:fldCharType="separate"/>
            </w:r>
            <w:r>
              <w:rPr>
                <w:noProof/>
                <w:webHidden/>
              </w:rPr>
              <w:t>12</w:t>
            </w:r>
            <w:r>
              <w:rPr>
                <w:noProof/>
                <w:webHidden/>
              </w:rPr>
              <w:fldChar w:fldCharType="end"/>
            </w:r>
          </w:hyperlink>
        </w:p>
        <w:p w14:paraId="639BCC78" w14:textId="3A9C5960" w:rsidR="001A3A8D" w:rsidRDefault="001A3A8D">
          <w:pPr>
            <w:pStyle w:val="TOC1"/>
            <w:tabs>
              <w:tab w:val="right" w:leader="dot" w:pos="9350"/>
            </w:tabs>
            <w:rPr>
              <w:rFonts w:asciiTheme="minorHAnsi" w:eastAsiaTheme="minorEastAsia" w:hAnsiTheme="minorHAnsi" w:cstheme="minorBidi"/>
              <w:noProof/>
            </w:rPr>
          </w:pPr>
          <w:hyperlink w:anchor="_Toc42179624" w:history="1">
            <w:r w:rsidRPr="00C21030">
              <w:rPr>
                <w:rStyle w:val="Hyperlink"/>
                <w:rFonts w:cs="Arial"/>
                <w:noProof/>
              </w:rPr>
              <w:t>CHAPTER III: EFFECTIVENESS OF HUMAN RESOURCE FINANCING</w:t>
            </w:r>
            <w:r>
              <w:rPr>
                <w:noProof/>
                <w:webHidden/>
              </w:rPr>
              <w:tab/>
            </w:r>
            <w:r>
              <w:rPr>
                <w:noProof/>
                <w:webHidden/>
              </w:rPr>
              <w:fldChar w:fldCharType="begin"/>
            </w:r>
            <w:r>
              <w:rPr>
                <w:noProof/>
                <w:webHidden/>
              </w:rPr>
              <w:instrText xml:space="preserve"> PAGEREF _Toc42179624 \h </w:instrText>
            </w:r>
            <w:r>
              <w:rPr>
                <w:noProof/>
                <w:webHidden/>
              </w:rPr>
            </w:r>
            <w:r>
              <w:rPr>
                <w:noProof/>
                <w:webHidden/>
              </w:rPr>
              <w:fldChar w:fldCharType="separate"/>
            </w:r>
            <w:r>
              <w:rPr>
                <w:noProof/>
                <w:webHidden/>
              </w:rPr>
              <w:t>13</w:t>
            </w:r>
            <w:r>
              <w:rPr>
                <w:noProof/>
                <w:webHidden/>
              </w:rPr>
              <w:fldChar w:fldCharType="end"/>
            </w:r>
          </w:hyperlink>
        </w:p>
        <w:p w14:paraId="6B0002F7" w14:textId="103F9119" w:rsidR="001A3A8D" w:rsidRDefault="001A3A8D">
          <w:pPr>
            <w:pStyle w:val="TOC2"/>
            <w:tabs>
              <w:tab w:val="right" w:leader="dot" w:pos="9350"/>
            </w:tabs>
            <w:rPr>
              <w:rFonts w:asciiTheme="minorHAnsi" w:eastAsiaTheme="minorEastAsia" w:hAnsiTheme="minorHAnsi" w:cstheme="minorBidi"/>
              <w:noProof/>
            </w:rPr>
          </w:pPr>
          <w:hyperlink w:anchor="_Toc42179625" w:history="1">
            <w:r w:rsidRPr="00C21030">
              <w:rPr>
                <w:rStyle w:val="Hyperlink"/>
                <w:rFonts w:cs="Arial"/>
                <w:b/>
                <w:noProof/>
              </w:rPr>
              <w:t>3.1 Methods for measurement of effectiveness of HR Financing</w:t>
            </w:r>
            <w:r>
              <w:rPr>
                <w:noProof/>
                <w:webHidden/>
              </w:rPr>
              <w:tab/>
            </w:r>
            <w:r>
              <w:rPr>
                <w:noProof/>
                <w:webHidden/>
              </w:rPr>
              <w:fldChar w:fldCharType="begin"/>
            </w:r>
            <w:r>
              <w:rPr>
                <w:noProof/>
                <w:webHidden/>
              </w:rPr>
              <w:instrText xml:space="preserve"> PAGEREF _Toc42179625 \h </w:instrText>
            </w:r>
            <w:r>
              <w:rPr>
                <w:noProof/>
                <w:webHidden/>
              </w:rPr>
            </w:r>
            <w:r>
              <w:rPr>
                <w:noProof/>
                <w:webHidden/>
              </w:rPr>
              <w:fldChar w:fldCharType="separate"/>
            </w:r>
            <w:r>
              <w:rPr>
                <w:noProof/>
                <w:webHidden/>
              </w:rPr>
              <w:t>13</w:t>
            </w:r>
            <w:r>
              <w:rPr>
                <w:noProof/>
                <w:webHidden/>
              </w:rPr>
              <w:fldChar w:fldCharType="end"/>
            </w:r>
          </w:hyperlink>
        </w:p>
        <w:p w14:paraId="7A7EA2BB" w14:textId="7795A4DA" w:rsidR="001A3A8D" w:rsidRDefault="001A3A8D">
          <w:pPr>
            <w:pStyle w:val="TOC3"/>
            <w:tabs>
              <w:tab w:val="right" w:leader="dot" w:pos="9350"/>
            </w:tabs>
            <w:rPr>
              <w:rFonts w:asciiTheme="minorHAnsi" w:eastAsiaTheme="minorEastAsia" w:hAnsiTheme="minorHAnsi" w:cstheme="minorBidi"/>
              <w:noProof/>
            </w:rPr>
          </w:pPr>
          <w:hyperlink w:anchor="_Toc42179626" w:history="1">
            <w:r w:rsidRPr="00C21030">
              <w:rPr>
                <w:rStyle w:val="Hyperlink"/>
                <w:rFonts w:ascii="Arial" w:hAnsi="Arial" w:cs="Arial"/>
                <w:noProof/>
              </w:rPr>
              <w:t>3.1.1 Kazi Farms Group accounting &amp; financing policies</w:t>
            </w:r>
            <w:r>
              <w:rPr>
                <w:noProof/>
                <w:webHidden/>
              </w:rPr>
              <w:tab/>
            </w:r>
            <w:r>
              <w:rPr>
                <w:noProof/>
                <w:webHidden/>
              </w:rPr>
              <w:fldChar w:fldCharType="begin"/>
            </w:r>
            <w:r>
              <w:rPr>
                <w:noProof/>
                <w:webHidden/>
              </w:rPr>
              <w:instrText xml:space="preserve"> PAGEREF _Toc42179626 \h </w:instrText>
            </w:r>
            <w:r>
              <w:rPr>
                <w:noProof/>
                <w:webHidden/>
              </w:rPr>
            </w:r>
            <w:r>
              <w:rPr>
                <w:noProof/>
                <w:webHidden/>
              </w:rPr>
              <w:fldChar w:fldCharType="separate"/>
            </w:r>
            <w:r>
              <w:rPr>
                <w:noProof/>
                <w:webHidden/>
              </w:rPr>
              <w:t>13</w:t>
            </w:r>
            <w:r>
              <w:rPr>
                <w:noProof/>
                <w:webHidden/>
              </w:rPr>
              <w:fldChar w:fldCharType="end"/>
            </w:r>
          </w:hyperlink>
        </w:p>
        <w:p w14:paraId="6735DA70" w14:textId="2831F582" w:rsidR="001A3A8D" w:rsidRDefault="001A3A8D">
          <w:pPr>
            <w:pStyle w:val="TOC3"/>
            <w:tabs>
              <w:tab w:val="right" w:leader="dot" w:pos="9350"/>
            </w:tabs>
            <w:rPr>
              <w:rFonts w:asciiTheme="minorHAnsi" w:eastAsiaTheme="minorEastAsia" w:hAnsiTheme="minorHAnsi" w:cstheme="minorBidi"/>
              <w:noProof/>
            </w:rPr>
          </w:pPr>
          <w:hyperlink w:anchor="_Toc42179627" w:history="1">
            <w:r w:rsidRPr="00C21030">
              <w:rPr>
                <w:rStyle w:val="Hyperlink"/>
                <w:rFonts w:ascii="Arial" w:hAnsi="Arial" w:cs="Arial"/>
                <w:noProof/>
              </w:rPr>
              <w:t>3.1.2 Measuring proportion of the yearly budget for the Human resource</w:t>
            </w:r>
            <w:r>
              <w:rPr>
                <w:noProof/>
                <w:webHidden/>
              </w:rPr>
              <w:tab/>
            </w:r>
            <w:r>
              <w:rPr>
                <w:noProof/>
                <w:webHidden/>
              </w:rPr>
              <w:fldChar w:fldCharType="begin"/>
            </w:r>
            <w:r>
              <w:rPr>
                <w:noProof/>
                <w:webHidden/>
              </w:rPr>
              <w:instrText xml:space="preserve"> PAGEREF _Toc42179627 \h </w:instrText>
            </w:r>
            <w:r>
              <w:rPr>
                <w:noProof/>
                <w:webHidden/>
              </w:rPr>
            </w:r>
            <w:r>
              <w:rPr>
                <w:noProof/>
                <w:webHidden/>
              </w:rPr>
              <w:fldChar w:fldCharType="separate"/>
            </w:r>
            <w:r>
              <w:rPr>
                <w:noProof/>
                <w:webHidden/>
              </w:rPr>
              <w:t>14</w:t>
            </w:r>
            <w:r>
              <w:rPr>
                <w:noProof/>
                <w:webHidden/>
              </w:rPr>
              <w:fldChar w:fldCharType="end"/>
            </w:r>
          </w:hyperlink>
        </w:p>
        <w:p w14:paraId="1809FA4B" w14:textId="099F43BC" w:rsidR="001A3A8D" w:rsidRDefault="001A3A8D">
          <w:pPr>
            <w:pStyle w:val="TOC3"/>
            <w:tabs>
              <w:tab w:val="right" w:leader="dot" w:pos="9350"/>
            </w:tabs>
            <w:rPr>
              <w:rFonts w:asciiTheme="minorHAnsi" w:eastAsiaTheme="minorEastAsia" w:hAnsiTheme="minorHAnsi" w:cstheme="minorBidi"/>
              <w:noProof/>
            </w:rPr>
          </w:pPr>
          <w:hyperlink w:anchor="_Toc42179628" w:history="1">
            <w:r w:rsidRPr="00C21030">
              <w:rPr>
                <w:rStyle w:val="Hyperlink"/>
                <w:rFonts w:ascii="Arial" w:hAnsi="Arial" w:cs="Arial"/>
                <w:noProof/>
              </w:rPr>
              <w:t>3.1.3 Using of HR budget in different sectors</w:t>
            </w:r>
            <w:r>
              <w:rPr>
                <w:noProof/>
                <w:webHidden/>
              </w:rPr>
              <w:tab/>
            </w:r>
            <w:r>
              <w:rPr>
                <w:noProof/>
                <w:webHidden/>
              </w:rPr>
              <w:fldChar w:fldCharType="begin"/>
            </w:r>
            <w:r>
              <w:rPr>
                <w:noProof/>
                <w:webHidden/>
              </w:rPr>
              <w:instrText xml:space="preserve"> PAGEREF _Toc42179628 \h </w:instrText>
            </w:r>
            <w:r>
              <w:rPr>
                <w:noProof/>
                <w:webHidden/>
              </w:rPr>
            </w:r>
            <w:r>
              <w:rPr>
                <w:noProof/>
                <w:webHidden/>
              </w:rPr>
              <w:fldChar w:fldCharType="separate"/>
            </w:r>
            <w:r>
              <w:rPr>
                <w:noProof/>
                <w:webHidden/>
              </w:rPr>
              <w:t>14</w:t>
            </w:r>
            <w:r>
              <w:rPr>
                <w:noProof/>
                <w:webHidden/>
              </w:rPr>
              <w:fldChar w:fldCharType="end"/>
            </w:r>
          </w:hyperlink>
        </w:p>
        <w:p w14:paraId="51D3CF89" w14:textId="1BB32283" w:rsidR="001A3A8D" w:rsidRDefault="001A3A8D">
          <w:pPr>
            <w:pStyle w:val="TOC3"/>
            <w:tabs>
              <w:tab w:val="left" w:pos="1320"/>
              <w:tab w:val="right" w:leader="dot" w:pos="9350"/>
            </w:tabs>
            <w:rPr>
              <w:rFonts w:asciiTheme="minorHAnsi" w:eastAsiaTheme="minorEastAsia" w:hAnsiTheme="minorHAnsi" w:cstheme="minorBidi"/>
              <w:noProof/>
            </w:rPr>
          </w:pPr>
          <w:hyperlink w:anchor="_Toc42179629" w:history="1">
            <w:r w:rsidRPr="00C21030">
              <w:rPr>
                <w:rStyle w:val="Hyperlink"/>
                <w:rFonts w:ascii="Arial" w:hAnsi="Arial" w:cs="Arial"/>
                <w:noProof/>
              </w:rPr>
              <w:t>3.1.4</w:t>
            </w:r>
            <w:r>
              <w:rPr>
                <w:rFonts w:asciiTheme="minorHAnsi" w:eastAsiaTheme="minorEastAsia" w:hAnsiTheme="minorHAnsi" w:cstheme="minorBidi"/>
                <w:noProof/>
              </w:rPr>
              <w:tab/>
            </w:r>
            <w:r w:rsidRPr="00C21030">
              <w:rPr>
                <w:rStyle w:val="Hyperlink"/>
                <w:rFonts w:ascii="Arial" w:hAnsi="Arial" w:cs="Arial"/>
                <w:noProof/>
              </w:rPr>
              <w:t>Return from investment in HR</w:t>
            </w:r>
            <w:r>
              <w:rPr>
                <w:noProof/>
                <w:webHidden/>
              </w:rPr>
              <w:tab/>
            </w:r>
            <w:r>
              <w:rPr>
                <w:noProof/>
                <w:webHidden/>
              </w:rPr>
              <w:fldChar w:fldCharType="begin"/>
            </w:r>
            <w:r>
              <w:rPr>
                <w:noProof/>
                <w:webHidden/>
              </w:rPr>
              <w:instrText xml:space="preserve"> PAGEREF _Toc42179629 \h </w:instrText>
            </w:r>
            <w:r>
              <w:rPr>
                <w:noProof/>
                <w:webHidden/>
              </w:rPr>
            </w:r>
            <w:r>
              <w:rPr>
                <w:noProof/>
                <w:webHidden/>
              </w:rPr>
              <w:fldChar w:fldCharType="separate"/>
            </w:r>
            <w:r>
              <w:rPr>
                <w:noProof/>
                <w:webHidden/>
              </w:rPr>
              <w:t>23</w:t>
            </w:r>
            <w:r>
              <w:rPr>
                <w:noProof/>
                <w:webHidden/>
              </w:rPr>
              <w:fldChar w:fldCharType="end"/>
            </w:r>
          </w:hyperlink>
        </w:p>
        <w:p w14:paraId="45CD8EC4" w14:textId="5F02E9F2" w:rsidR="001A3A8D" w:rsidRDefault="001A3A8D">
          <w:pPr>
            <w:pStyle w:val="TOC3"/>
            <w:tabs>
              <w:tab w:val="left" w:pos="1320"/>
              <w:tab w:val="right" w:leader="dot" w:pos="9350"/>
            </w:tabs>
            <w:rPr>
              <w:rFonts w:asciiTheme="minorHAnsi" w:eastAsiaTheme="minorEastAsia" w:hAnsiTheme="minorHAnsi" w:cstheme="minorBidi"/>
              <w:noProof/>
            </w:rPr>
          </w:pPr>
          <w:hyperlink w:anchor="_Toc42179630" w:history="1">
            <w:r w:rsidRPr="00C21030">
              <w:rPr>
                <w:rStyle w:val="Hyperlink"/>
                <w:rFonts w:ascii="Arial" w:hAnsi="Arial" w:cs="Arial"/>
                <w:noProof/>
              </w:rPr>
              <w:t>3.1.5</w:t>
            </w:r>
            <w:r>
              <w:rPr>
                <w:rFonts w:asciiTheme="minorHAnsi" w:eastAsiaTheme="minorEastAsia" w:hAnsiTheme="minorHAnsi" w:cstheme="minorBidi"/>
                <w:noProof/>
              </w:rPr>
              <w:tab/>
            </w:r>
            <w:r w:rsidRPr="00C21030">
              <w:rPr>
                <w:rStyle w:val="Hyperlink"/>
                <w:rFonts w:ascii="Arial" w:hAnsi="Arial" w:cs="Arial"/>
                <w:noProof/>
              </w:rPr>
              <w:t>Sample of Income statement</w:t>
            </w:r>
            <w:r>
              <w:rPr>
                <w:noProof/>
                <w:webHidden/>
              </w:rPr>
              <w:tab/>
            </w:r>
            <w:r>
              <w:rPr>
                <w:noProof/>
                <w:webHidden/>
              </w:rPr>
              <w:fldChar w:fldCharType="begin"/>
            </w:r>
            <w:r>
              <w:rPr>
                <w:noProof/>
                <w:webHidden/>
              </w:rPr>
              <w:instrText xml:space="preserve"> PAGEREF _Toc42179630 \h </w:instrText>
            </w:r>
            <w:r>
              <w:rPr>
                <w:noProof/>
                <w:webHidden/>
              </w:rPr>
            </w:r>
            <w:r>
              <w:rPr>
                <w:noProof/>
                <w:webHidden/>
              </w:rPr>
              <w:fldChar w:fldCharType="separate"/>
            </w:r>
            <w:r>
              <w:rPr>
                <w:noProof/>
                <w:webHidden/>
              </w:rPr>
              <w:t>24</w:t>
            </w:r>
            <w:r>
              <w:rPr>
                <w:noProof/>
                <w:webHidden/>
              </w:rPr>
              <w:fldChar w:fldCharType="end"/>
            </w:r>
          </w:hyperlink>
        </w:p>
        <w:p w14:paraId="79EAC06E" w14:textId="167FB474" w:rsidR="001A3A8D" w:rsidRDefault="001A3A8D">
          <w:pPr>
            <w:pStyle w:val="TOC3"/>
            <w:tabs>
              <w:tab w:val="left" w:pos="1320"/>
              <w:tab w:val="right" w:leader="dot" w:pos="9350"/>
            </w:tabs>
            <w:rPr>
              <w:rFonts w:asciiTheme="minorHAnsi" w:eastAsiaTheme="minorEastAsia" w:hAnsiTheme="minorHAnsi" w:cstheme="minorBidi"/>
              <w:noProof/>
            </w:rPr>
          </w:pPr>
          <w:hyperlink w:anchor="_Toc42179631" w:history="1">
            <w:r w:rsidRPr="00C21030">
              <w:rPr>
                <w:rStyle w:val="Hyperlink"/>
                <w:rFonts w:ascii="Arial" w:hAnsi="Arial" w:cs="Arial"/>
                <w:noProof/>
              </w:rPr>
              <w:t>3.1.6</w:t>
            </w:r>
            <w:r>
              <w:rPr>
                <w:rFonts w:asciiTheme="minorHAnsi" w:eastAsiaTheme="minorEastAsia" w:hAnsiTheme="minorHAnsi" w:cstheme="minorBidi"/>
                <w:noProof/>
              </w:rPr>
              <w:tab/>
            </w:r>
            <w:r w:rsidRPr="00C21030">
              <w:rPr>
                <w:rStyle w:val="Hyperlink"/>
                <w:rFonts w:ascii="Arial" w:hAnsi="Arial" w:cs="Arial"/>
                <w:noProof/>
              </w:rPr>
              <w:t>SWOT analysis</w:t>
            </w:r>
            <w:r>
              <w:rPr>
                <w:noProof/>
                <w:webHidden/>
              </w:rPr>
              <w:tab/>
            </w:r>
            <w:r>
              <w:rPr>
                <w:noProof/>
                <w:webHidden/>
              </w:rPr>
              <w:fldChar w:fldCharType="begin"/>
            </w:r>
            <w:r>
              <w:rPr>
                <w:noProof/>
                <w:webHidden/>
              </w:rPr>
              <w:instrText xml:space="preserve"> PAGEREF _Toc42179631 \h </w:instrText>
            </w:r>
            <w:r>
              <w:rPr>
                <w:noProof/>
                <w:webHidden/>
              </w:rPr>
            </w:r>
            <w:r>
              <w:rPr>
                <w:noProof/>
                <w:webHidden/>
              </w:rPr>
              <w:fldChar w:fldCharType="separate"/>
            </w:r>
            <w:r>
              <w:rPr>
                <w:noProof/>
                <w:webHidden/>
              </w:rPr>
              <w:t>25</w:t>
            </w:r>
            <w:r>
              <w:rPr>
                <w:noProof/>
                <w:webHidden/>
              </w:rPr>
              <w:fldChar w:fldCharType="end"/>
            </w:r>
          </w:hyperlink>
        </w:p>
        <w:p w14:paraId="3DE523E3" w14:textId="0BD18DB7" w:rsidR="001A3A8D" w:rsidRDefault="001A3A8D">
          <w:pPr>
            <w:pStyle w:val="TOC1"/>
            <w:tabs>
              <w:tab w:val="right" w:leader="dot" w:pos="9350"/>
            </w:tabs>
            <w:rPr>
              <w:rFonts w:asciiTheme="minorHAnsi" w:eastAsiaTheme="minorEastAsia" w:hAnsiTheme="minorHAnsi" w:cstheme="minorBidi"/>
              <w:noProof/>
            </w:rPr>
          </w:pPr>
          <w:hyperlink w:anchor="_Toc42179632" w:history="1">
            <w:r w:rsidRPr="00C21030">
              <w:rPr>
                <w:rStyle w:val="Hyperlink"/>
                <w:rFonts w:cs="Arial"/>
                <w:noProof/>
              </w:rPr>
              <w:t>CHAPTER IV: INTERNSHIP EXPERIECNE</w:t>
            </w:r>
            <w:r>
              <w:rPr>
                <w:noProof/>
                <w:webHidden/>
              </w:rPr>
              <w:tab/>
            </w:r>
            <w:r>
              <w:rPr>
                <w:noProof/>
                <w:webHidden/>
              </w:rPr>
              <w:fldChar w:fldCharType="begin"/>
            </w:r>
            <w:r>
              <w:rPr>
                <w:noProof/>
                <w:webHidden/>
              </w:rPr>
              <w:instrText xml:space="preserve"> PAGEREF _Toc42179632 \h </w:instrText>
            </w:r>
            <w:r>
              <w:rPr>
                <w:noProof/>
                <w:webHidden/>
              </w:rPr>
            </w:r>
            <w:r>
              <w:rPr>
                <w:noProof/>
                <w:webHidden/>
              </w:rPr>
              <w:fldChar w:fldCharType="separate"/>
            </w:r>
            <w:r>
              <w:rPr>
                <w:noProof/>
                <w:webHidden/>
              </w:rPr>
              <w:t>27</w:t>
            </w:r>
            <w:r>
              <w:rPr>
                <w:noProof/>
                <w:webHidden/>
              </w:rPr>
              <w:fldChar w:fldCharType="end"/>
            </w:r>
          </w:hyperlink>
        </w:p>
        <w:p w14:paraId="1A9E92E9" w14:textId="0FF5F67E" w:rsidR="001A3A8D" w:rsidRDefault="001A3A8D">
          <w:pPr>
            <w:pStyle w:val="TOC2"/>
            <w:tabs>
              <w:tab w:val="left" w:pos="880"/>
              <w:tab w:val="right" w:leader="dot" w:pos="9350"/>
            </w:tabs>
            <w:rPr>
              <w:rFonts w:asciiTheme="minorHAnsi" w:eastAsiaTheme="minorEastAsia" w:hAnsiTheme="minorHAnsi" w:cstheme="minorBidi"/>
              <w:noProof/>
            </w:rPr>
          </w:pPr>
          <w:hyperlink w:anchor="_Toc42179633" w:history="1">
            <w:r w:rsidRPr="00C21030">
              <w:rPr>
                <w:rStyle w:val="Hyperlink"/>
                <w:rFonts w:cs="Arial"/>
                <w:noProof/>
              </w:rPr>
              <w:t>4.1</w:t>
            </w:r>
            <w:r>
              <w:rPr>
                <w:rFonts w:asciiTheme="minorHAnsi" w:eastAsiaTheme="minorEastAsia" w:hAnsiTheme="minorHAnsi" w:cstheme="minorBidi"/>
                <w:noProof/>
              </w:rPr>
              <w:tab/>
            </w:r>
            <w:r w:rsidRPr="00C21030">
              <w:rPr>
                <w:rStyle w:val="Hyperlink"/>
                <w:rFonts w:cs="Arial"/>
                <w:noProof/>
              </w:rPr>
              <w:t>Position, duties, and responsibilities</w:t>
            </w:r>
            <w:r>
              <w:rPr>
                <w:noProof/>
                <w:webHidden/>
              </w:rPr>
              <w:tab/>
            </w:r>
            <w:r>
              <w:rPr>
                <w:noProof/>
                <w:webHidden/>
              </w:rPr>
              <w:fldChar w:fldCharType="begin"/>
            </w:r>
            <w:r>
              <w:rPr>
                <w:noProof/>
                <w:webHidden/>
              </w:rPr>
              <w:instrText xml:space="preserve"> PAGEREF _Toc42179633 \h </w:instrText>
            </w:r>
            <w:r>
              <w:rPr>
                <w:noProof/>
                <w:webHidden/>
              </w:rPr>
            </w:r>
            <w:r>
              <w:rPr>
                <w:noProof/>
                <w:webHidden/>
              </w:rPr>
              <w:fldChar w:fldCharType="separate"/>
            </w:r>
            <w:r>
              <w:rPr>
                <w:noProof/>
                <w:webHidden/>
              </w:rPr>
              <w:t>27</w:t>
            </w:r>
            <w:r>
              <w:rPr>
                <w:noProof/>
                <w:webHidden/>
              </w:rPr>
              <w:fldChar w:fldCharType="end"/>
            </w:r>
          </w:hyperlink>
        </w:p>
        <w:p w14:paraId="5076A725" w14:textId="49C814DC" w:rsidR="001A3A8D" w:rsidRDefault="001A3A8D">
          <w:pPr>
            <w:pStyle w:val="TOC2"/>
            <w:tabs>
              <w:tab w:val="left" w:pos="880"/>
              <w:tab w:val="right" w:leader="dot" w:pos="9350"/>
            </w:tabs>
            <w:rPr>
              <w:rFonts w:asciiTheme="minorHAnsi" w:eastAsiaTheme="minorEastAsia" w:hAnsiTheme="minorHAnsi" w:cstheme="minorBidi"/>
              <w:noProof/>
            </w:rPr>
          </w:pPr>
          <w:hyperlink w:anchor="_Toc42179634" w:history="1">
            <w:r w:rsidRPr="00C21030">
              <w:rPr>
                <w:rStyle w:val="Hyperlink"/>
                <w:rFonts w:cs="Arial"/>
                <w:noProof/>
              </w:rPr>
              <w:t>4.2</w:t>
            </w:r>
            <w:r>
              <w:rPr>
                <w:rFonts w:asciiTheme="minorHAnsi" w:eastAsiaTheme="minorEastAsia" w:hAnsiTheme="minorHAnsi" w:cstheme="minorBidi"/>
                <w:noProof/>
              </w:rPr>
              <w:tab/>
            </w:r>
            <w:r w:rsidRPr="00C21030">
              <w:rPr>
                <w:rStyle w:val="Hyperlink"/>
                <w:rFonts w:cs="Arial"/>
                <w:noProof/>
              </w:rPr>
              <w:t>Training</w:t>
            </w:r>
            <w:r>
              <w:rPr>
                <w:noProof/>
                <w:webHidden/>
              </w:rPr>
              <w:tab/>
            </w:r>
            <w:r>
              <w:rPr>
                <w:noProof/>
                <w:webHidden/>
              </w:rPr>
              <w:fldChar w:fldCharType="begin"/>
            </w:r>
            <w:r>
              <w:rPr>
                <w:noProof/>
                <w:webHidden/>
              </w:rPr>
              <w:instrText xml:space="preserve"> PAGEREF _Toc42179634 \h </w:instrText>
            </w:r>
            <w:r>
              <w:rPr>
                <w:noProof/>
                <w:webHidden/>
              </w:rPr>
            </w:r>
            <w:r>
              <w:rPr>
                <w:noProof/>
                <w:webHidden/>
              </w:rPr>
              <w:fldChar w:fldCharType="separate"/>
            </w:r>
            <w:r>
              <w:rPr>
                <w:noProof/>
                <w:webHidden/>
              </w:rPr>
              <w:t>27</w:t>
            </w:r>
            <w:r>
              <w:rPr>
                <w:noProof/>
                <w:webHidden/>
              </w:rPr>
              <w:fldChar w:fldCharType="end"/>
            </w:r>
          </w:hyperlink>
        </w:p>
        <w:p w14:paraId="72F7209D" w14:textId="38068468" w:rsidR="001A3A8D" w:rsidRDefault="001A3A8D">
          <w:pPr>
            <w:pStyle w:val="TOC2"/>
            <w:tabs>
              <w:tab w:val="left" w:pos="880"/>
              <w:tab w:val="right" w:leader="dot" w:pos="9350"/>
            </w:tabs>
            <w:rPr>
              <w:rFonts w:asciiTheme="minorHAnsi" w:eastAsiaTheme="minorEastAsia" w:hAnsiTheme="minorHAnsi" w:cstheme="minorBidi"/>
              <w:noProof/>
            </w:rPr>
          </w:pPr>
          <w:hyperlink w:anchor="_Toc42179635" w:history="1">
            <w:r w:rsidRPr="00C21030">
              <w:rPr>
                <w:rStyle w:val="Hyperlink"/>
                <w:rFonts w:cs="Arial"/>
                <w:noProof/>
              </w:rPr>
              <w:t>4.3</w:t>
            </w:r>
            <w:r>
              <w:rPr>
                <w:rFonts w:asciiTheme="minorHAnsi" w:eastAsiaTheme="minorEastAsia" w:hAnsiTheme="minorHAnsi" w:cstheme="minorBidi"/>
                <w:noProof/>
              </w:rPr>
              <w:tab/>
            </w:r>
            <w:r w:rsidRPr="00C21030">
              <w:rPr>
                <w:rStyle w:val="Hyperlink"/>
                <w:rFonts w:cs="Arial"/>
                <w:noProof/>
              </w:rPr>
              <w:t>Contribution to departmental functions</w:t>
            </w:r>
            <w:r>
              <w:rPr>
                <w:noProof/>
                <w:webHidden/>
              </w:rPr>
              <w:tab/>
            </w:r>
            <w:r>
              <w:rPr>
                <w:noProof/>
                <w:webHidden/>
              </w:rPr>
              <w:fldChar w:fldCharType="begin"/>
            </w:r>
            <w:r>
              <w:rPr>
                <w:noProof/>
                <w:webHidden/>
              </w:rPr>
              <w:instrText xml:space="preserve"> PAGEREF _Toc42179635 \h </w:instrText>
            </w:r>
            <w:r>
              <w:rPr>
                <w:noProof/>
                <w:webHidden/>
              </w:rPr>
            </w:r>
            <w:r>
              <w:rPr>
                <w:noProof/>
                <w:webHidden/>
              </w:rPr>
              <w:fldChar w:fldCharType="separate"/>
            </w:r>
            <w:r>
              <w:rPr>
                <w:noProof/>
                <w:webHidden/>
              </w:rPr>
              <w:t>27</w:t>
            </w:r>
            <w:r>
              <w:rPr>
                <w:noProof/>
                <w:webHidden/>
              </w:rPr>
              <w:fldChar w:fldCharType="end"/>
            </w:r>
          </w:hyperlink>
        </w:p>
        <w:p w14:paraId="0DAB0FA3" w14:textId="27611DDF" w:rsidR="001A3A8D" w:rsidRDefault="001A3A8D">
          <w:pPr>
            <w:pStyle w:val="TOC2"/>
            <w:tabs>
              <w:tab w:val="left" w:pos="880"/>
              <w:tab w:val="right" w:leader="dot" w:pos="9350"/>
            </w:tabs>
            <w:rPr>
              <w:rFonts w:asciiTheme="minorHAnsi" w:eastAsiaTheme="minorEastAsia" w:hAnsiTheme="minorHAnsi" w:cstheme="minorBidi"/>
              <w:noProof/>
            </w:rPr>
          </w:pPr>
          <w:hyperlink w:anchor="_Toc42179636" w:history="1">
            <w:r w:rsidRPr="00C21030">
              <w:rPr>
                <w:rStyle w:val="Hyperlink"/>
                <w:rFonts w:cs="Arial"/>
                <w:noProof/>
              </w:rPr>
              <w:t>4.4</w:t>
            </w:r>
            <w:r>
              <w:rPr>
                <w:rFonts w:asciiTheme="minorHAnsi" w:eastAsiaTheme="minorEastAsia" w:hAnsiTheme="minorHAnsi" w:cstheme="minorBidi"/>
                <w:noProof/>
              </w:rPr>
              <w:tab/>
            </w:r>
            <w:r w:rsidRPr="00C21030">
              <w:rPr>
                <w:rStyle w:val="Hyperlink"/>
                <w:rFonts w:cs="Arial"/>
                <w:noProof/>
              </w:rPr>
              <w:t>Evaluation</w:t>
            </w:r>
            <w:r>
              <w:rPr>
                <w:noProof/>
                <w:webHidden/>
              </w:rPr>
              <w:tab/>
            </w:r>
            <w:r>
              <w:rPr>
                <w:noProof/>
                <w:webHidden/>
              </w:rPr>
              <w:fldChar w:fldCharType="begin"/>
            </w:r>
            <w:r>
              <w:rPr>
                <w:noProof/>
                <w:webHidden/>
              </w:rPr>
              <w:instrText xml:space="preserve"> PAGEREF _Toc42179636 \h </w:instrText>
            </w:r>
            <w:r>
              <w:rPr>
                <w:noProof/>
                <w:webHidden/>
              </w:rPr>
            </w:r>
            <w:r>
              <w:rPr>
                <w:noProof/>
                <w:webHidden/>
              </w:rPr>
              <w:fldChar w:fldCharType="separate"/>
            </w:r>
            <w:r>
              <w:rPr>
                <w:noProof/>
                <w:webHidden/>
              </w:rPr>
              <w:t>27</w:t>
            </w:r>
            <w:r>
              <w:rPr>
                <w:noProof/>
                <w:webHidden/>
              </w:rPr>
              <w:fldChar w:fldCharType="end"/>
            </w:r>
          </w:hyperlink>
        </w:p>
        <w:p w14:paraId="7683A991" w14:textId="71FF05FA" w:rsidR="001A3A8D" w:rsidRDefault="001A3A8D">
          <w:pPr>
            <w:pStyle w:val="TOC2"/>
            <w:tabs>
              <w:tab w:val="left" w:pos="880"/>
              <w:tab w:val="right" w:leader="dot" w:pos="9350"/>
            </w:tabs>
            <w:rPr>
              <w:rFonts w:asciiTheme="minorHAnsi" w:eastAsiaTheme="minorEastAsia" w:hAnsiTheme="minorHAnsi" w:cstheme="minorBidi"/>
              <w:noProof/>
            </w:rPr>
          </w:pPr>
          <w:hyperlink w:anchor="_Toc42179637" w:history="1">
            <w:r w:rsidRPr="00C21030">
              <w:rPr>
                <w:rStyle w:val="Hyperlink"/>
                <w:rFonts w:cs="Arial"/>
                <w:noProof/>
              </w:rPr>
              <w:t>4.5</w:t>
            </w:r>
            <w:r>
              <w:rPr>
                <w:rFonts w:asciiTheme="minorHAnsi" w:eastAsiaTheme="minorEastAsia" w:hAnsiTheme="minorHAnsi" w:cstheme="minorBidi"/>
                <w:noProof/>
              </w:rPr>
              <w:tab/>
            </w:r>
            <w:r w:rsidRPr="00C21030">
              <w:rPr>
                <w:rStyle w:val="Hyperlink"/>
                <w:rFonts w:cs="Arial"/>
                <w:noProof/>
              </w:rPr>
              <w:t>Skills applied</w:t>
            </w:r>
            <w:r>
              <w:rPr>
                <w:noProof/>
                <w:webHidden/>
              </w:rPr>
              <w:tab/>
            </w:r>
            <w:r>
              <w:rPr>
                <w:noProof/>
                <w:webHidden/>
              </w:rPr>
              <w:fldChar w:fldCharType="begin"/>
            </w:r>
            <w:r>
              <w:rPr>
                <w:noProof/>
                <w:webHidden/>
              </w:rPr>
              <w:instrText xml:space="preserve"> PAGEREF _Toc42179637 \h </w:instrText>
            </w:r>
            <w:r>
              <w:rPr>
                <w:noProof/>
                <w:webHidden/>
              </w:rPr>
            </w:r>
            <w:r>
              <w:rPr>
                <w:noProof/>
                <w:webHidden/>
              </w:rPr>
              <w:fldChar w:fldCharType="separate"/>
            </w:r>
            <w:r>
              <w:rPr>
                <w:noProof/>
                <w:webHidden/>
              </w:rPr>
              <w:t>28</w:t>
            </w:r>
            <w:r>
              <w:rPr>
                <w:noProof/>
                <w:webHidden/>
              </w:rPr>
              <w:fldChar w:fldCharType="end"/>
            </w:r>
          </w:hyperlink>
        </w:p>
        <w:p w14:paraId="340D1936" w14:textId="59BCF1B6" w:rsidR="001A3A8D" w:rsidRDefault="001A3A8D">
          <w:pPr>
            <w:pStyle w:val="TOC2"/>
            <w:tabs>
              <w:tab w:val="left" w:pos="880"/>
              <w:tab w:val="right" w:leader="dot" w:pos="9350"/>
            </w:tabs>
            <w:rPr>
              <w:rFonts w:asciiTheme="minorHAnsi" w:eastAsiaTheme="minorEastAsia" w:hAnsiTheme="minorHAnsi" w:cstheme="minorBidi"/>
              <w:noProof/>
            </w:rPr>
          </w:pPr>
          <w:hyperlink w:anchor="_Toc42179638" w:history="1">
            <w:r w:rsidRPr="00C21030">
              <w:rPr>
                <w:rStyle w:val="Hyperlink"/>
                <w:rFonts w:cs="Arial"/>
                <w:noProof/>
              </w:rPr>
              <w:t>4.6</w:t>
            </w:r>
            <w:r>
              <w:rPr>
                <w:rFonts w:asciiTheme="minorHAnsi" w:eastAsiaTheme="minorEastAsia" w:hAnsiTheme="minorHAnsi" w:cstheme="minorBidi"/>
                <w:noProof/>
              </w:rPr>
              <w:tab/>
            </w:r>
            <w:r w:rsidRPr="00C21030">
              <w:rPr>
                <w:rStyle w:val="Hyperlink"/>
                <w:rFonts w:cs="Arial"/>
                <w:noProof/>
              </w:rPr>
              <w:t>New skills developed</w:t>
            </w:r>
            <w:r>
              <w:rPr>
                <w:noProof/>
                <w:webHidden/>
              </w:rPr>
              <w:tab/>
            </w:r>
            <w:r>
              <w:rPr>
                <w:noProof/>
                <w:webHidden/>
              </w:rPr>
              <w:fldChar w:fldCharType="begin"/>
            </w:r>
            <w:r>
              <w:rPr>
                <w:noProof/>
                <w:webHidden/>
              </w:rPr>
              <w:instrText xml:space="preserve"> PAGEREF _Toc42179638 \h </w:instrText>
            </w:r>
            <w:r>
              <w:rPr>
                <w:noProof/>
                <w:webHidden/>
              </w:rPr>
            </w:r>
            <w:r>
              <w:rPr>
                <w:noProof/>
                <w:webHidden/>
              </w:rPr>
              <w:fldChar w:fldCharType="separate"/>
            </w:r>
            <w:r>
              <w:rPr>
                <w:noProof/>
                <w:webHidden/>
              </w:rPr>
              <w:t>28</w:t>
            </w:r>
            <w:r>
              <w:rPr>
                <w:noProof/>
                <w:webHidden/>
              </w:rPr>
              <w:fldChar w:fldCharType="end"/>
            </w:r>
          </w:hyperlink>
        </w:p>
        <w:p w14:paraId="758CF811" w14:textId="1A7AD46A" w:rsidR="001A3A8D" w:rsidRDefault="001A3A8D">
          <w:pPr>
            <w:pStyle w:val="TOC2"/>
            <w:tabs>
              <w:tab w:val="left" w:pos="880"/>
              <w:tab w:val="right" w:leader="dot" w:pos="9350"/>
            </w:tabs>
            <w:rPr>
              <w:rFonts w:asciiTheme="minorHAnsi" w:eastAsiaTheme="minorEastAsia" w:hAnsiTheme="minorHAnsi" w:cstheme="minorBidi"/>
              <w:noProof/>
            </w:rPr>
          </w:pPr>
          <w:hyperlink w:anchor="_Toc42179639" w:history="1">
            <w:r w:rsidRPr="00C21030">
              <w:rPr>
                <w:rStyle w:val="Hyperlink"/>
                <w:rFonts w:cs="Arial"/>
                <w:noProof/>
              </w:rPr>
              <w:t>4.7</w:t>
            </w:r>
            <w:r>
              <w:rPr>
                <w:rFonts w:asciiTheme="minorHAnsi" w:eastAsiaTheme="minorEastAsia" w:hAnsiTheme="minorHAnsi" w:cstheme="minorBidi"/>
                <w:noProof/>
              </w:rPr>
              <w:tab/>
            </w:r>
            <w:r w:rsidRPr="00C21030">
              <w:rPr>
                <w:rStyle w:val="Hyperlink"/>
                <w:rFonts w:cs="Arial"/>
                <w:noProof/>
              </w:rPr>
              <w:t>Application of academic knowledge</w:t>
            </w:r>
            <w:r>
              <w:rPr>
                <w:noProof/>
                <w:webHidden/>
              </w:rPr>
              <w:tab/>
            </w:r>
            <w:r>
              <w:rPr>
                <w:noProof/>
                <w:webHidden/>
              </w:rPr>
              <w:fldChar w:fldCharType="begin"/>
            </w:r>
            <w:r>
              <w:rPr>
                <w:noProof/>
                <w:webHidden/>
              </w:rPr>
              <w:instrText xml:space="preserve"> PAGEREF _Toc42179639 \h </w:instrText>
            </w:r>
            <w:r>
              <w:rPr>
                <w:noProof/>
                <w:webHidden/>
              </w:rPr>
            </w:r>
            <w:r>
              <w:rPr>
                <w:noProof/>
                <w:webHidden/>
              </w:rPr>
              <w:fldChar w:fldCharType="separate"/>
            </w:r>
            <w:r>
              <w:rPr>
                <w:noProof/>
                <w:webHidden/>
              </w:rPr>
              <w:t>28</w:t>
            </w:r>
            <w:r>
              <w:rPr>
                <w:noProof/>
                <w:webHidden/>
              </w:rPr>
              <w:fldChar w:fldCharType="end"/>
            </w:r>
          </w:hyperlink>
        </w:p>
        <w:p w14:paraId="3C15A102" w14:textId="104FFC7F" w:rsidR="001A3A8D" w:rsidRDefault="001A3A8D">
          <w:pPr>
            <w:pStyle w:val="TOC1"/>
            <w:tabs>
              <w:tab w:val="right" w:leader="dot" w:pos="9350"/>
            </w:tabs>
            <w:rPr>
              <w:rFonts w:asciiTheme="minorHAnsi" w:eastAsiaTheme="minorEastAsia" w:hAnsiTheme="minorHAnsi" w:cstheme="minorBidi"/>
              <w:noProof/>
            </w:rPr>
          </w:pPr>
          <w:hyperlink w:anchor="_Toc42179640" w:history="1">
            <w:r w:rsidRPr="00C21030">
              <w:rPr>
                <w:rStyle w:val="Hyperlink"/>
                <w:rFonts w:cs="Arial"/>
                <w:noProof/>
              </w:rPr>
              <w:t>CHAPTER V: RECOMMENDATION &amp; CONCLUSION</w:t>
            </w:r>
            <w:r>
              <w:rPr>
                <w:noProof/>
                <w:webHidden/>
              </w:rPr>
              <w:tab/>
            </w:r>
            <w:r>
              <w:rPr>
                <w:noProof/>
                <w:webHidden/>
              </w:rPr>
              <w:fldChar w:fldCharType="begin"/>
            </w:r>
            <w:r>
              <w:rPr>
                <w:noProof/>
                <w:webHidden/>
              </w:rPr>
              <w:instrText xml:space="preserve"> PAGEREF _Toc42179640 \h </w:instrText>
            </w:r>
            <w:r>
              <w:rPr>
                <w:noProof/>
                <w:webHidden/>
              </w:rPr>
            </w:r>
            <w:r>
              <w:rPr>
                <w:noProof/>
                <w:webHidden/>
              </w:rPr>
              <w:fldChar w:fldCharType="separate"/>
            </w:r>
            <w:r>
              <w:rPr>
                <w:noProof/>
                <w:webHidden/>
              </w:rPr>
              <w:t>29</w:t>
            </w:r>
            <w:r>
              <w:rPr>
                <w:noProof/>
                <w:webHidden/>
              </w:rPr>
              <w:fldChar w:fldCharType="end"/>
            </w:r>
          </w:hyperlink>
        </w:p>
        <w:p w14:paraId="24CE94E2" w14:textId="7E924ADA" w:rsidR="001A3A8D" w:rsidRDefault="001A3A8D">
          <w:pPr>
            <w:pStyle w:val="TOC2"/>
            <w:tabs>
              <w:tab w:val="left" w:pos="880"/>
              <w:tab w:val="right" w:leader="dot" w:pos="9350"/>
            </w:tabs>
            <w:rPr>
              <w:rFonts w:asciiTheme="minorHAnsi" w:eastAsiaTheme="minorEastAsia" w:hAnsiTheme="minorHAnsi" w:cstheme="minorBidi"/>
              <w:noProof/>
            </w:rPr>
          </w:pPr>
          <w:hyperlink w:anchor="_Toc42179641" w:history="1">
            <w:r w:rsidRPr="00C21030">
              <w:rPr>
                <w:rStyle w:val="Hyperlink"/>
                <w:rFonts w:cs="Arial"/>
                <w:noProof/>
              </w:rPr>
              <w:t>5.1</w:t>
            </w:r>
            <w:r>
              <w:rPr>
                <w:rFonts w:asciiTheme="minorHAnsi" w:eastAsiaTheme="minorEastAsia" w:hAnsiTheme="minorHAnsi" w:cstheme="minorBidi"/>
                <w:noProof/>
              </w:rPr>
              <w:tab/>
            </w:r>
            <w:r w:rsidRPr="00C21030">
              <w:rPr>
                <w:rStyle w:val="Hyperlink"/>
                <w:rFonts w:cs="Arial"/>
                <w:noProof/>
              </w:rPr>
              <w:t>Recommendations</w:t>
            </w:r>
            <w:r>
              <w:rPr>
                <w:noProof/>
                <w:webHidden/>
              </w:rPr>
              <w:tab/>
            </w:r>
            <w:r>
              <w:rPr>
                <w:noProof/>
                <w:webHidden/>
              </w:rPr>
              <w:fldChar w:fldCharType="begin"/>
            </w:r>
            <w:r>
              <w:rPr>
                <w:noProof/>
                <w:webHidden/>
              </w:rPr>
              <w:instrText xml:space="preserve"> PAGEREF _Toc42179641 \h </w:instrText>
            </w:r>
            <w:r>
              <w:rPr>
                <w:noProof/>
                <w:webHidden/>
              </w:rPr>
            </w:r>
            <w:r>
              <w:rPr>
                <w:noProof/>
                <w:webHidden/>
              </w:rPr>
              <w:fldChar w:fldCharType="separate"/>
            </w:r>
            <w:r>
              <w:rPr>
                <w:noProof/>
                <w:webHidden/>
              </w:rPr>
              <w:t>29</w:t>
            </w:r>
            <w:r>
              <w:rPr>
                <w:noProof/>
                <w:webHidden/>
              </w:rPr>
              <w:fldChar w:fldCharType="end"/>
            </w:r>
          </w:hyperlink>
        </w:p>
        <w:p w14:paraId="24325CB3" w14:textId="1DBDD761" w:rsidR="001A3A8D" w:rsidRDefault="001A3A8D">
          <w:pPr>
            <w:pStyle w:val="TOC2"/>
            <w:tabs>
              <w:tab w:val="left" w:pos="880"/>
              <w:tab w:val="right" w:leader="dot" w:pos="9350"/>
            </w:tabs>
            <w:rPr>
              <w:rFonts w:asciiTheme="minorHAnsi" w:eastAsiaTheme="minorEastAsia" w:hAnsiTheme="minorHAnsi" w:cstheme="minorBidi"/>
              <w:noProof/>
            </w:rPr>
          </w:pPr>
          <w:hyperlink w:anchor="_Toc42179642" w:history="1">
            <w:r w:rsidRPr="00C21030">
              <w:rPr>
                <w:rStyle w:val="Hyperlink"/>
                <w:rFonts w:cs="Arial"/>
                <w:noProof/>
              </w:rPr>
              <w:t>5.2</w:t>
            </w:r>
            <w:r>
              <w:rPr>
                <w:rFonts w:asciiTheme="minorHAnsi" w:eastAsiaTheme="minorEastAsia" w:hAnsiTheme="minorHAnsi" w:cstheme="minorBidi"/>
                <w:noProof/>
              </w:rPr>
              <w:tab/>
            </w:r>
            <w:r w:rsidRPr="00C21030">
              <w:rPr>
                <w:rStyle w:val="Hyperlink"/>
                <w:rFonts w:cs="Arial"/>
                <w:noProof/>
              </w:rPr>
              <w:t>Key understanding</w:t>
            </w:r>
            <w:r>
              <w:rPr>
                <w:noProof/>
                <w:webHidden/>
              </w:rPr>
              <w:tab/>
            </w:r>
            <w:r>
              <w:rPr>
                <w:noProof/>
                <w:webHidden/>
              </w:rPr>
              <w:fldChar w:fldCharType="begin"/>
            </w:r>
            <w:r>
              <w:rPr>
                <w:noProof/>
                <w:webHidden/>
              </w:rPr>
              <w:instrText xml:space="preserve"> PAGEREF _Toc42179642 \h </w:instrText>
            </w:r>
            <w:r>
              <w:rPr>
                <w:noProof/>
                <w:webHidden/>
              </w:rPr>
            </w:r>
            <w:r>
              <w:rPr>
                <w:noProof/>
                <w:webHidden/>
              </w:rPr>
              <w:fldChar w:fldCharType="separate"/>
            </w:r>
            <w:r>
              <w:rPr>
                <w:noProof/>
                <w:webHidden/>
              </w:rPr>
              <w:t>29</w:t>
            </w:r>
            <w:r>
              <w:rPr>
                <w:noProof/>
                <w:webHidden/>
              </w:rPr>
              <w:fldChar w:fldCharType="end"/>
            </w:r>
          </w:hyperlink>
        </w:p>
        <w:p w14:paraId="3B1AF427" w14:textId="7BF51631" w:rsidR="001A3A8D" w:rsidRDefault="001A3A8D">
          <w:pPr>
            <w:pStyle w:val="TOC2"/>
            <w:tabs>
              <w:tab w:val="left" w:pos="880"/>
              <w:tab w:val="right" w:leader="dot" w:pos="9350"/>
            </w:tabs>
            <w:rPr>
              <w:rFonts w:asciiTheme="minorHAnsi" w:eastAsiaTheme="minorEastAsia" w:hAnsiTheme="minorHAnsi" w:cstheme="minorBidi"/>
              <w:noProof/>
            </w:rPr>
          </w:pPr>
          <w:hyperlink w:anchor="_Toc42179643" w:history="1">
            <w:r w:rsidRPr="00C21030">
              <w:rPr>
                <w:rStyle w:val="Hyperlink"/>
                <w:rFonts w:cs="Arial"/>
                <w:noProof/>
              </w:rPr>
              <w:t>5.3</w:t>
            </w:r>
            <w:r>
              <w:rPr>
                <w:rFonts w:asciiTheme="minorHAnsi" w:eastAsiaTheme="minorEastAsia" w:hAnsiTheme="minorHAnsi" w:cstheme="minorBidi"/>
                <w:noProof/>
              </w:rPr>
              <w:tab/>
            </w:r>
            <w:r w:rsidRPr="00C21030">
              <w:rPr>
                <w:rStyle w:val="Hyperlink"/>
                <w:rFonts w:cs="Arial"/>
                <w:noProof/>
              </w:rPr>
              <w:t>Conclusion</w:t>
            </w:r>
            <w:r>
              <w:rPr>
                <w:noProof/>
                <w:webHidden/>
              </w:rPr>
              <w:tab/>
            </w:r>
            <w:r>
              <w:rPr>
                <w:noProof/>
                <w:webHidden/>
              </w:rPr>
              <w:fldChar w:fldCharType="begin"/>
            </w:r>
            <w:r>
              <w:rPr>
                <w:noProof/>
                <w:webHidden/>
              </w:rPr>
              <w:instrText xml:space="preserve"> PAGEREF _Toc42179643 \h </w:instrText>
            </w:r>
            <w:r>
              <w:rPr>
                <w:noProof/>
                <w:webHidden/>
              </w:rPr>
            </w:r>
            <w:r>
              <w:rPr>
                <w:noProof/>
                <w:webHidden/>
              </w:rPr>
              <w:fldChar w:fldCharType="separate"/>
            </w:r>
            <w:r>
              <w:rPr>
                <w:noProof/>
                <w:webHidden/>
              </w:rPr>
              <w:t>30</w:t>
            </w:r>
            <w:r>
              <w:rPr>
                <w:noProof/>
                <w:webHidden/>
              </w:rPr>
              <w:fldChar w:fldCharType="end"/>
            </w:r>
          </w:hyperlink>
        </w:p>
        <w:p w14:paraId="14154DB1" w14:textId="5162A9D4" w:rsidR="001A3A8D" w:rsidRDefault="001A3A8D">
          <w:pPr>
            <w:pStyle w:val="TOC1"/>
            <w:tabs>
              <w:tab w:val="right" w:leader="dot" w:pos="9350"/>
            </w:tabs>
            <w:rPr>
              <w:rFonts w:asciiTheme="minorHAnsi" w:eastAsiaTheme="minorEastAsia" w:hAnsiTheme="minorHAnsi" w:cstheme="minorBidi"/>
              <w:noProof/>
            </w:rPr>
          </w:pPr>
          <w:hyperlink w:anchor="_Toc42179644" w:history="1">
            <w:r w:rsidRPr="00C21030">
              <w:rPr>
                <w:rStyle w:val="Hyperlink"/>
                <w:rFonts w:cs="Arial"/>
                <w:noProof/>
              </w:rPr>
              <w:t>Reference</w:t>
            </w:r>
            <w:r>
              <w:rPr>
                <w:noProof/>
                <w:webHidden/>
              </w:rPr>
              <w:tab/>
            </w:r>
            <w:r>
              <w:rPr>
                <w:noProof/>
                <w:webHidden/>
              </w:rPr>
              <w:fldChar w:fldCharType="begin"/>
            </w:r>
            <w:r>
              <w:rPr>
                <w:noProof/>
                <w:webHidden/>
              </w:rPr>
              <w:instrText xml:space="preserve"> PAGEREF _Toc42179644 \h </w:instrText>
            </w:r>
            <w:r>
              <w:rPr>
                <w:noProof/>
                <w:webHidden/>
              </w:rPr>
            </w:r>
            <w:r>
              <w:rPr>
                <w:noProof/>
                <w:webHidden/>
              </w:rPr>
              <w:fldChar w:fldCharType="separate"/>
            </w:r>
            <w:r>
              <w:rPr>
                <w:noProof/>
                <w:webHidden/>
              </w:rPr>
              <w:t>xii</w:t>
            </w:r>
            <w:r>
              <w:rPr>
                <w:noProof/>
                <w:webHidden/>
              </w:rPr>
              <w:fldChar w:fldCharType="end"/>
            </w:r>
          </w:hyperlink>
        </w:p>
        <w:p w14:paraId="7E7D0A75" w14:textId="10524AC2" w:rsidR="004A61B9" w:rsidRPr="00944319" w:rsidRDefault="006871B4" w:rsidP="00944319">
          <w:pPr>
            <w:spacing w:line="360" w:lineRule="auto"/>
            <w:jc w:val="both"/>
            <w:rPr>
              <w:rFonts w:ascii="Arial" w:hAnsi="Arial" w:cs="Arial"/>
            </w:rPr>
          </w:pPr>
          <w:r w:rsidRPr="00944319">
            <w:rPr>
              <w:rFonts w:ascii="Arial" w:hAnsi="Arial" w:cs="Arial"/>
              <w:b/>
              <w:bCs/>
              <w:noProof/>
            </w:rPr>
            <w:fldChar w:fldCharType="end"/>
          </w:r>
        </w:p>
        <w:p w14:paraId="36F6F5AE" w14:textId="732724ED" w:rsidR="006E3420" w:rsidRPr="00944319" w:rsidRDefault="00744D26" w:rsidP="00771FC8">
          <w:pPr>
            <w:spacing w:line="360" w:lineRule="auto"/>
            <w:jc w:val="both"/>
            <w:rPr>
              <w:rFonts w:ascii="Arial" w:hAnsi="Arial" w:cs="Arial"/>
            </w:rPr>
          </w:pPr>
        </w:p>
      </w:sdtContent>
    </w:sdt>
    <w:p w14:paraId="3330763C" w14:textId="6534A453" w:rsidR="00A512CC" w:rsidRDefault="00A512CC" w:rsidP="00944319">
      <w:pPr>
        <w:pStyle w:val="Heading1"/>
        <w:spacing w:line="360" w:lineRule="auto"/>
        <w:rPr>
          <w:rFonts w:cs="Arial"/>
        </w:rPr>
      </w:pPr>
    </w:p>
    <w:p w14:paraId="2F90FDC3" w14:textId="6863F41C" w:rsidR="00A512CC" w:rsidRDefault="00A512CC" w:rsidP="00A512CC"/>
    <w:p w14:paraId="5D98C0F1" w14:textId="77777777" w:rsidR="00A512CC" w:rsidRPr="00A512CC" w:rsidRDefault="00A512CC" w:rsidP="00A512CC"/>
    <w:p w14:paraId="5F7CB609" w14:textId="49E00BC6" w:rsidR="006871B4" w:rsidRPr="00944319" w:rsidRDefault="006871B4" w:rsidP="00944319">
      <w:pPr>
        <w:pStyle w:val="Heading1"/>
        <w:spacing w:line="360" w:lineRule="auto"/>
        <w:rPr>
          <w:rFonts w:cs="Arial"/>
        </w:rPr>
      </w:pPr>
      <w:bookmarkStart w:id="12" w:name="_Toc42179597"/>
      <w:r w:rsidRPr="00944319">
        <w:rPr>
          <w:rFonts w:cs="Arial"/>
        </w:rPr>
        <w:lastRenderedPageBreak/>
        <w:t xml:space="preserve">List of </w:t>
      </w:r>
      <w:r w:rsidR="002D062C" w:rsidRPr="00944319">
        <w:rPr>
          <w:rFonts w:cs="Arial"/>
        </w:rPr>
        <w:t>F</w:t>
      </w:r>
      <w:r w:rsidRPr="00944319">
        <w:rPr>
          <w:rFonts w:cs="Arial"/>
        </w:rPr>
        <w:t>igure</w:t>
      </w:r>
      <w:r w:rsidR="00AD00B0" w:rsidRPr="00944319">
        <w:rPr>
          <w:rFonts w:cs="Arial"/>
        </w:rPr>
        <w:t>s</w:t>
      </w:r>
      <w:bookmarkEnd w:id="12"/>
    </w:p>
    <w:p w14:paraId="4E6054C8" w14:textId="77777777" w:rsidR="006871B4" w:rsidRPr="00944319" w:rsidRDefault="006871B4" w:rsidP="00944319">
      <w:pPr>
        <w:spacing w:line="360" w:lineRule="auto"/>
        <w:jc w:val="both"/>
        <w:rPr>
          <w:rFonts w:ascii="Arial" w:hAnsi="Arial" w:cs="Arial"/>
        </w:rPr>
      </w:pPr>
    </w:p>
    <w:tbl>
      <w:tblPr>
        <w:tblStyle w:val="TableGrid"/>
        <w:tblW w:w="9276" w:type="dxa"/>
        <w:jc w:val="center"/>
        <w:tblLook w:val="04A0" w:firstRow="1" w:lastRow="0" w:firstColumn="1" w:lastColumn="0" w:noHBand="0" w:noVBand="1"/>
      </w:tblPr>
      <w:tblGrid>
        <w:gridCol w:w="461"/>
        <w:gridCol w:w="6937"/>
        <w:gridCol w:w="1878"/>
      </w:tblGrid>
      <w:tr w:rsidR="00083B60" w:rsidRPr="00944319" w14:paraId="731F48A2" w14:textId="77777777" w:rsidTr="007E605F">
        <w:trPr>
          <w:jc w:val="center"/>
        </w:trPr>
        <w:tc>
          <w:tcPr>
            <w:tcW w:w="461" w:type="dxa"/>
          </w:tcPr>
          <w:p w14:paraId="01A0B648" w14:textId="1F28E49A" w:rsidR="00083B60" w:rsidRPr="00944319" w:rsidRDefault="008B723A" w:rsidP="00944319">
            <w:pPr>
              <w:spacing w:line="360" w:lineRule="auto"/>
              <w:jc w:val="both"/>
              <w:rPr>
                <w:rFonts w:ascii="Arial" w:hAnsi="Arial" w:cs="Arial"/>
              </w:rPr>
            </w:pPr>
            <w:r>
              <w:rPr>
                <w:rFonts w:ascii="Arial" w:hAnsi="Arial" w:cs="Arial"/>
              </w:rPr>
              <w:t>1</w:t>
            </w:r>
          </w:p>
        </w:tc>
        <w:tc>
          <w:tcPr>
            <w:tcW w:w="6937" w:type="dxa"/>
            <w:vAlign w:val="center"/>
          </w:tcPr>
          <w:p w14:paraId="0D7D9E55" w14:textId="70C96C17" w:rsidR="00083B60" w:rsidRPr="00944319" w:rsidRDefault="00083B60" w:rsidP="00944319">
            <w:pPr>
              <w:spacing w:line="360" w:lineRule="auto"/>
              <w:jc w:val="both"/>
              <w:rPr>
                <w:rFonts w:ascii="Arial" w:hAnsi="Arial" w:cs="Arial"/>
              </w:rPr>
            </w:pPr>
            <w:r w:rsidRPr="00944319">
              <w:rPr>
                <w:rFonts w:ascii="Arial" w:hAnsi="Arial" w:cs="Arial"/>
              </w:rPr>
              <w:t>Customer Mix</w:t>
            </w:r>
          </w:p>
        </w:tc>
        <w:tc>
          <w:tcPr>
            <w:tcW w:w="1878" w:type="dxa"/>
            <w:vAlign w:val="center"/>
          </w:tcPr>
          <w:p w14:paraId="272FE2DF" w14:textId="49C32B5C" w:rsidR="00083B60" w:rsidRPr="00944319" w:rsidRDefault="008B723A" w:rsidP="00944319">
            <w:pPr>
              <w:spacing w:line="360" w:lineRule="auto"/>
              <w:jc w:val="center"/>
              <w:rPr>
                <w:rFonts w:ascii="Arial" w:hAnsi="Arial" w:cs="Arial"/>
              </w:rPr>
            </w:pPr>
            <w:r>
              <w:rPr>
                <w:rFonts w:ascii="Arial" w:hAnsi="Arial" w:cs="Arial"/>
              </w:rPr>
              <w:t>11</w:t>
            </w:r>
          </w:p>
        </w:tc>
      </w:tr>
      <w:tr w:rsidR="00083B60" w:rsidRPr="00944319" w14:paraId="7E3438B6" w14:textId="77777777" w:rsidTr="007E605F">
        <w:trPr>
          <w:jc w:val="center"/>
        </w:trPr>
        <w:tc>
          <w:tcPr>
            <w:tcW w:w="461" w:type="dxa"/>
          </w:tcPr>
          <w:p w14:paraId="12325937" w14:textId="0BEF9A92" w:rsidR="00083B60" w:rsidRPr="00944319" w:rsidRDefault="008B723A" w:rsidP="00944319">
            <w:pPr>
              <w:spacing w:line="360" w:lineRule="auto"/>
              <w:jc w:val="both"/>
              <w:rPr>
                <w:rFonts w:ascii="Arial" w:hAnsi="Arial" w:cs="Arial"/>
              </w:rPr>
            </w:pPr>
            <w:r>
              <w:rPr>
                <w:rFonts w:ascii="Arial" w:hAnsi="Arial" w:cs="Arial"/>
              </w:rPr>
              <w:t>2</w:t>
            </w:r>
          </w:p>
        </w:tc>
        <w:tc>
          <w:tcPr>
            <w:tcW w:w="6937" w:type="dxa"/>
            <w:vAlign w:val="center"/>
          </w:tcPr>
          <w:p w14:paraId="3095537F" w14:textId="00F8191B" w:rsidR="00083B60" w:rsidRPr="00944319" w:rsidRDefault="007E605F" w:rsidP="00944319">
            <w:pPr>
              <w:spacing w:line="360" w:lineRule="auto"/>
              <w:rPr>
                <w:rFonts w:ascii="Arial" w:hAnsi="Arial" w:cs="Arial"/>
              </w:rPr>
            </w:pPr>
            <w:r w:rsidRPr="00944319">
              <w:rPr>
                <w:rFonts w:ascii="Arial" w:hAnsi="Arial" w:cs="Arial"/>
              </w:rPr>
              <w:t>P</w:t>
            </w:r>
            <w:r w:rsidR="00083B60" w:rsidRPr="00944319">
              <w:rPr>
                <w:rFonts w:ascii="Arial" w:hAnsi="Arial" w:cs="Arial"/>
              </w:rPr>
              <w:t>roportion of the yearly budget for the Human resource</w:t>
            </w:r>
          </w:p>
        </w:tc>
        <w:tc>
          <w:tcPr>
            <w:tcW w:w="1878" w:type="dxa"/>
            <w:vAlign w:val="center"/>
          </w:tcPr>
          <w:p w14:paraId="6BB0F1AC" w14:textId="7E453242" w:rsidR="00083B60" w:rsidRPr="00944319" w:rsidRDefault="006E3420" w:rsidP="00944319">
            <w:pPr>
              <w:spacing w:line="360" w:lineRule="auto"/>
              <w:jc w:val="center"/>
              <w:rPr>
                <w:rFonts w:ascii="Arial" w:hAnsi="Arial" w:cs="Arial"/>
              </w:rPr>
            </w:pPr>
            <w:r w:rsidRPr="00944319">
              <w:rPr>
                <w:rFonts w:ascii="Arial" w:hAnsi="Arial" w:cs="Arial"/>
              </w:rPr>
              <w:t>1</w:t>
            </w:r>
            <w:r w:rsidR="008B723A">
              <w:rPr>
                <w:rFonts w:ascii="Arial" w:hAnsi="Arial" w:cs="Arial"/>
              </w:rPr>
              <w:t>4</w:t>
            </w:r>
          </w:p>
        </w:tc>
      </w:tr>
      <w:tr w:rsidR="00083B60" w:rsidRPr="00944319" w14:paraId="241C4EA4" w14:textId="77777777" w:rsidTr="007E605F">
        <w:trPr>
          <w:jc w:val="center"/>
        </w:trPr>
        <w:tc>
          <w:tcPr>
            <w:tcW w:w="461" w:type="dxa"/>
          </w:tcPr>
          <w:p w14:paraId="3470873E" w14:textId="20CAAEC2" w:rsidR="00083B60" w:rsidRPr="00944319" w:rsidRDefault="008B723A" w:rsidP="00944319">
            <w:pPr>
              <w:spacing w:line="360" w:lineRule="auto"/>
              <w:jc w:val="both"/>
              <w:rPr>
                <w:rFonts w:ascii="Arial" w:hAnsi="Arial" w:cs="Arial"/>
              </w:rPr>
            </w:pPr>
            <w:r>
              <w:rPr>
                <w:rFonts w:ascii="Arial" w:hAnsi="Arial" w:cs="Arial"/>
              </w:rPr>
              <w:t>3</w:t>
            </w:r>
          </w:p>
        </w:tc>
        <w:tc>
          <w:tcPr>
            <w:tcW w:w="6937" w:type="dxa"/>
            <w:vAlign w:val="center"/>
          </w:tcPr>
          <w:p w14:paraId="5C01295E" w14:textId="2817FB63" w:rsidR="00083B60" w:rsidRPr="00944319" w:rsidRDefault="00083B60" w:rsidP="00944319">
            <w:pPr>
              <w:spacing w:line="360" w:lineRule="auto"/>
              <w:jc w:val="both"/>
              <w:rPr>
                <w:rFonts w:ascii="Arial" w:hAnsi="Arial" w:cs="Arial"/>
              </w:rPr>
            </w:pPr>
            <w:r w:rsidRPr="00944319">
              <w:rPr>
                <w:rFonts w:ascii="Arial" w:hAnsi="Arial" w:cs="Arial"/>
              </w:rPr>
              <w:t>Recruitment Process</w:t>
            </w:r>
          </w:p>
        </w:tc>
        <w:tc>
          <w:tcPr>
            <w:tcW w:w="1878" w:type="dxa"/>
            <w:vAlign w:val="center"/>
          </w:tcPr>
          <w:p w14:paraId="339CDECE" w14:textId="390F8F69" w:rsidR="00083B60" w:rsidRPr="00944319" w:rsidRDefault="006E3420" w:rsidP="00944319">
            <w:pPr>
              <w:spacing w:line="360" w:lineRule="auto"/>
              <w:jc w:val="center"/>
              <w:rPr>
                <w:rFonts w:ascii="Arial" w:hAnsi="Arial" w:cs="Arial"/>
              </w:rPr>
            </w:pPr>
            <w:r w:rsidRPr="00944319">
              <w:rPr>
                <w:rFonts w:ascii="Arial" w:hAnsi="Arial" w:cs="Arial"/>
              </w:rPr>
              <w:t>1</w:t>
            </w:r>
            <w:r w:rsidR="008B723A">
              <w:rPr>
                <w:rFonts w:ascii="Arial" w:hAnsi="Arial" w:cs="Arial"/>
              </w:rPr>
              <w:t>8</w:t>
            </w:r>
          </w:p>
        </w:tc>
      </w:tr>
      <w:tr w:rsidR="00083B60" w:rsidRPr="00944319" w14:paraId="5F440BEA" w14:textId="77777777" w:rsidTr="007E605F">
        <w:trPr>
          <w:jc w:val="center"/>
        </w:trPr>
        <w:tc>
          <w:tcPr>
            <w:tcW w:w="461" w:type="dxa"/>
          </w:tcPr>
          <w:p w14:paraId="6D01C031" w14:textId="6575D4C9" w:rsidR="00083B60" w:rsidRPr="00944319" w:rsidRDefault="008B723A" w:rsidP="00944319">
            <w:pPr>
              <w:spacing w:line="360" w:lineRule="auto"/>
              <w:jc w:val="both"/>
              <w:rPr>
                <w:rFonts w:ascii="Arial" w:hAnsi="Arial" w:cs="Arial"/>
              </w:rPr>
            </w:pPr>
            <w:r>
              <w:rPr>
                <w:rFonts w:ascii="Arial" w:hAnsi="Arial" w:cs="Arial"/>
              </w:rPr>
              <w:t>4</w:t>
            </w:r>
          </w:p>
        </w:tc>
        <w:tc>
          <w:tcPr>
            <w:tcW w:w="6937" w:type="dxa"/>
            <w:vAlign w:val="center"/>
          </w:tcPr>
          <w:p w14:paraId="7737171A" w14:textId="385793BA" w:rsidR="00083B60" w:rsidRPr="00944319" w:rsidRDefault="00083B60" w:rsidP="00944319">
            <w:pPr>
              <w:spacing w:line="360" w:lineRule="auto"/>
              <w:jc w:val="both"/>
              <w:rPr>
                <w:rFonts w:ascii="Arial" w:hAnsi="Arial" w:cs="Arial"/>
              </w:rPr>
            </w:pPr>
            <w:r w:rsidRPr="00944319">
              <w:rPr>
                <w:rFonts w:ascii="Arial" w:hAnsi="Arial" w:cs="Arial"/>
              </w:rPr>
              <w:t>Training proposals</w:t>
            </w:r>
          </w:p>
        </w:tc>
        <w:tc>
          <w:tcPr>
            <w:tcW w:w="1878" w:type="dxa"/>
            <w:vAlign w:val="center"/>
          </w:tcPr>
          <w:p w14:paraId="177E31AA" w14:textId="572C795F" w:rsidR="00083B60" w:rsidRPr="00944319" w:rsidRDefault="006E3420" w:rsidP="00944319">
            <w:pPr>
              <w:spacing w:line="360" w:lineRule="auto"/>
              <w:jc w:val="center"/>
              <w:rPr>
                <w:rFonts w:ascii="Arial" w:hAnsi="Arial" w:cs="Arial"/>
              </w:rPr>
            </w:pPr>
            <w:r w:rsidRPr="00944319">
              <w:rPr>
                <w:rFonts w:ascii="Arial" w:hAnsi="Arial" w:cs="Arial"/>
              </w:rPr>
              <w:t>1</w:t>
            </w:r>
            <w:r w:rsidR="008B723A">
              <w:rPr>
                <w:rFonts w:ascii="Arial" w:hAnsi="Arial" w:cs="Arial"/>
              </w:rPr>
              <w:t>9</w:t>
            </w:r>
            <w:r w:rsidRPr="00944319">
              <w:rPr>
                <w:rFonts w:ascii="Arial" w:hAnsi="Arial" w:cs="Arial"/>
              </w:rPr>
              <w:t>-</w:t>
            </w:r>
            <w:r w:rsidR="007E2CF6" w:rsidRPr="00944319">
              <w:rPr>
                <w:rFonts w:ascii="Arial" w:hAnsi="Arial" w:cs="Arial"/>
              </w:rPr>
              <w:t>2</w:t>
            </w:r>
            <w:r w:rsidR="008B723A">
              <w:rPr>
                <w:rFonts w:ascii="Arial" w:hAnsi="Arial" w:cs="Arial"/>
              </w:rPr>
              <w:t>2</w:t>
            </w:r>
          </w:p>
        </w:tc>
      </w:tr>
    </w:tbl>
    <w:p w14:paraId="60A16182" w14:textId="77777777" w:rsidR="006871B4" w:rsidRPr="00944319" w:rsidRDefault="006871B4" w:rsidP="00944319">
      <w:pPr>
        <w:spacing w:line="360" w:lineRule="auto"/>
        <w:jc w:val="both"/>
        <w:rPr>
          <w:rFonts w:ascii="Arial" w:hAnsi="Arial" w:cs="Arial"/>
        </w:rPr>
      </w:pPr>
    </w:p>
    <w:p w14:paraId="04D734F3" w14:textId="58D9FE5F" w:rsidR="00441735" w:rsidRPr="00944319" w:rsidRDefault="00441735" w:rsidP="00944319">
      <w:pPr>
        <w:spacing w:line="360" w:lineRule="auto"/>
        <w:jc w:val="both"/>
        <w:rPr>
          <w:rFonts w:ascii="Arial" w:hAnsi="Arial" w:cs="Arial"/>
        </w:rPr>
      </w:pPr>
    </w:p>
    <w:p w14:paraId="3E006F75" w14:textId="65932FF3" w:rsidR="00FD7282" w:rsidRPr="00944319" w:rsidRDefault="00FD7282" w:rsidP="00944319">
      <w:pPr>
        <w:spacing w:line="360" w:lineRule="auto"/>
        <w:jc w:val="center"/>
        <w:rPr>
          <w:rFonts w:ascii="Arial" w:hAnsi="Arial" w:cs="Arial"/>
        </w:rPr>
      </w:pPr>
    </w:p>
    <w:p w14:paraId="5AA378FC" w14:textId="3FE4FAD6" w:rsidR="00A31C67" w:rsidRPr="00944319" w:rsidRDefault="00A31C67" w:rsidP="00944319">
      <w:pPr>
        <w:spacing w:line="360" w:lineRule="auto"/>
        <w:jc w:val="center"/>
        <w:rPr>
          <w:rFonts w:ascii="Arial" w:hAnsi="Arial" w:cs="Arial"/>
        </w:rPr>
      </w:pPr>
    </w:p>
    <w:p w14:paraId="4E77C2FA" w14:textId="15E5E61D" w:rsidR="00A31C67" w:rsidRPr="00944319" w:rsidRDefault="00A31C67" w:rsidP="00944319">
      <w:pPr>
        <w:spacing w:line="360" w:lineRule="auto"/>
        <w:jc w:val="center"/>
        <w:rPr>
          <w:rFonts w:ascii="Arial" w:hAnsi="Arial" w:cs="Arial"/>
        </w:rPr>
      </w:pPr>
    </w:p>
    <w:p w14:paraId="2FB99AE9" w14:textId="012C582C" w:rsidR="00A31C67" w:rsidRPr="00944319" w:rsidRDefault="00A31C67" w:rsidP="00944319">
      <w:pPr>
        <w:spacing w:line="360" w:lineRule="auto"/>
        <w:jc w:val="center"/>
        <w:rPr>
          <w:rFonts w:ascii="Arial" w:hAnsi="Arial" w:cs="Arial"/>
        </w:rPr>
      </w:pPr>
    </w:p>
    <w:p w14:paraId="1D3F3886" w14:textId="17933B74" w:rsidR="00A31C67" w:rsidRPr="00944319" w:rsidRDefault="00A31C67" w:rsidP="00944319">
      <w:pPr>
        <w:spacing w:line="360" w:lineRule="auto"/>
        <w:jc w:val="center"/>
        <w:rPr>
          <w:rFonts w:ascii="Arial" w:hAnsi="Arial" w:cs="Arial"/>
        </w:rPr>
      </w:pPr>
    </w:p>
    <w:p w14:paraId="065C8658" w14:textId="3FAC775A" w:rsidR="00A31C67" w:rsidRPr="00944319" w:rsidRDefault="00A31C67" w:rsidP="00944319">
      <w:pPr>
        <w:spacing w:line="360" w:lineRule="auto"/>
        <w:jc w:val="center"/>
        <w:rPr>
          <w:rFonts w:ascii="Arial" w:hAnsi="Arial" w:cs="Arial"/>
        </w:rPr>
      </w:pPr>
    </w:p>
    <w:p w14:paraId="566B7F2D" w14:textId="47DC5999" w:rsidR="00A31C67" w:rsidRPr="00944319" w:rsidRDefault="00A31C67" w:rsidP="00944319">
      <w:pPr>
        <w:spacing w:line="360" w:lineRule="auto"/>
        <w:jc w:val="center"/>
        <w:rPr>
          <w:rFonts w:ascii="Arial" w:hAnsi="Arial" w:cs="Arial"/>
        </w:rPr>
      </w:pPr>
    </w:p>
    <w:p w14:paraId="6B662124" w14:textId="022EC65C" w:rsidR="00A31C67" w:rsidRPr="00944319" w:rsidRDefault="00A31C67" w:rsidP="00944319">
      <w:pPr>
        <w:spacing w:line="360" w:lineRule="auto"/>
        <w:jc w:val="center"/>
        <w:rPr>
          <w:rFonts w:ascii="Arial" w:hAnsi="Arial" w:cs="Arial"/>
        </w:rPr>
      </w:pPr>
    </w:p>
    <w:p w14:paraId="577C6102" w14:textId="72CA1F9F" w:rsidR="00A31C67" w:rsidRPr="00944319" w:rsidRDefault="00A31C67" w:rsidP="00944319">
      <w:pPr>
        <w:spacing w:line="360" w:lineRule="auto"/>
        <w:jc w:val="center"/>
        <w:rPr>
          <w:rFonts w:ascii="Arial" w:hAnsi="Arial" w:cs="Arial"/>
        </w:rPr>
      </w:pPr>
    </w:p>
    <w:p w14:paraId="4F2C0E32" w14:textId="303BD27C" w:rsidR="00A31C67" w:rsidRPr="00944319" w:rsidRDefault="00A31C67" w:rsidP="00944319">
      <w:pPr>
        <w:spacing w:line="360" w:lineRule="auto"/>
        <w:jc w:val="center"/>
        <w:rPr>
          <w:rFonts w:ascii="Arial" w:hAnsi="Arial" w:cs="Arial"/>
        </w:rPr>
      </w:pPr>
    </w:p>
    <w:p w14:paraId="0206A196" w14:textId="2623D7FA" w:rsidR="00A31C67" w:rsidRPr="00944319" w:rsidRDefault="00A31C67" w:rsidP="00944319">
      <w:pPr>
        <w:spacing w:line="360" w:lineRule="auto"/>
        <w:jc w:val="center"/>
        <w:rPr>
          <w:rFonts w:ascii="Arial" w:hAnsi="Arial" w:cs="Arial"/>
        </w:rPr>
      </w:pPr>
    </w:p>
    <w:p w14:paraId="48216990" w14:textId="26E2983A" w:rsidR="00A31C67" w:rsidRPr="00944319" w:rsidRDefault="00A31C67" w:rsidP="00944319">
      <w:pPr>
        <w:spacing w:line="360" w:lineRule="auto"/>
        <w:jc w:val="center"/>
        <w:rPr>
          <w:rFonts w:ascii="Arial" w:hAnsi="Arial" w:cs="Arial"/>
        </w:rPr>
      </w:pPr>
    </w:p>
    <w:p w14:paraId="5DF6A456" w14:textId="44B03F6C" w:rsidR="00A31C67" w:rsidRPr="00944319" w:rsidRDefault="00A31C67" w:rsidP="00944319">
      <w:pPr>
        <w:spacing w:line="360" w:lineRule="auto"/>
        <w:jc w:val="center"/>
        <w:rPr>
          <w:rFonts w:ascii="Arial" w:hAnsi="Arial" w:cs="Arial"/>
        </w:rPr>
      </w:pPr>
    </w:p>
    <w:p w14:paraId="387DEF60" w14:textId="18497554" w:rsidR="00A31C67" w:rsidRPr="00944319" w:rsidRDefault="00A31C67" w:rsidP="00944319">
      <w:pPr>
        <w:spacing w:line="360" w:lineRule="auto"/>
        <w:jc w:val="center"/>
        <w:rPr>
          <w:rFonts w:ascii="Arial" w:hAnsi="Arial" w:cs="Arial"/>
        </w:rPr>
      </w:pPr>
    </w:p>
    <w:p w14:paraId="5033FB49" w14:textId="4B895D75" w:rsidR="006871B4" w:rsidRPr="00944319" w:rsidRDefault="006871B4" w:rsidP="00944319">
      <w:pPr>
        <w:pStyle w:val="Heading1"/>
        <w:spacing w:line="360" w:lineRule="auto"/>
        <w:rPr>
          <w:rFonts w:cs="Arial"/>
        </w:rPr>
      </w:pPr>
      <w:bookmarkStart w:id="13" w:name="_Toc42179598"/>
      <w:r w:rsidRPr="00944319">
        <w:rPr>
          <w:rFonts w:cs="Arial"/>
        </w:rPr>
        <w:t xml:space="preserve">List of </w:t>
      </w:r>
      <w:r w:rsidR="002D062C" w:rsidRPr="00944319">
        <w:rPr>
          <w:rFonts w:cs="Arial"/>
        </w:rPr>
        <w:t>T</w:t>
      </w:r>
      <w:r w:rsidRPr="00944319">
        <w:rPr>
          <w:rFonts w:cs="Arial"/>
        </w:rPr>
        <w:t>ables</w:t>
      </w:r>
      <w:bookmarkEnd w:id="13"/>
    </w:p>
    <w:p w14:paraId="0E672A96" w14:textId="26D983D3" w:rsidR="00441735" w:rsidRPr="00944319" w:rsidRDefault="00441735" w:rsidP="00944319">
      <w:pPr>
        <w:spacing w:line="360" w:lineRule="auto"/>
        <w:jc w:val="both"/>
        <w:rPr>
          <w:rFonts w:ascii="Arial" w:hAnsi="Arial" w:cs="Arial"/>
        </w:rPr>
      </w:pPr>
    </w:p>
    <w:tbl>
      <w:tblPr>
        <w:tblStyle w:val="TableGrid"/>
        <w:tblW w:w="0" w:type="auto"/>
        <w:tblLook w:val="04A0" w:firstRow="1" w:lastRow="0" w:firstColumn="1" w:lastColumn="0" w:noHBand="0" w:noVBand="1"/>
      </w:tblPr>
      <w:tblGrid>
        <w:gridCol w:w="699"/>
        <w:gridCol w:w="7325"/>
        <w:gridCol w:w="1552"/>
      </w:tblGrid>
      <w:tr w:rsidR="00083B60" w:rsidRPr="00944319" w14:paraId="5B8AAC4A" w14:textId="77777777" w:rsidTr="000F6715">
        <w:tc>
          <w:tcPr>
            <w:tcW w:w="468" w:type="dxa"/>
          </w:tcPr>
          <w:p w14:paraId="7FF1AC46" w14:textId="71F8C18D" w:rsidR="00083B60" w:rsidRPr="00944319" w:rsidRDefault="00083B60" w:rsidP="00944319">
            <w:pPr>
              <w:spacing w:line="360" w:lineRule="auto"/>
              <w:ind w:left="360"/>
              <w:jc w:val="both"/>
              <w:rPr>
                <w:rFonts w:ascii="Arial" w:hAnsi="Arial" w:cs="Arial"/>
              </w:rPr>
            </w:pPr>
            <w:r w:rsidRPr="00944319">
              <w:rPr>
                <w:rFonts w:ascii="Arial" w:hAnsi="Arial" w:cs="Arial"/>
              </w:rPr>
              <w:t>1</w:t>
            </w:r>
          </w:p>
        </w:tc>
        <w:tc>
          <w:tcPr>
            <w:tcW w:w="7521" w:type="dxa"/>
          </w:tcPr>
          <w:p w14:paraId="756AEDCA" w14:textId="5C2B1F9A" w:rsidR="00083B60" w:rsidRPr="00944319" w:rsidRDefault="00083B60" w:rsidP="00944319">
            <w:pPr>
              <w:spacing w:line="360" w:lineRule="auto"/>
              <w:rPr>
                <w:rFonts w:ascii="Arial" w:hAnsi="Arial" w:cs="Arial"/>
              </w:rPr>
            </w:pPr>
            <w:r w:rsidRPr="00944319">
              <w:rPr>
                <w:rFonts w:ascii="Arial" w:hAnsi="Arial" w:cs="Arial"/>
              </w:rPr>
              <w:t>Employee salary calculation</w:t>
            </w:r>
          </w:p>
        </w:tc>
        <w:tc>
          <w:tcPr>
            <w:tcW w:w="1587" w:type="dxa"/>
          </w:tcPr>
          <w:p w14:paraId="22316209" w14:textId="5D239623" w:rsidR="00083B60" w:rsidRPr="00944319" w:rsidRDefault="006E3420" w:rsidP="00944319">
            <w:pPr>
              <w:tabs>
                <w:tab w:val="left" w:pos="710"/>
              </w:tabs>
              <w:spacing w:line="360" w:lineRule="auto"/>
              <w:jc w:val="center"/>
              <w:rPr>
                <w:rFonts w:ascii="Arial" w:hAnsi="Arial" w:cs="Arial"/>
              </w:rPr>
            </w:pPr>
            <w:r w:rsidRPr="00944319">
              <w:rPr>
                <w:rFonts w:ascii="Arial" w:hAnsi="Arial" w:cs="Arial"/>
              </w:rPr>
              <w:t>1</w:t>
            </w:r>
            <w:r w:rsidR="00771FC8">
              <w:rPr>
                <w:rFonts w:ascii="Arial" w:hAnsi="Arial" w:cs="Arial"/>
              </w:rPr>
              <w:t>5</w:t>
            </w:r>
          </w:p>
        </w:tc>
      </w:tr>
      <w:tr w:rsidR="00083B60" w:rsidRPr="00944319" w14:paraId="708BFB17" w14:textId="77777777" w:rsidTr="000F6715">
        <w:tc>
          <w:tcPr>
            <w:tcW w:w="468" w:type="dxa"/>
          </w:tcPr>
          <w:p w14:paraId="41CECD03" w14:textId="6F263A60" w:rsidR="00083B60" w:rsidRPr="00944319" w:rsidRDefault="00083B60" w:rsidP="00944319">
            <w:pPr>
              <w:spacing w:line="360" w:lineRule="auto"/>
              <w:ind w:left="360"/>
              <w:jc w:val="both"/>
              <w:rPr>
                <w:rFonts w:ascii="Arial" w:hAnsi="Arial" w:cs="Arial"/>
              </w:rPr>
            </w:pPr>
            <w:r w:rsidRPr="00944319">
              <w:rPr>
                <w:rFonts w:ascii="Arial" w:hAnsi="Arial" w:cs="Arial"/>
              </w:rPr>
              <w:lastRenderedPageBreak/>
              <w:t>2</w:t>
            </w:r>
          </w:p>
        </w:tc>
        <w:tc>
          <w:tcPr>
            <w:tcW w:w="7521" w:type="dxa"/>
          </w:tcPr>
          <w:p w14:paraId="359BB3DF" w14:textId="5CA60B92" w:rsidR="00083B60" w:rsidRPr="00944319" w:rsidRDefault="00083B60" w:rsidP="00944319">
            <w:pPr>
              <w:spacing w:line="360" w:lineRule="auto"/>
              <w:rPr>
                <w:rFonts w:ascii="Arial" w:hAnsi="Arial" w:cs="Arial"/>
              </w:rPr>
            </w:pPr>
            <w:r w:rsidRPr="00944319">
              <w:rPr>
                <w:rFonts w:ascii="Arial" w:hAnsi="Arial" w:cs="Arial"/>
              </w:rPr>
              <w:t>Income Statement</w:t>
            </w:r>
          </w:p>
        </w:tc>
        <w:tc>
          <w:tcPr>
            <w:tcW w:w="1587" w:type="dxa"/>
          </w:tcPr>
          <w:p w14:paraId="31504C4D" w14:textId="5A073AA6" w:rsidR="00083B60" w:rsidRPr="00944319" w:rsidRDefault="006E3420" w:rsidP="00944319">
            <w:pPr>
              <w:spacing w:line="360" w:lineRule="auto"/>
              <w:jc w:val="center"/>
              <w:rPr>
                <w:rFonts w:ascii="Arial" w:hAnsi="Arial" w:cs="Arial"/>
              </w:rPr>
            </w:pPr>
            <w:r w:rsidRPr="00944319">
              <w:rPr>
                <w:rFonts w:ascii="Arial" w:hAnsi="Arial" w:cs="Arial"/>
              </w:rPr>
              <w:t>2</w:t>
            </w:r>
            <w:r w:rsidR="00771FC8">
              <w:rPr>
                <w:rFonts w:ascii="Arial" w:hAnsi="Arial" w:cs="Arial"/>
              </w:rPr>
              <w:t>4</w:t>
            </w:r>
          </w:p>
        </w:tc>
      </w:tr>
    </w:tbl>
    <w:p w14:paraId="01A30C80" w14:textId="6B647C6A" w:rsidR="00441735" w:rsidRPr="00944319" w:rsidRDefault="00441735" w:rsidP="00944319">
      <w:pPr>
        <w:spacing w:line="360" w:lineRule="auto"/>
        <w:jc w:val="both"/>
        <w:rPr>
          <w:rFonts w:ascii="Arial" w:hAnsi="Arial" w:cs="Arial"/>
        </w:rPr>
      </w:pPr>
    </w:p>
    <w:p w14:paraId="0905CC06" w14:textId="76C60745" w:rsidR="00441735" w:rsidRPr="00944319" w:rsidRDefault="00441735" w:rsidP="00944319">
      <w:pPr>
        <w:spacing w:line="360" w:lineRule="auto"/>
        <w:jc w:val="both"/>
        <w:rPr>
          <w:rFonts w:ascii="Arial" w:hAnsi="Arial" w:cs="Arial"/>
        </w:rPr>
      </w:pPr>
    </w:p>
    <w:p w14:paraId="2611E771" w14:textId="58749343" w:rsidR="00441735" w:rsidRPr="00944319" w:rsidRDefault="00441735" w:rsidP="00944319">
      <w:pPr>
        <w:spacing w:line="360" w:lineRule="auto"/>
        <w:jc w:val="both"/>
        <w:rPr>
          <w:rFonts w:ascii="Arial" w:hAnsi="Arial" w:cs="Arial"/>
        </w:rPr>
      </w:pPr>
    </w:p>
    <w:p w14:paraId="0B4256F2" w14:textId="7DEBD354" w:rsidR="00441735" w:rsidRPr="00944319" w:rsidRDefault="00441735" w:rsidP="00944319">
      <w:pPr>
        <w:spacing w:line="360" w:lineRule="auto"/>
        <w:jc w:val="both"/>
        <w:rPr>
          <w:rFonts w:ascii="Arial" w:hAnsi="Arial" w:cs="Arial"/>
        </w:rPr>
      </w:pPr>
    </w:p>
    <w:p w14:paraId="5B17462F" w14:textId="3930971B" w:rsidR="00441735" w:rsidRPr="00944319" w:rsidRDefault="00441735" w:rsidP="00944319">
      <w:pPr>
        <w:spacing w:line="360" w:lineRule="auto"/>
        <w:jc w:val="both"/>
        <w:rPr>
          <w:rFonts w:ascii="Arial" w:hAnsi="Arial" w:cs="Arial"/>
        </w:rPr>
      </w:pPr>
    </w:p>
    <w:p w14:paraId="1821CA9E" w14:textId="74CF59CF" w:rsidR="00441735" w:rsidRPr="00944319" w:rsidRDefault="00441735" w:rsidP="00944319">
      <w:pPr>
        <w:spacing w:line="360" w:lineRule="auto"/>
        <w:jc w:val="both"/>
        <w:rPr>
          <w:rFonts w:ascii="Arial" w:hAnsi="Arial" w:cs="Arial"/>
        </w:rPr>
      </w:pPr>
    </w:p>
    <w:p w14:paraId="51B5445F" w14:textId="18DFC5E4" w:rsidR="00441735" w:rsidRPr="00944319" w:rsidRDefault="00441735" w:rsidP="00944319">
      <w:pPr>
        <w:spacing w:line="360" w:lineRule="auto"/>
        <w:jc w:val="both"/>
        <w:rPr>
          <w:rFonts w:ascii="Arial" w:hAnsi="Arial" w:cs="Arial"/>
        </w:rPr>
      </w:pPr>
    </w:p>
    <w:p w14:paraId="5BB78781" w14:textId="7E4A899D" w:rsidR="00441735" w:rsidRPr="00944319" w:rsidRDefault="00441735" w:rsidP="00944319">
      <w:pPr>
        <w:spacing w:line="360" w:lineRule="auto"/>
        <w:jc w:val="both"/>
        <w:rPr>
          <w:rFonts w:ascii="Arial" w:hAnsi="Arial" w:cs="Arial"/>
        </w:rPr>
      </w:pPr>
    </w:p>
    <w:p w14:paraId="0C8E4BA4" w14:textId="46AF490F" w:rsidR="00441735" w:rsidRPr="00944319" w:rsidRDefault="00441735" w:rsidP="00944319">
      <w:pPr>
        <w:spacing w:line="360" w:lineRule="auto"/>
        <w:jc w:val="both"/>
        <w:rPr>
          <w:rFonts w:ascii="Arial" w:hAnsi="Arial" w:cs="Arial"/>
        </w:rPr>
      </w:pPr>
    </w:p>
    <w:p w14:paraId="5F5A3964" w14:textId="5BF5E8A8" w:rsidR="00441735" w:rsidRPr="00944319" w:rsidRDefault="00441735" w:rsidP="00944319">
      <w:pPr>
        <w:spacing w:line="360" w:lineRule="auto"/>
        <w:jc w:val="both"/>
        <w:rPr>
          <w:rFonts w:ascii="Arial" w:hAnsi="Arial" w:cs="Arial"/>
        </w:rPr>
      </w:pPr>
    </w:p>
    <w:p w14:paraId="03EB5000" w14:textId="77777777" w:rsidR="00083B60" w:rsidRPr="00944319" w:rsidRDefault="00083B60" w:rsidP="00944319">
      <w:pPr>
        <w:spacing w:line="360" w:lineRule="auto"/>
        <w:jc w:val="both"/>
        <w:rPr>
          <w:rFonts w:ascii="Arial" w:hAnsi="Arial" w:cs="Arial"/>
          <w:sz w:val="24"/>
          <w:szCs w:val="24"/>
        </w:rPr>
      </w:pPr>
    </w:p>
    <w:p w14:paraId="45BF38D3" w14:textId="5D3C19A3" w:rsidR="00441735" w:rsidRPr="00944319" w:rsidRDefault="00441735" w:rsidP="00944319">
      <w:pPr>
        <w:spacing w:line="360" w:lineRule="auto"/>
        <w:jc w:val="both"/>
        <w:rPr>
          <w:rFonts w:ascii="Arial" w:hAnsi="Arial" w:cs="Arial"/>
          <w:sz w:val="24"/>
          <w:szCs w:val="24"/>
        </w:rPr>
      </w:pPr>
    </w:p>
    <w:p w14:paraId="65B071DB" w14:textId="61D322E0" w:rsidR="00441735" w:rsidRPr="00944319" w:rsidRDefault="00441735" w:rsidP="00944319">
      <w:pPr>
        <w:spacing w:line="360" w:lineRule="auto"/>
        <w:jc w:val="both"/>
        <w:rPr>
          <w:rFonts w:ascii="Arial" w:hAnsi="Arial" w:cs="Arial"/>
          <w:sz w:val="24"/>
          <w:szCs w:val="24"/>
        </w:rPr>
      </w:pPr>
    </w:p>
    <w:p w14:paraId="7BEDE880" w14:textId="35A47D20" w:rsidR="00441735" w:rsidRPr="00944319" w:rsidRDefault="00441735" w:rsidP="00944319">
      <w:pPr>
        <w:spacing w:line="360" w:lineRule="auto"/>
        <w:jc w:val="both"/>
        <w:rPr>
          <w:rFonts w:ascii="Arial" w:hAnsi="Arial" w:cs="Arial"/>
          <w:sz w:val="24"/>
          <w:szCs w:val="24"/>
        </w:rPr>
      </w:pPr>
    </w:p>
    <w:p w14:paraId="0260FA2A" w14:textId="37ABABFA" w:rsidR="00441735" w:rsidRPr="00944319" w:rsidRDefault="00441735" w:rsidP="00944319">
      <w:pPr>
        <w:spacing w:line="360" w:lineRule="auto"/>
        <w:jc w:val="both"/>
        <w:rPr>
          <w:rFonts w:ascii="Arial" w:hAnsi="Arial" w:cs="Arial"/>
          <w:sz w:val="24"/>
          <w:szCs w:val="24"/>
        </w:rPr>
      </w:pPr>
    </w:p>
    <w:p w14:paraId="4FF17A26" w14:textId="47274E5D" w:rsidR="00441735" w:rsidRPr="00944319" w:rsidRDefault="00441735" w:rsidP="00944319">
      <w:pPr>
        <w:spacing w:line="360" w:lineRule="auto"/>
        <w:jc w:val="both"/>
        <w:rPr>
          <w:rFonts w:ascii="Arial" w:hAnsi="Arial" w:cs="Arial"/>
          <w:sz w:val="24"/>
          <w:szCs w:val="24"/>
        </w:rPr>
      </w:pPr>
    </w:p>
    <w:p w14:paraId="49F61E33" w14:textId="77777777" w:rsidR="00441735" w:rsidRPr="00944319" w:rsidRDefault="00441735" w:rsidP="00944319">
      <w:pPr>
        <w:spacing w:line="360" w:lineRule="auto"/>
        <w:jc w:val="both"/>
        <w:rPr>
          <w:rFonts w:ascii="Arial" w:hAnsi="Arial" w:cs="Arial"/>
          <w:sz w:val="24"/>
          <w:szCs w:val="24"/>
        </w:rPr>
      </w:pPr>
    </w:p>
    <w:p w14:paraId="0E06DC5A" w14:textId="1077B689" w:rsidR="00FD7282" w:rsidRPr="00944319" w:rsidRDefault="004C23F9" w:rsidP="00944319">
      <w:pPr>
        <w:pStyle w:val="Heading1"/>
        <w:spacing w:line="360" w:lineRule="auto"/>
        <w:rPr>
          <w:rFonts w:cs="Arial"/>
        </w:rPr>
      </w:pPr>
      <w:bookmarkStart w:id="14" w:name="_Toc42179599"/>
      <w:r w:rsidRPr="00944319">
        <w:rPr>
          <w:rFonts w:cs="Arial"/>
        </w:rPr>
        <w:t>List of Abbreviation</w:t>
      </w:r>
      <w:bookmarkEnd w:id="14"/>
    </w:p>
    <w:p w14:paraId="3ADB0F08" w14:textId="77777777" w:rsidR="00A52D16" w:rsidRPr="00944319" w:rsidRDefault="00A52D16" w:rsidP="00944319">
      <w:pPr>
        <w:spacing w:line="360" w:lineRule="auto"/>
        <w:rPr>
          <w:rFonts w:ascii="Arial" w:hAnsi="Arial" w:cs="Arial"/>
        </w:rPr>
      </w:pPr>
    </w:p>
    <w:p w14:paraId="5E31B979" w14:textId="1F32BAA4" w:rsidR="00FD7282" w:rsidRPr="00944319" w:rsidRDefault="00083B60" w:rsidP="00944319">
      <w:pPr>
        <w:pStyle w:val="ListParagraph"/>
        <w:numPr>
          <w:ilvl w:val="0"/>
          <w:numId w:val="19"/>
        </w:numPr>
        <w:spacing w:line="360" w:lineRule="auto"/>
        <w:jc w:val="both"/>
        <w:rPr>
          <w:rFonts w:ascii="Arial" w:hAnsi="Arial" w:cs="Arial"/>
        </w:rPr>
      </w:pPr>
      <w:r w:rsidRPr="00944319">
        <w:rPr>
          <w:rFonts w:ascii="Arial" w:hAnsi="Arial" w:cs="Arial"/>
        </w:rPr>
        <w:t>KFG – Kazi Farms Group</w:t>
      </w:r>
    </w:p>
    <w:p w14:paraId="782EE291" w14:textId="0020F29E" w:rsidR="00083B60" w:rsidRPr="00944319" w:rsidRDefault="00083B60" w:rsidP="00944319">
      <w:pPr>
        <w:pStyle w:val="ListParagraph"/>
        <w:numPr>
          <w:ilvl w:val="0"/>
          <w:numId w:val="19"/>
        </w:numPr>
        <w:spacing w:line="360" w:lineRule="auto"/>
        <w:jc w:val="both"/>
        <w:rPr>
          <w:rFonts w:ascii="Arial" w:hAnsi="Arial" w:cs="Arial"/>
        </w:rPr>
      </w:pPr>
      <w:r w:rsidRPr="00944319">
        <w:rPr>
          <w:rFonts w:ascii="Arial" w:hAnsi="Arial" w:cs="Arial"/>
        </w:rPr>
        <w:t>KFIL – Kazi Foods &amp; Industry Limited</w:t>
      </w:r>
    </w:p>
    <w:p w14:paraId="62A18371" w14:textId="77777777" w:rsidR="00DB5C39" w:rsidRPr="00944319" w:rsidRDefault="00DB5C39" w:rsidP="00944319">
      <w:pPr>
        <w:pStyle w:val="ListParagraph"/>
        <w:numPr>
          <w:ilvl w:val="0"/>
          <w:numId w:val="19"/>
        </w:numPr>
        <w:spacing w:line="360" w:lineRule="auto"/>
        <w:jc w:val="both"/>
        <w:rPr>
          <w:rFonts w:ascii="Arial" w:hAnsi="Arial" w:cs="Arial"/>
        </w:rPr>
      </w:pPr>
      <w:r w:rsidRPr="00944319">
        <w:rPr>
          <w:rFonts w:ascii="Arial" w:hAnsi="Arial" w:cs="Arial"/>
        </w:rPr>
        <w:t>RRF – Requester Requisition Form</w:t>
      </w:r>
    </w:p>
    <w:p w14:paraId="0B083958" w14:textId="5B6C2C3F" w:rsidR="00083B60" w:rsidRPr="00944319" w:rsidRDefault="00DB5C39" w:rsidP="00944319">
      <w:pPr>
        <w:pStyle w:val="ListParagraph"/>
        <w:numPr>
          <w:ilvl w:val="0"/>
          <w:numId w:val="19"/>
        </w:numPr>
        <w:spacing w:line="360" w:lineRule="auto"/>
        <w:jc w:val="both"/>
        <w:rPr>
          <w:rFonts w:ascii="Arial" w:hAnsi="Arial" w:cs="Arial"/>
        </w:rPr>
      </w:pPr>
      <w:r w:rsidRPr="00944319">
        <w:rPr>
          <w:rFonts w:ascii="Arial" w:hAnsi="Arial" w:cs="Arial"/>
        </w:rPr>
        <w:lastRenderedPageBreak/>
        <w:t xml:space="preserve">ROI – Return on Investment </w:t>
      </w:r>
    </w:p>
    <w:p w14:paraId="508D8616" w14:textId="448C319E" w:rsidR="00FD7282" w:rsidRPr="00944319" w:rsidRDefault="00FD7282" w:rsidP="00944319">
      <w:pPr>
        <w:spacing w:line="360" w:lineRule="auto"/>
        <w:jc w:val="both"/>
        <w:rPr>
          <w:rFonts w:ascii="Arial" w:hAnsi="Arial" w:cs="Arial"/>
        </w:rPr>
      </w:pPr>
    </w:p>
    <w:p w14:paraId="51585429" w14:textId="35B13897" w:rsidR="00FD7282" w:rsidRPr="00944319" w:rsidRDefault="00FD7282" w:rsidP="00944319">
      <w:pPr>
        <w:spacing w:line="360" w:lineRule="auto"/>
        <w:jc w:val="both"/>
        <w:rPr>
          <w:rFonts w:ascii="Arial" w:hAnsi="Arial" w:cs="Arial"/>
        </w:rPr>
      </w:pPr>
    </w:p>
    <w:p w14:paraId="6AD4C821" w14:textId="60A11C5B" w:rsidR="00FD7282" w:rsidRPr="00944319" w:rsidRDefault="00FD7282" w:rsidP="00944319">
      <w:pPr>
        <w:spacing w:line="360" w:lineRule="auto"/>
        <w:jc w:val="both"/>
        <w:rPr>
          <w:rFonts w:ascii="Arial" w:hAnsi="Arial" w:cs="Arial"/>
        </w:rPr>
      </w:pPr>
    </w:p>
    <w:p w14:paraId="1FC9C885" w14:textId="6E6F6DA8" w:rsidR="00FD7282" w:rsidRPr="00944319" w:rsidRDefault="00FD7282" w:rsidP="00944319">
      <w:pPr>
        <w:spacing w:line="360" w:lineRule="auto"/>
        <w:jc w:val="both"/>
        <w:rPr>
          <w:rFonts w:ascii="Arial" w:hAnsi="Arial" w:cs="Arial"/>
        </w:rPr>
      </w:pPr>
    </w:p>
    <w:p w14:paraId="43CEC256" w14:textId="2A501A45" w:rsidR="00FD7282" w:rsidRPr="00944319" w:rsidRDefault="00FD7282" w:rsidP="00944319">
      <w:pPr>
        <w:spacing w:line="360" w:lineRule="auto"/>
        <w:jc w:val="both"/>
        <w:rPr>
          <w:rFonts w:ascii="Arial" w:hAnsi="Arial" w:cs="Arial"/>
        </w:rPr>
      </w:pPr>
    </w:p>
    <w:p w14:paraId="5E0C9A70" w14:textId="3C3A4338" w:rsidR="00FD7282" w:rsidRPr="00944319" w:rsidRDefault="00FD7282" w:rsidP="00944319">
      <w:pPr>
        <w:spacing w:line="360" w:lineRule="auto"/>
        <w:jc w:val="both"/>
        <w:rPr>
          <w:rFonts w:ascii="Arial" w:hAnsi="Arial" w:cs="Arial"/>
        </w:rPr>
      </w:pPr>
    </w:p>
    <w:p w14:paraId="22319569" w14:textId="7153CE20" w:rsidR="00FD7282" w:rsidRPr="00944319" w:rsidRDefault="00FD7282" w:rsidP="00944319">
      <w:pPr>
        <w:spacing w:line="360" w:lineRule="auto"/>
        <w:jc w:val="both"/>
        <w:rPr>
          <w:rFonts w:ascii="Arial" w:hAnsi="Arial" w:cs="Arial"/>
        </w:rPr>
      </w:pPr>
    </w:p>
    <w:p w14:paraId="3717892D" w14:textId="5146C5D0" w:rsidR="00FD7282" w:rsidRPr="00944319" w:rsidRDefault="00FD7282" w:rsidP="00944319">
      <w:pPr>
        <w:spacing w:line="360" w:lineRule="auto"/>
        <w:jc w:val="both"/>
        <w:rPr>
          <w:rFonts w:ascii="Arial" w:hAnsi="Arial" w:cs="Arial"/>
        </w:rPr>
      </w:pPr>
    </w:p>
    <w:p w14:paraId="231F90C9" w14:textId="06D52468" w:rsidR="00FD7282" w:rsidRPr="00944319" w:rsidRDefault="00FD7282" w:rsidP="00944319">
      <w:pPr>
        <w:spacing w:line="360" w:lineRule="auto"/>
        <w:jc w:val="both"/>
        <w:rPr>
          <w:rFonts w:ascii="Arial" w:hAnsi="Arial" w:cs="Arial"/>
        </w:rPr>
      </w:pPr>
    </w:p>
    <w:p w14:paraId="39E2711D" w14:textId="2FD9A3A0" w:rsidR="00FD7282" w:rsidRPr="00944319" w:rsidRDefault="00FD7282" w:rsidP="00944319">
      <w:pPr>
        <w:spacing w:line="360" w:lineRule="auto"/>
        <w:jc w:val="both"/>
        <w:rPr>
          <w:rFonts w:ascii="Arial" w:hAnsi="Arial" w:cs="Arial"/>
        </w:rPr>
      </w:pPr>
    </w:p>
    <w:p w14:paraId="4B66F070" w14:textId="5DCF82A5" w:rsidR="00FD7282" w:rsidRPr="00944319" w:rsidRDefault="00FD7282" w:rsidP="00944319">
      <w:pPr>
        <w:spacing w:line="360" w:lineRule="auto"/>
        <w:jc w:val="both"/>
        <w:rPr>
          <w:rFonts w:ascii="Arial" w:hAnsi="Arial" w:cs="Arial"/>
        </w:rPr>
      </w:pPr>
    </w:p>
    <w:p w14:paraId="66BAD97B" w14:textId="77777777" w:rsidR="00443890" w:rsidRPr="00944319" w:rsidRDefault="00443890" w:rsidP="00944319">
      <w:pPr>
        <w:tabs>
          <w:tab w:val="left" w:pos="3379"/>
        </w:tabs>
        <w:spacing w:line="360" w:lineRule="auto"/>
        <w:jc w:val="both"/>
        <w:rPr>
          <w:rFonts w:ascii="Arial" w:hAnsi="Arial" w:cs="Arial"/>
        </w:rPr>
        <w:sectPr w:rsidR="00443890" w:rsidRPr="00944319" w:rsidSect="00A52D16">
          <w:footerReference w:type="default" r:id="rId10"/>
          <w:pgSz w:w="12240" w:h="15840"/>
          <w:pgMar w:top="1440" w:right="1440" w:bottom="1440" w:left="1440" w:header="720" w:footer="720" w:gutter="0"/>
          <w:pgNumType w:fmt="lowerRoman"/>
          <w:cols w:space="720"/>
          <w:titlePg/>
          <w:docGrid w:linePitch="360"/>
        </w:sectPr>
      </w:pPr>
    </w:p>
    <w:p w14:paraId="6565D28A" w14:textId="11C43FC3" w:rsidR="006871B4" w:rsidRPr="00944319" w:rsidRDefault="006871B4" w:rsidP="00944319">
      <w:pPr>
        <w:pStyle w:val="Heading1"/>
        <w:spacing w:line="360" w:lineRule="auto"/>
        <w:rPr>
          <w:rFonts w:cs="Arial"/>
        </w:rPr>
      </w:pPr>
      <w:bookmarkStart w:id="15" w:name="_Toc42179600"/>
      <w:r w:rsidRPr="00944319">
        <w:rPr>
          <w:rFonts w:cs="Arial"/>
        </w:rPr>
        <w:lastRenderedPageBreak/>
        <w:t>CHAPTER I: INTRODUCTION</w:t>
      </w:r>
      <w:bookmarkEnd w:id="15"/>
    </w:p>
    <w:p w14:paraId="0E4AE48F" w14:textId="77777777" w:rsidR="006871B4" w:rsidRPr="00944319" w:rsidRDefault="006871B4" w:rsidP="00944319">
      <w:pPr>
        <w:spacing w:line="360" w:lineRule="auto"/>
        <w:jc w:val="both"/>
        <w:rPr>
          <w:rFonts w:ascii="Arial" w:hAnsi="Arial" w:cs="Arial"/>
          <w:sz w:val="24"/>
          <w:szCs w:val="24"/>
        </w:rPr>
      </w:pPr>
    </w:p>
    <w:p w14:paraId="0CAC8044" w14:textId="6DFBC4F5" w:rsidR="009F7CE5" w:rsidRPr="00944319" w:rsidRDefault="006871B4" w:rsidP="00944319">
      <w:pPr>
        <w:pStyle w:val="Heading2"/>
        <w:numPr>
          <w:ilvl w:val="1"/>
          <w:numId w:val="2"/>
        </w:numPr>
        <w:spacing w:line="360" w:lineRule="auto"/>
        <w:jc w:val="both"/>
        <w:rPr>
          <w:rFonts w:cs="Arial"/>
        </w:rPr>
      </w:pPr>
      <w:bookmarkStart w:id="16" w:name="_Toc42179601"/>
      <w:r w:rsidRPr="00944319">
        <w:rPr>
          <w:rFonts w:cs="Arial"/>
        </w:rPr>
        <w:t xml:space="preserve">Background of the </w:t>
      </w:r>
      <w:r w:rsidR="005A3F50" w:rsidRPr="00944319">
        <w:rPr>
          <w:rFonts w:cs="Arial"/>
        </w:rPr>
        <w:t>R</w:t>
      </w:r>
      <w:r w:rsidR="00A2285C" w:rsidRPr="00944319">
        <w:rPr>
          <w:rFonts w:cs="Arial"/>
        </w:rPr>
        <w:t>eport</w:t>
      </w:r>
      <w:bookmarkEnd w:id="16"/>
    </w:p>
    <w:p w14:paraId="15CEAFC6" w14:textId="5394A805" w:rsidR="00EE745F" w:rsidRPr="00771FC8" w:rsidRDefault="008F66CC" w:rsidP="00944319">
      <w:pPr>
        <w:spacing w:line="360" w:lineRule="auto"/>
        <w:jc w:val="both"/>
        <w:rPr>
          <w:rFonts w:ascii="Arial" w:hAnsi="Arial" w:cs="Arial"/>
          <w:sz w:val="24"/>
          <w:szCs w:val="24"/>
        </w:rPr>
      </w:pPr>
      <w:r w:rsidRPr="00771FC8">
        <w:rPr>
          <w:rFonts w:ascii="Arial" w:hAnsi="Arial" w:cs="Arial"/>
          <w:sz w:val="24"/>
          <w:szCs w:val="24"/>
        </w:rPr>
        <w:t>In this era of business everyone has to be very careful while choosing strategy for business. Every organization has its own suitable policy and unique way of strategy to make their business successful and beneficial. In this predetermined world almost, every companies are using different type of advance system that makes their regular departmental work more effective and assure better output</w:t>
      </w:r>
      <w:r w:rsidR="00660602" w:rsidRPr="00771FC8">
        <w:rPr>
          <w:rFonts w:ascii="Arial" w:hAnsi="Arial" w:cs="Arial"/>
          <w:sz w:val="24"/>
          <w:szCs w:val="24"/>
        </w:rPr>
        <w:t>. This report is focused</w:t>
      </w:r>
      <w:r w:rsidRPr="00771FC8">
        <w:rPr>
          <w:rFonts w:ascii="Arial" w:hAnsi="Arial" w:cs="Arial"/>
          <w:sz w:val="24"/>
          <w:szCs w:val="24"/>
        </w:rPr>
        <w:t xml:space="preserve"> o</w:t>
      </w:r>
      <w:r w:rsidR="00B57223" w:rsidRPr="00771FC8">
        <w:rPr>
          <w:rFonts w:ascii="Arial" w:hAnsi="Arial" w:cs="Arial"/>
          <w:sz w:val="24"/>
          <w:szCs w:val="24"/>
        </w:rPr>
        <w:t xml:space="preserve">n Effectiveness of Human Resource Financing of </w:t>
      </w:r>
      <w:r w:rsidRPr="00771FC8">
        <w:rPr>
          <w:rFonts w:ascii="Arial" w:hAnsi="Arial" w:cs="Arial"/>
          <w:sz w:val="24"/>
          <w:szCs w:val="24"/>
        </w:rPr>
        <w:t xml:space="preserve">Kazi Farms Group. To make this report I have basically focus on KGF (Kazi Farms Group). Here I would like to present the </w:t>
      </w:r>
      <w:r w:rsidR="00660602" w:rsidRPr="00771FC8">
        <w:rPr>
          <w:rFonts w:ascii="Arial" w:hAnsi="Arial" w:cs="Arial"/>
          <w:sz w:val="24"/>
          <w:szCs w:val="24"/>
        </w:rPr>
        <w:t xml:space="preserve">investment decisions of KGF </w:t>
      </w:r>
      <w:r w:rsidRPr="00771FC8">
        <w:rPr>
          <w:rFonts w:ascii="Arial" w:hAnsi="Arial" w:cs="Arial"/>
          <w:sz w:val="24"/>
          <w:szCs w:val="24"/>
        </w:rPr>
        <w:t xml:space="preserve">for getting the best result from their human resource and to make their employee </w:t>
      </w:r>
      <w:r w:rsidR="00660602" w:rsidRPr="00771FC8">
        <w:rPr>
          <w:rFonts w:ascii="Arial" w:hAnsi="Arial" w:cs="Arial"/>
          <w:sz w:val="24"/>
          <w:szCs w:val="24"/>
        </w:rPr>
        <w:t xml:space="preserve">more </w:t>
      </w:r>
      <w:r w:rsidRPr="00771FC8">
        <w:rPr>
          <w:rFonts w:ascii="Arial" w:hAnsi="Arial" w:cs="Arial"/>
          <w:sz w:val="24"/>
          <w:szCs w:val="24"/>
        </w:rPr>
        <w:t xml:space="preserve">efficient </w:t>
      </w:r>
      <w:r w:rsidR="00B57223" w:rsidRPr="00771FC8">
        <w:rPr>
          <w:rFonts w:ascii="Arial" w:hAnsi="Arial" w:cs="Arial"/>
          <w:sz w:val="24"/>
          <w:szCs w:val="24"/>
        </w:rPr>
        <w:t xml:space="preserve">&amp; </w:t>
      </w:r>
      <w:r w:rsidRPr="00771FC8">
        <w:rPr>
          <w:rFonts w:ascii="Arial" w:hAnsi="Arial" w:cs="Arial"/>
          <w:sz w:val="24"/>
          <w:szCs w:val="24"/>
        </w:rPr>
        <w:t>as well as productive.</w:t>
      </w:r>
    </w:p>
    <w:p w14:paraId="214CDE04" w14:textId="77777777" w:rsidR="00B57223" w:rsidRPr="00944319" w:rsidRDefault="00B57223" w:rsidP="00944319">
      <w:pPr>
        <w:spacing w:line="360" w:lineRule="auto"/>
        <w:jc w:val="both"/>
        <w:rPr>
          <w:rFonts w:ascii="Arial" w:hAnsi="Arial" w:cs="Arial"/>
        </w:rPr>
      </w:pPr>
    </w:p>
    <w:p w14:paraId="3A831C33" w14:textId="7C41F4F0" w:rsidR="009F7CE5" w:rsidRPr="00944319" w:rsidRDefault="00AD00B0" w:rsidP="00944319">
      <w:pPr>
        <w:pStyle w:val="Heading2"/>
        <w:numPr>
          <w:ilvl w:val="1"/>
          <w:numId w:val="2"/>
        </w:numPr>
        <w:spacing w:line="360" w:lineRule="auto"/>
        <w:jc w:val="both"/>
        <w:rPr>
          <w:rFonts w:cs="Arial"/>
        </w:rPr>
      </w:pPr>
      <w:bookmarkStart w:id="17" w:name="_Toc42179602"/>
      <w:r w:rsidRPr="00944319">
        <w:rPr>
          <w:rFonts w:cs="Arial"/>
        </w:rPr>
        <w:t>Objectives</w:t>
      </w:r>
      <w:r w:rsidR="006871B4" w:rsidRPr="00944319">
        <w:rPr>
          <w:rFonts w:cs="Arial"/>
        </w:rPr>
        <w:t xml:space="preserve"> of the </w:t>
      </w:r>
      <w:r w:rsidR="00A2285C" w:rsidRPr="00944319">
        <w:rPr>
          <w:rFonts w:cs="Arial"/>
        </w:rPr>
        <w:t>Report</w:t>
      </w:r>
      <w:bookmarkEnd w:id="17"/>
      <w:r w:rsidR="00A2285C" w:rsidRPr="00944319">
        <w:rPr>
          <w:rFonts w:cs="Arial"/>
        </w:rPr>
        <w:t xml:space="preserve"> </w:t>
      </w:r>
    </w:p>
    <w:p w14:paraId="0AF892C0" w14:textId="44B95DB8" w:rsidR="00EE745F" w:rsidRPr="00944319" w:rsidRDefault="00EE745F" w:rsidP="00944319">
      <w:pPr>
        <w:spacing w:line="360" w:lineRule="auto"/>
        <w:jc w:val="both"/>
        <w:rPr>
          <w:rFonts w:ascii="Arial" w:hAnsi="Arial" w:cs="Arial"/>
          <w:sz w:val="24"/>
          <w:szCs w:val="24"/>
        </w:rPr>
      </w:pPr>
      <w:r w:rsidRPr="00944319">
        <w:rPr>
          <w:rFonts w:ascii="Arial" w:hAnsi="Arial" w:cs="Arial"/>
          <w:sz w:val="24"/>
          <w:szCs w:val="24"/>
        </w:rPr>
        <w:t xml:space="preserve">The main objective of this report is to find out the effectiveness of the investments made by </w:t>
      </w:r>
      <w:r w:rsidR="0080739A" w:rsidRPr="00944319">
        <w:rPr>
          <w:rFonts w:ascii="Arial" w:hAnsi="Arial" w:cs="Arial"/>
          <w:sz w:val="24"/>
          <w:szCs w:val="24"/>
        </w:rPr>
        <w:t>Kazi Farms Group</w:t>
      </w:r>
      <w:r w:rsidRPr="00944319">
        <w:rPr>
          <w:rFonts w:ascii="Arial" w:hAnsi="Arial" w:cs="Arial"/>
          <w:sz w:val="24"/>
          <w:szCs w:val="24"/>
        </w:rPr>
        <w:t xml:space="preserve"> in their Human Resource Department</w:t>
      </w:r>
      <w:r w:rsidR="003D1748" w:rsidRPr="00944319">
        <w:rPr>
          <w:rFonts w:ascii="Arial" w:hAnsi="Arial" w:cs="Arial"/>
          <w:sz w:val="24"/>
          <w:szCs w:val="24"/>
        </w:rPr>
        <w:t>.</w:t>
      </w:r>
      <w:r w:rsidR="001C0874" w:rsidRPr="00944319">
        <w:rPr>
          <w:rFonts w:ascii="Arial" w:hAnsi="Arial" w:cs="Arial"/>
          <w:sz w:val="24"/>
          <w:szCs w:val="24"/>
        </w:rPr>
        <w:t xml:space="preserve"> As it is a production business it is very important to manage its human resource up to the mark.</w:t>
      </w:r>
    </w:p>
    <w:p w14:paraId="601EA3CB" w14:textId="77777777" w:rsidR="003D1748" w:rsidRPr="00944319" w:rsidRDefault="003D1748" w:rsidP="00944319">
      <w:pPr>
        <w:spacing w:line="360" w:lineRule="auto"/>
        <w:jc w:val="both"/>
        <w:rPr>
          <w:rFonts w:ascii="Arial" w:hAnsi="Arial" w:cs="Arial"/>
        </w:rPr>
      </w:pPr>
    </w:p>
    <w:p w14:paraId="2F14C7A9" w14:textId="1E5FBE2A" w:rsidR="00026036" w:rsidRPr="00944319" w:rsidRDefault="00E17A86" w:rsidP="00944319">
      <w:pPr>
        <w:pStyle w:val="Heading2"/>
        <w:numPr>
          <w:ilvl w:val="1"/>
          <w:numId w:val="2"/>
        </w:numPr>
        <w:spacing w:line="360" w:lineRule="auto"/>
        <w:jc w:val="both"/>
        <w:rPr>
          <w:rFonts w:cs="Arial"/>
        </w:rPr>
      </w:pPr>
      <w:bookmarkStart w:id="18" w:name="_Toc42179603"/>
      <w:r w:rsidRPr="00944319">
        <w:rPr>
          <w:rFonts w:cs="Arial"/>
        </w:rPr>
        <w:t>Motivation of</w:t>
      </w:r>
      <w:r w:rsidR="006871B4" w:rsidRPr="00944319">
        <w:rPr>
          <w:rFonts w:cs="Arial"/>
        </w:rPr>
        <w:t xml:space="preserve"> the </w:t>
      </w:r>
      <w:r w:rsidR="00A2285C" w:rsidRPr="00944319">
        <w:rPr>
          <w:rFonts w:cs="Arial"/>
        </w:rPr>
        <w:t>Report</w:t>
      </w:r>
      <w:bookmarkEnd w:id="18"/>
    </w:p>
    <w:p w14:paraId="0EDD1E45" w14:textId="03880964" w:rsidR="00026036" w:rsidRPr="00944319" w:rsidRDefault="00B57223" w:rsidP="00944319">
      <w:pPr>
        <w:spacing w:line="360" w:lineRule="auto"/>
        <w:jc w:val="both"/>
        <w:rPr>
          <w:rFonts w:ascii="Arial" w:hAnsi="Arial" w:cs="Arial"/>
          <w:sz w:val="24"/>
          <w:szCs w:val="24"/>
        </w:rPr>
      </w:pPr>
      <w:r w:rsidRPr="00944319">
        <w:rPr>
          <w:rFonts w:ascii="Arial" w:hAnsi="Arial" w:cs="Arial"/>
          <w:sz w:val="24"/>
          <w:szCs w:val="24"/>
        </w:rPr>
        <w:t>After making this report it will help KGF to make correct decisions about the human resource financing. This report is unique and it is based on theoretical aspect. This report will show the clear picture of KGF’s financial decisions for its human resource department.</w:t>
      </w:r>
    </w:p>
    <w:p w14:paraId="0D07740B" w14:textId="77777777" w:rsidR="0090145B" w:rsidRPr="00944319" w:rsidRDefault="0090145B" w:rsidP="00944319">
      <w:pPr>
        <w:spacing w:line="360" w:lineRule="auto"/>
        <w:jc w:val="both"/>
        <w:rPr>
          <w:rFonts w:ascii="Arial" w:hAnsi="Arial" w:cs="Arial"/>
          <w:sz w:val="24"/>
          <w:szCs w:val="24"/>
        </w:rPr>
      </w:pPr>
    </w:p>
    <w:p w14:paraId="4FB59EA5" w14:textId="28A6C60F" w:rsidR="00441735" w:rsidRPr="00944319" w:rsidRDefault="006871B4" w:rsidP="00944319">
      <w:pPr>
        <w:pStyle w:val="Heading2"/>
        <w:numPr>
          <w:ilvl w:val="1"/>
          <w:numId w:val="2"/>
        </w:numPr>
        <w:spacing w:line="360" w:lineRule="auto"/>
        <w:jc w:val="both"/>
        <w:rPr>
          <w:rFonts w:cs="Arial"/>
        </w:rPr>
      </w:pPr>
      <w:bookmarkStart w:id="19" w:name="_Toc42179604"/>
      <w:r w:rsidRPr="00944319">
        <w:rPr>
          <w:rFonts w:cs="Arial"/>
        </w:rPr>
        <w:lastRenderedPageBreak/>
        <w:t>Scope</w:t>
      </w:r>
      <w:r w:rsidR="005A3F50" w:rsidRPr="00944319">
        <w:rPr>
          <w:rFonts w:cs="Arial"/>
        </w:rPr>
        <w:t xml:space="preserve"> and limitations of</w:t>
      </w:r>
      <w:r w:rsidRPr="00944319">
        <w:rPr>
          <w:rFonts w:cs="Arial"/>
        </w:rPr>
        <w:t xml:space="preserve"> the </w:t>
      </w:r>
      <w:r w:rsidR="00A2285C" w:rsidRPr="00944319">
        <w:rPr>
          <w:rFonts w:cs="Arial"/>
        </w:rPr>
        <w:t>Report</w:t>
      </w:r>
      <w:bookmarkEnd w:id="19"/>
      <w:r w:rsidR="00A2285C" w:rsidRPr="00944319">
        <w:rPr>
          <w:rFonts w:cs="Arial"/>
        </w:rPr>
        <w:t xml:space="preserve"> </w:t>
      </w:r>
    </w:p>
    <w:p w14:paraId="719A7CDD" w14:textId="373F5590" w:rsidR="0090145B" w:rsidRPr="00944319" w:rsidRDefault="009F7CE5" w:rsidP="00944319">
      <w:pPr>
        <w:spacing w:line="360" w:lineRule="auto"/>
        <w:jc w:val="both"/>
        <w:rPr>
          <w:rFonts w:ascii="Arial" w:hAnsi="Arial" w:cs="Arial"/>
          <w:sz w:val="24"/>
          <w:szCs w:val="24"/>
        </w:rPr>
      </w:pPr>
      <w:r w:rsidRPr="00944319">
        <w:rPr>
          <w:rFonts w:ascii="Arial" w:hAnsi="Arial" w:cs="Arial"/>
          <w:sz w:val="24"/>
          <w:szCs w:val="24"/>
        </w:rPr>
        <w:t xml:space="preserve">This report </w:t>
      </w:r>
      <w:r w:rsidR="00D85E1B" w:rsidRPr="00944319">
        <w:rPr>
          <w:rFonts w:ascii="Arial" w:hAnsi="Arial" w:cs="Arial"/>
          <w:sz w:val="24"/>
          <w:szCs w:val="24"/>
        </w:rPr>
        <w:t>will help</w:t>
      </w:r>
      <w:r w:rsidR="00B57223" w:rsidRPr="00944319">
        <w:rPr>
          <w:rFonts w:ascii="Arial" w:hAnsi="Arial" w:cs="Arial"/>
          <w:sz w:val="24"/>
          <w:szCs w:val="24"/>
        </w:rPr>
        <w:t xml:space="preserve"> </w:t>
      </w:r>
      <w:r w:rsidR="00D85E1B" w:rsidRPr="00944319">
        <w:rPr>
          <w:rFonts w:ascii="Arial" w:hAnsi="Arial" w:cs="Arial"/>
          <w:sz w:val="24"/>
          <w:szCs w:val="24"/>
        </w:rPr>
        <w:t xml:space="preserve">to know how much return is Kazi Farms getting from its Human Resource. This will create scope for development &amp; future </w:t>
      </w:r>
      <w:r w:rsidR="009D723C" w:rsidRPr="00944319">
        <w:rPr>
          <w:rFonts w:ascii="Arial" w:hAnsi="Arial" w:cs="Arial"/>
          <w:sz w:val="24"/>
          <w:szCs w:val="24"/>
        </w:rPr>
        <w:t>decisions. The</w:t>
      </w:r>
      <w:r w:rsidR="00D85E1B" w:rsidRPr="00944319">
        <w:rPr>
          <w:rFonts w:ascii="Arial" w:hAnsi="Arial" w:cs="Arial"/>
          <w:sz w:val="24"/>
          <w:szCs w:val="24"/>
        </w:rPr>
        <w:t xml:space="preserve"> major limitation of this report was, as </w:t>
      </w:r>
      <w:r w:rsidR="00DB5C39" w:rsidRPr="00944319">
        <w:rPr>
          <w:rFonts w:ascii="Arial" w:hAnsi="Arial" w:cs="Arial"/>
          <w:sz w:val="24"/>
          <w:szCs w:val="24"/>
        </w:rPr>
        <w:t>Kazi Farms Group</w:t>
      </w:r>
      <w:r w:rsidR="00CC32FD" w:rsidRPr="00944319">
        <w:rPr>
          <w:rFonts w:ascii="Arial" w:hAnsi="Arial" w:cs="Arial"/>
          <w:sz w:val="24"/>
          <w:szCs w:val="24"/>
        </w:rPr>
        <w:t xml:space="preserve"> </w:t>
      </w:r>
      <w:r w:rsidR="00D85E1B" w:rsidRPr="00944319">
        <w:rPr>
          <w:rFonts w:ascii="Arial" w:hAnsi="Arial" w:cs="Arial"/>
          <w:sz w:val="24"/>
          <w:szCs w:val="24"/>
        </w:rPr>
        <w:t>is a privet company</w:t>
      </w:r>
      <w:r w:rsidR="009E693A" w:rsidRPr="00944319">
        <w:rPr>
          <w:rFonts w:ascii="Arial" w:hAnsi="Arial" w:cs="Arial"/>
          <w:sz w:val="24"/>
          <w:szCs w:val="24"/>
        </w:rPr>
        <w:t xml:space="preserve"> </w:t>
      </w:r>
      <w:r w:rsidR="00D85E1B" w:rsidRPr="00944319">
        <w:rPr>
          <w:rFonts w:ascii="Arial" w:hAnsi="Arial" w:cs="Arial"/>
          <w:sz w:val="24"/>
          <w:szCs w:val="24"/>
        </w:rPr>
        <w:t>their financial data is very confidential. It was very difficult to arrange relevant information’s to make the analysis more reliable</w:t>
      </w:r>
    </w:p>
    <w:p w14:paraId="6809F374" w14:textId="77777777" w:rsidR="00B57223" w:rsidRPr="00944319" w:rsidRDefault="00B57223" w:rsidP="00944319">
      <w:pPr>
        <w:spacing w:line="360" w:lineRule="auto"/>
        <w:jc w:val="both"/>
        <w:rPr>
          <w:rFonts w:ascii="Arial" w:hAnsi="Arial" w:cs="Arial"/>
          <w:sz w:val="24"/>
          <w:szCs w:val="24"/>
        </w:rPr>
      </w:pPr>
    </w:p>
    <w:p w14:paraId="1E220566" w14:textId="12AE72CC" w:rsidR="006871B4" w:rsidRPr="00944319" w:rsidRDefault="006871B4" w:rsidP="00944319">
      <w:pPr>
        <w:pStyle w:val="Heading2"/>
        <w:numPr>
          <w:ilvl w:val="1"/>
          <w:numId w:val="2"/>
        </w:numPr>
        <w:spacing w:line="360" w:lineRule="auto"/>
        <w:jc w:val="both"/>
        <w:rPr>
          <w:rFonts w:cs="Arial"/>
        </w:rPr>
      </w:pPr>
      <w:bookmarkStart w:id="20" w:name="_Toc42179605"/>
      <w:r w:rsidRPr="00944319">
        <w:rPr>
          <w:rFonts w:cs="Arial"/>
        </w:rPr>
        <w:t xml:space="preserve">Definition of </w:t>
      </w:r>
      <w:r w:rsidR="005A3F50" w:rsidRPr="00944319">
        <w:rPr>
          <w:rFonts w:cs="Arial"/>
        </w:rPr>
        <w:t xml:space="preserve">Key </w:t>
      </w:r>
      <w:r w:rsidRPr="00944319">
        <w:rPr>
          <w:rFonts w:cs="Arial"/>
        </w:rPr>
        <w:t>terms</w:t>
      </w:r>
      <w:bookmarkEnd w:id="20"/>
    </w:p>
    <w:p w14:paraId="216798F5" w14:textId="77777777" w:rsidR="004A61B9" w:rsidRPr="00944319" w:rsidRDefault="004A61B9" w:rsidP="00944319">
      <w:pPr>
        <w:spacing w:line="360" w:lineRule="auto"/>
        <w:rPr>
          <w:rFonts w:ascii="Arial" w:hAnsi="Arial" w:cs="Arial"/>
        </w:rPr>
      </w:pPr>
    </w:p>
    <w:p w14:paraId="351682A6" w14:textId="7EFB2A32" w:rsidR="00D85E1B" w:rsidRPr="00944319" w:rsidRDefault="00D85E1B" w:rsidP="00944319">
      <w:pPr>
        <w:spacing w:line="360" w:lineRule="auto"/>
        <w:jc w:val="both"/>
        <w:rPr>
          <w:rFonts w:ascii="Arial" w:hAnsi="Arial" w:cs="Arial"/>
          <w:sz w:val="24"/>
          <w:szCs w:val="24"/>
        </w:rPr>
      </w:pPr>
      <w:r w:rsidRPr="00944319">
        <w:rPr>
          <w:rFonts w:ascii="Arial" w:hAnsi="Arial" w:cs="Arial"/>
          <w:sz w:val="24"/>
          <w:szCs w:val="24"/>
        </w:rPr>
        <w:t>Effectiveness – It means making the work more accurate and getting the best return.</w:t>
      </w:r>
    </w:p>
    <w:p w14:paraId="048EB43B" w14:textId="7BC5207D" w:rsidR="00D85E1B" w:rsidRPr="00944319" w:rsidRDefault="00D85E1B" w:rsidP="00944319">
      <w:pPr>
        <w:spacing w:line="360" w:lineRule="auto"/>
        <w:jc w:val="both"/>
        <w:rPr>
          <w:rFonts w:ascii="Arial" w:hAnsi="Arial" w:cs="Arial"/>
          <w:sz w:val="24"/>
          <w:szCs w:val="24"/>
        </w:rPr>
      </w:pPr>
      <w:r w:rsidRPr="00944319">
        <w:rPr>
          <w:rFonts w:ascii="Arial" w:hAnsi="Arial" w:cs="Arial"/>
          <w:sz w:val="24"/>
          <w:szCs w:val="24"/>
        </w:rPr>
        <w:t xml:space="preserve">Financing – It’s </w:t>
      </w:r>
      <w:r w:rsidR="00C44000" w:rsidRPr="00944319">
        <w:rPr>
          <w:rFonts w:ascii="Arial" w:hAnsi="Arial" w:cs="Arial"/>
          <w:sz w:val="24"/>
          <w:szCs w:val="24"/>
        </w:rPr>
        <w:t>an</w:t>
      </w:r>
      <w:r w:rsidRPr="00944319">
        <w:rPr>
          <w:rFonts w:ascii="Arial" w:hAnsi="Arial" w:cs="Arial"/>
          <w:sz w:val="24"/>
          <w:szCs w:val="24"/>
        </w:rPr>
        <w:t xml:space="preserve"> investment decision for a particular project</w:t>
      </w:r>
      <w:r w:rsidR="00C44000" w:rsidRPr="00944319">
        <w:rPr>
          <w:rFonts w:ascii="Arial" w:hAnsi="Arial" w:cs="Arial"/>
          <w:sz w:val="24"/>
          <w:szCs w:val="24"/>
        </w:rPr>
        <w:t>/</w:t>
      </w:r>
      <w:r w:rsidRPr="00944319">
        <w:rPr>
          <w:rFonts w:ascii="Arial" w:hAnsi="Arial" w:cs="Arial"/>
          <w:sz w:val="24"/>
          <w:szCs w:val="24"/>
        </w:rPr>
        <w:t>supplying the fund to run existing project</w:t>
      </w:r>
      <w:r w:rsidR="00C44000" w:rsidRPr="00944319">
        <w:rPr>
          <w:rFonts w:ascii="Arial" w:hAnsi="Arial" w:cs="Arial"/>
          <w:sz w:val="24"/>
          <w:szCs w:val="24"/>
        </w:rPr>
        <w:t>/</w:t>
      </w:r>
      <w:r w:rsidRPr="00944319">
        <w:rPr>
          <w:rFonts w:ascii="Arial" w:hAnsi="Arial" w:cs="Arial"/>
          <w:sz w:val="24"/>
          <w:szCs w:val="24"/>
        </w:rPr>
        <w:t>work to gain profit</w:t>
      </w:r>
      <w:r w:rsidR="00C44000" w:rsidRPr="00944319">
        <w:rPr>
          <w:rFonts w:ascii="Arial" w:hAnsi="Arial" w:cs="Arial"/>
          <w:sz w:val="24"/>
          <w:szCs w:val="24"/>
        </w:rPr>
        <w:t>.</w:t>
      </w:r>
    </w:p>
    <w:p w14:paraId="547C47D5" w14:textId="52C7BC78" w:rsidR="006A188B" w:rsidRPr="00944319" w:rsidRDefault="006A188B" w:rsidP="00944319">
      <w:pPr>
        <w:spacing w:line="360" w:lineRule="auto"/>
        <w:jc w:val="both"/>
        <w:rPr>
          <w:rFonts w:ascii="Arial" w:hAnsi="Arial" w:cs="Arial"/>
          <w:sz w:val="24"/>
          <w:szCs w:val="24"/>
        </w:rPr>
      </w:pPr>
      <w:r w:rsidRPr="00944319">
        <w:rPr>
          <w:rFonts w:ascii="Arial" w:hAnsi="Arial" w:cs="Arial"/>
          <w:sz w:val="24"/>
          <w:szCs w:val="24"/>
        </w:rPr>
        <w:t>Human Resource – People who work for the organization also consider a resource.</w:t>
      </w:r>
    </w:p>
    <w:p w14:paraId="53961F8F" w14:textId="6959E404" w:rsidR="006A188B" w:rsidRPr="00944319" w:rsidRDefault="006A188B" w:rsidP="00944319">
      <w:pPr>
        <w:spacing w:line="360" w:lineRule="auto"/>
        <w:jc w:val="both"/>
        <w:rPr>
          <w:rFonts w:ascii="Arial" w:hAnsi="Arial" w:cs="Arial"/>
          <w:sz w:val="24"/>
          <w:szCs w:val="24"/>
        </w:rPr>
      </w:pPr>
      <w:r w:rsidRPr="00944319">
        <w:rPr>
          <w:rFonts w:ascii="Arial" w:hAnsi="Arial" w:cs="Arial"/>
          <w:sz w:val="24"/>
          <w:szCs w:val="24"/>
        </w:rPr>
        <w:t>Human Resource Financing – Investments made by the organization for their Human Resource Department</w:t>
      </w:r>
    </w:p>
    <w:p w14:paraId="388D52E8" w14:textId="77777777" w:rsidR="006A188B" w:rsidRPr="00944319" w:rsidRDefault="006A188B" w:rsidP="00944319">
      <w:pPr>
        <w:spacing w:line="360" w:lineRule="auto"/>
        <w:jc w:val="both"/>
        <w:rPr>
          <w:rFonts w:ascii="Arial" w:hAnsi="Arial" w:cs="Arial"/>
          <w:sz w:val="24"/>
          <w:szCs w:val="24"/>
        </w:rPr>
      </w:pPr>
    </w:p>
    <w:p w14:paraId="47CA91E0" w14:textId="77777777" w:rsidR="00D85E1B" w:rsidRPr="00944319" w:rsidRDefault="00D85E1B" w:rsidP="00944319">
      <w:pPr>
        <w:spacing w:line="360" w:lineRule="auto"/>
        <w:jc w:val="both"/>
        <w:rPr>
          <w:rFonts w:ascii="Arial" w:hAnsi="Arial" w:cs="Arial"/>
        </w:rPr>
      </w:pPr>
    </w:p>
    <w:p w14:paraId="35242CB1" w14:textId="15B8ED98" w:rsidR="004E3780" w:rsidRPr="00944319" w:rsidRDefault="004E3780" w:rsidP="00944319">
      <w:pPr>
        <w:tabs>
          <w:tab w:val="left" w:pos="840"/>
        </w:tabs>
        <w:spacing w:line="360" w:lineRule="auto"/>
        <w:jc w:val="both"/>
        <w:rPr>
          <w:rFonts w:ascii="Arial" w:hAnsi="Arial" w:cs="Arial"/>
          <w:sz w:val="24"/>
          <w:szCs w:val="24"/>
        </w:rPr>
      </w:pPr>
    </w:p>
    <w:p w14:paraId="727FA1EE" w14:textId="77777777" w:rsidR="004E3780" w:rsidRPr="00944319" w:rsidRDefault="004E3780" w:rsidP="00944319">
      <w:pPr>
        <w:tabs>
          <w:tab w:val="left" w:pos="840"/>
        </w:tabs>
        <w:spacing w:line="360" w:lineRule="auto"/>
        <w:jc w:val="both"/>
        <w:rPr>
          <w:rFonts w:ascii="Arial" w:hAnsi="Arial" w:cs="Arial"/>
          <w:sz w:val="24"/>
          <w:szCs w:val="24"/>
        </w:rPr>
      </w:pPr>
    </w:p>
    <w:p w14:paraId="6D636022" w14:textId="2B5729C5" w:rsidR="004E3780" w:rsidRPr="00944319" w:rsidRDefault="004E3780" w:rsidP="00944319">
      <w:pPr>
        <w:tabs>
          <w:tab w:val="left" w:pos="840"/>
        </w:tabs>
        <w:spacing w:line="360" w:lineRule="auto"/>
        <w:jc w:val="both"/>
        <w:rPr>
          <w:rFonts w:ascii="Arial" w:hAnsi="Arial" w:cs="Arial"/>
          <w:sz w:val="24"/>
          <w:szCs w:val="24"/>
        </w:rPr>
      </w:pPr>
    </w:p>
    <w:p w14:paraId="49EA40F5" w14:textId="3ACAE167" w:rsidR="008621C9" w:rsidRPr="00944319" w:rsidRDefault="008621C9" w:rsidP="00944319">
      <w:pPr>
        <w:tabs>
          <w:tab w:val="left" w:pos="840"/>
        </w:tabs>
        <w:spacing w:line="360" w:lineRule="auto"/>
        <w:jc w:val="both"/>
        <w:rPr>
          <w:rFonts w:ascii="Arial" w:hAnsi="Arial" w:cs="Arial"/>
          <w:sz w:val="24"/>
          <w:szCs w:val="24"/>
        </w:rPr>
      </w:pPr>
    </w:p>
    <w:p w14:paraId="70938C63" w14:textId="4EB51FD9" w:rsidR="004A61B9" w:rsidRPr="00944319" w:rsidRDefault="004A61B9" w:rsidP="00944319">
      <w:pPr>
        <w:tabs>
          <w:tab w:val="left" w:pos="840"/>
        </w:tabs>
        <w:spacing w:line="360" w:lineRule="auto"/>
        <w:jc w:val="both"/>
        <w:rPr>
          <w:rFonts w:ascii="Arial" w:hAnsi="Arial" w:cs="Arial"/>
          <w:sz w:val="24"/>
          <w:szCs w:val="24"/>
        </w:rPr>
      </w:pPr>
    </w:p>
    <w:p w14:paraId="57240464" w14:textId="13C24F3B" w:rsidR="0090145B" w:rsidRPr="00944319" w:rsidRDefault="0090145B" w:rsidP="00944319">
      <w:pPr>
        <w:tabs>
          <w:tab w:val="left" w:pos="840"/>
        </w:tabs>
        <w:spacing w:line="360" w:lineRule="auto"/>
        <w:jc w:val="both"/>
        <w:rPr>
          <w:rFonts w:ascii="Arial" w:hAnsi="Arial" w:cs="Arial"/>
          <w:sz w:val="24"/>
          <w:szCs w:val="24"/>
        </w:rPr>
      </w:pPr>
    </w:p>
    <w:p w14:paraId="1B408F91" w14:textId="77777777" w:rsidR="009D723C" w:rsidRPr="00944319" w:rsidRDefault="009D723C" w:rsidP="00944319">
      <w:pPr>
        <w:tabs>
          <w:tab w:val="left" w:pos="840"/>
        </w:tabs>
        <w:spacing w:line="360" w:lineRule="auto"/>
        <w:jc w:val="both"/>
        <w:rPr>
          <w:rFonts w:ascii="Arial" w:hAnsi="Arial" w:cs="Arial"/>
          <w:sz w:val="24"/>
          <w:szCs w:val="24"/>
        </w:rPr>
      </w:pPr>
    </w:p>
    <w:p w14:paraId="5BD996FF" w14:textId="3ED92278" w:rsidR="006871B4" w:rsidRPr="00944319" w:rsidRDefault="006871B4" w:rsidP="00944319">
      <w:pPr>
        <w:pStyle w:val="Heading1"/>
        <w:spacing w:line="360" w:lineRule="auto"/>
        <w:rPr>
          <w:rFonts w:cs="Arial"/>
        </w:rPr>
      </w:pPr>
      <w:bookmarkStart w:id="21" w:name="_Toc42179606"/>
      <w:r w:rsidRPr="00944319">
        <w:rPr>
          <w:rFonts w:cs="Arial"/>
        </w:rPr>
        <w:lastRenderedPageBreak/>
        <w:t xml:space="preserve">CHAPTER II: </w:t>
      </w:r>
      <w:r w:rsidR="00825F96" w:rsidRPr="00944319">
        <w:rPr>
          <w:rFonts w:cs="Arial"/>
        </w:rPr>
        <w:t xml:space="preserve">ECONOMY, </w:t>
      </w:r>
      <w:r w:rsidR="005E1F4E" w:rsidRPr="00944319">
        <w:rPr>
          <w:rFonts w:cs="Arial"/>
        </w:rPr>
        <w:t>INDUSTRY</w:t>
      </w:r>
      <w:r w:rsidR="00825F96" w:rsidRPr="00944319">
        <w:rPr>
          <w:rFonts w:cs="Arial"/>
        </w:rPr>
        <w:t xml:space="preserve"> &amp; COMPANY</w:t>
      </w:r>
      <w:r w:rsidR="005E1F4E" w:rsidRPr="00944319">
        <w:rPr>
          <w:rFonts w:cs="Arial"/>
        </w:rPr>
        <w:t xml:space="preserve"> </w:t>
      </w:r>
      <w:r w:rsidR="00825F96" w:rsidRPr="00944319">
        <w:rPr>
          <w:rFonts w:cs="Arial"/>
        </w:rPr>
        <w:t>ANALYSIS</w:t>
      </w:r>
      <w:bookmarkEnd w:id="21"/>
    </w:p>
    <w:p w14:paraId="2B0C197B" w14:textId="77777777" w:rsidR="00694341" w:rsidRPr="00944319" w:rsidRDefault="00694341" w:rsidP="00944319">
      <w:pPr>
        <w:spacing w:line="360" w:lineRule="auto"/>
        <w:rPr>
          <w:rFonts w:ascii="Arial" w:hAnsi="Arial" w:cs="Arial"/>
        </w:rPr>
      </w:pPr>
    </w:p>
    <w:p w14:paraId="03E62BC3" w14:textId="61AB7FA7" w:rsidR="00825F96" w:rsidRPr="00771FC8" w:rsidRDefault="00EC757A" w:rsidP="00944319">
      <w:pPr>
        <w:pStyle w:val="Heading2"/>
        <w:numPr>
          <w:ilvl w:val="1"/>
          <w:numId w:val="20"/>
        </w:numPr>
        <w:spacing w:line="360" w:lineRule="auto"/>
        <w:rPr>
          <w:rFonts w:cs="Arial"/>
          <w:b/>
          <w:bCs w:val="0"/>
          <w:szCs w:val="28"/>
        </w:rPr>
      </w:pPr>
      <w:bookmarkStart w:id="22" w:name="_Toc42179607"/>
      <w:r w:rsidRPr="00944319">
        <w:rPr>
          <w:rFonts w:cs="Arial"/>
          <w:b/>
          <w:bCs w:val="0"/>
          <w:szCs w:val="28"/>
        </w:rPr>
        <w:t>Economy Analysis</w:t>
      </w:r>
      <w:bookmarkEnd w:id="22"/>
    </w:p>
    <w:p w14:paraId="7AB04765" w14:textId="0B4D23BB" w:rsidR="00771FC8" w:rsidRDefault="00EC757A" w:rsidP="00944319">
      <w:pPr>
        <w:spacing w:line="360" w:lineRule="auto"/>
        <w:jc w:val="both"/>
        <w:rPr>
          <w:rFonts w:ascii="Arial" w:hAnsi="Arial" w:cs="Arial"/>
          <w:color w:val="222222"/>
          <w:sz w:val="24"/>
          <w:szCs w:val="24"/>
          <w:shd w:val="clear" w:color="auto" w:fill="FCFCFC"/>
        </w:rPr>
      </w:pPr>
      <w:r w:rsidRPr="00944319">
        <w:rPr>
          <w:rFonts w:ascii="Arial" w:hAnsi="Arial" w:cs="Arial"/>
          <w:sz w:val="24"/>
          <w:szCs w:val="24"/>
        </w:rPr>
        <w:t>This analysis is the study of economic system &amp; also be a study of a production process or an industry.</w:t>
      </w:r>
      <w:r w:rsidR="00B57223" w:rsidRPr="00944319">
        <w:rPr>
          <w:rFonts w:ascii="Arial" w:hAnsi="Arial" w:cs="Arial"/>
          <w:sz w:val="24"/>
          <w:szCs w:val="24"/>
        </w:rPr>
        <w:t xml:space="preserve"> </w:t>
      </w:r>
      <w:r w:rsidR="00B57223" w:rsidRPr="00944319">
        <w:rPr>
          <w:rFonts w:ascii="Arial" w:hAnsi="Arial" w:cs="Arial"/>
          <w:color w:val="222222"/>
          <w:sz w:val="24"/>
          <w:szCs w:val="24"/>
          <w:shd w:val="clear" w:color="auto" w:fill="FCFCFC"/>
        </w:rPr>
        <w:t>T</w:t>
      </w:r>
      <w:r w:rsidR="00825F96" w:rsidRPr="00944319">
        <w:rPr>
          <w:rFonts w:ascii="Arial" w:hAnsi="Arial" w:cs="Arial"/>
          <w:color w:val="222222"/>
          <w:sz w:val="24"/>
          <w:szCs w:val="24"/>
          <w:shd w:val="clear" w:color="auto" w:fill="FCFCFC"/>
        </w:rPr>
        <w:t xml:space="preserve">he goal of an economic analysis is to provide a clear picture of the recent economic situation. Specifically, what the impact of the economic situation might be on the </w:t>
      </w:r>
      <w:r w:rsidR="000F4A3C" w:rsidRPr="00944319">
        <w:rPr>
          <w:rFonts w:ascii="Arial" w:hAnsi="Arial" w:cs="Arial"/>
          <w:color w:val="222222"/>
          <w:sz w:val="24"/>
          <w:szCs w:val="24"/>
          <w:shd w:val="clear" w:color="auto" w:fill="FCFCFC"/>
        </w:rPr>
        <w:t>economy of Bangladesh is a developing market economy.</w:t>
      </w:r>
      <w:r w:rsidR="00FC6795" w:rsidRPr="00944319">
        <w:rPr>
          <w:rFonts w:ascii="Arial" w:hAnsi="Arial" w:cs="Arial"/>
          <w:color w:val="222222"/>
          <w:sz w:val="24"/>
          <w:szCs w:val="24"/>
          <w:shd w:val="clear" w:color="auto" w:fill="FCFCFC"/>
        </w:rPr>
        <w:t xml:space="preserve"> In the period since 2004, Bangladesh to be an average of a GDP growth of 6.4%, that has been largely gained by its exports of ready-made garments, remittances and the </w:t>
      </w:r>
      <w:r w:rsidR="00FC6795" w:rsidRPr="00360049">
        <w:rPr>
          <w:rFonts w:ascii="Arial" w:hAnsi="Arial" w:cs="Arial"/>
          <w:b/>
          <w:bCs/>
          <w:color w:val="222222"/>
          <w:sz w:val="24"/>
          <w:szCs w:val="24"/>
          <w:shd w:val="clear" w:color="auto" w:fill="FCFCFC"/>
        </w:rPr>
        <w:t>domestic agricultural sector</w:t>
      </w:r>
      <w:r w:rsidR="00FC6795" w:rsidRPr="00944319">
        <w:rPr>
          <w:rFonts w:ascii="Arial" w:hAnsi="Arial" w:cs="Arial"/>
          <w:color w:val="222222"/>
          <w:sz w:val="24"/>
          <w:szCs w:val="24"/>
          <w:shd w:val="clear" w:color="auto" w:fill="FCFCFC"/>
        </w:rPr>
        <w:t>.</w:t>
      </w:r>
      <w:r w:rsidR="000F4A3C" w:rsidRPr="00944319">
        <w:rPr>
          <w:rFonts w:ascii="Arial" w:hAnsi="Arial" w:cs="Arial"/>
          <w:color w:val="222222"/>
          <w:sz w:val="24"/>
          <w:szCs w:val="24"/>
          <w:shd w:val="clear" w:color="auto" w:fill="FCFCFC"/>
        </w:rPr>
        <w:t xml:space="preserve"> It's the 39th largest in the world in nominal terms, and 30th largest by purchasing power parity; it is classified among the Next </w:t>
      </w:r>
      <w:r w:rsidR="00DB0234" w:rsidRPr="00944319">
        <w:rPr>
          <w:rFonts w:ascii="Arial" w:hAnsi="Arial" w:cs="Arial"/>
          <w:color w:val="222222"/>
          <w:sz w:val="24"/>
          <w:szCs w:val="24"/>
          <w:shd w:val="clear" w:color="auto" w:fill="FCFCFC"/>
        </w:rPr>
        <w:t>11</w:t>
      </w:r>
      <w:r w:rsidR="000F4A3C" w:rsidRPr="00944319">
        <w:rPr>
          <w:rFonts w:ascii="Arial" w:hAnsi="Arial" w:cs="Arial"/>
          <w:color w:val="222222"/>
          <w:sz w:val="24"/>
          <w:szCs w:val="24"/>
          <w:shd w:val="clear" w:color="auto" w:fill="FCFCFC"/>
        </w:rPr>
        <w:t xml:space="preserve"> </w:t>
      </w:r>
      <w:r w:rsidR="00CB7908" w:rsidRPr="00944319">
        <w:rPr>
          <w:rFonts w:ascii="Arial" w:hAnsi="Arial" w:cs="Arial"/>
          <w:color w:val="222222"/>
          <w:sz w:val="24"/>
          <w:szCs w:val="24"/>
          <w:shd w:val="clear" w:color="auto" w:fill="FCFCFC"/>
        </w:rPr>
        <w:t>developing</w:t>
      </w:r>
      <w:r w:rsidR="000F4A3C" w:rsidRPr="00944319">
        <w:rPr>
          <w:rFonts w:ascii="Arial" w:hAnsi="Arial" w:cs="Arial"/>
          <w:color w:val="222222"/>
          <w:sz w:val="24"/>
          <w:szCs w:val="24"/>
          <w:shd w:val="clear" w:color="auto" w:fill="FCFCFC"/>
        </w:rPr>
        <w:t xml:space="preserve"> market middle income economies and a frontier market. In the </w:t>
      </w:r>
      <w:r w:rsidR="00DB0234" w:rsidRPr="00944319">
        <w:rPr>
          <w:rFonts w:ascii="Arial" w:hAnsi="Arial" w:cs="Arial"/>
          <w:color w:val="222222"/>
          <w:sz w:val="24"/>
          <w:szCs w:val="24"/>
          <w:shd w:val="clear" w:color="auto" w:fill="FCFCFC"/>
        </w:rPr>
        <w:t>1</w:t>
      </w:r>
      <w:r w:rsidR="00DB0234" w:rsidRPr="00944319">
        <w:rPr>
          <w:rFonts w:ascii="Arial" w:hAnsi="Arial" w:cs="Arial"/>
          <w:color w:val="222222"/>
          <w:sz w:val="24"/>
          <w:szCs w:val="24"/>
          <w:shd w:val="clear" w:color="auto" w:fill="FCFCFC"/>
          <w:vertAlign w:val="superscript"/>
        </w:rPr>
        <w:t>st</w:t>
      </w:r>
      <w:r w:rsidR="00DB0234" w:rsidRPr="00944319">
        <w:rPr>
          <w:rFonts w:ascii="Arial" w:hAnsi="Arial" w:cs="Arial"/>
          <w:color w:val="222222"/>
          <w:sz w:val="24"/>
          <w:szCs w:val="24"/>
          <w:shd w:val="clear" w:color="auto" w:fill="FCFCFC"/>
        </w:rPr>
        <w:t xml:space="preserve"> </w:t>
      </w:r>
      <w:r w:rsidR="000F4A3C" w:rsidRPr="00944319">
        <w:rPr>
          <w:rFonts w:ascii="Arial" w:hAnsi="Arial" w:cs="Arial"/>
          <w:color w:val="222222"/>
          <w:sz w:val="24"/>
          <w:szCs w:val="24"/>
          <w:shd w:val="clear" w:color="auto" w:fill="FCFCFC"/>
        </w:rPr>
        <w:t>quarter of 2019, Bangladesh's was the world's seventh fastest growing economy with a rate of 7.</w:t>
      </w:r>
      <w:r w:rsidR="00DB0234" w:rsidRPr="00944319">
        <w:rPr>
          <w:rFonts w:ascii="Arial" w:hAnsi="Arial" w:cs="Arial"/>
          <w:color w:val="222222"/>
          <w:sz w:val="24"/>
          <w:szCs w:val="24"/>
          <w:shd w:val="clear" w:color="auto" w:fill="FCFCFC"/>
        </w:rPr>
        <w:t>2</w:t>
      </w:r>
      <w:r w:rsidR="000F4A3C" w:rsidRPr="00944319">
        <w:rPr>
          <w:rFonts w:ascii="Arial" w:hAnsi="Arial" w:cs="Arial"/>
          <w:color w:val="222222"/>
          <w:sz w:val="24"/>
          <w:szCs w:val="24"/>
          <w:shd w:val="clear" w:color="auto" w:fill="FCFCFC"/>
        </w:rPr>
        <w:t>% real GDP annual growth. Dhaka and Chittagong are the principal financial centers of the country, being home to the Dhaka Stock Exchange and the Chittagong Stock Exchange. The financial sector of Bangladesh is the second largest in the Indian subcontinent. Bangladesh is one of the world's fastest growing economy.</w:t>
      </w:r>
      <w:r w:rsidR="00B54769" w:rsidRPr="00944319">
        <w:rPr>
          <w:rFonts w:ascii="Arial" w:hAnsi="Arial" w:cs="Arial"/>
          <w:color w:val="222222"/>
          <w:sz w:val="24"/>
          <w:szCs w:val="24"/>
          <w:shd w:val="clear" w:color="auto" w:fill="FCFCFC"/>
        </w:rPr>
        <w:t xml:space="preserve"> </w:t>
      </w:r>
      <w:r w:rsidR="000F4A3C" w:rsidRPr="00944319">
        <w:rPr>
          <w:rFonts w:ascii="Arial" w:hAnsi="Arial" w:cs="Arial"/>
          <w:color w:val="222222"/>
          <w:sz w:val="24"/>
          <w:szCs w:val="24"/>
          <w:shd w:val="clear" w:color="auto" w:fill="FCFCFC"/>
        </w:rPr>
        <w:t xml:space="preserve">The country has </w:t>
      </w:r>
      <w:r w:rsidR="00CB7908" w:rsidRPr="00944319">
        <w:rPr>
          <w:rFonts w:ascii="Arial" w:hAnsi="Arial" w:cs="Arial"/>
          <w:color w:val="222222"/>
          <w:sz w:val="24"/>
          <w:szCs w:val="24"/>
          <w:shd w:val="clear" w:color="auto" w:fill="FCFCFC"/>
        </w:rPr>
        <w:t>followed</w:t>
      </w:r>
      <w:r w:rsidR="000F4A3C" w:rsidRPr="00944319">
        <w:rPr>
          <w:rFonts w:ascii="Arial" w:hAnsi="Arial" w:cs="Arial"/>
          <w:color w:val="222222"/>
          <w:sz w:val="24"/>
          <w:szCs w:val="24"/>
          <w:shd w:val="clear" w:color="auto" w:fill="FCFCFC"/>
        </w:rPr>
        <w:t xml:space="preserve"> export-oriented industrialization, with its key export sectors include </w:t>
      </w:r>
      <w:r w:rsidR="00660602" w:rsidRPr="00944319">
        <w:rPr>
          <w:rFonts w:ascii="Arial" w:hAnsi="Arial" w:cs="Arial"/>
          <w:color w:val="222222"/>
          <w:sz w:val="24"/>
          <w:szCs w:val="24"/>
          <w:shd w:val="clear" w:color="auto" w:fill="FCFCFC"/>
        </w:rPr>
        <w:t xml:space="preserve">poultry industry, frozen foods, </w:t>
      </w:r>
      <w:r w:rsidR="000F4A3C" w:rsidRPr="00944319">
        <w:rPr>
          <w:rFonts w:ascii="Arial" w:hAnsi="Arial" w:cs="Arial"/>
          <w:color w:val="222222"/>
          <w:sz w:val="24"/>
          <w:szCs w:val="24"/>
          <w:shd w:val="clear" w:color="auto" w:fill="FCFCFC"/>
        </w:rPr>
        <w:t>textiles, shipbuilding, fish and seafood, jute and leather goods.</w:t>
      </w:r>
      <w:r w:rsidR="00BD6745" w:rsidRPr="00944319">
        <w:rPr>
          <w:rFonts w:ascii="Arial" w:hAnsi="Arial" w:cs="Arial"/>
          <w:color w:val="222222"/>
          <w:sz w:val="24"/>
          <w:szCs w:val="24"/>
          <w:shd w:val="clear" w:color="auto" w:fill="FCFCFC"/>
        </w:rPr>
        <w:t xml:space="preserve"> </w:t>
      </w:r>
      <w:r w:rsidR="000F4A3C" w:rsidRPr="00944319">
        <w:rPr>
          <w:rFonts w:ascii="Arial" w:hAnsi="Arial" w:cs="Arial"/>
          <w:color w:val="222222"/>
          <w:sz w:val="24"/>
          <w:szCs w:val="24"/>
          <w:shd w:val="clear" w:color="auto" w:fill="FCFCFC"/>
        </w:rPr>
        <w:t xml:space="preserve">The government promotes the Digital Bangladesh </w:t>
      </w:r>
      <w:r w:rsidR="009D723C" w:rsidRPr="00944319">
        <w:rPr>
          <w:rFonts w:ascii="Arial" w:hAnsi="Arial" w:cs="Arial"/>
          <w:color w:val="222222"/>
          <w:sz w:val="24"/>
          <w:szCs w:val="24"/>
          <w:shd w:val="clear" w:color="auto" w:fill="FCFCFC"/>
        </w:rPr>
        <w:t>outline</w:t>
      </w:r>
      <w:r w:rsidR="000F4A3C" w:rsidRPr="00944319">
        <w:rPr>
          <w:rFonts w:ascii="Arial" w:hAnsi="Arial" w:cs="Arial"/>
          <w:color w:val="222222"/>
          <w:sz w:val="24"/>
          <w:szCs w:val="24"/>
          <w:shd w:val="clear" w:color="auto" w:fill="FCFCFC"/>
        </w:rPr>
        <w:t xml:space="preserve"> as part of its efforts to develop the country's growing information technology </w:t>
      </w:r>
      <w:r w:rsidR="00FC6795" w:rsidRPr="00944319">
        <w:rPr>
          <w:rFonts w:ascii="Arial" w:hAnsi="Arial" w:cs="Arial"/>
          <w:color w:val="222222"/>
          <w:sz w:val="24"/>
          <w:szCs w:val="24"/>
          <w:shd w:val="clear" w:color="auto" w:fill="FCFCFC"/>
        </w:rPr>
        <w:t>sector.</w:t>
      </w:r>
    </w:p>
    <w:p w14:paraId="29606C4A" w14:textId="77777777" w:rsidR="00771FC8" w:rsidRPr="00944319" w:rsidRDefault="00771FC8" w:rsidP="00944319">
      <w:pPr>
        <w:spacing w:line="360" w:lineRule="auto"/>
        <w:jc w:val="both"/>
        <w:rPr>
          <w:rFonts w:ascii="Arial" w:hAnsi="Arial" w:cs="Arial"/>
          <w:color w:val="222222"/>
          <w:sz w:val="24"/>
          <w:szCs w:val="24"/>
          <w:shd w:val="clear" w:color="auto" w:fill="FCFCFC"/>
        </w:rPr>
      </w:pPr>
    </w:p>
    <w:p w14:paraId="65BE2461" w14:textId="2654702C" w:rsidR="001D430F" w:rsidRPr="00944319" w:rsidRDefault="00825F96" w:rsidP="00944319">
      <w:pPr>
        <w:pStyle w:val="Heading3"/>
        <w:numPr>
          <w:ilvl w:val="2"/>
          <w:numId w:val="20"/>
        </w:numPr>
        <w:spacing w:line="360" w:lineRule="auto"/>
        <w:rPr>
          <w:rFonts w:ascii="Arial" w:hAnsi="Arial" w:cs="Arial"/>
          <w:sz w:val="28"/>
          <w:szCs w:val="28"/>
          <w:shd w:val="clear" w:color="auto" w:fill="FCFCFC"/>
        </w:rPr>
      </w:pPr>
      <w:bookmarkStart w:id="23" w:name="_Toc42179608"/>
      <w:r w:rsidRPr="00944319">
        <w:rPr>
          <w:rFonts w:ascii="Arial" w:hAnsi="Arial" w:cs="Arial"/>
          <w:sz w:val="28"/>
          <w:szCs w:val="28"/>
          <w:shd w:val="clear" w:color="auto" w:fill="FCFCFC"/>
        </w:rPr>
        <w:t>Types of economic analysis</w:t>
      </w:r>
      <w:bookmarkEnd w:id="23"/>
    </w:p>
    <w:p w14:paraId="740B0C3B" w14:textId="6602E2EE" w:rsidR="00825F96" w:rsidRPr="00944319" w:rsidRDefault="00825F96" w:rsidP="00944319">
      <w:pPr>
        <w:spacing w:line="360" w:lineRule="auto"/>
        <w:rPr>
          <w:rFonts w:ascii="Arial" w:hAnsi="Arial" w:cs="Arial"/>
          <w:color w:val="222222"/>
          <w:sz w:val="24"/>
          <w:szCs w:val="24"/>
          <w:shd w:val="clear" w:color="auto" w:fill="FCFCFC"/>
        </w:rPr>
      </w:pPr>
      <w:r w:rsidRPr="00944319">
        <w:rPr>
          <w:rFonts w:ascii="Arial" w:hAnsi="Arial" w:cs="Arial"/>
          <w:color w:val="222222"/>
          <w:sz w:val="24"/>
          <w:szCs w:val="24"/>
          <w:shd w:val="clear" w:color="auto" w:fill="FCFCFC"/>
        </w:rPr>
        <w:t>There are four types of economic analysis.</w:t>
      </w:r>
    </w:p>
    <w:p w14:paraId="17C8A738" w14:textId="26F6F8D8" w:rsidR="00825F96" w:rsidRPr="00944319" w:rsidRDefault="00825F96" w:rsidP="00944319">
      <w:pPr>
        <w:pStyle w:val="ListParagraph"/>
        <w:numPr>
          <w:ilvl w:val="0"/>
          <w:numId w:val="22"/>
        </w:numPr>
        <w:spacing w:line="360" w:lineRule="auto"/>
        <w:rPr>
          <w:rFonts w:ascii="Arial" w:hAnsi="Arial" w:cs="Arial"/>
          <w:sz w:val="24"/>
          <w:szCs w:val="24"/>
        </w:rPr>
      </w:pPr>
      <w:r w:rsidRPr="00944319">
        <w:rPr>
          <w:rFonts w:ascii="Arial" w:hAnsi="Arial" w:cs="Arial"/>
          <w:sz w:val="24"/>
          <w:szCs w:val="24"/>
        </w:rPr>
        <w:t>Economic impact analysis</w:t>
      </w:r>
    </w:p>
    <w:p w14:paraId="6BB53675" w14:textId="3F160103" w:rsidR="00825F96" w:rsidRPr="00944319" w:rsidRDefault="00825F96" w:rsidP="00944319">
      <w:pPr>
        <w:pStyle w:val="ListParagraph"/>
        <w:numPr>
          <w:ilvl w:val="0"/>
          <w:numId w:val="22"/>
        </w:numPr>
        <w:spacing w:line="360" w:lineRule="auto"/>
        <w:rPr>
          <w:rFonts w:ascii="Arial" w:hAnsi="Arial" w:cs="Arial"/>
          <w:sz w:val="24"/>
          <w:szCs w:val="24"/>
        </w:rPr>
      </w:pPr>
      <w:r w:rsidRPr="00944319">
        <w:rPr>
          <w:rFonts w:ascii="Arial" w:hAnsi="Arial" w:cs="Arial"/>
          <w:sz w:val="24"/>
          <w:szCs w:val="24"/>
        </w:rPr>
        <w:t>Program</w:t>
      </w:r>
      <w:r w:rsidR="001D430F" w:rsidRPr="00944319">
        <w:rPr>
          <w:rFonts w:ascii="Arial" w:hAnsi="Arial" w:cs="Arial"/>
          <w:sz w:val="24"/>
          <w:szCs w:val="24"/>
        </w:rPr>
        <w:t>m</w:t>
      </w:r>
      <w:r w:rsidRPr="00944319">
        <w:rPr>
          <w:rFonts w:ascii="Arial" w:hAnsi="Arial" w:cs="Arial"/>
          <w:sz w:val="24"/>
          <w:szCs w:val="24"/>
        </w:rPr>
        <w:t>atic</w:t>
      </w:r>
      <w:r w:rsidR="001D430F" w:rsidRPr="00944319">
        <w:rPr>
          <w:rFonts w:ascii="Arial" w:hAnsi="Arial" w:cs="Arial"/>
          <w:sz w:val="24"/>
          <w:szCs w:val="24"/>
        </w:rPr>
        <w:t xml:space="preserve"> cost analysis</w:t>
      </w:r>
    </w:p>
    <w:p w14:paraId="036D9351" w14:textId="2E714628" w:rsidR="00BD6745" w:rsidRPr="00944319" w:rsidRDefault="001D430F" w:rsidP="00944319">
      <w:pPr>
        <w:pStyle w:val="ListParagraph"/>
        <w:numPr>
          <w:ilvl w:val="0"/>
          <w:numId w:val="22"/>
        </w:numPr>
        <w:spacing w:line="360" w:lineRule="auto"/>
        <w:rPr>
          <w:rFonts w:ascii="Arial" w:hAnsi="Arial" w:cs="Arial"/>
          <w:sz w:val="24"/>
          <w:szCs w:val="24"/>
        </w:rPr>
      </w:pPr>
      <w:r w:rsidRPr="00944319">
        <w:rPr>
          <w:rFonts w:ascii="Arial" w:hAnsi="Arial" w:cs="Arial"/>
          <w:sz w:val="24"/>
          <w:szCs w:val="24"/>
        </w:rPr>
        <w:t>Benefit-cost analysis</w:t>
      </w:r>
    </w:p>
    <w:p w14:paraId="0CD2B102" w14:textId="07E9EE39" w:rsidR="00BD6745" w:rsidRPr="00944319" w:rsidRDefault="001D430F" w:rsidP="00944319">
      <w:pPr>
        <w:pStyle w:val="ListParagraph"/>
        <w:numPr>
          <w:ilvl w:val="0"/>
          <w:numId w:val="22"/>
        </w:numPr>
        <w:spacing w:line="360" w:lineRule="auto"/>
        <w:rPr>
          <w:rFonts w:ascii="Arial" w:hAnsi="Arial" w:cs="Arial"/>
          <w:sz w:val="24"/>
          <w:szCs w:val="24"/>
        </w:rPr>
      </w:pPr>
      <w:r w:rsidRPr="00944319">
        <w:rPr>
          <w:rFonts w:ascii="Arial" w:hAnsi="Arial" w:cs="Arial"/>
          <w:sz w:val="24"/>
          <w:szCs w:val="24"/>
        </w:rPr>
        <w:t>Cost effectiveness analysis</w:t>
      </w:r>
    </w:p>
    <w:p w14:paraId="4045853E" w14:textId="7C67573E" w:rsidR="001D430F" w:rsidRPr="00944319" w:rsidRDefault="000F4A3C" w:rsidP="00944319">
      <w:pPr>
        <w:pStyle w:val="Heading3"/>
        <w:numPr>
          <w:ilvl w:val="2"/>
          <w:numId w:val="20"/>
        </w:numPr>
        <w:spacing w:line="360" w:lineRule="auto"/>
        <w:jc w:val="both"/>
        <w:rPr>
          <w:rFonts w:ascii="Arial" w:hAnsi="Arial" w:cs="Arial"/>
          <w:sz w:val="28"/>
          <w:szCs w:val="28"/>
        </w:rPr>
      </w:pPr>
      <w:bookmarkStart w:id="24" w:name="_Toc42179609"/>
      <w:r w:rsidRPr="00944319">
        <w:rPr>
          <w:rFonts w:ascii="Arial" w:hAnsi="Arial" w:cs="Arial"/>
          <w:sz w:val="28"/>
          <w:szCs w:val="28"/>
        </w:rPr>
        <w:lastRenderedPageBreak/>
        <w:t>Effects of current economic situation in KFG</w:t>
      </w:r>
      <w:bookmarkEnd w:id="24"/>
    </w:p>
    <w:p w14:paraId="7B5F67EB" w14:textId="77777777" w:rsidR="000F4A3C" w:rsidRPr="00944319" w:rsidRDefault="000F4A3C" w:rsidP="00944319">
      <w:pPr>
        <w:spacing w:line="360" w:lineRule="auto"/>
        <w:rPr>
          <w:rFonts w:ascii="Arial" w:hAnsi="Arial" w:cs="Arial"/>
        </w:rPr>
      </w:pPr>
    </w:p>
    <w:p w14:paraId="3A1D13B4" w14:textId="3AC014E0" w:rsidR="001D430F" w:rsidRPr="00944319" w:rsidRDefault="001D430F" w:rsidP="00944319">
      <w:pPr>
        <w:spacing w:line="360" w:lineRule="auto"/>
        <w:jc w:val="both"/>
        <w:rPr>
          <w:rFonts w:ascii="Arial" w:hAnsi="Arial" w:cs="Arial"/>
          <w:sz w:val="24"/>
          <w:szCs w:val="24"/>
        </w:rPr>
      </w:pPr>
      <w:r w:rsidRPr="00944319">
        <w:rPr>
          <w:rFonts w:ascii="Arial" w:hAnsi="Arial" w:cs="Arial"/>
          <w:sz w:val="24"/>
          <w:szCs w:val="24"/>
        </w:rPr>
        <w:t xml:space="preserve">KFG is working their business in several industries. Economic condition </w:t>
      </w:r>
      <w:r w:rsidR="00B31892" w:rsidRPr="00944319">
        <w:rPr>
          <w:rFonts w:ascii="Arial" w:hAnsi="Arial" w:cs="Arial"/>
          <w:sz w:val="24"/>
          <w:szCs w:val="24"/>
        </w:rPr>
        <w:t>can be</w:t>
      </w:r>
      <w:r w:rsidRPr="00944319">
        <w:rPr>
          <w:rFonts w:ascii="Arial" w:hAnsi="Arial" w:cs="Arial"/>
          <w:sz w:val="24"/>
          <w:szCs w:val="24"/>
        </w:rPr>
        <w:t xml:space="preserve"> differed by industry to industry. The most favorable economy is in poultry industry for KFG. Secondly their frozen food industry, which is the NO.1 company in Bangladesh. As KFG is the most mature company in Bangladesh their cost effectiveness is very good,</w:t>
      </w:r>
      <w:r w:rsidR="00B31892" w:rsidRPr="00944319">
        <w:rPr>
          <w:rFonts w:ascii="Arial" w:hAnsi="Arial" w:cs="Arial"/>
          <w:sz w:val="24"/>
          <w:szCs w:val="24"/>
        </w:rPr>
        <w:t xml:space="preserve"> </w:t>
      </w:r>
      <w:r w:rsidRPr="00944319">
        <w:rPr>
          <w:rFonts w:ascii="Arial" w:hAnsi="Arial" w:cs="Arial"/>
          <w:sz w:val="24"/>
          <w:szCs w:val="24"/>
        </w:rPr>
        <w:t>because they are doing the same job f</w:t>
      </w:r>
      <w:r w:rsidR="00B31892" w:rsidRPr="00944319">
        <w:rPr>
          <w:rFonts w:ascii="Arial" w:hAnsi="Arial" w:cs="Arial"/>
          <w:sz w:val="24"/>
          <w:szCs w:val="24"/>
        </w:rPr>
        <w:t>or many</w:t>
      </w:r>
      <w:r w:rsidRPr="00944319">
        <w:rPr>
          <w:rFonts w:ascii="Arial" w:hAnsi="Arial" w:cs="Arial"/>
          <w:sz w:val="24"/>
          <w:szCs w:val="24"/>
        </w:rPr>
        <w:t xml:space="preserve"> years.</w:t>
      </w:r>
    </w:p>
    <w:p w14:paraId="32688A96" w14:textId="6C7E3BCF" w:rsidR="001D430F" w:rsidRPr="00944319" w:rsidRDefault="001D430F" w:rsidP="00944319">
      <w:pPr>
        <w:spacing w:line="360" w:lineRule="auto"/>
        <w:jc w:val="both"/>
        <w:rPr>
          <w:rFonts w:ascii="Arial" w:hAnsi="Arial" w:cs="Arial"/>
          <w:sz w:val="24"/>
          <w:szCs w:val="24"/>
        </w:rPr>
      </w:pPr>
      <w:r w:rsidRPr="00944319">
        <w:rPr>
          <w:rFonts w:ascii="Arial" w:hAnsi="Arial" w:cs="Arial"/>
          <w:sz w:val="24"/>
          <w:szCs w:val="24"/>
        </w:rPr>
        <w:t xml:space="preserve">But during making this report there </w:t>
      </w:r>
      <w:r w:rsidR="00B31892" w:rsidRPr="00944319">
        <w:rPr>
          <w:rFonts w:ascii="Arial" w:hAnsi="Arial" w:cs="Arial"/>
          <w:sz w:val="24"/>
          <w:szCs w:val="24"/>
        </w:rPr>
        <w:t>is</w:t>
      </w:r>
      <w:r w:rsidRPr="00944319">
        <w:rPr>
          <w:rFonts w:ascii="Arial" w:hAnsi="Arial" w:cs="Arial"/>
          <w:sz w:val="24"/>
          <w:szCs w:val="24"/>
        </w:rPr>
        <w:t xml:space="preserve"> an impact of corona virus. So that the world’s economy goes down. As world economy goes down </w:t>
      </w:r>
      <w:r w:rsidR="00B57223" w:rsidRPr="00944319">
        <w:rPr>
          <w:rFonts w:ascii="Arial" w:hAnsi="Arial" w:cs="Arial"/>
          <w:sz w:val="24"/>
          <w:szCs w:val="24"/>
        </w:rPr>
        <w:t>Bangladesh is</w:t>
      </w:r>
      <w:r w:rsidRPr="00944319">
        <w:rPr>
          <w:rFonts w:ascii="Arial" w:hAnsi="Arial" w:cs="Arial"/>
          <w:sz w:val="24"/>
          <w:szCs w:val="24"/>
        </w:rPr>
        <w:t xml:space="preserve"> also fac</w:t>
      </w:r>
      <w:r w:rsidR="00B57223" w:rsidRPr="00944319">
        <w:rPr>
          <w:rFonts w:ascii="Arial" w:hAnsi="Arial" w:cs="Arial"/>
          <w:sz w:val="24"/>
          <w:szCs w:val="24"/>
        </w:rPr>
        <w:t>ing</w:t>
      </w:r>
      <w:r w:rsidRPr="00944319">
        <w:rPr>
          <w:rFonts w:ascii="Arial" w:hAnsi="Arial" w:cs="Arial"/>
          <w:sz w:val="24"/>
          <w:szCs w:val="24"/>
        </w:rPr>
        <w:t xml:space="preserve"> decrea</w:t>
      </w:r>
      <w:r w:rsidR="00B57223" w:rsidRPr="00944319">
        <w:rPr>
          <w:rFonts w:ascii="Arial" w:hAnsi="Arial" w:cs="Arial"/>
          <w:sz w:val="24"/>
          <w:szCs w:val="24"/>
        </w:rPr>
        <w:t>sed</w:t>
      </w:r>
      <w:r w:rsidRPr="00944319">
        <w:rPr>
          <w:rFonts w:ascii="Arial" w:hAnsi="Arial" w:cs="Arial"/>
          <w:sz w:val="24"/>
          <w:szCs w:val="24"/>
        </w:rPr>
        <w:t xml:space="preserve"> GDP. </w:t>
      </w:r>
      <w:r w:rsidR="00B31892" w:rsidRPr="00944319">
        <w:rPr>
          <w:rFonts w:ascii="Arial" w:hAnsi="Arial" w:cs="Arial"/>
          <w:sz w:val="24"/>
          <w:szCs w:val="24"/>
        </w:rPr>
        <w:t xml:space="preserve">Right </w:t>
      </w:r>
      <w:r w:rsidR="00135900" w:rsidRPr="00944319">
        <w:rPr>
          <w:rFonts w:ascii="Arial" w:hAnsi="Arial" w:cs="Arial"/>
          <w:sz w:val="24"/>
          <w:szCs w:val="24"/>
        </w:rPr>
        <w:t>now,</w:t>
      </w:r>
      <w:r w:rsidR="00B31892" w:rsidRPr="00944319">
        <w:rPr>
          <w:rFonts w:ascii="Arial" w:hAnsi="Arial" w:cs="Arial"/>
          <w:sz w:val="24"/>
          <w:szCs w:val="24"/>
        </w:rPr>
        <w:t xml:space="preserve"> t</w:t>
      </w:r>
      <w:r w:rsidRPr="00944319">
        <w:rPr>
          <w:rFonts w:ascii="Arial" w:hAnsi="Arial" w:cs="Arial"/>
          <w:sz w:val="24"/>
          <w:szCs w:val="24"/>
        </w:rPr>
        <w:t xml:space="preserve">he economic situation </w:t>
      </w:r>
      <w:r w:rsidR="00B31892" w:rsidRPr="00944319">
        <w:rPr>
          <w:rFonts w:ascii="Arial" w:hAnsi="Arial" w:cs="Arial"/>
          <w:sz w:val="24"/>
          <w:szCs w:val="24"/>
        </w:rPr>
        <w:t>is</w:t>
      </w:r>
      <w:r w:rsidRPr="00944319">
        <w:rPr>
          <w:rFonts w:ascii="Arial" w:hAnsi="Arial" w:cs="Arial"/>
          <w:sz w:val="24"/>
          <w:szCs w:val="24"/>
        </w:rPr>
        <w:t xml:space="preserve"> not good for any industry, people don’t go outside of the house to work</w:t>
      </w:r>
      <w:r w:rsidR="00B57223" w:rsidRPr="00944319">
        <w:rPr>
          <w:rFonts w:ascii="Arial" w:hAnsi="Arial" w:cs="Arial"/>
          <w:sz w:val="24"/>
          <w:szCs w:val="24"/>
        </w:rPr>
        <w:t xml:space="preserve"> &amp; t</w:t>
      </w:r>
      <w:r w:rsidRPr="00944319">
        <w:rPr>
          <w:rFonts w:ascii="Arial" w:hAnsi="Arial" w:cs="Arial"/>
          <w:sz w:val="24"/>
          <w:szCs w:val="24"/>
        </w:rPr>
        <w:t xml:space="preserve">hey are not getting </w:t>
      </w:r>
      <w:r w:rsidR="00B57223" w:rsidRPr="00944319">
        <w:rPr>
          <w:rFonts w:ascii="Arial" w:hAnsi="Arial" w:cs="Arial"/>
          <w:sz w:val="24"/>
          <w:szCs w:val="24"/>
        </w:rPr>
        <w:t xml:space="preserve">enough </w:t>
      </w:r>
      <w:r w:rsidRPr="00944319">
        <w:rPr>
          <w:rFonts w:ascii="Arial" w:hAnsi="Arial" w:cs="Arial"/>
          <w:sz w:val="24"/>
          <w:szCs w:val="24"/>
        </w:rPr>
        <w:t>money to spend</w:t>
      </w:r>
      <w:r w:rsidR="00B57223" w:rsidRPr="00944319">
        <w:rPr>
          <w:rFonts w:ascii="Arial" w:hAnsi="Arial" w:cs="Arial"/>
          <w:sz w:val="24"/>
          <w:szCs w:val="24"/>
        </w:rPr>
        <w:t>.</w:t>
      </w:r>
    </w:p>
    <w:p w14:paraId="089CE8D2" w14:textId="146096AC" w:rsidR="00B31892" w:rsidRPr="00944319" w:rsidRDefault="00B57223" w:rsidP="00944319">
      <w:pPr>
        <w:spacing w:line="360" w:lineRule="auto"/>
        <w:jc w:val="both"/>
        <w:rPr>
          <w:rFonts w:ascii="Arial" w:hAnsi="Arial" w:cs="Arial"/>
          <w:sz w:val="24"/>
          <w:szCs w:val="24"/>
        </w:rPr>
      </w:pPr>
      <w:r w:rsidRPr="00944319">
        <w:rPr>
          <w:rFonts w:ascii="Arial" w:hAnsi="Arial" w:cs="Arial"/>
          <w:sz w:val="24"/>
          <w:szCs w:val="24"/>
        </w:rPr>
        <w:t xml:space="preserve">Now, </w:t>
      </w:r>
      <w:r w:rsidR="001D430F" w:rsidRPr="00944319">
        <w:rPr>
          <w:rFonts w:ascii="Arial" w:hAnsi="Arial" w:cs="Arial"/>
          <w:sz w:val="24"/>
          <w:szCs w:val="24"/>
        </w:rPr>
        <w:t>KFG is running their business</w:t>
      </w:r>
      <w:r w:rsidRPr="00944319">
        <w:rPr>
          <w:rFonts w:ascii="Arial" w:hAnsi="Arial" w:cs="Arial"/>
          <w:sz w:val="24"/>
          <w:szCs w:val="24"/>
        </w:rPr>
        <w:t xml:space="preserve"> on</w:t>
      </w:r>
      <w:r w:rsidR="001D430F" w:rsidRPr="00944319">
        <w:rPr>
          <w:rFonts w:ascii="Arial" w:hAnsi="Arial" w:cs="Arial"/>
          <w:sz w:val="24"/>
          <w:szCs w:val="24"/>
        </w:rPr>
        <w:t xml:space="preserve"> online </w:t>
      </w:r>
      <w:r w:rsidRPr="00944319">
        <w:rPr>
          <w:rFonts w:ascii="Arial" w:hAnsi="Arial" w:cs="Arial"/>
          <w:sz w:val="24"/>
          <w:szCs w:val="24"/>
        </w:rPr>
        <w:t xml:space="preserve">because </w:t>
      </w:r>
      <w:r w:rsidR="001D430F" w:rsidRPr="00944319">
        <w:rPr>
          <w:rFonts w:ascii="Arial" w:hAnsi="Arial" w:cs="Arial"/>
          <w:sz w:val="24"/>
          <w:szCs w:val="24"/>
        </w:rPr>
        <w:t>their product</w:t>
      </w:r>
      <w:r w:rsidR="000F4A3C" w:rsidRPr="00944319">
        <w:rPr>
          <w:rFonts w:ascii="Arial" w:hAnsi="Arial" w:cs="Arial"/>
          <w:sz w:val="24"/>
          <w:szCs w:val="24"/>
        </w:rPr>
        <w:t>s</w:t>
      </w:r>
      <w:r w:rsidR="001D430F" w:rsidRPr="00944319">
        <w:rPr>
          <w:rFonts w:ascii="Arial" w:hAnsi="Arial" w:cs="Arial"/>
          <w:sz w:val="24"/>
          <w:szCs w:val="24"/>
        </w:rPr>
        <w:t xml:space="preserve"> </w:t>
      </w:r>
      <w:r w:rsidR="000F4A3C" w:rsidRPr="00944319">
        <w:rPr>
          <w:rFonts w:ascii="Arial" w:hAnsi="Arial" w:cs="Arial"/>
          <w:sz w:val="24"/>
          <w:szCs w:val="24"/>
        </w:rPr>
        <w:t>are</w:t>
      </w:r>
      <w:r w:rsidR="001D430F" w:rsidRPr="00944319">
        <w:rPr>
          <w:rFonts w:ascii="Arial" w:hAnsi="Arial" w:cs="Arial"/>
          <w:sz w:val="24"/>
          <w:szCs w:val="24"/>
        </w:rPr>
        <w:t xml:space="preserve"> very important </w:t>
      </w:r>
      <w:r w:rsidR="000F4A3C" w:rsidRPr="00944319">
        <w:rPr>
          <w:rFonts w:ascii="Arial" w:hAnsi="Arial" w:cs="Arial"/>
          <w:sz w:val="24"/>
          <w:szCs w:val="24"/>
        </w:rPr>
        <w:t>for</w:t>
      </w:r>
      <w:r w:rsidR="001D430F" w:rsidRPr="00944319">
        <w:rPr>
          <w:rFonts w:ascii="Arial" w:hAnsi="Arial" w:cs="Arial"/>
          <w:sz w:val="24"/>
          <w:szCs w:val="24"/>
        </w:rPr>
        <w:t xml:space="preserve"> </w:t>
      </w:r>
      <w:r w:rsidR="000F4A3C" w:rsidRPr="00944319">
        <w:rPr>
          <w:rFonts w:ascii="Arial" w:hAnsi="Arial" w:cs="Arial"/>
          <w:sz w:val="24"/>
          <w:szCs w:val="24"/>
        </w:rPr>
        <w:t xml:space="preserve">pandemic </w:t>
      </w:r>
      <w:r w:rsidR="001D430F" w:rsidRPr="00944319">
        <w:rPr>
          <w:rFonts w:ascii="Arial" w:hAnsi="Arial" w:cs="Arial"/>
          <w:sz w:val="24"/>
          <w:szCs w:val="24"/>
        </w:rPr>
        <w:t>situation</w:t>
      </w:r>
      <w:r w:rsidR="00135900" w:rsidRPr="00944319">
        <w:rPr>
          <w:rFonts w:ascii="Arial" w:hAnsi="Arial" w:cs="Arial"/>
          <w:sz w:val="24"/>
          <w:szCs w:val="24"/>
        </w:rPr>
        <w:t>,</w:t>
      </w:r>
      <w:r w:rsidR="000F4A3C" w:rsidRPr="00944319">
        <w:rPr>
          <w:rFonts w:ascii="Arial" w:hAnsi="Arial" w:cs="Arial"/>
          <w:sz w:val="24"/>
          <w:szCs w:val="24"/>
        </w:rPr>
        <w:t xml:space="preserve"> </w:t>
      </w:r>
      <w:r w:rsidR="001D430F" w:rsidRPr="00944319">
        <w:rPr>
          <w:rFonts w:ascii="Arial" w:hAnsi="Arial" w:cs="Arial"/>
          <w:sz w:val="24"/>
          <w:szCs w:val="24"/>
        </w:rPr>
        <w:t xml:space="preserve">they are contributing </w:t>
      </w:r>
      <w:r w:rsidR="00694341" w:rsidRPr="00944319">
        <w:rPr>
          <w:rFonts w:ascii="Arial" w:hAnsi="Arial" w:cs="Arial"/>
          <w:sz w:val="24"/>
          <w:szCs w:val="24"/>
        </w:rPr>
        <w:t>to fill up peoples need of protein. Their</w:t>
      </w:r>
      <w:r w:rsidR="00B31892" w:rsidRPr="00944319">
        <w:rPr>
          <w:rFonts w:ascii="Arial" w:hAnsi="Arial" w:cs="Arial"/>
          <w:sz w:val="24"/>
          <w:szCs w:val="24"/>
        </w:rPr>
        <w:t xml:space="preserve"> quantity of</w:t>
      </w:r>
      <w:r w:rsidR="00694341" w:rsidRPr="00944319">
        <w:rPr>
          <w:rFonts w:ascii="Arial" w:hAnsi="Arial" w:cs="Arial"/>
          <w:sz w:val="24"/>
          <w:szCs w:val="24"/>
        </w:rPr>
        <w:t xml:space="preserve"> selling</w:t>
      </w:r>
      <w:r w:rsidR="000F4A3C" w:rsidRPr="00944319">
        <w:rPr>
          <w:rFonts w:ascii="Arial" w:hAnsi="Arial" w:cs="Arial"/>
          <w:sz w:val="24"/>
          <w:szCs w:val="24"/>
        </w:rPr>
        <w:t xml:space="preserve"> has decreased</w:t>
      </w:r>
      <w:r w:rsidR="00694341" w:rsidRPr="00944319">
        <w:rPr>
          <w:rFonts w:ascii="Arial" w:hAnsi="Arial" w:cs="Arial"/>
          <w:sz w:val="24"/>
          <w:szCs w:val="24"/>
        </w:rPr>
        <w:t xml:space="preserve"> right now.</w:t>
      </w:r>
      <w:r w:rsidR="00135900" w:rsidRPr="00944319">
        <w:rPr>
          <w:rFonts w:ascii="Arial" w:hAnsi="Arial" w:cs="Arial"/>
          <w:sz w:val="24"/>
          <w:szCs w:val="24"/>
        </w:rPr>
        <w:t xml:space="preserve"> </w:t>
      </w:r>
      <w:r w:rsidR="00B31892" w:rsidRPr="00944319">
        <w:rPr>
          <w:rFonts w:ascii="Arial" w:hAnsi="Arial" w:cs="Arial"/>
          <w:sz w:val="24"/>
          <w:szCs w:val="24"/>
        </w:rPr>
        <w:t xml:space="preserve">Before this </w:t>
      </w:r>
      <w:r w:rsidR="000F4A3C" w:rsidRPr="00944319">
        <w:rPr>
          <w:rFonts w:ascii="Arial" w:hAnsi="Arial" w:cs="Arial"/>
          <w:sz w:val="24"/>
          <w:szCs w:val="24"/>
        </w:rPr>
        <w:t xml:space="preserve">pandemic </w:t>
      </w:r>
      <w:r w:rsidR="00B31892" w:rsidRPr="00944319">
        <w:rPr>
          <w:rFonts w:ascii="Arial" w:hAnsi="Arial" w:cs="Arial"/>
          <w:sz w:val="24"/>
          <w:szCs w:val="24"/>
        </w:rPr>
        <w:t>situation their business was running very good &amp; the whole economy was also stable and favorable for KFG.</w:t>
      </w:r>
    </w:p>
    <w:p w14:paraId="04F4F270" w14:textId="77777777" w:rsidR="001D430F" w:rsidRPr="00944319" w:rsidRDefault="001D430F" w:rsidP="00944319">
      <w:pPr>
        <w:spacing w:line="360" w:lineRule="auto"/>
        <w:rPr>
          <w:rFonts w:ascii="Arial" w:hAnsi="Arial" w:cs="Arial"/>
        </w:rPr>
      </w:pPr>
    </w:p>
    <w:p w14:paraId="57DB301D" w14:textId="0A3A4CE4" w:rsidR="00825F96" w:rsidRPr="00944319" w:rsidRDefault="00825F96" w:rsidP="00944319">
      <w:pPr>
        <w:pStyle w:val="ListParagraph"/>
        <w:spacing w:line="360" w:lineRule="auto"/>
        <w:jc w:val="both"/>
        <w:rPr>
          <w:rFonts w:ascii="Arial" w:hAnsi="Arial" w:cs="Arial"/>
          <w:sz w:val="24"/>
          <w:szCs w:val="24"/>
        </w:rPr>
      </w:pPr>
    </w:p>
    <w:p w14:paraId="79A48C0F" w14:textId="77777777" w:rsidR="00694341" w:rsidRPr="00944319" w:rsidRDefault="00694341" w:rsidP="00944319">
      <w:pPr>
        <w:pStyle w:val="ListParagraph"/>
        <w:spacing w:line="360" w:lineRule="auto"/>
        <w:jc w:val="both"/>
        <w:rPr>
          <w:rFonts w:ascii="Arial" w:hAnsi="Arial" w:cs="Arial"/>
          <w:sz w:val="24"/>
          <w:szCs w:val="24"/>
        </w:rPr>
      </w:pPr>
    </w:p>
    <w:p w14:paraId="71A5A2A0" w14:textId="75C2FED5" w:rsidR="00825F96" w:rsidRPr="00944319" w:rsidRDefault="00825F96" w:rsidP="00944319">
      <w:pPr>
        <w:pStyle w:val="ListParagraph"/>
        <w:spacing w:line="360" w:lineRule="auto"/>
        <w:jc w:val="both"/>
        <w:rPr>
          <w:rFonts w:ascii="Arial" w:hAnsi="Arial" w:cs="Arial"/>
          <w:sz w:val="24"/>
          <w:szCs w:val="24"/>
        </w:rPr>
      </w:pPr>
    </w:p>
    <w:p w14:paraId="54B735A0" w14:textId="16ABF05A" w:rsidR="009D723C" w:rsidRPr="00944319" w:rsidRDefault="009D723C" w:rsidP="00944319">
      <w:pPr>
        <w:pStyle w:val="ListParagraph"/>
        <w:spacing w:line="360" w:lineRule="auto"/>
        <w:jc w:val="both"/>
        <w:rPr>
          <w:rFonts w:ascii="Arial" w:hAnsi="Arial" w:cs="Arial"/>
          <w:sz w:val="24"/>
          <w:szCs w:val="24"/>
        </w:rPr>
      </w:pPr>
    </w:p>
    <w:p w14:paraId="5D307A78" w14:textId="4D2773A1" w:rsidR="009D723C" w:rsidRPr="00944319" w:rsidRDefault="009D723C" w:rsidP="00944319">
      <w:pPr>
        <w:pStyle w:val="ListParagraph"/>
        <w:spacing w:line="360" w:lineRule="auto"/>
        <w:jc w:val="both"/>
        <w:rPr>
          <w:rFonts w:ascii="Arial" w:hAnsi="Arial" w:cs="Arial"/>
          <w:sz w:val="24"/>
          <w:szCs w:val="24"/>
        </w:rPr>
      </w:pPr>
    </w:p>
    <w:p w14:paraId="7D8BD122" w14:textId="79169CF8" w:rsidR="009D723C" w:rsidRPr="00944319" w:rsidRDefault="009D723C" w:rsidP="00944319">
      <w:pPr>
        <w:pStyle w:val="ListParagraph"/>
        <w:spacing w:line="360" w:lineRule="auto"/>
        <w:jc w:val="both"/>
        <w:rPr>
          <w:rFonts w:ascii="Arial" w:hAnsi="Arial" w:cs="Arial"/>
          <w:sz w:val="24"/>
          <w:szCs w:val="24"/>
        </w:rPr>
      </w:pPr>
    </w:p>
    <w:p w14:paraId="7390BCE4" w14:textId="12057638" w:rsidR="009D723C" w:rsidRPr="00944319" w:rsidRDefault="009D723C" w:rsidP="00944319">
      <w:pPr>
        <w:pStyle w:val="ListParagraph"/>
        <w:spacing w:line="360" w:lineRule="auto"/>
        <w:jc w:val="both"/>
        <w:rPr>
          <w:rFonts w:ascii="Arial" w:hAnsi="Arial" w:cs="Arial"/>
          <w:sz w:val="24"/>
          <w:szCs w:val="24"/>
        </w:rPr>
      </w:pPr>
    </w:p>
    <w:p w14:paraId="76950E8B" w14:textId="3B977B9D" w:rsidR="009D723C" w:rsidRPr="00944319" w:rsidRDefault="009D723C" w:rsidP="00944319">
      <w:pPr>
        <w:pStyle w:val="ListParagraph"/>
        <w:spacing w:line="360" w:lineRule="auto"/>
        <w:jc w:val="both"/>
        <w:rPr>
          <w:rFonts w:ascii="Arial" w:hAnsi="Arial" w:cs="Arial"/>
          <w:sz w:val="24"/>
          <w:szCs w:val="24"/>
        </w:rPr>
      </w:pPr>
    </w:p>
    <w:p w14:paraId="3D6E1CEA" w14:textId="59390E41" w:rsidR="009D723C" w:rsidRPr="00944319" w:rsidRDefault="009D723C" w:rsidP="00944319">
      <w:pPr>
        <w:pStyle w:val="ListParagraph"/>
        <w:spacing w:line="360" w:lineRule="auto"/>
        <w:jc w:val="both"/>
        <w:rPr>
          <w:rFonts w:ascii="Arial" w:hAnsi="Arial" w:cs="Arial"/>
          <w:sz w:val="24"/>
          <w:szCs w:val="24"/>
        </w:rPr>
      </w:pPr>
    </w:p>
    <w:p w14:paraId="7CE4C6ED" w14:textId="77777777" w:rsidR="009D723C" w:rsidRPr="00944319" w:rsidRDefault="009D723C" w:rsidP="00944319">
      <w:pPr>
        <w:pStyle w:val="ListParagraph"/>
        <w:spacing w:line="360" w:lineRule="auto"/>
        <w:jc w:val="both"/>
        <w:rPr>
          <w:rFonts w:ascii="Arial" w:hAnsi="Arial" w:cs="Arial"/>
          <w:sz w:val="24"/>
          <w:szCs w:val="24"/>
        </w:rPr>
      </w:pPr>
    </w:p>
    <w:p w14:paraId="7B6D5F8D" w14:textId="116617B6" w:rsidR="006871B4" w:rsidRPr="00944319" w:rsidRDefault="002D6B51" w:rsidP="00944319">
      <w:pPr>
        <w:pStyle w:val="Heading2"/>
        <w:numPr>
          <w:ilvl w:val="1"/>
          <w:numId w:val="20"/>
        </w:numPr>
        <w:spacing w:line="360" w:lineRule="auto"/>
        <w:jc w:val="both"/>
        <w:rPr>
          <w:rFonts w:cs="Arial"/>
          <w:b/>
          <w:bCs w:val="0"/>
        </w:rPr>
      </w:pPr>
      <w:bookmarkStart w:id="25" w:name="_Toc42179610"/>
      <w:r w:rsidRPr="00944319">
        <w:rPr>
          <w:rFonts w:cs="Arial"/>
          <w:b/>
          <w:bCs w:val="0"/>
        </w:rPr>
        <w:lastRenderedPageBreak/>
        <w:t xml:space="preserve">Industry </w:t>
      </w:r>
      <w:r w:rsidR="0091072A" w:rsidRPr="00944319">
        <w:rPr>
          <w:rFonts w:cs="Arial"/>
          <w:b/>
          <w:bCs w:val="0"/>
        </w:rPr>
        <w:t>analysis</w:t>
      </w:r>
      <w:bookmarkEnd w:id="25"/>
      <w:r w:rsidR="0091072A" w:rsidRPr="00944319">
        <w:rPr>
          <w:rFonts w:cs="Arial"/>
          <w:b/>
          <w:bCs w:val="0"/>
        </w:rPr>
        <w:t xml:space="preserve"> </w:t>
      </w:r>
    </w:p>
    <w:p w14:paraId="5591102D" w14:textId="759FC8BA" w:rsidR="00AB3C54" w:rsidRPr="00944319" w:rsidRDefault="0005252A" w:rsidP="00944319">
      <w:pPr>
        <w:pStyle w:val="Heading3"/>
        <w:numPr>
          <w:ilvl w:val="0"/>
          <w:numId w:val="1"/>
        </w:numPr>
        <w:spacing w:line="360" w:lineRule="auto"/>
        <w:jc w:val="both"/>
        <w:rPr>
          <w:rFonts w:ascii="Arial" w:hAnsi="Arial" w:cs="Arial"/>
          <w:color w:val="000000" w:themeColor="text1"/>
          <w:sz w:val="24"/>
          <w:szCs w:val="24"/>
        </w:rPr>
      </w:pPr>
      <w:bookmarkStart w:id="26" w:name="_Toc42179611"/>
      <w:r w:rsidRPr="00944319">
        <w:rPr>
          <w:rFonts w:ascii="Arial" w:hAnsi="Arial" w:cs="Arial"/>
          <w:color w:val="000000" w:themeColor="text1"/>
          <w:sz w:val="24"/>
          <w:szCs w:val="24"/>
        </w:rPr>
        <w:t>Specification of the industry</w:t>
      </w:r>
      <w:bookmarkEnd w:id="26"/>
      <w:r w:rsidRPr="00944319">
        <w:rPr>
          <w:rFonts w:ascii="Arial" w:hAnsi="Arial" w:cs="Arial"/>
          <w:color w:val="000000" w:themeColor="text1"/>
          <w:sz w:val="24"/>
          <w:szCs w:val="24"/>
        </w:rPr>
        <w:t xml:space="preserve"> </w:t>
      </w:r>
    </w:p>
    <w:p w14:paraId="3026DEB6" w14:textId="25C541D9" w:rsidR="00AB3C54" w:rsidRPr="00944319" w:rsidRDefault="00AB3C54" w:rsidP="00944319">
      <w:pPr>
        <w:spacing w:line="360" w:lineRule="auto"/>
        <w:jc w:val="both"/>
        <w:rPr>
          <w:rFonts w:ascii="Arial" w:hAnsi="Arial" w:cs="Arial"/>
          <w:sz w:val="24"/>
          <w:szCs w:val="24"/>
        </w:rPr>
      </w:pPr>
      <w:r w:rsidRPr="00944319">
        <w:rPr>
          <w:rFonts w:ascii="Arial" w:hAnsi="Arial" w:cs="Arial"/>
          <w:sz w:val="24"/>
          <w:szCs w:val="24"/>
        </w:rPr>
        <w:t>As we all know KFG started its journey by poultry industry. But now it is not limited only in poultry industry, KFG also concentrated on food industry, Media industry &amp;</w:t>
      </w:r>
      <w:r w:rsidR="00352302" w:rsidRPr="00944319">
        <w:rPr>
          <w:rFonts w:ascii="Arial" w:hAnsi="Arial" w:cs="Arial"/>
          <w:sz w:val="24"/>
          <w:szCs w:val="24"/>
        </w:rPr>
        <w:t xml:space="preserve"> </w:t>
      </w:r>
      <w:r w:rsidR="00352302" w:rsidRPr="00944319">
        <w:rPr>
          <w:rFonts w:ascii="Arial" w:hAnsi="Arial" w:cs="Arial"/>
          <w:color w:val="222222"/>
          <w:shd w:val="clear" w:color="auto" w:fill="FFFFFF"/>
        </w:rPr>
        <w:t xml:space="preserve">enterprise </w:t>
      </w:r>
      <w:r w:rsidR="00352302" w:rsidRPr="00944319">
        <w:rPr>
          <w:rFonts w:ascii="Arial" w:hAnsi="Arial" w:cs="Arial"/>
          <w:color w:val="222222"/>
          <w:sz w:val="24"/>
          <w:szCs w:val="24"/>
          <w:shd w:val="clear" w:color="auto" w:fill="FFFFFF"/>
        </w:rPr>
        <w:t xml:space="preserve">resource planning </w:t>
      </w:r>
      <w:r w:rsidRPr="00944319">
        <w:rPr>
          <w:rFonts w:ascii="Arial" w:hAnsi="Arial" w:cs="Arial"/>
          <w:sz w:val="24"/>
          <w:szCs w:val="24"/>
        </w:rPr>
        <w:t>solutions</w:t>
      </w:r>
      <w:r w:rsidR="00352302" w:rsidRPr="00944319">
        <w:rPr>
          <w:rFonts w:ascii="Arial" w:hAnsi="Arial" w:cs="Arial"/>
          <w:sz w:val="24"/>
          <w:szCs w:val="24"/>
        </w:rPr>
        <w:t>.</w:t>
      </w:r>
    </w:p>
    <w:p w14:paraId="5E88FD2E" w14:textId="22696FA8" w:rsidR="006A64CB" w:rsidRPr="00944319" w:rsidRDefault="006A64CB" w:rsidP="00944319">
      <w:pPr>
        <w:spacing w:line="360" w:lineRule="auto"/>
        <w:jc w:val="both"/>
        <w:rPr>
          <w:rFonts w:ascii="Arial" w:hAnsi="Arial" w:cs="Arial"/>
          <w:sz w:val="24"/>
          <w:szCs w:val="24"/>
        </w:rPr>
      </w:pPr>
      <w:r w:rsidRPr="00944319">
        <w:rPr>
          <w:rFonts w:ascii="Arial" w:hAnsi="Arial" w:cs="Arial"/>
          <w:b/>
          <w:bCs/>
          <w:sz w:val="24"/>
          <w:szCs w:val="24"/>
        </w:rPr>
        <w:t>P</w:t>
      </w:r>
      <w:r w:rsidR="00F44C47" w:rsidRPr="00944319">
        <w:rPr>
          <w:rFonts w:ascii="Arial" w:hAnsi="Arial" w:cs="Arial"/>
          <w:b/>
          <w:bCs/>
          <w:sz w:val="24"/>
          <w:szCs w:val="24"/>
        </w:rPr>
        <w:t xml:space="preserve">oultry </w:t>
      </w:r>
      <w:r w:rsidRPr="00944319">
        <w:rPr>
          <w:rFonts w:ascii="Arial" w:hAnsi="Arial" w:cs="Arial"/>
          <w:b/>
          <w:bCs/>
          <w:sz w:val="24"/>
          <w:szCs w:val="24"/>
        </w:rPr>
        <w:t>I</w:t>
      </w:r>
      <w:r w:rsidR="00F44C47" w:rsidRPr="00944319">
        <w:rPr>
          <w:rFonts w:ascii="Arial" w:hAnsi="Arial" w:cs="Arial"/>
          <w:b/>
          <w:bCs/>
          <w:sz w:val="24"/>
          <w:szCs w:val="24"/>
        </w:rPr>
        <w:t>ndustry</w:t>
      </w:r>
      <w:r w:rsidR="00F44C47" w:rsidRPr="00944319">
        <w:rPr>
          <w:rFonts w:ascii="Arial" w:hAnsi="Arial" w:cs="Arial"/>
          <w:sz w:val="24"/>
          <w:szCs w:val="24"/>
        </w:rPr>
        <w:t xml:space="preserve"> - Population and growth of poultry in Bangladesh</w:t>
      </w:r>
      <w:r w:rsidR="00546872" w:rsidRPr="00944319">
        <w:rPr>
          <w:rFonts w:ascii="Arial" w:hAnsi="Arial" w:cs="Arial"/>
          <w:sz w:val="24"/>
          <w:szCs w:val="24"/>
        </w:rPr>
        <w:t xml:space="preserve"> increasing day by day.</w:t>
      </w:r>
      <w:r w:rsidR="00360049">
        <w:rPr>
          <w:rFonts w:ascii="Arial" w:hAnsi="Arial" w:cs="Arial"/>
          <w:sz w:val="24"/>
          <w:szCs w:val="24"/>
        </w:rPr>
        <w:t xml:space="preserve"> During this pandemic situation the growth is slow but </w:t>
      </w:r>
      <w:r w:rsidR="00F44C47" w:rsidRPr="00944319">
        <w:rPr>
          <w:rFonts w:ascii="Arial" w:hAnsi="Arial" w:cs="Arial"/>
          <w:sz w:val="24"/>
          <w:szCs w:val="24"/>
        </w:rPr>
        <w:t>Poultry population in Bangladesh is estimated about 30</w:t>
      </w:r>
      <w:r w:rsidR="00546872" w:rsidRPr="00944319">
        <w:rPr>
          <w:rFonts w:ascii="Arial" w:hAnsi="Arial" w:cs="Arial"/>
          <w:sz w:val="24"/>
          <w:szCs w:val="24"/>
        </w:rPr>
        <w:t>5</w:t>
      </w:r>
      <w:r w:rsidR="00F44C47" w:rsidRPr="00944319">
        <w:rPr>
          <w:rFonts w:ascii="Arial" w:hAnsi="Arial" w:cs="Arial"/>
          <w:sz w:val="24"/>
          <w:szCs w:val="24"/>
        </w:rPr>
        <w:t>.17 million where chicken population is about 25</w:t>
      </w:r>
      <w:r w:rsidR="00546872" w:rsidRPr="00944319">
        <w:rPr>
          <w:rFonts w:ascii="Arial" w:hAnsi="Arial" w:cs="Arial"/>
          <w:sz w:val="24"/>
          <w:szCs w:val="24"/>
        </w:rPr>
        <w:t>6</w:t>
      </w:r>
      <w:r w:rsidR="00F44C47" w:rsidRPr="00944319">
        <w:rPr>
          <w:rFonts w:ascii="Arial" w:hAnsi="Arial" w:cs="Arial"/>
          <w:sz w:val="24"/>
          <w:szCs w:val="24"/>
        </w:rPr>
        <w:t>.31 million and duck population is about</w:t>
      </w:r>
      <w:r w:rsidR="00546872" w:rsidRPr="00944319">
        <w:rPr>
          <w:rFonts w:ascii="Arial" w:hAnsi="Arial" w:cs="Arial"/>
          <w:sz w:val="24"/>
          <w:szCs w:val="24"/>
        </w:rPr>
        <w:t xml:space="preserve"> </w:t>
      </w:r>
      <w:r w:rsidR="00F44C47" w:rsidRPr="00944319">
        <w:rPr>
          <w:rFonts w:ascii="Arial" w:hAnsi="Arial" w:cs="Arial"/>
          <w:sz w:val="24"/>
          <w:szCs w:val="24"/>
        </w:rPr>
        <w:t>9</w:t>
      </w:r>
      <w:r w:rsidR="00546872" w:rsidRPr="00944319">
        <w:rPr>
          <w:rFonts w:ascii="Arial" w:hAnsi="Arial" w:cs="Arial"/>
          <w:sz w:val="24"/>
          <w:szCs w:val="24"/>
        </w:rPr>
        <w:t>50</w:t>
      </w:r>
      <w:r w:rsidR="00F44C47" w:rsidRPr="00944319">
        <w:rPr>
          <w:rFonts w:ascii="Arial" w:hAnsi="Arial" w:cs="Arial"/>
          <w:sz w:val="24"/>
          <w:szCs w:val="24"/>
        </w:rPr>
        <w:t>.86.</w:t>
      </w:r>
      <w:r w:rsidR="009F7135" w:rsidRPr="00944319">
        <w:rPr>
          <w:rFonts w:ascii="Arial" w:hAnsi="Arial" w:cs="Arial"/>
          <w:sz w:val="24"/>
          <w:szCs w:val="24"/>
        </w:rPr>
        <w:t xml:space="preserve"> Production of this kind of product is increasing day by day. The meat and egg production of last 10 years along with growth rate higher. The average growth rate of meat and egg for 10 years was 19.39 and 7.78%, </w:t>
      </w:r>
      <w:r w:rsidR="00AB5169" w:rsidRPr="00944319">
        <w:rPr>
          <w:rFonts w:ascii="Arial" w:hAnsi="Arial" w:cs="Arial"/>
          <w:sz w:val="24"/>
          <w:szCs w:val="24"/>
        </w:rPr>
        <w:t>correspondingly</w:t>
      </w:r>
      <w:r w:rsidR="009F7135" w:rsidRPr="00944319">
        <w:rPr>
          <w:rFonts w:ascii="Arial" w:hAnsi="Arial" w:cs="Arial"/>
          <w:sz w:val="24"/>
          <w:szCs w:val="24"/>
        </w:rPr>
        <w:t>. The growth rate of meat production was highest in 2010-2011 (57.95%) and lowest in 2006-2007 (-7.97%)</w:t>
      </w:r>
      <w:r w:rsidR="00F44C47" w:rsidRPr="00944319">
        <w:rPr>
          <w:rFonts w:ascii="Arial" w:hAnsi="Arial" w:cs="Arial"/>
          <w:sz w:val="24"/>
          <w:szCs w:val="24"/>
        </w:rPr>
        <w:t>. Growth rate of poultry was about 6.2</w:t>
      </w:r>
      <w:r w:rsidR="005E0067" w:rsidRPr="00944319">
        <w:rPr>
          <w:rFonts w:ascii="Arial" w:hAnsi="Arial" w:cs="Arial"/>
          <w:sz w:val="24"/>
          <w:szCs w:val="24"/>
        </w:rPr>
        <w:t>2</w:t>
      </w:r>
      <w:r w:rsidR="00F44C47" w:rsidRPr="00944319">
        <w:rPr>
          <w:rFonts w:ascii="Arial" w:hAnsi="Arial" w:cs="Arial"/>
          <w:sz w:val="24"/>
          <w:szCs w:val="24"/>
        </w:rPr>
        <w:t>% during 2004-2007 but growth rate declined (2.</w:t>
      </w:r>
      <w:r w:rsidR="005E0067" w:rsidRPr="00944319">
        <w:rPr>
          <w:rFonts w:ascii="Arial" w:hAnsi="Arial" w:cs="Arial"/>
          <w:sz w:val="24"/>
          <w:szCs w:val="24"/>
        </w:rPr>
        <w:t>69</w:t>
      </w:r>
      <w:r w:rsidR="00F44C47" w:rsidRPr="00944319">
        <w:rPr>
          <w:rFonts w:ascii="Arial" w:hAnsi="Arial" w:cs="Arial"/>
          <w:sz w:val="24"/>
          <w:szCs w:val="24"/>
        </w:rPr>
        <w:t>%) during the financial year 2007-</w:t>
      </w:r>
      <w:r w:rsidR="005E0067" w:rsidRPr="00944319">
        <w:rPr>
          <w:rFonts w:ascii="Arial" w:hAnsi="Arial" w:cs="Arial"/>
          <w:sz w:val="24"/>
          <w:szCs w:val="24"/>
        </w:rPr>
        <w:t>20</w:t>
      </w:r>
      <w:r w:rsidR="00F44C47" w:rsidRPr="00944319">
        <w:rPr>
          <w:rFonts w:ascii="Arial" w:hAnsi="Arial" w:cs="Arial"/>
          <w:sz w:val="24"/>
          <w:szCs w:val="24"/>
        </w:rPr>
        <w:t>08 due to incidence of bird flu. This situation improved during 2008-</w:t>
      </w:r>
      <w:r w:rsidR="005E0067" w:rsidRPr="00944319">
        <w:rPr>
          <w:rFonts w:ascii="Arial" w:hAnsi="Arial" w:cs="Arial"/>
          <w:sz w:val="24"/>
          <w:szCs w:val="24"/>
        </w:rPr>
        <w:t>20</w:t>
      </w:r>
      <w:r w:rsidR="00F44C47" w:rsidRPr="00944319">
        <w:rPr>
          <w:rFonts w:ascii="Arial" w:hAnsi="Arial" w:cs="Arial"/>
          <w:sz w:val="24"/>
          <w:szCs w:val="24"/>
        </w:rPr>
        <w:t>09 (4.2</w:t>
      </w:r>
      <w:r w:rsidR="005E0067" w:rsidRPr="00944319">
        <w:rPr>
          <w:rFonts w:ascii="Arial" w:hAnsi="Arial" w:cs="Arial"/>
          <w:sz w:val="24"/>
          <w:szCs w:val="24"/>
        </w:rPr>
        <w:t>1</w:t>
      </w:r>
      <w:r w:rsidR="00F44C47" w:rsidRPr="00944319">
        <w:rPr>
          <w:rFonts w:ascii="Arial" w:hAnsi="Arial" w:cs="Arial"/>
          <w:sz w:val="24"/>
          <w:szCs w:val="24"/>
        </w:rPr>
        <w:t>%) and again declined since 2009-</w:t>
      </w:r>
      <w:r w:rsidR="005E0067" w:rsidRPr="00944319">
        <w:rPr>
          <w:rFonts w:ascii="Arial" w:hAnsi="Arial" w:cs="Arial"/>
          <w:sz w:val="24"/>
          <w:szCs w:val="24"/>
        </w:rPr>
        <w:t>20</w:t>
      </w:r>
      <w:r w:rsidR="00F44C47" w:rsidRPr="00944319">
        <w:rPr>
          <w:rFonts w:ascii="Arial" w:hAnsi="Arial" w:cs="Arial"/>
          <w:sz w:val="24"/>
          <w:szCs w:val="24"/>
        </w:rPr>
        <w:t>10 about 2.</w:t>
      </w:r>
      <w:r w:rsidR="005E0067" w:rsidRPr="00944319">
        <w:rPr>
          <w:rFonts w:ascii="Arial" w:hAnsi="Arial" w:cs="Arial"/>
          <w:sz w:val="24"/>
          <w:szCs w:val="24"/>
        </w:rPr>
        <w:t>88</w:t>
      </w:r>
      <w:r w:rsidR="00F44C47" w:rsidRPr="00944319">
        <w:rPr>
          <w:rFonts w:ascii="Arial" w:hAnsi="Arial" w:cs="Arial"/>
          <w:sz w:val="24"/>
          <w:szCs w:val="24"/>
        </w:rPr>
        <w:t>%.</w:t>
      </w:r>
      <w:r w:rsidRPr="00944319">
        <w:rPr>
          <w:rFonts w:ascii="Arial" w:hAnsi="Arial" w:cs="Arial"/>
          <w:sz w:val="24"/>
          <w:szCs w:val="24"/>
        </w:rPr>
        <w:t xml:space="preserve"> </w:t>
      </w:r>
    </w:p>
    <w:p w14:paraId="534DB353" w14:textId="2FA546F8" w:rsidR="00352302" w:rsidRPr="00944319" w:rsidRDefault="006A64CB" w:rsidP="00944319">
      <w:pPr>
        <w:spacing w:line="360" w:lineRule="auto"/>
        <w:jc w:val="both"/>
        <w:rPr>
          <w:rFonts w:ascii="Arial" w:hAnsi="Arial" w:cs="Arial"/>
          <w:sz w:val="24"/>
          <w:szCs w:val="24"/>
        </w:rPr>
      </w:pPr>
      <w:r w:rsidRPr="00944319">
        <w:rPr>
          <w:rFonts w:ascii="Arial" w:hAnsi="Arial" w:cs="Arial"/>
          <w:sz w:val="24"/>
          <w:szCs w:val="24"/>
          <w:u w:val="single"/>
        </w:rPr>
        <w:t>Progress of poultry industry in Bangladesh</w:t>
      </w:r>
      <w:r w:rsidRPr="00944319">
        <w:rPr>
          <w:rFonts w:ascii="Arial" w:hAnsi="Arial" w:cs="Arial"/>
          <w:sz w:val="24"/>
          <w:szCs w:val="24"/>
        </w:rPr>
        <w:t xml:space="preserve">: </w:t>
      </w:r>
      <w:r w:rsidR="0007153D" w:rsidRPr="00944319">
        <w:rPr>
          <w:rFonts w:ascii="Arial" w:hAnsi="Arial" w:cs="Arial"/>
          <w:sz w:val="24"/>
          <w:szCs w:val="24"/>
        </w:rPr>
        <w:t xml:space="preserve">As people’s earnings are raising progress of the poultry industry is also raising. </w:t>
      </w:r>
      <w:r w:rsidR="00A512CC" w:rsidRPr="00944319">
        <w:rPr>
          <w:rFonts w:ascii="Arial" w:hAnsi="Arial" w:cs="Arial"/>
          <w:sz w:val="24"/>
          <w:szCs w:val="24"/>
        </w:rPr>
        <w:t>The necessity of meat and eggs of the country is although not being met but the involvement of poultry meat to the total meat products is 35.26% and egg production is 63.66% of the national need. Compared to that of poultry the contribution of beef, goat, sheep and buffalo to the total meat production is only 64.76%. 0%). The</w:t>
      </w:r>
      <w:r w:rsidRPr="00944319">
        <w:rPr>
          <w:rFonts w:ascii="Arial" w:hAnsi="Arial" w:cs="Arial"/>
          <w:sz w:val="24"/>
          <w:szCs w:val="24"/>
        </w:rPr>
        <w:t xml:space="preserve"> progress in the development of business in poultry sector has been </w:t>
      </w:r>
      <w:r w:rsidR="005E0067" w:rsidRPr="00944319">
        <w:rPr>
          <w:rFonts w:ascii="Arial" w:hAnsi="Arial" w:cs="Arial"/>
          <w:sz w:val="24"/>
          <w:szCs w:val="24"/>
        </w:rPr>
        <w:t>outstanding</w:t>
      </w:r>
      <w:r w:rsidRPr="00944319">
        <w:rPr>
          <w:rFonts w:ascii="Arial" w:hAnsi="Arial" w:cs="Arial"/>
          <w:sz w:val="24"/>
          <w:szCs w:val="24"/>
        </w:rPr>
        <w:t xml:space="preserve"> in the last two </w:t>
      </w:r>
      <w:r w:rsidR="00AB5169" w:rsidRPr="00944319">
        <w:rPr>
          <w:rFonts w:ascii="Arial" w:hAnsi="Arial" w:cs="Arial"/>
          <w:sz w:val="24"/>
          <w:szCs w:val="24"/>
        </w:rPr>
        <w:t>periods</w:t>
      </w:r>
      <w:r w:rsidRPr="00944319">
        <w:rPr>
          <w:rFonts w:ascii="Arial" w:hAnsi="Arial" w:cs="Arial"/>
          <w:sz w:val="24"/>
          <w:szCs w:val="24"/>
        </w:rPr>
        <w:t xml:space="preserve">. The progress is almost totally in the private sector. The business in poultry sector has been grown in two aspects-farming business and feed manufacturing. The growth of poultry farming has been </w:t>
      </w:r>
      <w:r w:rsidR="005E0067" w:rsidRPr="00944319">
        <w:rPr>
          <w:rFonts w:ascii="Arial" w:hAnsi="Arial" w:cs="Arial"/>
          <w:sz w:val="24"/>
          <w:szCs w:val="24"/>
        </w:rPr>
        <w:t>increasing day by day.</w:t>
      </w:r>
      <w:r w:rsidRPr="00944319">
        <w:rPr>
          <w:rFonts w:ascii="Arial" w:hAnsi="Arial" w:cs="Arial"/>
          <w:sz w:val="24"/>
          <w:szCs w:val="24"/>
        </w:rPr>
        <w:t xml:space="preserve"> The later has been growing based on the demand by the poultry </w:t>
      </w:r>
      <w:r w:rsidR="005E0067" w:rsidRPr="00944319">
        <w:rPr>
          <w:rFonts w:ascii="Arial" w:hAnsi="Arial" w:cs="Arial"/>
          <w:sz w:val="24"/>
          <w:szCs w:val="24"/>
        </w:rPr>
        <w:t>entrepreneurs</w:t>
      </w:r>
      <w:r w:rsidRPr="00944319">
        <w:rPr>
          <w:rFonts w:ascii="Arial" w:hAnsi="Arial" w:cs="Arial"/>
          <w:sz w:val="24"/>
          <w:szCs w:val="24"/>
        </w:rPr>
        <w:t>.</w:t>
      </w:r>
      <w:r w:rsidR="00A512CC" w:rsidRPr="00944319">
        <w:rPr>
          <w:rFonts w:ascii="Arial" w:hAnsi="Arial" w:cs="Arial"/>
          <w:sz w:val="24"/>
          <w:szCs w:val="24"/>
        </w:rPr>
        <w:t xml:space="preserve"> </w:t>
      </w:r>
      <w:r w:rsidR="00A512CC" w:rsidRPr="00944319">
        <w:rPr>
          <w:rFonts w:ascii="Arial" w:hAnsi="Arial" w:cs="Arial"/>
          <w:sz w:val="24"/>
          <w:szCs w:val="24"/>
        </w:rPr>
        <w:fldChar w:fldCharType="begin" w:fldLock="1"/>
      </w:r>
      <w:r w:rsidR="00A512CC" w:rsidRPr="00944319">
        <w:rPr>
          <w:rFonts w:ascii="Arial" w:hAnsi="Arial" w:cs="Arial"/>
          <w:sz w:val="24"/>
          <w:szCs w:val="24"/>
        </w:rPr>
        <w:instrText>ADDIN CSL_CITATION {"citationItems":[{"id":"ITEM-1","itemData":{"DOI":"10.3923/ajpsaj.2017.1.13","ISSN":"18193609","author":[{"dropping-particle":"","family":"Hamid","given":"M.A.","non-dropping-particle":"","parse-names":false,"suffix":""},{"dropping-particle":"","family":"Rahman","given":"M.A.","non-dropping-particle":"","parse-names":false,"suffix":""},{"dropping-particle":"","family":"Ahmed","given":"S.","non-dropping-particle":"","parse-names":false,"suffix":""},{"dropping-particle":"","family":"Hossain","given":"K.M.","non-dropping-particle":"","parse-names":false,"suffix":""}],"container-title":"Asian Journal of Poultry Science","id":"ITEM-1","issue":"1","issued":{"date-parts":[["2016","12","15"]]},"page":"1-13","publisher":"Science Alert","title":"Status of Poultry Industry in Bangladesh and the Role of Private Sector for its Development","type":"article-journal","volume":"11"},"uris":["http://www.mendeley.com/documents/?uuid=f9194763-96f4-3171-861b-2084879de53c"]}],"mendeley":{"formattedCitation":"(Hamid, Rahman, Ahmed, &amp; Hossain, 2016)","plainTextFormattedCitation":"(Hamid, Rahman, Ahmed, &amp; Hossain, 2016)","previouslyFormattedCitation":"(Hamid, Rahman, Ahmed, &amp; Hossain, 2016)"},"properties":{"noteIndex":0},"schema":"https://github.com/citation-style-language/schema/raw/master/csl-citation.json"}</w:instrText>
      </w:r>
      <w:r w:rsidR="00A512CC" w:rsidRPr="00944319">
        <w:rPr>
          <w:rFonts w:ascii="Arial" w:hAnsi="Arial" w:cs="Arial"/>
          <w:sz w:val="24"/>
          <w:szCs w:val="24"/>
        </w:rPr>
        <w:fldChar w:fldCharType="separate"/>
      </w:r>
      <w:r w:rsidR="00A512CC" w:rsidRPr="00944319">
        <w:rPr>
          <w:rFonts w:ascii="Arial" w:hAnsi="Arial" w:cs="Arial"/>
          <w:noProof/>
          <w:sz w:val="24"/>
          <w:szCs w:val="24"/>
        </w:rPr>
        <w:t>(Hamid, Rahman, Ahmed, &amp; Hossain, 2016)</w:t>
      </w:r>
      <w:r w:rsidR="00A512CC" w:rsidRPr="00944319">
        <w:rPr>
          <w:rFonts w:ascii="Arial" w:hAnsi="Arial" w:cs="Arial"/>
          <w:sz w:val="24"/>
          <w:szCs w:val="24"/>
        </w:rPr>
        <w:fldChar w:fldCharType="end"/>
      </w:r>
    </w:p>
    <w:p w14:paraId="706619CF" w14:textId="77777777" w:rsidR="00C24AAF" w:rsidRPr="00944319" w:rsidRDefault="00C24AAF" w:rsidP="00944319">
      <w:pPr>
        <w:spacing w:line="360" w:lineRule="auto"/>
        <w:jc w:val="both"/>
        <w:rPr>
          <w:rFonts w:ascii="Arial" w:hAnsi="Arial" w:cs="Arial"/>
          <w:sz w:val="24"/>
          <w:szCs w:val="24"/>
        </w:rPr>
      </w:pPr>
    </w:p>
    <w:p w14:paraId="3DECED48" w14:textId="4557AB03" w:rsidR="006A64CB" w:rsidRPr="00944319" w:rsidRDefault="006A64CB" w:rsidP="00944319">
      <w:pPr>
        <w:spacing w:line="360" w:lineRule="auto"/>
        <w:jc w:val="both"/>
        <w:rPr>
          <w:rFonts w:ascii="Arial" w:hAnsi="Arial" w:cs="Arial"/>
          <w:sz w:val="24"/>
          <w:szCs w:val="24"/>
        </w:rPr>
      </w:pPr>
    </w:p>
    <w:p w14:paraId="4F487359" w14:textId="24AB24EC" w:rsidR="006A64CB" w:rsidRPr="00944319" w:rsidRDefault="006A64CB" w:rsidP="00944319">
      <w:pPr>
        <w:spacing w:line="360" w:lineRule="auto"/>
        <w:jc w:val="both"/>
        <w:rPr>
          <w:rFonts w:ascii="Arial" w:hAnsi="Arial" w:cs="Arial"/>
          <w:sz w:val="24"/>
          <w:szCs w:val="24"/>
        </w:rPr>
      </w:pPr>
      <w:r w:rsidRPr="00944319">
        <w:rPr>
          <w:rFonts w:ascii="Arial" w:hAnsi="Arial" w:cs="Arial"/>
          <w:b/>
          <w:bCs/>
          <w:sz w:val="24"/>
          <w:szCs w:val="24"/>
        </w:rPr>
        <w:lastRenderedPageBreak/>
        <w:t>Food Industry</w:t>
      </w:r>
      <w:r w:rsidRPr="00944319">
        <w:rPr>
          <w:rFonts w:ascii="Arial" w:hAnsi="Arial" w:cs="Arial"/>
          <w:sz w:val="24"/>
          <w:szCs w:val="24"/>
        </w:rPr>
        <w:t xml:space="preserve">- </w:t>
      </w:r>
      <w:r w:rsidR="002C6F0B" w:rsidRPr="00944319">
        <w:rPr>
          <w:rFonts w:ascii="Arial" w:hAnsi="Arial" w:cs="Arial"/>
          <w:sz w:val="24"/>
          <w:szCs w:val="24"/>
        </w:rPr>
        <w:t xml:space="preserve">Food industry is growing very fast in our country. </w:t>
      </w:r>
      <w:r w:rsidRPr="00944319">
        <w:rPr>
          <w:rFonts w:ascii="Arial" w:hAnsi="Arial" w:cs="Arial"/>
          <w:sz w:val="24"/>
          <w:szCs w:val="24"/>
        </w:rPr>
        <w:t>The Bangladeshi frozen food market is growing at a CAGR of 6.</w:t>
      </w:r>
      <w:r w:rsidR="00E22D61" w:rsidRPr="00944319">
        <w:rPr>
          <w:rFonts w:ascii="Arial" w:hAnsi="Arial" w:cs="Arial"/>
          <w:sz w:val="24"/>
          <w:szCs w:val="24"/>
        </w:rPr>
        <w:t>4</w:t>
      </w:r>
      <w:r w:rsidRPr="00944319">
        <w:rPr>
          <w:rFonts w:ascii="Arial" w:hAnsi="Arial" w:cs="Arial"/>
          <w:sz w:val="24"/>
          <w:szCs w:val="24"/>
        </w:rPr>
        <w:t xml:space="preserve">% during the forecast period (2020-2025). The fast-paced </w:t>
      </w:r>
      <w:r w:rsidR="00AB5169" w:rsidRPr="00944319">
        <w:rPr>
          <w:rFonts w:ascii="Arial" w:hAnsi="Arial" w:cs="Arial"/>
          <w:sz w:val="24"/>
          <w:szCs w:val="24"/>
        </w:rPr>
        <w:t>city</w:t>
      </w:r>
      <w:r w:rsidRPr="00944319">
        <w:rPr>
          <w:rFonts w:ascii="Arial" w:hAnsi="Arial" w:cs="Arial"/>
          <w:sz w:val="24"/>
          <w:szCs w:val="24"/>
        </w:rPr>
        <w:t xml:space="preserve"> life, rising disposable incomes, increasing number of women in the workforce, and shortage</w:t>
      </w:r>
      <w:r w:rsidR="00E22D61" w:rsidRPr="00944319">
        <w:rPr>
          <w:rFonts w:ascii="Arial" w:hAnsi="Arial" w:cs="Arial"/>
          <w:sz w:val="24"/>
          <w:szCs w:val="24"/>
        </w:rPr>
        <w:t xml:space="preserve"> of</w:t>
      </w:r>
      <w:r w:rsidRPr="00944319">
        <w:rPr>
          <w:rFonts w:ascii="Arial" w:hAnsi="Arial" w:cs="Arial"/>
          <w:sz w:val="24"/>
          <w:szCs w:val="24"/>
        </w:rPr>
        <w:t xml:space="preserve"> time, along with the preference for </w:t>
      </w:r>
      <w:r w:rsidR="00E22D61" w:rsidRPr="00944319">
        <w:rPr>
          <w:rFonts w:ascii="Arial" w:hAnsi="Arial" w:cs="Arial"/>
          <w:sz w:val="24"/>
          <w:szCs w:val="24"/>
        </w:rPr>
        <w:t xml:space="preserve">small </w:t>
      </w:r>
      <w:r w:rsidRPr="00944319">
        <w:rPr>
          <w:rFonts w:ascii="Arial" w:hAnsi="Arial" w:cs="Arial"/>
          <w:sz w:val="24"/>
          <w:szCs w:val="24"/>
        </w:rPr>
        <w:t xml:space="preserve">families are major reasons for the growing acceptance for frozen food among Bangladeshi consumers. In addition, factors such as rising disposable income in the country, the introduction of longer shelf-life products, increasing </w:t>
      </w:r>
      <w:r w:rsidR="000537F0" w:rsidRPr="00944319">
        <w:rPr>
          <w:rFonts w:ascii="Arial" w:hAnsi="Arial" w:cs="Arial"/>
          <w:sz w:val="24"/>
          <w:szCs w:val="24"/>
        </w:rPr>
        <w:t>instinct</w:t>
      </w:r>
      <w:r w:rsidRPr="00944319">
        <w:rPr>
          <w:rFonts w:ascii="Arial" w:hAnsi="Arial" w:cs="Arial"/>
          <w:sz w:val="24"/>
          <w:szCs w:val="24"/>
        </w:rPr>
        <w:t xml:space="preserve"> purchasing, and huge demand for frozen food products, due to the lack of time. </w:t>
      </w:r>
      <w:r w:rsidRPr="00944319">
        <w:rPr>
          <w:rFonts w:ascii="Arial" w:hAnsi="Arial" w:cs="Arial"/>
          <w:sz w:val="24"/>
          <w:szCs w:val="24"/>
        </w:rPr>
        <w:fldChar w:fldCharType="begin" w:fldLock="1"/>
      </w:r>
      <w:r w:rsidRPr="00944319">
        <w:rPr>
          <w:rFonts w:ascii="Arial" w:hAnsi="Arial" w:cs="Arial"/>
          <w:sz w:val="24"/>
          <w:szCs w:val="24"/>
        </w:rPr>
        <w:instrText>ADDIN CSL_CITATION {"citationItems":[{"id":"ITEM-1","itemData":{"URL":"https://www.mordorintelligence.com/industry-reports/bangladesh-frozen-food-market","accessed":{"date-parts":[["2020","6","3"]]},"id":"ITEM-1","issued":{"date-parts":[["0"]]},"title":"Bangladesh Frozen Food Market | Growth | Trends | Forecasts (2020-2025)","type":"webpage"},"uris":["http://www.mendeley.com/documents/?uuid=e8cb5931-30f6-3d15-9a8f-64cee8b5f83a"]}],"mendeley":{"formattedCitation":"(“Bangladesh Frozen Food Market | Growth | Trends | Forecasts (2020-2025),” n.d.)","plainTextFormattedCitation":"(“Bangladesh Frozen Food Market | Growth | Trends | Forecasts (2020-2025),” n.d.)"},"properties":{"noteIndex":0},"schema":"https://github.com/citation-style-language/schema/raw/master/csl-citation.json"}</w:instrText>
      </w:r>
      <w:r w:rsidRPr="00944319">
        <w:rPr>
          <w:rFonts w:ascii="Arial" w:hAnsi="Arial" w:cs="Arial"/>
          <w:sz w:val="24"/>
          <w:szCs w:val="24"/>
        </w:rPr>
        <w:fldChar w:fldCharType="separate"/>
      </w:r>
      <w:r w:rsidRPr="00944319">
        <w:rPr>
          <w:rFonts w:ascii="Arial" w:hAnsi="Arial" w:cs="Arial"/>
          <w:noProof/>
          <w:sz w:val="24"/>
          <w:szCs w:val="24"/>
        </w:rPr>
        <w:t>(“Bangladesh Frozen Food Market | Growth | Trends | Forecasts (2020-2025),” n.d.)</w:t>
      </w:r>
      <w:r w:rsidRPr="00944319">
        <w:rPr>
          <w:rFonts w:ascii="Arial" w:hAnsi="Arial" w:cs="Arial"/>
          <w:sz w:val="24"/>
          <w:szCs w:val="24"/>
        </w:rPr>
        <w:fldChar w:fldCharType="end"/>
      </w:r>
    </w:p>
    <w:p w14:paraId="5F5EA524" w14:textId="2B80FB09" w:rsidR="006A64CB" w:rsidRPr="00944319" w:rsidRDefault="006A64CB" w:rsidP="00944319">
      <w:pPr>
        <w:spacing w:line="360" w:lineRule="auto"/>
        <w:jc w:val="both"/>
        <w:rPr>
          <w:rFonts w:ascii="Arial" w:hAnsi="Arial" w:cs="Arial"/>
          <w:sz w:val="24"/>
          <w:szCs w:val="24"/>
        </w:rPr>
      </w:pPr>
    </w:p>
    <w:p w14:paraId="0E2B5C7E" w14:textId="3B56D466" w:rsidR="006A64CB" w:rsidRPr="00944319" w:rsidRDefault="006A64CB" w:rsidP="00944319">
      <w:pPr>
        <w:spacing w:line="360" w:lineRule="auto"/>
        <w:jc w:val="both"/>
        <w:rPr>
          <w:rFonts w:ascii="Arial" w:hAnsi="Arial" w:cs="Arial"/>
          <w:sz w:val="24"/>
          <w:szCs w:val="24"/>
        </w:rPr>
      </w:pPr>
      <w:r w:rsidRPr="00944319">
        <w:rPr>
          <w:rFonts w:ascii="Arial" w:hAnsi="Arial" w:cs="Arial"/>
          <w:b/>
          <w:bCs/>
          <w:sz w:val="24"/>
          <w:szCs w:val="24"/>
        </w:rPr>
        <w:t>Media Industry-</w:t>
      </w:r>
      <w:r w:rsidRPr="00944319">
        <w:rPr>
          <w:rFonts w:ascii="Arial" w:hAnsi="Arial" w:cs="Arial"/>
          <w:sz w:val="24"/>
          <w:szCs w:val="24"/>
        </w:rPr>
        <w:t xml:space="preserve"> The media industry of Bangladesh, having to </w:t>
      </w:r>
      <w:r w:rsidR="005E0067" w:rsidRPr="00944319">
        <w:rPr>
          <w:rFonts w:ascii="Arial" w:hAnsi="Arial" w:cs="Arial"/>
          <w:sz w:val="24"/>
          <w:szCs w:val="24"/>
        </w:rPr>
        <w:t>serve</w:t>
      </w:r>
      <w:r w:rsidRPr="00944319">
        <w:rPr>
          <w:rFonts w:ascii="Arial" w:hAnsi="Arial" w:cs="Arial"/>
          <w:sz w:val="24"/>
          <w:szCs w:val="24"/>
        </w:rPr>
        <w:t xml:space="preserve"> to an audience of 160 million people, has experienced </w:t>
      </w:r>
      <w:r w:rsidR="005E0067" w:rsidRPr="00944319">
        <w:rPr>
          <w:rFonts w:ascii="Arial" w:hAnsi="Arial" w:cs="Arial"/>
          <w:sz w:val="24"/>
          <w:szCs w:val="24"/>
        </w:rPr>
        <w:t>significance</w:t>
      </w:r>
      <w:r w:rsidRPr="00944319">
        <w:rPr>
          <w:rFonts w:ascii="Arial" w:hAnsi="Arial" w:cs="Arial"/>
          <w:sz w:val="24"/>
          <w:szCs w:val="24"/>
        </w:rPr>
        <w:t xml:space="preserve"> growth since </w:t>
      </w:r>
      <w:r w:rsidR="005E0067" w:rsidRPr="00944319">
        <w:rPr>
          <w:rFonts w:ascii="Arial" w:hAnsi="Arial" w:cs="Arial"/>
          <w:sz w:val="24"/>
          <w:szCs w:val="24"/>
        </w:rPr>
        <w:t>it</w:t>
      </w:r>
      <w:r w:rsidRPr="00944319">
        <w:rPr>
          <w:rFonts w:ascii="Arial" w:hAnsi="Arial" w:cs="Arial"/>
          <w:sz w:val="24"/>
          <w:szCs w:val="24"/>
        </w:rPr>
        <w:t xml:space="preserve"> </w:t>
      </w:r>
      <w:r w:rsidR="005E0067" w:rsidRPr="00944319">
        <w:rPr>
          <w:rFonts w:ascii="Arial" w:hAnsi="Arial" w:cs="Arial"/>
          <w:sz w:val="24"/>
          <w:szCs w:val="24"/>
        </w:rPr>
        <w:t>beginning</w:t>
      </w:r>
      <w:r w:rsidRPr="00944319">
        <w:rPr>
          <w:rFonts w:ascii="Arial" w:hAnsi="Arial" w:cs="Arial"/>
          <w:sz w:val="24"/>
          <w:szCs w:val="24"/>
        </w:rPr>
        <w:t xml:space="preserve"> a few decades ago. The industry primarily consists of print, television and radio broadcast, and very recently online mass media. It has also been subject to massive shifts in cultural trends and preferences which, at the lack of an interactive media body, were sometimes very </w:t>
      </w:r>
      <w:r w:rsidR="00F80E12" w:rsidRPr="00944319">
        <w:rPr>
          <w:rFonts w:ascii="Arial" w:hAnsi="Arial" w:cs="Arial"/>
          <w:sz w:val="24"/>
          <w:szCs w:val="24"/>
        </w:rPr>
        <w:t>hard</w:t>
      </w:r>
      <w:r w:rsidRPr="00944319">
        <w:rPr>
          <w:rFonts w:ascii="Arial" w:hAnsi="Arial" w:cs="Arial"/>
          <w:sz w:val="24"/>
          <w:szCs w:val="24"/>
        </w:rPr>
        <w:t xml:space="preserve"> to overcome. To some extent, it can be </w:t>
      </w:r>
      <w:r w:rsidR="000537F0" w:rsidRPr="00944319">
        <w:rPr>
          <w:rFonts w:ascii="Arial" w:hAnsi="Arial" w:cs="Arial"/>
          <w:sz w:val="24"/>
          <w:szCs w:val="24"/>
        </w:rPr>
        <w:t>appealed</w:t>
      </w:r>
      <w:r w:rsidRPr="00944319">
        <w:rPr>
          <w:rFonts w:ascii="Arial" w:hAnsi="Arial" w:cs="Arial"/>
          <w:sz w:val="24"/>
          <w:szCs w:val="24"/>
        </w:rPr>
        <w:t xml:space="preserve"> that the media industry is potentially stable at current times, but the question still </w:t>
      </w:r>
      <w:r w:rsidR="000537F0" w:rsidRPr="00944319">
        <w:rPr>
          <w:rFonts w:ascii="Arial" w:hAnsi="Arial" w:cs="Arial"/>
          <w:sz w:val="24"/>
          <w:szCs w:val="24"/>
        </w:rPr>
        <w:t>shows</w:t>
      </w:r>
      <w:r w:rsidRPr="00944319">
        <w:rPr>
          <w:rFonts w:ascii="Arial" w:hAnsi="Arial" w:cs="Arial"/>
          <w:sz w:val="24"/>
          <w:szCs w:val="24"/>
        </w:rPr>
        <w:t xml:space="preserve"> whether the industry has </w:t>
      </w:r>
      <w:r w:rsidR="002C6F0B" w:rsidRPr="00944319">
        <w:rPr>
          <w:rFonts w:ascii="Arial" w:hAnsi="Arial" w:cs="Arial"/>
          <w:sz w:val="24"/>
          <w:szCs w:val="24"/>
        </w:rPr>
        <w:t>enough</w:t>
      </w:r>
      <w:r w:rsidRPr="00944319">
        <w:rPr>
          <w:rFonts w:ascii="Arial" w:hAnsi="Arial" w:cs="Arial"/>
          <w:sz w:val="24"/>
          <w:szCs w:val="24"/>
        </w:rPr>
        <w:t xml:space="preserve"> tools and mediums to operate </w:t>
      </w:r>
      <w:r w:rsidR="002C6F0B" w:rsidRPr="00944319">
        <w:rPr>
          <w:rFonts w:ascii="Arial" w:hAnsi="Arial" w:cs="Arial"/>
          <w:sz w:val="24"/>
          <w:szCs w:val="24"/>
        </w:rPr>
        <w:t>efficiently</w:t>
      </w:r>
      <w:r w:rsidRPr="00944319">
        <w:rPr>
          <w:rFonts w:ascii="Arial" w:hAnsi="Arial" w:cs="Arial"/>
          <w:sz w:val="24"/>
          <w:szCs w:val="24"/>
        </w:rPr>
        <w:t xml:space="preserve"> in</w:t>
      </w:r>
      <w:r w:rsidR="000537F0" w:rsidRPr="00944319">
        <w:rPr>
          <w:rFonts w:ascii="Arial" w:hAnsi="Arial" w:cs="Arial"/>
          <w:sz w:val="24"/>
          <w:szCs w:val="24"/>
        </w:rPr>
        <w:t xml:space="preserve"> serving </w:t>
      </w:r>
      <w:r w:rsidRPr="00944319">
        <w:rPr>
          <w:rFonts w:ascii="Arial" w:hAnsi="Arial" w:cs="Arial"/>
          <w:sz w:val="24"/>
          <w:szCs w:val="24"/>
        </w:rPr>
        <w:t>the Bangladeshi audience.</w:t>
      </w:r>
    </w:p>
    <w:p w14:paraId="50D7F0ED" w14:textId="55821E4F" w:rsidR="00B54769" w:rsidRPr="00944319" w:rsidRDefault="00B54769" w:rsidP="00944319">
      <w:pPr>
        <w:spacing w:line="360" w:lineRule="auto"/>
        <w:jc w:val="both"/>
        <w:rPr>
          <w:rFonts w:ascii="Arial" w:hAnsi="Arial" w:cs="Arial"/>
          <w:sz w:val="24"/>
          <w:szCs w:val="24"/>
        </w:rPr>
      </w:pPr>
    </w:p>
    <w:p w14:paraId="7BD18EF8" w14:textId="3166AADE" w:rsidR="005E0067" w:rsidRPr="00944319" w:rsidRDefault="005E0067" w:rsidP="00944319">
      <w:pPr>
        <w:spacing w:line="360" w:lineRule="auto"/>
        <w:jc w:val="both"/>
        <w:rPr>
          <w:rFonts w:ascii="Arial" w:hAnsi="Arial" w:cs="Arial"/>
          <w:sz w:val="24"/>
          <w:szCs w:val="24"/>
        </w:rPr>
      </w:pPr>
    </w:p>
    <w:p w14:paraId="4AB5DA58" w14:textId="3D8637B0" w:rsidR="005E0067" w:rsidRPr="00944319" w:rsidRDefault="005E0067" w:rsidP="00944319">
      <w:pPr>
        <w:spacing w:line="360" w:lineRule="auto"/>
        <w:jc w:val="both"/>
        <w:rPr>
          <w:rFonts w:ascii="Arial" w:hAnsi="Arial" w:cs="Arial"/>
          <w:sz w:val="24"/>
          <w:szCs w:val="24"/>
        </w:rPr>
      </w:pPr>
    </w:p>
    <w:p w14:paraId="61132CFB" w14:textId="491255FC" w:rsidR="005E0067" w:rsidRPr="00944319" w:rsidRDefault="005E0067" w:rsidP="00944319">
      <w:pPr>
        <w:spacing w:line="360" w:lineRule="auto"/>
        <w:jc w:val="both"/>
        <w:rPr>
          <w:rFonts w:ascii="Arial" w:hAnsi="Arial" w:cs="Arial"/>
          <w:sz w:val="24"/>
          <w:szCs w:val="24"/>
        </w:rPr>
      </w:pPr>
    </w:p>
    <w:p w14:paraId="5F797624" w14:textId="51B63BDD" w:rsidR="000537F0" w:rsidRPr="00944319" w:rsidRDefault="000537F0" w:rsidP="00944319">
      <w:pPr>
        <w:spacing w:line="360" w:lineRule="auto"/>
        <w:jc w:val="both"/>
        <w:rPr>
          <w:rFonts w:ascii="Arial" w:hAnsi="Arial" w:cs="Arial"/>
          <w:sz w:val="24"/>
          <w:szCs w:val="24"/>
        </w:rPr>
      </w:pPr>
    </w:p>
    <w:p w14:paraId="57235FA1" w14:textId="77777777" w:rsidR="000537F0" w:rsidRPr="00944319" w:rsidRDefault="000537F0" w:rsidP="00944319">
      <w:pPr>
        <w:spacing w:line="360" w:lineRule="auto"/>
        <w:jc w:val="both"/>
        <w:rPr>
          <w:rFonts w:ascii="Arial" w:hAnsi="Arial" w:cs="Arial"/>
          <w:sz w:val="24"/>
          <w:szCs w:val="24"/>
        </w:rPr>
      </w:pPr>
    </w:p>
    <w:p w14:paraId="5A30DF10" w14:textId="297B9BF1" w:rsidR="00EC757A" w:rsidRPr="00944319" w:rsidRDefault="00EC757A" w:rsidP="00944319">
      <w:pPr>
        <w:pStyle w:val="Heading2"/>
        <w:numPr>
          <w:ilvl w:val="1"/>
          <w:numId w:val="20"/>
        </w:numPr>
        <w:spacing w:line="360" w:lineRule="auto"/>
        <w:jc w:val="both"/>
        <w:rPr>
          <w:rFonts w:cs="Arial"/>
          <w:b/>
          <w:bCs w:val="0"/>
          <w:sz w:val="32"/>
          <w:szCs w:val="32"/>
        </w:rPr>
      </w:pPr>
      <w:r w:rsidRPr="00944319">
        <w:rPr>
          <w:rFonts w:cs="Arial"/>
          <w:b/>
          <w:bCs w:val="0"/>
          <w:sz w:val="32"/>
          <w:szCs w:val="32"/>
        </w:rPr>
        <w:lastRenderedPageBreak/>
        <w:t xml:space="preserve"> </w:t>
      </w:r>
      <w:bookmarkStart w:id="27" w:name="_Toc42179612"/>
      <w:r w:rsidRPr="00944319">
        <w:rPr>
          <w:rFonts w:cs="Arial"/>
          <w:b/>
          <w:bCs w:val="0"/>
          <w:sz w:val="32"/>
          <w:szCs w:val="32"/>
        </w:rPr>
        <w:t>Company Analysis</w:t>
      </w:r>
      <w:bookmarkEnd w:id="27"/>
    </w:p>
    <w:p w14:paraId="7A98807D" w14:textId="359E514C" w:rsidR="00EC757A" w:rsidRPr="00944319" w:rsidRDefault="00EC757A" w:rsidP="00944319">
      <w:pPr>
        <w:pStyle w:val="Heading3"/>
        <w:numPr>
          <w:ilvl w:val="2"/>
          <w:numId w:val="20"/>
        </w:numPr>
        <w:spacing w:line="360" w:lineRule="auto"/>
        <w:jc w:val="both"/>
        <w:rPr>
          <w:rFonts w:ascii="Arial" w:hAnsi="Arial" w:cs="Arial"/>
          <w:color w:val="000000" w:themeColor="text1"/>
          <w:sz w:val="28"/>
          <w:szCs w:val="28"/>
        </w:rPr>
      </w:pPr>
      <w:bookmarkStart w:id="28" w:name="_Toc42179613"/>
      <w:r w:rsidRPr="00944319">
        <w:rPr>
          <w:rFonts w:ascii="Arial" w:hAnsi="Arial" w:cs="Arial"/>
          <w:color w:val="000000" w:themeColor="text1"/>
          <w:sz w:val="28"/>
          <w:szCs w:val="28"/>
        </w:rPr>
        <w:t>Overview and history</w:t>
      </w:r>
      <w:bookmarkEnd w:id="28"/>
    </w:p>
    <w:p w14:paraId="478641E8" w14:textId="77777777" w:rsidR="00EC757A" w:rsidRPr="00944319" w:rsidRDefault="00EC757A" w:rsidP="00944319">
      <w:pPr>
        <w:spacing w:line="360" w:lineRule="auto"/>
        <w:jc w:val="both"/>
        <w:rPr>
          <w:rFonts w:ascii="Arial" w:hAnsi="Arial" w:cs="Arial"/>
        </w:rPr>
      </w:pPr>
    </w:p>
    <w:p w14:paraId="049B3CEC" w14:textId="77777777" w:rsidR="00EC757A" w:rsidRPr="00944319" w:rsidRDefault="00EC757A" w:rsidP="00944319">
      <w:pPr>
        <w:spacing w:line="360" w:lineRule="auto"/>
        <w:jc w:val="both"/>
        <w:rPr>
          <w:rFonts w:ascii="Arial" w:hAnsi="Arial" w:cs="Arial"/>
          <w:sz w:val="24"/>
          <w:szCs w:val="24"/>
        </w:rPr>
      </w:pPr>
      <w:r w:rsidRPr="00944319">
        <w:rPr>
          <w:rFonts w:ascii="Arial" w:hAnsi="Arial" w:cs="Arial"/>
          <w:sz w:val="24"/>
          <w:szCs w:val="24"/>
        </w:rPr>
        <w:t>Kazi Farms Limited was established in 1996 as a hatchery for imported eggs; the following year it started its own parent farms. In 2004 production started in our grand-parent (GP) farms. which was responsible for Bangladesh's first exports of hatching eggs and day-old chicks in 2004. In that year, our Managing Director, Kazi Zahedul Hasan, was named Businessperson of the Year by the Daily Star/DHL Business Awards.</w:t>
      </w:r>
      <w:r w:rsidRPr="00944319">
        <w:rPr>
          <w:rFonts w:ascii="Arial" w:hAnsi="Arial" w:cs="Arial"/>
          <w:sz w:val="24"/>
          <w:szCs w:val="24"/>
        </w:rPr>
        <w:fldChar w:fldCharType="begin" w:fldLock="1"/>
      </w:r>
      <w:r w:rsidRPr="00944319">
        <w:rPr>
          <w:rFonts w:ascii="Arial" w:hAnsi="Arial" w:cs="Arial"/>
          <w:sz w:val="24"/>
          <w:szCs w:val="24"/>
        </w:rPr>
        <w:instrText>ADDIN CSL_CITATION {"citationItems":[{"id":"ITEM-1","itemData":{"URL":"https://www.kazifarms.com/","accessed":{"date-parts":[["2020","3","22"]]},"id":"ITEM-1","issued":{"date-parts":[["0"]]},"title":":: Kazi Farms Group ::","type":"webpage"},"uris":["http://www.mendeley.com/documents/?uuid=fab7eb24-bf66-3eea-9f5a-fd2413791419"]}],"mendeley":{"formattedCitation":"(:: “Kazi Farms Group ::,” n.d.)","plainTextFormattedCitation":"(:: “Kazi Farms Group ::,” n.d.)","previouslyFormattedCitation":"(:: “Kazi Farms Group ::,” n.d.)"},"properties":{"noteIndex":0},"schema":"https://github.com/citation-style-language/schema/raw/master/csl-citation.json"}</w:instrText>
      </w:r>
      <w:r w:rsidRPr="00944319">
        <w:rPr>
          <w:rFonts w:ascii="Arial" w:hAnsi="Arial" w:cs="Arial"/>
          <w:sz w:val="24"/>
          <w:szCs w:val="24"/>
        </w:rPr>
        <w:fldChar w:fldCharType="separate"/>
      </w:r>
      <w:r w:rsidRPr="00944319">
        <w:rPr>
          <w:rFonts w:ascii="Arial" w:hAnsi="Arial" w:cs="Arial"/>
          <w:noProof/>
          <w:sz w:val="24"/>
          <w:szCs w:val="24"/>
        </w:rPr>
        <w:t>(:: “Kazi Farms Group ::,” n.d.)</w:t>
      </w:r>
      <w:r w:rsidRPr="00944319">
        <w:rPr>
          <w:rFonts w:ascii="Arial" w:hAnsi="Arial" w:cs="Arial"/>
          <w:sz w:val="24"/>
          <w:szCs w:val="24"/>
        </w:rPr>
        <w:fldChar w:fldCharType="end"/>
      </w:r>
    </w:p>
    <w:p w14:paraId="650C85F0" w14:textId="065FCC04" w:rsidR="00EC757A" w:rsidRDefault="00EC757A" w:rsidP="00944319">
      <w:pPr>
        <w:spacing w:line="360" w:lineRule="auto"/>
        <w:jc w:val="both"/>
        <w:rPr>
          <w:rFonts w:ascii="Arial" w:eastAsia="Times New Roman" w:hAnsi="Arial" w:cs="Arial"/>
          <w:noProof/>
          <w:color w:val="000000"/>
          <w:sz w:val="24"/>
          <w:szCs w:val="24"/>
        </w:rPr>
      </w:pPr>
      <w:r w:rsidRPr="00944319">
        <w:rPr>
          <w:rFonts w:ascii="Arial" w:eastAsia="Times New Roman" w:hAnsi="Arial" w:cs="Arial"/>
          <w:noProof/>
          <w:color w:val="000000"/>
          <w:sz w:val="24"/>
          <w:szCs w:val="24"/>
        </w:rPr>
        <w:t>Hence, Kazi farms have been able to retain the trust of their suppliers and consumers while retaining their reliability over time. By offering sustainability to reproducers to fulfill their own preconditions, in 2006 they set up the largest and most innovative encouraging process in the nation with advanced assistance from Cargill USA for cobb 500, known as the best broiler worldwide.</w:t>
      </w:r>
      <w:r w:rsidRPr="00944319">
        <w:rPr>
          <w:rFonts w:ascii="Arial" w:eastAsia="Times New Roman" w:hAnsi="Arial" w:cs="Arial"/>
          <w:noProof/>
          <w:color w:val="000000"/>
          <w:sz w:val="24"/>
          <w:szCs w:val="24"/>
        </w:rPr>
        <w:fldChar w:fldCharType="begin" w:fldLock="1"/>
      </w:r>
      <w:r w:rsidRPr="00944319">
        <w:rPr>
          <w:rFonts w:ascii="Arial" w:eastAsia="Times New Roman" w:hAnsi="Arial" w:cs="Arial"/>
          <w:noProof/>
          <w:color w:val="000000"/>
          <w:sz w:val="24"/>
          <w:szCs w:val="24"/>
        </w:rPr>
        <w:instrText>ADDIN CSL_CITATION {"citationItems":[{"id":"ITEM-1","itemData":{"author":[{"dropping-particle":"","family":"Saha Puja","given":"","non-dropping-particle":"","parse-names":false,"suffix":""}],"id":"ITEM-1","issued":{"date-parts":[["0"]]},"title":"accounting policies-report final one","type":"report"},"uris":["http://www.mendeley.com/documents/?uuid=7ee28336-a119-4b65-be4d-b627b393e68b"]}],"mendeley":{"formattedCitation":"(Saha Puja, n.d.)","plainTextFormattedCitation":"(Saha Puja, n.d.)","previouslyFormattedCitation":"(Saha Puja, n.d.)"},"properties":{"noteIndex":0},"schema":"https://github.com/citation-style-language/schema/raw/master/csl-citation.json"}</w:instrText>
      </w:r>
      <w:r w:rsidRPr="00944319">
        <w:rPr>
          <w:rFonts w:ascii="Arial" w:eastAsia="Times New Roman" w:hAnsi="Arial" w:cs="Arial"/>
          <w:noProof/>
          <w:color w:val="000000"/>
          <w:sz w:val="24"/>
          <w:szCs w:val="24"/>
        </w:rPr>
        <w:fldChar w:fldCharType="separate"/>
      </w:r>
      <w:r w:rsidRPr="00944319">
        <w:rPr>
          <w:rFonts w:ascii="Arial" w:eastAsia="Times New Roman" w:hAnsi="Arial" w:cs="Arial"/>
          <w:noProof/>
          <w:color w:val="000000"/>
          <w:sz w:val="24"/>
          <w:szCs w:val="24"/>
        </w:rPr>
        <w:t>(Saha Puja, n.d.)</w:t>
      </w:r>
      <w:r w:rsidRPr="00944319">
        <w:rPr>
          <w:rFonts w:ascii="Arial" w:eastAsia="Times New Roman" w:hAnsi="Arial" w:cs="Arial"/>
          <w:noProof/>
          <w:color w:val="000000"/>
          <w:sz w:val="24"/>
          <w:szCs w:val="24"/>
        </w:rPr>
        <w:fldChar w:fldCharType="end"/>
      </w:r>
    </w:p>
    <w:p w14:paraId="24226DA7" w14:textId="77777777" w:rsidR="00590E4B" w:rsidRPr="00944319" w:rsidRDefault="00590E4B" w:rsidP="00944319">
      <w:pPr>
        <w:spacing w:line="360" w:lineRule="auto"/>
        <w:jc w:val="both"/>
        <w:rPr>
          <w:rFonts w:ascii="Arial" w:eastAsia="Times New Roman" w:hAnsi="Arial" w:cs="Arial"/>
          <w:noProof/>
          <w:color w:val="000000"/>
          <w:sz w:val="24"/>
          <w:szCs w:val="24"/>
        </w:rPr>
      </w:pPr>
    </w:p>
    <w:p w14:paraId="3F592E18" w14:textId="2E0F5B48" w:rsidR="00B54769" w:rsidRPr="00944319" w:rsidRDefault="00B54769" w:rsidP="00944319">
      <w:pPr>
        <w:spacing w:line="360" w:lineRule="auto"/>
        <w:jc w:val="both"/>
        <w:rPr>
          <w:rFonts w:ascii="Arial" w:hAnsi="Arial" w:cs="Arial"/>
          <w:b/>
          <w:bCs/>
          <w:sz w:val="24"/>
          <w:szCs w:val="24"/>
        </w:rPr>
      </w:pPr>
      <w:r w:rsidRPr="00944319">
        <w:rPr>
          <w:rFonts w:ascii="Arial" w:hAnsi="Arial" w:cs="Arial"/>
          <w:b/>
          <w:bCs/>
          <w:sz w:val="24"/>
          <w:szCs w:val="24"/>
        </w:rPr>
        <w:t>Kazi Farms Limited</w:t>
      </w:r>
    </w:p>
    <w:p w14:paraId="5B4A2FF9" w14:textId="5D6E917E" w:rsidR="00B54769" w:rsidRPr="00944319" w:rsidRDefault="00B54769" w:rsidP="00944319">
      <w:pPr>
        <w:spacing w:line="360" w:lineRule="auto"/>
        <w:jc w:val="both"/>
        <w:rPr>
          <w:rFonts w:ascii="Arial" w:hAnsi="Arial" w:cs="Arial"/>
          <w:sz w:val="24"/>
          <w:szCs w:val="24"/>
        </w:rPr>
      </w:pPr>
      <w:r w:rsidRPr="00944319">
        <w:rPr>
          <w:rFonts w:ascii="Arial" w:hAnsi="Arial" w:cs="Arial"/>
          <w:sz w:val="24"/>
          <w:szCs w:val="24"/>
        </w:rPr>
        <w:t xml:space="preserve">Kazi Farms Limited was established in 1996 as a hatchery for imported eggs; the following year it started its own parent farms. In 2004 production started in our grand-parent (GP) farms. which was responsible for Bangladesh's first exports of hatching eggs and day-old chicks in 2004. to produce high quality chicks and feed so that poultry farmers can be productive and prosperous. Purpose is to produce safe eggs and chicken which consumers can eat with confidence. </w:t>
      </w:r>
      <w:r w:rsidRPr="00944319">
        <w:rPr>
          <w:rFonts w:ascii="Arial" w:hAnsi="Arial" w:cs="Arial"/>
          <w:sz w:val="24"/>
          <w:szCs w:val="24"/>
        </w:rPr>
        <w:fldChar w:fldCharType="begin" w:fldLock="1"/>
      </w:r>
      <w:r w:rsidRPr="00944319">
        <w:rPr>
          <w:rFonts w:ascii="Arial" w:hAnsi="Arial" w:cs="Arial"/>
          <w:sz w:val="24"/>
          <w:szCs w:val="24"/>
        </w:rPr>
        <w:instrText>ADDIN CSL_CITATION {"citationItems":[{"id":"ITEM-1","itemData":{"URL":"https://www.kazifarms.com/Kazi Media","accessed":{"date-parts":[["2020","3","28"]]},"id":"ITEM-1","issued":{"date-parts":[["0"]]},"title":":: Kazi Farms Group :: | Kazi Media","type":"webpage"},"uris":["http://www.mendeley.com/documents/?uuid=16e6220f-e54c-3901-962d-95650e05af40"]}],"mendeley":{"formattedCitation":"(:: “Kazi Farms Group :: | Kazi Media,” n.d.)","plainTextFormattedCitation":"(:: “Kazi Farms Group :: | Kazi Media,” n.d.)","previouslyFormattedCitation":"(:: “Kazi Farms Group :: | Kazi Media,” n.d.)"},"properties":{"noteIndex":0},"schema":"https://github.com/citation-style-language/schema/raw/master/csl-citation.json"}</w:instrText>
      </w:r>
      <w:r w:rsidRPr="00944319">
        <w:rPr>
          <w:rFonts w:ascii="Arial" w:hAnsi="Arial" w:cs="Arial"/>
          <w:sz w:val="24"/>
          <w:szCs w:val="24"/>
        </w:rPr>
        <w:fldChar w:fldCharType="separate"/>
      </w:r>
      <w:r w:rsidRPr="00944319">
        <w:rPr>
          <w:rFonts w:ascii="Arial" w:hAnsi="Arial" w:cs="Arial"/>
          <w:noProof/>
          <w:sz w:val="24"/>
          <w:szCs w:val="24"/>
        </w:rPr>
        <w:t>(:: “Kazi Farms Group :: | Kazi Media,” n.d.)</w:t>
      </w:r>
      <w:r w:rsidRPr="00944319">
        <w:rPr>
          <w:rFonts w:ascii="Arial" w:hAnsi="Arial" w:cs="Arial"/>
          <w:sz w:val="24"/>
          <w:szCs w:val="24"/>
        </w:rPr>
        <w:fldChar w:fldCharType="end"/>
      </w:r>
    </w:p>
    <w:p w14:paraId="75D07B7E" w14:textId="5A1E801E" w:rsidR="0007153D" w:rsidRPr="00944319" w:rsidRDefault="0007153D" w:rsidP="00944319">
      <w:pPr>
        <w:spacing w:line="360" w:lineRule="auto"/>
        <w:jc w:val="both"/>
        <w:rPr>
          <w:rFonts w:ascii="Arial" w:hAnsi="Arial" w:cs="Arial"/>
          <w:sz w:val="24"/>
          <w:szCs w:val="24"/>
        </w:rPr>
      </w:pPr>
    </w:p>
    <w:p w14:paraId="5F25D5BD" w14:textId="4985A181" w:rsidR="0007153D" w:rsidRPr="00944319" w:rsidRDefault="0007153D" w:rsidP="00944319">
      <w:pPr>
        <w:spacing w:line="360" w:lineRule="auto"/>
        <w:jc w:val="both"/>
        <w:rPr>
          <w:rFonts w:ascii="Arial" w:hAnsi="Arial" w:cs="Arial"/>
          <w:sz w:val="24"/>
          <w:szCs w:val="24"/>
        </w:rPr>
      </w:pPr>
    </w:p>
    <w:p w14:paraId="2D6CA53D" w14:textId="77777777" w:rsidR="0007153D" w:rsidRPr="00944319" w:rsidRDefault="0007153D" w:rsidP="00944319">
      <w:pPr>
        <w:spacing w:line="360" w:lineRule="auto"/>
        <w:jc w:val="both"/>
        <w:rPr>
          <w:rFonts w:ascii="Arial" w:hAnsi="Arial" w:cs="Arial"/>
          <w:sz w:val="24"/>
          <w:szCs w:val="24"/>
        </w:rPr>
      </w:pPr>
    </w:p>
    <w:p w14:paraId="481F5AD1" w14:textId="77777777" w:rsidR="00B54769" w:rsidRPr="00944319" w:rsidRDefault="00B54769" w:rsidP="00944319">
      <w:pPr>
        <w:spacing w:line="360" w:lineRule="auto"/>
        <w:jc w:val="both"/>
        <w:rPr>
          <w:rFonts w:ascii="Arial" w:hAnsi="Arial" w:cs="Arial"/>
          <w:b/>
          <w:bCs/>
          <w:sz w:val="24"/>
          <w:szCs w:val="24"/>
        </w:rPr>
      </w:pPr>
      <w:r w:rsidRPr="00944319">
        <w:rPr>
          <w:rFonts w:ascii="Arial" w:hAnsi="Arial" w:cs="Arial"/>
          <w:b/>
          <w:bCs/>
          <w:sz w:val="24"/>
          <w:szCs w:val="24"/>
        </w:rPr>
        <w:lastRenderedPageBreak/>
        <w:t>Kazi Media</w:t>
      </w:r>
    </w:p>
    <w:p w14:paraId="75EBEB53" w14:textId="362383A0" w:rsidR="00B54769" w:rsidRPr="00944319" w:rsidRDefault="00B54769" w:rsidP="00944319">
      <w:pPr>
        <w:spacing w:line="360" w:lineRule="auto"/>
        <w:jc w:val="both"/>
        <w:rPr>
          <w:rFonts w:ascii="Arial" w:hAnsi="Arial" w:cs="Arial"/>
          <w:sz w:val="24"/>
          <w:szCs w:val="24"/>
        </w:rPr>
      </w:pPr>
      <w:r w:rsidRPr="00944319">
        <w:rPr>
          <w:rFonts w:ascii="Arial" w:hAnsi="Arial" w:cs="Arial"/>
          <w:sz w:val="24"/>
          <w:szCs w:val="24"/>
        </w:rPr>
        <w:t xml:space="preserve">Launched in November 2015, Deepto TV has become the highest-rated Bangladeshi channel as measured by Total Rating Points (TRP). </w:t>
      </w:r>
      <w:r w:rsidRPr="00944319">
        <w:rPr>
          <w:rFonts w:ascii="Arial" w:hAnsi="Arial" w:cs="Arial"/>
          <w:sz w:val="24"/>
          <w:szCs w:val="24"/>
        </w:rPr>
        <w:fldChar w:fldCharType="begin" w:fldLock="1"/>
      </w:r>
      <w:r w:rsidRPr="00944319">
        <w:rPr>
          <w:rFonts w:ascii="Arial" w:hAnsi="Arial" w:cs="Arial"/>
          <w:sz w:val="24"/>
          <w:szCs w:val="24"/>
        </w:rPr>
        <w:instrText>ADDIN CSL_CITATION {"citationItems":[{"id":"ITEM-1","itemData":{"URL":"https://www.kazifarms.com/Kazi Media","accessed":{"date-parts":[["2020","3","28"]]},"id":"ITEM-1","issued":{"date-parts":[["0"]]},"title":":: Kazi Farms Group :: | Kazi Media","type":"webpage"},"uris":["http://www.mendeley.com/documents/?uuid=16e6220f-e54c-3901-962d-95650e05af40"]}],"mendeley":{"formattedCitation":"(:: “Kazi Farms Group :: | Kazi Media,” n.d.)","plainTextFormattedCitation":"(:: “Kazi Farms Group :: | Kazi Media,” n.d.)","previouslyFormattedCitation":"(:: “Kazi Farms Group :: | Kazi Media,” n.d.)"},"properties":{"noteIndex":0},"schema":"https://github.com/citation-style-language/schema/raw/master/csl-citation.json"}</w:instrText>
      </w:r>
      <w:r w:rsidRPr="00944319">
        <w:rPr>
          <w:rFonts w:ascii="Arial" w:hAnsi="Arial" w:cs="Arial"/>
          <w:sz w:val="24"/>
          <w:szCs w:val="24"/>
        </w:rPr>
        <w:fldChar w:fldCharType="separate"/>
      </w:r>
      <w:r w:rsidRPr="00944319">
        <w:rPr>
          <w:rFonts w:ascii="Arial" w:hAnsi="Arial" w:cs="Arial"/>
          <w:noProof/>
          <w:sz w:val="24"/>
          <w:szCs w:val="24"/>
        </w:rPr>
        <w:t>(:: “Kazi Farms Group :: | Kazi Media,” n.d.)</w:t>
      </w:r>
      <w:r w:rsidRPr="00944319">
        <w:rPr>
          <w:rFonts w:ascii="Arial" w:hAnsi="Arial" w:cs="Arial"/>
          <w:sz w:val="24"/>
          <w:szCs w:val="24"/>
        </w:rPr>
        <w:fldChar w:fldCharType="end"/>
      </w:r>
    </w:p>
    <w:p w14:paraId="0B7D5384" w14:textId="77777777" w:rsidR="009D723C" w:rsidRPr="00944319" w:rsidRDefault="009D723C" w:rsidP="00944319">
      <w:pPr>
        <w:spacing w:line="360" w:lineRule="auto"/>
        <w:jc w:val="both"/>
        <w:rPr>
          <w:rFonts w:ascii="Arial" w:hAnsi="Arial" w:cs="Arial"/>
          <w:sz w:val="24"/>
          <w:szCs w:val="24"/>
        </w:rPr>
      </w:pPr>
    </w:p>
    <w:p w14:paraId="76AFC277" w14:textId="77777777" w:rsidR="00B54769" w:rsidRPr="00944319" w:rsidRDefault="00B54769" w:rsidP="00944319">
      <w:pPr>
        <w:spacing w:line="360" w:lineRule="auto"/>
        <w:jc w:val="both"/>
        <w:rPr>
          <w:rFonts w:ascii="Arial" w:hAnsi="Arial" w:cs="Arial"/>
          <w:sz w:val="24"/>
          <w:szCs w:val="24"/>
        </w:rPr>
      </w:pPr>
      <w:r w:rsidRPr="00944319">
        <w:rPr>
          <w:rFonts w:ascii="Arial" w:hAnsi="Arial" w:cs="Arial"/>
          <w:b/>
          <w:bCs/>
          <w:sz w:val="24"/>
          <w:szCs w:val="24"/>
        </w:rPr>
        <w:t>Kazi Foods Industries</w:t>
      </w:r>
    </w:p>
    <w:p w14:paraId="4FC43E0C" w14:textId="77777777" w:rsidR="00B54769" w:rsidRPr="00944319" w:rsidRDefault="00B54769" w:rsidP="00944319">
      <w:pPr>
        <w:pStyle w:val="ListParagraph"/>
        <w:numPr>
          <w:ilvl w:val="0"/>
          <w:numId w:val="8"/>
        </w:numPr>
        <w:spacing w:line="360" w:lineRule="auto"/>
        <w:jc w:val="both"/>
        <w:rPr>
          <w:rFonts w:ascii="Arial" w:hAnsi="Arial" w:cs="Arial"/>
          <w:sz w:val="24"/>
          <w:szCs w:val="24"/>
        </w:rPr>
      </w:pPr>
      <w:r w:rsidRPr="00944319">
        <w:rPr>
          <w:rFonts w:ascii="Arial" w:hAnsi="Arial" w:cs="Arial"/>
          <w:sz w:val="24"/>
          <w:szCs w:val="24"/>
        </w:rPr>
        <w:t>Kazi Food Industries Limited is a recent venture of the Kazi Farms Group. Located in Beron, Ashulia, KFIL produces and sells premium dairy ice cream with minimum 10% milk fat (as per international standard) under the brand name Bellissimo.</w:t>
      </w:r>
    </w:p>
    <w:p w14:paraId="368D4513" w14:textId="77777777" w:rsidR="00B54769" w:rsidRPr="00944319" w:rsidRDefault="00B54769" w:rsidP="00944319">
      <w:pPr>
        <w:pStyle w:val="ListParagraph"/>
        <w:numPr>
          <w:ilvl w:val="0"/>
          <w:numId w:val="8"/>
        </w:numPr>
        <w:spacing w:line="360" w:lineRule="auto"/>
        <w:jc w:val="both"/>
        <w:rPr>
          <w:rFonts w:ascii="Arial" w:hAnsi="Arial" w:cs="Arial"/>
          <w:sz w:val="24"/>
          <w:szCs w:val="24"/>
        </w:rPr>
      </w:pPr>
      <w:r w:rsidRPr="00944319">
        <w:rPr>
          <w:rFonts w:ascii="Arial" w:hAnsi="Arial" w:cs="Arial"/>
          <w:sz w:val="24"/>
          <w:szCs w:val="24"/>
        </w:rPr>
        <w:t>Another line of ice creams and ice lollies is produced and sold under the brand name ZaNZee.</w:t>
      </w:r>
    </w:p>
    <w:p w14:paraId="649FC743" w14:textId="71DCCF3F" w:rsidR="00B54769" w:rsidRPr="00944319" w:rsidRDefault="00B54769" w:rsidP="00944319">
      <w:pPr>
        <w:pStyle w:val="ListParagraph"/>
        <w:numPr>
          <w:ilvl w:val="0"/>
          <w:numId w:val="8"/>
        </w:numPr>
        <w:spacing w:line="360" w:lineRule="auto"/>
        <w:jc w:val="both"/>
        <w:rPr>
          <w:rFonts w:ascii="Arial" w:hAnsi="Arial" w:cs="Arial"/>
          <w:sz w:val="24"/>
          <w:szCs w:val="24"/>
        </w:rPr>
      </w:pPr>
      <w:r w:rsidRPr="00944319">
        <w:rPr>
          <w:rFonts w:ascii="Arial" w:hAnsi="Arial" w:cs="Arial"/>
          <w:sz w:val="24"/>
          <w:szCs w:val="24"/>
        </w:rPr>
        <w:t xml:space="preserve">A range of frozen food products are sold under the brand name Kazi Farms Kitchen. These are all guaranteed to not contain any antibiotic residues, as chickens are not fed any antibiotics within 7 days of slaughter, as per international practice. The meat is also guaranteed to be produced from chickens raised on feed not containing MBM (meat and bone meal) as per European standards. The meat products are also guaranteed to be MSG and nitrate-free, as we do not use any of these chemicals during food preparation. </w:t>
      </w:r>
      <w:r w:rsidRPr="00944319">
        <w:rPr>
          <w:rFonts w:ascii="Arial" w:hAnsi="Arial" w:cs="Arial"/>
          <w:sz w:val="24"/>
          <w:szCs w:val="24"/>
        </w:rPr>
        <w:fldChar w:fldCharType="begin" w:fldLock="1"/>
      </w:r>
      <w:r w:rsidRPr="00944319">
        <w:rPr>
          <w:rFonts w:ascii="Arial" w:hAnsi="Arial" w:cs="Arial"/>
          <w:sz w:val="24"/>
          <w:szCs w:val="24"/>
        </w:rPr>
        <w:instrText>ADDIN CSL_CITATION {"citationItems":[{"id":"ITEM-1","itemData":{"URL":"https://www.kazifarms.com/Kazi Food Industries","accessed":{"date-parts":[["2020","3","28"]]},"id":"ITEM-1","issued":{"date-parts":[["0"]]},"title":":: Kazi Farms Group :: | Kazi Food Industries","type":"webpage"},"uris":["http://www.mendeley.com/documents/?uuid=3ab1f96c-982e-3887-b653-a4a604238e26"]}],"mendeley":{"formattedCitation":"(:: “Kazi Farms Group :: | Kazi Food Industries,” n.d.)","plainTextFormattedCitation":"(:: “Kazi Farms Group :: | Kazi Food Industries,” n.d.)","previouslyFormattedCitation":"(:: “Kazi Farms Group :: | Kazi Food Industries,” n.d.)"},"properties":{"noteIndex":0},"schema":"https://github.com/citation-style-language/schema/raw/master/csl-citation.json"}</w:instrText>
      </w:r>
      <w:r w:rsidRPr="00944319">
        <w:rPr>
          <w:rFonts w:ascii="Arial" w:hAnsi="Arial" w:cs="Arial"/>
          <w:sz w:val="24"/>
          <w:szCs w:val="24"/>
        </w:rPr>
        <w:fldChar w:fldCharType="separate"/>
      </w:r>
      <w:r w:rsidRPr="00944319">
        <w:rPr>
          <w:rFonts w:ascii="Arial" w:hAnsi="Arial" w:cs="Arial"/>
          <w:noProof/>
          <w:sz w:val="24"/>
          <w:szCs w:val="24"/>
        </w:rPr>
        <w:t>(:: “Kazi Farms Group :: | Kazi Food Industries,” n.d.)</w:t>
      </w:r>
      <w:r w:rsidRPr="00944319">
        <w:rPr>
          <w:rFonts w:ascii="Arial" w:hAnsi="Arial" w:cs="Arial"/>
          <w:sz w:val="24"/>
          <w:szCs w:val="24"/>
        </w:rPr>
        <w:fldChar w:fldCharType="end"/>
      </w:r>
    </w:p>
    <w:p w14:paraId="3F079015" w14:textId="77777777" w:rsidR="00DB0234" w:rsidRPr="00944319" w:rsidRDefault="00DB0234" w:rsidP="00944319">
      <w:pPr>
        <w:spacing w:line="360" w:lineRule="auto"/>
        <w:jc w:val="both"/>
        <w:rPr>
          <w:rFonts w:ascii="Arial" w:hAnsi="Arial" w:cs="Arial"/>
          <w:sz w:val="24"/>
          <w:szCs w:val="24"/>
        </w:rPr>
      </w:pPr>
    </w:p>
    <w:p w14:paraId="60AC3B9E" w14:textId="243E6163" w:rsidR="00B54769" w:rsidRPr="00944319" w:rsidRDefault="00B54769" w:rsidP="00944319">
      <w:pPr>
        <w:pStyle w:val="Heading3"/>
        <w:numPr>
          <w:ilvl w:val="2"/>
          <w:numId w:val="27"/>
        </w:numPr>
        <w:spacing w:line="360" w:lineRule="auto"/>
        <w:jc w:val="both"/>
        <w:rPr>
          <w:rFonts w:ascii="Arial" w:hAnsi="Arial" w:cs="Arial"/>
          <w:color w:val="000000" w:themeColor="text1"/>
          <w:sz w:val="24"/>
          <w:szCs w:val="24"/>
        </w:rPr>
      </w:pPr>
      <w:bookmarkStart w:id="29" w:name="_Toc42179614"/>
      <w:r w:rsidRPr="00944319">
        <w:rPr>
          <w:rFonts w:ascii="Arial" w:hAnsi="Arial" w:cs="Arial"/>
          <w:color w:val="000000" w:themeColor="text1"/>
          <w:sz w:val="24"/>
          <w:szCs w:val="24"/>
        </w:rPr>
        <w:t>Size, trend, and maturity of the industry</w:t>
      </w:r>
      <w:bookmarkEnd w:id="29"/>
      <w:r w:rsidRPr="00944319">
        <w:rPr>
          <w:rFonts w:ascii="Arial" w:hAnsi="Arial" w:cs="Arial"/>
          <w:color w:val="000000" w:themeColor="text1"/>
          <w:sz w:val="24"/>
          <w:szCs w:val="24"/>
        </w:rPr>
        <w:t xml:space="preserve"> </w:t>
      </w:r>
    </w:p>
    <w:p w14:paraId="48EAA09A" w14:textId="4006E60D" w:rsidR="00DB0234" w:rsidRPr="00944319" w:rsidRDefault="00B54769" w:rsidP="00944319">
      <w:pPr>
        <w:spacing w:line="360" w:lineRule="auto"/>
        <w:jc w:val="both"/>
        <w:rPr>
          <w:rFonts w:ascii="Arial" w:hAnsi="Arial" w:cs="Arial"/>
          <w:sz w:val="24"/>
          <w:szCs w:val="24"/>
        </w:rPr>
      </w:pPr>
      <w:r w:rsidRPr="00944319">
        <w:rPr>
          <w:rFonts w:ascii="Arial" w:hAnsi="Arial" w:cs="Arial"/>
          <w:sz w:val="24"/>
          <w:szCs w:val="24"/>
        </w:rPr>
        <w:t xml:space="preserve">Kazi Farms </w:t>
      </w:r>
      <w:r w:rsidR="009D723C" w:rsidRPr="00944319">
        <w:rPr>
          <w:rFonts w:ascii="Arial" w:hAnsi="Arial" w:cs="Arial"/>
          <w:sz w:val="24"/>
          <w:szCs w:val="24"/>
        </w:rPr>
        <w:t>Group</w:t>
      </w:r>
      <w:r w:rsidRPr="00944319">
        <w:rPr>
          <w:rFonts w:ascii="Arial" w:hAnsi="Arial" w:cs="Arial"/>
          <w:sz w:val="24"/>
          <w:szCs w:val="24"/>
        </w:rPr>
        <w:t xml:space="preserve"> is the largest &amp; oldest </w:t>
      </w:r>
      <w:r w:rsidR="009D723C" w:rsidRPr="00944319">
        <w:rPr>
          <w:rFonts w:ascii="Arial" w:hAnsi="Arial" w:cs="Arial"/>
          <w:sz w:val="24"/>
          <w:szCs w:val="24"/>
        </w:rPr>
        <w:t xml:space="preserve">poultry industry in </w:t>
      </w:r>
      <w:r w:rsidR="00DB0234" w:rsidRPr="00944319">
        <w:rPr>
          <w:rFonts w:ascii="Arial" w:hAnsi="Arial" w:cs="Arial"/>
          <w:sz w:val="24"/>
          <w:szCs w:val="24"/>
        </w:rPr>
        <w:t>Bangladesh</w:t>
      </w:r>
      <w:r w:rsidRPr="00944319">
        <w:rPr>
          <w:rFonts w:ascii="Arial" w:hAnsi="Arial" w:cs="Arial"/>
          <w:sz w:val="24"/>
          <w:szCs w:val="24"/>
        </w:rPr>
        <w:t>. In every division of Bangladesh KFG have factories &amp; also have regional offices to operate its business. It is one of the best poultry industries in Bangladesh. From 1996 Kazi Farms Group has started its journey and now it has become a one of the top national company, so in terms of maturity it is the oldest poultry industry in Bangladesh. Other industries are newly developed.</w:t>
      </w:r>
    </w:p>
    <w:p w14:paraId="6CCC1928" w14:textId="6E65F3AD" w:rsidR="00B54769" w:rsidRPr="00944319" w:rsidRDefault="00B54769" w:rsidP="00944319">
      <w:pPr>
        <w:pStyle w:val="Heading3"/>
        <w:numPr>
          <w:ilvl w:val="2"/>
          <w:numId w:val="27"/>
        </w:numPr>
        <w:spacing w:line="360" w:lineRule="auto"/>
        <w:jc w:val="both"/>
        <w:rPr>
          <w:rFonts w:ascii="Arial" w:hAnsi="Arial" w:cs="Arial"/>
          <w:color w:val="000000" w:themeColor="text1"/>
          <w:sz w:val="24"/>
          <w:szCs w:val="24"/>
        </w:rPr>
      </w:pPr>
      <w:bookmarkStart w:id="30" w:name="_Toc42179615"/>
      <w:r w:rsidRPr="00944319">
        <w:rPr>
          <w:rFonts w:ascii="Arial" w:hAnsi="Arial" w:cs="Arial"/>
          <w:color w:val="000000" w:themeColor="text1"/>
          <w:sz w:val="24"/>
          <w:szCs w:val="24"/>
        </w:rPr>
        <w:lastRenderedPageBreak/>
        <w:t>External economic factors</w:t>
      </w:r>
      <w:bookmarkEnd w:id="30"/>
      <w:r w:rsidRPr="00944319">
        <w:rPr>
          <w:rFonts w:ascii="Arial" w:hAnsi="Arial" w:cs="Arial"/>
          <w:color w:val="000000" w:themeColor="text1"/>
          <w:sz w:val="24"/>
          <w:szCs w:val="24"/>
        </w:rPr>
        <w:t xml:space="preserve"> </w:t>
      </w:r>
    </w:p>
    <w:p w14:paraId="6CEDFCA7" w14:textId="77777777" w:rsidR="00B54769" w:rsidRPr="00944319" w:rsidRDefault="00B54769" w:rsidP="00944319">
      <w:pPr>
        <w:spacing w:line="360" w:lineRule="auto"/>
        <w:jc w:val="both"/>
        <w:rPr>
          <w:rFonts w:ascii="Arial" w:hAnsi="Arial" w:cs="Arial"/>
          <w:sz w:val="24"/>
          <w:szCs w:val="24"/>
        </w:rPr>
      </w:pPr>
      <w:r w:rsidRPr="00944319">
        <w:rPr>
          <w:rFonts w:ascii="Arial" w:hAnsi="Arial" w:cs="Arial"/>
          <w:sz w:val="24"/>
          <w:szCs w:val="24"/>
        </w:rPr>
        <w:t>Like other business external factors always plays a role to success in the business. The favorable economic situations can bring easy success to the business.</w:t>
      </w:r>
    </w:p>
    <w:p w14:paraId="01028CE1" w14:textId="77777777" w:rsidR="00B54769" w:rsidRPr="00944319" w:rsidRDefault="00B54769" w:rsidP="00944319">
      <w:pPr>
        <w:pStyle w:val="ListParagraph"/>
        <w:numPr>
          <w:ilvl w:val="0"/>
          <w:numId w:val="9"/>
        </w:numPr>
        <w:spacing w:line="360" w:lineRule="auto"/>
        <w:jc w:val="both"/>
        <w:rPr>
          <w:rFonts w:ascii="Arial" w:hAnsi="Arial" w:cs="Arial"/>
          <w:sz w:val="24"/>
          <w:szCs w:val="24"/>
        </w:rPr>
      </w:pPr>
      <w:r w:rsidRPr="00944319">
        <w:rPr>
          <w:rFonts w:ascii="Arial" w:hAnsi="Arial" w:cs="Arial"/>
          <w:b/>
          <w:bCs/>
          <w:sz w:val="24"/>
          <w:szCs w:val="24"/>
        </w:rPr>
        <w:t>Political</w:t>
      </w:r>
      <w:r w:rsidRPr="00944319">
        <w:rPr>
          <w:rFonts w:ascii="Arial" w:hAnsi="Arial" w:cs="Arial"/>
          <w:sz w:val="24"/>
          <w:szCs w:val="24"/>
        </w:rPr>
        <w:t xml:space="preserve"> – New legislations &amp; economic unstable situation effects the business operations of Kazi Farms Group.</w:t>
      </w:r>
    </w:p>
    <w:p w14:paraId="59E3511A" w14:textId="77777777" w:rsidR="00B54769" w:rsidRPr="00944319" w:rsidRDefault="00B54769" w:rsidP="00944319">
      <w:pPr>
        <w:pStyle w:val="ListParagraph"/>
        <w:numPr>
          <w:ilvl w:val="0"/>
          <w:numId w:val="9"/>
        </w:numPr>
        <w:spacing w:line="360" w:lineRule="auto"/>
        <w:jc w:val="both"/>
        <w:rPr>
          <w:rFonts w:ascii="Arial" w:hAnsi="Arial" w:cs="Arial"/>
          <w:sz w:val="24"/>
          <w:szCs w:val="24"/>
        </w:rPr>
      </w:pPr>
      <w:r w:rsidRPr="00944319">
        <w:rPr>
          <w:rFonts w:ascii="Arial" w:hAnsi="Arial" w:cs="Arial"/>
          <w:b/>
          <w:bCs/>
          <w:sz w:val="24"/>
          <w:szCs w:val="24"/>
        </w:rPr>
        <w:t>Economical</w:t>
      </w:r>
      <w:r w:rsidRPr="00944319">
        <w:rPr>
          <w:rFonts w:ascii="Arial" w:hAnsi="Arial" w:cs="Arial"/>
          <w:sz w:val="24"/>
          <w:szCs w:val="24"/>
        </w:rPr>
        <w:t xml:space="preserve"> – Inflation &amp; changes in the bank rates takes effect on the operations of the Kazi Farms Group. </w:t>
      </w:r>
    </w:p>
    <w:p w14:paraId="00AB4996" w14:textId="77777777" w:rsidR="00B54769" w:rsidRPr="00944319" w:rsidRDefault="00B54769" w:rsidP="00944319">
      <w:pPr>
        <w:pStyle w:val="ListParagraph"/>
        <w:numPr>
          <w:ilvl w:val="0"/>
          <w:numId w:val="9"/>
        </w:numPr>
        <w:spacing w:line="360" w:lineRule="auto"/>
        <w:jc w:val="both"/>
        <w:rPr>
          <w:rFonts w:ascii="Arial" w:hAnsi="Arial" w:cs="Arial"/>
          <w:sz w:val="24"/>
          <w:szCs w:val="24"/>
        </w:rPr>
      </w:pPr>
      <w:r w:rsidRPr="00944319">
        <w:rPr>
          <w:rFonts w:ascii="Arial" w:hAnsi="Arial" w:cs="Arial"/>
          <w:b/>
          <w:bCs/>
          <w:sz w:val="24"/>
          <w:szCs w:val="24"/>
        </w:rPr>
        <w:t xml:space="preserve">Social </w:t>
      </w:r>
      <w:r w:rsidRPr="00944319">
        <w:rPr>
          <w:rFonts w:ascii="Arial" w:hAnsi="Arial" w:cs="Arial"/>
          <w:sz w:val="24"/>
          <w:szCs w:val="24"/>
        </w:rPr>
        <w:t>– Day by day taste of individuals are changing &amp; their spending power, pattern also changes. That’s why KFG have to arrange &amp; develop their products according to the customer preference.</w:t>
      </w:r>
    </w:p>
    <w:p w14:paraId="4632B717" w14:textId="77777777" w:rsidR="00B54769" w:rsidRPr="00944319" w:rsidRDefault="00B54769" w:rsidP="00944319">
      <w:pPr>
        <w:pStyle w:val="ListParagraph"/>
        <w:numPr>
          <w:ilvl w:val="0"/>
          <w:numId w:val="9"/>
        </w:numPr>
        <w:spacing w:line="360" w:lineRule="auto"/>
        <w:jc w:val="both"/>
        <w:rPr>
          <w:rFonts w:ascii="Arial" w:hAnsi="Arial" w:cs="Arial"/>
          <w:sz w:val="24"/>
          <w:szCs w:val="24"/>
        </w:rPr>
      </w:pPr>
      <w:r w:rsidRPr="00944319">
        <w:rPr>
          <w:rFonts w:ascii="Arial" w:hAnsi="Arial" w:cs="Arial"/>
          <w:b/>
          <w:bCs/>
          <w:sz w:val="24"/>
          <w:szCs w:val="24"/>
        </w:rPr>
        <w:t>Technological</w:t>
      </w:r>
      <w:r w:rsidRPr="00944319">
        <w:rPr>
          <w:rFonts w:ascii="Arial" w:hAnsi="Arial" w:cs="Arial"/>
          <w:sz w:val="24"/>
          <w:szCs w:val="24"/>
        </w:rPr>
        <w:t xml:space="preserve"> – Our world is now based on technological advancements. This makes humans life better and easy. So KFG also adopts all the helping technologies to develop their business operations.</w:t>
      </w:r>
    </w:p>
    <w:p w14:paraId="22A6BEA8" w14:textId="4EA8D403" w:rsidR="00B54769" w:rsidRPr="00944319" w:rsidRDefault="009D723C" w:rsidP="00851EBC">
      <w:pPr>
        <w:pStyle w:val="Heading3"/>
        <w:numPr>
          <w:ilvl w:val="2"/>
          <w:numId w:val="27"/>
        </w:numPr>
        <w:spacing w:line="360" w:lineRule="auto"/>
        <w:jc w:val="both"/>
        <w:rPr>
          <w:rFonts w:ascii="Arial" w:hAnsi="Arial" w:cs="Arial"/>
          <w:color w:val="000000" w:themeColor="text1"/>
          <w:sz w:val="24"/>
          <w:szCs w:val="24"/>
        </w:rPr>
      </w:pPr>
      <w:bookmarkStart w:id="31" w:name="_Toc42179616"/>
      <w:r w:rsidRPr="00944319">
        <w:rPr>
          <w:rFonts w:ascii="Arial" w:hAnsi="Arial" w:cs="Arial"/>
          <w:color w:val="000000" w:themeColor="text1"/>
          <w:sz w:val="24"/>
          <w:szCs w:val="24"/>
        </w:rPr>
        <w:t>B</w:t>
      </w:r>
      <w:r w:rsidR="00B54769" w:rsidRPr="00944319">
        <w:rPr>
          <w:rFonts w:ascii="Arial" w:hAnsi="Arial" w:cs="Arial"/>
          <w:color w:val="000000" w:themeColor="text1"/>
          <w:sz w:val="24"/>
          <w:szCs w:val="24"/>
        </w:rPr>
        <w:t>arriers to entry</w:t>
      </w:r>
      <w:bookmarkEnd w:id="31"/>
      <w:r w:rsidR="00B54769" w:rsidRPr="00944319">
        <w:rPr>
          <w:rFonts w:ascii="Arial" w:hAnsi="Arial" w:cs="Arial"/>
          <w:color w:val="000000" w:themeColor="text1"/>
          <w:sz w:val="24"/>
          <w:szCs w:val="24"/>
        </w:rPr>
        <w:t xml:space="preserve"> </w:t>
      </w:r>
    </w:p>
    <w:p w14:paraId="71ECF50A" w14:textId="77777777" w:rsidR="00B54769" w:rsidRPr="00944319" w:rsidRDefault="00B54769" w:rsidP="00944319">
      <w:pPr>
        <w:spacing w:line="360" w:lineRule="auto"/>
        <w:jc w:val="both"/>
        <w:rPr>
          <w:rFonts w:ascii="Arial" w:hAnsi="Arial" w:cs="Arial"/>
          <w:sz w:val="24"/>
          <w:szCs w:val="24"/>
        </w:rPr>
      </w:pPr>
      <w:r w:rsidRPr="00944319">
        <w:rPr>
          <w:rFonts w:ascii="Arial" w:hAnsi="Arial" w:cs="Arial"/>
          <w:sz w:val="24"/>
          <w:szCs w:val="24"/>
        </w:rPr>
        <w:t>When Kazi Farms started its journey, it was not difficult to capture the market and there were little barriers to entry into any segment of the market. But now days there are lots of barriers to entry.</w:t>
      </w:r>
    </w:p>
    <w:p w14:paraId="2A8181D0" w14:textId="77777777" w:rsidR="00B54769" w:rsidRPr="00944319" w:rsidRDefault="00B54769" w:rsidP="00944319">
      <w:pPr>
        <w:pStyle w:val="ListParagraph"/>
        <w:numPr>
          <w:ilvl w:val="0"/>
          <w:numId w:val="10"/>
        </w:numPr>
        <w:spacing w:line="360" w:lineRule="auto"/>
        <w:jc w:val="both"/>
        <w:rPr>
          <w:rFonts w:ascii="Arial" w:hAnsi="Arial" w:cs="Arial"/>
          <w:sz w:val="24"/>
          <w:szCs w:val="24"/>
        </w:rPr>
      </w:pPr>
      <w:r w:rsidRPr="00944319">
        <w:rPr>
          <w:rFonts w:ascii="Arial" w:hAnsi="Arial" w:cs="Arial"/>
          <w:sz w:val="24"/>
          <w:szCs w:val="24"/>
        </w:rPr>
        <w:t>Resource ownership</w:t>
      </w:r>
    </w:p>
    <w:p w14:paraId="455DC1BC" w14:textId="77777777" w:rsidR="00B54769" w:rsidRPr="00944319" w:rsidRDefault="00B54769" w:rsidP="00944319">
      <w:pPr>
        <w:pStyle w:val="ListParagraph"/>
        <w:numPr>
          <w:ilvl w:val="0"/>
          <w:numId w:val="10"/>
        </w:numPr>
        <w:spacing w:line="360" w:lineRule="auto"/>
        <w:jc w:val="both"/>
        <w:rPr>
          <w:rFonts w:ascii="Arial" w:hAnsi="Arial" w:cs="Arial"/>
          <w:sz w:val="24"/>
          <w:szCs w:val="24"/>
        </w:rPr>
      </w:pPr>
      <w:r w:rsidRPr="00944319">
        <w:rPr>
          <w:rFonts w:ascii="Arial" w:hAnsi="Arial" w:cs="Arial"/>
          <w:sz w:val="24"/>
          <w:szCs w:val="24"/>
        </w:rPr>
        <w:t>Patents &amp; Copy rights</w:t>
      </w:r>
    </w:p>
    <w:p w14:paraId="38DE137A" w14:textId="77777777" w:rsidR="00B54769" w:rsidRPr="00944319" w:rsidRDefault="00B54769" w:rsidP="00944319">
      <w:pPr>
        <w:pStyle w:val="ListParagraph"/>
        <w:numPr>
          <w:ilvl w:val="0"/>
          <w:numId w:val="10"/>
        </w:numPr>
        <w:spacing w:line="360" w:lineRule="auto"/>
        <w:jc w:val="both"/>
        <w:rPr>
          <w:rFonts w:ascii="Arial" w:hAnsi="Arial" w:cs="Arial"/>
          <w:sz w:val="24"/>
          <w:szCs w:val="24"/>
        </w:rPr>
      </w:pPr>
      <w:r w:rsidRPr="00944319">
        <w:rPr>
          <w:rFonts w:ascii="Arial" w:hAnsi="Arial" w:cs="Arial"/>
          <w:sz w:val="24"/>
          <w:szCs w:val="24"/>
        </w:rPr>
        <w:t>Government Restrictions</w:t>
      </w:r>
    </w:p>
    <w:p w14:paraId="5ACF8734" w14:textId="7D02A8F4" w:rsidR="00B54769" w:rsidRPr="00590E4B" w:rsidRDefault="00B54769" w:rsidP="00944319">
      <w:pPr>
        <w:pStyle w:val="ListParagraph"/>
        <w:numPr>
          <w:ilvl w:val="0"/>
          <w:numId w:val="10"/>
        </w:numPr>
        <w:spacing w:line="360" w:lineRule="auto"/>
        <w:jc w:val="both"/>
        <w:rPr>
          <w:rFonts w:ascii="Arial" w:hAnsi="Arial" w:cs="Arial"/>
          <w:sz w:val="24"/>
          <w:szCs w:val="24"/>
        </w:rPr>
      </w:pPr>
      <w:r w:rsidRPr="00944319">
        <w:rPr>
          <w:rFonts w:ascii="Arial" w:hAnsi="Arial" w:cs="Arial"/>
          <w:sz w:val="24"/>
          <w:szCs w:val="24"/>
        </w:rPr>
        <w:t>Startup cost</w:t>
      </w:r>
    </w:p>
    <w:p w14:paraId="6682C8E7" w14:textId="615C5D8B" w:rsidR="00B54769" w:rsidRPr="00944319" w:rsidRDefault="00B54769" w:rsidP="00851EBC">
      <w:pPr>
        <w:pStyle w:val="Heading3"/>
        <w:numPr>
          <w:ilvl w:val="2"/>
          <w:numId w:val="27"/>
        </w:numPr>
        <w:spacing w:line="360" w:lineRule="auto"/>
        <w:jc w:val="both"/>
        <w:rPr>
          <w:rFonts w:ascii="Arial" w:hAnsi="Arial" w:cs="Arial"/>
          <w:color w:val="000000" w:themeColor="text1"/>
          <w:sz w:val="24"/>
          <w:szCs w:val="24"/>
        </w:rPr>
      </w:pPr>
      <w:bookmarkStart w:id="32" w:name="_Toc42179617"/>
      <w:r w:rsidRPr="00944319">
        <w:rPr>
          <w:rFonts w:ascii="Arial" w:hAnsi="Arial" w:cs="Arial"/>
          <w:color w:val="000000" w:themeColor="text1"/>
          <w:sz w:val="24"/>
          <w:szCs w:val="24"/>
        </w:rPr>
        <w:t>Supplier Power</w:t>
      </w:r>
      <w:bookmarkEnd w:id="32"/>
      <w:r w:rsidRPr="00944319">
        <w:rPr>
          <w:rFonts w:ascii="Arial" w:hAnsi="Arial" w:cs="Arial"/>
          <w:color w:val="000000" w:themeColor="text1"/>
          <w:sz w:val="24"/>
          <w:szCs w:val="24"/>
        </w:rPr>
        <w:t xml:space="preserve"> </w:t>
      </w:r>
    </w:p>
    <w:p w14:paraId="5F4F0661" w14:textId="274360BE" w:rsidR="00B54769" w:rsidRPr="00944319" w:rsidRDefault="00B54769" w:rsidP="00944319">
      <w:pPr>
        <w:spacing w:line="360" w:lineRule="auto"/>
        <w:jc w:val="both"/>
        <w:rPr>
          <w:rFonts w:ascii="Arial" w:hAnsi="Arial" w:cs="Arial"/>
          <w:sz w:val="24"/>
          <w:szCs w:val="24"/>
        </w:rPr>
      </w:pPr>
      <w:r w:rsidRPr="00944319">
        <w:rPr>
          <w:rFonts w:ascii="Arial" w:hAnsi="Arial" w:cs="Arial"/>
          <w:sz w:val="24"/>
          <w:szCs w:val="24"/>
        </w:rPr>
        <w:t>It is the ability of the supplier who can increase price of the product, decrease quality &amp; limit the number of the supplied product.</w:t>
      </w:r>
      <w:r w:rsidR="00603FE5">
        <w:rPr>
          <w:rFonts w:ascii="Arial" w:hAnsi="Arial" w:cs="Arial"/>
          <w:sz w:val="24"/>
          <w:szCs w:val="24"/>
        </w:rPr>
        <w:t xml:space="preserve"> </w:t>
      </w:r>
      <w:r w:rsidRPr="00944319">
        <w:rPr>
          <w:rFonts w:ascii="Arial" w:hAnsi="Arial" w:cs="Arial"/>
          <w:sz w:val="24"/>
          <w:szCs w:val="24"/>
        </w:rPr>
        <w:t>As Kazi Farms Group is conducting its business from a decade. Its relationship with its suppliers is very good. And for that reason, suppliers always consider the benefits of KFG. They don’t create any trouble to them. Another hand the price of the product is fixed as the previous purchase record. So, supplier cannot increase the price as their wish. Only changes in the market price can be considered as an increase of the price.</w:t>
      </w:r>
    </w:p>
    <w:p w14:paraId="75B4AF58" w14:textId="0D81A82C" w:rsidR="00B54769" w:rsidRPr="00944319" w:rsidRDefault="00B54769" w:rsidP="00944319">
      <w:pPr>
        <w:pStyle w:val="Heading3"/>
        <w:numPr>
          <w:ilvl w:val="2"/>
          <w:numId w:val="29"/>
        </w:numPr>
        <w:spacing w:line="360" w:lineRule="auto"/>
        <w:jc w:val="both"/>
        <w:rPr>
          <w:rFonts w:ascii="Arial" w:hAnsi="Arial" w:cs="Arial"/>
          <w:color w:val="000000" w:themeColor="text1"/>
          <w:sz w:val="24"/>
          <w:szCs w:val="24"/>
        </w:rPr>
      </w:pPr>
      <w:bookmarkStart w:id="33" w:name="_Toc42179618"/>
      <w:r w:rsidRPr="00944319">
        <w:rPr>
          <w:rFonts w:ascii="Arial" w:hAnsi="Arial" w:cs="Arial"/>
          <w:color w:val="000000" w:themeColor="text1"/>
          <w:sz w:val="24"/>
          <w:szCs w:val="24"/>
        </w:rPr>
        <w:lastRenderedPageBreak/>
        <w:t>Buyer Power</w:t>
      </w:r>
      <w:bookmarkEnd w:id="33"/>
      <w:r w:rsidRPr="00944319">
        <w:rPr>
          <w:rFonts w:ascii="Arial" w:hAnsi="Arial" w:cs="Arial"/>
          <w:color w:val="000000" w:themeColor="text1"/>
          <w:sz w:val="24"/>
          <w:szCs w:val="24"/>
        </w:rPr>
        <w:t xml:space="preserve"> </w:t>
      </w:r>
    </w:p>
    <w:p w14:paraId="2FB7C9B1" w14:textId="77777777" w:rsidR="00B54769" w:rsidRPr="00944319" w:rsidRDefault="00B54769" w:rsidP="00944319">
      <w:pPr>
        <w:spacing w:line="360" w:lineRule="auto"/>
        <w:jc w:val="both"/>
        <w:rPr>
          <w:rFonts w:ascii="Arial" w:hAnsi="Arial" w:cs="Arial"/>
          <w:sz w:val="24"/>
          <w:szCs w:val="24"/>
        </w:rPr>
      </w:pPr>
      <w:r w:rsidRPr="00944319">
        <w:rPr>
          <w:rFonts w:ascii="Arial" w:hAnsi="Arial" w:cs="Arial"/>
          <w:sz w:val="24"/>
          <w:szCs w:val="24"/>
        </w:rPr>
        <w:t>It is one of the forces in Porters Five forces. It includes the bargaining power of the customers. Which can add value to the product price. If the bargaining power is less than the goods can be sold at willing price.</w:t>
      </w:r>
    </w:p>
    <w:p w14:paraId="38C1558E" w14:textId="77777777" w:rsidR="00B54769" w:rsidRPr="00944319" w:rsidRDefault="00B54769" w:rsidP="00944319">
      <w:pPr>
        <w:spacing w:line="360" w:lineRule="auto"/>
        <w:jc w:val="both"/>
        <w:rPr>
          <w:rFonts w:ascii="Arial" w:hAnsi="Arial" w:cs="Arial"/>
          <w:sz w:val="24"/>
          <w:szCs w:val="24"/>
        </w:rPr>
      </w:pPr>
      <w:r w:rsidRPr="00944319">
        <w:rPr>
          <w:rFonts w:ascii="Arial" w:hAnsi="Arial" w:cs="Arial"/>
          <w:sz w:val="24"/>
          <w:szCs w:val="24"/>
        </w:rPr>
        <w:t>If the consumer is price sensitive then the buyer power is high. Another hand if the buyer is not price sensitive then buyer power is low.</w:t>
      </w:r>
    </w:p>
    <w:p w14:paraId="6BFC02A6" w14:textId="77777777" w:rsidR="00B54769" w:rsidRPr="00944319" w:rsidRDefault="00B54769" w:rsidP="00944319">
      <w:pPr>
        <w:spacing w:line="360" w:lineRule="auto"/>
        <w:jc w:val="both"/>
        <w:rPr>
          <w:rFonts w:ascii="Arial" w:hAnsi="Arial" w:cs="Arial"/>
          <w:sz w:val="24"/>
          <w:szCs w:val="24"/>
        </w:rPr>
      </w:pPr>
      <w:r w:rsidRPr="00944319">
        <w:rPr>
          <w:rFonts w:ascii="Arial" w:hAnsi="Arial" w:cs="Arial"/>
          <w:sz w:val="24"/>
          <w:szCs w:val="24"/>
        </w:rPr>
        <w:t xml:space="preserve"> </w:t>
      </w:r>
    </w:p>
    <w:p w14:paraId="3DFE80E2" w14:textId="1BB97AD1" w:rsidR="00B54769" w:rsidRPr="00944319" w:rsidRDefault="00B54769" w:rsidP="00944319">
      <w:pPr>
        <w:pStyle w:val="Heading3"/>
        <w:numPr>
          <w:ilvl w:val="2"/>
          <w:numId w:val="29"/>
        </w:numPr>
        <w:spacing w:line="360" w:lineRule="auto"/>
        <w:jc w:val="both"/>
        <w:rPr>
          <w:rFonts w:ascii="Arial" w:hAnsi="Arial" w:cs="Arial"/>
          <w:color w:val="000000" w:themeColor="text1"/>
          <w:sz w:val="24"/>
          <w:szCs w:val="24"/>
        </w:rPr>
      </w:pPr>
      <w:bookmarkStart w:id="34" w:name="_Toc42179619"/>
      <w:r w:rsidRPr="00944319">
        <w:rPr>
          <w:rFonts w:ascii="Arial" w:hAnsi="Arial" w:cs="Arial"/>
          <w:color w:val="000000" w:themeColor="text1"/>
          <w:sz w:val="24"/>
          <w:szCs w:val="24"/>
        </w:rPr>
        <w:t>Threat of Substitutes</w:t>
      </w:r>
      <w:bookmarkEnd w:id="34"/>
      <w:r w:rsidRPr="00944319">
        <w:rPr>
          <w:rFonts w:ascii="Arial" w:hAnsi="Arial" w:cs="Arial"/>
          <w:color w:val="000000" w:themeColor="text1"/>
          <w:sz w:val="24"/>
          <w:szCs w:val="24"/>
        </w:rPr>
        <w:t xml:space="preserve"> </w:t>
      </w:r>
    </w:p>
    <w:p w14:paraId="67A32B33" w14:textId="77777777" w:rsidR="00B54769" w:rsidRPr="00944319" w:rsidRDefault="00B54769" w:rsidP="00944319">
      <w:pPr>
        <w:spacing w:line="360" w:lineRule="auto"/>
        <w:jc w:val="both"/>
        <w:rPr>
          <w:rFonts w:ascii="Arial" w:hAnsi="Arial" w:cs="Arial"/>
          <w:sz w:val="24"/>
          <w:szCs w:val="24"/>
        </w:rPr>
      </w:pPr>
      <w:r w:rsidRPr="00944319">
        <w:rPr>
          <w:rFonts w:ascii="Arial" w:hAnsi="Arial" w:cs="Arial"/>
          <w:sz w:val="24"/>
          <w:szCs w:val="24"/>
        </w:rPr>
        <w:t>Under the KFG there are four industries. Their poultry industry doesn’t have any substitute threat. Because it the product which is mandatory for every human being.</w:t>
      </w:r>
    </w:p>
    <w:p w14:paraId="79BD4034" w14:textId="77777777" w:rsidR="00B54769" w:rsidRPr="00944319" w:rsidRDefault="00B54769" w:rsidP="00944319">
      <w:pPr>
        <w:spacing w:line="360" w:lineRule="auto"/>
        <w:jc w:val="both"/>
        <w:rPr>
          <w:rFonts w:ascii="Arial" w:hAnsi="Arial" w:cs="Arial"/>
          <w:sz w:val="24"/>
          <w:szCs w:val="24"/>
        </w:rPr>
      </w:pPr>
      <w:r w:rsidRPr="00944319">
        <w:rPr>
          <w:rFonts w:ascii="Arial" w:hAnsi="Arial" w:cs="Arial"/>
          <w:sz w:val="24"/>
          <w:szCs w:val="24"/>
        </w:rPr>
        <w:t>There every product line is free of the threat of substitutes,</w:t>
      </w:r>
    </w:p>
    <w:p w14:paraId="6C5514AE" w14:textId="63B44641" w:rsidR="00B54769" w:rsidRPr="00944319" w:rsidRDefault="00B54769" w:rsidP="00944319">
      <w:pPr>
        <w:spacing w:line="360" w:lineRule="auto"/>
        <w:jc w:val="both"/>
        <w:rPr>
          <w:rFonts w:ascii="Arial" w:hAnsi="Arial" w:cs="Arial"/>
          <w:sz w:val="24"/>
          <w:szCs w:val="24"/>
        </w:rPr>
      </w:pPr>
    </w:p>
    <w:p w14:paraId="15F81B09" w14:textId="77777777" w:rsidR="00455265" w:rsidRPr="00944319" w:rsidRDefault="00455265" w:rsidP="00944319">
      <w:pPr>
        <w:spacing w:line="360" w:lineRule="auto"/>
        <w:jc w:val="both"/>
        <w:rPr>
          <w:rFonts w:ascii="Arial" w:hAnsi="Arial" w:cs="Arial"/>
          <w:sz w:val="24"/>
          <w:szCs w:val="24"/>
        </w:rPr>
      </w:pPr>
    </w:p>
    <w:p w14:paraId="170758EA" w14:textId="5E31AE9D" w:rsidR="00B54769" w:rsidRPr="00944319" w:rsidRDefault="00B54769" w:rsidP="00944319">
      <w:pPr>
        <w:pStyle w:val="Heading3"/>
        <w:numPr>
          <w:ilvl w:val="2"/>
          <w:numId w:val="29"/>
        </w:numPr>
        <w:spacing w:line="360" w:lineRule="auto"/>
        <w:jc w:val="both"/>
        <w:rPr>
          <w:rFonts w:ascii="Arial" w:hAnsi="Arial" w:cs="Arial"/>
          <w:color w:val="000000" w:themeColor="text1"/>
          <w:sz w:val="24"/>
          <w:szCs w:val="24"/>
        </w:rPr>
      </w:pPr>
      <w:bookmarkStart w:id="35" w:name="_Toc42179620"/>
      <w:r w:rsidRPr="00944319">
        <w:rPr>
          <w:rFonts w:ascii="Arial" w:hAnsi="Arial" w:cs="Arial"/>
          <w:color w:val="000000" w:themeColor="text1"/>
          <w:sz w:val="24"/>
          <w:szCs w:val="24"/>
        </w:rPr>
        <w:t>Industry rivalry</w:t>
      </w:r>
      <w:bookmarkEnd w:id="35"/>
      <w:r w:rsidRPr="00944319">
        <w:rPr>
          <w:rFonts w:ascii="Arial" w:hAnsi="Arial" w:cs="Arial"/>
          <w:color w:val="000000" w:themeColor="text1"/>
          <w:sz w:val="24"/>
          <w:szCs w:val="24"/>
        </w:rPr>
        <w:t xml:space="preserve"> </w:t>
      </w:r>
    </w:p>
    <w:p w14:paraId="0FEACCAC" w14:textId="77777777" w:rsidR="00B54769" w:rsidRPr="00944319" w:rsidRDefault="00B54769" w:rsidP="00944319">
      <w:pPr>
        <w:spacing w:line="360" w:lineRule="auto"/>
        <w:jc w:val="both"/>
        <w:rPr>
          <w:rFonts w:ascii="Arial" w:hAnsi="Arial" w:cs="Arial"/>
          <w:sz w:val="24"/>
          <w:szCs w:val="24"/>
        </w:rPr>
      </w:pPr>
      <w:r w:rsidRPr="00944319">
        <w:rPr>
          <w:rFonts w:ascii="Arial" w:hAnsi="Arial" w:cs="Arial"/>
          <w:sz w:val="24"/>
          <w:szCs w:val="24"/>
        </w:rPr>
        <w:t>There are some potential competitors of KFG</w:t>
      </w:r>
    </w:p>
    <w:p w14:paraId="3DBA96C9" w14:textId="77777777" w:rsidR="00B54769" w:rsidRPr="00944319" w:rsidRDefault="00B54769" w:rsidP="00944319">
      <w:pPr>
        <w:pStyle w:val="ListParagraph"/>
        <w:numPr>
          <w:ilvl w:val="0"/>
          <w:numId w:val="11"/>
        </w:numPr>
        <w:spacing w:line="360" w:lineRule="auto"/>
        <w:jc w:val="both"/>
        <w:rPr>
          <w:rFonts w:ascii="Arial" w:hAnsi="Arial" w:cs="Arial"/>
          <w:sz w:val="24"/>
          <w:szCs w:val="24"/>
        </w:rPr>
      </w:pPr>
      <w:r w:rsidRPr="00944319">
        <w:rPr>
          <w:rFonts w:ascii="Arial" w:hAnsi="Arial" w:cs="Arial"/>
          <w:sz w:val="24"/>
          <w:szCs w:val="24"/>
        </w:rPr>
        <w:t>Paragon Agro Ltd.</w:t>
      </w:r>
    </w:p>
    <w:p w14:paraId="3A376E9E" w14:textId="77777777" w:rsidR="00B54769" w:rsidRPr="00944319" w:rsidRDefault="00B54769" w:rsidP="00944319">
      <w:pPr>
        <w:pStyle w:val="ListParagraph"/>
        <w:numPr>
          <w:ilvl w:val="0"/>
          <w:numId w:val="11"/>
        </w:numPr>
        <w:spacing w:line="360" w:lineRule="auto"/>
        <w:jc w:val="both"/>
        <w:rPr>
          <w:rFonts w:ascii="Arial" w:hAnsi="Arial" w:cs="Arial"/>
          <w:sz w:val="24"/>
          <w:szCs w:val="24"/>
        </w:rPr>
      </w:pPr>
      <w:r w:rsidRPr="00944319">
        <w:rPr>
          <w:rFonts w:ascii="Arial" w:hAnsi="Arial" w:cs="Arial"/>
          <w:sz w:val="24"/>
          <w:szCs w:val="24"/>
        </w:rPr>
        <w:t>Aftab Bahumukhi Farms</w:t>
      </w:r>
    </w:p>
    <w:p w14:paraId="7B9B75D1" w14:textId="77777777" w:rsidR="00B54769" w:rsidRPr="00944319" w:rsidRDefault="00B54769" w:rsidP="00944319">
      <w:pPr>
        <w:pStyle w:val="ListParagraph"/>
        <w:numPr>
          <w:ilvl w:val="0"/>
          <w:numId w:val="11"/>
        </w:numPr>
        <w:spacing w:line="360" w:lineRule="auto"/>
        <w:jc w:val="both"/>
        <w:rPr>
          <w:rFonts w:ascii="Arial" w:hAnsi="Arial" w:cs="Arial"/>
          <w:sz w:val="24"/>
          <w:szCs w:val="24"/>
        </w:rPr>
      </w:pPr>
      <w:r w:rsidRPr="00944319">
        <w:rPr>
          <w:rFonts w:ascii="Arial" w:hAnsi="Arial" w:cs="Arial"/>
          <w:sz w:val="24"/>
          <w:szCs w:val="24"/>
        </w:rPr>
        <w:t>Nourish Poultry &amp; Hatchery</w:t>
      </w:r>
    </w:p>
    <w:p w14:paraId="1603CBA3" w14:textId="77777777" w:rsidR="00B54769" w:rsidRPr="00944319" w:rsidRDefault="00B54769" w:rsidP="00944319">
      <w:pPr>
        <w:pStyle w:val="ListParagraph"/>
        <w:numPr>
          <w:ilvl w:val="0"/>
          <w:numId w:val="11"/>
        </w:numPr>
        <w:spacing w:line="360" w:lineRule="auto"/>
        <w:jc w:val="both"/>
        <w:rPr>
          <w:rFonts w:ascii="Arial" w:hAnsi="Arial" w:cs="Arial"/>
          <w:sz w:val="24"/>
          <w:szCs w:val="24"/>
        </w:rPr>
      </w:pPr>
      <w:r w:rsidRPr="00944319">
        <w:rPr>
          <w:rFonts w:ascii="Arial" w:hAnsi="Arial" w:cs="Arial"/>
          <w:sz w:val="24"/>
          <w:szCs w:val="24"/>
        </w:rPr>
        <w:t>Reneta Agro Industries Ltd</w:t>
      </w:r>
    </w:p>
    <w:p w14:paraId="2AA7F7AB" w14:textId="77777777" w:rsidR="00B54769" w:rsidRPr="00944319" w:rsidRDefault="00B54769" w:rsidP="00944319">
      <w:pPr>
        <w:pStyle w:val="ListParagraph"/>
        <w:numPr>
          <w:ilvl w:val="0"/>
          <w:numId w:val="11"/>
        </w:numPr>
        <w:spacing w:line="360" w:lineRule="auto"/>
        <w:jc w:val="both"/>
        <w:rPr>
          <w:rFonts w:ascii="Arial" w:hAnsi="Arial" w:cs="Arial"/>
          <w:sz w:val="24"/>
          <w:szCs w:val="24"/>
        </w:rPr>
      </w:pPr>
      <w:r w:rsidRPr="00944319">
        <w:rPr>
          <w:rFonts w:ascii="Arial" w:hAnsi="Arial" w:cs="Arial"/>
          <w:sz w:val="24"/>
          <w:szCs w:val="24"/>
        </w:rPr>
        <w:t>Index Agro Ltd</w:t>
      </w:r>
    </w:p>
    <w:p w14:paraId="08D53198" w14:textId="77777777" w:rsidR="00B54769" w:rsidRPr="00944319" w:rsidRDefault="00B54769" w:rsidP="00944319">
      <w:pPr>
        <w:pStyle w:val="ListParagraph"/>
        <w:numPr>
          <w:ilvl w:val="0"/>
          <w:numId w:val="11"/>
        </w:numPr>
        <w:spacing w:line="360" w:lineRule="auto"/>
        <w:jc w:val="both"/>
        <w:rPr>
          <w:rFonts w:ascii="Arial" w:hAnsi="Arial" w:cs="Arial"/>
          <w:sz w:val="24"/>
          <w:szCs w:val="24"/>
        </w:rPr>
      </w:pPr>
      <w:r w:rsidRPr="00944319">
        <w:rPr>
          <w:rFonts w:ascii="Arial" w:hAnsi="Arial" w:cs="Arial"/>
          <w:sz w:val="24"/>
          <w:szCs w:val="24"/>
        </w:rPr>
        <w:t xml:space="preserve">ACI Godrej Agrovet Privet Ltd. </w:t>
      </w:r>
      <w:r w:rsidRPr="00944319">
        <w:rPr>
          <w:rFonts w:ascii="Arial" w:hAnsi="Arial" w:cs="Arial"/>
          <w:sz w:val="24"/>
          <w:szCs w:val="24"/>
        </w:rPr>
        <w:fldChar w:fldCharType="begin" w:fldLock="1"/>
      </w:r>
      <w:r w:rsidRPr="00944319">
        <w:rPr>
          <w:rFonts w:ascii="Arial" w:hAnsi="Arial" w:cs="Arial"/>
          <w:sz w:val="24"/>
          <w:szCs w:val="24"/>
        </w:rPr>
        <w:instrText>ADDIN CSL_CITATION {"citationItems":[{"id":"ITEM-1","itemData":{"id":"ITEM-1","issue":"April","issued":{"date-parts":[["2006"]]},"title":"A MARKET SHARE ANALYSIS AND COMPETITOR ANALYSIS OF KAZI FARMS","type":"article-journal"},"uris":["http://www.mendeley.com/documents/?uuid=7e26085e-40bb-49f9-b282-76bf5fb9a7bd"]}],"mendeley":{"formattedCitation":"(&lt;i&gt;A MARKET SHARE ANALYSIS AND COMPETITOR ANALYSIS OF KAZI FARMS&lt;/i&gt;, 2006)","plainTextFormattedCitation":"(A MARKET SHARE ANALYSIS AND COMPETITOR ANALYSIS OF KAZI FARMS, 2006)","previouslyFormattedCitation":"(&lt;i&gt;A MARKET SHARE ANALYSIS AND COMPETITOR ANALYSIS OF KAZI FARMS&lt;/i&gt;, 2006)"},"properties":{"noteIndex":0},"schema":"https://github.com/citation-style-language/schema/raw/master/csl-citation.json"}</w:instrText>
      </w:r>
      <w:r w:rsidRPr="00944319">
        <w:rPr>
          <w:rFonts w:ascii="Arial" w:hAnsi="Arial" w:cs="Arial"/>
          <w:sz w:val="24"/>
          <w:szCs w:val="24"/>
        </w:rPr>
        <w:fldChar w:fldCharType="separate"/>
      </w:r>
      <w:r w:rsidRPr="00944319">
        <w:rPr>
          <w:rFonts w:ascii="Arial" w:hAnsi="Arial" w:cs="Arial"/>
          <w:noProof/>
          <w:sz w:val="24"/>
          <w:szCs w:val="24"/>
        </w:rPr>
        <w:t>(</w:t>
      </w:r>
      <w:r w:rsidRPr="00944319">
        <w:rPr>
          <w:rFonts w:ascii="Arial" w:hAnsi="Arial" w:cs="Arial"/>
          <w:i/>
          <w:noProof/>
          <w:sz w:val="24"/>
          <w:szCs w:val="24"/>
        </w:rPr>
        <w:t>A MARKET SHARE ANALYSIS AND COMPETITOR ANALYSIS OF KAZI FARMS</w:t>
      </w:r>
      <w:r w:rsidRPr="00944319">
        <w:rPr>
          <w:rFonts w:ascii="Arial" w:hAnsi="Arial" w:cs="Arial"/>
          <w:noProof/>
          <w:sz w:val="24"/>
          <w:szCs w:val="24"/>
        </w:rPr>
        <w:t>, 2006)</w:t>
      </w:r>
      <w:r w:rsidRPr="00944319">
        <w:rPr>
          <w:rFonts w:ascii="Arial" w:hAnsi="Arial" w:cs="Arial"/>
          <w:sz w:val="24"/>
          <w:szCs w:val="24"/>
        </w:rPr>
        <w:fldChar w:fldCharType="end"/>
      </w:r>
    </w:p>
    <w:p w14:paraId="53FD8160" w14:textId="4A56831D" w:rsidR="00B54769" w:rsidRDefault="00B54769" w:rsidP="00944319">
      <w:pPr>
        <w:spacing w:line="360" w:lineRule="auto"/>
        <w:jc w:val="both"/>
        <w:rPr>
          <w:rFonts w:ascii="Arial" w:hAnsi="Arial" w:cs="Arial"/>
          <w:sz w:val="24"/>
          <w:szCs w:val="24"/>
        </w:rPr>
      </w:pPr>
    </w:p>
    <w:p w14:paraId="73F0DD14" w14:textId="77777777" w:rsidR="00590E4B" w:rsidRPr="00944319" w:rsidRDefault="00590E4B" w:rsidP="00944319">
      <w:pPr>
        <w:spacing w:line="360" w:lineRule="auto"/>
        <w:jc w:val="both"/>
        <w:rPr>
          <w:rFonts w:ascii="Arial" w:hAnsi="Arial" w:cs="Arial"/>
          <w:sz w:val="24"/>
          <w:szCs w:val="24"/>
        </w:rPr>
      </w:pPr>
    </w:p>
    <w:p w14:paraId="2C7B301D" w14:textId="35BFD740" w:rsidR="00EC757A" w:rsidRPr="00944319" w:rsidRDefault="0007153D" w:rsidP="00944319">
      <w:pPr>
        <w:pStyle w:val="Heading3"/>
        <w:numPr>
          <w:ilvl w:val="2"/>
          <w:numId w:val="29"/>
        </w:numPr>
        <w:spacing w:line="360" w:lineRule="auto"/>
        <w:jc w:val="both"/>
        <w:rPr>
          <w:rFonts w:ascii="Arial" w:hAnsi="Arial" w:cs="Arial"/>
          <w:color w:val="000000" w:themeColor="text1"/>
          <w:sz w:val="24"/>
          <w:szCs w:val="24"/>
        </w:rPr>
      </w:pPr>
      <w:r w:rsidRPr="00944319">
        <w:rPr>
          <w:rFonts w:ascii="Arial" w:hAnsi="Arial" w:cs="Arial"/>
          <w:color w:val="000000" w:themeColor="text1"/>
          <w:sz w:val="24"/>
          <w:szCs w:val="24"/>
        </w:rPr>
        <w:lastRenderedPageBreak/>
        <w:t xml:space="preserve"> </w:t>
      </w:r>
      <w:bookmarkStart w:id="36" w:name="_Toc42179621"/>
      <w:r w:rsidR="00EC757A" w:rsidRPr="00944319">
        <w:rPr>
          <w:rFonts w:ascii="Arial" w:hAnsi="Arial" w:cs="Arial"/>
          <w:color w:val="000000" w:themeColor="text1"/>
          <w:sz w:val="24"/>
          <w:szCs w:val="24"/>
        </w:rPr>
        <w:t>Customer mix</w:t>
      </w:r>
      <w:bookmarkEnd w:id="36"/>
    </w:p>
    <w:p w14:paraId="0CF19FE8" w14:textId="77777777" w:rsidR="00EC757A" w:rsidRPr="00944319" w:rsidRDefault="00EC757A" w:rsidP="00944319">
      <w:pPr>
        <w:spacing w:line="360" w:lineRule="auto"/>
        <w:jc w:val="both"/>
        <w:rPr>
          <w:rFonts w:ascii="Arial" w:hAnsi="Arial" w:cs="Arial"/>
          <w:sz w:val="24"/>
          <w:szCs w:val="24"/>
        </w:rPr>
      </w:pPr>
      <w:r w:rsidRPr="00944319">
        <w:rPr>
          <w:rFonts w:ascii="Arial" w:hAnsi="Arial" w:cs="Arial"/>
          <w:sz w:val="24"/>
          <w:szCs w:val="24"/>
        </w:rPr>
        <w:t>Customer mix is the all particular type of customer segments &amp; each segment expressed as a percentage of total sales.</w:t>
      </w:r>
    </w:p>
    <w:p w14:paraId="2C9032D1" w14:textId="77777777" w:rsidR="00EC757A" w:rsidRPr="00944319" w:rsidRDefault="00EC757A" w:rsidP="00944319">
      <w:pPr>
        <w:pStyle w:val="ListParagraph"/>
        <w:numPr>
          <w:ilvl w:val="0"/>
          <w:numId w:val="6"/>
        </w:numPr>
        <w:spacing w:line="360" w:lineRule="auto"/>
        <w:jc w:val="both"/>
        <w:rPr>
          <w:rFonts w:ascii="Arial" w:hAnsi="Arial" w:cs="Arial"/>
          <w:sz w:val="24"/>
          <w:szCs w:val="24"/>
        </w:rPr>
      </w:pPr>
      <w:r w:rsidRPr="00944319">
        <w:rPr>
          <w:rFonts w:ascii="Arial" w:hAnsi="Arial" w:cs="Arial"/>
          <w:sz w:val="24"/>
          <w:szCs w:val="24"/>
        </w:rPr>
        <w:t>Whole sale customers</w:t>
      </w:r>
    </w:p>
    <w:p w14:paraId="32FA43DC" w14:textId="77777777" w:rsidR="00EC757A" w:rsidRPr="00944319" w:rsidRDefault="00EC757A" w:rsidP="00944319">
      <w:pPr>
        <w:pStyle w:val="ListParagraph"/>
        <w:numPr>
          <w:ilvl w:val="0"/>
          <w:numId w:val="6"/>
        </w:numPr>
        <w:spacing w:line="360" w:lineRule="auto"/>
        <w:jc w:val="both"/>
        <w:rPr>
          <w:rFonts w:ascii="Arial" w:hAnsi="Arial" w:cs="Arial"/>
          <w:sz w:val="24"/>
          <w:szCs w:val="24"/>
        </w:rPr>
      </w:pPr>
      <w:r w:rsidRPr="00944319">
        <w:rPr>
          <w:rFonts w:ascii="Arial" w:hAnsi="Arial" w:cs="Arial"/>
          <w:sz w:val="24"/>
          <w:szCs w:val="24"/>
        </w:rPr>
        <w:t>Retail Customers</w:t>
      </w:r>
    </w:p>
    <w:p w14:paraId="460A10C9" w14:textId="77777777" w:rsidR="00EC757A" w:rsidRPr="00944319" w:rsidRDefault="00EC757A" w:rsidP="00944319">
      <w:pPr>
        <w:pStyle w:val="ListParagraph"/>
        <w:numPr>
          <w:ilvl w:val="0"/>
          <w:numId w:val="6"/>
        </w:numPr>
        <w:spacing w:line="360" w:lineRule="auto"/>
        <w:jc w:val="both"/>
        <w:rPr>
          <w:rFonts w:ascii="Arial" w:hAnsi="Arial" w:cs="Arial"/>
          <w:sz w:val="24"/>
          <w:szCs w:val="24"/>
        </w:rPr>
      </w:pPr>
      <w:r w:rsidRPr="00944319">
        <w:rPr>
          <w:rFonts w:ascii="Arial" w:hAnsi="Arial" w:cs="Arial"/>
          <w:sz w:val="24"/>
          <w:szCs w:val="24"/>
        </w:rPr>
        <w:t>Direct consumers</w:t>
      </w:r>
    </w:p>
    <w:p w14:paraId="0B32BBE6" w14:textId="77777777" w:rsidR="00EC757A" w:rsidRPr="00944319" w:rsidRDefault="00EC757A" w:rsidP="00944319">
      <w:pPr>
        <w:pStyle w:val="ListParagraph"/>
        <w:spacing w:line="360" w:lineRule="auto"/>
        <w:jc w:val="both"/>
        <w:rPr>
          <w:rFonts w:ascii="Arial" w:hAnsi="Arial" w:cs="Arial"/>
          <w:sz w:val="24"/>
          <w:szCs w:val="24"/>
        </w:rPr>
      </w:pPr>
    </w:p>
    <w:p w14:paraId="5DD8D4D1" w14:textId="0E9A9C59" w:rsidR="00EC757A" w:rsidRPr="00944319" w:rsidRDefault="00EC757A" w:rsidP="00944319">
      <w:pPr>
        <w:pStyle w:val="ListParagraph"/>
        <w:spacing w:line="360" w:lineRule="auto"/>
        <w:jc w:val="center"/>
        <w:rPr>
          <w:rFonts w:ascii="Arial" w:hAnsi="Arial" w:cs="Arial"/>
        </w:rPr>
      </w:pPr>
      <w:r w:rsidRPr="00944319">
        <w:rPr>
          <w:rFonts w:ascii="Arial" w:hAnsi="Arial" w:cs="Arial"/>
          <w:noProof/>
        </w:rPr>
        <w:drawing>
          <wp:inline distT="0" distB="0" distL="0" distR="0" wp14:anchorId="09494F07" wp14:editId="5C696F59">
            <wp:extent cx="3812345" cy="1828800"/>
            <wp:effectExtent l="0" t="0" r="17145" b="0"/>
            <wp:docPr id="3" name="Chart 3"/>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14:paraId="5C6CB8BB" w14:textId="77777777" w:rsidR="00DB0234" w:rsidRPr="00944319" w:rsidRDefault="00DB0234" w:rsidP="00944319">
      <w:pPr>
        <w:pStyle w:val="ListParagraph"/>
        <w:spacing w:line="360" w:lineRule="auto"/>
        <w:jc w:val="center"/>
        <w:rPr>
          <w:rFonts w:ascii="Arial" w:hAnsi="Arial" w:cs="Arial"/>
        </w:rPr>
      </w:pPr>
    </w:p>
    <w:p w14:paraId="61CF82DE" w14:textId="77777777" w:rsidR="00DB0234" w:rsidRPr="00944319" w:rsidRDefault="00DB0234" w:rsidP="00944319">
      <w:pPr>
        <w:pStyle w:val="ListParagraph"/>
        <w:spacing w:line="360" w:lineRule="auto"/>
        <w:jc w:val="center"/>
        <w:rPr>
          <w:rFonts w:ascii="Arial" w:hAnsi="Arial" w:cs="Arial"/>
        </w:rPr>
      </w:pPr>
    </w:p>
    <w:p w14:paraId="62694378" w14:textId="3C0BF3B8" w:rsidR="00EC757A" w:rsidRPr="00944319" w:rsidRDefault="0007153D" w:rsidP="00944319">
      <w:pPr>
        <w:pStyle w:val="Heading3"/>
        <w:numPr>
          <w:ilvl w:val="2"/>
          <w:numId w:val="29"/>
        </w:numPr>
        <w:spacing w:line="360" w:lineRule="auto"/>
        <w:jc w:val="both"/>
        <w:rPr>
          <w:rFonts w:ascii="Arial" w:hAnsi="Arial" w:cs="Arial"/>
          <w:color w:val="000000" w:themeColor="text1"/>
          <w:sz w:val="24"/>
          <w:szCs w:val="24"/>
        </w:rPr>
      </w:pPr>
      <w:r w:rsidRPr="00944319">
        <w:rPr>
          <w:rFonts w:ascii="Arial" w:hAnsi="Arial" w:cs="Arial"/>
          <w:color w:val="000000" w:themeColor="text1"/>
          <w:sz w:val="24"/>
          <w:szCs w:val="24"/>
        </w:rPr>
        <w:t xml:space="preserve"> </w:t>
      </w:r>
      <w:bookmarkStart w:id="37" w:name="_Toc42179622"/>
      <w:r w:rsidR="00EC757A" w:rsidRPr="00944319">
        <w:rPr>
          <w:rFonts w:ascii="Arial" w:hAnsi="Arial" w:cs="Arial"/>
          <w:color w:val="000000" w:themeColor="text1"/>
          <w:sz w:val="24"/>
          <w:szCs w:val="24"/>
        </w:rPr>
        <w:t>Product/service mix</w:t>
      </w:r>
      <w:bookmarkEnd w:id="37"/>
      <w:r w:rsidR="00EC757A" w:rsidRPr="00944319">
        <w:rPr>
          <w:rFonts w:ascii="Arial" w:hAnsi="Arial" w:cs="Arial"/>
          <w:color w:val="000000" w:themeColor="text1"/>
          <w:sz w:val="24"/>
          <w:szCs w:val="24"/>
        </w:rPr>
        <w:t xml:space="preserve"> </w:t>
      </w:r>
    </w:p>
    <w:p w14:paraId="7B4E41DC" w14:textId="77777777" w:rsidR="00EC757A" w:rsidRPr="00944319" w:rsidRDefault="00EC757A" w:rsidP="00944319">
      <w:pPr>
        <w:spacing w:line="360" w:lineRule="auto"/>
        <w:jc w:val="both"/>
        <w:rPr>
          <w:rFonts w:ascii="Arial" w:hAnsi="Arial" w:cs="Arial"/>
          <w:sz w:val="24"/>
          <w:szCs w:val="24"/>
        </w:rPr>
      </w:pPr>
      <w:r w:rsidRPr="00944319">
        <w:rPr>
          <w:rFonts w:ascii="Arial" w:hAnsi="Arial" w:cs="Arial"/>
          <w:sz w:val="24"/>
          <w:szCs w:val="24"/>
        </w:rPr>
        <w:t xml:space="preserve">There are long range of products manufactured by Kazi Farms Group, all together it is the product mix of Kazi Farms Group. </w:t>
      </w:r>
    </w:p>
    <w:p w14:paraId="04418B03" w14:textId="77777777" w:rsidR="00EC757A" w:rsidRPr="00944319" w:rsidRDefault="00EC757A" w:rsidP="00944319">
      <w:pPr>
        <w:pStyle w:val="ListParagraph"/>
        <w:numPr>
          <w:ilvl w:val="0"/>
          <w:numId w:val="5"/>
        </w:numPr>
        <w:spacing w:line="360" w:lineRule="auto"/>
        <w:jc w:val="both"/>
        <w:rPr>
          <w:rFonts w:ascii="Arial" w:hAnsi="Arial" w:cs="Arial"/>
          <w:sz w:val="24"/>
          <w:szCs w:val="24"/>
        </w:rPr>
      </w:pPr>
      <w:r w:rsidRPr="00944319">
        <w:rPr>
          <w:rFonts w:ascii="Arial" w:hAnsi="Arial" w:cs="Arial"/>
          <w:sz w:val="24"/>
          <w:szCs w:val="24"/>
        </w:rPr>
        <w:t>Kazi Farms Ltd – Broiler parent chicks and broiler chicks, Layer chicks and table eggs, Feed, Kazi Organic fertilizer.</w:t>
      </w:r>
    </w:p>
    <w:p w14:paraId="617EAFC1" w14:textId="77777777" w:rsidR="00EC757A" w:rsidRPr="00944319" w:rsidRDefault="00EC757A" w:rsidP="00944319">
      <w:pPr>
        <w:pStyle w:val="ListParagraph"/>
        <w:numPr>
          <w:ilvl w:val="0"/>
          <w:numId w:val="5"/>
        </w:numPr>
        <w:spacing w:line="360" w:lineRule="auto"/>
        <w:jc w:val="both"/>
        <w:rPr>
          <w:rFonts w:ascii="Arial" w:hAnsi="Arial" w:cs="Arial"/>
          <w:sz w:val="24"/>
          <w:szCs w:val="24"/>
        </w:rPr>
      </w:pPr>
      <w:r w:rsidRPr="00944319">
        <w:rPr>
          <w:rFonts w:ascii="Arial" w:hAnsi="Arial" w:cs="Arial"/>
          <w:sz w:val="24"/>
          <w:szCs w:val="24"/>
        </w:rPr>
        <w:t>Kazi Food – Bellissimo Ice Cream, Za n Zee Ice Cream, Kazi Farms Kitchen</w:t>
      </w:r>
    </w:p>
    <w:p w14:paraId="54296BC2" w14:textId="77777777" w:rsidR="00EC757A" w:rsidRPr="00944319" w:rsidRDefault="00EC757A" w:rsidP="00944319">
      <w:pPr>
        <w:pStyle w:val="ListParagraph"/>
        <w:numPr>
          <w:ilvl w:val="0"/>
          <w:numId w:val="5"/>
        </w:numPr>
        <w:spacing w:line="360" w:lineRule="auto"/>
        <w:jc w:val="both"/>
        <w:rPr>
          <w:rFonts w:ascii="Arial" w:hAnsi="Arial" w:cs="Arial"/>
          <w:sz w:val="24"/>
          <w:szCs w:val="24"/>
        </w:rPr>
      </w:pPr>
      <w:r w:rsidRPr="00944319">
        <w:rPr>
          <w:rFonts w:ascii="Arial" w:hAnsi="Arial" w:cs="Arial"/>
          <w:sz w:val="24"/>
          <w:szCs w:val="24"/>
        </w:rPr>
        <w:t>Kazi Media – Dipto TV</w:t>
      </w:r>
    </w:p>
    <w:p w14:paraId="5417D9DA" w14:textId="77777777" w:rsidR="00EC757A" w:rsidRPr="00944319" w:rsidRDefault="00EC757A" w:rsidP="00944319">
      <w:pPr>
        <w:pStyle w:val="ListParagraph"/>
        <w:numPr>
          <w:ilvl w:val="0"/>
          <w:numId w:val="5"/>
        </w:numPr>
        <w:spacing w:line="360" w:lineRule="auto"/>
        <w:jc w:val="both"/>
        <w:rPr>
          <w:rFonts w:ascii="Arial" w:hAnsi="Arial" w:cs="Arial"/>
          <w:sz w:val="24"/>
          <w:szCs w:val="24"/>
        </w:rPr>
      </w:pPr>
      <w:r w:rsidRPr="00944319">
        <w:rPr>
          <w:rFonts w:ascii="Arial" w:hAnsi="Arial" w:cs="Arial"/>
          <w:sz w:val="24"/>
          <w:szCs w:val="24"/>
        </w:rPr>
        <w:t>Sysnova – Sysnova Information System Limited is an IT company specializing in open source solutions.</w:t>
      </w:r>
    </w:p>
    <w:p w14:paraId="4A3E8BE9" w14:textId="7B2D4173" w:rsidR="00DB0234" w:rsidRPr="00944319" w:rsidRDefault="00DB0234" w:rsidP="00944319">
      <w:pPr>
        <w:spacing w:line="360" w:lineRule="auto"/>
        <w:jc w:val="both"/>
        <w:rPr>
          <w:rFonts w:ascii="Arial" w:hAnsi="Arial" w:cs="Arial"/>
          <w:sz w:val="28"/>
          <w:szCs w:val="28"/>
        </w:rPr>
      </w:pPr>
    </w:p>
    <w:p w14:paraId="1234CC9F" w14:textId="77777777" w:rsidR="00DB0234" w:rsidRPr="00944319" w:rsidRDefault="00DB0234" w:rsidP="00944319">
      <w:pPr>
        <w:spacing w:line="360" w:lineRule="auto"/>
        <w:jc w:val="both"/>
        <w:rPr>
          <w:rFonts w:ascii="Arial" w:hAnsi="Arial" w:cs="Arial"/>
          <w:sz w:val="28"/>
          <w:szCs w:val="28"/>
        </w:rPr>
      </w:pPr>
    </w:p>
    <w:p w14:paraId="45693B43" w14:textId="3191BC87" w:rsidR="00EC757A" w:rsidRPr="00944319" w:rsidRDefault="0007153D" w:rsidP="00944319">
      <w:pPr>
        <w:pStyle w:val="Heading3"/>
        <w:numPr>
          <w:ilvl w:val="2"/>
          <w:numId w:val="29"/>
        </w:numPr>
        <w:spacing w:line="360" w:lineRule="auto"/>
        <w:jc w:val="both"/>
        <w:rPr>
          <w:rFonts w:ascii="Arial" w:hAnsi="Arial" w:cs="Arial"/>
          <w:color w:val="000000" w:themeColor="text1"/>
          <w:sz w:val="24"/>
          <w:szCs w:val="24"/>
        </w:rPr>
      </w:pPr>
      <w:r w:rsidRPr="00944319">
        <w:rPr>
          <w:rFonts w:ascii="Arial" w:hAnsi="Arial" w:cs="Arial"/>
          <w:color w:val="000000" w:themeColor="text1"/>
          <w:sz w:val="24"/>
          <w:szCs w:val="24"/>
        </w:rPr>
        <w:lastRenderedPageBreak/>
        <w:t xml:space="preserve"> </w:t>
      </w:r>
      <w:bookmarkStart w:id="38" w:name="_Toc42179623"/>
      <w:r w:rsidR="00EC757A" w:rsidRPr="00944319">
        <w:rPr>
          <w:rFonts w:ascii="Arial" w:hAnsi="Arial" w:cs="Arial"/>
          <w:color w:val="000000" w:themeColor="text1"/>
          <w:sz w:val="24"/>
          <w:szCs w:val="24"/>
        </w:rPr>
        <w:t>Operations</w:t>
      </w:r>
      <w:bookmarkEnd w:id="38"/>
      <w:r w:rsidR="00EC757A" w:rsidRPr="00944319">
        <w:rPr>
          <w:rFonts w:ascii="Arial" w:hAnsi="Arial" w:cs="Arial"/>
          <w:color w:val="000000" w:themeColor="text1"/>
          <w:sz w:val="24"/>
          <w:szCs w:val="24"/>
        </w:rPr>
        <w:t xml:space="preserve"> </w:t>
      </w:r>
    </w:p>
    <w:p w14:paraId="71134384" w14:textId="77777777" w:rsidR="00EC757A" w:rsidRPr="00944319" w:rsidRDefault="00EC757A" w:rsidP="00944319">
      <w:pPr>
        <w:spacing w:line="360" w:lineRule="auto"/>
        <w:jc w:val="both"/>
        <w:rPr>
          <w:rFonts w:ascii="Arial" w:hAnsi="Arial" w:cs="Arial"/>
          <w:sz w:val="24"/>
          <w:szCs w:val="24"/>
        </w:rPr>
      </w:pPr>
      <w:r w:rsidRPr="00944319">
        <w:rPr>
          <w:rFonts w:ascii="Arial" w:hAnsi="Arial" w:cs="Arial"/>
          <w:sz w:val="24"/>
          <w:szCs w:val="24"/>
        </w:rPr>
        <w:t>It is a manufacturing company which is agriculture based. So, all type of manufacturing operation is done by Kazi Farms Group.</w:t>
      </w:r>
    </w:p>
    <w:p w14:paraId="0B12186A" w14:textId="77777777" w:rsidR="00EC757A" w:rsidRPr="00944319" w:rsidRDefault="00EC757A" w:rsidP="00944319">
      <w:pPr>
        <w:pStyle w:val="ListParagraph"/>
        <w:numPr>
          <w:ilvl w:val="0"/>
          <w:numId w:val="7"/>
        </w:numPr>
        <w:spacing w:line="360" w:lineRule="auto"/>
        <w:jc w:val="both"/>
        <w:rPr>
          <w:rFonts w:ascii="Arial" w:hAnsi="Arial" w:cs="Arial"/>
          <w:sz w:val="24"/>
          <w:szCs w:val="24"/>
        </w:rPr>
      </w:pPr>
      <w:r w:rsidRPr="00944319">
        <w:rPr>
          <w:rFonts w:ascii="Arial" w:hAnsi="Arial" w:cs="Arial"/>
          <w:sz w:val="24"/>
          <w:szCs w:val="24"/>
        </w:rPr>
        <w:t>Breeding Chickens</w:t>
      </w:r>
    </w:p>
    <w:p w14:paraId="503F5EEB" w14:textId="77777777" w:rsidR="00EC757A" w:rsidRPr="00944319" w:rsidRDefault="00EC757A" w:rsidP="00944319">
      <w:pPr>
        <w:pStyle w:val="ListParagraph"/>
        <w:numPr>
          <w:ilvl w:val="0"/>
          <w:numId w:val="7"/>
        </w:numPr>
        <w:spacing w:line="360" w:lineRule="auto"/>
        <w:jc w:val="both"/>
        <w:rPr>
          <w:rFonts w:ascii="Arial" w:hAnsi="Arial" w:cs="Arial"/>
          <w:sz w:val="24"/>
          <w:szCs w:val="24"/>
        </w:rPr>
      </w:pPr>
      <w:r w:rsidRPr="00944319">
        <w:rPr>
          <w:rFonts w:ascii="Arial" w:hAnsi="Arial" w:cs="Arial"/>
          <w:sz w:val="24"/>
          <w:szCs w:val="24"/>
        </w:rPr>
        <w:t>Producing Consumer Goods (Frozen Foods &amp; Ice Cream)</w:t>
      </w:r>
    </w:p>
    <w:p w14:paraId="2A2930FE" w14:textId="77777777" w:rsidR="00EC757A" w:rsidRPr="00944319" w:rsidRDefault="00EC757A" w:rsidP="00944319">
      <w:pPr>
        <w:pStyle w:val="ListParagraph"/>
        <w:numPr>
          <w:ilvl w:val="0"/>
          <w:numId w:val="7"/>
        </w:numPr>
        <w:spacing w:line="360" w:lineRule="auto"/>
        <w:jc w:val="both"/>
        <w:rPr>
          <w:rFonts w:ascii="Arial" w:hAnsi="Arial" w:cs="Arial"/>
          <w:sz w:val="24"/>
          <w:szCs w:val="24"/>
        </w:rPr>
      </w:pPr>
      <w:r w:rsidRPr="00944319">
        <w:rPr>
          <w:rFonts w:ascii="Arial" w:hAnsi="Arial" w:cs="Arial"/>
          <w:sz w:val="24"/>
          <w:szCs w:val="24"/>
        </w:rPr>
        <w:t>Giving services to the business by using Sysnova.</w:t>
      </w:r>
    </w:p>
    <w:p w14:paraId="505DA5DE" w14:textId="3CF395E0" w:rsidR="007E2CF6" w:rsidRPr="00944319" w:rsidRDefault="007E2CF6" w:rsidP="00944319">
      <w:pPr>
        <w:spacing w:line="360" w:lineRule="auto"/>
        <w:jc w:val="both"/>
        <w:rPr>
          <w:rFonts w:ascii="Arial" w:hAnsi="Arial" w:cs="Arial"/>
          <w:sz w:val="24"/>
          <w:szCs w:val="24"/>
        </w:rPr>
      </w:pPr>
    </w:p>
    <w:p w14:paraId="67C97B0E" w14:textId="04B9323F" w:rsidR="00DB0234" w:rsidRPr="00944319" w:rsidRDefault="00DB0234" w:rsidP="00944319">
      <w:pPr>
        <w:spacing w:line="360" w:lineRule="auto"/>
        <w:jc w:val="both"/>
        <w:rPr>
          <w:rFonts w:ascii="Arial" w:hAnsi="Arial" w:cs="Arial"/>
          <w:sz w:val="24"/>
          <w:szCs w:val="24"/>
        </w:rPr>
      </w:pPr>
    </w:p>
    <w:p w14:paraId="4FC94119" w14:textId="5537F787" w:rsidR="00DB0234" w:rsidRPr="00944319" w:rsidRDefault="00DB0234" w:rsidP="00944319">
      <w:pPr>
        <w:spacing w:line="360" w:lineRule="auto"/>
        <w:jc w:val="both"/>
        <w:rPr>
          <w:rFonts w:ascii="Arial" w:hAnsi="Arial" w:cs="Arial"/>
          <w:sz w:val="24"/>
          <w:szCs w:val="24"/>
        </w:rPr>
      </w:pPr>
    </w:p>
    <w:p w14:paraId="5F1FCB4F" w14:textId="324BBEA6" w:rsidR="00DB0234" w:rsidRPr="00944319" w:rsidRDefault="00DB0234" w:rsidP="00944319">
      <w:pPr>
        <w:spacing w:line="360" w:lineRule="auto"/>
        <w:jc w:val="both"/>
        <w:rPr>
          <w:rFonts w:ascii="Arial" w:hAnsi="Arial" w:cs="Arial"/>
          <w:sz w:val="24"/>
          <w:szCs w:val="24"/>
        </w:rPr>
      </w:pPr>
    </w:p>
    <w:p w14:paraId="1EDDA2B3" w14:textId="38F6C4A3" w:rsidR="00DB0234" w:rsidRPr="00944319" w:rsidRDefault="00DB0234" w:rsidP="00944319">
      <w:pPr>
        <w:spacing w:line="360" w:lineRule="auto"/>
        <w:jc w:val="both"/>
        <w:rPr>
          <w:rFonts w:ascii="Arial" w:hAnsi="Arial" w:cs="Arial"/>
          <w:sz w:val="24"/>
          <w:szCs w:val="24"/>
        </w:rPr>
      </w:pPr>
    </w:p>
    <w:p w14:paraId="44887307" w14:textId="3EFA42FC" w:rsidR="00DB0234" w:rsidRPr="00944319" w:rsidRDefault="00DB0234" w:rsidP="00944319">
      <w:pPr>
        <w:spacing w:line="360" w:lineRule="auto"/>
        <w:jc w:val="both"/>
        <w:rPr>
          <w:rFonts w:ascii="Arial" w:hAnsi="Arial" w:cs="Arial"/>
          <w:sz w:val="24"/>
          <w:szCs w:val="24"/>
        </w:rPr>
      </w:pPr>
    </w:p>
    <w:p w14:paraId="21E8A360" w14:textId="74D06DF1" w:rsidR="0007153D" w:rsidRPr="00944319" w:rsidRDefault="0007153D" w:rsidP="00944319">
      <w:pPr>
        <w:spacing w:line="360" w:lineRule="auto"/>
        <w:jc w:val="both"/>
        <w:rPr>
          <w:rFonts w:ascii="Arial" w:hAnsi="Arial" w:cs="Arial"/>
          <w:sz w:val="24"/>
          <w:szCs w:val="24"/>
        </w:rPr>
      </w:pPr>
    </w:p>
    <w:p w14:paraId="7B16AF1B" w14:textId="4759EA73" w:rsidR="0007153D" w:rsidRPr="00944319" w:rsidRDefault="0007153D" w:rsidP="00944319">
      <w:pPr>
        <w:spacing w:line="360" w:lineRule="auto"/>
        <w:jc w:val="both"/>
        <w:rPr>
          <w:rFonts w:ascii="Arial" w:hAnsi="Arial" w:cs="Arial"/>
          <w:sz w:val="24"/>
          <w:szCs w:val="24"/>
        </w:rPr>
      </w:pPr>
    </w:p>
    <w:p w14:paraId="5F8413B8" w14:textId="19EED725" w:rsidR="0007153D" w:rsidRPr="00944319" w:rsidRDefault="0007153D" w:rsidP="00944319">
      <w:pPr>
        <w:spacing w:line="360" w:lineRule="auto"/>
        <w:jc w:val="both"/>
        <w:rPr>
          <w:rFonts w:ascii="Arial" w:hAnsi="Arial" w:cs="Arial"/>
          <w:sz w:val="24"/>
          <w:szCs w:val="24"/>
        </w:rPr>
      </w:pPr>
    </w:p>
    <w:p w14:paraId="7AC06980" w14:textId="50E67F1B" w:rsidR="0007153D" w:rsidRPr="00944319" w:rsidRDefault="0007153D" w:rsidP="00944319">
      <w:pPr>
        <w:spacing w:line="360" w:lineRule="auto"/>
        <w:jc w:val="both"/>
        <w:rPr>
          <w:rFonts w:ascii="Arial" w:hAnsi="Arial" w:cs="Arial"/>
          <w:sz w:val="24"/>
          <w:szCs w:val="24"/>
        </w:rPr>
      </w:pPr>
    </w:p>
    <w:p w14:paraId="35A7153D" w14:textId="7418B8E7" w:rsidR="0007153D" w:rsidRPr="00944319" w:rsidRDefault="0007153D" w:rsidP="00944319">
      <w:pPr>
        <w:spacing w:line="360" w:lineRule="auto"/>
        <w:jc w:val="both"/>
        <w:rPr>
          <w:rFonts w:ascii="Arial" w:hAnsi="Arial" w:cs="Arial"/>
          <w:sz w:val="24"/>
          <w:szCs w:val="24"/>
        </w:rPr>
      </w:pPr>
    </w:p>
    <w:p w14:paraId="737A7E36" w14:textId="65E1E1DD" w:rsidR="0007153D" w:rsidRPr="00944319" w:rsidRDefault="0007153D" w:rsidP="00944319">
      <w:pPr>
        <w:spacing w:line="360" w:lineRule="auto"/>
        <w:jc w:val="both"/>
        <w:rPr>
          <w:rFonts w:ascii="Arial" w:hAnsi="Arial" w:cs="Arial"/>
          <w:sz w:val="24"/>
          <w:szCs w:val="24"/>
        </w:rPr>
      </w:pPr>
    </w:p>
    <w:p w14:paraId="25A2CCF4" w14:textId="120765C8" w:rsidR="0007153D" w:rsidRPr="00944319" w:rsidRDefault="0007153D" w:rsidP="00944319">
      <w:pPr>
        <w:spacing w:line="360" w:lineRule="auto"/>
        <w:jc w:val="both"/>
        <w:rPr>
          <w:rFonts w:ascii="Arial" w:hAnsi="Arial" w:cs="Arial"/>
          <w:sz w:val="24"/>
          <w:szCs w:val="24"/>
        </w:rPr>
      </w:pPr>
    </w:p>
    <w:p w14:paraId="40D87509" w14:textId="1A478DF3" w:rsidR="0007153D" w:rsidRPr="00944319" w:rsidRDefault="0007153D" w:rsidP="00944319">
      <w:pPr>
        <w:spacing w:line="360" w:lineRule="auto"/>
        <w:jc w:val="both"/>
        <w:rPr>
          <w:rFonts w:ascii="Arial" w:hAnsi="Arial" w:cs="Arial"/>
          <w:sz w:val="24"/>
          <w:szCs w:val="24"/>
        </w:rPr>
      </w:pPr>
    </w:p>
    <w:p w14:paraId="461D642A" w14:textId="77777777" w:rsidR="0007153D" w:rsidRPr="00944319" w:rsidRDefault="0007153D" w:rsidP="00944319">
      <w:pPr>
        <w:spacing w:line="360" w:lineRule="auto"/>
        <w:jc w:val="both"/>
        <w:rPr>
          <w:rFonts w:ascii="Arial" w:hAnsi="Arial" w:cs="Arial"/>
          <w:sz w:val="24"/>
          <w:szCs w:val="24"/>
        </w:rPr>
      </w:pPr>
    </w:p>
    <w:p w14:paraId="6F3413A4" w14:textId="496297E2" w:rsidR="00852885" w:rsidRPr="00944319" w:rsidRDefault="00852885" w:rsidP="00944319">
      <w:pPr>
        <w:pStyle w:val="Heading1"/>
        <w:spacing w:line="360" w:lineRule="auto"/>
        <w:rPr>
          <w:rFonts w:cs="Arial"/>
          <w:sz w:val="28"/>
        </w:rPr>
      </w:pPr>
      <w:bookmarkStart w:id="39" w:name="_Toc42179624"/>
      <w:r w:rsidRPr="00944319">
        <w:rPr>
          <w:rFonts w:cs="Arial"/>
          <w:sz w:val="28"/>
        </w:rPr>
        <w:lastRenderedPageBreak/>
        <w:t>CHAPTER III: EFFECTIVENESS OF HUMAN RESOURCE FINANCING</w:t>
      </w:r>
      <w:bookmarkEnd w:id="39"/>
    </w:p>
    <w:p w14:paraId="450AC28A" w14:textId="77777777" w:rsidR="00852885" w:rsidRPr="00944319" w:rsidRDefault="00852885" w:rsidP="00944319">
      <w:pPr>
        <w:spacing w:line="360" w:lineRule="auto"/>
        <w:jc w:val="both"/>
        <w:rPr>
          <w:rFonts w:ascii="Arial" w:hAnsi="Arial" w:cs="Arial"/>
        </w:rPr>
      </w:pPr>
    </w:p>
    <w:p w14:paraId="1D2DAEBF" w14:textId="00DA032C" w:rsidR="00852885" w:rsidRPr="00944319" w:rsidRDefault="00852885" w:rsidP="00944319">
      <w:pPr>
        <w:spacing w:line="360" w:lineRule="auto"/>
        <w:jc w:val="both"/>
        <w:rPr>
          <w:rFonts w:ascii="Arial" w:hAnsi="Arial" w:cs="Arial"/>
          <w:sz w:val="24"/>
          <w:szCs w:val="24"/>
        </w:rPr>
      </w:pPr>
      <w:r w:rsidRPr="00944319">
        <w:rPr>
          <w:rFonts w:ascii="Arial" w:hAnsi="Arial" w:cs="Arial"/>
          <w:sz w:val="24"/>
          <w:szCs w:val="24"/>
        </w:rPr>
        <w:t>Human resource is one of the most important resource for an organization. Success &amp; development is based on the human resource because they made every business decision.</w:t>
      </w:r>
      <w:r w:rsidR="00D03251" w:rsidRPr="00944319">
        <w:rPr>
          <w:rFonts w:ascii="Arial" w:hAnsi="Arial" w:cs="Arial"/>
          <w:sz w:val="24"/>
          <w:szCs w:val="24"/>
        </w:rPr>
        <w:t xml:space="preserve"> </w:t>
      </w:r>
      <w:r w:rsidRPr="00944319">
        <w:rPr>
          <w:rFonts w:ascii="Arial" w:hAnsi="Arial" w:cs="Arial"/>
          <w:sz w:val="24"/>
          <w:szCs w:val="24"/>
        </w:rPr>
        <w:t xml:space="preserve">A big part of the business financing is invested into human resource. So, maintaining human resource is a crucial part for the organization. </w:t>
      </w:r>
    </w:p>
    <w:p w14:paraId="65501F94" w14:textId="66078F70" w:rsidR="004E3780" w:rsidRPr="00944319" w:rsidRDefault="0039433C" w:rsidP="00944319">
      <w:pPr>
        <w:pStyle w:val="Heading2"/>
        <w:spacing w:line="360" w:lineRule="auto"/>
        <w:rPr>
          <w:rFonts w:cs="Arial"/>
          <w:b/>
          <w:bCs w:val="0"/>
        </w:rPr>
      </w:pPr>
      <w:bookmarkStart w:id="40" w:name="_Toc42179625"/>
      <w:r w:rsidRPr="00944319">
        <w:rPr>
          <w:rFonts w:cs="Arial"/>
          <w:b/>
          <w:bCs w:val="0"/>
        </w:rPr>
        <w:t xml:space="preserve">3.1 </w:t>
      </w:r>
      <w:r w:rsidR="00852885" w:rsidRPr="00944319">
        <w:rPr>
          <w:rFonts w:cs="Arial"/>
          <w:b/>
          <w:bCs w:val="0"/>
        </w:rPr>
        <w:t>Methods for measurement of effectiveness</w:t>
      </w:r>
      <w:r w:rsidR="00180A1E" w:rsidRPr="00944319">
        <w:rPr>
          <w:rFonts w:cs="Arial"/>
          <w:b/>
          <w:bCs w:val="0"/>
        </w:rPr>
        <w:t xml:space="preserve"> of HR Financing</w:t>
      </w:r>
      <w:bookmarkEnd w:id="40"/>
    </w:p>
    <w:p w14:paraId="637A28E2" w14:textId="77777777" w:rsidR="00180A1E" w:rsidRPr="00944319" w:rsidRDefault="00180A1E" w:rsidP="00944319">
      <w:pPr>
        <w:spacing w:line="360" w:lineRule="auto"/>
        <w:jc w:val="both"/>
        <w:rPr>
          <w:rFonts w:ascii="Arial" w:hAnsi="Arial" w:cs="Arial"/>
          <w:sz w:val="24"/>
          <w:szCs w:val="24"/>
        </w:rPr>
      </w:pPr>
    </w:p>
    <w:p w14:paraId="414DA845" w14:textId="1A2D1FC6" w:rsidR="00FD7282" w:rsidRPr="00944319" w:rsidRDefault="0080739A" w:rsidP="00944319">
      <w:pPr>
        <w:pStyle w:val="ListParagraph"/>
        <w:numPr>
          <w:ilvl w:val="0"/>
          <w:numId w:val="17"/>
        </w:numPr>
        <w:spacing w:line="360" w:lineRule="auto"/>
        <w:jc w:val="both"/>
        <w:rPr>
          <w:rFonts w:ascii="Arial" w:hAnsi="Arial" w:cs="Arial"/>
          <w:sz w:val="24"/>
          <w:szCs w:val="24"/>
        </w:rPr>
      </w:pPr>
      <w:r w:rsidRPr="00944319">
        <w:rPr>
          <w:rFonts w:ascii="Arial" w:hAnsi="Arial" w:cs="Arial"/>
          <w:sz w:val="24"/>
          <w:szCs w:val="24"/>
        </w:rPr>
        <w:t>Kazi Farms Group</w:t>
      </w:r>
      <w:r w:rsidR="00FD7282" w:rsidRPr="00944319">
        <w:rPr>
          <w:rFonts w:ascii="Arial" w:hAnsi="Arial" w:cs="Arial"/>
          <w:sz w:val="24"/>
          <w:szCs w:val="24"/>
        </w:rPr>
        <w:t xml:space="preserve"> accounting &amp; financing policies.</w:t>
      </w:r>
    </w:p>
    <w:p w14:paraId="13790C61" w14:textId="1CD30C30" w:rsidR="00852885" w:rsidRPr="00944319" w:rsidRDefault="00852885" w:rsidP="00944319">
      <w:pPr>
        <w:pStyle w:val="ListParagraph"/>
        <w:numPr>
          <w:ilvl w:val="0"/>
          <w:numId w:val="17"/>
        </w:numPr>
        <w:spacing w:line="360" w:lineRule="auto"/>
        <w:jc w:val="both"/>
        <w:rPr>
          <w:rFonts w:ascii="Arial" w:hAnsi="Arial" w:cs="Arial"/>
          <w:sz w:val="24"/>
          <w:szCs w:val="24"/>
        </w:rPr>
      </w:pPr>
      <w:r w:rsidRPr="00944319">
        <w:rPr>
          <w:rFonts w:ascii="Arial" w:hAnsi="Arial" w:cs="Arial"/>
          <w:sz w:val="24"/>
          <w:szCs w:val="24"/>
        </w:rPr>
        <w:t>Measuring proportion of the yearly budget for the Human resource</w:t>
      </w:r>
    </w:p>
    <w:p w14:paraId="1204E51A" w14:textId="2B1EF74F" w:rsidR="00852885" w:rsidRPr="00944319" w:rsidRDefault="00852885" w:rsidP="00944319">
      <w:pPr>
        <w:pStyle w:val="ListParagraph"/>
        <w:numPr>
          <w:ilvl w:val="0"/>
          <w:numId w:val="17"/>
        </w:numPr>
        <w:spacing w:line="360" w:lineRule="auto"/>
        <w:jc w:val="both"/>
        <w:rPr>
          <w:rFonts w:ascii="Arial" w:hAnsi="Arial" w:cs="Arial"/>
          <w:sz w:val="24"/>
          <w:szCs w:val="24"/>
        </w:rPr>
      </w:pPr>
      <w:r w:rsidRPr="00944319">
        <w:rPr>
          <w:rFonts w:ascii="Arial" w:hAnsi="Arial" w:cs="Arial"/>
          <w:sz w:val="24"/>
          <w:szCs w:val="24"/>
        </w:rPr>
        <w:t>How this budget is used to make this investment effective</w:t>
      </w:r>
      <w:r w:rsidR="00180A1E" w:rsidRPr="00944319">
        <w:rPr>
          <w:rFonts w:ascii="Arial" w:hAnsi="Arial" w:cs="Arial"/>
          <w:sz w:val="24"/>
          <w:szCs w:val="24"/>
        </w:rPr>
        <w:t>?</w:t>
      </w:r>
      <w:r w:rsidRPr="00944319">
        <w:rPr>
          <w:rFonts w:ascii="Arial" w:hAnsi="Arial" w:cs="Arial"/>
          <w:sz w:val="24"/>
          <w:szCs w:val="24"/>
        </w:rPr>
        <w:t xml:space="preserve"> </w:t>
      </w:r>
    </w:p>
    <w:p w14:paraId="70403FEE" w14:textId="4E747878" w:rsidR="00BD7F8E" w:rsidRPr="00944319" w:rsidRDefault="00180A1E" w:rsidP="00944319">
      <w:pPr>
        <w:pStyle w:val="ListParagraph"/>
        <w:numPr>
          <w:ilvl w:val="0"/>
          <w:numId w:val="17"/>
        </w:numPr>
        <w:spacing w:line="360" w:lineRule="auto"/>
        <w:jc w:val="both"/>
        <w:rPr>
          <w:rFonts w:ascii="Arial" w:hAnsi="Arial" w:cs="Arial"/>
          <w:sz w:val="24"/>
          <w:szCs w:val="24"/>
        </w:rPr>
      </w:pPr>
      <w:r w:rsidRPr="00944319">
        <w:rPr>
          <w:rFonts w:ascii="Arial" w:hAnsi="Arial" w:cs="Arial"/>
          <w:sz w:val="24"/>
          <w:szCs w:val="24"/>
        </w:rPr>
        <w:t>What is the</w:t>
      </w:r>
      <w:r w:rsidR="00FD7282" w:rsidRPr="00944319">
        <w:rPr>
          <w:rFonts w:ascii="Arial" w:hAnsi="Arial" w:cs="Arial"/>
          <w:sz w:val="24"/>
          <w:szCs w:val="24"/>
        </w:rPr>
        <w:t xml:space="preserve"> </w:t>
      </w:r>
      <w:r w:rsidRPr="00944319">
        <w:rPr>
          <w:rFonts w:ascii="Arial" w:hAnsi="Arial" w:cs="Arial"/>
          <w:sz w:val="24"/>
          <w:szCs w:val="24"/>
        </w:rPr>
        <w:t>return from</w:t>
      </w:r>
      <w:r w:rsidR="00FD7282" w:rsidRPr="00944319">
        <w:rPr>
          <w:rFonts w:ascii="Arial" w:hAnsi="Arial" w:cs="Arial"/>
          <w:sz w:val="24"/>
          <w:szCs w:val="24"/>
        </w:rPr>
        <w:t xml:space="preserve"> </w:t>
      </w:r>
      <w:r w:rsidRPr="00944319">
        <w:rPr>
          <w:rFonts w:ascii="Arial" w:hAnsi="Arial" w:cs="Arial"/>
          <w:sz w:val="24"/>
          <w:szCs w:val="24"/>
        </w:rPr>
        <w:t>investment</w:t>
      </w:r>
      <w:r w:rsidR="00FD7282" w:rsidRPr="00944319">
        <w:rPr>
          <w:rFonts w:ascii="Arial" w:hAnsi="Arial" w:cs="Arial"/>
          <w:sz w:val="24"/>
          <w:szCs w:val="24"/>
        </w:rPr>
        <w:t xml:space="preserve"> in HR</w:t>
      </w:r>
      <w:r w:rsidRPr="00944319">
        <w:rPr>
          <w:rFonts w:ascii="Arial" w:hAnsi="Arial" w:cs="Arial"/>
          <w:sz w:val="24"/>
          <w:szCs w:val="24"/>
        </w:rPr>
        <w:t>?</w:t>
      </w:r>
    </w:p>
    <w:p w14:paraId="50945E71" w14:textId="02550426" w:rsidR="00672315" w:rsidRPr="00944319" w:rsidRDefault="0080739A" w:rsidP="00944319">
      <w:pPr>
        <w:pStyle w:val="Heading3"/>
        <w:spacing w:line="360" w:lineRule="auto"/>
        <w:jc w:val="both"/>
        <w:rPr>
          <w:rFonts w:ascii="Arial" w:hAnsi="Arial" w:cs="Arial"/>
          <w:sz w:val="24"/>
          <w:szCs w:val="24"/>
        </w:rPr>
      </w:pPr>
      <w:bookmarkStart w:id="41" w:name="_Toc42179626"/>
      <w:r w:rsidRPr="00944319">
        <w:rPr>
          <w:rFonts w:ascii="Arial" w:hAnsi="Arial" w:cs="Arial"/>
          <w:sz w:val="24"/>
          <w:szCs w:val="24"/>
        </w:rPr>
        <w:t>3.1.1 Kazi Farms Group</w:t>
      </w:r>
      <w:r w:rsidR="00BD7F8E" w:rsidRPr="00944319">
        <w:rPr>
          <w:rFonts w:ascii="Arial" w:hAnsi="Arial" w:cs="Arial"/>
          <w:sz w:val="24"/>
          <w:szCs w:val="24"/>
        </w:rPr>
        <w:t xml:space="preserve"> accounting &amp; financing policies</w:t>
      </w:r>
      <w:bookmarkEnd w:id="41"/>
      <w:r w:rsidR="00BD7F8E" w:rsidRPr="00944319">
        <w:rPr>
          <w:rFonts w:ascii="Arial" w:hAnsi="Arial" w:cs="Arial"/>
          <w:sz w:val="24"/>
          <w:szCs w:val="24"/>
        </w:rPr>
        <w:t xml:space="preserve"> </w:t>
      </w:r>
    </w:p>
    <w:p w14:paraId="49EF1300" w14:textId="0CF1D0FF" w:rsidR="00672315" w:rsidRPr="00944319" w:rsidRDefault="00672315" w:rsidP="00944319">
      <w:pPr>
        <w:pStyle w:val="ListParagraph"/>
        <w:numPr>
          <w:ilvl w:val="0"/>
          <w:numId w:val="12"/>
        </w:numPr>
        <w:spacing w:line="360" w:lineRule="auto"/>
        <w:jc w:val="both"/>
        <w:rPr>
          <w:rFonts w:ascii="Arial" w:hAnsi="Arial" w:cs="Arial"/>
          <w:sz w:val="24"/>
          <w:szCs w:val="24"/>
        </w:rPr>
      </w:pPr>
      <w:r w:rsidRPr="00944319">
        <w:rPr>
          <w:rFonts w:ascii="Arial" w:hAnsi="Arial" w:cs="Arial"/>
          <w:sz w:val="24"/>
          <w:szCs w:val="24"/>
        </w:rPr>
        <w:t>Making financial reports</w:t>
      </w:r>
    </w:p>
    <w:p w14:paraId="3410FEEF" w14:textId="1AC5A5A7" w:rsidR="00672315" w:rsidRPr="00944319" w:rsidRDefault="00672315" w:rsidP="00944319">
      <w:pPr>
        <w:pStyle w:val="ListParagraph"/>
        <w:numPr>
          <w:ilvl w:val="0"/>
          <w:numId w:val="12"/>
        </w:numPr>
        <w:spacing w:line="360" w:lineRule="auto"/>
        <w:jc w:val="both"/>
        <w:rPr>
          <w:rFonts w:ascii="Arial" w:hAnsi="Arial" w:cs="Arial"/>
          <w:sz w:val="24"/>
          <w:szCs w:val="24"/>
        </w:rPr>
      </w:pPr>
      <w:r w:rsidRPr="00944319">
        <w:rPr>
          <w:rFonts w:ascii="Arial" w:hAnsi="Arial" w:cs="Arial"/>
          <w:sz w:val="24"/>
          <w:szCs w:val="24"/>
        </w:rPr>
        <w:t>Cash basis &amp; accrual Basis</w:t>
      </w:r>
    </w:p>
    <w:p w14:paraId="2B70AD3E" w14:textId="4305D74F" w:rsidR="00672315" w:rsidRPr="00944319" w:rsidRDefault="00672315" w:rsidP="00944319">
      <w:pPr>
        <w:pStyle w:val="ListParagraph"/>
        <w:numPr>
          <w:ilvl w:val="0"/>
          <w:numId w:val="12"/>
        </w:numPr>
        <w:spacing w:line="360" w:lineRule="auto"/>
        <w:jc w:val="both"/>
        <w:rPr>
          <w:rFonts w:ascii="Arial" w:hAnsi="Arial" w:cs="Arial"/>
          <w:sz w:val="24"/>
          <w:szCs w:val="24"/>
        </w:rPr>
      </w:pPr>
      <w:r w:rsidRPr="00944319">
        <w:rPr>
          <w:rFonts w:ascii="Arial" w:hAnsi="Arial" w:cs="Arial"/>
          <w:sz w:val="24"/>
          <w:szCs w:val="24"/>
        </w:rPr>
        <w:t>Maintaining invoice &amp; voucher</w:t>
      </w:r>
    </w:p>
    <w:p w14:paraId="3BA60179" w14:textId="33EB8341" w:rsidR="00672315" w:rsidRPr="00944319" w:rsidRDefault="00672315" w:rsidP="00944319">
      <w:pPr>
        <w:pStyle w:val="ListParagraph"/>
        <w:numPr>
          <w:ilvl w:val="0"/>
          <w:numId w:val="12"/>
        </w:numPr>
        <w:spacing w:line="360" w:lineRule="auto"/>
        <w:jc w:val="both"/>
        <w:rPr>
          <w:rFonts w:ascii="Arial" w:hAnsi="Arial" w:cs="Arial"/>
          <w:sz w:val="24"/>
          <w:szCs w:val="24"/>
        </w:rPr>
      </w:pPr>
      <w:r w:rsidRPr="00944319">
        <w:rPr>
          <w:rFonts w:ascii="Arial" w:hAnsi="Arial" w:cs="Arial"/>
          <w:sz w:val="24"/>
          <w:szCs w:val="24"/>
        </w:rPr>
        <w:t>Frequency of review</w:t>
      </w:r>
    </w:p>
    <w:p w14:paraId="15CB79E7" w14:textId="69E9CA15" w:rsidR="00971635" w:rsidRPr="00944319" w:rsidRDefault="00672315" w:rsidP="00944319">
      <w:pPr>
        <w:spacing w:line="360" w:lineRule="auto"/>
        <w:jc w:val="both"/>
        <w:rPr>
          <w:rFonts w:ascii="Arial" w:hAnsi="Arial" w:cs="Arial"/>
          <w:sz w:val="24"/>
          <w:szCs w:val="24"/>
        </w:rPr>
      </w:pPr>
      <w:r w:rsidRPr="00944319">
        <w:rPr>
          <w:rFonts w:ascii="Arial" w:hAnsi="Arial" w:cs="Arial"/>
          <w:sz w:val="24"/>
          <w:szCs w:val="24"/>
        </w:rPr>
        <w:t>From the accounting department</w:t>
      </w:r>
      <w:r w:rsidR="00D03251" w:rsidRPr="00944319">
        <w:rPr>
          <w:rFonts w:ascii="Arial" w:hAnsi="Arial" w:cs="Arial"/>
          <w:sz w:val="24"/>
          <w:szCs w:val="24"/>
        </w:rPr>
        <w:t xml:space="preserve"> </w:t>
      </w:r>
      <w:r w:rsidRPr="00944319">
        <w:rPr>
          <w:rFonts w:ascii="Arial" w:hAnsi="Arial" w:cs="Arial"/>
          <w:sz w:val="24"/>
          <w:szCs w:val="24"/>
        </w:rPr>
        <w:t>some information about their accounting policies,</w:t>
      </w:r>
      <w:r w:rsidR="00D03251" w:rsidRPr="00944319">
        <w:rPr>
          <w:rFonts w:ascii="Arial" w:hAnsi="Arial" w:cs="Arial"/>
          <w:sz w:val="24"/>
          <w:szCs w:val="24"/>
        </w:rPr>
        <w:t xml:space="preserve"> have listed</w:t>
      </w:r>
      <w:r w:rsidRPr="00944319">
        <w:rPr>
          <w:rFonts w:ascii="Arial" w:hAnsi="Arial" w:cs="Arial"/>
          <w:sz w:val="24"/>
          <w:szCs w:val="24"/>
        </w:rPr>
        <w:t xml:space="preserve">. They </w:t>
      </w:r>
      <w:r w:rsidR="00D03251" w:rsidRPr="00944319">
        <w:rPr>
          <w:rFonts w:ascii="Arial" w:hAnsi="Arial" w:cs="Arial"/>
          <w:sz w:val="24"/>
          <w:szCs w:val="24"/>
        </w:rPr>
        <w:t xml:space="preserve">do not </w:t>
      </w:r>
      <w:r w:rsidR="0007153D" w:rsidRPr="00944319">
        <w:rPr>
          <w:rFonts w:ascii="Arial" w:hAnsi="Arial" w:cs="Arial"/>
          <w:sz w:val="24"/>
          <w:szCs w:val="24"/>
        </w:rPr>
        <w:t>create</w:t>
      </w:r>
      <w:r w:rsidRPr="00944319">
        <w:rPr>
          <w:rFonts w:ascii="Arial" w:hAnsi="Arial" w:cs="Arial"/>
          <w:sz w:val="24"/>
          <w:szCs w:val="24"/>
        </w:rPr>
        <w:t xml:space="preserve"> </w:t>
      </w:r>
      <w:r w:rsidR="00D03251" w:rsidRPr="00944319">
        <w:rPr>
          <w:rFonts w:ascii="Arial" w:hAnsi="Arial" w:cs="Arial"/>
          <w:sz w:val="24"/>
          <w:szCs w:val="24"/>
        </w:rPr>
        <w:t xml:space="preserve">annual </w:t>
      </w:r>
      <w:r w:rsidRPr="00944319">
        <w:rPr>
          <w:rFonts w:ascii="Arial" w:hAnsi="Arial" w:cs="Arial"/>
          <w:sz w:val="24"/>
          <w:szCs w:val="24"/>
        </w:rPr>
        <w:t>reports</w:t>
      </w:r>
      <w:r w:rsidR="00D03251" w:rsidRPr="00944319">
        <w:rPr>
          <w:rFonts w:ascii="Arial" w:hAnsi="Arial" w:cs="Arial"/>
          <w:sz w:val="24"/>
          <w:szCs w:val="24"/>
        </w:rPr>
        <w:t xml:space="preserve"> </w:t>
      </w:r>
      <w:r w:rsidRPr="00944319">
        <w:rPr>
          <w:rFonts w:ascii="Arial" w:hAnsi="Arial" w:cs="Arial"/>
          <w:sz w:val="24"/>
          <w:szCs w:val="24"/>
        </w:rPr>
        <w:t>as it is a privet company, they don’t publish any financial reports &amp; this information’s are very confidential. Most of the transections of the KFG is done by the cash &amp; accrual basis. They purchase products by letter of credit to keep record of the financial data more accurate.</w:t>
      </w:r>
      <w:r w:rsidR="00D03251" w:rsidRPr="00944319">
        <w:rPr>
          <w:rFonts w:ascii="Arial" w:hAnsi="Arial" w:cs="Arial"/>
          <w:sz w:val="24"/>
          <w:szCs w:val="24"/>
        </w:rPr>
        <w:t xml:space="preserve"> </w:t>
      </w:r>
      <w:r w:rsidRPr="00944319">
        <w:rPr>
          <w:rFonts w:ascii="Arial" w:hAnsi="Arial" w:cs="Arial"/>
          <w:sz w:val="24"/>
          <w:szCs w:val="24"/>
        </w:rPr>
        <w:t xml:space="preserve">Maintaining invoice and voucher is one of the most important </w:t>
      </w:r>
      <w:r w:rsidR="00A36FA1" w:rsidRPr="00944319">
        <w:rPr>
          <w:rFonts w:ascii="Arial" w:hAnsi="Arial" w:cs="Arial"/>
          <w:sz w:val="24"/>
          <w:szCs w:val="24"/>
        </w:rPr>
        <w:t>part of the accounting, purchase &amp; sales department.</w:t>
      </w:r>
      <w:r w:rsidR="00D03251" w:rsidRPr="00944319">
        <w:rPr>
          <w:rFonts w:ascii="Arial" w:hAnsi="Arial" w:cs="Arial"/>
          <w:sz w:val="24"/>
          <w:szCs w:val="24"/>
        </w:rPr>
        <w:t xml:space="preserve"> </w:t>
      </w:r>
      <w:r w:rsidR="00A36FA1" w:rsidRPr="00944319">
        <w:rPr>
          <w:rFonts w:ascii="Arial" w:hAnsi="Arial" w:cs="Arial"/>
          <w:sz w:val="24"/>
          <w:szCs w:val="24"/>
        </w:rPr>
        <w:t>Yearly this information’s are audited and reviewed by the audit farms</w:t>
      </w:r>
      <w:r w:rsidR="00D03251" w:rsidRPr="00944319">
        <w:rPr>
          <w:rFonts w:ascii="Arial" w:hAnsi="Arial" w:cs="Arial"/>
          <w:sz w:val="24"/>
          <w:szCs w:val="24"/>
        </w:rPr>
        <w:t>.</w:t>
      </w:r>
    </w:p>
    <w:p w14:paraId="7864FCA6" w14:textId="63A5F9CC" w:rsidR="00E6402F" w:rsidRPr="00944319" w:rsidRDefault="00E6402F" w:rsidP="00944319">
      <w:pPr>
        <w:spacing w:line="360" w:lineRule="auto"/>
        <w:jc w:val="both"/>
        <w:rPr>
          <w:rFonts w:ascii="Arial" w:hAnsi="Arial" w:cs="Arial"/>
          <w:sz w:val="24"/>
          <w:szCs w:val="24"/>
        </w:rPr>
      </w:pPr>
    </w:p>
    <w:p w14:paraId="716CF7F3" w14:textId="77777777" w:rsidR="00D03251" w:rsidRPr="00944319" w:rsidRDefault="00D03251" w:rsidP="00944319">
      <w:pPr>
        <w:spacing w:line="360" w:lineRule="auto"/>
        <w:jc w:val="both"/>
        <w:rPr>
          <w:rFonts w:ascii="Arial" w:hAnsi="Arial" w:cs="Arial"/>
          <w:sz w:val="24"/>
          <w:szCs w:val="24"/>
        </w:rPr>
      </w:pPr>
    </w:p>
    <w:p w14:paraId="76A1E866" w14:textId="7C71143E" w:rsidR="00A36FA1" w:rsidRPr="00944319" w:rsidRDefault="0080739A" w:rsidP="00944319">
      <w:pPr>
        <w:pStyle w:val="Heading3"/>
        <w:spacing w:line="360" w:lineRule="auto"/>
        <w:jc w:val="both"/>
        <w:rPr>
          <w:rFonts w:ascii="Arial" w:hAnsi="Arial" w:cs="Arial"/>
          <w:sz w:val="24"/>
          <w:szCs w:val="24"/>
        </w:rPr>
      </w:pPr>
      <w:bookmarkStart w:id="42" w:name="_Toc42179627"/>
      <w:r w:rsidRPr="00944319">
        <w:rPr>
          <w:rFonts w:ascii="Arial" w:hAnsi="Arial" w:cs="Arial"/>
          <w:sz w:val="24"/>
          <w:szCs w:val="24"/>
        </w:rPr>
        <w:lastRenderedPageBreak/>
        <w:t xml:space="preserve">3.1.2 </w:t>
      </w:r>
      <w:r w:rsidR="00A36FA1" w:rsidRPr="00944319">
        <w:rPr>
          <w:rFonts w:ascii="Arial" w:hAnsi="Arial" w:cs="Arial"/>
          <w:sz w:val="24"/>
          <w:szCs w:val="24"/>
        </w:rPr>
        <w:t>Measuring proportion of the yearly budget for the Human resource</w:t>
      </w:r>
      <w:bookmarkEnd w:id="42"/>
    </w:p>
    <w:p w14:paraId="4AE25BE8" w14:textId="77777777" w:rsidR="00C97FCF" w:rsidRPr="00944319" w:rsidRDefault="00C97FCF" w:rsidP="00944319">
      <w:pPr>
        <w:spacing w:line="360" w:lineRule="auto"/>
        <w:rPr>
          <w:rFonts w:ascii="Arial" w:hAnsi="Arial" w:cs="Arial"/>
        </w:rPr>
      </w:pPr>
    </w:p>
    <w:p w14:paraId="5B34DAF0" w14:textId="675ED777" w:rsidR="00A36FA1" w:rsidRPr="00944319" w:rsidRDefault="0080739A" w:rsidP="00944319">
      <w:pPr>
        <w:spacing w:line="360" w:lineRule="auto"/>
        <w:jc w:val="both"/>
        <w:rPr>
          <w:rFonts w:ascii="Arial" w:hAnsi="Arial" w:cs="Arial"/>
          <w:sz w:val="24"/>
          <w:szCs w:val="24"/>
        </w:rPr>
      </w:pPr>
      <w:r w:rsidRPr="00944319">
        <w:rPr>
          <w:rFonts w:ascii="Arial" w:hAnsi="Arial" w:cs="Arial"/>
          <w:sz w:val="24"/>
          <w:szCs w:val="24"/>
        </w:rPr>
        <w:t>Kazi Farms Group</w:t>
      </w:r>
      <w:r w:rsidR="00A36FA1" w:rsidRPr="00944319">
        <w:rPr>
          <w:rFonts w:ascii="Arial" w:hAnsi="Arial" w:cs="Arial"/>
          <w:sz w:val="24"/>
          <w:szCs w:val="24"/>
        </w:rPr>
        <w:t xml:space="preserve"> makes 700 cores business yearly form this income KFG use 250 cores for their Human Resource &amp; rest of the money is for other expenses and net income</w:t>
      </w:r>
      <w:r w:rsidR="006F5D35" w:rsidRPr="00944319">
        <w:rPr>
          <w:rFonts w:ascii="Arial" w:hAnsi="Arial" w:cs="Arial"/>
          <w:sz w:val="24"/>
          <w:szCs w:val="24"/>
        </w:rPr>
        <w:t>.</w:t>
      </w:r>
    </w:p>
    <w:p w14:paraId="160259A7" w14:textId="68ECA673" w:rsidR="00314B02" w:rsidRPr="00944319" w:rsidRDefault="00A36FA1" w:rsidP="00944319">
      <w:pPr>
        <w:spacing w:line="360" w:lineRule="auto"/>
        <w:jc w:val="center"/>
        <w:rPr>
          <w:rFonts w:ascii="Arial" w:hAnsi="Arial" w:cs="Arial"/>
          <w:sz w:val="24"/>
          <w:szCs w:val="24"/>
        </w:rPr>
      </w:pPr>
      <w:r w:rsidRPr="00944319">
        <w:rPr>
          <w:rFonts w:ascii="Arial" w:hAnsi="Arial" w:cs="Arial"/>
          <w:noProof/>
          <w:sz w:val="24"/>
          <w:szCs w:val="24"/>
        </w:rPr>
        <w:drawing>
          <wp:inline distT="0" distB="0" distL="0" distR="0" wp14:anchorId="1E96EFE0" wp14:editId="2DD3C4F7">
            <wp:extent cx="4783016" cy="2853732"/>
            <wp:effectExtent l="0" t="0" r="17780" b="3810"/>
            <wp:docPr id="4" name="Chart 4"/>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14:paraId="59BA7B71" w14:textId="77777777" w:rsidR="00C97FCF" w:rsidRPr="00944319" w:rsidRDefault="00C97FCF" w:rsidP="00944319">
      <w:pPr>
        <w:spacing w:line="360" w:lineRule="auto"/>
        <w:jc w:val="center"/>
        <w:rPr>
          <w:rFonts w:ascii="Arial" w:hAnsi="Arial" w:cs="Arial"/>
          <w:sz w:val="24"/>
          <w:szCs w:val="24"/>
        </w:rPr>
      </w:pPr>
    </w:p>
    <w:p w14:paraId="73667031" w14:textId="09B1703A" w:rsidR="006F5D35" w:rsidRPr="00944319" w:rsidRDefault="0080739A" w:rsidP="00944319">
      <w:pPr>
        <w:pStyle w:val="Heading3"/>
        <w:spacing w:line="360" w:lineRule="auto"/>
        <w:jc w:val="both"/>
        <w:rPr>
          <w:rFonts w:ascii="Arial" w:hAnsi="Arial" w:cs="Arial"/>
          <w:sz w:val="24"/>
          <w:szCs w:val="24"/>
        </w:rPr>
      </w:pPr>
      <w:bookmarkStart w:id="43" w:name="_Toc42179628"/>
      <w:r w:rsidRPr="00944319">
        <w:rPr>
          <w:rFonts w:ascii="Arial" w:hAnsi="Arial" w:cs="Arial"/>
          <w:sz w:val="24"/>
          <w:szCs w:val="24"/>
        </w:rPr>
        <w:t xml:space="preserve">3.1.3 </w:t>
      </w:r>
      <w:r w:rsidR="00D03251" w:rsidRPr="00944319">
        <w:rPr>
          <w:rFonts w:ascii="Arial" w:hAnsi="Arial" w:cs="Arial"/>
          <w:sz w:val="24"/>
          <w:szCs w:val="24"/>
        </w:rPr>
        <w:t>Using of HR budget in different sectors</w:t>
      </w:r>
      <w:bookmarkEnd w:id="43"/>
    </w:p>
    <w:p w14:paraId="5EC084BC" w14:textId="77777777" w:rsidR="00314B02" w:rsidRPr="00944319" w:rsidRDefault="00314B02" w:rsidP="00944319">
      <w:pPr>
        <w:spacing w:line="360" w:lineRule="auto"/>
        <w:rPr>
          <w:rFonts w:ascii="Arial" w:hAnsi="Arial" w:cs="Arial"/>
        </w:rPr>
      </w:pPr>
    </w:p>
    <w:p w14:paraId="69D9CDA0" w14:textId="7EBCE92F" w:rsidR="006F5D35" w:rsidRPr="00944319" w:rsidRDefault="006F5D35" w:rsidP="00944319">
      <w:pPr>
        <w:spacing w:line="360" w:lineRule="auto"/>
        <w:jc w:val="both"/>
        <w:rPr>
          <w:rFonts w:ascii="Arial" w:hAnsi="Arial" w:cs="Arial"/>
          <w:sz w:val="24"/>
          <w:szCs w:val="24"/>
        </w:rPr>
      </w:pPr>
      <w:r w:rsidRPr="00944319">
        <w:rPr>
          <w:rFonts w:ascii="Arial" w:hAnsi="Arial" w:cs="Arial"/>
          <w:sz w:val="24"/>
          <w:szCs w:val="24"/>
        </w:rPr>
        <w:t xml:space="preserve">25% of </w:t>
      </w:r>
      <w:r w:rsidR="00D22A07" w:rsidRPr="00944319">
        <w:rPr>
          <w:rFonts w:ascii="Arial" w:hAnsi="Arial" w:cs="Arial"/>
          <w:sz w:val="24"/>
          <w:szCs w:val="24"/>
        </w:rPr>
        <w:t>their</w:t>
      </w:r>
      <w:r w:rsidRPr="00944319">
        <w:rPr>
          <w:rFonts w:ascii="Arial" w:hAnsi="Arial" w:cs="Arial"/>
          <w:sz w:val="24"/>
          <w:szCs w:val="24"/>
        </w:rPr>
        <w:t xml:space="preserve"> total income is used for the Human Resource. This proportion of the of the money is used for</w:t>
      </w:r>
    </w:p>
    <w:p w14:paraId="1BC84C84" w14:textId="2D7BC31A" w:rsidR="006F5D35" w:rsidRPr="00944319" w:rsidRDefault="006F5D35" w:rsidP="00944319">
      <w:pPr>
        <w:pStyle w:val="ListParagraph"/>
        <w:numPr>
          <w:ilvl w:val="0"/>
          <w:numId w:val="13"/>
        </w:numPr>
        <w:spacing w:line="360" w:lineRule="auto"/>
        <w:jc w:val="both"/>
        <w:rPr>
          <w:rFonts w:ascii="Arial" w:hAnsi="Arial" w:cs="Arial"/>
          <w:sz w:val="24"/>
          <w:szCs w:val="24"/>
        </w:rPr>
      </w:pPr>
      <w:r w:rsidRPr="00944319">
        <w:rPr>
          <w:rFonts w:ascii="Arial" w:hAnsi="Arial" w:cs="Arial"/>
          <w:sz w:val="24"/>
          <w:szCs w:val="24"/>
        </w:rPr>
        <w:t>Employees’ salary &amp; other benefits</w:t>
      </w:r>
    </w:p>
    <w:p w14:paraId="42FCC00E" w14:textId="156805C9" w:rsidR="006F5D35" w:rsidRPr="00944319" w:rsidRDefault="006F5D35" w:rsidP="00944319">
      <w:pPr>
        <w:pStyle w:val="ListParagraph"/>
        <w:numPr>
          <w:ilvl w:val="0"/>
          <w:numId w:val="13"/>
        </w:numPr>
        <w:spacing w:line="360" w:lineRule="auto"/>
        <w:jc w:val="both"/>
        <w:rPr>
          <w:rFonts w:ascii="Arial" w:hAnsi="Arial" w:cs="Arial"/>
          <w:sz w:val="24"/>
          <w:szCs w:val="24"/>
        </w:rPr>
      </w:pPr>
      <w:r w:rsidRPr="00944319">
        <w:rPr>
          <w:rFonts w:ascii="Arial" w:hAnsi="Arial" w:cs="Arial"/>
          <w:sz w:val="24"/>
          <w:szCs w:val="24"/>
        </w:rPr>
        <w:t>Recruitment &amp; selection</w:t>
      </w:r>
    </w:p>
    <w:p w14:paraId="73B2C254" w14:textId="48533D35" w:rsidR="00C97FCF" w:rsidRPr="00944319" w:rsidRDefault="006F5D35" w:rsidP="00944319">
      <w:pPr>
        <w:pStyle w:val="ListParagraph"/>
        <w:numPr>
          <w:ilvl w:val="0"/>
          <w:numId w:val="13"/>
        </w:numPr>
        <w:spacing w:line="360" w:lineRule="auto"/>
        <w:jc w:val="both"/>
        <w:rPr>
          <w:rFonts w:ascii="Arial" w:hAnsi="Arial" w:cs="Arial"/>
          <w:sz w:val="24"/>
          <w:szCs w:val="24"/>
        </w:rPr>
      </w:pPr>
      <w:r w:rsidRPr="00944319">
        <w:rPr>
          <w:rFonts w:ascii="Arial" w:hAnsi="Arial" w:cs="Arial"/>
          <w:sz w:val="24"/>
          <w:szCs w:val="24"/>
        </w:rPr>
        <w:t>Training</w:t>
      </w:r>
    </w:p>
    <w:p w14:paraId="3C5FF418" w14:textId="77FD5E96" w:rsidR="00C0495E" w:rsidRPr="00944319" w:rsidRDefault="00C0495E" w:rsidP="00944319">
      <w:pPr>
        <w:spacing w:line="360" w:lineRule="auto"/>
        <w:jc w:val="both"/>
        <w:rPr>
          <w:rFonts w:ascii="Arial" w:hAnsi="Arial" w:cs="Arial"/>
          <w:sz w:val="24"/>
          <w:szCs w:val="24"/>
        </w:rPr>
      </w:pPr>
    </w:p>
    <w:p w14:paraId="6ED164FC" w14:textId="3037F7A5" w:rsidR="009D7E29" w:rsidRDefault="009D7E29" w:rsidP="00944319">
      <w:pPr>
        <w:spacing w:line="360" w:lineRule="auto"/>
        <w:jc w:val="both"/>
        <w:rPr>
          <w:rFonts w:ascii="Arial" w:hAnsi="Arial" w:cs="Arial"/>
          <w:sz w:val="24"/>
          <w:szCs w:val="24"/>
        </w:rPr>
      </w:pPr>
    </w:p>
    <w:p w14:paraId="6E244C75" w14:textId="77777777" w:rsidR="00603FE5" w:rsidRPr="00944319" w:rsidRDefault="00603FE5" w:rsidP="00944319">
      <w:pPr>
        <w:spacing w:line="360" w:lineRule="auto"/>
        <w:jc w:val="both"/>
        <w:rPr>
          <w:rFonts w:ascii="Arial" w:hAnsi="Arial" w:cs="Arial"/>
          <w:sz w:val="24"/>
          <w:szCs w:val="24"/>
        </w:rPr>
      </w:pPr>
    </w:p>
    <w:p w14:paraId="74FB9E9B" w14:textId="086BEA22" w:rsidR="008621C9" w:rsidRPr="00944319" w:rsidRDefault="00666810" w:rsidP="00944319">
      <w:pPr>
        <w:pStyle w:val="ListParagraph"/>
        <w:numPr>
          <w:ilvl w:val="0"/>
          <w:numId w:val="15"/>
        </w:numPr>
        <w:spacing w:line="360" w:lineRule="auto"/>
        <w:jc w:val="both"/>
        <w:rPr>
          <w:rFonts w:ascii="Arial" w:hAnsi="Arial" w:cs="Arial"/>
          <w:b/>
          <w:bCs/>
          <w:sz w:val="32"/>
          <w:szCs w:val="32"/>
        </w:rPr>
      </w:pPr>
      <w:r w:rsidRPr="00944319">
        <w:rPr>
          <w:rFonts w:ascii="Arial" w:hAnsi="Arial" w:cs="Arial"/>
          <w:b/>
          <w:bCs/>
          <w:sz w:val="32"/>
          <w:szCs w:val="32"/>
        </w:rPr>
        <w:lastRenderedPageBreak/>
        <w:t>Employees’ salary &amp; other benefits</w:t>
      </w:r>
    </w:p>
    <w:tbl>
      <w:tblPr>
        <w:tblStyle w:val="TableGrid"/>
        <w:tblW w:w="0" w:type="auto"/>
        <w:tblInd w:w="360" w:type="dxa"/>
        <w:tblLook w:val="04A0" w:firstRow="1" w:lastRow="0" w:firstColumn="1" w:lastColumn="0" w:noHBand="0" w:noVBand="1"/>
      </w:tblPr>
      <w:tblGrid>
        <w:gridCol w:w="2178"/>
        <w:gridCol w:w="7038"/>
      </w:tblGrid>
      <w:tr w:rsidR="008621C9" w:rsidRPr="00944319" w14:paraId="305776DD" w14:textId="77777777" w:rsidTr="0080739A">
        <w:trPr>
          <w:trHeight w:val="728"/>
        </w:trPr>
        <w:tc>
          <w:tcPr>
            <w:tcW w:w="9216" w:type="dxa"/>
            <w:gridSpan w:val="2"/>
            <w:vAlign w:val="center"/>
          </w:tcPr>
          <w:p w14:paraId="70F2DEBA" w14:textId="41EFC9FB" w:rsidR="008621C9" w:rsidRPr="00944319" w:rsidRDefault="008621C9" w:rsidP="00944319">
            <w:pPr>
              <w:spacing w:line="360" w:lineRule="auto"/>
              <w:jc w:val="both"/>
              <w:rPr>
                <w:rFonts w:ascii="Arial" w:hAnsi="Arial" w:cs="Arial"/>
                <w:b/>
                <w:bCs/>
                <w:sz w:val="24"/>
                <w:szCs w:val="24"/>
              </w:rPr>
            </w:pPr>
            <w:r w:rsidRPr="00944319">
              <w:rPr>
                <w:rFonts w:ascii="Arial" w:hAnsi="Arial" w:cs="Arial"/>
                <w:b/>
                <w:bCs/>
                <w:sz w:val="24"/>
                <w:szCs w:val="24"/>
              </w:rPr>
              <w:t>General Calculation</w:t>
            </w:r>
          </w:p>
        </w:tc>
      </w:tr>
      <w:tr w:rsidR="008621C9" w:rsidRPr="00944319" w14:paraId="2245301E" w14:textId="77777777" w:rsidTr="006D5E48">
        <w:tc>
          <w:tcPr>
            <w:tcW w:w="2178" w:type="dxa"/>
            <w:vAlign w:val="center"/>
          </w:tcPr>
          <w:p w14:paraId="2677C857" w14:textId="6D45513A" w:rsidR="008621C9" w:rsidRPr="00944319" w:rsidRDefault="008621C9" w:rsidP="00944319">
            <w:pPr>
              <w:spacing w:line="360" w:lineRule="auto"/>
              <w:jc w:val="both"/>
              <w:rPr>
                <w:rFonts w:ascii="Arial" w:hAnsi="Arial" w:cs="Arial"/>
                <w:sz w:val="24"/>
                <w:szCs w:val="24"/>
              </w:rPr>
            </w:pPr>
            <w:r w:rsidRPr="00944319">
              <w:rPr>
                <w:rFonts w:ascii="Arial" w:hAnsi="Arial" w:cs="Arial"/>
                <w:sz w:val="24"/>
                <w:szCs w:val="24"/>
              </w:rPr>
              <w:t>Basic Calculation</w:t>
            </w:r>
          </w:p>
        </w:tc>
        <w:tc>
          <w:tcPr>
            <w:tcW w:w="7038" w:type="dxa"/>
            <w:vAlign w:val="center"/>
          </w:tcPr>
          <w:p w14:paraId="5C4D7317" w14:textId="39D6AB4D" w:rsidR="008621C9" w:rsidRPr="00944319" w:rsidRDefault="008621C9" w:rsidP="00944319">
            <w:pPr>
              <w:spacing w:line="360" w:lineRule="auto"/>
              <w:jc w:val="both"/>
              <w:rPr>
                <w:rFonts w:ascii="Arial" w:hAnsi="Arial" w:cs="Arial"/>
                <w:sz w:val="24"/>
                <w:szCs w:val="24"/>
              </w:rPr>
            </w:pPr>
            <w:r w:rsidRPr="00944319">
              <w:rPr>
                <w:rFonts w:ascii="Arial" w:hAnsi="Arial" w:cs="Arial"/>
                <w:sz w:val="24"/>
                <w:szCs w:val="24"/>
              </w:rPr>
              <w:t>Gross salary – Other Allowance (House Rent, Medical, Conveyance, Food) / 1.5 (Formula) = Basic Salary</w:t>
            </w:r>
          </w:p>
        </w:tc>
      </w:tr>
      <w:tr w:rsidR="008621C9" w:rsidRPr="00944319" w14:paraId="1BCC99D9" w14:textId="77777777" w:rsidTr="006D5E48">
        <w:tc>
          <w:tcPr>
            <w:tcW w:w="2178" w:type="dxa"/>
            <w:vAlign w:val="center"/>
          </w:tcPr>
          <w:p w14:paraId="5353C4EA" w14:textId="06561250" w:rsidR="008621C9" w:rsidRPr="00944319" w:rsidRDefault="008621C9" w:rsidP="00944319">
            <w:pPr>
              <w:spacing w:line="360" w:lineRule="auto"/>
              <w:jc w:val="both"/>
              <w:rPr>
                <w:rFonts w:ascii="Arial" w:hAnsi="Arial" w:cs="Arial"/>
                <w:sz w:val="24"/>
                <w:szCs w:val="24"/>
              </w:rPr>
            </w:pPr>
            <w:r w:rsidRPr="00944319">
              <w:rPr>
                <w:rFonts w:ascii="Arial" w:hAnsi="Arial" w:cs="Arial"/>
                <w:sz w:val="24"/>
                <w:szCs w:val="24"/>
              </w:rPr>
              <w:t>House rent</w:t>
            </w:r>
          </w:p>
        </w:tc>
        <w:tc>
          <w:tcPr>
            <w:tcW w:w="7038" w:type="dxa"/>
            <w:vAlign w:val="center"/>
          </w:tcPr>
          <w:p w14:paraId="4FB632ED" w14:textId="6E8454A3" w:rsidR="008621C9" w:rsidRPr="00944319" w:rsidRDefault="008621C9" w:rsidP="00944319">
            <w:pPr>
              <w:spacing w:line="360" w:lineRule="auto"/>
              <w:jc w:val="both"/>
              <w:rPr>
                <w:rFonts w:ascii="Arial" w:hAnsi="Arial" w:cs="Arial"/>
                <w:sz w:val="24"/>
                <w:szCs w:val="24"/>
              </w:rPr>
            </w:pPr>
            <w:r w:rsidRPr="00944319">
              <w:rPr>
                <w:rFonts w:ascii="Arial" w:hAnsi="Arial" w:cs="Arial"/>
                <w:sz w:val="24"/>
                <w:szCs w:val="24"/>
              </w:rPr>
              <w:t>Basic Salary x 50% = House Rent</w:t>
            </w:r>
          </w:p>
        </w:tc>
      </w:tr>
      <w:tr w:rsidR="008621C9" w:rsidRPr="00944319" w14:paraId="0A6E43C1" w14:textId="77777777" w:rsidTr="006D5E48">
        <w:tc>
          <w:tcPr>
            <w:tcW w:w="2178" w:type="dxa"/>
            <w:vAlign w:val="center"/>
          </w:tcPr>
          <w:p w14:paraId="1336D4F4" w14:textId="07CF278C" w:rsidR="008621C9" w:rsidRPr="00944319" w:rsidRDefault="008621C9" w:rsidP="00944319">
            <w:pPr>
              <w:spacing w:line="360" w:lineRule="auto"/>
              <w:jc w:val="both"/>
              <w:rPr>
                <w:rFonts w:ascii="Arial" w:hAnsi="Arial" w:cs="Arial"/>
                <w:sz w:val="24"/>
                <w:szCs w:val="24"/>
              </w:rPr>
            </w:pPr>
            <w:r w:rsidRPr="00944319">
              <w:rPr>
                <w:rFonts w:ascii="Arial" w:hAnsi="Arial" w:cs="Arial"/>
                <w:sz w:val="24"/>
                <w:szCs w:val="24"/>
              </w:rPr>
              <w:t>Other Allowances</w:t>
            </w:r>
          </w:p>
        </w:tc>
        <w:tc>
          <w:tcPr>
            <w:tcW w:w="7038" w:type="dxa"/>
            <w:vAlign w:val="center"/>
          </w:tcPr>
          <w:p w14:paraId="3994542E" w14:textId="5DFE8900" w:rsidR="008621C9" w:rsidRPr="00944319" w:rsidRDefault="008621C9" w:rsidP="00944319">
            <w:pPr>
              <w:spacing w:line="360" w:lineRule="auto"/>
              <w:jc w:val="both"/>
              <w:rPr>
                <w:rFonts w:ascii="Arial" w:hAnsi="Arial" w:cs="Arial"/>
                <w:sz w:val="24"/>
                <w:szCs w:val="24"/>
              </w:rPr>
            </w:pPr>
            <w:r w:rsidRPr="00944319">
              <w:rPr>
                <w:rFonts w:ascii="Arial" w:hAnsi="Arial" w:cs="Arial"/>
                <w:sz w:val="24"/>
                <w:szCs w:val="24"/>
              </w:rPr>
              <w:t>Total 1850 (Food:900 + Medical:600+Conveyance:350) will added with basic to find gross salary.</w:t>
            </w:r>
          </w:p>
        </w:tc>
      </w:tr>
      <w:tr w:rsidR="008621C9" w:rsidRPr="00944319" w14:paraId="594EB399" w14:textId="77777777" w:rsidTr="006D5E48">
        <w:tc>
          <w:tcPr>
            <w:tcW w:w="2178" w:type="dxa"/>
            <w:vAlign w:val="center"/>
          </w:tcPr>
          <w:p w14:paraId="4329EAD3" w14:textId="17089D9B" w:rsidR="008621C9" w:rsidRPr="00944319" w:rsidRDefault="008621C9" w:rsidP="00944319">
            <w:pPr>
              <w:spacing w:line="360" w:lineRule="auto"/>
              <w:jc w:val="both"/>
              <w:rPr>
                <w:rFonts w:ascii="Arial" w:hAnsi="Arial" w:cs="Arial"/>
                <w:sz w:val="24"/>
                <w:szCs w:val="24"/>
              </w:rPr>
            </w:pPr>
            <w:r w:rsidRPr="00944319">
              <w:rPr>
                <w:rFonts w:ascii="Arial" w:hAnsi="Arial" w:cs="Arial"/>
                <w:sz w:val="24"/>
                <w:szCs w:val="24"/>
              </w:rPr>
              <w:t>Gross salary</w:t>
            </w:r>
          </w:p>
        </w:tc>
        <w:tc>
          <w:tcPr>
            <w:tcW w:w="7038" w:type="dxa"/>
            <w:vAlign w:val="center"/>
          </w:tcPr>
          <w:p w14:paraId="3A2284D5" w14:textId="1467E84A" w:rsidR="008621C9" w:rsidRPr="00944319" w:rsidRDefault="008621C9" w:rsidP="00944319">
            <w:pPr>
              <w:tabs>
                <w:tab w:val="left" w:pos="1613"/>
              </w:tabs>
              <w:spacing w:line="360" w:lineRule="auto"/>
              <w:jc w:val="both"/>
              <w:rPr>
                <w:rFonts w:ascii="Arial" w:hAnsi="Arial" w:cs="Arial"/>
                <w:sz w:val="24"/>
                <w:szCs w:val="24"/>
              </w:rPr>
            </w:pPr>
            <w:r w:rsidRPr="00944319">
              <w:rPr>
                <w:rFonts w:ascii="Arial" w:hAnsi="Arial" w:cs="Arial"/>
                <w:sz w:val="24"/>
                <w:szCs w:val="24"/>
              </w:rPr>
              <w:t>Basic salary + House Rent + Other allowances</w:t>
            </w:r>
          </w:p>
        </w:tc>
      </w:tr>
      <w:tr w:rsidR="008621C9" w:rsidRPr="00944319" w14:paraId="67371A7C" w14:textId="77777777" w:rsidTr="006D5E48">
        <w:trPr>
          <w:trHeight w:val="647"/>
        </w:trPr>
        <w:tc>
          <w:tcPr>
            <w:tcW w:w="9216" w:type="dxa"/>
            <w:gridSpan w:val="2"/>
            <w:vAlign w:val="center"/>
          </w:tcPr>
          <w:p w14:paraId="0D894C0C" w14:textId="146DCAB9" w:rsidR="008621C9" w:rsidRPr="00944319" w:rsidRDefault="008621C9" w:rsidP="00944319">
            <w:pPr>
              <w:spacing w:line="360" w:lineRule="auto"/>
              <w:jc w:val="both"/>
              <w:rPr>
                <w:rFonts w:ascii="Arial" w:hAnsi="Arial" w:cs="Arial"/>
                <w:b/>
                <w:bCs/>
                <w:sz w:val="24"/>
                <w:szCs w:val="24"/>
              </w:rPr>
            </w:pPr>
            <w:r w:rsidRPr="00944319">
              <w:rPr>
                <w:rFonts w:ascii="Arial" w:hAnsi="Arial" w:cs="Arial"/>
                <w:b/>
                <w:bCs/>
                <w:sz w:val="24"/>
                <w:szCs w:val="24"/>
              </w:rPr>
              <w:t>Tax Holder/Manager (Practice of Envoy)</w:t>
            </w:r>
          </w:p>
        </w:tc>
      </w:tr>
      <w:tr w:rsidR="008621C9" w:rsidRPr="00944319" w14:paraId="26045322" w14:textId="77777777" w:rsidTr="006D5E48">
        <w:tc>
          <w:tcPr>
            <w:tcW w:w="2178" w:type="dxa"/>
            <w:vAlign w:val="center"/>
          </w:tcPr>
          <w:p w14:paraId="47FFF4BE" w14:textId="7038AB79" w:rsidR="008621C9" w:rsidRPr="00944319" w:rsidRDefault="008621C9" w:rsidP="00944319">
            <w:pPr>
              <w:spacing w:line="360" w:lineRule="auto"/>
              <w:jc w:val="both"/>
              <w:rPr>
                <w:rFonts w:ascii="Arial" w:hAnsi="Arial" w:cs="Arial"/>
                <w:sz w:val="24"/>
                <w:szCs w:val="24"/>
              </w:rPr>
            </w:pPr>
            <w:r w:rsidRPr="00944319">
              <w:rPr>
                <w:rFonts w:ascii="Arial" w:hAnsi="Arial" w:cs="Arial"/>
                <w:sz w:val="24"/>
                <w:szCs w:val="24"/>
              </w:rPr>
              <w:t>Basic Salary</w:t>
            </w:r>
          </w:p>
        </w:tc>
        <w:tc>
          <w:tcPr>
            <w:tcW w:w="7038" w:type="dxa"/>
            <w:vAlign w:val="center"/>
          </w:tcPr>
          <w:p w14:paraId="415CF3DE" w14:textId="631D3A08" w:rsidR="008621C9" w:rsidRPr="00944319" w:rsidRDefault="006D5E48" w:rsidP="00944319">
            <w:pPr>
              <w:spacing w:line="360" w:lineRule="auto"/>
              <w:jc w:val="both"/>
              <w:rPr>
                <w:rFonts w:ascii="Arial" w:hAnsi="Arial" w:cs="Arial"/>
                <w:sz w:val="24"/>
                <w:szCs w:val="24"/>
              </w:rPr>
            </w:pPr>
            <w:r w:rsidRPr="00944319">
              <w:rPr>
                <w:rFonts w:ascii="Arial" w:hAnsi="Arial" w:cs="Arial"/>
                <w:sz w:val="24"/>
                <w:szCs w:val="24"/>
              </w:rPr>
              <w:t>67% of the Gross Salary</w:t>
            </w:r>
          </w:p>
        </w:tc>
      </w:tr>
      <w:tr w:rsidR="008621C9" w:rsidRPr="00944319" w14:paraId="5D8B1D5D" w14:textId="77777777" w:rsidTr="006D5E48">
        <w:tc>
          <w:tcPr>
            <w:tcW w:w="2178" w:type="dxa"/>
            <w:vAlign w:val="center"/>
          </w:tcPr>
          <w:p w14:paraId="0EF5FDC5" w14:textId="31B7A50D" w:rsidR="008621C9" w:rsidRPr="00944319" w:rsidRDefault="006D5E48" w:rsidP="00944319">
            <w:pPr>
              <w:spacing w:line="360" w:lineRule="auto"/>
              <w:jc w:val="both"/>
              <w:rPr>
                <w:rFonts w:ascii="Arial" w:hAnsi="Arial" w:cs="Arial"/>
                <w:sz w:val="24"/>
                <w:szCs w:val="24"/>
              </w:rPr>
            </w:pPr>
            <w:r w:rsidRPr="00944319">
              <w:rPr>
                <w:rFonts w:ascii="Arial" w:hAnsi="Arial" w:cs="Arial"/>
                <w:sz w:val="24"/>
                <w:szCs w:val="24"/>
              </w:rPr>
              <w:t>House Rent</w:t>
            </w:r>
          </w:p>
        </w:tc>
        <w:tc>
          <w:tcPr>
            <w:tcW w:w="7038" w:type="dxa"/>
            <w:vAlign w:val="center"/>
          </w:tcPr>
          <w:p w14:paraId="0E152DCF" w14:textId="193EF492" w:rsidR="008621C9" w:rsidRPr="00944319" w:rsidRDefault="006D5E48" w:rsidP="00944319">
            <w:pPr>
              <w:spacing w:line="360" w:lineRule="auto"/>
              <w:jc w:val="both"/>
              <w:rPr>
                <w:rFonts w:ascii="Arial" w:hAnsi="Arial" w:cs="Arial"/>
                <w:sz w:val="24"/>
                <w:szCs w:val="24"/>
              </w:rPr>
            </w:pPr>
            <w:r w:rsidRPr="00944319">
              <w:rPr>
                <w:rFonts w:ascii="Arial" w:hAnsi="Arial" w:cs="Arial"/>
                <w:sz w:val="24"/>
                <w:szCs w:val="24"/>
              </w:rPr>
              <w:t>30% of the Gross Salary</w:t>
            </w:r>
          </w:p>
        </w:tc>
      </w:tr>
      <w:tr w:rsidR="006D5E48" w:rsidRPr="00944319" w14:paraId="5BCD8CEA" w14:textId="77777777" w:rsidTr="006D5E48">
        <w:tc>
          <w:tcPr>
            <w:tcW w:w="2178" w:type="dxa"/>
            <w:vAlign w:val="center"/>
          </w:tcPr>
          <w:p w14:paraId="3459C698" w14:textId="634BE44C" w:rsidR="006D5E48" w:rsidRPr="00944319" w:rsidRDefault="006D5E48" w:rsidP="00944319">
            <w:pPr>
              <w:spacing w:line="360" w:lineRule="auto"/>
              <w:jc w:val="both"/>
              <w:rPr>
                <w:rFonts w:ascii="Arial" w:hAnsi="Arial" w:cs="Arial"/>
                <w:sz w:val="24"/>
                <w:szCs w:val="24"/>
              </w:rPr>
            </w:pPr>
            <w:r w:rsidRPr="00944319">
              <w:rPr>
                <w:rFonts w:ascii="Arial" w:hAnsi="Arial" w:cs="Arial"/>
                <w:sz w:val="24"/>
                <w:szCs w:val="24"/>
              </w:rPr>
              <w:t>Medical</w:t>
            </w:r>
          </w:p>
        </w:tc>
        <w:tc>
          <w:tcPr>
            <w:tcW w:w="7038" w:type="dxa"/>
            <w:vAlign w:val="center"/>
          </w:tcPr>
          <w:p w14:paraId="732489F6" w14:textId="2243A941" w:rsidR="006D5E48" w:rsidRPr="00944319" w:rsidRDefault="006D5E48" w:rsidP="00944319">
            <w:pPr>
              <w:spacing w:line="360" w:lineRule="auto"/>
              <w:jc w:val="both"/>
              <w:rPr>
                <w:rFonts w:ascii="Arial" w:hAnsi="Arial" w:cs="Arial"/>
                <w:sz w:val="24"/>
                <w:szCs w:val="24"/>
              </w:rPr>
            </w:pPr>
            <w:r w:rsidRPr="00944319">
              <w:rPr>
                <w:rFonts w:ascii="Arial" w:hAnsi="Arial" w:cs="Arial"/>
                <w:sz w:val="24"/>
                <w:szCs w:val="24"/>
              </w:rPr>
              <w:t>03% of the Gross Salary</w:t>
            </w:r>
          </w:p>
        </w:tc>
      </w:tr>
    </w:tbl>
    <w:p w14:paraId="429540E7" w14:textId="77777777" w:rsidR="008621C9" w:rsidRPr="00944319" w:rsidRDefault="008621C9" w:rsidP="00944319">
      <w:pPr>
        <w:spacing w:line="360" w:lineRule="auto"/>
        <w:ind w:left="360"/>
        <w:jc w:val="both"/>
        <w:rPr>
          <w:rFonts w:ascii="Arial" w:hAnsi="Arial" w:cs="Arial"/>
          <w:sz w:val="24"/>
          <w:szCs w:val="24"/>
        </w:rPr>
      </w:pPr>
    </w:p>
    <w:tbl>
      <w:tblPr>
        <w:tblStyle w:val="TableGrid"/>
        <w:tblW w:w="0" w:type="auto"/>
        <w:tblInd w:w="378" w:type="dxa"/>
        <w:tblLook w:val="04A0" w:firstRow="1" w:lastRow="0" w:firstColumn="1" w:lastColumn="0" w:noHBand="0" w:noVBand="1"/>
      </w:tblPr>
      <w:tblGrid>
        <w:gridCol w:w="9198"/>
      </w:tblGrid>
      <w:tr w:rsidR="006D5E48" w:rsidRPr="00944319" w14:paraId="6574CDF3" w14:textId="77777777" w:rsidTr="00FC7629">
        <w:trPr>
          <w:trHeight w:val="384"/>
        </w:trPr>
        <w:tc>
          <w:tcPr>
            <w:tcW w:w="9198" w:type="dxa"/>
          </w:tcPr>
          <w:p w14:paraId="0AF7F4BE" w14:textId="336D1ECB" w:rsidR="006D5E48" w:rsidRPr="00944319" w:rsidRDefault="006D5E48" w:rsidP="00944319">
            <w:pPr>
              <w:spacing w:line="360" w:lineRule="auto"/>
              <w:jc w:val="both"/>
              <w:rPr>
                <w:rFonts w:ascii="Arial" w:hAnsi="Arial" w:cs="Arial"/>
                <w:b/>
                <w:bCs/>
                <w:sz w:val="24"/>
                <w:szCs w:val="24"/>
              </w:rPr>
            </w:pPr>
            <w:r w:rsidRPr="00944319">
              <w:rPr>
                <w:rFonts w:ascii="Arial" w:hAnsi="Arial" w:cs="Arial"/>
                <w:b/>
                <w:bCs/>
                <w:sz w:val="24"/>
                <w:szCs w:val="24"/>
              </w:rPr>
              <w:t>Salary Deduction</w:t>
            </w:r>
          </w:p>
        </w:tc>
      </w:tr>
      <w:tr w:rsidR="006D5E48" w:rsidRPr="00944319" w14:paraId="26A0B118" w14:textId="77777777" w:rsidTr="00FC7629">
        <w:trPr>
          <w:trHeight w:val="788"/>
        </w:trPr>
        <w:tc>
          <w:tcPr>
            <w:tcW w:w="9198" w:type="dxa"/>
          </w:tcPr>
          <w:p w14:paraId="4D0DD492" w14:textId="4EB6C6A8" w:rsidR="006D5E48" w:rsidRPr="00944319" w:rsidRDefault="006D5E48" w:rsidP="00944319">
            <w:pPr>
              <w:spacing w:line="360" w:lineRule="auto"/>
              <w:jc w:val="both"/>
              <w:rPr>
                <w:rFonts w:ascii="Arial" w:hAnsi="Arial" w:cs="Arial"/>
                <w:sz w:val="24"/>
                <w:szCs w:val="24"/>
              </w:rPr>
            </w:pPr>
            <w:r w:rsidRPr="00944319">
              <w:rPr>
                <w:rFonts w:ascii="Arial" w:hAnsi="Arial" w:cs="Arial"/>
                <w:sz w:val="24"/>
                <w:szCs w:val="24"/>
              </w:rPr>
              <w:t>From Gross: Gross Salary ÷ 30 = Per day Gross Salary x Number of days deduction (Present / Absent)</w:t>
            </w:r>
          </w:p>
        </w:tc>
      </w:tr>
      <w:tr w:rsidR="006D5E48" w:rsidRPr="00944319" w14:paraId="63396CA6" w14:textId="77777777" w:rsidTr="00FC7629">
        <w:trPr>
          <w:trHeight w:val="384"/>
        </w:trPr>
        <w:tc>
          <w:tcPr>
            <w:tcW w:w="9198" w:type="dxa"/>
          </w:tcPr>
          <w:p w14:paraId="7DB6A734" w14:textId="73083AE1" w:rsidR="006D5E48" w:rsidRPr="00944319" w:rsidRDefault="006D5E48" w:rsidP="00944319">
            <w:pPr>
              <w:spacing w:line="360" w:lineRule="auto"/>
              <w:jc w:val="both"/>
              <w:rPr>
                <w:rFonts w:ascii="Arial" w:hAnsi="Arial" w:cs="Arial"/>
                <w:sz w:val="24"/>
                <w:szCs w:val="24"/>
              </w:rPr>
            </w:pPr>
            <w:r w:rsidRPr="00944319">
              <w:rPr>
                <w:rFonts w:ascii="Arial" w:hAnsi="Arial" w:cs="Arial"/>
                <w:sz w:val="24"/>
                <w:szCs w:val="24"/>
              </w:rPr>
              <w:t>From Basic: Gross Salary – 1850 ÷ 1.5 ÷ 30 x Number of days absent – Gross Salary</w:t>
            </w:r>
          </w:p>
        </w:tc>
      </w:tr>
      <w:tr w:rsidR="006D5E48" w:rsidRPr="00944319" w14:paraId="7764BF5D" w14:textId="77777777" w:rsidTr="00FC7629">
        <w:trPr>
          <w:trHeight w:val="366"/>
        </w:trPr>
        <w:tc>
          <w:tcPr>
            <w:tcW w:w="9198" w:type="dxa"/>
          </w:tcPr>
          <w:p w14:paraId="2D0A18C3" w14:textId="422EC00D" w:rsidR="006D5E48" w:rsidRPr="00944319" w:rsidRDefault="006D5E48" w:rsidP="00944319">
            <w:pPr>
              <w:spacing w:line="360" w:lineRule="auto"/>
              <w:jc w:val="both"/>
              <w:rPr>
                <w:rFonts w:ascii="Arial" w:hAnsi="Arial" w:cs="Arial"/>
                <w:sz w:val="24"/>
                <w:szCs w:val="24"/>
              </w:rPr>
            </w:pPr>
            <w:r w:rsidRPr="00944319">
              <w:rPr>
                <w:rFonts w:ascii="Arial" w:hAnsi="Arial" w:cs="Arial"/>
                <w:sz w:val="24"/>
                <w:szCs w:val="24"/>
              </w:rPr>
              <w:t>Note: As per labor law 2006 salary should be deducted from the basic salary not from gross salary.</w:t>
            </w:r>
          </w:p>
        </w:tc>
      </w:tr>
    </w:tbl>
    <w:p w14:paraId="49704727" w14:textId="77777777" w:rsidR="006F5D35" w:rsidRPr="00944319" w:rsidRDefault="006F5D35" w:rsidP="00944319">
      <w:pPr>
        <w:spacing w:line="360" w:lineRule="auto"/>
        <w:jc w:val="both"/>
        <w:rPr>
          <w:rFonts w:ascii="Arial" w:hAnsi="Arial" w:cs="Arial"/>
          <w:sz w:val="24"/>
          <w:szCs w:val="24"/>
        </w:rPr>
      </w:pPr>
    </w:p>
    <w:tbl>
      <w:tblPr>
        <w:tblStyle w:val="TableGrid"/>
        <w:tblW w:w="0" w:type="auto"/>
        <w:tblInd w:w="378" w:type="dxa"/>
        <w:tblLook w:val="04A0" w:firstRow="1" w:lastRow="0" w:firstColumn="1" w:lastColumn="0" w:noHBand="0" w:noVBand="1"/>
      </w:tblPr>
      <w:tblGrid>
        <w:gridCol w:w="9198"/>
      </w:tblGrid>
      <w:tr w:rsidR="006D5E48" w:rsidRPr="00944319" w14:paraId="3B7A8889" w14:textId="77777777" w:rsidTr="00FC7629">
        <w:tc>
          <w:tcPr>
            <w:tcW w:w="9198" w:type="dxa"/>
          </w:tcPr>
          <w:p w14:paraId="0B64F793" w14:textId="543D82F2" w:rsidR="006D5E48" w:rsidRPr="00944319" w:rsidRDefault="006D5E48" w:rsidP="00944319">
            <w:pPr>
              <w:spacing w:line="360" w:lineRule="auto"/>
              <w:jc w:val="both"/>
              <w:rPr>
                <w:rFonts w:ascii="Arial" w:hAnsi="Arial" w:cs="Arial"/>
                <w:b/>
                <w:bCs/>
                <w:sz w:val="24"/>
                <w:szCs w:val="24"/>
              </w:rPr>
            </w:pPr>
            <w:r w:rsidRPr="00944319">
              <w:rPr>
                <w:rFonts w:ascii="Arial" w:hAnsi="Arial" w:cs="Arial"/>
                <w:b/>
                <w:bCs/>
                <w:sz w:val="24"/>
                <w:szCs w:val="24"/>
              </w:rPr>
              <w:t>Over Time</w:t>
            </w:r>
          </w:p>
        </w:tc>
      </w:tr>
      <w:tr w:rsidR="006D5E48" w:rsidRPr="00944319" w14:paraId="0C5E3650" w14:textId="77777777" w:rsidTr="00FC7629">
        <w:tc>
          <w:tcPr>
            <w:tcW w:w="9198" w:type="dxa"/>
          </w:tcPr>
          <w:p w14:paraId="66D4CA35" w14:textId="616D4778" w:rsidR="006D5E48" w:rsidRPr="00944319" w:rsidRDefault="006D5E48" w:rsidP="00944319">
            <w:pPr>
              <w:spacing w:line="360" w:lineRule="auto"/>
              <w:jc w:val="both"/>
              <w:rPr>
                <w:rFonts w:ascii="Arial" w:hAnsi="Arial" w:cs="Arial"/>
                <w:sz w:val="24"/>
                <w:szCs w:val="24"/>
              </w:rPr>
            </w:pPr>
            <w:r w:rsidRPr="00944319">
              <w:rPr>
                <w:rFonts w:ascii="Arial" w:hAnsi="Arial" w:cs="Arial"/>
                <w:sz w:val="24"/>
                <w:szCs w:val="24"/>
              </w:rPr>
              <w:t>Basic Salary x 2 = Amount ÷ 208(8</w:t>
            </w:r>
            <w:r w:rsidR="00917AE9" w:rsidRPr="00944319">
              <w:rPr>
                <w:rFonts w:ascii="Arial" w:hAnsi="Arial" w:cs="Arial"/>
                <w:sz w:val="24"/>
                <w:szCs w:val="24"/>
              </w:rPr>
              <w:t xml:space="preserve"> hrs x 26 days) = OT Rate x Hours of OT</w:t>
            </w:r>
          </w:p>
        </w:tc>
      </w:tr>
    </w:tbl>
    <w:p w14:paraId="72DBD5B1" w14:textId="2E86FEBE" w:rsidR="00A36FA1" w:rsidRPr="00944319" w:rsidRDefault="00A36FA1" w:rsidP="00944319">
      <w:pPr>
        <w:spacing w:line="360" w:lineRule="auto"/>
        <w:jc w:val="both"/>
        <w:rPr>
          <w:rFonts w:ascii="Arial" w:hAnsi="Arial" w:cs="Arial"/>
          <w:sz w:val="24"/>
          <w:szCs w:val="24"/>
        </w:rPr>
      </w:pPr>
    </w:p>
    <w:tbl>
      <w:tblPr>
        <w:tblStyle w:val="TableGrid"/>
        <w:tblW w:w="0" w:type="auto"/>
        <w:tblInd w:w="288" w:type="dxa"/>
        <w:tblLook w:val="04A0" w:firstRow="1" w:lastRow="0" w:firstColumn="1" w:lastColumn="0" w:noHBand="0" w:noVBand="1"/>
      </w:tblPr>
      <w:tblGrid>
        <w:gridCol w:w="9270"/>
      </w:tblGrid>
      <w:tr w:rsidR="00917AE9" w:rsidRPr="00944319" w14:paraId="628AC685" w14:textId="77777777" w:rsidTr="009D7E29">
        <w:trPr>
          <w:trHeight w:val="416"/>
        </w:trPr>
        <w:tc>
          <w:tcPr>
            <w:tcW w:w="9270" w:type="dxa"/>
          </w:tcPr>
          <w:p w14:paraId="438F10F8" w14:textId="74EF7B54" w:rsidR="00917AE9" w:rsidRPr="00944319" w:rsidRDefault="00917AE9" w:rsidP="00944319">
            <w:pPr>
              <w:spacing w:line="360" w:lineRule="auto"/>
              <w:jc w:val="both"/>
              <w:rPr>
                <w:rFonts w:ascii="Arial" w:hAnsi="Arial" w:cs="Arial"/>
                <w:b/>
                <w:bCs/>
                <w:sz w:val="24"/>
                <w:szCs w:val="24"/>
              </w:rPr>
            </w:pPr>
            <w:r w:rsidRPr="00944319">
              <w:rPr>
                <w:rFonts w:ascii="Arial" w:hAnsi="Arial" w:cs="Arial"/>
                <w:b/>
                <w:bCs/>
                <w:sz w:val="24"/>
                <w:szCs w:val="24"/>
              </w:rPr>
              <w:t>Average Basic Salary</w:t>
            </w:r>
          </w:p>
        </w:tc>
      </w:tr>
      <w:tr w:rsidR="00917AE9" w:rsidRPr="00944319" w14:paraId="62615C18" w14:textId="77777777" w:rsidTr="009D7E29">
        <w:trPr>
          <w:trHeight w:val="416"/>
        </w:trPr>
        <w:tc>
          <w:tcPr>
            <w:tcW w:w="9270" w:type="dxa"/>
          </w:tcPr>
          <w:p w14:paraId="00EEC0A6" w14:textId="498C42C9" w:rsidR="00917AE9" w:rsidRPr="00944319" w:rsidRDefault="00917AE9" w:rsidP="00944319">
            <w:pPr>
              <w:spacing w:line="360" w:lineRule="auto"/>
              <w:jc w:val="both"/>
              <w:rPr>
                <w:rFonts w:ascii="Arial" w:hAnsi="Arial" w:cs="Arial"/>
                <w:sz w:val="24"/>
                <w:szCs w:val="24"/>
              </w:rPr>
            </w:pPr>
            <w:r w:rsidRPr="00944319">
              <w:rPr>
                <w:rFonts w:ascii="Arial" w:hAnsi="Arial" w:cs="Arial"/>
                <w:sz w:val="24"/>
                <w:szCs w:val="24"/>
              </w:rPr>
              <w:t xml:space="preserve">Previous 12 </w:t>
            </w:r>
            <w:r w:rsidR="00D22A07" w:rsidRPr="00944319">
              <w:rPr>
                <w:rFonts w:ascii="Arial" w:hAnsi="Arial" w:cs="Arial"/>
                <w:sz w:val="24"/>
                <w:szCs w:val="24"/>
              </w:rPr>
              <w:t>months’</w:t>
            </w:r>
            <w:r w:rsidRPr="00944319">
              <w:rPr>
                <w:rFonts w:ascii="Arial" w:hAnsi="Arial" w:cs="Arial"/>
                <w:sz w:val="24"/>
                <w:szCs w:val="24"/>
              </w:rPr>
              <w:t xml:space="preserve"> salary ÷ 12 months = ABS</w:t>
            </w:r>
          </w:p>
        </w:tc>
      </w:tr>
      <w:tr w:rsidR="00917AE9" w:rsidRPr="00944319" w14:paraId="29D9F23C" w14:textId="77777777" w:rsidTr="009D7E29">
        <w:trPr>
          <w:trHeight w:val="404"/>
        </w:trPr>
        <w:tc>
          <w:tcPr>
            <w:tcW w:w="9270" w:type="dxa"/>
          </w:tcPr>
          <w:p w14:paraId="4C1702F9" w14:textId="3B940243" w:rsidR="00917AE9" w:rsidRPr="00944319" w:rsidRDefault="00917AE9" w:rsidP="00944319">
            <w:pPr>
              <w:spacing w:line="360" w:lineRule="auto"/>
              <w:jc w:val="both"/>
              <w:rPr>
                <w:rFonts w:ascii="Arial" w:hAnsi="Arial" w:cs="Arial"/>
                <w:sz w:val="24"/>
                <w:szCs w:val="24"/>
              </w:rPr>
            </w:pPr>
            <w:r w:rsidRPr="00944319">
              <w:rPr>
                <w:rFonts w:ascii="Arial" w:hAnsi="Arial" w:cs="Arial"/>
                <w:sz w:val="24"/>
                <w:szCs w:val="24"/>
              </w:rPr>
              <w:t>Average Basic Salary ÷ 30 = Per day ABS x 60/30 (Number of days’ Notice)</w:t>
            </w:r>
          </w:p>
        </w:tc>
      </w:tr>
    </w:tbl>
    <w:p w14:paraId="0BE79798" w14:textId="0B8934AB" w:rsidR="00917AE9" w:rsidRPr="00944319" w:rsidRDefault="00917AE9" w:rsidP="00944319">
      <w:pPr>
        <w:spacing w:line="360" w:lineRule="auto"/>
        <w:jc w:val="both"/>
        <w:rPr>
          <w:rFonts w:ascii="Arial" w:hAnsi="Arial" w:cs="Arial"/>
          <w:sz w:val="24"/>
          <w:szCs w:val="24"/>
        </w:rPr>
      </w:pPr>
    </w:p>
    <w:tbl>
      <w:tblPr>
        <w:tblStyle w:val="TableGrid"/>
        <w:tblW w:w="0" w:type="auto"/>
        <w:tblInd w:w="288" w:type="dxa"/>
        <w:tblLook w:val="04A0" w:firstRow="1" w:lastRow="0" w:firstColumn="1" w:lastColumn="0" w:noHBand="0" w:noVBand="1"/>
      </w:tblPr>
      <w:tblGrid>
        <w:gridCol w:w="9288"/>
      </w:tblGrid>
      <w:tr w:rsidR="00917AE9" w:rsidRPr="00944319" w14:paraId="54875560" w14:textId="77777777" w:rsidTr="009D7E29">
        <w:tc>
          <w:tcPr>
            <w:tcW w:w="9288" w:type="dxa"/>
          </w:tcPr>
          <w:p w14:paraId="036BAAE2" w14:textId="46574C90" w:rsidR="00917AE9" w:rsidRPr="00944319" w:rsidRDefault="00917AE9" w:rsidP="00944319">
            <w:pPr>
              <w:spacing w:line="360" w:lineRule="auto"/>
              <w:jc w:val="both"/>
              <w:rPr>
                <w:rFonts w:ascii="Arial" w:hAnsi="Arial" w:cs="Arial"/>
                <w:b/>
                <w:bCs/>
                <w:sz w:val="24"/>
                <w:szCs w:val="24"/>
              </w:rPr>
            </w:pPr>
            <w:r w:rsidRPr="00944319">
              <w:rPr>
                <w:rFonts w:ascii="Arial" w:hAnsi="Arial" w:cs="Arial"/>
                <w:b/>
                <w:bCs/>
                <w:sz w:val="24"/>
                <w:szCs w:val="24"/>
              </w:rPr>
              <w:t>Maternity Benefit</w:t>
            </w:r>
          </w:p>
        </w:tc>
      </w:tr>
      <w:tr w:rsidR="00917AE9" w:rsidRPr="00944319" w14:paraId="32CF5D74" w14:textId="77777777" w:rsidTr="009D7E29">
        <w:tc>
          <w:tcPr>
            <w:tcW w:w="9288" w:type="dxa"/>
          </w:tcPr>
          <w:p w14:paraId="66E32355" w14:textId="0B1BD8C2" w:rsidR="00917AE9" w:rsidRPr="00944319" w:rsidRDefault="00917AE9" w:rsidP="00944319">
            <w:pPr>
              <w:spacing w:line="360" w:lineRule="auto"/>
              <w:jc w:val="both"/>
              <w:rPr>
                <w:rFonts w:ascii="Arial" w:hAnsi="Arial" w:cs="Arial"/>
                <w:sz w:val="24"/>
                <w:szCs w:val="24"/>
              </w:rPr>
            </w:pPr>
            <w:r w:rsidRPr="00944319">
              <w:rPr>
                <w:rFonts w:ascii="Arial" w:hAnsi="Arial" w:cs="Arial"/>
                <w:sz w:val="24"/>
                <w:szCs w:val="24"/>
              </w:rPr>
              <w:t>Total Salary ÷ Number of working days for previous 3 months x 112 days</w:t>
            </w:r>
          </w:p>
        </w:tc>
      </w:tr>
    </w:tbl>
    <w:p w14:paraId="29B63B1F" w14:textId="77777777" w:rsidR="00917AE9" w:rsidRPr="00944319" w:rsidRDefault="00917AE9" w:rsidP="00944319">
      <w:pPr>
        <w:spacing w:line="360" w:lineRule="auto"/>
        <w:jc w:val="both"/>
        <w:rPr>
          <w:rFonts w:ascii="Arial" w:hAnsi="Arial" w:cs="Arial"/>
          <w:sz w:val="24"/>
          <w:szCs w:val="24"/>
        </w:rPr>
      </w:pPr>
    </w:p>
    <w:tbl>
      <w:tblPr>
        <w:tblStyle w:val="TableGrid"/>
        <w:tblW w:w="0" w:type="auto"/>
        <w:tblInd w:w="288" w:type="dxa"/>
        <w:tblLook w:val="04A0" w:firstRow="1" w:lastRow="0" w:firstColumn="1" w:lastColumn="0" w:noHBand="0" w:noVBand="1"/>
      </w:tblPr>
      <w:tblGrid>
        <w:gridCol w:w="9288"/>
      </w:tblGrid>
      <w:tr w:rsidR="00917AE9" w:rsidRPr="00944319" w14:paraId="0353C127" w14:textId="77777777" w:rsidTr="009D7E29">
        <w:tc>
          <w:tcPr>
            <w:tcW w:w="9288" w:type="dxa"/>
          </w:tcPr>
          <w:p w14:paraId="124BDC6B" w14:textId="16DF7BFC" w:rsidR="00917AE9" w:rsidRPr="00944319" w:rsidRDefault="00917AE9" w:rsidP="00944319">
            <w:pPr>
              <w:spacing w:line="360" w:lineRule="auto"/>
              <w:jc w:val="both"/>
              <w:rPr>
                <w:rFonts w:ascii="Arial" w:hAnsi="Arial" w:cs="Arial"/>
                <w:b/>
                <w:bCs/>
                <w:sz w:val="24"/>
                <w:szCs w:val="24"/>
              </w:rPr>
            </w:pPr>
            <w:r w:rsidRPr="00944319">
              <w:rPr>
                <w:rFonts w:ascii="Arial" w:hAnsi="Arial" w:cs="Arial"/>
                <w:b/>
                <w:bCs/>
                <w:sz w:val="24"/>
                <w:szCs w:val="24"/>
              </w:rPr>
              <w:t>Calculation of Annual leave</w:t>
            </w:r>
          </w:p>
        </w:tc>
      </w:tr>
      <w:tr w:rsidR="00917AE9" w:rsidRPr="00944319" w14:paraId="223F5991" w14:textId="77777777" w:rsidTr="009D7E29">
        <w:tc>
          <w:tcPr>
            <w:tcW w:w="9288" w:type="dxa"/>
          </w:tcPr>
          <w:p w14:paraId="3F25A533" w14:textId="3915F23B" w:rsidR="00917AE9" w:rsidRPr="00944319" w:rsidRDefault="00917AE9" w:rsidP="00944319">
            <w:pPr>
              <w:spacing w:line="360" w:lineRule="auto"/>
              <w:jc w:val="both"/>
              <w:rPr>
                <w:rFonts w:ascii="Arial" w:hAnsi="Arial" w:cs="Arial"/>
                <w:sz w:val="24"/>
                <w:szCs w:val="24"/>
              </w:rPr>
            </w:pPr>
            <w:r w:rsidRPr="00944319">
              <w:rPr>
                <w:rFonts w:ascii="Arial" w:hAnsi="Arial" w:cs="Arial"/>
                <w:sz w:val="24"/>
                <w:szCs w:val="24"/>
              </w:rPr>
              <w:t>365 Days – 52 (Weeks) – 11 = 302÷18=16.77 or 17 days</w:t>
            </w:r>
          </w:p>
        </w:tc>
      </w:tr>
    </w:tbl>
    <w:p w14:paraId="1D6F83BF" w14:textId="33B57192" w:rsidR="00A36FA1" w:rsidRPr="00944319" w:rsidRDefault="00A36FA1" w:rsidP="00944319">
      <w:pPr>
        <w:spacing w:line="360" w:lineRule="auto"/>
        <w:jc w:val="both"/>
        <w:rPr>
          <w:rFonts w:ascii="Arial" w:hAnsi="Arial" w:cs="Arial"/>
          <w:sz w:val="24"/>
          <w:szCs w:val="24"/>
        </w:rPr>
      </w:pPr>
    </w:p>
    <w:tbl>
      <w:tblPr>
        <w:tblStyle w:val="TableGrid"/>
        <w:tblW w:w="0" w:type="auto"/>
        <w:tblInd w:w="288" w:type="dxa"/>
        <w:tblLook w:val="04A0" w:firstRow="1" w:lastRow="0" w:firstColumn="1" w:lastColumn="0" w:noHBand="0" w:noVBand="1"/>
      </w:tblPr>
      <w:tblGrid>
        <w:gridCol w:w="9288"/>
      </w:tblGrid>
      <w:tr w:rsidR="00917AE9" w:rsidRPr="00944319" w14:paraId="6911D0F1" w14:textId="77777777" w:rsidTr="009D7E29">
        <w:tc>
          <w:tcPr>
            <w:tcW w:w="9288" w:type="dxa"/>
          </w:tcPr>
          <w:p w14:paraId="14FA801F" w14:textId="08FA8F3C" w:rsidR="00917AE9" w:rsidRPr="00944319" w:rsidRDefault="00917AE9" w:rsidP="00944319">
            <w:pPr>
              <w:spacing w:line="360" w:lineRule="auto"/>
              <w:jc w:val="both"/>
              <w:rPr>
                <w:rFonts w:ascii="Arial" w:hAnsi="Arial" w:cs="Arial"/>
                <w:b/>
                <w:bCs/>
                <w:sz w:val="24"/>
                <w:szCs w:val="24"/>
              </w:rPr>
            </w:pPr>
            <w:r w:rsidRPr="00944319">
              <w:rPr>
                <w:rFonts w:ascii="Arial" w:hAnsi="Arial" w:cs="Arial"/>
                <w:b/>
                <w:bCs/>
                <w:sz w:val="24"/>
                <w:szCs w:val="24"/>
              </w:rPr>
              <w:t>Calculation of Earned day</w:t>
            </w:r>
          </w:p>
        </w:tc>
      </w:tr>
      <w:tr w:rsidR="00917AE9" w:rsidRPr="00944319" w14:paraId="1B433DA4" w14:textId="77777777" w:rsidTr="009D7E29">
        <w:tc>
          <w:tcPr>
            <w:tcW w:w="9288" w:type="dxa"/>
          </w:tcPr>
          <w:p w14:paraId="6B89A9C8" w14:textId="4243C1F0" w:rsidR="00917AE9" w:rsidRPr="00944319" w:rsidRDefault="00917AE9" w:rsidP="00944319">
            <w:pPr>
              <w:spacing w:line="360" w:lineRule="auto"/>
              <w:jc w:val="both"/>
              <w:rPr>
                <w:rFonts w:ascii="Arial" w:hAnsi="Arial" w:cs="Arial"/>
                <w:sz w:val="24"/>
                <w:szCs w:val="24"/>
              </w:rPr>
            </w:pPr>
            <w:r w:rsidRPr="00944319">
              <w:rPr>
                <w:rFonts w:ascii="Arial" w:hAnsi="Arial" w:cs="Arial"/>
                <w:sz w:val="24"/>
                <w:szCs w:val="24"/>
              </w:rPr>
              <w:t>17÷12 months = 1.4 x Period up to last working days</w:t>
            </w:r>
            <w:r w:rsidR="00441AD9" w:rsidRPr="00944319">
              <w:rPr>
                <w:rFonts w:ascii="Arial" w:hAnsi="Arial" w:cs="Arial"/>
                <w:sz w:val="24"/>
                <w:szCs w:val="24"/>
              </w:rPr>
              <w:t xml:space="preserve"> =</w:t>
            </w:r>
            <w:r w:rsidR="000D5FF4" w:rsidRPr="00944319">
              <w:rPr>
                <w:rFonts w:ascii="Arial" w:hAnsi="Arial" w:cs="Arial"/>
                <w:sz w:val="24"/>
                <w:szCs w:val="24"/>
              </w:rPr>
              <w:t xml:space="preserve"> </w:t>
            </w:r>
            <w:r w:rsidR="00441AD9" w:rsidRPr="00944319">
              <w:rPr>
                <w:rFonts w:ascii="Arial" w:hAnsi="Arial" w:cs="Arial"/>
                <w:sz w:val="24"/>
                <w:szCs w:val="24"/>
              </w:rPr>
              <w:t>Earned Days (Up to last working days)</w:t>
            </w:r>
          </w:p>
        </w:tc>
      </w:tr>
    </w:tbl>
    <w:p w14:paraId="60E523E6" w14:textId="519F22B1" w:rsidR="00441AD9" w:rsidRPr="00944319" w:rsidRDefault="00441AD9" w:rsidP="00944319">
      <w:pPr>
        <w:spacing w:line="360" w:lineRule="auto"/>
        <w:jc w:val="both"/>
        <w:rPr>
          <w:rFonts w:ascii="Arial" w:hAnsi="Arial" w:cs="Arial"/>
          <w:sz w:val="24"/>
          <w:szCs w:val="24"/>
        </w:rPr>
      </w:pPr>
    </w:p>
    <w:tbl>
      <w:tblPr>
        <w:tblStyle w:val="TableGrid"/>
        <w:tblW w:w="0" w:type="auto"/>
        <w:tblInd w:w="288" w:type="dxa"/>
        <w:tblLook w:val="04A0" w:firstRow="1" w:lastRow="0" w:firstColumn="1" w:lastColumn="0" w:noHBand="0" w:noVBand="1"/>
      </w:tblPr>
      <w:tblGrid>
        <w:gridCol w:w="9288"/>
      </w:tblGrid>
      <w:tr w:rsidR="00441AD9" w:rsidRPr="00944319" w14:paraId="57065235" w14:textId="77777777" w:rsidTr="009D7E29">
        <w:tc>
          <w:tcPr>
            <w:tcW w:w="9288" w:type="dxa"/>
          </w:tcPr>
          <w:p w14:paraId="0DDF9FE8" w14:textId="58D25ECB" w:rsidR="00441AD9" w:rsidRPr="00944319" w:rsidRDefault="00441AD9" w:rsidP="00944319">
            <w:pPr>
              <w:spacing w:line="360" w:lineRule="auto"/>
              <w:jc w:val="both"/>
              <w:rPr>
                <w:rFonts w:ascii="Arial" w:hAnsi="Arial" w:cs="Arial"/>
                <w:b/>
                <w:bCs/>
                <w:sz w:val="24"/>
                <w:szCs w:val="24"/>
              </w:rPr>
            </w:pPr>
            <w:r w:rsidRPr="00944319">
              <w:rPr>
                <w:rFonts w:ascii="Arial" w:hAnsi="Arial" w:cs="Arial"/>
                <w:b/>
                <w:bCs/>
                <w:sz w:val="24"/>
                <w:szCs w:val="24"/>
              </w:rPr>
              <w:t>Annual Leave Due (Up to last working days)</w:t>
            </w:r>
          </w:p>
        </w:tc>
      </w:tr>
      <w:tr w:rsidR="00441AD9" w:rsidRPr="00944319" w14:paraId="37EF60F9" w14:textId="77777777" w:rsidTr="009D7E29">
        <w:tc>
          <w:tcPr>
            <w:tcW w:w="9288" w:type="dxa"/>
          </w:tcPr>
          <w:p w14:paraId="288CADAC" w14:textId="095033FA" w:rsidR="00441AD9" w:rsidRPr="00944319" w:rsidRDefault="00441AD9" w:rsidP="00944319">
            <w:pPr>
              <w:spacing w:line="360" w:lineRule="auto"/>
              <w:jc w:val="both"/>
              <w:rPr>
                <w:rFonts w:ascii="Arial" w:hAnsi="Arial" w:cs="Arial"/>
                <w:sz w:val="24"/>
                <w:szCs w:val="24"/>
              </w:rPr>
            </w:pPr>
            <w:r w:rsidRPr="00944319">
              <w:rPr>
                <w:rFonts w:ascii="Arial" w:hAnsi="Arial" w:cs="Arial"/>
                <w:sz w:val="24"/>
                <w:szCs w:val="24"/>
              </w:rPr>
              <w:t xml:space="preserve">Earned days </w:t>
            </w:r>
            <w:r w:rsidR="000D5FF4" w:rsidRPr="00944319">
              <w:rPr>
                <w:rFonts w:ascii="Arial" w:hAnsi="Arial" w:cs="Arial"/>
                <w:sz w:val="24"/>
                <w:szCs w:val="24"/>
              </w:rPr>
              <w:t>up to</w:t>
            </w:r>
            <w:r w:rsidRPr="00944319">
              <w:rPr>
                <w:rFonts w:ascii="Arial" w:hAnsi="Arial" w:cs="Arial"/>
                <w:sz w:val="24"/>
                <w:szCs w:val="24"/>
              </w:rPr>
              <w:t xml:space="preserve"> last working days + Due Encashment before last working days=</w:t>
            </w:r>
            <w:r w:rsidR="000D5FF4" w:rsidRPr="00944319">
              <w:rPr>
                <w:rFonts w:ascii="Arial" w:hAnsi="Arial" w:cs="Arial"/>
                <w:sz w:val="24"/>
                <w:szCs w:val="24"/>
              </w:rPr>
              <w:t xml:space="preserve"> </w:t>
            </w:r>
            <w:r w:rsidRPr="00944319">
              <w:rPr>
                <w:rFonts w:ascii="Arial" w:hAnsi="Arial" w:cs="Arial"/>
                <w:sz w:val="24"/>
                <w:szCs w:val="24"/>
              </w:rPr>
              <w:t>(Amount will be included in Annual leave due &amp; total accumulated days.</w:t>
            </w:r>
          </w:p>
        </w:tc>
      </w:tr>
    </w:tbl>
    <w:p w14:paraId="6102CEF8" w14:textId="7B8AFD60" w:rsidR="00441AD9" w:rsidRPr="00944319" w:rsidRDefault="00441AD9" w:rsidP="00944319">
      <w:pPr>
        <w:spacing w:line="360" w:lineRule="auto"/>
        <w:jc w:val="both"/>
        <w:rPr>
          <w:rFonts w:ascii="Arial" w:hAnsi="Arial" w:cs="Arial"/>
          <w:sz w:val="24"/>
          <w:szCs w:val="24"/>
        </w:rPr>
      </w:pPr>
    </w:p>
    <w:tbl>
      <w:tblPr>
        <w:tblStyle w:val="TableGrid"/>
        <w:tblW w:w="0" w:type="auto"/>
        <w:tblInd w:w="288" w:type="dxa"/>
        <w:tblLook w:val="04A0" w:firstRow="1" w:lastRow="0" w:firstColumn="1" w:lastColumn="0" w:noHBand="0" w:noVBand="1"/>
      </w:tblPr>
      <w:tblGrid>
        <w:gridCol w:w="9288"/>
      </w:tblGrid>
      <w:tr w:rsidR="00441AD9" w:rsidRPr="00944319" w14:paraId="5B494735" w14:textId="77777777" w:rsidTr="009D7E29">
        <w:tc>
          <w:tcPr>
            <w:tcW w:w="9288" w:type="dxa"/>
          </w:tcPr>
          <w:p w14:paraId="79E1821B" w14:textId="7A0AC08C" w:rsidR="00441AD9" w:rsidRPr="00944319" w:rsidRDefault="00441AD9" w:rsidP="00944319">
            <w:pPr>
              <w:spacing w:line="360" w:lineRule="auto"/>
              <w:jc w:val="both"/>
              <w:rPr>
                <w:rFonts w:ascii="Arial" w:hAnsi="Arial" w:cs="Arial"/>
                <w:b/>
                <w:bCs/>
                <w:sz w:val="24"/>
                <w:szCs w:val="24"/>
              </w:rPr>
            </w:pPr>
            <w:r w:rsidRPr="00944319">
              <w:rPr>
                <w:rFonts w:ascii="Arial" w:hAnsi="Arial" w:cs="Arial"/>
                <w:b/>
                <w:bCs/>
                <w:sz w:val="24"/>
                <w:szCs w:val="24"/>
              </w:rPr>
              <w:t>Calculation of year, month &amp; day</w:t>
            </w:r>
          </w:p>
        </w:tc>
      </w:tr>
      <w:tr w:rsidR="00441AD9" w:rsidRPr="00944319" w14:paraId="4AB33A5A" w14:textId="77777777" w:rsidTr="009D7E29">
        <w:tc>
          <w:tcPr>
            <w:tcW w:w="9288" w:type="dxa"/>
          </w:tcPr>
          <w:p w14:paraId="253DB0C5" w14:textId="05981551" w:rsidR="00441AD9" w:rsidRPr="00944319" w:rsidRDefault="00441AD9" w:rsidP="00944319">
            <w:pPr>
              <w:spacing w:line="360" w:lineRule="auto"/>
              <w:jc w:val="both"/>
              <w:rPr>
                <w:rFonts w:ascii="Arial" w:hAnsi="Arial" w:cs="Arial"/>
                <w:sz w:val="24"/>
                <w:szCs w:val="24"/>
              </w:rPr>
            </w:pPr>
            <w:r w:rsidRPr="00944319">
              <w:rPr>
                <w:rFonts w:ascii="Arial" w:hAnsi="Arial" w:cs="Arial"/>
                <w:sz w:val="24"/>
                <w:szCs w:val="24"/>
              </w:rPr>
              <w:t>(Present Date – Previous Date)</w:t>
            </w:r>
          </w:p>
        </w:tc>
      </w:tr>
    </w:tbl>
    <w:p w14:paraId="1E273DD8" w14:textId="36768624" w:rsidR="00441AD9" w:rsidRPr="00944319" w:rsidRDefault="00441AD9" w:rsidP="00944319">
      <w:pPr>
        <w:spacing w:line="360" w:lineRule="auto"/>
        <w:jc w:val="both"/>
        <w:rPr>
          <w:rFonts w:ascii="Arial" w:hAnsi="Arial" w:cs="Arial"/>
          <w:sz w:val="24"/>
          <w:szCs w:val="24"/>
        </w:rPr>
      </w:pPr>
    </w:p>
    <w:p w14:paraId="32BAED05" w14:textId="3AC3D95C" w:rsidR="00441AD9" w:rsidRPr="00944319" w:rsidRDefault="00441AD9" w:rsidP="00944319">
      <w:pPr>
        <w:spacing w:line="360" w:lineRule="auto"/>
        <w:jc w:val="both"/>
        <w:rPr>
          <w:rFonts w:ascii="Arial" w:hAnsi="Arial" w:cs="Arial"/>
          <w:sz w:val="24"/>
          <w:szCs w:val="24"/>
        </w:rPr>
      </w:pPr>
    </w:p>
    <w:p w14:paraId="06767A83" w14:textId="0A46B023" w:rsidR="00FC7629" w:rsidRPr="00944319" w:rsidRDefault="00FC7629" w:rsidP="00944319">
      <w:pPr>
        <w:spacing w:line="360" w:lineRule="auto"/>
        <w:jc w:val="both"/>
        <w:rPr>
          <w:rFonts w:ascii="Arial" w:hAnsi="Arial" w:cs="Arial"/>
          <w:sz w:val="24"/>
          <w:szCs w:val="24"/>
        </w:rPr>
      </w:pPr>
    </w:p>
    <w:p w14:paraId="54DFD933" w14:textId="2A9C52FE" w:rsidR="00FC7629" w:rsidRPr="00944319" w:rsidRDefault="00FC7629" w:rsidP="00944319">
      <w:pPr>
        <w:spacing w:line="360" w:lineRule="auto"/>
        <w:jc w:val="both"/>
        <w:rPr>
          <w:rFonts w:ascii="Arial" w:hAnsi="Arial" w:cs="Arial"/>
          <w:sz w:val="24"/>
          <w:szCs w:val="24"/>
        </w:rPr>
      </w:pPr>
    </w:p>
    <w:p w14:paraId="5C2EA580" w14:textId="5B9B2164" w:rsidR="00FC7629" w:rsidRPr="00944319" w:rsidRDefault="00FC7629" w:rsidP="00944319">
      <w:pPr>
        <w:spacing w:line="360" w:lineRule="auto"/>
        <w:jc w:val="both"/>
        <w:rPr>
          <w:rFonts w:ascii="Arial" w:hAnsi="Arial" w:cs="Arial"/>
          <w:sz w:val="24"/>
          <w:szCs w:val="24"/>
        </w:rPr>
      </w:pPr>
    </w:p>
    <w:p w14:paraId="695CE872" w14:textId="4EA9799D" w:rsidR="009D7E29" w:rsidRPr="00944319" w:rsidRDefault="009D7E29" w:rsidP="00944319">
      <w:pPr>
        <w:spacing w:line="360" w:lineRule="auto"/>
        <w:jc w:val="both"/>
        <w:rPr>
          <w:rFonts w:ascii="Arial" w:hAnsi="Arial" w:cs="Arial"/>
          <w:sz w:val="24"/>
          <w:szCs w:val="24"/>
        </w:rPr>
      </w:pPr>
    </w:p>
    <w:p w14:paraId="60B76421" w14:textId="780CE36F" w:rsidR="00C0495E" w:rsidRPr="00944319" w:rsidRDefault="00C0495E" w:rsidP="00944319">
      <w:pPr>
        <w:spacing w:line="360" w:lineRule="auto"/>
        <w:jc w:val="both"/>
        <w:rPr>
          <w:rFonts w:ascii="Arial" w:hAnsi="Arial" w:cs="Arial"/>
          <w:sz w:val="24"/>
          <w:szCs w:val="24"/>
        </w:rPr>
      </w:pPr>
    </w:p>
    <w:p w14:paraId="217E0EAA" w14:textId="77777777" w:rsidR="00C0495E" w:rsidRPr="00944319" w:rsidRDefault="00C0495E" w:rsidP="00944319">
      <w:pPr>
        <w:spacing w:line="360" w:lineRule="auto"/>
        <w:jc w:val="both"/>
        <w:rPr>
          <w:rFonts w:ascii="Arial" w:hAnsi="Arial" w:cs="Arial"/>
          <w:sz w:val="24"/>
          <w:szCs w:val="24"/>
        </w:rPr>
      </w:pPr>
    </w:p>
    <w:p w14:paraId="2431DB33" w14:textId="64EEDB93" w:rsidR="00FC7629" w:rsidRPr="00944319" w:rsidRDefault="00FC7629" w:rsidP="00944319">
      <w:pPr>
        <w:spacing w:line="360" w:lineRule="auto"/>
        <w:jc w:val="both"/>
        <w:rPr>
          <w:rFonts w:ascii="Arial" w:hAnsi="Arial" w:cs="Arial"/>
          <w:b/>
          <w:bCs/>
          <w:sz w:val="28"/>
          <w:szCs w:val="28"/>
          <w:u w:val="single"/>
        </w:rPr>
      </w:pPr>
      <w:r w:rsidRPr="00944319">
        <w:rPr>
          <w:rFonts w:ascii="Arial" w:hAnsi="Arial" w:cs="Arial"/>
          <w:b/>
          <w:bCs/>
          <w:sz w:val="28"/>
          <w:szCs w:val="28"/>
          <w:u w:val="single"/>
        </w:rPr>
        <w:lastRenderedPageBreak/>
        <w:t>Other Calculations</w:t>
      </w:r>
    </w:p>
    <w:p w14:paraId="3A69D7D2" w14:textId="59CDCC9C" w:rsidR="00D12BDF" w:rsidRPr="00944319" w:rsidRDefault="00D12BDF" w:rsidP="00944319">
      <w:pPr>
        <w:pStyle w:val="ListParagraph"/>
        <w:numPr>
          <w:ilvl w:val="0"/>
          <w:numId w:val="14"/>
        </w:numPr>
        <w:spacing w:line="360" w:lineRule="auto"/>
        <w:jc w:val="both"/>
        <w:rPr>
          <w:rFonts w:ascii="Arial" w:hAnsi="Arial" w:cs="Arial"/>
          <w:sz w:val="24"/>
          <w:szCs w:val="24"/>
        </w:rPr>
      </w:pPr>
      <w:r w:rsidRPr="00944319">
        <w:rPr>
          <w:rFonts w:ascii="Arial" w:hAnsi="Arial" w:cs="Arial"/>
          <w:sz w:val="24"/>
          <w:szCs w:val="24"/>
        </w:rPr>
        <w:t>Wages calculation in incomplete month: -</w:t>
      </w:r>
    </w:p>
    <w:p w14:paraId="6450BEEB" w14:textId="453A2101" w:rsidR="00D12BDF" w:rsidRPr="00944319" w:rsidRDefault="00D12BDF" w:rsidP="00944319">
      <w:pPr>
        <w:pStyle w:val="ListParagraph"/>
        <w:spacing w:line="360" w:lineRule="auto"/>
        <w:jc w:val="both"/>
        <w:rPr>
          <w:rFonts w:ascii="Arial" w:hAnsi="Arial" w:cs="Arial"/>
          <w:sz w:val="24"/>
          <w:szCs w:val="24"/>
        </w:rPr>
      </w:pPr>
      <w:r w:rsidRPr="00944319">
        <w:rPr>
          <w:rFonts w:ascii="Arial" w:hAnsi="Arial" w:cs="Arial"/>
          <w:sz w:val="24"/>
          <w:szCs w:val="24"/>
        </w:rPr>
        <w:t>1-day wages = Total wages / total days of month (Labor rules-2015, section-114)</w:t>
      </w:r>
    </w:p>
    <w:p w14:paraId="6210FCE7" w14:textId="77777777" w:rsidR="00D12BDF" w:rsidRPr="00944319" w:rsidRDefault="00D12BDF" w:rsidP="00944319">
      <w:pPr>
        <w:pStyle w:val="ListParagraph"/>
        <w:spacing w:line="360" w:lineRule="auto"/>
        <w:jc w:val="both"/>
        <w:rPr>
          <w:rFonts w:ascii="Arial" w:hAnsi="Arial" w:cs="Arial"/>
          <w:sz w:val="24"/>
          <w:szCs w:val="24"/>
        </w:rPr>
      </w:pPr>
    </w:p>
    <w:p w14:paraId="009FF791" w14:textId="10686D3C" w:rsidR="00D12BDF" w:rsidRPr="00944319" w:rsidRDefault="00D12BDF" w:rsidP="00944319">
      <w:pPr>
        <w:pStyle w:val="ListParagraph"/>
        <w:numPr>
          <w:ilvl w:val="0"/>
          <w:numId w:val="14"/>
        </w:numPr>
        <w:spacing w:line="360" w:lineRule="auto"/>
        <w:jc w:val="both"/>
        <w:rPr>
          <w:rFonts w:ascii="Arial" w:hAnsi="Arial" w:cs="Arial"/>
          <w:sz w:val="24"/>
          <w:szCs w:val="24"/>
        </w:rPr>
      </w:pPr>
      <w:r w:rsidRPr="00944319">
        <w:rPr>
          <w:rFonts w:ascii="Arial" w:hAnsi="Arial" w:cs="Arial"/>
          <w:sz w:val="24"/>
          <w:szCs w:val="24"/>
        </w:rPr>
        <w:t>Wages deduction calculation due to absent: -</w:t>
      </w:r>
    </w:p>
    <w:p w14:paraId="5B396793" w14:textId="40C30614" w:rsidR="00D12BDF" w:rsidRPr="00944319" w:rsidRDefault="00D12BDF" w:rsidP="00944319">
      <w:pPr>
        <w:pStyle w:val="ListParagraph"/>
        <w:spacing w:line="360" w:lineRule="auto"/>
        <w:jc w:val="both"/>
        <w:rPr>
          <w:rFonts w:ascii="Arial" w:hAnsi="Arial" w:cs="Arial"/>
          <w:sz w:val="24"/>
          <w:szCs w:val="24"/>
        </w:rPr>
      </w:pPr>
      <w:r w:rsidRPr="00944319">
        <w:rPr>
          <w:rFonts w:ascii="Arial" w:hAnsi="Arial" w:cs="Arial"/>
          <w:sz w:val="24"/>
          <w:szCs w:val="24"/>
        </w:rPr>
        <w:t>1-day absent deduction =Basic salary/30 Labor rules-2015, section-115</w:t>
      </w:r>
    </w:p>
    <w:p w14:paraId="14CD1724" w14:textId="77777777" w:rsidR="00D12BDF" w:rsidRPr="00944319" w:rsidRDefault="00D12BDF" w:rsidP="00944319">
      <w:pPr>
        <w:pStyle w:val="ListParagraph"/>
        <w:spacing w:line="360" w:lineRule="auto"/>
        <w:jc w:val="both"/>
        <w:rPr>
          <w:rFonts w:ascii="Arial" w:hAnsi="Arial" w:cs="Arial"/>
          <w:sz w:val="24"/>
          <w:szCs w:val="24"/>
        </w:rPr>
      </w:pPr>
    </w:p>
    <w:p w14:paraId="7B63B713" w14:textId="77777777" w:rsidR="00D12BDF" w:rsidRPr="00944319" w:rsidRDefault="00D12BDF" w:rsidP="00944319">
      <w:pPr>
        <w:pStyle w:val="ListParagraph"/>
        <w:numPr>
          <w:ilvl w:val="0"/>
          <w:numId w:val="14"/>
        </w:numPr>
        <w:spacing w:line="360" w:lineRule="auto"/>
        <w:jc w:val="both"/>
        <w:rPr>
          <w:rFonts w:ascii="Arial" w:hAnsi="Arial" w:cs="Arial"/>
          <w:sz w:val="24"/>
          <w:szCs w:val="24"/>
        </w:rPr>
      </w:pPr>
      <w:r w:rsidRPr="00944319">
        <w:rPr>
          <w:rFonts w:ascii="Arial" w:hAnsi="Arial" w:cs="Arial"/>
          <w:sz w:val="24"/>
          <w:szCs w:val="24"/>
        </w:rPr>
        <w:t>Overtime rate, working hour: -</w:t>
      </w:r>
    </w:p>
    <w:p w14:paraId="402D463C" w14:textId="1AFD8CCF" w:rsidR="00D12BDF" w:rsidRPr="00944319" w:rsidRDefault="00D12BDF" w:rsidP="00944319">
      <w:pPr>
        <w:pStyle w:val="ListParagraph"/>
        <w:spacing w:line="360" w:lineRule="auto"/>
        <w:jc w:val="both"/>
        <w:rPr>
          <w:rFonts w:ascii="Arial" w:hAnsi="Arial" w:cs="Arial"/>
          <w:sz w:val="24"/>
          <w:szCs w:val="24"/>
        </w:rPr>
      </w:pPr>
      <w:r w:rsidRPr="00944319">
        <w:rPr>
          <w:rFonts w:ascii="Arial" w:hAnsi="Arial" w:cs="Arial"/>
          <w:sz w:val="24"/>
          <w:szCs w:val="24"/>
        </w:rPr>
        <w:t>Daily working hr- 8 &amp; Monthly hr- 208(26*8) working hr rate = Basic salary/ 26*8 OT rate=Nor. working hr rate*2 Section-100 &amp; rules-2015, section-102</w:t>
      </w:r>
    </w:p>
    <w:p w14:paraId="0C0F94AE" w14:textId="77777777" w:rsidR="00D12BDF" w:rsidRPr="00944319" w:rsidRDefault="00D12BDF" w:rsidP="00944319">
      <w:pPr>
        <w:pStyle w:val="ListParagraph"/>
        <w:spacing w:line="360" w:lineRule="auto"/>
        <w:jc w:val="both"/>
        <w:rPr>
          <w:rFonts w:ascii="Arial" w:hAnsi="Arial" w:cs="Arial"/>
          <w:sz w:val="24"/>
          <w:szCs w:val="24"/>
        </w:rPr>
      </w:pPr>
    </w:p>
    <w:p w14:paraId="0FFAB849" w14:textId="12D0072F" w:rsidR="00D12BDF" w:rsidRPr="00944319" w:rsidRDefault="00D12BDF" w:rsidP="00944319">
      <w:pPr>
        <w:pStyle w:val="ListParagraph"/>
        <w:numPr>
          <w:ilvl w:val="0"/>
          <w:numId w:val="14"/>
        </w:numPr>
        <w:spacing w:line="360" w:lineRule="auto"/>
        <w:jc w:val="both"/>
        <w:rPr>
          <w:rFonts w:ascii="Arial" w:hAnsi="Arial" w:cs="Arial"/>
          <w:sz w:val="24"/>
          <w:szCs w:val="24"/>
        </w:rPr>
      </w:pPr>
      <w:r w:rsidRPr="00944319">
        <w:rPr>
          <w:rFonts w:ascii="Arial" w:hAnsi="Arial" w:cs="Arial"/>
          <w:sz w:val="24"/>
          <w:szCs w:val="24"/>
        </w:rPr>
        <w:t>Earn leave calculation: -</w:t>
      </w:r>
    </w:p>
    <w:p w14:paraId="4CC8F0DF" w14:textId="77777777" w:rsidR="00A66D15" w:rsidRPr="00944319" w:rsidRDefault="00D12BDF" w:rsidP="00944319">
      <w:pPr>
        <w:pStyle w:val="ListParagraph"/>
        <w:spacing w:line="360" w:lineRule="auto"/>
        <w:jc w:val="both"/>
        <w:rPr>
          <w:rFonts w:ascii="Arial" w:hAnsi="Arial" w:cs="Arial"/>
          <w:sz w:val="24"/>
          <w:szCs w:val="24"/>
        </w:rPr>
      </w:pPr>
      <w:r w:rsidRPr="00944319">
        <w:rPr>
          <w:rFonts w:ascii="Arial" w:hAnsi="Arial" w:cs="Arial"/>
          <w:sz w:val="24"/>
          <w:szCs w:val="24"/>
        </w:rPr>
        <w:t>EL days = Total days of working</w:t>
      </w:r>
      <w:r w:rsidR="00A66D15" w:rsidRPr="00944319">
        <w:rPr>
          <w:rFonts w:ascii="Arial" w:hAnsi="Arial" w:cs="Arial"/>
          <w:sz w:val="24"/>
          <w:szCs w:val="24"/>
        </w:rPr>
        <w:t xml:space="preserve"> </w:t>
      </w:r>
      <w:r w:rsidRPr="00944319">
        <w:rPr>
          <w:rFonts w:ascii="Arial" w:hAnsi="Arial" w:cs="Arial"/>
          <w:sz w:val="24"/>
          <w:szCs w:val="24"/>
        </w:rPr>
        <w:t xml:space="preserve">/ 18(As per company type) </w:t>
      </w:r>
    </w:p>
    <w:p w14:paraId="4D8CEA64" w14:textId="125B1F35" w:rsidR="00D12BDF" w:rsidRPr="00944319" w:rsidRDefault="00D12BDF" w:rsidP="00944319">
      <w:pPr>
        <w:pStyle w:val="ListParagraph"/>
        <w:spacing w:line="360" w:lineRule="auto"/>
        <w:jc w:val="both"/>
        <w:rPr>
          <w:rFonts w:ascii="Arial" w:hAnsi="Arial" w:cs="Arial"/>
          <w:sz w:val="24"/>
          <w:szCs w:val="24"/>
        </w:rPr>
      </w:pPr>
      <w:r w:rsidRPr="00944319">
        <w:rPr>
          <w:rFonts w:ascii="Arial" w:hAnsi="Arial" w:cs="Arial"/>
          <w:sz w:val="24"/>
          <w:szCs w:val="24"/>
        </w:rPr>
        <w:t>1-day avg = Gross salary / 30 EL amount = EL days*one day avg. Section-117, &amp; rules-107,</w:t>
      </w:r>
    </w:p>
    <w:p w14:paraId="1CE701B5" w14:textId="77777777" w:rsidR="00D12BDF" w:rsidRPr="00944319" w:rsidRDefault="00D12BDF" w:rsidP="00944319">
      <w:pPr>
        <w:pStyle w:val="ListParagraph"/>
        <w:spacing w:line="360" w:lineRule="auto"/>
        <w:jc w:val="both"/>
        <w:rPr>
          <w:rFonts w:ascii="Arial" w:hAnsi="Arial" w:cs="Arial"/>
          <w:sz w:val="24"/>
          <w:szCs w:val="24"/>
        </w:rPr>
      </w:pPr>
    </w:p>
    <w:p w14:paraId="4515AE51" w14:textId="7BDD257A" w:rsidR="00D12BDF" w:rsidRPr="00944319" w:rsidRDefault="00D12BDF" w:rsidP="00944319">
      <w:pPr>
        <w:pStyle w:val="ListParagraph"/>
        <w:numPr>
          <w:ilvl w:val="0"/>
          <w:numId w:val="14"/>
        </w:numPr>
        <w:spacing w:line="360" w:lineRule="auto"/>
        <w:jc w:val="both"/>
        <w:rPr>
          <w:rFonts w:ascii="Arial" w:hAnsi="Arial" w:cs="Arial"/>
          <w:sz w:val="24"/>
          <w:szCs w:val="24"/>
        </w:rPr>
      </w:pPr>
      <w:r w:rsidRPr="00944319">
        <w:rPr>
          <w:rFonts w:ascii="Arial" w:hAnsi="Arial" w:cs="Arial"/>
          <w:sz w:val="24"/>
          <w:szCs w:val="24"/>
        </w:rPr>
        <w:t xml:space="preserve">Service </w:t>
      </w:r>
      <w:r w:rsidR="00A66D15" w:rsidRPr="00944319">
        <w:rPr>
          <w:rFonts w:ascii="Arial" w:hAnsi="Arial" w:cs="Arial"/>
          <w:sz w:val="24"/>
          <w:szCs w:val="24"/>
        </w:rPr>
        <w:t xml:space="preserve">benefit: </w:t>
      </w:r>
      <w:r w:rsidRPr="00944319">
        <w:rPr>
          <w:rFonts w:ascii="Arial" w:hAnsi="Arial" w:cs="Arial"/>
          <w:sz w:val="24"/>
          <w:szCs w:val="24"/>
        </w:rPr>
        <w:t>Payable day = Service length 5yr to below 10 yr- 14 days wages &amp; mo</w:t>
      </w:r>
      <w:r w:rsidR="00AF142F" w:rsidRPr="00944319">
        <w:rPr>
          <w:rFonts w:ascii="Arial" w:hAnsi="Arial" w:cs="Arial"/>
          <w:sz w:val="24"/>
          <w:szCs w:val="24"/>
        </w:rPr>
        <w:t>nth</w:t>
      </w:r>
      <w:r w:rsidRPr="00944319">
        <w:rPr>
          <w:rFonts w:ascii="Arial" w:hAnsi="Arial" w:cs="Arial"/>
          <w:sz w:val="24"/>
          <w:szCs w:val="24"/>
        </w:rPr>
        <w:t xml:space="preserve"> 10 years-30 days wages for every completed year. 1day average wages = Basic salary /30 (Section 27 (4)</w:t>
      </w:r>
    </w:p>
    <w:p w14:paraId="61FE4AEF" w14:textId="77777777" w:rsidR="00D12BDF" w:rsidRPr="00944319" w:rsidRDefault="00D12BDF" w:rsidP="00944319">
      <w:pPr>
        <w:pStyle w:val="ListParagraph"/>
        <w:spacing w:line="360" w:lineRule="auto"/>
        <w:jc w:val="both"/>
        <w:rPr>
          <w:rFonts w:ascii="Arial" w:hAnsi="Arial" w:cs="Arial"/>
          <w:sz w:val="24"/>
          <w:szCs w:val="24"/>
        </w:rPr>
      </w:pPr>
    </w:p>
    <w:p w14:paraId="18BFE92B" w14:textId="7AA1CDE0" w:rsidR="00D12BDF" w:rsidRPr="00944319" w:rsidRDefault="00D12BDF" w:rsidP="00944319">
      <w:pPr>
        <w:pStyle w:val="ListParagraph"/>
        <w:numPr>
          <w:ilvl w:val="0"/>
          <w:numId w:val="14"/>
        </w:numPr>
        <w:spacing w:line="360" w:lineRule="auto"/>
        <w:jc w:val="both"/>
        <w:rPr>
          <w:rFonts w:ascii="Arial" w:hAnsi="Arial" w:cs="Arial"/>
          <w:sz w:val="24"/>
          <w:szCs w:val="24"/>
        </w:rPr>
      </w:pPr>
      <w:r w:rsidRPr="00944319">
        <w:rPr>
          <w:rFonts w:ascii="Arial" w:hAnsi="Arial" w:cs="Arial"/>
          <w:sz w:val="24"/>
          <w:szCs w:val="24"/>
        </w:rPr>
        <w:t>Maternity benefit: -</w:t>
      </w:r>
    </w:p>
    <w:p w14:paraId="117E324F" w14:textId="738DA529" w:rsidR="00D12BDF" w:rsidRPr="00944319" w:rsidRDefault="00D12BDF" w:rsidP="00944319">
      <w:pPr>
        <w:pStyle w:val="ListParagraph"/>
        <w:spacing w:line="360" w:lineRule="auto"/>
        <w:jc w:val="both"/>
        <w:rPr>
          <w:rFonts w:ascii="Arial" w:hAnsi="Arial" w:cs="Arial"/>
          <w:sz w:val="24"/>
          <w:szCs w:val="24"/>
        </w:rPr>
      </w:pPr>
      <w:r w:rsidRPr="00944319">
        <w:rPr>
          <w:rFonts w:ascii="Arial" w:hAnsi="Arial" w:cs="Arial"/>
          <w:sz w:val="24"/>
          <w:szCs w:val="24"/>
        </w:rPr>
        <w:t>Total leave 16 weeks or 112 days One day average last 3-month total wages/last 3 month working days Section-45 &amp; 48</w:t>
      </w:r>
    </w:p>
    <w:p w14:paraId="1C061D25" w14:textId="77777777" w:rsidR="00D12BDF" w:rsidRPr="00944319" w:rsidRDefault="00D12BDF" w:rsidP="00944319">
      <w:pPr>
        <w:pStyle w:val="ListParagraph"/>
        <w:spacing w:line="360" w:lineRule="auto"/>
        <w:jc w:val="both"/>
        <w:rPr>
          <w:rFonts w:ascii="Arial" w:hAnsi="Arial" w:cs="Arial"/>
          <w:sz w:val="24"/>
          <w:szCs w:val="24"/>
        </w:rPr>
      </w:pPr>
    </w:p>
    <w:p w14:paraId="6459196A" w14:textId="76893C86" w:rsidR="00FC7629" w:rsidRPr="00944319" w:rsidRDefault="00D12BDF" w:rsidP="00944319">
      <w:pPr>
        <w:pStyle w:val="ListParagraph"/>
        <w:numPr>
          <w:ilvl w:val="0"/>
          <w:numId w:val="14"/>
        </w:numPr>
        <w:spacing w:line="360" w:lineRule="auto"/>
        <w:jc w:val="both"/>
        <w:rPr>
          <w:rFonts w:ascii="Arial" w:hAnsi="Arial" w:cs="Arial"/>
          <w:sz w:val="24"/>
          <w:szCs w:val="24"/>
        </w:rPr>
      </w:pPr>
      <w:r w:rsidRPr="00944319">
        <w:rPr>
          <w:rFonts w:ascii="Arial" w:hAnsi="Arial" w:cs="Arial"/>
          <w:sz w:val="24"/>
          <w:szCs w:val="24"/>
        </w:rPr>
        <w:t>Death benefit: - A employee who has completed 2 yrs, he will get 30 days wages for norm death &amp; 45 days wages for accidental death for every year or six (6) month above</w:t>
      </w:r>
      <w:r w:rsidR="009D7E29" w:rsidRPr="00944319">
        <w:rPr>
          <w:rFonts w:ascii="Arial" w:hAnsi="Arial" w:cs="Arial"/>
          <w:sz w:val="24"/>
          <w:szCs w:val="24"/>
        </w:rPr>
        <w:t>.</w:t>
      </w:r>
    </w:p>
    <w:p w14:paraId="09E3DF2A" w14:textId="28585AC4" w:rsidR="00C0495E" w:rsidRPr="00944319" w:rsidRDefault="00C0495E" w:rsidP="00944319">
      <w:pPr>
        <w:spacing w:line="360" w:lineRule="auto"/>
        <w:jc w:val="both"/>
        <w:rPr>
          <w:rFonts w:ascii="Arial" w:hAnsi="Arial" w:cs="Arial"/>
          <w:sz w:val="24"/>
          <w:szCs w:val="24"/>
        </w:rPr>
      </w:pPr>
    </w:p>
    <w:p w14:paraId="609ED4B6" w14:textId="77777777" w:rsidR="00C0495E" w:rsidRPr="00944319" w:rsidRDefault="00C0495E" w:rsidP="00944319">
      <w:pPr>
        <w:spacing w:line="360" w:lineRule="auto"/>
        <w:jc w:val="both"/>
        <w:rPr>
          <w:rFonts w:ascii="Arial" w:hAnsi="Arial" w:cs="Arial"/>
          <w:sz w:val="24"/>
          <w:szCs w:val="24"/>
        </w:rPr>
      </w:pPr>
    </w:p>
    <w:p w14:paraId="714266B4" w14:textId="4C70A007" w:rsidR="00666810" w:rsidRPr="00944319" w:rsidRDefault="00666810" w:rsidP="00944319">
      <w:pPr>
        <w:pStyle w:val="ListParagraph"/>
        <w:numPr>
          <w:ilvl w:val="0"/>
          <w:numId w:val="15"/>
        </w:numPr>
        <w:spacing w:line="360" w:lineRule="auto"/>
        <w:jc w:val="both"/>
        <w:rPr>
          <w:rFonts w:ascii="Arial" w:hAnsi="Arial" w:cs="Arial"/>
          <w:b/>
          <w:bCs/>
          <w:sz w:val="32"/>
          <w:szCs w:val="32"/>
        </w:rPr>
      </w:pPr>
      <w:r w:rsidRPr="00944319">
        <w:rPr>
          <w:rFonts w:ascii="Arial" w:hAnsi="Arial" w:cs="Arial"/>
          <w:b/>
          <w:bCs/>
          <w:sz w:val="32"/>
          <w:szCs w:val="32"/>
        </w:rPr>
        <w:lastRenderedPageBreak/>
        <w:t>Recruitment &amp; selection</w:t>
      </w:r>
    </w:p>
    <w:p w14:paraId="17B80B08" w14:textId="749D8095" w:rsidR="00A66D15" w:rsidRPr="00944319" w:rsidRDefault="00A66D15" w:rsidP="00944319">
      <w:pPr>
        <w:spacing w:line="360" w:lineRule="auto"/>
        <w:jc w:val="both"/>
        <w:rPr>
          <w:rFonts w:ascii="Arial" w:hAnsi="Arial" w:cs="Arial"/>
          <w:sz w:val="24"/>
          <w:szCs w:val="24"/>
        </w:rPr>
      </w:pPr>
      <w:r w:rsidRPr="00944319">
        <w:rPr>
          <w:rFonts w:ascii="Arial" w:hAnsi="Arial" w:cs="Arial"/>
          <w:sz w:val="24"/>
          <w:szCs w:val="24"/>
        </w:rPr>
        <w:t>In this section company have to analyze the requirement of the employee. Then the company will publish a requisition form. After director approve the requisition, HR department will find out whether they have already suitable candidates or they have to publish an advertisement.</w:t>
      </w:r>
    </w:p>
    <w:p w14:paraId="6582E201" w14:textId="0B65A014" w:rsidR="00A66D15" w:rsidRPr="00944319" w:rsidRDefault="00A66D15" w:rsidP="00944319">
      <w:pPr>
        <w:spacing w:line="360" w:lineRule="auto"/>
        <w:jc w:val="both"/>
        <w:rPr>
          <w:rFonts w:ascii="Arial" w:hAnsi="Arial" w:cs="Arial"/>
          <w:sz w:val="24"/>
          <w:szCs w:val="24"/>
        </w:rPr>
      </w:pPr>
      <w:r w:rsidRPr="00944319">
        <w:rPr>
          <w:rFonts w:ascii="Arial" w:hAnsi="Arial" w:cs="Arial"/>
          <w:sz w:val="24"/>
          <w:szCs w:val="24"/>
        </w:rPr>
        <w:t>This recruitment process has some expenses</w:t>
      </w:r>
    </w:p>
    <w:p w14:paraId="77F76359" w14:textId="4198B4A7" w:rsidR="00A66D15" w:rsidRPr="00944319" w:rsidRDefault="00A66D15" w:rsidP="00944319">
      <w:pPr>
        <w:pStyle w:val="ListParagraph"/>
        <w:numPr>
          <w:ilvl w:val="0"/>
          <w:numId w:val="16"/>
        </w:numPr>
        <w:spacing w:line="360" w:lineRule="auto"/>
        <w:jc w:val="both"/>
        <w:rPr>
          <w:rFonts w:ascii="Arial" w:hAnsi="Arial" w:cs="Arial"/>
          <w:sz w:val="24"/>
          <w:szCs w:val="24"/>
        </w:rPr>
      </w:pPr>
      <w:r w:rsidRPr="00944319">
        <w:rPr>
          <w:rFonts w:ascii="Arial" w:hAnsi="Arial" w:cs="Arial"/>
          <w:sz w:val="24"/>
          <w:szCs w:val="24"/>
        </w:rPr>
        <w:t>Advertisement cost – starting from 3000 to 1 lac</w:t>
      </w:r>
    </w:p>
    <w:p w14:paraId="5CE48F65" w14:textId="4FAFE83F" w:rsidR="00A66D15" w:rsidRPr="00944319" w:rsidRDefault="00A66D15" w:rsidP="00944319">
      <w:pPr>
        <w:pStyle w:val="ListParagraph"/>
        <w:numPr>
          <w:ilvl w:val="0"/>
          <w:numId w:val="16"/>
        </w:numPr>
        <w:spacing w:line="360" w:lineRule="auto"/>
        <w:jc w:val="both"/>
        <w:rPr>
          <w:rFonts w:ascii="Arial" w:hAnsi="Arial" w:cs="Arial"/>
          <w:sz w:val="24"/>
          <w:szCs w:val="24"/>
        </w:rPr>
      </w:pPr>
      <w:r w:rsidRPr="00944319">
        <w:rPr>
          <w:rFonts w:ascii="Arial" w:hAnsi="Arial" w:cs="Arial"/>
          <w:sz w:val="24"/>
          <w:szCs w:val="24"/>
        </w:rPr>
        <w:t>Interview cost – food, travel, arrangements.</w:t>
      </w:r>
    </w:p>
    <w:p w14:paraId="6E72A449" w14:textId="2A6D9D38" w:rsidR="00A66D15" w:rsidRPr="00944319" w:rsidRDefault="00A66D15" w:rsidP="00944319">
      <w:pPr>
        <w:pStyle w:val="ListParagraph"/>
        <w:numPr>
          <w:ilvl w:val="0"/>
          <w:numId w:val="16"/>
        </w:numPr>
        <w:spacing w:line="360" w:lineRule="auto"/>
        <w:jc w:val="both"/>
        <w:rPr>
          <w:rFonts w:ascii="Arial" w:hAnsi="Arial" w:cs="Arial"/>
          <w:sz w:val="24"/>
          <w:szCs w:val="24"/>
        </w:rPr>
      </w:pPr>
      <w:r w:rsidRPr="00944319">
        <w:rPr>
          <w:rFonts w:ascii="Arial" w:hAnsi="Arial" w:cs="Arial"/>
          <w:sz w:val="24"/>
          <w:szCs w:val="24"/>
        </w:rPr>
        <w:t>Equipment &amp; other stationary cost.</w:t>
      </w:r>
    </w:p>
    <w:p w14:paraId="4A352923" w14:textId="11034E8A" w:rsidR="00A66D15" w:rsidRPr="00944319" w:rsidRDefault="00A66D15" w:rsidP="00944319">
      <w:pPr>
        <w:spacing w:line="360" w:lineRule="auto"/>
        <w:jc w:val="both"/>
        <w:rPr>
          <w:rFonts w:ascii="Arial" w:hAnsi="Arial" w:cs="Arial"/>
          <w:sz w:val="24"/>
          <w:szCs w:val="24"/>
        </w:rPr>
      </w:pPr>
      <w:r w:rsidRPr="00944319">
        <w:rPr>
          <w:rFonts w:ascii="Arial" w:hAnsi="Arial" w:cs="Arial"/>
          <w:sz w:val="24"/>
          <w:szCs w:val="24"/>
        </w:rPr>
        <w:t>Sometimes we cannot find the right candidate, then this whole expenditure will be a lost project.</w:t>
      </w:r>
    </w:p>
    <w:p w14:paraId="46E8B489" w14:textId="6862D2A5" w:rsidR="00A66D15" w:rsidRPr="00944319" w:rsidRDefault="00A66D15" w:rsidP="00944319">
      <w:pPr>
        <w:spacing w:line="360" w:lineRule="auto"/>
        <w:jc w:val="both"/>
        <w:rPr>
          <w:rFonts w:ascii="Arial" w:hAnsi="Arial" w:cs="Arial"/>
          <w:sz w:val="24"/>
          <w:szCs w:val="24"/>
        </w:rPr>
      </w:pPr>
    </w:p>
    <w:p w14:paraId="3237ECD8" w14:textId="0301B5DC" w:rsidR="00A66D15" w:rsidRPr="00944319" w:rsidRDefault="00D22A07" w:rsidP="00944319">
      <w:pPr>
        <w:spacing w:line="360" w:lineRule="auto"/>
        <w:jc w:val="center"/>
        <w:rPr>
          <w:rFonts w:ascii="Arial" w:hAnsi="Arial" w:cs="Arial"/>
          <w:sz w:val="24"/>
          <w:szCs w:val="24"/>
        </w:rPr>
      </w:pPr>
      <w:r w:rsidRPr="00944319">
        <w:rPr>
          <w:rFonts w:ascii="Arial" w:hAnsi="Arial" w:cs="Arial"/>
          <w:noProof/>
          <w:sz w:val="24"/>
          <w:szCs w:val="24"/>
        </w:rPr>
        <w:drawing>
          <wp:inline distT="0" distB="0" distL="0" distR="0" wp14:anchorId="73AA6DAB" wp14:editId="138D95B3">
            <wp:extent cx="3997036" cy="2315210"/>
            <wp:effectExtent l="76200" t="76200" r="137160" b="14224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download.png"/>
                    <pic:cNvPicPr/>
                  </pic:nvPicPr>
                  <pic:blipFill rotWithShape="1">
                    <a:blip r:embed="rId13">
                      <a:extLst>
                        <a:ext uri="{28A0092B-C50C-407E-A947-70E740481C1C}">
                          <a14:useLocalDpi xmlns:a14="http://schemas.microsoft.com/office/drawing/2010/main" val="0"/>
                        </a:ext>
                      </a:extLst>
                    </a:blip>
                    <a:srcRect r="555" b="8385"/>
                    <a:stretch/>
                  </pic:blipFill>
                  <pic:spPr bwMode="auto">
                    <a:xfrm>
                      <a:off x="0" y="0"/>
                      <a:ext cx="4091301" cy="2369811"/>
                    </a:xfrm>
                    <a:prstGeom prst="rect">
                      <a:avLst/>
                    </a:prstGeom>
                    <a:ln w="38100" cap="sq" cmpd="sng" algn="ctr">
                      <a:solidFill>
                        <a:srgbClr val="000000"/>
                      </a:solidFill>
                      <a:prstDash val="solid"/>
                      <a:miter lim="800000"/>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ffectLst>
                      <a:outerShdw blurRad="50800" dist="38100" dir="2700000" algn="tl" rotWithShape="0">
                        <a:srgbClr val="000000">
                          <a:alpha val="43000"/>
                        </a:srgbClr>
                      </a:outerShdw>
                    </a:effectLst>
                    <a:extLst>
                      <a:ext uri="{53640926-AAD7-44D8-BBD7-CCE9431645EC}">
                        <a14:shadowObscured xmlns:a14="http://schemas.microsoft.com/office/drawing/2010/main"/>
                      </a:ext>
                    </a:extLst>
                  </pic:spPr>
                </pic:pic>
              </a:graphicData>
            </a:graphic>
          </wp:inline>
        </w:drawing>
      </w:r>
    </w:p>
    <w:p w14:paraId="54DA0862" w14:textId="6E217EB0" w:rsidR="00A66D15" w:rsidRPr="00944319" w:rsidRDefault="00A66D15" w:rsidP="00944319">
      <w:pPr>
        <w:spacing w:line="360" w:lineRule="auto"/>
        <w:jc w:val="both"/>
        <w:rPr>
          <w:rFonts w:ascii="Arial" w:hAnsi="Arial" w:cs="Arial"/>
          <w:sz w:val="24"/>
          <w:szCs w:val="24"/>
        </w:rPr>
      </w:pPr>
    </w:p>
    <w:p w14:paraId="160625B1" w14:textId="04E0C59B" w:rsidR="004A61B9" w:rsidRPr="00944319" w:rsidRDefault="004A61B9" w:rsidP="00944319">
      <w:pPr>
        <w:spacing w:line="360" w:lineRule="auto"/>
        <w:jc w:val="both"/>
        <w:rPr>
          <w:rFonts w:ascii="Arial" w:hAnsi="Arial" w:cs="Arial"/>
          <w:sz w:val="24"/>
          <w:szCs w:val="24"/>
        </w:rPr>
      </w:pPr>
    </w:p>
    <w:p w14:paraId="23B739C4" w14:textId="77777777" w:rsidR="001D5D94" w:rsidRPr="00944319" w:rsidRDefault="001D5D94" w:rsidP="00944319">
      <w:pPr>
        <w:spacing w:line="360" w:lineRule="auto"/>
        <w:jc w:val="both"/>
        <w:rPr>
          <w:rFonts w:ascii="Arial" w:hAnsi="Arial" w:cs="Arial"/>
          <w:sz w:val="24"/>
          <w:szCs w:val="24"/>
        </w:rPr>
      </w:pPr>
    </w:p>
    <w:p w14:paraId="3807C3BE" w14:textId="77777777" w:rsidR="004A61B9" w:rsidRPr="00944319" w:rsidRDefault="004A61B9" w:rsidP="00944319">
      <w:pPr>
        <w:spacing w:line="360" w:lineRule="auto"/>
        <w:jc w:val="both"/>
        <w:rPr>
          <w:rFonts w:ascii="Arial" w:hAnsi="Arial" w:cs="Arial"/>
          <w:sz w:val="24"/>
          <w:szCs w:val="24"/>
        </w:rPr>
      </w:pPr>
    </w:p>
    <w:p w14:paraId="181D65CC" w14:textId="4E96F96A" w:rsidR="00A66D15" w:rsidRPr="00944319" w:rsidRDefault="00A66D15" w:rsidP="00944319">
      <w:pPr>
        <w:spacing w:line="360" w:lineRule="auto"/>
        <w:jc w:val="both"/>
        <w:rPr>
          <w:rFonts w:ascii="Arial" w:hAnsi="Arial" w:cs="Arial"/>
          <w:b/>
          <w:bCs/>
          <w:sz w:val="32"/>
          <w:szCs w:val="32"/>
        </w:rPr>
      </w:pPr>
      <w:r w:rsidRPr="00944319">
        <w:rPr>
          <w:rFonts w:ascii="Arial" w:hAnsi="Arial" w:cs="Arial"/>
          <w:b/>
          <w:bCs/>
          <w:sz w:val="32"/>
          <w:szCs w:val="32"/>
        </w:rPr>
        <w:lastRenderedPageBreak/>
        <w:t>3. Training</w:t>
      </w:r>
    </w:p>
    <w:p w14:paraId="73F7490F" w14:textId="1AB8878B" w:rsidR="004937E0" w:rsidRPr="00944319" w:rsidRDefault="00A66D15" w:rsidP="00944319">
      <w:pPr>
        <w:spacing w:line="360" w:lineRule="auto"/>
        <w:jc w:val="both"/>
        <w:rPr>
          <w:rFonts w:ascii="Arial" w:hAnsi="Arial" w:cs="Arial"/>
          <w:noProof/>
          <w:sz w:val="24"/>
          <w:szCs w:val="24"/>
        </w:rPr>
      </w:pPr>
      <w:r w:rsidRPr="00944319">
        <w:rPr>
          <w:rFonts w:ascii="Arial" w:hAnsi="Arial" w:cs="Arial"/>
          <w:sz w:val="24"/>
          <w:szCs w:val="24"/>
        </w:rPr>
        <w:t>After selection of the candidate we conduct orientation program for three days. Then company will provide some training, it can be on the job or off the job both. This training also needs some investment.</w:t>
      </w:r>
      <w:r w:rsidR="00D22A07" w:rsidRPr="00944319">
        <w:rPr>
          <w:rFonts w:ascii="Arial" w:hAnsi="Arial" w:cs="Arial"/>
          <w:noProof/>
          <w:sz w:val="24"/>
          <w:szCs w:val="24"/>
        </w:rPr>
        <w:t xml:space="preserve"> Some training proposal is given bellow:</w:t>
      </w:r>
    </w:p>
    <w:p w14:paraId="10EB449B" w14:textId="4E9CE483" w:rsidR="00A66D15" w:rsidRPr="00944319" w:rsidRDefault="004937E0" w:rsidP="00944319">
      <w:pPr>
        <w:spacing w:line="360" w:lineRule="auto"/>
        <w:jc w:val="both"/>
        <w:rPr>
          <w:rFonts w:ascii="Arial" w:hAnsi="Arial" w:cs="Arial"/>
          <w:sz w:val="24"/>
          <w:szCs w:val="24"/>
        </w:rPr>
      </w:pPr>
      <w:r w:rsidRPr="00944319">
        <w:rPr>
          <w:rFonts w:ascii="Arial" w:hAnsi="Arial" w:cs="Arial"/>
          <w:noProof/>
          <w:sz w:val="24"/>
          <w:szCs w:val="24"/>
        </w:rPr>
        <w:drawing>
          <wp:inline distT="0" distB="0" distL="0" distR="0" wp14:anchorId="3BC69B5F" wp14:editId="28E226FD">
            <wp:extent cx="6118248" cy="5986272"/>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CamScanner 04-21-2020 15.24.29_1.jpg"/>
                    <pic:cNvPicPr/>
                  </pic:nvPicPr>
                  <pic:blipFill rotWithShape="1">
                    <a:blip r:embed="rId14" cstate="print">
                      <a:extLst>
                        <a:ext uri="{28A0092B-C50C-407E-A947-70E740481C1C}">
                          <a14:useLocalDpi xmlns:a14="http://schemas.microsoft.com/office/drawing/2010/main" val="0"/>
                        </a:ext>
                      </a:extLst>
                    </a:blip>
                    <a:srcRect t="6372" b="18529"/>
                    <a:stretch/>
                  </pic:blipFill>
                  <pic:spPr bwMode="auto">
                    <a:xfrm>
                      <a:off x="0" y="0"/>
                      <a:ext cx="6135221" cy="6002879"/>
                    </a:xfrm>
                    <a:prstGeom prst="rect">
                      <a:avLst/>
                    </a:prstGeom>
                    <a:ln>
                      <a:noFill/>
                    </a:ln>
                    <a:extLst>
                      <a:ext uri="{53640926-AAD7-44D8-BBD7-CCE9431645EC}">
                        <a14:shadowObscured xmlns:a14="http://schemas.microsoft.com/office/drawing/2010/main"/>
                      </a:ext>
                    </a:extLst>
                  </pic:spPr>
                </pic:pic>
              </a:graphicData>
            </a:graphic>
          </wp:inline>
        </w:drawing>
      </w:r>
    </w:p>
    <w:p w14:paraId="2D205710" w14:textId="5B4020A0" w:rsidR="00852885" w:rsidRPr="00944319" w:rsidRDefault="004937E0" w:rsidP="00944319">
      <w:pPr>
        <w:spacing w:line="360" w:lineRule="auto"/>
        <w:jc w:val="both"/>
        <w:rPr>
          <w:rFonts w:ascii="Arial" w:hAnsi="Arial" w:cs="Arial"/>
          <w:sz w:val="24"/>
          <w:szCs w:val="24"/>
        </w:rPr>
      </w:pPr>
      <w:r w:rsidRPr="00944319">
        <w:rPr>
          <w:rFonts w:ascii="Arial" w:hAnsi="Arial" w:cs="Arial"/>
          <w:noProof/>
          <w:sz w:val="24"/>
          <w:szCs w:val="24"/>
        </w:rPr>
        <w:lastRenderedPageBreak/>
        <w:drawing>
          <wp:inline distT="0" distB="0" distL="0" distR="0" wp14:anchorId="53C434E8" wp14:editId="355CB930">
            <wp:extent cx="5942965" cy="6583680"/>
            <wp:effectExtent l="0" t="0" r="635" b="762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CamScanner 04-21-2020 15.24.29_2.jpg"/>
                    <pic:cNvPicPr/>
                  </pic:nvPicPr>
                  <pic:blipFill rotWithShape="1">
                    <a:blip r:embed="rId15" cstate="print">
                      <a:extLst>
                        <a:ext uri="{28A0092B-C50C-407E-A947-70E740481C1C}">
                          <a14:useLocalDpi xmlns:a14="http://schemas.microsoft.com/office/drawing/2010/main" val="0"/>
                        </a:ext>
                      </a:extLst>
                    </a:blip>
                    <a:srcRect t="5431" b="25791"/>
                    <a:stretch/>
                  </pic:blipFill>
                  <pic:spPr bwMode="auto">
                    <a:xfrm>
                      <a:off x="0" y="0"/>
                      <a:ext cx="5943997" cy="6584823"/>
                    </a:xfrm>
                    <a:prstGeom prst="rect">
                      <a:avLst/>
                    </a:prstGeom>
                    <a:ln>
                      <a:noFill/>
                    </a:ln>
                    <a:extLst>
                      <a:ext uri="{53640926-AAD7-44D8-BBD7-CCE9431645EC}">
                        <a14:shadowObscured xmlns:a14="http://schemas.microsoft.com/office/drawing/2010/main"/>
                      </a:ext>
                    </a:extLst>
                  </pic:spPr>
                </pic:pic>
              </a:graphicData>
            </a:graphic>
          </wp:inline>
        </w:drawing>
      </w:r>
      <w:r w:rsidRPr="00944319">
        <w:rPr>
          <w:rFonts w:ascii="Arial" w:hAnsi="Arial" w:cs="Arial"/>
          <w:noProof/>
          <w:sz w:val="24"/>
          <w:szCs w:val="24"/>
        </w:rPr>
        <w:lastRenderedPageBreak/>
        <w:drawing>
          <wp:inline distT="0" distB="0" distL="0" distR="0" wp14:anchorId="179CAB35" wp14:editId="57802613">
            <wp:extent cx="5942330" cy="5632704"/>
            <wp:effectExtent l="0" t="0" r="1270" b="635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CamScanner 04-21-2020 15.24.29_3.jpg"/>
                    <pic:cNvPicPr/>
                  </pic:nvPicPr>
                  <pic:blipFill rotWithShape="1">
                    <a:blip r:embed="rId16" cstate="print">
                      <a:extLst>
                        <a:ext uri="{28A0092B-C50C-407E-A947-70E740481C1C}">
                          <a14:useLocalDpi xmlns:a14="http://schemas.microsoft.com/office/drawing/2010/main" val="0"/>
                        </a:ext>
                      </a:extLst>
                    </a:blip>
                    <a:srcRect t="5432" b="28050"/>
                    <a:stretch/>
                  </pic:blipFill>
                  <pic:spPr bwMode="auto">
                    <a:xfrm>
                      <a:off x="0" y="0"/>
                      <a:ext cx="5944414" cy="5634679"/>
                    </a:xfrm>
                    <a:prstGeom prst="rect">
                      <a:avLst/>
                    </a:prstGeom>
                    <a:ln>
                      <a:noFill/>
                    </a:ln>
                    <a:extLst>
                      <a:ext uri="{53640926-AAD7-44D8-BBD7-CCE9431645EC}">
                        <a14:shadowObscured xmlns:a14="http://schemas.microsoft.com/office/drawing/2010/main"/>
                      </a:ext>
                    </a:extLst>
                  </pic:spPr>
                </pic:pic>
              </a:graphicData>
            </a:graphic>
          </wp:inline>
        </w:drawing>
      </w:r>
      <w:r w:rsidRPr="00944319">
        <w:rPr>
          <w:rFonts w:ascii="Arial" w:hAnsi="Arial" w:cs="Arial"/>
          <w:noProof/>
          <w:sz w:val="24"/>
          <w:szCs w:val="24"/>
        </w:rPr>
        <w:lastRenderedPageBreak/>
        <w:drawing>
          <wp:inline distT="0" distB="0" distL="0" distR="0" wp14:anchorId="6A33429E" wp14:editId="126FAE0A">
            <wp:extent cx="5942644" cy="7168896"/>
            <wp:effectExtent l="0" t="0" r="127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CamScanner 04-21-2020 15.24.29_4.jpg"/>
                    <pic:cNvPicPr/>
                  </pic:nvPicPr>
                  <pic:blipFill rotWithShape="1">
                    <a:blip r:embed="rId17" cstate="print">
                      <a:extLst>
                        <a:ext uri="{28A0092B-C50C-407E-A947-70E740481C1C}">
                          <a14:useLocalDpi xmlns:a14="http://schemas.microsoft.com/office/drawing/2010/main" val="0"/>
                        </a:ext>
                      </a:extLst>
                    </a:blip>
                    <a:srcRect t="7919" b="17189"/>
                    <a:stretch/>
                  </pic:blipFill>
                  <pic:spPr bwMode="auto">
                    <a:xfrm>
                      <a:off x="0" y="0"/>
                      <a:ext cx="5944858" cy="7171567"/>
                    </a:xfrm>
                    <a:prstGeom prst="rect">
                      <a:avLst/>
                    </a:prstGeom>
                    <a:ln>
                      <a:noFill/>
                    </a:ln>
                    <a:extLst>
                      <a:ext uri="{53640926-AAD7-44D8-BBD7-CCE9431645EC}">
                        <a14:shadowObscured xmlns:a14="http://schemas.microsoft.com/office/drawing/2010/main"/>
                      </a:ext>
                    </a:extLst>
                  </pic:spPr>
                </pic:pic>
              </a:graphicData>
            </a:graphic>
          </wp:inline>
        </w:drawing>
      </w:r>
    </w:p>
    <w:p w14:paraId="46307949" w14:textId="2277B5D3" w:rsidR="006A604D" w:rsidRPr="00944319" w:rsidRDefault="006A604D" w:rsidP="00944319">
      <w:pPr>
        <w:spacing w:line="360" w:lineRule="auto"/>
        <w:jc w:val="both"/>
        <w:rPr>
          <w:rFonts w:ascii="Arial" w:hAnsi="Arial" w:cs="Arial"/>
          <w:sz w:val="24"/>
          <w:szCs w:val="24"/>
        </w:rPr>
      </w:pPr>
    </w:p>
    <w:p w14:paraId="74D0E198" w14:textId="77777777" w:rsidR="006A604D" w:rsidRPr="00944319" w:rsidRDefault="006A604D" w:rsidP="00944319">
      <w:pPr>
        <w:spacing w:line="360" w:lineRule="auto"/>
        <w:jc w:val="both"/>
        <w:rPr>
          <w:rFonts w:ascii="Arial" w:hAnsi="Arial" w:cs="Arial"/>
          <w:sz w:val="24"/>
          <w:szCs w:val="24"/>
        </w:rPr>
      </w:pPr>
    </w:p>
    <w:p w14:paraId="3039DD83" w14:textId="3481FA27" w:rsidR="00971635" w:rsidRPr="00944319" w:rsidRDefault="00D03251" w:rsidP="00944319">
      <w:pPr>
        <w:pStyle w:val="Heading3"/>
        <w:numPr>
          <w:ilvl w:val="2"/>
          <w:numId w:val="16"/>
        </w:numPr>
        <w:spacing w:line="360" w:lineRule="auto"/>
        <w:jc w:val="both"/>
        <w:rPr>
          <w:rFonts w:ascii="Arial" w:hAnsi="Arial" w:cs="Arial"/>
          <w:sz w:val="24"/>
          <w:szCs w:val="24"/>
        </w:rPr>
      </w:pPr>
      <w:bookmarkStart w:id="44" w:name="_Toc42179629"/>
      <w:r w:rsidRPr="00944319">
        <w:rPr>
          <w:rFonts w:ascii="Arial" w:hAnsi="Arial" w:cs="Arial"/>
          <w:sz w:val="24"/>
          <w:szCs w:val="24"/>
        </w:rPr>
        <w:lastRenderedPageBreak/>
        <w:t>R</w:t>
      </w:r>
      <w:r w:rsidR="00971635" w:rsidRPr="00944319">
        <w:rPr>
          <w:rFonts w:ascii="Arial" w:hAnsi="Arial" w:cs="Arial"/>
          <w:sz w:val="24"/>
          <w:szCs w:val="24"/>
        </w:rPr>
        <w:t>eturn from investment in HR</w:t>
      </w:r>
      <w:bookmarkEnd w:id="44"/>
    </w:p>
    <w:p w14:paraId="2BFD57E1" w14:textId="77777777" w:rsidR="00971635" w:rsidRPr="00944319" w:rsidRDefault="00971635" w:rsidP="00944319">
      <w:pPr>
        <w:spacing w:line="360" w:lineRule="auto"/>
        <w:jc w:val="both"/>
        <w:rPr>
          <w:rFonts w:ascii="Arial" w:hAnsi="Arial" w:cs="Arial"/>
        </w:rPr>
      </w:pPr>
    </w:p>
    <w:p w14:paraId="28E90E84" w14:textId="74C5C021" w:rsidR="00A03F30" w:rsidRPr="00944319" w:rsidRDefault="00971635" w:rsidP="00944319">
      <w:pPr>
        <w:spacing w:line="360" w:lineRule="auto"/>
        <w:jc w:val="both"/>
        <w:rPr>
          <w:rFonts w:ascii="Arial" w:hAnsi="Arial" w:cs="Arial"/>
          <w:sz w:val="24"/>
          <w:szCs w:val="24"/>
        </w:rPr>
      </w:pPr>
      <w:r w:rsidRPr="00944319">
        <w:rPr>
          <w:rFonts w:ascii="Arial" w:hAnsi="Arial" w:cs="Arial"/>
          <w:sz w:val="24"/>
          <w:szCs w:val="24"/>
        </w:rPr>
        <w:t>As already</w:t>
      </w:r>
      <w:r w:rsidR="008C0B6B" w:rsidRPr="00944319">
        <w:rPr>
          <w:rFonts w:ascii="Arial" w:hAnsi="Arial" w:cs="Arial"/>
          <w:sz w:val="24"/>
          <w:szCs w:val="24"/>
        </w:rPr>
        <w:t xml:space="preserve"> mentioned, </w:t>
      </w:r>
      <w:r w:rsidRPr="00944319">
        <w:rPr>
          <w:rFonts w:ascii="Arial" w:hAnsi="Arial" w:cs="Arial"/>
          <w:sz w:val="24"/>
          <w:szCs w:val="24"/>
        </w:rPr>
        <w:t>KFG is</w:t>
      </w:r>
      <w:r w:rsidR="008C0B6B" w:rsidRPr="00944319">
        <w:rPr>
          <w:rFonts w:ascii="Arial" w:hAnsi="Arial" w:cs="Arial"/>
          <w:sz w:val="24"/>
          <w:szCs w:val="24"/>
        </w:rPr>
        <w:t xml:space="preserve"> </w:t>
      </w:r>
      <w:r w:rsidRPr="00944319">
        <w:rPr>
          <w:rFonts w:ascii="Arial" w:hAnsi="Arial" w:cs="Arial"/>
          <w:sz w:val="24"/>
          <w:szCs w:val="24"/>
        </w:rPr>
        <w:t>related with production. They produce daily food items, with the help of human hand. They also use machine</w:t>
      </w:r>
      <w:r w:rsidR="008C0B6B" w:rsidRPr="00944319">
        <w:rPr>
          <w:rFonts w:ascii="Arial" w:hAnsi="Arial" w:cs="Arial"/>
          <w:sz w:val="24"/>
          <w:szCs w:val="24"/>
        </w:rPr>
        <w:t>s,</w:t>
      </w:r>
      <w:r w:rsidRPr="00944319">
        <w:rPr>
          <w:rFonts w:ascii="Arial" w:hAnsi="Arial" w:cs="Arial"/>
          <w:sz w:val="24"/>
          <w:szCs w:val="24"/>
        </w:rPr>
        <w:t xml:space="preserve"> but to operate those machines they</w:t>
      </w:r>
      <w:r w:rsidR="008C0B6B" w:rsidRPr="00944319">
        <w:rPr>
          <w:rFonts w:ascii="Arial" w:hAnsi="Arial" w:cs="Arial"/>
          <w:sz w:val="24"/>
          <w:szCs w:val="24"/>
        </w:rPr>
        <w:t xml:space="preserve"> need</w:t>
      </w:r>
      <w:r w:rsidRPr="00944319">
        <w:rPr>
          <w:rFonts w:ascii="Arial" w:hAnsi="Arial" w:cs="Arial"/>
          <w:sz w:val="24"/>
          <w:szCs w:val="24"/>
        </w:rPr>
        <w:t xml:space="preserve"> humans. So</w:t>
      </w:r>
      <w:r w:rsidR="008C0B6B" w:rsidRPr="00944319">
        <w:rPr>
          <w:rFonts w:ascii="Arial" w:hAnsi="Arial" w:cs="Arial"/>
          <w:sz w:val="24"/>
          <w:szCs w:val="24"/>
        </w:rPr>
        <w:t xml:space="preserve"> </w:t>
      </w:r>
      <w:r w:rsidRPr="00944319">
        <w:rPr>
          <w:rFonts w:ascii="Arial" w:hAnsi="Arial" w:cs="Arial"/>
          <w:sz w:val="24"/>
          <w:szCs w:val="24"/>
        </w:rPr>
        <w:t>that</w:t>
      </w:r>
      <w:r w:rsidR="008C0B6B" w:rsidRPr="00944319">
        <w:rPr>
          <w:rFonts w:ascii="Arial" w:hAnsi="Arial" w:cs="Arial"/>
          <w:sz w:val="24"/>
          <w:szCs w:val="24"/>
        </w:rPr>
        <w:t>,</w:t>
      </w:r>
      <w:r w:rsidRPr="00944319">
        <w:rPr>
          <w:rFonts w:ascii="Arial" w:hAnsi="Arial" w:cs="Arial"/>
          <w:sz w:val="24"/>
          <w:szCs w:val="24"/>
        </w:rPr>
        <w:t xml:space="preserve"> behind the success of the KFG there is a contribution of its human resources. KGF earnings is totally dependent on the decisions taken by management employees and operations of non-management employees.</w:t>
      </w:r>
      <w:r w:rsidR="008C0B6B" w:rsidRPr="00944319">
        <w:rPr>
          <w:rFonts w:ascii="Arial" w:hAnsi="Arial" w:cs="Arial"/>
          <w:sz w:val="24"/>
          <w:szCs w:val="24"/>
        </w:rPr>
        <w:t xml:space="preserve"> I </w:t>
      </w:r>
      <w:r w:rsidRPr="00944319">
        <w:rPr>
          <w:rFonts w:ascii="Arial" w:hAnsi="Arial" w:cs="Arial"/>
          <w:sz w:val="24"/>
          <w:szCs w:val="24"/>
        </w:rPr>
        <w:t>can conclude that</w:t>
      </w:r>
      <w:r w:rsidR="008C0B6B" w:rsidRPr="00944319">
        <w:rPr>
          <w:rFonts w:ascii="Arial" w:hAnsi="Arial" w:cs="Arial"/>
          <w:sz w:val="24"/>
          <w:szCs w:val="24"/>
        </w:rPr>
        <w:t>,</w:t>
      </w:r>
      <w:r w:rsidRPr="00944319">
        <w:rPr>
          <w:rFonts w:ascii="Arial" w:hAnsi="Arial" w:cs="Arial"/>
          <w:sz w:val="24"/>
          <w:szCs w:val="24"/>
        </w:rPr>
        <w:t xml:space="preserve"> by investing in the human resource KFG is earning the profits &amp; it has become a largest company in Bangladesh. So, this is the returns form the investment in human resource.</w:t>
      </w:r>
    </w:p>
    <w:p w14:paraId="01BE9B4C" w14:textId="77777777" w:rsidR="00A03F30" w:rsidRPr="00944319" w:rsidRDefault="00A03F30" w:rsidP="00944319">
      <w:pPr>
        <w:spacing w:line="360" w:lineRule="auto"/>
        <w:jc w:val="both"/>
        <w:rPr>
          <w:rFonts w:ascii="Arial" w:hAnsi="Arial" w:cs="Arial"/>
          <w:sz w:val="24"/>
          <w:szCs w:val="24"/>
        </w:rPr>
      </w:pPr>
    </w:p>
    <w:p w14:paraId="35BA6061" w14:textId="7CB5C22A" w:rsidR="00971635" w:rsidRPr="00944319" w:rsidRDefault="00A03F30" w:rsidP="00944319">
      <w:pPr>
        <w:spacing w:line="360" w:lineRule="auto"/>
        <w:jc w:val="center"/>
        <w:rPr>
          <w:rFonts w:ascii="Arial" w:hAnsi="Arial" w:cs="Arial"/>
          <w:noProof/>
        </w:rPr>
      </w:pPr>
      <w:r w:rsidRPr="00944319">
        <w:rPr>
          <w:rFonts w:ascii="Arial" w:hAnsi="Arial" w:cs="Arial"/>
          <w:noProof/>
        </w:rPr>
        <w:drawing>
          <wp:inline distT="0" distB="0" distL="0" distR="0" wp14:anchorId="6A555222" wp14:editId="7BEA6A64">
            <wp:extent cx="5288315" cy="1938528"/>
            <wp:effectExtent l="0" t="0" r="7620" b="508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Return-on-Investment-Formula-2.jpg"/>
                    <pic:cNvPicPr/>
                  </pic:nvPicPr>
                  <pic:blipFill>
                    <a:blip r:embed="rId18">
                      <a:extLst>
                        <a:ext uri="{28A0092B-C50C-407E-A947-70E740481C1C}">
                          <a14:useLocalDpi xmlns:a14="http://schemas.microsoft.com/office/drawing/2010/main" val="0"/>
                        </a:ext>
                      </a:extLst>
                    </a:blip>
                    <a:stretch>
                      <a:fillRect/>
                    </a:stretch>
                  </pic:blipFill>
                  <pic:spPr>
                    <a:xfrm>
                      <a:off x="0" y="0"/>
                      <a:ext cx="5484676" cy="2010508"/>
                    </a:xfrm>
                    <a:prstGeom prst="rect">
                      <a:avLst/>
                    </a:prstGeom>
                  </pic:spPr>
                </pic:pic>
              </a:graphicData>
            </a:graphic>
          </wp:inline>
        </w:drawing>
      </w:r>
    </w:p>
    <w:p w14:paraId="63E6B25A" w14:textId="13316334" w:rsidR="00C90973" w:rsidRPr="00944319" w:rsidRDefault="00C90973" w:rsidP="00944319">
      <w:pPr>
        <w:spacing w:line="360" w:lineRule="auto"/>
        <w:rPr>
          <w:rFonts w:ascii="Arial" w:hAnsi="Arial" w:cs="Arial"/>
        </w:rPr>
      </w:pPr>
    </w:p>
    <w:p w14:paraId="68B77703" w14:textId="615DA5F9" w:rsidR="00C90973" w:rsidRPr="00944319" w:rsidRDefault="00C90973" w:rsidP="00944319">
      <w:pPr>
        <w:spacing w:line="360" w:lineRule="auto"/>
        <w:jc w:val="center"/>
        <w:rPr>
          <w:rFonts w:ascii="Arial" w:hAnsi="Arial" w:cs="Arial"/>
          <w:noProof/>
        </w:rPr>
      </w:pPr>
    </w:p>
    <w:p w14:paraId="60B53345" w14:textId="723AB8AF" w:rsidR="00C90973" w:rsidRPr="00944319" w:rsidRDefault="00C90973" w:rsidP="00944319">
      <w:pPr>
        <w:tabs>
          <w:tab w:val="left" w:pos="1044"/>
        </w:tabs>
        <w:spacing w:line="360" w:lineRule="auto"/>
        <w:jc w:val="center"/>
        <w:rPr>
          <w:rFonts w:ascii="Arial" w:hAnsi="Arial" w:cs="Arial"/>
          <w:sz w:val="32"/>
          <w:szCs w:val="32"/>
        </w:rPr>
      </w:pPr>
      <w:r w:rsidRPr="00944319">
        <w:rPr>
          <w:rFonts w:ascii="Arial" w:hAnsi="Arial" w:cs="Arial"/>
          <w:sz w:val="32"/>
          <w:szCs w:val="32"/>
        </w:rPr>
        <w:t>ROI= (16704000000÷2500000000) x 100</w:t>
      </w:r>
    </w:p>
    <w:p w14:paraId="1897E930" w14:textId="51CC0A5C" w:rsidR="00C90973" w:rsidRPr="00944319" w:rsidRDefault="00C90973" w:rsidP="00944319">
      <w:pPr>
        <w:spacing w:line="360" w:lineRule="auto"/>
        <w:jc w:val="center"/>
        <w:rPr>
          <w:rFonts w:ascii="Arial" w:eastAsia="Times New Roman" w:hAnsi="Arial" w:cs="Arial"/>
          <w:sz w:val="32"/>
          <w:szCs w:val="32"/>
        </w:rPr>
      </w:pPr>
      <w:r w:rsidRPr="00944319">
        <w:rPr>
          <w:rFonts w:ascii="Arial" w:hAnsi="Arial" w:cs="Arial"/>
          <w:sz w:val="32"/>
          <w:szCs w:val="32"/>
        </w:rPr>
        <w:t xml:space="preserve">= </w:t>
      </w:r>
      <w:r w:rsidRPr="00944319">
        <w:rPr>
          <w:rFonts w:ascii="Arial" w:eastAsia="Times New Roman" w:hAnsi="Arial" w:cs="Arial"/>
          <w:sz w:val="32"/>
          <w:szCs w:val="32"/>
        </w:rPr>
        <w:t>668.16%</w:t>
      </w:r>
    </w:p>
    <w:p w14:paraId="1BB63DC5" w14:textId="50E0CEC6" w:rsidR="00C90973" w:rsidRPr="003A2606" w:rsidRDefault="00C90973" w:rsidP="00944319">
      <w:pPr>
        <w:spacing w:line="360" w:lineRule="auto"/>
        <w:jc w:val="center"/>
        <w:rPr>
          <w:rFonts w:ascii="Arial" w:eastAsia="Times New Roman" w:hAnsi="Arial" w:cs="Arial"/>
          <w:sz w:val="28"/>
          <w:szCs w:val="28"/>
        </w:rPr>
      </w:pPr>
      <w:r w:rsidRPr="003A2606">
        <w:rPr>
          <w:rFonts w:ascii="Arial" w:eastAsia="Times New Roman" w:hAnsi="Arial" w:cs="Arial"/>
          <w:sz w:val="28"/>
          <w:szCs w:val="28"/>
        </w:rPr>
        <w:t>A high ROI means the investment's gains compare favorably to its cost.</w:t>
      </w:r>
    </w:p>
    <w:p w14:paraId="44FD9789" w14:textId="118FA6AB" w:rsidR="00C90973" w:rsidRPr="00944319" w:rsidRDefault="00C90973" w:rsidP="00944319">
      <w:pPr>
        <w:tabs>
          <w:tab w:val="left" w:pos="1044"/>
        </w:tabs>
        <w:spacing w:line="360" w:lineRule="auto"/>
        <w:rPr>
          <w:rFonts w:ascii="Arial" w:hAnsi="Arial" w:cs="Arial"/>
        </w:rPr>
      </w:pPr>
    </w:p>
    <w:p w14:paraId="698BCEBC" w14:textId="18F17DD8" w:rsidR="00971635" w:rsidRDefault="00971635" w:rsidP="00944319">
      <w:pPr>
        <w:spacing w:line="360" w:lineRule="auto"/>
        <w:rPr>
          <w:rFonts w:ascii="Arial" w:hAnsi="Arial" w:cs="Arial"/>
        </w:rPr>
      </w:pPr>
    </w:p>
    <w:p w14:paraId="037597B9" w14:textId="1732084B" w:rsidR="003A2606" w:rsidRDefault="003A2606" w:rsidP="003A2606">
      <w:pPr>
        <w:pStyle w:val="Heading3"/>
        <w:numPr>
          <w:ilvl w:val="2"/>
          <w:numId w:val="16"/>
        </w:numPr>
        <w:rPr>
          <w:rFonts w:ascii="Arial" w:hAnsi="Arial" w:cs="Arial"/>
          <w:sz w:val="24"/>
          <w:szCs w:val="24"/>
        </w:rPr>
      </w:pPr>
      <w:bookmarkStart w:id="45" w:name="_Toc42179630"/>
      <w:r>
        <w:rPr>
          <w:rFonts w:ascii="Arial" w:hAnsi="Arial" w:cs="Arial"/>
          <w:sz w:val="24"/>
          <w:szCs w:val="24"/>
        </w:rPr>
        <w:lastRenderedPageBreak/>
        <w:t xml:space="preserve">Sample of </w:t>
      </w:r>
      <w:r w:rsidRPr="003A2606">
        <w:rPr>
          <w:rFonts w:ascii="Arial" w:hAnsi="Arial" w:cs="Arial"/>
          <w:sz w:val="24"/>
          <w:szCs w:val="24"/>
        </w:rPr>
        <w:t>Income statement</w:t>
      </w:r>
      <w:bookmarkEnd w:id="45"/>
      <w:r w:rsidRPr="003A2606">
        <w:rPr>
          <w:rFonts w:ascii="Arial" w:hAnsi="Arial" w:cs="Arial"/>
          <w:sz w:val="24"/>
          <w:szCs w:val="24"/>
        </w:rPr>
        <w:t xml:space="preserve"> </w:t>
      </w:r>
    </w:p>
    <w:p w14:paraId="7574F544" w14:textId="77777777" w:rsidR="003A2606" w:rsidRPr="003A2606" w:rsidRDefault="003A2606" w:rsidP="003A2606"/>
    <w:p w14:paraId="23E9ECDA" w14:textId="4C78F8D9" w:rsidR="003A2606" w:rsidRPr="003A2606" w:rsidRDefault="003A2606" w:rsidP="003A2606">
      <w:pPr>
        <w:jc w:val="center"/>
      </w:pPr>
      <w:r w:rsidRPr="00944319">
        <w:rPr>
          <w:rFonts w:ascii="Arial" w:hAnsi="Arial" w:cs="Arial"/>
          <w:noProof/>
        </w:rPr>
        <w:drawing>
          <wp:inline distT="0" distB="0" distL="0" distR="0" wp14:anchorId="57EF746C" wp14:editId="3C2EBE34">
            <wp:extent cx="5752465" cy="5259475"/>
            <wp:effectExtent l="76200" t="76200" r="133985" b="13208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798462" cy="5301530"/>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14:paraId="58F42E29" w14:textId="0F166B22" w:rsidR="00971635" w:rsidRPr="00944319" w:rsidRDefault="00971635" w:rsidP="00944319">
      <w:pPr>
        <w:pStyle w:val="Heading1"/>
        <w:spacing w:line="360" w:lineRule="auto"/>
        <w:jc w:val="both"/>
        <w:rPr>
          <w:rFonts w:cs="Arial"/>
          <w:sz w:val="24"/>
          <w:szCs w:val="24"/>
        </w:rPr>
      </w:pPr>
    </w:p>
    <w:p w14:paraId="0226EEE2" w14:textId="69EF4669" w:rsidR="005F4C35" w:rsidRDefault="005F4C35" w:rsidP="00944319">
      <w:pPr>
        <w:spacing w:line="360" w:lineRule="auto"/>
        <w:rPr>
          <w:rFonts w:ascii="Arial" w:hAnsi="Arial" w:cs="Arial"/>
        </w:rPr>
      </w:pPr>
    </w:p>
    <w:p w14:paraId="1B6D1A04" w14:textId="438BC632" w:rsidR="003A2606" w:rsidRDefault="003A2606" w:rsidP="00944319">
      <w:pPr>
        <w:spacing w:line="360" w:lineRule="auto"/>
        <w:rPr>
          <w:rFonts w:ascii="Arial" w:hAnsi="Arial" w:cs="Arial"/>
        </w:rPr>
      </w:pPr>
    </w:p>
    <w:p w14:paraId="28238383" w14:textId="6843B4EB" w:rsidR="003A2606" w:rsidRDefault="003A2606" w:rsidP="00944319">
      <w:pPr>
        <w:spacing w:line="360" w:lineRule="auto"/>
        <w:rPr>
          <w:rFonts w:ascii="Arial" w:hAnsi="Arial" w:cs="Arial"/>
        </w:rPr>
      </w:pPr>
    </w:p>
    <w:p w14:paraId="08808805" w14:textId="77777777" w:rsidR="00603FE5" w:rsidRPr="00944319" w:rsidRDefault="00603FE5" w:rsidP="00944319">
      <w:pPr>
        <w:spacing w:line="360" w:lineRule="auto"/>
        <w:rPr>
          <w:rFonts w:ascii="Arial" w:hAnsi="Arial" w:cs="Arial"/>
        </w:rPr>
      </w:pPr>
    </w:p>
    <w:p w14:paraId="32DEDEDD" w14:textId="3C5E6DED" w:rsidR="005F4C35" w:rsidRPr="00944319" w:rsidRDefault="005F4C35" w:rsidP="00944319">
      <w:pPr>
        <w:pStyle w:val="Heading3"/>
        <w:numPr>
          <w:ilvl w:val="2"/>
          <w:numId w:val="16"/>
        </w:numPr>
        <w:spacing w:line="360" w:lineRule="auto"/>
        <w:jc w:val="both"/>
        <w:rPr>
          <w:rFonts w:ascii="Arial" w:hAnsi="Arial" w:cs="Arial"/>
          <w:color w:val="000000" w:themeColor="text1"/>
          <w:sz w:val="28"/>
          <w:szCs w:val="28"/>
        </w:rPr>
      </w:pPr>
      <w:bookmarkStart w:id="46" w:name="_Toc38572632"/>
      <w:bookmarkStart w:id="47" w:name="_Toc42179631"/>
      <w:r w:rsidRPr="00944319">
        <w:rPr>
          <w:rFonts w:ascii="Arial" w:hAnsi="Arial" w:cs="Arial"/>
          <w:color w:val="000000" w:themeColor="text1"/>
          <w:sz w:val="28"/>
          <w:szCs w:val="28"/>
        </w:rPr>
        <w:lastRenderedPageBreak/>
        <w:t>SWOT analysis</w:t>
      </w:r>
      <w:bookmarkEnd w:id="46"/>
      <w:bookmarkEnd w:id="47"/>
      <w:r w:rsidRPr="00944319">
        <w:rPr>
          <w:rFonts w:ascii="Arial" w:hAnsi="Arial" w:cs="Arial"/>
          <w:color w:val="000000" w:themeColor="text1"/>
          <w:sz w:val="28"/>
          <w:szCs w:val="28"/>
        </w:rPr>
        <w:t xml:space="preserve"> </w:t>
      </w:r>
    </w:p>
    <w:p w14:paraId="2B189A74" w14:textId="77777777" w:rsidR="005F4C35" w:rsidRPr="00944319" w:rsidRDefault="005F4C35" w:rsidP="00944319">
      <w:pPr>
        <w:spacing w:line="360" w:lineRule="auto"/>
        <w:jc w:val="both"/>
        <w:rPr>
          <w:rFonts w:ascii="Arial" w:hAnsi="Arial" w:cs="Arial"/>
          <w:sz w:val="24"/>
          <w:szCs w:val="24"/>
        </w:rPr>
      </w:pPr>
    </w:p>
    <w:p w14:paraId="69EA29A2" w14:textId="77777777" w:rsidR="005F4C35" w:rsidRPr="00944319" w:rsidRDefault="005F4C35" w:rsidP="00944319">
      <w:pPr>
        <w:spacing w:line="360" w:lineRule="auto"/>
        <w:jc w:val="both"/>
        <w:rPr>
          <w:rFonts w:ascii="Arial" w:hAnsi="Arial" w:cs="Arial"/>
          <w:sz w:val="24"/>
          <w:szCs w:val="24"/>
        </w:rPr>
      </w:pPr>
      <w:r w:rsidRPr="00944319">
        <w:rPr>
          <w:rFonts w:ascii="Arial" w:hAnsi="Arial" w:cs="Arial"/>
          <w:b/>
          <w:bCs/>
          <w:sz w:val="24"/>
          <w:szCs w:val="24"/>
        </w:rPr>
        <w:t>Strength</w:t>
      </w:r>
      <w:r w:rsidRPr="00944319">
        <w:rPr>
          <w:rFonts w:ascii="Arial" w:hAnsi="Arial" w:cs="Arial"/>
          <w:sz w:val="24"/>
          <w:szCs w:val="24"/>
        </w:rPr>
        <w:t xml:space="preserve"> – </w:t>
      </w:r>
    </w:p>
    <w:p w14:paraId="574C0F5B" w14:textId="77777777" w:rsidR="005F4C35" w:rsidRPr="00944319" w:rsidRDefault="005F4C35" w:rsidP="00944319">
      <w:pPr>
        <w:pStyle w:val="ListParagraph"/>
        <w:numPr>
          <w:ilvl w:val="0"/>
          <w:numId w:val="23"/>
        </w:numPr>
        <w:spacing w:line="360" w:lineRule="auto"/>
        <w:jc w:val="both"/>
        <w:rPr>
          <w:rFonts w:ascii="Arial" w:hAnsi="Arial" w:cs="Arial"/>
          <w:sz w:val="24"/>
          <w:szCs w:val="24"/>
        </w:rPr>
      </w:pPr>
      <w:r w:rsidRPr="00944319">
        <w:rPr>
          <w:rFonts w:ascii="Arial" w:hAnsi="Arial" w:cs="Arial"/>
          <w:sz w:val="24"/>
          <w:szCs w:val="24"/>
        </w:rPr>
        <w:t>Kazi Farms Group is the leading Hatchery, Feed Mill &amp; frozen food industry in Bangladesh. It exports goods to the other countries in the world.</w:t>
      </w:r>
    </w:p>
    <w:p w14:paraId="1BF5F84B" w14:textId="77777777" w:rsidR="005F4C35" w:rsidRPr="00944319" w:rsidRDefault="005F4C35" w:rsidP="00944319">
      <w:pPr>
        <w:pStyle w:val="ListParagraph"/>
        <w:numPr>
          <w:ilvl w:val="0"/>
          <w:numId w:val="23"/>
        </w:numPr>
        <w:spacing w:line="360" w:lineRule="auto"/>
        <w:jc w:val="both"/>
        <w:rPr>
          <w:rFonts w:ascii="Arial" w:hAnsi="Arial" w:cs="Arial"/>
          <w:sz w:val="24"/>
          <w:szCs w:val="24"/>
        </w:rPr>
      </w:pPr>
      <w:r w:rsidRPr="00944319">
        <w:rPr>
          <w:rFonts w:ascii="Arial" w:hAnsi="Arial" w:cs="Arial"/>
          <w:sz w:val="24"/>
          <w:szCs w:val="24"/>
        </w:rPr>
        <w:t>There is no competitor present in this frozen food industry. So, the whole market share of frozen food is under the Kazi Farms Group. Giving concentration in this sector can easily maximize their profit day by day. Another hand they made local frozen foods &amp; which is available around the whole country by maintaining 15 depots.</w:t>
      </w:r>
    </w:p>
    <w:p w14:paraId="46430DBE" w14:textId="77777777" w:rsidR="005F4C35" w:rsidRPr="00944319" w:rsidRDefault="005F4C35" w:rsidP="00944319">
      <w:pPr>
        <w:spacing w:line="360" w:lineRule="auto"/>
        <w:jc w:val="both"/>
        <w:rPr>
          <w:rFonts w:ascii="Arial" w:hAnsi="Arial" w:cs="Arial"/>
          <w:sz w:val="24"/>
          <w:szCs w:val="24"/>
        </w:rPr>
      </w:pPr>
      <w:r w:rsidRPr="00944319">
        <w:rPr>
          <w:rFonts w:ascii="Arial" w:hAnsi="Arial" w:cs="Arial"/>
          <w:b/>
          <w:bCs/>
          <w:sz w:val="24"/>
          <w:szCs w:val="24"/>
        </w:rPr>
        <w:t>Weakness</w:t>
      </w:r>
      <w:r w:rsidRPr="00944319">
        <w:rPr>
          <w:rFonts w:ascii="Arial" w:hAnsi="Arial" w:cs="Arial"/>
          <w:sz w:val="24"/>
          <w:szCs w:val="24"/>
        </w:rPr>
        <w:t xml:space="preserve"> – </w:t>
      </w:r>
    </w:p>
    <w:p w14:paraId="15730A38" w14:textId="77777777" w:rsidR="005F4C35" w:rsidRPr="00944319" w:rsidRDefault="005F4C35" w:rsidP="00944319">
      <w:pPr>
        <w:pStyle w:val="ListParagraph"/>
        <w:numPr>
          <w:ilvl w:val="0"/>
          <w:numId w:val="24"/>
        </w:numPr>
        <w:spacing w:line="360" w:lineRule="auto"/>
        <w:jc w:val="both"/>
        <w:rPr>
          <w:rFonts w:ascii="Arial" w:hAnsi="Arial" w:cs="Arial"/>
          <w:sz w:val="24"/>
          <w:szCs w:val="24"/>
        </w:rPr>
      </w:pPr>
      <w:r w:rsidRPr="00944319">
        <w:rPr>
          <w:rFonts w:ascii="Arial" w:hAnsi="Arial" w:cs="Arial"/>
          <w:sz w:val="24"/>
          <w:szCs w:val="24"/>
        </w:rPr>
        <w:t>Maintaining the Bio security using the uneducated workers is the main weakness of the Kazi Farms Group.</w:t>
      </w:r>
    </w:p>
    <w:p w14:paraId="795BB1CD" w14:textId="77777777" w:rsidR="005F4C35" w:rsidRPr="00944319" w:rsidRDefault="005F4C35" w:rsidP="00944319">
      <w:pPr>
        <w:pStyle w:val="ListParagraph"/>
        <w:numPr>
          <w:ilvl w:val="0"/>
          <w:numId w:val="24"/>
        </w:numPr>
        <w:spacing w:line="360" w:lineRule="auto"/>
        <w:jc w:val="both"/>
        <w:rPr>
          <w:rFonts w:ascii="Arial" w:hAnsi="Arial" w:cs="Arial"/>
          <w:sz w:val="24"/>
          <w:szCs w:val="24"/>
        </w:rPr>
      </w:pPr>
      <w:r w:rsidRPr="00944319">
        <w:rPr>
          <w:rFonts w:ascii="Arial" w:hAnsi="Arial" w:cs="Arial"/>
          <w:sz w:val="24"/>
          <w:szCs w:val="24"/>
        </w:rPr>
        <w:t>External environment like political issues are the weakness for the KFG.</w:t>
      </w:r>
    </w:p>
    <w:p w14:paraId="4DC0ECCC" w14:textId="77777777" w:rsidR="005F4C35" w:rsidRPr="00944319" w:rsidRDefault="005F4C35" w:rsidP="00944319">
      <w:pPr>
        <w:pStyle w:val="ListParagraph"/>
        <w:numPr>
          <w:ilvl w:val="0"/>
          <w:numId w:val="24"/>
        </w:numPr>
        <w:spacing w:line="360" w:lineRule="auto"/>
        <w:jc w:val="both"/>
        <w:rPr>
          <w:rFonts w:ascii="Arial" w:hAnsi="Arial" w:cs="Arial"/>
          <w:sz w:val="24"/>
          <w:szCs w:val="24"/>
        </w:rPr>
      </w:pPr>
      <w:r w:rsidRPr="00944319">
        <w:rPr>
          <w:rFonts w:ascii="Arial" w:hAnsi="Arial" w:cs="Arial"/>
          <w:sz w:val="24"/>
          <w:szCs w:val="24"/>
        </w:rPr>
        <w:t>Already many media channels are available in our country, so that it is very hard Kazi Media to compete those already developed media industries.</w:t>
      </w:r>
    </w:p>
    <w:p w14:paraId="7D493A87" w14:textId="77777777" w:rsidR="005F4C35" w:rsidRPr="00944319" w:rsidRDefault="005F4C35" w:rsidP="00944319">
      <w:pPr>
        <w:pStyle w:val="ListParagraph"/>
        <w:numPr>
          <w:ilvl w:val="0"/>
          <w:numId w:val="24"/>
        </w:numPr>
        <w:spacing w:line="360" w:lineRule="auto"/>
        <w:jc w:val="both"/>
        <w:rPr>
          <w:rFonts w:ascii="Arial" w:hAnsi="Arial" w:cs="Arial"/>
          <w:sz w:val="24"/>
          <w:szCs w:val="24"/>
        </w:rPr>
      </w:pPr>
      <w:r w:rsidRPr="00944319">
        <w:rPr>
          <w:rFonts w:ascii="Arial" w:hAnsi="Arial" w:cs="Arial"/>
          <w:sz w:val="24"/>
          <w:szCs w:val="24"/>
        </w:rPr>
        <w:t>Sometimes controlling animal diseases becomes difficult. Example – Bird Flu.</w:t>
      </w:r>
    </w:p>
    <w:p w14:paraId="7D5746DF" w14:textId="77777777" w:rsidR="005F4C35" w:rsidRPr="00944319" w:rsidRDefault="005F4C35" w:rsidP="00944319">
      <w:pPr>
        <w:spacing w:line="360" w:lineRule="auto"/>
        <w:jc w:val="both"/>
        <w:rPr>
          <w:rFonts w:ascii="Arial" w:hAnsi="Arial" w:cs="Arial"/>
          <w:sz w:val="24"/>
          <w:szCs w:val="24"/>
        </w:rPr>
      </w:pPr>
      <w:r w:rsidRPr="00944319">
        <w:rPr>
          <w:rFonts w:ascii="Arial" w:hAnsi="Arial" w:cs="Arial"/>
          <w:b/>
          <w:bCs/>
          <w:sz w:val="24"/>
          <w:szCs w:val="24"/>
        </w:rPr>
        <w:t xml:space="preserve">Opportunity - </w:t>
      </w:r>
    </w:p>
    <w:p w14:paraId="1846E6B4" w14:textId="77777777" w:rsidR="005F4C35" w:rsidRPr="00944319" w:rsidRDefault="005F4C35" w:rsidP="00944319">
      <w:pPr>
        <w:pStyle w:val="ListParagraph"/>
        <w:numPr>
          <w:ilvl w:val="0"/>
          <w:numId w:val="25"/>
        </w:numPr>
        <w:spacing w:line="360" w:lineRule="auto"/>
        <w:jc w:val="both"/>
        <w:rPr>
          <w:rFonts w:ascii="Arial" w:hAnsi="Arial" w:cs="Arial"/>
          <w:sz w:val="24"/>
          <w:szCs w:val="24"/>
        </w:rPr>
      </w:pPr>
      <w:r w:rsidRPr="00944319">
        <w:rPr>
          <w:rFonts w:ascii="Arial" w:hAnsi="Arial" w:cs="Arial"/>
          <w:sz w:val="24"/>
          <w:szCs w:val="24"/>
        </w:rPr>
        <w:t>KFG is the biggest hatchery &amp; frozen food industry in Bangladesh. So that as the economy and living standards of the people is increasing, it is the opportunity for the KFG to expand their business and make huge profit.</w:t>
      </w:r>
    </w:p>
    <w:p w14:paraId="730D4D72" w14:textId="77777777" w:rsidR="005F4C35" w:rsidRPr="00944319" w:rsidRDefault="005F4C35" w:rsidP="00944319">
      <w:pPr>
        <w:pStyle w:val="ListParagraph"/>
        <w:numPr>
          <w:ilvl w:val="0"/>
          <w:numId w:val="25"/>
        </w:numPr>
        <w:spacing w:line="360" w:lineRule="auto"/>
        <w:jc w:val="both"/>
        <w:rPr>
          <w:rFonts w:ascii="Arial" w:hAnsi="Arial" w:cs="Arial"/>
          <w:sz w:val="24"/>
          <w:szCs w:val="24"/>
        </w:rPr>
      </w:pPr>
      <w:r w:rsidRPr="00944319">
        <w:rPr>
          <w:rFonts w:ascii="Arial" w:hAnsi="Arial" w:cs="Arial"/>
          <w:sz w:val="24"/>
          <w:szCs w:val="24"/>
        </w:rPr>
        <w:t>Kazi Media &amp; Sysnova is the technological based industry. As we all know now days technology is the main part of every human’s life. So, developing the such kind of industry can bring success to the KFG.</w:t>
      </w:r>
    </w:p>
    <w:p w14:paraId="6061083F" w14:textId="02E8E288" w:rsidR="005F4C35" w:rsidRPr="00944319" w:rsidRDefault="005F4C35" w:rsidP="00944319">
      <w:pPr>
        <w:pStyle w:val="ListParagraph"/>
        <w:spacing w:line="360" w:lineRule="auto"/>
        <w:jc w:val="both"/>
        <w:rPr>
          <w:rFonts w:ascii="Arial" w:hAnsi="Arial" w:cs="Arial"/>
          <w:sz w:val="24"/>
          <w:szCs w:val="24"/>
        </w:rPr>
      </w:pPr>
    </w:p>
    <w:p w14:paraId="3B473759" w14:textId="4F999539" w:rsidR="005F4C35" w:rsidRPr="00944319" w:rsidRDefault="005F4C35" w:rsidP="00944319">
      <w:pPr>
        <w:pStyle w:val="ListParagraph"/>
        <w:spacing w:line="360" w:lineRule="auto"/>
        <w:jc w:val="both"/>
        <w:rPr>
          <w:rFonts w:ascii="Arial" w:hAnsi="Arial" w:cs="Arial"/>
          <w:sz w:val="24"/>
          <w:szCs w:val="24"/>
        </w:rPr>
      </w:pPr>
    </w:p>
    <w:p w14:paraId="51FE9056" w14:textId="77777777" w:rsidR="005F4C35" w:rsidRPr="00944319" w:rsidRDefault="005F4C35" w:rsidP="00944319">
      <w:pPr>
        <w:pStyle w:val="ListParagraph"/>
        <w:spacing w:line="360" w:lineRule="auto"/>
        <w:jc w:val="both"/>
        <w:rPr>
          <w:rFonts w:ascii="Arial" w:hAnsi="Arial" w:cs="Arial"/>
          <w:sz w:val="24"/>
          <w:szCs w:val="24"/>
        </w:rPr>
      </w:pPr>
    </w:p>
    <w:p w14:paraId="05864037" w14:textId="77777777" w:rsidR="005F4C35" w:rsidRPr="00944319" w:rsidRDefault="005F4C35" w:rsidP="00944319">
      <w:pPr>
        <w:spacing w:line="360" w:lineRule="auto"/>
        <w:jc w:val="both"/>
        <w:rPr>
          <w:rFonts w:ascii="Arial" w:hAnsi="Arial" w:cs="Arial"/>
          <w:b/>
          <w:bCs/>
          <w:sz w:val="24"/>
          <w:szCs w:val="24"/>
        </w:rPr>
      </w:pPr>
      <w:r w:rsidRPr="00944319">
        <w:rPr>
          <w:rFonts w:ascii="Arial" w:hAnsi="Arial" w:cs="Arial"/>
          <w:b/>
          <w:bCs/>
          <w:sz w:val="24"/>
          <w:szCs w:val="24"/>
        </w:rPr>
        <w:lastRenderedPageBreak/>
        <w:t>Threat</w:t>
      </w:r>
    </w:p>
    <w:p w14:paraId="0A5A43F8" w14:textId="77777777" w:rsidR="005F4C35" w:rsidRPr="00944319" w:rsidRDefault="005F4C35" w:rsidP="00944319">
      <w:pPr>
        <w:pStyle w:val="ListParagraph"/>
        <w:numPr>
          <w:ilvl w:val="0"/>
          <w:numId w:val="26"/>
        </w:numPr>
        <w:spacing w:line="360" w:lineRule="auto"/>
        <w:jc w:val="both"/>
        <w:rPr>
          <w:rFonts w:ascii="Arial" w:hAnsi="Arial" w:cs="Arial"/>
          <w:sz w:val="24"/>
          <w:szCs w:val="24"/>
        </w:rPr>
      </w:pPr>
      <w:r w:rsidRPr="00944319">
        <w:rPr>
          <w:rFonts w:ascii="Arial" w:hAnsi="Arial" w:cs="Arial"/>
          <w:sz w:val="24"/>
          <w:szCs w:val="24"/>
        </w:rPr>
        <w:t>Many potential competitors are the main threat for the Kazi Farms Group. Now days all information’s are available in internet. Using those information’s competitors can easily monitor business operations of the KFG.</w:t>
      </w:r>
    </w:p>
    <w:p w14:paraId="43EE273B" w14:textId="77777777" w:rsidR="005F4C35" w:rsidRPr="00944319" w:rsidRDefault="005F4C35" w:rsidP="00944319">
      <w:pPr>
        <w:pStyle w:val="ListParagraph"/>
        <w:numPr>
          <w:ilvl w:val="0"/>
          <w:numId w:val="26"/>
        </w:numPr>
        <w:spacing w:line="360" w:lineRule="auto"/>
        <w:jc w:val="both"/>
        <w:rPr>
          <w:rFonts w:ascii="Arial" w:hAnsi="Arial" w:cs="Arial"/>
          <w:sz w:val="24"/>
          <w:szCs w:val="24"/>
        </w:rPr>
      </w:pPr>
      <w:r w:rsidRPr="00944319">
        <w:rPr>
          <w:rFonts w:ascii="Arial" w:hAnsi="Arial" w:cs="Arial"/>
          <w:sz w:val="24"/>
          <w:szCs w:val="24"/>
        </w:rPr>
        <w:t>Increasing price of the Raw Materials – To make good products KFG always uses best quality raw materials. But day by day these materials price is increasing. So that it has become very hard to make balance between purchase and selling price.</w:t>
      </w:r>
    </w:p>
    <w:p w14:paraId="633C9D10" w14:textId="77777777" w:rsidR="005F4C35" w:rsidRPr="00944319" w:rsidRDefault="005F4C35" w:rsidP="00944319">
      <w:pPr>
        <w:spacing w:line="360" w:lineRule="auto"/>
        <w:rPr>
          <w:rFonts w:ascii="Arial" w:hAnsi="Arial" w:cs="Arial"/>
        </w:rPr>
      </w:pPr>
    </w:p>
    <w:p w14:paraId="336E5697" w14:textId="77777777" w:rsidR="00971635" w:rsidRPr="00944319" w:rsidRDefault="00971635" w:rsidP="00944319">
      <w:pPr>
        <w:pStyle w:val="Heading1"/>
        <w:spacing w:line="360" w:lineRule="auto"/>
        <w:jc w:val="both"/>
        <w:rPr>
          <w:rFonts w:cs="Arial"/>
          <w:sz w:val="24"/>
          <w:szCs w:val="24"/>
        </w:rPr>
      </w:pPr>
    </w:p>
    <w:p w14:paraId="399A351E" w14:textId="77777777" w:rsidR="00971635" w:rsidRPr="00944319" w:rsidRDefault="00971635" w:rsidP="00944319">
      <w:pPr>
        <w:pStyle w:val="Heading1"/>
        <w:spacing w:line="360" w:lineRule="auto"/>
        <w:jc w:val="both"/>
        <w:rPr>
          <w:rFonts w:cs="Arial"/>
          <w:sz w:val="24"/>
          <w:szCs w:val="24"/>
        </w:rPr>
      </w:pPr>
    </w:p>
    <w:p w14:paraId="33D92ADC" w14:textId="17991B26" w:rsidR="00C90973" w:rsidRPr="00944319" w:rsidRDefault="00C90973" w:rsidP="00944319">
      <w:pPr>
        <w:tabs>
          <w:tab w:val="left" w:pos="3235"/>
        </w:tabs>
        <w:spacing w:line="360" w:lineRule="auto"/>
        <w:jc w:val="both"/>
        <w:rPr>
          <w:rFonts w:ascii="Arial" w:hAnsi="Arial" w:cs="Arial"/>
        </w:rPr>
      </w:pPr>
    </w:p>
    <w:p w14:paraId="67B34FA1" w14:textId="6502B09F" w:rsidR="005F4C35" w:rsidRPr="00944319" w:rsidRDefault="005F4C35" w:rsidP="00944319">
      <w:pPr>
        <w:tabs>
          <w:tab w:val="left" w:pos="3235"/>
        </w:tabs>
        <w:spacing w:line="360" w:lineRule="auto"/>
        <w:jc w:val="both"/>
        <w:rPr>
          <w:rFonts w:ascii="Arial" w:hAnsi="Arial" w:cs="Arial"/>
        </w:rPr>
      </w:pPr>
    </w:p>
    <w:p w14:paraId="333EBB80" w14:textId="0365A084" w:rsidR="005F4C35" w:rsidRPr="00944319" w:rsidRDefault="005F4C35" w:rsidP="00944319">
      <w:pPr>
        <w:tabs>
          <w:tab w:val="left" w:pos="3235"/>
        </w:tabs>
        <w:spacing w:line="360" w:lineRule="auto"/>
        <w:jc w:val="both"/>
        <w:rPr>
          <w:rFonts w:ascii="Arial" w:hAnsi="Arial" w:cs="Arial"/>
        </w:rPr>
      </w:pPr>
    </w:p>
    <w:p w14:paraId="6CCB9BA7" w14:textId="5527053A" w:rsidR="005F4C35" w:rsidRPr="00944319" w:rsidRDefault="005F4C35" w:rsidP="00944319">
      <w:pPr>
        <w:tabs>
          <w:tab w:val="left" w:pos="3235"/>
        </w:tabs>
        <w:spacing w:line="360" w:lineRule="auto"/>
        <w:jc w:val="both"/>
        <w:rPr>
          <w:rFonts w:ascii="Arial" w:hAnsi="Arial" w:cs="Arial"/>
        </w:rPr>
      </w:pPr>
    </w:p>
    <w:p w14:paraId="55006580" w14:textId="1A30291C" w:rsidR="005F4C35" w:rsidRPr="00944319" w:rsidRDefault="005F4C35" w:rsidP="00944319">
      <w:pPr>
        <w:tabs>
          <w:tab w:val="left" w:pos="3235"/>
        </w:tabs>
        <w:spacing w:line="360" w:lineRule="auto"/>
        <w:jc w:val="both"/>
        <w:rPr>
          <w:rFonts w:ascii="Arial" w:hAnsi="Arial" w:cs="Arial"/>
        </w:rPr>
      </w:pPr>
    </w:p>
    <w:p w14:paraId="44A5C627" w14:textId="3CAB14AD" w:rsidR="005F4C35" w:rsidRPr="00944319" w:rsidRDefault="005F4C35" w:rsidP="00944319">
      <w:pPr>
        <w:tabs>
          <w:tab w:val="left" w:pos="3235"/>
        </w:tabs>
        <w:spacing w:line="360" w:lineRule="auto"/>
        <w:jc w:val="both"/>
        <w:rPr>
          <w:rFonts w:ascii="Arial" w:hAnsi="Arial" w:cs="Arial"/>
        </w:rPr>
      </w:pPr>
    </w:p>
    <w:p w14:paraId="0A451016" w14:textId="76667FA2" w:rsidR="005F4C35" w:rsidRPr="00944319" w:rsidRDefault="005F4C35" w:rsidP="00944319">
      <w:pPr>
        <w:tabs>
          <w:tab w:val="left" w:pos="3235"/>
        </w:tabs>
        <w:spacing w:line="360" w:lineRule="auto"/>
        <w:jc w:val="both"/>
        <w:rPr>
          <w:rFonts w:ascii="Arial" w:hAnsi="Arial" w:cs="Arial"/>
        </w:rPr>
      </w:pPr>
    </w:p>
    <w:p w14:paraId="553B6AF4" w14:textId="12956A33" w:rsidR="005F4C35" w:rsidRPr="00944319" w:rsidRDefault="005F4C35" w:rsidP="00944319">
      <w:pPr>
        <w:tabs>
          <w:tab w:val="left" w:pos="3235"/>
        </w:tabs>
        <w:spacing w:line="360" w:lineRule="auto"/>
        <w:jc w:val="both"/>
        <w:rPr>
          <w:rFonts w:ascii="Arial" w:hAnsi="Arial" w:cs="Arial"/>
        </w:rPr>
      </w:pPr>
    </w:p>
    <w:p w14:paraId="0917EEC3" w14:textId="725B0DEF" w:rsidR="005F4C35" w:rsidRPr="00944319" w:rsidRDefault="005F4C35" w:rsidP="00944319">
      <w:pPr>
        <w:tabs>
          <w:tab w:val="left" w:pos="3235"/>
        </w:tabs>
        <w:spacing w:line="360" w:lineRule="auto"/>
        <w:jc w:val="both"/>
        <w:rPr>
          <w:rFonts w:ascii="Arial" w:hAnsi="Arial" w:cs="Arial"/>
        </w:rPr>
      </w:pPr>
    </w:p>
    <w:p w14:paraId="0E08857B" w14:textId="19C087B7" w:rsidR="005F4C35" w:rsidRPr="00944319" w:rsidRDefault="005F4C35" w:rsidP="00944319">
      <w:pPr>
        <w:tabs>
          <w:tab w:val="left" w:pos="3235"/>
        </w:tabs>
        <w:spacing w:line="360" w:lineRule="auto"/>
        <w:jc w:val="both"/>
        <w:rPr>
          <w:rFonts w:ascii="Arial" w:hAnsi="Arial" w:cs="Arial"/>
        </w:rPr>
      </w:pPr>
    </w:p>
    <w:p w14:paraId="0A232FAE" w14:textId="77777777" w:rsidR="005F4C35" w:rsidRPr="00944319" w:rsidRDefault="005F4C35" w:rsidP="00944319">
      <w:pPr>
        <w:tabs>
          <w:tab w:val="left" w:pos="3235"/>
        </w:tabs>
        <w:spacing w:line="360" w:lineRule="auto"/>
        <w:jc w:val="both"/>
        <w:rPr>
          <w:rFonts w:ascii="Arial" w:hAnsi="Arial" w:cs="Arial"/>
        </w:rPr>
      </w:pPr>
    </w:p>
    <w:p w14:paraId="767704E4" w14:textId="73BB666B" w:rsidR="008E00B8" w:rsidRPr="00944319" w:rsidRDefault="008E00B8" w:rsidP="00944319">
      <w:pPr>
        <w:pStyle w:val="Heading1"/>
        <w:spacing w:line="360" w:lineRule="auto"/>
        <w:rPr>
          <w:rFonts w:cs="Arial"/>
          <w:szCs w:val="32"/>
        </w:rPr>
      </w:pPr>
      <w:bookmarkStart w:id="48" w:name="_Toc42179632"/>
      <w:r w:rsidRPr="00944319">
        <w:rPr>
          <w:rFonts w:cs="Arial"/>
          <w:szCs w:val="32"/>
        </w:rPr>
        <w:lastRenderedPageBreak/>
        <w:t xml:space="preserve">CHAPTER IV: </w:t>
      </w:r>
      <w:r w:rsidR="00252BEF" w:rsidRPr="00944319">
        <w:rPr>
          <w:rFonts w:cs="Arial"/>
          <w:szCs w:val="32"/>
        </w:rPr>
        <w:t>INTERNSHIP</w:t>
      </w:r>
      <w:r w:rsidRPr="00944319">
        <w:rPr>
          <w:rFonts w:cs="Arial"/>
          <w:szCs w:val="32"/>
        </w:rPr>
        <w:t xml:space="preserve"> EXPERIECNE</w:t>
      </w:r>
      <w:bookmarkEnd w:id="48"/>
    </w:p>
    <w:p w14:paraId="7E454E71" w14:textId="44189FDE" w:rsidR="004A61B9" w:rsidRPr="00944319" w:rsidRDefault="009C58A6" w:rsidP="00944319">
      <w:pPr>
        <w:pStyle w:val="Heading2"/>
        <w:numPr>
          <w:ilvl w:val="1"/>
          <w:numId w:val="4"/>
        </w:numPr>
        <w:spacing w:line="360" w:lineRule="auto"/>
        <w:jc w:val="both"/>
        <w:rPr>
          <w:rFonts w:cs="Arial"/>
          <w:szCs w:val="28"/>
        </w:rPr>
      </w:pPr>
      <w:r w:rsidRPr="00944319">
        <w:rPr>
          <w:rFonts w:cs="Arial"/>
          <w:szCs w:val="28"/>
        </w:rPr>
        <w:t xml:space="preserve"> </w:t>
      </w:r>
      <w:bookmarkStart w:id="49" w:name="_Toc42179633"/>
      <w:r w:rsidR="0005252A" w:rsidRPr="00944319">
        <w:rPr>
          <w:rFonts w:cs="Arial"/>
          <w:szCs w:val="28"/>
        </w:rPr>
        <w:t>Position, duties, and responsibilities</w:t>
      </w:r>
      <w:bookmarkEnd w:id="49"/>
      <w:r w:rsidR="0005252A" w:rsidRPr="00944319">
        <w:rPr>
          <w:rFonts w:cs="Arial"/>
          <w:szCs w:val="28"/>
        </w:rPr>
        <w:t xml:space="preserve"> </w:t>
      </w:r>
    </w:p>
    <w:p w14:paraId="2B5970D2" w14:textId="0D3C1C7F" w:rsidR="00985F8B" w:rsidRPr="00944319" w:rsidRDefault="00985F8B" w:rsidP="00944319">
      <w:pPr>
        <w:spacing w:line="360" w:lineRule="auto"/>
        <w:jc w:val="both"/>
        <w:rPr>
          <w:rFonts w:ascii="Arial" w:hAnsi="Arial" w:cs="Arial"/>
          <w:sz w:val="24"/>
          <w:szCs w:val="24"/>
        </w:rPr>
      </w:pPr>
      <w:r w:rsidRPr="00944319">
        <w:rPr>
          <w:rFonts w:ascii="Arial" w:hAnsi="Arial" w:cs="Arial"/>
          <w:sz w:val="24"/>
          <w:szCs w:val="24"/>
        </w:rPr>
        <w:t xml:space="preserve">In the Kazi Farms my position was an Intern. </w:t>
      </w:r>
      <w:r w:rsidR="00D03251" w:rsidRPr="00944319">
        <w:rPr>
          <w:rFonts w:ascii="Arial" w:hAnsi="Arial" w:cs="Arial"/>
          <w:sz w:val="24"/>
          <w:szCs w:val="24"/>
        </w:rPr>
        <w:t xml:space="preserve">There was no specific job for me. </w:t>
      </w:r>
      <w:r w:rsidRPr="00944319">
        <w:rPr>
          <w:rFonts w:ascii="Arial" w:hAnsi="Arial" w:cs="Arial"/>
          <w:sz w:val="24"/>
          <w:szCs w:val="24"/>
        </w:rPr>
        <w:t xml:space="preserve">My duty was to </w:t>
      </w:r>
      <w:r w:rsidR="004F2095" w:rsidRPr="00944319">
        <w:rPr>
          <w:rFonts w:ascii="Arial" w:hAnsi="Arial" w:cs="Arial"/>
          <w:sz w:val="24"/>
          <w:szCs w:val="24"/>
        </w:rPr>
        <w:t>collect</w:t>
      </w:r>
      <w:r w:rsidR="00D03251" w:rsidRPr="00944319">
        <w:rPr>
          <w:rFonts w:ascii="Arial" w:hAnsi="Arial" w:cs="Arial"/>
          <w:sz w:val="24"/>
          <w:szCs w:val="24"/>
        </w:rPr>
        <w:t xml:space="preserve"> </w:t>
      </w:r>
      <w:r w:rsidR="004F2095" w:rsidRPr="00944319">
        <w:rPr>
          <w:rFonts w:ascii="Arial" w:hAnsi="Arial" w:cs="Arial"/>
          <w:sz w:val="24"/>
          <w:szCs w:val="24"/>
        </w:rPr>
        <w:t>&amp; record the expenditures of the HR department</w:t>
      </w:r>
      <w:r w:rsidR="00245E95" w:rsidRPr="00944319">
        <w:rPr>
          <w:rFonts w:ascii="Arial" w:hAnsi="Arial" w:cs="Arial"/>
          <w:sz w:val="24"/>
          <w:szCs w:val="24"/>
        </w:rPr>
        <w:t>, arrange interviews, taking written exams, verifying documents of selected candidates. All these tasks are the</w:t>
      </w:r>
      <w:r w:rsidR="004F2095" w:rsidRPr="00944319">
        <w:rPr>
          <w:rFonts w:ascii="Arial" w:hAnsi="Arial" w:cs="Arial"/>
          <w:sz w:val="24"/>
          <w:szCs w:val="24"/>
        </w:rPr>
        <w:t xml:space="preserve"> part o</w:t>
      </w:r>
      <w:r w:rsidR="00245E95" w:rsidRPr="00944319">
        <w:rPr>
          <w:rFonts w:ascii="Arial" w:hAnsi="Arial" w:cs="Arial"/>
          <w:sz w:val="24"/>
          <w:szCs w:val="24"/>
        </w:rPr>
        <w:t>f</w:t>
      </w:r>
      <w:r w:rsidR="004F2095" w:rsidRPr="00944319">
        <w:rPr>
          <w:rFonts w:ascii="Arial" w:hAnsi="Arial" w:cs="Arial"/>
          <w:sz w:val="24"/>
          <w:szCs w:val="24"/>
        </w:rPr>
        <w:t xml:space="preserve"> recruitment &amp; payrol</w:t>
      </w:r>
      <w:r w:rsidR="00245E95" w:rsidRPr="00944319">
        <w:rPr>
          <w:rFonts w:ascii="Arial" w:hAnsi="Arial" w:cs="Arial"/>
          <w:sz w:val="24"/>
          <w:szCs w:val="24"/>
        </w:rPr>
        <w:t xml:space="preserve">l. </w:t>
      </w:r>
      <w:r w:rsidR="004F2095" w:rsidRPr="00944319">
        <w:rPr>
          <w:rFonts w:ascii="Arial" w:hAnsi="Arial" w:cs="Arial"/>
          <w:sz w:val="24"/>
          <w:szCs w:val="24"/>
        </w:rPr>
        <w:t xml:space="preserve"> I also managed the files of newly joined employees. </w:t>
      </w:r>
    </w:p>
    <w:p w14:paraId="7664119B" w14:textId="77777777" w:rsidR="004F2095" w:rsidRPr="00944319" w:rsidRDefault="004F2095" w:rsidP="00944319">
      <w:pPr>
        <w:spacing w:line="360" w:lineRule="auto"/>
        <w:jc w:val="both"/>
        <w:rPr>
          <w:rFonts w:ascii="Arial" w:hAnsi="Arial" w:cs="Arial"/>
          <w:sz w:val="24"/>
          <w:szCs w:val="24"/>
        </w:rPr>
      </w:pPr>
    </w:p>
    <w:p w14:paraId="660F2745" w14:textId="622AD693" w:rsidR="004A61B9" w:rsidRPr="00944319" w:rsidRDefault="00DF0791" w:rsidP="00944319">
      <w:pPr>
        <w:pStyle w:val="Heading2"/>
        <w:numPr>
          <w:ilvl w:val="1"/>
          <w:numId w:val="4"/>
        </w:numPr>
        <w:spacing w:line="360" w:lineRule="auto"/>
        <w:jc w:val="both"/>
        <w:rPr>
          <w:rFonts w:cs="Arial"/>
          <w:szCs w:val="28"/>
        </w:rPr>
      </w:pPr>
      <w:r w:rsidRPr="00944319">
        <w:rPr>
          <w:rFonts w:cs="Arial"/>
          <w:szCs w:val="28"/>
        </w:rPr>
        <w:t xml:space="preserve"> </w:t>
      </w:r>
      <w:bookmarkStart w:id="50" w:name="_Toc42179634"/>
      <w:r w:rsidR="0005252A" w:rsidRPr="00944319">
        <w:rPr>
          <w:rFonts w:cs="Arial"/>
          <w:szCs w:val="28"/>
        </w:rPr>
        <w:t>Training</w:t>
      </w:r>
      <w:bookmarkEnd w:id="50"/>
      <w:r w:rsidR="0005252A" w:rsidRPr="00944319">
        <w:rPr>
          <w:rFonts w:cs="Arial"/>
          <w:szCs w:val="28"/>
        </w:rPr>
        <w:t xml:space="preserve"> </w:t>
      </w:r>
    </w:p>
    <w:p w14:paraId="5C8AB0DF" w14:textId="6C70633B" w:rsidR="004F2095" w:rsidRPr="00944319" w:rsidRDefault="004F2095" w:rsidP="00944319">
      <w:pPr>
        <w:spacing w:line="360" w:lineRule="auto"/>
        <w:jc w:val="both"/>
        <w:rPr>
          <w:rFonts w:ascii="Arial" w:hAnsi="Arial" w:cs="Arial"/>
          <w:sz w:val="24"/>
          <w:szCs w:val="24"/>
        </w:rPr>
      </w:pPr>
      <w:r w:rsidRPr="00944319">
        <w:rPr>
          <w:rFonts w:ascii="Arial" w:hAnsi="Arial" w:cs="Arial"/>
          <w:sz w:val="24"/>
          <w:szCs w:val="24"/>
        </w:rPr>
        <w:t xml:space="preserve">In Kazi Farms they gave me on the job training. </w:t>
      </w:r>
      <w:r w:rsidR="00245E95" w:rsidRPr="00944319">
        <w:rPr>
          <w:rFonts w:ascii="Arial" w:hAnsi="Arial" w:cs="Arial"/>
          <w:sz w:val="24"/>
          <w:szCs w:val="24"/>
        </w:rPr>
        <w:t xml:space="preserve">Existing employees of the KFG gave me instructions before &amp; while doing the job. They have showed me each and every task practically. </w:t>
      </w:r>
    </w:p>
    <w:p w14:paraId="5C3A7BF4" w14:textId="77777777" w:rsidR="004F2095" w:rsidRPr="00944319" w:rsidRDefault="004F2095" w:rsidP="00944319">
      <w:pPr>
        <w:spacing w:line="360" w:lineRule="auto"/>
        <w:jc w:val="both"/>
        <w:rPr>
          <w:rFonts w:ascii="Arial" w:hAnsi="Arial" w:cs="Arial"/>
          <w:sz w:val="24"/>
          <w:szCs w:val="24"/>
        </w:rPr>
      </w:pPr>
    </w:p>
    <w:p w14:paraId="4F443B41" w14:textId="28E00348" w:rsidR="004A61B9" w:rsidRPr="00944319" w:rsidRDefault="00DF0791" w:rsidP="00944319">
      <w:pPr>
        <w:pStyle w:val="Heading2"/>
        <w:numPr>
          <w:ilvl w:val="1"/>
          <w:numId w:val="4"/>
        </w:numPr>
        <w:spacing w:line="360" w:lineRule="auto"/>
        <w:jc w:val="both"/>
        <w:rPr>
          <w:rFonts w:cs="Arial"/>
          <w:szCs w:val="28"/>
        </w:rPr>
      </w:pPr>
      <w:r w:rsidRPr="00944319">
        <w:rPr>
          <w:rFonts w:cs="Arial"/>
          <w:szCs w:val="28"/>
        </w:rPr>
        <w:t xml:space="preserve"> </w:t>
      </w:r>
      <w:bookmarkStart w:id="51" w:name="_Toc42179635"/>
      <w:r w:rsidR="0005252A" w:rsidRPr="00944319">
        <w:rPr>
          <w:rFonts w:cs="Arial"/>
          <w:szCs w:val="28"/>
        </w:rPr>
        <w:t>Contribution to departmental functions</w:t>
      </w:r>
      <w:bookmarkEnd w:id="51"/>
      <w:r w:rsidR="0005252A" w:rsidRPr="00944319">
        <w:rPr>
          <w:rFonts w:cs="Arial"/>
          <w:szCs w:val="28"/>
        </w:rPr>
        <w:t xml:space="preserve"> </w:t>
      </w:r>
    </w:p>
    <w:p w14:paraId="2AC6352D" w14:textId="6093CAED" w:rsidR="004F2095" w:rsidRPr="00944319" w:rsidRDefault="004F2095" w:rsidP="00944319">
      <w:pPr>
        <w:spacing w:line="360" w:lineRule="auto"/>
        <w:jc w:val="both"/>
        <w:rPr>
          <w:rFonts w:ascii="Arial" w:hAnsi="Arial" w:cs="Arial"/>
          <w:sz w:val="24"/>
          <w:szCs w:val="24"/>
        </w:rPr>
      </w:pPr>
      <w:r w:rsidRPr="00944319">
        <w:rPr>
          <w:rFonts w:ascii="Arial" w:hAnsi="Arial" w:cs="Arial"/>
          <w:sz w:val="24"/>
          <w:szCs w:val="24"/>
        </w:rPr>
        <w:t>My contribution to the department</w:t>
      </w:r>
      <w:r w:rsidR="00245E95" w:rsidRPr="00944319">
        <w:rPr>
          <w:rFonts w:ascii="Arial" w:hAnsi="Arial" w:cs="Arial"/>
          <w:sz w:val="24"/>
          <w:szCs w:val="24"/>
        </w:rPr>
        <w:t xml:space="preserve"> was </w:t>
      </w:r>
      <w:r w:rsidR="00586BB0" w:rsidRPr="00944319">
        <w:rPr>
          <w:rFonts w:ascii="Arial" w:hAnsi="Arial" w:cs="Arial"/>
          <w:sz w:val="24"/>
          <w:szCs w:val="24"/>
        </w:rPr>
        <w:t>to conduct recruitment process &amp; evaluate the cost of each recruitment. This process includes several tasks from shortlisting CV’s to joining employee.</w:t>
      </w:r>
    </w:p>
    <w:p w14:paraId="64F53338" w14:textId="77777777" w:rsidR="004F2095" w:rsidRPr="00944319" w:rsidRDefault="004F2095" w:rsidP="00944319">
      <w:pPr>
        <w:spacing w:line="360" w:lineRule="auto"/>
        <w:jc w:val="both"/>
        <w:rPr>
          <w:rFonts w:ascii="Arial" w:hAnsi="Arial" w:cs="Arial"/>
          <w:bCs/>
          <w:sz w:val="28"/>
          <w:szCs w:val="28"/>
        </w:rPr>
      </w:pPr>
    </w:p>
    <w:p w14:paraId="594DA44C" w14:textId="07A203E9" w:rsidR="00DF0791" w:rsidRPr="00944319" w:rsidRDefault="00DF0791" w:rsidP="00944319">
      <w:pPr>
        <w:pStyle w:val="Heading2"/>
        <w:numPr>
          <w:ilvl w:val="1"/>
          <w:numId w:val="4"/>
        </w:numPr>
        <w:spacing w:line="360" w:lineRule="auto"/>
        <w:jc w:val="both"/>
        <w:rPr>
          <w:rFonts w:cs="Arial"/>
          <w:szCs w:val="28"/>
        </w:rPr>
      </w:pPr>
      <w:r w:rsidRPr="00944319">
        <w:rPr>
          <w:rFonts w:cs="Arial"/>
          <w:szCs w:val="28"/>
        </w:rPr>
        <w:t xml:space="preserve"> </w:t>
      </w:r>
      <w:bookmarkStart w:id="52" w:name="_Toc42179636"/>
      <w:r w:rsidR="0005252A" w:rsidRPr="00944319">
        <w:rPr>
          <w:rFonts w:cs="Arial"/>
          <w:szCs w:val="28"/>
        </w:rPr>
        <w:t>Evaluation</w:t>
      </w:r>
      <w:bookmarkEnd w:id="52"/>
      <w:r w:rsidR="0005252A" w:rsidRPr="00944319">
        <w:rPr>
          <w:rFonts w:cs="Arial"/>
          <w:szCs w:val="28"/>
        </w:rPr>
        <w:t xml:space="preserve"> </w:t>
      </w:r>
    </w:p>
    <w:p w14:paraId="56C460E7" w14:textId="34EABAD9" w:rsidR="004A61B9" w:rsidRDefault="00586BB0" w:rsidP="00944319">
      <w:pPr>
        <w:spacing w:line="360" w:lineRule="auto"/>
        <w:jc w:val="both"/>
        <w:rPr>
          <w:rFonts w:ascii="Arial" w:hAnsi="Arial" w:cs="Arial"/>
          <w:sz w:val="24"/>
          <w:szCs w:val="24"/>
        </w:rPr>
      </w:pPr>
      <w:r w:rsidRPr="00944319">
        <w:rPr>
          <w:rFonts w:ascii="Arial" w:hAnsi="Arial" w:cs="Arial"/>
          <w:sz w:val="24"/>
          <w:szCs w:val="24"/>
        </w:rPr>
        <w:t xml:space="preserve">In this practical job experience the evaluation technique was doing the specific task at appropriate time &amp; with accuracy. Supervisors gave me constant feedbacks about my results. </w:t>
      </w:r>
      <w:r w:rsidR="00971635" w:rsidRPr="00944319">
        <w:rPr>
          <w:rFonts w:ascii="Arial" w:hAnsi="Arial" w:cs="Arial"/>
          <w:sz w:val="24"/>
          <w:szCs w:val="24"/>
        </w:rPr>
        <w:t>Everyone</w:t>
      </w:r>
      <w:r w:rsidR="004F2095" w:rsidRPr="00944319">
        <w:rPr>
          <w:rFonts w:ascii="Arial" w:hAnsi="Arial" w:cs="Arial"/>
          <w:sz w:val="24"/>
          <w:szCs w:val="24"/>
        </w:rPr>
        <w:t xml:space="preserve"> was satisfied with my work. They evaluate me on the basis of my punctuality and my willingness to do the works.</w:t>
      </w:r>
    </w:p>
    <w:p w14:paraId="2C0EDA92" w14:textId="77777777" w:rsidR="00944319" w:rsidRPr="00944319" w:rsidRDefault="00944319" w:rsidP="00944319">
      <w:pPr>
        <w:spacing w:line="360" w:lineRule="auto"/>
        <w:jc w:val="both"/>
        <w:rPr>
          <w:rFonts w:ascii="Arial" w:hAnsi="Arial" w:cs="Arial"/>
          <w:sz w:val="24"/>
          <w:szCs w:val="24"/>
        </w:rPr>
      </w:pPr>
    </w:p>
    <w:p w14:paraId="62DB550B" w14:textId="6146DB7A" w:rsidR="004A61B9" w:rsidRPr="00944319" w:rsidRDefault="00DF0791" w:rsidP="00944319">
      <w:pPr>
        <w:pStyle w:val="Heading2"/>
        <w:numPr>
          <w:ilvl w:val="1"/>
          <w:numId w:val="4"/>
        </w:numPr>
        <w:spacing w:line="360" w:lineRule="auto"/>
        <w:jc w:val="both"/>
        <w:rPr>
          <w:rFonts w:cs="Arial"/>
          <w:szCs w:val="28"/>
        </w:rPr>
      </w:pPr>
      <w:r w:rsidRPr="00944319">
        <w:rPr>
          <w:rFonts w:cs="Arial"/>
          <w:szCs w:val="28"/>
        </w:rPr>
        <w:lastRenderedPageBreak/>
        <w:t xml:space="preserve"> </w:t>
      </w:r>
      <w:bookmarkStart w:id="53" w:name="_Toc42179637"/>
      <w:r w:rsidR="0005252A" w:rsidRPr="00944319">
        <w:rPr>
          <w:rFonts w:cs="Arial"/>
          <w:szCs w:val="28"/>
        </w:rPr>
        <w:t>Skills applied</w:t>
      </w:r>
      <w:bookmarkEnd w:id="53"/>
      <w:r w:rsidR="0005252A" w:rsidRPr="00944319">
        <w:rPr>
          <w:rFonts w:cs="Arial"/>
          <w:szCs w:val="28"/>
        </w:rPr>
        <w:t xml:space="preserve"> </w:t>
      </w:r>
    </w:p>
    <w:p w14:paraId="38A0D567" w14:textId="0B855292" w:rsidR="004F2095" w:rsidRPr="00944319" w:rsidRDefault="004F2095" w:rsidP="00944319">
      <w:pPr>
        <w:spacing w:line="360" w:lineRule="auto"/>
        <w:jc w:val="both"/>
        <w:rPr>
          <w:rFonts w:ascii="Arial" w:hAnsi="Arial" w:cs="Arial"/>
          <w:sz w:val="24"/>
          <w:szCs w:val="24"/>
        </w:rPr>
      </w:pPr>
      <w:r w:rsidRPr="00944319">
        <w:rPr>
          <w:rFonts w:ascii="Arial" w:hAnsi="Arial" w:cs="Arial"/>
          <w:sz w:val="24"/>
          <w:szCs w:val="24"/>
        </w:rPr>
        <w:t xml:space="preserve">During my B.B.A program I have learned many skills financial </w:t>
      </w:r>
      <w:r w:rsidR="00586BB0" w:rsidRPr="00944319">
        <w:rPr>
          <w:rFonts w:ascii="Arial" w:hAnsi="Arial" w:cs="Arial"/>
          <w:sz w:val="24"/>
          <w:szCs w:val="24"/>
        </w:rPr>
        <w:t>analysis</w:t>
      </w:r>
      <w:r w:rsidRPr="00944319">
        <w:rPr>
          <w:rFonts w:ascii="Arial" w:hAnsi="Arial" w:cs="Arial"/>
          <w:sz w:val="24"/>
          <w:szCs w:val="24"/>
        </w:rPr>
        <w:t>, MS word, MS excel</w:t>
      </w:r>
      <w:r w:rsidR="00586BB0" w:rsidRPr="00944319">
        <w:rPr>
          <w:rFonts w:ascii="Arial" w:hAnsi="Arial" w:cs="Arial"/>
          <w:sz w:val="24"/>
          <w:szCs w:val="24"/>
        </w:rPr>
        <w:t>, mendeley</w:t>
      </w:r>
      <w:r w:rsidRPr="00944319">
        <w:rPr>
          <w:rFonts w:ascii="Arial" w:hAnsi="Arial" w:cs="Arial"/>
          <w:sz w:val="24"/>
          <w:szCs w:val="24"/>
        </w:rPr>
        <w:t>.</w:t>
      </w:r>
      <w:r w:rsidR="00586BB0" w:rsidRPr="00944319">
        <w:rPr>
          <w:rFonts w:ascii="Arial" w:hAnsi="Arial" w:cs="Arial"/>
          <w:sz w:val="24"/>
          <w:szCs w:val="24"/>
        </w:rPr>
        <w:t xml:space="preserve"> I</w:t>
      </w:r>
      <w:r w:rsidRPr="00944319">
        <w:rPr>
          <w:rFonts w:ascii="Arial" w:hAnsi="Arial" w:cs="Arial"/>
          <w:sz w:val="24"/>
          <w:szCs w:val="24"/>
        </w:rPr>
        <w:t xml:space="preserve">n Kazi farms they use Linux operating system. My previous </w:t>
      </w:r>
      <w:r w:rsidR="00586BB0" w:rsidRPr="00944319">
        <w:rPr>
          <w:rFonts w:ascii="Arial" w:hAnsi="Arial" w:cs="Arial"/>
          <w:sz w:val="24"/>
          <w:szCs w:val="24"/>
        </w:rPr>
        <w:t>l</w:t>
      </w:r>
      <w:r w:rsidRPr="00944319">
        <w:rPr>
          <w:rFonts w:ascii="Arial" w:hAnsi="Arial" w:cs="Arial"/>
          <w:sz w:val="24"/>
          <w:szCs w:val="24"/>
        </w:rPr>
        <w:t xml:space="preserve">earned skills helped me to </w:t>
      </w:r>
      <w:r w:rsidR="00B70E8E" w:rsidRPr="00944319">
        <w:rPr>
          <w:rFonts w:ascii="Arial" w:hAnsi="Arial" w:cs="Arial"/>
          <w:sz w:val="24"/>
          <w:szCs w:val="24"/>
        </w:rPr>
        <w:t>come</w:t>
      </w:r>
      <w:r w:rsidRPr="00944319">
        <w:rPr>
          <w:rFonts w:ascii="Arial" w:hAnsi="Arial" w:cs="Arial"/>
          <w:sz w:val="24"/>
          <w:szCs w:val="24"/>
        </w:rPr>
        <w:t xml:space="preserve"> up with this operat</w:t>
      </w:r>
      <w:r w:rsidR="00971635" w:rsidRPr="00944319">
        <w:rPr>
          <w:rFonts w:ascii="Arial" w:hAnsi="Arial" w:cs="Arial"/>
          <w:sz w:val="24"/>
          <w:szCs w:val="24"/>
        </w:rPr>
        <w:t>ing</w:t>
      </w:r>
      <w:r w:rsidRPr="00944319">
        <w:rPr>
          <w:rFonts w:ascii="Arial" w:hAnsi="Arial" w:cs="Arial"/>
          <w:sz w:val="24"/>
          <w:szCs w:val="24"/>
        </w:rPr>
        <w:t xml:space="preserve"> system.</w:t>
      </w:r>
      <w:r w:rsidR="00586BB0" w:rsidRPr="00944319">
        <w:rPr>
          <w:rFonts w:ascii="Arial" w:hAnsi="Arial" w:cs="Arial"/>
          <w:sz w:val="24"/>
          <w:szCs w:val="24"/>
        </w:rPr>
        <w:t xml:space="preserve"> Now I can use effectively Libre Office, Libre Cal &amp; </w:t>
      </w:r>
      <w:r w:rsidR="00590E4B">
        <w:rPr>
          <w:rFonts w:ascii="Arial" w:hAnsi="Arial" w:cs="Arial"/>
          <w:sz w:val="24"/>
          <w:szCs w:val="24"/>
        </w:rPr>
        <w:t>L</w:t>
      </w:r>
      <w:r w:rsidR="00586BB0" w:rsidRPr="00944319">
        <w:rPr>
          <w:rFonts w:ascii="Arial" w:hAnsi="Arial" w:cs="Arial"/>
          <w:sz w:val="24"/>
          <w:szCs w:val="24"/>
        </w:rPr>
        <w:t>inux operating system.</w:t>
      </w:r>
    </w:p>
    <w:p w14:paraId="0B26C9EE" w14:textId="77777777" w:rsidR="00E22D8C" w:rsidRPr="00944319" w:rsidRDefault="00E22D8C" w:rsidP="00944319">
      <w:pPr>
        <w:spacing w:line="360" w:lineRule="auto"/>
        <w:jc w:val="both"/>
        <w:rPr>
          <w:rFonts w:ascii="Arial" w:hAnsi="Arial" w:cs="Arial"/>
          <w:b/>
          <w:sz w:val="24"/>
          <w:szCs w:val="24"/>
        </w:rPr>
      </w:pPr>
    </w:p>
    <w:p w14:paraId="45EFF34F" w14:textId="4CEA3FA5" w:rsidR="004A61B9" w:rsidRPr="00944319" w:rsidRDefault="00DF0791" w:rsidP="00944319">
      <w:pPr>
        <w:pStyle w:val="Heading2"/>
        <w:numPr>
          <w:ilvl w:val="1"/>
          <w:numId w:val="4"/>
        </w:numPr>
        <w:spacing w:line="360" w:lineRule="auto"/>
        <w:jc w:val="both"/>
        <w:rPr>
          <w:rFonts w:cs="Arial"/>
          <w:szCs w:val="28"/>
        </w:rPr>
      </w:pPr>
      <w:r w:rsidRPr="00944319">
        <w:rPr>
          <w:rFonts w:cs="Arial"/>
          <w:szCs w:val="28"/>
        </w:rPr>
        <w:t xml:space="preserve"> </w:t>
      </w:r>
      <w:bookmarkStart w:id="54" w:name="_Toc42179638"/>
      <w:r w:rsidR="0005252A" w:rsidRPr="00944319">
        <w:rPr>
          <w:rFonts w:cs="Arial"/>
          <w:szCs w:val="28"/>
        </w:rPr>
        <w:t>New skills developed</w:t>
      </w:r>
      <w:bookmarkEnd w:id="54"/>
      <w:r w:rsidR="0005252A" w:rsidRPr="00944319">
        <w:rPr>
          <w:rFonts w:cs="Arial"/>
          <w:szCs w:val="28"/>
        </w:rPr>
        <w:t xml:space="preserve"> </w:t>
      </w:r>
      <w:r w:rsidRPr="00944319">
        <w:rPr>
          <w:rFonts w:cs="Arial"/>
          <w:szCs w:val="28"/>
        </w:rPr>
        <w:t xml:space="preserve"> </w:t>
      </w:r>
    </w:p>
    <w:p w14:paraId="5924A189" w14:textId="5F00C01F" w:rsidR="00E22D8C" w:rsidRDefault="004F2095" w:rsidP="00944319">
      <w:pPr>
        <w:spacing w:line="360" w:lineRule="auto"/>
        <w:jc w:val="both"/>
        <w:rPr>
          <w:rFonts w:ascii="Arial" w:hAnsi="Arial" w:cs="Arial"/>
          <w:sz w:val="24"/>
          <w:szCs w:val="24"/>
        </w:rPr>
      </w:pPr>
      <w:r w:rsidRPr="00944319">
        <w:rPr>
          <w:rFonts w:ascii="Arial" w:hAnsi="Arial" w:cs="Arial"/>
          <w:sz w:val="24"/>
          <w:szCs w:val="24"/>
        </w:rPr>
        <w:t xml:space="preserve">Mainly I have developed </w:t>
      </w:r>
      <w:r w:rsidR="00BF4B60" w:rsidRPr="00944319">
        <w:rPr>
          <w:rFonts w:ascii="Arial" w:hAnsi="Arial" w:cs="Arial"/>
          <w:sz w:val="24"/>
          <w:szCs w:val="24"/>
        </w:rPr>
        <w:t>how to communicate and what will be the behavior in a corporate life</w:t>
      </w:r>
      <w:r w:rsidRPr="00944319">
        <w:rPr>
          <w:rFonts w:ascii="Arial" w:hAnsi="Arial" w:cs="Arial"/>
          <w:sz w:val="24"/>
          <w:szCs w:val="24"/>
        </w:rPr>
        <w:t>.</w:t>
      </w:r>
      <w:r w:rsidR="00BF4B60" w:rsidRPr="00944319">
        <w:rPr>
          <w:rFonts w:ascii="Arial" w:hAnsi="Arial" w:cs="Arial"/>
          <w:sz w:val="24"/>
          <w:szCs w:val="24"/>
        </w:rPr>
        <w:t xml:space="preserve"> As a new in the job lt</w:t>
      </w:r>
      <w:r w:rsidRPr="00944319">
        <w:rPr>
          <w:rFonts w:ascii="Arial" w:hAnsi="Arial" w:cs="Arial"/>
          <w:sz w:val="24"/>
          <w:szCs w:val="24"/>
        </w:rPr>
        <w:t xml:space="preserve"> is very important for everyone. I have gained this skill during my internship.</w:t>
      </w:r>
      <w:r w:rsidR="00BF4B60" w:rsidRPr="00944319">
        <w:rPr>
          <w:rFonts w:ascii="Arial" w:hAnsi="Arial" w:cs="Arial"/>
          <w:sz w:val="24"/>
          <w:szCs w:val="24"/>
        </w:rPr>
        <w:t xml:space="preserve"> </w:t>
      </w:r>
      <w:r w:rsidRPr="00944319">
        <w:rPr>
          <w:rFonts w:ascii="Arial" w:hAnsi="Arial" w:cs="Arial"/>
          <w:sz w:val="24"/>
          <w:szCs w:val="24"/>
        </w:rPr>
        <w:t xml:space="preserve">KFG uses Linux operating system. </w:t>
      </w:r>
      <w:r w:rsidR="00CE0B15" w:rsidRPr="00944319">
        <w:rPr>
          <w:rFonts w:ascii="Arial" w:hAnsi="Arial" w:cs="Arial"/>
          <w:sz w:val="24"/>
          <w:szCs w:val="24"/>
        </w:rPr>
        <w:t>So,</w:t>
      </w:r>
      <w:r w:rsidRPr="00944319">
        <w:rPr>
          <w:rFonts w:ascii="Arial" w:hAnsi="Arial" w:cs="Arial"/>
          <w:sz w:val="24"/>
          <w:szCs w:val="24"/>
        </w:rPr>
        <w:t xml:space="preserve"> I</w:t>
      </w:r>
      <w:r w:rsidR="00BF4B60" w:rsidRPr="00944319">
        <w:rPr>
          <w:rFonts w:ascii="Arial" w:hAnsi="Arial" w:cs="Arial"/>
          <w:sz w:val="24"/>
          <w:szCs w:val="24"/>
        </w:rPr>
        <w:t xml:space="preserve"> have</w:t>
      </w:r>
      <w:r w:rsidRPr="00944319">
        <w:rPr>
          <w:rFonts w:ascii="Arial" w:hAnsi="Arial" w:cs="Arial"/>
          <w:sz w:val="24"/>
          <w:szCs w:val="24"/>
        </w:rPr>
        <w:t xml:space="preserve"> learned new skill from my internship. </w:t>
      </w:r>
    </w:p>
    <w:p w14:paraId="3AD75C06" w14:textId="77777777" w:rsidR="00944319" w:rsidRPr="00944319" w:rsidRDefault="00944319" w:rsidP="00944319">
      <w:pPr>
        <w:spacing w:line="360" w:lineRule="auto"/>
        <w:jc w:val="both"/>
        <w:rPr>
          <w:rFonts w:ascii="Arial" w:hAnsi="Arial" w:cs="Arial"/>
          <w:sz w:val="24"/>
          <w:szCs w:val="24"/>
        </w:rPr>
      </w:pPr>
    </w:p>
    <w:p w14:paraId="7790B720" w14:textId="67355D9B" w:rsidR="004A61B9" w:rsidRPr="00944319" w:rsidRDefault="00DF0791" w:rsidP="00944319">
      <w:pPr>
        <w:pStyle w:val="Heading2"/>
        <w:numPr>
          <w:ilvl w:val="1"/>
          <w:numId w:val="4"/>
        </w:numPr>
        <w:spacing w:line="360" w:lineRule="auto"/>
        <w:jc w:val="both"/>
        <w:rPr>
          <w:rFonts w:cs="Arial"/>
          <w:szCs w:val="28"/>
        </w:rPr>
      </w:pPr>
      <w:r w:rsidRPr="00944319">
        <w:rPr>
          <w:rFonts w:cs="Arial"/>
          <w:szCs w:val="28"/>
        </w:rPr>
        <w:t xml:space="preserve"> </w:t>
      </w:r>
      <w:bookmarkStart w:id="55" w:name="_Toc42179639"/>
      <w:r w:rsidR="0005252A" w:rsidRPr="00944319">
        <w:rPr>
          <w:rFonts w:cs="Arial"/>
          <w:szCs w:val="28"/>
        </w:rPr>
        <w:t>Application of academic knowledge</w:t>
      </w:r>
      <w:bookmarkEnd w:id="55"/>
    </w:p>
    <w:p w14:paraId="61A94CAE" w14:textId="08362DBC" w:rsidR="004F2095" w:rsidRPr="00944319" w:rsidRDefault="004F2095" w:rsidP="00944319">
      <w:pPr>
        <w:spacing w:line="360" w:lineRule="auto"/>
        <w:jc w:val="both"/>
        <w:rPr>
          <w:rFonts w:ascii="Arial" w:hAnsi="Arial" w:cs="Arial"/>
          <w:sz w:val="24"/>
          <w:szCs w:val="24"/>
        </w:rPr>
      </w:pPr>
      <w:r w:rsidRPr="00944319">
        <w:rPr>
          <w:rFonts w:ascii="Arial" w:hAnsi="Arial" w:cs="Arial"/>
          <w:sz w:val="24"/>
          <w:szCs w:val="24"/>
        </w:rPr>
        <w:t xml:space="preserve">Each end every task during my internship was the application of my academic knowledge. </w:t>
      </w:r>
      <w:r w:rsidR="00586BB0" w:rsidRPr="00944319">
        <w:rPr>
          <w:rFonts w:ascii="Arial" w:hAnsi="Arial" w:cs="Arial"/>
          <w:sz w:val="24"/>
          <w:szCs w:val="24"/>
        </w:rPr>
        <w:t xml:space="preserve">B.B.A program with </w:t>
      </w:r>
      <w:r w:rsidRPr="00944319">
        <w:rPr>
          <w:rFonts w:ascii="Arial" w:hAnsi="Arial" w:cs="Arial"/>
          <w:sz w:val="24"/>
          <w:szCs w:val="24"/>
        </w:rPr>
        <w:t xml:space="preserve">Finance </w:t>
      </w:r>
      <w:r w:rsidR="00586BB0" w:rsidRPr="00944319">
        <w:rPr>
          <w:rFonts w:ascii="Arial" w:hAnsi="Arial" w:cs="Arial"/>
          <w:sz w:val="24"/>
          <w:szCs w:val="24"/>
        </w:rPr>
        <w:t>major taught</w:t>
      </w:r>
      <w:r w:rsidRPr="00944319">
        <w:rPr>
          <w:rFonts w:ascii="Arial" w:hAnsi="Arial" w:cs="Arial"/>
          <w:sz w:val="24"/>
          <w:szCs w:val="24"/>
        </w:rPr>
        <w:t xml:space="preserve"> me</w:t>
      </w:r>
      <w:r w:rsidR="00586BB0" w:rsidRPr="00944319">
        <w:rPr>
          <w:rFonts w:ascii="Arial" w:hAnsi="Arial" w:cs="Arial"/>
          <w:sz w:val="24"/>
          <w:szCs w:val="24"/>
        </w:rPr>
        <w:t xml:space="preserve">, </w:t>
      </w:r>
      <w:r w:rsidRPr="00944319">
        <w:rPr>
          <w:rFonts w:ascii="Arial" w:hAnsi="Arial" w:cs="Arial"/>
          <w:sz w:val="24"/>
          <w:szCs w:val="24"/>
        </w:rPr>
        <w:t>how to invest and get the best return</w:t>
      </w:r>
      <w:r w:rsidR="00586BB0" w:rsidRPr="00944319">
        <w:rPr>
          <w:rFonts w:ascii="Arial" w:hAnsi="Arial" w:cs="Arial"/>
          <w:sz w:val="24"/>
          <w:szCs w:val="24"/>
        </w:rPr>
        <w:t xml:space="preserve"> by analyzing previous or available data</w:t>
      </w:r>
      <w:r w:rsidRPr="00944319">
        <w:rPr>
          <w:rFonts w:ascii="Arial" w:hAnsi="Arial" w:cs="Arial"/>
          <w:sz w:val="24"/>
          <w:szCs w:val="24"/>
        </w:rPr>
        <w:t xml:space="preserve">. </w:t>
      </w:r>
      <w:r w:rsidR="00586BB0" w:rsidRPr="00944319">
        <w:rPr>
          <w:rFonts w:ascii="Arial" w:hAnsi="Arial" w:cs="Arial"/>
          <w:sz w:val="24"/>
          <w:szCs w:val="24"/>
        </w:rPr>
        <w:t>Then how to present report to the supervisor. T</w:t>
      </w:r>
      <w:r w:rsidR="00A03F30" w:rsidRPr="00944319">
        <w:rPr>
          <w:rFonts w:ascii="Arial" w:hAnsi="Arial" w:cs="Arial"/>
          <w:sz w:val="24"/>
          <w:szCs w:val="24"/>
        </w:rPr>
        <w:t xml:space="preserve">his </w:t>
      </w:r>
      <w:r w:rsidR="00586BB0" w:rsidRPr="00944319">
        <w:rPr>
          <w:rFonts w:ascii="Arial" w:hAnsi="Arial" w:cs="Arial"/>
          <w:sz w:val="24"/>
          <w:szCs w:val="24"/>
        </w:rPr>
        <w:t xml:space="preserve">academic </w:t>
      </w:r>
      <w:r w:rsidR="00A03F30" w:rsidRPr="00944319">
        <w:rPr>
          <w:rFonts w:ascii="Arial" w:hAnsi="Arial" w:cs="Arial"/>
          <w:sz w:val="24"/>
          <w:szCs w:val="24"/>
        </w:rPr>
        <w:t>knowledge</w:t>
      </w:r>
      <w:r w:rsidR="00E22D8C" w:rsidRPr="00944319">
        <w:rPr>
          <w:rFonts w:ascii="Arial" w:hAnsi="Arial" w:cs="Arial"/>
          <w:sz w:val="24"/>
          <w:szCs w:val="24"/>
        </w:rPr>
        <w:t xml:space="preserve"> was applied during </w:t>
      </w:r>
      <w:r w:rsidR="00A03F30" w:rsidRPr="00944319">
        <w:rPr>
          <w:rFonts w:ascii="Arial" w:hAnsi="Arial" w:cs="Arial"/>
          <w:sz w:val="24"/>
          <w:szCs w:val="24"/>
        </w:rPr>
        <w:t>each</w:t>
      </w:r>
      <w:r w:rsidR="00E22D8C" w:rsidRPr="00944319">
        <w:rPr>
          <w:rFonts w:ascii="Arial" w:hAnsi="Arial" w:cs="Arial"/>
          <w:sz w:val="24"/>
          <w:szCs w:val="24"/>
        </w:rPr>
        <w:t xml:space="preserve"> task of my internship.</w:t>
      </w:r>
    </w:p>
    <w:p w14:paraId="019480DE" w14:textId="77777777" w:rsidR="0005252A" w:rsidRPr="00944319" w:rsidRDefault="0005252A" w:rsidP="00944319">
      <w:pPr>
        <w:pStyle w:val="Default"/>
        <w:spacing w:line="360" w:lineRule="auto"/>
        <w:jc w:val="both"/>
        <w:rPr>
          <w:rFonts w:ascii="Arial" w:hAnsi="Arial" w:cs="Arial"/>
        </w:rPr>
      </w:pPr>
    </w:p>
    <w:p w14:paraId="2C4342B1" w14:textId="05CE342D" w:rsidR="00E22D8C" w:rsidRPr="00944319" w:rsidRDefault="00E22D8C" w:rsidP="00944319">
      <w:pPr>
        <w:spacing w:line="360" w:lineRule="auto"/>
        <w:jc w:val="both"/>
        <w:rPr>
          <w:rFonts w:ascii="Arial" w:hAnsi="Arial" w:cs="Arial"/>
        </w:rPr>
      </w:pPr>
    </w:p>
    <w:p w14:paraId="52B4450A" w14:textId="68C96E4A" w:rsidR="004A61B9" w:rsidRPr="00944319" w:rsidRDefault="004A61B9" w:rsidP="00944319">
      <w:pPr>
        <w:spacing w:line="360" w:lineRule="auto"/>
        <w:jc w:val="both"/>
        <w:rPr>
          <w:rFonts w:ascii="Arial" w:hAnsi="Arial" w:cs="Arial"/>
        </w:rPr>
      </w:pPr>
    </w:p>
    <w:p w14:paraId="12990F09" w14:textId="6C45D24D" w:rsidR="004A61B9" w:rsidRPr="00944319" w:rsidRDefault="004A61B9" w:rsidP="00944319">
      <w:pPr>
        <w:spacing w:line="360" w:lineRule="auto"/>
        <w:jc w:val="both"/>
        <w:rPr>
          <w:rFonts w:ascii="Arial" w:hAnsi="Arial" w:cs="Arial"/>
        </w:rPr>
      </w:pPr>
    </w:p>
    <w:p w14:paraId="4DA1B741" w14:textId="3A66041A" w:rsidR="004A61B9" w:rsidRPr="00944319" w:rsidRDefault="004A61B9" w:rsidP="00944319">
      <w:pPr>
        <w:spacing w:line="360" w:lineRule="auto"/>
        <w:jc w:val="both"/>
        <w:rPr>
          <w:rFonts w:ascii="Arial" w:hAnsi="Arial" w:cs="Arial"/>
        </w:rPr>
      </w:pPr>
    </w:p>
    <w:p w14:paraId="76B83634" w14:textId="0554F43B" w:rsidR="004A61B9" w:rsidRDefault="004A61B9" w:rsidP="00944319">
      <w:pPr>
        <w:spacing w:line="360" w:lineRule="auto"/>
        <w:jc w:val="both"/>
        <w:rPr>
          <w:rFonts w:ascii="Arial" w:hAnsi="Arial" w:cs="Arial"/>
        </w:rPr>
      </w:pPr>
    </w:p>
    <w:p w14:paraId="272A24A5" w14:textId="77777777" w:rsidR="00944319" w:rsidRPr="00944319" w:rsidRDefault="00944319" w:rsidP="00944319">
      <w:pPr>
        <w:spacing w:line="360" w:lineRule="auto"/>
        <w:jc w:val="both"/>
        <w:rPr>
          <w:rFonts w:ascii="Arial" w:hAnsi="Arial" w:cs="Arial"/>
        </w:rPr>
      </w:pPr>
    </w:p>
    <w:p w14:paraId="1672971E" w14:textId="588F94E1" w:rsidR="008E00B8" w:rsidRPr="00944319" w:rsidRDefault="008E00B8" w:rsidP="00944319">
      <w:pPr>
        <w:pStyle w:val="Heading1"/>
        <w:spacing w:line="360" w:lineRule="auto"/>
        <w:rPr>
          <w:rFonts w:cs="Arial"/>
        </w:rPr>
      </w:pPr>
      <w:bookmarkStart w:id="56" w:name="_Toc42179640"/>
      <w:r w:rsidRPr="00944319">
        <w:rPr>
          <w:rFonts w:cs="Arial"/>
        </w:rPr>
        <w:lastRenderedPageBreak/>
        <w:t xml:space="preserve">CHAPTER V: </w:t>
      </w:r>
      <w:r w:rsidR="00F45ADD" w:rsidRPr="00944319">
        <w:rPr>
          <w:rFonts w:cs="Arial"/>
        </w:rPr>
        <w:t xml:space="preserve">RECOMMENDATION &amp; </w:t>
      </w:r>
      <w:r w:rsidR="00D154E3" w:rsidRPr="00944319">
        <w:rPr>
          <w:rFonts w:cs="Arial"/>
        </w:rPr>
        <w:t>CONCLUSION</w:t>
      </w:r>
      <w:bookmarkEnd w:id="56"/>
    </w:p>
    <w:p w14:paraId="1F88E1CE" w14:textId="77777777" w:rsidR="00E17A86" w:rsidRPr="00944319" w:rsidRDefault="00E17A86" w:rsidP="00944319">
      <w:pPr>
        <w:pStyle w:val="Default"/>
        <w:spacing w:line="360" w:lineRule="auto"/>
        <w:ind w:left="720"/>
        <w:jc w:val="both"/>
        <w:rPr>
          <w:rFonts w:ascii="Arial" w:hAnsi="Arial" w:cs="Arial"/>
        </w:rPr>
      </w:pPr>
    </w:p>
    <w:p w14:paraId="25789089" w14:textId="652960F1" w:rsidR="00E22D8C" w:rsidRPr="00944319" w:rsidRDefault="00F45ADD" w:rsidP="00944319">
      <w:pPr>
        <w:pStyle w:val="Heading2"/>
        <w:numPr>
          <w:ilvl w:val="1"/>
          <w:numId w:val="3"/>
        </w:numPr>
        <w:spacing w:line="360" w:lineRule="auto"/>
        <w:jc w:val="both"/>
        <w:rPr>
          <w:rFonts w:cs="Arial"/>
          <w:szCs w:val="28"/>
        </w:rPr>
      </w:pPr>
      <w:bookmarkStart w:id="57" w:name="_Toc42179641"/>
      <w:r w:rsidRPr="00944319">
        <w:rPr>
          <w:rFonts w:cs="Arial"/>
          <w:szCs w:val="28"/>
        </w:rPr>
        <w:t>Recommendations</w:t>
      </w:r>
      <w:bookmarkEnd w:id="57"/>
    </w:p>
    <w:p w14:paraId="27418E47" w14:textId="77777777" w:rsidR="00CE0B15" w:rsidRPr="00944319" w:rsidRDefault="00CE0B15" w:rsidP="00944319">
      <w:pPr>
        <w:spacing w:line="360" w:lineRule="auto"/>
        <w:jc w:val="both"/>
        <w:rPr>
          <w:rFonts w:ascii="Arial" w:hAnsi="Arial" w:cs="Arial"/>
          <w:sz w:val="24"/>
          <w:szCs w:val="24"/>
        </w:rPr>
      </w:pPr>
    </w:p>
    <w:p w14:paraId="340D71B2" w14:textId="7C7A104D" w:rsidR="00A03F30" w:rsidRPr="00944319" w:rsidRDefault="00A03F30" w:rsidP="00944319">
      <w:pPr>
        <w:pStyle w:val="ListParagraph"/>
        <w:numPr>
          <w:ilvl w:val="0"/>
          <w:numId w:val="18"/>
        </w:numPr>
        <w:spacing w:line="360" w:lineRule="auto"/>
        <w:jc w:val="both"/>
        <w:rPr>
          <w:rFonts w:ascii="Arial" w:hAnsi="Arial" w:cs="Arial"/>
          <w:sz w:val="24"/>
          <w:szCs w:val="24"/>
        </w:rPr>
      </w:pPr>
      <w:r w:rsidRPr="00944319">
        <w:rPr>
          <w:rFonts w:ascii="Arial" w:hAnsi="Arial" w:cs="Arial"/>
          <w:sz w:val="24"/>
          <w:szCs w:val="24"/>
        </w:rPr>
        <w:t>Reduce the lead time, when the HR department receives the RRF (Requisition Requirement Form) it is approved by the director and other managers. Then they place the advertisement or they try to fill up the requirement from their existing pool of employees. So, from approving the RRF to joining this is called lead time. If they can reduce the lead time. It will be more beneficiary for the KFG</w:t>
      </w:r>
    </w:p>
    <w:p w14:paraId="182EE88E" w14:textId="3551AE21" w:rsidR="00A03F30" w:rsidRPr="00944319" w:rsidRDefault="00A03F30" w:rsidP="00944319">
      <w:pPr>
        <w:pStyle w:val="ListParagraph"/>
        <w:numPr>
          <w:ilvl w:val="0"/>
          <w:numId w:val="18"/>
        </w:numPr>
        <w:spacing w:line="360" w:lineRule="auto"/>
        <w:jc w:val="both"/>
        <w:rPr>
          <w:rFonts w:ascii="Arial" w:hAnsi="Arial" w:cs="Arial"/>
          <w:sz w:val="24"/>
          <w:szCs w:val="24"/>
        </w:rPr>
      </w:pPr>
      <w:r w:rsidRPr="00944319">
        <w:rPr>
          <w:rFonts w:ascii="Arial" w:hAnsi="Arial" w:cs="Arial"/>
          <w:sz w:val="24"/>
          <w:szCs w:val="24"/>
        </w:rPr>
        <w:t>Reduce the advertisement cost, HR department have to be more advance to publish their job circular. So that they can get many levels of employees from this advertisement.</w:t>
      </w:r>
    </w:p>
    <w:p w14:paraId="5B7F2533" w14:textId="211C5943" w:rsidR="00A03F30" w:rsidRPr="00944319" w:rsidRDefault="00A03F30" w:rsidP="00944319">
      <w:pPr>
        <w:pStyle w:val="ListParagraph"/>
        <w:numPr>
          <w:ilvl w:val="0"/>
          <w:numId w:val="18"/>
        </w:numPr>
        <w:spacing w:line="360" w:lineRule="auto"/>
        <w:jc w:val="both"/>
        <w:rPr>
          <w:rFonts w:ascii="Arial" w:hAnsi="Arial" w:cs="Arial"/>
          <w:sz w:val="24"/>
          <w:szCs w:val="24"/>
        </w:rPr>
      </w:pPr>
      <w:r w:rsidRPr="00944319">
        <w:rPr>
          <w:rFonts w:ascii="Arial" w:hAnsi="Arial" w:cs="Arial"/>
          <w:sz w:val="24"/>
          <w:szCs w:val="24"/>
        </w:rPr>
        <w:t>Search candidate who can be perfectly fit for the job and need less training. So that the training cost can be reduced.</w:t>
      </w:r>
    </w:p>
    <w:p w14:paraId="57992938" w14:textId="3C476720" w:rsidR="00A03F30" w:rsidRPr="00944319" w:rsidRDefault="00CE0B15" w:rsidP="00944319">
      <w:pPr>
        <w:pStyle w:val="ListParagraph"/>
        <w:numPr>
          <w:ilvl w:val="0"/>
          <w:numId w:val="18"/>
        </w:numPr>
        <w:spacing w:line="360" w:lineRule="auto"/>
        <w:jc w:val="both"/>
        <w:rPr>
          <w:rFonts w:ascii="Arial" w:hAnsi="Arial" w:cs="Arial"/>
          <w:sz w:val="24"/>
          <w:szCs w:val="24"/>
        </w:rPr>
      </w:pPr>
      <w:r w:rsidRPr="00944319">
        <w:rPr>
          <w:rFonts w:ascii="Arial" w:hAnsi="Arial" w:cs="Arial"/>
          <w:sz w:val="24"/>
          <w:szCs w:val="24"/>
        </w:rPr>
        <w:t>Reduce the turnover rate because from the joining of the employee company invest money on then. If suddenly any employee leaves the job it will be a loss for that company.</w:t>
      </w:r>
    </w:p>
    <w:p w14:paraId="1A4C17E2" w14:textId="77777777" w:rsidR="00B31892" w:rsidRPr="00944319" w:rsidRDefault="00B31892" w:rsidP="00944319">
      <w:pPr>
        <w:pStyle w:val="ListParagraph"/>
        <w:spacing w:line="360" w:lineRule="auto"/>
        <w:jc w:val="both"/>
        <w:rPr>
          <w:rFonts w:ascii="Arial" w:hAnsi="Arial" w:cs="Arial"/>
          <w:bCs/>
          <w:sz w:val="28"/>
          <w:szCs w:val="28"/>
        </w:rPr>
      </w:pPr>
    </w:p>
    <w:p w14:paraId="710609AF" w14:textId="3B9E2960" w:rsidR="00441735" w:rsidRPr="00944319" w:rsidRDefault="00D154E3" w:rsidP="00944319">
      <w:pPr>
        <w:pStyle w:val="Heading2"/>
        <w:numPr>
          <w:ilvl w:val="1"/>
          <w:numId w:val="3"/>
        </w:numPr>
        <w:spacing w:line="360" w:lineRule="auto"/>
        <w:jc w:val="both"/>
        <w:rPr>
          <w:rFonts w:cs="Arial"/>
          <w:szCs w:val="28"/>
        </w:rPr>
      </w:pPr>
      <w:bookmarkStart w:id="58" w:name="_Toc42179642"/>
      <w:r w:rsidRPr="00944319">
        <w:rPr>
          <w:rFonts w:cs="Arial"/>
          <w:szCs w:val="28"/>
        </w:rPr>
        <w:t>Key understanding</w:t>
      </w:r>
      <w:bookmarkEnd w:id="58"/>
    </w:p>
    <w:p w14:paraId="7FBFC593" w14:textId="77777777" w:rsidR="004A61B9" w:rsidRPr="00944319" w:rsidRDefault="004A61B9" w:rsidP="00944319">
      <w:pPr>
        <w:spacing w:line="360" w:lineRule="auto"/>
        <w:jc w:val="both"/>
        <w:rPr>
          <w:rFonts w:ascii="Arial" w:hAnsi="Arial" w:cs="Arial"/>
        </w:rPr>
      </w:pPr>
    </w:p>
    <w:p w14:paraId="1750D922" w14:textId="016D36C5" w:rsidR="00CE0B15" w:rsidRPr="00944319" w:rsidRDefault="00CE0B15" w:rsidP="00944319">
      <w:pPr>
        <w:spacing w:line="360" w:lineRule="auto"/>
        <w:jc w:val="both"/>
        <w:rPr>
          <w:rFonts w:ascii="Arial" w:hAnsi="Arial" w:cs="Arial"/>
          <w:sz w:val="24"/>
          <w:szCs w:val="24"/>
        </w:rPr>
      </w:pPr>
      <w:r w:rsidRPr="00944319">
        <w:rPr>
          <w:rFonts w:ascii="Arial" w:hAnsi="Arial" w:cs="Arial"/>
          <w:sz w:val="24"/>
          <w:szCs w:val="24"/>
        </w:rPr>
        <w:t xml:space="preserve">In this report they key understanding is that, how </w:t>
      </w:r>
      <w:r w:rsidR="00A6448C" w:rsidRPr="00944319">
        <w:rPr>
          <w:rFonts w:ascii="Arial" w:hAnsi="Arial" w:cs="Arial"/>
          <w:sz w:val="24"/>
          <w:szCs w:val="24"/>
        </w:rPr>
        <w:t>“</w:t>
      </w:r>
      <w:r w:rsidRPr="00944319">
        <w:rPr>
          <w:rFonts w:ascii="Arial" w:hAnsi="Arial" w:cs="Arial"/>
          <w:sz w:val="24"/>
          <w:szCs w:val="24"/>
        </w:rPr>
        <w:t>Kazi Farms Group</w:t>
      </w:r>
      <w:r w:rsidR="00A6448C" w:rsidRPr="00944319">
        <w:rPr>
          <w:rFonts w:ascii="Arial" w:hAnsi="Arial" w:cs="Arial"/>
          <w:sz w:val="24"/>
          <w:szCs w:val="24"/>
        </w:rPr>
        <w:t>”</w:t>
      </w:r>
      <w:r w:rsidRPr="00944319">
        <w:rPr>
          <w:rFonts w:ascii="Arial" w:hAnsi="Arial" w:cs="Arial"/>
          <w:sz w:val="24"/>
          <w:szCs w:val="24"/>
        </w:rPr>
        <w:t xml:space="preserve"> invest money for the human resource &amp; what is the return they get from that investment.</w:t>
      </w:r>
      <w:r w:rsidR="008C0B6B" w:rsidRPr="00944319">
        <w:rPr>
          <w:rFonts w:ascii="Arial" w:hAnsi="Arial" w:cs="Arial"/>
          <w:sz w:val="24"/>
          <w:szCs w:val="24"/>
        </w:rPr>
        <w:t xml:space="preserve"> I</w:t>
      </w:r>
      <w:r w:rsidRPr="00944319">
        <w:rPr>
          <w:rFonts w:ascii="Arial" w:hAnsi="Arial" w:cs="Arial"/>
          <w:sz w:val="24"/>
          <w:szCs w:val="24"/>
        </w:rPr>
        <w:t xml:space="preserve">t </w:t>
      </w:r>
      <w:r w:rsidR="00A6448C" w:rsidRPr="00944319">
        <w:rPr>
          <w:rFonts w:ascii="Arial" w:hAnsi="Arial" w:cs="Arial"/>
          <w:sz w:val="24"/>
          <w:szCs w:val="24"/>
        </w:rPr>
        <w:t>was</w:t>
      </w:r>
      <w:r w:rsidRPr="00944319">
        <w:rPr>
          <w:rFonts w:ascii="Arial" w:hAnsi="Arial" w:cs="Arial"/>
          <w:sz w:val="24"/>
          <w:szCs w:val="24"/>
        </w:rPr>
        <w:t xml:space="preserve"> not possible to get the exact number</w:t>
      </w:r>
      <w:r w:rsidR="00A6448C" w:rsidRPr="00944319">
        <w:rPr>
          <w:rFonts w:ascii="Arial" w:hAnsi="Arial" w:cs="Arial"/>
          <w:sz w:val="24"/>
          <w:szCs w:val="24"/>
        </w:rPr>
        <w:t>s</w:t>
      </w:r>
      <w:r w:rsidRPr="00944319">
        <w:rPr>
          <w:rFonts w:ascii="Arial" w:hAnsi="Arial" w:cs="Arial"/>
          <w:sz w:val="24"/>
          <w:szCs w:val="24"/>
        </w:rPr>
        <w:t xml:space="preserve"> because it is</w:t>
      </w:r>
      <w:r w:rsidR="00A6448C" w:rsidRPr="00944319">
        <w:rPr>
          <w:rFonts w:ascii="Arial" w:hAnsi="Arial" w:cs="Arial"/>
          <w:sz w:val="24"/>
          <w:szCs w:val="24"/>
        </w:rPr>
        <w:t xml:space="preserve"> a</w:t>
      </w:r>
      <w:r w:rsidRPr="00944319">
        <w:rPr>
          <w:rFonts w:ascii="Arial" w:hAnsi="Arial" w:cs="Arial"/>
          <w:sz w:val="24"/>
          <w:szCs w:val="24"/>
        </w:rPr>
        <w:t xml:space="preserve"> privet company</w:t>
      </w:r>
      <w:r w:rsidR="00A6448C" w:rsidRPr="00944319">
        <w:rPr>
          <w:rFonts w:ascii="Arial" w:hAnsi="Arial" w:cs="Arial"/>
          <w:sz w:val="24"/>
          <w:szCs w:val="24"/>
        </w:rPr>
        <w:t xml:space="preserve">. So that, </w:t>
      </w:r>
      <w:r w:rsidRPr="00944319">
        <w:rPr>
          <w:rFonts w:ascii="Arial" w:hAnsi="Arial" w:cs="Arial"/>
          <w:sz w:val="24"/>
          <w:szCs w:val="24"/>
        </w:rPr>
        <w:t xml:space="preserve">their financial information is very confidential. But in </w:t>
      </w:r>
      <w:r w:rsidR="008C0B6B" w:rsidRPr="00944319">
        <w:rPr>
          <w:rFonts w:ascii="Arial" w:hAnsi="Arial" w:cs="Arial"/>
          <w:sz w:val="24"/>
          <w:szCs w:val="24"/>
        </w:rPr>
        <w:t xml:space="preserve">general, </w:t>
      </w:r>
      <w:r w:rsidRPr="00944319">
        <w:rPr>
          <w:rFonts w:ascii="Arial" w:hAnsi="Arial" w:cs="Arial"/>
          <w:sz w:val="24"/>
          <w:szCs w:val="24"/>
        </w:rPr>
        <w:t xml:space="preserve">KFG is getting very good </w:t>
      </w:r>
      <w:r w:rsidR="008C0B6B" w:rsidRPr="00944319">
        <w:rPr>
          <w:rFonts w:ascii="Arial" w:hAnsi="Arial" w:cs="Arial"/>
          <w:sz w:val="24"/>
          <w:szCs w:val="24"/>
        </w:rPr>
        <w:t>return</w:t>
      </w:r>
      <w:r w:rsidRPr="00944319">
        <w:rPr>
          <w:rFonts w:ascii="Arial" w:hAnsi="Arial" w:cs="Arial"/>
          <w:sz w:val="24"/>
          <w:szCs w:val="24"/>
        </w:rPr>
        <w:t xml:space="preserve"> from their H</w:t>
      </w:r>
      <w:r w:rsidR="008C0B6B" w:rsidRPr="00944319">
        <w:rPr>
          <w:rFonts w:ascii="Arial" w:hAnsi="Arial" w:cs="Arial"/>
          <w:sz w:val="24"/>
          <w:szCs w:val="24"/>
        </w:rPr>
        <w:t xml:space="preserve">uman </w:t>
      </w:r>
      <w:r w:rsidRPr="00944319">
        <w:rPr>
          <w:rFonts w:ascii="Arial" w:hAnsi="Arial" w:cs="Arial"/>
          <w:sz w:val="24"/>
          <w:szCs w:val="24"/>
        </w:rPr>
        <w:t>R</w:t>
      </w:r>
      <w:r w:rsidR="008C0B6B" w:rsidRPr="00944319">
        <w:rPr>
          <w:rFonts w:ascii="Arial" w:hAnsi="Arial" w:cs="Arial"/>
          <w:sz w:val="24"/>
          <w:szCs w:val="24"/>
        </w:rPr>
        <w:t>esources</w:t>
      </w:r>
      <w:r w:rsidRPr="00944319">
        <w:rPr>
          <w:rFonts w:ascii="Arial" w:hAnsi="Arial" w:cs="Arial"/>
          <w:sz w:val="24"/>
          <w:szCs w:val="24"/>
        </w:rPr>
        <w:t>.</w:t>
      </w:r>
    </w:p>
    <w:p w14:paraId="655894E2" w14:textId="7C2F441D" w:rsidR="00CE0B15" w:rsidRPr="00944319" w:rsidRDefault="00CE0B15" w:rsidP="00944319">
      <w:pPr>
        <w:spacing w:line="360" w:lineRule="auto"/>
        <w:jc w:val="both"/>
        <w:rPr>
          <w:rFonts w:ascii="Arial" w:hAnsi="Arial" w:cs="Arial"/>
          <w:sz w:val="24"/>
          <w:szCs w:val="24"/>
        </w:rPr>
      </w:pPr>
    </w:p>
    <w:p w14:paraId="2AF9D280" w14:textId="77777777" w:rsidR="004A61B9" w:rsidRPr="00944319" w:rsidRDefault="004A61B9" w:rsidP="00944319">
      <w:pPr>
        <w:spacing w:line="360" w:lineRule="auto"/>
        <w:jc w:val="both"/>
        <w:rPr>
          <w:rFonts w:ascii="Arial" w:hAnsi="Arial" w:cs="Arial"/>
          <w:sz w:val="24"/>
          <w:szCs w:val="24"/>
        </w:rPr>
      </w:pPr>
    </w:p>
    <w:p w14:paraId="0D58CEDE" w14:textId="442FECCC" w:rsidR="00E17A86" w:rsidRPr="00944319" w:rsidRDefault="00E17A86" w:rsidP="00944319">
      <w:pPr>
        <w:pStyle w:val="Heading2"/>
        <w:numPr>
          <w:ilvl w:val="1"/>
          <w:numId w:val="3"/>
        </w:numPr>
        <w:spacing w:line="360" w:lineRule="auto"/>
        <w:rPr>
          <w:rFonts w:cs="Arial"/>
        </w:rPr>
      </w:pPr>
      <w:bookmarkStart w:id="59" w:name="_Toc42179643"/>
      <w:r w:rsidRPr="00944319">
        <w:rPr>
          <w:rFonts w:cs="Arial"/>
        </w:rPr>
        <w:lastRenderedPageBreak/>
        <w:t>Conclusion</w:t>
      </w:r>
      <w:bookmarkEnd w:id="59"/>
    </w:p>
    <w:p w14:paraId="1B66A081" w14:textId="4B282D95" w:rsidR="00AC4B2C" w:rsidRPr="00944319" w:rsidRDefault="00AC4B2C" w:rsidP="00944319">
      <w:pPr>
        <w:spacing w:line="360" w:lineRule="auto"/>
        <w:rPr>
          <w:rFonts w:ascii="Arial" w:hAnsi="Arial" w:cs="Arial"/>
        </w:rPr>
      </w:pPr>
    </w:p>
    <w:p w14:paraId="5F699A39" w14:textId="485DFC7A" w:rsidR="00AC4B2C" w:rsidRPr="00944319" w:rsidRDefault="00AC4B2C" w:rsidP="00944319">
      <w:pPr>
        <w:spacing w:line="360" w:lineRule="auto"/>
        <w:jc w:val="both"/>
        <w:rPr>
          <w:rFonts w:ascii="Arial" w:hAnsi="Arial" w:cs="Arial"/>
          <w:sz w:val="24"/>
          <w:szCs w:val="24"/>
        </w:rPr>
      </w:pPr>
      <w:r w:rsidRPr="00944319">
        <w:rPr>
          <w:rFonts w:ascii="Arial" w:hAnsi="Arial" w:cs="Arial"/>
          <w:sz w:val="24"/>
          <w:szCs w:val="24"/>
        </w:rPr>
        <w:t xml:space="preserve">This report is a case study of Kazi Farms Group’s Effectiveness of human resource financing. </w:t>
      </w:r>
      <w:r w:rsidR="00967117" w:rsidRPr="00944319">
        <w:rPr>
          <w:rFonts w:ascii="Arial" w:hAnsi="Arial" w:cs="Arial"/>
          <w:sz w:val="24"/>
          <w:szCs w:val="24"/>
        </w:rPr>
        <w:t xml:space="preserve">In this modern era business is changing rapidly by the passing of time. The competition is getting much more challenging. So, to cope up with this competitive changing world every organization must have to apply its own unique theories &amp; ideas This report is based on 3 months internship period on </w:t>
      </w:r>
      <w:r w:rsidR="00A93F6E" w:rsidRPr="00944319">
        <w:rPr>
          <w:rFonts w:ascii="Arial" w:hAnsi="Arial" w:cs="Arial"/>
          <w:sz w:val="24"/>
          <w:szCs w:val="24"/>
        </w:rPr>
        <w:t>Kazi</w:t>
      </w:r>
      <w:r w:rsidR="00967117" w:rsidRPr="00944319">
        <w:rPr>
          <w:rFonts w:ascii="Arial" w:hAnsi="Arial" w:cs="Arial"/>
          <w:sz w:val="24"/>
          <w:szCs w:val="24"/>
        </w:rPr>
        <w:t xml:space="preserve"> </w:t>
      </w:r>
      <w:r w:rsidR="00A93F6E" w:rsidRPr="00944319">
        <w:rPr>
          <w:rFonts w:ascii="Arial" w:hAnsi="Arial" w:cs="Arial"/>
          <w:sz w:val="24"/>
          <w:szCs w:val="24"/>
        </w:rPr>
        <w:t>F</w:t>
      </w:r>
      <w:r w:rsidR="00967117" w:rsidRPr="00944319">
        <w:rPr>
          <w:rFonts w:ascii="Arial" w:hAnsi="Arial" w:cs="Arial"/>
          <w:sz w:val="24"/>
          <w:szCs w:val="24"/>
        </w:rPr>
        <w:t xml:space="preserve">arms </w:t>
      </w:r>
      <w:r w:rsidR="00A93F6E" w:rsidRPr="00944319">
        <w:rPr>
          <w:rFonts w:ascii="Arial" w:hAnsi="Arial" w:cs="Arial"/>
          <w:sz w:val="24"/>
          <w:szCs w:val="24"/>
        </w:rPr>
        <w:t>G</w:t>
      </w:r>
      <w:r w:rsidR="00967117" w:rsidRPr="00944319">
        <w:rPr>
          <w:rFonts w:ascii="Arial" w:hAnsi="Arial" w:cs="Arial"/>
          <w:sz w:val="24"/>
          <w:szCs w:val="24"/>
        </w:rPr>
        <w:t xml:space="preserve">roup (KFG). The main focus of this internship report is to complete BBA program as well as to get familiar with the corporate environment. This report basically contains 5 </w:t>
      </w:r>
      <w:r w:rsidR="00A93F6E" w:rsidRPr="00944319">
        <w:rPr>
          <w:rFonts w:ascii="Arial" w:hAnsi="Arial" w:cs="Arial"/>
          <w:sz w:val="24"/>
          <w:szCs w:val="24"/>
        </w:rPr>
        <w:t>chapters.</w:t>
      </w:r>
      <w:r w:rsidR="00967117" w:rsidRPr="00944319">
        <w:rPr>
          <w:rFonts w:ascii="Arial" w:hAnsi="Arial" w:cs="Arial"/>
          <w:sz w:val="24"/>
          <w:szCs w:val="24"/>
        </w:rPr>
        <w:t xml:space="preserve"> </w:t>
      </w:r>
      <w:r w:rsidR="00A93F6E" w:rsidRPr="00944319">
        <w:rPr>
          <w:rFonts w:ascii="Arial" w:hAnsi="Arial" w:cs="Arial"/>
          <w:sz w:val="24"/>
          <w:szCs w:val="24"/>
        </w:rPr>
        <w:t xml:space="preserve">The </w:t>
      </w:r>
      <w:r w:rsidR="00967117" w:rsidRPr="00944319">
        <w:rPr>
          <w:rFonts w:ascii="Arial" w:hAnsi="Arial" w:cs="Arial"/>
          <w:sz w:val="24"/>
          <w:szCs w:val="24"/>
        </w:rPr>
        <w:t>1</w:t>
      </w:r>
      <w:r w:rsidR="00A93F6E" w:rsidRPr="00944319">
        <w:rPr>
          <w:rFonts w:ascii="Arial" w:hAnsi="Arial" w:cs="Arial"/>
          <w:sz w:val="24"/>
          <w:szCs w:val="24"/>
          <w:vertAlign w:val="superscript"/>
        </w:rPr>
        <w:t>st</w:t>
      </w:r>
      <w:r w:rsidR="00A93F6E" w:rsidRPr="00944319">
        <w:rPr>
          <w:rFonts w:ascii="Arial" w:hAnsi="Arial" w:cs="Arial"/>
          <w:sz w:val="24"/>
          <w:szCs w:val="24"/>
        </w:rPr>
        <w:t xml:space="preserve"> part is introduction</w:t>
      </w:r>
      <w:r w:rsidR="00967117" w:rsidRPr="00944319">
        <w:rPr>
          <w:rFonts w:ascii="Arial" w:hAnsi="Arial" w:cs="Arial"/>
          <w:sz w:val="24"/>
          <w:szCs w:val="24"/>
        </w:rPr>
        <w:t xml:space="preserve"> part it contains the information such as background of the report, objectives of the report, scopes of the report, limitation. The 2nd chapter of this report contains economy analysis, industry analysis &amp; company analysis which represent the descriptive view of Kazi farms group. The 3rd chapter is about the methods for measurement of effectiveness of HR financing. The</w:t>
      </w:r>
      <w:r w:rsidR="00A93F6E" w:rsidRPr="00944319">
        <w:rPr>
          <w:rFonts w:ascii="Arial" w:hAnsi="Arial" w:cs="Arial"/>
          <w:sz w:val="24"/>
          <w:szCs w:val="24"/>
        </w:rPr>
        <w:t xml:space="preserve">n </w:t>
      </w:r>
      <w:r w:rsidR="00967117" w:rsidRPr="00944319">
        <w:rPr>
          <w:rFonts w:ascii="Arial" w:hAnsi="Arial" w:cs="Arial"/>
          <w:sz w:val="24"/>
          <w:szCs w:val="24"/>
        </w:rPr>
        <w:t>4th chapter is about the internship experience. Lastly the 5</w:t>
      </w:r>
      <w:r w:rsidR="00967117" w:rsidRPr="00944319">
        <w:rPr>
          <w:rFonts w:ascii="Arial" w:hAnsi="Arial" w:cs="Arial"/>
          <w:sz w:val="24"/>
          <w:szCs w:val="24"/>
          <w:vertAlign w:val="superscript"/>
        </w:rPr>
        <w:t>th</w:t>
      </w:r>
      <w:r w:rsidR="00967117" w:rsidRPr="00944319">
        <w:rPr>
          <w:rFonts w:ascii="Arial" w:hAnsi="Arial" w:cs="Arial"/>
          <w:sz w:val="24"/>
          <w:szCs w:val="24"/>
        </w:rPr>
        <w:t xml:space="preserve"> chapter is about recommendation &amp; conclusion of the report.</w:t>
      </w:r>
      <w:r w:rsidR="00A93F6E" w:rsidRPr="00944319">
        <w:rPr>
          <w:rFonts w:ascii="Arial" w:hAnsi="Arial" w:cs="Arial"/>
          <w:sz w:val="24"/>
          <w:szCs w:val="24"/>
        </w:rPr>
        <w:t xml:space="preserve"> </w:t>
      </w:r>
      <w:r w:rsidRPr="00944319">
        <w:rPr>
          <w:rFonts w:ascii="Arial" w:hAnsi="Arial" w:cs="Arial"/>
          <w:sz w:val="24"/>
          <w:szCs w:val="24"/>
        </w:rPr>
        <w:t>This report helped us to understand the importance of human resource financing. A big portion of the company’s investment goes for its Human resource department. So that to ensure the appropriateness of the investment we should know the previous pattern of investments and the returns from those investments.</w:t>
      </w:r>
      <w:r w:rsidR="00A93F6E" w:rsidRPr="00944319">
        <w:rPr>
          <w:rFonts w:ascii="Arial" w:hAnsi="Arial" w:cs="Arial"/>
          <w:sz w:val="24"/>
          <w:szCs w:val="24"/>
        </w:rPr>
        <w:t xml:space="preserve"> Now KGF can easily see their investment pattern for HR department</w:t>
      </w:r>
      <w:r w:rsidR="0045605E" w:rsidRPr="00944319">
        <w:rPr>
          <w:rFonts w:ascii="Arial" w:hAnsi="Arial" w:cs="Arial"/>
          <w:sz w:val="24"/>
          <w:szCs w:val="24"/>
        </w:rPr>
        <w:t xml:space="preserve"> &amp; it will be very helpful for them.</w:t>
      </w:r>
    </w:p>
    <w:p w14:paraId="053277EC" w14:textId="77777777" w:rsidR="004A61B9" w:rsidRPr="00944319" w:rsidRDefault="004A61B9" w:rsidP="00944319">
      <w:pPr>
        <w:spacing w:line="360" w:lineRule="auto"/>
        <w:jc w:val="both"/>
        <w:rPr>
          <w:rFonts w:ascii="Arial" w:hAnsi="Arial" w:cs="Arial"/>
        </w:rPr>
      </w:pPr>
    </w:p>
    <w:p w14:paraId="791E9950" w14:textId="0F0DE1B4" w:rsidR="00CE0B15" w:rsidRPr="00944319" w:rsidRDefault="00CE0B15" w:rsidP="00944319">
      <w:pPr>
        <w:pStyle w:val="Heading1"/>
        <w:spacing w:line="360" w:lineRule="auto"/>
        <w:jc w:val="both"/>
        <w:rPr>
          <w:rFonts w:cs="Arial"/>
        </w:rPr>
      </w:pPr>
    </w:p>
    <w:p w14:paraId="22986440" w14:textId="4B4AA505" w:rsidR="004A61B9" w:rsidRPr="00944319" w:rsidRDefault="004A61B9" w:rsidP="00944319">
      <w:pPr>
        <w:spacing w:line="360" w:lineRule="auto"/>
        <w:jc w:val="both"/>
        <w:rPr>
          <w:rFonts w:ascii="Arial" w:hAnsi="Arial" w:cs="Arial"/>
        </w:rPr>
      </w:pPr>
    </w:p>
    <w:p w14:paraId="09A98C62" w14:textId="487B3DBA" w:rsidR="004A61B9" w:rsidRPr="00944319" w:rsidRDefault="004A61B9" w:rsidP="00944319">
      <w:pPr>
        <w:spacing w:line="360" w:lineRule="auto"/>
        <w:jc w:val="both"/>
        <w:rPr>
          <w:rFonts w:ascii="Arial" w:hAnsi="Arial" w:cs="Arial"/>
        </w:rPr>
      </w:pPr>
    </w:p>
    <w:p w14:paraId="3AFBF644" w14:textId="6F23658B" w:rsidR="004A61B9" w:rsidRPr="00944319" w:rsidRDefault="004A61B9" w:rsidP="00944319">
      <w:pPr>
        <w:spacing w:line="360" w:lineRule="auto"/>
        <w:jc w:val="both"/>
        <w:rPr>
          <w:rFonts w:ascii="Arial" w:hAnsi="Arial" w:cs="Arial"/>
        </w:rPr>
      </w:pPr>
    </w:p>
    <w:p w14:paraId="3BFB7357" w14:textId="3884B589" w:rsidR="004A61B9" w:rsidRPr="00944319" w:rsidRDefault="004A61B9" w:rsidP="00944319">
      <w:pPr>
        <w:spacing w:line="360" w:lineRule="auto"/>
        <w:jc w:val="both"/>
        <w:rPr>
          <w:rFonts w:ascii="Arial" w:hAnsi="Arial" w:cs="Arial"/>
        </w:rPr>
      </w:pPr>
    </w:p>
    <w:p w14:paraId="563515F2" w14:textId="4D97C233" w:rsidR="004A61B9" w:rsidRPr="00944319" w:rsidRDefault="004A61B9" w:rsidP="00944319">
      <w:pPr>
        <w:spacing w:line="360" w:lineRule="auto"/>
        <w:jc w:val="both"/>
        <w:rPr>
          <w:rFonts w:ascii="Arial" w:hAnsi="Arial" w:cs="Arial"/>
        </w:rPr>
      </w:pPr>
    </w:p>
    <w:p w14:paraId="0266D14E" w14:textId="77777777" w:rsidR="00D620C1" w:rsidRPr="00944319" w:rsidRDefault="00D620C1" w:rsidP="00944319">
      <w:pPr>
        <w:spacing w:line="360" w:lineRule="auto"/>
        <w:jc w:val="both"/>
        <w:rPr>
          <w:rFonts w:ascii="Arial" w:hAnsi="Arial" w:cs="Arial"/>
        </w:rPr>
        <w:sectPr w:rsidR="00D620C1" w:rsidRPr="00944319" w:rsidSect="00443890">
          <w:pgSz w:w="12240" w:h="15840"/>
          <w:pgMar w:top="1440" w:right="1440" w:bottom="1440" w:left="1440" w:header="720" w:footer="720" w:gutter="0"/>
          <w:pgNumType w:start="1"/>
          <w:cols w:space="720"/>
          <w:docGrid w:linePitch="360"/>
        </w:sectPr>
      </w:pPr>
    </w:p>
    <w:p w14:paraId="7211AF16" w14:textId="0413B080" w:rsidR="004A61B9" w:rsidRPr="00944319" w:rsidRDefault="004A61B9" w:rsidP="00944319">
      <w:pPr>
        <w:spacing w:line="360" w:lineRule="auto"/>
        <w:jc w:val="both"/>
        <w:rPr>
          <w:rFonts w:ascii="Arial" w:hAnsi="Arial" w:cs="Arial"/>
        </w:rPr>
      </w:pPr>
    </w:p>
    <w:p w14:paraId="5E7372F3" w14:textId="562A275A" w:rsidR="00DE12D2" w:rsidRPr="00944319" w:rsidRDefault="00DE12D2" w:rsidP="00944319">
      <w:pPr>
        <w:pStyle w:val="Heading1"/>
        <w:spacing w:line="360" w:lineRule="auto"/>
        <w:rPr>
          <w:rFonts w:cs="Arial"/>
        </w:rPr>
      </w:pPr>
      <w:bookmarkStart w:id="60" w:name="_Toc42179644"/>
      <w:r w:rsidRPr="00944319">
        <w:rPr>
          <w:rFonts w:cs="Arial"/>
        </w:rPr>
        <w:t>Reference</w:t>
      </w:r>
      <w:bookmarkEnd w:id="60"/>
    </w:p>
    <w:p w14:paraId="7EB59759" w14:textId="77777777" w:rsidR="00011333" w:rsidRPr="00944319" w:rsidRDefault="00011333" w:rsidP="00944319">
      <w:pPr>
        <w:spacing w:line="360" w:lineRule="auto"/>
        <w:jc w:val="both"/>
        <w:rPr>
          <w:rFonts w:ascii="Arial" w:hAnsi="Arial" w:cs="Arial"/>
        </w:rPr>
      </w:pPr>
    </w:p>
    <w:p w14:paraId="79C0459B" w14:textId="1FFCFBF0" w:rsidR="006A64CB" w:rsidRPr="00944319" w:rsidRDefault="007A2E14" w:rsidP="00944319">
      <w:pPr>
        <w:widowControl w:val="0"/>
        <w:autoSpaceDE w:val="0"/>
        <w:autoSpaceDN w:val="0"/>
        <w:adjustRightInd w:val="0"/>
        <w:spacing w:line="360" w:lineRule="auto"/>
        <w:ind w:left="480" w:hanging="480"/>
        <w:rPr>
          <w:rFonts w:ascii="Arial" w:hAnsi="Arial" w:cs="Arial"/>
          <w:noProof/>
          <w:szCs w:val="24"/>
        </w:rPr>
      </w:pPr>
      <w:r w:rsidRPr="00944319">
        <w:rPr>
          <w:rFonts w:ascii="Arial" w:hAnsi="Arial" w:cs="Arial"/>
        </w:rPr>
        <w:fldChar w:fldCharType="begin" w:fldLock="1"/>
      </w:r>
      <w:r w:rsidRPr="00944319">
        <w:rPr>
          <w:rFonts w:ascii="Arial" w:hAnsi="Arial" w:cs="Arial"/>
        </w:rPr>
        <w:instrText xml:space="preserve">ADDIN Mendeley Bibliography CSL_BIBLIOGRAPHY </w:instrText>
      </w:r>
      <w:r w:rsidRPr="00944319">
        <w:rPr>
          <w:rFonts w:ascii="Arial" w:hAnsi="Arial" w:cs="Arial"/>
        </w:rPr>
        <w:fldChar w:fldCharType="separate"/>
      </w:r>
      <w:r w:rsidR="006A64CB" w:rsidRPr="00944319">
        <w:rPr>
          <w:rFonts w:ascii="Arial" w:hAnsi="Arial" w:cs="Arial"/>
          <w:noProof/>
          <w:szCs w:val="24"/>
        </w:rPr>
        <w:t>:: Kazi Farms Group :: (n.d.). Retrieved March 22, 2020, from https://www.kazifarms.com/</w:t>
      </w:r>
    </w:p>
    <w:p w14:paraId="603B4E0F" w14:textId="77777777" w:rsidR="006A64CB" w:rsidRPr="00944319" w:rsidRDefault="006A64CB" w:rsidP="00944319">
      <w:pPr>
        <w:widowControl w:val="0"/>
        <w:autoSpaceDE w:val="0"/>
        <w:autoSpaceDN w:val="0"/>
        <w:adjustRightInd w:val="0"/>
        <w:spacing w:line="360" w:lineRule="auto"/>
        <w:ind w:left="480" w:hanging="480"/>
        <w:rPr>
          <w:rFonts w:ascii="Arial" w:hAnsi="Arial" w:cs="Arial"/>
          <w:noProof/>
          <w:szCs w:val="24"/>
        </w:rPr>
      </w:pPr>
      <w:r w:rsidRPr="00944319">
        <w:rPr>
          <w:rFonts w:ascii="Arial" w:hAnsi="Arial" w:cs="Arial"/>
          <w:noProof/>
          <w:szCs w:val="24"/>
        </w:rPr>
        <w:t>:: Kazi Farms Group :: | Kazi Food Industries. (n.d.). Retrieved March 28, 2020, from https://www.kazifarms.com/Kazi Food Industries</w:t>
      </w:r>
    </w:p>
    <w:p w14:paraId="5E2E6DF0" w14:textId="77777777" w:rsidR="006A64CB" w:rsidRPr="00944319" w:rsidRDefault="006A64CB" w:rsidP="00944319">
      <w:pPr>
        <w:widowControl w:val="0"/>
        <w:autoSpaceDE w:val="0"/>
        <w:autoSpaceDN w:val="0"/>
        <w:adjustRightInd w:val="0"/>
        <w:spacing w:line="360" w:lineRule="auto"/>
        <w:ind w:left="480" w:hanging="480"/>
        <w:rPr>
          <w:rFonts w:ascii="Arial" w:hAnsi="Arial" w:cs="Arial"/>
          <w:noProof/>
          <w:szCs w:val="24"/>
        </w:rPr>
      </w:pPr>
      <w:r w:rsidRPr="00944319">
        <w:rPr>
          <w:rFonts w:ascii="Arial" w:hAnsi="Arial" w:cs="Arial"/>
          <w:noProof/>
          <w:szCs w:val="24"/>
        </w:rPr>
        <w:t>:: Kazi Farms Group :: | Kazi Media. (n.d.). Retrieved March 28, 2020, from https://www.kazifarms.com/Kazi Media</w:t>
      </w:r>
    </w:p>
    <w:p w14:paraId="363C7DE2" w14:textId="77777777" w:rsidR="006A64CB" w:rsidRPr="00944319" w:rsidRDefault="006A64CB" w:rsidP="00944319">
      <w:pPr>
        <w:widowControl w:val="0"/>
        <w:autoSpaceDE w:val="0"/>
        <w:autoSpaceDN w:val="0"/>
        <w:adjustRightInd w:val="0"/>
        <w:spacing w:line="360" w:lineRule="auto"/>
        <w:ind w:left="480" w:hanging="480"/>
        <w:rPr>
          <w:rFonts w:ascii="Arial" w:hAnsi="Arial" w:cs="Arial"/>
          <w:noProof/>
          <w:szCs w:val="24"/>
        </w:rPr>
      </w:pPr>
      <w:r w:rsidRPr="00944319">
        <w:rPr>
          <w:rFonts w:ascii="Arial" w:hAnsi="Arial" w:cs="Arial"/>
          <w:i/>
          <w:iCs/>
          <w:noProof/>
          <w:szCs w:val="24"/>
        </w:rPr>
        <w:t>A MARKET SHARE ANALYSIS AND COMPETITOR ANALYSIS OF KAZI FARMS</w:t>
      </w:r>
      <w:r w:rsidRPr="00944319">
        <w:rPr>
          <w:rFonts w:ascii="Arial" w:hAnsi="Arial" w:cs="Arial"/>
          <w:noProof/>
          <w:szCs w:val="24"/>
        </w:rPr>
        <w:t>. (2006). (April).</w:t>
      </w:r>
    </w:p>
    <w:p w14:paraId="49B61DF1" w14:textId="77777777" w:rsidR="006A64CB" w:rsidRPr="00944319" w:rsidRDefault="006A64CB" w:rsidP="00944319">
      <w:pPr>
        <w:widowControl w:val="0"/>
        <w:autoSpaceDE w:val="0"/>
        <w:autoSpaceDN w:val="0"/>
        <w:adjustRightInd w:val="0"/>
        <w:spacing w:line="360" w:lineRule="auto"/>
        <w:ind w:left="480" w:hanging="480"/>
        <w:rPr>
          <w:rFonts w:ascii="Arial" w:hAnsi="Arial" w:cs="Arial"/>
          <w:noProof/>
          <w:szCs w:val="24"/>
        </w:rPr>
      </w:pPr>
      <w:r w:rsidRPr="00944319">
        <w:rPr>
          <w:rFonts w:ascii="Arial" w:hAnsi="Arial" w:cs="Arial"/>
          <w:noProof/>
          <w:szCs w:val="24"/>
        </w:rPr>
        <w:t>Bangladesh Frozen Food Market | Growth | Trends | Forecasts (2020-2025). (n.d.). Retrieved June 3, 2020, from https://www.mordorintelligence.com/industry-reports/bangladesh-frozen-food-market</w:t>
      </w:r>
    </w:p>
    <w:p w14:paraId="6AA79465" w14:textId="77777777" w:rsidR="006A64CB" w:rsidRPr="00944319" w:rsidRDefault="006A64CB" w:rsidP="00944319">
      <w:pPr>
        <w:widowControl w:val="0"/>
        <w:autoSpaceDE w:val="0"/>
        <w:autoSpaceDN w:val="0"/>
        <w:adjustRightInd w:val="0"/>
        <w:spacing w:line="360" w:lineRule="auto"/>
        <w:ind w:left="480" w:hanging="480"/>
        <w:rPr>
          <w:rFonts w:ascii="Arial" w:hAnsi="Arial" w:cs="Arial"/>
          <w:noProof/>
          <w:szCs w:val="24"/>
        </w:rPr>
      </w:pPr>
      <w:r w:rsidRPr="00944319">
        <w:rPr>
          <w:rFonts w:ascii="Arial" w:hAnsi="Arial" w:cs="Arial"/>
          <w:noProof/>
          <w:szCs w:val="24"/>
        </w:rPr>
        <w:t xml:space="preserve">Hamid, M. A., Rahman, M. A., Ahmed, S., &amp; Hossain, K. M. (2016). Status of Poultry Industry in Bangladesh and the Role of Private Sector for its Development. </w:t>
      </w:r>
      <w:r w:rsidRPr="00944319">
        <w:rPr>
          <w:rFonts w:ascii="Arial" w:hAnsi="Arial" w:cs="Arial"/>
          <w:i/>
          <w:iCs/>
          <w:noProof/>
          <w:szCs w:val="24"/>
        </w:rPr>
        <w:t>Asian Journal of Poultry Science</w:t>
      </w:r>
      <w:r w:rsidRPr="00944319">
        <w:rPr>
          <w:rFonts w:ascii="Arial" w:hAnsi="Arial" w:cs="Arial"/>
          <w:noProof/>
          <w:szCs w:val="24"/>
        </w:rPr>
        <w:t xml:space="preserve">, </w:t>
      </w:r>
      <w:r w:rsidRPr="00944319">
        <w:rPr>
          <w:rFonts w:ascii="Arial" w:hAnsi="Arial" w:cs="Arial"/>
          <w:i/>
          <w:iCs/>
          <w:noProof/>
          <w:szCs w:val="24"/>
        </w:rPr>
        <w:t>11</w:t>
      </w:r>
      <w:r w:rsidRPr="00944319">
        <w:rPr>
          <w:rFonts w:ascii="Arial" w:hAnsi="Arial" w:cs="Arial"/>
          <w:noProof/>
          <w:szCs w:val="24"/>
        </w:rPr>
        <w:t>(1), 1–13. https://doi.org/10.3923/ajpsaj.2017.1.13</w:t>
      </w:r>
    </w:p>
    <w:p w14:paraId="39F4CB78" w14:textId="77777777" w:rsidR="006A64CB" w:rsidRPr="00944319" w:rsidRDefault="006A64CB" w:rsidP="00944319">
      <w:pPr>
        <w:widowControl w:val="0"/>
        <w:autoSpaceDE w:val="0"/>
        <w:autoSpaceDN w:val="0"/>
        <w:adjustRightInd w:val="0"/>
        <w:spacing w:line="360" w:lineRule="auto"/>
        <w:ind w:left="480" w:hanging="480"/>
        <w:rPr>
          <w:rFonts w:ascii="Arial" w:hAnsi="Arial" w:cs="Arial"/>
          <w:noProof/>
        </w:rPr>
      </w:pPr>
      <w:r w:rsidRPr="00944319">
        <w:rPr>
          <w:rFonts w:ascii="Arial" w:hAnsi="Arial" w:cs="Arial"/>
          <w:noProof/>
          <w:szCs w:val="24"/>
        </w:rPr>
        <w:t xml:space="preserve">Saha Puja. (n.d.). </w:t>
      </w:r>
      <w:r w:rsidRPr="00944319">
        <w:rPr>
          <w:rFonts w:ascii="Arial" w:hAnsi="Arial" w:cs="Arial"/>
          <w:i/>
          <w:iCs/>
          <w:noProof/>
          <w:szCs w:val="24"/>
        </w:rPr>
        <w:t>accounting policies-report final one</w:t>
      </w:r>
      <w:r w:rsidRPr="00944319">
        <w:rPr>
          <w:rFonts w:ascii="Arial" w:hAnsi="Arial" w:cs="Arial"/>
          <w:noProof/>
          <w:szCs w:val="24"/>
        </w:rPr>
        <w:t>.</w:t>
      </w:r>
    </w:p>
    <w:p w14:paraId="319C0890" w14:textId="01E83CD9" w:rsidR="00441735" w:rsidRPr="00944319" w:rsidRDefault="007A2E14" w:rsidP="00944319">
      <w:pPr>
        <w:spacing w:line="360" w:lineRule="auto"/>
        <w:jc w:val="both"/>
        <w:rPr>
          <w:rFonts w:ascii="Arial" w:hAnsi="Arial" w:cs="Arial"/>
        </w:rPr>
      </w:pPr>
      <w:r w:rsidRPr="00944319">
        <w:rPr>
          <w:rFonts w:ascii="Arial" w:hAnsi="Arial" w:cs="Arial"/>
        </w:rPr>
        <w:fldChar w:fldCharType="end"/>
      </w:r>
    </w:p>
    <w:p w14:paraId="3D873836" w14:textId="63F00F32" w:rsidR="00441735" w:rsidRPr="00944319" w:rsidRDefault="00441735" w:rsidP="00944319">
      <w:pPr>
        <w:spacing w:line="360" w:lineRule="auto"/>
        <w:jc w:val="both"/>
        <w:rPr>
          <w:rFonts w:ascii="Arial" w:hAnsi="Arial" w:cs="Arial"/>
        </w:rPr>
      </w:pPr>
    </w:p>
    <w:p w14:paraId="0B83EF0C" w14:textId="7A6F19FF" w:rsidR="00441735" w:rsidRPr="00944319" w:rsidRDefault="00441735" w:rsidP="00944319">
      <w:pPr>
        <w:spacing w:line="360" w:lineRule="auto"/>
        <w:jc w:val="both"/>
        <w:rPr>
          <w:rFonts w:ascii="Arial" w:hAnsi="Arial" w:cs="Arial"/>
        </w:rPr>
      </w:pPr>
    </w:p>
    <w:p w14:paraId="134556EE" w14:textId="24138D0B" w:rsidR="00441735" w:rsidRPr="00944319" w:rsidRDefault="00441735" w:rsidP="00944319">
      <w:pPr>
        <w:spacing w:line="360" w:lineRule="auto"/>
        <w:jc w:val="both"/>
        <w:rPr>
          <w:rFonts w:ascii="Arial" w:hAnsi="Arial" w:cs="Arial"/>
        </w:rPr>
      </w:pPr>
    </w:p>
    <w:p w14:paraId="1D169493" w14:textId="11E820D1" w:rsidR="00441735" w:rsidRPr="00944319" w:rsidRDefault="00441735" w:rsidP="00944319">
      <w:pPr>
        <w:spacing w:line="360" w:lineRule="auto"/>
        <w:jc w:val="both"/>
        <w:rPr>
          <w:rFonts w:ascii="Arial" w:hAnsi="Arial" w:cs="Arial"/>
        </w:rPr>
      </w:pPr>
    </w:p>
    <w:p w14:paraId="113FBC68" w14:textId="4C190F12" w:rsidR="00441735" w:rsidRPr="00944319" w:rsidRDefault="00441735" w:rsidP="00944319">
      <w:pPr>
        <w:spacing w:line="360" w:lineRule="auto"/>
        <w:jc w:val="both"/>
        <w:rPr>
          <w:rFonts w:ascii="Arial" w:hAnsi="Arial" w:cs="Arial"/>
        </w:rPr>
      </w:pPr>
    </w:p>
    <w:bookmarkEnd w:id="0"/>
    <w:p w14:paraId="7025C381" w14:textId="77777777" w:rsidR="00DE12D2" w:rsidRPr="00944319" w:rsidRDefault="00DE12D2" w:rsidP="00944319">
      <w:pPr>
        <w:spacing w:line="360" w:lineRule="auto"/>
        <w:jc w:val="both"/>
        <w:rPr>
          <w:rFonts w:ascii="Arial" w:hAnsi="Arial" w:cs="Arial"/>
        </w:rPr>
      </w:pPr>
    </w:p>
    <w:sectPr w:rsidR="00DE12D2" w:rsidRPr="00944319" w:rsidSect="00D620C1">
      <w:pgSz w:w="12240" w:h="15840"/>
      <w:pgMar w:top="1440" w:right="1440" w:bottom="1440" w:left="1440" w:header="720" w:footer="720" w:gutter="0"/>
      <w:pgNumType w:fmt="lowerRoman" w:start="12"/>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90E519D" w14:textId="77777777" w:rsidR="00744D26" w:rsidRDefault="00744D26" w:rsidP="00C57118">
      <w:pPr>
        <w:spacing w:after="0" w:line="240" w:lineRule="auto"/>
      </w:pPr>
      <w:r>
        <w:separator/>
      </w:r>
    </w:p>
  </w:endnote>
  <w:endnote w:type="continuationSeparator" w:id="0">
    <w:p w14:paraId="3A11C329" w14:textId="77777777" w:rsidR="00744D26" w:rsidRDefault="00744D26" w:rsidP="00C5711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337656912"/>
      <w:docPartObj>
        <w:docPartGallery w:val="Page Numbers (Bottom of Page)"/>
        <w:docPartUnique/>
      </w:docPartObj>
    </w:sdtPr>
    <w:sdtEndPr>
      <w:rPr>
        <w:noProof/>
      </w:rPr>
    </w:sdtEndPr>
    <w:sdtContent>
      <w:p w14:paraId="6CCB2944" w14:textId="5F6B064E" w:rsidR="004C0682" w:rsidRDefault="004C0682">
        <w:pPr>
          <w:pStyle w:val="Footer"/>
          <w:jc w:val="center"/>
        </w:pPr>
        <w:r>
          <w:fldChar w:fldCharType="begin"/>
        </w:r>
        <w:r>
          <w:instrText xml:space="preserve"> PAGE   \* MERGEFORMAT </w:instrText>
        </w:r>
        <w:r>
          <w:fldChar w:fldCharType="separate"/>
        </w:r>
        <w:r>
          <w:rPr>
            <w:noProof/>
          </w:rPr>
          <w:t>xii</w:t>
        </w:r>
        <w:r>
          <w:rPr>
            <w:noProof/>
          </w:rPr>
          <w:fldChar w:fldCharType="end"/>
        </w:r>
      </w:p>
    </w:sdtContent>
  </w:sdt>
  <w:p w14:paraId="5667EA85" w14:textId="77777777" w:rsidR="004C0682" w:rsidRDefault="004C068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C328E89" w14:textId="77777777" w:rsidR="00744D26" w:rsidRDefault="00744D26" w:rsidP="00C57118">
      <w:pPr>
        <w:spacing w:after="0" w:line="240" w:lineRule="auto"/>
      </w:pPr>
      <w:r>
        <w:separator/>
      </w:r>
    </w:p>
  </w:footnote>
  <w:footnote w:type="continuationSeparator" w:id="0">
    <w:p w14:paraId="24C17B85" w14:textId="77777777" w:rsidR="00744D26" w:rsidRDefault="00744D26" w:rsidP="00C5711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3393DF5"/>
    <w:multiLevelType w:val="hybridMultilevel"/>
    <w:tmpl w:val="087A8F8A"/>
    <w:lvl w:ilvl="0" w:tplc="257A2918">
      <w:start w:val="1"/>
      <w:numFmt w:val="decimal"/>
      <w:lvlText w:val="%1."/>
      <w:lvlJc w:val="left"/>
      <w:pPr>
        <w:ind w:left="720" w:hanging="360"/>
      </w:pPr>
      <w:rPr>
        <w:rFonts w:ascii="Arial" w:hAnsi="Arial" w:cs="Arial" w:hint="default"/>
        <w:color w:val="2222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6CC78F3"/>
    <w:multiLevelType w:val="multilevel"/>
    <w:tmpl w:val="CFAA6964"/>
    <w:lvl w:ilvl="0">
      <w:start w:val="5"/>
      <w:numFmt w:val="decimal"/>
      <w:lvlText w:val="%1"/>
      <w:lvlJc w:val="left"/>
      <w:pPr>
        <w:ind w:left="405" w:hanging="405"/>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 w15:restartNumberingAfterBreak="0">
    <w:nsid w:val="082A6D24"/>
    <w:multiLevelType w:val="multilevel"/>
    <w:tmpl w:val="9C5C10CA"/>
    <w:lvl w:ilvl="0">
      <w:start w:val="2"/>
      <w:numFmt w:val="decimal"/>
      <w:lvlText w:val="%1"/>
      <w:lvlJc w:val="left"/>
      <w:pPr>
        <w:ind w:left="525" w:hanging="525"/>
      </w:pPr>
      <w:rPr>
        <w:rFonts w:hint="default"/>
      </w:rPr>
    </w:lvl>
    <w:lvl w:ilvl="1">
      <w:start w:val="3"/>
      <w:numFmt w:val="decimal"/>
      <w:lvlText w:val="%1.%2"/>
      <w:lvlJc w:val="left"/>
      <w:pPr>
        <w:ind w:left="705" w:hanging="525"/>
      </w:pPr>
      <w:rPr>
        <w:rFonts w:hint="default"/>
      </w:rPr>
    </w:lvl>
    <w:lvl w:ilvl="2">
      <w:start w:val="2"/>
      <w:numFmt w:val="decimal"/>
      <w:lvlText w:val="%1.%2.%3"/>
      <w:lvlJc w:val="left"/>
      <w:pPr>
        <w:ind w:left="1080" w:hanging="720"/>
      </w:pPr>
      <w:rPr>
        <w:rFonts w:hint="default"/>
      </w:rPr>
    </w:lvl>
    <w:lvl w:ilvl="3">
      <w:start w:val="1"/>
      <w:numFmt w:val="decimal"/>
      <w:lvlText w:val="%1.%2.%3.%4"/>
      <w:lvlJc w:val="left"/>
      <w:pPr>
        <w:ind w:left="1620" w:hanging="108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2340" w:hanging="144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3060" w:hanging="1800"/>
      </w:pPr>
      <w:rPr>
        <w:rFonts w:hint="default"/>
      </w:rPr>
    </w:lvl>
    <w:lvl w:ilvl="8">
      <w:start w:val="1"/>
      <w:numFmt w:val="decimal"/>
      <w:lvlText w:val="%1.%2.%3.%4.%5.%6.%7.%8.%9"/>
      <w:lvlJc w:val="left"/>
      <w:pPr>
        <w:ind w:left="3240" w:hanging="1800"/>
      </w:pPr>
      <w:rPr>
        <w:rFonts w:hint="default"/>
      </w:rPr>
    </w:lvl>
  </w:abstractNum>
  <w:abstractNum w:abstractNumId="3" w15:restartNumberingAfterBreak="0">
    <w:nsid w:val="0CD03BCB"/>
    <w:multiLevelType w:val="multilevel"/>
    <w:tmpl w:val="5FE2BD0E"/>
    <w:lvl w:ilvl="0">
      <w:start w:val="1"/>
      <w:numFmt w:val="decimal"/>
      <w:lvlText w:val="%1."/>
      <w:lvlJc w:val="left"/>
      <w:pPr>
        <w:ind w:left="720" w:hanging="360"/>
      </w:pPr>
      <w:rPr>
        <w:rFonts w:hint="default"/>
      </w:rPr>
    </w:lvl>
    <w:lvl w:ilvl="1">
      <w:start w:val="1"/>
      <w:numFmt w:val="decimal"/>
      <w:isLgl/>
      <w:lvlText w:val="%1.%2"/>
      <w:lvlJc w:val="left"/>
      <w:pPr>
        <w:ind w:left="885" w:hanging="525"/>
      </w:pPr>
      <w:rPr>
        <w:rFonts w:hint="default"/>
      </w:rPr>
    </w:lvl>
    <w:lvl w:ilvl="2">
      <w:start w:val="4"/>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4" w15:restartNumberingAfterBreak="0">
    <w:nsid w:val="0DE52C06"/>
    <w:multiLevelType w:val="multilevel"/>
    <w:tmpl w:val="F2C62D60"/>
    <w:lvl w:ilvl="0">
      <w:start w:val="1"/>
      <w:numFmt w:val="decimal"/>
      <w:lvlText w:val="%1."/>
      <w:lvlJc w:val="left"/>
      <w:pPr>
        <w:ind w:left="720" w:hanging="360"/>
      </w:pPr>
      <w:rPr>
        <w:rFonts w:hint="default"/>
      </w:rPr>
    </w:lvl>
    <w:lvl w:ilvl="1">
      <w:start w:val="1"/>
      <w:numFmt w:val="decimal"/>
      <w:isLgl/>
      <w:lvlText w:val="%1.%2"/>
      <w:lvlJc w:val="left"/>
      <w:pPr>
        <w:ind w:left="765" w:hanging="40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5" w15:restartNumberingAfterBreak="0">
    <w:nsid w:val="17B94905"/>
    <w:multiLevelType w:val="hybridMultilevel"/>
    <w:tmpl w:val="2F6494FA"/>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1BFD5F1A"/>
    <w:multiLevelType w:val="hybridMultilevel"/>
    <w:tmpl w:val="A5DA4E3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3C46087"/>
    <w:multiLevelType w:val="hybridMultilevel"/>
    <w:tmpl w:val="D9CCF5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4260627"/>
    <w:multiLevelType w:val="hybridMultilevel"/>
    <w:tmpl w:val="35A2EA4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FE76364"/>
    <w:multiLevelType w:val="hybridMultilevel"/>
    <w:tmpl w:val="973A2E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4E3260B"/>
    <w:multiLevelType w:val="hybridMultilevel"/>
    <w:tmpl w:val="938AA75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5234CF4"/>
    <w:multiLevelType w:val="hybridMultilevel"/>
    <w:tmpl w:val="E79E1E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C03783D"/>
    <w:multiLevelType w:val="hybridMultilevel"/>
    <w:tmpl w:val="1C7C46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C861232"/>
    <w:multiLevelType w:val="hybridMultilevel"/>
    <w:tmpl w:val="8FE614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FF440C2"/>
    <w:multiLevelType w:val="hybridMultilevel"/>
    <w:tmpl w:val="CD942B3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421C7C3E"/>
    <w:multiLevelType w:val="multilevel"/>
    <w:tmpl w:val="5AA4AAE2"/>
    <w:lvl w:ilvl="0">
      <w:start w:val="2"/>
      <w:numFmt w:val="decimal"/>
      <w:lvlText w:val="%1"/>
      <w:lvlJc w:val="left"/>
      <w:pPr>
        <w:ind w:left="525" w:hanging="525"/>
      </w:pPr>
      <w:rPr>
        <w:rFonts w:hint="default"/>
      </w:rPr>
    </w:lvl>
    <w:lvl w:ilvl="1">
      <w:start w:val="3"/>
      <w:numFmt w:val="decimal"/>
      <w:lvlText w:val="%1.%2"/>
      <w:lvlJc w:val="left"/>
      <w:pPr>
        <w:ind w:left="525" w:hanging="525"/>
      </w:pPr>
      <w:rPr>
        <w:rFonts w:hint="default"/>
      </w:rPr>
    </w:lvl>
    <w:lvl w:ilvl="2">
      <w:start w:val="6"/>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6" w15:restartNumberingAfterBreak="0">
    <w:nsid w:val="44AF21F4"/>
    <w:multiLevelType w:val="hybridMultilevel"/>
    <w:tmpl w:val="351CBAD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6351DC6"/>
    <w:multiLevelType w:val="multilevel"/>
    <w:tmpl w:val="DCAAF8AA"/>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8" w15:restartNumberingAfterBreak="0">
    <w:nsid w:val="473E6B59"/>
    <w:multiLevelType w:val="hybridMultilevel"/>
    <w:tmpl w:val="2B5608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B814C8E"/>
    <w:multiLevelType w:val="hybridMultilevel"/>
    <w:tmpl w:val="20D2782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507847A6"/>
    <w:multiLevelType w:val="multilevel"/>
    <w:tmpl w:val="DB8E6EDC"/>
    <w:lvl w:ilvl="0">
      <w:start w:val="2"/>
      <w:numFmt w:val="decimal"/>
      <w:lvlText w:val="%1"/>
      <w:lvlJc w:val="left"/>
      <w:pPr>
        <w:ind w:left="405" w:hanging="405"/>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1" w15:restartNumberingAfterBreak="0">
    <w:nsid w:val="5457521E"/>
    <w:multiLevelType w:val="hybridMultilevel"/>
    <w:tmpl w:val="FE220B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8297519"/>
    <w:multiLevelType w:val="hybridMultilevel"/>
    <w:tmpl w:val="FEAE21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59D76720"/>
    <w:multiLevelType w:val="multilevel"/>
    <w:tmpl w:val="21C27D2C"/>
    <w:lvl w:ilvl="0">
      <w:start w:val="2"/>
      <w:numFmt w:val="decimal"/>
      <w:lvlText w:val="%1"/>
      <w:lvlJc w:val="left"/>
      <w:pPr>
        <w:ind w:left="645" w:hanging="645"/>
      </w:pPr>
      <w:rPr>
        <w:rFonts w:hint="default"/>
      </w:rPr>
    </w:lvl>
    <w:lvl w:ilvl="1">
      <w:start w:val="3"/>
      <w:numFmt w:val="decimal"/>
      <w:lvlText w:val="%1.%2"/>
      <w:lvlJc w:val="left"/>
      <w:pPr>
        <w:ind w:left="720" w:hanging="72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4" w15:restartNumberingAfterBreak="0">
    <w:nsid w:val="5D2B7270"/>
    <w:multiLevelType w:val="hybridMultilevel"/>
    <w:tmpl w:val="F3BC3168"/>
    <w:lvl w:ilvl="0" w:tplc="C0BEC4A0">
      <w:start w:val="1"/>
      <w:numFmt w:val="decimal"/>
      <w:lvlText w:val="2.2.%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63DB1DC7"/>
    <w:multiLevelType w:val="hybridMultilevel"/>
    <w:tmpl w:val="00AAFB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6B555A77"/>
    <w:multiLevelType w:val="multilevel"/>
    <w:tmpl w:val="AFF86B72"/>
    <w:lvl w:ilvl="0">
      <w:start w:val="2"/>
      <w:numFmt w:val="decimal"/>
      <w:lvlText w:val="%1"/>
      <w:lvlJc w:val="left"/>
      <w:pPr>
        <w:ind w:left="810" w:hanging="810"/>
      </w:pPr>
      <w:rPr>
        <w:rFonts w:hint="default"/>
      </w:rPr>
    </w:lvl>
    <w:lvl w:ilvl="1">
      <w:start w:val="3"/>
      <w:numFmt w:val="decimal"/>
      <w:lvlText w:val="%1.%2"/>
      <w:lvlJc w:val="left"/>
      <w:pPr>
        <w:ind w:left="810" w:hanging="810"/>
      </w:pPr>
      <w:rPr>
        <w:rFonts w:hint="default"/>
      </w:rPr>
    </w:lvl>
    <w:lvl w:ilvl="2">
      <w:start w:val="10"/>
      <w:numFmt w:val="decimal"/>
      <w:lvlText w:val="%1.%2.%3"/>
      <w:lvlJc w:val="left"/>
      <w:pPr>
        <w:ind w:left="810" w:hanging="81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7" w15:restartNumberingAfterBreak="0">
    <w:nsid w:val="6BF02199"/>
    <w:multiLevelType w:val="multilevel"/>
    <w:tmpl w:val="5C1278F4"/>
    <w:lvl w:ilvl="0">
      <w:start w:val="1"/>
      <w:numFmt w:val="decimal"/>
      <w:lvlText w:val="%1"/>
      <w:lvlJc w:val="left"/>
      <w:pPr>
        <w:ind w:left="405" w:hanging="405"/>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8" w15:restartNumberingAfterBreak="0">
    <w:nsid w:val="6E2B2DD8"/>
    <w:multiLevelType w:val="hybridMultilevel"/>
    <w:tmpl w:val="F970CB3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7C726842"/>
    <w:multiLevelType w:val="multilevel"/>
    <w:tmpl w:val="CFAA6964"/>
    <w:lvl w:ilvl="0">
      <w:start w:val="5"/>
      <w:numFmt w:val="decimal"/>
      <w:lvlText w:val="%1"/>
      <w:lvlJc w:val="left"/>
      <w:pPr>
        <w:ind w:left="405" w:hanging="405"/>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0" w15:restartNumberingAfterBreak="0">
    <w:nsid w:val="7F565027"/>
    <w:multiLevelType w:val="hybridMultilevel"/>
    <w:tmpl w:val="378EB958"/>
    <w:lvl w:ilvl="0" w:tplc="0409000F">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4"/>
  </w:num>
  <w:num w:numId="2">
    <w:abstractNumId w:val="27"/>
  </w:num>
  <w:num w:numId="3">
    <w:abstractNumId w:val="29"/>
  </w:num>
  <w:num w:numId="4">
    <w:abstractNumId w:val="17"/>
  </w:num>
  <w:num w:numId="5">
    <w:abstractNumId w:val="14"/>
  </w:num>
  <w:num w:numId="6">
    <w:abstractNumId w:val="11"/>
  </w:num>
  <w:num w:numId="7">
    <w:abstractNumId w:val="4"/>
  </w:num>
  <w:num w:numId="8">
    <w:abstractNumId w:val="12"/>
  </w:num>
  <w:num w:numId="9">
    <w:abstractNumId w:val="7"/>
  </w:num>
  <w:num w:numId="10">
    <w:abstractNumId w:val="21"/>
  </w:num>
  <w:num w:numId="11">
    <w:abstractNumId w:val="19"/>
  </w:num>
  <w:num w:numId="12">
    <w:abstractNumId w:val="18"/>
  </w:num>
  <w:num w:numId="13">
    <w:abstractNumId w:val="28"/>
  </w:num>
  <w:num w:numId="14">
    <w:abstractNumId w:val="10"/>
  </w:num>
  <w:num w:numId="15">
    <w:abstractNumId w:val="6"/>
  </w:num>
  <w:num w:numId="16">
    <w:abstractNumId w:val="3"/>
  </w:num>
  <w:num w:numId="17">
    <w:abstractNumId w:val="5"/>
  </w:num>
  <w:num w:numId="18">
    <w:abstractNumId w:val="8"/>
  </w:num>
  <w:num w:numId="19">
    <w:abstractNumId w:val="16"/>
  </w:num>
  <w:num w:numId="20">
    <w:abstractNumId w:val="20"/>
  </w:num>
  <w:num w:numId="21">
    <w:abstractNumId w:val="23"/>
  </w:num>
  <w:num w:numId="22">
    <w:abstractNumId w:val="0"/>
  </w:num>
  <w:num w:numId="23">
    <w:abstractNumId w:val="22"/>
  </w:num>
  <w:num w:numId="24">
    <w:abstractNumId w:val="13"/>
  </w:num>
  <w:num w:numId="25">
    <w:abstractNumId w:val="9"/>
  </w:num>
  <w:num w:numId="26">
    <w:abstractNumId w:val="25"/>
  </w:num>
  <w:num w:numId="27">
    <w:abstractNumId w:val="2"/>
  </w:num>
  <w:num w:numId="28">
    <w:abstractNumId w:val="30"/>
  </w:num>
  <w:num w:numId="29">
    <w:abstractNumId w:val="15"/>
  </w:num>
  <w:num w:numId="30">
    <w:abstractNumId w:val="26"/>
  </w:num>
  <w:num w:numId="31">
    <w:abstractNumId w:val="1"/>
  </w:num>
  <w:numIdMacAtCleanup w:val="2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95"/>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7A731A"/>
    <w:rsid w:val="00011333"/>
    <w:rsid w:val="0001136B"/>
    <w:rsid w:val="00026036"/>
    <w:rsid w:val="00034607"/>
    <w:rsid w:val="00047DEB"/>
    <w:rsid w:val="0005252A"/>
    <w:rsid w:val="000537F0"/>
    <w:rsid w:val="0005740B"/>
    <w:rsid w:val="000618AA"/>
    <w:rsid w:val="0006650E"/>
    <w:rsid w:val="0007153D"/>
    <w:rsid w:val="0008184D"/>
    <w:rsid w:val="00083B60"/>
    <w:rsid w:val="000A75C7"/>
    <w:rsid w:val="000C3FC8"/>
    <w:rsid w:val="000D5911"/>
    <w:rsid w:val="000D5FF4"/>
    <w:rsid w:val="000E5A17"/>
    <w:rsid w:val="000F4A3C"/>
    <w:rsid w:val="000F6715"/>
    <w:rsid w:val="00107A8B"/>
    <w:rsid w:val="00107CCC"/>
    <w:rsid w:val="001148ED"/>
    <w:rsid w:val="00121C5D"/>
    <w:rsid w:val="00133070"/>
    <w:rsid w:val="0013575D"/>
    <w:rsid w:val="00135900"/>
    <w:rsid w:val="00145BB8"/>
    <w:rsid w:val="001647B5"/>
    <w:rsid w:val="0017612F"/>
    <w:rsid w:val="00180A1E"/>
    <w:rsid w:val="00184269"/>
    <w:rsid w:val="001A2A57"/>
    <w:rsid w:val="001A3A8D"/>
    <w:rsid w:val="001A63BE"/>
    <w:rsid w:val="001C0874"/>
    <w:rsid w:val="001C1F12"/>
    <w:rsid w:val="001C29A3"/>
    <w:rsid w:val="001D430F"/>
    <w:rsid w:val="001D5D94"/>
    <w:rsid w:val="001D5EF5"/>
    <w:rsid w:val="001E02E7"/>
    <w:rsid w:val="001E04F6"/>
    <w:rsid w:val="001E27AD"/>
    <w:rsid w:val="00204940"/>
    <w:rsid w:val="00204F20"/>
    <w:rsid w:val="0022302F"/>
    <w:rsid w:val="002262DA"/>
    <w:rsid w:val="002313AC"/>
    <w:rsid w:val="002314BB"/>
    <w:rsid w:val="00241020"/>
    <w:rsid w:val="00245E95"/>
    <w:rsid w:val="00252BEF"/>
    <w:rsid w:val="00264471"/>
    <w:rsid w:val="00267589"/>
    <w:rsid w:val="00267F2B"/>
    <w:rsid w:val="002708CB"/>
    <w:rsid w:val="00275432"/>
    <w:rsid w:val="002776B6"/>
    <w:rsid w:val="002809FE"/>
    <w:rsid w:val="002974E9"/>
    <w:rsid w:val="002A5A19"/>
    <w:rsid w:val="002C0E36"/>
    <w:rsid w:val="002C6F0B"/>
    <w:rsid w:val="002D062C"/>
    <w:rsid w:val="002D6B51"/>
    <w:rsid w:val="002D7BD6"/>
    <w:rsid w:val="002E1BD7"/>
    <w:rsid w:val="002E34EB"/>
    <w:rsid w:val="002F68BA"/>
    <w:rsid w:val="00300B92"/>
    <w:rsid w:val="00314B02"/>
    <w:rsid w:val="00320D58"/>
    <w:rsid w:val="003326D1"/>
    <w:rsid w:val="003371E0"/>
    <w:rsid w:val="0035072E"/>
    <w:rsid w:val="00352302"/>
    <w:rsid w:val="00360049"/>
    <w:rsid w:val="0037402E"/>
    <w:rsid w:val="00381146"/>
    <w:rsid w:val="0038332B"/>
    <w:rsid w:val="0039433C"/>
    <w:rsid w:val="0039509B"/>
    <w:rsid w:val="003A2290"/>
    <w:rsid w:val="003A2606"/>
    <w:rsid w:val="003A3575"/>
    <w:rsid w:val="003B0962"/>
    <w:rsid w:val="003B78E4"/>
    <w:rsid w:val="003D1748"/>
    <w:rsid w:val="003F237B"/>
    <w:rsid w:val="004051FB"/>
    <w:rsid w:val="004104D0"/>
    <w:rsid w:val="00422016"/>
    <w:rsid w:val="00441735"/>
    <w:rsid w:val="00441AD9"/>
    <w:rsid w:val="00443890"/>
    <w:rsid w:val="00443A47"/>
    <w:rsid w:val="00455265"/>
    <w:rsid w:val="0045605E"/>
    <w:rsid w:val="00467B6C"/>
    <w:rsid w:val="004937E0"/>
    <w:rsid w:val="004A61B9"/>
    <w:rsid w:val="004C0682"/>
    <w:rsid w:val="004C23F9"/>
    <w:rsid w:val="004E1D69"/>
    <w:rsid w:val="004E3780"/>
    <w:rsid w:val="004E6D91"/>
    <w:rsid w:val="004F1534"/>
    <w:rsid w:val="004F2095"/>
    <w:rsid w:val="004F400E"/>
    <w:rsid w:val="005155B5"/>
    <w:rsid w:val="00524512"/>
    <w:rsid w:val="00540BEA"/>
    <w:rsid w:val="00546872"/>
    <w:rsid w:val="00577446"/>
    <w:rsid w:val="00586BB0"/>
    <w:rsid w:val="00590E4B"/>
    <w:rsid w:val="0059630E"/>
    <w:rsid w:val="005A0742"/>
    <w:rsid w:val="005A3F50"/>
    <w:rsid w:val="005B30E4"/>
    <w:rsid w:val="005C33D9"/>
    <w:rsid w:val="005C414C"/>
    <w:rsid w:val="005D11A0"/>
    <w:rsid w:val="005D6D49"/>
    <w:rsid w:val="005E0067"/>
    <w:rsid w:val="005E1F4E"/>
    <w:rsid w:val="005F4C35"/>
    <w:rsid w:val="005F606E"/>
    <w:rsid w:val="00603FE5"/>
    <w:rsid w:val="00632551"/>
    <w:rsid w:val="006377C9"/>
    <w:rsid w:val="00640A45"/>
    <w:rsid w:val="00660602"/>
    <w:rsid w:val="00666810"/>
    <w:rsid w:val="006675C0"/>
    <w:rsid w:val="0067126C"/>
    <w:rsid w:val="00672315"/>
    <w:rsid w:val="006871B4"/>
    <w:rsid w:val="00692320"/>
    <w:rsid w:val="00694341"/>
    <w:rsid w:val="006A188B"/>
    <w:rsid w:val="006A604D"/>
    <w:rsid w:val="006A64CB"/>
    <w:rsid w:val="006B32CF"/>
    <w:rsid w:val="006B3DE3"/>
    <w:rsid w:val="006B5E7E"/>
    <w:rsid w:val="006C6962"/>
    <w:rsid w:val="006D5E48"/>
    <w:rsid w:val="006E3420"/>
    <w:rsid w:val="006F5D35"/>
    <w:rsid w:val="006F701E"/>
    <w:rsid w:val="00713676"/>
    <w:rsid w:val="00714424"/>
    <w:rsid w:val="00736D0B"/>
    <w:rsid w:val="007400DC"/>
    <w:rsid w:val="00743A6E"/>
    <w:rsid w:val="00744D26"/>
    <w:rsid w:val="00771CD5"/>
    <w:rsid w:val="00771FC8"/>
    <w:rsid w:val="00786BF3"/>
    <w:rsid w:val="00795E18"/>
    <w:rsid w:val="007A2E14"/>
    <w:rsid w:val="007A731A"/>
    <w:rsid w:val="007B0648"/>
    <w:rsid w:val="007C1475"/>
    <w:rsid w:val="007E2CF6"/>
    <w:rsid w:val="007E605F"/>
    <w:rsid w:val="007F0EA5"/>
    <w:rsid w:val="0080739A"/>
    <w:rsid w:val="0081018B"/>
    <w:rsid w:val="00825F96"/>
    <w:rsid w:val="00850654"/>
    <w:rsid w:val="00851EBC"/>
    <w:rsid w:val="00852885"/>
    <w:rsid w:val="008621C9"/>
    <w:rsid w:val="00864ADF"/>
    <w:rsid w:val="00875842"/>
    <w:rsid w:val="008978FE"/>
    <w:rsid w:val="008A176B"/>
    <w:rsid w:val="008A6ACC"/>
    <w:rsid w:val="008B3061"/>
    <w:rsid w:val="008B723A"/>
    <w:rsid w:val="008C0B6B"/>
    <w:rsid w:val="008C615B"/>
    <w:rsid w:val="008C6EE4"/>
    <w:rsid w:val="008D2F10"/>
    <w:rsid w:val="008D3523"/>
    <w:rsid w:val="008D69D0"/>
    <w:rsid w:val="008E00B8"/>
    <w:rsid w:val="008E35A5"/>
    <w:rsid w:val="008F66CC"/>
    <w:rsid w:val="0090145B"/>
    <w:rsid w:val="00903FE2"/>
    <w:rsid w:val="009041B2"/>
    <w:rsid w:val="0091072A"/>
    <w:rsid w:val="00913D42"/>
    <w:rsid w:val="00917AE9"/>
    <w:rsid w:val="0092509D"/>
    <w:rsid w:val="00927AA2"/>
    <w:rsid w:val="0093351D"/>
    <w:rsid w:val="00943C99"/>
    <w:rsid w:val="00944319"/>
    <w:rsid w:val="0094615E"/>
    <w:rsid w:val="00957874"/>
    <w:rsid w:val="009630D2"/>
    <w:rsid w:val="009641A3"/>
    <w:rsid w:val="00967117"/>
    <w:rsid w:val="00971635"/>
    <w:rsid w:val="00981522"/>
    <w:rsid w:val="00982B40"/>
    <w:rsid w:val="00985F8B"/>
    <w:rsid w:val="009C3576"/>
    <w:rsid w:val="009C4E68"/>
    <w:rsid w:val="009C58A6"/>
    <w:rsid w:val="009D723C"/>
    <w:rsid w:val="009D754B"/>
    <w:rsid w:val="009D7E29"/>
    <w:rsid w:val="009E693A"/>
    <w:rsid w:val="009E6B52"/>
    <w:rsid w:val="009F333F"/>
    <w:rsid w:val="009F5299"/>
    <w:rsid w:val="009F7135"/>
    <w:rsid w:val="009F7CE5"/>
    <w:rsid w:val="00A03F30"/>
    <w:rsid w:val="00A2285C"/>
    <w:rsid w:val="00A27C39"/>
    <w:rsid w:val="00A31C67"/>
    <w:rsid w:val="00A36FA1"/>
    <w:rsid w:val="00A37D5C"/>
    <w:rsid w:val="00A4288A"/>
    <w:rsid w:val="00A4513E"/>
    <w:rsid w:val="00A453A6"/>
    <w:rsid w:val="00A512CC"/>
    <w:rsid w:val="00A52D16"/>
    <w:rsid w:val="00A55219"/>
    <w:rsid w:val="00A6448C"/>
    <w:rsid w:val="00A64D51"/>
    <w:rsid w:val="00A664A8"/>
    <w:rsid w:val="00A66D15"/>
    <w:rsid w:val="00A93F6E"/>
    <w:rsid w:val="00A97E2E"/>
    <w:rsid w:val="00AB3C54"/>
    <w:rsid w:val="00AB5169"/>
    <w:rsid w:val="00AC2FCF"/>
    <w:rsid w:val="00AC4B2C"/>
    <w:rsid w:val="00AC7B25"/>
    <w:rsid w:val="00AC7F4E"/>
    <w:rsid w:val="00AD00B0"/>
    <w:rsid w:val="00AD1601"/>
    <w:rsid w:val="00AE52CA"/>
    <w:rsid w:val="00AF142F"/>
    <w:rsid w:val="00AF7D45"/>
    <w:rsid w:val="00B045E6"/>
    <w:rsid w:val="00B14C8F"/>
    <w:rsid w:val="00B27C2C"/>
    <w:rsid w:val="00B31892"/>
    <w:rsid w:val="00B50083"/>
    <w:rsid w:val="00B50B36"/>
    <w:rsid w:val="00B54769"/>
    <w:rsid w:val="00B57223"/>
    <w:rsid w:val="00B61D01"/>
    <w:rsid w:val="00B623C9"/>
    <w:rsid w:val="00B62BCE"/>
    <w:rsid w:val="00B64D5B"/>
    <w:rsid w:val="00B65801"/>
    <w:rsid w:val="00B70E8E"/>
    <w:rsid w:val="00B7102C"/>
    <w:rsid w:val="00B82F96"/>
    <w:rsid w:val="00B92C81"/>
    <w:rsid w:val="00BA735B"/>
    <w:rsid w:val="00BB2346"/>
    <w:rsid w:val="00BB6F7E"/>
    <w:rsid w:val="00BD6745"/>
    <w:rsid w:val="00BD7F8E"/>
    <w:rsid w:val="00BF4B60"/>
    <w:rsid w:val="00C045AA"/>
    <w:rsid w:val="00C0495E"/>
    <w:rsid w:val="00C1708F"/>
    <w:rsid w:val="00C24505"/>
    <w:rsid w:val="00C24AAF"/>
    <w:rsid w:val="00C319B8"/>
    <w:rsid w:val="00C4287A"/>
    <w:rsid w:val="00C44000"/>
    <w:rsid w:val="00C53BCD"/>
    <w:rsid w:val="00C57118"/>
    <w:rsid w:val="00C66962"/>
    <w:rsid w:val="00C71661"/>
    <w:rsid w:val="00C747E3"/>
    <w:rsid w:val="00C77FAE"/>
    <w:rsid w:val="00C87E3F"/>
    <w:rsid w:val="00C90973"/>
    <w:rsid w:val="00C92EDC"/>
    <w:rsid w:val="00C97FCF"/>
    <w:rsid w:val="00CA3FE2"/>
    <w:rsid w:val="00CA4BBC"/>
    <w:rsid w:val="00CB7908"/>
    <w:rsid w:val="00CC32FD"/>
    <w:rsid w:val="00CD75F1"/>
    <w:rsid w:val="00CD790B"/>
    <w:rsid w:val="00CE0B15"/>
    <w:rsid w:val="00D031BA"/>
    <w:rsid w:val="00D03251"/>
    <w:rsid w:val="00D07986"/>
    <w:rsid w:val="00D12BDF"/>
    <w:rsid w:val="00D154E3"/>
    <w:rsid w:val="00D221A5"/>
    <w:rsid w:val="00D22A07"/>
    <w:rsid w:val="00D4423E"/>
    <w:rsid w:val="00D478AB"/>
    <w:rsid w:val="00D52C43"/>
    <w:rsid w:val="00D620C1"/>
    <w:rsid w:val="00D67B35"/>
    <w:rsid w:val="00D85E1B"/>
    <w:rsid w:val="00D958BD"/>
    <w:rsid w:val="00DA098A"/>
    <w:rsid w:val="00DA7BF6"/>
    <w:rsid w:val="00DB0234"/>
    <w:rsid w:val="00DB5C39"/>
    <w:rsid w:val="00DB64DF"/>
    <w:rsid w:val="00DC426F"/>
    <w:rsid w:val="00DD14DF"/>
    <w:rsid w:val="00DE12D2"/>
    <w:rsid w:val="00DF0791"/>
    <w:rsid w:val="00DF5B57"/>
    <w:rsid w:val="00E0630D"/>
    <w:rsid w:val="00E106A9"/>
    <w:rsid w:val="00E17A86"/>
    <w:rsid w:val="00E20003"/>
    <w:rsid w:val="00E22D61"/>
    <w:rsid w:val="00E22D8C"/>
    <w:rsid w:val="00E2481B"/>
    <w:rsid w:val="00E3178C"/>
    <w:rsid w:val="00E34B12"/>
    <w:rsid w:val="00E43BA9"/>
    <w:rsid w:val="00E4715C"/>
    <w:rsid w:val="00E6402F"/>
    <w:rsid w:val="00E74F7A"/>
    <w:rsid w:val="00E84154"/>
    <w:rsid w:val="00E91ED3"/>
    <w:rsid w:val="00EA2BB4"/>
    <w:rsid w:val="00EC757A"/>
    <w:rsid w:val="00ED164D"/>
    <w:rsid w:val="00ED29DC"/>
    <w:rsid w:val="00EE2B1B"/>
    <w:rsid w:val="00EE745F"/>
    <w:rsid w:val="00EF2DE4"/>
    <w:rsid w:val="00F11E1E"/>
    <w:rsid w:val="00F36C88"/>
    <w:rsid w:val="00F435DB"/>
    <w:rsid w:val="00F44C47"/>
    <w:rsid w:val="00F45ADD"/>
    <w:rsid w:val="00F53360"/>
    <w:rsid w:val="00F57D7F"/>
    <w:rsid w:val="00F65C67"/>
    <w:rsid w:val="00F77850"/>
    <w:rsid w:val="00F80091"/>
    <w:rsid w:val="00F80E12"/>
    <w:rsid w:val="00FC6795"/>
    <w:rsid w:val="00FC7629"/>
    <w:rsid w:val="00FD7282"/>
    <w:rsid w:val="00FF244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F643FCC"/>
  <w15:docId w15:val="{3A80D033-55BE-4285-95E3-AED37AA2CE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155B5"/>
    <w:rPr>
      <w:rFonts w:ascii="Calibri" w:eastAsia="Calibri" w:hAnsi="Calibri" w:cs="Times New Roman"/>
    </w:rPr>
  </w:style>
  <w:style w:type="paragraph" w:styleId="Heading1">
    <w:name w:val="heading 1"/>
    <w:basedOn w:val="Normal"/>
    <w:next w:val="Normal"/>
    <w:link w:val="Heading1Char"/>
    <w:uiPriority w:val="9"/>
    <w:qFormat/>
    <w:rsid w:val="00B623C9"/>
    <w:pPr>
      <w:keepNext/>
      <w:keepLines/>
      <w:spacing w:before="480" w:after="0"/>
      <w:jc w:val="center"/>
      <w:outlineLvl w:val="0"/>
    </w:pPr>
    <w:rPr>
      <w:rFonts w:ascii="Arial" w:eastAsiaTheme="majorEastAsia" w:hAnsi="Arial" w:cstheme="majorBidi"/>
      <w:b/>
      <w:bCs/>
      <w:color w:val="31849B" w:themeColor="accent5" w:themeShade="BF"/>
      <w:sz w:val="32"/>
      <w:szCs w:val="28"/>
    </w:rPr>
  </w:style>
  <w:style w:type="paragraph" w:styleId="Heading2">
    <w:name w:val="heading 2"/>
    <w:basedOn w:val="Normal"/>
    <w:next w:val="Normal"/>
    <w:link w:val="Heading2Char"/>
    <w:uiPriority w:val="9"/>
    <w:unhideWhenUsed/>
    <w:qFormat/>
    <w:rsid w:val="006871B4"/>
    <w:pPr>
      <w:keepNext/>
      <w:keepLines/>
      <w:spacing w:before="200" w:after="0"/>
      <w:outlineLvl w:val="1"/>
    </w:pPr>
    <w:rPr>
      <w:rFonts w:ascii="Arial" w:eastAsiaTheme="majorEastAsia" w:hAnsi="Arial" w:cstheme="majorBidi"/>
      <w:bCs/>
      <w:color w:val="000000" w:themeColor="text1"/>
      <w:sz w:val="28"/>
      <w:szCs w:val="26"/>
    </w:rPr>
  </w:style>
  <w:style w:type="paragraph" w:styleId="Heading3">
    <w:name w:val="heading 3"/>
    <w:basedOn w:val="Normal"/>
    <w:next w:val="Normal"/>
    <w:link w:val="Heading3Char"/>
    <w:uiPriority w:val="9"/>
    <w:unhideWhenUsed/>
    <w:qFormat/>
    <w:rsid w:val="004A61B9"/>
    <w:pPr>
      <w:keepNext/>
      <w:keepLines/>
      <w:spacing w:before="200" w:after="0"/>
      <w:outlineLvl w:val="2"/>
    </w:pPr>
    <w:rPr>
      <w:rFonts w:asciiTheme="majorHAnsi" w:eastAsiaTheme="majorEastAsia" w:hAnsiTheme="majorHAnsi" w:cstheme="majorBidi"/>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5155B5"/>
    <w:rPr>
      <w:sz w:val="16"/>
      <w:szCs w:val="16"/>
    </w:rPr>
  </w:style>
  <w:style w:type="paragraph" w:styleId="CommentText">
    <w:name w:val="annotation text"/>
    <w:basedOn w:val="Normal"/>
    <w:link w:val="CommentTextChar"/>
    <w:uiPriority w:val="99"/>
    <w:semiHidden/>
    <w:unhideWhenUsed/>
    <w:rsid w:val="005155B5"/>
    <w:pPr>
      <w:spacing w:line="240" w:lineRule="auto"/>
    </w:pPr>
    <w:rPr>
      <w:sz w:val="20"/>
      <w:szCs w:val="20"/>
    </w:rPr>
  </w:style>
  <w:style w:type="character" w:customStyle="1" w:styleId="CommentTextChar">
    <w:name w:val="Comment Text Char"/>
    <w:basedOn w:val="DefaultParagraphFont"/>
    <w:link w:val="CommentText"/>
    <w:uiPriority w:val="99"/>
    <w:semiHidden/>
    <w:rsid w:val="005155B5"/>
    <w:rPr>
      <w:rFonts w:ascii="Calibri" w:eastAsia="Calibri" w:hAnsi="Calibri" w:cs="Times New Roman"/>
      <w:sz w:val="20"/>
      <w:szCs w:val="20"/>
    </w:rPr>
  </w:style>
  <w:style w:type="paragraph" w:styleId="CommentSubject">
    <w:name w:val="annotation subject"/>
    <w:basedOn w:val="CommentText"/>
    <w:next w:val="CommentText"/>
    <w:link w:val="CommentSubjectChar"/>
    <w:uiPriority w:val="99"/>
    <w:semiHidden/>
    <w:unhideWhenUsed/>
    <w:rsid w:val="005155B5"/>
    <w:rPr>
      <w:b/>
      <w:bCs/>
    </w:rPr>
  </w:style>
  <w:style w:type="character" w:customStyle="1" w:styleId="CommentSubjectChar">
    <w:name w:val="Comment Subject Char"/>
    <w:basedOn w:val="CommentTextChar"/>
    <w:link w:val="CommentSubject"/>
    <w:uiPriority w:val="99"/>
    <w:semiHidden/>
    <w:rsid w:val="005155B5"/>
    <w:rPr>
      <w:rFonts w:ascii="Calibri" w:eastAsia="Calibri" w:hAnsi="Calibri" w:cs="Times New Roman"/>
      <w:b/>
      <w:bCs/>
      <w:sz w:val="20"/>
      <w:szCs w:val="20"/>
    </w:rPr>
  </w:style>
  <w:style w:type="paragraph" w:styleId="BalloonText">
    <w:name w:val="Balloon Text"/>
    <w:basedOn w:val="Normal"/>
    <w:link w:val="BalloonTextChar"/>
    <w:uiPriority w:val="99"/>
    <w:semiHidden/>
    <w:unhideWhenUsed/>
    <w:rsid w:val="005155B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155B5"/>
    <w:rPr>
      <w:rFonts w:ascii="Tahoma" w:eastAsia="Calibri" w:hAnsi="Tahoma" w:cs="Tahoma"/>
      <w:sz w:val="16"/>
      <w:szCs w:val="16"/>
    </w:rPr>
  </w:style>
  <w:style w:type="character" w:customStyle="1" w:styleId="Heading1Char">
    <w:name w:val="Heading 1 Char"/>
    <w:basedOn w:val="DefaultParagraphFont"/>
    <w:link w:val="Heading1"/>
    <w:uiPriority w:val="9"/>
    <w:rsid w:val="00B623C9"/>
    <w:rPr>
      <w:rFonts w:ascii="Arial" w:eastAsiaTheme="majorEastAsia" w:hAnsi="Arial" w:cstheme="majorBidi"/>
      <w:b/>
      <w:bCs/>
      <w:color w:val="31849B" w:themeColor="accent5" w:themeShade="BF"/>
      <w:sz w:val="32"/>
      <w:szCs w:val="28"/>
    </w:rPr>
  </w:style>
  <w:style w:type="paragraph" w:styleId="TOCHeading">
    <w:name w:val="TOC Heading"/>
    <w:basedOn w:val="Heading1"/>
    <w:next w:val="Normal"/>
    <w:uiPriority w:val="39"/>
    <w:unhideWhenUsed/>
    <w:qFormat/>
    <w:rsid w:val="006871B4"/>
    <w:pPr>
      <w:jc w:val="left"/>
      <w:outlineLvl w:val="9"/>
    </w:pPr>
    <w:rPr>
      <w:rFonts w:asciiTheme="majorHAnsi" w:hAnsiTheme="majorHAnsi"/>
      <w:sz w:val="28"/>
      <w:lang w:eastAsia="ja-JP"/>
    </w:rPr>
  </w:style>
  <w:style w:type="paragraph" w:styleId="TOC1">
    <w:name w:val="toc 1"/>
    <w:basedOn w:val="Normal"/>
    <w:next w:val="Normal"/>
    <w:autoRedefine/>
    <w:uiPriority w:val="39"/>
    <w:unhideWhenUsed/>
    <w:rsid w:val="006871B4"/>
    <w:pPr>
      <w:spacing w:after="100"/>
    </w:pPr>
  </w:style>
  <w:style w:type="character" w:styleId="Hyperlink">
    <w:name w:val="Hyperlink"/>
    <w:basedOn w:val="DefaultParagraphFont"/>
    <w:uiPriority w:val="99"/>
    <w:unhideWhenUsed/>
    <w:rsid w:val="006871B4"/>
    <w:rPr>
      <w:color w:val="0000FF" w:themeColor="hyperlink"/>
      <w:u w:val="single"/>
    </w:rPr>
  </w:style>
  <w:style w:type="character" w:customStyle="1" w:styleId="Heading2Char">
    <w:name w:val="Heading 2 Char"/>
    <w:basedOn w:val="DefaultParagraphFont"/>
    <w:link w:val="Heading2"/>
    <w:uiPriority w:val="9"/>
    <w:rsid w:val="006871B4"/>
    <w:rPr>
      <w:rFonts w:ascii="Arial" w:eastAsiaTheme="majorEastAsia" w:hAnsi="Arial" w:cstheme="majorBidi"/>
      <w:bCs/>
      <w:color w:val="000000" w:themeColor="text1"/>
      <w:sz w:val="28"/>
      <w:szCs w:val="26"/>
    </w:rPr>
  </w:style>
  <w:style w:type="paragraph" w:styleId="TOC2">
    <w:name w:val="toc 2"/>
    <w:basedOn w:val="Normal"/>
    <w:next w:val="Normal"/>
    <w:autoRedefine/>
    <w:uiPriority w:val="39"/>
    <w:unhideWhenUsed/>
    <w:rsid w:val="006871B4"/>
    <w:pPr>
      <w:spacing w:after="100"/>
      <w:ind w:left="220"/>
    </w:pPr>
  </w:style>
  <w:style w:type="paragraph" w:customStyle="1" w:styleId="Default">
    <w:name w:val="Default"/>
    <w:rsid w:val="0005252A"/>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Heading3Char">
    <w:name w:val="Heading 3 Char"/>
    <w:basedOn w:val="DefaultParagraphFont"/>
    <w:link w:val="Heading3"/>
    <w:uiPriority w:val="9"/>
    <w:rsid w:val="004A61B9"/>
    <w:rPr>
      <w:rFonts w:asciiTheme="majorHAnsi" w:eastAsiaTheme="majorEastAsia" w:hAnsiTheme="majorHAnsi" w:cstheme="majorBidi"/>
      <w:b/>
      <w:bCs/>
    </w:rPr>
  </w:style>
  <w:style w:type="paragraph" w:styleId="TOC3">
    <w:name w:val="toc 3"/>
    <w:basedOn w:val="Normal"/>
    <w:next w:val="Normal"/>
    <w:autoRedefine/>
    <w:uiPriority w:val="39"/>
    <w:unhideWhenUsed/>
    <w:rsid w:val="00632551"/>
    <w:pPr>
      <w:spacing w:after="100"/>
      <w:ind w:left="440"/>
    </w:pPr>
  </w:style>
  <w:style w:type="paragraph" w:styleId="ListParagraph">
    <w:name w:val="List Paragraph"/>
    <w:basedOn w:val="Normal"/>
    <w:uiPriority w:val="34"/>
    <w:qFormat/>
    <w:rsid w:val="008C615B"/>
    <w:pPr>
      <w:ind w:left="720"/>
      <w:contextualSpacing/>
    </w:pPr>
  </w:style>
  <w:style w:type="table" w:styleId="TableGrid">
    <w:name w:val="Table Grid"/>
    <w:basedOn w:val="TableNormal"/>
    <w:uiPriority w:val="59"/>
    <w:rsid w:val="008621C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C57118"/>
    <w:pPr>
      <w:tabs>
        <w:tab w:val="center" w:pos="4680"/>
        <w:tab w:val="right" w:pos="9360"/>
      </w:tabs>
      <w:spacing w:after="0" w:line="240" w:lineRule="auto"/>
    </w:pPr>
  </w:style>
  <w:style w:type="character" w:customStyle="1" w:styleId="HeaderChar">
    <w:name w:val="Header Char"/>
    <w:basedOn w:val="DefaultParagraphFont"/>
    <w:link w:val="Header"/>
    <w:uiPriority w:val="99"/>
    <w:rsid w:val="00C57118"/>
    <w:rPr>
      <w:rFonts w:ascii="Calibri" w:eastAsia="Calibri" w:hAnsi="Calibri" w:cs="Times New Roman"/>
    </w:rPr>
  </w:style>
  <w:style w:type="paragraph" w:styleId="Footer">
    <w:name w:val="footer"/>
    <w:basedOn w:val="Normal"/>
    <w:link w:val="FooterChar"/>
    <w:uiPriority w:val="99"/>
    <w:unhideWhenUsed/>
    <w:rsid w:val="00C57118"/>
    <w:pPr>
      <w:tabs>
        <w:tab w:val="center" w:pos="4680"/>
        <w:tab w:val="right" w:pos="9360"/>
      </w:tabs>
      <w:spacing w:after="0" w:line="240" w:lineRule="auto"/>
    </w:pPr>
  </w:style>
  <w:style w:type="character" w:customStyle="1" w:styleId="FooterChar">
    <w:name w:val="Footer Char"/>
    <w:basedOn w:val="DefaultParagraphFont"/>
    <w:link w:val="Footer"/>
    <w:uiPriority w:val="99"/>
    <w:rsid w:val="00C57118"/>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99691450">
      <w:bodyDiv w:val="1"/>
      <w:marLeft w:val="0"/>
      <w:marRight w:val="0"/>
      <w:marTop w:val="0"/>
      <w:marBottom w:val="0"/>
      <w:divBdr>
        <w:top w:val="none" w:sz="0" w:space="0" w:color="auto"/>
        <w:left w:val="none" w:sz="0" w:space="0" w:color="auto"/>
        <w:bottom w:val="none" w:sz="0" w:space="0" w:color="auto"/>
        <w:right w:val="none" w:sz="0" w:space="0" w:color="auto"/>
      </w:divBdr>
      <w:divsChild>
        <w:div w:id="37454531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46090263">
      <w:bodyDiv w:val="1"/>
      <w:marLeft w:val="0"/>
      <w:marRight w:val="0"/>
      <w:marTop w:val="0"/>
      <w:marBottom w:val="0"/>
      <w:divBdr>
        <w:top w:val="none" w:sz="0" w:space="0" w:color="auto"/>
        <w:left w:val="none" w:sz="0" w:space="0" w:color="auto"/>
        <w:bottom w:val="none" w:sz="0" w:space="0" w:color="auto"/>
        <w:right w:val="none" w:sz="0" w:space="0" w:color="auto"/>
      </w:divBdr>
      <w:divsChild>
        <w:div w:id="21358203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76694426">
      <w:bodyDiv w:val="1"/>
      <w:marLeft w:val="0"/>
      <w:marRight w:val="0"/>
      <w:marTop w:val="0"/>
      <w:marBottom w:val="0"/>
      <w:divBdr>
        <w:top w:val="none" w:sz="0" w:space="0" w:color="auto"/>
        <w:left w:val="none" w:sz="0" w:space="0" w:color="auto"/>
        <w:bottom w:val="none" w:sz="0" w:space="0" w:color="auto"/>
        <w:right w:val="none" w:sz="0" w:space="0" w:color="auto"/>
      </w:divBdr>
      <w:divsChild>
        <w:div w:id="64106496">
          <w:marLeft w:val="0"/>
          <w:marRight w:val="0"/>
          <w:marTop w:val="0"/>
          <w:marBottom w:val="0"/>
          <w:divBdr>
            <w:top w:val="none" w:sz="0" w:space="0" w:color="auto"/>
            <w:left w:val="none" w:sz="0" w:space="0" w:color="auto"/>
            <w:bottom w:val="none" w:sz="0" w:space="0" w:color="auto"/>
            <w:right w:val="none" w:sz="0" w:space="0" w:color="auto"/>
          </w:divBdr>
        </w:div>
        <w:div w:id="104233916">
          <w:marLeft w:val="0"/>
          <w:marRight w:val="0"/>
          <w:marTop w:val="0"/>
          <w:marBottom w:val="0"/>
          <w:divBdr>
            <w:top w:val="none" w:sz="0" w:space="0" w:color="auto"/>
            <w:left w:val="none" w:sz="0" w:space="0" w:color="auto"/>
            <w:bottom w:val="none" w:sz="0" w:space="0" w:color="auto"/>
            <w:right w:val="none" w:sz="0" w:space="0" w:color="auto"/>
          </w:divBdr>
        </w:div>
        <w:div w:id="154691319">
          <w:marLeft w:val="0"/>
          <w:marRight w:val="0"/>
          <w:marTop w:val="0"/>
          <w:marBottom w:val="0"/>
          <w:divBdr>
            <w:top w:val="none" w:sz="0" w:space="0" w:color="auto"/>
            <w:left w:val="none" w:sz="0" w:space="0" w:color="auto"/>
            <w:bottom w:val="none" w:sz="0" w:space="0" w:color="auto"/>
            <w:right w:val="none" w:sz="0" w:space="0" w:color="auto"/>
          </w:divBdr>
        </w:div>
        <w:div w:id="379011982">
          <w:marLeft w:val="0"/>
          <w:marRight w:val="0"/>
          <w:marTop w:val="0"/>
          <w:marBottom w:val="0"/>
          <w:divBdr>
            <w:top w:val="none" w:sz="0" w:space="0" w:color="auto"/>
            <w:left w:val="none" w:sz="0" w:space="0" w:color="auto"/>
            <w:bottom w:val="none" w:sz="0" w:space="0" w:color="auto"/>
            <w:right w:val="none" w:sz="0" w:space="0" w:color="auto"/>
          </w:divBdr>
        </w:div>
        <w:div w:id="451633687">
          <w:marLeft w:val="0"/>
          <w:marRight w:val="0"/>
          <w:marTop w:val="0"/>
          <w:marBottom w:val="0"/>
          <w:divBdr>
            <w:top w:val="none" w:sz="0" w:space="0" w:color="auto"/>
            <w:left w:val="none" w:sz="0" w:space="0" w:color="auto"/>
            <w:bottom w:val="none" w:sz="0" w:space="0" w:color="auto"/>
            <w:right w:val="none" w:sz="0" w:space="0" w:color="auto"/>
          </w:divBdr>
        </w:div>
        <w:div w:id="700015862">
          <w:marLeft w:val="0"/>
          <w:marRight w:val="0"/>
          <w:marTop w:val="0"/>
          <w:marBottom w:val="0"/>
          <w:divBdr>
            <w:top w:val="none" w:sz="0" w:space="0" w:color="auto"/>
            <w:left w:val="none" w:sz="0" w:space="0" w:color="auto"/>
            <w:bottom w:val="none" w:sz="0" w:space="0" w:color="auto"/>
            <w:right w:val="none" w:sz="0" w:space="0" w:color="auto"/>
          </w:divBdr>
        </w:div>
        <w:div w:id="736823413">
          <w:marLeft w:val="0"/>
          <w:marRight w:val="0"/>
          <w:marTop w:val="0"/>
          <w:marBottom w:val="0"/>
          <w:divBdr>
            <w:top w:val="none" w:sz="0" w:space="0" w:color="auto"/>
            <w:left w:val="none" w:sz="0" w:space="0" w:color="auto"/>
            <w:bottom w:val="none" w:sz="0" w:space="0" w:color="auto"/>
            <w:right w:val="none" w:sz="0" w:space="0" w:color="auto"/>
          </w:divBdr>
        </w:div>
        <w:div w:id="788088276">
          <w:marLeft w:val="0"/>
          <w:marRight w:val="0"/>
          <w:marTop w:val="0"/>
          <w:marBottom w:val="0"/>
          <w:divBdr>
            <w:top w:val="none" w:sz="0" w:space="0" w:color="auto"/>
            <w:left w:val="none" w:sz="0" w:space="0" w:color="auto"/>
            <w:bottom w:val="none" w:sz="0" w:space="0" w:color="auto"/>
            <w:right w:val="none" w:sz="0" w:space="0" w:color="auto"/>
          </w:divBdr>
        </w:div>
        <w:div w:id="839927141">
          <w:marLeft w:val="0"/>
          <w:marRight w:val="0"/>
          <w:marTop w:val="0"/>
          <w:marBottom w:val="0"/>
          <w:divBdr>
            <w:top w:val="none" w:sz="0" w:space="0" w:color="auto"/>
            <w:left w:val="none" w:sz="0" w:space="0" w:color="auto"/>
            <w:bottom w:val="none" w:sz="0" w:space="0" w:color="auto"/>
            <w:right w:val="none" w:sz="0" w:space="0" w:color="auto"/>
          </w:divBdr>
        </w:div>
        <w:div w:id="863128798">
          <w:marLeft w:val="0"/>
          <w:marRight w:val="0"/>
          <w:marTop w:val="0"/>
          <w:marBottom w:val="0"/>
          <w:divBdr>
            <w:top w:val="none" w:sz="0" w:space="0" w:color="auto"/>
            <w:left w:val="none" w:sz="0" w:space="0" w:color="auto"/>
            <w:bottom w:val="none" w:sz="0" w:space="0" w:color="auto"/>
            <w:right w:val="none" w:sz="0" w:space="0" w:color="auto"/>
          </w:divBdr>
        </w:div>
        <w:div w:id="962267144">
          <w:marLeft w:val="0"/>
          <w:marRight w:val="0"/>
          <w:marTop w:val="0"/>
          <w:marBottom w:val="0"/>
          <w:divBdr>
            <w:top w:val="none" w:sz="0" w:space="0" w:color="auto"/>
            <w:left w:val="none" w:sz="0" w:space="0" w:color="auto"/>
            <w:bottom w:val="none" w:sz="0" w:space="0" w:color="auto"/>
            <w:right w:val="none" w:sz="0" w:space="0" w:color="auto"/>
          </w:divBdr>
        </w:div>
        <w:div w:id="995375679">
          <w:marLeft w:val="0"/>
          <w:marRight w:val="0"/>
          <w:marTop w:val="0"/>
          <w:marBottom w:val="0"/>
          <w:divBdr>
            <w:top w:val="none" w:sz="0" w:space="0" w:color="auto"/>
            <w:left w:val="none" w:sz="0" w:space="0" w:color="auto"/>
            <w:bottom w:val="none" w:sz="0" w:space="0" w:color="auto"/>
            <w:right w:val="none" w:sz="0" w:space="0" w:color="auto"/>
          </w:divBdr>
        </w:div>
        <w:div w:id="1413939649">
          <w:marLeft w:val="0"/>
          <w:marRight w:val="0"/>
          <w:marTop w:val="0"/>
          <w:marBottom w:val="0"/>
          <w:divBdr>
            <w:top w:val="none" w:sz="0" w:space="0" w:color="auto"/>
            <w:left w:val="none" w:sz="0" w:space="0" w:color="auto"/>
            <w:bottom w:val="none" w:sz="0" w:space="0" w:color="auto"/>
            <w:right w:val="none" w:sz="0" w:space="0" w:color="auto"/>
          </w:divBdr>
        </w:div>
        <w:div w:id="1441409805">
          <w:marLeft w:val="0"/>
          <w:marRight w:val="0"/>
          <w:marTop w:val="0"/>
          <w:marBottom w:val="0"/>
          <w:divBdr>
            <w:top w:val="none" w:sz="0" w:space="0" w:color="auto"/>
            <w:left w:val="none" w:sz="0" w:space="0" w:color="auto"/>
            <w:bottom w:val="none" w:sz="0" w:space="0" w:color="auto"/>
            <w:right w:val="none" w:sz="0" w:space="0" w:color="auto"/>
          </w:divBdr>
        </w:div>
        <w:div w:id="1463420273">
          <w:marLeft w:val="0"/>
          <w:marRight w:val="0"/>
          <w:marTop w:val="0"/>
          <w:marBottom w:val="0"/>
          <w:divBdr>
            <w:top w:val="none" w:sz="0" w:space="0" w:color="auto"/>
            <w:left w:val="none" w:sz="0" w:space="0" w:color="auto"/>
            <w:bottom w:val="none" w:sz="0" w:space="0" w:color="auto"/>
            <w:right w:val="none" w:sz="0" w:space="0" w:color="auto"/>
          </w:divBdr>
        </w:div>
        <w:div w:id="1561402290">
          <w:marLeft w:val="0"/>
          <w:marRight w:val="0"/>
          <w:marTop w:val="0"/>
          <w:marBottom w:val="0"/>
          <w:divBdr>
            <w:top w:val="none" w:sz="0" w:space="0" w:color="auto"/>
            <w:left w:val="none" w:sz="0" w:space="0" w:color="auto"/>
            <w:bottom w:val="none" w:sz="0" w:space="0" w:color="auto"/>
            <w:right w:val="none" w:sz="0" w:space="0" w:color="auto"/>
          </w:divBdr>
        </w:div>
        <w:div w:id="1598557026">
          <w:marLeft w:val="0"/>
          <w:marRight w:val="0"/>
          <w:marTop w:val="0"/>
          <w:marBottom w:val="0"/>
          <w:divBdr>
            <w:top w:val="none" w:sz="0" w:space="0" w:color="auto"/>
            <w:left w:val="none" w:sz="0" w:space="0" w:color="auto"/>
            <w:bottom w:val="none" w:sz="0" w:space="0" w:color="auto"/>
            <w:right w:val="none" w:sz="0" w:space="0" w:color="auto"/>
          </w:divBdr>
        </w:div>
        <w:div w:id="1728455939">
          <w:marLeft w:val="0"/>
          <w:marRight w:val="0"/>
          <w:marTop w:val="0"/>
          <w:marBottom w:val="0"/>
          <w:divBdr>
            <w:top w:val="none" w:sz="0" w:space="0" w:color="auto"/>
            <w:left w:val="none" w:sz="0" w:space="0" w:color="auto"/>
            <w:bottom w:val="none" w:sz="0" w:space="0" w:color="auto"/>
            <w:right w:val="none" w:sz="0" w:space="0" w:color="auto"/>
          </w:divBdr>
        </w:div>
        <w:div w:id="1765615744">
          <w:marLeft w:val="0"/>
          <w:marRight w:val="0"/>
          <w:marTop w:val="0"/>
          <w:marBottom w:val="0"/>
          <w:divBdr>
            <w:top w:val="none" w:sz="0" w:space="0" w:color="auto"/>
            <w:left w:val="none" w:sz="0" w:space="0" w:color="auto"/>
            <w:bottom w:val="none" w:sz="0" w:space="0" w:color="auto"/>
            <w:right w:val="none" w:sz="0" w:space="0" w:color="auto"/>
          </w:divBdr>
        </w:div>
        <w:div w:id="1892036725">
          <w:marLeft w:val="0"/>
          <w:marRight w:val="0"/>
          <w:marTop w:val="0"/>
          <w:marBottom w:val="0"/>
          <w:divBdr>
            <w:top w:val="none" w:sz="0" w:space="0" w:color="auto"/>
            <w:left w:val="none" w:sz="0" w:space="0" w:color="auto"/>
            <w:bottom w:val="none" w:sz="0" w:space="0" w:color="auto"/>
            <w:right w:val="none" w:sz="0" w:space="0" w:color="auto"/>
          </w:divBdr>
        </w:div>
        <w:div w:id="1892618564">
          <w:marLeft w:val="0"/>
          <w:marRight w:val="0"/>
          <w:marTop w:val="0"/>
          <w:marBottom w:val="0"/>
          <w:divBdr>
            <w:top w:val="none" w:sz="0" w:space="0" w:color="auto"/>
            <w:left w:val="none" w:sz="0" w:space="0" w:color="auto"/>
            <w:bottom w:val="none" w:sz="0" w:space="0" w:color="auto"/>
            <w:right w:val="none" w:sz="0" w:space="0" w:color="auto"/>
          </w:divBdr>
        </w:div>
        <w:div w:id="2036497225">
          <w:marLeft w:val="0"/>
          <w:marRight w:val="0"/>
          <w:marTop w:val="0"/>
          <w:marBottom w:val="0"/>
          <w:divBdr>
            <w:top w:val="none" w:sz="0" w:space="0" w:color="auto"/>
            <w:left w:val="none" w:sz="0" w:space="0" w:color="auto"/>
            <w:bottom w:val="none" w:sz="0" w:space="0" w:color="auto"/>
            <w:right w:val="none" w:sz="0" w:space="0" w:color="auto"/>
          </w:divBdr>
        </w:div>
        <w:div w:id="2092458972">
          <w:marLeft w:val="0"/>
          <w:marRight w:val="0"/>
          <w:marTop w:val="0"/>
          <w:marBottom w:val="0"/>
          <w:divBdr>
            <w:top w:val="none" w:sz="0" w:space="0" w:color="auto"/>
            <w:left w:val="none" w:sz="0" w:space="0" w:color="auto"/>
            <w:bottom w:val="none" w:sz="0" w:space="0" w:color="auto"/>
            <w:right w:val="none" w:sz="0" w:space="0" w:color="auto"/>
          </w:divBdr>
        </w:div>
        <w:div w:id="2122071717">
          <w:marLeft w:val="0"/>
          <w:marRight w:val="0"/>
          <w:marTop w:val="0"/>
          <w:marBottom w:val="0"/>
          <w:divBdr>
            <w:top w:val="none" w:sz="0" w:space="0" w:color="auto"/>
            <w:left w:val="none" w:sz="0" w:space="0" w:color="auto"/>
            <w:bottom w:val="none" w:sz="0" w:space="0" w:color="auto"/>
            <w:right w:val="none" w:sz="0" w:space="0" w:color="auto"/>
          </w:divBdr>
        </w:div>
      </w:divsChild>
    </w:div>
    <w:div w:id="230190520">
      <w:bodyDiv w:val="1"/>
      <w:marLeft w:val="0"/>
      <w:marRight w:val="0"/>
      <w:marTop w:val="0"/>
      <w:marBottom w:val="0"/>
      <w:divBdr>
        <w:top w:val="none" w:sz="0" w:space="0" w:color="auto"/>
        <w:left w:val="none" w:sz="0" w:space="0" w:color="auto"/>
        <w:bottom w:val="none" w:sz="0" w:space="0" w:color="auto"/>
        <w:right w:val="none" w:sz="0" w:space="0" w:color="auto"/>
      </w:divBdr>
    </w:div>
    <w:div w:id="368653851">
      <w:bodyDiv w:val="1"/>
      <w:marLeft w:val="0"/>
      <w:marRight w:val="0"/>
      <w:marTop w:val="0"/>
      <w:marBottom w:val="0"/>
      <w:divBdr>
        <w:top w:val="none" w:sz="0" w:space="0" w:color="auto"/>
        <w:left w:val="none" w:sz="0" w:space="0" w:color="auto"/>
        <w:bottom w:val="none" w:sz="0" w:space="0" w:color="auto"/>
        <w:right w:val="none" w:sz="0" w:space="0" w:color="auto"/>
      </w:divBdr>
      <w:divsChild>
        <w:div w:id="25875972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390887886">
      <w:bodyDiv w:val="1"/>
      <w:marLeft w:val="0"/>
      <w:marRight w:val="0"/>
      <w:marTop w:val="0"/>
      <w:marBottom w:val="0"/>
      <w:divBdr>
        <w:top w:val="none" w:sz="0" w:space="0" w:color="auto"/>
        <w:left w:val="none" w:sz="0" w:space="0" w:color="auto"/>
        <w:bottom w:val="none" w:sz="0" w:space="0" w:color="auto"/>
        <w:right w:val="none" w:sz="0" w:space="0" w:color="auto"/>
      </w:divBdr>
      <w:divsChild>
        <w:div w:id="138884427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509300453">
      <w:bodyDiv w:val="1"/>
      <w:marLeft w:val="0"/>
      <w:marRight w:val="0"/>
      <w:marTop w:val="0"/>
      <w:marBottom w:val="0"/>
      <w:divBdr>
        <w:top w:val="none" w:sz="0" w:space="0" w:color="auto"/>
        <w:left w:val="none" w:sz="0" w:space="0" w:color="auto"/>
        <w:bottom w:val="none" w:sz="0" w:space="0" w:color="auto"/>
        <w:right w:val="none" w:sz="0" w:space="0" w:color="auto"/>
      </w:divBdr>
      <w:divsChild>
        <w:div w:id="87754718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553851057">
      <w:bodyDiv w:val="1"/>
      <w:marLeft w:val="0"/>
      <w:marRight w:val="0"/>
      <w:marTop w:val="0"/>
      <w:marBottom w:val="0"/>
      <w:divBdr>
        <w:top w:val="none" w:sz="0" w:space="0" w:color="auto"/>
        <w:left w:val="none" w:sz="0" w:space="0" w:color="auto"/>
        <w:bottom w:val="none" w:sz="0" w:space="0" w:color="auto"/>
        <w:right w:val="none" w:sz="0" w:space="0" w:color="auto"/>
      </w:divBdr>
    </w:div>
    <w:div w:id="748774895">
      <w:bodyDiv w:val="1"/>
      <w:marLeft w:val="0"/>
      <w:marRight w:val="0"/>
      <w:marTop w:val="0"/>
      <w:marBottom w:val="0"/>
      <w:divBdr>
        <w:top w:val="none" w:sz="0" w:space="0" w:color="auto"/>
        <w:left w:val="none" w:sz="0" w:space="0" w:color="auto"/>
        <w:bottom w:val="none" w:sz="0" w:space="0" w:color="auto"/>
        <w:right w:val="none" w:sz="0" w:space="0" w:color="auto"/>
      </w:divBdr>
      <w:divsChild>
        <w:div w:id="209565937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122310837">
      <w:bodyDiv w:val="1"/>
      <w:marLeft w:val="0"/>
      <w:marRight w:val="0"/>
      <w:marTop w:val="0"/>
      <w:marBottom w:val="0"/>
      <w:divBdr>
        <w:top w:val="none" w:sz="0" w:space="0" w:color="auto"/>
        <w:left w:val="none" w:sz="0" w:space="0" w:color="auto"/>
        <w:bottom w:val="none" w:sz="0" w:space="0" w:color="auto"/>
        <w:right w:val="none" w:sz="0" w:space="0" w:color="auto"/>
      </w:divBdr>
    </w:div>
    <w:div w:id="1516336666">
      <w:bodyDiv w:val="1"/>
      <w:marLeft w:val="0"/>
      <w:marRight w:val="0"/>
      <w:marTop w:val="0"/>
      <w:marBottom w:val="0"/>
      <w:divBdr>
        <w:top w:val="none" w:sz="0" w:space="0" w:color="auto"/>
        <w:left w:val="none" w:sz="0" w:space="0" w:color="auto"/>
        <w:bottom w:val="none" w:sz="0" w:space="0" w:color="auto"/>
        <w:right w:val="none" w:sz="0" w:space="0" w:color="auto"/>
      </w:divBdr>
      <w:divsChild>
        <w:div w:id="58096353">
          <w:marLeft w:val="0"/>
          <w:marRight w:val="0"/>
          <w:marTop w:val="0"/>
          <w:marBottom w:val="0"/>
          <w:divBdr>
            <w:top w:val="none" w:sz="0" w:space="0" w:color="auto"/>
            <w:left w:val="none" w:sz="0" w:space="0" w:color="auto"/>
            <w:bottom w:val="none" w:sz="0" w:space="0" w:color="auto"/>
            <w:right w:val="none" w:sz="0" w:space="0" w:color="auto"/>
          </w:divBdr>
        </w:div>
        <w:div w:id="141239010">
          <w:marLeft w:val="0"/>
          <w:marRight w:val="0"/>
          <w:marTop w:val="0"/>
          <w:marBottom w:val="0"/>
          <w:divBdr>
            <w:top w:val="none" w:sz="0" w:space="0" w:color="auto"/>
            <w:left w:val="none" w:sz="0" w:space="0" w:color="auto"/>
            <w:bottom w:val="none" w:sz="0" w:space="0" w:color="auto"/>
            <w:right w:val="none" w:sz="0" w:space="0" w:color="auto"/>
          </w:divBdr>
        </w:div>
        <w:div w:id="234241973">
          <w:marLeft w:val="0"/>
          <w:marRight w:val="0"/>
          <w:marTop w:val="0"/>
          <w:marBottom w:val="0"/>
          <w:divBdr>
            <w:top w:val="none" w:sz="0" w:space="0" w:color="auto"/>
            <w:left w:val="none" w:sz="0" w:space="0" w:color="auto"/>
            <w:bottom w:val="none" w:sz="0" w:space="0" w:color="auto"/>
            <w:right w:val="none" w:sz="0" w:space="0" w:color="auto"/>
          </w:divBdr>
        </w:div>
        <w:div w:id="393937524">
          <w:marLeft w:val="0"/>
          <w:marRight w:val="0"/>
          <w:marTop w:val="0"/>
          <w:marBottom w:val="0"/>
          <w:divBdr>
            <w:top w:val="none" w:sz="0" w:space="0" w:color="auto"/>
            <w:left w:val="none" w:sz="0" w:space="0" w:color="auto"/>
            <w:bottom w:val="none" w:sz="0" w:space="0" w:color="auto"/>
            <w:right w:val="none" w:sz="0" w:space="0" w:color="auto"/>
          </w:divBdr>
        </w:div>
        <w:div w:id="468285065">
          <w:marLeft w:val="0"/>
          <w:marRight w:val="0"/>
          <w:marTop w:val="0"/>
          <w:marBottom w:val="0"/>
          <w:divBdr>
            <w:top w:val="none" w:sz="0" w:space="0" w:color="auto"/>
            <w:left w:val="none" w:sz="0" w:space="0" w:color="auto"/>
            <w:bottom w:val="none" w:sz="0" w:space="0" w:color="auto"/>
            <w:right w:val="none" w:sz="0" w:space="0" w:color="auto"/>
          </w:divBdr>
        </w:div>
        <w:div w:id="471169905">
          <w:marLeft w:val="0"/>
          <w:marRight w:val="0"/>
          <w:marTop w:val="0"/>
          <w:marBottom w:val="0"/>
          <w:divBdr>
            <w:top w:val="none" w:sz="0" w:space="0" w:color="auto"/>
            <w:left w:val="none" w:sz="0" w:space="0" w:color="auto"/>
            <w:bottom w:val="none" w:sz="0" w:space="0" w:color="auto"/>
            <w:right w:val="none" w:sz="0" w:space="0" w:color="auto"/>
          </w:divBdr>
        </w:div>
        <w:div w:id="570623501">
          <w:marLeft w:val="0"/>
          <w:marRight w:val="0"/>
          <w:marTop w:val="0"/>
          <w:marBottom w:val="0"/>
          <w:divBdr>
            <w:top w:val="none" w:sz="0" w:space="0" w:color="auto"/>
            <w:left w:val="none" w:sz="0" w:space="0" w:color="auto"/>
            <w:bottom w:val="none" w:sz="0" w:space="0" w:color="auto"/>
            <w:right w:val="none" w:sz="0" w:space="0" w:color="auto"/>
          </w:divBdr>
        </w:div>
        <w:div w:id="600727717">
          <w:marLeft w:val="0"/>
          <w:marRight w:val="0"/>
          <w:marTop w:val="0"/>
          <w:marBottom w:val="0"/>
          <w:divBdr>
            <w:top w:val="none" w:sz="0" w:space="0" w:color="auto"/>
            <w:left w:val="none" w:sz="0" w:space="0" w:color="auto"/>
            <w:bottom w:val="none" w:sz="0" w:space="0" w:color="auto"/>
            <w:right w:val="none" w:sz="0" w:space="0" w:color="auto"/>
          </w:divBdr>
        </w:div>
        <w:div w:id="626741396">
          <w:marLeft w:val="0"/>
          <w:marRight w:val="0"/>
          <w:marTop w:val="0"/>
          <w:marBottom w:val="0"/>
          <w:divBdr>
            <w:top w:val="none" w:sz="0" w:space="0" w:color="auto"/>
            <w:left w:val="none" w:sz="0" w:space="0" w:color="auto"/>
            <w:bottom w:val="none" w:sz="0" w:space="0" w:color="auto"/>
            <w:right w:val="none" w:sz="0" w:space="0" w:color="auto"/>
          </w:divBdr>
        </w:div>
        <w:div w:id="660083422">
          <w:marLeft w:val="0"/>
          <w:marRight w:val="0"/>
          <w:marTop w:val="0"/>
          <w:marBottom w:val="0"/>
          <w:divBdr>
            <w:top w:val="none" w:sz="0" w:space="0" w:color="auto"/>
            <w:left w:val="none" w:sz="0" w:space="0" w:color="auto"/>
            <w:bottom w:val="none" w:sz="0" w:space="0" w:color="auto"/>
            <w:right w:val="none" w:sz="0" w:space="0" w:color="auto"/>
          </w:divBdr>
        </w:div>
        <w:div w:id="819728981">
          <w:marLeft w:val="0"/>
          <w:marRight w:val="0"/>
          <w:marTop w:val="0"/>
          <w:marBottom w:val="0"/>
          <w:divBdr>
            <w:top w:val="none" w:sz="0" w:space="0" w:color="auto"/>
            <w:left w:val="none" w:sz="0" w:space="0" w:color="auto"/>
            <w:bottom w:val="none" w:sz="0" w:space="0" w:color="auto"/>
            <w:right w:val="none" w:sz="0" w:space="0" w:color="auto"/>
          </w:divBdr>
        </w:div>
        <w:div w:id="1079793559">
          <w:marLeft w:val="0"/>
          <w:marRight w:val="0"/>
          <w:marTop w:val="0"/>
          <w:marBottom w:val="0"/>
          <w:divBdr>
            <w:top w:val="none" w:sz="0" w:space="0" w:color="auto"/>
            <w:left w:val="none" w:sz="0" w:space="0" w:color="auto"/>
            <w:bottom w:val="none" w:sz="0" w:space="0" w:color="auto"/>
            <w:right w:val="none" w:sz="0" w:space="0" w:color="auto"/>
          </w:divBdr>
        </w:div>
        <w:div w:id="1137912263">
          <w:marLeft w:val="0"/>
          <w:marRight w:val="0"/>
          <w:marTop w:val="0"/>
          <w:marBottom w:val="0"/>
          <w:divBdr>
            <w:top w:val="none" w:sz="0" w:space="0" w:color="auto"/>
            <w:left w:val="none" w:sz="0" w:space="0" w:color="auto"/>
            <w:bottom w:val="none" w:sz="0" w:space="0" w:color="auto"/>
            <w:right w:val="none" w:sz="0" w:space="0" w:color="auto"/>
          </w:divBdr>
        </w:div>
        <w:div w:id="1188368366">
          <w:marLeft w:val="0"/>
          <w:marRight w:val="0"/>
          <w:marTop w:val="0"/>
          <w:marBottom w:val="0"/>
          <w:divBdr>
            <w:top w:val="none" w:sz="0" w:space="0" w:color="auto"/>
            <w:left w:val="none" w:sz="0" w:space="0" w:color="auto"/>
            <w:bottom w:val="none" w:sz="0" w:space="0" w:color="auto"/>
            <w:right w:val="none" w:sz="0" w:space="0" w:color="auto"/>
          </w:divBdr>
        </w:div>
        <w:div w:id="1243761246">
          <w:marLeft w:val="0"/>
          <w:marRight w:val="0"/>
          <w:marTop w:val="0"/>
          <w:marBottom w:val="0"/>
          <w:divBdr>
            <w:top w:val="none" w:sz="0" w:space="0" w:color="auto"/>
            <w:left w:val="none" w:sz="0" w:space="0" w:color="auto"/>
            <w:bottom w:val="none" w:sz="0" w:space="0" w:color="auto"/>
            <w:right w:val="none" w:sz="0" w:space="0" w:color="auto"/>
          </w:divBdr>
        </w:div>
        <w:div w:id="1305232412">
          <w:marLeft w:val="0"/>
          <w:marRight w:val="0"/>
          <w:marTop w:val="0"/>
          <w:marBottom w:val="0"/>
          <w:divBdr>
            <w:top w:val="none" w:sz="0" w:space="0" w:color="auto"/>
            <w:left w:val="none" w:sz="0" w:space="0" w:color="auto"/>
            <w:bottom w:val="none" w:sz="0" w:space="0" w:color="auto"/>
            <w:right w:val="none" w:sz="0" w:space="0" w:color="auto"/>
          </w:divBdr>
        </w:div>
        <w:div w:id="1454401218">
          <w:marLeft w:val="0"/>
          <w:marRight w:val="0"/>
          <w:marTop w:val="0"/>
          <w:marBottom w:val="0"/>
          <w:divBdr>
            <w:top w:val="none" w:sz="0" w:space="0" w:color="auto"/>
            <w:left w:val="none" w:sz="0" w:space="0" w:color="auto"/>
            <w:bottom w:val="none" w:sz="0" w:space="0" w:color="auto"/>
            <w:right w:val="none" w:sz="0" w:space="0" w:color="auto"/>
          </w:divBdr>
        </w:div>
        <w:div w:id="1488667713">
          <w:marLeft w:val="0"/>
          <w:marRight w:val="0"/>
          <w:marTop w:val="0"/>
          <w:marBottom w:val="0"/>
          <w:divBdr>
            <w:top w:val="none" w:sz="0" w:space="0" w:color="auto"/>
            <w:left w:val="none" w:sz="0" w:space="0" w:color="auto"/>
            <w:bottom w:val="none" w:sz="0" w:space="0" w:color="auto"/>
            <w:right w:val="none" w:sz="0" w:space="0" w:color="auto"/>
          </w:divBdr>
        </w:div>
        <w:div w:id="1493058052">
          <w:marLeft w:val="0"/>
          <w:marRight w:val="0"/>
          <w:marTop w:val="0"/>
          <w:marBottom w:val="0"/>
          <w:divBdr>
            <w:top w:val="none" w:sz="0" w:space="0" w:color="auto"/>
            <w:left w:val="none" w:sz="0" w:space="0" w:color="auto"/>
            <w:bottom w:val="none" w:sz="0" w:space="0" w:color="auto"/>
            <w:right w:val="none" w:sz="0" w:space="0" w:color="auto"/>
          </w:divBdr>
        </w:div>
        <w:div w:id="1547988014">
          <w:marLeft w:val="0"/>
          <w:marRight w:val="0"/>
          <w:marTop w:val="0"/>
          <w:marBottom w:val="0"/>
          <w:divBdr>
            <w:top w:val="none" w:sz="0" w:space="0" w:color="auto"/>
            <w:left w:val="none" w:sz="0" w:space="0" w:color="auto"/>
            <w:bottom w:val="none" w:sz="0" w:space="0" w:color="auto"/>
            <w:right w:val="none" w:sz="0" w:space="0" w:color="auto"/>
          </w:divBdr>
        </w:div>
        <w:div w:id="1568297638">
          <w:marLeft w:val="0"/>
          <w:marRight w:val="0"/>
          <w:marTop w:val="0"/>
          <w:marBottom w:val="0"/>
          <w:divBdr>
            <w:top w:val="none" w:sz="0" w:space="0" w:color="auto"/>
            <w:left w:val="none" w:sz="0" w:space="0" w:color="auto"/>
            <w:bottom w:val="none" w:sz="0" w:space="0" w:color="auto"/>
            <w:right w:val="none" w:sz="0" w:space="0" w:color="auto"/>
          </w:divBdr>
        </w:div>
        <w:div w:id="1806581571">
          <w:marLeft w:val="0"/>
          <w:marRight w:val="0"/>
          <w:marTop w:val="0"/>
          <w:marBottom w:val="0"/>
          <w:divBdr>
            <w:top w:val="none" w:sz="0" w:space="0" w:color="auto"/>
            <w:left w:val="none" w:sz="0" w:space="0" w:color="auto"/>
            <w:bottom w:val="none" w:sz="0" w:space="0" w:color="auto"/>
            <w:right w:val="none" w:sz="0" w:space="0" w:color="auto"/>
          </w:divBdr>
        </w:div>
        <w:div w:id="1910650746">
          <w:marLeft w:val="0"/>
          <w:marRight w:val="0"/>
          <w:marTop w:val="0"/>
          <w:marBottom w:val="0"/>
          <w:divBdr>
            <w:top w:val="none" w:sz="0" w:space="0" w:color="auto"/>
            <w:left w:val="none" w:sz="0" w:space="0" w:color="auto"/>
            <w:bottom w:val="none" w:sz="0" w:space="0" w:color="auto"/>
            <w:right w:val="none" w:sz="0" w:space="0" w:color="auto"/>
          </w:divBdr>
        </w:div>
        <w:div w:id="2118520817">
          <w:marLeft w:val="0"/>
          <w:marRight w:val="0"/>
          <w:marTop w:val="0"/>
          <w:marBottom w:val="0"/>
          <w:divBdr>
            <w:top w:val="none" w:sz="0" w:space="0" w:color="auto"/>
            <w:left w:val="none" w:sz="0" w:space="0" w:color="auto"/>
            <w:bottom w:val="none" w:sz="0" w:space="0" w:color="auto"/>
            <w:right w:val="none" w:sz="0" w:space="0" w:color="auto"/>
          </w:divBdr>
        </w:div>
      </w:divsChild>
    </w:div>
    <w:div w:id="1648195444">
      <w:bodyDiv w:val="1"/>
      <w:marLeft w:val="0"/>
      <w:marRight w:val="0"/>
      <w:marTop w:val="0"/>
      <w:marBottom w:val="0"/>
      <w:divBdr>
        <w:top w:val="none" w:sz="0" w:space="0" w:color="auto"/>
        <w:left w:val="none" w:sz="0" w:space="0" w:color="auto"/>
        <w:bottom w:val="none" w:sz="0" w:space="0" w:color="auto"/>
        <w:right w:val="none" w:sz="0" w:space="0" w:color="auto"/>
      </w:divBdr>
    </w:div>
    <w:div w:id="1660226734">
      <w:bodyDiv w:val="1"/>
      <w:marLeft w:val="0"/>
      <w:marRight w:val="0"/>
      <w:marTop w:val="0"/>
      <w:marBottom w:val="0"/>
      <w:divBdr>
        <w:top w:val="none" w:sz="0" w:space="0" w:color="auto"/>
        <w:left w:val="none" w:sz="0" w:space="0" w:color="auto"/>
        <w:bottom w:val="none" w:sz="0" w:space="0" w:color="auto"/>
        <w:right w:val="none" w:sz="0" w:space="0" w:color="auto"/>
      </w:divBdr>
    </w:div>
    <w:div w:id="1686788671">
      <w:bodyDiv w:val="1"/>
      <w:marLeft w:val="0"/>
      <w:marRight w:val="0"/>
      <w:marTop w:val="0"/>
      <w:marBottom w:val="0"/>
      <w:divBdr>
        <w:top w:val="none" w:sz="0" w:space="0" w:color="auto"/>
        <w:left w:val="none" w:sz="0" w:space="0" w:color="auto"/>
        <w:bottom w:val="none" w:sz="0" w:space="0" w:color="auto"/>
        <w:right w:val="none" w:sz="0" w:space="0" w:color="auto"/>
      </w:divBdr>
    </w:div>
    <w:div w:id="21142043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image" Target="media/image3.png"/><Relationship Id="rId18" Type="http://schemas.openxmlformats.org/officeDocument/2006/relationships/image" Target="media/image8.jpg"/><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chart" Target="charts/chart2.xml"/><Relationship Id="rId17" Type="http://schemas.openxmlformats.org/officeDocument/2006/relationships/image" Target="media/image7.jpg"/><Relationship Id="rId2" Type="http://schemas.openxmlformats.org/officeDocument/2006/relationships/numbering" Target="numbering.xml"/><Relationship Id="rId16" Type="http://schemas.openxmlformats.org/officeDocument/2006/relationships/image" Target="media/image6.jpg"/><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hart" Target="charts/chart1.xml"/><Relationship Id="rId5" Type="http://schemas.openxmlformats.org/officeDocument/2006/relationships/webSettings" Target="webSettings.xml"/><Relationship Id="rId15" Type="http://schemas.openxmlformats.org/officeDocument/2006/relationships/image" Target="media/image5.jpg"/><Relationship Id="rId10" Type="http://schemas.openxmlformats.org/officeDocument/2006/relationships/footer" Target="footer1.xml"/><Relationship Id="rId19" Type="http://schemas.openxmlformats.org/officeDocument/2006/relationships/image" Target="media/image9.emf"/><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4.jpg"/></Relationships>
</file>

<file path=word/charts/_rels/chart1.xml.rels><?xml version="1.0" encoding="UTF-8" standalone="yes"?>
<Relationships xmlns="http://schemas.openxmlformats.org/package/2006/relationships"><Relationship Id="rId1" Type="http://schemas.openxmlformats.org/officeDocument/2006/relationships/package" Target="../embeddings/Microsoft_Excel_Worksheet.xlsx"/></Relationships>
</file>

<file path=word/charts/_rels/chart2.xml.rels><?xml version="1.0" encoding="UTF-8" standalone="yes"?>
<Relationships xmlns="http://schemas.openxmlformats.org/package/2006/relationships"><Relationship Id="rId1" Type="http://schemas.openxmlformats.org/officeDocument/2006/relationships/package" Target="../embeddings/Microsoft_Excel_Worksheet1.xlsx"/></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800" b="1" i="0" u="none" strike="noStrike" kern="1200" baseline="0">
                <a:solidFill>
                  <a:schemeClr val="dk1">
                    <a:lumMod val="75000"/>
                    <a:lumOff val="25000"/>
                  </a:schemeClr>
                </a:solidFill>
                <a:latin typeface="+mn-lt"/>
                <a:ea typeface="+mn-ea"/>
                <a:cs typeface="+mn-cs"/>
              </a:defRPr>
            </a:pPr>
            <a:r>
              <a:rPr lang="en-US"/>
              <a:t>Customer Mix</a:t>
            </a:r>
          </a:p>
        </c:rich>
      </c:tx>
      <c:overlay val="0"/>
      <c:spPr>
        <a:noFill/>
        <a:ln>
          <a:noFill/>
        </a:ln>
        <a:effectLst/>
      </c:spPr>
    </c:title>
    <c:autoTitleDeleted val="0"/>
    <c:plotArea>
      <c:layout/>
      <c:pieChart>
        <c:varyColors val="1"/>
        <c:ser>
          <c:idx val="0"/>
          <c:order val="0"/>
          <c:tx>
            <c:strRef>
              <c:f>Sheet1!$B$1</c:f>
              <c:strCache>
                <c:ptCount val="1"/>
                <c:pt idx="0">
                  <c:v>Sales</c:v>
                </c:pt>
              </c:strCache>
            </c:strRef>
          </c:tx>
          <c:dPt>
            <c:idx val="0"/>
            <c:bubble3D val="0"/>
            <c:spPr>
              <a:solidFill>
                <a:schemeClr val="accent1"/>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1-F0A9-4E4E-AD96-C5F377AE091F}"/>
              </c:ext>
            </c:extLst>
          </c:dPt>
          <c:dPt>
            <c:idx val="1"/>
            <c:bubble3D val="0"/>
            <c:spPr>
              <a:solidFill>
                <a:schemeClr val="accent2"/>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3-F0A9-4E4E-AD96-C5F377AE091F}"/>
              </c:ext>
            </c:extLst>
          </c:dPt>
          <c:dPt>
            <c:idx val="2"/>
            <c:bubble3D val="0"/>
            <c:spPr>
              <a:solidFill>
                <a:schemeClr val="accent3"/>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5-F0A9-4E4E-AD96-C5F377AE091F}"/>
              </c:ext>
            </c:extLst>
          </c:dPt>
          <c:dLbls>
            <c:spPr>
              <a:pattFill prst="pct75">
                <a:fgClr>
                  <a:schemeClr val="dk1">
                    <a:lumMod val="75000"/>
                    <a:lumOff val="25000"/>
                  </a:schemeClr>
                </a:fgClr>
                <a:bgClr>
                  <a:schemeClr val="dk1">
                    <a:lumMod val="65000"/>
                    <a:lumOff val="35000"/>
                  </a:schemeClr>
                </a:bgClr>
              </a:pattFill>
              <a:ln>
                <a:noFill/>
              </a:ln>
              <a:effectLst>
                <a:outerShdw blurRad="50800" dist="38100" dir="2700000" algn="tl" rotWithShape="0">
                  <a:prstClr val="black">
                    <a:alpha val="40000"/>
                  </a:prstClr>
                </a:outerShdw>
              </a:effectLst>
            </c:spPr>
            <c:txPr>
              <a:bodyPr rot="0" spcFirstLastPara="1" vertOverflow="ellipsis" vert="horz" wrap="square" lIns="38100" tIns="19050" rIns="38100" bIns="19050" anchor="ctr" anchorCtr="1">
                <a:spAutoFit/>
              </a:bodyPr>
              <a:lstStyle/>
              <a:p>
                <a:pPr>
                  <a:defRPr sz="1000" b="1" i="0" u="none" strike="noStrike" kern="1200" baseline="0">
                    <a:solidFill>
                      <a:schemeClr val="lt1"/>
                    </a:solidFill>
                    <a:latin typeface="+mn-lt"/>
                    <a:ea typeface="+mn-ea"/>
                    <a:cs typeface="+mn-cs"/>
                  </a:defRPr>
                </a:pPr>
                <a:endParaRPr lang="en-US"/>
              </a:p>
            </c:txPr>
            <c:dLblPos val="ctr"/>
            <c:showLegendKey val="0"/>
            <c:showVal val="0"/>
            <c:showCatName val="0"/>
            <c:showSerName val="0"/>
            <c:showPercent val="1"/>
            <c:showBubbleSize val="0"/>
            <c:showLeaderLines val="1"/>
            <c:leaderLines>
              <c:spPr>
                <a:ln w="9525">
                  <a:solidFill>
                    <a:schemeClr val="dk1">
                      <a:lumMod val="50000"/>
                      <a:lumOff val="50000"/>
                    </a:schemeClr>
                  </a:solidFill>
                </a:ln>
                <a:effectLst/>
              </c:spPr>
            </c:leaderLines>
            <c:extLst>
              <c:ext xmlns:c15="http://schemas.microsoft.com/office/drawing/2012/chart" uri="{CE6537A1-D6FC-4f65-9D91-7224C49458BB}"/>
            </c:extLst>
          </c:dLbls>
          <c:cat>
            <c:strRef>
              <c:f>Sheet1!$A$2:$A$4</c:f>
              <c:strCache>
                <c:ptCount val="3"/>
                <c:pt idx="0">
                  <c:v>Whole sale Customers</c:v>
                </c:pt>
                <c:pt idx="1">
                  <c:v>Retail Customers</c:v>
                </c:pt>
                <c:pt idx="2">
                  <c:v>Direct Consumers</c:v>
                </c:pt>
              </c:strCache>
            </c:strRef>
          </c:cat>
          <c:val>
            <c:numRef>
              <c:f>Sheet1!$B$2:$B$4</c:f>
              <c:numCache>
                <c:formatCode>General</c:formatCode>
                <c:ptCount val="3"/>
                <c:pt idx="0">
                  <c:v>8.1999999999999993</c:v>
                </c:pt>
                <c:pt idx="1">
                  <c:v>3.2</c:v>
                </c:pt>
                <c:pt idx="2">
                  <c:v>1.2</c:v>
                </c:pt>
              </c:numCache>
            </c:numRef>
          </c:val>
          <c:extLst>
            <c:ext xmlns:c16="http://schemas.microsoft.com/office/drawing/2014/chart" uri="{C3380CC4-5D6E-409C-BE32-E72D297353CC}">
              <c16:uniqueId val="{00000006-F0A9-4E4E-AD96-C5F377AE091F}"/>
            </c:ext>
          </c:extLst>
        </c:ser>
        <c:dLbls>
          <c:dLblPos val="ctr"/>
          <c:showLegendKey val="0"/>
          <c:showVal val="0"/>
          <c:showCatName val="0"/>
          <c:showSerName val="0"/>
          <c:showPercent val="1"/>
          <c:showBubbleSize val="0"/>
          <c:showLeaderLines val="1"/>
        </c:dLbls>
        <c:firstSliceAng val="0"/>
      </c:pieChart>
      <c:spPr>
        <a:noFill/>
        <a:ln>
          <a:noFill/>
        </a:ln>
        <a:effectLst/>
      </c:spPr>
    </c:plotArea>
    <c:legend>
      <c:legendPos val="r"/>
      <c:layout>
        <c:manualLayout>
          <c:xMode val="edge"/>
          <c:yMode val="edge"/>
          <c:x val="0.65252442804265232"/>
          <c:y val="0.26987587489063869"/>
          <c:w val="0.32346116331216052"/>
          <c:h val="0.57812992125984253"/>
        </c:manualLayout>
      </c:layout>
      <c:overlay val="0"/>
      <c:spPr>
        <a:solidFill>
          <a:schemeClr val="lt1">
            <a:lumMod val="95000"/>
            <a:alpha val="39000"/>
          </a:schemeClr>
        </a:solidFill>
        <a:ln>
          <a:noFill/>
        </a:ln>
        <a:effectLst/>
      </c:spPr>
      <c:txPr>
        <a:bodyPr rot="0" spcFirstLastPara="1" vertOverflow="ellipsis" vert="horz" wrap="square" anchor="ctr" anchorCtr="1"/>
        <a:lstStyle/>
        <a:p>
          <a:pPr>
            <a:defRPr sz="900" b="0" i="0" u="none" strike="noStrike" kern="1200" baseline="0">
              <a:solidFill>
                <a:schemeClr val="dk1">
                  <a:lumMod val="75000"/>
                  <a:lumOff val="25000"/>
                </a:schemeClr>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a:effectLst/>
  </c:spPr>
  <c:txPr>
    <a:bodyPr/>
    <a:lstStyle/>
    <a:p>
      <a:pPr>
        <a:defRPr/>
      </a:pPr>
      <a:endParaRPr lang="en-US"/>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spPr>
        <a:noFill/>
        <a:ln>
          <a:noFill/>
        </a:ln>
        <a:effectLst/>
      </c:spPr>
      <c:txPr>
        <a:bodyPr rot="0" spcFirstLastPara="1" vertOverflow="ellipsis" vert="horz" wrap="square" anchor="ctr" anchorCtr="1"/>
        <a:lstStyle/>
        <a:p>
          <a:pPr>
            <a:defRPr sz="1800" b="1" i="0" u="none" strike="noStrike" kern="1200" baseline="0">
              <a:solidFill>
                <a:schemeClr val="dk1">
                  <a:lumMod val="75000"/>
                  <a:lumOff val="25000"/>
                </a:schemeClr>
              </a:solidFill>
              <a:latin typeface="+mn-lt"/>
              <a:ea typeface="+mn-ea"/>
              <a:cs typeface="+mn-cs"/>
            </a:defRPr>
          </a:pPr>
          <a:endParaRPr lang="en-US"/>
        </a:p>
      </c:txPr>
    </c:title>
    <c:autoTitleDeleted val="0"/>
    <c:plotArea>
      <c:layout/>
      <c:pieChart>
        <c:varyColors val="1"/>
        <c:ser>
          <c:idx val="0"/>
          <c:order val="0"/>
          <c:tx>
            <c:strRef>
              <c:f>Sheet1!$B$1</c:f>
              <c:strCache>
                <c:ptCount val="1"/>
                <c:pt idx="0">
                  <c:v>Income</c:v>
                </c:pt>
              </c:strCache>
            </c:strRef>
          </c:tx>
          <c:dPt>
            <c:idx val="0"/>
            <c:bubble3D val="0"/>
            <c:spPr>
              <a:solidFill>
                <a:schemeClr val="accent1"/>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1-A14B-4AC7-8514-9B20D933735A}"/>
              </c:ext>
            </c:extLst>
          </c:dPt>
          <c:dPt>
            <c:idx val="1"/>
            <c:bubble3D val="0"/>
            <c:spPr>
              <a:solidFill>
                <a:schemeClr val="accent2"/>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3-A14B-4AC7-8514-9B20D933735A}"/>
              </c:ext>
            </c:extLst>
          </c:dPt>
          <c:dPt>
            <c:idx val="2"/>
            <c:bubble3D val="0"/>
            <c:spPr>
              <a:solidFill>
                <a:schemeClr val="accent3"/>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5-A14B-4AC7-8514-9B20D933735A}"/>
              </c:ext>
            </c:extLst>
          </c:dPt>
          <c:dPt>
            <c:idx val="3"/>
            <c:bubble3D val="0"/>
            <c:spPr>
              <a:solidFill>
                <a:schemeClr val="accent4"/>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7-A14B-4AC7-8514-9B20D933735A}"/>
              </c:ext>
            </c:extLst>
          </c:dPt>
          <c:dLbls>
            <c:spPr>
              <a:pattFill prst="pct75">
                <a:fgClr>
                  <a:schemeClr val="dk1">
                    <a:lumMod val="75000"/>
                    <a:lumOff val="25000"/>
                  </a:schemeClr>
                </a:fgClr>
                <a:bgClr>
                  <a:schemeClr val="dk1">
                    <a:lumMod val="65000"/>
                    <a:lumOff val="35000"/>
                  </a:schemeClr>
                </a:bgClr>
              </a:pattFill>
              <a:ln>
                <a:noFill/>
              </a:ln>
              <a:effectLst>
                <a:outerShdw blurRad="50800" dist="38100" dir="2700000" algn="tl" rotWithShape="0">
                  <a:prstClr val="black">
                    <a:alpha val="40000"/>
                  </a:prstClr>
                </a:outerShdw>
              </a:effectLst>
            </c:spPr>
            <c:txPr>
              <a:bodyPr rot="0" spcFirstLastPara="1" vertOverflow="ellipsis" vert="horz" wrap="square" lIns="38100" tIns="19050" rIns="38100" bIns="19050" anchor="ctr" anchorCtr="1">
                <a:spAutoFit/>
              </a:bodyPr>
              <a:lstStyle/>
              <a:p>
                <a:pPr>
                  <a:defRPr sz="1000" b="1" i="0" u="none" strike="noStrike" kern="1200" baseline="0">
                    <a:solidFill>
                      <a:schemeClr val="lt1"/>
                    </a:solidFill>
                    <a:latin typeface="+mn-lt"/>
                    <a:ea typeface="+mn-ea"/>
                    <a:cs typeface="+mn-cs"/>
                  </a:defRPr>
                </a:pPr>
                <a:endParaRPr lang="en-US"/>
              </a:p>
            </c:txPr>
            <c:dLblPos val="ctr"/>
            <c:showLegendKey val="0"/>
            <c:showVal val="0"/>
            <c:showCatName val="0"/>
            <c:showSerName val="0"/>
            <c:showPercent val="1"/>
            <c:showBubbleSize val="0"/>
            <c:showLeaderLines val="1"/>
            <c:leaderLines>
              <c:spPr>
                <a:ln w="9525">
                  <a:solidFill>
                    <a:schemeClr val="dk1">
                      <a:lumMod val="50000"/>
                      <a:lumOff val="50000"/>
                    </a:schemeClr>
                  </a:solidFill>
                </a:ln>
                <a:effectLst/>
              </c:spPr>
            </c:leaderLines>
            <c:extLst>
              <c:ext xmlns:c15="http://schemas.microsoft.com/office/drawing/2012/chart" uri="{CE6537A1-D6FC-4f65-9D91-7224C49458BB}"/>
            </c:extLst>
          </c:dLbls>
          <c:cat>
            <c:strRef>
              <c:f>Sheet1!$A$2:$A$5</c:f>
              <c:strCache>
                <c:ptCount val="3"/>
                <c:pt idx="0">
                  <c:v>Budgets for other sectors</c:v>
                </c:pt>
                <c:pt idx="1">
                  <c:v>Budget for HR</c:v>
                </c:pt>
                <c:pt idx="2">
                  <c:v>Net income</c:v>
                </c:pt>
              </c:strCache>
            </c:strRef>
          </c:cat>
          <c:val>
            <c:numRef>
              <c:f>Sheet1!$B$2:$B$5</c:f>
              <c:numCache>
                <c:formatCode>General</c:formatCode>
                <c:ptCount val="4"/>
                <c:pt idx="0">
                  <c:v>8.1999999999999993</c:v>
                </c:pt>
                <c:pt idx="1">
                  <c:v>3.2</c:v>
                </c:pt>
                <c:pt idx="2">
                  <c:v>1.4</c:v>
                </c:pt>
              </c:numCache>
            </c:numRef>
          </c:val>
          <c:extLst>
            <c:ext xmlns:c16="http://schemas.microsoft.com/office/drawing/2014/chart" uri="{C3380CC4-5D6E-409C-BE32-E72D297353CC}">
              <c16:uniqueId val="{00000000-0347-445D-BF60-6CD5CDDD19B2}"/>
            </c:ext>
          </c:extLst>
        </c:ser>
        <c:dLbls>
          <c:dLblPos val="ctr"/>
          <c:showLegendKey val="0"/>
          <c:showVal val="0"/>
          <c:showCatName val="0"/>
          <c:showSerName val="0"/>
          <c:showPercent val="1"/>
          <c:showBubbleSize val="0"/>
          <c:showLeaderLines val="1"/>
        </c:dLbls>
        <c:firstSliceAng val="0"/>
      </c:pieChart>
      <c:spPr>
        <a:noFill/>
        <a:ln>
          <a:noFill/>
        </a:ln>
        <a:effectLst/>
      </c:spPr>
    </c:plotArea>
    <c:legend>
      <c:legendPos val="r"/>
      <c:legendEntry>
        <c:idx val="3"/>
        <c:delete val="1"/>
      </c:legendEntry>
      <c:layout>
        <c:manualLayout>
          <c:xMode val="edge"/>
          <c:yMode val="edge"/>
          <c:x val="0.56556796839649837"/>
          <c:y val="0.29729221856581078"/>
          <c:w val="0.41868813236445673"/>
          <c:h val="0.44019414627886294"/>
        </c:manualLayout>
      </c:layout>
      <c:overlay val="0"/>
      <c:spPr>
        <a:solidFill>
          <a:schemeClr val="lt1">
            <a:lumMod val="95000"/>
            <a:alpha val="39000"/>
          </a:schemeClr>
        </a:solidFill>
        <a:ln>
          <a:noFill/>
        </a:ln>
        <a:effectLst/>
      </c:spPr>
      <c:txPr>
        <a:bodyPr rot="0" spcFirstLastPara="1" vertOverflow="ellipsis" vert="horz" wrap="square" anchor="ctr" anchorCtr="1"/>
        <a:lstStyle/>
        <a:p>
          <a:pPr>
            <a:defRPr sz="900" b="0" i="0" u="none" strike="noStrike" kern="1200" baseline="0">
              <a:solidFill>
                <a:schemeClr val="dk1">
                  <a:lumMod val="75000"/>
                  <a:lumOff val="25000"/>
                </a:schemeClr>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a:effectLst/>
  </c:spPr>
  <c:txPr>
    <a:bodyPr/>
    <a:lstStyle/>
    <a:p>
      <a:pPr>
        <a:defRPr/>
      </a:pPr>
      <a:endParaRPr lang="en-US"/>
    </a:p>
  </c:txPr>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D703960-A576-4D94-A7B8-245B0B9BF7A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13948</TotalTime>
  <Pages>1</Pages>
  <Words>6681</Words>
  <Characters>38085</Characters>
  <Application>Microsoft Office Word</Application>
  <DocSecurity>0</DocSecurity>
  <Lines>317</Lines>
  <Paragraphs>89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44677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Saif Ali Atul</cp:lastModifiedBy>
  <cp:revision>59</cp:revision>
  <cp:lastPrinted>2019-09-11T07:50:00Z</cp:lastPrinted>
  <dcterms:created xsi:type="dcterms:W3CDTF">2019-09-02T08:00:00Z</dcterms:created>
  <dcterms:modified xsi:type="dcterms:W3CDTF">2020-06-04T10:13:00Z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http://www.zotero.org/styles/american-medical-association</vt:lpwstr>
  </property>
  <property fmtid="{D5CDD505-2E9C-101B-9397-08002B2CF9AE}" pid="3" name="Mendeley Recent Style Name 0_1">
    <vt:lpwstr>American Medical Association</vt:lpwstr>
  </property>
  <property fmtid="{D5CDD505-2E9C-101B-9397-08002B2CF9AE}" pid="4" name="Mendeley Recent Style Id 1_1">
    <vt:lpwstr>http://www.zotero.org/styles/american-political-science-association</vt:lpwstr>
  </property>
  <property fmtid="{D5CDD505-2E9C-101B-9397-08002B2CF9AE}" pid="5" name="Mendeley Recent Style Name 1_1">
    <vt:lpwstr>American Political Science Association</vt:lpwstr>
  </property>
  <property fmtid="{D5CDD505-2E9C-101B-9397-08002B2CF9AE}" pid="6" name="Mendeley Recent Style Id 2_1">
    <vt:lpwstr>http://www.zotero.org/styles/apa</vt:lpwstr>
  </property>
  <property fmtid="{D5CDD505-2E9C-101B-9397-08002B2CF9AE}" pid="7" name="Mendeley Recent Style Name 2_1">
    <vt:lpwstr>American Psychological Association 6th edition</vt:lpwstr>
  </property>
  <property fmtid="{D5CDD505-2E9C-101B-9397-08002B2CF9AE}" pid="8" name="Mendeley Recent Style Id 3_1">
    <vt:lpwstr>http://www.zotero.org/styles/american-sociological-association</vt:lpwstr>
  </property>
  <property fmtid="{D5CDD505-2E9C-101B-9397-08002B2CF9AE}" pid="9" name="Mendeley Recent Style Name 3_1">
    <vt:lpwstr>American Sociological Association</vt:lpwstr>
  </property>
  <property fmtid="{D5CDD505-2E9C-101B-9397-08002B2CF9AE}" pid="10" name="Mendeley Recent Style Id 4_1">
    <vt:lpwstr>http://www.zotero.org/styles/chicago-author-date</vt:lpwstr>
  </property>
  <property fmtid="{D5CDD505-2E9C-101B-9397-08002B2CF9AE}" pid="11" name="Mendeley Recent Style Name 4_1">
    <vt:lpwstr>Chicago Manual of Style 17th edition (author-date)</vt:lpwstr>
  </property>
  <property fmtid="{D5CDD505-2E9C-101B-9397-08002B2CF9AE}" pid="12" name="Mendeley Recent Style Id 5_1">
    <vt:lpwstr>http://www.zotero.org/styles/harvard-cite-them-right</vt:lpwstr>
  </property>
  <property fmtid="{D5CDD505-2E9C-101B-9397-08002B2CF9AE}" pid="13" name="Mendeley Recent Style Name 5_1">
    <vt:lpwstr>Cite Them Right 10th edition - Harvard</vt:lpwstr>
  </property>
  <property fmtid="{D5CDD505-2E9C-101B-9397-08002B2CF9AE}" pid="14" name="Mendeley Recent Style Id 6_1">
    <vt:lpwstr>http://www.zotero.org/styles/ieee</vt:lpwstr>
  </property>
  <property fmtid="{D5CDD505-2E9C-101B-9397-08002B2CF9AE}" pid="15" name="Mendeley Recent Style Name 6_1">
    <vt:lpwstr>IEEE</vt:lpwstr>
  </property>
  <property fmtid="{D5CDD505-2E9C-101B-9397-08002B2CF9AE}" pid="16" name="Mendeley Recent Style Id 7_1">
    <vt:lpwstr>http://www.zotero.org/styles/modern-humanities-research-association</vt:lpwstr>
  </property>
  <property fmtid="{D5CDD505-2E9C-101B-9397-08002B2CF9AE}" pid="17" name="Mendeley Recent Style Name 7_1">
    <vt:lpwstr>Modern Humanities Research Association 3rd edition (note with bibliography)</vt:lpwstr>
  </property>
  <property fmtid="{D5CDD505-2E9C-101B-9397-08002B2CF9AE}" pid="18" name="Mendeley Recent Style Id 8_1">
    <vt:lpwstr>http://www.zotero.org/styles/modern-language-association</vt:lpwstr>
  </property>
  <property fmtid="{D5CDD505-2E9C-101B-9397-08002B2CF9AE}" pid="19" name="Mendeley Recent Style Name 8_1">
    <vt:lpwstr>Modern Language Association 8th edition</vt:lpwstr>
  </property>
  <property fmtid="{D5CDD505-2E9C-101B-9397-08002B2CF9AE}" pid="20" name="Mendeley Recent Style Id 9_1">
    <vt:lpwstr>http://www.zotero.org/styles/nature</vt:lpwstr>
  </property>
  <property fmtid="{D5CDD505-2E9C-101B-9397-08002B2CF9AE}" pid="21" name="Mendeley Recent Style Name 9_1">
    <vt:lpwstr>Nature</vt:lpwstr>
  </property>
  <property fmtid="{D5CDD505-2E9C-101B-9397-08002B2CF9AE}" pid="22" name="Mendeley Document_1">
    <vt:lpwstr>True</vt:lpwstr>
  </property>
  <property fmtid="{D5CDD505-2E9C-101B-9397-08002B2CF9AE}" pid="23" name="Mendeley Citation Style_1">
    <vt:lpwstr>http://www.zotero.org/styles/apa</vt:lpwstr>
  </property>
  <property fmtid="{D5CDD505-2E9C-101B-9397-08002B2CF9AE}" pid="24" name="Mendeley Unique User Id_1">
    <vt:lpwstr>26bea64f-1647-3035-a27c-27cbf87575f1</vt:lpwstr>
  </property>
</Properties>
</file>