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charts/chart1.xml" ContentType="application/vnd.openxmlformats-officedocument.drawingml.chart+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AC4" w:rsidRPr="0038318D" w:rsidRDefault="003620C5">
      <w:pPr>
        <w:rPr>
          <w:rFonts w:ascii="Times New Roman" w:hAnsi="Times New Roman" w:cs="Times New Roman"/>
        </w:rPr>
      </w:pPr>
      <w:r w:rsidRPr="0038318D">
        <w:rPr>
          <w:rFonts w:ascii="Times New Roman" w:hAnsi="Times New Roman" w:cs="Times New Roman"/>
        </w:rPr>
        <w:t xml:space="preserve">                                                                      </w:t>
      </w:r>
      <w:r w:rsidRPr="0038318D">
        <w:rPr>
          <w:rFonts w:ascii="Times New Roman" w:hAnsi="Times New Roman" w:cs="Times New Roman"/>
          <w:noProof/>
        </w:rPr>
        <w:drawing>
          <wp:inline distT="0" distB="0" distL="0" distR="0" wp14:anchorId="41C291DC" wp14:editId="60628C79">
            <wp:extent cx="1304925" cy="81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4925" cy="819150"/>
                    </a:xfrm>
                    <a:prstGeom prst="rect">
                      <a:avLst/>
                    </a:prstGeom>
                    <a:noFill/>
                    <a:ln>
                      <a:noFill/>
                    </a:ln>
                  </pic:spPr>
                </pic:pic>
              </a:graphicData>
            </a:graphic>
          </wp:inline>
        </w:drawing>
      </w:r>
    </w:p>
    <w:p w:rsidR="00417C3D" w:rsidRPr="0038318D" w:rsidRDefault="00417C3D">
      <w:pPr>
        <w:rPr>
          <w:rFonts w:ascii="Times New Roman" w:hAnsi="Times New Roman" w:cs="Times New Roman"/>
          <w:b/>
          <w:sz w:val="44"/>
          <w:szCs w:val="44"/>
        </w:rPr>
      </w:pPr>
      <w:r w:rsidRPr="0038318D">
        <w:rPr>
          <w:rFonts w:ascii="Times New Roman" w:hAnsi="Times New Roman" w:cs="Times New Roman"/>
        </w:rPr>
        <w:t xml:space="preserve">                                 </w:t>
      </w:r>
      <w:r w:rsidRPr="0038318D">
        <w:rPr>
          <w:rFonts w:ascii="Times New Roman" w:hAnsi="Times New Roman" w:cs="Times New Roman"/>
          <w:b/>
          <w:sz w:val="44"/>
          <w:szCs w:val="44"/>
        </w:rPr>
        <w:t>United International University</w:t>
      </w:r>
    </w:p>
    <w:p w:rsidR="00BB164E" w:rsidRPr="0038318D" w:rsidRDefault="00BB164E">
      <w:pPr>
        <w:rPr>
          <w:rFonts w:ascii="Times New Roman" w:hAnsi="Times New Roman" w:cs="Times New Roman"/>
          <w:sz w:val="24"/>
          <w:szCs w:val="24"/>
        </w:rPr>
      </w:pPr>
    </w:p>
    <w:p w:rsidR="00BB164E" w:rsidRDefault="00BB164E" w:rsidP="00236EE8">
      <w:pPr>
        <w:jc w:val="center"/>
        <w:rPr>
          <w:rFonts w:ascii="Times New Roman" w:hAnsi="Times New Roman" w:cs="Times New Roman"/>
          <w:b/>
          <w:bCs/>
          <w:sz w:val="36"/>
          <w:szCs w:val="36"/>
        </w:rPr>
      </w:pPr>
      <w:r w:rsidRPr="00236EE8">
        <w:rPr>
          <w:rFonts w:ascii="Times New Roman" w:hAnsi="Times New Roman" w:cs="Times New Roman"/>
          <w:b/>
          <w:bCs/>
          <w:sz w:val="36"/>
          <w:szCs w:val="36"/>
        </w:rPr>
        <w:t>Internship Report</w:t>
      </w:r>
    </w:p>
    <w:p w:rsidR="00236EE8" w:rsidRPr="00236EE8" w:rsidRDefault="00236EE8" w:rsidP="00236EE8">
      <w:pPr>
        <w:jc w:val="center"/>
        <w:rPr>
          <w:rFonts w:ascii="Times New Roman" w:hAnsi="Times New Roman" w:cs="Times New Roman"/>
          <w:b/>
          <w:bCs/>
          <w:sz w:val="36"/>
          <w:szCs w:val="36"/>
        </w:rPr>
      </w:pPr>
      <w:r>
        <w:rPr>
          <w:rFonts w:ascii="Times New Roman" w:hAnsi="Times New Roman" w:cs="Times New Roman"/>
          <w:b/>
          <w:bCs/>
          <w:sz w:val="36"/>
          <w:szCs w:val="36"/>
        </w:rPr>
        <w:t>On</w:t>
      </w:r>
    </w:p>
    <w:p w:rsidR="001D13BA" w:rsidRPr="0038318D" w:rsidRDefault="001D13BA" w:rsidP="001D13BA">
      <w:pPr>
        <w:spacing w:line="240" w:lineRule="auto"/>
        <w:contextualSpacing/>
        <w:jc w:val="center"/>
        <w:rPr>
          <w:rFonts w:ascii="Times New Roman" w:hAnsi="Times New Roman" w:cs="Times New Roman"/>
          <w:b/>
          <w:sz w:val="34"/>
        </w:rPr>
      </w:pPr>
      <w:r w:rsidRPr="0038318D">
        <w:rPr>
          <w:rFonts w:ascii="Times New Roman" w:hAnsi="Times New Roman" w:cs="Times New Roman"/>
          <w:b/>
          <w:sz w:val="34"/>
        </w:rPr>
        <w:t>Managing Value Delivery Network: A Study on Gemsclip.com</w:t>
      </w:r>
    </w:p>
    <w:p w:rsidR="001D13BA" w:rsidRPr="0038318D" w:rsidRDefault="001D13BA" w:rsidP="00BB164E">
      <w:pPr>
        <w:rPr>
          <w:rFonts w:ascii="Times New Roman" w:hAnsi="Times New Roman" w:cs="Times New Roman"/>
          <w:sz w:val="32"/>
          <w:szCs w:val="32"/>
          <w:u w:val="single"/>
        </w:rPr>
      </w:pPr>
    </w:p>
    <w:p w:rsidR="001D13BA" w:rsidRPr="0038318D" w:rsidRDefault="001D13BA" w:rsidP="00BB164E">
      <w:pPr>
        <w:rPr>
          <w:rFonts w:ascii="Times New Roman" w:hAnsi="Times New Roman" w:cs="Times New Roman"/>
          <w:sz w:val="24"/>
          <w:szCs w:val="24"/>
          <w:u w:val="single"/>
        </w:rPr>
      </w:pPr>
    </w:p>
    <w:p w:rsidR="001D13BA" w:rsidRPr="0038318D" w:rsidRDefault="001D13BA" w:rsidP="00BB164E">
      <w:pPr>
        <w:rPr>
          <w:rFonts w:ascii="Times New Roman" w:hAnsi="Times New Roman" w:cs="Times New Roman"/>
          <w:sz w:val="24"/>
          <w:szCs w:val="24"/>
          <w:u w:val="single"/>
        </w:rPr>
      </w:pPr>
    </w:p>
    <w:p w:rsidR="00236EE8" w:rsidRDefault="001D13BA" w:rsidP="00236EE8">
      <w:pPr>
        <w:pStyle w:val="Default"/>
        <w:jc w:val="center"/>
        <w:rPr>
          <w:color w:val="auto"/>
          <w:sz w:val="28"/>
          <w:szCs w:val="28"/>
        </w:rPr>
      </w:pPr>
      <w:r w:rsidRPr="0038318D">
        <w:rPr>
          <w:b/>
          <w:bCs/>
          <w:color w:val="auto"/>
          <w:sz w:val="28"/>
          <w:szCs w:val="28"/>
        </w:rPr>
        <w:t>SUBMITTED TO:</w:t>
      </w:r>
    </w:p>
    <w:p w:rsidR="00236EE8" w:rsidRDefault="00236EE8" w:rsidP="00236EE8">
      <w:pPr>
        <w:pStyle w:val="Default"/>
        <w:jc w:val="center"/>
        <w:rPr>
          <w:color w:val="auto"/>
          <w:sz w:val="28"/>
          <w:szCs w:val="28"/>
        </w:rPr>
      </w:pPr>
      <w:r w:rsidRPr="0038318D">
        <w:rPr>
          <w:color w:val="auto"/>
          <w:sz w:val="28"/>
          <w:szCs w:val="28"/>
        </w:rPr>
        <w:t>Muhammad Hasan Al</w:t>
      </w:r>
      <w:r w:rsidR="001D13BA" w:rsidRPr="0038318D">
        <w:rPr>
          <w:color w:val="auto"/>
          <w:sz w:val="28"/>
          <w:szCs w:val="28"/>
        </w:rPr>
        <w:t>-</w:t>
      </w:r>
      <w:proofErr w:type="spellStart"/>
      <w:r w:rsidRPr="0038318D">
        <w:rPr>
          <w:color w:val="auto"/>
          <w:sz w:val="28"/>
          <w:szCs w:val="28"/>
        </w:rPr>
        <w:t>Mamun</w:t>
      </w:r>
      <w:proofErr w:type="spellEnd"/>
    </w:p>
    <w:p w:rsidR="00236EE8" w:rsidRDefault="00236EE8" w:rsidP="00236EE8">
      <w:pPr>
        <w:pStyle w:val="Default"/>
        <w:jc w:val="center"/>
        <w:rPr>
          <w:color w:val="auto"/>
          <w:sz w:val="28"/>
          <w:szCs w:val="28"/>
        </w:rPr>
      </w:pPr>
      <w:r w:rsidRPr="0038318D">
        <w:rPr>
          <w:color w:val="auto"/>
          <w:sz w:val="28"/>
          <w:szCs w:val="28"/>
        </w:rPr>
        <w:t>Assistant Professor</w:t>
      </w:r>
    </w:p>
    <w:p w:rsidR="00236EE8" w:rsidRDefault="00236EE8" w:rsidP="00236EE8">
      <w:pPr>
        <w:pStyle w:val="Default"/>
        <w:jc w:val="center"/>
        <w:rPr>
          <w:color w:val="auto"/>
          <w:sz w:val="28"/>
          <w:szCs w:val="28"/>
        </w:rPr>
      </w:pPr>
      <w:r>
        <w:rPr>
          <w:color w:val="auto"/>
          <w:sz w:val="28"/>
          <w:szCs w:val="28"/>
        </w:rPr>
        <w:t>School of Business and Economics</w:t>
      </w:r>
    </w:p>
    <w:p w:rsidR="001D13BA" w:rsidRPr="0038318D" w:rsidRDefault="00236EE8" w:rsidP="00236EE8">
      <w:pPr>
        <w:pStyle w:val="Default"/>
        <w:jc w:val="center"/>
        <w:rPr>
          <w:color w:val="auto"/>
          <w:sz w:val="28"/>
          <w:szCs w:val="28"/>
        </w:rPr>
      </w:pPr>
      <w:r w:rsidRPr="0038318D">
        <w:rPr>
          <w:color w:val="auto"/>
          <w:sz w:val="28"/>
          <w:szCs w:val="28"/>
        </w:rPr>
        <w:t>United International University</w:t>
      </w:r>
    </w:p>
    <w:p w:rsidR="001D13BA" w:rsidRPr="0038318D" w:rsidRDefault="001D13BA" w:rsidP="001D13BA">
      <w:pPr>
        <w:pStyle w:val="Default"/>
        <w:rPr>
          <w:b/>
          <w:bCs/>
          <w:color w:val="auto"/>
          <w:sz w:val="28"/>
          <w:szCs w:val="28"/>
        </w:rPr>
      </w:pPr>
    </w:p>
    <w:p w:rsidR="001D13BA" w:rsidRPr="0038318D" w:rsidRDefault="001D13BA" w:rsidP="001D13BA">
      <w:pPr>
        <w:pStyle w:val="Default"/>
        <w:rPr>
          <w:b/>
          <w:bCs/>
          <w:color w:val="auto"/>
          <w:sz w:val="28"/>
          <w:szCs w:val="28"/>
        </w:rPr>
      </w:pPr>
    </w:p>
    <w:p w:rsidR="001D13BA" w:rsidRPr="0038318D" w:rsidRDefault="001D13BA" w:rsidP="001D13BA">
      <w:pPr>
        <w:pStyle w:val="Default"/>
        <w:rPr>
          <w:b/>
          <w:bCs/>
          <w:color w:val="auto"/>
          <w:sz w:val="28"/>
          <w:szCs w:val="28"/>
        </w:rPr>
      </w:pPr>
    </w:p>
    <w:p w:rsidR="00236EE8" w:rsidRDefault="001D13BA" w:rsidP="00236EE8">
      <w:pPr>
        <w:pStyle w:val="Default"/>
        <w:contextualSpacing/>
        <w:jc w:val="center"/>
        <w:rPr>
          <w:color w:val="auto"/>
          <w:sz w:val="28"/>
          <w:szCs w:val="28"/>
        </w:rPr>
      </w:pPr>
      <w:r w:rsidRPr="0038318D">
        <w:rPr>
          <w:b/>
          <w:bCs/>
          <w:color w:val="auto"/>
          <w:sz w:val="28"/>
          <w:szCs w:val="28"/>
        </w:rPr>
        <w:t>SUBMITTED BY:</w:t>
      </w:r>
    </w:p>
    <w:p w:rsidR="00236EE8" w:rsidRDefault="00E479BF" w:rsidP="00236EE8">
      <w:pPr>
        <w:pStyle w:val="Default"/>
        <w:contextualSpacing/>
        <w:jc w:val="center"/>
        <w:rPr>
          <w:color w:val="auto"/>
          <w:sz w:val="28"/>
          <w:szCs w:val="28"/>
        </w:rPr>
      </w:pPr>
      <w:proofErr w:type="spellStart"/>
      <w:r w:rsidRPr="0038318D">
        <w:rPr>
          <w:color w:val="auto"/>
          <w:sz w:val="28"/>
          <w:szCs w:val="28"/>
        </w:rPr>
        <w:t>Proloy</w:t>
      </w:r>
      <w:proofErr w:type="spellEnd"/>
      <w:r w:rsidRPr="0038318D">
        <w:rPr>
          <w:color w:val="auto"/>
          <w:sz w:val="28"/>
          <w:szCs w:val="28"/>
        </w:rPr>
        <w:t xml:space="preserve"> </w:t>
      </w:r>
      <w:proofErr w:type="spellStart"/>
      <w:r w:rsidRPr="0038318D">
        <w:rPr>
          <w:color w:val="auto"/>
          <w:sz w:val="28"/>
          <w:szCs w:val="28"/>
        </w:rPr>
        <w:t>Kumer</w:t>
      </w:r>
      <w:proofErr w:type="spellEnd"/>
      <w:r w:rsidRPr="0038318D">
        <w:rPr>
          <w:color w:val="auto"/>
          <w:sz w:val="28"/>
          <w:szCs w:val="28"/>
        </w:rPr>
        <w:t xml:space="preserve"> Das</w:t>
      </w:r>
    </w:p>
    <w:p w:rsidR="001D13BA" w:rsidRPr="00236EE8" w:rsidRDefault="00FA5088" w:rsidP="00236EE8">
      <w:pPr>
        <w:pStyle w:val="Default"/>
        <w:contextualSpacing/>
        <w:jc w:val="center"/>
        <w:rPr>
          <w:color w:val="auto"/>
          <w:sz w:val="28"/>
          <w:szCs w:val="28"/>
        </w:rPr>
      </w:pPr>
      <w:r w:rsidRPr="0038318D">
        <w:rPr>
          <w:sz w:val="28"/>
          <w:szCs w:val="28"/>
        </w:rPr>
        <w:t>ID: 111 172 023</w:t>
      </w:r>
    </w:p>
    <w:p w:rsidR="00236EE8" w:rsidRDefault="00236EE8" w:rsidP="00236EE8">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BBA Program</w:t>
      </w:r>
    </w:p>
    <w:p w:rsidR="00236EE8" w:rsidRDefault="00236EE8" w:rsidP="00236EE8">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School of Business and Economics</w:t>
      </w:r>
    </w:p>
    <w:p w:rsidR="00236EE8" w:rsidRPr="0038318D" w:rsidRDefault="00236EE8" w:rsidP="00236EE8">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United International University</w:t>
      </w:r>
    </w:p>
    <w:p w:rsidR="005F2F52" w:rsidRPr="0038318D" w:rsidRDefault="005F2F52" w:rsidP="001D13BA">
      <w:pPr>
        <w:rPr>
          <w:rFonts w:ascii="Times New Roman" w:hAnsi="Times New Roman" w:cs="Times New Roman"/>
          <w:sz w:val="28"/>
          <w:szCs w:val="28"/>
        </w:rPr>
      </w:pPr>
    </w:p>
    <w:p w:rsidR="005F2F52" w:rsidRPr="0038318D" w:rsidRDefault="005F2F52" w:rsidP="001D13BA">
      <w:pPr>
        <w:rPr>
          <w:rFonts w:ascii="Times New Roman" w:hAnsi="Times New Roman" w:cs="Times New Roman"/>
          <w:sz w:val="28"/>
          <w:szCs w:val="28"/>
        </w:rPr>
      </w:pPr>
    </w:p>
    <w:p w:rsidR="005F2F52" w:rsidRPr="0038318D" w:rsidRDefault="005F2F52" w:rsidP="001D13BA">
      <w:pPr>
        <w:rPr>
          <w:rFonts w:ascii="Times New Roman" w:hAnsi="Times New Roman" w:cs="Times New Roman"/>
          <w:b/>
          <w:bCs/>
          <w:sz w:val="28"/>
          <w:szCs w:val="28"/>
        </w:rPr>
      </w:pPr>
      <w:r w:rsidRPr="0038318D">
        <w:rPr>
          <w:rFonts w:ascii="Times New Roman" w:hAnsi="Times New Roman" w:cs="Times New Roman"/>
          <w:b/>
          <w:bCs/>
          <w:sz w:val="28"/>
          <w:szCs w:val="28"/>
        </w:rPr>
        <w:t xml:space="preserve">                                           </w:t>
      </w:r>
    </w:p>
    <w:p w:rsidR="005F2F52" w:rsidRPr="0038318D" w:rsidRDefault="00F40965" w:rsidP="007A27FC">
      <w:pPr>
        <w:jc w:val="center"/>
        <w:rPr>
          <w:rFonts w:ascii="Times New Roman" w:hAnsi="Times New Roman" w:cs="Times New Roman"/>
          <w:b/>
          <w:bCs/>
          <w:sz w:val="28"/>
          <w:szCs w:val="28"/>
        </w:rPr>
      </w:pPr>
      <w:r>
        <w:rPr>
          <w:rFonts w:ascii="Times New Roman" w:hAnsi="Times New Roman" w:cs="Times New Roman"/>
          <w:b/>
          <w:bCs/>
          <w:sz w:val="28"/>
          <w:szCs w:val="28"/>
        </w:rPr>
        <w:t>S</w:t>
      </w:r>
      <w:r w:rsidR="007A27FC">
        <w:rPr>
          <w:rFonts w:ascii="Times New Roman" w:hAnsi="Times New Roman" w:cs="Times New Roman"/>
          <w:b/>
          <w:bCs/>
          <w:sz w:val="28"/>
          <w:szCs w:val="28"/>
        </w:rPr>
        <w:t>UBMISSION DATE</w:t>
      </w:r>
      <w:r w:rsidR="005F2F52" w:rsidRPr="0038318D">
        <w:rPr>
          <w:rFonts w:ascii="Times New Roman" w:hAnsi="Times New Roman" w:cs="Times New Roman"/>
          <w:b/>
          <w:bCs/>
          <w:sz w:val="28"/>
          <w:szCs w:val="28"/>
        </w:rPr>
        <w:t>:</w:t>
      </w:r>
      <w:r>
        <w:rPr>
          <w:rFonts w:ascii="Times New Roman" w:hAnsi="Times New Roman" w:cs="Times New Roman"/>
          <w:b/>
          <w:bCs/>
          <w:sz w:val="28"/>
          <w:szCs w:val="28"/>
        </w:rPr>
        <w:t xml:space="preserve"> 31 August,</w:t>
      </w:r>
      <w:r w:rsidR="00260AA8">
        <w:rPr>
          <w:rFonts w:ascii="Times New Roman" w:hAnsi="Times New Roman" w:cs="Times New Roman"/>
          <w:b/>
          <w:bCs/>
          <w:sz w:val="28"/>
          <w:szCs w:val="28"/>
        </w:rPr>
        <w:t xml:space="preserve"> </w:t>
      </w:r>
      <w:r>
        <w:rPr>
          <w:rFonts w:ascii="Times New Roman" w:hAnsi="Times New Roman" w:cs="Times New Roman"/>
          <w:b/>
          <w:bCs/>
          <w:sz w:val="28"/>
          <w:szCs w:val="28"/>
        </w:rPr>
        <w:t>2019</w:t>
      </w:r>
    </w:p>
    <w:p w:rsidR="00DB625C" w:rsidRPr="0038318D" w:rsidRDefault="00806094" w:rsidP="001D13BA">
      <w:pPr>
        <w:rPr>
          <w:rFonts w:ascii="Times New Roman" w:hAnsi="Times New Roman" w:cs="Times New Roman"/>
          <w:b/>
          <w:bCs/>
          <w:sz w:val="28"/>
          <w:szCs w:val="28"/>
        </w:rPr>
      </w:pPr>
      <w:r w:rsidRPr="0038318D">
        <w:rPr>
          <w:rFonts w:ascii="Times New Roman" w:hAnsi="Times New Roman" w:cs="Times New Roman"/>
          <w:b/>
          <w:bCs/>
          <w:sz w:val="28"/>
          <w:szCs w:val="28"/>
        </w:rPr>
        <w:lastRenderedPageBreak/>
        <w:t xml:space="preserve">        </w:t>
      </w:r>
      <w:r w:rsidR="00C114EE" w:rsidRPr="0038318D">
        <w:rPr>
          <w:rFonts w:ascii="Times New Roman" w:hAnsi="Times New Roman" w:cs="Times New Roman"/>
          <w:b/>
          <w:bCs/>
          <w:sz w:val="28"/>
          <w:szCs w:val="28"/>
        </w:rPr>
        <w:t xml:space="preserve">  </w:t>
      </w:r>
      <w:r w:rsidRPr="0038318D">
        <w:rPr>
          <w:rFonts w:ascii="Times New Roman" w:hAnsi="Times New Roman" w:cs="Times New Roman"/>
          <w:b/>
          <w:bCs/>
          <w:sz w:val="28"/>
          <w:szCs w:val="28"/>
        </w:rPr>
        <w:t xml:space="preserve">   </w:t>
      </w:r>
      <w:r w:rsidRPr="0038318D">
        <w:rPr>
          <w:rFonts w:ascii="Times New Roman" w:hAnsi="Times New Roman" w:cs="Times New Roman"/>
          <w:b/>
          <w:bCs/>
          <w:noProof/>
          <w:sz w:val="28"/>
          <w:szCs w:val="28"/>
        </w:rPr>
        <w:drawing>
          <wp:inline distT="0" distB="0" distL="0" distR="0" wp14:anchorId="3FB3D8D8" wp14:editId="7192BCF8">
            <wp:extent cx="4552950" cy="2505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0122035938851472332_gems_clip_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52950" cy="2505075"/>
                    </a:xfrm>
                    <a:prstGeom prst="rect">
                      <a:avLst/>
                    </a:prstGeom>
                  </pic:spPr>
                </pic:pic>
              </a:graphicData>
            </a:graphic>
          </wp:inline>
        </w:drawing>
      </w:r>
    </w:p>
    <w:p w:rsidR="00806094" w:rsidRPr="0038318D" w:rsidRDefault="00806094" w:rsidP="001D13BA">
      <w:pPr>
        <w:rPr>
          <w:rFonts w:ascii="Times New Roman" w:hAnsi="Times New Roman" w:cs="Times New Roman"/>
          <w:b/>
          <w:bCs/>
          <w:sz w:val="28"/>
          <w:szCs w:val="28"/>
        </w:rPr>
      </w:pPr>
    </w:p>
    <w:p w:rsidR="00806094" w:rsidRPr="0038318D" w:rsidRDefault="00970E87" w:rsidP="001D13BA">
      <w:pPr>
        <w:rPr>
          <w:rFonts w:ascii="Times New Roman" w:hAnsi="Times New Roman" w:cs="Times New Roman"/>
          <w:b/>
          <w:sz w:val="34"/>
        </w:rPr>
      </w:pPr>
      <w:r w:rsidRPr="0038318D">
        <w:rPr>
          <w:rFonts w:ascii="Times New Roman" w:hAnsi="Times New Roman" w:cs="Times New Roman"/>
          <w:b/>
          <w:bCs/>
          <w:sz w:val="28"/>
          <w:szCs w:val="28"/>
        </w:rPr>
        <w:t xml:space="preserve">                           </w:t>
      </w:r>
      <w:r w:rsidR="00F97AD2" w:rsidRPr="0038318D">
        <w:rPr>
          <w:rFonts w:ascii="Times New Roman" w:hAnsi="Times New Roman" w:cs="Times New Roman"/>
          <w:b/>
          <w:bCs/>
          <w:sz w:val="28"/>
          <w:szCs w:val="28"/>
        </w:rPr>
        <w:t xml:space="preserve">     </w:t>
      </w:r>
      <w:r w:rsidRPr="0038318D">
        <w:rPr>
          <w:rFonts w:ascii="Times New Roman" w:hAnsi="Times New Roman" w:cs="Times New Roman"/>
          <w:b/>
          <w:sz w:val="34"/>
        </w:rPr>
        <w:t xml:space="preserve">Managing Value Delivery Network </w:t>
      </w:r>
    </w:p>
    <w:p w:rsidR="003D4261" w:rsidRPr="0038318D" w:rsidRDefault="003D4261" w:rsidP="001D13BA">
      <w:pPr>
        <w:rPr>
          <w:rFonts w:ascii="Times New Roman" w:hAnsi="Times New Roman" w:cs="Times New Roman"/>
          <w:b/>
          <w:sz w:val="34"/>
        </w:rPr>
      </w:pPr>
    </w:p>
    <w:p w:rsidR="003D4261" w:rsidRPr="0038318D" w:rsidRDefault="00F7355E" w:rsidP="001D13BA">
      <w:pPr>
        <w:rPr>
          <w:rFonts w:ascii="Times New Roman" w:hAnsi="Times New Roman" w:cs="Times New Roman"/>
          <w:b/>
          <w:bCs/>
          <w:sz w:val="28"/>
          <w:szCs w:val="28"/>
        </w:rPr>
      </w:pPr>
      <w:r w:rsidRPr="0038318D">
        <w:rPr>
          <w:rFonts w:ascii="Times New Roman" w:hAnsi="Times New Roman" w:cs="Times New Roman"/>
          <w:b/>
          <w:bCs/>
          <w:noProof/>
          <w:sz w:val="28"/>
          <w:szCs w:val="28"/>
        </w:rPr>
        <w:drawing>
          <wp:inline distT="0" distB="0" distL="0" distR="0" wp14:anchorId="25686284" wp14:editId="30983580">
            <wp:extent cx="6105525" cy="4467225"/>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4B172E" w:rsidRPr="0038318D" w:rsidRDefault="00883A30" w:rsidP="001D13BA">
      <w:pPr>
        <w:rPr>
          <w:rFonts w:ascii="Times New Roman" w:hAnsi="Times New Roman" w:cs="Times New Roman"/>
          <w:b/>
          <w:bCs/>
          <w:sz w:val="32"/>
          <w:szCs w:val="32"/>
        </w:rPr>
      </w:pPr>
      <w:r w:rsidRPr="0038318D">
        <w:rPr>
          <w:rFonts w:ascii="Times New Roman" w:hAnsi="Times New Roman" w:cs="Times New Roman"/>
          <w:b/>
          <w:bCs/>
          <w:sz w:val="32"/>
          <w:szCs w:val="32"/>
        </w:rPr>
        <w:lastRenderedPageBreak/>
        <w:t xml:space="preserve">                                    </w:t>
      </w:r>
      <w:r w:rsidR="003F3FB3">
        <w:rPr>
          <w:rFonts w:ascii="Times New Roman" w:hAnsi="Times New Roman" w:cs="Times New Roman"/>
          <w:b/>
          <w:bCs/>
          <w:sz w:val="32"/>
          <w:szCs w:val="32"/>
        </w:rPr>
        <w:t xml:space="preserve"> </w:t>
      </w:r>
      <w:r w:rsidRPr="0038318D">
        <w:rPr>
          <w:rFonts w:ascii="Times New Roman" w:hAnsi="Times New Roman" w:cs="Times New Roman"/>
          <w:b/>
          <w:bCs/>
          <w:sz w:val="32"/>
          <w:szCs w:val="32"/>
        </w:rPr>
        <w:t>Acknowledgement</w:t>
      </w:r>
    </w:p>
    <w:p w:rsidR="00542CB3" w:rsidRPr="0038318D" w:rsidRDefault="00542CB3" w:rsidP="001D13BA">
      <w:pPr>
        <w:rPr>
          <w:rFonts w:ascii="Times New Roman" w:hAnsi="Times New Roman" w:cs="Times New Roman"/>
          <w:b/>
          <w:bCs/>
          <w:sz w:val="32"/>
          <w:szCs w:val="32"/>
        </w:rPr>
      </w:pPr>
    </w:p>
    <w:p w:rsidR="00256A78" w:rsidRPr="0038318D" w:rsidRDefault="00256A78" w:rsidP="00CF5D4B">
      <w:pPr>
        <w:spacing w:line="360" w:lineRule="auto"/>
        <w:jc w:val="both"/>
        <w:rPr>
          <w:rFonts w:ascii="Times New Roman" w:hAnsi="Times New Roman" w:cs="Times New Roman"/>
          <w:bCs/>
          <w:sz w:val="24"/>
          <w:szCs w:val="24"/>
        </w:rPr>
      </w:pPr>
      <w:r w:rsidRPr="0038318D">
        <w:rPr>
          <w:rFonts w:ascii="Times New Roman" w:hAnsi="Times New Roman" w:cs="Times New Roman"/>
          <w:bCs/>
          <w:sz w:val="24"/>
          <w:szCs w:val="24"/>
        </w:rPr>
        <w:t>This would be one of my great opportunities to make a report with such a topic under a domestic organization. At first, I will thank to my Almighty and then the other people who gave me support</w:t>
      </w:r>
      <w:r w:rsidR="00B65E39">
        <w:rPr>
          <w:rFonts w:ascii="Times New Roman" w:hAnsi="Times New Roman" w:cs="Times New Roman"/>
          <w:bCs/>
          <w:sz w:val="24"/>
          <w:szCs w:val="24"/>
        </w:rPr>
        <w:t>s</w:t>
      </w:r>
      <w:r w:rsidRPr="0038318D">
        <w:rPr>
          <w:rFonts w:ascii="Times New Roman" w:hAnsi="Times New Roman" w:cs="Times New Roman"/>
          <w:bCs/>
          <w:sz w:val="24"/>
          <w:szCs w:val="24"/>
        </w:rPr>
        <w:t xml:space="preserve"> and guidance to prepare this report. </w:t>
      </w:r>
    </w:p>
    <w:p w:rsidR="00256A78" w:rsidRPr="0038318D" w:rsidRDefault="00256A78" w:rsidP="00CF5D4B">
      <w:pPr>
        <w:spacing w:line="360" w:lineRule="auto"/>
        <w:jc w:val="both"/>
        <w:rPr>
          <w:rFonts w:ascii="Times New Roman" w:hAnsi="Times New Roman" w:cs="Times New Roman"/>
          <w:bCs/>
          <w:sz w:val="24"/>
          <w:szCs w:val="24"/>
        </w:rPr>
      </w:pPr>
    </w:p>
    <w:p w:rsidR="00154228" w:rsidRPr="0038318D" w:rsidRDefault="00256A78" w:rsidP="00CF5D4B">
      <w:pPr>
        <w:spacing w:line="360" w:lineRule="auto"/>
        <w:jc w:val="both"/>
        <w:rPr>
          <w:rFonts w:ascii="Times New Roman" w:hAnsi="Times New Roman" w:cs="Times New Roman"/>
          <w:bCs/>
          <w:sz w:val="24"/>
          <w:szCs w:val="24"/>
        </w:rPr>
      </w:pPr>
      <w:r w:rsidRPr="0038318D">
        <w:rPr>
          <w:rFonts w:ascii="Times New Roman" w:hAnsi="Times New Roman" w:cs="Times New Roman"/>
          <w:bCs/>
          <w:sz w:val="24"/>
          <w:szCs w:val="24"/>
        </w:rPr>
        <w:t xml:space="preserve">In my </w:t>
      </w:r>
      <w:r w:rsidR="00B65E39" w:rsidRPr="0038318D">
        <w:rPr>
          <w:rFonts w:ascii="Times New Roman" w:hAnsi="Times New Roman" w:cs="Times New Roman"/>
          <w:bCs/>
          <w:sz w:val="24"/>
          <w:szCs w:val="24"/>
        </w:rPr>
        <w:t xml:space="preserve">university </w:t>
      </w:r>
      <w:r w:rsidRPr="0038318D">
        <w:rPr>
          <w:rFonts w:ascii="Times New Roman" w:hAnsi="Times New Roman" w:cs="Times New Roman"/>
          <w:bCs/>
          <w:sz w:val="24"/>
          <w:szCs w:val="24"/>
        </w:rPr>
        <w:t xml:space="preserve">life, I had </w:t>
      </w:r>
      <w:r w:rsidR="00CE340A">
        <w:rPr>
          <w:rFonts w:ascii="Times New Roman" w:hAnsi="Times New Roman" w:cs="Times New Roman"/>
          <w:bCs/>
          <w:sz w:val="24"/>
          <w:szCs w:val="24"/>
        </w:rPr>
        <w:t xml:space="preserve">the </w:t>
      </w:r>
      <w:r w:rsidRPr="0038318D">
        <w:rPr>
          <w:rFonts w:ascii="Times New Roman" w:hAnsi="Times New Roman" w:cs="Times New Roman"/>
          <w:bCs/>
          <w:sz w:val="24"/>
          <w:szCs w:val="24"/>
        </w:rPr>
        <w:t>opportunities to atten</w:t>
      </w:r>
      <w:r w:rsidR="00B65E39">
        <w:rPr>
          <w:rFonts w:ascii="Times New Roman" w:hAnsi="Times New Roman" w:cs="Times New Roman"/>
          <w:bCs/>
          <w:sz w:val="24"/>
          <w:szCs w:val="24"/>
        </w:rPr>
        <w:t>d many classes of many faculty members of my university</w:t>
      </w:r>
      <w:r w:rsidRPr="0038318D">
        <w:rPr>
          <w:rFonts w:ascii="Times New Roman" w:hAnsi="Times New Roman" w:cs="Times New Roman"/>
          <w:bCs/>
          <w:sz w:val="24"/>
          <w:szCs w:val="24"/>
        </w:rPr>
        <w:t xml:space="preserve">. </w:t>
      </w:r>
      <w:r w:rsidR="00154228" w:rsidRPr="0038318D">
        <w:rPr>
          <w:rFonts w:ascii="Times New Roman" w:hAnsi="Times New Roman" w:cs="Times New Roman"/>
          <w:bCs/>
          <w:sz w:val="24"/>
          <w:szCs w:val="24"/>
        </w:rPr>
        <w:t xml:space="preserve">If I had </w:t>
      </w:r>
      <w:r w:rsidR="003F0BA4">
        <w:rPr>
          <w:rFonts w:ascii="Times New Roman" w:hAnsi="Times New Roman" w:cs="Times New Roman"/>
          <w:bCs/>
          <w:sz w:val="24"/>
          <w:szCs w:val="24"/>
        </w:rPr>
        <w:t>to</w:t>
      </w:r>
      <w:r w:rsidR="00CE340A">
        <w:rPr>
          <w:rFonts w:ascii="Times New Roman" w:hAnsi="Times New Roman" w:cs="Times New Roman"/>
          <w:bCs/>
          <w:sz w:val="24"/>
          <w:szCs w:val="24"/>
        </w:rPr>
        <w:t xml:space="preserve"> recall one of my best </w:t>
      </w:r>
      <w:proofErr w:type="gramStart"/>
      <w:r w:rsidR="00CE340A">
        <w:rPr>
          <w:rFonts w:ascii="Times New Roman" w:hAnsi="Times New Roman" w:cs="Times New Roman"/>
          <w:bCs/>
          <w:sz w:val="24"/>
          <w:szCs w:val="24"/>
        </w:rPr>
        <w:t>faculty</w:t>
      </w:r>
      <w:proofErr w:type="gramEnd"/>
      <w:r w:rsidR="00154228" w:rsidRPr="0038318D">
        <w:rPr>
          <w:rFonts w:ascii="Times New Roman" w:hAnsi="Times New Roman" w:cs="Times New Roman"/>
          <w:bCs/>
          <w:sz w:val="24"/>
          <w:szCs w:val="24"/>
        </w:rPr>
        <w:t xml:space="preserve"> I </w:t>
      </w:r>
      <w:r w:rsidR="00CF5D4B" w:rsidRPr="0038318D">
        <w:rPr>
          <w:rFonts w:ascii="Times New Roman" w:hAnsi="Times New Roman" w:cs="Times New Roman"/>
          <w:bCs/>
          <w:sz w:val="24"/>
          <w:szCs w:val="24"/>
        </w:rPr>
        <w:t xml:space="preserve">would say something about </w:t>
      </w:r>
      <w:r w:rsidR="00236EE8" w:rsidRPr="00236EE8">
        <w:rPr>
          <w:rFonts w:ascii="Times New Roman" w:hAnsi="Times New Roman" w:cs="Times New Roman"/>
          <w:b/>
          <w:bCs/>
          <w:sz w:val="24"/>
          <w:szCs w:val="24"/>
        </w:rPr>
        <w:t>Muhammad</w:t>
      </w:r>
      <w:r w:rsidR="00236EE8">
        <w:rPr>
          <w:rFonts w:ascii="Times New Roman" w:hAnsi="Times New Roman" w:cs="Times New Roman"/>
          <w:bCs/>
          <w:sz w:val="24"/>
          <w:szCs w:val="24"/>
        </w:rPr>
        <w:t xml:space="preserve"> </w:t>
      </w:r>
      <w:r w:rsidR="00CF5D4B" w:rsidRPr="008B172C">
        <w:rPr>
          <w:rFonts w:ascii="Times New Roman" w:hAnsi="Times New Roman" w:cs="Times New Roman"/>
          <w:b/>
          <w:bCs/>
          <w:sz w:val="24"/>
          <w:szCs w:val="24"/>
        </w:rPr>
        <w:t>Hasan Al-</w:t>
      </w:r>
      <w:proofErr w:type="spellStart"/>
      <w:r w:rsidR="00CF5D4B" w:rsidRPr="008B172C">
        <w:rPr>
          <w:rFonts w:ascii="Times New Roman" w:hAnsi="Times New Roman" w:cs="Times New Roman"/>
          <w:b/>
          <w:bCs/>
          <w:sz w:val="24"/>
          <w:szCs w:val="24"/>
        </w:rPr>
        <w:t>Mamun</w:t>
      </w:r>
      <w:proofErr w:type="spellEnd"/>
      <w:r w:rsidR="00154228" w:rsidRPr="008B172C">
        <w:rPr>
          <w:rFonts w:ascii="Times New Roman" w:hAnsi="Times New Roman" w:cs="Times New Roman"/>
          <w:b/>
          <w:bCs/>
          <w:sz w:val="24"/>
          <w:szCs w:val="24"/>
        </w:rPr>
        <w:t xml:space="preserve"> Sir</w:t>
      </w:r>
      <w:r w:rsidR="00154228" w:rsidRPr="0038318D">
        <w:rPr>
          <w:rFonts w:ascii="Times New Roman" w:hAnsi="Times New Roman" w:cs="Times New Roman"/>
          <w:bCs/>
          <w:sz w:val="24"/>
          <w:szCs w:val="24"/>
        </w:rPr>
        <w:t>. He has such a nice personality with proper guiding capacity and teaching method. Fortunately, I had the chance to have him as my internship supervisor. He has given me excellent support</w:t>
      </w:r>
      <w:r w:rsidR="00B65E39">
        <w:rPr>
          <w:rFonts w:ascii="Times New Roman" w:hAnsi="Times New Roman" w:cs="Times New Roman"/>
          <w:bCs/>
          <w:sz w:val="24"/>
          <w:szCs w:val="24"/>
        </w:rPr>
        <w:t>s</w:t>
      </w:r>
      <w:r w:rsidR="00154228" w:rsidRPr="0038318D">
        <w:rPr>
          <w:rFonts w:ascii="Times New Roman" w:hAnsi="Times New Roman" w:cs="Times New Roman"/>
          <w:bCs/>
          <w:sz w:val="24"/>
          <w:szCs w:val="24"/>
        </w:rPr>
        <w:t xml:space="preserve"> and proper motivation to prepare the report.</w:t>
      </w:r>
    </w:p>
    <w:p w:rsidR="00154228" w:rsidRPr="0038318D" w:rsidRDefault="00154228" w:rsidP="00CF5D4B">
      <w:pPr>
        <w:spacing w:line="360" w:lineRule="auto"/>
        <w:jc w:val="both"/>
        <w:rPr>
          <w:rFonts w:ascii="Times New Roman" w:hAnsi="Times New Roman" w:cs="Times New Roman"/>
          <w:bCs/>
          <w:sz w:val="24"/>
          <w:szCs w:val="24"/>
        </w:rPr>
      </w:pPr>
    </w:p>
    <w:p w:rsidR="00154228" w:rsidRPr="0038318D" w:rsidRDefault="00154228" w:rsidP="00CF5D4B">
      <w:pPr>
        <w:spacing w:line="360" w:lineRule="auto"/>
        <w:jc w:val="both"/>
        <w:rPr>
          <w:rFonts w:ascii="Times New Roman" w:hAnsi="Times New Roman" w:cs="Times New Roman"/>
          <w:bCs/>
          <w:sz w:val="24"/>
          <w:szCs w:val="24"/>
        </w:rPr>
      </w:pPr>
      <w:r w:rsidRPr="0038318D">
        <w:rPr>
          <w:rFonts w:ascii="Times New Roman" w:hAnsi="Times New Roman" w:cs="Times New Roman"/>
          <w:bCs/>
          <w:sz w:val="24"/>
          <w:szCs w:val="24"/>
        </w:rPr>
        <w:t xml:space="preserve">Finally, I am thankful to my supervisor </w:t>
      </w:r>
      <w:r w:rsidRPr="008B172C">
        <w:rPr>
          <w:rFonts w:ascii="Times New Roman" w:hAnsi="Times New Roman" w:cs="Times New Roman"/>
          <w:b/>
          <w:bCs/>
          <w:sz w:val="24"/>
          <w:szCs w:val="24"/>
        </w:rPr>
        <w:t>Ms.</w:t>
      </w:r>
      <w:r w:rsidR="00236EE8">
        <w:rPr>
          <w:rFonts w:ascii="Times New Roman" w:hAnsi="Times New Roman" w:cs="Times New Roman"/>
          <w:b/>
          <w:bCs/>
          <w:sz w:val="24"/>
          <w:szCs w:val="24"/>
        </w:rPr>
        <w:t xml:space="preserve"> </w:t>
      </w:r>
      <w:proofErr w:type="spellStart"/>
      <w:r w:rsidRPr="008B172C">
        <w:rPr>
          <w:rFonts w:ascii="Times New Roman" w:hAnsi="Times New Roman" w:cs="Times New Roman"/>
          <w:b/>
          <w:bCs/>
          <w:sz w:val="24"/>
          <w:szCs w:val="24"/>
        </w:rPr>
        <w:t>Tajema</w:t>
      </w:r>
      <w:proofErr w:type="spellEnd"/>
      <w:r w:rsidRPr="008B172C">
        <w:rPr>
          <w:rFonts w:ascii="Times New Roman" w:hAnsi="Times New Roman" w:cs="Times New Roman"/>
          <w:b/>
          <w:bCs/>
          <w:sz w:val="24"/>
          <w:szCs w:val="24"/>
        </w:rPr>
        <w:t xml:space="preserve"> Islam</w:t>
      </w:r>
      <w:r w:rsidRPr="0038318D">
        <w:rPr>
          <w:rFonts w:ascii="Times New Roman" w:hAnsi="Times New Roman" w:cs="Times New Roman"/>
          <w:bCs/>
          <w:sz w:val="24"/>
          <w:szCs w:val="24"/>
        </w:rPr>
        <w:t>, Senior Executive, Gemsclip.com. Without her support</w:t>
      </w:r>
      <w:r w:rsidR="00C14848">
        <w:rPr>
          <w:rFonts w:ascii="Times New Roman" w:hAnsi="Times New Roman" w:cs="Times New Roman"/>
          <w:bCs/>
          <w:sz w:val="24"/>
          <w:szCs w:val="24"/>
        </w:rPr>
        <w:t>s it would have been</w:t>
      </w:r>
      <w:r w:rsidRPr="0038318D">
        <w:rPr>
          <w:rFonts w:ascii="Times New Roman" w:hAnsi="Times New Roman" w:cs="Times New Roman"/>
          <w:bCs/>
          <w:sz w:val="24"/>
          <w:szCs w:val="24"/>
        </w:rPr>
        <w:t xml:space="preserve"> difficult for me to get the relevant data. She was such a friendly mentor and motivator </w:t>
      </w:r>
      <w:r w:rsidR="003732C3" w:rsidRPr="0038318D">
        <w:rPr>
          <w:rFonts w:ascii="Times New Roman" w:hAnsi="Times New Roman" w:cs="Times New Roman"/>
          <w:bCs/>
          <w:sz w:val="24"/>
          <w:szCs w:val="24"/>
        </w:rPr>
        <w:t xml:space="preserve">as well. </w:t>
      </w:r>
    </w:p>
    <w:p w:rsidR="00154228" w:rsidRPr="0038318D" w:rsidRDefault="00154228" w:rsidP="001D13BA">
      <w:pPr>
        <w:rPr>
          <w:rFonts w:ascii="Times New Roman" w:hAnsi="Times New Roman" w:cs="Times New Roman"/>
          <w:bCs/>
          <w:sz w:val="24"/>
          <w:szCs w:val="24"/>
        </w:rPr>
      </w:pPr>
    </w:p>
    <w:p w:rsidR="00542CB3" w:rsidRPr="0038318D" w:rsidRDefault="00256A78" w:rsidP="001D13BA">
      <w:pPr>
        <w:rPr>
          <w:rFonts w:ascii="Times New Roman" w:hAnsi="Times New Roman" w:cs="Times New Roman"/>
          <w:bCs/>
          <w:sz w:val="24"/>
          <w:szCs w:val="24"/>
        </w:rPr>
      </w:pPr>
      <w:r w:rsidRPr="0038318D">
        <w:rPr>
          <w:rFonts w:ascii="Times New Roman" w:hAnsi="Times New Roman" w:cs="Times New Roman"/>
          <w:bCs/>
          <w:sz w:val="24"/>
          <w:szCs w:val="24"/>
        </w:rPr>
        <w:t xml:space="preserve"> </w:t>
      </w: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9E7183" w:rsidRPr="0038318D" w:rsidRDefault="009E7183" w:rsidP="001D13BA">
      <w:pPr>
        <w:rPr>
          <w:rFonts w:ascii="Times New Roman" w:hAnsi="Times New Roman" w:cs="Times New Roman"/>
          <w:bCs/>
          <w:sz w:val="24"/>
          <w:szCs w:val="24"/>
        </w:rPr>
      </w:pPr>
    </w:p>
    <w:p w:rsidR="00B37554" w:rsidRPr="0038318D" w:rsidRDefault="00B37554" w:rsidP="00B37554">
      <w:pPr>
        <w:pStyle w:val="Default"/>
        <w:rPr>
          <w:sz w:val="32"/>
          <w:szCs w:val="32"/>
        </w:rPr>
      </w:pPr>
      <w:r w:rsidRPr="0038318D">
        <w:rPr>
          <w:b/>
          <w:bCs/>
          <w:sz w:val="40"/>
          <w:szCs w:val="40"/>
        </w:rPr>
        <w:lastRenderedPageBreak/>
        <w:t xml:space="preserve">                       </w:t>
      </w:r>
      <w:r w:rsidR="003F3FB3">
        <w:rPr>
          <w:b/>
          <w:bCs/>
          <w:sz w:val="40"/>
          <w:szCs w:val="40"/>
        </w:rPr>
        <w:t xml:space="preserve"> </w:t>
      </w:r>
      <w:r w:rsidRPr="0038318D">
        <w:rPr>
          <w:b/>
          <w:bCs/>
          <w:sz w:val="32"/>
          <w:szCs w:val="32"/>
        </w:rPr>
        <w:t xml:space="preserve">LETTER OF TRANSMITTAL </w:t>
      </w:r>
    </w:p>
    <w:p w:rsidR="000D562D" w:rsidRPr="0038318D" w:rsidRDefault="000D562D" w:rsidP="00B37554">
      <w:pPr>
        <w:pStyle w:val="Default"/>
        <w:rPr>
          <w:sz w:val="23"/>
          <w:szCs w:val="23"/>
        </w:rPr>
      </w:pPr>
    </w:p>
    <w:p w:rsidR="000D562D" w:rsidRPr="0038318D" w:rsidRDefault="000D562D" w:rsidP="00B37554">
      <w:pPr>
        <w:pStyle w:val="Default"/>
        <w:rPr>
          <w:sz w:val="23"/>
          <w:szCs w:val="23"/>
        </w:rPr>
      </w:pPr>
    </w:p>
    <w:p w:rsidR="000D562D" w:rsidRPr="0038318D" w:rsidRDefault="000D562D" w:rsidP="00B37554">
      <w:pPr>
        <w:pStyle w:val="Default"/>
        <w:rPr>
          <w:sz w:val="23"/>
          <w:szCs w:val="23"/>
        </w:rPr>
      </w:pPr>
    </w:p>
    <w:p w:rsidR="000D562D" w:rsidRPr="0038318D" w:rsidRDefault="000D562D" w:rsidP="00B37554">
      <w:pPr>
        <w:pStyle w:val="Default"/>
        <w:rPr>
          <w:sz w:val="23"/>
          <w:szCs w:val="23"/>
        </w:rPr>
      </w:pPr>
    </w:p>
    <w:p w:rsidR="000D562D" w:rsidRPr="0038318D" w:rsidRDefault="000D562D" w:rsidP="006C61C3">
      <w:pPr>
        <w:pStyle w:val="Default"/>
        <w:spacing w:line="360" w:lineRule="auto"/>
        <w:rPr>
          <w:sz w:val="23"/>
          <w:szCs w:val="23"/>
        </w:rPr>
      </w:pPr>
    </w:p>
    <w:p w:rsidR="00B37554" w:rsidRPr="0038318D" w:rsidRDefault="00DE0DF9" w:rsidP="006C61C3">
      <w:pPr>
        <w:pStyle w:val="Default"/>
        <w:spacing w:line="360" w:lineRule="auto"/>
      </w:pPr>
      <w:r>
        <w:t>August 31</w:t>
      </w:r>
      <w:r w:rsidR="00B37554" w:rsidRPr="0038318D">
        <w:t xml:space="preserve">, 2019 </w:t>
      </w:r>
    </w:p>
    <w:p w:rsidR="00B37554" w:rsidRPr="0038318D" w:rsidRDefault="00B37554" w:rsidP="006C61C3">
      <w:pPr>
        <w:pStyle w:val="Default"/>
        <w:spacing w:line="360" w:lineRule="auto"/>
      </w:pPr>
      <w:r w:rsidRPr="0038318D">
        <w:t xml:space="preserve">To </w:t>
      </w:r>
    </w:p>
    <w:p w:rsidR="00B37554" w:rsidRPr="0038318D" w:rsidRDefault="00236EE8" w:rsidP="006C61C3">
      <w:pPr>
        <w:pStyle w:val="Default"/>
        <w:spacing w:line="360" w:lineRule="auto"/>
      </w:pPr>
      <w:r>
        <w:t>Muhammad Hasan Al</w:t>
      </w:r>
      <w:r w:rsidR="00B37554" w:rsidRPr="0038318D">
        <w:t>-</w:t>
      </w:r>
      <w:proofErr w:type="spellStart"/>
      <w:r w:rsidR="00B37554" w:rsidRPr="0038318D">
        <w:t>Mamun</w:t>
      </w:r>
      <w:proofErr w:type="spellEnd"/>
      <w:r w:rsidR="00B37554" w:rsidRPr="0038318D">
        <w:t xml:space="preserve">, </w:t>
      </w:r>
    </w:p>
    <w:p w:rsidR="00236EE8" w:rsidRDefault="00236EE8" w:rsidP="006C61C3">
      <w:pPr>
        <w:pStyle w:val="Default"/>
        <w:spacing w:line="360" w:lineRule="auto"/>
      </w:pPr>
      <w:r>
        <w:t>Assistant professor</w:t>
      </w:r>
    </w:p>
    <w:p w:rsidR="00236EE8" w:rsidRDefault="00236EE8" w:rsidP="006C61C3">
      <w:pPr>
        <w:pStyle w:val="Default"/>
        <w:spacing w:line="360" w:lineRule="auto"/>
      </w:pPr>
      <w:r>
        <w:t>School of Business and Economics</w:t>
      </w:r>
    </w:p>
    <w:p w:rsidR="00B37554" w:rsidRPr="0038318D" w:rsidRDefault="00B37554" w:rsidP="006C61C3">
      <w:pPr>
        <w:pStyle w:val="Default"/>
        <w:spacing w:line="360" w:lineRule="auto"/>
      </w:pPr>
      <w:r w:rsidRPr="0038318D">
        <w:t xml:space="preserve">United International University </w:t>
      </w:r>
    </w:p>
    <w:p w:rsidR="000D562D" w:rsidRPr="0038318D" w:rsidRDefault="000D562D" w:rsidP="006C61C3">
      <w:pPr>
        <w:pStyle w:val="Default"/>
        <w:spacing w:line="360" w:lineRule="auto"/>
        <w:rPr>
          <w:b/>
          <w:bCs/>
        </w:rPr>
      </w:pPr>
    </w:p>
    <w:p w:rsidR="000D562D" w:rsidRPr="0038318D" w:rsidRDefault="000D562D" w:rsidP="006C61C3">
      <w:pPr>
        <w:pStyle w:val="Default"/>
        <w:spacing w:line="360" w:lineRule="auto"/>
        <w:rPr>
          <w:b/>
          <w:bCs/>
        </w:rPr>
      </w:pPr>
    </w:p>
    <w:p w:rsidR="00B37554" w:rsidRPr="0038318D" w:rsidRDefault="00B37554" w:rsidP="006C61C3">
      <w:pPr>
        <w:pStyle w:val="Default"/>
        <w:spacing w:line="360" w:lineRule="auto"/>
      </w:pPr>
      <w:r w:rsidRPr="0038318D">
        <w:rPr>
          <w:b/>
          <w:bCs/>
        </w:rPr>
        <w:t xml:space="preserve">Subject: Submission of the Internship Report </w:t>
      </w:r>
    </w:p>
    <w:p w:rsidR="000D562D" w:rsidRPr="0038318D" w:rsidRDefault="000D562D" w:rsidP="006C61C3">
      <w:pPr>
        <w:pStyle w:val="Default"/>
        <w:spacing w:line="360" w:lineRule="auto"/>
      </w:pPr>
    </w:p>
    <w:p w:rsidR="000D562D" w:rsidRPr="0038318D" w:rsidRDefault="000D562D" w:rsidP="006C61C3">
      <w:pPr>
        <w:pStyle w:val="Default"/>
        <w:spacing w:line="360" w:lineRule="auto"/>
      </w:pPr>
    </w:p>
    <w:p w:rsidR="00B37554" w:rsidRPr="0038318D" w:rsidRDefault="00B37554" w:rsidP="006C61C3">
      <w:pPr>
        <w:pStyle w:val="Default"/>
        <w:spacing w:line="360" w:lineRule="auto"/>
      </w:pPr>
      <w:r w:rsidRPr="0038318D">
        <w:t xml:space="preserve">Dear Sir, </w:t>
      </w:r>
    </w:p>
    <w:p w:rsidR="00722B83" w:rsidRPr="0038318D" w:rsidRDefault="00722B83" w:rsidP="006C61C3">
      <w:pPr>
        <w:pStyle w:val="Default"/>
        <w:spacing w:line="360" w:lineRule="auto"/>
      </w:pPr>
    </w:p>
    <w:p w:rsidR="000D562D" w:rsidRPr="0038318D" w:rsidRDefault="00B37554" w:rsidP="00DA7D24">
      <w:pPr>
        <w:pStyle w:val="Default"/>
        <w:spacing w:line="360" w:lineRule="auto"/>
        <w:jc w:val="both"/>
      </w:pPr>
      <w:r w:rsidRPr="0038318D">
        <w:t>With du</w:t>
      </w:r>
      <w:r w:rsidR="00722B83" w:rsidRPr="0038318D">
        <w:t xml:space="preserve">e respect, I have the honor to state that I am a student of Department of Business Administration. As a part of completing my BBA program I have to submit an internship report. Here I am submitting that report based on </w:t>
      </w:r>
      <w:r w:rsidR="00722B83" w:rsidRPr="0038318D">
        <w:rPr>
          <w:b/>
        </w:rPr>
        <w:t>Managing Value Delivery</w:t>
      </w:r>
      <w:r w:rsidRPr="0038318D">
        <w:rPr>
          <w:b/>
        </w:rPr>
        <w:t xml:space="preserve"> </w:t>
      </w:r>
      <w:r w:rsidR="00722B83" w:rsidRPr="0038318D">
        <w:rPr>
          <w:b/>
        </w:rPr>
        <w:t>Network of Gemsclip.com.</w:t>
      </w:r>
    </w:p>
    <w:p w:rsidR="005D48C1" w:rsidRPr="0038318D" w:rsidRDefault="005D48C1" w:rsidP="00DA7D24">
      <w:pPr>
        <w:pStyle w:val="Default"/>
        <w:spacing w:line="360" w:lineRule="auto"/>
        <w:jc w:val="both"/>
      </w:pPr>
    </w:p>
    <w:p w:rsidR="005D48C1" w:rsidRPr="0038318D" w:rsidRDefault="005D48C1" w:rsidP="00B02692">
      <w:pPr>
        <w:pStyle w:val="Default"/>
        <w:spacing w:line="360" w:lineRule="auto"/>
        <w:jc w:val="both"/>
      </w:pPr>
      <w:r w:rsidRPr="0038318D">
        <w:t>I have given my best effort</w:t>
      </w:r>
      <w:r w:rsidR="00236EE8">
        <w:t>s</w:t>
      </w:r>
      <w:r w:rsidRPr="0038318D">
        <w:t xml:space="preserve"> to prepa</w:t>
      </w:r>
      <w:r w:rsidR="00B02692">
        <w:t>re this report. It would be so</w:t>
      </w:r>
      <w:r w:rsidRPr="0038318D">
        <w:t xml:space="preserve"> kind if you </w:t>
      </w:r>
      <w:r w:rsidR="00B02692">
        <w:t>consider</w:t>
      </w:r>
      <w:r w:rsidRPr="0038318D">
        <w:t xml:space="preserve"> my</w:t>
      </w:r>
      <w:r w:rsidR="00E77D32">
        <w:t xml:space="preserve"> report with</w:t>
      </w:r>
      <w:r w:rsidRPr="0038318D">
        <w:t xml:space="preserve"> involuntary mistakes</w:t>
      </w:r>
      <w:r w:rsidR="004625BF" w:rsidRPr="0038318D">
        <w:t>.</w:t>
      </w:r>
    </w:p>
    <w:p w:rsidR="000D562D" w:rsidRPr="0038318D" w:rsidRDefault="000D562D" w:rsidP="006C61C3">
      <w:pPr>
        <w:pStyle w:val="Default"/>
        <w:spacing w:line="360" w:lineRule="auto"/>
      </w:pPr>
    </w:p>
    <w:p w:rsidR="00DF6DDE" w:rsidRPr="0038318D" w:rsidRDefault="00DF6DDE" w:rsidP="006C61C3">
      <w:pPr>
        <w:pStyle w:val="Default"/>
        <w:spacing w:line="360" w:lineRule="auto"/>
      </w:pPr>
    </w:p>
    <w:p w:rsidR="00B37554" w:rsidRPr="0038318D" w:rsidRDefault="00B37554" w:rsidP="006C61C3">
      <w:pPr>
        <w:pStyle w:val="Default"/>
        <w:spacing w:line="360" w:lineRule="auto"/>
      </w:pPr>
      <w:r w:rsidRPr="0038318D">
        <w:t xml:space="preserve">Sincerely Yours, </w:t>
      </w:r>
    </w:p>
    <w:p w:rsidR="00B37554" w:rsidRPr="0038318D" w:rsidRDefault="00DE7C42" w:rsidP="006C61C3">
      <w:pPr>
        <w:pStyle w:val="Default"/>
        <w:spacing w:line="360" w:lineRule="auto"/>
      </w:pPr>
      <w:proofErr w:type="spellStart"/>
      <w:r w:rsidRPr="0038318D">
        <w:t>Proloy</w:t>
      </w:r>
      <w:proofErr w:type="spellEnd"/>
      <w:r w:rsidRPr="0038318D">
        <w:t xml:space="preserve"> </w:t>
      </w:r>
      <w:proofErr w:type="spellStart"/>
      <w:r w:rsidRPr="0038318D">
        <w:t>Kumer</w:t>
      </w:r>
      <w:proofErr w:type="spellEnd"/>
      <w:r w:rsidRPr="0038318D">
        <w:t xml:space="preserve"> Das</w:t>
      </w:r>
    </w:p>
    <w:p w:rsidR="00B37554" w:rsidRPr="0038318D" w:rsidRDefault="00DE7C42" w:rsidP="006C61C3">
      <w:pPr>
        <w:pStyle w:val="Default"/>
        <w:spacing w:line="360" w:lineRule="auto"/>
      </w:pPr>
      <w:r w:rsidRPr="0038318D">
        <w:t>Id: 111 172 023</w:t>
      </w:r>
      <w:r w:rsidR="00B37554" w:rsidRPr="0038318D">
        <w:t xml:space="preserve"> </w:t>
      </w:r>
    </w:p>
    <w:p w:rsidR="009E7183" w:rsidRPr="0038318D" w:rsidRDefault="00B37554" w:rsidP="006C61C3">
      <w:pPr>
        <w:spacing w:line="360" w:lineRule="auto"/>
        <w:rPr>
          <w:rFonts w:ascii="Times New Roman" w:hAnsi="Times New Roman" w:cs="Times New Roman"/>
          <w:sz w:val="24"/>
          <w:szCs w:val="24"/>
        </w:rPr>
      </w:pPr>
      <w:r w:rsidRPr="0038318D">
        <w:rPr>
          <w:rFonts w:ascii="Times New Roman" w:hAnsi="Times New Roman" w:cs="Times New Roman"/>
          <w:sz w:val="24"/>
          <w:szCs w:val="24"/>
        </w:rPr>
        <w:t>United International University</w:t>
      </w:r>
    </w:p>
    <w:p w:rsidR="00ED5E22" w:rsidRPr="00773494" w:rsidRDefault="00ED5E22" w:rsidP="006C61C3">
      <w:pPr>
        <w:spacing w:line="360" w:lineRule="auto"/>
        <w:rPr>
          <w:rFonts w:ascii="Times New Roman" w:hAnsi="Times New Roman" w:cs="Times New Roman"/>
          <w:b/>
          <w:bCs/>
          <w:sz w:val="32"/>
          <w:szCs w:val="32"/>
        </w:rPr>
      </w:pPr>
      <w:r w:rsidRPr="0038318D">
        <w:rPr>
          <w:rFonts w:ascii="Times New Roman" w:hAnsi="Times New Roman" w:cs="Times New Roman"/>
          <w:sz w:val="24"/>
          <w:szCs w:val="24"/>
        </w:rPr>
        <w:lastRenderedPageBreak/>
        <w:t xml:space="preserve">                                  </w:t>
      </w:r>
      <w:r w:rsidR="00773494">
        <w:rPr>
          <w:rFonts w:ascii="Times New Roman" w:hAnsi="Times New Roman" w:cs="Times New Roman"/>
          <w:sz w:val="24"/>
          <w:szCs w:val="24"/>
        </w:rPr>
        <w:t xml:space="preserve">              </w:t>
      </w:r>
      <w:r w:rsidRPr="0038318D">
        <w:rPr>
          <w:rFonts w:ascii="Times New Roman" w:hAnsi="Times New Roman" w:cs="Times New Roman"/>
          <w:sz w:val="24"/>
          <w:szCs w:val="24"/>
        </w:rPr>
        <w:t xml:space="preserve"> </w:t>
      </w:r>
      <w:r w:rsidRPr="00773494">
        <w:rPr>
          <w:rFonts w:ascii="Times New Roman" w:hAnsi="Times New Roman" w:cs="Times New Roman"/>
          <w:b/>
          <w:bCs/>
          <w:sz w:val="32"/>
          <w:szCs w:val="32"/>
        </w:rPr>
        <w:t>Executive Summary</w:t>
      </w:r>
    </w:p>
    <w:p w:rsidR="002D652C" w:rsidRPr="0038318D" w:rsidRDefault="002D652C" w:rsidP="006C61C3">
      <w:pPr>
        <w:spacing w:line="360" w:lineRule="auto"/>
        <w:rPr>
          <w:rFonts w:ascii="Times New Roman" w:hAnsi="Times New Roman" w:cs="Times New Roman"/>
          <w:sz w:val="24"/>
          <w:szCs w:val="24"/>
        </w:rPr>
      </w:pPr>
    </w:p>
    <w:p w:rsidR="00E8370D" w:rsidRPr="006732EB" w:rsidRDefault="00C372D4" w:rsidP="009D013E">
      <w:pPr>
        <w:spacing w:line="360" w:lineRule="auto"/>
        <w:jc w:val="both"/>
        <w:rPr>
          <w:rFonts w:ascii="Times New Roman" w:hAnsi="Times New Roman" w:cs="Times New Roman"/>
          <w:sz w:val="26"/>
          <w:szCs w:val="24"/>
        </w:rPr>
      </w:pPr>
      <w:r w:rsidRPr="006732EB">
        <w:rPr>
          <w:rFonts w:ascii="Times New Roman" w:hAnsi="Times New Roman" w:cs="Times New Roman"/>
          <w:sz w:val="26"/>
          <w:szCs w:val="24"/>
        </w:rPr>
        <w:t>Bangladesh has great potential for the E-commerce platform as it is being digitalized. Thus the government has declared tax free purchase</w:t>
      </w:r>
      <w:r w:rsidR="00EE03BE" w:rsidRPr="006732EB">
        <w:rPr>
          <w:rFonts w:ascii="Times New Roman" w:hAnsi="Times New Roman" w:cs="Times New Roman"/>
          <w:sz w:val="26"/>
          <w:szCs w:val="24"/>
        </w:rPr>
        <w:t>s</w:t>
      </w:r>
      <w:r w:rsidRPr="006732EB">
        <w:rPr>
          <w:rFonts w:ascii="Times New Roman" w:hAnsi="Times New Roman" w:cs="Times New Roman"/>
          <w:sz w:val="26"/>
          <w:szCs w:val="24"/>
        </w:rPr>
        <w:t xml:space="preserve"> from online businesses. Here </w:t>
      </w:r>
      <w:r w:rsidR="00D03A81" w:rsidRPr="006732EB">
        <w:rPr>
          <w:rFonts w:ascii="Times New Roman" w:hAnsi="Times New Roman" w:cs="Times New Roman"/>
          <w:sz w:val="26"/>
          <w:szCs w:val="24"/>
        </w:rPr>
        <w:t>comes gemsclip.com. I</w:t>
      </w:r>
      <w:r w:rsidRPr="006732EB">
        <w:rPr>
          <w:rFonts w:ascii="Times New Roman" w:hAnsi="Times New Roman" w:cs="Times New Roman"/>
          <w:sz w:val="26"/>
          <w:szCs w:val="24"/>
        </w:rPr>
        <w:t>t started its business with that scope to fulfill all the necessity of office maintenance. There are lots of business</w:t>
      </w:r>
      <w:r w:rsidR="00DA2A6A" w:rsidRPr="006732EB">
        <w:rPr>
          <w:rFonts w:ascii="Times New Roman" w:hAnsi="Times New Roman" w:cs="Times New Roman"/>
          <w:sz w:val="26"/>
          <w:szCs w:val="24"/>
        </w:rPr>
        <w:t>es</w:t>
      </w:r>
      <w:r w:rsidRPr="006732EB">
        <w:rPr>
          <w:rFonts w:ascii="Times New Roman" w:hAnsi="Times New Roman" w:cs="Times New Roman"/>
          <w:sz w:val="26"/>
          <w:szCs w:val="24"/>
        </w:rPr>
        <w:t xml:space="preserve"> organizations that need lots of items such as stationary, IT, pantry, cleaning. Gemsclip.com is trying to provide the smart solutions to those necessities. A company can purchase from local suppliers even from direct producer. But the company might face tax issues on the total yearly purchases. Moreover, they might have to purchase at MRP</w:t>
      </w:r>
      <w:r w:rsidR="00AD0E5B" w:rsidRPr="006732EB">
        <w:rPr>
          <w:rFonts w:ascii="Times New Roman" w:hAnsi="Times New Roman" w:cs="Times New Roman"/>
          <w:sz w:val="26"/>
          <w:szCs w:val="24"/>
        </w:rPr>
        <w:t xml:space="preserve"> </w:t>
      </w:r>
      <w:r w:rsidR="003F3FB3" w:rsidRPr="006732EB">
        <w:rPr>
          <w:rFonts w:ascii="Times New Roman" w:hAnsi="Times New Roman" w:cs="Times New Roman"/>
          <w:sz w:val="26"/>
          <w:szCs w:val="24"/>
        </w:rPr>
        <w:t>(Marginal Retail Price)</w:t>
      </w:r>
      <w:r w:rsidRPr="006732EB">
        <w:rPr>
          <w:rFonts w:ascii="Times New Roman" w:hAnsi="Times New Roman" w:cs="Times New Roman"/>
          <w:sz w:val="26"/>
          <w:szCs w:val="24"/>
        </w:rPr>
        <w:t xml:space="preserve">. Businesses now have become more specific, smarter, and convenient. </w:t>
      </w:r>
    </w:p>
    <w:p w:rsidR="00DA2A6A" w:rsidRPr="006732EB" w:rsidRDefault="00E8370D" w:rsidP="009D013E">
      <w:pPr>
        <w:spacing w:line="360" w:lineRule="auto"/>
        <w:contextualSpacing/>
        <w:jc w:val="both"/>
        <w:rPr>
          <w:sz w:val="24"/>
        </w:rPr>
      </w:pPr>
      <w:proofErr w:type="spellStart"/>
      <w:r w:rsidRPr="006732EB">
        <w:rPr>
          <w:rFonts w:ascii="Times New Roman" w:hAnsi="Times New Roman" w:cs="Times New Roman"/>
          <w:bCs/>
          <w:sz w:val="26"/>
          <w:szCs w:val="24"/>
        </w:rPr>
        <w:t>Gemsclip</w:t>
      </w:r>
      <w:proofErr w:type="spellEnd"/>
      <w:r w:rsidRPr="006732EB">
        <w:rPr>
          <w:rFonts w:ascii="Times New Roman" w:hAnsi="Times New Roman" w:cs="Times New Roman"/>
          <w:bCs/>
          <w:sz w:val="26"/>
          <w:szCs w:val="24"/>
        </w:rPr>
        <w:t xml:space="preserve"> has mainly four departments. </w:t>
      </w:r>
      <w:proofErr w:type="gramStart"/>
      <w:r w:rsidRPr="006732EB">
        <w:rPr>
          <w:rFonts w:ascii="Times New Roman" w:hAnsi="Times New Roman" w:cs="Times New Roman"/>
          <w:bCs/>
          <w:sz w:val="26"/>
          <w:szCs w:val="24"/>
        </w:rPr>
        <w:t>Business Development, Business Operations, Supply Chain Management and Credit Control.</w:t>
      </w:r>
      <w:proofErr w:type="gramEnd"/>
      <w:r w:rsidRPr="006732EB">
        <w:rPr>
          <w:rFonts w:ascii="Times New Roman" w:hAnsi="Times New Roman" w:cs="Times New Roman"/>
          <w:bCs/>
          <w:sz w:val="26"/>
          <w:szCs w:val="24"/>
        </w:rPr>
        <w:t xml:space="preserve">  </w:t>
      </w:r>
      <w:r w:rsidRPr="006732EB">
        <w:rPr>
          <w:rFonts w:ascii="Times New Roman" w:hAnsi="Times New Roman" w:cs="Times New Roman"/>
          <w:sz w:val="26"/>
          <w:szCs w:val="24"/>
        </w:rPr>
        <w:t>Business Development is the soul of that organization. They are the core promotional team and the responsible department those actually on board new clients and maintain profitable long term relationship with existing clients. They mainly focus on serving the clients as the agents of the organization. Supply chain management team works in two ways. One is purchase and another one is stock management. Along with that they deliver the ordered items to the client’s address. This team is fully involved in financial activities. They process the full data and finally input the whole transaction data as cash flows to the Accounting Information System.</w:t>
      </w:r>
      <w:r w:rsidR="006732EB" w:rsidRPr="006732EB">
        <w:rPr>
          <w:sz w:val="24"/>
        </w:rPr>
        <w:t xml:space="preserve"> </w:t>
      </w:r>
      <w:r w:rsidR="00DA2A6A" w:rsidRPr="006732EB">
        <w:rPr>
          <w:rFonts w:ascii="Times New Roman" w:hAnsi="Times New Roman" w:cs="Times New Roman"/>
          <w:sz w:val="26"/>
          <w:szCs w:val="24"/>
        </w:rPr>
        <w:t>Gemsclip.com has dedicated Key Account Managers that serve on behalf of the</w:t>
      </w:r>
      <w:r w:rsidR="00461AC1" w:rsidRPr="006732EB">
        <w:rPr>
          <w:rFonts w:ascii="Times New Roman" w:hAnsi="Times New Roman" w:cs="Times New Roman"/>
          <w:sz w:val="26"/>
          <w:szCs w:val="24"/>
        </w:rPr>
        <w:t xml:space="preserve"> organization. They always consider</w:t>
      </w:r>
      <w:r w:rsidR="00DA2A6A" w:rsidRPr="006732EB">
        <w:rPr>
          <w:rFonts w:ascii="Times New Roman" w:hAnsi="Times New Roman" w:cs="Times New Roman"/>
          <w:sz w:val="26"/>
          <w:szCs w:val="24"/>
        </w:rPr>
        <w:t xml:space="preserve"> clients’ demands as top priority. </w:t>
      </w:r>
      <w:bookmarkStart w:id="0" w:name="_GoBack"/>
      <w:bookmarkEnd w:id="0"/>
    </w:p>
    <w:p w:rsidR="006732EB" w:rsidRPr="006732EB" w:rsidRDefault="006732EB" w:rsidP="006C61C3">
      <w:pPr>
        <w:spacing w:line="360" w:lineRule="auto"/>
        <w:rPr>
          <w:rFonts w:ascii="Times New Roman" w:hAnsi="Times New Roman" w:cs="Times New Roman"/>
          <w:b/>
          <w:sz w:val="26"/>
          <w:szCs w:val="24"/>
        </w:rPr>
      </w:pPr>
    </w:p>
    <w:p w:rsidR="002D652C" w:rsidRPr="006732EB" w:rsidRDefault="00E269CC" w:rsidP="006C61C3">
      <w:pPr>
        <w:spacing w:line="360" w:lineRule="auto"/>
        <w:rPr>
          <w:rFonts w:ascii="Times New Roman" w:hAnsi="Times New Roman" w:cs="Times New Roman"/>
          <w:sz w:val="26"/>
          <w:szCs w:val="24"/>
        </w:rPr>
      </w:pPr>
      <w:r w:rsidRPr="006732EB">
        <w:rPr>
          <w:rFonts w:ascii="Times New Roman" w:hAnsi="Times New Roman" w:cs="Times New Roman"/>
          <w:b/>
          <w:sz w:val="26"/>
          <w:szCs w:val="24"/>
        </w:rPr>
        <w:t>Key Words</w:t>
      </w:r>
      <w:r w:rsidRPr="006732EB">
        <w:rPr>
          <w:rFonts w:ascii="Times New Roman" w:hAnsi="Times New Roman" w:cs="Times New Roman"/>
          <w:sz w:val="26"/>
          <w:szCs w:val="24"/>
        </w:rPr>
        <w:t>: Value Delivery Network, B2B</w:t>
      </w:r>
    </w:p>
    <w:p w:rsidR="002D652C" w:rsidRPr="0038318D" w:rsidRDefault="002D652C" w:rsidP="006C61C3">
      <w:pPr>
        <w:spacing w:line="360" w:lineRule="auto"/>
        <w:rPr>
          <w:rFonts w:ascii="Times New Roman" w:hAnsi="Times New Roman" w:cs="Times New Roman"/>
          <w:sz w:val="24"/>
          <w:szCs w:val="24"/>
        </w:rPr>
      </w:pPr>
    </w:p>
    <w:p w:rsidR="002D652C" w:rsidRPr="0038318D" w:rsidRDefault="002D652C" w:rsidP="006C61C3">
      <w:pPr>
        <w:spacing w:line="360" w:lineRule="auto"/>
        <w:rPr>
          <w:rFonts w:ascii="Times New Roman" w:hAnsi="Times New Roman" w:cs="Times New Roman"/>
          <w:sz w:val="24"/>
          <w:szCs w:val="24"/>
        </w:rPr>
      </w:pPr>
    </w:p>
    <w:p w:rsidR="002D652C" w:rsidRPr="0038318D" w:rsidRDefault="002D652C" w:rsidP="006C61C3">
      <w:pPr>
        <w:spacing w:line="360" w:lineRule="auto"/>
        <w:rPr>
          <w:rFonts w:ascii="Times New Roman" w:hAnsi="Times New Roman" w:cs="Times New Roman"/>
          <w:sz w:val="24"/>
          <w:szCs w:val="24"/>
        </w:rPr>
      </w:pPr>
    </w:p>
    <w:p w:rsidR="002D652C" w:rsidRPr="0038318D" w:rsidRDefault="002D652C" w:rsidP="006C61C3">
      <w:pPr>
        <w:spacing w:line="360" w:lineRule="auto"/>
        <w:rPr>
          <w:rFonts w:ascii="Times New Roman" w:hAnsi="Times New Roman" w:cs="Times New Roman"/>
          <w:sz w:val="24"/>
          <w:szCs w:val="24"/>
        </w:rPr>
      </w:pPr>
    </w:p>
    <w:p w:rsidR="002D652C" w:rsidRPr="0038318D" w:rsidRDefault="002D652C" w:rsidP="006C61C3">
      <w:pPr>
        <w:spacing w:line="360" w:lineRule="auto"/>
        <w:rPr>
          <w:rFonts w:ascii="Times New Roman" w:hAnsi="Times New Roman" w:cs="Times New Roman"/>
          <w:sz w:val="24"/>
          <w:szCs w:val="24"/>
        </w:rPr>
      </w:pPr>
    </w:p>
    <w:p w:rsidR="002D652C" w:rsidRPr="0038318D" w:rsidRDefault="002D652C" w:rsidP="006C61C3">
      <w:pPr>
        <w:spacing w:line="360" w:lineRule="auto"/>
        <w:rPr>
          <w:rFonts w:ascii="Times New Roman" w:hAnsi="Times New Roman" w:cs="Times New Roman"/>
          <w:sz w:val="24"/>
          <w:szCs w:val="24"/>
        </w:rPr>
      </w:pPr>
    </w:p>
    <w:p w:rsidR="00D30440" w:rsidRDefault="0003681F" w:rsidP="00D30440">
      <w:pPr>
        <w:spacing w:line="360" w:lineRule="auto"/>
      </w:pPr>
      <w:r>
        <w:t xml:space="preserve">         </w:t>
      </w:r>
    </w:p>
    <w:p w:rsidR="00D30440" w:rsidRDefault="0003681F" w:rsidP="00D30440">
      <w:pPr>
        <w:spacing w:line="360" w:lineRule="auto"/>
        <w:rPr>
          <w:rFonts w:ascii="Times New Roman" w:hAnsi="Times New Roman" w:cs="Times New Roman"/>
          <w:b/>
          <w:bCs/>
          <w:sz w:val="28"/>
          <w:szCs w:val="28"/>
        </w:rPr>
      </w:pPr>
      <w:r>
        <w:t xml:space="preserve">                   </w:t>
      </w:r>
      <w:r w:rsidR="00962477">
        <w:t xml:space="preserve">        </w:t>
      </w:r>
      <w:r w:rsidR="00D30440">
        <w:rPr>
          <w:rFonts w:ascii="Times New Roman" w:hAnsi="Times New Roman" w:cs="Times New Roman"/>
          <w:sz w:val="24"/>
          <w:szCs w:val="24"/>
        </w:rPr>
        <w:t xml:space="preserve">                          </w:t>
      </w:r>
      <w:r w:rsidR="005A7892">
        <w:rPr>
          <w:rFonts w:ascii="Times New Roman" w:hAnsi="Times New Roman" w:cs="Times New Roman"/>
          <w:sz w:val="24"/>
          <w:szCs w:val="24"/>
        </w:rPr>
        <w:t xml:space="preserve">     </w:t>
      </w:r>
      <w:r w:rsidR="00D30440">
        <w:rPr>
          <w:rFonts w:ascii="Times New Roman" w:hAnsi="Times New Roman" w:cs="Times New Roman"/>
          <w:sz w:val="24"/>
          <w:szCs w:val="24"/>
        </w:rPr>
        <w:t xml:space="preserve">  </w:t>
      </w:r>
      <w:r w:rsidR="00D30440" w:rsidRPr="0003681F">
        <w:rPr>
          <w:rFonts w:ascii="Times New Roman" w:hAnsi="Times New Roman" w:cs="Times New Roman"/>
          <w:b/>
          <w:bCs/>
          <w:sz w:val="28"/>
          <w:szCs w:val="28"/>
        </w:rPr>
        <w:t>Table of Content</w:t>
      </w:r>
    </w:p>
    <w:p w:rsidR="00D30440" w:rsidRPr="0003681F" w:rsidRDefault="00D30440" w:rsidP="00D30440">
      <w:pPr>
        <w:spacing w:line="360" w:lineRule="auto"/>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1101"/>
        <w:gridCol w:w="3543"/>
        <w:gridCol w:w="3544"/>
        <w:gridCol w:w="1388"/>
      </w:tblGrid>
      <w:tr w:rsidR="00D30440" w:rsidTr="001B2044">
        <w:tc>
          <w:tcPr>
            <w:tcW w:w="1101" w:type="dxa"/>
          </w:tcPr>
          <w:p w:rsidR="00D30440" w:rsidRPr="006471C0" w:rsidRDefault="00D30440" w:rsidP="001B2044">
            <w:pPr>
              <w:tabs>
                <w:tab w:val="left" w:pos="6996"/>
              </w:tabs>
              <w:spacing w:line="360" w:lineRule="auto"/>
              <w:jc w:val="center"/>
              <w:rPr>
                <w:rFonts w:ascii="Times New Roman" w:hAnsi="Times New Roman" w:cs="Times New Roman"/>
                <w:b/>
                <w:bCs/>
                <w:sz w:val="24"/>
                <w:szCs w:val="24"/>
              </w:rPr>
            </w:pPr>
            <w:r w:rsidRPr="006471C0">
              <w:rPr>
                <w:rFonts w:ascii="Times New Roman" w:hAnsi="Times New Roman" w:cs="Times New Roman"/>
                <w:b/>
                <w:bCs/>
                <w:sz w:val="24"/>
                <w:szCs w:val="24"/>
              </w:rPr>
              <w:t>Si No</w:t>
            </w:r>
          </w:p>
        </w:tc>
        <w:tc>
          <w:tcPr>
            <w:tcW w:w="7087" w:type="dxa"/>
            <w:gridSpan w:val="2"/>
          </w:tcPr>
          <w:p w:rsidR="00D30440" w:rsidRPr="006471C0" w:rsidRDefault="00D30440" w:rsidP="001B2044">
            <w:pPr>
              <w:tabs>
                <w:tab w:val="left" w:pos="6996"/>
              </w:tabs>
              <w:spacing w:line="360" w:lineRule="auto"/>
              <w:jc w:val="center"/>
              <w:rPr>
                <w:rFonts w:ascii="Times New Roman" w:hAnsi="Times New Roman" w:cs="Times New Roman"/>
                <w:b/>
                <w:bCs/>
                <w:sz w:val="24"/>
                <w:szCs w:val="24"/>
              </w:rPr>
            </w:pPr>
            <w:r w:rsidRPr="006471C0">
              <w:rPr>
                <w:rFonts w:ascii="Times New Roman" w:hAnsi="Times New Roman" w:cs="Times New Roman"/>
                <w:b/>
                <w:bCs/>
                <w:sz w:val="24"/>
                <w:szCs w:val="24"/>
              </w:rPr>
              <w:t>Contents</w:t>
            </w:r>
          </w:p>
        </w:tc>
        <w:tc>
          <w:tcPr>
            <w:tcW w:w="1388" w:type="dxa"/>
          </w:tcPr>
          <w:p w:rsidR="00D30440" w:rsidRPr="006471C0" w:rsidRDefault="00D30440" w:rsidP="001B2044">
            <w:pPr>
              <w:tabs>
                <w:tab w:val="left" w:pos="6996"/>
              </w:tabs>
              <w:spacing w:line="360" w:lineRule="auto"/>
              <w:jc w:val="center"/>
              <w:rPr>
                <w:rFonts w:ascii="Times New Roman" w:hAnsi="Times New Roman" w:cs="Times New Roman"/>
                <w:b/>
                <w:bCs/>
                <w:sz w:val="24"/>
                <w:szCs w:val="24"/>
              </w:rPr>
            </w:pPr>
            <w:r w:rsidRPr="006471C0">
              <w:rPr>
                <w:rFonts w:ascii="Times New Roman" w:hAnsi="Times New Roman" w:cs="Times New Roman"/>
                <w:b/>
                <w:bCs/>
                <w:sz w:val="24"/>
                <w:szCs w:val="24"/>
              </w:rPr>
              <w:t>Page No</w:t>
            </w:r>
          </w:p>
        </w:tc>
      </w:tr>
      <w:tr w:rsidR="00D30440" w:rsidTr="001B2044">
        <w:trPr>
          <w:trHeight w:val="190"/>
        </w:trPr>
        <w:tc>
          <w:tcPr>
            <w:tcW w:w="1101" w:type="dxa"/>
            <w:vMerge w:val="restart"/>
          </w:tcPr>
          <w:p w:rsidR="00D30440" w:rsidRPr="006471C0" w:rsidRDefault="00D30440" w:rsidP="001B2044">
            <w:pPr>
              <w:tabs>
                <w:tab w:val="left" w:pos="6996"/>
              </w:tabs>
              <w:spacing w:line="360" w:lineRule="auto"/>
              <w:rPr>
                <w:rFonts w:ascii="Times New Roman" w:hAnsi="Times New Roman" w:cs="Times New Roman"/>
                <w:b/>
                <w:bCs/>
                <w:sz w:val="24"/>
                <w:szCs w:val="24"/>
              </w:rPr>
            </w:pPr>
            <w:r w:rsidRPr="006471C0">
              <w:rPr>
                <w:rFonts w:ascii="Times New Roman" w:hAnsi="Times New Roman" w:cs="Times New Roman"/>
                <w:b/>
                <w:bCs/>
                <w:sz w:val="24"/>
                <w:szCs w:val="24"/>
              </w:rPr>
              <w:t>1</w:t>
            </w:r>
          </w:p>
        </w:tc>
        <w:tc>
          <w:tcPr>
            <w:tcW w:w="3543" w:type="dxa"/>
            <w:vMerge w:val="restart"/>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Introduction</w:t>
            </w:r>
          </w:p>
        </w:tc>
        <w:tc>
          <w:tcPr>
            <w:tcW w:w="3544" w:type="dxa"/>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Topic in Hand</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D30440" w:rsidTr="001B2044">
        <w:trPr>
          <w:trHeight w:val="190"/>
        </w:trPr>
        <w:tc>
          <w:tcPr>
            <w:tcW w:w="1101" w:type="dxa"/>
            <w:vMerge/>
          </w:tcPr>
          <w:p w:rsidR="00D30440" w:rsidRPr="006471C0" w:rsidRDefault="00D30440" w:rsidP="001B2044">
            <w:pPr>
              <w:tabs>
                <w:tab w:val="left" w:pos="6996"/>
              </w:tabs>
              <w:spacing w:line="360" w:lineRule="auto"/>
              <w:rPr>
                <w:rFonts w:ascii="Times New Roman" w:hAnsi="Times New Roman" w:cs="Times New Roman"/>
                <w:b/>
                <w:bCs/>
                <w:sz w:val="24"/>
                <w:szCs w:val="24"/>
              </w:rPr>
            </w:pPr>
          </w:p>
        </w:tc>
        <w:tc>
          <w:tcPr>
            <w:tcW w:w="3543" w:type="dxa"/>
            <w:vMerge/>
          </w:tcPr>
          <w:p w:rsidR="00D30440" w:rsidRDefault="00D30440" w:rsidP="001B2044">
            <w:pPr>
              <w:tabs>
                <w:tab w:val="left" w:pos="6996"/>
              </w:tabs>
              <w:spacing w:line="360" w:lineRule="auto"/>
              <w:rPr>
                <w:rFonts w:ascii="Times New Roman" w:hAnsi="Times New Roman" w:cs="Times New Roman"/>
                <w:sz w:val="24"/>
                <w:szCs w:val="24"/>
              </w:rPr>
            </w:pPr>
          </w:p>
        </w:tc>
        <w:tc>
          <w:tcPr>
            <w:tcW w:w="3544" w:type="dxa"/>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Context of the Study</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D30440" w:rsidTr="001B2044">
        <w:trPr>
          <w:trHeight w:val="374"/>
        </w:trPr>
        <w:tc>
          <w:tcPr>
            <w:tcW w:w="1101" w:type="dxa"/>
            <w:vMerge w:val="restart"/>
          </w:tcPr>
          <w:p w:rsidR="00D30440" w:rsidRPr="006471C0" w:rsidRDefault="00D30440" w:rsidP="001B2044">
            <w:pPr>
              <w:tabs>
                <w:tab w:val="left" w:pos="6996"/>
              </w:tabs>
              <w:spacing w:line="360" w:lineRule="auto"/>
              <w:rPr>
                <w:rFonts w:ascii="Times New Roman" w:hAnsi="Times New Roman" w:cs="Times New Roman"/>
                <w:b/>
                <w:bCs/>
                <w:sz w:val="24"/>
                <w:szCs w:val="24"/>
              </w:rPr>
            </w:pPr>
            <w:r w:rsidRPr="006471C0">
              <w:rPr>
                <w:rFonts w:ascii="Times New Roman" w:hAnsi="Times New Roman" w:cs="Times New Roman"/>
                <w:b/>
                <w:bCs/>
                <w:sz w:val="24"/>
                <w:szCs w:val="24"/>
              </w:rPr>
              <w:t>2</w:t>
            </w:r>
          </w:p>
        </w:tc>
        <w:tc>
          <w:tcPr>
            <w:tcW w:w="3543" w:type="dxa"/>
            <w:vMerge w:val="restart"/>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Organizational Background and Competitive Scenario</w:t>
            </w:r>
          </w:p>
        </w:tc>
        <w:tc>
          <w:tcPr>
            <w:tcW w:w="3544" w:type="dxa"/>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Organizational Background</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D30440" w:rsidTr="001B2044">
        <w:trPr>
          <w:trHeight w:val="373"/>
        </w:trPr>
        <w:tc>
          <w:tcPr>
            <w:tcW w:w="1101" w:type="dxa"/>
            <w:vMerge/>
          </w:tcPr>
          <w:p w:rsidR="00D30440" w:rsidRPr="006471C0" w:rsidRDefault="00D30440" w:rsidP="001B2044">
            <w:pPr>
              <w:tabs>
                <w:tab w:val="left" w:pos="6996"/>
              </w:tabs>
              <w:spacing w:line="360" w:lineRule="auto"/>
              <w:rPr>
                <w:rFonts w:ascii="Times New Roman" w:hAnsi="Times New Roman" w:cs="Times New Roman"/>
                <w:b/>
                <w:bCs/>
                <w:sz w:val="24"/>
                <w:szCs w:val="24"/>
              </w:rPr>
            </w:pPr>
          </w:p>
        </w:tc>
        <w:tc>
          <w:tcPr>
            <w:tcW w:w="3543" w:type="dxa"/>
            <w:vMerge/>
          </w:tcPr>
          <w:p w:rsidR="00D30440" w:rsidRDefault="00D30440" w:rsidP="001B2044">
            <w:pPr>
              <w:tabs>
                <w:tab w:val="left" w:pos="6996"/>
              </w:tabs>
              <w:spacing w:line="360" w:lineRule="auto"/>
              <w:rPr>
                <w:rFonts w:ascii="Times New Roman" w:hAnsi="Times New Roman" w:cs="Times New Roman"/>
                <w:sz w:val="24"/>
                <w:szCs w:val="24"/>
              </w:rPr>
            </w:pPr>
          </w:p>
        </w:tc>
        <w:tc>
          <w:tcPr>
            <w:tcW w:w="3544" w:type="dxa"/>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Competitive Scenario</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r>
      <w:tr w:rsidR="00D30440" w:rsidTr="001B2044">
        <w:trPr>
          <w:trHeight w:val="374"/>
        </w:trPr>
        <w:tc>
          <w:tcPr>
            <w:tcW w:w="1101" w:type="dxa"/>
            <w:vMerge w:val="restart"/>
          </w:tcPr>
          <w:p w:rsidR="00D30440" w:rsidRPr="006471C0" w:rsidRDefault="00D30440" w:rsidP="001B2044">
            <w:pPr>
              <w:tabs>
                <w:tab w:val="left" w:pos="6996"/>
              </w:tabs>
              <w:spacing w:line="360" w:lineRule="auto"/>
              <w:rPr>
                <w:rFonts w:ascii="Times New Roman" w:hAnsi="Times New Roman" w:cs="Times New Roman"/>
                <w:b/>
                <w:bCs/>
                <w:sz w:val="24"/>
                <w:szCs w:val="24"/>
              </w:rPr>
            </w:pPr>
            <w:r w:rsidRPr="006471C0">
              <w:rPr>
                <w:rFonts w:ascii="Times New Roman" w:hAnsi="Times New Roman" w:cs="Times New Roman"/>
                <w:b/>
                <w:bCs/>
                <w:sz w:val="24"/>
                <w:szCs w:val="24"/>
              </w:rPr>
              <w:t>3</w:t>
            </w:r>
          </w:p>
        </w:tc>
        <w:tc>
          <w:tcPr>
            <w:tcW w:w="3543" w:type="dxa"/>
            <w:vMerge w:val="restart"/>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Objectives and Methodology of the Study</w:t>
            </w:r>
          </w:p>
        </w:tc>
        <w:tc>
          <w:tcPr>
            <w:tcW w:w="3544" w:type="dxa"/>
          </w:tcPr>
          <w:p w:rsidR="00D30440" w:rsidRDefault="00D30440" w:rsidP="001B2044">
            <w:pPr>
              <w:tabs>
                <w:tab w:val="left" w:pos="2269"/>
              </w:tabs>
              <w:spacing w:line="360" w:lineRule="auto"/>
              <w:rPr>
                <w:rFonts w:ascii="Times New Roman" w:hAnsi="Times New Roman" w:cs="Times New Roman"/>
                <w:sz w:val="24"/>
                <w:szCs w:val="24"/>
              </w:rPr>
            </w:pPr>
            <w:r>
              <w:rPr>
                <w:rFonts w:ascii="Times New Roman" w:hAnsi="Times New Roman" w:cs="Times New Roman"/>
                <w:sz w:val="24"/>
                <w:szCs w:val="24"/>
              </w:rPr>
              <w:t>Objectives of the Study</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D30440" w:rsidTr="001B2044">
        <w:trPr>
          <w:trHeight w:val="373"/>
        </w:trPr>
        <w:tc>
          <w:tcPr>
            <w:tcW w:w="1101" w:type="dxa"/>
            <w:vMerge/>
          </w:tcPr>
          <w:p w:rsidR="00D30440" w:rsidRPr="006471C0" w:rsidRDefault="00D30440" w:rsidP="001B2044">
            <w:pPr>
              <w:tabs>
                <w:tab w:val="left" w:pos="6996"/>
              </w:tabs>
              <w:spacing w:line="360" w:lineRule="auto"/>
              <w:rPr>
                <w:rFonts w:ascii="Times New Roman" w:hAnsi="Times New Roman" w:cs="Times New Roman"/>
                <w:b/>
                <w:bCs/>
                <w:sz w:val="24"/>
                <w:szCs w:val="24"/>
              </w:rPr>
            </w:pPr>
          </w:p>
        </w:tc>
        <w:tc>
          <w:tcPr>
            <w:tcW w:w="3543" w:type="dxa"/>
            <w:vMerge/>
          </w:tcPr>
          <w:p w:rsidR="00D30440" w:rsidRDefault="00D30440" w:rsidP="001B2044">
            <w:pPr>
              <w:tabs>
                <w:tab w:val="left" w:pos="6996"/>
              </w:tabs>
              <w:spacing w:line="360" w:lineRule="auto"/>
              <w:rPr>
                <w:rFonts w:ascii="Times New Roman" w:hAnsi="Times New Roman" w:cs="Times New Roman"/>
                <w:sz w:val="24"/>
                <w:szCs w:val="24"/>
              </w:rPr>
            </w:pPr>
          </w:p>
        </w:tc>
        <w:tc>
          <w:tcPr>
            <w:tcW w:w="3544" w:type="dxa"/>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Methodology of the Study</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D30440" w:rsidTr="001B2044">
        <w:tc>
          <w:tcPr>
            <w:tcW w:w="1101" w:type="dxa"/>
          </w:tcPr>
          <w:p w:rsidR="00D30440" w:rsidRPr="006471C0" w:rsidRDefault="00D30440" w:rsidP="001B2044">
            <w:pPr>
              <w:tabs>
                <w:tab w:val="left" w:pos="6996"/>
              </w:tabs>
              <w:spacing w:line="360" w:lineRule="auto"/>
              <w:rPr>
                <w:rFonts w:ascii="Times New Roman" w:hAnsi="Times New Roman" w:cs="Times New Roman"/>
                <w:b/>
                <w:bCs/>
                <w:sz w:val="24"/>
                <w:szCs w:val="24"/>
              </w:rPr>
            </w:pPr>
            <w:r w:rsidRPr="006471C0">
              <w:rPr>
                <w:rFonts w:ascii="Times New Roman" w:hAnsi="Times New Roman" w:cs="Times New Roman"/>
                <w:b/>
                <w:bCs/>
                <w:sz w:val="24"/>
                <w:szCs w:val="24"/>
              </w:rPr>
              <w:t>4</w:t>
            </w:r>
          </w:p>
        </w:tc>
        <w:tc>
          <w:tcPr>
            <w:tcW w:w="7087" w:type="dxa"/>
            <w:gridSpan w:val="2"/>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Limitations of the Study</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D30440" w:rsidTr="001B2044">
        <w:tc>
          <w:tcPr>
            <w:tcW w:w="1101" w:type="dxa"/>
          </w:tcPr>
          <w:p w:rsidR="00D30440" w:rsidRPr="006471C0" w:rsidRDefault="00D30440" w:rsidP="001B2044">
            <w:pPr>
              <w:tabs>
                <w:tab w:val="left" w:pos="6996"/>
              </w:tabs>
              <w:spacing w:line="360" w:lineRule="auto"/>
              <w:rPr>
                <w:rFonts w:ascii="Times New Roman" w:hAnsi="Times New Roman" w:cs="Times New Roman"/>
                <w:b/>
                <w:bCs/>
                <w:sz w:val="24"/>
                <w:szCs w:val="24"/>
              </w:rPr>
            </w:pPr>
            <w:r w:rsidRPr="006471C0">
              <w:rPr>
                <w:rFonts w:ascii="Times New Roman" w:hAnsi="Times New Roman" w:cs="Times New Roman"/>
                <w:b/>
                <w:bCs/>
                <w:sz w:val="24"/>
                <w:szCs w:val="24"/>
              </w:rPr>
              <w:t>5</w:t>
            </w:r>
          </w:p>
        </w:tc>
        <w:tc>
          <w:tcPr>
            <w:tcW w:w="7087" w:type="dxa"/>
            <w:gridSpan w:val="2"/>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Findings</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r w:rsidR="00D30440" w:rsidTr="001B2044">
        <w:tc>
          <w:tcPr>
            <w:tcW w:w="1101" w:type="dxa"/>
          </w:tcPr>
          <w:p w:rsidR="00D30440" w:rsidRPr="006471C0" w:rsidRDefault="00D30440" w:rsidP="001B2044">
            <w:pPr>
              <w:tabs>
                <w:tab w:val="left" w:pos="6996"/>
              </w:tabs>
              <w:spacing w:line="360" w:lineRule="auto"/>
              <w:rPr>
                <w:rFonts w:ascii="Times New Roman" w:hAnsi="Times New Roman" w:cs="Times New Roman"/>
                <w:b/>
                <w:bCs/>
                <w:sz w:val="24"/>
                <w:szCs w:val="24"/>
              </w:rPr>
            </w:pPr>
            <w:r w:rsidRPr="006471C0">
              <w:rPr>
                <w:rFonts w:ascii="Times New Roman" w:hAnsi="Times New Roman" w:cs="Times New Roman"/>
                <w:b/>
                <w:bCs/>
                <w:sz w:val="24"/>
                <w:szCs w:val="24"/>
              </w:rPr>
              <w:t>6</w:t>
            </w:r>
          </w:p>
        </w:tc>
        <w:tc>
          <w:tcPr>
            <w:tcW w:w="7087" w:type="dxa"/>
            <w:gridSpan w:val="2"/>
          </w:tcPr>
          <w:p w:rsidR="00D30440" w:rsidRDefault="00D30440" w:rsidP="001B2044">
            <w:pPr>
              <w:tabs>
                <w:tab w:val="left" w:pos="6996"/>
              </w:tabs>
              <w:spacing w:line="360" w:lineRule="auto"/>
              <w:rPr>
                <w:rFonts w:ascii="Times New Roman" w:hAnsi="Times New Roman" w:cs="Times New Roman"/>
                <w:sz w:val="24"/>
                <w:szCs w:val="24"/>
              </w:rPr>
            </w:pPr>
            <w:r>
              <w:rPr>
                <w:rFonts w:ascii="Times New Roman" w:hAnsi="Times New Roman" w:cs="Times New Roman"/>
                <w:sz w:val="24"/>
                <w:szCs w:val="24"/>
              </w:rPr>
              <w:t>Recommendations</w:t>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D30440" w:rsidTr="001B2044">
        <w:tc>
          <w:tcPr>
            <w:tcW w:w="1101" w:type="dxa"/>
          </w:tcPr>
          <w:p w:rsidR="00D30440" w:rsidRPr="006471C0" w:rsidRDefault="00D30440" w:rsidP="001B2044">
            <w:pPr>
              <w:tabs>
                <w:tab w:val="left" w:pos="6996"/>
              </w:tabs>
              <w:spacing w:line="360" w:lineRule="auto"/>
              <w:rPr>
                <w:rFonts w:ascii="Times New Roman" w:hAnsi="Times New Roman" w:cs="Times New Roman"/>
                <w:b/>
                <w:bCs/>
                <w:sz w:val="24"/>
                <w:szCs w:val="24"/>
              </w:rPr>
            </w:pPr>
            <w:r w:rsidRPr="006471C0">
              <w:rPr>
                <w:rFonts w:ascii="Times New Roman" w:hAnsi="Times New Roman" w:cs="Times New Roman"/>
                <w:b/>
                <w:bCs/>
                <w:sz w:val="24"/>
                <w:szCs w:val="24"/>
              </w:rPr>
              <w:t>7</w:t>
            </w:r>
          </w:p>
        </w:tc>
        <w:tc>
          <w:tcPr>
            <w:tcW w:w="7087" w:type="dxa"/>
            <w:gridSpan w:val="2"/>
          </w:tcPr>
          <w:p w:rsidR="00D30440" w:rsidRDefault="00D30440" w:rsidP="00705260">
            <w:pPr>
              <w:tabs>
                <w:tab w:val="right" w:pos="6871"/>
              </w:tabs>
              <w:spacing w:line="360" w:lineRule="auto"/>
              <w:jc w:val="both"/>
              <w:rPr>
                <w:rFonts w:ascii="Times New Roman" w:hAnsi="Times New Roman" w:cs="Times New Roman"/>
                <w:sz w:val="24"/>
                <w:szCs w:val="24"/>
              </w:rPr>
            </w:pPr>
            <w:r>
              <w:rPr>
                <w:rFonts w:ascii="Times New Roman" w:hAnsi="Times New Roman" w:cs="Times New Roman"/>
                <w:sz w:val="24"/>
                <w:szCs w:val="24"/>
              </w:rPr>
              <w:t>Conclusion</w:t>
            </w:r>
            <w:r w:rsidR="00705260">
              <w:rPr>
                <w:rFonts w:ascii="Times New Roman" w:hAnsi="Times New Roman" w:cs="Times New Roman"/>
                <w:sz w:val="24"/>
                <w:szCs w:val="24"/>
              </w:rPr>
              <w:tab/>
            </w:r>
          </w:p>
        </w:tc>
        <w:tc>
          <w:tcPr>
            <w:tcW w:w="1388" w:type="dxa"/>
          </w:tcPr>
          <w:p w:rsidR="00D30440" w:rsidRDefault="00705260"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rsidR="00A21135" w:rsidTr="001B2044">
        <w:tc>
          <w:tcPr>
            <w:tcW w:w="1101" w:type="dxa"/>
          </w:tcPr>
          <w:p w:rsidR="00A21135" w:rsidRPr="006471C0" w:rsidRDefault="00A21135" w:rsidP="001B2044">
            <w:pPr>
              <w:tabs>
                <w:tab w:val="left" w:pos="6996"/>
              </w:tabs>
              <w:spacing w:line="360" w:lineRule="auto"/>
              <w:rPr>
                <w:rFonts w:ascii="Times New Roman" w:hAnsi="Times New Roman" w:cs="Times New Roman"/>
                <w:b/>
                <w:bCs/>
                <w:sz w:val="24"/>
                <w:szCs w:val="24"/>
              </w:rPr>
            </w:pPr>
            <w:r>
              <w:rPr>
                <w:rFonts w:ascii="Times New Roman" w:hAnsi="Times New Roman" w:cs="Times New Roman"/>
                <w:b/>
                <w:bCs/>
                <w:sz w:val="24"/>
                <w:szCs w:val="24"/>
              </w:rPr>
              <w:t>8</w:t>
            </w:r>
          </w:p>
        </w:tc>
        <w:tc>
          <w:tcPr>
            <w:tcW w:w="7087" w:type="dxa"/>
            <w:gridSpan w:val="2"/>
          </w:tcPr>
          <w:p w:rsidR="00A21135" w:rsidRDefault="00A21135" w:rsidP="00A21135">
            <w:pPr>
              <w:tabs>
                <w:tab w:val="left" w:pos="1620"/>
              </w:tabs>
              <w:spacing w:line="360" w:lineRule="auto"/>
              <w:jc w:val="both"/>
              <w:rPr>
                <w:rFonts w:ascii="Times New Roman" w:hAnsi="Times New Roman" w:cs="Times New Roman"/>
                <w:sz w:val="24"/>
                <w:szCs w:val="24"/>
              </w:rPr>
            </w:pPr>
            <w:r>
              <w:rPr>
                <w:rFonts w:ascii="Times New Roman" w:hAnsi="Times New Roman" w:cs="Times New Roman"/>
                <w:sz w:val="24"/>
                <w:szCs w:val="24"/>
              </w:rPr>
              <w:t>References</w:t>
            </w:r>
          </w:p>
        </w:tc>
        <w:tc>
          <w:tcPr>
            <w:tcW w:w="1388" w:type="dxa"/>
          </w:tcPr>
          <w:p w:rsidR="00A21135" w:rsidRDefault="00A21135" w:rsidP="00514862">
            <w:pPr>
              <w:tabs>
                <w:tab w:val="left" w:pos="6996"/>
              </w:tabs>
              <w:spacing w:line="360" w:lineRule="auto"/>
              <w:jc w:val="center"/>
              <w:rPr>
                <w:rFonts w:ascii="Times New Roman" w:hAnsi="Times New Roman" w:cs="Times New Roman"/>
                <w:sz w:val="24"/>
                <w:szCs w:val="24"/>
              </w:rPr>
            </w:pPr>
            <w:r>
              <w:rPr>
                <w:rFonts w:ascii="Times New Roman" w:hAnsi="Times New Roman" w:cs="Times New Roman"/>
                <w:sz w:val="24"/>
                <w:szCs w:val="24"/>
              </w:rPr>
              <w:t>42</w:t>
            </w:r>
          </w:p>
        </w:tc>
      </w:tr>
    </w:tbl>
    <w:p w:rsidR="001D6D80" w:rsidRPr="00462E7C" w:rsidRDefault="00962477" w:rsidP="00462E7C">
      <w:pPr>
        <w:pStyle w:val="Heading4"/>
        <w:rPr>
          <w:szCs w:val="24"/>
        </w:rPr>
      </w:pPr>
      <w:r>
        <w:t xml:space="preserve">               </w:t>
      </w:r>
    </w:p>
    <w:p w:rsidR="003A74AC" w:rsidRPr="0038318D" w:rsidRDefault="003A74AC" w:rsidP="006C61C3">
      <w:pPr>
        <w:spacing w:line="360" w:lineRule="auto"/>
        <w:rPr>
          <w:rFonts w:ascii="Times New Roman" w:hAnsi="Times New Roman" w:cs="Times New Roman"/>
          <w:sz w:val="24"/>
          <w:szCs w:val="24"/>
        </w:rPr>
      </w:pPr>
    </w:p>
    <w:p w:rsidR="003A74AC" w:rsidRDefault="003A74AC" w:rsidP="006C61C3">
      <w:pPr>
        <w:spacing w:line="360" w:lineRule="auto"/>
        <w:rPr>
          <w:rFonts w:ascii="Times New Roman" w:hAnsi="Times New Roman" w:cs="Times New Roman"/>
          <w:sz w:val="24"/>
          <w:szCs w:val="24"/>
        </w:rPr>
      </w:pPr>
    </w:p>
    <w:p w:rsidR="00462E7C" w:rsidRDefault="00462E7C" w:rsidP="006C61C3">
      <w:pPr>
        <w:spacing w:line="360" w:lineRule="auto"/>
        <w:rPr>
          <w:rFonts w:ascii="Times New Roman" w:hAnsi="Times New Roman" w:cs="Times New Roman"/>
          <w:sz w:val="24"/>
          <w:szCs w:val="24"/>
        </w:rPr>
      </w:pPr>
    </w:p>
    <w:p w:rsidR="00462E7C" w:rsidRDefault="00462E7C" w:rsidP="006C61C3">
      <w:pPr>
        <w:spacing w:line="360" w:lineRule="auto"/>
        <w:rPr>
          <w:rFonts w:ascii="Times New Roman" w:hAnsi="Times New Roman" w:cs="Times New Roman"/>
          <w:sz w:val="24"/>
          <w:szCs w:val="24"/>
        </w:rPr>
      </w:pPr>
    </w:p>
    <w:p w:rsidR="00462E7C" w:rsidRDefault="00462E7C" w:rsidP="006C61C3">
      <w:pPr>
        <w:spacing w:line="360" w:lineRule="auto"/>
        <w:rPr>
          <w:rFonts w:ascii="Times New Roman" w:hAnsi="Times New Roman" w:cs="Times New Roman"/>
          <w:sz w:val="24"/>
          <w:szCs w:val="24"/>
        </w:rPr>
      </w:pPr>
    </w:p>
    <w:p w:rsidR="006732EB" w:rsidRDefault="00D30440" w:rsidP="006C61C3">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462E7C" w:rsidRDefault="00D30440" w:rsidP="006732EB">
      <w:pPr>
        <w:spacing w:line="360" w:lineRule="auto"/>
        <w:jc w:val="center"/>
        <w:rPr>
          <w:rFonts w:ascii="Times New Roman" w:hAnsi="Times New Roman" w:cs="Times New Roman"/>
          <w:b/>
          <w:bCs/>
          <w:sz w:val="28"/>
          <w:szCs w:val="28"/>
        </w:rPr>
      </w:pPr>
      <w:r w:rsidRPr="002E0047">
        <w:rPr>
          <w:rFonts w:ascii="Times New Roman" w:hAnsi="Times New Roman" w:cs="Times New Roman"/>
          <w:b/>
          <w:bCs/>
          <w:sz w:val="28"/>
          <w:szCs w:val="28"/>
        </w:rPr>
        <w:lastRenderedPageBreak/>
        <w:t>List of Figures</w:t>
      </w:r>
    </w:p>
    <w:tbl>
      <w:tblPr>
        <w:tblStyle w:val="TableGrid"/>
        <w:tblW w:w="0" w:type="auto"/>
        <w:tblLook w:val="04A0" w:firstRow="1" w:lastRow="0" w:firstColumn="1" w:lastColumn="0" w:noHBand="0" w:noVBand="1"/>
      </w:tblPr>
      <w:tblGrid>
        <w:gridCol w:w="1242"/>
        <w:gridCol w:w="7384"/>
        <w:gridCol w:w="869"/>
      </w:tblGrid>
      <w:tr w:rsidR="0034171C" w:rsidTr="00702FEE">
        <w:trPr>
          <w:trHeight w:val="835"/>
        </w:trPr>
        <w:tc>
          <w:tcPr>
            <w:tcW w:w="1242" w:type="dxa"/>
          </w:tcPr>
          <w:p w:rsidR="0034171C" w:rsidRPr="002772B2" w:rsidRDefault="0034171C" w:rsidP="0034171C">
            <w:pPr>
              <w:spacing w:line="360" w:lineRule="auto"/>
              <w:rPr>
                <w:rFonts w:ascii="Times New Roman" w:hAnsi="Times New Roman" w:cs="Times New Roman"/>
                <w:b/>
                <w:bCs/>
                <w:sz w:val="24"/>
                <w:szCs w:val="24"/>
              </w:rPr>
            </w:pPr>
            <w:r w:rsidRPr="002772B2">
              <w:rPr>
                <w:rFonts w:ascii="Times New Roman" w:hAnsi="Times New Roman" w:cs="Times New Roman"/>
                <w:b/>
                <w:bCs/>
                <w:sz w:val="24"/>
                <w:szCs w:val="24"/>
              </w:rPr>
              <w:t>Figure No</w:t>
            </w:r>
          </w:p>
        </w:tc>
        <w:tc>
          <w:tcPr>
            <w:tcW w:w="7384" w:type="dxa"/>
          </w:tcPr>
          <w:p w:rsidR="0034171C" w:rsidRPr="002772B2" w:rsidRDefault="0034171C" w:rsidP="0034171C">
            <w:pPr>
              <w:spacing w:line="360" w:lineRule="auto"/>
              <w:rPr>
                <w:rFonts w:ascii="Times New Roman" w:hAnsi="Times New Roman" w:cs="Times New Roman"/>
                <w:b/>
                <w:bCs/>
                <w:sz w:val="24"/>
                <w:szCs w:val="24"/>
              </w:rPr>
            </w:pPr>
            <w:r w:rsidRPr="002772B2">
              <w:rPr>
                <w:rFonts w:ascii="Times New Roman" w:hAnsi="Times New Roman" w:cs="Times New Roman"/>
                <w:b/>
                <w:bCs/>
                <w:sz w:val="24"/>
                <w:szCs w:val="24"/>
              </w:rPr>
              <w:t xml:space="preserve">                                          Title</w:t>
            </w:r>
          </w:p>
        </w:tc>
        <w:tc>
          <w:tcPr>
            <w:tcW w:w="869" w:type="dxa"/>
          </w:tcPr>
          <w:p w:rsidR="0034171C" w:rsidRPr="002772B2" w:rsidRDefault="0034171C" w:rsidP="0034171C">
            <w:pPr>
              <w:spacing w:line="360" w:lineRule="auto"/>
              <w:rPr>
                <w:rFonts w:ascii="Times New Roman" w:hAnsi="Times New Roman" w:cs="Times New Roman"/>
                <w:b/>
                <w:bCs/>
                <w:sz w:val="24"/>
                <w:szCs w:val="24"/>
              </w:rPr>
            </w:pPr>
            <w:r w:rsidRPr="002772B2">
              <w:rPr>
                <w:rFonts w:ascii="Times New Roman" w:hAnsi="Times New Roman" w:cs="Times New Roman"/>
                <w:b/>
                <w:bCs/>
                <w:sz w:val="24"/>
                <w:szCs w:val="24"/>
              </w:rPr>
              <w:t>Page No.</w:t>
            </w:r>
          </w:p>
        </w:tc>
      </w:tr>
      <w:tr w:rsidR="0034171C" w:rsidTr="00702FEE">
        <w:trPr>
          <w:trHeight w:val="411"/>
        </w:trPr>
        <w:tc>
          <w:tcPr>
            <w:tcW w:w="1242"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1.1</w:t>
            </w:r>
          </w:p>
        </w:tc>
        <w:tc>
          <w:tcPr>
            <w:tcW w:w="7384"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Value Delivery Process</w:t>
            </w:r>
          </w:p>
        </w:tc>
        <w:tc>
          <w:tcPr>
            <w:tcW w:w="869" w:type="dxa"/>
          </w:tcPr>
          <w:p w:rsidR="0034171C" w:rsidRPr="009D1796" w:rsidRDefault="009D1796"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8</w:t>
            </w:r>
          </w:p>
        </w:tc>
      </w:tr>
      <w:tr w:rsidR="0034171C" w:rsidTr="00702FEE">
        <w:trPr>
          <w:trHeight w:val="411"/>
        </w:trPr>
        <w:tc>
          <w:tcPr>
            <w:tcW w:w="1242" w:type="dxa"/>
          </w:tcPr>
          <w:p w:rsidR="0034171C" w:rsidRPr="002772B2" w:rsidRDefault="00702FEE" w:rsidP="006C61C3">
            <w:pPr>
              <w:spacing w:line="360" w:lineRule="auto"/>
              <w:rPr>
                <w:rFonts w:ascii="Times New Roman" w:hAnsi="Times New Roman" w:cs="Times New Roman"/>
                <w:b/>
                <w:bCs/>
                <w:sz w:val="24"/>
                <w:szCs w:val="24"/>
              </w:rPr>
            </w:pPr>
            <w:r w:rsidRPr="002772B2">
              <w:rPr>
                <w:sz w:val="24"/>
                <w:szCs w:val="24"/>
              </w:rPr>
              <w:t>2.1</w:t>
            </w:r>
          </w:p>
        </w:tc>
        <w:tc>
          <w:tcPr>
            <w:tcW w:w="7384" w:type="dxa"/>
          </w:tcPr>
          <w:p w:rsidR="0034171C" w:rsidRPr="002772B2" w:rsidRDefault="00702FEE" w:rsidP="006C61C3">
            <w:pPr>
              <w:spacing w:line="360" w:lineRule="auto"/>
              <w:rPr>
                <w:rFonts w:ascii="Times New Roman" w:hAnsi="Times New Roman" w:cs="Times New Roman"/>
                <w:b/>
                <w:bCs/>
                <w:sz w:val="24"/>
                <w:szCs w:val="24"/>
              </w:rPr>
            </w:pPr>
            <w:r w:rsidRPr="002772B2">
              <w:rPr>
                <w:sz w:val="24"/>
                <w:szCs w:val="24"/>
              </w:rPr>
              <w:t>Management Team Hierarchy</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11</w:t>
            </w:r>
          </w:p>
        </w:tc>
      </w:tr>
      <w:tr w:rsidR="0034171C" w:rsidTr="00702FEE">
        <w:trPr>
          <w:trHeight w:val="411"/>
        </w:trPr>
        <w:tc>
          <w:tcPr>
            <w:tcW w:w="1242"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2.2</w:t>
            </w:r>
          </w:p>
        </w:tc>
        <w:tc>
          <w:tcPr>
            <w:tcW w:w="7384"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Product List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13</w:t>
            </w:r>
          </w:p>
        </w:tc>
      </w:tr>
      <w:tr w:rsidR="0034171C" w:rsidTr="00702FEE">
        <w:trPr>
          <w:trHeight w:val="411"/>
        </w:trPr>
        <w:tc>
          <w:tcPr>
            <w:tcW w:w="1242" w:type="dxa"/>
          </w:tcPr>
          <w:p w:rsidR="0034171C" w:rsidRPr="002772B2" w:rsidRDefault="00702FEE" w:rsidP="006C61C3">
            <w:pPr>
              <w:spacing w:line="360" w:lineRule="auto"/>
              <w:rPr>
                <w:rFonts w:ascii="Times New Roman" w:hAnsi="Times New Roman" w:cs="Times New Roman"/>
                <w:b/>
                <w:bCs/>
                <w:sz w:val="24"/>
                <w:szCs w:val="24"/>
              </w:rPr>
            </w:pPr>
            <w:r w:rsidRPr="002772B2">
              <w:rPr>
                <w:sz w:val="24"/>
                <w:szCs w:val="24"/>
              </w:rPr>
              <w:t>2.3</w:t>
            </w:r>
          </w:p>
        </w:tc>
        <w:tc>
          <w:tcPr>
            <w:tcW w:w="7384" w:type="dxa"/>
          </w:tcPr>
          <w:p w:rsidR="0034171C" w:rsidRPr="002772B2" w:rsidRDefault="00702FEE" w:rsidP="006C61C3">
            <w:pPr>
              <w:spacing w:line="360" w:lineRule="auto"/>
              <w:rPr>
                <w:rFonts w:ascii="Times New Roman" w:hAnsi="Times New Roman" w:cs="Times New Roman"/>
                <w:b/>
                <w:bCs/>
                <w:sz w:val="24"/>
                <w:szCs w:val="24"/>
              </w:rPr>
            </w:pPr>
            <w:r w:rsidRPr="002772B2">
              <w:rPr>
                <w:sz w:val="24"/>
                <w:szCs w:val="24"/>
              </w:rPr>
              <w:t>Customer Retention Rate</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15</w:t>
            </w:r>
          </w:p>
        </w:tc>
      </w:tr>
      <w:tr w:rsidR="0034171C" w:rsidTr="00702FEE">
        <w:trPr>
          <w:trHeight w:val="424"/>
        </w:trPr>
        <w:tc>
          <w:tcPr>
            <w:tcW w:w="1242"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2.4</w:t>
            </w:r>
          </w:p>
        </w:tc>
        <w:tc>
          <w:tcPr>
            <w:tcW w:w="7384" w:type="dxa"/>
          </w:tcPr>
          <w:p w:rsidR="0034171C" w:rsidRPr="002772B2" w:rsidRDefault="00702FEE" w:rsidP="00807EBF">
            <w:pPr>
              <w:tabs>
                <w:tab w:val="left" w:pos="2228"/>
              </w:tabs>
              <w:spacing w:line="360" w:lineRule="auto"/>
              <w:rPr>
                <w:rFonts w:ascii="Times New Roman" w:hAnsi="Times New Roman" w:cs="Times New Roman"/>
                <w:b/>
                <w:bCs/>
                <w:sz w:val="24"/>
                <w:szCs w:val="24"/>
              </w:rPr>
            </w:pPr>
            <w:r w:rsidRPr="002772B2">
              <w:rPr>
                <w:rFonts w:asciiTheme="majorBidi" w:hAnsiTheme="majorBidi" w:cstheme="majorBidi"/>
                <w:sz w:val="24"/>
                <w:szCs w:val="24"/>
              </w:rPr>
              <w:t>Core Strengths</w:t>
            </w:r>
            <w:r w:rsidR="00807EBF" w:rsidRPr="002772B2">
              <w:rPr>
                <w:rFonts w:asciiTheme="majorBidi" w:hAnsiTheme="majorBidi" w:cstheme="majorBidi"/>
                <w:bCs/>
                <w:sz w:val="24"/>
                <w:szCs w:val="24"/>
              </w:rPr>
              <w:t>(</w:t>
            </w:r>
            <w:proofErr w:type="spellStart"/>
            <w:r w:rsidR="00807EBF" w:rsidRPr="002772B2">
              <w:rPr>
                <w:rFonts w:asciiTheme="majorBidi" w:hAnsiTheme="majorBidi" w:cstheme="majorBidi"/>
                <w:bCs/>
                <w:sz w:val="24"/>
                <w:szCs w:val="24"/>
              </w:rPr>
              <w:t>Sindabad</w:t>
            </w:r>
            <w:proofErr w:type="spellEnd"/>
            <w:r w:rsidR="00807EBF" w:rsidRPr="002772B2">
              <w:rPr>
                <w:rFonts w:asciiTheme="majorBidi" w:hAnsiTheme="majorBidi" w:cstheme="majorBidi"/>
                <w:bCs/>
                <w:sz w:val="24"/>
                <w:szCs w:val="24"/>
              </w:rPr>
              <w: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17</w:t>
            </w:r>
          </w:p>
        </w:tc>
      </w:tr>
      <w:tr w:rsidR="0034171C" w:rsidTr="00702FEE">
        <w:trPr>
          <w:trHeight w:val="424"/>
        </w:trPr>
        <w:tc>
          <w:tcPr>
            <w:tcW w:w="1242"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heme="majorBidi" w:hAnsiTheme="majorBidi" w:cstheme="majorBidi"/>
                <w:bCs/>
                <w:sz w:val="24"/>
                <w:szCs w:val="24"/>
              </w:rPr>
              <w:t>2.5</w:t>
            </w:r>
          </w:p>
        </w:tc>
        <w:tc>
          <w:tcPr>
            <w:tcW w:w="7384"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heme="majorBidi" w:hAnsiTheme="majorBidi" w:cstheme="majorBidi"/>
                <w:bCs/>
                <w:sz w:val="24"/>
                <w:szCs w:val="24"/>
              </w:rPr>
              <w:t>Website Home Page(</w:t>
            </w:r>
            <w:proofErr w:type="spellStart"/>
            <w:r w:rsidRPr="002772B2">
              <w:rPr>
                <w:rFonts w:asciiTheme="majorBidi" w:hAnsiTheme="majorBidi" w:cstheme="majorBidi"/>
                <w:bCs/>
                <w:sz w:val="24"/>
                <w:szCs w:val="24"/>
              </w:rPr>
              <w:t>Sindabad</w:t>
            </w:r>
            <w:proofErr w:type="spellEnd"/>
            <w:r w:rsidRPr="002772B2">
              <w:rPr>
                <w:rFonts w:asciiTheme="majorBidi" w:hAnsiTheme="majorBidi" w:cstheme="majorBidi"/>
                <w:bCs/>
                <w:sz w:val="24"/>
                <w:szCs w:val="24"/>
              </w:rPr>
              <w: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18</w:t>
            </w:r>
          </w:p>
        </w:tc>
      </w:tr>
      <w:tr w:rsidR="0034171C" w:rsidTr="00702FEE">
        <w:trPr>
          <w:trHeight w:val="411"/>
        </w:trPr>
        <w:tc>
          <w:tcPr>
            <w:tcW w:w="1242"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heme="majorBidi" w:hAnsiTheme="majorBidi" w:cstheme="majorBidi"/>
                <w:bCs/>
                <w:sz w:val="24"/>
                <w:szCs w:val="24"/>
              </w:rPr>
              <w:t>2.6</w:t>
            </w:r>
          </w:p>
        </w:tc>
        <w:tc>
          <w:tcPr>
            <w:tcW w:w="7384" w:type="dxa"/>
          </w:tcPr>
          <w:p w:rsidR="0034171C" w:rsidRPr="002772B2" w:rsidRDefault="00702FEE" w:rsidP="006C61C3">
            <w:pPr>
              <w:spacing w:line="360" w:lineRule="auto"/>
              <w:rPr>
                <w:rFonts w:ascii="Times New Roman" w:hAnsi="Times New Roman" w:cs="Times New Roman"/>
                <w:b/>
                <w:bCs/>
                <w:sz w:val="24"/>
                <w:szCs w:val="24"/>
              </w:rPr>
            </w:pPr>
            <w:r w:rsidRPr="002772B2">
              <w:rPr>
                <w:rFonts w:asciiTheme="majorBidi" w:hAnsiTheme="majorBidi" w:cstheme="majorBidi"/>
                <w:bCs/>
                <w:sz w:val="24"/>
                <w:szCs w:val="24"/>
              </w:rPr>
              <w:t>Types of Products(</w:t>
            </w:r>
            <w:proofErr w:type="spellStart"/>
            <w:r w:rsidRPr="002772B2">
              <w:rPr>
                <w:rFonts w:asciiTheme="majorBidi" w:hAnsiTheme="majorBidi" w:cstheme="majorBidi"/>
                <w:bCs/>
                <w:sz w:val="24"/>
                <w:szCs w:val="24"/>
              </w:rPr>
              <w:t>Sindabad</w:t>
            </w:r>
            <w:proofErr w:type="spellEnd"/>
            <w:r w:rsidRPr="002772B2">
              <w:rPr>
                <w:rFonts w:asciiTheme="majorBidi" w:hAnsiTheme="majorBidi" w:cstheme="majorBidi"/>
                <w:bCs/>
                <w:sz w:val="24"/>
                <w:szCs w:val="24"/>
              </w:rPr>
              <w: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18</w:t>
            </w:r>
          </w:p>
        </w:tc>
      </w:tr>
      <w:tr w:rsidR="0034171C" w:rsidTr="00702FEE">
        <w:trPr>
          <w:trHeight w:val="424"/>
        </w:trPr>
        <w:tc>
          <w:tcPr>
            <w:tcW w:w="1242"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2.7</w:t>
            </w:r>
          </w:p>
        </w:tc>
        <w:tc>
          <w:tcPr>
            <w:tcW w:w="7384" w:type="dxa"/>
          </w:tcPr>
          <w:p w:rsidR="0034171C" w:rsidRPr="002772B2" w:rsidRDefault="00807EBF" w:rsidP="00807EBF">
            <w:pPr>
              <w:tabs>
                <w:tab w:val="left" w:pos="1413"/>
                <w:tab w:val="center" w:pos="3584"/>
              </w:tabs>
              <w:spacing w:line="360" w:lineRule="auto"/>
              <w:rPr>
                <w:rFonts w:ascii="Times New Roman" w:hAnsi="Times New Roman" w:cs="Times New Roman"/>
                <w:b/>
                <w:bCs/>
                <w:sz w:val="24"/>
                <w:szCs w:val="24"/>
              </w:rPr>
            </w:pPr>
            <w:r w:rsidRPr="002772B2">
              <w:rPr>
                <w:rFonts w:asciiTheme="majorBidi" w:hAnsiTheme="majorBidi" w:cstheme="majorBidi"/>
                <w:sz w:val="24"/>
                <w:szCs w:val="24"/>
              </w:rPr>
              <w:t>Core Strengths(</w:t>
            </w:r>
            <w:proofErr w:type="spellStart"/>
            <w:r w:rsidRPr="002772B2">
              <w:rPr>
                <w:rFonts w:asciiTheme="majorBidi" w:hAnsiTheme="majorBidi" w:cstheme="majorBidi"/>
                <w:sz w:val="24"/>
                <w:szCs w:val="24"/>
              </w:rPr>
              <w:t>OfficeNeeds</w:t>
            </w:r>
            <w:proofErr w:type="spellEnd"/>
            <w:r w:rsidRPr="002772B2">
              <w:rPr>
                <w:rFonts w:asciiTheme="majorBidi" w:hAnsiTheme="majorBidi" w:cstheme="majorBidi"/>
                <w:sz w:val="24"/>
                <w:szCs w:val="24"/>
              </w:rPr>
              <w:t>)</w:t>
            </w:r>
            <w:r w:rsidRPr="002772B2">
              <w:rPr>
                <w:rFonts w:asciiTheme="majorBidi" w:hAnsiTheme="majorBidi" w:cstheme="majorBidi"/>
                <w:sz w:val="24"/>
                <w:szCs w:val="24"/>
              </w:rPr>
              <w:tab/>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19</w:t>
            </w:r>
          </w:p>
        </w:tc>
      </w:tr>
      <w:tr w:rsidR="0034171C" w:rsidTr="00702FEE">
        <w:trPr>
          <w:trHeight w:val="424"/>
        </w:trPr>
        <w:tc>
          <w:tcPr>
            <w:tcW w:w="1242"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2.8</w:t>
            </w:r>
          </w:p>
        </w:tc>
        <w:tc>
          <w:tcPr>
            <w:tcW w:w="7384"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Website Home Page(</w:t>
            </w:r>
            <w:proofErr w:type="spellStart"/>
            <w:r w:rsidRPr="002772B2">
              <w:rPr>
                <w:rFonts w:asciiTheme="majorBidi" w:hAnsiTheme="majorBidi" w:cstheme="majorBidi"/>
                <w:sz w:val="24"/>
                <w:szCs w:val="24"/>
              </w:rPr>
              <w:t>OfficeNeeds</w:t>
            </w:r>
            <w:proofErr w:type="spellEnd"/>
            <w:r w:rsidRPr="002772B2">
              <w:rPr>
                <w:rFonts w:asciiTheme="majorBidi" w:hAnsiTheme="majorBidi" w:cstheme="majorBidi"/>
                <w:sz w:val="24"/>
                <w:szCs w:val="24"/>
              </w:rPr>
              <w: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20</w:t>
            </w:r>
          </w:p>
        </w:tc>
      </w:tr>
      <w:tr w:rsidR="0034171C" w:rsidTr="00702FEE">
        <w:trPr>
          <w:trHeight w:val="424"/>
        </w:trPr>
        <w:tc>
          <w:tcPr>
            <w:tcW w:w="1242"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2.9</w:t>
            </w:r>
          </w:p>
        </w:tc>
        <w:tc>
          <w:tcPr>
            <w:tcW w:w="7384"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Types of Products(</w:t>
            </w:r>
            <w:proofErr w:type="spellStart"/>
            <w:r w:rsidRPr="002772B2">
              <w:rPr>
                <w:rFonts w:asciiTheme="majorBidi" w:hAnsiTheme="majorBidi" w:cstheme="majorBidi"/>
                <w:sz w:val="24"/>
                <w:szCs w:val="24"/>
              </w:rPr>
              <w:t>OfficeNeeds</w:t>
            </w:r>
            <w:proofErr w:type="spellEnd"/>
            <w:r w:rsidRPr="002772B2">
              <w:rPr>
                <w:rFonts w:asciiTheme="majorBidi" w:hAnsiTheme="majorBidi" w:cstheme="majorBidi"/>
                <w:sz w:val="24"/>
                <w:szCs w:val="24"/>
              </w:rPr>
              <w: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20</w:t>
            </w:r>
          </w:p>
        </w:tc>
      </w:tr>
      <w:tr w:rsidR="0034171C" w:rsidTr="00702FEE">
        <w:trPr>
          <w:trHeight w:val="424"/>
        </w:trPr>
        <w:tc>
          <w:tcPr>
            <w:tcW w:w="1242"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2.10</w:t>
            </w:r>
          </w:p>
        </w:tc>
        <w:tc>
          <w:tcPr>
            <w:tcW w:w="7384"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Core Strengths(</w:t>
            </w:r>
            <w:proofErr w:type="spellStart"/>
            <w:r w:rsidRPr="002772B2">
              <w:rPr>
                <w:rFonts w:asciiTheme="majorBidi" w:hAnsiTheme="majorBidi" w:cstheme="majorBidi"/>
                <w:sz w:val="24"/>
                <w:szCs w:val="24"/>
              </w:rPr>
              <w:t>Daraz</w:t>
            </w:r>
            <w:proofErr w:type="spellEnd"/>
            <w:r w:rsidRPr="002772B2">
              <w:rPr>
                <w:rFonts w:asciiTheme="majorBidi" w:hAnsiTheme="majorBidi" w:cstheme="majorBidi"/>
                <w:sz w:val="24"/>
                <w:szCs w:val="24"/>
              </w:rPr>
              <w: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21</w:t>
            </w:r>
          </w:p>
        </w:tc>
      </w:tr>
      <w:tr w:rsidR="0034171C" w:rsidTr="00702FEE">
        <w:trPr>
          <w:trHeight w:val="411"/>
        </w:trPr>
        <w:tc>
          <w:tcPr>
            <w:tcW w:w="1242"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2.11</w:t>
            </w:r>
          </w:p>
        </w:tc>
        <w:tc>
          <w:tcPr>
            <w:tcW w:w="7384"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Website Home Page(</w:t>
            </w:r>
            <w:proofErr w:type="spellStart"/>
            <w:r w:rsidRPr="002772B2">
              <w:rPr>
                <w:rFonts w:asciiTheme="majorBidi" w:hAnsiTheme="majorBidi" w:cstheme="majorBidi"/>
                <w:sz w:val="24"/>
                <w:szCs w:val="24"/>
              </w:rPr>
              <w:t>Daraz</w:t>
            </w:r>
            <w:proofErr w:type="spellEnd"/>
            <w:r w:rsidRPr="002772B2">
              <w:rPr>
                <w:rFonts w:asciiTheme="majorBidi" w:hAnsiTheme="majorBidi" w:cstheme="majorBidi"/>
                <w:sz w:val="24"/>
                <w:szCs w:val="24"/>
              </w:rPr>
              <w: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22</w:t>
            </w:r>
          </w:p>
        </w:tc>
      </w:tr>
      <w:tr w:rsidR="0034171C" w:rsidTr="00702FEE">
        <w:trPr>
          <w:trHeight w:val="424"/>
        </w:trPr>
        <w:tc>
          <w:tcPr>
            <w:tcW w:w="1242"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2.12</w:t>
            </w:r>
          </w:p>
        </w:tc>
        <w:tc>
          <w:tcPr>
            <w:tcW w:w="7384"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USP of Gemsclip.com</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23</w:t>
            </w:r>
          </w:p>
        </w:tc>
      </w:tr>
      <w:tr w:rsidR="0034171C" w:rsidTr="00702FEE">
        <w:trPr>
          <w:trHeight w:val="424"/>
        </w:trPr>
        <w:tc>
          <w:tcPr>
            <w:tcW w:w="1242"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2.13</w:t>
            </w:r>
          </w:p>
        </w:tc>
        <w:tc>
          <w:tcPr>
            <w:tcW w:w="7384" w:type="dxa"/>
          </w:tcPr>
          <w:p w:rsidR="0034171C" w:rsidRPr="002772B2" w:rsidRDefault="00807EBF"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SWOT Analysis of Gemsclip.com</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24</w:t>
            </w:r>
          </w:p>
        </w:tc>
      </w:tr>
      <w:tr w:rsidR="0034171C" w:rsidTr="00702FEE">
        <w:trPr>
          <w:trHeight w:val="424"/>
        </w:trPr>
        <w:tc>
          <w:tcPr>
            <w:tcW w:w="1242" w:type="dxa"/>
          </w:tcPr>
          <w:p w:rsidR="0034171C" w:rsidRPr="002772B2" w:rsidRDefault="00B220FD"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4.1</w:t>
            </w:r>
          </w:p>
        </w:tc>
        <w:tc>
          <w:tcPr>
            <w:tcW w:w="7384" w:type="dxa"/>
          </w:tcPr>
          <w:p w:rsidR="0034171C" w:rsidRPr="002772B2" w:rsidRDefault="00B220FD" w:rsidP="006C61C3">
            <w:pPr>
              <w:spacing w:line="360" w:lineRule="auto"/>
              <w:rPr>
                <w:rFonts w:ascii="Times New Roman" w:hAnsi="Times New Roman" w:cs="Times New Roman"/>
                <w:b/>
                <w:bCs/>
                <w:sz w:val="24"/>
                <w:szCs w:val="24"/>
              </w:rPr>
            </w:pPr>
            <w:r w:rsidRPr="002772B2">
              <w:rPr>
                <w:rFonts w:asciiTheme="majorBidi" w:hAnsiTheme="majorBidi" w:cstheme="majorBidi"/>
                <w:sz w:val="24"/>
                <w:szCs w:val="24"/>
              </w:rPr>
              <w:t>Percentage Based on Limitation Criteria</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28</w:t>
            </w:r>
          </w:p>
        </w:tc>
      </w:tr>
      <w:tr w:rsidR="0034171C" w:rsidTr="00702FEE">
        <w:trPr>
          <w:trHeight w:val="424"/>
        </w:trPr>
        <w:tc>
          <w:tcPr>
            <w:tcW w:w="1242" w:type="dxa"/>
          </w:tcPr>
          <w:p w:rsidR="0034171C" w:rsidRPr="002772B2" w:rsidRDefault="00B220FD"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5.1</w:t>
            </w:r>
          </w:p>
        </w:tc>
        <w:tc>
          <w:tcPr>
            <w:tcW w:w="7384" w:type="dxa"/>
          </w:tcPr>
          <w:p w:rsidR="0034171C" w:rsidRPr="002772B2" w:rsidRDefault="00B220FD" w:rsidP="00B220FD">
            <w:pPr>
              <w:tabs>
                <w:tab w:val="left" w:pos="1005"/>
              </w:tabs>
              <w:spacing w:line="360" w:lineRule="auto"/>
              <w:rPr>
                <w:rFonts w:ascii="Times New Roman" w:hAnsi="Times New Roman" w:cs="Times New Roman"/>
                <w:b/>
                <w:bCs/>
                <w:sz w:val="24"/>
                <w:szCs w:val="24"/>
              </w:rPr>
            </w:pPr>
            <w:r w:rsidRPr="002772B2">
              <w:rPr>
                <w:rFonts w:ascii="Times New Roman" w:hAnsi="Times New Roman" w:cs="Times New Roman"/>
                <w:sz w:val="24"/>
                <w:szCs w:val="24"/>
              </w:rPr>
              <w:t>Brief Process of Business Strategy</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29</w:t>
            </w:r>
          </w:p>
        </w:tc>
      </w:tr>
      <w:tr w:rsidR="0034171C" w:rsidTr="00702FEE">
        <w:trPr>
          <w:trHeight w:val="411"/>
        </w:trPr>
        <w:tc>
          <w:tcPr>
            <w:tcW w:w="1242" w:type="dxa"/>
          </w:tcPr>
          <w:p w:rsidR="0034171C" w:rsidRPr="002772B2" w:rsidRDefault="006D7618"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5.2</w:t>
            </w:r>
          </w:p>
        </w:tc>
        <w:tc>
          <w:tcPr>
            <w:tcW w:w="7384" w:type="dxa"/>
          </w:tcPr>
          <w:p w:rsidR="0034171C" w:rsidRPr="002772B2" w:rsidRDefault="006D7618" w:rsidP="006D7618">
            <w:pPr>
              <w:tabs>
                <w:tab w:val="left" w:pos="924"/>
              </w:tabs>
              <w:spacing w:line="360" w:lineRule="auto"/>
              <w:rPr>
                <w:rFonts w:ascii="Times New Roman" w:hAnsi="Times New Roman" w:cs="Times New Roman"/>
                <w:b/>
                <w:bCs/>
                <w:sz w:val="24"/>
                <w:szCs w:val="24"/>
              </w:rPr>
            </w:pPr>
            <w:r w:rsidRPr="002772B2">
              <w:rPr>
                <w:rFonts w:ascii="Times New Roman" w:hAnsi="Times New Roman" w:cs="Times New Roman"/>
                <w:sz w:val="24"/>
                <w:szCs w:val="24"/>
              </w:rPr>
              <w:t>Client Engagement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30</w:t>
            </w:r>
          </w:p>
        </w:tc>
      </w:tr>
      <w:tr w:rsidR="0034171C" w:rsidTr="00702FEE">
        <w:trPr>
          <w:trHeight w:val="424"/>
        </w:trPr>
        <w:tc>
          <w:tcPr>
            <w:tcW w:w="1242" w:type="dxa"/>
          </w:tcPr>
          <w:p w:rsidR="0034171C" w:rsidRPr="002772B2" w:rsidRDefault="001B2044" w:rsidP="001B2044">
            <w:pPr>
              <w:tabs>
                <w:tab w:val="left" w:pos="693"/>
              </w:tabs>
              <w:spacing w:line="360" w:lineRule="auto"/>
              <w:rPr>
                <w:rFonts w:ascii="Times New Roman" w:hAnsi="Times New Roman" w:cs="Times New Roman"/>
                <w:b/>
                <w:bCs/>
                <w:sz w:val="24"/>
                <w:szCs w:val="24"/>
              </w:rPr>
            </w:pPr>
            <w:r w:rsidRPr="002772B2">
              <w:rPr>
                <w:rFonts w:ascii="Times New Roman" w:hAnsi="Times New Roman" w:cs="Times New Roman"/>
                <w:bCs/>
                <w:sz w:val="24"/>
                <w:szCs w:val="24"/>
              </w:rPr>
              <w:t>5.3</w:t>
            </w:r>
          </w:p>
        </w:tc>
        <w:tc>
          <w:tcPr>
            <w:tcW w:w="7384"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bCs/>
                <w:sz w:val="24"/>
                <w:szCs w:val="24"/>
              </w:rPr>
              <w:t>Sample of Price Quotation</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31</w:t>
            </w:r>
          </w:p>
        </w:tc>
      </w:tr>
      <w:tr w:rsidR="0034171C" w:rsidTr="00702FEE">
        <w:trPr>
          <w:trHeight w:val="424"/>
        </w:trPr>
        <w:tc>
          <w:tcPr>
            <w:tcW w:w="1242"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5.4</w:t>
            </w:r>
          </w:p>
        </w:tc>
        <w:tc>
          <w:tcPr>
            <w:tcW w:w="7384"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Sample of Purchase Order</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32</w:t>
            </w:r>
          </w:p>
        </w:tc>
      </w:tr>
      <w:tr w:rsidR="0034171C" w:rsidTr="00702FEE">
        <w:trPr>
          <w:trHeight w:val="424"/>
        </w:trPr>
        <w:tc>
          <w:tcPr>
            <w:tcW w:w="1242"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5.5</w:t>
            </w:r>
          </w:p>
        </w:tc>
        <w:tc>
          <w:tcPr>
            <w:tcW w:w="7384"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Core Functions of Business Development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33</w:t>
            </w:r>
          </w:p>
        </w:tc>
      </w:tr>
      <w:tr w:rsidR="0034171C" w:rsidTr="00702FEE">
        <w:trPr>
          <w:trHeight w:val="424"/>
        </w:trPr>
        <w:tc>
          <w:tcPr>
            <w:tcW w:w="1242"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5.6</w:t>
            </w:r>
          </w:p>
        </w:tc>
        <w:tc>
          <w:tcPr>
            <w:tcW w:w="7384"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Sample of Delivery Challan</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34</w:t>
            </w:r>
          </w:p>
        </w:tc>
      </w:tr>
      <w:tr w:rsidR="0034171C" w:rsidTr="00702FEE">
        <w:trPr>
          <w:trHeight w:val="411"/>
        </w:trPr>
        <w:tc>
          <w:tcPr>
            <w:tcW w:w="1242" w:type="dxa"/>
          </w:tcPr>
          <w:p w:rsidR="0034171C" w:rsidRPr="002772B2" w:rsidRDefault="001B2044"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5.7</w:t>
            </w:r>
          </w:p>
        </w:tc>
        <w:tc>
          <w:tcPr>
            <w:tcW w:w="7384" w:type="dxa"/>
          </w:tcPr>
          <w:p w:rsidR="0034171C" w:rsidRPr="002772B2" w:rsidRDefault="001B2044" w:rsidP="001B2044">
            <w:pPr>
              <w:tabs>
                <w:tab w:val="left" w:pos="924"/>
              </w:tabs>
              <w:spacing w:line="360" w:lineRule="auto"/>
              <w:rPr>
                <w:rFonts w:ascii="Times New Roman" w:hAnsi="Times New Roman" w:cs="Times New Roman"/>
                <w:sz w:val="24"/>
                <w:szCs w:val="24"/>
              </w:rPr>
            </w:pPr>
            <w:r w:rsidRPr="002772B2">
              <w:rPr>
                <w:rFonts w:ascii="Times New Roman" w:hAnsi="Times New Roman" w:cs="Times New Roman"/>
                <w:sz w:val="24"/>
                <w:szCs w:val="24"/>
              </w:rPr>
              <w:t>Core Functions of Business Operations</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35</w:t>
            </w:r>
          </w:p>
        </w:tc>
      </w:tr>
      <w:tr w:rsidR="0034171C" w:rsidTr="00702FEE">
        <w:trPr>
          <w:trHeight w:val="424"/>
        </w:trPr>
        <w:tc>
          <w:tcPr>
            <w:tcW w:w="1242" w:type="dxa"/>
          </w:tcPr>
          <w:p w:rsidR="0034171C" w:rsidRPr="002772B2" w:rsidRDefault="00130453"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5.8</w:t>
            </w:r>
          </w:p>
        </w:tc>
        <w:tc>
          <w:tcPr>
            <w:tcW w:w="7384" w:type="dxa"/>
          </w:tcPr>
          <w:p w:rsidR="0034171C" w:rsidRPr="002772B2" w:rsidRDefault="00130453" w:rsidP="006C61C3">
            <w:pPr>
              <w:spacing w:line="360" w:lineRule="auto"/>
              <w:rPr>
                <w:rFonts w:ascii="Times New Roman" w:hAnsi="Times New Roman" w:cs="Times New Roman"/>
                <w:b/>
                <w:bCs/>
                <w:sz w:val="24"/>
                <w:szCs w:val="24"/>
              </w:rPr>
            </w:pPr>
            <w:r w:rsidRPr="002772B2">
              <w:rPr>
                <w:rFonts w:ascii="Times New Roman" w:hAnsi="Times New Roman" w:cs="Times New Roman"/>
                <w:sz w:val="24"/>
                <w:szCs w:val="24"/>
              </w:rPr>
              <w:t>Core Functions of Supply Chain Management</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36</w:t>
            </w:r>
          </w:p>
        </w:tc>
      </w:tr>
      <w:tr w:rsidR="0034171C" w:rsidTr="00702FEE">
        <w:trPr>
          <w:trHeight w:val="424"/>
        </w:trPr>
        <w:tc>
          <w:tcPr>
            <w:tcW w:w="1242" w:type="dxa"/>
          </w:tcPr>
          <w:p w:rsidR="0034171C" w:rsidRPr="00397F26" w:rsidRDefault="002772B2" w:rsidP="006C61C3">
            <w:pPr>
              <w:spacing w:line="360" w:lineRule="auto"/>
              <w:rPr>
                <w:rFonts w:ascii="Times New Roman" w:hAnsi="Times New Roman" w:cs="Times New Roman"/>
                <w:b/>
                <w:bCs/>
                <w:sz w:val="24"/>
                <w:szCs w:val="24"/>
              </w:rPr>
            </w:pPr>
            <w:r w:rsidRPr="00397F26">
              <w:rPr>
                <w:rFonts w:ascii="Times New Roman" w:hAnsi="Times New Roman" w:cs="Times New Roman"/>
                <w:sz w:val="24"/>
                <w:szCs w:val="24"/>
              </w:rPr>
              <w:t>5.9</w:t>
            </w:r>
          </w:p>
        </w:tc>
        <w:tc>
          <w:tcPr>
            <w:tcW w:w="7384" w:type="dxa"/>
          </w:tcPr>
          <w:p w:rsidR="0034171C" w:rsidRPr="00397F26" w:rsidRDefault="002772B2" w:rsidP="002772B2">
            <w:pPr>
              <w:tabs>
                <w:tab w:val="left" w:pos="2214"/>
              </w:tabs>
              <w:spacing w:line="360" w:lineRule="auto"/>
              <w:rPr>
                <w:rFonts w:ascii="Times New Roman" w:hAnsi="Times New Roman" w:cs="Times New Roman"/>
                <w:b/>
                <w:bCs/>
                <w:sz w:val="24"/>
                <w:szCs w:val="24"/>
              </w:rPr>
            </w:pPr>
            <w:r w:rsidRPr="00397F26">
              <w:rPr>
                <w:rFonts w:ascii="Times New Roman" w:hAnsi="Times New Roman" w:cs="Times New Roman"/>
                <w:sz w:val="24"/>
                <w:szCs w:val="24"/>
              </w:rPr>
              <w:t>Sample of Accounts Challan</w:t>
            </w:r>
          </w:p>
        </w:tc>
        <w:tc>
          <w:tcPr>
            <w:tcW w:w="869" w:type="dxa"/>
          </w:tcPr>
          <w:p w:rsidR="0034171C"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37</w:t>
            </w:r>
          </w:p>
        </w:tc>
      </w:tr>
      <w:tr w:rsidR="002772B2" w:rsidTr="00702FEE">
        <w:trPr>
          <w:trHeight w:val="424"/>
        </w:trPr>
        <w:tc>
          <w:tcPr>
            <w:tcW w:w="1242" w:type="dxa"/>
          </w:tcPr>
          <w:p w:rsidR="002772B2" w:rsidRPr="00397F26" w:rsidRDefault="002772B2" w:rsidP="006C61C3">
            <w:pPr>
              <w:spacing w:line="360" w:lineRule="auto"/>
              <w:rPr>
                <w:rFonts w:ascii="Times New Roman" w:hAnsi="Times New Roman" w:cs="Times New Roman"/>
                <w:sz w:val="24"/>
                <w:szCs w:val="24"/>
              </w:rPr>
            </w:pPr>
            <w:r w:rsidRPr="00397F26">
              <w:rPr>
                <w:rFonts w:ascii="Times New Roman" w:hAnsi="Times New Roman" w:cs="Times New Roman"/>
                <w:sz w:val="24"/>
                <w:szCs w:val="24"/>
              </w:rPr>
              <w:t>5.10</w:t>
            </w:r>
          </w:p>
        </w:tc>
        <w:tc>
          <w:tcPr>
            <w:tcW w:w="7384" w:type="dxa"/>
          </w:tcPr>
          <w:p w:rsidR="002772B2" w:rsidRPr="00397F26" w:rsidRDefault="002772B2" w:rsidP="002772B2">
            <w:pPr>
              <w:tabs>
                <w:tab w:val="left" w:pos="2214"/>
              </w:tabs>
              <w:spacing w:line="360" w:lineRule="auto"/>
              <w:rPr>
                <w:rFonts w:ascii="Times New Roman" w:hAnsi="Times New Roman" w:cs="Times New Roman"/>
                <w:sz w:val="24"/>
                <w:szCs w:val="24"/>
              </w:rPr>
            </w:pPr>
            <w:r w:rsidRPr="00397F26">
              <w:rPr>
                <w:rFonts w:ascii="Times New Roman" w:hAnsi="Times New Roman" w:cs="Times New Roman"/>
                <w:sz w:val="24"/>
                <w:szCs w:val="24"/>
              </w:rPr>
              <w:t>Core Functions of Credit Control</w:t>
            </w:r>
          </w:p>
        </w:tc>
        <w:tc>
          <w:tcPr>
            <w:tcW w:w="869" w:type="dxa"/>
          </w:tcPr>
          <w:p w:rsidR="002772B2" w:rsidRPr="009D1796" w:rsidRDefault="000962ED" w:rsidP="006C61C3">
            <w:pPr>
              <w:spacing w:line="360" w:lineRule="auto"/>
              <w:rPr>
                <w:rFonts w:ascii="Times New Roman" w:hAnsi="Times New Roman" w:cs="Times New Roman"/>
                <w:sz w:val="24"/>
                <w:szCs w:val="24"/>
              </w:rPr>
            </w:pPr>
            <w:r w:rsidRPr="009D1796">
              <w:rPr>
                <w:rFonts w:ascii="Times New Roman" w:hAnsi="Times New Roman" w:cs="Times New Roman"/>
                <w:sz w:val="24"/>
                <w:szCs w:val="24"/>
              </w:rPr>
              <w:t>38</w:t>
            </w:r>
          </w:p>
        </w:tc>
      </w:tr>
    </w:tbl>
    <w:p w:rsidR="003A74AC" w:rsidRPr="0038318D" w:rsidRDefault="003A74AC" w:rsidP="006C61C3">
      <w:pPr>
        <w:spacing w:line="360" w:lineRule="auto"/>
        <w:rPr>
          <w:rFonts w:ascii="Times New Roman" w:hAnsi="Times New Roman" w:cs="Times New Roman"/>
          <w:sz w:val="24"/>
          <w:szCs w:val="24"/>
        </w:rPr>
      </w:pPr>
    </w:p>
    <w:p w:rsidR="003A74AC" w:rsidRPr="002B60CD" w:rsidRDefault="00C84530" w:rsidP="001E6787">
      <w:pPr>
        <w:pStyle w:val="ListParagraph"/>
        <w:numPr>
          <w:ilvl w:val="0"/>
          <w:numId w:val="1"/>
        </w:numPr>
        <w:spacing w:line="360" w:lineRule="auto"/>
        <w:rPr>
          <w:rFonts w:ascii="Times New Roman" w:hAnsi="Times New Roman" w:cs="Times New Roman"/>
          <w:b/>
          <w:sz w:val="32"/>
          <w:szCs w:val="32"/>
        </w:rPr>
      </w:pPr>
      <w:r w:rsidRPr="002B60CD">
        <w:rPr>
          <w:rFonts w:ascii="Times New Roman" w:hAnsi="Times New Roman" w:cs="Times New Roman"/>
          <w:b/>
          <w:sz w:val="32"/>
          <w:szCs w:val="32"/>
        </w:rPr>
        <w:lastRenderedPageBreak/>
        <w:t>Introduction</w:t>
      </w:r>
    </w:p>
    <w:p w:rsidR="001E6787" w:rsidRPr="002B60CD" w:rsidRDefault="001E6787" w:rsidP="001E6787">
      <w:pPr>
        <w:spacing w:line="360" w:lineRule="auto"/>
        <w:rPr>
          <w:rFonts w:ascii="Times New Roman" w:hAnsi="Times New Roman" w:cs="Times New Roman"/>
          <w:sz w:val="24"/>
          <w:szCs w:val="24"/>
        </w:rPr>
      </w:pPr>
      <w:r w:rsidRPr="002B60CD">
        <w:rPr>
          <w:rFonts w:ascii="Times New Roman" w:hAnsi="Times New Roman" w:cs="Times New Roman"/>
          <w:b/>
          <w:sz w:val="28"/>
          <w:szCs w:val="28"/>
        </w:rPr>
        <w:t>1.1 Topic in Hand:</w:t>
      </w:r>
    </w:p>
    <w:p w:rsidR="00283EBF" w:rsidRDefault="00B96878" w:rsidP="00283EB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Value delivery network works as a chain in any organization that leads to the addition of values through different departments or sectors of that particular organization. It </w:t>
      </w:r>
      <w:r w:rsidR="00AE72D0">
        <w:rPr>
          <w:rFonts w:ascii="Times New Roman" w:hAnsi="Times New Roman" w:cs="Times New Roman"/>
          <w:sz w:val="24"/>
          <w:szCs w:val="24"/>
        </w:rPr>
        <w:t>may include</w:t>
      </w:r>
      <w:r>
        <w:rPr>
          <w:rFonts w:ascii="Times New Roman" w:hAnsi="Times New Roman" w:cs="Times New Roman"/>
          <w:sz w:val="24"/>
          <w:szCs w:val="24"/>
        </w:rPr>
        <w:t xml:space="preserve"> the process from production to after sales service. </w:t>
      </w:r>
      <w:r w:rsidR="00AE72D0">
        <w:rPr>
          <w:rFonts w:ascii="Times New Roman" w:hAnsi="Times New Roman" w:cs="Times New Roman"/>
          <w:sz w:val="24"/>
          <w:szCs w:val="24"/>
        </w:rPr>
        <w:t>All the employees from top to bottom are involved to maintain this network</w:t>
      </w:r>
      <w:r w:rsidR="00283EBF">
        <w:rPr>
          <w:rFonts w:ascii="Times New Roman" w:hAnsi="Times New Roman" w:cs="Times New Roman"/>
          <w:sz w:val="24"/>
          <w:szCs w:val="24"/>
        </w:rPr>
        <w:t>. Here we can find two parts in value delivery. One is external and another is internal. In External part we find three parties: Customer, Supplier and Distributors. And in Internal part there is the company or organization that leads the whole value delivery network.</w:t>
      </w:r>
      <w:r w:rsidR="00F2284F">
        <w:rPr>
          <w:rFonts w:ascii="Times New Roman" w:hAnsi="Times New Roman" w:cs="Times New Roman"/>
          <w:sz w:val="24"/>
          <w:szCs w:val="24"/>
        </w:rPr>
        <w:t xml:space="preserve"> In this report we only discuss about managing internal part of the value delivery network system that means only the company.</w:t>
      </w:r>
    </w:p>
    <w:p w:rsidR="00283EBF" w:rsidRDefault="00283EBF" w:rsidP="001E6787">
      <w:pPr>
        <w:spacing w:line="360" w:lineRule="auto"/>
        <w:rPr>
          <w:rFonts w:ascii="Times New Roman" w:hAnsi="Times New Roman" w:cs="Times New Roman"/>
          <w:sz w:val="24"/>
          <w:szCs w:val="24"/>
        </w:rPr>
      </w:pPr>
    </w:p>
    <w:p w:rsidR="00283EBF" w:rsidRDefault="00283EBF" w:rsidP="001E6787">
      <w:pPr>
        <w:spacing w:line="360" w:lineRule="auto"/>
        <w:rPr>
          <w:rFonts w:ascii="Times New Roman" w:hAnsi="Times New Roman" w:cs="Times New Roman"/>
          <w:sz w:val="24"/>
          <w:szCs w:val="24"/>
        </w:rPr>
      </w:pPr>
    </w:p>
    <w:p w:rsidR="00283EBF" w:rsidRDefault="00283EBF" w:rsidP="001E6787">
      <w:pPr>
        <w:spacing w:line="360" w:lineRule="auto"/>
        <w:rPr>
          <w:rFonts w:ascii="Times New Roman" w:hAnsi="Times New Roman" w:cs="Times New Roman"/>
          <w:sz w:val="24"/>
          <w:szCs w:val="24"/>
        </w:rPr>
      </w:pPr>
    </w:p>
    <w:p w:rsidR="00B96878" w:rsidRPr="00B96878" w:rsidRDefault="00283EBF" w:rsidP="001E6787">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493748" wp14:editId="45DA9F72">
            <wp:extent cx="5943600" cy="3076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ue-delivery-network-l.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076575"/>
                    </a:xfrm>
                    <a:prstGeom prst="rect">
                      <a:avLst/>
                    </a:prstGeom>
                  </pic:spPr>
                </pic:pic>
              </a:graphicData>
            </a:graphic>
          </wp:inline>
        </w:drawing>
      </w:r>
    </w:p>
    <w:p w:rsidR="001E6787" w:rsidRPr="001E6787" w:rsidRDefault="001E6787" w:rsidP="001E6787">
      <w:pPr>
        <w:spacing w:line="360" w:lineRule="auto"/>
        <w:rPr>
          <w:rFonts w:ascii="Times New Roman" w:hAnsi="Times New Roman" w:cs="Times New Roman"/>
          <w:sz w:val="24"/>
          <w:szCs w:val="24"/>
        </w:rPr>
      </w:pPr>
    </w:p>
    <w:p w:rsidR="001E6787" w:rsidRPr="001E6787" w:rsidRDefault="000A5212" w:rsidP="001E6787">
      <w:pPr>
        <w:spacing w:line="360" w:lineRule="auto"/>
        <w:rPr>
          <w:rFonts w:ascii="Times New Roman" w:hAnsi="Times New Roman" w:cs="Times New Roman"/>
          <w:sz w:val="28"/>
          <w:szCs w:val="28"/>
        </w:rPr>
      </w:pPr>
      <w:r>
        <w:rPr>
          <w:rFonts w:ascii="Times New Roman" w:hAnsi="Times New Roman" w:cs="Times New Roman"/>
          <w:sz w:val="28"/>
          <w:szCs w:val="28"/>
        </w:rPr>
        <w:t>Figure 1.1: Value Delivery Process</w:t>
      </w:r>
    </w:p>
    <w:p w:rsidR="00C72C1A" w:rsidRPr="002B60CD" w:rsidRDefault="006B7604" w:rsidP="00C72C1A">
      <w:pPr>
        <w:spacing w:line="360" w:lineRule="auto"/>
        <w:rPr>
          <w:rFonts w:ascii="Times New Roman" w:hAnsi="Times New Roman" w:cs="Times New Roman"/>
          <w:sz w:val="24"/>
          <w:szCs w:val="24"/>
        </w:rPr>
      </w:pPr>
      <w:r w:rsidRPr="002B60CD">
        <w:rPr>
          <w:rFonts w:ascii="Times New Roman" w:hAnsi="Times New Roman" w:cs="Times New Roman"/>
          <w:b/>
          <w:sz w:val="28"/>
          <w:szCs w:val="28"/>
        </w:rPr>
        <w:lastRenderedPageBreak/>
        <w:t>1.2</w:t>
      </w:r>
      <w:r w:rsidR="00573BFD" w:rsidRPr="002B60CD">
        <w:rPr>
          <w:rFonts w:ascii="Times New Roman" w:hAnsi="Times New Roman" w:cs="Times New Roman"/>
          <w:b/>
          <w:sz w:val="28"/>
          <w:szCs w:val="28"/>
        </w:rPr>
        <w:t xml:space="preserve"> Context of the Study</w:t>
      </w:r>
      <w:r w:rsidR="00C72C1A" w:rsidRPr="002B60CD">
        <w:rPr>
          <w:rFonts w:ascii="Times New Roman" w:hAnsi="Times New Roman" w:cs="Times New Roman"/>
          <w:b/>
          <w:sz w:val="28"/>
          <w:szCs w:val="28"/>
        </w:rPr>
        <w:t>:</w:t>
      </w:r>
    </w:p>
    <w:p w:rsidR="00ED2DF4" w:rsidRDefault="00B84BA4" w:rsidP="004F36F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Gemsclip.com is one of </w:t>
      </w:r>
      <w:r w:rsidR="00315D37">
        <w:rPr>
          <w:rFonts w:ascii="Times New Roman" w:hAnsi="Times New Roman" w:cs="Times New Roman"/>
          <w:sz w:val="24"/>
          <w:szCs w:val="24"/>
        </w:rPr>
        <w:t xml:space="preserve">the leading B2B E-commerce </w:t>
      </w:r>
      <w:r>
        <w:rPr>
          <w:rFonts w:ascii="Times New Roman" w:hAnsi="Times New Roman" w:cs="Times New Roman"/>
          <w:sz w:val="24"/>
          <w:szCs w:val="24"/>
        </w:rPr>
        <w:t>platform</w:t>
      </w:r>
      <w:r w:rsidR="00315D37">
        <w:rPr>
          <w:rFonts w:ascii="Times New Roman" w:hAnsi="Times New Roman" w:cs="Times New Roman"/>
          <w:sz w:val="24"/>
          <w:szCs w:val="24"/>
        </w:rPr>
        <w:t>s</w:t>
      </w:r>
      <w:r>
        <w:rPr>
          <w:rFonts w:ascii="Times New Roman" w:hAnsi="Times New Roman" w:cs="Times New Roman"/>
          <w:sz w:val="24"/>
          <w:szCs w:val="24"/>
        </w:rPr>
        <w:t xml:space="preserve"> that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operating its business from 2017 in our country. </w:t>
      </w:r>
      <w:r w:rsidR="002054AE">
        <w:rPr>
          <w:rFonts w:ascii="Times New Roman" w:hAnsi="Times New Roman" w:cs="Times New Roman"/>
          <w:sz w:val="24"/>
          <w:szCs w:val="24"/>
        </w:rPr>
        <w:t xml:space="preserve">Our government has given huge investment opportunities in the E-commerce sites to digitalize our country. It </w:t>
      </w:r>
      <w:r w:rsidR="0007098F">
        <w:rPr>
          <w:rFonts w:ascii="Times New Roman" w:hAnsi="Times New Roman" w:cs="Times New Roman"/>
          <w:sz w:val="24"/>
          <w:szCs w:val="24"/>
        </w:rPr>
        <w:t xml:space="preserve">is more cost efficient and </w:t>
      </w:r>
      <w:r w:rsidR="002054AE">
        <w:rPr>
          <w:rFonts w:ascii="Times New Roman" w:hAnsi="Times New Roman" w:cs="Times New Roman"/>
          <w:sz w:val="24"/>
          <w:szCs w:val="24"/>
        </w:rPr>
        <w:t xml:space="preserve">smarter way to just sit in the office and order through a computer click for the day to day office needs. </w:t>
      </w:r>
      <w:r w:rsidR="00ED2DF4">
        <w:rPr>
          <w:rFonts w:ascii="Times New Roman" w:hAnsi="Times New Roman" w:cs="Times New Roman"/>
          <w:sz w:val="24"/>
          <w:szCs w:val="24"/>
        </w:rPr>
        <w:t xml:space="preserve">Here I will discuss about the value delivery system of gemsclip.com. </w:t>
      </w:r>
    </w:p>
    <w:p w:rsidR="00D75911" w:rsidRPr="004B47A5" w:rsidRDefault="00ED2DF4" w:rsidP="004F36FE">
      <w:pPr>
        <w:pStyle w:val="ListParagraph"/>
        <w:numPr>
          <w:ilvl w:val="0"/>
          <w:numId w:val="2"/>
        </w:numPr>
        <w:spacing w:line="360" w:lineRule="auto"/>
        <w:jc w:val="both"/>
        <w:rPr>
          <w:rFonts w:ascii="Times New Roman" w:hAnsi="Times New Roman" w:cs="Times New Roman"/>
          <w:sz w:val="24"/>
          <w:szCs w:val="24"/>
        </w:rPr>
      </w:pPr>
      <w:r w:rsidRPr="004B47A5">
        <w:rPr>
          <w:rFonts w:ascii="Times New Roman" w:hAnsi="Times New Roman" w:cs="Times New Roman"/>
          <w:sz w:val="24"/>
          <w:szCs w:val="24"/>
        </w:rPr>
        <w:t xml:space="preserve">How the departments work to deliver values? </w:t>
      </w:r>
    </w:p>
    <w:p w:rsidR="00ED2DF4" w:rsidRPr="004B47A5" w:rsidRDefault="00ED2DF4" w:rsidP="004F36FE">
      <w:pPr>
        <w:pStyle w:val="ListParagraph"/>
        <w:numPr>
          <w:ilvl w:val="0"/>
          <w:numId w:val="2"/>
        </w:numPr>
        <w:spacing w:line="360" w:lineRule="auto"/>
        <w:jc w:val="both"/>
        <w:rPr>
          <w:rFonts w:ascii="Times New Roman" w:hAnsi="Times New Roman" w:cs="Times New Roman"/>
          <w:sz w:val="24"/>
          <w:szCs w:val="24"/>
        </w:rPr>
      </w:pPr>
      <w:r w:rsidRPr="004B47A5">
        <w:rPr>
          <w:rFonts w:ascii="Times New Roman" w:hAnsi="Times New Roman" w:cs="Times New Roman"/>
          <w:sz w:val="24"/>
          <w:szCs w:val="24"/>
        </w:rPr>
        <w:t>In which way the employees contribute to the best output?</w:t>
      </w:r>
    </w:p>
    <w:p w:rsidR="00ED2DF4" w:rsidRPr="004B47A5" w:rsidRDefault="004B47A5" w:rsidP="004F36FE">
      <w:pPr>
        <w:pStyle w:val="ListParagraph"/>
        <w:numPr>
          <w:ilvl w:val="0"/>
          <w:numId w:val="2"/>
        </w:numPr>
        <w:spacing w:line="360" w:lineRule="auto"/>
        <w:jc w:val="both"/>
        <w:rPr>
          <w:rFonts w:ascii="Times New Roman" w:hAnsi="Times New Roman" w:cs="Times New Roman"/>
          <w:sz w:val="24"/>
          <w:szCs w:val="24"/>
        </w:rPr>
      </w:pPr>
      <w:r w:rsidRPr="004B47A5">
        <w:rPr>
          <w:rFonts w:ascii="Times New Roman" w:hAnsi="Times New Roman" w:cs="Times New Roman"/>
          <w:sz w:val="24"/>
          <w:szCs w:val="24"/>
        </w:rPr>
        <w:t>H</w:t>
      </w:r>
      <w:r w:rsidR="00ED2DF4" w:rsidRPr="004B47A5">
        <w:rPr>
          <w:rFonts w:ascii="Times New Roman" w:hAnsi="Times New Roman" w:cs="Times New Roman"/>
          <w:sz w:val="24"/>
          <w:szCs w:val="24"/>
        </w:rPr>
        <w:t>ow the departments co-ordinate with each other to provide the</w:t>
      </w:r>
      <w:r w:rsidRPr="004B47A5">
        <w:rPr>
          <w:rFonts w:ascii="Times New Roman" w:hAnsi="Times New Roman" w:cs="Times New Roman"/>
          <w:sz w:val="24"/>
          <w:szCs w:val="24"/>
        </w:rPr>
        <w:t xml:space="preserve"> maximum values to the clients?</w:t>
      </w:r>
    </w:p>
    <w:p w:rsidR="001E6787" w:rsidRDefault="004F36FE" w:rsidP="001E6787">
      <w:pPr>
        <w:spacing w:line="360" w:lineRule="auto"/>
        <w:rPr>
          <w:rFonts w:ascii="Times New Roman" w:hAnsi="Times New Roman" w:cs="Times New Roman"/>
          <w:sz w:val="24"/>
          <w:szCs w:val="24"/>
        </w:rPr>
      </w:pPr>
      <w:r>
        <w:rPr>
          <w:rFonts w:ascii="Times New Roman" w:hAnsi="Times New Roman" w:cs="Times New Roman"/>
          <w:sz w:val="24"/>
          <w:szCs w:val="24"/>
        </w:rPr>
        <w:t>We will have the brief answers reviewing</w:t>
      </w:r>
      <w:r w:rsidR="00FE6415">
        <w:rPr>
          <w:rFonts w:ascii="Times New Roman" w:hAnsi="Times New Roman" w:cs="Times New Roman"/>
          <w:sz w:val="24"/>
          <w:szCs w:val="24"/>
        </w:rPr>
        <w:t xml:space="preserve"> this</w:t>
      </w:r>
      <w:r>
        <w:rPr>
          <w:rFonts w:ascii="Times New Roman" w:hAnsi="Times New Roman" w:cs="Times New Roman"/>
          <w:sz w:val="24"/>
          <w:szCs w:val="24"/>
        </w:rPr>
        <w:t xml:space="preserve"> report.</w:t>
      </w:r>
    </w:p>
    <w:p w:rsidR="00FE6415" w:rsidRDefault="00FE6415" w:rsidP="001E6787">
      <w:pPr>
        <w:spacing w:line="360" w:lineRule="auto"/>
        <w:rPr>
          <w:rFonts w:ascii="Times New Roman" w:hAnsi="Times New Roman" w:cs="Times New Roman"/>
          <w:sz w:val="24"/>
          <w:szCs w:val="24"/>
        </w:rPr>
      </w:pPr>
    </w:p>
    <w:p w:rsidR="00FE6415" w:rsidRDefault="00FE6415" w:rsidP="001E6787">
      <w:pPr>
        <w:spacing w:line="360" w:lineRule="auto"/>
        <w:rPr>
          <w:rFonts w:ascii="Times New Roman" w:hAnsi="Times New Roman" w:cs="Times New Roman"/>
          <w:sz w:val="24"/>
          <w:szCs w:val="24"/>
        </w:rPr>
      </w:pPr>
    </w:p>
    <w:p w:rsidR="00FE6415" w:rsidRDefault="00FE6415"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C65870" w:rsidRDefault="00C65870" w:rsidP="001E6787">
      <w:pPr>
        <w:spacing w:line="360" w:lineRule="auto"/>
        <w:rPr>
          <w:rFonts w:ascii="Times New Roman" w:hAnsi="Times New Roman" w:cs="Times New Roman"/>
          <w:sz w:val="24"/>
          <w:szCs w:val="24"/>
        </w:rPr>
      </w:pPr>
    </w:p>
    <w:p w:rsidR="002837B8" w:rsidRPr="007A70C6" w:rsidRDefault="002837B8" w:rsidP="002837B8">
      <w:pPr>
        <w:spacing w:line="240" w:lineRule="auto"/>
        <w:contextualSpacing/>
        <w:jc w:val="both"/>
        <w:rPr>
          <w:rFonts w:ascii="Times New Roman" w:hAnsi="Times New Roman" w:cs="Times New Roman"/>
          <w:b/>
          <w:sz w:val="32"/>
          <w:szCs w:val="32"/>
        </w:rPr>
      </w:pPr>
      <w:r w:rsidRPr="007A70C6">
        <w:rPr>
          <w:rFonts w:ascii="Times New Roman" w:hAnsi="Times New Roman" w:cs="Times New Roman"/>
          <w:b/>
          <w:sz w:val="32"/>
          <w:szCs w:val="32"/>
        </w:rPr>
        <w:lastRenderedPageBreak/>
        <w:t>2.0 Organizational Background and Competitive Scenario</w:t>
      </w:r>
    </w:p>
    <w:p w:rsidR="00C65870" w:rsidRDefault="00C65870" w:rsidP="001E6787">
      <w:pPr>
        <w:spacing w:line="360" w:lineRule="auto"/>
        <w:rPr>
          <w:rFonts w:ascii="Times New Roman" w:hAnsi="Times New Roman" w:cs="Times New Roman"/>
          <w:sz w:val="24"/>
          <w:szCs w:val="24"/>
        </w:rPr>
      </w:pPr>
    </w:p>
    <w:p w:rsidR="002837B8" w:rsidRPr="002B60CD" w:rsidRDefault="002837B8" w:rsidP="001E6787">
      <w:pPr>
        <w:spacing w:line="360" w:lineRule="auto"/>
        <w:rPr>
          <w:rFonts w:ascii="Times New Roman" w:hAnsi="Times New Roman" w:cs="Times New Roman"/>
          <w:sz w:val="28"/>
          <w:szCs w:val="28"/>
        </w:rPr>
      </w:pPr>
      <w:r w:rsidRPr="002B60CD">
        <w:rPr>
          <w:rFonts w:ascii="Times New Roman" w:hAnsi="Times New Roman" w:cs="Times New Roman"/>
          <w:b/>
          <w:sz w:val="28"/>
          <w:szCs w:val="28"/>
        </w:rPr>
        <w:t>2.1. Organizational Background</w:t>
      </w:r>
    </w:p>
    <w:p w:rsidR="006D5304" w:rsidRDefault="00BB0EE7" w:rsidP="00BB0EE7">
      <w:p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9D2E8C">
        <w:rPr>
          <w:rFonts w:ascii="Rockwell" w:hAnsi="Rockwell" w:cs="Rockwell"/>
          <w:color w:val="000000"/>
          <w:sz w:val="24"/>
          <w:szCs w:val="24"/>
        </w:rPr>
        <w:t>Gemsclip</w:t>
      </w:r>
      <w:proofErr w:type="spellEnd"/>
      <w:r w:rsidRPr="009D2E8C">
        <w:rPr>
          <w:rFonts w:ascii="Rockwell" w:hAnsi="Rockwell" w:cs="Rockwell"/>
          <w:color w:val="000000"/>
          <w:sz w:val="24"/>
          <w:szCs w:val="24"/>
        </w:rPr>
        <w:t xml:space="preserve"> is providing office supplies to Business Facilities through our E-Commerce platform. We sell hassle-free, cost efficient and totally transparent procurement service </w:t>
      </w:r>
      <w:proofErr w:type="spellStart"/>
      <w:r w:rsidR="006D5304" w:rsidRPr="009D2E8C">
        <w:rPr>
          <w:rFonts w:ascii="Times New Roman" w:hAnsi="Times New Roman" w:cs="Times New Roman"/>
          <w:color w:val="000000"/>
          <w:sz w:val="24"/>
          <w:szCs w:val="24"/>
        </w:rPr>
        <w:t>Gemsclip</w:t>
      </w:r>
      <w:proofErr w:type="spellEnd"/>
      <w:r w:rsidR="006D5304" w:rsidRPr="009D2E8C">
        <w:rPr>
          <w:rFonts w:ascii="Times New Roman" w:hAnsi="Times New Roman" w:cs="Times New Roman"/>
          <w:color w:val="000000"/>
          <w:sz w:val="24"/>
          <w:szCs w:val="24"/>
        </w:rPr>
        <w:t xml:space="preserve"> is a sister concern of </w:t>
      </w:r>
      <w:proofErr w:type="spellStart"/>
      <w:r w:rsidR="006D5304" w:rsidRPr="009D2E8C">
        <w:rPr>
          <w:rFonts w:ascii="Times New Roman" w:hAnsi="Times New Roman" w:cs="Times New Roman"/>
          <w:color w:val="000000"/>
          <w:sz w:val="24"/>
          <w:szCs w:val="24"/>
        </w:rPr>
        <w:t>eGeneration</w:t>
      </w:r>
      <w:proofErr w:type="spellEnd"/>
      <w:r w:rsidR="006D5304" w:rsidRPr="009D2E8C">
        <w:rPr>
          <w:rFonts w:ascii="Times New Roman" w:hAnsi="Times New Roman" w:cs="Times New Roman"/>
          <w:color w:val="000000"/>
          <w:sz w:val="24"/>
          <w:szCs w:val="24"/>
        </w:rPr>
        <w:t xml:space="preserve"> Ltd, the first listed software solutions company to go to IPO. Gemsclip.com was founded in 2017 as a sister concern of </w:t>
      </w:r>
      <w:proofErr w:type="spellStart"/>
      <w:r w:rsidR="006D5304" w:rsidRPr="009D2E8C">
        <w:rPr>
          <w:rFonts w:ascii="Times New Roman" w:hAnsi="Times New Roman" w:cs="Times New Roman"/>
          <w:color w:val="000000"/>
          <w:sz w:val="24"/>
          <w:szCs w:val="24"/>
        </w:rPr>
        <w:t>eGene</w:t>
      </w:r>
      <w:r w:rsidR="004D42D9" w:rsidRPr="009D2E8C">
        <w:rPr>
          <w:rFonts w:ascii="Times New Roman" w:hAnsi="Times New Roman" w:cs="Times New Roman"/>
          <w:color w:val="000000"/>
          <w:sz w:val="24"/>
          <w:szCs w:val="24"/>
        </w:rPr>
        <w:t>ration</w:t>
      </w:r>
      <w:proofErr w:type="spellEnd"/>
      <w:r w:rsidR="004D42D9" w:rsidRPr="009D2E8C">
        <w:rPr>
          <w:rFonts w:ascii="Times New Roman" w:hAnsi="Times New Roman" w:cs="Times New Roman"/>
          <w:color w:val="000000"/>
          <w:sz w:val="24"/>
          <w:szCs w:val="24"/>
        </w:rPr>
        <w:t xml:space="preserve"> Ltd (established: 2003).It</w:t>
      </w:r>
      <w:r w:rsidR="006D5304" w:rsidRPr="009D2E8C">
        <w:rPr>
          <w:rFonts w:ascii="Times New Roman" w:hAnsi="Times New Roman" w:cs="Times New Roman"/>
          <w:color w:val="000000"/>
          <w:sz w:val="24"/>
          <w:szCs w:val="24"/>
        </w:rPr>
        <w:t xml:space="preserve"> was incorporated in 15th May, 2017 but was operational on a pilot basis from March of 2017. </w:t>
      </w:r>
    </w:p>
    <w:p w:rsidR="0025093E" w:rsidRDefault="0025093E" w:rsidP="00BB0EE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INTRODUCTION</w:t>
      </w:r>
    </w:p>
    <w:p w:rsidR="00053A75" w:rsidRDefault="00053A75" w:rsidP="00BB0EE7">
      <w:pPr>
        <w:autoSpaceDE w:val="0"/>
        <w:autoSpaceDN w:val="0"/>
        <w:adjustRightInd w:val="0"/>
        <w:spacing w:after="0" w:line="360" w:lineRule="auto"/>
        <w:jc w:val="both"/>
        <w:rPr>
          <w:rFonts w:ascii="Times New Roman" w:hAnsi="Times New Roman" w:cs="Times New Roman"/>
          <w:sz w:val="24"/>
          <w:szCs w:val="24"/>
        </w:rPr>
      </w:pPr>
      <w:r w:rsidRPr="00053A75">
        <w:rPr>
          <w:rFonts w:ascii="Times New Roman" w:hAnsi="Times New Roman" w:cs="Times New Roman"/>
          <w:sz w:val="24"/>
          <w:szCs w:val="24"/>
        </w:rPr>
        <w:t xml:space="preserve">Bangladesh is on a digital stride. The country is overcoming newer challenges every day and striding towards its goal of the Digital Bangladesh. There are obstacles on the way, but only to make Bangladesh more agile in its race towards its dream. Under the leadership of the present government and its policy makers, the goal is now more achievable than ever. Bangladesh has become a wonder to the world with its achievements and successes. Taking Bangladesh forward in the digital front in the B2B sector in Bangladesh is </w:t>
      </w:r>
      <w:proofErr w:type="spellStart"/>
      <w:r w:rsidRPr="00053A75">
        <w:rPr>
          <w:rFonts w:ascii="Times New Roman" w:hAnsi="Times New Roman" w:cs="Times New Roman"/>
          <w:sz w:val="24"/>
          <w:szCs w:val="24"/>
        </w:rPr>
        <w:t>eGeneration</w:t>
      </w:r>
      <w:proofErr w:type="spellEnd"/>
      <w:r w:rsidRPr="00053A75">
        <w:rPr>
          <w:rFonts w:ascii="Times New Roman" w:hAnsi="Times New Roman" w:cs="Times New Roman"/>
          <w:sz w:val="24"/>
          <w:szCs w:val="24"/>
        </w:rPr>
        <w:t xml:space="preserve"> B2B Ltd-(</w:t>
      </w:r>
      <w:proofErr w:type="spellStart"/>
      <w:r w:rsidRPr="00053A75">
        <w:rPr>
          <w:rFonts w:ascii="Times New Roman" w:hAnsi="Times New Roman" w:cs="Times New Roman"/>
          <w:sz w:val="24"/>
          <w:szCs w:val="24"/>
        </w:rPr>
        <w:t>Gemsclip</w:t>
      </w:r>
      <w:proofErr w:type="spellEnd"/>
      <w:r w:rsidRPr="00053A75">
        <w:rPr>
          <w:rFonts w:ascii="Times New Roman" w:hAnsi="Times New Roman" w:cs="Times New Roman"/>
          <w:sz w:val="24"/>
          <w:szCs w:val="24"/>
        </w:rPr>
        <w:t>).</w:t>
      </w:r>
    </w:p>
    <w:p w:rsidR="0025093E" w:rsidRDefault="0025093E" w:rsidP="00BB0EE7">
      <w:pPr>
        <w:autoSpaceDE w:val="0"/>
        <w:autoSpaceDN w:val="0"/>
        <w:adjustRightInd w:val="0"/>
        <w:spacing w:after="0" w:line="360" w:lineRule="auto"/>
        <w:jc w:val="both"/>
        <w:rPr>
          <w:rFonts w:ascii="Times New Roman" w:hAnsi="Times New Roman" w:cs="Times New Roman"/>
          <w:b/>
          <w:sz w:val="24"/>
          <w:szCs w:val="24"/>
        </w:rPr>
      </w:pPr>
      <w:r w:rsidRPr="0025093E">
        <w:rPr>
          <w:rFonts w:ascii="Times New Roman" w:hAnsi="Times New Roman" w:cs="Times New Roman"/>
          <w:b/>
          <w:sz w:val="24"/>
          <w:szCs w:val="24"/>
        </w:rPr>
        <w:t>OVERVIEW OF ORGANOGRAM</w:t>
      </w:r>
    </w:p>
    <w:p w:rsidR="0090088A" w:rsidRDefault="0090088A" w:rsidP="0090088A">
      <w:pPr>
        <w:pStyle w:val="Heading3"/>
        <w:spacing w:before="239"/>
        <w:jc w:val="left"/>
      </w:pPr>
      <w:r>
        <w:t>MANAGEMENT TEAM</w:t>
      </w:r>
    </w:p>
    <w:p w:rsidR="0090088A" w:rsidRDefault="0090088A" w:rsidP="0090088A">
      <w:pPr>
        <w:pStyle w:val="BodyText"/>
        <w:rPr>
          <w:sz w:val="21"/>
        </w:rPr>
      </w:pPr>
    </w:p>
    <w:p w:rsidR="0090088A" w:rsidRDefault="0090088A" w:rsidP="0090088A">
      <w:pPr>
        <w:pStyle w:val="BodyText"/>
        <w:spacing w:line="360" w:lineRule="auto"/>
        <w:ind w:left="120" w:right="154"/>
        <w:jc w:val="both"/>
        <w:rPr>
          <w:sz w:val="24"/>
          <w:szCs w:val="24"/>
        </w:rPr>
      </w:pPr>
      <w:proofErr w:type="spellStart"/>
      <w:r w:rsidRPr="0090088A">
        <w:rPr>
          <w:sz w:val="24"/>
          <w:szCs w:val="24"/>
        </w:rPr>
        <w:t>Gemsclip</w:t>
      </w:r>
      <w:proofErr w:type="spellEnd"/>
      <w:r w:rsidRPr="0090088A">
        <w:rPr>
          <w:spacing w:val="-11"/>
          <w:sz w:val="24"/>
          <w:szCs w:val="24"/>
        </w:rPr>
        <w:t xml:space="preserve"> </w:t>
      </w:r>
      <w:r w:rsidRPr="0090088A">
        <w:rPr>
          <w:sz w:val="24"/>
          <w:szCs w:val="24"/>
        </w:rPr>
        <w:t>is</w:t>
      </w:r>
      <w:r w:rsidRPr="0090088A">
        <w:rPr>
          <w:spacing w:val="-9"/>
          <w:sz w:val="24"/>
          <w:szCs w:val="24"/>
        </w:rPr>
        <w:t xml:space="preserve"> </w:t>
      </w:r>
      <w:r w:rsidRPr="0090088A">
        <w:rPr>
          <w:sz w:val="24"/>
          <w:szCs w:val="24"/>
        </w:rPr>
        <w:t>being</w:t>
      </w:r>
      <w:r w:rsidRPr="0090088A">
        <w:rPr>
          <w:spacing w:val="-13"/>
          <w:sz w:val="24"/>
          <w:szCs w:val="24"/>
        </w:rPr>
        <w:t xml:space="preserve"> </w:t>
      </w:r>
      <w:r w:rsidRPr="0090088A">
        <w:rPr>
          <w:sz w:val="24"/>
          <w:szCs w:val="24"/>
        </w:rPr>
        <w:t>led</w:t>
      </w:r>
      <w:r w:rsidRPr="0090088A">
        <w:rPr>
          <w:spacing w:val="-10"/>
          <w:sz w:val="24"/>
          <w:szCs w:val="24"/>
        </w:rPr>
        <w:t xml:space="preserve"> </w:t>
      </w:r>
      <w:r w:rsidRPr="0090088A">
        <w:rPr>
          <w:sz w:val="24"/>
          <w:szCs w:val="24"/>
        </w:rPr>
        <w:t>by</w:t>
      </w:r>
      <w:r w:rsidRPr="0090088A">
        <w:rPr>
          <w:spacing w:val="-12"/>
          <w:sz w:val="24"/>
          <w:szCs w:val="24"/>
        </w:rPr>
        <w:t xml:space="preserve"> </w:t>
      </w:r>
      <w:proofErr w:type="spellStart"/>
      <w:r w:rsidRPr="0090088A">
        <w:rPr>
          <w:sz w:val="24"/>
          <w:szCs w:val="24"/>
        </w:rPr>
        <w:t>Shameem</w:t>
      </w:r>
      <w:proofErr w:type="spellEnd"/>
      <w:r w:rsidRPr="0090088A">
        <w:rPr>
          <w:spacing w:val="-15"/>
          <w:sz w:val="24"/>
          <w:szCs w:val="24"/>
        </w:rPr>
        <w:t xml:space="preserve"> </w:t>
      </w:r>
      <w:r w:rsidRPr="0090088A">
        <w:rPr>
          <w:sz w:val="24"/>
          <w:szCs w:val="24"/>
        </w:rPr>
        <w:t>Ahsan</w:t>
      </w:r>
      <w:r w:rsidRPr="0090088A">
        <w:rPr>
          <w:spacing w:val="-10"/>
          <w:sz w:val="24"/>
          <w:szCs w:val="24"/>
        </w:rPr>
        <w:t xml:space="preserve"> </w:t>
      </w:r>
      <w:r w:rsidRPr="0090088A">
        <w:rPr>
          <w:sz w:val="24"/>
          <w:szCs w:val="24"/>
        </w:rPr>
        <w:t>as</w:t>
      </w:r>
      <w:r w:rsidRPr="0090088A">
        <w:rPr>
          <w:spacing w:val="-10"/>
          <w:sz w:val="24"/>
          <w:szCs w:val="24"/>
        </w:rPr>
        <w:t xml:space="preserve"> </w:t>
      </w:r>
      <w:r w:rsidRPr="0090088A">
        <w:rPr>
          <w:sz w:val="24"/>
          <w:szCs w:val="24"/>
        </w:rPr>
        <w:t>Chairman;</w:t>
      </w:r>
      <w:r w:rsidRPr="0090088A">
        <w:rPr>
          <w:spacing w:val="-11"/>
          <w:sz w:val="24"/>
          <w:szCs w:val="24"/>
        </w:rPr>
        <w:t xml:space="preserve"> </w:t>
      </w:r>
      <w:r w:rsidRPr="0090088A">
        <w:rPr>
          <w:sz w:val="24"/>
          <w:szCs w:val="24"/>
        </w:rPr>
        <w:t>Faheem</w:t>
      </w:r>
      <w:r w:rsidRPr="0090088A">
        <w:rPr>
          <w:spacing w:val="-14"/>
          <w:sz w:val="24"/>
          <w:szCs w:val="24"/>
        </w:rPr>
        <w:t xml:space="preserve"> </w:t>
      </w:r>
      <w:r w:rsidRPr="0090088A">
        <w:rPr>
          <w:sz w:val="24"/>
          <w:szCs w:val="24"/>
        </w:rPr>
        <w:t>A</w:t>
      </w:r>
      <w:r w:rsidRPr="0090088A">
        <w:rPr>
          <w:spacing w:val="-12"/>
          <w:sz w:val="24"/>
          <w:szCs w:val="24"/>
        </w:rPr>
        <w:t xml:space="preserve"> </w:t>
      </w:r>
      <w:proofErr w:type="spellStart"/>
      <w:r w:rsidRPr="0090088A">
        <w:rPr>
          <w:sz w:val="24"/>
          <w:szCs w:val="24"/>
        </w:rPr>
        <w:t>Romi</w:t>
      </w:r>
      <w:proofErr w:type="spellEnd"/>
      <w:r w:rsidRPr="0090088A">
        <w:rPr>
          <w:sz w:val="24"/>
          <w:szCs w:val="24"/>
        </w:rPr>
        <w:t>,</w:t>
      </w:r>
      <w:r w:rsidRPr="0090088A">
        <w:rPr>
          <w:spacing w:val="-10"/>
          <w:sz w:val="24"/>
          <w:szCs w:val="24"/>
        </w:rPr>
        <w:t xml:space="preserve"> </w:t>
      </w:r>
      <w:r w:rsidRPr="0090088A">
        <w:rPr>
          <w:sz w:val="24"/>
          <w:szCs w:val="24"/>
        </w:rPr>
        <w:t>Managing</w:t>
      </w:r>
      <w:r w:rsidRPr="0090088A">
        <w:rPr>
          <w:spacing w:val="-12"/>
          <w:sz w:val="24"/>
          <w:szCs w:val="24"/>
        </w:rPr>
        <w:t xml:space="preserve"> </w:t>
      </w:r>
      <w:r w:rsidRPr="0090088A">
        <w:rPr>
          <w:sz w:val="24"/>
          <w:szCs w:val="24"/>
        </w:rPr>
        <w:t>Director;</w:t>
      </w:r>
      <w:r w:rsidRPr="0090088A">
        <w:rPr>
          <w:spacing w:val="-12"/>
          <w:sz w:val="24"/>
          <w:szCs w:val="24"/>
        </w:rPr>
        <w:t xml:space="preserve"> </w:t>
      </w:r>
      <w:r w:rsidRPr="0090088A">
        <w:rPr>
          <w:sz w:val="24"/>
          <w:szCs w:val="24"/>
        </w:rPr>
        <w:t>Md.</w:t>
      </w:r>
      <w:r w:rsidRPr="0090088A">
        <w:rPr>
          <w:spacing w:val="-7"/>
          <w:sz w:val="24"/>
          <w:szCs w:val="24"/>
        </w:rPr>
        <w:t xml:space="preserve"> </w:t>
      </w:r>
      <w:proofErr w:type="spellStart"/>
      <w:r w:rsidRPr="0090088A">
        <w:rPr>
          <w:sz w:val="24"/>
          <w:szCs w:val="24"/>
        </w:rPr>
        <w:t>Kamrun</w:t>
      </w:r>
      <w:proofErr w:type="spellEnd"/>
      <w:r w:rsidRPr="0090088A">
        <w:rPr>
          <w:sz w:val="24"/>
          <w:szCs w:val="24"/>
        </w:rPr>
        <w:t xml:space="preserve"> Ahmed and </w:t>
      </w:r>
      <w:proofErr w:type="spellStart"/>
      <w:r w:rsidRPr="0090088A">
        <w:rPr>
          <w:sz w:val="24"/>
          <w:szCs w:val="24"/>
        </w:rPr>
        <w:t>Mirajul</w:t>
      </w:r>
      <w:proofErr w:type="spellEnd"/>
      <w:r w:rsidRPr="0090088A">
        <w:rPr>
          <w:sz w:val="24"/>
          <w:szCs w:val="24"/>
        </w:rPr>
        <w:t xml:space="preserve"> </w:t>
      </w:r>
      <w:proofErr w:type="spellStart"/>
      <w:r w:rsidRPr="0090088A">
        <w:rPr>
          <w:sz w:val="24"/>
          <w:szCs w:val="24"/>
        </w:rPr>
        <w:t>Haque</w:t>
      </w:r>
      <w:proofErr w:type="spellEnd"/>
      <w:r w:rsidRPr="0090088A">
        <w:rPr>
          <w:sz w:val="24"/>
          <w:szCs w:val="24"/>
        </w:rPr>
        <w:t xml:space="preserve">, Co-founder &amp; Director of Gemsclip.com. Currently, the organization </w:t>
      </w:r>
      <w:proofErr w:type="gramStart"/>
      <w:r w:rsidRPr="0090088A">
        <w:rPr>
          <w:sz w:val="24"/>
          <w:szCs w:val="24"/>
        </w:rPr>
        <w:t>employees 28 full-time employees with immediate expansion plans</w:t>
      </w:r>
      <w:proofErr w:type="gramEnd"/>
      <w:r w:rsidRPr="0090088A">
        <w:rPr>
          <w:sz w:val="24"/>
          <w:szCs w:val="24"/>
        </w:rPr>
        <w:t xml:space="preserve"> of recruiting 18 more employees to cater to</w:t>
      </w:r>
      <w:r w:rsidRPr="0090088A">
        <w:rPr>
          <w:spacing w:val="-3"/>
          <w:sz w:val="24"/>
          <w:szCs w:val="24"/>
        </w:rPr>
        <w:t xml:space="preserve"> </w:t>
      </w:r>
      <w:r w:rsidRPr="0090088A">
        <w:rPr>
          <w:sz w:val="24"/>
          <w:szCs w:val="24"/>
        </w:rPr>
        <w:t>growth.</w:t>
      </w:r>
      <w:r w:rsidR="00104C2F">
        <w:rPr>
          <w:sz w:val="24"/>
          <w:szCs w:val="24"/>
        </w:rPr>
        <w:t xml:space="preserve"> In the next page there is a brief chart of Management Team.</w:t>
      </w:r>
    </w:p>
    <w:p w:rsidR="00A847A9" w:rsidRDefault="00A847A9" w:rsidP="0090088A">
      <w:pPr>
        <w:pStyle w:val="BodyText"/>
        <w:spacing w:line="360" w:lineRule="auto"/>
        <w:ind w:left="120" w:right="154"/>
        <w:jc w:val="both"/>
        <w:rPr>
          <w:sz w:val="24"/>
          <w:szCs w:val="24"/>
        </w:rPr>
      </w:pPr>
    </w:p>
    <w:p w:rsidR="00A847A9" w:rsidRPr="0090088A" w:rsidRDefault="00A847A9" w:rsidP="0090088A">
      <w:pPr>
        <w:pStyle w:val="BodyText"/>
        <w:spacing w:line="360" w:lineRule="auto"/>
        <w:ind w:left="120" w:right="154"/>
        <w:jc w:val="both"/>
        <w:rPr>
          <w:sz w:val="24"/>
          <w:szCs w:val="24"/>
        </w:rPr>
      </w:pPr>
      <w:r>
        <w:rPr>
          <w:noProof/>
          <w:sz w:val="24"/>
          <w:szCs w:val="24"/>
          <w:lang w:bidi="ar-SA"/>
        </w:rPr>
        <w:lastRenderedPageBreak/>
        <w:drawing>
          <wp:inline distT="0" distB="0" distL="0" distR="0" wp14:anchorId="6F23AD88" wp14:editId="46C5216F">
            <wp:extent cx="6248400" cy="4038600"/>
            <wp:effectExtent l="19050" t="0" r="0" b="0"/>
            <wp:docPr id="12" name="Picture 11" descr="company 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ny structure.png"/>
                    <pic:cNvPicPr/>
                  </pic:nvPicPr>
                  <pic:blipFill>
                    <a:blip r:embed="rId17" cstate="print"/>
                    <a:stretch>
                      <a:fillRect/>
                    </a:stretch>
                  </pic:blipFill>
                  <pic:spPr>
                    <a:xfrm>
                      <a:off x="0" y="0"/>
                      <a:ext cx="6248400" cy="4038600"/>
                    </a:xfrm>
                    <a:prstGeom prst="rect">
                      <a:avLst/>
                    </a:prstGeom>
                  </pic:spPr>
                </pic:pic>
              </a:graphicData>
            </a:graphic>
          </wp:inline>
        </w:drawing>
      </w:r>
    </w:p>
    <w:p w:rsidR="00104C2F" w:rsidRDefault="00104C2F" w:rsidP="0090088A">
      <w:pPr>
        <w:pStyle w:val="BodyText"/>
        <w:spacing w:before="5"/>
        <w:rPr>
          <w:sz w:val="10"/>
        </w:rPr>
      </w:pPr>
    </w:p>
    <w:p w:rsidR="00104C2F" w:rsidRDefault="00104C2F" w:rsidP="0090088A">
      <w:pPr>
        <w:pStyle w:val="BodyText"/>
        <w:spacing w:before="5"/>
        <w:rPr>
          <w:sz w:val="10"/>
        </w:rPr>
      </w:pPr>
    </w:p>
    <w:p w:rsidR="00104C2F" w:rsidRDefault="00104C2F" w:rsidP="0090088A">
      <w:pPr>
        <w:pStyle w:val="BodyText"/>
        <w:spacing w:before="5"/>
        <w:rPr>
          <w:sz w:val="10"/>
        </w:rPr>
      </w:pPr>
    </w:p>
    <w:p w:rsidR="00104C2F" w:rsidRPr="00A847A9" w:rsidRDefault="00104C2F" w:rsidP="0090088A">
      <w:pPr>
        <w:pStyle w:val="BodyText"/>
        <w:spacing w:before="5"/>
        <w:rPr>
          <w:sz w:val="28"/>
          <w:szCs w:val="28"/>
        </w:rPr>
      </w:pPr>
    </w:p>
    <w:p w:rsidR="00104C2F" w:rsidRPr="00A847A9" w:rsidRDefault="00A847A9" w:rsidP="0090088A">
      <w:pPr>
        <w:pStyle w:val="BodyText"/>
        <w:spacing w:before="5"/>
        <w:rPr>
          <w:sz w:val="28"/>
          <w:szCs w:val="28"/>
        </w:rPr>
      </w:pPr>
      <w:r w:rsidRPr="00A847A9">
        <w:rPr>
          <w:sz w:val="28"/>
          <w:szCs w:val="28"/>
        </w:rPr>
        <w:t xml:space="preserve">Figure 2.1: Management Team Hierarchy </w:t>
      </w:r>
    </w:p>
    <w:p w:rsidR="00104C2F" w:rsidRDefault="00104C2F" w:rsidP="0090088A">
      <w:pPr>
        <w:pStyle w:val="BodyText"/>
        <w:spacing w:before="5"/>
        <w:rPr>
          <w:sz w:val="10"/>
        </w:rPr>
      </w:pPr>
    </w:p>
    <w:p w:rsidR="00104C2F" w:rsidRDefault="00104C2F" w:rsidP="0090088A">
      <w:pPr>
        <w:pStyle w:val="BodyText"/>
        <w:spacing w:before="5"/>
        <w:rPr>
          <w:sz w:val="10"/>
        </w:rPr>
      </w:pPr>
    </w:p>
    <w:p w:rsidR="0090088A" w:rsidRDefault="0090088A" w:rsidP="0090088A">
      <w:pPr>
        <w:pStyle w:val="BodyText"/>
        <w:spacing w:before="5"/>
        <w:rPr>
          <w:sz w:val="10"/>
        </w:rPr>
      </w:pPr>
    </w:p>
    <w:p w:rsidR="0090088A" w:rsidRDefault="0090088A" w:rsidP="0090088A">
      <w:pPr>
        <w:pStyle w:val="Heading3"/>
        <w:spacing w:before="177"/>
        <w:jc w:val="left"/>
      </w:pPr>
      <w:r>
        <w:t>KEY MANAGEMENT FIGURES</w:t>
      </w:r>
    </w:p>
    <w:p w:rsidR="0090088A" w:rsidRDefault="0090088A" w:rsidP="0090088A">
      <w:pPr>
        <w:pStyle w:val="BodyText"/>
        <w:rPr>
          <w:sz w:val="21"/>
        </w:rPr>
      </w:pPr>
    </w:p>
    <w:p w:rsidR="0090088A" w:rsidRPr="0090088A" w:rsidRDefault="0090088A" w:rsidP="00C44BF0">
      <w:pPr>
        <w:spacing w:line="360" w:lineRule="auto"/>
        <w:ind w:left="120"/>
        <w:jc w:val="both"/>
        <w:rPr>
          <w:rFonts w:ascii="Times New Roman" w:hAnsi="Times New Roman" w:cs="Times New Roman"/>
          <w:sz w:val="24"/>
          <w:szCs w:val="24"/>
        </w:rPr>
      </w:pPr>
      <w:r w:rsidRPr="0090088A">
        <w:rPr>
          <w:rFonts w:ascii="Times New Roman" w:hAnsi="Times New Roman" w:cs="Times New Roman"/>
          <w:sz w:val="24"/>
          <w:szCs w:val="24"/>
        </w:rPr>
        <w:t>Here is brief overview of management team and the brains behind the organization. A team is the key determining factor to any organization’s success and our team is what differentiates us from other organization.</w:t>
      </w:r>
    </w:p>
    <w:p w:rsidR="0090088A" w:rsidRPr="0090088A" w:rsidRDefault="0090088A" w:rsidP="00C44BF0">
      <w:pPr>
        <w:spacing w:before="164"/>
        <w:rPr>
          <w:rFonts w:ascii="Times New Roman" w:hAnsi="Times New Roman" w:cs="Times New Roman"/>
          <w:sz w:val="24"/>
          <w:szCs w:val="24"/>
        </w:rPr>
      </w:pPr>
      <w:bookmarkStart w:id="1" w:name="_bookmark8"/>
      <w:bookmarkEnd w:id="1"/>
      <w:r w:rsidRPr="0090088A">
        <w:rPr>
          <w:rFonts w:ascii="Times New Roman" w:hAnsi="Times New Roman" w:cs="Times New Roman"/>
          <w:sz w:val="24"/>
          <w:szCs w:val="24"/>
        </w:rPr>
        <w:t>SHAMEEM AHSAN, CHAIRMAN</w:t>
      </w:r>
    </w:p>
    <w:p w:rsidR="0090088A" w:rsidRPr="0090088A" w:rsidRDefault="0090088A" w:rsidP="00C44BF0">
      <w:pPr>
        <w:spacing w:line="360" w:lineRule="auto"/>
        <w:ind w:right="154"/>
        <w:jc w:val="both"/>
        <w:rPr>
          <w:rFonts w:ascii="Times New Roman" w:hAnsi="Times New Roman" w:cs="Times New Roman"/>
          <w:sz w:val="24"/>
          <w:szCs w:val="24"/>
        </w:rPr>
      </w:pPr>
      <w:proofErr w:type="spellStart"/>
      <w:r w:rsidRPr="0090088A">
        <w:rPr>
          <w:rFonts w:ascii="Times New Roman" w:hAnsi="Times New Roman" w:cs="Times New Roman"/>
          <w:sz w:val="24"/>
          <w:szCs w:val="24"/>
        </w:rPr>
        <w:t>Shameem</w:t>
      </w:r>
      <w:proofErr w:type="spellEnd"/>
      <w:r w:rsidRPr="0090088A">
        <w:rPr>
          <w:rFonts w:ascii="Times New Roman" w:hAnsi="Times New Roman" w:cs="Times New Roman"/>
          <w:sz w:val="24"/>
          <w:szCs w:val="24"/>
        </w:rPr>
        <w:t xml:space="preserve"> Ahsan is one of the foremost figures in the Bangladeshi ICT industry. Mr. Ahsan is an ICT entrepreneur, widely</w:t>
      </w:r>
      <w:r w:rsidRPr="0090088A">
        <w:rPr>
          <w:rFonts w:ascii="Times New Roman" w:hAnsi="Times New Roman" w:cs="Times New Roman"/>
          <w:spacing w:val="-6"/>
          <w:sz w:val="24"/>
          <w:szCs w:val="24"/>
        </w:rPr>
        <w:t xml:space="preserve"> </w:t>
      </w:r>
      <w:r w:rsidRPr="0090088A">
        <w:rPr>
          <w:rFonts w:ascii="Times New Roman" w:hAnsi="Times New Roman" w:cs="Times New Roman"/>
          <w:sz w:val="24"/>
          <w:szCs w:val="24"/>
        </w:rPr>
        <w:t>recognized</w:t>
      </w:r>
      <w:r w:rsidRPr="0090088A">
        <w:rPr>
          <w:rFonts w:ascii="Times New Roman" w:hAnsi="Times New Roman" w:cs="Times New Roman"/>
          <w:spacing w:val="-3"/>
          <w:sz w:val="24"/>
          <w:szCs w:val="24"/>
        </w:rPr>
        <w:t xml:space="preserve"> </w:t>
      </w:r>
      <w:r w:rsidRPr="0090088A">
        <w:rPr>
          <w:rFonts w:ascii="Times New Roman" w:hAnsi="Times New Roman" w:cs="Times New Roman"/>
          <w:sz w:val="24"/>
          <w:szCs w:val="24"/>
        </w:rPr>
        <w:t>for</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his</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work</w:t>
      </w:r>
      <w:r w:rsidRPr="0090088A">
        <w:rPr>
          <w:rFonts w:ascii="Times New Roman" w:hAnsi="Times New Roman" w:cs="Times New Roman"/>
          <w:spacing w:val="-5"/>
          <w:sz w:val="24"/>
          <w:szCs w:val="24"/>
        </w:rPr>
        <w:t xml:space="preserve"> </w:t>
      </w:r>
      <w:r w:rsidRPr="0090088A">
        <w:rPr>
          <w:rFonts w:ascii="Times New Roman" w:hAnsi="Times New Roman" w:cs="Times New Roman"/>
          <w:sz w:val="24"/>
          <w:szCs w:val="24"/>
        </w:rPr>
        <w:t>to</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improve</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the</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reputation</w:t>
      </w:r>
      <w:r w:rsidRPr="0090088A">
        <w:rPr>
          <w:rFonts w:ascii="Times New Roman" w:hAnsi="Times New Roman" w:cs="Times New Roman"/>
          <w:spacing w:val="-6"/>
          <w:sz w:val="24"/>
          <w:szCs w:val="24"/>
        </w:rPr>
        <w:t xml:space="preserve"> </w:t>
      </w:r>
      <w:r w:rsidRPr="0090088A">
        <w:rPr>
          <w:rFonts w:ascii="Times New Roman" w:hAnsi="Times New Roman" w:cs="Times New Roman"/>
          <w:sz w:val="24"/>
          <w:szCs w:val="24"/>
        </w:rPr>
        <w:t>of</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the</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Bangladeshi</w:t>
      </w:r>
      <w:r w:rsidRPr="0090088A">
        <w:rPr>
          <w:rFonts w:ascii="Times New Roman" w:hAnsi="Times New Roman" w:cs="Times New Roman"/>
          <w:spacing w:val="-5"/>
          <w:sz w:val="24"/>
          <w:szCs w:val="24"/>
        </w:rPr>
        <w:t xml:space="preserve"> </w:t>
      </w:r>
      <w:r w:rsidRPr="0090088A">
        <w:rPr>
          <w:rFonts w:ascii="Times New Roman" w:hAnsi="Times New Roman" w:cs="Times New Roman"/>
          <w:sz w:val="24"/>
          <w:szCs w:val="24"/>
        </w:rPr>
        <w:t>ICT</w:t>
      </w:r>
      <w:r w:rsidRPr="0090088A">
        <w:rPr>
          <w:rFonts w:ascii="Times New Roman" w:hAnsi="Times New Roman" w:cs="Times New Roman"/>
          <w:spacing w:val="-2"/>
          <w:sz w:val="24"/>
          <w:szCs w:val="24"/>
        </w:rPr>
        <w:t xml:space="preserve"> </w:t>
      </w:r>
      <w:r w:rsidRPr="0090088A">
        <w:rPr>
          <w:rFonts w:ascii="Times New Roman" w:hAnsi="Times New Roman" w:cs="Times New Roman"/>
          <w:sz w:val="24"/>
          <w:szCs w:val="24"/>
        </w:rPr>
        <w:t>industry</w:t>
      </w:r>
      <w:r w:rsidRPr="0090088A">
        <w:rPr>
          <w:rFonts w:ascii="Times New Roman" w:hAnsi="Times New Roman" w:cs="Times New Roman"/>
          <w:spacing w:val="-5"/>
          <w:sz w:val="24"/>
          <w:szCs w:val="24"/>
        </w:rPr>
        <w:t xml:space="preserve"> </w:t>
      </w:r>
      <w:r w:rsidRPr="0090088A">
        <w:rPr>
          <w:rFonts w:ascii="Times New Roman" w:hAnsi="Times New Roman" w:cs="Times New Roman"/>
          <w:sz w:val="24"/>
          <w:szCs w:val="24"/>
        </w:rPr>
        <w:t>in</w:t>
      </w:r>
      <w:r w:rsidRPr="0090088A">
        <w:rPr>
          <w:rFonts w:ascii="Times New Roman" w:hAnsi="Times New Roman" w:cs="Times New Roman"/>
          <w:spacing w:val="-6"/>
          <w:sz w:val="24"/>
          <w:szCs w:val="24"/>
        </w:rPr>
        <w:t xml:space="preserve"> </w:t>
      </w:r>
      <w:r w:rsidRPr="0090088A">
        <w:rPr>
          <w:rFonts w:ascii="Times New Roman" w:hAnsi="Times New Roman" w:cs="Times New Roman"/>
          <w:sz w:val="24"/>
          <w:szCs w:val="24"/>
        </w:rPr>
        <w:t>the</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global</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space.</w:t>
      </w:r>
      <w:r w:rsidRPr="0090088A">
        <w:rPr>
          <w:rFonts w:ascii="Times New Roman" w:hAnsi="Times New Roman" w:cs="Times New Roman"/>
          <w:spacing w:val="-4"/>
          <w:sz w:val="24"/>
          <w:szCs w:val="24"/>
        </w:rPr>
        <w:t xml:space="preserve"> </w:t>
      </w:r>
      <w:r w:rsidRPr="0090088A">
        <w:rPr>
          <w:rFonts w:ascii="Times New Roman" w:hAnsi="Times New Roman" w:cs="Times New Roman"/>
          <w:sz w:val="24"/>
          <w:szCs w:val="24"/>
        </w:rPr>
        <w:t>He</w:t>
      </w:r>
      <w:r w:rsidRPr="0090088A">
        <w:rPr>
          <w:rFonts w:ascii="Times New Roman" w:hAnsi="Times New Roman" w:cs="Times New Roman"/>
          <w:spacing w:val="-2"/>
          <w:sz w:val="24"/>
          <w:szCs w:val="24"/>
        </w:rPr>
        <w:t xml:space="preserve"> </w:t>
      </w:r>
      <w:r w:rsidRPr="0090088A">
        <w:rPr>
          <w:rFonts w:ascii="Times New Roman" w:hAnsi="Times New Roman" w:cs="Times New Roman"/>
          <w:sz w:val="24"/>
          <w:szCs w:val="24"/>
        </w:rPr>
        <w:t>has played</w:t>
      </w:r>
      <w:r w:rsidRPr="0090088A">
        <w:rPr>
          <w:rFonts w:ascii="Times New Roman" w:hAnsi="Times New Roman" w:cs="Times New Roman"/>
          <w:spacing w:val="-9"/>
          <w:sz w:val="24"/>
          <w:szCs w:val="24"/>
        </w:rPr>
        <w:t xml:space="preserve"> </w:t>
      </w:r>
      <w:r w:rsidRPr="0090088A">
        <w:rPr>
          <w:rFonts w:ascii="Times New Roman" w:hAnsi="Times New Roman" w:cs="Times New Roman"/>
          <w:sz w:val="24"/>
          <w:szCs w:val="24"/>
        </w:rPr>
        <w:t>a</w:t>
      </w:r>
      <w:r w:rsidRPr="0090088A">
        <w:rPr>
          <w:rFonts w:ascii="Times New Roman" w:hAnsi="Times New Roman" w:cs="Times New Roman"/>
          <w:spacing w:val="-10"/>
          <w:sz w:val="24"/>
          <w:szCs w:val="24"/>
        </w:rPr>
        <w:t xml:space="preserve"> </w:t>
      </w:r>
      <w:r w:rsidRPr="0090088A">
        <w:rPr>
          <w:rFonts w:ascii="Times New Roman" w:hAnsi="Times New Roman" w:cs="Times New Roman"/>
          <w:sz w:val="24"/>
          <w:szCs w:val="24"/>
        </w:rPr>
        <w:t>pivotal</w:t>
      </w:r>
      <w:r w:rsidRPr="0090088A">
        <w:rPr>
          <w:rFonts w:ascii="Times New Roman" w:hAnsi="Times New Roman" w:cs="Times New Roman"/>
          <w:spacing w:val="-10"/>
          <w:sz w:val="24"/>
          <w:szCs w:val="24"/>
        </w:rPr>
        <w:t xml:space="preserve"> </w:t>
      </w:r>
      <w:r w:rsidRPr="0090088A">
        <w:rPr>
          <w:rFonts w:ascii="Times New Roman" w:hAnsi="Times New Roman" w:cs="Times New Roman"/>
          <w:sz w:val="24"/>
          <w:szCs w:val="24"/>
        </w:rPr>
        <w:t>role</w:t>
      </w:r>
      <w:r w:rsidRPr="0090088A">
        <w:rPr>
          <w:rFonts w:ascii="Times New Roman" w:hAnsi="Times New Roman" w:cs="Times New Roman"/>
          <w:spacing w:val="-9"/>
          <w:sz w:val="24"/>
          <w:szCs w:val="24"/>
        </w:rPr>
        <w:t xml:space="preserve"> </w:t>
      </w:r>
      <w:r w:rsidRPr="0090088A">
        <w:rPr>
          <w:rFonts w:ascii="Times New Roman" w:hAnsi="Times New Roman" w:cs="Times New Roman"/>
          <w:sz w:val="24"/>
          <w:szCs w:val="24"/>
        </w:rPr>
        <w:t>in</w:t>
      </w:r>
      <w:r w:rsidRPr="0090088A">
        <w:rPr>
          <w:rFonts w:ascii="Times New Roman" w:hAnsi="Times New Roman" w:cs="Times New Roman"/>
          <w:spacing w:val="-12"/>
          <w:sz w:val="24"/>
          <w:szCs w:val="24"/>
        </w:rPr>
        <w:t xml:space="preserve"> </w:t>
      </w:r>
      <w:r w:rsidRPr="0090088A">
        <w:rPr>
          <w:rFonts w:ascii="Times New Roman" w:hAnsi="Times New Roman" w:cs="Times New Roman"/>
          <w:sz w:val="24"/>
          <w:szCs w:val="24"/>
        </w:rPr>
        <w:t>the</w:t>
      </w:r>
      <w:r w:rsidRPr="0090088A">
        <w:rPr>
          <w:rFonts w:ascii="Times New Roman" w:hAnsi="Times New Roman" w:cs="Times New Roman"/>
          <w:spacing w:val="-9"/>
          <w:sz w:val="24"/>
          <w:szCs w:val="24"/>
        </w:rPr>
        <w:t xml:space="preserve"> </w:t>
      </w:r>
      <w:r w:rsidRPr="0090088A">
        <w:rPr>
          <w:rFonts w:ascii="Times New Roman" w:hAnsi="Times New Roman" w:cs="Times New Roman"/>
          <w:sz w:val="24"/>
          <w:szCs w:val="24"/>
        </w:rPr>
        <w:t>implementation</w:t>
      </w:r>
      <w:r w:rsidRPr="0090088A">
        <w:rPr>
          <w:rFonts w:ascii="Times New Roman" w:hAnsi="Times New Roman" w:cs="Times New Roman"/>
          <w:spacing w:val="-11"/>
          <w:sz w:val="24"/>
          <w:szCs w:val="24"/>
        </w:rPr>
        <w:t xml:space="preserve"> </w:t>
      </w:r>
      <w:r w:rsidRPr="0090088A">
        <w:rPr>
          <w:rFonts w:ascii="Times New Roman" w:hAnsi="Times New Roman" w:cs="Times New Roman"/>
          <w:sz w:val="24"/>
          <w:szCs w:val="24"/>
        </w:rPr>
        <w:t>of</w:t>
      </w:r>
      <w:r w:rsidRPr="0090088A">
        <w:rPr>
          <w:rFonts w:ascii="Times New Roman" w:hAnsi="Times New Roman" w:cs="Times New Roman"/>
          <w:spacing w:val="-9"/>
          <w:sz w:val="24"/>
          <w:szCs w:val="24"/>
        </w:rPr>
        <w:t xml:space="preserve"> </w:t>
      </w:r>
      <w:r w:rsidRPr="0090088A">
        <w:rPr>
          <w:rFonts w:ascii="Times New Roman" w:hAnsi="Times New Roman" w:cs="Times New Roman"/>
          <w:sz w:val="24"/>
          <w:szCs w:val="24"/>
        </w:rPr>
        <w:t>numerous</w:t>
      </w:r>
      <w:r w:rsidRPr="0090088A">
        <w:rPr>
          <w:rFonts w:ascii="Times New Roman" w:hAnsi="Times New Roman" w:cs="Times New Roman"/>
          <w:spacing w:val="-7"/>
          <w:sz w:val="24"/>
          <w:szCs w:val="24"/>
        </w:rPr>
        <w:t xml:space="preserve"> </w:t>
      </w:r>
      <w:r w:rsidRPr="0090088A">
        <w:rPr>
          <w:rFonts w:ascii="Times New Roman" w:hAnsi="Times New Roman" w:cs="Times New Roman"/>
          <w:sz w:val="24"/>
          <w:szCs w:val="24"/>
        </w:rPr>
        <w:t>major</w:t>
      </w:r>
      <w:r w:rsidRPr="0090088A">
        <w:rPr>
          <w:rFonts w:ascii="Times New Roman" w:hAnsi="Times New Roman" w:cs="Times New Roman"/>
          <w:spacing w:val="-10"/>
          <w:sz w:val="24"/>
          <w:szCs w:val="24"/>
        </w:rPr>
        <w:t xml:space="preserve"> </w:t>
      </w:r>
      <w:r w:rsidRPr="0090088A">
        <w:rPr>
          <w:rFonts w:ascii="Times New Roman" w:hAnsi="Times New Roman" w:cs="Times New Roman"/>
          <w:sz w:val="24"/>
          <w:szCs w:val="24"/>
        </w:rPr>
        <w:t>policy</w:t>
      </w:r>
      <w:r w:rsidRPr="0090088A">
        <w:rPr>
          <w:rFonts w:ascii="Times New Roman" w:hAnsi="Times New Roman" w:cs="Times New Roman"/>
          <w:spacing w:val="-14"/>
          <w:sz w:val="24"/>
          <w:szCs w:val="24"/>
        </w:rPr>
        <w:t xml:space="preserve"> </w:t>
      </w:r>
      <w:r w:rsidRPr="0090088A">
        <w:rPr>
          <w:rFonts w:ascii="Times New Roman" w:hAnsi="Times New Roman" w:cs="Times New Roman"/>
          <w:sz w:val="24"/>
          <w:szCs w:val="24"/>
        </w:rPr>
        <w:t>changes</w:t>
      </w:r>
      <w:r w:rsidRPr="0090088A">
        <w:rPr>
          <w:rFonts w:ascii="Times New Roman" w:hAnsi="Times New Roman" w:cs="Times New Roman"/>
          <w:spacing w:val="-10"/>
          <w:sz w:val="24"/>
          <w:szCs w:val="24"/>
        </w:rPr>
        <w:t xml:space="preserve"> </w:t>
      </w:r>
      <w:r w:rsidRPr="0090088A">
        <w:rPr>
          <w:rFonts w:ascii="Times New Roman" w:hAnsi="Times New Roman" w:cs="Times New Roman"/>
          <w:sz w:val="24"/>
          <w:szCs w:val="24"/>
        </w:rPr>
        <w:t>related</w:t>
      </w:r>
      <w:r w:rsidRPr="0090088A">
        <w:rPr>
          <w:rFonts w:ascii="Times New Roman" w:hAnsi="Times New Roman" w:cs="Times New Roman"/>
          <w:spacing w:val="-9"/>
          <w:sz w:val="24"/>
          <w:szCs w:val="24"/>
        </w:rPr>
        <w:t xml:space="preserve"> </w:t>
      </w:r>
      <w:r w:rsidRPr="0090088A">
        <w:rPr>
          <w:rFonts w:ascii="Times New Roman" w:hAnsi="Times New Roman" w:cs="Times New Roman"/>
          <w:sz w:val="24"/>
          <w:szCs w:val="24"/>
        </w:rPr>
        <w:t>to</w:t>
      </w:r>
      <w:r w:rsidRPr="0090088A">
        <w:rPr>
          <w:rFonts w:ascii="Times New Roman" w:hAnsi="Times New Roman" w:cs="Times New Roman"/>
          <w:spacing w:val="-9"/>
          <w:sz w:val="24"/>
          <w:szCs w:val="24"/>
        </w:rPr>
        <w:t xml:space="preserve"> </w:t>
      </w:r>
      <w:r w:rsidRPr="0090088A">
        <w:rPr>
          <w:rFonts w:ascii="Times New Roman" w:hAnsi="Times New Roman" w:cs="Times New Roman"/>
          <w:sz w:val="24"/>
          <w:szCs w:val="24"/>
        </w:rPr>
        <w:t>the</w:t>
      </w:r>
      <w:r w:rsidRPr="0090088A">
        <w:rPr>
          <w:rFonts w:ascii="Times New Roman" w:hAnsi="Times New Roman" w:cs="Times New Roman"/>
          <w:spacing w:val="-11"/>
          <w:sz w:val="24"/>
          <w:szCs w:val="24"/>
        </w:rPr>
        <w:t xml:space="preserve"> </w:t>
      </w:r>
      <w:r w:rsidRPr="0090088A">
        <w:rPr>
          <w:rFonts w:ascii="Times New Roman" w:hAnsi="Times New Roman" w:cs="Times New Roman"/>
          <w:sz w:val="24"/>
          <w:szCs w:val="24"/>
        </w:rPr>
        <w:t>ICT</w:t>
      </w:r>
      <w:r w:rsidRPr="0090088A">
        <w:rPr>
          <w:rFonts w:ascii="Times New Roman" w:hAnsi="Times New Roman" w:cs="Times New Roman"/>
          <w:spacing w:val="-7"/>
          <w:sz w:val="24"/>
          <w:szCs w:val="24"/>
        </w:rPr>
        <w:t xml:space="preserve"> </w:t>
      </w:r>
      <w:r w:rsidRPr="0090088A">
        <w:rPr>
          <w:rFonts w:ascii="Times New Roman" w:hAnsi="Times New Roman" w:cs="Times New Roman"/>
          <w:sz w:val="24"/>
          <w:szCs w:val="24"/>
        </w:rPr>
        <w:t>sector</w:t>
      </w:r>
      <w:r w:rsidRPr="0090088A">
        <w:rPr>
          <w:rFonts w:ascii="Times New Roman" w:hAnsi="Times New Roman" w:cs="Times New Roman"/>
          <w:spacing w:val="-11"/>
          <w:sz w:val="24"/>
          <w:szCs w:val="24"/>
        </w:rPr>
        <w:t xml:space="preserve"> </w:t>
      </w:r>
      <w:r w:rsidRPr="0090088A">
        <w:rPr>
          <w:rFonts w:ascii="Times New Roman" w:hAnsi="Times New Roman" w:cs="Times New Roman"/>
          <w:sz w:val="24"/>
          <w:szCs w:val="24"/>
        </w:rPr>
        <w:t>in</w:t>
      </w:r>
      <w:r w:rsidRPr="0090088A">
        <w:rPr>
          <w:rFonts w:ascii="Times New Roman" w:hAnsi="Times New Roman" w:cs="Times New Roman"/>
          <w:spacing w:val="-12"/>
          <w:sz w:val="24"/>
          <w:szCs w:val="24"/>
        </w:rPr>
        <w:t xml:space="preserve"> </w:t>
      </w:r>
      <w:r w:rsidRPr="0090088A">
        <w:rPr>
          <w:rFonts w:ascii="Times New Roman" w:hAnsi="Times New Roman" w:cs="Times New Roman"/>
          <w:sz w:val="24"/>
          <w:szCs w:val="24"/>
        </w:rPr>
        <w:t>recent</w:t>
      </w:r>
      <w:r w:rsidRPr="0090088A">
        <w:rPr>
          <w:rFonts w:ascii="Times New Roman" w:hAnsi="Times New Roman" w:cs="Times New Roman"/>
          <w:spacing w:val="-10"/>
          <w:sz w:val="24"/>
          <w:szCs w:val="24"/>
        </w:rPr>
        <w:t xml:space="preserve"> </w:t>
      </w:r>
      <w:r w:rsidRPr="0090088A">
        <w:rPr>
          <w:rFonts w:ascii="Times New Roman" w:hAnsi="Times New Roman" w:cs="Times New Roman"/>
          <w:sz w:val="24"/>
          <w:szCs w:val="24"/>
        </w:rPr>
        <w:t xml:space="preserve">years. Mr. Ahsan playing an instrumental role through </w:t>
      </w:r>
      <w:proofErr w:type="spellStart"/>
      <w:r w:rsidRPr="0090088A">
        <w:rPr>
          <w:rFonts w:ascii="Times New Roman" w:hAnsi="Times New Roman" w:cs="Times New Roman"/>
          <w:sz w:val="24"/>
          <w:szCs w:val="24"/>
        </w:rPr>
        <w:t>eGeneration</w:t>
      </w:r>
      <w:proofErr w:type="spellEnd"/>
      <w:r w:rsidRPr="0090088A">
        <w:rPr>
          <w:rFonts w:ascii="Times New Roman" w:hAnsi="Times New Roman" w:cs="Times New Roman"/>
          <w:sz w:val="24"/>
          <w:szCs w:val="24"/>
        </w:rPr>
        <w:t xml:space="preserve"> brought in a Silicon Valley based venture Capital firm, </w:t>
      </w:r>
      <w:proofErr w:type="spellStart"/>
      <w:r w:rsidRPr="0090088A">
        <w:rPr>
          <w:rFonts w:ascii="Times New Roman" w:hAnsi="Times New Roman" w:cs="Times New Roman"/>
          <w:sz w:val="24"/>
          <w:szCs w:val="24"/>
        </w:rPr>
        <w:t>Fenox</w:t>
      </w:r>
      <w:proofErr w:type="spellEnd"/>
      <w:r w:rsidRPr="0090088A">
        <w:rPr>
          <w:rFonts w:ascii="Times New Roman" w:hAnsi="Times New Roman" w:cs="Times New Roman"/>
          <w:sz w:val="24"/>
          <w:szCs w:val="24"/>
        </w:rPr>
        <w:t xml:space="preserve"> Venture Capital, to Bangladesh. He is the General Partner of the </w:t>
      </w:r>
      <w:r w:rsidRPr="0090088A">
        <w:rPr>
          <w:rFonts w:ascii="Times New Roman" w:hAnsi="Times New Roman" w:cs="Times New Roman"/>
          <w:sz w:val="24"/>
          <w:szCs w:val="24"/>
        </w:rPr>
        <w:lastRenderedPageBreak/>
        <w:t xml:space="preserve">VC and is also the only Bangladeshi based businessman who is a fund manager for a global company of such stature as </w:t>
      </w:r>
      <w:proofErr w:type="spellStart"/>
      <w:r w:rsidRPr="0090088A">
        <w:rPr>
          <w:rFonts w:ascii="Times New Roman" w:hAnsi="Times New Roman" w:cs="Times New Roman"/>
          <w:sz w:val="24"/>
          <w:szCs w:val="24"/>
        </w:rPr>
        <w:t>Fenox</w:t>
      </w:r>
      <w:proofErr w:type="spellEnd"/>
      <w:r w:rsidRPr="0090088A">
        <w:rPr>
          <w:rFonts w:ascii="Times New Roman" w:hAnsi="Times New Roman" w:cs="Times New Roman"/>
          <w:sz w:val="24"/>
          <w:szCs w:val="24"/>
        </w:rPr>
        <w:t xml:space="preserve">, which is a 1.5-billion-dollar investment firm. He is also a Director of </w:t>
      </w:r>
      <w:proofErr w:type="spellStart"/>
      <w:r w:rsidRPr="0090088A">
        <w:rPr>
          <w:rFonts w:ascii="Times New Roman" w:hAnsi="Times New Roman" w:cs="Times New Roman"/>
          <w:sz w:val="24"/>
          <w:szCs w:val="24"/>
        </w:rPr>
        <w:t>Agrani</w:t>
      </w:r>
      <w:proofErr w:type="spellEnd"/>
      <w:r w:rsidRPr="0090088A">
        <w:rPr>
          <w:rFonts w:ascii="Times New Roman" w:hAnsi="Times New Roman" w:cs="Times New Roman"/>
          <w:sz w:val="24"/>
          <w:szCs w:val="24"/>
        </w:rPr>
        <w:t xml:space="preserve"> Bank, one of the largest banks in the</w:t>
      </w:r>
      <w:r w:rsidRPr="0090088A">
        <w:rPr>
          <w:rFonts w:ascii="Times New Roman" w:hAnsi="Times New Roman" w:cs="Times New Roman"/>
          <w:spacing w:val="-17"/>
          <w:sz w:val="24"/>
          <w:szCs w:val="24"/>
        </w:rPr>
        <w:t xml:space="preserve"> </w:t>
      </w:r>
      <w:r w:rsidRPr="0090088A">
        <w:rPr>
          <w:rFonts w:ascii="Times New Roman" w:hAnsi="Times New Roman" w:cs="Times New Roman"/>
          <w:sz w:val="24"/>
          <w:szCs w:val="24"/>
        </w:rPr>
        <w:t>country.</w:t>
      </w:r>
    </w:p>
    <w:p w:rsidR="0090088A" w:rsidRPr="002B60CD" w:rsidRDefault="0090088A" w:rsidP="002B60CD">
      <w:pPr>
        <w:tabs>
          <w:tab w:val="left" w:pos="2921"/>
        </w:tabs>
        <w:spacing w:before="157" w:line="360" w:lineRule="auto"/>
        <w:ind w:left="120"/>
        <w:rPr>
          <w:rFonts w:ascii="Times New Roman" w:hAnsi="Times New Roman" w:cs="Times New Roman"/>
          <w:sz w:val="24"/>
          <w:szCs w:val="24"/>
        </w:rPr>
      </w:pPr>
      <w:r w:rsidRPr="002B60CD">
        <w:rPr>
          <w:rFonts w:ascii="Times New Roman" w:hAnsi="Times New Roman" w:cs="Times New Roman"/>
          <w:sz w:val="24"/>
          <w:szCs w:val="24"/>
        </w:rPr>
        <w:t>Notable Engagements:</w:t>
      </w:r>
      <w:r w:rsidR="002B60CD" w:rsidRPr="002B60CD">
        <w:rPr>
          <w:rFonts w:ascii="Times New Roman" w:hAnsi="Times New Roman" w:cs="Times New Roman"/>
          <w:sz w:val="24"/>
          <w:szCs w:val="24"/>
        </w:rPr>
        <w:tab/>
      </w:r>
    </w:p>
    <w:p w:rsidR="0090088A" w:rsidRPr="0090088A" w:rsidRDefault="0090088A" w:rsidP="00C44BF0">
      <w:pPr>
        <w:pStyle w:val="BodyText"/>
        <w:spacing w:before="5" w:line="360" w:lineRule="auto"/>
        <w:rPr>
          <w:sz w:val="24"/>
          <w:szCs w:val="24"/>
        </w:rPr>
      </w:pPr>
    </w:p>
    <w:p w:rsidR="0090088A" w:rsidRPr="0090088A" w:rsidRDefault="0090088A" w:rsidP="00C44BF0">
      <w:pPr>
        <w:pStyle w:val="ListParagraph"/>
        <w:widowControl w:val="0"/>
        <w:numPr>
          <w:ilvl w:val="0"/>
          <w:numId w:val="8"/>
        </w:numPr>
        <w:tabs>
          <w:tab w:val="left" w:pos="841"/>
        </w:tabs>
        <w:autoSpaceDE w:val="0"/>
        <w:autoSpaceDN w:val="0"/>
        <w:spacing w:after="0" w:line="360" w:lineRule="auto"/>
        <w:contextualSpacing w:val="0"/>
        <w:rPr>
          <w:rFonts w:ascii="Times New Roman" w:hAnsi="Times New Roman" w:cs="Times New Roman"/>
          <w:sz w:val="24"/>
          <w:szCs w:val="24"/>
        </w:rPr>
      </w:pPr>
      <w:r w:rsidRPr="0090088A">
        <w:rPr>
          <w:rFonts w:ascii="Times New Roman" w:hAnsi="Times New Roman" w:cs="Times New Roman"/>
          <w:sz w:val="24"/>
          <w:szCs w:val="24"/>
        </w:rPr>
        <w:t>Best Young Entrepreneur Award from Prime Minister of</w:t>
      </w:r>
      <w:r w:rsidRPr="0090088A">
        <w:rPr>
          <w:rFonts w:ascii="Times New Roman" w:hAnsi="Times New Roman" w:cs="Times New Roman"/>
          <w:spacing w:val="-6"/>
          <w:sz w:val="24"/>
          <w:szCs w:val="24"/>
        </w:rPr>
        <w:t xml:space="preserve"> </w:t>
      </w:r>
      <w:r w:rsidRPr="0090088A">
        <w:rPr>
          <w:rFonts w:ascii="Times New Roman" w:hAnsi="Times New Roman" w:cs="Times New Roman"/>
          <w:sz w:val="24"/>
          <w:szCs w:val="24"/>
        </w:rPr>
        <w:t>Bangladesh</w:t>
      </w:r>
    </w:p>
    <w:p w:rsidR="0090088A" w:rsidRPr="0090088A" w:rsidRDefault="0090088A" w:rsidP="00C44BF0">
      <w:pPr>
        <w:pStyle w:val="ListParagraph"/>
        <w:widowControl w:val="0"/>
        <w:numPr>
          <w:ilvl w:val="0"/>
          <w:numId w:val="8"/>
        </w:numPr>
        <w:tabs>
          <w:tab w:val="left" w:pos="841"/>
        </w:tabs>
        <w:autoSpaceDE w:val="0"/>
        <w:autoSpaceDN w:val="0"/>
        <w:spacing w:after="0" w:line="360" w:lineRule="auto"/>
        <w:contextualSpacing w:val="0"/>
        <w:rPr>
          <w:rFonts w:ascii="Times New Roman" w:hAnsi="Times New Roman" w:cs="Times New Roman"/>
          <w:sz w:val="24"/>
          <w:szCs w:val="24"/>
        </w:rPr>
      </w:pPr>
      <w:r w:rsidRPr="0090088A">
        <w:rPr>
          <w:rFonts w:ascii="Times New Roman" w:hAnsi="Times New Roman" w:cs="Times New Roman"/>
          <w:sz w:val="24"/>
          <w:szCs w:val="24"/>
        </w:rPr>
        <w:t>One of the three most influential persons in Bangladesh. Tech sector according to Future</w:t>
      </w:r>
      <w:r w:rsidRPr="0090088A">
        <w:rPr>
          <w:rFonts w:ascii="Times New Roman" w:hAnsi="Times New Roman" w:cs="Times New Roman"/>
          <w:spacing w:val="-17"/>
          <w:sz w:val="24"/>
          <w:szCs w:val="24"/>
        </w:rPr>
        <w:t xml:space="preserve"> </w:t>
      </w:r>
      <w:r w:rsidRPr="0090088A">
        <w:rPr>
          <w:rFonts w:ascii="Times New Roman" w:hAnsi="Times New Roman" w:cs="Times New Roman"/>
          <w:sz w:val="24"/>
          <w:szCs w:val="24"/>
        </w:rPr>
        <w:t>Startup</w:t>
      </w:r>
    </w:p>
    <w:p w:rsidR="0090088A" w:rsidRPr="0090088A" w:rsidRDefault="0090088A" w:rsidP="00C44BF0">
      <w:pPr>
        <w:pStyle w:val="ListParagraph"/>
        <w:widowControl w:val="0"/>
        <w:numPr>
          <w:ilvl w:val="0"/>
          <w:numId w:val="8"/>
        </w:numPr>
        <w:tabs>
          <w:tab w:val="left" w:pos="841"/>
        </w:tabs>
        <w:autoSpaceDE w:val="0"/>
        <w:autoSpaceDN w:val="0"/>
        <w:spacing w:before="1" w:after="0" w:line="360" w:lineRule="auto"/>
        <w:contextualSpacing w:val="0"/>
        <w:rPr>
          <w:rFonts w:ascii="Times New Roman" w:hAnsi="Times New Roman" w:cs="Times New Roman"/>
          <w:sz w:val="24"/>
          <w:szCs w:val="24"/>
        </w:rPr>
      </w:pPr>
      <w:r w:rsidRPr="0090088A">
        <w:rPr>
          <w:rFonts w:ascii="Times New Roman" w:hAnsi="Times New Roman" w:cs="Times New Roman"/>
          <w:sz w:val="24"/>
          <w:szCs w:val="24"/>
        </w:rPr>
        <w:t>Member of Prime Minister's Digital Bangladesh Task Force,</w:t>
      </w:r>
      <w:r w:rsidRPr="0090088A">
        <w:rPr>
          <w:rFonts w:ascii="Times New Roman" w:hAnsi="Times New Roman" w:cs="Times New Roman"/>
          <w:spacing w:val="-4"/>
          <w:sz w:val="24"/>
          <w:szCs w:val="24"/>
        </w:rPr>
        <w:t xml:space="preserve"> </w:t>
      </w:r>
      <w:proofErr w:type="spellStart"/>
      <w:r w:rsidRPr="0090088A">
        <w:rPr>
          <w:rFonts w:ascii="Times New Roman" w:hAnsi="Times New Roman" w:cs="Times New Roman"/>
          <w:sz w:val="24"/>
          <w:szCs w:val="24"/>
        </w:rPr>
        <w:t>GoB</w:t>
      </w:r>
      <w:proofErr w:type="spellEnd"/>
    </w:p>
    <w:p w:rsidR="0090088A" w:rsidRPr="0090088A" w:rsidRDefault="0090088A" w:rsidP="00C44BF0">
      <w:pPr>
        <w:pStyle w:val="ListParagraph"/>
        <w:widowControl w:val="0"/>
        <w:numPr>
          <w:ilvl w:val="0"/>
          <w:numId w:val="8"/>
        </w:numPr>
        <w:tabs>
          <w:tab w:val="left" w:pos="841"/>
        </w:tabs>
        <w:autoSpaceDE w:val="0"/>
        <w:autoSpaceDN w:val="0"/>
        <w:spacing w:after="0" w:line="360" w:lineRule="auto"/>
        <w:contextualSpacing w:val="0"/>
        <w:rPr>
          <w:rFonts w:ascii="Times New Roman" w:hAnsi="Times New Roman" w:cs="Times New Roman"/>
          <w:sz w:val="24"/>
          <w:szCs w:val="24"/>
        </w:rPr>
      </w:pPr>
      <w:r w:rsidRPr="0090088A">
        <w:rPr>
          <w:rFonts w:ascii="Times New Roman" w:hAnsi="Times New Roman" w:cs="Times New Roman"/>
          <w:sz w:val="24"/>
          <w:szCs w:val="24"/>
        </w:rPr>
        <w:t xml:space="preserve">Board Director, </w:t>
      </w:r>
      <w:proofErr w:type="spellStart"/>
      <w:r w:rsidRPr="0090088A">
        <w:rPr>
          <w:rFonts w:ascii="Times New Roman" w:hAnsi="Times New Roman" w:cs="Times New Roman"/>
          <w:sz w:val="24"/>
          <w:szCs w:val="24"/>
        </w:rPr>
        <w:t>Agrani</w:t>
      </w:r>
      <w:proofErr w:type="spellEnd"/>
      <w:r w:rsidRPr="0090088A">
        <w:rPr>
          <w:rFonts w:ascii="Times New Roman" w:hAnsi="Times New Roman" w:cs="Times New Roman"/>
          <w:sz w:val="24"/>
          <w:szCs w:val="24"/>
        </w:rPr>
        <w:t xml:space="preserve"> Bank Ltd.</w:t>
      </w:r>
    </w:p>
    <w:p w:rsidR="0090088A" w:rsidRPr="0090088A" w:rsidRDefault="0090088A" w:rsidP="00C44BF0">
      <w:pPr>
        <w:pStyle w:val="ListParagraph"/>
        <w:widowControl w:val="0"/>
        <w:numPr>
          <w:ilvl w:val="0"/>
          <w:numId w:val="8"/>
        </w:numPr>
        <w:tabs>
          <w:tab w:val="left" w:pos="841"/>
        </w:tabs>
        <w:autoSpaceDE w:val="0"/>
        <w:autoSpaceDN w:val="0"/>
        <w:spacing w:after="0" w:line="360" w:lineRule="auto"/>
        <w:contextualSpacing w:val="0"/>
        <w:rPr>
          <w:rFonts w:ascii="Times New Roman" w:hAnsi="Times New Roman" w:cs="Times New Roman"/>
          <w:sz w:val="24"/>
          <w:szCs w:val="24"/>
        </w:rPr>
      </w:pPr>
      <w:r w:rsidRPr="0090088A">
        <w:rPr>
          <w:rFonts w:ascii="Times New Roman" w:hAnsi="Times New Roman" w:cs="Times New Roman"/>
          <w:sz w:val="24"/>
          <w:szCs w:val="24"/>
        </w:rPr>
        <w:t>Board Director, Federation of Bangladesh Chamber of Commerce &amp;</w:t>
      </w:r>
      <w:r w:rsidRPr="0090088A">
        <w:rPr>
          <w:rFonts w:ascii="Times New Roman" w:hAnsi="Times New Roman" w:cs="Times New Roman"/>
          <w:spacing w:val="-8"/>
          <w:sz w:val="24"/>
          <w:szCs w:val="24"/>
        </w:rPr>
        <w:t xml:space="preserve"> </w:t>
      </w:r>
      <w:r w:rsidRPr="0090088A">
        <w:rPr>
          <w:rFonts w:ascii="Times New Roman" w:hAnsi="Times New Roman" w:cs="Times New Roman"/>
          <w:sz w:val="24"/>
          <w:szCs w:val="24"/>
        </w:rPr>
        <w:t>Industry</w:t>
      </w:r>
    </w:p>
    <w:p w:rsidR="0090088A" w:rsidRPr="0090088A" w:rsidRDefault="0090088A" w:rsidP="00C44BF0">
      <w:pPr>
        <w:pStyle w:val="ListParagraph"/>
        <w:widowControl w:val="0"/>
        <w:numPr>
          <w:ilvl w:val="0"/>
          <w:numId w:val="8"/>
        </w:numPr>
        <w:tabs>
          <w:tab w:val="left" w:pos="841"/>
        </w:tabs>
        <w:autoSpaceDE w:val="0"/>
        <w:autoSpaceDN w:val="0"/>
        <w:spacing w:before="1" w:after="0" w:line="360" w:lineRule="auto"/>
        <w:contextualSpacing w:val="0"/>
        <w:rPr>
          <w:rFonts w:ascii="Times New Roman" w:hAnsi="Times New Roman" w:cs="Times New Roman"/>
          <w:sz w:val="24"/>
          <w:szCs w:val="24"/>
        </w:rPr>
      </w:pPr>
      <w:r w:rsidRPr="0090088A">
        <w:rPr>
          <w:rFonts w:ascii="Times New Roman" w:hAnsi="Times New Roman" w:cs="Times New Roman"/>
          <w:sz w:val="24"/>
          <w:szCs w:val="24"/>
        </w:rPr>
        <w:t>Former Chairman of Bangladesh Association of Software &amp; Information Services</w:t>
      </w:r>
      <w:r w:rsidRPr="0090088A">
        <w:rPr>
          <w:rFonts w:ascii="Times New Roman" w:hAnsi="Times New Roman" w:cs="Times New Roman"/>
          <w:spacing w:val="-12"/>
          <w:sz w:val="24"/>
          <w:szCs w:val="24"/>
        </w:rPr>
        <w:t xml:space="preserve"> </w:t>
      </w:r>
      <w:r w:rsidRPr="0090088A">
        <w:rPr>
          <w:rFonts w:ascii="Times New Roman" w:hAnsi="Times New Roman" w:cs="Times New Roman"/>
          <w:sz w:val="24"/>
          <w:szCs w:val="24"/>
        </w:rPr>
        <w:t>(BASIS)</w:t>
      </w:r>
    </w:p>
    <w:p w:rsidR="0090088A" w:rsidRDefault="0090088A" w:rsidP="00C44BF0">
      <w:pPr>
        <w:pStyle w:val="ListParagraph"/>
        <w:widowControl w:val="0"/>
        <w:numPr>
          <w:ilvl w:val="0"/>
          <w:numId w:val="8"/>
        </w:numPr>
        <w:tabs>
          <w:tab w:val="left" w:pos="841"/>
        </w:tabs>
        <w:autoSpaceDE w:val="0"/>
        <w:autoSpaceDN w:val="0"/>
        <w:spacing w:after="0" w:line="360" w:lineRule="auto"/>
        <w:contextualSpacing w:val="0"/>
        <w:rPr>
          <w:rFonts w:ascii="Times New Roman" w:hAnsi="Times New Roman" w:cs="Times New Roman"/>
          <w:sz w:val="24"/>
          <w:szCs w:val="24"/>
        </w:rPr>
      </w:pPr>
      <w:r w:rsidRPr="0090088A">
        <w:rPr>
          <w:rFonts w:ascii="Times New Roman" w:hAnsi="Times New Roman" w:cs="Times New Roman"/>
          <w:sz w:val="24"/>
          <w:szCs w:val="24"/>
        </w:rPr>
        <w:t xml:space="preserve">Founder, </w:t>
      </w:r>
      <w:proofErr w:type="spellStart"/>
      <w:r w:rsidRPr="0090088A">
        <w:rPr>
          <w:rFonts w:ascii="Times New Roman" w:hAnsi="Times New Roman" w:cs="Times New Roman"/>
          <w:sz w:val="24"/>
          <w:szCs w:val="24"/>
        </w:rPr>
        <w:t>TiE</w:t>
      </w:r>
      <w:proofErr w:type="spellEnd"/>
      <w:r w:rsidRPr="0090088A">
        <w:rPr>
          <w:rFonts w:ascii="Times New Roman" w:hAnsi="Times New Roman" w:cs="Times New Roman"/>
          <w:spacing w:val="-1"/>
          <w:sz w:val="24"/>
          <w:szCs w:val="24"/>
        </w:rPr>
        <w:t xml:space="preserve"> </w:t>
      </w:r>
      <w:r w:rsidRPr="0090088A">
        <w:rPr>
          <w:rFonts w:ascii="Times New Roman" w:hAnsi="Times New Roman" w:cs="Times New Roman"/>
          <w:sz w:val="24"/>
          <w:szCs w:val="24"/>
        </w:rPr>
        <w:t>Bangladesh</w:t>
      </w:r>
    </w:p>
    <w:p w:rsidR="00C44BF0" w:rsidRDefault="00C44BF0" w:rsidP="00C44BF0">
      <w:pPr>
        <w:spacing w:before="79" w:line="360" w:lineRule="auto"/>
        <w:ind w:left="120"/>
        <w:jc w:val="both"/>
        <w:rPr>
          <w:rFonts w:ascii="Times New Roman" w:hAnsi="Times New Roman" w:cs="Times New Roman"/>
          <w:sz w:val="24"/>
          <w:szCs w:val="24"/>
        </w:rPr>
      </w:pPr>
    </w:p>
    <w:p w:rsidR="002048B4" w:rsidRPr="002048B4" w:rsidRDefault="002048B4" w:rsidP="00C44BF0">
      <w:pPr>
        <w:spacing w:before="79" w:line="360" w:lineRule="auto"/>
        <w:ind w:left="120"/>
        <w:jc w:val="both"/>
        <w:rPr>
          <w:rFonts w:ascii="Times New Roman" w:hAnsi="Times New Roman" w:cs="Times New Roman"/>
          <w:sz w:val="24"/>
          <w:szCs w:val="24"/>
        </w:rPr>
      </w:pPr>
      <w:r w:rsidRPr="002048B4">
        <w:rPr>
          <w:rFonts w:ascii="Times New Roman" w:hAnsi="Times New Roman" w:cs="Times New Roman"/>
          <w:sz w:val="24"/>
          <w:szCs w:val="24"/>
        </w:rPr>
        <w:t>KAMRUN AHMED, MANAGING DIRECTOR</w:t>
      </w:r>
    </w:p>
    <w:p w:rsidR="002048B4" w:rsidRPr="002048B4" w:rsidRDefault="002048B4" w:rsidP="00C44BF0">
      <w:pPr>
        <w:pStyle w:val="BodyText"/>
        <w:spacing w:line="360" w:lineRule="auto"/>
        <w:rPr>
          <w:sz w:val="24"/>
          <w:szCs w:val="24"/>
        </w:rPr>
      </w:pPr>
    </w:p>
    <w:p w:rsidR="002048B4" w:rsidRPr="000F4CA6" w:rsidRDefault="002048B4" w:rsidP="00C44BF0">
      <w:pPr>
        <w:spacing w:line="360" w:lineRule="auto"/>
        <w:ind w:left="120"/>
        <w:jc w:val="both"/>
        <w:rPr>
          <w:rFonts w:ascii="Times New Roman" w:hAnsi="Times New Roman" w:cs="Times New Roman"/>
          <w:sz w:val="24"/>
          <w:szCs w:val="24"/>
        </w:rPr>
      </w:pPr>
      <w:r w:rsidRPr="000F4CA6">
        <w:rPr>
          <w:rFonts w:ascii="Times New Roman" w:hAnsi="Times New Roman" w:cs="Times New Roman"/>
          <w:sz w:val="24"/>
          <w:szCs w:val="24"/>
        </w:rPr>
        <w:t>Notable Experiences:</w:t>
      </w:r>
    </w:p>
    <w:p w:rsidR="002048B4" w:rsidRPr="002048B4" w:rsidRDefault="002048B4" w:rsidP="00C44BF0">
      <w:pPr>
        <w:pStyle w:val="ListParagraph"/>
        <w:widowControl w:val="0"/>
        <w:numPr>
          <w:ilvl w:val="0"/>
          <w:numId w:val="9"/>
        </w:numPr>
        <w:tabs>
          <w:tab w:val="left" w:pos="840"/>
          <w:tab w:val="left" w:pos="841"/>
        </w:tabs>
        <w:autoSpaceDE w:val="0"/>
        <w:autoSpaceDN w:val="0"/>
        <w:spacing w:before="177"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Former CEO, BAGDOOM.com</w:t>
      </w:r>
    </w:p>
    <w:p w:rsidR="002048B4" w:rsidRPr="002048B4" w:rsidRDefault="002048B4" w:rsidP="00C44BF0">
      <w:pPr>
        <w:pStyle w:val="ListParagraph"/>
        <w:widowControl w:val="0"/>
        <w:numPr>
          <w:ilvl w:val="0"/>
          <w:numId w:val="9"/>
        </w:numPr>
        <w:tabs>
          <w:tab w:val="left" w:pos="840"/>
          <w:tab w:val="left" w:pos="841"/>
        </w:tabs>
        <w:autoSpaceDE w:val="0"/>
        <w:autoSpaceDN w:val="0"/>
        <w:spacing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Chairman, BASIS Standing Committee on Digital</w:t>
      </w:r>
      <w:r w:rsidRPr="002048B4">
        <w:rPr>
          <w:rFonts w:ascii="Times New Roman" w:hAnsi="Times New Roman" w:cs="Times New Roman"/>
          <w:spacing w:val="-3"/>
          <w:sz w:val="24"/>
          <w:szCs w:val="24"/>
        </w:rPr>
        <w:t xml:space="preserve"> </w:t>
      </w:r>
      <w:r w:rsidRPr="002048B4">
        <w:rPr>
          <w:rFonts w:ascii="Times New Roman" w:hAnsi="Times New Roman" w:cs="Times New Roman"/>
          <w:sz w:val="24"/>
          <w:szCs w:val="24"/>
        </w:rPr>
        <w:t>Commerce</w:t>
      </w:r>
    </w:p>
    <w:p w:rsidR="002048B4" w:rsidRPr="002048B4" w:rsidRDefault="002048B4" w:rsidP="002048B4">
      <w:pPr>
        <w:pStyle w:val="BodyText"/>
        <w:spacing w:before="11"/>
        <w:rPr>
          <w:sz w:val="24"/>
          <w:szCs w:val="24"/>
        </w:rPr>
      </w:pPr>
    </w:p>
    <w:p w:rsidR="002048B4" w:rsidRPr="000F4CA6" w:rsidRDefault="002048B4" w:rsidP="00C44BF0">
      <w:pPr>
        <w:spacing w:line="360" w:lineRule="auto"/>
        <w:ind w:left="120"/>
        <w:jc w:val="both"/>
        <w:rPr>
          <w:rFonts w:ascii="Times New Roman" w:hAnsi="Times New Roman" w:cs="Times New Roman"/>
          <w:sz w:val="24"/>
          <w:szCs w:val="24"/>
        </w:rPr>
      </w:pPr>
      <w:r w:rsidRPr="000F4CA6">
        <w:rPr>
          <w:rFonts w:ascii="Times New Roman" w:hAnsi="Times New Roman" w:cs="Times New Roman"/>
          <w:sz w:val="24"/>
          <w:szCs w:val="24"/>
        </w:rPr>
        <w:t>Key Achievements</w:t>
      </w:r>
    </w:p>
    <w:p w:rsidR="002048B4" w:rsidRPr="002048B4" w:rsidRDefault="002048B4" w:rsidP="00C44BF0">
      <w:pPr>
        <w:pStyle w:val="ListParagraph"/>
        <w:widowControl w:val="0"/>
        <w:numPr>
          <w:ilvl w:val="0"/>
          <w:numId w:val="9"/>
        </w:numPr>
        <w:tabs>
          <w:tab w:val="left" w:pos="840"/>
          <w:tab w:val="left" w:pos="841"/>
        </w:tabs>
        <w:autoSpaceDE w:val="0"/>
        <w:autoSpaceDN w:val="0"/>
        <w:spacing w:before="160"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National ICT Award 2016 for Best</w:t>
      </w:r>
      <w:r w:rsidRPr="002048B4">
        <w:rPr>
          <w:rFonts w:ascii="Times New Roman" w:hAnsi="Times New Roman" w:cs="Times New Roman"/>
          <w:spacing w:val="1"/>
          <w:sz w:val="24"/>
          <w:szCs w:val="24"/>
        </w:rPr>
        <w:t xml:space="preserve"> </w:t>
      </w:r>
      <w:r w:rsidRPr="002048B4">
        <w:rPr>
          <w:rFonts w:ascii="Times New Roman" w:hAnsi="Times New Roman" w:cs="Times New Roman"/>
          <w:sz w:val="24"/>
          <w:szCs w:val="24"/>
        </w:rPr>
        <w:t>Ecommerce</w:t>
      </w:r>
    </w:p>
    <w:p w:rsidR="002048B4" w:rsidRPr="002048B4" w:rsidRDefault="002048B4" w:rsidP="00C44BF0">
      <w:pPr>
        <w:pStyle w:val="ListParagraph"/>
        <w:widowControl w:val="0"/>
        <w:numPr>
          <w:ilvl w:val="0"/>
          <w:numId w:val="9"/>
        </w:numPr>
        <w:tabs>
          <w:tab w:val="left" w:pos="840"/>
          <w:tab w:val="left" w:pos="841"/>
        </w:tabs>
        <w:autoSpaceDE w:val="0"/>
        <w:autoSpaceDN w:val="0"/>
        <w:spacing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JCI TOYP 2016 Award for Outstanding Contribution in Technological</w:t>
      </w:r>
      <w:r w:rsidRPr="002048B4">
        <w:rPr>
          <w:rFonts w:ascii="Times New Roman" w:hAnsi="Times New Roman" w:cs="Times New Roman"/>
          <w:spacing w:val="-3"/>
          <w:sz w:val="24"/>
          <w:szCs w:val="24"/>
        </w:rPr>
        <w:t xml:space="preserve"> </w:t>
      </w:r>
      <w:r w:rsidRPr="002048B4">
        <w:rPr>
          <w:rFonts w:ascii="Times New Roman" w:hAnsi="Times New Roman" w:cs="Times New Roman"/>
          <w:sz w:val="24"/>
          <w:szCs w:val="24"/>
        </w:rPr>
        <w:t>Development</w:t>
      </w:r>
    </w:p>
    <w:p w:rsidR="002048B4" w:rsidRPr="002048B4" w:rsidRDefault="002048B4" w:rsidP="00C44BF0">
      <w:pPr>
        <w:pStyle w:val="ListParagraph"/>
        <w:widowControl w:val="0"/>
        <w:numPr>
          <w:ilvl w:val="0"/>
          <w:numId w:val="9"/>
        </w:numPr>
        <w:tabs>
          <w:tab w:val="left" w:pos="840"/>
          <w:tab w:val="left" w:pos="841"/>
        </w:tabs>
        <w:autoSpaceDE w:val="0"/>
        <w:autoSpaceDN w:val="0"/>
        <w:spacing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Best IT Use Award from the ICT</w:t>
      </w:r>
      <w:r w:rsidRPr="002048B4">
        <w:rPr>
          <w:rFonts w:ascii="Times New Roman" w:hAnsi="Times New Roman" w:cs="Times New Roman"/>
          <w:spacing w:val="2"/>
          <w:sz w:val="24"/>
          <w:szCs w:val="24"/>
        </w:rPr>
        <w:t xml:space="preserve"> </w:t>
      </w:r>
      <w:r w:rsidRPr="002048B4">
        <w:rPr>
          <w:rFonts w:ascii="Times New Roman" w:hAnsi="Times New Roman" w:cs="Times New Roman"/>
          <w:sz w:val="24"/>
          <w:szCs w:val="24"/>
        </w:rPr>
        <w:t>Minister</w:t>
      </w:r>
    </w:p>
    <w:p w:rsidR="002048B4" w:rsidRPr="002048B4" w:rsidRDefault="002048B4" w:rsidP="00C44BF0">
      <w:pPr>
        <w:pStyle w:val="ListParagraph"/>
        <w:widowControl w:val="0"/>
        <w:numPr>
          <w:ilvl w:val="0"/>
          <w:numId w:val="9"/>
        </w:numPr>
        <w:tabs>
          <w:tab w:val="left" w:pos="840"/>
          <w:tab w:val="left" w:pos="841"/>
        </w:tabs>
        <w:autoSpaceDE w:val="0"/>
        <w:autoSpaceDN w:val="0"/>
        <w:spacing w:before="2"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 xml:space="preserve">Award for Best </w:t>
      </w:r>
      <w:proofErr w:type="spellStart"/>
      <w:r w:rsidRPr="002048B4">
        <w:rPr>
          <w:rFonts w:ascii="Times New Roman" w:hAnsi="Times New Roman" w:cs="Times New Roman"/>
          <w:sz w:val="24"/>
          <w:szCs w:val="24"/>
        </w:rPr>
        <w:t>eCommerce</w:t>
      </w:r>
      <w:proofErr w:type="spellEnd"/>
      <w:r w:rsidRPr="002048B4">
        <w:rPr>
          <w:rFonts w:ascii="Times New Roman" w:hAnsi="Times New Roman" w:cs="Times New Roman"/>
          <w:sz w:val="24"/>
          <w:szCs w:val="24"/>
        </w:rPr>
        <w:t xml:space="preserve"> Website from</w:t>
      </w:r>
      <w:r w:rsidRPr="002048B4">
        <w:rPr>
          <w:rFonts w:ascii="Times New Roman" w:hAnsi="Times New Roman" w:cs="Times New Roman"/>
          <w:spacing w:val="-5"/>
          <w:sz w:val="24"/>
          <w:szCs w:val="24"/>
        </w:rPr>
        <w:t xml:space="preserve"> </w:t>
      </w:r>
      <w:r w:rsidRPr="002048B4">
        <w:rPr>
          <w:rFonts w:ascii="Times New Roman" w:hAnsi="Times New Roman" w:cs="Times New Roman"/>
          <w:sz w:val="24"/>
          <w:szCs w:val="24"/>
        </w:rPr>
        <w:t>BBJF</w:t>
      </w:r>
    </w:p>
    <w:p w:rsidR="003D1A36" w:rsidRDefault="003D1A36" w:rsidP="00C44BF0">
      <w:pPr>
        <w:spacing w:before="157" w:line="360" w:lineRule="auto"/>
        <w:ind w:left="120"/>
        <w:jc w:val="both"/>
        <w:rPr>
          <w:rFonts w:ascii="Times New Roman" w:hAnsi="Times New Roman" w:cs="Times New Roman"/>
          <w:sz w:val="24"/>
          <w:szCs w:val="24"/>
        </w:rPr>
      </w:pPr>
      <w:bookmarkStart w:id="2" w:name="_bookmark10"/>
      <w:bookmarkEnd w:id="2"/>
    </w:p>
    <w:p w:rsidR="003D1A36" w:rsidRDefault="003D1A36" w:rsidP="002048B4">
      <w:pPr>
        <w:spacing w:before="157"/>
        <w:ind w:left="120"/>
        <w:jc w:val="both"/>
        <w:rPr>
          <w:rFonts w:ascii="Times New Roman" w:hAnsi="Times New Roman" w:cs="Times New Roman"/>
          <w:sz w:val="24"/>
          <w:szCs w:val="24"/>
        </w:rPr>
      </w:pPr>
    </w:p>
    <w:p w:rsidR="002048B4" w:rsidRPr="002048B4" w:rsidRDefault="002048B4" w:rsidP="00C44BF0">
      <w:pPr>
        <w:spacing w:before="157" w:line="360" w:lineRule="auto"/>
        <w:ind w:left="120"/>
        <w:jc w:val="both"/>
        <w:rPr>
          <w:rFonts w:ascii="Times New Roman" w:hAnsi="Times New Roman" w:cs="Times New Roman"/>
          <w:sz w:val="24"/>
          <w:szCs w:val="24"/>
        </w:rPr>
      </w:pPr>
      <w:r w:rsidRPr="002048B4">
        <w:rPr>
          <w:rFonts w:ascii="Times New Roman" w:hAnsi="Times New Roman" w:cs="Times New Roman"/>
          <w:sz w:val="24"/>
          <w:szCs w:val="24"/>
        </w:rPr>
        <w:lastRenderedPageBreak/>
        <w:t>ROMI F. AHSAN, MANAGING DIRECTOR</w:t>
      </w:r>
    </w:p>
    <w:p w:rsidR="002048B4" w:rsidRPr="000F4CA6" w:rsidRDefault="002048B4" w:rsidP="00C44BF0">
      <w:pPr>
        <w:spacing w:line="360" w:lineRule="auto"/>
        <w:jc w:val="both"/>
        <w:rPr>
          <w:rFonts w:ascii="Times New Roman" w:hAnsi="Times New Roman" w:cs="Times New Roman"/>
          <w:sz w:val="24"/>
          <w:szCs w:val="24"/>
        </w:rPr>
      </w:pPr>
      <w:r w:rsidRPr="000F4CA6">
        <w:rPr>
          <w:rFonts w:ascii="Times New Roman" w:hAnsi="Times New Roman" w:cs="Times New Roman"/>
          <w:sz w:val="24"/>
          <w:szCs w:val="24"/>
        </w:rPr>
        <w:t>Notable Experiences</w:t>
      </w:r>
    </w:p>
    <w:p w:rsidR="002048B4" w:rsidRPr="002048B4" w:rsidRDefault="002048B4" w:rsidP="00C44BF0">
      <w:pPr>
        <w:pStyle w:val="BodyText"/>
        <w:spacing w:before="4" w:line="360" w:lineRule="auto"/>
        <w:rPr>
          <w:sz w:val="24"/>
          <w:szCs w:val="24"/>
        </w:rPr>
      </w:pPr>
    </w:p>
    <w:p w:rsidR="002048B4" w:rsidRPr="002048B4" w:rsidRDefault="002048B4" w:rsidP="00C44BF0">
      <w:pPr>
        <w:pStyle w:val="ListParagraph"/>
        <w:widowControl w:val="0"/>
        <w:numPr>
          <w:ilvl w:val="0"/>
          <w:numId w:val="8"/>
        </w:numPr>
        <w:tabs>
          <w:tab w:val="left" w:pos="841"/>
        </w:tabs>
        <w:autoSpaceDE w:val="0"/>
        <w:autoSpaceDN w:val="0"/>
        <w:spacing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 xml:space="preserve">Founder &amp; CEO of Red Velvet International Ltd. CEO of </w:t>
      </w:r>
      <w:proofErr w:type="spellStart"/>
      <w:r w:rsidRPr="002048B4">
        <w:rPr>
          <w:rFonts w:ascii="Times New Roman" w:hAnsi="Times New Roman" w:cs="Times New Roman"/>
          <w:sz w:val="24"/>
          <w:szCs w:val="24"/>
        </w:rPr>
        <w:t>Topstar</w:t>
      </w:r>
      <w:proofErr w:type="spellEnd"/>
      <w:r w:rsidRPr="002048B4">
        <w:rPr>
          <w:rFonts w:ascii="Times New Roman" w:hAnsi="Times New Roman" w:cs="Times New Roman"/>
          <w:sz w:val="24"/>
          <w:szCs w:val="24"/>
        </w:rPr>
        <w:t xml:space="preserve"> Fashion</w:t>
      </w:r>
      <w:r w:rsidRPr="002048B4">
        <w:rPr>
          <w:rFonts w:ascii="Times New Roman" w:hAnsi="Times New Roman" w:cs="Times New Roman"/>
          <w:spacing w:val="-3"/>
          <w:sz w:val="24"/>
          <w:szCs w:val="24"/>
        </w:rPr>
        <w:t xml:space="preserve"> </w:t>
      </w:r>
      <w:proofErr w:type="spellStart"/>
      <w:r w:rsidRPr="002048B4">
        <w:rPr>
          <w:rFonts w:ascii="Times New Roman" w:hAnsi="Times New Roman" w:cs="Times New Roman"/>
          <w:sz w:val="24"/>
          <w:szCs w:val="24"/>
        </w:rPr>
        <w:t>lnc</w:t>
      </w:r>
      <w:proofErr w:type="spellEnd"/>
      <w:r w:rsidRPr="002048B4">
        <w:rPr>
          <w:rFonts w:ascii="Times New Roman" w:hAnsi="Times New Roman" w:cs="Times New Roman"/>
          <w:sz w:val="24"/>
          <w:szCs w:val="24"/>
        </w:rPr>
        <w:t>.</w:t>
      </w:r>
    </w:p>
    <w:p w:rsidR="002048B4" w:rsidRPr="002048B4" w:rsidRDefault="002048B4" w:rsidP="00C44BF0">
      <w:pPr>
        <w:pStyle w:val="ListParagraph"/>
        <w:widowControl w:val="0"/>
        <w:numPr>
          <w:ilvl w:val="0"/>
          <w:numId w:val="8"/>
        </w:numPr>
        <w:tabs>
          <w:tab w:val="left" w:pos="841"/>
        </w:tabs>
        <w:autoSpaceDE w:val="0"/>
        <w:autoSpaceDN w:val="0"/>
        <w:spacing w:before="1"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Director of V-Knitwear &amp; Composite Ltd.</w:t>
      </w:r>
    </w:p>
    <w:p w:rsidR="002048B4" w:rsidRPr="002048B4" w:rsidRDefault="002048B4" w:rsidP="002048B4">
      <w:pPr>
        <w:pStyle w:val="BodyText"/>
        <w:spacing w:before="10"/>
        <w:rPr>
          <w:sz w:val="24"/>
          <w:szCs w:val="24"/>
        </w:rPr>
      </w:pPr>
    </w:p>
    <w:p w:rsidR="002048B4" w:rsidRPr="000F4CA6" w:rsidRDefault="002048B4" w:rsidP="00C44BF0">
      <w:pPr>
        <w:spacing w:line="360" w:lineRule="auto"/>
        <w:ind w:left="120"/>
        <w:jc w:val="both"/>
        <w:rPr>
          <w:rFonts w:ascii="Times New Roman" w:hAnsi="Times New Roman" w:cs="Times New Roman"/>
          <w:sz w:val="24"/>
          <w:szCs w:val="24"/>
        </w:rPr>
      </w:pPr>
      <w:r w:rsidRPr="000F4CA6">
        <w:rPr>
          <w:rFonts w:ascii="Times New Roman" w:hAnsi="Times New Roman" w:cs="Times New Roman"/>
          <w:sz w:val="24"/>
          <w:szCs w:val="24"/>
        </w:rPr>
        <w:t>Key Achievements</w:t>
      </w:r>
    </w:p>
    <w:p w:rsidR="002048B4" w:rsidRPr="002048B4" w:rsidRDefault="002048B4" w:rsidP="00C44BF0">
      <w:pPr>
        <w:pStyle w:val="ListParagraph"/>
        <w:widowControl w:val="0"/>
        <w:numPr>
          <w:ilvl w:val="0"/>
          <w:numId w:val="8"/>
        </w:numPr>
        <w:tabs>
          <w:tab w:val="left" w:pos="841"/>
        </w:tabs>
        <w:autoSpaceDE w:val="0"/>
        <w:autoSpaceDN w:val="0"/>
        <w:spacing w:before="159" w:after="0" w:line="360" w:lineRule="auto"/>
        <w:ind w:right="164"/>
        <w:contextualSpacing w:val="0"/>
        <w:rPr>
          <w:rFonts w:ascii="Times New Roman" w:hAnsi="Times New Roman" w:cs="Times New Roman"/>
          <w:sz w:val="24"/>
          <w:szCs w:val="24"/>
        </w:rPr>
      </w:pPr>
      <w:r w:rsidRPr="002048B4">
        <w:rPr>
          <w:rFonts w:ascii="Times New Roman" w:hAnsi="Times New Roman" w:cs="Times New Roman"/>
          <w:sz w:val="24"/>
          <w:szCs w:val="24"/>
        </w:rPr>
        <w:t>10+ years’ experience in International Fashion Industry with veterans specialized in sourcing, product development and</w:t>
      </w:r>
      <w:r w:rsidRPr="002048B4">
        <w:rPr>
          <w:rFonts w:ascii="Times New Roman" w:hAnsi="Times New Roman" w:cs="Times New Roman"/>
          <w:spacing w:val="-1"/>
          <w:sz w:val="24"/>
          <w:szCs w:val="24"/>
        </w:rPr>
        <w:t xml:space="preserve"> </w:t>
      </w:r>
      <w:r w:rsidRPr="002048B4">
        <w:rPr>
          <w:rFonts w:ascii="Times New Roman" w:hAnsi="Times New Roman" w:cs="Times New Roman"/>
          <w:sz w:val="24"/>
          <w:szCs w:val="24"/>
        </w:rPr>
        <w:t>distribution</w:t>
      </w:r>
    </w:p>
    <w:p w:rsidR="002048B4" w:rsidRPr="002048B4" w:rsidRDefault="002048B4" w:rsidP="00C44BF0">
      <w:pPr>
        <w:pStyle w:val="ListParagraph"/>
        <w:widowControl w:val="0"/>
        <w:numPr>
          <w:ilvl w:val="0"/>
          <w:numId w:val="8"/>
        </w:numPr>
        <w:tabs>
          <w:tab w:val="left" w:pos="841"/>
        </w:tabs>
        <w:autoSpaceDE w:val="0"/>
        <w:autoSpaceDN w:val="0"/>
        <w:spacing w:before="1" w:after="0" w:line="360" w:lineRule="auto"/>
        <w:ind w:right="160"/>
        <w:contextualSpacing w:val="0"/>
        <w:rPr>
          <w:rFonts w:ascii="Times New Roman" w:hAnsi="Times New Roman" w:cs="Times New Roman"/>
          <w:sz w:val="24"/>
          <w:szCs w:val="24"/>
        </w:rPr>
      </w:pPr>
      <w:r w:rsidRPr="002048B4">
        <w:rPr>
          <w:rFonts w:ascii="Times New Roman" w:hAnsi="Times New Roman" w:cs="Times New Roman"/>
          <w:sz w:val="24"/>
          <w:szCs w:val="24"/>
        </w:rPr>
        <w:t xml:space="preserve">Developed businesses with Global Brands such as </w:t>
      </w:r>
      <w:proofErr w:type="spellStart"/>
      <w:r w:rsidRPr="002048B4">
        <w:rPr>
          <w:rFonts w:ascii="Times New Roman" w:hAnsi="Times New Roman" w:cs="Times New Roman"/>
          <w:sz w:val="24"/>
          <w:szCs w:val="24"/>
        </w:rPr>
        <w:t>Inditex</w:t>
      </w:r>
      <w:proofErr w:type="spellEnd"/>
      <w:r w:rsidRPr="002048B4">
        <w:rPr>
          <w:rFonts w:ascii="Times New Roman" w:hAnsi="Times New Roman" w:cs="Times New Roman"/>
          <w:sz w:val="24"/>
          <w:szCs w:val="24"/>
        </w:rPr>
        <w:t xml:space="preserve"> (Zara), E| Corte Ingles and Citizen Watch co. in partnership with local business giants Babylon Group and </w:t>
      </w:r>
      <w:proofErr w:type="spellStart"/>
      <w:r w:rsidRPr="002048B4">
        <w:rPr>
          <w:rFonts w:ascii="Times New Roman" w:hAnsi="Times New Roman" w:cs="Times New Roman"/>
          <w:sz w:val="24"/>
          <w:szCs w:val="24"/>
        </w:rPr>
        <w:t>Rangs</w:t>
      </w:r>
      <w:proofErr w:type="spellEnd"/>
    </w:p>
    <w:p w:rsidR="00C44BF0" w:rsidRDefault="00C44BF0" w:rsidP="002048B4">
      <w:pPr>
        <w:spacing w:before="119"/>
        <w:ind w:left="120"/>
        <w:jc w:val="both"/>
        <w:rPr>
          <w:rFonts w:ascii="Times New Roman" w:hAnsi="Times New Roman" w:cs="Times New Roman"/>
          <w:sz w:val="24"/>
          <w:szCs w:val="24"/>
        </w:rPr>
      </w:pPr>
      <w:bookmarkStart w:id="3" w:name="_bookmark11"/>
      <w:bookmarkEnd w:id="3"/>
    </w:p>
    <w:p w:rsidR="002048B4" w:rsidRPr="002048B4" w:rsidRDefault="002048B4" w:rsidP="00F311FF">
      <w:pPr>
        <w:spacing w:before="119" w:line="360" w:lineRule="auto"/>
        <w:ind w:left="120"/>
        <w:jc w:val="both"/>
        <w:rPr>
          <w:rFonts w:ascii="Times New Roman" w:hAnsi="Times New Roman" w:cs="Times New Roman"/>
          <w:sz w:val="24"/>
          <w:szCs w:val="24"/>
        </w:rPr>
      </w:pPr>
      <w:r w:rsidRPr="002048B4">
        <w:rPr>
          <w:rFonts w:ascii="Times New Roman" w:hAnsi="Times New Roman" w:cs="Times New Roman"/>
          <w:sz w:val="24"/>
          <w:szCs w:val="24"/>
        </w:rPr>
        <w:t>AHNAF MOHSIN, BUSINESS DEVELOPMENT MANAGER</w:t>
      </w:r>
    </w:p>
    <w:p w:rsidR="002048B4" w:rsidRPr="002048B4" w:rsidRDefault="002048B4" w:rsidP="00F311FF">
      <w:pPr>
        <w:pStyle w:val="BodyText"/>
        <w:spacing w:line="360" w:lineRule="auto"/>
        <w:rPr>
          <w:sz w:val="24"/>
          <w:szCs w:val="24"/>
        </w:rPr>
      </w:pPr>
    </w:p>
    <w:p w:rsidR="002048B4" w:rsidRPr="000F4CA6" w:rsidRDefault="002048B4" w:rsidP="00F311FF">
      <w:pPr>
        <w:spacing w:line="360" w:lineRule="auto"/>
        <w:ind w:left="120"/>
        <w:jc w:val="both"/>
        <w:rPr>
          <w:rFonts w:ascii="Times New Roman" w:hAnsi="Times New Roman" w:cs="Times New Roman"/>
          <w:sz w:val="24"/>
          <w:szCs w:val="24"/>
        </w:rPr>
      </w:pPr>
      <w:r w:rsidRPr="000F4CA6">
        <w:rPr>
          <w:rFonts w:ascii="Times New Roman" w:hAnsi="Times New Roman" w:cs="Times New Roman"/>
          <w:sz w:val="24"/>
          <w:szCs w:val="24"/>
        </w:rPr>
        <w:t>Notable Experiences</w:t>
      </w:r>
    </w:p>
    <w:p w:rsidR="002048B4" w:rsidRPr="002048B4" w:rsidRDefault="002048B4" w:rsidP="00F311FF">
      <w:pPr>
        <w:pStyle w:val="ListParagraph"/>
        <w:widowControl w:val="0"/>
        <w:numPr>
          <w:ilvl w:val="0"/>
          <w:numId w:val="8"/>
        </w:numPr>
        <w:tabs>
          <w:tab w:val="left" w:pos="841"/>
        </w:tabs>
        <w:autoSpaceDE w:val="0"/>
        <w:autoSpaceDN w:val="0"/>
        <w:spacing w:before="178"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MNC Sales Experience working at British American Tobacco,</w:t>
      </w:r>
      <w:r w:rsidRPr="002048B4">
        <w:rPr>
          <w:rFonts w:ascii="Times New Roman" w:hAnsi="Times New Roman" w:cs="Times New Roman"/>
          <w:spacing w:val="-3"/>
          <w:sz w:val="24"/>
          <w:szCs w:val="24"/>
        </w:rPr>
        <w:t xml:space="preserve"> </w:t>
      </w:r>
      <w:r w:rsidRPr="002048B4">
        <w:rPr>
          <w:rFonts w:ascii="Times New Roman" w:hAnsi="Times New Roman" w:cs="Times New Roman"/>
          <w:sz w:val="24"/>
          <w:szCs w:val="24"/>
        </w:rPr>
        <w:t>Bangladesh</w:t>
      </w:r>
    </w:p>
    <w:p w:rsidR="002048B4" w:rsidRPr="002048B4" w:rsidRDefault="002048B4" w:rsidP="00F311FF">
      <w:pPr>
        <w:pStyle w:val="ListParagraph"/>
        <w:widowControl w:val="0"/>
        <w:numPr>
          <w:ilvl w:val="0"/>
          <w:numId w:val="8"/>
        </w:numPr>
        <w:tabs>
          <w:tab w:val="left" w:pos="841"/>
        </w:tabs>
        <w:autoSpaceDE w:val="0"/>
        <w:autoSpaceDN w:val="0"/>
        <w:spacing w:before="18" w:after="0" w:line="360" w:lineRule="auto"/>
        <w:contextualSpacing w:val="0"/>
        <w:rPr>
          <w:rFonts w:ascii="Times New Roman" w:hAnsi="Times New Roman" w:cs="Times New Roman"/>
          <w:sz w:val="24"/>
          <w:szCs w:val="24"/>
        </w:rPr>
      </w:pPr>
      <w:r w:rsidRPr="002048B4">
        <w:rPr>
          <w:rFonts w:ascii="Times New Roman" w:hAnsi="Times New Roman" w:cs="Times New Roman"/>
          <w:sz w:val="24"/>
          <w:szCs w:val="24"/>
        </w:rPr>
        <w:t>Key Account Management experience working at Standard Chartered Bank,</w:t>
      </w:r>
      <w:r w:rsidRPr="002048B4">
        <w:rPr>
          <w:rFonts w:ascii="Times New Roman" w:hAnsi="Times New Roman" w:cs="Times New Roman"/>
          <w:spacing w:val="-6"/>
          <w:sz w:val="24"/>
          <w:szCs w:val="24"/>
        </w:rPr>
        <w:t xml:space="preserve"> </w:t>
      </w:r>
      <w:r w:rsidRPr="002048B4">
        <w:rPr>
          <w:rFonts w:ascii="Times New Roman" w:hAnsi="Times New Roman" w:cs="Times New Roman"/>
          <w:sz w:val="24"/>
          <w:szCs w:val="24"/>
        </w:rPr>
        <w:t>Bangladesh</w:t>
      </w:r>
    </w:p>
    <w:p w:rsidR="002048B4" w:rsidRPr="002048B4" w:rsidRDefault="002048B4" w:rsidP="00F311FF">
      <w:pPr>
        <w:pStyle w:val="ListParagraph"/>
        <w:widowControl w:val="0"/>
        <w:numPr>
          <w:ilvl w:val="0"/>
          <w:numId w:val="8"/>
        </w:numPr>
        <w:tabs>
          <w:tab w:val="left" w:pos="841"/>
        </w:tabs>
        <w:autoSpaceDE w:val="0"/>
        <w:autoSpaceDN w:val="0"/>
        <w:spacing w:before="19" w:after="0" w:line="360" w:lineRule="auto"/>
        <w:ind w:right="165"/>
        <w:contextualSpacing w:val="0"/>
        <w:rPr>
          <w:rFonts w:ascii="Times New Roman" w:hAnsi="Times New Roman" w:cs="Times New Roman"/>
          <w:sz w:val="24"/>
          <w:szCs w:val="24"/>
        </w:rPr>
      </w:pPr>
      <w:r w:rsidRPr="002048B4">
        <w:rPr>
          <w:rFonts w:ascii="Times New Roman" w:hAnsi="Times New Roman" w:cs="Times New Roman"/>
          <w:sz w:val="24"/>
          <w:szCs w:val="24"/>
        </w:rPr>
        <w:t xml:space="preserve">Project Management experience in restructuring functions and Performance Transformation at </w:t>
      </w:r>
      <w:proofErr w:type="spellStart"/>
      <w:r w:rsidRPr="002048B4">
        <w:rPr>
          <w:rFonts w:ascii="Times New Roman" w:hAnsi="Times New Roman" w:cs="Times New Roman"/>
          <w:sz w:val="24"/>
          <w:szCs w:val="24"/>
        </w:rPr>
        <w:t>Banglalink</w:t>
      </w:r>
      <w:proofErr w:type="spellEnd"/>
      <w:r w:rsidRPr="002048B4">
        <w:rPr>
          <w:rFonts w:ascii="Times New Roman" w:hAnsi="Times New Roman" w:cs="Times New Roman"/>
          <w:sz w:val="24"/>
          <w:szCs w:val="24"/>
        </w:rPr>
        <w:t xml:space="preserve"> Digital Services Limited</w:t>
      </w:r>
      <w:r w:rsidRPr="002048B4">
        <w:rPr>
          <w:rFonts w:ascii="Times New Roman" w:hAnsi="Times New Roman" w:cs="Times New Roman"/>
          <w:spacing w:val="1"/>
          <w:sz w:val="24"/>
          <w:szCs w:val="24"/>
        </w:rPr>
        <w:t xml:space="preserve"> </w:t>
      </w:r>
      <w:r w:rsidRPr="002048B4">
        <w:rPr>
          <w:rFonts w:ascii="Times New Roman" w:hAnsi="Times New Roman" w:cs="Times New Roman"/>
          <w:sz w:val="24"/>
          <w:szCs w:val="24"/>
        </w:rPr>
        <w:t>(VEON)</w:t>
      </w:r>
    </w:p>
    <w:p w:rsidR="002048B4" w:rsidRPr="002048B4" w:rsidRDefault="002048B4" w:rsidP="00F311FF">
      <w:pPr>
        <w:pStyle w:val="ListParagraph"/>
        <w:widowControl w:val="0"/>
        <w:numPr>
          <w:ilvl w:val="0"/>
          <w:numId w:val="8"/>
        </w:numPr>
        <w:tabs>
          <w:tab w:val="left" w:pos="841"/>
        </w:tabs>
        <w:autoSpaceDE w:val="0"/>
        <w:autoSpaceDN w:val="0"/>
        <w:spacing w:before="5" w:after="0" w:line="360" w:lineRule="auto"/>
        <w:ind w:right="161"/>
        <w:contextualSpacing w:val="0"/>
        <w:rPr>
          <w:rFonts w:ascii="Times New Roman" w:hAnsi="Times New Roman" w:cs="Times New Roman"/>
          <w:sz w:val="24"/>
          <w:szCs w:val="24"/>
        </w:rPr>
      </w:pPr>
      <w:r w:rsidRPr="002048B4">
        <w:rPr>
          <w:rFonts w:ascii="Times New Roman" w:hAnsi="Times New Roman" w:cs="Times New Roman"/>
          <w:sz w:val="24"/>
          <w:szCs w:val="24"/>
        </w:rPr>
        <w:t>Management experience as Managing Director of Rainbow Enterprise (non-woven PP bag) in Chittagong Division</w:t>
      </w:r>
    </w:p>
    <w:p w:rsidR="002048B4" w:rsidRPr="002048B4" w:rsidRDefault="002048B4" w:rsidP="002048B4">
      <w:pPr>
        <w:pStyle w:val="BodyText"/>
        <w:rPr>
          <w:sz w:val="24"/>
          <w:szCs w:val="24"/>
        </w:rPr>
      </w:pPr>
    </w:p>
    <w:p w:rsidR="002048B4" w:rsidRPr="002048B4" w:rsidRDefault="002048B4" w:rsidP="002048B4">
      <w:pPr>
        <w:pStyle w:val="Heading1"/>
        <w:spacing w:before="148" w:after="16"/>
        <w:rPr>
          <w:rFonts w:ascii="Times New Roman" w:hAnsi="Times New Roman" w:cs="Times New Roman"/>
          <w:sz w:val="24"/>
          <w:szCs w:val="24"/>
        </w:rPr>
      </w:pPr>
      <w:bookmarkStart w:id="4" w:name="_bookmark12"/>
      <w:bookmarkEnd w:id="4"/>
      <w:r w:rsidRPr="002048B4">
        <w:rPr>
          <w:rFonts w:ascii="Times New Roman" w:hAnsi="Times New Roman" w:cs="Times New Roman"/>
          <w:sz w:val="24"/>
          <w:szCs w:val="24"/>
        </w:rPr>
        <w:t>OUR PRODUCTS</w:t>
      </w:r>
    </w:p>
    <w:p w:rsidR="002048B4" w:rsidRPr="002048B4" w:rsidRDefault="00E8370D" w:rsidP="002048B4">
      <w:pPr>
        <w:ind w:left="139"/>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110" style="width:82.85pt;height:59.6pt;mso-position-horizontal-relative:char;mso-position-vertical-relative:line" coordsize="1815,1080">
            <v:shape id="_x0000_s1111" style="position:absolute;left:15;top:15;width:1785;height:1050" coordorigin="15,15" coordsize="1785,1050" path="m1695,15l120,15,79,23,46,46,23,79r-8,41l15,960r8,41l46,1034r33,23l120,1065r1575,l1736,1057r33,-23l1792,1001r8,-41l1800,120r-8,-41l1769,46,1736,23r-41,-8xe" fillcolor="#2a5b7e" stroked="f">
              <v:path arrowok="t"/>
            </v:shape>
            <v:shape id="_x0000_s1112" style="position:absolute;left:15;top:15;width:1785;height:1050" coordorigin="15,15" coordsize="1785,1050" path="m15,120l23,79,46,46,79,23r41,-8l1695,15r41,8l1769,46r23,33l1800,120r,840l1792,1001r-23,33l1736,1057r-41,8l120,1065r-41,-8l46,1034,23,1001,15,960r,-840xe" filled="f" strokecolor="#abdafb" strokeweight="1.5pt">
              <v:path arrowok="t"/>
            </v:shape>
            <v:shapetype id="_x0000_t202" coordsize="21600,21600" o:spt="202" path="m,l,21600r21600,l21600,xe">
              <v:stroke joinstyle="miter"/>
              <v:path gradientshapeok="t" o:connecttype="rect"/>
            </v:shapetype>
            <v:shape id="_x0000_s1113" type="#_x0000_t202" style="position:absolute;width:1815;height:1080" filled="f" stroked="f">
              <v:textbox style="mso-next-textbox:#_x0000_s1113" inset="0,0,0,0">
                <w:txbxContent>
                  <w:p w:rsidR="00E8370D" w:rsidRDefault="00E8370D" w:rsidP="002048B4">
                    <w:pPr>
                      <w:spacing w:before="8"/>
                      <w:rPr>
                        <w:sz w:val="32"/>
                      </w:rPr>
                    </w:pPr>
                  </w:p>
                  <w:p w:rsidR="00E8370D" w:rsidRDefault="00E8370D" w:rsidP="002048B4">
                    <w:pPr>
                      <w:ind w:left="207"/>
                      <w:rPr>
                        <w:rFonts w:ascii="Arial"/>
                        <w:sz w:val="26"/>
                      </w:rPr>
                    </w:pPr>
                    <w:r>
                      <w:rPr>
                        <w:rFonts w:ascii="Arial"/>
                        <w:color w:val="FFFFFF"/>
                        <w:w w:val="105"/>
                        <w:sz w:val="26"/>
                      </w:rPr>
                      <w:t>Stationaries</w:t>
                    </w:r>
                  </w:p>
                </w:txbxContent>
              </v:textbox>
            </v:shape>
            <w10:wrap type="none"/>
            <w10:anchorlock/>
          </v:group>
        </w:pict>
      </w:r>
      <w:r w:rsidR="002048B4" w:rsidRPr="002048B4">
        <w:rPr>
          <w:rFonts w:ascii="Times New Roman" w:hAnsi="Times New Roman" w:cs="Times New Roman"/>
          <w:spacing w:val="123"/>
          <w:sz w:val="24"/>
          <w:szCs w:val="24"/>
        </w:rPr>
        <w:t xml:space="preserve"> </w:t>
      </w:r>
      <w:r>
        <w:rPr>
          <w:rFonts w:ascii="Times New Roman" w:hAnsi="Times New Roman" w:cs="Times New Roman"/>
          <w:spacing w:val="123"/>
          <w:position w:val="32"/>
          <w:sz w:val="24"/>
          <w:szCs w:val="24"/>
        </w:rPr>
      </w:r>
      <w:r>
        <w:rPr>
          <w:rFonts w:ascii="Times New Roman" w:hAnsi="Times New Roman" w:cs="Times New Roman"/>
          <w:spacing w:val="123"/>
          <w:position w:val="32"/>
          <w:sz w:val="24"/>
          <w:szCs w:val="24"/>
        </w:rPr>
        <w:pict>
          <v:group id="_x0000_s1108" style="width:18.95pt;height:22.15pt;mso-position-horizontal-relative:char;mso-position-vertical-relative:line" coordsize="379,443">
            <v:shape id="_x0000_s1109" style="position:absolute;width:379;height:443" coordsize="379,443" path="m189,r,89l,89,,354r189,l189,443,378,221,189,xe" fillcolor="#acb5c0" stroked="f">
              <v:path arrowok="t"/>
            </v:shape>
            <w10:wrap type="none"/>
            <w10:anchorlock/>
          </v:group>
        </w:pict>
      </w:r>
      <w:r w:rsidR="002048B4" w:rsidRPr="002048B4">
        <w:rPr>
          <w:rFonts w:ascii="Times New Roman" w:hAnsi="Times New Roman" w:cs="Times New Roman"/>
          <w:spacing w:val="70"/>
          <w:position w:val="32"/>
          <w:sz w:val="24"/>
          <w:szCs w:val="24"/>
        </w:rPr>
        <w:t xml:space="preserve"> </w:t>
      </w:r>
      <w:r>
        <w:rPr>
          <w:rFonts w:ascii="Times New Roman" w:hAnsi="Times New Roman" w:cs="Times New Roman"/>
          <w:spacing w:val="70"/>
          <w:sz w:val="24"/>
          <w:szCs w:val="24"/>
        </w:rPr>
      </w:r>
      <w:r>
        <w:rPr>
          <w:rFonts w:ascii="Times New Roman" w:hAnsi="Times New Roman" w:cs="Times New Roman"/>
          <w:spacing w:val="70"/>
          <w:sz w:val="24"/>
          <w:szCs w:val="24"/>
        </w:rPr>
        <w:pict>
          <v:group id="_x0000_s1104" style="width:97.3pt;height:59.6pt;mso-position-horizontal-relative:char;mso-position-vertical-relative:line" coordsize="1815,1080">
            <v:shape id="_x0000_s1105" style="position:absolute;left:15;top:15;width:1785;height:1050" coordorigin="15,15" coordsize="1785,1050" path="m1695,15l120,15,79,23,46,46,23,79r-8,41l15,960r8,41l46,1034r33,23l120,1065r1575,l1736,1057r33,-23l1792,1001r8,-41l1800,120r-8,-41l1769,46,1736,23r-41,-8xe" fillcolor="#2a5b7e" stroked="f">
              <v:path arrowok="t"/>
            </v:shape>
            <v:shape id="_x0000_s1106" style="position:absolute;left:15;top:15;width:1785;height:1050" coordorigin="15,15" coordsize="1785,1050" path="m15,120l23,79,46,46,79,23r41,-8l1695,15r41,8l1769,46r23,33l1800,120r,840l1792,1001r-23,33l1736,1057r-41,8l120,1065r-41,-8l46,1034,23,1001,15,960r,-840xe" filled="f" strokecolor="#abdafb" strokeweight="1.5pt">
              <v:path arrowok="t"/>
            </v:shape>
            <v:shape id="_x0000_s1107" type="#_x0000_t202" style="position:absolute;width:1815;height:1080" filled="f" stroked="f">
              <v:textbox style="mso-next-textbox:#_x0000_s1107" inset="0,0,0,0">
                <w:txbxContent>
                  <w:p w:rsidR="00E8370D" w:rsidRDefault="00E8370D" w:rsidP="002048B4">
                    <w:pPr>
                      <w:spacing w:before="121" w:line="220" w:lineRule="auto"/>
                      <w:ind w:left="301" w:right="301"/>
                      <w:jc w:val="center"/>
                      <w:rPr>
                        <w:rFonts w:ascii="Arial"/>
                        <w:sz w:val="26"/>
                      </w:rPr>
                    </w:pPr>
                    <w:r>
                      <w:rPr>
                        <w:rFonts w:ascii="Arial"/>
                        <w:color w:val="FFFFFF"/>
                        <w:w w:val="105"/>
                        <w:sz w:val="26"/>
                      </w:rPr>
                      <w:t>IT &amp; Electronic Products</w:t>
                    </w:r>
                  </w:p>
                </w:txbxContent>
              </v:textbox>
            </v:shape>
            <w10:wrap type="none"/>
            <w10:anchorlock/>
          </v:group>
        </w:pict>
      </w:r>
      <w:r w:rsidR="002048B4" w:rsidRPr="002048B4">
        <w:rPr>
          <w:rFonts w:ascii="Times New Roman" w:hAnsi="Times New Roman" w:cs="Times New Roman"/>
          <w:spacing w:val="123"/>
          <w:sz w:val="24"/>
          <w:szCs w:val="24"/>
        </w:rPr>
        <w:t xml:space="preserve"> </w:t>
      </w:r>
      <w:r>
        <w:rPr>
          <w:rFonts w:ascii="Times New Roman" w:hAnsi="Times New Roman" w:cs="Times New Roman"/>
          <w:spacing w:val="123"/>
          <w:position w:val="32"/>
          <w:sz w:val="24"/>
          <w:szCs w:val="24"/>
        </w:rPr>
      </w:r>
      <w:r>
        <w:rPr>
          <w:rFonts w:ascii="Times New Roman" w:hAnsi="Times New Roman" w:cs="Times New Roman"/>
          <w:spacing w:val="123"/>
          <w:position w:val="32"/>
          <w:sz w:val="24"/>
          <w:szCs w:val="24"/>
        </w:rPr>
        <w:pict>
          <v:group id="_x0000_s1102" style="width:18.95pt;height:22.15pt;mso-position-horizontal-relative:char;mso-position-vertical-relative:line" coordsize="379,443">
            <v:shape id="_x0000_s1103" style="position:absolute;width:379;height:443" coordsize="379,443" path="m189,r,89l,89,,354r189,l189,443,378,221,189,xe" fillcolor="#acb5c0" stroked="f">
              <v:path arrowok="t"/>
            </v:shape>
            <w10:wrap type="none"/>
            <w10:anchorlock/>
          </v:group>
        </w:pict>
      </w:r>
      <w:r w:rsidR="002048B4" w:rsidRPr="002048B4">
        <w:rPr>
          <w:rFonts w:ascii="Times New Roman" w:hAnsi="Times New Roman" w:cs="Times New Roman"/>
          <w:spacing w:val="70"/>
          <w:position w:val="32"/>
          <w:sz w:val="24"/>
          <w:szCs w:val="24"/>
        </w:rPr>
        <w:t xml:space="preserve"> </w:t>
      </w:r>
      <w:r>
        <w:rPr>
          <w:rFonts w:ascii="Times New Roman" w:hAnsi="Times New Roman" w:cs="Times New Roman"/>
          <w:spacing w:val="70"/>
          <w:sz w:val="24"/>
          <w:szCs w:val="24"/>
        </w:rPr>
      </w:r>
      <w:r>
        <w:rPr>
          <w:rFonts w:ascii="Times New Roman" w:hAnsi="Times New Roman" w:cs="Times New Roman"/>
          <w:spacing w:val="70"/>
          <w:sz w:val="24"/>
          <w:szCs w:val="24"/>
        </w:rPr>
        <w:pict>
          <v:group id="_x0000_s1098" style="width:88.05pt;height:70.65pt;mso-position-horizontal-relative:char;mso-position-vertical-relative:line" coordsize="1815,1080">
            <v:shape id="_x0000_s1099" style="position:absolute;left:15;top:15;width:1785;height:1050" coordorigin="15,15" coordsize="1785,1050" path="m1695,15l120,15,79,23,46,46,23,79r-8,41l15,960r8,41l46,1034r33,23l120,1065r1575,l1736,1057r33,-23l1792,1001r8,-41l1800,120r-8,-41l1769,46,1736,23r-41,-8xe" fillcolor="#2a5b7e" stroked="f">
              <v:path arrowok="t"/>
            </v:shape>
            <v:shape id="_x0000_s1100" style="position:absolute;left:15;top:15;width:1785;height:1050" coordorigin="15,15" coordsize="1785,1050" path="m15,120l23,79,46,46,79,23r41,-8l1695,15r41,8l1769,46r23,33l1800,120r,840l1792,1001r-23,33l1736,1057r-41,8l120,1065r-41,-8l46,1034,23,1001,15,960r,-840xe" filled="f" strokecolor="#abdafb" strokeweight="1.5pt">
              <v:path arrowok="t"/>
            </v:shape>
            <v:shape id="_x0000_s1101" type="#_x0000_t202" style="position:absolute;width:1815;height:1080" filled="f" stroked="f">
              <v:textbox style="mso-next-textbox:#_x0000_s1101" inset="0,0,0,0">
                <w:txbxContent>
                  <w:p w:rsidR="00E8370D" w:rsidRDefault="00E8370D" w:rsidP="002048B4">
                    <w:pPr>
                      <w:spacing w:before="258" w:line="220" w:lineRule="auto"/>
                      <w:ind w:left="393" w:right="354" w:hanging="34"/>
                      <w:rPr>
                        <w:rFonts w:ascii="Arial"/>
                        <w:sz w:val="26"/>
                      </w:rPr>
                    </w:pPr>
                    <w:r>
                      <w:rPr>
                        <w:rFonts w:ascii="Arial"/>
                        <w:color w:val="FFFFFF"/>
                        <w:w w:val="105"/>
                        <w:sz w:val="26"/>
                      </w:rPr>
                      <w:t>Cleaning Supplies</w:t>
                    </w:r>
                  </w:p>
                </w:txbxContent>
              </v:textbox>
            </v:shape>
            <w10:wrap type="none"/>
            <w10:anchorlock/>
          </v:group>
        </w:pict>
      </w:r>
      <w:r w:rsidR="002048B4" w:rsidRPr="002048B4">
        <w:rPr>
          <w:rFonts w:ascii="Times New Roman" w:hAnsi="Times New Roman" w:cs="Times New Roman"/>
          <w:spacing w:val="108"/>
          <w:sz w:val="24"/>
          <w:szCs w:val="24"/>
        </w:rPr>
        <w:t xml:space="preserve"> </w:t>
      </w:r>
      <w:r>
        <w:rPr>
          <w:rFonts w:ascii="Times New Roman" w:hAnsi="Times New Roman" w:cs="Times New Roman"/>
          <w:spacing w:val="108"/>
          <w:position w:val="32"/>
          <w:sz w:val="24"/>
          <w:szCs w:val="24"/>
        </w:rPr>
      </w:r>
      <w:r>
        <w:rPr>
          <w:rFonts w:ascii="Times New Roman" w:hAnsi="Times New Roman" w:cs="Times New Roman"/>
          <w:spacing w:val="108"/>
          <w:position w:val="32"/>
          <w:sz w:val="24"/>
          <w:szCs w:val="24"/>
        </w:rPr>
        <w:pict>
          <v:group id="_x0000_s1096" style="width:18.95pt;height:22.15pt;mso-position-horizontal-relative:char;mso-position-vertical-relative:line" coordsize="379,443">
            <v:shape id="_x0000_s1097" style="position:absolute;width:379;height:443" coordsize="379,443" path="m189,r,89l,89,,354r189,l189,443,378,221,189,xe" fillcolor="#acb5c0" stroked="f">
              <v:path arrowok="t"/>
            </v:shape>
            <w10:wrap type="none"/>
            <w10:anchorlock/>
          </v:group>
        </w:pict>
      </w:r>
      <w:r w:rsidR="002048B4" w:rsidRPr="002048B4">
        <w:rPr>
          <w:rFonts w:ascii="Times New Roman" w:hAnsi="Times New Roman" w:cs="Times New Roman"/>
          <w:spacing w:val="70"/>
          <w:position w:val="32"/>
          <w:sz w:val="24"/>
          <w:szCs w:val="24"/>
        </w:rPr>
        <w:t xml:space="preserve"> </w:t>
      </w:r>
      <w:r>
        <w:rPr>
          <w:rFonts w:ascii="Times New Roman" w:hAnsi="Times New Roman" w:cs="Times New Roman"/>
          <w:spacing w:val="70"/>
          <w:sz w:val="24"/>
          <w:szCs w:val="24"/>
        </w:rPr>
      </w:r>
      <w:r>
        <w:rPr>
          <w:rFonts w:ascii="Times New Roman" w:hAnsi="Times New Roman" w:cs="Times New Roman"/>
          <w:spacing w:val="70"/>
          <w:sz w:val="24"/>
          <w:szCs w:val="24"/>
        </w:rPr>
        <w:pict>
          <v:group id="_x0000_s1092" style="width:61.85pt;height:67.7pt;mso-position-horizontal-relative:char;mso-position-vertical-relative:line" coordsize="1815,1080">
            <v:shape id="_x0000_s1093" style="position:absolute;left:15;top:15;width:1785;height:1050" coordorigin="15,15" coordsize="1785,1050" path="m1695,15l120,15,79,23,46,46,23,79r-8,41l15,960r8,41l46,1034r33,23l120,1065r1575,l1736,1057r33,-23l1792,1001r8,-41l1800,120r-8,-41l1769,46,1736,23r-41,-8xe" fillcolor="#2a5b7e" stroked="f">
              <v:path arrowok="t"/>
            </v:shape>
            <v:shape id="_x0000_s1094" style="position:absolute;left:15;top:15;width:1785;height:1050" coordorigin="15,15" coordsize="1785,1050" path="m15,120l23,79,46,46,79,23r41,-8l1695,15r41,8l1769,46r23,33l1800,120r,840l1792,1001r-23,33l1736,1057r-41,8l120,1065r-41,-8l46,1034,23,1001,15,960r,-840xe" filled="f" strokecolor="#abdafb" strokeweight="1.5pt">
              <v:path arrowok="t"/>
            </v:shape>
            <v:shape id="_x0000_s1095" type="#_x0000_t202" style="position:absolute;width:1815;height:1080" filled="f" stroked="f">
              <v:textbox style="mso-next-textbox:#_x0000_s1095" inset="0,0,0,0">
                <w:txbxContent>
                  <w:p w:rsidR="00E8370D" w:rsidRDefault="00E8370D" w:rsidP="002048B4">
                    <w:pPr>
                      <w:spacing w:before="8"/>
                      <w:rPr>
                        <w:sz w:val="32"/>
                      </w:rPr>
                    </w:pPr>
                  </w:p>
                  <w:p w:rsidR="00E8370D" w:rsidRDefault="00E8370D" w:rsidP="002048B4">
                    <w:pPr>
                      <w:ind w:left="166"/>
                      <w:rPr>
                        <w:rFonts w:ascii="Arial"/>
                        <w:sz w:val="26"/>
                      </w:rPr>
                    </w:pPr>
                    <w:r>
                      <w:rPr>
                        <w:rFonts w:ascii="Arial"/>
                        <w:color w:val="FFFFFF"/>
                        <w:w w:val="105"/>
                        <w:sz w:val="26"/>
                      </w:rPr>
                      <w:t>Pantry Items</w:t>
                    </w:r>
                  </w:p>
                </w:txbxContent>
              </v:textbox>
            </v:shape>
            <w10:wrap type="none"/>
            <w10:anchorlock/>
          </v:group>
        </w:pict>
      </w:r>
    </w:p>
    <w:p w:rsidR="004F419C" w:rsidRDefault="004F419C" w:rsidP="002048B4">
      <w:pPr>
        <w:spacing w:before="232"/>
        <w:ind w:left="120" w:right="162"/>
        <w:jc w:val="both"/>
        <w:rPr>
          <w:rFonts w:ascii="Times New Roman" w:hAnsi="Times New Roman" w:cs="Times New Roman"/>
          <w:sz w:val="24"/>
          <w:szCs w:val="24"/>
        </w:rPr>
      </w:pPr>
    </w:p>
    <w:p w:rsidR="004F419C" w:rsidRPr="00F311FF" w:rsidRDefault="004F419C" w:rsidP="002048B4">
      <w:pPr>
        <w:spacing w:before="232"/>
        <w:ind w:left="120" w:right="162"/>
        <w:jc w:val="both"/>
        <w:rPr>
          <w:rFonts w:ascii="Times New Roman" w:hAnsi="Times New Roman" w:cs="Times New Roman"/>
          <w:sz w:val="28"/>
          <w:szCs w:val="28"/>
        </w:rPr>
      </w:pPr>
      <w:r w:rsidRPr="00F311FF">
        <w:rPr>
          <w:rFonts w:ascii="Times New Roman" w:hAnsi="Times New Roman" w:cs="Times New Roman"/>
          <w:sz w:val="28"/>
          <w:szCs w:val="28"/>
        </w:rPr>
        <w:t xml:space="preserve">Figure 2.2: Product List </w:t>
      </w:r>
    </w:p>
    <w:p w:rsidR="004F419C" w:rsidRDefault="004F419C" w:rsidP="002048B4">
      <w:pPr>
        <w:spacing w:before="232"/>
        <w:ind w:left="120" w:right="162"/>
        <w:jc w:val="both"/>
        <w:rPr>
          <w:rFonts w:ascii="Times New Roman" w:hAnsi="Times New Roman" w:cs="Times New Roman"/>
          <w:sz w:val="24"/>
          <w:szCs w:val="24"/>
        </w:rPr>
      </w:pPr>
    </w:p>
    <w:p w:rsidR="002048B4" w:rsidRPr="002048B4" w:rsidRDefault="002048B4" w:rsidP="008E2491">
      <w:pPr>
        <w:spacing w:before="232" w:line="360" w:lineRule="auto"/>
        <w:ind w:left="120" w:right="162"/>
        <w:jc w:val="both"/>
        <w:rPr>
          <w:rFonts w:ascii="Times New Roman" w:hAnsi="Times New Roman" w:cs="Times New Roman"/>
          <w:sz w:val="24"/>
          <w:szCs w:val="24"/>
        </w:rPr>
      </w:pPr>
      <w:r w:rsidRPr="002048B4">
        <w:rPr>
          <w:rFonts w:ascii="Times New Roman" w:hAnsi="Times New Roman" w:cs="Times New Roman"/>
          <w:sz w:val="24"/>
          <w:szCs w:val="24"/>
        </w:rPr>
        <w:t xml:space="preserve">We are a procurement service provider procuring a range of products for our customers based on their needs. We provide products in following category: </w:t>
      </w:r>
      <w:r w:rsidRPr="002048B4">
        <w:rPr>
          <w:rFonts w:ascii="Times New Roman" w:hAnsi="Times New Roman" w:cs="Times New Roman"/>
          <w:b/>
          <w:sz w:val="24"/>
          <w:szCs w:val="24"/>
        </w:rPr>
        <w:t xml:space="preserve">Stationary, Pantry, Cleaning, Electronics, Manufacturing Machineries &amp; Raw Materials, Safety &amp; Security Products </w:t>
      </w:r>
      <w:r w:rsidRPr="002048B4">
        <w:rPr>
          <w:rFonts w:ascii="Times New Roman" w:hAnsi="Times New Roman" w:cs="Times New Roman"/>
          <w:sz w:val="24"/>
          <w:szCs w:val="24"/>
        </w:rPr>
        <w:t>and anything else that our clients inquire about. Currently, we are procuring over four thousand products with many more SKUs for our 60 corporate clients spread throughout the country.</w:t>
      </w:r>
    </w:p>
    <w:p w:rsidR="002048B4" w:rsidRPr="002048B4" w:rsidRDefault="002048B4" w:rsidP="002048B4">
      <w:pPr>
        <w:pStyle w:val="BodyText"/>
        <w:rPr>
          <w:sz w:val="24"/>
          <w:szCs w:val="24"/>
        </w:rPr>
      </w:pPr>
    </w:p>
    <w:p w:rsidR="006D5304" w:rsidRPr="006D5304" w:rsidRDefault="006D5304" w:rsidP="006D5304">
      <w:pPr>
        <w:autoSpaceDE w:val="0"/>
        <w:autoSpaceDN w:val="0"/>
        <w:adjustRightInd w:val="0"/>
        <w:spacing w:after="0" w:line="360" w:lineRule="auto"/>
        <w:jc w:val="both"/>
        <w:rPr>
          <w:rFonts w:ascii="Times New Roman" w:hAnsi="Times New Roman" w:cs="Times New Roman"/>
          <w:b/>
          <w:color w:val="000000"/>
          <w:sz w:val="24"/>
          <w:szCs w:val="24"/>
        </w:rPr>
      </w:pPr>
      <w:r w:rsidRPr="006D5304">
        <w:rPr>
          <w:rFonts w:ascii="Times New Roman" w:hAnsi="Times New Roman" w:cs="Times New Roman"/>
          <w:b/>
          <w:color w:val="000000"/>
          <w:sz w:val="24"/>
          <w:szCs w:val="24"/>
        </w:rPr>
        <w:t xml:space="preserve">BUSINESS MODEL </w:t>
      </w:r>
    </w:p>
    <w:p w:rsidR="006D5304" w:rsidRPr="006D5304" w:rsidRDefault="006D5304" w:rsidP="006D5304">
      <w:p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6D5304">
        <w:rPr>
          <w:rFonts w:ascii="Times New Roman" w:hAnsi="Times New Roman" w:cs="Times New Roman"/>
          <w:color w:val="000000"/>
          <w:sz w:val="24"/>
          <w:szCs w:val="24"/>
        </w:rPr>
        <w:t>Gemsclip</w:t>
      </w:r>
      <w:proofErr w:type="spellEnd"/>
      <w:r w:rsidRPr="006D5304">
        <w:rPr>
          <w:rFonts w:ascii="Times New Roman" w:hAnsi="Times New Roman" w:cs="Times New Roman"/>
          <w:color w:val="000000"/>
          <w:sz w:val="24"/>
          <w:szCs w:val="24"/>
        </w:rPr>
        <w:t>, country’s first ever B2B e-commerce service provider to include procurement tracking and easy reordering with bulk buy facility while also providing Key Account Managers to provide support to busine</w:t>
      </w:r>
      <w:r w:rsidR="000B70F7">
        <w:rPr>
          <w:rFonts w:ascii="Times New Roman" w:hAnsi="Times New Roman" w:cs="Times New Roman"/>
          <w:color w:val="000000"/>
          <w:sz w:val="24"/>
          <w:szCs w:val="24"/>
        </w:rPr>
        <w:t>sses with procurement needs. Their</w:t>
      </w:r>
      <w:r w:rsidRPr="006D5304">
        <w:rPr>
          <w:rFonts w:ascii="Times New Roman" w:hAnsi="Times New Roman" w:cs="Times New Roman"/>
          <w:color w:val="000000"/>
          <w:sz w:val="24"/>
          <w:szCs w:val="24"/>
        </w:rPr>
        <w:t xml:space="preserve"> vision is to provide a B2B platform with a complete solution for all procurement needs, focusing on everyday office supplies. The aim is to provide our customers with the highest of convenience, with primary focus on simplifying supply hassles and serving the best of quality products, at the exact quantity and at an accurate time. </w:t>
      </w:r>
    </w:p>
    <w:p w:rsidR="008E2491" w:rsidRDefault="008E2491" w:rsidP="006D5304">
      <w:pPr>
        <w:autoSpaceDE w:val="0"/>
        <w:autoSpaceDN w:val="0"/>
        <w:adjustRightInd w:val="0"/>
        <w:spacing w:after="0" w:line="360" w:lineRule="auto"/>
        <w:jc w:val="both"/>
        <w:rPr>
          <w:rFonts w:ascii="Times New Roman" w:hAnsi="Times New Roman" w:cs="Times New Roman"/>
          <w:b/>
          <w:color w:val="000000"/>
          <w:sz w:val="24"/>
          <w:szCs w:val="24"/>
        </w:rPr>
      </w:pPr>
    </w:p>
    <w:p w:rsidR="006D5304" w:rsidRPr="006D5304" w:rsidRDefault="006D5304" w:rsidP="006D5304">
      <w:pPr>
        <w:autoSpaceDE w:val="0"/>
        <w:autoSpaceDN w:val="0"/>
        <w:adjustRightInd w:val="0"/>
        <w:spacing w:after="0" w:line="360" w:lineRule="auto"/>
        <w:jc w:val="both"/>
        <w:rPr>
          <w:rFonts w:ascii="Times New Roman" w:hAnsi="Times New Roman" w:cs="Times New Roman"/>
          <w:b/>
          <w:color w:val="000000"/>
          <w:sz w:val="24"/>
          <w:szCs w:val="24"/>
        </w:rPr>
      </w:pPr>
      <w:r w:rsidRPr="006D5304">
        <w:rPr>
          <w:rFonts w:ascii="Times New Roman" w:hAnsi="Times New Roman" w:cs="Times New Roman"/>
          <w:b/>
          <w:color w:val="000000"/>
          <w:sz w:val="24"/>
          <w:szCs w:val="24"/>
        </w:rPr>
        <w:t xml:space="preserve">VISION </w:t>
      </w:r>
    </w:p>
    <w:p w:rsidR="006D5304" w:rsidRPr="006D5304" w:rsidRDefault="006D5304" w:rsidP="006D5304">
      <w:p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6D5304">
        <w:rPr>
          <w:rFonts w:ascii="Times New Roman" w:hAnsi="Times New Roman" w:cs="Times New Roman"/>
          <w:color w:val="000000"/>
          <w:sz w:val="24"/>
          <w:szCs w:val="24"/>
        </w:rPr>
        <w:t>Gemsclip</w:t>
      </w:r>
      <w:proofErr w:type="spellEnd"/>
      <w:r w:rsidRPr="006D5304">
        <w:rPr>
          <w:rFonts w:ascii="Times New Roman" w:hAnsi="Times New Roman" w:cs="Times New Roman"/>
          <w:color w:val="000000"/>
          <w:sz w:val="24"/>
          <w:szCs w:val="24"/>
        </w:rPr>
        <w:t xml:space="preserve"> brings all that you need for your office or business at one place ensuring utmost transparency with a pick of 100% genuine products in one open platfo</w:t>
      </w:r>
      <w:r w:rsidR="000B70F7">
        <w:rPr>
          <w:rFonts w:ascii="Times New Roman" w:hAnsi="Times New Roman" w:cs="Times New Roman"/>
          <w:color w:val="000000"/>
          <w:sz w:val="24"/>
          <w:szCs w:val="24"/>
        </w:rPr>
        <w:t>rm with zero counterfeit chance</w:t>
      </w:r>
      <w:r w:rsidRPr="006D5304">
        <w:rPr>
          <w:rFonts w:ascii="Times New Roman" w:hAnsi="Times New Roman" w:cs="Times New Roman"/>
          <w:color w:val="000000"/>
          <w:sz w:val="24"/>
          <w:szCs w:val="24"/>
        </w:rPr>
        <w:t xml:space="preserve"> and guaranteed cost efficiency. Organizations can now order virtually (online), get door-step delivery and buy in bulk to save. Already we are catering to a good number of renowned local and multinational companies, the numbers are increasing rapidly and accordingly sales prospects of our partnered products are increasing similarly. </w:t>
      </w:r>
      <w:proofErr w:type="spellStart"/>
      <w:r w:rsidRPr="006D5304">
        <w:rPr>
          <w:rFonts w:ascii="Times New Roman" w:hAnsi="Times New Roman" w:cs="Times New Roman"/>
          <w:color w:val="000000"/>
          <w:sz w:val="24"/>
          <w:szCs w:val="24"/>
        </w:rPr>
        <w:t>Gemsclip</w:t>
      </w:r>
      <w:proofErr w:type="spellEnd"/>
      <w:r w:rsidRPr="006D5304">
        <w:rPr>
          <w:rFonts w:ascii="Times New Roman" w:hAnsi="Times New Roman" w:cs="Times New Roman"/>
          <w:color w:val="000000"/>
          <w:sz w:val="24"/>
          <w:szCs w:val="24"/>
        </w:rPr>
        <w:t xml:space="preserve"> is working with the vision to transform and digitalizing the procurement industry of our country through technological innovation, transparency along with utmost priority to cost minimization. </w:t>
      </w:r>
    </w:p>
    <w:p w:rsidR="008E2491" w:rsidRDefault="008E2491" w:rsidP="006D5304">
      <w:pPr>
        <w:autoSpaceDE w:val="0"/>
        <w:autoSpaceDN w:val="0"/>
        <w:adjustRightInd w:val="0"/>
        <w:spacing w:after="0" w:line="360" w:lineRule="auto"/>
        <w:jc w:val="both"/>
        <w:rPr>
          <w:rFonts w:ascii="Times New Roman" w:hAnsi="Times New Roman" w:cs="Times New Roman"/>
          <w:b/>
          <w:color w:val="000000"/>
          <w:sz w:val="24"/>
          <w:szCs w:val="24"/>
        </w:rPr>
      </w:pPr>
    </w:p>
    <w:p w:rsidR="006D5304" w:rsidRPr="006D5304" w:rsidRDefault="006D5304" w:rsidP="006D5304">
      <w:pPr>
        <w:autoSpaceDE w:val="0"/>
        <w:autoSpaceDN w:val="0"/>
        <w:adjustRightInd w:val="0"/>
        <w:spacing w:after="0" w:line="360" w:lineRule="auto"/>
        <w:jc w:val="both"/>
        <w:rPr>
          <w:rFonts w:ascii="Times New Roman" w:hAnsi="Times New Roman" w:cs="Times New Roman"/>
          <w:b/>
          <w:color w:val="000000"/>
          <w:sz w:val="24"/>
          <w:szCs w:val="24"/>
        </w:rPr>
      </w:pPr>
      <w:r w:rsidRPr="006D5304">
        <w:rPr>
          <w:rFonts w:ascii="Times New Roman" w:hAnsi="Times New Roman" w:cs="Times New Roman"/>
          <w:b/>
          <w:color w:val="000000"/>
          <w:sz w:val="24"/>
          <w:szCs w:val="24"/>
        </w:rPr>
        <w:t xml:space="preserve">AWARDS &amp; RECOGNITIONS </w:t>
      </w:r>
    </w:p>
    <w:p w:rsidR="000B189D" w:rsidRDefault="006D5304" w:rsidP="006D5304">
      <w:pPr>
        <w:spacing w:line="360" w:lineRule="auto"/>
        <w:jc w:val="both"/>
        <w:rPr>
          <w:rFonts w:ascii="Times New Roman" w:hAnsi="Times New Roman" w:cs="Times New Roman"/>
          <w:color w:val="000000"/>
          <w:sz w:val="24"/>
          <w:szCs w:val="24"/>
        </w:rPr>
      </w:pPr>
      <w:r w:rsidRPr="006D5304">
        <w:rPr>
          <w:rFonts w:ascii="Times New Roman" w:hAnsi="Times New Roman" w:cs="Times New Roman"/>
          <w:color w:val="000000"/>
          <w:sz w:val="24"/>
          <w:szCs w:val="24"/>
        </w:rPr>
        <w:t xml:space="preserve">The mission of </w:t>
      </w:r>
      <w:proofErr w:type="spellStart"/>
      <w:r w:rsidRPr="006D5304">
        <w:rPr>
          <w:rFonts w:ascii="Times New Roman" w:hAnsi="Times New Roman" w:cs="Times New Roman"/>
          <w:color w:val="000000"/>
          <w:sz w:val="24"/>
          <w:szCs w:val="24"/>
        </w:rPr>
        <w:t>Gemsclip</w:t>
      </w:r>
      <w:proofErr w:type="spellEnd"/>
      <w:r w:rsidRPr="006D5304">
        <w:rPr>
          <w:rFonts w:ascii="Times New Roman" w:hAnsi="Times New Roman" w:cs="Times New Roman"/>
          <w:color w:val="000000"/>
          <w:sz w:val="24"/>
          <w:szCs w:val="24"/>
        </w:rPr>
        <w:t xml:space="preserve"> is globalizing the retail industry of our country like Amazon, Alibaba, </w:t>
      </w:r>
      <w:proofErr w:type="gramStart"/>
      <w:r w:rsidRPr="006D5304">
        <w:rPr>
          <w:rFonts w:ascii="Times New Roman" w:hAnsi="Times New Roman" w:cs="Times New Roman"/>
          <w:color w:val="000000"/>
          <w:sz w:val="24"/>
          <w:szCs w:val="24"/>
        </w:rPr>
        <w:t>Staples</w:t>
      </w:r>
      <w:proofErr w:type="gramEnd"/>
      <w:r w:rsidRPr="006D5304">
        <w:rPr>
          <w:rFonts w:ascii="Times New Roman" w:hAnsi="Times New Roman" w:cs="Times New Roman"/>
          <w:color w:val="000000"/>
          <w:sz w:val="24"/>
          <w:szCs w:val="24"/>
        </w:rPr>
        <w:t xml:space="preserve"> etc. In its journey to that, </w:t>
      </w:r>
      <w:proofErr w:type="spellStart"/>
      <w:r w:rsidRPr="006D5304">
        <w:rPr>
          <w:rFonts w:ascii="Times New Roman" w:hAnsi="Times New Roman" w:cs="Times New Roman"/>
          <w:color w:val="000000"/>
          <w:sz w:val="24"/>
          <w:szCs w:val="24"/>
        </w:rPr>
        <w:t>Gemsclip</w:t>
      </w:r>
      <w:proofErr w:type="spellEnd"/>
      <w:r w:rsidRPr="006D5304">
        <w:rPr>
          <w:rFonts w:ascii="Times New Roman" w:hAnsi="Times New Roman" w:cs="Times New Roman"/>
          <w:color w:val="000000"/>
          <w:sz w:val="24"/>
          <w:szCs w:val="24"/>
        </w:rPr>
        <w:t xml:space="preserve"> has received several recognitions along the way. </w:t>
      </w:r>
      <w:proofErr w:type="spellStart"/>
      <w:r w:rsidRPr="006D5304">
        <w:rPr>
          <w:rFonts w:ascii="Times New Roman" w:hAnsi="Times New Roman" w:cs="Times New Roman"/>
          <w:color w:val="000000"/>
          <w:sz w:val="24"/>
          <w:szCs w:val="24"/>
        </w:rPr>
        <w:t>Gemsclip</w:t>
      </w:r>
      <w:proofErr w:type="spellEnd"/>
      <w:r w:rsidRPr="006D5304">
        <w:rPr>
          <w:rFonts w:ascii="Times New Roman" w:hAnsi="Times New Roman" w:cs="Times New Roman"/>
          <w:color w:val="000000"/>
          <w:sz w:val="24"/>
          <w:szCs w:val="24"/>
        </w:rPr>
        <w:t xml:space="preserve"> won ‘</w:t>
      </w:r>
      <w:r w:rsidRPr="006D5304">
        <w:rPr>
          <w:rFonts w:ascii="Times New Roman" w:hAnsi="Times New Roman" w:cs="Times New Roman"/>
          <w:b/>
          <w:bCs/>
          <w:color w:val="000000"/>
          <w:sz w:val="24"/>
          <w:szCs w:val="24"/>
        </w:rPr>
        <w:t xml:space="preserve">South Asian Business Excellence Awards 2017’ </w:t>
      </w:r>
      <w:r w:rsidRPr="006D5304">
        <w:rPr>
          <w:rFonts w:ascii="Times New Roman" w:hAnsi="Times New Roman" w:cs="Times New Roman"/>
          <w:color w:val="000000"/>
          <w:sz w:val="24"/>
          <w:szCs w:val="24"/>
        </w:rPr>
        <w:t>in ‘</w:t>
      </w:r>
      <w:r w:rsidRPr="006D5304">
        <w:rPr>
          <w:rFonts w:ascii="Times New Roman" w:hAnsi="Times New Roman" w:cs="Times New Roman"/>
          <w:b/>
          <w:bCs/>
          <w:color w:val="000000"/>
          <w:sz w:val="24"/>
          <w:szCs w:val="24"/>
        </w:rPr>
        <w:t>Start-Up of the Year</w:t>
      </w:r>
      <w:r w:rsidRPr="006D5304">
        <w:rPr>
          <w:rFonts w:ascii="Times New Roman" w:hAnsi="Times New Roman" w:cs="Times New Roman"/>
          <w:color w:val="000000"/>
          <w:sz w:val="24"/>
          <w:szCs w:val="24"/>
        </w:rPr>
        <w:t xml:space="preserve">’ </w:t>
      </w:r>
      <w:r w:rsidRPr="006D5304">
        <w:rPr>
          <w:rFonts w:ascii="Times New Roman" w:hAnsi="Times New Roman" w:cs="Times New Roman"/>
          <w:color w:val="000000"/>
          <w:sz w:val="24"/>
          <w:szCs w:val="24"/>
        </w:rPr>
        <w:lastRenderedPageBreak/>
        <w:t>category in 2017 followed by an even greater achievement by being selected ‘</w:t>
      </w:r>
      <w:r w:rsidRPr="006D5304">
        <w:rPr>
          <w:rFonts w:ascii="Times New Roman" w:hAnsi="Times New Roman" w:cs="Times New Roman"/>
          <w:b/>
          <w:bCs/>
          <w:color w:val="000000"/>
          <w:sz w:val="24"/>
          <w:szCs w:val="24"/>
        </w:rPr>
        <w:t xml:space="preserve">Winner of the World Summit Awards (WSA) Bangladesh’ </w:t>
      </w:r>
      <w:r w:rsidRPr="006D5304">
        <w:rPr>
          <w:rFonts w:ascii="Times New Roman" w:hAnsi="Times New Roman" w:cs="Times New Roman"/>
          <w:color w:val="000000"/>
          <w:sz w:val="24"/>
          <w:szCs w:val="24"/>
        </w:rPr>
        <w:t xml:space="preserve">in the category of Business &amp; Commerce. </w:t>
      </w:r>
      <w:proofErr w:type="spellStart"/>
      <w:r w:rsidRPr="006D5304">
        <w:rPr>
          <w:rFonts w:ascii="Times New Roman" w:hAnsi="Times New Roman" w:cs="Times New Roman"/>
          <w:color w:val="000000"/>
          <w:sz w:val="24"/>
          <w:szCs w:val="24"/>
        </w:rPr>
        <w:t>Gemsclip</w:t>
      </w:r>
      <w:proofErr w:type="spellEnd"/>
      <w:r w:rsidRPr="006D5304">
        <w:rPr>
          <w:rFonts w:ascii="Times New Roman" w:hAnsi="Times New Roman" w:cs="Times New Roman"/>
          <w:color w:val="000000"/>
          <w:sz w:val="24"/>
          <w:szCs w:val="24"/>
        </w:rPr>
        <w:t xml:space="preserve"> is now competing to win the Global WSA awards with the hope of bringing further international recognition to the country and their business.</w:t>
      </w:r>
    </w:p>
    <w:p w:rsidR="000B70F7" w:rsidRDefault="000B70F7" w:rsidP="006D5304">
      <w:pPr>
        <w:spacing w:line="360" w:lineRule="auto"/>
        <w:jc w:val="both"/>
        <w:rPr>
          <w:rFonts w:ascii="Times New Roman" w:hAnsi="Times New Roman" w:cs="Times New Roman"/>
          <w:b/>
          <w:color w:val="000000"/>
          <w:sz w:val="24"/>
          <w:szCs w:val="24"/>
        </w:rPr>
      </w:pPr>
      <w:r w:rsidRPr="000B70F7">
        <w:rPr>
          <w:rFonts w:ascii="Times New Roman" w:hAnsi="Times New Roman" w:cs="Times New Roman"/>
          <w:b/>
          <w:color w:val="000000"/>
          <w:sz w:val="24"/>
          <w:szCs w:val="24"/>
        </w:rPr>
        <w:t>Categories of Product:</w:t>
      </w:r>
      <w:r w:rsidR="002D6A56">
        <w:rPr>
          <w:rFonts w:ascii="Times New Roman" w:hAnsi="Times New Roman" w:cs="Times New Roman"/>
          <w:b/>
          <w:color w:val="000000"/>
          <w:sz w:val="24"/>
          <w:szCs w:val="24"/>
        </w:rPr>
        <w:t xml:space="preserve"> (Current)</w:t>
      </w:r>
    </w:p>
    <w:p w:rsidR="000B70F7" w:rsidRDefault="000B70F7" w:rsidP="000B70F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Stationary</w:t>
      </w:r>
    </w:p>
    <w:p w:rsidR="000B70F7" w:rsidRDefault="000B70F7" w:rsidP="000B70F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IT</w:t>
      </w:r>
    </w:p>
    <w:p w:rsidR="000B70F7" w:rsidRDefault="000B70F7" w:rsidP="000B70F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Cleaning</w:t>
      </w:r>
    </w:p>
    <w:p w:rsidR="000B70F7" w:rsidRDefault="000B70F7" w:rsidP="000B70F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Pantry.</w:t>
      </w:r>
    </w:p>
    <w:p w:rsidR="009857FF" w:rsidRPr="009857FF" w:rsidRDefault="009857FF" w:rsidP="009857FF">
      <w:pPr>
        <w:pStyle w:val="Heading3"/>
        <w:spacing w:before="176"/>
      </w:pPr>
    </w:p>
    <w:p w:rsidR="009857FF" w:rsidRPr="009857FF" w:rsidRDefault="00E8370D" w:rsidP="009857FF">
      <w:pPr>
        <w:pStyle w:val="BodyText"/>
        <w:spacing w:before="8"/>
        <w:rPr>
          <w:sz w:val="16"/>
        </w:rPr>
      </w:pPr>
      <w:r>
        <w:pict>
          <v:group id="_x0000_s1114" style="position:absolute;margin-left:71.6pt;margin-top:11.6pt;width:464.75pt;height:168.75pt;z-index:-251655168;mso-wrap-distance-left:0;mso-wrap-distance-right:0;mso-position-horizontal-relative:page" coordorigin="1433,232" coordsize="9295,3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5" type="#_x0000_t75" style="position:absolute;left:4320;top:1068;width:2249;height:2252">
              <v:imagedata r:id="rId18" o:title=""/>
            </v:shape>
            <v:shape id="_x0000_s1116" type="#_x0000_t75" style="position:absolute;left:5337;top:1982;width:1227;height:423">
              <v:imagedata r:id="rId19" o:title=""/>
            </v:shape>
            <v:shape id="_x0000_s1117" type="#_x0000_t75" style="position:absolute;left:6849;top:1325;width:970;height:1738">
              <v:imagedata r:id="rId20" o:title=""/>
            </v:shape>
            <v:line id="_x0000_s1118" style="position:absolute" from="6452,2089" to="6961,1443" strokecolor="#a6a6a6"/>
            <v:line id="_x0000_s1119" style="position:absolute" from="6452,2307" to="6961,2953" strokecolor="#a6a6a6"/>
            <v:shape id="_x0000_s1120" style="position:absolute;left:4444;top:1191;width:2008;height:2013" coordorigin="4444,1191" coordsize="2008,2013" path="m5485,1191r-74,1l5338,1197r-72,11l5196,1223r-68,21l5061,1269r-64,30l4935,1333r-59,38l4820,1413r-53,46l4717,1508r-47,53l4628,1618r-39,59l4554,1739r-30,65l4498,1872r-21,70l4461,2015r-11,74l4444,2164r1,74l4450,2311r11,72l4476,2453r21,68l4522,2587r30,65l4586,2713r38,59l4666,2829r46,53l4761,2932r53,46l4871,3021r59,39l4992,3095r65,30l5125,3151r70,21l5267,3188r75,11l5417,3204r74,l5564,3198r72,-10l5706,3172r68,-20l5840,3126r64,-29l5966,3063r59,-38l6082,2982r53,-45l6185,2887r46,-53l6274,2778r39,-60l6347,2656r31,-65l6404,2523r21,-70l6441,2381r11,-74l5451,2198,6452,2089r-12,-77l6423,1936r-23,-73l6373,1793r-33,-68l6302,1660r-42,-61l6213,1540r-50,-54l6108,1435r-58,-46l5988,1346r-64,-37l5856,1276r-71,-28l5712,1225r-75,-17l5560,1197r-75,-6xe" fillcolor="#9ec544" stroked="f">
              <v:path arrowok="t"/>
            </v:shape>
            <v:rect id="_x0000_s1121" style="position:absolute;left:6961;top:1442;width:756;height:1511" fillcolor="#50bda2" stroked="f"/>
            <v:shape id="_x0000_s1122" style="position:absolute;left:5450;top:2088;width:1007;height:218" coordorigin="5451,2089" coordsize="1007,218" path="m6452,2089l5451,2198r1001,109l6456,2252r2,-54l6456,2143r-4,-54xe" fillcolor="#499ccc" stroked="f">
              <v:path arrowok="t"/>
            </v:shape>
            <v:rect id="_x0000_s1123" style="position:absolute;left:1440;top:239;width:9280;height:3360" filled="f" strokecolor="#d9d9d9"/>
            <v:shape id="_x0000_s1124" type="#_x0000_t202" style="position:absolute;left:4596;top:391;width:2985;height:375" filled="f" stroked="f">
              <v:textbox style="mso-next-textbox:#_x0000_s1124" inset="0,0,0,0">
                <w:txbxContent>
                  <w:p w:rsidR="00E8370D" w:rsidRDefault="00E8370D" w:rsidP="009857FF">
                    <w:pPr>
                      <w:spacing w:before="8"/>
                      <w:rPr>
                        <w:rFonts w:ascii="Georgia"/>
                        <w:b/>
                        <w:sz w:val="32"/>
                      </w:rPr>
                    </w:pPr>
                    <w:r>
                      <w:rPr>
                        <w:rFonts w:ascii="Georgia"/>
                        <w:b/>
                        <w:color w:val="585858"/>
                        <w:w w:val="95"/>
                        <w:sz w:val="32"/>
                      </w:rPr>
                      <w:t>RETENTION RATE</w:t>
                    </w:r>
                  </w:p>
                </w:txbxContent>
              </v:textbox>
            </v:shape>
            <v:shape id="_x0000_s1125" type="#_x0000_t202" style="position:absolute;left:2713;top:2010;width:1625;height:377" filled="f" stroked="f">
              <v:textbox style="mso-next-textbox:#_x0000_s1125" inset="0,0,0,0">
                <w:txbxContent>
                  <w:p w:rsidR="00E8370D" w:rsidRDefault="00E8370D" w:rsidP="009857FF">
                    <w:pPr>
                      <w:spacing w:before="5" w:line="247" w:lineRule="auto"/>
                      <w:ind w:left="638" w:right="17" w:hanging="639"/>
                      <w:rPr>
                        <w:rFonts w:ascii="Georgia"/>
                        <w:b/>
                        <w:sz w:val="16"/>
                      </w:rPr>
                    </w:pPr>
                    <w:r>
                      <w:rPr>
                        <w:rFonts w:ascii="Georgia"/>
                        <w:b/>
                        <w:color w:val="9EC544"/>
                        <w:w w:val="95"/>
                        <w:sz w:val="16"/>
                      </w:rPr>
                      <w:t xml:space="preserve">Customers Retained </w:t>
                    </w:r>
                    <w:r>
                      <w:rPr>
                        <w:rFonts w:ascii="Georgia"/>
                        <w:b/>
                        <w:color w:val="9EC544"/>
                        <w:sz w:val="16"/>
                      </w:rPr>
                      <w:t>97%</w:t>
                    </w:r>
                  </w:p>
                </w:txbxContent>
              </v:textbox>
            </v:shape>
            <v:shape id="_x0000_s1126" type="#_x0000_t202" style="position:absolute;left:7836;top:2010;width:1250;height:377" filled="f" stroked="f">
              <v:textbox style="mso-next-textbox:#_x0000_s1126" inset="0,0,0,0">
                <w:txbxContent>
                  <w:p w:rsidR="00E8370D" w:rsidRDefault="00E8370D" w:rsidP="009857FF">
                    <w:pPr>
                      <w:spacing w:before="5" w:line="247" w:lineRule="auto"/>
                      <w:ind w:left="496" w:right="8" w:hanging="497"/>
                      <w:rPr>
                        <w:rFonts w:ascii="Georgia"/>
                        <w:b/>
                        <w:sz w:val="16"/>
                      </w:rPr>
                    </w:pPr>
                    <w:r>
                      <w:rPr>
                        <w:rFonts w:ascii="Georgia"/>
                        <w:b/>
                        <w:color w:val="50BDA2"/>
                        <w:w w:val="95"/>
                        <w:sz w:val="16"/>
                      </w:rPr>
                      <w:t xml:space="preserve">Customers Lost </w:t>
                    </w:r>
                    <w:r>
                      <w:rPr>
                        <w:rFonts w:ascii="Georgia"/>
                        <w:b/>
                        <w:color w:val="50BDA2"/>
                        <w:sz w:val="16"/>
                      </w:rPr>
                      <w:t>3%</w:t>
                    </w:r>
                  </w:p>
                </w:txbxContent>
              </v:textbox>
            </v:shape>
            <w10:wrap type="topAndBottom" anchorx="page"/>
          </v:group>
        </w:pict>
      </w:r>
    </w:p>
    <w:p w:rsidR="00090858" w:rsidRDefault="00090858" w:rsidP="009857FF">
      <w:pPr>
        <w:pStyle w:val="Heading3"/>
        <w:spacing w:line="360" w:lineRule="auto"/>
      </w:pPr>
      <w:bookmarkStart w:id="5" w:name="_bookmark15"/>
      <w:bookmarkEnd w:id="5"/>
    </w:p>
    <w:p w:rsidR="00090858" w:rsidRPr="00090858" w:rsidRDefault="00090858" w:rsidP="009857FF">
      <w:pPr>
        <w:pStyle w:val="Heading3"/>
        <w:spacing w:line="360" w:lineRule="auto"/>
        <w:rPr>
          <w:sz w:val="28"/>
          <w:szCs w:val="28"/>
        </w:rPr>
      </w:pPr>
      <w:r w:rsidRPr="00090858">
        <w:rPr>
          <w:sz w:val="28"/>
          <w:szCs w:val="28"/>
        </w:rPr>
        <w:t>Figure 2.3: Customer Retention Rate</w:t>
      </w:r>
    </w:p>
    <w:p w:rsidR="00C01829" w:rsidRDefault="00C01829" w:rsidP="009857FF">
      <w:pPr>
        <w:pStyle w:val="Heading3"/>
        <w:spacing w:line="360" w:lineRule="auto"/>
      </w:pPr>
    </w:p>
    <w:p w:rsidR="009857FF" w:rsidRPr="009857FF" w:rsidRDefault="009857FF" w:rsidP="009857FF">
      <w:pPr>
        <w:pStyle w:val="Heading3"/>
        <w:spacing w:line="360" w:lineRule="auto"/>
      </w:pPr>
      <w:r w:rsidRPr="009857FF">
        <w:t>INDUSTRY</w:t>
      </w:r>
    </w:p>
    <w:p w:rsidR="009857FF" w:rsidRPr="00C01829" w:rsidRDefault="009857FF" w:rsidP="009857FF">
      <w:pPr>
        <w:spacing w:before="1" w:line="360" w:lineRule="auto"/>
        <w:ind w:left="120" w:right="161"/>
        <w:jc w:val="both"/>
        <w:rPr>
          <w:rFonts w:ascii="Times New Roman" w:hAnsi="Times New Roman" w:cs="Times New Roman"/>
          <w:sz w:val="24"/>
          <w:szCs w:val="24"/>
        </w:rPr>
      </w:pPr>
      <w:r w:rsidRPr="00C01829">
        <w:rPr>
          <w:rFonts w:ascii="Times New Roman" w:hAnsi="Times New Roman" w:cs="Times New Roman"/>
          <w:sz w:val="24"/>
          <w:szCs w:val="24"/>
        </w:rPr>
        <w:t xml:space="preserve">We are currently serving the following industries: </w:t>
      </w:r>
      <w:r w:rsidRPr="00C01829">
        <w:rPr>
          <w:rFonts w:ascii="Times New Roman" w:hAnsi="Times New Roman" w:cs="Times New Roman"/>
          <w:b/>
          <w:sz w:val="24"/>
          <w:szCs w:val="24"/>
        </w:rPr>
        <w:t>Healthcare, Education, FMCG, IT, Electronics, Real Estate, Marketing &amp; other Agencies, Pharmaceutical and more</w:t>
      </w:r>
      <w:r w:rsidRPr="00C01829">
        <w:rPr>
          <w:rFonts w:ascii="Times New Roman" w:hAnsi="Times New Roman" w:cs="Times New Roman"/>
          <w:sz w:val="24"/>
          <w:szCs w:val="24"/>
        </w:rPr>
        <w:t>. We provide our procurement service to local companies &amp; MNC’s alike. We are especially attractive to MNCs because of the transparency we are able to bring to their procurement department and tracking of sourcing.</w:t>
      </w:r>
    </w:p>
    <w:p w:rsidR="009857FF" w:rsidRPr="009857FF" w:rsidRDefault="009857FF" w:rsidP="009857FF">
      <w:pPr>
        <w:spacing w:line="360" w:lineRule="auto"/>
        <w:rPr>
          <w:rFonts w:ascii="Times New Roman" w:hAnsi="Times New Roman" w:cs="Times New Roman"/>
          <w:b/>
          <w:sz w:val="24"/>
          <w:szCs w:val="24"/>
        </w:rPr>
      </w:pPr>
    </w:p>
    <w:p w:rsidR="009857FF" w:rsidRDefault="009857FF" w:rsidP="00020762">
      <w:pPr>
        <w:spacing w:line="360" w:lineRule="auto"/>
        <w:rPr>
          <w:rFonts w:ascii="Times New Roman" w:hAnsi="Times New Roman" w:cs="Times New Roman"/>
          <w:b/>
          <w:sz w:val="24"/>
          <w:szCs w:val="24"/>
        </w:rPr>
      </w:pPr>
    </w:p>
    <w:p w:rsidR="00020762" w:rsidRDefault="00020762" w:rsidP="00020762">
      <w:pPr>
        <w:spacing w:line="360" w:lineRule="auto"/>
        <w:rPr>
          <w:rFonts w:ascii="Times New Roman" w:hAnsi="Times New Roman" w:cs="Times New Roman"/>
          <w:b/>
          <w:sz w:val="24"/>
          <w:szCs w:val="24"/>
        </w:rPr>
      </w:pPr>
      <w:r w:rsidRPr="00020762">
        <w:rPr>
          <w:rFonts w:ascii="Times New Roman" w:hAnsi="Times New Roman" w:cs="Times New Roman"/>
          <w:b/>
          <w:sz w:val="24"/>
          <w:szCs w:val="24"/>
        </w:rPr>
        <w:t>List of Prominent Clients:</w:t>
      </w:r>
    </w:p>
    <w:p w:rsidR="00020762" w:rsidRPr="00020762" w:rsidRDefault="00020762" w:rsidP="00020762">
      <w:pPr>
        <w:spacing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3A06FE0" wp14:editId="0CF0A1F8">
            <wp:extent cx="6484141" cy="60864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87015" cy="6089173"/>
                    </a:xfrm>
                    <a:prstGeom prst="rect">
                      <a:avLst/>
                    </a:prstGeom>
                    <a:noFill/>
                    <a:ln>
                      <a:noFill/>
                    </a:ln>
                  </pic:spPr>
                </pic:pic>
              </a:graphicData>
            </a:graphic>
          </wp:inline>
        </w:drawing>
      </w:r>
    </w:p>
    <w:p w:rsidR="00020762" w:rsidRPr="00020762" w:rsidRDefault="00020762" w:rsidP="00020762">
      <w:pPr>
        <w:spacing w:line="360" w:lineRule="auto"/>
        <w:rPr>
          <w:rFonts w:ascii="Times New Roman" w:hAnsi="Times New Roman" w:cs="Times New Roman"/>
          <w:sz w:val="24"/>
          <w:szCs w:val="24"/>
        </w:rPr>
      </w:pPr>
    </w:p>
    <w:p w:rsidR="00020762" w:rsidRDefault="00020762" w:rsidP="000B70F7">
      <w:pPr>
        <w:pStyle w:val="ListParagraph"/>
        <w:spacing w:line="360" w:lineRule="auto"/>
        <w:jc w:val="both"/>
        <w:rPr>
          <w:rFonts w:ascii="Times New Roman" w:hAnsi="Times New Roman" w:cs="Times New Roman"/>
          <w:sz w:val="24"/>
          <w:szCs w:val="24"/>
        </w:rPr>
      </w:pPr>
    </w:p>
    <w:p w:rsidR="00700E74" w:rsidRDefault="00700E74" w:rsidP="000B70F7">
      <w:pPr>
        <w:pStyle w:val="ListParagraph"/>
        <w:spacing w:line="360" w:lineRule="auto"/>
        <w:jc w:val="both"/>
        <w:rPr>
          <w:rFonts w:ascii="Times New Roman" w:hAnsi="Times New Roman" w:cs="Times New Roman"/>
          <w:sz w:val="24"/>
          <w:szCs w:val="24"/>
        </w:rPr>
      </w:pPr>
    </w:p>
    <w:p w:rsidR="00BB0EE7" w:rsidRDefault="00BB0EE7" w:rsidP="00505119">
      <w:pPr>
        <w:spacing w:line="360" w:lineRule="auto"/>
        <w:rPr>
          <w:rFonts w:ascii="Times New Roman" w:hAnsi="Times New Roman" w:cs="Times New Roman"/>
          <w:b/>
          <w:sz w:val="28"/>
          <w:szCs w:val="28"/>
          <w:u w:val="single"/>
        </w:rPr>
      </w:pPr>
    </w:p>
    <w:p w:rsidR="00BB0EE7" w:rsidRPr="000F4CA6" w:rsidRDefault="00505119" w:rsidP="00505119">
      <w:pPr>
        <w:spacing w:line="360" w:lineRule="auto"/>
        <w:rPr>
          <w:rFonts w:ascii="Times New Roman" w:hAnsi="Times New Roman" w:cs="Times New Roman"/>
          <w:b/>
          <w:sz w:val="28"/>
          <w:szCs w:val="28"/>
        </w:rPr>
      </w:pPr>
      <w:r w:rsidRPr="000F4CA6">
        <w:rPr>
          <w:rFonts w:ascii="Times New Roman" w:hAnsi="Times New Roman" w:cs="Times New Roman"/>
          <w:b/>
          <w:sz w:val="28"/>
          <w:szCs w:val="28"/>
        </w:rPr>
        <w:lastRenderedPageBreak/>
        <w:t>2.2 Competitive Scenario</w:t>
      </w:r>
    </w:p>
    <w:p w:rsidR="005C5449" w:rsidRDefault="006C1057" w:rsidP="00FD21D5">
      <w:pPr>
        <w:spacing w:line="360" w:lineRule="auto"/>
        <w:jc w:val="both"/>
        <w:rPr>
          <w:rFonts w:ascii="Times New Roman" w:hAnsi="Times New Roman" w:cs="Times New Roman"/>
          <w:sz w:val="24"/>
          <w:szCs w:val="24"/>
        </w:rPr>
      </w:pPr>
      <w:r>
        <w:rPr>
          <w:rFonts w:ascii="Times New Roman" w:hAnsi="Times New Roman" w:cs="Times New Roman"/>
          <w:sz w:val="24"/>
          <w:szCs w:val="24"/>
        </w:rPr>
        <w:t>In B2B E-commerce industry there are many participants those are competing with gemscli</w:t>
      </w:r>
      <w:r w:rsidR="004C6C83">
        <w:rPr>
          <w:rFonts w:ascii="Times New Roman" w:hAnsi="Times New Roman" w:cs="Times New Roman"/>
          <w:sz w:val="24"/>
          <w:szCs w:val="24"/>
        </w:rPr>
        <w:t xml:space="preserve">p.com. Here we will discuss only about </w:t>
      </w:r>
      <w:r w:rsidR="004C6C83" w:rsidRPr="004C6C83">
        <w:rPr>
          <w:rFonts w:ascii="Times New Roman" w:hAnsi="Times New Roman" w:cs="Times New Roman"/>
          <w:b/>
          <w:bCs/>
          <w:sz w:val="24"/>
          <w:szCs w:val="24"/>
        </w:rPr>
        <w:t>B2B E-commerce platform those are serving day to day office needs with dedicated Key Account Managers.</w:t>
      </w:r>
      <w:r w:rsidR="00E82D12">
        <w:rPr>
          <w:rFonts w:ascii="Times New Roman" w:hAnsi="Times New Roman" w:cs="Times New Roman"/>
          <w:b/>
          <w:bCs/>
          <w:sz w:val="24"/>
          <w:szCs w:val="24"/>
        </w:rPr>
        <w:t xml:space="preserve"> </w:t>
      </w:r>
      <w:r w:rsidR="009D686F">
        <w:rPr>
          <w:rFonts w:ascii="Times New Roman" w:hAnsi="Times New Roman" w:cs="Times New Roman"/>
          <w:sz w:val="24"/>
          <w:szCs w:val="24"/>
        </w:rPr>
        <w:t>Some of them are:</w:t>
      </w:r>
    </w:p>
    <w:p w:rsidR="00486B37" w:rsidRDefault="00681405" w:rsidP="00FD21D5">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A} </w:t>
      </w:r>
      <w:r w:rsidR="009D686F" w:rsidRPr="00486B37">
        <w:rPr>
          <w:rFonts w:asciiTheme="majorBidi" w:hAnsiTheme="majorBidi" w:cstheme="majorBidi"/>
          <w:b/>
          <w:bCs/>
          <w:sz w:val="24"/>
          <w:szCs w:val="24"/>
        </w:rPr>
        <w:t>Sindabad.com:</w:t>
      </w:r>
      <w:r w:rsidR="009D686F" w:rsidRPr="009D686F">
        <w:rPr>
          <w:rFonts w:asciiTheme="majorBidi" w:hAnsiTheme="majorBidi" w:cstheme="majorBidi"/>
          <w:sz w:val="24"/>
          <w:szCs w:val="24"/>
        </w:rPr>
        <w:t xml:space="preserve"> It is a B2B e-commerce platform that facilitates office necessity purchases. </w:t>
      </w:r>
      <w:r w:rsidR="00345A86">
        <w:rPr>
          <w:rFonts w:asciiTheme="majorBidi" w:hAnsiTheme="majorBidi" w:cstheme="majorBidi"/>
          <w:sz w:val="24"/>
          <w:szCs w:val="24"/>
        </w:rPr>
        <w:t xml:space="preserve">It has started its journey in 2016. </w:t>
      </w:r>
      <w:r w:rsidR="009D686F" w:rsidRPr="009D686F">
        <w:rPr>
          <w:rFonts w:asciiTheme="majorBidi" w:hAnsiTheme="majorBidi" w:cstheme="majorBidi"/>
          <w:sz w:val="24"/>
          <w:szCs w:val="24"/>
        </w:rPr>
        <w:t>In the B2B online office supplies industry this website is in the top position. It mainly focuses on daily operational purchases like machines &amp; spares, computer &amp; IT, statio</w:t>
      </w:r>
      <w:r w:rsidR="00486B37">
        <w:rPr>
          <w:rFonts w:asciiTheme="majorBidi" w:hAnsiTheme="majorBidi" w:cstheme="majorBidi"/>
          <w:sz w:val="24"/>
          <w:szCs w:val="24"/>
        </w:rPr>
        <w:t xml:space="preserve">nary &amp; office and more for </w:t>
      </w:r>
      <w:r w:rsidR="009D686F" w:rsidRPr="009D686F">
        <w:rPr>
          <w:rFonts w:asciiTheme="majorBidi" w:hAnsiTheme="majorBidi" w:cstheme="majorBidi"/>
          <w:sz w:val="24"/>
          <w:szCs w:val="24"/>
        </w:rPr>
        <w:t>office and factory in our hands</w:t>
      </w:r>
      <w:r w:rsidR="00486B37">
        <w:rPr>
          <w:rFonts w:asciiTheme="majorBidi" w:hAnsiTheme="majorBidi" w:cstheme="majorBidi"/>
          <w:sz w:val="24"/>
          <w:szCs w:val="24"/>
        </w:rPr>
        <w:t>. It is serving 500+ customers. The main strengths are:</w:t>
      </w:r>
    </w:p>
    <w:p w:rsidR="00E27D45" w:rsidRDefault="00E27D45" w:rsidP="003A7397">
      <w:pPr>
        <w:spacing w:line="360" w:lineRule="auto"/>
        <w:rPr>
          <w:rFonts w:asciiTheme="majorBidi" w:hAnsiTheme="majorBidi" w:cstheme="majorBidi"/>
          <w:sz w:val="24"/>
          <w:szCs w:val="24"/>
        </w:rPr>
      </w:pPr>
    </w:p>
    <w:p w:rsidR="00E27D45" w:rsidRDefault="00F34C87" w:rsidP="003A7397">
      <w:pPr>
        <w:spacing w:line="36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06826669" wp14:editId="539F9047">
            <wp:extent cx="5486400" cy="4295775"/>
            <wp:effectExtent l="0" t="19050" r="0" b="9525"/>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E27D45" w:rsidRPr="00BC7128" w:rsidRDefault="00E27D45" w:rsidP="003A7397">
      <w:pPr>
        <w:spacing w:line="360" w:lineRule="auto"/>
        <w:rPr>
          <w:rFonts w:asciiTheme="majorBidi" w:hAnsiTheme="majorBidi" w:cstheme="majorBidi"/>
          <w:sz w:val="28"/>
          <w:szCs w:val="28"/>
        </w:rPr>
      </w:pPr>
    </w:p>
    <w:p w:rsidR="00E27D45" w:rsidRPr="00BC7128" w:rsidRDefault="00BC7128" w:rsidP="003A7397">
      <w:pPr>
        <w:spacing w:line="360" w:lineRule="auto"/>
        <w:rPr>
          <w:rFonts w:asciiTheme="majorBidi" w:hAnsiTheme="majorBidi" w:cstheme="majorBidi"/>
          <w:sz w:val="28"/>
          <w:szCs w:val="28"/>
        </w:rPr>
      </w:pPr>
      <w:r w:rsidRPr="00BC7128">
        <w:rPr>
          <w:rFonts w:asciiTheme="majorBidi" w:hAnsiTheme="majorBidi" w:cstheme="majorBidi"/>
          <w:sz w:val="28"/>
          <w:szCs w:val="28"/>
        </w:rPr>
        <w:t>Figure 2.4: Core Strengths</w:t>
      </w:r>
    </w:p>
    <w:p w:rsidR="003A7397" w:rsidRDefault="003A7397" w:rsidP="003A7397">
      <w:pPr>
        <w:spacing w:line="360" w:lineRule="auto"/>
        <w:rPr>
          <w:rFonts w:asciiTheme="majorBidi" w:hAnsiTheme="majorBidi" w:cstheme="majorBidi"/>
          <w:sz w:val="24"/>
          <w:szCs w:val="24"/>
        </w:rPr>
      </w:pPr>
      <w:r>
        <w:rPr>
          <w:rFonts w:asciiTheme="majorBidi" w:hAnsiTheme="majorBidi" w:cstheme="majorBidi"/>
          <w:sz w:val="24"/>
          <w:szCs w:val="24"/>
        </w:rPr>
        <w:lastRenderedPageBreak/>
        <w:t>It is now in the leading position in this industry. It offers variety of products.</w:t>
      </w:r>
    </w:p>
    <w:p w:rsidR="003A7397" w:rsidRPr="003A7397" w:rsidRDefault="003A7397" w:rsidP="003A7397">
      <w:pPr>
        <w:spacing w:line="36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B6ECE3C" wp14:editId="54EA907D">
            <wp:extent cx="5943600" cy="3933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6334" cy="3935635"/>
                    </a:xfrm>
                    <a:prstGeom prst="rect">
                      <a:avLst/>
                    </a:prstGeom>
                  </pic:spPr>
                </pic:pic>
              </a:graphicData>
            </a:graphic>
          </wp:inline>
        </w:drawing>
      </w:r>
    </w:p>
    <w:p w:rsidR="000137E9" w:rsidRPr="000137E9" w:rsidRDefault="000137E9" w:rsidP="00486B37">
      <w:pPr>
        <w:spacing w:line="360" w:lineRule="auto"/>
        <w:rPr>
          <w:rFonts w:asciiTheme="majorBidi" w:hAnsiTheme="majorBidi" w:cstheme="majorBidi"/>
          <w:bCs/>
          <w:sz w:val="28"/>
          <w:szCs w:val="28"/>
        </w:rPr>
      </w:pPr>
      <w:r w:rsidRPr="000137E9">
        <w:rPr>
          <w:rFonts w:asciiTheme="majorBidi" w:hAnsiTheme="majorBidi" w:cstheme="majorBidi"/>
          <w:bCs/>
          <w:sz w:val="28"/>
          <w:szCs w:val="28"/>
        </w:rPr>
        <w:t>Figure 2.5: Website Home Page</w:t>
      </w:r>
    </w:p>
    <w:p w:rsidR="000137E9" w:rsidRDefault="000137E9" w:rsidP="00486B37">
      <w:pPr>
        <w:spacing w:line="360" w:lineRule="auto"/>
        <w:rPr>
          <w:rFonts w:asciiTheme="majorBidi" w:hAnsiTheme="majorBidi" w:cstheme="majorBidi"/>
          <w:bCs/>
          <w:sz w:val="24"/>
          <w:szCs w:val="24"/>
        </w:rPr>
      </w:pPr>
    </w:p>
    <w:p w:rsidR="00995309" w:rsidRPr="00403458" w:rsidRDefault="00625B14" w:rsidP="00403458">
      <w:pPr>
        <w:spacing w:line="360" w:lineRule="auto"/>
        <w:rPr>
          <w:rFonts w:asciiTheme="majorBidi" w:hAnsiTheme="majorBidi" w:cstheme="majorBidi"/>
          <w:bCs/>
          <w:sz w:val="24"/>
          <w:szCs w:val="24"/>
        </w:rPr>
      </w:pPr>
      <w:r>
        <w:rPr>
          <w:rFonts w:asciiTheme="majorBidi" w:hAnsiTheme="majorBidi" w:cstheme="majorBidi"/>
          <w:bCs/>
          <w:sz w:val="24"/>
          <w:szCs w:val="24"/>
        </w:rPr>
        <w:t>It mainly focuses on day to day office needs like:</w:t>
      </w:r>
    </w:p>
    <w:p w:rsidR="0093235C" w:rsidRDefault="00625B14" w:rsidP="00486B37">
      <w:pPr>
        <w:spacing w:line="360" w:lineRule="auto"/>
        <w:rPr>
          <w:rFonts w:asciiTheme="majorBidi" w:hAnsiTheme="majorBidi" w:cstheme="majorBidi"/>
          <w:b/>
          <w:bCs/>
          <w:sz w:val="24"/>
          <w:szCs w:val="24"/>
        </w:rPr>
      </w:pPr>
      <w:r>
        <w:rPr>
          <w:rFonts w:asciiTheme="majorBidi" w:hAnsiTheme="majorBidi" w:cstheme="majorBidi"/>
          <w:bCs/>
          <w:noProof/>
          <w:sz w:val="24"/>
          <w:szCs w:val="24"/>
        </w:rPr>
        <w:drawing>
          <wp:inline distT="0" distB="0" distL="0" distR="0" wp14:anchorId="45B5EA32" wp14:editId="6EE65162">
            <wp:extent cx="5905500" cy="2028825"/>
            <wp:effectExtent l="38100" t="0" r="3810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995309" w:rsidRPr="00995309" w:rsidRDefault="00162944" w:rsidP="00486B37">
      <w:pPr>
        <w:spacing w:line="360" w:lineRule="auto"/>
        <w:rPr>
          <w:rFonts w:asciiTheme="majorBidi" w:hAnsiTheme="majorBidi" w:cstheme="majorBidi"/>
          <w:bCs/>
          <w:sz w:val="28"/>
          <w:szCs w:val="28"/>
        </w:rPr>
      </w:pPr>
      <w:r>
        <w:rPr>
          <w:rFonts w:asciiTheme="majorBidi" w:hAnsiTheme="majorBidi" w:cstheme="majorBidi"/>
          <w:bCs/>
          <w:sz w:val="28"/>
          <w:szCs w:val="28"/>
        </w:rPr>
        <w:t>Figure 2.6</w:t>
      </w:r>
      <w:r w:rsidR="00995309" w:rsidRPr="00995309">
        <w:rPr>
          <w:rFonts w:asciiTheme="majorBidi" w:hAnsiTheme="majorBidi" w:cstheme="majorBidi"/>
          <w:bCs/>
          <w:sz w:val="28"/>
          <w:szCs w:val="28"/>
        </w:rPr>
        <w:t>: Types of Products</w:t>
      </w:r>
    </w:p>
    <w:p w:rsidR="00CD2131" w:rsidRPr="0093235C" w:rsidRDefault="00CD2131" w:rsidP="00C46FE9">
      <w:pPr>
        <w:spacing w:line="360" w:lineRule="auto"/>
        <w:jc w:val="both"/>
        <w:rPr>
          <w:rFonts w:asciiTheme="majorBidi" w:hAnsiTheme="majorBidi" w:cstheme="majorBidi"/>
          <w:b/>
          <w:bCs/>
          <w:sz w:val="24"/>
          <w:szCs w:val="24"/>
        </w:rPr>
      </w:pPr>
      <w:r>
        <w:rPr>
          <w:rFonts w:asciiTheme="majorBidi" w:hAnsiTheme="majorBidi" w:cstheme="majorBidi"/>
          <w:bCs/>
          <w:sz w:val="24"/>
          <w:szCs w:val="24"/>
        </w:rPr>
        <w:lastRenderedPageBreak/>
        <w:t xml:space="preserve">They have some delivery policies. They deliver within 3 to 4 business days. They do not provide any credit policies. Clients can return items within two days of delivery. </w:t>
      </w:r>
      <w:r w:rsidR="006E016D">
        <w:rPr>
          <w:rFonts w:asciiTheme="majorBidi" w:hAnsiTheme="majorBidi" w:cstheme="majorBidi"/>
          <w:bCs/>
          <w:sz w:val="24"/>
          <w:szCs w:val="24"/>
        </w:rPr>
        <w:t>And, they only take orders from website registration process.</w:t>
      </w:r>
    </w:p>
    <w:p w:rsidR="00EC0F13" w:rsidRDefault="00EC0F13" w:rsidP="00902671">
      <w:pPr>
        <w:spacing w:line="360" w:lineRule="auto"/>
        <w:jc w:val="both"/>
        <w:rPr>
          <w:rFonts w:asciiTheme="majorBidi" w:hAnsiTheme="majorBidi" w:cstheme="majorBidi"/>
          <w:b/>
          <w:bCs/>
          <w:sz w:val="24"/>
          <w:szCs w:val="24"/>
        </w:rPr>
      </w:pPr>
    </w:p>
    <w:p w:rsidR="00486B37" w:rsidRDefault="00E3519B" w:rsidP="00902671">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B} </w:t>
      </w:r>
      <w:r w:rsidR="00072455">
        <w:rPr>
          <w:rFonts w:asciiTheme="majorBidi" w:hAnsiTheme="majorBidi" w:cstheme="majorBidi"/>
          <w:b/>
          <w:bCs/>
          <w:sz w:val="24"/>
          <w:szCs w:val="24"/>
        </w:rPr>
        <w:t>Officeneeds.com.bd</w:t>
      </w:r>
      <w:r w:rsidR="00486B37" w:rsidRPr="00486B37">
        <w:rPr>
          <w:rFonts w:asciiTheme="majorBidi" w:hAnsiTheme="majorBidi" w:cstheme="majorBidi"/>
          <w:b/>
          <w:bCs/>
          <w:sz w:val="24"/>
          <w:szCs w:val="24"/>
        </w:rPr>
        <w:t>:</w:t>
      </w:r>
      <w:r w:rsidR="004C6C83">
        <w:rPr>
          <w:rFonts w:asciiTheme="majorBidi" w:hAnsiTheme="majorBidi" w:cstheme="majorBidi"/>
          <w:b/>
          <w:bCs/>
          <w:sz w:val="24"/>
          <w:szCs w:val="24"/>
        </w:rPr>
        <w:t xml:space="preserve"> </w:t>
      </w:r>
      <w:r w:rsidR="007E475C">
        <w:rPr>
          <w:rFonts w:asciiTheme="majorBidi" w:hAnsiTheme="majorBidi" w:cstheme="majorBidi"/>
          <w:sz w:val="24"/>
          <w:szCs w:val="24"/>
        </w:rPr>
        <w:t>I</w:t>
      </w:r>
      <w:r w:rsidR="005B04E8">
        <w:rPr>
          <w:rFonts w:asciiTheme="majorBidi" w:hAnsiTheme="majorBidi" w:cstheme="majorBidi"/>
          <w:sz w:val="24"/>
          <w:szCs w:val="24"/>
        </w:rPr>
        <w:t>t is an E-commerce shop from Triumph technologies limited. It provides every type of products that a</w:t>
      </w:r>
      <w:r w:rsidR="007E475C">
        <w:rPr>
          <w:rFonts w:asciiTheme="majorBidi" w:hAnsiTheme="majorBidi" w:cstheme="majorBidi"/>
          <w:sz w:val="24"/>
          <w:szCs w:val="24"/>
        </w:rPr>
        <w:t>re necessary to run a business. The main Strengths are:</w:t>
      </w:r>
    </w:p>
    <w:p w:rsidR="00CD3BBF" w:rsidRDefault="00CD3BBF" w:rsidP="00CD3BBF">
      <w:pPr>
        <w:pStyle w:val="ListParagraph"/>
        <w:spacing w:line="360" w:lineRule="auto"/>
        <w:rPr>
          <w:rFonts w:asciiTheme="majorBidi" w:hAnsiTheme="majorBidi" w:cstheme="majorBidi"/>
          <w:sz w:val="24"/>
          <w:szCs w:val="24"/>
        </w:rPr>
      </w:pPr>
    </w:p>
    <w:p w:rsidR="00CD3BBF" w:rsidRDefault="00CD3BBF" w:rsidP="00CD3BBF">
      <w:pPr>
        <w:pStyle w:val="ListParagraph"/>
        <w:spacing w:line="36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4CD18E9" wp14:editId="1B41634F">
            <wp:extent cx="5486400" cy="3343275"/>
            <wp:effectExtent l="0" t="19050" r="0" b="28575"/>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B5299D" w:rsidRDefault="00B5299D" w:rsidP="00CD3BBF">
      <w:pPr>
        <w:pStyle w:val="ListParagraph"/>
        <w:spacing w:line="360" w:lineRule="auto"/>
        <w:rPr>
          <w:rFonts w:asciiTheme="majorBidi" w:hAnsiTheme="majorBidi" w:cstheme="majorBidi"/>
          <w:sz w:val="24"/>
          <w:szCs w:val="24"/>
        </w:rPr>
      </w:pPr>
    </w:p>
    <w:p w:rsidR="00B5299D" w:rsidRDefault="00B5299D" w:rsidP="00CD3BBF">
      <w:pPr>
        <w:pStyle w:val="ListParagraph"/>
        <w:spacing w:line="360" w:lineRule="auto"/>
        <w:rPr>
          <w:rFonts w:asciiTheme="majorBidi" w:hAnsiTheme="majorBidi" w:cstheme="majorBidi"/>
          <w:sz w:val="24"/>
          <w:szCs w:val="24"/>
        </w:rPr>
      </w:pPr>
    </w:p>
    <w:p w:rsidR="00B5299D" w:rsidRPr="00BC7128" w:rsidRDefault="008D0CC7" w:rsidP="00B5299D">
      <w:pPr>
        <w:spacing w:line="360" w:lineRule="auto"/>
        <w:rPr>
          <w:rFonts w:asciiTheme="majorBidi" w:hAnsiTheme="majorBidi" w:cstheme="majorBidi"/>
          <w:sz w:val="28"/>
          <w:szCs w:val="28"/>
        </w:rPr>
      </w:pPr>
      <w:r>
        <w:rPr>
          <w:rFonts w:asciiTheme="majorBidi" w:hAnsiTheme="majorBidi" w:cstheme="majorBidi"/>
          <w:sz w:val="28"/>
          <w:szCs w:val="28"/>
        </w:rPr>
        <w:t>Figure 2.7</w:t>
      </w:r>
      <w:r w:rsidR="00B5299D" w:rsidRPr="00BC7128">
        <w:rPr>
          <w:rFonts w:asciiTheme="majorBidi" w:hAnsiTheme="majorBidi" w:cstheme="majorBidi"/>
          <w:sz w:val="28"/>
          <w:szCs w:val="28"/>
        </w:rPr>
        <w:t>: Core Strengths</w:t>
      </w:r>
    </w:p>
    <w:p w:rsidR="00B5299D" w:rsidRDefault="00B5299D" w:rsidP="00CD3BBF">
      <w:pPr>
        <w:pStyle w:val="ListParagraph"/>
        <w:spacing w:line="360" w:lineRule="auto"/>
        <w:rPr>
          <w:rFonts w:asciiTheme="majorBidi" w:hAnsiTheme="majorBidi" w:cstheme="majorBidi"/>
          <w:sz w:val="24"/>
          <w:szCs w:val="24"/>
        </w:rPr>
      </w:pPr>
    </w:p>
    <w:p w:rsidR="009F68D5" w:rsidRDefault="00992F82" w:rsidP="00BE2F55">
      <w:pPr>
        <w:spacing w:line="36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368B9E2C" wp14:editId="253FDAF9">
            <wp:extent cx="6304835" cy="2609850"/>
            <wp:effectExtent l="19050" t="0" r="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 needs.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306260" cy="2610440"/>
                    </a:xfrm>
                    <a:prstGeom prst="rect">
                      <a:avLst/>
                    </a:prstGeom>
                  </pic:spPr>
                </pic:pic>
              </a:graphicData>
            </a:graphic>
          </wp:inline>
        </w:drawing>
      </w:r>
    </w:p>
    <w:p w:rsidR="000137E9" w:rsidRDefault="000137E9" w:rsidP="00BE2F55">
      <w:pPr>
        <w:spacing w:line="360" w:lineRule="auto"/>
        <w:rPr>
          <w:rFonts w:asciiTheme="majorBidi" w:hAnsiTheme="majorBidi" w:cstheme="majorBidi"/>
          <w:bCs/>
          <w:sz w:val="24"/>
          <w:szCs w:val="24"/>
        </w:rPr>
      </w:pPr>
    </w:p>
    <w:p w:rsidR="009D6732" w:rsidRPr="00BC7128" w:rsidRDefault="009D6732" w:rsidP="009D6732">
      <w:pPr>
        <w:spacing w:line="360" w:lineRule="auto"/>
        <w:rPr>
          <w:rFonts w:asciiTheme="majorBidi" w:hAnsiTheme="majorBidi" w:cstheme="majorBidi"/>
          <w:sz w:val="28"/>
          <w:szCs w:val="28"/>
        </w:rPr>
      </w:pPr>
      <w:r>
        <w:rPr>
          <w:rFonts w:asciiTheme="majorBidi" w:hAnsiTheme="majorBidi" w:cstheme="majorBidi"/>
          <w:sz w:val="28"/>
          <w:szCs w:val="28"/>
        </w:rPr>
        <w:t>Figure 2.8: Website Home Page</w:t>
      </w:r>
    </w:p>
    <w:p w:rsidR="00DC28C9" w:rsidRPr="00035E0C" w:rsidRDefault="00DC28C9" w:rsidP="00BE2F55">
      <w:pPr>
        <w:spacing w:line="360" w:lineRule="auto"/>
        <w:rPr>
          <w:rFonts w:asciiTheme="majorBidi" w:hAnsiTheme="majorBidi" w:cstheme="majorBidi"/>
          <w:bCs/>
          <w:sz w:val="24"/>
          <w:szCs w:val="24"/>
        </w:rPr>
      </w:pPr>
      <w:r>
        <w:rPr>
          <w:rFonts w:asciiTheme="majorBidi" w:hAnsiTheme="majorBidi" w:cstheme="majorBidi"/>
          <w:bCs/>
          <w:sz w:val="24"/>
          <w:szCs w:val="24"/>
        </w:rPr>
        <w:t>Officeneeds.com is currently offering wide range of products.</w:t>
      </w:r>
    </w:p>
    <w:p w:rsidR="00DC28C9" w:rsidRDefault="00D246DF" w:rsidP="00BE2F55">
      <w:pPr>
        <w:spacing w:line="360" w:lineRule="auto"/>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1DC045E5" wp14:editId="744627F2">
            <wp:extent cx="6134100" cy="3810000"/>
            <wp:effectExtent l="0" t="0" r="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A142F4" w:rsidRDefault="009D6732" w:rsidP="00A142F4">
      <w:pPr>
        <w:spacing w:line="360" w:lineRule="auto"/>
        <w:rPr>
          <w:rFonts w:asciiTheme="majorBidi" w:hAnsiTheme="majorBidi" w:cstheme="majorBidi"/>
          <w:sz w:val="28"/>
          <w:szCs w:val="28"/>
        </w:rPr>
      </w:pPr>
      <w:r>
        <w:rPr>
          <w:rFonts w:asciiTheme="majorBidi" w:hAnsiTheme="majorBidi" w:cstheme="majorBidi"/>
          <w:sz w:val="28"/>
          <w:szCs w:val="28"/>
        </w:rPr>
        <w:t>Figure 2.9: Types of Products</w:t>
      </w:r>
    </w:p>
    <w:p w:rsidR="002034B9" w:rsidRPr="00A142F4" w:rsidRDefault="002034B9" w:rsidP="00A142F4">
      <w:pPr>
        <w:spacing w:line="360" w:lineRule="auto"/>
        <w:jc w:val="both"/>
        <w:rPr>
          <w:rFonts w:asciiTheme="majorBidi" w:hAnsiTheme="majorBidi" w:cstheme="majorBidi"/>
          <w:sz w:val="28"/>
          <w:szCs w:val="28"/>
        </w:rPr>
      </w:pPr>
      <w:r>
        <w:rPr>
          <w:rFonts w:asciiTheme="majorBidi" w:hAnsiTheme="majorBidi" w:cstheme="majorBidi"/>
          <w:bCs/>
          <w:sz w:val="24"/>
          <w:szCs w:val="24"/>
        </w:rPr>
        <w:lastRenderedPageBreak/>
        <w:t xml:space="preserve">Other than that they have some policies. There is brief information about delivery policy. They deliver their products within four working days. </w:t>
      </w:r>
      <w:r w:rsidR="00126223">
        <w:rPr>
          <w:rFonts w:asciiTheme="majorBidi" w:hAnsiTheme="majorBidi" w:cstheme="majorBidi"/>
          <w:bCs/>
          <w:sz w:val="24"/>
          <w:szCs w:val="24"/>
        </w:rPr>
        <w:t>For outside Dhaka it may be longer up to 2-3 days. They deliver from Sunday to Thursday (10 am to 5 pm). Delivery charge is free of cost for orders over 2500 tk</w:t>
      </w:r>
      <w:r w:rsidR="00AE3EAC">
        <w:rPr>
          <w:rFonts w:asciiTheme="majorBidi" w:hAnsiTheme="majorBidi" w:cstheme="majorBidi"/>
          <w:bCs/>
          <w:sz w:val="24"/>
          <w:szCs w:val="24"/>
        </w:rPr>
        <w:t xml:space="preserve">. And if the order amount is less than 2500 </w:t>
      </w:r>
      <w:proofErr w:type="spellStart"/>
      <w:r w:rsidR="00AE3EAC">
        <w:rPr>
          <w:rFonts w:asciiTheme="majorBidi" w:hAnsiTheme="majorBidi" w:cstheme="majorBidi"/>
          <w:bCs/>
          <w:sz w:val="24"/>
          <w:szCs w:val="24"/>
        </w:rPr>
        <w:t>tk</w:t>
      </w:r>
      <w:proofErr w:type="spellEnd"/>
      <w:r w:rsidR="00AE3EAC">
        <w:rPr>
          <w:rFonts w:asciiTheme="majorBidi" w:hAnsiTheme="majorBidi" w:cstheme="majorBidi"/>
          <w:bCs/>
          <w:sz w:val="24"/>
          <w:szCs w:val="24"/>
        </w:rPr>
        <w:t xml:space="preserve"> it will be 100tk. But, for outside Dhaka it will be minimum 500 </w:t>
      </w:r>
      <w:proofErr w:type="spellStart"/>
      <w:r w:rsidR="00AE3EAC">
        <w:rPr>
          <w:rFonts w:asciiTheme="majorBidi" w:hAnsiTheme="majorBidi" w:cstheme="majorBidi"/>
          <w:bCs/>
          <w:sz w:val="24"/>
          <w:szCs w:val="24"/>
        </w:rPr>
        <w:t>tk</w:t>
      </w:r>
      <w:proofErr w:type="spellEnd"/>
      <w:r w:rsidR="00AE3EAC">
        <w:rPr>
          <w:rFonts w:asciiTheme="majorBidi" w:hAnsiTheme="majorBidi" w:cstheme="majorBidi"/>
          <w:bCs/>
          <w:sz w:val="24"/>
          <w:szCs w:val="24"/>
        </w:rPr>
        <w:t xml:space="preserve"> regardless of the amount of purchase.</w:t>
      </w:r>
    </w:p>
    <w:p w:rsidR="00181661" w:rsidRPr="00034E86" w:rsidRDefault="00BE2F55" w:rsidP="009341D3">
      <w:pPr>
        <w:spacing w:line="360" w:lineRule="auto"/>
        <w:jc w:val="both"/>
        <w:rPr>
          <w:rFonts w:asciiTheme="majorBidi" w:hAnsiTheme="majorBidi" w:cstheme="majorBidi"/>
          <w:bCs/>
          <w:sz w:val="24"/>
          <w:szCs w:val="24"/>
        </w:rPr>
      </w:pPr>
      <w:r w:rsidRPr="00BE2F55">
        <w:rPr>
          <w:rFonts w:asciiTheme="majorBidi" w:hAnsiTheme="majorBidi" w:cstheme="majorBidi"/>
          <w:b/>
          <w:bCs/>
          <w:sz w:val="24"/>
          <w:szCs w:val="24"/>
        </w:rPr>
        <w:t>C}</w:t>
      </w:r>
      <w:r>
        <w:rPr>
          <w:rFonts w:asciiTheme="majorBidi" w:hAnsiTheme="majorBidi" w:cstheme="majorBidi"/>
          <w:b/>
          <w:bCs/>
          <w:sz w:val="24"/>
          <w:szCs w:val="24"/>
        </w:rPr>
        <w:t xml:space="preserve"> </w:t>
      </w:r>
      <w:r w:rsidR="0055668F">
        <w:rPr>
          <w:rFonts w:asciiTheme="majorBidi" w:hAnsiTheme="majorBidi" w:cstheme="majorBidi"/>
          <w:b/>
          <w:bCs/>
          <w:sz w:val="24"/>
          <w:szCs w:val="24"/>
        </w:rPr>
        <w:t xml:space="preserve">Daraz.com.bd: </w:t>
      </w:r>
      <w:proofErr w:type="spellStart"/>
      <w:r w:rsidR="00810856">
        <w:rPr>
          <w:rFonts w:asciiTheme="majorBidi" w:hAnsiTheme="majorBidi" w:cstheme="majorBidi"/>
          <w:bCs/>
          <w:sz w:val="24"/>
          <w:szCs w:val="24"/>
        </w:rPr>
        <w:t>Daraz</w:t>
      </w:r>
      <w:proofErr w:type="spellEnd"/>
      <w:r w:rsidR="00810856">
        <w:rPr>
          <w:rFonts w:asciiTheme="majorBidi" w:hAnsiTheme="majorBidi" w:cstheme="majorBidi"/>
          <w:bCs/>
          <w:sz w:val="24"/>
          <w:szCs w:val="24"/>
        </w:rPr>
        <w:t xml:space="preserve"> has recently started its journey as B2B office necessity supplier. Previously it was only B2C</w:t>
      </w:r>
      <w:r w:rsidR="0010781A">
        <w:rPr>
          <w:rFonts w:asciiTheme="majorBidi" w:hAnsiTheme="majorBidi" w:cstheme="majorBidi"/>
          <w:bCs/>
          <w:sz w:val="24"/>
          <w:szCs w:val="24"/>
        </w:rPr>
        <w:t xml:space="preserve"> online shop. It is basically a Chinese owned online shop and logistics company that operates in south Asian market. </w:t>
      </w:r>
      <w:r w:rsidR="00E65950">
        <w:rPr>
          <w:rFonts w:asciiTheme="majorBidi" w:hAnsiTheme="majorBidi" w:cstheme="majorBidi"/>
          <w:bCs/>
          <w:sz w:val="24"/>
          <w:szCs w:val="24"/>
        </w:rPr>
        <w:t xml:space="preserve">Previously it provides day to day commodities and necessary products from different brands to the single consumers in our country. But now they started to compete in the B2B business. The core strengths of </w:t>
      </w:r>
      <w:proofErr w:type="spellStart"/>
      <w:r w:rsidR="00E65950">
        <w:rPr>
          <w:rFonts w:asciiTheme="majorBidi" w:hAnsiTheme="majorBidi" w:cstheme="majorBidi"/>
          <w:bCs/>
          <w:sz w:val="24"/>
          <w:szCs w:val="24"/>
        </w:rPr>
        <w:t>Daraz</w:t>
      </w:r>
      <w:proofErr w:type="spellEnd"/>
      <w:r w:rsidR="00E65950">
        <w:rPr>
          <w:rFonts w:asciiTheme="majorBidi" w:hAnsiTheme="majorBidi" w:cstheme="majorBidi"/>
          <w:bCs/>
          <w:sz w:val="24"/>
          <w:szCs w:val="24"/>
        </w:rPr>
        <w:t xml:space="preserve"> are:</w:t>
      </w:r>
    </w:p>
    <w:p w:rsidR="00921CA3" w:rsidRDefault="00921CA3" w:rsidP="00BE2F55">
      <w:pPr>
        <w:spacing w:line="360" w:lineRule="auto"/>
        <w:rPr>
          <w:rFonts w:asciiTheme="majorBidi" w:hAnsiTheme="majorBidi" w:cstheme="majorBidi"/>
          <w:bCs/>
          <w:sz w:val="24"/>
          <w:szCs w:val="24"/>
        </w:rPr>
      </w:pPr>
      <w:r>
        <w:rPr>
          <w:rFonts w:asciiTheme="majorBidi" w:hAnsiTheme="majorBidi" w:cstheme="majorBidi"/>
          <w:bCs/>
          <w:noProof/>
          <w:sz w:val="24"/>
          <w:szCs w:val="24"/>
        </w:rPr>
        <w:drawing>
          <wp:inline distT="0" distB="0" distL="0" distR="0" wp14:anchorId="4277733D" wp14:editId="7B8CBC74">
            <wp:extent cx="5486400" cy="4543425"/>
            <wp:effectExtent l="0" t="0" r="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034E86" w:rsidRDefault="00034E86" w:rsidP="00034E86">
      <w:pPr>
        <w:spacing w:line="360" w:lineRule="auto"/>
        <w:rPr>
          <w:rFonts w:asciiTheme="majorBidi" w:hAnsiTheme="majorBidi" w:cstheme="majorBidi"/>
          <w:sz w:val="28"/>
          <w:szCs w:val="28"/>
        </w:rPr>
      </w:pPr>
      <w:r>
        <w:rPr>
          <w:rFonts w:asciiTheme="majorBidi" w:hAnsiTheme="majorBidi" w:cstheme="majorBidi"/>
          <w:sz w:val="28"/>
          <w:szCs w:val="28"/>
        </w:rPr>
        <w:t>Figure 2.10: Core Strengths</w:t>
      </w:r>
    </w:p>
    <w:p w:rsidR="002034B9" w:rsidRDefault="002034B9" w:rsidP="00BE2F55">
      <w:pPr>
        <w:spacing w:line="360" w:lineRule="auto"/>
        <w:rPr>
          <w:rFonts w:asciiTheme="majorBidi" w:hAnsiTheme="majorBidi" w:cstheme="majorBidi"/>
          <w:b/>
          <w:bCs/>
          <w:sz w:val="24"/>
          <w:szCs w:val="24"/>
        </w:rPr>
      </w:pPr>
    </w:p>
    <w:p w:rsidR="00240200" w:rsidRDefault="00240200" w:rsidP="00BE2F55">
      <w:pPr>
        <w:spacing w:line="360" w:lineRule="auto"/>
        <w:rPr>
          <w:rFonts w:asciiTheme="majorBidi" w:hAnsiTheme="majorBidi" w:cstheme="majorBidi"/>
          <w:b/>
          <w:bCs/>
          <w:sz w:val="24"/>
          <w:szCs w:val="24"/>
        </w:rPr>
      </w:pPr>
    </w:p>
    <w:p w:rsidR="00992F82" w:rsidRDefault="00992F82" w:rsidP="00BE2F55">
      <w:pPr>
        <w:spacing w:line="360" w:lineRule="auto"/>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6126B16A" wp14:editId="24711257">
            <wp:extent cx="5934074" cy="341947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raz.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424965"/>
                    </a:xfrm>
                    <a:prstGeom prst="rect">
                      <a:avLst/>
                    </a:prstGeom>
                  </pic:spPr>
                </pic:pic>
              </a:graphicData>
            </a:graphic>
          </wp:inline>
        </w:drawing>
      </w:r>
    </w:p>
    <w:p w:rsidR="00307D50" w:rsidRDefault="00307D50" w:rsidP="00BE2F55">
      <w:pPr>
        <w:spacing w:line="360" w:lineRule="auto"/>
        <w:rPr>
          <w:rFonts w:asciiTheme="majorBidi" w:hAnsiTheme="majorBidi" w:cstheme="majorBidi"/>
          <w:b/>
          <w:bCs/>
          <w:sz w:val="24"/>
          <w:szCs w:val="24"/>
        </w:rPr>
      </w:pPr>
    </w:p>
    <w:p w:rsidR="00DC1676" w:rsidRDefault="00DC1676" w:rsidP="00DC1676">
      <w:pPr>
        <w:spacing w:line="360" w:lineRule="auto"/>
        <w:rPr>
          <w:rFonts w:asciiTheme="majorBidi" w:hAnsiTheme="majorBidi" w:cstheme="majorBidi"/>
          <w:sz w:val="28"/>
          <w:szCs w:val="28"/>
        </w:rPr>
      </w:pPr>
      <w:r>
        <w:rPr>
          <w:rFonts w:asciiTheme="majorBidi" w:hAnsiTheme="majorBidi" w:cstheme="majorBidi"/>
          <w:sz w:val="28"/>
          <w:szCs w:val="28"/>
        </w:rPr>
        <w:t>Figure 2.11: Website Home Page</w:t>
      </w:r>
    </w:p>
    <w:p w:rsidR="00307D50" w:rsidRDefault="0056055D" w:rsidP="00BE2F55">
      <w:pPr>
        <w:spacing w:line="360" w:lineRule="auto"/>
        <w:rPr>
          <w:rFonts w:asciiTheme="majorBidi" w:hAnsiTheme="majorBidi" w:cstheme="majorBidi"/>
          <w:bCs/>
          <w:sz w:val="24"/>
          <w:szCs w:val="24"/>
        </w:rPr>
      </w:pPr>
      <w:r>
        <w:rPr>
          <w:rFonts w:asciiTheme="majorBidi" w:hAnsiTheme="majorBidi" w:cstheme="majorBidi"/>
          <w:bCs/>
          <w:sz w:val="24"/>
          <w:szCs w:val="24"/>
        </w:rPr>
        <w:t xml:space="preserve">Daraz.com provides cash on delivery, debit or credit and </w:t>
      </w:r>
      <w:proofErr w:type="spellStart"/>
      <w:r>
        <w:rPr>
          <w:rFonts w:asciiTheme="majorBidi" w:hAnsiTheme="majorBidi" w:cstheme="majorBidi"/>
          <w:bCs/>
          <w:sz w:val="24"/>
          <w:szCs w:val="24"/>
        </w:rPr>
        <w:t>Bkash</w:t>
      </w:r>
      <w:proofErr w:type="spellEnd"/>
      <w:r>
        <w:rPr>
          <w:rFonts w:asciiTheme="majorBidi" w:hAnsiTheme="majorBidi" w:cstheme="majorBidi"/>
          <w:bCs/>
          <w:sz w:val="24"/>
          <w:szCs w:val="24"/>
        </w:rPr>
        <w:t xml:space="preserve"> payments. Delivery timeline is given below.</w:t>
      </w:r>
    </w:p>
    <w:p w:rsidR="0056055D" w:rsidRPr="00D060C3" w:rsidRDefault="0056055D" w:rsidP="00D060C3">
      <w:pPr>
        <w:pStyle w:val="ListParagraph"/>
        <w:numPr>
          <w:ilvl w:val="0"/>
          <w:numId w:val="10"/>
        </w:numPr>
        <w:spacing w:line="360" w:lineRule="auto"/>
        <w:rPr>
          <w:rFonts w:asciiTheme="majorBidi" w:hAnsiTheme="majorBidi" w:cstheme="majorBidi"/>
          <w:bCs/>
          <w:sz w:val="24"/>
          <w:szCs w:val="24"/>
        </w:rPr>
      </w:pPr>
      <w:r w:rsidRPr="00D060C3">
        <w:rPr>
          <w:rFonts w:asciiTheme="majorBidi" w:hAnsiTheme="majorBidi" w:cstheme="majorBidi"/>
          <w:bCs/>
          <w:sz w:val="24"/>
          <w:szCs w:val="24"/>
        </w:rPr>
        <w:t>For Dhaka Metropolitan it is 1-3 working days.</w:t>
      </w:r>
    </w:p>
    <w:p w:rsidR="0056055D" w:rsidRPr="00D060C3" w:rsidRDefault="0056055D" w:rsidP="00D060C3">
      <w:pPr>
        <w:pStyle w:val="ListParagraph"/>
        <w:numPr>
          <w:ilvl w:val="0"/>
          <w:numId w:val="10"/>
        </w:numPr>
        <w:spacing w:line="360" w:lineRule="auto"/>
        <w:rPr>
          <w:rFonts w:asciiTheme="majorBidi" w:hAnsiTheme="majorBidi" w:cstheme="majorBidi"/>
          <w:bCs/>
          <w:sz w:val="24"/>
          <w:szCs w:val="24"/>
        </w:rPr>
      </w:pPr>
      <w:r w:rsidRPr="00D060C3">
        <w:rPr>
          <w:rFonts w:asciiTheme="majorBidi" w:hAnsiTheme="majorBidi" w:cstheme="majorBidi"/>
          <w:bCs/>
          <w:sz w:val="24"/>
          <w:szCs w:val="24"/>
        </w:rPr>
        <w:t>For Chittagong and Sylhet it is 2-4 days,</w:t>
      </w:r>
    </w:p>
    <w:p w:rsidR="0056055D" w:rsidRPr="00D060C3" w:rsidRDefault="0056055D" w:rsidP="00D060C3">
      <w:pPr>
        <w:pStyle w:val="ListParagraph"/>
        <w:numPr>
          <w:ilvl w:val="0"/>
          <w:numId w:val="10"/>
        </w:numPr>
        <w:spacing w:line="360" w:lineRule="auto"/>
        <w:rPr>
          <w:rFonts w:asciiTheme="majorBidi" w:hAnsiTheme="majorBidi" w:cstheme="majorBidi"/>
          <w:bCs/>
          <w:sz w:val="24"/>
          <w:szCs w:val="24"/>
        </w:rPr>
      </w:pPr>
      <w:r w:rsidRPr="00D060C3">
        <w:rPr>
          <w:rFonts w:asciiTheme="majorBidi" w:hAnsiTheme="majorBidi" w:cstheme="majorBidi"/>
          <w:bCs/>
          <w:sz w:val="24"/>
          <w:szCs w:val="24"/>
        </w:rPr>
        <w:t>And for other areas it is 2-5 days.</w:t>
      </w:r>
    </w:p>
    <w:p w:rsidR="00307D50" w:rsidRDefault="00307D50" w:rsidP="00BE2F55">
      <w:pPr>
        <w:spacing w:line="360" w:lineRule="auto"/>
        <w:rPr>
          <w:rFonts w:asciiTheme="majorBidi" w:hAnsiTheme="majorBidi" w:cstheme="majorBidi"/>
          <w:b/>
          <w:bCs/>
          <w:sz w:val="24"/>
          <w:szCs w:val="24"/>
        </w:rPr>
      </w:pPr>
    </w:p>
    <w:p w:rsidR="00307D50" w:rsidRDefault="00307D50" w:rsidP="00BE2F55">
      <w:pPr>
        <w:spacing w:line="360" w:lineRule="auto"/>
        <w:rPr>
          <w:rFonts w:asciiTheme="majorBidi" w:hAnsiTheme="majorBidi" w:cstheme="majorBidi"/>
          <w:b/>
          <w:bCs/>
          <w:sz w:val="24"/>
          <w:szCs w:val="24"/>
        </w:rPr>
      </w:pPr>
    </w:p>
    <w:p w:rsidR="00307D50" w:rsidRDefault="00307D50" w:rsidP="00BE2F55">
      <w:pPr>
        <w:spacing w:line="360" w:lineRule="auto"/>
        <w:rPr>
          <w:rFonts w:asciiTheme="majorBidi" w:hAnsiTheme="majorBidi" w:cstheme="majorBidi"/>
          <w:b/>
          <w:bCs/>
          <w:sz w:val="24"/>
          <w:szCs w:val="24"/>
        </w:rPr>
      </w:pPr>
    </w:p>
    <w:p w:rsidR="00307D50" w:rsidRDefault="00307D50" w:rsidP="00BE2F55">
      <w:pPr>
        <w:spacing w:line="360" w:lineRule="auto"/>
        <w:rPr>
          <w:rFonts w:asciiTheme="majorBidi" w:hAnsiTheme="majorBidi" w:cstheme="majorBidi"/>
          <w:b/>
          <w:bCs/>
          <w:sz w:val="24"/>
          <w:szCs w:val="24"/>
        </w:rPr>
      </w:pPr>
    </w:p>
    <w:p w:rsidR="00307D50" w:rsidRDefault="00307D50" w:rsidP="00BE2F55">
      <w:pPr>
        <w:spacing w:line="360" w:lineRule="auto"/>
        <w:rPr>
          <w:rFonts w:asciiTheme="majorBidi" w:hAnsiTheme="majorBidi" w:cstheme="majorBidi"/>
          <w:b/>
          <w:bCs/>
          <w:sz w:val="24"/>
          <w:szCs w:val="24"/>
        </w:rPr>
      </w:pPr>
    </w:p>
    <w:p w:rsidR="00597302" w:rsidRDefault="00F355E3" w:rsidP="00BE2F55">
      <w:pPr>
        <w:spacing w:line="360" w:lineRule="auto"/>
        <w:rPr>
          <w:rFonts w:asciiTheme="majorBidi" w:hAnsiTheme="majorBidi" w:cstheme="majorBidi"/>
          <w:b/>
          <w:bCs/>
          <w:sz w:val="24"/>
          <w:szCs w:val="24"/>
        </w:rPr>
      </w:pPr>
      <w:r>
        <w:rPr>
          <w:rFonts w:asciiTheme="majorBidi" w:hAnsiTheme="majorBidi" w:cstheme="majorBidi"/>
          <w:b/>
          <w:bCs/>
          <w:sz w:val="24"/>
          <w:szCs w:val="24"/>
        </w:rPr>
        <w:lastRenderedPageBreak/>
        <w:t xml:space="preserve">SWOT Analysis: </w:t>
      </w:r>
    </w:p>
    <w:p w:rsidR="0085447B" w:rsidRPr="00A37B7B" w:rsidRDefault="0085447B" w:rsidP="00BE2F55">
      <w:pPr>
        <w:spacing w:line="360" w:lineRule="auto"/>
        <w:rPr>
          <w:rFonts w:asciiTheme="majorBidi" w:hAnsiTheme="majorBidi" w:cstheme="majorBidi"/>
          <w:bCs/>
          <w:sz w:val="24"/>
          <w:szCs w:val="24"/>
        </w:rPr>
      </w:pPr>
      <w:r w:rsidRPr="0085447B">
        <w:rPr>
          <w:rFonts w:asciiTheme="majorBidi" w:hAnsiTheme="majorBidi" w:cstheme="majorBidi"/>
          <w:sz w:val="24"/>
          <w:szCs w:val="24"/>
        </w:rPr>
        <w:t>Gemsclip.com</w:t>
      </w:r>
      <w:r>
        <w:rPr>
          <w:rFonts w:asciiTheme="majorBidi" w:hAnsiTheme="majorBidi" w:cstheme="majorBidi"/>
          <w:sz w:val="24"/>
          <w:szCs w:val="24"/>
        </w:rPr>
        <w:t xml:space="preserve"> has its own unique selling proposition.</w:t>
      </w:r>
    </w:p>
    <w:p w:rsidR="0085447B" w:rsidRDefault="0085447B" w:rsidP="00BE2F55">
      <w:pPr>
        <w:spacing w:line="360" w:lineRule="auto"/>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20D95D7D" wp14:editId="4DE43BA2">
            <wp:extent cx="5943600" cy="3013936"/>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5943600" cy="3013936"/>
                    </a:xfrm>
                    <a:prstGeom prst="rect">
                      <a:avLst/>
                    </a:prstGeom>
                    <a:noFill/>
                    <a:ln w="9525">
                      <a:noFill/>
                      <a:miter lim="800000"/>
                      <a:headEnd/>
                      <a:tailEnd/>
                    </a:ln>
                  </pic:spPr>
                </pic:pic>
              </a:graphicData>
            </a:graphic>
          </wp:inline>
        </w:drawing>
      </w:r>
    </w:p>
    <w:p w:rsidR="007949EB" w:rsidRDefault="007949EB" w:rsidP="00BE2F55">
      <w:pPr>
        <w:spacing w:line="360" w:lineRule="auto"/>
        <w:rPr>
          <w:rFonts w:asciiTheme="majorBidi" w:hAnsiTheme="majorBidi" w:cstheme="majorBidi"/>
          <w:sz w:val="24"/>
          <w:szCs w:val="24"/>
        </w:rPr>
      </w:pPr>
    </w:p>
    <w:p w:rsidR="00AD2DF2" w:rsidRDefault="00AD2DF2" w:rsidP="00AD2DF2">
      <w:pPr>
        <w:spacing w:line="360" w:lineRule="auto"/>
        <w:rPr>
          <w:rFonts w:asciiTheme="majorBidi" w:hAnsiTheme="majorBidi" w:cstheme="majorBidi"/>
          <w:sz w:val="28"/>
          <w:szCs w:val="28"/>
        </w:rPr>
      </w:pPr>
      <w:r>
        <w:rPr>
          <w:rFonts w:asciiTheme="majorBidi" w:hAnsiTheme="majorBidi" w:cstheme="majorBidi"/>
          <w:sz w:val="28"/>
          <w:szCs w:val="28"/>
        </w:rPr>
        <w:t>Figure 2.12: USP of Gemsclip.com</w:t>
      </w:r>
    </w:p>
    <w:p w:rsidR="007949EB" w:rsidRDefault="00A5638F" w:rsidP="00BE2F55">
      <w:pPr>
        <w:spacing w:line="360" w:lineRule="auto"/>
        <w:rPr>
          <w:rFonts w:asciiTheme="majorBidi" w:hAnsiTheme="majorBidi" w:cstheme="majorBidi"/>
          <w:sz w:val="24"/>
          <w:szCs w:val="24"/>
        </w:rPr>
      </w:pPr>
      <w:r w:rsidRPr="00A5638F">
        <w:rPr>
          <w:rFonts w:asciiTheme="majorBidi" w:hAnsiTheme="majorBidi" w:cstheme="majorBidi"/>
          <w:b/>
          <w:bCs/>
          <w:sz w:val="24"/>
          <w:szCs w:val="24"/>
        </w:rPr>
        <w:t>Easy and Seamless User Interface:</w:t>
      </w:r>
      <w:r>
        <w:rPr>
          <w:rFonts w:asciiTheme="majorBidi" w:hAnsiTheme="majorBidi" w:cstheme="majorBidi"/>
          <w:sz w:val="24"/>
          <w:szCs w:val="24"/>
        </w:rPr>
        <w:t xml:space="preserve"> Along with dedicated Key Account Manager it has easy to access and recognizable user interface.</w:t>
      </w:r>
    </w:p>
    <w:p w:rsidR="00A5638F" w:rsidRDefault="00A5638F" w:rsidP="00BE2F55">
      <w:pPr>
        <w:spacing w:line="360" w:lineRule="auto"/>
        <w:rPr>
          <w:rFonts w:asciiTheme="majorBidi" w:hAnsiTheme="majorBidi" w:cstheme="majorBidi"/>
          <w:sz w:val="24"/>
          <w:szCs w:val="24"/>
        </w:rPr>
      </w:pPr>
      <w:r w:rsidRPr="00A5638F">
        <w:rPr>
          <w:rFonts w:asciiTheme="majorBidi" w:hAnsiTheme="majorBidi" w:cstheme="majorBidi"/>
          <w:b/>
          <w:bCs/>
          <w:sz w:val="24"/>
          <w:szCs w:val="24"/>
        </w:rPr>
        <w:t>Competitive Product Pricing:</w:t>
      </w:r>
      <w:r>
        <w:rPr>
          <w:rFonts w:asciiTheme="majorBidi" w:hAnsiTheme="majorBidi" w:cstheme="majorBidi"/>
          <w:b/>
          <w:bCs/>
          <w:sz w:val="24"/>
          <w:szCs w:val="24"/>
        </w:rPr>
        <w:t xml:space="preserve"> </w:t>
      </w:r>
      <w:r>
        <w:rPr>
          <w:rFonts w:asciiTheme="majorBidi" w:hAnsiTheme="majorBidi" w:cstheme="majorBidi"/>
          <w:sz w:val="24"/>
          <w:szCs w:val="24"/>
        </w:rPr>
        <w:t xml:space="preserve">it collects products in most of the cases from direct producers like: </w:t>
      </w:r>
      <w:proofErr w:type="spellStart"/>
      <w:r>
        <w:rPr>
          <w:rFonts w:asciiTheme="majorBidi" w:hAnsiTheme="majorBidi" w:cstheme="majorBidi"/>
          <w:sz w:val="24"/>
          <w:szCs w:val="24"/>
        </w:rPr>
        <w:t>bashundhara</w:t>
      </w:r>
      <w:proofErr w:type="spellEnd"/>
      <w:r>
        <w:rPr>
          <w:rFonts w:asciiTheme="majorBidi" w:hAnsiTheme="majorBidi" w:cstheme="majorBidi"/>
          <w:sz w:val="24"/>
          <w:szCs w:val="24"/>
        </w:rPr>
        <w:t xml:space="preserve">, Double A, </w:t>
      </w:r>
      <w:proofErr w:type="spellStart"/>
      <w:r>
        <w:rPr>
          <w:rFonts w:asciiTheme="majorBidi" w:hAnsiTheme="majorBidi" w:cstheme="majorBidi"/>
          <w:sz w:val="24"/>
          <w:szCs w:val="24"/>
        </w:rPr>
        <w:t>Meghna</w:t>
      </w:r>
      <w:proofErr w:type="spellEnd"/>
      <w:r>
        <w:rPr>
          <w:rFonts w:asciiTheme="majorBidi" w:hAnsiTheme="majorBidi" w:cstheme="majorBidi"/>
          <w:sz w:val="24"/>
          <w:szCs w:val="24"/>
        </w:rPr>
        <w:t xml:space="preserve"> Group etc. </w:t>
      </w:r>
    </w:p>
    <w:p w:rsidR="00A5638F" w:rsidRDefault="00A5638F" w:rsidP="00BE2F55">
      <w:pPr>
        <w:spacing w:line="360" w:lineRule="auto"/>
        <w:rPr>
          <w:rFonts w:asciiTheme="majorBidi" w:hAnsiTheme="majorBidi" w:cstheme="majorBidi"/>
          <w:sz w:val="24"/>
          <w:szCs w:val="24"/>
        </w:rPr>
      </w:pPr>
      <w:r w:rsidRPr="00A5638F">
        <w:rPr>
          <w:rFonts w:asciiTheme="majorBidi" w:hAnsiTheme="majorBidi" w:cstheme="majorBidi"/>
          <w:b/>
          <w:bCs/>
          <w:sz w:val="24"/>
          <w:szCs w:val="24"/>
        </w:rPr>
        <w:t>5% VAT Exemption:</w:t>
      </w:r>
      <w:r>
        <w:rPr>
          <w:rFonts w:asciiTheme="majorBidi" w:hAnsiTheme="majorBidi" w:cstheme="majorBidi"/>
          <w:b/>
          <w:bCs/>
          <w:sz w:val="24"/>
          <w:szCs w:val="24"/>
        </w:rPr>
        <w:t xml:space="preserve"> </w:t>
      </w:r>
      <w:r>
        <w:rPr>
          <w:rFonts w:asciiTheme="majorBidi" w:hAnsiTheme="majorBidi" w:cstheme="majorBidi"/>
          <w:sz w:val="24"/>
          <w:szCs w:val="24"/>
        </w:rPr>
        <w:t>Government has declared 5% VAT exemption for IT enabled platforms for promoting vision of Digital Bangladesh.</w:t>
      </w:r>
    </w:p>
    <w:p w:rsidR="009F4776" w:rsidRDefault="00A5638F" w:rsidP="00BE2F55">
      <w:pPr>
        <w:spacing w:line="360" w:lineRule="auto"/>
        <w:rPr>
          <w:rFonts w:asciiTheme="majorBidi" w:hAnsiTheme="majorBidi" w:cstheme="majorBidi"/>
          <w:sz w:val="24"/>
          <w:szCs w:val="24"/>
        </w:rPr>
      </w:pPr>
      <w:r w:rsidRPr="00A5638F">
        <w:rPr>
          <w:rFonts w:asciiTheme="majorBidi" w:hAnsiTheme="majorBidi" w:cstheme="majorBidi"/>
          <w:b/>
          <w:bCs/>
          <w:sz w:val="24"/>
          <w:szCs w:val="24"/>
        </w:rPr>
        <w:t>Post sales Service and Return Policy:</w:t>
      </w:r>
      <w:r>
        <w:rPr>
          <w:rFonts w:asciiTheme="majorBidi" w:hAnsiTheme="majorBidi" w:cstheme="majorBidi"/>
          <w:b/>
          <w:bCs/>
          <w:sz w:val="24"/>
          <w:szCs w:val="24"/>
        </w:rPr>
        <w:t xml:space="preserve"> </w:t>
      </w:r>
      <w:r>
        <w:rPr>
          <w:rFonts w:asciiTheme="majorBidi" w:hAnsiTheme="majorBidi" w:cstheme="majorBidi"/>
          <w:sz w:val="24"/>
          <w:szCs w:val="24"/>
        </w:rPr>
        <w:t xml:space="preserve">After sale services </w:t>
      </w:r>
      <w:r w:rsidR="000A75C4">
        <w:rPr>
          <w:rFonts w:asciiTheme="majorBidi" w:hAnsiTheme="majorBidi" w:cstheme="majorBidi"/>
          <w:sz w:val="24"/>
          <w:szCs w:val="24"/>
        </w:rPr>
        <w:t>especially</w:t>
      </w:r>
      <w:r>
        <w:rPr>
          <w:rFonts w:asciiTheme="majorBidi" w:hAnsiTheme="majorBidi" w:cstheme="majorBidi"/>
          <w:sz w:val="24"/>
          <w:szCs w:val="24"/>
        </w:rPr>
        <w:t xml:space="preserve"> for IT products and </w:t>
      </w:r>
      <w:r w:rsidR="009F4776">
        <w:rPr>
          <w:rFonts w:asciiTheme="majorBidi" w:hAnsiTheme="majorBidi" w:cstheme="majorBidi"/>
          <w:sz w:val="24"/>
          <w:szCs w:val="24"/>
        </w:rPr>
        <w:t>proper return policies for faulty products are given.</w:t>
      </w:r>
    </w:p>
    <w:p w:rsidR="000A75C4" w:rsidRDefault="009F4776" w:rsidP="00BE2F55">
      <w:pPr>
        <w:spacing w:line="360" w:lineRule="auto"/>
        <w:rPr>
          <w:rFonts w:asciiTheme="majorBidi" w:hAnsiTheme="majorBidi" w:cstheme="majorBidi"/>
          <w:sz w:val="24"/>
          <w:szCs w:val="24"/>
        </w:rPr>
      </w:pPr>
      <w:r w:rsidRPr="009F4776">
        <w:rPr>
          <w:rFonts w:asciiTheme="majorBidi" w:hAnsiTheme="majorBidi" w:cstheme="majorBidi"/>
          <w:b/>
          <w:bCs/>
          <w:sz w:val="24"/>
          <w:szCs w:val="24"/>
        </w:rPr>
        <w:t>Robust CRM:</w:t>
      </w:r>
      <w:r>
        <w:rPr>
          <w:rFonts w:asciiTheme="majorBidi" w:hAnsiTheme="majorBidi" w:cstheme="majorBidi"/>
          <w:b/>
          <w:bCs/>
          <w:sz w:val="24"/>
          <w:szCs w:val="24"/>
        </w:rPr>
        <w:t xml:space="preserve"> </w:t>
      </w:r>
      <w:r w:rsidR="000A75C4" w:rsidRPr="000A75C4">
        <w:rPr>
          <w:rFonts w:asciiTheme="majorBidi" w:hAnsiTheme="majorBidi" w:cstheme="majorBidi"/>
          <w:sz w:val="24"/>
          <w:szCs w:val="24"/>
        </w:rPr>
        <w:t>Gemsclip</w:t>
      </w:r>
      <w:r w:rsidR="000A75C4">
        <w:rPr>
          <w:rFonts w:asciiTheme="majorBidi" w:hAnsiTheme="majorBidi" w:cstheme="majorBidi"/>
          <w:sz w:val="24"/>
          <w:szCs w:val="24"/>
        </w:rPr>
        <w:t>.com tries to know its clients better than themselves through helping, tracking, analyzing, forecasting, targeting and upsell.</w:t>
      </w:r>
    </w:p>
    <w:p w:rsidR="000A75C4" w:rsidRDefault="000A75C4" w:rsidP="00BE2F55">
      <w:pPr>
        <w:spacing w:line="360" w:lineRule="auto"/>
        <w:rPr>
          <w:rFonts w:asciiTheme="majorBidi" w:hAnsiTheme="majorBidi" w:cstheme="majorBidi"/>
          <w:sz w:val="24"/>
          <w:szCs w:val="24"/>
        </w:rPr>
      </w:pPr>
      <w:r w:rsidRPr="000A75C4">
        <w:rPr>
          <w:rFonts w:asciiTheme="majorBidi" w:hAnsiTheme="majorBidi" w:cstheme="majorBidi"/>
          <w:b/>
          <w:bCs/>
          <w:sz w:val="24"/>
          <w:szCs w:val="24"/>
        </w:rPr>
        <w:lastRenderedPageBreak/>
        <w:t>Delivery anywhere nationwide:</w:t>
      </w:r>
      <w:r>
        <w:rPr>
          <w:rFonts w:asciiTheme="majorBidi" w:hAnsiTheme="majorBidi" w:cstheme="majorBidi"/>
          <w:b/>
          <w:bCs/>
          <w:sz w:val="24"/>
          <w:szCs w:val="24"/>
        </w:rPr>
        <w:t xml:space="preserve"> </w:t>
      </w:r>
      <w:r>
        <w:rPr>
          <w:rFonts w:asciiTheme="majorBidi" w:hAnsiTheme="majorBidi" w:cstheme="majorBidi"/>
          <w:sz w:val="24"/>
          <w:szCs w:val="24"/>
        </w:rPr>
        <w:t xml:space="preserve">delivery time predetermined and </w:t>
      </w:r>
      <w:proofErr w:type="gramStart"/>
      <w:r>
        <w:rPr>
          <w:rFonts w:asciiTheme="majorBidi" w:hAnsiTheme="majorBidi" w:cstheme="majorBidi"/>
          <w:sz w:val="24"/>
          <w:szCs w:val="24"/>
        </w:rPr>
        <w:t>communicated(</w:t>
      </w:r>
      <w:proofErr w:type="gramEnd"/>
      <w:r>
        <w:rPr>
          <w:rFonts w:asciiTheme="majorBidi" w:hAnsiTheme="majorBidi" w:cstheme="majorBidi"/>
          <w:sz w:val="24"/>
          <w:szCs w:val="24"/>
        </w:rPr>
        <w:t xml:space="preserve"> 12 to 72 hours) depending on product frequency level. </w:t>
      </w:r>
    </w:p>
    <w:p w:rsidR="00A5638F" w:rsidRDefault="000A75C4" w:rsidP="00BE2F55">
      <w:pPr>
        <w:spacing w:line="360" w:lineRule="auto"/>
        <w:rPr>
          <w:rFonts w:asciiTheme="majorBidi" w:hAnsiTheme="majorBidi" w:cstheme="majorBidi"/>
          <w:sz w:val="24"/>
          <w:szCs w:val="24"/>
        </w:rPr>
      </w:pPr>
      <w:r w:rsidRPr="000A75C4">
        <w:rPr>
          <w:rFonts w:asciiTheme="majorBidi" w:hAnsiTheme="majorBidi" w:cstheme="majorBidi"/>
          <w:b/>
          <w:bCs/>
          <w:sz w:val="24"/>
          <w:szCs w:val="24"/>
        </w:rPr>
        <w:t>Flexible Payment Facility:</w:t>
      </w:r>
      <w:r w:rsidR="00A5638F" w:rsidRPr="000A75C4">
        <w:rPr>
          <w:rFonts w:asciiTheme="majorBidi" w:hAnsiTheme="majorBidi" w:cstheme="majorBidi"/>
          <w:b/>
          <w:bCs/>
          <w:sz w:val="24"/>
          <w:szCs w:val="24"/>
        </w:rPr>
        <w:t xml:space="preserve"> </w:t>
      </w:r>
      <w:r>
        <w:rPr>
          <w:rFonts w:asciiTheme="majorBidi" w:hAnsiTheme="majorBidi" w:cstheme="majorBidi"/>
          <w:sz w:val="24"/>
          <w:szCs w:val="24"/>
        </w:rPr>
        <w:t xml:space="preserve">Payments can be made on delivery through cards, </w:t>
      </w:r>
      <w:proofErr w:type="spellStart"/>
      <w:r>
        <w:rPr>
          <w:rFonts w:asciiTheme="majorBidi" w:hAnsiTheme="majorBidi" w:cstheme="majorBidi"/>
          <w:sz w:val="24"/>
          <w:szCs w:val="24"/>
        </w:rPr>
        <w:t>Bkash</w:t>
      </w:r>
      <w:proofErr w:type="spellEnd"/>
      <w:r>
        <w:rPr>
          <w:rFonts w:asciiTheme="majorBidi" w:hAnsiTheme="majorBidi" w:cstheme="majorBidi"/>
          <w:sz w:val="24"/>
          <w:szCs w:val="24"/>
        </w:rPr>
        <w:t>, Rocket, cash. Credit terms are also used for regular customers.</w:t>
      </w:r>
    </w:p>
    <w:p w:rsidR="000A75C4" w:rsidRDefault="000A75C4" w:rsidP="00BE2F55">
      <w:pPr>
        <w:spacing w:line="360" w:lineRule="auto"/>
        <w:rPr>
          <w:rFonts w:asciiTheme="majorBidi" w:hAnsiTheme="majorBidi" w:cstheme="majorBidi"/>
          <w:sz w:val="24"/>
          <w:szCs w:val="24"/>
        </w:rPr>
      </w:pPr>
      <w:r w:rsidRPr="000A75C4">
        <w:rPr>
          <w:rFonts w:asciiTheme="majorBidi" w:hAnsiTheme="majorBidi" w:cstheme="majorBidi"/>
          <w:b/>
          <w:bCs/>
          <w:sz w:val="24"/>
          <w:szCs w:val="24"/>
        </w:rPr>
        <w:t>Client Dashboard:</w:t>
      </w:r>
      <w:r>
        <w:rPr>
          <w:rFonts w:asciiTheme="majorBidi" w:hAnsiTheme="majorBidi" w:cstheme="majorBidi"/>
          <w:b/>
          <w:bCs/>
          <w:sz w:val="24"/>
          <w:szCs w:val="24"/>
        </w:rPr>
        <w:t xml:space="preserve"> </w:t>
      </w:r>
      <w:r w:rsidR="00E074BC">
        <w:rPr>
          <w:rFonts w:asciiTheme="majorBidi" w:hAnsiTheme="majorBidi" w:cstheme="majorBidi"/>
          <w:sz w:val="24"/>
          <w:szCs w:val="24"/>
        </w:rPr>
        <w:t>Each client has personalized dashboard for tracking, forecasting and monitoring purchase information.</w:t>
      </w:r>
    </w:p>
    <w:p w:rsidR="00F355E3" w:rsidRDefault="00F355E3" w:rsidP="00BE2F55">
      <w:pPr>
        <w:spacing w:line="360" w:lineRule="auto"/>
        <w:rPr>
          <w:rFonts w:asciiTheme="majorBidi" w:hAnsiTheme="majorBidi" w:cstheme="majorBidi"/>
          <w:sz w:val="24"/>
          <w:szCs w:val="24"/>
        </w:rPr>
      </w:pPr>
      <w:r>
        <w:rPr>
          <w:rFonts w:asciiTheme="majorBidi" w:hAnsiTheme="majorBidi" w:cstheme="majorBidi"/>
          <w:sz w:val="24"/>
          <w:szCs w:val="24"/>
        </w:rPr>
        <w:t>Based on</w:t>
      </w:r>
      <w:r w:rsidRPr="00F355E3">
        <w:rPr>
          <w:rFonts w:asciiTheme="majorBidi" w:hAnsiTheme="majorBidi" w:cstheme="majorBidi"/>
          <w:sz w:val="24"/>
          <w:szCs w:val="24"/>
        </w:rPr>
        <w:t xml:space="preserve"> the co</w:t>
      </w:r>
      <w:r>
        <w:rPr>
          <w:rFonts w:asciiTheme="majorBidi" w:hAnsiTheme="majorBidi" w:cstheme="majorBidi"/>
          <w:sz w:val="24"/>
          <w:szCs w:val="24"/>
        </w:rPr>
        <w:t xml:space="preserve">mpetitive scenario gemsclip.com has multi sided Strengths, weaknesses, opportunities and threats. </w:t>
      </w:r>
    </w:p>
    <w:p w:rsidR="00BE2F55" w:rsidRPr="00597302" w:rsidRDefault="00F355E3" w:rsidP="00BE2F55">
      <w:pPr>
        <w:spacing w:line="360" w:lineRule="auto"/>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47D08AAC" wp14:editId="2664B3A4">
            <wp:extent cx="5867400" cy="48863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15177B" w:rsidRDefault="00597302" w:rsidP="0015177B">
      <w:pPr>
        <w:spacing w:line="360" w:lineRule="auto"/>
        <w:rPr>
          <w:rFonts w:asciiTheme="majorBidi" w:hAnsiTheme="majorBidi" w:cstheme="majorBidi"/>
          <w:sz w:val="28"/>
          <w:szCs w:val="28"/>
        </w:rPr>
      </w:pPr>
      <w:r>
        <w:rPr>
          <w:rFonts w:ascii="Times New Roman" w:hAnsi="Times New Roman" w:cs="Times New Roman"/>
          <w:b/>
          <w:sz w:val="28"/>
          <w:szCs w:val="28"/>
        </w:rPr>
        <w:t xml:space="preserve">  </w:t>
      </w:r>
      <w:r w:rsidR="0015177B">
        <w:rPr>
          <w:rFonts w:asciiTheme="majorBidi" w:hAnsiTheme="majorBidi" w:cstheme="majorBidi"/>
          <w:sz w:val="28"/>
          <w:szCs w:val="28"/>
        </w:rPr>
        <w:t>Figure 2.13: SWOT Analysis</w:t>
      </w:r>
    </w:p>
    <w:p w:rsidR="008B425B" w:rsidRDefault="008B425B" w:rsidP="005174D2">
      <w:pPr>
        <w:spacing w:line="360" w:lineRule="auto"/>
        <w:jc w:val="both"/>
        <w:rPr>
          <w:rFonts w:ascii="Times New Roman" w:hAnsi="Times New Roman" w:cs="Times New Roman"/>
          <w:b/>
          <w:sz w:val="28"/>
          <w:szCs w:val="28"/>
        </w:rPr>
      </w:pPr>
    </w:p>
    <w:p w:rsidR="00F935E8" w:rsidRPr="000F4CA6" w:rsidRDefault="008B425B" w:rsidP="005174D2">
      <w:pPr>
        <w:spacing w:line="360" w:lineRule="auto"/>
        <w:jc w:val="both"/>
        <w:rPr>
          <w:rFonts w:ascii="Times New Roman" w:hAnsi="Times New Roman" w:cs="Times New Roman"/>
          <w:b/>
          <w:sz w:val="24"/>
          <w:szCs w:val="24"/>
        </w:rPr>
      </w:pPr>
      <w:r>
        <w:rPr>
          <w:rFonts w:ascii="Times New Roman" w:hAnsi="Times New Roman" w:cs="Times New Roman"/>
          <w:b/>
          <w:sz w:val="28"/>
          <w:szCs w:val="28"/>
        </w:rPr>
        <w:lastRenderedPageBreak/>
        <w:t xml:space="preserve">                             </w:t>
      </w:r>
      <w:r w:rsidRPr="000F4CA6">
        <w:rPr>
          <w:rFonts w:ascii="Times New Roman" w:hAnsi="Times New Roman" w:cs="Times New Roman"/>
          <w:b/>
          <w:sz w:val="28"/>
          <w:szCs w:val="28"/>
        </w:rPr>
        <w:t xml:space="preserve"> </w:t>
      </w:r>
      <w:r w:rsidR="00597302" w:rsidRPr="000F4CA6">
        <w:rPr>
          <w:rFonts w:ascii="Times New Roman" w:hAnsi="Times New Roman" w:cs="Times New Roman"/>
          <w:b/>
          <w:sz w:val="24"/>
          <w:szCs w:val="24"/>
        </w:rPr>
        <w:t>Strength Chart based on Gemsclip.com</w:t>
      </w:r>
    </w:p>
    <w:tbl>
      <w:tblPr>
        <w:tblStyle w:val="TableGrid"/>
        <w:tblW w:w="0" w:type="auto"/>
        <w:tblLook w:val="04A0" w:firstRow="1" w:lastRow="0" w:firstColumn="1" w:lastColumn="0" w:noHBand="0" w:noVBand="1"/>
      </w:tblPr>
      <w:tblGrid>
        <w:gridCol w:w="2394"/>
        <w:gridCol w:w="2394"/>
        <w:gridCol w:w="2394"/>
        <w:gridCol w:w="2394"/>
      </w:tblGrid>
      <w:tr w:rsidR="00597302" w:rsidTr="00597302">
        <w:tc>
          <w:tcPr>
            <w:tcW w:w="2394" w:type="dxa"/>
          </w:tcPr>
          <w:p w:rsidR="00597302" w:rsidRDefault="00597302"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Gemsclip.com</w:t>
            </w:r>
          </w:p>
        </w:tc>
        <w:tc>
          <w:tcPr>
            <w:tcW w:w="2394" w:type="dxa"/>
          </w:tcPr>
          <w:p w:rsidR="00597302" w:rsidRDefault="00597302"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Sindabad.com</w:t>
            </w:r>
          </w:p>
        </w:tc>
        <w:tc>
          <w:tcPr>
            <w:tcW w:w="2394" w:type="dxa"/>
          </w:tcPr>
          <w:p w:rsidR="00597302" w:rsidRDefault="00597302"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Officeneeds.com</w:t>
            </w:r>
          </w:p>
        </w:tc>
        <w:tc>
          <w:tcPr>
            <w:tcW w:w="2394" w:type="dxa"/>
          </w:tcPr>
          <w:p w:rsidR="00597302" w:rsidRDefault="00597302"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Daraz.com</w:t>
            </w:r>
          </w:p>
        </w:tc>
      </w:tr>
      <w:tr w:rsidR="00597302" w:rsidTr="00597302">
        <w:tc>
          <w:tcPr>
            <w:tcW w:w="2394" w:type="dxa"/>
          </w:tcPr>
          <w:p w:rsidR="005C47F0" w:rsidRPr="00597302" w:rsidRDefault="004E4266" w:rsidP="00597302">
            <w:pPr>
              <w:spacing w:line="360" w:lineRule="auto"/>
              <w:jc w:val="both"/>
              <w:rPr>
                <w:rFonts w:ascii="Times New Roman" w:hAnsi="Times New Roman" w:cs="Times New Roman"/>
                <w:sz w:val="24"/>
                <w:szCs w:val="24"/>
              </w:rPr>
            </w:pPr>
            <w:r w:rsidRPr="00597302">
              <w:rPr>
                <w:rFonts w:ascii="Times New Roman" w:hAnsi="Times New Roman" w:cs="Times New Roman"/>
                <w:sz w:val="24"/>
                <w:szCs w:val="24"/>
              </w:rPr>
              <w:t>Online Services</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59730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597302" w:rsidTr="00597302">
        <w:tc>
          <w:tcPr>
            <w:tcW w:w="2394" w:type="dxa"/>
          </w:tcPr>
          <w:p w:rsidR="005C47F0" w:rsidRPr="00597302" w:rsidRDefault="004E4266" w:rsidP="00597302">
            <w:pPr>
              <w:spacing w:line="360" w:lineRule="auto"/>
              <w:jc w:val="both"/>
              <w:rPr>
                <w:rFonts w:ascii="Times New Roman" w:hAnsi="Times New Roman" w:cs="Times New Roman"/>
                <w:sz w:val="24"/>
                <w:szCs w:val="24"/>
              </w:rPr>
            </w:pPr>
            <w:r w:rsidRPr="00597302">
              <w:rPr>
                <w:rFonts w:ascii="Times New Roman" w:hAnsi="Times New Roman" w:cs="Times New Roman"/>
                <w:sz w:val="24"/>
                <w:szCs w:val="24"/>
              </w:rPr>
              <w:t>Dedicated KAM</w:t>
            </w:r>
            <w:r w:rsidR="00021923">
              <w:rPr>
                <w:rFonts w:ascii="Times New Roman" w:hAnsi="Times New Roman" w:cs="Times New Roman"/>
                <w:sz w:val="24"/>
                <w:szCs w:val="24"/>
              </w:rPr>
              <w:t>(Key Account Manager)</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59730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597302" w:rsidTr="00597302">
        <w:tc>
          <w:tcPr>
            <w:tcW w:w="2394" w:type="dxa"/>
          </w:tcPr>
          <w:p w:rsidR="005C47F0" w:rsidRPr="00597302" w:rsidRDefault="004E4266" w:rsidP="00597302">
            <w:pPr>
              <w:spacing w:line="360" w:lineRule="auto"/>
              <w:ind w:left="720"/>
              <w:jc w:val="both"/>
              <w:rPr>
                <w:rFonts w:ascii="Times New Roman" w:hAnsi="Times New Roman" w:cs="Times New Roman"/>
                <w:sz w:val="24"/>
                <w:szCs w:val="24"/>
              </w:rPr>
            </w:pPr>
            <w:r w:rsidRPr="00597302">
              <w:rPr>
                <w:rFonts w:ascii="Times New Roman" w:hAnsi="Times New Roman" w:cs="Times New Roman"/>
                <w:sz w:val="24"/>
                <w:szCs w:val="24"/>
              </w:rPr>
              <w:t>Complaint Management</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59730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597302" w:rsidTr="00597302">
        <w:tc>
          <w:tcPr>
            <w:tcW w:w="2394" w:type="dxa"/>
          </w:tcPr>
          <w:p w:rsidR="005C47F0" w:rsidRPr="00597302" w:rsidRDefault="004E4266" w:rsidP="00597302">
            <w:pPr>
              <w:spacing w:line="360" w:lineRule="auto"/>
              <w:ind w:left="720"/>
              <w:jc w:val="both"/>
              <w:rPr>
                <w:rFonts w:ascii="Times New Roman" w:hAnsi="Times New Roman" w:cs="Times New Roman"/>
                <w:sz w:val="24"/>
                <w:szCs w:val="24"/>
              </w:rPr>
            </w:pPr>
            <w:r w:rsidRPr="00597302">
              <w:rPr>
                <w:rFonts w:ascii="Times New Roman" w:hAnsi="Times New Roman" w:cs="Times New Roman"/>
                <w:sz w:val="24"/>
                <w:szCs w:val="24"/>
              </w:rPr>
              <w:t>Proper Delivery Service</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59730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r>
      <w:tr w:rsidR="00597302" w:rsidTr="00597302">
        <w:tc>
          <w:tcPr>
            <w:tcW w:w="2394" w:type="dxa"/>
          </w:tcPr>
          <w:p w:rsidR="005C47F0" w:rsidRPr="00597302" w:rsidRDefault="004E4266" w:rsidP="00597302">
            <w:pPr>
              <w:spacing w:line="360" w:lineRule="auto"/>
              <w:ind w:left="720"/>
              <w:jc w:val="both"/>
              <w:rPr>
                <w:rFonts w:ascii="Times New Roman" w:hAnsi="Times New Roman" w:cs="Times New Roman"/>
                <w:sz w:val="24"/>
                <w:szCs w:val="24"/>
              </w:rPr>
            </w:pPr>
            <w:r w:rsidRPr="00597302">
              <w:rPr>
                <w:rFonts w:ascii="Times New Roman" w:hAnsi="Times New Roman" w:cs="Times New Roman"/>
                <w:sz w:val="24"/>
                <w:szCs w:val="24"/>
              </w:rPr>
              <w:t>Genuine Products</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59730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597302" w:rsidTr="00597302">
        <w:tc>
          <w:tcPr>
            <w:tcW w:w="2394" w:type="dxa"/>
          </w:tcPr>
          <w:p w:rsidR="005C47F0" w:rsidRPr="00597302" w:rsidRDefault="004E4266" w:rsidP="00597302">
            <w:pPr>
              <w:spacing w:line="360" w:lineRule="auto"/>
              <w:ind w:left="720"/>
              <w:jc w:val="both"/>
              <w:rPr>
                <w:rFonts w:ascii="Times New Roman" w:hAnsi="Times New Roman" w:cs="Times New Roman"/>
                <w:sz w:val="24"/>
                <w:szCs w:val="24"/>
              </w:rPr>
            </w:pPr>
            <w:r w:rsidRPr="00597302">
              <w:rPr>
                <w:rFonts w:ascii="Times New Roman" w:hAnsi="Times New Roman" w:cs="Times New Roman"/>
                <w:sz w:val="24"/>
                <w:szCs w:val="24"/>
              </w:rPr>
              <w:t>Professional Management Skills</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59730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 as less KAM</w:t>
            </w:r>
          </w:p>
        </w:tc>
      </w:tr>
      <w:tr w:rsidR="00597302" w:rsidTr="00597302">
        <w:tc>
          <w:tcPr>
            <w:tcW w:w="2394" w:type="dxa"/>
          </w:tcPr>
          <w:p w:rsidR="005C47F0" w:rsidRPr="00597302" w:rsidRDefault="004E4266" w:rsidP="00597302">
            <w:pPr>
              <w:spacing w:line="360" w:lineRule="auto"/>
              <w:ind w:left="720"/>
              <w:jc w:val="both"/>
              <w:rPr>
                <w:rFonts w:ascii="Times New Roman" w:hAnsi="Times New Roman" w:cs="Times New Roman"/>
                <w:sz w:val="24"/>
                <w:szCs w:val="24"/>
              </w:rPr>
            </w:pPr>
            <w:r w:rsidRPr="00597302">
              <w:rPr>
                <w:rFonts w:ascii="Times New Roman" w:hAnsi="Times New Roman" w:cs="Times New Roman"/>
                <w:sz w:val="24"/>
                <w:szCs w:val="24"/>
              </w:rPr>
              <w:t>Lower Price</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59730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Moderate</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Moderate</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MRP</w:t>
            </w:r>
          </w:p>
        </w:tc>
      </w:tr>
      <w:tr w:rsidR="00597302" w:rsidTr="00597302">
        <w:tc>
          <w:tcPr>
            <w:tcW w:w="2394" w:type="dxa"/>
          </w:tcPr>
          <w:p w:rsidR="005C47F0" w:rsidRPr="00597302" w:rsidRDefault="004E4266" w:rsidP="00597302">
            <w:pPr>
              <w:spacing w:line="360" w:lineRule="auto"/>
              <w:ind w:left="720"/>
              <w:jc w:val="both"/>
              <w:rPr>
                <w:rFonts w:ascii="Times New Roman" w:hAnsi="Times New Roman" w:cs="Times New Roman"/>
                <w:sz w:val="24"/>
                <w:szCs w:val="24"/>
              </w:rPr>
            </w:pPr>
            <w:r w:rsidRPr="00597302">
              <w:rPr>
                <w:rFonts w:ascii="Times New Roman" w:hAnsi="Times New Roman" w:cs="Times New Roman"/>
                <w:sz w:val="24"/>
                <w:szCs w:val="24"/>
              </w:rPr>
              <w:t>Saturday to Thursday Service</w:t>
            </w:r>
          </w:p>
          <w:p w:rsidR="00597302" w:rsidRPr="00597302" w:rsidRDefault="00597302" w:rsidP="005174D2">
            <w:pPr>
              <w:spacing w:line="360" w:lineRule="auto"/>
              <w:jc w:val="both"/>
              <w:rPr>
                <w:rFonts w:ascii="Times New Roman" w:hAnsi="Times New Roman" w:cs="Times New Roman"/>
                <w:sz w:val="24"/>
                <w:szCs w:val="24"/>
              </w:rPr>
            </w:pP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2394" w:type="dxa"/>
          </w:tcPr>
          <w:p w:rsidR="00597302" w:rsidRPr="00597302" w:rsidRDefault="00CA5A7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1865A7" w:rsidTr="00597302">
        <w:tc>
          <w:tcPr>
            <w:tcW w:w="2394" w:type="dxa"/>
          </w:tcPr>
          <w:p w:rsidR="001865A7" w:rsidRPr="00597302" w:rsidRDefault="001865A7" w:rsidP="00597302">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Delivery Charge</w:t>
            </w:r>
          </w:p>
        </w:tc>
        <w:tc>
          <w:tcPr>
            <w:tcW w:w="2394" w:type="dxa"/>
          </w:tcPr>
          <w:p w:rsidR="001865A7" w:rsidRDefault="001865A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2394" w:type="dxa"/>
          </w:tcPr>
          <w:p w:rsidR="001865A7" w:rsidRDefault="001865A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2394" w:type="dxa"/>
          </w:tcPr>
          <w:p w:rsidR="001865A7" w:rsidRDefault="001865A7"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r>
    </w:tbl>
    <w:p w:rsidR="000B36A9" w:rsidRDefault="000B36A9" w:rsidP="005174D2">
      <w:pPr>
        <w:spacing w:line="360" w:lineRule="auto"/>
        <w:jc w:val="both"/>
        <w:rPr>
          <w:rFonts w:ascii="Times New Roman" w:hAnsi="Times New Roman" w:cs="Times New Roman"/>
          <w:b/>
          <w:sz w:val="32"/>
          <w:szCs w:val="32"/>
        </w:rPr>
      </w:pPr>
    </w:p>
    <w:p w:rsidR="000B36A9" w:rsidRPr="000F4CA6" w:rsidRDefault="000B36A9" w:rsidP="005174D2">
      <w:pPr>
        <w:spacing w:line="360" w:lineRule="auto"/>
        <w:jc w:val="both"/>
        <w:rPr>
          <w:rFonts w:ascii="Times New Roman" w:hAnsi="Times New Roman" w:cs="Times New Roman"/>
          <w:b/>
          <w:sz w:val="24"/>
          <w:szCs w:val="24"/>
        </w:rPr>
      </w:pPr>
      <w:r w:rsidRPr="000B36A9">
        <w:rPr>
          <w:rFonts w:ascii="Times New Roman" w:hAnsi="Times New Roman" w:cs="Times New Roman"/>
          <w:b/>
          <w:sz w:val="24"/>
          <w:szCs w:val="24"/>
        </w:rPr>
        <w:lastRenderedPageBreak/>
        <w:t xml:space="preserve">                                  </w:t>
      </w:r>
      <w:r w:rsidRPr="000F4CA6">
        <w:rPr>
          <w:rFonts w:ascii="Times New Roman" w:hAnsi="Times New Roman" w:cs="Times New Roman"/>
          <w:b/>
          <w:sz w:val="24"/>
          <w:szCs w:val="24"/>
        </w:rPr>
        <w:t xml:space="preserve"> Weakness Chart based on Gemsclip.com</w:t>
      </w:r>
    </w:p>
    <w:tbl>
      <w:tblPr>
        <w:tblStyle w:val="TableGrid"/>
        <w:tblW w:w="0" w:type="auto"/>
        <w:tblLook w:val="04A0" w:firstRow="1" w:lastRow="0" w:firstColumn="1" w:lastColumn="0" w:noHBand="0" w:noVBand="1"/>
      </w:tblPr>
      <w:tblGrid>
        <w:gridCol w:w="1915"/>
        <w:gridCol w:w="1915"/>
        <w:gridCol w:w="1915"/>
        <w:gridCol w:w="1915"/>
        <w:gridCol w:w="1916"/>
      </w:tblGrid>
      <w:tr w:rsidR="00B36568" w:rsidTr="00B36568">
        <w:tc>
          <w:tcPr>
            <w:tcW w:w="1915" w:type="dxa"/>
          </w:tcPr>
          <w:p w:rsidR="00B36568" w:rsidRPr="00B36568" w:rsidRDefault="00B36568" w:rsidP="005174D2">
            <w:pPr>
              <w:spacing w:line="360" w:lineRule="auto"/>
              <w:jc w:val="both"/>
              <w:rPr>
                <w:rFonts w:ascii="Times New Roman" w:hAnsi="Times New Roman" w:cs="Times New Roman"/>
                <w:b/>
                <w:sz w:val="24"/>
                <w:szCs w:val="24"/>
              </w:rPr>
            </w:pPr>
            <w:r>
              <w:rPr>
                <w:rFonts w:ascii="Times New Roman" w:hAnsi="Times New Roman" w:cs="Times New Roman"/>
                <w:b/>
                <w:sz w:val="24"/>
                <w:szCs w:val="24"/>
              </w:rPr>
              <w:t>Points</w:t>
            </w:r>
          </w:p>
        </w:tc>
        <w:tc>
          <w:tcPr>
            <w:tcW w:w="1915" w:type="dxa"/>
          </w:tcPr>
          <w:p w:rsidR="00B36568" w:rsidRDefault="00B36568"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Gemsclip.com</w:t>
            </w:r>
          </w:p>
        </w:tc>
        <w:tc>
          <w:tcPr>
            <w:tcW w:w="1915" w:type="dxa"/>
          </w:tcPr>
          <w:p w:rsidR="00B36568" w:rsidRDefault="00B36568"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Sindabad.com</w:t>
            </w:r>
          </w:p>
        </w:tc>
        <w:tc>
          <w:tcPr>
            <w:tcW w:w="1915" w:type="dxa"/>
          </w:tcPr>
          <w:p w:rsidR="00B36568" w:rsidRDefault="00B36568"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Officeneeds.com</w:t>
            </w:r>
          </w:p>
        </w:tc>
        <w:tc>
          <w:tcPr>
            <w:tcW w:w="1916" w:type="dxa"/>
          </w:tcPr>
          <w:p w:rsidR="00B36568" w:rsidRDefault="00B36568" w:rsidP="005174D2">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Daraz.com</w:t>
            </w:r>
          </w:p>
        </w:tc>
      </w:tr>
      <w:tr w:rsidR="00B36568" w:rsidTr="00B36568">
        <w:tc>
          <w:tcPr>
            <w:tcW w:w="1915" w:type="dxa"/>
          </w:tcPr>
          <w:p w:rsid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24/7 Services</w:t>
            </w:r>
          </w:p>
          <w:p w:rsidR="00B36568" w:rsidRP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Helpline</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c>
          <w:tcPr>
            <w:tcW w:w="1916" w:type="dxa"/>
          </w:tcPr>
          <w:p w:rsidR="00B36568" w:rsidRP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B36568" w:rsidTr="00B36568">
        <w:tc>
          <w:tcPr>
            <w:tcW w:w="1915" w:type="dxa"/>
          </w:tcPr>
          <w:p w:rsidR="00B36568" w:rsidRP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Holiday Services</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No</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No</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No</w:t>
            </w:r>
          </w:p>
        </w:tc>
        <w:tc>
          <w:tcPr>
            <w:tcW w:w="1916"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Sometimes</w:t>
            </w:r>
          </w:p>
        </w:tc>
      </w:tr>
      <w:tr w:rsidR="00B36568" w:rsidTr="00B36568">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Stock Management</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Poor</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Moderate</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Moderate</w:t>
            </w:r>
          </w:p>
        </w:tc>
        <w:tc>
          <w:tcPr>
            <w:tcW w:w="1916"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Strong</w:t>
            </w:r>
          </w:p>
        </w:tc>
      </w:tr>
      <w:tr w:rsidR="00B36568" w:rsidTr="00B36568">
        <w:tc>
          <w:tcPr>
            <w:tcW w:w="1915" w:type="dxa"/>
          </w:tcPr>
          <w:p w:rsidR="00B36568" w:rsidRPr="00B36568" w:rsidRDefault="00B36568"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Key Account Managers</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Less for more clients</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moderate</w:t>
            </w:r>
          </w:p>
        </w:tc>
        <w:tc>
          <w:tcPr>
            <w:tcW w:w="1915"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Less for more clients</w:t>
            </w:r>
          </w:p>
        </w:tc>
        <w:tc>
          <w:tcPr>
            <w:tcW w:w="1916" w:type="dxa"/>
          </w:tcPr>
          <w:p w:rsidR="00B36568" w:rsidRPr="00B36568" w:rsidRDefault="00B36568" w:rsidP="005174D2">
            <w:pPr>
              <w:spacing w:line="360" w:lineRule="auto"/>
              <w:jc w:val="both"/>
              <w:rPr>
                <w:rFonts w:ascii="Times New Roman" w:hAnsi="Times New Roman" w:cs="Times New Roman"/>
                <w:sz w:val="24"/>
                <w:szCs w:val="24"/>
              </w:rPr>
            </w:pPr>
            <w:r w:rsidRPr="00B36568">
              <w:rPr>
                <w:rFonts w:ascii="Times New Roman" w:hAnsi="Times New Roman" w:cs="Times New Roman"/>
                <w:sz w:val="24"/>
                <w:szCs w:val="24"/>
              </w:rPr>
              <w:t>moderate</w:t>
            </w:r>
          </w:p>
        </w:tc>
      </w:tr>
      <w:tr w:rsidR="00E06811" w:rsidTr="00B36568">
        <w:tc>
          <w:tcPr>
            <w:tcW w:w="1915" w:type="dxa"/>
          </w:tcPr>
          <w:p w:rsidR="00E06811" w:rsidRDefault="00E06811"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Product Variety</w:t>
            </w:r>
          </w:p>
        </w:tc>
        <w:tc>
          <w:tcPr>
            <w:tcW w:w="1915" w:type="dxa"/>
          </w:tcPr>
          <w:p w:rsidR="00E06811" w:rsidRPr="00B36568" w:rsidRDefault="00E06811"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4 types only</w:t>
            </w:r>
          </w:p>
        </w:tc>
        <w:tc>
          <w:tcPr>
            <w:tcW w:w="1915" w:type="dxa"/>
          </w:tcPr>
          <w:p w:rsidR="00E06811" w:rsidRPr="00B36568" w:rsidRDefault="00E06811"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Almost every types</w:t>
            </w:r>
          </w:p>
        </w:tc>
        <w:tc>
          <w:tcPr>
            <w:tcW w:w="1915" w:type="dxa"/>
          </w:tcPr>
          <w:p w:rsidR="00E06811" w:rsidRPr="00B36568" w:rsidRDefault="00E06811"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Almost every types</w:t>
            </w:r>
          </w:p>
        </w:tc>
        <w:tc>
          <w:tcPr>
            <w:tcW w:w="1916" w:type="dxa"/>
          </w:tcPr>
          <w:p w:rsidR="00E06811" w:rsidRPr="00B36568" w:rsidRDefault="008505FD" w:rsidP="005174D2">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Daraz</w:t>
            </w:r>
            <w:proofErr w:type="spellEnd"/>
            <w:r>
              <w:rPr>
                <w:rFonts w:ascii="Times New Roman" w:hAnsi="Times New Roman" w:cs="Times New Roman"/>
                <w:sz w:val="24"/>
                <w:szCs w:val="24"/>
              </w:rPr>
              <w:t xml:space="preserve"> is currently offering stationary and IT items as B2B</w:t>
            </w:r>
          </w:p>
        </w:tc>
      </w:tr>
    </w:tbl>
    <w:p w:rsidR="00B36568" w:rsidRDefault="00B36568" w:rsidP="005174D2">
      <w:pPr>
        <w:spacing w:line="360" w:lineRule="auto"/>
        <w:jc w:val="both"/>
        <w:rPr>
          <w:rFonts w:ascii="Times New Roman" w:hAnsi="Times New Roman" w:cs="Times New Roman"/>
          <w:b/>
          <w:sz w:val="24"/>
          <w:szCs w:val="24"/>
          <w:u w:val="single"/>
        </w:rPr>
      </w:pPr>
    </w:p>
    <w:p w:rsidR="00B36568" w:rsidRDefault="00B36568" w:rsidP="005174D2">
      <w:pPr>
        <w:spacing w:line="360" w:lineRule="auto"/>
        <w:jc w:val="both"/>
        <w:rPr>
          <w:rFonts w:ascii="Times New Roman" w:hAnsi="Times New Roman" w:cs="Times New Roman"/>
          <w:b/>
          <w:sz w:val="32"/>
          <w:szCs w:val="32"/>
        </w:rPr>
      </w:pPr>
    </w:p>
    <w:p w:rsidR="009056CD" w:rsidRPr="00230F6E" w:rsidRDefault="00230F6E" w:rsidP="005174D2">
      <w:pPr>
        <w:spacing w:line="360" w:lineRule="auto"/>
        <w:jc w:val="both"/>
        <w:rPr>
          <w:rFonts w:ascii="Times New Roman" w:hAnsi="Times New Roman" w:cs="Times New Roman"/>
          <w:sz w:val="24"/>
          <w:szCs w:val="24"/>
        </w:rPr>
      </w:pPr>
      <w:r w:rsidRPr="00230F6E">
        <w:rPr>
          <w:rFonts w:ascii="Times New Roman" w:hAnsi="Times New Roman" w:cs="Times New Roman"/>
          <w:sz w:val="24"/>
          <w:szCs w:val="24"/>
        </w:rPr>
        <w:t xml:space="preserve">Opportunities and threats would be same for </w:t>
      </w:r>
      <w:proofErr w:type="gramStart"/>
      <w:r w:rsidRPr="00230F6E">
        <w:rPr>
          <w:rFonts w:ascii="Times New Roman" w:hAnsi="Times New Roman" w:cs="Times New Roman"/>
          <w:sz w:val="24"/>
          <w:szCs w:val="24"/>
        </w:rPr>
        <w:t>these B2B e-commerce platform</w:t>
      </w:r>
      <w:proofErr w:type="gramEnd"/>
      <w:r w:rsidRPr="00230F6E">
        <w:rPr>
          <w:rFonts w:ascii="Times New Roman" w:hAnsi="Times New Roman" w:cs="Times New Roman"/>
          <w:sz w:val="24"/>
          <w:szCs w:val="24"/>
        </w:rPr>
        <w:t xml:space="preserve"> those are serving day to day office needs.</w:t>
      </w:r>
      <w:r w:rsidR="00AF5FD8">
        <w:rPr>
          <w:rFonts w:ascii="Times New Roman" w:hAnsi="Times New Roman" w:cs="Times New Roman"/>
          <w:sz w:val="24"/>
          <w:szCs w:val="24"/>
        </w:rPr>
        <w:t xml:space="preserve"> But </w:t>
      </w:r>
      <w:proofErr w:type="spellStart"/>
      <w:r w:rsidR="00AF5FD8">
        <w:rPr>
          <w:rFonts w:ascii="Times New Roman" w:hAnsi="Times New Roman" w:cs="Times New Roman"/>
          <w:sz w:val="24"/>
          <w:szCs w:val="24"/>
        </w:rPr>
        <w:t>Sindabad</w:t>
      </w:r>
      <w:proofErr w:type="spellEnd"/>
      <w:r w:rsidR="00AF5FD8">
        <w:rPr>
          <w:rFonts w:ascii="Times New Roman" w:hAnsi="Times New Roman" w:cs="Times New Roman"/>
          <w:sz w:val="24"/>
          <w:szCs w:val="24"/>
        </w:rPr>
        <w:t xml:space="preserve"> has huge investment and as a pioneer it will definitely gather few more benefits. On the other hand Daraz.com is more resource efficient and has strong brand familiarity. </w:t>
      </w:r>
    </w:p>
    <w:p w:rsidR="009056CD" w:rsidRPr="00230F6E" w:rsidRDefault="009056CD" w:rsidP="005174D2">
      <w:pPr>
        <w:spacing w:line="360" w:lineRule="auto"/>
        <w:jc w:val="both"/>
        <w:rPr>
          <w:rFonts w:ascii="Times New Roman" w:hAnsi="Times New Roman" w:cs="Times New Roman"/>
          <w:sz w:val="32"/>
          <w:szCs w:val="32"/>
        </w:rPr>
      </w:pPr>
    </w:p>
    <w:p w:rsidR="009056CD" w:rsidRDefault="009056CD" w:rsidP="005174D2">
      <w:pPr>
        <w:spacing w:line="360" w:lineRule="auto"/>
        <w:jc w:val="both"/>
        <w:rPr>
          <w:rFonts w:ascii="Times New Roman" w:hAnsi="Times New Roman" w:cs="Times New Roman"/>
          <w:b/>
          <w:sz w:val="32"/>
          <w:szCs w:val="32"/>
        </w:rPr>
      </w:pPr>
    </w:p>
    <w:p w:rsidR="009056CD" w:rsidRDefault="009056CD" w:rsidP="005174D2">
      <w:pPr>
        <w:spacing w:line="360" w:lineRule="auto"/>
        <w:jc w:val="both"/>
        <w:rPr>
          <w:rFonts w:ascii="Times New Roman" w:hAnsi="Times New Roman" w:cs="Times New Roman"/>
          <w:b/>
          <w:sz w:val="32"/>
          <w:szCs w:val="32"/>
        </w:rPr>
      </w:pPr>
    </w:p>
    <w:p w:rsidR="009056CD" w:rsidRDefault="009056CD" w:rsidP="005174D2">
      <w:pPr>
        <w:spacing w:line="360" w:lineRule="auto"/>
        <w:jc w:val="both"/>
        <w:rPr>
          <w:rFonts w:ascii="Times New Roman" w:hAnsi="Times New Roman" w:cs="Times New Roman"/>
          <w:b/>
          <w:sz w:val="32"/>
          <w:szCs w:val="32"/>
        </w:rPr>
      </w:pPr>
    </w:p>
    <w:p w:rsidR="009056CD" w:rsidRDefault="009056CD" w:rsidP="005174D2">
      <w:pPr>
        <w:spacing w:line="360" w:lineRule="auto"/>
        <w:jc w:val="both"/>
        <w:rPr>
          <w:rFonts w:ascii="Times New Roman" w:hAnsi="Times New Roman" w:cs="Times New Roman"/>
          <w:b/>
          <w:sz w:val="32"/>
          <w:szCs w:val="32"/>
        </w:rPr>
      </w:pPr>
    </w:p>
    <w:p w:rsidR="00D623D6" w:rsidRDefault="00D623D6" w:rsidP="005174D2">
      <w:pPr>
        <w:spacing w:line="360" w:lineRule="auto"/>
        <w:jc w:val="both"/>
        <w:rPr>
          <w:rFonts w:ascii="Times New Roman" w:hAnsi="Times New Roman" w:cs="Times New Roman"/>
          <w:b/>
          <w:sz w:val="32"/>
          <w:szCs w:val="32"/>
        </w:rPr>
      </w:pPr>
    </w:p>
    <w:p w:rsidR="005174D2" w:rsidRPr="005174D2" w:rsidRDefault="00E96611" w:rsidP="005174D2">
      <w:pPr>
        <w:spacing w:line="360" w:lineRule="auto"/>
        <w:jc w:val="both"/>
        <w:rPr>
          <w:rFonts w:ascii="Times New Roman" w:hAnsi="Times New Roman" w:cs="Times New Roman"/>
          <w:b/>
          <w:bCs/>
          <w:sz w:val="32"/>
          <w:szCs w:val="32"/>
        </w:rPr>
      </w:pPr>
      <w:r>
        <w:rPr>
          <w:rFonts w:ascii="Times New Roman" w:hAnsi="Times New Roman" w:cs="Times New Roman"/>
          <w:b/>
          <w:sz w:val="32"/>
          <w:szCs w:val="32"/>
        </w:rPr>
        <w:lastRenderedPageBreak/>
        <w:t>3</w:t>
      </w:r>
      <w:r w:rsidR="005174D2" w:rsidRPr="007A70C6">
        <w:rPr>
          <w:rFonts w:ascii="Times New Roman" w:hAnsi="Times New Roman" w:cs="Times New Roman"/>
          <w:b/>
          <w:sz w:val="32"/>
          <w:szCs w:val="32"/>
        </w:rPr>
        <w:t xml:space="preserve">.0 </w:t>
      </w:r>
      <w:r w:rsidR="005174D2" w:rsidRPr="005174D2">
        <w:rPr>
          <w:rFonts w:ascii="Times New Roman" w:hAnsi="Times New Roman" w:cs="Times New Roman"/>
          <w:b/>
          <w:bCs/>
          <w:sz w:val="32"/>
          <w:szCs w:val="32"/>
        </w:rPr>
        <w:t>Objectives and Methodology of the Study</w:t>
      </w:r>
    </w:p>
    <w:p w:rsidR="00935F7B" w:rsidRPr="000F4CA6" w:rsidRDefault="00E96611" w:rsidP="00935F7B">
      <w:pPr>
        <w:spacing w:line="360" w:lineRule="auto"/>
        <w:jc w:val="both"/>
        <w:rPr>
          <w:rFonts w:ascii="Times New Roman" w:hAnsi="Times New Roman" w:cs="Times New Roman"/>
          <w:b/>
          <w:bCs/>
          <w:sz w:val="24"/>
          <w:szCs w:val="24"/>
        </w:rPr>
      </w:pPr>
      <w:r w:rsidRPr="000F4CA6">
        <w:rPr>
          <w:rFonts w:ascii="Times New Roman" w:hAnsi="Times New Roman" w:cs="Times New Roman"/>
          <w:b/>
          <w:bCs/>
          <w:sz w:val="28"/>
          <w:szCs w:val="28"/>
        </w:rPr>
        <w:t>3</w:t>
      </w:r>
      <w:r w:rsidR="005174D2" w:rsidRPr="000F4CA6">
        <w:rPr>
          <w:rFonts w:ascii="Times New Roman" w:hAnsi="Times New Roman" w:cs="Times New Roman"/>
          <w:b/>
          <w:bCs/>
          <w:sz w:val="28"/>
          <w:szCs w:val="28"/>
        </w:rPr>
        <w:t>.1</w:t>
      </w:r>
      <w:r w:rsidR="001978B5" w:rsidRPr="000F4CA6">
        <w:rPr>
          <w:rFonts w:ascii="Times New Roman" w:hAnsi="Times New Roman" w:cs="Times New Roman"/>
          <w:b/>
          <w:bCs/>
          <w:sz w:val="28"/>
          <w:szCs w:val="28"/>
        </w:rPr>
        <w:t xml:space="preserve"> </w:t>
      </w:r>
      <w:r w:rsidR="00935F7B" w:rsidRPr="000F4CA6">
        <w:rPr>
          <w:rFonts w:ascii="Times New Roman" w:hAnsi="Times New Roman" w:cs="Times New Roman"/>
          <w:b/>
          <w:bCs/>
          <w:sz w:val="28"/>
          <w:szCs w:val="28"/>
        </w:rPr>
        <w:t>Objectives of the Study:</w:t>
      </w:r>
      <w:r w:rsidR="005174D2" w:rsidRPr="000F4CA6">
        <w:rPr>
          <w:rFonts w:ascii="Times New Roman" w:hAnsi="Times New Roman" w:cs="Times New Roman"/>
          <w:b/>
          <w:bCs/>
          <w:sz w:val="28"/>
          <w:szCs w:val="28"/>
        </w:rPr>
        <w:t xml:space="preserve"> </w:t>
      </w:r>
    </w:p>
    <w:p w:rsidR="005174D2" w:rsidRDefault="005174D2" w:rsidP="005174D2">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several objectives those are interlinked with each other to prepare the report. But, the main objective is to complete the BBA degree submitting the report to the respective supervisor. Other objectives are given below.</w:t>
      </w:r>
    </w:p>
    <w:p w:rsidR="005174D2" w:rsidRPr="00B915A5" w:rsidRDefault="005174D2" w:rsidP="00B915A5">
      <w:pPr>
        <w:pStyle w:val="ListParagraph"/>
        <w:numPr>
          <w:ilvl w:val="0"/>
          <w:numId w:val="7"/>
        </w:numPr>
        <w:spacing w:line="360" w:lineRule="auto"/>
        <w:jc w:val="both"/>
        <w:rPr>
          <w:rFonts w:ascii="Times New Roman" w:hAnsi="Times New Roman" w:cs="Times New Roman"/>
          <w:sz w:val="24"/>
          <w:szCs w:val="24"/>
        </w:rPr>
      </w:pPr>
      <w:r w:rsidRPr="00B915A5">
        <w:rPr>
          <w:rFonts w:ascii="Times New Roman" w:hAnsi="Times New Roman" w:cs="Times New Roman"/>
          <w:sz w:val="24"/>
          <w:szCs w:val="24"/>
        </w:rPr>
        <w:t>To learn how the value management system in a</w:t>
      </w:r>
      <w:r w:rsidR="002024A7" w:rsidRPr="00B915A5">
        <w:rPr>
          <w:rFonts w:ascii="Times New Roman" w:hAnsi="Times New Roman" w:cs="Times New Roman"/>
          <w:sz w:val="24"/>
          <w:szCs w:val="24"/>
        </w:rPr>
        <w:t>n</w:t>
      </w:r>
      <w:r w:rsidRPr="00B915A5">
        <w:rPr>
          <w:rFonts w:ascii="Times New Roman" w:hAnsi="Times New Roman" w:cs="Times New Roman"/>
          <w:sz w:val="24"/>
          <w:szCs w:val="24"/>
        </w:rPr>
        <w:t xml:space="preserve"> organization works.</w:t>
      </w:r>
    </w:p>
    <w:p w:rsidR="002024A7" w:rsidRPr="00B915A5" w:rsidRDefault="002024A7" w:rsidP="00B915A5">
      <w:pPr>
        <w:pStyle w:val="ListParagraph"/>
        <w:numPr>
          <w:ilvl w:val="0"/>
          <w:numId w:val="7"/>
        </w:numPr>
        <w:spacing w:line="360" w:lineRule="auto"/>
        <w:jc w:val="both"/>
        <w:rPr>
          <w:rFonts w:ascii="Times New Roman" w:hAnsi="Times New Roman" w:cs="Times New Roman"/>
          <w:sz w:val="24"/>
          <w:szCs w:val="24"/>
        </w:rPr>
      </w:pPr>
      <w:r w:rsidRPr="00B915A5">
        <w:rPr>
          <w:rFonts w:ascii="Times New Roman" w:hAnsi="Times New Roman" w:cs="Times New Roman"/>
          <w:sz w:val="24"/>
          <w:szCs w:val="24"/>
        </w:rPr>
        <w:t xml:space="preserve">To know about </w:t>
      </w:r>
      <w:r w:rsidR="00FD57FA">
        <w:rPr>
          <w:rFonts w:ascii="Times New Roman" w:hAnsi="Times New Roman" w:cs="Times New Roman"/>
          <w:sz w:val="24"/>
          <w:szCs w:val="24"/>
        </w:rPr>
        <w:t xml:space="preserve">the IT enabled B2B organization and industry where day to day office needs are fulfilled. </w:t>
      </w:r>
    </w:p>
    <w:p w:rsidR="002024A7" w:rsidRPr="00B915A5" w:rsidRDefault="002024A7" w:rsidP="00B915A5">
      <w:pPr>
        <w:pStyle w:val="ListParagraph"/>
        <w:numPr>
          <w:ilvl w:val="0"/>
          <w:numId w:val="7"/>
        </w:numPr>
        <w:spacing w:line="360" w:lineRule="auto"/>
        <w:jc w:val="both"/>
        <w:rPr>
          <w:rFonts w:ascii="Times New Roman" w:hAnsi="Times New Roman" w:cs="Times New Roman"/>
          <w:sz w:val="24"/>
          <w:szCs w:val="24"/>
        </w:rPr>
      </w:pPr>
      <w:r w:rsidRPr="00B915A5">
        <w:rPr>
          <w:rFonts w:ascii="Times New Roman" w:hAnsi="Times New Roman" w:cs="Times New Roman"/>
          <w:sz w:val="24"/>
          <w:szCs w:val="24"/>
        </w:rPr>
        <w:t xml:space="preserve">Gathering information about </w:t>
      </w:r>
      <w:r w:rsidR="00CD2F3F" w:rsidRPr="00B915A5">
        <w:rPr>
          <w:rFonts w:ascii="Times New Roman" w:hAnsi="Times New Roman" w:cs="Times New Roman"/>
          <w:sz w:val="24"/>
          <w:szCs w:val="24"/>
        </w:rPr>
        <w:t>Professional</w:t>
      </w:r>
      <w:r w:rsidRPr="00B915A5">
        <w:rPr>
          <w:rFonts w:ascii="Times New Roman" w:hAnsi="Times New Roman" w:cs="Times New Roman"/>
          <w:sz w:val="24"/>
          <w:szCs w:val="24"/>
        </w:rPr>
        <w:t xml:space="preserve"> Key Management System</w:t>
      </w:r>
    </w:p>
    <w:p w:rsidR="002024A7" w:rsidRPr="00B915A5" w:rsidRDefault="002024A7" w:rsidP="00B915A5">
      <w:pPr>
        <w:pStyle w:val="ListParagraph"/>
        <w:numPr>
          <w:ilvl w:val="0"/>
          <w:numId w:val="7"/>
        </w:numPr>
        <w:spacing w:line="360" w:lineRule="auto"/>
        <w:jc w:val="both"/>
        <w:rPr>
          <w:rFonts w:ascii="Times New Roman" w:hAnsi="Times New Roman" w:cs="Times New Roman"/>
          <w:sz w:val="24"/>
          <w:szCs w:val="24"/>
        </w:rPr>
      </w:pPr>
      <w:r w:rsidRPr="00B915A5">
        <w:rPr>
          <w:rFonts w:ascii="Times New Roman" w:hAnsi="Times New Roman" w:cs="Times New Roman"/>
          <w:sz w:val="24"/>
          <w:szCs w:val="24"/>
        </w:rPr>
        <w:t>Get acquaintance with Supply Chain and Stock management system.</w:t>
      </w:r>
    </w:p>
    <w:p w:rsidR="002024A7" w:rsidRPr="00B915A5" w:rsidRDefault="002024A7" w:rsidP="00B915A5">
      <w:pPr>
        <w:pStyle w:val="ListParagraph"/>
        <w:numPr>
          <w:ilvl w:val="0"/>
          <w:numId w:val="7"/>
        </w:numPr>
        <w:spacing w:line="360" w:lineRule="auto"/>
        <w:jc w:val="both"/>
        <w:rPr>
          <w:rFonts w:ascii="Times New Roman" w:hAnsi="Times New Roman" w:cs="Times New Roman"/>
          <w:sz w:val="24"/>
          <w:szCs w:val="24"/>
        </w:rPr>
      </w:pPr>
      <w:r w:rsidRPr="00B915A5">
        <w:rPr>
          <w:rFonts w:ascii="Times New Roman" w:hAnsi="Times New Roman" w:cs="Times New Roman"/>
          <w:sz w:val="24"/>
          <w:szCs w:val="24"/>
        </w:rPr>
        <w:t>Being familiar with the credit management system</w:t>
      </w:r>
      <w:r w:rsidR="00FD57FA">
        <w:rPr>
          <w:rFonts w:ascii="Times New Roman" w:hAnsi="Times New Roman" w:cs="Times New Roman"/>
          <w:sz w:val="24"/>
          <w:szCs w:val="24"/>
        </w:rPr>
        <w:t>.</w:t>
      </w:r>
    </w:p>
    <w:p w:rsidR="002024A7" w:rsidRPr="00B915A5" w:rsidRDefault="002024A7" w:rsidP="00B915A5">
      <w:pPr>
        <w:pStyle w:val="ListParagraph"/>
        <w:numPr>
          <w:ilvl w:val="0"/>
          <w:numId w:val="7"/>
        </w:numPr>
        <w:spacing w:line="360" w:lineRule="auto"/>
        <w:jc w:val="both"/>
        <w:rPr>
          <w:rFonts w:ascii="Times New Roman" w:hAnsi="Times New Roman" w:cs="Times New Roman"/>
          <w:sz w:val="24"/>
          <w:szCs w:val="24"/>
        </w:rPr>
      </w:pPr>
      <w:r w:rsidRPr="00B915A5">
        <w:rPr>
          <w:rFonts w:ascii="Times New Roman" w:hAnsi="Times New Roman" w:cs="Times New Roman"/>
          <w:sz w:val="24"/>
          <w:szCs w:val="24"/>
        </w:rPr>
        <w:t xml:space="preserve">Familiarity with Vendor </w:t>
      </w:r>
      <w:r w:rsidR="00CD2F3F" w:rsidRPr="00B915A5">
        <w:rPr>
          <w:rFonts w:ascii="Times New Roman" w:hAnsi="Times New Roman" w:cs="Times New Roman"/>
          <w:sz w:val="24"/>
          <w:szCs w:val="24"/>
        </w:rPr>
        <w:t>M</w:t>
      </w:r>
      <w:r w:rsidRPr="00B915A5">
        <w:rPr>
          <w:rFonts w:ascii="Times New Roman" w:hAnsi="Times New Roman" w:cs="Times New Roman"/>
          <w:sz w:val="24"/>
          <w:szCs w:val="24"/>
        </w:rPr>
        <w:t xml:space="preserve">anagement. </w:t>
      </w:r>
    </w:p>
    <w:p w:rsidR="00FC5930" w:rsidRPr="00B915A5" w:rsidRDefault="00FC5930" w:rsidP="00B915A5">
      <w:pPr>
        <w:pStyle w:val="ListParagraph"/>
        <w:numPr>
          <w:ilvl w:val="0"/>
          <w:numId w:val="7"/>
        </w:numPr>
        <w:spacing w:line="360" w:lineRule="auto"/>
        <w:jc w:val="both"/>
        <w:rPr>
          <w:rFonts w:ascii="Times New Roman" w:hAnsi="Times New Roman" w:cs="Times New Roman"/>
          <w:sz w:val="24"/>
          <w:szCs w:val="24"/>
        </w:rPr>
      </w:pPr>
      <w:r w:rsidRPr="00B915A5">
        <w:rPr>
          <w:rFonts w:ascii="Times New Roman" w:hAnsi="Times New Roman" w:cs="Times New Roman"/>
          <w:sz w:val="24"/>
          <w:szCs w:val="24"/>
        </w:rPr>
        <w:t>And, finally how IT enabled B2B platform integrates its value system through different departments.</w:t>
      </w:r>
    </w:p>
    <w:p w:rsidR="001978B5" w:rsidRDefault="001978B5" w:rsidP="001978B5">
      <w:pPr>
        <w:pStyle w:val="ListParagraph"/>
        <w:spacing w:line="360" w:lineRule="auto"/>
        <w:jc w:val="both"/>
        <w:rPr>
          <w:rFonts w:ascii="Times New Roman" w:hAnsi="Times New Roman" w:cs="Times New Roman"/>
          <w:b/>
          <w:bCs/>
          <w:sz w:val="28"/>
          <w:szCs w:val="28"/>
          <w:u w:val="single"/>
        </w:rPr>
      </w:pPr>
    </w:p>
    <w:p w:rsidR="001978B5" w:rsidRPr="000F4CA6" w:rsidRDefault="00E96611" w:rsidP="001978B5">
      <w:pPr>
        <w:spacing w:line="360" w:lineRule="auto"/>
        <w:jc w:val="both"/>
        <w:rPr>
          <w:rFonts w:ascii="Times New Roman" w:hAnsi="Times New Roman" w:cs="Times New Roman"/>
          <w:b/>
          <w:bCs/>
          <w:sz w:val="24"/>
          <w:szCs w:val="24"/>
        </w:rPr>
      </w:pPr>
      <w:r w:rsidRPr="000F4CA6">
        <w:rPr>
          <w:rFonts w:ascii="Times New Roman" w:hAnsi="Times New Roman" w:cs="Times New Roman"/>
          <w:b/>
          <w:bCs/>
          <w:sz w:val="28"/>
          <w:szCs w:val="28"/>
        </w:rPr>
        <w:t>3</w:t>
      </w:r>
      <w:r w:rsidR="001978B5" w:rsidRPr="000F4CA6">
        <w:rPr>
          <w:rFonts w:ascii="Times New Roman" w:hAnsi="Times New Roman" w:cs="Times New Roman"/>
          <w:b/>
          <w:bCs/>
          <w:sz w:val="28"/>
          <w:szCs w:val="28"/>
        </w:rPr>
        <w:t xml:space="preserve">.2 </w:t>
      </w:r>
      <w:r w:rsidR="001848B1" w:rsidRPr="000F4CA6">
        <w:rPr>
          <w:rFonts w:ascii="Times New Roman" w:hAnsi="Times New Roman" w:cs="Times New Roman"/>
          <w:b/>
          <w:bCs/>
          <w:sz w:val="28"/>
          <w:szCs w:val="28"/>
        </w:rPr>
        <w:t>Methodology</w:t>
      </w:r>
      <w:r w:rsidR="001978B5" w:rsidRPr="000F4CA6">
        <w:rPr>
          <w:rFonts w:ascii="Times New Roman" w:hAnsi="Times New Roman" w:cs="Times New Roman"/>
          <w:b/>
          <w:bCs/>
          <w:sz w:val="28"/>
          <w:szCs w:val="28"/>
        </w:rPr>
        <w:t xml:space="preserve"> of the Study: </w:t>
      </w:r>
    </w:p>
    <w:p w:rsidR="000724A0" w:rsidRDefault="000724A0" w:rsidP="001978B5">
      <w:pPr>
        <w:spacing w:line="360" w:lineRule="auto"/>
        <w:jc w:val="both"/>
        <w:rPr>
          <w:rFonts w:ascii="Times New Roman" w:hAnsi="Times New Roman" w:cs="Times New Roman"/>
          <w:sz w:val="24"/>
          <w:szCs w:val="24"/>
        </w:rPr>
      </w:pPr>
      <w:r>
        <w:rPr>
          <w:rFonts w:ascii="Times New Roman" w:hAnsi="Times New Roman" w:cs="Times New Roman"/>
          <w:sz w:val="24"/>
          <w:szCs w:val="24"/>
        </w:rPr>
        <w:t>The data are sourced from different areas. Some are primarily sourced and some are sourced through secondary process.</w:t>
      </w:r>
    </w:p>
    <w:p w:rsidR="000724A0" w:rsidRDefault="000724A0" w:rsidP="001978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89734E">
        <w:rPr>
          <w:rFonts w:ascii="Times New Roman" w:hAnsi="Times New Roman" w:cs="Times New Roman"/>
          <w:b/>
          <w:bCs/>
          <w:sz w:val="24"/>
          <w:szCs w:val="24"/>
        </w:rPr>
        <w:t>primary</w:t>
      </w:r>
      <w:r>
        <w:rPr>
          <w:rFonts w:ascii="Times New Roman" w:hAnsi="Times New Roman" w:cs="Times New Roman"/>
          <w:sz w:val="24"/>
          <w:szCs w:val="24"/>
        </w:rPr>
        <w:t xml:space="preserve"> process I was solely involved with this organization. </w:t>
      </w:r>
      <w:r w:rsidR="0089734E">
        <w:rPr>
          <w:rFonts w:ascii="Times New Roman" w:hAnsi="Times New Roman" w:cs="Times New Roman"/>
          <w:sz w:val="24"/>
          <w:szCs w:val="24"/>
        </w:rPr>
        <w:t>I got training on Business Operations and Client management. Apart from that, I attended some seminars and practical work presentation along with decision making projects. I talked with my supervisor, my line manager also.</w:t>
      </w:r>
    </w:p>
    <w:p w:rsidR="0089734E" w:rsidRDefault="0089734E" w:rsidP="001978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Contrary in </w:t>
      </w:r>
      <w:r w:rsidRPr="000F695F">
        <w:rPr>
          <w:rFonts w:ascii="Times New Roman" w:hAnsi="Times New Roman" w:cs="Times New Roman"/>
          <w:b/>
          <w:bCs/>
          <w:sz w:val="24"/>
          <w:szCs w:val="24"/>
        </w:rPr>
        <w:t>secondary</w:t>
      </w:r>
      <w:r>
        <w:rPr>
          <w:rFonts w:ascii="Times New Roman" w:hAnsi="Times New Roman" w:cs="Times New Roman"/>
          <w:sz w:val="24"/>
          <w:szCs w:val="24"/>
        </w:rPr>
        <w:t xml:space="preserve"> process, I collected data from </w:t>
      </w:r>
      <w:proofErr w:type="spellStart"/>
      <w:r>
        <w:rPr>
          <w:rFonts w:ascii="Times New Roman" w:hAnsi="Times New Roman" w:cs="Times New Roman"/>
          <w:sz w:val="24"/>
          <w:szCs w:val="24"/>
        </w:rPr>
        <w:t>Gemsclip’s</w:t>
      </w:r>
      <w:proofErr w:type="spellEnd"/>
      <w:r>
        <w:rPr>
          <w:rFonts w:ascii="Times New Roman" w:hAnsi="Times New Roman" w:cs="Times New Roman"/>
          <w:sz w:val="24"/>
          <w:szCs w:val="24"/>
        </w:rPr>
        <w:t xml:space="preserve"> website, other industry related websites and a brief presentation file on Gemsclip.com. </w:t>
      </w:r>
    </w:p>
    <w:p w:rsidR="0089734E" w:rsidRDefault="0089734E" w:rsidP="001978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Finally I </w:t>
      </w:r>
      <w:r w:rsidR="004D1D9A">
        <w:rPr>
          <w:rFonts w:ascii="Times New Roman" w:hAnsi="Times New Roman" w:cs="Times New Roman"/>
          <w:sz w:val="24"/>
          <w:szCs w:val="24"/>
        </w:rPr>
        <w:t xml:space="preserve">figured out </w:t>
      </w:r>
      <w:proofErr w:type="gramStart"/>
      <w:r w:rsidR="004D1D9A">
        <w:rPr>
          <w:rFonts w:ascii="Times New Roman" w:hAnsi="Times New Roman" w:cs="Times New Roman"/>
          <w:sz w:val="24"/>
          <w:szCs w:val="24"/>
        </w:rPr>
        <w:t>those</w:t>
      </w:r>
      <w:proofErr w:type="gramEnd"/>
      <w:r>
        <w:rPr>
          <w:rFonts w:ascii="Times New Roman" w:hAnsi="Times New Roman" w:cs="Times New Roman"/>
          <w:sz w:val="24"/>
          <w:szCs w:val="24"/>
        </w:rPr>
        <w:t xml:space="preserve"> information and prepared this report based on my own </w:t>
      </w:r>
      <w:r w:rsidR="004830C4">
        <w:rPr>
          <w:rFonts w:ascii="Times New Roman" w:hAnsi="Times New Roman" w:cs="Times New Roman"/>
          <w:sz w:val="24"/>
          <w:szCs w:val="24"/>
        </w:rPr>
        <w:t>judgment</w:t>
      </w:r>
      <w:r>
        <w:rPr>
          <w:rFonts w:ascii="Times New Roman" w:hAnsi="Times New Roman" w:cs="Times New Roman"/>
          <w:sz w:val="24"/>
          <w:szCs w:val="24"/>
        </w:rPr>
        <w:t>.</w:t>
      </w:r>
    </w:p>
    <w:p w:rsidR="002D0447" w:rsidRDefault="002D0447" w:rsidP="001978B5">
      <w:pPr>
        <w:spacing w:line="360" w:lineRule="auto"/>
        <w:jc w:val="both"/>
        <w:rPr>
          <w:rFonts w:ascii="Times New Roman" w:hAnsi="Times New Roman" w:cs="Times New Roman"/>
          <w:sz w:val="24"/>
          <w:szCs w:val="24"/>
        </w:rPr>
      </w:pPr>
    </w:p>
    <w:p w:rsidR="00B81653" w:rsidRDefault="00B81653" w:rsidP="00B81653">
      <w:pPr>
        <w:spacing w:line="360" w:lineRule="auto"/>
        <w:jc w:val="both"/>
        <w:rPr>
          <w:rFonts w:ascii="Times New Roman" w:hAnsi="Times New Roman" w:cs="Times New Roman"/>
          <w:b/>
          <w:bCs/>
          <w:sz w:val="32"/>
          <w:szCs w:val="32"/>
        </w:rPr>
      </w:pPr>
      <w:r>
        <w:rPr>
          <w:rFonts w:ascii="Times New Roman" w:hAnsi="Times New Roman" w:cs="Times New Roman"/>
          <w:b/>
          <w:sz w:val="32"/>
          <w:szCs w:val="32"/>
        </w:rPr>
        <w:lastRenderedPageBreak/>
        <w:t>4</w:t>
      </w:r>
      <w:r w:rsidRPr="007A70C6">
        <w:rPr>
          <w:rFonts w:ascii="Times New Roman" w:hAnsi="Times New Roman" w:cs="Times New Roman"/>
          <w:b/>
          <w:sz w:val="32"/>
          <w:szCs w:val="32"/>
        </w:rPr>
        <w:t xml:space="preserve">.0 </w:t>
      </w:r>
      <w:r>
        <w:rPr>
          <w:rFonts w:ascii="Times New Roman" w:hAnsi="Times New Roman" w:cs="Times New Roman"/>
          <w:b/>
          <w:bCs/>
          <w:sz w:val="32"/>
          <w:szCs w:val="32"/>
        </w:rPr>
        <w:t>Limitations</w:t>
      </w:r>
      <w:r w:rsidRPr="005174D2">
        <w:rPr>
          <w:rFonts w:ascii="Times New Roman" w:hAnsi="Times New Roman" w:cs="Times New Roman"/>
          <w:b/>
          <w:bCs/>
          <w:sz w:val="32"/>
          <w:szCs w:val="32"/>
        </w:rPr>
        <w:t xml:space="preserve"> of the Study</w:t>
      </w:r>
    </w:p>
    <w:p w:rsidR="00F55282" w:rsidRDefault="00F729A4" w:rsidP="00B81653">
      <w:pPr>
        <w:spacing w:line="360" w:lineRule="auto"/>
        <w:jc w:val="both"/>
        <w:rPr>
          <w:rFonts w:ascii="Times New Roman" w:hAnsi="Times New Roman" w:cs="Times New Roman"/>
          <w:sz w:val="24"/>
          <w:szCs w:val="24"/>
        </w:rPr>
      </w:pPr>
      <w:r>
        <w:rPr>
          <w:rFonts w:ascii="Times New Roman" w:hAnsi="Times New Roman" w:cs="Times New Roman"/>
          <w:sz w:val="24"/>
          <w:szCs w:val="24"/>
        </w:rPr>
        <w:t>Here I have come with some challenges and limitations of this report. As B2B online sales especially for office necessities are not that much old idea it lacks huge information on websites.</w:t>
      </w:r>
      <w:r w:rsidR="00F55282">
        <w:rPr>
          <w:rFonts w:ascii="Times New Roman" w:hAnsi="Times New Roman" w:cs="Times New Roman"/>
          <w:sz w:val="24"/>
          <w:szCs w:val="24"/>
        </w:rPr>
        <w:t xml:space="preserve"> If we want to search for industry related information we could hardly find proper and accurate data. As part of the report I am going to mention some limitations of this report.</w:t>
      </w:r>
    </w:p>
    <w:p w:rsidR="008D5FC6" w:rsidRDefault="008D5FC6" w:rsidP="00B81653">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04C552D" wp14:editId="0B6C547A">
            <wp:extent cx="6191250" cy="4886325"/>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8D5FC6" w:rsidRDefault="008D5FC6" w:rsidP="00B81653">
      <w:pPr>
        <w:spacing w:line="360" w:lineRule="auto"/>
        <w:jc w:val="both"/>
        <w:rPr>
          <w:rFonts w:ascii="Times New Roman" w:hAnsi="Times New Roman" w:cs="Times New Roman"/>
          <w:sz w:val="24"/>
          <w:szCs w:val="24"/>
        </w:rPr>
      </w:pPr>
    </w:p>
    <w:p w:rsidR="005E22B7" w:rsidRDefault="005E22B7" w:rsidP="005E22B7">
      <w:pPr>
        <w:spacing w:line="360" w:lineRule="auto"/>
        <w:rPr>
          <w:rFonts w:asciiTheme="majorBidi" w:hAnsiTheme="majorBidi" w:cstheme="majorBidi"/>
          <w:sz w:val="28"/>
          <w:szCs w:val="28"/>
        </w:rPr>
      </w:pPr>
      <w:r>
        <w:rPr>
          <w:rFonts w:asciiTheme="majorBidi" w:hAnsiTheme="majorBidi" w:cstheme="majorBidi"/>
          <w:sz w:val="28"/>
          <w:szCs w:val="28"/>
        </w:rPr>
        <w:t>Figure 4.1: Percentage Based on Limitation Criteria</w:t>
      </w:r>
    </w:p>
    <w:p w:rsidR="00F55282" w:rsidRDefault="00F55282" w:rsidP="00B81653">
      <w:pPr>
        <w:spacing w:line="360" w:lineRule="auto"/>
        <w:jc w:val="both"/>
        <w:rPr>
          <w:rFonts w:ascii="Times New Roman" w:hAnsi="Times New Roman" w:cs="Times New Roman"/>
          <w:sz w:val="24"/>
          <w:szCs w:val="24"/>
        </w:rPr>
      </w:pPr>
    </w:p>
    <w:p w:rsidR="00662773" w:rsidRPr="00BF5C74" w:rsidRDefault="00F55282" w:rsidP="00BF5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E6B27">
        <w:rPr>
          <w:rFonts w:ascii="Times New Roman" w:hAnsi="Times New Roman" w:cs="Times New Roman"/>
          <w:b/>
          <w:sz w:val="32"/>
          <w:szCs w:val="32"/>
        </w:rPr>
        <w:t>5</w:t>
      </w:r>
      <w:r w:rsidR="00662773" w:rsidRPr="007A70C6">
        <w:rPr>
          <w:rFonts w:ascii="Times New Roman" w:hAnsi="Times New Roman" w:cs="Times New Roman"/>
          <w:b/>
          <w:sz w:val="32"/>
          <w:szCs w:val="32"/>
        </w:rPr>
        <w:t xml:space="preserve">.0 </w:t>
      </w:r>
      <w:r w:rsidR="00662773">
        <w:rPr>
          <w:rFonts w:ascii="Times New Roman" w:hAnsi="Times New Roman" w:cs="Times New Roman"/>
          <w:b/>
          <w:bCs/>
          <w:sz w:val="32"/>
          <w:szCs w:val="32"/>
        </w:rPr>
        <w:t>Findings</w:t>
      </w:r>
    </w:p>
    <w:p w:rsidR="00CF0EED" w:rsidRDefault="00662773" w:rsidP="00662773">
      <w:pPr>
        <w:spacing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Gemscl</w:t>
      </w:r>
      <w:r w:rsidR="00CF0EED">
        <w:rPr>
          <w:rFonts w:ascii="Times New Roman" w:hAnsi="Times New Roman" w:cs="Times New Roman"/>
          <w:bCs/>
          <w:sz w:val="24"/>
          <w:szCs w:val="24"/>
        </w:rPr>
        <w:t>ip</w:t>
      </w:r>
      <w:proofErr w:type="spellEnd"/>
      <w:r w:rsidR="00CF0EED">
        <w:rPr>
          <w:rFonts w:ascii="Times New Roman" w:hAnsi="Times New Roman" w:cs="Times New Roman"/>
          <w:bCs/>
          <w:sz w:val="24"/>
          <w:szCs w:val="24"/>
        </w:rPr>
        <w:t xml:space="preserve"> has mainly four departments. </w:t>
      </w:r>
      <w:proofErr w:type="gramStart"/>
      <w:r w:rsidR="00CF0EED">
        <w:rPr>
          <w:rFonts w:ascii="Times New Roman" w:hAnsi="Times New Roman" w:cs="Times New Roman"/>
          <w:bCs/>
          <w:sz w:val="24"/>
          <w:szCs w:val="24"/>
        </w:rPr>
        <w:t>Business Development, Business Operations, Supply Chain Management and Credit Control.</w:t>
      </w:r>
      <w:proofErr w:type="gramEnd"/>
      <w:r w:rsidR="00CF0EED">
        <w:rPr>
          <w:rFonts w:ascii="Times New Roman" w:hAnsi="Times New Roman" w:cs="Times New Roman"/>
          <w:bCs/>
          <w:sz w:val="24"/>
          <w:szCs w:val="24"/>
        </w:rPr>
        <w:t xml:space="preserve"> These four departments are the four pillars of this organization. In a brief I would like to discuss about the value creation and integration of these departments. </w:t>
      </w:r>
    </w:p>
    <w:p w:rsidR="00F44AAB" w:rsidRDefault="00F44AAB" w:rsidP="00662773">
      <w:pPr>
        <w:spacing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55F1777B" wp14:editId="2B818384">
            <wp:extent cx="6115050" cy="6096000"/>
            <wp:effectExtent l="0" t="0" r="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623B2B" w:rsidRPr="00353823" w:rsidRDefault="00353823" w:rsidP="00662773">
      <w:pPr>
        <w:spacing w:line="360" w:lineRule="auto"/>
        <w:jc w:val="both"/>
        <w:rPr>
          <w:rFonts w:ascii="Times New Roman" w:hAnsi="Times New Roman" w:cs="Times New Roman"/>
          <w:sz w:val="28"/>
          <w:szCs w:val="28"/>
        </w:rPr>
      </w:pPr>
      <w:r w:rsidRPr="00353823">
        <w:rPr>
          <w:rFonts w:ascii="Times New Roman" w:hAnsi="Times New Roman" w:cs="Times New Roman"/>
          <w:sz w:val="28"/>
          <w:szCs w:val="28"/>
        </w:rPr>
        <w:t>Figure 5.1: Brief History of Business Strategy</w:t>
      </w:r>
    </w:p>
    <w:p w:rsidR="006814E4" w:rsidRPr="006814E4" w:rsidRDefault="006814E4" w:rsidP="006627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Here I will discuss all the parties and their actions briefly. </w:t>
      </w:r>
    </w:p>
    <w:p w:rsidR="006814E4" w:rsidRDefault="006814E4" w:rsidP="00662773">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5.1 Client:</w:t>
      </w:r>
    </w:p>
    <w:p w:rsidR="006814E4" w:rsidRDefault="006814E4" w:rsidP="00662773">
      <w:pPr>
        <w:spacing w:line="360" w:lineRule="auto"/>
        <w:jc w:val="both"/>
        <w:rPr>
          <w:rFonts w:ascii="Times New Roman" w:hAnsi="Times New Roman" w:cs="Times New Roman"/>
          <w:sz w:val="24"/>
          <w:szCs w:val="24"/>
        </w:rPr>
      </w:pPr>
      <w:r>
        <w:rPr>
          <w:rFonts w:ascii="Times New Roman" w:hAnsi="Times New Roman" w:cs="Times New Roman"/>
          <w:sz w:val="24"/>
          <w:szCs w:val="24"/>
        </w:rPr>
        <w:t>Clients are the 1</w:t>
      </w:r>
      <w:r w:rsidRPr="006814E4">
        <w:rPr>
          <w:rFonts w:ascii="Times New Roman" w:hAnsi="Times New Roman" w:cs="Times New Roman"/>
          <w:sz w:val="24"/>
          <w:szCs w:val="24"/>
          <w:vertAlign w:val="superscript"/>
        </w:rPr>
        <w:t>st</w:t>
      </w:r>
      <w:r>
        <w:rPr>
          <w:rFonts w:ascii="Times New Roman" w:hAnsi="Times New Roman" w:cs="Times New Roman"/>
          <w:sz w:val="24"/>
          <w:szCs w:val="24"/>
        </w:rPr>
        <w:t xml:space="preserve"> party those give Purchase Orders (PO) to Business Development team. Here clients are the organizations that require day to day office needs. One question may arise that how the clients know about Gemsclip.com. </w:t>
      </w: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 xml:space="preserve"> gather information from different sources such as:</w:t>
      </w:r>
    </w:p>
    <w:p w:rsidR="006814E4" w:rsidRPr="006814E4" w:rsidRDefault="006814E4" w:rsidP="00662773">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29F2157" wp14:editId="4DCEDDE5">
            <wp:extent cx="5486400" cy="3200400"/>
            <wp:effectExtent l="0" t="0" r="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6814E4" w:rsidRDefault="0099238D" w:rsidP="00662773">
      <w:pPr>
        <w:spacing w:line="360" w:lineRule="auto"/>
        <w:jc w:val="both"/>
        <w:rPr>
          <w:rFonts w:ascii="Times New Roman" w:hAnsi="Times New Roman" w:cs="Times New Roman"/>
          <w:sz w:val="28"/>
          <w:szCs w:val="28"/>
        </w:rPr>
      </w:pPr>
      <w:r>
        <w:rPr>
          <w:rFonts w:ascii="Times New Roman" w:hAnsi="Times New Roman" w:cs="Times New Roman"/>
          <w:sz w:val="28"/>
          <w:szCs w:val="28"/>
        </w:rPr>
        <w:t>Figure 5.2: Client Engagement</w:t>
      </w:r>
    </w:p>
    <w:p w:rsidR="0099238D" w:rsidRPr="0099238D" w:rsidRDefault="00906EE5" w:rsidP="00662773">
      <w:pPr>
        <w:spacing w:line="360" w:lineRule="auto"/>
        <w:jc w:val="both"/>
        <w:rPr>
          <w:rFonts w:ascii="Times New Roman" w:hAnsi="Times New Roman" w:cs="Times New Roman"/>
          <w:sz w:val="24"/>
          <w:szCs w:val="24"/>
        </w:rPr>
      </w:pPr>
      <w:r>
        <w:rPr>
          <w:rFonts w:ascii="Times New Roman" w:hAnsi="Times New Roman" w:cs="Times New Roman"/>
          <w:sz w:val="24"/>
          <w:szCs w:val="24"/>
        </w:rPr>
        <w:t>They can be familiar with any of these ways. First of all they get a short presentation of the organization and its products along with terms and conditions. As they are convinced with the idea they demand for a basic Price Quotation.</w:t>
      </w:r>
      <w:r w:rsidR="00C711AC">
        <w:rPr>
          <w:rFonts w:ascii="Times New Roman" w:hAnsi="Times New Roman" w:cs="Times New Roman"/>
          <w:sz w:val="24"/>
          <w:szCs w:val="24"/>
        </w:rPr>
        <w:t xml:space="preserve"> One thing to mention that there is person </w:t>
      </w:r>
      <w:proofErr w:type="gramStart"/>
      <w:r w:rsidR="00C711AC">
        <w:rPr>
          <w:rFonts w:ascii="Times New Roman" w:hAnsi="Times New Roman" w:cs="Times New Roman"/>
          <w:sz w:val="24"/>
          <w:szCs w:val="24"/>
        </w:rPr>
        <w:t>( key</w:t>
      </w:r>
      <w:proofErr w:type="gramEnd"/>
      <w:r w:rsidR="00C711AC">
        <w:rPr>
          <w:rFonts w:ascii="Times New Roman" w:hAnsi="Times New Roman" w:cs="Times New Roman"/>
          <w:sz w:val="24"/>
          <w:szCs w:val="24"/>
        </w:rPr>
        <w:t xml:space="preserve"> contact person) from that particular client organization who basically deals with the KAM or gemsclip.com. </w:t>
      </w:r>
      <w:proofErr w:type="gramStart"/>
      <w:r w:rsidR="00C711AC">
        <w:rPr>
          <w:rFonts w:ascii="Times New Roman" w:hAnsi="Times New Roman" w:cs="Times New Roman"/>
          <w:sz w:val="24"/>
          <w:szCs w:val="24"/>
        </w:rPr>
        <w:t>he</w:t>
      </w:r>
      <w:proofErr w:type="gramEnd"/>
      <w:r w:rsidR="00C711AC">
        <w:rPr>
          <w:rFonts w:ascii="Times New Roman" w:hAnsi="Times New Roman" w:cs="Times New Roman"/>
          <w:sz w:val="24"/>
          <w:szCs w:val="24"/>
        </w:rPr>
        <w:t xml:space="preserve"> may be the procurement manager or officer.</w:t>
      </w:r>
    </w:p>
    <w:p w:rsidR="0099238D" w:rsidRDefault="0099238D" w:rsidP="00662773">
      <w:pPr>
        <w:spacing w:line="360" w:lineRule="auto"/>
        <w:jc w:val="both"/>
        <w:rPr>
          <w:rFonts w:ascii="Times New Roman" w:hAnsi="Times New Roman" w:cs="Times New Roman"/>
          <w:b/>
          <w:bCs/>
          <w:sz w:val="28"/>
          <w:szCs w:val="28"/>
        </w:rPr>
      </w:pPr>
    </w:p>
    <w:p w:rsidR="0080190C" w:rsidRDefault="0080190C" w:rsidP="00662773">
      <w:pPr>
        <w:spacing w:line="360" w:lineRule="auto"/>
        <w:jc w:val="both"/>
        <w:rPr>
          <w:rFonts w:ascii="Times New Roman" w:hAnsi="Times New Roman" w:cs="Times New Roman"/>
          <w:b/>
          <w:bCs/>
          <w:sz w:val="28"/>
          <w:szCs w:val="28"/>
        </w:rPr>
      </w:pPr>
    </w:p>
    <w:p w:rsidR="0080190C" w:rsidRDefault="0080190C" w:rsidP="00662773">
      <w:pPr>
        <w:spacing w:line="360" w:lineRule="auto"/>
        <w:jc w:val="both"/>
        <w:rPr>
          <w:rFonts w:ascii="Times New Roman" w:hAnsi="Times New Roman" w:cs="Times New Roman"/>
          <w:b/>
          <w:bCs/>
          <w:sz w:val="28"/>
          <w:szCs w:val="28"/>
        </w:rPr>
      </w:pPr>
    </w:p>
    <w:p w:rsidR="0080190C" w:rsidRDefault="0080190C" w:rsidP="00662773">
      <w:pPr>
        <w:spacing w:line="360" w:lineRule="auto"/>
        <w:jc w:val="both"/>
        <w:rPr>
          <w:rFonts w:ascii="Times New Roman" w:hAnsi="Times New Roman" w:cs="Times New Roman"/>
          <w:b/>
          <w:bCs/>
          <w:sz w:val="28"/>
          <w:szCs w:val="28"/>
        </w:rPr>
      </w:pPr>
    </w:p>
    <w:p w:rsidR="009E23DC" w:rsidRDefault="00623B2B" w:rsidP="00662773">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5</w:t>
      </w:r>
      <w:r w:rsidR="0080190C">
        <w:rPr>
          <w:rFonts w:ascii="Times New Roman" w:hAnsi="Times New Roman" w:cs="Times New Roman"/>
          <w:b/>
          <w:bCs/>
          <w:sz w:val="28"/>
          <w:szCs w:val="28"/>
        </w:rPr>
        <w:t>.2</w:t>
      </w:r>
      <w:r w:rsidR="009E23DC" w:rsidRPr="009E23DC">
        <w:rPr>
          <w:rFonts w:ascii="Times New Roman" w:hAnsi="Times New Roman" w:cs="Times New Roman"/>
          <w:b/>
          <w:bCs/>
          <w:sz w:val="28"/>
          <w:szCs w:val="28"/>
        </w:rPr>
        <w:t xml:space="preserve"> Business </w:t>
      </w:r>
      <w:r w:rsidR="006215D2" w:rsidRPr="00F44AAB">
        <w:rPr>
          <w:rFonts w:ascii="Times New Roman" w:hAnsi="Times New Roman" w:cs="Times New Roman"/>
          <w:b/>
          <w:bCs/>
          <w:sz w:val="24"/>
          <w:szCs w:val="24"/>
        </w:rPr>
        <w:t>Development</w:t>
      </w:r>
      <w:r w:rsidR="009E23DC" w:rsidRPr="009E23DC">
        <w:rPr>
          <w:rFonts w:ascii="Times New Roman" w:hAnsi="Times New Roman" w:cs="Times New Roman"/>
          <w:b/>
          <w:bCs/>
          <w:sz w:val="28"/>
          <w:szCs w:val="28"/>
        </w:rPr>
        <w:t>:</w:t>
      </w:r>
      <w:r w:rsidR="00F44AAB">
        <w:rPr>
          <w:rFonts w:ascii="Times New Roman" w:hAnsi="Times New Roman" w:cs="Times New Roman"/>
          <w:b/>
          <w:bCs/>
          <w:sz w:val="28"/>
          <w:szCs w:val="28"/>
        </w:rPr>
        <w:t xml:space="preserve"> </w:t>
      </w:r>
    </w:p>
    <w:p w:rsidR="00DA5686" w:rsidRDefault="006814E4" w:rsidP="00016B2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Business Development is </w:t>
      </w:r>
      <w:r w:rsidR="0080190C">
        <w:rPr>
          <w:rFonts w:ascii="Times New Roman" w:hAnsi="Times New Roman" w:cs="Times New Roman"/>
          <w:sz w:val="24"/>
          <w:szCs w:val="24"/>
        </w:rPr>
        <w:t xml:space="preserve">the soul of that organization. They are the core promotional team and the responsible department those actually on board new clients and maintain profitable long term relationship with existing clients. </w:t>
      </w:r>
      <w:r w:rsidR="000D5FCF">
        <w:rPr>
          <w:rFonts w:ascii="Times New Roman" w:hAnsi="Times New Roman" w:cs="Times New Roman"/>
          <w:sz w:val="24"/>
          <w:szCs w:val="24"/>
        </w:rPr>
        <w:t>They mainly focus on serving the clients as the agents of the organization. When clients demand for price quotations, they prepare the quotation such a way so that the clients will be benefitted as well as company. The price will be higher than the purchase cost and lower than the MRP</w:t>
      </w:r>
      <w:r w:rsidR="00DA5686">
        <w:rPr>
          <w:rFonts w:ascii="Times New Roman" w:hAnsi="Times New Roman" w:cs="Times New Roman"/>
          <w:sz w:val="24"/>
          <w:szCs w:val="24"/>
        </w:rPr>
        <w:t xml:space="preserve"> </w:t>
      </w:r>
      <w:proofErr w:type="gramStart"/>
      <w:r w:rsidR="000D5FCF">
        <w:rPr>
          <w:rFonts w:ascii="Times New Roman" w:hAnsi="Times New Roman" w:cs="Times New Roman"/>
          <w:sz w:val="24"/>
          <w:szCs w:val="24"/>
        </w:rPr>
        <w:t>( maximum</w:t>
      </w:r>
      <w:proofErr w:type="gramEnd"/>
      <w:r w:rsidR="000D5FCF">
        <w:rPr>
          <w:rFonts w:ascii="Times New Roman" w:hAnsi="Times New Roman" w:cs="Times New Roman"/>
          <w:sz w:val="24"/>
          <w:szCs w:val="24"/>
        </w:rPr>
        <w:t xml:space="preserve"> retail price). </w:t>
      </w:r>
    </w:p>
    <w:p w:rsidR="00DA5686" w:rsidRPr="006814E4" w:rsidRDefault="00DA5686" w:rsidP="00662773">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238B7C" wp14:editId="32AAE01A">
            <wp:extent cx="4800600" cy="5324475"/>
            <wp:effectExtent l="19050" t="0" r="0" b="0"/>
            <wp:docPr id="21" name="Picture 20" descr="PQ Sa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Q Sample.png"/>
                    <pic:cNvPicPr/>
                  </pic:nvPicPr>
                  <pic:blipFill>
                    <a:blip r:embed="rId67" cstate="print"/>
                    <a:stretch>
                      <a:fillRect/>
                    </a:stretch>
                  </pic:blipFill>
                  <pic:spPr>
                    <a:xfrm>
                      <a:off x="0" y="0"/>
                      <a:ext cx="4802541" cy="5326628"/>
                    </a:xfrm>
                    <a:prstGeom prst="rect">
                      <a:avLst/>
                    </a:prstGeom>
                  </pic:spPr>
                </pic:pic>
              </a:graphicData>
            </a:graphic>
          </wp:inline>
        </w:drawing>
      </w:r>
    </w:p>
    <w:p w:rsidR="00662773" w:rsidRPr="00B86AE1" w:rsidRDefault="00B86AE1" w:rsidP="00662773">
      <w:pPr>
        <w:spacing w:line="360" w:lineRule="auto"/>
        <w:jc w:val="both"/>
        <w:rPr>
          <w:rFonts w:ascii="Times New Roman" w:hAnsi="Times New Roman" w:cs="Times New Roman"/>
          <w:bCs/>
          <w:sz w:val="28"/>
          <w:szCs w:val="28"/>
        </w:rPr>
      </w:pPr>
      <w:r w:rsidRPr="00B86AE1">
        <w:rPr>
          <w:rFonts w:ascii="Times New Roman" w:hAnsi="Times New Roman" w:cs="Times New Roman"/>
          <w:bCs/>
          <w:sz w:val="28"/>
          <w:szCs w:val="28"/>
        </w:rPr>
        <w:t>Figure 5.3: Sample of Price Quotation</w:t>
      </w:r>
    </w:p>
    <w:p w:rsidR="00AF145D" w:rsidRDefault="00C711AC" w:rsidP="008D5FC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When the clients get the price quotation, as they become convinced, they prepare </w:t>
      </w:r>
      <w:r w:rsidR="00271C7D">
        <w:rPr>
          <w:rFonts w:ascii="Times New Roman" w:hAnsi="Times New Roman" w:cs="Times New Roman"/>
          <w:sz w:val="24"/>
          <w:szCs w:val="24"/>
        </w:rPr>
        <w:t xml:space="preserve">a purchase order and provide it to dedicated KAM who is dealing with that client through mail </w:t>
      </w:r>
      <w:r w:rsidR="00B556D5">
        <w:rPr>
          <w:rFonts w:ascii="Times New Roman" w:hAnsi="Times New Roman" w:cs="Times New Roman"/>
          <w:sz w:val="24"/>
          <w:szCs w:val="24"/>
        </w:rPr>
        <w:t>or telephone call.</w:t>
      </w:r>
    </w:p>
    <w:p w:rsidR="00336EF9" w:rsidRDefault="00336EF9" w:rsidP="008D5FC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6406EE" wp14:editId="786ACF38">
            <wp:extent cx="4905375" cy="6048375"/>
            <wp:effectExtent l="19050" t="0" r="9525" b="0"/>
            <wp:docPr id="22" name="Picture 21"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68" cstate="print"/>
                    <a:stretch>
                      <a:fillRect/>
                    </a:stretch>
                  </pic:blipFill>
                  <pic:spPr>
                    <a:xfrm>
                      <a:off x="0" y="0"/>
                      <a:ext cx="4907359" cy="6050821"/>
                    </a:xfrm>
                    <a:prstGeom prst="rect">
                      <a:avLst/>
                    </a:prstGeom>
                  </pic:spPr>
                </pic:pic>
              </a:graphicData>
            </a:graphic>
          </wp:inline>
        </w:drawing>
      </w:r>
    </w:p>
    <w:p w:rsidR="00336EF9" w:rsidRPr="00922EFC" w:rsidRDefault="00336EF9" w:rsidP="008D5FC6">
      <w:pPr>
        <w:spacing w:line="360" w:lineRule="auto"/>
        <w:jc w:val="both"/>
        <w:rPr>
          <w:rFonts w:ascii="Times New Roman" w:hAnsi="Times New Roman" w:cs="Times New Roman"/>
          <w:sz w:val="28"/>
          <w:szCs w:val="28"/>
        </w:rPr>
      </w:pPr>
    </w:p>
    <w:p w:rsidR="00336EF9" w:rsidRDefault="00336EF9" w:rsidP="008D5FC6">
      <w:pPr>
        <w:spacing w:line="360" w:lineRule="auto"/>
        <w:jc w:val="both"/>
        <w:rPr>
          <w:rFonts w:ascii="Times New Roman" w:hAnsi="Times New Roman" w:cs="Times New Roman"/>
          <w:sz w:val="28"/>
          <w:szCs w:val="28"/>
        </w:rPr>
      </w:pPr>
      <w:r w:rsidRPr="00922EFC">
        <w:rPr>
          <w:rFonts w:ascii="Times New Roman" w:hAnsi="Times New Roman" w:cs="Times New Roman"/>
          <w:sz w:val="28"/>
          <w:szCs w:val="28"/>
        </w:rPr>
        <w:t>Figure 5.4: Sample of Purchase Order</w:t>
      </w:r>
    </w:p>
    <w:p w:rsidR="006A0172" w:rsidRDefault="006A0172" w:rsidP="008D5FC6">
      <w:pPr>
        <w:spacing w:line="360" w:lineRule="auto"/>
        <w:jc w:val="both"/>
        <w:rPr>
          <w:rFonts w:ascii="Times New Roman" w:hAnsi="Times New Roman" w:cs="Times New Roman"/>
          <w:sz w:val="28"/>
          <w:szCs w:val="28"/>
        </w:rPr>
      </w:pPr>
    </w:p>
    <w:p w:rsidR="006A0172" w:rsidRDefault="000472E5" w:rsidP="008D5FC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When KAM get the mail they actually give a thank you receipt mail to the client and forward it to Business Operations as well as supply chain department. Here in gemsclip.com there are 6 dedicated KAM to serve about 65 clients. </w:t>
      </w:r>
    </w:p>
    <w:p w:rsidR="00744CDD" w:rsidRDefault="00744CDD" w:rsidP="008D5FC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9C93BA" wp14:editId="75DC0E20">
            <wp:extent cx="5819775" cy="3781425"/>
            <wp:effectExtent l="0" t="0" r="0" b="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rsidR="00744CDD" w:rsidRDefault="00744CDD" w:rsidP="00744CDD">
      <w:pPr>
        <w:spacing w:line="360" w:lineRule="auto"/>
        <w:jc w:val="both"/>
        <w:rPr>
          <w:rFonts w:ascii="Times New Roman" w:hAnsi="Times New Roman" w:cs="Times New Roman"/>
          <w:sz w:val="28"/>
          <w:szCs w:val="28"/>
        </w:rPr>
      </w:pPr>
      <w:r w:rsidRPr="00314A63">
        <w:rPr>
          <w:rFonts w:ascii="Times New Roman" w:hAnsi="Times New Roman" w:cs="Times New Roman"/>
          <w:sz w:val="28"/>
          <w:szCs w:val="28"/>
        </w:rPr>
        <w:t xml:space="preserve">Figure 5.5: </w:t>
      </w:r>
      <w:r>
        <w:rPr>
          <w:rFonts w:ascii="Times New Roman" w:hAnsi="Times New Roman" w:cs="Times New Roman"/>
          <w:sz w:val="28"/>
          <w:szCs w:val="28"/>
        </w:rPr>
        <w:t>Core Functions of Business Development</w:t>
      </w:r>
    </w:p>
    <w:p w:rsidR="00744CDD" w:rsidRDefault="00744CDD" w:rsidP="008D5FC6">
      <w:pPr>
        <w:spacing w:line="360" w:lineRule="auto"/>
        <w:jc w:val="both"/>
        <w:rPr>
          <w:rFonts w:ascii="Times New Roman" w:hAnsi="Times New Roman" w:cs="Times New Roman"/>
          <w:sz w:val="24"/>
          <w:szCs w:val="24"/>
        </w:rPr>
      </w:pPr>
    </w:p>
    <w:p w:rsidR="00065809" w:rsidRDefault="00065809" w:rsidP="00065809">
      <w:pPr>
        <w:spacing w:line="360" w:lineRule="auto"/>
        <w:jc w:val="both"/>
        <w:rPr>
          <w:rFonts w:ascii="Times New Roman" w:hAnsi="Times New Roman" w:cs="Times New Roman"/>
          <w:sz w:val="24"/>
          <w:szCs w:val="24"/>
        </w:rPr>
      </w:pPr>
      <w:r>
        <w:rPr>
          <w:rFonts w:ascii="Times New Roman" w:hAnsi="Times New Roman" w:cs="Times New Roman"/>
          <w:b/>
          <w:bCs/>
          <w:sz w:val="28"/>
          <w:szCs w:val="28"/>
        </w:rPr>
        <w:t>5.3</w:t>
      </w:r>
      <w:r w:rsidRPr="009E23DC">
        <w:rPr>
          <w:rFonts w:ascii="Times New Roman" w:hAnsi="Times New Roman" w:cs="Times New Roman"/>
          <w:b/>
          <w:bCs/>
          <w:sz w:val="28"/>
          <w:szCs w:val="28"/>
        </w:rPr>
        <w:t xml:space="preserve"> Business </w:t>
      </w:r>
      <w:r>
        <w:rPr>
          <w:rFonts w:ascii="Times New Roman" w:hAnsi="Times New Roman" w:cs="Times New Roman"/>
          <w:b/>
          <w:bCs/>
          <w:sz w:val="24"/>
          <w:szCs w:val="24"/>
        </w:rPr>
        <w:t>Operations</w:t>
      </w:r>
      <w:r w:rsidRPr="009E23DC">
        <w:rPr>
          <w:rFonts w:ascii="Times New Roman" w:hAnsi="Times New Roman" w:cs="Times New Roman"/>
          <w:b/>
          <w:bCs/>
          <w:sz w:val="28"/>
          <w:szCs w:val="28"/>
        </w:rPr>
        <w:t>:</w:t>
      </w:r>
      <w:r>
        <w:rPr>
          <w:rFonts w:ascii="Times New Roman" w:hAnsi="Times New Roman" w:cs="Times New Roman"/>
          <w:b/>
          <w:bCs/>
          <w:sz w:val="28"/>
          <w:szCs w:val="28"/>
        </w:rPr>
        <w:t xml:space="preserve"> </w:t>
      </w:r>
    </w:p>
    <w:p w:rsidR="00314A63" w:rsidRDefault="009855BE" w:rsidP="00065809">
      <w:pPr>
        <w:spacing w:line="360" w:lineRule="auto"/>
        <w:jc w:val="both"/>
        <w:rPr>
          <w:rFonts w:ascii="Times New Roman" w:hAnsi="Times New Roman" w:cs="Times New Roman"/>
          <w:sz w:val="24"/>
          <w:szCs w:val="24"/>
        </w:rPr>
      </w:pPr>
      <w:r>
        <w:rPr>
          <w:rFonts w:ascii="Times New Roman" w:hAnsi="Times New Roman" w:cs="Times New Roman"/>
          <w:sz w:val="24"/>
          <w:szCs w:val="24"/>
        </w:rPr>
        <w:t>In gemsclip.com business operations mainly focuses on order generation along with delivery challan editing</w:t>
      </w:r>
      <w:r w:rsidR="00631DEF">
        <w:rPr>
          <w:rFonts w:ascii="Times New Roman" w:hAnsi="Times New Roman" w:cs="Times New Roman"/>
          <w:sz w:val="24"/>
          <w:szCs w:val="24"/>
        </w:rPr>
        <w:t xml:space="preserve">. This portion incurs huge time as order generation is the process through which client demands are converted into company language. That means description of the products as clients demand are in most of the time not matched with the market. </w:t>
      </w:r>
      <w:r w:rsidR="00631DEF" w:rsidRPr="00631DEF">
        <w:rPr>
          <w:rFonts w:ascii="Times New Roman" w:hAnsi="Times New Roman" w:cs="Times New Roman"/>
          <w:b/>
          <w:bCs/>
          <w:sz w:val="24"/>
          <w:szCs w:val="24"/>
        </w:rPr>
        <w:t>For example: clients demand for floor cleaner but in the market it is named as floor mop.</w:t>
      </w:r>
      <w:r w:rsidR="00631DEF">
        <w:rPr>
          <w:rFonts w:ascii="Times New Roman" w:hAnsi="Times New Roman" w:cs="Times New Roman"/>
          <w:sz w:val="24"/>
          <w:szCs w:val="24"/>
        </w:rPr>
        <w:t xml:space="preserve"> </w:t>
      </w:r>
    </w:p>
    <w:p w:rsidR="00314A63" w:rsidRDefault="00314A63" w:rsidP="0006580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616CD60" wp14:editId="03D196FF">
            <wp:extent cx="5105400" cy="4629150"/>
            <wp:effectExtent l="19050" t="0" r="0" b="0"/>
            <wp:docPr id="23" name="Picture 22" descr="delivery chal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ivery challan.png"/>
                    <pic:cNvPicPr/>
                  </pic:nvPicPr>
                  <pic:blipFill>
                    <a:blip r:embed="rId74" cstate="print"/>
                    <a:stretch>
                      <a:fillRect/>
                    </a:stretch>
                  </pic:blipFill>
                  <pic:spPr>
                    <a:xfrm>
                      <a:off x="0" y="0"/>
                      <a:ext cx="5107464" cy="4631022"/>
                    </a:xfrm>
                    <a:prstGeom prst="rect">
                      <a:avLst/>
                    </a:prstGeom>
                  </pic:spPr>
                </pic:pic>
              </a:graphicData>
            </a:graphic>
          </wp:inline>
        </w:drawing>
      </w:r>
    </w:p>
    <w:p w:rsidR="00593C5F" w:rsidRDefault="00744CDD" w:rsidP="00593C5F">
      <w:pPr>
        <w:spacing w:line="360" w:lineRule="auto"/>
        <w:jc w:val="both"/>
        <w:rPr>
          <w:rFonts w:ascii="Times New Roman" w:hAnsi="Times New Roman" w:cs="Times New Roman"/>
          <w:sz w:val="28"/>
          <w:szCs w:val="28"/>
        </w:rPr>
      </w:pPr>
      <w:r>
        <w:rPr>
          <w:rFonts w:ascii="Times New Roman" w:hAnsi="Times New Roman" w:cs="Times New Roman"/>
          <w:sz w:val="28"/>
          <w:szCs w:val="28"/>
        </w:rPr>
        <w:t>Figure 5.6</w:t>
      </w:r>
      <w:r w:rsidR="00314A63" w:rsidRPr="00314A63">
        <w:rPr>
          <w:rFonts w:ascii="Times New Roman" w:hAnsi="Times New Roman" w:cs="Times New Roman"/>
          <w:sz w:val="28"/>
          <w:szCs w:val="28"/>
        </w:rPr>
        <w:t>: Sample of Delivery Challan</w:t>
      </w:r>
    </w:p>
    <w:p w:rsidR="00065809" w:rsidRDefault="0002430A" w:rsidP="00593C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Again sometimes clients only demand about the product generic category like sugar, but do not mention the brand name. </w:t>
      </w:r>
      <w:proofErr w:type="gramStart"/>
      <w:r>
        <w:rPr>
          <w:rFonts w:ascii="Times New Roman" w:hAnsi="Times New Roman" w:cs="Times New Roman"/>
          <w:sz w:val="24"/>
          <w:szCs w:val="24"/>
        </w:rPr>
        <w:t>if</w:t>
      </w:r>
      <w:proofErr w:type="gramEnd"/>
      <w:r>
        <w:rPr>
          <w:rFonts w:ascii="Times New Roman" w:hAnsi="Times New Roman" w:cs="Times New Roman"/>
          <w:sz w:val="24"/>
          <w:szCs w:val="24"/>
        </w:rPr>
        <w:t xml:space="preserve"> not mentioned, operation team communicate with KAM and KAM finally contact with the clients. Gemsclip.com maintains an online excel sheet as database of the clients regular purchases. Business operation has the access to that and they basically generate the data with proper details. When it comes with the price of the product business operations communicate with KAM and mention the price while order generation. Order generation is the process that ends up with delivery challan </w:t>
      </w:r>
      <w:r w:rsidR="00314A63">
        <w:rPr>
          <w:rFonts w:ascii="Times New Roman" w:hAnsi="Times New Roman" w:cs="Times New Roman"/>
          <w:sz w:val="24"/>
          <w:szCs w:val="24"/>
        </w:rPr>
        <w:t>creation. When the challan is created, it is forwarded to supply chain, so that supply chain can go for purchases</w:t>
      </w:r>
      <w:r w:rsidR="00527E32">
        <w:rPr>
          <w:rFonts w:ascii="Times New Roman" w:hAnsi="Times New Roman" w:cs="Times New Roman"/>
          <w:sz w:val="24"/>
          <w:szCs w:val="24"/>
        </w:rPr>
        <w:t>.</w:t>
      </w:r>
      <w:r w:rsidR="00854974">
        <w:rPr>
          <w:rFonts w:ascii="Times New Roman" w:hAnsi="Times New Roman" w:cs="Times New Roman"/>
          <w:sz w:val="24"/>
          <w:szCs w:val="24"/>
        </w:rPr>
        <w:t xml:space="preserve"> In gemsclip.com there is only one employee who is involved in order generation and editing.</w:t>
      </w:r>
    </w:p>
    <w:p w:rsidR="00854974" w:rsidRDefault="00854974" w:rsidP="00593C5F">
      <w:pPr>
        <w:spacing w:line="360" w:lineRule="auto"/>
        <w:jc w:val="both"/>
        <w:rPr>
          <w:rFonts w:ascii="Times New Roman" w:hAnsi="Times New Roman" w:cs="Times New Roman"/>
          <w:sz w:val="24"/>
          <w:szCs w:val="24"/>
        </w:rPr>
      </w:pPr>
      <w:r>
        <w:rPr>
          <w:rFonts w:ascii="Times New Roman" w:hAnsi="Times New Roman" w:cs="Times New Roman"/>
          <w:sz w:val="24"/>
          <w:szCs w:val="24"/>
        </w:rPr>
        <w:t>Sometimes it is seen that editing is required as to match with actually delivered items. There are some possible reasons.</w:t>
      </w:r>
    </w:p>
    <w:p w:rsidR="00854974" w:rsidRPr="00854974" w:rsidRDefault="00854974" w:rsidP="00854974">
      <w:pPr>
        <w:pStyle w:val="ListParagraph"/>
        <w:numPr>
          <w:ilvl w:val="0"/>
          <w:numId w:val="19"/>
        </w:numPr>
        <w:spacing w:line="360" w:lineRule="auto"/>
        <w:jc w:val="both"/>
        <w:rPr>
          <w:rFonts w:ascii="Times New Roman" w:hAnsi="Times New Roman" w:cs="Times New Roman"/>
          <w:sz w:val="24"/>
          <w:szCs w:val="24"/>
        </w:rPr>
      </w:pPr>
      <w:r w:rsidRPr="00854974">
        <w:rPr>
          <w:rFonts w:ascii="Times New Roman" w:hAnsi="Times New Roman" w:cs="Times New Roman"/>
          <w:sz w:val="24"/>
          <w:szCs w:val="24"/>
        </w:rPr>
        <w:lastRenderedPageBreak/>
        <w:t>Client did not receive his ordered quantity</w:t>
      </w:r>
    </w:p>
    <w:p w:rsidR="00854974" w:rsidRPr="00854974" w:rsidRDefault="00854974" w:rsidP="00854974">
      <w:pPr>
        <w:pStyle w:val="ListParagraph"/>
        <w:numPr>
          <w:ilvl w:val="0"/>
          <w:numId w:val="19"/>
        </w:numPr>
        <w:spacing w:line="360" w:lineRule="auto"/>
        <w:jc w:val="both"/>
        <w:rPr>
          <w:rFonts w:ascii="Times New Roman" w:hAnsi="Times New Roman" w:cs="Times New Roman"/>
          <w:sz w:val="24"/>
          <w:szCs w:val="24"/>
        </w:rPr>
      </w:pPr>
      <w:r w:rsidRPr="00854974">
        <w:rPr>
          <w:rFonts w:ascii="Times New Roman" w:hAnsi="Times New Roman" w:cs="Times New Roman"/>
          <w:sz w:val="24"/>
          <w:szCs w:val="24"/>
        </w:rPr>
        <w:t>Supply chain failed to purchase full quantity, thus partial delivery done</w:t>
      </w:r>
    </w:p>
    <w:p w:rsidR="00854974" w:rsidRPr="00854974" w:rsidRDefault="00854974" w:rsidP="00854974">
      <w:pPr>
        <w:pStyle w:val="ListParagraph"/>
        <w:numPr>
          <w:ilvl w:val="0"/>
          <w:numId w:val="19"/>
        </w:numPr>
        <w:spacing w:line="360" w:lineRule="auto"/>
        <w:jc w:val="both"/>
        <w:rPr>
          <w:rFonts w:ascii="Times New Roman" w:hAnsi="Times New Roman" w:cs="Times New Roman"/>
          <w:sz w:val="24"/>
          <w:szCs w:val="24"/>
        </w:rPr>
      </w:pPr>
      <w:r w:rsidRPr="00854974">
        <w:rPr>
          <w:rFonts w:ascii="Times New Roman" w:hAnsi="Times New Roman" w:cs="Times New Roman"/>
          <w:sz w:val="24"/>
          <w:szCs w:val="24"/>
        </w:rPr>
        <w:t>In between purchase and delivery customer requested to change the quantity or item</w:t>
      </w:r>
    </w:p>
    <w:p w:rsidR="00854974" w:rsidRPr="00854974" w:rsidRDefault="00854974" w:rsidP="00854974">
      <w:pPr>
        <w:pStyle w:val="ListParagraph"/>
        <w:numPr>
          <w:ilvl w:val="0"/>
          <w:numId w:val="19"/>
        </w:numPr>
        <w:spacing w:line="360" w:lineRule="auto"/>
        <w:jc w:val="both"/>
        <w:rPr>
          <w:rFonts w:ascii="Times New Roman" w:hAnsi="Times New Roman" w:cs="Times New Roman"/>
          <w:sz w:val="24"/>
          <w:szCs w:val="24"/>
        </w:rPr>
      </w:pPr>
      <w:r w:rsidRPr="00854974">
        <w:rPr>
          <w:rFonts w:ascii="Times New Roman" w:hAnsi="Times New Roman" w:cs="Times New Roman"/>
          <w:sz w:val="24"/>
          <w:szCs w:val="24"/>
        </w:rPr>
        <w:t>Client may cancel the full order</w:t>
      </w:r>
    </w:p>
    <w:p w:rsidR="00854974" w:rsidRPr="00854974" w:rsidRDefault="00854974" w:rsidP="00854974">
      <w:pPr>
        <w:pStyle w:val="ListParagraph"/>
        <w:numPr>
          <w:ilvl w:val="0"/>
          <w:numId w:val="19"/>
        </w:numPr>
        <w:spacing w:line="360" w:lineRule="auto"/>
        <w:jc w:val="both"/>
        <w:rPr>
          <w:rFonts w:ascii="Times New Roman" w:hAnsi="Times New Roman" w:cs="Times New Roman"/>
          <w:sz w:val="24"/>
          <w:szCs w:val="24"/>
        </w:rPr>
      </w:pPr>
      <w:r w:rsidRPr="00854974">
        <w:rPr>
          <w:rFonts w:ascii="Times New Roman" w:hAnsi="Times New Roman" w:cs="Times New Roman"/>
          <w:sz w:val="24"/>
          <w:szCs w:val="24"/>
        </w:rPr>
        <w:t>Sometimes, client may require a single delivery challan and bill copy for all the purchases</w:t>
      </w:r>
    </w:p>
    <w:p w:rsidR="00854974" w:rsidRPr="00854974" w:rsidRDefault="00854974" w:rsidP="00854974">
      <w:pPr>
        <w:pStyle w:val="ListParagraph"/>
        <w:numPr>
          <w:ilvl w:val="0"/>
          <w:numId w:val="19"/>
        </w:numPr>
        <w:spacing w:line="360" w:lineRule="auto"/>
        <w:jc w:val="both"/>
        <w:rPr>
          <w:rFonts w:ascii="Times New Roman" w:hAnsi="Times New Roman" w:cs="Times New Roman"/>
          <w:sz w:val="24"/>
          <w:szCs w:val="24"/>
        </w:rPr>
      </w:pPr>
      <w:r w:rsidRPr="00854974">
        <w:rPr>
          <w:rFonts w:ascii="Times New Roman" w:hAnsi="Times New Roman" w:cs="Times New Roman"/>
          <w:sz w:val="24"/>
          <w:szCs w:val="24"/>
        </w:rPr>
        <w:t>When full delivery is done which was previously partially done</w:t>
      </w:r>
    </w:p>
    <w:p w:rsidR="00527E32" w:rsidRDefault="00FC7527" w:rsidP="00593C5F">
      <w:pPr>
        <w:spacing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A9A742E" wp14:editId="3267BD63">
            <wp:extent cx="5486400" cy="3200400"/>
            <wp:effectExtent l="0" t="0" r="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rsidR="00C65BDF" w:rsidRDefault="00C65BDF" w:rsidP="00C65BDF">
      <w:pPr>
        <w:spacing w:line="360" w:lineRule="auto"/>
        <w:jc w:val="both"/>
        <w:rPr>
          <w:rFonts w:ascii="Times New Roman" w:hAnsi="Times New Roman" w:cs="Times New Roman"/>
          <w:sz w:val="28"/>
          <w:szCs w:val="28"/>
        </w:rPr>
      </w:pPr>
      <w:r>
        <w:rPr>
          <w:rFonts w:ascii="Times New Roman" w:hAnsi="Times New Roman" w:cs="Times New Roman"/>
          <w:sz w:val="28"/>
          <w:szCs w:val="28"/>
        </w:rPr>
        <w:t>Figure 5.7</w:t>
      </w:r>
      <w:r w:rsidR="00B03E8C">
        <w:rPr>
          <w:rFonts w:ascii="Times New Roman" w:hAnsi="Times New Roman" w:cs="Times New Roman"/>
          <w:sz w:val="28"/>
          <w:szCs w:val="28"/>
        </w:rPr>
        <w:t>: Core Functions of Business Operations</w:t>
      </w:r>
    </w:p>
    <w:p w:rsidR="00C65BDF" w:rsidRPr="00593C5F" w:rsidRDefault="00C65BDF" w:rsidP="00593C5F">
      <w:pPr>
        <w:spacing w:line="360" w:lineRule="auto"/>
        <w:jc w:val="both"/>
        <w:rPr>
          <w:rFonts w:ascii="Times New Roman" w:hAnsi="Times New Roman" w:cs="Times New Roman"/>
          <w:sz w:val="28"/>
          <w:szCs w:val="28"/>
        </w:rPr>
      </w:pPr>
    </w:p>
    <w:p w:rsidR="00527E32" w:rsidRDefault="00527E32" w:rsidP="00527E32">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5.3</w:t>
      </w:r>
      <w:r w:rsidRPr="009E23DC">
        <w:rPr>
          <w:rFonts w:ascii="Times New Roman" w:hAnsi="Times New Roman" w:cs="Times New Roman"/>
          <w:b/>
          <w:bCs/>
          <w:sz w:val="28"/>
          <w:szCs w:val="28"/>
        </w:rPr>
        <w:t xml:space="preserve"> </w:t>
      </w:r>
      <w:r>
        <w:rPr>
          <w:rFonts w:ascii="Times New Roman" w:hAnsi="Times New Roman" w:cs="Times New Roman"/>
          <w:b/>
          <w:bCs/>
          <w:sz w:val="28"/>
          <w:szCs w:val="28"/>
        </w:rPr>
        <w:t>Supply Chain Management</w:t>
      </w:r>
      <w:r w:rsidRPr="009E23DC">
        <w:rPr>
          <w:rFonts w:ascii="Times New Roman" w:hAnsi="Times New Roman" w:cs="Times New Roman"/>
          <w:b/>
          <w:bCs/>
          <w:sz w:val="28"/>
          <w:szCs w:val="28"/>
        </w:rPr>
        <w:t>:</w:t>
      </w:r>
      <w:r>
        <w:rPr>
          <w:rFonts w:ascii="Times New Roman" w:hAnsi="Times New Roman" w:cs="Times New Roman"/>
          <w:b/>
          <w:bCs/>
          <w:sz w:val="28"/>
          <w:szCs w:val="28"/>
        </w:rPr>
        <w:t xml:space="preserve"> </w:t>
      </w:r>
    </w:p>
    <w:p w:rsidR="00527E32" w:rsidRDefault="00854974" w:rsidP="00C939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Supply </w:t>
      </w:r>
      <w:r w:rsidR="00C939EC">
        <w:rPr>
          <w:rFonts w:ascii="Times New Roman" w:hAnsi="Times New Roman" w:cs="Times New Roman"/>
          <w:sz w:val="24"/>
          <w:szCs w:val="24"/>
        </w:rPr>
        <w:t>c</w:t>
      </w:r>
      <w:r>
        <w:rPr>
          <w:rFonts w:ascii="Times New Roman" w:hAnsi="Times New Roman" w:cs="Times New Roman"/>
          <w:sz w:val="24"/>
          <w:szCs w:val="24"/>
        </w:rPr>
        <w:t xml:space="preserve">hain </w:t>
      </w:r>
      <w:r w:rsidR="00C939EC">
        <w:rPr>
          <w:rFonts w:ascii="Times New Roman" w:hAnsi="Times New Roman" w:cs="Times New Roman"/>
          <w:sz w:val="24"/>
          <w:szCs w:val="24"/>
        </w:rPr>
        <w:t xml:space="preserve">management team works in two ways. One is purchase and another one is stock management. Along with that they deliver the ordered items to the client’s address. </w:t>
      </w:r>
    </w:p>
    <w:p w:rsidR="00091EF9" w:rsidRDefault="00C939EC" w:rsidP="00091EF9">
      <w:pPr>
        <w:spacing w:line="360" w:lineRule="auto"/>
        <w:jc w:val="both"/>
        <w:rPr>
          <w:rFonts w:ascii="Times New Roman" w:hAnsi="Times New Roman" w:cs="Times New Roman"/>
          <w:sz w:val="24"/>
          <w:szCs w:val="24"/>
        </w:rPr>
      </w:pPr>
      <w:r w:rsidRPr="00C939EC">
        <w:rPr>
          <w:rFonts w:ascii="Times New Roman" w:hAnsi="Times New Roman" w:cs="Times New Roman"/>
          <w:b/>
          <w:bCs/>
          <w:sz w:val="24"/>
          <w:szCs w:val="24"/>
        </w:rPr>
        <w:t>Stock Management:</w:t>
      </w:r>
      <w:r>
        <w:rPr>
          <w:rFonts w:ascii="Times New Roman" w:hAnsi="Times New Roman" w:cs="Times New Roman"/>
          <w:sz w:val="24"/>
          <w:szCs w:val="24"/>
        </w:rPr>
        <w:t xml:space="preserve"> When the purchase order mail comes to supply chain from KAM, they try to assure that is the stock enough to fulfill the requirements. If possible, they try to deliver the items from the stock.  </w:t>
      </w:r>
      <w:r w:rsidR="00091EF9">
        <w:rPr>
          <w:rFonts w:ascii="Times New Roman" w:hAnsi="Times New Roman" w:cs="Times New Roman"/>
          <w:sz w:val="24"/>
          <w:szCs w:val="24"/>
        </w:rPr>
        <w:t xml:space="preserve">But there is strategy to maintain the stock the most regular demanded items are kept in stock here. </w:t>
      </w:r>
      <w:r w:rsidR="00091EF9" w:rsidRPr="00091EF9">
        <w:rPr>
          <w:rFonts w:ascii="Times New Roman" w:hAnsi="Times New Roman" w:cs="Times New Roman"/>
          <w:b/>
          <w:bCs/>
          <w:sz w:val="24"/>
          <w:szCs w:val="24"/>
        </w:rPr>
        <w:t xml:space="preserve">Suppose most of the clients demand for </w:t>
      </w:r>
      <w:proofErr w:type="spellStart"/>
      <w:r w:rsidR="00091EF9" w:rsidRPr="00091EF9">
        <w:rPr>
          <w:rFonts w:ascii="Times New Roman" w:hAnsi="Times New Roman" w:cs="Times New Roman"/>
          <w:b/>
          <w:bCs/>
          <w:sz w:val="24"/>
          <w:szCs w:val="24"/>
        </w:rPr>
        <w:t>Bashundhara</w:t>
      </w:r>
      <w:proofErr w:type="spellEnd"/>
      <w:r w:rsidR="00091EF9" w:rsidRPr="00091EF9">
        <w:rPr>
          <w:rFonts w:ascii="Times New Roman" w:hAnsi="Times New Roman" w:cs="Times New Roman"/>
          <w:b/>
          <w:bCs/>
          <w:sz w:val="24"/>
          <w:szCs w:val="24"/>
        </w:rPr>
        <w:t xml:space="preserve"> Facial </w:t>
      </w:r>
      <w:r w:rsidR="00091EF9" w:rsidRPr="00091EF9">
        <w:rPr>
          <w:rFonts w:ascii="Times New Roman" w:hAnsi="Times New Roman" w:cs="Times New Roman"/>
          <w:b/>
          <w:bCs/>
          <w:sz w:val="24"/>
          <w:szCs w:val="24"/>
        </w:rPr>
        <w:lastRenderedPageBreak/>
        <w:t>Tissue.</w:t>
      </w:r>
      <w:r w:rsidR="000A5BE4">
        <w:rPr>
          <w:rFonts w:ascii="Times New Roman" w:hAnsi="Times New Roman" w:cs="Times New Roman"/>
          <w:b/>
          <w:bCs/>
          <w:sz w:val="24"/>
          <w:szCs w:val="24"/>
        </w:rPr>
        <w:t xml:space="preserve"> </w:t>
      </w:r>
      <w:r w:rsidR="000A5BE4">
        <w:rPr>
          <w:rFonts w:ascii="Times New Roman" w:hAnsi="Times New Roman" w:cs="Times New Roman"/>
          <w:sz w:val="24"/>
          <w:szCs w:val="24"/>
        </w:rPr>
        <w:t xml:space="preserve">It will be kept in stock in huge quantity. </w:t>
      </w:r>
      <w:r w:rsidR="003D0A99">
        <w:rPr>
          <w:rFonts w:ascii="Times New Roman" w:hAnsi="Times New Roman" w:cs="Times New Roman"/>
          <w:sz w:val="24"/>
          <w:szCs w:val="24"/>
        </w:rPr>
        <w:t>There is a manager who is solely involved in stock management process. Sometimes refunded items are kept in the stock as to resell to other clients.</w:t>
      </w:r>
    </w:p>
    <w:p w:rsidR="00AF59E1" w:rsidRDefault="00AF59E1" w:rsidP="00091EF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D94D0A" wp14:editId="3B6D5CD0">
            <wp:extent cx="5486400" cy="3200400"/>
            <wp:effectExtent l="0" t="0" r="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AF59E1" w:rsidRDefault="00AF59E1" w:rsidP="00AF59E1">
      <w:pPr>
        <w:spacing w:line="360" w:lineRule="auto"/>
        <w:jc w:val="both"/>
        <w:rPr>
          <w:rFonts w:ascii="Times New Roman" w:hAnsi="Times New Roman" w:cs="Times New Roman"/>
          <w:sz w:val="28"/>
          <w:szCs w:val="28"/>
        </w:rPr>
      </w:pPr>
      <w:r>
        <w:rPr>
          <w:rFonts w:ascii="Times New Roman" w:hAnsi="Times New Roman" w:cs="Times New Roman"/>
          <w:sz w:val="28"/>
          <w:szCs w:val="28"/>
        </w:rPr>
        <w:t>Figur</w:t>
      </w:r>
      <w:r w:rsidR="006A153E">
        <w:rPr>
          <w:rFonts w:ascii="Times New Roman" w:hAnsi="Times New Roman" w:cs="Times New Roman"/>
          <w:sz w:val="28"/>
          <w:szCs w:val="28"/>
        </w:rPr>
        <w:t>e 5.8</w:t>
      </w:r>
      <w:r>
        <w:rPr>
          <w:rFonts w:ascii="Times New Roman" w:hAnsi="Times New Roman" w:cs="Times New Roman"/>
          <w:sz w:val="28"/>
          <w:szCs w:val="28"/>
        </w:rPr>
        <w:t>: Core Functions of Supply Chain Management</w:t>
      </w:r>
    </w:p>
    <w:p w:rsidR="00AF59E1" w:rsidRDefault="00AF59E1" w:rsidP="00091EF9">
      <w:pPr>
        <w:spacing w:line="360" w:lineRule="auto"/>
        <w:jc w:val="both"/>
        <w:rPr>
          <w:rFonts w:ascii="Times New Roman" w:hAnsi="Times New Roman" w:cs="Times New Roman"/>
          <w:sz w:val="24"/>
          <w:szCs w:val="24"/>
        </w:rPr>
      </w:pPr>
    </w:p>
    <w:p w:rsidR="003D0A99" w:rsidRDefault="003D0A99" w:rsidP="00091EF9">
      <w:pPr>
        <w:spacing w:line="360" w:lineRule="auto"/>
        <w:jc w:val="both"/>
        <w:rPr>
          <w:rFonts w:ascii="Times New Roman" w:hAnsi="Times New Roman" w:cs="Times New Roman"/>
          <w:sz w:val="24"/>
          <w:szCs w:val="24"/>
        </w:rPr>
      </w:pPr>
      <w:r w:rsidRPr="003D0A99">
        <w:rPr>
          <w:rFonts w:ascii="Times New Roman" w:hAnsi="Times New Roman" w:cs="Times New Roman"/>
          <w:b/>
          <w:bCs/>
          <w:sz w:val="24"/>
          <w:szCs w:val="24"/>
        </w:rPr>
        <w:t xml:space="preserve">Purchase management: </w:t>
      </w:r>
      <w:r>
        <w:rPr>
          <w:rFonts w:ascii="Times New Roman" w:hAnsi="Times New Roman" w:cs="Times New Roman"/>
          <w:sz w:val="24"/>
          <w:szCs w:val="24"/>
        </w:rPr>
        <w:t xml:space="preserve">When it comes for purchases supply chain follows a rule. Suppose a client has given the order before 12 pm on a particular day. Supply chain would consider it as on that day’s order and will go for purchases. That means after 12 pm supply chain go for purchases. There is a van and some purchase men. They mainly purchase from old Dhaka and </w:t>
      </w:r>
      <w:proofErr w:type="spellStart"/>
      <w:r>
        <w:rPr>
          <w:rFonts w:ascii="Times New Roman" w:hAnsi="Times New Roman" w:cs="Times New Roman"/>
          <w:sz w:val="24"/>
          <w:szCs w:val="24"/>
        </w:rPr>
        <w:t>Gulshan</w:t>
      </w:r>
      <w:proofErr w:type="spellEnd"/>
      <w:r>
        <w:rPr>
          <w:rFonts w:ascii="Times New Roman" w:hAnsi="Times New Roman" w:cs="Times New Roman"/>
          <w:sz w:val="24"/>
          <w:szCs w:val="24"/>
        </w:rPr>
        <w:t xml:space="preserve"> DCC market area (for urgency). When the purchase is complete, they bring all the items to warehouse and calculate the cost per each item. </w:t>
      </w:r>
    </w:p>
    <w:p w:rsidR="007143F3" w:rsidRDefault="003D0A99" w:rsidP="00091EF9">
      <w:pPr>
        <w:spacing w:line="360" w:lineRule="auto"/>
        <w:jc w:val="both"/>
        <w:rPr>
          <w:rFonts w:ascii="Times New Roman" w:hAnsi="Times New Roman" w:cs="Times New Roman"/>
          <w:sz w:val="24"/>
          <w:szCs w:val="24"/>
        </w:rPr>
      </w:pPr>
      <w:r w:rsidRPr="003D0A99">
        <w:rPr>
          <w:rFonts w:ascii="Times New Roman" w:hAnsi="Times New Roman" w:cs="Times New Roman"/>
          <w:b/>
          <w:bCs/>
          <w:sz w:val="24"/>
          <w:szCs w:val="24"/>
        </w:rPr>
        <w:t xml:space="preserve">Delivery: </w:t>
      </w:r>
      <w:r>
        <w:rPr>
          <w:rFonts w:ascii="Times New Roman" w:hAnsi="Times New Roman" w:cs="Times New Roman"/>
          <w:sz w:val="24"/>
          <w:szCs w:val="24"/>
        </w:rPr>
        <w:t xml:space="preserve">there is a delivery time written in the conditions. 72 hours or three working days are considered as the maximum delivery time. </w:t>
      </w:r>
      <w:proofErr w:type="gramStart"/>
      <w:r>
        <w:rPr>
          <w:rFonts w:ascii="Times New Roman" w:hAnsi="Times New Roman" w:cs="Times New Roman"/>
          <w:sz w:val="24"/>
          <w:szCs w:val="24"/>
        </w:rPr>
        <w:t>But, in most of the cases clients order on urgent basis.</w:t>
      </w:r>
      <w:proofErr w:type="gramEnd"/>
      <w:r>
        <w:rPr>
          <w:rFonts w:ascii="Times New Roman" w:hAnsi="Times New Roman" w:cs="Times New Roman"/>
          <w:sz w:val="24"/>
          <w:szCs w:val="24"/>
        </w:rPr>
        <w:t xml:space="preserve"> Here supply chain faces a huge challenge due to resource problem.</w:t>
      </w:r>
      <w:r w:rsidR="00A86354">
        <w:rPr>
          <w:rFonts w:ascii="Times New Roman" w:hAnsi="Times New Roman" w:cs="Times New Roman"/>
          <w:sz w:val="24"/>
          <w:szCs w:val="24"/>
        </w:rPr>
        <w:t xml:space="preserve"> Some clients might want the required items on the order day or the day after the order day. </w:t>
      </w:r>
    </w:p>
    <w:p w:rsidR="007143F3" w:rsidRDefault="007143F3" w:rsidP="00091EF9">
      <w:pPr>
        <w:spacing w:line="360" w:lineRule="auto"/>
        <w:jc w:val="both"/>
        <w:rPr>
          <w:rFonts w:ascii="Times New Roman" w:hAnsi="Times New Roman" w:cs="Times New Roman"/>
          <w:sz w:val="24"/>
          <w:szCs w:val="24"/>
        </w:rPr>
      </w:pPr>
    </w:p>
    <w:p w:rsidR="007143F3" w:rsidRDefault="007143F3" w:rsidP="00091EF9">
      <w:pPr>
        <w:spacing w:line="360" w:lineRule="auto"/>
        <w:jc w:val="both"/>
        <w:rPr>
          <w:rFonts w:ascii="Times New Roman" w:hAnsi="Times New Roman" w:cs="Times New Roman"/>
          <w:sz w:val="24"/>
          <w:szCs w:val="24"/>
        </w:rPr>
      </w:pPr>
    </w:p>
    <w:p w:rsidR="00A86354" w:rsidRDefault="00A86354" w:rsidP="00091E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that case supply chain has to deliver on priority basis. Priority can be set in many ways. </w:t>
      </w:r>
    </w:p>
    <w:p w:rsidR="00A86354" w:rsidRPr="00D67673" w:rsidRDefault="00A86354" w:rsidP="00D67673">
      <w:pPr>
        <w:pStyle w:val="ListParagraph"/>
        <w:numPr>
          <w:ilvl w:val="0"/>
          <w:numId w:val="20"/>
        </w:numPr>
        <w:spacing w:line="360" w:lineRule="auto"/>
        <w:jc w:val="both"/>
        <w:rPr>
          <w:rFonts w:ascii="Times New Roman" w:hAnsi="Times New Roman" w:cs="Times New Roman"/>
          <w:sz w:val="24"/>
          <w:szCs w:val="24"/>
        </w:rPr>
      </w:pPr>
      <w:r w:rsidRPr="00D67673">
        <w:rPr>
          <w:rFonts w:ascii="Times New Roman" w:hAnsi="Times New Roman" w:cs="Times New Roman"/>
          <w:sz w:val="24"/>
          <w:szCs w:val="24"/>
        </w:rPr>
        <w:t>Client’s Importance</w:t>
      </w:r>
    </w:p>
    <w:p w:rsidR="00A86354" w:rsidRPr="00D67673" w:rsidRDefault="00A86354" w:rsidP="00D67673">
      <w:pPr>
        <w:pStyle w:val="ListParagraph"/>
        <w:numPr>
          <w:ilvl w:val="0"/>
          <w:numId w:val="20"/>
        </w:numPr>
        <w:spacing w:line="360" w:lineRule="auto"/>
        <w:jc w:val="both"/>
        <w:rPr>
          <w:rFonts w:ascii="Times New Roman" w:hAnsi="Times New Roman" w:cs="Times New Roman"/>
          <w:sz w:val="24"/>
          <w:szCs w:val="24"/>
        </w:rPr>
      </w:pPr>
      <w:r w:rsidRPr="00D67673">
        <w:rPr>
          <w:rFonts w:ascii="Times New Roman" w:hAnsi="Times New Roman" w:cs="Times New Roman"/>
          <w:sz w:val="24"/>
          <w:szCs w:val="24"/>
        </w:rPr>
        <w:t>Clients Bulk Size</w:t>
      </w:r>
    </w:p>
    <w:p w:rsidR="00A86354" w:rsidRPr="00D67673" w:rsidRDefault="00A86354" w:rsidP="00D67673">
      <w:pPr>
        <w:pStyle w:val="ListParagraph"/>
        <w:numPr>
          <w:ilvl w:val="0"/>
          <w:numId w:val="20"/>
        </w:numPr>
        <w:spacing w:line="360" w:lineRule="auto"/>
        <w:jc w:val="both"/>
        <w:rPr>
          <w:rFonts w:ascii="Times New Roman" w:hAnsi="Times New Roman" w:cs="Times New Roman"/>
          <w:sz w:val="24"/>
          <w:szCs w:val="24"/>
        </w:rPr>
      </w:pPr>
      <w:r w:rsidRPr="00D67673">
        <w:rPr>
          <w:rFonts w:ascii="Times New Roman" w:hAnsi="Times New Roman" w:cs="Times New Roman"/>
          <w:sz w:val="24"/>
          <w:szCs w:val="24"/>
        </w:rPr>
        <w:t>Delivery Location</w:t>
      </w:r>
    </w:p>
    <w:p w:rsidR="00A86354" w:rsidRPr="00D67673" w:rsidRDefault="00D67673" w:rsidP="00D67673">
      <w:pPr>
        <w:pStyle w:val="ListParagraph"/>
        <w:numPr>
          <w:ilvl w:val="0"/>
          <w:numId w:val="20"/>
        </w:numPr>
        <w:spacing w:line="360" w:lineRule="auto"/>
        <w:jc w:val="both"/>
        <w:rPr>
          <w:rFonts w:ascii="Times New Roman" w:hAnsi="Times New Roman" w:cs="Times New Roman"/>
          <w:sz w:val="24"/>
          <w:szCs w:val="24"/>
        </w:rPr>
      </w:pPr>
      <w:r w:rsidRPr="00D67673">
        <w:rPr>
          <w:rFonts w:ascii="Times New Roman" w:hAnsi="Times New Roman" w:cs="Times New Roman"/>
          <w:sz w:val="24"/>
          <w:szCs w:val="24"/>
        </w:rPr>
        <w:t>Client’s Urgency</w:t>
      </w:r>
    </w:p>
    <w:p w:rsidR="00065809" w:rsidRDefault="003D0A99" w:rsidP="00F42E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D0A99">
        <w:rPr>
          <w:rFonts w:ascii="Times New Roman" w:hAnsi="Times New Roman" w:cs="Times New Roman"/>
          <w:b/>
          <w:bCs/>
          <w:sz w:val="24"/>
          <w:szCs w:val="24"/>
        </w:rPr>
        <w:t xml:space="preserve"> </w:t>
      </w:r>
      <w:r w:rsidR="005742F7" w:rsidRPr="005742F7">
        <w:rPr>
          <w:rFonts w:ascii="Times New Roman" w:hAnsi="Times New Roman" w:cs="Times New Roman"/>
          <w:sz w:val="24"/>
          <w:szCs w:val="24"/>
        </w:rPr>
        <w:t>When the</w:t>
      </w:r>
      <w:r w:rsidR="005742F7">
        <w:rPr>
          <w:rFonts w:ascii="Times New Roman" w:hAnsi="Times New Roman" w:cs="Times New Roman"/>
          <w:sz w:val="24"/>
          <w:szCs w:val="24"/>
        </w:rPr>
        <w:t xml:space="preserve"> delivery is done, contact person or client is given two copies of delivery challan. He signs both copies and </w:t>
      </w:r>
      <w:proofErr w:type="gramStart"/>
      <w:r w:rsidR="005742F7">
        <w:rPr>
          <w:rFonts w:ascii="Times New Roman" w:hAnsi="Times New Roman" w:cs="Times New Roman"/>
          <w:sz w:val="24"/>
          <w:szCs w:val="24"/>
        </w:rPr>
        <w:t>give</w:t>
      </w:r>
      <w:proofErr w:type="gramEnd"/>
      <w:r w:rsidR="005742F7">
        <w:rPr>
          <w:rFonts w:ascii="Times New Roman" w:hAnsi="Times New Roman" w:cs="Times New Roman"/>
          <w:sz w:val="24"/>
          <w:szCs w:val="24"/>
        </w:rPr>
        <w:t xml:space="preserve"> one copy to the delivery boy. </w:t>
      </w:r>
    </w:p>
    <w:p w:rsidR="00F42E71" w:rsidRDefault="00F42E71" w:rsidP="00F42E71">
      <w:pPr>
        <w:spacing w:line="360" w:lineRule="auto"/>
        <w:jc w:val="both"/>
        <w:rPr>
          <w:rFonts w:ascii="Times New Roman" w:hAnsi="Times New Roman" w:cs="Times New Roman"/>
          <w:sz w:val="24"/>
          <w:szCs w:val="24"/>
        </w:rPr>
      </w:pPr>
      <w:r w:rsidRPr="00F42E71">
        <w:rPr>
          <w:rFonts w:ascii="Times New Roman" w:hAnsi="Times New Roman" w:cs="Times New Roman"/>
          <w:b/>
          <w:bCs/>
          <w:sz w:val="24"/>
          <w:szCs w:val="24"/>
        </w:rPr>
        <w:t xml:space="preserve">Accounts Challan: </w:t>
      </w:r>
      <w:r>
        <w:rPr>
          <w:rFonts w:ascii="Times New Roman" w:hAnsi="Times New Roman" w:cs="Times New Roman"/>
          <w:sz w:val="24"/>
          <w:szCs w:val="24"/>
        </w:rPr>
        <w:t>As delivery is fully complete delivery boy submits the signed and sealed delivery challan to the supply chain office. Here is a dedicated person as financial officer in the supply chain who prepares the accounts challan for that particular delivery. This challan includes only the item names, quantity and all the respective cost of that delivery including purchase and delivery. A sample of accounts challan is given on the next page.</w:t>
      </w:r>
    </w:p>
    <w:p w:rsidR="00F42E71" w:rsidRDefault="00F42E71" w:rsidP="00F42E7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D8E6BC8" wp14:editId="0BC9B7CB">
            <wp:extent cx="5943600" cy="3362325"/>
            <wp:effectExtent l="19050" t="0" r="0" b="0"/>
            <wp:docPr id="24" name="Picture 23" descr="accounts chall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ounts challan.jpeg"/>
                    <pic:cNvPicPr/>
                  </pic:nvPicPr>
                  <pic:blipFill>
                    <a:blip r:embed="rId85" cstate="print"/>
                    <a:stretch>
                      <a:fillRect/>
                    </a:stretch>
                  </pic:blipFill>
                  <pic:spPr>
                    <a:xfrm>
                      <a:off x="0" y="0"/>
                      <a:ext cx="5943600" cy="3362325"/>
                    </a:xfrm>
                    <a:prstGeom prst="rect">
                      <a:avLst/>
                    </a:prstGeom>
                  </pic:spPr>
                </pic:pic>
              </a:graphicData>
            </a:graphic>
          </wp:inline>
        </w:drawing>
      </w:r>
    </w:p>
    <w:p w:rsidR="000F590B" w:rsidRDefault="000F590B" w:rsidP="00F42E71">
      <w:pPr>
        <w:spacing w:line="360" w:lineRule="auto"/>
        <w:jc w:val="both"/>
        <w:rPr>
          <w:rFonts w:ascii="Times New Roman" w:hAnsi="Times New Roman" w:cs="Times New Roman"/>
          <w:sz w:val="24"/>
          <w:szCs w:val="24"/>
        </w:rPr>
      </w:pPr>
    </w:p>
    <w:p w:rsidR="000F590B" w:rsidRDefault="00366F41" w:rsidP="000F590B">
      <w:pPr>
        <w:spacing w:line="360" w:lineRule="auto"/>
        <w:jc w:val="both"/>
        <w:rPr>
          <w:rFonts w:ascii="Times New Roman" w:hAnsi="Times New Roman" w:cs="Times New Roman"/>
          <w:sz w:val="28"/>
          <w:szCs w:val="28"/>
        </w:rPr>
      </w:pPr>
      <w:r>
        <w:rPr>
          <w:rFonts w:ascii="Times New Roman" w:hAnsi="Times New Roman" w:cs="Times New Roman"/>
          <w:sz w:val="28"/>
          <w:szCs w:val="28"/>
        </w:rPr>
        <w:t>Figure 5.9</w:t>
      </w:r>
      <w:r w:rsidR="000F590B">
        <w:rPr>
          <w:rFonts w:ascii="Times New Roman" w:hAnsi="Times New Roman" w:cs="Times New Roman"/>
          <w:sz w:val="28"/>
          <w:szCs w:val="28"/>
        </w:rPr>
        <w:t>: Sample of Accounts Challan</w:t>
      </w:r>
    </w:p>
    <w:p w:rsidR="000F590B" w:rsidRPr="00F42E71" w:rsidRDefault="000F590B" w:rsidP="00F42E71">
      <w:pPr>
        <w:spacing w:line="360" w:lineRule="auto"/>
        <w:jc w:val="both"/>
        <w:rPr>
          <w:rFonts w:ascii="Times New Roman" w:hAnsi="Times New Roman" w:cs="Times New Roman"/>
          <w:sz w:val="24"/>
          <w:szCs w:val="24"/>
        </w:rPr>
      </w:pPr>
    </w:p>
    <w:p w:rsidR="00065809" w:rsidRDefault="000F590B" w:rsidP="008D5FC6">
      <w:pPr>
        <w:spacing w:line="360" w:lineRule="auto"/>
        <w:jc w:val="both"/>
        <w:rPr>
          <w:rFonts w:ascii="Times New Roman" w:hAnsi="Times New Roman" w:cs="Times New Roman"/>
          <w:sz w:val="24"/>
          <w:szCs w:val="24"/>
        </w:rPr>
      </w:pPr>
      <w:r>
        <w:rPr>
          <w:rFonts w:ascii="Times New Roman" w:hAnsi="Times New Roman" w:cs="Times New Roman"/>
          <w:sz w:val="24"/>
          <w:szCs w:val="24"/>
        </w:rPr>
        <w:t>This accounts challan is sent to the Credit Control team for bill preparation.</w:t>
      </w:r>
    </w:p>
    <w:p w:rsidR="000F590B" w:rsidRDefault="000F590B" w:rsidP="008D5FC6">
      <w:pPr>
        <w:spacing w:line="360" w:lineRule="auto"/>
        <w:jc w:val="both"/>
        <w:rPr>
          <w:rFonts w:ascii="Times New Roman" w:hAnsi="Times New Roman" w:cs="Times New Roman"/>
          <w:sz w:val="24"/>
          <w:szCs w:val="24"/>
        </w:rPr>
      </w:pPr>
      <w:r>
        <w:rPr>
          <w:rFonts w:ascii="Times New Roman" w:hAnsi="Times New Roman" w:cs="Times New Roman"/>
          <w:sz w:val="24"/>
          <w:szCs w:val="24"/>
        </w:rPr>
        <w:t>In gemsclip.com there are 12-14 delivery boys</w:t>
      </w:r>
      <w:r w:rsidR="00D3465B">
        <w:rPr>
          <w:rFonts w:ascii="Times New Roman" w:hAnsi="Times New Roman" w:cs="Times New Roman"/>
          <w:sz w:val="24"/>
          <w:szCs w:val="24"/>
        </w:rPr>
        <w:t xml:space="preserve"> (</w:t>
      </w:r>
      <w:r>
        <w:rPr>
          <w:rFonts w:ascii="Times New Roman" w:hAnsi="Times New Roman" w:cs="Times New Roman"/>
          <w:sz w:val="24"/>
          <w:szCs w:val="24"/>
        </w:rPr>
        <w:t xml:space="preserve">also involved in purchases), </w:t>
      </w:r>
      <w:proofErr w:type="gramStart"/>
      <w:r>
        <w:rPr>
          <w:rFonts w:ascii="Times New Roman" w:hAnsi="Times New Roman" w:cs="Times New Roman"/>
          <w:sz w:val="24"/>
          <w:szCs w:val="24"/>
        </w:rPr>
        <w:t>One</w:t>
      </w:r>
      <w:proofErr w:type="gramEnd"/>
      <w:r>
        <w:rPr>
          <w:rFonts w:ascii="Times New Roman" w:hAnsi="Times New Roman" w:cs="Times New Roman"/>
          <w:sz w:val="24"/>
          <w:szCs w:val="24"/>
        </w:rPr>
        <w:t xml:space="preserve"> purchase officer, one financial officer, one IT product executive, three supply chain officer and two inventory executive. Two managers basically manage full team. One is for purchase and another is for stock management and procurement.</w:t>
      </w:r>
    </w:p>
    <w:p w:rsidR="00A86664" w:rsidRDefault="00746D11" w:rsidP="00A86664">
      <w:pPr>
        <w:spacing w:line="360" w:lineRule="auto"/>
        <w:jc w:val="both"/>
        <w:rPr>
          <w:rFonts w:ascii="Times New Roman" w:hAnsi="Times New Roman" w:cs="Times New Roman"/>
          <w:b/>
          <w:bCs/>
          <w:sz w:val="28"/>
          <w:szCs w:val="28"/>
        </w:rPr>
      </w:pPr>
      <w:r>
        <w:rPr>
          <w:rFonts w:ascii="Times New Roman" w:hAnsi="Times New Roman" w:cs="Times New Roman"/>
          <w:sz w:val="24"/>
          <w:szCs w:val="24"/>
        </w:rPr>
        <w:br/>
      </w:r>
      <w:r w:rsidR="00A86664">
        <w:rPr>
          <w:rFonts w:ascii="Times New Roman" w:hAnsi="Times New Roman" w:cs="Times New Roman"/>
          <w:b/>
          <w:bCs/>
          <w:sz w:val="28"/>
          <w:szCs w:val="28"/>
        </w:rPr>
        <w:t>5</w:t>
      </w:r>
      <w:r w:rsidR="00A5742C">
        <w:rPr>
          <w:rFonts w:ascii="Times New Roman" w:hAnsi="Times New Roman" w:cs="Times New Roman"/>
          <w:b/>
          <w:bCs/>
          <w:sz w:val="28"/>
          <w:szCs w:val="28"/>
        </w:rPr>
        <w:t>.4</w:t>
      </w:r>
      <w:r w:rsidR="00A86664" w:rsidRPr="009E23DC">
        <w:rPr>
          <w:rFonts w:ascii="Times New Roman" w:hAnsi="Times New Roman" w:cs="Times New Roman"/>
          <w:b/>
          <w:bCs/>
          <w:sz w:val="28"/>
          <w:szCs w:val="28"/>
        </w:rPr>
        <w:t xml:space="preserve"> </w:t>
      </w:r>
      <w:r w:rsidR="00A86664">
        <w:rPr>
          <w:rFonts w:ascii="Times New Roman" w:hAnsi="Times New Roman" w:cs="Times New Roman"/>
          <w:b/>
          <w:bCs/>
          <w:sz w:val="28"/>
          <w:szCs w:val="28"/>
        </w:rPr>
        <w:t>Credit Control</w:t>
      </w:r>
      <w:r w:rsidR="00A86664" w:rsidRPr="009E23DC">
        <w:rPr>
          <w:rFonts w:ascii="Times New Roman" w:hAnsi="Times New Roman" w:cs="Times New Roman"/>
          <w:b/>
          <w:bCs/>
          <w:sz w:val="28"/>
          <w:szCs w:val="28"/>
        </w:rPr>
        <w:t>:</w:t>
      </w:r>
      <w:r w:rsidR="00A86664">
        <w:rPr>
          <w:rFonts w:ascii="Times New Roman" w:hAnsi="Times New Roman" w:cs="Times New Roman"/>
          <w:b/>
          <w:bCs/>
          <w:sz w:val="28"/>
          <w:szCs w:val="28"/>
        </w:rPr>
        <w:t xml:space="preserve"> </w:t>
      </w:r>
    </w:p>
    <w:p w:rsidR="00366F41" w:rsidRDefault="00ED22CF" w:rsidP="00A866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team is fully involved in financial activities. They process the full data and finally input the whole transaction data as cash flows to the Accounting Information System. </w:t>
      </w:r>
      <w:r w:rsidR="00E32F20">
        <w:rPr>
          <w:rFonts w:ascii="Times New Roman" w:hAnsi="Times New Roman" w:cs="Times New Roman"/>
          <w:sz w:val="24"/>
          <w:szCs w:val="24"/>
        </w:rPr>
        <w:t xml:space="preserve">When they get the accounts challan from the supply chain, they start to prepare bill for the client. </w:t>
      </w:r>
    </w:p>
    <w:p w:rsidR="00366F41" w:rsidRDefault="00366F41" w:rsidP="00366F41">
      <w:pPr>
        <w:spacing w:line="360" w:lineRule="auto"/>
        <w:jc w:val="both"/>
        <w:rPr>
          <w:rFonts w:ascii="Times New Roman" w:hAnsi="Times New Roman" w:cs="Times New Roman"/>
          <w:sz w:val="24"/>
          <w:szCs w:val="24"/>
        </w:rPr>
      </w:pPr>
      <w:r w:rsidRPr="00366F41">
        <w:rPr>
          <w:rFonts w:ascii="Times New Roman" w:hAnsi="Times New Roman" w:cs="Times New Roman"/>
          <w:noProof/>
          <w:sz w:val="24"/>
          <w:szCs w:val="24"/>
        </w:rPr>
        <w:drawing>
          <wp:inline distT="0" distB="0" distL="0" distR="0" wp14:anchorId="549C9C05" wp14:editId="171A4B47">
            <wp:extent cx="5943600" cy="3981450"/>
            <wp:effectExtent l="0" t="0" r="0" b="0"/>
            <wp:docPr id="31"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366F41" w:rsidRDefault="00366F41" w:rsidP="00A86664">
      <w:pPr>
        <w:spacing w:line="360" w:lineRule="auto"/>
        <w:jc w:val="both"/>
        <w:rPr>
          <w:rFonts w:ascii="Times New Roman" w:hAnsi="Times New Roman" w:cs="Times New Roman"/>
          <w:sz w:val="24"/>
          <w:szCs w:val="24"/>
        </w:rPr>
      </w:pPr>
    </w:p>
    <w:p w:rsidR="00366F41" w:rsidRDefault="00366F41" w:rsidP="00366F41">
      <w:pPr>
        <w:spacing w:line="360" w:lineRule="auto"/>
        <w:jc w:val="both"/>
        <w:rPr>
          <w:rFonts w:ascii="Times New Roman" w:hAnsi="Times New Roman" w:cs="Times New Roman"/>
          <w:sz w:val="28"/>
          <w:szCs w:val="28"/>
        </w:rPr>
      </w:pPr>
      <w:r>
        <w:rPr>
          <w:rFonts w:ascii="Times New Roman" w:hAnsi="Times New Roman" w:cs="Times New Roman"/>
          <w:sz w:val="28"/>
          <w:szCs w:val="28"/>
        </w:rPr>
        <w:t>Figure 5.10: Core Functions of Credit Control</w:t>
      </w:r>
    </w:p>
    <w:p w:rsidR="00ED22CF" w:rsidRDefault="00E32F20" w:rsidP="005038C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They process cost in one hand and in other hand the offer price, in which customer was convinced to buy. Here they basically prepare the bill only for actual delivered items with the offer price. Then they send the bill to the client’s office by post, physical visit, or mail. Then clients cross check the bill and submit it to the client’s accounts office. In between that there is a time gap. Credit control team is to give follow up call to clients for the bill payment. Thus they are also directly involved in client communication. </w:t>
      </w:r>
      <w:r w:rsidR="006D671B">
        <w:rPr>
          <w:rFonts w:ascii="Times New Roman" w:hAnsi="Times New Roman" w:cs="Times New Roman"/>
          <w:sz w:val="24"/>
          <w:szCs w:val="24"/>
        </w:rPr>
        <w:t>Here</w:t>
      </w:r>
      <w:r w:rsidR="00CD41F1">
        <w:rPr>
          <w:rFonts w:ascii="Times New Roman" w:hAnsi="Times New Roman" w:cs="Times New Roman"/>
          <w:sz w:val="24"/>
          <w:szCs w:val="24"/>
        </w:rPr>
        <w:t xml:space="preserve"> are</w:t>
      </w:r>
      <w:r w:rsidR="006D671B">
        <w:rPr>
          <w:rFonts w:ascii="Times New Roman" w:hAnsi="Times New Roman" w:cs="Times New Roman"/>
          <w:sz w:val="24"/>
          <w:szCs w:val="24"/>
        </w:rPr>
        <w:t xml:space="preserve"> two dedicated employees in this department to prepare bill and follow up. And they also collect the payment</w:t>
      </w:r>
      <w:r w:rsidR="00D67585">
        <w:rPr>
          <w:rFonts w:ascii="Times New Roman" w:hAnsi="Times New Roman" w:cs="Times New Roman"/>
          <w:sz w:val="24"/>
          <w:szCs w:val="24"/>
        </w:rPr>
        <w:t xml:space="preserve">. After collection the bank checks are kept as record. One person is here as </w:t>
      </w:r>
      <w:r w:rsidR="00366F41">
        <w:rPr>
          <w:rFonts w:ascii="Times New Roman" w:hAnsi="Times New Roman" w:cs="Times New Roman"/>
          <w:sz w:val="24"/>
          <w:szCs w:val="24"/>
        </w:rPr>
        <w:t>financial executive to maintain the whole data after all the collections. He mainly process</w:t>
      </w:r>
      <w:r w:rsidR="006C3E3E">
        <w:rPr>
          <w:rFonts w:ascii="Times New Roman" w:hAnsi="Times New Roman" w:cs="Times New Roman"/>
          <w:sz w:val="24"/>
          <w:szCs w:val="24"/>
        </w:rPr>
        <w:t>es</w:t>
      </w:r>
      <w:r w:rsidR="00366F41">
        <w:rPr>
          <w:rFonts w:ascii="Times New Roman" w:hAnsi="Times New Roman" w:cs="Times New Roman"/>
          <w:sz w:val="24"/>
          <w:szCs w:val="24"/>
        </w:rPr>
        <w:t xml:space="preserve"> the accounts challan and collection data and finally manage</w:t>
      </w:r>
      <w:r w:rsidR="00D605CC">
        <w:rPr>
          <w:rFonts w:ascii="Times New Roman" w:hAnsi="Times New Roman" w:cs="Times New Roman"/>
          <w:sz w:val="24"/>
          <w:szCs w:val="24"/>
        </w:rPr>
        <w:t>s</w:t>
      </w:r>
      <w:r w:rsidR="00366F41">
        <w:rPr>
          <w:rFonts w:ascii="Times New Roman" w:hAnsi="Times New Roman" w:cs="Times New Roman"/>
          <w:sz w:val="24"/>
          <w:szCs w:val="24"/>
        </w:rPr>
        <w:t xml:space="preserve"> the cash flows.</w:t>
      </w:r>
    </w:p>
    <w:p w:rsidR="00D605CC" w:rsidRDefault="00D605CC" w:rsidP="005038C4">
      <w:pPr>
        <w:spacing w:line="360" w:lineRule="auto"/>
        <w:jc w:val="both"/>
        <w:rPr>
          <w:rFonts w:ascii="Times New Roman" w:hAnsi="Times New Roman" w:cs="Times New Roman"/>
          <w:sz w:val="24"/>
          <w:szCs w:val="24"/>
        </w:rPr>
      </w:pPr>
      <w:r>
        <w:rPr>
          <w:rFonts w:ascii="Times New Roman" w:hAnsi="Times New Roman" w:cs="Times New Roman"/>
          <w:sz w:val="24"/>
          <w:szCs w:val="24"/>
        </w:rPr>
        <w:t>The credit control team faces some challenges also:</w:t>
      </w:r>
    </w:p>
    <w:p w:rsidR="00D605CC" w:rsidRDefault="00D605CC" w:rsidP="005038C4">
      <w:pPr>
        <w:spacing w:line="360" w:lineRule="auto"/>
        <w:jc w:val="both"/>
        <w:rPr>
          <w:rFonts w:ascii="Times New Roman" w:hAnsi="Times New Roman" w:cs="Times New Roman"/>
          <w:sz w:val="24"/>
          <w:szCs w:val="24"/>
        </w:rPr>
      </w:pPr>
    </w:p>
    <w:p w:rsidR="00366F41" w:rsidRPr="00F85DBA" w:rsidRDefault="00D605CC" w:rsidP="00F85DBA">
      <w:pPr>
        <w:pStyle w:val="ListParagraph"/>
        <w:numPr>
          <w:ilvl w:val="0"/>
          <w:numId w:val="21"/>
        </w:numPr>
        <w:spacing w:line="360" w:lineRule="auto"/>
        <w:jc w:val="both"/>
        <w:rPr>
          <w:rFonts w:ascii="Times New Roman" w:hAnsi="Times New Roman" w:cs="Times New Roman"/>
          <w:sz w:val="24"/>
          <w:szCs w:val="24"/>
        </w:rPr>
      </w:pPr>
      <w:r w:rsidRPr="00F85DBA">
        <w:rPr>
          <w:rFonts w:ascii="Times New Roman" w:hAnsi="Times New Roman" w:cs="Times New Roman"/>
          <w:sz w:val="24"/>
          <w:szCs w:val="24"/>
        </w:rPr>
        <w:t>Payment Delay</w:t>
      </w:r>
    </w:p>
    <w:p w:rsidR="00D605CC" w:rsidRPr="00F85DBA" w:rsidRDefault="00D605CC" w:rsidP="00F85DBA">
      <w:pPr>
        <w:pStyle w:val="ListParagraph"/>
        <w:numPr>
          <w:ilvl w:val="0"/>
          <w:numId w:val="21"/>
        </w:numPr>
        <w:spacing w:line="360" w:lineRule="auto"/>
        <w:jc w:val="both"/>
        <w:rPr>
          <w:rFonts w:ascii="Times New Roman" w:hAnsi="Times New Roman" w:cs="Times New Roman"/>
          <w:sz w:val="24"/>
          <w:szCs w:val="24"/>
        </w:rPr>
      </w:pPr>
      <w:r w:rsidRPr="00F85DBA">
        <w:rPr>
          <w:rFonts w:ascii="Times New Roman" w:hAnsi="Times New Roman" w:cs="Times New Roman"/>
          <w:sz w:val="24"/>
          <w:szCs w:val="24"/>
        </w:rPr>
        <w:t>Rude Behavior from Clients</w:t>
      </w:r>
    </w:p>
    <w:p w:rsidR="00D605CC" w:rsidRPr="00F85DBA" w:rsidRDefault="00D605CC" w:rsidP="00F85DBA">
      <w:pPr>
        <w:pStyle w:val="ListParagraph"/>
        <w:numPr>
          <w:ilvl w:val="0"/>
          <w:numId w:val="21"/>
        </w:numPr>
        <w:spacing w:line="360" w:lineRule="auto"/>
        <w:jc w:val="both"/>
        <w:rPr>
          <w:rFonts w:ascii="Times New Roman" w:hAnsi="Times New Roman" w:cs="Times New Roman"/>
          <w:sz w:val="24"/>
          <w:szCs w:val="24"/>
        </w:rPr>
      </w:pPr>
      <w:r w:rsidRPr="00F85DBA">
        <w:rPr>
          <w:rFonts w:ascii="Times New Roman" w:hAnsi="Times New Roman" w:cs="Times New Roman"/>
          <w:sz w:val="24"/>
          <w:szCs w:val="24"/>
        </w:rPr>
        <w:t>Payment Mitch match</w:t>
      </w:r>
    </w:p>
    <w:p w:rsidR="00D605CC" w:rsidRPr="00F85DBA" w:rsidRDefault="00D605CC" w:rsidP="00F85DBA">
      <w:pPr>
        <w:pStyle w:val="ListParagraph"/>
        <w:numPr>
          <w:ilvl w:val="0"/>
          <w:numId w:val="21"/>
        </w:numPr>
        <w:spacing w:line="360" w:lineRule="auto"/>
        <w:jc w:val="both"/>
        <w:rPr>
          <w:rFonts w:ascii="Times New Roman" w:hAnsi="Times New Roman" w:cs="Times New Roman"/>
          <w:sz w:val="24"/>
          <w:szCs w:val="24"/>
        </w:rPr>
      </w:pPr>
      <w:r w:rsidRPr="00F85DBA">
        <w:rPr>
          <w:rFonts w:ascii="Times New Roman" w:hAnsi="Times New Roman" w:cs="Times New Roman"/>
          <w:sz w:val="24"/>
          <w:szCs w:val="24"/>
        </w:rPr>
        <w:t>Actual Delivery not matched with Prepared Delivery Challan</w:t>
      </w:r>
    </w:p>
    <w:p w:rsidR="00227E79" w:rsidRPr="00F85DBA" w:rsidRDefault="00227E79" w:rsidP="00F85DBA">
      <w:pPr>
        <w:pStyle w:val="ListParagraph"/>
        <w:numPr>
          <w:ilvl w:val="0"/>
          <w:numId w:val="21"/>
        </w:numPr>
        <w:spacing w:line="360" w:lineRule="auto"/>
        <w:jc w:val="both"/>
        <w:rPr>
          <w:rFonts w:ascii="Times New Roman" w:hAnsi="Times New Roman" w:cs="Times New Roman"/>
          <w:sz w:val="24"/>
          <w:szCs w:val="24"/>
        </w:rPr>
      </w:pPr>
      <w:r w:rsidRPr="00F85DBA">
        <w:rPr>
          <w:rFonts w:ascii="Times New Roman" w:hAnsi="Times New Roman" w:cs="Times New Roman"/>
          <w:sz w:val="24"/>
          <w:szCs w:val="24"/>
        </w:rPr>
        <w:t>Excessive Outflow in Cash</w:t>
      </w:r>
    </w:p>
    <w:p w:rsidR="00227E79" w:rsidRPr="00E04916" w:rsidRDefault="00227E79" w:rsidP="00A86664">
      <w:pPr>
        <w:spacing w:line="360" w:lineRule="auto"/>
        <w:jc w:val="both"/>
        <w:rPr>
          <w:rFonts w:ascii="Times New Roman" w:hAnsi="Times New Roman" w:cs="Times New Roman"/>
          <w:b/>
          <w:bCs/>
          <w:sz w:val="24"/>
          <w:szCs w:val="24"/>
        </w:rPr>
      </w:pPr>
    </w:p>
    <w:p w:rsidR="00FE4DFD" w:rsidRPr="006C6DCA" w:rsidRDefault="006C6DCA" w:rsidP="00A86664">
      <w:pPr>
        <w:spacing w:line="360" w:lineRule="auto"/>
        <w:jc w:val="both"/>
        <w:rPr>
          <w:rFonts w:ascii="Times New Roman" w:hAnsi="Times New Roman" w:cs="Times New Roman"/>
          <w:sz w:val="24"/>
          <w:szCs w:val="24"/>
        </w:rPr>
      </w:pPr>
      <w:r>
        <w:rPr>
          <w:rFonts w:ascii="Times New Roman" w:hAnsi="Times New Roman" w:cs="Times New Roman"/>
          <w:b/>
          <w:bCs/>
          <w:sz w:val="24"/>
          <w:szCs w:val="24"/>
        </w:rPr>
        <w:t>T</w:t>
      </w:r>
      <w:r w:rsidR="003B3B2B">
        <w:rPr>
          <w:rFonts w:ascii="Times New Roman" w:hAnsi="Times New Roman" w:cs="Times New Roman"/>
          <w:b/>
          <w:bCs/>
          <w:sz w:val="24"/>
          <w:szCs w:val="24"/>
        </w:rPr>
        <w:t>ax Savings</w:t>
      </w:r>
      <w:r w:rsidR="002B367B">
        <w:rPr>
          <w:rFonts w:ascii="Times New Roman" w:hAnsi="Times New Roman" w:cs="Times New Roman"/>
          <w:b/>
          <w:bCs/>
          <w:sz w:val="24"/>
          <w:szCs w:val="24"/>
        </w:rPr>
        <w:t xml:space="preserve"> </w:t>
      </w:r>
      <w:r w:rsidR="003B3B2B">
        <w:rPr>
          <w:rFonts w:ascii="Times New Roman" w:hAnsi="Times New Roman" w:cs="Times New Roman"/>
          <w:b/>
          <w:bCs/>
          <w:sz w:val="24"/>
          <w:szCs w:val="24"/>
        </w:rPr>
        <w:t>(</w:t>
      </w:r>
      <w:proofErr w:type="spellStart"/>
      <w:r w:rsidR="003B3B2B">
        <w:rPr>
          <w:rFonts w:ascii="Times New Roman" w:hAnsi="Times New Roman" w:cs="Times New Roman"/>
          <w:b/>
          <w:bCs/>
          <w:sz w:val="24"/>
          <w:szCs w:val="24"/>
        </w:rPr>
        <w:t>Mushok</w:t>
      </w:r>
      <w:proofErr w:type="spellEnd"/>
      <w:r w:rsidR="003B3B2B">
        <w:rPr>
          <w:rFonts w:ascii="Times New Roman" w:hAnsi="Times New Roman" w:cs="Times New Roman"/>
          <w:b/>
          <w:bCs/>
          <w:sz w:val="24"/>
          <w:szCs w:val="24"/>
        </w:rPr>
        <w:t xml:space="preserve"> Challan)</w:t>
      </w:r>
      <w:r>
        <w:rPr>
          <w:rFonts w:ascii="Times New Roman" w:hAnsi="Times New Roman" w:cs="Times New Roman"/>
          <w:b/>
          <w:bCs/>
          <w:sz w:val="24"/>
          <w:szCs w:val="24"/>
        </w:rPr>
        <w:t xml:space="preserve">: </w:t>
      </w:r>
      <w:r>
        <w:rPr>
          <w:rFonts w:ascii="Times New Roman" w:hAnsi="Times New Roman" w:cs="Times New Roman"/>
          <w:sz w:val="24"/>
          <w:szCs w:val="24"/>
        </w:rPr>
        <w:t xml:space="preserve">It basically refers to the tax that the clients pay to the government on the basis of their purchases. But in E-commerce platform there is no tax to be paid. Credit control team provides bill with a delivery challan and a </w:t>
      </w:r>
      <w:proofErr w:type="spellStart"/>
      <w:r>
        <w:rPr>
          <w:rFonts w:ascii="Times New Roman" w:hAnsi="Times New Roman" w:cs="Times New Roman"/>
          <w:sz w:val="24"/>
          <w:szCs w:val="24"/>
        </w:rPr>
        <w:t>Mushok</w:t>
      </w:r>
      <w:proofErr w:type="spellEnd"/>
      <w:r>
        <w:rPr>
          <w:rFonts w:ascii="Times New Roman" w:hAnsi="Times New Roman" w:cs="Times New Roman"/>
          <w:sz w:val="24"/>
          <w:szCs w:val="24"/>
        </w:rPr>
        <w:t xml:space="preserve"> Challan. This </w:t>
      </w:r>
      <w:proofErr w:type="spellStart"/>
      <w:r>
        <w:rPr>
          <w:rFonts w:ascii="Times New Roman" w:hAnsi="Times New Roman" w:cs="Times New Roman"/>
          <w:sz w:val="24"/>
          <w:szCs w:val="24"/>
        </w:rPr>
        <w:t>Mushok</w:t>
      </w:r>
      <w:proofErr w:type="spellEnd"/>
      <w:r>
        <w:rPr>
          <w:rFonts w:ascii="Times New Roman" w:hAnsi="Times New Roman" w:cs="Times New Roman"/>
          <w:sz w:val="24"/>
          <w:szCs w:val="24"/>
        </w:rPr>
        <w:t xml:space="preserve"> Challan works as a tax saver. </w:t>
      </w:r>
    </w:p>
    <w:p w:rsidR="00FE4DFD" w:rsidRDefault="00FE4DFD" w:rsidP="00A86664">
      <w:pPr>
        <w:spacing w:line="360" w:lineRule="auto"/>
        <w:jc w:val="both"/>
        <w:rPr>
          <w:rFonts w:ascii="Times New Roman" w:hAnsi="Times New Roman" w:cs="Times New Roman"/>
          <w:sz w:val="24"/>
          <w:szCs w:val="24"/>
        </w:rPr>
      </w:pPr>
    </w:p>
    <w:p w:rsidR="00FE4DFD" w:rsidRDefault="00FE4DFD" w:rsidP="00A86664">
      <w:pPr>
        <w:spacing w:line="360" w:lineRule="auto"/>
        <w:jc w:val="both"/>
        <w:rPr>
          <w:rFonts w:ascii="Times New Roman" w:hAnsi="Times New Roman" w:cs="Times New Roman"/>
          <w:sz w:val="24"/>
          <w:szCs w:val="24"/>
        </w:rPr>
      </w:pPr>
    </w:p>
    <w:p w:rsidR="00FE4DFD" w:rsidRDefault="00FE4DFD" w:rsidP="00A86664">
      <w:pPr>
        <w:spacing w:line="360" w:lineRule="auto"/>
        <w:jc w:val="both"/>
        <w:rPr>
          <w:rFonts w:ascii="Times New Roman" w:hAnsi="Times New Roman" w:cs="Times New Roman"/>
          <w:sz w:val="24"/>
          <w:szCs w:val="24"/>
        </w:rPr>
      </w:pPr>
    </w:p>
    <w:p w:rsidR="00FE4DFD" w:rsidRDefault="00FE4DFD" w:rsidP="00A86664">
      <w:pPr>
        <w:spacing w:line="360" w:lineRule="auto"/>
        <w:jc w:val="both"/>
        <w:rPr>
          <w:rFonts w:ascii="Times New Roman" w:hAnsi="Times New Roman" w:cs="Times New Roman"/>
          <w:sz w:val="24"/>
          <w:szCs w:val="24"/>
        </w:rPr>
      </w:pPr>
    </w:p>
    <w:p w:rsidR="00FE4DFD" w:rsidRDefault="00FE4DFD" w:rsidP="00A86664">
      <w:pPr>
        <w:spacing w:line="360" w:lineRule="auto"/>
        <w:jc w:val="both"/>
        <w:rPr>
          <w:rFonts w:ascii="Times New Roman" w:hAnsi="Times New Roman" w:cs="Times New Roman"/>
          <w:sz w:val="24"/>
          <w:szCs w:val="24"/>
        </w:rPr>
      </w:pPr>
    </w:p>
    <w:p w:rsidR="00FE4DFD" w:rsidRDefault="005015DA" w:rsidP="00E04916">
      <w:pPr>
        <w:spacing w:line="360" w:lineRule="auto"/>
        <w:jc w:val="both"/>
        <w:rPr>
          <w:rFonts w:ascii="Times New Roman" w:hAnsi="Times New Roman" w:cs="Times New Roman"/>
          <w:sz w:val="24"/>
          <w:szCs w:val="24"/>
        </w:rPr>
      </w:pPr>
      <w:r>
        <w:rPr>
          <w:rFonts w:ascii="Times New Roman" w:hAnsi="Times New Roman" w:cs="Times New Roman"/>
          <w:b/>
          <w:sz w:val="32"/>
          <w:szCs w:val="32"/>
        </w:rPr>
        <w:lastRenderedPageBreak/>
        <w:t>6</w:t>
      </w:r>
      <w:r w:rsidR="001D4157" w:rsidRPr="007A70C6">
        <w:rPr>
          <w:rFonts w:ascii="Times New Roman" w:hAnsi="Times New Roman" w:cs="Times New Roman"/>
          <w:b/>
          <w:sz w:val="32"/>
          <w:szCs w:val="32"/>
        </w:rPr>
        <w:t xml:space="preserve">.0 </w:t>
      </w:r>
      <w:r w:rsidR="001D4157">
        <w:rPr>
          <w:rFonts w:ascii="Times New Roman" w:hAnsi="Times New Roman" w:cs="Times New Roman"/>
          <w:b/>
          <w:bCs/>
          <w:sz w:val="32"/>
          <w:szCs w:val="32"/>
        </w:rPr>
        <w:t>Recommendation</w:t>
      </w:r>
      <w:r w:rsidR="00E269CC">
        <w:rPr>
          <w:rFonts w:ascii="Times New Roman" w:hAnsi="Times New Roman" w:cs="Times New Roman"/>
          <w:b/>
          <w:bCs/>
          <w:sz w:val="32"/>
          <w:szCs w:val="32"/>
        </w:rPr>
        <w:t>s</w:t>
      </w:r>
      <w:r w:rsidR="001D4157">
        <w:rPr>
          <w:rFonts w:ascii="Times New Roman" w:hAnsi="Times New Roman" w:cs="Times New Roman"/>
          <w:b/>
          <w:bCs/>
          <w:sz w:val="32"/>
          <w:szCs w:val="32"/>
        </w:rPr>
        <w:t>:</w:t>
      </w:r>
      <w:r w:rsidR="00E04916">
        <w:rPr>
          <w:rFonts w:ascii="Times New Roman" w:hAnsi="Times New Roman" w:cs="Times New Roman"/>
          <w:b/>
          <w:bCs/>
          <w:sz w:val="32"/>
          <w:szCs w:val="32"/>
        </w:rPr>
        <w:t xml:space="preserve"> </w:t>
      </w:r>
      <w:r w:rsidR="00E04916">
        <w:rPr>
          <w:rFonts w:ascii="Times New Roman" w:hAnsi="Times New Roman" w:cs="Times New Roman"/>
          <w:sz w:val="24"/>
          <w:szCs w:val="24"/>
        </w:rPr>
        <w:t xml:space="preserve">B2B E-commerce platform does mean the online purchase order creation and selling to the business organizations only. Business to business transactions occur here. But gemsclip.com is somehow different. They basically registered themselves as E-commerce platform due to </w:t>
      </w:r>
      <w:r w:rsidR="00C30B7A">
        <w:rPr>
          <w:rFonts w:ascii="Times New Roman" w:hAnsi="Times New Roman" w:cs="Times New Roman"/>
          <w:sz w:val="24"/>
          <w:szCs w:val="24"/>
        </w:rPr>
        <w:t>provide the tax benefits to the clients.</w:t>
      </w:r>
      <w:r w:rsidR="006113BA">
        <w:rPr>
          <w:rFonts w:ascii="Times New Roman" w:hAnsi="Times New Roman" w:cs="Times New Roman"/>
          <w:sz w:val="24"/>
          <w:szCs w:val="24"/>
        </w:rPr>
        <w:t xml:space="preserve"> This works as USP for e-commerce platform. Thus the whole process must be digitalized.</w:t>
      </w:r>
      <w:r w:rsidR="00512E65">
        <w:rPr>
          <w:rFonts w:ascii="Times New Roman" w:hAnsi="Times New Roman" w:cs="Times New Roman"/>
          <w:sz w:val="24"/>
          <w:szCs w:val="24"/>
        </w:rPr>
        <w:t xml:space="preserve"> From the findings I would like to recommend some key points for gemsclip.com.</w:t>
      </w:r>
    </w:p>
    <w:p w:rsidR="00512E65" w:rsidRPr="00601C22" w:rsidRDefault="00512E65" w:rsidP="00601C22">
      <w:pPr>
        <w:pStyle w:val="ListParagraph"/>
        <w:numPr>
          <w:ilvl w:val="0"/>
          <w:numId w:val="22"/>
        </w:numPr>
        <w:spacing w:line="360" w:lineRule="auto"/>
        <w:jc w:val="both"/>
        <w:rPr>
          <w:rFonts w:ascii="Times New Roman" w:hAnsi="Times New Roman" w:cs="Times New Roman"/>
          <w:sz w:val="24"/>
          <w:szCs w:val="24"/>
        </w:rPr>
      </w:pPr>
      <w:r w:rsidRPr="00601C22">
        <w:rPr>
          <w:rFonts w:ascii="Times New Roman" w:hAnsi="Times New Roman" w:cs="Times New Roman"/>
          <w:sz w:val="24"/>
          <w:szCs w:val="24"/>
        </w:rPr>
        <w:t>Business Development team receives the purchase orders through mail, whereas, clients should order their required items from website. They should have the proper access to visit the website as account holder and could order observing the offer price.</w:t>
      </w:r>
    </w:p>
    <w:p w:rsidR="00512E65" w:rsidRDefault="00512E65" w:rsidP="00601C22">
      <w:pPr>
        <w:pStyle w:val="ListParagraph"/>
        <w:numPr>
          <w:ilvl w:val="0"/>
          <w:numId w:val="22"/>
        </w:numPr>
        <w:spacing w:line="360" w:lineRule="auto"/>
        <w:jc w:val="both"/>
        <w:rPr>
          <w:rFonts w:ascii="Times New Roman" w:hAnsi="Times New Roman" w:cs="Times New Roman"/>
          <w:sz w:val="24"/>
          <w:szCs w:val="24"/>
        </w:rPr>
      </w:pPr>
      <w:r w:rsidRPr="00601C22">
        <w:rPr>
          <w:rFonts w:ascii="Times New Roman" w:hAnsi="Times New Roman" w:cs="Times New Roman"/>
          <w:sz w:val="24"/>
          <w:szCs w:val="24"/>
        </w:rPr>
        <w:t xml:space="preserve">The system which is used by operation team to generate </w:t>
      </w:r>
      <w:r w:rsidR="00601C22" w:rsidRPr="00601C22">
        <w:rPr>
          <w:rFonts w:ascii="Times New Roman" w:hAnsi="Times New Roman" w:cs="Times New Roman"/>
          <w:sz w:val="24"/>
          <w:szCs w:val="24"/>
        </w:rPr>
        <w:t>orders</w:t>
      </w:r>
      <w:r w:rsidRPr="00601C22">
        <w:rPr>
          <w:rFonts w:ascii="Times New Roman" w:hAnsi="Times New Roman" w:cs="Times New Roman"/>
          <w:sz w:val="24"/>
          <w:szCs w:val="24"/>
        </w:rPr>
        <w:t xml:space="preserve"> is very critical to use. Sometimes it </w:t>
      </w:r>
      <w:proofErr w:type="gramStart"/>
      <w:r w:rsidRPr="00601C22">
        <w:rPr>
          <w:rFonts w:ascii="Times New Roman" w:hAnsi="Times New Roman" w:cs="Times New Roman"/>
          <w:sz w:val="24"/>
          <w:szCs w:val="24"/>
        </w:rPr>
        <w:t>lags,</w:t>
      </w:r>
      <w:proofErr w:type="gramEnd"/>
      <w:r w:rsidRPr="00601C22">
        <w:rPr>
          <w:rFonts w:ascii="Times New Roman" w:hAnsi="Times New Roman" w:cs="Times New Roman"/>
          <w:sz w:val="24"/>
          <w:szCs w:val="24"/>
        </w:rPr>
        <w:t xml:space="preserve"> sometimes </w:t>
      </w:r>
      <w:r w:rsidR="00601C22" w:rsidRPr="00601C22">
        <w:rPr>
          <w:rFonts w:ascii="Times New Roman" w:hAnsi="Times New Roman" w:cs="Times New Roman"/>
          <w:sz w:val="24"/>
          <w:szCs w:val="24"/>
        </w:rPr>
        <w:t>multiple orders can</w:t>
      </w:r>
      <w:r w:rsidR="00762DBC">
        <w:rPr>
          <w:rFonts w:ascii="Times New Roman" w:hAnsi="Times New Roman" w:cs="Times New Roman"/>
          <w:sz w:val="24"/>
          <w:szCs w:val="24"/>
        </w:rPr>
        <w:t>not</w:t>
      </w:r>
      <w:r w:rsidR="00601C22" w:rsidRPr="00601C22">
        <w:rPr>
          <w:rFonts w:ascii="Times New Roman" w:hAnsi="Times New Roman" w:cs="Times New Roman"/>
          <w:sz w:val="24"/>
          <w:szCs w:val="24"/>
        </w:rPr>
        <w:t xml:space="preserve"> be generated at a time. System must be up grated and monitored properly.</w:t>
      </w:r>
    </w:p>
    <w:p w:rsidR="00601C22" w:rsidRDefault="00601C22" w:rsidP="00601C2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Supply chain faces many challenges as most of the clients have urgency in delivery. Thus the clients should be managed in such a way so that their expectations can never be increased</w:t>
      </w:r>
    </w:p>
    <w:p w:rsidR="00601C22" w:rsidRDefault="00601C22" w:rsidP="00601C2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In some cases the employees have to do multi tasks like: Operation team is going for collections, preparing bills. There is no specific job description for the employees.</w:t>
      </w:r>
    </w:p>
    <w:p w:rsidR="00601C22" w:rsidRDefault="00601C22" w:rsidP="00601C22">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Digital marketing is a vital part of promotion now-a-days. Gemsclip.com does not have such kind of efficient people to manage this marketing strategy.</w:t>
      </w:r>
    </w:p>
    <w:p w:rsidR="00601C22" w:rsidRDefault="00601C22" w:rsidP="00B0405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Sometimes it is seen that, clients are ready to make payments, but due to less employees the checks cannot be collected instantly.</w:t>
      </w:r>
    </w:p>
    <w:p w:rsidR="00B04058" w:rsidRDefault="00B04058" w:rsidP="00B04058">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Finally, this organization does not follow proper stock management. It occurs due to excessive cash outflows. Most of the cash are kept in the client’s credit policy. Gemsclip.com might be strict to maintain the credit policies.</w:t>
      </w:r>
    </w:p>
    <w:p w:rsidR="00B04058" w:rsidRDefault="00B04058" w:rsidP="00B04058">
      <w:pPr>
        <w:pStyle w:val="ListParagraph"/>
        <w:spacing w:line="360" w:lineRule="auto"/>
        <w:jc w:val="both"/>
        <w:rPr>
          <w:rFonts w:ascii="Times New Roman" w:hAnsi="Times New Roman" w:cs="Times New Roman"/>
          <w:sz w:val="24"/>
          <w:szCs w:val="24"/>
        </w:rPr>
      </w:pPr>
    </w:p>
    <w:p w:rsidR="005015DA" w:rsidRPr="00B04058" w:rsidRDefault="005015DA" w:rsidP="00B04058">
      <w:pPr>
        <w:pStyle w:val="ListParagraph"/>
        <w:spacing w:line="360" w:lineRule="auto"/>
        <w:jc w:val="both"/>
        <w:rPr>
          <w:rFonts w:ascii="Times New Roman" w:hAnsi="Times New Roman" w:cs="Times New Roman"/>
          <w:sz w:val="24"/>
          <w:szCs w:val="24"/>
        </w:rPr>
      </w:pPr>
    </w:p>
    <w:p w:rsidR="00512E65" w:rsidRPr="00E04916" w:rsidRDefault="00512E65" w:rsidP="00E04916">
      <w:pPr>
        <w:spacing w:line="360" w:lineRule="auto"/>
        <w:jc w:val="both"/>
        <w:rPr>
          <w:rFonts w:ascii="Times New Roman" w:hAnsi="Times New Roman" w:cs="Times New Roman"/>
          <w:b/>
          <w:bCs/>
          <w:sz w:val="32"/>
          <w:szCs w:val="32"/>
        </w:rPr>
      </w:pPr>
    </w:p>
    <w:p w:rsidR="00D605CC" w:rsidRDefault="00D605CC" w:rsidP="00A86664">
      <w:pPr>
        <w:spacing w:line="360" w:lineRule="auto"/>
        <w:jc w:val="both"/>
        <w:rPr>
          <w:rFonts w:ascii="Times New Roman" w:hAnsi="Times New Roman" w:cs="Times New Roman"/>
          <w:sz w:val="24"/>
          <w:szCs w:val="24"/>
        </w:rPr>
      </w:pPr>
    </w:p>
    <w:p w:rsidR="00366F41" w:rsidRDefault="00366F41" w:rsidP="00A86664">
      <w:pPr>
        <w:spacing w:line="360" w:lineRule="auto"/>
        <w:jc w:val="both"/>
        <w:rPr>
          <w:rFonts w:ascii="Times New Roman" w:hAnsi="Times New Roman" w:cs="Times New Roman"/>
          <w:sz w:val="24"/>
          <w:szCs w:val="24"/>
        </w:rPr>
      </w:pPr>
    </w:p>
    <w:p w:rsidR="00E32F20" w:rsidRDefault="00D00637" w:rsidP="00A86664">
      <w:pPr>
        <w:spacing w:line="360" w:lineRule="auto"/>
        <w:jc w:val="both"/>
        <w:rPr>
          <w:rFonts w:ascii="Times New Roman" w:hAnsi="Times New Roman" w:cs="Times New Roman"/>
          <w:b/>
          <w:bCs/>
          <w:sz w:val="32"/>
          <w:szCs w:val="32"/>
        </w:rPr>
      </w:pPr>
      <w:r w:rsidRPr="00D00637">
        <w:rPr>
          <w:rFonts w:ascii="Times New Roman" w:hAnsi="Times New Roman" w:cs="Times New Roman"/>
          <w:b/>
          <w:bCs/>
          <w:sz w:val="24"/>
          <w:szCs w:val="24"/>
        </w:rPr>
        <w:lastRenderedPageBreak/>
        <w:t xml:space="preserve">                         </w:t>
      </w:r>
      <w:r w:rsidR="005E3FB0">
        <w:rPr>
          <w:rFonts w:ascii="Times New Roman" w:hAnsi="Times New Roman" w:cs="Times New Roman"/>
          <w:b/>
          <w:bCs/>
          <w:sz w:val="24"/>
          <w:szCs w:val="24"/>
        </w:rPr>
        <w:t xml:space="preserve">                               </w:t>
      </w:r>
      <w:r w:rsidRPr="00D00637">
        <w:rPr>
          <w:rFonts w:ascii="Times New Roman" w:hAnsi="Times New Roman" w:cs="Times New Roman"/>
          <w:b/>
          <w:bCs/>
          <w:sz w:val="24"/>
          <w:szCs w:val="24"/>
        </w:rPr>
        <w:t xml:space="preserve"> </w:t>
      </w:r>
      <w:r w:rsidRPr="00D00637">
        <w:rPr>
          <w:rFonts w:ascii="Times New Roman" w:hAnsi="Times New Roman" w:cs="Times New Roman"/>
          <w:b/>
          <w:bCs/>
          <w:sz w:val="32"/>
          <w:szCs w:val="32"/>
        </w:rPr>
        <w:t>Conclusion</w:t>
      </w:r>
    </w:p>
    <w:p w:rsidR="00D00637" w:rsidRPr="00D00637" w:rsidRDefault="00D00637" w:rsidP="00A866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Gemsclip.com is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E-commerce platform that facilitates only the offices. An organization has regular needs to maintain the office functions. Gemsclip.com has come here and provides door to door delivery service. It has more efficient development team that communicate</w:t>
      </w:r>
      <w:r w:rsidR="00E23145">
        <w:rPr>
          <w:rFonts w:ascii="Times New Roman" w:hAnsi="Times New Roman" w:cs="Times New Roman"/>
          <w:sz w:val="24"/>
          <w:szCs w:val="24"/>
        </w:rPr>
        <w:t>s</w:t>
      </w:r>
      <w:r>
        <w:rPr>
          <w:rFonts w:ascii="Times New Roman" w:hAnsi="Times New Roman" w:cs="Times New Roman"/>
          <w:sz w:val="24"/>
          <w:szCs w:val="24"/>
        </w:rPr>
        <w:t xml:space="preserve"> with the clients</w:t>
      </w:r>
      <w:r w:rsidR="00E23145">
        <w:rPr>
          <w:rFonts w:ascii="Times New Roman" w:hAnsi="Times New Roman" w:cs="Times New Roman"/>
          <w:sz w:val="24"/>
          <w:szCs w:val="24"/>
        </w:rPr>
        <w:t xml:space="preserve"> and </w:t>
      </w:r>
      <w:proofErr w:type="gramStart"/>
      <w:r w:rsidR="00E23145">
        <w:rPr>
          <w:rFonts w:ascii="Times New Roman" w:hAnsi="Times New Roman" w:cs="Times New Roman"/>
          <w:sz w:val="24"/>
          <w:szCs w:val="24"/>
        </w:rPr>
        <w:t>keep</w:t>
      </w:r>
      <w:proofErr w:type="gramEnd"/>
      <w:r w:rsidR="00E23145">
        <w:rPr>
          <w:rFonts w:ascii="Times New Roman" w:hAnsi="Times New Roman" w:cs="Times New Roman"/>
          <w:sz w:val="24"/>
          <w:szCs w:val="24"/>
        </w:rPr>
        <w:t xml:space="preserve"> long term relationship. This is necessary to be more professional in corporate sales. Gemsclip.com has achieved the faith of the clients and served them as well. There might be some recommended aspects, but as gemsclip.com is a newer addition to Bangladesh digital platform it will develop itself as time passes. </w:t>
      </w:r>
    </w:p>
    <w:p w:rsidR="00E32F20" w:rsidRPr="00ED22CF" w:rsidRDefault="00E32F20" w:rsidP="00A86664">
      <w:pPr>
        <w:spacing w:line="360" w:lineRule="auto"/>
        <w:jc w:val="both"/>
        <w:rPr>
          <w:rFonts w:ascii="Times New Roman" w:hAnsi="Times New Roman" w:cs="Times New Roman"/>
          <w:sz w:val="24"/>
          <w:szCs w:val="24"/>
        </w:rPr>
      </w:pPr>
    </w:p>
    <w:p w:rsidR="00B37F0C" w:rsidRDefault="00B37F0C"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940B1B" w:rsidRDefault="00940B1B" w:rsidP="008D5FC6">
      <w:pPr>
        <w:spacing w:line="360" w:lineRule="auto"/>
        <w:jc w:val="both"/>
        <w:rPr>
          <w:rFonts w:ascii="Times New Roman" w:hAnsi="Times New Roman" w:cs="Times New Roman"/>
          <w:sz w:val="24"/>
          <w:szCs w:val="24"/>
        </w:rPr>
      </w:pPr>
    </w:p>
    <w:p w:rsidR="00E70D07" w:rsidRDefault="00E70D07" w:rsidP="008D5FC6">
      <w:pPr>
        <w:spacing w:line="360" w:lineRule="auto"/>
        <w:jc w:val="both"/>
        <w:rPr>
          <w:rFonts w:ascii="Times New Roman" w:hAnsi="Times New Roman" w:cs="Times New Roman"/>
          <w:sz w:val="24"/>
          <w:szCs w:val="24"/>
        </w:rPr>
      </w:pPr>
    </w:p>
    <w:p w:rsidR="00133FA7" w:rsidRDefault="00940B1B" w:rsidP="008D5FC6">
      <w:pPr>
        <w:spacing w:line="360" w:lineRule="auto"/>
        <w:jc w:val="both"/>
        <w:rPr>
          <w:rFonts w:ascii="Times New Roman" w:hAnsi="Times New Roman" w:cs="Times New Roman"/>
          <w:b/>
          <w:bCs/>
          <w:sz w:val="32"/>
          <w:szCs w:val="32"/>
        </w:rPr>
      </w:pPr>
      <w:r w:rsidRPr="00940B1B">
        <w:rPr>
          <w:rFonts w:ascii="Times New Roman" w:hAnsi="Times New Roman" w:cs="Times New Roman"/>
          <w:b/>
          <w:bCs/>
          <w:sz w:val="32"/>
          <w:szCs w:val="32"/>
        </w:rPr>
        <w:t xml:space="preserve">                          </w:t>
      </w:r>
      <w:r>
        <w:rPr>
          <w:rFonts w:ascii="Times New Roman" w:hAnsi="Times New Roman" w:cs="Times New Roman"/>
          <w:b/>
          <w:bCs/>
          <w:sz w:val="32"/>
          <w:szCs w:val="32"/>
        </w:rPr>
        <w:t xml:space="preserve">                 </w:t>
      </w:r>
    </w:p>
    <w:p w:rsidR="00133FA7" w:rsidRDefault="00133FA7" w:rsidP="008D5FC6">
      <w:pPr>
        <w:spacing w:line="360" w:lineRule="auto"/>
        <w:jc w:val="both"/>
        <w:rPr>
          <w:rFonts w:ascii="Times New Roman" w:hAnsi="Times New Roman" w:cs="Times New Roman"/>
          <w:b/>
          <w:bCs/>
          <w:sz w:val="32"/>
          <w:szCs w:val="32"/>
        </w:rPr>
      </w:pPr>
    </w:p>
    <w:p w:rsidR="00E70D07" w:rsidRDefault="00133FA7" w:rsidP="00E70D07">
      <w:pPr>
        <w:tabs>
          <w:tab w:val="left" w:pos="5865"/>
        </w:tabs>
        <w:spacing w:line="360" w:lineRule="auto"/>
        <w:jc w:val="both"/>
        <w:rPr>
          <w:rFonts w:ascii="Times New Roman" w:hAnsi="Times New Roman" w:cs="Times New Roman"/>
          <w:sz w:val="24"/>
          <w:szCs w:val="24"/>
        </w:rPr>
      </w:pPr>
      <w:r>
        <w:rPr>
          <w:rFonts w:ascii="Times New Roman" w:hAnsi="Times New Roman" w:cs="Times New Roman"/>
          <w:b/>
          <w:bCs/>
          <w:sz w:val="32"/>
          <w:szCs w:val="32"/>
        </w:rPr>
        <w:lastRenderedPageBreak/>
        <w:t xml:space="preserve">                                          </w:t>
      </w:r>
      <w:r w:rsidR="00940B1B" w:rsidRPr="00940B1B">
        <w:rPr>
          <w:rFonts w:ascii="Times New Roman" w:hAnsi="Times New Roman" w:cs="Times New Roman"/>
          <w:b/>
          <w:bCs/>
          <w:sz w:val="32"/>
          <w:szCs w:val="32"/>
        </w:rPr>
        <w:t xml:space="preserve"> Reference</w:t>
      </w:r>
      <w:r w:rsidR="00722A48">
        <w:rPr>
          <w:rFonts w:ascii="Times New Roman" w:hAnsi="Times New Roman" w:cs="Times New Roman"/>
          <w:b/>
          <w:bCs/>
          <w:sz w:val="32"/>
          <w:szCs w:val="32"/>
        </w:rPr>
        <w:t>s</w:t>
      </w:r>
    </w:p>
    <w:p w:rsidR="00940B1B" w:rsidRPr="00DE6854" w:rsidRDefault="00DE6854" w:rsidP="00DE6854">
      <w:pPr>
        <w:pStyle w:val="ListParagraph"/>
        <w:numPr>
          <w:ilvl w:val="0"/>
          <w:numId w:val="23"/>
        </w:numPr>
        <w:tabs>
          <w:tab w:val="left" w:pos="2385"/>
          <w:tab w:val="left" w:pos="5865"/>
        </w:tabs>
        <w:spacing w:line="360" w:lineRule="auto"/>
        <w:jc w:val="both"/>
        <w:rPr>
          <w:rFonts w:ascii="Times New Roman" w:hAnsi="Times New Roman" w:cs="Times New Roman"/>
          <w:sz w:val="24"/>
          <w:szCs w:val="24"/>
        </w:rPr>
      </w:pPr>
      <w:r w:rsidRPr="00DE6854">
        <w:rPr>
          <w:rFonts w:ascii="Times New Roman" w:hAnsi="Times New Roman" w:cs="Times New Roman"/>
          <w:sz w:val="24"/>
          <w:szCs w:val="24"/>
        </w:rPr>
        <w:t xml:space="preserve">Products, Types of. 2019. All Categories. Retrieved August 21, 2019 from     </w:t>
      </w:r>
      <w:hyperlink r:id="rId91" w:history="1">
        <w:r w:rsidRPr="00CF4E09">
          <w:rPr>
            <w:rStyle w:val="Hyperlink"/>
          </w:rPr>
          <w:t>http://www.gemsclip.com/</w:t>
        </w:r>
      </w:hyperlink>
      <w:r w:rsidRPr="00DE6854">
        <w:rPr>
          <w:rFonts w:ascii="Times New Roman" w:hAnsi="Times New Roman" w:cs="Times New Roman"/>
          <w:sz w:val="24"/>
          <w:szCs w:val="24"/>
        </w:rPr>
        <w:t xml:space="preserve"> </w:t>
      </w:r>
    </w:p>
    <w:p w:rsidR="00DE6854" w:rsidRPr="00DE6854" w:rsidRDefault="00DE6854" w:rsidP="00DE6854">
      <w:pPr>
        <w:pStyle w:val="ListParagraph"/>
        <w:numPr>
          <w:ilvl w:val="0"/>
          <w:numId w:val="23"/>
        </w:numPr>
        <w:tabs>
          <w:tab w:val="left" w:pos="2385"/>
          <w:tab w:val="left" w:pos="5865"/>
        </w:tabs>
        <w:spacing w:line="360" w:lineRule="auto"/>
        <w:jc w:val="both"/>
        <w:rPr>
          <w:rFonts w:ascii="Times New Roman" w:hAnsi="Times New Roman" w:cs="Times New Roman"/>
          <w:sz w:val="24"/>
          <w:szCs w:val="24"/>
        </w:rPr>
      </w:pPr>
      <w:r w:rsidRPr="00DE6854">
        <w:rPr>
          <w:rFonts w:ascii="Times New Roman" w:hAnsi="Times New Roman" w:cs="Times New Roman"/>
          <w:sz w:val="24"/>
          <w:szCs w:val="24"/>
        </w:rPr>
        <w:t xml:space="preserve">Strengths, Core. 2019. </w:t>
      </w:r>
      <w:proofErr w:type="gramStart"/>
      <w:r w:rsidRPr="00DE6854">
        <w:rPr>
          <w:rFonts w:ascii="Times New Roman" w:hAnsi="Times New Roman" w:cs="Times New Roman"/>
          <w:sz w:val="24"/>
          <w:szCs w:val="24"/>
        </w:rPr>
        <w:t>About</w:t>
      </w:r>
      <w:proofErr w:type="gramEnd"/>
      <w:r w:rsidRPr="00DE6854">
        <w:rPr>
          <w:rFonts w:ascii="Times New Roman" w:hAnsi="Times New Roman" w:cs="Times New Roman"/>
          <w:sz w:val="24"/>
          <w:szCs w:val="24"/>
        </w:rPr>
        <w:t xml:space="preserve"> Us. </w:t>
      </w:r>
      <w:proofErr w:type="spellStart"/>
      <w:r w:rsidRPr="00DE6854">
        <w:rPr>
          <w:rFonts w:ascii="Times New Roman" w:hAnsi="Times New Roman" w:cs="Times New Roman"/>
          <w:sz w:val="24"/>
          <w:szCs w:val="24"/>
        </w:rPr>
        <w:t>Retrived</w:t>
      </w:r>
      <w:proofErr w:type="spellEnd"/>
      <w:r w:rsidRPr="00DE6854">
        <w:rPr>
          <w:rFonts w:ascii="Times New Roman" w:hAnsi="Times New Roman" w:cs="Times New Roman"/>
          <w:sz w:val="24"/>
          <w:szCs w:val="24"/>
        </w:rPr>
        <w:t xml:space="preserve"> August 21,2019 from </w:t>
      </w:r>
      <w:hyperlink r:id="rId92" w:history="1">
        <w:r>
          <w:rPr>
            <w:rStyle w:val="Hyperlink"/>
          </w:rPr>
          <w:t>https://sindabad.com/about-us</w:t>
        </w:r>
      </w:hyperlink>
    </w:p>
    <w:p w:rsidR="00DE6854" w:rsidRPr="00DE6854" w:rsidRDefault="00DE6854" w:rsidP="00DE6854">
      <w:pPr>
        <w:pStyle w:val="ListParagraph"/>
        <w:numPr>
          <w:ilvl w:val="0"/>
          <w:numId w:val="23"/>
        </w:numPr>
        <w:tabs>
          <w:tab w:val="left" w:pos="2385"/>
          <w:tab w:val="left" w:pos="5865"/>
        </w:tabs>
        <w:spacing w:line="360" w:lineRule="auto"/>
        <w:jc w:val="both"/>
        <w:rPr>
          <w:rFonts w:ascii="Times New Roman" w:hAnsi="Times New Roman" w:cs="Times New Roman"/>
          <w:sz w:val="24"/>
          <w:szCs w:val="24"/>
        </w:rPr>
      </w:pPr>
      <w:r w:rsidRPr="00DE6854">
        <w:rPr>
          <w:rFonts w:ascii="Times New Roman" w:hAnsi="Times New Roman" w:cs="Times New Roman"/>
          <w:sz w:val="24"/>
          <w:szCs w:val="24"/>
        </w:rPr>
        <w:t>Products, Types of. 2019. All Categories. Retrieved August 21, 2019 from</w:t>
      </w:r>
      <w:r>
        <w:rPr>
          <w:rFonts w:ascii="Times New Roman" w:hAnsi="Times New Roman" w:cs="Times New Roman"/>
          <w:sz w:val="24"/>
          <w:szCs w:val="24"/>
        </w:rPr>
        <w:t xml:space="preserve"> </w:t>
      </w:r>
      <w:hyperlink r:id="rId93" w:history="1">
        <w:r>
          <w:rPr>
            <w:rStyle w:val="Hyperlink"/>
          </w:rPr>
          <w:t>https://sindabad.com/</w:t>
        </w:r>
      </w:hyperlink>
    </w:p>
    <w:p w:rsidR="00DE6854" w:rsidRPr="00C10AC3" w:rsidRDefault="00EC459E" w:rsidP="00DE6854">
      <w:pPr>
        <w:pStyle w:val="ListParagraph"/>
        <w:numPr>
          <w:ilvl w:val="0"/>
          <w:numId w:val="23"/>
        </w:numPr>
        <w:tabs>
          <w:tab w:val="left" w:pos="2385"/>
          <w:tab w:val="left" w:pos="5865"/>
        </w:tabs>
        <w:spacing w:line="360" w:lineRule="auto"/>
        <w:jc w:val="both"/>
        <w:rPr>
          <w:rFonts w:ascii="Times New Roman" w:hAnsi="Times New Roman" w:cs="Times New Roman"/>
          <w:sz w:val="24"/>
          <w:szCs w:val="24"/>
        </w:rPr>
      </w:pPr>
      <w:r w:rsidRPr="00DE6854">
        <w:rPr>
          <w:rFonts w:ascii="Times New Roman" w:hAnsi="Times New Roman" w:cs="Times New Roman"/>
          <w:sz w:val="24"/>
          <w:szCs w:val="24"/>
        </w:rPr>
        <w:t>Strengths, Core. 2019.</w:t>
      </w:r>
      <w:r>
        <w:rPr>
          <w:rFonts w:ascii="Times New Roman" w:hAnsi="Times New Roman" w:cs="Times New Roman"/>
          <w:sz w:val="24"/>
          <w:szCs w:val="24"/>
        </w:rPr>
        <w:t xml:space="preserve"> </w:t>
      </w:r>
      <w:proofErr w:type="gramStart"/>
      <w:r>
        <w:rPr>
          <w:rFonts w:ascii="Times New Roman" w:hAnsi="Times New Roman" w:cs="Times New Roman"/>
          <w:sz w:val="24"/>
          <w:szCs w:val="24"/>
        </w:rPr>
        <w:t>About</w:t>
      </w:r>
      <w:proofErr w:type="gramEnd"/>
      <w:r>
        <w:rPr>
          <w:rFonts w:ascii="Times New Roman" w:hAnsi="Times New Roman" w:cs="Times New Roman"/>
          <w:sz w:val="24"/>
          <w:szCs w:val="24"/>
        </w:rPr>
        <w:t xml:space="preserve"> Us. </w:t>
      </w:r>
      <w:proofErr w:type="spellStart"/>
      <w:r>
        <w:rPr>
          <w:rFonts w:ascii="Times New Roman" w:hAnsi="Times New Roman" w:cs="Times New Roman"/>
          <w:sz w:val="24"/>
          <w:szCs w:val="24"/>
        </w:rPr>
        <w:t>Retrived</w:t>
      </w:r>
      <w:proofErr w:type="spellEnd"/>
      <w:r>
        <w:rPr>
          <w:rFonts w:ascii="Times New Roman" w:hAnsi="Times New Roman" w:cs="Times New Roman"/>
          <w:sz w:val="24"/>
          <w:szCs w:val="24"/>
        </w:rPr>
        <w:t xml:space="preserve"> August 22,2019 from </w:t>
      </w:r>
      <w:hyperlink r:id="rId94" w:history="1">
        <w:r>
          <w:rPr>
            <w:rStyle w:val="Hyperlink"/>
          </w:rPr>
          <w:t>http://officeneeds.com.bd/about-us</w:t>
        </w:r>
      </w:hyperlink>
    </w:p>
    <w:p w:rsidR="00C10AC3" w:rsidRPr="00DE6854" w:rsidRDefault="00C10AC3" w:rsidP="00DE6854">
      <w:pPr>
        <w:pStyle w:val="ListParagraph"/>
        <w:numPr>
          <w:ilvl w:val="0"/>
          <w:numId w:val="23"/>
        </w:numPr>
        <w:tabs>
          <w:tab w:val="left" w:pos="2385"/>
          <w:tab w:val="left" w:pos="5865"/>
        </w:tabs>
        <w:spacing w:line="360" w:lineRule="auto"/>
        <w:jc w:val="both"/>
        <w:rPr>
          <w:rFonts w:ascii="Times New Roman" w:hAnsi="Times New Roman" w:cs="Times New Roman"/>
          <w:sz w:val="24"/>
          <w:szCs w:val="24"/>
        </w:rPr>
      </w:pPr>
      <w:r w:rsidRPr="00DE6854">
        <w:rPr>
          <w:rFonts w:ascii="Times New Roman" w:hAnsi="Times New Roman" w:cs="Times New Roman"/>
          <w:sz w:val="24"/>
          <w:szCs w:val="24"/>
        </w:rPr>
        <w:t>Products, Types of. 2019. All Categories. Retrieved August 21, 2019 from</w:t>
      </w:r>
      <w:r>
        <w:rPr>
          <w:rFonts w:ascii="Times New Roman" w:hAnsi="Times New Roman" w:cs="Times New Roman"/>
          <w:sz w:val="24"/>
          <w:szCs w:val="24"/>
        </w:rPr>
        <w:t xml:space="preserve"> </w:t>
      </w:r>
      <w:hyperlink r:id="rId95" w:history="1">
        <w:r w:rsidRPr="00CF4E09">
          <w:rPr>
            <w:rStyle w:val="Hyperlink"/>
            <w:rFonts w:ascii="Times New Roman" w:hAnsi="Times New Roman" w:cs="Times New Roman"/>
            <w:sz w:val="24"/>
            <w:szCs w:val="24"/>
          </w:rPr>
          <w:t>http://officeneeds.com/</w:t>
        </w:r>
      </w:hyperlink>
      <w:r>
        <w:rPr>
          <w:rFonts w:ascii="Times New Roman" w:hAnsi="Times New Roman" w:cs="Times New Roman"/>
          <w:sz w:val="24"/>
          <w:szCs w:val="24"/>
        </w:rPr>
        <w:t xml:space="preserve"> </w:t>
      </w:r>
    </w:p>
    <w:sectPr w:rsidR="00C10AC3" w:rsidRPr="00DE6854" w:rsidSect="00AD2DCD">
      <w:footerReference w:type="default" r:id="rId9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F95" w:rsidRDefault="001E4F95" w:rsidP="00954F97">
      <w:pPr>
        <w:spacing w:after="0" w:line="240" w:lineRule="auto"/>
      </w:pPr>
      <w:r>
        <w:separator/>
      </w:r>
    </w:p>
  </w:endnote>
  <w:endnote w:type="continuationSeparator" w:id="0">
    <w:p w:rsidR="001E4F95" w:rsidRDefault="001E4F95" w:rsidP="00954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Rockwell">
    <w:altName w:val="Rockwell"/>
    <w:panose1 w:val="02060603020205020403"/>
    <w:charset w:val="00"/>
    <w:family w:val="roman"/>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7722"/>
      <w:docPartObj>
        <w:docPartGallery w:val="Page Numbers (Bottom of Page)"/>
        <w:docPartUnique/>
      </w:docPartObj>
    </w:sdtPr>
    <w:sdtContent>
      <w:p w:rsidR="00E8370D" w:rsidRDefault="00E8370D">
        <w:pPr>
          <w:pStyle w:val="Footer"/>
        </w:pPr>
        <w:r>
          <w:fldChar w:fldCharType="begin"/>
        </w:r>
        <w:r>
          <w:instrText xml:space="preserve"> PAGE   \* MERGEFORMAT </w:instrText>
        </w:r>
        <w:r>
          <w:fldChar w:fldCharType="separate"/>
        </w:r>
        <w:r w:rsidR="006732EB">
          <w:rPr>
            <w:noProof/>
          </w:rPr>
          <w:t>5</w:t>
        </w:r>
        <w:r>
          <w:rPr>
            <w:noProof/>
          </w:rPr>
          <w:fldChar w:fldCharType="end"/>
        </w:r>
      </w:p>
    </w:sdtContent>
  </w:sdt>
  <w:p w:rsidR="00E8370D" w:rsidRDefault="00E83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F95" w:rsidRDefault="001E4F95" w:rsidP="00954F97">
      <w:pPr>
        <w:spacing w:after="0" w:line="240" w:lineRule="auto"/>
      </w:pPr>
      <w:r>
        <w:separator/>
      </w:r>
    </w:p>
  </w:footnote>
  <w:footnote w:type="continuationSeparator" w:id="0">
    <w:p w:rsidR="001E4F95" w:rsidRDefault="001E4F95" w:rsidP="00954F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C789C"/>
    <w:multiLevelType w:val="hybridMultilevel"/>
    <w:tmpl w:val="B3D0D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2441D2"/>
    <w:multiLevelType w:val="hybridMultilevel"/>
    <w:tmpl w:val="B750F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6B6245"/>
    <w:multiLevelType w:val="hybridMultilevel"/>
    <w:tmpl w:val="83805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263802"/>
    <w:multiLevelType w:val="hybridMultilevel"/>
    <w:tmpl w:val="D638CD08"/>
    <w:lvl w:ilvl="0" w:tplc="4D566C24">
      <w:numFmt w:val="bullet"/>
      <w:lvlText w:val=""/>
      <w:lvlJc w:val="left"/>
      <w:pPr>
        <w:ind w:left="840" w:hanging="360"/>
      </w:pPr>
      <w:rPr>
        <w:rFonts w:ascii="Wingdings" w:eastAsia="Wingdings" w:hAnsi="Wingdings" w:cs="Wingdings" w:hint="default"/>
        <w:w w:val="99"/>
        <w:sz w:val="20"/>
        <w:szCs w:val="20"/>
        <w:lang w:val="en-US" w:eastAsia="en-US" w:bidi="en-US"/>
      </w:rPr>
    </w:lvl>
    <w:lvl w:ilvl="1" w:tplc="4036C9EE">
      <w:numFmt w:val="bullet"/>
      <w:lvlText w:val="•"/>
      <w:lvlJc w:val="left"/>
      <w:pPr>
        <w:ind w:left="1720" w:hanging="360"/>
      </w:pPr>
      <w:rPr>
        <w:rFonts w:hint="default"/>
        <w:lang w:val="en-US" w:eastAsia="en-US" w:bidi="en-US"/>
      </w:rPr>
    </w:lvl>
    <w:lvl w:ilvl="2" w:tplc="43B62972">
      <w:numFmt w:val="bullet"/>
      <w:lvlText w:val="•"/>
      <w:lvlJc w:val="left"/>
      <w:pPr>
        <w:ind w:left="2600" w:hanging="360"/>
      </w:pPr>
      <w:rPr>
        <w:rFonts w:hint="default"/>
        <w:lang w:val="en-US" w:eastAsia="en-US" w:bidi="en-US"/>
      </w:rPr>
    </w:lvl>
    <w:lvl w:ilvl="3" w:tplc="667C363C">
      <w:numFmt w:val="bullet"/>
      <w:lvlText w:val="•"/>
      <w:lvlJc w:val="left"/>
      <w:pPr>
        <w:ind w:left="3480" w:hanging="360"/>
      </w:pPr>
      <w:rPr>
        <w:rFonts w:hint="default"/>
        <w:lang w:val="en-US" w:eastAsia="en-US" w:bidi="en-US"/>
      </w:rPr>
    </w:lvl>
    <w:lvl w:ilvl="4" w:tplc="25C2FC18">
      <w:numFmt w:val="bullet"/>
      <w:lvlText w:val="•"/>
      <w:lvlJc w:val="left"/>
      <w:pPr>
        <w:ind w:left="4360" w:hanging="360"/>
      </w:pPr>
      <w:rPr>
        <w:rFonts w:hint="default"/>
        <w:lang w:val="en-US" w:eastAsia="en-US" w:bidi="en-US"/>
      </w:rPr>
    </w:lvl>
    <w:lvl w:ilvl="5" w:tplc="E39450CC">
      <w:numFmt w:val="bullet"/>
      <w:lvlText w:val="•"/>
      <w:lvlJc w:val="left"/>
      <w:pPr>
        <w:ind w:left="5240" w:hanging="360"/>
      </w:pPr>
      <w:rPr>
        <w:rFonts w:hint="default"/>
        <w:lang w:val="en-US" w:eastAsia="en-US" w:bidi="en-US"/>
      </w:rPr>
    </w:lvl>
    <w:lvl w:ilvl="6" w:tplc="0B04E72C">
      <w:numFmt w:val="bullet"/>
      <w:lvlText w:val="•"/>
      <w:lvlJc w:val="left"/>
      <w:pPr>
        <w:ind w:left="6120" w:hanging="360"/>
      </w:pPr>
      <w:rPr>
        <w:rFonts w:hint="default"/>
        <w:lang w:val="en-US" w:eastAsia="en-US" w:bidi="en-US"/>
      </w:rPr>
    </w:lvl>
    <w:lvl w:ilvl="7" w:tplc="12303472">
      <w:numFmt w:val="bullet"/>
      <w:lvlText w:val="•"/>
      <w:lvlJc w:val="left"/>
      <w:pPr>
        <w:ind w:left="7000" w:hanging="360"/>
      </w:pPr>
      <w:rPr>
        <w:rFonts w:hint="default"/>
        <w:lang w:val="en-US" w:eastAsia="en-US" w:bidi="en-US"/>
      </w:rPr>
    </w:lvl>
    <w:lvl w:ilvl="8" w:tplc="865019A8">
      <w:numFmt w:val="bullet"/>
      <w:lvlText w:val="•"/>
      <w:lvlJc w:val="left"/>
      <w:pPr>
        <w:ind w:left="7880" w:hanging="360"/>
      </w:pPr>
      <w:rPr>
        <w:rFonts w:hint="default"/>
        <w:lang w:val="en-US" w:eastAsia="en-US" w:bidi="en-US"/>
      </w:rPr>
    </w:lvl>
  </w:abstractNum>
  <w:abstractNum w:abstractNumId="4">
    <w:nsid w:val="109F5ADC"/>
    <w:multiLevelType w:val="hybridMultilevel"/>
    <w:tmpl w:val="0CB02D84"/>
    <w:lvl w:ilvl="0" w:tplc="ACD61E6E">
      <w:start w:val="1"/>
      <w:numFmt w:val="bullet"/>
      <w:lvlText w:val="•"/>
      <w:lvlJc w:val="left"/>
      <w:pPr>
        <w:tabs>
          <w:tab w:val="num" w:pos="720"/>
        </w:tabs>
        <w:ind w:left="720" w:hanging="360"/>
      </w:pPr>
      <w:rPr>
        <w:rFonts w:ascii="Times New Roman" w:hAnsi="Times New Roman" w:hint="default"/>
      </w:rPr>
    </w:lvl>
    <w:lvl w:ilvl="1" w:tplc="ACE201A6" w:tentative="1">
      <w:start w:val="1"/>
      <w:numFmt w:val="bullet"/>
      <w:lvlText w:val="•"/>
      <w:lvlJc w:val="left"/>
      <w:pPr>
        <w:tabs>
          <w:tab w:val="num" w:pos="1440"/>
        </w:tabs>
        <w:ind w:left="1440" w:hanging="360"/>
      </w:pPr>
      <w:rPr>
        <w:rFonts w:ascii="Times New Roman" w:hAnsi="Times New Roman" w:hint="default"/>
      </w:rPr>
    </w:lvl>
    <w:lvl w:ilvl="2" w:tplc="7F8CAD14" w:tentative="1">
      <w:start w:val="1"/>
      <w:numFmt w:val="bullet"/>
      <w:lvlText w:val="•"/>
      <w:lvlJc w:val="left"/>
      <w:pPr>
        <w:tabs>
          <w:tab w:val="num" w:pos="2160"/>
        </w:tabs>
        <w:ind w:left="2160" w:hanging="360"/>
      </w:pPr>
      <w:rPr>
        <w:rFonts w:ascii="Times New Roman" w:hAnsi="Times New Roman" w:hint="default"/>
      </w:rPr>
    </w:lvl>
    <w:lvl w:ilvl="3" w:tplc="5DDE9F16" w:tentative="1">
      <w:start w:val="1"/>
      <w:numFmt w:val="bullet"/>
      <w:lvlText w:val="•"/>
      <w:lvlJc w:val="left"/>
      <w:pPr>
        <w:tabs>
          <w:tab w:val="num" w:pos="2880"/>
        </w:tabs>
        <w:ind w:left="2880" w:hanging="360"/>
      </w:pPr>
      <w:rPr>
        <w:rFonts w:ascii="Times New Roman" w:hAnsi="Times New Roman" w:hint="default"/>
      </w:rPr>
    </w:lvl>
    <w:lvl w:ilvl="4" w:tplc="97EE094A" w:tentative="1">
      <w:start w:val="1"/>
      <w:numFmt w:val="bullet"/>
      <w:lvlText w:val="•"/>
      <w:lvlJc w:val="left"/>
      <w:pPr>
        <w:tabs>
          <w:tab w:val="num" w:pos="3600"/>
        </w:tabs>
        <w:ind w:left="3600" w:hanging="360"/>
      </w:pPr>
      <w:rPr>
        <w:rFonts w:ascii="Times New Roman" w:hAnsi="Times New Roman" w:hint="default"/>
      </w:rPr>
    </w:lvl>
    <w:lvl w:ilvl="5" w:tplc="9C6A1724" w:tentative="1">
      <w:start w:val="1"/>
      <w:numFmt w:val="bullet"/>
      <w:lvlText w:val="•"/>
      <w:lvlJc w:val="left"/>
      <w:pPr>
        <w:tabs>
          <w:tab w:val="num" w:pos="4320"/>
        </w:tabs>
        <w:ind w:left="4320" w:hanging="360"/>
      </w:pPr>
      <w:rPr>
        <w:rFonts w:ascii="Times New Roman" w:hAnsi="Times New Roman" w:hint="default"/>
      </w:rPr>
    </w:lvl>
    <w:lvl w:ilvl="6" w:tplc="0D62EF5A" w:tentative="1">
      <w:start w:val="1"/>
      <w:numFmt w:val="bullet"/>
      <w:lvlText w:val="•"/>
      <w:lvlJc w:val="left"/>
      <w:pPr>
        <w:tabs>
          <w:tab w:val="num" w:pos="5040"/>
        </w:tabs>
        <w:ind w:left="5040" w:hanging="360"/>
      </w:pPr>
      <w:rPr>
        <w:rFonts w:ascii="Times New Roman" w:hAnsi="Times New Roman" w:hint="default"/>
      </w:rPr>
    </w:lvl>
    <w:lvl w:ilvl="7" w:tplc="D99A8AAC" w:tentative="1">
      <w:start w:val="1"/>
      <w:numFmt w:val="bullet"/>
      <w:lvlText w:val="•"/>
      <w:lvlJc w:val="left"/>
      <w:pPr>
        <w:tabs>
          <w:tab w:val="num" w:pos="5760"/>
        </w:tabs>
        <w:ind w:left="5760" w:hanging="360"/>
      </w:pPr>
      <w:rPr>
        <w:rFonts w:ascii="Times New Roman" w:hAnsi="Times New Roman" w:hint="default"/>
      </w:rPr>
    </w:lvl>
    <w:lvl w:ilvl="8" w:tplc="538A4D3E" w:tentative="1">
      <w:start w:val="1"/>
      <w:numFmt w:val="bullet"/>
      <w:lvlText w:val="•"/>
      <w:lvlJc w:val="left"/>
      <w:pPr>
        <w:tabs>
          <w:tab w:val="num" w:pos="6480"/>
        </w:tabs>
        <w:ind w:left="6480" w:hanging="360"/>
      </w:pPr>
      <w:rPr>
        <w:rFonts w:ascii="Times New Roman" w:hAnsi="Times New Roman" w:hint="default"/>
      </w:rPr>
    </w:lvl>
  </w:abstractNum>
  <w:abstractNum w:abstractNumId="5">
    <w:nsid w:val="11BB5E42"/>
    <w:multiLevelType w:val="hybridMultilevel"/>
    <w:tmpl w:val="91340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0204B3"/>
    <w:multiLevelType w:val="hybridMultilevel"/>
    <w:tmpl w:val="FB942438"/>
    <w:lvl w:ilvl="0" w:tplc="FBB63018">
      <w:numFmt w:val="bullet"/>
      <w:lvlText w:val="•"/>
      <w:lvlJc w:val="left"/>
      <w:pPr>
        <w:ind w:left="840" w:hanging="360"/>
      </w:pPr>
      <w:rPr>
        <w:rFonts w:ascii="Arial" w:eastAsia="Arial" w:hAnsi="Arial" w:cs="Arial" w:hint="default"/>
        <w:w w:val="99"/>
        <w:sz w:val="20"/>
        <w:szCs w:val="20"/>
        <w:lang w:val="en-US" w:eastAsia="en-US" w:bidi="en-US"/>
      </w:rPr>
    </w:lvl>
    <w:lvl w:ilvl="1" w:tplc="8DD6DF5A">
      <w:numFmt w:val="bullet"/>
      <w:lvlText w:val="•"/>
      <w:lvlJc w:val="left"/>
      <w:pPr>
        <w:ind w:left="1720" w:hanging="360"/>
      </w:pPr>
      <w:rPr>
        <w:rFonts w:hint="default"/>
        <w:lang w:val="en-US" w:eastAsia="en-US" w:bidi="en-US"/>
      </w:rPr>
    </w:lvl>
    <w:lvl w:ilvl="2" w:tplc="04102BAC">
      <w:numFmt w:val="bullet"/>
      <w:lvlText w:val="•"/>
      <w:lvlJc w:val="left"/>
      <w:pPr>
        <w:ind w:left="2600" w:hanging="360"/>
      </w:pPr>
      <w:rPr>
        <w:rFonts w:hint="default"/>
        <w:lang w:val="en-US" w:eastAsia="en-US" w:bidi="en-US"/>
      </w:rPr>
    </w:lvl>
    <w:lvl w:ilvl="3" w:tplc="E5D0DDF8">
      <w:numFmt w:val="bullet"/>
      <w:lvlText w:val="•"/>
      <w:lvlJc w:val="left"/>
      <w:pPr>
        <w:ind w:left="3480" w:hanging="360"/>
      </w:pPr>
      <w:rPr>
        <w:rFonts w:hint="default"/>
        <w:lang w:val="en-US" w:eastAsia="en-US" w:bidi="en-US"/>
      </w:rPr>
    </w:lvl>
    <w:lvl w:ilvl="4" w:tplc="189A0AB4">
      <w:numFmt w:val="bullet"/>
      <w:lvlText w:val="•"/>
      <w:lvlJc w:val="left"/>
      <w:pPr>
        <w:ind w:left="4360" w:hanging="360"/>
      </w:pPr>
      <w:rPr>
        <w:rFonts w:hint="default"/>
        <w:lang w:val="en-US" w:eastAsia="en-US" w:bidi="en-US"/>
      </w:rPr>
    </w:lvl>
    <w:lvl w:ilvl="5" w:tplc="092069E6">
      <w:numFmt w:val="bullet"/>
      <w:lvlText w:val="•"/>
      <w:lvlJc w:val="left"/>
      <w:pPr>
        <w:ind w:left="5240" w:hanging="360"/>
      </w:pPr>
      <w:rPr>
        <w:rFonts w:hint="default"/>
        <w:lang w:val="en-US" w:eastAsia="en-US" w:bidi="en-US"/>
      </w:rPr>
    </w:lvl>
    <w:lvl w:ilvl="6" w:tplc="29A61FD8">
      <w:numFmt w:val="bullet"/>
      <w:lvlText w:val="•"/>
      <w:lvlJc w:val="left"/>
      <w:pPr>
        <w:ind w:left="6120" w:hanging="360"/>
      </w:pPr>
      <w:rPr>
        <w:rFonts w:hint="default"/>
        <w:lang w:val="en-US" w:eastAsia="en-US" w:bidi="en-US"/>
      </w:rPr>
    </w:lvl>
    <w:lvl w:ilvl="7" w:tplc="0E10CC5E">
      <w:numFmt w:val="bullet"/>
      <w:lvlText w:val="•"/>
      <w:lvlJc w:val="left"/>
      <w:pPr>
        <w:ind w:left="7000" w:hanging="360"/>
      </w:pPr>
      <w:rPr>
        <w:rFonts w:hint="default"/>
        <w:lang w:val="en-US" w:eastAsia="en-US" w:bidi="en-US"/>
      </w:rPr>
    </w:lvl>
    <w:lvl w:ilvl="8" w:tplc="A792F93C">
      <w:numFmt w:val="bullet"/>
      <w:lvlText w:val="•"/>
      <w:lvlJc w:val="left"/>
      <w:pPr>
        <w:ind w:left="7880" w:hanging="360"/>
      </w:pPr>
      <w:rPr>
        <w:rFonts w:hint="default"/>
        <w:lang w:val="en-US" w:eastAsia="en-US" w:bidi="en-US"/>
      </w:rPr>
    </w:lvl>
  </w:abstractNum>
  <w:abstractNum w:abstractNumId="7">
    <w:nsid w:val="1C7852C5"/>
    <w:multiLevelType w:val="hybridMultilevel"/>
    <w:tmpl w:val="48265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2C1535"/>
    <w:multiLevelType w:val="hybridMultilevel"/>
    <w:tmpl w:val="9F503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530AB4"/>
    <w:multiLevelType w:val="hybridMultilevel"/>
    <w:tmpl w:val="8B9EB516"/>
    <w:lvl w:ilvl="0" w:tplc="94C0FBA4">
      <w:start w:val="1"/>
      <w:numFmt w:val="bullet"/>
      <w:lvlText w:val="•"/>
      <w:lvlJc w:val="left"/>
      <w:pPr>
        <w:tabs>
          <w:tab w:val="num" w:pos="720"/>
        </w:tabs>
        <w:ind w:left="720" w:hanging="360"/>
      </w:pPr>
      <w:rPr>
        <w:rFonts w:ascii="Times New Roman" w:hAnsi="Times New Roman" w:hint="default"/>
      </w:rPr>
    </w:lvl>
    <w:lvl w:ilvl="1" w:tplc="5BA06CDC" w:tentative="1">
      <w:start w:val="1"/>
      <w:numFmt w:val="bullet"/>
      <w:lvlText w:val="•"/>
      <w:lvlJc w:val="left"/>
      <w:pPr>
        <w:tabs>
          <w:tab w:val="num" w:pos="1440"/>
        </w:tabs>
        <w:ind w:left="1440" w:hanging="360"/>
      </w:pPr>
      <w:rPr>
        <w:rFonts w:ascii="Times New Roman" w:hAnsi="Times New Roman" w:hint="default"/>
      </w:rPr>
    </w:lvl>
    <w:lvl w:ilvl="2" w:tplc="A212010A" w:tentative="1">
      <w:start w:val="1"/>
      <w:numFmt w:val="bullet"/>
      <w:lvlText w:val="•"/>
      <w:lvlJc w:val="left"/>
      <w:pPr>
        <w:tabs>
          <w:tab w:val="num" w:pos="2160"/>
        </w:tabs>
        <w:ind w:left="2160" w:hanging="360"/>
      </w:pPr>
      <w:rPr>
        <w:rFonts w:ascii="Times New Roman" w:hAnsi="Times New Roman" w:hint="default"/>
      </w:rPr>
    </w:lvl>
    <w:lvl w:ilvl="3" w:tplc="3C725C8C" w:tentative="1">
      <w:start w:val="1"/>
      <w:numFmt w:val="bullet"/>
      <w:lvlText w:val="•"/>
      <w:lvlJc w:val="left"/>
      <w:pPr>
        <w:tabs>
          <w:tab w:val="num" w:pos="2880"/>
        </w:tabs>
        <w:ind w:left="2880" w:hanging="360"/>
      </w:pPr>
      <w:rPr>
        <w:rFonts w:ascii="Times New Roman" w:hAnsi="Times New Roman" w:hint="default"/>
      </w:rPr>
    </w:lvl>
    <w:lvl w:ilvl="4" w:tplc="043609DE" w:tentative="1">
      <w:start w:val="1"/>
      <w:numFmt w:val="bullet"/>
      <w:lvlText w:val="•"/>
      <w:lvlJc w:val="left"/>
      <w:pPr>
        <w:tabs>
          <w:tab w:val="num" w:pos="3600"/>
        </w:tabs>
        <w:ind w:left="3600" w:hanging="360"/>
      </w:pPr>
      <w:rPr>
        <w:rFonts w:ascii="Times New Roman" w:hAnsi="Times New Roman" w:hint="default"/>
      </w:rPr>
    </w:lvl>
    <w:lvl w:ilvl="5" w:tplc="F364D53E" w:tentative="1">
      <w:start w:val="1"/>
      <w:numFmt w:val="bullet"/>
      <w:lvlText w:val="•"/>
      <w:lvlJc w:val="left"/>
      <w:pPr>
        <w:tabs>
          <w:tab w:val="num" w:pos="4320"/>
        </w:tabs>
        <w:ind w:left="4320" w:hanging="360"/>
      </w:pPr>
      <w:rPr>
        <w:rFonts w:ascii="Times New Roman" w:hAnsi="Times New Roman" w:hint="default"/>
      </w:rPr>
    </w:lvl>
    <w:lvl w:ilvl="6" w:tplc="545E27E8" w:tentative="1">
      <w:start w:val="1"/>
      <w:numFmt w:val="bullet"/>
      <w:lvlText w:val="•"/>
      <w:lvlJc w:val="left"/>
      <w:pPr>
        <w:tabs>
          <w:tab w:val="num" w:pos="5040"/>
        </w:tabs>
        <w:ind w:left="5040" w:hanging="360"/>
      </w:pPr>
      <w:rPr>
        <w:rFonts w:ascii="Times New Roman" w:hAnsi="Times New Roman" w:hint="default"/>
      </w:rPr>
    </w:lvl>
    <w:lvl w:ilvl="7" w:tplc="348E8670" w:tentative="1">
      <w:start w:val="1"/>
      <w:numFmt w:val="bullet"/>
      <w:lvlText w:val="•"/>
      <w:lvlJc w:val="left"/>
      <w:pPr>
        <w:tabs>
          <w:tab w:val="num" w:pos="5760"/>
        </w:tabs>
        <w:ind w:left="5760" w:hanging="360"/>
      </w:pPr>
      <w:rPr>
        <w:rFonts w:ascii="Times New Roman" w:hAnsi="Times New Roman" w:hint="default"/>
      </w:rPr>
    </w:lvl>
    <w:lvl w:ilvl="8" w:tplc="F2124D2E"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BFD1A4D"/>
    <w:multiLevelType w:val="hybridMultilevel"/>
    <w:tmpl w:val="56CE9A0A"/>
    <w:lvl w:ilvl="0" w:tplc="1A7C59C4">
      <w:start w:val="1"/>
      <w:numFmt w:val="bullet"/>
      <w:lvlText w:val="•"/>
      <w:lvlJc w:val="left"/>
      <w:pPr>
        <w:tabs>
          <w:tab w:val="num" w:pos="720"/>
        </w:tabs>
        <w:ind w:left="720" w:hanging="360"/>
      </w:pPr>
      <w:rPr>
        <w:rFonts w:ascii="Times New Roman" w:hAnsi="Times New Roman" w:hint="default"/>
      </w:rPr>
    </w:lvl>
    <w:lvl w:ilvl="1" w:tplc="4E0692CA" w:tentative="1">
      <w:start w:val="1"/>
      <w:numFmt w:val="bullet"/>
      <w:lvlText w:val="•"/>
      <w:lvlJc w:val="left"/>
      <w:pPr>
        <w:tabs>
          <w:tab w:val="num" w:pos="1440"/>
        </w:tabs>
        <w:ind w:left="1440" w:hanging="360"/>
      </w:pPr>
      <w:rPr>
        <w:rFonts w:ascii="Times New Roman" w:hAnsi="Times New Roman" w:hint="default"/>
      </w:rPr>
    </w:lvl>
    <w:lvl w:ilvl="2" w:tplc="C11CFAA4" w:tentative="1">
      <w:start w:val="1"/>
      <w:numFmt w:val="bullet"/>
      <w:lvlText w:val="•"/>
      <w:lvlJc w:val="left"/>
      <w:pPr>
        <w:tabs>
          <w:tab w:val="num" w:pos="2160"/>
        </w:tabs>
        <w:ind w:left="2160" w:hanging="360"/>
      </w:pPr>
      <w:rPr>
        <w:rFonts w:ascii="Times New Roman" w:hAnsi="Times New Roman" w:hint="default"/>
      </w:rPr>
    </w:lvl>
    <w:lvl w:ilvl="3" w:tplc="091A7F22" w:tentative="1">
      <w:start w:val="1"/>
      <w:numFmt w:val="bullet"/>
      <w:lvlText w:val="•"/>
      <w:lvlJc w:val="left"/>
      <w:pPr>
        <w:tabs>
          <w:tab w:val="num" w:pos="2880"/>
        </w:tabs>
        <w:ind w:left="2880" w:hanging="360"/>
      </w:pPr>
      <w:rPr>
        <w:rFonts w:ascii="Times New Roman" w:hAnsi="Times New Roman" w:hint="default"/>
      </w:rPr>
    </w:lvl>
    <w:lvl w:ilvl="4" w:tplc="A224AE66" w:tentative="1">
      <w:start w:val="1"/>
      <w:numFmt w:val="bullet"/>
      <w:lvlText w:val="•"/>
      <w:lvlJc w:val="left"/>
      <w:pPr>
        <w:tabs>
          <w:tab w:val="num" w:pos="3600"/>
        </w:tabs>
        <w:ind w:left="3600" w:hanging="360"/>
      </w:pPr>
      <w:rPr>
        <w:rFonts w:ascii="Times New Roman" w:hAnsi="Times New Roman" w:hint="default"/>
      </w:rPr>
    </w:lvl>
    <w:lvl w:ilvl="5" w:tplc="058AF794" w:tentative="1">
      <w:start w:val="1"/>
      <w:numFmt w:val="bullet"/>
      <w:lvlText w:val="•"/>
      <w:lvlJc w:val="left"/>
      <w:pPr>
        <w:tabs>
          <w:tab w:val="num" w:pos="4320"/>
        </w:tabs>
        <w:ind w:left="4320" w:hanging="360"/>
      </w:pPr>
      <w:rPr>
        <w:rFonts w:ascii="Times New Roman" w:hAnsi="Times New Roman" w:hint="default"/>
      </w:rPr>
    </w:lvl>
    <w:lvl w:ilvl="6" w:tplc="7D30373E" w:tentative="1">
      <w:start w:val="1"/>
      <w:numFmt w:val="bullet"/>
      <w:lvlText w:val="•"/>
      <w:lvlJc w:val="left"/>
      <w:pPr>
        <w:tabs>
          <w:tab w:val="num" w:pos="5040"/>
        </w:tabs>
        <w:ind w:left="5040" w:hanging="360"/>
      </w:pPr>
      <w:rPr>
        <w:rFonts w:ascii="Times New Roman" w:hAnsi="Times New Roman" w:hint="default"/>
      </w:rPr>
    </w:lvl>
    <w:lvl w:ilvl="7" w:tplc="CE2289E4" w:tentative="1">
      <w:start w:val="1"/>
      <w:numFmt w:val="bullet"/>
      <w:lvlText w:val="•"/>
      <w:lvlJc w:val="left"/>
      <w:pPr>
        <w:tabs>
          <w:tab w:val="num" w:pos="5760"/>
        </w:tabs>
        <w:ind w:left="5760" w:hanging="360"/>
      </w:pPr>
      <w:rPr>
        <w:rFonts w:ascii="Times New Roman" w:hAnsi="Times New Roman" w:hint="default"/>
      </w:rPr>
    </w:lvl>
    <w:lvl w:ilvl="8" w:tplc="837836D0"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C1A6C38"/>
    <w:multiLevelType w:val="hybridMultilevel"/>
    <w:tmpl w:val="BE22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2D62C3"/>
    <w:multiLevelType w:val="multilevel"/>
    <w:tmpl w:val="F6863C7A"/>
    <w:lvl w:ilvl="0">
      <w:start w:val="1"/>
      <w:numFmt w:val="decimal"/>
      <w:lvlText w:val="%1."/>
      <w:lvlJc w:val="left"/>
      <w:pPr>
        <w:ind w:left="720" w:hanging="360"/>
      </w:pPr>
      <w:rPr>
        <w:rFonts w:hint="default"/>
        <w:color w:val="000000"/>
      </w:rPr>
    </w:lvl>
    <w:lvl w:ilv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13">
    <w:nsid w:val="42FF6851"/>
    <w:multiLevelType w:val="hybridMultilevel"/>
    <w:tmpl w:val="8D581470"/>
    <w:lvl w:ilvl="0" w:tplc="79AE94A4">
      <w:start w:val="1"/>
      <w:numFmt w:val="bullet"/>
      <w:lvlText w:val="•"/>
      <w:lvlJc w:val="left"/>
      <w:pPr>
        <w:tabs>
          <w:tab w:val="num" w:pos="720"/>
        </w:tabs>
        <w:ind w:left="720" w:hanging="360"/>
      </w:pPr>
      <w:rPr>
        <w:rFonts w:ascii="Times New Roman" w:hAnsi="Times New Roman" w:hint="default"/>
      </w:rPr>
    </w:lvl>
    <w:lvl w:ilvl="1" w:tplc="F3883A70" w:tentative="1">
      <w:start w:val="1"/>
      <w:numFmt w:val="bullet"/>
      <w:lvlText w:val="•"/>
      <w:lvlJc w:val="left"/>
      <w:pPr>
        <w:tabs>
          <w:tab w:val="num" w:pos="1440"/>
        </w:tabs>
        <w:ind w:left="1440" w:hanging="360"/>
      </w:pPr>
      <w:rPr>
        <w:rFonts w:ascii="Times New Roman" w:hAnsi="Times New Roman" w:hint="default"/>
      </w:rPr>
    </w:lvl>
    <w:lvl w:ilvl="2" w:tplc="5D087DA2" w:tentative="1">
      <w:start w:val="1"/>
      <w:numFmt w:val="bullet"/>
      <w:lvlText w:val="•"/>
      <w:lvlJc w:val="left"/>
      <w:pPr>
        <w:tabs>
          <w:tab w:val="num" w:pos="2160"/>
        </w:tabs>
        <w:ind w:left="2160" w:hanging="360"/>
      </w:pPr>
      <w:rPr>
        <w:rFonts w:ascii="Times New Roman" w:hAnsi="Times New Roman" w:hint="default"/>
      </w:rPr>
    </w:lvl>
    <w:lvl w:ilvl="3" w:tplc="2CC8783A" w:tentative="1">
      <w:start w:val="1"/>
      <w:numFmt w:val="bullet"/>
      <w:lvlText w:val="•"/>
      <w:lvlJc w:val="left"/>
      <w:pPr>
        <w:tabs>
          <w:tab w:val="num" w:pos="2880"/>
        </w:tabs>
        <w:ind w:left="2880" w:hanging="360"/>
      </w:pPr>
      <w:rPr>
        <w:rFonts w:ascii="Times New Roman" w:hAnsi="Times New Roman" w:hint="default"/>
      </w:rPr>
    </w:lvl>
    <w:lvl w:ilvl="4" w:tplc="B8725B82" w:tentative="1">
      <w:start w:val="1"/>
      <w:numFmt w:val="bullet"/>
      <w:lvlText w:val="•"/>
      <w:lvlJc w:val="left"/>
      <w:pPr>
        <w:tabs>
          <w:tab w:val="num" w:pos="3600"/>
        </w:tabs>
        <w:ind w:left="3600" w:hanging="360"/>
      </w:pPr>
      <w:rPr>
        <w:rFonts w:ascii="Times New Roman" w:hAnsi="Times New Roman" w:hint="default"/>
      </w:rPr>
    </w:lvl>
    <w:lvl w:ilvl="5" w:tplc="ECF05E58" w:tentative="1">
      <w:start w:val="1"/>
      <w:numFmt w:val="bullet"/>
      <w:lvlText w:val="•"/>
      <w:lvlJc w:val="left"/>
      <w:pPr>
        <w:tabs>
          <w:tab w:val="num" w:pos="4320"/>
        </w:tabs>
        <w:ind w:left="4320" w:hanging="360"/>
      </w:pPr>
      <w:rPr>
        <w:rFonts w:ascii="Times New Roman" w:hAnsi="Times New Roman" w:hint="default"/>
      </w:rPr>
    </w:lvl>
    <w:lvl w:ilvl="6" w:tplc="C928AEAE" w:tentative="1">
      <w:start w:val="1"/>
      <w:numFmt w:val="bullet"/>
      <w:lvlText w:val="•"/>
      <w:lvlJc w:val="left"/>
      <w:pPr>
        <w:tabs>
          <w:tab w:val="num" w:pos="5040"/>
        </w:tabs>
        <w:ind w:left="5040" w:hanging="360"/>
      </w:pPr>
      <w:rPr>
        <w:rFonts w:ascii="Times New Roman" w:hAnsi="Times New Roman" w:hint="default"/>
      </w:rPr>
    </w:lvl>
    <w:lvl w:ilvl="7" w:tplc="EC6CB4BE" w:tentative="1">
      <w:start w:val="1"/>
      <w:numFmt w:val="bullet"/>
      <w:lvlText w:val="•"/>
      <w:lvlJc w:val="left"/>
      <w:pPr>
        <w:tabs>
          <w:tab w:val="num" w:pos="5760"/>
        </w:tabs>
        <w:ind w:left="5760" w:hanging="360"/>
      </w:pPr>
      <w:rPr>
        <w:rFonts w:ascii="Times New Roman" w:hAnsi="Times New Roman" w:hint="default"/>
      </w:rPr>
    </w:lvl>
    <w:lvl w:ilvl="8" w:tplc="503686B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388058B"/>
    <w:multiLevelType w:val="hybridMultilevel"/>
    <w:tmpl w:val="A48629E0"/>
    <w:lvl w:ilvl="0" w:tplc="D5801600">
      <w:start w:val="1"/>
      <w:numFmt w:val="bullet"/>
      <w:lvlText w:val="•"/>
      <w:lvlJc w:val="left"/>
      <w:pPr>
        <w:tabs>
          <w:tab w:val="num" w:pos="720"/>
        </w:tabs>
        <w:ind w:left="720" w:hanging="360"/>
      </w:pPr>
      <w:rPr>
        <w:rFonts w:ascii="Times New Roman" w:hAnsi="Times New Roman" w:hint="default"/>
      </w:rPr>
    </w:lvl>
    <w:lvl w:ilvl="1" w:tplc="4F2A8D70" w:tentative="1">
      <w:start w:val="1"/>
      <w:numFmt w:val="bullet"/>
      <w:lvlText w:val="•"/>
      <w:lvlJc w:val="left"/>
      <w:pPr>
        <w:tabs>
          <w:tab w:val="num" w:pos="1440"/>
        </w:tabs>
        <w:ind w:left="1440" w:hanging="360"/>
      </w:pPr>
      <w:rPr>
        <w:rFonts w:ascii="Times New Roman" w:hAnsi="Times New Roman" w:hint="default"/>
      </w:rPr>
    </w:lvl>
    <w:lvl w:ilvl="2" w:tplc="988A56C0" w:tentative="1">
      <w:start w:val="1"/>
      <w:numFmt w:val="bullet"/>
      <w:lvlText w:val="•"/>
      <w:lvlJc w:val="left"/>
      <w:pPr>
        <w:tabs>
          <w:tab w:val="num" w:pos="2160"/>
        </w:tabs>
        <w:ind w:left="2160" w:hanging="360"/>
      </w:pPr>
      <w:rPr>
        <w:rFonts w:ascii="Times New Roman" w:hAnsi="Times New Roman" w:hint="default"/>
      </w:rPr>
    </w:lvl>
    <w:lvl w:ilvl="3" w:tplc="78CA7C5C" w:tentative="1">
      <w:start w:val="1"/>
      <w:numFmt w:val="bullet"/>
      <w:lvlText w:val="•"/>
      <w:lvlJc w:val="left"/>
      <w:pPr>
        <w:tabs>
          <w:tab w:val="num" w:pos="2880"/>
        </w:tabs>
        <w:ind w:left="2880" w:hanging="360"/>
      </w:pPr>
      <w:rPr>
        <w:rFonts w:ascii="Times New Roman" w:hAnsi="Times New Roman" w:hint="default"/>
      </w:rPr>
    </w:lvl>
    <w:lvl w:ilvl="4" w:tplc="3C444FF8" w:tentative="1">
      <w:start w:val="1"/>
      <w:numFmt w:val="bullet"/>
      <w:lvlText w:val="•"/>
      <w:lvlJc w:val="left"/>
      <w:pPr>
        <w:tabs>
          <w:tab w:val="num" w:pos="3600"/>
        </w:tabs>
        <w:ind w:left="3600" w:hanging="360"/>
      </w:pPr>
      <w:rPr>
        <w:rFonts w:ascii="Times New Roman" w:hAnsi="Times New Roman" w:hint="default"/>
      </w:rPr>
    </w:lvl>
    <w:lvl w:ilvl="5" w:tplc="70F015F2" w:tentative="1">
      <w:start w:val="1"/>
      <w:numFmt w:val="bullet"/>
      <w:lvlText w:val="•"/>
      <w:lvlJc w:val="left"/>
      <w:pPr>
        <w:tabs>
          <w:tab w:val="num" w:pos="4320"/>
        </w:tabs>
        <w:ind w:left="4320" w:hanging="360"/>
      </w:pPr>
      <w:rPr>
        <w:rFonts w:ascii="Times New Roman" w:hAnsi="Times New Roman" w:hint="default"/>
      </w:rPr>
    </w:lvl>
    <w:lvl w:ilvl="6" w:tplc="4A9EFEF4" w:tentative="1">
      <w:start w:val="1"/>
      <w:numFmt w:val="bullet"/>
      <w:lvlText w:val="•"/>
      <w:lvlJc w:val="left"/>
      <w:pPr>
        <w:tabs>
          <w:tab w:val="num" w:pos="5040"/>
        </w:tabs>
        <w:ind w:left="5040" w:hanging="360"/>
      </w:pPr>
      <w:rPr>
        <w:rFonts w:ascii="Times New Roman" w:hAnsi="Times New Roman" w:hint="default"/>
      </w:rPr>
    </w:lvl>
    <w:lvl w:ilvl="7" w:tplc="5FAA64F2" w:tentative="1">
      <w:start w:val="1"/>
      <w:numFmt w:val="bullet"/>
      <w:lvlText w:val="•"/>
      <w:lvlJc w:val="left"/>
      <w:pPr>
        <w:tabs>
          <w:tab w:val="num" w:pos="5760"/>
        </w:tabs>
        <w:ind w:left="5760" w:hanging="360"/>
      </w:pPr>
      <w:rPr>
        <w:rFonts w:ascii="Times New Roman" w:hAnsi="Times New Roman" w:hint="default"/>
      </w:rPr>
    </w:lvl>
    <w:lvl w:ilvl="8" w:tplc="094032E8"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B2B0071"/>
    <w:multiLevelType w:val="hybridMultilevel"/>
    <w:tmpl w:val="53843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D2691B"/>
    <w:multiLevelType w:val="multilevel"/>
    <w:tmpl w:val="FCF02ED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7">
    <w:nsid w:val="5264179F"/>
    <w:multiLevelType w:val="hybridMultilevel"/>
    <w:tmpl w:val="D9147DC8"/>
    <w:lvl w:ilvl="0" w:tplc="CB02C4B4">
      <w:start w:val="1"/>
      <w:numFmt w:val="bullet"/>
      <w:lvlText w:val="•"/>
      <w:lvlJc w:val="left"/>
      <w:pPr>
        <w:tabs>
          <w:tab w:val="num" w:pos="720"/>
        </w:tabs>
        <w:ind w:left="720" w:hanging="360"/>
      </w:pPr>
      <w:rPr>
        <w:rFonts w:ascii="Times New Roman" w:hAnsi="Times New Roman" w:hint="default"/>
      </w:rPr>
    </w:lvl>
    <w:lvl w:ilvl="1" w:tplc="E142267C" w:tentative="1">
      <w:start w:val="1"/>
      <w:numFmt w:val="bullet"/>
      <w:lvlText w:val="•"/>
      <w:lvlJc w:val="left"/>
      <w:pPr>
        <w:tabs>
          <w:tab w:val="num" w:pos="1440"/>
        </w:tabs>
        <w:ind w:left="1440" w:hanging="360"/>
      </w:pPr>
      <w:rPr>
        <w:rFonts w:ascii="Times New Roman" w:hAnsi="Times New Roman" w:hint="default"/>
      </w:rPr>
    </w:lvl>
    <w:lvl w:ilvl="2" w:tplc="E628480C" w:tentative="1">
      <w:start w:val="1"/>
      <w:numFmt w:val="bullet"/>
      <w:lvlText w:val="•"/>
      <w:lvlJc w:val="left"/>
      <w:pPr>
        <w:tabs>
          <w:tab w:val="num" w:pos="2160"/>
        </w:tabs>
        <w:ind w:left="2160" w:hanging="360"/>
      </w:pPr>
      <w:rPr>
        <w:rFonts w:ascii="Times New Roman" w:hAnsi="Times New Roman" w:hint="default"/>
      </w:rPr>
    </w:lvl>
    <w:lvl w:ilvl="3" w:tplc="4EF69716" w:tentative="1">
      <w:start w:val="1"/>
      <w:numFmt w:val="bullet"/>
      <w:lvlText w:val="•"/>
      <w:lvlJc w:val="left"/>
      <w:pPr>
        <w:tabs>
          <w:tab w:val="num" w:pos="2880"/>
        </w:tabs>
        <w:ind w:left="2880" w:hanging="360"/>
      </w:pPr>
      <w:rPr>
        <w:rFonts w:ascii="Times New Roman" w:hAnsi="Times New Roman" w:hint="default"/>
      </w:rPr>
    </w:lvl>
    <w:lvl w:ilvl="4" w:tplc="CF209B36" w:tentative="1">
      <w:start w:val="1"/>
      <w:numFmt w:val="bullet"/>
      <w:lvlText w:val="•"/>
      <w:lvlJc w:val="left"/>
      <w:pPr>
        <w:tabs>
          <w:tab w:val="num" w:pos="3600"/>
        </w:tabs>
        <w:ind w:left="3600" w:hanging="360"/>
      </w:pPr>
      <w:rPr>
        <w:rFonts w:ascii="Times New Roman" w:hAnsi="Times New Roman" w:hint="default"/>
      </w:rPr>
    </w:lvl>
    <w:lvl w:ilvl="5" w:tplc="F738A97A" w:tentative="1">
      <w:start w:val="1"/>
      <w:numFmt w:val="bullet"/>
      <w:lvlText w:val="•"/>
      <w:lvlJc w:val="left"/>
      <w:pPr>
        <w:tabs>
          <w:tab w:val="num" w:pos="4320"/>
        </w:tabs>
        <w:ind w:left="4320" w:hanging="360"/>
      </w:pPr>
      <w:rPr>
        <w:rFonts w:ascii="Times New Roman" w:hAnsi="Times New Roman" w:hint="default"/>
      </w:rPr>
    </w:lvl>
    <w:lvl w:ilvl="6" w:tplc="336AE352" w:tentative="1">
      <w:start w:val="1"/>
      <w:numFmt w:val="bullet"/>
      <w:lvlText w:val="•"/>
      <w:lvlJc w:val="left"/>
      <w:pPr>
        <w:tabs>
          <w:tab w:val="num" w:pos="5040"/>
        </w:tabs>
        <w:ind w:left="5040" w:hanging="360"/>
      </w:pPr>
      <w:rPr>
        <w:rFonts w:ascii="Times New Roman" w:hAnsi="Times New Roman" w:hint="default"/>
      </w:rPr>
    </w:lvl>
    <w:lvl w:ilvl="7" w:tplc="73702482" w:tentative="1">
      <w:start w:val="1"/>
      <w:numFmt w:val="bullet"/>
      <w:lvlText w:val="•"/>
      <w:lvlJc w:val="left"/>
      <w:pPr>
        <w:tabs>
          <w:tab w:val="num" w:pos="5760"/>
        </w:tabs>
        <w:ind w:left="5760" w:hanging="360"/>
      </w:pPr>
      <w:rPr>
        <w:rFonts w:ascii="Times New Roman" w:hAnsi="Times New Roman" w:hint="default"/>
      </w:rPr>
    </w:lvl>
    <w:lvl w:ilvl="8" w:tplc="E52A0CD6" w:tentative="1">
      <w:start w:val="1"/>
      <w:numFmt w:val="bullet"/>
      <w:lvlText w:val="•"/>
      <w:lvlJc w:val="left"/>
      <w:pPr>
        <w:tabs>
          <w:tab w:val="num" w:pos="6480"/>
        </w:tabs>
        <w:ind w:left="6480" w:hanging="360"/>
      </w:pPr>
      <w:rPr>
        <w:rFonts w:ascii="Times New Roman" w:hAnsi="Times New Roman" w:hint="default"/>
      </w:rPr>
    </w:lvl>
  </w:abstractNum>
  <w:abstractNum w:abstractNumId="18">
    <w:nsid w:val="5848084E"/>
    <w:multiLevelType w:val="hybridMultilevel"/>
    <w:tmpl w:val="7FF0BAF2"/>
    <w:lvl w:ilvl="0" w:tplc="8B2CBD6A">
      <w:start w:val="1"/>
      <w:numFmt w:val="bullet"/>
      <w:lvlText w:val="•"/>
      <w:lvlJc w:val="left"/>
      <w:pPr>
        <w:tabs>
          <w:tab w:val="num" w:pos="720"/>
        </w:tabs>
        <w:ind w:left="720" w:hanging="360"/>
      </w:pPr>
      <w:rPr>
        <w:rFonts w:ascii="Times New Roman" w:hAnsi="Times New Roman" w:hint="default"/>
      </w:rPr>
    </w:lvl>
    <w:lvl w:ilvl="1" w:tplc="2DDEFF3A" w:tentative="1">
      <w:start w:val="1"/>
      <w:numFmt w:val="bullet"/>
      <w:lvlText w:val="•"/>
      <w:lvlJc w:val="left"/>
      <w:pPr>
        <w:tabs>
          <w:tab w:val="num" w:pos="1440"/>
        </w:tabs>
        <w:ind w:left="1440" w:hanging="360"/>
      </w:pPr>
      <w:rPr>
        <w:rFonts w:ascii="Times New Roman" w:hAnsi="Times New Roman" w:hint="default"/>
      </w:rPr>
    </w:lvl>
    <w:lvl w:ilvl="2" w:tplc="1B5E4F9E" w:tentative="1">
      <w:start w:val="1"/>
      <w:numFmt w:val="bullet"/>
      <w:lvlText w:val="•"/>
      <w:lvlJc w:val="left"/>
      <w:pPr>
        <w:tabs>
          <w:tab w:val="num" w:pos="2160"/>
        </w:tabs>
        <w:ind w:left="2160" w:hanging="360"/>
      </w:pPr>
      <w:rPr>
        <w:rFonts w:ascii="Times New Roman" w:hAnsi="Times New Roman" w:hint="default"/>
      </w:rPr>
    </w:lvl>
    <w:lvl w:ilvl="3" w:tplc="DE5E3742" w:tentative="1">
      <w:start w:val="1"/>
      <w:numFmt w:val="bullet"/>
      <w:lvlText w:val="•"/>
      <w:lvlJc w:val="left"/>
      <w:pPr>
        <w:tabs>
          <w:tab w:val="num" w:pos="2880"/>
        </w:tabs>
        <w:ind w:left="2880" w:hanging="360"/>
      </w:pPr>
      <w:rPr>
        <w:rFonts w:ascii="Times New Roman" w:hAnsi="Times New Roman" w:hint="default"/>
      </w:rPr>
    </w:lvl>
    <w:lvl w:ilvl="4" w:tplc="3BC8EC72" w:tentative="1">
      <w:start w:val="1"/>
      <w:numFmt w:val="bullet"/>
      <w:lvlText w:val="•"/>
      <w:lvlJc w:val="left"/>
      <w:pPr>
        <w:tabs>
          <w:tab w:val="num" w:pos="3600"/>
        </w:tabs>
        <w:ind w:left="3600" w:hanging="360"/>
      </w:pPr>
      <w:rPr>
        <w:rFonts w:ascii="Times New Roman" w:hAnsi="Times New Roman" w:hint="default"/>
      </w:rPr>
    </w:lvl>
    <w:lvl w:ilvl="5" w:tplc="8EAC038E" w:tentative="1">
      <w:start w:val="1"/>
      <w:numFmt w:val="bullet"/>
      <w:lvlText w:val="•"/>
      <w:lvlJc w:val="left"/>
      <w:pPr>
        <w:tabs>
          <w:tab w:val="num" w:pos="4320"/>
        </w:tabs>
        <w:ind w:left="4320" w:hanging="360"/>
      </w:pPr>
      <w:rPr>
        <w:rFonts w:ascii="Times New Roman" w:hAnsi="Times New Roman" w:hint="default"/>
      </w:rPr>
    </w:lvl>
    <w:lvl w:ilvl="6" w:tplc="C2EEC848" w:tentative="1">
      <w:start w:val="1"/>
      <w:numFmt w:val="bullet"/>
      <w:lvlText w:val="•"/>
      <w:lvlJc w:val="left"/>
      <w:pPr>
        <w:tabs>
          <w:tab w:val="num" w:pos="5040"/>
        </w:tabs>
        <w:ind w:left="5040" w:hanging="360"/>
      </w:pPr>
      <w:rPr>
        <w:rFonts w:ascii="Times New Roman" w:hAnsi="Times New Roman" w:hint="default"/>
      </w:rPr>
    </w:lvl>
    <w:lvl w:ilvl="7" w:tplc="1014513C" w:tentative="1">
      <w:start w:val="1"/>
      <w:numFmt w:val="bullet"/>
      <w:lvlText w:val="•"/>
      <w:lvlJc w:val="left"/>
      <w:pPr>
        <w:tabs>
          <w:tab w:val="num" w:pos="5760"/>
        </w:tabs>
        <w:ind w:left="5760" w:hanging="360"/>
      </w:pPr>
      <w:rPr>
        <w:rFonts w:ascii="Times New Roman" w:hAnsi="Times New Roman" w:hint="default"/>
      </w:rPr>
    </w:lvl>
    <w:lvl w:ilvl="8" w:tplc="E646A43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58656110"/>
    <w:multiLevelType w:val="hybridMultilevel"/>
    <w:tmpl w:val="C64000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2A36B2"/>
    <w:multiLevelType w:val="hybridMultilevel"/>
    <w:tmpl w:val="242ACCE8"/>
    <w:lvl w:ilvl="0" w:tplc="76ECBDBC">
      <w:start w:val="1"/>
      <w:numFmt w:val="bullet"/>
      <w:lvlText w:val="•"/>
      <w:lvlJc w:val="left"/>
      <w:pPr>
        <w:tabs>
          <w:tab w:val="num" w:pos="720"/>
        </w:tabs>
        <w:ind w:left="720" w:hanging="360"/>
      </w:pPr>
      <w:rPr>
        <w:rFonts w:ascii="Times New Roman" w:hAnsi="Times New Roman" w:hint="default"/>
      </w:rPr>
    </w:lvl>
    <w:lvl w:ilvl="1" w:tplc="6DB2A0BE" w:tentative="1">
      <w:start w:val="1"/>
      <w:numFmt w:val="bullet"/>
      <w:lvlText w:val="•"/>
      <w:lvlJc w:val="left"/>
      <w:pPr>
        <w:tabs>
          <w:tab w:val="num" w:pos="1440"/>
        </w:tabs>
        <w:ind w:left="1440" w:hanging="360"/>
      </w:pPr>
      <w:rPr>
        <w:rFonts w:ascii="Times New Roman" w:hAnsi="Times New Roman" w:hint="default"/>
      </w:rPr>
    </w:lvl>
    <w:lvl w:ilvl="2" w:tplc="46A46A92" w:tentative="1">
      <w:start w:val="1"/>
      <w:numFmt w:val="bullet"/>
      <w:lvlText w:val="•"/>
      <w:lvlJc w:val="left"/>
      <w:pPr>
        <w:tabs>
          <w:tab w:val="num" w:pos="2160"/>
        </w:tabs>
        <w:ind w:left="2160" w:hanging="360"/>
      </w:pPr>
      <w:rPr>
        <w:rFonts w:ascii="Times New Roman" w:hAnsi="Times New Roman" w:hint="default"/>
      </w:rPr>
    </w:lvl>
    <w:lvl w:ilvl="3" w:tplc="F48E7214" w:tentative="1">
      <w:start w:val="1"/>
      <w:numFmt w:val="bullet"/>
      <w:lvlText w:val="•"/>
      <w:lvlJc w:val="left"/>
      <w:pPr>
        <w:tabs>
          <w:tab w:val="num" w:pos="2880"/>
        </w:tabs>
        <w:ind w:left="2880" w:hanging="360"/>
      </w:pPr>
      <w:rPr>
        <w:rFonts w:ascii="Times New Roman" w:hAnsi="Times New Roman" w:hint="default"/>
      </w:rPr>
    </w:lvl>
    <w:lvl w:ilvl="4" w:tplc="D3C6EE10" w:tentative="1">
      <w:start w:val="1"/>
      <w:numFmt w:val="bullet"/>
      <w:lvlText w:val="•"/>
      <w:lvlJc w:val="left"/>
      <w:pPr>
        <w:tabs>
          <w:tab w:val="num" w:pos="3600"/>
        </w:tabs>
        <w:ind w:left="3600" w:hanging="360"/>
      </w:pPr>
      <w:rPr>
        <w:rFonts w:ascii="Times New Roman" w:hAnsi="Times New Roman" w:hint="default"/>
      </w:rPr>
    </w:lvl>
    <w:lvl w:ilvl="5" w:tplc="A0DEE3AC" w:tentative="1">
      <w:start w:val="1"/>
      <w:numFmt w:val="bullet"/>
      <w:lvlText w:val="•"/>
      <w:lvlJc w:val="left"/>
      <w:pPr>
        <w:tabs>
          <w:tab w:val="num" w:pos="4320"/>
        </w:tabs>
        <w:ind w:left="4320" w:hanging="360"/>
      </w:pPr>
      <w:rPr>
        <w:rFonts w:ascii="Times New Roman" w:hAnsi="Times New Roman" w:hint="default"/>
      </w:rPr>
    </w:lvl>
    <w:lvl w:ilvl="6" w:tplc="BD422424" w:tentative="1">
      <w:start w:val="1"/>
      <w:numFmt w:val="bullet"/>
      <w:lvlText w:val="•"/>
      <w:lvlJc w:val="left"/>
      <w:pPr>
        <w:tabs>
          <w:tab w:val="num" w:pos="5040"/>
        </w:tabs>
        <w:ind w:left="5040" w:hanging="360"/>
      </w:pPr>
      <w:rPr>
        <w:rFonts w:ascii="Times New Roman" w:hAnsi="Times New Roman" w:hint="default"/>
      </w:rPr>
    </w:lvl>
    <w:lvl w:ilvl="7" w:tplc="E2765A84" w:tentative="1">
      <w:start w:val="1"/>
      <w:numFmt w:val="bullet"/>
      <w:lvlText w:val="•"/>
      <w:lvlJc w:val="left"/>
      <w:pPr>
        <w:tabs>
          <w:tab w:val="num" w:pos="5760"/>
        </w:tabs>
        <w:ind w:left="5760" w:hanging="360"/>
      </w:pPr>
      <w:rPr>
        <w:rFonts w:ascii="Times New Roman" w:hAnsi="Times New Roman" w:hint="default"/>
      </w:rPr>
    </w:lvl>
    <w:lvl w:ilvl="8" w:tplc="0F94FD4E" w:tentative="1">
      <w:start w:val="1"/>
      <w:numFmt w:val="bullet"/>
      <w:lvlText w:val="•"/>
      <w:lvlJc w:val="left"/>
      <w:pPr>
        <w:tabs>
          <w:tab w:val="num" w:pos="6480"/>
        </w:tabs>
        <w:ind w:left="6480" w:hanging="360"/>
      </w:pPr>
      <w:rPr>
        <w:rFonts w:ascii="Times New Roman" w:hAnsi="Times New Roman" w:hint="default"/>
      </w:rPr>
    </w:lvl>
  </w:abstractNum>
  <w:abstractNum w:abstractNumId="21">
    <w:nsid w:val="68EE492C"/>
    <w:multiLevelType w:val="hybridMultilevel"/>
    <w:tmpl w:val="A36E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9B26D6"/>
    <w:multiLevelType w:val="hybridMultilevel"/>
    <w:tmpl w:val="7BA86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5"/>
  </w:num>
  <w:num w:numId="3">
    <w:abstractNumId w:val="12"/>
  </w:num>
  <w:num w:numId="4">
    <w:abstractNumId w:val="22"/>
  </w:num>
  <w:num w:numId="5">
    <w:abstractNumId w:val="21"/>
  </w:num>
  <w:num w:numId="6">
    <w:abstractNumId w:val="7"/>
  </w:num>
  <w:num w:numId="7">
    <w:abstractNumId w:val="19"/>
  </w:num>
  <w:num w:numId="8">
    <w:abstractNumId w:val="3"/>
  </w:num>
  <w:num w:numId="9">
    <w:abstractNumId w:val="6"/>
  </w:num>
  <w:num w:numId="10">
    <w:abstractNumId w:val="8"/>
  </w:num>
  <w:num w:numId="11">
    <w:abstractNumId w:val="9"/>
  </w:num>
  <w:num w:numId="12">
    <w:abstractNumId w:val="13"/>
  </w:num>
  <w:num w:numId="13">
    <w:abstractNumId w:val="18"/>
  </w:num>
  <w:num w:numId="14">
    <w:abstractNumId w:val="10"/>
  </w:num>
  <w:num w:numId="15">
    <w:abstractNumId w:val="17"/>
  </w:num>
  <w:num w:numId="16">
    <w:abstractNumId w:val="20"/>
  </w:num>
  <w:num w:numId="17">
    <w:abstractNumId w:val="14"/>
  </w:num>
  <w:num w:numId="18">
    <w:abstractNumId w:val="4"/>
  </w:num>
  <w:num w:numId="19">
    <w:abstractNumId w:val="11"/>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30498"/>
    <w:rsid w:val="000137E9"/>
    <w:rsid w:val="00016B25"/>
    <w:rsid w:val="00020762"/>
    <w:rsid w:val="00021923"/>
    <w:rsid w:val="0002430A"/>
    <w:rsid w:val="00034E86"/>
    <w:rsid w:val="00035E0C"/>
    <w:rsid w:val="0003681F"/>
    <w:rsid w:val="000406BF"/>
    <w:rsid w:val="000472E5"/>
    <w:rsid w:val="000474AF"/>
    <w:rsid w:val="00053A75"/>
    <w:rsid w:val="00065809"/>
    <w:rsid w:val="0007098F"/>
    <w:rsid w:val="00072455"/>
    <w:rsid w:val="000724A0"/>
    <w:rsid w:val="00090858"/>
    <w:rsid w:val="00091EF9"/>
    <w:rsid w:val="000930A5"/>
    <w:rsid w:val="00093EB2"/>
    <w:rsid w:val="000962ED"/>
    <w:rsid w:val="000A5212"/>
    <w:rsid w:val="000A5BE4"/>
    <w:rsid w:val="000A75C4"/>
    <w:rsid w:val="000B189D"/>
    <w:rsid w:val="000B36A9"/>
    <w:rsid w:val="000B70F7"/>
    <w:rsid w:val="000D562D"/>
    <w:rsid w:val="000D5FCF"/>
    <w:rsid w:val="000E0948"/>
    <w:rsid w:val="000F4CA6"/>
    <w:rsid w:val="000F590B"/>
    <w:rsid w:val="000F695F"/>
    <w:rsid w:val="000F7190"/>
    <w:rsid w:val="00104C2F"/>
    <w:rsid w:val="0010781A"/>
    <w:rsid w:val="00126223"/>
    <w:rsid w:val="001269E4"/>
    <w:rsid w:val="00130453"/>
    <w:rsid w:val="00133FA7"/>
    <w:rsid w:val="0015177B"/>
    <w:rsid w:val="00154228"/>
    <w:rsid w:val="00162944"/>
    <w:rsid w:val="00181661"/>
    <w:rsid w:val="001848B1"/>
    <w:rsid w:val="001865A7"/>
    <w:rsid w:val="001975C9"/>
    <w:rsid w:val="001978B5"/>
    <w:rsid w:val="001B2044"/>
    <w:rsid w:val="001B253D"/>
    <w:rsid w:val="001D13BA"/>
    <w:rsid w:val="001D4157"/>
    <w:rsid w:val="001D6D80"/>
    <w:rsid w:val="001E21A4"/>
    <w:rsid w:val="001E4F95"/>
    <w:rsid w:val="001E6787"/>
    <w:rsid w:val="0020144E"/>
    <w:rsid w:val="002024A7"/>
    <w:rsid w:val="002034B9"/>
    <w:rsid w:val="002048B4"/>
    <w:rsid w:val="002054AE"/>
    <w:rsid w:val="00227E79"/>
    <w:rsid w:val="0023083C"/>
    <w:rsid w:val="00230F6E"/>
    <w:rsid w:val="00234002"/>
    <w:rsid w:val="00236225"/>
    <w:rsid w:val="00236EE8"/>
    <w:rsid w:val="00240200"/>
    <w:rsid w:val="002501B1"/>
    <w:rsid w:val="0025093E"/>
    <w:rsid w:val="00256A78"/>
    <w:rsid w:val="00260AA8"/>
    <w:rsid w:val="00261AC4"/>
    <w:rsid w:val="00271C7D"/>
    <w:rsid w:val="00273BCA"/>
    <w:rsid w:val="002772B2"/>
    <w:rsid w:val="002837B8"/>
    <w:rsid w:val="00283EBF"/>
    <w:rsid w:val="002B367B"/>
    <w:rsid w:val="002B5EF6"/>
    <w:rsid w:val="002B60CD"/>
    <w:rsid w:val="002D0447"/>
    <w:rsid w:val="002D652C"/>
    <w:rsid w:val="002D6A56"/>
    <w:rsid w:val="002E0047"/>
    <w:rsid w:val="002F0C06"/>
    <w:rsid w:val="002F59A1"/>
    <w:rsid w:val="002F6456"/>
    <w:rsid w:val="00307D50"/>
    <w:rsid w:val="00314A63"/>
    <w:rsid w:val="00315D37"/>
    <w:rsid w:val="00321DA3"/>
    <w:rsid w:val="00326A0A"/>
    <w:rsid w:val="00336EF9"/>
    <w:rsid w:val="00340CF2"/>
    <w:rsid w:val="003415A8"/>
    <w:rsid w:val="0034171C"/>
    <w:rsid w:val="00345A86"/>
    <w:rsid w:val="00353823"/>
    <w:rsid w:val="003620C5"/>
    <w:rsid w:val="00366F41"/>
    <w:rsid w:val="003732C3"/>
    <w:rsid w:val="00376C48"/>
    <w:rsid w:val="0038318D"/>
    <w:rsid w:val="00386B17"/>
    <w:rsid w:val="00397F26"/>
    <w:rsid w:val="003A7397"/>
    <w:rsid w:val="003A74AC"/>
    <w:rsid w:val="003B04A7"/>
    <w:rsid w:val="003B0AA4"/>
    <w:rsid w:val="003B3B2B"/>
    <w:rsid w:val="003D0A99"/>
    <w:rsid w:val="003D16E1"/>
    <w:rsid w:val="003D1A36"/>
    <w:rsid w:val="003D4261"/>
    <w:rsid w:val="003F02CA"/>
    <w:rsid w:val="003F0BA4"/>
    <w:rsid w:val="003F3FB3"/>
    <w:rsid w:val="00403458"/>
    <w:rsid w:val="00404A11"/>
    <w:rsid w:val="004178FC"/>
    <w:rsid w:val="00417C3D"/>
    <w:rsid w:val="00426DA4"/>
    <w:rsid w:val="00435BA3"/>
    <w:rsid w:val="00454781"/>
    <w:rsid w:val="00455528"/>
    <w:rsid w:val="00457EF2"/>
    <w:rsid w:val="00461AC1"/>
    <w:rsid w:val="004625BF"/>
    <w:rsid w:val="00462E7C"/>
    <w:rsid w:val="00463EFD"/>
    <w:rsid w:val="004830C4"/>
    <w:rsid w:val="00486B37"/>
    <w:rsid w:val="004B172E"/>
    <w:rsid w:val="004B47A5"/>
    <w:rsid w:val="004C6C83"/>
    <w:rsid w:val="004D1D9A"/>
    <w:rsid w:val="004D42D9"/>
    <w:rsid w:val="004D7534"/>
    <w:rsid w:val="004E4266"/>
    <w:rsid w:val="004F36FE"/>
    <w:rsid w:val="004F419C"/>
    <w:rsid w:val="005015DA"/>
    <w:rsid w:val="005038C4"/>
    <w:rsid w:val="00505119"/>
    <w:rsid w:val="00512E65"/>
    <w:rsid w:val="00514338"/>
    <w:rsid w:val="00514862"/>
    <w:rsid w:val="005174D2"/>
    <w:rsid w:val="00527E32"/>
    <w:rsid w:val="005332E6"/>
    <w:rsid w:val="00542CB3"/>
    <w:rsid w:val="00545287"/>
    <w:rsid w:val="0055668F"/>
    <w:rsid w:val="0056055D"/>
    <w:rsid w:val="00566DCE"/>
    <w:rsid w:val="00571053"/>
    <w:rsid w:val="00573BFD"/>
    <w:rsid w:val="005742F7"/>
    <w:rsid w:val="00591286"/>
    <w:rsid w:val="00593C5F"/>
    <w:rsid w:val="00597302"/>
    <w:rsid w:val="005A7892"/>
    <w:rsid w:val="005B04E8"/>
    <w:rsid w:val="005B5F0D"/>
    <w:rsid w:val="005C18AE"/>
    <w:rsid w:val="005C47F0"/>
    <w:rsid w:val="005C5449"/>
    <w:rsid w:val="005D48C1"/>
    <w:rsid w:val="005E22B7"/>
    <w:rsid w:val="005E3FB0"/>
    <w:rsid w:val="005F2F52"/>
    <w:rsid w:val="00601C22"/>
    <w:rsid w:val="006113BA"/>
    <w:rsid w:val="00615A14"/>
    <w:rsid w:val="00617390"/>
    <w:rsid w:val="006215D2"/>
    <w:rsid w:val="00623B2B"/>
    <w:rsid w:val="00625B14"/>
    <w:rsid w:val="00630498"/>
    <w:rsid w:val="00631DEF"/>
    <w:rsid w:val="00643440"/>
    <w:rsid w:val="00643C73"/>
    <w:rsid w:val="006471C0"/>
    <w:rsid w:val="00662773"/>
    <w:rsid w:val="006732EB"/>
    <w:rsid w:val="0067627B"/>
    <w:rsid w:val="00681405"/>
    <w:rsid w:val="006814E4"/>
    <w:rsid w:val="006A0172"/>
    <w:rsid w:val="006A153E"/>
    <w:rsid w:val="006B0768"/>
    <w:rsid w:val="006B5E89"/>
    <w:rsid w:val="006B7604"/>
    <w:rsid w:val="006C1057"/>
    <w:rsid w:val="006C3E3E"/>
    <w:rsid w:val="006C61C3"/>
    <w:rsid w:val="006C6DCA"/>
    <w:rsid w:val="006D5304"/>
    <w:rsid w:val="006D671B"/>
    <w:rsid w:val="006D7618"/>
    <w:rsid w:val="006E016D"/>
    <w:rsid w:val="006E033C"/>
    <w:rsid w:val="00700E74"/>
    <w:rsid w:val="00702FEE"/>
    <w:rsid w:val="00705260"/>
    <w:rsid w:val="007143F3"/>
    <w:rsid w:val="00722A48"/>
    <w:rsid w:val="00722B83"/>
    <w:rsid w:val="00744CDD"/>
    <w:rsid w:val="00746D11"/>
    <w:rsid w:val="00756D1D"/>
    <w:rsid w:val="00762DBC"/>
    <w:rsid w:val="00773494"/>
    <w:rsid w:val="00785835"/>
    <w:rsid w:val="0078774B"/>
    <w:rsid w:val="007949EB"/>
    <w:rsid w:val="007A27FC"/>
    <w:rsid w:val="007A5FD8"/>
    <w:rsid w:val="007A70C6"/>
    <w:rsid w:val="007D4C83"/>
    <w:rsid w:val="007D5C48"/>
    <w:rsid w:val="007E475C"/>
    <w:rsid w:val="007F2841"/>
    <w:rsid w:val="0080190C"/>
    <w:rsid w:val="00806094"/>
    <w:rsid w:val="00807EBF"/>
    <w:rsid w:val="00810856"/>
    <w:rsid w:val="008505FD"/>
    <w:rsid w:val="0085447B"/>
    <w:rsid w:val="00854974"/>
    <w:rsid w:val="00883A30"/>
    <w:rsid w:val="0089734E"/>
    <w:rsid w:val="008B172C"/>
    <w:rsid w:val="008B425B"/>
    <w:rsid w:val="008D0CC7"/>
    <w:rsid w:val="008D5FC6"/>
    <w:rsid w:val="008E2491"/>
    <w:rsid w:val="008F1DAA"/>
    <w:rsid w:val="0090088A"/>
    <w:rsid w:val="00900919"/>
    <w:rsid w:val="00902671"/>
    <w:rsid w:val="009056CD"/>
    <w:rsid w:val="00906EE5"/>
    <w:rsid w:val="00921CA3"/>
    <w:rsid w:val="00922EFC"/>
    <w:rsid w:val="0093235C"/>
    <w:rsid w:val="009341D3"/>
    <w:rsid w:val="00935F7B"/>
    <w:rsid w:val="00940B1B"/>
    <w:rsid w:val="00954F97"/>
    <w:rsid w:val="00962477"/>
    <w:rsid w:val="00970E87"/>
    <w:rsid w:val="009855BE"/>
    <w:rsid w:val="009857FF"/>
    <w:rsid w:val="0099238D"/>
    <w:rsid w:val="00992F82"/>
    <w:rsid w:val="00995309"/>
    <w:rsid w:val="009D013E"/>
    <w:rsid w:val="009D159D"/>
    <w:rsid w:val="009D1796"/>
    <w:rsid w:val="009D2E8C"/>
    <w:rsid w:val="009D6732"/>
    <w:rsid w:val="009D686F"/>
    <w:rsid w:val="009E23DC"/>
    <w:rsid w:val="009E6B27"/>
    <w:rsid w:val="009E7183"/>
    <w:rsid w:val="009E7E34"/>
    <w:rsid w:val="009F4776"/>
    <w:rsid w:val="009F68D5"/>
    <w:rsid w:val="00A02F9D"/>
    <w:rsid w:val="00A142F4"/>
    <w:rsid w:val="00A150FD"/>
    <w:rsid w:val="00A21135"/>
    <w:rsid w:val="00A30C96"/>
    <w:rsid w:val="00A36ECC"/>
    <w:rsid w:val="00A37B7B"/>
    <w:rsid w:val="00A5638F"/>
    <w:rsid w:val="00A5742C"/>
    <w:rsid w:val="00A63F3B"/>
    <w:rsid w:val="00A7043C"/>
    <w:rsid w:val="00A74C93"/>
    <w:rsid w:val="00A847A9"/>
    <w:rsid w:val="00A86354"/>
    <w:rsid w:val="00A86664"/>
    <w:rsid w:val="00A969AD"/>
    <w:rsid w:val="00AD0E5B"/>
    <w:rsid w:val="00AD2DCD"/>
    <w:rsid w:val="00AD2DF2"/>
    <w:rsid w:val="00AE3EAC"/>
    <w:rsid w:val="00AE60B0"/>
    <w:rsid w:val="00AE72D0"/>
    <w:rsid w:val="00AF145D"/>
    <w:rsid w:val="00AF59E1"/>
    <w:rsid w:val="00AF5FD8"/>
    <w:rsid w:val="00B02692"/>
    <w:rsid w:val="00B03E8C"/>
    <w:rsid w:val="00B04058"/>
    <w:rsid w:val="00B220FD"/>
    <w:rsid w:val="00B23039"/>
    <w:rsid w:val="00B3419F"/>
    <w:rsid w:val="00B36568"/>
    <w:rsid w:val="00B37554"/>
    <w:rsid w:val="00B37F0C"/>
    <w:rsid w:val="00B5299D"/>
    <w:rsid w:val="00B556D5"/>
    <w:rsid w:val="00B65E39"/>
    <w:rsid w:val="00B7445D"/>
    <w:rsid w:val="00B81653"/>
    <w:rsid w:val="00B84BA4"/>
    <w:rsid w:val="00B86AE1"/>
    <w:rsid w:val="00B90E3B"/>
    <w:rsid w:val="00B915A5"/>
    <w:rsid w:val="00B96878"/>
    <w:rsid w:val="00B97F14"/>
    <w:rsid w:val="00BB0EE7"/>
    <w:rsid w:val="00BB164E"/>
    <w:rsid w:val="00BC6808"/>
    <w:rsid w:val="00BC7128"/>
    <w:rsid w:val="00BD2653"/>
    <w:rsid w:val="00BE2F55"/>
    <w:rsid w:val="00BF5C74"/>
    <w:rsid w:val="00C00150"/>
    <w:rsid w:val="00C01829"/>
    <w:rsid w:val="00C10AC3"/>
    <w:rsid w:val="00C114EE"/>
    <w:rsid w:val="00C14848"/>
    <w:rsid w:val="00C30B7A"/>
    <w:rsid w:val="00C372D4"/>
    <w:rsid w:val="00C44BF0"/>
    <w:rsid w:val="00C46FE9"/>
    <w:rsid w:val="00C5381C"/>
    <w:rsid w:val="00C65870"/>
    <w:rsid w:val="00C65BDF"/>
    <w:rsid w:val="00C711AC"/>
    <w:rsid w:val="00C72C1A"/>
    <w:rsid w:val="00C84530"/>
    <w:rsid w:val="00C939EC"/>
    <w:rsid w:val="00C94195"/>
    <w:rsid w:val="00CA5A77"/>
    <w:rsid w:val="00CA7CA0"/>
    <w:rsid w:val="00CB4FD2"/>
    <w:rsid w:val="00CD2131"/>
    <w:rsid w:val="00CD2F3F"/>
    <w:rsid w:val="00CD3BBF"/>
    <w:rsid w:val="00CD41F1"/>
    <w:rsid w:val="00CE340A"/>
    <w:rsid w:val="00CF0EED"/>
    <w:rsid w:val="00CF5D4B"/>
    <w:rsid w:val="00CF6F52"/>
    <w:rsid w:val="00D00637"/>
    <w:rsid w:val="00D03A81"/>
    <w:rsid w:val="00D060C3"/>
    <w:rsid w:val="00D246DF"/>
    <w:rsid w:val="00D30440"/>
    <w:rsid w:val="00D33AD5"/>
    <w:rsid w:val="00D3465B"/>
    <w:rsid w:val="00D528AC"/>
    <w:rsid w:val="00D605CC"/>
    <w:rsid w:val="00D618CA"/>
    <w:rsid w:val="00D623D6"/>
    <w:rsid w:val="00D65A5A"/>
    <w:rsid w:val="00D67585"/>
    <w:rsid w:val="00D67673"/>
    <w:rsid w:val="00D7500A"/>
    <w:rsid w:val="00D75911"/>
    <w:rsid w:val="00D85B24"/>
    <w:rsid w:val="00D86702"/>
    <w:rsid w:val="00DA2A6A"/>
    <w:rsid w:val="00DA5686"/>
    <w:rsid w:val="00DA5B9D"/>
    <w:rsid w:val="00DA7D24"/>
    <w:rsid w:val="00DB625C"/>
    <w:rsid w:val="00DC1676"/>
    <w:rsid w:val="00DC28C9"/>
    <w:rsid w:val="00DE0DF9"/>
    <w:rsid w:val="00DE1DFA"/>
    <w:rsid w:val="00DE6854"/>
    <w:rsid w:val="00DE7C42"/>
    <w:rsid w:val="00DF6DDE"/>
    <w:rsid w:val="00E01C39"/>
    <w:rsid w:val="00E04916"/>
    <w:rsid w:val="00E06811"/>
    <w:rsid w:val="00E074BC"/>
    <w:rsid w:val="00E23145"/>
    <w:rsid w:val="00E269CC"/>
    <w:rsid w:val="00E27D45"/>
    <w:rsid w:val="00E32C7F"/>
    <w:rsid w:val="00E32F20"/>
    <w:rsid w:val="00E3519B"/>
    <w:rsid w:val="00E479BF"/>
    <w:rsid w:val="00E515AF"/>
    <w:rsid w:val="00E65950"/>
    <w:rsid w:val="00E70D07"/>
    <w:rsid w:val="00E75FC6"/>
    <w:rsid w:val="00E77D32"/>
    <w:rsid w:val="00E82D12"/>
    <w:rsid w:val="00E8370D"/>
    <w:rsid w:val="00E8539C"/>
    <w:rsid w:val="00E96611"/>
    <w:rsid w:val="00EC0F13"/>
    <w:rsid w:val="00EC459E"/>
    <w:rsid w:val="00ED22CF"/>
    <w:rsid w:val="00ED2DF4"/>
    <w:rsid w:val="00ED5E22"/>
    <w:rsid w:val="00EE03BE"/>
    <w:rsid w:val="00F009C8"/>
    <w:rsid w:val="00F11BF3"/>
    <w:rsid w:val="00F2284F"/>
    <w:rsid w:val="00F311FF"/>
    <w:rsid w:val="00F34C87"/>
    <w:rsid w:val="00F355E3"/>
    <w:rsid w:val="00F40965"/>
    <w:rsid w:val="00F42CC4"/>
    <w:rsid w:val="00F42E71"/>
    <w:rsid w:val="00F44AAB"/>
    <w:rsid w:val="00F55282"/>
    <w:rsid w:val="00F56E53"/>
    <w:rsid w:val="00F729A4"/>
    <w:rsid w:val="00F7355E"/>
    <w:rsid w:val="00F815FE"/>
    <w:rsid w:val="00F85DBA"/>
    <w:rsid w:val="00F90B4A"/>
    <w:rsid w:val="00F935E8"/>
    <w:rsid w:val="00F966FF"/>
    <w:rsid w:val="00F97AD2"/>
    <w:rsid w:val="00FA5088"/>
    <w:rsid w:val="00FB1135"/>
    <w:rsid w:val="00FB4689"/>
    <w:rsid w:val="00FC5930"/>
    <w:rsid w:val="00FC7527"/>
    <w:rsid w:val="00FD21D5"/>
    <w:rsid w:val="00FD57FA"/>
    <w:rsid w:val="00FE12F0"/>
    <w:rsid w:val="00FE28EE"/>
    <w:rsid w:val="00FE4DFD"/>
    <w:rsid w:val="00FE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74B"/>
  </w:style>
  <w:style w:type="paragraph" w:styleId="Heading1">
    <w:name w:val="heading 1"/>
    <w:basedOn w:val="Normal"/>
    <w:next w:val="Normal"/>
    <w:link w:val="Heading1Char"/>
    <w:uiPriority w:val="9"/>
    <w:qFormat/>
    <w:rsid w:val="002048B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62E7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1"/>
    <w:qFormat/>
    <w:rsid w:val="0090088A"/>
    <w:pPr>
      <w:widowControl w:val="0"/>
      <w:autoSpaceDE w:val="0"/>
      <w:autoSpaceDN w:val="0"/>
      <w:spacing w:before="142" w:after="0" w:line="240" w:lineRule="auto"/>
      <w:ind w:left="120"/>
      <w:jc w:val="both"/>
      <w:outlineLvl w:val="2"/>
    </w:pPr>
    <w:rPr>
      <w:rFonts w:ascii="Times New Roman" w:eastAsia="Times New Roman" w:hAnsi="Times New Roman" w:cs="Times New Roman"/>
      <w:sz w:val="24"/>
      <w:szCs w:val="24"/>
      <w:lang w:bidi="en-US"/>
    </w:rPr>
  </w:style>
  <w:style w:type="paragraph" w:styleId="Heading4">
    <w:name w:val="heading 4"/>
    <w:basedOn w:val="Normal"/>
    <w:next w:val="Normal"/>
    <w:link w:val="Heading4Char"/>
    <w:uiPriority w:val="9"/>
    <w:unhideWhenUsed/>
    <w:qFormat/>
    <w:rsid w:val="00462E7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164E"/>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F7355E"/>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C538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81C"/>
    <w:rPr>
      <w:rFonts w:ascii="Tahoma" w:hAnsi="Tahoma" w:cs="Tahoma"/>
      <w:sz w:val="16"/>
      <w:szCs w:val="16"/>
    </w:rPr>
  </w:style>
  <w:style w:type="paragraph" w:styleId="ListParagraph">
    <w:name w:val="List Paragraph"/>
    <w:basedOn w:val="Normal"/>
    <w:uiPriority w:val="34"/>
    <w:qFormat/>
    <w:rsid w:val="001E6787"/>
    <w:pPr>
      <w:ind w:left="720"/>
      <w:contextualSpacing/>
    </w:pPr>
  </w:style>
  <w:style w:type="character" w:styleId="Hyperlink">
    <w:name w:val="Hyperlink"/>
    <w:basedOn w:val="DefaultParagraphFont"/>
    <w:uiPriority w:val="99"/>
    <w:unhideWhenUsed/>
    <w:rsid w:val="003415A8"/>
    <w:rPr>
      <w:color w:val="0000FF"/>
      <w:u w:val="single"/>
    </w:rPr>
  </w:style>
  <w:style w:type="character" w:customStyle="1" w:styleId="Heading3Char">
    <w:name w:val="Heading 3 Char"/>
    <w:basedOn w:val="DefaultParagraphFont"/>
    <w:link w:val="Heading3"/>
    <w:uiPriority w:val="1"/>
    <w:rsid w:val="0090088A"/>
    <w:rPr>
      <w:rFonts w:ascii="Times New Roman" w:eastAsia="Times New Roman" w:hAnsi="Times New Roman" w:cs="Times New Roman"/>
      <w:sz w:val="24"/>
      <w:szCs w:val="24"/>
      <w:lang w:bidi="en-US"/>
    </w:rPr>
  </w:style>
  <w:style w:type="paragraph" w:styleId="BodyText">
    <w:name w:val="Body Text"/>
    <w:basedOn w:val="Normal"/>
    <w:link w:val="BodyTextChar"/>
    <w:uiPriority w:val="1"/>
    <w:qFormat/>
    <w:rsid w:val="0090088A"/>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90088A"/>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2048B4"/>
    <w:rPr>
      <w:rFonts w:asciiTheme="majorHAnsi" w:eastAsiaTheme="majorEastAsia" w:hAnsiTheme="majorHAnsi" w:cstheme="majorBidi"/>
      <w:b/>
      <w:bCs/>
      <w:color w:val="2E74B5" w:themeColor="accent1" w:themeShade="BF"/>
      <w:sz w:val="28"/>
      <w:szCs w:val="28"/>
    </w:rPr>
  </w:style>
  <w:style w:type="table" w:styleId="TableGrid">
    <w:name w:val="Table Grid"/>
    <w:basedOn w:val="TableNormal"/>
    <w:uiPriority w:val="39"/>
    <w:rsid w:val="0059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62E7C"/>
    <w:rPr>
      <w:rFonts w:asciiTheme="majorHAnsi" w:eastAsiaTheme="majorEastAsia" w:hAnsiTheme="majorHAnsi" w:cstheme="majorBidi"/>
      <w:b/>
      <w:bCs/>
      <w:i/>
      <w:iCs/>
      <w:color w:val="5B9BD5" w:themeColor="accent1"/>
    </w:rPr>
  </w:style>
  <w:style w:type="character" w:customStyle="1" w:styleId="Heading2Char">
    <w:name w:val="Heading 2 Char"/>
    <w:basedOn w:val="DefaultParagraphFont"/>
    <w:link w:val="Heading2"/>
    <w:uiPriority w:val="9"/>
    <w:rsid w:val="00462E7C"/>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semiHidden/>
    <w:unhideWhenUsed/>
    <w:rsid w:val="00954F97"/>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954F97"/>
  </w:style>
  <w:style w:type="paragraph" w:styleId="Footer">
    <w:name w:val="footer"/>
    <w:basedOn w:val="Normal"/>
    <w:link w:val="FooterChar"/>
    <w:uiPriority w:val="99"/>
    <w:unhideWhenUsed/>
    <w:rsid w:val="00954F9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54F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633358">
      <w:bodyDiv w:val="1"/>
      <w:marLeft w:val="0"/>
      <w:marRight w:val="0"/>
      <w:marTop w:val="0"/>
      <w:marBottom w:val="0"/>
      <w:divBdr>
        <w:top w:val="none" w:sz="0" w:space="0" w:color="auto"/>
        <w:left w:val="none" w:sz="0" w:space="0" w:color="auto"/>
        <w:bottom w:val="none" w:sz="0" w:space="0" w:color="auto"/>
        <w:right w:val="none" w:sz="0" w:space="0" w:color="auto"/>
      </w:divBdr>
      <w:divsChild>
        <w:div w:id="51269965">
          <w:marLeft w:val="547"/>
          <w:marRight w:val="0"/>
          <w:marTop w:val="0"/>
          <w:marBottom w:val="0"/>
          <w:divBdr>
            <w:top w:val="none" w:sz="0" w:space="0" w:color="auto"/>
            <w:left w:val="none" w:sz="0" w:space="0" w:color="auto"/>
            <w:bottom w:val="none" w:sz="0" w:space="0" w:color="auto"/>
            <w:right w:val="none" w:sz="0" w:space="0" w:color="auto"/>
          </w:divBdr>
        </w:div>
      </w:divsChild>
    </w:div>
    <w:div w:id="538980414">
      <w:bodyDiv w:val="1"/>
      <w:marLeft w:val="0"/>
      <w:marRight w:val="0"/>
      <w:marTop w:val="0"/>
      <w:marBottom w:val="0"/>
      <w:divBdr>
        <w:top w:val="none" w:sz="0" w:space="0" w:color="auto"/>
        <w:left w:val="none" w:sz="0" w:space="0" w:color="auto"/>
        <w:bottom w:val="none" w:sz="0" w:space="0" w:color="auto"/>
        <w:right w:val="none" w:sz="0" w:space="0" w:color="auto"/>
      </w:divBdr>
      <w:divsChild>
        <w:div w:id="1518693037">
          <w:marLeft w:val="547"/>
          <w:marRight w:val="0"/>
          <w:marTop w:val="0"/>
          <w:marBottom w:val="0"/>
          <w:divBdr>
            <w:top w:val="none" w:sz="0" w:space="0" w:color="auto"/>
            <w:left w:val="none" w:sz="0" w:space="0" w:color="auto"/>
            <w:bottom w:val="none" w:sz="0" w:space="0" w:color="auto"/>
            <w:right w:val="none" w:sz="0" w:space="0" w:color="auto"/>
          </w:divBdr>
        </w:div>
      </w:divsChild>
    </w:div>
    <w:div w:id="876117860">
      <w:bodyDiv w:val="1"/>
      <w:marLeft w:val="0"/>
      <w:marRight w:val="0"/>
      <w:marTop w:val="0"/>
      <w:marBottom w:val="0"/>
      <w:divBdr>
        <w:top w:val="none" w:sz="0" w:space="0" w:color="auto"/>
        <w:left w:val="none" w:sz="0" w:space="0" w:color="auto"/>
        <w:bottom w:val="none" w:sz="0" w:space="0" w:color="auto"/>
        <w:right w:val="none" w:sz="0" w:space="0" w:color="auto"/>
      </w:divBdr>
      <w:divsChild>
        <w:div w:id="640959024">
          <w:marLeft w:val="547"/>
          <w:marRight w:val="0"/>
          <w:marTop w:val="0"/>
          <w:marBottom w:val="0"/>
          <w:divBdr>
            <w:top w:val="none" w:sz="0" w:space="0" w:color="auto"/>
            <w:left w:val="none" w:sz="0" w:space="0" w:color="auto"/>
            <w:bottom w:val="none" w:sz="0" w:space="0" w:color="auto"/>
            <w:right w:val="none" w:sz="0" w:space="0" w:color="auto"/>
          </w:divBdr>
        </w:div>
      </w:divsChild>
    </w:div>
    <w:div w:id="1005672306">
      <w:bodyDiv w:val="1"/>
      <w:marLeft w:val="0"/>
      <w:marRight w:val="0"/>
      <w:marTop w:val="0"/>
      <w:marBottom w:val="0"/>
      <w:divBdr>
        <w:top w:val="none" w:sz="0" w:space="0" w:color="auto"/>
        <w:left w:val="none" w:sz="0" w:space="0" w:color="auto"/>
        <w:bottom w:val="none" w:sz="0" w:space="0" w:color="auto"/>
        <w:right w:val="none" w:sz="0" w:space="0" w:color="auto"/>
      </w:divBdr>
      <w:divsChild>
        <w:div w:id="1106582505">
          <w:marLeft w:val="547"/>
          <w:marRight w:val="0"/>
          <w:marTop w:val="0"/>
          <w:marBottom w:val="0"/>
          <w:divBdr>
            <w:top w:val="none" w:sz="0" w:space="0" w:color="auto"/>
            <w:left w:val="none" w:sz="0" w:space="0" w:color="auto"/>
            <w:bottom w:val="none" w:sz="0" w:space="0" w:color="auto"/>
            <w:right w:val="none" w:sz="0" w:space="0" w:color="auto"/>
          </w:divBdr>
        </w:div>
      </w:divsChild>
    </w:div>
    <w:div w:id="1109736276">
      <w:bodyDiv w:val="1"/>
      <w:marLeft w:val="0"/>
      <w:marRight w:val="0"/>
      <w:marTop w:val="0"/>
      <w:marBottom w:val="0"/>
      <w:divBdr>
        <w:top w:val="none" w:sz="0" w:space="0" w:color="auto"/>
        <w:left w:val="none" w:sz="0" w:space="0" w:color="auto"/>
        <w:bottom w:val="none" w:sz="0" w:space="0" w:color="auto"/>
        <w:right w:val="none" w:sz="0" w:space="0" w:color="auto"/>
      </w:divBdr>
      <w:divsChild>
        <w:div w:id="1067797501">
          <w:marLeft w:val="547"/>
          <w:marRight w:val="0"/>
          <w:marTop w:val="0"/>
          <w:marBottom w:val="0"/>
          <w:divBdr>
            <w:top w:val="none" w:sz="0" w:space="0" w:color="auto"/>
            <w:left w:val="none" w:sz="0" w:space="0" w:color="auto"/>
            <w:bottom w:val="none" w:sz="0" w:space="0" w:color="auto"/>
            <w:right w:val="none" w:sz="0" w:space="0" w:color="auto"/>
          </w:divBdr>
        </w:div>
      </w:divsChild>
    </w:div>
    <w:div w:id="1297833435">
      <w:bodyDiv w:val="1"/>
      <w:marLeft w:val="0"/>
      <w:marRight w:val="0"/>
      <w:marTop w:val="0"/>
      <w:marBottom w:val="0"/>
      <w:divBdr>
        <w:top w:val="none" w:sz="0" w:space="0" w:color="auto"/>
        <w:left w:val="none" w:sz="0" w:space="0" w:color="auto"/>
        <w:bottom w:val="none" w:sz="0" w:space="0" w:color="auto"/>
        <w:right w:val="none" w:sz="0" w:space="0" w:color="auto"/>
      </w:divBdr>
      <w:divsChild>
        <w:div w:id="1733653884">
          <w:marLeft w:val="547"/>
          <w:marRight w:val="0"/>
          <w:marTop w:val="0"/>
          <w:marBottom w:val="0"/>
          <w:divBdr>
            <w:top w:val="none" w:sz="0" w:space="0" w:color="auto"/>
            <w:left w:val="none" w:sz="0" w:space="0" w:color="auto"/>
            <w:bottom w:val="none" w:sz="0" w:space="0" w:color="auto"/>
            <w:right w:val="none" w:sz="0" w:space="0" w:color="auto"/>
          </w:divBdr>
        </w:div>
      </w:divsChild>
    </w:div>
    <w:div w:id="1397359379">
      <w:bodyDiv w:val="1"/>
      <w:marLeft w:val="0"/>
      <w:marRight w:val="0"/>
      <w:marTop w:val="0"/>
      <w:marBottom w:val="0"/>
      <w:divBdr>
        <w:top w:val="none" w:sz="0" w:space="0" w:color="auto"/>
        <w:left w:val="none" w:sz="0" w:space="0" w:color="auto"/>
        <w:bottom w:val="none" w:sz="0" w:space="0" w:color="auto"/>
        <w:right w:val="none" w:sz="0" w:space="0" w:color="auto"/>
      </w:divBdr>
      <w:divsChild>
        <w:div w:id="686517845">
          <w:marLeft w:val="547"/>
          <w:marRight w:val="0"/>
          <w:marTop w:val="0"/>
          <w:marBottom w:val="0"/>
          <w:divBdr>
            <w:top w:val="none" w:sz="0" w:space="0" w:color="auto"/>
            <w:left w:val="none" w:sz="0" w:space="0" w:color="auto"/>
            <w:bottom w:val="none" w:sz="0" w:space="0" w:color="auto"/>
            <w:right w:val="none" w:sz="0" w:space="0" w:color="auto"/>
          </w:divBdr>
        </w:div>
      </w:divsChild>
    </w:div>
    <w:div w:id="1581215461">
      <w:bodyDiv w:val="1"/>
      <w:marLeft w:val="0"/>
      <w:marRight w:val="0"/>
      <w:marTop w:val="0"/>
      <w:marBottom w:val="0"/>
      <w:divBdr>
        <w:top w:val="none" w:sz="0" w:space="0" w:color="auto"/>
        <w:left w:val="none" w:sz="0" w:space="0" w:color="auto"/>
        <w:bottom w:val="none" w:sz="0" w:space="0" w:color="auto"/>
        <w:right w:val="none" w:sz="0" w:space="0" w:color="auto"/>
      </w:divBdr>
      <w:divsChild>
        <w:div w:id="8847521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2.xml"/><Relationship Id="rId21" Type="http://schemas.openxmlformats.org/officeDocument/2006/relationships/image" Target="media/image8.emf"/><Relationship Id="rId34" Type="http://schemas.openxmlformats.org/officeDocument/2006/relationships/diagramLayout" Target="diagrams/layout4.xml"/><Relationship Id="rId42" Type="http://schemas.openxmlformats.org/officeDocument/2006/relationships/diagramColors" Target="diagrams/colors5.xml"/><Relationship Id="rId47" Type="http://schemas.openxmlformats.org/officeDocument/2006/relationships/diagramColors" Target="diagrams/colors6.xml"/><Relationship Id="rId50" Type="http://schemas.openxmlformats.org/officeDocument/2006/relationships/image" Target="media/image17.emf"/><Relationship Id="rId55" Type="http://schemas.microsoft.com/office/2007/relationships/diagramDrawing" Target="diagrams/drawing7.xml"/><Relationship Id="rId63" Type="http://schemas.openxmlformats.org/officeDocument/2006/relationships/diagramLayout" Target="diagrams/layout9.xml"/><Relationship Id="rId68" Type="http://schemas.openxmlformats.org/officeDocument/2006/relationships/image" Target="media/image19.png"/><Relationship Id="rId76" Type="http://schemas.openxmlformats.org/officeDocument/2006/relationships/diagramLayout" Target="diagrams/layout11.xml"/><Relationship Id="rId84" Type="http://schemas.microsoft.com/office/2007/relationships/diagramDrawing" Target="diagrams/drawing12.xml"/><Relationship Id="rId89" Type="http://schemas.openxmlformats.org/officeDocument/2006/relationships/diagramColors" Target="diagrams/colors13.xm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diagramQuickStyle" Target="diagrams/quickStyle10.xml"/><Relationship Id="rId92" Type="http://schemas.openxmlformats.org/officeDocument/2006/relationships/hyperlink" Target="https://sindabad.com/about-us" TargetMode="Externa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diagramLayout" Target="diagrams/layout3.xml"/><Relationship Id="rId11" Type="http://schemas.openxmlformats.org/officeDocument/2006/relationships/diagramData" Target="diagrams/data1.xml"/><Relationship Id="rId24" Type="http://schemas.openxmlformats.org/officeDocument/2006/relationships/diagramQuickStyle" Target="diagrams/quickStyle2.xml"/><Relationship Id="rId32" Type="http://schemas.microsoft.com/office/2007/relationships/diagramDrawing" Target="diagrams/drawing3.xml"/><Relationship Id="rId37" Type="http://schemas.microsoft.com/office/2007/relationships/diagramDrawing" Target="diagrams/drawing4.xml"/><Relationship Id="rId40" Type="http://schemas.openxmlformats.org/officeDocument/2006/relationships/diagramLayout" Target="diagrams/layout5.xml"/><Relationship Id="rId45" Type="http://schemas.openxmlformats.org/officeDocument/2006/relationships/diagramLayout" Target="diagrams/layout6.xml"/><Relationship Id="rId53" Type="http://schemas.openxmlformats.org/officeDocument/2006/relationships/diagramQuickStyle" Target="diagrams/quickStyle7.xml"/><Relationship Id="rId58" Type="http://schemas.openxmlformats.org/officeDocument/2006/relationships/diagramLayout" Target="diagrams/layout8.xml"/><Relationship Id="rId66" Type="http://schemas.microsoft.com/office/2007/relationships/diagramDrawing" Target="diagrams/drawing9.xml"/><Relationship Id="rId74" Type="http://schemas.openxmlformats.org/officeDocument/2006/relationships/image" Target="media/image20.png"/><Relationship Id="rId79" Type="http://schemas.microsoft.com/office/2007/relationships/diagramDrawing" Target="diagrams/drawing11.xml"/><Relationship Id="rId87" Type="http://schemas.openxmlformats.org/officeDocument/2006/relationships/diagramLayout" Target="diagrams/layout13.xml"/><Relationship Id="rId5" Type="http://schemas.openxmlformats.org/officeDocument/2006/relationships/settings" Target="settings.xml"/><Relationship Id="rId61" Type="http://schemas.microsoft.com/office/2007/relationships/diagramDrawing" Target="diagrams/drawing8.xml"/><Relationship Id="rId82" Type="http://schemas.openxmlformats.org/officeDocument/2006/relationships/diagramQuickStyle" Target="diagrams/quickStyle12.xml"/><Relationship Id="rId90" Type="http://schemas.microsoft.com/office/2007/relationships/diagramDrawing" Target="diagrams/drawing13.xml"/><Relationship Id="rId95" Type="http://schemas.openxmlformats.org/officeDocument/2006/relationships/hyperlink" Target="http://officeneeds.com/" TargetMode="External"/><Relationship Id="rId19" Type="http://schemas.openxmlformats.org/officeDocument/2006/relationships/image" Target="media/image6.png"/><Relationship Id="rId14" Type="http://schemas.openxmlformats.org/officeDocument/2006/relationships/diagramColors" Target="diagrams/colors1.xml"/><Relationship Id="rId22" Type="http://schemas.openxmlformats.org/officeDocument/2006/relationships/diagramData" Target="diagrams/data2.xml"/><Relationship Id="rId27" Type="http://schemas.openxmlformats.org/officeDocument/2006/relationships/image" Target="media/image9.png"/><Relationship Id="rId30" Type="http://schemas.openxmlformats.org/officeDocument/2006/relationships/diagramQuickStyle" Target="diagrams/quickStyle3.xml"/><Relationship Id="rId35" Type="http://schemas.openxmlformats.org/officeDocument/2006/relationships/diagramQuickStyle" Target="diagrams/quickStyle4.xml"/><Relationship Id="rId43" Type="http://schemas.microsoft.com/office/2007/relationships/diagramDrawing" Target="diagrams/drawing5.xml"/><Relationship Id="rId48" Type="http://schemas.microsoft.com/office/2007/relationships/diagramDrawing" Target="diagrams/drawing6.xml"/><Relationship Id="rId56" Type="http://schemas.openxmlformats.org/officeDocument/2006/relationships/chart" Target="charts/chart1.xml"/><Relationship Id="rId64" Type="http://schemas.openxmlformats.org/officeDocument/2006/relationships/diagramQuickStyle" Target="diagrams/quickStyle9.xml"/><Relationship Id="rId69" Type="http://schemas.openxmlformats.org/officeDocument/2006/relationships/diagramData" Target="diagrams/data10.xml"/><Relationship Id="rId77" Type="http://schemas.openxmlformats.org/officeDocument/2006/relationships/diagramQuickStyle" Target="diagrams/quickStyle11.xml"/><Relationship Id="rId8" Type="http://schemas.openxmlformats.org/officeDocument/2006/relationships/endnotes" Target="endnotes.xml"/><Relationship Id="rId51" Type="http://schemas.openxmlformats.org/officeDocument/2006/relationships/diagramData" Target="diagrams/data7.xml"/><Relationship Id="rId72" Type="http://schemas.openxmlformats.org/officeDocument/2006/relationships/diagramColors" Target="diagrams/colors10.xml"/><Relationship Id="rId80" Type="http://schemas.openxmlformats.org/officeDocument/2006/relationships/diagramData" Target="diagrams/data12.xml"/><Relationship Id="rId85" Type="http://schemas.openxmlformats.org/officeDocument/2006/relationships/image" Target="media/image21.jpeg"/><Relationship Id="rId93" Type="http://schemas.openxmlformats.org/officeDocument/2006/relationships/hyperlink" Target="https://sindabad.com/"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4.png"/><Relationship Id="rId25" Type="http://schemas.openxmlformats.org/officeDocument/2006/relationships/diagramColors" Target="diagrams/colors2.xml"/><Relationship Id="rId33" Type="http://schemas.openxmlformats.org/officeDocument/2006/relationships/diagramData" Target="diagrams/data4.xml"/><Relationship Id="rId38" Type="http://schemas.openxmlformats.org/officeDocument/2006/relationships/image" Target="media/image15.png"/><Relationship Id="rId46" Type="http://schemas.openxmlformats.org/officeDocument/2006/relationships/diagramQuickStyle" Target="diagrams/quickStyle6.xml"/><Relationship Id="rId59" Type="http://schemas.openxmlformats.org/officeDocument/2006/relationships/diagramQuickStyle" Target="diagrams/quickStyle8.xml"/><Relationship Id="rId67" Type="http://schemas.openxmlformats.org/officeDocument/2006/relationships/image" Target="media/image18.png"/><Relationship Id="rId20" Type="http://schemas.openxmlformats.org/officeDocument/2006/relationships/image" Target="media/image7.png"/><Relationship Id="rId41" Type="http://schemas.openxmlformats.org/officeDocument/2006/relationships/diagramQuickStyle" Target="diagrams/quickStyle5.xml"/><Relationship Id="rId54" Type="http://schemas.openxmlformats.org/officeDocument/2006/relationships/diagramColors" Target="diagrams/colors7.xml"/><Relationship Id="rId62" Type="http://schemas.openxmlformats.org/officeDocument/2006/relationships/diagramData" Target="diagrams/data9.xml"/><Relationship Id="rId70" Type="http://schemas.openxmlformats.org/officeDocument/2006/relationships/diagramLayout" Target="diagrams/layout10.xml"/><Relationship Id="rId75" Type="http://schemas.openxmlformats.org/officeDocument/2006/relationships/diagramData" Target="diagrams/data11.xml"/><Relationship Id="rId83" Type="http://schemas.openxmlformats.org/officeDocument/2006/relationships/diagramColors" Target="diagrams/colors12.xml"/><Relationship Id="rId88" Type="http://schemas.openxmlformats.org/officeDocument/2006/relationships/diagramQuickStyle" Target="diagrams/quickStyle13.xml"/><Relationship Id="rId91" Type="http://schemas.openxmlformats.org/officeDocument/2006/relationships/hyperlink" Target="http://www.gemsclip.com/"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Layout" Target="diagrams/layout2.xml"/><Relationship Id="rId28" Type="http://schemas.openxmlformats.org/officeDocument/2006/relationships/diagramData" Target="diagrams/data3.xml"/><Relationship Id="rId36" Type="http://schemas.openxmlformats.org/officeDocument/2006/relationships/diagramColors" Target="diagrams/colors4.xml"/><Relationship Id="rId49" Type="http://schemas.openxmlformats.org/officeDocument/2006/relationships/image" Target="media/image16.png"/><Relationship Id="rId57" Type="http://schemas.openxmlformats.org/officeDocument/2006/relationships/diagramData" Target="diagrams/data8.xml"/><Relationship Id="rId10" Type="http://schemas.openxmlformats.org/officeDocument/2006/relationships/image" Target="media/image2.jpeg"/><Relationship Id="rId31" Type="http://schemas.openxmlformats.org/officeDocument/2006/relationships/diagramColors" Target="diagrams/colors3.xml"/><Relationship Id="rId44" Type="http://schemas.openxmlformats.org/officeDocument/2006/relationships/diagramData" Target="diagrams/data6.xml"/><Relationship Id="rId52" Type="http://schemas.openxmlformats.org/officeDocument/2006/relationships/diagramLayout" Target="diagrams/layout7.xml"/><Relationship Id="rId60" Type="http://schemas.openxmlformats.org/officeDocument/2006/relationships/diagramColors" Target="diagrams/colors8.xml"/><Relationship Id="rId65" Type="http://schemas.openxmlformats.org/officeDocument/2006/relationships/diagramColors" Target="diagrams/colors9.xml"/><Relationship Id="rId73" Type="http://schemas.microsoft.com/office/2007/relationships/diagramDrawing" Target="diagrams/drawing10.xml"/><Relationship Id="rId78" Type="http://schemas.openxmlformats.org/officeDocument/2006/relationships/diagramColors" Target="diagrams/colors11.xml"/><Relationship Id="rId81" Type="http://schemas.openxmlformats.org/officeDocument/2006/relationships/diagramLayout" Target="diagrams/layout12.xml"/><Relationship Id="rId86" Type="http://schemas.openxmlformats.org/officeDocument/2006/relationships/diagramData" Target="diagrams/data13.xml"/><Relationship Id="rId94" Type="http://schemas.openxmlformats.org/officeDocument/2006/relationships/hyperlink" Target="http://officeneeds.com.bd/about-us" TargetMode="Externa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diagramQuickStyle" Target="diagrams/quickStyle1.xml"/><Relationship Id="rId18" Type="http://schemas.openxmlformats.org/officeDocument/2006/relationships/image" Target="media/image5.png"/><Relationship Id="rId39" Type="http://schemas.openxmlformats.org/officeDocument/2006/relationships/diagramData" Target="diagrams/data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Percentage</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Sheet1!$A$2:$A$6</c:f>
              <c:strCache>
                <c:ptCount val="5"/>
                <c:pt idx="0">
                  <c:v>Newer industry</c:v>
                </c:pt>
                <c:pt idx="1">
                  <c:v>Start up organization (only 2 years old)</c:v>
                </c:pt>
                <c:pt idx="2">
                  <c:v>Data were scattered in most of the cases</c:v>
                </c:pt>
                <c:pt idx="3">
                  <c:v>Multiple face to face interviews with top management might be required</c:v>
                </c:pt>
                <c:pt idx="4">
                  <c:v>Only 3 months not enough to acquire full information</c:v>
                </c:pt>
              </c:strCache>
            </c:strRef>
          </c:cat>
          <c:val>
            <c:numRef>
              <c:f>Sheet1!$B$2:$B$6</c:f>
              <c:numCache>
                <c:formatCode>General</c:formatCode>
                <c:ptCount val="5"/>
                <c:pt idx="0">
                  <c:v>30</c:v>
                </c:pt>
                <c:pt idx="1">
                  <c:v>20</c:v>
                </c:pt>
                <c:pt idx="2">
                  <c:v>20</c:v>
                </c:pt>
                <c:pt idx="3">
                  <c:v>20</c:v>
                </c:pt>
                <c:pt idx="4">
                  <c:v>10</c:v>
                </c:pt>
              </c:numCache>
            </c:numRef>
          </c:val>
          <c:extLst xmlns:c16r2="http://schemas.microsoft.com/office/drawing/2015/06/chart">
            <c:ext xmlns:c16="http://schemas.microsoft.com/office/drawing/2014/chart" uri="{C3380CC4-5D6E-409C-BE32-E72D297353CC}">
              <c16:uniqueId val="{00000000-9704-4453-A7FC-B5225D2AB162}"/>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diagrams/_rels/data4.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jpeg"/><Relationship Id="rId1" Type="http://schemas.openxmlformats.org/officeDocument/2006/relationships/image" Target="../media/image10.jpeg"/><Relationship Id="rId5" Type="http://schemas.openxmlformats.org/officeDocument/2006/relationships/image" Target="../media/image14.jpeg"/><Relationship Id="rId4" Type="http://schemas.openxmlformats.org/officeDocument/2006/relationships/image" Target="../media/image13.jpeg"/></Relationships>
</file>

<file path=word/diagrams/_rels/drawing4.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jpeg"/><Relationship Id="rId1" Type="http://schemas.openxmlformats.org/officeDocument/2006/relationships/image" Target="../media/image10.jpeg"/><Relationship Id="rId5" Type="http://schemas.openxmlformats.org/officeDocument/2006/relationships/image" Target="../media/image14.jpeg"/><Relationship Id="rId4"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3CB4231-83A2-4653-8D0B-123DE61D4695}"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A2FB8F83-0F69-4BF2-AE9A-1CA03DE2102B}">
      <dgm:prSet phldrT="[Text]"/>
      <dgm:spPr/>
      <dgm:t>
        <a:bodyPr/>
        <a:lstStyle/>
        <a:p>
          <a:r>
            <a:rPr lang="en-US"/>
            <a:t>Gemsclip.com</a:t>
          </a:r>
        </a:p>
      </dgm:t>
    </dgm:pt>
    <dgm:pt modelId="{78F056F9-FBA7-4805-85A1-C858C3887034}" type="parTrans" cxnId="{14A6712B-1284-4AF6-B867-46630308FFB6}">
      <dgm:prSet/>
      <dgm:spPr/>
      <dgm:t>
        <a:bodyPr/>
        <a:lstStyle/>
        <a:p>
          <a:endParaRPr lang="en-US"/>
        </a:p>
      </dgm:t>
    </dgm:pt>
    <dgm:pt modelId="{7009373C-586E-4299-9B1C-360D94DDADBA}" type="sibTrans" cxnId="{14A6712B-1284-4AF6-B867-46630308FFB6}">
      <dgm:prSet/>
      <dgm:spPr/>
      <dgm:t>
        <a:bodyPr/>
        <a:lstStyle/>
        <a:p>
          <a:endParaRPr lang="en-US"/>
        </a:p>
      </dgm:t>
    </dgm:pt>
    <dgm:pt modelId="{73AE5A40-F363-43B3-AFC1-B99CFA01AF80}">
      <dgm:prSet phldrT="[Text]"/>
      <dgm:spPr/>
      <dgm:t>
        <a:bodyPr/>
        <a:lstStyle/>
        <a:p>
          <a:r>
            <a:rPr lang="en-US"/>
            <a:t>Business Development</a:t>
          </a:r>
        </a:p>
      </dgm:t>
    </dgm:pt>
    <dgm:pt modelId="{21A45B66-F805-437B-B99A-BE4A72239FC0}" type="parTrans" cxnId="{7E67171A-03EA-4F9F-BEA9-598653D9BA1C}">
      <dgm:prSet/>
      <dgm:spPr/>
      <dgm:t>
        <a:bodyPr/>
        <a:lstStyle/>
        <a:p>
          <a:endParaRPr lang="en-US"/>
        </a:p>
      </dgm:t>
    </dgm:pt>
    <dgm:pt modelId="{8450C01D-C36B-4336-A5D2-EACB55FCF756}" type="sibTrans" cxnId="{7E67171A-03EA-4F9F-BEA9-598653D9BA1C}">
      <dgm:prSet/>
      <dgm:spPr/>
      <dgm:t>
        <a:bodyPr/>
        <a:lstStyle/>
        <a:p>
          <a:endParaRPr lang="en-US"/>
        </a:p>
      </dgm:t>
    </dgm:pt>
    <dgm:pt modelId="{D63D887B-F667-4773-B3B7-1AF5E260551C}">
      <dgm:prSet phldrT="[Text]"/>
      <dgm:spPr/>
      <dgm:t>
        <a:bodyPr/>
        <a:lstStyle/>
        <a:p>
          <a:r>
            <a:rPr lang="en-US"/>
            <a:t>Business Operations</a:t>
          </a:r>
        </a:p>
      </dgm:t>
    </dgm:pt>
    <dgm:pt modelId="{0B08DC42-0349-43C4-82E6-9DD47BE0DDC6}" type="parTrans" cxnId="{36D47E69-D5AF-4B69-BD17-7F69C61DABC2}">
      <dgm:prSet/>
      <dgm:spPr/>
      <dgm:t>
        <a:bodyPr/>
        <a:lstStyle/>
        <a:p>
          <a:endParaRPr lang="en-US"/>
        </a:p>
      </dgm:t>
    </dgm:pt>
    <dgm:pt modelId="{D5DF0209-5799-41A3-86F9-50D79AED4E7E}" type="sibTrans" cxnId="{36D47E69-D5AF-4B69-BD17-7F69C61DABC2}">
      <dgm:prSet/>
      <dgm:spPr/>
      <dgm:t>
        <a:bodyPr/>
        <a:lstStyle/>
        <a:p>
          <a:endParaRPr lang="en-US"/>
        </a:p>
      </dgm:t>
    </dgm:pt>
    <dgm:pt modelId="{4342941C-F46E-4D12-A7FB-2C0200FF3435}">
      <dgm:prSet phldrT="[Text]"/>
      <dgm:spPr/>
      <dgm:t>
        <a:bodyPr/>
        <a:lstStyle/>
        <a:p>
          <a:r>
            <a:rPr lang="en-US"/>
            <a:t>Supply Chain</a:t>
          </a:r>
        </a:p>
      </dgm:t>
    </dgm:pt>
    <dgm:pt modelId="{4735A4F8-5A69-4B0B-8604-B68F4AE0D4C5}" type="parTrans" cxnId="{E8D6F319-64B7-4595-AF77-5BFB10CD02A0}">
      <dgm:prSet/>
      <dgm:spPr/>
      <dgm:t>
        <a:bodyPr/>
        <a:lstStyle/>
        <a:p>
          <a:endParaRPr lang="en-US"/>
        </a:p>
      </dgm:t>
    </dgm:pt>
    <dgm:pt modelId="{C0BB4D1F-CFA3-48F0-9801-C148169F3183}" type="sibTrans" cxnId="{E8D6F319-64B7-4595-AF77-5BFB10CD02A0}">
      <dgm:prSet/>
      <dgm:spPr/>
      <dgm:t>
        <a:bodyPr/>
        <a:lstStyle/>
        <a:p>
          <a:endParaRPr lang="en-US"/>
        </a:p>
      </dgm:t>
    </dgm:pt>
    <dgm:pt modelId="{5D5D7C09-2E51-40FA-9A52-A026C8425EDE}">
      <dgm:prSet phldrT="[Text]"/>
      <dgm:spPr/>
      <dgm:t>
        <a:bodyPr/>
        <a:lstStyle/>
        <a:p>
          <a:r>
            <a:rPr lang="en-US"/>
            <a:t>Credit Control</a:t>
          </a:r>
        </a:p>
      </dgm:t>
    </dgm:pt>
    <dgm:pt modelId="{95FB83AA-EFA6-46F3-8E01-D77514BE91BD}" type="parTrans" cxnId="{C81B0C4E-C647-41E2-ABD5-92F806A1919D}">
      <dgm:prSet/>
      <dgm:spPr/>
      <dgm:t>
        <a:bodyPr/>
        <a:lstStyle/>
        <a:p>
          <a:endParaRPr lang="en-US"/>
        </a:p>
      </dgm:t>
    </dgm:pt>
    <dgm:pt modelId="{81DDDC8F-C377-4FA4-988C-F2246D43F7A0}" type="sibTrans" cxnId="{C81B0C4E-C647-41E2-ABD5-92F806A1919D}">
      <dgm:prSet/>
      <dgm:spPr/>
      <dgm:t>
        <a:bodyPr/>
        <a:lstStyle/>
        <a:p>
          <a:endParaRPr lang="en-US"/>
        </a:p>
      </dgm:t>
    </dgm:pt>
    <dgm:pt modelId="{AF52590A-8E43-4A82-A2FE-47760CE06371}" type="pres">
      <dgm:prSet presAssocID="{93CB4231-83A2-4653-8D0B-123DE61D4695}" presName="composite" presStyleCnt="0">
        <dgm:presLayoutVars>
          <dgm:chMax val="1"/>
          <dgm:dir/>
          <dgm:resizeHandles val="exact"/>
        </dgm:presLayoutVars>
      </dgm:prSet>
      <dgm:spPr/>
      <dgm:t>
        <a:bodyPr/>
        <a:lstStyle/>
        <a:p>
          <a:endParaRPr lang="en-US"/>
        </a:p>
      </dgm:t>
    </dgm:pt>
    <dgm:pt modelId="{7156F82A-4708-401D-88D1-0BB8661FA471}" type="pres">
      <dgm:prSet presAssocID="{93CB4231-83A2-4653-8D0B-123DE61D4695}" presName="radial" presStyleCnt="0">
        <dgm:presLayoutVars>
          <dgm:animLvl val="ctr"/>
        </dgm:presLayoutVars>
      </dgm:prSet>
      <dgm:spPr/>
    </dgm:pt>
    <dgm:pt modelId="{8FE3A454-C6F2-4CEB-8AE5-0FB2BCDFB919}" type="pres">
      <dgm:prSet presAssocID="{A2FB8F83-0F69-4BF2-AE9A-1CA03DE2102B}" presName="centerShape" presStyleLbl="vennNode1" presStyleIdx="0" presStyleCnt="5"/>
      <dgm:spPr/>
      <dgm:t>
        <a:bodyPr/>
        <a:lstStyle/>
        <a:p>
          <a:endParaRPr lang="en-US"/>
        </a:p>
      </dgm:t>
    </dgm:pt>
    <dgm:pt modelId="{584582D7-E6B1-4403-9C70-B7532D31A2C6}" type="pres">
      <dgm:prSet presAssocID="{73AE5A40-F363-43B3-AFC1-B99CFA01AF80}" presName="node" presStyleLbl="vennNode1" presStyleIdx="1" presStyleCnt="5">
        <dgm:presLayoutVars>
          <dgm:bulletEnabled val="1"/>
        </dgm:presLayoutVars>
      </dgm:prSet>
      <dgm:spPr/>
      <dgm:t>
        <a:bodyPr/>
        <a:lstStyle/>
        <a:p>
          <a:endParaRPr lang="en-US"/>
        </a:p>
      </dgm:t>
    </dgm:pt>
    <dgm:pt modelId="{6BE4B9EE-EBBE-4A37-AEAB-A8B4180FA7A7}" type="pres">
      <dgm:prSet presAssocID="{D63D887B-F667-4773-B3B7-1AF5E260551C}" presName="node" presStyleLbl="vennNode1" presStyleIdx="2" presStyleCnt="5">
        <dgm:presLayoutVars>
          <dgm:bulletEnabled val="1"/>
        </dgm:presLayoutVars>
      </dgm:prSet>
      <dgm:spPr/>
      <dgm:t>
        <a:bodyPr/>
        <a:lstStyle/>
        <a:p>
          <a:endParaRPr lang="en-US"/>
        </a:p>
      </dgm:t>
    </dgm:pt>
    <dgm:pt modelId="{2E4CF7E0-7AD9-498C-A3CA-F18FA43DF202}" type="pres">
      <dgm:prSet presAssocID="{4342941C-F46E-4D12-A7FB-2C0200FF3435}" presName="node" presStyleLbl="vennNode1" presStyleIdx="3" presStyleCnt="5">
        <dgm:presLayoutVars>
          <dgm:bulletEnabled val="1"/>
        </dgm:presLayoutVars>
      </dgm:prSet>
      <dgm:spPr/>
      <dgm:t>
        <a:bodyPr/>
        <a:lstStyle/>
        <a:p>
          <a:endParaRPr lang="en-US"/>
        </a:p>
      </dgm:t>
    </dgm:pt>
    <dgm:pt modelId="{A7C7946C-2C1B-4F33-8301-6ABC75ECB8BA}" type="pres">
      <dgm:prSet presAssocID="{5D5D7C09-2E51-40FA-9A52-A026C8425EDE}" presName="node" presStyleLbl="vennNode1" presStyleIdx="4" presStyleCnt="5">
        <dgm:presLayoutVars>
          <dgm:bulletEnabled val="1"/>
        </dgm:presLayoutVars>
      </dgm:prSet>
      <dgm:spPr/>
      <dgm:t>
        <a:bodyPr/>
        <a:lstStyle/>
        <a:p>
          <a:endParaRPr lang="en-US"/>
        </a:p>
      </dgm:t>
    </dgm:pt>
  </dgm:ptLst>
  <dgm:cxnLst>
    <dgm:cxn modelId="{AAEA9553-7F0E-4D0B-83D2-753B47414EB2}" type="presOf" srcId="{5D5D7C09-2E51-40FA-9A52-A026C8425EDE}" destId="{A7C7946C-2C1B-4F33-8301-6ABC75ECB8BA}" srcOrd="0" destOrd="0" presId="urn:microsoft.com/office/officeart/2005/8/layout/radial3"/>
    <dgm:cxn modelId="{87BAF4A9-8E76-44C5-A3D3-6B99F78A4EC8}" type="presOf" srcId="{73AE5A40-F363-43B3-AFC1-B99CFA01AF80}" destId="{584582D7-E6B1-4403-9C70-B7532D31A2C6}" srcOrd="0" destOrd="0" presId="urn:microsoft.com/office/officeart/2005/8/layout/radial3"/>
    <dgm:cxn modelId="{223DCC49-A0CE-4652-8B20-8D6B7BF21E2C}" type="presOf" srcId="{4342941C-F46E-4D12-A7FB-2C0200FF3435}" destId="{2E4CF7E0-7AD9-498C-A3CA-F18FA43DF202}" srcOrd="0" destOrd="0" presId="urn:microsoft.com/office/officeart/2005/8/layout/radial3"/>
    <dgm:cxn modelId="{E8D6F319-64B7-4595-AF77-5BFB10CD02A0}" srcId="{A2FB8F83-0F69-4BF2-AE9A-1CA03DE2102B}" destId="{4342941C-F46E-4D12-A7FB-2C0200FF3435}" srcOrd="2" destOrd="0" parTransId="{4735A4F8-5A69-4B0B-8604-B68F4AE0D4C5}" sibTransId="{C0BB4D1F-CFA3-48F0-9801-C148169F3183}"/>
    <dgm:cxn modelId="{7E67171A-03EA-4F9F-BEA9-598653D9BA1C}" srcId="{A2FB8F83-0F69-4BF2-AE9A-1CA03DE2102B}" destId="{73AE5A40-F363-43B3-AFC1-B99CFA01AF80}" srcOrd="0" destOrd="0" parTransId="{21A45B66-F805-437B-B99A-BE4A72239FC0}" sibTransId="{8450C01D-C36B-4336-A5D2-EACB55FCF756}"/>
    <dgm:cxn modelId="{14487020-76DE-457A-A9EB-2457B5FDC95B}" type="presOf" srcId="{D63D887B-F667-4773-B3B7-1AF5E260551C}" destId="{6BE4B9EE-EBBE-4A37-AEAB-A8B4180FA7A7}" srcOrd="0" destOrd="0" presId="urn:microsoft.com/office/officeart/2005/8/layout/radial3"/>
    <dgm:cxn modelId="{0EEF7F1D-D592-460F-904C-ED88AF711751}" type="presOf" srcId="{93CB4231-83A2-4653-8D0B-123DE61D4695}" destId="{AF52590A-8E43-4A82-A2FE-47760CE06371}" srcOrd="0" destOrd="0" presId="urn:microsoft.com/office/officeart/2005/8/layout/radial3"/>
    <dgm:cxn modelId="{C81B0C4E-C647-41E2-ABD5-92F806A1919D}" srcId="{A2FB8F83-0F69-4BF2-AE9A-1CA03DE2102B}" destId="{5D5D7C09-2E51-40FA-9A52-A026C8425EDE}" srcOrd="3" destOrd="0" parTransId="{95FB83AA-EFA6-46F3-8E01-D77514BE91BD}" sibTransId="{81DDDC8F-C377-4FA4-988C-F2246D43F7A0}"/>
    <dgm:cxn modelId="{E6729822-000C-4A70-917D-0502D359BA58}" type="presOf" srcId="{A2FB8F83-0F69-4BF2-AE9A-1CA03DE2102B}" destId="{8FE3A454-C6F2-4CEB-8AE5-0FB2BCDFB919}" srcOrd="0" destOrd="0" presId="urn:microsoft.com/office/officeart/2005/8/layout/radial3"/>
    <dgm:cxn modelId="{14A6712B-1284-4AF6-B867-46630308FFB6}" srcId="{93CB4231-83A2-4653-8D0B-123DE61D4695}" destId="{A2FB8F83-0F69-4BF2-AE9A-1CA03DE2102B}" srcOrd="0" destOrd="0" parTransId="{78F056F9-FBA7-4805-85A1-C858C3887034}" sibTransId="{7009373C-586E-4299-9B1C-360D94DDADBA}"/>
    <dgm:cxn modelId="{36D47E69-D5AF-4B69-BD17-7F69C61DABC2}" srcId="{A2FB8F83-0F69-4BF2-AE9A-1CA03DE2102B}" destId="{D63D887B-F667-4773-B3B7-1AF5E260551C}" srcOrd="1" destOrd="0" parTransId="{0B08DC42-0349-43C4-82E6-9DD47BE0DDC6}" sibTransId="{D5DF0209-5799-41A3-86F9-50D79AED4E7E}"/>
    <dgm:cxn modelId="{30F5CF6A-0505-4B79-8DF4-9E1D350E8A89}" type="presParOf" srcId="{AF52590A-8E43-4A82-A2FE-47760CE06371}" destId="{7156F82A-4708-401D-88D1-0BB8661FA471}" srcOrd="0" destOrd="0" presId="urn:microsoft.com/office/officeart/2005/8/layout/radial3"/>
    <dgm:cxn modelId="{6EE94858-A7C8-4D14-995F-16D24899CF26}" type="presParOf" srcId="{7156F82A-4708-401D-88D1-0BB8661FA471}" destId="{8FE3A454-C6F2-4CEB-8AE5-0FB2BCDFB919}" srcOrd="0" destOrd="0" presId="urn:microsoft.com/office/officeart/2005/8/layout/radial3"/>
    <dgm:cxn modelId="{E6A4FF64-8E77-4E5A-BE28-32596875A717}" type="presParOf" srcId="{7156F82A-4708-401D-88D1-0BB8661FA471}" destId="{584582D7-E6B1-4403-9C70-B7532D31A2C6}" srcOrd="1" destOrd="0" presId="urn:microsoft.com/office/officeart/2005/8/layout/radial3"/>
    <dgm:cxn modelId="{96BAB570-35C2-42B5-9CE4-4B326B59BA4F}" type="presParOf" srcId="{7156F82A-4708-401D-88D1-0BB8661FA471}" destId="{6BE4B9EE-EBBE-4A37-AEAB-A8B4180FA7A7}" srcOrd="2" destOrd="0" presId="urn:microsoft.com/office/officeart/2005/8/layout/radial3"/>
    <dgm:cxn modelId="{1198453F-8835-4A3B-B1BB-8DDDCF09BD24}" type="presParOf" srcId="{7156F82A-4708-401D-88D1-0BB8661FA471}" destId="{2E4CF7E0-7AD9-498C-A3CA-F18FA43DF202}" srcOrd="3" destOrd="0" presId="urn:microsoft.com/office/officeart/2005/8/layout/radial3"/>
    <dgm:cxn modelId="{1C392BEE-F854-4E98-B7B2-558869A4A362}" type="presParOf" srcId="{7156F82A-4708-401D-88D1-0BB8661FA471}" destId="{A7C7946C-2C1B-4F33-8301-6ABC75ECB8BA}" srcOrd="4" destOrd="0" presId="urn:microsoft.com/office/officeart/2005/8/layout/radial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7A6D5A1-7B08-4EDD-809F-45555EFC0E6A}" type="doc">
      <dgm:prSet loTypeId="urn:microsoft.com/office/officeart/2005/8/layout/pyramid2" loCatId="list" qsTypeId="urn:microsoft.com/office/officeart/2005/8/quickstyle/simple1" qsCatId="simple" csTypeId="urn:microsoft.com/office/officeart/2005/8/colors/accent1_2" csCatId="accent1" phldr="1"/>
      <dgm:spPr/>
    </dgm:pt>
    <dgm:pt modelId="{B03775EE-9148-41FF-B4D5-0EFFE25D6A1C}">
      <dgm:prSet phldrT="[Text]"/>
      <dgm:spPr/>
      <dgm:t>
        <a:bodyPr/>
        <a:lstStyle/>
        <a:p>
          <a:r>
            <a:rPr lang="en-US"/>
            <a:t>Lower price</a:t>
          </a:r>
        </a:p>
      </dgm:t>
    </dgm:pt>
    <dgm:pt modelId="{AD912B91-48DC-4FA2-8615-C15A5743A2F6}" type="parTrans" cxnId="{7C837627-DB8D-41F8-A634-5B02FF97A23C}">
      <dgm:prSet/>
      <dgm:spPr/>
      <dgm:t>
        <a:bodyPr/>
        <a:lstStyle/>
        <a:p>
          <a:endParaRPr lang="en-US"/>
        </a:p>
      </dgm:t>
    </dgm:pt>
    <dgm:pt modelId="{1C91730A-216D-4B73-8FBE-661A1A8D45C7}" type="sibTrans" cxnId="{7C837627-DB8D-41F8-A634-5B02FF97A23C}">
      <dgm:prSet/>
      <dgm:spPr/>
      <dgm:t>
        <a:bodyPr/>
        <a:lstStyle/>
        <a:p>
          <a:endParaRPr lang="en-US"/>
        </a:p>
      </dgm:t>
    </dgm:pt>
    <dgm:pt modelId="{173E478C-85FD-45B2-84F6-8D373D37CC64}">
      <dgm:prSet phldrT="[Text]"/>
      <dgm:spPr/>
      <dgm:t>
        <a:bodyPr/>
        <a:lstStyle/>
        <a:p>
          <a:r>
            <a:rPr lang="en-US"/>
            <a:t>One stop purchasing solution</a:t>
          </a:r>
        </a:p>
      </dgm:t>
    </dgm:pt>
    <dgm:pt modelId="{2DE38130-CF08-4C01-95BA-F795BBB8CB5C}" type="parTrans" cxnId="{B92227DD-D2AA-4FED-8129-F65021923151}">
      <dgm:prSet/>
      <dgm:spPr/>
      <dgm:t>
        <a:bodyPr/>
        <a:lstStyle/>
        <a:p>
          <a:endParaRPr lang="en-US"/>
        </a:p>
      </dgm:t>
    </dgm:pt>
    <dgm:pt modelId="{9E7D5BB4-CFD2-46A9-B483-1908C12B4B0B}" type="sibTrans" cxnId="{B92227DD-D2AA-4FED-8129-F65021923151}">
      <dgm:prSet/>
      <dgm:spPr/>
      <dgm:t>
        <a:bodyPr/>
        <a:lstStyle/>
        <a:p>
          <a:endParaRPr lang="en-US"/>
        </a:p>
      </dgm:t>
    </dgm:pt>
    <dgm:pt modelId="{33F3D158-1D85-4B7B-BBF6-20D3C903F5DD}">
      <dgm:prSet phldrT="[Text]"/>
      <dgm:spPr/>
      <dgm:t>
        <a:bodyPr/>
        <a:lstStyle/>
        <a:p>
          <a:r>
            <a:rPr lang="en-US"/>
            <a:t>Over 25000 SKUs(Stock Keeping Unit)</a:t>
          </a:r>
        </a:p>
      </dgm:t>
    </dgm:pt>
    <dgm:pt modelId="{4923B76F-3FEA-4598-BD6E-0C06895AEB95}" type="parTrans" cxnId="{BB96C29D-99DB-481F-B17C-56FB6DB7C4A2}">
      <dgm:prSet/>
      <dgm:spPr/>
      <dgm:t>
        <a:bodyPr/>
        <a:lstStyle/>
        <a:p>
          <a:endParaRPr lang="en-US"/>
        </a:p>
      </dgm:t>
    </dgm:pt>
    <dgm:pt modelId="{113B9262-FD2D-4863-88F7-BD3E90D81F52}" type="sibTrans" cxnId="{BB96C29D-99DB-481F-B17C-56FB6DB7C4A2}">
      <dgm:prSet/>
      <dgm:spPr/>
      <dgm:t>
        <a:bodyPr/>
        <a:lstStyle/>
        <a:p>
          <a:endParaRPr lang="en-US"/>
        </a:p>
      </dgm:t>
    </dgm:pt>
    <dgm:pt modelId="{EB36827E-DDE8-4796-AB98-59F8D1C33D9F}">
      <dgm:prSet phldrT="[Text]"/>
      <dgm:spPr/>
      <dgm:t>
        <a:bodyPr/>
        <a:lstStyle/>
        <a:p>
          <a:r>
            <a:rPr lang="en-US"/>
            <a:t>Genuine and authentic products</a:t>
          </a:r>
        </a:p>
      </dgm:t>
    </dgm:pt>
    <dgm:pt modelId="{2E096CAC-6DC7-4F67-903F-F0C893343692}" type="parTrans" cxnId="{42FE52E2-EC28-4FD0-8D5F-FC2CB1675431}">
      <dgm:prSet/>
      <dgm:spPr/>
      <dgm:t>
        <a:bodyPr/>
        <a:lstStyle/>
        <a:p>
          <a:endParaRPr lang="en-US"/>
        </a:p>
      </dgm:t>
    </dgm:pt>
    <dgm:pt modelId="{8B899AAA-4E12-40FD-9750-F9584E7BB6F5}" type="sibTrans" cxnId="{42FE52E2-EC28-4FD0-8D5F-FC2CB1675431}">
      <dgm:prSet/>
      <dgm:spPr/>
      <dgm:t>
        <a:bodyPr/>
        <a:lstStyle/>
        <a:p>
          <a:endParaRPr lang="en-US"/>
        </a:p>
      </dgm:t>
    </dgm:pt>
    <dgm:pt modelId="{B2A432A9-C8CD-4A46-A2CA-701AE70B49F5}">
      <dgm:prSet phldrT="[Text]"/>
      <dgm:spPr/>
      <dgm:t>
        <a:bodyPr/>
        <a:lstStyle/>
        <a:p>
          <a:r>
            <a:rPr lang="en-US"/>
            <a:t>Transparent pricing</a:t>
          </a:r>
        </a:p>
      </dgm:t>
    </dgm:pt>
    <dgm:pt modelId="{195A41D3-46B7-4737-BAC6-1B536FE36EF4}" type="parTrans" cxnId="{2EF38AF1-70C5-42A5-84F5-1217E7FB36D5}">
      <dgm:prSet/>
      <dgm:spPr/>
      <dgm:t>
        <a:bodyPr/>
        <a:lstStyle/>
        <a:p>
          <a:endParaRPr lang="en-US"/>
        </a:p>
      </dgm:t>
    </dgm:pt>
    <dgm:pt modelId="{0CACFFC0-04E0-4DFD-A6FC-3B7922780CA9}" type="sibTrans" cxnId="{2EF38AF1-70C5-42A5-84F5-1217E7FB36D5}">
      <dgm:prSet/>
      <dgm:spPr/>
      <dgm:t>
        <a:bodyPr/>
        <a:lstStyle/>
        <a:p>
          <a:endParaRPr lang="en-US"/>
        </a:p>
      </dgm:t>
    </dgm:pt>
    <dgm:pt modelId="{523D76F1-74C0-43ED-A8D8-A0A32C2CEA31}" type="pres">
      <dgm:prSet presAssocID="{B7A6D5A1-7B08-4EDD-809F-45555EFC0E6A}" presName="compositeShape" presStyleCnt="0">
        <dgm:presLayoutVars>
          <dgm:dir/>
          <dgm:resizeHandles/>
        </dgm:presLayoutVars>
      </dgm:prSet>
      <dgm:spPr/>
    </dgm:pt>
    <dgm:pt modelId="{B568DEE7-1237-482C-8D40-ED3574C15E10}" type="pres">
      <dgm:prSet presAssocID="{B7A6D5A1-7B08-4EDD-809F-45555EFC0E6A}" presName="pyramid" presStyleLbl="node1" presStyleIdx="0" presStyleCnt="1"/>
      <dgm:spPr/>
    </dgm:pt>
    <dgm:pt modelId="{9D113167-4F1D-4953-AFD6-1945E09D307C}" type="pres">
      <dgm:prSet presAssocID="{B7A6D5A1-7B08-4EDD-809F-45555EFC0E6A}" presName="theList" presStyleCnt="0"/>
      <dgm:spPr/>
    </dgm:pt>
    <dgm:pt modelId="{DC1F5B02-9153-4A00-8364-858BD6CD7854}" type="pres">
      <dgm:prSet presAssocID="{B03775EE-9148-41FF-B4D5-0EFFE25D6A1C}" presName="aNode" presStyleLbl="fgAcc1" presStyleIdx="0" presStyleCnt="5">
        <dgm:presLayoutVars>
          <dgm:bulletEnabled val="1"/>
        </dgm:presLayoutVars>
      </dgm:prSet>
      <dgm:spPr/>
      <dgm:t>
        <a:bodyPr/>
        <a:lstStyle/>
        <a:p>
          <a:endParaRPr lang="en-US"/>
        </a:p>
      </dgm:t>
    </dgm:pt>
    <dgm:pt modelId="{9068D349-6D9D-4A1A-8C1A-1FA74016D2D1}" type="pres">
      <dgm:prSet presAssocID="{B03775EE-9148-41FF-B4D5-0EFFE25D6A1C}" presName="aSpace" presStyleCnt="0"/>
      <dgm:spPr/>
    </dgm:pt>
    <dgm:pt modelId="{DECE4755-B5FE-4DB6-BE6B-7139A6EF6416}" type="pres">
      <dgm:prSet presAssocID="{B2A432A9-C8CD-4A46-A2CA-701AE70B49F5}" presName="aNode" presStyleLbl="fgAcc1" presStyleIdx="1" presStyleCnt="5">
        <dgm:presLayoutVars>
          <dgm:bulletEnabled val="1"/>
        </dgm:presLayoutVars>
      </dgm:prSet>
      <dgm:spPr/>
      <dgm:t>
        <a:bodyPr/>
        <a:lstStyle/>
        <a:p>
          <a:endParaRPr lang="en-US"/>
        </a:p>
      </dgm:t>
    </dgm:pt>
    <dgm:pt modelId="{99BBD5B1-F57D-4E02-91B4-746BD6C391D2}" type="pres">
      <dgm:prSet presAssocID="{B2A432A9-C8CD-4A46-A2CA-701AE70B49F5}" presName="aSpace" presStyleCnt="0"/>
      <dgm:spPr/>
    </dgm:pt>
    <dgm:pt modelId="{DB2C604B-CC50-4AA8-A248-FD15DB2C9E4D}" type="pres">
      <dgm:prSet presAssocID="{EB36827E-DDE8-4796-AB98-59F8D1C33D9F}" presName="aNode" presStyleLbl="fgAcc1" presStyleIdx="2" presStyleCnt="5">
        <dgm:presLayoutVars>
          <dgm:bulletEnabled val="1"/>
        </dgm:presLayoutVars>
      </dgm:prSet>
      <dgm:spPr/>
      <dgm:t>
        <a:bodyPr/>
        <a:lstStyle/>
        <a:p>
          <a:endParaRPr lang="en-US"/>
        </a:p>
      </dgm:t>
    </dgm:pt>
    <dgm:pt modelId="{5BDD8892-6526-49E5-B947-2151095E5EF5}" type="pres">
      <dgm:prSet presAssocID="{EB36827E-DDE8-4796-AB98-59F8D1C33D9F}" presName="aSpace" presStyleCnt="0"/>
      <dgm:spPr/>
    </dgm:pt>
    <dgm:pt modelId="{9F4A7BE0-CFA3-45C8-BF57-AD9DCF7EB4CD}" type="pres">
      <dgm:prSet presAssocID="{173E478C-85FD-45B2-84F6-8D373D37CC64}" presName="aNode" presStyleLbl="fgAcc1" presStyleIdx="3" presStyleCnt="5">
        <dgm:presLayoutVars>
          <dgm:bulletEnabled val="1"/>
        </dgm:presLayoutVars>
      </dgm:prSet>
      <dgm:spPr/>
      <dgm:t>
        <a:bodyPr/>
        <a:lstStyle/>
        <a:p>
          <a:endParaRPr lang="en-US"/>
        </a:p>
      </dgm:t>
    </dgm:pt>
    <dgm:pt modelId="{1CCA38B7-7A05-4305-897C-1A8D4420A96C}" type="pres">
      <dgm:prSet presAssocID="{173E478C-85FD-45B2-84F6-8D373D37CC64}" presName="aSpace" presStyleCnt="0"/>
      <dgm:spPr/>
    </dgm:pt>
    <dgm:pt modelId="{766725E7-FB61-4D99-BBB4-F13A08450D91}" type="pres">
      <dgm:prSet presAssocID="{33F3D158-1D85-4B7B-BBF6-20D3C903F5DD}" presName="aNode" presStyleLbl="fgAcc1" presStyleIdx="4" presStyleCnt="5">
        <dgm:presLayoutVars>
          <dgm:bulletEnabled val="1"/>
        </dgm:presLayoutVars>
      </dgm:prSet>
      <dgm:spPr/>
      <dgm:t>
        <a:bodyPr/>
        <a:lstStyle/>
        <a:p>
          <a:endParaRPr lang="en-US"/>
        </a:p>
      </dgm:t>
    </dgm:pt>
    <dgm:pt modelId="{42E67C51-A09D-44FE-8AD8-4EB294E2687E}" type="pres">
      <dgm:prSet presAssocID="{33F3D158-1D85-4B7B-BBF6-20D3C903F5DD}" presName="aSpace" presStyleCnt="0"/>
      <dgm:spPr/>
    </dgm:pt>
  </dgm:ptLst>
  <dgm:cxnLst>
    <dgm:cxn modelId="{A9ADA90B-89FA-4094-9F21-260F850286AA}" type="presOf" srcId="{EB36827E-DDE8-4796-AB98-59F8D1C33D9F}" destId="{DB2C604B-CC50-4AA8-A248-FD15DB2C9E4D}" srcOrd="0" destOrd="0" presId="urn:microsoft.com/office/officeart/2005/8/layout/pyramid2"/>
    <dgm:cxn modelId="{B92227DD-D2AA-4FED-8129-F65021923151}" srcId="{B7A6D5A1-7B08-4EDD-809F-45555EFC0E6A}" destId="{173E478C-85FD-45B2-84F6-8D373D37CC64}" srcOrd="3" destOrd="0" parTransId="{2DE38130-CF08-4C01-95BA-F795BBB8CB5C}" sibTransId="{9E7D5BB4-CFD2-46A9-B483-1908C12B4B0B}"/>
    <dgm:cxn modelId="{2EF38AF1-70C5-42A5-84F5-1217E7FB36D5}" srcId="{B7A6D5A1-7B08-4EDD-809F-45555EFC0E6A}" destId="{B2A432A9-C8CD-4A46-A2CA-701AE70B49F5}" srcOrd="1" destOrd="0" parTransId="{195A41D3-46B7-4737-BAC6-1B536FE36EF4}" sibTransId="{0CACFFC0-04E0-4DFD-A6FC-3B7922780CA9}"/>
    <dgm:cxn modelId="{7C837627-DB8D-41F8-A634-5B02FF97A23C}" srcId="{B7A6D5A1-7B08-4EDD-809F-45555EFC0E6A}" destId="{B03775EE-9148-41FF-B4D5-0EFFE25D6A1C}" srcOrd="0" destOrd="0" parTransId="{AD912B91-48DC-4FA2-8615-C15A5743A2F6}" sibTransId="{1C91730A-216D-4B73-8FBE-661A1A8D45C7}"/>
    <dgm:cxn modelId="{569670D0-BA93-42F8-AB0A-2ECE9D13A503}" type="presOf" srcId="{B03775EE-9148-41FF-B4D5-0EFFE25D6A1C}" destId="{DC1F5B02-9153-4A00-8364-858BD6CD7854}" srcOrd="0" destOrd="0" presId="urn:microsoft.com/office/officeart/2005/8/layout/pyramid2"/>
    <dgm:cxn modelId="{F6ABEBC0-2404-482F-9AF8-FB4E5A75AA5C}" type="presOf" srcId="{33F3D158-1D85-4B7B-BBF6-20D3C903F5DD}" destId="{766725E7-FB61-4D99-BBB4-F13A08450D91}" srcOrd="0" destOrd="0" presId="urn:microsoft.com/office/officeart/2005/8/layout/pyramid2"/>
    <dgm:cxn modelId="{04FD743B-0515-4D3D-9D87-EA5658E7DAE5}" type="presOf" srcId="{B2A432A9-C8CD-4A46-A2CA-701AE70B49F5}" destId="{DECE4755-B5FE-4DB6-BE6B-7139A6EF6416}" srcOrd="0" destOrd="0" presId="urn:microsoft.com/office/officeart/2005/8/layout/pyramid2"/>
    <dgm:cxn modelId="{42FE52E2-EC28-4FD0-8D5F-FC2CB1675431}" srcId="{B7A6D5A1-7B08-4EDD-809F-45555EFC0E6A}" destId="{EB36827E-DDE8-4796-AB98-59F8D1C33D9F}" srcOrd="2" destOrd="0" parTransId="{2E096CAC-6DC7-4F67-903F-F0C893343692}" sibTransId="{8B899AAA-4E12-40FD-9750-F9584E7BB6F5}"/>
    <dgm:cxn modelId="{BB96C29D-99DB-481F-B17C-56FB6DB7C4A2}" srcId="{B7A6D5A1-7B08-4EDD-809F-45555EFC0E6A}" destId="{33F3D158-1D85-4B7B-BBF6-20D3C903F5DD}" srcOrd="4" destOrd="0" parTransId="{4923B76F-3FEA-4598-BD6E-0C06895AEB95}" sibTransId="{113B9262-FD2D-4863-88F7-BD3E90D81F52}"/>
    <dgm:cxn modelId="{9C19A22E-5595-4519-94D5-5574080D48FB}" type="presOf" srcId="{B7A6D5A1-7B08-4EDD-809F-45555EFC0E6A}" destId="{523D76F1-74C0-43ED-A8D8-A0A32C2CEA31}" srcOrd="0" destOrd="0" presId="urn:microsoft.com/office/officeart/2005/8/layout/pyramid2"/>
    <dgm:cxn modelId="{63DD91EE-0111-4BE8-A594-11857AACFC31}" type="presOf" srcId="{173E478C-85FD-45B2-84F6-8D373D37CC64}" destId="{9F4A7BE0-CFA3-45C8-BF57-AD9DCF7EB4CD}" srcOrd="0" destOrd="0" presId="urn:microsoft.com/office/officeart/2005/8/layout/pyramid2"/>
    <dgm:cxn modelId="{ED0F2E41-5ADD-40A5-8EA8-D6E82F8B26F4}" type="presParOf" srcId="{523D76F1-74C0-43ED-A8D8-A0A32C2CEA31}" destId="{B568DEE7-1237-482C-8D40-ED3574C15E10}" srcOrd="0" destOrd="0" presId="urn:microsoft.com/office/officeart/2005/8/layout/pyramid2"/>
    <dgm:cxn modelId="{C18D1EFD-552E-4B97-AA64-F0A361F35A24}" type="presParOf" srcId="{523D76F1-74C0-43ED-A8D8-A0A32C2CEA31}" destId="{9D113167-4F1D-4953-AFD6-1945E09D307C}" srcOrd="1" destOrd="0" presId="urn:microsoft.com/office/officeart/2005/8/layout/pyramid2"/>
    <dgm:cxn modelId="{AAE2BE71-21D2-4603-985C-AB5594484B77}" type="presParOf" srcId="{9D113167-4F1D-4953-AFD6-1945E09D307C}" destId="{DC1F5B02-9153-4A00-8364-858BD6CD7854}" srcOrd="0" destOrd="0" presId="urn:microsoft.com/office/officeart/2005/8/layout/pyramid2"/>
    <dgm:cxn modelId="{F54ACD3B-0870-4D07-92D3-BC81E4553974}" type="presParOf" srcId="{9D113167-4F1D-4953-AFD6-1945E09D307C}" destId="{9068D349-6D9D-4A1A-8C1A-1FA74016D2D1}" srcOrd="1" destOrd="0" presId="urn:microsoft.com/office/officeart/2005/8/layout/pyramid2"/>
    <dgm:cxn modelId="{4E75B84E-BC5D-4736-A32B-75B7E88F551F}" type="presParOf" srcId="{9D113167-4F1D-4953-AFD6-1945E09D307C}" destId="{DECE4755-B5FE-4DB6-BE6B-7139A6EF6416}" srcOrd="2" destOrd="0" presId="urn:microsoft.com/office/officeart/2005/8/layout/pyramid2"/>
    <dgm:cxn modelId="{454A6395-8550-43AA-B165-36636557DEED}" type="presParOf" srcId="{9D113167-4F1D-4953-AFD6-1945E09D307C}" destId="{99BBD5B1-F57D-4E02-91B4-746BD6C391D2}" srcOrd="3" destOrd="0" presId="urn:microsoft.com/office/officeart/2005/8/layout/pyramid2"/>
    <dgm:cxn modelId="{19DB0885-E19D-47C1-90BB-70B33541E3E7}" type="presParOf" srcId="{9D113167-4F1D-4953-AFD6-1945E09D307C}" destId="{DB2C604B-CC50-4AA8-A248-FD15DB2C9E4D}" srcOrd="4" destOrd="0" presId="urn:microsoft.com/office/officeart/2005/8/layout/pyramid2"/>
    <dgm:cxn modelId="{EA23D059-FA75-4F9F-B656-42BAE148BF2E}" type="presParOf" srcId="{9D113167-4F1D-4953-AFD6-1945E09D307C}" destId="{5BDD8892-6526-49E5-B947-2151095E5EF5}" srcOrd="5" destOrd="0" presId="urn:microsoft.com/office/officeart/2005/8/layout/pyramid2"/>
    <dgm:cxn modelId="{B1B085B0-8106-4E9F-8B31-CBA521051479}" type="presParOf" srcId="{9D113167-4F1D-4953-AFD6-1945E09D307C}" destId="{9F4A7BE0-CFA3-45C8-BF57-AD9DCF7EB4CD}" srcOrd="6" destOrd="0" presId="urn:microsoft.com/office/officeart/2005/8/layout/pyramid2"/>
    <dgm:cxn modelId="{62C679C8-0B1E-4FA2-94B7-CF7A1A21EB89}" type="presParOf" srcId="{9D113167-4F1D-4953-AFD6-1945E09D307C}" destId="{1CCA38B7-7A05-4305-897C-1A8D4420A96C}" srcOrd="7" destOrd="0" presId="urn:microsoft.com/office/officeart/2005/8/layout/pyramid2"/>
    <dgm:cxn modelId="{EF476527-0272-4898-B0D0-3771D607CB50}" type="presParOf" srcId="{9D113167-4F1D-4953-AFD6-1945E09D307C}" destId="{766725E7-FB61-4D99-BBB4-F13A08450D91}" srcOrd="8" destOrd="0" presId="urn:microsoft.com/office/officeart/2005/8/layout/pyramid2"/>
    <dgm:cxn modelId="{7A65D9EC-17FD-424C-8E26-6EA9FD6D7D2E}" type="presParOf" srcId="{9D113167-4F1D-4953-AFD6-1945E09D307C}" destId="{42E67C51-A09D-44FE-8AD8-4EB294E2687E}" srcOrd="9" destOrd="0" presId="urn:microsoft.com/office/officeart/2005/8/layout/pyramid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58DFFD1-0964-4D06-A2EA-B8671429F38B}"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en-US"/>
        </a:p>
      </dgm:t>
    </dgm:pt>
    <dgm:pt modelId="{64AD846D-E988-4F0A-84BA-802A5E7B04DC}">
      <dgm:prSet phldrT="[Text]"/>
      <dgm:spPr/>
      <dgm:t>
        <a:bodyPr/>
        <a:lstStyle/>
        <a:p>
          <a:r>
            <a:rPr lang="en-US"/>
            <a:t>Stationary and Office</a:t>
          </a:r>
        </a:p>
      </dgm:t>
    </dgm:pt>
    <dgm:pt modelId="{2BA16271-326B-41E0-BBFE-32B859910CEC}" type="parTrans" cxnId="{B83F9D79-BE65-434A-A442-F328B5A2FA9C}">
      <dgm:prSet/>
      <dgm:spPr/>
      <dgm:t>
        <a:bodyPr/>
        <a:lstStyle/>
        <a:p>
          <a:endParaRPr lang="en-US"/>
        </a:p>
      </dgm:t>
    </dgm:pt>
    <dgm:pt modelId="{5EF57663-7B1D-4197-ABA0-E5895202FF7C}" type="sibTrans" cxnId="{B83F9D79-BE65-434A-A442-F328B5A2FA9C}">
      <dgm:prSet/>
      <dgm:spPr/>
      <dgm:t>
        <a:bodyPr/>
        <a:lstStyle/>
        <a:p>
          <a:endParaRPr lang="en-US"/>
        </a:p>
      </dgm:t>
    </dgm:pt>
    <dgm:pt modelId="{BC893DCA-02ED-4306-9707-013EB8E1E04E}">
      <dgm:prSet phldrT="[Text]"/>
      <dgm:spPr/>
      <dgm:t>
        <a:bodyPr/>
        <a:lstStyle/>
        <a:p>
          <a:r>
            <a:rPr lang="en-US"/>
            <a:t>Pantry and Cleaning</a:t>
          </a:r>
        </a:p>
      </dgm:t>
    </dgm:pt>
    <dgm:pt modelId="{59F25E54-12B9-4CC7-A0DA-44A5308907AB}" type="parTrans" cxnId="{E7D9D82A-9F14-4A46-82D2-20E3A8DD7006}">
      <dgm:prSet/>
      <dgm:spPr/>
      <dgm:t>
        <a:bodyPr/>
        <a:lstStyle/>
        <a:p>
          <a:endParaRPr lang="en-US"/>
        </a:p>
      </dgm:t>
    </dgm:pt>
    <dgm:pt modelId="{25DC3DD0-2719-4F43-A53A-2B451EF859EE}" type="sibTrans" cxnId="{E7D9D82A-9F14-4A46-82D2-20E3A8DD7006}">
      <dgm:prSet/>
      <dgm:spPr/>
      <dgm:t>
        <a:bodyPr/>
        <a:lstStyle/>
        <a:p>
          <a:endParaRPr lang="en-US"/>
        </a:p>
      </dgm:t>
    </dgm:pt>
    <dgm:pt modelId="{3E5E2704-7E97-4D7A-B1A2-7C2F655AD820}">
      <dgm:prSet phldrT="[Text]"/>
      <dgm:spPr/>
      <dgm:t>
        <a:bodyPr/>
        <a:lstStyle/>
        <a:p>
          <a:r>
            <a:rPr lang="en-US"/>
            <a:t>Computer and IT</a:t>
          </a:r>
        </a:p>
      </dgm:t>
    </dgm:pt>
    <dgm:pt modelId="{B733743A-8399-41C6-948D-CC2256440400}" type="parTrans" cxnId="{D46FB59D-F2CA-4EDA-A188-E437B823589C}">
      <dgm:prSet/>
      <dgm:spPr/>
      <dgm:t>
        <a:bodyPr/>
        <a:lstStyle/>
        <a:p>
          <a:endParaRPr lang="en-US"/>
        </a:p>
      </dgm:t>
    </dgm:pt>
    <dgm:pt modelId="{289415C5-C28A-4E3B-85E1-96CD06ECB472}" type="sibTrans" cxnId="{D46FB59D-F2CA-4EDA-A188-E437B823589C}">
      <dgm:prSet/>
      <dgm:spPr/>
      <dgm:t>
        <a:bodyPr/>
        <a:lstStyle/>
        <a:p>
          <a:endParaRPr lang="en-US"/>
        </a:p>
      </dgm:t>
    </dgm:pt>
    <dgm:pt modelId="{B735A1BB-C936-4D69-A591-687F41DAC55C}">
      <dgm:prSet phldrT="[Text]"/>
      <dgm:spPr/>
      <dgm:t>
        <a:bodyPr/>
        <a:lstStyle/>
        <a:p>
          <a:r>
            <a:rPr lang="en-US"/>
            <a:t>Mobile and Accessories</a:t>
          </a:r>
        </a:p>
      </dgm:t>
    </dgm:pt>
    <dgm:pt modelId="{4BD0A7BA-CE23-4B33-A541-265B1F9DD421}" type="parTrans" cxnId="{C05CAD11-5F4B-4459-8E0C-5766B0196399}">
      <dgm:prSet/>
      <dgm:spPr/>
      <dgm:t>
        <a:bodyPr/>
        <a:lstStyle/>
        <a:p>
          <a:endParaRPr lang="en-US"/>
        </a:p>
      </dgm:t>
    </dgm:pt>
    <dgm:pt modelId="{D71D0BCF-865D-4C36-9388-4CF7F571E24E}" type="sibTrans" cxnId="{C05CAD11-5F4B-4459-8E0C-5766B0196399}">
      <dgm:prSet/>
      <dgm:spPr/>
      <dgm:t>
        <a:bodyPr/>
        <a:lstStyle/>
        <a:p>
          <a:endParaRPr lang="en-US"/>
        </a:p>
      </dgm:t>
    </dgm:pt>
    <dgm:pt modelId="{BA70DB43-74C2-4E62-8CC9-1F33B9DE834F}">
      <dgm:prSet phldrT="[Text]"/>
      <dgm:spPr/>
      <dgm:t>
        <a:bodyPr/>
        <a:lstStyle/>
        <a:p>
          <a:r>
            <a:rPr lang="en-US"/>
            <a:t>Electrical and Lighting</a:t>
          </a:r>
        </a:p>
      </dgm:t>
    </dgm:pt>
    <dgm:pt modelId="{2049E3DD-6D5A-43F4-B0E6-99AA36FF1838}" type="parTrans" cxnId="{64E593F5-A78B-4403-ACB6-FC7262BFCDFA}">
      <dgm:prSet/>
      <dgm:spPr/>
      <dgm:t>
        <a:bodyPr/>
        <a:lstStyle/>
        <a:p>
          <a:endParaRPr lang="en-US"/>
        </a:p>
      </dgm:t>
    </dgm:pt>
    <dgm:pt modelId="{3C0511AC-7429-469B-B1DF-4CDF43017F9D}" type="sibTrans" cxnId="{64E593F5-A78B-4403-ACB6-FC7262BFCDFA}">
      <dgm:prSet/>
      <dgm:spPr/>
      <dgm:t>
        <a:bodyPr/>
        <a:lstStyle/>
        <a:p>
          <a:endParaRPr lang="en-US"/>
        </a:p>
      </dgm:t>
    </dgm:pt>
    <dgm:pt modelId="{225C6B55-2A2D-4189-820E-F423B00877E2}">
      <dgm:prSet phldrT="[Text]"/>
      <dgm:spPr/>
      <dgm:t>
        <a:bodyPr/>
        <a:lstStyle/>
        <a:p>
          <a:r>
            <a:rPr lang="en-US"/>
            <a:t>Chemicals and Dyes</a:t>
          </a:r>
        </a:p>
      </dgm:t>
    </dgm:pt>
    <dgm:pt modelId="{57CB7028-08ED-4C57-8606-CCA2CC980D49}" type="parTrans" cxnId="{5F66140A-DA06-4BCE-A89C-C016CC9FD2D4}">
      <dgm:prSet/>
      <dgm:spPr/>
      <dgm:t>
        <a:bodyPr/>
        <a:lstStyle/>
        <a:p>
          <a:endParaRPr lang="en-US"/>
        </a:p>
      </dgm:t>
    </dgm:pt>
    <dgm:pt modelId="{42D639B5-DCAF-42DA-B49B-9B34712AF305}" type="sibTrans" cxnId="{5F66140A-DA06-4BCE-A89C-C016CC9FD2D4}">
      <dgm:prSet/>
      <dgm:spPr/>
      <dgm:t>
        <a:bodyPr/>
        <a:lstStyle/>
        <a:p>
          <a:endParaRPr lang="en-US"/>
        </a:p>
      </dgm:t>
    </dgm:pt>
    <dgm:pt modelId="{FF6737ED-5D44-4A72-A5C9-5957FF0DF7AA}">
      <dgm:prSet phldrT="[Text]"/>
      <dgm:spPr/>
      <dgm:t>
        <a:bodyPr/>
        <a:lstStyle/>
        <a:p>
          <a:r>
            <a:rPr lang="en-US"/>
            <a:t>Building and Construction</a:t>
          </a:r>
        </a:p>
      </dgm:t>
    </dgm:pt>
    <dgm:pt modelId="{B5F8EEC3-B551-4685-A1C2-28FA7C584FCF}" type="parTrans" cxnId="{D6892775-D1ED-4C98-8C6A-ABF0838AA3F5}">
      <dgm:prSet/>
      <dgm:spPr/>
      <dgm:t>
        <a:bodyPr/>
        <a:lstStyle/>
        <a:p>
          <a:endParaRPr lang="en-US"/>
        </a:p>
      </dgm:t>
    </dgm:pt>
    <dgm:pt modelId="{E29FE5DE-DE07-42BD-8234-F47E9865B2C8}" type="sibTrans" cxnId="{D6892775-D1ED-4C98-8C6A-ABF0838AA3F5}">
      <dgm:prSet/>
      <dgm:spPr/>
      <dgm:t>
        <a:bodyPr/>
        <a:lstStyle/>
        <a:p>
          <a:endParaRPr lang="en-US"/>
        </a:p>
      </dgm:t>
    </dgm:pt>
    <dgm:pt modelId="{9EAEE6BF-8332-4F2C-AC64-5A4660530A80}">
      <dgm:prSet phldrT="[Text]"/>
      <dgm:spPr/>
      <dgm:t>
        <a:bodyPr/>
        <a:lstStyle/>
        <a:p>
          <a:r>
            <a:rPr lang="en-US"/>
            <a:t>Medical and Lab equipments</a:t>
          </a:r>
        </a:p>
      </dgm:t>
    </dgm:pt>
    <dgm:pt modelId="{AC3F45C7-AD1F-4793-8554-206D1257AD0E}" type="parTrans" cxnId="{5EF74A3B-F67C-422C-859E-FBE386E6EAE9}">
      <dgm:prSet/>
      <dgm:spPr/>
      <dgm:t>
        <a:bodyPr/>
        <a:lstStyle/>
        <a:p>
          <a:endParaRPr lang="en-US"/>
        </a:p>
      </dgm:t>
    </dgm:pt>
    <dgm:pt modelId="{4B282BEF-1C34-45EC-939D-DBE1C939B1F9}" type="sibTrans" cxnId="{5EF74A3B-F67C-422C-859E-FBE386E6EAE9}">
      <dgm:prSet/>
      <dgm:spPr/>
      <dgm:t>
        <a:bodyPr/>
        <a:lstStyle/>
        <a:p>
          <a:endParaRPr lang="en-US"/>
        </a:p>
      </dgm:t>
    </dgm:pt>
    <dgm:pt modelId="{41E95CF0-00E6-475D-AE71-539CDAB16804}">
      <dgm:prSet phldrT="[Text]"/>
      <dgm:spPr/>
      <dgm:t>
        <a:bodyPr/>
        <a:lstStyle/>
        <a:p>
          <a:r>
            <a:rPr lang="en-US"/>
            <a:t>Electronics and Appliances</a:t>
          </a:r>
        </a:p>
      </dgm:t>
    </dgm:pt>
    <dgm:pt modelId="{29BC7047-FE35-4A90-9110-4AD0280DAB63}" type="parTrans" cxnId="{A6E75868-E8FF-47A2-8D31-4AA35517D034}">
      <dgm:prSet/>
      <dgm:spPr/>
      <dgm:t>
        <a:bodyPr/>
        <a:lstStyle/>
        <a:p>
          <a:endParaRPr lang="en-US"/>
        </a:p>
      </dgm:t>
    </dgm:pt>
    <dgm:pt modelId="{16B2CF13-010A-4B4D-B2EB-E5AFD2F76131}" type="sibTrans" cxnId="{A6E75868-E8FF-47A2-8D31-4AA35517D034}">
      <dgm:prSet/>
      <dgm:spPr/>
      <dgm:t>
        <a:bodyPr/>
        <a:lstStyle/>
        <a:p>
          <a:endParaRPr lang="en-US"/>
        </a:p>
      </dgm:t>
    </dgm:pt>
    <dgm:pt modelId="{8414687C-63A7-4295-B02E-E86A9B32BA5C}" type="pres">
      <dgm:prSet presAssocID="{858DFFD1-0964-4D06-A2EA-B8671429F38B}" presName="diagram" presStyleCnt="0">
        <dgm:presLayoutVars>
          <dgm:dir/>
          <dgm:resizeHandles val="exact"/>
        </dgm:presLayoutVars>
      </dgm:prSet>
      <dgm:spPr/>
      <dgm:t>
        <a:bodyPr/>
        <a:lstStyle/>
        <a:p>
          <a:endParaRPr lang="en-US"/>
        </a:p>
      </dgm:t>
    </dgm:pt>
    <dgm:pt modelId="{41AB6056-E96D-4D6B-AF50-18C540B55E63}" type="pres">
      <dgm:prSet presAssocID="{64AD846D-E988-4F0A-84BA-802A5E7B04DC}" presName="node" presStyleLbl="node1" presStyleIdx="0" presStyleCnt="9">
        <dgm:presLayoutVars>
          <dgm:bulletEnabled val="1"/>
        </dgm:presLayoutVars>
      </dgm:prSet>
      <dgm:spPr/>
      <dgm:t>
        <a:bodyPr/>
        <a:lstStyle/>
        <a:p>
          <a:endParaRPr lang="en-US"/>
        </a:p>
      </dgm:t>
    </dgm:pt>
    <dgm:pt modelId="{4381F001-B977-47C2-9FCF-94C3E5A0490E}" type="pres">
      <dgm:prSet presAssocID="{5EF57663-7B1D-4197-ABA0-E5895202FF7C}" presName="sibTrans" presStyleCnt="0"/>
      <dgm:spPr/>
    </dgm:pt>
    <dgm:pt modelId="{0E8DCD61-4BC7-4FD3-BE1E-C9A6F12EAD51}" type="pres">
      <dgm:prSet presAssocID="{BC893DCA-02ED-4306-9707-013EB8E1E04E}" presName="node" presStyleLbl="node1" presStyleIdx="1" presStyleCnt="9">
        <dgm:presLayoutVars>
          <dgm:bulletEnabled val="1"/>
        </dgm:presLayoutVars>
      </dgm:prSet>
      <dgm:spPr/>
      <dgm:t>
        <a:bodyPr/>
        <a:lstStyle/>
        <a:p>
          <a:endParaRPr lang="en-US"/>
        </a:p>
      </dgm:t>
    </dgm:pt>
    <dgm:pt modelId="{A8194DF4-FCDE-4805-B5DB-B2B508804824}" type="pres">
      <dgm:prSet presAssocID="{25DC3DD0-2719-4F43-A53A-2B451EF859EE}" presName="sibTrans" presStyleCnt="0"/>
      <dgm:spPr/>
    </dgm:pt>
    <dgm:pt modelId="{D1315C3A-DB4E-4A36-A9AC-FD1069136304}" type="pres">
      <dgm:prSet presAssocID="{3E5E2704-7E97-4D7A-B1A2-7C2F655AD820}" presName="node" presStyleLbl="node1" presStyleIdx="2" presStyleCnt="9">
        <dgm:presLayoutVars>
          <dgm:bulletEnabled val="1"/>
        </dgm:presLayoutVars>
      </dgm:prSet>
      <dgm:spPr/>
      <dgm:t>
        <a:bodyPr/>
        <a:lstStyle/>
        <a:p>
          <a:endParaRPr lang="en-US"/>
        </a:p>
      </dgm:t>
    </dgm:pt>
    <dgm:pt modelId="{3DD733EC-F61F-47E6-9966-313AF2C86B8F}" type="pres">
      <dgm:prSet presAssocID="{289415C5-C28A-4E3B-85E1-96CD06ECB472}" presName="sibTrans" presStyleCnt="0"/>
      <dgm:spPr/>
    </dgm:pt>
    <dgm:pt modelId="{F5FE5A25-E026-466B-B4A4-0B18A08AECE5}" type="pres">
      <dgm:prSet presAssocID="{B735A1BB-C936-4D69-A591-687F41DAC55C}" presName="node" presStyleLbl="node1" presStyleIdx="3" presStyleCnt="9">
        <dgm:presLayoutVars>
          <dgm:bulletEnabled val="1"/>
        </dgm:presLayoutVars>
      </dgm:prSet>
      <dgm:spPr/>
      <dgm:t>
        <a:bodyPr/>
        <a:lstStyle/>
        <a:p>
          <a:endParaRPr lang="en-US"/>
        </a:p>
      </dgm:t>
    </dgm:pt>
    <dgm:pt modelId="{E827A554-6B06-4842-95D0-B9119222BF1D}" type="pres">
      <dgm:prSet presAssocID="{D71D0BCF-865D-4C36-9388-4CF7F571E24E}" presName="sibTrans" presStyleCnt="0"/>
      <dgm:spPr/>
    </dgm:pt>
    <dgm:pt modelId="{BEB15D17-E2B8-47E6-B2BA-E88EF896A669}" type="pres">
      <dgm:prSet presAssocID="{BA70DB43-74C2-4E62-8CC9-1F33B9DE834F}" presName="node" presStyleLbl="node1" presStyleIdx="4" presStyleCnt="9">
        <dgm:presLayoutVars>
          <dgm:bulletEnabled val="1"/>
        </dgm:presLayoutVars>
      </dgm:prSet>
      <dgm:spPr/>
      <dgm:t>
        <a:bodyPr/>
        <a:lstStyle/>
        <a:p>
          <a:endParaRPr lang="en-US"/>
        </a:p>
      </dgm:t>
    </dgm:pt>
    <dgm:pt modelId="{8C5FBF55-26FB-4202-B1C2-76DDB9C5AFD1}" type="pres">
      <dgm:prSet presAssocID="{3C0511AC-7429-469B-B1DF-4CDF43017F9D}" presName="sibTrans" presStyleCnt="0"/>
      <dgm:spPr/>
    </dgm:pt>
    <dgm:pt modelId="{DD62CFD4-3DDD-40C2-A618-677C2155F35E}" type="pres">
      <dgm:prSet presAssocID="{225C6B55-2A2D-4189-820E-F423B00877E2}" presName="node" presStyleLbl="node1" presStyleIdx="5" presStyleCnt="9">
        <dgm:presLayoutVars>
          <dgm:bulletEnabled val="1"/>
        </dgm:presLayoutVars>
      </dgm:prSet>
      <dgm:spPr/>
      <dgm:t>
        <a:bodyPr/>
        <a:lstStyle/>
        <a:p>
          <a:endParaRPr lang="en-US"/>
        </a:p>
      </dgm:t>
    </dgm:pt>
    <dgm:pt modelId="{A4F39BD0-7C67-47B2-9608-2B9B21C7CDC1}" type="pres">
      <dgm:prSet presAssocID="{42D639B5-DCAF-42DA-B49B-9B34712AF305}" presName="sibTrans" presStyleCnt="0"/>
      <dgm:spPr/>
    </dgm:pt>
    <dgm:pt modelId="{4C1474C6-1AC1-4692-BE4F-89CA302AA531}" type="pres">
      <dgm:prSet presAssocID="{FF6737ED-5D44-4A72-A5C9-5957FF0DF7AA}" presName="node" presStyleLbl="node1" presStyleIdx="6" presStyleCnt="9">
        <dgm:presLayoutVars>
          <dgm:bulletEnabled val="1"/>
        </dgm:presLayoutVars>
      </dgm:prSet>
      <dgm:spPr/>
      <dgm:t>
        <a:bodyPr/>
        <a:lstStyle/>
        <a:p>
          <a:endParaRPr lang="en-US"/>
        </a:p>
      </dgm:t>
    </dgm:pt>
    <dgm:pt modelId="{CC894BB2-F775-46E8-AFF1-F8F862E88670}" type="pres">
      <dgm:prSet presAssocID="{E29FE5DE-DE07-42BD-8234-F47E9865B2C8}" presName="sibTrans" presStyleCnt="0"/>
      <dgm:spPr/>
    </dgm:pt>
    <dgm:pt modelId="{1393F93E-9B6F-4CF3-9F16-A313BDD94B56}" type="pres">
      <dgm:prSet presAssocID="{9EAEE6BF-8332-4F2C-AC64-5A4660530A80}" presName="node" presStyleLbl="node1" presStyleIdx="7" presStyleCnt="9">
        <dgm:presLayoutVars>
          <dgm:bulletEnabled val="1"/>
        </dgm:presLayoutVars>
      </dgm:prSet>
      <dgm:spPr/>
      <dgm:t>
        <a:bodyPr/>
        <a:lstStyle/>
        <a:p>
          <a:endParaRPr lang="en-US"/>
        </a:p>
      </dgm:t>
    </dgm:pt>
    <dgm:pt modelId="{DF41D300-DDC2-4246-A67E-B22B296BC713}" type="pres">
      <dgm:prSet presAssocID="{4B282BEF-1C34-45EC-939D-DBE1C939B1F9}" presName="sibTrans" presStyleCnt="0"/>
      <dgm:spPr/>
    </dgm:pt>
    <dgm:pt modelId="{F4A357D1-99A0-41E2-994D-1A811438F8DA}" type="pres">
      <dgm:prSet presAssocID="{41E95CF0-00E6-475D-AE71-539CDAB16804}" presName="node" presStyleLbl="node1" presStyleIdx="8" presStyleCnt="9">
        <dgm:presLayoutVars>
          <dgm:bulletEnabled val="1"/>
        </dgm:presLayoutVars>
      </dgm:prSet>
      <dgm:spPr/>
      <dgm:t>
        <a:bodyPr/>
        <a:lstStyle/>
        <a:p>
          <a:endParaRPr lang="en-US"/>
        </a:p>
      </dgm:t>
    </dgm:pt>
  </dgm:ptLst>
  <dgm:cxnLst>
    <dgm:cxn modelId="{0BAF6F80-818D-4BD3-A46F-4F42AA7E47C9}" type="presOf" srcId="{9EAEE6BF-8332-4F2C-AC64-5A4660530A80}" destId="{1393F93E-9B6F-4CF3-9F16-A313BDD94B56}" srcOrd="0" destOrd="0" presId="urn:microsoft.com/office/officeart/2005/8/layout/default#1"/>
    <dgm:cxn modelId="{D46FB59D-F2CA-4EDA-A188-E437B823589C}" srcId="{858DFFD1-0964-4D06-A2EA-B8671429F38B}" destId="{3E5E2704-7E97-4D7A-B1A2-7C2F655AD820}" srcOrd="2" destOrd="0" parTransId="{B733743A-8399-41C6-948D-CC2256440400}" sibTransId="{289415C5-C28A-4E3B-85E1-96CD06ECB472}"/>
    <dgm:cxn modelId="{5F66140A-DA06-4BCE-A89C-C016CC9FD2D4}" srcId="{858DFFD1-0964-4D06-A2EA-B8671429F38B}" destId="{225C6B55-2A2D-4189-820E-F423B00877E2}" srcOrd="5" destOrd="0" parTransId="{57CB7028-08ED-4C57-8606-CCA2CC980D49}" sibTransId="{42D639B5-DCAF-42DA-B49B-9B34712AF305}"/>
    <dgm:cxn modelId="{B83F9D79-BE65-434A-A442-F328B5A2FA9C}" srcId="{858DFFD1-0964-4D06-A2EA-B8671429F38B}" destId="{64AD846D-E988-4F0A-84BA-802A5E7B04DC}" srcOrd="0" destOrd="0" parTransId="{2BA16271-326B-41E0-BBFE-32B859910CEC}" sibTransId="{5EF57663-7B1D-4197-ABA0-E5895202FF7C}"/>
    <dgm:cxn modelId="{E7D9D82A-9F14-4A46-82D2-20E3A8DD7006}" srcId="{858DFFD1-0964-4D06-A2EA-B8671429F38B}" destId="{BC893DCA-02ED-4306-9707-013EB8E1E04E}" srcOrd="1" destOrd="0" parTransId="{59F25E54-12B9-4CC7-A0DA-44A5308907AB}" sibTransId="{25DC3DD0-2719-4F43-A53A-2B451EF859EE}"/>
    <dgm:cxn modelId="{C05CAD11-5F4B-4459-8E0C-5766B0196399}" srcId="{858DFFD1-0964-4D06-A2EA-B8671429F38B}" destId="{B735A1BB-C936-4D69-A591-687F41DAC55C}" srcOrd="3" destOrd="0" parTransId="{4BD0A7BA-CE23-4B33-A541-265B1F9DD421}" sibTransId="{D71D0BCF-865D-4C36-9388-4CF7F571E24E}"/>
    <dgm:cxn modelId="{ADAE2379-2B34-42ED-B0C9-7E33654E1684}" type="presOf" srcId="{BA70DB43-74C2-4E62-8CC9-1F33B9DE834F}" destId="{BEB15D17-E2B8-47E6-B2BA-E88EF896A669}" srcOrd="0" destOrd="0" presId="urn:microsoft.com/office/officeart/2005/8/layout/default#1"/>
    <dgm:cxn modelId="{D92D2A3D-C211-48B6-B34C-EB0F229B0627}" type="presOf" srcId="{3E5E2704-7E97-4D7A-B1A2-7C2F655AD820}" destId="{D1315C3A-DB4E-4A36-A9AC-FD1069136304}" srcOrd="0" destOrd="0" presId="urn:microsoft.com/office/officeart/2005/8/layout/default#1"/>
    <dgm:cxn modelId="{5EF74A3B-F67C-422C-859E-FBE386E6EAE9}" srcId="{858DFFD1-0964-4D06-A2EA-B8671429F38B}" destId="{9EAEE6BF-8332-4F2C-AC64-5A4660530A80}" srcOrd="7" destOrd="0" parTransId="{AC3F45C7-AD1F-4793-8554-206D1257AD0E}" sibTransId="{4B282BEF-1C34-45EC-939D-DBE1C939B1F9}"/>
    <dgm:cxn modelId="{05E99318-76C1-417A-B945-7A7FDD0954DB}" type="presOf" srcId="{225C6B55-2A2D-4189-820E-F423B00877E2}" destId="{DD62CFD4-3DDD-40C2-A618-677C2155F35E}" srcOrd="0" destOrd="0" presId="urn:microsoft.com/office/officeart/2005/8/layout/default#1"/>
    <dgm:cxn modelId="{64E593F5-A78B-4403-ACB6-FC7262BFCDFA}" srcId="{858DFFD1-0964-4D06-A2EA-B8671429F38B}" destId="{BA70DB43-74C2-4E62-8CC9-1F33B9DE834F}" srcOrd="4" destOrd="0" parTransId="{2049E3DD-6D5A-43F4-B0E6-99AA36FF1838}" sibTransId="{3C0511AC-7429-469B-B1DF-4CDF43017F9D}"/>
    <dgm:cxn modelId="{EAAA861A-D747-4E40-AEC9-F987285ABBE7}" type="presOf" srcId="{FF6737ED-5D44-4A72-A5C9-5957FF0DF7AA}" destId="{4C1474C6-1AC1-4692-BE4F-89CA302AA531}" srcOrd="0" destOrd="0" presId="urn:microsoft.com/office/officeart/2005/8/layout/default#1"/>
    <dgm:cxn modelId="{588D9F10-199C-41FC-B076-BE8DA5861B7C}" type="presOf" srcId="{BC893DCA-02ED-4306-9707-013EB8E1E04E}" destId="{0E8DCD61-4BC7-4FD3-BE1E-C9A6F12EAD51}" srcOrd="0" destOrd="0" presId="urn:microsoft.com/office/officeart/2005/8/layout/default#1"/>
    <dgm:cxn modelId="{0BC1DC5A-7BD9-41CC-A580-A64A835744EA}" type="presOf" srcId="{858DFFD1-0964-4D06-A2EA-B8671429F38B}" destId="{8414687C-63A7-4295-B02E-E86A9B32BA5C}" srcOrd="0" destOrd="0" presId="urn:microsoft.com/office/officeart/2005/8/layout/default#1"/>
    <dgm:cxn modelId="{D6892775-D1ED-4C98-8C6A-ABF0838AA3F5}" srcId="{858DFFD1-0964-4D06-A2EA-B8671429F38B}" destId="{FF6737ED-5D44-4A72-A5C9-5957FF0DF7AA}" srcOrd="6" destOrd="0" parTransId="{B5F8EEC3-B551-4685-A1C2-28FA7C584FCF}" sibTransId="{E29FE5DE-DE07-42BD-8234-F47E9865B2C8}"/>
    <dgm:cxn modelId="{BD2D1171-5D49-47FC-95DA-CB78B2360326}" type="presOf" srcId="{B735A1BB-C936-4D69-A591-687F41DAC55C}" destId="{F5FE5A25-E026-466B-B4A4-0B18A08AECE5}" srcOrd="0" destOrd="0" presId="urn:microsoft.com/office/officeart/2005/8/layout/default#1"/>
    <dgm:cxn modelId="{A6E75868-E8FF-47A2-8D31-4AA35517D034}" srcId="{858DFFD1-0964-4D06-A2EA-B8671429F38B}" destId="{41E95CF0-00E6-475D-AE71-539CDAB16804}" srcOrd="8" destOrd="0" parTransId="{29BC7047-FE35-4A90-9110-4AD0280DAB63}" sibTransId="{16B2CF13-010A-4B4D-B2EB-E5AFD2F76131}"/>
    <dgm:cxn modelId="{B8222677-629B-4C6A-AC52-BA85EDC8C119}" type="presOf" srcId="{41E95CF0-00E6-475D-AE71-539CDAB16804}" destId="{F4A357D1-99A0-41E2-994D-1A811438F8DA}" srcOrd="0" destOrd="0" presId="urn:microsoft.com/office/officeart/2005/8/layout/default#1"/>
    <dgm:cxn modelId="{9BFBFA02-8AE3-4F19-BA33-6EFECE65FC03}" type="presOf" srcId="{64AD846D-E988-4F0A-84BA-802A5E7B04DC}" destId="{41AB6056-E96D-4D6B-AF50-18C540B55E63}" srcOrd="0" destOrd="0" presId="urn:microsoft.com/office/officeart/2005/8/layout/default#1"/>
    <dgm:cxn modelId="{1257304A-0A9F-47B8-9598-E45F5DDA2773}" type="presParOf" srcId="{8414687C-63A7-4295-B02E-E86A9B32BA5C}" destId="{41AB6056-E96D-4D6B-AF50-18C540B55E63}" srcOrd="0" destOrd="0" presId="urn:microsoft.com/office/officeart/2005/8/layout/default#1"/>
    <dgm:cxn modelId="{CAA9A133-4355-4B8F-B613-14C0A580D62F}" type="presParOf" srcId="{8414687C-63A7-4295-B02E-E86A9B32BA5C}" destId="{4381F001-B977-47C2-9FCF-94C3E5A0490E}" srcOrd="1" destOrd="0" presId="urn:microsoft.com/office/officeart/2005/8/layout/default#1"/>
    <dgm:cxn modelId="{F91294BF-59FE-4357-8561-AC5202B17195}" type="presParOf" srcId="{8414687C-63A7-4295-B02E-E86A9B32BA5C}" destId="{0E8DCD61-4BC7-4FD3-BE1E-C9A6F12EAD51}" srcOrd="2" destOrd="0" presId="urn:microsoft.com/office/officeart/2005/8/layout/default#1"/>
    <dgm:cxn modelId="{9E122EB8-443F-462D-A81C-54BCB575556A}" type="presParOf" srcId="{8414687C-63A7-4295-B02E-E86A9B32BA5C}" destId="{A8194DF4-FCDE-4805-B5DB-B2B508804824}" srcOrd="3" destOrd="0" presId="urn:microsoft.com/office/officeart/2005/8/layout/default#1"/>
    <dgm:cxn modelId="{881B870F-7E6E-4962-8BBD-B04A33301AF5}" type="presParOf" srcId="{8414687C-63A7-4295-B02E-E86A9B32BA5C}" destId="{D1315C3A-DB4E-4A36-A9AC-FD1069136304}" srcOrd="4" destOrd="0" presId="urn:microsoft.com/office/officeart/2005/8/layout/default#1"/>
    <dgm:cxn modelId="{B19C1A09-CCB2-4D0C-BCD5-9382FA527A99}" type="presParOf" srcId="{8414687C-63A7-4295-B02E-E86A9B32BA5C}" destId="{3DD733EC-F61F-47E6-9966-313AF2C86B8F}" srcOrd="5" destOrd="0" presId="urn:microsoft.com/office/officeart/2005/8/layout/default#1"/>
    <dgm:cxn modelId="{D469A546-8E12-4264-915E-B0DFF6E10DDC}" type="presParOf" srcId="{8414687C-63A7-4295-B02E-E86A9B32BA5C}" destId="{F5FE5A25-E026-466B-B4A4-0B18A08AECE5}" srcOrd="6" destOrd="0" presId="urn:microsoft.com/office/officeart/2005/8/layout/default#1"/>
    <dgm:cxn modelId="{EB531016-A173-463E-A21C-7EB4993F2F93}" type="presParOf" srcId="{8414687C-63A7-4295-B02E-E86A9B32BA5C}" destId="{E827A554-6B06-4842-95D0-B9119222BF1D}" srcOrd="7" destOrd="0" presId="urn:microsoft.com/office/officeart/2005/8/layout/default#1"/>
    <dgm:cxn modelId="{CF0867DE-91DC-48B5-AD26-AD9FAC0529EE}" type="presParOf" srcId="{8414687C-63A7-4295-B02E-E86A9B32BA5C}" destId="{BEB15D17-E2B8-47E6-B2BA-E88EF896A669}" srcOrd="8" destOrd="0" presId="urn:microsoft.com/office/officeart/2005/8/layout/default#1"/>
    <dgm:cxn modelId="{F0144C60-DEB9-4C83-9BC5-B44284D3302D}" type="presParOf" srcId="{8414687C-63A7-4295-B02E-E86A9B32BA5C}" destId="{8C5FBF55-26FB-4202-B1C2-76DDB9C5AFD1}" srcOrd="9" destOrd="0" presId="urn:microsoft.com/office/officeart/2005/8/layout/default#1"/>
    <dgm:cxn modelId="{D0DAAE62-4C59-4782-8F31-F81EC79A5640}" type="presParOf" srcId="{8414687C-63A7-4295-B02E-E86A9B32BA5C}" destId="{DD62CFD4-3DDD-40C2-A618-677C2155F35E}" srcOrd="10" destOrd="0" presId="urn:microsoft.com/office/officeart/2005/8/layout/default#1"/>
    <dgm:cxn modelId="{E3C850FF-FE6F-43EE-90BF-E6E63026408A}" type="presParOf" srcId="{8414687C-63A7-4295-B02E-E86A9B32BA5C}" destId="{A4F39BD0-7C67-47B2-9608-2B9B21C7CDC1}" srcOrd="11" destOrd="0" presId="urn:microsoft.com/office/officeart/2005/8/layout/default#1"/>
    <dgm:cxn modelId="{0AFA42EB-04C7-457D-94D9-C082FF49D6A4}" type="presParOf" srcId="{8414687C-63A7-4295-B02E-E86A9B32BA5C}" destId="{4C1474C6-1AC1-4692-BE4F-89CA302AA531}" srcOrd="12" destOrd="0" presId="urn:microsoft.com/office/officeart/2005/8/layout/default#1"/>
    <dgm:cxn modelId="{C638B84B-8991-40D6-B763-66FE8B6CC8A1}" type="presParOf" srcId="{8414687C-63A7-4295-B02E-E86A9B32BA5C}" destId="{CC894BB2-F775-46E8-AFF1-F8F862E88670}" srcOrd="13" destOrd="0" presId="urn:microsoft.com/office/officeart/2005/8/layout/default#1"/>
    <dgm:cxn modelId="{62DC941F-0265-4785-9B6A-565C8DD14FF7}" type="presParOf" srcId="{8414687C-63A7-4295-B02E-E86A9B32BA5C}" destId="{1393F93E-9B6F-4CF3-9F16-A313BDD94B56}" srcOrd="14" destOrd="0" presId="urn:microsoft.com/office/officeart/2005/8/layout/default#1"/>
    <dgm:cxn modelId="{3352DE48-B899-4AF2-A6CA-7E66FE8FA104}" type="presParOf" srcId="{8414687C-63A7-4295-B02E-E86A9B32BA5C}" destId="{DF41D300-DDC2-4246-A67E-B22B296BC713}" srcOrd="15" destOrd="0" presId="urn:microsoft.com/office/officeart/2005/8/layout/default#1"/>
    <dgm:cxn modelId="{3398F5FF-F875-4801-9BA5-B4D4B23BB086}" type="presParOf" srcId="{8414687C-63A7-4295-B02E-E86A9B32BA5C}" destId="{F4A357D1-99A0-41E2-994D-1A811438F8DA}" srcOrd="16" destOrd="0" presId="urn:microsoft.com/office/officeart/2005/8/layout/defaul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ECF3609-0593-4B0C-8684-31506F027DDC}" type="doc">
      <dgm:prSet loTypeId="urn:microsoft.com/office/officeart/2005/8/layout/vList3#1" loCatId="list" qsTypeId="urn:microsoft.com/office/officeart/2005/8/quickstyle/simple1" qsCatId="simple" csTypeId="urn:microsoft.com/office/officeart/2005/8/colors/accent1_2" csCatId="accent1" phldr="1"/>
      <dgm:spPr/>
    </dgm:pt>
    <dgm:pt modelId="{1C13307C-E482-4656-BE03-B26527CEBB0C}">
      <dgm:prSet phldrT="[Text]"/>
      <dgm:spPr/>
      <dgm:t>
        <a:bodyPr/>
        <a:lstStyle/>
        <a:p>
          <a:r>
            <a:rPr lang="en-US"/>
            <a:t>Free Shipping</a:t>
          </a:r>
        </a:p>
      </dgm:t>
    </dgm:pt>
    <dgm:pt modelId="{55A64A92-F676-4333-8BDD-D4179174F80B}" type="parTrans" cxnId="{A23FE84C-D427-406A-8605-BF770C0D9728}">
      <dgm:prSet/>
      <dgm:spPr/>
      <dgm:t>
        <a:bodyPr/>
        <a:lstStyle/>
        <a:p>
          <a:endParaRPr lang="en-US"/>
        </a:p>
      </dgm:t>
    </dgm:pt>
    <dgm:pt modelId="{FC7FCBCC-B1D9-4222-83FC-2A4206605648}" type="sibTrans" cxnId="{A23FE84C-D427-406A-8605-BF770C0D9728}">
      <dgm:prSet/>
      <dgm:spPr/>
      <dgm:t>
        <a:bodyPr/>
        <a:lstStyle/>
        <a:p>
          <a:endParaRPr lang="en-US"/>
        </a:p>
      </dgm:t>
    </dgm:pt>
    <dgm:pt modelId="{79F7DF75-8FF2-4205-89BA-468BB94F3E61}">
      <dgm:prSet phldrT="[Text]"/>
      <dgm:spPr/>
      <dgm:t>
        <a:bodyPr/>
        <a:lstStyle/>
        <a:p>
          <a:r>
            <a:rPr lang="en-US"/>
            <a:t>Best Price </a:t>
          </a:r>
        </a:p>
      </dgm:t>
    </dgm:pt>
    <dgm:pt modelId="{76D851EF-89B8-45DC-997D-D90BD1F803B8}" type="parTrans" cxnId="{A6A399CD-DF21-4420-ACA5-8B6C96E536C3}">
      <dgm:prSet/>
      <dgm:spPr/>
      <dgm:t>
        <a:bodyPr/>
        <a:lstStyle/>
        <a:p>
          <a:endParaRPr lang="en-US"/>
        </a:p>
      </dgm:t>
    </dgm:pt>
    <dgm:pt modelId="{6A2B0D85-041D-44AA-A4D7-D41D09AD0789}" type="sibTrans" cxnId="{A6A399CD-DF21-4420-ACA5-8B6C96E536C3}">
      <dgm:prSet/>
      <dgm:spPr/>
      <dgm:t>
        <a:bodyPr/>
        <a:lstStyle/>
        <a:p>
          <a:endParaRPr lang="en-US"/>
        </a:p>
      </dgm:t>
    </dgm:pt>
    <dgm:pt modelId="{B9DD707F-9D86-4166-AAD1-6ABF8D3A7222}">
      <dgm:prSet phldrT="[Text]"/>
      <dgm:spPr/>
      <dgm:t>
        <a:bodyPr/>
        <a:lstStyle/>
        <a:p>
          <a:r>
            <a:rPr lang="en-US"/>
            <a:t>Fully Genuine Products</a:t>
          </a:r>
        </a:p>
      </dgm:t>
    </dgm:pt>
    <dgm:pt modelId="{5F9706B3-65A2-4408-B616-AB808B3DE389}" type="parTrans" cxnId="{20B0CCDA-F689-4C7B-A54C-CFE3E75D0EE8}">
      <dgm:prSet/>
      <dgm:spPr/>
      <dgm:t>
        <a:bodyPr/>
        <a:lstStyle/>
        <a:p>
          <a:endParaRPr lang="en-US"/>
        </a:p>
      </dgm:t>
    </dgm:pt>
    <dgm:pt modelId="{13F0F5FA-F714-47D6-A7A8-618CE2F717CD}" type="sibTrans" cxnId="{20B0CCDA-F689-4C7B-A54C-CFE3E75D0EE8}">
      <dgm:prSet/>
      <dgm:spPr/>
      <dgm:t>
        <a:bodyPr/>
        <a:lstStyle/>
        <a:p>
          <a:endParaRPr lang="en-US"/>
        </a:p>
      </dgm:t>
    </dgm:pt>
    <dgm:pt modelId="{705C5B4B-5F5C-4F93-AE80-271D0BDAE8AC}">
      <dgm:prSet phldrT="[Text]"/>
      <dgm:spPr/>
      <dgm:t>
        <a:bodyPr/>
        <a:lstStyle/>
        <a:p>
          <a:r>
            <a:rPr lang="en-US"/>
            <a:t>24/7 Support</a:t>
          </a:r>
        </a:p>
      </dgm:t>
    </dgm:pt>
    <dgm:pt modelId="{EF019534-58A0-4B1C-B682-C1865E5CEF0D}" type="parTrans" cxnId="{21B5A757-9AA5-4067-8296-3D3173DDA29A}">
      <dgm:prSet/>
      <dgm:spPr/>
      <dgm:t>
        <a:bodyPr/>
        <a:lstStyle/>
        <a:p>
          <a:endParaRPr lang="en-US"/>
        </a:p>
      </dgm:t>
    </dgm:pt>
    <dgm:pt modelId="{AE1301B1-2387-488C-A1BF-FC525DAC9B0B}" type="sibTrans" cxnId="{21B5A757-9AA5-4067-8296-3D3173DDA29A}">
      <dgm:prSet/>
      <dgm:spPr/>
      <dgm:t>
        <a:bodyPr/>
        <a:lstStyle/>
        <a:p>
          <a:endParaRPr lang="en-US"/>
        </a:p>
      </dgm:t>
    </dgm:pt>
    <dgm:pt modelId="{E1ED4966-09AA-461D-A6E9-C560ACC6B19F}">
      <dgm:prSet phldrT="[Text]"/>
      <dgm:spPr/>
      <dgm:t>
        <a:bodyPr/>
        <a:lstStyle/>
        <a:p>
          <a:r>
            <a:rPr lang="en-US"/>
            <a:t>Full Buyer Protection</a:t>
          </a:r>
        </a:p>
      </dgm:t>
    </dgm:pt>
    <dgm:pt modelId="{C25410CA-DD87-4C05-8D0D-DEDC5156B0DD}" type="parTrans" cxnId="{923797E9-C7C1-4626-B4D5-E972C8F672FA}">
      <dgm:prSet/>
      <dgm:spPr/>
      <dgm:t>
        <a:bodyPr/>
        <a:lstStyle/>
        <a:p>
          <a:endParaRPr lang="en-US"/>
        </a:p>
      </dgm:t>
    </dgm:pt>
    <dgm:pt modelId="{723922EF-E509-4A3B-9C2E-F28954D9EA11}" type="sibTrans" cxnId="{923797E9-C7C1-4626-B4D5-E972C8F672FA}">
      <dgm:prSet/>
      <dgm:spPr/>
      <dgm:t>
        <a:bodyPr/>
        <a:lstStyle/>
        <a:p>
          <a:endParaRPr lang="en-US"/>
        </a:p>
      </dgm:t>
    </dgm:pt>
    <dgm:pt modelId="{BC66DE5A-FA96-4076-93FA-A297E6243C83}" type="pres">
      <dgm:prSet presAssocID="{CECF3609-0593-4B0C-8684-31506F027DDC}" presName="linearFlow" presStyleCnt="0">
        <dgm:presLayoutVars>
          <dgm:dir/>
          <dgm:resizeHandles val="exact"/>
        </dgm:presLayoutVars>
      </dgm:prSet>
      <dgm:spPr/>
    </dgm:pt>
    <dgm:pt modelId="{2063F089-CA82-4451-893B-AE2AB2FF2DB3}" type="pres">
      <dgm:prSet presAssocID="{1C13307C-E482-4656-BE03-B26527CEBB0C}" presName="composite" presStyleCnt="0"/>
      <dgm:spPr/>
    </dgm:pt>
    <dgm:pt modelId="{319730C5-F70C-46D3-9D5B-9845C82E872C}" type="pres">
      <dgm:prSet presAssocID="{1C13307C-E482-4656-BE03-B26527CEBB0C}" presName="imgShp" presStyleLbl="fgImgPlace1" presStyleIdx="0" presStyleCnt="5" custScaleX="225281"/>
      <dgm:spPr>
        <a:blipFill>
          <a:blip xmlns:r="http://schemas.openxmlformats.org/officeDocument/2006/relationships" r:embed="rId1">
            <a:extLst>
              <a:ext uri="{28A0092B-C50C-407E-A947-70E740481C1C}">
                <a14:useLocalDpi xmlns:a14="http://schemas.microsoft.com/office/drawing/2010/main" val="0"/>
              </a:ext>
            </a:extLst>
          </a:blip>
          <a:srcRect/>
          <a:stretch>
            <a:fillRect l="-24000" r="-24000"/>
          </a:stretch>
        </a:blipFill>
      </dgm:spPr>
    </dgm:pt>
    <dgm:pt modelId="{814B9C27-99B2-4DBB-AF64-6ECEA0062936}" type="pres">
      <dgm:prSet presAssocID="{1C13307C-E482-4656-BE03-B26527CEBB0C}" presName="txShp" presStyleLbl="node1" presStyleIdx="0" presStyleCnt="5">
        <dgm:presLayoutVars>
          <dgm:bulletEnabled val="1"/>
        </dgm:presLayoutVars>
      </dgm:prSet>
      <dgm:spPr/>
      <dgm:t>
        <a:bodyPr/>
        <a:lstStyle/>
        <a:p>
          <a:endParaRPr lang="en-US"/>
        </a:p>
      </dgm:t>
    </dgm:pt>
    <dgm:pt modelId="{4E43DF07-15F2-4502-A056-B20727E1E51D}" type="pres">
      <dgm:prSet presAssocID="{FC7FCBCC-B1D9-4222-83FC-2A4206605648}" presName="spacing" presStyleCnt="0"/>
      <dgm:spPr/>
    </dgm:pt>
    <dgm:pt modelId="{2C801C61-FCCA-4F86-8287-C31CC0E28CC6}" type="pres">
      <dgm:prSet presAssocID="{705C5B4B-5F5C-4F93-AE80-271D0BDAE8AC}" presName="composite" presStyleCnt="0"/>
      <dgm:spPr/>
    </dgm:pt>
    <dgm:pt modelId="{93B9E000-062D-494F-B67E-B6EDFB6380E7}" type="pres">
      <dgm:prSet presAssocID="{705C5B4B-5F5C-4F93-AE80-271D0BDAE8AC}" presName="imgShp" presStyleLbl="fgImgPlace1" presStyleIdx="1" presStyleCnt="5" custScaleX="324838"/>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4000" b="-4000"/>
          </a:stretch>
        </a:blipFill>
      </dgm:spPr>
    </dgm:pt>
    <dgm:pt modelId="{2224C3CC-20CA-4840-8468-4C6ACDA6FD07}" type="pres">
      <dgm:prSet presAssocID="{705C5B4B-5F5C-4F93-AE80-271D0BDAE8AC}" presName="txShp" presStyleLbl="node1" presStyleIdx="1" presStyleCnt="5" custScaleX="86020">
        <dgm:presLayoutVars>
          <dgm:bulletEnabled val="1"/>
        </dgm:presLayoutVars>
      </dgm:prSet>
      <dgm:spPr/>
      <dgm:t>
        <a:bodyPr/>
        <a:lstStyle/>
        <a:p>
          <a:endParaRPr lang="en-US"/>
        </a:p>
      </dgm:t>
    </dgm:pt>
    <dgm:pt modelId="{D5F29CD7-D824-4F6E-914C-19EB1E9059B6}" type="pres">
      <dgm:prSet presAssocID="{AE1301B1-2387-488C-A1BF-FC525DAC9B0B}" presName="spacing" presStyleCnt="0"/>
      <dgm:spPr/>
    </dgm:pt>
    <dgm:pt modelId="{723B92E9-311C-4D62-9080-C6157F0872C1}" type="pres">
      <dgm:prSet presAssocID="{E1ED4966-09AA-461D-A6E9-C560ACC6B19F}" presName="composite" presStyleCnt="0"/>
      <dgm:spPr/>
    </dgm:pt>
    <dgm:pt modelId="{49EE01B4-0C19-4A34-BFB3-BE5C2629B507}" type="pres">
      <dgm:prSet presAssocID="{E1ED4966-09AA-461D-A6E9-C560ACC6B19F}" presName="imgShp" presStyleLbl="fgImgPlace1" presStyleIdx="2" presStyleCnt="5" custScaleX="225281"/>
      <dgm:spPr>
        <a:blipFill>
          <a:blip xmlns:r="http://schemas.openxmlformats.org/officeDocument/2006/relationships" r:embed="rId3">
            <a:extLst>
              <a:ext uri="{28A0092B-C50C-407E-A947-70E740481C1C}">
                <a14:useLocalDpi xmlns:a14="http://schemas.microsoft.com/office/drawing/2010/main" val="0"/>
              </a:ext>
            </a:extLst>
          </a:blip>
          <a:srcRect/>
          <a:stretch>
            <a:fillRect l="-6000" r="-6000"/>
          </a:stretch>
        </a:blipFill>
      </dgm:spPr>
    </dgm:pt>
    <dgm:pt modelId="{419C5A48-C856-41BD-9379-EA0CEF8F4DAC}" type="pres">
      <dgm:prSet presAssocID="{E1ED4966-09AA-461D-A6E9-C560ACC6B19F}" presName="txShp" presStyleLbl="node1" presStyleIdx="2" presStyleCnt="5">
        <dgm:presLayoutVars>
          <dgm:bulletEnabled val="1"/>
        </dgm:presLayoutVars>
      </dgm:prSet>
      <dgm:spPr/>
      <dgm:t>
        <a:bodyPr/>
        <a:lstStyle/>
        <a:p>
          <a:endParaRPr lang="en-US"/>
        </a:p>
      </dgm:t>
    </dgm:pt>
    <dgm:pt modelId="{14073C6D-6C1D-4FB9-ACFB-6D809F2FAA69}" type="pres">
      <dgm:prSet presAssocID="{723922EF-E509-4A3B-9C2E-F28954D9EA11}" presName="spacing" presStyleCnt="0"/>
      <dgm:spPr/>
    </dgm:pt>
    <dgm:pt modelId="{4C9A1E04-C0F9-4BC3-B5AB-47E89C32792E}" type="pres">
      <dgm:prSet presAssocID="{79F7DF75-8FF2-4205-89BA-468BB94F3E61}" presName="composite" presStyleCnt="0"/>
      <dgm:spPr/>
    </dgm:pt>
    <dgm:pt modelId="{7AAACA28-5825-4E20-B84D-16ABA65CD879}" type="pres">
      <dgm:prSet presAssocID="{79F7DF75-8FF2-4205-89BA-468BB94F3E61}" presName="imgShp" presStyleLbl="fgImgPlace1" presStyleIdx="3" presStyleCnt="5" custScaleX="302630"/>
      <dgm:spPr>
        <a:blipFill>
          <a:blip xmlns:r="http://schemas.openxmlformats.org/officeDocument/2006/relationships" r:embed="rId4">
            <a:extLst>
              <a:ext uri="{28A0092B-C50C-407E-A947-70E740481C1C}">
                <a14:useLocalDpi xmlns:a14="http://schemas.microsoft.com/office/drawing/2010/main" val="0"/>
              </a:ext>
            </a:extLst>
          </a:blip>
          <a:srcRect/>
          <a:stretch>
            <a:fillRect/>
          </a:stretch>
        </a:blipFill>
      </dgm:spPr>
    </dgm:pt>
    <dgm:pt modelId="{B3C15129-53EB-4FB4-8DAA-0C71D1345738}" type="pres">
      <dgm:prSet presAssocID="{79F7DF75-8FF2-4205-89BA-468BB94F3E61}" presName="txShp" presStyleLbl="node1" presStyleIdx="3" presStyleCnt="5">
        <dgm:presLayoutVars>
          <dgm:bulletEnabled val="1"/>
        </dgm:presLayoutVars>
      </dgm:prSet>
      <dgm:spPr/>
      <dgm:t>
        <a:bodyPr/>
        <a:lstStyle/>
        <a:p>
          <a:endParaRPr lang="en-US"/>
        </a:p>
      </dgm:t>
    </dgm:pt>
    <dgm:pt modelId="{B15F136A-6169-4C25-B125-44ABC489B091}" type="pres">
      <dgm:prSet presAssocID="{6A2B0D85-041D-44AA-A4D7-D41D09AD0789}" presName="spacing" presStyleCnt="0"/>
      <dgm:spPr/>
    </dgm:pt>
    <dgm:pt modelId="{96DF339C-A4B4-4170-B0C7-E43042002363}" type="pres">
      <dgm:prSet presAssocID="{B9DD707F-9D86-4166-AAD1-6ABF8D3A7222}" presName="composite" presStyleCnt="0"/>
      <dgm:spPr/>
    </dgm:pt>
    <dgm:pt modelId="{00327E91-99B0-4D3B-A597-1FE18DA1750D}" type="pres">
      <dgm:prSet presAssocID="{B9DD707F-9D86-4166-AAD1-6ABF8D3A7222}" presName="imgShp" presStyleLbl="fgImgPlace1" presStyleIdx="4" presStyleCnt="5" custScaleX="249362"/>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t="-19000" b="-19000"/>
          </a:stretch>
        </a:blipFill>
      </dgm:spPr>
    </dgm:pt>
    <dgm:pt modelId="{86555522-0403-4752-B159-2176F665074E}" type="pres">
      <dgm:prSet presAssocID="{B9DD707F-9D86-4166-AAD1-6ABF8D3A7222}" presName="txShp" presStyleLbl="node1" presStyleIdx="4" presStyleCnt="5">
        <dgm:presLayoutVars>
          <dgm:bulletEnabled val="1"/>
        </dgm:presLayoutVars>
      </dgm:prSet>
      <dgm:spPr/>
      <dgm:t>
        <a:bodyPr/>
        <a:lstStyle/>
        <a:p>
          <a:endParaRPr lang="en-US"/>
        </a:p>
      </dgm:t>
    </dgm:pt>
  </dgm:ptLst>
  <dgm:cxnLst>
    <dgm:cxn modelId="{20B0CCDA-F689-4C7B-A54C-CFE3E75D0EE8}" srcId="{CECF3609-0593-4B0C-8684-31506F027DDC}" destId="{B9DD707F-9D86-4166-AAD1-6ABF8D3A7222}" srcOrd="4" destOrd="0" parTransId="{5F9706B3-65A2-4408-B616-AB808B3DE389}" sibTransId="{13F0F5FA-F714-47D6-A7A8-618CE2F717CD}"/>
    <dgm:cxn modelId="{DFDDB81F-E018-4B7D-8EEB-4E0A68217C4D}" type="presOf" srcId="{E1ED4966-09AA-461D-A6E9-C560ACC6B19F}" destId="{419C5A48-C856-41BD-9379-EA0CEF8F4DAC}" srcOrd="0" destOrd="0" presId="urn:microsoft.com/office/officeart/2005/8/layout/vList3#1"/>
    <dgm:cxn modelId="{007A76BC-B4AE-4B81-B0D7-757A73984D69}" type="presOf" srcId="{CECF3609-0593-4B0C-8684-31506F027DDC}" destId="{BC66DE5A-FA96-4076-93FA-A297E6243C83}" srcOrd="0" destOrd="0" presId="urn:microsoft.com/office/officeart/2005/8/layout/vList3#1"/>
    <dgm:cxn modelId="{AB6FC4D1-CEFB-4DD8-BD87-40A6C51D6A40}" type="presOf" srcId="{1C13307C-E482-4656-BE03-B26527CEBB0C}" destId="{814B9C27-99B2-4DBB-AF64-6ECEA0062936}" srcOrd="0" destOrd="0" presId="urn:microsoft.com/office/officeart/2005/8/layout/vList3#1"/>
    <dgm:cxn modelId="{923797E9-C7C1-4626-B4D5-E972C8F672FA}" srcId="{CECF3609-0593-4B0C-8684-31506F027DDC}" destId="{E1ED4966-09AA-461D-A6E9-C560ACC6B19F}" srcOrd="2" destOrd="0" parTransId="{C25410CA-DD87-4C05-8D0D-DEDC5156B0DD}" sibTransId="{723922EF-E509-4A3B-9C2E-F28954D9EA11}"/>
    <dgm:cxn modelId="{F64A110C-A432-4E21-94AF-5A6CA3A30C12}" type="presOf" srcId="{705C5B4B-5F5C-4F93-AE80-271D0BDAE8AC}" destId="{2224C3CC-20CA-4840-8468-4C6ACDA6FD07}" srcOrd="0" destOrd="0" presId="urn:microsoft.com/office/officeart/2005/8/layout/vList3#1"/>
    <dgm:cxn modelId="{E4D69503-8E42-48EE-ADC2-D22918D68D79}" type="presOf" srcId="{B9DD707F-9D86-4166-AAD1-6ABF8D3A7222}" destId="{86555522-0403-4752-B159-2176F665074E}" srcOrd="0" destOrd="0" presId="urn:microsoft.com/office/officeart/2005/8/layout/vList3#1"/>
    <dgm:cxn modelId="{A23FE84C-D427-406A-8605-BF770C0D9728}" srcId="{CECF3609-0593-4B0C-8684-31506F027DDC}" destId="{1C13307C-E482-4656-BE03-B26527CEBB0C}" srcOrd="0" destOrd="0" parTransId="{55A64A92-F676-4333-8BDD-D4179174F80B}" sibTransId="{FC7FCBCC-B1D9-4222-83FC-2A4206605648}"/>
    <dgm:cxn modelId="{4AA31972-438B-4679-8401-A1D8BA41263B}" type="presOf" srcId="{79F7DF75-8FF2-4205-89BA-468BB94F3E61}" destId="{B3C15129-53EB-4FB4-8DAA-0C71D1345738}" srcOrd="0" destOrd="0" presId="urn:microsoft.com/office/officeart/2005/8/layout/vList3#1"/>
    <dgm:cxn modelId="{A6A399CD-DF21-4420-ACA5-8B6C96E536C3}" srcId="{CECF3609-0593-4B0C-8684-31506F027DDC}" destId="{79F7DF75-8FF2-4205-89BA-468BB94F3E61}" srcOrd="3" destOrd="0" parTransId="{76D851EF-89B8-45DC-997D-D90BD1F803B8}" sibTransId="{6A2B0D85-041D-44AA-A4D7-D41D09AD0789}"/>
    <dgm:cxn modelId="{21B5A757-9AA5-4067-8296-3D3173DDA29A}" srcId="{CECF3609-0593-4B0C-8684-31506F027DDC}" destId="{705C5B4B-5F5C-4F93-AE80-271D0BDAE8AC}" srcOrd="1" destOrd="0" parTransId="{EF019534-58A0-4B1C-B682-C1865E5CEF0D}" sibTransId="{AE1301B1-2387-488C-A1BF-FC525DAC9B0B}"/>
    <dgm:cxn modelId="{43EA40B6-15C9-45D9-BE1F-F028490FA84D}" type="presParOf" srcId="{BC66DE5A-FA96-4076-93FA-A297E6243C83}" destId="{2063F089-CA82-4451-893B-AE2AB2FF2DB3}" srcOrd="0" destOrd="0" presId="urn:microsoft.com/office/officeart/2005/8/layout/vList3#1"/>
    <dgm:cxn modelId="{C859E3BD-C59E-43CA-BA60-CCF3D23AA4EE}" type="presParOf" srcId="{2063F089-CA82-4451-893B-AE2AB2FF2DB3}" destId="{319730C5-F70C-46D3-9D5B-9845C82E872C}" srcOrd="0" destOrd="0" presId="urn:microsoft.com/office/officeart/2005/8/layout/vList3#1"/>
    <dgm:cxn modelId="{778E4C7B-BB87-4C8D-A6D1-A2A069058D8F}" type="presParOf" srcId="{2063F089-CA82-4451-893B-AE2AB2FF2DB3}" destId="{814B9C27-99B2-4DBB-AF64-6ECEA0062936}" srcOrd="1" destOrd="0" presId="urn:microsoft.com/office/officeart/2005/8/layout/vList3#1"/>
    <dgm:cxn modelId="{0778C4B5-D1F1-4100-B035-365D687452FF}" type="presParOf" srcId="{BC66DE5A-FA96-4076-93FA-A297E6243C83}" destId="{4E43DF07-15F2-4502-A056-B20727E1E51D}" srcOrd="1" destOrd="0" presId="urn:microsoft.com/office/officeart/2005/8/layout/vList3#1"/>
    <dgm:cxn modelId="{231697BD-099D-4797-B48C-4F217E2BEE02}" type="presParOf" srcId="{BC66DE5A-FA96-4076-93FA-A297E6243C83}" destId="{2C801C61-FCCA-4F86-8287-C31CC0E28CC6}" srcOrd="2" destOrd="0" presId="urn:microsoft.com/office/officeart/2005/8/layout/vList3#1"/>
    <dgm:cxn modelId="{6F9048DE-34D7-4316-A072-31A908AF0EEA}" type="presParOf" srcId="{2C801C61-FCCA-4F86-8287-C31CC0E28CC6}" destId="{93B9E000-062D-494F-B67E-B6EDFB6380E7}" srcOrd="0" destOrd="0" presId="urn:microsoft.com/office/officeart/2005/8/layout/vList3#1"/>
    <dgm:cxn modelId="{DBE641AC-EAB2-407D-83D7-4E5A1D7E2644}" type="presParOf" srcId="{2C801C61-FCCA-4F86-8287-C31CC0E28CC6}" destId="{2224C3CC-20CA-4840-8468-4C6ACDA6FD07}" srcOrd="1" destOrd="0" presId="urn:microsoft.com/office/officeart/2005/8/layout/vList3#1"/>
    <dgm:cxn modelId="{B19362FE-E413-40CD-BBC0-A38EAE08A58A}" type="presParOf" srcId="{BC66DE5A-FA96-4076-93FA-A297E6243C83}" destId="{D5F29CD7-D824-4F6E-914C-19EB1E9059B6}" srcOrd="3" destOrd="0" presId="urn:microsoft.com/office/officeart/2005/8/layout/vList3#1"/>
    <dgm:cxn modelId="{D77E8D50-D063-4E82-9C05-A627596CB56D}" type="presParOf" srcId="{BC66DE5A-FA96-4076-93FA-A297E6243C83}" destId="{723B92E9-311C-4D62-9080-C6157F0872C1}" srcOrd="4" destOrd="0" presId="urn:microsoft.com/office/officeart/2005/8/layout/vList3#1"/>
    <dgm:cxn modelId="{B09A1765-1897-4C9A-A4F9-57903EF3C158}" type="presParOf" srcId="{723B92E9-311C-4D62-9080-C6157F0872C1}" destId="{49EE01B4-0C19-4A34-BFB3-BE5C2629B507}" srcOrd="0" destOrd="0" presId="urn:microsoft.com/office/officeart/2005/8/layout/vList3#1"/>
    <dgm:cxn modelId="{A366DF30-EB2E-4D2E-831A-E5C51BAC75A3}" type="presParOf" srcId="{723B92E9-311C-4D62-9080-C6157F0872C1}" destId="{419C5A48-C856-41BD-9379-EA0CEF8F4DAC}" srcOrd="1" destOrd="0" presId="urn:microsoft.com/office/officeart/2005/8/layout/vList3#1"/>
    <dgm:cxn modelId="{68ADB4AF-E274-43CE-8F09-E19E9B10F0CB}" type="presParOf" srcId="{BC66DE5A-FA96-4076-93FA-A297E6243C83}" destId="{14073C6D-6C1D-4FB9-ACFB-6D809F2FAA69}" srcOrd="5" destOrd="0" presId="urn:microsoft.com/office/officeart/2005/8/layout/vList3#1"/>
    <dgm:cxn modelId="{C217AB93-33A2-404E-AFC9-D199054D9262}" type="presParOf" srcId="{BC66DE5A-FA96-4076-93FA-A297E6243C83}" destId="{4C9A1E04-C0F9-4BC3-B5AB-47E89C32792E}" srcOrd="6" destOrd="0" presId="urn:microsoft.com/office/officeart/2005/8/layout/vList3#1"/>
    <dgm:cxn modelId="{190FDDF9-643F-4E8A-845B-59FED01D98DA}" type="presParOf" srcId="{4C9A1E04-C0F9-4BC3-B5AB-47E89C32792E}" destId="{7AAACA28-5825-4E20-B84D-16ABA65CD879}" srcOrd="0" destOrd="0" presId="urn:microsoft.com/office/officeart/2005/8/layout/vList3#1"/>
    <dgm:cxn modelId="{40F88629-0603-4F3C-A7A0-768BB8736ABE}" type="presParOf" srcId="{4C9A1E04-C0F9-4BC3-B5AB-47E89C32792E}" destId="{B3C15129-53EB-4FB4-8DAA-0C71D1345738}" srcOrd="1" destOrd="0" presId="urn:microsoft.com/office/officeart/2005/8/layout/vList3#1"/>
    <dgm:cxn modelId="{14303112-071C-4F2E-8A56-3EAFCC9144C1}" type="presParOf" srcId="{BC66DE5A-FA96-4076-93FA-A297E6243C83}" destId="{B15F136A-6169-4C25-B125-44ABC489B091}" srcOrd="7" destOrd="0" presId="urn:microsoft.com/office/officeart/2005/8/layout/vList3#1"/>
    <dgm:cxn modelId="{8FB60C95-4C63-4428-8535-6549C8DD4C1F}" type="presParOf" srcId="{BC66DE5A-FA96-4076-93FA-A297E6243C83}" destId="{96DF339C-A4B4-4170-B0C7-E43042002363}" srcOrd="8" destOrd="0" presId="urn:microsoft.com/office/officeart/2005/8/layout/vList3#1"/>
    <dgm:cxn modelId="{21E730B0-C528-48FE-B426-845BCFAC0486}" type="presParOf" srcId="{96DF339C-A4B4-4170-B0C7-E43042002363}" destId="{00327E91-99B0-4D3B-A597-1FE18DA1750D}" srcOrd="0" destOrd="0" presId="urn:microsoft.com/office/officeart/2005/8/layout/vList3#1"/>
    <dgm:cxn modelId="{6BC2C7BA-6A52-4134-91F8-2F4C17F4EF2E}" type="presParOf" srcId="{96DF339C-A4B4-4170-B0C7-E43042002363}" destId="{86555522-0403-4752-B159-2176F665074E}" srcOrd="1" destOrd="0" presId="urn:microsoft.com/office/officeart/2005/8/layout/vList3#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EB7BC18-398C-4D06-96D6-B46B0F8592F7}"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5CB2F115-6FBE-4462-9916-B3F830C1ABE2}">
      <dgm:prSet phldrT="[Text]"/>
      <dgm:spPr/>
      <dgm:t>
        <a:bodyPr/>
        <a:lstStyle/>
        <a:p>
          <a:r>
            <a:rPr lang="en-US"/>
            <a:t>Stationary and Supply</a:t>
          </a:r>
        </a:p>
      </dgm:t>
    </dgm:pt>
    <dgm:pt modelId="{A5C3DF77-ED76-4B88-8A5A-C7D4C99D91CD}" type="parTrans" cxnId="{956AA090-333B-4734-BED6-27B065A2F5D9}">
      <dgm:prSet/>
      <dgm:spPr/>
      <dgm:t>
        <a:bodyPr/>
        <a:lstStyle/>
        <a:p>
          <a:endParaRPr lang="en-US"/>
        </a:p>
      </dgm:t>
    </dgm:pt>
    <dgm:pt modelId="{1CFFF05E-6EFD-4BC2-884F-2199074EDC83}" type="sibTrans" cxnId="{956AA090-333B-4734-BED6-27B065A2F5D9}">
      <dgm:prSet/>
      <dgm:spPr/>
      <dgm:t>
        <a:bodyPr/>
        <a:lstStyle/>
        <a:p>
          <a:endParaRPr lang="en-US"/>
        </a:p>
      </dgm:t>
    </dgm:pt>
    <dgm:pt modelId="{E6B042F9-890B-4BDF-A87A-E169E8E88B15}">
      <dgm:prSet phldrT="[Text]"/>
      <dgm:spPr/>
      <dgm:t>
        <a:bodyPr/>
        <a:lstStyle/>
        <a:p>
          <a:r>
            <a:rPr lang="en-US"/>
            <a:t>Desk Organizers</a:t>
          </a:r>
        </a:p>
      </dgm:t>
    </dgm:pt>
    <dgm:pt modelId="{C34ED844-96DC-4FC6-BF99-B4E951AE6D5F}" type="parTrans" cxnId="{F8AD22AD-1FC9-4E5E-9CF7-38518291CB89}">
      <dgm:prSet/>
      <dgm:spPr/>
      <dgm:t>
        <a:bodyPr/>
        <a:lstStyle/>
        <a:p>
          <a:endParaRPr lang="en-US"/>
        </a:p>
      </dgm:t>
    </dgm:pt>
    <dgm:pt modelId="{0AD5DEC8-6371-4329-B4C8-DE08BAF09C85}" type="sibTrans" cxnId="{F8AD22AD-1FC9-4E5E-9CF7-38518291CB89}">
      <dgm:prSet/>
      <dgm:spPr/>
      <dgm:t>
        <a:bodyPr/>
        <a:lstStyle/>
        <a:p>
          <a:endParaRPr lang="en-US"/>
        </a:p>
      </dgm:t>
    </dgm:pt>
    <dgm:pt modelId="{32F9D3F3-C9CD-4239-ADA0-5FCAF3173A96}">
      <dgm:prSet phldrT="[Text]"/>
      <dgm:spPr/>
      <dgm:t>
        <a:bodyPr/>
        <a:lstStyle/>
        <a:p>
          <a:r>
            <a:rPr lang="en-US"/>
            <a:t>Electric and Electronics</a:t>
          </a:r>
        </a:p>
      </dgm:t>
    </dgm:pt>
    <dgm:pt modelId="{B6A7FF94-655B-41FC-8AF7-D1BE3C7F15BC}" type="parTrans" cxnId="{BEFB7AF9-5FEB-46A6-8B5E-018FB2BF21B9}">
      <dgm:prSet/>
      <dgm:spPr/>
      <dgm:t>
        <a:bodyPr/>
        <a:lstStyle/>
        <a:p>
          <a:endParaRPr lang="en-US"/>
        </a:p>
      </dgm:t>
    </dgm:pt>
    <dgm:pt modelId="{ABB9B22E-6EDB-43E5-8CA6-A3D6917A2F36}" type="sibTrans" cxnId="{BEFB7AF9-5FEB-46A6-8B5E-018FB2BF21B9}">
      <dgm:prSet/>
      <dgm:spPr/>
      <dgm:t>
        <a:bodyPr/>
        <a:lstStyle/>
        <a:p>
          <a:endParaRPr lang="en-US"/>
        </a:p>
      </dgm:t>
    </dgm:pt>
    <dgm:pt modelId="{FC9D8410-A628-4638-975C-663B9D53CF27}">
      <dgm:prSet phldrT="[Text]"/>
      <dgm:spPr/>
      <dgm:t>
        <a:bodyPr/>
        <a:lstStyle/>
        <a:p>
          <a:r>
            <a:rPr lang="en-US"/>
            <a:t>Computer and IT</a:t>
          </a:r>
        </a:p>
      </dgm:t>
    </dgm:pt>
    <dgm:pt modelId="{C9B2325E-EAB1-45DE-AB33-897B3A09D138}" type="parTrans" cxnId="{6EFB3F6B-237F-4C5C-8C9D-69A3F38D5334}">
      <dgm:prSet/>
      <dgm:spPr/>
      <dgm:t>
        <a:bodyPr/>
        <a:lstStyle/>
        <a:p>
          <a:endParaRPr lang="en-US"/>
        </a:p>
      </dgm:t>
    </dgm:pt>
    <dgm:pt modelId="{AFC546CD-19C3-4CAD-A99D-BEEA3133FED7}" type="sibTrans" cxnId="{6EFB3F6B-237F-4C5C-8C9D-69A3F38D5334}">
      <dgm:prSet/>
      <dgm:spPr/>
      <dgm:t>
        <a:bodyPr/>
        <a:lstStyle/>
        <a:p>
          <a:endParaRPr lang="en-US"/>
        </a:p>
      </dgm:t>
    </dgm:pt>
    <dgm:pt modelId="{6F17304D-F3BC-4E84-9E56-2A7771F9E83B}">
      <dgm:prSet phldrT="[Text]"/>
      <dgm:spPr/>
      <dgm:t>
        <a:bodyPr/>
        <a:lstStyle/>
        <a:p>
          <a:r>
            <a:rPr lang="en-US"/>
            <a:t>House Keeping</a:t>
          </a:r>
        </a:p>
      </dgm:t>
    </dgm:pt>
    <dgm:pt modelId="{0B478E63-6579-4116-B617-735852189F7B}" type="parTrans" cxnId="{203BECC3-4E3F-4635-BE0B-111D52026A3B}">
      <dgm:prSet/>
      <dgm:spPr/>
      <dgm:t>
        <a:bodyPr/>
        <a:lstStyle/>
        <a:p>
          <a:endParaRPr lang="en-US"/>
        </a:p>
      </dgm:t>
    </dgm:pt>
    <dgm:pt modelId="{23CA87D6-F1AD-4BB8-9DB4-D9D70DC628AC}" type="sibTrans" cxnId="{203BECC3-4E3F-4635-BE0B-111D52026A3B}">
      <dgm:prSet/>
      <dgm:spPr/>
      <dgm:t>
        <a:bodyPr/>
        <a:lstStyle/>
        <a:p>
          <a:endParaRPr lang="en-US"/>
        </a:p>
      </dgm:t>
    </dgm:pt>
    <dgm:pt modelId="{BCBC8599-8F23-4D4C-8983-01F2A084E01B}">
      <dgm:prSet phldrT="[Text]"/>
      <dgm:spPr/>
      <dgm:t>
        <a:bodyPr/>
        <a:lstStyle/>
        <a:p>
          <a:r>
            <a:rPr lang="en-US"/>
            <a:t>Safety and Security</a:t>
          </a:r>
        </a:p>
      </dgm:t>
    </dgm:pt>
    <dgm:pt modelId="{4F627902-F4A3-4014-8AC8-937142A70367}" type="parTrans" cxnId="{0A2AC170-F603-41BD-B0AA-A6D5BC27C240}">
      <dgm:prSet/>
      <dgm:spPr/>
      <dgm:t>
        <a:bodyPr/>
        <a:lstStyle/>
        <a:p>
          <a:endParaRPr lang="en-US"/>
        </a:p>
      </dgm:t>
    </dgm:pt>
    <dgm:pt modelId="{E32650FF-3814-4009-ADA3-318F4F9EA8E9}" type="sibTrans" cxnId="{0A2AC170-F603-41BD-B0AA-A6D5BC27C240}">
      <dgm:prSet/>
      <dgm:spPr/>
      <dgm:t>
        <a:bodyPr/>
        <a:lstStyle/>
        <a:p>
          <a:endParaRPr lang="en-US"/>
        </a:p>
      </dgm:t>
    </dgm:pt>
    <dgm:pt modelId="{2C430EEC-138D-4757-9D8A-C8A5B2BB9F8A}">
      <dgm:prSet phldrT="[Text]"/>
      <dgm:spPr/>
      <dgm:t>
        <a:bodyPr/>
        <a:lstStyle/>
        <a:p>
          <a:r>
            <a:rPr lang="en-US"/>
            <a:t>Software Development</a:t>
          </a:r>
        </a:p>
      </dgm:t>
    </dgm:pt>
    <dgm:pt modelId="{CD1C3CCD-A407-4B3C-8317-9EA8CE22390A}" type="parTrans" cxnId="{E19D4A41-FADE-4137-B2FA-BA690DF2562B}">
      <dgm:prSet/>
      <dgm:spPr/>
      <dgm:t>
        <a:bodyPr/>
        <a:lstStyle/>
        <a:p>
          <a:endParaRPr lang="en-US"/>
        </a:p>
      </dgm:t>
    </dgm:pt>
    <dgm:pt modelId="{95F66FCF-B133-44E4-9CD5-1CF4A704143D}" type="sibTrans" cxnId="{E19D4A41-FADE-4137-B2FA-BA690DF2562B}">
      <dgm:prSet/>
      <dgm:spPr/>
      <dgm:t>
        <a:bodyPr/>
        <a:lstStyle/>
        <a:p>
          <a:endParaRPr lang="en-US"/>
        </a:p>
      </dgm:t>
    </dgm:pt>
    <dgm:pt modelId="{B0E82B32-276F-495F-9614-BCCCE753D9C5}">
      <dgm:prSet phldrT="[Text]"/>
      <dgm:spPr/>
      <dgm:t>
        <a:bodyPr/>
        <a:lstStyle/>
        <a:p>
          <a:r>
            <a:rPr lang="en-US"/>
            <a:t>SMS Marketing</a:t>
          </a:r>
        </a:p>
      </dgm:t>
    </dgm:pt>
    <dgm:pt modelId="{1E0D4586-648E-4FA1-89A3-EBCFD7861671}" type="parTrans" cxnId="{89771E61-CBF9-4F99-BC5F-A943A81D0702}">
      <dgm:prSet/>
      <dgm:spPr/>
      <dgm:t>
        <a:bodyPr/>
        <a:lstStyle/>
        <a:p>
          <a:endParaRPr lang="en-US"/>
        </a:p>
      </dgm:t>
    </dgm:pt>
    <dgm:pt modelId="{204D9663-7596-4AD9-B1C8-91B0B517FDA4}" type="sibTrans" cxnId="{89771E61-CBF9-4F99-BC5F-A943A81D0702}">
      <dgm:prSet/>
      <dgm:spPr/>
      <dgm:t>
        <a:bodyPr/>
        <a:lstStyle/>
        <a:p>
          <a:endParaRPr lang="en-US"/>
        </a:p>
      </dgm:t>
    </dgm:pt>
    <dgm:pt modelId="{0B51923E-B023-4CAA-836B-C9C9060DB99E}">
      <dgm:prSet phldrT="[Text]"/>
      <dgm:spPr/>
      <dgm:t>
        <a:bodyPr/>
        <a:lstStyle/>
        <a:p>
          <a:r>
            <a:rPr lang="en-US"/>
            <a:t>Electric and Electronics</a:t>
          </a:r>
        </a:p>
      </dgm:t>
    </dgm:pt>
    <dgm:pt modelId="{15B44A78-E25E-43C7-82DE-C5568745190F}" type="parTrans" cxnId="{8811BECB-24C1-480C-918E-A06B38F38A43}">
      <dgm:prSet/>
      <dgm:spPr/>
      <dgm:t>
        <a:bodyPr/>
        <a:lstStyle/>
        <a:p>
          <a:endParaRPr lang="en-US"/>
        </a:p>
      </dgm:t>
    </dgm:pt>
    <dgm:pt modelId="{1CD6B517-2EA7-4AFA-A7E5-8E3662AE1416}" type="sibTrans" cxnId="{8811BECB-24C1-480C-918E-A06B38F38A43}">
      <dgm:prSet/>
      <dgm:spPr/>
      <dgm:t>
        <a:bodyPr/>
        <a:lstStyle/>
        <a:p>
          <a:endParaRPr lang="en-US"/>
        </a:p>
      </dgm:t>
    </dgm:pt>
    <dgm:pt modelId="{F6A086BA-7600-47A8-9333-B9CDE68AE3C0}" type="pres">
      <dgm:prSet presAssocID="{7EB7BC18-398C-4D06-96D6-B46B0F8592F7}" presName="linear" presStyleCnt="0">
        <dgm:presLayoutVars>
          <dgm:dir/>
          <dgm:animLvl val="lvl"/>
          <dgm:resizeHandles val="exact"/>
        </dgm:presLayoutVars>
      </dgm:prSet>
      <dgm:spPr/>
      <dgm:t>
        <a:bodyPr/>
        <a:lstStyle/>
        <a:p>
          <a:endParaRPr lang="en-US"/>
        </a:p>
      </dgm:t>
    </dgm:pt>
    <dgm:pt modelId="{620F2E1D-3752-4864-9AF1-FCD8D04095CC}" type="pres">
      <dgm:prSet presAssocID="{5CB2F115-6FBE-4462-9916-B3F830C1ABE2}" presName="parentLin" presStyleCnt="0"/>
      <dgm:spPr/>
    </dgm:pt>
    <dgm:pt modelId="{930F2FF8-4F7F-4640-861B-8F617195DC27}" type="pres">
      <dgm:prSet presAssocID="{5CB2F115-6FBE-4462-9916-B3F830C1ABE2}" presName="parentLeftMargin" presStyleLbl="node1" presStyleIdx="0" presStyleCnt="9"/>
      <dgm:spPr/>
      <dgm:t>
        <a:bodyPr/>
        <a:lstStyle/>
        <a:p>
          <a:endParaRPr lang="en-US"/>
        </a:p>
      </dgm:t>
    </dgm:pt>
    <dgm:pt modelId="{1F3F1678-28E6-48EA-A259-F982F6AC803F}" type="pres">
      <dgm:prSet presAssocID="{5CB2F115-6FBE-4462-9916-B3F830C1ABE2}" presName="parentText" presStyleLbl="node1" presStyleIdx="0" presStyleCnt="9">
        <dgm:presLayoutVars>
          <dgm:chMax val="0"/>
          <dgm:bulletEnabled val="1"/>
        </dgm:presLayoutVars>
      </dgm:prSet>
      <dgm:spPr/>
      <dgm:t>
        <a:bodyPr/>
        <a:lstStyle/>
        <a:p>
          <a:endParaRPr lang="en-US"/>
        </a:p>
      </dgm:t>
    </dgm:pt>
    <dgm:pt modelId="{76BC10CE-FBE3-426F-86E0-C3190BC705AD}" type="pres">
      <dgm:prSet presAssocID="{5CB2F115-6FBE-4462-9916-B3F830C1ABE2}" presName="negativeSpace" presStyleCnt="0"/>
      <dgm:spPr/>
    </dgm:pt>
    <dgm:pt modelId="{A0D24E54-8DDC-4202-AA04-F3040940D08E}" type="pres">
      <dgm:prSet presAssocID="{5CB2F115-6FBE-4462-9916-B3F830C1ABE2}" presName="childText" presStyleLbl="conFgAcc1" presStyleIdx="0" presStyleCnt="9">
        <dgm:presLayoutVars>
          <dgm:bulletEnabled val="1"/>
        </dgm:presLayoutVars>
      </dgm:prSet>
      <dgm:spPr/>
    </dgm:pt>
    <dgm:pt modelId="{9EF2A38C-C98F-48A3-A4A3-AD4C382CB870}" type="pres">
      <dgm:prSet presAssocID="{1CFFF05E-6EFD-4BC2-884F-2199074EDC83}" presName="spaceBetweenRectangles" presStyleCnt="0"/>
      <dgm:spPr/>
    </dgm:pt>
    <dgm:pt modelId="{8A8675C2-8286-48C0-8741-19DED9302588}" type="pres">
      <dgm:prSet presAssocID="{E6B042F9-890B-4BDF-A87A-E169E8E88B15}" presName="parentLin" presStyleCnt="0"/>
      <dgm:spPr/>
    </dgm:pt>
    <dgm:pt modelId="{0AC3CAF4-182D-4E81-8C8E-47FC1D76B242}" type="pres">
      <dgm:prSet presAssocID="{E6B042F9-890B-4BDF-A87A-E169E8E88B15}" presName="parentLeftMargin" presStyleLbl="node1" presStyleIdx="0" presStyleCnt="9"/>
      <dgm:spPr/>
      <dgm:t>
        <a:bodyPr/>
        <a:lstStyle/>
        <a:p>
          <a:endParaRPr lang="en-US"/>
        </a:p>
      </dgm:t>
    </dgm:pt>
    <dgm:pt modelId="{82736D13-168C-4885-A5D5-C9F65F44FFE8}" type="pres">
      <dgm:prSet presAssocID="{E6B042F9-890B-4BDF-A87A-E169E8E88B15}" presName="parentText" presStyleLbl="node1" presStyleIdx="1" presStyleCnt="9">
        <dgm:presLayoutVars>
          <dgm:chMax val="0"/>
          <dgm:bulletEnabled val="1"/>
        </dgm:presLayoutVars>
      </dgm:prSet>
      <dgm:spPr/>
      <dgm:t>
        <a:bodyPr/>
        <a:lstStyle/>
        <a:p>
          <a:endParaRPr lang="en-US"/>
        </a:p>
      </dgm:t>
    </dgm:pt>
    <dgm:pt modelId="{550CED88-3022-49D9-BDB6-2EBD73817694}" type="pres">
      <dgm:prSet presAssocID="{E6B042F9-890B-4BDF-A87A-E169E8E88B15}" presName="negativeSpace" presStyleCnt="0"/>
      <dgm:spPr/>
    </dgm:pt>
    <dgm:pt modelId="{54AA0AE8-4882-4302-9C17-9FF6DB658D77}" type="pres">
      <dgm:prSet presAssocID="{E6B042F9-890B-4BDF-A87A-E169E8E88B15}" presName="childText" presStyleLbl="conFgAcc1" presStyleIdx="1" presStyleCnt="9">
        <dgm:presLayoutVars>
          <dgm:bulletEnabled val="1"/>
        </dgm:presLayoutVars>
      </dgm:prSet>
      <dgm:spPr/>
    </dgm:pt>
    <dgm:pt modelId="{8B2A9D41-754D-48E1-B7D7-3626F0824042}" type="pres">
      <dgm:prSet presAssocID="{0AD5DEC8-6371-4329-B4C8-DE08BAF09C85}" presName="spaceBetweenRectangles" presStyleCnt="0"/>
      <dgm:spPr/>
    </dgm:pt>
    <dgm:pt modelId="{B5CADA9F-6DEE-4B8A-84B6-95A054C405E8}" type="pres">
      <dgm:prSet presAssocID="{FC9D8410-A628-4638-975C-663B9D53CF27}" presName="parentLin" presStyleCnt="0"/>
      <dgm:spPr/>
    </dgm:pt>
    <dgm:pt modelId="{D1BC3896-B844-466D-B8D4-DBB663EE85F9}" type="pres">
      <dgm:prSet presAssocID="{FC9D8410-A628-4638-975C-663B9D53CF27}" presName="parentLeftMargin" presStyleLbl="node1" presStyleIdx="1" presStyleCnt="9"/>
      <dgm:spPr/>
      <dgm:t>
        <a:bodyPr/>
        <a:lstStyle/>
        <a:p>
          <a:endParaRPr lang="en-US"/>
        </a:p>
      </dgm:t>
    </dgm:pt>
    <dgm:pt modelId="{63595DB6-6D61-4FD7-B544-1D2F01DD6D81}" type="pres">
      <dgm:prSet presAssocID="{FC9D8410-A628-4638-975C-663B9D53CF27}" presName="parentText" presStyleLbl="node1" presStyleIdx="2" presStyleCnt="9">
        <dgm:presLayoutVars>
          <dgm:chMax val="0"/>
          <dgm:bulletEnabled val="1"/>
        </dgm:presLayoutVars>
      </dgm:prSet>
      <dgm:spPr/>
      <dgm:t>
        <a:bodyPr/>
        <a:lstStyle/>
        <a:p>
          <a:endParaRPr lang="en-US"/>
        </a:p>
      </dgm:t>
    </dgm:pt>
    <dgm:pt modelId="{C9FB9533-F831-41E7-92FB-0295553DD03F}" type="pres">
      <dgm:prSet presAssocID="{FC9D8410-A628-4638-975C-663B9D53CF27}" presName="negativeSpace" presStyleCnt="0"/>
      <dgm:spPr/>
    </dgm:pt>
    <dgm:pt modelId="{24FE30A2-2C30-4123-95A2-78F1F43B65D5}" type="pres">
      <dgm:prSet presAssocID="{FC9D8410-A628-4638-975C-663B9D53CF27}" presName="childText" presStyleLbl="conFgAcc1" presStyleIdx="2" presStyleCnt="9">
        <dgm:presLayoutVars>
          <dgm:bulletEnabled val="1"/>
        </dgm:presLayoutVars>
      </dgm:prSet>
      <dgm:spPr/>
    </dgm:pt>
    <dgm:pt modelId="{755C5652-AA52-4864-B371-0713A9D9F924}" type="pres">
      <dgm:prSet presAssocID="{AFC546CD-19C3-4CAD-A99D-BEEA3133FED7}" presName="spaceBetweenRectangles" presStyleCnt="0"/>
      <dgm:spPr/>
    </dgm:pt>
    <dgm:pt modelId="{0D8904D9-CDEE-4655-B3C7-74FBB05487B3}" type="pres">
      <dgm:prSet presAssocID="{6F17304D-F3BC-4E84-9E56-2A7771F9E83B}" presName="parentLin" presStyleCnt="0"/>
      <dgm:spPr/>
    </dgm:pt>
    <dgm:pt modelId="{0FCE8FC8-23E2-47A8-86FB-BEFDB10D79D4}" type="pres">
      <dgm:prSet presAssocID="{6F17304D-F3BC-4E84-9E56-2A7771F9E83B}" presName="parentLeftMargin" presStyleLbl="node1" presStyleIdx="2" presStyleCnt="9"/>
      <dgm:spPr/>
      <dgm:t>
        <a:bodyPr/>
        <a:lstStyle/>
        <a:p>
          <a:endParaRPr lang="en-US"/>
        </a:p>
      </dgm:t>
    </dgm:pt>
    <dgm:pt modelId="{D4CE16C6-053D-4603-84ED-94046615A17A}" type="pres">
      <dgm:prSet presAssocID="{6F17304D-F3BC-4E84-9E56-2A7771F9E83B}" presName="parentText" presStyleLbl="node1" presStyleIdx="3" presStyleCnt="9">
        <dgm:presLayoutVars>
          <dgm:chMax val="0"/>
          <dgm:bulletEnabled val="1"/>
        </dgm:presLayoutVars>
      </dgm:prSet>
      <dgm:spPr/>
      <dgm:t>
        <a:bodyPr/>
        <a:lstStyle/>
        <a:p>
          <a:endParaRPr lang="en-US"/>
        </a:p>
      </dgm:t>
    </dgm:pt>
    <dgm:pt modelId="{8271542F-C9C6-4160-928E-76874900AFBC}" type="pres">
      <dgm:prSet presAssocID="{6F17304D-F3BC-4E84-9E56-2A7771F9E83B}" presName="negativeSpace" presStyleCnt="0"/>
      <dgm:spPr/>
    </dgm:pt>
    <dgm:pt modelId="{B561F9D9-3EFB-4324-B675-57928DCD6EEA}" type="pres">
      <dgm:prSet presAssocID="{6F17304D-F3BC-4E84-9E56-2A7771F9E83B}" presName="childText" presStyleLbl="conFgAcc1" presStyleIdx="3" presStyleCnt="9">
        <dgm:presLayoutVars>
          <dgm:bulletEnabled val="1"/>
        </dgm:presLayoutVars>
      </dgm:prSet>
      <dgm:spPr/>
    </dgm:pt>
    <dgm:pt modelId="{6B843C26-C7D6-41AE-88F1-4AB3DFF39B07}" type="pres">
      <dgm:prSet presAssocID="{23CA87D6-F1AD-4BB8-9DB4-D9D70DC628AC}" presName="spaceBetweenRectangles" presStyleCnt="0"/>
      <dgm:spPr/>
    </dgm:pt>
    <dgm:pt modelId="{F2E6BE40-FCBF-48F3-9331-58DEC5D1BB41}" type="pres">
      <dgm:prSet presAssocID="{BCBC8599-8F23-4D4C-8983-01F2A084E01B}" presName="parentLin" presStyleCnt="0"/>
      <dgm:spPr/>
    </dgm:pt>
    <dgm:pt modelId="{9BBC5399-33D6-47C2-B5A4-A87BB017A038}" type="pres">
      <dgm:prSet presAssocID="{BCBC8599-8F23-4D4C-8983-01F2A084E01B}" presName="parentLeftMargin" presStyleLbl="node1" presStyleIdx="3" presStyleCnt="9"/>
      <dgm:spPr/>
      <dgm:t>
        <a:bodyPr/>
        <a:lstStyle/>
        <a:p>
          <a:endParaRPr lang="en-US"/>
        </a:p>
      </dgm:t>
    </dgm:pt>
    <dgm:pt modelId="{90D9524C-DFE6-4509-AADF-09EED7FF7421}" type="pres">
      <dgm:prSet presAssocID="{BCBC8599-8F23-4D4C-8983-01F2A084E01B}" presName="parentText" presStyleLbl="node1" presStyleIdx="4" presStyleCnt="9">
        <dgm:presLayoutVars>
          <dgm:chMax val="0"/>
          <dgm:bulletEnabled val="1"/>
        </dgm:presLayoutVars>
      </dgm:prSet>
      <dgm:spPr/>
      <dgm:t>
        <a:bodyPr/>
        <a:lstStyle/>
        <a:p>
          <a:endParaRPr lang="en-US"/>
        </a:p>
      </dgm:t>
    </dgm:pt>
    <dgm:pt modelId="{BE4AF4DC-9F9E-49BD-B677-A6033988A269}" type="pres">
      <dgm:prSet presAssocID="{BCBC8599-8F23-4D4C-8983-01F2A084E01B}" presName="negativeSpace" presStyleCnt="0"/>
      <dgm:spPr/>
    </dgm:pt>
    <dgm:pt modelId="{D2DC5E35-4228-4EF0-B3AB-26CAEFA42D31}" type="pres">
      <dgm:prSet presAssocID="{BCBC8599-8F23-4D4C-8983-01F2A084E01B}" presName="childText" presStyleLbl="conFgAcc1" presStyleIdx="4" presStyleCnt="9">
        <dgm:presLayoutVars>
          <dgm:bulletEnabled val="1"/>
        </dgm:presLayoutVars>
      </dgm:prSet>
      <dgm:spPr/>
    </dgm:pt>
    <dgm:pt modelId="{DC519BFE-C6B7-4620-9353-1A695D997055}" type="pres">
      <dgm:prSet presAssocID="{E32650FF-3814-4009-ADA3-318F4F9EA8E9}" presName="spaceBetweenRectangles" presStyleCnt="0"/>
      <dgm:spPr/>
    </dgm:pt>
    <dgm:pt modelId="{4BFB84D3-1AD0-4A1F-8C86-EB765227E04D}" type="pres">
      <dgm:prSet presAssocID="{32F9D3F3-C9CD-4239-ADA0-5FCAF3173A96}" presName="parentLin" presStyleCnt="0"/>
      <dgm:spPr/>
    </dgm:pt>
    <dgm:pt modelId="{087CCF1B-0330-447D-B0C7-0CDC468EBB2C}" type="pres">
      <dgm:prSet presAssocID="{32F9D3F3-C9CD-4239-ADA0-5FCAF3173A96}" presName="parentLeftMargin" presStyleLbl="node1" presStyleIdx="4" presStyleCnt="9"/>
      <dgm:spPr/>
      <dgm:t>
        <a:bodyPr/>
        <a:lstStyle/>
        <a:p>
          <a:endParaRPr lang="en-US"/>
        </a:p>
      </dgm:t>
    </dgm:pt>
    <dgm:pt modelId="{AB869F2B-B5DA-45A8-BB28-2E3F9A69356A}" type="pres">
      <dgm:prSet presAssocID="{32F9D3F3-C9CD-4239-ADA0-5FCAF3173A96}" presName="parentText" presStyleLbl="node1" presStyleIdx="5" presStyleCnt="9">
        <dgm:presLayoutVars>
          <dgm:chMax val="0"/>
          <dgm:bulletEnabled val="1"/>
        </dgm:presLayoutVars>
      </dgm:prSet>
      <dgm:spPr/>
      <dgm:t>
        <a:bodyPr/>
        <a:lstStyle/>
        <a:p>
          <a:endParaRPr lang="en-US"/>
        </a:p>
      </dgm:t>
    </dgm:pt>
    <dgm:pt modelId="{9012C4F1-3C2C-4DFD-895C-574552A05AB2}" type="pres">
      <dgm:prSet presAssocID="{32F9D3F3-C9CD-4239-ADA0-5FCAF3173A96}" presName="negativeSpace" presStyleCnt="0"/>
      <dgm:spPr/>
    </dgm:pt>
    <dgm:pt modelId="{9BC98AF0-2004-4416-AE9D-0535E95FF44D}" type="pres">
      <dgm:prSet presAssocID="{32F9D3F3-C9CD-4239-ADA0-5FCAF3173A96}" presName="childText" presStyleLbl="conFgAcc1" presStyleIdx="5" presStyleCnt="9">
        <dgm:presLayoutVars>
          <dgm:bulletEnabled val="1"/>
        </dgm:presLayoutVars>
      </dgm:prSet>
      <dgm:spPr/>
    </dgm:pt>
    <dgm:pt modelId="{C4E5C550-5451-4E0E-A32D-D3A80C3B6003}" type="pres">
      <dgm:prSet presAssocID="{ABB9B22E-6EDB-43E5-8CA6-A3D6917A2F36}" presName="spaceBetweenRectangles" presStyleCnt="0"/>
      <dgm:spPr/>
    </dgm:pt>
    <dgm:pt modelId="{48A2F0EE-1B57-4FA6-B793-16427578E3B5}" type="pres">
      <dgm:prSet presAssocID="{0B51923E-B023-4CAA-836B-C9C9060DB99E}" presName="parentLin" presStyleCnt="0"/>
      <dgm:spPr/>
    </dgm:pt>
    <dgm:pt modelId="{41B6CA59-F3B2-4026-BE0A-FA3565261C61}" type="pres">
      <dgm:prSet presAssocID="{0B51923E-B023-4CAA-836B-C9C9060DB99E}" presName="parentLeftMargin" presStyleLbl="node1" presStyleIdx="5" presStyleCnt="9"/>
      <dgm:spPr/>
      <dgm:t>
        <a:bodyPr/>
        <a:lstStyle/>
        <a:p>
          <a:endParaRPr lang="en-US"/>
        </a:p>
      </dgm:t>
    </dgm:pt>
    <dgm:pt modelId="{BA00D595-3EF8-4B16-A0FB-03D72F9A874C}" type="pres">
      <dgm:prSet presAssocID="{0B51923E-B023-4CAA-836B-C9C9060DB99E}" presName="parentText" presStyleLbl="node1" presStyleIdx="6" presStyleCnt="9">
        <dgm:presLayoutVars>
          <dgm:chMax val="0"/>
          <dgm:bulletEnabled val="1"/>
        </dgm:presLayoutVars>
      </dgm:prSet>
      <dgm:spPr/>
      <dgm:t>
        <a:bodyPr/>
        <a:lstStyle/>
        <a:p>
          <a:endParaRPr lang="en-US"/>
        </a:p>
      </dgm:t>
    </dgm:pt>
    <dgm:pt modelId="{8349DB68-6D5A-4019-96C4-1C77DA0303FA}" type="pres">
      <dgm:prSet presAssocID="{0B51923E-B023-4CAA-836B-C9C9060DB99E}" presName="negativeSpace" presStyleCnt="0"/>
      <dgm:spPr/>
    </dgm:pt>
    <dgm:pt modelId="{1CABBBD1-65FB-4E6A-B316-8EC1E454E0A1}" type="pres">
      <dgm:prSet presAssocID="{0B51923E-B023-4CAA-836B-C9C9060DB99E}" presName="childText" presStyleLbl="conFgAcc1" presStyleIdx="6" presStyleCnt="9">
        <dgm:presLayoutVars>
          <dgm:bulletEnabled val="1"/>
        </dgm:presLayoutVars>
      </dgm:prSet>
      <dgm:spPr/>
    </dgm:pt>
    <dgm:pt modelId="{11D7F1DE-86C3-4863-9521-C54A76754B18}" type="pres">
      <dgm:prSet presAssocID="{1CD6B517-2EA7-4AFA-A7E5-8E3662AE1416}" presName="spaceBetweenRectangles" presStyleCnt="0"/>
      <dgm:spPr/>
    </dgm:pt>
    <dgm:pt modelId="{9C81BDA4-C4DF-4C22-B8F3-E32141F266EF}" type="pres">
      <dgm:prSet presAssocID="{B0E82B32-276F-495F-9614-BCCCE753D9C5}" presName="parentLin" presStyleCnt="0"/>
      <dgm:spPr/>
    </dgm:pt>
    <dgm:pt modelId="{6CD03ED8-FD12-443A-91D8-7728358EF428}" type="pres">
      <dgm:prSet presAssocID="{B0E82B32-276F-495F-9614-BCCCE753D9C5}" presName="parentLeftMargin" presStyleLbl="node1" presStyleIdx="6" presStyleCnt="9"/>
      <dgm:spPr/>
      <dgm:t>
        <a:bodyPr/>
        <a:lstStyle/>
        <a:p>
          <a:endParaRPr lang="en-US"/>
        </a:p>
      </dgm:t>
    </dgm:pt>
    <dgm:pt modelId="{6BE22C15-0279-44B7-AF6F-B593643DB702}" type="pres">
      <dgm:prSet presAssocID="{B0E82B32-276F-495F-9614-BCCCE753D9C5}" presName="parentText" presStyleLbl="node1" presStyleIdx="7" presStyleCnt="9">
        <dgm:presLayoutVars>
          <dgm:chMax val="0"/>
          <dgm:bulletEnabled val="1"/>
        </dgm:presLayoutVars>
      </dgm:prSet>
      <dgm:spPr/>
      <dgm:t>
        <a:bodyPr/>
        <a:lstStyle/>
        <a:p>
          <a:endParaRPr lang="en-US"/>
        </a:p>
      </dgm:t>
    </dgm:pt>
    <dgm:pt modelId="{3910D3B6-07F1-4C79-86AB-CB1F755A102D}" type="pres">
      <dgm:prSet presAssocID="{B0E82B32-276F-495F-9614-BCCCE753D9C5}" presName="negativeSpace" presStyleCnt="0"/>
      <dgm:spPr/>
    </dgm:pt>
    <dgm:pt modelId="{8E3D7610-295D-4553-9550-B8CED8F3497E}" type="pres">
      <dgm:prSet presAssocID="{B0E82B32-276F-495F-9614-BCCCE753D9C5}" presName="childText" presStyleLbl="conFgAcc1" presStyleIdx="7" presStyleCnt="9">
        <dgm:presLayoutVars>
          <dgm:bulletEnabled val="1"/>
        </dgm:presLayoutVars>
      </dgm:prSet>
      <dgm:spPr/>
    </dgm:pt>
    <dgm:pt modelId="{6FC37461-D023-4F32-B037-28B9F013B448}" type="pres">
      <dgm:prSet presAssocID="{204D9663-7596-4AD9-B1C8-91B0B517FDA4}" presName="spaceBetweenRectangles" presStyleCnt="0"/>
      <dgm:spPr/>
    </dgm:pt>
    <dgm:pt modelId="{F0A5EFAC-EF45-46EA-93EC-E5DAEF78A44F}" type="pres">
      <dgm:prSet presAssocID="{2C430EEC-138D-4757-9D8A-C8A5B2BB9F8A}" presName="parentLin" presStyleCnt="0"/>
      <dgm:spPr/>
    </dgm:pt>
    <dgm:pt modelId="{A4DD9335-224F-41FD-B811-1A9FEB559B55}" type="pres">
      <dgm:prSet presAssocID="{2C430EEC-138D-4757-9D8A-C8A5B2BB9F8A}" presName="parentLeftMargin" presStyleLbl="node1" presStyleIdx="7" presStyleCnt="9"/>
      <dgm:spPr/>
      <dgm:t>
        <a:bodyPr/>
        <a:lstStyle/>
        <a:p>
          <a:endParaRPr lang="en-US"/>
        </a:p>
      </dgm:t>
    </dgm:pt>
    <dgm:pt modelId="{AA46C4C2-33EB-453B-AA84-1F111E45AB9D}" type="pres">
      <dgm:prSet presAssocID="{2C430EEC-138D-4757-9D8A-C8A5B2BB9F8A}" presName="parentText" presStyleLbl="node1" presStyleIdx="8" presStyleCnt="9">
        <dgm:presLayoutVars>
          <dgm:chMax val="0"/>
          <dgm:bulletEnabled val="1"/>
        </dgm:presLayoutVars>
      </dgm:prSet>
      <dgm:spPr/>
      <dgm:t>
        <a:bodyPr/>
        <a:lstStyle/>
        <a:p>
          <a:endParaRPr lang="en-US"/>
        </a:p>
      </dgm:t>
    </dgm:pt>
    <dgm:pt modelId="{9E192236-BF69-41A1-A72D-AD841D7D583B}" type="pres">
      <dgm:prSet presAssocID="{2C430EEC-138D-4757-9D8A-C8A5B2BB9F8A}" presName="negativeSpace" presStyleCnt="0"/>
      <dgm:spPr/>
    </dgm:pt>
    <dgm:pt modelId="{15109809-1E3E-4AFD-A769-F12388A3267E}" type="pres">
      <dgm:prSet presAssocID="{2C430EEC-138D-4757-9D8A-C8A5B2BB9F8A}" presName="childText" presStyleLbl="conFgAcc1" presStyleIdx="8" presStyleCnt="9">
        <dgm:presLayoutVars>
          <dgm:bulletEnabled val="1"/>
        </dgm:presLayoutVars>
      </dgm:prSet>
      <dgm:spPr/>
    </dgm:pt>
  </dgm:ptLst>
  <dgm:cxnLst>
    <dgm:cxn modelId="{F8AD22AD-1FC9-4E5E-9CF7-38518291CB89}" srcId="{7EB7BC18-398C-4D06-96D6-B46B0F8592F7}" destId="{E6B042F9-890B-4BDF-A87A-E169E8E88B15}" srcOrd="1" destOrd="0" parTransId="{C34ED844-96DC-4FC6-BF99-B4E951AE6D5F}" sibTransId="{0AD5DEC8-6371-4329-B4C8-DE08BAF09C85}"/>
    <dgm:cxn modelId="{5806266D-63A9-46FF-94C1-2443EEEDB439}" type="presOf" srcId="{5CB2F115-6FBE-4462-9916-B3F830C1ABE2}" destId="{930F2FF8-4F7F-4640-861B-8F617195DC27}" srcOrd="0" destOrd="0" presId="urn:microsoft.com/office/officeart/2005/8/layout/list1"/>
    <dgm:cxn modelId="{96070EA0-F427-4F06-9032-DC1B6504279C}" type="presOf" srcId="{0B51923E-B023-4CAA-836B-C9C9060DB99E}" destId="{BA00D595-3EF8-4B16-A0FB-03D72F9A874C}" srcOrd="1" destOrd="0" presId="urn:microsoft.com/office/officeart/2005/8/layout/list1"/>
    <dgm:cxn modelId="{CE237180-2280-4564-A474-7B62DEDCCA69}" type="presOf" srcId="{6F17304D-F3BC-4E84-9E56-2A7771F9E83B}" destId="{D4CE16C6-053D-4603-84ED-94046615A17A}" srcOrd="1" destOrd="0" presId="urn:microsoft.com/office/officeart/2005/8/layout/list1"/>
    <dgm:cxn modelId="{E5AB9BE9-2160-4904-A1ED-C5C350C788AD}" type="presOf" srcId="{32F9D3F3-C9CD-4239-ADA0-5FCAF3173A96}" destId="{AB869F2B-B5DA-45A8-BB28-2E3F9A69356A}" srcOrd="1" destOrd="0" presId="urn:microsoft.com/office/officeart/2005/8/layout/list1"/>
    <dgm:cxn modelId="{203BECC3-4E3F-4635-BE0B-111D52026A3B}" srcId="{7EB7BC18-398C-4D06-96D6-B46B0F8592F7}" destId="{6F17304D-F3BC-4E84-9E56-2A7771F9E83B}" srcOrd="3" destOrd="0" parTransId="{0B478E63-6579-4116-B617-735852189F7B}" sibTransId="{23CA87D6-F1AD-4BB8-9DB4-D9D70DC628AC}"/>
    <dgm:cxn modelId="{93333735-2E06-49EF-828A-0488AEF80254}" type="presOf" srcId="{B0E82B32-276F-495F-9614-BCCCE753D9C5}" destId="{6BE22C15-0279-44B7-AF6F-B593643DB702}" srcOrd="1" destOrd="0" presId="urn:microsoft.com/office/officeart/2005/8/layout/list1"/>
    <dgm:cxn modelId="{BEFB7AF9-5FEB-46A6-8B5E-018FB2BF21B9}" srcId="{7EB7BC18-398C-4D06-96D6-B46B0F8592F7}" destId="{32F9D3F3-C9CD-4239-ADA0-5FCAF3173A96}" srcOrd="5" destOrd="0" parTransId="{B6A7FF94-655B-41FC-8AF7-D1BE3C7F15BC}" sibTransId="{ABB9B22E-6EDB-43E5-8CA6-A3D6917A2F36}"/>
    <dgm:cxn modelId="{0A2AC170-F603-41BD-B0AA-A6D5BC27C240}" srcId="{7EB7BC18-398C-4D06-96D6-B46B0F8592F7}" destId="{BCBC8599-8F23-4D4C-8983-01F2A084E01B}" srcOrd="4" destOrd="0" parTransId="{4F627902-F4A3-4014-8AC8-937142A70367}" sibTransId="{E32650FF-3814-4009-ADA3-318F4F9EA8E9}"/>
    <dgm:cxn modelId="{D45CCD6E-1D46-48CC-B646-F19839D546D7}" type="presOf" srcId="{E6B042F9-890B-4BDF-A87A-E169E8E88B15}" destId="{0AC3CAF4-182D-4E81-8C8E-47FC1D76B242}" srcOrd="0" destOrd="0" presId="urn:microsoft.com/office/officeart/2005/8/layout/list1"/>
    <dgm:cxn modelId="{97D0C713-4675-4F45-824D-17045BD03CB4}" type="presOf" srcId="{E6B042F9-890B-4BDF-A87A-E169E8E88B15}" destId="{82736D13-168C-4885-A5D5-C9F65F44FFE8}" srcOrd="1" destOrd="0" presId="urn:microsoft.com/office/officeart/2005/8/layout/list1"/>
    <dgm:cxn modelId="{E19D4A41-FADE-4137-B2FA-BA690DF2562B}" srcId="{7EB7BC18-398C-4D06-96D6-B46B0F8592F7}" destId="{2C430EEC-138D-4757-9D8A-C8A5B2BB9F8A}" srcOrd="8" destOrd="0" parTransId="{CD1C3CCD-A407-4B3C-8317-9EA8CE22390A}" sibTransId="{95F66FCF-B133-44E4-9CD5-1CF4A704143D}"/>
    <dgm:cxn modelId="{E92B2E4D-2745-47BA-99A5-67B9F9D1D72D}" type="presOf" srcId="{FC9D8410-A628-4638-975C-663B9D53CF27}" destId="{63595DB6-6D61-4FD7-B544-1D2F01DD6D81}" srcOrd="1" destOrd="0" presId="urn:microsoft.com/office/officeart/2005/8/layout/list1"/>
    <dgm:cxn modelId="{B0AC3550-0D95-4A4A-A7E8-30EAEE98B18C}" type="presOf" srcId="{0B51923E-B023-4CAA-836B-C9C9060DB99E}" destId="{41B6CA59-F3B2-4026-BE0A-FA3565261C61}" srcOrd="0" destOrd="0" presId="urn:microsoft.com/office/officeart/2005/8/layout/list1"/>
    <dgm:cxn modelId="{8811BECB-24C1-480C-918E-A06B38F38A43}" srcId="{7EB7BC18-398C-4D06-96D6-B46B0F8592F7}" destId="{0B51923E-B023-4CAA-836B-C9C9060DB99E}" srcOrd="6" destOrd="0" parTransId="{15B44A78-E25E-43C7-82DE-C5568745190F}" sibTransId="{1CD6B517-2EA7-4AFA-A7E5-8E3662AE1416}"/>
    <dgm:cxn modelId="{3B2BBE04-7993-4835-BF02-20A9A7732B6C}" type="presOf" srcId="{B0E82B32-276F-495F-9614-BCCCE753D9C5}" destId="{6CD03ED8-FD12-443A-91D8-7728358EF428}" srcOrd="0" destOrd="0" presId="urn:microsoft.com/office/officeart/2005/8/layout/list1"/>
    <dgm:cxn modelId="{D767F2F9-FD6C-4262-8DF7-3A6B96EEB1B2}" type="presOf" srcId="{2C430EEC-138D-4757-9D8A-C8A5B2BB9F8A}" destId="{A4DD9335-224F-41FD-B811-1A9FEB559B55}" srcOrd="0" destOrd="0" presId="urn:microsoft.com/office/officeart/2005/8/layout/list1"/>
    <dgm:cxn modelId="{DBE55573-0630-4D2C-8657-A53941BC0355}" type="presOf" srcId="{2C430EEC-138D-4757-9D8A-C8A5B2BB9F8A}" destId="{AA46C4C2-33EB-453B-AA84-1F111E45AB9D}" srcOrd="1" destOrd="0" presId="urn:microsoft.com/office/officeart/2005/8/layout/list1"/>
    <dgm:cxn modelId="{07DD02B9-C19E-42E2-84E1-DBCD4E532154}" type="presOf" srcId="{7EB7BC18-398C-4D06-96D6-B46B0F8592F7}" destId="{F6A086BA-7600-47A8-9333-B9CDE68AE3C0}" srcOrd="0" destOrd="0" presId="urn:microsoft.com/office/officeart/2005/8/layout/list1"/>
    <dgm:cxn modelId="{803B2AD9-4030-41AE-B959-007CA1A9FF57}" type="presOf" srcId="{5CB2F115-6FBE-4462-9916-B3F830C1ABE2}" destId="{1F3F1678-28E6-48EA-A259-F982F6AC803F}" srcOrd="1" destOrd="0" presId="urn:microsoft.com/office/officeart/2005/8/layout/list1"/>
    <dgm:cxn modelId="{89771E61-CBF9-4F99-BC5F-A943A81D0702}" srcId="{7EB7BC18-398C-4D06-96D6-B46B0F8592F7}" destId="{B0E82B32-276F-495F-9614-BCCCE753D9C5}" srcOrd="7" destOrd="0" parTransId="{1E0D4586-648E-4FA1-89A3-EBCFD7861671}" sibTransId="{204D9663-7596-4AD9-B1C8-91B0B517FDA4}"/>
    <dgm:cxn modelId="{B673072A-51D6-447D-A7D6-75B4A132E9BE}" type="presOf" srcId="{BCBC8599-8F23-4D4C-8983-01F2A084E01B}" destId="{90D9524C-DFE6-4509-AADF-09EED7FF7421}" srcOrd="1" destOrd="0" presId="urn:microsoft.com/office/officeart/2005/8/layout/list1"/>
    <dgm:cxn modelId="{0CB5AEB4-76F2-4EAA-8C07-E89F41021A83}" type="presOf" srcId="{6F17304D-F3BC-4E84-9E56-2A7771F9E83B}" destId="{0FCE8FC8-23E2-47A8-86FB-BEFDB10D79D4}" srcOrd="0" destOrd="0" presId="urn:microsoft.com/office/officeart/2005/8/layout/list1"/>
    <dgm:cxn modelId="{212660E7-41C2-41F6-B031-398E38C8EB93}" type="presOf" srcId="{FC9D8410-A628-4638-975C-663B9D53CF27}" destId="{D1BC3896-B844-466D-B8D4-DBB663EE85F9}" srcOrd="0" destOrd="0" presId="urn:microsoft.com/office/officeart/2005/8/layout/list1"/>
    <dgm:cxn modelId="{956AA090-333B-4734-BED6-27B065A2F5D9}" srcId="{7EB7BC18-398C-4D06-96D6-B46B0F8592F7}" destId="{5CB2F115-6FBE-4462-9916-B3F830C1ABE2}" srcOrd="0" destOrd="0" parTransId="{A5C3DF77-ED76-4B88-8A5A-C7D4C99D91CD}" sibTransId="{1CFFF05E-6EFD-4BC2-884F-2199074EDC83}"/>
    <dgm:cxn modelId="{6EFB3F6B-237F-4C5C-8C9D-69A3F38D5334}" srcId="{7EB7BC18-398C-4D06-96D6-B46B0F8592F7}" destId="{FC9D8410-A628-4638-975C-663B9D53CF27}" srcOrd="2" destOrd="0" parTransId="{C9B2325E-EAB1-45DE-AB33-897B3A09D138}" sibTransId="{AFC546CD-19C3-4CAD-A99D-BEEA3133FED7}"/>
    <dgm:cxn modelId="{AC86B71D-1E53-474C-AACA-D1770BF3BAC0}" type="presOf" srcId="{BCBC8599-8F23-4D4C-8983-01F2A084E01B}" destId="{9BBC5399-33D6-47C2-B5A4-A87BB017A038}" srcOrd="0" destOrd="0" presId="urn:microsoft.com/office/officeart/2005/8/layout/list1"/>
    <dgm:cxn modelId="{C5957404-1866-4E10-8810-C259A3324116}" type="presOf" srcId="{32F9D3F3-C9CD-4239-ADA0-5FCAF3173A96}" destId="{087CCF1B-0330-447D-B0C7-0CDC468EBB2C}" srcOrd="0" destOrd="0" presId="urn:microsoft.com/office/officeart/2005/8/layout/list1"/>
    <dgm:cxn modelId="{A4BB8088-C938-4ABB-AE33-2CF6BF0BD9A8}" type="presParOf" srcId="{F6A086BA-7600-47A8-9333-B9CDE68AE3C0}" destId="{620F2E1D-3752-4864-9AF1-FCD8D04095CC}" srcOrd="0" destOrd="0" presId="urn:microsoft.com/office/officeart/2005/8/layout/list1"/>
    <dgm:cxn modelId="{DB7BB7DE-6D9C-47F9-A224-9C236C636F9A}" type="presParOf" srcId="{620F2E1D-3752-4864-9AF1-FCD8D04095CC}" destId="{930F2FF8-4F7F-4640-861B-8F617195DC27}" srcOrd="0" destOrd="0" presId="urn:microsoft.com/office/officeart/2005/8/layout/list1"/>
    <dgm:cxn modelId="{23F482AA-3975-4B9D-A8F7-953E7B773554}" type="presParOf" srcId="{620F2E1D-3752-4864-9AF1-FCD8D04095CC}" destId="{1F3F1678-28E6-48EA-A259-F982F6AC803F}" srcOrd="1" destOrd="0" presId="urn:microsoft.com/office/officeart/2005/8/layout/list1"/>
    <dgm:cxn modelId="{DB8217D6-B95A-432C-B2D7-D5FA359D6142}" type="presParOf" srcId="{F6A086BA-7600-47A8-9333-B9CDE68AE3C0}" destId="{76BC10CE-FBE3-426F-86E0-C3190BC705AD}" srcOrd="1" destOrd="0" presId="urn:microsoft.com/office/officeart/2005/8/layout/list1"/>
    <dgm:cxn modelId="{2D1DF835-931C-4D25-8784-DD9F4A35C2BF}" type="presParOf" srcId="{F6A086BA-7600-47A8-9333-B9CDE68AE3C0}" destId="{A0D24E54-8DDC-4202-AA04-F3040940D08E}" srcOrd="2" destOrd="0" presId="urn:microsoft.com/office/officeart/2005/8/layout/list1"/>
    <dgm:cxn modelId="{A6508ECD-4872-4BB9-A138-619969AAF4DC}" type="presParOf" srcId="{F6A086BA-7600-47A8-9333-B9CDE68AE3C0}" destId="{9EF2A38C-C98F-48A3-A4A3-AD4C382CB870}" srcOrd="3" destOrd="0" presId="urn:microsoft.com/office/officeart/2005/8/layout/list1"/>
    <dgm:cxn modelId="{F8AD9FDA-E86C-45D4-9FFD-AD0CAA4B1D1B}" type="presParOf" srcId="{F6A086BA-7600-47A8-9333-B9CDE68AE3C0}" destId="{8A8675C2-8286-48C0-8741-19DED9302588}" srcOrd="4" destOrd="0" presId="urn:microsoft.com/office/officeart/2005/8/layout/list1"/>
    <dgm:cxn modelId="{AB50FB1A-555A-4D7A-9DED-64CD512A51E3}" type="presParOf" srcId="{8A8675C2-8286-48C0-8741-19DED9302588}" destId="{0AC3CAF4-182D-4E81-8C8E-47FC1D76B242}" srcOrd="0" destOrd="0" presId="urn:microsoft.com/office/officeart/2005/8/layout/list1"/>
    <dgm:cxn modelId="{A27B98DB-290D-4F55-8122-ACA54B4EDE56}" type="presParOf" srcId="{8A8675C2-8286-48C0-8741-19DED9302588}" destId="{82736D13-168C-4885-A5D5-C9F65F44FFE8}" srcOrd="1" destOrd="0" presId="urn:microsoft.com/office/officeart/2005/8/layout/list1"/>
    <dgm:cxn modelId="{B9B5B8CF-A474-4E77-8B48-AC3EC534C9F3}" type="presParOf" srcId="{F6A086BA-7600-47A8-9333-B9CDE68AE3C0}" destId="{550CED88-3022-49D9-BDB6-2EBD73817694}" srcOrd="5" destOrd="0" presId="urn:microsoft.com/office/officeart/2005/8/layout/list1"/>
    <dgm:cxn modelId="{AEC1A281-819A-4460-B5BE-BE442F9A6D6C}" type="presParOf" srcId="{F6A086BA-7600-47A8-9333-B9CDE68AE3C0}" destId="{54AA0AE8-4882-4302-9C17-9FF6DB658D77}" srcOrd="6" destOrd="0" presId="urn:microsoft.com/office/officeart/2005/8/layout/list1"/>
    <dgm:cxn modelId="{113713D2-F10E-4A84-9865-F3825D5DDE2E}" type="presParOf" srcId="{F6A086BA-7600-47A8-9333-B9CDE68AE3C0}" destId="{8B2A9D41-754D-48E1-B7D7-3626F0824042}" srcOrd="7" destOrd="0" presId="urn:microsoft.com/office/officeart/2005/8/layout/list1"/>
    <dgm:cxn modelId="{3E05E5FC-DAC9-4E29-BAEB-2C300D48415C}" type="presParOf" srcId="{F6A086BA-7600-47A8-9333-B9CDE68AE3C0}" destId="{B5CADA9F-6DEE-4B8A-84B6-95A054C405E8}" srcOrd="8" destOrd="0" presId="urn:microsoft.com/office/officeart/2005/8/layout/list1"/>
    <dgm:cxn modelId="{94640FDD-65C6-40C4-AA88-D1600685B4A5}" type="presParOf" srcId="{B5CADA9F-6DEE-4B8A-84B6-95A054C405E8}" destId="{D1BC3896-B844-466D-B8D4-DBB663EE85F9}" srcOrd="0" destOrd="0" presId="urn:microsoft.com/office/officeart/2005/8/layout/list1"/>
    <dgm:cxn modelId="{1012A7C3-11A2-4786-9AAB-5D9933457D45}" type="presParOf" srcId="{B5CADA9F-6DEE-4B8A-84B6-95A054C405E8}" destId="{63595DB6-6D61-4FD7-B544-1D2F01DD6D81}" srcOrd="1" destOrd="0" presId="urn:microsoft.com/office/officeart/2005/8/layout/list1"/>
    <dgm:cxn modelId="{275D64AD-6CBE-4E56-9923-02FFCEC6668C}" type="presParOf" srcId="{F6A086BA-7600-47A8-9333-B9CDE68AE3C0}" destId="{C9FB9533-F831-41E7-92FB-0295553DD03F}" srcOrd="9" destOrd="0" presId="urn:microsoft.com/office/officeart/2005/8/layout/list1"/>
    <dgm:cxn modelId="{A31951DF-57ED-4F93-BE9F-90E98F10A5DD}" type="presParOf" srcId="{F6A086BA-7600-47A8-9333-B9CDE68AE3C0}" destId="{24FE30A2-2C30-4123-95A2-78F1F43B65D5}" srcOrd="10" destOrd="0" presId="urn:microsoft.com/office/officeart/2005/8/layout/list1"/>
    <dgm:cxn modelId="{5F4BE558-925D-40EB-99B2-ED5CED640615}" type="presParOf" srcId="{F6A086BA-7600-47A8-9333-B9CDE68AE3C0}" destId="{755C5652-AA52-4864-B371-0713A9D9F924}" srcOrd="11" destOrd="0" presId="urn:microsoft.com/office/officeart/2005/8/layout/list1"/>
    <dgm:cxn modelId="{BBFB148F-92C5-4FF8-BF15-84242A3DD5AA}" type="presParOf" srcId="{F6A086BA-7600-47A8-9333-B9CDE68AE3C0}" destId="{0D8904D9-CDEE-4655-B3C7-74FBB05487B3}" srcOrd="12" destOrd="0" presId="urn:microsoft.com/office/officeart/2005/8/layout/list1"/>
    <dgm:cxn modelId="{16A2E302-1A47-4239-B53F-DCC18BA115E5}" type="presParOf" srcId="{0D8904D9-CDEE-4655-B3C7-74FBB05487B3}" destId="{0FCE8FC8-23E2-47A8-86FB-BEFDB10D79D4}" srcOrd="0" destOrd="0" presId="urn:microsoft.com/office/officeart/2005/8/layout/list1"/>
    <dgm:cxn modelId="{C90CF75A-9100-4014-A079-F7625CB0A2E8}" type="presParOf" srcId="{0D8904D9-CDEE-4655-B3C7-74FBB05487B3}" destId="{D4CE16C6-053D-4603-84ED-94046615A17A}" srcOrd="1" destOrd="0" presId="urn:microsoft.com/office/officeart/2005/8/layout/list1"/>
    <dgm:cxn modelId="{BB8183DB-EED2-4C2F-BB76-5BD623156481}" type="presParOf" srcId="{F6A086BA-7600-47A8-9333-B9CDE68AE3C0}" destId="{8271542F-C9C6-4160-928E-76874900AFBC}" srcOrd="13" destOrd="0" presId="urn:microsoft.com/office/officeart/2005/8/layout/list1"/>
    <dgm:cxn modelId="{7A846E2A-F8DA-4F68-8D9C-0A9EF64A91AF}" type="presParOf" srcId="{F6A086BA-7600-47A8-9333-B9CDE68AE3C0}" destId="{B561F9D9-3EFB-4324-B675-57928DCD6EEA}" srcOrd="14" destOrd="0" presId="urn:microsoft.com/office/officeart/2005/8/layout/list1"/>
    <dgm:cxn modelId="{2E1C9A8D-0EB9-4C06-9C7A-0BF2AD516D5E}" type="presParOf" srcId="{F6A086BA-7600-47A8-9333-B9CDE68AE3C0}" destId="{6B843C26-C7D6-41AE-88F1-4AB3DFF39B07}" srcOrd="15" destOrd="0" presId="urn:microsoft.com/office/officeart/2005/8/layout/list1"/>
    <dgm:cxn modelId="{696E80CD-A074-485D-8F49-71A51D300B8E}" type="presParOf" srcId="{F6A086BA-7600-47A8-9333-B9CDE68AE3C0}" destId="{F2E6BE40-FCBF-48F3-9331-58DEC5D1BB41}" srcOrd="16" destOrd="0" presId="urn:microsoft.com/office/officeart/2005/8/layout/list1"/>
    <dgm:cxn modelId="{032E33E6-048B-4DD8-8574-D874E2035628}" type="presParOf" srcId="{F2E6BE40-FCBF-48F3-9331-58DEC5D1BB41}" destId="{9BBC5399-33D6-47C2-B5A4-A87BB017A038}" srcOrd="0" destOrd="0" presId="urn:microsoft.com/office/officeart/2005/8/layout/list1"/>
    <dgm:cxn modelId="{CB300881-678F-447F-A9FD-35308E8E433C}" type="presParOf" srcId="{F2E6BE40-FCBF-48F3-9331-58DEC5D1BB41}" destId="{90D9524C-DFE6-4509-AADF-09EED7FF7421}" srcOrd="1" destOrd="0" presId="urn:microsoft.com/office/officeart/2005/8/layout/list1"/>
    <dgm:cxn modelId="{E0530703-AC55-452C-91FF-3F2E22EC5E74}" type="presParOf" srcId="{F6A086BA-7600-47A8-9333-B9CDE68AE3C0}" destId="{BE4AF4DC-9F9E-49BD-B677-A6033988A269}" srcOrd="17" destOrd="0" presId="urn:microsoft.com/office/officeart/2005/8/layout/list1"/>
    <dgm:cxn modelId="{6B12897E-EBD5-4CAB-B87D-11FF8BBF0B24}" type="presParOf" srcId="{F6A086BA-7600-47A8-9333-B9CDE68AE3C0}" destId="{D2DC5E35-4228-4EF0-B3AB-26CAEFA42D31}" srcOrd="18" destOrd="0" presId="urn:microsoft.com/office/officeart/2005/8/layout/list1"/>
    <dgm:cxn modelId="{4C02020C-B2A8-4DD1-9E6D-4E93327C60E6}" type="presParOf" srcId="{F6A086BA-7600-47A8-9333-B9CDE68AE3C0}" destId="{DC519BFE-C6B7-4620-9353-1A695D997055}" srcOrd="19" destOrd="0" presId="urn:microsoft.com/office/officeart/2005/8/layout/list1"/>
    <dgm:cxn modelId="{A5EFBD10-62FD-4735-B96B-89902357FA84}" type="presParOf" srcId="{F6A086BA-7600-47A8-9333-B9CDE68AE3C0}" destId="{4BFB84D3-1AD0-4A1F-8C86-EB765227E04D}" srcOrd="20" destOrd="0" presId="urn:microsoft.com/office/officeart/2005/8/layout/list1"/>
    <dgm:cxn modelId="{E83A6264-A77E-4AF2-8E75-96CDA945B389}" type="presParOf" srcId="{4BFB84D3-1AD0-4A1F-8C86-EB765227E04D}" destId="{087CCF1B-0330-447D-B0C7-0CDC468EBB2C}" srcOrd="0" destOrd="0" presId="urn:microsoft.com/office/officeart/2005/8/layout/list1"/>
    <dgm:cxn modelId="{33EC3282-539E-407D-AEC8-B90F6C17C5A0}" type="presParOf" srcId="{4BFB84D3-1AD0-4A1F-8C86-EB765227E04D}" destId="{AB869F2B-B5DA-45A8-BB28-2E3F9A69356A}" srcOrd="1" destOrd="0" presId="urn:microsoft.com/office/officeart/2005/8/layout/list1"/>
    <dgm:cxn modelId="{0181C4D1-2967-4D7B-B6D4-AB00C6D1665F}" type="presParOf" srcId="{F6A086BA-7600-47A8-9333-B9CDE68AE3C0}" destId="{9012C4F1-3C2C-4DFD-895C-574552A05AB2}" srcOrd="21" destOrd="0" presId="urn:microsoft.com/office/officeart/2005/8/layout/list1"/>
    <dgm:cxn modelId="{D1CF3F12-6111-403C-B22F-B6C3B540A270}" type="presParOf" srcId="{F6A086BA-7600-47A8-9333-B9CDE68AE3C0}" destId="{9BC98AF0-2004-4416-AE9D-0535E95FF44D}" srcOrd="22" destOrd="0" presId="urn:microsoft.com/office/officeart/2005/8/layout/list1"/>
    <dgm:cxn modelId="{45B205FE-9096-4C60-928C-12552E2947CD}" type="presParOf" srcId="{F6A086BA-7600-47A8-9333-B9CDE68AE3C0}" destId="{C4E5C550-5451-4E0E-A32D-D3A80C3B6003}" srcOrd="23" destOrd="0" presId="urn:microsoft.com/office/officeart/2005/8/layout/list1"/>
    <dgm:cxn modelId="{CAEAC8B1-40C5-41BB-8ED1-DF1AC52B90C1}" type="presParOf" srcId="{F6A086BA-7600-47A8-9333-B9CDE68AE3C0}" destId="{48A2F0EE-1B57-4FA6-B793-16427578E3B5}" srcOrd="24" destOrd="0" presId="urn:microsoft.com/office/officeart/2005/8/layout/list1"/>
    <dgm:cxn modelId="{22CBFAAF-9EF3-424C-B222-9D7AE26C2423}" type="presParOf" srcId="{48A2F0EE-1B57-4FA6-B793-16427578E3B5}" destId="{41B6CA59-F3B2-4026-BE0A-FA3565261C61}" srcOrd="0" destOrd="0" presId="urn:microsoft.com/office/officeart/2005/8/layout/list1"/>
    <dgm:cxn modelId="{E424AEAF-D92B-4D74-89A4-96582529BC8D}" type="presParOf" srcId="{48A2F0EE-1B57-4FA6-B793-16427578E3B5}" destId="{BA00D595-3EF8-4B16-A0FB-03D72F9A874C}" srcOrd="1" destOrd="0" presId="urn:microsoft.com/office/officeart/2005/8/layout/list1"/>
    <dgm:cxn modelId="{81D26918-049F-450A-96C6-5226FFA2250F}" type="presParOf" srcId="{F6A086BA-7600-47A8-9333-B9CDE68AE3C0}" destId="{8349DB68-6D5A-4019-96C4-1C77DA0303FA}" srcOrd="25" destOrd="0" presId="urn:microsoft.com/office/officeart/2005/8/layout/list1"/>
    <dgm:cxn modelId="{7D1E6F2E-DE41-4E1C-B156-272A1E393383}" type="presParOf" srcId="{F6A086BA-7600-47A8-9333-B9CDE68AE3C0}" destId="{1CABBBD1-65FB-4E6A-B316-8EC1E454E0A1}" srcOrd="26" destOrd="0" presId="urn:microsoft.com/office/officeart/2005/8/layout/list1"/>
    <dgm:cxn modelId="{A7EB166A-C15C-4684-8865-A9D668CDA28C}" type="presParOf" srcId="{F6A086BA-7600-47A8-9333-B9CDE68AE3C0}" destId="{11D7F1DE-86C3-4863-9521-C54A76754B18}" srcOrd="27" destOrd="0" presId="urn:microsoft.com/office/officeart/2005/8/layout/list1"/>
    <dgm:cxn modelId="{DDFF01F0-01A5-40D7-AAB8-E272F7EB8580}" type="presParOf" srcId="{F6A086BA-7600-47A8-9333-B9CDE68AE3C0}" destId="{9C81BDA4-C4DF-4C22-B8F3-E32141F266EF}" srcOrd="28" destOrd="0" presId="urn:microsoft.com/office/officeart/2005/8/layout/list1"/>
    <dgm:cxn modelId="{3E3CDA5C-3223-4FA5-9FAE-8D986874BD62}" type="presParOf" srcId="{9C81BDA4-C4DF-4C22-B8F3-E32141F266EF}" destId="{6CD03ED8-FD12-443A-91D8-7728358EF428}" srcOrd="0" destOrd="0" presId="urn:microsoft.com/office/officeart/2005/8/layout/list1"/>
    <dgm:cxn modelId="{9A1D1A95-1552-4D5B-B79B-C61C2EE0D078}" type="presParOf" srcId="{9C81BDA4-C4DF-4C22-B8F3-E32141F266EF}" destId="{6BE22C15-0279-44B7-AF6F-B593643DB702}" srcOrd="1" destOrd="0" presId="urn:microsoft.com/office/officeart/2005/8/layout/list1"/>
    <dgm:cxn modelId="{6D5DBA13-96E0-4BC3-A0DB-1665844B1D5A}" type="presParOf" srcId="{F6A086BA-7600-47A8-9333-B9CDE68AE3C0}" destId="{3910D3B6-07F1-4C79-86AB-CB1F755A102D}" srcOrd="29" destOrd="0" presId="urn:microsoft.com/office/officeart/2005/8/layout/list1"/>
    <dgm:cxn modelId="{09641964-2E8E-4033-ACE7-3D61598D8806}" type="presParOf" srcId="{F6A086BA-7600-47A8-9333-B9CDE68AE3C0}" destId="{8E3D7610-295D-4553-9550-B8CED8F3497E}" srcOrd="30" destOrd="0" presId="urn:microsoft.com/office/officeart/2005/8/layout/list1"/>
    <dgm:cxn modelId="{ED50F376-4125-4F35-A07E-CE1F12AE820A}" type="presParOf" srcId="{F6A086BA-7600-47A8-9333-B9CDE68AE3C0}" destId="{6FC37461-D023-4F32-B037-28B9F013B448}" srcOrd="31" destOrd="0" presId="urn:microsoft.com/office/officeart/2005/8/layout/list1"/>
    <dgm:cxn modelId="{0A4B9068-87E5-4B03-8FAF-74EECA360C9C}" type="presParOf" srcId="{F6A086BA-7600-47A8-9333-B9CDE68AE3C0}" destId="{F0A5EFAC-EF45-46EA-93EC-E5DAEF78A44F}" srcOrd="32" destOrd="0" presId="urn:microsoft.com/office/officeart/2005/8/layout/list1"/>
    <dgm:cxn modelId="{2BBC4493-529E-449B-BCD5-4A76FDA41460}" type="presParOf" srcId="{F0A5EFAC-EF45-46EA-93EC-E5DAEF78A44F}" destId="{A4DD9335-224F-41FD-B811-1A9FEB559B55}" srcOrd="0" destOrd="0" presId="urn:microsoft.com/office/officeart/2005/8/layout/list1"/>
    <dgm:cxn modelId="{AC349B6E-5135-4DC0-ADF5-AE3B117762D4}" type="presParOf" srcId="{F0A5EFAC-EF45-46EA-93EC-E5DAEF78A44F}" destId="{AA46C4C2-33EB-453B-AA84-1F111E45AB9D}" srcOrd="1" destOrd="0" presId="urn:microsoft.com/office/officeart/2005/8/layout/list1"/>
    <dgm:cxn modelId="{101D24F1-43A0-4EB5-9572-299B501E19F5}" type="presParOf" srcId="{F6A086BA-7600-47A8-9333-B9CDE68AE3C0}" destId="{9E192236-BF69-41A1-A72D-AD841D7D583B}" srcOrd="33" destOrd="0" presId="urn:microsoft.com/office/officeart/2005/8/layout/list1"/>
    <dgm:cxn modelId="{2B5E3E96-5CBA-4AB1-A89D-4B5AC1C2C926}" type="presParOf" srcId="{F6A086BA-7600-47A8-9333-B9CDE68AE3C0}" destId="{15109809-1E3E-4AFD-A769-F12388A3267E}" srcOrd="34" destOrd="0" presId="urn:microsoft.com/office/officeart/2005/8/layout/lis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C2772C4-A206-493E-8C10-F2FE6F3FBC27}"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FF7C84F3-3149-4E14-A07A-80EBBDC5C68E}">
      <dgm:prSet phldrT="[Text]"/>
      <dgm:spPr/>
      <dgm:t>
        <a:bodyPr/>
        <a:lstStyle/>
        <a:p>
          <a:r>
            <a:rPr lang="en-US"/>
            <a:t>Famous Brand</a:t>
          </a:r>
        </a:p>
      </dgm:t>
    </dgm:pt>
    <dgm:pt modelId="{46AFB193-5034-4425-A293-CD398C57F52D}" type="parTrans" cxnId="{E9ECE8F5-00F8-4DB6-AA4A-6AB519C3C9C3}">
      <dgm:prSet/>
      <dgm:spPr/>
      <dgm:t>
        <a:bodyPr/>
        <a:lstStyle/>
        <a:p>
          <a:endParaRPr lang="en-US"/>
        </a:p>
      </dgm:t>
    </dgm:pt>
    <dgm:pt modelId="{0F3237AE-07E7-42D7-B0A7-261FC40068EE}" type="sibTrans" cxnId="{E9ECE8F5-00F8-4DB6-AA4A-6AB519C3C9C3}">
      <dgm:prSet/>
      <dgm:spPr/>
      <dgm:t>
        <a:bodyPr/>
        <a:lstStyle/>
        <a:p>
          <a:endParaRPr lang="en-US"/>
        </a:p>
      </dgm:t>
    </dgm:pt>
    <dgm:pt modelId="{1115912B-F1A8-498F-9331-3362E4E92575}">
      <dgm:prSet phldrT="[Text]"/>
      <dgm:spPr/>
      <dgm:t>
        <a:bodyPr/>
        <a:lstStyle/>
        <a:p>
          <a:r>
            <a:rPr lang="en-US"/>
            <a:t>Global Collection</a:t>
          </a:r>
        </a:p>
      </dgm:t>
    </dgm:pt>
    <dgm:pt modelId="{BF3CEFAB-75C4-4C3B-A188-C72A8C497BD2}" type="parTrans" cxnId="{577EF051-C55E-49A8-B891-9214F7429FEA}">
      <dgm:prSet/>
      <dgm:spPr/>
      <dgm:t>
        <a:bodyPr/>
        <a:lstStyle/>
        <a:p>
          <a:endParaRPr lang="en-US"/>
        </a:p>
      </dgm:t>
    </dgm:pt>
    <dgm:pt modelId="{735C310F-82C1-4EC8-B1B2-12A0605E671E}" type="sibTrans" cxnId="{577EF051-C55E-49A8-B891-9214F7429FEA}">
      <dgm:prSet/>
      <dgm:spPr/>
      <dgm:t>
        <a:bodyPr/>
        <a:lstStyle/>
        <a:p>
          <a:endParaRPr lang="en-US"/>
        </a:p>
      </dgm:t>
    </dgm:pt>
    <dgm:pt modelId="{5D3B9577-22A7-4528-8D29-8354C3386E43}">
      <dgm:prSet phldrT="[Text]"/>
      <dgm:spPr/>
      <dgm:t>
        <a:bodyPr/>
        <a:lstStyle/>
        <a:p>
          <a:r>
            <a:rPr lang="en-US"/>
            <a:t>Collaboration with top brands</a:t>
          </a:r>
        </a:p>
      </dgm:t>
    </dgm:pt>
    <dgm:pt modelId="{9C80F0A2-CFE9-4F4F-961E-47D6A07857FE}" type="parTrans" cxnId="{2ACC8178-7036-4C9D-BDF9-3731A76E52A4}">
      <dgm:prSet/>
      <dgm:spPr/>
      <dgm:t>
        <a:bodyPr/>
        <a:lstStyle/>
        <a:p>
          <a:endParaRPr lang="en-US"/>
        </a:p>
      </dgm:t>
    </dgm:pt>
    <dgm:pt modelId="{94C68F76-6F16-43AD-BBC7-C774858C4132}" type="sibTrans" cxnId="{2ACC8178-7036-4C9D-BDF9-3731A76E52A4}">
      <dgm:prSet/>
      <dgm:spPr/>
      <dgm:t>
        <a:bodyPr/>
        <a:lstStyle/>
        <a:p>
          <a:endParaRPr lang="en-US"/>
        </a:p>
      </dgm:t>
    </dgm:pt>
    <dgm:pt modelId="{18AE18DD-9990-42F3-B8F6-F6FB3186CF5A}">
      <dgm:prSet phldrT="[Text]"/>
      <dgm:spPr/>
      <dgm:t>
        <a:bodyPr/>
        <a:lstStyle/>
        <a:p>
          <a:r>
            <a:rPr lang="en-US"/>
            <a:t>Huge investment      </a:t>
          </a:r>
        </a:p>
      </dgm:t>
    </dgm:pt>
    <dgm:pt modelId="{743F2597-2FC5-4433-BFD8-9333E3B0A995}" type="parTrans" cxnId="{A3477472-614B-4EB3-9CA6-4E791376524A}">
      <dgm:prSet/>
      <dgm:spPr/>
      <dgm:t>
        <a:bodyPr/>
        <a:lstStyle/>
        <a:p>
          <a:endParaRPr lang="en-US"/>
        </a:p>
      </dgm:t>
    </dgm:pt>
    <dgm:pt modelId="{950E4D26-0955-498B-8EA7-B6F790665DBB}" type="sibTrans" cxnId="{A3477472-614B-4EB3-9CA6-4E791376524A}">
      <dgm:prSet/>
      <dgm:spPr/>
      <dgm:t>
        <a:bodyPr/>
        <a:lstStyle/>
        <a:p>
          <a:endParaRPr lang="en-US"/>
        </a:p>
      </dgm:t>
    </dgm:pt>
    <dgm:pt modelId="{96027F45-7612-4404-AA7E-2BF3A815B219}">
      <dgm:prSet phldrT="[Text]"/>
      <dgm:spPr/>
      <dgm:t>
        <a:bodyPr/>
        <a:lstStyle/>
        <a:p>
          <a:r>
            <a:rPr lang="en-US"/>
            <a:t>Enriched promotional activities    </a:t>
          </a:r>
        </a:p>
      </dgm:t>
    </dgm:pt>
    <dgm:pt modelId="{88BE2BDE-40D1-4278-A411-60996ACF08E9}" type="parTrans" cxnId="{903E505C-922F-4E42-BC92-80DE975CBBF5}">
      <dgm:prSet/>
      <dgm:spPr/>
      <dgm:t>
        <a:bodyPr/>
        <a:lstStyle/>
        <a:p>
          <a:endParaRPr lang="en-US"/>
        </a:p>
      </dgm:t>
    </dgm:pt>
    <dgm:pt modelId="{AF4063D7-F77C-47F3-A16C-DB9A91451FA1}" type="sibTrans" cxnId="{903E505C-922F-4E42-BC92-80DE975CBBF5}">
      <dgm:prSet/>
      <dgm:spPr/>
      <dgm:t>
        <a:bodyPr/>
        <a:lstStyle/>
        <a:p>
          <a:endParaRPr lang="en-US"/>
        </a:p>
      </dgm:t>
    </dgm:pt>
    <dgm:pt modelId="{4F924418-E4A2-41BB-8828-DE0B90C9EAFD}">
      <dgm:prSet phldrT="[Text]"/>
      <dgm:spPr/>
      <dgm:t>
        <a:bodyPr/>
        <a:lstStyle/>
        <a:p>
          <a:r>
            <a:rPr lang="en-US"/>
            <a:t>More E-commerce managerial experience</a:t>
          </a:r>
        </a:p>
      </dgm:t>
    </dgm:pt>
    <dgm:pt modelId="{B6BA3599-98D3-4890-81FD-561CE544BB3F}" type="parTrans" cxnId="{828A83A7-4B8B-497F-94D1-E932022BAA42}">
      <dgm:prSet/>
      <dgm:spPr/>
      <dgm:t>
        <a:bodyPr/>
        <a:lstStyle/>
        <a:p>
          <a:endParaRPr lang="en-US"/>
        </a:p>
      </dgm:t>
    </dgm:pt>
    <dgm:pt modelId="{B002EB0E-8DD1-4253-B4A0-497BA765BD62}" type="sibTrans" cxnId="{828A83A7-4B8B-497F-94D1-E932022BAA42}">
      <dgm:prSet/>
      <dgm:spPr/>
      <dgm:t>
        <a:bodyPr/>
        <a:lstStyle/>
        <a:p>
          <a:endParaRPr lang="en-US"/>
        </a:p>
      </dgm:t>
    </dgm:pt>
    <dgm:pt modelId="{E694094A-CF47-44AA-BE5C-D142AF633843}" type="pres">
      <dgm:prSet presAssocID="{0C2772C4-A206-493E-8C10-F2FE6F3FBC27}" presName="cycle" presStyleCnt="0">
        <dgm:presLayoutVars>
          <dgm:dir/>
          <dgm:resizeHandles val="exact"/>
        </dgm:presLayoutVars>
      </dgm:prSet>
      <dgm:spPr/>
      <dgm:t>
        <a:bodyPr/>
        <a:lstStyle/>
        <a:p>
          <a:endParaRPr lang="en-US"/>
        </a:p>
      </dgm:t>
    </dgm:pt>
    <dgm:pt modelId="{D5ED3D78-89C3-471F-9572-84C259DD5715}" type="pres">
      <dgm:prSet presAssocID="{FF7C84F3-3149-4E14-A07A-80EBBDC5C68E}" presName="node" presStyleLbl="node1" presStyleIdx="0" presStyleCnt="6">
        <dgm:presLayoutVars>
          <dgm:bulletEnabled val="1"/>
        </dgm:presLayoutVars>
      </dgm:prSet>
      <dgm:spPr/>
      <dgm:t>
        <a:bodyPr/>
        <a:lstStyle/>
        <a:p>
          <a:endParaRPr lang="en-US"/>
        </a:p>
      </dgm:t>
    </dgm:pt>
    <dgm:pt modelId="{D20B8796-EA79-4BB3-8393-B53738C7F076}" type="pres">
      <dgm:prSet presAssocID="{0F3237AE-07E7-42D7-B0A7-261FC40068EE}" presName="sibTrans" presStyleLbl="sibTrans2D1" presStyleIdx="0" presStyleCnt="6"/>
      <dgm:spPr/>
      <dgm:t>
        <a:bodyPr/>
        <a:lstStyle/>
        <a:p>
          <a:endParaRPr lang="en-US"/>
        </a:p>
      </dgm:t>
    </dgm:pt>
    <dgm:pt modelId="{B4BD20A9-6443-4E2D-8016-9FC90E1F39C8}" type="pres">
      <dgm:prSet presAssocID="{0F3237AE-07E7-42D7-B0A7-261FC40068EE}" presName="connectorText" presStyleLbl="sibTrans2D1" presStyleIdx="0" presStyleCnt="6"/>
      <dgm:spPr/>
      <dgm:t>
        <a:bodyPr/>
        <a:lstStyle/>
        <a:p>
          <a:endParaRPr lang="en-US"/>
        </a:p>
      </dgm:t>
    </dgm:pt>
    <dgm:pt modelId="{DB957A6D-8CB4-4927-9041-FC64EA725505}" type="pres">
      <dgm:prSet presAssocID="{1115912B-F1A8-498F-9331-3362E4E92575}" presName="node" presStyleLbl="node1" presStyleIdx="1" presStyleCnt="6">
        <dgm:presLayoutVars>
          <dgm:bulletEnabled val="1"/>
        </dgm:presLayoutVars>
      </dgm:prSet>
      <dgm:spPr/>
      <dgm:t>
        <a:bodyPr/>
        <a:lstStyle/>
        <a:p>
          <a:endParaRPr lang="en-US"/>
        </a:p>
      </dgm:t>
    </dgm:pt>
    <dgm:pt modelId="{8FCDFCCC-5156-496F-9A5C-FE76489D7811}" type="pres">
      <dgm:prSet presAssocID="{735C310F-82C1-4EC8-B1B2-12A0605E671E}" presName="sibTrans" presStyleLbl="sibTrans2D1" presStyleIdx="1" presStyleCnt="6"/>
      <dgm:spPr/>
      <dgm:t>
        <a:bodyPr/>
        <a:lstStyle/>
        <a:p>
          <a:endParaRPr lang="en-US"/>
        </a:p>
      </dgm:t>
    </dgm:pt>
    <dgm:pt modelId="{A7701009-AC9A-44AD-BE63-66DD31A6BF61}" type="pres">
      <dgm:prSet presAssocID="{735C310F-82C1-4EC8-B1B2-12A0605E671E}" presName="connectorText" presStyleLbl="sibTrans2D1" presStyleIdx="1" presStyleCnt="6"/>
      <dgm:spPr/>
      <dgm:t>
        <a:bodyPr/>
        <a:lstStyle/>
        <a:p>
          <a:endParaRPr lang="en-US"/>
        </a:p>
      </dgm:t>
    </dgm:pt>
    <dgm:pt modelId="{A407EBD4-181A-4BE8-B38B-EB2E4275BFD7}" type="pres">
      <dgm:prSet presAssocID="{4F924418-E4A2-41BB-8828-DE0B90C9EAFD}" presName="node" presStyleLbl="node1" presStyleIdx="2" presStyleCnt="6">
        <dgm:presLayoutVars>
          <dgm:bulletEnabled val="1"/>
        </dgm:presLayoutVars>
      </dgm:prSet>
      <dgm:spPr/>
      <dgm:t>
        <a:bodyPr/>
        <a:lstStyle/>
        <a:p>
          <a:endParaRPr lang="en-US"/>
        </a:p>
      </dgm:t>
    </dgm:pt>
    <dgm:pt modelId="{EF82B3ED-A9F1-4B60-825B-1A21889805A5}" type="pres">
      <dgm:prSet presAssocID="{B002EB0E-8DD1-4253-B4A0-497BA765BD62}" presName="sibTrans" presStyleLbl="sibTrans2D1" presStyleIdx="2" presStyleCnt="6"/>
      <dgm:spPr/>
      <dgm:t>
        <a:bodyPr/>
        <a:lstStyle/>
        <a:p>
          <a:endParaRPr lang="en-US"/>
        </a:p>
      </dgm:t>
    </dgm:pt>
    <dgm:pt modelId="{75011C69-79B1-47BD-82B3-5A8CBA8D466B}" type="pres">
      <dgm:prSet presAssocID="{B002EB0E-8DD1-4253-B4A0-497BA765BD62}" presName="connectorText" presStyleLbl="sibTrans2D1" presStyleIdx="2" presStyleCnt="6"/>
      <dgm:spPr/>
      <dgm:t>
        <a:bodyPr/>
        <a:lstStyle/>
        <a:p>
          <a:endParaRPr lang="en-US"/>
        </a:p>
      </dgm:t>
    </dgm:pt>
    <dgm:pt modelId="{F525FA67-9348-407B-90A5-46350CE461C9}" type="pres">
      <dgm:prSet presAssocID="{5D3B9577-22A7-4528-8D29-8354C3386E43}" presName="node" presStyleLbl="node1" presStyleIdx="3" presStyleCnt="6">
        <dgm:presLayoutVars>
          <dgm:bulletEnabled val="1"/>
        </dgm:presLayoutVars>
      </dgm:prSet>
      <dgm:spPr/>
      <dgm:t>
        <a:bodyPr/>
        <a:lstStyle/>
        <a:p>
          <a:endParaRPr lang="en-US"/>
        </a:p>
      </dgm:t>
    </dgm:pt>
    <dgm:pt modelId="{08E3F1EB-DEBC-4B73-8075-DBB86D1C48F3}" type="pres">
      <dgm:prSet presAssocID="{94C68F76-6F16-43AD-BBC7-C774858C4132}" presName="sibTrans" presStyleLbl="sibTrans2D1" presStyleIdx="3" presStyleCnt="6"/>
      <dgm:spPr/>
      <dgm:t>
        <a:bodyPr/>
        <a:lstStyle/>
        <a:p>
          <a:endParaRPr lang="en-US"/>
        </a:p>
      </dgm:t>
    </dgm:pt>
    <dgm:pt modelId="{5E99F07A-F128-43A1-8EBD-58D15CBBC157}" type="pres">
      <dgm:prSet presAssocID="{94C68F76-6F16-43AD-BBC7-C774858C4132}" presName="connectorText" presStyleLbl="sibTrans2D1" presStyleIdx="3" presStyleCnt="6"/>
      <dgm:spPr/>
      <dgm:t>
        <a:bodyPr/>
        <a:lstStyle/>
        <a:p>
          <a:endParaRPr lang="en-US"/>
        </a:p>
      </dgm:t>
    </dgm:pt>
    <dgm:pt modelId="{2E64C58E-F27C-4A8C-8534-1F6E9A218640}" type="pres">
      <dgm:prSet presAssocID="{18AE18DD-9990-42F3-B8F6-F6FB3186CF5A}" presName="node" presStyleLbl="node1" presStyleIdx="4" presStyleCnt="6">
        <dgm:presLayoutVars>
          <dgm:bulletEnabled val="1"/>
        </dgm:presLayoutVars>
      </dgm:prSet>
      <dgm:spPr/>
      <dgm:t>
        <a:bodyPr/>
        <a:lstStyle/>
        <a:p>
          <a:endParaRPr lang="en-US"/>
        </a:p>
      </dgm:t>
    </dgm:pt>
    <dgm:pt modelId="{28E9E25F-EF14-4C04-8B7D-B33F9E3E90DE}" type="pres">
      <dgm:prSet presAssocID="{950E4D26-0955-498B-8EA7-B6F790665DBB}" presName="sibTrans" presStyleLbl="sibTrans2D1" presStyleIdx="4" presStyleCnt="6"/>
      <dgm:spPr/>
      <dgm:t>
        <a:bodyPr/>
        <a:lstStyle/>
        <a:p>
          <a:endParaRPr lang="en-US"/>
        </a:p>
      </dgm:t>
    </dgm:pt>
    <dgm:pt modelId="{71B2893A-5885-44B5-ABB0-45DCFCF8AE2E}" type="pres">
      <dgm:prSet presAssocID="{950E4D26-0955-498B-8EA7-B6F790665DBB}" presName="connectorText" presStyleLbl="sibTrans2D1" presStyleIdx="4" presStyleCnt="6"/>
      <dgm:spPr/>
      <dgm:t>
        <a:bodyPr/>
        <a:lstStyle/>
        <a:p>
          <a:endParaRPr lang="en-US"/>
        </a:p>
      </dgm:t>
    </dgm:pt>
    <dgm:pt modelId="{C6A8D61A-20E2-48A9-910C-7254F2010A01}" type="pres">
      <dgm:prSet presAssocID="{96027F45-7612-4404-AA7E-2BF3A815B219}" presName="node" presStyleLbl="node1" presStyleIdx="5" presStyleCnt="6">
        <dgm:presLayoutVars>
          <dgm:bulletEnabled val="1"/>
        </dgm:presLayoutVars>
      </dgm:prSet>
      <dgm:spPr/>
      <dgm:t>
        <a:bodyPr/>
        <a:lstStyle/>
        <a:p>
          <a:endParaRPr lang="en-US"/>
        </a:p>
      </dgm:t>
    </dgm:pt>
    <dgm:pt modelId="{84C30172-B25C-4057-8BE2-29FC386BE9DC}" type="pres">
      <dgm:prSet presAssocID="{AF4063D7-F77C-47F3-A16C-DB9A91451FA1}" presName="sibTrans" presStyleLbl="sibTrans2D1" presStyleIdx="5" presStyleCnt="6"/>
      <dgm:spPr/>
      <dgm:t>
        <a:bodyPr/>
        <a:lstStyle/>
        <a:p>
          <a:endParaRPr lang="en-US"/>
        </a:p>
      </dgm:t>
    </dgm:pt>
    <dgm:pt modelId="{298F2F96-E67B-4A14-8175-5F253DE2F543}" type="pres">
      <dgm:prSet presAssocID="{AF4063D7-F77C-47F3-A16C-DB9A91451FA1}" presName="connectorText" presStyleLbl="sibTrans2D1" presStyleIdx="5" presStyleCnt="6"/>
      <dgm:spPr/>
      <dgm:t>
        <a:bodyPr/>
        <a:lstStyle/>
        <a:p>
          <a:endParaRPr lang="en-US"/>
        </a:p>
      </dgm:t>
    </dgm:pt>
  </dgm:ptLst>
  <dgm:cxnLst>
    <dgm:cxn modelId="{903E505C-922F-4E42-BC92-80DE975CBBF5}" srcId="{0C2772C4-A206-493E-8C10-F2FE6F3FBC27}" destId="{96027F45-7612-4404-AA7E-2BF3A815B219}" srcOrd="5" destOrd="0" parTransId="{88BE2BDE-40D1-4278-A411-60996ACF08E9}" sibTransId="{AF4063D7-F77C-47F3-A16C-DB9A91451FA1}"/>
    <dgm:cxn modelId="{A3477472-614B-4EB3-9CA6-4E791376524A}" srcId="{0C2772C4-A206-493E-8C10-F2FE6F3FBC27}" destId="{18AE18DD-9990-42F3-B8F6-F6FB3186CF5A}" srcOrd="4" destOrd="0" parTransId="{743F2597-2FC5-4433-BFD8-9333E3B0A995}" sibTransId="{950E4D26-0955-498B-8EA7-B6F790665DBB}"/>
    <dgm:cxn modelId="{A48EDAD7-E32E-45BD-9E98-6185B84D66E3}" type="presOf" srcId="{B002EB0E-8DD1-4253-B4A0-497BA765BD62}" destId="{EF82B3ED-A9F1-4B60-825B-1A21889805A5}" srcOrd="0" destOrd="0" presId="urn:microsoft.com/office/officeart/2005/8/layout/cycle2"/>
    <dgm:cxn modelId="{801615C8-D0DA-4884-BBE8-1CBBC89EF661}" type="presOf" srcId="{735C310F-82C1-4EC8-B1B2-12A0605E671E}" destId="{A7701009-AC9A-44AD-BE63-66DD31A6BF61}" srcOrd="1" destOrd="0" presId="urn:microsoft.com/office/officeart/2005/8/layout/cycle2"/>
    <dgm:cxn modelId="{93ED9CAF-B26D-4CAD-AF84-9CD97BC2C0DB}" type="presOf" srcId="{94C68F76-6F16-43AD-BBC7-C774858C4132}" destId="{08E3F1EB-DEBC-4B73-8075-DBB86D1C48F3}" srcOrd="0" destOrd="0" presId="urn:microsoft.com/office/officeart/2005/8/layout/cycle2"/>
    <dgm:cxn modelId="{5A29FA22-661B-4692-BE1B-D1463B928EEF}" type="presOf" srcId="{FF7C84F3-3149-4E14-A07A-80EBBDC5C68E}" destId="{D5ED3D78-89C3-471F-9572-84C259DD5715}" srcOrd="0" destOrd="0" presId="urn:microsoft.com/office/officeart/2005/8/layout/cycle2"/>
    <dgm:cxn modelId="{E9ECE8F5-00F8-4DB6-AA4A-6AB519C3C9C3}" srcId="{0C2772C4-A206-493E-8C10-F2FE6F3FBC27}" destId="{FF7C84F3-3149-4E14-A07A-80EBBDC5C68E}" srcOrd="0" destOrd="0" parTransId="{46AFB193-5034-4425-A293-CD398C57F52D}" sibTransId="{0F3237AE-07E7-42D7-B0A7-261FC40068EE}"/>
    <dgm:cxn modelId="{32DE77D5-C822-4ED5-AE0A-11BD69D557ED}" type="presOf" srcId="{0C2772C4-A206-493E-8C10-F2FE6F3FBC27}" destId="{E694094A-CF47-44AA-BE5C-D142AF633843}" srcOrd="0" destOrd="0" presId="urn:microsoft.com/office/officeart/2005/8/layout/cycle2"/>
    <dgm:cxn modelId="{C905AD9E-8C00-4F05-B398-DFF1C40055AA}" type="presOf" srcId="{5D3B9577-22A7-4528-8D29-8354C3386E43}" destId="{F525FA67-9348-407B-90A5-46350CE461C9}" srcOrd="0" destOrd="0" presId="urn:microsoft.com/office/officeart/2005/8/layout/cycle2"/>
    <dgm:cxn modelId="{FEC5EA40-9DC8-422A-8DAF-5886F798C9BA}" type="presOf" srcId="{4F924418-E4A2-41BB-8828-DE0B90C9EAFD}" destId="{A407EBD4-181A-4BE8-B38B-EB2E4275BFD7}" srcOrd="0" destOrd="0" presId="urn:microsoft.com/office/officeart/2005/8/layout/cycle2"/>
    <dgm:cxn modelId="{A16BBA7D-3C26-4C5F-AD77-994FDF186FCF}" type="presOf" srcId="{18AE18DD-9990-42F3-B8F6-F6FB3186CF5A}" destId="{2E64C58E-F27C-4A8C-8534-1F6E9A218640}" srcOrd="0" destOrd="0" presId="urn:microsoft.com/office/officeart/2005/8/layout/cycle2"/>
    <dgm:cxn modelId="{855E1D5C-DE29-4FA8-932C-434103CD08A5}" type="presOf" srcId="{B002EB0E-8DD1-4253-B4A0-497BA765BD62}" destId="{75011C69-79B1-47BD-82B3-5A8CBA8D466B}" srcOrd="1" destOrd="0" presId="urn:microsoft.com/office/officeart/2005/8/layout/cycle2"/>
    <dgm:cxn modelId="{1DBCB8B1-9647-464C-94FA-2384A2EFF16D}" type="presOf" srcId="{0F3237AE-07E7-42D7-B0A7-261FC40068EE}" destId="{D20B8796-EA79-4BB3-8393-B53738C7F076}" srcOrd="0" destOrd="0" presId="urn:microsoft.com/office/officeart/2005/8/layout/cycle2"/>
    <dgm:cxn modelId="{88C9B9D3-8F2E-4ECD-A103-C4976147DE5B}" type="presOf" srcId="{0F3237AE-07E7-42D7-B0A7-261FC40068EE}" destId="{B4BD20A9-6443-4E2D-8016-9FC90E1F39C8}" srcOrd="1" destOrd="0" presId="urn:microsoft.com/office/officeart/2005/8/layout/cycle2"/>
    <dgm:cxn modelId="{7DE537FE-EFA8-4951-B82B-A5A4BA9282EA}" type="presOf" srcId="{735C310F-82C1-4EC8-B1B2-12A0605E671E}" destId="{8FCDFCCC-5156-496F-9A5C-FE76489D7811}" srcOrd="0" destOrd="0" presId="urn:microsoft.com/office/officeart/2005/8/layout/cycle2"/>
    <dgm:cxn modelId="{2FDDAD9A-B465-464E-B400-9E0692B2D93E}" type="presOf" srcId="{AF4063D7-F77C-47F3-A16C-DB9A91451FA1}" destId="{298F2F96-E67B-4A14-8175-5F253DE2F543}" srcOrd="1" destOrd="0" presId="urn:microsoft.com/office/officeart/2005/8/layout/cycle2"/>
    <dgm:cxn modelId="{45694478-8602-4EBF-B351-67CF1A5550A9}" type="presOf" srcId="{950E4D26-0955-498B-8EA7-B6F790665DBB}" destId="{28E9E25F-EF14-4C04-8B7D-B33F9E3E90DE}" srcOrd="0" destOrd="0" presId="urn:microsoft.com/office/officeart/2005/8/layout/cycle2"/>
    <dgm:cxn modelId="{828A83A7-4B8B-497F-94D1-E932022BAA42}" srcId="{0C2772C4-A206-493E-8C10-F2FE6F3FBC27}" destId="{4F924418-E4A2-41BB-8828-DE0B90C9EAFD}" srcOrd="2" destOrd="0" parTransId="{B6BA3599-98D3-4890-81FD-561CE544BB3F}" sibTransId="{B002EB0E-8DD1-4253-B4A0-497BA765BD62}"/>
    <dgm:cxn modelId="{2ACC8178-7036-4C9D-BDF9-3731A76E52A4}" srcId="{0C2772C4-A206-493E-8C10-F2FE6F3FBC27}" destId="{5D3B9577-22A7-4528-8D29-8354C3386E43}" srcOrd="3" destOrd="0" parTransId="{9C80F0A2-CFE9-4F4F-961E-47D6A07857FE}" sibTransId="{94C68F76-6F16-43AD-BBC7-C774858C4132}"/>
    <dgm:cxn modelId="{F7A27DF4-A63F-430F-8F04-6863C06D8F0C}" type="presOf" srcId="{96027F45-7612-4404-AA7E-2BF3A815B219}" destId="{C6A8D61A-20E2-48A9-910C-7254F2010A01}" srcOrd="0" destOrd="0" presId="urn:microsoft.com/office/officeart/2005/8/layout/cycle2"/>
    <dgm:cxn modelId="{B34DE459-041A-40E1-91BB-EDF4C1BD5AF4}" type="presOf" srcId="{AF4063D7-F77C-47F3-A16C-DB9A91451FA1}" destId="{84C30172-B25C-4057-8BE2-29FC386BE9DC}" srcOrd="0" destOrd="0" presId="urn:microsoft.com/office/officeart/2005/8/layout/cycle2"/>
    <dgm:cxn modelId="{7FA59616-56ED-46C1-9EE1-61ADBF42895C}" type="presOf" srcId="{1115912B-F1A8-498F-9331-3362E4E92575}" destId="{DB957A6D-8CB4-4927-9041-FC64EA725505}" srcOrd="0" destOrd="0" presId="urn:microsoft.com/office/officeart/2005/8/layout/cycle2"/>
    <dgm:cxn modelId="{577EF051-C55E-49A8-B891-9214F7429FEA}" srcId="{0C2772C4-A206-493E-8C10-F2FE6F3FBC27}" destId="{1115912B-F1A8-498F-9331-3362E4E92575}" srcOrd="1" destOrd="0" parTransId="{BF3CEFAB-75C4-4C3B-A188-C72A8C497BD2}" sibTransId="{735C310F-82C1-4EC8-B1B2-12A0605E671E}"/>
    <dgm:cxn modelId="{4A94F6E3-4548-489A-A29B-6989D415303E}" type="presOf" srcId="{950E4D26-0955-498B-8EA7-B6F790665DBB}" destId="{71B2893A-5885-44B5-ABB0-45DCFCF8AE2E}" srcOrd="1" destOrd="0" presId="urn:microsoft.com/office/officeart/2005/8/layout/cycle2"/>
    <dgm:cxn modelId="{243E3AC3-908C-47C5-8FBC-EEE379CB4E26}" type="presOf" srcId="{94C68F76-6F16-43AD-BBC7-C774858C4132}" destId="{5E99F07A-F128-43A1-8EBD-58D15CBBC157}" srcOrd="1" destOrd="0" presId="urn:microsoft.com/office/officeart/2005/8/layout/cycle2"/>
    <dgm:cxn modelId="{3C408D58-5D38-470E-91AA-ED0A8253DBF7}" type="presParOf" srcId="{E694094A-CF47-44AA-BE5C-D142AF633843}" destId="{D5ED3D78-89C3-471F-9572-84C259DD5715}" srcOrd="0" destOrd="0" presId="urn:microsoft.com/office/officeart/2005/8/layout/cycle2"/>
    <dgm:cxn modelId="{388E855C-2E35-4F24-A4D0-251138C9F15B}" type="presParOf" srcId="{E694094A-CF47-44AA-BE5C-D142AF633843}" destId="{D20B8796-EA79-4BB3-8393-B53738C7F076}" srcOrd="1" destOrd="0" presId="urn:microsoft.com/office/officeart/2005/8/layout/cycle2"/>
    <dgm:cxn modelId="{7DDDF17E-AA53-4CBA-A36D-059EADAFD425}" type="presParOf" srcId="{D20B8796-EA79-4BB3-8393-B53738C7F076}" destId="{B4BD20A9-6443-4E2D-8016-9FC90E1F39C8}" srcOrd="0" destOrd="0" presId="urn:microsoft.com/office/officeart/2005/8/layout/cycle2"/>
    <dgm:cxn modelId="{3A2A9D71-CC09-4F02-89E0-5D6BE00994F1}" type="presParOf" srcId="{E694094A-CF47-44AA-BE5C-D142AF633843}" destId="{DB957A6D-8CB4-4927-9041-FC64EA725505}" srcOrd="2" destOrd="0" presId="urn:microsoft.com/office/officeart/2005/8/layout/cycle2"/>
    <dgm:cxn modelId="{71F52B02-66E8-4F49-AB56-48688AFA50B9}" type="presParOf" srcId="{E694094A-CF47-44AA-BE5C-D142AF633843}" destId="{8FCDFCCC-5156-496F-9A5C-FE76489D7811}" srcOrd="3" destOrd="0" presId="urn:microsoft.com/office/officeart/2005/8/layout/cycle2"/>
    <dgm:cxn modelId="{864F9AE4-27AA-4A50-B41B-8FED0BE5FB09}" type="presParOf" srcId="{8FCDFCCC-5156-496F-9A5C-FE76489D7811}" destId="{A7701009-AC9A-44AD-BE63-66DD31A6BF61}" srcOrd="0" destOrd="0" presId="urn:microsoft.com/office/officeart/2005/8/layout/cycle2"/>
    <dgm:cxn modelId="{8C1B59BD-EF80-4BBB-812C-01BE2DA2F66D}" type="presParOf" srcId="{E694094A-CF47-44AA-BE5C-D142AF633843}" destId="{A407EBD4-181A-4BE8-B38B-EB2E4275BFD7}" srcOrd="4" destOrd="0" presId="urn:microsoft.com/office/officeart/2005/8/layout/cycle2"/>
    <dgm:cxn modelId="{3373963C-A390-45AB-B975-45B35331278A}" type="presParOf" srcId="{E694094A-CF47-44AA-BE5C-D142AF633843}" destId="{EF82B3ED-A9F1-4B60-825B-1A21889805A5}" srcOrd="5" destOrd="0" presId="urn:microsoft.com/office/officeart/2005/8/layout/cycle2"/>
    <dgm:cxn modelId="{A0F17BC8-2FE8-4927-90AD-F2E7DEDB4050}" type="presParOf" srcId="{EF82B3ED-A9F1-4B60-825B-1A21889805A5}" destId="{75011C69-79B1-47BD-82B3-5A8CBA8D466B}" srcOrd="0" destOrd="0" presId="urn:microsoft.com/office/officeart/2005/8/layout/cycle2"/>
    <dgm:cxn modelId="{5F672565-B2CB-47C9-BD1C-D2FBD2E4AB83}" type="presParOf" srcId="{E694094A-CF47-44AA-BE5C-D142AF633843}" destId="{F525FA67-9348-407B-90A5-46350CE461C9}" srcOrd="6" destOrd="0" presId="urn:microsoft.com/office/officeart/2005/8/layout/cycle2"/>
    <dgm:cxn modelId="{67FB5219-98B3-4779-B670-881C10C807EF}" type="presParOf" srcId="{E694094A-CF47-44AA-BE5C-D142AF633843}" destId="{08E3F1EB-DEBC-4B73-8075-DBB86D1C48F3}" srcOrd="7" destOrd="0" presId="urn:microsoft.com/office/officeart/2005/8/layout/cycle2"/>
    <dgm:cxn modelId="{BD1C2E2D-F6DF-4827-AC4C-D83EE81FC35C}" type="presParOf" srcId="{08E3F1EB-DEBC-4B73-8075-DBB86D1C48F3}" destId="{5E99F07A-F128-43A1-8EBD-58D15CBBC157}" srcOrd="0" destOrd="0" presId="urn:microsoft.com/office/officeart/2005/8/layout/cycle2"/>
    <dgm:cxn modelId="{8E6C841D-D3E6-46BA-94D6-4BFD10B7E03D}" type="presParOf" srcId="{E694094A-CF47-44AA-BE5C-D142AF633843}" destId="{2E64C58E-F27C-4A8C-8534-1F6E9A218640}" srcOrd="8" destOrd="0" presId="urn:microsoft.com/office/officeart/2005/8/layout/cycle2"/>
    <dgm:cxn modelId="{ECD49191-323C-4609-88F4-0FEFEDCA806C}" type="presParOf" srcId="{E694094A-CF47-44AA-BE5C-D142AF633843}" destId="{28E9E25F-EF14-4C04-8B7D-B33F9E3E90DE}" srcOrd="9" destOrd="0" presId="urn:microsoft.com/office/officeart/2005/8/layout/cycle2"/>
    <dgm:cxn modelId="{1060941F-BFCB-42F2-B944-3B550246D233}" type="presParOf" srcId="{28E9E25F-EF14-4C04-8B7D-B33F9E3E90DE}" destId="{71B2893A-5885-44B5-ABB0-45DCFCF8AE2E}" srcOrd="0" destOrd="0" presId="urn:microsoft.com/office/officeart/2005/8/layout/cycle2"/>
    <dgm:cxn modelId="{96A86DDC-6DF0-4752-B97F-4B52399F38FD}" type="presParOf" srcId="{E694094A-CF47-44AA-BE5C-D142AF633843}" destId="{C6A8D61A-20E2-48A9-910C-7254F2010A01}" srcOrd="10" destOrd="0" presId="urn:microsoft.com/office/officeart/2005/8/layout/cycle2"/>
    <dgm:cxn modelId="{1B805DD0-1474-4429-9E1B-85BFC94B32F1}" type="presParOf" srcId="{E694094A-CF47-44AA-BE5C-D142AF633843}" destId="{84C30172-B25C-4057-8BE2-29FC386BE9DC}" srcOrd="11" destOrd="0" presId="urn:microsoft.com/office/officeart/2005/8/layout/cycle2"/>
    <dgm:cxn modelId="{4029B0F4-52EB-4DF7-A1B8-E6611B0B7807}" type="presParOf" srcId="{84C30172-B25C-4057-8BE2-29FC386BE9DC}" destId="{298F2F96-E67B-4A14-8175-5F253DE2F543}" srcOrd="0" destOrd="0" presId="urn:microsoft.com/office/officeart/2005/8/layout/cycle2"/>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61DD4878-9064-4877-8BBE-7CE701084410}"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US"/>
        </a:p>
      </dgm:t>
    </dgm:pt>
    <dgm:pt modelId="{514C8D0B-C080-45F5-8209-E8B8E1145715}">
      <dgm:prSet phldrT="[Text]"/>
      <dgm:spPr/>
      <dgm:t>
        <a:bodyPr/>
        <a:lstStyle/>
        <a:p>
          <a:r>
            <a:rPr lang="en-US"/>
            <a:t>SWOT</a:t>
          </a:r>
        </a:p>
      </dgm:t>
    </dgm:pt>
    <dgm:pt modelId="{2570E6EA-4302-437F-A0F1-A86847FA50E5}" type="parTrans" cxnId="{E28A12A5-99EA-41D4-B16B-39DEBF568F5A}">
      <dgm:prSet/>
      <dgm:spPr/>
      <dgm:t>
        <a:bodyPr/>
        <a:lstStyle/>
        <a:p>
          <a:endParaRPr lang="en-US"/>
        </a:p>
      </dgm:t>
    </dgm:pt>
    <dgm:pt modelId="{999162C0-E582-4DE1-9F61-91237F4CA871}" type="sibTrans" cxnId="{E28A12A5-99EA-41D4-B16B-39DEBF568F5A}">
      <dgm:prSet/>
      <dgm:spPr/>
      <dgm:t>
        <a:bodyPr/>
        <a:lstStyle/>
        <a:p>
          <a:endParaRPr lang="en-US"/>
        </a:p>
      </dgm:t>
    </dgm:pt>
    <dgm:pt modelId="{BDA7879A-3D42-4899-A3AD-98B03AAB2F84}">
      <dgm:prSet phldrT="[Text]" custT="1"/>
      <dgm:spPr/>
      <dgm:t>
        <a:bodyPr/>
        <a:lstStyle/>
        <a:p>
          <a:endParaRPr lang="en-US" sz="1400" b="1" u="sng">
            <a:latin typeface="Times New Roman" pitchFamily="18" charset="0"/>
            <a:cs typeface="Times New Roman" pitchFamily="18" charset="0"/>
          </a:endParaRPr>
        </a:p>
        <a:p>
          <a:endParaRPr lang="en-US" sz="1400" b="1" u="sng">
            <a:latin typeface="Times New Roman" pitchFamily="18" charset="0"/>
            <a:cs typeface="Times New Roman" pitchFamily="18" charset="0"/>
          </a:endParaRPr>
        </a:p>
        <a:p>
          <a:r>
            <a:rPr lang="en-US" sz="1400" b="1" u="sng">
              <a:latin typeface="Times New Roman" pitchFamily="18" charset="0"/>
              <a:cs typeface="Times New Roman" pitchFamily="18" charset="0"/>
            </a:rPr>
            <a:t>Strength</a:t>
          </a:r>
        </a:p>
        <a:p>
          <a:r>
            <a:rPr lang="en-US" sz="1200" b="0">
              <a:latin typeface="Times New Roman" pitchFamily="18" charset="0"/>
              <a:cs typeface="Times New Roman" pitchFamily="18" charset="0"/>
            </a:rPr>
            <a:t>Online Services</a:t>
          </a:r>
        </a:p>
        <a:p>
          <a:r>
            <a:rPr lang="en-US" sz="1200" b="0">
              <a:latin typeface="Times New Roman" pitchFamily="18" charset="0"/>
              <a:cs typeface="Times New Roman" pitchFamily="18" charset="0"/>
            </a:rPr>
            <a:t>Dedicated KAM</a:t>
          </a:r>
        </a:p>
        <a:p>
          <a:r>
            <a:rPr lang="en-US" sz="1200" b="0">
              <a:latin typeface="Times New Roman" pitchFamily="18" charset="0"/>
              <a:cs typeface="Times New Roman" pitchFamily="18" charset="0"/>
            </a:rPr>
            <a:t>Complaint Management</a:t>
          </a:r>
        </a:p>
        <a:p>
          <a:r>
            <a:rPr lang="en-US" sz="1200" b="0">
              <a:latin typeface="Times New Roman" pitchFamily="18" charset="0"/>
              <a:cs typeface="Times New Roman" pitchFamily="18" charset="0"/>
            </a:rPr>
            <a:t>Proper Delivery Service</a:t>
          </a:r>
        </a:p>
        <a:p>
          <a:r>
            <a:rPr lang="en-US" sz="1200" b="0">
              <a:latin typeface="Times New Roman" pitchFamily="18" charset="0"/>
              <a:cs typeface="Times New Roman" pitchFamily="18" charset="0"/>
            </a:rPr>
            <a:t>Genuine Products</a:t>
          </a:r>
        </a:p>
        <a:p>
          <a:r>
            <a:rPr lang="en-US" sz="1200" b="0">
              <a:latin typeface="Times New Roman" pitchFamily="18" charset="0"/>
              <a:cs typeface="Times New Roman" pitchFamily="18" charset="0"/>
            </a:rPr>
            <a:t>Professional Management Skills</a:t>
          </a:r>
        </a:p>
        <a:p>
          <a:r>
            <a:rPr lang="en-US" sz="1200" b="0">
              <a:latin typeface="Times New Roman" pitchFamily="18" charset="0"/>
              <a:cs typeface="Times New Roman" pitchFamily="18" charset="0"/>
            </a:rPr>
            <a:t>Lower Price</a:t>
          </a:r>
        </a:p>
        <a:p>
          <a:r>
            <a:rPr lang="en-US" sz="1200" b="0">
              <a:latin typeface="Times New Roman" pitchFamily="18" charset="0"/>
              <a:cs typeface="Times New Roman" pitchFamily="18" charset="0"/>
            </a:rPr>
            <a:t>Saturday to Thursday Service</a:t>
          </a:r>
        </a:p>
        <a:p>
          <a:endParaRPr lang="en-US" sz="1200" b="0">
            <a:latin typeface="Times New Roman" pitchFamily="18" charset="0"/>
            <a:cs typeface="Times New Roman" pitchFamily="18" charset="0"/>
          </a:endParaRPr>
        </a:p>
      </dgm:t>
    </dgm:pt>
    <dgm:pt modelId="{9DD296B8-A97B-4189-B1AD-CD8C64BF4E6C}" type="parTrans" cxnId="{8F90A082-5E2C-48BA-A746-4BB5E44FEDF9}">
      <dgm:prSet/>
      <dgm:spPr/>
      <dgm:t>
        <a:bodyPr/>
        <a:lstStyle/>
        <a:p>
          <a:endParaRPr lang="en-US"/>
        </a:p>
      </dgm:t>
    </dgm:pt>
    <dgm:pt modelId="{14AA5912-9AE0-46D1-BA6A-95015EB7547B}" type="sibTrans" cxnId="{8F90A082-5E2C-48BA-A746-4BB5E44FEDF9}">
      <dgm:prSet/>
      <dgm:spPr/>
      <dgm:t>
        <a:bodyPr/>
        <a:lstStyle/>
        <a:p>
          <a:endParaRPr lang="en-US"/>
        </a:p>
      </dgm:t>
    </dgm:pt>
    <dgm:pt modelId="{70F15B3D-CEB1-498A-B3E6-6E87B630E141}">
      <dgm:prSet phldrT="[Text]" custT="1"/>
      <dgm:spPr/>
      <dgm:t>
        <a:bodyPr/>
        <a:lstStyle/>
        <a:p>
          <a:r>
            <a:rPr lang="en-US" sz="1400" b="1" u="sng">
              <a:latin typeface="Times New Roman" pitchFamily="18" charset="0"/>
              <a:cs typeface="Times New Roman" pitchFamily="18" charset="0"/>
            </a:rPr>
            <a:t>Weakness</a:t>
          </a:r>
        </a:p>
        <a:p>
          <a:r>
            <a:rPr lang="en-US" sz="1200" b="0" u="none">
              <a:latin typeface="Times New Roman" pitchFamily="18" charset="0"/>
              <a:cs typeface="Times New Roman" pitchFamily="18" charset="0"/>
            </a:rPr>
            <a:t>Lack of 24/7 services</a:t>
          </a:r>
        </a:p>
        <a:p>
          <a:r>
            <a:rPr lang="en-US" sz="1200" b="0" u="none">
              <a:latin typeface="Times New Roman" pitchFamily="18" charset="0"/>
              <a:cs typeface="Times New Roman" pitchFamily="18" charset="0"/>
            </a:rPr>
            <a:t>No services on Holidays or weekend</a:t>
          </a:r>
        </a:p>
        <a:p>
          <a:r>
            <a:rPr lang="en-US" sz="1200" b="0" u="none">
              <a:latin typeface="Times New Roman" pitchFamily="18" charset="0"/>
              <a:cs typeface="Times New Roman" pitchFamily="18" charset="0"/>
            </a:rPr>
            <a:t>Lack of proper stock management</a:t>
          </a:r>
        </a:p>
        <a:p>
          <a:r>
            <a:rPr lang="en-US" sz="1200" b="0" u="none">
              <a:latin typeface="Times New Roman" pitchFamily="18" charset="0"/>
              <a:cs typeface="Times New Roman" pitchFamily="18" charset="0"/>
            </a:rPr>
            <a:t>Managing more clients with less KAM</a:t>
          </a:r>
        </a:p>
        <a:p>
          <a:endParaRPr lang="en-US" sz="1200" b="0" u="none">
            <a:latin typeface="Times New Roman" pitchFamily="18" charset="0"/>
            <a:cs typeface="Times New Roman" pitchFamily="18" charset="0"/>
          </a:endParaRPr>
        </a:p>
        <a:p>
          <a:endParaRPr lang="en-US" sz="1200" b="0" u="sng">
            <a:latin typeface="Times New Roman" pitchFamily="18" charset="0"/>
            <a:cs typeface="Times New Roman" pitchFamily="18" charset="0"/>
          </a:endParaRPr>
        </a:p>
      </dgm:t>
    </dgm:pt>
    <dgm:pt modelId="{C3012F15-B969-4DDD-A1F1-C727341F56F8}" type="parTrans" cxnId="{614ED1D5-4A30-4A02-905C-C6B75D06FFDD}">
      <dgm:prSet/>
      <dgm:spPr/>
      <dgm:t>
        <a:bodyPr/>
        <a:lstStyle/>
        <a:p>
          <a:endParaRPr lang="en-US"/>
        </a:p>
      </dgm:t>
    </dgm:pt>
    <dgm:pt modelId="{9F1B15FD-1E85-4740-8E45-8CCC63575109}" type="sibTrans" cxnId="{614ED1D5-4A30-4A02-905C-C6B75D06FFDD}">
      <dgm:prSet/>
      <dgm:spPr/>
      <dgm:t>
        <a:bodyPr/>
        <a:lstStyle/>
        <a:p>
          <a:endParaRPr lang="en-US"/>
        </a:p>
      </dgm:t>
    </dgm:pt>
    <dgm:pt modelId="{81799210-6387-4008-A8D7-61F0F5057D21}">
      <dgm:prSet phldrT="[Text]" custT="1"/>
      <dgm:spPr/>
      <dgm:t>
        <a:bodyPr/>
        <a:lstStyle/>
        <a:p>
          <a:endParaRPr lang="en-US" sz="1400" b="1" u="sng">
            <a:latin typeface="Times New Roman" pitchFamily="18" charset="0"/>
            <a:cs typeface="Times New Roman" pitchFamily="18" charset="0"/>
          </a:endParaRPr>
        </a:p>
        <a:p>
          <a:r>
            <a:rPr lang="en-US" sz="1400" b="1" u="sng">
              <a:latin typeface="Times New Roman" pitchFamily="18" charset="0"/>
              <a:cs typeface="Times New Roman" pitchFamily="18" charset="0"/>
            </a:rPr>
            <a:t>Opportunity</a:t>
          </a:r>
        </a:p>
        <a:p>
          <a:r>
            <a:rPr lang="en-US" sz="1200" b="0" u="none">
              <a:latin typeface="Times New Roman" pitchFamily="18" charset="0"/>
              <a:cs typeface="Times New Roman" pitchFamily="18" charset="0"/>
            </a:rPr>
            <a:t>E-commerce Benefits</a:t>
          </a:r>
        </a:p>
        <a:p>
          <a:r>
            <a:rPr lang="en-US" sz="1200" b="0" u="none">
              <a:latin typeface="Times New Roman" pitchFamily="18" charset="0"/>
              <a:cs typeface="Times New Roman" pitchFamily="18" charset="0"/>
            </a:rPr>
            <a:t>VAT Exemption</a:t>
          </a:r>
        </a:p>
        <a:p>
          <a:endParaRPr lang="en-US" sz="1200" b="0" u="none">
            <a:latin typeface="Times New Roman" pitchFamily="18" charset="0"/>
            <a:cs typeface="Times New Roman" pitchFamily="18" charset="0"/>
          </a:endParaRPr>
        </a:p>
      </dgm:t>
    </dgm:pt>
    <dgm:pt modelId="{17032796-4508-401F-8759-2BA9172C932E}" type="parTrans" cxnId="{9B6437AF-F09C-40F8-B09D-AF46B5D3EC2C}">
      <dgm:prSet/>
      <dgm:spPr/>
      <dgm:t>
        <a:bodyPr/>
        <a:lstStyle/>
        <a:p>
          <a:endParaRPr lang="en-US"/>
        </a:p>
      </dgm:t>
    </dgm:pt>
    <dgm:pt modelId="{27D68B17-1B90-499C-A221-A0B3F8074A22}" type="sibTrans" cxnId="{9B6437AF-F09C-40F8-B09D-AF46B5D3EC2C}">
      <dgm:prSet/>
      <dgm:spPr/>
      <dgm:t>
        <a:bodyPr/>
        <a:lstStyle/>
        <a:p>
          <a:endParaRPr lang="en-US"/>
        </a:p>
      </dgm:t>
    </dgm:pt>
    <dgm:pt modelId="{A46C1E2D-2ED1-4F8D-A8D2-F59ECF989283}">
      <dgm:prSet phldrT="[Text]" custT="1"/>
      <dgm:spPr/>
      <dgm:t>
        <a:bodyPr/>
        <a:lstStyle/>
        <a:p>
          <a:r>
            <a:rPr lang="en-US" sz="1400" b="1" u="sng">
              <a:latin typeface="Times New Roman" pitchFamily="18" charset="0"/>
              <a:cs typeface="Times New Roman" pitchFamily="18" charset="0"/>
            </a:rPr>
            <a:t>Threat</a:t>
          </a:r>
        </a:p>
        <a:p>
          <a:r>
            <a:rPr lang="en-US" sz="1200" b="0" u="none">
              <a:latin typeface="Times New Roman" pitchFamily="18" charset="0"/>
              <a:cs typeface="Times New Roman" pitchFamily="18" charset="0"/>
            </a:rPr>
            <a:t>Increasing Competitors</a:t>
          </a:r>
        </a:p>
        <a:p>
          <a:r>
            <a:rPr lang="en-US" sz="1200" b="0" u="none">
              <a:latin typeface="Times New Roman" pitchFamily="18" charset="0"/>
              <a:cs typeface="Times New Roman" pitchFamily="18" charset="0"/>
            </a:rPr>
            <a:t>Easy acceess to Industry </a:t>
          </a:r>
        </a:p>
      </dgm:t>
    </dgm:pt>
    <dgm:pt modelId="{F4E062C9-C13A-4C8B-B853-F617245742D4}" type="parTrans" cxnId="{EA855CEE-20B3-429F-969E-9AE7F56C9302}">
      <dgm:prSet/>
      <dgm:spPr/>
      <dgm:t>
        <a:bodyPr/>
        <a:lstStyle/>
        <a:p>
          <a:endParaRPr lang="en-US"/>
        </a:p>
      </dgm:t>
    </dgm:pt>
    <dgm:pt modelId="{6C85D164-70F0-4646-A58E-C51E76FE3837}" type="sibTrans" cxnId="{EA855CEE-20B3-429F-969E-9AE7F56C9302}">
      <dgm:prSet/>
      <dgm:spPr/>
      <dgm:t>
        <a:bodyPr/>
        <a:lstStyle/>
        <a:p>
          <a:endParaRPr lang="en-US"/>
        </a:p>
      </dgm:t>
    </dgm:pt>
    <dgm:pt modelId="{F10DCC44-2E8A-496E-9466-2B6FD54556BC}" type="pres">
      <dgm:prSet presAssocID="{61DD4878-9064-4877-8BBE-7CE701084410}" presName="diagram" presStyleCnt="0">
        <dgm:presLayoutVars>
          <dgm:chMax val="1"/>
          <dgm:dir/>
          <dgm:animLvl val="ctr"/>
          <dgm:resizeHandles val="exact"/>
        </dgm:presLayoutVars>
      </dgm:prSet>
      <dgm:spPr/>
      <dgm:t>
        <a:bodyPr/>
        <a:lstStyle/>
        <a:p>
          <a:endParaRPr lang="en-US"/>
        </a:p>
      </dgm:t>
    </dgm:pt>
    <dgm:pt modelId="{4C3CAD62-C017-40B8-A0E5-D3603E807794}" type="pres">
      <dgm:prSet presAssocID="{61DD4878-9064-4877-8BBE-7CE701084410}" presName="matrix" presStyleCnt="0"/>
      <dgm:spPr/>
    </dgm:pt>
    <dgm:pt modelId="{BDDC83EE-AF2E-4A5F-BE4B-5FB850FEA361}" type="pres">
      <dgm:prSet presAssocID="{61DD4878-9064-4877-8BBE-7CE701084410}" presName="tile1" presStyleLbl="node1" presStyleIdx="0" presStyleCnt="4"/>
      <dgm:spPr/>
      <dgm:t>
        <a:bodyPr/>
        <a:lstStyle/>
        <a:p>
          <a:endParaRPr lang="en-US"/>
        </a:p>
      </dgm:t>
    </dgm:pt>
    <dgm:pt modelId="{007B6E2E-013F-40B8-A58A-8BF21B0A3FC6}" type="pres">
      <dgm:prSet presAssocID="{61DD4878-9064-4877-8BBE-7CE701084410}" presName="tile1text" presStyleLbl="node1" presStyleIdx="0" presStyleCnt="4">
        <dgm:presLayoutVars>
          <dgm:chMax val="0"/>
          <dgm:chPref val="0"/>
          <dgm:bulletEnabled val="1"/>
        </dgm:presLayoutVars>
      </dgm:prSet>
      <dgm:spPr/>
      <dgm:t>
        <a:bodyPr/>
        <a:lstStyle/>
        <a:p>
          <a:endParaRPr lang="en-US"/>
        </a:p>
      </dgm:t>
    </dgm:pt>
    <dgm:pt modelId="{84051D07-010C-4D01-883A-F99EE93555FD}" type="pres">
      <dgm:prSet presAssocID="{61DD4878-9064-4877-8BBE-7CE701084410}" presName="tile2" presStyleLbl="node1" presStyleIdx="1" presStyleCnt="4"/>
      <dgm:spPr/>
      <dgm:t>
        <a:bodyPr/>
        <a:lstStyle/>
        <a:p>
          <a:endParaRPr lang="en-US"/>
        </a:p>
      </dgm:t>
    </dgm:pt>
    <dgm:pt modelId="{C1E662CB-DD49-4064-8ED3-3FA027C754A6}" type="pres">
      <dgm:prSet presAssocID="{61DD4878-9064-4877-8BBE-7CE701084410}" presName="tile2text" presStyleLbl="node1" presStyleIdx="1" presStyleCnt="4">
        <dgm:presLayoutVars>
          <dgm:chMax val="0"/>
          <dgm:chPref val="0"/>
          <dgm:bulletEnabled val="1"/>
        </dgm:presLayoutVars>
      </dgm:prSet>
      <dgm:spPr/>
      <dgm:t>
        <a:bodyPr/>
        <a:lstStyle/>
        <a:p>
          <a:endParaRPr lang="en-US"/>
        </a:p>
      </dgm:t>
    </dgm:pt>
    <dgm:pt modelId="{3B43BAB1-7E5B-44DF-B663-18531A4017C7}" type="pres">
      <dgm:prSet presAssocID="{61DD4878-9064-4877-8BBE-7CE701084410}" presName="tile3" presStyleLbl="node1" presStyleIdx="2" presStyleCnt="4"/>
      <dgm:spPr/>
      <dgm:t>
        <a:bodyPr/>
        <a:lstStyle/>
        <a:p>
          <a:endParaRPr lang="en-US"/>
        </a:p>
      </dgm:t>
    </dgm:pt>
    <dgm:pt modelId="{9F4467CB-F20C-4860-AF6D-45720FE6FD61}" type="pres">
      <dgm:prSet presAssocID="{61DD4878-9064-4877-8BBE-7CE701084410}" presName="tile3text" presStyleLbl="node1" presStyleIdx="2" presStyleCnt="4">
        <dgm:presLayoutVars>
          <dgm:chMax val="0"/>
          <dgm:chPref val="0"/>
          <dgm:bulletEnabled val="1"/>
        </dgm:presLayoutVars>
      </dgm:prSet>
      <dgm:spPr/>
      <dgm:t>
        <a:bodyPr/>
        <a:lstStyle/>
        <a:p>
          <a:endParaRPr lang="en-US"/>
        </a:p>
      </dgm:t>
    </dgm:pt>
    <dgm:pt modelId="{8F21DD84-D8D4-4BA7-93F3-5F5364C76B05}" type="pres">
      <dgm:prSet presAssocID="{61DD4878-9064-4877-8BBE-7CE701084410}" presName="tile4" presStyleLbl="node1" presStyleIdx="3" presStyleCnt="4"/>
      <dgm:spPr/>
      <dgm:t>
        <a:bodyPr/>
        <a:lstStyle/>
        <a:p>
          <a:endParaRPr lang="en-US"/>
        </a:p>
      </dgm:t>
    </dgm:pt>
    <dgm:pt modelId="{7782E139-6339-4EEE-B9C6-760B66F60DCC}" type="pres">
      <dgm:prSet presAssocID="{61DD4878-9064-4877-8BBE-7CE701084410}" presName="tile4text" presStyleLbl="node1" presStyleIdx="3" presStyleCnt="4">
        <dgm:presLayoutVars>
          <dgm:chMax val="0"/>
          <dgm:chPref val="0"/>
          <dgm:bulletEnabled val="1"/>
        </dgm:presLayoutVars>
      </dgm:prSet>
      <dgm:spPr/>
      <dgm:t>
        <a:bodyPr/>
        <a:lstStyle/>
        <a:p>
          <a:endParaRPr lang="en-US"/>
        </a:p>
      </dgm:t>
    </dgm:pt>
    <dgm:pt modelId="{60801952-9964-46FE-8439-C66DAD71EDAB}" type="pres">
      <dgm:prSet presAssocID="{61DD4878-9064-4877-8BBE-7CE701084410}" presName="centerTile" presStyleLbl="fgShp" presStyleIdx="0" presStyleCnt="1">
        <dgm:presLayoutVars>
          <dgm:chMax val="0"/>
          <dgm:chPref val="0"/>
        </dgm:presLayoutVars>
      </dgm:prSet>
      <dgm:spPr/>
      <dgm:t>
        <a:bodyPr/>
        <a:lstStyle/>
        <a:p>
          <a:endParaRPr lang="en-US"/>
        </a:p>
      </dgm:t>
    </dgm:pt>
  </dgm:ptLst>
  <dgm:cxnLst>
    <dgm:cxn modelId="{DC99EDF8-0EE7-492A-8B11-A64269280EA5}" type="presOf" srcId="{61DD4878-9064-4877-8BBE-7CE701084410}" destId="{F10DCC44-2E8A-496E-9466-2B6FD54556BC}" srcOrd="0" destOrd="0" presId="urn:microsoft.com/office/officeart/2005/8/layout/matrix1"/>
    <dgm:cxn modelId="{EA855CEE-20B3-429F-969E-9AE7F56C9302}" srcId="{514C8D0B-C080-45F5-8209-E8B8E1145715}" destId="{A46C1E2D-2ED1-4F8D-A8D2-F59ECF989283}" srcOrd="3" destOrd="0" parTransId="{F4E062C9-C13A-4C8B-B853-F617245742D4}" sibTransId="{6C85D164-70F0-4646-A58E-C51E76FE3837}"/>
    <dgm:cxn modelId="{B7AA3832-F024-418F-95FB-64E17890FFBF}" type="presOf" srcId="{70F15B3D-CEB1-498A-B3E6-6E87B630E141}" destId="{84051D07-010C-4D01-883A-F99EE93555FD}" srcOrd="0" destOrd="0" presId="urn:microsoft.com/office/officeart/2005/8/layout/matrix1"/>
    <dgm:cxn modelId="{8F90A082-5E2C-48BA-A746-4BB5E44FEDF9}" srcId="{514C8D0B-C080-45F5-8209-E8B8E1145715}" destId="{BDA7879A-3D42-4899-A3AD-98B03AAB2F84}" srcOrd="0" destOrd="0" parTransId="{9DD296B8-A97B-4189-B1AD-CD8C64BF4E6C}" sibTransId="{14AA5912-9AE0-46D1-BA6A-95015EB7547B}"/>
    <dgm:cxn modelId="{7AC162F5-675E-4235-869F-06FE875F66AD}" type="presOf" srcId="{A46C1E2D-2ED1-4F8D-A8D2-F59ECF989283}" destId="{7782E139-6339-4EEE-B9C6-760B66F60DCC}" srcOrd="1" destOrd="0" presId="urn:microsoft.com/office/officeart/2005/8/layout/matrix1"/>
    <dgm:cxn modelId="{614ED1D5-4A30-4A02-905C-C6B75D06FFDD}" srcId="{514C8D0B-C080-45F5-8209-E8B8E1145715}" destId="{70F15B3D-CEB1-498A-B3E6-6E87B630E141}" srcOrd="1" destOrd="0" parTransId="{C3012F15-B969-4DDD-A1F1-C727341F56F8}" sibTransId="{9F1B15FD-1E85-4740-8E45-8CCC63575109}"/>
    <dgm:cxn modelId="{6BA1DFD3-6890-4A68-9943-24624CC9F5EF}" type="presOf" srcId="{BDA7879A-3D42-4899-A3AD-98B03AAB2F84}" destId="{BDDC83EE-AF2E-4A5F-BE4B-5FB850FEA361}" srcOrd="0" destOrd="0" presId="urn:microsoft.com/office/officeart/2005/8/layout/matrix1"/>
    <dgm:cxn modelId="{E8BA3683-A44D-4625-A605-6CE4CC631237}" type="presOf" srcId="{81799210-6387-4008-A8D7-61F0F5057D21}" destId="{3B43BAB1-7E5B-44DF-B663-18531A4017C7}" srcOrd="0" destOrd="0" presId="urn:microsoft.com/office/officeart/2005/8/layout/matrix1"/>
    <dgm:cxn modelId="{2AF8928A-FAB0-4338-B0A0-C9CCE09AB7D0}" type="presOf" srcId="{81799210-6387-4008-A8D7-61F0F5057D21}" destId="{9F4467CB-F20C-4860-AF6D-45720FE6FD61}" srcOrd="1" destOrd="0" presId="urn:microsoft.com/office/officeart/2005/8/layout/matrix1"/>
    <dgm:cxn modelId="{69CAD797-5BDB-453B-92DC-AC43E3D09DD1}" type="presOf" srcId="{514C8D0B-C080-45F5-8209-E8B8E1145715}" destId="{60801952-9964-46FE-8439-C66DAD71EDAB}" srcOrd="0" destOrd="0" presId="urn:microsoft.com/office/officeart/2005/8/layout/matrix1"/>
    <dgm:cxn modelId="{73BBA5EB-A656-46CD-B6D3-89916970E4BB}" type="presOf" srcId="{BDA7879A-3D42-4899-A3AD-98B03AAB2F84}" destId="{007B6E2E-013F-40B8-A58A-8BF21B0A3FC6}" srcOrd="1" destOrd="0" presId="urn:microsoft.com/office/officeart/2005/8/layout/matrix1"/>
    <dgm:cxn modelId="{E28A12A5-99EA-41D4-B16B-39DEBF568F5A}" srcId="{61DD4878-9064-4877-8BBE-7CE701084410}" destId="{514C8D0B-C080-45F5-8209-E8B8E1145715}" srcOrd="0" destOrd="0" parTransId="{2570E6EA-4302-437F-A0F1-A86847FA50E5}" sibTransId="{999162C0-E582-4DE1-9F61-91237F4CA871}"/>
    <dgm:cxn modelId="{0B1FB972-ACDE-4389-A2CA-9B6A4B7EEA50}" type="presOf" srcId="{A46C1E2D-2ED1-4F8D-A8D2-F59ECF989283}" destId="{8F21DD84-D8D4-4BA7-93F3-5F5364C76B05}" srcOrd="0" destOrd="0" presId="urn:microsoft.com/office/officeart/2005/8/layout/matrix1"/>
    <dgm:cxn modelId="{1E81F628-6877-486F-8232-D26CD0FFC400}" type="presOf" srcId="{70F15B3D-CEB1-498A-B3E6-6E87B630E141}" destId="{C1E662CB-DD49-4064-8ED3-3FA027C754A6}" srcOrd="1" destOrd="0" presId="urn:microsoft.com/office/officeart/2005/8/layout/matrix1"/>
    <dgm:cxn modelId="{9B6437AF-F09C-40F8-B09D-AF46B5D3EC2C}" srcId="{514C8D0B-C080-45F5-8209-E8B8E1145715}" destId="{81799210-6387-4008-A8D7-61F0F5057D21}" srcOrd="2" destOrd="0" parTransId="{17032796-4508-401F-8759-2BA9172C932E}" sibTransId="{27D68B17-1B90-499C-A221-A0B3F8074A22}"/>
    <dgm:cxn modelId="{1A15FF3F-2ECC-4CF6-82F4-61BC84B37613}" type="presParOf" srcId="{F10DCC44-2E8A-496E-9466-2B6FD54556BC}" destId="{4C3CAD62-C017-40B8-A0E5-D3603E807794}" srcOrd="0" destOrd="0" presId="urn:microsoft.com/office/officeart/2005/8/layout/matrix1"/>
    <dgm:cxn modelId="{06B75391-57AB-4116-ACE3-B3701AE4D3D1}" type="presParOf" srcId="{4C3CAD62-C017-40B8-A0E5-D3603E807794}" destId="{BDDC83EE-AF2E-4A5F-BE4B-5FB850FEA361}" srcOrd="0" destOrd="0" presId="urn:microsoft.com/office/officeart/2005/8/layout/matrix1"/>
    <dgm:cxn modelId="{49CCD38B-562A-4376-A3D5-88152C249B11}" type="presParOf" srcId="{4C3CAD62-C017-40B8-A0E5-D3603E807794}" destId="{007B6E2E-013F-40B8-A58A-8BF21B0A3FC6}" srcOrd="1" destOrd="0" presId="urn:microsoft.com/office/officeart/2005/8/layout/matrix1"/>
    <dgm:cxn modelId="{72ED4223-34E4-4FAD-820D-C9A28F202844}" type="presParOf" srcId="{4C3CAD62-C017-40B8-A0E5-D3603E807794}" destId="{84051D07-010C-4D01-883A-F99EE93555FD}" srcOrd="2" destOrd="0" presId="urn:microsoft.com/office/officeart/2005/8/layout/matrix1"/>
    <dgm:cxn modelId="{ED508744-6982-4224-A110-6E32AC7044D3}" type="presParOf" srcId="{4C3CAD62-C017-40B8-A0E5-D3603E807794}" destId="{C1E662CB-DD49-4064-8ED3-3FA027C754A6}" srcOrd="3" destOrd="0" presId="urn:microsoft.com/office/officeart/2005/8/layout/matrix1"/>
    <dgm:cxn modelId="{E19C43D5-D6FB-443B-A279-71772895592B}" type="presParOf" srcId="{4C3CAD62-C017-40B8-A0E5-D3603E807794}" destId="{3B43BAB1-7E5B-44DF-B663-18531A4017C7}" srcOrd="4" destOrd="0" presId="urn:microsoft.com/office/officeart/2005/8/layout/matrix1"/>
    <dgm:cxn modelId="{D05833AA-2D69-4EA8-AE93-6D25443F182A}" type="presParOf" srcId="{4C3CAD62-C017-40B8-A0E5-D3603E807794}" destId="{9F4467CB-F20C-4860-AF6D-45720FE6FD61}" srcOrd="5" destOrd="0" presId="urn:microsoft.com/office/officeart/2005/8/layout/matrix1"/>
    <dgm:cxn modelId="{BAD59252-D6A0-4D43-9D72-3757905F6C3C}" type="presParOf" srcId="{4C3CAD62-C017-40B8-A0E5-D3603E807794}" destId="{8F21DD84-D8D4-4BA7-93F3-5F5364C76B05}" srcOrd="6" destOrd="0" presId="urn:microsoft.com/office/officeart/2005/8/layout/matrix1"/>
    <dgm:cxn modelId="{7992AFA2-9835-4BC1-B930-5BD67A0AC98A}" type="presParOf" srcId="{4C3CAD62-C017-40B8-A0E5-D3603E807794}" destId="{7782E139-6339-4EEE-B9C6-760B66F60DCC}" srcOrd="7" destOrd="0" presId="urn:microsoft.com/office/officeart/2005/8/layout/matrix1"/>
    <dgm:cxn modelId="{92BDE9BB-4F91-4DA9-B17D-386D92DB3A86}" type="presParOf" srcId="{F10DCC44-2E8A-496E-9466-2B6FD54556BC}" destId="{60801952-9964-46FE-8439-C66DAD71EDAB}" srcOrd="1" destOrd="0" presId="urn:microsoft.com/office/officeart/2005/8/layout/matrix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35A2DFF-50FB-4B4A-92AE-155DAD00F997}" type="doc">
      <dgm:prSet loTypeId="urn:microsoft.com/office/officeart/2005/8/layout/bProcess2" loCatId="process" qsTypeId="urn:microsoft.com/office/officeart/2005/8/quickstyle/simple1" qsCatId="simple" csTypeId="urn:microsoft.com/office/officeart/2005/8/colors/accent1_2" csCatId="accent1" phldr="1"/>
      <dgm:spPr/>
      <dgm:t>
        <a:bodyPr/>
        <a:lstStyle/>
        <a:p>
          <a:endParaRPr lang="en-US"/>
        </a:p>
      </dgm:t>
    </dgm:pt>
    <dgm:pt modelId="{18CFE3BA-1AA2-4F52-8684-C62ED3D2BA32}">
      <dgm:prSet phldrT="[Text]"/>
      <dgm:spPr/>
      <dgm:t>
        <a:bodyPr/>
        <a:lstStyle/>
        <a:p>
          <a:r>
            <a:rPr lang="en-US"/>
            <a:t>Client's Order</a:t>
          </a:r>
        </a:p>
      </dgm:t>
    </dgm:pt>
    <dgm:pt modelId="{57197F8E-3F27-4D70-9109-70575929D3B6}" type="parTrans" cxnId="{A8A54290-69DF-4C2B-9367-14FA1D730749}">
      <dgm:prSet/>
      <dgm:spPr/>
      <dgm:t>
        <a:bodyPr/>
        <a:lstStyle/>
        <a:p>
          <a:endParaRPr lang="en-US"/>
        </a:p>
      </dgm:t>
    </dgm:pt>
    <dgm:pt modelId="{41518FFD-8CE7-4B32-BEE6-6DB99AEDF02C}" type="sibTrans" cxnId="{A8A54290-69DF-4C2B-9367-14FA1D730749}">
      <dgm:prSet/>
      <dgm:spPr/>
      <dgm:t>
        <a:bodyPr/>
        <a:lstStyle/>
        <a:p>
          <a:endParaRPr lang="en-US"/>
        </a:p>
      </dgm:t>
    </dgm:pt>
    <dgm:pt modelId="{0F0452A6-DF7A-4851-9221-170EC45BF90D}">
      <dgm:prSet phldrT="[Text]"/>
      <dgm:spPr/>
      <dgm:t>
        <a:bodyPr/>
        <a:lstStyle/>
        <a:p>
          <a:r>
            <a:rPr lang="en-US"/>
            <a:t>Business Development</a:t>
          </a:r>
        </a:p>
      </dgm:t>
    </dgm:pt>
    <dgm:pt modelId="{EDADE340-DB73-410C-A19D-6876716FF547}" type="parTrans" cxnId="{B181A387-4310-4D05-9309-E7FEF777827B}">
      <dgm:prSet/>
      <dgm:spPr/>
      <dgm:t>
        <a:bodyPr/>
        <a:lstStyle/>
        <a:p>
          <a:endParaRPr lang="en-US"/>
        </a:p>
      </dgm:t>
    </dgm:pt>
    <dgm:pt modelId="{12760767-E5E6-45D7-93BA-97AC8500EFE8}" type="sibTrans" cxnId="{B181A387-4310-4D05-9309-E7FEF777827B}">
      <dgm:prSet/>
      <dgm:spPr/>
      <dgm:t>
        <a:bodyPr/>
        <a:lstStyle/>
        <a:p>
          <a:endParaRPr lang="en-US"/>
        </a:p>
      </dgm:t>
    </dgm:pt>
    <dgm:pt modelId="{BA4C8B8D-AAA5-49BF-8267-79B436CEBEA2}">
      <dgm:prSet phldrT="[Text]"/>
      <dgm:spPr/>
      <dgm:t>
        <a:bodyPr/>
        <a:lstStyle/>
        <a:p>
          <a:r>
            <a:rPr lang="en-US"/>
            <a:t>Business operations</a:t>
          </a:r>
        </a:p>
      </dgm:t>
    </dgm:pt>
    <dgm:pt modelId="{9A65E45B-1B8B-4B17-8B5F-B214ADC5C486}" type="parTrans" cxnId="{2A2A39D4-F8B3-4540-9569-B4807267BA3F}">
      <dgm:prSet/>
      <dgm:spPr/>
      <dgm:t>
        <a:bodyPr/>
        <a:lstStyle/>
        <a:p>
          <a:endParaRPr lang="en-US"/>
        </a:p>
      </dgm:t>
    </dgm:pt>
    <dgm:pt modelId="{5D161076-47C5-43C6-ACD8-A70AC07A3F3C}" type="sibTrans" cxnId="{2A2A39D4-F8B3-4540-9569-B4807267BA3F}">
      <dgm:prSet/>
      <dgm:spPr/>
      <dgm:t>
        <a:bodyPr/>
        <a:lstStyle/>
        <a:p>
          <a:endParaRPr lang="en-US"/>
        </a:p>
      </dgm:t>
    </dgm:pt>
    <dgm:pt modelId="{9BB7D78A-95D5-4CCE-8F9F-8C06773A7F9A}">
      <dgm:prSet phldrT="[Text]"/>
      <dgm:spPr/>
      <dgm:t>
        <a:bodyPr/>
        <a:lstStyle/>
        <a:p>
          <a:r>
            <a:rPr lang="en-US"/>
            <a:t>Supply  Chain</a:t>
          </a:r>
        </a:p>
      </dgm:t>
    </dgm:pt>
    <dgm:pt modelId="{30A1D65D-E091-4C63-8182-AB02499825B6}" type="parTrans" cxnId="{F7720FE6-C252-4A7F-9EC3-89CDAC91FE51}">
      <dgm:prSet/>
      <dgm:spPr/>
      <dgm:t>
        <a:bodyPr/>
        <a:lstStyle/>
        <a:p>
          <a:endParaRPr lang="en-US"/>
        </a:p>
      </dgm:t>
    </dgm:pt>
    <dgm:pt modelId="{830A6D25-18F7-479D-B99E-278DD267AB01}" type="sibTrans" cxnId="{F7720FE6-C252-4A7F-9EC3-89CDAC91FE51}">
      <dgm:prSet/>
      <dgm:spPr/>
      <dgm:t>
        <a:bodyPr/>
        <a:lstStyle/>
        <a:p>
          <a:endParaRPr lang="en-US"/>
        </a:p>
      </dgm:t>
    </dgm:pt>
    <dgm:pt modelId="{1BEB6BF6-3F58-4847-9D91-6F01FBC9A4E4}">
      <dgm:prSet phldrT="[Text]"/>
      <dgm:spPr/>
      <dgm:t>
        <a:bodyPr/>
        <a:lstStyle/>
        <a:p>
          <a:r>
            <a:rPr lang="en-US"/>
            <a:t>Client</a:t>
          </a:r>
        </a:p>
      </dgm:t>
    </dgm:pt>
    <dgm:pt modelId="{5A6E35B3-36EF-48D5-BAB8-23E77FE199C4}" type="parTrans" cxnId="{3092202F-E16F-41CA-BD89-FA605D5EB918}">
      <dgm:prSet/>
      <dgm:spPr/>
      <dgm:t>
        <a:bodyPr/>
        <a:lstStyle/>
        <a:p>
          <a:endParaRPr lang="en-US"/>
        </a:p>
      </dgm:t>
    </dgm:pt>
    <dgm:pt modelId="{AE7E1BD6-CB00-47FF-91D3-8AEFBB2A9671}" type="sibTrans" cxnId="{3092202F-E16F-41CA-BD89-FA605D5EB918}">
      <dgm:prSet/>
      <dgm:spPr/>
      <dgm:t>
        <a:bodyPr/>
        <a:lstStyle/>
        <a:p>
          <a:endParaRPr lang="en-US"/>
        </a:p>
      </dgm:t>
    </dgm:pt>
    <dgm:pt modelId="{49F63247-E5F6-4A69-AAFC-5C96D479DFCF}">
      <dgm:prSet phldrT="[Text]"/>
      <dgm:spPr/>
      <dgm:t>
        <a:bodyPr/>
        <a:lstStyle/>
        <a:p>
          <a:r>
            <a:rPr lang="en-US"/>
            <a:t>Credit Control</a:t>
          </a:r>
        </a:p>
      </dgm:t>
    </dgm:pt>
    <dgm:pt modelId="{316D2157-652A-4FE6-8B2B-9B0428992DBF}" type="parTrans" cxnId="{757DDCF4-67FB-4696-99A0-07915AF72C5C}">
      <dgm:prSet/>
      <dgm:spPr/>
      <dgm:t>
        <a:bodyPr/>
        <a:lstStyle/>
        <a:p>
          <a:endParaRPr lang="en-US"/>
        </a:p>
      </dgm:t>
    </dgm:pt>
    <dgm:pt modelId="{C6B6EC88-2A07-420F-B4DD-E3DE7E66ED69}" type="sibTrans" cxnId="{757DDCF4-67FB-4696-99A0-07915AF72C5C}">
      <dgm:prSet/>
      <dgm:spPr/>
      <dgm:t>
        <a:bodyPr/>
        <a:lstStyle/>
        <a:p>
          <a:endParaRPr lang="en-US"/>
        </a:p>
      </dgm:t>
    </dgm:pt>
    <dgm:pt modelId="{EA5BC43F-8B66-45E5-BA2C-CFC5DEAD0540}">
      <dgm:prSet phldrT="[Text]"/>
      <dgm:spPr/>
      <dgm:t>
        <a:bodyPr/>
        <a:lstStyle/>
        <a:p>
          <a:r>
            <a:rPr lang="en-US"/>
            <a:t>Client</a:t>
          </a:r>
        </a:p>
      </dgm:t>
    </dgm:pt>
    <dgm:pt modelId="{9FD7A5A7-0691-4A16-9F07-FC41B5646C75}" type="parTrans" cxnId="{C5E4A656-3838-445B-9204-54B64AC69FC1}">
      <dgm:prSet/>
      <dgm:spPr/>
      <dgm:t>
        <a:bodyPr/>
        <a:lstStyle/>
        <a:p>
          <a:endParaRPr lang="en-US"/>
        </a:p>
      </dgm:t>
    </dgm:pt>
    <dgm:pt modelId="{1B505A61-62A0-4F8A-828D-0D7E06D4D5C8}" type="sibTrans" cxnId="{C5E4A656-3838-445B-9204-54B64AC69FC1}">
      <dgm:prSet/>
      <dgm:spPr/>
      <dgm:t>
        <a:bodyPr/>
        <a:lstStyle/>
        <a:p>
          <a:endParaRPr lang="en-US"/>
        </a:p>
      </dgm:t>
    </dgm:pt>
    <dgm:pt modelId="{CF7FDF7D-09E0-4BD9-93AD-2A7FAA89DC42}">
      <dgm:prSet phldrT="[Text]"/>
      <dgm:spPr/>
      <dgm:t>
        <a:bodyPr/>
        <a:lstStyle/>
        <a:p>
          <a:r>
            <a:rPr lang="en-US"/>
            <a:t>Credit Control</a:t>
          </a:r>
        </a:p>
      </dgm:t>
    </dgm:pt>
    <dgm:pt modelId="{B4CC0DCA-B1E4-4C9E-802E-693AE5552C59}" type="parTrans" cxnId="{DE38A4D2-62FA-43E7-9087-C89FA939FB8E}">
      <dgm:prSet/>
      <dgm:spPr/>
      <dgm:t>
        <a:bodyPr/>
        <a:lstStyle/>
        <a:p>
          <a:endParaRPr lang="en-US"/>
        </a:p>
      </dgm:t>
    </dgm:pt>
    <dgm:pt modelId="{7F831344-CA95-4A8D-8784-50E899A175E4}" type="sibTrans" cxnId="{DE38A4D2-62FA-43E7-9087-C89FA939FB8E}">
      <dgm:prSet/>
      <dgm:spPr/>
      <dgm:t>
        <a:bodyPr/>
        <a:lstStyle/>
        <a:p>
          <a:endParaRPr lang="en-US"/>
        </a:p>
      </dgm:t>
    </dgm:pt>
    <dgm:pt modelId="{9E97DADA-3341-46F9-AE4E-03E7732482A3}">
      <dgm:prSet phldrT="[Text]"/>
      <dgm:spPr/>
      <dgm:t>
        <a:bodyPr/>
        <a:lstStyle/>
        <a:p>
          <a:r>
            <a:rPr lang="en-US"/>
            <a:t>AIS</a:t>
          </a:r>
        </a:p>
      </dgm:t>
    </dgm:pt>
    <dgm:pt modelId="{D801F35D-5EF9-4DFB-9066-7BBDED9C665F}" type="parTrans" cxnId="{005A48B1-5235-4AB5-9973-C80F49A56386}">
      <dgm:prSet/>
      <dgm:spPr/>
      <dgm:t>
        <a:bodyPr/>
        <a:lstStyle/>
        <a:p>
          <a:endParaRPr lang="en-US"/>
        </a:p>
      </dgm:t>
    </dgm:pt>
    <dgm:pt modelId="{9440E5FB-3AF8-4C6D-A5E4-F6C1E008AF67}" type="sibTrans" cxnId="{005A48B1-5235-4AB5-9973-C80F49A56386}">
      <dgm:prSet/>
      <dgm:spPr/>
      <dgm:t>
        <a:bodyPr/>
        <a:lstStyle/>
        <a:p>
          <a:endParaRPr lang="en-US"/>
        </a:p>
      </dgm:t>
    </dgm:pt>
    <dgm:pt modelId="{65EE6E99-A1E7-4238-8E5B-A3A73B08D262}">
      <dgm:prSet phldrT="[Text]"/>
      <dgm:spPr/>
      <dgm:t>
        <a:bodyPr/>
        <a:lstStyle/>
        <a:p>
          <a:r>
            <a:rPr lang="en-US"/>
            <a:t>Supply Chain</a:t>
          </a:r>
        </a:p>
      </dgm:t>
    </dgm:pt>
    <dgm:pt modelId="{30E4247D-7A8B-4887-81E7-396EA51C4CAD}" type="parTrans" cxnId="{9677C294-4ADD-4A8A-AC1D-69E0FBF059B7}">
      <dgm:prSet/>
      <dgm:spPr/>
      <dgm:t>
        <a:bodyPr/>
        <a:lstStyle/>
        <a:p>
          <a:endParaRPr lang="en-US"/>
        </a:p>
      </dgm:t>
    </dgm:pt>
    <dgm:pt modelId="{DB9FD6C3-CF56-4D1A-A747-15C5A5143742}" type="sibTrans" cxnId="{9677C294-4ADD-4A8A-AC1D-69E0FBF059B7}">
      <dgm:prSet/>
      <dgm:spPr/>
      <dgm:t>
        <a:bodyPr/>
        <a:lstStyle/>
        <a:p>
          <a:endParaRPr lang="en-US"/>
        </a:p>
      </dgm:t>
    </dgm:pt>
    <dgm:pt modelId="{CE3E8997-E46E-4642-AFF5-DDD420FBFA9B}" type="pres">
      <dgm:prSet presAssocID="{F35A2DFF-50FB-4B4A-92AE-155DAD00F997}" presName="diagram" presStyleCnt="0">
        <dgm:presLayoutVars>
          <dgm:dir/>
          <dgm:resizeHandles/>
        </dgm:presLayoutVars>
      </dgm:prSet>
      <dgm:spPr/>
      <dgm:t>
        <a:bodyPr/>
        <a:lstStyle/>
        <a:p>
          <a:endParaRPr lang="en-US"/>
        </a:p>
      </dgm:t>
    </dgm:pt>
    <dgm:pt modelId="{9A218241-BE2A-486F-8E67-E30150BFEC0F}" type="pres">
      <dgm:prSet presAssocID="{18CFE3BA-1AA2-4F52-8684-C62ED3D2BA32}" presName="firstNode" presStyleLbl="node1" presStyleIdx="0" presStyleCnt="10" custScaleX="78193" custScaleY="82118">
        <dgm:presLayoutVars>
          <dgm:bulletEnabled val="1"/>
        </dgm:presLayoutVars>
      </dgm:prSet>
      <dgm:spPr/>
      <dgm:t>
        <a:bodyPr/>
        <a:lstStyle/>
        <a:p>
          <a:endParaRPr lang="en-US"/>
        </a:p>
      </dgm:t>
    </dgm:pt>
    <dgm:pt modelId="{4AD6BBC6-0802-41D9-B34F-73999DAEE74A}" type="pres">
      <dgm:prSet presAssocID="{41518FFD-8CE7-4B32-BEE6-6DB99AEDF02C}" presName="sibTrans" presStyleLbl="sibTrans2D1" presStyleIdx="0" presStyleCnt="9"/>
      <dgm:spPr/>
      <dgm:t>
        <a:bodyPr/>
        <a:lstStyle/>
        <a:p>
          <a:endParaRPr lang="en-US"/>
        </a:p>
      </dgm:t>
    </dgm:pt>
    <dgm:pt modelId="{94604DE0-C7FC-4054-BAA8-570A5FF9A786}" type="pres">
      <dgm:prSet presAssocID="{0F0452A6-DF7A-4851-9221-170EC45BF90D}" presName="middleNode" presStyleCnt="0"/>
      <dgm:spPr/>
    </dgm:pt>
    <dgm:pt modelId="{457387C1-5EAA-42E3-AA10-274C7234DB41}" type="pres">
      <dgm:prSet presAssocID="{0F0452A6-DF7A-4851-9221-170EC45BF90D}" presName="padding" presStyleLbl="node1" presStyleIdx="0" presStyleCnt="10"/>
      <dgm:spPr/>
    </dgm:pt>
    <dgm:pt modelId="{77672BB4-99DB-47AF-912E-FA7DD26E7EEB}" type="pres">
      <dgm:prSet presAssocID="{0F0452A6-DF7A-4851-9221-170EC45BF90D}" presName="shape" presStyleLbl="node1" presStyleIdx="1" presStyleCnt="10" custScaleX="147593" custScaleY="120033">
        <dgm:presLayoutVars>
          <dgm:bulletEnabled val="1"/>
        </dgm:presLayoutVars>
      </dgm:prSet>
      <dgm:spPr/>
      <dgm:t>
        <a:bodyPr/>
        <a:lstStyle/>
        <a:p>
          <a:endParaRPr lang="en-US"/>
        </a:p>
      </dgm:t>
    </dgm:pt>
    <dgm:pt modelId="{1DE64304-039C-4657-A5B9-23A504C9E65E}" type="pres">
      <dgm:prSet presAssocID="{12760767-E5E6-45D7-93BA-97AC8500EFE8}" presName="sibTrans" presStyleLbl="sibTrans2D1" presStyleIdx="1" presStyleCnt="9"/>
      <dgm:spPr/>
      <dgm:t>
        <a:bodyPr/>
        <a:lstStyle/>
        <a:p>
          <a:endParaRPr lang="en-US"/>
        </a:p>
      </dgm:t>
    </dgm:pt>
    <dgm:pt modelId="{958A11A5-1383-4E68-8013-3F82B20263BF}" type="pres">
      <dgm:prSet presAssocID="{BA4C8B8D-AAA5-49BF-8267-79B436CEBEA2}" presName="middleNode" presStyleCnt="0"/>
      <dgm:spPr/>
    </dgm:pt>
    <dgm:pt modelId="{24C92A98-F47F-4178-98D8-D3D9B8F6F570}" type="pres">
      <dgm:prSet presAssocID="{BA4C8B8D-AAA5-49BF-8267-79B436CEBEA2}" presName="padding" presStyleLbl="node1" presStyleIdx="1" presStyleCnt="10"/>
      <dgm:spPr/>
    </dgm:pt>
    <dgm:pt modelId="{A73B2731-212D-404C-8997-84424D67F0F5}" type="pres">
      <dgm:prSet presAssocID="{BA4C8B8D-AAA5-49BF-8267-79B436CEBEA2}" presName="shape" presStyleLbl="node1" presStyleIdx="2" presStyleCnt="10">
        <dgm:presLayoutVars>
          <dgm:bulletEnabled val="1"/>
        </dgm:presLayoutVars>
      </dgm:prSet>
      <dgm:spPr/>
      <dgm:t>
        <a:bodyPr/>
        <a:lstStyle/>
        <a:p>
          <a:endParaRPr lang="en-US"/>
        </a:p>
      </dgm:t>
    </dgm:pt>
    <dgm:pt modelId="{666FB7CE-BDD5-43A4-9DF1-1FDD9C21A88D}" type="pres">
      <dgm:prSet presAssocID="{5D161076-47C5-43C6-ACD8-A70AC07A3F3C}" presName="sibTrans" presStyleLbl="sibTrans2D1" presStyleIdx="2" presStyleCnt="9"/>
      <dgm:spPr/>
      <dgm:t>
        <a:bodyPr/>
        <a:lstStyle/>
        <a:p>
          <a:endParaRPr lang="en-US"/>
        </a:p>
      </dgm:t>
    </dgm:pt>
    <dgm:pt modelId="{A01D325D-52AB-4C8B-A2E9-927C8323BD63}" type="pres">
      <dgm:prSet presAssocID="{9BB7D78A-95D5-4CCE-8F9F-8C06773A7F9A}" presName="middleNode" presStyleCnt="0"/>
      <dgm:spPr/>
    </dgm:pt>
    <dgm:pt modelId="{6058801F-A787-482F-AE44-CDAAD623A20F}" type="pres">
      <dgm:prSet presAssocID="{9BB7D78A-95D5-4CCE-8F9F-8C06773A7F9A}" presName="padding" presStyleLbl="node1" presStyleIdx="2" presStyleCnt="10"/>
      <dgm:spPr/>
    </dgm:pt>
    <dgm:pt modelId="{2FAF8031-C234-4016-BA15-F0EB2C434840}" type="pres">
      <dgm:prSet presAssocID="{9BB7D78A-95D5-4CCE-8F9F-8C06773A7F9A}" presName="shape" presStyleLbl="node1" presStyleIdx="3" presStyleCnt="10">
        <dgm:presLayoutVars>
          <dgm:bulletEnabled val="1"/>
        </dgm:presLayoutVars>
      </dgm:prSet>
      <dgm:spPr/>
      <dgm:t>
        <a:bodyPr/>
        <a:lstStyle/>
        <a:p>
          <a:endParaRPr lang="en-US"/>
        </a:p>
      </dgm:t>
    </dgm:pt>
    <dgm:pt modelId="{223A0E08-5E0C-483A-8085-D5934DBD9141}" type="pres">
      <dgm:prSet presAssocID="{830A6D25-18F7-479D-B99E-278DD267AB01}" presName="sibTrans" presStyleLbl="sibTrans2D1" presStyleIdx="3" presStyleCnt="9"/>
      <dgm:spPr/>
      <dgm:t>
        <a:bodyPr/>
        <a:lstStyle/>
        <a:p>
          <a:endParaRPr lang="en-US"/>
        </a:p>
      </dgm:t>
    </dgm:pt>
    <dgm:pt modelId="{8CCA04A9-F733-41C8-85A9-DAD3E31E09AA}" type="pres">
      <dgm:prSet presAssocID="{1BEB6BF6-3F58-4847-9D91-6F01FBC9A4E4}" presName="middleNode" presStyleCnt="0"/>
      <dgm:spPr/>
    </dgm:pt>
    <dgm:pt modelId="{D5AAFFC8-E848-43AA-9A3B-3A919E714F50}" type="pres">
      <dgm:prSet presAssocID="{1BEB6BF6-3F58-4847-9D91-6F01FBC9A4E4}" presName="padding" presStyleLbl="node1" presStyleIdx="3" presStyleCnt="10"/>
      <dgm:spPr/>
    </dgm:pt>
    <dgm:pt modelId="{7084C2E8-2501-4A6E-BDFF-36000E38AE71}" type="pres">
      <dgm:prSet presAssocID="{1BEB6BF6-3F58-4847-9D91-6F01FBC9A4E4}" presName="shape" presStyleLbl="node1" presStyleIdx="4" presStyleCnt="10">
        <dgm:presLayoutVars>
          <dgm:bulletEnabled val="1"/>
        </dgm:presLayoutVars>
      </dgm:prSet>
      <dgm:spPr/>
      <dgm:t>
        <a:bodyPr/>
        <a:lstStyle/>
        <a:p>
          <a:endParaRPr lang="en-US"/>
        </a:p>
      </dgm:t>
    </dgm:pt>
    <dgm:pt modelId="{B4A65C0D-7003-49D6-902E-8D954D049916}" type="pres">
      <dgm:prSet presAssocID="{AE7E1BD6-CB00-47FF-91D3-8AEFBB2A9671}" presName="sibTrans" presStyleLbl="sibTrans2D1" presStyleIdx="4" presStyleCnt="9"/>
      <dgm:spPr/>
      <dgm:t>
        <a:bodyPr/>
        <a:lstStyle/>
        <a:p>
          <a:endParaRPr lang="en-US"/>
        </a:p>
      </dgm:t>
    </dgm:pt>
    <dgm:pt modelId="{A59D1620-C945-47E6-B38E-9BDEDD4B69EE}" type="pres">
      <dgm:prSet presAssocID="{65EE6E99-A1E7-4238-8E5B-A3A73B08D262}" presName="middleNode" presStyleCnt="0"/>
      <dgm:spPr/>
    </dgm:pt>
    <dgm:pt modelId="{2CCC3DCB-B049-4363-8CF5-00E7922A1401}" type="pres">
      <dgm:prSet presAssocID="{65EE6E99-A1E7-4238-8E5B-A3A73B08D262}" presName="padding" presStyleLbl="node1" presStyleIdx="4" presStyleCnt="10"/>
      <dgm:spPr/>
    </dgm:pt>
    <dgm:pt modelId="{78B2E969-F075-4419-903A-30DA65523F78}" type="pres">
      <dgm:prSet presAssocID="{65EE6E99-A1E7-4238-8E5B-A3A73B08D262}" presName="shape" presStyleLbl="node1" presStyleIdx="5" presStyleCnt="10">
        <dgm:presLayoutVars>
          <dgm:bulletEnabled val="1"/>
        </dgm:presLayoutVars>
      </dgm:prSet>
      <dgm:spPr/>
      <dgm:t>
        <a:bodyPr/>
        <a:lstStyle/>
        <a:p>
          <a:endParaRPr lang="en-US"/>
        </a:p>
      </dgm:t>
    </dgm:pt>
    <dgm:pt modelId="{9CFE8103-D8F8-4AE7-8F4A-9EA4819DD893}" type="pres">
      <dgm:prSet presAssocID="{DB9FD6C3-CF56-4D1A-A747-15C5A5143742}" presName="sibTrans" presStyleLbl="sibTrans2D1" presStyleIdx="5" presStyleCnt="9"/>
      <dgm:spPr/>
      <dgm:t>
        <a:bodyPr/>
        <a:lstStyle/>
        <a:p>
          <a:endParaRPr lang="en-US"/>
        </a:p>
      </dgm:t>
    </dgm:pt>
    <dgm:pt modelId="{AD8EFD0F-56F8-45D6-8FCC-29FA5EA7EAEF}" type="pres">
      <dgm:prSet presAssocID="{49F63247-E5F6-4A69-AAFC-5C96D479DFCF}" presName="middleNode" presStyleCnt="0"/>
      <dgm:spPr/>
    </dgm:pt>
    <dgm:pt modelId="{89CD8144-661B-4010-ADDB-0B6AC8807461}" type="pres">
      <dgm:prSet presAssocID="{49F63247-E5F6-4A69-AAFC-5C96D479DFCF}" presName="padding" presStyleLbl="node1" presStyleIdx="5" presStyleCnt="10"/>
      <dgm:spPr/>
    </dgm:pt>
    <dgm:pt modelId="{80B6F7E5-A4BB-4135-BCE9-3DC210414D96}" type="pres">
      <dgm:prSet presAssocID="{49F63247-E5F6-4A69-AAFC-5C96D479DFCF}" presName="shape" presStyleLbl="node1" presStyleIdx="6" presStyleCnt="10">
        <dgm:presLayoutVars>
          <dgm:bulletEnabled val="1"/>
        </dgm:presLayoutVars>
      </dgm:prSet>
      <dgm:spPr/>
      <dgm:t>
        <a:bodyPr/>
        <a:lstStyle/>
        <a:p>
          <a:endParaRPr lang="en-US"/>
        </a:p>
      </dgm:t>
    </dgm:pt>
    <dgm:pt modelId="{3E29A96E-4CDF-49CA-BB42-A004D4B9305A}" type="pres">
      <dgm:prSet presAssocID="{C6B6EC88-2A07-420F-B4DD-E3DE7E66ED69}" presName="sibTrans" presStyleLbl="sibTrans2D1" presStyleIdx="6" presStyleCnt="9"/>
      <dgm:spPr/>
      <dgm:t>
        <a:bodyPr/>
        <a:lstStyle/>
        <a:p>
          <a:endParaRPr lang="en-US"/>
        </a:p>
      </dgm:t>
    </dgm:pt>
    <dgm:pt modelId="{C95CCB59-9A96-4841-B4E3-A5FEAE2C27E1}" type="pres">
      <dgm:prSet presAssocID="{EA5BC43F-8B66-45E5-BA2C-CFC5DEAD0540}" presName="middleNode" presStyleCnt="0"/>
      <dgm:spPr/>
    </dgm:pt>
    <dgm:pt modelId="{35088BA7-4C6F-40A7-B4C6-C8F3D92E7384}" type="pres">
      <dgm:prSet presAssocID="{EA5BC43F-8B66-45E5-BA2C-CFC5DEAD0540}" presName="padding" presStyleLbl="node1" presStyleIdx="6" presStyleCnt="10"/>
      <dgm:spPr/>
    </dgm:pt>
    <dgm:pt modelId="{ED53C9F0-5F5C-49BC-8F30-C4E374B6015A}" type="pres">
      <dgm:prSet presAssocID="{EA5BC43F-8B66-45E5-BA2C-CFC5DEAD0540}" presName="shape" presStyleLbl="node1" presStyleIdx="7" presStyleCnt="10">
        <dgm:presLayoutVars>
          <dgm:bulletEnabled val="1"/>
        </dgm:presLayoutVars>
      </dgm:prSet>
      <dgm:spPr/>
      <dgm:t>
        <a:bodyPr/>
        <a:lstStyle/>
        <a:p>
          <a:endParaRPr lang="en-US"/>
        </a:p>
      </dgm:t>
    </dgm:pt>
    <dgm:pt modelId="{A8353129-49FF-4EEF-B073-CC98AC5A2AB6}" type="pres">
      <dgm:prSet presAssocID="{1B505A61-62A0-4F8A-828D-0D7E06D4D5C8}" presName="sibTrans" presStyleLbl="sibTrans2D1" presStyleIdx="7" presStyleCnt="9"/>
      <dgm:spPr/>
      <dgm:t>
        <a:bodyPr/>
        <a:lstStyle/>
        <a:p>
          <a:endParaRPr lang="en-US"/>
        </a:p>
      </dgm:t>
    </dgm:pt>
    <dgm:pt modelId="{398B97F0-BADA-4A46-88D1-8FDA4AAABDB5}" type="pres">
      <dgm:prSet presAssocID="{CF7FDF7D-09E0-4BD9-93AD-2A7FAA89DC42}" presName="middleNode" presStyleCnt="0"/>
      <dgm:spPr/>
    </dgm:pt>
    <dgm:pt modelId="{D80C0902-1833-4F5C-8A24-7E3B46A18B18}" type="pres">
      <dgm:prSet presAssocID="{CF7FDF7D-09E0-4BD9-93AD-2A7FAA89DC42}" presName="padding" presStyleLbl="node1" presStyleIdx="7" presStyleCnt="10"/>
      <dgm:spPr/>
    </dgm:pt>
    <dgm:pt modelId="{843D2A3D-8300-46D5-8763-2EB5FCBDA2C5}" type="pres">
      <dgm:prSet presAssocID="{CF7FDF7D-09E0-4BD9-93AD-2A7FAA89DC42}" presName="shape" presStyleLbl="node1" presStyleIdx="8" presStyleCnt="10">
        <dgm:presLayoutVars>
          <dgm:bulletEnabled val="1"/>
        </dgm:presLayoutVars>
      </dgm:prSet>
      <dgm:spPr/>
      <dgm:t>
        <a:bodyPr/>
        <a:lstStyle/>
        <a:p>
          <a:endParaRPr lang="en-US"/>
        </a:p>
      </dgm:t>
    </dgm:pt>
    <dgm:pt modelId="{841D70FD-E5BE-440C-8A07-9ABCD5BDA5A9}" type="pres">
      <dgm:prSet presAssocID="{7F831344-CA95-4A8D-8784-50E899A175E4}" presName="sibTrans" presStyleLbl="sibTrans2D1" presStyleIdx="8" presStyleCnt="9"/>
      <dgm:spPr/>
      <dgm:t>
        <a:bodyPr/>
        <a:lstStyle/>
        <a:p>
          <a:endParaRPr lang="en-US"/>
        </a:p>
      </dgm:t>
    </dgm:pt>
    <dgm:pt modelId="{1F21C7A4-91B3-4302-8A5A-6B9D7CAFE80C}" type="pres">
      <dgm:prSet presAssocID="{9E97DADA-3341-46F9-AE4E-03E7732482A3}" presName="lastNode" presStyleLbl="node1" presStyleIdx="9" presStyleCnt="10" custScaleX="65225" custScaleY="54183">
        <dgm:presLayoutVars>
          <dgm:bulletEnabled val="1"/>
        </dgm:presLayoutVars>
      </dgm:prSet>
      <dgm:spPr/>
      <dgm:t>
        <a:bodyPr/>
        <a:lstStyle/>
        <a:p>
          <a:endParaRPr lang="en-US"/>
        </a:p>
      </dgm:t>
    </dgm:pt>
  </dgm:ptLst>
  <dgm:cxnLst>
    <dgm:cxn modelId="{F7720FE6-C252-4A7F-9EC3-89CDAC91FE51}" srcId="{F35A2DFF-50FB-4B4A-92AE-155DAD00F997}" destId="{9BB7D78A-95D5-4CCE-8F9F-8C06773A7F9A}" srcOrd="3" destOrd="0" parTransId="{30A1D65D-E091-4C63-8182-AB02499825B6}" sibTransId="{830A6D25-18F7-479D-B99E-278DD267AB01}"/>
    <dgm:cxn modelId="{16B6BFA6-B8C7-4414-942F-96A5C0E7A183}" type="presOf" srcId="{BA4C8B8D-AAA5-49BF-8267-79B436CEBEA2}" destId="{A73B2731-212D-404C-8997-84424D67F0F5}" srcOrd="0" destOrd="0" presId="urn:microsoft.com/office/officeart/2005/8/layout/bProcess2"/>
    <dgm:cxn modelId="{2A2A39D4-F8B3-4540-9569-B4807267BA3F}" srcId="{F35A2DFF-50FB-4B4A-92AE-155DAD00F997}" destId="{BA4C8B8D-AAA5-49BF-8267-79B436CEBEA2}" srcOrd="2" destOrd="0" parTransId="{9A65E45B-1B8B-4B17-8B5F-B214ADC5C486}" sibTransId="{5D161076-47C5-43C6-ACD8-A70AC07A3F3C}"/>
    <dgm:cxn modelId="{9677C294-4ADD-4A8A-AC1D-69E0FBF059B7}" srcId="{F35A2DFF-50FB-4B4A-92AE-155DAD00F997}" destId="{65EE6E99-A1E7-4238-8E5B-A3A73B08D262}" srcOrd="5" destOrd="0" parTransId="{30E4247D-7A8B-4887-81E7-396EA51C4CAD}" sibTransId="{DB9FD6C3-CF56-4D1A-A747-15C5A5143742}"/>
    <dgm:cxn modelId="{F1700F51-0534-4546-8CFA-8C24F8127AF3}" type="presOf" srcId="{C6B6EC88-2A07-420F-B4DD-E3DE7E66ED69}" destId="{3E29A96E-4CDF-49CA-BB42-A004D4B9305A}" srcOrd="0" destOrd="0" presId="urn:microsoft.com/office/officeart/2005/8/layout/bProcess2"/>
    <dgm:cxn modelId="{14306781-BD16-43F4-89FD-F789970E3528}" type="presOf" srcId="{EA5BC43F-8B66-45E5-BA2C-CFC5DEAD0540}" destId="{ED53C9F0-5F5C-49BC-8F30-C4E374B6015A}" srcOrd="0" destOrd="0" presId="urn:microsoft.com/office/officeart/2005/8/layout/bProcess2"/>
    <dgm:cxn modelId="{413C5350-DB4E-4CC8-8ED0-EDFC2B79B9D6}" type="presOf" srcId="{5D161076-47C5-43C6-ACD8-A70AC07A3F3C}" destId="{666FB7CE-BDD5-43A4-9DF1-1FDD9C21A88D}" srcOrd="0" destOrd="0" presId="urn:microsoft.com/office/officeart/2005/8/layout/bProcess2"/>
    <dgm:cxn modelId="{6F290187-D34A-40EA-BBA5-64FC04FEE359}" type="presOf" srcId="{0F0452A6-DF7A-4851-9221-170EC45BF90D}" destId="{77672BB4-99DB-47AF-912E-FA7DD26E7EEB}" srcOrd="0" destOrd="0" presId="urn:microsoft.com/office/officeart/2005/8/layout/bProcess2"/>
    <dgm:cxn modelId="{C00D5DA2-745F-4F23-A222-892DE6D7EDDF}" type="presOf" srcId="{DB9FD6C3-CF56-4D1A-A747-15C5A5143742}" destId="{9CFE8103-D8F8-4AE7-8F4A-9EA4819DD893}" srcOrd="0" destOrd="0" presId="urn:microsoft.com/office/officeart/2005/8/layout/bProcess2"/>
    <dgm:cxn modelId="{1A949DDB-EF7A-4741-A1D9-750232D0FE70}" type="presOf" srcId="{AE7E1BD6-CB00-47FF-91D3-8AEFBB2A9671}" destId="{B4A65C0D-7003-49D6-902E-8D954D049916}" srcOrd="0" destOrd="0" presId="urn:microsoft.com/office/officeart/2005/8/layout/bProcess2"/>
    <dgm:cxn modelId="{7840B774-1E23-46EE-87B1-247F1F978689}" type="presOf" srcId="{CF7FDF7D-09E0-4BD9-93AD-2A7FAA89DC42}" destId="{843D2A3D-8300-46D5-8763-2EB5FCBDA2C5}" srcOrd="0" destOrd="0" presId="urn:microsoft.com/office/officeart/2005/8/layout/bProcess2"/>
    <dgm:cxn modelId="{589EDD49-457B-42FA-8A88-161748B8CF3D}" type="presOf" srcId="{18CFE3BA-1AA2-4F52-8684-C62ED3D2BA32}" destId="{9A218241-BE2A-486F-8E67-E30150BFEC0F}" srcOrd="0" destOrd="0" presId="urn:microsoft.com/office/officeart/2005/8/layout/bProcess2"/>
    <dgm:cxn modelId="{360B7991-B535-40B9-A52D-6B5AF2A16F7A}" type="presOf" srcId="{1BEB6BF6-3F58-4847-9D91-6F01FBC9A4E4}" destId="{7084C2E8-2501-4A6E-BDFF-36000E38AE71}" srcOrd="0" destOrd="0" presId="urn:microsoft.com/office/officeart/2005/8/layout/bProcess2"/>
    <dgm:cxn modelId="{FAC7A14D-F54A-4017-8963-CA7E30EFDE55}" type="presOf" srcId="{9E97DADA-3341-46F9-AE4E-03E7732482A3}" destId="{1F21C7A4-91B3-4302-8A5A-6B9D7CAFE80C}" srcOrd="0" destOrd="0" presId="urn:microsoft.com/office/officeart/2005/8/layout/bProcess2"/>
    <dgm:cxn modelId="{021BE7C3-8649-4B47-9906-31842E2D7FD3}" type="presOf" srcId="{65EE6E99-A1E7-4238-8E5B-A3A73B08D262}" destId="{78B2E969-F075-4419-903A-30DA65523F78}" srcOrd="0" destOrd="0" presId="urn:microsoft.com/office/officeart/2005/8/layout/bProcess2"/>
    <dgm:cxn modelId="{757DDCF4-67FB-4696-99A0-07915AF72C5C}" srcId="{F35A2DFF-50FB-4B4A-92AE-155DAD00F997}" destId="{49F63247-E5F6-4A69-AAFC-5C96D479DFCF}" srcOrd="6" destOrd="0" parTransId="{316D2157-652A-4FE6-8B2B-9B0428992DBF}" sibTransId="{C6B6EC88-2A07-420F-B4DD-E3DE7E66ED69}"/>
    <dgm:cxn modelId="{A8A54290-69DF-4C2B-9367-14FA1D730749}" srcId="{F35A2DFF-50FB-4B4A-92AE-155DAD00F997}" destId="{18CFE3BA-1AA2-4F52-8684-C62ED3D2BA32}" srcOrd="0" destOrd="0" parTransId="{57197F8E-3F27-4D70-9109-70575929D3B6}" sibTransId="{41518FFD-8CE7-4B32-BEE6-6DB99AEDF02C}"/>
    <dgm:cxn modelId="{35A3634A-FB91-4E2A-90A7-540203A23428}" type="presOf" srcId="{1B505A61-62A0-4F8A-828D-0D7E06D4D5C8}" destId="{A8353129-49FF-4EEF-B073-CC98AC5A2AB6}" srcOrd="0" destOrd="0" presId="urn:microsoft.com/office/officeart/2005/8/layout/bProcess2"/>
    <dgm:cxn modelId="{D76FDCC6-58CC-49EA-8C47-8CDEECBDC2E5}" type="presOf" srcId="{41518FFD-8CE7-4B32-BEE6-6DB99AEDF02C}" destId="{4AD6BBC6-0802-41D9-B34F-73999DAEE74A}" srcOrd="0" destOrd="0" presId="urn:microsoft.com/office/officeart/2005/8/layout/bProcess2"/>
    <dgm:cxn modelId="{005A48B1-5235-4AB5-9973-C80F49A56386}" srcId="{F35A2DFF-50FB-4B4A-92AE-155DAD00F997}" destId="{9E97DADA-3341-46F9-AE4E-03E7732482A3}" srcOrd="9" destOrd="0" parTransId="{D801F35D-5EF9-4DFB-9066-7BBDED9C665F}" sibTransId="{9440E5FB-3AF8-4C6D-A5E4-F6C1E008AF67}"/>
    <dgm:cxn modelId="{3AE89AAE-18C7-4704-9970-B0DEB2F069CA}" type="presOf" srcId="{F35A2DFF-50FB-4B4A-92AE-155DAD00F997}" destId="{CE3E8997-E46E-4642-AFF5-DDD420FBFA9B}" srcOrd="0" destOrd="0" presId="urn:microsoft.com/office/officeart/2005/8/layout/bProcess2"/>
    <dgm:cxn modelId="{76224D2C-6E6E-4B8E-B9E0-4EED8FB17A99}" type="presOf" srcId="{49F63247-E5F6-4A69-AAFC-5C96D479DFCF}" destId="{80B6F7E5-A4BB-4135-BCE9-3DC210414D96}" srcOrd="0" destOrd="0" presId="urn:microsoft.com/office/officeart/2005/8/layout/bProcess2"/>
    <dgm:cxn modelId="{3092202F-E16F-41CA-BD89-FA605D5EB918}" srcId="{F35A2DFF-50FB-4B4A-92AE-155DAD00F997}" destId="{1BEB6BF6-3F58-4847-9D91-6F01FBC9A4E4}" srcOrd="4" destOrd="0" parTransId="{5A6E35B3-36EF-48D5-BAB8-23E77FE199C4}" sibTransId="{AE7E1BD6-CB00-47FF-91D3-8AEFBB2A9671}"/>
    <dgm:cxn modelId="{F86479AE-74D2-49B9-9E5B-B39CA43F5A02}" type="presOf" srcId="{12760767-E5E6-45D7-93BA-97AC8500EFE8}" destId="{1DE64304-039C-4657-A5B9-23A504C9E65E}" srcOrd="0" destOrd="0" presId="urn:microsoft.com/office/officeart/2005/8/layout/bProcess2"/>
    <dgm:cxn modelId="{B181A387-4310-4D05-9309-E7FEF777827B}" srcId="{F35A2DFF-50FB-4B4A-92AE-155DAD00F997}" destId="{0F0452A6-DF7A-4851-9221-170EC45BF90D}" srcOrd="1" destOrd="0" parTransId="{EDADE340-DB73-410C-A19D-6876716FF547}" sibTransId="{12760767-E5E6-45D7-93BA-97AC8500EFE8}"/>
    <dgm:cxn modelId="{AF061401-519A-4108-A7F6-FFDE41471706}" type="presOf" srcId="{830A6D25-18F7-479D-B99E-278DD267AB01}" destId="{223A0E08-5E0C-483A-8085-D5934DBD9141}" srcOrd="0" destOrd="0" presId="urn:microsoft.com/office/officeart/2005/8/layout/bProcess2"/>
    <dgm:cxn modelId="{C5E4A656-3838-445B-9204-54B64AC69FC1}" srcId="{F35A2DFF-50FB-4B4A-92AE-155DAD00F997}" destId="{EA5BC43F-8B66-45E5-BA2C-CFC5DEAD0540}" srcOrd="7" destOrd="0" parTransId="{9FD7A5A7-0691-4A16-9F07-FC41B5646C75}" sibTransId="{1B505A61-62A0-4F8A-828D-0D7E06D4D5C8}"/>
    <dgm:cxn modelId="{6EAFD561-3DE4-4CD3-A768-1012483FD47E}" type="presOf" srcId="{9BB7D78A-95D5-4CCE-8F9F-8C06773A7F9A}" destId="{2FAF8031-C234-4016-BA15-F0EB2C434840}" srcOrd="0" destOrd="0" presId="urn:microsoft.com/office/officeart/2005/8/layout/bProcess2"/>
    <dgm:cxn modelId="{DE38A4D2-62FA-43E7-9087-C89FA939FB8E}" srcId="{F35A2DFF-50FB-4B4A-92AE-155DAD00F997}" destId="{CF7FDF7D-09E0-4BD9-93AD-2A7FAA89DC42}" srcOrd="8" destOrd="0" parTransId="{B4CC0DCA-B1E4-4C9E-802E-693AE5552C59}" sibTransId="{7F831344-CA95-4A8D-8784-50E899A175E4}"/>
    <dgm:cxn modelId="{4DADE01C-759C-4F03-90A2-0EB04B6357BA}" type="presOf" srcId="{7F831344-CA95-4A8D-8784-50E899A175E4}" destId="{841D70FD-E5BE-440C-8A07-9ABCD5BDA5A9}" srcOrd="0" destOrd="0" presId="urn:microsoft.com/office/officeart/2005/8/layout/bProcess2"/>
    <dgm:cxn modelId="{4433740A-5179-4921-BEDB-6E8A2023BDC8}" type="presParOf" srcId="{CE3E8997-E46E-4642-AFF5-DDD420FBFA9B}" destId="{9A218241-BE2A-486F-8E67-E30150BFEC0F}" srcOrd="0" destOrd="0" presId="urn:microsoft.com/office/officeart/2005/8/layout/bProcess2"/>
    <dgm:cxn modelId="{F905E760-9239-4C3F-B18C-896D9FD084F4}" type="presParOf" srcId="{CE3E8997-E46E-4642-AFF5-DDD420FBFA9B}" destId="{4AD6BBC6-0802-41D9-B34F-73999DAEE74A}" srcOrd="1" destOrd="0" presId="urn:microsoft.com/office/officeart/2005/8/layout/bProcess2"/>
    <dgm:cxn modelId="{A33E5FB1-40AB-4CA9-94AF-37D93642700F}" type="presParOf" srcId="{CE3E8997-E46E-4642-AFF5-DDD420FBFA9B}" destId="{94604DE0-C7FC-4054-BAA8-570A5FF9A786}" srcOrd="2" destOrd="0" presId="urn:microsoft.com/office/officeart/2005/8/layout/bProcess2"/>
    <dgm:cxn modelId="{116F6318-207D-40F6-9CF1-F11C1629C4F5}" type="presParOf" srcId="{94604DE0-C7FC-4054-BAA8-570A5FF9A786}" destId="{457387C1-5EAA-42E3-AA10-274C7234DB41}" srcOrd="0" destOrd="0" presId="urn:microsoft.com/office/officeart/2005/8/layout/bProcess2"/>
    <dgm:cxn modelId="{4F8B94E8-F7B0-4021-B599-A814ED3DA034}" type="presParOf" srcId="{94604DE0-C7FC-4054-BAA8-570A5FF9A786}" destId="{77672BB4-99DB-47AF-912E-FA7DD26E7EEB}" srcOrd="1" destOrd="0" presId="urn:microsoft.com/office/officeart/2005/8/layout/bProcess2"/>
    <dgm:cxn modelId="{02B2B8EA-90EE-47ED-A284-CE074FDDAAE9}" type="presParOf" srcId="{CE3E8997-E46E-4642-AFF5-DDD420FBFA9B}" destId="{1DE64304-039C-4657-A5B9-23A504C9E65E}" srcOrd="3" destOrd="0" presId="urn:microsoft.com/office/officeart/2005/8/layout/bProcess2"/>
    <dgm:cxn modelId="{F7ACBBD0-0958-4C4E-B87F-863E4176391E}" type="presParOf" srcId="{CE3E8997-E46E-4642-AFF5-DDD420FBFA9B}" destId="{958A11A5-1383-4E68-8013-3F82B20263BF}" srcOrd="4" destOrd="0" presId="urn:microsoft.com/office/officeart/2005/8/layout/bProcess2"/>
    <dgm:cxn modelId="{3618CD41-90C3-4AE7-929A-B4FB108506C0}" type="presParOf" srcId="{958A11A5-1383-4E68-8013-3F82B20263BF}" destId="{24C92A98-F47F-4178-98D8-D3D9B8F6F570}" srcOrd="0" destOrd="0" presId="urn:microsoft.com/office/officeart/2005/8/layout/bProcess2"/>
    <dgm:cxn modelId="{92378A68-3597-411F-9DF6-0B6BF19719CA}" type="presParOf" srcId="{958A11A5-1383-4E68-8013-3F82B20263BF}" destId="{A73B2731-212D-404C-8997-84424D67F0F5}" srcOrd="1" destOrd="0" presId="urn:microsoft.com/office/officeart/2005/8/layout/bProcess2"/>
    <dgm:cxn modelId="{C90C5347-F2FC-4CD3-BB0D-3DDFBEEDE61C}" type="presParOf" srcId="{CE3E8997-E46E-4642-AFF5-DDD420FBFA9B}" destId="{666FB7CE-BDD5-43A4-9DF1-1FDD9C21A88D}" srcOrd="5" destOrd="0" presId="urn:microsoft.com/office/officeart/2005/8/layout/bProcess2"/>
    <dgm:cxn modelId="{EAD3C478-0683-4A55-821B-4B2D76D9970E}" type="presParOf" srcId="{CE3E8997-E46E-4642-AFF5-DDD420FBFA9B}" destId="{A01D325D-52AB-4C8B-A2E9-927C8323BD63}" srcOrd="6" destOrd="0" presId="urn:microsoft.com/office/officeart/2005/8/layout/bProcess2"/>
    <dgm:cxn modelId="{E518D299-896A-4564-8B61-CABB05ED673C}" type="presParOf" srcId="{A01D325D-52AB-4C8B-A2E9-927C8323BD63}" destId="{6058801F-A787-482F-AE44-CDAAD623A20F}" srcOrd="0" destOrd="0" presId="urn:microsoft.com/office/officeart/2005/8/layout/bProcess2"/>
    <dgm:cxn modelId="{19CA9C92-D17E-41DF-A1AE-B85A55ADA491}" type="presParOf" srcId="{A01D325D-52AB-4C8B-A2E9-927C8323BD63}" destId="{2FAF8031-C234-4016-BA15-F0EB2C434840}" srcOrd="1" destOrd="0" presId="urn:microsoft.com/office/officeart/2005/8/layout/bProcess2"/>
    <dgm:cxn modelId="{316A0CD6-C8EE-4B7C-8A2B-4D6FA887FB59}" type="presParOf" srcId="{CE3E8997-E46E-4642-AFF5-DDD420FBFA9B}" destId="{223A0E08-5E0C-483A-8085-D5934DBD9141}" srcOrd="7" destOrd="0" presId="urn:microsoft.com/office/officeart/2005/8/layout/bProcess2"/>
    <dgm:cxn modelId="{29FB371C-E513-4B5C-988B-FA436A2F43E5}" type="presParOf" srcId="{CE3E8997-E46E-4642-AFF5-DDD420FBFA9B}" destId="{8CCA04A9-F733-41C8-85A9-DAD3E31E09AA}" srcOrd="8" destOrd="0" presId="urn:microsoft.com/office/officeart/2005/8/layout/bProcess2"/>
    <dgm:cxn modelId="{2D6DCD0D-EFC9-4866-93E5-812585FF50E3}" type="presParOf" srcId="{8CCA04A9-F733-41C8-85A9-DAD3E31E09AA}" destId="{D5AAFFC8-E848-43AA-9A3B-3A919E714F50}" srcOrd="0" destOrd="0" presId="urn:microsoft.com/office/officeart/2005/8/layout/bProcess2"/>
    <dgm:cxn modelId="{03AC0DCA-3719-45DD-BB5F-F43624B28F89}" type="presParOf" srcId="{8CCA04A9-F733-41C8-85A9-DAD3E31E09AA}" destId="{7084C2E8-2501-4A6E-BDFF-36000E38AE71}" srcOrd="1" destOrd="0" presId="urn:microsoft.com/office/officeart/2005/8/layout/bProcess2"/>
    <dgm:cxn modelId="{66AD69A8-1027-4A54-B99F-F6EA718B8991}" type="presParOf" srcId="{CE3E8997-E46E-4642-AFF5-DDD420FBFA9B}" destId="{B4A65C0D-7003-49D6-902E-8D954D049916}" srcOrd="9" destOrd="0" presId="urn:microsoft.com/office/officeart/2005/8/layout/bProcess2"/>
    <dgm:cxn modelId="{C59DBB09-F545-4CDB-B601-C10F1BD9DCA6}" type="presParOf" srcId="{CE3E8997-E46E-4642-AFF5-DDD420FBFA9B}" destId="{A59D1620-C945-47E6-B38E-9BDEDD4B69EE}" srcOrd="10" destOrd="0" presId="urn:microsoft.com/office/officeart/2005/8/layout/bProcess2"/>
    <dgm:cxn modelId="{C6935A62-7220-42EC-8488-BCD2EA5A59E6}" type="presParOf" srcId="{A59D1620-C945-47E6-B38E-9BDEDD4B69EE}" destId="{2CCC3DCB-B049-4363-8CF5-00E7922A1401}" srcOrd="0" destOrd="0" presId="urn:microsoft.com/office/officeart/2005/8/layout/bProcess2"/>
    <dgm:cxn modelId="{417428AD-86B9-45FD-AFE7-C870E42B4ECE}" type="presParOf" srcId="{A59D1620-C945-47E6-B38E-9BDEDD4B69EE}" destId="{78B2E969-F075-4419-903A-30DA65523F78}" srcOrd="1" destOrd="0" presId="urn:microsoft.com/office/officeart/2005/8/layout/bProcess2"/>
    <dgm:cxn modelId="{D53F4235-03FC-4803-A03D-74A0AF036757}" type="presParOf" srcId="{CE3E8997-E46E-4642-AFF5-DDD420FBFA9B}" destId="{9CFE8103-D8F8-4AE7-8F4A-9EA4819DD893}" srcOrd="11" destOrd="0" presId="urn:microsoft.com/office/officeart/2005/8/layout/bProcess2"/>
    <dgm:cxn modelId="{ECFA294C-7F14-4C9F-8B44-DC31E815343C}" type="presParOf" srcId="{CE3E8997-E46E-4642-AFF5-DDD420FBFA9B}" destId="{AD8EFD0F-56F8-45D6-8FCC-29FA5EA7EAEF}" srcOrd="12" destOrd="0" presId="urn:microsoft.com/office/officeart/2005/8/layout/bProcess2"/>
    <dgm:cxn modelId="{AD402158-154F-448F-BAE4-15316C1DC321}" type="presParOf" srcId="{AD8EFD0F-56F8-45D6-8FCC-29FA5EA7EAEF}" destId="{89CD8144-661B-4010-ADDB-0B6AC8807461}" srcOrd="0" destOrd="0" presId="urn:microsoft.com/office/officeart/2005/8/layout/bProcess2"/>
    <dgm:cxn modelId="{51C85DC4-A9A5-479F-8482-AB09458ADA01}" type="presParOf" srcId="{AD8EFD0F-56F8-45D6-8FCC-29FA5EA7EAEF}" destId="{80B6F7E5-A4BB-4135-BCE9-3DC210414D96}" srcOrd="1" destOrd="0" presId="urn:microsoft.com/office/officeart/2005/8/layout/bProcess2"/>
    <dgm:cxn modelId="{F023EC5C-C842-4F28-9E79-903122A2B5CF}" type="presParOf" srcId="{CE3E8997-E46E-4642-AFF5-DDD420FBFA9B}" destId="{3E29A96E-4CDF-49CA-BB42-A004D4B9305A}" srcOrd="13" destOrd="0" presId="urn:microsoft.com/office/officeart/2005/8/layout/bProcess2"/>
    <dgm:cxn modelId="{3E2EA232-F739-4B54-BF34-9DE70EE18324}" type="presParOf" srcId="{CE3E8997-E46E-4642-AFF5-DDD420FBFA9B}" destId="{C95CCB59-9A96-4841-B4E3-A5FEAE2C27E1}" srcOrd="14" destOrd="0" presId="urn:microsoft.com/office/officeart/2005/8/layout/bProcess2"/>
    <dgm:cxn modelId="{D11BA594-70E7-4623-832B-785BC5EE9107}" type="presParOf" srcId="{C95CCB59-9A96-4841-B4E3-A5FEAE2C27E1}" destId="{35088BA7-4C6F-40A7-B4C6-C8F3D92E7384}" srcOrd="0" destOrd="0" presId="urn:microsoft.com/office/officeart/2005/8/layout/bProcess2"/>
    <dgm:cxn modelId="{5E45D342-C2E3-4FA3-B2D1-95CD6D6C880C}" type="presParOf" srcId="{C95CCB59-9A96-4841-B4E3-A5FEAE2C27E1}" destId="{ED53C9F0-5F5C-49BC-8F30-C4E374B6015A}" srcOrd="1" destOrd="0" presId="urn:microsoft.com/office/officeart/2005/8/layout/bProcess2"/>
    <dgm:cxn modelId="{150916A8-8BE0-44B6-9872-E0017C07674A}" type="presParOf" srcId="{CE3E8997-E46E-4642-AFF5-DDD420FBFA9B}" destId="{A8353129-49FF-4EEF-B073-CC98AC5A2AB6}" srcOrd="15" destOrd="0" presId="urn:microsoft.com/office/officeart/2005/8/layout/bProcess2"/>
    <dgm:cxn modelId="{07C20350-F2A5-4219-BB32-E650A082A151}" type="presParOf" srcId="{CE3E8997-E46E-4642-AFF5-DDD420FBFA9B}" destId="{398B97F0-BADA-4A46-88D1-8FDA4AAABDB5}" srcOrd="16" destOrd="0" presId="urn:microsoft.com/office/officeart/2005/8/layout/bProcess2"/>
    <dgm:cxn modelId="{99F59BA5-28BF-46B3-A165-EDC52F285B4F}" type="presParOf" srcId="{398B97F0-BADA-4A46-88D1-8FDA4AAABDB5}" destId="{D80C0902-1833-4F5C-8A24-7E3B46A18B18}" srcOrd="0" destOrd="0" presId="urn:microsoft.com/office/officeart/2005/8/layout/bProcess2"/>
    <dgm:cxn modelId="{BF788379-E3C8-4540-80C1-51B405AD806B}" type="presParOf" srcId="{398B97F0-BADA-4A46-88D1-8FDA4AAABDB5}" destId="{843D2A3D-8300-46D5-8763-2EB5FCBDA2C5}" srcOrd="1" destOrd="0" presId="urn:microsoft.com/office/officeart/2005/8/layout/bProcess2"/>
    <dgm:cxn modelId="{9A3D8A68-6FE4-4186-81A7-2C308C1D99AF}" type="presParOf" srcId="{CE3E8997-E46E-4642-AFF5-DDD420FBFA9B}" destId="{841D70FD-E5BE-440C-8A07-9ABCD5BDA5A9}" srcOrd="17" destOrd="0" presId="urn:microsoft.com/office/officeart/2005/8/layout/bProcess2"/>
    <dgm:cxn modelId="{47479718-14E6-46F7-B048-B401D9EDB8EE}" type="presParOf" srcId="{CE3E8997-E46E-4642-AFF5-DDD420FBFA9B}" destId="{1F21C7A4-91B3-4302-8A5A-6B9D7CAFE80C}" srcOrd="18" destOrd="0" presId="urn:microsoft.com/office/officeart/2005/8/layout/bProcess2"/>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3D96A472-C8F3-4794-BBFF-011B1BE74A16}"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E8DAB39E-9CD4-4715-BBF0-012F3AFD27C5}">
      <dgm:prSet phldrT="[Text]"/>
      <dgm:spPr/>
      <dgm:t>
        <a:bodyPr/>
        <a:lstStyle/>
        <a:p>
          <a:r>
            <a:rPr lang="en-US"/>
            <a:t>Other Clients </a:t>
          </a:r>
        </a:p>
      </dgm:t>
    </dgm:pt>
    <dgm:pt modelId="{64CB9325-72D1-4DA2-8DB6-811B75E4CF2C}" type="parTrans" cxnId="{CC684356-E664-47FD-BA63-87C38B8B7833}">
      <dgm:prSet/>
      <dgm:spPr/>
      <dgm:t>
        <a:bodyPr/>
        <a:lstStyle/>
        <a:p>
          <a:endParaRPr lang="en-US"/>
        </a:p>
      </dgm:t>
    </dgm:pt>
    <dgm:pt modelId="{3FD2BC52-AEFD-4375-82FB-9DABC1A0534F}" type="sibTrans" cxnId="{CC684356-E664-47FD-BA63-87C38B8B7833}">
      <dgm:prSet/>
      <dgm:spPr/>
      <dgm:t>
        <a:bodyPr/>
        <a:lstStyle/>
        <a:p>
          <a:endParaRPr lang="en-US"/>
        </a:p>
      </dgm:t>
    </dgm:pt>
    <dgm:pt modelId="{F45CA655-D7A4-46C8-A632-CA8872FAE901}">
      <dgm:prSet phldrT="[Text]"/>
      <dgm:spPr/>
      <dgm:t>
        <a:bodyPr/>
        <a:lstStyle/>
        <a:p>
          <a:r>
            <a:rPr lang="en-US"/>
            <a:t>KAM</a:t>
          </a:r>
        </a:p>
      </dgm:t>
    </dgm:pt>
    <dgm:pt modelId="{14295FB8-D60A-4D90-B497-A2B9AA5A7145}" type="parTrans" cxnId="{3D981D9F-0D2B-4026-99A3-5A1C68BFD01D}">
      <dgm:prSet/>
      <dgm:spPr/>
      <dgm:t>
        <a:bodyPr/>
        <a:lstStyle/>
        <a:p>
          <a:endParaRPr lang="en-US"/>
        </a:p>
      </dgm:t>
    </dgm:pt>
    <dgm:pt modelId="{86026B36-7A79-4E6C-A632-845B9896ED86}" type="sibTrans" cxnId="{3D981D9F-0D2B-4026-99A3-5A1C68BFD01D}">
      <dgm:prSet/>
      <dgm:spPr/>
      <dgm:t>
        <a:bodyPr/>
        <a:lstStyle/>
        <a:p>
          <a:endParaRPr lang="en-US"/>
        </a:p>
      </dgm:t>
    </dgm:pt>
    <dgm:pt modelId="{A64FF3B4-A82B-4FC2-9D13-DA16CC0F16D6}">
      <dgm:prSet phldrT="[Text]"/>
      <dgm:spPr/>
      <dgm:t>
        <a:bodyPr/>
        <a:lstStyle/>
        <a:p>
          <a:r>
            <a:rPr lang="en-US"/>
            <a:t>Website Visit</a:t>
          </a:r>
        </a:p>
      </dgm:t>
    </dgm:pt>
    <dgm:pt modelId="{D62084BB-E9DD-440E-889A-84882803A993}" type="parTrans" cxnId="{394F18B0-029A-4D9E-8E36-474690543D66}">
      <dgm:prSet/>
      <dgm:spPr/>
      <dgm:t>
        <a:bodyPr/>
        <a:lstStyle/>
        <a:p>
          <a:endParaRPr lang="en-US"/>
        </a:p>
      </dgm:t>
    </dgm:pt>
    <dgm:pt modelId="{CBE90111-F8AA-42DA-A8C9-7E27B1900B61}" type="sibTrans" cxnId="{394F18B0-029A-4D9E-8E36-474690543D66}">
      <dgm:prSet/>
      <dgm:spPr/>
      <dgm:t>
        <a:bodyPr/>
        <a:lstStyle/>
        <a:p>
          <a:endParaRPr lang="en-US"/>
        </a:p>
      </dgm:t>
    </dgm:pt>
    <dgm:pt modelId="{B6A6C246-EB21-4B36-A859-53391BCA80A0}">
      <dgm:prSet phldrT="[Text]"/>
      <dgm:spPr/>
      <dgm:t>
        <a:bodyPr/>
        <a:lstStyle/>
        <a:p>
          <a:r>
            <a:rPr lang="en-US"/>
            <a:t>Personal Contacts of Employees</a:t>
          </a:r>
        </a:p>
      </dgm:t>
    </dgm:pt>
    <dgm:pt modelId="{CC091A98-7513-4758-9362-EC8F096EF055}" type="parTrans" cxnId="{4D809B73-7A6D-4EF9-8028-EA7E8AC55986}">
      <dgm:prSet/>
      <dgm:spPr/>
      <dgm:t>
        <a:bodyPr/>
        <a:lstStyle/>
        <a:p>
          <a:endParaRPr lang="en-US"/>
        </a:p>
      </dgm:t>
    </dgm:pt>
    <dgm:pt modelId="{09685941-7471-4009-B27E-A3657EE53451}" type="sibTrans" cxnId="{4D809B73-7A6D-4EF9-8028-EA7E8AC55986}">
      <dgm:prSet/>
      <dgm:spPr/>
      <dgm:t>
        <a:bodyPr/>
        <a:lstStyle/>
        <a:p>
          <a:endParaRPr lang="en-US"/>
        </a:p>
      </dgm:t>
    </dgm:pt>
    <dgm:pt modelId="{18674063-62AE-4B1A-875A-69A4C5469C64}">
      <dgm:prSet phldrT="[Text]"/>
      <dgm:spPr/>
      <dgm:t>
        <a:bodyPr/>
        <a:lstStyle/>
        <a:p>
          <a:r>
            <a:rPr lang="en-US"/>
            <a:t>Top Management references</a:t>
          </a:r>
        </a:p>
      </dgm:t>
    </dgm:pt>
    <dgm:pt modelId="{DCB1AA77-5364-4505-8687-95D172327849}" type="parTrans" cxnId="{E1C4300B-2B80-4272-891A-D2B6F9F9C8F1}">
      <dgm:prSet/>
      <dgm:spPr/>
      <dgm:t>
        <a:bodyPr/>
        <a:lstStyle/>
        <a:p>
          <a:endParaRPr lang="en-US"/>
        </a:p>
      </dgm:t>
    </dgm:pt>
    <dgm:pt modelId="{753F773E-CA6A-4D99-A887-90A45C6ACA14}" type="sibTrans" cxnId="{E1C4300B-2B80-4272-891A-D2B6F9F9C8F1}">
      <dgm:prSet/>
      <dgm:spPr/>
      <dgm:t>
        <a:bodyPr/>
        <a:lstStyle/>
        <a:p>
          <a:endParaRPr lang="en-US"/>
        </a:p>
      </dgm:t>
    </dgm:pt>
    <dgm:pt modelId="{30D1145F-B53F-42D1-972B-5A6959D400C4}" type="pres">
      <dgm:prSet presAssocID="{3D96A472-C8F3-4794-BBFF-011B1BE74A16}" presName="linear" presStyleCnt="0">
        <dgm:presLayoutVars>
          <dgm:dir/>
          <dgm:animLvl val="lvl"/>
          <dgm:resizeHandles val="exact"/>
        </dgm:presLayoutVars>
      </dgm:prSet>
      <dgm:spPr/>
      <dgm:t>
        <a:bodyPr/>
        <a:lstStyle/>
        <a:p>
          <a:endParaRPr lang="en-US"/>
        </a:p>
      </dgm:t>
    </dgm:pt>
    <dgm:pt modelId="{D53723B5-1CEE-48C0-AAD3-851440D5C273}" type="pres">
      <dgm:prSet presAssocID="{E8DAB39E-9CD4-4715-BBF0-012F3AFD27C5}" presName="parentLin" presStyleCnt="0"/>
      <dgm:spPr/>
    </dgm:pt>
    <dgm:pt modelId="{B1B15185-A0C3-4AF1-A7CD-C33A3733E034}" type="pres">
      <dgm:prSet presAssocID="{E8DAB39E-9CD4-4715-BBF0-012F3AFD27C5}" presName="parentLeftMargin" presStyleLbl="node1" presStyleIdx="0" presStyleCnt="5"/>
      <dgm:spPr/>
      <dgm:t>
        <a:bodyPr/>
        <a:lstStyle/>
        <a:p>
          <a:endParaRPr lang="en-US"/>
        </a:p>
      </dgm:t>
    </dgm:pt>
    <dgm:pt modelId="{8651A175-C7B2-4267-82D7-7E69404F548A}" type="pres">
      <dgm:prSet presAssocID="{E8DAB39E-9CD4-4715-BBF0-012F3AFD27C5}" presName="parentText" presStyleLbl="node1" presStyleIdx="0" presStyleCnt="5">
        <dgm:presLayoutVars>
          <dgm:chMax val="0"/>
          <dgm:bulletEnabled val="1"/>
        </dgm:presLayoutVars>
      </dgm:prSet>
      <dgm:spPr/>
      <dgm:t>
        <a:bodyPr/>
        <a:lstStyle/>
        <a:p>
          <a:endParaRPr lang="en-US"/>
        </a:p>
      </dgm:t>
    </dgm:pt>
    <dgm:pt modelId="{00AF0E7C-B1B5-4F74-B00B-51BE2E6900BD}" type="pres">
      <dgm:prSet presAssocID="{E8DAB39E-9CD4-4715-BBF0-012F3AFD27C5}" presName="negativeSpace" presStyleCnt="0"/>
      <dgm:spPr/>
    </dgm:pt>
    <dgm:pt modelId="{7E66AD47-3CED-4CC0-9459-70969049B0E6}" type="pres">
      <dgm:prSet presAssocID="{E8DAB39E-9CD4-4715-BBF0-012F3AFD27C5}" presName="childText" presStyleLbl="conFgAcc1" presStyleIdx="0" presStyleCnt="5">
        <dgm:presLayoutVars>
          <dgm:bulletEnabled val="1"/>
        </dgm:presLayoutVars>
      </dgm:prSet>
      <dgm:spPr/>
    </dgm:pt>
    <dgm:pt modelId="{4F7C5762-900B-4E2D-AB0B-18CA4135683B}" type="pres">
      <dgm:prSet presAssocID="{3FD2BC52-AEFD-4375-82FB-9DABC1A0534F}" presName="spaceBetweenRectangles" presStyleCnt="0"/>
      <dgm:spPr/>
    </dgm:pt>
    <dgm:pt modelId="{EB36C923-D879-4D1E-B0BE-D84964EE2E3D}" type="pres">
      <dgm:prSet presAssocID="{F45CA655-D7A4-46C8-A632-CA8872FAE901}" presName="parentLin" presStyleCnt="0"/>
      <dgm:spPr/>
    </dgm:pt>
    <dgm:pt modelId="{6A8E5DA3-3357-4201-AE81-3BD14A4CA5D8}" type="pres">
      <dgm:prSet presAssocID="{F45CA655-D7A4-46C8-A632-CA8872FAE901}" presName="parentLeftMargin" presStyleLbl="node1" presStyleIdx="0" presStyleCnt="5"/>
      <dgm:spPr/>
      <dgm:t>
        <a:bodyPr/>
        <a:lstStyle/>
        <a:p>
          <a:endParaRPr lang="en-US"/>
        </a:p>
      </dgm:t>
    </dgm:pt>
    <dgm:pt modelId="{AB9D113A-53AA-49FD-AC26-E609F53D143A}" type="pres">
      <dgm:prSet presAssocID="{F45CA655-D7A4-46C8-A632-CA8872FAE901}" presName="parentText" presStyleLbl="node1" presStyleIdx="1" presStyleCnt="5">
        <dgm:presLayoutVars>
          <dgm:chMax val="0"/>
          <dgm:bulletEnabled val="1"/>
        </dgm:presLayoutVars>
      </dgm:prSet>
      <dgm:spPr/>
      <dgm:t>
        <a:bodyPr/>
        <a:lstStyle/>
        <a:p>
          <a:endParaRPr lang="en-US"/>
        </a:p>
      </dgm:t>
    </dgm:pt>
    <dgm:pt modelId="{CDE84E91-03CB-4AAE-A9DB-241CB2DDFA4E}" type="pres">
      <dgm:prSet presAssocID="{F45CA655-D7A4-46C8-A632-CA8872FAE901}" presName="negativeSpace" presStyleCnt="0"/>
      <dgm:spPr/>
    </dgm:pt>
    <dgm:pt modelId="{968AF243-B723-488E-9349-91D89D9F905C}" type="pres">
      <dgm:prSet presAssocID="{F45CA655-D7A4-46C8-A632-CA8872FAE901}" presName="childText" presStyleLbl="conFgAcc1" presStyleIdx="1" presStyleCnt="5">
        <dgm:presLayoutVars>
          <dgm:bulletEnabled val="1"/>
        </dgm:presLayoutVars>
      </dgm:prSet>
      <dgm:spPr/>
    </dgm:pt>
    <dgm:pt modelId="{00436150-60D8-47B4-A892-5B3C6600B9CB}" type="pres">
      <dgm:prSet presAssocID="{86026B36-7A79-4E6C-A632-845B9896ED86}" presName="spaceBetweenRectangles" presStyleCnt="0"/>
      <dgm:spPr/>
    </dgm:pt>
    <dgm:pt modelId="{86D4B802-B036-4575-A377-7164A759F07F}" type="pres">
      <dgm:prSet presAssocID="{A64FF3B4-A82B-4FC2-9D13-DA16CC0F16D6}" presName="parentLin" presStyleCnt="0"/>
      <dgm:spPr/>
    </dgm:pt>
    <dgm:pt modelId="{64BE330F-656B-4A57-9146-8C79BA2E8FB5}" type="pres">
      <dgm:prSet presAssocID="{A64FF3B4-A82B-4FC2-9D13-DA16CC0F16D6}" presName="parentLeftMargin" presStyleLbl="node1" presStyleIdx="1" presStyleCnt="5"/>
      <dgm:spPr/>
      <dgm:t>
        <a:bodyPr/>
        <a:lstStyle/>
        <a:p>
          <a:endParaRPr lang="en-US"/>
        </a:p>
      </dgm:t>
    </dgm:pt>
    <dgm:pt modelId="{8EBABDCC-DA71-45A6-BE46-2067528ECA87}" type="pres">
      <dgm:prSet presAssocID="{A64FF3B4-A82B-4FC2-9D13-DA16CC0F16D6}" presName="parentText" presStyleLbl="node1" presStyleIdx="2" presStyleCnt="5">
        <dgm:presLayoutVars>
          <dgm:chMax val="0"/>
          <dgm:bulletEnabled val="1"/>
        </dgm:presLayoutVars>
      </dgm:prSet>
      <dgm:spPr/>
      <dgm:t>
        <a:bodyPr/>
        <a:lstStyle/>
        <a:p>
          <a:endParaRPr lang="en-US"/>
        </a:p>
      </dgm:t>
    </dgm:pt>
    <dgm:pt modelId="{5CE88B4C-5558-4EF0-90D5-09F49725570C}" type="pres">
      <dgm:prSet presAssocID="{A64FF3B4-A82B-4FC2-9D13-DA16CC0F16D6}" presName="negativeSpace" presStyleCnt="0"/>
      <dgm:spPr/>
    </dgm:pt>
    <dgm:pt modelId="{2859583B-BD0C-4F5C-9797-E788272F84F6}" type="pres">
      <dgm:prSet presAssocID="{A64FF3B4-A82B-4FC2-9D13-DA16CC0F16D6}" presName="childText" presStyleLbl="conFgAcc1" presStyleIdx="2" presStyleCnt="5">
        <dgm:presLayoutVars>
          <dgm:bulletEnabled val="1"/>
        </dgm:presLayoutVars>
      </dgm:prSet>
      <dgm:spPr/>
    </dgm:pt>
    <dgm:pt modelId="{E97E9093-5877-470A-A696-00897B8D885A}" type="pres">
      <dgm:prSet presAssocID="{CBE90111-F8AA-42DA-A8C9-7E27B1900B61}" presName="spaceBetweenRectangles" presStyleCnt="0"/>
      <dgm:spPr/>
    </dgm:pt>
    <dgm:pt modelId="{299048F2-1485-4625-B420-73C35A88EB72}" type="pres">
      <dgm:prSet presAssocID="{18674063-62AE-4B1A-875A-69A4C5469C64}" presName="parentLin" presStyleCnt="0"/>
      <dgm:spPr/>
    </dgm:pt>
    <dgm:pt modelId="{8F9ED3CC-D34F-4FFD-A95D-F78402FD4136}" type="pres">
      <dgm:prSet presAssocID="{18674063-62AE-4B1A-875A-69A4C5469C64}" presName="parentLeftMargin" presStyleLbl="node1" presStyleIdx="2" presStyleCnt="5"/>
      <dgm:spPr/>
      <dgm:t>
        <a:bodyPr/>
        <a:lstStyle/>
        <a:p>
          <a:endParaRPr lang="en-US"/>
        </a:p>
      </dgm:t>
    </dgm:pt>
    <dgm:pt modelId="{DAE0D287-9A32-465C-863F-03E4128E7625}" type="pres">
      <dgm:prSet presAssocID="{18674063-62AE-4B1A-875A-69A4C5469C64}" presName="parentText" presStyleLbl="node1" presStyleIdx="3" presStyleCnt="5">
        <dgm:presLayoutVars>
          <dgm:chMax val="0"/>
          <dgm:bulletEnabled val="1"/>
        </dgm:presLayoutVars>
      </dgm:prSet>
      <dgm:spPr/>
      <dgm:t>
        <a:bodyPr/>
        <a:lstStyle/>
        <a:p>
          <a:endParaRPr lang="en-US"/>
        </a:p>
      </dgm:t>
    </dgm:pt>
    <dgm:pt modelId="{CD9B1D49-FA9D-45E9-A295-6BF5359C5C46}" type="pres">
      <dgm:prSet presAssocID="{18674063-62AE-4B1A-875A-69A4C5469C64}" presName="negativeSpace" presStyleCnt="0"/>
      <dgm:spPr/>
    </dgm:pt>
    <dgm:pt modelId="{A6A366C4-1FAE-41A8-B9BC-56B5106423DC}" type="pres">
      <dgm:prSet presAssocID="{18674063-62AE-4B1A-875A-69A4C5469C64}" presName="childText" presStyleLbl="conFgAcc1" presStyleIdx="3" presStyleCnt="5">
        <dgm:presLayoutVars>
          <dgm:bulletEnabled val="1"/>
        </dgm:presLayoutVars>
      </dgm:prSet>
      <dgm:spPr/>
    </dgm:pt>
    <dgm:pt modelId="{AA688556-7CCB-4AE8-A9D7-61E2AD89D7C1}" type="pres">
      <dgm:prSet presAssocID="{753F773E-CA6A-4D99-A887-90A45C6ACA14}" presName="spaceBetweenRectangles" presStyleCnt="0"/>
      <dgm:spPr/>
    </dgm:pt>
    <dgm:pt modelId="{83DD4446-19B6-455B-9538-A2D78891A3B6}" type="pres">
      <dgm:prSet presAssocID="{B6A6C246-EB21-4B36-A859-53391BCA80A0}" presName="parentLin" presStyleCnt="0"/>
      <dgm:spPr/>
    </dgm:pt>
    <dgm:pt modelId="{994EBA91-CD7C-4014-89EB-A02095C5A6F1}" type="pres">
      <dgm:prSet presAssocID="{B6A6C246-EB21-4B36-A859-53391BCA80A0}" presName="parentLeftMargin" presStyleLbl="node1" presStyleIdx="3" presStyleCnt="5"/>
      <dgm:spPr/>
      <dgm:t>
        <a:bodyPr/>
        <a:lstStyle/>
        <a:p>
          <a:endParaRPr lang="en-US"/>
        </a:p>
      </dgm:t>
    </dgm:pt>
    <dgm:pt modelId="{DF50B689-DD12-4F66-A343-BE1E35BFC871}" type="pres">
      <dgm:prSet presAssocID="{B6A6C246-EB21-4B36-A859-53391BCA80A0}" presName="parentText" presStyleLbl="node1" presStyleIdx="4" presStyleCnt="5">
        <dgm:presLayoutVars>
          <dgm:chMax val="0"/>
          <dgm:bulletEnabled val="1"/>
        </dgm:presLayoutVars>
      </dgm:prSet>
      <dgm:spPr/>
      <dgm:t>
        <a:bodyPr/>
        <a:lstStyle/>
        <a:p>
          <a:endParaRPr lang="en-US"/>
        </a:p>
      </dgm:t>
    </dgm:pt>
    <dgm:pt modelId="{65A47C2A-0A04-400D-B8BE-80DD746B5DF6}" type="pres">
      <dgm:prSet presAssocID="{B6A6C246-EB21-4B36-A859-53391BCA80A0}" presName="negativeSpace" presStyleCnt="0"/>
      <dgm:spPr/>
    </dgm:pt>
    <dgm:pt modelId="{0A3B4CCF-32C8-4A6C-AE75-596B482AE4B8}" type="pres">
      <dgm:prSet presAssocID="{B6A6C246-EB21-4B36-A859-53391BCA80A0}" presName="childText" presStyleLbl="conFgAcc1" presStyleIdx="4" presStyleCnt="5">
        <dgm:presLayoutVars>
          <dgm:bulletEnabled val="1"/>
        </dgm:presLayoutVars>
      </dgm:prSet>
      <dgm:spPr/>
    </dgm:pt>
  </dgm:ptLst>
  <dgm:cxnLst>
    <dgm:cxn modelId="{3FDF5030-E728-48C9-A32A-5C418E5644A0}" type="presOf" srcId="{3D96A472-C8F3-4794-BBFF-011B1BE74A16}" destId="{30D1145F-B53F-42D1-972B-5A6959D400C4}" srcOrd="0" destOrd="0" presId="urn:microsoft.com/office/officeart/2005/8/layout/list1"/>
    <dgm:cxn modelId="{AC0102E8-DE14-42CD-9912-6CC290349909}" type="presOf" srcId="{E8DAB39E-9CD4-4715-BBF0-012F3AFD27C5}" destId="{8651A175-C7B2-4267-82D7-7E69404F548A}" srcOrd="1" destOrd="0" presId="urn:microsoft.com/office/officeart/2005/8/layout/list1"/>
    <dgm:cxn modelId="{3D981D9F-0D2B-4026-99A3-5A1C68BFD01D}" srcId="{3D96A472-C8F3-4794-BBFF-011B1BE74A16}" destId="{F45CA655-D7A4-46C8-A632-CA8872FAE901}" srcOrd="1" destOrd="0" parTransId="{14295FB8-D60A-4D90-B497-A2B9AA5A7145}" sibTransId="{86026B36-7A79-4E6C-A632-845B9896ED86}"/>
    <dgm:cxn modelId="{96AA76CC-523A-4988-917D-442CE6E4163F}" type="presOf" srcId="{18674063-62AE-4B1A-875A-69A4C5469C64}" destId="{8F9ED3CC-D34F-4FFD-A95D-F78402FD4136}" srcOrd="0" destOrd="0" presId="urn:microsoft.com/office/officeart/2005/8/layout/list1"/>
    <dgm:cxn modelId="{E587A637-A997-4FAA-96EA-C819D8FFEED2}" type="presOf" srcId="{E8DAB39E-9CD4-4715-BBF0-012F3AFD27C5}" destId="{B1B15185-A0C3-4AF1-A7CD-C33A3733E034}" srcOrd="0" destOrd="0" presId="urn:microsoft.com/office/officeart/2005/8/layout/list1"/>
    <dgm:cxn modelId="{2E1720ED-8CB8-44E4-A305-E6FB7EDB40F5}" type="presOf" srcId="{A64FF3B4-A82B-4FC2-9D13-DA16CC0F16D6}" destId="{8EBABDCC-DA71-45A6-BE46-2067528ECA87}" srcOrd="1" destOrd="0" presId="urn:microsoft.com/office/officeart/2005/8/layout/list1"/>
    <dgm:cxn modelId="{E1C4300B-2B80-4272-891A-D2B6F9F9C8F1}" srcId="{3D96A472-C8F3-4794-BBFF-011B1BE74A16}" destId="{18674063-62AE-4B1A-875A-69A4C5469C64}" srcOrd="3" destOrd="0" parTransId="{DCB1AA77-5364-4505-8687-95D172327849}" sibTransId="{753F773E-CA6A-4D99-A887-90A45C6ACA14}"/>
    <dgm:cxn modelId="{88DCF6D5-AED9-49AE-9A68-F0F34FEAFFD9}" type="presOf" srcId="{F45CA655-D7A4-46C8-A632-CA8872FAE901}" destId="{AB9D113A-53AA-49FD-AC26-E609F53D143A}" srcOrd="1" destOrd="0" presId="urn:microsoft.com/office/officeart/2005/8/layout/list1"/>
    <dgm:cxn modelId="{95C0621C-1235-4CBC-814D-49E84EB5A458}" type="presOf" srcId="{A64FF3B4-A82B-4FC2-9D13-DA16CC0F16D6}" destId="{64BE330F-656B-4A57-9146-8C79BA2E8FB5}" srcOrd="0" destOrd="0" presId="urn:microsoft.com/office/officeart/2005/8/layout/list1"/>
    <dgm:cxn modelId="{77C797FB-D3BC-426C-9E1B-C98A1277A55B}" type="presOf" srcId="{B6A6C246-EB21-4B36-A859-53391BCA80A0}" destId="{DF50B689-DD12-4F66-A343-BE1E35BFC871}" srcOrd="1" destOrd="0" presId="urn:microsoft.com/office/officeart/2005/8/layout/list1"/>
    <dgm:cxn modelId="{910F278A-A760-424E-9B1B-7C314714A323}" type="presOf" srcId="{18674063-62AE-4B1A-875A-69A4C5469C64}" destId="{DAE0D287-9A32-465C-863F-03E4128E7625}" srcOrd="1" destOrd="0" presId="urn:microsoft.com/office/officeart/2005/8/layout/list1"/>
    <dgm:cxn modelId="{4D809B73-7A6D-4EF9-8028-EA7E8AC55986}" srcId="{3D96A472-C8F3-4794-BBFF-011B1BE74A16}" destId="{B6A6C246-EB21-4B36-A859-53391BCA80A0}" srcOrd="4" destOrd="0" parTransId="{CC091A98-7513-4758-9362-EC8F096EF055}" sibTransId="{09685941-7471-4009-B27E-A3657EE53451}"/>
    <dgm:cxn modelId="{CC684356-E664-47FD-BA63-87C38B8B7833}" srcId="{3D96A472-C8F3-4794-BBFF-011B1BE74A16}" destId="{E8DAB39E-9CD4-4715-BBF0-012F3AFD27C5}" srcOrd="0" destOrd="0" parTransId="{64CB9325-72D1-4DA2-8DB6-811B75E4CF2C}" sibTransId="{3FD2BC52-AEFD-4375-82FB-9DABC1A0534F}"/>
    <dgm:cxn modelId="{7DDF8B53-1F0E-41F7-8F18-C1E8CC6C1760}" type="presOf" srcId="{F45CA655-D7A4-46C8-A632-CA8872FAE901}" destId="{6A8E5DA3-3357-4201-AE81-3BD14A4CA5D8}" srcOrd="0" destOrd="0" presId="urn:microsoft.com/office/officeart/2005/8/layout/list1"/>
    <dgm:cxn modelId="{69CC5E70-C19B-4578-B773-8B67525A378D}" type="presOf" srcId="{B6A6C246-EB21-4B36-A859-53391BCA80A0}" destId="{994EBA91-CD7C-4014-89EB-A02095C5A6F1}" srcOrd="0" destOrd="0" presId="urn:microsoft.com/office/officeart/2005/8/layout/list1"/>
    <dgm:cxn modelId="{394F18B0-029A-4D9E-8E36-474690543D66}" srcId="{3D96A472-C8F3-4794-BBFF-011B1BE74A16}" destId="{A64FF3B4-A82B-4FC2-9D13-DA16CC0F16D6}" srcOrd="2" destOrd="0" parTransId="{D62084BB-E9DD-440E-889A-84882803A993}" sibTransId="{CBE90111-F8AA-42DA-A8C9-7E27B1900B61}"/>
    <dgm:cxn modelId="{6A681787-45C6-4D99-A2A4-DD6FC9697116}" type="presParOf" srcId="{30D1145F-B53F-42D1-972B-5A6959D400C4}" destId="{D53723B5-1CEE-48C0-AAD3-851440D5C273}" srcOrd="0" destOrd="0" presId="urn:microsoft.com/office/officeart/2005/8/layout/list1"/>
    <dgm:cxn modelId="{BE694DA2-F7F9-4630-95F8-B30C419BFAF2}" type="presParOf" srcId="{D53723B5-1CEE-48C0-AAD3-851440D5C273}" destId="{B1B15185-A0C3-4AF1-A7CD-C33A3733E034}" srcOrd="0" destOrd="0" presId="urn:microsoft.com/office/officeart/2005/8/layout/list1"/>
    <dgm:cxn modelId="{15AF770D-B363-4A3D-B576-AE100C73F5C2}" type="presParOf" srcId="{D53723B5-1CEE-48C0-AAD3-851440D5C273}" destId="{8651A175-C7B2-4267-82D7-7E69404F548A}" srcOrd="1" destOrd="0" presId="urn:microsoft.com/office/officeart/2005/8/layout/list1"/>
    <dgm:cxn modelId="{C5780221-1839-4627-917A-578E4B5D2223}" type="presParOf" srcId="{30D1145F-B53F-42D1-972B-5A6959D400C4}" destId="{00AF0E7C-B1B5-4F74-B00B-51BE2E6900BD}" srcOrd="1" destOrd="0" presId="urn:microsoft.com/office/officeart/2005/8/layout/list1"/>
    <dgm:cxn modelId="{158A84F5-A5D4-49C7-870B-7B8AF0469F6B}" type="presParOf" srcId="{30D1145F-B53F-42D1-972B-5A6959D400C4}" destId="{7E66AD47-3CED-4CC0-9459-70969049B0E6}" srcOrd="2" destOrd="0" presId="urn:microsoft.com/office/officeart/2005/8/layout/list1"/>
    <dgm:cxn modelId="{0344DEA1-0057-46CD-BE47-5B5EE9F70954}" type="presParOf" srcId="{30D1145F-B53F-42D1-972B-5A6959D400C4}" destId="{4F7C5762-900B-4E2D-AB0B-18CA4135683B}" srcOrd="3" destOrd="0" presId="urn:microsoft.com/office/officeart/2005/8/layout/list1"/>
    <dgm:cxn modelId="{A0165A52-B491-48E8-B3A1-D94C6286E061}" type="presParOf" srcId="{30D1145F-B53F-42D1-972B-5A6959D400C4}" destId="{EB36C923-D879-4D1E-B0BE-D84964EE2E3D}" srcOrd="4" destOrd="0" presId="urn:microsoft.com/office/officeart/2005/8/layout/list1"/>
    <dgm:cxn modelId="{97BCA7BB-FED3-4C76-AD8E-200A86229637}" type="presParOf" srcId="{EB36C923-D879-4D1E-B0BE-D84964EE2E3D}" destId="{6A8E5DA3-3357-4201-AE81-3BD14A4CA5D8}" srcOrd="0" destOrd="0" presId="urn:microsoft.com/office/officeart/2005/8/layout/list1"/>
    <dgm:cxn modelId="{D7F9DA9B-F37B-4B03-B395-770BC14EDDF9}" type="presParOf" srcId="{EB36C923-D879-4D1E-B0BE-D84964EE2E3D}" destId="{AB9D113A-53AA-49FD-AC26-E609F53D143A}" srcOrd="1" destOrd="0" presId="urn:microsoft.com/office/officeart/2005/8/layout/list1"/>
    <dgm:cxn modelId="{2258D7C7-A031-4284-8D79-21950E916494}" type="presParOf" srcId="{30D1145F-B53F-42D1-972B-5A6959D400C4}" destId="{CDE84E91-03CB-4AAE-A9DB-241CB2DDFA4E}" srcOrd="5" destOrd="0" presId="urn:microsoft.com/office/officeart/2005/8/layout/list1"/>
    <dgm:cxn modelId="{132A7B7B-1A66-4DCE-B05B-30836E69AD63}" type="presParOf" srcId="{30D1145F-B53F-42D1-972B-5A6959D400C4}" destId="{968AF243-B723-488E-9349-91D89D9F905C}" srcOrd="6" destOrd="0" presId="urn:microsoft.com/office/officeart/2005/8/layout/list1"/>
    <dgm:cxn modelId="{BFD8404B-4C93-4AC3-82BB-5DC30D0D2596}" type="presParOf" srcId="{30D1145F-B53F-42D1-972B-5A6959D400C4}" destId="{00436150-60D8-47B4-A892-5B3C6600B9CB}" srcOrd="7" destOrd="0" presId="urn:microsoft.com/office/officeart/2005/8/layout/list1"/>
    <dgm:cxn modelId="{3A5A1BAD-769A-4D9A-97C2-38A1324B7941}" type="presParOf" srcId="{30D1145F-B53F-42D1-972B-5A6959D400C4}" destId="{86D4B802-B036-4575-A377-7164A759F07F}" srcOrd="8" destOrd="0" presId="urn:microsoft.com/office/officeart/2005/8/layout/list1"/>
    <dgm:cxn modelId="{81FEE546-786F-4682-BB81-B93584786EEA}" type="presParOf" srcId="{86D4B802-B036-4575-A377-7164A759F07F}" destId="{64BE330F-656B-4A57-9146-8C79BA2E8FB5}" srcOrd="0" destOrd="0" presId="urn:microsoft.com/office/officeart/2005/8/layout/list1"/>
    <dgm:cxn modelId="{F33090C8-610B-43AB-98C9-306D755CA2F6}" type="presParOf" srcId="{86D4B802-B036-4575-A377-7164A759F07F}" destId="{8EBABDCC-DA71-45A6-BE46-2067528ECA87}" srcOrd="1" destOrd="0" presId="urn:microsoft.com/office/officeart/2005/8/layout/list1"/>
    <dgm:cxn modelId="{27FD86A7-AB04-4C48-A84F-5638EB78E271}" type="presParOf" srcId="{30D1145F-B53F-42D1-972B-5A6959D400C4}" destId="{5CE88B4C-5558-4EF0-90D5-09F49725570C}" srcOrd="9" destOrd="0" presId="urn:microsoft.com/office/officeart/2005/8/layout/list1"/>
    <dgm:cxn modelId="{78E49F06-3C53-4D34-8864-A3EA104B0783}" type="presParOf" srcId="{30D1145F-B53F-42D1-972B-5A6959D400C4}" destId="{2859583B-BD0C-4F5C-9797-E788272F84F6}" srcOrd="10" destOrd="0" presId="urn:microsoft.com/office/officeart/2005/8/layout/list1"/>
    <dgm:cxn modelId="{FFAC41C4-4BB5-4310-9A27-D46E8B065D89}" type="presParOf" srcId="{30D1145F-B53F-42D1-972B-5A6959D400C4}" destId="{E97E9093-5877-470A-A696-00897B8D885A}" srcOrd="11" destOrd="0" presId="urn:microsoft.com/office/officeart/2005/8/layout/list1"/>
    <dgm:cxn modelId="{096FF731-B0EF-41B7-A16E-A9C6AEE0A7E7}" type="presParOf" srcId="{30D1145F-B53F-42D1-972B-5A6959D400C4}" destId="{299048F2-1485-4625-B420-73C35A88EB72}" srcOrd="12" destOrd="0" presId="urn:microsoft.com/office/officeart/2005/8/layout/list1"/>
    <dgm:cxn modelId="{55F02078-BDEA-4ADF-A879-EF6424E5CD38}" type="presParOf" srcId="{299048F2-1485-4625-B420-73C35A88EB72}" destId="{8F9ED3CC-D34F-4FFD-A95D-F78402FD4136}" srcOrd="0" destOrd="0" presId="urn:microsoft.com/office/officeart/2005/8/layout/list1"/>
    <dgm:cxn modelId="{66742958-2D12-4B8B-BDDD-B7806D9F0FF0}" type="presParOf" srcId="{299048F2-1485-4625-B420-73C35A88EB72}" destId="{DAE0D287-9A32-465C-863F-03E4128E7625}" srcOrd="1" destOrd="0" presId="urn:microsoft.com/office/officeart/2005/8/layout/list1"/>
    <dgm:cxn modelId="{DA6F2E36-EF8E-4A22-8F3A-C5E8EB3B67C2}" type="presParOf" srcId="{30D1145F-B53F-42D1-972B-5A6959D400C4}" destId="{CD9B1D49-FA9D-45E9-A295-6BF5359C5C46}" srcOrd="13" destOrd="0" presId="urn:microsoft.com/office/officeart/2005/8/layout/list1"/>
    <dgm:cxn modelId="{D7919025-D761-4C2A-A1EE-D4C8AA545222}" type="presParOf" srcId="{30D1145F-B53F-42D1-972B-5A6959D400C4}" destId="{A6A366C4-1FAE-41A8-B9BC-56B5106423DC}" srcOrd="14" destOrd="0" presId="urn:microsoft.com/office/officeart/2005/8/layout/list1"/>
    <dgm:cxn modelId="{D27566ED-1306-4F7B-B546-3B566C57C5DB}" type="presParOf" srcId="{30D1145F-B53F-42D1-972B-5A6959D400C4}" destId="{AA688556-7CCB-4AE8-A9D7-61E2AD89D7C1}" srcOrd="15" destOrd="0" presId="urn:microsoft.com/office/officeart/2005/8/layout/list1"/>
    <dgm:cxn modelId="{CD5F4E5A-FFD9-4ABE-99AC-ADB2383266CD}" type="presParOf" srcId="{30D1145F-B53F-42D1-972B-5A6959D400C4}" destId="{83DD4446-19B6-455B-9538-A2D78891A3B6}" srcOrd="16" destOrd="0" presId="urn:microsoft.com/office/officeart/2005/8/layout/list1"/>
    <dgm:cxn modelId="{A439DCAE-C15B-460E-B0BA-A8DD83E7C5E1}" type="presParOf" srcId="{83DD4446-19B6-455B-9538-A2D78891A3B6}" destId="{994EBA91-CD7C-4014-89EB-A02095C5A6F1}" srcOrd="0" destOrd="0" presId="urn:microsoft.com/office/officeart/2005/8/layout/list1"/>
    <dgm:cxn modelId="{5D30D089-A36E-41B2-A440-3FB62EB40026}" type="presParOf" srcId="{83DD4446-19B6-455B-9538-A2D78891A3B6}" destId="{DF50B689-DD12-4F66-A343-BE1E35BFC871}" srcOrd="1" destOrd="0" presId="urn:microsoft.com/office/officeart/2005/8/layout/list1"/>
    <dgm:cxn modelId="{CEF0D209-BE6C-4486-A63D-DD29A0481856}" type="presParOf" srcId="{30D1145F-B53F-42D1-972B-5A6959D400C4}" destId="{65A47C2A-0A04-400D-B8BE-80DD746B5DF6}" srcOrd="17" destOrd="0" presId="urn:microsoft.com/office/officeart/2005/8/layout/list1"/>
    <dgm:cxn modelId="{38844776-F427-4B56-B99B-788BE66386F5}" type="presParOf" srcId="{30D1145F-B53F-42D1-972B-5A6959D400C4}" destId="{0A3B4CCF-32C8-4A6C-AE75-596B482AE4B8}" srcOrd="18" destOrd="0" presId="urn:microsoft.com/office/officeart/2005/8/layout/list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ECC4436B-62E8-463F-919A-675833E60B3A}"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en-US"/>
        </a:p>
      </dgm:t>
    </dgm:pt>
    <dgm:pt modelId="{DE1C4B93-B88D-4D9F-95AB-4D23E4363EC0}">
      <dgm:prSet phldrT="[Text]"/>
      <dgm:spPr/>
      <dgm:t>
        <a:bodyPr/>
        <a:lstStyle/>
        <a:p>
          <a:r>
            <a:rPr lang="en-US"/>
            <a:t>Business Development</a:t>
          </a:r>
        </a:p>
      </dgm:t>
    </dgm:pt>
    <dgm:pt modelId="{CF54B64B-6C48-4719-8306-ECB5B87A4845}" type="parTrans" cxnId="{D88BD0D7-9663-43BE-AE0B-4077850BA71F}">
      <dgm:prSet/>
      <dgm:spPr/>
      <dgm:t>
        <a:bodyPr/>
        <a:lstStyle/>
        <a:p>
          <a:endParaRPr lang="en-US"/>
        </a:p>
      </dgm:t>
    </dgm:pt>
    <dgm:pt modelId="{09E5F394-8B1D-4FA1-8FF5-271A0D9A2E0B}" type="sibTrans" cxnId="{D88BD0D7-9663-43BE-AE0B-4077850BA71F}">
      <dgm:prSet/>
      <dgm:spPr/>
      <dgm:t>
        <a:bodyPr/>
        <a:lstStyle/>
        <a:p>
          <a:endParaRPr lang="en-US"/>
        </a:p>
      </dgm:t>
    </dgm:pt>
    <dgm:pt modelId="{EAF71B81-260A-47A6-BC0B-CCF338A8F838}">
      <dgm:prSet phldrT="[Text]"/>
      <dgm:spPr/>
      <dgm:t>
        <a:bodyPr/>
        <a:lstStyle/>
        <a:p>
          <a:r>
            <a:rPr lang="en-US"/>
            <a:t>Promotion</a:t>
          </a:r>
        </a:p>
      </dgm:t>
    </dgm:pt>
    <dgm:pt modelId="{361B1C53-3BBB-4A7F-813E-311370192416}" type="parTrans" cxnId="{C2BDC708-0BCC-4AA2-813E-E392ACD1AB41}">
      <dgm:prSet/>
      <dgm:spPr/>
      <dgm:t>
        <a:bodyPr/>
        <a:lstStyle/>
        <a:p>
          <a:endParaRPr lang="en-US"/>
        </a:p>
      </dgm:t>
    </dgm:pt>
    <dgm:pt modelId="{2CA7162C-9088-4F2F-90C7-AFC4081D783A}" type="sibTrans" cxnId="{C2BDC708-0BCC-4AA2-813E-E392ACD1AB41}">
      <dgm:prSet/>
      <dgm:spPr/>
      <dgm:t>
        <a:bodyPr/>
        <a:lstStyle/>
        <a:p>
          <a:endParaRPr lang="en-US"/>
        </a:p>
      </dgm:t>
    </dgm:pt>
    <dgm:pt modelId="{2CEABE94-9C21-4655-B83C-F1FEA901EE37}">
      <dgm:prSet phldrT="[Text]"/>
      <dgm:spPr/>
      <dgm:t>
        <a:bodyPr/>
        <a:lstStyle/>
        <a:p>
          <a:r>
            <a:rPr lang="en-US"/>
            <a:t>On Board</a:t>
          </a:r>
        </a:p>
      </dgm:t>
    </dgm:pt>
    <dgm:pt modelId="{5518DE0E-2255-46AD-A195-8958B8EEFDAB}" type="parTrans" cxnId="{4CDD70DD-FAF2-45CE-B737-FBC70E5DCFE3}">
      <dgm:prSet/>
      <dgm:spPr/>
      <dgm:t>
        <a:bodyPr/>
        <a:lstStyle/>
        <a:p>
          <a:endParaRPr lang="en-US"/>
        </a:p>
      </dgm:t>
    </dgm:pt>
    <dgm:pt modelId="{55F09B94-D067-48F7-8C1A-9B9A53950B51}" type="sibTrans" cxnId="{4CDD70DD-FAF2-45CE-B737-FBC70E5DCFE3}">
      <dgm:prSet/>
      <dgm:spPr/>
      <dgm:t>
        <a:bodyPr/>
        <a:lstStyle/>
        <a:p>
          <a:endParaRPr lang="en-US"/>
        </a:p>
      </dgm:t>
    </dgm:pt>
    <dgm:pt modelId="{59E540FF-C49F-4C37-B51D-A1B003597C2D}">
      <dgm:prSet phldrT="[Text]"/>
      <dgm:spPr/>
      <dgm:t>
        <a:bodyPr/>
        <a:lstStyle/>
        <a:p>
          <a:r>
            <a:rPr lang="en-US"/>
            <a:t>Maintain relationship</a:t>
          </a:r>
        </a:p>
      </dgm:t>
    </dgm:pt>
    <dgm:pt modelId="{DC2883A2-7D57-4ED8-91A0-166D9B0F6A8B}" type="parTrans" cxnId="{60B31F40-F09E-4ED7-ADE7-78D0C6B2AB93}">
      <dgm:prSet/>
      <dgm:spPr/>
      <dgm:t>
        <a:bodyPr/>
        <a:lstStyle/>
        <a:p>
          <a:endParaRPr lang="en-US"/>
        </a:p>
      </dgm:t>
    </dgm:pt>
    <dgm:pt modelId="{77042DF9-E985-4CF1-86BB-992A91E57A60}" type="sibTrans" cxnId="{60B31F40-F09E-4ED7-ADE7-78D0C6B2AB93}">
      <dgm:prSet/>
      <dgm:spPr/>
      <dgm:t>
        <a:bodyPr/>
        <a:lstStyle/>
        <a:p>
          <a:endParaRPr lang="en-US"/>
        </a:p>
      </dgm:t>
    </dgm:pt>
    <dgm:pt modelId="{BC648C02-C2AB-4C1B-BA8B-8B84CB190A0F}">
      <dgm:prSet phldrT="[Text]"/>
      <dgm:spPr/>
      <dgm:t>
        <a:bodyPr/>
        <a:lstStyle/>
        <a:p>
          <a:r>
            <a:rPr lang="en-US"/>
            <a:t>Communications</a:t>
          </a:r>
        </a:p>
      </dgm:t>
    </dgm:pt>
    <dgm:pt modelId="{521CD7E6-3ABA-417B-9812-6EBDB6B54EBD}" type="parTrans" cxnId="{E95C34CF-4E2B-4651-9C89-A8B0B270D1AC}">
      <dgm:prSet/>
      <dgm:spPr/>
      <dgm:t>
        <a:bodyPr/>
        <a:lstStyle/>
        <a:p>
          <a:endParaRPr lang="en-US"/>
        </a:p>
      </dgm:t>
    </dgm:pt>
    <dgm:pt modelId="{4B05978A-783B-4F36-82F6-F4AFEAD6A614}" type="sibTrans" cxnId="{E95C34CF-4E2B-4651-9C89-A8B0B270D1AC}">
      <dgm:prSet/>
      <dgm:spPr/>
      <dgm:t>
        <a:bodyPr/>
        <a:lstStyle/>
        <a:p>
          <a:endParaRPr lang="en-US"/>
        </a:p>
      </dgm:t>
    </dgm:pt>
    <dgm:pt modelId="{AE7BD550-AE78-468E-8B44-7F6AB30C0391}" type="pres">
      <dgm:prSet presAssocID="{ECC4436B-62E8-463F-919A-675833E60B3A}" presName="Name0" presStyleCnt="0">
        <dgm:presLayoutVars>
          <dgm:chMax val="1"/>
          <dgm:dir/>
          <dgm:animLvl val="ctr"/>
          <dgm:resizeHandles val="exact"/>
        </dgm:presLayoutVars>
      </dgm:prSet>
      <dgm:spPr/>
      <dgm:t>
        <a:bodyPr/>
        <a:lstStyle/>
        <a:p>
          <a:endParaRPr lang="en-US"/>
        </a:p>
      </dgm:t>
    </dgm:pt>
    <dgm:pt modelId="{25C1BBBC-C970-4752-9647-DE66572A4C38}" type="pres">
      <dgm:prSet presAssocID="{DE1C4B93-B88D-4D9F-95AB-4D23E4363EC0}" presName="centerShape" presStyleLbl="node0" presStyleIdx="0" presStyleCnt="1"/>
      <dgm:spPr/>
      <dgm:t>
        <a:bodyPr/>
        <a:lstStyle/>
        <a:p>
          <a:endParaRPr lang="en-US"/>
        </a:p>
      </dgm:t>
    </dgm:pt>
    <dgm:pt modelId="{A871DED7-F410-43E8-95FA-CDC34A04737D}" type="pres">
      <dgm:prSet presAssocID="{361B1C53-3BBB-4A7F-813E-311370192416}" presName="parTrans" presStyleLbl="sibTrans2D1" presStyleIdx="0" presStyleCnt="4"/>
      <dgm:spPr/>
      <dgm:t>
        <a:bodyPr/>
        <a:lstStyle/>
        <a:p>
          <a:endParaRPr lang="en-US"/>
        </a:p>
      </dgm:t>
    </dgm:pt>
    <dgm:pt modelId="{8C1BCA35-02F0-4448-B335-8E8CED4B8E1E}" type="pres">
      <dgm:prSet presAssocID="{361B1C53-3BBB-4A7F-813E-311370192416}" presName="connectorText" presStyleLbl="sibTrans2D1" presStyleIdx="0" presStyleCnt="4"/>
      <dgm:spPr/>
      <dgm:t>
        <a:bodyPr/>
        <a:lstStyle/>
        <a:p>
          <a:endParaRPr lang="en-US"/>
        </a:p>
      </dgm:t>
    </dgm:pt>
    <dgm:pt modelId="{9FB7B145-CB11-44AB-8486-0CCEE3938BC9}" type="pres">
      <dgm:prSet presAssocID="{EAF71B81-260A-47A6-BC0B-CCF338A8F838}" presName="node" presStyleLbl="node1" presStyleIdx="0" presStyleCnt="4">
        <dgm:presLayoutVars>
          <dgm:bulletEnabled val="1"/>
        </dgm:presLayoutVars>
      </dgm:prSet>
      <dgm:spPr/>
      <dgm:t>
        <a:bodyPr/>
        <a:lstStyle/>
        <a:p>
          <a:endParaRPr lang="en-US"/>
        </a:p>
      </dgm:t>
    </dgm:pt>
    <dgm:pt modelId="{EBFA0935-F65C-4972-AF6D-D3194707063C}" type="pres">
      <dgm:prSet presAssocID="{5518DE0E-2255-46AD-A195-8958B8EEFDAB}" presName="parTrans" presStyleLbl="sibTrans2D1" presStyleIdx="1" presStyleCnt="4"/>
      <dgm:spPr/>
      <dgm:t>
        <a:bodyPr/>
        <a:lstStyle/>
        <a:p>
          <a:endParaRPr lang="en-US"/>
        </a:p>
      </dgm:t>
    </dgm:pt>
    <dgm:pt modelId="{B438A61C-6328-435A-9FEE-BE4387AB523B}" type="pres">
      <dgm:prSet presAssocID="{5518DE0E-2255-46AD-A195-8958B8EEFDAB}" presName="connectorText" presStyleLbl="sibTrans2D1" presStyleIdx="1" presStyleCnt="4"/>
      <dgm:spPr/>
      <dgm:t>
        <a:bodyPr/>
        <a:lstStyle/>
        <a:p>
          <a:endParaRPr lang="en-US"/>
        </a:p>
      </dgm:t>
    </dgm:pt>
    <dgm:pt modelId="{88D49CD2-C3A1-41F8-8D0B-6AF1A4C721AC}" type="pres">
      <dgm:prSet presAssocID="{2CEABE94-9C21-4655-B83C-F1FEA901EE37}" presName="node" presStyleLbl="node1" presStyleIdx="1" presStyleCnt="4">
        <dgm:presLayoutVars>
          <dgm:bulletEnabled val="1"/>
        </dgm:presLayoutVars>
      </dgm:prSet>
      <dgm:spPr/>
      <dgm:t>
        <a:bodyPr/>
        <a:lstStyle/>
        <a:p>
          <a:endParaRPr lang="en-US"/>
        </a:p>
      </dgm:t>
    </dgm:pt>
    <dgm:pt modelId="{1304162E-5C56-421C-85E5-7DF03DEB3779}" type="pres">
      <dgm:prSet presAssocID="{DC2883A2-7D57-4ED8-91A0-166D9B0F6A8B}" presName="parTrans" presStyleLbl="sibTrans2D1" presStyleIdx="2" presStyleCnt="4"/>
      <dgm:spPr/>
      <dgm:t>
        <a:bodyPr/>
        <a:lstStyle/>
        <a:p>
          <a:endParaRPr lang="en-US"/>
        </a:p>
      </dgm:t>
    </dgm:pt>
    <dgm:pt modelId="{AA32E92A-44E0-41BD-8AB0-C865B668EFB6}" type="pres">
      <dgm:prSet presAssocID="{DC2883A2-7D57-4ED8-91A0-166D9B0F6A8B}" presName="connectorText" presStyleLbl="sibTrans2D1" presStyleIdx="2" presStyleCnt="4"/>
      <dgm:spPr/>
      <dgm:t>
        <a:bodyPr/>
        <a:lstStyle/>
        <a:p>
          <a:endParaRPr lang="en-US"/>
        </a:p>
      </dgm:t>
    </dgm:pt>
    <dgm:pt modelId="{095BC1D6-91E5-4066-AA40-A66783FEF787}" type="pres">
      <dgm:prSet presAssocID="{59E540FF-C49F-4C37-B51D-A1B003597C2D}" presName="node" presStyleLbl="node1" presStyleIdx="2" presStyleCnt="4">
        <dgm:presLayoutVars>
          <dgm:bulletEnabled val="1"/>
        </dgm:presLayoutVars>
      </dgm:prSet>
      <dgm:spPr/>
      <dgm:t>
        <a:bodyPr/>
        <a:lstStyle/>
        <a:p>
          <a:endParaRPr lang="en-US"/>
        </a:p>
      </dgm:t>
    </dgm:pt>
    <dgm:pt modelId="{A6C0D39B-99F1-472B-B36D-071D53789927}" type="pres">
      <dgm:prSet presAssocID="{521CD7E6-3ABA-417B-9812-6EBDB6B54EBD}" presName="parTrans" presStyleLbl="sibTrans2D1" presStyleIdx="3" presStyleCnt="4"/>
      <dgm:spPr/>
      <dgm:t>
        <a:bodyPr/>
        <a:lstStyle/>
        <a:p>
          <a:endParaRPr lang="en-US"/>
        </a:p>
      </dgm:t>
    </dgm:pt>
    <dgm:pt modelId="{735E49CF-50E5-4CEC-8992-14AAD7A2237D}" type="pres">
      <dgm:prSet presAssocID="{521CD7E6-3ABA-417B-9812-6EBDB6B54EBD}" presName="connectorText" presStyleLbl="sibTrans2D1" presStyleIdx="3" presStyleCnt="4"/>
      <dgm:spPr/>
      <dgm:t>
        <a:bodyPr/>
        <a:lstStyle/>
        <a:p>
          <a:endParaRPr lang="en-US"/>
        </a:p>
      </dgm:t>
    </dgm:pt>
    <dgm:pt modelId="{F06584A5-0501-4543-A118-43E3C573F93C}" type="pres">
      <dgm:prSet presAssocID="{BC648C02-C2AB-4C1B-BA8B-8B84CB190A0F}" presName="node" presStyleLbl="node1" presStyleIdx="3" presStyleCnt="4">
        <dgm:presLayoutVars>
          <dgm:bulletEnabled val="1"/>
        </dgm:presLayoutVars>
      </dgm:prSet>
      <dgm:spPr/>
      <dgm:t>
        <a:bodyPr/>
        <a:lstStyle/>
        <a:p>
          <a:endParaRPr lang="en-US"/>
        </a:p>
      </dgm:t>
    </dgm:pt>
  </dgm:ptLst>
  <dgm:cxnLst>
    <dgm:cxn modelId="{6B363AC6-F29A-47E9-97A3-B0E6279ED986}" type="presOf" srcId="{521CD7E6-3ABA-417B-9812-6EBDB6B54EBD}" destId="{A6C0D39B-99F1-472B-B36D-071D53789927}" srcOrd="0" destOrd="0" presId="urn:microsoft.com/office/officeart/2005/8/layout/radial5"/>
    <dgm:cxn modelId="{F88651EC-B296-49C1-BBBD-97DB013F2AF7}" type="presOf" srcId="{DC2883A2-7D57-4ED8-91A0-166D9B0F6A8B}" destId="{1304162E-5C56-421C-85E5-7DF03DEB3779}" srcOrd="0" destOrd="0" presId="urn:microsoft.com/office/officeart/2005/8/layout/radial5"/>
    <dgm:cxn modelId="{D88BD0D7-9663-43BE-AE0B-4077850BA71F}" srcId="{ECC4436B-62E8-463F-919A-675833E60B3A}" destId="{DE1C4B93-B88D-4D9F-95AB-4D23E4363EC0}" srcOrd="0" destOrd="0" parTransId="{CF54B64B-6C48-4719-8306-ECB5B87A4845}" sibTransId="{09E5F394-8B1D-4FA1-8FF5-271A0D9A2E0B}"/>
    <dgm:cxn modelId="{A8A901A0-F2A8-4816-8F66-82A0C5E649DE}" type="presOf" srcId="{361B1C53-3BBB-4A7F-813E-311370192416}" destId="{A871DED7-F410-43E8-95FA-CDC34A04737D}" srcOrd="0" destOrd="0" presId="urn:microsoft.com/office/officeart/2005/8/layout/radial5"/>
    <dgm:cxn modelId="{7A2636FF-0F8F-422E-84D0-824B551413F7}" type="presOf" srcId="{361B1C53-3BBB-4A7F-813E-311370192416}" destId="{8C1BCA35-02F0-4448-B335-8E8CED4B8E1E}" srcOrd="1" destOrd="0" presId="urn:microsoft.com/office/officeart/2005/8/layout/radial5"/>
    <dgm:cxn modelId="{F78B63FE-19C7-4D51-B64D-CE5A8B32BB13}" type="presOf" srcId="{DE1C4B93-B88D-4D9F-95AB-4D23E4363EC0}" destId="{25C1BBBC-C970-4752-9647-DE66572A4C38}" srcOrd="0" destOrd="0" presId="urn:microsoft.com/office/officeart/2005/8/layout/radial5"/>
    <dgm:cxn modelId="{CC6C9028-7E22-4263-B23B-21D1A947DB90}" type="presOf" srcId="{DC2883A2-7D57-4ED8-91A0-166D9B0F6A8B}" destId="{AA32E92A-44E0-41BD-8AB0-C865B668EFB6}" srcOrd="1" destOrd="0" presId="urn:microsoft.com/office/officeart/2005/8/layout/radial5"/>
    <dgm:cxn modelId="{4CDD70DD-FAF2-45CE-B737-FBC70E5DCFE3}" srcId="{DE1C4B93-B88D-4D9F-95AB-4D23E4363EC0}" destId="{2CEABE94-9C21-4655-B83C-F1FEA901EE37}" srcOrd="1" destOrd="0" parTransId="{5518DE0E-2255-46AD-A195-8958B8EEFDAB}" sibTransId="{55F09B94-D067-48F7-8C1A-9B9A53950B51}"/>
    <dgm:cxn modelId="{01E96E57-682B-4FEB-BFDB-BBA0AAE05046}" type="presOf" srcId="{5518DE0E-2255-46AD-A195-8958B8EEFDAB}" destId="{EBFA0935-F65C-4972-AF6D-D3194707063C}" srcOrd="0" destOrd="0" presId="urn:microsoft.com/office/officeart/2005/8/layout/radial5"/>
    <dgm:cxn modelId="{C2BDC708-0BCC-4AA2-813E-E392ACD1AB41}" srcId="{DE1C4B93-B88D-4D9F-95AB-4D23E4363EC0}" destId="{EAF71B81-260A-47A6-BC0B-CCF338A8F838}" srcOrd="0" destOrd="0" parTransId="{361B1C53-3BBB-4A7F-813E-311370192416}" sibTransId="{2CA7162C-9088-4F2F-90C7-AFC4081D783A}"/>
    <dgm:cxn modelId="{D3684EC7-5C48-4741-9EAD-D09EA53A18BC}" type="presOf" srcId="{EAF71B81-260A-47A6-BC0B-CCF338A8F838}" destId="{9FB7B145-CB11-44AB-8486-0CCEE3938BC9}" srcOrd="0" destOrd="0" presId="urn:microsoft.com/office/officeart/2005/8/layout/radial5"/>
    <dgm:cxn modelId="{DFBF62F7-F82B-4412-B2E8-3106BEF87712}" type="presOf" srcId="{ECC4436B-62E8-463F-919A-675833E60B3A}" destId="{AE7BD550-AE78-468E-8B44-7F6AB30C0391}" srcOrd="0" destOrd="0" presId="urn:microsoft.com/office/officeart/2005/8/layout/radial5"/>
    <dgm:cxn modelId="{48A6FF65-1E4D-4436-899B-BAD6A2C076D1}" type="presOf" srcId="{BC648C02-C2AB-4C1B-BA8B-8B84CB190A0F}" destId="{F06584A5-0501-4543-A118-43E3C573F93C}" srcOrd="0" destOrd="0" presId="urn:microsoft.com/office/officeart/2005/8/layout/radial5"/>
    <dgm:cxn modelId="{4995F344-C1AA-4906-A135-B51DE113E800}" type="presOf" srcId="{2CEABE94-9C21-4655-B83C-F1FEA901EE37}" destId="{88D49CD2-C3A1-41F8-8D0B-6AF1A4C721AC}" srcOrd="0" destOrd="0" presId="urn:microsoft.com/office/officeart/2005/8/layout/radial5"/>
    <dgm:cxn modelId="{259E17A5-42AD-4EC1-BDB4-CFE30147D941}" type="presOf" srcId="{59E540FF-C49F-4C37-B51D-A1B003597C2D}" destId="{095BC1D6-91E5-4066-AA40-A66783FEF787}" srcOrd="0" destOrd="0" presId="urn:microsoft.com/office/officeart/2005/8/layout/radial5"/>
    <dgm:cxn modelId="{E95C34CF-4E2B-4651-9C89-A8B0B270D1AC}" srcId="{DE1C4B93-B88D-4D9F-95AB-4D23E4363EC0}" destId="{BC648C02-C2AB-4C1B-BA8B-8B84CB190A0F}" srcOrd="3" destOrd="0" parTransId="{521CD7E6-3ABA-417B-9812-6EBDB6B54EBD}" sibTransId="{4B05978A-783B-4F36-82F6-F4AFEAD6A614}"/>
    <dgm:cxn modelId="{29BECD38-44B9-4261-9A94-0AE3C2BFCFE5}" type="presOf" srcId="{5518DE0E-2255-46AD-A195-8958B8EEFDAB}" destId="{B438A61C-6328-435A-9FEE-BE4387AB523B}" srcOrd="1" destOrd="0" presId="urn:microsoft.com/office/officeart/2005/8/layout/radial5"/>
    <dgm:cxn modelId="{63F15B58-A440-4F4F-8EBB-1326CA04AC14}" type="presOf" srcId="{521CD7E6-3ABA-417B-9812-6EBDB6B54EBD}" destId="{735E49CF-50E5-4CEC-8992-14AAD7A2237D}" srcOrd="1" destOrd="0" presId="urn:microsoft.com/office/officeart/2005/8/layout/radial5"/>
    <dgm:cxn modelId="{60B31F40-F09E-4ED7-ADE7-78D0C6B2AB93}" srcId="{DE1C4B93-B88D-4D9F-95AB-4D23E4363EC0}" destId="{59E540FF-C49F-4C37-B51D-A1B003597C2D}" srcOrd="2" destOrd="0" parTransId="{DC2883A2-7D57-4ED8-91A0-166D9B0F6A8B}" sibTransId="{77042DF9-E985-4CF1-86BB-992A91E57A60}"/>
    <dgm:cxn modelId="{38DE0F05-8090-4D62-A367-BE95468A43C3}" type="presParOf" srcId="{AE7BD550-AE78-468E-8B44-7F6AB30C0391}" destId="{25C1BBBC-C970-4752-9647-DE66572A4C38}" srcOrd="0" destOrd="0" presId="urn:microsoft.com/office/officeart/2005/8/layout/radial5"/>
    <dgm:cxn modelId="{F579E99A-5C73-4689-865E-1124AC15D4FC}" type="presParOf" srcId="{AE7BD550-AE78-468E-8B44-7F6AB30C0391}" destId="{A871DED7-F410-43E8-95FA-CDC34A04737D}" srcOrd="1" destOrd="0" presId="urn:microsoft.com/office/officeart/2005/8/layout/radial5"/>
    <dgm:cxn modelId="{E517C740-8E6B-4C36-8D76-6BA00F23C579}" type="presParOf" srcId="{A871DED7-F410-43E8-95FA-CDC34A04737D}" destId="{8C1BCA35-02F0-4448-B335-8E8CED4B8E1E}" srcOrd="0" destOrd="0" presId="urn:microsoft.com/office/officeart/2005/8/layout/radial5"/>
    <dgm:cxn modelId="{8070C7B8-4337-4115-BDCB-8B58A6433888}" type="presParOf" srcId="{AE7BD550-AE78-468E-8B44-7F6AB30C0391}" destId="{9FB7B145-CB11-44AB-8486-0CCEE3938BC9}" srcOrd="2" destOrd="0" presId="urn:microsoft.com/office/officeart/2005/8/layout/radial5"/>
    <dgm:cxn modelId="{6FE4CA16-5047-41B4-8A4D-72FB7F1164BB}" type="presParOf" srcId="{AE7BD550-AE78-468E-8B44-7F6AB30C0391}" destId="{EBFA0935-F65C-4972-AF6D-D3194707063C}" srcOrd="3" destOrd="0" presId="urn:microsoft.com/office/officeart/2005/8/layout/radial5"/>
    <dgm:cxn modelId="{7F7270B1-F3B4-483A-A19A-639AD06591E6}" type="presParOf" srcId="{EBFA0935-F65C-4972-AF6D-D3194707063C}" destId="{B438A61C-6328-435A-9FEE-BE4387AB523B}" srcOrd="0" destOrd="0" presId="urn:microsoft.com/office/officeart/2005/8/layout/radial5"/>
    <dgm:cxn modelId="{E0358402-79AD-4E83-A4F6-4A7F6EB62B8D}" type="presParOf" srcId="{AE7BD550-AE78-468E-8B44-7F6AB30C0391}" destId="{88D49CD2-C3A1-41F8-8D0B-6AF1A4C721AC}" srcOrd="4" destOrd="0" presId="urn:microsoft.com/office/officeart/2005/8/layout/radial5"/>
    <dgm:cxn modelId="{7E0F7ADD-E9AE-43E0-8D79-4A54F052654C}" type="presParOf" srcId="{AE7BD550-AE78-468E-8B44-7F6AB30C0391}" destId="{1304162E-5C56-421C-85E5-7DF03DEB3779}" srcOrd="5" destOrd="0" presId="urn:microsoft.com/office/officeart/2005/8/layout/radial5"/>
    <dgm:cxn modelId="{7F2BD452-003B-4491-A13A-378EDDA40DE7}" type="presParOf" srcId="{1304162E-5C56-421C-85E5-7DF03DEB3779}" destId="{AA32E92A-44E0-41BD-8AB0-C865B668EFB6}" srcOrd="0" destOrd="0" presId="urn:microsoft.com/office/officeart/2005/8/layout/radial5"/>
    <dgm:cxn modelId="{49B7BE57-BC4D-4788-AFD3-83993C087C5B}" type="presParOf" srcId="{AE7BD550-AE78-468E-8B44-7F6AB30C0391}" destId="{095BC1D6-91E5-4066-AA40-A66783FEF787}" srcOrd="6" destOrd="0" presId="urn:microsoft.com/office/officeart/2005/8/layout/radial5"/>
    <dgm:cxn modelId="{023A8F6F-986B-4AFD-8039-61004ADE42C7}" type="presParOf" srcId="{AE7BD550-AE78-468E-8B44-7F6AB30C0391}" destId="{A6C0D39B-99F1-472B-B36D-071D53789927}" srcOrd="7" destOrd="0" presId="urn:microsoft.com/office/officeart/2005/8/layout/radial5"/>
    <dgm:cxn modelId="{E7D29469-B303-4BFB-AA2E-9F6E3E1E07E8}" type="presParOf" srcId="{A6C0D39B-99F1-472B-B36D-071D53789927}" destId="{735E49CF-50E5-4CEC-8992-14AAD7A2237D}" srcOrd="0" destOrd="0" presId="urn:microsoft.com/office/officeart/2005/8/layout/radial5"/>
    <dgm:cxn modelId="{03FE269E-FD7D-4596-8448-4602F2728EB3}" type="presParOf" srcId="{AE7BD550-AE78-468E-8B44-7F6AB30C0391}" destId="{F06584A5-0501-4543-A118-43E3C573F93C}" srcOrd="8" destOrd="0" presId="urn:microsoft.com/office/officeart/2005/8/layout/radial5"/>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D5AFB78-C2C1-431E-9130-CC9A42B47E84}" type="doc">
      <dgm:prSet loTypeId="urn:microsoft.com/office/officeart/2005/8/layout/hProcess11" loCatId="process" qsTypeId="urn:microsoft.com/office/officeart/2005/8/quickstyle/simple1" qsCatId="simple" csTypeId="urn:microsoft.com/office/officeart/2005/8/colors/accent1_2" csCatId="accent1" phldr="1"/>
      <dgm:spPr/>
    </dgm:pt>
    <dgm:pt modelId="{F1E2E0B2-FE2B-4F67-B141-7564DBC40FFF}">
      <dgm:prSet phldrT="[Text]"/>
      <dgm:spPr/>
      <dgm:t>
        <a:bodyPr/>
        <a:lstStyle/>
        <a:p>
          <a:r>
            <a:rPr lang="en-US"/>
            <a:t>Order generation</a:t>
          </a:r>
        </a:p>
      </dgm:t>
    </dgm:pt>
    <dgm:pt modelId="{D468BBAD-DD6C-4F3B-BE48-B2254988099B}" type="parTrans" cxnId="{143A99E0-8873-4128-9141-43D902707FA6}">
      <dgm:prSet/>
      <dgm:spPr/>
      <dgm:t>
        <a:bodyPr/>
        <a:lstStyle/>
        <a:p>
          <a:endParaRPr lang="en-US"/>
        </a:p>
      </dgm:t>
    </dgm:pt>
    <dgm:pt modelId="{A9CBB791-C2CE-4954-B667-EC11073E8899}" type="sibTrans" cxnId="{143A99E0-8873-4128-9141-43D902707FA6}">
      <dgm:prSet/>
      <dgm:spPr/>
      <dgm:t>
        <a:bodyPr/>
        <a:lstStyle/>
        <a:p>
          <a:endParaRPr lang="en-US"/>
        </a:p>
      </dgm:t>
    </dgm:pt>
    <dgm:pt modelId="{037FB37C-06CF-4980-910E-E7959BAA8908}">
      <dgm:prSet phldrT="[Text]"/>
      <dgm:spPr/>
      <dgm:t>
        <a:bodyPr/>
        <a:lstStyle/>
        <a:p>
          <a:r>
            <a:rPr lang="en-US"/>
            <a:t>Communication</a:t>
          </a:r>
        </a:p>
      </dgm:t>
    </dgm:pt>
    <dgm:pt modelId="{5857AECD-3316-4AC6-9100-FAF11FD01915}" type="parTrans" cxnId="{82236284-616E-4F2F-A33C-FA4B31365858}">
      <dgm:prSet/>
      <dgm:spPr/>
      <dgm:t>
        <a:bodyPr/>
        <a:lstStyle/>
        <a:p>
          <a:endParaRPr lang="en-US"/>
        </a:p>
      </dgm:t>
    </dgm:pt>
    <dgm:pt modelId="{F36D342E-2CDB-4151-8E1D-091A2AAC5360}" type="sibTrans" cxnId="{82236284-616E-4F2F-A33C-FA4B31365858}">
      <dgm:prSet/>
      <dgm:spPr/>
      <dgm:t>
        <a:bodyPr/>
        <a:lstStyle/>
        <a:p>
          <a:endParaRPr lang="en-US"/>
        </a:p>
      </dgm:t>
    </dgm:pt>
    <dgm:pt modelId="{E0B9C549-EED7-4595-B5F9-2EE5C5E4BF9E}">
      <dgm:prSet phldrT="[Text]"/>
      <dgm:spPr/>
      <dgm:t>
        <a:bodyPr/>
        <a:lstStyle/>
        <a:p>
          <a:r>
            <a:rPr lang="en-US"/>
            <a:t>Order Editing</a:t>
          </a:r>
        </a:p>
      </dgm:t>
    </dgm:pt>
    <dgm:pt modelId="{AE427BE4-2CD6-4102-85D5-BEA76168ED5D}" type="parTrans" cxnId="{EC175050-93FE-4803-88B3-DF1B49BB1F9E}">
      <dgm:prSet/>
      <dgm:spPr/>
      <dgm:t>
        <a:bodyPr/>
        <a:lstStyle/>
        <a:p>
          <a:endParaRPr lang="en-US"/>
        </a:p>
      </dgm:t>
    </dgm:pt>
    <dgm:pt modelId="{F51E8ED6-B4E6-4117-B9EC-1023DE63E14E}" type="sibTrans" cxnId="{EC175050-93FE-4803-88B3-DF1B49BB1F9E}">
      <dgm:prSet/>
      <dgm:spPr/>
      <dgm:t>
        <a:bodyPr/>
        <a:lstStyle/>
        <a:p>
          <a:endParaRPr lang="en-US"/>
        </a:p>
      </dgm:t>
    </dgm:pt>
    <dgm:pt modelId="{2E1163EF-4316-4462-9A1A-DFAEB7C158C2}" type="pres">
      <dgm:prSet presAssocID="{5D5AFB78-C2C1-431E-9130-CC9A42B47E84}" presName="Name0" presStyleCnt="0">
        <dgm:presLayoutVars>
          <dgm:dir/>
          <dgm:resizeHandles val="exact"/>
        </dgm:presLayoutVars>
      </dgm:prSet>
      <dgm:spPr/>
    </dgm:pt>
    <dgm:pt modelId="{BCAE2913-3096-47A1-A0B2-D3F2B3BD3E95}" type="pres">
      <dgm:prSet presAssocID="{5D5AFB78-C2C1-431E-9130-CC9A42B47E84}" presName="arrow" presStyleLbl="bgShp" presStyleIdx="0" presStyleCnt="1"/>
      <dgm:spPr/>
    </dgm:pt>
    <dgm:pt modelId="{BECB863C-199D-4103-B44C-38F77F56219F}" type="pres">
      <dgm:prSet presAssocID="{5D5AFB78-C2C1-431E-9130-CC9A42B47E84}" presName="points" presStyleCnt="0"/>
      <dgm:spPr/>
    </dgm:pt>
    <dgm:pt modelId="{D238F0BC-EC35-4721-A810-3B9E3615D8CA}" type="pres">
      <dgm:prSet presAssocID="{F1E2E0B2-FE2B-4F67-B141-7564DBC40FFF}" presName="compositeA" presStyleCnt="0"/>
      <dgm:spPr/>
    </dgm:pt>
    <dgm:pt modelId="{7AEF3F4E-8DF0-4A9E-972A-9BE7E836D881}" type="pres">
      <dgm:prSet presAssocID="{F1E2E0B2-FE2B-4F67-B141-7564DBC40FFF}" presName="textA" presStyleLbl="revTx" presStyleIdx="0" presStyleCnt="3">
        <dgm:presLayoutVars>
          <dgm:bulletEnabled val="1"/>
        </dgm:presLayoutVars>
      </dgm:prSet>
      <dgm:spPr/>
      <dgm:t>
        <a:bodyPr/>
        <a:lstStyle/>
        <a:p>
          <a:endParaRPr lang="en-US"/>
        </a:p>
      </dgm:t>
    </dgm:pt>
    <dgm:pt modelId="{FEAE9B40-57BA-4B8C-87A2-961C33A999B2}" type="pres">
      <dgm:prSet presAssocID="{F1E2E0B2-FE2B-4F67-B141-7564DBC40FFF}" presName="circleA" presStyleLbl="node1" presStyleIdx="0" presStyleCnt="3"/>
      <dgm:spPr/>
    </dgm:pt>
    <dgm:pt modelId="{D66EBA84-883C-47AD-B42B-0309B0081682}" type="pres">
      <dgm:prSet presAssocID="{F1E2E0B2-FE2B-4F67-B141-7564DBC40FFF}" presName="spaceA" presStyleCnt="0"/>
      <dgm:spPr/>
    </dgm:pt>
    <dgm:pt modelId="{E65969FA-D6C1-480F-A77B-282824390D3F}" type="pres">
      <dgm:prSet presAssocID="{A9CBB791-C2CE-4954-B667-EC11073E8899}" presName="space" presStyleCnt="0"/>
      <dgm:spPr/>
    </dgm:pt>
    <dgm:pt modelId="{25C735B8-E73F-4B9B-ABE9-EDA7E160D56C}" type="pres">
      <dgm:prSet presAssocID="{037FB37C-06CF-4980-910E-E7959BAA8908}" presName="compositeB" presStyleCnt="0"/>
      <dgm:spPr/>
    </dgm:pt>
    <dgm:pt modelId="{95A5A7F6-AA4D-4E7F-A362-2751604C676F}" type="pres">
      <dgm:prSet presAssocID="{037FB37C-06CF-4980-910E-E7959BAA8908}" presName="textB" presStyleLbl="revTx" presStyleIdx="1" presStyleCnt="3">
        <dgm:presLayoutVars>
          <dgm:bulletEnabled val="1"/>
        </dgm:presLayoutVars>
      </dgm:prSet>
      <dgm:spPr/>
      <dgm:t>
        <a:bodyPr/>
        <a:lstStyle/>
        <a:p>
          <a:endParaRPr lang="en-US"/>
        </a:p>
      </dgm:t>
    </dgm:pt>
    <dgm:pt modelId="{79B540FA-776D-4E7C-A9F7-1AC6FCE5A665}" type="pres">
      <dgm:prSet presAssocID="{037FB37C-06CF-4980-910E-E7959BAA8908}" presName="circleB" presStyleLbl="node1" presStyleIdx="1" presStyleCnt="3"/>
      <dgm:spPr/>
    </dgm:pt>
    <dgm:pt modelId="{F6F97E78-E986-434D-BF88-551352A3F033}" type="pres">
      <dgm:prSet presAssocID="{037FB37C-06CF-4980-910E-E7959BAA8908}" presName="spaceB" presStyleCnt="0"/>
      <dgm:spPr/>
    </dgm:pt>
    <dgm:pt modelId="{B1694955-BDE5-49E5-BEB9-D597BE79A348}" type="pres">
      <dgm:prSet presAssocID="{F36D342E-2CDB-4151-8E1D-091A2AAC5360}" presName="space" presStyleCnt="0"/>
      <dgm:spPr/>
    </dgm:pt>
    <dgm:pt modelId="{54A54349-69BB-4FFE-97AB-DFBE0A179F27}" type="pres">
      <dgm:prSet presAssocID="{E0B9C549-EED7-4595-B5F9-2EE5C5E4BF9E}" presName="compositeA" presStyleCnt="0"/>
      <dgm:spPr/>
    </dgm:pt>
    <dgm:pt modelId="{EBE58C78-A2E4-4580-A60C-4B7821E6FDFF}" type="pres">
      <dgm:prSet presAssocID="{E0B9C549-EED7-4595-B5F9-2EE5C5E4BF9E}" presName="textA" presStyleLbl="revTx" presStyleIdx="2" presStyleCnt="3">
        <dgm:presLayoutVars>
          <dgm:bulletEnabled val="1"/>
        </dgm:presLayoutVars>
      </dgm:prSet>
      <dgm:spPr/>
      <dgm:t>
        <a:bodyPr/>
        <a:lstStyle/>
        <a:p>
          <a:endParaRPr lang="en-US"/>
        </a:p>
      </dgm:t>
    </dgm:pt>
    <dgm:pt modelId="{685859AE-6E2E-4EFF-A969-4C4A68CC6FE6}" type="pres">
      <dgm:prSet presAssocID="{E0B9C549-EED7-4595-B5F9-2EE5C5E4BF9E}" presName="circleA" presStyleLbl="node1" presStyleIdx="2" presStyleCnt="3"/>
      <dgm:spPr/>
    </dgm:pt>
    <dgm:pt modelId="{ED9AAE19-BFA7-4AC3-8906-37C59C25BE85}" type="pres">
      <dgm:prSet presAssocID="{E0B9C549-EED7-4595-B5F9-2EE5C5E4BF9E}" presName="spaceA" presStyleCnt="0"/>
      <dgm:spPr/>
    </dgm:pt>
  </dgm:ptLst>
  <dgm:cxnLst>
    <dgm:cxn modelId="{9DCFCF45-E6E3-439E-9A0A-668AA18AE1A6}" type="presOf" srcId="{F1E2E0B2-FE2B-4F67-B141-7564DBC40FFF}" destId="{7AEF3F4E-8DF0-4A9E-972A-9BE7E836D881}" srcOrd="0" destOrd="0" presId="urn:microsoft.com/office/officeart/2005/8/layout/hProcess11"/>
    <dgm:cxn modelId="{EC175050-93FE-4803-88B3-DF1B49BB1F9E}" srcId="{5D5AFB78-C2C1-431E-9130-CC9A42B47E84}" destId="{E0B9C549-EED7-4595-B5F9-2EE5C5E4BF9E}" srcOrd="2" destOrd="0" parTransId="{AE427BE4-2CD6-4102-85D5-BEA76168ED5D}" sibTransId="{F51E8ED6-B4E6-4117-B9EC-1023DE63E14E}"/>
    <dgm:cxn modelId="{F2F0A6FF-BAE2-40F5-A9E2-3E41C2F71ADC}" type="presOf" srcId="{037FB37C-06CF-4980-910E-E7959BAA8908}" destId="{95A5A7F6-AA4D-4E7F-A362-2751604C676F}" srcOrd="0" destOrd="0" presId="urn:microsoft.com/office/officeart/2005/8/layout/hProcess11"/>
    <dgm:cxn modelId="{82236284-616E-4F2F-A33C-FA4B31365858}" srcId="{5D5AFB78-C2C1-431E-9130-CC9A42B47E84}" destId="{037FB37C-06CF-4980-910E-E7959BAA8908}" srcOrd="1" destOrd="0" parTransId="{5857AECD-3316-4AC6-9100-FAF11FD01915}" sibTransId="{F36D342E-2CDB-4151-8E1D-091A2AAC5360}"/>
    <dgm:cxn modelId="{89E5A2E4-024D-412B-BEE8-6A4250B4D028}" type="presOf" srcId="{5D5AFB78-C2C1-431E-9130-CC9A42B47E84}" destId="{2E1163EF-4316-4462-9A1A-DFAEB7C158C2}" srcOrd="0" destOrd="0" presId="urn:microsoft.com/office/officeart/2005/8/layout/hProcess11"/>
    <dgm:cxn modelId="{C803BB0C-6DBF-4216-8A1E-2A0B914D25AB}" type="presOf" srcId="{E0B9C549-EED7-4595-B5F9-2EE5C5E4BF9E}" destId="{EBE58C78-A2E4-4580-A60C-4B7821E6FDFF}" srcOrd="0" destOrd="0" presId="urn:microsoft.com/office/officeart/2005/8/layout/hProcess11"/>
    <dgm:cxn modelId="{143A99E0-8873-4128-9141-43D902707FA6}" srcId="{5D5AFB78-C2C1-431E-9130-CC9A42B47E84}" destId="{F1E2E0B2-FE2B-4F67-B141-7564DBC40FFF}" srcOrd="0" destOrd="0" parTransId="{D468BBAD-DD6C-4F3B-BE48-B2254988099B}" sibTransId="{A9CBB791-C2CE-4954-B667-EC11073E8899}"/>
    <dgm:cxn modelId="{C703D211-6B0F-4AAF-AAFD-83F3CF322AE7}" type="presParOf" srcId="{2E1163EF-4316-4462-9A1A-DFAEB7C158C2}" destId="{BCAE2913-3096-47A1-A0B2-D3F2B3BD3E95}" srcOrd="0" destOrd="0" presId="urn:microsoft.com/office/officeart/2005/8/layout/hProcess11"/>
    <dgm:cxn modelId="{5335B422-BC85-4F65-9F9A-E0B641E8F982}" type="presParOf" srcId="{2E1163EF-4316-4462-9A1A-DFAEB7C158C2}" destId="{BECB863C-199D-4103-B44C-38F77F56219F}" srcOrd="1" destOrd="0" presId="urn:microsoft.com/office/officeart/2005/8/layout/hProcess11"/>
    <dgm:cxn modelId="{84BF683F-08CE-4B4F-A38F-BBE54C238511}" type="presParOf" srcId="{BECB863C-199D-4103-B44C-38F77F56219F}" destId="{D238F0BC-EC35-4721-A810-3B9E3615D8CA}" srcOrd="0" destOrd="0" presId="urn:microsoft.com/office/officeart/2005/8/layout/hProcess11"/>
    <dgm:cxn modelId="{D1C27E99-8FD7-44BF-A2D4-19092CB06560}" type="presParOf" srcId="{D238F0BC-EC35-4721-A810-3B9E3615D8CA}" destId="{7AEF3F4E-8DF0-4A9E-972A-9BE7E836D881}" srcOrd="0" destOrd="0" presId="urn:microsoft.com/office/officeart/2005/8/layout/hProcess11"/>
    <dgm:cxn modelId="{750C55C3-D762-45D0-AA84-A9F8CE49222C}" type="presParOf" srcId="{D238F0BC-EC35-4721-A810-3B9E3615D8CA}" destId="{FEAE9B40-57BA-4B8C-87A2-961C33A999B2}" srcOrd="1" destOrd="0" presId="urn:microsoft.com/office/officeart/2005/8/layout/hProcess11"/>
    <dgm:cxn modelId="{2CCF6AF2-E0C8-4CB6-B270-A9ECC9D9EC4E}" type="presParOf" srcId="{D238F0BC-EC35-4721-A810-3B9E3615D8CA}" destId="{D66EBA84-883C-47AD-B42B-0309B0081682}" srcOrd="2" destOrd="0" presId="urn:microsoft.com/office/officeart/2005/8/layout/hProcess11"/>
    <dgm:cxn modelId="{1A13A94E-0248-4D5E-AE7C-95CE44FD11B8}" type="presParOf" srcId="{BECB863C-199D-4103-B44C-38F77F56219F}" destId="{E65969FA-D6C1-480F-A77B-282824390D3F}" srcOrd="1" destOrd="0" presId="urn:microsoft.com/office/officeart/2005/8/layout/hProcess11"/>
    <dgm:cxn modelId="{249A3281-3260-479E-8557-5D70F605BF61}" type="presParOf" srcId="{BECB863C-199D-4103-B44C-38F77F56219F}" destId="{25C735B8-E73F-4B9B-ABE9-EDA7E160D56C}" srcOrd="2" destOrd="0" presId="urn:microsoft.com/office/officeart/2005/8/layout/hProcess11"/>
    <dgm:cxn modelId="{88269571-9F56-4695-9631-708E0DE88989}" type="presParOf" srcId="{25C735B8-E73F-4B9B-ABE9-EDA7E160D56C}" destId="{95A5A7F6-AA4D-4E7F-A362-2751604C676F}" srcOrd="0" destOrd="0" presId="urn:microsoft.com/office/officeart/2005/8/layout/hProcess11"/>
    <dgm:cxn modelId="{B2BD84E0-5020-41FF-B3A4-92A1A93CBC65}" type="presParOf" srcId="{25C735B8-E73F-4B9B-ABE9-EDA7E160D56C}" destId="{79B540FA-776D-4E7C-A9F7-1AC6FCE5A665}" srcOrd="1" destOrd="0" presId="urn:microsoft.com/office/officeart/2005/8/layout/hProcess11"/>
    <dgm:cxn modelId="{93B2CD96-4031-4E2F-9069-ABCBEC32B6CB}" type="presParOf" srcId="{25C735B8-E73F-4B9B-ABE9-EDA7E160D56C}" destId="{F6F97E78-E986-434D-BF88-551352A3F033}" srcOrd="2" destOrd="0" presId="urn:microsoft.com/office/officeart/2005/8/layout/hProcess11"/>
    <dgm:cxn modelId="{B142AC91-1D8C-4C55-85E6-926C87EB17BA}" type="presParOf" srcId="{BECB863C-199D-4103-B44C-38F77F56219F}" destId="{B1694955-BDE5-49E5-BEB9-D597BE79A348}" srcOrd="3" destOrd="0" presId="urn:microsoft.com/office/officeart/2005/8/layout/hProcess11"/>
    <dgm:cxn modelId="{E0438F9D-0037-4E05-B043-CAB1C3DB6F8B}" type="presParOf" srcId="{BECB863C-199D-4103-B44C-38F77F56219F}" destId="{54A54349-69BB-4FFE-97AB-DFBE0A179F27}" srcOrd="4" destOrd="0" presId="urn:microsoft.com/office/officeart/2005/8/layout/hProcess11"/>
    <dgm:cxn modelId="{F7118620-C09A-4DED-A81F-135259DDB506}" type="presParOf" srcId="{54A54349-69BB-4FFE-97AB-DFBE0A179F27}" destId="{EBE58C78-A2E4-4580-A60C-4B7821E6FDFF}" srcOrd="0" destOrd="0" presId="urn:microsoft.com/office/officeart/2005/8/layout/hProcess11"/>
    <dgm:cxn modelId="{B698EAC4-63EC-468F-BF01-E27BAEE303E2}" type="presParOf" srcId="{54A54349-69BB-4FFE-97AB-DFBE0A179F27}" destId="{685859AE-6E2E-4EFF-A969-4C4A68CC6FE6}" srcOrd="1" destOrd="0" presId="urn:microsoft.com/office/officeart/2005/8/layout/hProcess11"/>
    <dgm:cxn modelId="{682BDC04-2CCA-4FD8-BD11-6F7E7F7D1A9D}" type="presParOf" srcId="{54A54349-69BB-4FFE-97AB-DFBE0A179F27}" destId="{ED9AAE19-BFA7-4AC3-8906-37C59C25BE85}" srcOrd="2" destOrd="0" presId="urn:microsoft.com/office/officeart/2005/8/layout/hProcess11"/>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5B16DE2F-8EA0-4E80-83AD-FFF91D4F2979}"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US"/>
        </a:p>
      </dgm:t>
    </dgm:pt>
    <dgm:pt modelId="{5AEB330C-C9B2-42ED-88B2-7CAC3D443863}">
      <dgm:prSet phldrT="[Text]"/>
      <dgm:spPr/>
      <dgm:t>
        <a:bodyPr/>
        <a:lstStyle/>
        <a:p>
          <a:r>
            <a:rPr lang="en-US"/>
            <a:t>Supply Chain</a:t>
          </a:r>
        </a:p>
      </dgm:t>
    </dgm:pt>
    <dgm:pt modelId="{498A5AF0-1A77-49D3-844C-D5550A9DAA84}" type="parTrans" cxnId="{1F36249F-B688-472A-B1BC-1C7FDAF823B7}">
      <dgm:prSet/>
      <dgm:spPr/>
      <dgm:t>
        <a:bodyPr/>
        <a:lstStyle/>
        <a:p>
          <a:endParaRPr lang="en-US"/>
        </a:p>
      </dgm:t>
    </dgm:pt>
    <dgm:pt modelId="{27CCFB42-4980-4BB9-98F2-46340BD79AB5}" type="sibTrans" cxnId="{1F36249F-B688-472A-B1BC-1C7FDAF823B7}">
      <dgm:prSet/>
      <dgm:spPr/>
      <dgm:t>
        <a:bodyPr/>
        <a:lstStyle/>
        <a:p>
          <a:endParaRPr lang="en-US"/>
        </a:p>
      </dgm:t>
    </dgm:pt>
    <dgm:pt modelId="{83860D26-990A-4A2E-BACE-2EF6CFCA4147}">
      <dgm:prSet phldrT="[Text]"/>
      <dgm:spPr/>
      <dgm:t>
        <a:bodyPr/>
        <a:lstStyle/>
        <a:p>
          <a:r>
            <a:rPr lang="en-US"/>
            <a:t>Purchase</a:t>
          </a:r>
        </a:p>
      </dgm:t>
    </dgm:pt>
    <dgm:pt modelId="{230BDD26-8FCC-4ABC-A9BF-D4703EF1D544}" type="parTrans" cxnId="{C8E5F6BF-B437-4F16-ACEE-317DAFCC0415}">
      <dgm:prSet/>
      <dgm:spPr/>
      <dgm:t>
        <a:bodyPr/>
        <a:lstStyle/>
        <a:p>
          <a:endParaRPr lang="en-US"/>
        </a:p>
      </dgm:t>
    </dgm:pt>
    <dgm:pt modelId="{E00EB333-C932-44EE-9F70-7517BFA8EEBC}" type="sibTrans" cxnId="{C8E5F6BF-B437-4F16-ACEE-317DAFCC0415}">
      <dgm:prSet/>
      <dgm:spPr/>
      <dgm:t>
        <a:bodyPr/>
        <a:lstStyle/>
        <a:p>
          <a:endParaRPr lang="en-US"/>
        </a:p>
      </dgm:t>
    </dgm:pt>
    <dgm:pt modelId="{1FAA5CA6-D417-4BCA-A42D-54ADFCE5DDAF}">
      <dgm:prSet phldrT="[Text]"/>
      <dgm:spPr/>
      <dgm:t>
        <a:bodyPr/>
        <a:lstStyle/>
        <a:p>
          <a:r>
            <a:rPr lang="en-US"/>
            <a:t>Inventory/Stock Management</a:t>
          </a:r>
        </a:p>
      </dgm:t>
    </dgm:pt>
    <dgm:pt modelId="{0CA0212C-8AB1-4D21-BCE4-24988383EEB7}" type="parTrans" cxnId="{BD9942CC-7A76-4F92-84A0-1A96B1457BC3}">
      <dgm:prSet/>
      <dgm:spPr/>
      <dgm:t>
        <a:bodyPr/>
        <a:lstStyle/>
        <a:p>
          <a:endParaRPr lang="en-US"/>
        </a:p>
      </dgm:t>
    </dgm:pt>
    <dgm:pt modelId="{BB0F44DE-22FF-439C-AD20-4E1E072F879E}" type="sibTrans" cxnId="{BD9942CC-7A76-4F92-84A0-1A96B1457BC3}">
      <dgm:prSet/>
      <dgm:spPr/>
      <dgm:t>
        <a:bodyPr/>
        <a:lstStyle/>
        <a:p>
          <a:endParaRPr lang="en-US"/>
        </a:p>
      </dgm:t>
    </dgm:pt>
    <dgm:pt modelId="{D3484A72-E309-481F-BFE3-99856541B3AC}">
      <dgm:prSet phldrT="[Text]"/>
      <dgm:spPr/>
      <dgm:t>
        <a:bodyPr/>
        <a:lstStyle/>
        <a:p>
          <a:r>
            <a:rPr lang="en-US"/>
            <a:t>Delivery</a:t>
          </a:r>
        </a:p>
      </dgm:t>
    </dgm:pt>
    <dgm:pt modelId="{1C2D0DF7-1C9E-4FE4-9BF2-F5011DBBC067}" type="parTrans" cxnId="{CB369958-BEA0-4BEB-9514-2DAD3B614C0D}">
      <dgm:prSet/>
      <dgm:spPr/>
      <dgm:t>
        <a:bodyPr/>
        <a:lstStyle/>
        <a:p>
          <a:endParaRPr lang="en-US"/>
        </a:p>
      </dgm:t>
    </dgm:pt>
    <dgm:pt modelId="{4A0067E0-1FE9-4E30-B64A-D32654D58D05}" type="sibTrans" cxnId="{CB369958-BEA0-4BEB-9514-2DAD3B614C0D}">
      <dgm:prSet/>
      <dgm:spPr/>
      <dgm:t>
        <a:bodyPr/>
        <a:lstStyle/>
        <a:p>
          <a:endParaRPr lang="en-US"/>
        </a:p>
      </dgm:t>
    </dgm:pt>
    <dgm:pt modelId="{1384ED06-B1B3-4EE5-9188-6F481FC9512F}" type="pres">
      <dgm:prSet presAssocID="{5B16DE2F-8EA0-4E80-83AD-FFF91D4F2979}" presName="cycle" presStyleCnt="0">
        <dgm:presLayoutVars>
          <dgm:chMax val="1"/>
          <dgm:dir/>
          <dgm:animLvl val="ctr"/>
          <dgm:resizeHandles val="exact"/>
        </dgm:presLayoutVars>
      </dgm:prSet>
      <dgm:spPr/>
      <dgm:t>
        <a:bodyPr/>
        <a:lstStyle/>
        <a:p>
          <a:endParaRPr lang="en-US"/>
        </a:p>
      </dgm:t>
    </dgm:pt>
    <dgm:pt modelId="{C4C5B47E-39D9-499F-A308-A08790135EE9}" type="pres">
      <dgm:prSet presAssocID="{5AEB330C-C9B2-42ED-88B2-7CAC3D443863}" presName="centerShape" presStyleLbl="node0" presStyleIdx="0" presStyleCnt="1"/>
      <dgm:spPr/>
      <dgm:t>
        <a:bodyPr/>
        <a:lstStyle/>
        <a:p>
          <a:endParaRPr lang="en-US"/>
        </a:p>
      </dgm:t>
    </dgm:pt>
    <dgm:pt modelId="{04092598-B496-4FA9-B7C7-DE80FDBC4193}" type="pres">
      <dgm:prSet presAssocID="{230BDD26-8FCC-4ABC-A9BF-D4703EF1D544}" presName="parTrans" presStyleLbl="bgSibTrans2D1" presStyleIdx="0" presStyleCnt="3"/>
      <dgm:spPr/>
      <dgm:t>
        <a:bodyPr/>
        <a:lstStyle/>
        <a:p>
          <a:endParaRPr lang="en-US"/>
        </a:p>
      </dgm:t>
    </dgm:pt>
    <dgm:pt modelId="{D75FF2BE-3545-4B9B-9C61-77D7BE17BA98}" type="pres">
      <dgm:prSet presAssocID="{83860D26-990A-4A2E-BACE-2EF6CFCA4147}" presName="node" presStyleLbl="node1" presStyleIdx="0" presStyleCnt="3">
        <dgm:presLayoutVars>
          <dgm:bulletEnabled val="1"/>
        </dgm:presLayoutVars>
      </dgm:prSet>
      <dgm:spPr/>
      <dgm:t>
        <a:bodyPr/>
        <a:lstStyle/>
        <a:p>
          <a:endParaRPr lang="en-US"/>
        </a:p>
      </dgm:t>
    </dgm:pt>
    <dgm:pt modelId="{CB28CB18-A25E-454E-87EA-281AA387E9EB}" type="pres">
      <dgm:prSet presAssocID="{0CA0212C-8AB1-4D21-BCE4-24988383EEB7}" presName="parTrans" presStyleLbl="bgSibTrans2D1" presStyleIdx="1" presStyleCnt="3"/>
      <dgm:spPr/>
      <dgm:t>
        <a:bodyPr/>
        <a:lstStyle/>
        <a:p>
          <a:endParaRPr lang="en-US"/>
        </a:p>
      </dgm:t>
    </dgm:pt>
    <dgm:pt modelId="{ABCA1452-BC3A-4AAB-8E05-FDF68770CB07}" type="pres">
      <dgm:prSet presAssocID="{1FAA5CA6-D417-4BCA-A42D-54ADFCE5DDAF}" presName="node" presStyleLbl="node1" presStyleIdx="1" presStyleCnt="3">
        <dgm:presLayoutVars>
          <dgm:bulletEnabled val="1"/>
        </dgm:presLayoutVars>
      </dgm:prSet>
      <dgm:spPr/>
      <dgm:t>
        <a:bodyPr/>
        <a:lstStyle/>
        <a:p>
          <a:endParaRPr lang="en-US"/>
        </a:p>
      </dgm:t>
    </dgm:pt>
    <dgm:pt modelId="{C34AFF50-2EC9-4F41-B8F4-4DC32329547D}" type="pres">
      <dgm:prSet presAssocID="{1C2D0DF7-1C9E-4FE4-9BF2-F5011DBBC067}" presName="parTrans" presStyleLbl="bgSibTrans2D1" presStyleIdx="2" presStyleCnt="3"/>
      <dgm:spPr/>
      <dgm:t>
        <a:bodyPr/>
        <a:lstStyle/>
        <a:p>
          <a:endParaRPr lang="en-US"/>
        </a:p>
      </dgm:t>
    </dgm:pt>
    <dgm:pt modelId="{7269E7D0-28F7-434E-A485-1CF3A98C693C}" type="pres">
      <dgm:prSet presAssocID="{D3484A72-E309-481F-BFE3-99856541B3AC}" presName="node" presStyleLbl="node1" presStyleIdx="2" presStyleCnt="3">
        <dgm:presLayoutVars>
          <dgm:bulletEnabled val="1"/>
        </dgm:presLayoutVars>
      </dgm:prSet>
      <dgm:spPr/>
      <dgm:t>
        <a:bodyPr/>
        <a:lstStyle/>
        <a:p>
          <a:endParaRPr lang="en-US"/>
        </a:p>
      </dgm:t>
    </dgm:pt>
  </dgm:ptLst>
  <dgm:cxnLst>
    <dgm:cxn modelId="{AEEA5B25-0C3E-4E19-8198-CABE0DEED475}" type="presOf" srcId="{230BDD26-8FCC-4ABC-A9BF-D4703EF1D544}" destId="{04092598-B496-4FA9-B7C7-DE80FDBC4193}" srcOrd="0" destOrd="0" presId="urn:microsoft.com/office/officeart/2005/8/layout/radial4"/>
    <dgm:cxn modelId="{C8E5F6BF-B437-4F16-ACEE-317DAFCC0415}" srcId="{5AEB330C-C9B2-42ED-88B2-7CAC3D443863}" destId="{83860D26-990A-4A2E-BACE-2EF6CFCA4147}" srcOrd="0" destOrd="0" parTransId="{230BDD26-8FCC-4ABC-A9BF-D4703EF1D544}" sibTransId="{E00EB333-C932-44EE-9F70-7517BFA8EEBC}"/>
    <dgm:cxn modelId="{CB369958-BEA0-4BEB-9514-2DAD3B614C0D}" srcId="{5AEB330C-C9B2-42ED-88B2-7CAC3D443863}" destId="{D3484A72-E309-481F-BFE3-99856541B3AC}" srcOrd="2" destOrd="0" parTransId="{1C2D0DF7-1C9E-4FE4-9BF2-F5011DBBC067}" sibTransId="{4A0067E0-1FE9-4E30-B64A-D32654D58D05}"/>
    <dgm:cxn modelId="{1F36249F-B688-472A-B1BC-1C7FDAF823B7}" srcId="{5B16DE2F-8EA0-4E80-83AD-FFF91D4F2979}" destId="{5AEB330C-C9B2-42ED-88B2-7CAC3D443863}" srcOrd="0" destOrd="0" parTransId="{498A5AF0-1A77-49D3-844C-D5550A9DAA84}" sibTransId="{27CCFB42-4980-4BB9-98F2-46340BD79AB5}"/>
    <dgm:cxn modelId="{0CD6F079-CBA1-4C48-BC74-963692A9A930}" type="presOf" srcId="{0CA0212C-8AB1-4D21-BCE4-24988383EEB7}" destId="{CB28CB18-A25E-454E-87EA-281AA387E9EB}" srcOrd="0" destOrd="0" presId="urn:microsoft.com/office/officeart/2005/8/layout/radial4"/>
    <dgm:cxn modelId="{3448F92C-6402-420C-81DF-8A2C22BC0942}" type="presOf" srcId="{1C2D0DF7-1C9E-4FE4-9BF2-F5011DBBC067}" destId="{C34AFF50-2EC9-4F41-B8F4-4DC32329547D}" srcOrd="0" destOrd="0" presId="urn:microsoft.com/office/officeart/2005/8/layout/radial4"/>
    <dgm:cxn modelId="{F4F6E012-13CD-48C8-84C1-3A2CFB930AD1}" type="presOf" srcId="{D3484A72-E309-481F-BFE3-99856541B3AC}" destId="{7269E7D0-28F7-434E-A485-1CF3A98C693C}" srcOrd="0" destOrd="0" presId="urn:microsoft.com/office/officeart/2005/8/layout/radial4"/>
    <dgm:cxn modelId="{604F5501-5642-48FF-ABA9-F5F330C6BA2D}" type="presOf" srcId="{5AEB330C-C9B2-42ED-88B2-7CAC3D443863}" destId="{C4C5B47E-39D9-499F-A308-A08790135EE9}" srcOrd="0" destOrd="0" presId="urn:microsoft.com/office/officeart/2005/8/layout/radial4"/>
    <dgm:cxn modelId="{38A7B500-9FE3-4343-B882-FE4082350225}" type="presOf" srcId="{83860D26-990A-4A2E-BACE-2EF6CFCA4147}" destId="{D75FF2BE-3545-4B9B-9C61-77D7BE17BA98}" srcOrd="0" destOrd="0" presId="urn:microsoft.com/office/officeart/2005/8/layout/radial4"/>
    <dgm:cxn modelId="{96807052-AB98-4FA8-AFCA-FAFA20C23635}" type="presOf" srcId="{5B16DE2F-8EA0-4E80-83AD-FFF91D4F2979}" destId="{1384ED06-B1B3-4EE5-9188-6F481FC9512F}" srcOrd="0" destOrd="0" presId="urn:microsoft.com/office/officeart/2005/8/layout/radial4"/>
    <dgm:cxn modelId="{BD9942CC-7A76-4F92-84A0-1A96B1457BC3}" srcId="{5AEB330C-C9B2-42ED-88B2-7CAC3D443863}" destId="{1FAA5CA6-D417-4BCA-A42D-54ADFCE5DDAF}" srcOrd="1" destOrd="0" parTransId="{0CA0212C-8AB1-4D21-BCE4-24988383EEB7}" sibTransId="{BB0F44DE-22FF-439C-AD20-4E1E072F879E}"/>
    <dgm:cxn modelId="{2414EB73-46B9-464D-B9B4-FD9CBADB14FA}" type="presOf" srcId="{1FAA5CA6-D417-4BCA-A42D-54ADFCE5DDAF}" destId="{ABCA1452-BC3A-4AAB-8E05-FDF68770CB07}" srcOrd="0" destOrd="0" presId="urn:microsoft.com/office/officeart/2005/8/layout/radial4"/>
    <dgm:cxn modelId="{79B4F1B3-D0BE-4084-9195-C2796A5D0F74}" type="presParOf" srcId="{1384ED06-B1B3-4EE5-9188-6F481FC9512F}" destId="{C4C5B47E-39D9-499F-A308-A08790135EE9}" srcOrd="0" destOrd="0" presId="urn:microsoft.com/office/officeart/2005/8/layout/radial4"/>
    <dgm:cxn modelId="{0E4C6814-9939-4671-92C0-6FEDC25650EA}" type="presParOf" srcId="{1384ED06-B1B3-4EE5-9188-6F481FC9512F}" destId="{04092598-B496-4FA9-B7C7-DE80FDBC4193}" srcOrd="1" destOrd="0" presId="urn:microsoft.com/office/officeart/2005/8/layout/radial4"/>
    <dgm:cxn modelId="{2D1E80F7-5A94-4F33-8E33-50CB7A043691}" type="presParOf" srcId="{1384ED06-B1B3-4EE5-9188-6F481FC9512F}" destId="{D75FF2BE-3545-4B9B-9C61-77D7BE17BA98}" srcOrd="2" destOrd="0" presId="urn:microsoft.com/office/officeart/2005/8/layout/radial4"/>
    <dgm:cxn modelId="{3F0202C2-C64F-4C50-8FB9-70BD4551B282}" type="presParOf" srcId="{1384ED06-B1B3-4EE5-9188-6F481FC9512F}" destId="{CB28CB18-A25E-454E-87EA-281AA387E9EB}" srcOrd="3" destOrd="0" presId="urn:microsoft.com/office/officeart/2005/8/layout/radial4"/>
    <dgm:cxn modelId="{A6522D2D-9096-4516-8C5D-C2361A3A7E38}" type="presParOf" srcId="{1384ED06-B1B3-4EE5-9188-6F481FC9512F}" destId="{ABCA1452-BC3A-4AAB-8E05-FDF68770CB07}" srcOrd="4" destOrd="0" presId="urn:microsoft.com/office/officeart/2005/8/layout/radial4"/>
    <dgm:cxn modelId="{E9434DF7-5DA0-4762-B843-E8FFB5C3FE5C}" type="presParOf" srcId="{1384ED06-B1B3-4EE5-9188-6F481FC9512F}" destId="{C34AFF50-2EC9-4F41-B8F4-4DC32329547D}" srcOrd="5" destOrd="0" presId="urn:microsoft.com/office/officeart/2005/8/layout/radial4"/>
    <dgm:cxn modelId="{3D4214F0-0C9E-4A7E-90CA-11CF4C17602F}" type="presParOf" srcId="{1384ED06-B1B3-4EE5-9188-6F481FC9512F}" destId="{7269E7D0-28F7-434E-A485-1CF3A98C693C}" srcOrd="6" destOrd="0" presId="urn:microsoft.com/office/officeart/2005/8/layout/radial4"/>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4FF15C3B-417F-46E3-99CC-32F9AB0AD147}"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F2EB52F8-A0CB-4888-BACC-DAC1933BB988}">
      <dgm:prSet phldrT="[Text]"/>
      <dgm:spPr/>
      <dgm:t>
        <a:bodyPr/>
        <a:lstStyle/>
        <a:p>
          <a:r>
            <a:rPr lang="en-US"/>
            <a:t>Bill Preparation</a:t>
          </a:r>
        </a:p>
      </dgm:t>
    </dgm:pt>
    <dgm:pt modelId="{BD8D1BB9-9BEB-4B4E-A7DF-6A7CF9C4EEB3}" type="parTrans" cxnId="{7162CD03-F4CD-4571-8EC9-B39A6A49408B}">
      <dgm:prSet/>
      <dgm:spPr/>
      <dgm:t>
        <a:bodyPr/>
        <a:lstStyle/>
        <a:p>
          <a:endParaRPr lang="en-US"/>
        </a:p>
      </dgm:t>
    </dgm:pt>
    <dgm:pt modelId="{AABFE4CF-A729-4597-BED3-4A61F69B494D}" type="sibTrans" cxnId="{7162CD03-F4CD-4571-8EC9-B39A6A49408B}">
      <dgm:prSet/>
      <dgm:spPr/>
      <dgm:t>
        <a:bodyPr/>
        <a:lstStyle/>
        <a:p>
          <a:endParaRPr lang="en-US"/>
        </a:p>
      </dgm:t>
    </dgm:pt>
    <dgm:pt modelId="{CD1222A1-CD93-47E3-943B-41459E485FC6}">
      <dgm:prSet phldrT="[Text]"/>
      <dgm:spPr/>
      <dgm:t>
        <a:bodyPr/>
        <a:lstStyle/>
        <a:p>
          <a:r>
            <a:rPr lang="en-US"/>
            <a:t>customer Follow Up</a:t>
          </a:r>
        </a:p>
      </dgm:t>
    </dgm:pt>
    <dgm:pt modelId="{018AEDAB-AD38-4BDB-BF7C-741CA1DE16D9}" type="parTrans" cxnId="{50094609-775C-459D-BE42-90DFF190EF07}">
      <dgm:prSet/>
      <dgm:spPr/>
      <dgm:t>
        <a:bodyPr/>
        <a:lstStyle/>
        <a:p>
          <a:endParaRPr lang="en-US"/>
        </a:p>
      </dgm:t>
    </dgm:pt>
    <dgm:pt modelId="{70E1E736-263C-4CA0-BFDD-946BF7F84448}" type="sibTrans" cxnId="{50094609-775C-459D-BE42-90DFF190EF07}">
      <dgm:prSet/>
      <dgm:spPr/>
      <dgm:t>
        <a:bodyPr/>
        <a:lstStyle/>
        <a:p>
          <a:endParaRPr lang="en-US"/>
        </a:p>
      </dgm:t>
    </dgm:pt>
    <dgm:pt modelId="{AE50898C-F26B-455E-8140-DA21B4857363}">
      <dgm:prSet phldrT="[Text]"/>
      <dgm:spPr/>
      <dgm:t>
        <a:bodyPr/>
        <a:lstStyle/>
        <a:p>
          <a:r>
            <a:rPr lang="en-US"/>
            <a:t>Credit management</a:t>
          </a:r>
        </a:p>
      </dgm:t>
    </dgm:pt>
    <dgm:pt modelId="{EB4663CA-0FEE-433F-8DFD-28965C2B4D44}" type="parTrans" cxnId="{632E3CC1-CA4A-44CD-BE8F-96FE2E6B9B8C}">
      <dgm:prSet/>
      <dgm:spPr/>
      <dgm:t>
        <a:bodyPr/>
        <a:lstStyle/>
        <a:p>
          <a:endParaRPr lang="en-US"/>
        </a:p>
      </dgm:t>
    </dgm:pt>
    <dgm:pt modelId="{5E5C5EDB-F9A6-40D3-A2A2-04631A84EB50}" type="sibTrans" cxnId="{632E3CC1-CA4A-44CD-BE8F-96FE2E6B9B8C}">
      <dgm:prSet/>
      <dgm:spPr/>
      <dgm:t>
        <a:bodyPr/>
        <a:lstStyle/>
        <a:p>
          <a:endParaRPr lang="en-US"/>
        </a:p>
      </dgm:t>
    </dgm:pt>
    <dgm:pt modelId="{4891F88C-BB3A-458E-BB82-149459AC9CFC}">
      <dgm:prSet phldrT="[Text]"/>
      <dgm:spPr/>
      <dgm:t>
        <a:bodyPr/>
        <a:lstStyle/>
        <a:p>
          <a:r>
            <a:rPr lang="en-US"/>
            <a:t>Bill receive and Maintaining AIS</a:t>
          </a:r>
        </a:p>
      </dgm:t>
    </dgm:pt>
    <dgm:pt modelId="{95CB8632-72C9-4DEE-8464-667E00DC1E0E}" type="parTrans" cxnId="{BF9A123F-18ED-486B-9E09-5CA78D5371AE}">
      <dgm:prSet/>
      <dgm:spPr/>
      <dgm:t>
        <a:bodyPr/>
        <a:lstStyle/>
        <a:p>
          <a:endParaRPr lang="en-US"/>
        </a:p>
      </dgm:t>
    </dgm:pt>
    <dgm:pt modelId="{265AEC82-FD77-4C31-AF4D-887B3DC33448}" type="sibTrans" cxnId="{BF9A123F-18ED-486B-9E09-5CA78D5371AE}">
      <dgm:prSet/>
      <dgm:spPr/>
      <dgm:t>
        <a:bodyPr/>
        <a:lstStyle/>
        <a:p>
          <a:endParaRPr lang="en-US"/>
        </a:p>
      </dgm:t>
    </dgm:pt>
    <dgm:pt modelId="{30098698-4ECB-46F4-95EF-0126279E7CCC}">
      <dgm:prSet phldrT="[Text]"/>
      <dgm:spPr/>
      <dgm:t>
        <a:bodyPr/>
        <a:lstStyle/>
        <a:p>
          <a:r>
            <a:rPr lang="en-US"/>
            <a:t>Credit Control</a:t>
          </a:r>
        </a:p>
      </dgm:t>
    </dgm:pt>
    <dgm:pt modelId="{ECBC57AA-4A20-45D2-ACFA-368831419CAC}" type="sibTrans" cxnId="{6130C787-AD10-4A64-8F83-2D65D8F85FDA}">
      <dgm:prSet/>
      <dgm:spPr/>
      <dgm:t>
        <a:bodyPr/>
        <a:lstStyle/>
        <a:p>
          <a:endParaRPr lang="en-US"/>
        </a:p>
      </dgm:t>
    </dgm:pt>
    <dgm:pt modelId="{0B8CA83A-9045-4B45-BB4F-F256966FAB18}" type="parTrans" cxnId="{6130C787-AD10-4A64-8F83-2D65D8F85FDA}">
      <dgm:prSet/>
      <dgm:spPr/>
      <dgm:t>
        <a:bodyPr/>
        <a:lstStyle/>
        <a:p>
          <a:endParaRPr lang="en-US"/>
        </a:p>
      </dgm:t>
    </dgm:pt>
    <dgm:pt modelId="{135984B2-2F2D-43E4-8855-8D5C49F3F61F}" type="pres">
      <dgm:prSet presAssocID="{4FF15C3B-417F-46E3-99CC-32F9AB0AD147}" presName="Name0" presStyleCnt="0">
        <dgm:presLayoutVars>
          <dgm:chMax val="1"/>
          <dgm:dir/>
          <dgm:animLvl val="ctr"/>
          <dgm:resizeHandles val="exact"/>
        </dgm:presLayoutVars>
      </dgm:prSet>
      <dgm:spPr/>
      <dgm:t>
        <a:bodyPr/>
        <a:lstStyle/>
        <a:p>
          <a:endParaRPr lang="en-US"/>
        </a:p>
      </dgm:t>
    </dgm:pt>
    <dgm:pt modelId="{D75C46B0-3C16-4ECC-A1B9-13123B74757C}" type="pres">
      <dgm:prSet presAssocID="{30098698-4ECB-46F4-95EF-0126279E7CCC}" presName="centerShape" presStyleLbl="node0" presStyleIdx="0" presStyleCnt="1"/>
      <dgm:spPr/>
      <dgm:t>
        <a:bodyPr/>
        <a:lstStyle/>
        <a:p>
          <a:endParaRPr lang="en-US"/>
        </a:p>
      </dgm:t>
    </dgm:pt>
    <dgm:pt modelId="{14F4CCBC-7452-406E-92BD-AEE91B7E0B82}" type="pres">
      <dgm:prSet presAssocID="{F2EB52F8-A0CB-4888-BACC-DAC1933BB988}" presName="node" presStyleLbl="node1" presStyleIdx="0" presStyleCnt="4">
        <dgm:presLayoutVars>
          <dgm:bulletEnabled val="1"/>
        </dgm:presLayoutVars>
      </dgm:prSet>
      <dgm:spPr/>
      <dgm:t>
        <a:bodyPr/>
        <a:lstStyle/>
        <a:p>
          <a:endParaRPr lang="en-US"/>
        </a:p>
      </dgm:t>
    </dgm:pt>
    <dgm:pt modelId="{6866EDC9-BAF3-43F1-974B-0D4B78F44635}" type="pres">
      <dgm:prSet presAssocID="{F2EB52F8-A0CB-4888-BACC-DAC1933BB988}" presName="dummy" presStyleCnt="0"/>
      <dgm:spPr/>
    </dgm:pt>
    <dgm:pt modelId="{BB8D2938-6889-4BDF-AF7F-A2369B63D33F}" type="pres">
      <dgm:prSet presAssocID="{AABFE4CF-A729-4597-BED3-4A61F69B494D}" presName="sibTrans" presStyleLbl="sibTrans2D1" presStyleIdx="0" presStyleCnt="4"/>
      <dgm:spPr/>
      <dgm:t>
        <a:bodyPr/>
        <a:lstStyle/>
        <a:p>
          <a:endParaRPr lang="en-US"/>
        </a:p>
      </dgm:t>
    </dgm:pt>
    <dgm:pt modelId="{204F24A2-74DD-4AC1-A8C0-7CE938B8D1CD}" type="pres">
      <dgm:prSet presAssocID="{CD1222A1-CD93-47E3-943B-41459E485FC6}" presName="node" presStyleLbl="node1" presStyleIdx="1" presStyleCnt="4">
        <dgm:presLayoutVars>
          <dgm:bulletEnabled val="1"/>
        </dgm:presLayoutVars>
      </dgm:prSet>
      <dgm:spPr/>
      <dgm:t>
        <a:bodyPr/>
        <a:lstStyle/>
        <a:p>
          <a:endParaRPr lang="en-US"/>
        </a:p>
      </dgm:t>
    </dgm:pt>
    <dgm:pt modelId="{D7C9690D-CD3D-4092-AB4E-EEAD3072DFAE}" type="pres">
      <dgm:prSet presAssocID="{CD1222A1-CD93-47E3-943B-41459E485FC6}" presName="dummy" presStyleCnt="0"/>
      <dgm:spPr/>
    </dgm:pt>
    <dgm:pt modelId="{5EB82C8A-6068-477C-82BA-9615161387D4}" type="pres">
      <dgm:prSet presAssocID="{70E1E736-263C-4CA0-BFDD-946BF7F84448}" presName="sibTrans" presStyleLbl="sibTrans2D1" presStyleIdx="1" presStyleCnt="4"/>
      <dgm:spPr/>
      <dgm:t>
        <a:bodyPr/>
        <a:lstStyle/>
        <a:p>
          <a:endParaRPr lang="en-US"/>
        </a:p>
      </dgm:t>
    </dgm:pt>
    <dgm:pt modelId="{612EE3C3-EDDE-4D22-885B-72720C27AAFE}" type="pres">
      <dgm:prSet presAssocID="{AE50898C-F26B-455E-8140-DA21B4857363}" presName="node" presStyleLbl="node1" presStyleIdx="2" presStyleCnt="4">
        <dgm:presLayoutVars>
          <dgm:bulletEnabled val="1"/>
        </dgm:presLayoutVars>
      </dgm:prSet>
      <dgm:spPr/>
      <dgm:t>
        <a:bodyPr/>
        <a:lstStyle/>
        <a:p>
          <a:endParaRPr lang="en-US"/>
        </a:p>
      </dgm:t>
    </dgm:pt>
    <dgm:pt modelId="{65DAB092-B01A-49F4-BD78-F22716710EBC}" type="pres">
      <dgm:prSet presAssocID="{AE50898C-F26B-455E-8140-DA21B4857363}" presName="dummy" presStyleCnt="0"/>
      <dgm:spPr/>
    </dgm:pt>
    <dgm:pt modelId="{C8C760FE-4738-4B1A-82A1-A962803FE33E}" type="pres">
      <dgm:prSet presAssocID="{5E5C5EDB-F9A6-40D3-A2A2-04631A84EB50}" presName="sibTrans" presStyleLbl="sibTrans2D1" presStyleIdx="2" presStyleCnt="4"/>
      <dgm:spPr/>
      <dgm:t>
        <a:bodyPr/>
        <a:lstStyle/>
        <a:p>
          <a:endParaRPr lang="en-US"/>
        </a:p>
      </dgm:t>
    </dgm:pt>
    <dgm:pt modelId="{B4E23202-2CE7-4499-86F0-2DA5DD4B00E7}" type="pres">
      <dgm:prSet presAssocID="{4891F88C-BB3A-458E-BB82-149459AC9CFC}" presName="node" presStyleLbl="node1" presStyleIdx="3" presStyleCnt="4">
        <dgm:presLayoutVars>
          <dgm:bulletEnabled val="1"/>
        </dgm:presLayoutVars>
      </dgm:prSet>
      <dgm:spPr/>
      <dgm:t>
        <a:bodyPr/>
        <a:lstStyle/>
        <a:p>
          <a:endParaRPr lang="en-US"/>
        </a:p>
      </dgm:t>
    </dgm:pt>
    <dgm:pt modelId="{244A2F43-54DE-4AA4-BB30-7171C03FB403}" type="pres">
      <dgm:prSet presAssocID="{4891F88C-BB3A-458E-BB82-149459AC9CFC}" presName="dummy" presStyleCnt="0"/>
      <dgm:spPr/>
    </dgm:pt>
    <dgm:pt modelId="{B6233698-9042-425E-AAB4-BC2C8A69E118}" type="pres">
      <dgm:prSet presAssocID="{265AEC82-FD77-4C31-AF4D-887B3DC33448}" presName="sibTrans" presStyleLbl="sibTrans2D1" presStyleIdx="3" presStyleCnt="4"/>
      <dgm:spPr/>
      <dgm:t>
        <a:bodyPr/>
        <a:lstStyle/>
        <a:p>
          <a:endParaRPr lang="en-US"/>
        </a:p>
      </dgm:t>
    </dgm:pt>
  </dgm:ptLst>
  <dgm:cxnLst>
    <dgm:cxn modelId="{7DC7C62C-8599-4740-8468-240A76471DF9}" type="presOf" srcId="{AABFE4CF-A729-4597-BED3-4A61F69B494D}" destId="{BB8D2938-6889-4BDF-AF7F-A2369B63D33F}" srcOrd="0" destOrd="0" presId="urn:microsoft.com/office/officeart/2005/8/layout/radial6"/>
    <dgm:cxn modelId="{7BB1C822-639F-4504-9E42-67844638D169}" type="presOf" srcId="{5E5C5EDB-F9A6-40D3-A2A2-04631A84EB50}" destId="{C8C760FE-4738-4B1A-82A1-A962803FE33E}" srcOrd="0" destOrd="0" presId="urn:microsoft.com/office/officeart/2005/8/layout/radial6"/>
    <dgm:cxn modelId="{EE97670C-47BC-4ECF-B200-4F53490E4E93}" type="presOf" srcId="{CD1222A1-CD93-47E3-943B-41459E485FC6}" destId="{204F24A2-74DD-4AC1-A8C0-7CE938B8D1CD}" srcOrd="0" destOrd="0" presId="urn:microsoft.com/office/officeart/2005/8/layout/radial6"/>
    <dgm:cxn modelId="{6130C787-AD10-4A64-8F83-2D65D8F85FDA}" srcId="{4FF15C3B-417F-46E3-99CC-32F9AB0AD147}" destId="{30098698-4ECB-46F4-95EF-0126279E7CCC}" srcOrd="0" destOrd="0" parTransId="{0B8CA83A-9045-4B45-BB4F-F256966FAB18}" sibTransId="{ECBC57AA-4A20-45D2-ACFA-368831419CAC}"/>
    <dgm:cxn modelId="{E1336533-D8C3-4E1F-AF40-666BC5F13A2F}" type="presOf" srcId="{70E1E736-263C-4CA0-BFDD-946BF7F84448}" destId="{5EB82C8A-6068-477C-82BA-9615161387D4}" srcOrd="0" destOrd="0" presId="urn:microsoft.com/office/officeart/2005/8/layout/radial6"/>
    <dgm:cxn modelId="{BF9A123F-18ED-486B-9E09-5CA78D5371AE}" srcId="{30098698-4ECB-46F4-95EF-0126279E7CCC}" destId="{4891F88C-BB3A-458E-BB82-149459AC9CFC}" srcOrd="3" destOrd="0" parTransId="{95CB8632-72C9-4DEE-8464-667E00DC1E0E}" sibTransId="{265AEC82-FD77-4C31-AF4D-887B3DC33448}"/>
    <dgm:cxn modelId="{CAC80CD8-4148-4EF8-AB5A-1A0FAD37C2B3}" type="presOf" srcId="{4FF15C3B-417F-46E3-99CC-32F9AB0AD147}" destId="{135984B2-2F2D-43E4-8855-8D5C49F3F61F}" srcOrd="0" destOrd="0" presId="urn:microsoft.com/office/officeart/2005/8/layout/radial6"/>
    <dgm:cxn modelId="{D4849DD6-B012-43DF-A14A-EB5E674E1B49}" type="presOf" srcId="{265AEC82-FD77-4C31-AF4D-887B3DC33448}" destId="{B6233698-9042-425E-AAB4-BC2C8A69E118}" srcOrd="0" destOrd="0" presId="urn:microsoft.com/office/officeart/2005/8/layout/radial6"/>
    <dgm:cxn modelId="{632E3CC1-CA4A-44CD-BE8F-96FE2E6B9B8C}" srcId="{30098698-4ECB-46F4-95EF-0126279E7CCC}" destId="{AE50898C-F26B-455E-8140-DA21B4857363}" srcOrd="2" destOrd="0" parTransId="{EB4663CA-0FEE-433F-8DFD-28965C2B4D44}" sibTransId="{5E5C5EDB-F9A6-40D3-A2A2-04631A84EB50}"/>
    <dgm:cxn modelId="{F3FA8BAB-E720-419D-B8C5-8753CF9D9178}" type="presOf" srcId="{AE50898C-F26B-455E-8140-DA21B4857363}" destId="{612EE3C3-EDDE-4D22-885B-72720C27AAFE}" srcOrd="0" destOrd="0" presId="urn:microsoft.com/office/officeart/2005/8/layout/radial6"/>
    <dgm:cxn modelId="{7162CD03-F4CD-4571-8EC9-B39A6A49408B}" srcId="{30098698-4ECB-46F4-95EF-0126279E7CCC}" destId="{F2EB52F8-A0CB-4888-BACC-DAC1933BB988}" srcOrd="0" destOrd="0" parTransId="{BD8D1BB9-9BEB-4B4E-A7DF-6A7CF9C4EEB3}" sibTransId="{AABFE4CF-A729-4597-BED3-4A61F69B494D}"/>
    <dgm:cxn modelId="{84FD75E0-53DD-4B23-84AE-DC5D0443D0A3}" type="presOf" srcId="{F2EB52F8-A0CB-4888-BACC-DAC1933BB988}" destId="{14F4CCBC-7452-406E-92BD-AEE91B7E0B82}" srcOrd="0" destOrd="0" presId="urn:microsoft.com/office/officeart/2005/8/layout/radial6"/>
    <dgm:cxn modelId="{8B244F02-674D-42CB-BB01-1CE7A80A47B2}" type="presOf" srcId="{30098698-4ECB-46F4-95EF-0126279E7CCC}" destId="{D75C46B0-3C16-4ECC-A1B9-13123B74757C}" srcOrd="0" destOrd="0" presId="urn:microsoft.com/office/officeart/2005/8/layout/radial6"/>
    <dgm:cxn modelId="{50094609-775C-459D-BE42-90DFF190EF07}" srcId="{30098698-4ECB-46F4-95EF-0126279E7CCC}" destId="{CD1222A1-CD93-47E3-943B-41459E485FC6}" srcOrd="1" destOrd="0" parTransId="{018AEDAB-AD38-4BDB-BF7C-741CA1DE16D9}" sibTransId="{70E1E736-263C-4CA0-BFDD-946BF7F84448}"/>
    <dgm:cxn modelId="{041D9C8B-E98B-405C-853B-9B674DE244EE}" type="presOf" srcId="{4891F88C-BB3A-458E-BB82-149459AC9CFC}" destId="{B4E23202-2CE7-4499-86F0-2DA5DD4B00E7}" srcOrd="0" destOrd="0" presId="urn:microsoft.com/office/officeart/2005/8/layout/radial6"/>
    <dgm:cxn modelId="{B62DA314-3046-43A2-A94B-41DF307C4B95}" type="presParOf" srcId="{135984B2-2F2D-43E4-8855-8D5C49F3F61F}" destId="{D75C46B0-3C16-4ECC-A1B9-13123B74757C}" srcOrd="0" destOrd="0" presId="urn:microsoft.com/office/officeart/2005/8/layout/radial6"/>
    <dgm:cxn modelId="{5A06D5BB-A34B-4C7B-B9BF-009CBA5B8E46}" type="presParOf" srcId="{135984B2-2F2D-43E4-8855-8D5C49F3F61F}" destId="{14F4CCBC-7452-406E-92BD-AEE91B7E0B82}" srcOrd="1" destOrd="0" presId="urn:microsoft.com/office/officeart/2005/8/layout/radial6"/>
    <dgm:cxn modelId="{9EC68CFC-ECA3-43EF-888E-D1DF5ED31791}" type="presParOf" srcId="{135984B2-2F2D-43E4-8855-8D5C49F3F61F}" destId="{6866EDC9-BAF3-43F1-974B-0D4B78F44635}" srcOrd="2" destOrd="0" presId="urn:microsoft.com/office/officeart/2005/8/layout/radial6"/>
    <dgm:cxn modelId="{2F3C2355-09C7-404D-8A1D-AEF6C4BD17F3}" type="presParOf" srcId="{135984B2-2F2D-43E4-8855-8D5C49F3F61F}" destId="{BB8D2938-6889-4BDF-AF7F-A2369B63D33F}" srcOrd="3" destOrd="0" presId="urn:microsoft.com/office/officeart/2005/8/layout/radial6"/>
    <dgm:cxn modelId="{ED99D4AC-5D5E-4570-B816-E890EBDA4C96}" type="presParOf" srcId="{135984B2-2F2D-43E4-8855-8D5C49F3F61F}" destId="{204F24A2-74DD-4AC1-A8C0-7CE938B8D1CD}" srcOrd="4" destOrd="0" presId="urn:microsoft.com/office/officeart/2005/8/layout/radial6"/>
    <dgm:cxn modelId="{2B08FA5E-379B-4DE6-AD72-70034D9C93DE}" type="presParOf" srcId="{135984B2-2F2D-43E4-8855-8D5C49F3F61F}" destId="{D7C9690D-CD3D-4092-AB4E-EEAD3072DFAE}" srcOrd="5" destOrd="0" presId="urn:microsoft.com/office/officeart/2005/8/layout/radial6"/>
    <dgm:cxn modelId="{534D12DE-1E0F-4CAD-84E9-7CC1CE209279}" type="presParOf" srcId="{135984B2-2F2D-43E4-8855-8D5C49F3F61F}" destId="{5EB82C8A-6068-477C-82BA-9615161387D4}" srcOrd="6" destOrd="0" presId="urn:microsoft.com/office/officeart/2005/8/layout/radial6"/>
    <dgm:cxn modelId="{FF7CC376-6A10-467C-96E0-E1E230758C4B}" type="presParOf" srcId="{135984B2-2F2D-43E4-8855-8D5C49F3F61F}" destId="{612EE3C3-EDDE-4D22-885B-72720C27AAFE}" srcOrd="7" destOrd="0" presId="urn:microsoft.com/office/officeart/2005/8/layout/radial6"/>
    <dgm:cxn modelId="{A555A3E9-AF37-461B-90C0-F39B266619D2}" type="presParOf" srcId="{135984B2-2F2D-43E4-8855-8D5C49F3F61F}" destId="{65DAB092-B01A-49F4-BD78-F22716710EBC}" srcOrd="8" destOrd="0" presId="urn:microsoft.com/office/officeart/2005/8/layout/radial6"/>
    <dgm:cxn modelId="{8E4FEE46-8F20-43A1-BCE5-8832E97F785E}" type="presParOf" srcId="{135984B2-2F2D-43E4-8855-8D5C49F3F61F}" destId="{C8C760FE-4738-4B1A-82A1-A962803FE33E}" srcOrd="9" destOrd="0" presId="urn:microsoft.com/office/officeart/2005/8/layout/radial6"/>
    <dgm:cxn modelId="{43AC4F82-B47B-4D17-9FEF-6045D9A23D6C}" type="presParOf" srcId="{135984B2-2F2D-43E4-8855-8D5C49F3F61F}" destId="{B4E23202-2CE7-4499-86F0-2DA5DD4B00E7}" srcOrd="10" destOrd="0" presId="urn:microsoft.com/office/officeart/2005/8/layout/radial6"/>
    <dgm:cxn modelId="{D1362945-3335-408A-99D0-E2A28DE29E84}" type="presParOf" srcId="{135984B2-2F2D-43E4-8855-8D5C49F3F61F}" destId="{244A2F43-54DE-4AA4-BB30-7171C03FB403}" srcOrd="11" destOrd="0" presId="urn:microsoft.com/office/officeart/2005/8/layout/radial6"/>
    <dgm:cxn modelId="{30352326-0B57-497B-A5E7-FF8C9B8F922D}" type="presParOf" srcId="{135984B2-2F2D-43E4-8855-8D5C49F3F61F}" destId="{B6233698-9042-425E-AAB4-BC2C8A69E118}" srcOrd="12" destOrd="0" presId="urn:microsoft.com/office/officeart/2005/8/layout/radial6"/>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E3A454-C6F2-4CEB-8AE5-0FB2BCDFB919}">
      <dsp:nvSpPr>
        <dsp:cNvPr id="0" name=""/>
        <dsp:cNvSpPr/>
      </dsp:nvSpPr>
      <dsp:spPr>
        <a:xfrm>
          <a:off x="1813805" y="994655"/>
          <a:ext cx="2477913" cy="247791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r>
            <a:rPr lang="en-US" sz="2300" kern="1200"/>
            <a:t>Gemsclip.com</a:t>
          </a:r>
        </a:p>
      </dsp:txBody>
      <dsp:txXfrm>
        <a:off x="2176687" y="1357537"/>
        <a:ext cx="1752149" cy="1752149"/>
      </dsp:txXfrm>
    </dsp:sp>
    <dsp:sp modelId="{584582D7-E6B1-4403-9C70-B7532D31A2C6}">
      <dsp:nvSpPr>
        <dsp:cNvPr id="0" name=""/>
        <dsp:cNvSpPr/>
      </dsp:nvSpPr>
      <dsp:spPr>
        <a:xfrm>
          <a:off x="2433284" y="442"/>
          <a:ext cx="1238956" cy="1238956"/>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Business Development</a:t>
          </a:r>
        </a:p>
      </dsp:txBody>
      <dsp:txXfrm>
        <a:off x="2614725" y="181883"/>
        <a:ext cx="876074" cy="876074"/>
      </dsp:txXfrm>
    </dsp:sp>
    <dsp:sp modelId="{6BE4B9EE-EBBE-4A37-AEAB-A8B4180FA7A7}">
      <dsp:nvSpPr>
        <dsp:cNvPr id="0" name=""/>
        <dsp:cNvSpPr/>
      </dsp:nvSpPr>
      <dsp:spPr>
        <a:xfrm>
          <a:off x="4046975" y="1614134"/>
          <a:ext cx="1238956" cy="1238956"/>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Business Operations</a:t>
          </a:r>
        </a:p>
      </dsp:txBody>
      <dsp:txXfrm>
        <a:off x="4228416" y="1795575"/>
        <a:ext cx="876074" cy="876074"/>
      </dsp:txXfrm>
    </dsp:sp>
    <dsp:sp modelId="{2E4CF7E0-7AD9-498C-A3CA-F18FA43DF202}">
      <dsp:nvSpPr>
        <dsp:cNvPr id="0" name=""/>
        <dsp:cNvSpPr/>
      </dsp:nvSpPr>
      <dsp:spPr>
        <a:xfrm>
          <a:off x="2433284" y="3227825"/>
          <a:ext cx="1238956" cy="1238956"/>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Supply Chain</a:t>
          </a:r>
        </a:p>
      </dsp:txBody>
      <dsp:txXfrm>
        <a:off x="2614725" y="3409266"/>
        <a:ext cx="876074" cy="876074"/>
      </dsp:txXfrm>
    </dsp:sp>
    <dsp:sp modelId="{A7C7946C-2C1B-4F33-8301-6ABC75ECB8BA}">
      <dsp:nvSpPr>
        <dsp:cNvPr id="0" name=""/>
        <dsp:cNvSpPr/>
      </dsp:nvSpPr>
      <dsp:spPr>
        <a:xfrm>
          <a:off x="819592" y="1614134"/>
          <a:ext cx="1238956" cy="1238956"/>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Credit Control</a:t>
          </a:r>
        </a:p>
      </dsp:txBody>
      <dsp:txXfrm>
        <a:off x="1001033" y="1795575"/>
        <a:ext cx="876074" cy="8760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68DEE7-1237-482C-8D40-ED3574C15E10}">
      <dsp:nvSpPr>
        <dsp:cNvPr id="0" name=""/>
        <dsp:cNvSpPr/>
      </dsp:nvSpPr>
      <dsp:spPr>
        <a:xfrm>
          <a:off x="273129" y="0"/>
          <a:ext cx="4295775" cy="4295775"/>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C1F5B02-9153-4A00-8364-858BD6CD7854}">
      <dsp:nvSpPr>
        <dsp:cNvPr id="0" name=""/>
        <dsp:cNvSpPr/>
      </dsp:nvSpPr>
      <dsp:spPr>
        <a:xfrm>
          <a:off x="2421016" y="429997"/>
          <a:ext cx="2792253" cy="610805"/>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a:t>Lower price</a:t>
          </a:r>
        </a:p>
      </dsp:txBody>
      <dsp:txXfrm>
        <a:off x="2450833" y="459814"/>
        <a:ext cx="2732619" cy="551171"/>
      </dsp:txXfrm>
    </dsp:sp>
    <dsp:sp modelId="{DECE4755-B5FE-4DB6-BE6B-7139A6EF6416}">
      <dsp:nvSpPr>
        <dsp:cNvPr id="0" name=""/>
        <dsp:cNvSpPr/>
      </dsp:nvSpPr>
      <dsp:spPr>
        <a:xfrm>
          <a:off x="2421016" y="1117153"/>
          <a:ext cx="2792253" cy="610805"/>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a:t>Transparent pricing</a:t>
          </a:r>
        </a:p>
      </dsp:txBody>
      <dsp:txXfrm>
        <a:off x="2450833" y="1146970"/>
        <a:ext cx="2732619" cy="551171"/>
      </dsp:txXfrm>
    </dsp:sp>
    <dsp:sp modelId="{DB2C604B-CC50-4AA8-A248-FD15DB2C9E4D}">
      <dsp:nvSpPr>
        <dsp:cNvPr id="0" name=""/>
        <dsp:cNvSpPr/>
      </dsp:nvSpPr>
      <dsp:spPr>
        <a:xfrm>
          <a:off x="2421016" y="1804309"/>
          <a:ext cx="2792253" cy="610805"/>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a:t>Genuine and authentic products</a:t>
          </a:r>
        </a:p>
      </dsp:txBody>
      <dsp:txXfrm>
        <a:off x="2450833" y="1834126"/>
        <a:ext cx="2732619" cy="551171"/>
      </dsp:txXfrm>
    </dsp:sp>
    <dsp:sp modelId="{9F4A7BE0-CFA3-45C8-BF57-AD9DCF7EB4CD}">
      <dsp:nvSpPr>
        <dsp:cNvPr id="0" name=""/>
        <dsp:cNvSpPr/>
      </dsp:nvSpPr>
      <dsp:spPr>
        <a:xfrm>
          <a:off x="2421016" y="2491465"/>
          <a:ext cx="2792253" cy="610805"/>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a:t>One stop purchasing solution</a:t>
          </a:r>
        </a:p>
      </dsp:txBody>
      <dsp:txXfrm>
        <a:off x="2450833" y="2521282"/>
        <a:ext cx="2732619" cy="551171"/>
      </dsp:txXfrm>
    </dsp:sp>
    <dsp:sp modelId="{766725E7-FB61-4D99-BBB4-F13A08450D91}">
      <dsp:nvSpPr>
        <dsp:cNvPr id="0" name=""/>
        <dsp:cNvSpPr/>
      </dsp:nvSpPr>
      <dsp:spPr>
        <a:xfrm>
          <a:off x="2421016" y="3178621"/>
          <a:ext cx="2792253" cy="610805"/>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US" sz="1500" kern="1200"/>
            <a:t>Over 25000 SKUs(Stock Keeping Unit)</a:t>
          </a:r>
        </a:p>
      </dsp:txBody>
      <dsp:txXfrm>
        <a:off x="2450833" y="3208438"/>
        <a:ext cx="2732619" cy="55117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AB6056-E96D-4D6B-AF50-18C540B55E63}">
      <dsp:nvSpPr>
        <dsp:cNvPr id="0" name=""/>
        <dsp:cNvSpPr/>
      </dsp:nvSpPr>
      <dsp:spPr>
        <a:xfrm>
          <a:off x="2018" y="304051"/>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Stationary and Office</a:t>
          </a:r>
        </a:p>
      </dsp:txBody>
      <dsp:txXfrm>
        <a:off x="2018" y="304051"/>
        <a:ext cx="1092863" cy="655718"/>
      </dsp:txXfrm>
    </dsp:sp>
    <dsp:sp modelId="{0E8DCD61-4BC7-4FD3-BE1E-C9A6F12EAD51}">
      <dsp:nvSpPr>
        <dsp:cNvPr id="0" name=""/>
        <dsp:cNvSpPr/>
      </dsp:nvSpPr>
      <dsp:spPr>
        <a:xfrm>
          <a:off x="1204168" y="304051"/>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Pantry and Cleaning</a:t>
          </a:r>
        </a:p>
      </dsp:txBody>
      <dsp:txXfrm>
        <a:off x="1204168" y="304051"/>
        <a:ext cx="1092863" cy="655718"/>
      </dsp:txXfrm>
    </dsp:sp>
    <dsp:sp modelId="{D1315C3A-DB4E-4A36-A9AC-FD1069136304}">
      <dsp:nvSpPr>
        <dsp:cNvPr id="0" name=""/>
        <dsp:cNvSpPr/>
      </dsp:nvSpPr>
      <dsp:spPr>
        <a:xfrm>
          <a:off x="2406318" y="304051"/>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Computer and IT</a:t>
          </a:r>
        </a:p>
      </dsp:txBody>
      <dsp:txXfrm>
        <a:off x="2406318" y="304051"/>
        <a:ext cx="1092863" cy="655718"/>
      </dsp:txXfrm>
    </dsp:sp>
    <dsp:sp modelId="{F5FE5A25-E026-466B-B4A4-0B18A08AECE5}">
      <dsp:nvSpPr>
        <dsp:cNvPr id="0" name=""/>
        <dsp:cNvSpPr/>
      </dsp:nvSpPr>
      <dsp:spPr>
        <a:xfrm>
          <a:off x="3608468" y="304051"/>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Mobile and Accessories</a:t>
          </a:r>
        </a:p>
      </dsp:txBody>
      <dsp:txXfrm>
        <a:off x="3608468" y="304051"/>
        <a:ext cx="1092863" cy="655718"/>
      </dsp:txXfrm>
    </dsp:sp>
    <dsp:sp modelId="{BEB15D17-E2B8-47E6-B2BA-E88EF896A669}">
      <dsp:nvSpPr>
        <dsp:cNvPr id="0" name=""/>
        <dsp:cNvSpPr/>
      </dsp:nvSpPr>
      <dsp:spPr>
        <a:xfrm>
          <a:off x="4810617" y="304051"/>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Electrical and Lighting</a:t>
          </a:r>
        </a:p>
      </dsp:txBody>
      <dsp:txXfrm>
        <a:off x="4810617" y="304051"/>
        <a:ext cx="1092863" cy="655718"/>
      </dsp:txXfrm>
    </dsp:sp>
    <dsp:sp modelId="{DD62CFD4-3DDD-40C2-A618-677C2155F35E}">
      <dsp:nvSpPr>
        <dsp:cNvPr id="0" name=""/>
        <dsp:cNvSpPr/>
      </dsp:nvSpPr>
      <dsp:spPr>
        <a:xfrm>
          <a:off x="603093" y="1069055"/>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Chemicals and Dyes</a:t>
          </a:r>
        </a:p>
      </dsp:txBody>
      <dsp:txXfrm>
        <a:off x="603093" y="1069055"/>
        <a:ext cx="1092863" cy="655718"/>
      </dsp:txXfrm>
    </dsp:sp>
    <dsp:sp modelId="{4C1474C6-1AC1-4692-BE4F-89CA302AA531}">
      <dsp:nvSpPr>
        <dsp:cNvPr id="0" name=""/>
        <dsp:cNvSpPr/>
      </dsp:nvSpPr>
      <dsp:spPr>
        <a:xfrm>
          <a:off x="1805243" y="1069055"/>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Building and Construction</a:t>
          </a:r>
        </a:p>
      </dsp:txBody>
      <dsp:txXfrm>
        <a:off x="1805243" y="1069055"/>
        <a:ext cx="1092863" cy="655718"/>
      </dsp:txXfrm>
    </dsp:sp>
    <dsp:sp modelId="{1393F93E-9B6F-4CF3-9F16-A313BDD94B56}">
      <dsp:nvSpPr>
        <dsp:cNvPr id="0" name=""/>
        <dsp:cNvSpPr/>
      </dsp:nvSpPr>
      <dsp:spPr>
        <a:xfrm>
          <a:off x="3007393" y="1069055"/>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Medical and Lab equipments</a:t>
          </a:r>
        </a:p>
      </dsp:txBody>
      <dsp:txXfrm>
        <a:off x="3007393" y="1069055"/>
        <a:ext cx="1092863" cy="655718"/>
      </dsp:txXfrm>
    </dsp:sp>
    <dsp:sp modelId="{F4A357D1-99A0-41E2-994D-1A811438F8DA}">
      <dsp:nvSpPr>
        <dsp:cNvPr id="0" name=""/>
        <dsp:cNvSpPr/>
      </dsp:nvSpPr>
      <dsp:spPr>
        <a:xfrm>
          <a:off x="4209543" y="1069055"/>
          <a:ext cx="1092863" cy="6557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t>Electronics and Appliances</a:t>
          </a:r>
        </a:p>
      </dsp:txBody>
      <dsp:txXfrm>
        <a:off x="4209543" y="1069055"/>
        <a:ext cx="1092863" cy="6557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4B9C27-99B2-4DBB-AF64-6ECEA0062936}">
      <dsp:nvSpPr>
        <dsp:cNvPr id="0" name=""/>
        <dsp:cNvSpPr/>
      </dsp:nvSpPr>
      <dsp:spPr>
        <a:xfrm rot="10800000">
          <a:off x="1222739" y="1238"/>
          <a:ext cx="3648456" cy="539357"/>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7842" tIns="91440" rIns="170688" bIns="91440" numCol="1" spcCol="1270" anchor="ctr" anchorCtr="0">
          <a:noAutofit/>
        </a:bodyPr>
        <a:lstStyle/>
        <a:p>
          <a:pPr lvl="0" algn="ctr" defTabSz="1066800">
            <a:lnSpc>
              <a:spcPct val="90000"/>
            </a:lnSpc>
            <a:spcBef>
              <a:spcPct val="0"/>
            </a:spcBef>
            <a:spcAft>
              <a:spcPct val="35000"/>
            </a:spcAft>
          </a:pPr>
          <a:r>
            <a:rPr lang="en-US" sz="2400" kern="1200"/>
            <a:t>Free Shipping</a:t>
          </a:r>
        </a:p>
      </dsp:txBody>
      <dsp:txXfrm rot="10800000">
        <a:off x="1357578" y="1238"/>
        <a:ext cx="3513617" cy="539357"/>
      </dsp:txXfrm>
    </dsp:sp>
    <dsp:sp modelId="{319730C5-F70C-46D3-9D5B-9845C82E872C}">
      <dsp:nvSpPr>
        <dsp:cNvPr id="0" name=""/>
        <dsp:cNvSpPr/>
      </dsp:nvSpPr>
      <dsp:spPr>
        <a:xfrm>
          <a:off x="615204" y="1238"/>
          <a:ext cx="1215070" cy="539357"/>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4000" r="-2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224C3CC-20CA-4840-8468-4C6ACDA6FD07}">
      <dsp:nvSpPr>
        <dsp:cNvPr id="0" name=""/>
        <dsp:cNvSpPr/>
      </dsp:nvSpPr>
      <dsp:spPr>
        <a:xfrm rot="10800000">
          <a:off x="1739522" y="701598"/>
          <a:ext cx="3138401" cy="539357"/>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7842" tIns="91440" rIns="170688" bIns="91440" numCol="1" spcCol="1270" anchor="ctr" anchorCtr="0">
          <a:noAutofit/>
        </a:bodyPr>
        <a:lstStyle/>
        <a:p>
          <a:pPr lvl="0" algn="ctr" defTabSz="1066800">
            <a:lnSpc>
              <a:spcPct val="90000"/>
            </a:lnSpc>
            <a:spcBef>
              <a:spcPct val="0"/>
            </a:spcBef>
            <a:spcAft>
              <a:spcPct val="35000"/>
            </a:spcAft>
          </a:pPr>
          <a:r>
            <a:rPr lang="en-US" sz="2400" kern="1200"/>
            <a:t>24/7 Support</a:t>
          </a:r>
        </a:p>
      </dsp:txBody>
      <dsp:txXfrm rot="10800000">
        <a:off x="1874361" y="701598"/>
        <a:ext cx="3003562" cy="539357"/>
      </dsp:txXfrm>
    </dsp:sp>
    <dsp:sp modelId="{93B9E000-062D-494F-B67E-B6EDFB6380E7}">
      <dsp:nvSpPr>
        <dsp:cNvPr id="0" name=""/>
        <dsp:cNvSpPr/>
      </dsp:nvSpPr>
      <dsp:spPr>
        <a:xfrm>
          <a:off x="608475" y="701598"/>
          <a:ext cx="1752038" cy="539357"/>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4000" b="-4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19C5A48-C856-41BD-9379-EA0CEF8F4DAC}">
      <dsp:nvSpPr>
        <dsp:cNvPr id="0" name=""/>
        <dsp:cNvSpPr/>
      </dsp:nvSpPr>
      <dsp:spPr>
        <a:xfrm rot="10800000">
          <a:off x="1222739" y="1401958"/>
          <a:ext cx="3648456" cy="539357"/>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7842" tIns="91440" rIns="170688" bIns="91440" numCol="1" spcCol="1270" anchor="ctr" anchorCtr="0">
          <a:noAutofit/>
        </a:bodyPr>
        <a:lstStyle/>
        <a:p>
          <a:pPr lvl="0" algn="ctr" defTabSz="1066800">
            <a:lnSpc>
              <a:spcPct val="90000"/>
            </a:lnSpc>
            <a:spcBef>
              <a:spcPct val="0"/>
            </a:spcBef>
            <a:spcAft>
              <a:spcPct val="35000"/>
            </a:spcAft>
          </a:pPr>
          <a:r>
            <a:rPr lang="en-US" sz="2400" kern="1200"/>
            <a:t>Full Buyer Protection</a:t>
          </a:r>
        </a:p>
      </dsp:txBody>
      <dsp:txXfrm rot="10800000">
        <a:off x="1357578" y="1401958"/>
        <a:ext cx="3513617" cy="539357"/>
      </dsp:txXfrm>
    </dsp:sp>
    <dsp:sp modelId="{49EE01B4-0C19-4A34-BFB3-BE5C2629B507}">
      <dsp:nvSpPr>
        <dsp:cNvPr id="0" name=""/>
        <dsp:cNvSpPr/>
      </dsp:nvSpPr>
      <dsp:spPr>
        <a:xfrm>
          <a:off x="615204" y="1401958"/>
          <a:ext cx="1215070" cy="539357"/>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6000" r="-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3C15129-53EB-4FB4-8DAA-0C71D1345738}">
      <dsp:nvSpPr>
        <dsp:cNvPr id="0" name=""/>
        <dsp:cNvSpPr/>
      </dsp:nvSpPr>
      <dsp:spPr>
        <a:xfrm rot="10800000">
          <a:off x="1327036" y="2102318"/>
          <a:ext cx="3648456" cy="539357"/>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7842" tIns="91440" rIns="170688" bIns="91440" numCol="1" spcCol="1270" anchor="ctr" anchorCtr="0">
          <a:noAutofit/>
        </a:bodyPr>
        <a:lstStyle/>
        <a:p>
          <a:pPr lvl="0" algn="ctr" defTabSz="1066800">
            <a:lnSpc>
              <a:spcPct val="90000"/>
            </a:lnSpc>
            <a:spcBef>
              <a:spcPct val="0"/>
            </a:spcBef>
            <a:spcAft>
              <a:spcPct val="35000"/>
            </a:spcAft>
          </a:pPr>
          <a:r>
            <a:rPr lang="en-US" sz="2400" kern="1200"/>
            <a:t>Best Price </a:t>
          </a:r>
        </a:p>
      </dsp:txBody>
      <dsp:txXfrm rot="10800000">
        <a:off x="1461875" y="2102318"/>
        <a:ext cx="3513617" cy="539357"/>
      </dsp:txXfrm>
    </dsp:sp>
    <dsp:sp modelId="{7AAACA28-5825-4E20-B84D-16ABA65CD879}">
      <dsp:nvSpPr>
        <dsp:cNvPr id="0" name=""/>
        <dsp:cNvSpPr/>
      </dsp:nvSpPr>
      <dsp:spPr>
        <a:xfrm>
          <a:off x="510907" y="2102318"/>
          <a:ext cx="1632257" cy="539357"/>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6555522-0403-4752-B159-2176F665074E}">
      <dsp:nvSpPr>
        <dsp:cNvPr id="0" name=""/>
        <dsp:cNvSpPr/>
      </dsp:nvSpPr>
      <dsp:spPr>
        <a:xfrm rot="10800000">
          <a:off x="1255210" y="2802678"/>
          <a:ext cx="3648456" cy="539357"/>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7842" tIns="91440" rIns="170688" bIns="91440" numCol="1" spcCol="1270" anchor="ctr" anchorCtr="0">
          <a:noAutofit/>
        </a:bodyPr>
        <a:lstStyle/>
        <a:p>
          <a:pPr lvl="0" algn="ctr" defTabSz="1066800">
            <a:lnSpc>
              <a:spcPct val="90000"/>
            </a:lnSpc>
            <a:spcBef>
              <a:spcPct val="0"/>
            </a:spcBef>
            <a:spcAft>
              <a:spcPct val="35000"/>
            </a:spcAft>
          </a:pPr>
          <a:r>
            <a:rPr lang="en-US" sz="2400" kern="1200"/>
            <a:t>Fully Genuine Products</a:t>
          </a:r>
        </a:p>
      </dsp:txBody>
      <dsp:txXfrm rot="10800000">
        <a:off x="1390049" y="2802678"/>
        <a:ext cx="3513617" cy="539357"/>
      </dsp:txXfrm>
    </dsp:sp>
    <dsp:sp modelId="{00327E91-99B0-4D3B-A597-1FE18DA1750D}">
      <dsp:nvSpPr>
        <dsp:cNvPr id="0" name=""/>
        <dsp:cNvSpPr/>
      </dsp:nvSpPr>
      <dsp:spPr>
        <a:xfrm>
          <a:off x="582733" y="2802678"/>
          <a:ext cx="1344952" cy="539357"/>
        </a:xfrm>
        <a:prstGeom prst="ellipse">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t="-19000" b="-19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D24E54-8DDC-4202-AA04-F3040940D08E}">
      <dsp:nvSpPr>
        <dsp:cNvPr id="0" name=""/>
        <dsp:cNvSpPr/>
      </dsp:nvSpPr>
      <dsp:spPr>
        <a:xfrm>
          <a:off x="0" y="22506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F3F1678-28E6-48EA-A259-F982F6AC803F}">
      <dsp:nvSpPr>
        <dsp:cNvPr id="0" name=""/>
        <dsp:cNvSpPr/>
      </dsp:nvSpPr>
      <dsp:spPr>
        <a:xfrm>
          <a:off x="306705" y="9222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Stationary and Supply</a:t>
          </a:r>
        </a:p>
      </dsp:txBody>
      <dsp:txXfrm>
        <a:off x="319674" y="105189"/>
        <a:ext cx="4267932" cy="239742"/>
      </dsp:txXfrm>
    </dsp:sp>
    <dsp:sp modelId="{54AA0AE8-4882-4302-9C17-9FF6DB658D77}">
      <dsp:nvSpPr>
        <dsp:cNvPr id="0" name=""/>
        <dsp:cNvSpPr/>
      </dsp:nvSpPr>
      <dsp:spPr>
        <a:xfrm>
          <a:off x="0" y="63330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2736D13-168C-4885-A5D5-C9F65F44FFE8}">
      <dsp:nvSpPr>
        <dsp:cNvPr id="0" name=""/>
        <dsp:cNvSpPr/>
      </dsp:nvSpPr>
      <dsp:spPr>
        <a:xfrm>
          <a:off x="306705" y="50046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Desk Organizers</a:t>
          </a:r>
        </a:p>
      </dsp:txBody>
      <dsp:txXfrm>
        <a:off x="319674" y="513429"/>
        <a:ext cx="4267932" cy="239742"/>
      </dsp:txXfrm>
    </dsp:sp>
    <dsp:sp modelId="{24FE30A2-2C30-4123-95A2-78F1F43B65D5}">
      <dsp:nvSpPr>
        <dsp:cNvPr id="0" name=""/>
        <dsp:cNvSpPr/>
      </dsp:nvSpPr>
      <dsp:spPr>
        <a:xfrm>
          <a:off x="0" y="104154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3595DB6-6D61-4FD7-B544-1D2F01DD6D81}">
      <dsp:nvSpPr>
        <dsp:cNvPr id="0" name=""/>
        <dsp:cNvSpPr/>
      </dsp:nvSpPr>
      <dsp:spPr>
        <a:xfrm>
          <a:off x="306705" y="90870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Computer and IT</a:t>
          </a:r>
        </a:p>
      </dsp:txBody>
      <dsp:txXfrm>
        <a:off x="319674" y="921669"/>
        <a:ext cx="4267932" cy="239742"/>
      </dsp:txXfrm>
    </dsp:sp>
    <dsp:sp modelId="{B561F9D9-3EFB-4324-B675-57928DCD6EEA}">
      <dsp:nvSpPr>
        <dsp:cNvPr id="0" name=""/>
        <dsp:cNvSpPr/>
      </dsp:nvSpPr>
      <dsp:spPr>
        <a:xfrm>
          <a:off x="0" y="144978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4CE16C6-053D-4603-84ED-94046615A17A}">
      <dsp:nvSpPr>
        <dsp:cNvPr id="0" name=""/>
        <dsp:cNvSpPr/>
      </dsp:nvSpPr>
      <dsp:spPr>
        <a:xfrm>
          <a:off x="306705" y="131694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House Keeping</a:t>
          </a:r>
        </a:p>
      </dsp:txBody>
      <dsp:txXfrm>
        <a:off x="319674" y="1329909"/>
        <a:ext cx="4267932" cy="239742"/>
      </dsp:txXfrm>
    </dsp:sp>
    <dsp:sp modelId="{D2DC5E35-4228-4EF0-B3AB-26CAEFA42D31}">
      <dsp:nvSpPr>
        <dsp:cNvPr id="0" name=""/>
        <dsp:cNvSpPr/>
      </dsp:nvSpPr>
      <dsp:spPr>
        <a:xfrm>
          <a:off x="0" y="185802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0D9524C-DFE6-4509-AADF-09EED7FF7421}">
      <dsp:nvSpPr>
        <dsp:cNvPr id="0" name=""/>
        <dsp:cNvSpPr/>
      </dsp:nvSpPr>
      <dsp:spPr>
        <a:xfrm>
          <a:off x="306705" y="172518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Safety and Security</a:t>
          </a:r>
        </a:p>
      </dsp:txBody>
      <dsp:txXfrm>
        <a:off x="319674" y="1738149"/>
        <a:ext cx="4267932" cy="239742"/>
      </dsp:txXfrm>
    </dsp:sp>
    <dsp:sp modelId="{9BC98AF0-2004-4416-AE9D-0535E95FF44D}">
      <dsp:nvSpPr>
        <dsp:cNvPr id="0" name=""/>
        <dsp:cNvSpPr/>
      </dsp:nvSpPr>
      <dsp:spPr>
        <a:xfrm>
          <a:off x="0" y="226626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B869F2B-B5DA-45A8-BB28-2E3F9A69356A}">
      <dsp:nvSpPr>
        <dsp:cNvPr id="0" name=""/>
        <dsp:cNvSpPr/>
      </dsp:nvSpPr>
      <dsp:spPr>
        <a:xfrm>
          <a:off x="306705" y="213342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Electric and Electronics</a:t>
          </a:r>
        </a:p>
      </dsp:txBody>
      <dsp:txXfrm>
        <a:off x="319674" y="2146389"/>
        <a:ext cx="4267932" cy="239742"/>
      </dsp:txXfrm>
    </dsp:sp>
    <dsp:sp modelId="{1CABBBD1-65FB-4E6A-B316-8EC1E454E0A1}">
      <dsp:nvSpPr>
        <dsp:cNvPr id="0" name=""/>
        <dsp:cNvSpPr/>
      </dsp:nvSpPr>
      <dsp:spPr>
        <a:xfrm>
          <a:off x="0" y="267450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A00D595-3EF8-4B16-A0FB-03D72F9A874C}">
      <dsp:nvSpPr>
        <dsp:cNvPr id="0" name=""/>
        <dsp:cNvSpPr/>
      </dsp:nvSpPr>
      <dsp:spPr>
        <a:xfrm>
          <a:off x="306705" y="254166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Electric and Electronics</a:t>
          </a:r>
        </a:p>
      </dsp:txBody>
      <dsp:txXfrm>
        <a:off x="319674" y="2554629"/>
        <a:ext cx="4267932" cy="239742"/>
      </dsp:txXfrm>
    </dsp:sp>
    <dsp:sp modelId="{8E3D7610-295D-4553-9550-B8CED8F3497E}">
      <dsp:nvSpPr>
        <dsp:cNvPr id="0" name=""/>
        <dsp:cNvSpPr/>
      </dsp:nvSpPr>
      <dsp:spPr>
        <a:xfrm>
          <a:off x="0" y="3082739"/>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BE22C15-0279-44B7-AF6F-B593643DB702}">
      <dsp:nvSpPr>
        <dsp:cNvPr id="0" name=""/>
        <dsp:cNvSpPr/>
      </dsp:nvSpPr>
      <dsp:spPr>
        <a:xfrm>
          <a:off x="306705" y="294990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SMS Marketing</a:t>
          </a:r>
        </a:p>
      </dsp:txBody>
      <dsp:txXfrm>
        <a:off x="319674" y="2962869"/>
        <a:ext cx="4267932" cy="239742"/>
      </dsp:txXfrm>
    </dsp:sp>
    <dsp:sp modelId="{15109809-1E3E-4AFD-A769-F12388A3267E}">
      <dsp:nvSpPr>
        <dsp:cNvPr id="0" name=""/>
        <dsp:cNvSpPr/>
      </dsp:nvSpPr>
      <dsp:spPr>
        <a:xfrm>
          <a:off x="0" y="3490980"/>
          <a:ext cx="6134100" cy="226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A46C4C2-33EB-453B-AA84-1F111E45AB9D}">
      <dsp:nvSpPr>
        <dsp:cNvPr id="0" name=""/>
        <dsp:cNvSpPr/>
      </dsp:nvSpPr>
      <dsp:spPr>
        <a:xfrm>
          <a:off x="306705" y="3358140"/>
          <a:ext cx="4293870" cy="2656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2298" tIns="0" rIns="162298" bIns="0" numCol="1" spcCol="1270" anchor="ctr" anchorCtr="0">
          <a:noAutofit/>
        </a:bodyPr>
        <a:lstStyle/>
        <a:p>
          <a:pPr lvl="0" algn="l" defTabSz="400050">
            <a:lnSpc>
              <a:spcPct val="90000"/>
            </a:lnSpc>
            <a:spcBef>
              <a:spcPct val="0"/>
            </a:spcBef>
            <a:spcAft>
              <a:spcPct val="35000"/>
            </a:spcAft>
          </a:pPr>
          <a:r>
            <a:rPr lang="en-US" sz="900" kern="1200"/>
            <a:t>Software Development</a:t>
          </a:r>
        </a:p>
      </dsp:txBody>
      <dsp:txXfrm>
        <a:off x="319674" y="3371109"/>
        <a:ext cx="4267932" cy="23974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ED3D78-89C3-471F-9572-84C259DD5715}">
      <dsp:nvSpPr>
        <dsp:cNvPr id="0" name=""/>
        <dsp:cNvSpPr/>
      </dsp:nvSpPr>
      <dsp:spPr>
        <a:xfrm>
          <a:off x="2175941" y="2497"/>
          <a:ext cx="1134516" cy="113451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Famous Brand</a:t>
          </a:r>
        </a:p>
      </dsp:txBody>
      <dsp:txXfrm>
        <a:off x="2342087" y="168643"/>
        <a:ext cx="802224" cy="802224"/>
      </dsp:txXfrm>
    </dsp:sp>
    <dsp:sp modelId="{D20B8796-EA79-4BB3-8393-B53738C7F076}">
      <dsp:nvSpPr>
        <dsp:cNvPr id="0" name=""/>
        <dsp:cNvSpPr/>
      </dsp:nvSpPr>
      <dsp:spPr>
        <a:xfrm rot="1800000">
          <a:off x="3322426" y="799539"/>
          <a:ext cx="300743" cy="3828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3328470" y="853563"/>
        <a:ext cx="210520" cy="229739"/>
      </dsp:txXfrm>
    </dsp:sp>
    <dsp:sp modelId="{DB957A6D-8CB4-4927-9041-FC64EA725505}">
      <dsp:nvSpPr>
        <dsp:cNvPr id="0" name=""/>
        <dsp:cNvSpPr/>
      </dsp:nvSpPr>
      <dsp:spPr>
        <a:xfrm>
          <a:off x="3649879" y="853475"/>
          <a:ext cx="1134516" cy="113451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Global Collection</a:t>
          </a:r>
        </a:p>
      </dsp:txBody>
      <dsp:txXfrm>
        <a:off x="3816025" y="1019621"/>
        <a:ext cx="802224" cy="802224"/>
      </dsp:txXfrm>
    </dsp:sp>
    <dsp:sp modelId="{8FCDFCCC-5156-496F-9A5C-FE76489D7811}">
      <dsp:nvSpPr>
        <dsp:cNvPr id="0" name=""/>
        <dsp:cNvSpPr/>
      </dsp:nvSpPr>
      <dsp:spPr>
        <a:xfrm rot="5400000">
          <a:off x="4066766" y="2071751"/>
          <a:ext cx="300743" cy="3828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4111878" y="2103220"/>
        <a:ext cx="210520" cy="229739"/>
      </dsp:txXfrm>
    </dsp:sp>
    <dsp:sp modelId="{A407EBD4-181A-4BE8-B38B-EB2E4275BFD7}">
      <dsp:nvSpPr>
        <dsp:cNvPr id="0" name=""/>
        <dsp:cNvSpPr/>
      </dsp:nvSpPr>
      <dsp:spPr>
        <a:xfrm>
          <a:off x="3649879" y="2555432"/>
          <a:ext cx="1134516" cy="113451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More E-commerce managerial experience</a:t>
          </a:r>
        </a:p>
      </dsp:txBody>
      <dsp:txXfrm>
        <a:off x="3816025" y="2721578"/>
        <a:ext cx="802224" cy="802224"/>
      </dsp:txXfrm>
    </dsp:sp>
    <dsp:sp modelId="{EF82B3ED-A9F1-4B60-825B-1A21889805A5}">
      <dsp:nvSpPr>
        <dsp:cNvPr id="0" name=""/>
        <dsp:cNvSpPr/>
      </dsp:nvSpPr>
      <dsp:spPr>
        <a:xfrm rot="9000000">
          <a:off x="3337168" y="3352474"/>
          <a:ext cx="300743" cy="3828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3421347" y="3406498"/>
        <a:ext cx="210520" cy="229739"/>
      </dsp:txXfrm>
    </dsp:sp>
    <dsp:sp modelId="{F525FA67-9348-407B-90A5-46350CE461C9}">
      <dsp:nvSpPr>
        <dsp:cNvPr id="0" name=""/>
        <dsp:cNvSpPr/>
      </dsp:nvSpPr>
      <dsp:spPr>
        <a:xfrm>
          <a:off x="2175941" y="3406410"/>
          <a:ext cx="1134516" cy="113451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Collaboration with top brands</a:t>
          </a:r>
        </a:p>
      </dsp:txBody>
      <dsp:txXfrm>
        <a:off x="2342087" y="3572556"/>
        <a:ext cx="802224" cy="802224"/>
      </dsp:txXfrm>
    </dsp:sp>
    <dsp:sp modelId="{08E3F1EB-DEBC-4B73-8075-DBB86D1C48F3}">
      <dsp:nvSpPr>
        <dsp:cNvPr id="0" name=""/>
        <dsp:cNvSpPr/>
      </dsp:nvSpPr>
      <dsp:spPr>
        <a:xfrm rot="12600000">
          <a:off x="1863230" y="3360986"/>
          <a:ext cx="300743" cy="3828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rot="10800000">
        <a:off x="1947409" y="3460122"/>
        <a:ext cx="210520" cy="229739"/>
      </dsp:txXfrm>
    </dsp:sp>
    <dsp:sp modelId="{2E64C58E-F27C-4A8C-8534-1F6E9A218640}">
      <dsp:nvSpPr>
        <dsp:cNvPr id="0" name=""/>
        <dsp:cNvSpPr/>
      </dsp:nvSpPr>
      <dsp:spPr>
        <a:xfrm>
          <a:off x="702003" y="2555432"/>
          <a:ext cx="1134516" cy="113451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Huge investment      </a:t>
          </a:r>
        </a:p>
      </dsp:txBody>
      <dsp:txXfrm>
        <a:off x="868149" y="2721578"/>
        <a:ext cx="802224" cy="802224"/>
      </dsp:txXfrm>
    </dsp:sp>
    <dsp:sp modelId="{28E9E25F-EF14-4C04-8B7D-B33F9E3E90DE}">
      <dsp:nvSpPr>
        <dsp:cNvPr id="0" name=""/>
        <dsp:cNvSpPr/>
      </dsp:nvSpPr>
      <dsp:spPr>
        <a:xfrm rot="16200000">
          <a:off x="1118890" y="2088774"/>
          <a:ext cx="300743" cy="3828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1164002" y="2210466"/>
        <a:ext cx="210520" cy="229739"/>
      </dsp:txXfrm>
    </dsp:sp>
    <dsp:sp modelId="{C6A8D61A-20E2-48A9-910C-7254F2010A01}">
      <dsp:nvSpPr>
        <dsp:cNvPr id="0" name=""/>
        <dsp:cNvSpPr/>
      </dsp:nvSpPr>
      <dsp:spPr>
        <a:xfrm>
          <a:off x="702003" y="853475"/>
          <a:ext cx="1134516" cy="113451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Enriched promotional activities    </a:t>
          </a:r>
        </a:p>
      </dsp:txBody>
      <dsp:txXfrm>
        <a:off x="868149" y="1019621"/>
        <a:ext cx="802224" cy="802224"/>
      </dsp:txXfrm>
    </dsp:sp>
    <dsp:sp modelId="{84C30172-B25C-4057-8BE2-29FC386BE9DC}">
      <dsp:nvSpPr>
        <dsp:cNvPr id="0" name=""/>
        <dsp:cNvSpPr/>
      </dsp:nvSpPr>
      <dsp:spPr>
        <a:xfrm rot="19800000">
          <a:off x="1848488" y="808051"/>
          <a:ext cx="300743" cy="3828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1854532" y="907187"/>
        <a:ext cx="210520" cy="229739"/>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DC83EE-AF2E-4A5F-BE4B-5FB850FEA361}">
      <dsp:nvSpPr>
        <dsp:cNvPr id="0" name=""/>
        <dsp:cNvSpPr/>
      </dsp:nvSpPr>
      <dsp:spPr>
        <a:xfrm rot="16200000">
          <a:off x="245268" y="-245268"/>
          <a:ext cx="2443162" cy="2933699"/>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endParaRPr lang="en-US" sz="1400" b="1" u="sng" kern="1200">
            <a:latin typeface="Times New Roman" pitchFamily="18" charset="0"/>
            <a:cs typeface="Times New Roman" pitchFamily="18" charset="0"/>
          </a:endParaRPr>
        </a:p>
        <a:p>
          <a:pPr lvl="0" algn="ctr" defTabSz="622300">
            <a:lnSpc>
              <a:spcPct val="90000"/>
            </a:lnSpc>
            <a:spcBef>
              <a:spcPct val="0"/>
            </a:spcBef>
            <a:spcAft>
              <a:spcPct val="35000"/>
            </a:spcAft>
          </a:pPr>
          <a:endParaRPr lang="en-US" sz="1400" b="1" u="sng" kern="1200">
            <a:latin typeface="Times New Roman" pitchFamily="18" charset="0"/>
            <a:cs typeface="Times New Roman" pitchFamily="18" charset="0"/>
          </a:endParaRPr>
        </a:p>
        <a:p>
          <a:pPr lvl="0" algn="ctr" defTabSz="622300">
            <a:lnSpc>
              <a:spcPct val="90000"/>
            </a:lnSpc>
            <a:spcBef>
              <a:spcPct val="0"/>
            </a:spcBef>
            <a:spcAft>
              <a:spcPct val="35000"/>
            </a:spcAft>
          </a:pPr>
          <a:r>
            <a:rPr lang="en-US" sz="1400" b="1" u="sng" kern="1200">
              <a:latin typeface="Times New Roman" pitchFamily="18" charset="0"/>
              <a:cs typeface="Times New Roman" pitchFamily="18" charset="0"/>
            </a:rPr>
            <a:t>Strength</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Online Services</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Dedicated KAM</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Complaint Management</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Proper Delivery Service</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Genuine Products</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Professional Management Skills</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Lower Price</a:t>
          </a:r>
        </a:p>
        <a:p>
          <a:pPr lvl="0" algn="ctr" defTabSz="622300">
            <a:lnSpc>
              <a:spcPct val="90000"/>
            </a:lnSpc>
            <a:spcBef>
              <a:spcPct val="0"/>
            </a:spcBef>
            <a:spcAft>
              <a:spcPct val="35000"/>
            </a:spcAft>
          </a:pPr>
          <a:r>
            <a:rPr lang="en-US" sz="1200" b="0" kern="1200">
              <a:latin typeface="Times New Roman" pitchFamily="18" charset="0"/>
              <a:cs typeface="Times New Roman" pitchFamily="18" charset="0"/>
            </a:rPr>
            <a:t>Saturday to Thursday Service</a:t>
          </a:r>
        </a:p>
        <a:p>
          <a:pPr lvl="0" algn="ctr" defTabSz="622300">
            <a:lnSpc>
              <a:spcPct val="90000"/>
            </a:lnSpc>
            <a:spcBef>
              <a:spcPct val="0"/>
            </a:spcBef>
            <a:spcAft>
              <a:spcPct val="35000"/>
            </a:spcAft>
          </a:pPr>
          <a:endParaRPr lang="en-US" sz="1200" b="0" kern="1200">
            <a:latin typeface="Times New Roman" pitchFamily="18" charset="0"/>
            <a:cs typeface="Times New Roman" pitchFamily="18" charset="0"/>
          </a:endParaRPr>
        </a:p>
      </dsp:txBody>
      <dsp:txXfrm rot="5400000">
        <a:off x="0" y="0"/>
        <a:ext cx="2933699" cy="1832371"/>
      </dsp:txXfrm>
    </dsp:sp>
    <dsp:sp modelId="{84051D07-010C-4D01-883A-F99EE93555FD}">
      <dsp:nvSpPr>
        <dsp:cNvPr id="0" name=""/>
        <dsp:cNvSpPr/>
      </dsp:nvSpPr>
      <dsp:spPr>
        <a:xfrm>
          <a:off x="2933699" y="0"/>
          <a:ext cx="2933699" cy="2443162"/>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b="1" u="sng" kern="1200">
              <a:latin typeface="Times New Roman" pitchFamily="18" charset="0"/>
              <a:cs typeface="Times New Roman" pitchFamily="18" charset="0"/>
            </a:rPr>
            <a:t>Weakness</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Lack of 24/7 services</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No services on Holidays or weekend</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Lack of proper stock management</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Managing more clients with less KAM</a:t>
          </a:r>
        </a:p>
        <a:p>
          <a:pPr lvl="0" algn="ctr" defTabSz="622300">
            <a:lnSpc>
              <a:spcPct val="90000"/>
            </a:lnSpc>
            <a:spcBef>
              <a:spcPct val="0"/>
            </a:spcBef>
            <a:spcAft>
              <a:spcPct val="35000"/>
            </a:spcAft>
          </a:pPr>
          <a:endParaRPr lang="en-US" sz="1200" b="0" u="none" kern="1200">
            <a:latin typeface="Times New Roman" pitchFamily="18" charset="0"/>
            <a:cs typeface="Times New Roman" pitchFamily="18" charset="0"/>
          </a:endParaRPr>
        </a:p>
        <a:p>
          <a:pPr lvl="0" algn="ctr" defTabSz="622300">
            <a:lnSpc>
              <a:spcPct val="90000"/>
            </a:lnSpc>
            <a:spcBef>
              <a:spcPct val="0"/>
            </a:spcBef>
            <a:spcAft>
              <a:spcPct val="35000"/>
            </a:spcAft>
          </a:pPr>
          <a:endParaRPr lang="en-US" sz="1200" b="0" u="sng" kern="1200">
            <a:latin typeface="Times New Roman" pitchFamily="18" charset="0"/>
            <a:cs typeface="Times New Roman" pitchFamily="18" charset="0"/>
          </a:endParaRPr>
        </a:p>
      </dsp:txBody>
      <dsp:txXfrm>
        <a:off x="2933699" y="0"/>
        <a:ext cx="2933699" cy="1832371"/>
      </dsp:txXfrm>
    </dsp:sp>
    <dsp:sp modelId="{3B43BAB1-7E5B-44DF-B663-18531A4017C7}">
      <dsp:nvSpPr>
        <dsp:cNvPr id="0" name=""/>
        <dsp:cNvSpPr/>
      </dsp:nvSpPr>
      <dsp:spPr>
        <a:xfrm rot="10800000">
          <a:off x="0" y="2443162"/>
          <a:ext cx="2933699" cy="2443162"/>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endParaRPr lang="en-US" sz="1400" b="1" u="sng" kern="1200">
            <a:latin typeface="Times New Roman" pitchFamily="18" charset="0"/>
            <a:cs typeface="Times New Roman" pitchFamily="18" charset="0"/>
          </a:endParaRPr>
        </a:p>
        <a:p>
          <a:pPr lvl="0" algn="ctr" defTabSz="622300">
            <a:lnSpc>
              <a:spcPct val="90000"/>
            </a:lnSpc>
            <a:spcBef>
              <a:spcPct val="0"/>
            </a:spcBef>
            <a:spcAft>
              <a:spcPct val="35000"/>
            </a:spcAft>
          </a:pPr>
          <a:r>
            <a:rPr lang="en-US" sz="1400" b="1" u="sng" kern="1200">
              <a:latin typeface="Times New Roman" pitchFamily="18" charset="0"/>
              <a:cs typeface="Times New Roman" pitchFamily="18" charset="0"/>
            </a:rPr>
            <a:t>Opportunity</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E-commerce Benefits</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VAT Exemption</a:t>
          </a:r>
        </a:p>
        <a:p>
          <a:pPr lvl="0" algn="ctr" defTabSz="622300">
            <a:lnSpc>
              <a:spcPct val="90000"/>
            </a:lnSpc>
            <a:spcBef>
              <a:spcPct val="0"/>
            </a:spcBef>
            <a:spcAft>
              <a:spcPct val="35000"/>
            </a:spcAft>
          </a:pPr>
          <a:endParaRPr lang="en-US" sz="1200" b="0" u="none" kern="1200">
            <a:latin typeface="Times New Roman" pitchFamily="18" charset="0"/>
            <a:cs typeface="Times New Roman" pitchFamily="18" charset="0"/>
          </a:endParaRPr>
        </a:p>
      </dsp:txBody>
      <dsp:txXfrm rot="10800000">
        <a:off x="0" y="3053953"/>
        <a:ext cx="2933699" cy="1832371"/>
      </dsp:txXfrm>
    </dsp:sp>
    <dsp:sp modelId="{8F21DD84-D8D4-4BA7-93F3-5F5364C76B05}">
      <dsp:nvSpPr>
        <dsp:cNvPr id="0" name=""/>
        <dsp:cNvSpPr/>
      </dsp:nvSpPr>
      <dsp:spPr>
        <a:xfrm rot="5400000">
          <a:off x="3178968" y="2197893"/>
          <a:ext cx="2443162" cy="2933699"/>
        </a:xfrm>
        <a:prstGeom prst="round1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b="1" u="sng" kern="1200">
              <a:latin typeface="Times New Roman" pitchFamily="18" charset="0"/>
              <a:cs typeface="Times New Roman" pitchFamily="18" charset="0"/>
            </a:rPr>
            <a:t>Threat</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Increasing Competitors</a:t>
          </a:r>
        </a:p>
        <a:p>
          <a:pPr lvl="0" algn="ctr" defTabSz="622300">
            <a:lnSpc>
              <a:spcPct val="90000"/>
            </a:lnSpc>
            <a:spcBef>
              <a:spcPct val="0"/>
            </a:spcBef>
            <a:spcAft>
              <a:spcPct val="35000"/>
            </a:spcAft>
          </a:pPr>
          <a:r>
            <a:rPr lang="en-US" sz="1200" b="0" u="none" kern="1200">
              <a:latin typeface="Times New Roman" pitchFamily="18" charset="0"/>
              <a:cs typeface="Times New Roman" pitchFamily="18" charset="0"/>
            </a:rPr>
            <a:t>Easy acceess to Industry </a:t>
          </a:r>
        </a:p>
      </dsp:txBody>
      <dsp:txXfrm rot="-5400000">
        <a:off x="2933700" y="3053953"/>
        <a:ext cx="2933699" cy="1832371"/>
      </dsp:txXfrm>
    </dsp:sp>
    <dsp:sp modelId="{60801952-9964-46FE-8439-C66DAD71EDAB}">
      <dsp:nvSpPr>
        <dsp:cNvPr id="0" name=""/>
        <dsp:cNvSpPr/>
      </dsp:nvSpPr>
      <dsp:spPr>
        <a:xfrm>
          <a:off x="2053589" y="1832371"/>
          <a:ext cx="1760220" cy="1221581"/>
        </a:xfrm>
        <a:prstGeom prst="roundRect">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0020" tIns="160020" rIns="160020" bIns="160020" numCol="1" spcCol="1270" anchor="ctr" anchorCtr="0">
          <a:noAutofit/>
        </a:bodyPr>
        <a:lstStyle/>
        <a:p>
          <a:pPr lvl="0" algn="ctr" defTabSz="1866900">
            <a:lnSpc>
              <a:spcPct val="90000"/>
            </a:lnSpc>
            <a:spcBef>
              <a:spcPct val="0"/>
            </a:spcBef>
            <a:spcAft>
              <a:spcPct val="35000"/>
            </a:spcAft>
          </a:pPr>
          <a:r>
            <a:rPr lang="en-US" sz="4200" kern="1200"/>
            <a:t>SWOT</a:t>
          </a:r>
        </a:p>
      </dsp:txBody>
      <dsp:txXfrm>
        <a:off x="2113222" y="1892004"/>
        <a:ext cx="1640954" cy="1102315"/>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218241-BE2A-486F-8E67-E30150BFEC0F}">
      <dsp:nvSpPr>
        <dsp:cNvPr id="0" name=""/>
        <dsp:cNvSpPr/>
      </dsp:nvSpPr>
      <dsp:spPr>
        <a:xfrm>
          <a:off x="547804" y="238156"/>
          <a:ext cx="1037790" cy="108988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Client's Order</a:t>
          </a:r>
        </a:p>
      </dsp:txBody>
      <dsp:txXfrm>
        <a:off x="699785" y="397766"/>
        <a:ext cx="733828" cy="770663"/>
      </dsp:txXfrm>
    </dsp:sp>
    <dsp:sp modelId="{4AD6BBC6-0802-41D9-B34F-73999DAEE74A}">
      <dsp:nvSpPr>
        <dsp:cNvPr id="0" name=""/>
        <dsp:cNvSpPr/>
      </dsp:nvSpPr>
      <dsp:spPr>
        <a:xfrm rot="10800000">
          <a:off x="834437" y="1477249"/>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7672BB4-99DB-47AF-912E-FA7DD26E7EEB}">
      <dsp:nvSpPr>
        <dsp:cNvPr id="0" name=""/>
        <dsp:cNvSpPr/>
      </dsp:nvSpPr>
      <dsp:spPr>
        <a:xfrm>
          <a:off x="413413" y="1924876"/>
          <a:ext cx="1306572" cy="106259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Business Development</a:t>
          </a:r>
        </a:p>
      </dsp:txBody>
      <dsp:txXfrm>
        <a:off x="604756" y="2080490"/>
        <a:ext cx="923886" cy="751368"/>
      </dsp:txXfrm>
    </dsp:sp>
    <dsp:sp modelId="{1DE64304-039C-4657-A5B9-23A504C9E65E}">
      <dsp:nvSpPr>
        <dsp:cNvPr id="0" name=""/>
        <dsp:cNvSpPr/>
      </dsp:nvSpPr>
      <dsp:spPr>
        <a:xfrm rot="10800000">
          <a:off x="834437" y="3247172"/>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73B2731-212D-404C-8997-84424D67F0F5}">
      <dsp:nvSpPr>
        <dsp:cNvPr id="0" name=""/>
        <dsp:cNvSpPr/>
      </dsp:nvSpPr>
      <dsp:spPr>
        <a:xfrm>
          <a:off x="624073" y="3805289"/>
          <a:ext cx="885253" cy="8852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Business operations</a:t>
          </a:r>
        </a:p>
      </dsp:txBody>
      <dsp:txXfrm>
        <a:off x="753715" y="3934931"/>
        <a:ext cx="625969" cy="625969"/>
      </dsp:txXfrm>
    </dsp:sp>
    <dsp:sp modelId="{666FB7CE-BDD5-43A4-9DF1-1FDD9C21A88D}">
      <dsp:nvSpPr>
        <dsp:cNvPr id="0" name=""/>
        <dsp:cNvSpPr/>
      </dsp:nvSpPr>
      <dsp:spPr>
        <a:xfrm rot="5400000">
          <a:off x="1838802" y="4089755"/>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FAF8031-C234-4016-BA15-F0EB2C434840}">
      <dsp:nvSpPr>
        <dsp:cNvPr id="0" name=""/>
        <dsp:cNvSpPr/>
      </dsp:nvSpPr>
      <dsp:spPr>
        <a:xfrm>
          <a:off x="2614898" y="3805289"/>
          <a:ext cx="885253" cy="8852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Supply  Chain</a:t>
          </a:r>
        </a:p>
      </dsp:txBody>
      <dsp:txXfrm>
        <a:off x="2744540" y="3934931"/>
        <a:ext cx="625969" cy="625969"/>
      </dsp:txXfrm>
    </dsp:sp>
    <dsp:sp modelId="{223A0E08-5E0C-483A-8085-D5934DBD9141}">
      <dsp:nvSpPr>
        <dsp:cNvPr id="0" name=""/>
        <dsp:cNvSpPr/>
      </dsp:nvSpPr>
      <dsp:spPr>
        <a:xfrm>
          <a:off x="2825262" y="3184931"/>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084C2E8-2501-4A6E-BDFF-36000E38AE71}">
      <dsp:nvSpPr>
        <dsp:cNvPr id="0" name=""/>
        <dsp:cNvSpPr/>
      </dsp:nvSpPr>
      <dsp:spPr>
        <a:xfrm>
          <a:off x="2614898" y="2013547"/>
          <a:ext cx="885253" cy="8852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Client</a:t>
          </a:r>
        </a:p>
      </dsp:txBody>
      <dsp:txXfrm>
        <a:off x="2744540" y="2143189"/>
        <a:ext cx="625969" cy="625969"/>
      </dsp:txXfrm>
    </dsp:sp>
    <dsp:sp modelId="{B4A65C0D-7003-49D6-902E-8D954D049916}">
      <dsp:nvSpPr>
        <dsp:cNvPr id="0" name=""/>
        <dsp:cNvSpPr/>
      </dsp:nvSpPr>
      <dsp:spPr>
        <a:xfrm>
          <a:off x="2825262" y="1393188"/>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8B2E969-F075-4419-903A-30DA65523F78}">
      <dsp:nvSpPr>
        <dsp:cNvPr id="0" name=""/>
        <dsp:cNvSpPr/>
      </dsp:nvSpPr>
      <dsp:spPr>
        <a:xfrm>
          <a:off x="2614898" y="221804"/>
          <a:ext cx="885253" cy="8852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Supply Chain</a:t>
          </a:r>
        </a:p>
      </dsp:txBody>
      <dsp:txXfrm>
        <a:off x="2744540" y="351446"/>
        <a:ext cx="625969" cy="625969"/>
      </dsp:txXfrm>
    </dsp:sp>
    <dsp:sp modelId="{9CFE8103-D8F8-4AE7-8F4A-9EA4819DD893}">
      <dsp:nvSpPr>
        <dsp:cNvPr id="0" name=""/>
        <dsp:cNvSpPr/>
      </dsp:nvSpPr>
      <dsp:spPr>
        <a:xfrm rot="5400000">
          <a:off x="3829627" y="506270"/>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B6F7E5-A4BB-4135-BCE9-3DC210414D96}">
      <dsp:nvSpPr>
        <dsp:cNvPr id="0" name=""/>
        <dsp:cNvSpPr/>
      </dsp:nvSpPr>
      <dsp:spPr>
        <a:xfrm>
          <a:off x="4605723" y="221804"/>
          <a:ext cx="885253" cy="8852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Credit Control</a:t>
          </a:r>
        </a:p>
      </dsp:txBody>
      <dsp:txXfrm>
        <a:off x="4735365" y="351446"/>
        <a:ext cx="625969" cy="625969"/>
      </dsp:txXfrm>
    </dsp:sp>
    <dsp:sp modelId="{3E29A96E-4CDF-49CA-BB42-A004D4B9305A}">
      <dsp:nvSpPr>
        <dsp:cNvPr id="0" name=""/>
        <dsp:cNvSpPr/>
      </dsp:nvSpPr>
      <dsp:spPr>
        <a:xfrm rot="10800000">
          <a:off x="4816087" y="1411093"/>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D53C9F0-5F5C-49BC-8F30-C4E374B6015A}">
      <dsp:nvSpPr>
        <dsp:cNvPr id="0" name=""/>
        <dsp:cNvSpPr/>
      </dsp:nvSpPr>
      <dsp:spPr>
        <a:xfrm>
          <a:off x="4605723" y="2013547"/>
          <a:ext cx="885253" cy="8852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Client</a:t>
          </a:r>
        </a:p>
      </dsp:txBody>
      <dsp:txXfrm>
        <a:off x="4735365" y="2143189"/>
        <a:ext cx="625969" cy="625969"/>
      </dsp:txXfrm>
    </dsp:sp>
    <dsp:sp modelId="{A8353129-49FF-4EEF-B073-CC98AC5A2AB6}">
      <dsp:nvSpPr>
        <dsp:cNvPr id="0" name=""/>
        <dsp:cNvSpPr/>
      </dsp:nvSpPr>
      <dsp:spPr>
        <a:xfrm rot="10800000">
          <a:off x="4816087" y="3202836"/>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3D2A3D-8300-46D5-8763-2EB5FCBDA2C5}">
      <dsp:nvSpPr>
        <dsp:cNvPr id="0" name=""/>
        <dsp:cNvSpPr/>
      </dsp:nvSpPr>
      <dsp:spPr>
        <a:xfrm>
          <a:off x="4605723" y="3805289"/>
          <a:ext cx="885253" cy="8852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Credit Control</a:t>
          </a:r>
        </a:p>
      </dsp:txBody>
      <dsp:txXfrm>
        <a:off x="4735365" y="3934931"/>
        <a:ext cx="625969" cy="625969"/>
      </dsp:txXfrm>
    </dsp:sp>
    <dsp:sp modelId="{841D70FD-E5BE-440C-8A07-9ABCD5BDA5A9}">
      <dsp:nvSpPr>
        <dsp:cNvPr id="0" name=""/>
        <dsp:cNvSpPr/>
      </dsp:nvSpPr>
      <dsp:spPr>
        <a:xfrm rot="10800000">
          <a:off x="4816087" y="4884088"/>
          <a:ext cx="464525" cy="316323"/>
        </a:xfrm>
        <a:prstGeom prst="triangle">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21C7A4-91B3-4302-8A5A-6B9D7CAFE80C}">
      <dsp:nvSpPr>
        <dsp:cNvPr id="0" name=""/>
        <dsp:cNvSpPr/>
      </dsp:nvSpPr>
      <dsp:spPr>
        <a:xfrm>
          <a:off x="4615511" y="5376050"/>
          <a:ext cx="865677" cy="71912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AIS</a:t>
          </a:r>
        </a:p>
      </dsp:txBody>
      <dsp:txXfrm>
        <a:off x="4742286" y="5481363"/>
        <a:ext cx="612127" cy="50849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66AD47-3CED-4CC0-9459-70969049B0E6}">
      <dsp:nvSpPr>
        <dsp:cNvPr id="0" name=""/>
        <dsp:cNvSpPr/>
      </dsp:nvSpPr>
      <dsp:spPr>
        <a:xfrm>
          <a:off x="0" y="257039"/>
          <a:ext cx="5486400" cy="352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651A175-C7B2-4267-82D7-7E69404F548A}">
      <dsp:nvSpPr>
        <dsp:cNvPr id="0" name=""/>
        <dsp:cNvSpPr/>
      </dsp:nvSpPr>
      <dsp:spPr>
        <a:xfrm>
          <a:off x="274320" y="50399"/>
          <a:ext cx="3840480" cy="41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t>Other Clients </a:t>
          </a:r>
        </a:p>
      </dsp:txBody>
      <dsp:txXfrm>
        <a:off x="294495" y="70574"/>
        <a:ext cx="3800130" cy="372930"/>
      </dsp:txXfrm>
    </dsp:sp>
    <dsp:sp modelId="{968AF243-B723-488E-9349-91D89D9F905C}">
      <dsp:nvSpPr>
        <dsp:cNvPr id="0" name=""/>
        <dsp:cNvSpPr/>
      </dsp:nvSpPr>
      <dsp:spPr>
        <a:xfrm>
          <a:off x="0" y="892080"/>
          <a:ext cx="5486400" cy="352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B9D113A-53AA-49FD-AC26-E609F53D143A}">
      <dsp:nvSpPr>
        <dsp:cNvPr id="0" name=""/>
        <dsp:cNvSpPr/>
      </dsp:nvSpPr>
      <dsp:spPr>
        <a:xfrm>
          <a:off x="274320" y="685440"/>
          <a:ext cx="3840480" cy="41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t>KAM</a:t>
          </a:r>
        </a:p>
      </dsp:txBody>
      <dsp:txXfrm>
        <a:off x="294495" y="705615"/>
        <a:ext cx="3800130" cy="372930"/>
      </dsp:txXfrm>
    </dsp:sp>
    <dsp:sp modelId="{2859583B-BD0C-4F5C-9797-E788272F84F6}">
      <dsp:nvSpPr>
        <dsp:cNvPr id="0" name=""/>
        <dsp:cNvSpPr/>
      </dsp:nvSpPr>
      <dsp:spPr>
        <a:xfrm>
          <a:off x="0" y="1527120"/>
          <a:ext cx="5486400" cy="352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EBABDCC-DA71-45A6-BE46-2067528ECA87}">
      <dsp:nvSpPr>
        <dsp:cNvPr id="0" name=""/>
        <dsp:cNvSpPr/>
      </dsp:nvSpPr>
      <dsp:spPr>
        <a:xfrm>
          <a:off x="274320" y="1320480"/>
          <a:ext cx="3840480" cy="41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t>Website Visit</a:t>
          </a:r>
        </a:p>
      </dsp:txBody>
      <dsp:txXfrm>
        <a:off x="294495" y="1340655"/>
        <a:ext cx="3800130" cy="372930"/>
      </dsp:txXfrm>
    </dsp:sp>
    <dsp:sp modelId="{A6A366C4-1FAE-41A8-B9BC-56B5106423DC}">
      <dsp:nvSpPr>
        <dsp:cNvPr id="0" name=""/>
        <dsp:cNvSpPr/>
      </dsp:nvSpPr>
      <dsp:spPr>
        <a:xfrm>
          <a:off x="0" y="2162160"/>
          <a:ext cx="5486400" cy="352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E0D287-9A32-465C-863F-03E4128E7625}">
      <dsp:nvSpPr>
        <dsp:cNvPr id="0" name=""/>
        <dsp:cNvSpPr/>
      </dsp:nvSpPr>
      <dsp:spPr>
        <a:xfrm>
          <a:off x="274320" y="1955520"/>
          <a:ext cx="3840480" cy="41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t>Top Management references</a:t>
          </a:r>
        </a:p>
      </dsp:txBody>
      <dsp:txXfrm>
        <a:off x="294495" y="1975695"/>
        <a:ext cx="3800130" cy="372930"/>
      </dsp:txXfrm>
    </dsp:sp>
    <dsp:sp modelId="{0A3B4CCF-32C8-4A6C-AE75-596B482AE4B8}">
      <dsp:nvSpPr>
        <dsp:cNvPr id="0" name=""/>
        <dsp:cNvSpPr/>
      </dsp:nvSpPr>
      <dsp:spPr>
        <a:xfrm>
          <a:off x="0" y="2797200"/>
          <a:ext cx="5486400" cy="3528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F50B689-DD12-4F66-A343-BE1E35BFC871}">
      <dsp:nvSpPr>
        <dsp:cNvPr id="0" name=""/>
        <dsp:cNvSpPr/>
      </dsp:nvSpPr>
      <dsp:spPr>
        <a:xfrm>
          <a:off x="274320" y="2590560"/>
          <a:ext cx="3840480" cy="41328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kern="1200"/>
            <a:t>Personal Contacts of Employees</a:t>
          </a:r>
        </a:p>
      </dsp:txBody>
      <dsp:txXfrm>
        <a:off x="294495" y="2610735"/>
        <a:ext cx="3800130" cy="37293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C1BBBC-C970-4752-9647-DE66572A4C38}">
      <dsp:nvSpPr>
        <dsp:cNvPr id="0" name=""/>
        <dsp:cNvSpPr/>
      </dsp:nvSpPr>
      <dsp:spPr>
        <a:xfrm>
          <a:off x="2470846" y="1451671"/>
          <a:ext cx="878081" cy="87808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Business Development</a:t>
          </a:r>
        </a:p>
      </dsp:txBody>
      <dsp:txXfrm>
        <a:off x="2599438" y="1580263"/>
        <a:ext cx="620897" cy="620897"/>
      </dsp:txXfrm>
    </dsp:sp>
    <dsp:sp modelId="{A871DED7-F410-43E8-95FA-CDC34A04737D}">
      <dsp:nvSpPr>
        <dsp:cNvPr id="0" name=""/>
        <dsp:cNvSpPr/>
      </dsp:nvSpPr>
      <dsp:spPr>
        <a:xfrm rot="16200000">
          <a:off x="2816616" y="1131695"/>
          <a:ext cx="186541" cy="2985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2844597" y="1219385"/>
        <a:ext cx="130579" cy="179129"/>
      </dsp:txXfrm>
    </dsp:sp>
    <dsp:sp modelId="{9FB7B145-CB11-44AB-8486-0CCEE3938BC9}">
      <dsp:nvSpPr>
        <dsp:cNvPr id="0" name=""/>
        <dsp:cNvSpPr/>
      </dsp:nvSpPr>
      <dsp:spPr>
        <a:xfrm>
          <a:off x="2361086" y="2105"/>
          <a:ext cx="1097601" cy="10976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Promotion</a:t>
          </a:r>
        </a:p>
      </dsp:txBody>
      <dsp:txXfrm>
        <a:off x="2521826" y="162845"/>
        <a:ext cx="776121" cy="776121"/>
      </dsp:txXfrm>
    </dsp:sp>
    <dsp:sp modelId="{EBFA0935-F65C-4972-AF6D-D3194707063C}">
      <dsp:nvSpPr>
        <dsp:cNvPr id="0" name=""/>
        <dsp:cNvSpPr/>
      </dsp:nvSpPr>
      <dsp:spPr>
        <a:xfrm>
          <a:off x="3426360" y="1741438"/>
          <a:ext cx="186541" cy="2985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3426360" y="1801147"/>
        <a:ext cx="130579" cy="179129"/>
      </dsp:txXfrm>
    </dsp:sp>
    <dsp:sp modelId="{88D49CD2-C3A1-41F8-8D0B-6AF1A4C721AC}">
      <dsp:nvSpPr>
        <dsp:cNvPr id="0" name=""/>
        <dsp:cNvSpPr/>
      </dsp:nvSpPr>
      <dsp:spPr>
        <a:xfrm>
          <a:off x="3700892" y="1341911"/>
          <a:ext cx="1097601" cy="10976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On Board</a:t>
          </a:r>
        </a:p>
      </dsp:txBody>
      <dsp:txXfrm>
        <a:off x="3861632" y="1502651"/>
        <a:ext cx="776121" cy="776121"/>
      </dsp:txXfrm>
    </dsp:sp>
    <dsp:sp modelId="{1304162E-5C56-421C-85E5-7DF03DEB3779}">
      <dsp:nvSpPr>
        <dsp:cNvPr id="0" name=""/>
        <dsp:cNvSpPr/>
      </dsp:nvSpPr>
      <dsp:spPr>
        <a:xfrm rot="5400000">
          <a:off x="2816616" y="2351182"/>
          <a:ext cx="186541" cy="2985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2844597" y="2382910"/>
        <a:ext cx="130579" cy="179129"/>
      </dsp:txXfrm>
    </dsp:sp>
    <dsp:sp modelId="{095BC1D6-91E5-4066-AA40-A66783FEF787}">
      <dsp:nvSpPr>
        <dsp:cNvPr id="0" name=""/>
        <dsp:cNvSpPr/>
      </dsp:nvSpPr>
      <dsp:spPr>
        <a:xfrm>
          <a:off x="2361086" y="2681717"/>
          <a:ext cx="1097601" cy="10976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Maintain relationship</a:t>
          </a:r>
        </a:p>
      </dsp:txBody>
      <dsp:txXfrm>
        <a:off x="2521826" y="2842457"/>
        <a:ext cx="776121" cy="776121"/>
      </dsp:txXfrm>
    </dsp:sp>
    <dsp:sp modelId="{A6C0D39B-99F1-472B-B36D-071D53789927}">
      <dsp:nvSpPr>
        <dsp:cNvPr id="0" name=""/>
        <dsp:cNvSpPr/>
      </dsp:nvSpPr>
      <dsp:spPr>
        <a:xfrm rot="10800000">
          <a:off x="2206873" y="1741438"/>
          <a:ext cx="186541" cy="2985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rot="10800000">
        <a:off x="2262835" y="1801147"/>
        <a:ext cx="130579" cy="179129"/>
      </dsp:txXfrm>
    </dsp:sp>
    <dsp:sp modelId="{F06584A5-0501-4543-A118-43E3C573F93C}">
      <dsp:nvSpPr>
        <dsp:cNvPr id="0" name=""/>
        <dsp:cNvSpPr/>
      </dsp:nvSpPr>
      <dsp:spPr>
        <a:xfrm>
          <a:off x="1021280" y="1341911"/>
          <a:ext cx="1097601" cy="109760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Communications</a:t>
          </a:r>
        </a:p>
      </dsp:txBody>
      <dsp:txXfrm>
        <a:off x="1182020" y="1502651"/>
        <a:ext cx="776121" cy="776121"/>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AE2913-3096-47A1-A0B2-D3F2B3BD3E95}">
      <dsp:nvSpPr>
        <dsp:cNvPr id="0" name=""/>
        <dsp:cNvSpPr/>
      </dsp:nvSpPr>
      <dsp:spPr>
        <a:xfrm>
          <a:off x="0" y="960120"/>
          <a:ext cx="5486400"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AEF3F4E-8DF0-4A9E-972A-9BE7E836D881}">
      <dsp:nvSpPr>
        <dsp:cNvPr id="0" name=""/>
        <dsp:cNvSpPr/>
      </dsp:nvSpPr>
      <dsp:spPr>
        <a:xfrm>
          <a:off x="2411"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792" tIns="113792" rIns="113792" bIns="113792" numCol="1" spcCol="1270" anchor="b" anchorCtr="0">
          <a:noAutofit/>
        </a:bodyPr>
        <a:lstStyle/>
        <a:p>
          <a:pPr lvl="0" algn="ctr" defTabSz="711200">
            <a:lnSpc>
              <a:spcPct val="90000"/>
            </a:lnSpc>
            <a:spcBef>
              <a:spcPct val="0"/>
            </a:spcBef>
            <a:spcAft>
              <a:spcPct val="35000"/>
            </a:spcAft>
          </a:pPr>
          <a:r>
            <a:rPr lang="en-US" sz="1600" kern="1200"/>
            <a:t>Order generation</a:t>
          </a:r>
        </a:p>
      </dsp:txBody>
      <dsp:txXfrm>
        <a:off x="2411" y="0"/>
        <a:ext cx="1591270" cy="1280160"/>
      </dsp:txXfrm>
    </dsp:sp>
    <dsp:sp modelId="{FEAE9B40-57BA-4B8C-87A2-961C33A999B2}">
      <dsp:nvSpPr>
        <dsp:cNvPr id="0" name=""/>
        <dsp:cNvSpPr/>
      </dsp:nvSpPr>
      <dsp:spPr>
        <a:xfrm>
          <a:off x="638026" y="1440180"/>
          <a:ext cx="320040" cy="3200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5A5A7F6-AA4D-4E7F-A362-2751604C676F}">
      <dsp:nvSpPr>
        <dsp:cNvPr id="0" name=""/>
        <dsp:cNvSpPr/>
      </dsp:nvSpPr>
      <dsp:spPr>
        <a:xfrm>
          <a:off x="1673244" y="192024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792" tIns="113792" rIns="113792" bIns="113792" numCol="1" spcCol="1270" anchor="t" anchorCtr="0">
          <a:noAutofit/>
        </a:bodyPr>
        <a:lstStyle/>
        <a:p>
          <a:pPr lvl="0" algn="ctr" defTabSz="711200">
            <a:lnSpc>
              <a:spcPct val="90000"/>
            </a:lnSpc>
            <a:spcBef>
              <a:spcPct val="0"/>
            </a:spcBef>
            <a:spcAft>
              <a:spcPct val="35000"/>
            </a:spcAft>
          </a:pPr>
          <a:r>
            <a:rPr lang="en-US" sz="1600" kern="1200"/>
            <a:t>Communication</a:t>
          </a:r>
        </a:p>
      </dsp:txBody>
      <dsp:txXfrm>
        <a:off x="1673244" y="1920240"/>
        <a:ext cx="1591270" cy="1280160"/>
      </dsp:txXfrm>
    </dsp:sp>
    <dsp:sp modelId="{79B540FA-776D-4E7C-A9F7-1AC6FCE5A665}">
      <dsp:nvSpPr>
        <dsp:cNvPr id="0" name=""/>
        <dsp:cNvSpPr/>
      </dsp:nvSpPr>
      <dsp:spPr>
        <a:xfrm>
          <a:off x="2308860" y="1440180"/>
          <a:ext cx="320040" cy="3200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BE58C78-A2E4-4580-A60C-4B7821E6FDFF}">
      <dsp:nvSpPr>
        <dsp:cNvPr id="0" name=""/>
        <dsp:cNvSpPr/>
      </dsp:nvSpPr>
      <dsp:spPr>
        <a:xfrm>
          <a:off x="3344078"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3792" tIns="113792" rIns="113792" bIns="113792" numCol="1" spcCol="1270" anchor="b" anchorCtr="0">
          <a:noAutofit/>
        </a:bodyPr>
        <a:lstStyle/>
        <a:p>
          <a:pPr lvl="0" algn="ctr" defTabSz="711200">
            <a:lnSpc>
              <a:spcPct val="90000"/>
            </a:lnSpc>
            <a:spcBef>
              <a:spcPct val="0"/>
            </a:spcBef>
            <a:spcAft>
              <a:spcPct val="35000"/>
            </a:spcAft>
          </a:pPr>
          <a:r>
            <a:rPr lang="en-US" sz="1600" kern="1200"/>
            <a:t>Order Editing</a:t>
          </a:r>
        </a:p>
      </dsp:txBody>
      <dsp:txXfrm>
        <a:off x="3344078" y="0"/>
        <a:ext cx="1591270" cy="1280160"/>
      </dsp:txXfrm>
    </dsp:sp>
    <dsp:sp modelId="{685859AE-6E2E-4EFF-A969-4C4A68CC6FE6}">
      <dsp:nvSpPr>
        <dsp:cNvPr id="0" name=""/>
        <dsp:cNvSpPr/>
      </dsp:nvSpPr>
      <dsp:spPr>
        <a:xfrm>
          <a:off x="3979693" y="1440180"/>
          <a:ext cx="320040" cy="3200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C5B47E-39D9-499F-A308-A08790135EE9}">
      <dsp:nvSpPr>
        <dsp:cNvPr id="0" name=""/>
        <dsp:cNvSpPr/>
      </dsp:nvSpPr>
      <dsp:spPr>
        <a:xfrm>
          <a:off x="2013385" y="1739549"/>
          <a:ext cx="1459628" cy="145962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1244600">
            <a:lnSpc>
              <a:spcPct val="90000"/>
            </a:lnSpc>
            <a:spcBef>
              <a:spcPct val="0"/>
            </a:spcBef>
            <a:spcAft>
              <a:spcPct val="35000"/>
            </a:spcAft>
          </a:pPr>
          <a:r>
            <a:rPr lang="en-US" sz="2800" kern="1200"/>
            <a:t>Supply Chain</a:t>
          </a:r>
        </a:p>
      </dsp:txBody>
      <dsp:txXfrm>
        <a:off x="2227143" y="1953307"/>
        <a:ext cx="1032112" cy="1032112"/>
      </dsp:txXfrm>
    </dsp:sp>
    <dsp:sp modelId="{04092598-B496-4FA9-B7C7-DE80FDBC4193}">
      <dsp:nvSpPr>
        <dsp:cNvPr id="0" name=""/>
        <dsp:cNvSpPr/>
      </dsp:nvSpPr>
      <dsp:spPr>
        <a:xfrm rot="12900000">
          <a:off x="1074621" y="1484629"/>
          <a:ext cx="1118566" cy="4159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75FF2BE-3545-4B9B-9C61-77D7BE17BA98}">
      <dsp:nvSpPr>
        <dsp:cNvPr id="0" name=""/>
        <dsp:cNvSpPr/>
      </dsp:nvSpPr>
      <dsp:spPr>
        <a:xfrm>
          <a:off x="482442" y="817176"/>
          <a:ext cx="1386647" cy="11093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Purchase</a:t>
          </a:r>
        </a:p>
      </dsp:txBody>
      <dsp:txXfrm>
        <a:off x="514933" y="849667"/>
        <a:ext cx="1321665" cy="1044335"/>
      </dsp:txXfrm>
    </dsp:sp>
    <dsp:sp modelId="{CB28CB18-A25E-454E-87EA-281AA387E9EB}">
      <dsp:nvSpPr>
        <dsp:cNvPr id="0" name=""/>
        <dsp:cNvSpPr/>
      </dsp:nvSpPr>
      <dsp:spPr>
        <a:xfrm rot="16200000">
          <a:off x="2183916" y="907167"/>
          <a:ext cx="1118566" cy="4159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BCA1452-BC3A-4AAB-8E05-FDF68770CB07}">
      <dsp:nvSpPr>
        <dsp:cNvPr id="0" name=""/>
        <dsp:cNvSpPr/>
      </dsp:nvSpPr>
      <dsp:spPr>
        <a:xfrm>
          <a:off x="2049876" y="1221"/>
          <a:ext cx="1386647" cy="11093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Inventory/Stock Management</a:t>
          </a:r>
        </a:p>
      </dsp:txBody>
      <dsp:txXfrm>
        <a:off x="2082367" y="33712"/>
        <a:ext cx="1321665" cy="1044335"/>
      </dsp:txXfrm>
    </dsp:sp>
    <dsp:sp modelId="{C34AFF50-2EC9-4F41-B8F4-4DC32329547D}">
      <dsp:nvSpPr>
        <dsp:cNvPr id="0" name=""/>
        <dsp:cNvSpPr/>
      </dsp:nvSpPr>
      <dsp:spPr>
        <a:xfrm rot="19500000">
          <a:off x="3293211" y="1484629"/>
          <a:ext cx="1118566" cy="4159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269E7D0-28F7-434E-A485-1CF3A98C693C}">
      <dsp:nvSpPr>
        <dsp:cNvPr id="0" name=""/>
        <dsp:cNvSpPr/>
      </dsp:nvSpPr>
      <dsp:spPr>
        <a:xfrm>
          <a:off x="3617309" y="817176"/>
          <a:ext cx="1386647" cy="11093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Delivery</a:t>
          </a:r>
        </a:p>
      </dsp:txBody>
      <dsp:txXfrm>
        <a:off x="3649800" y="849667"/>
        <a:ext cx="1321665" cy="1044335"/>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233698-9042-425E-AAB4-BC2C8A69E118}">
      <dsp:nvSpPr>
        <dsp:cNvPr id="0" name=""/>
        <dsp:cNvSpPr/>
      </dsp:nvSpPr>
      <dsp:spPr>
        <a:xfrm>
          <a:off x="1440570" y="459495"/>
          <a:ext cx="3062459" cy="3062459"/>
        </a:xfrm>
        <a:prstGeom prst="blockArc">
          <a:avLst>
            <a:gd name="adj1" fmla="val 10800000"/>
            <a:gd name="adj2" fmla="val 162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8C760FE-4738-4B1A-82A1-A962803FE33E}">
      <dsp:nvSpPr>
        <dsp:cNvPr id="0" name=""/>
        <dsp:cNvSpPr/>
      </dsp:nvSpPr>
      <dsp:spPr>
        <a:xfrm>
          <a:off x="1440570" y="459495"/>
          <a:ext cx="3062459" cy="3062459"/>
        </a:xfrm>
        <a:prstGeom prst="blockArc">
          <a:avLst>
            <a:gd name="adj1" fmla="val 5400000"/>
            <a:gd name="adj2" fmla="val 108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EB82C8A-6068-477C-82BA-9615161387D4}">
      <dsp:nvSpPr>
        <dsp:cNvPr id="0" name=""/>
        <dsp:cNvSpPr/>
      </dsp:nvSpPr>
      <dsp:spPr>
        <a:xfrm>
          <a:off x="1440570" y="459495"/>
          <a:ext cx="3062459" cy="3062459"/>
        </a:xfrm>
        <a:prstGeom prst="blockArc">
          <a:avLst>
            <a:gd name="adj1" fmla="val 0"/>
            <a:gd name="adj2" fmla="val 54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B8D2938-6889-4BDF-AF7F-A2369B63D33F}">
      <dsp:nvSpPr>
        <dsp:cNvPr id="0" name=""/>
        <dsp:cNvSpPr/>
      </dsp:nvSpPr>
      <dsp:spPr>
        <a:xfrm>
          <a:off x="1440570" y="459495"/>
          <a:ext cx="3062459" cy="3062459"/>
        </a:xfrm>
        <a:prstGeom prst="blockArc">
          <a:avLst>
            <a:gd name="adj1" fmla="val 16200000"/>
            <a:gd name="adj2" fmla="val 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75C46B0-3C16-4ECC-A1B9-13123B74757C}">
      <dsp:nvSpPr>
        <dsp:cNvPr id="0" name=""/>
        <dsp:cNvSpPr/>
      </dsp:nvSpPr>
      <dsp:spPr>
        <a:xfrm>
          <a:off x="2266577" y="1285502"/>
          <a:ext cx="1410444" cy="14104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1066800">
            <a:lnSpc>
              <a:spcPct val="90000"/>
            </a:lnSpc>
            <a:spcBef>
              <a:spcPct val="0"/>
            </a:spcBef>
            <a:spcAft>
              <a:spcPct val="35000"/>
            </a:spcAft>
          </a:pPr>
          <a:r>
            <a:rPr lang="en-US" sz="2400" kern="1200"/>
            <a:t>Credit Control</a:t>
          </a:r>
        </a:p>
      </dsp:txBody>
      <dsp:txXfrm>
        <a:off x="2473132" y="1492057"/>
        <a:ext cx="997334" cy="997334"/>
      </dsp:txXfrm>
    </dsp:sp>
    <dsp:sp modelId="{14F4CCBC-7452-406E-92BD-AEE91B7E0B82}">
      <dsp:nvSpPr>
        <dsp:cNvPr id="0" name=""/>
        <dsp:cNvSpPr/>
      </dsp:nvSpPr>
      <dsp:spPr>
        <a:xfrm>
          <a:off x="2478144" y="1383"/>
          <a:ext cx="987310" cy="98731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Bill Preparation</a:t>
          </a:r>
        </a:p>
      </dsp:txBody>
      <dsp:txXfrm>
        <a:off x="2622732" y="145971"/>
        <a:ext cx="698134" cy="698134"/>
      </dsp:txXfrm>
    </dsp:sp>
    <dsp:sp modelId="{204F24A2-74DD-4AC1-A8C0-7CE938B8D1CD}">
      <dsp:nvSpPr>
        <dsp:cNvPr id="0" name=""/>
        <dsp:cNvSpPr/>
      </dsp:nvSpPr>
      <dsp:spPr>
        <a:xfrm>
          <a:off x="3973831" y="1497069"/>
          <a:ext cx="987310" cy="98731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customer Follow Up</a:t>
          </a:r>
        </a:p>
      </dsp:txBody>
      <dsp:txXfrm>
        <a:off x="4118419" y="1641657"/>
        <a:ext cx="698134" cy="698134"/>
      </dsp:txXfrm>
    </dsp:sp>
    <dsp:sp modelId="{612EE3C3-EDDE-4D22-885B-72720C27AAFE}">
      <dsp:nvSpPr>
        <dsp:cNvPr id="0" name=""/>
        <dsp:cNvSpPr/>
      </dsp:nvSpPr>
      <dsp:spPr>
        <a:xfrm>
          <a:off x="2478144" y="2992756"/>
          <a:ext cx="987310" cy="98731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Credit management</a:t>
          </a:r>
        </a:p>
      </dsp:txBody>
      <dsp:txXfrm>
        <a:off x="2622732" y="3137344"/>
        <a:ext cx="698134" cy="698134"/>
      </dsp:txXfrm>
    </dsp:sp>
    <dsp:sp modelId="{B4E23202-2CE7-4499-86F0-2DA5DD4B00E7}">
      <dsp:nvSpPr>
        <dsp:cNvPr id="0" name=""/>
        <dsp:cNvSpPr/>
      </dsp:nvSpPr>
      <dsp:spPr>
        <a:xfrm>
          <a:off x="982458" y="1497069"/>
          <a:ext cx="987310" cy="98731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Bill receive and Maintaining AIS</a:t>
          </a:r>
        </a:p>
      </dsp:txBody>
      <dsp:txXfrm>
        <a:off x="1127046" y="1641657"/>
        <a:ext cx="698134" cy="698134"/>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3.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8.xml><?xml version="1.0" encoding="utf-8"?>
<dgm:layoutDef xmlns:dgm="http://schemas.openxmlformats.org/drawingml/2006/diagram" xmlns:a="http://schemas.openxmlformats.org/drawingml/2006/main" uniqueId="urn:microsoft.com/office/officeart/2005/8/layout/bProcess2">
  <dgm:title val=""/>
  <dgm:desc val=""/>
  <dgm:catLst>
    <dgm:cat type="process" pri="24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dgm:varLst>
    <dgm:choose name="Name0">
      <dgm:if name="Name1" func="var" arg="dir" op="equ" val="norm">
        <dgm:alg type="snake">
          <dgm:param type="grDir" val="tL"/>
          <dgm:param type="flowDir" val="col"/>
          <dgm:param type="contDir" val="revDir"/>
        </dgm:alg>
      </dgm:if>
      <dgm:else name="Name2">
        <dgm:alg type="snake">
          <dgm:param type="grDir" val="tR"/>
          <dgm:param type="flowDir" val="col"/>
          <dgm:param type="contDir" val="revDir"/>
        </dgm:alg>
      </dgm:else>
    </dgm:choose>
    <dgm:shape xmlns:r="http://schemas.openxmlformats.org/officeDocument/2006/relationships" r:blip="">
      <dgm:adjLst/>
    </dgm:shape>
    <dgm:presOf/>
    <dgm:constrLst>
      <dgm:constr type="w" for="ch" forName="firstNode" refType="w"/>
      <dgm:constr type="w" for="ch" forName="lastNode" refType="w" refFor="ch" refForName="firstNode" op="equ"/>
      <dgm:constr type="w" for="ch" forName="middleNode" refType="w" refFor="ch" refForName="firstNode" op="equ"/>
      <dgm:constr type="h" for="ch" ptType="sibTrans" refType="w" refFor="ch" refForName="middleNode" op="equ" fact="0.35"/>
      <dgm:constr type="sp" refType="w" refFor="ch" refForName="middleNode" fact="0.5"/>
      <dgm:constr type="connDist" for="des" ptType="sibTrans" op="equ"/>
      <dgm:constr type="primFontSz" for="ch" forName="firstNode" val="65"/>
      <dgm:constr type="primFontSz" for="ch" forName="lastNode" refType="primFontSz" refFor="ch" refForName="firstNode" op="equ"/>
      <dgm:constr type="primFontSz" for="des" forName="shape" val="65"/>
      <dgm:constr type="primFontSz" for="des" forName="shape" refType="primFontSz" refFor="ch" refForName="firstNode" op="lte"/>
      <dgm:constr type="primFontSz" for="des" forName="shape" refType="primFontSz" refFor="ch" refForName="lastNode" op="lte"/>
    </dgm:constrLst>
    <dgm:ruleLst/>
    <dgm:forEach name="Name3" axis="ch" ptType="node">
      <dgm:choose name="Name4">
        <dgm:if name="Name5" axis="self" ptType="node" func="pos" op="equ" val="1">
          <dgm:layoutNode name="fir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if name="Name6" axis="self" ptType="node" func="revPos" op="equ" val="1">
          <dgm:layoutNode name="la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7">
          <dgm:layoutNode name="middleNode">
            <dgm:alg type="composite"/>
            <dgm:shape xmlns:r="http://schemas.openxmlformats.org/officeDocument/2006/relationships" r:blip="">
              <dgm:adjLst/>
            </dgm:shape>
            <dgm:presOf/>
            <dgm:constrLst>
              <dgm:constr type="h" refType="w"/>
              <dgm:constr type="w" for="ch" forName="padding" refType="w"/>
              <dgm:constr type="h" for="ch" forName="padding" refType="h"/>
              <dgm:constr type="w" for="ch" forName="shape" refType="w" fact="0.667"/>
              <dgm:constr type="h" for="ch" forName="shape" refType="h" fact="0.667"/>
              <dgm:constr type="ctrX" for="ch" forName="shape" refType="w" fact="0.5"/>
              <dgm:constr type="ctrY" for="ch" forName="shape" refType="h" fact="0.5"/>
            </dgm:constrLst>
            <dgm:ruleLst/>
            <dgm:layoutNode name="padding">
              <dgm:alg type="sp"/>
              <dgm:shape xmlns:r="http://schemas.openxmlformats.org/officeDocument/2006/relationships" type="ellipse" r:blip="" hideGeom="1">
                <dgm:adjLst/>
              </dgm:shape>
              <dgm:presOf/>
              <dgm:constrLst/>
              <dgm:ruleLst/>
            </dgm:layoutNode>
            <dgm:layoutNode name="shap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else>
      </dgm:choose>
      <dgm:forEach name="Name8" axis="followSib" ptType="sibTrans" cnt="1">
        <dgm:layoutNode name="sibTrans">
          <dgm:choose name="Name9">
            <dgm:if name="Name10" func="var" arg="dir" op="equ" val="norm">
              <dgm:choose name="Name11">
                <dgm:if name="Name12" axis="self" ptType="sibTrans" func="pos" op="equ" val="1">
                  <dgm:alg type="conn">
                    <dgm:param type="begPts" val="auto"/>
                    <dgm:param type="endPts" val="auto"/>
                    <dgm:param type="srcNode" val="firstNode"/>
                    <dgm:param type="dstNode" val="shape"/>
                  </dgm:alg>
                </dgm:if>
                <dgm:if name="Name13" axis="self" ptType="sibTrans" func="revPos" op="equ" val="1">
                  <dgm:alg type="conn">
                    <dgm:param type="begPts" val="auto"/>
                    <dgm:param type="endPts" val="auto"/>
                    <dgm:param type="srcNode" val="shape"/>
                    <dgm:param type="dstNode" val="lastNode"/>
                  </dgm:alg>
                </dgm:if>
                <dgm:else name="Name14">
                  <dgm:alg type="conn">
                    <dgm:param type="begPts" val="auto"/>
                    <dgm:param type="endPts" val="auto"/>
                    <dgm:param type="srcNode" val="shape"/>
                    <dgm:param type="dstNode" val="shape"/>
                  </dgm:alg>
                </dgm:else>
              </dgm:choose>
            </dgm:if>
            <dgm:else name="Name15">
              <dgm:choose name="Name16">
                <dgm:if name="Name17" axis="self" ptType="sibTrans" func="pos" op="equ" val="1">
                  <dgm:alg type="conn">
                    <dgm:param type="begPts" val="auto"/>
                    <dgm:param type="endPts" val="auto"/>
                    <dgm:param type="srcNode" val="firstNode"/>
                    <dgm:param type="dstNode" val="shape"/>
                  </dgm:alg>
                </dgm:if>
                <dgm:if name="Name18" axis="self" ptType="sibTrans" func="revPos" op="equ" val="1">
                  <dgm:alg type="conn">
                    <dgm:param type="begPts" val="auto"/>
                    <dgm:param type="endPts" val="auto"/>
                    <dgm:param type="srcNode" val="shape"/>
                    <dgm:param type="dstNode" val="lastNode"/>
                  </dgm:alg>
                </dgm:if>
                <dgm:else name="Name19">
                  <dgm:alg type="conn">
                    <dgm:param type="begPts" val="auto"/>
                    <dgm:param type="endPts" val="auto"/>
                    <dgm:param type="srcNode" val="shape"/>
                    <dgm:param type="dstNode" val="shape"/>
                  </dgm:alg>
                </dgm:else>
              </dgm:choose>
            </dgm:else>
          </dgm:choose>
          <dgm:shape xmlns:r="http://schemas.openxmlformats.org/officeDocument/2006/relationships" rot="90" type="triangle" r:blip="">
            <dgm:adjLst/>
          </dgm:shape>
          <dgm:presOf axis="self"/>
          <dgm:constrLst>
            <dgm:constr type="w" refType="h"/>
            <dgm:constr type="connDist"/>
            <dgm:constr type="begPad" refType="connDist" fact="0.25"/>
            <dgm:constr type="endPad" refType="connDist" fact="0.22"/>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1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2CCCA6-6682-4A0A-A2A8-8F5920BA2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42</Pages>
  <Words>5093</Words>
  <Characters>29036</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Muhammad Hasan Al-Mamun</cp:lastModifiedBy>
  <cp:revision>410</cp:revision>
  <dcterms:created xsi:type="dcterms:W3CDTF">2019-08-17T04:06:00Z</dcterms:created>
  <dcterms:modified xsi:type="dcterms:W3CDTF">2019-09-08T03:03:00Z</dcterms:modified>
</cp:coreProperties>
</file>