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DA4AC5" w14:textId="77777777" w:rsidR="00D901BC" w:rsidRPr="00ED32C0" w:rsidRDefault="00D901BC" w:rsidP="00D901BC">
      <w:pPr>
        <w:jc w:val="center"/>
      </w:pPr>
      <w:bookmarkStart w:id="0" w:name="_Hlk183082461"/>
      <w:bookmarkEnd w:id="0"/>
      <w:r w:rsidRPr="00ED32C0">
        <w:rPr>
          <w:noProof/>
        </w:rPr>
        <w:drawing>
          <wp:inline distT="0" distB="0" distL="0" distR="0" wp14:anchorId="48C235C5" wp14:editId="5D959863">
            <wp:extent cx="1771650" cy="1515995"/>
            <wp:effectExtent l="0" t="0" r="0" b="8255"/>
            <wp:docPr id="13933353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80572" cy="1523629"/>
                    </a:xfrm>
                    <a:prstGeom prst="rect">
                      <a:avLst/>
                    </a:prstGeom>
                    <a:noFill/>
                  </pic:spPr>
                </pic:pic>
              </a:graphicData>
            </a:graphic>
          </wp:inline>
        </w:drawing>
      </w:r>
    </w:p>
    <w:p w14:paraId="187356B0" w14:textId="77777777" w:rsidR="00D901BC" w:rsidRPr="00ED32C0" w:rsidRDefault="00D901BC" w:rsidP="00D901BC"/>
    <w:p w14:paraId="23F37831" w14:textId="6B0AC5FF" w:rsidR="0053212F" w:rsidRDefault="00502047" w:rsidP="00D901BC">
      <w:pPr>
        <w:jc w:val="center"/>
        <w:rPr>
          <w:b/>
          <w:bCs/>
        </w:rPr>
      </w:pPr>
      <w:r>
        <w:rPr>
          <w:b/>
          <w:bCs/>
        </w:rPr>
        <w:t>Internship Report</w:t>
      </w:r>
    </w:p>
    <w:p w14:paraId="2A24A971" w14:textId="466A0677" w:rsidR="00502047" w:rsidRDefault="00502047" w:rsidP="00D901BC">
      <w:pPr>
        <w:jc w:val="center"/>
        <w:rPr>
          <w:b/>
          <w:bCs/>
        </w:rPr>
      </w:pPr>
      <w:r>
        <w:rPr>
          <w:b/>
          <w:bCs/>
        </w:rPr>
        <w:t>On</w:t>
      </w:r>
    </w:p>
    <w:p w14:paraId="1BD15FCD" w14:textId="07939165" w:rsidR="00D901BC" w:rsidRPr="00ED32C0" w:rsidRDefault="00D901BC" w:rsidP="00D901BC">
      <w:pPr>
        <w:jc w:val="center"/>
        <w:rPr>
          <w:b/>
          <w:bCs/>
        </w:rPr>
      </w:pPr>
      <w:r w:rsidRPr="00ED32C0">
        <w:rPr>
          <w:b/>
          <w:bCs/>
        </w:rPr>
        <w:t xml:space="preserve">Management of Customer Insights: A </w:t>
      </w:r>
      <w:r w:rsidR="00E04283" w:rsidRPr="00ED32C0">
        <w:rPr>
          <w:b/>
          <w:bCs/>
        </w:rPr>
        <w:t xml:space="preserve">Study </w:t>
      </w:r>
      <w:r w:rsidRPr="00ED32C0">
        <w:rPr>
          <w:b/>
          <w:bCs/>
        </w:rPr>
        <w:t>on Nestle Bangladesh PLC</w:t>
      </w:r>
    </w:p>
    <w:p w14:paraId="3B2E261C" w14:textId="77777777" w:rsidR="00D901BC" w:rsidRPr="00ED32C0" w:rsidRDefault="00D901BC" w:rsidP="00D901BC">
      <w:pPr>
        <w:jc w:val="center"/>
      </w:pPr>
    </w:p>
    <w:p w14:paraId="7478C999" w14:textId="77777777" w:rsidR="00D901BC" w:rsidRDefault="00D901BC" w:rsidP="00D901BC">
      <w:pPr>
        <w:jc w:val="center"/>
        <w:rPr>
          <w:b/>
          <w:bCs/>
        </w:rPr>
      </w:pPr>
      <w:r w:rsidRPr="00893A97">
        <w:rPr>
          <w:b/>
          <w:bCs/>
        </w:rPr>
        <w:t>Course Code: INT4399</w:t>
      </w:r>
    </w:p>
    <w:p w14:paraId="433D9779" w14:textId="77777777" w:rsidR="00E04283" w:rsidRPr="00893A97" w:rsidRDefault="00E04283" w:rsidP="00D901BC">
      <w:pPr>
        <w:jc w:val="center"/>
        <w:rPr>
          <w:b/>
          <w:bCs/>
        </w:rPr>
      </w:pPr>
    </w:p>
    <w:p w14:paraId="58DAF315" w14:textId="77777777" w:rsidR="00D901BC" w:rsidRPr="00893A97" w:rsidRDefault="00D901BC" w:rsidP="00D901BC">
      <w:pPr>
        <w:jc w:val="center"/>
        <w:rPr>
          <w:b/>
          <w:bCs/>
          <w:sz w:val="24"/>
          <w:szCs w:val="24"/>
          <w:u w:val="single"/>
        </w:rPr>
      </w:pPr>
      <w:r w:rsidRPr="00893A97">
        <w:rPr>
          <w:b/>
          <w:bCs/>
          <w:sz w:val="24"/>
          <w:szCs w:val="24"/>
          <w:u w:val="single"/>
        </w:rPr>
        <w:t>Submitted to:</w:t>
      </w:r>
    </w:p>
    <w:p w14:paraId="62AC5A3F" w14:textId="4ADA934C" w:rsidR="00D901BC" w:rsidRPr="00ED32C0" w:rsidRDefault="00D901BC" w:rsidP="00D901BC">
      <w:pPr>
        <w:jc w:val="center"/>
      </w:pPr>
      <w:r w:rsidRPr="00ED32C0">
        <w:t xml:space="preserve">Muhammad </w:t>
      </w:r>
      <w:proofErr w:type="spellStart"/>
      <w:r w:rsidRPr="00ED32C0">
        <w:t>Hasan</w:t>
      </w:r>
      <w:proofErr w:type="spellEnd"/>
      <w:r w:rsidRPr="00ED32C0">
        <w:t xml:space="preserve"> Al-Mamun</w:t>
      </w:r>
    </w:p>
    <w:p w14:paraId="090F1921" w14:textId="667D383B" w:rsidR="00D901BC" w:rsidRPr="00ED32C0" w:rsidRDefault="00D901BC" w:rsidP="00D901BC">
      <w:pPr>
        <w:jc w:val="center"/>
      </w:pPr>
      <w:r w:rsidRPr="00ED32C0">
        <w:t>Assistant Professor, Schoo</w:t>
      </w:r>
      <w:r w:rsidR="005B7991">
        <w:t>l of Business &amp; Economics</w:t>
      </w:r>
    </w:p>
    <w:p w14:paraId="2343AC3B" w14:textId="6CE32585" w:rsidR="00D901BC" w:rsidRDefault="00D901BC" w:rsidP="00D901BC">
      <w:pPr>
        <w:jc w:val="center"/>
      </w:pPr>
      <w:r w:rsidRPr="00ED32C0">
        <w:t>United Internal University</w:t>
      </w:r>
    </w:p>
    <w:p w14:paraId="50D40F5C" w14:textId="77777777" w:rsidR="00893A97" w:rsidRPr="00ED32C0" w:rsidRDefault="00893A97" w:rsidP="00D901BC">
      <w:pPr>
        <w:jc w:val="center"/>
      </w:pPr>
    </w:p>
    <w:p w14:paraId="76331179" w14:textId="77777777" w:rsidR="00D901BC" w:rsidRPr="00893A97" w:rsidRDefault="00D901BC" w:rsidP="00D901BC">
      <w:pPr>
        <w:jc w:val="center"/>
        <w:rPr>
          <w:b/>
          <w:bCs/>
          <w:sz w:val="24"/>
          <w:szCs w:val="24"/>
          <w:u w:val="single"/>
        </w:rPr>
      </w:pPr>
      <w:r w:rsidRPr="00893A97">
        <w:rPr>
          <w:b/>
          <w:bCs/>
          <w:sz w:val="24"/>
          <w:szCs w:val="24"/>
          <w:u w:val="single"/>
        </w:rPr>
        <w:t>Submitted by:</w:t>
      </w:r>
    </w:p>
    <w:p w14:paraId="20323815" w14:textId="77777777" w:rsidR="00D901BC" w:rsidRPr="00ED32C0" w:rsidRDefault="00D901BC" w:rsidP="00D901BC">
      <w:pPr>
        <w:jc w:val="center"/>
      </w:pPr>
      <w:r w:rsidRPr="00ED32C0">
        <w:t>Faiaz Araf Ahmed</w:t>
      </w:r>
    </w:p>
    <w:p w14:paraId="419E5179" w14:textId="77777777" w:rsidR="00D901BC" w:rsidRDefault="00D901BC" w:rsidP="00D901BC">
      <w:pPr>
        <w:jc w:val="center"/>
      </w:pPr>
      <w:r w:rsidRPr="00ED32C0">
        <w:t>ID: 111201144</w:t>
      </w:r>
    </w:p>
    <w:p w14:paraId="1A3B2F2C" w14:textId="07979FBE" w:rsidR="005B7991" w:rsidRPr="00ED32C0" w:rsidRDefault="005B7991" w:rsidP="00D901BC">
      <w:pPr>
        <w:jc w:val="center"/>
      </w:pPr>
      <w:r>
        <w:t>BBA Program</w:t>
      </w:r>
    </w:p>
    <w:p w14:paraId="71A8729C" w14:textId="055B4A39" w:rsidR="00D901BC" w:rsidRPr="00ED32C0" w:rsidRDefault="00D901BC" w:rsidP="00D901BC">
      <w:pPr>
        <w:jc w:val="center"/>
      </w:pPr>
      <w:r w:rsidRPr="00ED32C0">
        <w:t>Schoo</w:t>
      </w:r>
      <w:r w:rsidR="005B7991">
        <w:t>l of Business &amp; Economics</w:t>
      </w:r>
    </w:p>
    <w:p w14:paraId="6641BAD6" w14:textId="77777777" w:rsidR="00D901BC" w:rsidRPr="00ED32C0" w:rsidRDefault="00D901BC" w:rsidP="00D901BC">
      <w:pPr>
        <w:jc w:val="center"/>
      </w:pPr>
      <w:r w:rsidRPr="00ED32C0">
        <w:t>United International University</w:t>
      </w:r>
    </w:p>
    <w:p w14:paraId="0CF93379" w14:textId="77777777" w:rsidR="00893A97" w:rsidRDefault="00893A97" w:rsidP="00D901BC">
      <w:pPr>
        <w:jc w:val="center"/>
      </w:pPr>
    </w:p>
    <w:p w14:paraId="3E33CE87" w14:textId="77777777" w:rsidR="00893A97" w:rsidRDefault="00893A97" w:rsidP="00D901BC">
      <w:pPr>
        <w:jc w:val="center"/>
      </w:pPr>
    </w:p>
    <w:p w14:paraId="2660D81D" w14:textId="77777777" w:rsidR="00893A97" w:rsidRDefault="00893A97" w:rsidP="00D901BC">
      <w:pPr>
        <w:jc w:val="center"/>
      </w:pPr>
    </w:p>
    <w:p w14:paraId="02A9A0CD" w14:textId="73AFC590" w:rsidR="00D901BC" w:rsidRPr="00E910FD" w:rsidRDefault="00E910FD" w:rsidP="00E910FD">
      <w:pPr>
        <w:jc w:val="center"/>
        <w:rPr>
          <w:b/>
          <w:bCs/>
          <w:sz w:val="20"/>
          <w:szCs w:val="20"/>
        </w:rPr>
      </w:pPr>
      <w:r>
        <w:rPr>
          <w:b/>
          <w:bCs/>
          <w:sz w:val="24"/>
          <w:szCs w:val="24"/>
        </w:rPr>
        <w:t xml:space="preserve">                                                                                                                  </w:t>
      </w:r>
    </w:p>
    <w:p w14:paraId="0C0F97B8" w14:textId="77777777" w:rsidR="00D901BC" w:rsidRPr="00ED32C0" w:rsidRDefault="00D901BC" w:rsidP="00D901BC">
      <w:pPr>
        <w:jc w:val="center"/>
      </w:pPr>
      <w:r w:rsidRPr="00ED32C0">
        <w:rPr>
          <w:noProof/>
        </w:rPr>
        <w:drawing>
          <wp:inline distT="0" distB="0" distL="0" distR="0" wp14:anchorId="26FB22FF" wp14:editId="08EE0C42">
            <wp:extent cx="3561444" cy="3071003"/>
            <wp:effectExtent l="0" t="0" r="1270" b="0"/>
            <wp:docPr id="2028048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2195" cy="3088897"/>
                    </a:xfrm>
                    <a:prstGeom prst="rect">
                      <a:avLst/>
                    </a:prstGeom>
                    <a:noFill/>
                  </pic:spPr>
                </pic:pic>
              </a:graphicData>
            </a:graphic>
          </wp:inline>
        </w:drawing>
      </w:r>
    </w:p>
    <w:p w14:paraId="4D3C1C4C" w14:textId="77777777" w:rsidR="00D901BC" w:rsidRPr="00ED32C0" w:rsidRDefault="00D901BC" w:rsidP="00893A97">
      <w:pPr>
        <w:jc w:val="center"/>
      </w:pPr>
      <w:r w:rsidRPr="00ED32C0">
        <w:rPr>
          <w:noProof/>
        </w:rPr>
        <w:drawing>
          <wp:inline distT="0" distB="0" distL="0" distR="0" wp14:anchorId="713708CB" wp14:editId="6759457C">
            <wp:extent cx="2271158" cy="854015"/>
            <wp:effectExtent l="0" t="0" r="0" b="3810"/>
            <wp:docPr id="11099555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9120" cy="857009"/>
                    </a:xfrm>
                    <a:prstGeom prst="rect">
                      <a:avLst/>
                    </a:prstGeom>
                    <a:noFill/>
                  </pic:spPr>
                </pic:pic>
              </a:graphicData>
            </a:graphic>
          </wp:inline>
        </w:drawing>
      </w:r>
    </w:p>
    <w:p w14:paraId="16168121" w14:textId="77777777" w:rsidR="00D901BC" w:rsidRPr="00ED32C0" w:rsidRDefault="00D901BC" w:rsidP="00D901BC">
      <w:pPr>
        <w:jc w:val="center"/>
        <w:rPr>
          <w:b/>
          <w:bCs/>
          <w:i/>
          <w:iCs/>
          <w:sz w:val="48"/>
          <w:szCs w:val="48"/>
        </w:rPr>
      </w:pPr>
    </w:p>
    <w:p w14:paraId="78648994" w14:textId="77777777" w:rsidR="00D901BC" w:rsidRDefault="00D901BC" w:rsidP="00D901BC">
      <w:pPr>
        <w:jc w:val="center"/>
        <w:rPr>
          <w:b/>
          <w:bCs/>
          <w:i/>
          <w:iCs/>
          <w:sz w:val="48"/>
          <w:szCs w:val="48"/>
        </w:rPr>
      </w:pPr>
    </w:p>
    <w:p w14:paraId="43FEF49E" w14:textId="47E27099" w:rsidR="00D901BC" w:rsidRDefault="00D901BC" w:rsidP="00D901BC">
      <w:pPr>
        <w:jc w:val="center"/>
        <w:rPr>
          <w:b/>
          <w:bCs/>
          <w:i/>
          <w:iCs/>
          <w:sz w:val="48"/>
          <w:szCs w:val="48"/>
        </w:rPr>
      </w:pPr>
      <w:r w:rsidRPr="00ED32C0">
        <w:rPr>
          <w:b/>
          <w:bCs/>
          <w:i/>
          <w:iCs/>
          <w:sz w:val="48"/>
          <w:szCs w:val="48"/>
        </w:rPr>
        <w:t xml:space="preserve">Management of Customer Insights: A </w:t>
      </w:r>
      <w:r w:rsidR="00CA1D35">
        <w:rPr>
          <w:b/>
          <w:bCs/>
          <w:i/>
          <w:iCs/>
          <w:sz w:val="48"/>
          <w:szCs w:val="48"/>
        </w:rPr>
        <w:t>S</w:t>
      </w:r>
      <w:r w:rsidRPr="00ED32C0">
        <w:rPr>
          <w:b/>
          <w:bCs/>
          <w:i/>
          <w:iCs/>
          <w:sz w:val="48"/>
          <w:szCs w:val="48"/>
        </w:rPr>
        <w:t>tudy on Nestle Bangladesh PL</w:t>
      </w:r>
      <w:r w:rsidR="00CA1D35">
        <w:rPr>
          <w:b/>
          <w:bCs/>
          <w:i/>
          <w:iCs/>
          <w:sz w:val="48"/>
          <w:szCs w:val="48"/>
        </w:rPr>
        <w:t>C</w:t>
      </w:r>
    </w:p>
    <w:p w14:paraId="65E6043A" w14:textId="77777777" w:rsidR="00D901BC" w:rsidRDefault="00D901BC" w:rsidP="00C17E4F"/>
    <w:p w14:paraId="5EA60D89" w14:textId="77777777" w:rsidR="00D901BC" w:rsidRDefault="00D901BC" w:rsidP="00C17E4F"/>
    <w:p w14:paraId="083306DC" w14:textId="77777777" w:rsidR="00D901BC" w:rsidRDefault="00D901BC" w:rsidP="00C17E4F"/>
    <w:p w14:paraId="5A6D0EE0" w14:textId="77777777" w:rsidR="00D901BC" w:rsidRDefault="00D901BC" w:rsidP="00C17E4F"/>
    <w:p w14:paraId="57D4BE18" w14:textId="77777777" w:rsidR="00D901BC" w:rsidRDefault="00D901BC" w:rsidP="00C17E4F"/>
    <w:p w14:paraId="4CC899A0" w14:textId="168A6274" w:rsidR="00527383" w:rsidRPr="00453F27" w:rsidRDefault="00527383" w:rsidP="00453F27">
      <w:pPr>
        <w:pStyle w:val="Heading1"/>
        <w:jc w:val="center"/>
      </w:pPr>
      <w:bookmarkStart w:id="1" w:name="_Toc183300115"/>
      <w:r w:rsidRPr="00453F27">
        <w:lastRenderedPageBreak/>
        <w:t>Letter of Transmittal</w:t>
      </w:r>
      <w:bookmarkEnd w:id="1"/>
    </w:p>
    <w:p w14:paraId="6DBAFB5A" w14:textId="7A603CAE" w:rsidR="002D5585" w:rsidRPr="00893A97" w:rsidRDefault="00A321CA" w:rsidP="002D5585">
      <w:pPr>
        <w:pStyle w:val="BodyText"/>
        <w:spacing w:line="360" w:lineRule="auto"/>
      </w:pPr>
      <w:r>
        <w:t>December 15, 2024</w:t>
      </w:r>
    </w:p>
    <w:p w14:paraId="5815822A" w14:textId="4C2F7833" w:rsidR="002D5585" w:rsidRDefault="002D5585" w:rsidP="002D5585">
      <w:pPr>
        <w:pStyle w:val="BodyText"/>
        <w:spacing w:line="360" w:lineRule="auto"/>
      </w:pPr>
      <w:r w:rsidRPr="002D5585">
        <w:t xml:space="preserve">Muhammad Hasan Al Mamun, </w:t>
      </w:r>
    </w:p>
    <w:p w14:paraId="51837300" w14:textId="77777777" w:rsidR="002D5585" w:rsidRDefault="002D5585" w:rsidP="002D5585">
      <w:pPr>
        <w:pStyle w:val="BodyText"/>
        <w:spacing w:line="360" w:lineRule="auto"/>
      </w:pPr>
      <w:r w:rsidRPr="002D5585">
        <w:t xml:space="preserve">Assistant Professor </w:t>
      </w:r>
    </w:p>
    <w:p w14:paraId="2E69BDF4" w14:textId="77777777" w:rsidR="002D5585" w:rsidRDefault="002D5585" w:rsidP="002D5585">
      <w:pPr>
        <w:pStyle w:val="BodyText"/>
        <w:spacing w:line="360" w:lineRule="auto"/>
      </w:pPr>
      <w:r w:rsidRPr="002D5585">
        <w:t xml:space="preserve">School of Business and Economics, </w:t>
      </w:r>
    </w:p>
    <w:p w14:paraId="4EDC9689" w14:textId="0BB78948" w:rsidR="00E910FD" w:rsidRDefault="002D5585" w:rsidP="002D5585">
      <w:pPr>
        <w:pStyle w:val="BodyText"/>
        <w:spacing w:line="360" w:lineRule="auto"/>
      </w:pPr>
      <w:r w:rsidRPr="002D5585">
        <w:t>United International University</w:t>
      </w:r>
      <w:r>
        <w:t>.</w:t>
      </w:r>
    </w:p>
    <w:p w14:paraId="5904C6C3" w14:textId="77777777" w:rsidR="00A321CA" w:rsidRPr="006C30A1" w:rsidRDefault="00A321CA" w:rsidP="002D5585">
      <w:pPr>
        <w:pStyle w:val="BodyText"/>
        <w:spacing w:line="360" w:lineRule="auto"/>
        <w:rPr>
          <w:sz w:val="16"/>
        </w:rPr>
      </w:pPr>
    </w:p>
    <w:p w14:paraId="3B336038" w14:textId="01CE3768" w:rsidR="002D5585" w:rsidRPr="002D5585" w:rsidRDefault="002D5585" w:rsidP="002D5585">
      <w:pPr>
        <w:pStyle w:val="BodyText"/>
        <w:spacing w:line="360" w:lineRule="auto"/>
        <w:rPr>
          <w:b/>
          <w:bCs/>
        </w:rPr>
      </w:pPr>
      <w:r w:rsidRPr="002D5585">
        <w:t xml:space="preserve">Subject: </w:t>
      </w:r>
      <w:r w:rsidRPr="006C30A1">
        <w:rPr>
          <w:bCs/>
        </w:rPr>
        <w:t>Submission of the Internship Report titled</w:t>
      </w:r>
      <w:r w:rsidRPr="002D5585">
        <w:rPr>
          <w:b/>
          <w:bCs/>
        </w:rPr>
        <w:t xml:space="preserve"> </w:t>
      </w:r>
      <w:r w:rsidRPr="006C30A1">
        <w:rPr>
          <w:b/>
          <w:bCs/>
          <w:i/>
        </w:rPr>
        <w:t xml:space="preserve">Management of customer Insights: A </w:t>
      </w:r>
      <w:r w:rsidR="00CA1D35" w:rsidRPr="006C30A1">
        <w:rPr>
          <w:b/>
          <w:bCs/>
          <w:i/>
        </w:rPr>
        <w:t>S</w:t>
      </w:r>
      <w:r w:rsidRPr="006C30A1">
        <w:rPr>
          <w:b/>
          <w:bCs/>
          <w:i/>
        </w:rPr>
        <w:t>tudy on Nestlé Bangladesh PLC</w:t>
      </w:r>
    </w:p>
    <w:p w14:paraId="20D254A9" w14:textId="77777777" w:rsidR="00A321CA" w:rsidRPr="006C30A1" w:rsidRDefault="00A321CA" w:rsidP="002D5585">
      <w:pPr>
        <w:pStyle w:val="BodyText"/>
        <w:spacing w:line="360" w:lineRule="auto"/>
        <w:rPr>
          <w:sz w:val="16"/>
        </w:rPr>
      </w:pPr>
    </w:p>
    <w:p w14:paraId="5D36E2D0" w14:textId="77777777" w:rsidR="00A321CA" w:rsidRDefault="00527383" w:rsidP="002D5585">
      <w:pPr>
        <w:pStyle w:val="BodyText"/>
        <w:spacing w:line="360" w:lineRule="auto"/>
      </w:pPr>
      <w:r w:rsidRPr="002D5585">
        <w:t>Dear Sir,</w:t>
      </w:r>
    </w:p>
    <w:p w14:paraId="40068C98" w14:textId="77777777" w:rsidR="00A321CA" w:rsidRPr="006C30A1" w:rsidRDefault="00A321CA" w:rsidP="002D5585">
      <w:pPr>
        <w:pStyle w:val="BodyText"/>
        <w:spacing w:line="360" w:lineRule="auto"/>
        <w:rPr>
          <w:sz w:val="16"/>
        </w:rPr>
      </w:pPr>
    </w:p>
    <w:p w14:paraId="15440135" w14:textId="5756323E" w:rsidR="00893A97" w:rsidRPr="002D5585" w:rsidRDefault="000F1C5F" w:rsidP="002D5585">
      <w:pPr>
        <w:pStyle w:val="BodyText"/>
        <w:spacing w:line="360" w:lineRule="auto"/>
      </w:pPr>
      <w:r w:rsidRPr="00893A97">
        <w:t xml:space="preserve">With due respect, </w:t>
      </w:r>
      <w:r w:rsidR="00AF1F8B" w:rsidRPr="00893A97">
        <w:t xml:space="preserve">I am </w:t>
      </w:r>
      <w:r w:rsidRPr="00893A97">
        <w:t>pleased</w:t>
      </w:r>
      <w:r w:rsidR="00AF1F8B" w:rsidRPr="00893A97">
        <w:t xml:space="preserve"> to say that I have completed my 3-month internship in the Sales function of Nestlé Bangladesh PLC, specifically within the Commercial Development Team, and have </w:t>
      </w:r>
      <w:r w:rsidRPr="00893A97">
        <w:t>written</w:t>
      </w:r>
      <w:r w:rsidR="00AF1F8B" w:rsidRPr="00893A97">
        <w:t xml:space="preserve"> my internship report titled “</w:t>
      </w:r>
      <w:r w:rsidR="00AF1F8B" w:rsidRPr="006C30A1">
        <w:rPr>
          <w:i/>
        </w:rPr>
        <w:t>Management of Customer Insights: A Study on Nestlé Bangladesh PLC</w:t>
      </w:r>
      <w:r w:rsidR="00AF1F8B" w:rsidRPr="00893A97">
        <w:t xml:space="preserve">.” I have diligently followed the important instructions and standards given by you and my organizational supervisor. This report exemplifies the practical knowledge and abilities gained during the internship at Nestlé. I would </w:t>
      </w:r>
      <w:r w:rsidRPr="00893A97">
        <w:t>like</w:t>
      </w:r>
      <w:r w:rsidR="00AF1F8B" w:rsidRPr="00893A97">
        <w:t xml:space="preserve"> to express my gratitude for your time spent reviewing the paper, as well as for your guidance and encouragement. Considering the report, I have compiled what I consider to be the most pertinent facts to ensure the final report is as meaningful, relevant, and reliable as feasible. In conclusion, I found this study to be quite compelling and informative, which I hope will assist me </w:t>
      </w:r>
      <w:r w:rsidR="00893A97" w:rsidRPr="00893A97">
        <w:t>soon</w:t>
      </w:r>
      <w:r w:rsidR="00AF1F8B" w:rsidRPr="00893A97">
        <w:t>.</w:t>
      </w:r>
    </w:p>
    <w:p w14:paraId="52821FD0" w14:textId="3B8C6D25" w:rsidR="00527383" w:rsidRDefault="00AF1F8B" w:rsidP="002D5585">
      <w:pPr>
        <w:pStyle w:val="BodyText"/>
        <w:spacing w:line="360" w:lineRule="auto"/>
      </w:pPr>
      <w:r w:rsidRPr="00893A97">
        <w:br/>
        <w:t xml:space="preserve">I </w:t>
      </w:r>
      <w:r w:rsidR="000F1C5F" w:rsidRPr="00893A97">
        <w:t>would like to</w:t>
      </w:r>
      <w:r w:rsidRPr="00893A97">
        <w:t xml:space="preserve"> express my gratitude for the opportunity to compose and present this report on the </w:t>
      </w:r>
      <w:r w:rsidR="000F1C5F" w:rsidRPr="00893A97">
        <w:t>given topic</w:t>
      </w:r>
      <w:r w:rsidRPr="00893A97">
        <w:t>, as well as for your unwavering support throughout its preparation. I am happy to provide clarifications regarding the report for any inquiries.</w:t>
      </w:r>
    </w:p>
    <w:p w14:paraId="67EB79C9" w14:textId="77777777" w:rsidR="002D5585" w:rsidRPr="00893A97" w:rsidRDefault="002D5585" w:rsidP="002D5585">
      <w:pPr>
        <w:pStyle w:val="BodyText"/>
        <w:spacing w:line="360" w:lineRule="auto"/>
        <w:rPr>
          <w:b/>
          <w:bCs/>
        </w:rPr>
      </w:pPr>
    </w:p>
    <w:p w14:paraId="012889D5" w14:textId="4161EAEF" w:rsidR="00893A97" w:rsidRPr="00893A97" w:rsidRDefault="002D5585" w:rsidP="002D5585">
      <w:pPr>
        <w:pStyle w:val="BodyText"/>
        <w:spacing w:line="360" w:lineRule="auto"/>
      </w:pPr>
      <w:r>
        <w:t>Sincerely yours,</w:t>
      </w:r>
    </w:p>
    <w:p w14:paraId="27A2D4D6" w14:textId="14544D5C" w:rsidR="00527383" w:rsidRPr="00893A97" w:rsidRDefault="00A67C01" w:rsidP="002D5585">
      <w:pPr>
        <w:pStyle w:val="BodyText"/>
        <w:spacing w:line="360" w:lineRule="auto"/>
      </w:pPr>
      <w:r w:rsidRPr="00893A97">
        <w:t>Faiaz Araf Ahmed</w:t>
      </w:r>
    </w:p>
    <w:p w14:paraId="2CCBEEAF" w14:textId="54BBF848" w:rsidR="00527383" w:rsidRDefault="00527383" w:rsidP="002D5585">
      <w:pPr>
        <w:pStyle w:val="BodyText"/>
        <w:spacing w:line="360" w:lineRule="auto"/>
      </w:pPr>
      <w:r w:rsidRPr="00893A97">
        <w:t xml:space="preserve">ID </w:t>
      </w:r>
      <w:r w:rsidR="00A200DF" w:rsidRPr="00893A97">
        <w:t>–</w:t>
      </w:r>
      <w:r w:rsidRPr="00893A97">
        <w:t xml:space="preserve"> 111 </w:t>
      </w:r>
      <w:r w:rsidR="00A67C01" w:rsidRPr="00893A97">
        <w:t>201</w:t>
      </w:r>
      <w:r w:rsidRPr="00893A97">
        <w:t xml:space="preserve"> 1</w:t>
      </w:r>
      <w:r w:rsidR="00A67C01" w:rsidRPr="00893A97">
        <w:t>44</w:t>
      </w:r>
    </w:p>
    <w:p w14:paraId="2D6D9B0D" w14:textId="5B1C959D" w:rsidR="006C30A1" w:rsidRPr="00893A97" w:rsidRDefault="006C30A1" w:rsidP="002D5585">
      <w:pPr>
        <w:pStyle w:val="BodyText"/>
        <w:spacing w:line="360" w:lineRule="auto"/>
      </w:pPr>
      <w:r>
        <w:t>BBA Program</w:t>
      </w:r>
    </w:p>
    <w:p w14:paraId="1DA53D89" w14:textId="740EDCB4" w:rsidR="00A200DF" w:rsidRDefault="00527383" w:rsidP="002D5585">
      <w:pPr>
        <w:pStyle w:val="BodyText"/>
        <w:spacing w:line="480" w:lineRule="auto"/>
      </w:pPr>
      <w:r w:rsidRPr="00A200DF">
        <w:t>Unite</w:t>
      </w:r>
      <w:r w:rsidR="002C5183">
        <w:t>d International University</w:t>
      </w:r>
    </w:p>
    <w:p w14:paraId="3CA73A56" w14:textId="3E1CB6D9" w:rsidR="000F1C5F" w:rsidRPr="00453F27" w:rsidRDefault="000F1C5F" w:rsidP="00453F27">
      <w:pPr>
        <w:pStyle w:val="Heading1"/>
        <w:jc w:val="center"/>
      </w:pPr>
      <w:bookmarkStart w:id="2" w:name="_Toc183300116"/>
      <w:r w:rsidRPr="00453F27">
        <w:lastRenderedPageBreak/>
        <w:t>Acknowledgement</w:t>
      </w:r>
      <w:bookmarkEnd w:id="2"/>
    </w:p>
    <w:p w14:paraId="5CA01CA3" w14:textId="77777777" w:rsidR="00A200DF" w:rsidRDefault="00A200DF" w:rsidP="00C17E4F"/>
    <w:p w14:paraId="15FB9D13" w14:textId="440706E3" w:rsidR="000F1C5F" w:rsidRPr="00A200DF" w:rsidRDefault="000F1C5F" w:rsidP="001E1BAE">
      <w:pPr>
        <w:pStyle w:val="BodyText"/>
        <w:spacing w:line="360" w:lineRule="auto"/>
      </w:pPr>
      <w:r w:rsidRPr="00A200DF">
        <w:t xml:space="preserve">In the name of ALLAH, The most Gracious, The most Merciful. Praise </w:t>
      </w:r>
      <w:proofErr w:type="gramStart"/>
      <w:r w:rsidRPr="00A200DF">
        <w:t>be</w:t>
      </w:r>
      <w:proofErr w:type="gramEnd"/>
      <w:r w:rsidRPr="00A200DF">
        <w:t xml:space="preserve"> to The Almighty, The One who has answered our prayers in a variety of ways and blessed us throughout this journey with patience, courage, and fortitude. My sincere gratitude to The Almighty ALLAH for enabling me to study, comprehend, and complete this report. </w:t>
      </w:r>
    </w:p>
    <w:p w14:paraId="67BE335F" w14:textId="52BE6F1C" w:rsidR="000F1C5F" w:rsidRPr="00A200DF" w:rsidRDefault="000F1C5F" w:rsidP="001E1BAE">
      <w:pPr>
        <w:pStyle w:val="BodyText"/>
        <w:spacing w:line="360" w:lineRule="auto"/>
      </w:pPr>
      <w:r w:rsidRPr="00A200DF">
        <w:t>Secondly, I am obl</w:t>
      </w:r>
      <w:r w:rsidR="007277A5">
        <w:t>igated to my internship supervisor,</w:t>
      </w:r>
      <w:r w:rsidR="002477EE" w:rsidRPr="00A200DF">
        <w:t xml:space="preserve"> Muhammad </w:t>
      </w:r>
      <w:proofErr w:type="spellStart"/>
      <w:r w:rsidR="002477EE" w:rsidRPr="00A200DF">
        <w:t>Hasan</w:t>
      </w:r>
      <w:proofErr w:type="spellEnd"/>
      <w:r w:rsidR="002477EE" w:rsidRPr="00A200DF">
        <w:t xml:space="preserve"> Al-Mamun</w:t>
      </w:r>
      <w:r w:rsidRPr="00A200DF">
        <w:t xml:space="preserve">, </w:t>
      </w:r>
      <w:r w:rsidR="002477EE" w:rsidRPr="00A200DF">
        <w:t xml:space="preserve">for </w:t>
      </w:r>
      <w:r w:rsidRPr="00A200DF">
        <w:t>provid</w:t>
      </w:r>
      <w:r w:rsidR="002477EE" w:rsidRPr="00A200DF">
        <w:t>ing</w:t>
      </w:r>
      <w:r w:rsidRPr="00A200DF">
        <w:t xml:space="preserve"> me with the chance to do this internship report on a topic that has the potential to be very useful to me in the foreseeable future </w:t>
      </w:r>
      <w:r w:rsidR="003A7E5E" w:rsidRPr="00A200DF">
        <w:t>and</w:t>
      </w:r>
      <w:r w:rsidRPr="00A200DF">
        <w:t xml:space="preserve"> for consistently and patiently guiding me throughout my journey. </w:t>
      </w:r>
    </w:p>
    <w:p w14:paraId="06C5BFD2" w14:textId="6271BEED" w:rsidR="000F1C5F" w:rsidRPr="00A200DF" w:rsidRDefault="000F1C5F" w:rsidP="001E1BAE">
      <w:pPr>
        <w:pStyle w:val="BodyText"/>
        <w:spacing w:line="360" w:lineRule="auto"/>
      </w:pPr>
      <w:r w:rsidRPr="00A200DF">
        <w:t xml:space="preserve">I would like to send forth my earnest gratitude to Nestlé Bangladesh PLC for according to me the invaluable opportunity to pursue an internship with their esteemed organization.  The degree of concern, empathy, and warm care that I gained from the Nestlé </w:t>
      </w:r>
      <w:r w:rsidR="002477EE" w:rsidRPr="00A200DF">
        <w:t xml:space="preserve">Sales (CDT) </w:t>
      </w:r>
      <w:r w:rsidRPr="00A200DF">
        <w:t xml:space="preserve">department during my time in the organization was delightful at its optimum.  My gratitude goes out to my organizational supervisors, </w:t>
      </w:r>
      <w:r w:rsidR="002477EE" w:rsidRPr="00A200DF">
        <w:t>Md. Moniruzzaman Bahar (Commercial Development Manager: Coffee &amp; Confectionary</w:t>
      </w:r>
      <w:r w:rsidRPr="00A200DF">
        <w:t>)</w:t>
      </w:r>
      <w:r w:rsidR="002477EE" w:rsidRPr="00A200DF">
        <w:t xml:space="preserve"> and Halima Akter Akhi (Commercial Development Officer-Breakfast Cereals)</w:t>
      </w:r>
      <w:r w:rsidRPr="00A200DF">
        <w:t xml:space="preserve"> for instructing me </w:t>
      </w:r>
      <w:r w:rsidR="002477EE" w:rsidRPr="00A200DF">
        <w:t>and</w:t>
      </w:r>
      <w:r w:rsidRPr="00A200DF">
        <w:t xml:space="preserve"> for showering their unwavering support and patience towards me. </w:t>
      </w:r>
    </w:p>
    <w:p w14:paraId="6B5C9BE0" w14:textId="2987AE61" w:rsidR="000F1C5F" w:rsidRPr="00ED32C0" w:rsidRDefault="000F1C5F" w:rsidP="001E1BAE">
      <w:pPr>
        <w:pStyle w:val="BodyText"/>
        <w:spacing w:line="360" w:lineRule="auto"/>
      </w:pPr>
      <w:r w:rsidRPr="00A200DF">
        <w:t xml:space="preserve">In addition, I would like to acknowledge my family for being supportive throughout the years, without whom I would not have been able to </w:t>
      </w:r>
      <w:r w:rsidR="002477EE" w:rsidRPr="00A200DF">
        <w:t>achieve</w:t>
      </w:r>
      <w:r w:rsidRPr="00A200DF">
        <w:t xml:space="preserve"> the achievements that I have.</w:t>
      </w:r>
    </w:p>
    <w:p w14:paraId="04733690" w14:textId="77777777" w:rsidR="008C65D4" w:rsidRDefault="008C65D4" w:rsidP="001E1BAE">
      <w:pPr>
        <w:pStyle w:val="BodyText"/>
        <w:spacing w:line="360" w:lineRule="auto"/>
        <w:rPr>
          <w:rFonts w:eastAsiaTheme="majorEastAsia"/>
          <w:color w:val="0F4761" w:themeColor="accent1" w:themeShade="BF"/>
          <w:sz w:val="32"/>
          <w:szCs w:val="32"/>
        </w:rPr>
      </w:pPr>
    </w:p>
    <w:p w14:paraId="199DE1AC" w14:textId="77777777" w:rsidR="00A200DF" w:rsidRDefault="00A200DF" w:rsidP="009B5296">
      <w:pPr>
        <w:jc w:val="both"/>
        <w:rPr>
          <w:rFonts w:eastAsiaTheme="majorEastAsia"/>
          <w:color w:val="0F4761" w:themeColor="accent1" w:themeShade="BF"/>
          <w:sz w:val="32"/>
          <w:szCs w:val="32"/>
        </w:rPr>
      </w:pPr>
    </w:p>
    <w:p w14:paraId="4E96460C" w14:textId="77777777" w:rsidR="00A200DF" w:rsidRDefault="00A200DF" w:rsidP="007E47DA">
      <w:pPr>
        <w:rPr>
          <w:rFonts w:eastAsiaTheme="majorEastAsia"/>
          <w:color w:val="0F4761" w:themeColor="accent1" w:themeShade="BF"/>
          <w:sz w:val="32"/>
          <w:szCs w:val="32"/>
        </w:rPr>
      </w:pPr>
    </w:p>
    <w:p w14:paraId="79EF8EA1" w14:textId="77777777" w:rsidR="00A200DF" w:rsidRDefault="00A200DF" w:rsidP="007E47DA">
      <w:pPr>
        <w:rPr>
          <w:rFonts w:eastAsiaTheme="majorEastAsia"/>
          <w:color w:val="0F4761" w:themeColor="accent1" w:themeShade="BF"/>
          <w:sz w:val="32"/>
          <w:szCs w:val="32"/>
        </w:rPr>
      </w:pPr>
    </w:p>
    <w:p w14:paraId="0516F8A3" w14:textId="77777777" w:rsidR="00A200DF" w:rsidRDefault="00A200DF" w:rsidP="007E47DA">
      <w:pPr>
        <w:rPr>
          <w:rFonts w:eastAsiaTheme="majorEastAsia"/>
          <w:color w:val="0F4761" w:themeColor="accent1" w:themeShade="BF"/>
          <w:sz w:val="32"/>
          <w:szCs w:val="32"/>
        </w:rPr>
      </w:pPr>
    </w:p>
    <w:p w14:paraId="785C1AC3" w14:textId="77777777" w:rsidR="00A200DF" w:rsidRDefault="00A200DF" w:rsidP="007E47DA">
      <w:pPr>
        <w:rPr>
          <w:rFonts w:eastAsiaTheme="majorEastAsia"/>
          <w:color w:val="0F4761" w:themeColor="accent1" w:themeShade="BF"/>
          <w:sz w:val="32"/>
          <w:szCs w:val="32"/>
        </w:rPr>
      </w:pPr>
    </w:p>
    <w:p w14:paraId="13361B03" w14:textId="77777777" w:rsidR="00A200DF" w:rsidRDefault="00A200DF" w:rsidP="007E47DA">
      <w:pPr>
        <w:rPr>
          <w:rFonts w:eastAsiaTheme="majorEastAsia"/>
          <w:color w:val="0F4761" w:themeColor="accent1" w:themeShade="BF"/>
          <w:sz w:val="32"/>
          <w:szCs w:val="32"/>
        </w:rPr>
      </w:pPr>
    </w:p>
    <w:p w14:paraId="0AADA7AE" w14:textId="77777777" w:rsidR="00A200DF" w:rsidRPr="00ED32C0" w:rsidRDefault="00A200DF" w:rsidP="007E47DA">
      <w:pPr>
        <w:rPr>
          <w:rFonts w:eastAsiaTheme="majorEastAsia"/>
          <w:color w:val="0F4761" w:themeColor="accent1" w:themeShade="BF"/>
          <w:sz w:val="32"/>
          <w:szCs w:val="32"/>
        </w:rPr>
      </w:pPr>
    </w:p>
    <w:p w14:paraId="19A1CE31" w14:textId="2CB341F1" w:rsidR="007E47DA" w:rsidRPr="00453F27" w:rsidRDefault="007E47DA" w:rsidP="00453F27">
      <w:pPr>
        <w:pStyle w:val="Heading1"/>
        <w:jc w:val="center"/>
      </w:pPr>
      <w:bookmarkStart w:id="3" w:name="_Toc183300117"/>
      <w:r w:rsidRPr="00453F27">
        <w:lastRenderedPageBreak/>
        <w:t>Executive Summary</w:t>
      </w:r>
      <w:bookmarkEnd w:id="3"/>
    </w:p>
    <w:p w14:paraId="344EE1CA" w14:textId="77777777" w:rsidR="00A200DF" w:rsidRDefault="00A200DF" w:rsidP="007E47DA">
      <w:pPr>
        <w:rPr>
          <w:rFonts w:eastAsiaTheme="majorEastAsia"/>
          <w:sz w:val="24"/>
          <w:szCs w:val="24"/>
        </w:rPr>
      </w:pPr>
    </w:p>
    <w:p w14:paraId="1ED85934" w14:textId="5340EA07" w:rsidR="007E47DA" w:rsidRPr="00A200DF" w:rsidRDefault="007E47DA" w:rsidP="001E1BAE">
      <w:pPr>
        <w:pStyle w:val="BodyText"/>
        <w:spacing w:line="360" w:lineRule="auto"/>
        <w:rPr>
          <w:rFonts w:eastAsiaTheme="majorEastAsia"/>
        </w:rPr>
      </w:pPr>
      <w:r w:rsidRPr="00A200DF">
        <w:rPr>
          <w:rFonts w:eastAsiaTheme="majorEastAsia"/>
        </w:rPr>
        <w:t xml:space="preserve">This report </w:t>
      </w:r>
      <w:r w:rsidR="00C62A28">
        <w:rPr>
          <w:rFonts w:eastAsiaTheme="majorEastAsia"/>
        </w:rPr>
        <w:t xml:space="preserve">provides a systematic analysis of </w:t>
      </w:r>
      <w:r w:rsidR="00C62A28" w:rsidRPr="00A200DF">
        <w:rPr>
          <w:rFonts w:eastAsiaTheme="majorEastAsia"/>
        </w:rPr>
        <w:t>Nestlé</w:t>
      </w:r>
      <w:r w:rsidR="00C62A28">
        <w:rPr>
          <w:rFonts w:eastAsiaTheme="majorEastAsia"/>
        </w:rPr>
        <w:t xml:space="preserve">’s efforts to generate meaningful and usable customer insight in terms of their </w:t>
      </w:r>
      <w:r w:rsidR="009B5296">
        <w:rPr>
          <w:rFonts w:eastAsiaTheme="majorEastAsia"/>
        </w:rPr>
        <w:t>“</w:t>
      </w:r>
      <w:r w:rsidRPr="00A200DF">
        <w:rPr>
          <w:rFonts w:eastAsiaTheme="majorEastAsia"/>
        </w:rPr>
        <w:t xml:space="preserve">Understanding Shopper Behavior and Preferences </w:t>
      </w:r>
      <w:proofErr w:type="gramStart"/>
      <w:r w:rsidRPr="00A200DF">
        <w:rPr>
          <w:rFonts w:eastAsiaTheme="majorEastAsia"/>
        </w:rPr>
        <w:t>During</w:t>
      </w:r>
      <w:proofErr w:type="gramEnd"/>
      <w:r w:rsidRPr="00A200DF">
        <w:rPr>
          <w:rFonts w:eastAsiaTheme="majorEastAsia"/>
        </w:rPr>
        <w:t xml:space="preserve"> Inflation</w:t>
      </w:r>
      <w:r w:rsidR="009B5296">
        <w:rPr>
          <w:rFonts w:eastAsiaTheme="majorEastAsia"/>
        </w:rPr>
        <w:t>”</w:t>
      </w:r>
      <w:r w:rsidRPr="00A200DF">
        <w:rPr>
          <w:rFonts w:eastAsiaTheme="majorEastAsia"/>
        </w:rPr>
        <w:t xml:space="preserve"> project, conducted under Nestlé Bangladesh PLC’s Commercial Development Team. The project investigates the effects of inflation on consumer buying patterns across diverse demographics and retail channels within Dhaka, aiming to help Nestlé align its strategies with evolving consumer needs during economic shifts.</w:t>
      </w:r>
    </w:p>
    <w:p w14:paraId="4F812B39" w14:textId="77777777" w:rsidR="00446378" w:rsidRDefault="00446378" w:rsidP="001E1BAE">
      <w:pPr>
        <w:pStyle w:val="BodyText"/>
        <w:spacing w:line="360" w:lineRule="auto"/>
        <w:rPr>
          <w:rFonts w:eastAsiaTheme="majorEastAsia"/>
        </w:rPr>
      </w:pPr>
    </w:p>
    <w:p w14:paraId="5D0DEA33" w14:textId="309B390E" w:rsidR="007E47DA" w:rsidRDefault="007E47DA" w:rsidP="001E1BAE">
      <w:pPr>
        <w:pStyle w:val="BodyText"/>
        <w:spacing w:line="360" w:lineRule="auto"/>
        <w:rPr>
          <w:rFonts w:eastAsiaTheme="majorEastAsia"/>
        </w:rPr>
      </w:pPr>
      <w:r w:rsidRPr="00A200DF">
        <w:rPr>
          <w:rFonts w:eastAsiaTheme="majorEastAsia"/>
        </w:rPr>
        <w:t>The project examines how inflation influences consumer choices, focusing on four main retail channels: large and small general stores, and large and small grocery stores</w:t>
      </w:r>
      <w:r w:rsidR="002D5585">
        <w:rPr>
          <w:rFonts w:eastAsiaTheme="majorEastAsia"/>
        </w:rPr>
        <w:t xml:space="preserve"> and modern trade</w:t>
      </w:r>
      <w:r w:rsidRPr="00A200DF">
        <w:rPr>
          <w:rFonts w:eastAsiaTheme="majorEastAsia"/>
        </w:rPr>
        <w:t>. By engaging directly with</w:t>
      </w:r>
      <w:r w:rsidR="002D5585">
        <w:rPr>
          <w:rFonts w:eastAsiaTheme="majorEastAsia"/>
        </w:rPr>
        <w:t xml:space="preserve"> customers</w:t>
      </w:r>
      <w:r w:rsidRPr="00A200DF">
        <w:rPr>
          <w:rFonts w:eastAsiaTheme="majorEastAsia"/>
        </w:rPr>
        <w:t xml:space="preserve"> at these locations, our team gathers data on consumer priorities, managed and visualized in Power BI for structured, real-time trend analysis.</w:t>
      </w:r>
    </w:p>
    <w:p w14:paraId="29640A5E" w14:textId="77777777" w:rsidR="00446378" w:rsidRDefault="00446378" w:rsidP="001E1BAE">
      <w:pPr>
        <w:pStyle w:val="BodyText"/>
        <w:spacing w:line="360" w:lineRule="auto"/>
        <w:rPr>
          <w:rFonts w:eastAsiaTheme="majorEastAsia"/>
        </w:rPr>
      </w:pPr>
    </w:p>
    <w:p w14:paraId="3E7319D7" w14:textId="381C0841" w:rsidR="007E47DA" w:rsidRDefault="007E47DA" w:rsidP="001E1BAE">
      <w:pPr>
        <w:pStyle w:val="BodyText"/>
        <w:spacing w:line="360" w:lineRule="auto"/>
        <w:rPr>
          <w:rFonts w:eastAsiaTheme="majorEastAsia"/>
        </w:rPr>
      </w:pPr>
      <w:r w:rsidRPr="00A200DF">
        <w:rPr>
          <w:rFonts w:eastAsiaTheme="majorEastAsia"/>
        </w:rPr>
        <w:t xml:space="preserve">As a Commercial Development Intern, my role includes data collection, channel segmentation, and Power BI analysis. Through systematic shopper engagement, we capture insights into shifting purchasing behaviors, segmented by retail </w:t>
      </w:r>
      <w:r w:rsidR="009B5296" w:rsidRPr="00A200DF">
        <w:rPr>
          <w:rFonts w:eastAsiaTheme="majorEastAsia"/>
        </w:rPr>
        <w:t>channels</w:t>
      </w:r>
      <w:r w:rsidRPr="00A200DF">
        <w:rPr>
          <w:rFonts w:eastAsiaTheme="majorEastAsia"/>
        </w:rPr>
        <w:t xml:space="preserve"> to support channel-specific strategies. Power BI visualizations provide Nestlé with clear trends to inform pricing, placement, and promotional decisions.</w:t>
      </w:r>
    </w:p>
    <w:p w14:paraId="7DEE77C2" w14:textId="77777777" w:rsidR="00446378" w:rsidRDefault="00446378" w:rsidP="001E1BAE">
      <w:pPr>
        <w:pStyle w:val="BodyText"/>
        <w:spacing w:line="360" w:lineRule="auto"/>
        <w:rPr>
          <w:rFonts w:eastAsiaTheme="majorEastAsia"/>
        </w:rPr>
      </w:pPr>
    </w:p>
    <w:p w14:paraId="02F359F5" w14:textId="54FDD72B" w:rsidR="00C17E4F" w:rsidRDefault="007E47DA" w:rsidP="001E1BAE">
      <w:pPr>
        <w:pStyle w:val="BodyText"/>
        <w:spacing w:line="360" w:lineRule="auto"/>
        <w:rPr>
          <w:rFonts w:eastAsiaTheme="majorEastAsia"/>
        </w:rPr>
      </w:pPr>
      <w:r w:rsidRPr="00A200DF">
        <w:rPr>
          <w:rFonts w:eastAsiaTheme="majorEastAsia"/>
        </w:rPr>
        <w:t>The project underscores the importance of understanding consumer needs during inflation. By analyzing purchasing behavior across channels, Nestlé gains actionable insights for optimizing its market approach. This experience has enhanced my skills in consumer analysis and data management, equipping me for a future in commercial development with a nuanced understanding of market dynamics.</w:t>
      </w:r>
    </w:p>
    <w:p w14:paraId="3F1E41F2" w14:textId="77777777" w:rsidR="000858EA" w:rsidRDefault="000858EA" w:rsidP="001E1BAE">
      <w:pPr>
        <w:pStyle w:val="BodyText"/>
        <w:spacing w:line="360" w:lineRule="auto"/>
        <w:rPr>
          <w:rFonts w:eastAsiaTheme="majorEastAsia"/>
        </w:rPr>
      </w:pPr>
    </w:p>
    <w:p w14:paraId="06D4B2E4" w14:textId="7049C8F0" w:rsidR="000858EA" w:rsidRPr="00A200DF" w:rsidRDefault="000858EA" w:rsidP="001E1BAE">
      <w:pPr>
        <w:pStyle w:val="BodyText"/>
        <w:spacing w:line="360" w:lineRule="auto"/>
      </w:pPr>
      <w:r w:rsidRPr="000858EA">
        <w:rPr>
          <w:rFonts w:eastAsiaTheme="majorEastAsia"/>
          <w:b/>
        </w:rPr>
        <w:t>Key words:</w:t>
      </w:r>
      <w:r>
        <w:rPr>
          <w:rFonts w:eastAsiaTheme="majorEastAsia"/>
        </w:rPr>
        <w:t xml:space="preserve"> </w:t>
      </w:r>
      <w:r w:rsidRPr="00A200DF">
        <w:rPr>
          <w:rFonts w:eastAsiaTheme="majorEastAsia"/>
        </w:rPr>
        <w:t>Nestlé</w:t>
      </w:r>
      <w:r>
        <w:rPr>
          <w:rFonts w:eastAsiaTheme="majorEastAsia"/>
        </w:rPr>
        <w:t>, Customer Insight</w:t>
      </w:r>
    </w:p>
    <w:p w14:paraId="2800BFE5" w14:textId="77777777" w:rsidR="00A01641" w:rsidRDefault="00A01641" w:rsidP="001E1BAE">
      <w:pPr>
        <w:pStyle w:val="BodyText"/>
        <w:spacing w:line="360" w:lineRule="auto"/>
      </w:pPr>
    </w:p>
    <w:p w14:paraId="692D3FA4" w14:textId="77777777" w:rsidR="00A200DF" w:rsidRDefault="00A200DF" w:rsidP="009B5296">
      <w:pPr>
        <w:jc w:val="both"/>
      </w:pPr>
    </w:p>
    <w:p w14:paraId="07CC726B" w14:textId="77777777" w:rsidR="00A200DF" w:rsidRDefault="00A200DF" w:rsidP="009B5296">
      <w:pPr>
        <w:jc w:val="both"/>
      </w:pPr>
    </w:p>
    <w:p w14:paraId="583E5DB1" w14:textId="77777777" w:rsidR="00A200DF" w:rsidRDefault="00A200DF" w:rsidP="009B5296">
      <w:pPr>
        <w:jc w:val="both"/>
      </w:pPr>
    </w:p>
    <w:p w14:paraId="756AF213" w14:textId="77777777" w:rsidR="00D060EE" w:rsidRDefault="00D060EE" w:rsidP="009B5296">
      <w:pPr>
        <w:jc w:val="both"/>
      </w:pPr>
    </w:p>
    <w:p w14:paraId="55CB9189" w14:textId="77777777" w:rsidR="00CA6327" w:rsidRDefault="00CA6327" w:rsidP="009B5296">
      <w:pPr>
        <w:jc w:val="both"/>
      </w:pPr>
    </w:p>
    <w:sdt>
      <w:sdtPr>
        <w:rPr>
          <w:rFonts w:eastAsiaTheme="minorHAnsi" w:cs="Times New Roman"/>
          <w:b w:val="0"/>
          <w:kern w:val="2"/>
          <w:sz w:val="28"/>
          <w:szCs w:val="28"/>
          <w14:ligatures w14:val="standardContextual"/>
        </w:rPr>
        <w:id w:val="1286463518"/>
        <w:docPartObj>
          <w:docPartGallery w:val="Table of Contents"/>
          <w:docPartUnique/>
        </w:docPartObj>
      </w:sdtPr>
      <w:sdtEndPr>
        <w:rPr>
          <w:bCs/>
          <w:noProof/>
        </w:rPr>
      </w:sdtEndPr>
      <w:sdtContent>
        <w:p w14:paraId="30EE61B3" w14:textId="19134ABD" w:rsidR="00B5549C" w:rsidRDefault="001C3D10" w:rsidP="001E1BAE">
          <w:pPr>
            <w:pStyle w:val="TOCHeading"/>
            <w:jc w:val="center"/>
          </w:pPr>
          <w:r>
            <w:t>Table o</w:t>
          </w:r>
          <w:bookmarkStart w:id="4" w:name="_GoBack"/>
          <w:bookmarkEnd w:id="4"/>
          <w:r w:rsidR="001E1BAE">
            <w:t xml:space="preserve">f </w:t>
          </w:r>
          <w:r w:rsidR="00B5549C">
            <w:t>Contents</w:t>
          </w:r>
        </w:p>
        <w:p w14:paraId="3FDC844E" w14:textId="0F0FD31F" w:rsidR="00EB4D8E" w:rsidRDefault="00B5549C">
          <w:pPr>
            <w:pStyle w:val="TOC1"/>
            <w:tabs>
              <w:tab w:val="right" w:leader="dot" w:pos="10850"/>
            </w:tabs>
            <w:rPr>
              <w:rFonts w:asciiTheme="minorHAnsi" w:eastAsiaTheme="minorEastAsia" w:hAnsiTheme="minorHAnsi" w:cstheme="minorBidi"/>
              <w:noProof/>
              <w:color w:val="auto"/>
              <w:sz w:val="24"/>
              <w:szCs w:val="24"/>
            </w:rPr>
          </w:pPr>
          <w:r>
            <w:fldChar w:fldCharType="begin"/>
          </w:r>
          <w:r>
            <w:instrText xml:space="preserve"> TOC \o "1-3" \h \z \u </w:instrText>
          </w:r>
          <w:r>
            <w:fldChar w:fldCharType="separate"/>
          </w:r>
          <w:hyperlink w:anchor="_Toc183300115" w:history="1">
            <w:r w:rsidR="00EB4D8E" w:rsidRPr="00307C73">
              <w:rPr>
                <w:rStyle w:val="Hyperlink"/>
                <w:noProof/>
              </w:rPr>
              <w:t>Letter of Transmittal</w:t>
            </w:r>
            <w:r w:rsidR="00EB4D8E">
              <w:rPr>
                <w:noProof/>
                <w:webHidden/>
              </w:rPr>
              <w:tab/>
            </w:r>
            <w:r w:rsidR="00EB4D8E">
              <w:rPr>
                <w:noProof/>
                <w:webHidden/>
              </w:rPr>
              <w:fldChar w:fldCharType="begin"/>
            </w:r>
            <w:r w:rsidR="00EB4D8E">
              <w:rPr>
                <w:noProof/>
                <w:webHidden/>
              </w:rPr>
              <w:instrText xml:space="preserve"> PAGEREF _Toc183300115 \h </w:instrText>
            </w:r>
            <w:r w:rsidR="00EB4D8E">
              <w:rPr>
                <w:noProof/>
                <w:webHidden/>
              </w:rPr>
            </w:r>
            <w:r w:rsidR="00EB4D8E">
              <w:rPr>
                <w:noProof/>
                <w:webHidden/>
              </w:rPr>
              <w:fldChar w:fldCharType="separate"/>
            </w:r>
            <w:r w:rsidR="001C3D10">
              <w:rPr>
                <w:noProof/>
                <w:webHidden/>
              </w:rPr>
              <w:t>3</w:t>
            </w:r>
            <w:r w:rsidR="00EB4D8E">
              <w:rPr>
                <w:noProof/>
                <w:webHidden/>
              </w:rPr>
              <w:fldChar w:fldCharType="end"/>
            </w:r>
          </w:hyperlink>
        </w:p>
        <w:p w14:paraId="09CC84B3" w14:textId="723B4D05" w:rsidR="00EB4D8E" w:rsidRDefault="0089786C">
          <w:pPr>
            <w:pStyle w:val="TOC1"/>
            <w:tabs>
              <w:tab w:val="right" w:leader="dot" w:pos="10850"/>
            </w:tabs>
            <w:rPr>
              <w:rFonts w:asciiTheme="minorHAnsi" w:eastAsiaTheme="minorEastAsia" w:hAnsiTheme="minorHAnsi" w:cstheme="minorBidi"/>
              <w:noProof/>
              <w:color w:val="auto"/>
              <w:sz w:val="24"/>
              <w:szCs w:val="24"/>
            </w:rPr>
          </w:pPr>
          <w:hyperlink w:anchor="_Toc183300116" w:history="1">
            <w:r w:rsidR="00EB4D8E" w:rsidRPr="00307C73">
              <w:rPr>
                <w:rStyle w:val="Hyperlink"/>
                <w:noProof/>
              </w:rPr>
              <w:t>Acknowledgement</w:t>
            </w:r>
            <w:r w:rsidR="00EB4D8E">
              <w:rPr>
                <w:noProof/>
                <w:webHidden/>
              </w:rPr>
              <w:tab/>
            </w:r>
            <w:r w:rsidR="00EB4D8E">
              <w:rPr>
                <w:noProof/>
                <w:webHidden/>
              </w:rPr>
              <w:fldChar w:fldCharType="begin"/>
            </w:r>
            <w:r w:rsidR="00EB4D8E">
              <w:rPr>
                <w:noProof/>
                <w:webHidden/>
              </w:rPr>
              <w:instrText xml:space="preserve"> PAGEREF _Toc183300116 \h </w:instrText>
            </w:r>
            <w:r w:rsidR="00EB4D8E">
              <w:rPr>
                <w:noProof/>
                <w:webHidden/>
              </w:rPr>
            </w:r>
            <w:r w:rsidR="00EB4D8E">
              <w:rPr>
                <w:noProof/>
                <w:webHidden/>
              </w:rPr>
              <w:fldChar w:fldCharType="separate"/>
            </w:r>
            <w:r w:rsidR="001C3D10">
              <w:rPr>
                <w:noProof/>
                <w:webHidden/>
              </w:rPr>
              <w:t>4</w:t>
            </w:r>
            <w:r w:rsidR="00EB4D8E">
              <w:rPr>
                <w:noProof/>
                <w:webHidden/>
              </w:rPr>
              <w:fldChar w:fldCharType="end"/>
            </w:r>
          </w:hyperlink>
        </w:p>
        <w:p w14:paraId="060B6AC6" w14:textId="6356D92F" w:rsidR="00EB4D8E" w:rsidRDefault="0089786C">
          <w:pPr>
            <w:pStyle w:val="TOC1"/>
            <w:tabs>
              <w:tab w:val="right" w:leader="dot" w:pos="10850"/>
            </w:tabs>
            <w:rPr>
              <w:rFonts w:asciiTheme="minorHAnsi" w:eastAsiaTheme="minorEastAsia" w:hAnsiTheme="minorHAnsi" w:cstheme="minorBidi"/>
              <w:noProof/>
              <w:color w:val="auto"/>
              <w:sz w:val="24"/>
              <w:szCs w:val="24"/>
            </w:rPr>
          </w:pPr>
          <w:hyperlink w:anchor="_Toc183300117" w:history="1">
            <w:r w:rsidR="00EB4D8E" w:rsidRPr="00307C73">
              <w:rPr>
                <w:rStyle w:val="Hyperlink"/>
                <w:noProof/>
              </w:rPr>
              <w:t>Executive Summary</w:t>
            </w:r>
            <w:r w:rsidR="00EB4D8E">
              <w:rPr>
                <w:noProof/>
                <w:webHidden/>
              </w:rPr>
              <w:tab/>
            </w:r>
            <w:r w:rsidR="00EB4D8E">
              <w:rPr>
                <w:noProof/>
                <w:webHidden/>
              </w:rPr>
              <w:fldChar w:fldCharType="begin"/>
            </w:r>
            <w:r w:rsidR="00EB4D8E">
              <w:rPr>
                <w:noProof/>
                <w:webHidden/>
              </w:rPr>
              <w:instrText xml:space="preserve"> PAGEREF _Toc183300117 \h </w:instrText>
            </w:r>
            <w:r w:rsidR="00EB4D8E">
              <w:rPr>
                <w:noProof/>
                <w:webHidden/>
              </w:rPr>
            </w:r>
            <w:r w:rsidR="00EB4D8E">
              <w:rPr>
                <w:noProof/>
                <w:webHidden/>
              </w:rPr>
              <w:fldChar w:fldCharType="separate"/>
            </w:r>
            <w:r w:rsidR="001C3D10">
              <w:rPr>
                <w:noProof/>
                <w:webHidden/>
              </w:rPr>
              <w:t>5</w:t>
            </w:r>
            <w:r w:rsidR="00EB4D8E">
              <w:rPr>
                <w:noProof/>
                <w:webHidden/>
              </w:rPr>
              <w:fldChar w:fldCharType="end"/>
            </w:r>
          </w:hyperlink>
        </w:p>
        <w:p w14:paraId="7F0BD3B1" w14:textId="6D530D63" w:rsidR="00EB4D8E" w:rsidRDefault="0089786C">
          <w:pPr>
            <w:pStyle w:val="TOC1"/>
            <w:tabs>
              <w:tab w:val="right" w:leader="dot" w:pos="10850"/>
            </w:tabs>
            <w:rPr>
              <w:rFonts w:asciiTheme="minorHAnsi" w:eastAsiaTheme="minorEastAsia" w:hAnsiTheme="minorHAnsi" w:cstheme="minorBidi"/>
              <w:noProof/>
              <w:color w:val="auto"/>
              <w:sz w:val="24"/>
              <w:szCs w:val="24"/>
            </w:rPr>
          </w:pPr>
          <w:hyperlink w:anchor="_Toc183300118" w:history="1">
            <w:r w:rsidR="00EB4D8E" w:rsidRPr="00307C73">
              <w:rPr>
                <w:rStyle w:val="Hyperlink"/>
                <w:noProof/>
              </w:rPr>
              <w:t>Chapter One:</w:t>
            </w:r>
            <w:r w:rsidR="00EB4D8E">
              <w:rPr>
                <w:noProof/>
                <w:webHidden/>
              </w:rPr>
              <w:tab/>
            </w:r>
            <w:r w:rsidR="00EB4D8E">
              <w:rPr>
                <w:noProof/>
                <w:webHidden/>
              </w:rPr>
              <w:fldChar w:fldCharType="begin"/>
            </w:r>
            <w:r w:rsidR="00EB4D8E">
              <w:rPr>
                <w:noProof/>
                <w:webHidden/>
              </w:rPr>
              <w:instrText xml:space="preserve"> PAGEREF _Toc183300118 \h </w:instrText>
            </w:r>
            <w:r w:rsidR="00EB4D8E">
              <w:rPr>
                <w:noProof/>
                <w:webHidden/>
              </w:rPr>
            </w:r>
            <w:r w:rsidR="00EB4D8E">
              <w:rPr>
                <w:noProof/>
                <w:webHidden/>
              </w:rPr>
              <w:fldChar w:fldCharType="separate"/>
            </w:r>
            <w:r w:rsidR="001C3D10">
              <w:rPr>
                <w:noProof/>
                <w:webHidden/>
              </w:rPr>
              <w:t>8</w:t>
            </w:r>
            <w:r w:rsidR="00EB4D8E">
              <w:rPr>
                <w:noProof/>
                <w:webHidden/>
              </w:rPr>
              <w:fldChar w:fldCharType="end"/>
            </w:r>
          </w:hyperlink>
        </w:p>
        <w:p w14:paraId="03C51C20" w14:textId="6EF61F79" w:rsidR="00EB4D8E" w:rsidRDefault="0089786C">
          <w:pPr>
            <w:pStyle w:val="TOC1"/>
            <w:tabs>
              <w:tab w:val="right" w:leader="dot" w:pos="10850"/>
            </w:tabs>
            <w:rPr>
              <w:rFonts w:asciiTheme="minorHAnsi" w:eastAsiaTheme="minorEastAsia" w:hAnsiTheme="minorHAnsi" w:cstheme="minorBidi"/>
              <w:noProof/>
              <w:color w:val="auto"/>
              <w:sz w:val="24"/>
              <w:szCs w:val="24"/>
            </w:rPr>
          </w:pPr>
          <w:hyperlink w:anchor="_Toc183300119" w:history="1">
            <w:r w:rsidR="00EB4D8E" w:rsidRPr="00307C73">
              <w:rPr>
                <w:rStyle w:val="Hyperlink"/>
                <w:noProof/>
              </w:rPr>
              <w:t>Introduction</w:t>
            </w:r>
            <w:r w:rsidR="00EB4D8E">
              <w:rPr>
                <w:noProof/>
                <w:webHidden/>
              </w:rPr>
              <w:tab/>
            </w:r>
            <w:r w:rsidR="00EB4D8E">
              <w:rPr>
                <w:noProof/>
                <w:webHidden/>
              </w:rPr>
              <w:fldChar w:fldCharType="begin"/>
            </w:r>
            <w:r w:rsidR="00EB4D8E">
              <w:rPr>
                <w:noProof/>
                <w:webHidden/>
              </w:rPr>
              <w:instrText xml:space="preserve"> PAGEREF _Toc183300119 \h </w:instrText>
            </w:r>
            <w:r w:rsidR="00EB4D8E">
              <w:rPr>
                <w:noProof/>
                <w:webHidden/>
              </w:rPr>
            </w:r>
            <w:r w:rsidR="00EB4D8E">
              <w:rPr>
                <w:noProof/>
                <w:webHidden/>
              </w:rPr>
              <w:fldChar w:fldCharType="separate"/>
            </w:r>
            <w:r w:rsidR="001C3D10">
              <w:rPr>
                <w:noProof/>
                <w:webHidden/>
              </w:rPr>
              <w:t>8</w:t>
            </w:r>
            <w:r w:rsidR="00EB4D8E">
              <w:rPr>
                <w:noProof/>
                <w:webHidden/>
              </w:rPr>
              <w:fldChar w:fldCharType="end"/>
            </w:r>
          </w:hyperlink>
        </w:p>
        <w:p w14:paraId="3BD49D9D" w14:textId="07596132" w:rsidR="00EB4D8E" w:rsidRDefault="0089786C">
          <w:pPr>
            <w:pStyle w:val="TOC2"/>
            <w:tabs>
              <w:tab w:val="left" w:pos="960"/>
              <w:tab w:val="right" w:leader="dot" w:pos="10850"/>
            </w:tabs>
            <w:rPr>
              <w:rFonts w:asciiTheme="minorHAnsi" w:eastAsiaTheme="minorEastAsia" w:hAnsiTheme="minorHAnsi" w:cstheme="minorBidi"/>
              <w:noProof/>
              <w:color w:val="auto"/>
              <w:sz w:val="24"/>
              <w:szCs w:val="24"/>
            </w:rPr>
          </w:pPr>
          <w:hyperlink w:anchor="_Toc183300120" w:history="1">
            <w:r w:rsidR="00EB4D8E" w:rsidRPr="00307C73">
              <w:rPr>
                <w:rStyle w:val="Hyperlink"/>
                <w:noProof/>
              </w:rPr>
              <w:t>1.1</w:t>
            </w:r>
            <w:r w:rsidR="00EB4D8E">
              <w:rPr>
                <w:rFonts w:asciiTheme="minorHAnsi" w:eastAsiaTheme="minorEastAsia" w:hAnsiTheme="minorHAnsi" w:cstheme="minorBidi"/>
                <w:noProof/>
                <w:color w:val="auto"/>
                <w:sz w:val="24"/>
                <w:szCs w:val="24"/>
              </w:rPr>
              <w:tab/>
            </w:r>
            <w:r w:rsidR="00EB4D8E" w:rsidRPr="00307C73">
              <w:rPr>
                <w:rStyle w:val="Hyperlink"/>
                <w:noProof/>
              </w:rPr>
              <w:t>Contextual Overview:</w:t>
            </w:r>
            <w:r w:rsidR="00EB4D8E">
              <w:rPr>
                <w:noProof/>
                <w:webHidden/>
              </w:rPr>
              <w:tab/>
            </w:r>
            <w:r w:rsidR="00EB4D8E">
              <w:rPr>
                <w:noProof/>
                <w:webHidden/>
              </w:rPr>
              <w:fldChar w:fldCharType="begin"/>
            </w:r>
            <w:r w:rsidR="00EB4D8E">
              <w:rPr>
                <w:noProof/>
                <w:webHidden/>
              </w:rPr>
              <w:instrText xml:space="preserve"> PAGEREF _Toc183300120 \h </w:instrText>
            </w:r>
            <w:r w:rsidR="00EB4D8E">
              <w:rPr>
                <w:noProof/>
                <w:webHidden/>
              </w:rPr>
            </w:r>
            <w:r w:rsidR="00EB4D8E">
              <w:rPr>
                <w:noProof/>
                <w:webHidden/>
              </w:rPr>
              <w:fldChar w:fldCharType="separate"/>
            </w:r>
            <w:r w:rsidR="001C3D10">
              <w:rPr>
                <w:noProof/>
                <w:webHidden/>
              </w:rPr>
              <w:t>9</w:t>
            </w:r>
            <w:r w:rsidR="00EB4D8E">
              <w:rPr>
                <w:noProof/>
                <w:webHidden/>
              </w:rPr>
              <w:fldChar w:fldCharType="end"/>
            </w:r>
          </w:hyperlink>
        </w:p>
        <w:p w14:paraId="66AF6D65" w14:textId="1482391C"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21" w:history="1">
            <w:r w:rsidR="00EB4D8E" w:rsidRPr="00307C73">
              <w:rPr>
                <w:rStyle w:val="Hyperlink"/>
                <w:noProof/>
              </w:rPr>
              <w:t>1.2 Customer Insight Definition:</w:t>
            </w:r>
            <w:r w:rsidR="00EB4D8E">
              <w:rPr>
                <w:noProof/>
                <w:webHidden/>
              </w:rPr>
              <w:tab/>
            </w:r>
            <w:r w:rsidR="00EB4D8E">
              <w:rPr>
                <w:noProof/>
                <w:webHidden/>
              </w:rPr>
              <w:fldChar w:fldCharType="begin"/>
            </w:r>
            <w:r w:rsidR="00EB4D8E">
              <w:rPr>
                <w:noProof/>
                <w:webHidden/>
              </w:rPr>
              <w:instrText xml:space="preserve"> PAGEREF _Toc183300121 \h </w:instrText>
            </w:r>
            <w:r w:rsidR="00EB4D8E">
              <w:rPr>
                <w:noProof/>
                <w:webHidden/>
              </w:rPr>
            </w:r>
            <w:r w:rsidR="00EB4D8E">
              <w:rPr>
                <w:noProof/>
                <w:webHidden/>
              </w:rPr>
              <w:fldChar w:fldCharType="separate"/>
            </w:r>
            <w:r w:rsidR="001C3D10">
              <w:rPr>
                <w:noProof/>
                <w:webHidden/>
              </w:rPr>
              <w:t>10</w:t>
            </w:r>
            <w:r w:rsidR="00EB4D8E">
              <w:rPr>
                <w:noProof/>
                <w:webHidden/>
              </w:rPr>
              <w:fldChar w:fldCharType="end"/>
            </w:r>
          </w:hyperlink>
        </w:p>
        <w:p w14:paraId="7304A1F7" w14:textId="3B383A56"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22" w:history="1">
            <w:r w:rsidR="00EB4D8E" w:rsidRPr="00307C73">
              <w:rPr>
                <w:rStyle w:val="Hyperlink"/>
                <w:noProof/>
              </w:rPr>
              <w:t>1.3 Job Responsibilities:</w:t>
            </w:r>
            <w:r w:rsidR="00EB4D8E">
              <w:rPr>
                <w:noProof/>
                <w:webHidden/>
              </w:rPr>
              <w:tab/>
            </w:r>
            <w:r w:rsidR="00EB4D8E">
              <w:rPr>
                <w:noProof/>
                <w:webHidden/>
              </w:rPr>
              <w:fldChar w:fldCharType="begin"/>
            </w:r>
            <w:r w:rsidR="00EB4D8E">
              <w:rPr>
                <w:noProof/>
                <w:webHidden/>
              </w:rPr>
              <w:instrText xml:space="preserve"> PAGEREF _Toc183300122 \h </w:instrText>
            </w:r>
            <w:r w:rsidR="00EB4D8E">
              <w:rPr>
                <w:noProof/>
                <w:webHidden/>
              </w:rPr>
            </w:r>
            <w:r w:rsidR="00EB4D8E">
              <w:rPr>
                <w:noProof/>
                <w:webHidden/>
              </w:rPr>
              <w:fldChar w:fldCharType="separate"/>
            </w:r>
            <w:r w:rsidR="001C3D10">
              <w:rPr>
                <w:noProof/>
                <w:webHidden/>
              </w:rPr>
              <w:t>10</w:t>
            </w:r>
            <w:r w:rsidR="00EB4D8E">
              <w:rPr>
                <w:noProof/>
                <w:webHidden/>
              </w:rPr>
              <w:fldChar w:fldCharType="end"/>
            </w:r>
          </w:hyperlink>
        </w:p>
        <w:p w14:paraId="13C67E9D" w14:textId="09F9D223"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23" w:history="1">
            <w:r w:rsidR="00EB4D8E" w:rsidRPr="00307C73">
              <w:rPr>
                <w:rStyle w:val="Hyperlink"/>
                <w:noProof/>
              </w:rPr>
              <w:t>1.4 Skills Learned:</w:t>
            </w:r>
            <w:r w:rsidR="00EB4D8E">
              <w:rPr>
                <w:noProof/>
                <w:webHidden/>
              </w:rPr>
              <w:tab/>
            </w:r>
            <w:r w:rsidR="00EB4D8E">
              <w:rPr>
                <w:noProof/>
                <w:webHidden/>
              </w:rPr>
              <w:fldChar w:fldCharType="begin"/>
            </w:r>
            <w:r w:rsidR="00EB4D8E">
              <w:rPr>
                <w:noProof/>
                <w:webHidden/>
              </w:rPr>
              <w:instrText xml:space="preserve"> PAGEREF _Toc183300123 \h </w:instrText>
            </w:r>
            <w:r w:rsidR="00EB4D8E">
              <w:rPr>
                <w:noProof/>
                <w:webHidden/>
              </w:rPr>
            </w:r>
            <w:r w:rsidR="00EB4D8E">
              <w:rPr>
                <w:noProof/>
                <w:webHidden/>
              </w:rPr>
              <w:fldChar w:fldCharType="separate"/>
            </w:r>
            <w:r w:rsidR="001C3D10">
              <w:rPr>
                <w:noProof/>
                <w:webHidden/>
              </w:rPr>
              <w:t>11</w:t>
            </w:r>
            <w:r w:rsidR="00EB4D8E">
              <w:rPr>
                <w:noProof/>
                <w:webHidden/>
              </w:rPr>
              <w:fldChar w:fldCharType="end"/>
            </w:r>
          </w:hyperlink>
        </w:p>
        <w:p w14:paraId="40F40681" w14:textId="0E27F04E"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24" w:history="1">
            <w:r w:rsidR="00EB4D8E" w:rsidRPr="00307C73">
              <w:rPr>
                <w:rStyle w:val="Hyperlink"/>
                <w:noProof/>
              </w:rPr>
              <w:t>1.5 Observed Attitudes and Gained Values:</w:t>
            </w:r>
            <w:r w:rsidR="00EB4D8E">
              <w:rPr>
                <w:noProof/>
                <w:webHidden/>
              </w:rPr>
              <w:tab/>
            </w:r>
            <w:r w:rsidR="00EB4D8E">
              <w:rPr>
                <w:noProof/>
                <w:webHidden/>
              </w:rPr>
              <w:fldChar w:fldCharType="begin"/>
            </w:r>
            <w:r w:rsidR="00EB4D8E">
              <w:rPr>
                <w:noProof/>
                <w:webHidden/>
              </w:rPr>
              <w:instrText xml:space="preserve"> PAGEREF _Toc183300124 \h </w:instrText>
            </w:r>
            <w:r w:rsidR="00EB4D8E">
              <w:rPr>
                <w:noProof/>
                <w:webHidden/>
              </w:rPr>
            </w:r>
            <w:r w:rsidR="00EB4D8E">
              <w:rPr>
                <w:noProof/>
                <w:webHidden/>
              </w:rPr>
              <w:fldChar w:fldCharType="separate"/>
            </w:r>
            <w:r w:rsidR="001C3D10">
              <w:rPr>
                <w:noProof/>
                <w:webHidden/>
              </w:rPr>
              <w:t>12</w:t>
            </w:r>
            <w:r w:rsidR="00EB4D8E">
              <w:rPr>
                <w:noProof/>
                <w:webHidden/>
              </w:rPr>
              <w:fldChar w:fldCharType="end"/>
            </w:r>
          </w:hyperlink>
        </w:p>
        <w:p w14:paraId="6CAA68EA" w14:textId="397F38AB"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25" w:history="1">
            <w:r w:rsidR="00EB4D8E" w:rsidRPr="00307C73">
              <w:rPr>
                <w:rStyle w:val="Hyperlink"/>
                <w:noProof/>
              </w:rPr>
              <w:t>1.6 Most Challenging Task Performed:</w:t>
            </w:r>
            <w:r w:rsidR="00EB4D8E">
              <w:rPr>
                <w:noProof/>
                <w:webHidden/>
              </w:rPr>
              <w:tab/>
            </w:r>
            <w:r w:rsidR="00EB4D8E">
              <w:rPr>
                <w:noProof/>
                <w:webHidden/>
              </w:rPr>
              <w:fldChar w:fldCharType="begin"/>
            </w:r>
            <w:r w:rsidR="00EB4D8E">
              <w:rPr>
                <w:noProof/>
                <w:webHidden/>
              </w:rPr>
              <w:instrText xml:space="preserve"> PAGEREF _Toc183300125 \h </w:instrText>
            </w:r>
            <w:r w:rsidR="00EB4D8E">
              <w:rPr>
                <w:noProof/>
                <w:webHidden/>
              </w:rPr>
            </w:r>
            <w:r w:rsidR="00EB4D8E">
              <w:rPr>
                <w:noProof/>
                <w:webHidden/>
              </w:rPr>
              <w:fldChar w:fldCharType="separate"/>
            </w:r>
            <w:r w:rsidR="001C3D10">
              <w:rPr>
                <w:noProof/>
                <w:webHidden/>
              </w:rPr>
              <w:t>12</w:t>
            </w:r>
            <w:r w:rsidR="00EB4D8E">
              <w:rPr>
                <w:noProof/>
                <w:webHidden/>
              </w:rPr>
              <w:fldChar w:fldCharType="end"/>
            </w:r>
          </w:hyperlink>
        </w:p>
        <w:p w14:paraId="6087C1FB" w14:textId="07231EA1" w:rsidR="00EB4D8E" w:rsidRDefault="0089786C">
          <w:pPr>
            <w:pStyle w:val="TOC1"/>
            <w:tabs>
              <w:tab w:val="right" w:leader="dot" w:pos="10850"/>
            </w:tabs>
            <w:rPr>
              <w:rFonts w:asciiTheme="minorHAnsi" w:eastAsiaTheme="minorEastAsia" w:hAnsiTheme="minorHAnsi" w:cstheme="minorBidi"/>
              <w:noProof/>
              <w:color w:val="auto"/>
              <w:sz w:val="24"/>
              <w:szCs w:val="24"/>
            </w:rPr>
          </w:pPr>
          <w:hyperlink w:anchor="_Toc183300126" w:history="1">
            <w:r w:rsidR="00EB4D8E" w:rsidRPr="00307C73">
              <w:rPr>
                <w:rStyle w:val="Hyperlink"/>
                <w:noProof/>
              </w:rPr>
              <w:t>Chapter 2</w:t>
            </w:r>
            <w:r w:rsidR="00EB4D8E">
              <w:rPr>
                <w:noProof/>
                <w:webHidden/>
              </w:rPr>
              <w:tab/>
            </w:r>
            <w:r w:rsidR="00EB4D8E">
              <w:rPr>
                <w:noProof/>
                <w:webHidden/>
              </w:rPr>
              <w:fldChar w:fldCharType="begin"/>
            </w:r>
            <w:r w:rsidR="00EB4D8E">
              <w:rPr>
                <w:noProof/>
                <w:webHidden/>
              </w:rPr>
              <w:instrText xml:space="preserve"> PAGEREF _Toc183300126 \h </w:instrText>
            </w:r>
            <w:r w:rsidR="00EB4D8E">
              <w:rPr>
                <w:noProof/>
                <w:webHidden/>
              </w:rPr>
            </w:r>
            <w:r w:rsidR="00EB4D8E">
              <w:rPr>
                <w:noProof/>
                <w:webHidden/>
              </w:rPr>
              <w:fldChar w:fldCharType="separate"/>
            </w:r>
            <w:r w:rsidR="001C3D10">
              <w:rPr>
                <w:noProof/>
                <w:webHidden/>
              </w:rPr>
              <w:t>14</w:t>
            </w:r>
            <w:r w:rsidR="00EB4D8E">
              <w:rPr>
                <w:noProof/>
                <w:webHidden/>
              </w:rPr>
              <w:fldChar w:fldCharType="end"/>
            </w:r>
          </w:hyperlink>
        </w:p>
        <w:p w14:paraId="5329A674" w14:textId="59664159" w:rsidR="00EB4D8E" w:rsidRDefault="0089786C">
          <w:pPr>
            <w:pStyle w:val="TOC1"/>
            <w:tabs>
              <w:tab w:val="right" w:leader="dot" w:pos="10850"/>
            </w:tabs>
            <w:rPr>
              <w:rFonts w:asciiTheme="minorHAnsi" w:eastAsiaTheme="minorEastAsia" w:hAnsiTheme="minorHAnsi" w:cstheme="minorBidi"/>
              <w:noProof/>
              <w:color w:val="auto"/>
              <w:sz w:val="24"/>
              <w:szCs w:val="24"/>
            </w:rPr>
          </w:pPr>
          <w:hyperlink w:anchor="_Toc183300127" w:history="1">
            <w:r w:rsidR="00EB4D8E" w:rsidRPr="00307C73">
              <w:rPr>
                <w:rStyle w:val="Hyperlink"/>
                <w:noProof/>
              </w:rPr>
              <w:t>Organizational Background and Industry Overview of Nestlé Bangladesh PLC</w:t>
            </w:r>
            <w:r w:rsidR="00EB4D8E">
              <w:rPr>
                <w:noProof/>
                <w:webHidden/>
              </w:rPr>
              <w:tab/>
            </w:r>
            <w:r w:rsidR="00EB4D8E">
              <w:rPr>
                <w:noProof/>
                <w:webHidden/>
              </w:rPr>
              <w:fldChar w:fldCharType="begin"/>
            </w:r>
            <w:r w:rsidR="00EB4D8E">
              <w:rPr>
                <w:noProof/>
                <w:webHidden/>
              </w:rPr>
              <w:instrText xml:space="preserve"> PAGEREF _Toc183300127 \h </w:instrText>
            </w:r>
            <w:r w:rsidR="00EB4D8E">
              <w:rPr>
                <w:noProof/>
                <w:webHidden/>
              </w:rPr>
            </w:r>
            <w:r w:rsidR="00EB4D8E">
              <w:rPr>
                <w:noProof/>
                <w:webHidden/>
              </w:rPr>
              <w:fldChar w:fldCharType="separate"/>
            </w:r>
            <w:r w:rsidR="001C3D10">
              <w:rPr>
                <w:noProof/>
                <w:webHidden/>
              </w:rPr>
              <w:t>14</w:t>
            </w:r>
            <w:r w:rsidR="00EB4D8E">
              <w:rPr>
                <w:noProof/>
                <w:webHidden/>
              </w:rPr>
              <w:fldChar w:fldCharType="end"/>
            </w:r>
          </w:hyperlink>
        </w:p>
        <w:p w14:paraId="7FE39C09" w14:textId="07AEC39F"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28" w:history="1">
            <w:r w:rsidR="00EB4D8E" w:rsidRPr="00307C73">
              <w:rPr>
                <w:rStyle w:val="Hyperlink"/>
                <w:noProof/>
              </w:rPr>
              <w:t>2.1: Nestlé Overview:</w:t>
            </w:r>
            <w:r w:rsidR="00EB4D8E">
              <w:rPr>
                <w:noProof/>
                <w:webHidden/>
              </w:rPr>
              <w:tab/>
            </w:r>
            <w:r w:rsidR="00EB4D8E">
              <w:rPr>
                <w:noProof/>
                <w:webHidden/>
              </w:rPr>
              <w:fldChar w:fldCharType="begin"/>
            </w:r>
            <w:r w:rsidR="00EB4D8E">
              <w:rPr>
                <w:noProof/>
                <w:webHidden/>
              </w:rPr>
              <w:instrText xml:space="preserve"> PAGEREF _Toc183300128 \h </w:instrText>
            </w:r>
            <w:r w:rsidR="00EB4D8E">
              <w:rPr>
                <w:noProof/>
                <w:webHidden/>
              </w:rPr>
            </w:r>
            <w:r w:rsidR="00EB4D8E">
              <w:rPr>
                <w:noProof/>
                <w:webHidden/>
              </w:rPr>
              <w:fldChar w:fldCharType="separate"/>
            </w:r>
            <w:r w:rsidR="001C3D10">
              <w:rPr>
                <w:noProof/>
                <w:webHidden/>
              </w:rPr>
              <w:t>15</w:t>
            </w:r>
            <w:r w:rsidR="00EB4D8E">
              <w:rPr>
                <w:noProof/>
                <w:webHidden/>
              </w:rPr>
              <w:fldChar w:fldCharType="end"/>
            </w:r>
          </w:hyperlink>
        </w:p>
        <w:p w14:paraId="59E5F4B0" w14:textId="6FC3CE1F"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29" w:history="1">
            <w:r w:rsidR="00EB4D8E" w:rsidRPr="00307C73">
              <w:rPr>
                <w:rStyle w:val="Hyperlink"/>
                <w:noProof/>
              </w:rPr>
              <w:t>2.2 Vision, Mission and Objectives:</w:t>
            </w:r>
            <w:r w:rsidR="00EB4D8E">
              <w:rPr>
                <w:noProof/>
                <w:webHidden/>
              </w:rPr>
              <w:tab/>
            </w:r>
            <w:r w:rsidR="00EB4D8E">
              <w:rPr>
                <w:noProof/>
                <w:webHidden/>
              </w:rPr>
              <w:fldChar w:fldCharType="begin"/>
            </w:r>
            <w:r w:rsidR="00EB4D8E">
              <w:rPr>
                <w:noProof/>
                <w:webHidden/>
              </w:rPr>
              <w:instrText xml:space="preserve"> PAGEREF _Toc183300129 \h </w:instrText>
            </w:r>
            <w:r w:rsidR="00EB4D8E">
              <w:rPr>
                <w:noProof/>
                <w:webHidden/>
              </w:rPr>
            </w:r>
            <w:r w:rsidR="00EB4D8E">
              <w:rPr>
                <w:noProof/>
                <w:webHidden/>
              </w:rPr>
              <w:fldChar w:fldCharType="separate"/>
            </w:r>
            <w:r w:rsidR="001C3D10">
              <w:rPr>
                <w:noProof/>
                <w:webHidden/>
              </w:rPr>
              <w:t>17</w:t>
            </w:r>
            <w:r w:rsidR="00EB4D8E">
              <w:rPr>
                <w:noProof/>
                <w:webHidden/>
              </w:rPr>
              <w:fldChar w:fldCharType="end"/>
            </w:r>
          </w:hyperlink>
        </w:p>
        <w:p w14:paraId="65E8E1AC" w14:textId="0E8DF05D"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30" w:history="1">
            <w:r w:rsidR="00EB4D8E" w:rsidRPr="00307C73">
              <w:rPr>
                <w:rStyle w:val="Hyperlink"/>
                <w:noProof/>
              </w:rPr>
              <w:t>2.3 Brief History:</w:t>
            </w:r>
            <w:r w:rsidR="00EB4D8E">
              <w:rPr>
                <w:noProof/>
                <w:webHidden/>
              </w:rPr>
              <w:tab/>
            </w:r>
            <w:r w:rsidR="00EB4D8E">
              <w:rPr>
                <w:noProof/>
                <w:webHidden/>
              </w:rPr>
              <w:fldChar w:fldCharType="begin"/>
            </w:r>
            <w:r w:rsidR="00EB4D8E">
              <w:rPr>
                <w:noProof/>
                <w:webHidden/>
              </w:rPr>
              <w:instrText xml:space="preserve"> PAGEREF _Toc183300130 \h </w:instrText>
            </w:r>
            <w:r w:rsidR="00EB4D8E">
              <w:rPr>
                <w:noProof/>
                <w:webHidden/>
              </w:rPr>
            </w:r>
            <w:r w:rsidR="00EB4D8E">
              <w:rPr>
                <w:noProof/>
                <w:webHidden/>
              </w:rPr>
              <w:fldChar w:fldCharType="separate"/>
            </w:r>
            <w:r w:rsidR="001C3D10">
              <w:rPr>
                <w:noProof/>
                <w:webHidden/>
              </w:rPr>
              <w:t>18</w:t>
            </w:r>
            <w:r w:rsidR="00EB4D8E">
              <w:rPr>
                <w:noProof/>
                <w:webHidden/>
              </w:rPr>
              <w:fldChar w:fldCharType="end"/>
            </w:r>
          </w:hyperlink>
        </w:p>
        <w:p w14:paraId="3226663E" w14:textId="30131D74"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31" w:history="1">
            <w:r w:rsidR="00EB4D8E" w:rsidRPr="00307C73">
              <w:rPr>
                <w:rStyle w:val="Hyperlink"/>
                <w:noProof/>
              </w:rPr>
              <w:t>2.4 Categories offered by Nestlé Bangladesh PLC:</w:t>
            </w:r>
            <w:r w:rsidR="00EB4D8E">
              <w:rPr>
                <w:noProof/>
                <w:webHidden/>
              </w:rPr>
              <w:tab/>
            </w:r>
            <w:r w:rsidR="00EB4D8E">
              <w:rPr>
                <w:noProof/>
                <w:webHidden/>
              </w:rPr>
              <w:fldChar w:fldCharType="begin"/>
            </w:r>
            <w:r w:rsidR="00EB4D8E">
              <w:rPr>
                <w:noProof/>
                <w:webHidden/>
              </w:rPr>
              <w:instrText xml:space="preserve"> PAGEREF _Toc183300131 \h </w:instrText>
            </w:r>
            <w:r w:rsidR="00EB4D8E">
              <w:rPr>
                <w:noProof/>
                <w:webHidden/>
              </w:rPr>
            </w:r>
            <w:r w:rsidR="00EB4D8E">
              <w:rPr>
                <w:noProof/>
                <w:webHidden/>
              </w:rPr>
              <w:fldChar w:fldCharType="separate"/>
            </w:r>
            <w:r w:rsidR="001C3D10">
              <w:rPr>
                <w:noProof/>
                <w:webHidden/>
              </w:rPr>
              <w:t>21</w:t>
            </w:r>
            <w:r w:rsidR="00EB4D8E">
              <w:rPr>
                <w:noProof/>
                <w:webHidden/>
              </w:rPr>
              <w:fldChar w:fldCharType="end"/>
            </w:r>
          </w:hyperlink>
        </w:p>
        <w:p w14:paraId="062D1B70" w14:textId="6CBD0C7F"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32" w:history="1">
            <w:r w:rsidR="00EB4D8E" w:rsidRPr="00307C73">
              <w:rPr>
                <w:rStyle w:val="Hyperlink"/>
                <w:noProof/>
              </w:rPr>
              <w:t>2.5 Product offerings:</w:t>
            </w:r>
            <w:r w:rsidR="00EB4D8E">
              <w:rPr>
                <w:noProof/>
                <w:webHidden/>
              </w:rPr>
              <w:tab/>
            </w:r>
            <w:r w:rsidR="00EB4D8E">
              <w:rPr>
                <w:noProof/>
                <w:webHidden/>
              </w:rPr>
              <w:fldChar w:fldCharType="begin"/>
            </w:r>
            <w:r w:rsidR="00EB4D8E">
              <w:rPr>
                <w:noProof/>
                <w:webHidden/>
              </w:rPr>
              <w:instrText xml:space="preserve"> PAGEREF _Toc183300132 \h </w:instrText>
            </w:r>
            <w:r w:rsidR="00EB4D8E">
              <w:rPr>
                <w:noProof/>
                <w:webHidden/>
              </w:rPr>
            </w:r>
            <w:r w:rsidR="00EB4D8E">
              <w:rPr>
                <w:noProof/>
                <w:webHidden/>
              </w:rPr>
              <w:fldChar w:fldCharType="separate"/>
            </w:r>
            <w:r w:rsidR="001C3D10">
              <w:rPr>
                <w:noProof/>
                <w:webHidden/>
              </w:rPr>
              <w:t>22</w:t>
            </w:r>
            <w:r w:rsidR="00EB4D8E">
              <w:rPr>
                <w:noProof/>
                <w:webHidden/>
              </w:rPr>
              <w:fldChar w:fldCharType="end"/>
            </w:r>
          </w:hyperlink>
        </w:p>
        <w:p w14:paraId="0B825309" w14:textId="1ACA4B4A"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33" w:history="1">
            <w:r w:rsidR="00EB4D8E" w:rsidRPr="00307C73">
              <w:rPr>
                <w:rStyle w:val="Hyperlink"/>
                <w:noProof/>
              </w:rPr>
              <w:t>2.6 Corporate Divisions and Departments</w:t>
            </w:r>
            <w:r w:rsidR="00EB4D8E">
              <w:rPr>
                <w:noProof/>
                <w:webHidden/>
              </w:rPr>
              <w:tab/>
            </w:r>
            <w:r w:rsidR="00EB4D8E">
              <w:rPr>
                <w:noProof/>
                <w:webHidden/>
              </w:rPr>
              <w:fldChar w:fldCharType="begin"/>
            </w:r>
            <w:r w:rsidR="00EB4D8E">
              <w:rPr>
                <w:noProof/>
                <w:webHidden/>
              </w:rPr>
              <w:instrText xml:space="preserve"> PAGEREF _Toc183300133 \h </w:instrText>
            </w:r>
            <w:r w:rsidR="00EB4D8E">
              <w:rPr>
                <w:noProof/>
                <w:webHidden/>
              </w:rPr>
            </w:r>
            <w:r w:rsidR="00EB4D8E">
              <w:rPr>
                <w:noProof/>
                <w:webHidden/>
              </w:rPr>
              <w:fldChar w:fldCharType="separate"/>
            </w:r>
            <w:r w:rsidR="001C3D10">
              <w:rPr>
                <w:noProof/>
                <w:webHidden/>
              </w:rPr>
              <w:t>24</w:t>
            </w:r>
            <w:r w:rsidR="00EB4D8E">
              <w:rPr>
                <w:noProof/>
                <w:webHidden/>
              </w:rPr>
              <w:fldChar w:fldCharType="end"/>
            </w:r>
          </w:hyperlink>
        </w:p>
        <w:p w14:paraId="21B82E5A" w14:textId="5413E764"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34" w:history="1">
            <w:r w:rsidR="00EB4D8E" w:rsidRPr="00307C73">
              <w:rPr>
                <w:rStyle w:val="Hyperlink"/>
                <w:noProof/>
              </w:rPr>
              <w:t>2.7 Functions of the department (Sales Department):</w:t>
            </w:r>
            <w:r w:rsidR="00EB4D8E">
              <w:rPr>
                <w:noProof/>
                <w:webHidden/>
              </w:rPr>
              <w:tab/>
            </w:r>
            <w:r w:rsidR="00EB4D8E">
              <w:rPr>
                <w:noProof/>
                <w:webHidden/>
              </w:rPr>
              <w:fldChar w:fldCharType="begin"/>
            </w:r>
            <w:r w:rsidR="00EB4D8E">
              <w:rPr>
                <w:noProof/>
                <w:webHidden/>
              </w:rPr>
              <w:instrText xml:space="preserve"> PAGEREF _Toc183300134 \h </w:instrText>
            </w:r>
            <w:r w:rsidR="00EB4D8E">
              <w:rPr>
                <w:noProof/>
                <w:webHidden/>
              </w:rPr>
            </w:r>
            <w:r w:rsidR="00EB4D8E">
              <w:rPr>
                <w:noProof/>
                <w:webHidden/>
              </w:rPr>
              <w:fldChar w:fldCharType="separate"/>
            </w:r>
            <w:r w:rsidR="001C3D10">
              <w:rPr>
                <w:noProof/>
                <w:webHidden/>
              </w:rPr>
              <w:t>26</w:t>
            </w:r>
            <w:r w:rsidR="00EB4D8E">
              <w:rPr>
                <w:noProof/>
                <w:webHidden/>
              </w:rPr>
              <w:fldChar w:fldCharType="end"/>
            </w:r>
          </w:hyperlink>
        </w:p>
        <w:p w14:paraId="31D7015F" w14:textId="26D42121"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35" w:history="1">
            <w:r w:rsidR="00EB4D8E" w:rsidRPr="00307C73">
              <w:rPr>
                <w:rStyle w:val="Hyperlink"/>
                <w:noProof/>
              </w:rPr>
              <w:t>2.8 Operation</w:t>
            </w:r>
            <w:r w:rsidR="00EB4D8E" w:rsidRPr="00307C73">
              <w:rPr>
                <w:rStyle w:val="Hyperlink"/>
                <w:noProof/>
                <w:spacing w:val="-4"/>
              </w:rPr>
              <w:t xml:space="preserve"> </w:t>
            </w:r>
            <w:r w:rsidR="00EB4D8E" w:rsidRPr="00307C73">
              <w:rPr>
                <w:rStyle w:val="Hyperlink"/>
                <w:noProof/>
                <w:spacing w:val="-2"/>
              </w:rPr>
              <w:t>Details</w:t>
            </w:r>
            <w:r w:rsidR="00EB4D8E">
              <w:rPr>
                <w:noProof/>
                <w:webHidden/>
              </w:rPr>
              <w:tab/>
            </w:r>
            <w:r w:rsidR="00EB4D8E">
              <w:rPr>
                <w:noProof/>
                <w:webHidden/>
              </w:rPr>
              <w:fldChar w:fldCharType="begin"/>
            </w:r>
            <w:r w:rsidR="00EB4D8E">
              <w:rPr>
                <w:noProof/>
                <w:webHidden/>
              </w:rPr>
              <w:instrText xml:space="preserve"> PAGEREF _Toc183300135 \h </w:instrText>
            </w:r>
            <w:r w:rsidR="00EB4D8E">
              <w:rPr>
                <w:noProof/>
                <w:webHidden/>
              </w:rPr>
            </w:r>
            <w:r w:rsidR="00EB4D8E">
              <w:rPr>
                <w:noProof/>
                <w:webHidden/>
              </w:rPr>
              <w:fldChar w:fldCharType="separate"/>
            </w:r>
            <w:r w:rsidR="001C3D10">
              <w:rPr>
                <w:noProof/>
                <w:webHidden/>
              </w:rPr>
              <w:t>27</w:t>
            </w:r>
            <w:r w:rsidR="00EB4D8E">
              <w:rPr>
                <w:noProof/>
                <w:webHidden/>
              </w:rPr>
              <w:fldChar w:fldCharType="end"/>
            </w:r>
          </w:hyperlink>
        </w:p>
        <w:p w14:paraId="205C68B7" w14:textId="47831A4E"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36" w:history="1">
            <w:r w:rsidR="00EB4D8E" w:rsidRPr="00307C73">
              <w:rPr>
                <w:rStyle w:val="Hyperlink"/>
                <w:noProof/>
              </w:rPr>
              <w:t>2.9 Market Segmentation</w:t>
            </w:r>
            <w:r w:rsidR="00EB4D8E">
              <w:rPr>
                <w:noProof/>
                <w:webHidden/>
              </w:rPr>
              <w:tab/>
            </w:r>
            <w:r w:rsidR="00EB4D8E">
              <w:rPr>
                <w:noProof/>
                <w:webHidden/>
              </w:rPr>
              <w:fldChar w:fldCharType="begin"/>
            </w:r>
            <w:r w:rsidR="00EB4D8E">
              <w:rPr>
                <w:noProof/>
                <w:webHidden/>
              </w:rPr>
              <w:instrText xml:space="preserve"> PAGEREF _Toc183300136 \h </w:instrText>
            </w:r>
            <w:r w:rsidR="00EB4D8E">
              <w:rPr>
                <w:noProof/>
                <w:webHidden/>
              </w:rPr>
            </w:r>
            <w:r w:rsidR="00EB4D8E">
              <w:rPr>
                <w:noProof/>
                <w:webHidden/>
              </w:rPr>
              <w:fldChar w:fldCharType="separate"/>
            </w:r>
            <w:r w:rsidR="001C3D10">
              <w:rPr>
                <w:noProof/>
                <w:webHidden/>
              </w:rPr>
              <w:t>28</w:t>
            </w:r>
            <w:r w:rsidR="00EB4D8E">
              <w:rPr>
                <w:noProof/>
                <w:webHidden/>
              </w:rPr>
              <w:fldChar w:fldCharType="end"/>
            </w:r>
          </w:hyperlink>
        </w:p>
        <w:p w14:paraId="1429E7BC" w14:textId="70895A43"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37" w:history="1">
            <w:r w:rsidR="00EB4D8E" w:rsidRPr="00307C73">
              <w:rPr>
                <w:rStyle w:val="Hyperlink"/>
                <w:noProof/>
              </w:rPr>
              <w:t>2.2.1 Philanthropic Initiatives and Corporate Social Responsibility (CSR)</w:t>
            </w:r>
            <w:r w:rsidR="00EB4D8E">
              <w:rPr>
                <w:noProof/>
                <w:webHidden/>
              </w:rPr>
              <w:tab/>
            </w:r>
            <w:r w:rsidR="00EB4D8E">
              <w:rPr>
                <w:noProof/>
                <w:webHidden/>
              </w:rPr>
              <w:fldChar w:fldCharType="begin"/>
            </w:r>
            <w:r w:rsidR="00EB4D8E">
              <w:rPr>
                <w:noProof/>
                <w:webHidden/>
              </w:rPr>
              <w:instrText xml:space="preserve"> PAGEREF _Toc183300137 \h </w:instrText>
            </w:r>
            <w:r w:rsidR="00EB4D8E">
              <w:rPr>
                <w:noProof/>
                <w:webHidden/>
              </w:rPr>
            </w:r>
            <w:r w:rsidR="00EB4D8E">
              <w:rPr>
                <w:noProof/>
                <w:webHidden/>
              </w:rPr>
              <w:fldChar w:fldCharType="separate"/>
            </w:r>
            <w:r w:rsidR="001C3D10">
              <w:rPr>
                <w:noProof/>
                <w:webHidden/>
              </w:rPr>
              <w:t>29</w:t>
            </w:r>
            <w:r w:rsidR="00EB4D8E">
              <w:rPr>
                <w:noProof/>
                <w:webHidden/>
              </w:rPr>
              <w:fldChar w:fldCharType="end"/>
            </w:r>
          </w:hyperlink>
        </w:p>
        <w:p w14:paraId="26ABD411" w14:textId="46FE158D"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38" w:history="1">
            <w:r w:rsidR="00EB4D8E" w:rsidRPr="00307C73">
              <w:rPr>
                <w:rStyle w:val="Hyperlink"/>
                <w:noProof/>
              </w:rPr>
              <w:t>2.2.2 Industry Overview &amp; Competitive Analysis:</w:t>
            </w:r>
            <w:r w:rsidR="00EB4D8E">
              <w:rPr>
                <w:noProof/>
                <w:webHidden/>
              </w:rPr>
              <w:tab/>
            </w:r>
            <w:r w:rsidR="00EB4D8E">
              <w:rPr>
                <w:noProof/>
                <w:webHidden/>
              </w:rPr>
              <w:fldChar w:fldCharType="begin"/>
            </w:r>
            <w:r w:rsidR="00EB4D8E">
              <w:rPr>
                <w:noProof/>
                <w:webHidden/>
              </w:rPr>
              <w:instrText xml:space="preserve"> PAGEREF _Toc183300138 \h </w:instrText>
            </w:r>
            <w:r w:rsidR="00EB4D8E">
              <w:rPr>
                <w:noProof/>
                <w:webHidden/>
              </w:rPr>
            </w:r>
            <w:r w:rsidR="00EB4D8E">
              <w:rPr>
                <w:noProof/>
                <w:webHidden/>
              </w:rPr>
              <w:fldChar w:fldCharType="separate"/>
            </w:r>
            <w:r w:rsidR="001C3D10">
              <w:rPr>
                <w:noProof/>
                <w:webHidden/>
              </w:rPr>
              <w:t>31</w:t>
            </w:r>
            <w:r w:rsidR="00EB4D8E">
              <w:rPr>
                <w:noProof/>
                <w:webHidden/>
              </w:rPr>
              <w:fldChar w:fldCharType="end"/>
            </w:r>
          </w:hyperlink>
        </w:p>
        <w:p w14:paraId="28F34F91" w14:textId="7FDF8106"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39" w:history="1">
            <w:r w:rsidR="00EB4D8E" w:rsidRPr="00307C73">
              <w:rPr>
                <w:rStyle w:val="Hyperlink"/>
                <w:bCs/>
                <w:noProof/>
              </w:rPr>
              <w:t>2.2.3 SWOT Analysis of Nestlé Bangladesh PLC</w:t>
            </w:r>
            <w:r w:rsidR="00EB4D8E">
              <w:rPr>
                <w:noProof/>
                <w:webHidden/>
              </w:rPr>
              <w:tab/>
            </w:r>
            <w:r w:rsidR="00EB4D8E">
              <w:rPr>
                <w:noProof/>
                <w:webHidden/>
              </w:rPr>
              <w:fldChar w:fldCharType="begin"/>
            </w:r>
            <w:r w:rsidR="00EB4D8E">
              <w:rPr>
                <w:noProof/>
                <w:webHidden/>
              </w:rPr>
              <w:instrText xml:space="preserve"> PAGEREF _Toc183300139 \h </w:instrText>
            </w:r>
            <w:r w:rsidR="00EB4D8E">
              <w:rPr>
                <w:noProof/>
                <w:webHidden/>
              </w:rPr>
            </w:r>
            <w:r w:rsidR="00EB4D8E">
              <w:rPr>
                <w:noProof/>
                <w:webHidden/>
              </w:rPr>
              <w:fldChar w:fldCharType="separate"/>
            </w:r>
            <w:r w:rsidR="001C3D10">
              <w:rPr>
                <w:noProof/>
                <w:webHidden/>
              </w:rPr>
              <w:t>36</w:t>
            </w:r>
            <w:r w:rsidR="00EB4D8E">
              <w:rPr>
                <w:noProof/>
                <w:webHidden/>
              </w:rPr>
              <w:fldChar w:fldCharType="end"/>
            </w:r>
          </w:hyperlink>
        </w:p>
        <w:p w14:paraId="19403AC8" w14:textId="26B7BBC4" w:rsidR="00EB4D8E" w:rsidRDefault="0089786C">
          <w:pPr>
            <w:pStyle w:val="TOC1"/>
            <w:tabs>
              <w:tab w:val="right" w:leader="dot" w:pos="10850"/>
            </w:tabs>
            <w:rPr>
              <w:rFonts w:asciiTheme="minorHAnsi" w:eastAsiaTheme="minorEastAsia" w:hAnsiTheme="minorHAnsi" w:cstheme="minorBidi"/>
              <w:noProof/>
              <w:color w:val="auto"/>
              <w:sz w:val="24"/>
              <w:szCs w:val="24"/>
            </w:rPr>
          </w:pPr>
          <w:hyperlink w:anchor="_Toc183300140" w:history="1">
            <w:r w:rsidR="00EB4D8E" w:rsidRPr="00307C73">
              <w:rPr>
                <w:rStyle w:val="Hyperlink"/>
                <w:noProof/>
              </w:rPr>
              <w:t>CHAPTER 3</w:t>
            </w:r>
            <w:r w:rsidR="00EB4D8E">
              <w:rPr>
                <w:noProof/>
                <w:webHidden/>
              </w:rPr>
              <w:tab/>
            </w:r>
            <w:r w:rsidR="00EB4D8E">
              <w:rPr>
                <w:noProof/>
                <w:webHidden/>
              </w:rPr>
              <w:fldChar w:fldCharType="begin"/>
            </w:r>
            <w:r w:rsidR="00EB4D8E">
              <w:rPr>
                <w:noProof/>
                <w:webHidden/>
              </w:rPr>
              <w:instrText xml:space="preserve"> PAGEREF _Toc183300140 \h </w:instrText>
            </w:r>
            <w:r w:rsidR="00EB4D8E">
              <w:rPr>
                <w:noProof/>
                <w:webHidden/>
              </w:rPr>
            </w:r>
            <w:r w:rsidR="00EB4D8E">
              <w:rPr>
                <w:noProof/>
                <w:webHidden/>
              </w:rPr>
              <w:fldChar w:fldCharType="separate"/>
            </w:r>
            <w:r w:rsidR="001C3D10">
              <w:rPr>
                <w:noProof/>
                <w:webHidden/>
              </w:rPr>
              <w:t>38</w:t>
            </w:r>
            <w:r w:rsidR="00EB4D8E">
              <w:rPr>
                <w:noProof/>
                <w:webHidden/>
              </w:rPr>
              <w:fldChar w:fldCharType="end"/>
            </w:r>
          </w:hyperlink>
        </w:p>
        <w:p w14:paraId="501BBA9C" w14:textId="4D88270A" w:rsidR="00EB4D8E" w:rsidRDefault="0089786C">
          <w:pPr>
            <w:pStyle w:val="TOC1"/>
            <w:tabs>
              <w:tab w:val="right" w:leader="dot" w:pos="10850"/>
            </w:tabs>
            <w:rPr>
              <w:rFonts w:asciiTheme="minorHAnsi" w:eastAsiaTheme="minorEastAsia" w:hAnsiTheme="minorHAnsi" w:cstheme="minorBidi"/>
              <w:noProof/>
              <w:color w:val="auto"/>
              <w:sz w:val="24"/>
              <w:szCs w:val="24"/>
            </w:rPr>
          </w:pPr>
          <w:hyperlink w:anchor="_Toc183300141" w:history="1">
            <w:r w:rsidR="00EB4D8E" w:rsidRPr="00307C73">
              <w:rPr>
                <w:rStyle w:val="Hyperlink"/>
                <w:noProof/>
              </w:rPr>
              <w:t>Objectives &amp; Methodology</w:t>
            </w:r>
            <w:r w:rsidR="00EB4D8E">
              <w:rPr>
                <w:noProof/>
                <w:webHidden/>
              </w:rPr>
              <w:tab/>
            </w:r>
            <w:r w:rsidR="00EB4D8E">
              <w:rPr>
                <w:noProof/>
                <w:webHidden/>
              </w:rPr>
              <w:fldChar w:fldCharType="begin"/>
            </w:r>
            <w:r w:rsidR="00EB4D8E">
              <w:rPr>
                <w:noProof/>
                <w:webHidden/>
              </w:rPr>
              <w:instrText xml:space="preserve"> PAGEREF _Toc183300141 \h </w:instrText>
            </w:r>
            <w:r w:rsidR="00EB4D8E">
              <w:rPr>
                <w:noProof/>
                <w:webHidden/>
              </w:rPr>
            </w:r>
            <w:r w:rsidR="00EB4D8E">
              <w:rPr>
                <w:noProof/>
                <w:webHidden/>
              </w:rPr>
              <w:fldChar w:fldCharType="separate"/>
            </w:r>
            <w:r w:rsidR="001C3D10">
              <w:rPr>
                <w:noProof/>
                <w:webHidden/>
              </w:rPr>
              <w:t>38</w:t>
            </w:r>
            <w:r w:rsidR="00EB4D8E">
              <w:rPr>
                <w:noProof/>
                <w:webHidden/>
              </w:rPr>
              <w:fldChar w:fldCharType="end"/>
            </w:r>
          </w:hyperlink>
        </w:p>
        <w:p w14:paraId="52D2D61A" w14:textId="0EE3A022"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42" w:history="1">
            <w:r w:rsidR="00EB4D8E" w:rsidRPr="00307C73">
              <w:rPr>
                <w:rStyle w:val="Hyperlink"/>
                <w:noProof/>
              </w:rPr>
              <w:t>3.1 Objectives of the Study</w:t>
            </w:r>
            <w:r w:rsidR="00EB4D8E">
              <w:rPr>
                <w:noProof/>
                <w:webHidden/>
              </w:rPr>
              <w:tab/>
            </w:r>
            <w:r w:rsidR="00EB4D8E">
              <w:rPr>
                <w:noProof/>
                <w:webHidden/>
              </w:rPr>
              <w:fldChar w:fldCharType="begin"/>
            </w:r>
            <w:r w:rsidR="00EB4D8E">
              <w:rPr>
                <w:noProof/>
                <w:webHidden/>
              </w:rPr>
              <w:instrText xml:space="preserve"> PAGEREF _Toc183300142 \h </w:instrText>
            </w:r>
            <w:r w:rsidR="00EB4D8E">
              <w:rPr>
                <w:noProof/>
                <w:webHidden/>
              </w:rPr>
            </w:r>
            <w:r w:rsidR="00EB4D8E">
              <w:rPr>
                <w:noProof/>
                <w:webHidden/>
              </w:rPr>
              <w:fldChar w:fldCharType="separate"/>
            </w:r>
            <w:r w:rsidR="001C3D10">
              <w:rPr>
                <w:noProof/>
                <w:webHidden/>
              </w:rPr>
              <w:t>39</w:t>
            </w:r>
            <w:r w:rsidR="00EB4D8E">
              <w:rPr>
                <w:noProof/>
                <w:webHidden/>
              </w:rPr>
              <w:fldChar w:fldCharType="end"/>
            </w:r>
          </w:hyperlink>
        </w:p>
        <w:p w14:paraId="7D6C7EB4" w14:textId="313985BA"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43" w:history="1">
            <w:r w:rsidR="00EB4D8E" w:rsidRPr="00307C73">
              <w:rPr>
                <w:rStyle w:val="Hyperlink"/>
                <w:noProof/>
              </w:rPr>
              <w:t>3.2 Methodology of Studies</w:t>
            </w:r>
            <w:r w:rsidR="00EB4D8E">
              <w:rPr>
                <w:noProof/>
                <w:webHidden/>
              </w:rPr>
              <w:tab/>
            </w:r>
            <w:r w:rsidR="00EB4D8E">
              <w:rPr>
                <w:noProof/>
                <w:webHidden/>
              </w:rPr>
              <w:fldChar w:fldCharType="begin"/>
            </w:r>
            <w:r w:rsidR="00EB4D8E">
              <w:rPr>
                <w:noProof/>
                <w:webHidden/>
              </w:rPr>
              <w:instrText xml:space="preserve"> PAGEREF _Toc183300143 \h </w:instrText>
            </w:r>
            <w:r w:rsidR="00EB4D8E">
              <w:rPr>
                <w:noProof/>
                <w:webHidden/>
              </w:rPr>
            </w:r>
            <w:r w:rsidR="00EB4D8E">
              <w:rPr>
                <w:noProof/>
                <w:webHidden/>
              </w:rPr>
              <w:fldChar w:fldCharType="separate"/>
            </w:r>
            <w:r w:rsidR="001C3D10">
              <w:rPr>
                <w:noProof/>
                <w:webHidden/>
              </w:rPr>
              <w:t>40</w:t>
            </w:r>
            <w:r w:rsidR="00EB4D8E">
              <w:rPr>
                <w:noProof/>
                <w:webHidden/>
              </w:rPr>
              <w:fldChar w:fldCharType="end"/>
            </w:r>
          </w:hyperlink>
        </w:p>
        <w:p w14:paraId="4645C8BC" w14:textId="58BE9D99" w:rsidR="00EB4D8E" w:rsidRDefault="0089786C">
          <w:pPr>
            <w:pStyle w:val="TOC1"/>
            <w:tabs>
              <w:tab w:val="right" w:leader="dot" w:pos="10850"/>
            </w:tabs>
            <w:rPr>
              <w:rFonts w:asciiTheme="minorHAnsi" w:eastAsiaTheme="minorEastAsia" w:hAnsiTheme="minorHAnsi" w:cstheme="minorBidi"/>
              <w:noProof/>
              <w:color w:val="auto"/>
              <w:sz w:val="24"/>
              <w:szCs w:val="24"/>
            </w:rPr>
          </w:pPr>
          <w:hyperlink w:anchor="_Toc183300144" w:history="1">
            <w:r w:rsidR="00EB4D8E" w:rsidRPr="00307C73">
              <w:rPr>
                <w:rStyle w:val="Hyperlink"/>
                <w:noProof/>
              </w:rPr>
              <w:t>CHAPTER 4</w:t>
            </w:r>
            <w:r w:rsidR="00EB4D8E">
              <w:rPr>
                <w:noProof/>
                <w:webHidden/>
              </w:rPr>
              <w:tab/>
            </w:r>
            <w:r w:rsidR="00EB4D8E">
              <w:rPr>
                <w:noProof/>
                <w:webHidden/>
              </w:rPr>
              <w:fldChar w:fldCharType="begin"/>
            </w:r>
            <w:r w:rsidR="00EB4D8E">
              <w:rPr>
                <w:noProof/>
                <w:webHidden/>
              </w:rPr>
              <w:instrText xml:space="preserve"> PAGEREF _Toc183300144 \h </w:instrText>
            </w:r>
            <w:r w:rsidR="00EB4D8E">
              <w:rPr>
                <w:noProof/>
                <w:webHidden/>
              </w:rPr>
            </w:r>
            <w:r w:rsidR="00EB4D8E">
              <w:rPr>
                <w:noProof/>
                <w:webHidden/>
              </w:rPr>
              <w:fldChar w:fldCharType="separate"/>
            </w:r>
            <w:r w:rsidR="001C3D10">
              <w:rPr>
                <w:noProof/>
                <w:webHidden/>
              </w:rPr>
              <w:t>43</w:t>
            </w:r>
            <w:r w:rsidR="00EB4D8E">
              <w:rPr>
                <w:noProof/>
                <w:webHidden/>
              </w:rPr>
              <w:fldChar w:fldCharType="end"/>
            </w:r>
          </w:hyperlink>
        </w:p>
        <w:p w14:paraId="7E32AC2F" w14:textId="514F8FDF" w:rsidR="00EB4D8E" w:rsidRDefault="0089786C">
          <w:pPr>
            <w:pStyle w:val="TOC1"/>
            <w:tabs>
              <w:tab w:val="right" w:leader="dot" w:pos="10850"/>
            </w:tabs>
            <w:rPr>
              <w:rFonts w:asciiTheme="minorHAnsi" w:eastAsiaTheme="minorEastAsia" w:hAnsiTheme="minorHAnsi" w:cstheme="minorBidi"/>
              <w:noProof/>
              <w:color w:val="auto"/>
              <w:sz w:val="24"/>
              <w:szCs w:val="24"/>
            </w:rPr>
          </w:pPr>
          <w:hyperlink w:anchor="_Toc183300145" w:history="1">
            <w:r w:rsidR="00EB4D8E" w:rsidRPr="00307C73">
              <w:rPr>
                <w:rStyle w:val="Hyperlink"/>
                <w:noProof/>
              </w:rPr>
              <w:t>Findings of the Study</w:t>
            </w:r>
            <w:r w:rsidR="00EB4D8E">
              <w:rPr>
                <w:noProof/>
                <w:webHidden/>
              </w:rPr>
              <w:tab/>
            </w:r>
            <w:r w:rsidR="00EB4D8E">
              <w:rPr>
                <w:noProof/>
                <w:webHidden/>
              </w:rPr>
              <w:fldChar w:fldCharType="begin"/>
            </w:r>
            <w:r w:rsidR="00EB4D8E">
              <w:rPr>
                <w:noProof/>
                <w:webHidden/>
              </w:rPr>
              <w:instrText xml:space="preserve"> PAGEREF _Toc183300145 \h </w:instrText>
            </w:r>
            <w:r w:rsidR="00EB4D8E">
              <w:rPr>
                <w:noProof/>
                <w:webHidden/>
              </w:rPr>
            </w:r>
            <w:r w:rsidR="00EB4D8E">
              <w:rPr>
                <w:noProof/>
                <w:webHidden/>
              </w:rPr>
              <w:fldChar w:fldCharType="separate"/>
            </w:r>
            <w:r w:rsidR="001C3D10">
              <w:rPr>
                <w:noProof/>
                <w:webHidden/>
              </w:rPr>
              <w:t>43</w:t>
            </w:r>
            <w:r w:rsidR="00EB4D8E">
              <w:rPr>
                <w:noProof/>
                <w:webHidden/>
              </w:rPr>
              <w:fldChar w:fldCharType="end"/>
            </w:r>
          </w:hyperlink>
        </w:p>
        <w:p w14:paraId="790489BF" w14:textId="1EDC2F56"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46" w:history="1">
            <w:r w:rsidR="00EB4D8E" w:rsidRPr="00307C73">
              <w:rPr>
                <w:rStyle w:val="Hyperlink"/>
                <w:noProof/>
              </w:rPr>
              <w:t>4.1 Key Findings of the Study</w:t>
            </w:r>
            <w:r w:rsidR="00EB4D8E">
              <w:rPr>
                <w:noProof/>
                <w:webHidden/>
              </w:rPr>
              <w:tab/>
            </w:r>
            <w:r w:rsidR="00EB4D8E">
              <w:rPr>
                <w:noProof/>
                <w:webHidden/>
              </w:rPr>
              <w:fldChar w:fldCharType="begin"/>
            </w:r>
            <w:r w:rsidR="00EB4D8E">
              <w:rPr>
                <w:noProof/>
                <w:webHidden/>
              </w:rPr>
              <w:instrText xml:space="preserve"> PAGEREF _Toc183300146 \h </w:instrText>
            </w:r>
            <w:r w:rsidR="00EB4D8E">
              <w:rPr>
                <w:noProof/>
                <w:webHidden/>
              </w:rPr>
            </w:r>
            <w:r w:rsidR="00EB4D8E">
              <w:rPr>
                <w:noProof/>
                <w:webHidden/>
              </w:rPr>
              <w:fldChar w:fldCharType="separate"/>
            </w:r>
            <w:r w:rsidR="001C3D10">
              <w:rPr>
                <w:noProof/>
                <w:webHidden/>
              </w:rPr>
              <w:t>44</w:t>
            </w:r>
            <w:r w:rsidR="00EB4D8E">
              <w:rPr>
                <w:noProof/>
                <w:webHidden/>
              </w:rPr>
              <w:fldChar w:fldCharType="end"/>
            </w:r>
          </w:hyperlink>
        </w:p>
        <w:p w14:paraId="3E255C33" w14:textId="19B6503E"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47" w:history="1">
            <w:r w:rsidR="00EB4D8E" w:rsidRPr="00307C73">
              <w:rPr>
                <w:rStyle w:val="Hyperlink"/>
                <w:noProof/>
              </w:rPr>
              <w:t>4.2 Problem Identification, Consequences of the Problem, Solutions</w:t>
            </w:r>
            <w:r w:rsidR="00EB4D8E">
              <w:rPr>
                <w:noProof/>
                <w:webHidden/>
              </w:rPr>
              <w:tab/>
            </w:r>
            <w:r w:rsidR="00EB4D8E">
              <w:rPr>
                <w:noProof/>
                <w:webHidden/>
              </w:rPr>
              <w:fldChar w:fldCharType="begin"/>
            </w:r>
            <w:r w:rsidR="00EB4D8E">
              <w:rPr>
                <w:noProof/>
                <w:webHidden/>
              </w:rPr>
              <w:instrText xml:space="preserve"> PAGEREF _Toc183300147 \h </w:instrText>
            </w:r>
            <w:r w:rsidR="00EB4D8E">
              <w:rPr>
                <w:noProof/>
                <w:webHidden/>
              </w:rPr>
            </w:r>
            <w:r w:rsidR="00EB4D8E">
              <w:rPr>
                <w:noProof/>
                <w:webHidden/>
              </w:rPr>
              <w:fldChar w:fldCharType="separate"/>
            </w:r>
            <w:r w:rsidR="001C3D10">
              <w:rPr>
                <w:noProof/>
                <w:webHidden/>
              </w:rPr>
              <w:t>45</w:t>
            </w:r>
            <w:r w:rsidR="00EB4D8E">
              <w:rPr>
                <w:noProof/>
                <w:webHidden/>
              </w:rPr>
              <w:fldChar w:fldCharType="end"/>
            </w:r>
          </w:hyperlink>
        </w:p>
        <w:p w14:paraId="3A4ED516" w14:textId="32400F4F" w:rsidR="00EB4D8E" w:rsidRDefault="0089786C">
          <w:pPr>
            <w:pStyle w:val="TOC1"/>
            <w:tabs>
              <w:tab w:val="right" w:leader="dot" w:pos="10850"/>
            </w:tabs>
            <w:rPr>
              <w:rFonts w:asciiTheme="minorHAnsi" w:eastAsiaTheme="minorEastAsia" w:hAnsiTheme="minorHAnsi" w:cstheme="minorBidi"/>
              <w:noProof/>
              <w:color w:val="auto"/>
              <w:sz w:val="24"/>
              <w:szCs w:val="24"/>
            </w:rPr>
          </w:pPr>
          <w:hyperlink w:anchor="_Toc183300148" w:history="1">
            <w:r w:rsidR="00EB4D8E" w:rsidRPr="00307C73">
              <w:rPr>
                <w:rStyle w:val="Hyperlink"/>
                <w:noProof/>
              </w:rPr>
              <w:t>CHAPTER 5</w:t>
            </w:r>
            <w:r w:rsidR="00EB4D8E">
              <w:rPr>
                <w:noProof/>
                <w:webHidden/>
              </w:rPr>
              <w:tab/>
            </w:r>
            <w:r w:rsidR="00EB4D8E">
              <w:rPr>
                <w:noProof/>
                <w:webHidden/>
              </w:rPr>
              <w:fldChar w:fldCharType="begin"/>
            </w:r>
            <w:r w:rsidR="00EB4D8E">
              <w:rPr>
                <w:noProof/>
                <w:webHidden/>
              </w:rPr>
              <w:instrText xml:space="preserve"> PAGEREF _Toc183300148 \h </w:instrText>
            </w:r>
            <w:r w:rsidR="00EB4D8E">
              <w:rPr>
                <w:noProof/>
                <w:webHidden/>
              </w:rPr>
            </w:r>
            <w:r w:rsidR="00EB4D8E">
              <w:rPr>
                <w:noProof/>
                <w:webHidden/>
              </w:rPr>
              <w:fldChar w:fldCharType="separate"/>
            </w:r>
            <w:r w:rsidR="001C3D10">
              <w:rPr>
                <w:noProof/>
                <w:webHidden/>
              </w:rPr>
              <w:t>52</w:t>
            </w:r>
            <w:r w:rsidR="00EB4D8E">
              <w:rPr>
                <w:noProof/>
                <w:webHidden/>
              </w:rPr>
              <w:fldChar w:fldCharType="end"/>
            </w:r>
          </w:hyperlink>
        </w:p>
        <w:p w14:paraId="7D518E8C" w14:textId="095796C6" w:rsidR="00EB4D8E" w:rsidRDefault="0089786C">
          <w:pPr>
            <w:pStyle w:val="TOC1"/>
            <w:tabs>
              <w:tab w:val="right" w:leader="dot" w:pos="10850"/>
            </w:tabs>
            <w:rPr>
              <w:rFonts w:asciiTheme="minorHAnsi" w:eastAsiaTheme="minorEastAsia" w:hAnsiTheme="minorHAnsi" w:cstheme="minorBidi"/>
              <w:noProof/>
              <w:color w:val="auto"/>
              <w:sz w:val="24"/>
              <w:szCs w:val="24"/>
            </w:rPr>
          </w:pPr>
          <w:hyperlink w:anchor="_Toc183300149" w:history="1">
            <w:r w:rsidR="00EB4D8E" w:rsidRPr="00307C73">
              <w:rPr>
                <w:rStyle w:val="Hyperlink"/>
                <w:noProof/>
              </w:rPr>
              <w:t>RECOMMENDATIONS AND            CONCLUSION</w:t>
            </w:r>
            <w:r w:rsidR="00EB4D8E">
              <w:rPr>
                <w:noProof/>
                <w:webHidden/>
              </w:rPr>
              <w:tab/>
            </w:r>
            <w:r w:rsidR="00EB4D8E">
              <w:rPr>
                <w:noProof/>
                <w:webHidden/>
              </w:rPr>
              <w:fldChar w:fldCharType="begin"/>
            </w:r>
            <w:r w:rsidR="00EB4D8E">
              <w:rPr>
                <w:noProof/>
                <w:webHidden/>
              </w:rPr>
              <w:instrText xml:space="preserve"> PAGEREF _Toc183300149 \h </w:instrText>
            </w:r>
            <w:r w:rsidR="00EB4D8E">
              <w:rPr>
                <w:noProof/>
                <w:webHidden/>
              </w:rPr>
            </w:r>
            <w:r w:rsidR="00EB4D8E">
              <w:rPr>
                <w:noProof/>
                <w:webHidden/>
              </w:rPr>
              <w:fldChar w:fldCharType="separate"/>
            </w:r>
            <w:r w:rsidR="001C3D10">
              <w:rPr>
                <w:noProof/>
                <w:webHidden/>
              </w:rPr>
              <w:t>52</w:t>
            </w:r>
            <w:r w:rsidR="00EB4D8E">
              <w:rPr>
                <w:noProof/>
                <w:webHidden/>
              </w:rPr>
              <w:fldChar w:fldCharType="end"/>
            </w:r>
          </w:hyperlink>
        </w:p>
        <w:p w14:paraId="3CD67DBB" w14:textId="2F5F7676"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50" w:history="1">
            <w:r w:rsidR="00EB4D8E" w:rsidRPr="00307C73">
              <w:rPr>
                <w:rStyle w:val="Hyperlink"/>
                <w:noProof/>
              </w:rPr>
              <w:t>5.1 Recommendations:</w:t>
            </w:r>
            <w:r w:rsidR="00EB4D8E">
              <w:rPr>
                <w:noProof/>
                <w:webHidden/>
              </w:rPr>
              <w:tab/>
            </w:r>
            <w:r w:rsidR="00EB4D8E">
              <w:rPr>
                <w:noProof/>
                <w:webHidden/>
              </w:rPr>
              <w:fldChar w:fldCharType="begin"/>
            </w:r>
            <w:r w:rsidR="00EB4D8E">
              <w:rPr>
                <w:noProof/>
                <w:webHidden/>
              </w:rPr>
              <w:instrText xml:space="preserve"> PAGEREF _Toc183300150 \h </w:instrText>
            </w:r>
            <w:r w:rsidR="00EB4D8E">
              <w:rPr>
                <w:noProof/>
                <w:webHidden/>
              </w:rPr>
            </w:r>
            <w:r w:rsidR="00EB4D8E">
              <w:rPr>
                <w:noProof/>
                <w:webHidden/>
              </w:rPr>
              <w:fldChar w:fldCharType="separate"/>
            </w:r>
            <w:r w:rsidR="001C3D10">
              <w:rPr>
                <w:noProof/>
                <w:webHidden/>
              </w:rPr>
              <w:t>53</w:t>
            </w:r>
            <w:r w:rsidR="00EB4D8E">
              <w:rPr>
                <w:noProof/>
                <w:webHidden/>
              </w:rPr>
              <w:fldChar w:fldCharType="end"/>
            </w:r>
          </w:hyperlink>
        </w:p>
        <w:p w14:paraId="0BA245EE" w14:textId="3008D5C6" w:rsidR="00EB4D8E" w:rsidRDefault="0089786C">
          <w:pPr>
            <w:pStyle w:val="TOC2"/>
            <w:tabs>
              <w:tab w:val="right" w:leader="dot" w:pos="10850"/>
            </w:tabs>
            <w:rPr>
              <w:rFonts w:asciiTheme="minorHAnsi" w:eastAsiaTheme="minorEastAsia" w:hAnsiTheme="minorHAnsi" w:cstheme="minorBidi"/>
              <w:noProof/>
              <w:color w:val="auto"/>
              <w:sz w:val="24"/>
              <w:szCs w:val="24"/>
            </w:rPr>
          </w:pPr>
          <w:hyperlink w:anchor="_Toc183300151" w:history="1">
            <w:r w:rsidR="00EB4D8E" w:rsidRPr="00307C73">
              <w:rPr>
                <w:rStyle w:val="Hyperlink"/>
                <w:noProof/>
              </w:rPr>
              <w:t>5.2 Conclusion</w:t>
            </w:r>
            <w:r w:rsidR="00EB4D8E">
              <w:rPr>
                <w:noProof/>
                <w:webHidden/>
              </w:rPr>
              <w:tab/>
            </w:r>
            <w:r w:rsidR="00EB4D8E">
              <w:rPr>
                <w:noProof/>
                <w:webHidden/>
              </w:rPr>
              <w:fldChar w:fldCharType="begin"/>
            </w:r>
            <w:r w:rsidR="00EB4D8E">
              <w:rPr>
                <w:noProof/>
                <w:webHidden/>
              </w:rPr>
              <w:instrText xml:space="preserve"> PAGEREF _Toc183300151 \h </w:instrText>
            </w:r>
            <w:r w:rsidR="00EB4D8E">
              <w:rPr>
                <w:noProof/>
                <w:webHidden/>
              </w:rPr>
            </w:r>
            <w:r w:rsidR="00EB4D8E">
              <w:rPr>
                <w:noProof/>
                <w:webHidden/>
              </w:rPr>
              <w:fldChar w:fldCharType="separate"/>
            </w:r>
            <w:r w:rsidR="001C3D10">
              <w:rPr>
                <w:noProof/>
                <w:webHidden/>
              </w:rPr>
              <w:t>54</w:t>
            </w:r>
            <w:r w:rsidR="00EB4D8E">
              <w:rPr>
                <w:noProof/>
                <w:webHidden/>
              </w:rPr>
              <w:fldChar w:fldCharType="end"/>
            </w:r>
          </w:hyperlink>
        </w:p>
        <w:p w14:paraId="6B616A83" w14:textId="70E1215B" w:rsidR="00EB4D8E" w:rsidRDefault="0089786C">
          <w:pPr>
            <w:pStyle w:val="TOC1"/>
            <w:tabs>
              <w:tab w:val="right" w:leader="dot" w:pos="10850"/>
            </w:tabs>
            <w:rPr>
              <w:rFonts w:asciiTheme="minorHAnsi" w:eastAsiaTheme="minorEastAsia" w:hAnsiTheme="minorHAnsi" w:cstheme="minorBidi"/>
              <w:noProof/>
              <w:color w:val="auto"/>
              <w:sz w:val="24"/>
              <w:szCs w:val="24"/>
            </w:rPr>
          </w:pPr>
          <w:hyperlink w:anchor="_Toc183300152" w:history="1">
            <w:r w:rsidR="00EB4D8E" w:rsidRPr="00307C73">
              <w:rPr>
                <w:rStyle w:val="Hyperlink"/>
                <w:noProof/>
              </w:rPr>
              <w:t>References</w:t>
            </w:r>
            <w:r w:rsidR="00EB4D8E">
              <w:rPr>
                <w:noProof/>
                <w:webHidden/>
              </w:rPr>
              <w:tab/>
            </w:r>
            <w:r w:rsidR="00EB4D8E">
              <w:rPr>
                <w:noProof/>
                <w:webHidden/>
              </w:rPr>
              <w:fldChar w:fldCharType="begin"/>
            </w:r>
            <w:r w:rsidR="00EB4D8E">
              <w:rPr>
                <w:noProof/>
                <w:webHidden/>
              </w:rPr>
              <w:instrText xml:space="preserve"> PAGEREF _Toc183300152 \h </w:instrText>
            </w:r>
            <w:r w:rsidR="00EB4D8E">
              <w:rPr>
                <w:noProof/>
                <w:webHidden/>
              </w:rPr>
            </w:r>
            <w:r w:rsidR="00EB4D8E">
              <w:rPr>
                <w:noProof/>
                <w:webHidden/>
              </w:rPr>
              <w:fldChar w:fldCharType="separate"/>
            </w:r>
            <w:r w:rsidR="001C3D10">
              <w:rPr>
                <w:noProof/>
                <w:webHidden/>
              </w:rPr>
              <w:t>55</w:t>
            </w:r>
            <w:r w:rsidR="00EB4D8E">
              <w:rPr>
                <w:noProof/>
                <w:webHidden/>
              </w:rPr>
              <w:fldChar w:fldCharType="end"/>
            </w:r>
          </w:hyperlink>
        </w:p>
        <w:p w14:paraId="4426DEC7" w14:textId="1340267E" w:rsidR="00B5549C" w:rsidRDefault="00B5549C">
          <w:r>
            <w:rPr>
              <w:b/>
              <w:bCs/>
              <w:noProof/>
            </w:rPr>
            <w:fldChar w:fldCharType="end"/>
          </w:r>
        </w:p>
      </w:sdtContent>
    </w:sdt>
    <w:p w14:paraId="1F9CB04E" w14:textId="05F6BA36" w:rsidR="00CC799E" w:rsidRDefault="00CC799E">
      <w:pPr>
        <w:rPr>
          <w:sz w:val="24"/>
          <w:szCs w:val="24"/>
        </w:rPr>
      </w:pPr>
    </w:p>
    <w:p w14:paraId="3466341E" w14:textId="77777777" w:rsidR="00C3490D" w:rsidRPr="00CC799E" w:rsidRDefault="00C3490D">
      <w:pPr>
        <w:rPr>
          <w:sz w:val="24"/>
          <w:szCs w:val="24"/>
        </w:rPr>
      </w:pPr>
    </w:p>
    <w:p w14:paraId="38CE37AF" w14:textId="77777777" w:rsidR="00C3490D" w:rsidRDefault="00C3490D" w:rsidP="00C3490D">
      <w:pPr>
        <w:rPr>
          <w:i/>
          <w:iCs/>
          <w:sz w:val="96"/>
          <w:szCs w:val="96"/>
        </w:rPr>
      </w:pPr>
      <w:r w:rsidRPr="00C3490D">
        <w:rPr>
          <w:i/>
          <w:iCs/>
          <w:sz w:val="96"/>
          <w:szCs w:val="96"/>
        </w:rPr>
        <w:t xml:space="preserve">               </w:t>
      </w:r>
    </w:p>
    <w:p w14:paraId="24B6606D" w14:textId="77777777" w:rsidR="00C3490D" w:rsidRDefault="00C3490D" w:rsidP="00C3490D">
      <w:pPr>
        <w:rPr>
          <w:i/>
          <w:iCs/>
          <w:sz w:val="96"/>
          <w:szCs w:val="96"/>
        </w:rPr>
      </w:pPr>
    </w:p>
    <w:p w14:paraId="5EAF70CB" w14:textId="77777777" w:rsidR="00C3490D" w:rsidRDefault="00C3490D" w:rsidP="00C3490D">
      <w:pPr>
        <w:rPr>
          <w:i/>
          <w:iCs/>
          <w:sz w:val="96"/>
          <w:szCs w:val="96"/>
        </w:rPr>
      </w:pPr>
    </w:p>
    <w:p w14:paraId="55F5313B" w14:textId="77777777" w:rsidR="00C3490D" w:rsidRDefault="00C3490D" w:rsidP="00C3490D">
      <w:pPr>
        <w:rPr>
          <w:i/>
          <w:iCs/>
          <w:sz w:val="96"/>
          <w:szCs w:val="96"/>
        </w:rPr>
      </w:pPr>
    </w:p>
    <w:p w14:paraId="76C547C8" w14:textId="77777777" w:rsidR="00453F27" w:rsidRDefault="00453F27" w:rsidP="00C3490D">
      <w:pPr>
        <w:rPr>
          <w:i/>
          <w:iCs/>
          <w:sz w:val="96"/>
          <w:szCs w:val="96"/>
        </w:rPr>
      </w:pPr>
    </w:p>
    <w:p w14:paraId="497E11E1" w14:textId="77777777" w:rsidR="00242AD2" w:rsidRDefault="00242AD2" w:rsidP="00112E26">
      <w:pPr>
        <w:pStyle w:val="Heading1"/>
      </w:pPr>
    </w:p>
    <w:p w14:paraId="6DC094C3" w14:textId="77777777" w:rsidR="00252099" w:rsidRPr="00252099" w:rsidRDefault="00252099" w:rsidP="00252099"/>
    <w:p w14:paraId="5C8329C3" w14:textId="77777777" w:rsidR="00242AD2" w:rsidRDefault="00242AD2" w:rsidP="00242AD2">
      <w:pPr>
        <w:pStyle w:val="Heading1"/>
        <w:jc w:val="center"/>
      </w:pPr>
    </w:p>
    <w:p w14:paraId="16FA7217" w14:textId="6FCC264B" w:rsidR="00453F27" w:rsidRDefault="00640B78" w:rsidP="00640B78">
      <w:pPr>
        <w:pStyle w:val="Heading1"/>
        <w:jc w:val="center"/>
      </w:pPr>
      <w:bookmarkStart w:id="5" w:name="_Toc183300118"/>
      <w:r>
        <w:t>Chapter One</w:t>
      </w:r>
      <w:bookmarkEnd w:id="5"/>
    </w:p>
    <w:p w14:paraId="5E7847DA" w14:textId="1A63092A" w:rsidR="00640B78" w:rsidRPr="00640B78" w:rsidRDefault="00640B78" w:rsidP="00640B78">
      <w:pPr>
        <w:pStyle w:val="Heading1"/>
        <w:jc w:val="center"/>
      </w:pPr>
      <w:bookmarkStart w:id="6" w:name="_Toc183300119"/>
      <w:r>
        <w:t>Introduction</w:t>
      </w:r>
      <w:bookmarkEnd w:id="6"/>
    </w:p>
    <w:p w14:paraId="505A4E6F" w14:textId="77777777" w:rsidR="00453F27" w:rsidRDefault="00453F27" w:rsidP="00453F27"/>
    <w:p w14:paraId="48BCF1CB" w14:textId="77777777" w:rsidR="00453F27" w:rsidRDefault="00453F27" w:rsidP="00453F27"/>
    <w:p w14:paraId="6D760AA8" w14:textId="77777777" w:rsidR="00E33C5F" w:rsidRDefault="00E33C5F" w:rsidP="00453F27"/>
    <w:p w14:paraId="2DDA97C1" w14:textId="77777777" w:rsidR="00E33C5F" w:rsidRDefault="00E33C5F" w:rsidP="00453F27"/>
    <w:p w14:paraId="367E3069" w14:textId="77777777" w:rsidR="00E33C5F" w:rsidRDefault="00E33C5F" w:rsidP="00453F27"/>
    <w:p w14:paraId="7378DA43" w14:textId="77777777" w:rsidR="00E33C5F" w:rsidRPr="00453F27" w:rsidRDefault="00E33C5F" w:rsidP="00453F27"/>
    <w:p w14:paraId="26702A2C" w14:textId="77777777" w:rsidR="00BC6800" w:rsidRDefault="00BC6800" w:rsidP="00497B7B">
      <w:pPr>
        <w:pStyle w:val="Heading2"/>
        <w:rPr>
          <w:rFonts w:cs="Times New Roman"/>
          <w:sz w:val="24"/>
          <w:szCs w:val="24"/>
        </w:rPr>
      </w:pPr>
    </w:p>
    <w:p w14:paraId="23750119" w14:textId="77777777" w:rsidR="00BC6800" w:rsidRDefault="00BC6800" w:rsidP="00497B7B">
      <w:pPr>
        <w:pStyle w:val="Heading2"/>
        <w:rPr>
          <w:rFonts w:cs="Times New Roman"/>
          <w:sz w:val="24"/>
          <w:szCs w:val="24"/>
        </w:rPr>
      </w:pPr>
    </w:p>
    <w:p w14:paraId="0814963D" w14:textId="77777777" w:rsidR="00B313CD" w:rsidRDefault="00B313CD" w:rsidP="00242AD2"/>
    <w:p w14:paraId="02C966F4" w14:textId="77777777" w:rsidR="00252099" w:rsidRDefault="00252099" w:rsidP="00242AD2"/>
    <w:p w14:paraId="485E24FA" w14:textId="77777777" w:rsidR="00252099" w:rsidRDefault="00252099" w:rsidP="00242AD2"/>
    <w:p w14:paraId="72EB5440" w14:textId="77777777" w:rsidR="00252099" w:rsidRDefault="00252099" w:rsidP="00242AD2"/>
    <w:p w14:paraId="62A8EF90" w14:textId="77777777" w:rsidR="00352B54" w:rsidRDefault="00352B54" w:rsidP="00242AD2"/>
    <w:p w14:paraId="173AF616" w14:textId="77777777" w:rsidR="00352B54" w:rsidRDefault="00352B54" w:rsidP="00242AD2"/>
    <w:p w14:paraId="218315CF" w14:textId="77777777" w:rsidR="00352B54" w:rsidRDefault="00352B54" w:rsidP="00242AD2"/>
    <w:p w14:paraId="49D41E09" w14:textId="77777777" w:rsidR="00252099" w:rsidRPr="00242AD2" w:rsidRDefault="00252099" w:rsidP="00242AD2"/>
    <w:p w14:paraId="25FFECF5" w14:textId="0EB32D61" w:rsidR="00F67503" w:rsidRPr="00F67503" w:rsidRDefault="00B5549C" w:rsidP="00E6341C">
      <w:pPr>
        <w:pStyle w:val="Heading2"/>
        <w:numPr>
          <w:ilvl w:val="1"/>
          <w:numId w:val="4"/>
        </w:numPr>
      </w:pPr>
      <w:bookmarkStart w:id="7" w:name="_Toc183300120"/>
      <w:r w:rsidRPr="00F67503">
        <w:t>Contextual Overview:</w:t>
      </w:r>
      <w:bookmarkEnd w:id="7"/>
    </w:p>
    <w:p w14:paraId="26BF7B86" w14:textId="74A1FFEE" w:rsidR="00BC6800" w:rsidRDefault="00964643" w:rsidP="00F67503">
      <w:pPr>
        <w:pStyle w:val="BodyText"/>
        <w:spacing w:line="360" w:lineRule="auto"/>
      </w:pPr>
      <w:r w:rsidRPr="00ED32C0">
        <w:t xml:space="preserve">Through this internship report, I present the observations and experiences firstly developed at Nestlé Bangladesh Ltd., which is a leader in Bangladesh’s FMCG sector. Nestlé Bangladesh is known for innovative products and widespread distribution networks, and it is well known for continuously adapting to the changing needs of its consumer. The company is succeeding in such a competitive, constantly changing business environment with a strong focus on elevating the quality of life of diverse demographics. Business and consumer behavior is influenced by inflation, the report highlights. Companies such as Nestlé are more dependent than ever on market-driven insights as inflation has greatly changed customer perceptions and reduced their amount of purchasing power. As part of the Commercial Development Team (CDT), the Shopper Insight Project was a core initiative to which I was fortunate to be attached to this internship. This project aims to investigate how inflation affects consumer behavior and defines Nestlé's response to these challenges. For this internship, I primarily spent most of my time collecting and analyzing primary data in the field. My duties included visiting retail outlets and distribution points like supermarkets and mobile wholesale vendors all over Dhaka to see how Nestlé products were seen, which were the best and worst performing, how the ranges performed against actual economic pressures, and how their positions changed. Directly engaging with retailers and shoppers offered a hands-on experience pinpointing the highland lows of the market. Finally, this fieldwork taps into how Nestlé sustains its competitive edge through the combination of product offerings in line with consumers' demand on the one hand and their solidity against inflationary pressures on the other. Nestlé’s Commerce Development Team is the driver of product launch &amp; regional growth initiatives. This team keeps in good with distribution networks and gains actionable feedback through the market to make sure products resonate with local consumer needs. CDT creates strategies to enhance the positioning of products and ensure they remain relevant and reachable within various demographics through data-driven insights in projects like the Shopper Insight Project. I watched this strategic alignment in action and saw how data lead to strategy that responds to market needs and keeps brands loyal. In Bangladesh, already a highly sensitive landscape when it comes to price fluctuations and purchasing power, inflation has caused serious issues in the FMCG landscape. Nestlé provides affordable product options and optimizes the distribution that they use, as well as coming up with specific promotions. Nestlé’s Shopper Insight Project is key to this process, in allowing them to collect and analyze the data required to take consumer inspired </w:t>
      </w:r>
    </w:p>
    <w:p w14:paraId="25369C44" w14:textId="77777777" w:rsidR="00B313CD" w:rsidRDefault="00964643" w:rsidP="00F67503">
      <w:pPr>
        <w:pStyle w:val="BodyText"/>
        <w:spacing w:line="360" w:lineRule="auto"/>
      </w:pPr>
      <w:r w:rsidRPr="00ED32C0">
        <w:lastRenderedPageBreak/>
        <w:t xml:space="preserve">decisions. Through this internship, I have seen most of the concepts learnt in classrooms come to life, and I have gotten deeper knowledge on how things work in the real world. Watching the theoretical frameworks work into </w:t>
      </w:r>
    </w:p>
    <w:p w14:paraId="649B7D7A" w14:textId="77777777" w:rsidR="00112E26" w:rsidRDefault="002D5585" w:rsidP="00F67503">
      <w:pPr>
        <w:pStyle w:val="BodyText"/>
        <w:spacing w:line="360" w:lineRule="auto"/>
      </w:pPr>
      <w:r w:rsidRPr="00ED32C0">
        <w:t>Real</w:t>
      </w:r>
      <w:r w:rsidR="00964643" w:rsidRPr="00ED32C0">
        <w:t xml:space="preserve"> strategies </w:t>
      </w:r>
      <w:r w:rsidR="00B313CD" w:rsidRPr="00ED32C0">
        <w:t>have</w:t>
      </w:r>
      <w:r w:rsidR="00964643" w:rsidRPr="00ED32C0">
        <w:t xml:space="preserve"> enriched our understanding of FMCG operations inner working. This experience not only</w:t>
      </w:r>
    </w:p>
    <w:p w14:paraId="1C710620" w14:textId="77777777" w:rsidR="00112E26" w:rsidRDefault="00112E26" w:rsidP="00F67503">
      <w:pPr>
        <w:pStyle w:val="BodyText"/>
        <w:spacing w:line="360" w:lineRule="auto"/>
      </w:pPr>
    </w:p>
    <w:p w14:paraId="0B3A576F" w14:textId="3C29B0C6" w:rsidR="00964643" w:rsidRDefault="00964643" w:rsidP="00F67503">
      <w:pPr>
        <w:pStyle w:val="BodyText"/>
        <w:spacing w:line="360" w:lineRule="auto"/>
      </w:pPr>
      <w:r w:rsidRPr="00ED32C0">
        <w:t xml:space="preserve">provided me with essential skills in data analysis, consumer behavior insights, and strategic planning, but also helped me build a solid foundation of knowledge that is crucial for a career in sales and business development. This report incorporates these learnings and underscores the need for data-driven strategies to support consumer nostalgia and inflation-fueled insights to maintain market leadership and growth. </w:t>
      </w:r>
    </w:p>
    <w:p w14:paraId="0C1A42E7" w14:textId="77777777" w:rsidR="00F67503" w:rsidRPr="00ED32C0" w:rsidRDefault="00F67503" w:rsidP="00F67503">
      <w:pPr>
        <w:pStyle w:val="BodyText"/>
        <w:spacing w:line="360" w:lineRule="auto"/>
      </w:pPr>
    </w:p>
    <w:p w14:paraId="4E71C752" w14:textId="7DF864A9" w:rsidR="00F67503" w:rsidRPr="00F67503" w:rsidRDefault="00497B7B" w:rsidP="00F67503">
      <w:pPr>
        <w:pStyle w:val="Heading2"/>
      </w:pPr>
      <w:bookmarkStart w:id="8" w:name="_Toc183300121"/>
      <w:r w:rsidRPr="00F67503">
        <w:t xml:space="preserve">1.2 </w:t>
      </w:r>
      <w:r w:rsidR="007B3CB2" w:rsidRPr="00F67503">
        <w:t>Customer Insight Definition:</w:t>
      </w:r>
      <w:bookmarkEnd w:id="8"/>
    </w:p>
    <w:p w14:paraId="151BC82A" w14:textId="6E0ACFE3" w:rsidR="007B3CB2" w:rsidRDefault="007B3CB2" w:rsidP="00F67503">
      <w:pPr>
        <w:pStyle w:val="BodyText"/>
        <w:spacing w:line="360" w:lineRule="auto"/>
      </w:pPr>
      <w:r w:rsidRPr="00ED32C0">
        <w:t>Customer insight management involves the collection and analysis of data to understand consumer behaviors, preferences and motivations for business purposes and provide strategic consumer focused decisions. Serving as an important tool for Nestlé Bangladesh Limited to find out the impact on the consumer behavior considering inflation at Nestlé Bangladesh Limited. This was a data driven project finding how economic pressures impact purchasing patterns, product preferences, and spending habits of different demographics and different locations of Dhaka. The project collects and analyzes data from relevant sources systematically, thereby providing actionable insights that Nestlé can leverage via strategy in product offerings, pricing, promotions etc. to ensure conformity with changing consumer needs. In an inflation sensitive market, knowing these insights are essential to maintain brand relevance, competitive edge and consumer trust on the brand. Nestlé stays sensitive to market demands through the Shopper Insight Project, which also strengthens its position in Bangladesh’s favorable FMCG market.</w:t>
      </w:r>
    </w:p>
    <w:p w14:paraId="65BC9510" w14:textId="77777777" w:rsidR="00F67503" w:rsidRPr="00ED32C0" w:rsidRDefault="00F67503" w:rsidP="00F67503">
      <w:pPr>
        <w:pStyle w:val="BodyText"/>
        <w:spacing w:line="360" w:lineRule="auto"/>
      </w:pPr>
    </w:p>
    <w:p w14:paraId="6BCA257D" w14:textId="56E86E7F" w:rsidR="00CF50C1" w:rsidRPr="005B2B17" w:rsidRDefault="008109E0" w:rsidP="00B5549C">
      <w:pPr>
        <w:pStyle w:val="Heading2"/>
        <w:spacing w:line="360" w:lineRule="auto"/>
      </w:pPr>
      <w:bookmarkStart w:id="9" w:name="_Toc183300122"/>
      <w:r w:rsidRPr="005B2B17">
        <w:t>1.</w:t>
      </w:r>
      <w:r w:rsidR="006646D0" w:rsidRPr="005B2B17">
        <w:t xml:space="preserve">3 </w:t>
      </w:r>
      <w:r w:rsidR="00CF50C1" w:rsidRPr="005B2B17">
        <w:t>Job Responsibilities</w:t>
      </w:r>
      <w:r w:rsidR="005B2B17" w:rsidRPr="005B2B17">
        <w:t>:</w:t>
      </w:r>
      <w:bookmarkEnd w:id="9"/>
    </w:p>
    <w:p w14:paraId="1772E77B" w14:textId="0F034D85" w:rsidR="00964643" w:rsidRPr="00ED32C0" w:rsidRDefault="00964643" w:rsidP="00F67503">
      <w:pPr>
        <w:pStyle w:val="BodyText"/>
        <w:spacing w:line="360" w:lineRule="auto"/>
      </w:pPr>
      <w:r w:rsidRPr="00ED32C0">
        <w:t>Over</w:t>
      </w:r>
      <w:r w:rsidRPr="00ED32C0">
        <w:rPr>
          <w:spacing w:val="-2"/>
        </w:rPr>
        <w:t xml:space="preserve"> </w:t>
      </w:r>
      <w:r w:rsidRPr="00ED32C0">
        <w:t>the</w:t>
      </w:r>
      <w:r w:rsidRPr="00ED32C0">
        <w:rPr>
          <w:spacing w:val="-2"/>
        </w:rPr>
        <w:t xml:space="preserve"> </w:t>
      </w:r>
      <w:r w:rsidRPr="00ED32C0">
        <w:t>three</w:t>
      </w:r>
      <w:r w:rsidRPr="00ED32C0">
        <w:rPr>
          <w:spacing w:val="-3"/>
        </w:rPr>
        <w:t xml:space="preserve"> </w:t>
      </w:r>
      <w:r w:rsidRPr="00ED32C0">
        <w:t>months</w:t>
      </w:r>
      <w:r w:rsidRPr="00ED32C0">
        <w:rPr>
          <w:spacing w:val="-2"/>
        </w:rPr>
        <w:t xml:space="preserve"> </w:t>
      </w:r>
      <w:r w:rsidRPr="00ED32C0">
        <w:t>of</w:t>
      </w:r>
      <w:r w:rsidRPr="00ED32C0">
        <w:rPr>
          <w:spacing w:val="-1"/>
        </w:rPr>
        <w:t xml:space="preserve"> </w:t>
      </w:r>
      <w:r w:rsidRPr="00ED32C0">
        <w:t>my</w:t>
      </w:r>
      <w:r w:rsidRPr="00ED32C0">
        <w:rPr>
          <w:spacing w:val="-2"/>
        </w:rPr>
        <w:t xml:space="preserve"> </w:t>
      </w:r>
      <w:r w:rsidRPr="00ED32C0">
        <w:t>tenure</w:t>
      </w:r>
      <w:r w:rsidRPr="00ED32C0">
        <w:rPr>
          <w:spacing w:val="-2"/>
        </w:rPr>
        <w:t xml:space="preserve"> </w:t>
      </w:r>
      <w:r w:rsidRPr="00ED32C0">
        <w:t>in Nestlé</w:t>
      </w:r>
      <w:r w:rsidRPr="00ED32C0">
        <w:rPr>
          <w:spacing w:val="-3"/>
        </w:rPr>
        <w:t xml:space="preserve"> </w:t>
      </w:r>
      <w:r w:rsidRPr="00ED32C0">
        <w:t>Bangladesh</w:t>
      </w:r>
      <w:r w:rsidRPr="00ED32C0">
        <w:rPr>
          <w:spacing w:val="-2"/>
        </w:rPr>
        <w:t xml:space="preserve"> </w:t>
      </w:r>
      <w:r w:rsidRPr="00ED32C0">
        <w:t>PLC, I</w:t>
      </w:r>
      <w:r w:rsidRPr="00ED32C0">
        <w:rPr>
          <w:spacing w:val="-6"/>
        </w:rPr>
        <w:t xml:space="preserve"> </w:t>
      </w:r>
      <w:r w:rsidRPr="00ED32C0">
        <w:t>have</w:t>
      </w:r>
      <w:r w:rsidRPr="00ED32C0">
        <w:rPr>
          <w:spacing w:val="-1"/>
        </w:rPr>
        <w:t xml:space="preserve"> </w:t>
      </w:r>
      <w:r w:rsidRPr="00ED32C0">
        <w:t>managed</w:t>
      </w:r>
      <w:r w:rsidRPr="00ED32C0">
        <w:rPr>
          <w:spacing w:val="-2"/>
        </w:rPr>
        <w:t xml:space="preserve"> </w:t>
      </w:r>
      <w:r w:rsidRPr="00ED32C0">
        <w:t>to</w:t>
      </w:r>
      <w:r w:rsidRPr="00ED32C0">
        <w:rPr>
          <w:spacing w:val="-2"/>
        </w:rPr>
        <w:t xml:space="preserve"> </w:t>
      </w:r>
      <w:r w:rsidRPr="00ED32C0">
        <w:t>learn</w:t>
      </w:r>
      <w:r w:rsidRPr="00ED32C0">
        <w:rPr>
          <w:spacing w:val="-1"/>
        </w:rPr>
        <w:t xml:space="preserve"> </w:t>
      </w:r>
      <w:r w:rsidRPr="00ED32C0">
        <w:t>a</w:t>
      </w:r>
      <w:r w:rsidRPr="00ED32C0">
        <w:rPr>
          <w:spacing w:val="-3"/>
        </w:rPr>
        <w:t xml:space="preserve"> </w:t>
      </w:r>
      <w:r w:rsidRPr="00ED32C0">
        <w:t>variety of</w:t>
      </w:r>
      <w:r w:rsidRPr="00ED32C0">
        <w:rPr>
          <w:spacing w:val="-9"/>
        </w:rPr>
        <w:t xml:space="preserve"> </w:t>
      </w:r>
      <w:r w:rsidRPr="00ED32C0">
        <w:t>different</w:t>
      </w:r>
      <w:r w:rsidRPr="00ED32C0">
        <w:rPr>
          <w:spacing w:val="-8"/>
        </w:rPr>
        <w:t xml:space="preserve"> </w:t>
      </w:r>
      <w:r w:rsidRPr="00ED32C0">
        <w:t>skills</w:t>
      </w:r>
      <w:r w:rsidRPr="00ED32C0">
        <w:rPr>
          <w:spacing w:val="-8"/>
        </w:rPr>
        <w:t xml:space="preserve"> </w:t>
      </w:r>
      <w:r w:rsidRPr="00ED32C0">
        <w:t>while</w:t>
      </w:r>
      <w:r w:rsidRPr="00ED32C0">
        <w:rPr>
          <w:spacing w:val="-9"/>
        </w:rPr>
        <w:t xml:space="preserve"> </w:t>
      </w:r>
      <w:r w:rsidRPr="00ED32C0">
        <w:t>giving</w:t>
      </w:r>
      <w:r w:rsidRPr="00ED32C0">
        <w:rPr>
          <w:spacing w:val="-8"/>
        </w:rPr>
        <w:t xml:space="preserve"> </w:t>
      </w:r>
      <w:r w:rsidRPr="00ED32C0">
        <w:t>me</w:t>
      </w:r>
      <w:r w:rsidRPr="00ED32C0">
        <w:rPr>
          <w:spacing w:val="-9"/>
        </w:rPr>
        <w:t xml:space="preserve"> </w:t>
      </w:r>
      <w:r w:rsidRPr="00ED32C0">
        <w:t>an</w:t>
      </w:r>
      <w:r w:rsidRPr="00ED32C0">
        <w:rPr>
          <w:spacing w:val="-8"/>
        </w:rPr>
        <w:t xml:space="preserve"> </w:t>
      </w:r>
      <w:r w:rsidRPr="00ED32C0">
        <w:t>excellent</w:t>
      </w:r>
      <w:r w:rsidRPr="00ED32C0">
        <w:rPr>
          <w:spacing w:val="-8"/>
        </w:rPr>
        <w:t xml:space="preserve"> </w:t>
      </w:r>
      <w:r w:rsidRPr="00ED32C0">
        <w:t>opportunity</w:t>
      </w:r>
      <w:r w:rsidRPr="00ED32C0">
        <w:rPr>
          <w:spacing w:val="-8"/>
        </w:rPr>
        <w:t xml:space="preserve"> </w:t>
      </w:r>
      <w:r w:rsidRPr="00ED32C0">
        <w:t>to</w:t>
      </w:r>
      <w:r w:rsidRPr="00ED32C0">
        <w:rPr>
          <w:spacing w:val="-10"/>
        </w:rPr>
        <w:t xml:space="preserve"> </w:t>
      </w:r>
      <w:r w:rsidRPr="00ED32C0">
        <w:t>learn</w:t>
      </w:r>
      <w:r w:rsidRPr="00ED32C0">
        <w:rPr>
          <w:spacing w:val="-9"/>
        </w:rPr>
        <w:t xml:space="preserve"> </w:t>
      </w:r>
      <w:r w:rsidRPr="00ED32C0">
        <w:t>in</w:t>
      </w:r>
      <w:r w:rsidRPr="00ED32C0">
        <w:rPr>
          <w:spacing w:val="-8"/>
        </w:rPr>
        <w:t xml:space="preserve"> </w:t>
      </w:r>
      <w:r w:rsidRPr="00ED32C0">
        <w:t>depth</w:t>
      </w:r>
      <w:r w:rsidRPr="00ED32C0">
        <w:rPr>
          <w:spacing w:val="-8"/>
        </w:rPr>
        <w:t xml:space="preserve"> </w:t>
      </w:r>
      <w:r w:rsidRPr="00ED32C0">
        <w:t>about</w:t>
      </w:r>
      <w:r w:rsidRPr="00ED32C0">
        <w:rPr>
          <w:spacing w:val="-8"/>
        </w:rPr>
        <w:t xml:space="preserve"> </w:t>
      </w:r>
      <w:r w:rsidRPr="00ED32C0">
        <w:t>how</w:t>
      </w:r>
      <w:r w:rsidRPr="00ED32C0">
        <w:rPr>
          <w:spacing w:val="-9"/>
        </w:rPr>
        <w:t xml:space="preserve"> </w:t>
      </w:r>
      <w:r w:rsidRPr="00ED32C0">
        <w:t>the</w:t>
      </w:r>
      <w:r w:rsidRPr="00ED32C0">
        <w:rPr>
          <w:spacing w:val="-9"/>
        </w:rPr>
        <w:t xml:space="preserve"> </w:t>
      </w:r>
      <w:r w:rsidRPr="00ED32C0">
        <w:t>FMCG industry</w:t>
      </w:r>
      <w:r w:rsidRPr="00ED32C0">
        <w:rPr>
          <w:spacing w:val="-2"/>
        </w:rPr>
        <w:t xml:space="preserve"> </w:t>
      </w:r>
      <w:r w:rsidRPr="00ED32C0">
        <w:t>operates. It</w:t>
      </w:r>
      <w:r w:rsidRPr="00ED32C0">
        <w:rPr>
          <w:spacing w:val="-1"/>
        </w:rPr>
        <w:t xml:space="preserve"> </w:t>
      </w:r>
      <w:r w:rsidR="00453F27" w:rsidRPr="00ED32C0">
        <w:t>was</w:t>
      </w:r>
      <w:r w:rsidRPr="00ED32C0">
        <w:rPr>
          <w:spacing w:val="-1"/>
        </w:rPr>
        <w:t xml:space="preserve"> </w:t>
      </w:r>
      <w:r w:rsidRPr="00ED32C0">
        <w:t>one</w:t>
      </w:r>
      <w:r w:rsidRPr="00ED32C0">
        <w:rPr>
          <w:spacing w:val="-2"/>
        </w:rPr>
        <w:t xml:space="preserve"> </w:t>
      </w:r>
      <w:r w:rsidRPr="00ED32C0">
        <w:t>of</w:t>
      </w:r>
      <w:r w:rsidRPr="00ED32C0">
        <w:rPr>
          <w:spacing w:val="-2"/>
        </w:rPr>
        <w:t xml:space="preserve"> </w:t>
      </w:r>
      <w:r w:rsidRPr="00ED32C0">
        <w:t>the</w:t>
      </w:r>
      <w:r w:rsidRPr="00ED32C0">
        <w:rPr>
          <w:spacing w:val="-2"/>
        </w:rPr>
        <w:t xml:space="preserve"> </w:t>
      </w:r>
      <w:r w:rsidRPr="00ED32C0">
        <w:t>most rewarding</w:t>
      </w:r>
      <w:r w:rsidRPr="00ED32C0">
        <w:rPr>
          <w:spacing w:val="-2"/>
        </w:rPr>
        <w:t xml:space="preserve"> </w:t>
      </w:r>
      <w:r w:rsidRPr="00ED32C0">
        <w:t>experiences.</w:t>
      </w:r>
      <w:r w:rsidRPr="00ED32C0">
        <w:rPr>
          <w:spacing w:val="-1"/>
        </w:rPr>
        <w:t xml:space="preserve"> </w:t>
      </w:r>
      <w:r w:rsidRPr="00ED32C0">
        <w:t>The shopper</w:t>
      </w:r>
      <w:r w:rsidRPr="00ED32C0">
        <w:rPr>
          <w:spacing w:val="-2"/>
        </w:rPr>
        <w:t xml:space="preserve"> </w:t>
      </w:r>
      <w:r w:rsidRPr="00ED32C0">
        <w:t>insight</w:t>
      </w:r>
      <w:r w:rsidRPr="00ED32C0">
        <w:rPr>
          <w:spacing w:val="-1"/>
        </w:rPr>
        <w:t xml:space="preserve"> </w:t>
      </w:r>
      <w:r w:rsidRPr="00ED32C0">
        <w:t xml:space="preserve">project has been an incredible opportunity to learn first-hand and gain insights from the traders all over Dhaka city </w:t>
      </w:r>
      <w:r w:rsidR="00BC6800" w:rsidRPr="00ED32C0">
        <w:t>and</w:t>
      </w:r>
      <w:r w:rsidRPr="00ED32C0">
        <w:t xml:space="preserve"> to understand how the customers think and behave.</w:t>
      </w:r>
    </w:p>
    <w:p w14:paraId="01DDD264" w14:textId="40E0510A" w:rsidR="00964643" w:rsidRPr="00ED32C0" w:rsidRDefault="00964643" w:rsidP="00F67503">
      <w:pPr>
        <w:pStyle w:val="BodyText"/>
        <w:spacing w:line="360" w:lineRule="auto"/>
      </w:pPr>
      <w:r w:rsidRPr="00ED32C0">
        <w:t>Through</w:t>
      </w:r>
      <w:r w:rsidRPr="00ED32C0">
        <w:rPr>
          <w:spacing w:val="-1"/>
        </w:rPr>
        <w:t xml:space="preserve"> </w:t>
      </w:r>
      <w:r w:rsidRPr="00ED32C0">
        <w:t>this</w:t>
      </w:r>
      <w:r w:rsidRPr="00ED32C0">
        <w:rPr>
          <w:spacing w:val="-1"/>
        </w:rPr>
        <w:t xml:space="preserve"> </w:t>
      </w:r>
      <w:r w:rsidRPr="00ED32C0">
        <w:t>incredible</w:t>
      </w:r>
      <w:r w:rsidRPr="00ED32C0">
        <w:rPr>
          <w:spacing w:val="-2"/>
        </w:rPr>
        <w:t xml:space="preserve"> </w:t>
      </w:r>
      <w:r w:rsidRPr="00ED32C0">
        <w:t>internship opportunity,</w:t>
      </w:r>
      <w:r w:rsidRPr="00ED32C0">
        <w:rPr>
          <w:spacing w:val="-1"/>
        </w:rPr>
        <w:t xml:space="preserve"> </w:t>
      </w:r>
      <w:r w:rsidRPr="00ED32C0">
        <w:t>the</w:t>
      </w:r>
      <w:r w:rsidRPr="00ED32C0">
        <w:rPr>
          <w:spacing w:val="-2"/>
        </w:rPr>
        <w:t xml:space="preserve"> </w:t>
      </w:r>
      <w:r w:rsidRPr="00ED32C0">
        <w:t>knowledge I</w:t>
      </w:r>
      <w:r w:rsidRPr="00ED32C0">
        <w:rPr>
          <w:spacing w:val="2"/>
        </w:rPr>
        <w:t xml:space="preserve"> </w:t>
      </w:r>
      <w:r w:rsidRPr="00ED32C0">
        <w:t>managed</w:t>
      </w:r>
      <w:r w:rsidRPr="00ED32C0">
        <w:rPr>
          <w:spacing w:val="-1"/>
        </w:rPr>
        <w:t xml:space="preserve"> </w:t>
      </w:r>
      <w:r w:rsidRPr="00ED32C0">
        <w:t>to</w:t>
      </w:r>
      <w:r w:rsidRPr="00ED32C0">
        <w:rPr>
          <w:spacing w:val="-1"/>
        </w:rPr>
        <w:t xml:space="preserve"> </w:t>
      </w:r>
      <w:r w:rsidRPr="00ED32C0">
        <w:t xml:space="preserve">acquire </w:t>
      </w:r>
      <w:r w:rsidRPr="00ED32C0">
        <w:rPr>
          <w:spacing w:val="-4"/>
        </w:rPr>
        <w:t>are:</w:t>
      </w:r>
    </w:p>
    <w:p w14:paraId="28B37442" w14:textId="1541B950" w:rsidR="00453F27" w:rsidRPr="00F67503" w:rsidRDefault="00964643" w:rsidP="00F67503">
      <w:pPr>
        <w:pStyle w:val="BodyText"/>
        <w:spacing w:line="360" w:lineRule="auto"/>
      </w:pPr>
      <w:r w:rsidRPr="00A200DF">
        <w:t>A</w:t>
      </w:r>
      <w:r w:rsidRPr="00A200DF">
        <w:rPr>
          <w:spacing w:val="-3"/>
        </w:rPr>
        <w:t xml:space="preserve"> </w:t>
      </w:r>
      <w:r w:rsidRPr="00A200DF">
        <w:t>better</w:t>
      </w:r>
      <w:r w:rsidRPr="00A200DF">
        <w:rPr>
          <w:spacing w:val="-2"/>
        </w:rPr>
        <w:t xml:space="preserve"> </w:t>
      </w:r>
      <w:r w:rsidRPr="00A200DF">
        <w:t>understanding</w:t>
      </w:r>
      <w:r w:rsidRPr="00A200DF">
        <w:rPr>
          <w:spacing w:val="-3"/>
        </w:rPr>
        <w:t xml:space="preserve"> </w:t>
      </w:r>
      <w:r w:rsidRPr="00A200DF">
        <w:t>of</w:t>
      </w:r>
      <w:r w:rsidRPr="00A200DF">
        <w:rPr>
          <w:spacing w:val="-3"/>
        </w:rPr>
        <w:t xml:space="preserve"> </w:t>
      </w:r>
      <w:r w:rsidRPr="00A200DF">
        <w:t>the</w:t>
      </w:r>
      <w:r w:rsidRPr="00A200DF">
        <w:rPr>
          <w:spacing w:val="-3"/>
        </w:rPr>
        <w:t xml:space="preserve"> </w:t>
      </w:r>
      <w:r w:rsidRPr="00A200DF">
        <w:t>FMCG</w:t>
      </w:r>
      <w:r w:rsidRPr="00A200DF">
        <w:rPr>
          <w:spacing w:val="-3"/>
        </w:rPr>
        <w:t xml:space="preserve"> </w:t>
      </w:r>
      <w:r w:rsidRPr="00A200DF">
        <w:t>industry.</w:t>
      </w:r>
      <w:r w:rsidRPr="00A200DF">
        <w:rPr>
          <w:spacing w:val="-2"/>
        </w:rPr>
        <w:t xml:space="preserve"> </w:t>
      </w:r>
      <w:r w:rsidRPr="00A200DF">
        <w:t>How</w:t>
      </w:r>
      <w:r w:rsidRPr="00A200DF">
        <w:rPr>
          <w:spacing w:val="-3"/>
        </w:rPr>
        <w:t xml:space="preserve"> </w:t>
      </w:r>
      <w:r w:rsidRPr="00A200DF">
        <w:t>for</w:t>
      </w:r>
      <w:r w:rsidRPr="00A200DF">
        <w:rPr>
          <w:spacing w:val="-2"/>
        </w:rPr>
        <w:t xml:space="preserve"> </w:t>
      </w:r>
      <w:r w:rsidRPr="00A200DF">
        <w:t>fast</w:t>
      </w:r>
      <w:r w:rsidRPr="00A200DF">
        <w:rPr>
          <w:spacing w:val="-1"/>
        </w:rPr>
        <w:t xml:space="preserve"> </w:t>
      </w:r>
      <w:r w:rsidRPr="00A200DF">
        <w:t>moving</w:t>
      </w:r>
      <w:r w:rsidRPr="00A200DF">
        <w:rPr>
          <w:spacing w:val="-3"/>
        </w:rPr>
        <w:t xml:space="preserve"> </w:t>
      </w:r>
      <w:r w:rsidRPr="00A200DF">
        <w:t>goods,</w:t>
      </w:r>
      <w:r w:rsidRPr="00A200DF">
        <w:rPr>
          <w:spacing w:val="-3"/>
        </w:rPr>
        <w:t xml:space="preserve"> </w:t>
      </w:r>
      <w:r w:rsidRPr="00A200DF">
        <w:t>having</w:t>
      </w:r>
      <w:r w:rsidRPr="00A200DF">
        <w:rPr>
          <w:spacing w:val="-3"/>
        </w:rPr>
        <w:t xml:space="preserve"> </w:t>
      </w:r>
      <w:r w:rsidRPr="00A200DF">
        <w:t>a</w:t>
      </w:r>
      <w:r w:rsidRPr="00A200DF">
        <w:rPr>
          <w:spacing w:val="-2"/>
        </w:rPr>
        <w:t xml:space="preserve"> </w:t>
      </w:r>
      <w:r w:rsidRPr="00A200DF">
        <w:t xml:space="preserve">solid distribution system is </w:t>
      </w:r>
      <w:r w:rsidRPr="00A200DF">
        <w:lastRenderedPageBreak/>
        <w:t xml:space="preserve">crucial and how competitive the market is with various companies constantly trying to get the upper hand in the market. I gained the ability to comprehend market patterns, </w:t>
      </w:r>
      <w:r w:rsidRPr="005B2B17">
        <w:t>competitive strategy and company growth strategies.</w:t>
      </w:r>
    </w:p>
    <w:p w14:paraId="4C83B059" w14:textId="0516D967" w:rsidR="00964643" w:rsidRDefault="00964643" w:rsidP="00F67503">
      <w:pPr>
        <w:pStyle w:val="BodyText"/>
        <w:spacing w:line="360" w:lineRule="auto"/>
      </w:pPr>
      <w:r w:rsidRPr="00A200DF">
        <w:t>I</w:t>
      </w:r>
      <w:r w:rsidRPr="00A200DF">
        <w:rPr>
          <w:spacing w:val="-2"/>
        </w:rPr>
        <w:t xml:space="preserve"> </w:t>
      </w:r>
      <w:r w:rsidRPr="00A200DF">
        <w:t>have</w:t>
      </w:r>
      <w:r w:rsidRPr="00A200DF">
        <w:rPr>
          <w:spacing w:val="-1"/>
        </w:rPr>
        <w:t xml:space="preserve"> </w:t>
      </w:r>
      <w:r w:rsidRPr="00A200DF">
        <w:t xml:space="preserve">learned about whole distribution operations, how the products from factories reach our local stores all over the country. I worked closely with distribution houses and the DSRs who </w:t>
      </w:r>
      <w:r w:rsidR="00BC6800" w:rsidRPr="00A200DF">
        <w:t>assigned me</w:t>
      </w:r>
      <w:r w:rsidRPr="00A200DF">
        <w:t xml:space="preserve"> to take orders and submit them to the system</w:t>
      </w:r>
      <w:r w:rsidR="00453F27">
        <w:t>.</w:t>
      </w:r>
      <w:r w:rsidR="00B313CD">
        <w:t xml:space="preserve"> </w:t>
      </w:r>
      <w:r w:rsidRPr="00A200DF">
        <w:t>Kept</w:t>
      </w:r>
      <w:r w:rsidRPr="00A200DF">
        <w:rPr>
          <w:spacing w:val="-11"/>
        </w:rPr>
        <w:t xml:space="preserve"> </w:t>
      </w:r>
      <w:r w:rsidRPr="00A200DF">
        <w:t>track</w:t>
      </w:r>
      <w:r w:rsidRPr="00A200DF">
        <w:rPr>
          <w:spacing w:val="-12"/>
        </w:rPr>
        <w:t xml:space="preserve"> </w:t>
      </w:r>
      <w:r w:rsidRPr="00A200DF">
        <w:t>of</w:t>
      </w:r>
      <w:r w:rsidRPr="00A200DF">
        <w:rPr>
          <w:spacing w:val="-12"/>
        </w:rPr>
        <w:t xml:space="preserve"> </w:t>
      </w:r>
      <w:r w:rsidRPr="00A200DF">
        <w:t>the</w:t>
      </w:r>
      <w:r w:rsidRPr="00A200DF">
        <w:rPr>
          <w:spacing w:val="-12"/>
        </w:rPr>
        <w:t xml:space="preserve"> </w:t>
      </w:r>
      <w:r w:rsidRPr="00A200DF">
        <w:t>FMCG</w:t>
      </w:r>
      <w:r w:rsidRPr="00A200DF">
        <w:rPr>
          <w:spacing w:val="-12"/>
        </w:rPr>
        <w:t xml:space="preserve"> </w:t>
      </w:r>
      <w:r w:rsidRPr="00A200DF">
        <w:t>industry,</w:t>
      </w:r>
      <w:r w:rsidRPr="00A200DF">
        <w:rPr>
          <w:spacing w:val="-12"/>
        </w:rPr>
        <w:t xml:space="preserve"> </w:t>
      </w:r>
      <w:r w:rsidRPr="00A200DF">
        <w:t>trying</w:t>
      </w:r>
      <w:r w:rsidRPr="00A200DF">
        <w:rPr>
          <w:spacing w:val="-11"/>
        </w:rPr>
        <w:t xml:space="preserve"> </w:t>
      </w:r>
      <w:r w:rsidRPr="00A200DF">
        <w:t>to</w:t>
      </w:r>
      <w:r w:rsidRPr="00A200DF">
        <w:rPr>
          <w:spacing w:val="-11"/>
        </w:rPr>
        <w:t xml:space="preserve"> </w:t>
      </w:r>
      <w:r w:rsidRPr="00A200DF">
        <w:t>better</w:t>
      </w:r>
      <w:r w:rsidRPr="00A200DF">
        <w:rPr>
          <w:spacing w:val="-12"/>
        </w:rPr>
        <w:t xml:space="preserve"> </w:t>
      </w:r>
      <w:r w:rsidRPr="00A200DF">
        <w:t>understand</w:t>
      </w:r>
      <w:r w:rsidRPr="00A200DF">
        <w:rPr>
          <w:spacing w:val="-12"/>
        </w:rPr>
        <w:t xml:space="preserve"> </w:t>
      </w:r>
      <w:r w:rsidRPr="00A200DF">
        <w:t>the</w:t>
      </w:r>
      <w:r w:rsidRPr="00A200DF">
        <w:rPr>
          <w:spacing w:val="-12"/>
        </w:rPr>
        <w:t xml:space="preserve"> </w:t>
      </w:r>
      <w:r w:rsidRPr="00A200DF">
        <w:t>practices</w:t>
      </w:r>
      <w:r w:rsidRPr="00A200DF">
        <w:rPr>
          <w:spacing w:val="-11"/>
        </w:rPr>
        <w:t xml:space="preserve"> </w:t>
      </w:r>
      <w:r w:rsidRPr="00A200DF">
        <w:t>and</w:t>
      </w:r>
      <w:r w:rsidRPr="00A200DF">
        <w:rPr>
          <w:spacing w:val="-12"/>
        </w:rPr>
        <w:t xml:space="preserve"> </w:t>
      </w:r>
      <w:r w:rsidRPr="00A200DF">
        <w:t>frameworks and how they are leveraging technology to ensure maximum growth.</w:t>
      </w:r>
    </w:p>
    <w:p w14:paraId="1EF7BD3C" w14:textId="77777777" w:rsidR="00112E26" w:rsidRPr="00A200DF" w:rsidRDefault="00112E26" w:rsidP="00F67503">
      <w:pPr>
        <w:pStyle w:val="BodyText"/>
        <w:spacing w:line="360" w:lineRule="auto"/>
      </w:pPr>
    </w:p>
    <w:p w14:paraId="73111215" w14:textId="06A3FB70" w:rsidR="00964643" w:rsidRPr="00A200DF" w:rsidRDefault="00964643" w:rsidP="00F67503">
      <w:pPr>
        <w:pStyle w:val="BodyText"/>
        <w:spacing w:line="360" w:lineRule="auto"/>
      </w:pPr>
      <w:r w:rsidRPr="00A200DF">
        <w:t xml:space="preserve">Doing field level work, talking to consumers, I have learned about </w:t>
      </w:r>
      <w:r w:rsidR="00A200DF" w:rsidRPr="00A200DF">
        <w:t>socioeconomic</w:t>
      </w:r>
      <w:r w:rsidRPr="00A200DF">
        <w:t xml:space="preserve"> behavior, consumer psychology and factors that determine if customers </w:t>
      </w:r>
      <w:r w:rsidR="00453F27" w:rsidRPr="00A200DF">
        <w:t>make decisions</w:t>
      </w:r>
      <w:r w:rsidRPr="00A200DF">
        <w:t xml:space="preserve"> while buying products.</w:t>
      </w:r>
    </w:p>
    <w:p w14:paraId="70EFA1F8" w14:textId="5D0A39B4" w:rsidR="00964643" w:rsidRPr="00A200DF" w:rsidRDefault="00964643" w:rsidP="00F67503">
      <w:pPr>
        <w:pStyle w:val="BodyText"/>
        <w:spacing w:line="360" w:lineRule="auto"/>
      </w:pPr>
      <w:r w:rsidRPr="00A200DF">
        <w:t xml:space="preserve">My </w:t>
      </w:r>
      <w:r w:rsidR="00453F27" w:rsidRPr="00A200DF">
        <w:t>understanding</w:t>
      </w:r>
      <w:r w:rsidRPr="00A200DF">
        <w:t xml:space="preserve"> of the impact of price hike and inflation has also improved with this experience. Talking to consumers from all walks of</w:t>
      </w:r>
      <w:r w:rsidRPr="00A200DF">
        <w:rPr>
          <w:spacing w:val="-1"/>
        </w:rPr>
        <w:t xml:space="preserve"> </w:t>
      </w:r>
      <w:r w:rsidRPr="00A200DF">
        <w:t>life, I’ve</w:t>
      </w:r>
      <w:r w:rsidRPr="00A200DF">
        <w:rPr>
          <w:spacing w:val="-1"/>
        </w:rPr>
        <w:t xml:space="preserve"> </w:t>
      </w:r>
      <w:r w:rsidRPr="00A200DF">
        <w:t>heard</w:t>
      </w:r>
      <w:r w:rsidRPr="00A200DF">
        <w:rPr>
          <w:spacing w:val="-1"/>
        </w:rPr>
        <w:t xml:space="preserve"> </w:t>
      </w:r>
      <w:r w:rsidR="00453F27" w:rsidRPr="00A200DF">
        <w:t>firsthand</w:t>
      </w:r>
      <w:r w:rsidRPr="00A200DF">
        <w:t xml:space="preserve"> experiences how</w:t>
      </w:r>
      <w:r w:rsidRPr="00A200DF">
        <w:rPr>
          <w:spacing w:val="-10"/>
        </w:rPr>
        <w:t xml:space="preserve"> </w:t>
      </w:r>
      <w:r w:rsidRPr="00A200DF">
        <w:t>they</w:t>
      </w:r>
      <w:r w:rsidRPr="00A200DF">
        <w:rPr>
          <w:spacing w:val="-8"/>
        </w:rPr>
        <w:t xml:space="preserve"> </w:t>
      </w:r>
      <w:r w:rsidRPr="00A200DF">
        <w:t>are</w:t>
      </w:r>
      <w:r w:rsidRPr="00A200DF">
        <w:rPr>
          <w:spacing w:val="-9"/>
        </w:rPr>
        <w:t xml:space="preserve"> </w:t>
      </w:r>
      <w:r w:rsidRPr="00A200DF">
        <w:t>struggling</w:t>
      </w:r>
      <w:r w:rsidRPr="00A200DF">
        <w:rPr>
          <w:spacing w:val="-10"/>
        </w:rPr>
        <w:t xml:space="preserve"> </w:t>
      </w:r>
      <w:r w:rsidRPr="00A200DF">
        <w:t>to</w:t>
      </w:r>
      <w:r w:rsidRPr="00A200DF">
        <w:rPr>
          <w:spacing w:val="-10"/>
        </w:rPr>
        <w:t xml:space="preserve"> </w:t>
      </w:r>
      <w:r w:rsidRPr="00A200DF">
        <w:t>make</w:t>
      </w:r>
      <w:r w:rsidRPr="00A200DF">
        <w:rPr>
          <w:spacing w:val="-9"/>
        </w:rPr>
        <w:t xml:space="preserve"> </w:t>
      </w:r>
      <w:r w:rsidRPr="00A200DF">
        <w:t>ends</w:t>
      </w:r>
      <w:r w:rsidRPr="00A200DF">
        <w:rPr>
          <w:spacing w:val="-9"/>
        </w:rPr>
        <w:t xml:space="preserve"> </w:t>
      </w:r>
      <w:r w:rsidRPr="00A200DF">
        <w:t>meet</w:t>
      </w:r>
      <w:r w:rsidRPr="00A200DF">
        <w:rPr>
          <w:spacing w:val="-9"/>
        </w:rPr>
        <w:t xml:space="preserve"> </w:t>
      </w:r>
      <w:r w:rsidRPr="00A200DF">
        <w:t>and</w:t>
      </w:r>
      <w:r w:rsidRPr="00A200DF">
        <w:rPr>
          <w:spacing w:val="-8"/>
        </w:rPr>
        <w:t xml:space="preserve"> </w:t>
      </w:r>
      <w:r w:rsidRPr="00A200DF">
        <w:t>as</w:t>
      </w:r>
      <w:r w:rsidRPr="00A200DF">
        <w:rPr>
          <w:spacing w:val="-5"/>
        </w:rPr>
        <w:t xml:space="preserve"> </w:t>
      </w:r>
      <w:r w:rsidRPr="00A200DF">
        <w:t>a</w:t>
      </w:r>
      <w:r w:rsidRPr="00A200DF">
        <w:rPr>
          <w:spacing w:val="-11"/>
        </w:rPr>
        <w:t xml:space="preserve"> </w:t>
      </w:r>
      <w:r w:rsidRPr="00A200DF">
        <w:t>result</w:t>
      </w:r>
      <w:r w:rsidRPr="00A200DF">
        <w:rPr>
          <w:spacing w:val="-9"/>
        </w:rPr>
        <w:t xml:space="preserve"> </w:t>
      </w:r>
      <w:r w:rsidRPr="00A200DF">
        <w:t>cutting</w:t>
      </w:r>
      <w:r w:rsidRPr="00A200DF">
        <w:rPr>
          <w:spacing w:val="-9"/>
        </w:rPr>
        <w:t xml:space="preserve"> </w:t>
      </w:r>
      <w:r w:rsidRPr="00A200DF">
        <w:t>down</w:t>
      </w:r>
      <w:r w:rsidRPr="00A200DF">
        <w:rPr>
          <w:spacing w:val="-10"/>
        </w:rPr>
        <w:t xml:space="preserve"> </w:t>
      </w:r>
      <w:r w:rsidRPr="00A200DF">
        <w:t>their</w:t>
      </w:r>
      <w:r w:rsidRPr="00A200DF">
        <w:rPr>
          <w:spacing w:val="-10"/>
        </w:rPr>
        <w:t xml:space="preserve"> </w:t>
      </w:r>
      <w:r w:rsidRPr="00A200DF">
        <w:t>consumption. Keeping the national level aside, I got to understand better how it impacts individuals in continuing their lifestyle.</w:t>
      </w:r>
    </w:p>
    <w:p w14:paraId="4254E489" w14:textId="7187562A" w:rsidR="00453F27" w:rsidRDefault="00A200DF" w:rsidP="00F67503">
      <w:pPr>
        <w:pStyle w:val="BodyText"/>
        <w:spacing w:line="360" w:lineRule="auto"/>
      </w:pPr>
      <w:r w:rsidRPr="00A200DF">
        <w:t>The</w:t>
      </w:r>
      <w:r w:rsidRPr="00A200DF">
        <w:rPr>
          <w:spacing w:val="23"/>
        </w:rPr>
        <w:t xml:space="preserve"> </w:t>
      </w:r>
      <w:r w:rsidRPr="00A200DF">
        <w:t>survey</w:t>
      </w:r>
      <w:r w:rsidRPr="00A200DF">
        <w:rPr>
          <w:spacing w:val="25"/>
        </w:rPr>
        <w:t xml:space="preserve"> </w:t>
      </w:r>
      <w:r w:rsidRPr="00A200DF">
        <w:t>also</w:t>
      </w:r>
      <w:r w:rsidRPr="00A200DF">
        <w:rPr>
          <w:spacing w:val="25"/>
        </w:rPr>
        <w:t xml:space="preserve"> </w:t>
      </w:r>
      <w:r w:rsidRPr="00A200DF">
        <w:t>looks</w:t>
      </w:r>
      <w:r w:rsidRPr="00A200DF">
        <w:rPr>
          <w:spacing w:val="24"/>
        </w:rPr>
        <w:t xml:space="preserve"> </w:t>
      </w:r>
      <w:r w:rsidRPr="00A200DF">
        <w:t>for</w:t>
      </w:r>
      <w:r w:rsidRPr="00A200DF">
        <w:rPr>
          <w:spacing w:val="23"/>
        </w:rPr>
        <w:t xml:space="preserve"> </w:t>
      </w:r>
      <w:r w:rsidRPr="00A200DF">
        <w:t>the reason</w:t>
      </w:r>
      <w:r w:rsidRPr="00A200DF">
        <w:rPr>
          <w:spacing w:val="25"/>
        </w:rPr>
        <w:t xml:space="preserve"> </w:t>
      </w:r>
      <w:r w:rsidRPr="00A200DF">
        <w:t>for</w:t>
      </w:r>
      <w:r w:rsidRPr="00A200DF">
        <w:rPr>
          <w:spacing w:val="26"/>
        </w:rPr>
        <w:t xml:space="preserve"> </w:t>
      </w:r>
      <w:r w:rsidRPr="00A200DF">
        <w:t>the</w:t>
      </w:r>
      <w:r w:rsidRPr="00A200DF">
        <w:rPr>
          <w:spacing w:val="23"/>
        </w:rPr>
        <w:t xml:space="preserve"> </w:t>
      </w:r>
      <w:r w:rsidRPr="00A200DF">
        <w:t>changes</w:t>
      </w:r>
      <w:r w:rsidRPr="00A200DF">
        <w:rPr>
          <w:spacing w:val="25"/>
        </w:rPr>
        <w:t xml:space="preserve"> </w:t>
      </w:r>
      <w:r w:rsidRPr="00A200DF">
        <w:t>in</w:t>
      </w:r>
      <w:r w:rsidRPr="00A200DF">
        <w:rPr>
          <w:spacing w:val="26"/>
        </w:rPr>
        <w:t xml:space="preserve"> </w:t>
      </w:r>
      <w:r w:rsidRPr="00A200DF">
        <w:t>consumer</w:t>
      </w:r>
      <w:r w:rsidRPr="00A200DF">
        <w:rPr>
          <w:spacing w:val="26"/>
        </w:rPr>
        <w:t xml:space="preserve"> </w:t>
      </w:r>
      <w:r w:rsidRPr="00A200DF">
        <w:t>choices.</w:t>
      </w:r>
      <w:r w:rsidRPr="00A200DF">
        <w:rPr>
          <w:spacing w:val="24"/>
        </w:rPr>
        <w:t xml:space="preserve"> </w:t>
      </w:r>
      <w:r w:rsidRPr="00A200DF">
        <w:t>Why</w:t>
      </w:r>
      <w:r w:rsidR="00112E26">
        <w:rPr>
          <w:spacing w:val="25"/>
        </w:rPr>
        <w:t xml:space="preserve"> </w:t>
      </w:r>
      <w:proofErr w:type="gramStart"/>
      <w:r w:rsidRPr="00A200DF">
        <w:t>consumers</w:t>
      </w:r>
      <w:r w:rsidR="00112E26">
        <w:t xml:space="preserve"> </w:t>
      </w:r>
      <w:r w:rsidRPr="00A200DF">
        <w:rPr>
          <w:spacing w:val="-57"/>
        </w:rPr>
        <w:t xml:space="preserve"> </w:t>
      </w:r>
      <w:r w:rsidRPr="00A200DF">
        <w:t>prefer</w:t>
      </w:r>
      <w:proofErr w:type="gramEnd"/>
      <w:r w:rsidRPr="00A200DF">
        <w:rPr>
          <w:spacing w:val="-2"/>
        </w:rPr>
        <w:t xml:space="preserve"> </w:t>
      </w:r>
      <w:r w:rsidRPr="00A200DF">
        <w:t>Nestlé’s</w:t>
      </w:r>
      <w:r w:rsidRPr="00A200DF">
        <w:rPr>
          <w:spacing w:val="-1"/>
        </w:rPr>
        <w:t xml:space="preserve"> </w:t>
      </w:r>
      <w:r w:rsidRPr="00A200DF">
        <w:t>products and</w:t>
      </w:r>
      <w:r w:rsidRPr="00A200DF">
        <w:rPr>
          <w:spacing w:val="-3"/>
        </w:rPr>
        <w:t xml:space="preserve"> </w:t>
      </w:r>
      <w:r w:rsidRPr="00A200DF">
        <w:t>why</w:t>
      </w:r>
      <w:r w:rsidRPr="00A200DF">
        <w:rPr>
          <w:spacing w:val="-1"/>
        </w:rPr>
        <w:t xml:space="preserve"> </w:t>
      </w:r>
      <w:r w:rsidRPr="00A200DF">
        <w:t>they do</w:t>
      </w:r>
      <w:r w:rsidRPr="00A200DF">
        <w:rPr>
          <w:spacing w:val="-1"/>
        </w:rPr>
        <w:t xml:space="preserve"> </w:t>
      </w:r>
      <w:r w:rsidRPr="00A200DF">
        <w:t>not</w:t>
      </w:r>
      <w:r w:rsidRPr="00A200DF">
        <w:rPr>
          <w:spacing w:val="-1"/>
        </w:rPr>
        <w:t xml:space="preserve"> </w:t>
      </w:r>
      <w:r w:rsidRPr="00A200DF">
        <w:t>are</w:t>
      </w:r>
      <w:r w:rsidRPr="00A200DF">
        <w:rPr>
          <w:spacing w:val="-1"/>
        </w:rPr>
        <w:t xml:space="preserve"> </w:t>
      </w:r>
      <w:r w:rsidRPr="00A200DF">
        <w:t>one</w:t>
      </w:r>
      <w:r w:rsidRPr="00A200DF">
        <w:rPr>
          <w:spacing w:val="-2"/>
        </w:rPr>
        <w:t xml:space="preserve"> </w:t>
      </w:r>
      <w:r w:rsidRPr="00A200DF">
        <w:t>of the key</w:t>
      </w:r>
      <w:r w:rsidRPr="00A200DF">
        <w:rPr>
          <w:spacing w:val="-1"/>
        </w:rPr>
        <w:t xml:space="preserve"> </w:t>
      </w:r>
      <w:r w:rsidRPr="00A200DF">
        <w:t>topics</w:t>
      </w:r>
      <w:r w:rsidRPr="00A200DF">
        <w:rPr>
          <w:spacing w:val="-1"/>
        </w:rPr>
        <w:t xml:space="preserve"> </w:t>
      </w:r>
      <w:r w:rsidRPr="00A200DF">
        <w:t>of</w:t>
      </w:r>
      <w:r w:rsidRPr="00A200DF">
        <w:rPr>
          <w:spacing w:val="1"/>
        </w:rPr>
        <w:t xml:space="preserve"> </w:t>
      </w:r>
      <w:r w:rsidRPr="00A200DF">
        <w:t>this</w:t>
      </w:r>
      <w:r w:rsidRPr="00A200DF">
        <w:rPr>
          <w:spacing w:val="-1"/>
        </w:rPr>
        <w:t xml:space="preserve"> </w:t>
      </w:r>
      <w:r w:rsidRPr="00A200DF">
        <w:t>survey</w:t>
      </w:r>
      <w:r w:rsidR="00453F27">
        <w:t>.</w:t>
      </w:r>
    </w:p>
    <w:p w14:paraId="3C1C0FDF" w14:textId="77777777" w:rsidR="00F67503" w:rsidRPr="005B2B17" w:rsidRDefault="00F67503" w:rsidP="00F67503">
      <w:pPr>
        <w:pStyle w:val="BodyText"/>
        <w:spacing w:line="360" w:lineRule="auto"/>
      </w:pPr>
    </w:p>
    <w:p w14:paraId="2BEA98FD" w14:textId="6EB1CB40" w:rsidR="00964643" w:rsidRPr="005B2B17" w:rsidRDefault="00A200DF" w:rsidP="00B5549C">
      <w:pPr>
        <w:pStyle w:val="Heading2"/>
        <w:spacing w:line="360" w:lineRule="auto"/>
      </w:pPr>
      <w:bookmarkStart w:id="10" w:name="_Toc183300123"/>
      <w:r w:rsidRPr="005B2B17">
        <w:t xml:space="preserve">1.4 </w:t>
      </w:r>
      <w:r w:rsidR="00964643" w:rsidRPr="005B2B17">
        <w:t>Skills Learned</w:t>
      </w:r>
      <w:r w:rsidR="00640B78">
        <w:t>:</w:t>
      </w:r>
      <w:bookmarkEnd w:id="10"/>
    </w:p>
    <w:p w14:paraId="1ABF28E2" w14:textId="362FAE27" w:rsidR="00964643" w:rsidRPr="00ED32C0" w:rsidRDefault="00964643" w:rsidP="00F67503">
      <w:pPr>
        <w:pStyle w:val="BodyText"/>
        <w:spacing w:line="360" w:lineRule="auto"/>
      </w:pPr>
      <w:r w:rsidRPr="00ED32C0">
        <w:t>The</w:t>
      </w:r>
      <w:r w:rsidRPr="00ED32C0">
        <w:rPr>
          <w:spacing w:val="-2"/>
        </w:rPr>
        <w:t xml:space="preserve"> </w:t>
      </w:r>
      <w:r w:rsidRPr="00ED32C0">
        <w:t>skills that I</w:t>
      </w:r>
      <w:r w:rsidRPr="00ED32C0">
        <w:rPr>
          <w:spacing w:val="-3"/>
        </w:rPr>
        <w:t xml:space="preserve"> </w:t>
      </w:r>
      <w:r w:rsidRPr="00ED32C0">
        <w:t>have</w:t>
      </w:r>
      <w:r w:rsidRPr="00ED32C0">
        <w:rPr>
          <w:spacing w:val="-1"/>
        </w:rPr>
        <w:t xml:space="preserve"> </w:t>
      </w:r>
      <w:r w:rsidRPr="00ED32C0">
        <w:t>learned</w:t>
      </w:r>
      <w:r w:rsidRPr="00ED32C0">
        <w:rPr>
          <w:spacing w:val="1"/>
        </w:rPr>
        <w:t xml:space="preserve"> </w:t>
      </w:r>
      <w:r w:rsidRPr="00ED32C0">
        <w:rPr>
          <w:spacing w:val="-4"/>
        </w:rPr>
        <w:t>are:</w:t>
      </w:r>
    </w:p>
    <w:p w14:paraId="5B671A70" w14:textId="217DEFCF" w:rsidR="00964643" w:rsidRPr="00ED32C0" w:rsidRDefault="00964643" w:rsidP="00F67503">
      <w:pPr>
        <w:pStyle w:val="BodyText"/>
        <w:spacing w:line="360" w:lineRule="auto"/>
      </w:pPr>
      <w:r w:rsidRPr="00B5549C">
        <w:rPr>
          <w:b/>
          <w:bCs/>
        </w:rPr>
        <w:t>Teamwork:</w:t>
      </w:r>
      <w:r w:rsidRPr="00A200DF">
        <w:rPr>
          <w:b/>
          <w:i/>
        </w:rPr>
        <w:t xml:space="preserve"> </w:t>
      </w:r>
      <w:r w:rsidRPr="00A200DF">
        <w:t>the project was carried out with a team, which meant cooperation and collaboration among different members and individuals. With this experience I</w:t>
      </w:r>
      <w:r w:rsidRPr="00A200DF">
        <w:rPr>
          <w:spacing w:val="-2"/>
        </w:rPr>
        <w:t xml:space="preserve"> </w:t>
      </w:r>
      <w:r w:rsidRPr="00A200DF">
        <w:t>think</w:t>
      </w:r>
      <w:r w:rsidR="00D060EE">
        <w:t xml:space="preserve"> </w:t>
      </w:r>
      <w:r w:rsidR="00F67503" w:rsidRPr="00ED32C0">
        <w:t>I have learned</w:t>
      </w:r>
      <w:r w:rsidRPr="00ED32C0">
        <w:t xml:space="preserve"> to be a better team player with more patience and </w:t>
      </w:r>
      <w:r w:rsidR="00491FC5" w:rsidRPr="00ED32C0">
        <w:t>have</w:t>
      </w:r>
      <w:r w:rsidRPr="00ED32C0">
        <w:t xml:space="preserve"> a team mindset to do it all together to reach our combined goal</w:t>
      </w:r>
      <w:r w:rsidR="00A200DF">
        <w:t>.</w:t>
      </w:r>
    </w:p>
    <w:p w14:paraId="1D6E0E89" w14:textId="66205784" w:rsidR="00964643" w:rsidRPr="00D060EE" w:rsidRDefault="00964643" w:rsidP="00F67503">
      <w:pPr>
        <w:pStyle w:val="BodyText"/>
        <w:spacing w:line="360" w:lineRule="auto"/>
      </w:pPr>
      <w:r w:rsidRPr="00B5549C">
        <w:rPr>
          <w:b/>
          <w:bCs/>
        </w:rPr>
        <w:t>Communication</w:t>
      </w:r>
      <w:r w:rsidRPr="00B5549C">
        <w:rPr>
          <w:b/>
          <w:bCs/>
          <w:i/>
        </w:rPr>
        <w:t>:</w:t>
      </w:r>
      <w:r w:rsidRPr="00D060EE">
        <w:rPr>
          <w:b/>
          <w:i/>
        </w:rPr>
        <w:t xml:space="preserve"> </w:t>
      </w:r>
      <w:r w:rsidR="00491FC5" w:rsidRPr="00D060EE">
        <w:t>Having</w:t>
      </w:r>
      <w:r w:rsidRPr="00D060EE">
        <w:t xml:space="preserve"> to communicate with team members as well as the stakeholders of</w:t>
      </w:r>
      <w:r w:rsidRPr="00D060EE">
        <w:rPr>
          <w:spacing w:val="-3"/>
        </w:rPr>
        <w:t xml:space="preserve"> </w:t>
      </w:r>
      <w:r w:rsidRPr="00D060EE">
        <w:t>the</w:t>
      </w:r>
      <w:r w:rsidRPr="00D060EE">
        <w:rPr>
          <w:spacing w:val="-5"/>
        </w:rPr>
        <w:t xml:space="preserve"> </w:t>
      </w:r>
      <w:r w:rsidRPr="00D060EE">
        <w:t>project,</w:t>
      </w:r>
      <w:r w:rsidRPr="00D060EE">
        <w:rPr>
          <w:spacing w:val="-1"/>
        </w:rPr>
        <w:t xml:space="preserve"> </w:t>
      </w:r>
      <w:r w:rsidRPr="00D060EE">
        <w:t>I</w:t>
      </w:r>
      <w:r w:rsidRPr="00D060EE">
        <w:rPr>
          <w:spacing w:val="-6"/>
        </w:rPr>
        <w:t xml:space="preserve"> </w:t>
      </w:r>
      <w:r w:rsidRPr="00D060EE">
        <w:t>got</w:t>
      </w:r>
      <w:r w:rsidRPr="00D060EE">
        <w:rPr>
          <w:spacing w:val="-3"/>
        </w:rPr>
        <w:t xml:space="preserve"> </w:t>
      </w:r>
      <w:r w:rsidRPr="00D060EE">
        <w:t>a</w:t>
      </w:r>
      <w:r w:rsidRPr="00D060EE">
        <w:rPr>
          <w:spacing w:val="-3"/>
        </w:rPr>
        <w:t xml:space="preserve"> </w:t>
      </w:r>
      <w:r w:rsidRPr="00D060EE">
        <w:t>chance</w:t>
      </w:r>
      <w:r w:rsidRPr="00D060EE">
        <w:rPr>
          <w:spacing w:val="-4"/>
        </w:rPr>
        <w:t xml:space="preserve"> </w:t>
      </w:r>
      <w:r w:rsidRPr="00D060EE">
        <w:t>to</w:t>
      </w:r>
      <w:r w:rsidRPr="00D060EE">
        <w:rPr>
          <w:spacing w:val="-3"/>
        </w:rPr>
        <w:t xml:space="preserve"> </w:t>
      </w:r>
      <w:r w:rsidRPr="00D060EE">
        <w:t>improve</w:t>
      </w:r>
      <w:r w:rsidRPr="00D060EE">
        <w:rPr>
          <w:spacing w:val="-5"/>
        </w:rPr>
        <w:t xml:space="preserve"> </w:t>
      </w:r>
      <w:r w:rsidRPr="00D060EE">
        <w:t>my</w:t>
      </w:r>
      <w:r w:rsidRPr="00D060EE">
        <w:rPr>
          <w:spacing w:val="-3"/>
        </w:rPr>
        <w:t xml:space="preserve"> </w:t>
      </w:r>
      <w:r w:rsidRPr="00D060EE">
        <w:t>communication</w:t>
      </w:r>
      <w:r w:rsidRPr="00D060EE">
        <w:rPr>
          <w:spacing w:val="-3"/>
        </w:rPr>
        <w:t xml:space="preserve"> </w:t>
      </w:r>
      <w:r w:rsidRPr="00D060EE">
        <w:t>skills</w:t>
      </w:r>
      <w:r w:rsidRPr="00D060EE">
        <w:rPr>
          <w:spacing w:val="-3"/>
        </w:rPr>
        <w:t xml:space="preserve"> </w:t>
      </w:r>
      <w:r w:rsidRPr="00D060EE">
        <w:t>and</w:t>
      </w:r>
      <w:r w:rsidRPr="00D060EE">
        <w:rPr>
          <w:spacing w:val="-3"/>
        </w:rPr>
        <w:t xml:space="preserve"> </w:t>
      </w:r>
      <w:r w:rsidRPr="00D060EE">
        <w:t>making</w:t>
      </w:r>
      <w:r w:rsidRPr="00D060EE">
        <w:rPr>
          <w:spacing w:val="-3"/>
        </w:rPr>
        <w:t xml:space="preserve"> </w:t>
      </w:r>
      <w:r w:rsidRPr="00D060EE">
        <w:t>sure</w:t>
      </w:r>
      <w:r w:rsidRPr="00D060EE">
        <w:rPr>
          <w:spacing w:val="-5"/>
        </w:rPr>
        <w:t xml:space="preserve"> </w:t>
      </w:r>
      <w:r w:rsidRPr="00D060EE">
        <w:t>what</w:t>
      </w:r>
      <w:r w:rsidRPr="00D060EE">
        <w:rPr>
          <w:spacing w:val="-1"/>
        </w:rPr>
        <w:t xml:space="preserve"> </w:t>
      </w:r>
      <w:r w:rsidRPr="00D060EE">
        <w:t>I want to communicate is concise and clear.</w:t>
      </w:r>
    </w:p>
    <w:p w14:paraId="22305B10" w14:textId="7765A8D2" w:rsidR="00964643" w:rsidRPr="00D060EE" w:rsidRDefault="00964643" w:rsidP="00F67503">
      <w:pPr>
        <w:pStyle w:val="BodyText"/>
        <w:spacing w:line="360" w:lineRule="auto"/>
      </w:pPr>
      <w:r w:rsidRPr="00B5549C">
        <w:rPr>
          <w:b/>
          <w:bCs/>
        </w:rPr>
        <w:t>Survey work:</w:t>
      </w:r>
      <w:r w:rsidRPr="00D060EE">
        <w:rPr>
          <w:b/>
          <w:i/>
        </w:rPr>
        <w:t xml:space="preserve"> </w:t>
      </w:r>
      <w:r w:rsidRPr="00D060EE">
        <w:t>To come up with a questionnaire that answers all our questions with ease, we</w:t>
      </w:r>
      <w:r w:rsidRPr="00D060EE">
        <w:rPr>
          <w:spacing w:val="-3"/>
        </w:rPr>
        <w:t xml:space="preserve"> </w:t>
      </w:r>
      <w:r w:rsidRPr="00D060EE">
        <w:t>developed a</w:t>
      </w:r>
      <w:r w:rsidRPr="00D060EE">
        <w:rPr>
          <w:spacing w:val="-2"/>
        </w:rPr>
        <w:t xml:space="preserve"> </w:t>
      </w:r>
      <w:r w:rsidRPr="00D060EE">
        <w:t>questionnaire</w:t>
      </w:r>
      <w:r w:rsidRPr="00D060EE">
        <w:rPr>
          <w:spacing w:val="-3"/>
        </w:rPr>
        <w:t xml:space="preserve"> </w:t>
      </w:r>
      <w:r w:rsidRPr="00D060EE">
        <w:t>and</w:t>
      </w:r>
      <w:r w:rsidRPr="00D060EE">
        <w:rPr>
          <w:spacing w:val="-1"/>
        </w:rPr>
        <w:t xml:space="preserve"> </w:t>
      </w:r>
      <w:r w:rsidRPr="00D060EE">
        <w:t>then</w:t>
      </w:r>
      <w:r w:rsidRPr="00D060EE">
        <w:rPr>
          <w:spacing w:val="-2"/>
        </w:rPr>
        <w:t xml:space="preserve"> </w:t>
      </w:r>
      <w:r w:rsidR="00491FC5" w:rsidRPr="00D060EE">
        <w:t>made</w:t>
      </w:r>
      <w:r w:rsidRPr="00D060EE">
        <w:rPr>
          <w:spacing w:val="-2"/>
        </w:rPr>
        <w:t xml:space="preserve"> </w:t>
      </w:r>
      <w:r w:rsidRPr="00D060EE">
        <w:t>analysis</w:t>
      </w:r>
      <w:r w:rsidRPr="00D060EE">
        <w:rPr>
          <w:spacing w:val="-1"/>
        </w:rPr>
        <w:t xml:space="preserve"> </w:t>
      </w:r>
      <w:r w:rsidRPr="00D060EE">
        <w:t>of the</w:t>
      </w:r>
      <w:r w:rsidRPr="00D060EE">
        <w:rPr>
          <w:spacing w:val="-2"/>
        </w:rPr>
        <w:t xml:space="preserve"> </w:t>
      </w:r>
      <w:r w:rsidRPr="00D060EE">
        <w:t>data</w:t>
      </w:r>
      <w:r w:rsidRPr="00D060EE">
        <w:rPr>
          <w:spacing w:val="-2"/>
        </w:rPr>
        <w:t xml:space="preserve"> </w:t>
      </w:r>
      <w:r w:rsidRPr="00D060EE">
        <w:t>collected. For</w:t>
      </w:r>
      <w:r w:rsidRPr="00D060EE">
        <w:rPr>
          <w:spacing w:val="-2"/>
        </w:rPr>
        <w:t xml:space="preserve"> </w:t>
      </w:r>
      <w:r w:rsidRPr="00D060EE">
        <w:t>this</w:t>
      </w:r>
      <w:r w:rsidRPr="00D060EE">
        <w:rPr>
          <w:spacing w:val="-1"/>
        </w:rPr>
        <w:t xml:space="preserve"> </w:t>
      </w:r>
      <w:r w:rsidRPr="00D060EE">
        <w:t>work, I’ve learned more about survey design, data analysis and visualization</w:t>
      </w:r>
      <w:r w:rsidR="00F67503">
        <w:t>.</w:t>
      </w:r>
    </w:p>
    <w:p w14:paraId="2740E7D3" w14:textId="7A3B9E5D" w:rsidR="005B2B17" w:rsidRPr="00B5549C" w:rsidRDefault="00964643" w:rsidP="00F67503">
      <w:pPr>
        <w:pStyle w:val="BodyText"/>
        <w:spacing w:line="360" w:lineRule="auto"/>
      </w:pPr>
      <w:r w:rsidRPr="00B5549C">
        <w:rPr>
          <w:b/>
          <w:bCs/>
        </w:rPr>
        <w:t>Professionalism</w:t>
      </w:r>
      <w:r w:rsidRPr="00B5549C">
        <w:rPr>
          <w:b/>
          <w:bCs/>
          <w:i/>
        </w:rPr>
        <w:t>:</w:t>
      </w:r>
      <w:r w:rsidRPr="00D060EE">
        <w:rPr>
          <w:b/>
          <w:i/>
          <w:spacing w:val="-12"/>
        </w:rPr>
        <w:t xml:space="preserve"> </w:t>
      </w:r>
      <w:r w:rsidRPr="00D060EE">
        <w:t>working</w:t>
      </w:r>
      <w:r w:rsidRPr="00D060EE">
        <w:rPr>
          <w:spacing w:val="-13"/>
        </w:rPr>
        <w:t xml:space="preserve"> </w:t>
      </w:r>
      <w:r w:rsidRPr="00D060EE">
        <w:t>in</w:t>
      </w:r>
      <w:r w:rsidRPr="00D060EE">
        <w:rPr>
          <w:spacing w:val="-13"/>
        </w:rPr>
        <w:t xml:space="preserve"> </w:t>
      </w:r>
      <w:r w:rsidRPr="00D060EE">
        <w:t>such</w:t>
      </w:r>
      <w:r w:rsidRPr="00D060EE">
        <w:rPr>
          <w:spacing w:val="-13"/>
        </w:rPr>
        <w:t xml:space="preserve"> </w:t>
      </w:r>
      <w:r w:rsidRPr="00D060EE">
        <w:t>a</w:t>
      </w:r>
      <w:r w:rsidRPr="00D060EE">
        <w:rPr>
          <w:spacing w:val="-14"/>
        </w:rPr>
        <w:t xml:space="preserve"> </w:t>
      </w:r>
      <w:r w:rsidRPr="00D060EE">
        <w:t>big</w:t>
      </w:r>
      <w:r w:rsidRPr="00D060EE">
        <w:rPr>
          <w:spacing w:val="-13"/>
        </w:rPr>
        <w:t xml:space="preserve"> </w:t>
      </w:r>
      <w:r w:rsidRPr="00D060EE">
        <w:t>name</w:t>
      </w:r>
      <w:r w:rsidRPr="00D060EE">
        <w:rPr>
          <w:spacing w:val="-13"/>
        </w:rPr>
        <w:t xml:space="preserve"> </w:t>
      </w:r>
      <w:r w:rsidRPr="00D060EE">
        <w:t>from</w:t>
      </w:r>
      <w:r w:rsidRPr="00D060EE">
        <w:rPr>
          <w:spacing w:val="-13"/>
        </w:rPr>
        <w:t xml:space="preserve"> </w:t>
      </w:r>
      <w:r w:rsidRPr="00D060EE">
        <w:t>the</w:t>
      </w:r>
      <w:r w:rsidRPr="00D060EE">
        <w:rPr>
          <w:spacing w:val="-14"/>
        </w:rPr>
        <w:t xml:space="preserve"> </w:t>
      </w:r>
      <w:r w:rsidRPr="00D060EE">
        <w:t>FMCG</w:t>
      </w:r>
      <w:r w:rsidRPr="00D060EE">
        <w:rPr>
          <w:spacing w:val="-14"/>
        </w:rPr>
        <w:t xml:space="preserve"> </w:t>
      </w:r>
      <w:r w:rsidRPr="00D060EE">
        <w:t>industry,</w:t>
      </w:r>
      <w:r w:rsidRPr="00D060EE">
        <w:rPr>
          <w:spacing w:val="-13"/>
        </w:rPr>
        <w:t xml:space="preserve"> </w:t>
      </w:r>
      <w:r w:rsidRPr="00D060EE">
        <w:t>I’ve</w:t>
      </w:r>
      <w:r w:rsidRPr="00D060EE">
        <w:rPr>
          <w:spacing w:val="-14"/>
        </w:rPr>
        <w:t xml:space="preserve"> </w:t>
      </w:r>
      <w:r w:rsidRPr="00D060EE">
        <w:t>acquired</w:t>
      </w:r>
      <w:r w:rsidRPr="00D060EE">
        <w:rPr>
          <w:spacing w:val="-12"/>
        </w:rPr>
        <w:t xml:space="preserve"> </w:t>
      </w:r>
      <w:r w:rsidRPr="00D060EE">
        <w:t>first</w:t>
      </w:r>
      <w:r w:rsidR="005B2B17" w:rsidRPr="00D060EE">
        <w:t>-hand</w:t>
      </w:r>
      <w:r w:rsidRPr="00D060EE">
        <w:t xml:space="preserve"> </w:t>
      </w:r>
      <w:r w:rsidRPr="00453F27">
        <w:t xml:space="preserve">experience </w:t>
      </w:r>
      <w:r w:rsidR="005B2B17" w:rsidRPr="00453F27">
        <w:t>of</w:t>
      </w:r>
      <w:r w:rsidRPr="00453F27">
        <w:t xml:space="preserve"> the corporate culture and how these workplaces operate which in turn</w:t>
      </w:r>
      <w:r w:rsidRPr="00453F27">
        <w:rPr>
          <w:spacing w:val="-1"/>
        </w:rPr>
        <w:t xml:space="preserve"> </w:t>
      </w:r>
      <w:r w:rsidRPr="00453F27">
        <w:t>helped me</w:t>
      </w:r>
      <w:r w:rsidR="00F67503">
        <w:rPr>
          <w:spacing w:val="-1"/>
        </w:rPr>
        <w:t>.</w:t>
      </w:r>
    </w:p>
    <w:p w14:paraId="34223E9E" w14:textId="64262AB2" w:rsidR="00964643" w:rsidRPr="00453F27" w:rsidRDefault="00491FC5" w:rsidP="00F67503">
      <w:pPr>
        <w:pStyle w:val="BodyText"/>
        <w:spacing w:line="360" w:lineRule="auto"/>
      </w:pPr>
      <w:r w:rsidRPr="00453F27">
        <w:t>build up</w:t>
      </w:r>
      <w:r w:rsidR="00964643" w:rsidRPr="00453F27">
        <w:t xml:space="preserve"> my interpersonal skills and enlightened me</w:t>
      </w:r>
      <w:r w:rsidR="00964643" w:rsidRPr="00453F27">
        <w:rPr>
          <w:spacing w:val="-1"/>
        </w:rPr>
        <w:t xml:space="preserve"> </w:t>
      </w:r>
      <w:r w:rsidR="00964643" w:rsidRPr="00453F27">
        <w:t>about the</w:t>
      </w:r>
      <w:r w:rsidR="00964643" w:rsidRPr="00453F27">
        <w:rPr>
          <w:spacing w:val="-1"/>
        </w:rPr>
        <w:t xml:space="preserve"> </w:t>
      </w:r>
      <w:r w:rsidR="00964643" w:rsidRPr="00453F27">
        <w:t>professional attitude that is crucial for a workplace.</w:t>
      </w:r>
    </w:p>
    <w:p w14:paraId="352483BC" w14:textId="70017FB8" w:rsidR="00F67503" w:rsidRDefault="00964643" w:rsidP="00F67503">
      <w:pPr>
        <w:pStyle w:val="BodyText"/>
        <w:spacing w:line="360" w:lineRule="auto"/>
      </w:pPr>
      <w:r w:rsidRPr="00B5549C">
        <w:rPr>
          <w:b/>
          <w:bCs/>
        </w:rPr>
        <w:lastRenderedPageBreak/>
        <w:t>Emotional Intelligence:</w:t>
      </w:r>
      <w:r w:rsidRPr="00D060EE">
        <w:rPr>
          <w:b/>
          <w:i/>
        </w:rPr>
        <w:t xml:space="preserve"> </w:t>
      </w:r>
      <w:r w:rsidRPr="00D060EE">
        <w:t xml:space="preserve">Working </w:t>
      </w:r>
      <w:r w:rsidR="00491FC5" w:rsidRPr="00D060EE">
        <w:t>here</w:t>
      </w:r>
      <w:r w:rsidRPr="00D060EE">
        <w:t xml:space="preserve"> has also helped me strengthen my emotional intelligence, mixing with a lot of different people in the workspace </w:t>
      </w:r>
      <w:r w:rsidR="00453F27" w:rsidRPr="00D060EE">
        <w:t>and</w:t>
      </w:r>
      <w:r w:rsidRPr="00D060EE">
        <w:t xml:space="preserve"> interacting</w:t>
      </w:r>
      <w:r w:rsidR="00D060EE" w:rsidRPr="00D060EE">
        <w:t xml:space="preserve"> </w:t>
      </w:r>
      <w:r w:rsidRPr="00D060EE">
        <w:t>with</w:t>
      </w:r>
      <w:r w:rsidRPr="00D060EE">
        <w:rPr>
          <w:spacing w:val="-1"/>
        </w:rPr>
        <w:t xml:space="preserve"> </w:t>
      </w:r>
      <w:r w:rsidRPr="00D060EE">
        <w:t>consumers</w:t>
      </w:r>
      <w:r w:rsidRPr="00D060EE">
        <w:rPr>
          <w:spacing w:val="-2"/>
        </w:rPr>
        <w:t xml:space="preserve"> </w:t>
      </w:r>
      <w:r w:rsidRPr="00D060EE">
        <w:t>in</w:t>
      </w:r>
      <w:r w:rsidRPr="00D060EE">
        <w:rPr>
          <w:spacing w:val="-1"/>
        </w:rPr>
        <w:t xml:space="preserve"> </w:t>
      </w:r>
      <w:r w:rsidRPr="00D060EE">
        <w:t>the</w:t>
      </w:r>
      <w:r w:rsidR="00D060EE">
        <w:rPr>
          <w:spacing w:val="-2"/>
        </w:rPr>
        <w:t xml:space="preserve"> </w:t>
      </w:r>
      <w:r w:rsidRPr="00453F27">
        <w:t>market, I</w:t>
      </w:r>
      <w:r w:rsidRPr="00453F27">
        <w:rPr>
          <w:spacing w:val="-4"/>
        </w:rPr>
        <w:t xml:space="preserve"> </w:t>
      </w:r>
      <w:r w:rsidRPr="00453F27">
        <w:t>found</w:t>
      </w:r>
      <w:r w:rsidRPr="00453F27">
        <w:rPr>
          <w:spacing w:val="-2"/>
        </w:rPr>
        <w:t xml:space="preserve"> </w:t>
      </w:r>
      <w:r w:rsidRPr="00453F27">
        <w:t>that</w:t>
      </w:r>
      <w:r w:rsidRPr="00453F27">
        <w:rPr>
          <w:spacing w:val="-1"/>
        </w:rPr>
        <w:t xml:space="preserve"> </w:t>
      </w:r>
      <w:r w:rsidRPr="00453F27">
        <w:t>it</w:t>
      </w:r>
      <w:r w:rsidRPr="00453F27">
        <w:rPr>
          <w:spacing w:val="-1"/>
        </w:rPr>
        <w:t xml:space="preserve"> </w:t>
      </w:r>
      <w:r w:rsidRPr="00453F27">
        <w:t>is</w:t>
      </w:r>
      <w:r w:rsidRPr="00453F27">
        <w:rPr>
          <w:spacing w:val="-1"/>
        </w:rPr>
        <w:t xml:space="preserve"> </w:t>
      </w:r>
      <w:r w:rsidRPr="00453F27">
        <w:t>crucial</w:t>
      </w:r>
      <w:r w:rsidRPr="00453F27">
        <w:rPr>
          <w:spacing w:val="-1"/>
        </w:rPr>
        <w:t xml:space="preserve"> </w:t>
      </w:r>
      <w:r w:rsidRPr="00453F27">
        <w:t>to</w:t>
      </w:r>
      <w:r w:rsidRPr="00453F27">
        <w:rPr>
          <w:spacing w:val="-1"/>
        </w:rPr>
        <w:t xml:space="preserve"> </w:t>
      </w:r>
      <w:r w:rsidRPr="00453F27">
        <w:t>keep</w:t>
      </w:r>
      <w:r w:rsidRPr="00453F27">
        <w:rPr>
          <w:spacing w:val="-1"/>
        </w:rPr>
        <w:t xml:space="preserve"> </w:t>
      </w:r>
      <w:r w:rsidRPr="00453F27">
        <w:t>my</w:t>
      </w:r>
      <w:r w:rsidRPr="00453F27">
        <w:rPr>
          <w:spacing w:val="-1"/>
        </w:rPr>
        <w:t xml:space="preserve"> </w:t>
      </w:r>
      <w:r w:rsidRPr="00453F27">
        <w:t>own</w:t>
      </w:r>
      <w:r w:rsidRPr="00453F27">
        <w:rPr>
          <w:spacing w:val="-2"/>
        </w:rPr>
        <w:t xml:space="preserve"> </w:t>
      </w:r>
      <w:r w:rsidRPr="00453F27">
        <w:t>emotions</w:t>
      </w:r>
      <w:r w:rsidRPr="00453F27">
        <w:rPr>
          <w:spacing w:val="-1"/>
        </w:rPr>
        <w:t xml:space="preserve"> </w:t>
      </w:r>
      <w:r w:rsidRPr="00453F27">
        <w:t>in</w:t>
      </w:r>
      <w:r w:rsidRPr="00453F27">
        <w:rPr>
          <w:spacing w:val="-1"/>
        </w:rPr>
        <w:t xml:space="preserve"> </w:t>
      </w:r>
      <w:r w:rsidRPr="00453F27">
        <w:t>check while also paying attention to how the other individuals are feeling. Being respectful toward their emotions and showing empathy is something that I’ve learned.</w:t>
      </w:r>
    </w:p>
    <w:p w14:paraId="2ED832D3" w14:textId="7986860A" w:rsidR="005B2B17" w:rsidRPr="005B2B17" w:rsidRDefault="005B2B17" w:rsidP="00B5549C">
      <w:pPr>
        <w:pStyle w:val="Heading2"/>
        <w:spacing w:line="360" w:lineRule="auto"/>
      </w:pPr>
      <w:bookmarkStart w:id="11" w:name="_bookmark24"/>
      <w:bookmarkStart w:id="12" w:name="_Toc183300124"/>
      <w:bookmarkEnd w:id="11"/>
      <w:r w:rsidRPr="005B2B17">
        <w:t xml:space="preserve">1.5 </w:t>
      </w:r>
      <w:r w:rsidR="00964643" w:rsidRPr="005B2B17">
        <w:t>Observed Attitudes and Gained Values</w:t>
      </w:r>
      <w:r w:rsidRPr="005B2B17">
        <w:t>:</w:t>
      </w:r>
      <w:bookmarkEnd w:id="12"/>
    </w:p>
    <w:p w14:paraId="0E253179" w14:textId="3705F022" w:rsidR="00964643" w:rsidRPr="00ED32C0" w:rsidRDefault="00964643" w:rsidP="00B5549C">
      <w:pPr>
        <w:pStyle w:val="BodyText"/>
        <w:spacing w:before="147" w:line="360" w:lineRule="auto"/>
        <w:ind w:right="755"/>
      </w:pPr>
      <w:r w:rsidRPr="00ED32C0">
        <w:t>Nestlé believes in the tag line, good food, good life. While providing the people with nutritious food Nestlé ensures that they are</w:t>
      </w:r>
      <w:r w:rsidRPr="00ED32C0">
        <w:rPr>
          <w:spacing w:val="-1"/>
        </w:rPr>
        <w:t xml:space="preserve"> </w:t>
      </w:r>
      <w:r w:rsidRPr="00ED32C0">
        <w:t xml:space="preserve">recognized as a force for good. Nestlé globally works to unlock the power of food to enhance the quality of life for everyone and generations to come. That goal and its work is reflected in the work of Nestlé Bangladesh as well. </w:t>
      </w:r>
      <w:r w:rsidR="00453F27" w:rsidRPr="00ED32C0">
        <w:t>They</w:t>
      </w:r>
      <w:r w:rsidRPr="00ED32C0">
        <w:t xml:space="preserve"> are very strong on their values </w:t>
      </w:r>
      <w:r w:rsidR="00453F27" w:rsidRPr="00ED32C0">
        <w:t>for</w:t>
      </w:r>
      <w:r w:rsidRPr="00ED32C0">
        <w:t xml:space="preserve"> nutrition while also complying with all local and international policies.</w:t>
      </w:r>
    </w:p>
    <w:p w14:paraId="43E7AD13" w14:textId="5B856111" w:rsidR="00964643" w:rsidRDefault="00964643" w:rsidP="00B5549C">
      <w:pPr>
        <w:pStyle w:val="BodyText"/>
        <w:spacing w:before="160" w:line="360" w:lineRule="auto"/>
        <w:ind w:right="757"/>
      </w:pPr>
      <w:r w:rsidRPr="00ED32C0">
        <w:t xml:space="preserve">In short, all in all the values are rooted in respect. Their attitude towards respecting own self, </w:t>
      </w:r>
      <w:r w:rsidR="00453F27" w:rsidRPr="00ED32C0">
        <w:t>others</w:t>
      </w:r>
      <w:r w:rsidRPr="00ED32C0">
        <w:t>,</w:t>
      </w:r>
      <w:r w:rsidRPr="00ED32C0">
        <w:rPr>
          <w:spacing w:val="-6"/>
        </w:rPr>
        <w:t xml:space="preserve"> </w:t>
      </w:r>
      <w:r w:rsidR="00453F27" w:rsidRPr="00ED32C0">
        <w:t>diversity</w:t>
      </w:r>
      <w:r w:rsidRPr="00ED32C0">
        <w:rPr>
          <w:spacing w:val="-6"/>
        </w:rPr>
        <w:t xml:space="preserve"> </w:t>
      </w:r>
      <w:r w:rsidRPr="00ED32C0">
        <w:t>and</w:t>
      </w:r>
      <w:r w:rsidRPr="00ED32C0">
        <w:rPr>
          <w:spacing w:val="-6"/>
        </w:rPr>
        <w:t xml:space="preserve"> </w:t>
      </w:r>
      <w:r w:rsidRPr="00ED32C0">
        <w:t>the</w:t>
      </w:r>
      <w:r w:rsidRPr="00ED32C0">
        <w:rPr>
          <w:spacing w:val="-6"/>
        </w:rPr>
        <w:t xml:space="preserve"> </w:t>
      </w:r>
      <w:r w:rsidRPr="00ED32C0">
        <w:t>future.</w:t>
      </w:r>
      <w:r w:rsidRPr="00ED32C0">
        <w:rPr>
          <w:spacing w:val="-6"/>
        </w:rPr>
        <w:t xml:space="preserve"> </w:t>
      </w:r>
      <w:r w:rsidRPr="00ED32C0">
        <w:t>Working</w:t>
      </w:r>
      <w:r w:rsidRPr="00ED32C0">
        <w:rPr>
          <w:spacing w:val="-6"/>
        </w:rPr>
        <w:t xml:space="preserve"> </w:t>
      </w:r>
      <w:r w:rsidRPr="00ED32C0">
        <w:t>with</w:t>
      </w:r>
      <w:r w:rsidRPr="00ED32C0">
        <w:rPr>
          <w:spacing w:val="-5"/>
        </w:rPr>
        <w:t xml:space="preserve"> </w:t>
      </w:r>
      <w:r w:rsidRPr="00ED32C0">
        <w:t>passion</w:t>
      </w:r>
      <w:r w:rsidRPr="00ED32C0">
        <w:rPr>
          <w:spacing w:val="-6"/>
        </w:rPr>
        <w:t xml:space="preserve"> </w:t>
      </w:r>
      <w:r w:rsidRPr="00ED32C0">
        <w:t>to</w:t>
      </w:r>
      <w:r w:rsidRPr="00ED32C0">
        <w:rPr>
          <w:spacing w:val="-5"/>
        </w:rPr>
        <w:t xml:space="preserve"> </w:t>
      </w:r>
      <w:r w:rsidRPr="00ED32C0">
        <w:t>come</w:t>
      </w:r>
      <w:r w:rsidRPr="00ED32C0">
        <w:rPr>
          <w:spacing w:val="-6"/>
        </w:rPr>
        <w:t xml:space="preserve"> </w:t>
      </w:r>
      <w:r w:rsidRPr="00ED32C0">
        <w:t>up</w:t>
      </w:r>
      <w:r w:rsidRPr="00ED32C0">
        <w:rPr>
          <w:spacing w:val="-6"/>
        </w:rPr>
        <w:t xml:space="preserve"> </w:t>
      </w:r>
      <w:r w:rsidRPr="00ED32C0">
        <w:t>with</w:t>
      </w:r>
      <w:r w:rsidRPr="00ED32C0">
        <w:rPr>
          <w:spacing w:val="-5"/>
        </w:rPr>
        <w:t xml:space="preserve"> </w:t>
      </w:r>
      <w:r w:rsidRPr="00ED32C0">
        <w:t>innovation</w:t>
      </w:r>
      <w:r w:rsidRPr="00ED32C0">
        <w:rPr>
          <w:spacing w:val="-6"/>
        </w:rPr>
        <w:t xml:space="preserve"> </w:t>
      </w:r>
      <w:r w:rsidRPr="00ED32C0">
        <w:t>and</w:t>
      </w:r>
      <w:r w:rsidRPr="00ED32C0">
        <w:rPr>
          <w:spacing w:val="-6"/>
        </w:rPr>
        <w:t xml:space="preserve"> </w:t>
      </w:r>
      <w:r w:rsidRPr="00ED32C0">
        <w:t>serving the community is a shared value reflected in the whole team and work culture of Nestlé</w:t>
      </w:r>
      <w:r w:rsidR="00453F27">
        <w:t>.</w:t>
      </w:r>
    </w:p>
    <w:p w14:paraId="20E56AE3" w14:textId="77777777" w:rsidR="00B5549C" w:rsidRPr="00ED32C0" w:rsidRDefault="00B5549C" w:rsidP="00B5549C">
      <w:pPr>
        <w:pStyle w:val="BodyText"/>
        <w:spacing w:before="160" w:line="360" w:lineRule="auto"/>
        <w:ind w:right="757"/>
      </w:pPr>
    </w:p>
    <w:p w14:paraId="627B1249" w14:textId="70549566" w:rsidR="00964643" w:rsidRDefault="007511D7" w:rsidP="00B5549C">
      <w:pPr>
        <w:spacing w:line="360" w:lineRule="auto"/>
        <w:jc w:val="both"/>
      </w:pPr>
      <w:r>
        <w:rPr>
          <w:noProof/>
        </w:rPr>
        <mc:AlternateContent>
          <mc:Choice Requires="wps">
            <w:drawing>
              <wp:anchor distT="0" distB="0" distL="114300" distR="114300" simplePos="0" relativeHeight="251714560" behindDoc="1" locked="0" layoutInCell="1" allowOverlap="1" wp14:anchorId="77F46861" wp14:editId="4E0C7E86">
                <wp:simplePos x="0" y="0"/>
                <wp:positionH relativeFrom="column">
                  <wp:posOffset>495300</wp:posOffset>
                </wp:positionH>
                <wp:positionV relativeFrom="paragraph">
                  <wp:posOffset>1908175</wp:posOffset>
                </wp:positionV>
                <wp:extent cx="5425440" cy="635"/>
                <wp:effectExtent l="0" t="0" r="0" b="0"/>
                <wp:wrapTight wrapText="bothSides">
                  <wp:wrapPolygon edited="0">
                    <wp:start x="0" y="0"/>
                    <wp:lineTo x="0" y="21600"/>
                    <wp:lineTo x="21600" y="21600"/>
                    <wp:lineTo x="21600" y="0"/>
                  </wp:wrapPolygon>
                </wp:wrapTight>
                <wp:docPr id="1238261191" name="Text Box 1"/>
                <wp:cNvGraphicFramePr/>
                <a:graphic xmlns:a="http://schemas.openxmlformats.org/drawingml/2006/main">
                  <a:graphicData uri="http://schemas.microsoft.com/office/word/2010/wordprocessingShape">
                    <wps:wsp>
                      <wps:cNvSpPr txBox="1"/>
                      <wps:spPr>
                        <a:xfrm>
                          <a:off x="0" y="0"/>
                          <a:ext cx="5425440" cy="635"/>
                        </a:xfrm>
                        <a:prstGeom prst="rect">
                          <a:avLst/>
                        </a:prstGeom>
                        <a:solidFill>
                          <a:prstClr val="white"/>
                        </a:solidFill>
                        <a:ln>
                          <a:noFill/>
                        </a:ln>
                      </wps:spPr>
                      <wps:txbx>
                        <w:txbxContent>
                          <w:p w14:paraId="79506FFB" w14:textId="5323B1CA" w:rsidR="007511D7" w:rsidRPr="007C53BA" w:rsidRDefault="007511D7" w:rsidP="007511D7">
                            <w:pPr>
                              <w:pStyle w:val="Caption"/>
                              <w:jc w:val="center"/>
                              <w:rPr>
                                <w:noProof/>
                                <w:sz w:val="20"/>
                                <w:szCs w:val="28"/>
                              </w:rPr>
                            </w:pPr>
                            <w:r>
                              <w:t xml:space="preserve">Figure </w:t>
                            </w:r>
                            <w:r w:rsidR="0089786C">
                              <w:fldChar w:fldCharType="begin"/>
                            </w:r>
                            <w:r w:rsidR="0089786C">
                              <w:instrText xml:space="preserve"> SEQ Figure \* ARABIC </w:instrText>
                            </w:r>
                            <w:r w:rsidR="0089786C">
                              <w:fldChar w:fldCharType="separate"/>
                            </w:r>
                            <w:r w:rsidR="00C634CC">
                              <w:rPr>
                                <w:noProof/>
                              </w:rPr>
                              <w:t>1</w:t>
                            </w:r>
                            <w:r w:rsidR="0089786C">
                              <w:rPr>
                                <w:noProof/>
                              </w:rPr>
                              <w:fldChar w:fldCharType="end"/>
                            </w:r>
                            <w:r>
                              <w:t>: Core Values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7F46861" id="_x0000_t202" coordsize="21600,21600" o:spt="202" path="m,l,21600r21600,l21600,xe">
                <v:stroke joinstyle="miter"/>
                <v:path gradientshapeok="t" o:connecttype="rect"/>
              </v:shapetype>
              <v:shape id="Text Box 1" o:spid="_x0000_s1026" type="#_x0000_t202" style="position:absolute;left:0;text-align:left;margin-left:39pt;margin-top:150.25pt;width:427.2pt;height:.05pt;z-index:-251601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" stroked="f">
                <v:textbox style="mso-fit-shape-to-text:t" inset="0,0,0,0">
                  <w:txbxContent>
                    <w:p w14:paraId="79506FFB" w14:textId="5323B1CA" w:rsidR="007511D7" w:rsidRPr="007C53BA" w:rsidRDefault="007511D7" w:rsidP="007511D7">
                      <w:pPr>
                        <w:pStyle w:val="Caption"/>
                        <w:jc w:val="center"/>
                        <w:rPr>
                          <w:noProof/>
                          <w:sz w:val="20"/>
                          <w:szCs w:val="28"/>
                        </w:rPr>
                      </w:pPr>
                      <w:r>
                        <w:t xml:space="preserve">Figure </w:t>
                      </w:r>
                      <w:fldSimple w:instr=" SEQ Figure \* ARABIC ">
                        <w:r w:rsidR="00C634CC">
                          <w:rPr>
                            <w:noProof/>
                          </w:rPr>
                          <w:t>1</w:t>
                        </w:r>
                      </w:fldSimple>
                      <w:r>
                        <w:t>: Core Values</w:t>
                      </w:r>
                    </w:p>
                  </w:txbxContent>
                </v:textbox>
                <w10:wrap type="tight"/>
              </v:shape>
            </w:pict>
          </mc:Fallback>
        </mc:AlternateContent>
      </w:r>
      <w:r w:rsidR="00491FC5" w:rsidRPr="00ED32C0">
        <w:rPr>
          <w:noProof/>
          <w:sz w:val="20"/>
        </w:rPr>
        <w:drawing>
          <wp:anchor distT="0" distB="0" distL="114300" distR="114300" simplePos="0" relativeHeight="251711488" behindDoc="1" locked="0" layoutInCell="1" allowOverlap="1" wp14:anchorId="393E0CF9" wp14:editId="12BA7F1E">
            <wp:simplePos x="0" y="0"/>
            <wp:positionH relativeFrom="column">
              <wp:posOffset>495300</wp:posOffset>
            </wp:positionH>
            <wp:positionV relativeFrom="paragraph">
              <wp:posOffset>108585</wp:posOffset>
            </wp:positionV>
            <wp:extent cx="5425440" cy="1742440"/>
            <wp:effectExtent l="0" t="0" r="3810" b="0"/>
            <wp:wrapTight wrapText="bothSides">
              <wp:wrapPolygon edited="0">
                <wp:start x="0" y="0"/>
                <wp:lineTo x="0" y="21254"/>
                <wp:lineTo x="21539" y="21254"/>
                <wp:lineTo x="21539" y="0"/>
                <wp:lineTo x="0" y="0"/>
              </wp:wrapPolygon>
            </wp:wrapTight>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25440" cy="1742440"/>
                    </a:xfrm>
                    <a:prstGeom prst="rect">
                      <a:avLst/>
                    </a:prstGeom>
                  </pic:spPr>
                </pic:pic>
              </a:graphicData>
            </a:graphic>
            <wp14:sizeRelH relativeFrom="margin">
              <wp14:pctWidth>0</wp14:pctWidth>
            </wp14:sizeRelH>
            <wp14:sizeRelV relativeFrom="margin">
              <wp14:pctHeight>0</wp14:pctHeight>
            </wp14:sizeRelV>
          </wp:anchor>
        </w:drawing>
      </w:r>
      <w:r w:rsidR="00D060EE">
        <w:t xml:space="preserve">  </w:t>
      </w:r>
    </w:p>
    <w:p w14:paraId="1BD36EFD" w14:textId="067B0494" w:rsidR="00D060EE" w:rsidRDefault="00D060EE" w:rsidP="00B5549C">
      <w:pPr>
        <w:spacing w:line="360" w:lineRule="auto"/>
        <w:jc w:val="both"/>
      </w:pPr>
    </w:p>
    <w:p w14:paraId="032C4CD5" w14:textId="77777777" w:rsidR="00D060EE" w:rsidRDefault="00D060EE" w:rsidP="00B5549C">
      <w:pPr>
        <w:spacing w:line="360" w:lineRule="auto"/>
        <w:jc w:val="both"/>
      </w:pPr>
    </w:p>
    <w:p w14:paraId="7CC3D75F" w14:textId="77777777" w:rsidR="00D060EE" w:rsidRDefault="00D060EE" w:rsidP="00B5549C">
      <w:pPr>
        <w:spacing w:line="360" w:lineRule="auto"/>
        <w:jc w:val="both"/>
      </w:pPr>
    </w:p>
    <w:p w14:paraId="16B8FB69" w14:textId="11D39454" w:rsidR="005B2B17" w:rsidRDefault="00067848" w:rsidP="00B5549C">
      <w:pPr>
        <w:spacing w:line="360" w:lineRule="auto"/>
        <w:jc w:val="both"/>
      </w:pPr>
      <w:r>
        <w:t xml:space="preserve">  </w:t>
      </w:r>
    </w:p>
    <w:p w14:paraId="7EC799FC" w14:textId="3FE3E87D" w:rsidR="00B5549C" w:rsidRDefault="00067848" w:rsidP="00B5549C">
      <w:pPr>
        <w:spacing w:line="360" w:lineRule="auto"/>
        <w:jc w:val="both"/>
      </w:pPr>
      <w:r>
        <w:t xml:space="preserve">                       </w:t>
      </w:r>
      <w:r w:rsidR="0066116F">
        <w:t xml:space="preserve">                           </w:t>
      </w:r>
      <w:r>
        <w:t xml:space="preserve">    </w:t>
      </w:r>
    </w:p>
    <w:p w14:paraId="3521F60D" w14:textId="4A7828F2" w:rsidR="00B76C7B" w:rsidRPr="005B2B17" w:rsidRDefault="00B76C7B" w:rsidP="00B5549C">
      <w:pPr>
        <w:pStyle w:val="Heading2"/>
        <w:spacing w:line="360" w:lineRule="auto"/>
      </w:pPr>
      <w:bookmarkStart w:id="13" w:name="_Toc183300125"/>
      <w:r w:rsidRPr="005B2B17">
        <w:t>1.6 Most Challenging Task Performed:</w:t>
      </w:r>
      <w:bookmarkEnd w:id="13"/>
    </w:p>
    <w:p w14:paraId="72E932CD" w14:textId="77777777" w:rsidR="00B76C7B" w:rsidRDefault="00B76C7B" w:rsidP="00B5549C">
      <w:pPr>
        <w:pStyle w:val="BodyText"/>
        <w:spacing w:line="360" w:lineRule="auto"/>
      </w:pPr>
      <w:r w:rsidRPr="00491FC5">
        <w:t>During my internship I’ve worked both in office and in field. For the project I was working on, our team was more in the</w:t>
      </w:r>
      <w:r w:rsidRPr="00491FC5">
        <w:rPr>
          <w:spacing w:val="-2"/>
        </w:rPr>
        <w:t xml:space="preserve"> </w:t>
      </w:r>
      <w:r w:rsidRPr="00491FC5">
        <w:t>field working in</w:t>
      </w:r>
      <w:r w:rsidRPr="00491FC5">
        <w:rPr>
          <w:spacing w:val="-1"/>
        </w:rPr>
        <w:t xml:space="preserve"> </w:t>
      </w:r>
      <w:r w:rsidRPr="00491FC5">
        <w:t xml:space="preserve">markets rather than going to head office everyday like the other interns. It has been </w:t>
      </w:r>
    </w:p>
    <w:p w14:paraId="3F661434" w14:textId="2990ED2C" w:rsidR="00112E26" w:rsidRPr="00491FC5" w:rsidRDefault="00B76C7B" w:rsidP="00B5549C">
      <w:pPr>
        <w:pStyle w:val="BodyText"/>
        <w:spacing w:line="360" w:lineRule="auto"/>
      </w:pPr>
      <w:r w:rsidRPr="00491FC5">
        <w:t xml:space="preserve">a learning experience. coordinating with distribution points and teammates have been learning experience. As we did market research, collecting primary data ourselves, the challenge I faced most was extracting responses </w:t>
      </w:r>
      <w:r w:rsidRPr="00491FC5">
        <w:lastRenderedPageBreak/>
        <w:t>from shoppers</w:t>
      </w:r>
      <w:r w:rsidR="00112E26">
        <w:t>.</w:t>
      </w:r>
    </w:p>
    <w:p w14:paraId="2704C7E9" w14:textId="77777777" w:rsidR="00B76C7B" w:rsidRDefault="00B76C7B" w:rsidP="00B5549C">
      <w:pPr>
        <w:pStyle w:val="BodyText"/>
        <w:spacing w:line="360" w:lineRule="auto"/>
      </w:pPr>
      <w:r w:rsidRPr="00491FC5">
        <w:t>Doing</w:t>
      </w:r>
      <w:r w:rsidRPr="00491FC5">
        <w:rPr>
          <w:spacing w:val="-8"/>
        </w:rPr>
        <w:t xml:space="preserve"> </w:t>
      </w:r>
      <w:r w:rsidRPr="00491FC5">
        <w:t>market</w:t>
      </w:r>
      <w:r w:rsidRPr="00491FC5">
        <w:rPr>
          <w:spacing w:val="-8"/>
        </w:rPr>
        <w:t xml:space="preserve"> </w:t>
      </w:r>
      <w:r w:rsidRPr="00491FC5">
        <w:t>research</w:t>
      </w:r>
      <w:r w:rsidRPr="00491FC5">
        <w:rPr>
          <w:spacing w:val="-8"/>
        </w:rPr>
        <w:t xml:space="preserve"> </w:t>
      </w:r>
      <w:r w:rsidRPr="00491FC5">
        <w:t>was</w:t>
      </w:r>
      <w:r w:rsidRPr="00491FC5">
        <w:rPr>
          <w:spacing w:val="-8"/>
        </w:rPr>
        <w:t xml:space="preserve"> </w:t>
      </w:r>
      <w:r w:rsidRPr="00491FC5">
        <w:t>going</w:t>
      </w:r>
      <w:r w:rsidRPr="00491FC5">
        <w:rPr>
          <w:spacing w:val="-8"/>
        </w:rPr>
        <w:t xml:space="preserve"> </w:t>
      </w:r>
      <w:r w:rsidRPr="00491FC5">
        <w:t>to</w:t>
      </w:r>
      <w:r w:rsidRPr="00491FC5">
        <w:rPr>
          <w:spacing w:val="-8"/>
        </w:rPr>
        <w:t xml:space="preserve"> </w:t>
      </w:r>
      <w:r w:rsidRPr="00491FC5">
        <w:t>be</w:t>
      </w:r>
      <w:r w:rsidRPr="00491FC5">
        <w:rPr>
          <w:spacing w:val="-9"/>
        </w:rPr>
        <w:t xml:space="preserve"> </w:t>
      </w:r>
      <w:r w:rsidRPr="00491FC5">
        <w:t>a new</w:t>
      </w:r>
      <w:r w:rsidRPr="00491FC5">
        <w:rPr>
          <w:spacing w:val="-9"/>
        </w:rPr>
        <w:t xml:space="preserve"> </w:t>
      </w:r>
      <w:r w:rsidRPr="00491FC5">
        <w:t>learning</w:t>
      </w:r>
      <w:r w:rsidRPr="00491FC5">
        <w:rPr>
          <w:spacing w:val="-8"/>
        </w:rPr>
        <w:t xml:space="preserve"> </w:t>
      </w:r>
      <w:r w:rsidRPr="00491FC5">
        <w:t>experience,</w:t>
      </w:r>
      <w:r w:rsidRPr="00491FC5">
        <w:rPr>
          <w:spacing w:val="-5"/>
        </w:rPr>
        <w:t xml:space="preserve"> </w:t>
      </w:r>
      <w:r w:rsidRPr="00491FC5">
        <w:t>that</w:t>
      </w:r>
      <w:r w:rsidRPr="00491FC5">
        <w:rPr>
          <w:spacing w:val="-8"/>
        </w:rPr>
        <w:t xml:space="preserve"> </w:t>
      </w:r>
      <w:r w:rsidRPr="00491FC5">
        <w:t>was</w:t>
      </w:r>
      <w:r w:rsidRPr="00491FC5">
        <w:rPr>
          <w:spacing w:val="-8"/>
        </w:rPr>
        <w:t xml:space="preserve"> </w:t>
      </w:r>
      <w:r w:rsidRPr="00491FC5">
        <w:t>expected.</w:t>
      </w:r>
      <w:r w:rsidRPr="00491FC5">
        <w:rPr>
          <w:spacing w:val="-9"/>
        </w:rPr>
        <w:t xml:space="preserve"> </w:t>
      </w:r>
      <w:r w:rsidRPr="00491FC5">
        <w:t>But</w:t>
      </w:r>
      <w:r w:rsidRPr="00491FC5">
        <w:rPr>
          <w:spacing w:val="-8"/>
        </w:rPr>
        <w:t xml:space="preserve"> </w:t>
      </w:r>
      <w:r w:rsidRPr="00491FC5">
        <w:t>when doing the work, I realized many unprecedented circumstances might occur that I might</w:t>
      </w:r>
      <w:r w:rsidRPr="00491FC5">
        <w:rPr>
          <w:spacing w:val="-11"/>
        </w:rPr>
        <w:t xml:space="preserve"> </w:t>
      </w:r>
      <w:r w:rsidRPr="00491FC5">
        <w:t>not</w:t>
      </w:r>
      <w:r w:rsidRPr="00491FC5">
        <w:rPr>
          <w:spacing w:val="-11"/>
        </w:rPr>
        <w:t xml:space="preserve"> </w:t>
      </w:r>
      <w:r w:rsidRPr="00491FC5">
        <w:t>have</w:t>
      </w:r>
      <w:r w:rsidRPr="00491FC5">
        <w:rPr>
          <w:spacing w:val="-13"/>
        </w:rPr>
        <w:t xml:space="preserve"> </w:t>
      </w:r>
      <w:r w:rsidRPr="00491FC5">
        <w:t>anticipated</w:t>
      </w:r>
      <w:r w:rsidRPr="00491FC5">
        <w:rPr>
          <w:spacing w:val="-12"/>
        </w:rPr>
        <w:t xml:space="preserve"> </w:t>
      </w:r>
      <w:r w:rsidRPr="00491FC5">
        <w:t>beforehand.</w:t>
      </w:r>
      <w:r w:rsidRPr="00491FC5">
        <w:rPr>
          <w:spacing w:val="-12"/>
        </w:rPr>
        <w:t xml:space="preserve"> </w:t>
      </w:r>
      <w:r w:rsidRPr="00491FC5">
        <w:t>External</w:t>
      </w:r>
      <w:r w:rsidRPr="00491FC5">
        <w:rPr>
          <w:spacing w:val="-11"/>
        </w:rPr>
        <w:t xml:space="preserve"> </w:t>
      </w:r>
      <w:r w:rsidRPr="00491FC5">
        <w:t>factors</w:t>
      </w:r>
      <w:r w:rsidRPr="00491FC5">
        <w:rPr>
          <w:spacing w:val="-12"/>
        </w:rPr>
        <w:t xml:space="preserve"> </w:t>
      </w:r>
      <w:r w:rsidRPr="00491FC5">
        <w:t>like</w:t>
      </w:r>
      <w:r w:rsidRPr="00491FC5">
        <w:rPr>
          <w:spacing w:val="-13"/>
        </w:rPr>
        <w:t xml:space="preserve"> </w:t>
      </w:r>
      <w:r w:rsidRPr="00491FC5">
        <w:t>the</w:t>
      </w:r>
      <w:r w:rsidRPr="00491FC5">
        <w:rPr>
          <w:spacing w:val="-12"/>
        </w:rPr>
        <w:t xml:space="preserve"> </w:t>
      </w:r>
      <w:r w:rsidRPr="00491FC5">
        <w:t>weather,</w:t>
      </w:r>
      <w:r w:rsidRPr="00491FC5">
        <w:rPr>
          <w:spacing w:val="-12"/>
        </w:rPr>
        <w:t xml:space="preserve"> </w:t>
      </w:r>
      <w:r w:rsidRPr="00491FC5">
        <w:t>market</w:t>
      </w:r>
      <w:r w:rsidRPr="00491FC5">
        <w:rPr>
          <w:spacing w:val="-11"/>
        </w:rPr>
        <w:t xml:space="preserve"> </w:t>
      </w:r>
      <w:r w:rsidRPr="00491FC5">
        <w:t>condition</w:t>
      </w:r>
      <w:r w:rsidRPr="00491FC5">
        <w:rPr>
          <w:spacing w:val="-11"/>
        </w:rPr>
        <w:t xml:space="preserve"> </w:t>
      </w:r>
      <w:r w:rsidRPr="00491FC5">
        <w:t>etc.</w:t>
      </w:r>
      <w:r w:rsidRPr="00491FC5">
        <w:rPr>
          <w:spacing w:val="-12"/>
        </w:rPr>
        <w:t xml:space="preserve"> </w:t>
      </w:r>
      <w:r w:rsidRPr="00491FC5">
        <w:t>have hampered research progress. Lack of shoppers during the end of the month, scorching heat, dealing</w:t>
      </w:r>
      <w:r w:rsidRPr="00491FC5">
        <w:rPr>
          <w:spacing w:val="-1"/>
        </w:rPr>
        <w:t xml:space="preserve"> </w:t>
      </w:r>
      <w:r w:rsidRPr="00491FC5">
        <w:t>with</w:t>
      </w:r>
      <w:r w:rsidRPr="00491FC5">
        <w:rPr>
          <w:spacing w:val="-1"/>
        </w:rPr>
        <w:t xml:space="preserve"> </w:t>
      </w:r>
      <w:r w:rsidRPr="00491FC5">
        <w:t>rejection</w:t>
      </w:r>
      <w:r w:rsidRPr="00491FC5">
        <w:rPr>
          <w:spacing w:val="-1"/>
        </w:rPr>
        <w:t xml:space="preserve"> </w:t>
      </w:r>
      <w:r w:rsidRPr="00491FC5">
        <w:t>etc.</w:t>
      </w:r>
      <w:r w:rsidRPr="00491FC5">
        <w:rPr>
          <w:spacing w:val="-1"/>
        </w:rPr>
        <w:t xml:space="preserve"> </w:t>
      </w:r>
      <w:r w:rsidRPr="00491FC5">
        <w:t>are</w:t>
      </w:r>
      <w:r w:rsidRPr="00491FC5">
        <w:rPr>
          <w:spacing w:val="-3"/>
        </w:rPr>
        <w:t xml:space="preserve"> </w:t>
      </w:r>
      <w:r w:rsidRPr="00491FC5">
        <w:t>some</w:t>
      </w:r>
      <w:r w:rsidRPr="00491FC5">
        <w:rPr>
          <w:spacing w:val="-2"/>
        </w:rPr>
        <w:t xml:space="preserve"> </w:t>
      </w:r>
      <w:r w:rsidRPr="00491FC5">
        <w:t>things</w:t>
      </w:r>
      <w:r w:rsidRPr="00491FC5">
        <w:rPr>
          <w:spacing w:val="-1"/>
        </w:rPr>
        <w:t xml:space="preserve"> </w:t>
      </w:r>
      <w:r w:rsidRPr="00491FC5">
        <w:t>we</w:t>
      </w:r>
      <w:r w:rsidRPr="00491FC5">
        <w:rPr>
          <w:spacing w:val="-3"/>
        </w:rPr>
        <w:t xml:space="preserve"> </w:t>
      </w:r>
      <w:r w:rsidRPr="00491FC5">
        <w:t>learned</w:t>
      </w:r>
      <w:r w:rsidRPr="00491FC5">
        <w:rPr>
          <w:spacing w:val="-1"/>
        </w:rPr>
        <w:t xml:space="preserve"> </w:t>
      </w:r>
      <w:r w:rsidRPr="00491FC5">
        <w:t>to</w:t>
      </w:r>
      <w:r w:rsidRPr="00491FC5">
        <w:rPr>
          <w:spacing w:val="-1"/>
        </w:rPr>
        <w:t xml:space="preserve"> </w:t>
      </w:r>
      <w:r w:rsidRPr="00491FC5">
        <w:t>deal</w:t>
      </w:r>
      <w:r w:rsidRPr="00491FC5">
        <w:rPr>
          <w:spacing w:val="-1"/>
        </w:rPr>
        <w:t xml:space="preserve"> </w:t>
      </w:r>
      <w:r w:rsidRPr="00491FC5">
        <w:t>with.</w:t>
      </w:r>
      <w:r w:rsidRPr="00491FC5">
        <w:rPr>
          <w:spacing w:val="-1"/>
        </w:rPr>
        <w:t xml:space="preserve"> </w:t>
      </w:r>
      <w:r w:rsidRPr="00491FC5">
        <w:t>The</w:t>
      </w:r>
      <w:r w:rsidRPr="00491FC5">
        <w:rPr>
          <w:spacing w:val="-3"/>
        </w:rPr>
        <w:t xml:space="preserve"> </w:t>
      </w:r>
      <w:r w:rsidRPr="00491FC5">
        <w:t>most challenging</w:t>
      </w:r>
      <w:r w:rsidRPr="00491FC5">
        <w:rPr>
          <w:spacing w:val="-1"/>
        </w:rPr>
        <w:t xml:space="preserve"> </w:t>
      </w:r>
      <w:r w:rsidRPr="00491FC5">
        <w:t>part</w:t>
      </w:r>
      <w:r w:rsidRPr="00491FC5">
        <w:rPr>
          <w:spacing w:val="-2"/>
        </w:rPr>
        <w:t xml:space="preserve"> </w:t>
      </w:r>
      <w:r w:rsidRPr="00491FC5">
        <w:t>for me was convincing the shoppers to take time out of their shopping trip and take two minutes to talk to me as in most cases the people are generally reluctant to talk given that they are in a rush or have other priorities to attend</w:t>
      </w:r>
      <w:r>
        <w:t xml:space="preserve"> to.</w:t>
      </w:r>
    </w:p>
    <w:p w14:paraId="4E56C585" w14:textId="77777777" w:rsidR="0053212F" w:rsidRPr="00ED32C0" w:rsidRDefault="0053212F" w:rsidP="00B5549C">
      <w:pPr>
        <w:pStyle w:val="BodyText"/>
        <w:spacing w:line="360" w:lineRule="auto"/>
        <w:sectPr w:rsidR="0053212F" w:rsidRPr="00ED32C0" w:rsidSect="00B76C7B">
          <w:footerReference w:type="even" r:id="rId13"/>
          <w:footerReference w:type="default" r:id="rId14"/>
          <w:footerReference w:type="first" r:id="rId15"/>
          <w:pgSz w:w="12240" w:h="15840"/>
          <w:pgMar w:top="1360" w:right="680" w:bottom="1280" w:left="700" w:header="0" w:footer="1019" w:gutter="0"/>
          <w:pgNumType w:start="1"/>
          <w:cols w:space="720"/>
        </w:sectPr>
      </w:pPr>
    </w:p>
    <w:p w14:paraId="7D7606CA" w14:textId="77777777" w:rsidR="00B76C7B" w:rsidRDefault="00B76C7B" w:rsidP="00B76C7B">
      <w:bookmarkStart w:id="14" w:name="_bookmark25"/>
      <w:bookmarkStart w:id="15" w:name="_bookmark26"/>
      <w:bookmarkEnd w:id="14"/>
      <w:bookmarkEnd w:id="15"/>
      <w:r>
        <w:lastRenderedPageBreak/>
        <w:t xml:space="preserve">  </w:t>
      </w:r>
    </w:p>
    <w:p w14:paraId="33EF68B9" w14:textId="77777777" w:rsidR="00B76C7B" w:rsidRDefault="00B76C7B" w:rsidP="00B76C7B"/>
    <w:p w14:paraId="02914612" w14:textId="77777777" w:rsidR="00B76C7B" w:rsidRDefault="00B76C7B" w:rsidP="00B76C7B"/>
    <w:p w14:paraId="371D13EA" w14:textId="77777777" w:rsidR="00B76C7B" w:rsidRDefault="00B76C7B" w:rsidP="00B76C7B"/>
    <w:p w14:paraId="19A946FE" w14:textId="77777777" w:rsidR="00EB4D8E" w:rsidRDefault="00EB4D8E" w:rsidP="00B76C7B"/>
    <w:p w14:paraId="7191C10F" w14:textId="77777777" w:rsidR="00B76C7B" w:rsidRDefault="00B76C7B" w:rsidP="00B76C7B"/>
    <w:p w14:paraId="7FA86078" w14:textId="77777777" w:rsidR="00B76C7B" w:rsidRDefault="00B76C7B" w:rsidP="00B76C7B"/>
    <w:p w14:paraId="79777001" w14:textId="77777777" w:rsidR="00F5013F" w:rsidRPr="00F5013F" w:rsidRDefault="00F5013F" w:rsidP="00453F27">
      <w:pPr>
        <w:pStyle w:val="Heading1"/>
        <w:jc w:val="center"/>
      </w:pPr>
    </w:p>
    <w:p w14:paraId="11ADF2A0" w14:textId="44724BA1" w:rsidR="00F472C0" w:rsidRDefault="00640B78" w:rsidP="001B5588">
      <w:pPr>
        <w:pStyle w:val="Heading1"/>
        <w:jc w:val="center"/>
      </w:pPr>
      <w:bookmarkStart w:id="16" w:name="_Toc183300126"/>
      <w:r>
        <w:t xml:space="preserve">Chapter </w:t>
      </w:r>
      <w:bookmarkEnd w:id="16"/>
      <w:r w:rsidR="00EB4D8E">
        <w:t>Two</w:t>
      </w:r>
    </w:p>
    <w:p w14:paraId="144BDA1F" w14:textId="2A0F6D5B" w:rsidR="00C3490D" w:rsidRPr="001B5588" w:rsidRDefault="00F5013F" w:rsidP="001B5588">
      <w:pPr>
        <w:pStyle w:val="Heading1"/>
        <w:jc w:val="center"/>
      </w:pPr>
      <w:r w:rsidRPr="00F5013F">
        <w:t xml:space="preserve"> </w:t>
      </w:r>
      <w:bookmarkStart w:id="17" w:name="_Toc183300127"/>
      <w:r w:rsidR="00C3490D" w:rsidRPr="00F5013F">
        <w:t xml:space="preserve">Organizational Background </w:t>
      </w:r>
      <w:r w:rsidR="000664E3">
        <w:t>and</w:t>
      </w:r>
      <w:r w:rsidR="00C3490D" w:rsidRPr="00F5013F">
        <w:t xml:space="preserve"> Industry Overview of Nestlé Bangladesh PLC</w:t>
      </w:r>
      <w:bookmarkEnd w:id="17"/>
    </w:p>
    <w:p w14:paraId="0B53BCB1" w14:textId="77777777" w:rsidR="009536C8" w:rsidRDefault="009536C8" w:rsidP="009536C8"/>
    <w:p w14:paraId="4570B4B5" w14:textId="77777777" w:rsidR="009536C8" w:rsidRDefault="009536C8" w:rsidP="009536C8"/>
    <w:p w14:paraId="6CB2F0E4" w14:textId="77777777" w:rsidR="009536C8" w:rsidRDefault="009536C8" w:rsidP="009536C8"/>
    <w:p w14:paraId="7C16781F" w14:textId="77777777" w:rsidR="009536C8" w:rsidRDefault="009536C8" w:rsidP="009536C8"/>
    <w:p w14:paraId="182B5378" w14:textId="77777777" w:rsidR="009536C8" w:rsidRDefault="009536C8" w:rsidP="009536C8"/>
    <w:p w14:paraId="69853F29" w14:textId="77777777" w:rsidR="009536C8" w:rsidRDefault="009536C8" w:rsidP="009536C8"/>
    <w:p w14:paraId="195596A2" w14:textId="77777777" w:rsidR="0019321D" w:rsidRPr="00A173FB" w:rsidRDefault="0019321D" w:rsidP="00A173FB">
      <w:pPr>
        <w:spacing w:line="360" w:lineRule="auto"/>
      </w:pPr>
    </w:p>
    <w:p w14:paraId="0EC48A77" w14:textId="77777777" w:rsidR="00B5549C" w:rsidRDefault="00B5549C" w:rsidP="00FC1D75">
      <w:pPr>
        <w:pStyle w:val="Heading2"/>
        <w:spacing w:line="360" w:lineRule="auto"/>
      </w:pPr>
    </w:p>
    <w:p w14:paraId="6E3C4D91" w14:textId="77777777" w:rsidR="00B5549C" w:rsidRPr="00B5549C" w:rsidRDefault="00B5549C" w:rsidP="00B5549C"/>
    <w:p w14:paraId="0F3523F6" w14:textId="4342687C" w:rsidR="00D75AE2" w:rsidRDefault="00D75AE2" w:rsidP="00FC1D75">
      <w:pPr>
        <w:spacing w:line="360" w:lineRule="auto"/>
      </w:pPr>
    </w:p>
    <w:p w14:paraId="4F2C4EC8" w14:textId="77777777" w:rsidR="00B5549C" w:rsidRPr="00B5549C" w:rsidRDefault="00B5549C" w:rsidP="00B5549C">
      <w:pPr>
        <w:pStyle w:val="Heading2"/>
      </w:pPr>
      <w:bookmarkStart w:id="18" w:name="_Toc183300128"/>
      <w:r w:rsidRPr="00B5549C">
        <w:lastRenderedPageBreak/>
        <w:t>2.1: Nestlé Overview:</w:t>
      </w:r>
      <w:bookmarkEnd w:id="18"/>
    </w:p>
    <w:p w14:paraId="0B1C13B2" w14:textId="77777777" w:rsidR="00B5549C" w:rsidRPr="00A173FB" w:rsidRDefault="00B5549C" w:rsidP="00FC1D75">
      <w:pPr>
        <w:spacing w:line="360" w:lineRule="auto"/>
      </w:pPr>
    </w:p>
    <w:p w14:paraId="22E11B54" w14:textId="77777777" w:rsidR="00D75AE2" w:rsidRPr="00A173FB" w:rsidRDefault="00D75AE2" w:rsidP="00FC1D75">
      <w:pPr>
        <w:spacing w:line="360" w:lineRule="auto"/>
      </w:pPr>
    </w:p>
    <w:p w14:paraId="0BF749CF" w14:textId="77777777" w:rsidR="007511D7" w:rsidRPr="00A173FB" w:rsidRDefault="00D75AE2" w:rsidP="00FC1D75">
      <w:pPr>
        <w:keepNext/>
        <w:spacing w:line="360" w:lineRule="auto"/>
        <w:jc w:val="center"/>
      </w:pPr>
      <w:r w:rsidRPr="00A173FB">
        <w:rPr>
          <w:noProof/>
        </w:rPr>
        <w:drawing>
          <wp:inline distT="0" distB="0" distL="0" distR="0" wp14:anchorId="1F5B692F" wp14:editId="616758BD">
            <wp:extent cx="1388853" cy="1388853"/>
            <wp:effectExtent l="0" t="0" r="1905" b="1905"/>
            <wp:docPr id="914854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94072" cy="1394072"/>
                    </a:xfrm>
                    <a:prstGeom prst="rect">
                      <a:avLst/>
                    </a:prstGeom>
                    <a:noFill/>
                  </pic:spPr>
                </pic:pic>
              </a:graphicData>
            </a:graphic>
          </wp:inline>
        </w:drawing>
      </w:r>
    </w:p>
    <w:p w14:paraId="0FCF407A" w14:textId="2CE31779" w:rsidR="00A76700" w:rsidRPr="00A76700" w:rsidRDefault="007511D7" w:rsidP="000664E3">
      <w:pPr>
        <w:pStyle w:val="Caption"/>
        <w:spacing w:line="360" w:lineRule="auto"/>
        <w:jc w:val="center"/>
      </w:pPr>
      <w:r w:rsidRPr="00A173FB">
        <w:t xml:space="preserve">Figure </w:t>
      </w:r>
      <w:r w:rsidR="0089786C">
        <w:fldChar w:fldCharType="begin"/>
      </w:r>
      <w:r w:rsidR="0089786C">
        <w:instrText xml:space="preserve"> SEQ Figure \* ARABIC </w:instrText>
      </w:r>
      <w:r w:rsidR="0089786C">
        <w:fldChar w:fldCharType="separate"/>
      </w:r>
      <w:r w:rsidR="00C634CC">
        <w:rPr>
          <w:noProof/>
        </w:rPr>
        <w:t>2</w:t>
      </w:r>
      <w:r w:rsidR="0089786C">
        <w:rPr>
          <w:noProof/>
        </w:rPr>
        <w:fldChar w:fldCharType="end"/>
      </w:r>
      <w:r w:rsidRPr="00A173FB">
        <w:t>: Nestlé Logo</w:t>
      </w:r>
    </w:p>
    <w:p w14:paraId="30835C03" w14:textId="70650FBB" w:rsidR="00136938" w:rsidRPr="00A173FB" w:rsidRDefault="004E7B7D" w:rsidP="00F67503">
      <w:pPr>
        <w:pStyle w:val="BodyText"/>
        <w:spacing w:line="360" w:lineRule="auto"/>
      </w:pPr>
      <w:bookmarkStart w:id="19" w:name="_Hlk181659468"/>
      <w:r w:rsidRPr="00A173FB">
        <w:t xml:space="preserve">Nestlé is a global leader in food and beverage innovation, renowned for its commitment to quality and nutrition across diverse product categories. With an expansive presence in nearly every corner of the world, Nestlé continually adapts to </w:t>
      </w:r>
      <w:r w:rsidR="00EC7ECC" w:rsidRPr="00A173FB">
        <w:t>meeting</w:t>
      </w:r>
      <w:r w:rsidRPr="00A173FB">
        <w:t xml:space="preserve"> evolving consumer needs. </w:t>
      </w:r>
      <w:r w:rsidR="00611CD9" w:rsidRPr="00A173FB">
        <w:t>“</w:t>
      </w:r>
      <w:r w:rsidR="00D54B10" w:rsidRPr="00A173FB">
        <w:t>Nestlé S.A., established in 1866 and headquartered in Vevey, Switzerland, is the world's largest food and beverage company. With a presence in 188 countries and a workforce of approximately 270,000 employees, Nestlé offers a diverse portfolio of over 2,000 brands, including household names like Nescafé, KitKat, Maggi, and Purina</w:t>
      </w:r>
      <w:r w:rsidR="00611CD9" w:rsidRPr="00A173FB">
        <w:t>.”</w:t>
      </w:r>
      <w:r w:rsidR="00D54B10" w:rsidRPr="00A173FB">
        <w:t xml:space="preserve"> </w:t>
      </w:r>
      <w:sdt>
        <w:sdtPr>
          <w:id w:val="1948272510"/>
          <w:citation/>
        </w:sdtPr>
        <w:sdtEndPr/>
        <w:sdtContent>
          <w:r w:rsidR="00611CD9" w:rsidRPr="00A173FB">
            <w:fldChar w:fldCharType="begin"/>
          </w:r>
          <w:r w:rsidR="00611CD9" w:rsidRPr="00A173FB">
            <w:instrText xml:space="preserve"> CITATION Nes24 \l 1033 </w:instrText>
          </w:r>
          <w:r w:rsidR="00611CD9" w:rsidRPr="00A173FB">
            <w:fldChar w:fldCharType="separate"/>
          </w:r>
          <w:r w:rsidR="001E1BAE">
            <w:rPr>
              <w:noProof/>
            </w:rPr>
            <w:t>(Nestlé, 2024)</w:t>
          </w:r>
          <w:r w:rsidR="00611CD9" w:rsidRPr="00A173FB">
            <w:fldChar w:fldCharType="end"/>
          </w:r>
        </w:sdtContent>
      </w:sdt>
      <w:r w:rsidR="0068798B" w:rsidRPr="00A173FB">
        <w:t xml:space="preserve">. </w:t>
      </w:r>
      <w:r w:rsidR="00611CD9" w:rsidRPr="00A173FB">
        <w:t>“</w:t>
      </w:r>
      <w:r w:rsidR="00D54B10" w:rsidRPr="00A173FB">
        <w:t>In 2023, Nestlé reported sales of CHF 92.998 billion, reflecting its extensive global reach and market influence.</w:t>
      </w:r>
      <w:r w:rsidR="00611CD9" w:rsidRPr="00A173FB">
        <w:t>”</w:t>
      </w:r>
      <w:r w:rsidR="00D54B10" w:rsidRPr="00A173FB">
        <w:t xml:space="preserve"> </w:t>
      </w:r>
      <w:sdt>
        <w:sdtPr>
          <w:id w:val="-1138946458"/>
          <w:citation/>
        </w:sdtPr>
        <w:sdtEndPr/>
        <w:sdtContent>
          <w:r w:rsidR="00611CD9" w:rsidRPr="00A173FB">
            <w:fldChar w:fldCharType="begin"/>
          </w:r>
          <w:r w:rsidR="00611CD9" w:rsidRPr="00A173FB">
            <w:instrText xml:space="preserve"> CITATION Nes241 \l 1033 </w:instrText>
          </w:r>
          <w:r w:rsidR="00611CD9" w:rsidRPr="00A173FB">
            <w:fldChar w:fldCharType="separate"/>
          </w:r>
          <w:r w:rsidR="001E1BAE">
            <w:rPr>
              <w:noProof/>
            </w:rPr>
            <w:t>(Nestlé, 2024)</w:t>
          </w:r>
          <w:r w:rsidR="00611CD9" w:rsidRPr="00A173FB">
            <w:fldChar w:fldCharType="end"/>
          </w:r>
        </w:sdtContent>
      </w:sdt>
      <w:r w:rsidR="0068798B" w:rsidRPr="00A173FB">
        <w:t xml:space="preserve">. </w:t>
      </w:r>
      <w:r w:rsidR="003353C5" w:rsidRPr="00A173FB">
        <w:t>“</w:t>
      </w:r>
      <w:r w:rsidR="00D54B10" w:rsidRPr="00A173FB">
        <w:t>The company's product range encompasses baby foods, bottled water, cereals, chocolates and confectionery, coffee, culinary products, dairy items, ice cream, pet care products, and more.</w:t>
      </w:r>
      <w:r w:rsidR="003353C5" w:rsidRPr="00A173FB">
        <w:t xml:space="preserve">” </w:t>
      </w:r>
      <w:sdt>
        <w:sdtPr>
          <w:id w:val="-1132784165"/>
          <w:citation/>
        </w:sdtPr>
        <w:sdtEndPr/>
        <w:sdtContent>
          <w:r w:rsidR="003353C5" w:rsidRPr="00A173FB">
            <w:fldChar w:fldCharType="begin"/>
          </w:r>
          <w:r w:rsidR="003353C5" w:rsidRPr="00A173FB">
            <w:instrText xml:space="preserve"> CITATION Glo24 \l 1033 </w:instrText>
          </w:r>
          <w:r w:rsidR="003353C5" w:rsidRPr="00A173FB">
            <w:fldChar w:fldCharType="separate"/>
          </w:r>
          <w:r w:rsidR="001E1BAE">
            <w:rPr>
              <w:noProof/>
            </w:rPr>
            <w:t>(GlobalData Plc, 2024)</w:t>
          </w:r>
          <w:r w:rsidR="003353C5" w:rsidRPr="00A173FB">
            <w:fldChar w:fldCharType="end"/>
          </w:r>
        </w:sdtContent>
      </w:sdt>
      <w:r w:rsidR="0068798B" w:rsidRPr="00A173FB">
        <w:t xml:space="preserve">. </w:t>
      </w:r>
      <w:r w:rsidR="00D54B10" w:rsidRPr="00A173FB">
        <w:t>Nestlé's mission is to "</w:t>
      </w:r>
      <w:r w:rsidR="00687B55" w:rsidRPr="00A173FB">
        <w:t>U</w:t>
      </w:r>
      <w:r w:rsidR="00D54B10" w:rsidRPr="00A173FB">
        <w:t>nlock the power of food to enhance quality of life for everyone, today and for generations to come."</w:t>
      </w:r>
      <w:sdt>
        <w:sdtPr>
          <w:id w:val="-1171319534"/>
          <w:citation/>
        </w:sdtPr>
        <w:sdtEndPr/>
        <w:sdtContent>
          <w:r w:rsidR="00687B55" w:rsidRPr="00A173FB">
            <w:fldChar w:fldCharType="begin"/>
          </w:r>
          <w:r w:rsidR="00687B55" w:rsidRPr="00A173FB">
            <w:instrText xml:space="preserve"> CITATION Nes242 \l 1033 </w:instrText>
          </w:r>
          <w:r w:rsidR="00687B55" w:rsidRPr="00A173FB">
            <w:fldChar w:fldCharType="separate"/>
          </w:r>
          <w:r w:rsidR="001E1BAE">
            <w:rPr>
              <w:noProof/>
            </w:rPr>
            <w:t xml:space="preserve"> (Nestlé, 2024)</w:t>
          </w:r>
          <w:r w:rsidR="00687B55" w:rsidRPr="00A173FB">
            <w:fldChar w:fldCharType="end"/>
          </w:r>
        </w:sdtContent>
      </w:sdt>
      <w:r w:rsidR="0068798B" w:rsidRPr="00A173FB">
        <w:t>.</w:t>
      </w:r>
      <w:r w:rsidR="00112E26">
        <w:t xml:space="preserve"> </w:t>
      </w:r>
      <w:r w:rsidR="00D54B10" w:rsidRPr="00A173FB">
        <w:t xml:space="preserve">This commitment is evident in their focus on nutrition, health, and wellness, aiming to provide consumers with nutritious and enjoyable food and beverage </w:t>
      </w:r>
      <w:r w:rsidR="00352B54" w:rsidRPr="00A173FB">
        <w:t>options. “The</w:t>
      </w:r>
      <w:r w:rsidR="00D54B10" w:rsidRPr="00A173FB">
        <w:t xml:space="preserve"> company operates through several business segments, including Zone North America; Zone Europe; Zone Asia, Oceania, and Africa; Zone Latin America; Zone Greater China; Nespresso; and Nestlé Health Science.</w:t>
      </w:r>
      <w:r w:rsidR="001D507B" w:rsidRPr="00A173FB">
        <w:t>”</w:t>
      </w:r>
      <w:r w:rsidR="00D54B10" w:rsidRPr="00A173FB">
        <w:t xml:space="preserve"> </w:t>
      </w:r>
      <w:sdt>
        <w:sdtPr>
          <w:id w:val="2113547664"/>
          <w:citation/>
        </w:sdtPr>
        <w:sdtEndPr/>
        <w:sdtContent>
          <w:r w:rsidR="001D507B" w:rsidRPr="00A173FB">
            <w:fldChar w:fldCharType="begin"/>
          </w:r>
          <w:r w:rsidR="001D507B" w:rsidRPr="00A173FB">
            <w:instrText xml:space="preserve"> CITATION Sto24 \l 1033 </w:instrText>
          </w:r>
          <w:r w:rsidR="001D507B" w:rsidRPr="00A173FB">
            <w:fldChar w:fldCharType="separate"/>
          </w:r>
          <w:r w:rsidR="001E1BAE">
            <w:rPr>
              <w:noProof/>
            </w:rPr>
            <w:t>(Stock Analysis, 2024)</w:t>
          </w:r>
          <w:r w:rsidR="001D507B" w:rsidRPr="00A173FB">
            <w:fldChar w:fldCharType="end"/>
          </w:r>
        </w:sdtContent>
      </w:sdt>
      <w:r w:rsidR="0068798B" w:rsidRPr="00A173FB">
        <w:t xml:space="preserve"> </w:t>
      </w:r>
      <w:r w:rsidR="001D507B" w:rsidRPr="00A173FB">
        <w:t>“</w:t>
      </w:r>
      <w:r w:rsidR="00D54B10" w:rsidRPr="00A173FB">
        <w:t>In recent years, Nestlé has emphasized sustainability and responsible sourcing, aiming to achieve net-zero greenhouse gas emissions by 2050. The company has also invested in research and development, with an annual investment of CHF 1.7 billion, to drive innovation and meet evolving consumer preferences.</w:t>
      </w:r>
      <w:r w:rsidR="001D507B" w:rsidRPr="00A173FB">
        <w:t>”</w:t>
      </w:r>
      <w:sdt>
        <w:sdtPr>
          <w:id w:val="-430131191"/>
          <w:citation/>
        </w:sdtPr>
        <w:sdtEndPr/>
        <w:sdtContent>
          <w:r w:rsidR="001D507B" w:rsidRPr="00A173FB">
            <w:fldChar w:fldCharType="begin"/>
          </w:r>
          <w:r w:rsidR="001D507B" w:rsidRPr="00A173FB">
            <w:instrText xml:space="preserve"> CITATION Nes243 \l 1033 </w:instrText>
          </w:r>
          <w:r w:rsidR="001D507B" w:rsidRPr="00A173FB">
            <w:fldChar w:fldCharType="separate"/>
          </w:r>
          <w:r w:rsidR="001E1BAE">
            <w:rPr>
              <w:noProof/>
            </w:rPr>
            <w:t xml:space="preserve"> (Nestlé, 2024)</w:t>
          </w:r>
          <w:r w:rsidR="001D507B" w:rsidRPr="00A173FB">
            <w:fldChar w:fldCharType="end"/>
          </w:r>
        </w:sdtContent>
      </w:sdt>
      <w:r w:rsidRPr="00A173FB">
        <w:t xml:space="preserve">. </w:t>
      </w:r>
    </w:p>
    <w:p w14:paraId="5B306FDA" w14:textId="77777777" w:rsidR="00136938" w:rsidRPr="00A173FB" w:rsidRDefault="00136938" w:rsidP="00FC1D75">
      <w:pPr>
        <w:spacing w:line="360" w:lineRule="auto"/>
        <w:jc w:val="both"/>
        <w:rPr>
          <w:sz w:val="24"/>
          <w:szCs w:val="24"/>
        </w:rPr>
      </w:pPr>
    </w:p>
    <w:p w14:paraId="10ED6091" w14:textId="77777777" w:rsidR="007511D7" w:rsidRPr="00A173FB" w:rsidRDefault="00136938" w:rsidP="00FC1D75">
      <w:pPr>
        <w:keepNext/>
        <w:spacing w:line="360" w:lineRule="auto"/>
        <w:jc w:val="center"/>
      </w:pPr>
      <w:r w:rsidRPr="00A173FB">
        <w:rPr>
          <w:rFonts w:eastAsia="Times New Roman"/>
          <w:noProof/>
        </w:rPr>
        <w:lastRenderedPageBreak/>
        <w:drawing>
          <wp:inline distT="114300" distB="114300" distL="114300" distR="114300" wp14:anchorId="0E7B779B" wp14:editId="3CE3834C">
            <wp:extent cx="3191773" cy="2225615"/>
            <wp:effectExtent l="0" t="0" r="8890" b="3810"/>
            <wp:docPr id="38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3198410" cy="2230243"/>
                    </a:xfrm>
                    <a:prstGeom prst="rect">
                      <a:avLst/>
                    </a:prstGeom>
                    <a:ln/>
                  </pic:spPr>
                </pic:pic>
              </a:graphicData>
            </a:graphic>
          </wp:inline>
        </w:drawing>
      </w:r>
    </w:p>
    <w:p w14:paraId="039F3557" w14:textId="28628442" w:rsidR="005B2B17" w:rsidRPr="00A173FB" w:rsidRDefault="007511D7" w:rsidP="00FC1D75">
      <w:pPr>
        <w:pStyle w:val="Caption"/>
        <w:spacing w:line="360" w:lineRule="auto"/>
        <w:jc w:val="center"/>
        <w:rPr>
          <w:sz w:val="24"/>
          <w:szCs w:val="24"/>
        </w:rPr>
      </w:pPr>
      <w:r w:rsidRPr="00A173FB">
        <w:t xml:space="preserve">Figure </w:t>
      </w:r>
      <w:r w:rsidR="0089786C">
        <w:fldChar w:fldCharType="begin"/>
      </w:r>
      <w:r w:rsidR="0089786C">
        <w:instrText xml:space="preserve"> SEQ Figure \* ARABIC </w:instrText>
      </w:r>
      <w:r w:rsidR="0089786C">
        <w:fldChar w:fldCharType="separate"/>
      </w:r>
      <w:r w:rsidR="00C634CC">
        <w:rPr>
          <w:noProof/>
        </w:rPr>
        <w:t>3</w:t>
      </w:r>
      <w:r w:rsidR="0089786C">
        <w:rPr>
          <w:noProof/>
        </w:rPr>
        <w:fldChar w:fldCharType="end"/>
      </w:r>
      <w:r w:rsidRPr="00A173FB">
        <w:t>: Source: Nestle – Dr. Myles Bassell, Official Website (professorbassell.com)</w:t>
      </w:r>
      <w:r w:rsidR="0066116F" w:rsidRPr="00A173FB">
        <w:rPr>
          <w:sz w:val="24"/>
          <w:szCs w:val="24"/>
        </w:rPr>
        <w:t xml:space="preserve"> </w:t>
      </w:r>
    </w:p>
    <w:p w14:paraId="7C744BC8" w14:textId="54C423D3" w:rsidR="00D75AE2" w:rsidRPr="00A173FB" w:rsidRDefault="0066116F" w:rsidP="00FC1D75">
      <w:pPr>
        <w:pStyle w:val="Heading3"/>
        <w:spacing w:line="360" w:lineRule="auto"/>
      </w:pPr>
      <w:r w:rsidRPr="00A173FB">
        <w:t xml:space="preserve">        </w:t>
      </w:r>
    </w:p>
    <w:p w14:paraId="62AE5673" w14:textId="41236A94" w:rsidR="004E7B7D" w:rsidRPr="00864F13" w:rsidRDefault="004E7B7D" w:rsidP="00864F13">
      <w:pPr>
        <w:rPr>
          <w:b/>
          <w:bCs/>
          <w:sz w:val="24"/>
          <w:szCs w:val="24"/>
        </w:rPr>
      </w:pPr>
      <w:r w:rsidRPr="00864F13">
        <w:rPr>
          <w:b/>
          <w:bCs/>
          <w:sz w:val="24"/>
          <w:szCs w:val="24"/>
        </w:rPr>
        <w:t>Nestlé Bangladesh PLC</w:t>
      </w:r>
      <w:r w:rsidR="00AC6FE7" w:rsidRPr="00864F13">
        <w:rPr>
          <w:b/>
          <w:bCs/>
          <w:sz w:val="24"/>
          <w:szCs w:val="24"/>
        </w:rPr>
        <w:t xml:space="preserve"> Address</w:t>
      </w:r>
    </w:p>
    <w:p w14:paraId="1C9CDED1" w14:textId="782FDA2A" w:rsidR="00C3315B" w:rsidRPr="00A173FB" w:rsidRDefault="0089786C" w:rsidP="00F67503">
      <w:pPr>
        <w:pStyle w:val="BodyText"/>
        <w:spacing w:line="360" w:lineRule="auto"/>
      </w:pPr>
      <w:hyperlink r:id="rId18" w:history="1">
        <w:r w:rsidR="00C3315B" w:rsidRPr="00A173FB">
          <w:rPr>
            <w:rStyle w:val="Hyperlink"/>
          </w:rPr>
          <w:t>https://maps.google.com/maps/search/Nestl%C3%A9+Bangladesh+PLC-</w:t>
        </w:r>
      </w:hyperlink>
      <w:r w:rsidR="00C3315B" w:rsidRPr="00A173FB">
        <w:t>Nestle Bangladesh PLC</w:t>
      </w:r>
    </w:p>
    <w:p w14:paraId="43EC9FB2" w14:textId="77777777" w:rsidR="00D75AE2" w:rsidRDefault="004E7B7D" w:rsidP="00F67503">
      <w:pPr>
        <w:pStyle w:val="BodyText"/>
        <w:spacing w:line="360" w:lineRule="auto"/>
      </w:pPr>
      <w:r w:rsidRPr="00A173FB">
        <w:t>In Bangladesh, the corporate office is located at:</w:t>
      </w:r>
    </w:p>
    <w:p w14:paraId="77E448E9" w14:textId="77777777" w:rsidR="00F67503" w:rsidRPr="00A173FB" w:rsidRDefault="00F67503" w:rsidP="00F67503">
      <w:pPr>
        <w:pStyle w:val="BodyText"/>
        <w:spacing w:line="360" w:lineRule="auto"/>
      </w:pPr>
    </w:p>
    <w:p w14:paraId="69D1A59A" w14:textId="77777777" w:rsidR="007511D7" w:rsidRPr="00A173FB" w:rsidRDefault="00D75AE2" w:rsidP="00FC1D75">
      <w:pPr>
        <w:keepNext/>
        <w:spacing w:line="360" w:lineRule="auto"/>
        <w:jc w:val="center"/>
      </w:pPr>
      <w:r w:rsidRPr="00A173FB">
        <w:rPr>
          <w:noProof/>
          <w:sz w:val="24"/>
          <w:szCs w:val="24"/>
        </w:rPr>
        <w:drawing>
          <wp:inline distT="0" distB="0" distL="0" distR="0" wp14:anchorId="0615E04F" wp14:editId="1F542190">
            <wp:extent cx="1438275" cy="1438275"/>
            <wp:effectExtent l="0" t="0" r="9525" b="9525"/>
            <wp:docPr id="3382003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pic:spPr>
                </pic:pic>
              </a:graphicData>
            </a:graphic>
          </wp:inline>
        </w:drawing>
      </w:r>
    </w:p>
    <w:p w14:paraId="7EB97DF4" w14:textId="19F0CF44" w:rsidR="00D75AE2" w:rsidRPr="00A173FB" w:rsidRDefault="007511D7" w:rsidP="00FC1D75">
      <w:pPr>
        <w:pStyle w:val="Caption"/>
        <w:spacing w:line="360" w:lineRule="auto"/>
        <w:jc w:val="center"/>
        <w:rPr>
          <w:b/>
          <w:bCs/>
          <w:sz w:val="24"/>
          <w:szCs w:val="24"/>
        </w:rPr>
      </w:pPr>
      <w:r w:rsidRPr="00A173FB">
        <w:t xml:space="preserve">Figure </w:t>
      </w:r>
      <w:r w:rsidR="0089786C">
        <w:fldChar w:fldCharType="begin"/>
      </w:r>
      <w:r w:rsidR="0089786C">
        <w:instrText xml:space="preserve"> SEQ Figure \* ARABIC </w:instrText>
      </w:r>
      <w:r w:rsidR="0089786C">
        <w:fldChar w:fldCharType="separate"/>
      </w:r>
      <w:r w:rsidR="00C634CC">
        <w:rPr>
          <w:noProof/>
        </w:rPr>
        <w:t>4</w:t>
      </w:r>
      <w:r w:rsidR="0089786C">
        <w:rPr>
          <w:noProof/>
        </w:rPr>
        <w:fldChar w:fldCharType="end"/>
      </w:r>
      <w:r w:rsidR="005B2B17" w:rsidRPr="00A173FB">
        <w:t>:</w:t>
      </w:r>
      <w:r w:rsidRPr="00A173FB">
        <w:t xml:space="preserve"> </w:t>
      </w:r>
      <w:proofErr w:type="spellStart"/>
      <w:r w:rsidRPr="00A173FB">
        <w:t>Ninakabbo</w:t>
      </w:r>
      <w:proofErr w:type="spellEnd"/>
    </w:p>
    <w:p w14:paraId="503674F6" w14:textId="2D21EEAE" w:rsidR="004E7B7D" w:rsidRPr="00A173FB" w:rsidRDefault="004E7B7D" w:rsidP="00F67503">
      <w:pPr>
        <w:pStyle w:val="BodyText"/>
        <w:spacing w:line="360" w:lineRule="auto"/>
      </w:pPr>
      <w:r w:rsidRPr="00A173FB">
        <w:rPr>
          <w:b/>
          <w:bCs/>
        </w:rPr>
        <w:t>Address:</w:t>
      </w:r>
      <w:r w:rsidRPr="00A173FB">
        <w:t xml:space="preserve"> NINAKABBO, Level 4, 227/A, Tejgaon-Gulshan Link Road, Tejgaon Industrial Area, Dhaka 1208, Bangladesh. </w:t>
      </w:r>
    </w:p>
    <w:p w14:paraId="480F617C" w14:textId="3F6CE914" w:rsidR="004E7B7D" w:rsidRPr="00A173FB" w:rsidRDefault="004E7B7D" w:rsidP="00F67503">
      <w:pPr>
        <w:pStyle w:val="BodyText"/>
        <w:spacing w:line="360" w:lineRule="auto"/>
      </w:pPr>
      <w:r w:rsidRPr="00A173FB">
        <w:rPr>
          <w:b/>
          <w:bCs/>
        </w:rPr>
        <w:t>Phone:</w:t>
      </w:r>
      <w:r w:rsidRPr="00A173FB">
        <w:t xml:space="preserve"> 09609609222 (available from 10:00 am to 6:00 pm, Sunday to Thursday). </w:t>
      </w:r>
    </w:p>
    <w:p w14:paraId="2A8639AC" w14:textId="50C8C05D" w:rsidR="004E7B7D" w:rsidRPr="00A173FB" w:rsidRDefault="004E7B7D" w:rsidP="00F67503">
      <w:pPr>
        <w:pStyle w:val="BodyText"/>
        <w:spacing w:line="360" w:lineRule="auto"/>
      </w:pPr>
      <w:r w:rsidRPr="00A173FB">
        <w:rPr>
          <w:b/>
          <w:bCs/>
        </w:rPr>
        <w:t>Consumer Engagement Centre:</w:t>
      </w:r>
      <w:r w:rsidRPr="00A173FB">
        <w:t xml:space="preserve"> 08000 161271 (toll-free)</w:t>
      </w:r>
      <w:r w:rsidR="00FC1D75">
        <w:t>.</w:t>
      </w:r>
    </w:p>
    <w:p w14:paraId="53FC1277" w14:textId="4EA57945" w:rsidR="0019321D" w:rsidRDefault="004E7B7D" w:rsidP="00F67503">
      <w:pPr>
        <w:pStyle w:val="BodyText"/>
        <w:spacing w:line="360" w:lineRule="auto"/>
      </w:pPr>
      <w:r w:rsidRPr="00A173FB">
        <w:rPr>
          <w:b/>
          <w:bCs/>
        </w:rPr>
        <w:t>Email:</w:t>
      </w:r>
      <w:r w:rsidRPr="00A173FB">
        <w:t xml:space="preserve"> </w:t>
      </w:r>
      <w:hyperlink r:id="rId20" w:history="1">
        <w:r w:rsidRPr="00A173FB">
          <w:rPr>
            <w:rStyle w:val="Hyperlink"/>
          </w:rPr>
          <w:t>WeCare@bd.nestle.com</w:t>
        </w:r>
      </w:hyperlink>
      <w:r w:rsidRPr="00A173FB">
        <w:t xml:space="preserve"> </w:t>
      </w:r>
    </w:p>
    <w:p w14:paraId="73EB4CD7" w14:textId="77777777" w:rsidR="00F67503" w:rsidRPr="00FC1D75" w:rsidRDefault="00F67503" w:rsidP="00F67503">
      <w:pPr>
        <w:pStyle w:val="BodyText"/>
        <w:spacing w:line="360" w:lineRule="auto"/>
      </w:pPr>
    </w:p>
    <w:p w14:paraId="5E7742D8" w14:textId="46C91D10" w:rsidR="0068798B" w:rsidRPr="00A76700" w:rsidRDefault="00613F62" w:rsidP="00FC1D75">
      <w:pPr>
        <w:pStyle w:val="Heading2"/>
        <w:spacing w:line="360" w:lineRule="auto"/>
      </w:pPr>
      <w:bookmarkStart w:id="20" w:name="_Toc183300129"/>
      <w:bookmarkEnd w:id="19"/>
      <w:r w:rsidRPr="00A76700">
        <w:lastRenderedPageBreak/>
        <w:t>2</w:t>
      </w:r>
      <w:r w:rsidR="0068798B" w:rsidRPr="00A76700">
        <w:t>.</w:t>
      </w:r>
      <w:r w:rsidR="006646D0" w:rsidRPr="00A76700">
        <w:t>2</w:t>
      </w:r>
      <w:r w:rsidR="0068798B" w:rsidRPr="00A76700">
        <w:t xml:space="preserve"> Vision, Mission and Objectives</w:t>
      </w:r>
      <w:r w:rsidRPr="00A76700">
        <w:t>:</w:t>
      </w:r>
      <w:bookmarkEnd w:id="20"/>
      <w:r w:rsidR="00136938" w:rsidRPr="00A76700">
        <w:t xml:space="preserve"> </w:t>
      </w:r>
    </w:p>
    <w:p w14:paraId="29223CE5" w14:textId="4318AD91" w:rsidR="003B4DE6" w:rsidRPr="00A173FB" w:rsidRDefault="003B4DE6" w:rsidP="00FC1D75">
      <w:pPr>
        <w:pStyle w:val="BodyText"/>
        <w:spacing w:before="139" w:line="360" w:lineRule="auto"/>
        <w:ind w:right="755"/>
      </w:pPr>
      <w:r w:rsidRPr="00A173FB">
        <w:t>Nestlé Bangladesh PLC, aligned with the global mission of the brand, works with the mission</w:t>
      </w:r>
      <w:r w:rsidR="007B3CB2" w:rsidRPr="00A173FB">
        <w:t xml:space="preserve"> </w:t>
      </w:r>
      <w:r w:rsidRPr="00A173FB">
        <w:t>statement “Good Food, Good Life” ensuring consumers with a wide range of nutritious options for</w:t>
      </w:r>
      <w:r w:rsidRPr="00A173FB">
        <w:rPr>
          <w:spacing w:val="-13"/>
        </w:rPr>
        <w:t xml:space="preserve"> </w:t>
      </w:r>
      <w:r w:rsidRPr="00A173FB">
        <w:t>food</w:t>
      </w:r>
      <w:r w:rsidRPr="00A173FB">
        <w:rPr>
          <w:spacing w:val="-9"/>
        </w:rPr>
        <w:t xml:space="preserve"> </w:t>
      </w:r>
      <w:r w:rsidRPr="00A173FB">
        <w:t>and</w:t>
      </w:r>
      <w:r w:rsidRPr="00A173FB">
        <w:rPr>
          <w:spacing w:val="-9"/>
        </w:rPr>
        <w:t xml:space="preserve"> </w:t>
      </w:r>
      <w:r w:rsidRPr="00A173FB">
        <w:t>beverages</w:t>
      </w:r>
      <w:r w:rsidRPr="00A173FB">
        <w:rPr>
          <w:spacing w:val="-8"/>
        </w:rPr>
        <w:t xml:space="preserve"> </w:t>
      </w:r>
      <w:r w:rsidRPr="00A173FB">
        <w:t>in</w:t>
      </w:r>
      <w:r w:rsidRPr="00A173FB">
        <w:rPr>
          <w:spacing w:val="-8"/>
        </w:rPr>
        <w:t xml:space="preserve"> </w:t>
      </w:r>
      <w:r w:rsidRPr="00A173FB">
        <w:t>a</w:t>
      </w:r>
      <w:r w:rsidRPr="00A173FB">
        <w:rPr>
          <w:spacing w:val="-10"/>
        </w:rPr>
        <w:t xml:space="preserve"> </w:t>
      </w:r>
      <w:r w:rsidRPr="00A173FB">
        <w:t>mission</w:t>
      </w:r>
      <w:r w:rsidRPr="00A173FB">
        <w:rPr>
          <w:spacing w:val="-11"/>
        </w:rPr>
        <w:t xml:space="preserve"> </w:t>
      </w:r>
      <w:r w:rsidRPr="00A173FB">
        <w:t>to</w:t>
      </w:r>
      <w:r w:rsidRPr="00A173FB">
        <w:rPr>
          <w:spacing w:val="-9"/>
        </w:rPr>
        <w:t xml:space="preserve"> </w:t>
      </w:r>
      <w:r w:rsidRPr="00A173FB">
        <w:t>become</w:t>
      </w:r>
      <w:r w:rsidRPr="00A173FB">
        <w:rPr>
          <w:spacing w:val="-9"/>
        </w:rPr>
        <w:t xml:space="preserve"> </w:t>
      </w:r>
      <w:r w:rsidRPr="00A173FB">
        <w:t>the</w:t>
      </w:r>
      <w:r w:rsidRPr="00A173FB">
        <w:rPr>
          <w:spacing w:val="-12"/>
        </w:rPr>
        <w:t xml:space="preserve"> </w:t>
      </w:r>
      <w:r w:rsidRPr="00A173FB">
        <w:t>leading</w:t>
      </w:r>
      <w:r w:rsidRPr="00A173FB">
        <w:rPr>
          <w:spacing w:val="-8"/>
        </w:rPr>
        <w:t xml:space="preserve"> </w:t>
      </w:r>
      <w:r w:rsidRPr="00A173FB">
        <w:t>nutrition,</w:t>
      </w:r>
      <w:r w:rsidRPr="00A173FB">
        <w:rPr>
          <w:spacing w:val="-8"/>
        </w:rPr>
        <w:t xml:space="preserve"> </w:t>
      </w:r>
      <w:r w:rsidRPr="00A173FB">
        <w:t>health</w:t>
      </w:r>
      <w:r w:rsidRPr="00A173FB">
        <w:rPr>
          <w:spacing w:val="-9"/>
        </w:rPr>
        <w:t xml:space="preserve"> </w:t>
      </w:r>
      <w:r w:rsidRPr="00A173FB">
        <w:t>and</w:t>
      </w:r>
      <w:r w:rsidRPr="00A173FB">
        <w:rPr>
          <w:spacing w:val="-5"/>
        </w:rPr>
        <w:t xml:space="preserve"> </w:t>
      </w:r>
      <w:r w:rsidRPr="00A173FB">
        <w:t>wellness</w:t>
      </w:r>
      <w:r w:rsidRPr="00A173FB">
        <w:rPr>
          <w:spacing w:val="-8"/>
        </w:rPr>
        <w:t xml:space="preserve"> </w:t>
      </w:r>
      <w:r w:rsidRPr="00A173FB">
        <w:rPr>
          <w:spacing w:val="-2"/>
        </w:rPr>
        <w:t>company.</w:t>
      </w:r>
    </w:p>
    <w:p w14:paraId="2186E93F" w14:textId="303676FE" w:rsidR="003B4DE6" w:rsidRPr="00A173FB" w:rsidRDefault="003B4DE6" w:rsidP="00FC1D75">
      <w:pPr>
        <w:pStyle w:val="BodyText"/>
        <w:spacing w:before="160" w:line="360" w:lineRule="auto"/>
        <w:ind w:right="758"/>
      </w:pPr>
      <w:r w:rsidRPr="00A173FB">
        <w:t>The</w:t>
      </w:r>
      <w:r w:rsidRPr="00A173FB">
        <w:rPr>
          <w:spacing w:val="-4"/>
        </w:rPr>
        <w:t xml:space="preserve"> </w:t>
      </w:r>
      <w:r w:rsidRPr="00A173FB">
        <w:t>vision</w:t>
      </w:r>
      <w:r w:rsidRPr="00A173FB">
        <w:rPr>
          <w:spacing w:val="-2"/>
        </w:rPr>
        <w:t xml:space="preserve"> </w:t>
      </w:r>
      <w:r w:rsidRPr="00A173FB">
        <w:t>the</w:t>
      </w:r>
      <w:r w:rsidRPr="00A173FB">
        <w:rPr>
          <w:spacing w:val="-2"/>
        </w:rPr>
        <w:t xml:space="preserve"> </w:t>
      </w:r>
      <w:r w:rsidRPr="00A173FB">
        <w:t>company strives</w:t>
      </w:r>
      <w:r w:rsidRPr="00A173FB">
        <w:rPr>
          <w:spacing w:val="-2"/>
        </w:rPr>
        <w:t xml:space="preserve"> </w:t>
      </w:r>
      <w:r w:rsidRPr="00A173FB">
        <w:t>to</w:t>
      </w:r>
      <w:r w:rsidRPr="00A173FB">
        <w:rPr>
          <w:spacing w:val="-2"/>
        </w:rPr>
        <w:t xml:space="preserve"> </w:t>
      </w:r>
      <w:r w:rsidRPr="00A173FB">
        <w:t>achieve</w:t>
      </w:r>
      <w:r w:rsidRPr="00A173FB">
        <w:rPr>
          <w:spacing w:val="-3"/>
        </w:rPr>
        <w:t xml:space="preserve"> </w:t>
      </w:r>
      <w:r w:rsidRPr="00A173FB">
        <w:t>is</w:t>
      </w:r>
      <w:r w:rsidRPr="00A173FB">
        <w:rPr>
          <w:spacing w:val="-2"/>
        </w:rPr>
        <w:t xml:space="preserve"> </w:t>
      </w:r>
      <w:r w:rsidRPr="00A173FB">
        <w:t>enhancing</w:t>
      </w:r>
      <w:r w:rsidRPr="00A173FB">
        <w:rPr>
          <w:spacing w:val="-2"/>
        </w:rPr>
        <w:t xml:space="preserve"> </w:t>
      </w:r>
      <w:r w:rsidR="00453F27" w:rsidRPr="00A173FB">
        <w:t>the quality</w:t>
      </w:r>
      <w:r w:rsidRPr="00A173FB">
        <w:rPr>
          <w:spacing w:val="-2"/>
        </w:rPr>
        <w:t xml:space="preserve"> </w:t>
      </w:r>
      <w:r w:rsidRPr="00A173FB">
        <w:t>of</w:t>
      </w:r>
      <w:r w:rsidRPr="00A173FB">
        <w:rPr>
          <w:spacing w:val="-2"/>
        </w:rPr>
        <w:t xml:space="preserve"> </w:t>
      </w:r>
      <w:r w:rsidRPr="00A173FB">
        <w:t>life</w:t>
      </w:r>
      <w:r w:rsidRPr="00A173FB">
        <w:rPr>
          <w:spacing w:val="-2"/>
        </w:rPr>
        <w:t xml:space="preserve"> </w:t>
      </w:r>
      <w:r w:rsidRPr="00A173FB">
        <w:t>for</w:t>
      </w:r>
      <w:r w:rsidRPr="00A173FB">
        <w:rPr>
          <w:spacing w:val="-2"/>
        </w:rPr>
        <w:t xml:space="preserve"> </w:t>
      </w:r>
      <w:r w:rsidRPr="00A173FB">
        <w:t>everyone,</w:t>
      </w:r>
      <w:r w:rsidRPr="00A173FB">
        <w:rPr>
          <w:spacing w:val="-2"/>
        </w:rPr>
        <w:t xml:space="preserve"> </w:t>
      </w:r>
      <w:r w:rsidRPr="00A173FB">
        <w:t>today</w:t>
      </w:r>
      <w:r w:rsidRPr="00A173FB">
        <w:rPr>
          <w:spacing w:val="-2"/>
        </w:rPr>
        <w:t xml:space="preserve"> </w:t>
      </w:r>
      <w:r w:rsidRPr="00A173FB">
        <w:t>and for generations</w:t>
      </w:r>
      <w:r w:rsidRPr="00A173FB">
        <w:rPr>
          <w:spacing w:val="-13"/>
        </w:rPr>
        <w:t xml:space="preserve"> </w:t>
      </w:r>
      <w:r w:rsidRPr="00A173FB">
        <w:t>to</w:t>
      </w:r>
      <w:r w:rsidRPr="00A173FB">
        <w:rPr>
          <w:spacing w:val="-13"/>
        </w:rPr>
        <w:t xml:space="preserve"> </w:t>
      </w:r>
      <w:r w:rsidRPr="00A173FB">
        <w:t>come.</w:t>
      </w:r>
      <w:r w:rsidRPr="00A173FB">
        <w:rPr>
          <w:spacing w:val="-11"/>
        </w:rPr>
        <w:t xml:space="preserve"> </w:t>
      </w:r>
      <w:r w:rsidRPr="00A173FB">
        <w:t>Nestlé</w:t>
      </w:r>
      <w:r w:rsidRPr="00A173FB">
        <w:rPr>
          <w:spacing w:val="-13"/>
        </w:rPr>
        <w:t xml:space="preserve"> </w:t>
      </w:r>
      <w:r w:rsidRPr="00A173FB">
        <w:t>Bangladesh</w:t>
      </w:r>
      <w:r w:rsidRPr="00A173FB">
        <w:rPr>
          <w:spacing w:val="-13"/>
        </w:rPr>
        <w:t xml:space="preserve"> </w:t>
      </w:r>
      <w:r w:rsidRPr="00A173FB">
        <w:t>PLC</w:t>
      </w:r>
      <w:r w:rsidRPr="00A173FB">
        <w:rPr>
          <w:spacing w:val="-13"/>
        </w:rPr>
        <w:t xml:space="preserve"> </w:t>
      </w:r>
      <w:r w:rsidRPr="00A173FB">
        <w:t>is</w:t>
      </w:r>
      <w:r w:rsidRPr="00A173FB">
        <w:rPr>
          <w:spacing w:val="-12"/>
        </w:rPr>
        <w:t xml:space="preserve"> </w:t>
      </w:r>
      <w:r w:rsidRPr="00A173FB">
        <w:t>working</w:t>
      </w:r>
      <w:r w:rsidRPr="00A173FB">
        <w:rPr>
          <w:spacing w:val="-13"/>
        </w:rPr>
        <w:t xml:space="preserve"> </w:t>
      </w:r>
      <w:r w:rsidRPr="00A173FB">
        <w:t>to</w:t>
      </w:r>
      <w:r w:rsidRPr="00A173FB">
        <w:rPr>
          <w:spacing w:val="-13"/>
        </w:rPr>
        <w:t xml:space="preserve"> </w:t>
      </w:r>
      <w:r w:rsidRPr="00A173FB">
        <w:t>provide</w:t>
      </w:r>
      <w:r w:rsidRPr="00A173FB">
        <w:rPr>
          <w:spacing w:val="-14"/>
        </w:rPr>
        <w:t xml:space="preserve"> </w:t>
      </w:r>
      <w:r w:rsidRPr="00A173FB">
        <w:t>healthier</w:t>
      </w:r>
      <w:r w:rsidRPr="00A173FB">
        <w:rPr>
          <w:spacing w:val="-12"/>
        </w:rPr>
        <w:t xml:space="preserve"> </w:t>
      </w:r>
      <w:r w:rsidRPr="00A173FB">
        <w:t>lives</w:t>
      </w:r>
      <w:r w:rsidRPr="00A173FB">
        <w:rPr>
          <w:spacing w:val="-13"/>
        </w:rPr>
        <w:t xml:space="preserve"> </w:t>
      </w:r>
      <w:r w:rsidRPr="00A173FB">
        <w:t>to</w:t>
      </w:r>
      <w:r w:rsidRPr="00A173FB">
        <w:rPr>
          <w:spacing w:val="-13"/>
        </w:rPr>
        <w:t xml:space="preserve"> </w:t>
      </w:r>
      <w:r w:rsidRPr="00A173FB">
        <w:t>shape</w:t>
      </w:r>
      <w:r w:rsidRPr="00A173FB">
        <w:rPr>
          <w:spacing w:val="-14"/>
        </w:rPr>
        <w:t xml:space="preserve"> </w:t>
      </w:r>
      <w:r w:rsidRPr="00A173FB">
        <w:t>a</w:t>
      </w:r>
      <w:r w:rsidRPr="00A173FB">
        <w:rPr>
          <w:spacing w:val="-14"/>
        </w:rPr>
        <w:t xml:space="preserve"> </w:t>
      </w:r>
      <w:r w:rsidRPr="00A173FB">
        <w:t xml:space="preserve">better and healthier world. A world where a certain quality and value of life is ensured for everyone. </w:t>
      </w:r>
      <w:r w:rsidR="00453F27" w:rsidRPr="00A173FB">
        <w:t>To</w:t>
      </w:r>
      <w:r w:rsidRPr="00A173FB">
        <w:rPr>
          <w:spacing w:val="-7"/>
        </w:rPr>
        <w:t xml:space="preserve"> </w:t>
      </w:r>
      <w:r w:rsidRPr="00A173FB">
        <w:t>achieve</w:t>
      </w:r>
      <w:r w:rsidRPr="00A173FB">
        <w:rPr>
          <w:spacing w:val="-7"/>
        </w:rPr>
        <w:t xml:space="preserve"> </w:t>
      </w:r>
      <w:r w:rsidRPr="00A173FB">
        <w:t>the</w:t>
      </w:r>
      <w:r w:rsidRPr="00A173FB">
        <w:rPr>
          <w:spacing w:val="-8"/>
        </w:rPr>
        <w:t xml:space="preserve"> </w:t>
      </w:r>
      <w:r w:rsidRPr="00A173FB">
        <w:t>power</w:t>
      </w:r>
      <w:r w:rsidRPr="00A173FB">
        <w:rPr>
          <w:spacing w:val="-8"/>
        </w:rPr>
        <w:t xml:space="preserve"> </w:t>
      </w:r>
      <w:r w:rsidRPr="00A173FB">
        <w:t>of</w:t>
      </w:r>
      <w:r w:rsidRPr="00A173FB">
        <w:rPr>
          <w:spacing w:val="-6"/>
        </w:rPr>
        <w:t xml:space="preserve"> </w:t>
      </w:r>
      <w:r w:rsidRPr="00A173FB">
        <w:t>food</w:t>
      </w:r>
      <w:r w:rsidRPr="00A173FB">
        <w:rPr>
          <w:spacing w:val="-6"/>
        </w:rPr>
        <w:t xml:space="preserve"> </w:t>
      </w:r>
      <w:r w:rsidRPr="00A173FB">
        <w:t>and</w:t>
      </w:r>
      <w:r w:rsidRPr="00A173FB">
        <w:rPr>
          <w:spacing w:val="-2"/>
        </w:rPr>
        <w:t xml:space="preserve"> </w:t>
      </w:r>
      <w:r w:rsidRPr="00A173FB">
        <w:t>nutrition,</w:t>
      </w:r>
      <w:r w:rsidRPr="00A173FB">
        <w:rPr>
          <w:spacing w:val="-7"/>
        </w:rPr>
        <w:t xml:space="preserve"> </w:t>
      </w:r>
      <w:r w:rsidRPr="00A173FB">
        <w:t>the</w:t>
      </w:r>
      <w:r w:rsidRPr="00A173FB">
        <w:rPr>
          <w:spacing w:val="-8"/>
        </w:rPr>
        <w:t xml:space="preserve"> </w:t>
      </w:r>
      <w:r w:rsidRPr="00A173FB">
        <w:t>pursuit</w:t>
      </w:r>
      <w:r w:rsidRPr="00A173FB">
        <w:rPr>
          <w:spacing w:val="-7"/>
        </w:rPr>
        <w:t xml:space="preserve"> </w:t>
      </w:r>
      <w:r w:rsidRPr="00A173FB">
        <w:t>of</w:t>
      </w:r>
      <w:r w:rsidRPr="00A173FB">
        <w:rPr>
          <w:spacing w:val="-8"/>
        </w:rPr>
        <w:t xml:space="preserve"> </w:t>
      </w:r>
      <w:r w:rsidRPr="00A173FB">
        <w:t>growth</w:t>
      </w:r>
      <w:r w:rsidRPr="00A173FB">
        <w:rPr>
          <w:spacing w:val="-7"/>
        </w:rPr>
        <w:t xml:space="preserve"> </w:t>
      </w:r>
      <w:r w:rsidR="00453F27" w:rsidRPr="00A173FB">
        <w:t>is</w:t>
      </w:r>
      <w:r w:rsidRPr="00A173FB">
        <w:rPr>
          <w:spacing w:val="-7"/>
        </w:rPr>
        <w:t xml:space="preserve"> </w:t>
      </w:r>
      <w:r w:rsidRPr="00A173FB">
        <w:t>happening</w:t>
      </w:r>
      <w:r w:rsidRPr="00A173FB">
        <w:rPr>
          <w:spacing w:val="-7"/>
        </w:rPr>
        <w:t xml:space="preserve"> </w:t>
      </w:r>
      <w:r w:rsidRPr="00A173FB">
        <w:t>through</w:t>
      </w:r>
      <w:r w:rsidRPr="00A173FB">
        <w:rPr>
          <w:spacing w:val="-5"/>
        </w:rPr>
        <w:t xml:space="preserve"> </w:t>
      </w:r>
      <w:r w:rsidRPr="00A173FB">
        <w:t>rapid innovation, operational efficiency and disciplined allocation of resources.</w:t>
      </w:r>
    </w:p>
    <w:p w14:paraId="4FAED760" w14:textId="0E6EA8B2" w:rsidR="003B4DE6" w:rsidRPr="00A173FB" w:rsidRDefault="003B4DE6" w:rsidP="00FC1D75">
      <w:pPr>
        <w:pStyle w:val="BodyText"/>
        <w:spacing w:before="160" w:line="360" w:lineRule="auto"/>
        <w:ind w:right="756"/>
      </w:pPr>
      <w:r w:rsidRPr="00A173FB">
        <w:t xml:space="preserve">The objectives the organization is trying to achieve can be divided into two core parts. First, ensuring healthy and nutritious options that help to enhance people’s quality of life. This is achieved through providing and developing products </w:t>
      </w:r>
      <w:r w:rsidR="00453F27" w:rsidRPr="00A173FB">
        <w:t>of</w:t>
      </w:r>
      <w:r w:rsidRPr="00A173FB">
        <w:t xml:space="preserve"> </w:t>
      </w:r>
      <w:r w:rsidR="000434FE" w:rsidRPr="00A173FB">
        <w:t>the most</w:t>
      </w:r>
      <w:r w:rsidRPr="00A173FB">
        <w:t xml:space="preserve"> nutritional value. On the other hand, the organization not only focuses on the healthy lifestyle today but also </w:t>
      </w:r>
      <w:r w:rsidR="000434FE" w:rsidRPr="00A173FB">
        <w:t>on</w:t>
      </w:r>
      <w:r w:rsidRPr="00A173FB">
        <w:t xml:space="preserve"> the future generations.</w:t>
      </w:r>
      <w:r w:rsidRPr="00A173FB">
        <w:rPr>
          <w:spacing w:val="-1"/>
        </w:rPr>
        <w:t xml:space="preserve"> </w:t>
      </w:r>
      <w:r w:rsidRPr="00A173FB">
        <w:t>Also</w:t>
      </w:r>
      <w:r w:rsidRPr="00A173FB">
        <w:rPr>
          <w:spacing w:val="-1"/>
        </w:rPr>
        <w:t xml:space="preserve"> </w:t>
      </w:r>
      <w:r w:rsidRPr="00A173FB">
        <w:t>working</w:t>
      </w:r>
      <w:r w:rsidRPr="00A173FB">
        <w:rPr>
          <w:spacing w:val="-1"/>
        </w:rPr>
        <w:t xml:space="preserve"> </w:t>
      </w:r>
      <w:r w:rsidRPr="00A173FB">
        <w:t>towards</w:t>
      </w:r>
      <w:r w:rsidRPr="00A173FB">
        <w:rPr>
          <w:spacing w:val="-2"/>
        </w:rPr>
        <w:t xml:space="preserve"> </w:t>
      </w:r>
      <w:r w:rsidR="00067848" w:rsidRPr="00A173FB">
        <w:t>sustainable</w:t>
      </w:r>
      <w:r w:rsidRPr="00A173FB">
        <w:t xml:space="preserve"> development</w:t>
      </w:r>
      <w:r w:rsidRPr="00A173FB">
        <w:rPr>
          <w:spacing w:val="-1"/>
        </w:rPr>
        <w:t xml:space="preserve"> </w:t>
      </w:r>
      <w:r w:rsidRPr="00A173FB">
        <w:t>goals</w:t>
      </w:r>
      <w:r w:rsidRPr="00A173FB">
        <w:rPr>
          <w:spacing w:val="-1"/>
        </w:rPr>
        <w:t xml:space="preserve"> </w:t>
      </w:r>
      <w:r w:rsidR="00C3490D" w:rsidRPr="00A173FB">
        <w:t>to</w:t>
      </w:r>
      <w:r w:rsidRPr="00A173FB">
        <w:rPr>
          <w:spacing w:val="-1"/>
        </w:rPr>
        <w:t xml:space="preserve"> </w:t>
      </w:r>
      <w:r w:rsidRPr="00A173FB">
        <w:t>provide</w:t>
      </w:r>
      <w:r w:rsidRPr="00A173FB">
        <w:rPr>
          <w:spacing w:val="-3"/>
        </w:rPr>
        <w:t xml:space="preserve"> </w:t>
      </w:r>
      <w:r w:rsidRPr="00A173FB">
        <w:t>a</w:t>
      </w:r>
      <w:r w:rsidRPr="00A173FB">
        <w:rPr>
          <w:spacing w:val="-2"/>
        </w:rPr>
        <w:t xml:space="preserve"> </w:t>
      </w:r>
      <w:r w:rsidRPr="00A173FB">
        <w:t>better sustainable environment and make the earth livable for the generations to come.</w:t>
      </w:r>
    </w:p>
    <w:p w14:paraId="77D528C7" w14:textId="77777777" w:rsidR="00067848" w:rsidRPr="00A173FB" w:rsidRDefault="00067848" w:rsidP="00FC1D75">
      <w:pPr>
        <w:pStyle w:val="BodyText"/>
        <w:spacing w:before="160" w:line="360" w:lineRule="auto"/>
        <w:ind w:right="756"/>
      </w:pPr>
    </w:p>
    <w:p w14:paraId="5A91637E" w14:textId="77777777" w:rsidR="007511D7" w:rsidRPr="00A173FB" w:rsidRDefault="008943E1" w:rsidP="00FC1D75">
      <w:pPr>
        <w:keepNext/>
        <w:spacing w:line="360" w:lineRule="auto"/>
        <w:jc w:val="center"/>
      </w:pPr>
      <w:r w:rsidRPr="00A173FB">
        <w:rPr>
          <w:rFonts w:eastAsia="Times New Roman"/>
          <w:i/>
          <w:noProof/>
          <w:u w:val="single"/>
        </w:rPr>
        <w:drawing>
          <wp:inline distT="114300" distB="114300" distL="114300" distR="114300" wp14:anchorId="3E50ADF8" wp14:editId="35FB0884">
            <wp:extent cx="2596551" cy="1915064"/>
            <wp:effectExtent l="0" t="0" r="0" b="9525"/>
            <wp:docPr id="401"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1"/>
                    <a:srcRect/>
                    <a:stretch>
                      <a:fillRect/>
                    </a:stretch>
                  </pic:blipFill>
                  <pic:spPr>
                    <a:xfrm>
                      <a:off x="0" y="0"/>
                      <a:ext cx="2612890" cy="1927114"/>
                    </a:xfrm>
                    <a:prstGeom prst="rect">
                      <a:avLst/>
                    </a:prstGeom>
                    <a:ln/>
                  </pic:spPr>
                </pic:pic>
              </a:graphicData>
            </a:graphic>
          </wp:inline>
        </w:drawing>
      </w:r>
    </w:p>
    <w:p w14:paraId="76D28C8E" w14:textId="347EF3DA" w:rsidR="00D75AE2" w:rsidRPr="00A173FB" w:rsidRDefault="007511D7" w:rsidP="00FC1D75">
      <w:pPr>
        <w:pStyle w:val="Caption"/>
        <w:spacing w:line="360" w:lineRule="auto"/>
        <w:jc w:val="center"/>
      </w:pPr>
      <w:r w:rsidRPr="00A173FB">
        <w:t xml:space="preserve">Figure </w:t>
      </w:r>
      <w:r w:rsidR="0089786C">
        <w:fldChar w:fldCharType="begin"/>
      </w:r>
      <w:r w:rsidR="0089786C">
        <w:instrText xml:space="preserve"> SEQ Figure \* ARABIC </w:instrText>
      </w:r>
      <w:r w:rsidR="0089786C">
        <w:fldChar w:fldCharType="separate"/>
      </w:r>
      <w:r w:rsidR="00C634CC">
        <w:rPr>
          <w:noProof/>
        </w:rPr>
        <w:t>5</w:t>
      </w:r>
      <w:r w:rsidR="0089786C">
        <w:rPr>
          <w:noProof/>
        </w:rPr>
        <w:fldChar w:fldCharType="end"/>
      </w:r>
      <w:r w:rsidRPr="00A173FB">
        <w:t>:Nestlé Growth &amp; operations</w:t>
      </w:r>
    </w:p>
    <w:p w14:paraId="6287934F" w14:textId="77777777" w:rsidR="00067848" w:rsidRDefault="00067848" w:rsidP="00FC1D75">
      <w:pPr>
        <w:spacing w:line="360" w:lineRule="auto"/>
        <w:jc w:val="center"/>
      </w:pPr>
    </w:p>
    <w:p w14:paraId="291DA2F1" w14:textId="77777777" w:rsidR="00864F13" w:rsidRPr="00A173FB" w:rsidRDefault="00864F13" w:rsidP="00FC1D75">
      <w:pPr>
        <w:spacing w:line="360" w:lineRule="auto"/>
        <w:jc w:val="center"/>
      </w:pPr>
    </w:p>
    <w:p w14:paraId="7B92C79C" w14:textId="31A29288" w:rsidR="00613F62" w:rsidRPr="00A76700" w:rsidRDefault="00613F62" w:rsidP="00FC1D75">
      <w:pPr>
        <w:pStyle w:val="Heading2"/>
        <w:spacing w:line="360" w:lineRule="auto"/>
      </w:pPr>
      <w:bookmarkStart w:id="21" w:name="_Toc183300130"/>
      <w:r w:rsidRPr="00A76700">
        <w:lastRenderedPageBreak/>
        <w:t>2.</w:t>
      </w:r>
      <w:r w:rsidR="006646D0" w:rsidRPr="00A76700">
        <w:t>3</w:t>
      </w:r>
      <w:r w:rsidRPr="00A76700">
        <w:t xml:space="preserve"> Brief History</w:t>
      </w:r>
      <w:r w:rsidR="00640B78">
        <w:t>:</w:t>
      </w:r>
      <w:bookmarkEnd w:id="21"/>
      <w:r w:rsidR="00246646" w:rsidRPr="00A76700">
        <w:t xml:space="preserve"> </w:t>
      </w:r>
    </w:p>
    <w:p w14:paraId="13634D2F" w14:textId="1F084783" w:rsidR="008943E1" w:rsidRPr="00864F13" w:rsidRDefault="002B76AB" w:rsidP="00864F13">
      <w:pPr>
        <w:rPr>
          <w:b/>
          <w:bCs/>
          <w:sz w:val="24"/>
          <w:szCs w:val="24"/>
        </w:rPr>
      </w:pPr>
      <w:r w:rsidRPr="00864F13">
        <w:rPr>
          <w:b/>
          <w:bCs/>
          <w:sz w:val="24"/>
          <w:szCs w:val="24"/>
        </w:rPr>
        <w:t>Nestlé S.A</w:t>
      </w:r>
      <w:r w:rsidR="000664E3">
        <w:rPr>
          <w:b/>
          <w:bCs/>
          <w:sz w:val="24"/>
          <w:szCs w:val="24"/>
        </w:rPr>
        <w:t>.</w:t>
      </w:r>
    </w:p>
    <w:p w14:paraId="6C4C5A03" w14:textId="77777777" w:rsidR="00067848" w:rsidRPr="00A173FB" w:rsidRDefault="00067848" w:rsidP="00FC1D75">
      <w:pPr>
        <w:spacing w:line="360" w:lineRule="auto"/>
        <w:rPr>
          <w:b/>
          <w:bCs/>
          <w:sz w:val="24"/>
          <w:szCs w:val="24"/>
          <w:u w:val="single"/>
        </w:rPr>
      </w:pPr>
    </w:p>
    <w:p w14:paraId="6AC253FC" w14:textId="77777777" w:rsidR="007511D7" w:rsidRPr="00A173FB" w:rsidRDefault="00681FF3" w:rsidP="00FC1D75">
      <w:pPr>
        <w:keepNext/>
        <w:spacing w:line="360" w:lineRule="auto"/>
        <w:jc w:val="center"/>
      </w:pPr>
      <w:r w:rsidRPr="00A173FB">
        <w:rPr>
          <w:b/>
          <w:bCs/>
          <w:noProof/>
          <w:sz w:val="24"/>
          <w:szCs w:val="24"/>
          <w:u w:val="single"/>
        </w:rPr>
        <w:drawing>
          <wp:inline distT="0" distB="0" distL="0" distR="0" wp14:anchorId="7BC64DBE" wp14:editId="78D7B20F">
            <wp:extent cx="2686050" cy="1297287"/>
            <wp:effectExtent l="0" t="0" r="0" b="0"/>
            <wp:docPr id="7783129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90216" cy="1299299"/>
                    </a:xfrm>
                    <a:prstGeom prst="rect">
                      <a:avLst/>
                    </a:prstGeom>
                    <a:noFill/>
                  </pic:spPr>
                </pic:pic>
              </a:graphicData>
            </a:graphic>
          </wp:inline>
        </w:drawing>
      </w:r>
    </w:p>
    <w:p w14:paraId="23AE77DF" w14:textId="6A61FA22" w:rsidR="00453F27" w:rsidRPr="00A173FB" w:rsidRDefault="007511D7" w:rsidP="00FC1D75">
      <w:pPr>
        <w:pStyle w:val="Caption"/>
        <w:spacing w:line="360" w:lineRule="auto"/>
        <w:jc w:val="center"/>
      </w:pPr>
      <w:r w:rsidRPr="00A173FB">
        <w:t xml:space="preserve">Figure </w:t>
      </w:r>
      <w:r w:rsidR="0089786C">
        <w:fldChar w:fldCharType="begin"/>
      </w:r>
      <w:r w:rsidR="0089786C">
        <w:instrText xml:space="preserve"> SEQ Figure \* ARABIC </w:instrText>
      </w:r>
      <w:r w:rsidR="0089786C">
        <w:fldChar w:fldCharType="separate"/>
      </w:r>
      <w:r w:rsidR="00C634CC">
        <w:rPr>
          <w:noProof/>
        </w:rPr>
        <w:t>6</w:t>
      </w:r>
      <w:r w:rsidR="0089786C">
        <w:rPr>
          <w:noProof/>
        </w:rPr>
        <w:fldChar w:fldCharType="end"/>
      </w:r>
      <w:r w:rsidRPr="00A173FB">
        <w:t>: Henri Nestlé</w:t>
      </w:r>
    </w:p>
    <w:p w14:paraId="277CE818" w14:textId="0B538F44" w:rsidR="00246646" w:rsidRPr="00A173FB" w:rsidRDefault="00246646" w:rsidP="00F67503">
      <w:pPr>
        <w:pStyle w:val="BodyText"/>
        <w:spacing w:line="360" w:lineRule="auto"/>
      </w:pPr>
      <w:r w:rsidRPr="00A173FB">
        <w:t>Nestlé’s origins trace back to 1866, when brothers George and Charles Page founded the Anglo-Swiss Condensed Milk Company in Switzerland, aiming to provide a safe, long-lasting alternative to fresh milk. In 1867, Henri Nestlé, a German-born pharmacist, developed “farine lactée,” a life-saving formula created from cow’s milk, wheat flour, and sugar. This formula was specifically designed to nourish infants who could not be breastfed, and it quickly became recognized for its role in reducing infant mortality rates—a powerful beginning to what would become the world’s largest food company.</w:t>
      </w:r>
    </w:p>
    <w:p w14:paraId="31C08556" w14:textId="77777777" w:rsidR="00E910FD" w:rsidRPr="00863AC9" w:rsidRDefault="00246646" w:rsidP="00E910FD">
      <w:pPr>
        <w:pStyle w:val="BodyText"/>
        <w:spacing w:line="360" w:lineRule="auto"/>
      </w:pPr>
      <w:r w:rsidRPr="00A173FB">
        <w:t xml:space="preserve">By 1905, the success of Nestlé’s infant formula and Anglo-Swiss’s condensed milk led the two companies to merge, forming the Nestlé &amp; Anglo-Swiss Milk Company. </w:t>
      </w:r>
      <w:r w:rsidR="00E910FD" w:rsidRPr="00863AC9">
        <w:t>This merger enables a fast-growing product portfolio and globalization. In 1929 the company decided to diversify and expand into other food types; Nestlé entered the chocolate market after buying Peter-Cailler-Kohler, the largest chocolate manufacturer in Switzerland. During the Second World War, Nestlé’s situation was most complex because supply trails were disrupted, and many global markets were inaccessible. However, probably due to these challenges, the company over time shifted its focus, targeting to sell such life necessities as powdered milk and instant coffee. During early 1930 Nestle launched a new brand of instant coffee called Nescafé and during World War II it became the major coffee brand for soldiers and civilians because of its portability and long durability on shelves. It showed the organizational strength of Nestlé to adapt to change and not limit itself to the ordinary during the worse time. The post war decades were a phase of growing, viz Nestlé acquired Maggi in early forties, providing flagship products such as instant soups and seasonings into the sweep. Nestle diversified into the world of water delivery when it acquired a range of water brands including Nestle Water. and they expanded through the 1970s, propelled by acquisition of Alcon Laboratories that allowed them to expand into heath care and entry into the pet care segment.</w:t>
      </w:r>
    </w:p>
    <w:p w14:paraId="35E7548E" w14:textId="62CF222C" w:rsidR="00246646" w:rsidRPr="00A173FB" w:rsidRDefault="00246646" w:rsidP="00E910FD">
      <w:pPr>
        <w:pStyle w:val="BodyText"/>
        <w:spacing w:line="360" w:lineRule="auto"/>
      </w:pPr>
      <w:r w:rsidRPr="00A173FB">
        <w:lastRenderedPageBreak/>
        <w:t>By 1988, the purchase of Rowntree added KitKat and Smarties to Nestlé’s already vast array of products.</w:t>
      </w:r>
    </w:p>
    <w:p w14:paraId="52AB2C54" w14:textId="62642470" w:rsidR="0019321D" w:rsidRDefault="00246646" w:rsidP="00F67503">
      <w:pPr>
        <w:pStyle w:val="BodyText"/>
        <w:spacing w:line="360" w:lineRule="auto"/>
      </w:pPr>
      <w:r w:rsidRPr="00A173FB">
        <w:t>Entering the 21st century, Nestlé took a decisive turn towards health and wellness, establishing Nestlé Health Science in 2007 to lead advancements in nutritional therapies. This was followed by the acquisition of Pfizer’s infant nutrition business in 2012, further solidifying Nestlé’s leadership in child nutrition. With a strong focus on sustainability, Nestlé committed to achieving net-zero greenhouse gas emissions by 2050 and began implementing eco-friendly practices across its global operations.</w:t>
      </w:r>
      <w:r w:rsidR="00BB3807" w:rsidRPr="00A173FB">
        <w:t xml:space="preserve"> </w:t>
      </w:r>
      <w:sdt>
        <w:sdtPr>
          <w:id w:val="523378939"/>
          <w:citation/>
        </w:sdtPr>
        <w:sdtEndPr/>
        <w:sdtContent>
          <w:r w:rsidR="00BB3807" w:rsidRPr="00A173FB">
            <w:fldChar w:fldCharType="begin"/>
          </w:r>
          <w:r w:rsidR="00BB3807" w:rsidRPr="00A173FB">
            <w:instrText xml:space="preserve"> CITATION Nes248 \l 1033 </w:instrText>
          </w:r>
          <w:r w:rsidR="00BB3807" w:rsidRPr="00A173FB">
            <w:fldChar w:fldCharType="separate"/>
          </w:r>
          <w:r w:rsidR="001E1BAE">
            <w:rPr>
              <w:noProof/>
            </w:rPr>
            <w:t>(Nestlé, 2024)</w:t>
          </w:r>
          <w:r w:rsidR="00BB3807" w:rsidRPr="00A173FB">
            <w:fldChar w:fldCharType="end"/>
          </w:r>
        </w:sdtContent>
      </w:sdt>
      <w:r w:rsidR="00453F27" w:rsidRPr="00A173FB">
        <w:t>.</w:t>
      </w:r>
    </w:p>
    <w:p w14:paraId="56A10D56" w14:textId="77777777" w:rsidR="00F67503" w:rsidRPr="00A173FB" w:rsidRDefault="00F67503" w:rsidP="00F67503">
      <w:pPr>
        <w:pStyle w:val="BodyText"/>
        <w:spacing w:line="360" w:lineRule="auto"/>
      </w:pPr>
    </w:p>
    <w:p w14:paraId="2B0EC781" w14:textId="4DDDD7C3" w:rsidR="002B76AB" w:rsidRPr="00864F13" w:rsidRDefault="002B76AB" w:rsidP="00864F13">
      <w:pPr>
        <w:rPr>
          <w:b/>
          <w:bCs/>
          <w:sz w:val="24"/>
          <w:szCs w:val="24"/>
        </w:rPr>
      </w:pPr>
      <w:r w:rsidRPr="00864F13">
        <w:rPr>
          <w:b/>
          <w:bCs/>
          <w:sz w:val="24"/>
          <w:szCs w:val="24"/>
        </w:rPr>
        <w:t>Nestlé Bangladesh PLC</w:t>
      </w:r>
    </w:p>
    <w:p w14:paraId="661FA726" w14:textId="70FE5B3C" w:rsidR="008943E1" w:rsidRDefault="00BC5A47" w:rsidP="00F67503">
      <w:pPr>
        <w:pStyle w:val="BodyText"/>
        <w:spacing w:line="360" w:lineRule="auto"/>
      </w:pPr>
      <w:r w:rsidRPr="00F67503">
        <w:t xml:space="preserve">Nestlé Bangladesh started as a joining venture with Transcom limited in 1992 with a view to providing a healthier future. In 1998, it became 100% owned subsidiary of Nestlé S.A. over more than two decades, the organization has made their mark in the food and beverage market with diverse range of quality products. In addition to that, Nestlé Bangladesh PLC has prioritized community engaging in activation programs with farmers, educating community about proper health and nutrition and promoting environmentally sustainable action plans. The aim of Nestlé Bangladesh is to establish the company as the leading food, beverage, nutrition, health, and wellness provider in Bangladesh, earning a reputation for reliability and long-term, profitable growth. The business is primarily concerned with making sure that every facet of its objectives can be carried out. Globally Nestlé has 2000+ brands, among all of them there are a variety of brands that Nestlé Bangladesh works with. Nestlé Bangladesh provides the local consumers with a range of food and beverages for a healthier and happier life by ensuring quality, taste and nutrition across all products. The brands of Nestlé Bangladesh are MAGGI, NESCAFE, KITKAT, NIDO, Breakfast cereals etc. </w:t>
      </w:r>
      <w:r w:rsidR="00C615AE" w:rsidRPr="00F67503">
        <w:t xml:space="preserve">The following is a chronology of </w:t>
      </w:r>
      <w:r w:rsidR="00AC6FE7" w:rsidRPr="00F67503">
        <w:t>events</w:t>
      </w:r>
      <w:r w:rsidRPr="00F67503">
        <w:t xml:space="preserve"> of Nestle Bangladesh </w:t>
      </w:r>
      <w:r w:rsidR="008943E1" w:rsidRPr="00F67503">
        <w:t>PLC:</w:t>
      </w:r>
      <w:r w:rsidR="00C615AE" w:rsidRPr="00F67503">
        <w:t xml:space="preserve"> </w:t>
      </w:r>
    </w:p>
    <w:p w14:paraId="51B26F8C" w14:textId="77777777" w:rsidR="00640B78" w:rsidRPr="00F67503" w:rsidRDefault="00640B78" w:rsidP="00F67503">
      <w:pPr>
        <w:pStyle w:val="BodyText"/>
        <w:spacing w:line="360" w:lineRule="auto"/>
      </w:pPr>
    </w:p>
    <w:p w14:paraId="6EEC48DA" w14:textId="0992D857" w:rsidR="00C615AE" w:rsidRPr="00F67503" w:rsidRDefault="00C615AE" w:rsidP="00F67503">
      <w:pPr>
        <w:pStyle w:val="BodyText"/>
        <w:spacing w:line="360" w:lineRule="auto"/>
      </w:pPr>
      <w:r w:rsidRPr="00F67503">
        <w:rPr>
          <w:rFonts w:ascii="Segoe UI Symbol" w:hAnsi="Segoe UI Symbol" w:cs="Segoe UI Symbol"/>
        </w:rPr>
        <w:t>★</w:t>
      </w:r>
      <w:r w:rsidR="001E6AC2" w:rsidRPr="00F67503">
        <w:t xml:space="preserve"> </w:t>
      </w:r>
      <w:r w:rsidR="00BC5A47" w:rsidRPr="00F67503">
        <w:t>“</w:t>
      </w:r>
      <w:r w:rsidRPr="00F67503">
        <w:t xml:space="preserve">Nestlé Bangladesh commenced its commercial operations in 1992. </w:t>
      </w:r>
    </w:p>
    <w:p w14:paraId="79B3D7AA" w14:textId="3FEA88A3" w:rsidR="00C615AE" w:rsidRPr="00F67503" w:rsidRDefault="00C615AE" w:rsidP="00F67503">
      <w:pPr>
        <w:pStyle w:val="BodyText"/>
        <w:spacing w:line="360" w:lineRule="auto"/>
      </w:pPr>
      <w:r w:rsidRPr="00F67503">
        <w:rPr>
          <w:rFonts w:ascii="Segoe UI Symbol" w:hAnsi="Segoe UI Symbol" w:cs="Segoe UI Symbol"/>
        </w:rPr>
        <w:t>★</w:t>
      </w:r>
      <w:r w:rsidR="001E6AC2" w:rsidRPr="00F67503">
        <w:t xml:space="preserve"> </w:t>
      </w:r>
      <w:r w:rsidRPr="00F67503">
        <w:t>In 1994, the company began producing sweetened condensed milk. The repackaging of infant nutrition, infant cereal, and milk powder also was initiated during this period.</w:t>
      </w:r>
    </w:p>
    <w:p w14:paraId="5665D228" w14:textId="099A1F51" w:rsidR="00A76700" w:rsidRPr="00F67503" w:rsidRDefault="00C615AE" w:rsidP="00F67503">
      <w:pPr>
        <w:pStyle w:val="BodyText"/>
        <w:spacing w:line="360" w:lineRule="auto"/>
      </w:pPr>
      <w:r w:rsidRPr="00F67503">
        <w:rPr>
          <w:rFonts w:ascii="Segoe UI Symbol" w:hAnsi="Segoe UI Symbol" w:cs="Segoe UI Symbol"/>
        </w:rPr>
        <w:t>★</w:t>
      </w:r>
      <w:r w:rsidR="001E6AC2" w:rsidRPr="00F67503">
        <w:t xml:space="preserve"> </w:t>
      </w:r>
      <w:r w:rsidRPr="00F67503">
        <w:t>In 1997, the process of forming the initial Noodle queue was initiated.</w:t>
      </w:r>
    </w:p>
    <w:p w14:paraId="6BDF69CD" w14:textId="41C5CEC8" w:rsidR="00C615AE" w:rsidRPr="00F67503" w:rsidRDefault="00C615AE" w:rsidP="00F67503">
      <w:pPr>
        <w:pStyle w:val="BodyText"/>
        <w:spacing w:line="360" w:lineRule="auto"/>
      </w:pPr>
      <w:r w:rsidRPr="00F67503">
        <w:rPr>
          <w:rFonts w:ascii="Segoe UI Symbol" w:hAnsi="Segoe UI Symbol" w:cs="Segoe UI Symbol"/>
        </w:rPr>
        <w:t>★</w:t>
      </w:r>
      <w:r w:rsidR="001E6AC2" w:rsidRPr="00F67503">
        <w:t xml:space="preserve"> </w:t>
      </w:r>
      <w:r w:rsidRPr="00F67503">
        <w:t>Nestlé Bangladesh experienced a transformation in 1998, assuming the status of a wholly owned subsidiary of Nestlé SA. The manufacturing of breakfast cereal commenced, and the Distribution Centre was inaugurated.</w:t>
      </w:r>
    </w:p>
    <w:p w14:paraId="11BD6427" w14:textId="06BC82B7" w:rsidR="008D7BD3" w:rsidRPr="00F67503" w:rsidRDefault="00C615AE" w:rsidP="00F67503">
      <w:pPr>
        <w:pStyle w:val="BodyText"/>
        <w:spacing w:line="360" w:lineRule="auto"/>
      </w:pPr>
      <w:r w:rsidRPr="00F67503">
        <w:rPr>
          <w:rFonts w:ascii="Segoe UI Symbol" w:hAnsi="Segoe UI Symbol" w:cs="Segoe UI Symbol"/>
        </w:rPr>
        <w:t>★</w:t>
      </w:r>
      <w:r w:rsidR="001E6AC2" w:rsidRPr="00F67503">
        <w:t xml:space="preserve"> </w:t>
      </w:r>
      <w:r w:rsidRPr="00F67503">
        <w:t xml:space="preserve">In 2002, the inception of a domestically produced infant cereal commenced. </w:t>
      </w:r>
    </w:p>
    <w:p w14:paraId="347219F0" w14:textId="48AE0B33" w:rsidR="00E910FD" w:rsidRPr="00F67503" w:rsidRDefault="00C615AE" w:rsidP="00F67503">
      <w:pPr>
        <w:pStyle w:val="BodyText"/>
        <w:spacing w:line="360" w:lineRule="auto"/>
      </w:pPr>
      <w:r w:rsidRPr="00F67503">
        <w:rPr>
          <w:rFonts w:ascii="Segoe UI Symbol" w:hAnsi="Segoe UI Symbol" w:cs="Segoe UI Symbol"/>
        </w:rPr>
        <w:t>★</w:t>
      </w:r>
      <w:r w:rsidR="001E6AC2" w:rsidRPr="00F67503">
        <w:t xml:space="preserve"> </w:t>
      </w:r>
      <w:r w:rsidRPr="00F67503">
        <w:t xml:space="preserve">In 2004, the production of Breakfast cereal ceased.  It was decided to switch from the practice of locally </w:t>
      </w:r>
      <w:r w:rsidRPr="00F67503">
        <w:lastRenderedPageBreak/>
        <w:t xml:space="preserve">repackaging infant nutrition items to the importation of finished goods (FG). </w:t>
      </w:r>
    </w:p>
    <w:p w14:paraId="4F80881F" w14:textId="1462450E" w:rsidR="00C615AE" w:rsidRPr="00F67503" w:rsidRDefault="00C615AE" w:rsidP="00F67503">
      <w:pPr>
        <w:pStyle w:val="BodyText"/>
        <w:spacing w:line="360" w:lineRule="auto"/>
      </w:pPr>
      <w:r w:rsidRPr="00F67503">
        <w:rPr>
          <w:rFonts w:ascii="Segoe UI Symbol" w:hAnsi="Segoe UI Symbol" w:cs="Segoe UI Symbol"/>
        </w:rPr>
        <w:t>★</w:t>
      </w:r>
      <w:r w:rsidR="001E6AC2" w:rsidRPr="00F67503">
        <w:t xml:space="preserve"> </w:t>
      </w:r>
      <w:r w:rsidRPr="00F67503">
        <w:t>In 2007, the Distribution facility experienced an expansion and effectively obtained ISO 14001 and OHSAS 18001 certifications. The NQMS and ISO 22000 certifications were obtained by the organization in 2008.</w:t>
      </w:r>
    </w:p>
    <w:p w14:paraId="10F2E11C" w14:textId="2DC66DC0" w:rsidR="00C615AE" w:rsidRPr="00F67503" w:rsidRDefault="00C615AE" w:rsidP="00F67503">
      <w:pPr>
        <w:pStyle w:val="BodyText"/>
        <w:spacing w:line="360" w:lineRule="auto"/>
      </w:pPr>
      <w:r w:rsidRPr="00F67503">
        <w:rPr>
          <w:rFonts w:ascii="Segoe UI Symbol" w:hAnsi="Segoe UI Symbol" w:cs="Segoe UI Symbol"/>
        </w:rPr>
        <w:t>★</w:t>
      </w:r>
      <w:r w:rsidR="001E6AC2" w:rsidRPr="00F67503">
        <w:t xml:space="preserve"> </w:t>
      </w:r>
      <w:r w:rsidRPr="00F67503">
        <w:t>Nestlé Bangladesh commissioned its second Noodle line in the year 2009.</w:t>
      </w:r>
    </w:p>
    <w:p w14:paraId="12CADE09" w14:textId="6A0A563A" w:rsidR="002B76AB" w:rsidRPr="00F67503" w:rsidRDefault="00C615AE" w:rsidP="00F67503">
      <w:pPr>
        <w:pStyle w:val="BodyText"/>
        <w:spacing w:line="360" w:lineRule="auto"/>
      </w:pPr>
      <w:r w:rsidRPr="00F67503">
        <w:rPr>
          <w:rFonts w:ascii="Segoe UI Symbol" w:hAnsi="Segoe UI Symbol" w:cs="Segoe UI Symbol"/>
        </w:rPr>
        <w:t>★</w:t>
      </w:r>
      <w:r w:rsidR="00F16A41" w:rsidRPr="00F67503">
        <w:t xml:space="preserve"> </w:t>
      </w:r>
      <w:r w:rsidRPr="00F67503">
        <w:t>In 2010, the Nestlé Healthy Kids (NHK) program was launched.</w:t>
      </w:r>
    </w:p>
    <w:p w14:paraId="45DFB739" w14:textId="1B3C19AE" w:rsidR="009C24A7" w:rsidRPr="00F67503" w:rsidRDefault="00C615AE" w:rsidP="00F67503">
      <w:pPr>
        <w:pStyle w:val="BodyText"/>
        <w:spacing w:line="360" w:lineRule="auto"/>
      </w:pPr>
      <w:r w:rsidRPr="00F67503">
        <w:rPr>
          <w:rFonts w:ascii="Segoe UI Symbol" w:hAnsi="Segoe UI Symbol" w:cs="Segoe UI Symbol"/>
        </w:rPr>
        <w:t>★</w:t>
      </w:r>
      <w:r w:rsidRPr="00F67503">
        <w:t xml:space="preserve"> In 2012, a third Noodle line was initiated. A </w:t>
      </w:r>
      <w:r w:rsidR="00AC6FE7" w:rsidRPr="00F67503">
        <w:t>mechanized</w:t>
      </w:r>
      <w:r w:rsidRPr="00F67503">
        <w:t xml:space="preserve"> system was implemented at the distribution </w:t>
      </w:r>
      <w:r w:rsidR="00AC6FE7" w:rsidRPr="00F67503">
        <w:t>center</w:t>
      </w:r>
      <w:r w:rsidRPr="00F67503">
        <w:t xml:space="preserve">. The company achieved the Standard Chartered-Financial Express CSR distribution </w:t>
      </w:r>
      <w:r w:rsidR="00AC6FE7" w:rsidRPr="00F67503">
        <w:t>center</w:t>
      </w:r>
      <w:r w:rsidRPr="00F67503">
        <w:t>. The company achieved the Standard Chartered-Financial Express CSR award for the year 2010-11.</w:t>
      </w:r>
    </w:p>
    <w:p w14:paraId="7AAE0565" w14:textId="0BD08037" w:rsidR="007511D7" w:rsidRPr="00F67503" w:rsidRDefault="00C615AE" w:rsidP="00F67503">
      <w:pPr>
        <w:pStyle w:val="BodyText"/>
        <w:spacing w:line="360" w:lineRule="auto"/>
      </w:pPr>
      <w:r w:rsidRPr="00F67503">
        <w:rPr>
          <w:rFonts w:ascii="Segoe UI Symbol" w:hAnsi="Segoe UI Symbol" w:cs="Segoe UI Symbol"/>
        </w:rPr>
        <w:t>★</w:t>
      </w:r>
      <w:r w:rsidR="00F16A41" w:rsidRPr="00F67503">
        <w:t xml:space="preserve"> </w:t>
      </w:r>
      <w:r w:rsidRPr="00F67503">
        <w:t xml:space="preserve">The initiation of confectionery production occurred in the year 2013. The Warehouse Monitoring System underwent a transition to </w:t>
      </w:r>
      <w:r w:rsidR="00AC6FE7" w:rsidRPr="00F67503">
        <w:t>digitalization</w:t>
      </w:r>
      <w:r w:rsidRPr="00F67503">
        <w:t>. The efficiency of warehouse management and surveillance is enhanced through the implementation of digital techniques via the Digitalized Warehouse Monitoring System (WMS). An experimental knowledge-sharing initiative was implemented.</w:t>
      </w:r>
    </w:p>
    <w:p w14:paraId="042488C1" w14:textId="1E062D56" w:rsidR="00C615AE" w:rsidRPr="00F67503" w:rsidRDefault="00C615AE" w:rsidP="00F67503">
      <w:pPr>
        <w:pStyle w:val="BodyText"/>
        <w:spacing w:line="360" w:lineRule="auto"/>
      </w:pPr>
      <w:r w:rsidRPr="00F67503">
        <w:rPr>
          <w:rFonts w:ascii="Segoe UI Symbol" w:hAnsi="Segoe UI Symbol" w:cs="Segoe UI Symbol"/>
        </w:rPr>
        <w:t>★</w:t>
      </w:r>
      <w:r w:rsidR="00F16A41" w:rsidRPr="00F67503">
        <w:t xml:space="preserve"> </w:t>
      </w:r>
      <w:r w:rsidRPr="00F67503">
        <w:t>The company commenced a partnership with 2030 Water Resource Group (WRG) in the year 2014.</w:t>
      </w:r>
    </w:p>
    <w:p w14:paraId="089F184D" w14:textId="79A3FFA5" w:rsidR="00C615AE" w:rsidRPr="00F67503" w:rsidRDefault="00C615AE" w:rsidP="00F67503">
      <w:pPr>
        <w:pStyle w:val="BodyText"/>
        <w:spacing w:line="360" w:lineRule="auto"/>
      </w:pPr>
      <w:r w:rsidRPr="00F67503">
        <w:rPr>
          <w:rFonts w:ascii="Segoe UI Symbol" w:hAnsi="Segoe UI Symbol" w:cs="Segoe UI Symbol"/>
        </w:rPr>
        <w:t>★</w:t>
      </w:r>
      <w:r w:rsidR="00F16A41" w:rsidRPr="00F67503">
        <w:t xml:space="preserve"> </w:t>
      </w:r>
      <w:r w:rsidRPr="00F67503">
        <w:t>In 2016, the company launched the manufacturing of dairy products as well as the repackaging of bulk tea enhancers.</w:t>
      </w:r>
    </w:p>
    <w:p w14:paraId="1FA74481" w14:textId="04B9D0CB" w:rsidR="008943E1" w:rsidRPr="00F67503" w:rsidRDefault="00C615AE" w:rsidP="00F67503">
      <w:pPr>
        <w:pStyle w:val="BodyText"/>
        <w:spacing w:line="360" w:lineRule="auto"/>
      </w:pPr>
      <w:r w:rsidRPr="00F67503">
        <w:rPr>
          <w:rFonts w:ascii="Segoe UI Symbol" w:hAnsi="Segoe UI Symbol" w:cs="Segoe UI Symbol"/>
        </w:rPr>
        <w:t>★</w:t>
      </w:r>
      <w:r w:rsidR="00F16A41" w:rsidRPr="00F67503">
        <w:t xml:space="preserve"> </w:t>
      </w:r>
      <w:r w:rsidRPr="00F67503">
        <w:t>Fruit Drinks and Nectars were introduced to the marketplace in the year 2017</w:t>
      </w:r>
      <w:r w:rsidR="00BC5A47" w:rsidRPr="00F67503">
        <w:t xml:space="preserve">” </w:t>
      </w:r>
      <w:sdt>
        <w:sdtPr>
          <w:id w:val="-131869122"/>
          <w:citation/>
        </w:sdtPr>
        <w:sdtEndPr/>
        <w:sdtContent>
          <w:r w:rsidR="00BC5A47" w:rsidRPr="00F67503">
            <w:fldChar w:fldCharType="begin"/>
          </w:r>
          <w:r w:rsidR="00BC5A47" w:rsidRPr="00F67503">
            <w:instrText xml:space="preserve"> CITATION Nes247 \l 1033 </w:instrText>
          </w:r>
          <w:r w:rsidR="00BC5A47" w:rsidRPr="00F67503">
            <w:fldChar w:fldCharType="separate"/>
          </w:r>
          <w:r w:rsidR="001E1BAE">
            <w:rPr>
              <w:noProof/>
            </w:rPr>
            <w:t>(Nestlé, 2024)</w:t>
          </w:r>
          <w:r w:rsidR="00BC5A47" w:rsidRPr="00F67503">
            <w:fldChar w:fldCharType="end"/>
          </w:r>
        </w:sdtContent>
      </w:sdt>
      <w:r w:rsidR="007511D7" w:rsidRPr="00F67503">
        <w:t>.</w:t>
      </w:r>
    </w:p>
    <w:p w14:paraId="3B6C4A2F" w14:textId="77777777" w:rsidR="007511D7" w:rsidRPr="00A173FB" w:rsidRDefault="007511D7" w:rsidP="00FC1D75">
      <w:pPr>
        <w:spacing w:line="360" w:lineRule="auto"/>
        <w:jc w:val="both"/>
        <w:rPr>
          <w:sz w:val="24"/>
          <w:szCs w:val="24"/>
        </w:rPr>
      </w:pPr>
    </w:p>
    <w:p w14:paraId="0E451833" w14:textId="77777777" w:rsidR="007511D7" w:rsidRPr="00A173FB" w:rsidRDefault="008943E1" w:rsidP="00FC1D75">
      <w:pPr>
        <w:keepNext/>
        <w:spacing w:line="360" w:lineRule="auto"/>
        <w:jc w:val="center"/>
      </w:pPr>
      <w:r w:rsidRPr="00A173FB">
        <w:rPr>
          <w:rFonts w:eastAsia="Times New Roman"/>
          <w:noProof/>
        </w:rPr>
        <w:drawing>
          <wp:inline distT="114300" distB="114300" distL="114300" distR="114300" wp14:anchorId="2F6B8445" wp14:editId="2F49C5E8">
            <wp:extent cx="3057525" cy="1790700"/>
            <wp:effectExtent l="0" t="0" r="9525" b="0"/>
            <wp:docPr id="410"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23"/>
                    <a:srcRect/>
                    <a:stretch>
                      <a:fillRect/>
                    </a:stretch>
                  </pic:blipFill>
                  <pic:spPr>
                    <a:xfrm>
                      <a:off x="0" y="0"/>
                      <a:ext cx="3057764" cy="1790840"/>
                    </a:xfrm>
                    <a:prstGeom prst="rect">
                      <a:avLst/>
                    </a:prstGeom>
                    <a:ln/>
                  </pic:spPr>
                </pic:pic>
              </a:graphicData>
            </a:graphic>
          </wp:inline>
        </w:drawing>
      </w:r>
    </w:p>
    <w:p w14:paraId="5A49CB5A" w14:textId="2F55E4D2" w:rsidR="008943E1" w:rsidRPr="00A173FB" w:rsidRDefault="007511D7" w:rsidP="00FC1D75">
      <w:pPr>
        <w:pStyle w:val="Caption"/>
        <w:spacing w:line="360" w:lineRule="auto"/>
        <w:jc w:val="center"/>
        <w:rPr>
          <w:sz w:val="24"/>
          <w:szCs w:val="24"/>
        </w:rPr>
      </w:pPr>
      <w:r w:rsidRPr="00A173FB">
        <w:t xml:space="preserve">Figure </w:t>
      </w:r>
      <w:r w:rsidR="0089786C">
        <w:fldChar w:fldCharType="begin"/>
      </w:r>
      <w:r w:rsidR="0089786C">
        <w:instrText xml:space="preserve"> SEQ Figure \* ARABIC </w:instrText>
      </w:r>
      <w:r w:rsidR="0089786C">
        <w:fldChar w:fldCharType="separate"/>
      </w:r>
      <w:r w:rsidR="00C634CC">
        <w:rPr>
          <w:noProof/>
        </w:rPr>
        <w:t>7</w:t>
      </w:r>
      <w:r w:rsidR="0089786C">
        <w:rPr>
          <w:noProof/>
        </w:rPr>
        <w:fldChar w:fldCharType="end"/>
      </w:r>
      <w:r w:rsidRPr="00A173FB">
        <w:t>: https://www.nestle.in/media/news-feed/world-environment-day</w:t>
      </w:r>
    </w:p>
    <w:p w14:paraId="6F6CB0CB" w14:textId="75368B77" w:rsidR="00C615AE" w:rsidRDefault="00C615AE" w:rsidP="00FC1D75">
      <w:pPr>
        <w:spacing w:line="360" w:lineRule="auto"/>
        <w:jc w:val="both"/>
        <w:rPr>
          <w:sz w:val="24"/>
          <w:szCs w:val="24"/>
        </w:rPr>
      </w:pPr>
    </w:p>
    <w:p w14:paraId="61CAF8A1" w14:textId="77777777" w:rsidR="00112E26" w:rsidRDefault="00112E26" w:rsidP="00FC1D75">
      <w:pPr>
        <w:spacing w:line="360" w:lineRule="auto"/>
        <w:jc w:val="both"/>
        <w:rPr>
          <w:sz w:val="24"/>
          <w:szCs w:val="24"/>
        </w:rPr>
      </w:pPr>
    </w:p>
    <w:p w14:paraId="22B09D4C" w14:textId="77777777" w:rsidR="00112E26" w:rsidRDefault="00112E26" w:rsidP="00FC1D75">
      <w:pPr>
        <w:spacing w:line="360" w:lineRule="auto"/>
        <w:jc w:val="both"/>
        <w:rPr>
          <w:sz w:val="24"/>
          <w:szCs w:val="24"/>
        </w:rPr>
      </w:pPr>
    </w:p>
    <w:p w14:paraId="5107E7D1" w14:textId="77777777" w:rsidR="00070134" w:rsidRDefault="00070134" w:rsidP="00FC1D75">
      <w:pPr>
        <w:pStyle w:val="Heading2"/>
        <w:spacing w:line="360" w:lineRule="auto"/>
      </w:pPr>
      <w:bookmarkStart w:id="22" w:name="_Toc183300131"/>
    </w:p>
    <w:p w14:paraId="0E80C16B" w14:textId="0E114C70" w:rsidR="00681FF3" w:rsidRPr="00A76700" w:rsidRDefault="00D26CE3" w:rsidP="00FC1D75">
      <w:pPr>
        <w:pStyle w:val="Heading2"/>
        <w:spacing w:line="360" w:lineRule="auto"/>
      </w:pPr>
      <w:r w:rsidRPr="00A76700">
        <w:t>2.</w:t>
      </w:r>
      <w:r w:rsidR="006646D0" w:rsidRPr="00A76700">
        <w:t>4</w:t>
      </w:r>
      <w:r w:rsidRPr="00A76700">
        <w:t xml:space="preserve"> </w:t>
      </w:r>
      <w:r w:rsidR="00136938" w:rsidRPr="00A76700">
        <w:t xml:space="preserve">Categories </w:t>
      </w:r>
      <w:r w:rsidR="008D7BD3">
        <w:t>O</w:t>
      </w:r>
      <w:r w:rsidR="00136938" w:rsidRPr="00A76700">
        <w:t>ffered by</w:t>
      </w:r>
      <w:r w:rsidRPr="00A76700">
        <w:t xml:space="preserve"> Nestlé Bangladesh PLC:</w:t>
      </w:r>
      <w:bookmarkEnd w:id="22"/>
    </w:p>
    <w:p w14:paraId="72BC590F" w14:textId="0EE7F10C" w:rsidR="005E6214" w:rsidRDefault="005E6214" w:rsidP="00F67503">
      <w:pPr>
        <w:pStyle w:val="BodyText"/>
        <w:spacing w:line="360" w:lineRule="auto"/>
      </w:pPr>
      <w:r w:rsidRPr="00B5549C">
        <w:t>Throughout</w:t>
      </w:r>
      <w:r w:rsidRPr="00B5549C">
        <w:rPr>
          <w:spacing w:val="-3"/>
        </w:rPr>
        <w:t xml:space="preserve"> </w:t>
      </w:r>
      <w:r w:rsidRPr="00B5549C">
        <w:t>the</w:t>
      </w:r>
      <w:r w:rsidRPr="00B5549C">
        <w:rPr>
          <w:spacing w:val="-4"/>
        </w:rPr>
        <w:t xml:space="preserve"> </w:t>
      </w:r>
      <w:r w:rsidRPr="00B5549C">
        <w:t>years,</w:t>
      </w:r>
      <w:r w:rsidRPr="00B5549C">
        <w:rPr>
          <w:spacing w:val="-4"/>
        </w:rPr>
        <w:t xml:space="preserve"> </w:t>
      </w:r>
      <w:r w:rsidRPr="00B5549C">
        <w:t>Nestlé</w:t>
      </w:r>
      <w:r w:rsidRPr="00B5549C">
        <w:rPr>
          <w:spacing w:val="-3"/>
        </w:rPr>
        <w:t xml:space="preserve"> </w:t>
      </w:r>
      <w:r w:rsidRPr="00B5549C">
        <w:t>has</w:t>
      </w:r>
      <w:r w:rsidRPr="00B5549C">
        <w:rPr>
          <w:spacing w:val="-3"/>
        </w:rPr>
        <w:t xml:space="preserve"> </w:t>
      </w:r>
      <w:r w:rsidRPr="00B5549C">
        <w:t>grown</w:t>
      </w:r>
      <w:r w:rsidRPr="00B5549C">
        <w:rPr>
          <w:spacing w:val="-4"/>
        </w:rPr>
        <w:t xml:space="preserve"> </w:t>
      </w:r>
      <w:r w:rsidRPr="00B5549C">
        <w:t>and</w:t>
      </w:r>
      <w:r w:rsidRPr="00B5549C">
        <w:rPr>
          <w:spacing w:val="-3"/>
        </w:rPr>
        <w:t xml:space="preserve"> </w:t>
      </w:r>
      <w:r w:rsidRPr="00B5549C">
        <w:t>provided</w:t>
      </w:r>
      <w:r w:rsidRPr="00B5549C">
        <w:rPr>
          <w:spacing w:val="-3"/>
        </w:rPr>
        <w:t xml:space="preserve"> </w:t>
      </w:r>
      <w:r w:rsidRPr="00B5549C">
        <w:t>consumers</w:t>
      </w:r>
      <w:r w:rsidRPr="00B5549C">
        <w:rPr>
          <w:spacing w:val="-3"/>
        </w:rPr>
        <w:t xml:space="preserve"> </w:t>
      </w:r>
      <w:r w:rsidRPr="00B5549C">
        <w:t>with</w:t>
      </w:r>
      <w:r w:rsidRPr="00B5549C">
        <w:rPr>
          <w:spacing w:val="-3"/>
        </w:rPr>
        <w:t xml:space="preserve"> </w:t>
      </w:r>
      <w:r w:rsidRPr="00B5549C">
        <w:t>a</w:t>
      </w:r>
      <w:r w:rsidRPr="00B5549C">
        <w:rPr>
          <w:spacing w:val="-3"/>
        </w:rPr>
        <w:t xml:space="preserve"> </w:t>
      </w:r>
      <w:r w:rsidRPr="00B5549C">
        <w:t>line</w:t>
      </w:r>
      <w:r w:rsidRPr="00B5549C">
        <w:rPr>
          <w:spacing w:val="-4"/>
        </w:rPr>
        <w:t xml:space="preserve"> </w:t>
      </w:r>
      <w:r w:rsidRPr="00B5549C">
        <w:t>of</w:t>
      </w:r>
      <w:r w:rsidRPr="00B5549C">
        <w:rPr>
          <w:spacing w:val="-3"/>
        </w:rPr>
        <w:t xml:space="preserve"> </w:t>
      </w:r>
      <w:r w:rsidRPr="00B5549C">
        <w:t>products</w:t>
      </w:r>
      <w:r w:rsidRPr="00B5549C">
        <w:rPr>
          <w:spacing w:val="-3"/>
        </w:rPr>
        <w:t xml:space="preserve"> </w:t>
      </w:r>
      <w:r w:rsidRPr="00B5549C">
        <w:t>to</w:t>
      </w:r>
      <w:r w:rsidRPr="00B5549C">
        <w:rPr>
          <w:spacing w:val="-3"/>
        </w:rPr>
        <w:t xml:space="preserve"> </w:t>
      </w:r>
      <w:r w:rsidRPr="00B5549C">
        <w:t>add</w:t>
      </w:r>
      <w:r w:rsidRPr="00B5549C">
        <w:rPr>
          <w:spacing w:val="-3"/>
        </w:rPr>
        <w:t xml:space="preserve"> </w:t>
      </w:r>
      <w:r w:rsidRPr="00B5549C">
        <w:t>to the</w:t>
      </w:r>
      <w:r w:rsidRPr="00B5549C">
        <w:rPr>
          <w:spacing w:val="-9"/>
        </w:rPr>
        <w:t xml:space="preserve"> </w:t>
      </w:r>
      <w:r w:rsidRPr="00B5549C">
        <w:t>health,</w:t>
      </w:r>
      <w:r w:rsidRPr="00B5549C">
        <w:rPr>
          <w:spacing w:val="-8"/>
        </w:rPr>
        <w:t xml:space="preserve"> </w:t>
      </w:r>
      <w:r w:rsidRPr="00B5549C">
        <w:t>nutrition</w:t>
      </w:r>
      <w:r w:rsidRPr="00B5549C">
        <w:rPr>
          <w:spacing w:val="-8"/>
        </w:rPr>
        <w:t xml:space="preserve"> </w:t>
      </w:r>
      <w:r w:rsidRPr="00B5549C">
        <w:t>and</w:t>
      </w:r>
      <w:r w:rsidRPr="00B5549C">
        <w:rPr>
          <w:spacing w:val="-8"/>
        </w:rPr>
        <w:t xml:space="preserve"> </w:t>
      </w:r>
      <w:r w:rsidRPr="00B5549C">
        <w:t>wellness</w:t>
      </w:r>
      <w:r w:rsidRPr="00B5549C">
        <w:rPr>
          <w:spacing w:val="-8"/>
        </w:rPr>
        <w:t xml:space="preserve"> </w:t>
      </w:r>
      <w:r w:rsidRPr="00B5549C">
        <w:t>mission.</w:t>
      </w:r>
      <w:r w:rsidRPr="00B5549C">
        <w:rPr>
          <w:spacing w:val="-8"/>
        </w:rPr>
        <w:t xml:space="preserve"> </w:t>
      </w:r>
      <w:r w:rsidRPr="00B5549C">
        <w:t>In</w:t>
      </w:r>
      <w:r w:rsidRPr="00B5549C">
        <w:rPr>
          <w:spacing w:val="-8"/>
        </w:rPr>
        <w:t xml:space="preserve"> </w:t>
      </w:r>
      <w:r w:rsidRPr="00B5549C">
        <w:t>Bangladesh,</w:t>
      </w:r>
      <w:r w:rsidRPr="00B5549C">
        <w:rPr>
          <w:spacing w:val="-6"/>
        </w:rPr>
        <w:t xml:space="preserve"> </w:t>
      </w:r>
      <w:r w:rsidRPr="00B5549C">
        <w:t>Nestlé</w:t>
      </w:r>
      <w:r w:rsidRPr="00B5549C">
        <w:rPr>
          <w:spacing w:val="-9"/>
        </w:rPr>
        <w:t xml:space="preserve"> </w:t>
      </w:r>
      <w:r w:rsidRPr="00B5549C">
        <w:t>operates</w:t>
      </w:r>
      <w:r w:rsidRPr="00B5549C">
        <w:rPr>
          <w:spacing w:val="-9"/>
        </w:rPr>
        <w:t xml:space="preserve"> </w:t>
      </w:r>
      <w:r w:rsidRPr="00B5549C">
        <w:t>in</w:t>
      </w:r>
      <w:r w:rsidRPr="00B5549C">
        <w:rPr>
          <w:spacing w:val="-8"/>
        </w:rPr>
        <w:t xml:space="preserve"> </w:t>
      </w:r>
      <w:r w:rsidRPr="00B5549C">
        <w:t>7</w:t>
      </w:r>
      <w:r w:rsidRPr="00B5549C">
        <w:rPr>
          <w:spacing w:val="-8"/>
        </w:rPr>
        <w:t xml:space="preserve"> </w:t>
      </w:r>
      <w:r w:rsidRPr="00B5549C">
        <w:t>different</w:t>
      </w:r>
      <w:r w:rsidRPr="00B5549C">
        <w:rPr>
          <w:spacing w:val="-6"/>
        </w:rPr>
        <w:t xml:space="preserve"> </w:t>
      </w:r>
      <w:r w:rsidRPr="00B5549C">
        <w:t xml:space="preserve">categories with over 109 SKUs serving the nation to fulfill nutritional needs. From age old brands like MAGGI, NESCAFE and NIDO that </w:t>
      </w:r>
      <w:r w:rsidR="00C3611E" w:rsidRPr="00B5549C">
        <w:t>have</w:t>
      </w:r>
      <w:r w:rsidRPr="00B5549C">
        <w:t xml:space="preserve"> become a part of family life to introducing new and exciting</w:t>
      </w:r>
      <w:r w:rsidRPr="00B5549C">
        <w:rPr>
          <w:spacing w:val="-11"/>
        </w:rPr>
        <w:t xml:space="preserve"> </w:t>
      </w:r>
      <w:r w:rsidRPr="00B5549C">
        <w:t>products</w:t>
      </w:r>
      <w:r w:rsidRPr="00B5549C">
        <w:rPr>
          <w:spacing w:val="-11"/>
        </w:rPr>
        <w:t xml:space="preserve"> </w:t>
      </w:r>
      <w:r w:rsidRPr="00B5549C">
        <w:t>like</w:t>
      </w:r>
      <w:r w:rsidRPr="00B5549C">
        <w:rPr>
          <w:spacing w:val="-12"/>
        </w:rPr>
        <w:t xml:space="preserve"> </w:t>
      </w:r>
      <w:r w:rsidRPr="00B5549C">
        <w:t>fried</w:t>
      </w:r>
      <w:r w:rsidRPr="00B5549C">
        <w:rPr>
          <w:spacing w:val="-11"/>
        </w:rPr>
        <w:t xml:space="preserve"> </w:t>
      </w:r>
      <w:r w:rsidRPr="00B5549C">
        <w:t>rice</w:t>
      </w:r>
      <w:r w:rsidRPr="00B5549C">
        <w:rPr>
          <w:spacing w:val="-12"/>
        </w:rPr>
        <w:t xml:space="preserve"> </w:t>
      </w:r>
      <w:r w:rsidRPr="00B5549C">
        <w:t>seasoning.</w:t>
      </w:r>
      <w:r w:rsidRPr="00B5549C">
        <w:rPr>
          <w:spacing w:val="-11"/>
        </w:rPr>
        <w:t xml:space="preserve"> </w:t>
      </w:r>
      <w:r w:rsidRPr="00B5549C">
        <w:t>These</w:t>
      </w:r>
      <w:r w:rsidRPr="00B5549C">
        <w:rPr>
          <w:spacing w:val="-11"/>
        </w:rPr>
        <w:t xml:space="preserve"> </w:t>
      </w:r>
      <w:r w:rsidRPr="00B5549C">
        <w:t>7</w:t>
      </w:r>
      <w:r w:rsidRPr="00B5549C">
        <w:rPr>
          <w:spacing w:val="-9"/>
        </w:rPr>
        <w:t xml:space="preserve"> </w:t>
      </w:r>
      <w:r w:rsidRPr="00B5549C">
        <w:t>categories</w:t>
      </w:r>
      <w:r w:rsidRPr="00B5549C">
        <w:rPr>
          <w:spacing w:val="-11"/>
        </w:rPr>
        <w:t xml:space="preserve"> </w:t>
      </w:r>
      <w:r w:rsidRPr="00B5549C">
        <w:t>cover</w:t>
      </w:r>
      <w:r w:rsidRPr="00B5549C">
        <w:rPr>
          <w:spacing w:val="-11"/>
        </w:rPr>
        <w:t xml:space="preserve"> </w:t>
      </w:r>
      <w:r w:rsidRPr="00B5549C">
        <w:t>all</w:t>
      </w:r>
      <w:r w:rsidRPr="00B5549C">
        <w:rPr>
          <w:spacing w:val="-11"/>
        </w:rPr>
        <w:t xml:space="preserve"> </w:t>
      </w:r>
      <w:r w:rsidRPr="00B5549C">
        <w:t>that</w:t>
      </w:r>
      <w:r w:rsidRPr="00B5549C">
        <w:rPr>
          <w:spacing w:val="-8"/>
        </w:rPr>
        <w:t xml:space="preserve"> </w:t>
      </w:r>
      <w:r w:rsidRPr="00B5549C">
        <w:t>Nestlé</w:t>
      </w:r>
      <w:r w:rsidRPr="00B5549C">
        <w:rPr>
          <w:spacing w:val="-11"/>
        </w:rPr>
        <w:t xml:space="preserve"> </w:t>
      </w:r>
      <w:r w:rsidRPr="00B5549C">
        <w:t>Bangladesh</w:t>
      </w:r>
      <w:r w:rsidRPr="00B5549C">
        <w:rPr>
          <w:spacing w:val="-11"/>
        </w:rPr>
        <w:t xml:space="preserve"> </w:t>
      </w:r>
      <w:r w:rsidRPr="00B5549C">
        <w:t>has to offer to its customers.</w:t>
      </w:r>
    </w:p>
    <w:p w14:paraId="1B06CA2C" w14:textId="77777777" w:rsidR="00DD6106" w:rsidRPr="00B5549C" w:rsidRDefault="00DD6106" w:rsidP="00F67503">
      <w:pPr>
        <w:pStyle w:val="BodyText"/>
        <w:spacing w:line="360" w:lineRule="auto"/>
      </w:pPr>
    </w:p>
    <w:p w14:paraId="155EFD8A" w14:textId="6C8F221B" w:rsidR="005E6214" w:rsidRPr="00864F13" w:rsidRDefault="005E6214" w:rsidP="00F67503">
      <w:pPr>
        <w:pStyle w:val="BodyText"/>
        <w:spacing w:line="360" w:lineRule="auto"/>
        <w:rPr>
          <w:b/>
          <w:bCs/>
        </w:rPr>
      </w:pPr>
      <w:r w:rsidRPr="00864F13">
        <w:rPr>
          <w:b/>
          <w:bCs/>
        </w:rPr>
        <w:t>Cereals</w:t>
      </w:r>
    </w:p>
    <w:p w14:paraId="302D1C43" w14:textId="582F6548" w:rsidR="009C24A7" w:rsidRDefault="005E6214" w:rsidP="00F67503">
      <w:pPr>
        <w:pStyle w:val="BodyText"/>
        <w:spacing w:line="360" w:lineRule="auto"/>
      </w:pPr>
      <w:r w:rsidRPr="00B5549C">
        <w:t>To have an energetic start that provides a much-needed boost to get on with the day breakfast cereals</w:t>
      </w:r>
      <w:r w:rsidRPr="00B5549C">
        <w:rPr>
          <w:spacing w:val="-7"/>
        </w:rPr>
        <w:t xml:space="preserve"> </w:t>
      </w:r>
      <w:r w:rsidRPr="00B5549C">
        <w:t>have</w:t>
      </w:r>
      <w:r w:rsidRPr="00B5549C">
        <w:rPr>
          <w:spacing w:val="-8"/>
        </w:rPr>
        <w:t xml:space="preserve"> </w:t>
      </w:r>
      <w:r w:rsidRPr="00B5549C">
        <w:t>been</w:t>
      </w:r>
      <w:r w:rsidRPr="00B5549C">
        <w:rPr>
          <w:spacing w:val="-5"/>
        </w:rPr>
        <w:t xml:space="preserve"> </w:t>
      </w:r>
      <w:r w:rsidRPr="00B5549C">
        <w:t>a</w:t>
      </w:r>
      <w:r w:rsidRPr="00B5549C">
        <w:rPr>
          <w:spacing w:val="-8"/>
        </w:rPr>
        <w:t xml:space="preserve"> </w:t>
      </w:r>
      <w:r w:rsidRPr="00B5549C">
        <w:t>popular</w:t>
      </w:r>
      <w:r w:rsidRPr="00B5549C">
        <w:rPr>
          <w:spacing w:val="-8"/>
        </w:rPr>
        <w:t xml:space="preserve"> </w:t>
      </w:r>
      <w:r w:rsidRPr="00B5549C">
        <w:t>option.</w:t>
      </w:r>
      <w:r w:rsidRPr="00B5549C">
        <w:rPr>
          <w:spacing w:val="-5"/>
        </w:rPr>
        <w:t xml:space="preserve"> </w:t>
      </w:r>
      <w:r w:rsidRPr="00B5549C">
        <w:t>Nestlé</w:t>
      </w:r>
      <w:r w:rsidRPr="00B5549C">
        <w:rPr>
          <w:spacing w:val="-8"/>
        </w:rPr>
        <w:t xml:space="preserve"> </w:t>
      </w:r>
      <w:r w:rsidRPr="00B5549C">
        <w:t>has</w:t>
      </w:r>
      <w:r w:rsidRPr="00B5549C">
        <w:rPr>
          <w:spacing w:val="-5"/>
        </w:rPr>
        <w:t xml:space="preserve"> </w:t>
      </w:r>
      <w:r w:rsidRPr="00B5549C">
        <w:t>4</w:t>
      </w:r>
      <w:r w:rsidRPr="00B5549C">
        <w:rPr>
          <w:spacing w:val="-7"/>
        </w:rPr>
        <w:t xml:space="preserve"> </w:t>
      </w:r>
      <w:r w:rsidRPr="00B5549C">
        <w:t>brands</w:t>
      </w:r>
      <w:r w:rsidRPr="00B5549C">
        <w:rPr>
          <w:spacing w:val="-7"/>
        </w:rPr>
        <w:t xml:space="preserve"> </w:t>
      </w:r>
      <w:r w:rsidRPr="00B5549C">
        <w:t>under</w:t>
      </w:r>
      <w:r w:rsidRPr="00B5549C">
        <w:rPr>
          <w:spacing w:val="-6"/>
        </w:rPr>
        <w:t xml:space="preserve"> </w:t>
      </w:r>
      <w:r w:rsidRPr="00B5549C">
        <w:t>the</w:t>
      </w:r>
      <w:r w:rsidRPr="00B5549C">
        <w:rPr>
          <w:spacing w:val="-5"/>
        </w:rPr>
        <w:t xml:space="preserve"> </w:t>
      </w:r>
      <w:r w:rsidRPr="00B5549C">
        <w:t>cereals</w:t>
      </w:r>
      <w:r w:rsidRPr="00B5549C">
        <w:rPr>
          <w:spacing w:val="-4"/>
        </w:rPr>
        <w:t xml:space="preserve"> </w:t>
      </w:r>
      <w:r w:rsidRPr="00B5549C">
        <w:t>category.</w:t>
      </w:r>
      <w:r w:rsidRPr="00B5549C">
        <w:rPr>
          <w:spacing w:val="-8"/>
        </w:rPr>
        <w:t xml:space="preserve"> </w:t>
      </w:r>
      <w:r w:rsidRPr="00B5549C">
        <w:t>These</w:t>
      </w:r>
      <w:r w:rsidRPr="00B5549C">
        <w:rPr>
          <w:spacing w:val="-6"/>
        </w:rPr>
        <w:t xml:space="preserve"> </w:t>
      </w:r>
      <w:r w:rsidRPr="00B5549C">
        <w:t>are</w:t>
      </w:r>
      <w:r w:rsidRPr="00B5549C">
        <w:rPr>
          <w:spacing w:val="-7"/>
        </w:rPr>
        <w:t xml:space="preserve"> </w:t>
      </w:r>
      <w:r w:rsidRPr="00B5549C">
        <w:t>corn flakes,</w:t>
      </w:r>
      <w:r w:rsidRPr="00B5549C">
        <w:rPr>
          <w:spacing w:val="-3"/>
        </w:rPr>
        <w:t xml:space="preserve"> </w:t>
      </w:r>
      <w:proofErr w:type="spellStart"/>
      <w:r w:rsidRPr="00B5549C">
        <w:t>koko</w:t>
      </w:r>
      <w:proofErr w:type="spellEnd"/>
      <w:r w:rsidRPr="00B5549C">
        <w:rPr>
          <w:spacing w:val="-3"/>
        </w:rPr>
        <w:t xml:space="preserve"> </w:t>
      </w:r>
      <w:proofErr w:type="spellStart"/>
      <w:r w:rsidRPr="00B5549C">
        <w:t>krunch</w:t>
      </w:r>
      <w:proofErr w:type="spellEnd"/>
      <w:r w:rsidRPr="00B5549C">
        <w:t>,</w:t>
      </w:r>
      <w:r w:rsidRPr="00B5549C">
        <w:rPr>
          <w:spacing w:val="-3"/>
        </w:rPr>
        <w:t xml:space="preserve"> </w:t>
      </w:r>
      <w:proofErr w:type="spellStart"/>
      <w:r w:rsidRPr="00B5549C">
        <w:t>koko</w:t>
      </w:r>
      <w:proofErr w:type="spellEnd"/>
      <w:r w:rsidRPr="00B5549C">
        <w:rPr>
          <w:spacing w:val="-3"/>
        </w:rPr>
        <w:t xml:space="preserve"> </w:t>
      </w:r>
      <w:proofErr w:type="spellStart"/>
      <w:r w:rsidRPr="00B5549C">
        <w:t>krunch</w:t>
      </w:r>
      <w:proofErr w:type="spellEnd"/>
      <w:r w:rsidRPr="00B5549C">
        <w:rPr>
          <w:spacing w:val="-3"/>
        </w:rPr>
        <w:t xml:space="preserve"> </w:t>
      </w:r>
      <w:r w:rsidRPr="00B5549C">
        <w:t>duo</w:t>
      </w:r>
      <w:r w:rsidRPr="00B5549C">
        <w:rPr>
          <w:spacing w:val="-1"/>
        </w:rPr>
        <w:t xml:space="preserve"> </w:t>
      </w:r>
      <w:r w:rsidRPr="00B5549C">
        <w:t>&amp;</w:t>
      </w:r>
      <w:r w:rsidRPr="00B5549C">
        <w:rPr>
          <w:spacing w:val="-3"/>
        </w:rPr>
        <w:t xml:space="preserve"> </w:t>
      </w:r>
      <w:r w:rsidRPr="00B5549C">
        <w:t>milo.</w:t>
      </w:r>
      <w:r w:rsidRPr="00B5549C">
        <w:rPr>
          <w:spacing w:val="-3"/>
        </w:rPr>
        <w:t xml:space="preserve"> </w:t>
      </w:r>
      <w:r w:rsidRPr="00B5549C">
        <w:t>These</w:t>
      </w:r>
      <w:r w:rsidRPr="00B5549C">
        <w:rPr>
          <w:spacing w:val="-4"/>
        </w:rPr>
        <w:t xml:space="preserve"> </w:t>
      </w:r>
      <w:r w:rsidRPr="00B5549C">
        <w:t>cereals</w:t>
      </w:r>
      <w:r w:rsidRPr="00B5549C">
        <w:rPr>
          <w:spacing w:val="-3"/>
        </w:rPr>
        <w:t xml:space="preserve"> </w:t>
      </w:r>
      <w:r w:rsidRPr="00B5549C">
        <w:t>contain</w:t>
      </w:r>
      <w:r w:rsidRPr="00B5549C">
        <w:rPr>
          <w:spacing w:val="-3"/>
        </w:rPr>
        <w:t xml:space="preserve"> </w:t>
      </w:r>
      <w:r w:rsidRPr="00B5549C">
        <w:t>dietary</w:t>
      </w:r>
      <w:r w:rsidRPr="00B5549C">
        <w:rPr>
          <w:spacing w:val="-3"/>
        </w:rPr>
        <w:t xml:space="preserve"> </w:t>
      </w:r>
      <w:r w:rsidRPr="00B5549C">
        <w:t>fiber</w:t>
      </w:r>
      <w:r w:rsidRPr="00B5549C">
        <w:rPr>
          <w:spacing w:val="-2"/>
        </w:rPr>
        <w:t xml:space="preserve"> </w:t>
      </w:r>
      <w:r w:rsidRPr="00B5549C">
        <w:t>which</w:t>
      </w:r>
      <w:r w:rsidRPr="00B5549C">
        <w:rPr>
          <w:spacing w:val="-3"/>
        </w:rPr>
        <w:t xml:space="preserve"> </w:t>
      </w:r>
      <w:r w:rsidRPr="00B5549C">
        <w:t xml:space="preserve">provides nutrition </w:t>
      </w:r>
      <w:r w:rsidR="00BC6800" w:rsidRPr="00B5549C">
        <w:t>and</w:t>
      </w:r>
      <w:r w:rsidRPr="00B5549C">
        <w:t xml:space="preserve"> works as a good source of calcium and iron.</w:t>
      </w:r>
    </w:p>
    <w:p w14:paraId="3F9C9AD5" w14:textId="77777777" w:rsidR="00DD6106" w:rsidRPr="00B5549C" w:rsidRDefault="00DD6106" w:rsidP="00F67503">
      <w:pPr>
        <w:pStyle w:val="BodyText"/>
        <w:spacing w:line="360" w:lineRule="auto"/>
      </w:pPr>
    </w:p>
    <w:p w14:paraId="37930B22" w14:textId="4A1C5A2C" w:rsidR="005E6214" w:rsidRPr="00B5549C" w:rsidRDefault="005E6214" w:rsidP="00F67503">
      <w:pPr>
        <w:pStyle w:val="BodyText"/>
        <w:spacing w:line="360" w:lineRule="auto"/>
        <w:rPr>
          <w:b/>
          <w:bCs/>
        </w:rPr>
      </w:pPr>
      <w:r w:rsidRPr="00B5549C">
        <w:rPr>
          <w:b/>
          <w:bCs/>
        </w:rPr>
        <w:t>Coffee</w:t>
      </w:r>
    </w:p>
    <w:p w14:paraId="1521C235" w14:textId="451E25EF" w:rsidR="00DD6106" w:rsidRDefault="005E6214" w:rsidP="00F67503">
      <w:pPr>
        <w:pStyle w:val="BodyText"/>
        <w:spacing w:line="360" w:lineRule="auto"/>
      </w:pPr>
      <w:r w:rsidRPr="00B5549C">
        <w:t>Portraying</w:t>
      </w:r>
      <w:r w:rsidRPr="00B5549C">
        <w:rPr>
          <w:spacing w:val="-3"/>
        </w:rPr>
        <w:t xml:space="preserve"> </w:t>
      </w:r>
      <w:r w:rsidRPr="00B5549C">
        <w:t>as</w:t>
      </w:r>
      <w:r w:rsidRPr="00B5549C">
        <w:rPr>
          <w:spacing w:val="-3"/>
        </w:rPr>
        <w:t xml:space="preserve"> </w:t>
      </w:r>
      <w:r w:rsidRPr="00B5549C">
        <w:t>an</w:t>
      </w:r>
      <w:r w:rsidRPr="00B5549C">
        <w:rPr>
          <w:spacing w:val="-3"/>
        </w:rPr>
        <w:t xml:space="preserve"> </w:t>
      </w:r>
      <w:r w:rsidRPr="00B5549C">
        <w:t>energy</w:t>
      </w:r>
      <w:r w:rsidRPr="00B5549C">
        <w:rPr>
          <w:spacing w:val="-1"/>
        </w:rPr>
        <w:t xml:space="preserve"> </w:t>
      </w:r>
      <w:r w:rsidRPr="00B5549C">
        <w:t>boost</w:t>
      </w:r>
      <w:r w:rsidRPr="00B5549C">
        <w:rPr>
          <w:spacing w:val="-3"/>
        </w:rPr>
        <w:t xml:space="preserve"> </w:t>
      </w:r>
      <w:r w:rsidRPr="00B5549C">
        <w:t>to</w:t>
      </w:r>
      <w:r w:rsidRPr="00B5549C">
        <w:rPr>
          <w:spacing w:val="-3"/>
        </w:rPr>
        <w:t xml:space="preserve"> </w:t>
      </w:r>
      <w:r w:rsidRPr="00B5549C">
        <w:t>start</w:t>
      </w:r>
      <w:r w:rsidRPr="00B5549C">
        <w:rPr>
          <w:spacing w:val="-3"/>
        </w:rPr>
        <w:t xml:space="preserve"> </w:t>
      </w:r>
      <w:r w:rsidRPr="00B5549C">
        <w:t>your</w:t>
      </w:r>
      <w:r w:rsidRPr="00B5549C">
        <w:rPr>
          <w:spacing w:val="-4"/>
        </w:rPr>
        <w:t xml:space="preserve"> </w:t>
      </w:r>
      <w:r w:rsidRPr="00B5549C">
        <w:t>day,</w:t>
      </w:r>
      <w:r w:rsidRPr="00B5549C">
        <w:rPr>
          <w:spacing w:val="-2"/>
        </w:rPr>
        <w:t xml:space="preserve"> </w:t>
      </w:r>
      <w:r w:rsidRPr="00B5549C">
        <w:t>NESCAFE</w:t>
      </w:r>
      <w:r w:rsidRPr="00B5549C">
        <w:rPr>
          <w:spacing w:val="-3"/>
        </w:rPr>
        <w:t xml:space="preserve"> </w:t>
      </w:r>
      <w:r w:rsidRPr="00B5549C">
        <w:t>has</w:t>
      </w:r>
      <w:r w:rsidRPr="00B5549C">
        <w:rPr>
          <w:spacing w:val="-3"/>
        </w:rPr>
        <w:t xml:space="preserve"> </w:t>
      </w:r>
      <w:r w:rsidRPr="00B5549C">
        <w:t>a</w:t>
      </w:r>
      <w:r w:rsidRPr="00B5549C">
        <w:rPr>
          <w:spacing w:val="-4"/>
        </w:rPr>
        <w:t xml:space="preserve"> </w:t>
      </w:r>
      <w:r w:rsidRPr="00B5549C">
        <w:t>good</w:t>
      </w:r>
      <w:r w:rsidRPr="00B5549C">
        <w:rPr>
          <w:spacing w:val="-3"/>
        </w:rPr>
        <w:t xml:space="preserve"> </w:t>
      </w:r>
      <w:r w:rsidRPr="00B5549C">
        <w:t>market</w:t>
      </w:r>
      <w:r w:rsidRPr="00B5549C">
        <w:rPr>
          <w:spacing w:val="-3"/>
        </w:rPr>
        <w:t xml:space="preserve"> </w:t>
      </w:r>
      <w:r w:rsidRPr="00B5549C">
        <w:t>share</w:t>
      </w:r>
      <w:r w:rsidRPr="00B5549C">
        <w:rPr>
          <w:spacing w:val="-4"/>
        </w:rPr>
        <w:t xml:space="preserve"> </w:t>
      </w:r>
      <w:r w:rsidRPr="00B5549C">
        <w:t>in</w:t>
      </w:r>
      <w:r w:rsidRPr="00B5549C">
        <w:rPr>
          <w:spacing w:val="-3"/>
        </w:rPr>
        <w:t xml:space="preserve"> </w:t>
      </w:r>
      <w:r w:rsidRPr="00B5549C">
        <w:t>the</w:t>
      </w:r>
      <w:r w:rsidRPr="00B5549C">
        <w:rPr>
          <w:spacing w:val="-4"/>
        </w:rPr>
        <w:t xml:space="preserve"> </w:t>
      </w:r>
      <w:r w:rsidRPr="00B5549C">
        <w:t>coffee market in Bangladesh as the</w:t>
      </w:r>
      <w:r w:rsidRPr="00B5549C">
        <w:rPr>
          <w:spacing w:val="-1"/>
        </w:rPr>
        <w:t xml:space="preserve"> </w:t>
      </w:r>
      <w:r w:rsidRPr="00B5549C">
        <w:t>most common household name for coffee. The</w:t>
      </w:r>
      <w:r w:rsidRPr="00B5549C">
        <w:rPr>
          <w:spacing w:val="-1"/>
        </w:rPr>
        <w:t xml:space="preserve"> </w:t>
      </w:r>
      <w:r w:rsidRPr="00B5549C">
        <w:t>delightful aroma and wonderful flavor help the body become reenergized. The coffee category houses a range of different products which are NESCAFE Classic. Coffee mate, NESCAFE 3 in 1original, NESCAFE 3 in 1 creamy latte, NESCAFE 3 in 1 Hazelnut Latte, NESCAFE 3 in 1 Iced Frappe.</w:t>
      </w:r>
    </w:p>
    <w:p w14:paraId="55A77EF4" w14:textId="77777777" w:rsidR="00112E26" w:rsidRPr="00B5549C" w:rsidRDefault="00112E26" w:rsidP="00F67503">
      <w:pPr>
        <w:pStyle w:val="BodyText"/>
        <w:spacing w:line="360" w:lineRule="auto"/>
      </w:pPr>
    </w:p>
    <w:p w14:paraId="6C7B296A" w14:textId="15BE4D2E" w:rsidR="005E6214" w:rsidRPr="00B5549C" w:rsidRDefault="005E6214" w:rsidP="00F67503">
      <w:pPr>
        <w:pStyle w:val="BodyText"/>
        <w:spacing w:line="360" w:lineRule="auto"/>
        <w:rPr>
          <w:b/>
          <w:bCs/>
        </w:rPr>
      </w:pPr>
      <w:r w:rsidRPr="00B5549C">
        <w:rPr>
          <w:b/>
          <w:bCs/>
        </w:rPr>
        <w:t>Confectionery</w:t>
      </w:r>
    </w:p>
    <w:p w14:paraId="480851A2" w14:textId="00DC57E0" w:rsidR="0019321D" w:rsidRDefault="005E6214" w:rsidP="00F67503">
      <w:pPr>
        <w:pStyle w:val="BodyText"/>
        <w:spacing w:line="360" w:lineRule="auto"/>
      </w:pPr>
      <w:r w:rsidRPr="00B5549C">
        <w:t>KITKAT is one of the most successful brands globally amassing a huge number such as over 12 billio</w:t>
      </w:r>
      <w:r w:rsidR="007511D7" w:rsidRPr="00B5549C">
        <w:t>n</w:t>
      </w:r>
      <w:r w:rsidR="0019321D" w:rsidRPr="00B5549C">
        <w:t xml:space="preserve"> KITKAT fingers sold in a year. KITKAT is the brand most known in the confectionery category. Other than that, confectionery also oversees brands like milky bar and Koko Krunch bar.</w:t>
      </w:r>
    </w:p>
    <w:p w14:paraId="5C413C6B" w14:textId="77777777" w:rsidR="00DD6106" w:rsidRPr="00B5549C" w:rsidRDefault="00DD6106" w:rsidP="00F67503">
      <w:pPr>
        <w:pStyle w:val="BodyText"/>
        <w:spacing w:line="360" w:lineRule="auto"/>
      </w:pPr>
    </w:p>
    <w:p w14:paraId="02308441" w14:textId="0476300D" w:rsidR="0019321D" w:rsidRPr="00B5549C" w:rsidRDefault="0019321D" w:rsidP="00F67503">
      <w:pPr>
        <w:pStyle w:val="BodyText"/>
        <w:spacing w:line="360" w:lineRule="auto"/>
        <w:rPr>
          <w:b/>
          <w:bCs/>
        </w:rPr>
      </w:pPr>
      <w:r w:rsidRPr="00B5549C">
        <w:rPr>
          <w:b/>
          <w:bCs/>
        </w:rPr>
        <w:t>Diary</w:t>
      </w:r>
    </w:p>
    <w:p w14:paraId="1A4E6145" w14:textId="77777777" w:rsidR="0019321D" w:rsidRDefault="0019321D" w:rsidP="00F67503">
      <w:pPr>
        <w:pStyle w:val="BodyText"/>
        <w:spacing w:line="360" w:lineRule="auto"/>
      </w:pPr>
      <w:r w:rsidRPr="00B5549C">
        <w:t>The</w:t>
      </w:r>
      <w:r w:rsidRPr="00B5549C">
        <w:rPr>
          <w:spacing w:val="-9"/>
        </w:rPr>
        <w:t xml:space="preserve"> </w:t>
      </w:r>
      <w:r w:rsidRPr="00B5549C">
        <w:t>category</w:t>
      </w:r>
      <w:r w:rsidRPr="00B5549C">
        <w:rPr>
          <w:spacing w:val="-9"/>
        </w:rPr>
        <w:t xml:space="preserve"> </w:t>
      </w:r>
      <w:r w:rsidRPr="00B5549C">
        <w:t>focuses</w:t>
      </w:r>
      <w:r w:rsidRPr="00B5549C">
        <w:rPr>
          <w:spacing w:val="-8"/>
        </w:rPr>
        <w:t xml:space="preserve"> </w:t>
      </w:r>
      <w:r w:rsidRPr="00B5549C">
        <w:t>on</w:t>
      </w:r>
      <w:r w:rsidRPr="00B5549C">
        <w:rPr>
          <w:spacing w:val="-6"/>
        </w:rPr>
        <w:t xml:space="preserve"> </w:t>
      </w:r>
      <w:r w:rsidRPr="00B5549C">
        <w:t>different</w:t>
      </w:r>
      <w:r w:rsidRPr="00B5549C">
        <w:rPr>
          <w:spacing w:val="-8"/>
        </w:rPr>
        <w:t xml:space="preserve"> </w:t>
      </w:r>
      <w:r w:rsidRPr="00B5549C">
        <w:t>brands</w:t>
      </w:r>
      <w:r w:rsidRPr="00B5549C">
        <w:rPr>
          <w:spacing w:val="-8"/>
        </w:rPr>
        <w:t xml:space="preserve"> </w:t>
      </w:r>
      <w:r w:rsidRPr="00B5549C">
        <w:t>of</w:t>
      </w:r>
      <w:r w:rsidRPr="00B5549C">
        <w:rPr>
          <w:spacing w:val="-9"/>
        </w:rPr>
        <w:t xml:space="preserve"> </w:t>
      </w:r>
      <w:r w:rsidRPr="00B5549C">
        <w:t>milk</w:t>
      </w:r>
      <w:r w:rsidRPr="00B5549C">
        <w:rPr>
          <w:spacing w:val="-8"/>
        </w:rPr>
        <w:t xml:space="preserve"> </w:t>
      </w:r>
      <w:r w:rsidRPr="00B5549C">
        <w:t>that</w:t>
      </w:r>
      <w:r w:rsidRPr="00B5549C">
        <w:rPr>
          <w:spacing w:val="-6"/>
        </w:rPr>
        <w:t xml:space="preserve"> </w:t>
      </w:r>
      <w:r w:rsidRPr="00B5549C">
        <w:t>Nestlé</w:t>
      </w:r>
      <w:r w:rsidRPr="00B5549C">
        <w:rPr>
          <w:spacing w:val="-9"/>
        </w:rPr>
        <w:t xml:space="preserve"> </w:t>
      </w:r>
      <w:r w:rsidRPr="00B5549C">
        <w:t>offers.</w:t>
      </w:r>
      <w:r w:rsidRPr="00B5549C">
        <w:rPr>
          <w:spacing w:val="-9"/>
        </w:rPr>
        <w:t xml:space="preserve"> </w:t>
      </w:r>
      <w:r w:rsidRPr="00B5549C">
        <w:t>The</w:t>
      </w:r>
      <w:r w:rsidRPr="00B5549C">
        <w:rPr>
          <w:spacing w:val="-9"/>
        </w:rPr>
        <w:t xml:space="preserve"> </w:t>
      </w:r>
      <w:r w:rsidRPr="00B5549C">
        <w:t>milk</w:t>
      </w:r>
      <w:r w:rsidRPr="00B5549C">
        <w:rPr>
          <w:spacing w:val="-8"/>
        </w:rPr>
        <w:t xml:space="preserve"> </w:t>
      </w:r>
      <w:r w:rsidRPr="00B5549C">
        <w:t>brand,</w:t>
      </w:r>
      <w:r w:rsidRPr="00B5549C">
        <w:rPr>
          <w:spacing w:val="-8"/>
        </w:rPr>
        <w:t xml:space="preserve"> </w:t>
      </w:r>
      <w:r w:rsidRPr="00B5549C">
        <w:t>mainly</w:t>
      </w:r>
      <w:r w:rsidRPr="00B5549C">
        <w:rPr>
          <w:spacing w:val="-8"/>
        </w:rPr>
        <w:t xml:space="preserve"> </w:t>
      </w:r>
      <w:r w:rsidRPr="00B5549C">
        <w:t>known as NIDO, has different varieties. NIDO has been a household name for mothers in more than 80 countries for over 70 years. In Bangladesh it’s no different. For kids aged 5+, NIDO offers NIDO Forti grow</w:t>
      </w:r>
      <w:r w:rsidRPr="00B5549C">
        <w:rPr>
          <w:spacing w:val="-8"/>
        </w:rPr>
        <w:t xml:space="preserve"> </w:t>
      </w:r>
      <w:r w:rsidRPr="00B5549C">
        <w:t>to</w:t>
      </w:r>
      <w:r w:rsidRPr="00B5549C">
        <w:rPr>
          <w:spacing w:val="-7"/>
        </w:rPr>
        <w:t xml:space="preserve"> </w:t>
      </w:r>
      <w:r w:rsidRPr="00B5549C">
        <w:t>boost</w:t>
      </w:r>
      <w:r w:rsidRPr="00B5549C">
        <w:rPr>
          <w:spacing w:val="-7"/>
        </w:rPr>
        <w:t xml:space="preserve"> </w:t>
      </w:r>
      <w:r w:rsidRPr="00B5549C">
        <w:t>growth.</w:t>
      </w:r>
      <w:r w:rsidRPr="00B5549C">
        <w:rPr>
          <w:spacing w:val="-6"/>
        </w:rPr>
        <w:t xml:space="preserve"> </w:t>
      </w:r>
      <w:r w:rsidRPr="00B5549C">
        <w:t>Nestlé</w:t>
      </w:r>
      <w:r w:rsidRPr="00B5549C">
        <w:rPr>
          <w:spacing w:val="-8"/>
        </w:rPr>
        <w:t xml:space="preserve"> </w:t>
      </w:r>
      <w:r w:rsidRPr="00B5549C">
        <w:t>Every day</w:t>
      </w:r>
      <w:r w:rsidRPr="00B5549C">
        <w:rPr>
          <w:spacing w:val="-7"/>
        </w:rPr>
        <w:t xml:space="preserve"> </w:t>
      </w:r>
      <w:r w:rsidRPr="00B5549C">
        <w:t>is</w:t>
      </w:r>
      <w:r w:rsidRPr="00B5549C">
        <w:rPr>
          <w:spacing w:val="-7"/>
        </w:rPr>
        <w:t xml:space="preserve"> </w:t>
      </w:r>
      <w:r w:rsidRPr="00B5549C">
        <w:t>the</w:t>
      </w:r>
      <w:r w:rsidRPr="00B5549C">
        <w:rPr>
          <w:spacing w:val="-5"/>
        </w:rPr>
        <w:t xml:space="preserve"> </w:t>
      </w:r>
      <w:r w:rsidRPr="00B5549C">
        <w:t>milk</w:t>
      </w:r>
      <w:r w:rsidRPr="00B5549C">
        <w:rPr>
          <w:spacing w:val="-7"/>
        </w:rPr>
        <w:t xml:space="preserve"> </w:t>
      </w:r>
      <w:r w:rsidRPr="00B5549C">
        <w:t>brand</w:t>
      </w:r>
      <w:r w:rsidRPr="00B5549C">
        <w:rPr>
          <w:spacing w:val="-7"/>
        </w:rPr>
        <w:t xml:space="preserve"> </w:t>
      </w:r>
      <w:r w:rsidRPr="00B5549C">
        <w:t>used</w:t>
      </w:r>
      <w:r w:rsidRPr="00B5549C">
        <w:rPr>
          <w:spacing w:val="-7"/>
        </w:rPr>
        <w:t xml:space="preserve"> </w:t>
      </w:r>
      <w:r w:rsidRPr="00B5549C">
        <w:t>for</w:t>
      </w:r>
      <w:r w:rsidRPr="00B5549C">
        <w:rPr>
          <w:spacing w:val="-9"/>
        </w:rPr>
        <w:t xml:space="preserve"> </w:t>
      </w:r>
      <w:r w:rsidRPr="00B5549C">
        <w:t>making</w:t>
      </w:r>
      <w:r w:rsidRPr="00B5549C">
        <w:rPr>
          <w:spacing w:val="-7"/>
        </w:rPr>
        <w:t xml:space="preserve"> </w:t>
      </w:r>
      <w:r w:rsidRPr="00B5549C">
        <w:t>a</w:t>
      </w:r>
      <w:r w:rsidRPr="00B5549C">
        <w:rPr>
          <w:spacing w:val="-8"/>
        </w:rPr>
        <w:t xml:space="preserve"> </w:t>
      </w:r>
      <w:r w:rsidRPr="00B5549C">
        <w:t>cup</w:t>
      </w:r>
      <w:r w:rsidRPr="00B5549C">
        <w:rPr>
          <w:spacing w:val="-7"/>
        </w:rPr>
        <w:t xml:space="preserve"> </w:t>
      </w:r>
      <w:r w:rsidRPr="00B5549C">
        <w:t>of</w:t>
      </w:r>
      <w:r w:rsidRPr="00B5549C">
        <w:rPr>
          <w:spacing w:val="-8"/>
        </w:rPr>
        <w:t xml:space="preserve"> </w:t>
      </w:r>
      <w:r w:rsidRPr="00B5549C">
        <w:t>hearty</w:t>
      </w:r>
      <w:r w:rsidRPr="00B5549C">
        <w:rPr>
          <w:spacing w:val="-8"/>
        </w:rPr>
        <w:t xml:space="preserve"> </w:t>
      </w:r>
      <w:r w:rsidRPr="00B5549C">
        <w:t>and warm</w:t>
      </w:r>
      <w:r w:rsidRPr="00B5549C">
        <w:rPr>
          <w:spacing w:val="8"/>
        </w:rPr>
        <w:t xml:space="preserve"> </w:t>
      </w:r>
      <w:r w:rsidRPr="00B5549C">
        <w:t>milk</w:t>
      </w:r>
      <w:r w:rsidRPr="00B5549C">
        <w:rPr>
          <w:spacing w:val="11"/>
        </w:rPr>
        <w:t xml:space="preserve"> </w:t>
      </w:r>
      <w:r w:rsidRPr="00B5549C">
        <w:t>tea.</w:t>
      </w:r>
      <w:r w:rsidRPr="00B5549C">
        <w:rPr>
          <w:spacing w:val="13"/>
        </w:rPr>
        <w:t xml:space="preserve"> </w:t>
      </w:r>
      <w:r w:rsidRPr="00B5549C">
        <w:t>There’s</w:t>
      </w:r>
      <w:r w:rsidRPr="00B5549C">
        <w:rPr>
          <w:spacing w:val="12"/>
        </w:rPr>
        <w:t xml:space="preserve"> </w:t>
      </w:r>
      <w:r w:rsidRPr="00B5549C">
        <w:t>also</w:t>
      </w:r>
      <w:r w:rsidRPr="00B5549C">
        <w:rPr>
          <w:spacing w:val="12"/>
        </w:rPr>
        <w:t xml:space="preserve"> </w:t>
      </w:r>
      <w:r w:rsidRPr="00B5549C">
        <w:t>a</w:t>
      </w:r>
      <w:r w:rsidRPr="00B5549C">
        <w:rPr>
          <w:spacing w:val="9"/>
        </w:rPr>
        <w:t xml:space="preserve"> </w:t>
      </w:r>
      <w:r w:rsidRPr="00B5549C">
        <w:t>malt</w:t>
      </w:r>
      <w:r w:rsidRPr="00B5549C">
        <w:rPr>
          <w:spacing w:val="11"/>
        </w:rPr>
        <w:t xml:space="preserve"> </w:t>
      </w:r>
      <w:r w:rsidRPr="00B5549C">
        <w:t>beverage</w:t>
      </w:r>
      <w:r w:rsidRPr="00B5549C">
        <w:rPr>
          <w:spacing w:val="10"/>
        </w:rPr>
        <w:t xml:space="preserve"> </w:t>
      </w:r>
      <w:r w:rsidRPr="00B5549C">
        <w:t>that</w:t>
      </w:r>
      <w:r w:rsidRPr="00B5549C">
        <w:rPr>
          <w:spacing w:val="16"/>
        </w:rPr>
        <w:t xml:space="preserve"> </w:t>
      </w:r>
      <w:r w:rsidRPr="00B5549C">
        <w:t>Nestlé</w:t>
      </w:r>
      <w:r w:rsidRPr="00B5549C">
        <w:rPr>
          <w:spacing w:val="10"/>
        </w:rPr>
        <w:t xml:space="preserve"> </w:t>
      </w:r>
      <w:r w:rsidRPr="00B5549C">
        <w:lastRenderedPageBreak/>
        <w:t>offers</w:t>
      </w:r>
      <w:r w:rsidRPr="00B5549C">
        <w:rPr>
          <w:spacing w:val="12"/>
        </w:rPr>
        <w:t xml:space="preserve"> </w:t>
      </w:r>
      <w:r w:rsidRPr="00B5549C">
        <w:t>which</w:t>
      </w:r>
      <w:r w:rsidRPr="00B5549C">
        <w:rPr>
          <w:spacing w:val="11"/>
        </w:rPr>
        <w:t xml:space="preserve"> </w:t>
      </w:r>
      <w:r w:rsidRPr="00B5549C">
        <w:t>is</w:t>
      </w:r>
      <w:r w:rsidRPr="00B5549C">
        <w:rPr>
          <w:spacing w:val="13"/>
        </w:rPr>
        <w:t xml:space="preserve"> </w:t>
      </w:r>
      <w:r w:rsidRPr="00B5549C">
        <w:t>Milo.</w:t>
      </w:r>
      <w:r w:rsidRPr="00B5549C">
        <w:rPr>
          <w:spacing w:val="10"/>
        </w:rPr>
        <w:t xml:space="preserve"> </w:t>
      </w:r>
      <w:r w:rsidRPr="00B5549C">
        <w:t>Milo</w:t>
      </w:r>
      <w:r w:rsidRPr="00B5549C">
        <w:rPr>
          <w:spacing w:val="10"/>
        </w:rPr>
        <w:t xml:space="preserve"> </w:t>
      </w:r>
      <w:r w:rsidRPr="00B5549C">
        <w:t>is</w:t>
      </w:r>
      <w:r w:rsidRPr="00B5549C">
        <w:rPr>
          <w:spacing w:val="12"/>
        </w:rPr>
        <w:t xml:space="preserve"> </w:t>
      </w:r>
      <w:r w:rsidRPr="00B5549C">
        <w:rPr>
          <w:spacing w:val="-2"/>
        </w:rPr>
        <w:t xml:space="preserve">chocolate   </w:t>
      </w:r>
      <w:r w:rsidRPr="00B5549C">
        <w:t xml:space="preserve"> flavored</w:t>
      </w:r>
      <w:r w:rsidRPr="00B5549C">
        <w:rPr>
          <w:spacing w:val="-3"/>
        </w:rPr>
        <w:t xml:space="preserve"> </w:t>
      </w:r>
      <w:r w:rsidRPr="00B5549C">
        <w:t>malt</w:t>
      </w:r>
      <w:r w:rsidRPr="00B5549C">
        <w:rPr>
          <w:spacing w:val="-3"/>
        </w:rPr>
        <w:t xml:space="preserve"> </w:t>
      </w:r>
      <w:r w:rsidRPr="00B5549C">
        <w:t>drink</w:t>
      </w:r>
      <w:r w:rsidRPr="00B5549C">
        <w:rPr>
          <w:spacing w:val="-3"/>
        </w:rPr>
        <w:t xml:space="preserve"> </w:t>
      </w:r>
      <w:r w:rsidRPr="00B5549C">
        <w:t>for</w:t>
      </w:r>
      <w:r w:rsidRPr="00B5549C">
        <w:rPr>
          <w:spacing w:val="-2"/>
        </w:rPr>
        <w:t xml:space="preserve"> </w:t>
      </w:r>
      <w:r w:rsidRPr="00B5549C">
        <w:t>kinds</w:t>
      </w:r>
      <w:r w:rsidRPr="00B5549C">
        <w:rPr>
          <w:spacing w:val="-3"/>
        </w:rPr>
        <w:t xml:space="preserve"> </w:t>
      </w:r>
      <w:r w:rsidRPr="00B5549C">
        <w:t>with</w:t>
      </w:r>
      <w:r w:rsidRPr="00B5549C">
        <w:rPr>
          <w:spacing w:val="-3"/>
        </w:rPr>
        <w:t xml:space="preserve"> </w:t>
      </w:r>
      <w:r w:rsidRPr="00B5549C">
        <w:t>cocoa</w:t>
      </w:r>
      <w:r w:rsidRPr="00B5549C">
        <w:rPr>
          <w:spacing w:val="-2"/>
        </w:rPr>
        <w:t xml:space="preserve"> </w:t>
      </w:r>
      <w:r w:rsidRPr="00B5549C">
        <w:t>fortified with</w:t>
      </w:r>
      <w:r w:rsidRPr="00B5549C">
        <w:rPr>
          <w:spacing w:val="-3"/>
        </w:rPr>
        <w:t xml:space="preserve"> </w:t>
      </w:r>
      <w:r w:rsidRPr="00B5549C">
        <w:t>vitamins</w:t>
      </w:r>
      <w:r w:rsidRPr="00B5549C">
        <w:rPr>
          <w:spacing w:val="-3"/>
        </w:rPr>
        <w:t xml:space="preserve"> </w:t>
      </w:r>
      <w:r w:rsidRPr="00B5549C">
        <w:t>and</w:t>
      </w:r>
      <w:r w:rsidRPr="00B5549C">
        <w:rPr>
          <w:spacing w:val="-3"/>
        </w:rPr>
        <w:t xml:space="preserve"> </w:t>
      </w:r>
      <w:r w:rsidRPr="00B5549C">
        <w:t>minerals,</w:t>
      </w:r>
      <w:r w:rsidRPr="00B5549C">
        <w:rPr>
          <w:spacing w:val="-3"/>
        </w:rPr>
        <w:t xml:space="preserve"> </w:t>
      </w:r>
      <w:r w:rsidRPr="00B5549C">
        <w:t>making</w:t>
      </w:r>
      <w:r w:rsidRPr="00B5549C">
        <w:rPr>
          <w:spacing w:val="-3"/>
        </w:rPr>
        <w:t xml:space="preserve"> </w:t>
      </w:r>
      <w:r w:rsidRPr="00B5549C">
        <w:t>it</w:t>
      </w:r>
      <w:r w:rsidRPr="00B5549C">
        <w:rPr>
          <w:spacing w:val="-3"/>
        </w:rPr>
        <w:t xml:space="preserve"> </w:t>
      </w:r>
      <w:r w:rsidRPr="00B5549C">
        <w:t>delicious and nutritious at the same time.</w:t>
      </w:r>
    </w:p>
    <w:p w14:paraId="1599ACE1" w14:textId="77777777" w:rsidR="00DD6106" w:rsidRPr="00B5549C" w:rsidRDefault="00DD6106" w:rsidP="00F67503">
      <w:pPr>
        <w:pStyle w:val="BodyText"/>
        <w:spacing w:line="360" w:lineRule="auto"/>
        <w:rPr>
          <w:b/>
          <w:bCs/>
        </w:rPr>
      </w:pPr>
    </w:p>
    <w:p w14:paraId="4BF65BA0" w14:textId="16137B84" w:rsidR="0019321D" w:rsidRPr="00B5549C" w:rsidRDefault="0019321D" w:rsidP="00F67503">
      <w:pPr>
        <w:pStyle w:val="BodyText"/>
        <w:spacing w:line="360" w:lineRule="auto"/>
        <w:rPr>
          <w:b/>
          <w:bCs/>
        </w:rPr>
      </w:pPr>
      <w:r w:rsidRPr="00B5549C">
        <w:rPr>
          <w:b/>
          <w:bCs/>
        </w:rPr>
        <w:t>Food</w:t>
      </w:r>
    </w:p>
    <w:p w14:paraId="4525E583" w14:textId="77777777" w:rsidR="0019321D" w:rsidRPr="00B5549C" w:rsidRDefault="0019321D" w:rsidP="00F67503">
      <w:pPr>
        <w:pStyle w:val="BodyText"/>
        <w:spacing w:line="360" w:lineRule="auto"/>
      </w:pPr>
      <w:r w:rsidRPr="00B5549C">
        <w:t>This category basically works with MAGGI. Category MAGGI has different subcategories and flavor division under it. MAGGI now offers noodles, soups and seasonings. For MAGGI noodles, for 20+ years in Bangladesh it has been the most common household item for Nestlé. With the vibrant yellow packaging and the classic 2 minutes instant noodles tagline, MAGGI masala is one of the most easily recognizable categories Nestlé offers that can be found in</w:t>
      </w:r>
      <w:r w:rsidRPr="00B5549C">
        <w:rPr>
          <w:spacing w:val="-9"/>
        </w:rPr>
        <w:t xml:space="preserve"> </w:t>
      </w:r>
      <w:r w:rsidRPr="00B5549C">
        <w:t>any</w:t>
      </w:r>
      <w:r w:rsidRPr="00B5549C">
        <w:rPr>
          <w:spacing w:val="-10"/>
        </w:rPr>
        <w:t xml:space="preserve"> </w:t>
      </w:r>
      <w:r w:rsidRPr="00B5549C">
        <w:t>corner</w:t>
      </w:r>
      <w:r w:rsidRPr="00B5549C">
        <w:rPr>
          <w:spacing w:val="-10"/>
        </w:rPr>
        <w:t xml:space="preserve"> </w:t>
      </w:r>
      <w:r w:rsidRPr="00B5549C">
        <w:t>of</w:t>
      </w:r>
      <w:r w:rsidRPr="00B5549C">
        <w:rPr>
          <w:spacing w:val="-10"/>
        </w:rPr>
        <w:t xml:space="preserve"> </w:t>
      </w:r>
      <w:r w:rsidRPr="00B5549C">
        <w:t>the</w:t>
      </w:r>
      <w:r w:rsidRPr="00B5549C">
        <w:rPr>
          <w:spacing w:val="-8"/>
        </w:rPr>
        <w:t xml:space="preserve"> </w:t>
      </w:r>
      <w:r w:rsidRPr="00B5549C">
        <w:t>nation.</w:t>
      </w:r>
      <w:r w:rsidRPr="00B5549C">
        <w:rPr>
          <w:spacing w:val="-10"/>
        </w:rPr>
        <w:t xml:space="preserve"> </w:t>
      </w:r>
      <w:r w:rsidRPr="00B5549C">
        <w:t>Other</w:t>
      </w:r>
      <w:r w:rsidRPr="00B5549C">
        <w:rPr>
          <w:spacing w:val="-10"/>
        </w:rPr>
        <w:t xml:space="preserve"> </w:t>
      </w:r>
      <w:r w:rsidRPr="00B5549C">
        <w:t>than</w:t>
      </w:r>
      <w:r w:rsidRPr="00B5549C">
        <w:rPr>
          <w:spacing w:val="-6"/>
        </w:rPr>
        <w:t xml:space="preserve"> </w:t>
      </w:r>
      <w:r w:rsidRPr="00B5549C">
        <w:t>MAGGI</w:t>
      </w:r>
      <w:r w:rsidRPr="00B5549C">
        <w:rPr>
          <w:spacing w:val="-10"/>
        </w:rPr>
        <w:t xml:space="preserve"> </w:t>
      </w:r>
      <w:r w:rsidRPr="00B5549C">
        <w:t>Masala,</w:t>
      </w:r>
      <w:r w:rsidRPr="00B5549C">
        <w:rPr>
          <w:spacing w:val="-10"/>
        </w:rPr>
        <w:t xml:space="preserve"> </w:t>
      </w:r>
      <w:r w:rsidRPr="00B5549C">
        <w:t>there</w:t>
      </w:r>
      <w:r w:rsidRPr="00B5549C">
        <w:rPr>
          <w:spacing w:val="-9"/>
        </w:rPr>
        <w:t xml:space="preserve"> </w:t>
      </w:r>
      <w:r w:rsidRPr="00B5549C">
        <w:t>are</w:t>
      </w:r>
      <w:r w:rsidRPr="00B5549C">
        <w:rPr>
          <w:spacing w:val="-9"/>
        </w:rPr>
        <w:t xml:space="preserve"> </w:t>
      </w:r>
      <w:r w:rsidRPr="00B5549C">
        <w:t>also</w:t>
      </w:r>
      <w:r w:rsidRPr="00B5549C">
        <w:rPr>
          <w:spacing w:val="-9"/>
        </w:rPr>
        <w:t xml:space="preserve"> </w:t>
      </w:r>
      <w:r w:rsidRPr="00B5549C">
        <w:t>some</w:t>
      </w:r>
      <w:r w:rsidRPr="00B5549C">
        <w:rPr>
          <w:spacing w:val="-8"/>
        </w:rPr>
        <w:t xml:space="preserve"> </w:t>
      </w:r>
      <w:r w:rsidRPr="00B5549C">
        <w:t>variants</w:t>
      </w:r>
      <w:r w:rsidRPr="00B5549C">
        <w:rPr>
          <w:spacing w:val="-9"/>
        </w:rPr>
        <w:t xml:space="preserve"> </w:t>
      </w:r>
      <w:r w:rsidRPr="00B5549C">
        <w:t>doing</w:t>
      </w:r>
      <w:r w:rsidRPr="00B5549C">
        <w:rPr>
          <w:spacing w:val="-7"/>
        </w:rPr>
        <w:t xml:space="preserve"> </w:t>
      </w:r>
      <w:r w:rsidRPr="00B5549C">
        <w:t>equally well in the noodles market, which are MAGGI Masala Blast and MAGGI Korean.</w:t>
      </w:r>
    </w:p>
    <w:p w14:paraId="7DDFD1E1" w14:textId="667D9307" w:rsidR="00A76700" w:rsidRDefault="0019321D" w:rsidP="00F67503">
      <w:pPr>
        <w:pStyle w:val="BodyText"/>
        <w:spacing w:line="360" w:lineRule="auto"/>
      </w:pPr>
      <w:r w:rsidRPr="00B5549C">
        <w:t>MAGGI</w:t>
      </w:r>
      <w:r w:rsidRPr="00B5549C">
        <w:rPr>
          <w:spacing w:val="-8"/>
        </w:rPr>
        <w:t xml:space="preserve"> </w:t>
      </w:r>
      <w:r w:rsidRPr="00B5549C">
        <w:t>also</w:t>
      </w:r>
      <w:r w:rsidRPr="00B5549C">
        <w:rPr>
          <w:spacing w:val="-7"/>
        </w:rPr>
        <w:t xml:space="preserve"> </w:t>
      </w:r>
      <w:r w:rsidRPr="00B5549C">
        <w:t>offers</w:t>
      </w:r>
      <w:r w:rsidRPr="00B5549C">
        <w:rPr>
          <w:spacing w:val="-8"/>
        </w:rPr>
        <w:t xml:space="preserve"> </w:t>
      </w:r>
      <w:r w:rsidRPr="00B5549C">
        <w:t>delicious</w:t>
      </w:r>
      <w:r w:rsidRPr="00B5549C">
        <w:rPr>
          <w:spacing w:val="-7"/>
        </w:rPr>
        <w:t xml:space="preserve"> </w:t>
      </w:r>
      <w:r w:rsidRPr="00B5549C">
        <w:t>warm</w:t>
      </w:r>
      <w:r w:rsidRPr="00B5549C">
        <w:rPr>
          <w:spacing w:val="-8"/>
        </w:rPr>
        <w:t xml:space="preserve"> </w:t>
      </w:r>
      <w:r w:rsidRPr="00B5549C">
        <w:t>soup</w:t>
      </w:r>
      <w:r w:rsidRPr="00B5549C">
        <w:rPr>
          <w:spacing w:val="-7"/>
        </w:rPr>
        <w:t xml:space="preserve"> </w:t>
      </w:r>
      <w:r w:rsidRPr="00B5549C">
        <w:t>options</w:t>
      </w:r>
      <w:r w:rsidRPr="00B5549C">
        <w:rPr>
          <w:spacing w:val="-5"/>
        </w:rPr>
        <w:t xml:space="preserve"> </w:t>
      </w:r>
      <w:r w:rsidRPr="00B5549C">
        <w:t>which</w:t>
      </w:r>
      <w:r w:rsidRPr="00B5549C">
        <w:rPr>
          <w:spacing w:val="-7"/>
        </w:rPr>
        <w:t xml:space="preserve"> </w:t>
      </w:r>
      <w:r w:rsidRPr="00B5549C">
        <w:t>are</w:t>
      </w:r>
      <w:r w:rsidRPr="00B5549C">
        <w:rPr>
          <w:spacing w:val="-8"/>
        </w:rPr>
        <w:t xml:space="preserve"> </w:t>
      </w:r>
      <w:r w:rsidRPr="00B5549C">
        <w:t>filled</w:t>
      </w:r>
      <w:r w:rsidRPr="00B5549C">
        <w:rPr>
          <w:spacing w:val="-5"/>
        </w:rPr>
        <w:t xml:space="preserve"> </w:t>
      </w:r>
      <w:r w:rsidRPr="00B5549C">
        <w:t>with</w:t>
      </w:r>
      <w:r w:rsidRPr="00B5549C">
        <w:rPr>
          <w:spacing w:val="-7"/>
        </w:rPr>
        <w:t xml:space="preserve"> </w:t>
      </w:r>
      <w:r w:rsidRPr="00B5549C">
        <w:t>flavor</w:t>
      </w:r>
      <w:r w:rsidRPr="00B5549C">
        <w:rPr>
          <w:spacing w:val="-8"/>
        </w:rPr>
        <w:t xml:space="preserve"> </w:t>
      </w:r>
      <w:r w:rsidRPr="00B5549C">
        <w:t>and</w:t>
      </w:r>
      <w:r w:rsidRPr="00B5549C">
        <w:rPr>
          <w:spacing w:val="-5"/>
        </w:rPr>
        <w:t xml:space="preserve"> </w:t>
      </w:r>
      <w:r w:rsidRPr="00B5549C">
        <w:t>a</w:t>
      </w:r>
      <w:r w:rsidRPr="00B5549C">
        <w:rPr>
          <w:spacing w:val="-8"/>
        </w:rPr>
        <w:t xml:space="preserve"> </w:t>
      </w:r>
      <w:r w:rsidRPr="00B5549C">
        <w:t>lot</w:t>
      </w:r>
      <w:r w:rsidRPr="00B5549C">
        <w:rPr>
          <w:spacing w:val="-7"/>
        </w:rPr>
        <w:t xml:space="preserve"> </w:t>
      </w:r>
      <w:r w:rsidRPr="00B5549C">
        <w:t>of</w:t>
      </w:r>
      <w:r w:rsidRPr="00B5549C">
        <w:rPr>
          <w:spacing w:val="-6"/>
        </w:rPr>
        <w:t xml:space="preserve"> </w:t>
      </w:r>
      <w:r w:rsidRPr="00B5549C">
        <w:t>nutrients at</w:t>
      </w:r>
      <w:r w:rsidRPr="00B5549C">
        <w:rPr>
          <w:spacing w:val="-15"/>
        </w:rPr>
        <w:t xml:space="preserve"> </w:t>
      </w:r>
      <w:r w:rsidRPr="00B5549C">
        <w:t>the</w:t>
      </w:r>
      <w:r w:rsidRPr="00B5549C">
        <w:rPr>
          <w:spacing w:val="-15"/>
        </w:rPr>
        <w:t xml:space="preserve"> </w:t>
      </w:r>
      <w:r w:rsidRPr="00B5549C">
        <w:t>same</w:t>
      </w:r>
      <w:r w:rsidRPr="00B5549C">
        <w:rPr>
          <w:spacing w:val="-15"/>
        </w:rPr>
        <w:t xml:space="preserve"> </w:t>
      </w:r>
      <w:r w:rsidRPr="00B5549C">
        <w:t>time.</w:t>
      </w:r>
      <w:r w:rsidRPr="00B5549C">
        <w:rPr>
          <w:spacing w:val="-13"/>
        </w:rPr>
        <w:t xml:space="preserve"> </w:t>
      </w:r>
      <w:r w:rsidRPr="00B5549C">
        <w:t>The</w:t>
      </w:r>
      <w:r w:rsidRPr="00B5549C">
        <w:rPr>
          <w:spacing w:val="-15"/>
        </w:rPr>
        <w:t xml:space="preserve"> </w:t>
      </w:r>
      <w:r w:rsidRPr="00B5549C">
        <w:t>MAGGI</w:t>
      </w:r>
      <w:r w:rsidRPr="00B5549C">
        <w:rPr>
          <w:spacing w:val="-15"/>
        </w:rPr>
        <w:t xml:space="preserve"> </w:t>
      </w:r>
      <w:r w:rsidRPr="00B5549C">
        <w:t>Healthy</w:t>
      </w:r>
      <w:r w:rsidRPr="00B5549C">
        <w:rPr>
          <w:spacing w:val="-14"/>
        </w:rPr>
        <w:t xml:space="preserve"> </w:t>
      </w:r>
      <w:r w:rsidRPr="00B5549C">
        <w:t>Soups</w:t>
      </w:r>
      <w:r w:rsidRPr="00B5549C">
        <w:rPr>
          <w:spacing w:val="-14"/>
        </w:rPr>
        <w:t xml:space="preserve"> </w:t>
      </w:r>
      <w:r w:rsidRPr="00B5549C">
        <w:t>line</w:t>
      </w:r>
      <w:r w:rsidRPr="00B5549C">
        <w:rPr>
          <w:spacing w:val="-15"/>
        </w:rPr>
        <w:t xml:space="preserve"> </w:t>
      </w:r>
      <w:r w:rsidRPr="00B5549C">
        <w:t>offers</w:t>
      </w:r>
      <w:r w:rsidRPr="00B5549C">
        <w:rPr>
          <w:spacing w:val="-13"/>
        </w:rPr>
        <w:t xml:space="preserve"> </w:t>
      </w:r>
      <w:r w:rsidRPr="00B5549C">
        <w:t>Thai,</w:t>
      </w:r>
      <w:r w:rsidRPr="00B5549C">
        <w:rPr>
          <w:spacing w:val="-14"/>
        </w:rPr>
        <w:t xml:space="preserve"> </w:t>
      </w:r>
      <w:r w:rsidRPr="00B5549C">
        <w:t>Corn</w:t>
      </w:r>
      <w:r w:rsidRPr="00B5549C">
        <w:rPr>
          <w:spacing w:val="-15"/>
        </w:rPr>
        <w:t xml:space="preserve"> </w:t>
      </w:r>
      <w:r w:rsidRPr="00B5549C">
        <w:t>with</w:t>
      </w:r>
      <w:r w:rsidRPr="00B5549C">
        <w:rPr>
          <w:spacing w:val="-12"/>
        </w:rPr>
        <w:t xml:space="preserve"> </w:t>
      </w:r>
      <w:r w:rsidRPr="00B5549C">
        <w:t>chicken</w:t>
      </w:r>
      <w:r w:rsidRPr="00B5549C">
        <w:rPr>
          <w:spacing w:val="-14"/>
        </w:rPr>
        <w:t xml:space="preserve"> </w:t>
      </w:r>
      <w:r w:rsidRPr="00B5549C">
        <w:t>flavor</w:t>
      </w:r>
      <w:r w:rsidRPr="00B5549C">
        <w:rPr>
          <w:spacing w:val="-13"/>
        </w:rPr>
        <w:t xml:space="preserve"> </w:t>
      </w:r>
      <w:r w:rsidRPr="00B5549C">
        <w:t>and</w:t>
      </w:r>
      <w:r w:rsidRPr="00B5549C">
        <w:rPr>
          <w:spacing w:val="-14"/>
        </w:rPr>
        <w:t xml:space="preserve"> </w:t>
      </w:r>
      <w:r w:rsidRPr="00B5549C">
        <w:t xml:space="preserve">winter </w:t>
      </w:r>
      <w:r w:rsidRPr="00B5549C">
        <w:rPr>
          <w:spacing w:val="-2"/>
        </w:rPr>
        <w:t>vegetables.</w:t>
      </w:r>
      <w:r w:rsidRPr="00B5549C">
        <w:t xml:space="preserve"> MAGGI</w:t>
      </w:r>
      <w:r w:rsidRPr="00B5549C">
        <w:rPr>
          <w:spacing w:val="-15"/>
        </w:rPr>
        <w:t xml:space="preserve"> </w:t>
      </w:r>
      <w:r w:rsidRPr="00B5549C">
        <w:t>Seasoning</w:t>
      </w:r>
      <w:r w:rsidRPr="00B5549C">
        <w:rPr>
          <w:spacing w:val="-12"/>
        </w:rPr>
        <w:t xml:space="preserve"> </w:t>
      </w:r>
      <w:r w:rsidRPr="00B5549C">
        <w:t>is</w:t>
      </w:r>
      <w:r w:rsidRPr="00B5549C">
        <w:rPr>
          <w:spacing w:val="-11"/>
        </w:rPr>
        <w:t xml:space="preserve"> </w:t>
      </w:r>
      <w:r w:rsidRPr="00B5549C">
        <w:t>a</w:t>
      </w:r>
      <w:r w:rsidRPr="00B5549C">
        <w:rPr>
          <w:spacing w:val="-13"/>
        </w:rPr>
        <w:t xml:space="preserve"> </w:t>
      </w:r>
      <w:r w:rsidRPr="00B5549C">
        <w:t>new</w:t>
      </w:r>
      <w:r w:rsidRPr="00B5549C">
        <w:rPr>
          <w:spacing w:val="-10"/>
        </w:rPr>
        <w:t xml:space="preserve"> </w:t>
      </w:r>
      <w:r w:rsidRPr="00B5549C">
        <w:t>addition</w:t>
      </w:r>
      <w:r w:rsidRPr="00B5549C">
        <w:rPr>
          <w:spacing w:val="-12"/>
        </w:rPr>
        <w:t xml:space="preserve"> </w:t>
      </w:r>
      <w:r w:rsidRPr="00B5549C">
        <w:t>compared</w:t>
      </w:r>
      <w:r w:rsidRPr="00B5549C">
        <w:rPr>
          <w:spacing w:val="-12"/>
        </w:rPr>
        <w:t xml:space="preserve"> </w:t>
      </w:r>
      <w:r w:rsidRPr="00B5549C">
        <w:t>to</w:t>
      </w:r>
      <w:r w:rsidRPr="00B5549C">
        <w:rPr>
          <w:spacing w:val="-12"/>
        </w:rPr>
        <w:t xml:space="preserve"> </w:t>
      </w:r>
      <w:r w:rsidRPr="00B5549C">
        <w:t>the</w:t>
      </w:r>
      <w:r w:rsidRPr="00B5549C">
        <w:rPr>
          <w:spacing w:val="-13"/>
        </w:rPr>
        <w:t xml:space="preserve"> </w:t>
      </w:r>
      <w:r w:rsidRPr="00B5549C">
        <w:t>brands</w:t>
      </w:r>
      <w:r w:rsidRPr="00B5549C">
        <w:rPr>
          <w:spacing w:val="-12"/>
        </w:rPr>
        <w:t xml:space="preserve"> </w:t>
      </w:r>
      <w:r w:rsidRPr="00B5549C">
        <w:t>that</w:t>
      </w:r>
      <w:r w:rsidRPr="00B5549C">
        <w:rPr>
          <w:spacing w:val="-10"/>
        </w:rPr>
        <w:t xml:space="preserve"> </w:t>
      </w:r>
      <w:r w:rsidRPr="00B5549C">
        <w:t>have been</w:t>
      </w:r>
      <w:r w:rsidRPr="00B5549C">
        <w:rPr>
          <w:spacing w:val="-11"/>
        </w:rPr>
        <w:t xml:space="preserve"> </w:t>
      </w:r>
      <w:r w:rsidRPr="00B5549C">
        <w:t>operating</w:t>
      </w:r>
      <w:r w:rsidRPr="00B5549C">
        <w:rPr>
          <w:spacing w:val="-12"/>
        </w:rPr>
        <w:t xml:space="preserve"> </w:t>
      </w:r>
      <w:r w:rsidRPr="00B5549C">
        <w:t>in</w:t>
      </w:r>
      <w:r w:rsidRPr="00B5549C">
        <w:rPr>
          <w:spacing w:val="-12"/>
        </w:rPr>
        <w:t xml:space="preserve"> </w:t>
      </w:r>
      <w:r w:rsidRPr="00B5549C">
        <w:t>the</w:t>
      </w:r>
      <w:r w:rsidRPr="00B5549C">
        <w:rPr>
          <w:spacing w:val="-13"/>
        </w:rPr>
        <w:t xml:space="preserve"> </w:t>
      </w:r>
      <w:r w:rsidRPr="00B5549C">
        <w:t>market for decades. But with a very short span of time MAGGI Shaad-e-magic has become a national sensation with sales booming and consumers opting to use this seasoning for various dishes. MAGGI seasonings have also introduced a new fried rice seasoning mix.</w:t>
      </w:r>
    </w:p>
    <w:p w14:paraId="1FA855ED" w14:textId="77777777" w:rsidR="00DD6106" w:rsidRPr="00B5549C" w:rsidRDefault="00DD6106" w:rsidP="00F67503">
      <w:pPr>
        <w:pStyle w:val="BodyText"/>
        <w:spacing w:line="360" w:lineRule="auto"/>
      </w:pPr>
    </w:p>
    <w:p w14:paraId="67C72C16" w14:textId="40A39ED3" w:rsidR="0019321D" w:rsidRPr="00B5549C" w:rsidRDefault="0019321D" w:rsidP="00F67503">
      <w:pPr>
        <w:pStyle w:val="BodyText"/>
        <w:spacing w:line="360" w:lineRule="auto"/>
        <w:rPr>
          <w:b/>
          <w:bCs/>
        </w:rPr>
      </w:pPr>
      <w:r w:rsidRPr="00B5549C">
        <w:rPr>
          <w:b/>
          <w:bCs/>
        </w:rPr>
        <w:t>Nestlé Professional</w:t>
      </w:r>
    </w:p>
    <w:p w14:paraId="5EF34951" w14:textId="77777777" w:rsidR="0019321D" w:rsidRDefault="0019321D" w:rsidP="00F67503">
      <w:pPr>
        <w:pStyle w:val="BodyText"/>
        <w:spacing w:line="360" w:lineRule="auto"/>
      </w:pPr>
      <w:r w:rsidRPr="00B5549C">
        <w:t>This category looks over the kiosks and vending machines. For any public places, corporate use or experience zones, this category looks to provide hygienic and safe food and beverage options with double or triple option vending machines and kiosks.</w:t>
      </w:r>
    </w:p>
    <w:p w14:paraId="23E82197" w14:textId="77777777" w:rsidR="002D5585" w:rsidRPr="00B5549C" w:rsidRDefault="002D5585" w:rsidP="00F67503">
      <w:pPr>
        <w:pStyle w:val="BodyText"/>
        <w:spacing w:line="360" w:lineRule="auto"/>
      </w:pPr>
    </w:p>
    <w:p w14:paraId="365095E6" w14:textId="6010D892" w:rsidR="0019321D" w:rsidRPr="00DD6106" w:rsidRDefault="0019321D" w:rsidP="00F67503">
      <w:pPr>
        <w:pStyle w:val="BodyText"/>
        <w:spacing w:line="360" w:lineRule="auto"/>
        <w:rPr>
          <w:b/>
          <w:bCs/>
        </w:rPr>
      </w:pPr>
      <w:r w:rsidRPr="00DD6106">
        <w:rPr>
          <w:b/>
          <w:bCs/>
        </w:rPr>
        <w:t>Nutrition</w:t>
      </w:r>
    </w:p>
    <w:p w14:paraId="5D6DD79D" w14:textId="015143AB" w:rsidR="00F67503" w:rsidRDefault="0019321D" w:rsidP="00112E26">
      <w:pPr>
        <w:pStyle w:val="BodyText"/>
        <w:spacing w:line="360" w:lineRule="auto"/>
        <w:rPr>
          <w:spacing w:val="-2"/>
        </w:rPr>
      </w:pPr>
      <w:r w:rsidRPr="00B5549C">
        <w:t>Nutrition</w:t>
      </w:r>
      <w:r w:rsidRPr="00B5549C">
        <w:rPr>
          <w:spacing w:val="-3"/>
        </w:rPr>
        <w:t xml:space="preserve"> </w:t>
      </w:r>
      <w:r w:rsidRPr="00B5549C">
        <w:t>ensures</w:t>
      </w:r>
      <w:r w:rsidRPr="00B5549C">
        <w:rPr>
          <w:spacing w:val="-3"/>
        </w:rPr>
        <w:t xml:space="preserve"> </w:t>
      </w:r>
      <w:r w:rsidRPr="00B5549C">
        <w:t>proper</w:t>
      </w:r>
      <w:r w:rsidRPr="00B5549C">
        <w:rPr>
          <w:spacing w:val="-2"/>
        </w:rPr>
        <w:t xml:space="preserve"> </w:t>
      </w:r>
      <w:r w:rsidRPr="00B5549C">
        <w:t>nutrition</w:t>
      </w:r>
      <w:r w:rsidRPr="00B5549C">
        <w:rPr>
          <w:spacing w:val="-3"/>
        </w:rPr>
        <w:t xml:space="preserve"> </w:t>
      </w:r>
      <w:r w:rsidRPr="00B5549C">
        <w:t>for</w:t>
      </w:r>
      <w:r w:rsidRPr="00B5549C">
        <w:rPr>
          <w:spacing w:val="-4"/>
        </w:rPr>
        <w:t xml:space="preserve"> </w:t>
      </w:r>
      <w:r w:rsidRPr="00B5549C">
        <w:t>kids,</w:t>
      </w:r>
      <w:r w:rsidRPr="00B5549C">
        <w:rPr>
          <w:spacing w:val="-3"/>
        </w:rPr>
        <w:t xml:space="preserve"> </w:t>
      </w:r>
      <w:r w:rsidRPr="00B5549C">
        <w:t>making</w:t>
      </w:r>
      <w:r w:rsidRPr="00B5549C">
        <w:rPr>
          <w:spacing w:val="-3"/>
        </w:rPr>
        <w:t xml:space="preserve"> </w:t>
      </w:r>
      <w:r w:rsidRPr="00B5549C">
        <w:t>it</w:t>
      </w:r>
      <w:r w:rsidRPr="00B5549C">
        <w:rPr>
          <w:spacing w:val="-3"/>
        </w:rPr>
        <w:t xml:space="preserve"> </w:t>
      </w:r>
      <w:r w:rsidRPr="00B5549C">
        <w:t>an</w:t>
      </w:r>
      <w:r w:rsidRPr="00B5549C">
        <w:rPr>
          <w:spacing w:val="-3"/>
        </w:rPr>
        <w:t xml:space="preserve"> </w:t>
      </w:r>
      <w:r w:rsidRPr="00B5549C">
        <w:t>option</w:t>
      </w:r>
      <w:r w:rsidRPr="00B5549C">
        <w:rPr>
          <w:spacing w:val="-3"/>
        </w:rPr>
        <w:t xml:space="preserve"> </w:t>
      </w:r>
      <w:r w:rsidRPr="00B5549C">
        <w:t>for</w:t>
      </w:r>
      <w:r w:rsidRPr="00B5549C">
        <w:rPr>
          <w:spacing w:val="-3"/>
        </w:rPr>
        <w:t xml:space="preserve"> </w:t>
      </w:r>
      <w:r w:rsidRPr="00B5549C">
        <w:t>mothers</w:t>
      </w:r>
      <w:r w:rsidRPr="00B5549C">
        <w:rPr>
          <w:spacing w:val="-3"/>
        </w:rPr>
        <w:t xml:space="preserve"> </w:t>
      </w:r>
      <w:r w:rsidRPr="00B5549C">
        <w:t>to</w:t>
      </w:r>
      <w:r w:rsidRPr="00B5549C">
        <w:rPr>
          <w:spacing w:val="-3"/>
        </w:rPr>
        <w:t xml:space="preserve"> </w:t>
      </w:r>
      <w:r w:rsidRPr="00B5549C">
        <w:t>feed</w:t>
      </w:r>
      <w:r w:rsidRPr="00B5549C">
        <w:rPr>
          <w:spacing w:val="-3"/>
        </w:rPr>
        <w:t xml:space="preserve"> </w:t>
      </w:r>
      <w:r w:rsidRPr="00B5549C">
        <w:t>their</w:t>
      </w:r>
      <w:r w:rsidRPr="00B5549C">
        <w:rPr>
          <w:spacing w:val="-4"/>
        </w:rPr>
        <w:t xml:space="preserve"> </w:t>
      </w:r>
      <w:r w:rsidRPr="00B5549C">
        <w:t>kids</w:t>
      </w:r>
      <w:r w:rsidRPr="00B5549C">
        <w:rPr>
          <w:spacing w:val="-3"/>
        </w:rPr>
        <w:t xml:space="preserve"> </w:t>
      </w:r>
      <w:r w:rsidRPr="00B5549C">
        <w:t xml:space="preserve">with tasty, nutritious and stomach filling food with all the nutrients that is required for the growth &amp; development of their growing child. CERELAC and CEREGROW are the main brands under this </w:t>
      </w:r>
      <w:r w:rsidRPr="00B5549C">
        <w:rPr>
          <w:spacing w:val="-2"/>
        </w:rPr>
        <w:t>category.</w:t>
      </w:r>
    </w:p>
    <w:p w14:paraId="1A4F1C3A" w14:textId="77777777" w:rsidR="00352B54" w:rsidRPr="00B5549C" w:rsidRDefault="00352B54" w:rsidP="00112E26">
      <w:pPr>
        <w:pStyle w:val="BodyText"/>
        <w:spacing w:line="360" w:lineRule="auto"/>
        <w:rPr>
          <w:spacing w:val="-2"/>
        </w:rPr>
      </w:pPr>
    </w:p>
    <w:p w14:paraId="4C03679E" w14:textId="1147695F" w:rsidR="0019321D" w:rsidRPr="00A76700" w:rsidRDefault="0019321D" w:rsidP="00FC1D75">
      <w:pPr>
        <w:pStyle w:val="Heading2"/>
        <w:spacing w:line="360" w:lineRule="auto"/>
      </w:pPr>
      <w:bookmarkStart w:id="23" w:name="_Toc183300132"/>
      <w:r w:rsidRPr="00A76700">
        <w:t xml:space="preserve">2.5 Product </w:t>
      </w:r>
      <w:r w:rsidR="008D7BD3">
        <w:t>O</w:t>
      </w:r>
      <w:r w:rsidRPr="00A76700">
        <w:t>fferings:</w:t>
      </w:r>
      <w:bookmarkEnd w:id="23"/>
    </w:p>
    <w:p w14:paraId="7580C207" w14:textId="38F703E5" w:rsidR="00F5177F" w:rsidRPr="00F5177F" w:rsidRDefault="0019321D" w:rsidP="00F5177F">
      <w:pPr>
        <w:pStyle w:val="BodyText"/>
        <w:spacing w:line="360" w:lineRule="auto"/>
        <w:rPr>
          <w:b/>
          <w:bCs/>
        </w:rPr>
      </w:pPr>
      <w:r w:rsidRPr="00F5177F">
        <w:rPr>
          <w:b/>
          <w:bCs/>
        </w:rPr>
        <w:t>1. Dairy Products:</w:t>
      </w:r>
    </w:p>
    <w:p w14:paraId="6A6CBB6F" w14:textId="6452078B" w:rsidR="00F5177F" w:rsidRDefault="0019321D" w:rsidP="00E6341C">
      <w:pPr>
        <w:pStyle w:val="BodyText"/>
        <w:numPr>
          <w:ilvl w:val="0"/>
          <w:numId w:val="5"/>
        </w:numPr>
        <w:spacing w:line="360" w:lineRule="auto"/>
      </w:pPr>
      <w:r w:rsidRPr="00A173FB">
        <w:t>NIDO: Milk powder for children and families</w:t>
      </w:r>
      <w:r w:rsidR="00FC1D75">
        <w:t>.</w:t>
      </w:r>
    </w:p>
    <w:p w14:paraId="03E75C78" w14:textId="77777777" w:rsidR="00F5177F" w:rsidRDefault="00F5177F" w:rsidP="00F5177F">
      <w:pPr>
        <w:pStyle w:val="BodyText"/>
        <w:spacing w:line="360" w:lineRule="auto"/>
        <w:ind w:left="720"/>
      </w:pPr>
    </w:p>
    <w:p w14:paraId="29A1440C" w14:textId="77777777" w:rsidR="00112E26" w:rsidRDefault="00112E26" w:rsidP="00F5177F">
      <w:pPr>
        <w:pStyle w:val="BodyText"/>
        <w:spacing w:line="360" w:lineRule="auto"/>
        <w:ind w:left="720"/>
      </w:pPr>
    </w:p>
    <w:p w14:paraId="5ED1DB6D" w14:textId="77777777" w:rsidR="00112E26" w:rsidRPr="00FC1D75" w:rsidRDefault="00112E26" w:rsidP="00F5177F">
      <w:pPr>
        <w:pStyle w:val="BodyText"/>
        <w:spacing w:line="360" w:lineRule="auto"/>
        <w:ind w:left="720"/>
      </w:pPr>
    </w:p>
    <w:p w14:paraId="4D2253D5" w14:textId="775D4925" w:rsidR="00F5177F" w:rsidRPr="00F5177F" w:rsidRDefault="0019321D" w:rsidP="00F5177F">
      <w:pPr>
        <w:pStyle w:val="BodyText"/>
        <w:spacing w:line="360" w:lineRule="auto"/>
        <w:rPr>
          <w:b/>
          <w:bCs/>
        </w:rPr>
      </w:pPr>
      <w:r w:rsidRPr="00F5177F">
        <w:rPr>
          <w:b/>
          <w:bCs/>
        </w:rPr>
        <w:t>2. Infant Nutrition:</w:t>
      </w:r>
    </w:p>
    <w:p w14:paraId="3817A95B" w14:textId="77777777" w:rsidR="0019321D" w:rsidRPr="00A173FB" w:rsidRDefault="0019321D" w:rsidP="00E6341C">
      <w:pPr>
        <w:pStyle w:val="BodyText"/>
        <w:numPr>
          <w:ilvl w:val="0"/>
          <w:numId w:val="5"/>
        </w:numPr>
        <w:spacing w:line="360" w:lineRule="auto"/>
      </w:pPr>
      <w:r w:rsidRPr="00A173FB">
        <w:t xml:space="preserve">CERELAC: Infant cereals with milk for babies aged 6 months and above. </w:t>
      </w:r>
    </w:p>
    <w:p w14:paraId="7EC8D2D5" w14:textId="77777777" w:rsidR="0019321D" w:rsidRPr="00A173FB" w:rsidRDefault="0019321D" w:rsidP="00E6341C">
      <w:pPr>
        <w:pStyle w:val="BodyText"/>
        <w:numPr>
          <w:ilvl w:val="0"/>
          <w:numId w:val="5"/>
        </w:numPr>
        <w:spacing w:line="360" w:lineRule="auto"/>
      </w:pPr>
      <w:r w:rsidRPr="00A173FB">
        <w:t xml:space="preserve">LACTOGEN: Infant formula for babies. </w:t>
      </w:r>
    </w:p>
    <w:p w14:paraId="794D4038" w14:textId="402F7478" w:rsidR="0019321D" w:rsidRDefault="0019321D" w:rsidP="00E6341C">
      <w:pPr>
        <w:pStyle w:val="BodyText"/>
        <w:numPr>
          <w:ilvl w:val="0"/>
          <w:numId w:val="5"/>
        </w:numPr>
        <w:spacing w:line="360" w:lineRule="auto"/>
      </w:pPr>
      <w:r w:rsidRPr="00A173FB">
        <w:t>NAN: Infant formulas designed to meet the nutritional needs of infants.</w:t>
      </w:r>
    </w:p>
    <w:p w14:paraId="01B855CE" w14:textId="77777777" w:rsidR="00F5177F" w:rsidRPr="00A173FB" w:rsidRDefault="00F5177F" w:rsidP="00F5177F">
      <w:pPr>
        <w:pStyle w:val="BodyText"/>
        <w:spacing w:line="360" w:lineRule="auto"/>
        <w:ind w:left="720"/>
      </w:pPr>
    </w:p>
    <w:p w14:paraId="1E382A57" w14:textId="50CC124B" w:rsidR="00F5177F" w:rsidRPr="00F5177F" w:rsidRDefault="0019321D" w:rsidP="00F5177F">
      <w:pPr>
        <w:pStyle w:val="BodyText"/>
        <w:spacing w:line="360" w:lineRule="auto"/>
        <w:rPr>
          <w:b/>
          <w:bCs/>
        </w:rPr>
      </w:pPr>
      <w:r w:rsidRPr="00F5177F">
        <w:rPr>
          <w:b/>
          <w:bCs/>
        </w:rPr>
        <w:t>3. Breakfast Cereals:</w:t>
      </w:r>
    </w:p>
    <w:p w14:paraId="223F3C49" w14:textId="77777777" w:rsidR="0019321D" w:rsidRPr="00A173FB" w:rsidRDefault="0019321D" w:rsidP="00E6341C">
      <w:pPr>
        <w:pStyle w:val="BodyText"/>
        <w:numPr>
          <w:ilvl w:val="0"/>
          <w:numId w:val="5"/>
        </w:numPr>
        <w:spacing w:line="360" w:lineRule="auto"/>
      </w:pPr>
      <w:r w:rsidRPr="00A173FB">
        <w:t xml:space="preserve">KOKO KRUNCH: Chocolate-flavored whole grain cereal. </w:t>
      </w:r>
    </w:p>
    <w:p w14:paraId="24D627C7" w14:textId="0F4D527B" w:rsidR="00F5177F" w:rsidRDefault="0019321D" w:rsidP="00E6341C">
      <w:pPr>
        <w:pStyle w:val="BodyText"/>
        <w:numPr>
          <w:ilvl w:val="0"/>
          <w:numId w:val="5"/>
        </w:numPr>
        <w:spacing w:line="360" w:lineRule="auto"/>
      </w:pPr>
      <w:r w:rsidRPr="00A173FB">
        <w:t xml:space="preserve">CORN FLAKES: Classic breakfast cereal made from corn. </w:t>
      </w:r>
    </w:p>
    <w:p w14:paraId="7F9FB7AA" w14:textId="77777777" w:rsidR="00F5177F" w:rsidRPr="00F5177F" w:rsidRDefault="00F5177F" w:rsidP="00F5177F">
      <w:pPr>
        <w:pStyle w:val="BodyText"/>
        <w:spacing w:line="360" w:lineRule="auto"/>
        <w:ind w:left="720"/>
      </w:pPr>
    </w:p>
    <w:p w14:paraId="25DF1ABA" w14:textId="7B112111" w:rsidR="00F5177F" w:rsidRPr="00F5177F" w:rsidRDefault="0019321D" w:rsidP="00F5177F">
      <w:pPr>
        <w:pStyle w:val="BodyText"/>
        <w:spacing w:line="360" w:lineRule="auto"/>
        <w:rPr>
          <w:b/>
          <w:bCs/>
        </w:rPr>
      </w:pPr>
      <w:r w:rsidRPr="00F5177F">
        <w:rPr>
          <w:b/>
          <w:bCs/>
        </w:rPr>
        <w:t>4. Food Products:</w:t>
      </w:r>
    </w:p>
    <w:p w14:paraId="501C404F" w14:textId="77777777" w:rsidR="0019321D" w:rsidRPr="00A173FB" w:rsidRDefault="0019321D" w:rsidP="00E6341C">
      <w:pPr>
        <w:pStyle w:val="BodyText"/>
        <w:numPr>
          <w:ilvl w:val="0"/>
          <w:numId w:val="8"/>
        </w:numPr>
        <w:spacing w:line="360" w:lineRule="auto"/>
      </w:pPr>
      <w:r w:rsidRPr="00A173FB">
        <w:t xml:space="preserve">MAGGI Noodles: Instant noodles available in various flavors. </w:t>
      </w:r>
    </w:p>
    <w:p w14:paraId="66DBE3E0" w14:textId="77777777" w:rsidR="0019321D" w:rsidRPr="00A173FB" w:rsidRDefault="0019321D" w:rsidP="00E6341C">
      <w:pPr>
        <w:pStyle w:val="BodyText"/>
        <w:numPr>
          <w:ilvl w:val="0"/>
          <w:numId w:val="8"/>
        </w:numPr>
        <w:spacing w:line="360" w:lineRule="auto"/>
      </w:pPr>
      <w:r w:rsidRPr="00A173FB">
        <w:t xml:space="preserve">MAGGI Soup: Instant soup mixes. </w:t>
      </w:r>
    </w:p>
    <w:p w14:paraId="321C933D" w14:textId="77777777" w:rsidR="00F5177F" w:rsidRDefault="0019321D" w:rsidP="00E6341C">
      <w:pPr>
        <w:pStyle w:val="BodyText"/>
        <w:numPr>
          <w:ilvl w:val="0"/>
          <w:numId w:val="8"/>
        </w:numPr>
        <w:spacing w:line="360" w:lineRule="auto"/>
      </w:pPr>
      <w:r w:rsidRPr="00A173FB">
        <w:t>MAGGI Shaad-e Magic: Seasoning mix to enhance the taste of dishes.</w:t>
      </w:r>
    </w:p>
    <w:p w14:paraId="594E9450" w14:textId="29BF7C9E" w:rsidR="00A76700" w:rsidRPr="00FC1D75" w:rsidRDefault="0019321D" w:rsidP="00F5177F">
      <w:pPr>
        <w:pStyle w:val="BodyText"/>
        <w:spacing w:line="360" w:lineRule="auto"/>
        <w:ind w:left="720"/>
      </w:pPr>
      <w:r w:rsidRPr="00A173FB">
        <w:t xml:space="preserve"> </w:t>
      </w:r>
    </w:p>
    <w:p w14:paraId="68CA2D7C" w14:textId="389F2D1D" w:rsidR="00F5177F" w:rsidRPr="00F5177F" w:rsidRDefault="0019321D" w:rsidP="00F5177F">
      <w:pPr>
        <w:pStyle w:val="BodyText"/>
        <w:spacing w:line="360" w:lineRule="auto"/>
        <w:rPr>
          <w:b/>
          <w:bCs/>
        </w:rPr>
      </w:pPr>
      <w:r w:rsidRPr="00F5177F">
        <w:rPr>
          <w:b/>
          <w:bCs/>
        </w:rPr>
        <w:t>5. Beverages:</w:t>
      </w:r>
    </w:p>
    <w:p w14:paraId="38C1CC07" w14:textId="77777777" w:rsidR="0019321D" w:rsidRPr="00A173FB" w:rsidRDefault="0019321D" w:rsidP="00E6341C">
      <w:pPr>
        <w:pStyle w:val="BodyText"/>
        <w:numPr>
          <w:ilvl w:val="0"/>
          <w:numId w:val="7"/>
        </w:numPr>
        <w:spacing w:line="360" w:lineRule="auto"/>
      </w:pPr>
      <w:r w:rsidRPr="00A173FB">
        <w:t xml:space="preserve">NESCAFÉ: Instant coffee in various blends. </w:t>
      </w:r>
    </w:p>
    <w:p w14:paraId="7DBD0800" w14:textId="77777777" w:rsidR="0019321D" w:rsidRPr="00A173FB" w:rsidRDefault="0019321D" w:rsidP="00E6341C">
      <w:pPr>
        <w:pStyle w:val="BodyText"/>
        <w:numPr>
          <w:ilvl w:val="0"/>
          <w:numId w:val="7"/>
        </w:numPr>
        <w:spacing w:line="360" w:lineRule="auto"/>
      </w:pPr>
      <w:r w:rsidRPr="00A173FB">
        <w:t xml:space="preserve">COFFEE-MATE: Non-dairy creamer for coffee. </w:t>
      </w:r>
    </w:p>
    <w:p w14:paraId="57E8D193" w14:textId="77777777" w:rsidR="0019321D" w:rsidRPr="00A173FB" w:rsidRDefault="0019321D" w:rsidP="00E6341C">
      <w:pPr>
        <w:pStyle w:val="BodyText"/>
        <w:numPr>
          <w:ilvl w:val="0"/>
          <w:numId w:val="7"/>
        </w:numPr>
        <w:spacing w:line="360" w:lineRule="auto"/>
      </w:pPr>
      <w:r w:rsidRPr="00A173FB">
        <w:t xml:space="preserve">MILO: Chocolate malt beverage. </w:t>
      </w:r>
    </w:p>
    <w:p w14:paraId="19BCCBB2" w14:textId="77777777" w:rsidR="0019321D" w:rsidRDefault="0019321D" w:rsidP="00E6341C">
      <w:pPr>
        <w:pStyle w:val="BodyText"/>
        <w:numPr>
          <w:ilvl w:val="0"/>
          <w:numId w:val="7"/>
        </w:numPr>
        <w:spacing w:line="360" w:lineRule="auto"/>
      </w:pPr>
      <w:r w:rsidRPr="00A173FB">
        <w:t xml:space="preserve">FRUITA VITALS: Premium fruit juices. </w:t>
      </w:r>
    </w:p>
    <w:p w14:paraId="527B30C4" w14:textId="77777777" w:rsidR="00F5177F" w:rsidRPr="00A173FB" w:rsidRDefault="00F5177F" w:rsidP="00F5177F">
      <w:pPr>
        <w:pStyle w:val="BodyText"/>
        <w:spacing w:line="360" w:lineRule="auto"/>
        <w:ind w:left="720"/>
      </w:pPr>
    </w:p>
    <w:p w14:paraId="1AAC1045" w14:textId="4D928DB2" w:rsidR="00F5177F" w:rsidRPr="00F5177F" w:rsidRDefault="0019321D" w:rsidP="00F5177F">
      <w:pPr>
        <w:pStyle w:val="BodyText"/>
        <w:spacing w:line="360" w:lineRule="auto"/>
        <w:rPr>
          <w:b/>
          <w:bCs/>
        </w:rPr>
      </w:pPr>
      <w:r w:rsidRPr="00F5177F">
        <w:rPr>
          <w:b/>
          <w:bCs/>
        </w:rPr>
        <w:t>6. Confectionery:</w:t>
      </w:r>
    </w:p>
    <w:p w14:paraId="603E3145" w14:textId="77777777" w:rsidR="0019321D" w:rsidRPr="00A173FB" w:rsidRDefault="0019321D" w:rsidP="00E6341C">
      <w:pPr>
        <w:pStyle w:val="BodyText"/>
        <w:numPr>
          <w:ilvl w:val="0"/>
          <w:numId w:val="6"/>
        </w:numPr>
        <w:spacing w:line="360" w:lineRule="auto"/>
      </w:pPr>
      <w:r w:rsidRPr="00A173FB">
        <w:t xml:space="preserve">KITKAT: Chocolate-covered wafer bars. </w:t>
      </w:r>
    </w:p>
    <w:p w14:paraId="4CF50BFE" w14:textId="77777777" w:rsidR="0019321D" w:rsidRPr="00A173FB" w:rsidRDefault="0019321D" w:rsidP="00E6341C">
      <w:pPr>
        <w:pStyle w:val="BodyText"/>
        <w:numPr>
          <w:ilvl w:val="0"/>
          <w:numId w:val="6"/>
        </w:numPr>
        <w:spacing w:line="360" w:lineRule="auto"/>
      </w:pPr>
      <w:r w:rsidRPr="00A173FB">
        <w:t xml:space="preserve">MILKYBAR: White chocolate bars. </w:t>
      </w:r>
    </w:p>
    <w:p w14:paraId="6FD9E6A3" w14:textId="77777777" w:rsidR="0019321D" w:rsidRDefault="0019321D" w:rsidP="00E6341C">
      <w:pPr>
        <w:pStyle w:val="BodyText"/>
        <w:numPr>
          <w:ilvl w:val="0"/>
          <w:numId w:val="6"/>
        </w:numPr>
        <w:spacing w:line="360" w:lineRule="auto"/>
      </w:pPr>
      <w:r w:rsidRPr="00A173FB">
        <w:t xml:space="preserve">POLO: Mint-flavored candies. </w:t>
      </w:r>
    </w:p>
    <w:p w14:paraId="68CF2084" w14:textId="77777777" w:rsidR="00F5177F" w:rsidRPr="00A173FB" w:rsidRDefault="00F5177F" w:rsidP="00F5177F">
      <w:pPr>
        <w:pStyle w:val="BodyText"/>
        <w:spacing w:line="360" w:lineRule="auto"/>
        <w:ind w:left="720"/>
      </w:pPr>
    </w:p>
    <w:p w14:paraId="332C3E60" w14:textId="5B2E95AA" w:rsidR="00F5177F" w:rsidRPr="00F5177F" w:rsidRDefault="0019321D" w:rsidP="00F5177F">
      <w:pPr>
        <w:pStyle w:val="BodyText"/>
        <w:spacing w:line="360" w:lineRule="auto"/>
        <w:rPr>
          <w:b/>
          <w:bCs/>
        </w:rPr>
      </w:pPr>
      <w:r w:rsidRPr="00F5177F">
        <w:rPr>
          <w:b/>
          <w:bCs/>
        </w:rPr>
        <w:t>7. Nestlé Professional Products:</w:t>
      </w:r>
    </w:p>
    <w:p w14:paraId="11BA26E3" w14:textId="77777777" w:rsidR="00F5177F" w:rsidRDefault="0019321D" w:rsidP="00E6341C">
      <w:pPr>
        <w:pStyle w:val="BodyText"/>
        <w:numPr>
          <w:ilvl w:val="0"/>
          <w:numId w:val="5"/>
        </w:numPr>
        <w:spacing w:line="360" w:lineRule="auto"/>
      </w:pPr>
      <w:r w:rsidRPr="00A173FB">
        <w:t>NESCAFÉ 3in1 Regular Coffee</w:t>
      </w:r>
    </w:p>
    <w:p w14:paraId="08B663E5" w14:textId="77777777" w:rsidR="00F5177F" w:rsidRDefault="0019321D" w:rsidP="00E6341C">
      <w:pPr>
        <w:pStyle w:val="BodyText"/>
        <w:numPr>
          <w:ilvl w:val="0"/>
          <w:numId w:val="5"/>
        </w:numPr>
        <w:spacing w:line="360" w:lineRule="auto"/>
      </w:pPr>
      <w:r w:rsidRPr="00A173FB">
        <w:t>NESTEA Lemon Tea</w:t>
      </w:r>
    </w:p>
    <w:p w14:paraId="39BDD19C" w14:textId="77777777" w:rsidR="00F5177F" w:rsidRDefault="0019321D" w:rsidP="00E6341C">
      <w:pPr>
        <w:pStyle w:val="BodyText"/>
        <w:numPr>
          <w:ilvl w:val="0"/>
          <w:numId w:val="5"/>
        </w:numPr>
        <w:spacing w:line="360" w:lineRule="auto"/>
      </w:pPr>
      <w:r w:rsidRPr="00A173FB">
        <w:t>NESTEA Milk Tea</w:t>
      </w:r>
    </w:p>
    <w:p w14:paraId="68B405FE" w14:textId="77777777" w:rsidR="00F5177F" w:rsidRDefault="0019321D" w:rsidP="00E6341C">
      <w:pPr>
        <w:pStyle w:val="BodyText"/>
        <w:numPr>
          <w:ilvl w:val="0"/>
          <w:numId w:val="5"/>
        </w:numPr>
        <w:spacing w:line="360" w:lineRule="auto"/>
      </w:pPr>
      <w:r w:rsidRPr="00A173FB">
        <w:lastRenderedPageBreak/>
        <w:t>MAGGI Chicken Stock Powder</w:t>
      </w:r>
    </w:p>
    <w:p w14:paraId="16EE1AF7" w14:textId="55A65266" w:rsidR="0019321D" w:rsidRDefault="0019321D" w:rsidP="00E6341C">
      <w:pPr>
        <w:pStyle w:val="BodyText"/>
        <w:numPr>
          <w:ilvl w:val="0"/>
          <w:numId w:val="5"/>
        </w:numPr>
        <w:spacing w:line="360" w:lineRule="auto"/>
      </w:pPr>
      <w:r w:rsidRPr="00A173FB">
        <w:t xml:space="preserve">MAGGI Vegetable Stock Powder </w:t>
      </w:r>
    </w:p>
    <w:p w14:paraId="283CF2CF" w14:textId="77777777" w:rsidR="00F5177F" w:rsidRDefault="00F5177F" w:rsidP="00F5177F">
      <w:pPr>
        <w:pStyle w:val="BodyText"/>
        <w:keepNext/>
        <w:spacing w:line="360" w:lineRule="auto"/>
        <w:ind w:left="360"/>
        <w:jc w:val="center"/>
      </w:pPr>
      <w:r w:rsidRPr="00A173FB">
        <w:rPr>
          <w:noProof/>
        </w:rPr>
        <w:drawing>
          <wp:inline distT="0" distB="0" distL="0" distR="0" wp14:anchorId="60815BE6" wp14:editId="4A5BE493">
            <wp:extent cx="3189768" cy="1564587"/>
            <wp:effectExtent l="0" t="0" r="0" b="0"/>
            <wp:docPr id="6408618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07006" cy="1573042"/>
                    </a:xfrm>
                    <a:prstGeom prst="rect">
                      <a:avLst/>
                    </a:prstGeom>
                    <a:noFill/>
                  </pic:spPr>
                </pic:pic>
              </a:graphicData>
            </a:graphic>
          </wp:inline>
        </w:drawing>
      </w:r>
    </w:p>
    <w:p w14:paraId="12B22B1D" w14:textId="6794EAAF" w:rsidR="00864F13" w:rsidRDefault="00F5177F" w:rsidP="00F5177F">
      <w:pPr>
        <w:pStyle w:val="Caption"/>
        <w:jc w:val="center"/>
      </w:pPr>
      <w:r>
        <w:t xml:space="preserve">Figure </w:t>
      </w:r>
      <w:r w:rsidR="0089786C">
        <w:fldChar w:fldCharType="begin"/>
      </w:r>
      <w:r w:rsidR="0089786C">
        <w:instrText xml:space="preserve"> SEQ Figure \* ARABIC </w:instrText>
      </w:r>
      <w:r w:rsidR="0089786C">
        <w:fldChar w:fldCharType="separate"/>
      </w:r>
      <w:r w:rsidR="00C634CC">
        <w:rPr>
          <w:noProof/>
        </w:rPr>
        <w:t>8</w:t>
      </w:r>
      <w:r w:rsidR="0089786C">
        <w:rPr>
          <w:noProof/>
        </w:rPr>
        <w:fldChar w:fldCharType="end"/>
      </w:r>
      <w:r>
        <w:t>:</w:t>
      </w:r>
      <w:r w:rsidRPr="00D562A1">
        <w:t>Nestlé Brands in Bangladesh</w:t>
      </w:r>
    </w:p>
    <w:p w14:paraId="6A44DD08" w14:textId="77777777" w:rsidR="00120D2D" w:rsidRPr="00120D2D" w:rsidRDefault="00120D2D" w:rsidP="00120D2D"/>
    <w:p w14:paraId="5D27DB19" w14:textId="7BA216EF" w:rsidR="0019321D" w:rsidRPr="00A76700" w:rsidRDefault="0019321D" w:rsidP="00FC1D75">
      <w:pPr>
        <w:pStyle w:val="Heading2"/>
        <w:spacing w:line="360" w:lineRule="auto"/>
        <w:rPr>
          <w:sz w:val="18"/>
          <w:szCs w:val="18"/>
        </w:rPr>
      </w:pPr>
      <w:bookmarkStart w:id="24" w:name="_Toc183300133"/>
      <w:r w:rsidRPr="00A173FB">
        <w:t>2.6 Corporate Divisions and Departments</w:t>
      </w:r>
      <w:bookmarkEnd w:id="24"/>
      <w:r w:rsidR="008D7BD3">
        <w:t>:</w:t>
      </w:r>
    </w:p>
    <w:p w14:paraId="5D0D27EB" w14:textId="77777777" w:rsidR="0019321D" w:rsidRPr="00A173FB" w:rsidRDefault="0019321D" w:rsidP="00F5177F">
      <w:pPr>
        <w:pStyle w:val="BodyText"/>
        <w:spacing w:line="360" w:lineRule="auto"/>
      </w:pPr>
      <w:r w:rsidRPr="00A173FB">
        <w:t xml:space="preserve">The whole of Nestlé Bangladesh is divided into nine functions for the organization to operate all its operations seamlessly. The nine functions are </w:t>
      </w:r>
    </w:p>
    <w:p w14:paraId="5CC15A68" w14:textId="77777777" w:rsidR="0019321D" w:rsidRPr="00A173FB" w:rsidRDefault="0019321D" w:rsidP="00E6341C">
      <w:pPr>
        <w:pStyle w:val="BodyText"/>
        <w:numPr>
          <w:ilvl w:val="0"/>
          <w:numId w:val="9"/>
        </w:numPr>
        <w:spacing w:line="360" w:lineRule="auto"/>
      </w:pPr>
      <w:r w:rsidRPr="00A173FB">
        <w:t>Technical</w:t>
      </w:r>
    </w:p>
    <w:p w14:paraId="00B6212D" w14:textId="77777777" w:rsidR="0019321D" w:rsidRPr="00A173FB" w:rsidRDefault="0019321D" w:rsidP="00E6341C">
      <w:pPr>
        <w:pStyle w:val="BodyText"/>
        <w:numPr>
          <w:ilvl w:val="0"/>
          <w:numId w:val="9"/>
        </w:numPr>
        <w:spacing w:line="360" w:lineRule="auto"/>
      </w:pPr>
      <w:r w:rsidRPr="00A173FB">
        <w:t xml:space="preserve">Supply Chain </w:t>
      </w:r>
    </w:p>
    <w:p w14:paraId="66236335" w14:textId="77777777" w:rsidR="0019321D" w:rsidRPr="00A173FB" w:rsidRDefault="0019321D" w:rsidP="00E6341C">
      <w:pPr>
        <w:pStyle w:val="BodyText"/>
        <w:numPr>
          <w:ilvl w:val="0"/>
          <w:numId w:val="9"/>
        </w:numPr>
        <w:spacing w:line="360" w:lineRule="auto"/>
      </w:pPr>
      <w:r w:rsidRPr="00A173FB">
        <w:t xml:space="preserve">Procurement </w:t>
      </w:r>
    </w:p>
    <w:p w14:paraId="76A1DA5E" w14:textId="77777777" w:rsidR="0019321D" w:rsidRPr="00A173FB" w:rsidRDefault="0019321D" w:rsidP="00E6341C">
      <w:pPr>
        <w:pStyle w:val="BodyText"/>
        <w:numPr>
          <w:ilvl w:val="0"/>
          <w:numId w:val="9"/>
        </w:numPr>
        <w:spacing w:line="360" w:lineRule="auto"/>
      </w:pPr>
      <w:r w:rsidRPr="00A173FB">
        <w:t>Human resources</w:t>
      </w:r>
    </w:p>
    <w:p w14:paraId="3A4345F4" w14:textId="77777777" w:rsidR="0019321D" w:rsidRPr="00A173FB" w:rsidRDefault="0019321D" w:rsidP="00E6341C">
      <w:pPr>
        <w:pStyle w:val="BodyText"/>
        <w:numPr>
          <w:ilvl w:val="0"/>
          <w:numId w:val="9"/>
        </w:numPr>
        <w:spacing w:line="360" w:lineRule="auto"/>
      </w:pPr>
      <w:r w:rsidRPr="00A173FB">
        <w:t>Corporate Communications</w:t>
      </w:r>
    </w:p>
    <w:p w14:paraId="41DF7A95" w14:textId="77777777" w:rsidR="0019321D" w:rsidRPr="00A173FB" w:rsidRDefault="0019321D" w:rsidP="00E6341C">
      <w:pPr>
        <w:pStyle w:val="BodyText"/>
        <w:numPr>
          <w:ilvl w:val="0"/>
          <w:numId w:val="9"/>
        </w:numPr>
        <w:spacing w:line="360" w:lineRule="auto"/>
      </w:pPr>
      <w:r w:rsidRPr="00A173FB">
        <w:t xml:space="preserve">Marketing &amp; Sales </w:t>
      </w:r>
    </w:p>
    <w:p w14:paraId="356E70E9" w14:textId="77777777" w:rsidR="0019321D" w:rsidRPr="00A173FB" w:rsidRDefault="0019321D" w:rsidP="00E6341C">
      <w:pPr>
        <w:pStyle w:val="BodyText"/>
        <w:numPr>
          <w:ilvl w:val="0"/>
          <w:numId w:val="9"/>
        </w:numPr>
        <w:spacing w:line="360" w:lineRule="auto"/>
      </w:pPr>
      <w:r w:rsidRPr="00A173FB">
        <w:t>Legal &amp; Compliance</w:t>
      </w:r>
    </w:p>
    <w:p w14:paraId="68EE58C2" w14:textId="77777777" w:rsidR="0019321D" w:rsidRPr="00A173FB" w:rsidRDefault="0019321D" w:rsidP="00E6341C">
      <w:pPr>
        <w:pStyle w:val="BodyText"/>
        <w:numPr>
          <w:ilvl w:val="0"/>
          <w:numId w:val="9"/>
        </w:numPr>
        <w:spacing w:line="360" w:lineRule="auto"/>
      </w:pPr>
      <w:r w:rsidRPr="00A173FB">
        <w:t>Information Technology</w:t>
      </w:r>
    </w:p>
    <w:p w14:paraId="397F5205" w14:textId="32DFB76D" w:rsidR="00120D2D" w:rsidRDefault="0019321D" w:rsidP="00120D2D">
      <w:pPr>
        <w:pStyle w:val="BodyText"/>
        <w:numPr>
          <w:ilvl w:val="0"/>
          <w:numId w:val="9"/>
        </w:numPr>
        <w:spacing w:line="360" w:lineRule="auto"/>
      </w:pPr>
      <w:r w:rsidRPr="00A173FB">
        <w:t xml:space="preserve">Finance </w:t>
      </w:r>
    </w:p>
    <w:p w14:paraId="40052D76" w14:textId="77777777" w:rsidR="00F5177F" w:rsidRPr="00F5177F" w:rsidRDefault="00F5177F" w:rsidP="00F5177F">
      <w:pPr>
        <w:pStyle w:val="BodyText"/>
        <w:spacing w:line="360" w:lineRule="auto"/>
        <w:ind w:left="720"/>
      </w:pPr>
    </w:p>
    <w:p w14:paraId="37CC82B0" w14:textId="488F1BD8" w:rsidR="0019321D" w:rsidRPr="00F5177F" w:rsidRDefault="0019321D" w:rsidP="00F5177F">
      <w:pPr>
        <w:pStyle w:val="BodyText"/>
        <w:spacing w:line="360" w:lineRule="auto"/>
        <w:rPr>
          <w:b/>
          <w:bCs/>
        </w:rPr>
      </w:pPr>
      <w:r w:rsidRPr="00F5177F">
        <w:rPr>
          <w:b/>
          <w:bCs/>
        </w:rPr>
        <w:t>Technical</w:t>
      </w:r>
    </w:p>
    <w:p w14:paraId="4A18BC99" w14:textId="52064BDC" w:rsidR="00FC1D75" w:rsidRDefault="0019321D" w:rsidP="00F5177F">
      <w:pPr>
        <w:pStyle w:val="BodyText"/>
        <w:spacing w:line="360" w:lineRule="auto"/>
      </w:pPr>
      <w:r w:rsidRPr="00A173FB">
        <w:t xml:space="preserve">The technical team oversees the whole manufacturing sector. Ensuring manufacturing excellence by providing safety of people, products and brands. The team works to make the factory operate with the highest industry standards and aids to support sustainable options to preserve the environment for generations to come. </w:t>
      </w:r>
    </w:p>
    <w:p w14:paraId="6B7DDC91" w14:textId="77777777" w:rsidR="002D5585" w:rsidRPr="00A173FB" w:rsidRDefault="002D5585" w:rsidP="00F5177F">
      <w:pPr>
        <w:pStyle w:val="BodyText"/>
        <w:spacing w:line="360" w:lineRule="auto"/>
      </w:pPr>
    </w:p>
    <w:p w14:paraId="14E80568" w14:textId="5F0471D0" w:rsidR="0019321D" w:rsidRPr="00F5177F" w:rsidRDefault="0019321D" w:rsidP="00F5177F">
      <w:pPr>
        <w:pStyle w:val="BodyText"/>
        <w:spacing w:line="360" w:lineRule="auto"/>
        <w:rPr>
          <w:b/>
          <w:bCs/>
        </w:rPr>
      </w:pPr>
      <w:r w:rsidRPr="00F5177F">
        <w:rPr>
          <w:b/>
          <w:bCs/>
        </w:rPr>
        <w:t>Supply Chain</w:t>
      </w:r>
    </w:p>
    <w:p w14:paraId="7FA6CD7A" w14:textId="4B8CA185" w:rsidR="00120D2D" w:rsidRPr="00A173FB" w:rsidRDefault="0019321D" w:rsidP="00F5177F">
      <w:pPr>
        <w:pStyle w:val="BodyText"/>
        <w:spacing w:line="360" w:lineRule="auto"/>
      </w:pPr>
      <w:r w:rsidRPr="00A173FB">
        <w:t xml:space="preserve">The team strives to accelerate growth, profitability and capital efficiency. Starting from raw and packaging </w:t>
      </w:r>
      <w:r w:rsidRPr="00A173FB">
        <w:lastRenderedPageBreak/>
        <w:t>materials to finished goods getting into the hands of the customers, the people in the supply chain are the ones working to get it done on time in a way that is sustainable and profitable.</w:t>
      </w:r>
    </w:p>
    <w:p w14:paraId="6B228536" w14:textId="77777777" w:rsidR="0019321D" w:rsidRPr="00F5177F" w:rsidRDefault="0019321D" w:rsidP="00F5177F">
      <w:pPr>
        <w:pStyle w:val="BodyText"/>
        <w:spacing w:line="360" w:lineRule="auto"/>
        <w:rPr>
          <w:b/>
          <w:bCs/>
        </w:rPr>
      </w:pPr>
      <w:r w:rsidRPr="00F5177F">
        <w:rPr>
          <w:b/>
          <w:bCs/>
        </w:rPr>
        <w:t>Procurement</w:t>
      </w:r>
    </w:p>
    <w:p w14:paraId="732B7F8D" w14:textId="1BC743C4" w:rsidR="00A76700" w:rsidRDefault="0019321D" w:rsidP="00F5177F">
      <w:pPr>
        <w:pStyle w:val="BodyText"/>
        <w:spacing w:line="360" w:lineRule="auto"/>
      </w:pPr>
      <w:r w:rsidRPr="00A173FB">
        <w:t>Procurement works to integrate solutions in the business processes while enhancing efficiency and creating value in such a way that drives cost savings. Procurement teams come up with new strategies that will benefit the organization while also keeping the ambition of sustainable development in mind.</w:t>
      </w:r>
    </w:p>
    <w:p w14:paraId="0BF4AA68" w14:textId="77777777" w:rsidR="00120D2D" w:rsidRDefault="00120D2D" w:rsidP="00F5177F">
      <w:pPr>
        <w:pStyle w:val="BodyText"/>
        <w:spacing w:line="360" w:lineRule="auto"/>
      </w:pPr>
    </w:p>
    <w:p w14:paraId="646C216C" w14:textId="72D74042" w:rsidR="0019321D" w:rsidRPr="00F5177F" w:rsidRDefault="0019321D" w:rsidP="00F5177F">
      <w:pPr>
        <w:pStyle w:val="BodyText"/>
        <w:spacing w:line="360" w:lineRule="auto"/>
        <w:rPr>
          <w:b/>
          <w:bCs/>
        </w:rPr>
      </w:pPr>
      <w:r w:rsidRPr="00F5177F">
        <w:rPr>
          <w:b/>
          <w:bCs/>
        </w:rPr>
        <w:t xml:space="preserve">Human </w:t>
      </w:r>
      <w:r w:rsidR="00640B78">
        <w:rPr>
          <w:b/>
          <w:bCs/>
        </w:rPr>
        <w:t>R</w:t>
      </w:r>
      <w:r w:rsidRPr="00F5177F">
        <w:rPr>
          <w:b/>
          <w:bCs/>
        </w:rPr>
        <w:t>esources</w:t>
      </w:r>
    </w:p>
    <w:p w14:paraId="187A25E8" w14:textId="210CE3D0" w:rsidR="00F5177F" w:rsidRDefault="0019321D" w:rsidP="00F5177F">
      <w:pPr>
        <w:pStyle w:val="BodyText"/>
        <w:spacing w:line="360" w:lineRule="auto"/>
      </w:pPr>
      <w:r w:rsidRPr="00A173FB">
        <w:t xml:space="preserve">Enabling individuals to do their jobs correctly is the main responsibility of the human resources department. Since HR assigns employees to any department based on need, it is implicitly in charge of managing the entire business.HR looks after rigorous activities like talent acquisition, learning &amp; training, rewards, people development etc. </w:t>
      </w:r>
    </w:p>
    <w:p w14:paraId="69F1DBCB" w14:textId="77777777" w:rsidR="00120D2D" w:rsidRPr="00A173FB" w:rsidRDefault="00120D2D" w:rsidP="00F5177F">
      <w:pPr>
        <w:pStyle w:val="BodyText"/>
        <w:spacing w:line="360" w:lineRule="auto"/>
      </w:pPr>
    </w:p>
    <w:p w14:paraId="12935D4A" w14:textId="77777777" w:rsidR="0019321D" w:rsidRPr="00F5177F" w:rsidRDefault="0019321D" w:rsidP="00F5177F">
      <w:pPr>
        <w:pStyle w:val="BodyText"/>
        <w:spacing w:line="360" w:lineRule="auto"/>
        <w:rPr>
          <w:b/>
          <w:bCs/>
        </w:rPr>
      </w:pPr>
      <w:r w:rsidRPr="00F5177F">
        <w:rPr>
          <w:b/>
          <w:bCs/>
        </w:rPr>
        <w:t xml:space="preserve">Marketing and Sales </w:t>
      </w:r>
    </w:p>
    <w:p w14:paraId="3A6E9FB9" w14:textId="66EAC7CE" w:rsidR="0019321D" w:rsidRDefault="0019321D" w:rsidP="00F5177F">
      <w:pPr>
        <w:pStyle w:val="BodyText"/>
        <w:spacing w:line="360" w:lineRule="auto"/>
      </w:pPr>
      <w:r w:rsidRPr="00A173FB">
        <w:t xml:space="preserve">At the core of the marketing, sales &amp; strategic business </w:t>
      </w:r>
      <w:r w:rsidR="00112E26" w:rsidRPr="00A173FB">
        <w:t>units’</w:t>
      </w:r>
      <w:r w:rsidRPr="00A173FB">
        <w:t xml:space="preserve"> team, there is a passion to build brands that excel in winning over customers. From developing a brand, marketing it to the shoppers and monitor to increase sales. The whole process is taken care of by the marketing and sales unit of the organization.</w:t>
      </w:r>
    </w:p>
    <w:p w14:paraId="4D4CF286" w14:textId="77777777" w:rsidR="00120D2D" w:rsidRPr="00A173FB" w:rsidRDefault="00120D2D" w:rsidP="00F5177F">
      <w:pPr>
        <w:pStyle w:val="BodyText"/>
        <w:spacing w:line="360" w:lineRule="auto"/>
      </w:pPr>
    </w:p>
    <w:p w14:paraId="40F24CC1" w14:textId="77777777" w:rsidR="0019321D" w:rsidRPr="00F5177F" w:rsidRDefault="0019321D" w:rsidP="00F5177F">
      <w:pPr>
        <w:pStyle w:val="BodyText"/>
        <w:spacing w:line="360" w:lineRule="auto"/>
        <w:rPr>
          <w:b/>
          <w:bCs/>
        </w:rPr>
      </w:pPr>
      <w:r w:rsidRPr="00F5177F">
        <w:rPr>
          <w:b/>
          <w:bCs/>
        </w:rPr>
        <w:t>Legal and Compliance</w:t>
      </w:r>
    </w:p>
    <w:p w14:paraId="33D255E9" w14:textId="580026F7" w:rsidR="00120D2D" w:rsidRDefault="0019321D" w:rsidP="00F5177F">
      <w:pPr>
        <w:pStyle w:val="BodyText"/>
        <w:spacing w:line="360" w:lineRule="auto"/>
      </w:pPr>
      <w:r w:rsidRPr="00A173FB">
        <w:t>This function is the trusted guardian for Nestlé’s business, assets and policies. They protect the company, its partnering business and practices advocacy. Legal and compliance are responsible for making sure all actions taken by the organization are well within the law and comply with existing international and local guidelines.</w:t>
      </w:r>
    </w:p>
    <w:p w14:paraId="5B8630BC" w14:textId="77777777" w:rsidR="00120D2D" w:rsidRPr="00A173FB" w:rsidRDefault="00120D2D" w:rsidP="00F5177F">
      <w:pPr>
        <w:pStyle w:val="BodyText"/>
        <w:spacing w:line="360" w:lineRule="auto"/>
      </w:pPr>
    </w:p>
    <w:p w14:paraId="4279ADDB" w14:textId="74DF4491" w:rsidR="0019321D" w:rsidRPr="00F5177F" w:rsidRDefault="0019321D" w:rsidP="00F5177F">
      <w:pPr>
        <w:pStyle w:val="BodyText"/>
        <w:spacing w:line="360" w:lineRule="auto"/>
        <w:rPr>
          <w:b/>
          <w:bCs/>
        </w:rPr>
      </w:pPr>
      <w:r w:rsidRPr="00F5177F">
        <w:rPr>
          <w:b/>
          <w:bCs/>
        </w:rPr>
        <w:t xml:space="preserve">Information </w:t>
      </w:r>
      <w:r w:rsidR="00640B78">
        <w:rPr>
          <w:b/>
          <w:bCs/>
        </w:rPr>
        <w:t>T</w:t>
      </w:r>
      <w:r w:rsidRPr="00F5177F">
        <w:rPr>
          <w:b/>
          <w:bCs/>
        </w:rPr>
        <w:t>echnology</w:t>
      </w:r>
    </w:p>
    <w:p w14:paraId="0C69F6BE" w14:textId="569927FD" w:rsidR="00FC1D75" w:rsidRDefault="0019321D" w:rsidP="00F5177F">
      <w:pPr>
        <w:pStyle w:val="BodyText"/>
        <w:spacing w:line="360" w:lineRule="auto"/>
      </w:pPr>
      <w:r w:rsidRPr="00A173FB">
        <w:t xml:space="preserve">In this modern day and age, technology is the driving factor, automation and digitalization of business operations and processes is at the core of most organizations. This team strives to achieve that by harnessing innovation and shaping the future with a new realm of possibilities. From taking care of digital security to providing knowledge and learning. Information technology provides the organization with a variety of tools. </w:t>
      </w:r>
    </w:p>
    <w:p w14:paraId="54323ACB" w14:textId="77777777" w:rsidR="00120D2D" w:rsidRPr="00A173FB" w:rsidRDefault="00120D2D" w:rsidP="00F5177F">
      <w:pPr>
        <w:pStyle w:val="BodyText"/>
        <w:spacing w:line="360" w:lineRule="auto"/>
      </w:pPr>
    </w:p>
    <w:p w14:paraId="586310BD" w14:textId="77777777" w:rsidR="0019321D" w:rsidRPr="00F5177F" w:rsidRDefault="0019321D" w:rsidP="00F5177F">
      <w:pPr>
        <w:pStyle w:val="BodyText"/>
        <w:spacing w:line="360" w:lineRule="auto"/>
        <w:rPr>
          <w:b/>
          <w:bCs/>
        </w:rPr>
      </w:pPr>
      <w:r w:rsidRPr="00F5177F">
        <w:rPr>
          <w:b/>
          <w:bCs/>
        </w:rPr>
        <w:t xml:space="preserve">Finance </w:t>
      </w:r>
    </w:p>
    <w:p w14:paraId="20589215" w14:textId="54E3D86B" w:rsidR="0019321D" w:rsidRDefault="0019321D" w:rsidP="00F5177F">
      <w:pPr>
        <w:pStyle w:val="BodyText"/>
        <w:spacing w:line="360" w:lineRule="auto"/>
      </w:pPr>
      <w:r w:rsidRPr="00A173FB">
        <w:t xml:space="preserve">The finance &amp; control function is the key to achieving the organization’s purpose. With a team that is constantly </w:t>
      </w:r>
      <w:r w:rsidRPr="00A173FB">
        <w:lastRenderedPageBreak/>
        <w:t xml:space="preserve">working towards co-piloting value creation and unlocking new opportunities in the economic environment. </w:t>
      </w:r>
    </w:p>
    <w:p w14:paraId="24F99A7C" w14:textId="77777777" w:rsidR="00120D2D" w:rsidRPr="00A173FB" w:rsidRDefault="00120D2D" w:rsidP="00F5177F">
      <w:pPr>
        <w:pStyle w:val="BodyText"/>
        <w:spacing w:line="360" w:lineRule="auto"/>
      </w:pPr>
    </w:p>
    <w:p w14:paraId="0F961C45" w14:textId="77777777" w:rsidR="0019321D" w:rsidRPr="00F5177F" w:rsidRDefault="0019321D" w:rsidP="00F5177F">
      <w:pPr>
        <w:pStyle w:val="BodyText"/>
        <w:spacing w:line="360" w:lineRule="auto"/>
        <w:rPr>
          <w:b/>
          <w:bCs/>
        </w:rPr>
      </w:pPr>
      <w:r w:rsidRPr="00F5177F">
        <w:rPr>
          <w:b/>
          <w:bCs/>
        </w:rPr>
        <w:t xml:space="preserve">Corporate Communications </w:t>
      </w:r>
    </w:p>
    <w:p w14:paraId="71D9807E" w14:textId="77777777" w:rsidR="00A76700" w:rsidRDefault="0019321D" w:rsidP="00F5177F">
      <w:pPr>
        <w:pStyle w:val="BodyText"/>
        <w:spacing w:line="360" w:lineRule="auto"/>
      </w:pPr>
      <w:r w:rsidRPr="00A173FB">
        <w:t>To protect the reputation and image and showcasing Nestlé as a force for good, the corporate communications team oversees all engagement and communication both internally and externally. From digital media content, public affairs, media relations to employee engagement and good rapport with all stakeholders in maintained by the excellent team of corporate affairs.</w:t>
      </w:r>
    </w:p>
    <w:p w14:paraId="64AA25E3" w14:textId="77777777" w:rsidR="00E33C5F" w:rsidRDefault="00E33C5F" w:rsidP="00F5177F">
      <w:pPr>
        <w:pStyle w:val="BodyText"/>
        <w:spacing w:line="360" w:lineRule="auto"/>
      </w:pPr>
    </w:p>
    <w:p w14:paraId="3EDCD77A" w14:textId="028CE27D" w:rsidR="0019321D" w:rsidRPr="00A173FB" w:rsidRDefault="0019321D" w:rsidP="00FC1D75">
      <w:pPr>
        <w:pStyle w:val="Heading2"/>
        <w:spacing w:line="360" w:lineRule="auto"/>
      </w:pPr>
      <w:bookmarkStart w:id="25" w:name="_Toc183300134"/>
      <w:r w:rsidRPr="00A173FB">
        <w:t>2.7 Functions of the department (Sales Department):</w:t>
      </w:r>
      <w:bookmarkEnd w:id="25"/>
      <w:r w:rsidRPr="00A173FB">
        <w:t xml:space="preserve"> </w:t>
      </w:r>
    </w:p>
    <w:p w14:paraId="39432D33" w14:textId="7807065F" w:rsidR="0019321D" w:rsidRPr="00A173FB" w:rsidRDefault="0019321D" w:rsidP="00F5177F">
      <w:pPr>
        <w:pStyle w:val="BodyText"/>
        <w:spacing w:line="360" w:lineRule="auto"/>
      </w:pPr>
      <w:r w:rsidRPr="00A173FB">
        <w:t xml:space="preserve">This is the department I have worked in. The function of the sales department is to look after the overall sales target on a regular basis. Nestle Bangladesh has various sections under the sales department itself. The sections are BFC, POP Excellence, CCSD &amp; CDT. These various teams look after the overall sales of the company. Below I have elaborated the duties of each section of the department. </w:t>
      </w:r>
    </w:p>
    <w:p w14:paraId="6129DB1C" w14:textId="65199C76" w:rsidR="0019321D" w:rsidRPr="00F5177F" w:rsidRDefault="009C24A7" w:rsidP="00F5177F">
      <w:pPr>
        <w:pStyle w:val="BodyText"/>
        <w:spacing w:line="360" w:lineRule="auto"/>
        <w:rPr>
          <w:rStyle w:val="BodyTextChar"/>
        </w:rPr>
      </w:pPr>
      <w:r w:rsidRPr="008D7BD3">
        <w:rPr>
          <w:rStyle w:val="BodyTextChar"/>
          <w:rFonts w:eastAsiaTheme="majorEastAsia"/>
          <w:b/>
          <w:bCs/>
          <w:noProof/>
        </w:rPr>
        <w:drawing>
          <wp:anchor distT="0" distB="0" distL="114300" distR="114300" simplePos="0" relativeHeight="251728896" behindDoc="1" locked="0" layoutInCell="1" allowOverlap="1" wp14:anchorId="2CA4D64E" wp14:editId="0AF08259">
            <wp:simplePos x="0" y="0"/>
            <wp:positionH relativeFrom="page">
              <wp:posOffset>5586716</wp:posOffset>
            </wp:positionH>
            <wp:positionV relativeFrom="paragraph">
              <wp:posOffset>618534</wp:posOffset>
            </wp:positionV>
            <wp:extent cx="1854200" cy="1402080"/>
            <wp:effectExtent l="0" t="0" r="0" b="7620"/>
            <wp:wrapTight wrapText="bothSides">
              <wp:wrapPolygon edited="0">
                <wp:start x="0" y="0"/>
                <wp:lineTo x="0" y="21424"/>
                <wp:lineTo x="21304" y="21424"/>
                <wp:lineTo x="21304" y="0"/>
                <wp:lineTo x="0" y="0"/>
              </wp:wrapPolygon>
            </wp:wrapTight>
            <wp:docPr id="7903953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54200" cy="1402080"/>
                    </a:xfrm>
                    <a:prstGeom prst="rect">
                      <a:avLst/>
                    </a:prstGeom>
                    <a:noFill/>
                  </pic:spPr>
                </pic:pic>
              </a:graphicData>
            </a:graphic>
            <wp14:sizeRelH relativeFrom="page">
              <wp14:pctWidth>0</wp14:pctWidth>
            </wp14:sizeRelH>
            <wp14:sizeRelV relativeFrom="page">
              <wp14:pctHeight>0</wp14:pctHeight>
            </wp14:sizeRelV>
          </wp:anchor>
        </w:drawing>
      </w:r>
      <w:r w:rsidR="0019321D" w:rsidRPr="008D7BD3">
        <w:rPr>
          <w:rStyle w:val="BodyTextChar"/>
          <w:rFonts w:eastAsiaTheme="majorEastAsia"/>
          <w:b/>
          <w:bCs/>
        </w:rPr>
        <w:t>BFC T</w:t>
      </w:r>
      <w:r w:rsidR="008D7BD3">
        <w:rPr>
          <w:rStyle w:val="BodyTextChar"/>
          <w:rFonts w:eastAsiaTheme="majorEastAsia"/>
          <w:b/>
          <w:bCs/>
        </w:rPr>
        <w:t>eam</w:t>
      </w:r>
      <w:r w:rsidR="0019321D" w:rsidRPr="008D7BD3">
        <w:rPr>
          <w:rStyle w:val="BodyTextChar"/>
          <w:rFonts w:eastAsiaTheme="majorEastAsia"/>
          <w:b/>
          <w:bCs/>
        </w:rPr>
        <w:t xml:space="preserve"> (Breakfast &amp; Cereals):</w:t>
      </w:r>
      <w:r w:rsidR="0019321D" w:rsidRPr="00A173FB">
        <w:t xml:space="preserve"> </w:t>
      </w:r>
      <w:r w:rsidR="0019321D" w:rsidRPr="00F5177F">
        <w:rPr>
          <w:rStyle w:val="BodyTextChar"/>
        </w:rPr>
        <w:t>The BFC team looks after the breakfast and cereals of Nestle. Starting from product development till marketing the product, all of it is looked after by this team. The products include Corn Flakes, Koko Krunch and Milo.</w:t>
      </w:r>
    </w:p>
    <w:p w14:paraId="1DC7BC5B" w14:textId="77777777" w:rsidR="0019321D" w:rsidRPr="00A173FB" w:rsidRDefault="0019321D" w:rsidP="00F5177F">
      <w:pPr>
        <w:pStyle w:val="BodyText"/>
        <w:spacing w:line="360" w:lineRule="auto"/>
      </w:pPr>
      <w:r w:rsidRPr="008D7BD3">
        <w:rPr>
          <w:rFonts w:eastAsiaTheme="majorEastAsia"/>
          <w:b/>
          <w:bCs/>
        </w:rPr>
        <w:t>POP Excellence (Point of Purchase):</w:t>
      </w:r>
      <w:r w:rsidRPr="00A173FB">
        <w:rPr>
          <w:b/>
          <w:bCs/>
        </w:rPr>
        <w:t xml:space="preserve"> </w:t>
      </w:r>
      <w:r w:rsidRPr="00A173FB">
        <w:t>The POP team basically looks after the point of purchase units. The shelves at the shops are designed and decided by the POP excellence team all over the country.</w:t>
      </w:r>
    </w:p>
    <w:p w14:paraId="3EBC3915" w14:textId="77777777" w:rsidR="008D7BD3" w:rsidRDefault="009C24A7" w:rsidP="00F5177F">
      <w:pPr>
        <w:pStyle w:val="BodyText"/>
        <w:spacing w:line="360" w:lineRule="auto"/>
      </w:pPr>
      <w:r w:rsidRPr="008D7BD3">
        <w:rPr>
          <w:rFonts w:eastAsiaTheme="majorEastAsia"/>
          <w:b/>
          <w:bCs/>
          <w:noProof/>
        </w:rPr>
        <mc:AlternateContent>
          <mc:Choice Requires="wps">
            <w:drawing>
              <wp:anchor distT="0" distB="0" distL="114300" distR="114300" simplePos="0" relativeHeight="251729920" behindDoc="1" locked="0" layoutInCell="1" allowOverlap="1" wp14:anchorId="3EB44101" wp14:editId="66BE569A">
                <wp:simplePos x="0" y="0"/>
                <wp:positionH relativeFrom="margin">
                  <wp:align>right</wp:align>
                </wp:positionH>
                <wp:positionV relativeFrom="paragraph">
                  <wp:posOffset>368079</wp:posOffset>
                </wp:positionV>
                <wp:extent cx="1854200" cy="635"/>
                <wp:effectExtent l="0" t="0" r="0" b="8255"/>
                <wp:wrapTight wrapText="bothSides">
                  <wp:wrapPolygon edited="0">
                    <wp:start x="0" y="0"/>
                    <wp:lineTo x="0" y="20698"/>
                    <wp:lineTo x="21304" y="20698"/>
                    <wp:lineTo x="21304" y="0"/>
                    <wp:lineTo x="0" y="0"/>
                  </wp:wrapPolygon>
                </wp:wrapTight>
                <wp:docPr id="1947089756" name="Text Box 1"/>
                <wp:cNvGraphicFramePr/>
                <a:graphic xmlns:a="http://schemas.openxmlformats.org/drawingml/2006/main">
                  <a:graphicData uri="http://schemas.microsoft.com/office/word/2010/wordprocessingShape">
                    <wps:wsp>
                      <wps:cNvSpPr txBox="1"/>
                      <wps:spPr>
                        <a:xfrm>
                          <a:off x="0" y="0"/>
                          <a:ext cx="1854200" cy="635"/>
                        </a:xfrm>
                        <a:prstGeom prst="rect">
                          <a:avLst/>
                        </a:prstGeom>
                        <a:solidFill>
                          <a:prstClr val="white"/>
                        </a:solidFill>
                        <a:ln>
                          <a:noFill/>
                        </a:ln>
                      </wps:spPr>
                      <wps:txbx>
                        <w:txbxContent>
                          <w:p w14:paraId="6102BB3C" w14:textId="4608682F" w:rsidR="0019321D" w:rsidRPr="008B3492" w:rsidRDefault="0019321D" w:rsidP="0019321D">
                            <w:pPr>
                              <w:pStyle w:val="Caption"/>
                              <w:jc w:val="center"/>
                              <w:rPr>
                                <w:noProof/>
                              </w:rPr>
                            </w:pPr>
                            <w:r>
                              <w:t xml:space="preserve">Figure </w:t>
                            </w:r>
                            <w:r w:rsidR="0089786C">
                              <w:fldChar w:fldCharType="begin"/>
                            </w:r>
                            <w:r w:rsidR="0089786C">
                              <w:instrText xml:space="preserve"> SEQ Figure \* ARABIC </w:instrText>
                            </w:r>
                            <w:r w:rsidR="0089786C">
                              <w:fldChar w:fldCharType="separate"/>
                            </w:r>
                            <w:r w:rsidR="00C634CC">
                              <w:rPr>
                                <w:noProof/>
                              </w:rPr>
                              <w:t>9</w:t>
                            </w:r>
                            <w:r w:rsidR="0089786C">
                              <w:rPr>
                                <w:noProof/>
                              </w:rPr>
                              <w:fldChar w:fldCharType="end"/>
                            </w:r>
                            <w:r>
                              <w:t xml:space="preserve">: </w:t>
                            </w:r>
                            <w:r w:rsidRPr="00FA76EC">
                              <w:t>POP Excellence Works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B44101" id="_x0000_s1027" type="#_x0000_t202" style="position:absolute;left:0;text-align:left;margin-left:94.8pt;margin-top:29pt;width:146pt;height:.05pt;z-index:-25158656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" stroked="f">
                <v:textbox style="mso-fit-shape-to-text:t" inset="0,0,0,0">
                  <w:txbxContent>
                    <w:p w14:paraId="6102BB3C" w14:textId="4608682F" w:rsidR="0019321D" w:rsidRPr="008B3492" w:rsidRDefault="0019321D" w:rsidP="0019321D">
                      <w:pPr>
                        <w:pStyle w:val="Caption"/>
                        <w:jc w:val="center"/>
                        <w:rPr>
                          <w:noProof/>
                        </w:rPr>
                      </w:pPr>
                      <w:r>
                        <w:t xml:space="preserve">Figure </w:t>
                      </w:r>
                      <w:fldSimple w:instr=" SEQ Figure \* ARABIC ">
                        <w:r w:rsidR="00C634CC">
                          <w:rPr>
                            <w:noProof/>
                          </w:rPr>
                          <w:t>9</w:t>
                        </w:r>
                      </w:fldSimple>
                      <w:r>
                        <w:t xml:space="preserve">: </w:t>
                      </w:r>
                      <w:r w:rsidRPr="00FA76EC">
                        <w:t>POP Excellence Works</w:t>
                      </w:r>
                    </w:p>
                  </w:txbxContent>
                </v:textbox>
                <w10:wrap type="tight" anchorx="margin"/>
              </v:shape>
            </w:pict>
          </mc:Fallback>
        </mc:AlternateContent>
      </w:r>
      <w:r w:rsidR="0019321D" w:rsidRPr="008D7BD3">
        <w:rPr>
          <w:rFonts w:eastAsiaTheme="majorEastAsia"/>
          <w:b/>
          <w:bCs/>
        </w:rPr>
        <w:t>CCSD (Channel Category Sales Division):</w:t>
      </w:r>
      <w:r w:rsidR="0019321D" w:rsidRPr="00A173FB">
        <w:rPr>
          <w:b/>
          <w:bCs/>
        </w:rPr>
        <w:t xml:space="preserve"> </w:t>
      </w:r>
      <w:r w:rsidR="0019321D" w:rsidRPr="00A173FB">
        <w:t xml:space="preserve">This team works with the commercial development of the products at every level. This team approves and initiates product launches for all the products.                                                                                             </w:t>
      </w:r>
    </w:p>
    <w:p w14:paraId="7BA18A92" w14:textId="198FDA73" w:rsidR="0019321D" w:rsidRPr="00A173FB" w:rsidRDefault="0019321D" w:rsidP="00F5177F">
      <w:pPr>
        <w:pStyle w:val="BodyText"/>
        <w:spacing w:line="360" w:lineRule="auto"/>
      </w:pPr>
      <w:r w:rsidRPr="008D7BD3">
        <w:rPr>
          <w:rFonts w:eastAsiaTheme="majorEastAsia"/>
          <w:b/>
          <w:bCs/>
        </w:rPr>
        <w:t>CDT (Commercial Development Team):</w:t>
      </w:r>
      <w:r w:rsidRPr="00A173FB">
        <w:t xml:space="preserve"> CDT is responsible for all the regional commercial activities and product launches of the company. This is the team I am currently working w</w:t>
      </w:r>
      <w:r w:rsidR="008D7BD3">
        <w:t>ith</w:t>
      </w:r>
      <w:r w:rsidRPr="00A173FB">
        <w:t>. The Commercial Development Team (CDT) at Nestlé Bangladesh PLC is integral to the company's sales and market expansion efforts. Their primary responsibilities encompass:</w:t>
      </w:r>
    </w:p>
    <w:p w14:paraId="7F4E04E3" w14:textId="5631AD06" w:rsidR="0019321D" w:rsidRPr="00A173FB" w:rsidRDefault="0019321D" w:rsidP="00F5177F">
      <w:pPr>
        <w:pStyle w:val="BodyText"/>
        <w:spacing w:line="360" w:lineRule="auto"/>
      </w:pPr>
      <w:r w:rsidRPr="008D7BD3">
        <w:rPr>
          <w:rFonts w:eastAsiaTheme="majorEastAsia"/>
          <w:b/>
          <w:bCs/>
        </w:rPr>
        <w:t>Category Leadership:</w:t>
      </w:r>
      <w:r w:rsidRPr="00A173FB">
        <w:t xml:space="preserve"> </w:t>
      </w:r>
      <w:r w:rsidR="008D7BD3">
        <w:t>“</w:t>
      </w:r>
      <w:r w:rsidRPr="00A173FB">
        <w:t>The CDT defines shopper segmentation and develops strategies to drive category growth. This involves understanding consumer behavior and market trends to inform long-term business strategies.</w:t>
      </w:r>
    </w:p>
    <w:p w14:paraId="6F1E706C" w14:textId="1E56FA5B" w:rsidR="0019321D" w:rsidRPr="00A173FB" w:rsidRDefault="0019321D" w:rsidP="00F5177F">
      <w:pPr>
        <w:pStyle w:val="BodyText"/>
        <w:spacing w:line="360" w:lineRule="auto"/>
      </w:pPr>
      <w:r w:rsidRPr="008D7BD3">
        <w:rPr>
          <w:rFonts w:eastAsiaTheme="majorEastAsia"/>
          <w:b/>
          <w:bCs/>
        </w:rPr>
        <w:t>Channel Expertise:</w:t>
      </w:r>
      <w:r w:rsidRPr="00A173FB">
        <w:t xml:space="preserve"> They identify opportunities within prioritized channels to execute key category initiatives, ensuring a seamless online and offline consumer experience. This includes developing winning strategies and </w:t>
      </w:r>
      <w:r w:rsidRPr="00A173FB">
        <w:lastRenderedPageBreak/>
        <w:t>solutions tailored to specific channels.</w:t>
      </w:r>
    </w:p>
    <w:p w14:paraId="7DCBD817" w14:textId="1083FF06" w:rsidR="0019321D" w:rsidRPr="00A173FB" w:rsidRDefault="0019321D" w:rsidP="00F5177F">
      <w:pPr>
        <w:pStyle w:val="BodyText"/>
        <w:spacing w:line="360" w:lineRule="auto"/>
      </w:pPr>
      <w:r w:rsidRPr="008D7BD3">
        <w:rPr>
          <w:rFonts w:eastAsiaTheme="majorEastAsia"/>
          <w:b/>
          <w:bCs/>
        </w:rPr>
        <w:t>Shopper Expertise:</w:t>
      </w:r>
      <w:r w:rsidRPr="00A173FB">
        <w:t xml:space="preserve"> The team ensures that shopper insights are integrated into all relevant outputs, applying this understanding in category, channel, brand, and customer plans. They equip customer teams with actionable insights to inspire customers and align category strategies and initiatives</w:t>
      </w:r>
      <w:r w:rsidR="00120D2D">
        <w:t>.</w:t>
      </w:r>
    </w:p>
    <w:p w14:paraId="3CE3660E" w14:textId="2427966E" w:rsidR="00A173FB" w:rsidRPr="00A76700" w:rsidRDefault="0019321D" w:rsidP="00F5177F">
      <w:pPr>
        <w:pStyle w:val="BodyText"/>
        <w:spacing w:line="360" w:lineRule="auto"/>
      </w:pPr>
      <w:r w:rsidRPr="008D7BD3">
        <w:rPr>
          <w:rFonts w:eastAsiaTheme="majorEastAsia"/>
          <w:b/>
          <w:bCs/>
        </w:rPr>
        <w:t>Commercial Planning:</w:t>
      </w:r>
      <w:r w:rsidRPr="00A173FB">
        <w:t xml:space="preserve"> The CDT is accountable for ensuring coherence, accuracy, and visibility of the total category commercial plan across channels and key customers on a monthly, quarterly, and yearly basis. They monitor, analyze, and report category performance, ensuring alignment with business </w:t>
      </w:r>
      <w:r w:rsidR="008D7BD3" w:rsidRPr="00A173FB">
        <w:t>objectives.</w:t>
      </w:r>
      <w:r w:rsidR="008D7BD3">
        <w:t>”</w:t>
      </w:r>
      <w:r w:rsidRPr="00A173FB">
        <w:t xml:space="preserve"> </w:t>
      </w:r>
      <w:sdt>
        <w:sdtPr>
          <w:id w:val="2057201415"/>
          <w:citation/>
        </w:sdtPr>
        <w:sdtEndPr/>
        <w:sdtContent>
          <w:r w:rsidRPr="00A173FB">
            <w:fldChar w:fldCharType="begin"/>
          </w:r>
          <w:r w:rsidRPr="00A173FB">
            <w:instrText xml:space="preserve"> CITATION Nes244 \l 1033 </w:instrText>
          </w:r>
          <w:r w:rsidRPr="00A173FB">
            <w:fldChar w:fldCharType="separate"/>
          </w:r>
          <w:r w:rsidR="001E1BAE">
            <w:rPr>
              <w:noProof/>
            </w:rPr>
            <w:t>(Nestlé, 2024)</w:t>
          </w:r>
          <w:r w:rsidRPr="00A173FB">
            <w:fldChar w:fldCharType="end"/>
          </w:r>
        </w:sdtContent>
      </w:sdt>
      <w:r w:rsidRPr="00A173FB">
        <w:t>.</w:t>
      </w:r>
    </w:p>
    <w:p w14:paraId="208C6553" w14:textId="10C5B834" w:rsidR="0019321D" w:rsidRPr="00A173FB" w:rsidRDefault="0019321D" w:rsidP="00FC1D75">
      <w:pPr>
        <w:pStyle w:val="Heading2"/>
        <w:spacing w:line="360" w:lineRule="auto"/>
        <w:rPr>
          <w:rFonts w:cs="Times New Roman"/>
        </w:rPr>
      </w:pPr>
      <w:bookmarkStart w:id="26" w:name="_Toc183300135"/>
      <w:r w:rsidRPr="00A173FB">
        <w:rPr>
          <w:rFonts w:cs="Times New Roman"/>
        </w:rPr>
        <w:t>2.8 Operation</w:t>
      </w:r>
      <w:r w:rsidRPr="00A173FB">
        <w:rPr>
          <w:rFonts w:cs="Times New Roman"/>
          <w:spacing w:val="-4"/>
        </w:rPr>
        <w:t xml:space="preserve"> </w:t>
      </w:r>
      <w:r w:rsidRPr="00A173FB">
        <w:rPr>
          <w:rFonts w:cs="Times New Roman"/>
          <w:spacing w:val="-2"/>
        </w:rPr>
        <w:t>Details</w:t>
      </w:r>
      <w:bookmarkEnd w:id="26"/>
      <w:r w:rsidR="008D7BD3">
        <w:rPr>
          <w:rFonts w:cs="Times New Roman"/>
          <w:spacing w:val="-2"/>
        </w:rPr>
        <w:t>:</w:t>
      </w:r>
    </w:p>
    <w:p w14:paraId="4517E231" w14:textId="77777777" w:rsidR="0019321D" w:rsidRPr="00A173FB" w:rsidRDefault="0019321D" w:rsidP="00FC1D75">
      <w:pPr>
        <w:pStyle w:val="BodyText"/>
        <w:spacing w:before="137" w:line="360" w:lineRule="auto"/>
        <w:ind w:right="757"/>
      </w:pPr>
      <w:r w:rsidRPr="00A173FB">
        <w:t>The operations of Nestlé Bangladesh heavily depend on the well thought supply chain that looks after the whole process from supplier process, inventory management to distribution and sales. The operations include a lot of activities like sourcing, manufacturing, demand forecasting, and other inbound and outbound logistics.</w:t>
      </w:r>
    </w:p>
    <w:p w14:paraId="4BBB7000" w14:textId="4B7FAAAE" w:rsidR="00A173FB" w:rsidRDefault="0019321D" w:rsidP="00FC1D75">
      <w:pPr>
        <w:pStyle w:val="BodyText"/>
        <w:spacing w:before="161" w:line="360" w:lineRule="auto"/>
        <w:ind w:right="755"/>
      </w:pPr>
      <w:r w:rsidRPr="00A173FB">
        <w:t>Responsible</w:t>
      </w:r>
      <w:r w:rsidRPr="00A173FB">
        <w:rPr>
          <w:spacing w:val="-7"/>
        </w:rPr>
        <w:t xml:space="preserve"> </w:t>
      </w:r>
      <w:r w:rsidRPr="00A173FB">
        <w:t>sourcing</w:t>
      </w:r>
      <w:r w:rsidRPr="00A173FB">
        <w:rPr>
          <w:spacing w:val="-6"/>
        </w:rPr>
        <w:t xml:space="preserve"> </w:t>
      </w:r>
      <w:r w:rsidRPr="00A173FB">
        <w:t>is</w:t>
      </w:r>
      <w:r w:rsidRPr="00A173FB">
        <w:rPr>
          <w:spacing w:val="-8"/>
        </w:rPr>
        <w:t xml:space="preserve"> </w:t>
      </w:r>
      <w:r w:rsidRPr="00A173FB">
        <w:t>the</w:t>
      </w:r>
      <w:r w:rsidRPr="00A173FB">
        <w:rPr>
          <w:spacing w:val="-7"/>
        </w:rPr>
        <w:t xml:space="preserve"> </w:t>
      </w:r>
      <w:r w:rsidRPr="00A173FB">
        <w:t>motto</w:t>
      </w:r>
      <w:r w:rsidRPr="00A173FB">
        <w:rPr>
          <w:spacing w:val="-5"/>
        </w:rPr>
        <w:t xml:space="preserve"> </w:t>
      </w:r>
      <w:r w:rsidRPr="00A173FB">
        <w:t>Nestlé</w:t>
      </w:r>
      <w:r w:rsidRPr="00A173FB">
        <w:rPr>
          <w:spacing w:val="-7"/>
        </w:rPr>
        <w:t xml:space="preserve"> </w:t>
      </w:r>
      <w:r w:rsidRPr="00A173FB">
        <w:t>follows</w:t>
      </w:r>
      <w:r w:rsidRPr="00A173FB">
        <w:rPr>
          <w:spacing w:val="-11"/>
        </w:rPr>
        <w:t xml:space="preserve"> </w:t>
      </w:r>
      <w:r w:rsidRPr="00A173FB">
        <w:t>while</w:t>
      </w:r>
      <w:r w:rsidRPr="00A173FB">
        <w:rPr>
          <w:spacing w:val="-7"/>
        </w:rPr>
        <w:t xml:space="preserve"> </w:t>
      </w:r>
      <w:r w:rsidRPr="00A173FB">
        <w:t>sourcing</w:t>
      </w:r>
      <w:r w:rsidRPr="00A173FB">
        <w:rPr>
          <w:spacing w:val="-6"/>
        </w:rPr>
        <w:t xml:space="preserve"> </w:t>
      </w:r>
      <w:r w:rsidRPr="00A173FB">
        <w:t>materials</w:t>
      </w:r>
      <w:r w:rsidRPr="00A173FB">
        <w:rPr>
          <w:spacing w:val="-6"/>
        </w:rPr>
        <w:t xml:space="preserve"> </w:t>
      </w:r>
      <w:r w:rsidRPr="00A173FB">
        <w:t>from</w:t>
      </w:r>
      <w:r w:rsidRPr="00A173FB">
        <w:rPr>
          <w:spacing w:val="-6"/>
        </w:rPr>
        <w:t xml:space="preserve"> </w:t>
      </w:r>
      <w:r w:rsidRPr="00A173FB">
        <w:t>suppliers</w:t>
      </w:r>
      <w:r w:rsidRPr="00A173FB">
        <w:rPr>
          <w:spacing w:val="-7"/>
        </w:rPr>
        <w:t xml:space="preserve"> </w:t>
      </w:r>
      <w:r w:rsidRPr="00A173FB">
        <w:t>to</w:t>
      </w:r>
      <w:r w:rsidRPr="00A173FB">
        <w:rPr>
          <w:spacing w:val="-6"/>
        </w:rPr>
        <w:t xml:space="preserve"> </w:t>
      </w:r>
      <w:r w:rsidRPr="00A173FB">
        <w:t>make their</w:t>
      </w:r>
      <w:r w:rsidRPr="00A173FB">
        <w:rPr>
          <w:spacing w:val="-5"/>
        </w:rPr>
        <w:t xml:space="preserve"> </w:t>
      </w:r>
      <w:r w:rsidRPr="00A173FB">
        <w:t>products.</w:t>
      </w:r>
      <w:r w:rsidRPr="00A173FB">
        <w:rPr>
          <w:spacing w:val="-1"/>
        </w:rPr>
        <w:t xml:space="preserve"> </w:t>
      </w:r>
      <w:r w:rsidRPr="00A173FB">
        <w:t>To</w:t>
      </w:r>
      <w:r w:rsidRPr="00A173FB">
        <w:rPr>
          <w:spacing w:val="-4"/>
        </w:rPr>
        <w:t xml:space="preserve"> </w:t>
      </w:r>
      <w:r w:rsidRPr="00A173FB">
        <w:t>be</w:t>
      </w:r>
      <w:r w:rsidRPr="00A173FB">
        <w:rPr>
          <w:spacing w:val="-5"/>
        </w:rPr>
        <w:t xml:space="preserve"> </w:t>
      </w:r>
      <w:r w:rsidRPr="00A173FB">
        <w:t>a</w:t>
      </w:r>
      <w:r w:rsidRPr="00A173FB">
        <w:rPr>
          <w:spacing w:val="-3"/>
        </w:rPr>
        <w:t xml:space="preserve"> </w:t>
      </w:r>
      <w:r w:rsidRPr="00A173FB">
        <w:t>force</w:t>
      </w:r>
      <w:r w:rsidRPr="00A173FB">
        <w:rPr>
          <w:spacing w:val="-3"/>
        </w:rPr>
        <w:t xml:space="preserve"> </w:t>
      </w:r>
      <w:r w:rsidRPr="00A173FB">
        <w:t>for</w:t>
      </w:r>
      <w:r w:rsidRPr="00A173FB">
        <w:rPr>
          <w:spacing w:val="-3"/>
        </w:rPr>
        <w:t xml:space="preserve"> </w:t>
      </w:r>
      <w:r w:rsidRPr="00A173FB">
        <w:t>good</w:t>
      </w:r>
      <w:r w:rsidRPr="00A173FB">
        <w:rPr>
          <w:spacing w:val="-4"/>
        </w:rPr>
        <w:t xml:space="preserve"> </w:t>
      </w:r>
      <w:r w:rsidRPr="00A173FB">
        <w:t>this</w:t>
      </w:r>
      <w:r w:rsidRPr="00A173FB">
        <w:rPr>
          <w:spacing w:val="-4"/>
        </w:rPr>
        <w:t xml:space="preserve"> </w:t>
      </w:r>
      <w:r w:rsidRPr="00A173FB">
        <w:t>is</w:t>
      </w:r>
      <w:r w:rsidRPr="00A173FB">
        <w:rPr>
          <w:spacing w:val="-3"/>
        </w:rPr>
        <w:t xml:space="preserve"> </w:t>
      </w:r>
      <w:r w:rsidRPr="00A173FB">
        <w:t>something</w:t>
      </w:r>
      <w:r w:rsidRPr="00A173FB">
        <w:rPr>
          <w:spacing w:val="-3"/>
        </w:rPr>
        <w:t xml:space="preserve"> </w:t>
      </w:r>
      <w:r w:rsidRPr="00A173FB">
        <w:t>that</w:t>
      </w:r>
      <w:r w:rsidRPr="00A173FB">
        <w:rPr>
          <w:spacing w:val="-4"/>
        </w:rPr>
        <w:t xml:space="preserve"> </w:t>
      </w:r>
      <w:r w:rsidRPr="00A173FB">
        <w:t>is</w:t>
      </w:r>
      <w:r w:rsidRPr="00A173FB">
        <w:rPr>
          <w:spacing w:val="-3"/>
        </w:rPr>
        <w:t xml:space="preserve"> </w:t>
      </w:r>
      <w:r w:rsidRPr="00A173FB">
        <w:t>paid</w:t>
      </w:r>
      <w:r w:rsidRPr="00A173FB">
        <w:rPr>
          <w:spacing w:val="-1"/>
        </w:rPr>
        <w:t xml:space="preserve"> </w:t>
      </w:r>
      <w:r w:rsidRPr="00A173FB">
        <w:t>a</w:t>
      </w:r>
      <w:r w:rsidRPr="00A173FB">
        <w:rPr>
          <w:spacing w:val="-1"/>
        </w:rPr>
        <w:t xml:space="preserve"> </w:t>
      </w:r>
      <w:r w:rsidRPr="00A173FB">
        <w:t>lot</w:t>
      </w:r>
      <w:r w:rsidRPr="00A173FB">
        <w:rPr>
          <w:spacing w:val="-3"/>
        </w:rPr>
        <w:t xml:space="preserve"> </w:t>
      </w:r>
      <w:r w:rsidRPr="00A173FB">
        <w:t>of</w:t>
      </w:r>
      <w:r w:rsidRPr="00A173FB">
        <w:rPr>
          <w:spacing w:val="-5"/>
        </w:rPr>
        <w:t xml:space="preserve"> </w:t>
      </w:r>
      <w:r w:rsidRPr="00A173FB">
        <w:t>heed</w:t>
      </w:r>
      <w:r w:rsidRPr="00A173FB">
        <w:rPr>
          <w:spacing w:val="-4"/>
        </w:rPr>
        <w:t xml:space="preserve"> </w:t>
      </w:r>
      <w:r w:rsidRPr="00A173FB">
        <w:t>whether</w:t>
      </w:r>
      <w:r w:rsidRPr="00A173FB">
        <w:rPr>
          <w:spacing w:val="-3"/>
        </w:rPr>
        <w:t xml:space="preserve"> </w:t>
      </w:r>
      <w:r w:rsidRPr="00A173FB">
        <w:t>anything is sourced within the country or from abroad then shipped here.</w:t>
      </w:r>
    </w:p>
    <w:p w14:paraId="2B9B69CF" w14:textId="77777777" w:rsidR="00120D2D" w:rsidRPr="00A173FB" w:rsidRDefault="00120D2D" w:rsidP="00FC1D75">
      <w:pPr>
        <w:pStyle w:val="BodyText"/>
        <w:spacing w:before="161" w:line="360" w:lineRule="auto"/>
        <w:ind w:right="755"/>
      </w:pPr>
    </w:p>
    <w:p w14:paraId="00526D26" w14:textId="1DC2C8B7" w:rsidR="009C24A7" w:rsidRPr="00F5177F" w:rsidRDefault="0019321D" w:rsidP="00F5177F">
      <w:pPr>
        <w:pStyle w:val="BodyText"/>
        <w:rPr>
          <w:b/>
          <w:bCs/>
          <w:spacing w:val="-2"/>
        </w:rPr>
      </w:pPr>
      <w:r w:rsidRPr="00F5177F">
        <w:rPr>
          <w:b/>
          <w:bCs/>
          <w:noProof/>
        </w:rPr>
        <mc:AlternateContent>
          <mc:Choice Requires="wps">
            <w:drawing>
              <wp:anchor distT="0" distB="0" distL="114300" distR="114300" simplePos="0" relativeHeight="251731968" behindDoc="0" locked="0" layoutInCell="1" allowOverlap="1" wp14:anchorId="7CEFE58A" wp14:editId="1A45D7B2">
                <wp:simplePos x="0" y="0"/>
                <wp:positionH relativeFrom="column">
                  <wp:posOffset>1281430</wp:posOffset>
                </wp:positionH>
                <wp:positionV relativeFrom="paragraph">
                  <wp:posOffset>1906905</wp:posOffset>
                </wp:positionV>
                <wp:extent cx="3392805" cy="635"/>
                <wp:effectExtent l="0" t="0" r="0" b="0"/>
                <wp:wrapTopAndBottom/>
                <wp:docPr id="1193829513" name="Text Box 1"/>
                <wp:cNvGraphicFramePr/>
                <a:graphic xmlns:a="http://schemas.openxmlformats.org/drawingml/2006/main">
                  <a:graphicData uri="http://schemas.microsoft.com/office/word/2010/wordprocessingShape">
                    <wps:wsp>
                      <wps:cNvSpPr txBox="1"/>
                      <wps:spPr>
                        <a:xfrm>
                          <a:off x="0" y="0"/>
                          <a:ext cx="3392805" cy="635"/>
                        </a:xfrm>
                        <a:prstGeom prst="rect">
                          <a:avLst/>
                        </a:prstGeom>
                        <a:solidFill>
                          <a:prstClr val="white"/>
                        </a:solidFill>
                        <a:ln>
                          <a:noFill/>
                        </a:ln>
                      </wps:spPr>
                      <wps:txbx>
                        <w:txbxContent>
                          <w:p w14:paraId="40D5DE17" w14:textId="5B6FD098" w:rsidR="0019321D" w:rsidRPr="00575851" w:rsidRDefault="0019321D" w:rsidP="0019321D">
                            <w:pPr>
                              <w:pStyle w:val="Caption"/>
                              <w:jc w:val="center"/>
                              <w:rPr>
                                <w:noProof/>
                                <w:sz w:val="28"/>
                                <w:szCs w:val="28"/>
                              </w:rPr>
                            </w:pPr>
                            <w:r>
                              <w:t xml:space="preserve">Figure </w:t>
                            </w:r>
                            <w:r w:rsidR="0089786C">
                              <w:fldChar w:fldCharType="begin"/>
                            </w:r>
                            <w:r w:rsidR="0089786C">
                              <w:instrText xml:space="preserve"> SEQ Figure \* ARABIC </w:instrText>
                            </w:r>
                            <w:r w:rsidR="0089786C">
                              <w:fldChar w:fldCharType="separate"/>
                            </w:r>
                            <w:r w:rsidR="00C634CC">
                              <w:rPr>
                                <w:noProof/>
                              </w:rPr>
                              <w:t>10</w:t>
                            </w:r>
                            <w:r w:rsidR="0089786C">
                              <w:rPr>
                                <w:noProof/>
                              </w:rPr>
                              <w:fldChar w:fldCharType="end"/>
                            </w:r>
                            <w:r>
                              <w:t xml:space="preserve">: </w:t>
                            </w:r>
                            <w:r w:rsidRPr="0030037C">
                              <w:t>Sreepur Factory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EFE58A" id="_x0000_s1028" type="#_x0000_t202" style="position:absolute;left:0;text-align:left;margin-left:100.9pt;margin-top:150.15pt;width:267.15pt;height:.0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" stroked="f">
                <v:textbox style="mso-fit-shape-to-text:t" inset="0,0,0,0">
                  <w:txbxContent>
                    <w:p w14:paraId="40D5DE17" w14:textId="5B6FD098" w:rsidR="0019321D" w:rsidRPr="00575851" w:rsidRDefault="0019321D" w:rsidP="0019321D">
                      <w:pPr>
                        <w:pStyle w:val="Caption"/>
                        <w:jc w:val="center"/>
                        <w:rPr>
                          <w:noProof/>
                          <w:sz w:val="28"/>
                          <w:szCs w:val="28"/>
                        </w:rPr>
                      </w:pPr>
                      <w:r>
                        <w:t xml:space="preserve">Figure </w:t>
                      </w:r>
                      <w:fldSimple w:instr=" SEQ Figure \* ARABIC ">
                        <w:r w:rsidR="00C634CC">
                          <w:rPr>
                            <w:noProof/>
                          </w:rPr>
                          <w:t>10</w:t>
                        </w:r>
                      </w:fldSimple>
                      <w:r>
                        <w:t xml:space="preserve">: </w:t>
                      </w:r>
                      <w:r w:rsidRPr="0030037C">
                        <w:t>Sreepur Factory</w:t>
                      </w:r>
                    </w:p>
                  </w:txbxContent>
                </v:textbox>
                <w10:wrap type="topAndBottom"/>
              </v:shape>
            </w:pict>
          </mc:Fallback>
        </mc:AlternateContent>
      </w:r>
      <w:r w:rsidRPr="00F5177F">
        <w:rPr>
          <w:b/>
          <w:bCs/>
          <w:noProof/>
        </w:rPr>
        <w:drawing>
          <wp:anchor distT="0" distB="0" distL="0" distR="0" simplePos="0" relativeHeight="251726848" behindDoc="1" locked="0" layoutInCell="1" allowOverlap="1" wp14:anchorId="0470852F" wp14:editId="6BB2146B">
            <wp:simplePos x="0" y="0"/>
            <wp:positionH relativeFrom="page">
              <wp:posOffset>1967542</wp:posOffset>
            </wp:positionH>
            <wp:positionV relativeFrom="paragraph">
              <wp:posOffset>507353</wp:posOffset>
            </wp:positionV>
            <wp:extent cx="3392825" cy="1343025"/>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6" cstate="print"/>
                    <a:stretch>
                      <a:fillRect/>
                    </a:stretch>
                  </pic:blipFill>
                  <pic:spPr>
                    <a:xfrm>
                      <a:off x="0" y="0"/>
                      <a:ext cx="3392825" cy="1343025"/>
                    </a:xfrm>
                    <a:prstGeom prst="rect">
                      <a:avLst/>
                    </a:prstGeom>
                  </pic:spPr>
                </pic:pic>
              </a:graphicData>
            </a:graphic>
          </wp:anchor>
        </w:drawing>
      </w:r>
      <w:r w:rsidRPr="00F5177F">
        <w:rPr>
          <w:b/>
          <w:bCs/>
        </w:rPr>
        <w:t>Manufacturing</w:t>
      </w:r>
      <w:r w:rsidRPr="00F5177F">
        <w:rPr>
          <w:b/>
          <w:bCs/>
          <w:spacing w:val="-1"/>
        </w:rPr>
        <w:t xml:space="preserve"> </w:t>
      </w:r>
      <w:r w:rsidRPr="00F5177F">
        <w:rPr>
          <w:b/>
          <w:bCs/>
        </w:rPr>
        <w:t xml:space="preserve">&amp; </w:t>
      </w:r>
      <w:r w:rsidR="007D76EC">
        <w:rPr>
          <w:b/>
          <w:bCs/>
          <w:spacing w:val="-2"/>
        </w:rPr>
        <w:t>P</w:t>
      </w:r>
      <w:r w:rsidRPr="00F5177F">
        <w:rPr>
          <w:b/>
          <w:bCs/>
          <w:spacing w:val="-2"/>
        </w:rPr>
        <w:t>ackaging</w:t>
      </w:r>
    </w:p>
    <w:p w14:paraId="6FFFFB62" w14:textId="77777777" w:rsidR="00F5177F" w:rsidRDefault="00F5177F" w:rsidP="00FC1D75">
      <w:pPr>
        <w:pStyle w:val="BodyText"/>
        <w:spacing w:before="198" w:line="360" w:lineRule="auto"/>
        <w:ind w:right="755"/>
      </w:pPr>
    </w:p>
    <w:p w14:paraId="6B503811" w14:textId="07774A31" w:rsidR="0019321D" w:rsidRPr="008E35B7" w:rsidRDefault="0019321D" w:rsidP="008E35B7">
      <w:pPr>
        <w:pStyle w:val="BodyText"/>
        <w:spacing w:before="198" w:line="360" w:lineRule="auto"/>
        <w:ind w:right="755"/>
      </w:pPr>
      <w:r w:rsidRPr="00A173FB">
        <w:t>The Nestlé factory in Bangladesh is in Gazipur's Sreepur. It is close to the Rajendrapur Cantonment</w:t>
      </w:r>
      <w:r w:rsidRPr="00A173FB">
        <w:rPr>
          <w:spacing w:val="-13"/>
        </w:rPr>
        <w:t xml:space="preserve"> </w:t>
      </w:r>
      <w:r w:rsidRPr="00A173FB">
        <w:t>and</w:t>
      </w:r>
      <w:r w:rsidRPr="00A173FB">
        <w:rPr>
          <w:spacing w:val="-13"/>
        </w:rPr>
        <w:t xml:space="preserve"> </w:t>
      </w:r>
      <w:r w:rsidRPr="00A173FB">
        <w:t>i</w:t>
      </w:r>
      <w:r w:rsidR="00F5177F">
        <w:t>s</w:t>
      </w:r>
      <w:r w:rsidR="008E35B7">
        <w:t xml:space="preserve"> </w:t>
      </w:r>
      <w:r w:rsidRPr="00A173FB">
        <w:t>about</w:t>
      </w:r>
      <w:r w:rsidRPr="00A173FB">
        <w:rPr>
          <w:spacing w:val="-10"/>
        </w:rPr>
        <w:t xml:space="preserve"> </w:t>
      </w:r>
      <w:r w:rsidRPr="00A173FB">
        <w:t>55</w:t>
      </w:r>
      <w:r w:rsidRPr="00A173FB">
        <w:rPr>
          <w:spacing w:val="-13"/>
        </w:rPr>
        <w:t xml:space="preserve"> </w:t>
      </w:r>
      <w:r w:rsidRPr="00A173FB">
        <w:t>kilometers</w:t>
      </w:r>
      <w:r w:rsidRPr="00A173FB">
        <w:rPr>
          <w:spacing w:val="-14"/>
        </w:rPr>
        <w:t xml:space="preserve"> </w:t>
      </w:r>
      <w:r w:rsidRPr="00A173FB">
        <w:t>north</w:t>
      </w:r>
      <w:r w:rsidRPr="00A173FB">
        <w:rPr>
          <w:spacing w:val="-13"/>
        </w:rPr>
        <w:t xml:space="preserve"> </w:t>
      </w:r>
      <w:r w:rsidRPr="00A173FB">
        <w:t>of</w:t>
      </w:r>
      <w:r w:rsidRPr="00A173FB">
        <w:rPr>
          <w:spacing w:val="-12"/>
        </w:rPr>
        <w:t xml:space="preserve"> </w:t>
      </w:r>
      <w:r w:rsidRPr="00A173FB">
        <w:t>Dhaka.</w:t>
      </w:r>
      <w:r w:rsidRPr="00A173FB">
        <w:rPr>
          <w:spacing w:val="-13"/>
        </w:rPr>
        <w:t xml:space="preserve"> </w:t>
      </w:r>
      <w:r w:rsidRPr="00A173FB">
        <w:t>The</w:t>
      </w:r>
      <w:r w:rsidRPr="00A173FB">
        <w:rPr>
          <w:spacing w:val="-14"/>
        </w:rPr>
        <w:t xml:space="preserve"> </w:t>
      </w:r>
      <w:r w:rsidRPr="00A173FB">
        <w:t>factory</w:t>
      </w:r>
      <w:r w:rsidRPr="00A173FB">
        <w:rPr>
          <w:spacing w:val="-13"/>
        </w:rPr>
        <w:t xml:space="preserve"> </w:t>
      </w:r>
      <w:r w:rsidRPr="00A173FB">
        <w:t>has</w:t>
      </w:r>
      <w:r w:rsidRPr="00A173FB">
        <w:rPr>
          <w:spacing w:val="-13"/>
        </w:rPr>
        <w:t xml:space="preserve"> </w:t>
      </w:r>
      <w:r w:rsidRPr="00A173FB">
        <w:t>state-of-the-art</w:t>
      </w:r>
      <w:r w:rsidRPr="00A173FB">
        <w:rPr>
          <w:spacing w:val="-11"/>
        </w:rPr>
        <w:t xml:space="preserve"> </w:t>
      </w:r>
      <w:r w:rsidRPr="00A173FB">
        <w:t>production facilities, including a beautifully constructed social block for every employee, a</w:t>
      </w:r>
      <w:r w:rsidRPr="00A173FB">
        <w:rPr>
          <w:spacing w:val="-2"/>
        </w:rPr>
        <w:t xml:space="preserve"> </w:t>
      </w:r>
      <w:r w:rsidRPr="00A173FB">
        <w:t xml:space="preserve">revised water consumption and recycling </w:t>
      </w:r>
      <w:r w:rsidRPr="00A173FB">
        <w:lastRenderedPageBreak/>
        <w:t>program, as well as several assembly buildings with top-notch architecture</w:t>
      </w:r>
      <w:r w:rsidRPr="00A173FB">
        <w:rPr>
          <w:spacing w:val="-3"/>
        </w:rPr>
        <w:t xml:space="preserve"> </w:t>
      </w:r>
      <w:r w:rsidRPr="00A173FB">
        <w:t>Together with packaging lines for prominent products. All Nestlé products are packaged and distributed all over the country from here.</w:t>
      </w:r>
    </w:p>
    <w:p w14:paraId="7F83C1AF" w14:textId="77777777" w:rsidR="0019321D" w:rsidRPr="00A173FB" w:rsidRDefault="0019321D" w:rsidP="00FC1D75">
      <w:pPr>
        <w:pStyle w:val="BodyText"/>
        <w:keepNext/>
        <w:spacing w:before="198" w:line="360" w:lineRule="auto"/>
        <w:ind w:right="755"/>
        <w:jc w:val="center"/>
      </w:pPr>
      <w:r w:rsidRPr="00A173FB">
        <w:rPr>
          <w:noProof/>
        </w:rPr>
        <w:drawing>
          <wp:inline distT="0" distB="0" distL="0" distR="0" wp14:anchorId="29C63D7D" wp14:editId="3531BE8D">
            <wp:extent cx="2797923" cy="1699404"/>
            <wp:effectExtent l="0" t="0" r="2540" b="0"/>
            <wp:docPr id="390802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29550" cy="1718614"/>
                    </a:xfrm>
                    <a:prstGeom prst="rect">
                      <a:avLst/>
                    </a:prstGeom>
                    <a:noFill/>
                  </pic:spPr>
                </pic:pic>
              </a:graphicData>
            </a:graphic>
          </wp:inline>
        </w:drawing>
      </w:r>
    </w:p>
    <w:p w14:paraId="11E88ECF" w14:textId="0FF174CE" w:rsidR="0019321D" w:rsidRPr="00FC1D75" w:rsidRDefault="009C24A7" w:rsidP="00FC1D75">
      <w:pPr>
        <w:pStyle w:val="Caption"/>
        <w:spacing w:line="360" w:lineRule="auto"/>
      </w:pPr>
      <w:r w:rsidRPr="00A173FB">
        <w:t xml:space="preserve">                                                                          </w:t>
      </w:r>
      <w:r w:rsidR="0019321D" w:rsidRPr="00A173FB">
        <w:t xml:space="preserve">Figure </w:t>
      </w:r>
      <w:r w:rsidR="0089786C">
        <w:fldChar w:fldCharType="begin"/>
      </w:r>
      <w:r w:rsidR="0089786C">
        <w:instrText xml:space="preserve"> SEQ Figure \* ARABIC </w:instrText>
      </w:r>
      <w:r w:rsidR="0089786C">
        <w:fldChar w:fldCharType="separate"/>
      </w:r>
      <w:r w:rsidR="00C634CC">
        <w:rPr>
          <w:noProof/>
        </w:rPr>
        <w:t>11</w:t>
      </w:r>
      <w:r w:rsidR="0089786C">
        <w:rPr>
          <w:noProof/>
        </w:rPr>
        <w:fldChar w:fldCharType="end"/>
      </w:r>
      <w:r w:rsidR="0019321D" w:rsidRPr="00A173FB">
        <w:t>: Distribution Management</w:t>
      </w:r>
      <w:r w:rsidR="0019321D" w:rsidRPr="00A173FB">
        <w:rPr>
          <w:color w:val="2E5395"/>
          <w:sz w:val="24"/>
        </w:rPr>
        <w:t xml:space="preserve">                           </w:t>
      </w:r>
    </w:p>
    <w:p w14:paraId="124F88C8" w14:textId="18E3B89C" w:rsidR="00A173FB" w:rsidRPr="00A173FB" w:rsidRDefault="0019321D" w:rsidP="00FC1D75">
      <w:pPr>
        <w:pStyle w:val="BodyText"/>
        <w:spacing w:line="360" w:lineRule="auto"/>
        <w:ind w:right="760"/>
      </w:pPr>
      <w:r w:rsidRPr="00A173FB">
        <w:t>The whole Bangladesh is divided into regions under which are different territories. The territory offices look after generating sales in their specific area and the territory distribution point is the place from where the products get distributed in that area.</w:t>
      </w:r>
    </w:p>
    <w:p w14:paraId="0D947FD6" w14:textId="056B1402" w:rsidR="0019321D" w:rsidRPr="00A173FB" w:rsidRDefault="0019321D" w:rsidP="00FC1D75">
      <w:pPr>
        <w:pStyle w:val="Heading2"/>
        <w:spacing w:line="360" w:lineRule="auto"/>
        <w:rPr>
          <w:rFonts w:cs="Times New Roman"/>
        </w:rPr>
      </w:pPr>
      <w:bookmarkStart w:id="27" w:name="_Toc183300136"/>
      <w:r w:rsidRPr="00A173FB">
        <w:rPr>
          <w:rFonts w:cs="Times New Roman"/>
        </w:rPr>
        <w:t>2.9 Market Segmentation</w:t>
      </w:r>
      <w:bookmarkEnd w:id="27"/>
      <w:r w:rsidR="008D7BD3">
        <w:rPr>
          <w:rFonts w:cs="Times New Roman"/>
        </w:rPr>
        <w:t>:</w:t>
      </w:r>
    </w:p>
    <w:p w14:paraId="6DECC84C" w14:textId="5068FA03" w:rsidR="008E35B7" w:rsidRDefault="0019321D" w:rsidP="008E35B7">
      <w:pPr>
        <w:pStyle w:val="BodyText"/>
        <w:spacing w:line="360" w:lineRule="auto"/>
        <w:rPr>
          <w:rFonts w:eastAsiaTheme="majorEastAsia"/>
          <w:b/>
          <w:bCs/>
        </w:rPr>
      </w:pPr>
      <w:r w:rsidRPr="008E35B7">
        <w:rPr>
          <w:rFonts w:eastAsiaTheme="majorEastAsia"/>
          <w:b/>
          <w:bCs/>
        </w:rPr>
        <w:t xml:space="preserve">Geographic </w:t>
      </w:r>
      <w:r w:rsidR="008D7BD3">
        <w:rPr>
          <w:rFonts w:eastAsiaTheme="majorEastAsia"/>
          <w:b/>
          <w:bCs/>
        </w:rPr>
        <w:t>C</w:t>
      </w:r>
      <w:r w:rsidRPr="008E35B7">
        <w:rPr>
          <w:rFonts w:eastAsiaTheme="majorEastAsia"/>
          <w:b/>
          <w:bCs/>
        </w:rPr>
        <w:t>haracteristics</w:t>
      </w:r>
    </w:p>
    <w:p w14:paraId="2C56197E" w14:textId="5CF2E94B" w:rsidR="0019321D" w:rsidRDefault="0019321D" w:rsidP="008E35B7">
      <w:pPr>
        <w:pStyle w:val="BodyText"/>
        <w:spacing w:line="360" w:lineRule="auto"/>
      </w:pPr>
      <w:r w:rsidRPr="00A173FB">
        <w:rPr>
          <w:b/>
        </w:rPr>
        <w:t xml:space="preserve"> </w:t>
      </w:r>
      <w:r w:rsidRPr="00A173FB">
        <w:t xml:space="preserve">Nestlé Bangladesh introduced Nescafé ice in response to the prevailing perception of Bangladesh's hot climate. Customers prefer to consume this coffee with hot or cold water and an ice crystal during the warmer months to refresh their bodies and minds. </w:t>
      </w:r>
    </w:p>
    <w:p w14:paraId="650876F0" w14:textId="77777777" w:rsidR="008E35B7" w:rsidRPr="00A173FB" w:rsidRDefault="008E35B7" w:rsidP="008E35B7">
      <w:pPr>
        <w:pStyle w:val="BodyText"/>
        <w:spacing w:line="360" w:lineRule="auto"/>
      </w:pPr>
    </w:p>
    <w:p w14:paraId="40DFA418" w14:textId="12BE3174" w:rsidR="0019321D" w:rsidRPr="008E35B7" w:rsidRDefault="0019321D" w:rsidP="008E35B7">
      <w:pPr>
        <w:pStyle w:val="BodyText"/>
        <w:spacing w:line="360" w:lineRule="auto"/>
        <w:rPr>
          <w:b/>
          <w:bCs/>
        </w:rPr>
      </w:pPr>
      <w:r w:rsidRPr="008E35B7">
        <w:rPr>
          <w:b/>
          <w:bCs/>
        </w:rPr>
        <w:t xml:space="preserve">Demographic </w:t>
      </w:r>
      <w:r w:rsidR="008D7BD3">
        <w:rPr>
          <w:b/>
          <w:bCs/>
        </w:rPr>
        <w:t>C</w:t>
      </w:r>
      <w:r w:rsidRPr="008E35B7">
        <w:rPr>
          <w:b/>
          <w:bCs/>
        </w:rPr>
        <w:t>haracteristics</w:t>
      </w:r>
    </w:p>
    <w:p w14:paraId="5EA70D00" w14:textId="77777777" w:rsidR="0019321D" w:rsidRPr="00A173FB" w:rsidRDefault="0019321D" w:rsidP="008E35B7">
      <w:pPr>
        <w:pStyle w:val="BodyText"/>
        <w:spacing w:line="360" w:lineRule="auto"/>
      </w:pPr>
      <w:r w:rsidRPr="00FC1D75">
        <w:rPr>
          <w:b/>
          <w:bCs/>
        </w:rPr>
        <w:t>Age:</w:t>
      </w:r>
      <w:r w:rsidRPr="00A173FB">
        <w:t xml:space="preserve"> Consumers’ age was utilized by Nestlé to segment the demand for its leading brands. Examples include NIDO, Nesquick, KOKO Krunch, and Lactogen. </w:t>
      </w:r>
    </w:p>
    <w:p w14:paraId="5DF57251" w14:textId="3A3288A0" w:rsidR="009C24A7" w:rsidRDefault="0019321D" w:rsidP="008E35B7">
      <w:pPr>
        <w:pStyle w:val="BodyText"/>
        <w:spacing w:line="360" w:lineRule="auto"/>
      </w:pPr>
      <w:r w:rsidRPr="00FC1D75">
        <w:rPr>
          <w:b/>
          <w:bCs/>
        </w:rPr>
        <w:t>Income:</w:t>
      </w:r>
      <w:r w:rsidRPr="00A173FB">
        <w:t xml:space="preserve"> Nestle effectively implemented market segmentation based on consumer expenditure. For instance, KitKat Chocolate and Cornflakes are specifically marketed towards individuals who possess a moderately high-income bracket</w:t>
      </w:r>
      <w:r w:rsidR="00A173FB">
        <w:t xml:space="preserve"> </w:t>
      </w:r>
      <w:r w:rsidRPr="00A173FB">
        <w:t xml:space="preserve">including Maggie Shaad-E Magic, are designed with low-income individuals in mind. </w:t>
      </w:r>
    </w:p>
    <w:p w14:paraId="5A80AF76" w14:textId="77777777" w:rsidR="008E35B7" w:rsidRPr="00A173FB" w:rsidRDefault="008E35B7" w:rsidP="008E35B7">
      <w:pPr>
        <w:pStyle w:val="BodyText"/>
        <w:spacing w:line="360" w:lineRule="auto"/>
      </w:pPr>
    </w:p>
    <w:p w14:paraId="3228D8C0" w14:textId="1D723068" w:rsidR="0019321D" w:rsidRPr="008E35B7" w:rsidRDefault="0019321D" w:rsidP="008E35B7">
      <w:pPr>
        <w:pStyle w:val="BodyText"/>
        <w:spacing w:line="360" w:lineRule="auto"/>
        <w:rPr>
          <w:b/>
          <w:bCs/>
        </w:rPr>
      </w:pPr>
      <w:r w:rsidRPr="008E35B7">
        <w:rPr>
          <w:b/>
          <w:bCs/>
        </w:rPr>
        <w:t xml:space="preserve">Psychographic </w:t>
      </w:r>
      <w:r w:rsidR="008D7BD3">
        <w:rPr>
          <w:b/>
          <w:bCs/>
        </w:rPr>
        <w:t>C</w:t>
      </w:r>
      <w:r w:rsidRPr="008E35B7">
        <w:rPr>
          <w:b/>
          <w:bCs/>
        </w:rPr>
        <w:t>haracteristics</w:t>
      </w:r>
    </w:p>
    <w:p w14:paraId="2FF5DE68" w14:textId="23A04C03" w:rsidR="0019321D" w:rsidRDefault="0019321D" w:rsidP="008E35B7">
      <w:pPr>
        <w:pStyle w:val="BodyText"/>
        <w:spacing w:line="360" w:lineRule="auto"/>
      </w:pPr>
      <w:r w:rsidRPr="00FC1D75">
        <w:rPr>
          <w:b/>
          <w:bCs/>
        </w:rPr>
        <w:t xml:space="preserve">Lifestyle and </w:t>
      </w:r>
      <w:r w:rsidR="008D7BD3">
        <w:rPr>
          <w:b/>
          <w:bCs/>
        </w:rPr>
        <w:t>I</w:t>
      </w:r>
      <w:r w:rsidRPr="00FC1D75">
        <w:rPr>
          <w:b/>
          <w:bCs/>
        </w:rPr>
        <w:t>ndividuality:</w:t>
      </w:r>
      <w:r w:rsidRPr="00A173FB">
        <w:t xml:space="preserve"> Nestlé introduced 2-minute Maggi noodles targeting time-crunched mothers. It will help mothers in efficiently preparing dinner or refreshments for the evening in less than two minutes. </w:t>
      </w:r>
      <w:r w:rsidRPr="00A173FB">
        <w:lastRenderedPageBreak/>
        <w:t xml:space="preserve">Nescafe 3 in 1 is specifically formulated for individuals with demanding schedules who lack the time to brew their own coffee </w:t>
      </w:r>
      <w:r w:rsidR="00A173FB" w:rsidRPr="00A173FB">
        <w:t>by</w:t>
      </w:r>
      <w:r w:rsidRPr="00A173FB">
        <w:t xml:space="preserve"> consuming ‘Nescafe 3 in 1’ in one sitting, they will effectively conserve time. There has been a combination of sugar, coffee, and tea. </w:t>
      </w:r>
    </w:p>
    <w:p w14:paraId="0C53B852" w14:textId="77777777" w:rsidR="008E35B7" w:rsidRPr="00A173FB" w:rsidRDefault="008E35B7" w:rsidP="008E35B7">
      <w:pPr>
        <w:pStyle w:val="BodyText"/>
        <w:spacing w:line="360" w:lineRule="auto"/>
      </w:pPr>
    </w:p>
    <w:p w14:paraId="55BC8C2D" w14:textId="67D71645" w:rsidR="0019321D" w:rsidRPr="008E35B7" w:rsidRDefault="0019321D" w:rsidP="008E35B7">
      <w:pPr>
        <w:pStyle w:val="BodyText"/>
        <w:spacing w:line="360" w:lineRule="auto"/>
        <w:rPr>
          <w:b/>
          <w:bCs/>
        </w:rPr>
      </w:pPr>
      <w:r w:rsidRPr="008E35B7">
        <w:rPr>
          <w:b/>
          <w:bCs/>
        </w:rPr>
        <w:t xml:space="preserve">Behavioral </w:t>
      </w:r>
      <w:r w:rsidR="008D7BD3">
        <w:rPr>
          <w:b/>
          <w:bCs/>
        </w:rPr>
        <w:t>C</w:t>
      </w:r>
      <w:r w:rsidRPr="008E35B7">
        <w:rPr>
          <w:b/>
          <w:bCs/>
        </w:rPr>
        <w:t>haracteristics</w:t>
      </w:r>
    </w:p>
    <w:p w14:paraId="3A02F73F" w14:textId="732DFB35" w:rsidR="008E35B7" w:rsidRPr="00FC1D75" w:rsidRDefault="0019321D" w:rsidP="008E35B7">
      <w:pPr>
        <w:pStyle w:val="BodyText"/>
        <w:spacing w:line="360" w:lineRule="auto"/>
      </w:pPr>
      <w:r w:rsidRPr="00FC1D75">
        <w:rPr>
          <w:b/>
          <w:bCs/>
        </w:rPr>
        <w:t>Advantages/</w:t>
      </w:r>
      <w:r w:rsidR="008D7BD3">
        <w:rPr>
          <w:b/>
          <w:bCs/>
        </w:rPr>
        <w:t>B</w:t>
      </w:r>
      <w:r w:rsidRPr="00FC1D75">
        <w:rPr>
          <w:b/>
          <w:bCs/>
        </w:rPr>
        <w:t>enefits:</w:t>
      </w:r>
      <w:r w:rsidRPr="00A173FB">
        <w:t xml:space="preserve"> Nestlé Bangladesh's operations were effectively segmented according to benefits. Consequently, Cerelac is made available to clients desiring to maximize the performance of their products. Cerelac is a nutrient-dense infant formula designed for children younger than one year.</w:t>
      </w:r>
    </w:p>
    <w:p w14:paraId="0E6DEF87" w14:textId="69B1F62B" w:rsidR="0019321D" w:rsidRPr="00A173FB" w:rsidRDefault="0019321D" w:rsidP="008E35B7">
      <w:pPr>
        <w:pStyle w:val="Heading2"/>
        <w:spacing w:line="360" w:lineRule="auto"/>
        <w:rPr>
          <w:rFonts w:cs="Times New Roman"/>
        </w:rPr>
      </w:pPr>
      <w:bookmarkStart w:id="28" w:name="_Toc183300137"/>
      <w:r w:rsidRPr="00A173FB">
        <w:rPr>
          <w:rFonts w:cs="Times New Roman"/>
        </w:rPr>
        <w:t>2.2.1 Philanthropic Initiatives and Corporate Social Responsibility (CSR)</w:t>
      </w:r>
      <w:bookmarkEnd w:id="28"/>
      <w:r w:rsidR="008D7BD3">
        <w:rPr>
          <w:rFonts w:cs="Times New Roman"/>
        </w:rPr>
        <w:t>:</w:t>
      </w:r>
    </w:p>
    <w:p w14:paraId="2A8ABEF9" w14:textId="079F4563" w:rsidR="0019321D" w:rsidRPr="00A173FB" w:rsidRDefault="0019321D" w:rsidP="008E35B7">
      <w:pPr>
        <w:pStyle w:val="BodyText"/>
        <w:spacing w:line="360" w:lineRule="auto"/>
      </w:pPr>
      <w:r w:rsidRPr="00A173FB">
        <w:t>One of</w:t>
      </w:r>
      <w:r w:rsidR="008D7BD3">
        <w:t xml:space="preserve"> </w:t>
      </w:r>
      <w:r w:rsidRPr="00A173FB">
        <w:t>Nestlé's core business tenets continues to be creating shared value. Because the resilience and overall health of the society in which the firm operates are inextricably linked, improving quality of life and making a positive impact on a healthier future are the company's goals.</w:t>
      </w:r>
    </w:p>
    <w:p w14:paraId="7B029D67" w14:textId="77777777" w:rsidR="0019321D" w:rsidRPr="00A173FB" w:rsidRDefault="0019321D" w:rsidP="008E35B7">
      <w:pPr>
        <w:pStyle w:val="BodyText"/>
        <w:spacing w:line="360" w:lineRule="auto"/>
      </w:pPr>
    </w:p>
    <w:p w14:paraId="76041B41" w14:textId="77777777" w:rsidR="008E35B7" w:rsidRDefault="0019321D" w:rsidP="008E35B7">
      <w:pPr>
        <w:pStyle w:val="BodyText"/>
        <w:keepNext/>
        <w:spacing w:line="360" w:lineRule="auto"/>
        <w:jc w:val="center"/>
      </w:pPr>
      <w:r w:rsidRPr="00A173FB">
        <w:rPr>
          <w:noProof/>
          <w:sz w:val="20"/>
        </w:rPr>
        <w:drawing>
          <wp:inline distT="0" distB="0" distL="0" distR="0" wp14:anchorId="53E7ADF6" wp14:editId="211CDB16">
            <wp:extent cx="4882551" cy="1846052"/>
            <wp:effectExtent l="0" t="0" r="0" b="1905"/>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8" cstate="print"/>
                    <a:stretch>
                      <a:fillRect/>
                    </a:stretch>
                  </pic:blipFill>
                  <pic:spPr>
                    <a:xfrm>
                      <a:off x="0" y="0"/>
                      <a:ext cx="4908887" cy="1856010"/>
                    </a:xfrm>
                    <a:prstGeom prst="rect">
                      <a:avLst/>
                    </a:prstGeom>
                  </pic:spPr>
                </pic:pic>
              </a:graphicData>
            </a:graphic>
          </wp:inline>
        </w:drawing>
      </w:r>
    </w:p>
    <w:p w14:paraId="17CFDE93" w14:textId="525AE1D6" w:rsidR="00A173FB" w:rsidRDefault="008E35B7" w:rsidP="008E35B7">
      <w:pPr>
        <w:pStyle w:val="Caption"/>
        <w:jc w:val="center"/>
      </w:pPr>
      <w:r>
        <w:t xml:space="preserve">Figure </w:t>
      </w:r>
      <w:r w:rsidR="0089786C">
        <w:fldChar w:fldCharType="begin"/>
      </w:r>
      <w:r w:rsidR="0089786C">
        <w:instrText xml:space="preserve"> SEQ Figure \* ARABIC </w:instrText>
      </w:r>
      <w:r w:rsidR="0089786C">
        <w:fldChar w:fldCharType="separate"/>
      </w:r>
      <w:r w:rsidR="00C634CC">
        <w:rPr>
          <w:noProof/>
        </w:rPr>
        <w:t>12</w:t>
      </w:r>
      <w:r w:rsidR="0089786C">
        <w:rPr>
          <w:noProof/>
        </w:rPr>
        <w:fldChar w:fldCharType="end"/>
      </w:r>
      <w:r>
        <w:t>:</w:t>
      </w:r>
      <w:r w:rsidRPr="00BB4EE1">
        <w:t xml:space="preserve"> Sustainable Development Goals</w:t>
      </w:r>
    </w:p>
    <w:p w14:paraId="4C621C32" w14:textId="77777777" w:rsidR="0019321D" w:rsidRPr="00A173FB" w:rsidRDefault="0019321D" w:rsidP="008E35B7">
      <w:pPr>
        <w:pStyle w:val="BodyText"/>
        <w:spacing w:line="360" w:lineRule="auto"/>
      </w:pPr>
    </w:p>
    <w:p w14:paraId="75F5C3BD" w14:textId="04BEB288" w:rsidR="00FC1D75" w:rsidRPr="00A173FB" w:rsidRDefault="0019321D" w:rsidP="008E35B7">
      <w:pPr>
        <w:pStyle w:val="BodyText"/>
        <w:spacing w:line="360" w:lineRule="auto"/>
      </w:pPr>
      <w:bookmarkStart w:id="29" w:name="_bookmark19"/>
      <w:bookmarkEnd w:id="29"/>
      <w:r w:rsidRPr="00A173FB">
        <w:t>Other than empowering community, Nestlé has also been working to cut down the adverse environmental impacts. To diminish the carbon footprint, Nestlé has come up with a net zero roadmap</w:t>
      </w:r>
      <w:r w:rsidRPr="00A173FB">
        <w:rPr>
          <w:spacing w:val="-3"/>
        </w:rPr>
        <w:t xml:space="preserve"> </w:t>
      </w:r>
      <w:r w:rsidRPr="00A173FB">
        <w:t>in</w:t>
      </w:r>
      <w:r w:rsidRPr="00A173FB">
        <w:rPr>
          <w:spacing w:val="-2"/>
        </w:rPr>
        <w:t xml:space="preserve"> </w:t>
      </w:r>
      <w:r w:rsidRPr="00A173FB">
        <w:t>2020</w:t>
      </w:r>
      <w:r w:rsidRPr="00A173FB">
        <w:rPr>
          <w:spacing w:val="-2"/>
        </w:rPr>
        <w:t xml:space="preserve"> </w:t>
      </w:r>
      <w:r w:rsidRPr="00A173FB">
        <w:t>to</w:t>
      </w:r>
      <w:r w:rsidRPr="00A173FB">
        <w:rPr>
          <w:spacing w:val="-2"/>
        </w:rPr>
        <w:t xml:space="preserve"> </w:t>
      </w:r>
      <w:r w:rsidRPr="00A173FB">
        <w:t>transform</w:t>
      </w:r>
      <w:r w:rsidRPr="00A173FB">
        <w:rPr>
          <w:spacing w:val="-2"/>
        </w:rPr>
        <w:t xml:space="preserve"> </w:t>
      </w:r>
      <w:r w:rsidRPr="00A173FB">
        <w:t>their</w:t>
      </w:r>
      <w:r w:rsidRPr="00A173FB">
        <w:rPr>
          <w:spacing w:val="-3"/>
        </w:rPr>
        <w:t xml:space="preserve"> </w:t>
      </w:r>
      <w:r w:rsidRPr="00A173FB">
        <w:t>business</w:t>
      </w:r>
      <w:r w:rsidRPr="00A173FB">
        <w:rPr>
          <w:spacing w:val="-2"/>
        </w:rPr>
        <w:t xml:space="preserve"> </w:t>
      </w:r>
      <w:r w:rsidRPr="00A173FB">
        <w:t>into an</w:t>
      </w:r>
      <w:r w:rsidRPr="00A173FB">
        <w:rPr>
          <w:spacing w:val="-2"/>
        </w:rPr>
        <w:t xml:space="preserve"> </w:t>
      </w:r>
      <w:r w:rsidRPr="00A173FB">
        <w:t>environment</w:t>
      </w:r>
      <w:r w:rsidRPr="00A173FB">
        <w:rPr>
          <w:spacing w:val="-1"/>
        </w:rPr>
        <w:t xml:space="preserve"> </w:t>
      </w:r>
      <w:r w:rsidRPr="00A173FB">
        <w:t>friendly</w:t>
      </w:r>
      <w:r w:rsidRPr="00A173FB">
        <w:rPr>
          <w:spacing w:val="-2"/>
        </w:rPr>
        <w:t xml:space="preserve"> </w:t>
      </w:r>
      <w:r w:rsidRPr="00A173FB">
        <w:t>organization</w:t>
      </w:r>
      <w:r w:rsidRPr="00A173FB">
        <w:rPr>
          <w:spacing w:val="-2"/>
        </w:rPr>
        <w:t xml:space="preserve"> </w:t>
      </w:r>
      <w:r w:rsidRPr="00A173FB">
        <w:t>by</w:t>
      </w:r>
      <w:r w:rsidRPr="00A173FB">
        <w:rPr>
          <w:spacing w:val="-2"/>
        </w:rPr>
        <w:t xml:space="preserve"> </w:t>
      </w:r>
      <w:r w:rsidRPr="00A173FB">
        <w:t>cutting down greenhouse gas emissions, restoring natural habitats and reforestation programs. The program aims to have 50% emissions reduced by 2030 and zero emissions by 205</w:t>
      </w:r>
      <w:bookmarkStart w:id="30" w:name="_bookmark20"/>
      <w:bookmarkEnd w:id="30"/>
      <w:r w:rsidRPr="00A173FB">
        <w:t>0</w:t>
      </w:r>
      <w:r w:rsidR="009C24A7" w:rsidRPr="00A173FB">
        <w:t>.</w:t>
      </w:r>
    </w:p>
    <w:p w14:paraId="648E6D56" w14:textId="19D7CA5F" w:rsidR="0019321D" w:rsidRDefault="0019321D" w:rsidP="008E35B7">
      <w:pPr>
        <w:pStyle w:val="BodyText"/>
        <w:spacing w:line="360" w:lineRule="auto"/>
      </w:pPr>
      <w:r w:rsidRPr="00A173FB">
        <w:t>In Bangladesh as well, the CSV initiative has created a positive impact on the farmers they work with and the community of people that support the organization’s operations. Nestlé Bangladesh</w:t>
      </w:r>
      <w:r w:rsidRPr="00A173FB">
        <w:rPr>
          <w:spacing w:val="-11"/>
        </w:rPr>
        <w:t xml:space="preserve"> </w:t>
      </w:r>
      <w:r w:rsidRPr="00A173FB">
        <w:t>has</w:t>
      </w:r>
      <w:r w:rsidRPr="00A173FB">
        <w:rPr>
          <w:spacing w:val="-11"/>
        </w:rPr>
        <w:t xml:space="preserve"> </w:t>
      </w:r>
      <w:r w:rsidRPr="00A173FB">
        <w:t>launched</w:t>
      </w:r>
      <w:r w:rsidRPr="00A173FB">
        <w:rPr>
          <w:spacing w:val="-10"/>
        </w:rPr>
        <w:t xml:space="preserve"> </w:t>
      </w:r>
      <w:r w:rsidRPr="00A173FB">
        <w:t>various</w:t>
      </w:r>
      <w:r w:rsidRPr="00A173FB">
        <w:rPr>
          <w:spacing w:val="-12"/>
        </w:rPr>
        <w:t xml:space="preserve"> </w:t>
      </w:r>
      <w:r w:rsidRPr="00A173FB">
        <w:t>initiatives</w:t>
      </w:r>
      <w:r w:rsidRPr="00A173FB">
        <w:rPr>
          <w:spacing w:val="-14"/>
        </w:rPr>
        <w:t xml:space="preserve"> </w:t>
      </w:r>
      <w:r w:rsidRPr="00A173FB">
        <w:t>like</w:t>
      </w:r>
      <w:r w:rsidRPr="00A173FB">
        <w:rPr>
          <w:spacing w:val="-13"/>
        </w:rPr>
        <w:t xml:space="preserve"> </w:t>
      </w:r>
      <w:r w:rsidRPr="00A173FB">
        <w:t>initiatives</w:t>
      </w:r>
      <w:r w:rsidRPr="00A173FB">
        <w:rPr>
          <w:spacing w:val="-12"/>
        </w:rPr>
        <w:t xml:space="preserve"> </w:t>
      </w:r>
      <w:r w:rsidRPr="00A173FB">
        <w:t>on</w:t>
      </w:r>
      <w:r w:rsidRPr="00A173FB">
        <w:rPr>
          <w:spacing w:val="-12"/>
        </w:rPr>
        <w:t xml:space="preserve"> </w:t>
      </w:r>
      <w:r w:rsidRPr="00A173FB">
        <w:t>clean</w:t>
      </w:r>
      <w:r w:rsidRPr="00A173FB">
        <w:rPr>
          <w:spacing w:val="-12"/>
        </w:rPr>
        <w:t xml:space="preserve"> </w:t>
      </w:r>
      <w:r w:rsidRPr="00A173FB">
        <w:t>drinking</w:t>
      </w:r>
      <w:r w:rsidRPr="00A173FB">
        <w:rPr>
          <w:spacing w:val="-12"/>
        </w:rPr>
        <w:t xml:space="preserve"> </w:t>
      </w:r>
      <w:r w:rsidRPr="00A173FB">
        <w:t>water,</w:t>
      </w:r>
      <w:r w:rsidRPr="00A173FB">
        <w:rPr>
          <w:spacing w:val="-8"/>
        </w:rPr>
        <w:t xml:space="preserve"> </w:t>
      </w:r>
      <w:r w:rsidRPr="00A173FB">
        <w:t>Nestlé</w:t>
      </w:r>
      <w:r w:rsidRPr="00A173FB">
        <w:rPr>
          <w:spacing w:val="-12"/>
        </w:rPr>
        <w:t xml:space="preserve"> </w:t>
      </w:r>
      <w:r w:rsidRPr="00A173FB">
        <w:t>healthy kids, amra Korbo joy etc.</w:t>
      </w:r>
    </w:p>
    <w:p w14:paraId="2FDE28CF" w14:textId="77777777" w:rsidR="00112E26" w:rsidRDefault="00112E26" w:rsidP="008E35B7">
      <w:pPr>
        <w:pStyle w:val="BodyText"/>
        <w:spacing w:line="360" w:lineRule="auto"/>
      </w:pPr>
    </w:p>
    <w:p w14:paraId="6D24E6C7" w14:textId="77777777" w:rsidR="00112E26" w:rsidRDefault="00112E26" w:rsidP="008E35B7">
      <w:pPr>
        <w:pStyle w:val="BodyText"/>
        <w:spacing w:line="360" w:lineRule="auto"/>
      </w:pPr>
    </w:p>
    <w:p w14:paraId="2DF8FEA4" w14:textId="7AFC19C2" w:rsidR="0019321D" w:rsidRPr="008E35B7" w:rsidRDefault="008D7BD3" w:rsidP="008E35B7">
      <w:pPr>
        <w:pStyle w:val="BodyText"/>
        <w:spacing w:line="360" w:lineRule="auto"/>
        <w:rPr>
          <w:b/>
          <w:bCs/>
        </w:rPr>
      </w:pPr>
      <w:r>
        <w:rPr>
          <w:b/>
          <w:bCs/>
        </w:rPr>
        <w:t>“</w:t>
      </w:r>
      <w:r w:rsidR="0019321D" w:rsidRPr="008E35B7">
        <w:rPr>
          <w:b/>
          <w:bCs/>
        </w:rPr>
        <w:t>Clean</w:t>
      </w:r>
      <w:r w:rsidR="0019321D" w:rsidRPr="008E35B7">
        <w:rPr>
          <w:b/>
          <w:bCs/>
          <w:spacing w:val="-1"/>
        </w:rPr>
        <w:t xml:space="preserve"> </w:t>
      </w:r>
      <w:r w:rsidR="0019321D" w:rsidRPr="008E35B7">
        <w:rPr>
          <w:b/>
          <w:bCs/>
        </w:rPr>
        <w:t>Water</w:t>
      </w:r>
      <w:r w:rsidR="0019321D" w:rsidRPr="008E35B7">
        <w:rPr>
          <w:b/>
          <w:bCs/>
          <w:spacing w:val="-1"/>
        </w:rPr>
        <w:t xml:space="preserve"> </w:t>
      </w:r>
      <w:r w:rsidR="0019321D" w:rsidRPr="008E35B7">
        <w:rPr>
          <w:b/>
          <w:bCs/>
          <w:spacing w:val="-2"/>
        </w:rPr>
        <w:t>project</w:t>
      </w:r>
    </w:p>
    <w:p w14:paraId="7759D61E" w14:textId="479298BC" w:rsidR="00120D2D" w:rsidRDefault="0019321D" w:rsidP="008E35B7">
      <w:pPr>
        <w:pStyle w:val="BodyText"/>
        <w:spacing w:line="360" w:lineRule="auto"/>
      </w:pPr>
      <w:r w:rsidRPr="00A173FB">
        <w:t>Nestlé Bangladesh built water tanks in several primary schools around the nation and offered training on sustainable</w:t>
      </w:r>
      <w:r w:rsidRPr="00A173FB">
        <w:rPr>
          <w:spacing w:val="-1"/>
        </w:rPr>
        <w:t xml:space="preserve"> </w:t>
      </w:r>
      <w:r w:rsidRPr="00A173FB">
        <w:t>water</w:t>
      </w:r>
      <w:r w:rsidRPr="00A173FB">
        <w:rPr>
          <w:spacing w:val="-2"/>
        </w:rPr>
        <w:t xml:space="preserve"> </w:t>
      </w:r>
      <w:r w:rsidRPr="00A173FB">
        <w:t>usage</w:t>
      </w:r>
      <w:r w:rsidRPr="00A173FB">
        <w:rPr>
          <w:spacing w:val="-1"/>
        </w:rPr>
        <w:t xml:space="preserve"> </w:t>
      </w:r>
      <w:r w:rsidRPr="00A173FB">
        <w:t>as part</w:t>
      </w:r>
      <w:r w:rsidRPr="00A173FB">
        <w:rPr>
          <w:spacing w:val="-1"/>
        </w:rPr>
        <w:t xml:space="preserve"> </w:t>
      </w:r>
      <w:r w:rsidRPr="00A173FB">
        <w:t>of</w:t>
      </w:r>
      <w:r w:rsidRPr="00A173FB">
        <w:rPr>
          <w:spacing w:val="-1"/>
        </w:rPr>
        <w:t xml:space="preserve"> </w:t>
      </w:r>
      <w:r w:rsidRPr="00A173FB">
        <w:t>a</w:t>
      </w:r>
      <w:r w:rsidRPr="00A173FB">
        <w:rPr>
          <w:spacing w:val="-1"/>
        </w:rPr>
        <w:t xml:space="preserve"> </w:t>
      </w:r>
      <w:r w:rsidRPr="00A173FB">
        <w:t>global commitment to encourage</w:t>
      </w:r>
      <w:r w:rsidRPr="00A173FB">
        <w:rPr>
          <w:spacing w:val="-1"/>
        </w:rPr>
        <w:t xml:space="preserve"> </w:t>
      </w:r>
      <w:r w:rsidRPr="00A173FB">
        <w:t>best practices in water management. The number of female pupils dropping out of Gazipur's village schools has significantly decreased because of our effective installation of sanitary facilities for girls.</w:t>
      </w:r>
    </w:p>
    <w:p w14:paraId="3BF51E62" w14:textId="77777777" w:rsidR="00120D2D" w:rsidRPr="00A173FB" w:rsidRDefault="00120D2D" w:rsidP="008E35B7">
      <w:pPr>
        <w:pStyle w:val="BodyText"/>
        <w:spacing w:line="360" w:lineRule="auto"/>
      </w:pPr>
    </w:p>
    <w:p w14:paraId="15B5585F" w14:textId="281524F5" w:rsidR="0019321D" w:rsidRPr="008E35B7" w:rsidRDefault="0019321D" w:rsidP="008E35B7">
      <w:pPr>
        <w:pStyle w:val="BodyText"/>
        <w:spacing w:line="360" w:lineRule="auto"/>
        <w:rPr>
          <w:b/>
          <w:bCs/>
        </w:rPr>
      </w:pPr>
      <w:r w:rsidRPr="008E35B7">
        <w:rPr>
          <w:b/>
          <w:bCs/>
        </w:rPr>
        <w:t>Nestlé</w:t>
      </w:r>
      <w:r w:rsidRPr="008E35B7">
        <w:rPr>
          <w:b/>
          <w:bCs/>
          <w:spacing w:val="-2"/>
        </w:rPr>
        <w:t xml:space="preserve"> </w:t>
      </w:r>
      <w:r w:rsidRPr="008E35B7">
        <w:rPr>
          <w:b/>
          <w:bCs/>
        </w:rPr>
        <w:t>Healthy</w:t>
      </w:r>
      <w:r w:rsidRPr="008E35B7">
        <w:rPr>
          <w:b/>
          <w:bCs/>
          <w:spacing w:val="-2"/>
        </w:rPr>
        <w:t xml:space="preserve"> </w:t>
      </w:r>
      <w:r w:rsidRPr="008E35B7">
        <w:rPr>
          <w:b/>
          <w:bCs/>
        </w:rPr>
        <w:t>Kids</w:t>
      </w:r>
      <w:r w:rsidRPr="008E35B7">
        <w:rPr>
          <w:b/>
          <w:bCs/>
          <w:spacing w:val="-1"/>
        </w:rPr>
        <w:t xml:space="preserve"> </w:t>
      </w:r>
      <w:r w:rsidRPr="008E35B7">
        <w:rPr>
          <w:b/>
          <w:bCs/>
          <w:spacing w:val="-2"/>
        </w:rPr>
        <w:t>(NHK)</w:t>
      </w:r>
    </w:p>
    <w:p w14:paraId="38F8F077" w14:textId="5DFA3FEF" w:rsidR="008E35B7" w:rsidRDefault="0019321D" w:rsidP="008E35B7">
      <w:pPr>
        <w:pStyle w:val="BodyText"/>
        <w:spacing w:line="360" w:lineRule="auto"/>
      </w:pPr>
      <w:r w:rsidRPr="00A173FB">
        <w:t>As</w:t>
      </w:r>
      <w:r w:rsidRPr="00A173FB">
        <w:rPr>
          <w:spacing w:val="-1"/>
        </w:rPr>
        <w:t xml:space="preserve"> </w:t>
      </w:r>
      <w:r w:rsidRPr="00A173FB">
        <w:t>part of</w:t>
      </w:r>
      <w:r w:rsidRPr="00A173FB">
        <w:rPr>
          <w:spacing w:val="-1"/>
        </w:rPr>
        <w:t xml:space="preserve"> </w:t>
      </w:r>
      <w:r w:rsidRPr="00A173FB">
        <w:t>the</w:t>
      </w:r>
      <w:r w:rsidRPr="00A173FB">
        <w:rPr>
          <w:spacing w:val="-1"/>
        </w:rPr>
        <w:t xml:space="preserve"> </w:t>
      </w:r>
      <w:r w:rsidRPr="00A173FB">
        <w:t>global program, Nestlé Bangladesh has also commenced their Nestlé Healthy Kids (NHK) program in 2010 around the Sreepur, Gazipur area. With a view to</w:t>
      </w:r>
      <w:r w:rsidRPr="00A173FB">
        <w:rPr>
          <w:spacing w:val="-1"/>
        </w:rPr>
        <w:t xml:space="preserve"> </w:t>
      </w:r>
      <w:r w:rsidRPr="00A173FB">
        <w:t>encouraging educators and</w:t>
      </w:r>
      <w:r w:rsidRPr="00A173FB">
        <w:rPr>
          <w:spacing w:val="-11"/>
        </w:rPr>
        <w:t xml:space="preserve"> </w:t>
      </w:r>
      <w:r w:rsidRPr="00A173FB">
        <w:t>students</w:t>
      </w:r>
      <w:r w:rsidRPr="00A173FB">
        <w:rPr>
          <w:spacing w:val="-10"/>
        </w:rPr>
        <w:t xml:space="preserve"> </w:t>
      </w:r>
      <w:r w:rsidRPr="00A173FB">
        <w:t>with</w:t>
      </w:r>
      <w:r w:rsidRPr="00A173FB">
        <w:rPr>
          <w:spacing w:val="-10"/>
        </w:rPr>
        <w:t xml:space="preserve"> </w:t>
      </w:r>
      <w:r w:rsidRPr="00A173FB">
        <w:t>Nutrition</w:t>
      </w:r>
      <w:r w:rsidRPr="00A173FB">
        <w:rPr>
          <w:spacing w:val="-11"/>
        </w:rPr>
        <w:t xml:space="preserve"> </w:t>
      </w:r>
      <w:r w:rsidRPr="00A173FB">
        <w:t>education</w:t>
      </w:r>
      <w:r w:rsidRPr="00A173FB">
        <w:rPr>
          <w:spacing w:val="-11"/>
        </w:rPr>
        <w:t xml:space="preserve"> </w:t>
      </w:r>
      <w:r w:rsidRPr="00A173FB">
        <w:t>inspiring</w:t>
      </w:r>
      <w:r w:rsidRPr="00A173FB">
        <w:rPr>
          <w:spacing w:val="-11"/>
        </w:rPr>
        <w:t xml:space="preserve"> </w:t>
      </w:r>
      <w:r w:rsidRPr="00A173FB">
        <w:t>a</w:t>
      </w:r>
      <w:r w:rsidRPr="00A173FB">
        <w:rPr>
          <w:spacing w:val="-9"/>
        </w:rPr>
        <w:t xml:space="preserve"> </w:t>
      </w:r>
      <w:r w:rsidRPr="00A173FB">
        <w:t>healthy</w:t>
      </w:r>
      <w:r w:rsidRPr="00A173FB">
        <w:rPr>
          <w:spacing w:val="-11"/>
        </w:rPr>
        <w:t xml:space="preserve"> </w:t>
      </w:r>
      <w:r w:rsidRPr="00A173FB">
        <w:t>lifestyle</w:t>
      </w:r>
      <w:r w:rsidRPr="00A173FB">
        <w:rPr>
          <w:spacing w:val="-12"/>
        </w:rPr>
        <w:t xml:space="preserve"> </w:t>
      </w:r>
      <w:r w:rsidRPr="00A173FB">
        <w:t>in</w:t>
      </w:r>
      <w:r w:rsidRPr="00A173FB">
        <w:rPr>
          <w:spacing w:val="-10"/>
        </w:rPr>
        <w:t xml:space="preserve"> </w:t>
      </w:r>
      <w:r w:rsidRPr="00A173FB">
        <w:t>schools.</w:t>
      </w:r>
      <w:r w:rsidRPr="00A173FB">
        <w:rPr>
          <w:spacing w:val="-10"/>
        </w:rPr>
        <w:t xml:space="preserve"> </w:t>
      </w:r>
      <w:r w:rsidRPr="00A173FB">
        <w:t>In</w:t>
      </w:r>
      <w:r w:rsidRPr="00A173FB">
        <w:rPr>
          <w:spacing w:val="-8"/>
        </w:rPr>
        <w:t xml:space="preserve"> </w:t>
      </w:r>
      <w:r w:rsidRPr="00A173FB">
        <w:t>collaboration</w:t>
      </w:r>
      <w:r w:rsidRPr="00A173FB">
        <w:rPr>
          <w:spacing w:val="-11"/>
        </w:rPr>
        <w:t xml:space="preserve"> </w:t>
      </w:r>
      <w:r w:rsidRPr="00A173FB">
        <w:t>with nutrition officers, more than 18000 students around the Gazipur district are provided with ample knowledge</w:t>
      </w:r>
      <w:r w:rsidRPr="00A173FB">
        <w:rPr>
          <w:spacing w:val="-14"/>
        </w:rPr>
        <w:t xml:space="preserve"> </w:t>
      </w:r>
      <w:r w:rsidRPr="00A173FB">
        <w:t>about</w:t>
      </w:r>
      <w:r w:rsidRPr="00A173FB">
        <w:rPr>
          <w:spacing w:val="-13"/>
        </w:rPr>
        <w:t xml:space="preserve"> </w:t>
      </w:r>
      <w:r w:rsidRPr="00A173FB">
        <w:t>wellness</w:t>
      </w:r>
      <w:r w:rsidRPr="00A173FB">
        <w:rPr>
          <w:spacing w:val="-13"/>
        </w:rPr>
        <w:t xml:space="preserve"> </w:t>
      </w:r>
      <w:r w:rsidRPr="00A173FB">
        <w:t>tips</w:t>
      </w:r>
      <w:r w:rsidRPr="00A173FB">
        <w:rPr>
          <w:spacing w:val="-13"/>
        </w:rPr>
        <w:t xml:space="preserve"> </w:t>
      </w:r>
      <w:r w:rsidRPr="00A173FB">
        <w:t>and</w:t>
      </w:r>
      <w:r w:rsidRPr="00A173FB">
        <w:rPr>
          <w:spacing w:val="-13"/>
        </w:rPr>
        <w:t xml:space="preserve"> </w:t>
      </w:r>
      <w:r w:rsidRPr="00A173FB">
        <w:t>healthy</w:t>
      </w:r>
      <w:r w:rsidRPr="00A173FB">
        <w:rPr>
          <w:spacing w:val="-13"/>
        </w:rPr>
        <w:t xml:space="preserve"> </w:t>
      </w:r>
      <w:r w:rsidRPr="00A173FB">
        <w:t>lifestyle.</w:t>
      </w:r>
      <w:r w:rsidRPr="00A173FB">
        <w:rPr>
          <w:spacing w:val="-13"/>
        </w:rPr>
        <w:t xml:space="preserve"> </w:t>
      </w:r>
      <w:r w:rsidRPr="00A173FB">
        <w:t>The</w:t>
      </w:r>
      <w:r w:rsidRPr="00A173FB">
        <w:rPr>
          <w:spacing w:val="-14"/>
        </w:rPr>
        <w:t xml:space="preserve"> </w:t>
      </w:r>
      <w:r w:rsidRPr="00A173FB">
        <w:t>program</w:t>
      </w:r>
      <w:r w:rsidRPr="00A173FB">
        <w:rPr>
          <w:spacing w:val="-13"/>
        </w:rPr>
        <w:t xml:space="preserve"> </w:t>
      </w:r>
      <w:r w:rsidRPr="00A173FB">
        <w:t>assists</w:t>
      </w:r>
      <w:r w:rsidRPr="00A173FB">
        <w:rPr>
          <w:spacing w:val="-12"/>
        </w:rPr>
        <w:t xml:space="preserve"> </w:t>
      </w:r>
      <w:r w:rsidRPr="00A173FB">
        <w:t>in</w:t>
      </w:r>
      <w:r w:rsidRPr="00A173FB">
        <w:rPr>
          <w:spacing w:val="-10"/>
        </w:rPr>
        <w:t xml:space="preserve"> </w:t>
      </w:r>
      <w:r w:rsidRPr="00A173FB">
        <w:t>transferring</w:t>
      </w:r>
      <w:r w:rsidRPr="00A173FB">
        <w:rPr>
          <w:spacing w:val="-13"/>
        </w:rPr>
        <w:t xml:space="preserve"> </w:t>
      </w:r>
      <w:r w:rsidRPr="00A173FB">
        <w:t>nutritional information from students to senior family members at home, fostering the development of resilient and healthy communities.</w:t>
      </w:r>
    </w:p>
    <w:p w14:paraId="40E61ABB" w14:textId="77777777" w:rsidR="00112E26" w:rsidRPr="00A173FB" w:rsidRDefault="00112E26" w:rsidP="008E35B7">
      <w:pPr>
        <w:pStyle w:val="BodyText"/>
        <w:spacing w:line="360" w:lineRule="auto"/>
      </w:pPr>
    </w:p>
    <w:p w14:paraId="0C78BC6D" w14:textId="77777777" w:rsidR="0019321D" w:rsidRPr="008E35B7" w:rsidRDefault="0019321D" w:rsidP="008E35B7">
      <w:pPr>
        <w:pStyle w:val="BodyText"/>
        <w:spacing w:line="360" w:lineRule="auto"/>
        <w:rPr>
          <w:b/>
          <w:bCs/>
        </w:rPr>
      </w:pPr>
      <w:r w:rsidRPr="008E35B7">
        <w:rPr>
          <w:b/>
          <w:bCs/>
        </w:rPr>
        <w:t>Amra</w:t>
      </w:r>
      <w:r w:rsidRPr="008E35B7">
        <w:rPr>
          <w:b/>
          <w:bCs/>
          <w:spacing w:val="-1"/>
        </w:rPr>
        <w:t xml:space="preserve"> </w:t>
      </w:r>
      <w:r w:rsidRPr="008E35B7">
        <w:rPr>
          <w:b/>
          <w:bCs/>
        </w:rPr>
        <w:t xml:space="preserve">Korbo </w:t>
      </w:r>
      <w:r w:rsidRPr="008E35B7">
        <w:rPr>
          <w:b/>
          <w:bCs/>
          <w:spacing w:val="-5"/>
        </w:rPr>
        <w:t>Joy</w:t>
      </w:r>
    </w:p>
    <w:p w14:paraId="0EE153E1" w14:textId="78CD27A1" w:rsidR="0019321D" w:rsidRPr="00A173FB" w:rsidRDefault="0019321D" w:rsidP="008E35B7">
      <w:pPr>
        <w:pStyle w:val="BodyText"/>
        <w:spacing w:line="360" w:lineRule="auto"/>
      </w:pPr>
      <w:r w:rsidRPr="00A173FB">
        <w:t>Nestlé actively works on providing knowledge to all. With the ‘Amra Korbo Joy’ program, unemployed street vendors learn to enhance healthcare knowledge and livelihood while also focusing</w:t>
      </w:r>
      <w:r w:rsidRPr="00A173FB">
        <w:rPr>
          <w:spacing w:val="-5"/>
        </w:rPr>
        <w:t xml:space="preserve"> </w:t>
      </w:r>
      <w:r w:rsidRPr="00A173FB">
        <w:t>on</w:t>
      </w:r>
      <w:r w:rsidRPr="00A173FB">
        <w:rPr>
          <w:spacing w:val="-5"/>
        </w:rPr>
        <w:t xml:space="preserve"> </w:t>
      </w:r>
      <w:r w:rsidRPr="00A173FB">
        <w:t>promoting</w:t>
      </w:r>
      <w:r w:rsidRPr="00A173FB">
        <w:rPr>
          <w:spacing w:val="-5"/>
        </w:rPr>
        <w:t xml:space="preserve"> </w:t>
      </w:r>
      <w:r w:rsidRPr="00A173FB">
        <w:t>breastfeeding</w:t>
      </w:r>
      <w:r w:rsidRPr="00A173FB">
        <w:rPr>
          <w:spacing w:val="-5"/>
        </w:rPr>
        <w:t xml:space="preserve"> </w:t>
      </w:r>
      <w:r w:rsidRPr="00A173FB">
        <w:t>awareness.</w:t>
      </w:r>
      <w:r w:rsidRPr="00A173FB">
        <w:rPr>
          <w:spacing w:val="-5"/>
        </w:rPr>
        <w:t xml:space="preserve"> </w:t>
      </w:r>
      <w:r w:rsidRPr="00A173FB">
        <w:t>The</w:t>
      </w:r>
      <w:r w:rsidRPr="00A173FB">
        <w:rPr>
          <w:spacing w:val="-6"/>
        </w:rPr>
        <w:t xml:space="preserve"> </w:t>
      </w:r>
      <w:r w:rsidRPr="00A173FB">
        <w:t>organization</w:t>
      </w:r>
      <w:r w:rsidRPr="00A173FB">
        <w:rPr>
          <w:spacing w:val="-5"/>
        </w:rPr>
        <w:t xml:space="preserve"> </w:t>
      </w:r>
      <w:r w:rsidRPr="00A173FB">
        <w:t>also</w:t>
      </w:r>
      <w:r w:rsidRPr="00A173FB">
        <w:rPr>
          <w:spacing w:val="-5"/>
        </w:rPr>
        <w:t xml:space="preserve"> </w:t>
      </w:r>
      <w:r w:rsidRPr="00A173FB">
        <w:t>partnered</w:t>
      </w:r>
      <w:r w:rsidRPr="00A173FB">
        <w:rPr>
          <w:spacing w:val="-5"/>
        </w:rPr>
        <w:t xml:space="preserve"> </w:t>
      </w:r>
      <w:r w:rsidRPr="00A173FB">
        <w:t>with</w:t>
      </w:r>
      <w:r w:rsidRPr="00A173FB">
        <w:rPr>
          <w:spacing w:val="-5"/>
        </w:rPr>
        <w:t xml:space="preserve"> </w:t>
      </w:r>
      <w:r w:rsidRPr="00A173FB">
        <w:t>2030</w:t>
      </w:r>
      <w:r w:rsidRPr="00A173FB">
        <w:rPr>
          <w:spacing w:val="-5"/>
        </w:rPr>
        <w:t xml:space="preserve"> </w:t>
      </w:r>
      <w:r w:rsidRPr="00A173FB">
        <w:t xml:space="preserve">water resource group to advocate sustainable water usage. In addition to that, in collaboration with local NGOs, the organization also works to train farmers with a view to enhancing their </w:t>
      </w:r>
      <w:r w:rsidRPr="00A173FB">
        <w:rPr>
          <w:spacing w:val="-2"/>
        </w:rPr>
        <w:t>employability</w:t>
      </w:r>
      <w:r w:rsidRPr="00A173FB">
        <w:t>.</w:t>
      </w:r>
      <w:r w:rsidR="008D7BD3">
        <w:t>”</w:t>
      </w:r>
      <w:r w:rsidR="00EE1225">
        <w:t xml:space="preserve"> </w:t>
      </w:r>
      <w:sdt>
        <w:sdtPr>
          <w:id w:val="-202403030"/>
          <w:citation/>
        </w:sdtPr>
        <w:sdtEndPr/>
        <w:sdtContent>
          <w:r w:rsidRPr="00A173FB">
            <w:fldChar w:fldCharType="begin"/>
          </w:r>
          <w:r w:rsidRPr="00A173FB">
            <w:instrText xml:space="preserve"> CITATION Nes246 \l 1033 </w:instrText>
          </w:r>
          <w:r w:rsidRPr="00A173FB">
            <w:fldChar w:fldCharType="separate"/>
          </w:r>
          <w:r w:rsidR="001E1BAE">
            <w:rPr>
              <w:noProof/>
            </w:rPr>
            <w:t xml:space="preserve"> (Nestlé, n.d.)</w:t>
          </w:r>
          <w:r w:rsidRPr="00A173FB">
            <w:fldChar w:fldCharType="end"/>
          </w:r>
        </w:sdtContent>
      </w:sdt>
    </w:p>
    <w:p w14:paraId="10589262" w14:textId="677D9F22" w:rsidR="00B76C7B" w:rsidRDefault="0019321D" w:rsidP="008E35B7">
      <w:pPr>
        <w:pStyle w:val="BodyText"/>
        <w:spacing w:line="360" w:lineRule="auto"/>
      </w:pPr>
      <w:r w:rsidRPr="00A173FB">
        <w:t xml:space="preserve">By focusing on these CSR programs, Nestlé Bangladesh demonstrates its commitment to creating shared value for its stakeholders, the communities it serves, and the environment. Each initiative reflects Nestlé’s dedication to fostering long-term positive impacts, from empowering individuals to promoting sustainable practices that support a healthier planet. </w:t>
      </w:r>
    </w:p>
    <w:p w14:paraId="45954F21" w14:textId="77777777" w:rsidR="00112E26" w:rsidRDefault="00112E26" w:rsidP="008E35B7">
      <w:pPr>
        <w:pStyle w:val="BodyText"/>
        <w:spacing w:line="360" w:lineRule="auto"/>
      </w:pPr>
    </w:p>
    <w:p w14:paraId="61E08D5E" w14:textId="77777777" w:rsidR="00112E26" w:rsidRDefault="00112E26" w:rsidP="008E35B7">
      <w:pPr>
        <w:pStyle w:val="BodyText"/>
        <w:spacing w:line="360" w:lineRule="auto"/>
      </w:pPr>
    </w:p>
    <w:p w14:paraId="4CC240EA" w14:textId="77777777" w:rsidR="00112E26" w:rsidRDefault="00112E26" w:rsidP="008E35B7">
      <w:pPr>
        <w:pStyle w:val="BodyText"/>
        <w:spacing w:line="360" w:lineRule="auto"/>
      </w:pPr>
    </w:p>
    <w:p w14:paraId="002816FE" w14:textId="77777777" w:rsidR="00112E26" w:rsidRDefault="00112E26" w:rsidP="008E35B7">
      <w:pPr>
        <w:pStyle w:val="BodyText"/>
        <w:spacing w:line="360" w:lineRule="auto"/>
      </w:pPr>
    </w:p>
    <w:p w14:paraId="44774322" w14:textId="77777777" w:rsidR="00112E26" w:rsidRDefault="00112E26" w:rsidP="008E35B7">
      <w:pPr>
        <w:pStyle w:val="BodyText"/>
        <w:spacing w:line="360" w:lineRule="auto"/>
      </w:pPr>
    </w:p>
    <w:p w14:paraId="5455C18A" w14:textId="25ABC813" w:rsidR="0019321D" w:rsidRDefault="0019321D" w:rsidP="008E35B7">
      <w:pPr>
        <w:pStyle w:val="Heading2"/>
      </w:pPr>
      <w:bookmarkStart w:id="31" w:name="_Toc183300138"/>
      <w:r w:rsidRPr="008E35B7">
        <w:lastRenderedPageBreak/>
        <w:t xml:space="preserve">2.2.2 Industry Overview </w:t>
      </w:r>
      <w:r w:rsidR="008D7BD3">
        <w:t>and</w:t>
      </w:r>
      <w:r w:rsidRPr="008E35B7">
        <w:t xml:space="preserve"> Competitive Analysis:</w:t>
      </w:r>
      <w:bookmarkEnd w:id="31"/>
    </w:p>
    <w:p w14:paraId="5529EA8A" w14:textId="77777777" w:rsidR="008E35B7" w:rsidRPr="008E35B7" w:rsidRDefault="008E35B7" w:rsidP="008E35B7"/>
    <w:p w14:paraId="78EEB9CC" w14:textId="4D1B1A41" w:rsidR="0019321D" w:rsidRPr="008E35B7" w:rsidRDefault="0019321D" w:rsidP="008E35B7">
      <w:pPr>
        <w:pStyle w:val="BodyText"/>
        <w:spacing w:line="360" w:lineRule="auto"/>
        <w:rPr>
          <w:b/>
          <w:bCs/>
        </w:rPr>
      </w:pPr>
      <w:r w:rsidRPr="008E35B7">
        <w:rPr>
          <w:b/>
          <w:bCs/>
        </w:rPr>
        <w:t>Analysis</w:t>
      </w:r>
      <w:r w:rsidRPr="008E35B7">
        <w:rPr>
          <w:b/>
          <w:bCs/>
          <w:spacing w:val="-6"/>
        </w:rPr>
        <w:t xml:space="preserve"> </w:t>
      </w:r>
      <w:r w:rsidRPr="008E35B7">
        <w:rPr>
          <w:b/>
          <w:bCs/>
        </w:rPr>
        <w:t>of</w:t>
      </w:r>
      <w:r w:rsidRPr="008E35B7">
        <w:rPr>
          <w:b/>
          <w:bCs/>
          <w:spacing w:val="-6"/>
        </w:rPr>
        <w:t xml:space="preserve"> </w:t>
      </w:r>
      <w:r w:rsidR="008D7BD3">
        <w:rPr>
          <w:b/>
          <w:bCs/>
        </w:rPr>
        <w:t>I</w:t>
      </w:r>
      <w:r w:rsidRPr="008E35B7">
        <w:rPr>
          <w:b/>
          <w:bCs/>
        </w:rPr>
        <w:t>ndustry/</w:t>
      </w:r>
      <w:r w:rsidR="008D7BD3">
        <w:rPr>
          <w:b/>
          <w:bCs/>
        </w:rPr>
        <w:t xml:space="preserve"> M</w:t>
      </w:r>
      <w:r w:rsidRPr="008E35B7">
        <w:rPr>
          <w:b/>
          <w:bCs/>
        </w:rPr>
        <w:t>arkets</w:t>
      </w:r>
    </w:p>
    <w:p w14:paraId="795AD22C" w14:textId="4485A921" w:rsidR="0019321D" w:rsidRPr="00A173FB" w:rsidRDefault="0019321D" w:rsidP="008E35B7">
      <w:pPr>
        <w:pStyle w:val="BodyText"/>
        <w:spacing w:line="360" w:lineRule="auto"/>
      </w:pPr>
      <w:r w:rsidRPr="00A173FB">
        <w:t>Fast</w:t>
      </w:r>
      <w:r w:rsidRPr="00A173FB">
        <w:rPr>
          <w:spacing w:val="-1"/>
        </w:rPr>
        <w:t xml:space="preserve"> </w:t>
      </w:r>
      <w:r w:rsidRPr="00A173FB">
        <w:t>Moving</w:t>
      </w:r>
      <w:r w:rsidRPr="00A173FB">
        <w:rPr>
          <w:spacing w:val="-1"/>
        </w:rPr>
        <w:t xml:space="preserve"> </w:t>
      </w:r>
      <w:r w:rsidRPr="00A173FB">
        <w:t>Consumer Goods,</w:t>
      </w:r>
      <w:r w:rsidRPr="00A173FB">
        <w:rPr>
          <w:spacing w:val="-1"/>
        </w:rPr>
        <w:t xml:space="preserve"> </w:t>
      </w:r>
      <w:r w:rsidRPr="00A173FB">
        <w:t>or</w:t>
      </w:r>
      <w:r w:rsidRPr="00A173FB">
        <w:rPr>
          <w:spacing w:val="-2"/>
        </w:rPr>
        <w:t xml:space="preserve"> </w:t>
      </w:r>
      <w:r w:rsidR="009C24A7" w:rsidRPr="00A173FB">
        <w:t>most known</w:t>
      </w:r>
      <w:r w:rsidRPr="00A173FB">
        <w:rPr>
          <w:spacing w:val="-2"/>
        </w:rPr>
        <w:t xml:space="preserve"> </w:t>
      </w:r>
      <w:r w:rsidRPr="00A173FB">
        <w:t>as</w:t>
      </w:r>
      <w:r w:rsidRPr="00A173FB">
        <w:rPr>
          <w:spacing w:val="-1"/>
        </w:rPr>
        <w:t xml:space="preserve"> </w:t>
      </w:r>
      <w:r w:rsidRPr="00A173FB">
        <w:t>FMCG,</w:t>
      </w:r>
      <w:r w:rsidRPr="00A173FB">
        <w:rPr>
          <w:spacing w:val="-2"/>
        </w:rPr>
        <w:t xml:space="preserve"> </w:t>
      </w:r>
      <w:r w:rsidRPr="00A173FB">
        <w:t>typically</w:t>
      </w:r>
      <w:r w:rsidRPr="00A173FB">
        <w:rPr>
          <w:spacing w:val="-1"/>
        </w:rPr>
        <w:t xml:space="preserve"> </w:t>
      </w:r>
      <w:r w:rsidR="00A13E97" w:rsidRPr="00A173FB">
        <w:t>have</w:t>
      </w:r>
      <w:r w:rsidRPr="00A173FB">
        <w:rPr>
          <w:spacing w:val="-1"/>
        </w:rPr>
        <w:t xml:space="preserve"> </w:t>
      </w:r>
      <w:r w:rsidRPr="00A173FB">
        <w:t>short</w:t>
      </w:r>
      <w:r w:rsidRPr="00A173FB">
        <w:rPr>
          <w:spacing w:val="-1"/>
        </w:rPr>
        <w:t xml:space="preserve"> </w:t>
      </w:r>
      <w:r w:rsidRPr="00A173FB">
        <w:t>shelf</w:t>
      </w:r>
      <w:r w:rsidRPr="00A173FB">
        <w:rPr>
          <w:spacing w:val="-2"/>
        </w:rPr>
        <w:t xml:space="preserve"> </w:t>
      </w:r>
      <w:r w:rsidRPr="00A173FB">
        <w:t>life. This</w:t>
      </w:r>
      <w:r w:rsidRPr="00A173FB">
        <w:rPr>
          <w:spacing w:val="-6"/>
        </w:rPr>
        <w:t xml:space="preserve"> </w:t>
      </w:r>
      <w:r w:rsidRPr="00A173FB">
        <w:t>is</w:t>
      </w:r>
      <w:r w:rsidRPr="00A173FB">
        <w:rPr>
          <w:spacing w:val="-6"/>
        </w:rPr>
        <w:t xml:space="preserve"> </w:t>
      </w:r>
      <w:r w:rsidRPr="00A173FB">
        <w:t>widely</w:t>
      </w:r>
      <w:r w:rsidRPr="00A173FB">
        <w:rPr>
          <w:spacing w:val="-6"/>
        </w:rPr>
        <w:t xml:space="preserve"> </w:t>
      </w:r>
      <w:r w:rsidRPr="00A173FB">
        <w:t>regarded</w:t>
      </w:r>
      <w:r w:rsidRPr="00A173FB">
        <w:rPr>
          <w:spacing w:val="-7"/>
        </w:rPr>
        <w:t xml:space="preserve"> </w:t>
      </w:r>
      <w:r w:rsidRPr="00A173FB">
        <w:t>as</w:t>
      </w:r>
      <w:r w:rsidRPr="00A173FB">
        <w:rPr>
          <w:spacing w:val="-7"/>
        </w:rPr>
        <w:t xml:space="preserve"> </w:t>
      </w:r>
      <w:r w:rsidRPr="00A173FB">
        <w:t>a</w:t>
      </w:r>
      <w:r w:rsidRPr="00A173FB">
        <w:rPr>
          <w:spacing w:val="-7"/>
        </w:rPr>
        <w:t xml:space="preserve"> </w:t>
      </w:r>
      <w:r w:rsidRPr="00A173FB">
        <w:t>low</w:t>
      </w:r>
      <w:r w:rsidRPr="00A173FB">
        <w:rPr>
          <w:spacing w:val="-7"/>
        </w:rPr>
        <w:t xml:space="preserve"> </w:t>
      </w:r>
      <w:r w:rsidRPr="00A173FB">
        <w:t>margin,</w:t>
      </w:r>
      <w:r w:rsidRPr="00A173FB">
        <w:rPr>
          <w:spacing w:val="-6"/>
        </w:rPr>
        <w:t xml:space="preserve"> </w:t>
      </w:r>
      <w:r w:rsidRPr="00A173FB">
        <w:t>high</w:t>
      </w:r>
      <w:r w:rsidRPr="00A173FB">
        <w:rPr>
          <w:spacing w:val="-6"/>
        </w:rPr>
        <w:t xml:space="preserve"> </w:t>
      </w:r>
      <w:r w:rsidRPr="00A173FB">
        <w:t>volume</w:t>
      </w:r>
      <w:r w:rsidRPr="00A173FB">
        <w:rPr>
          <w:spacing w:val="-7"/>
        </w:rPr>
        <w:t xml:space="preserve"> </w:t>
      </w:r>
      <w:r w:rsidRPr="00A173FB">
        <w:t>business.</w:t>
      </w:r>
      <w:r w:rsidRPr="00A173FB">
        <w:rPr>
          <w:spacing w:val="-6"/>
        </w:rPr>
        <w:t xml:space="preserve"> </w:t>
      </w:r>
      <w:r w:rsidRPr="00A173FB">
        <w:t>This</w:t>
      </w:r>
      <w:r w:rsidRPr="00A173FB">
        <w:rPr>
          <w:spacing w:val="-6"/>
        </w:rPr>
        <w:t xml:space="preserve"> </w:t>
      </w:r>
      <w:r w:rsidRPr="00A173FB">
        <w:t>term</w:t>
      </w:r>
      <w:r w:rsidRPr="00A173FB">
        <w:rPr>
          <w:spacing w:val="-6"/>
        </w:rPr>
        <w:t xml:space="preserve"> </w:t>
      </w:r>
      <w:r w:rsidRPr="00A173FB">
        <w:t>includes</w:t>
      </w:r>
      <w:r w:rsidRPr="00A173FB">
        <w:rPr>
          <w:spacing w:val="-7"/>
        </w:rPr>
        <w:t xml:space="preserve"> </w:t>
      </w:r>
      <w:r w:rsidRPr="00A173FB">
        <w:t>different</w:t>
      </w:r>
      <w:r w:rsidRPr="00A173FB">
        <w:rPr>
          <w:spacing w:val="-6"/>
        </w:rPr>
        <w:t xml:space="preserve"> </w:t>
      </w:r>
      <w:r w:rsidRPr="00A173FB">
        <w:t>types of</w:t>
      </w:r>
      <w:r w:rsidRPr="00A173FB">
        <w:rPr>
          <w:spacing w:val="-15"/>
        </w:rPr>
        <w:t xml:space="preserve"> </w:t>
      </w:r>
      <w:r w:rsidRPr="00A173FB">
        <w:t>commodity</w:t>
      </w:r>
      <w:r w:rsidRPr="00A173FB">
        <w:rPr>
          <w:spacing w:val="-15"/>
        </w:rPr>
        <w:t xml:space="preserve"> </w:t>
      </w:r>
      <w:r w:rsidRPr="00A173FB">
        <w:t>products</w:t>
      </w:r>
      <w:r w:rsidRPr="00A173FB">
        <w:rPr>
          <w:spacing w:val="-15"/>
        </w:rPr>
        <w:t xml:space="preserve"> </w:t>
      </w:r>
      <w:r w:rsidRPr="00A173FB">
        <w:t>encompassing</w:t>
      </w:r>
      <w:r w:rsidRPr="00A173FB">
        <w:rPr>
          <w:spacing w:val="-15"/>
        </w:rPr>
        <w:t xml:space="preserve"> </w:t>
      </w:r>
      <w:r w:rsidRPr="00A173FB">
        <w:t>food</w:t>
      </w:r>
      <w:r w:rsidRPr="00A173FB">
        <w:rPr>
          <w:spacing w:val="-15"/>
        </w:rPr>
        <w:t xml:space="preserve"> </w:t>
      </w:r>
      <w:r w:rsidRPr="00A173FB">
        <w:t>&amp;</w:t>
      </w:r>
      <w:r w:rsidRPr="00A173FB">
        <w:rPr>
          <w:spacing w:val="-15"/>
        </w:rPr>
        <w:t xml:space="preserve"> </w:t>
      </w:r>
      <w:r w:rsidRPr="00A173FB">
        <w:t>beverages,</w:t>
      </w:r>
      <w:r w:rsidRPr="00A173FB">
        <w:rPr>
          <w:spacing w:val="-15"/>
        </w:rPr>
        <w:t xml:space="preserve"> </w:t>
      </w:r>
      <w:r w:rsidRPr="00A173FB">
        <w:t>household</w:t>
      </w:r>
      <w:r w:rsidRPr="00A173FB">
        <w:rPr>
          <w:spacing w:val="-15"/>
        </w:rPr>
        <w:t xml:space="preserve"> </w:t>
      </w:r>
      <w:r w:rsidRPr="00A173FB">
        <w:t>care</w:t>
      </w:r>
      <w:r w:rsidRPr="00A173FB">
        <w:rPr>
          <w:spacing w:val="-15"/>
        </w:rPr>
        <w:t xml:space="preserve"> </w:t>
      </w:r>
      <w:r w:rsidRPr="00A173FB">
        <w:t>and</w:t>
      </w:r>
      <w:r w:rsidRPr="00A173FB">
        <w:rPr>
          <w:spacing w:val="-15"/>
        </w:rPr>
        <w:t xml:space="preserve"> </w:t>
      </w:r>
      <w:r w:rsidRPr="00A173FB">
        <w:t>personal</w:t>
      </w:r>
      <w:r w:rsidRPr="00A173FB">
        <w:rPr>
          <w:spacing w:val="-15"/>
        </w:rPr>
        <w:t xml:space="preserve"> </w:t>
      </w:r>
      <w:r w:rsidRPr="00A173FB">
        <w:t>care.</w:t>
      </w:r>
      <w:r w:rsidRPr="00A173FB">
        <w:rPr>
          <w:spacing w:val="-15"/>
        </w:rPr>
        <w:t xml:space="preserve"> </w:t>
      </w:r>
      <w:r w:rsidRPr="00A173FB">
        <w:t>FMCG industries offers products that are daily essentials like food, beverage, self-care, toiletries etc.</w:t>
      </w:r>
    </w:p>
    <w:p w14:paraId="11B4B991" w14:textId="77777777" w:rsidR="00A13E97" w:rsidRPr="00A173FB" w:rsidRDefault="00A13E97" w:rsidP="00FC1D75">
      <w:pPr>
        <w:pStyle w:val="BodyText"/>
        <w:spacing w:line="360" w:lineRule="auto"/>
        <w:rPr>
          <w:sz w:val="20"/>
        </w:rPr>
      </w:pPr>
    </w:p>
    <w:p w14:paraId="5D3FAB2B" w14:textId="77777777" w:rsidR="00A13E97" w:rsidRPr="00A173FB" w:rsidRDefault="00A13E97" w:rsidP="00FC1D75">
      <w:pPr>
        <w:pStyle w:val="BodyText"/>
        <w:spacing w:before="37" w:line="360" w:lineRule="auto"/>
        <w:rPr>
          <w:sz w:val="20"/>
        </w:rPr>
      </w:pPr>
      <w:r w:rsidRPr="00A173FB">
        <w:rPr>
          <w:noProof/>
        </w:rPr>
        <mc:AlternateContent>
          <mc:Choice Requires="wps">
            <w:drawing>
              <wp:anchor distT="0" distB="0" distL="114300" distR="114300" simplePos="0" relativeHeight="251740160" behindDoc="0" locked="0" layoutInCell="1" allowOverlap="1" wp14:anchorId="0DEC6910" wp14:editId="41873705">
                <wp:simplePos x="0" y="0"/>
                <wp:positionH relativeFrom="column">
                  <wp:posOffset>1398270</wp:posOffset>
                </wp:positionH>
                <wp:positionV relativeFrom="paragraph">
                  <wp:posOffset>2223135</wp:posOffset>
                </wp:positionV>
                <wp:extent cx="4191635" cy="635"/>
                <wp:effectExtent l="0" t="0" r="0" b="0"/>
                <wp:wrapTopAndBottom/>
                <wp:docPr id="2021638682" name="Text Box 1"/>
                <wp:cNvGraphicFramePr/>
                <a:graphic xmlns:a="http://schemas.openxmlformats.org/drawingml/2006/main">
                  <a:graphicData uri="http://schemas.microsoft.com/office/word/2010/wordprocessingShape">
                    <wps:wsp>
                      <wps:cNvSpPr txBox="1"/>
                      <wps:spPr>
                        <a:xfrm>
                          <a:off x="0" y="0"/>
                          <a:ext cx="4191635" cy="635"/>
                        </a:xfrm>
                        <a:prstGeom prst="rect">
                          <a:avLst/>
                        </a:prstGeom>
                        <a:solidFill>
                          <a:prstClr val="white"/>
                        </a:solidFill>
                        <a:ln>
                          <a:noFill/>
                        </a:ln>
                      </wps:spPr>
                      <wps:txbx>
                        <w:txbxContent>
                          <w:p w14:paraId="42C81AB0" w14:textId="1692BF82" w:rsidR="00A13E97" w:rsidRPr="00063ABA" w:rsidRDefault="00A13E97" w:rsidP="00A13E97">
                            <w:pPr>
                              <w:pStyle w:val="Caption"/>
                              <w:jc w:val="center"/>
                              <w:rPr>
                                <w:rFonts w:eastAsia="Times New Roman"/>
                                <w:noProof/>
                                <w:kern w:val="0"/>
                                <w14:ligatures w14:val="none"/>
                              </w:rPr>
                            </w:pPr>
                            <w:r>
                              <w:t xml:space="preserve">Figure </w:t>
                            </w:r>
                            <w:r w:rsidR="0089786C">
                              <w:fldChar w:fldCharType="begin"/>
                            </w:r>
                            <w:r w:rsidR="0089786C">
                              <w:instrText xml:space="preserve"> SEQ Figure \* ARABIC </w:instrText>
                            </w:r>
                            <w:r w:rsidR="0089786C">
                              <w:fldChar w:fldCharType="separate"/>
                            </w:r>
                            <w:r w:rsidR="00C634CC">
                              <w:rPr>
                                <w:noProof/>
                              </w:rPr>
                              <w:t>13</w:t>
                            </w:r>
                            <w:r w:rsidR="0089786C">
                              <w:rPr>
                                <w:noProof/>
                              </w:rPr>
                              <w:fldChar w:fldCharType="end"/>
                            </w:r>
                            <w:r>
                              <w:t xml:space="preserve">: </w:t>
                            </w:r>
                            <w:r w:rsidRPr="009C423E">
                              <w:t>FMCG Umbrella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EC6910" id="_x0000_s1029" type="#_x0000_t202" style="position:absolute;left:0;text-align:left;margin-left:110.1pt;margin-top:175.05pt;width:330.05pt;height:.05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" stroked="f">
                <v:textbox style="mso-fit-shape-to-text:t" inset="0,0,0,0">
                  <w:txbxContent>
                    <w:p w14:paraId="42C81AB0" w14:textId="1692BF82" w:rsidR="00A13E97" w:rsidRPr="00063ABA" w:rsidRDefault="00A13E97" w:rsidP="00A13E97">
                      <w:pPr>
                        <w:pStyle w:val="Caption"/>
                        <w:jc w:val="center"/>
                        <w:rPr>
                          <w:rFonts w:eastAsia="Times New Roman"/>
                          <w:noProof/>
                          <w:kern w:val="0"/>
                          <w14:ligatures w14:val="none"/>
                        </w:rPr>
                      </w:pPr>
                      <w:r>
                        <w:t xml:space="preserve">Figure </w:t>
                      </w:r>
                      <w:fldSimple w:instr=" SEQ Figure \* ARABIC ">
                        <w:r w:rsidR="00C634CC">
                          <w:rPr>
                            <w:noProof/>
                          </w:rPr>
                          <w:t>13</w:t>
                        </w:r>
                      </w:fldSimple>
                      <w:r>
                        <w:t xml:space="preserve">: </w:t>
                      </w:r>
                      <w:r w:rsidRPr="009C423E">
                        <w:t>FMCG Umbrella</w:t>
                      </w:r>
                    </w:p>
                  </w:txbxContent>
                </v:textbox>
                <w10:wrap type="topAndBottom"/>
              </v:shape>
            </w:pict>
          </mc:Fallback>
        </mc:AlternateContent>
      </w:r>
      <w:r w:rsidRPr="00A173FB">
        <w:rPr>
          <w:noProof/>
        </w:rPr>
        <w:drawing>
          <wp:anchor distT="0" distB="0" distL="0" distR="0" simplePos="0" relativeHeight="251739136" behindDoc="1" locked="0" layoutInCell="1" allowOverlap="1" wp14:anchorId="7B569B19" wp14:editId="4488F795">
            <wp:simplePos x="0" y="0"/>
            <wp:positionH relativeFrom="page">
              <wp:posOffset>1842770</wp:posOffset>
            </wp:positionH>
            <wp:positionV relativeFrom="paragraph">
              <wp:posOffset>185138</wp:posOffset>
            </wp:positionV>
            <wp:extent cx="4191667" cy="1981200"/>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9" cstate="print"/>
                    <a:stretch>
                      <a:fillRect/>
                    </a:stretch>
                  </pic:blipFill>
                  <pic:spPr>
                    <a:xfrm>
                      <a:off x="0" y="0"/>
                      <a:ext cx="4191667" cy="1981200"/>
                    </a:xfrm>
                    <a:prstGeom prst="rect">
                      <a:avLst/>
                    </a:prstGeom>
                  </pic:spPr>
                </pic:pic>
              </a:graphicData>
            </a:graphic>
          </wp:anchor>
        </w:drawing>
      </w:r>
    </w:p>
    <w:p w14:paraId="02B6D44C" w14:textId="77777777" w:rsidR="00A173FB" w:rsidRDefault="00A173FB" w:rsidP="00FC1D75">
      <w:pPr>
        <w:pStyle w:val="BodyText"/>
        <w:spacing w:before="196" w:line="360" w:lineRule="auto"/>
        <w:ind w:right="753"/>
      </w:pPr>
    </w:p>
    <w:p w14:paraId="1CC6B3CC" w14:textId="16CAF21C" w:rsidR="00A13E97" w:rsidRPr="00A173FB" w:rsidRDefault="00A13E97" w:rsidP="00FC1D75">
      <w:pPr>
        <w:pStyle w:val="BodyText"/>
        <w:spacing w:before="196" w:line="360" w:lineRule="auto"/>
        <w:ind w:right="753"/>
      </w:pPr>
      <w:r w:rsidRPr="00A173FB">
        <w:t>In</w:t>
      </w:r>
      <w:r w:rsidRPr="00A173FB">
        <w:rPr>
          <w:spacing w:val="-12"/>
        </w:rPr>
        <w:t xml:space="preserve"> </w:t>
      </w:r>
      <w:r w:rsidRPr="00A173FB">
        <w:t>times</w:t>
      </w:r>
      <w:r w:rsidRPr="00A173FB">
        <w:rPr>
          <w:spacing w:val="-12"/>
        </w:rPr>
        <w:t xml:space="preserve"> </w:t>
      </w:r>
      <w:r w:rsidRPr="00A173FB">
        <w:t>of</w:t>
      </w:r>
      <w:r w:rsidRPr="00A173FB">
        <w:rPr>
          <w:spacing w:val="-10"/>
        </w:rPr>
        <w:t xml:space="preserve"> </w:t>
      </w:r>
      <w:r w:rsidRPr="00A173FB">
        <w:t>economic</w:t>
      </w:r>
      <w:r w:rsidRPr="00A173FB">
        <w:rPr>
          <w:spacing w:val="-13"/>
        </w:rPr>
        <w:t xml:space="preserve"> </w:t>
      </w:r>
      <w:r w:rsidRPr="00A173FB">
        <w:t>instability,</w:t>
      </w:r>
      <w:r w:rsidRPr="00A173FB">
        <w:rPr>
          <w:spacing w:val="-12"/>
        </w:rPr>
        <w:t xml:space="preserve"> </w:t>
      </w:r>
      <w:r w:rsidRPr="00A173FB">
        <w:t>as</w:t>
      </w:r>
      <w:r w:rsidRPr="00A173FB">
        <w:rPr>
          <w:spacing w:val="-12"/>
        </w:rPr>
        <w:t xml:space="preserve"> </w:t>
      </w:r>
      <w:r w:rsidRPr="00A173FB">
        <w:t>uncertainty</w:t>
      </w:r>
      <w:r w:rsidRPr="00A173FB">
        <w:rPr>
          <w:spacing w:val="-12"/>
        </w:rPr>
        <w:t xml:space="preserve"> </w:t>
      </w:r>
      <w:r w:rsidRPr="00A173FB">
        <w:t>hovers</w:t>
      </w:r>
      <w:r w:rsidRPr="00A173FB">
        <w:rPr>
          <w:spacing w:val="-13"/>
        </w:rPr>
        <w:t xml:space="preserve"> </w:t>
      </w:r>
      <w:r w:rsidRPr="00A173FB">
        <w:t>over</w:t>
      </w:r>
      <w:r w:rsidRPr="00A173FB">
        <w:rPr>
          <w:spacing w:val="-13"/>
        </w:rPr>
        <w:t xml:space="preserve"> </w:t>
      </w:r>
      <w:r w:rsidRPr="00A173FB">
        <w:t>most</w:t>
      </w:r>
      <w:r w:rsidRPr="00A173FB">
        <w:rPr>
          <w:spacing w:val="-11"/>
        </w:rPr>
        <w:t xml:space="preserve"> </w:t>
      </w:r>
      <w:r w:rsidRPr="00A173FB">
        <w:t>industries,</w:t>
      </w:r>
      <w:r w:rsidRPr="00A173FB">
        <w:rPr>
          <w:spacing w:val="-10"/>
        </w:rPr>
        <w:t xml:space="preserve"> </w:t>
      </w:r>
      <w:r w:rsidRPr="00A173FB">
        <w:t>FMCG</w:t>
      </w:r>
      <w:r w:rsidRPr="00A173FB">
        <w:rPr>
          <w:spacing w:val="-13"/>
        </w:rPr>
        <w:t xml:space="preserve"> </w:t>
      </w:r>
      <w:r w:rsidRPr="00A173FB">
        <w:t>is</w:t>
      </w:r>
      <w:r w:rsidRPr="00A173FB">
        <w:rPr>
          <w:spacing w:val="-11"/>
        </w:rPr>
        <w:t xml:space="preserve"> </w:t>
      </w:r>
      <w:r w:rsidRPr="00A173FB">
        <w:t>one</w:t>
      </w:r>
      <w:r w:rsidRPr="00A173FB">
        <w:rPr>
          <w:spacing w:val="-13"/>
        </w:rPr>
        <w:t xml:space="preserve"> </w:t>
      </w:r>
      <w:r w:rsidRPr="00A173FB">
        <w:t>industry that is the epitome of stability throughout all that. It is because of the nature of goods that this industry offers that, like other industries, they do not face a steep fall. Even in unstable situations, with consumers having money on their hands to spend they tend to have the need to buy these products.</w:t>
      </w:r>
      <w:r w:rsidRPr="00A173FB">
        <w:rPr>
          <w:spacing w:val="-5"/>
        </w:rPr>
        <w:t xml:space="preserve"> </w:t>
      </w:r>
      <w:r w:rsidRPr="00A173FB">
        <w:t>Thus,</w:t>
      </w:r>
      <w:r w:rsidRPr="00A173FB">
        <w:rPr>
          <w:spacing w:val="-6"/>
        </w:rPr>
        <w:t xml:space="preserve"> </w:t>
      </w:r>
      <w:r w:rsidRPr="00A173FB">
        <w:t>the</w:t>
      </w:r>
      <w:r w:rsidRPr="00A173FB">
        <w:rPr>
          <w:spacing w:val="-6"/>
        </w:rPr>
        <w:t xml:space="preserve"> </w:t>
      </w:r>
      <w:r w:rsidRPr="00A173FB">
        <w:t>plethora</w:t>
      </w:r>
      <w:r w:rsidRPr="00A173FB">
        <w:rPr>
          <w:spacing w:val="-7"/>
        </w:rPr>
        <w:t xml:space="preserve"> </w:t>
      </w:r>
      <w:r w:rsidRPr="00A173FB">
        <w:t>of</w:t>
      </w:r>
      <w:r w:rsidRPr="00A173FB">
        <w:rPr>
          <w:spacing w:val="-7"/>
        </w:rPr>
        <w:t xml:space="preserve"> </w:t>
      </w:r>
      <w:r w:rsidRPr="00A173FB">
        <w:t>options</w:t>
      </w:r>
      <w:r w:rsidRPr="00A173FB">
        <w:rPr>
          <w:spacing w:val="-6"/>
        </w:rPr>
        <w:t xml:space="preserve"> </w:t>
      </w:r>
      <w:r w:rsidRPr="00A173FB">
        <w:t>available</w:t>
      </w:r>
      <w:r w:rsidRPr="00A173FB">
        <w:rPr>
          <w:spacing w:val="-6"/>
        </w:rPr>
        <w:t xml:space="preserve"> </w:t>
      </w:r>
      <w:r w:rsidRPr="00A173FB">
        <w:t>from</w:t>
      </w:r>
      <w:r w:rsidRPr="00A173FB">
        <w:rPr>
          <w:spacing w:val="-5"/>
        </w:rPr>
        <w:t xml:space="preserve"> </w:t>
      </w:r>
      <w:r w:rsidRPr="00A173FB">
        <w:t>different</w:t>
      </w:r>
      <w:r w:rsidRPr="00A173FB">
        <w:rPr>
          <w:spacing w:val="-5"/>
        </w:rPr>
        <w:t xml:space="preserve"> </w:t>
      </w:r>
      <w:r w:rsidRPr="00A173FB">
        <w:t>brands</w:t>
      </w:r>
      <w:r w:rsidRPr="00A173FB">
        <w:rPr>
          <w:spacing w:val="-6"/>
        </w:rPr>
        <w:t xml:space="preserve"> </w:t>
      </w:r>
      <w:r w:rsidRPr="00A173FB">
        <w:t>made</w:t>
      </w:r>
      <w:r w:rsidRPr="00A173FB">
        <w:rPr>
          <w:spacing w:val="-5"/>
        </w:rPr>
        <w:t xml:space="preserve"> </w:t>
      </w:r>
      <w:r w:rsidRPr="00A173FB">
        <w:t>the</w:t>
      </w:r>
      <w:r w:rsidRPr="00A173FB">
        <w:rPr>
          <w:spacing w:val="-6"/>
        </w:rPr>
        <w:t xml:space="preserve"> </w:t>
      </w:r>
      <w:r w:rsidRPr="00A173FB">
        <w:t>market</w:t>
      </w:r>
      <w:r w:rsidRPr="00A173FB">
        <w:rPr>
          <w:spacing w:val="-5"/>
        </w:rPr>
        <w:t xml:space="preserve"> </w:t>
      </w:r>
      <w:r w:rsidRPr="00A173FB">
        <w:t>rise.</w:t>
      </w:r>
      <w:r w:rsidRPr="00A173FB">
        <w:rPr>
          <w:spacing w:val="-6"/>
        </w:rPr>
        <w:t xml:space="preserve"> </w:t>
      </w:r>
      <w:r w:rsidRPr="00A173FB">
        <w:t>As one of the fastest-growing industries, in the year 2023, the market size in Bangladesh is roughly USD</w:t>
      </w:r>
      <w:r w:rsidRPr="00A173FB">
        <w:rPr>
          <w:spacing w:val="-5"/>
        </w:rPr>
        <w:t xml:space="preserve"> </w:t>
      </w:r>
      <w:r w:rsidRPr="00A173FB">
        <w:t>4</w:t>
      </w:r>
      <w:r w:rsidRPr="00A173FB">
        <w:rPr>
          <w:spacing w:val="-5"/>
        </w:rPr>
        <w:t xml:space="preserve"> </w:t>
      </w:r>
      <w:r w:rsidRPr="00A173FB">
        <w:t>billion.</w:t>
      </w:r>
      <w:r w:rsidRPr="00A173FB">
        <w:rPr>
          <w:spacing w:val="-4"/>
        </w:rPr>
        <w:t xml:space="preserve"> </w:t>
      </w:r>
      <w:r w:rsidRPr="00A173FB">
        <w:t>The</w:t>
      </w:r>
      <w:r w:rsidRPr="00A173FB">
        <w:rPr>
          <w:spacing w:val="-6"/>
        </w:rPr>
        <w:t xml:space="preserve"> </w:t>
      </w:r>
      <w:r w:rsidRPr="00A173FB">
        <w:t>industry</w:t>
      </w:r>
      <w:r w:rsidRPr="00A173FB">
        <w:rPr>
          <w:spacing w:val="-5"/>
        </w:rPr>
        <w:t xml:space="preserve"> </w:t>
      </w:r>
      <w:r w:rsidRPr="00A173FB">
        <w:t>is</w:t>
      </w:r>
      <w:r w:rsidRPr="00A173FB">
        <w:rPr>
          <w:spacing w:val="-4"/>
        </w:rPr>
        <w:t xml:space="preserve"> </w:t>
      </w:r>
      <w:r w:rsidRPr="00A173FB">
        <w:t>expected</w:t>
      </w:r>
      <w:r w:rsidRPr="00A173FB">
        <w:rPr>
          <w:spacing w:val="-5"/>
        </w:rPr>
        <w:t xml:space="preserve"> </w:t>
      </w:r>
      <w:r w:rsidRPr="00A173FB">
        <w:t>to</w:t>
      </w:r>
      <w:r w:rsidRPr="00A173FB">
        <w:rPr>
          <w:spacing w:val="-4"/>
        </w:rPr>
        <w:t xml:space="preserve"> </w:t>
      </w:r>
      <w:r w:rsidRPr="00A173FB">
        <w:t>grow</w:t>
      </w:r>
      <w:r w:rsidRPr="00A173FB">
        <w:rPr>
          <w:spacing w:val="-5"/>
        </w:rPr>
        <w:t xml:space="preserve"> </w:t>
      </w:r>
      <w:r w:rsidRPr="00A173FB">
        <w:t>to</w:t>
      </w:r>
      <w:r w:rsidRPr="00A173FB">
        <w:rPr>
          <w:spacing w:val="-2"/>
        </w:rPr>
        <w:t xml:space="preserve"> </w:t>
      </w:r>
      <w:r w:rsidRPr="00A173FB">
        <w:t>become</w:t>
      </w:r>
      <w:r w:rsidRPr="00A173FB">
        <w:rPr>
          <w:spacing w:val="-5"/>
        </w:rPr>
        <w:t xml:space="preserve"> </w:t>
      </w:r>
      <w:r w:rsidRPr="00A173FB">
        <w:t>one</w:t>
      </w:r>
      <w:r w:rsidRPr="00A173FB">
        <w:rPr>
          <w:spacing w:val="-6"/>
        </w:rPr>
        <w:t xml:space="preserve"> </w:t>
      </w:r>
      <w:r w:rsidRPr="00A173FB">
        <w:t>of</w:t>
      </w:r>
      <w:r w:rsidRPr="00A173FB">
        <w:rPr>
          <w:spacing w:val="-3"/>
        </w:rPr>
        <w:t xml:space="preserve"> </w:t>
      </w:r>
      <w:r w:rsidRPr="00A173FB">
        <w:t>the</w:t>
      </w:r>
      <w:r w:rsidRPr="00A173FB">
        <w:rPr>
          <w:spacing w:val="-5"/>
        </w:rPr>
        <w:t xml:space="preserve"> </w:t>
      </w:r>
      <w:r w:rsidRPr="00A173FB">
        <w:t>top</w:t>
      </w:r>
      <w:r w:rsidRPr="00A173FB">
        <w:rPr>
          <w:spacing w:val="-2"/>
        </w:rPr>
        <w:t xml:space="preserve"> </w:t>
      </w:r>
      <w:r w:rsidRPr="00A173FB">
        <w:t>FMCG</w:t>
      </w:r>
      <w:r w:rsidRPr="00A173FB">
        <w:rPr>
          <w:spacing w:val="-5"/>
        </w:rPr>
        <w:t xml:space="preserve"> </w:t>
      </w:r>
      <w:r w:rsidRPr="00A173FB">
        <w:t>industries</w:t>
      </w:r>
      <w:r w:rsidRPr="00A173FB">
        <w:rPr>
          <w:spacing w:val="-5"/>
        </w:rPr>
        <w:t xml:space="preserve"> </w:t>
      </w:r>
      <w:r w:rsidRPr="00A173FB">
        <w:t>in</w:t>
      </w:r>
      <w:r w:rsidRPr="00A173FB">
        <w:rPr>
          <w:spacing w:val="-4"/>
        </w:rPr>
        <w:t xml:space="preserve"> </w:t>
      </w:r>
      <w:r w:rsidRPr="00A173FB">
        <w:t>the world with a growth rate of 16.18% from 2022-2027.</w:t>
      </w:r>
    </w:p>
    <w:p w14:paraId="24D299D4" w14:textId="77777777" w:rsidR="009C24A7" w:rsidRPr="00A173FB" w:rsidRDefault="009C24A7" w:rsidP="00FC1D75">
      <w:pPr>
        <w:pStyle w:val="BodyText"/>
        <w:spacing w:before="196" w:line="360" w:lineRule="auto"/>
        <w:ind w:right="753"/>
      </w:pPr>
    </w:p>
    <w:p w14:paraId="0DF997FC" w14:textId="77777777" w:rsidR="009C24A7" w:rsidRPr="00A173FB" w:rsidRDefault="009C24A7" w:rsidP="00FC1D75">
      <w:pPr>
        <w:keepNext/>
        <w:spacing w:line="360" w:lineRule="auto"/>
        <w:jc w:val="center"/>
      </w:pPr>
      <w:r w:rsidRPr="00A173FB">
        <w:rPr>
          <w:noProof/>
          <w:sz w:val="16"/>
          <w:szCs w:val="16"/>
        </w:rPr>
        <w:lastRenderedPageBreak/>
        <w:drawing>
          <wp:inline distT="0" distB="0" distL="0" distR="0" wp14:anchorId="63DAFB2E" wp14:editId="62E30EE4">
            <wp:extent cx="3625703" cy="1637414"/>
            <wp:effectExtent l="0" t="0" r="0" b="127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30" cstate="print"/>
                    <a:stretch>
                      <a:fillRect/>
                    </a:stretch>
                  </pic:blipFill>
                  <pic:spPr>
                    <a:xfrm>
                      <a:off x="0" y="0"/>
                      <a:ext cx="3649488" cy="1648156"/>
                    </a:xfrm>
                    <a:prstGeom prst="rect">
                      <a:avLst/>
                    </a:prstGeom>
                  </pic:spPr>
                </pic:pic>
              </a:graphicData>
            </a:graphic>
          </wp:inline>
        </w:drawing>
      </w:r>
    </w:p>
    <w:p w14:paraId="752389D6" w14:textId="3A2C4C47" w:rsidR="00120D2D" w:rsidRPr="00112E26" w:rsidRDefault="009C24A7" w:rsidP="00112E26">
      <w:pPr>
        <w:pStyle w:val="Caption"/>
        <w:spacing w:line="360" w:lineRule="auto"/>
        <w:jc w:val="center"/>
      </w:pPr>
      <w:r w:rsidRPr="00A173FB">
        <w:t xml:space="preserve">Figure </w:t>
      </w:r>
      <w:r w:rsidR="0089786C">
        <w:fldChar w:fldCharType="begin"/>
      </w:r>
      <w:r w:rsidR="0089786C">
        <w:instrText xml:space="preserve"> SEQ Figure \* ARABIC </w:instrText>
      </w:r>
      <w:r w:rsidR="0089786C">
        <w:fldChar w:fldCharType="separate"/>
      </w:r>
      <w:r w:rsidR="00C634CC">
        <w:rPr>
          <w:noProof/>
        </w:rPr>
        <w:t>14</w:t>
      </w:r>
      <w:r w:rsidR="0089786C">
        <w:rPr>
          <w:noProof/>
        </w:rPr>
        <w:fldChar w:fldCharType="end"/>
      </w:r>
      <w:r w:rsidRPr="00A173FB">
        <w:t>: FMCG in Bangladesh</w:t>
      </w:r>
    </w:p>
    <w:p w14:paraId="13701E49" w14:textId="77777777" w:rsidR="00120D2D" w:rsidRDefault="00120D2D" w:rsidP="008E35B7">
      <w:pPr>
        <w:pStyle w:val="BodyText"/>
        <w:spacing w:line="360" w:lineRule="auto"/>
        <w:rPr>
          <w:b/>
          <w:bCs/>
        </w:rPr>
      </w:pPr>
    </w:p>
    <w:p w14:paraId="3AF3404D" w14:textId="31F7292F" w:rsidR="009C24A7" w:rsidRPr="008E35B7" w:rsidRDefault="008E35B7" w:rsidP="008E35B7">
      <w:pPr>
        <w:pStyle w:val="BodyText"/>
        <w:spacing w:line="360" w:lineRule="auto"/>
        <w:rPr>
          <w:b/>
          <w:bCs/>
        </w:rPr>
      </w:pPr>
      <w:r w:rsidRPr="008E35B7">
        <w:rPr>
          <w:b/>
          <w:bCs/>
        </w:rPr>
        <w:t>A</w:t>
      </w:r>
      <w:r w:rsidR="009C24A7" w:rsidRPr="008E35B7">
        <w:rPr>
          <w:b/>
          <w:bCs/>
        </w:rPr>
        <w:t>nalyzing</w:t>
      </w:r>
      <w:r w:rsidR="009C24A7" w:rsidRPr="008E35B7">
        <w:rPr>
          <w:b/>
          <w:bCs/>
          <w:spacing w:val="-6"/>
        </w:rPr>
        <w:t xml:space="preserve"> </w:t>
      </w:r>
      <w:r w:rsidR="009C24A7" w:rsidRPr="008E35B7">
        <w:rPr>
          <w:b/>
          <w:bCs/>
        </w:rPr>
        <w:t xml:space="preserve">the </w:t>
      </w:r>
      <w:r w:rsidR="008D7BD3">
        <w:rPr>
          <w:b/>
          <w:bCs/>
        </w:rPr>
        <w:t>M</w:t>
      </w:r>
      <w:r w:rsidR="009C24A7" w:rsidRPr="008E35B7">
        <w:rPr>
          <w:b/>
          <w:bCs/>
        </w:rPr>
        <w:t>ain</w:t>
      </w:r>
      <w:r w:rsidR="009C24A7" w:rsidRPr="008E35B7">
        <w:rPr>
          <w:b/>
          <w:bCs/>
          <w:spacing w:val="-7"/>
        </w:rPr>
        <w:t xml:space="preserve"> </w:t>
      </w:r>
      <w:r w:rsidR="008D7BD3">
        <w:rPr>
          <w:b/>
          <w:bCs/>
          <w:spacing w:val="-2"/>
        </w:rPr>
        <w:t>C</w:t>
      </w:r>
      <w:r w:rsidR="009C24A7" w:rsidRPr="008E35B7">
        <w:rPr>
          <w:b/>
          <w:bCs/>
          <w:spacing w:val="-2"/>
        </w:rPr>
        <w:t>ompetitors</w:t>
      </w:r>
    </w:p>
    <w:p w14:paraId="12FB175C" w14:textId="45BBF26C" w:rsidR="00352B54" w:rsidRPr="00A173FB" w:rsidRDefault="009C24A7" w:rsidP="008E35B7">
      <w:pPr>
        <w:pStyle w:val="BodyText"/>
        <w:spacing w:line="360" w:lineRule="auto"/>
      </w:pPr>
      <w:r w:rsidRPr="00A173FB">
        <w:t>Nestlé products are mainly segregated into two parts. Nutrition and food &amp; beverages. While nutrition contains infant formula, our focus here is the Food &amp; beverages industry. With nutrition,</w:t>
      </w:r>
      <w:r w:rsidRPr="00A173FB">
        <w:rPr>
          <w:spacing w:val="-12"/>
        </w:rPr>
        <w:t xml:space="preserve"> </w:t>
      </w:r>
      <w:r w:rsidRPr="00A173FB">
        <w:t>Nestlé</w:t>
      </w:r>
      <w:r w:rsidRPr="00A173FB">
        <w:rPr>
          <w:spacing w:val="-14"/>
        </w:rPr>
        <w:t xml:space="preserve"> </w:t>
      </w:r>
      <w:r w:rsidRPr="00A173FB">
        <w:t>has</w:t>
      </w:r>
      <w:r w:rsidRPr="00A173FB">
        <w:rPr>
          <w:spacing w:val="-13"/>
        </w:rPr>
        <w:t xml:space="preserve"> </w:t>
      </w:r>
      <w:r w:rsidRPr="00A173FB">
        <w:t>been</w:t>
      </w:r>
      <w:r w:rsidRPr="00A173FB">
        <w:rPr>
          <w:spacing w:val="-13"/>
        </w:rPr>
        <w:t xml:space="preserve"> </w:t>
      </w:r>
      <w:r w:rsidRPr="00A173FB">
        <w:t>the</w:t>
      </w:r>
      <w:r w:rsidRPr="00A173FB">
        <w:rPr>
          <w:spacing w:val="-14"/>
        </w:rPr>
        <w:t xml:space="preserve"> </w:t>
      </w:r>
      <w:r w:rsidRPr="00A173FB">
        <w:t>market</w:t>
      </w:r>
      <w:r w:rsidRPr="00A173FB">
        <w:rPr>
          <w:spacing w:val="-13"/>
        </w:rPr>
        <w:t xml:space="preserve"> </w:t>
      </w:r>
      <w:r w:rsidRPr="00A173FB">
        <w:t>leader</w:t>
      </w:r>
      <w:r w:rsidRPr="00A173FB">
        <w:rPr>
          <w:spacing w:val="-14"/>
        </w:rPr>
        <w:t xml:space="preserve"> </w:t>
      </w:r>
      <w:r w:rsidRPr="00A173FB">
        <w:t>for</w:t>
      </w:r>
      <w:r w:rsidRPr="00A173FB">
        <w:rPr>
          <w:spacing w:val="-14"/>
        </w:rPr>
        <w:t xml:space="preserve"> </w:t>
      </w:r>
      <w:r w:rsidRPr="00A173FB">
        <w:t>many</w:t>
      </w:r>
      <w:r w:rsidRPr="00A173FB">
        <w:rPr>
          <w:spacing w:val="-13"/>
        </w:rPr>
        <w:t xml:space="preserve"> </w:t>
      </w:r>
      <w:r w:rsidRPr="00A173FB">
        <w:t>years</w:t>
      </w:r>
      <w:r w:rsidRPr="00A173FB">
        <w:rPr>
          <w:spacing w:val="-14"/>
        </w:rPr>
        <w:t xml:space="preserve"> </w:t>
      </w:r>
      <w:r w:rsidRPr="00A173FB">
        <w:t>whereas</w:t>
      </w:r>
      <w:r w:rsidRPr="00A173FB">
        <w:rPr>
          <w:spacing w:val="-13"/>
        </w:rPr>
        <w:t xml:space="preserve"> </w:t>
      </w:r>
      <w:r w:rsidRPr="00A173FB">
        <w:t>for</w:t>
      </w:r>
      <w:r w:rsidRPr="00A173FB">
        <w:rPr>
          <w:spacing w:val="-14"/>
        </w:rPr>
        <w:t xml:space="preserve"> </w:t>
      </w:r>
      <w:r w:rsidRPr="00A173FB">
        <w:t>the</w:t>
      </w:r>
      <w:r w:rsidRPr="00A173FB">
        <w:rPr>
          <w:spacing w:val="-11"/>
        </w:rPr>
        <w:t xml:space="preserve"> </w:t>
      </w:r>
      <w:r w:rsidRPr="00A173FB">
        <w:t>food</w:t>
      </w:r>
      <w:r w:rsidRPr="00A173FB">
        <w:rPr>
          <w:spacing w:val="-13"/>
        </w:rPr>
        <w:t xml:space="preserve"> </w:t>
      </w:r>
      <w:r w:rsidRPr="00A173FB">
        <w:t>&amp;</w:t>
      </w:r>
      <w:r w:rsidRPr="00A173FB">
        <w:rPr>
          <w:spacing w:val="-13"/>
        </w:rPr>
        <w:t xml:space="preserve"> </w:t>
      </w:r>
      <w:r w:rsidRPr="00A173FB">
        <w:t>beverages</w:t>
      </w:r>
      <w:r w:rsidRPr="00A173FB">
        <w:rPr>
          <w:spacing w:val="-13"/>
        </w:rPr>
        <w:t xml:space="preserve"> </w:t>
      </w:r>
      <w:r w:rsidRPr="00A173FB">
        <w:t>there are many multinational and local competitors always trying to cope with each other. The market is quite saturated and with many companies in the run for the top position. Now many local brands such</w:t>
      </w:r>
      <w:r w:rsidRPr="00A173FB">
        <w:rPr>
          <w:spacing w:val="-8"/>
        </w:rPr>
        <w:t xml:space="preserve"> </w:t>
      </w:r>
      <w:r w:rsidRPr="00A173FB">
        <w:t>as</w:t>
      </w:r>
      <w:r w:rsidRPr="00A173FB">
        <w:rPr>
          <w:spacing w:val="-8"/>
        </w:rPr>
        <w:t xml:space="preserve"> </w:t>
      </w:r>
      <w:r w:rsidRPr="00A173FB">
        <w:t>Pran,</w:t>
      </w:r>
      <w:r w:rsidRPr="00A173FB">
        <w:rPr>
          <w:spacing w:val="-8"/>
        </w:rPr>
        <w:t xml:space="preserve"> </w:t>
      </w:r>
      <w:r w:rsidRPr="00A173FB">
        <w:t>Teer,</w:t>
      </w:r>
      <w:r w:rsidRPr="00A173FB">
        <w:rPr>
          <w:spacing w:val="-9"/>
        </w:rPr>
        <w:t xml:space="preserve"> </w:t>
      </w:r>
      <w:r w:rsidRPr="00A173FB">
        <w:t>Ruchi,</w:t>
      </w:r>
      <w:r w:rsidRPr="00A173FB">
        <w:rPr>
          <w:spacing w:val="-8"/>
        </w:rPr>
        <w:t xml:space="preserve"> </w:t>
      </w:r>
      <w:r w:rsidRPr="00A173FB">
        <w:t>Fresh,</w:t>
      </w:r>
      <w:r w:rsidRPr="00A173FB">
        <w:rPr>
          <w:spacing w:val="-8"/>
        </w:rPr>
        <w:t xml:space="preserve"> </w:t>
      </w:r>
      <w:r w:rsidRPr="00A173FB">
        <w:t>Radhuni,</w:t>
      </w:r>
      <w:r w:rsidRPr="00A173FB">
        <w:rPr>
          <w:spacing w:val="-6"/>
        </w:rPr>
        <w:t xml:space="preserve"> </w:t>
      </w:r>
      <w:r w:rsidRPr="00A173FB">
        <w:t>ACI</w:t>
      </w:r>
      <w:r w:rsidRPr="00A173FB">
        <w:rPr>
          <w:spacing w:val="-9"/>
        </w:rPr>
        <w:t xml:space="preserve"> </w:t>
      </w:r>
      <w:r w:rsidRPr="00A173FB">
        <w:t>etc.</w:t>
      </w:r>
      <w:r w:rsidRPr="00A173FB">
        <w:rPr>
          <w:spacing w:val="-8"/>
        </w:rPr>
        <w:t xml:space="preserve"> </w:t>
      </w:r>
      <w:r w:rsidRPr="00A173FB">
        <w:t>are</w:t>
      </w:r>
      <w:r w:rsidRPr="00A173FB">
        <w:rPr>
          <w:spacing w:val="-8"/>
        </w:rPr>
        <w:t xml:space="preserve"> </w:t>
      </w:r>
      <w:r w:rsidRPr="00A173FB">
        <w:t>competing</w:t>
      </w:r>
      <w:r w:rsidRPr="00A173FB">
        <w:rPr>
          <w:spacing w:val="-8"/>
        </w:rPr>
        <w:t xml:space="preserve"> </w:t>
      </w:r>
      <w:r w:rsidRPr="00A173FB">
        <w:t>neck</w:t>
      </w:r>
      <w:r w:rsidRPr="00A173FB">
        <w:rPr>
          <w:spacing w:val="-8"/>
        </w:rPr>
        <w:t xml:space="preserve"> </w:t>
      </w:r>
      <w:r w:rsidRPr="00A173FB">
        <w:t>to</w:t>
      </w:r>
      <w:r w:rsidRPr="00A173FB">
        <w:rPr>
          <w:spacing w:val="-8"/>
        </w:rPr>
        <w:t xml:space="preserve"> </w:t>
      </w:r>
      <w:r w:rsidRPr="00A173FB">
        <w:t>neck</w:t>
      </w:r>
      <w:r w:rsidRPr="00A173FB">
        <w:rPr>
          <w:spacing w:val="-8"/>
        </w:rPr>
        <w:t xml:space="preserve"> </w:t>
      </w:r>
      <w:r w:rsidRPr="00A173FB">
        <w:t>with</w:t>
      </w:r>
      <w:r w:rsidRPr="00A173FB">
        <w:rPr>
          <w:spacing w:val="-8"/>
        </w:rPr>
        <w:t xml:space="preserve"> </w:t>
      </w:r>
      <w:r w:rsidRPr="00A173FB">
        <w:t>international names like Nestlé, Unilever, Marico etc.</w:t>
      </w:r>
    </w:p>
    <w:p w14:paraId="55D78B4E" w14:textId="77777777" w:rsidR="009C24A7" w:rsidRPr="00A173FB" w:rsidRDefault="009C24A7" w:rsidP="00FC1D75">
      <w:pPr>
        <w:pStyle w:val="BodyText"/>
        <w:keepNext/>
        <w:spacing w:line="360" w:lineRule="auto"/>
        <w:ind w:left="1249"/>
      </w:pPr>
      <w:r w:rsidRPr="00A173FB">
        <w:rPr>
          <w:noProof/>
          <w:sz w:val="20"/>
        </w:rPr>
        <w:drawing>
          <wp:inline distT="0" distB="0" distL="0" distR="0" wp14:anchorId="4BE7DB0E" wp14:editId="18CB78F0">
            <wp:extent cx="5295900" cy="3038475"/>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31" cstate="print"/>
                    <a:stretch>
                      <a:fillRect/>
                    </a:stretch>
                  </pic:blipFill>
                  <pic:spPr>
                    <a:xfrm>
                      <a:off x="0" y="0"/>
                      <a:ext cx="5295900" cy="3038475"/>
                    </a:xfrm>
                    <a:prstGeom prst="rect">
                      <a:avLst/>
                    </a:prstGeom>
                  </pic:spPr>
                </pic:pic>
              </a:graphicData>
            </a:graphic>
          </wp:inline>
        </w:drawing>
      </w:r>
    </w:p>
    <w:p w14:paraId="49081217" w14:textId="05C8EE69" w:rsidR="009C24A7" w:rsidRPr="00A173FB" w:rsidRDefault="009C24A7" w:rsidP="00FC1D75">
      <w:pPr>
        <w:pStyle w:val="Caption"/>
        <w:spacing w:line="360" w:lineRule="auto"/>
        <w:jc w:val="center"/>
        <w:rPr>
          <w:sz w:val="20"/>
        </w:rPr>
      </w:pPr>
      <w:r w:rsidRPr="00A173FB">
        <w:t xml:space="preserve">Figure </w:t>
      </w:r>
      <w:r w:rsidR="0089786C">
        <w:fldChar w:fldCharType="begin"/>
      </w:r>
      <w:r w:rsidR="0089786C">
        <w:instrText xml:space="preserve"> SEQ Figure \* ARABIC </w:instrText>
      </w:r>
      <w:r w:rsidR="0089786C">
        <w:fldChar w:fldCharType="separate"/>
      </w:r>
      <w:r w:rsidR="00C634CC">
        <w:rPr>
          <w:noProof/>
        </w:rPr>
        <w:t>15</w:t>
      </w:r>
      <w:r w:rsidR="0089786C">
        <w:rPr>
          <w:noProof/>
        </w:rPr>
        <w:fldChar w:fldCharType="end"/>
      </w:r>
      <w:r w:rsidRPr="00A173FB">
        <w:t>: FMCG Industry Big Players</w:t>
      </w:r>
    </w:p>
    <w:p w14:paraId="79B6D727" w14:textId="0424ED45" w:rsidR="00120D2D" w:rsidRPr="00112E26" w:rsidRDefault="009C24A7" w:rsidP="00112E26">
      <w:pPr>
        <w:pStyle w:val="BodyText"/>
        <w:spacing w:before="197" w:line="360" w:lineRule="auto"/>
        <w:ind w:right="758"/>
      </w:pPr>
      <w:bookmarkStart w:id="32" w:name="_bookmark32"/>
      <w:bookmarkEnd w:id="32"/>
      <w:r w:rsidRPr="00A173FB">
        <w:t>Some big competitors with products of the same categories as Nestlé are briefly discussed to understand better the market.</w:t>
      </w:r>
    </w:p>
    <w:p w14:paraId="3F10D99C" w14:textId="3FC5B462" w:rsidR="009C24A7" w:rsidRPr="00A173FB" w:rsidRDefault="009C24A7" w:rsidP="00864F13">
      <w:pPr>
        <w:pStyle w:val="BodyText"/>
        <w:spacing w:before="159" w:line="360" w:lineRule="auto"/>
        <w:rPr>
          <w:b/>
          <w:bCs/>
        </w:rPr>
      </w:pPr>
      <w:r w:rsidRPr="00A173FB">
        <w:rPr>
          <w:b/>
          <w:bCs/>
        </w:rPr>
        <w:lastRenderedPageBreak/>
        <w:t>Unilever</w:t>
      </w:r>
      <w:r w:rsidRPr="00A173FB">
        <w:rPr>
          <w:b/>
          <w:bCs/>
          <w:spacing w:val="-2"/>
        </w:rPr>
        <w:t xml:space="preserve"> Bangladesh</w:t>
      </w:r>
    </w:p>
    <w:p w14:paraId="0479045A" w14:textId="77777777" w:rsidR="009C24A7" w:rsidRPr="00A173FB" w:rsidRDefault="009C24A7" w:rsidP="00864F13">
      <w:pPr>
        <w:pStyle w:val="BodyText"/>
        <w:spacing w:before="24" w:line="360" w:lineRule="auto"/>
      </w:pPr>
      <w:r w:rsidRPr="00A173FB">
        <w:rPr>
          <w:noProof/>
        </w:rPr>
        <w:drawing>
          <wp:anchor distT="0" distB="0" distL="0" distR="0" simplePos="0" relativeHeight="251742208" behindDoc="1" locked="0" layoutInCell="1" allowOverlap="1" wp14:anchorId="50EB424A" wp14:editId="6C5AE613">
            <wp:simplePos x="0" y="0"/>
            <wp:positionH relativeFrom="page">
              <wp:posOffset>3229786</wp:posOffset>
            </wp:positionH>
            <wp:positionV relativeFrom="paragraph">
              <wp:posOffset>109936</wp:posOffset>
            </wp:positionV>
            <wp:extent cx="1399516" cy="1391285"/>
            <wp:effectExtent l="0" t="0" r="0" b="0"/>
            <wp:wrapTight wrapText="bothSides">
              <wp:wrapPolygon edited="0">
                <wp:start x="0" y="0"/>
                <wp:lineTo x="0" y="21294"/>
                <wp:lineTo x="21178" y="21294"/>
                <wp:lineTo x="21178" y="0"/>
                <wp:lineTo x="0" y="0"/>
              </wp:wrapPolygon>
            </wp:wrapTight>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32" cstate="print"/>
                    <a:stretch>
                      <a:fillRect/>
                    </a:stretch>
                  </pic:blipFill>
                  <pic:spPr>
                    <a:xfrm>
                      <a:off x="0" y="0"/>
                      <a:ext cx="1399516" cy="1391285"/>
                    </a:xfrm>
                    <a:prstGeom prst="rect">
                      <a:avLst/>
                    </a:prstGeom>
                  </pic:spPr>
                </pic:pic>
              </a:graphicData>
            </a:graphic>
            <wp14:sizeRelH relativeFrom="margin">
              <wp14:pctWidth>0</wp14:pctWidth>
            </wp14:sizeRelH>
            <wp14:sizeRelV relativeFrom="margin">
              <wp14:pctHeight>0</wp14:pctHeight>
            </wp14:sizeRelV>
          </wp:anchor>
        </w:drawing>
      </w:r>
    </w:p>
    <w:p w14:paraId="31A89988" w14:textId="77777777" w:rsidR="009C24A7" w:rsidRPr="00A173FB" w:rsidRDefault="009C24A7" w:rsidP="00864F13">
      <w:pPr>
        <w:pStyle w:val="BodyText"/>
        <w:spacing w:line="360" w:lineRule="auto"/>
        <w:ind w:left="2811" w:right="755"/>
      </w:pPr>
    </w:p>
    <w:p w14:paraId="2C16D006" w14:textId="77777777" w:rsidR="009C24A7" w:rsidRPr="00A173FB" w:rsidRDefault="009C24A7" w:rsidP="00864F13">
      <w:pPr>
        <w:pStyle w:val="BodyText"/>
        <w:spacing w:line="360" w:lineRule="auto"/>
        <w:ind w:left="2811" w:right="755"/>
      </w:pPr>
    </w:p>
    <w:p w14:paraId="023732F3" w14:textId="77777777" w:rsidR="009C24A7" w:rsidRPr="00A173FB" w:rsidRDefault="009C24A7" w:rsidP="00864F13">
      <w:pPr>
        <w:pStyle w:val="BodyText"/>
        <w:spacing w:line="360" w:lineRule="auto"/>
        <w:ind w:left="2811" w:right="755"/>
      </w:pPr>
    </w:p>
    <w:p w14:paraId="1AAA53AB" w14:textId="77777777" w:rsidR="009C24A7" w:rsidRPr="00A173FB" w:rsidRDefault="009C24A7" w:rsidP="00864F13">
      <w:pPr>
        <w:pStyle w:val="BodyText"/>
        <w:spacing w:line="360" w:lineRule="auto"/>
        <w:ind w:left="2811" w:right="755"/>
      </w:pPr>
    </w:p>
    <w:p w14:paraId="1358943A" w14:textId="77777777" w:rsidR="009C24A7" w:rsidRPr="00A173FB" w:rsidRDefault="009C24A7" w:rsidP="00864F13">
      <w:pPr>
        <w:pStyle w:val="BodyText"/>
        <w:spacing w:line="360" w:lineRule="auto"/>
        <w:ind w:left="2811" w:right="755"/>
      </w:pPr>
    </w:p>
    <w:p w14:paraId="483B3C07" w14:textId="77777777" w:rsidR="009C24A7" w:rsidRPr="00A173FB" w:rsidRDefault="009C24A7" w:rsidP="00864F13">
      <w:pPr>
        <w:pStyle w:val="BodyText"/>
        <w:spacing w:line="360" w:lineRule="auto"/>
        <w:ind w:left="2811" w:right="755"/>
      </w:pPr>
    </w:p>
    <w:p w14:paraId="237AB2E9" w14:textId="77777777" w:rsidR="009C24A7" w:rsidRPr="00A173FB" w:rsidRDefault="009C24A7" w:rsidP="00864F13">
      <w:pPr>
        <w:pStyle w:val="BodyText"/>
        <w:spacing w:line="360" w:lineRule="auto"/>
        <w:ind w:right="755"/>
      </w:pPr>
    </w:p>
    <w:p w14:paraId="2F6D03B0" w14:textId="17702110" w:rsidR="009C24A7" w:rsidRPr="00A173FB" w:rsidRDefault="009C24A7" w:rsidP="00864F13">
      <w:pPr>
        <w:pStyle w:val="BodyText"/>
        <w:spacing w:line="360" w:lineRule="auto"/>
        <w:ind w:right="755"/>
      </w:pPr>
      <w:r w:rsidRPr="00A173FB">
        <w:t>The British multinational company, Unilever is among the biggest FMCG competitions in the world. Approximately 3.5 billion people in more than 190 countries use the 400+ household products that Unilever offers around the</w:t>
      </w:r>
      <w:r w:rsidRPr="00A173FB">
        <w:rPr>
          <w:spacing w:val="-8"/>
        </w:rPr>
        <w:t xml:space="preserve"> </w:t>
      </w:r>
      <w:r w:rsidRPr="00A173FB">
        <w:t>world.</w:t>
      </w:r>
      <w:r w:rsidRPr="00A173FB">
        <w:rPr>
          <w:spacing w:val="-7"/>
        </w:rPr>
        <w:t xml:space="preserve"> </w:t>
      </w:r>
      <w:r w:rsidRPr="00A173FB">
        <w:t>Unilever</w:t>
      </w:r>
      <w:r w:rsidRPr="00A173FB">
        <w:rPr>
          <w:spacing w:val="-9"/>
        </w:rPr>
        <w:t xml:space="preserve"> </w:t>
      </w:r>
      <w:r w:rsidRPr="00A173FB">
        <w:t>Bangladesh</w:t>
      </w:r>
      <w:r w:rsidRPr="00A173FB">
        <w:rPr>
          <w:spacing w:val="-8"/>
        </w:rPr>
        <w:t xml:space="preserve"> </w:t>
      </w:r>
      <w:r w:rsidRPr="00A173FB">
        <w:t>offers</w:t>
      </w:r>
      <w:r w:rsidRPr="00A173FB">
        <w:rPr>
          <w:spacing w:val="-8"/>
        </w:rPr>
        <w:t xml:space="preserve"> </w:t>
      </w:r>
      <w:r w:rsidRPr="00A173FB">
        <w:t>28</w:t>
      </w:r>
      <w:r w:rsidRPr="00A173FB">
        <w:rPr>
          <w:spacing w:val="-8"/>
        </w:rPr>
        <w:t xml:space="preserve"> </w:t>
      </w:r>
      <w:r w:rsidRPr="00A173FB">
        <w:t>products</w:t>
      </w:r>
      <w:r w:rsidRPr="00A173FB">
        <w:rPr>
          <w:spacing w:val="-5"/>
        </w:rPr>
        <w:t xml:space="preserve"> </w:t>
      </w:r>
      <w:r w:rsidRPr="00A173FB">
        <w:t>under</w:t>
      </w:r>
      <w:r w:rsidRPr="00A173FB">
        <w:rPr>
          <w:spacing w:val="-9"/>
        </w:rPr>
        <w:t xml:space="preserve"> </w:t>
      </w:r>
      <w:r w:rsidRPr="00A173FB">
        <w:t>10</w:t>
      </w:r>
      <w:r w:rsidRPr="00A173FB">
        <w:rPr>
          <w:spacing w:val="-8"/>
        </w:rPr>
        <w:t xml:space="preserve"> </w:t>
      </w:r>
      <w:r w:rsidRPr="00A173FB">
        <w:t>categories</w:t>
      </w:r>
      <w:r w:rsidRPr="00A173FB">
        <w:rPr>
          <w:spacing w:val="-8"/>
        </w:rPr>
        <w:t xml:space="preserve"> </w:t>
      </w:r>
      <w:r w:rsidRPr="00A173FB">
        <w:t>from which in 9 of those they are in the leading position. Most of them are household</w:t>
      </w:r>
      <w:r w:rsidRPr="00A173FB">
        <w:rPr>
          <w:spacing w:val="-10"/>
        </w:rPr>
        <w:t xml:space="preserve"> </w:t>
      </w:r>
      <w:r w:rsidRPr="00A173FB">
        <w:t>items</w:t>
      </w:r>
      <w:r w:rsidRPr="00A173FB">
        <w:rPr>
          <w:spacing w:val="-7"/>
        </w:rPr>
        <w:t xml:space="preserve"> </w:t>
      </w:r>
      <w:r w:rsidRPr="00A173FB">
        <w:t>with</w:t>
      </w:r>
      <w:r w:rsidRPr="00A173FB">
        <w:rPr>
          <w:spacing w:val="-8"/>
        </w:rPr>
        <w:t xml:space="preserve"> </w:t>
      </w:r>
      <w:r w:rsidRPr="00A173FB">
        <w:t>brand</w:t>
      </w:r>
      <w:r w:rsidRPr="00A173FB">
        <w:rPr>
          <w:spacing w:val="-8"/>
        </w:rPr>
        <w:t xml:space="preserve"> </w:t>
      </w:r>
      <w:r w:rsidRPr="00A173FB">
        <w:t>names</w:t>
      </w:r>
      <w:r w:rsidRPr="00A173FB">
        <w:rPr>
          <w:spacing w:val="-7"/>
        </w:rPr>
        <w:t xml:space="preserve"> </w:t>
      </w:r>
      <w:r w:rsidRPr="00A173FB">
        <w:t>as</w:t>
      </w:r>
      <w:r w:rsidRPr="00A173FB">
        <w:rPr>
          <w:spacing w:val="-7"/>
        </w:rPr>
        <w:t xml:space="preserve"> </w:t>
      </w:r>
      <w:r w:rsidRPr="00A173FB">
        <w:t>popular</w:t>
      </w:r>
      <w:r w:rsidRPr="00A173FB">
        <w:rPr>
          <w:spacing w:val="-7"/>
        </w:rPr>
        <w:t xml:space="preserve"> </w:t>
      </w:r>
      <w:r w:rsidRPr="00A173FB">
        <w:t>as</w:t>
      </w:r>
      <w:r w:rsidRPr="00A173FB">
        <w:rPr>
          <w:spacing w:val="-6"/>
        </w:rPr>
        <w:t xml:space="preserve"> </w:t>
      </w:r>
      <w:r w:rsidRPr="00A173FB">
        <w:t>LUX,</w:t>
      </w:r>
      <w:r w:rsidRPr="00A173FB">
        <w:rPr>
          <w:spacing w:val="-8"/>
        </w:rPr>
        <w:t xml:space="preserve"> </w:t>
      </w:r>
      <w:r w:rsidRPr="00A173FB">
        <w:t>Rin,</w:t>
      </w:r>
      <w:r w:rsidRPr="00A173FB">
        <w:rPr>
          <w:spacing w:val="-8"/>
        </w:rPr>
        <w:t xml:space="preserve"> </w:t>
      </w:r>
      <w:r w:rsidRPr="00A173FB">
        <w:t>Glow</w:t>
      </w:r>
      <w:r w:rsidRPr="00A173FB">
        <w:rPr>
          <w:spacing w:val="-8"/>
        </w:rPr>
        <w:t xml:space="preserve"> </w:t>
      </w:r>
      <w:r w:rsidRPr="00A173FB">
        <w:t>&amp;</w:t>
      </w:r>
      <w:r w:rsidRPr="00A173FB">
        <w:rPr>
          <w:spacing w:val="-5"/>
        </w:rPr>
        <w:t xml:space="preserve"> </w:t>
      </w:r>
      <w:r w:rsidRPr="00A173FB">
        <w:rPr>
          <w:spacing w:val="-2"/>
        </w:rPr>
        <w:t xml:space="preserve">Lovely, </w:t>
      </w:r>
      <w:r w:rsidRPr="00A173FB">
        <w:t>Lifebuoy,</w:t>
      </w:r>
      <w:r w:rsidRPr="00A173FB">
        <w:rPr>
          <w:spacing w:val="-15"/>
        </w:rPr>
        <w:t xml:space="preserve"> </w:t>
      </w:r>
      <w:r w:rsidRPr="00A173FB">
        <w:t>Vaseline,</w:t>
      </w:r>
      <w:r w:rsidRPr="00A173FB">
        <w:rPr>
          <w:spacing w:val="-15"/>
        </w:rPr>
        <w:t xml:space="preserve"> </w:t>
      </w:r>
      <w:r w:rsidRPr="00A173FB">
        <w:t>Pepsodent</w:t>
      </w:r>
      <w:r w:rsidRPr="00A173FB">
        <w:rPr>
          <w:spacing w:val="-15"/>
        </w:rPr>
        <w:t xml:space="preserve"> </w:t>
      </w:r>
      <w:r w:rsidRPr="00A173FB">
        <w:t>Etc.</w:t>
      </w:r>
      <w:r w:rsidRPr="00A173FB">
        <w:rPr>
          <w:spacing w:val="-15"/>
        </w:rPr>
        <w:t xml:space="preserve"> </w:t>
      </w:r>
      <w:r w:rsidRPr="00A173FB">
        <w:t>Unilever</w:t>
      </w:r>
      <w:r w:rsidRPr="00A173FB">
        <w:rPr>
          <w:spacing w:val="-15"/>
        </w:rPr>
        <w:t xml:space="preserve"> </w:t>
      </w:r>
      <w:r w:rsidRPr="00A173FB">
        <w:t>is</w:t>
      </w:r>
      <w:r w:rsidRPr="00A173FB">
        <w:rPr>
          <w:spacing w:val="-15"/>
        </w:rPr>
        <w:t xml:space="preserve"> </w:t>
      </w:r>
      <w:r w:rsidRPr="00A173FB">
        <w:t>a</w:t>
      </w:r>
      <w:r w:rsidRPr="00A173FB">
        <w:rPr>
          <w:spacing w:val="-15"/>
        </w:rPr>
        <w:t xml:space="preserve"> </w:t>
      </w:r>
      <w:r w:rsidRPr="00A173FB">
        <w:t>direct</w:t>
      </w:r>
      <w:r w:rsidRPr="00A173FB">
        <w:rPr>
          <w:spacing w:val="-15"/>
        </w:rPr>
        <w:t xml:space="preserve"> </w:t>
      </w:r>
      <w:r w:rsidRPr="00A173FB">
        <w:t>competition</w:t>
      </w:r>
      <w:r w:rsidRPr="00A173FB">
        <w:rPr>
          <w:spacing w:val="-15"/>
        </w:rPr>
        <w:t xml:space="preserve"> </w:t>
      </w:r>
      <w:r w:rsidRPr="00A173FB">
        <w:t>for</w:t>
      </w:r>
      <w:r w:rsidRPr="00A173FB">
        <w:rPr>
          <w:spacing w:val="-15"/>
        </w:rPr>
        <w:t xml:space="preserve"> </w:t>
      </w:r>
      <w:r w:rsidRPr="00A173FB">
        <w:t>only</w:t>
      </w:r>
      <w:r w:rsidRPr="00A173FB">
        <w:rPr>
          <w:spacing w:val="-15"/>
        </w:rPr>
        <w:t xml:space="preserve"> </w:t>
      </w:r>
      <w:r w:rsidRPr="00A173FB">
        <w:t>one</w:t>
      </w:r>
      <w:r w:rsidRPr="00A173FB">
        <w:rPr>
          <w:spacing w:val="-15"/>
        </w:rPr>
        <w:t xml:space="preserve"> </w:t>
      </w:r>
      <w:r w:rsidRPr="00A173FB">
        <w:t>category</w:t>
      </w:r>
      <w:r w:rsidRPr="00A173FB">
        <w:rPr>
          <w:spacing w:val="-15"/>
        </w:rPr>
        <w:t xml:space="preserve"> </w:t>
      </w:r>
      <w:r w:rsidRPr="00A173FB">
        <w:t>of</w:t>
      </w:r>
      <w:r w:rsidRPr="00A173FB">
        <w:rPr>
          <w:spacing w:val="-15"/>
        </w:rPr>
        <w:t xml:space="preserve"> </w:t>
      </w:r>
      <w:r w:rsidRPr="00A173FB">
        <w:t>Nestlé, that is MAGGI soups. Knorr is a direct and the primary competitor for MAGGI soups.</w:t>
      </w:r>
    </w:p>
    <w:p w14:paraId="6064DB5B" w14:textId="77777777" w:rsidR="009C24A7" w:rsidRPr="00A173FB" w:rsidRDefault="009C24A7" w:rsidP="00864F13">
      <w:pPr>
        <w:pStyle w:val="BodyText"/>
        <w:spacing w:line="360" w:lineRule="auto"/>
        <w:ind w:right="755"/>
      </w:pPr>
    </w:p>
    <w:p w14:paraId="78813C79" w14:textId="208C41D1" w:rsidR="009C24A7" w:rsidRPr="00A173FB" w:rsidRDefault="009C24A7" w:rsidP="00864F13">
      <w:pPr>
        <w:pStyle w:val="BodyText"/>
        <w:spacing w:before="79" w:line="360" w:lineRule="auto"/>
        <w:ind w:right="756"/>
        <w:rPr>
          <w:b/>
          <w:bCs/>
        </w:rPr>
      </w:pPr>
      <w:r w:rsidRPr="00A173FB">
        <w:rPr>
          <w:b/>
          <w:bCs/>
        </w:rPr>
        <w:t>P</w:t>
      </w:r>
      <w:r w:rsidR="008D7BD3">
        <w:rPr>
          <w:b/>
          <w:bCs/>
        </w:rPr>
        <w:t>ran</w:t>
      </w:r>
    </w:p>
    <w:p w14:paraId="10F9D86F" w14:textId="77777777" w:rsidR="009C24A7" w:rsidRPr="00A173FB" w:rsidRDefault="009C24A7" w:rsidP="00864F13">
      <w:pPr>
        <w:pStyle w:val="BodyText"/>
        <w:spacing w:before="79" w:line="360" w:lineRule="auto"/>
        <w:ind w:left="2931" w:right="756"/>
      </w:pPr>
      <w:r w:rsidRPr="00A173FB">
        <w:rPr>
          <w:noProof/>
        </w:rPr>
        <w:drawing>
          <wp:anchor distT="0" distB="0" distL="0" distR="0" simplePos="0" relativeHeight="251744256" behindDoc="0" locked="0" layoutInCell="1" allowOverlap="1" wp14:anchorId="786063FB" wp14:editId="24E885ED">
            <wp:simplePos x="0" y="0"/>
            <wp:positionH relativeFrom="page">
              <wp:posOffset>2997943</wp:posOffset>
            </wp:positionH>
            <wp:positionV relativeFrom="paragraph">
              <wp:posOffset>166370</wp:posOffset>
            </wp:positionV>
            <wp:extent cx="1543050" cy="1238250"/>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3" cstate="print"/>
                    <a:stretch>
                      <a:fillRect/>
                    </a:stretch>
                  </pic:blipFill>
                  <pic:spPr>
                    <a:xfrm>
                      <a:off x="0" y="0"/>
                      <a:ext cx="1543050" cy="1238250"/>
                    </a:xfrm>
                    <a:prstGeom prst="rect">
                      <a:avLst/>
                    </a:prstGeom>
                  </pic:spPr>
                </pic:pic>
              </a:graphicData>
            </a:graphic>
            <wp14:sizeRelH relativeFrom="margin">
              <wp14:pctWidth>0</wp14:pctWidth>
            </wp14:sizeRelH>
            <wp14:sizeRelV relativeFrom="margin">
              <wp14:pctHeight>0</wp14:pctHeight>
            </wp14:sizeRelV>
          </wp:anchor>
        </w:drawing>
      </w:r>
    </w:p>
    <w:p w14:paraId="5BF0D225" w14:textId="77777777" w:rsidR="009C24A7" w:rsidRPr="00A173FB" w:rsidRDefault="009C24A7" w:rsidP="00864F13">
      <w:pPr>
        <w:pStyle w:val="BodyText"/>
        <w:spacing w:before="79" w:line="360" w:lineRule="auto"/>
        <w:ind w:left="2931" w:right="756"/>
      </w:pPr>
    </w:p>
    <w:p w14:paraId="40BABBA5" w14:textId="77777777" w:rsidR="009C24A7" w:rsidRPr="00A173FB" w:rsidRDefault="009C24A7" w:rsidP="00864F13">
      <w:pPr>
        <w:pStyle w:val="BodyText"/>
        <w:spacing w:before="79" w:line="360" w:lineRule="auto"/>
        <w:ind w:left="2931" w:right="756"/>
      </w:pPr>
    </w:p>
    <w:p w14:paraId="56BD797D" w14:textId="77777777" w:rsidR="009C24A7" w:rsidRPr="00A173FB" w:rsidRDefault="009C24A7" w:rsidP="00864F13">
      <w:pPr>
        <w:pStyle w:val="BodyText"/>
        <w:spacing w:before="79" w:line="360" w:lineRule="auto"/>
        <w:ind w:right="756"/>
      </w:pPr>
    </w:p>
    <w:p w14:paraId="3DEA945D" w14:textId="77777777" w:rsidR="009C24A7" w:rsidRPr="00A173FB" w:rsidRDefault="009C24A7" w:rsidP="00864F13">
      <w:pPr>
        <w:pStyle w:val="BodyText"/>
        <w:spacing w:before="79" w:line="360" w:lineRule="auto"/>
        <w:ind w:right="756"/>
      </w:pPr>
    </w:p>
    <w:p w14:paraId="6B4A9976" w14:textId="77777777" w:rsidR="009C24A7" w:rsidRPr="00A173FB" w:rsidRDefault="009C24A7" w:rsidP="00864F13">
      <w:pPr>
        <w:pStyle w:val="BodyText"/>
        <w:spacing w:before="79" w:line="360" w:lineRule="auto"/>
        <w:ind w:right="756"/>
      </w:pPr>
    </w:p>
    <w:p w14:paraId="27EE305D" w14:textId="77777777" w:rsidR="009C24A7" w:rsidRPr="00A173FB" w:rsidRDefault="009C24A7" w:rsidP="00864F13">
      <w:pPr>
        <w:pStyle w:val="BodyText"/>
        <w:spacing w:before="79" w:line="360" w:lineRule="auto"/>
        <w:ind w:right="756"/>
      </w:pPr>
      <w:r w:rsidRPr="00A173FB">
        <w:t>One of the biggest FMCG brands in Bangladesh is Pran. About 200 products are available from Pran in 10 distinct food categories, such as dairy,</w:t>
      </w:r>
      <w:r w:rsidRPr="00A173FB">
        <w:rPr>
          <w:spacing w:val="-14"/>
        </w:rPr>
        <w:t xml:space="preserve"> </w:t>
      </w:r>
      <w:r w:rsidRPr="00A173FB">
        <w:t>confectionary,</w:t>
      </w:r>
      <w:r w:rsidRPr="00A173FB">
        <w:rPr>
          <w:spacing w:val="-15"/>
        </w:rPr>
        <w:t xml:space="preserve"> </w:t>
      </w:r>
      <w:r w:rsidRPr="00A173FB">
        <w:t>biscuits,</w:t>
      </w:r>
      <w:r w:rsidRPr="00A173FB">
        <w:rPr>
          <w:spacing w:val="-14"/>
        </w:rPr>
        <w:t xml:space="preserve"> </w:t>
      </w:r>
      <w:r w:rsidRPr="00A173FB">
        <w:t>juices,</w:t>
      </w:r>
      <w:r w:rsidRPr="00A173FB">
        <w:rPr>
          <w:spacing w:val="-14"/>
        </w:rPr>
        <w:t xml:space="preserve"> </w:t>
      </w:r>
      <w:r w:rsidRPr="00A173FB">
        <w:t>drinks,</w:t>
      </w:r>
      <w:r w:rsidRPr="00A173FB">
        <w:rPr>
          <w:spacing w:val="-14"/>
        </w:rPr>
        <w:t xml:space="preserve"> </w:t>
      </w:r>
      <w:r w:rsidRPr="00A173FB">
        <w:t>carbonated</w:t>
      </w:r>
      <w:r w:rsidRPr="00A173FB">
        <w:rPr>
          <w:spacing w:val="-15"/>
        </w:rPr>
        <w:t xml:space="preserve"> </w:t>
      </w:r>
      <w:r w:rsidRPr="00A173FB">
        <w:t>beverages,</w:t>
      </w:r>
      <w:r w:rsidRPr="00A173FB">
        <w:rPr>
          <w:spacing w:val="-14"/>
        </w:rPr>
        <w:t xml:space="preserve"> </w:t>
      </w:r>
      <w:r w:rsidRPr="00A173FB">
        <w:t>mineral water, bakery, snacks, and powdered spices. Popular names like All-time Bun,</w:t>
      </w:r>
      <w:r w:rsidRPr="00A173FB">
        <w:rPr>
          <w:spacing w:val="24"/>
        </w:rPr>
        <w:t xml:space="preserve"> </w:t>
      </w:r>
      <w:proofErr w:type="spellStart"/>
      <w:r w:rsidRPr="00A173FB">
        <w:t>Frooto</w:t>
      </w:r>
      <w:proofErr w:type="spellEnd"/>
      <w:r w:rsidRPr="00A173FB">
        <w:t>,</w:t>
      </w:r>
      <w:r w:rsidRPr="00A173FB">
        <w:rPr>
          <w:spacing w:val="24"/>
        </w:rPr>
        <w:t xml:space="preserve"> </w:t>
      </w:r>
      <w:r w:rsidRPr="00A173FB">
        <w:t>Mama</w:t>
      </w:r>
      <w:r w:rsidRPr="00A173FB">
        <w:rPr>
          <w:spacing w:val="24"/>
        </w:rPr>
        <w:t xml:space="preserve"> </w:t>
      </w:r>
      <w:r w:rsidRPr="00A173FB">
        <w:t>Wafer,</w:t>
      </w:r>
      <w:r w:rsidRPr="00A173FB">
        <w:rPr>
          <w:spacing w:val="24"/>
        </w:rPr>
        <w:t xml:space="preserve"> </w:t>
      </w:r>
      <w:r w:rsidRPr="00A173FB">
        <w:t>Lychee</w:t>
      </w:r>
      <w:r w:rsidRPr="00A173FB">
        <w:rPr>
          <w:spacing w:val="24"/>
        </w:rPr>
        <w:t xml:space="preserve"> </w:t>
      </w:r>
      <w:r w:rsidRPr="00A173FB">
        <w:t>drink,</w:t>
      </w:r>
      <w:r w:rsidRPr="00A173FB">
        <w:rPr>
          <w:spacing w:val="23"/>
        </w:rPr>
        <w:t xml:space="preserve"> </w:t>
      </w:r>
      <w:r w:rsidRPr="00A173FB">
        <w:t>Milk</w:t>
      </w:r>
      <w:r w:rsidRPr="00A173FB">
        <w:rPr>
          <w:spacing w:val="25"/>
        </w:rPr>
        <w:t xml:space="preserve"> </w:t>
      </w:r>
      <w:r w:rsidRPr="00A173FB">
        <w:t>candy</w:t>
      </w:r>
      <w:r w:rsidRPr="00A173FB">
        <w:rPr>
          <w:spacing w:val="30"/>
        </w:rPr>
        <w:t xml:space="preserve"> </w:t>
      </w:r>
      <w:r w:rsidRPr="00A173FB">
        <w:t>etc.</w:t>
      </w:r>
      <w:r w:rsidRPr="00A173FB">
        <w:rPr>
          <w:spacing w:val="25"/>
        </w:rPr>
        <w:t xml:space="preserve"> </w:t>
      </w:r>
      <w:r w:rsidRPr="00A173FB">
        <w:t>are</w:t>
      </w:r>
      <w:r w:rsidRPr="00A173FB">
        <w:rPr>
          <w:spacing w:val="23"/>
        </w:rPr>
        <w:t xml:space="preserve"> </w:t>
      </w:r>
      <w:r w:rsidRPr="00A173FB">
        <w:t>some</w:t>
      </w:r>
      <w:r w:rsidRPr="00A173FB">
        <w:rPr>
          <w:spacing w:val="24"/>
        </w:rPr>
        <w:t xml:space="preserve"> </w:t>
      </w:r>
      <w:r w:rsidRPr="00A173FB">
        <w:rPr>
          <w:spacing w:val="-5"/>
        </w:rPr>
        <w:t>key</w:t>
      </w:r>
    </w:p>
    <w:p w14:paraId="77C23A38" w14:textId="77777777" w:rsidR="009C24A7" w:rsidRPr="00A173FB" w:rsidRDefault="009C24A7" w:rsidP="00864F13">
      <w:pPr>
        <w:pStyle w:val="BodyText"/>
        <w:spacing w:line="360" w:lineRule="auto"/>
        <w:ind w:right="759"/>
      </w:pPr>
      <w:r w:rsidRPr="00A173FB">
        <w:t>products</w:t>
      </w:r>
      <w:r w:rsidRPr="00A173FB">
        <w:rPr>
          <w:spacing w:val="-8"/>
        </w:rPr>
        <w:t xml:space="preserve"> </w:t>
      </w:r>
      <w:r w:rsidRPr="00A173FB">
        <w:t>of</w:t>
      </w:r>
      <w:r w:rsidRPr="00A173FB">
        <w:rPr>
          <w:spacing w:val="-7"/>
        </w:rPr>
        <w:t xml:space="preserve"> </w:t>
      </w:r>
      <w:r w:rsidRPr="00A173FB">
        <w:t>this</w:t>
      </w:r>
      <w:r w:rsidRPr="00A173FB">
        <w:rPr>
          <w:spacing w:val="-8"/>
        </w:rPr>
        <w:t xml:space="preserve"> </w:t>
      </w:r>
      <w:r w:rsidRPr="00A173FB">
        <w:t>local</w:t>
      </w:r>
      <w:r w:rsidRPr="00A173FB">
        <w:rPr>
          <w:spacing w:val="-8"/>
        </w:rPr>
        <w:t xml:space="preserve"> </w:t>
      </w:r>
      <w:r w:rsidRPr="00A173FB">
        <w:t>brand.</w:t>
      </w:r>
      <w:r w:rsidRPr="00A173FB">
        <w:rPr>
          <w:spacing w:val="-8"/>
        </w:rPr>
        <w:t xml:space="preserve"> </w:t>
      </w:r>
      <w:r w:rsidRPr="00A173FB">
        <w:t>Pran</w:t>
      </w:r>
      <w:r w:rsidRPr="00A173FB">
        <w:rPr>
          <w:spacing w:val="-6"/>
        </w:rPr>
        <w:t xml:space="preserve"> </w:t>
      </w:r>
      <w:r w:rsidRPr="00A173FB">
        <w:t>competes</w:t>
      </w:r>
      <w:r w:rsidRPr="00A173FB">
        <w:rPr>
          <w:spacing w:val="-8"/>
        </w:rPr>
        <w:t xml:space="preserve"> </w:t>
      </w:r>
      <w:r w:rsidRPr="00A173FB">
        <w:t>with</w:t>
      </w:r>
      <w:r w:rsidRPr="00A173FB">
        <w:rPr>
          <w:spacing w:val="-3"/>
        </w:rPr>
        <w:t xml:space="preserve"> </w:t>
      </w:r>
      <w:r w:rsidRPr="00A173FB">
        <w:t>Nestlé</w:t>
      </w:r>
      <w:r w:rsidRPr="00A173FB">
        <w:rPr>
          <w:spacing w:val="-9"/>
        </w:rPr>
        <w:t xml:space="preserve"> </w:t>
      </w:r>
      <w:r w:rsidRPr="00A173FB">
        <w:t>with</w:t>
      </w:r>
      <w:r w:rsidRPr="00A173FB">
        <w:rPr>
          <w:spacing w:val="-8"/>
        </w:rPr>
        <w:t xml:space="preserve"> </w:t>
      </w:r>
      <w:r w:rsidRPr="00A173FB">
        <w:t>both</w:t>
      </w:r>
      <w:r w:rsidRPr="00A173FB">
        <w:rPr>
          <w:spacing w:val="-8"/>
        </w:rPr>
        <w:t xml:space="preserve"> </w:t>
      </w:r>
      <w:r w:rsidRPr="00A173FB">
        <w:t>the</w:t>
      </w:r>
      <w:r w:rsidRPr="00A173FB">
        <w:rPr>
          <w:spacing w:val="-7"/>
        </w:rPr>
        <w:t xml:space="preserve"> </w:t>
      </w:r>
      <w:r w:rsidRPr="00A173FB">
        <w:t>food</w:t>
      </w:r>
      <w:r w:rsidRPr="00A173FB">
        <w:rPr>
          <w:spacing w:val="-7"/>
        </w:rPr>
        <w:t xml:space="preserve"> </w:t>
      </w:r>
      <w:r w:rsidRPr="00A173FB">
        <w:t>and</w:t>
      </w:r>
      <w:r w:rsidRPr="00A173FB">
        <w:rPr>
          <w:spacing w:val="-8"/>
        </w:rPr>
        <w:t xml:space="preserve"> </w:t>
      </w:r>
      <w:r w:rsidRPr="00A173FB">
        <w:t>beverage</w:t>
      </w:r>
      <w:r w:rsidRPr="00A173FB">
        <w:rPr>
          <w:spacing w:val="-7"/>
        </w:rPr>
        <w:t xml:space="preserve"> </w:t>
      </w:r>
      <w:r w:rsidRPr="00A173FB">
        <w:t>category. Pran</w:t>
      </w:r>
      <w:r w:rsidRPr="00A173FB">
        <w:rPr>
          <w:spacing w:val="-6"/>
        </w:rPr>
        <w:t xml:space="preserve"> </w:t>
      </w:r>
      <w:r w:rsidRPr="00A173FB">
        <w:t>recently</w:t>
      </w:r>
      <w:r w:rsidRPr="00A173FB">
        <w:rPr>
          <w:spacing w:val="-6"/>
        </w:rPr>
        <w:t xml:space="preserve"> </w:t>
      </w:r>
      <w:r w:rsidRPr="00A173FB">
        <w:t>introduced</w:t>
      </w:r>
      <w:r w:rsidRPr="00A173FB">
        <w:rPr>
          <w:spacing w:val="-6"/>
        </w:rPr>
        <w:t xml:space="preserve"> </w:t>
      </w:r>
      <w:r w:rsidRPr="00A173FB">
        <w:t>a</w:t>
      </w:r>
      <w:r w:rsidRPr="00A173FB">
        <w:rPr>
          <w:spacing w:val="-7"/>
        </w:rPr>
        <w:t xml:space="preserve"> </w:t>
      </w:r>
      <w:r w:rsidRPr="00A173FB">
        <w:t>coffee</w:t>
      </w:r>
      <w:r w:rsidRPr="00A173FB">
        <w:rPr>
          <w:spacing w:val="-7"/>
        </w:rPr>
        <w:t xml:space="preserve"> </w:t>
      </w:r>
      <w:r w:rsidRPr="00A173FB">
        <w:t>brand</w:t>
      </w:r>
      <w:r w:rsidRPr="00A173FB">
        <w:rPr>
          <w:spacing w:val="-6"/>
        </w:rPr>
        <w:t xml:space="preserve"> </w:t>
      </w:r>
      <w:r w:rsidRPr="00A173FB">
        <w:t>named</w:t>
      </w:r>
      <w:r w:rsidRPr="00A173FB">
        <w:rPr>
          <w:spacing w:val="-4"/>
        </w:rPr>
        <w:t xml:space="preserve"> </w:t>
      </w:r>
      <w:r w:rsidRPr="00A173FB">
        <w:t>KOFI</w:t>
      </w:r>
      <w:r w:rsidRPr="00A173FB">
        <w:rPr>
          <w:spacing w:val="-9"/>
        </w:rPr>
        <w:t xml:space="preserve"> </w:t>
      </w:r>
      <w:r w:rsidRPr="00A173FB">
        <w:t>House.</w:t>
      </w:r>
      <w:r w:rsidRPr="00A173FB">
        <w:rPr>
          <w:spacing w:val="-6"/>
        </w:rPr>
        <w:t xml:space="preserve"> </w:t>
      </w:r>
      <w:r w:rsidRPr="00A173FB">
        <w:t>On</w:t>
      </w:r>
      <w:r w:rsidRPr="00A173FB">
        <w:rPr>
          <w:spacing w:val="-6"/>
        </w:rPr>
        <w:t xml:space="preserve"> </w:t>
      </w:r>
      <w:r w:rsidRPr="00A173FB">
        <w:t>the</w:t>
      </w:r>
      <w:r w:rsidRPr="00A173FB">
        <w:rPr>
          <w:spacing w:val="-6"/>
        </w:rPr>
        <w:t xml:space="preserve"> </w:t>
      </w:r>
      <w:r w:rsidRPr="00A173FB">
        <w:t>other</w:t>
      </w:r>
      <w:r w:rsidRPr="00A173FB">
        <w:rPr>
          <w:spacing w:val="-7"/>
        </w:rPr>
        <w:t xml:space="preserve"> </w:t>
      </w:r>
      <w:r w:rsidRPr="00A173FB">
        <w:t>hand,</w:t>
      </w:r>
      <w:r w:rsidRPr="00A173FB">
        <w:rPr>
          <w:spacing w:val="-6"/>
        </w:rPr>
        <w:t xml:space="preserve"> </w:t>
      </w:r>
      <w:r w:rsidRPr="00A173FB">
        <w:t>Mr.</w:t>
      </w:r>
      <w:r w:rsidRPr="00A173FB">
        <w:rPr>
          <w:spacing w:val="-6"/>
        </w:rPr>
        <w:t xml:space="preserve"> </w:t>
      </w:r>
      <w:r w:rsidRPr="00A173FB">
        <w:t xml:space="preserve">Noodles, a key </w:t>
      </w:r>
      <w:r w:rsidRPr="00A173FB">
        <w:lastRenderedPageBreak/>
        <w:t>competitor in the instant noodles market, is also owned by Pran.</w:t>
      </w:r>
    </w:p>
    <w:p w14:paraId="71407FC2" w14:textId="6A141496" w:rsidR="009C24A7" w:rsidRPr="00A173FB" w:rsidRDefault="00864F13" w:rsidP="00FC1D75">
      <w:pPr>
        <w:pStyle w:val="BodyText"/>
        <w:spacing w:line="360" w:lineRule="auto"/>
      </w:pPr>
      <w:r w:rsidRPr="00A173FB">
        <w:rPr>
          <w:noProof/>
        </w:rPr>
        <w:drawing>
          <wp:anchor distT="0" distB="0" distL="0" distR="0" simplePos="0" relativeHeight="251745280" behindDoc="0" locked="0" layoutInCell="1" allowOverlap="1" wp14:anchorId="0766A4C0" wp14:editId="0E1A5CF8">
            <wp:simplePos x="0" y="0"/>
            <wp:positionH relativeFrom="page">
              <wp:posOffset>2781803</wp:posOffset>
            </wp:positionH>
            <wp:positionV relativeFrom="paragraph">
              <wp:posOffset>20438</wp:posOffset>
            </wp:positionV>
            <wp:extent cx="1981200" cy="1295400"/>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4" cstate="print"/>
                    <a:stretch>
                      <a:fillRect/>
                    </a:stretch>
                  </pic:blipFill>
                  <pic:spPr>
                    <a:xfrm>
                      <a:off x="0" y="0"/>
                      <a:ext cx="1981200" cy="1295400"/>
                    </a:xfrm>
                    <a:prstGeom prst="rect">
                      <a:avLst/>
                    </a:prstGeom>
                  </pic:spPr>
                </pic:pic>
              </a:graphicData>
            </a:graphic>
            <wp14:sizeRelH relativeFrom="margin">
              <wp14:pctWidth>0</wp14:pctWidth>
            </wp14:sizeRelH>
            <wp14:sizeRelV relativeFrom="margin">
              <wp14:pctHeight>0</wp14:pctHeight>
            </wp14:sizeRelV>
          </wp:anchor>
        </w:drawing>
      </w:r>
    </w:p>
    <w:p w14:paraId="52723AC6" w14:textId="4CB6EC18" w:rsidR="009C24A7" w:rsidRPr="00A173FB" w:rsidRDefault="009C24A7" w:rsidP="00FC1D75">
      <w:pPr>
        <w:pStyle w:val="BodyText"/>
        <w:spacing w:line="360" w:lineRule="auto"/>
        <w:rPr>
          <w:b/>
          <w:bCs/>
        </w:rPr>
      </w:pPr>
      <w:r w:rsidRPr="00A173FB">
        <w:rPr>
          <w:b/>
          <w:bCs/>
        </w:rPr>
        <w:t>New Zealand</w:t>
      </w:r>
      <w:r w:rsidRPr="00A173FB">
        <w:rPr>
          <w:b/>
          <w:bCs/>
          <w:spacing w:val="-4"/>
        </w:rPr>
        <w:t xml:space="preserve"> Dairy</w:t>
      </w:r>
    </w:p>
    <w:p w14:paraId="03459D2B" w14:textId="77777777" w:rsidR="009C24A7" w:rsidRPr="00A173FB" w:rsidRDefault="009C24A7" w:rsidP="00FC1D75">
      <w:pPr>
        <w:pStyle w:val="BodyText"/>
        <w:spacing w:before="21" w:line="360" w:lineRule="auto"/>
      </w:pPr>
    </w:p>
    <w:p w14:paraId="20AB28EE" w14:textId="6DF4F97D" w:rsidR="009C24A7" w:rsidRPr="00A173FB" w:rsidRDefault="009C24A7" w:rsidP="00FC1D75">
      <w:pPr>
        <w:pStyle w:val="BodyText"/>
        <w:spacing w:line="360" w:lineRule="auto"/>
        <w:ind w:left="3215" w:right="758"/>
      </w:pPr>
    </w:p>
    <w:p w14:paraId="614DEFAE" w14:textId="77777777" w:rsidR="009C24A7" w:rsidRPr="00A173FB" w:rsidRDefault="009C24A7" w:rsidP="00FC1D75">
      <w:pPr>
        <w:pStyle w:val="BodyText"/>
        <w:spacing w:line="360" w:lineRule="auto"/>
        <w:ind w:left="3215" w:right="758"/>
      </w:pPr>
    </w:p>
    <w:p w14:paraId="70A223DA" w14:textId="77777777" w:rsidR="009C24A7" w:rsidRPr="00A173FB" w:rsidRDefault="009C24A7" w:rsidP="00FC1D75">
      <w:pPr>
        <w:pStyle w:val="BodyText"/>
        <w:spacing w:line="360" w:lineRule="auto"/>
        <w:ind w:right="758"/>
      </w:pPr>
    </w:p>
    <w:p w14:paraId="1746622D" w14:textId="417ECA97" w:rsidR="009C24A7" w:rsidRPr="00A173FB" w:rsidRDefault="009C24A7" w:rsidP="00864F13">
      <w:pPr>
        <w:pStyle w:val="BodyText"/>
        <w:spacing w:line="360" w:lineRule="auto"/>
        <w:ind w:right="758"/>
      </w:pPr>
      <w:r w:rsidRPr="00A173FB">
        <w:t>New</w:t>
      </w:r>
      <w:r w:rsidRPr="00A173FB">
        <w:rPr>
          <w:spacing w:val="-14"/>
        </w:rPr>
        <w:t xml:space="preserve"> </w:t>
      </w:r>
      <w:r w:rsidRPr="00A173FB">
        <w:t>Zealand</w:t>
      </w:r>
      <w:r w:rsidRPr="00A173FB">
        <w:rPr>
          <w:spacing w:val="-14"/>
        </w:rPr>
        <w:t xml:space="preserve"> </w:t>
      </w:r>
      <w:r w:rsidR="00FC1D75">
        <w:t>D</w:t>
      </w:r>
      <w:r w:rsidRPr="00A173FB">
        <w:t>airy</w:t>
      </w:r>
      <w:r w:rsidRPr="00A173FB">
        <w:rPr>
          <w:spacing w:val="-13"/>
        </w:rPr>
        <w:t xml:space="preserve"> </w:t>
      </w:r>
      <w:r w:rsidRPr="00A173FB">
        <w:t>has</w:t>
      </w:r>
      <w:r w:rsidRPr="00A173FB">
        <w:rPr>
          <w:spacing w:val="-13"/>
        </w:rPr>
        <w:t xml:space="preserve"> </w:t>
      </w:r>
      <w:r w:rsidRPr="00A173FB">
        <w:t>been</w:t>
      </w:r>
      <w:r w:rsidRPr="00A173FB">
        <w:rPr>
          <w:spacing w:val="-13"/>
        </w:rPr>
        <w:t xml:space="preserve"> </w:t>
      </w:r>
      <w:r w:rsidRPr="00A173FB">
        <w:t>a</w:t>
      </w:r>
      <w:r w:rsidRPr="00A173FB">
        <w:rPr>
          <w:spacing w:val="-12"/>
        </w:rPr>
        <w:t xml:space="preserve"> </w:t>
      </w:r>
      <w:r w:rsidRPr="00A173FB">
        <w:t>key</w:t>
      </w:r>
      <w:r w:rsidRPr="00A173FB">
        <w:rPr>
          <w:spacing w:val="-11"/>
        </w:rPr>
        <w:t xml:space="preserve"> </w:t>
      </w:r>
      <w:r w:rsidRPr="00A173FB">
        <w:t>competitor</w:t>
      </w:r>
      <w:r w:rsidRPr="00A173FB">
        <w:rPr>
          <w:spacing w:val="-13"/>
        </w:rPr>
        <w:t xml:space="preserve"> </w:t>
      </w:r>
      <w:r w:rsidRPr="00A173FB">
        <w:t>for</w:t>
      </w:r>
      <w:r w:rsidRPr="00A173FB">
        <w:rPr>
          <w:spacing w:val="-12"/>
        </w:rPr>
        <w:t xml:space="preserve"> </w:t>
      </w:r>
      <w:r w:rsidRPr="00A173FB">
        <w:t>Nestlé</w:t>
      </w:r>
      <w:r w:rsidRPr="00A173FB">
        <w:rPr>
          <w:spacing w:val="-13"/>
        </w:rPr>
        <w:t xml:space="preserve"> </w:t>
      </w:r>
      <w:r w:rsidRPr="00A173FB">
        <w:t>in</w:t>
      </w:r>
      <w:r w:rsidRPr="00A173FB">
        <w:rPr>
          <w:spacing w:val="-13"/>
        </w:rPr>
        <w:t xml:space="preserve"> </w:t>
      </w:r>
      <w:r w:rsidRPr="00A173FB">
        <w:t>terms</w:t>
      </w:r>
      <w:r w:rsidRPr="00A173FB">
        <w:rPr>
          <w:spacing w:val="-12"/>
        </w:rPr>
        <w:t xml:space="preserve"> </w:t>
      </w:r>
      <w:r w:rsidRPr="00A173FB">
        <w:t>of</w:t>
      </w:r>
      <w:r w:rsidRPr="00A173FB">
        <w:rPr>
          <w:spacing w:val="-14"/>
        </w:rPr>
        <w:t xml:space="preserve"> </w:t>
      </w:r>
      <w:r w:rsidRPr="00A173FB">
        <w:t>both noodles</w:t>
      </w:r>
      <w:r w:rsidRPr="00A173FB">
        <w:rPr>
          <w:spacing w:val="-14"/>
        </w:rPr>
        <w:t xml:space="preserve"> </w:t>
      </w:r>
      <w:r w:rsidRPr="00A173FB">
        <w:t>and</w:t>
      </w:r>
      <w:r w:rsidRPr="00A173FB">
        <w:rPr>
          <w:spacing w:val="-14"/>
        </w:rPr>
        <w:t xml:space="preserve"> </w:t>
      </w:r>
      <w:r w:rsidRPr="00A173FB">
        <w:t>dairy.</w:t>
      </w:r>
      <w:r w:rsidRPr="00A173FB">
        <w:rPr>
          <w:spacing w:val="-12"/>
        </w:rPr>
        <w:t xml:space="preserve"> </w:t>
      </w:r>
      <w:r w:rsidRPr="00A173FB">
        <w:t>Having</w:t>
      </w:r>
      <w:r w:rsidRPr="00A173FB">
        <w:rPr>
          <w:spacing w:val="-14"/>
        </w:rPr>
        <w:t xml:space="preserve"> </w:t>
      </w:r>
      <w:r w:rsidRPr="00A173FB">
        <w:t>started</w:t>
      </w:r>
      <w:r w:rsidRPr="00A173FB">
        <w:rPr>
          <w:spacing w:val="-15"/>
        </w:rPr>
        <w:t xml:space="preserve"> </w:t>
      </w:r>
      <w:r w:rsidRPr="00A173FB">
        <w:t>mainly</w:t>
      </w:r>
      <w:r w:rsidRPr="00A173FB">
        <w:rPr>
          <w:spacing w:val="-14"/>
        </w:rPr>
        <w:t xml:space="preserve"> </w:t>
      </w:r>
      <w:r w:rsidRPr="00A173FB">
        <w:t>with</w:t>
      </w:r>
      <w:r w:rsidRPr="00A173FB">
        <w:rPr>
          <w:spacing w:val="-14"/>
        </w:rPr>
        <w:t xml:space="preserve"> </w:t>
      </w:r>
      <w:r w:rsidRPr="00A173FB">
        <w:t>the</w:t>
      </w:r>
      <w:r w:rsidRPr="00A173FB">
        <w:rPr>
          <w:spacing w:val="-12"/>
        </w:rPr>
        <w:t xml:space="preserve"> </w:t>
      </w:r>
      <w:r w:rsidRPr="00A173FB">
        <w:t>concentration</w:t>
      </w:r>
      <w:r w:rsidRPr="00A173FB">
        <w:rPr>
          <w:spacing w:val="-14"/>
        </w:rPr>
        <w:t xml:space="preserve"> </w:t>
      </w:r>
      <w:r w:rsidRPr="00A173FB">
        <w:t>of</w:t>
      </w:r>
      <w:r w:rsidRPr="00A173FB">
        <w:rPr>
          <w:spacing w:val="-15"/>
        </w:rPr>
        <w:t xml:space="preserve"> </w:t>
      </w:r>
      <w:r w:rsidRPr="00A173FB">
        <w:t>dairy products,</w:t>
      </w:r>
      <w:r w:rsidRPr="00A173FB">
        <w:rPr>
          <w:spacing w:val="11"/>
        </w:rPr>
        <w:t xml:space="preserve"> </w:t>
      </w:r>
      <w:r w:rsidRPr="00A173FB">
        <w:t>in</w:t>
      </w:r>
      <w:r w:rsidRPr="00A173FB">
        <w:rPr>
          <w:spacing w:val="11"/>
        </w:rPr>
        <w:t xml:space="preserve"> </w:t>
      </w:r>
      <w:r w:rsidRPr="00A173FB">
        <w:t>2014</w:t>
      </w:r>
      <w:r w:rsidRPr="00A173FB">
        <w:rPr>
          <w:spacing w:val="11"/>
        </w:rPr>
        <w:t xml:space="preserve"> </w:t>
      </w:r>
      <w:r w:rsidRPr="00A173FB">
        <w:t>New</w:t>
      </w:r>
      <w:r w:rsidRPr="00A173FB">
        <w:rPr>
          <w:spacing w:val="10"/>
        </w:rPr>
        <w:t xml:space="preserve"> </w:t>
      </w:r>
      <w:r w:rsidRPr="00A173FB">
        <w:t>Zealand</w:t>
      </w:r>
      <w:r w:rsidRPr="00A173FB">
        <w:rPr>
          <w:spacing w:val="11"/>
        </w:rPr>
        <w:t xml:space="preserve"> </w:t>
      </w:r>
      <w:r w:rsidRPr="00A173FB">
        <w:t>dairy</w:t>
      </w:r>
      <w:r w:rsidRPr="00A173FB">
        <w:rPr>
          <w:spacing w:val="10"/>
        </w:rPr>
        <w:t xml:space="preserve"> </w:t>
      </w:r>
      <w:r w:rsidRPr="00A173FB">
        <w:t>has</w:t>
      </w:r>
      <w:r w:rsidRPr="00A173FB">
        <w:rPr>
          <w:spacing w:val="12"/>
        </w:rPr>
        <w:t xml:space="preserve"> </w:t>
      </w:r>
      <w:r w:rsidRPr="00A173FB">
        <w:t>extended</w:t>
      </w:r>
      <w:r w:rsidRPr="00A173FB">
        <w:rPr>
          <w:spacing w:val="11"/>
        </w:rPr>
        <w:t xml:space="preserve"> </w:t>
      </w:r>
      <w:r w:rsidRPr="00A173FB">
        <w:t>their</w:t>
      </w:r>
      <w:r w:rsidRPr="00A173FB">
        <w:rPr>
          <w:spacing w:val="10"/>
        </w:rPr>
        <w:t xml:space="preserve"> </w:t>
      </w:r>
      <w:r w:rsidRPr="00A173FB">
        <w:t>hands</w:t>
      </w:r>
      <w:r w:rsidRPr="00A173FB">
        <w:rPr>
          <w:spacing w:val="11"/>
        </w:rPr>
        <w:t xml:space="preserve"> </w:t>
      </w:r>
      <w:r w:rsidRPr="00A173FB">
        <w:t>to</w:t>
      </w:r>
      <w:r w:rsidRPr="00A173FB">
        <w:rPr>
          <w:spacing w:val="11"/>
        </w:rPr>
        <w:t xml:space="preserve"> </w:t>
      </w:r>
      <w:r w:rsidRPr="00A173FB">
        <w:rPr>
          <w:spacing w:val="-4"/>
        </w:rPr>
        <w:t>even</w:t>
      </w:r>
      <w:r w:rsidRPr="00A173FB">
        <w:t xml:space="preserve"> penetrate</w:t>
      </w:r>
      <w:r w:rsidRPr="00A173FB">
        <w:rPr>
          <w:spacing w:val="-9"/>
        </w:rPr>
        <w:t xml:space="preserve"> </w:t>
      </w:r>
      <w:r w:rsidRPr="00A173FB">
        <w:t>the</w:t>
      </w:r>
      <w:r w:rsidRPr="00A173FB">
        <w:rPr>
          <w:spacing w:val="-9"/>
        </w:rPr>
        <w:t xml:space="preserve"> </w:t>
      </w:r>
      <w:r w:rsidRPr="00A173FB">
        <w:t>snack</w:t>
      </w:r>
      <w:r w:rsidRPr="00A173FB">
        <w:rPr>
          <w:spacing w:val="-8"/>
        </w:rPr>
        <w:t xml:space="preserve"> </w:t>
      </w:r>
      <w:r w:rsidRPr="00A173FB">
        <w:t>and</w:t>
      </w:r>
      <w:r w:rsidRPr="00A173FB">
        <w:rPr>
          <w:spacing w:val="-8"/>
        </w:rPr>
        <w:t xml:space="preserve"> </w:t>
      </w:r>
      <w:r w:rsidRPr="00A173FB">
        <w:t>culinary</w:t>
      </w:r>
      <w:r w:rsidRPr="00A173FB">
        <w:rPr>
          <w:spacing w:val="-9"/>
        </w:rPr>
        <w:t xml:space="preserve"> </w:t>
      </w:r>
      <w:r w:rsidRPr="00A173FB">
        <w:t>industry</w:t>
      </w:r>
      <w:r w:rsidRPr="00A173FB">
        <w:rPr>
          <w:spacing w:val="-9"/>
        </w:rPr>
        <w:t xml:space="preserve"> </w:t>
      </w:r>
      <w:r w:rsidRPr="00A173FB">
        <w:t>as</w:t>
      </w:r>
      <w:r w:rsidRPr="00A173FB">
        <w:rPr>
          <w:spacing w:val="-8"/>
        </w:rPr>
        <w:t xml:space="preserve"> </w:t>
      </w:r>
      <w:r w:rsidRPr="00A173FB">
        <w:t>well</w:t>
      </w:r>
      <w:r w:rsidRPr="00A173FB">
        <w:rPr>
          <w:spacing w:val="-10"/>
        </w:rPr>
        <w:t xml:space="preserve"> </w:t>
      </w:r>
      <w:r w:rsidRPr="00A173FB">
        <w:t>with</w:t>
      </w:r>
      <w:r w:rsidRPr="00A173FB">
        <w:rPr>
          <w:spacing w:val="-8"/>
        </w:rPr>
        <w:t xml:space="preserve"> </w:t>
      </w:r>
      <w:r w:rsidRPr="00A173FB">
        <w:t>brand</w:t>
      </w:r>
      <w:r w:rsidRPr="00A173FB">
        <w:rPr>
          <w:spacing w:val="-8"/>
        </w:rPr>
        <w:t xml:space="preserve"> </w:t>
      </w:r>
      <w:r w:rsidRPr="00A173FB">
        <w:t>names</w:t>
      </w:r>
      <w:r w:rsidRPr="00A173FB">
        <w:rPr>
          <w:spacing w:val="-9"/>
        </w:rPr>
        <w:t xml:space="preserve"> </w:t>
      </w:r>
      <w:r w:rsidRPr="00A173FB">
        <w:t>like</w:t>
      </w:r>
      <w:r w:rsidRPr="00A173FB">
        <w:rPr>
          <w:spacing w:val="-9"/>
        </w:rPr>
        <w:t xml:space="preserve"> </w:t>
      </w:r>
      <w:r w:rsidRPr="00A173FB">
        <w:t>Doodles,</w:t>
      </w:r>
      <w:r w:rsidRPr="00A173FB">
        <w:rPr>
          <w:spacing w:val="-8"/>
        </w:rPr>
        <w:t xml:space="preserve"> </w:t>
      </w:r>
      <w:r w:rsidRPr="00A173FB">
        <w:t>Diploma,</w:t>
      </w:r>
      <w:r w:rsidRPr="00A173FB">
        <w:rPr>
          <w:spacing w:val="-8"/>
        </w:rPr>
        <w:t xml:space="preserve"> </w:t>
      </w:r>
      <w:r w:rsidRPr="00A173FB">
        <w:t>Happy cow, Bellame, Poppers, yokozona etc.</w:t>
      </w:r>
    </w:p>
    <w:p w14:paraId="6E3F3EDD" w14:textId="24063E3C" w:rsidR="009C24A7" w:rsidRPr="00A173FB" w:rsidRDefault="009C24A7" w:rsidP="00864F13">
      <w:pPr>
        <w:pStyle w:val="BodyText"/>
        <w:spacing w:before="161" w:line="360" w:lineRule="auto"/>
        <w:ind w:right="755"/>
      </w:pPr>
      <w:r w:rsidRPr="00A173FB">
        <w:t>Having</w:t>
      </w:r>
      <w:r w:rsidRPr="00A173FB">
        <w:rPr>
          <w:spacing w:val="-8"/>
        </w:rPr>
        <w:t xml:space="preserve"> </w:t>
      </w:r>
      <w:r w:rsidRPr="00A173FB">
        <w:t>been</w:t>
      </w:r>
      <w:r w:rsidRPr="00A173FB">
        <w:rPr>
          <w:spacing w:val="-8"/>
        </w:rPr>
        <w:t xml:space="preserve"> </w:t>
      </w:r>
      <w:r w:rsidRPr="00A173FB">
        <w:t>a</w:t>
      </w:r>
      <w:r w:rsidRPr="00A173FB">
        <w:rPr>
          <w:spacing w:val="-9"/>
        </w:rPr>
        <w:t xml:space="preserve"> </w:t>
      </w:r>
      <w:r w:rsidRPr="00A173FB">
        <w:t>dairy</w:t>
      </w:r>
      <w:r w:rsidRPr="00A173FB">
        <w:rPr>
          <w:spacing w:val="-9"/>
        </w:rPr>
        <w:t xml:space="preserve"> </w:t>
      </w:r>
      <w:r w:rsidRPr="00A173FB">
        <w:t>parent</w:t>
      </w:r>
      <w:r w:rsidRPr="00A173FB">
        <w:rPr>
          <w:spacing w:val="-8"/>
        </w:rPr>
        <w:t xml:space="preserve"> </w:t>
      </w:r>
      <w:r w:rsidRPr="00A173FB">
        <w:t>company,</w:t>
      </w:r>
      <w:r w:rsidRPr="00A173FB">
        <w:rPr>
          <w:spacing w:val="-9"/>
        </w:rPr>
        <w:t xml:space="preserve"> </w:t>
      </w:r>
      <w:r w:rsidRPr="00A173FB">
        <w:t>they</w:t>
      </w:r>
      <w:r w:rsidRPr="00A173FB">
        <w:rPr>
          <w:spacing w:val="-8"/>
        </w:rPr>
        <w:t xml:space="preserve"> </w:t>
      </w:r>
      <w:r w:rsidRPr="00A173FB">
        <w:t>operate</w:t>
      </w:r>
      <w:r w:rsidRPr="00A173FB">
        <w:rPr>
          <w:spacing w:val="-9"/>
        </w:rPr>
        <w:t xml:space="preserve"> </w:t>
      </w:r>
      <w:r w:rsidRPr="00A173FB">
        <w:t>with</w:t>
      </w:r>
      <w:r w:rsidRPr="00A173FB">
        <w:rPr>
          <w:spacing w:val="-8"/>
        </w:rPr>
        <w:t xml:space="preserve"> </w:t>
      </w:r>
      <w:r w:rsidRPr="00A173FB">
        <w:t>multiple</w:t>
      </w:r>
      <w:r w:rsidRPr="00A173FB">
        <w:rPr>
          <w:spacing w:val="-7"/>
        </w:rPr>
        <w:t xml:space="preserve"> </w:t>
      </w:r>
      <w:r w:rsidRPr="00A173FB">
        <w:t>products</w:t>
      </w:r>
      <w:r w:rsidRPr="00A173FB">
        <w:rPr>
          <w:spacing w:val="-8"/>
        </w:rPr>
        <w:t xml:space="preserve"> </w:t>
      </w:r>
      <w:r w:rsidRPr="00A173FB">
        <w:t>in</w:t>
      </w:r>
      <w:r w:rsidRPr="00A173FB">
        <w:rPr>
          <w:spacing w:val="-10"/>
        </w:rPr>
        <w:t xml:space="preserve"> </w:t>
      </w:r>
      <w:r w:rsidRPr="00A173FB">
        <w:t>this</w:t>
      </w:r>
      <w:r w:rsidRPr="00A173FB">
        <w:rPr>
          <w:spacing w:val="-8"/>
        </w:rPr>
        <w:t xml:space="preserve"> </w:t>
      </w:r>
      <w:r w:rsidRPr="00A173FB">
        <w:t>dairy</w:t>
      </w:r>
      <w:r w:rsidRPr="00A173FB">
        <w:rPr>
          <w:spacing w:val="-9"/>
        </w:rPr>
        <w:t xml:space="preserve"> </w:t>
      </w:r>
      <w:r w:rsidRPr="00A173FB">
        <w:t>section</w:t>
      </w:r>
      <w:r w:rsidRPr="00A173FB">
        <w:rPr>
          <w:spacing w:val="-8"/>
        </w:rPr>
        <w:t xml:space="preserve"> </w:t>
      </w:r>
      <w:r w:rsidRPr="00A173FB">
        <w:t xml:space="preserve">with big and popular names like Diploma, Happy cow and </w:t>
      </w:r>
      <w:r w:rsidR="008E35B7" w:rsidRPr="00A173FB">
        <w:t>red cow</w:t>
      </w:r>
      <w:r w:rsidRPr="00A173FB">
        <w:t>. They also operate in the Noodles industry</w:t>
      </w:r>
      <w:r w:rsidRPr="00A173FB">
        <w:rPr>
          <w:spacing w:val="-13"/>
        </w:rPr>
        <w:t xml:space="preserve"> </w:t>
      </w:r>
      <w:r w:rsidRPr="00A173FB">
        <w:t>with</w:t>
      </w:r>
      <w:r w:rsidRPr="00A173FB">
        <w:rPr>
          <w:spacing w:val="-13"/>
        </w:rPr>
        <w:t xml:space="preserve"> </w:t>
      </w:r>
      <w:r w:rsidRPr="00A173FB">
        <w:t>their</w:t>
      </w:r>
    </w:p>
    <w:p w14:paraId="26962ED9" w14:textId="7A99E744" w:rsidR="00FC1D75" w:rsidRDefault="009C24A7" w:rsidP="00864F13">
      <w:pPr>
        <w:pStyle w:val="BodyText"/>
        <w:spacing w:before="161" w:line="360" w:lineRule="auto"/>
        <w:ind w:right="755"/>
      </w:pPr>
      <w:r w:rsidRPr="00A173FB">
        <w:rPr>
          <w:spacing w:val="-14"/>
        </w:rPr>
        <w:t xml:space="preserve"> </w:t>
      </w:r>
      <w:r w:rsidRPr="00A173FB">
        <w:t>very</w:t>
      </w:r>
      <w:r w:rsidRPr="00A173FB">
        <w:rPr>
          <w:spacing w:val="-14"/>
        </w:rPr>
        <w:t xml:space="preserve"> </w:t>
      </w:r>
      <w:r w:rsidRPr="00A173FB">
        <w:t>own</w:t>
      </w:r>
      <w:r w:rsidRPr="00A173FB">
        <w:rPr>
          <w:spacing w:val="-14"/>
        </w:rPr>
        <w:t xml:space="preserve"> </w:t>
      </w:r>
      <w:r w:rsidRPr="00A173FB">
        <w:t>Doodles.</w:t>
      </w:r>
      <w:r w:rsidRPr="00A173FB">
        <w:rPr>
          <w:spacing w:val="-13"/>
        </w:rPr>
        <w:t xml:space="preserve"> </w:t>
      </w:r>
      <w:r w:rsidRPr="00A173FB">
        <w:t>Having</w:t>
      </w:r>
      <w:r w:rsidRPr="00A173FB">
        <w:rPr>
          <w:spacing w:val="-13"/>
        </w:rPr>
        <w:t xml:space="preserve"> </w:t>
      </w:r>
      <w:r w:rsidRPr="00A173FB">
        <w:t>a</w:t>
      </w:r>
      <w:r w:rsidRPr="00A173FB">
        <w:rPr>
          <w:spacing w:val="-14"/>
        </w:rPr>
        <w:t xml:space="preserve"> </w:t>
      </w:r>
      <w:r w:rsidRPr="00A173FB">
        <w:t>variety</w:t>
      </w:r>
      <w:r w:rsidRPr="00A173FB">
        <w:rPr>
          <w:spacing w:val="-13"/>
        </w:rPr>
        <w:t xml:space="preserve"> </w:t>
      </w:r>
      <w:r w:rsidRPr="00A173FB">
        <w:t>of</w:t>
      </w:r>
      <w:r w:rsidRPr="00A173FB">
        <w:rPr>
          <w:spacing w:val="-12"/>
        </w:rPr>
        <w:t xml:space="preserve"> </w:t>
      </w:r>
      <w:r w:rsidRPr="00A173FB">
        <w:t>flavors,</w:t>
      </w:r>
      <w:r w:rsidRPr="00A173FB">
        <w:rPr>
          <w:spacing w:val="-14"/>
        </w:rPr>
        <w:t xml:space="preserve"> </w:t>
      </w:r>
      <w:r w:rsidRPr="00A173FB">
        <w:t>doodles</w:t>
      </w:r>
      <w:r w:rsidRPr="00A173FB">
        <w:rPr>
          <w:spacing w:val="-13"/>
        </w:rPr>
        <w:t xml:space="preserve"> </w:t>
      </w:r>
      <w:r w:rsidRPr="00A173FB">
        <w:t>have</w:t>
      </w:r>
      <w:r w:rsidRPr="00A173FB">
        <w:rPr>
          <w:spacing w:val="-13"/>
        </w:rPr>
        <w:t xml:space="preserve"> </w:t>
      </w:r>
      <w:r w:rsidRPr="00A173FB">
        <w:t>been</w:t>
      </w:r>
      <w:r w:rsidRPr="00A173FB">
        <w:rPr>
          <w:spacing w:val="-13"/>
        </w:rPr>
        <w:t xml:space="preserve"> </w:t>
      </w:r>
      <w:r w:rsidRPr="00A173FB">
        <w:t>able</w:t>
      </w:r>
      <w:r w:rsidRPr="00A173FB">
        <w:rPr>
          <w:spacing w:val="-14"/>
        </w:rPr>
        <w:t xml:space="preserve"> </w:t>
      </w:r>
      <w:r w:rsidRPr="00A173FB">
        <w:t>to</w:t>
      </w:r>
      <w:r w:rsidRPr="00A173FB">
        <w:rPr>
          <w:spacing w:val="-13"/>
        </w:rPr>
        <w:t xml:space="preserve"> </w:t>
      </w:r>
      <w:r w:rsidRPr="00A173FB">
        <w:t>capture a portion of the market in a very short span of time.</w:t>
      </w:r>
    </w:p>
    <w:p w14:paraId="7A25BB34" w14:textId="77777777" w:rsidR="00FC1D75" w:rsidRPr="00A173FB" w:rsidRDefault="00FC1D75" w:rsidP="00864F13">
      <w:pPr>
        <w:pStyle w:val="BodyText"/>
        <w:spacing w:before="161" w:line="360" w:lineRule="auto"/>
        <w:ind w:right="755"/>
      </w:pPr>
    </w:p>
    <w:p w14:paraId="0A231F3F" w14:textId="3D9D0ADF" w:rsidR="009C24A7" w:rsidRPr="00A173FB" w:rsidRDefault="009C24A7" w:rsidP="00864F13">
      <w:pPr>
        <w:pStyle w:val="BodyText"/>
        <w:spacing w:line="360" w:lineRule="auto"/>
        <w:rPr>
          <w:b/>
          <w:bCs/>
        </w:rPr>
      </w:pPr>
      <w:r w:rsidRPr="00A173FB">
        <w:rPr>
          <w:b/>
          <w:bCs/>
          <w:spacing w:val="-4"/>
        </w:rPr>
        <w:t>Arla</w:t>
      </w:r>
    </w:p>
    <w:p w14:paraId="007267BE" w14:textId="77777777" w:rsidR="009C24A7" w:rsidRPr="00A173FB" w:rsidRDefault="009C24A7" w:rsidP="00864F13">
      <w:pPr>
        <w:pStyle w:val="BodyText"/>
        <w:spacing w:before="22" w:line="360" w:lineRule="auto"/>
      </w:pPr>
    </w:p>
    <w:p w14:paraId="40028BD0" w14:textId="77777777" w:rsidR="009C24A7" w:rsidRPr="00A173FB" w:rsidRDefault="009C24A7" w:rsidP="00864F13">
      <w:pPr>
        <w:pStyle w:val="BodyText"/>
        <w:spacing w:line="360" w:lineRule="auto"/>
        <w:ind w:left="3112" w:right="758"/>
      </w:pPr>
      <w:r w:rsidRPr="00A173FB">
        <w:rPr>
          <w:noProof/>
        </w:rPr>
        <w:drawing>
          <wp:anchor distT="0" distB="0" distL="0" distR="0" simplePos="0" relativeHeight="251746304" behindDoc="0" locked="0" layoutInCell="1" allowOverlap="1" wp14:anchorId="1442D62F" wp14:editId="631F8AB6">
            <wp:simplePos x="0" y="0"/>
            <wp:positionH relativeFrom="page">
              <wp:posOffset>2638424</wp:posOffset>
            </wp:positionH>
            <wp:positionV relativeFrom="paragraph">
              <wp:posOffset>106045</wp:posOffset>
            </wp:positionV>
            <wp:extent cx="1800225" cy="1238250"/>
            <wp:effectExtent l="0" t="0" r="9525"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5" cstate="print"/>
                    <a:stretch>
                      <a:fillRect/>
                    </a:stretch>
                  </pic:blipFill>
                  <pic:spPr>
                    <a:xfrm>
                      <a:off x="0" y="0"/>
                      <a:ext cx="1800621" cy="1238522"/>
                    </a:xfrm>
                    <a:prstGeom prst="rect">
                      <a:avLst/>
                    </a:prstGeom>
                  </pic:spPr>
                </pic:pic>
              </a:graphicData>
            </a:graphic>
            <wp14:sizeRelH relativeFrom="margin">
              <wp14:pctWidth>0</wp14:pctWidth>
            </wp14:sizeRelH>
            <wp14:sizeRelV relativeFrom="margin">
              <wp14:pctHeight>0</wp14:pctHeight>
            </wp14:sizeRelV>
          </wp:anchor>
        </w:drawing>
      </w:r>
    </w:p>
    <w:p w14:paraId="3CBA6F59" w14:textId="77777777" w:rsidR="009C24A7" w:rsidRPr="00A173FB" w:rsidRDefault="009C24A7" w:rsidP="00864F13">
      <w:pPr>
        <w:pStyle w:val="BodyText"/>
        <w:spacing w:line="360" w:lineRule="auto"/>
        <w:ind w:left="3112" w:right="758"/>
      </w:pPr>
    </w:p>
    <w:p w14:paraId="574E84E5" w14:textId="77777777" w:rsidR="009C24A7" w:rsidRPr="00A173FB" w:rsidRDefault="009C24A7" w:rsidP="00864F13">
      <w:pPr>
        <w:pStyle w:val="BodyText"/>
        <w:spacing w:line="360" w:lineRule="auto"/>
        <w:ind w:left="3112" w:right="758"/>
      </w:pPr>
    </w:p>
    <w:p w14:paraId="7A4D1DAE" w14:textId="77777777" w:rsidR="009C24A7" w:rsidRPr="00A173FB" w:rsidRDefault="009C24A7" w:rsidP="00864F13">
      <w:pPr>
        <w:pStyle w:val="BodyText"/>
        <w:spacing w:line="360" w:lineRule="auto"/>
        <w:ind w:left="3112" w:right="758"/>
      </w:pPr>
    </w:p>
    <w:p w14:paraId="7B7889E7" w14:textId="77777777" w:rsidR="009C24A7" w:rsidRPr="00A173FB" w:rsidRDefault="009C24A7" w:rsidP="00864F13">
      <w:pPr>
        <w:pStyle w:val="BodyText"/>
        <w:spacing w:line="360" w:lineRule="auto"/>
        <w:ind w:left="3112" w:right="758"/>
      </w:pPr>
    </w:p>
    <w:p w14:paraId="5A4F601F" w14:textId="77777777" w:rsidR="009C24A7" w:rsidRPr="00A173FB" w:rsidRDefault="009C24A7" w:rsidP="00864F13">
      <w:pPr>
        <w:pStyle w:val="BodyText"/>
        <w:spacing w:line="360" w:lineRule="auto"/>
        <w:ind w:right="758"/>
      </w:pPr>
    </w:p>
    <w:p w14:paraId="6BE3538A" w14:textId="77777777" w:rsidR="009C24A7" w:rsidRPr="00A173FB" w:rsidRDefault="009C24A7" w:rsidP="00864F13">
      <w:pPr>
        <w:pStyle w:val="BodyText"/>
        <w:spacing w:line="360" w:lineRule="auto"/>
        <w:ind w:right="758"/>
      </w:pPr>
    </w:p>
    <w:p w14:paraId="2E7A9776" w14:textId="57E280B0" w:rsidR="009C24A7" w:rsidRDefault="009C24A7" w:rsidP="00864F13">
      <w:pPr>
        <w:pStyle w:val="BodyText"/>
        <w:spacing w:line="360" w:lineRule="auto"/>
        <w:ind w:right="758"/>
        <w:rPr>
          <w:spacing w:val="-2"/>
        </w:rPr>
      </w:pPr>
      <w:r w:rsidRPr="00A173FB">
        <w:t>Operating</w:t>
      </w:r>
      <w:r w:rsidRPr="00A173FB">
        <w:rPr>
          <w:spacing w:val="-15"/>
        </w:rPr>
        <w:t xml:space="preserve"> </w:t>
      </w:r>
      <w:r w:rsidRPr="00A173FB">
        <w:t>in</w:t>
      </w:r>
      <w:r w:rsidRPr="00A173FB">
        <w:rPr>
          <w:spacing w:val="-15"/>
        </w:rPr>
        <w:t xml:space="preserve"> </w:t>
      </w:r>
      <w:r w:rsidRPr="00A173FB">
        <w:t>Bangladesh</w:t>
      </w:r>
      <w:r w:rsidRPr="00A173FB">
        <w:rPr>
          <w:spacing w:val="-15"/>
        </w:rPr>
        <w:t xml:space="preserve"> </w:t>
      </w:r>
      <w:r w:rsidRPr="00A173FB">
        <w:t>since</w:t>
      </w:r>
      <w:r w:rsidRPr="00A173FB">
        <w:rPr>
          <w:spacing w:val="-15"/>
        </w:rPr>
        <w:t xml:space="preserve"> </w:t>
      </w:r>
      <w:r w:rsidRPr="00A173FB">
        <w:t>1961,</w:t>
      </w:r>
      <w:r w:rsidRPr="00A173FB">
        <w:rPr>
          <w:spacing w:val="-15"/>
        </w:rPr>
        <w:t xml:space="preserve"> </w:t>
      </w:r>
      <w:r w:rsidRPr="00A173FB">
        <w:t>Arla</w:t>
      </w:r>
      <w:r w:rsidRPr="00A173FB">
        <w:rPr>
          <w:spacing w:val="-15"/>
        </w:rPr>
        <w:t xml:space="preserve"> </w:t>
      </w:r>
      <w:r w:rsidRPr="00A173FB">
        <w:t>has</w:t>
      </w:r>
      <w:r w:rsidRPr="00A173FB">
        <w:rPr>
          <w:spacing w:val="-15"/>
        </w:rPr>
        <w:t xml:space="preserve"> </w:t>
      </w:r>
      <w:r w:rsidRPr="00A173FB">
        <w:t>been</w:t>
      </w:r>
      <w:r w:rsidRPr="00A173FB">
        <w:rPr>
          <w:spacing w:val="-15"/>
        </w:rPr>
        <w:t xml:space="preserve"> </w:t>
      </w:r>
      <w:r w:rsidRPr="00A173FB">
        <w:t>a</w:t>
      </w:r>
      <w:r w:rsidRPr="00A173FB">
        <w:rPr>
          <w:spacing w:val="-15"/>
        </w:rPr>
        <w:t xml:space="preserve"> </w:t>
      </w:r>
      <w:r w:rsidRPr="00A173FB">
        <w:t>key</w:t>
      </w:r>
      <w:r w:rsidRPr="00A173FB">
        <w:rPr>
          <w:spacing w:val="-15"/>
        </w:rPr>
        <w:t xml:space="preserve"> </w:t>
      </w:r>
      <w:r w:rsidRPr="00A173FB">
        <w:t>household</w:t>
      </w:r>
      <w:r w:rsidRPr="00A173FB">
        <w:rPr>
          <w:spacing w:val="-15"/>
        </w:rPr>
        <w:t xml:space="preserve"> </w:t>
      </w:r>
      <w:r w:rsidRPr="00A173FB">
        <w:t>name when it comes to milk powder. With multiple brands like Dano daily Pushti,</w:t>
      </w:r>
      <w:r w:rsidRPr="00A173FB">
        <w:rPr>
          <w:spacing w:val="4"/>
        </w:rPr>
        <w:t xml:space="preserve"> </w:t>
      </w:r>
      <w:r w:rsidRPr="00A173FB">
        <w:t>Dano</w:t>
      </w:r>
      <w:r w:rsidRPr="00A173FB">
        <w:rPr>
          <w:spacing w:val="6"/>
        </w:rPr>
        <w:t xml:space="preserve"> </w:t>
      </w:r>
      <w:r w:rsidRPr="00A173FB">
        <w:t>Power</w:t>
      </w:r>
      <w:r w:rsidRPr="00A173FB">
        <w:rPr>
          <w:spacing w:val="8"/>
        </w:rPr>
        <w:t xml:space="preserve"> </w:t>
      </w:r>
      <w:r w:rsidRPr="00A173FB">
        <w:t>being</w:t>
      </w:r>
      <w:r w:rsidRPr="00A173FB">
        <w:rPr>
          <w:spacing w:val="6"/>
        </w:rPr>
        <w:t xml:space="preserve"> </w:t>
      </w:r>
      <w:r w:rsidRPr="00A173FB">
        <w:t>one</w:t>
      </w:r>
      <w:r w:rsidRPr="00A173FB">
        <w:rPr>
          <w:spacing w:val="6"/>
        </w:rPr>
        <w:t xml:space="preserve"> </w:t>
      </w:r>
      <w:r w:rsidRPr="00A173FB">
        <w:t>of</w:t>
      </w:r>
      <w:r w:rsidRPr="00A173FB">
        <w:rPr>
          <w:spacing w:val="6"/>
        </w:rPr>
        <w:t xml:space="preserve"> </w:t>
      </w:r>
      <w:r w:rsidRPr="00A173FB">
        <w:t>the</w:t>
      </w:r>
      <w:r w:rsidRPr="00A173FB">
        <w:rPr>
          <w:spacing w:val="8"/>
        </w:rPr>
        <w:t xml:space="preserve"> </w:t>
      </w:r>
      <w:r w:rsidRPr="00A173FB">
        <w:t>oldest</w:t>
      </w:r>
      <w:r w:rsidRPr="00A173FB">
        <w:rPr>
          <w:spacing w:val="7"/>
        </w:rPr>
        <w:t xml:space="preserve"> </w:t>
      </w:r>
      <w:r w:rsidRPr="00A173FB">
        <w:t>dairy</w:t>
      </w:r>
      <w:r w:rsidRPr="00A173FB">
        <w:rPr>
          <w:spacing w:val="8"/>
        </w:rPr>
        <w:t xml:space="preserve"> </w:t>
      </w:r>
      <w:r w:rsidRPr="00A173FB">
        <w:t>brands</w:t>
      </w:r>
      <w:r w:rsidRPr="00A173FB">
        <w:rPr>
          <w:spacing w:val="7"/>
        </w:rPr>
        <w:t xml:space="preserve"> </w:t>
      </w:r>
      <w:r w:rsidRPr="00A173FB">
        <w:t>in</w:t>
      </w:r>
      <w:r w:rsidRPr="00A173FB">
        <w:rPr>
          <w:spacing w:val="7"/>
        </w:rPr>
        <w:t xml:space="preserve"> </w:t>
      </w:r>
      <w:r w:rsidRPr="00A173FB">
        <w:rPr>
          <w:spacing w:val="-2"/>
        </w:rPr>
        <w:t>Bangladesh.</w:t>
      </w:r>
      <w:r w:rsidRPr="00A173FB">
        <w:t xml:space="preserve"> Even operating</w:t>
      </w:r>
      <w:r w:rsidRPr="00A173FB">
        <w:rPr>
          <w:spacing w:val="1"/>
        </w:rPr>
        <w:t xml:space="preserve"> </w:t>
      </w:r>
      <w:r w:rsidRPr="00A173FB">
        <w:t>only</w:t>
      </w:r>
      <w:r w:rsidRPr="00A173FB">
        <w:rPr>
          <w:spacing w:val="1"/>
        </w:rPr>
        <w:t xml:space="preserve"> </w:t>
      </w:r>
      <w:r w:rsidRPr="00A173FB">
        <w:t>in</w:t>
      </w:r>
      <w:r w:rsidRPr="00A173FB">
        <w:rPr>
          <w:spacing w:val="1"/>
        </w:rPr>
        <w:t xml:space="preserve"> </w:t>
      </w:r>
      <w:r w:rsidRPr="00A173FB">
        <w:t>the Dairy category, this</w:t>
      </w:r>
      <w:r w:rsidRPr="00A173FB">
        <w:rPr>
          <w:spacing w:val="1"/>
        </w:rPr>
        <w:t xml:space="preserve"> </w:t>
      </w:r>
      <w:r w:rsidRPr="00A173FB">
        <w:t>has</w:t>
      </w:r>
      <w:r w:rsidRPr="00A173FB">
        <w:rPr>
          <w:spacing w:val="1"/>
        </w:rPr>
        <w:t xml:space="preserve"> </w:t>
      </w:r>
      <w:r w:rsidRPr="00A173FB">
        <w:t>been</w:t>
      </w:r>
      <w:r w:rsidRPr="00A173FB">
        <w:rPr>
          <w:spacing w:val="1"/>
        </w:rPr>
        <w:t xml:space="preserve"> </w:t>
      </w:r>
      <w:r w:rsidRPr="00A173FB">
        <w:t>a key</w:t>
      </w:r>
      <w:r w:rsidRPr="00A173FB">
        <w:rPr>
          <w:spacing w:val="1"/>
        </w:rPr>
        <w:t xml:space="preserve"> </w:t>
      </w:r>
      <w:r w:rsidRPr="00A173FB">
        <w:t xml:space="preserve">competitor </w:t>
      </w:r>
      <w:r w:rsidRPr="00A173FB">
        <w:rPr>
          <w:spacing w:val="-5"/>
        </w:rPr>
        <w:t>in</w:t>
      </w:r>
      <w:r w:rsidRPr="00A173FB">
        <w:t xml:space="preserve"> the </w:t>
      </w:r>
      <w:r w:rsidRPr="00A173FB">
        <w:rPr>
          <w:spacing w:val="-2"/>
        </w:rPr>
        <w:t>industry.</w:t>
      </w:r>
    </w:p>
    <w:p w14:paraId="33A5EC2C" w14:textId="77777777" w:rsidR="00112E26" w:rsidRPr="00A173FB" w:rsidRDefault="00112E26" w:rsidP="00864F13">
      <w:pPr>
        <w:pStyle w:val="BodyText"/>
        <w:spacing w:line="360" w:lineRule="auto"/>
        <w:ind w:right="758"/>
      </w:pPr>
    </w:p>
    <w:p w14:paraId="301144FD" w14:textId="77777777" w:rsidR="009C24A7" w:rsidRPr="00A173FB" w:rsidRDefault="009C24A7" w:rsidP="00FC1D75">
      <w:pPr>
        <w:pStyle w:val="BodyText"/>
        <w:spacing w:line="360" w:lineRule="auto"/>
      </w:pPr>
    </w:p>
    <w:p w14:paraId="21905D74" w14:textId="564FF672" w:rsidR="009C24A7" w:rsidRPr="00A173FB" w:rsidRDefault="009C24A7" w:rsidP="00FC1D75">
      <w:pPr>
        <w:pStyle w:val="BodyText"/>
        <w:spacing w:line="360" w:lineRule="auto"/>
        <w:rPr>
          <w:b/>
          <w:bCs/>
        </w:rPr>
      </w:pPr>
      <w:r w:rsidRPr="00A173FB">
        <w:rPr>
          <w:noProof/>
        </w:rPr>
        <w:drawing>
          <wp:anchor distT="0" distB="0" distL="0" distR="0" simplePos="0" relativeHeight="251747328" behindDoc="0" locked="0" layoutInCell="1" allowOverlap="1" wp14:anchorId="4C194674" wp14:editId="00B09DEC">
            <wp:simplePos x="0" y="0"/>
            <wp:positionH relativeFrom="page">
              <wp:posOffset>2590800</wp:posOffset>
            </wp:positionH>
            <wp:positionV relativeFrom="paragraph">
              <wp:posOffset>570865</wp:posOffset>
            </wp:positionV>
            <wp:extent cx="1828800" cy="971550"/>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36" cstate="print"/>
                    <a:stretch>
                      <a:fillRect/>
                    </a:stretch>
                  </pic:blipFill>
                  <pic:spPr>
                    <a:xfrm>
                      <a:off x="0" y="0"/>
                      <a:ext cx="1829350" cy="971842"/>
                    </a:xfrm>
                    <a:prstGeom prst="rect">
                      <a:avLst/>
                    </a:prstGeom>
                  </pic:spPr>
                </pic:pic>
              </a:graphicData>
            </a:graphic>
            <wp14:sizeRelH relativeFrom="margin">
              <wp14:pctWidth>0</wp14:pctWidth>
            </wp14:sizeRelH>
            <wp14:sizeRelV relativeFrom="margin">
              <wp14:pctHeight>0</wp14:pctHeight>
            </wp14:sizeRelV>
          </wp:anchor>
        </w:drawing>
      </w:r>
      <w:r w:rsidRPr="00A173FB">
        <w:rPr>
          <w:b/>
          <w:bCs/>
        </w:rPr>
        <w:t>Square</w:t>
      </w:r>
      <w:r w:rsidRPr="00A173FB">
        <w:rPr>
          <w:b/>
          <w:bCs/>
          <w:spacing w:val="-3"/>
        </w:rPr>
        <w:t xml:space="preserve"> </w:t>
      </w:r>
      <w:r w:rsidR="008D7BD3">
        <w:rPr>
          <w:b/>
          <w:bCs/>
        </w:rPr>
        <w:t>F</w:t>
      </w:r>
      <w:r w:rsidRPr="00A173FB">
        <w:rPr>
          <w:b/>
          <w:bCs/>
        </w:rPr>
        <w:t>ood</w:t>
      </w:r>
      <w:r w:rsidRPr="00A173FB">
        <w:rPr>
          <w:b/>
          <w:bCs/>
          <w:spacing w:val="-1"/>
        </w:rPr>
        <w:t xml:space="preserve"> </w:t>
      </w:r>
      <w:r w:rsidRPr="00A173FB">
        <w:rPr>
          <w:b/>
          <w:bCs/>
        </w:rPr>
        <w:t xml:space="preserve">&amp; </w:t>
      </w:r>
      <w:r w:rsidR="008D7BD3">
        <w:rPr>
          <w:b/>
          <w:bCs/>
        </w:rPr>
        <w:t>B</w:t>
      </w:r>
      <w:r w:rsidRPr="00A173FB">
        <w:rPr>
          <w:b/>
          <w:bCs/>
        </w:rPr>
        <w:t>everage</w:t>
      </w:r>
      <w:r w:rsidRPr="00A173FB">
        <w:rPr>
          <w:b/>
          <w:bCs/>
          <w:spacing w:val="1"/>
        </w:rPr>
        <w:t xml:space="preserve"> </w:t>
      </w:r>
      <w:r w:rsidRPr="00A173FB">
        <w:rPr>
          <w:b/>
          <w:bCs/>
          <w:spacing w:val="-5"/>
        </w:rPr>
        <w:t>L</w:t>
      </w:r>
      <w:r w:rsidR="00864F13">
        <w:rPr>
          <w:b/>
          <w:bCs/>
          <w:spacing w:val="-5"/>
        </w:rPr>
        <w:t>imi</w:t>
      </w:r>
      <w:r w:rsidRPr="00A173FB">
        <w:rPr>
          <w:b/>
          <w:bCs/>
          <w:spacing w:val="-5"/>
        </w:rPr>
        <w:t>t</w:t>
      </w:r>
      <w:r w:rsidR="00864F13">
        <w:rPr>
          <w:b/>
          <w:bCs/>
          <w:spacing w:val="-5"/>
        </w:rPr>
        <w:t>e</w:t>
      </w:r>
      <w:r w:rsidRPr="00A173FB">
        <w:rPr>
          <w:b/>
          <w:bCs/>
          <w:spacing w:val="-5"/>
        </w:rPr>
        <w:t>d</w:t>
      </w:r>
    </w:p>
    <w:p w14:paraId="341F563D" w14:textId="77777777" w:rsidR="009C24A7" w:rsidRPr="00A173FB" w:rsidRDefault="009C24A7" w:rsidP="00FC1D75">
      <w:pPr>
        <w:spacing w:line="360" w:lineRule="auto"/>
      </w:pPr>
    </w:p>
    <w:p w14:paraId="6A6730C1" w14:textId="77777777" w:rsidR="009C24A7" w:rsidRPr="00A173FB" w:rsidRDefault="009C24A7" w:rsidP="00FC1D75">
      <w:pPr>
        <w:spacing w:line="360" w:lineRule="auto"/>
      </w:pPr>
    </w:p>
    <w:p w14:paraId="6ACBD708" w14:textId="77777777" w:rsidR="009C24A7" w:rsidRDefault="009C24A7" w:rsidP="00FC1D75">
      <w:pPr>
        <w:spacing w:line="360" w:lineRule="auto"/>
      </w:pPr>
    </w:p>
    <w:p w14:paraId="25C6CC57" w14:textId="77777777" w:rsidR="00A76700" w:rsidRPr="00A173FB" w:rsidRDefault="00A76700" w:rsidP="00FC1D75">
      <w:pPr>
        <w:spacing w:line="360" w:lineRule="auto"/>
      </w:pPr>
    </w:p>
    <w:p w14:paraId="0670C547" w14:textId="77777777" w:rsidR="009C24A7" w:rsidRPr="00A173FB" w:rsidRDefault="009C24A7" w:rsidP="00FC1D75">
      <w:pPr>
        <w:pStyle w:val="BodyText"/>
        <w:spacing w:before="79" w:line="360" w:lineRule="auto"/>
        <w:ind w:right="758"/>
      </w:pPr>
      <w:r w:rsidRPr="00A173FB">
        <w:t>Since its inception in 1958, Square</w:t>
      </w:r>
      <w:r w:rsidRPr="00A173FB">
        <w:rPr>
          <w:spacing w:val="-1"/>
        </w:rPr>
        <w:t xml:space="preserve"> </w:t>
      </w:r>
      <w:r w:rsidRPr="00A173FB">
        <w:t>has been a conglomerate that has been working on various industries like pharmaceuticals, toiletries, food</w:t>
      </w:r>
      <w:r w:rsidRPr="00A173FB">
        <w:rPr>
          <w:spacing w:val="-4"/>
        </w:rPr>
        <w:t xml:space="preserve"> </w:t>
      </w:r>
      <w:r w:rsidRPr="00A173FB">
        <w:t>and</w:t>
      </w:r>
      <w:r w:rsidRPr="00A173FB">
        <w:rPr>
          <w:spacing w:val="2"/>
        </w:rPr>
        <w:t xml:space="preserve"> </w:t>
      </w:r>
      <w:r w:rsidRPr="00A173FB">
        <w:t>beverage etc.</w:t>
      </w:r>
      <w:r w:rsidRPr="00A173FB">
        <w:rPr>
          <w:spacing w:val="2"/>
        </w:rPr>
        <w:t xml:space="preserve"> </w:t>
      </w:r>
      <w:r w:rsidRPr="00A173FB">
        <w:t>in</w:t>
      </w:r>
      <w:r w:rsidRPr="00A173FB">
        <w:rPr>
          <w:spacing w:val="2"/>
        </w:rPr>
        <w:t xml:space="preserve"> </w:t>
      </w:r>
      <w:r w:rsidRPr="00A173FB">
        <w:t>the Food &amp;</w:t>
      </w:r>
      <w:r w:rsidRPr="00A173FB">
        <w:rPr>
          <w:spacing w:val="-1"/>
        </w:rPr>
        <w:t xml:space="preserve"> </w:t>
      </w:r>
      <w:r w:rsidRPr="00A173FB">
        <w:t>Beverages part of the</w:t>
      </w:r>
      <w:r w:rsidRPr="00A173FB">
        <w:rPr>
          <w:spacing w:val="1"/>
        </w:rPr>
        <w:t xml:space="preserve"> </w:t>
      </w:r>
      <w:r w:rsidRPr="00A173FB">
        <w:rPr>
          <w:spacing w:val="-2"/>
        </w:rPr>
        <w:t>company</w:t>
      </w:r>
    </w:p>
    <w:p w14:paraId="35ED1FED" w14:textId="2FF12C2E" w:rsidR="009C24A7" w:rsidRPr="00A173FB" w:rsidRDefault="009C24A7" w:rsidP="00864F13">
      <w:pPr>
        <w:pStyle w:val="BodyText"/>
        <w:spacing w:line="360" w:lineRule="auto"/>
      </w:pPr>
      <w:r w:rsidRPr="00A173FB">
        <w:t>They</w:t>
      </w:r>
      <w:r w:rsidRPr="00A173FB">
        <w:rPr>
          <w:spacing w:val="-1"/>
        </w:rPr>
        <w:t xml:space="preserve"> </w:t>
      </w:r>
      <w:r w:rsidRPr="00A173FB">
        <w:t>have</w:t>
      </w:r>
      <w:r w:rsidRPr="00A173FB">
        <w:rPr>
          <w:spacing w:val="-2"/>
        </w:rPr>
        <w:t xml:space="preserve"> </w:t>
      </w:r>
      <w:r w:rsidRPr="00A173FB">
        <w:t>five</w:t>
      </w:r>
      <w:r w:rsidRPr="00A173FB">
        <w:rPr>
          <w:spacing w:val="-2"/>
        </w:rPr>
        <w:t xml:space="preserve"> </w:t>
      </w:r>
      <w:r w:rsidRPr="00A173FB">
        <w:t>significant</w:t>
      </w:r>
      <w:r w:rsidRPr="00A173FB">
        <w:rPr>
          <w:spacing w:val="1"/>
        </w:rPr>
        <w:t xml:space="preserve"> </w:t>
      </w:r>
      <w:r w:rsidRPr="00A173FB">
        <w:t>brands with</w:t>
      </w:r>
      <w:r w:rsidRPr="00A173FB">
        <w:rPr>
          <w:spacing w:val="-1"/>
        </w:rPr>
        <w:t xml:space="preserve"> </w:t>
      </w:r>
      <w:r w:rsidRPr="00A173FB">
        <w:t>a</w:t>
      </w:r>
      <w:r w:rsidRPr="00A173FB">
        <w:rPr>
          <w:spacing w:val="-2"/>
        </w:rPr>
        <w:t xml:space="preserve"> </w:t>
      </w:r>
      <w:r w:rsidRPr="00A173FB">
        <w:t>range</w:t>
      </w:r>
      <w:r w:rsidRPr="00A173FB">
        <w:rPr>
          <w:spacing w:val="-1"/>
        </w:rPr>
        <w:t xml:space="preserve"> </w:t>
      </w:r>
      <w:r w:rsidRPr="00A173FB">
        <w:t>of</w:t>
      </w:r>
      <w:r w:rsidRPr="00A173FB">
        <w:rPr>
          <w:spacing w:val="-1"/>
        </w:rPr>
        <w:t xml:space="preserve"> </w:t>
      </w:r>
      <w:r w:rsidRPr="00A173FB">
        <w:t>products under</w:t>
      </w:r>
      <w:r w:rsidRPr="00A173FB">
        <w:rPr>
          <w:spacing w:val="-1"/>
        </w:rPr>
        <w:t xml:space="preserve"> </w:t>
      </w:r>
      <w:r w:rsidRPr="00A173FB">
        <w:t>those</w:t>
      </w:r>
      <w:r w:rsidRPr="00A173FB">
        <w:rPr>
          <w:spacing w:val="1"/>
        </w:rPr>
        <w:t xml:space="preserve"> </w:t>
      </w:r>
      <w:r w:rsidRPr="00A173FB">
        <w:rPr>
          <w:spacing w:val="-2"/>
        </w:rPr>
        <w:t>categories.</w:t>
      </w:r>
    </w:p>
    <w:p w14:paraId="31C3674F" w14:textId="62AA1662" w:rsidR="009C24A7" w:rsidRDefault="009C24A7" w:rsidP="00FC1D75">
      <w:pPr>
        <w:pStyle w:val="BodyText"/>
        <w:spacing w:line="360" w:lineRule="auto"/>
        <w:ind w:right="755"/>
      </w:pPr>
      <w:r w:rsidRPr="00A173FB">
        <w:t>Under</w:t>
      </w:r>
      <w:r w:rsidRPr="00A173FB">
        <w:rPr>
          <w:spacing w:val="-15"/>
        </w:rPr>
        <w:t xml:space="preserve"> </w:t>
      </w:r>
      <w:r w:rsidRPr="00A173FB">
        <w:t>the</w:t>
      </w:r>
      <w:r w:rsidRPr="00A173FB">
        <w:rPr>
          <w:spacing w:val="-15"/>
        </w:rPr>
        <w:t xml:space="preserve"> </w:t>
      </w:r>
      <w:r w:rsidRPr="00A173FB">
        <w:t>Radhuni</w:t>
      </w:r>
      <w:r w:rsidRPr="00A173FB">
        <w:rPr>
          <w:spacing w:val="-15"/>
        </w:rPr>
        <w:t xml:space="preserve"> </w:t>
      </w:r>
      <w:r w:rsidRPr="00A173FB">
        <w:t>brand,</w:t>
      </w:r>
      <w:r w:rsidRPr="00A173FB">
        <w:rPr>
          <w:spacing w:val="-15"/>
        </w:rPr>
        <w:t xml:space="preserve"> </w:t>
      </w:r>
      <w:r w:rsidRPr="00A173FB">
        <w:t>seasoning</w:t>
      </w:r>
      <w:r w:rsidRPr="00A173FB">
        <w:rPr>
          <w:spacing w:val="-15"/>
        </w:rPr>
        <w:t xml:space="preserve"> </w:t>
      </w:r>
      <w:r w:rsidRPr="00A173FB">
        <w:t>mix</w:t>
      </w:r>
      <w:r w:rsidRPr="00A173FB">
        <w:rPr>
          <w:spacing w:val="-15"/>
        </w:rPr>
        <w:t xml:space="preserve"> </w:t>
      </w:r>
      <w:r w:rsidRPr="00A173FB">
        <w:t>sachets</w:t>
      </w:r>
      <w:r w:rsidRPr="00A173FB">
        <w:rPr>
          <w:spacing w:val="-15"/>
        </w:rPr>
        <w:t xml:space="preserve"> </w:t>
      </w:r>
      <w:r w:rsidRPr="00A173FB">
        <w:t>are</w:t>
      </w:r>
      <w:r w:rsidRPr="00A173FB">
        <w:rPr>
          <w:spacing w:val="-15"/>
        </w:rPr>
        <w:t xml:space="preserve"> </w:t>
      </w:r>
      <w:r w:rsidRPr="00A173FB">
        <w:t>the</w:t>
      </w:r>
      <w:r w:rsidRPr="00A173FB">
        <w:rPr>
          <w:spacing w:val="-15"/>
        </w:rPr>
        <w:t xml:space="preserve"> </w:t>
      </w:r>
      <w:r w:rsidRPr="00A173FB">
        <w:t>key</w:t>
      </w:r>
      <w:r w:rsidRPr="00A173FB">
        <w:rPr>
          <w:spacing w:val="-15"/>
        </w:rPr>
        <w:t xml:space="preserve"> </w:t>
      </w:r>
      <w:r w:rsidRPr="00A173FB">
        <w:t>competitors</w:t>
      </w:r>
      <w:r w:rsidRPr="00A173FB">
        <w:rPr>
          <w:spacing w:val="-15"/>
        </w:rPr>
        <w:t xml:space="preserve"> </w:t>
      </w:r>
      <w:r w:rsidRPr="00A173FB">
        <w:t>of</w:t>
      </w:r>
      <w:r w:rsidRPr="00A173FB">
        <w:rPr>
          <w:spacing w:val="-15"/>
        </w:rPr>
        <w:t xml:space="preserve"> </w:t>
      </w:r>
      <w:r w:rsidRPr="00A173FB">
        <w:t>MAGGI</w:t>
      </w:r>
      <w:r w:rsidRPr="00A173FB">
        <w:rPr>
          <w:spacing w:val="-15"/>
        </w:rPr>
        <w:t xml:space="preserve"> </w:t>
      </w:r>
      <w:r w:rsidRPr="00A173FB">
        <w:t>Shaad-e-magic seasonings. Apart</w:t>
      </w:r>
      <w:r w:rsidRPr="00A173FB">
        <w:rPr>
          <w:spacing w:val="-1"/>
        </w:rPr>
        <w:t xml:space="preserve"> </w:t>
      </w:r>
      <w:r w:rsidRPr="00A173FB">
        <w:t>from that the</w:t>
      </w:r>
      <w:r w:rsidRPr="00A173FB">
        <w:rPr>
          <w:spacing w:val="-1"/>
        </w:rPr>
        <w:t xml:space="preserve"> </w:t>
      </w:r>
      <w:r w:rsidRPr="00A173FB">
        <w:t>different flavored noodles</w:t>
      </w:r>
      <w:r w:rsidRPr="00A173FB">
        <w:rPr>
          <w:spacing w:val="-1"/>
        </w:rPr>
        <w:t xml:space="preserve"> </w:t>
      </w:r>
      <w:r w:rsidRPr="00A173FB">
        <w:t>under</w:t>
      </w:r>
      <w:r w:rsidRPr="00A173FB">
        <w:rPr>
          <w:spacing w:val="-1"/>
        </w:rPr>
        <w:t xml:space="preserve"> </w:t>
      </w:r>
      <w:r w:rsidRPr="00A173FB">
        <w:t>the brand of chopsticks are equally popular in the market with sales rising very quickly giving MAGGI noodles tough competition over their long dominance in the noodles business.</w:t>
      </w:r>
    </w:p>
    <w:p w14:paraId="71D216F0" w14:textId="77777777" w:rsidR="00A76700" w:rsidRPr="00A173FB" w:rsidRDefault="00A76700" w:rsidP="00242AD2">
      <w:pPr>
        <w:pStyle w:val="BodyText"/>
        <w:spacing w:line="360" w:lineRule="auto"/>
        <w:ind w:right="755"/>
      </w:pPr>
    </w:p>
    <w:p w14:paraId="305F1000" w14:textId="54AE4BC1" w:rsidR="009C24A7" w:rsidRPr="00A173FB" w:rsidRDefault="009C24A7" w:rsidP="00A173FB">
      <w:pPr>
        <w:pStyle w:val="BodyText"/>
        <w:spacing w:line="360" w:lineRule="auto"/>
        <w:rPr>
          <w:b/>
          <w:bCs/>
        </w:rPr>
      </w:pPr>
      <w:r w:rsidRPr="00A173FB">
        <w:rPr>
          <w:b/>
          <w:bCs/>
        </w:rPr>
        <w:t>Abul</w:t>
      </w:r>
      <w:r w:rsidRPr="00A173FB">
        <w:rPr>
          <w:b/>
          <w:bCs/>
          <w:spacing w:val="-1"/>
        </w:rPr>
        <w:t xml:space="preserve"> </w:t>
      </w:r>
      <w:r w:rsidRPr="00A173FB">
        <w:rPr>
          <w:b/>
          <w:bCs/>
        </w:rPr>
        <w:t>Khair</w:t>
      </w:r>
      <w:r w:rsidRPr="00A173FB">
        <w:rPr>
          <w:b/>
          <w:bCs/>
          <w:spacing w:val="-1"/>
        </w:rPr>
        <w:t xml:space="preserve"> </w:t>
      </w:r>
      <w:r w:rsidRPr="00A173FB">
        <w:rPr>
          <w:b/>
          <w:bCs/>
        </w:rPr>
        <w:t>Consumer</w:t>
      </w:r>
      <w:r w:rsidRPr="00A173FB">
        <w:rPr>
          <w:b/>
          <w:bCs/>
          <w:spacing w:val="-2"/>
        </w:rPr>
        <w:t xml:space="preserve"> Goods</w:t>
      </w:r>
    </w:p>
    <w:p w14:paraId="49F5A2B8" w14:textId="77777777" w:rsidR="009C24A7" w:rsidRPr="00A173FB" w:rsidRDefault="009C24A7" w:rsidP="00A173FB">
      <w:pPr>
        <w:pStyle w:val="BodyText"/>
        <w:spacing w:before="24" w:line="360" w:lineRule="auto"/>
      </w:pPr>
    </w:p>
    <w:p w14:paraId="6F705B10" w14:textId="77777777" w:rsidR="009C24A7" w:rsidRPr="00A173FB" w:rsidRDefault="009C24A7" w:rsidP="00A173FB">
      <w:pPr>
        <w:pStyle w:val="BodyText"/>
        <w:spacing w:line="360" w:lineRule="auto"/>
        <w:ind w:left="2871" w:right="757"/>
      </w:pPr>
      <w:r w:rsidRPr="00A173FB">
        <w:rPr>
          <w:noProof/>
        </w:rPr>
        <w:drawing>
          <wp:anchor distT="0" distB="0" distL="0" distR="0" simplePos="0" relativeHeight="251749376" behindDoc="0" locked="0" layoutInCell="1" allowOverlap="1" wp14:anchorId="5BFF89CD" wp14:editId="1ECC473B">
            <wp:simplePos x="0" y="0"/>
            <wp:positionH relativeFrom="page">
              <wp:posOffset>3154370</wp:posOffset>
            </wp:positionH>
            <wp:positionV relativeFrom="paragraph">
              <wp:posOffset>101142</wp:posOffset>
            </wp:positionV>
            <wp:extent cx="1228725" cy="1228725"/>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7" cstate="print"/>
                    <a:stretch>
                      <a:fillRect/>
                    </a:stretch>
                  </pic:blipFill>
                  <pic:spPr>
                    <a:xfrm>
                      <a:off x="0" y="0"/>
                      <a:ext cx="1228725" cy="1228725"/>
                    </a:xfrm>
                    <a:prstGeom prst="rect">
                      <a:avLst/>
                    </a:prstGeom>
                  </pic:spPr>
                </pic:pic>
              </a:graphicData>
            </a:graphic>
          </wp:anchor>
        </w:drawing>
      </w:r>
    </w:p>
    <w:p w14:paraId="44625612" w14:textId="77777777" w:rsidR="009C24A7" w:rsidRPr="00A173FB" w:rsidRDefault="009C24A7" w:rsidP="00A173FB">
      <w:pPr>
        <w:pStyle w:val="BodyText"/>
        <w:spacing w:line="360" w:lineRule="auto"/>
        <w:ind w:left="2871" w:right="757"/>
      </w:pPr>
    </w:p>
    <w:p w14:paraId="0B8CC1B1" w14:textId="77777777" w:rsidR="009C24A7" w:rsidRPr="00A173FB" w:rsidRDefault="009C24A7" w:rsidP="00A173FB">
      <w:pPr>
        <w:pStyle w:val="BodyText"/>
        <w:spacing w:line="360" w:lineRule="auto"/>
        <w:ind w:left="2871" w:right="757"/>
      </w:pPr>
    </w:p>
    <w:p w14:paraId="31EF4BEA" w14:textId="77777777" w:rsidR="009C24A7" w:rsidRPr="00A173FB" w:rsidRDefault="009C24A7" w:rsidP="00A173FB">
      <w:pPr>
        <w:pStyle w:val="BodyText"/>
        <w:spacing w:line="360" w:lineRule="auto"/>
        <w:ind w:left="2871" w:right="757"/>
      </w:pPr>
    </w:p>
    <w:p w14:paraId="444014B8" w14:textId="77777777" w:rsidR="009C24A7" w:rsidRPr="00A173FB" w:rsidRDefault="009C24A7" w:rsidP="00A173FB">
      <w:pPr>
        <w:pStyle w:val="BodyText"/>
        <w:spacing w:line="360" w:lineRule="auto"/>
        <w:ind w:right="757"/>
      </w:pPr>
    </w:p>
    <w:p w14:paraId="69679FF9" w14:textId="77777777" w:rsidR="009C24A7" w:rsidRDefault="009C24A7" w:rsidP="00A173FB">
      <w:pPr>
        <w:pStyle w:val="BodyText"/>
        <w:spacing w:line="360" w:lineRule="auto"/>
        <w:ind w:right="757"/>
      </w:pPr>
    </w:p>
    <w:p w14:paraId="6788A808" w14:textId="77777777" w:rsidR="00A76700" w:rsidRPr="00A173FB" w:rsidRDefault="00A76700" w:rsidP="00FC1D75">
      <w:pPr>
        <w:pStyle w:val="BodyText"/>
        <w:spacing w:line="360" w:lineRule="auto"/>
        <w:ind w:right="757"/>
      </w:pPr>
    </w:p>
    <w:p w14:paraId="69E37AEA" w14:textId="42B4967F" w:rsidR="00120D2D" w:rsidRDefault="009C24A7" w:rsidP="00120D2D">
      <w:pPr>
        <w:pStyle w:val="BodyText"/>
        <w:spacing w:line="360" w:lineRule="auto"/>
        <w:ind w:right="757"/>
      </w:pPr>
      <w:r w:rsidRPr="00A173FB">
        <w:t>Abul Khair group one of the biggest conglomerates in Bangladesh started initially</w:t>
      </w:r>
      <w:r w:rsidRPr="00A173FB">
        <w:rPr>
          <w:spacing w:val="-1"/>
        </w:rPr>
        <w:t xml:space="preserve"> </w:t>
      </w:r>
      <w:r w:rsidRPr="00A173FB">
        <w:t>as</w:t>
      </w:r>
      <w:r w:rsidRPr="00A173FB">
        <w:rPr>
          <w:spacing w:val="-1"/>
        </w:rPr>
        <w:t xml:space="preserve"> </w:t>
      </w:r>
      <w:r w:rsidRPr="00A173FB">
        <w:t>a</w:t>
      </w:r>
      <w:r w:rsidRPr="00A173FB">
        <w:rPr>
          <w:spacing w:val="-2"/>
        </w:rPr>
        <w:t xml:space="preserve"> </w:t>
      </w:r>
      <w:r w:rsidRPr="00A173FB">
        <w:t>tobacco company</w:t>
      </w:r>
      <w:r w:rsidRPr="00A173FB">
        <w:rPr>
          <w:spacing w:val="-2"/>
        </w:rPr>
        <w:t xml:space="preserve"> </w:t>
      </w:r>
      <w:r w:rsidRPr="00A173FB">
        <w:t>back in</w:t>
      </w:r>
      <w:r w:rsidRPr="00A173FB">
        <w:rPr>
          <w:spacing w:val="-1"/>
        </w:rPr>
        <w:t xml:space="preserve"> </w:t>
      </w:r>
      <w:r w:rsidRPr="00A173FB">
        <w:t>1953</w:t>
      </w:r>
      <w:r w:rsidRPr="00A173FB">
        <w:rPr>
          <w:spacing w:val="-1"/>
        </w:rPr>
        <w:t xml:space="preserve"> </w:t>
      </w:r>
      <w:r w:rsidRPr="00A173FB">
        <w:t>in</w:t>
      </w:r>
      <w:r w:rsidRPr="00A173FB">
        <w:rPr>
          <w:spacing w:val="-1"/>
        </w:rPr>
        <w:t xml:space="preserve"> </w:t>
      </w:r>
      <w:r w:rsidRPr="00A173FB">
        <w:t>the</w:t>
      </w:r>
      <w:r w:rsidRPr="00A173FB">
        <w:rPr>
          <w:spacing w:val="-2"/>
        </w:rPr>
        <w:t xml:space="preserve"> </w:t>
      </w:r>
      <w:r w:rsidRPr="00A173FB">
        <w:t>commercial capital</w:t>
      </w:r>
      <w:r w:rsidRPr="00A173FB">
        <w:rPr>
          <w:spacing w:val="-1"/>
        </w:rPr>
        <w:t xml:space="preserve"> </w:t>
      </w:r>
      <w:r w:rsidRPr="00A173FB">
        <w:t>city. Slowly they expanded their business to a multi-business portfolio with consumer goods, tobacco, ceramics, trading business etc. The Consumer goods division</w:t>
      </w:r>
      <w:r w:rsidRPr="00A173FB">
        <w:rPr>
          <w:spacing w:val="11"/>
        </w:rPr>
        <w:t xml:space="preserve"> </w:t>
      </w:r>
      <w:r w:rsidRPr="00A173FB">
        <w:t>of</w:t>
      </w:r>
      <w:r w:rsidRPr="00A173FB">
        <w:rPr>
          <w:spacing w:val="13"/>
        </w:rPr>
        <w:t xml:space="preserve"> </w:t>
      </w:r>
      <w:r w:rsidRPr="00A173FB">
        <w:t>Abul</w:t>
      </w:r>
      <w:r w:rsidRPr="00A173FB">
        <w:rPr>
          <w:spacing w:val="13"/>
        </w:rPr>
        <w:t xml:space="preserve"> </w:t>
      </w:r>
      <w:r w:rsidRPr="00A173FB">
        <w:t>Khair</w:t>
      </w:r>
      <w:r w:rsidRPr="00A173FB">
        <w:rPr>
          <w:spacing w:val="13"/>
        </w:rPr>
        <w:t xml:space="preserve"> </w:t>
      </w:r>
      <w:r w:rsidRPr="00A173FB">
        <w:t>Group</w:t>
      </w:r>
      <w:r w:rsidRPr="00A173FB">
        <w:rPr>
          <w:spacing w:val="13"/>
        </w:rPr>
        <w:t xml:space="preserve"> </w:t>
      </w:r>
      <w:r w:rsidRPr="00A173FB">
        <w:t>or</w:t>
      </w:r>
      <w:r w:rsidRPr="00A173FB">
        <w:rPr>
          <w:spacing w:val="13"/>
        </w:rPr>
        <w:t xml:space="preserve"> </w:t>
      </w:r>
      <w:r w:rsidRPr="00A173FB">
        <w:t>commonly</w:t>
      </w:r>
      <w:r w:rsidRPr="00A173FB">
        <w:rPr>
          <w:spacing w:val="13"/>
        </w:rPr>
        <w:t xml:space="preserve"> </w:t>
      </w:r>
      <w:r w:rsidRPr="00A173FB">
        <w:t>known</w:t>
      </w:r>
      <w:r w:rsidRPr="00A173FB">
        <w:rPr>
          <w:spacing w:val="13"/>
        </w:rPr>
        <w:t xml:space="preserve"> </w:t>
      </w:r>
      <w:r w:rsidRPr="00A173FB">
        <w:t>as</w:t>
      </w:r>
      <w:r w:rsidRPr="00A173FB">
        <w:rPr>
          <w:spacing w:val="13"/>
        </w:rPr>
        <w:t xml:space="preserve"> </w:t>
      </w:r>
      <w:r w:rsidRPr="00A173FB">
        <w:t>AKCGD,</w:t>
      </w:r>
      <w:r w:rsidRPr="00A173FB">
        <w:rPr>
          <w:spacing w:val="13"/>
        </w:rPr>
        <w:t xml:space="preserve"> </w:t>
      </w:r>
      <w:r w:rsidRPr="00A173FB">
        <w:t>started</w:t>
      </w:r>
      <w:r w:rsidRPr="00A173FB">
        <w:rPr>
          <w:spacing w:val="14"/>
        </w:rPr>
        <w:t xml:space="preserve"> </w:t>
      </w:r>
      <w:r w:rsidRPr="00A173FB">
        <w:rPr>
          <w:spacing w:val="-5"/>
        </w:rPr>
        <w:t>its</w:t>
      </w:r>
      <w:r w:rsidRPr="00A173FB">
        <w:t xml:space="preserve"> journey</w:t>
      </w:r>
      <w:r w:rsidRPr="00A173FB">
        <w:rPr>
          <w:spacing w:val="-1"/>
        </w:rPr>
        <w:t xml:space="preserve"> </w:t>
      </w:r>
      <w:r w:rsidRPr="00A173FB">
        <w:t>in</w:t>
      </w:r>
      <w:r w:rsidRPr="00A173FB">
        <w:rPr>
          <w:spacing w:val="-1"/>
        </w:rPr>
        <w:t xml:space="preserve"> </w:t>
      </w:r>
      <w:r w:rsidRPr="00A173FB">
        <w:t>1994</w:t>
      </w:r>
      <w:r w:rsidRPr="00A173FB">
        <w:rPr>
          <w:spacing w:val="-1"/>
        </w:rPr>
        <w:t xml:space="preserve"> </w:t>
      </w:r>
      <w:r w:rsidRPr="00A173FB">
        <w:t>when</w:t>
      </w:r>
      <w:r w:rsidRPr="00A173FB">
        <w:rPr>
          <w:spacing w:val="-1"/>
        </w:rPr>
        <w:t xml:space="preserve"> </w:t>
      </w:r>
      <w:r w:rsidRPr="00A173FB">
        <w:t>Star</w:t>
      </w:r>
      <w:r w:rsidRPr="00A173FB">
        <w:rPr>
          <w:spacing w:val="-3"/>
        </w:rPr>
        <w:t xml:space="preserve"> </w:t>
      </w:r>
      <w:r w:rsidRPr="00A173FB">
        <w:t>Ship</w:t>
      </w:r>
      <w:r w:rsidRPr="00A173FB">
        <w:rPr>
          <w:spacing w:val="-1"/>
        </w:rPr>
        <w:t xml:space="preserve"> </w:t>
      </w:r>
      <w:r w:rsidRPr="00A173FB">
        <w:t>Condensed</w:t>
      </w:r>
      <w:r w:rsidRPr="00A173FB">
        <w:rPr>
          <w:spacing w:val="-1"/>
        </w:rPr>
        <w:t xml:space="preserve"> </w:t>
      </w:r>
      <w:r w:rsidRPr="00A173FB">
        <w:t>Milk</w:t>
      </w:r>
      <w:r w:rsidRPr="00A173FB">
        <w:rPr>
          <w:spacing w:val="-1"/>
        </w:rPr>
        <w:t xml:space="preserve"> </w:t>
      </w:r>
      <w:r w:rsidRPr="00A173FB">
        <w:t>was</w:t>
      </w:r>
      <w:r w:rsidRPr="00A173FB">
        <w:rPr>
          <w:spacing w:val="-1"/>
        </w:rPr>
        <w:t xml:space="preserve"> </w:t>
      </w:r>
      <w:r w:rsidRPr="00A173FB">
        <w:t>first</w:t>
      </w:r>
      <w:r w:rsidRPr="00A173FB">
        <w:rPr>
          <w:spacing w:val="-1"/>
        </w:rPr>
        <w:t xml:space="preserve"> </w:t>
      </w:r>
      <w:r w:rsidRPr="00A173FB">
        <w:t>introduced.</w:t>
      </w:r>
      <w:r w:rsidRPr="00A173FB">
        <w:rPr>
          <w:spacing w:val="-1"/>
        </w:rPr>
        <w:t xml:space="preserve"> </w:t>
      </w:r>
      <w:r w:rsidRPr="00A173FB">
        <w:t>Star Ship</w:t>
      </w:r>
      <w:r w:rsidRPr="00A173FB">
        <w:rPr>
          <w:spacing w:val="-1"/>
        </w:rPr>
        <w:t xml:space="preserve"> </w:t>
      </w:r>
      <w:r w:rsidRPr="00A173FB">
        <w:t>Condensed</w:t>
      </w:r>
      <w:r w:rsidRPr="00A173FB">
        <w:rPr>
          <w:spacing w:val="-1"/>
        </w:rPr>
        <w:t xml:space="preserve"> </w:t>
      </w:r>
      <w:r w:rsidRPr="00A173FB">
        <w:t>Milk continues to lead the market with dominant market share.</w:t>
      </w:r>
      <w:r w:rsidR="00120D2D">
        <w:t xml:space="preserve"> </w:t>
      </w:r>
      <w:r w:rsidRPr="00A173FB">
        <w:t xml:space="preserve">Now AKCGD has products like starship, Aura Pushti, marks milk powder, </w:t>
      </w:r>
      <w:r w:rsidRPr="00A173FB">
        <w:lastRenderedPageBreak/>
        <w:t>AMA coffee, AMA milk</w:t>
      </w:r>
      <w:r w:rsidRPr="00A173FB">
        <w:rPr>
          <w:spacing w:val="-4"/>
        </w:rPr>
        <w:t xml:space="preserve"> </w:t>
      </w:r>
      <w:r w:rsidRPr="00A173FB">
        <w:t>powder,</w:t>
      </w:r>
      <w:r w:rsidRPr="00A173FB">
        <w:rPr>
          <w:spacing w:val="-4"/>
        </w:rPr>
        <w:t xml:space="preserve"> </w:t>
      </w:r>
      <w:r w:rsidRPr="00A173FB">
        <w:t>Aril,</w:t>
      </w:r>
      <w:r w:rsidRPr="00A173FB">
        <w:rPr>
          <w:spacing w:val="-4"/>
        </w:rPr>
        <w:t xml:space="preserve"> </w:t>
      </w:r>
      <w:r w:rsidRPr="00A173FB">
        <w:t>coffebite</w:t>
      </w:r>
      <w:r w:rsidR="00112E26">
        <w:t xml:space="preserve">, </w:t>
      </w:r>
      <w:r w:rsidRPr="00A173FB">
        <w:t>Kurmure</w:t>
      </w:r>
      <w:r w:rsidRPr="00A173FB">
        <w:rPr>
          <w:spacing w:val="-5"/>
        </w:rPr>
        <w:t xml:space="preserve"> </w:t>
      </w:r>
      <w:r w:rsidRPr="00A173FB">
        <w:t>Chanachur</w:t>
      </w:r>
      <w:r w:rsidRPr="00A173FB">
        <w:rPr>
          <w:spacing w:val="-3"/>
        </w:rPr>
        <w:t xml:space="preserve"> </w:t>
      </w:r>
      <w:r w:rsidRPr="00A173FB">
        <w:t>etc.</w:t>
      </w:r>
      <w:r w:rsidRPr="00A173FB">
        <w:rPr>
          <w:spacing w:val="-4"/>
        </w:rPr>
        <w:t xml:space="preserve"> </w:t>
      </w:r>
      <w:r w:rsidRPr="00A173FB">
        <w:t>The</w:t>
      </w:r>
      <w:r w:rsidRPr="00A173FB">
        <w:rPr>
          <w:spacing w:val="-5"/>
        </w:rPr>
        <w:t xml:space="preserve"> </w:t>
      </w:r>
      <w:r w:rsidRPr="00A173FB">
        <w:t>milk</w:t>
      </w:r>
      <w:r w:rsidRPr="00A173FB">
        <w:rPr>
          <w:spacing w:val="-4"/>
        </w:rPr>
        <w:t xml:space="preserve"> </w:t>
      </w:r>
      <w:r w:rsidRPr="00A173FB">
        <w:t>powder</w:t>
      </w:r>
      <w:r w:rsidRPr="00A173FB">
        <w:rPr>
          <w:spacing w:val="-4"/>
        </w:rPr>
        <w:t xml:space="preserve"> </w:t>
      </w:r>
      <w:r w:rsidRPr="00A173FB">
        <w:t>brands,</w:t>
      </w:r>
      <w:r w:rsidRPr="00A173FB">
        <w:rPr>
          <w:spacing w:val="-4"/>
        </w:rPr>
        <w:t xml:space="preserve"> </w:t>
      </w:r>
      <w:r w:rsidRPr="00A173FB">
        <w:t>and</w:t>
      </w:r>
      <w:r w:rsidRPr="00A173FB">
        <w:rPr>
          <w:spacing w:val="-4"/>
        </w:rPr>
        <w:t xml:space="preserve"> </w:t>
      </w:r>
      <w:r w:rsidRPr="00A173FB">
        <w:t>the</w:t>
      </w:r>
      <w:r w:rsidRPr="00A173FB">
        <w:rPr>
          <w:spacing w:val="-4"/>
        </w:rPr>
        <w:t xml:space="preserve"> </w:t>
      </w:r>
      <w:r w:rsidRPr="00A173FB">
        <w:t>coffee</w:t>
      </w:r>
      <w:r w:rsidRPr="00A173FB">
        <w:rPr>
          <w:spacing w:val="-5"/>
        </w:rPr>
        <w:t xml:space="preserve"> </w:t>
      </w:r>
      <w:r w:rsidRPr="00A173FB">
        <w:t>are Nestlé</w:t>
      </w:r>
      <w:r w:rsidRPr="00A173FB">
        <w:rPr>
          <w:spacing w:val="-15"/>
        </w:rPr>
        <w:t xml:space="preserve"> </w:t>
      </w:r>
      <w:r w:rsidRPr="00A173FB">
        <w:t>competing</w:t>
      </w:r>
      <w:r w:rsidRPr="00A173FB">
        <w:rPr>
          <w:spacing w:val="-15"/>
        </w:rPr>
        <w:t xml:space="preserve"> </w:t>
      </w:r>
      <w:r w:rsidRPr="00A173FB">
        <w:t>products</w:t>
      </w:r>
      <w:r w:rsidRPr="00A173FB">
        <w:rPr>
          <w:spacing w:val="-15"/>
        </w:rPr>
        <w:t xml:space="preserve"> </w:t>
      </w:r>
      <w:r w:rsidRPr="00A173FB">
        <w:t>with</w:t>
      </w:r>
      <w:r w:rsidRPr="00A173FB">
        <w:rPr>
          <w:spacing w:val="-15"/>
        </w:rPr>
        <w:t xml:space="preserve"> </w:t>
      </w:r>
      <w:r w:rsidRPr="00A173FB">
        <w:t>AMA</w:t>
      </w:r>
      <w:r w:rsidRPr="00A173FB">
        <w:rPr>
          <w:spacing w:val="-15"/>
        </w:rPr>
        <w:t xml:space="preserve"> </w:t>
      </w:r>
      <w:r w:rsidRPr="00A173FB">
        <w:t>coffee</w:t>
      </w:r>
      <w:r w:rsidRPr="00A173FB">
        <w:rPr>
          <w:spacing w:val="-15"/>
        </w:rPr>
        <w:t xml:space="preserve"> </w:t>
      </w:r>
      <w:r w:rsidRPr="00A173FB">
        <w:t>being</w:t>
      </w:r>
      <w:r w:rsidRPr="00A173FB">
        <w:rPr>
          <w:spacing w:val="-15"/>
        </w:rPr>
        <w:t xml:space="preserve"> </w:t>
      </w:r>
      <w:r w:rsidRPr="00A173FB">
        <w:t>the</w:t>
      </w:r>
      <w:r w:rsidRPr="00A173FB">
        <w:rPr>
          <w:spacing w:val="-15"/>
        </w:rPr>
        <w:t xml:space="preserve"> </w:t>
      </w:r>
      <w:r w:rsidRPr="00A173FB">
        <w:t>primary</w:t>
      </w:r>
      <w:r w:rsidRPr="00A173FB">
        <w:rPr>
          <w:spacing w:val="-15"/>
        </w:rPr>
        <w:t xml:space="preserve"> </w:t>
      </w:r>
      <w:r w:rsidRPr="00A173FB">
        <w:t>competitor</w:t>
      </w:r>
      <w:r w:rsidRPr="00A173FB">
        <w:rPr>
          <w:spacing w:val="-15"/>
        </w:rPr>
        <w:t xml:space="preserve"> </w:t>
      </w:r>
      <w:r w:rsidRPr="00A173FB">
        <w:t>gaining</w:t>
      </w:r>
      <w:r w:rsidRPr="00A173FB">
        <w:rPr>
          <w:spacing w:val="-15"/>
        </w:rPr>
        <w:t xml:space="preserve"> </w:t>
      </w:r>
      <w:r w:rsidRPr="00A173FB">
        <w:t>popularity</w:t>
      </w:r>
      <w:r w:rsidRPr="00A173FB">
        <w:rPr>
          <w:spacing w:val="-15"/>
        </w:rPr>
        <w:t xml:space="preserve"> </w:t>
      </w:r>
      <w:r w:rsidRPr="00A173FB">
        <w:t>with cheaper prices than Nestlé NESCAFE products.</w:t>
      </w:r>
    </w:p>
    <w:p w14:paraId="23396A53" w14:textId="77777777" w:rsidR="00112E26" w:rsidRPr="00A173FB" w:rsidRDefault="00112E26" w:rsidP="00120D2D">
      <w:pPr>
        <w:pStyle w:val="BodyText"/>
        <w:spacing w:line="360" w:lineRule="auto"/>
        <w:ind w:right="757"/>
      </w:pPr>
    </w:p>
    <w:p w14:paraId="21EB6D63" w14:textId="50164D7E" w:rsidR="00D25929" w:rsidRPr="00A173FB" w:rsidRDefault="00D25929" w:rsidP="00A173FB">
      <w:pPr>
        <w:pStyle w:val="Heading2"/>
        <w:spacing w:line="360" w:lineRule="auto"/>
        <w:rPr>
          <w:rFonts w:cs="Times New Roman"/>
          <w:bCs/>
        </w:rPr>
      </w:pPr>
      <w:bookmarkStart w:id="33" w:name="_Toc183300139"/>
      <w:r w:rsidRPr="00A173FB">
        <w:rPr>
          <w:rFonts w:cs="Times New Roman"/>
          <w:bCs/>
        </w:rPr>
        <w:t>2.2.3 SWOT Analysis of Nestlé Bangladesh PLC</w:t>
      </w:r>
      <w:bookmarkEnd w:id="33"/>
      <w:r w:rsidR="008D7BD3">
        <w:rPr>
          <w:rFonts w:cs="Times New Roman"/>
          <w:bCs/>
        </w:rPr>
        <w:t>:</w:t>
      </w:r>
    </w:p>
    <w:p w14:paraId="5FD031E0" w14:textId="77777777" w:rsidR="00D25929" w:rsidRPr="008E35B7" w:rsidRDefault="00D25929" w:rsidP="008E35B7">
      <w:pPr>
        <w:pStyle w:val="BodyText"/>
        <w:spacing w:line="360" w:lineRule="auto"/>
        <w:rPr>
          <w:b/>
          <w:bCs/>
        </w:rPr>
      </w:pPr>
      <w:r w:rsidRPr="008E35B7">
        <w:rPr>
          <w:b/>
          <w:bCs/>
        </w:rPr>
        <w:t>Strengths</w:t>
      </w:r>
    </w:p>
    <w:p w14:paraId="51164015" w14:textId="77777777" w:rsidR="00D25929" w:rsidRPr="00864F13" w:rsidRDefault="00D25929" w:rsidP="00E6341C">
      <w:pPr>
        <w:pStyle w:val="BodyText"/>
        <w:numPr>
          <w:ilvl w:val="0"/>
          <w:numId w:val="10"/>
        </w:numPr>
        <w:spacing w:line="360" w:lineRule="auto"/>
      </w:pPr>
      <w:r w:rsidRPr="00864F13">
        <w:t>A motivated and disciplined team with a positive mindset to drive growth.</w:t>
      </w:r>
    </w:p>
    <w:p w14:paraId="5DA53A12" w14:textId="77777777" w:rsidR="00D25929" w:rsidRPr="00864F13" w:rsidRDefault="00D25929" w:rsidP="00E6341C">
      <w:pPr>
        <w:pStyle w:val="BodyText"/>
        <w:numPr>
          <w:ilvl w:val="0"/>
          <w:numId w:val="10"/>
        </w:numPr>
        <w:spacing w:line="360" w:lineRule="auto"/>
      </w:pPr>
      <w:r w:rsidRPr="00864F13">
        <w:t>Ensuring product availability through optimized Route-to-Market (RTM) strategies.</w:t>
      </w:r>
    </w:p>
    <w:p w14:paraId="07433ABF" w14:textId="77777777" w:rsidR="00A76700" w:rsidRPr="00864F13" w:rsidRDefault="00D25929" w:rsidP="00E6341C">
      <w:pPr>
        <w:pStyle w:val="BodyText"/>
        <w:numPr>
          <w:ilvl w:val="0"/>
          <w:numId w:val="10"/>
        </w:numPr>
        <w:spacing w:line="360" w:lineRule="auto"/>
      </w:pPr>
      <w:r w:rsidRPr="00864F13">
        <w:t>Distributors are fully aligned with the company’s purpose and values.</w:t>
      </w:r>
    </w:p>
    <w:p w14:paraId="0B2931F8" w14:textId="7B33A4B9" w:rsidR="00D25929" w:rsidRPr="00864F13" w:rsidRDefault="00D25929" w:rsidP="00E6341C">
      <w:pPr>
        <w:pStyle w:val="BodyText"/>
        <w:numPr>
          <w:ilvl w:val="0"/>
          <w:numId w:val="10"/>
        </w:numPr>
        <w:spacing w:line="360" w:lineRule="auto"/>
      </w:pPr>
      <w:r w:rsidRPr="00864F13">
        <w:t>Strong brand image and visibility, ensuring market dominance.</w:t>
      </w:r>
    </w:p>
    <w:p w14:paraId="73AD5225" w14:textId="4682B6AF" w:rsidR="008E35B7" w:rsidRDefault="00D25929" w:rsidP="00E6341C">
      <w:pPr>
        <w:pStyle w:val="BodyText"/>
        <w:numPr>
          <w:ilvl w:val="0"/>
          <w:numId w:val="10"/>
        </w:numPr>
        <w:spacing w:line="360" w:lineRule="auto"/>
      </w:pPr>
      <w:r w:rsidRPr="00864F13">
        <w:t>Robust purchasing power of shoppers and traders.</w:t>
      </w:r>
    </w:p>
    <w:p w14:paraId="51B1CD6F" w14:textId="77777777" w:rsidR="00112E26" w:rsidRPr="00864F13" w:rsidRDefault="00112E26" w:rsidP="00112E26">
      <w:pPr>
        <w:pStyle w:val="BodyText"/>
        <w:spacing w:line="360" w:lineRule="auto"/>
        <w:ind w:left="720"/>
      </w:pPr>
    </w:p>
    <w:p w14:paraId="1E89D51A" w14:textId="77777777" w:rsidR="00D25929" w:rsidRPr="008E35B7" w:rsidRDefault="00D25929" w:rsidP="008E35B7">
      <w:pPr>
        <w:pStyle w:val="BodyText"/>
        <w:spacing w:line="360" w:lineRule="auto"/>
        <w:rPr>
          <w:b/>
          <w:bCs/>
        </w:rPr>
      </w:pPr>
      <w:r w:rsidRPr="008E35B7">
        <w:rPr>
          <w:b/>
          <w:bCs/>
        </w:rPr>
        <w:t>Weaknesses</w:t>
      </w:r>
    </w:p>
    <w:p w14:paraId="28C105D6" w14:textId="77777777" w:rsidR="00D25929" w:rsidRPr="00864F13" w:rsidRDefault="00D25929" w:rsidP="00E6341C">
      <w:pPr>
        <w:pStyle w:val="BodyText"/>
        <w:numPr>
          <w:ilvl w:val="0"/>
          <w:numId w:val="11"/>
        </w:numPr>
        <w:spacing w:line="360" w:lineRule="auto"/>
      </w:pPr>
      <w:r w:rsidRPr="00864F13">
        <w:t>Traders are highly sensitive to profit margins and trade benefits, which directly impact sales.</w:t>
      </w:r>
    </w:p>
    <w:p w14:paraId="1009AFD9" w14:textId="77777777" w:rsidR="00D25929" w:rsidRPr="00864F13" w:rsidRDefault="00D25929" w:rsidP="00E6341C">
      <w:pPr>
        <w:pStyle w:val="BodyText"/>
        <w:numPr>
          <w:ilvl w:val="0"/>
          <w:numId w:val="11"/>
        </w:numPr>
        <w:spacing w:line="360" w:lineRule="auto"/>
      </w:pPr>
      <w:r w:rsidRPr="00864F13">
        <w:t>Dependence on a limited number of outlets for core business revenue.</w:t>
      </w:r>
    </w:p>
    <w:p w14:paraId="5EABC7C9" w14:textId="77777777" w:rsidR="00D25929" w:rsidRPr="00864F13" w:rsidRDefault="00D25929" w:rsidP="00E6341C">
      <w:pPr>
        <w:pStyle w:val="BodyText"/>
        <w:numPr>
          <w:ilvl w:val="0"/>
          <w:numId w:val="11"/>
        </w:numPr>
        <w:spacing w:line="360" w:lineRule="auto"/>
      </w:pPr>
      <w:r w:rsidRPr="00864F13">
        <w:t>Consumer promotions are less lucrative compared to competitors.</w:t>
      </w:r>
    </w:p>
    <w:p w14:paraId="6C56941F" w14:textId="494D8BC6" w:rsidR="00FC1D75" w:rsidRDefault="00D25929" w:rsidP="00E6341C">
      <w:pPr>
        <w:pStyle w:val="BodyText"/>
        <w:numPr>
          <w:ilvl w:val="0"/>
          <w:numId w:val="11"/>
        </w:numPr>
        <w:spacing w:line="360" w:lineRule="auto"/>
      </w:pPr>
      <w:r w:rsidRPr="00864F13">
        <w:t>Higher market returns due to lower intake of major contributing SKUs.</w:t>
      </w:r>
    </w:p>
    <w:p w14:paraId="7B2ACDA7" w14:textId="77777777" w:rsidR="00112E26" w:rsidRPr="00864F13" w:rsidRDefault="00112E26" w:rsidP="00112E26">
      <w:pPr>
        <w:pStyle w:val="BodyText"/>
        <w:spacing w:line="360" w:lineRule="auto"/>
        <w:ind w:left="720"/>
      </w:pPr>
    </w:p>
    <w:p w14:paraId="7BD41009" w14:textId="77777777" w:rsidR="00D25929" w:rsidRPr="008E35B7" w:rsidRDefault="00D25929" w:rsidP="008E35B7">
      <w:pPr>
        <w:pStyle w:val="BodyText"/>
        <w:spacing w:line="360" w:lineRule="auto"/>
        <w:rPr>
          <w:b/>
          <w:bCs/>
        </w:rPr>
      </w:pPr>
      <w:r w:rsidRPr="008E35B7">
        <w:rPr>
          <w:b/>
          <w:bCs/>
        </w:rPr>
        <w:t>Opportunities</w:t>
      </w:r>
    </w:p>
    <w:p w14:paraId="117832C4" w14:textId="77777777" w:rsidR="00D25929" w:rsidRPr="00864F13" w:rsidRDefault="00D25929" w:rsidP="00E6341C">
      <w:pPr>
        <w:pStyle w:val="BodyText"/>
        <w:numPr>
          <w:ilvl w:val="0"/>
          <w:numId w:val="12"/>
        </w:numPr>
        <w:spacing w:line="360" w:lineRule="auto"/>
      </w:pPr>
      <w:r w:rsidRPr="00864F13">
        <w:t>Opportunities to enrich shopper profiles that align with the company’s portfolio.</w:t>
      </w:r>
    </w:p>
    <w:p w14:paraId="4B4048AB" w14:textId="77777777" w:rsidR="00D25929" w:rsidRPr="00864F13" w:rsidRDefault="00D25929" w:rsidP="00E6341C">
      <w:pPr>
        <w:pStyle w:val="BodyText"/>
        <w:numPr>
          <w:ilvl w:val="0"/>
          <w:numId w:val="12"/>
        </w:numPr>
        <w:spacing w:line="360" w:lineRule="auto"/>
      </w:pPr>
      <w:r w:rsidRPr="00864F13">
        <w:t>Post-pandemic market adjustments have disrupted gray market supply chains.</w:t>
      </w:r>
    </w:p>
    <w:p w14:paraId="42D9CDE8" w14:textId="36CB3A6C" w:rsidR="00864F13" w:rsidRDefault="00D25929" w:rsidP="00E6341C">
      <w:pPr>
        <w:pStyle w:val="BodyText"/>
        <w:numPr>
          <w:ilvl w:val="0"/>
          <w:numId w:val="12"/>
        </w:numPr>
        <w:spacing w:line="360" w:lineRule="auto"/>
      </w:pPr>
      <w:r w:rsidRPr="00864F13">
        <w:t>Stock holding by traders has reduced due to supply constraints, allowing the market to stabilize and liquidate existing stocks.</w:t>
      </w:r>
    </w:p>
    <w:p w14:paraId="4EDFBE0B" w14:textId="77777777" w:rsidR="00112E26" w:rsidRDefault="00112E26" w:rsidP="00112E26">
      <w:pPr>
        <w:pStyle w:val="BodyText"/>
        <w:spacing w:line="360" w:lineRule="auto"/>
        <w:ind w:left="360"/>
      </w:pPr>
    </w:p>
    <w:p w14:paraId="742F0091" w14:textId="77777777" w:rsidR="00112E26" w:rsidRDefault="00112E26" w:rsidP="00112E26">
      <w:pPr>
        <w:pStyle w:val="BodyText"/>
        <w:spacing w:line="360" w:lineRule="auto"/>
        <w:ind w:left="360"/>
      </w:pPr>
    </w:p>
    <w:p w14:paraId="0ACD95CC" w14:textId="77777777" w:rsidR="00112E26" w:rsidRDefault="00112E26" w:rsidP="00112E26">
      <w:pPr>
        <w:pStyle w:val="BodyText"/>
        <w:spacing w:line="360" w:lineRule="auto"/>
        <w:ind w:left="360"/>
      </w:pPr>
    </w:p>
    <w:p w14:paraId="5610DCCE" w14:textId="77777777" w:rsidR="00112E26" w:rsidRDefault="00112E26" w:rsidP="00112E26">
      <w:pPr>
        <w:pStyle w:val="BodyText"/>
        <w:spacing w:line="360" w:lineRule="auto"/>
        <w:ind w:left="360"/>
      </w:pPr>
    </w:p>
    <w:p w14:paraId="24798A8F" w14:textId="77777777" w:rsidR="00112E26" w:rsidRDefault="00112E26" w:rsidP="00112E26">
      <w:pPr>
        <w:pStyle w:val="BodyText"/>
        <w:spacing w:line="360" w:lineRule="auto"/>
        <w:ind w:left="360"/>
      </w:pPr>
    </w:p>
    <w:p w14:paraId="604A69A2" w14:textId="77777777" w:rsidR="00112E26" w:rsidRDefault="00112E26" w:rsidP="00112E26">
      <w:pPr>
        <w:pStyle w:val="BodyText"/>
        <w:spacing w:line="360" w:lineRule="auto"/>
        <w:ind w:left="360"/>
      </w:pPr>
    </w:p>
    <w:p w14:paraId="5CDF3741" w14:textId="77777777" w:rsidR="00112E26" w:rsidRDefault="00112E26" w:rsidP="00112E26">
      <w:pPr>
        <w:pStyle w:val="BodyText"/>
        <w:spacing w:line="360" w:lineRule="auto"/>
        <w:ind w:left="360"/>
      </w:pPr>
    </w:p>
    <w:p w14:paraId="413A2424" w14:textId="77777777" w:rsidR="00112E26" w:rsidRPr="008E35B7" w:rsidRDefault="00112E26" w:rsidP="00112E26">
      <w:pPr>
        <w:pStyle w:val="BodyText"/>
        <w:spacing w:line="360" w:lineRule="auto"/>
      </w:pPr>
    </w:p>
    <w:p w14:paraId="6FE4D5FF" w14:textId="77777777" w:rsidR="00D25929" w:rsidRPr="008E35B7" w:rsidRDefault="00D25929" w:rsidP="008E35B7">
      <w:pPr>
        <w:pStyle w:val="BodyText"/>
        <w:spacing w:line="360" w:lineRule="auto"/>
        <w:rPr>
          <w:b/>
          <w:bCs/>
        </w:rPr>
      </w:pPr>
      <w:r w:rsidRPr="008E35B7">
        <w:rPr>
          <w:b/>
          <w:bCs/>
        </w:rPr>
        <w:t>Threats</w:t>
      </w:r>
    </w:p>
    <w:p w14:paraId="38F27B84" w14:textId="77777777" w:rsidR="00D25929" w:rsidRPr="00864F13" w:rsidRDefault="00D25929" w:rsidP="00E6341C">
      <w:pPr>
        <w:pStyle w:val="BodyText"/>
        <w:numPr>
          <w:ilvl w:val="0"/>
          <w:numId w:val="13"/>
        </w:numPr>
        <w:spacing w:line="360" w:lineRule="auto"/>
      </w:pPr>
      <w:r w:rsidRPr="00864F13">
        <w:t>Rapid growth of online and e-commerce businesses poses challenges.</w:t>
      </w:r>
    </w:p>
    <w:p w14:paraId="497955BD" w14:textId="77777777" w:rsidR="00D25929" w:rsidRPr="00864F13" w:rsidRDefault="00D25929" w:rsidP="00E6341C">
      <w:pPr>
        <w:pStyle w:val="BodyText"/>
        <w:numPr>
          <w:ilvl w:val="0"/>
          <w:numId w:val="13"/>
        </w:numPr>
        <w:spacing w:line="360" w:lineRule="auto"/>
      </w:pPr>
      <w:r w:rsidRPr="00864F13">
        <w:t>Expansion of the Nestlé parallel imports portfolio outpacing the NBL portfolio.</w:t>
      </w:r>
    </w:p>
    <w:p w14:paraId="4EDB04E2" w14:textId="77777777" w:rsidR="00D25929" w:rsidRPr="00864F13" w:rsidRDefault="00D25929" w:rsidP="00E6341C">
      <w:pPr>
        <w:pStyle w:val="BodyText"/>
        <w:numPr>
          <w:ilvl w:val="0"/>
          <w:numId w:val="13"/>
        </w:numPr>
        <w:spacing w:line="360" w:lineRule="auto"/>
      </w:pPr>
      <w:r w:rsidRPr="00864F13">
        <w:t>Reduced disposable income is affecting the consumption of non-essential goods.</w:t>
      </w:r>
    </w:p>
    <w:p w14:paraId="32E13B60" w14:textId="77777777" w:rsidR="00120D2D" w:rsidRDefault="00120D2D" w:rsidP="00120D2D">
      <w:pPr>
        <w:keepNext/>
        <w:spacing w:line="360" w:lineRule="auto"/>
        <w:jc w:val="center"/>
      </w:pPr>
      <w:r>
        <w:rPr>
          <w:noProof/>
          <w:sz w:val="24"/>
          <w:szCs w:val="24"/>
        </w:rPr>
        <w:drawing>
          <wp:inline distT="0" distB="0" distL="0" distR="0" wp14:anchorId="562BD25D" wp14:editId="6A320F47">
            <wp:extent cx="2806995" cy="1902089"/>
            <wp:effectExtent l="0" t="0" r="0" b="3175"/>
            <wp:docPr id="380999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835362" name="Picture 2073835362"/>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33432" cy="1920003"/>
                    </a:xfrm>
                    <a:prstGeom prst="rect">
                      <a:avLst/>
                    </a:prstGeom>
                  </pic:spPr>
                </pic:pic>
              </a:graphicData>
            </a:graphic>
          </wp:inline>
        </w:drawing>
      </w:r>
    </w:p>
    <w:p w14:paraId="0DEC37B4" w14:textId="4327BD88" w:rsidR="00A76700" w:rsidRDefault="00120D2D" w:rsidP="00120D2D">
      <w:pPr>
        <w:pStyle w:val="Caption"/>
        <w:jc w:val="center"/>
        <w:rPr>
          <w:sz w:val="24"/>
          <w:szCs w:val="24"/>
        </w:rPr>
      </w:pPr>
      <w:r>
        <w:t xml:space="preserve">Figure </w:t>
      </w:r>
      <w:r w:rsidR="0089786C">
        <w:fldChar w:fldCharType="begin"/>
      </w:r>
      <w:r w:rsidR="0089786C">
        <w:instrText xml:space="preserve"> SEQ Figure \* ARABIC </w:instrText>
      </w:r>
      <w:r w:rsidR="0089786C">
        <w:fldChar w:fldCharType="separate"/>
      </w:r>
      <w:r w:rsidR="00C634CC">
        <w:rPr>
          <w:noProof/>
        </w:rPr>
        <w:t>16</w:t>
      </w:r>
      <w:r w:rsidR="0089786C">
        <w:rPr>
          <w:noProof/>
        </w:rPr>
        <w:fldChar w:fldCharType="end"/>
      </w:r>
      <w:r>
        <w:t>: S</w:t>
      </w:r>
      <w:r w:rsidRPr="00BC28A9">
        <w:t>WOT Analysis</w:t>
      </w:r>
    </w:p>
    <w:p w14:paraId="3BAA04DC" w14:textId="232C2B23" w:rsidR="00A76700" w:rsidRDefault="00A76700" w:rsidP="00A76700">
      <w:pPr>
        <w:spacing w:line="360" w:lineRule="auto"/>
        <w:rPr>
          <w:sz w:val="24"/>
          <w:szCs w:val="24"/>
        </w:rPr>
      </w:pPr>
    </w:p>
    <w:p w14:paraId="0601AB3B" w14:textId="728CCF59" w:rsidR="00B76C7B" w:rsidRDefault="00B76C7B" w:rsidP="00B76C7B">
      <w:pPr>
        <w:keepNext/>
        <w:spacing w:line="360" w:lineRule="auto"/>
        <w:jc w:val="center"/>
      </w:pPr>
    </w:p>
    <w:p w14:paraId="07666D97" w14:textId="77777777" w:rsidR="00A173FB" w:rsidRDefault="00A173FB" w:rsidP="00A173FB">
      <w:pPr>
        <w:spacing w:line="360" w:lineRule="auto"/>
        <w:rPr>
          <w:sz w:val="24"/>
          <w:szCs w:val="24"/>
        </w:rPr>
      </w:pPr>
    </w:p>
    <w:p w14:paraId="7717BE5E" w14:textId="77777777" w:rsidR="00A173FB" w:rsidRDefault="00A173FB" w:rsidP="00A173FB">
      <w:pPr>
        <w:spacing w:line="360" w:lineRule="auto"/>
        <w:rPr>
          <w:sz w:val="24"/>
          <w:szCs w:val="24"/>
        </w:rPr>
      </w:pPr>
    </w:p>
    <w:p w14:paraId="4076649A" w14:textId="77777777" w:rsidR="00A173FB" w:rsidRDefault="00A173FB" w:rsidP="00A173FB">
      <w:pPr>
        <w:spacing w:line="360" w:lineRule="auto"/>
        <w:rPr>
          <w:sz w:val="24"/>
          <w:szCs w:val="24"/>
        </w:rPr>
      </w:pPr>
    </w:p>
    <w:p w14:paraId="6E456125" w14:textId="77777777" w:rsidR="00A173FB" w:rsidRDefault="00A173FB" w:rsidP="00A173FB">
      <w:pPr>
        <w:spacing w:line="360" w:lineRule="auto"/>
        <w:rPr>
          <w:sz w:val="24"/>
          <w:szCs w:val="24"/>
        </w:rPr>
      </w:pPr>
    </w:p>
    <w:p w14:paraId="5B1EF058" w14:textId="77777777" w:rsidR="00A173FB" w:rsidRDefault="00A173FB" w:rsidP="00A173FB">
      <w:pPr>
        <w:spacing w:line="360" w:lineRule="auto"/>
        <w:rPr>
          <w:sz w:val="24"/>
          <w:szCs w:val="24"/>
        </w:rPr>
      </w:pPr>
    </w:p>
    <w:p w14:paraId="43FB85AA" w14:textId="77777777" w:rsidR="00A173FB" w:rsidRDefault="00A173FB" w:rsidP="00A173FB">
      <w:pPr>
        <w:spacing w:line="360" w:lineRule="auto"/>
        <w:rPr>
          <w:sz w:val="24"/>
          <w:szCs w:val="24"/>
        </w:rPr>
      </w:pPr>
    </w:p>
    <w:p w14:paraId="74171E5F" w14:textId="77777777" w:rsidR="00A173FB" w:rsidRPr="00A173FB" w:rsidRDefault="00A173FB" w:rsidP="00A173FB">
      <w:pPr>
        <w:spacing w:line="360" w:lineRule="auto"/>
        <w:rPr>
          <w:sz w:val="24"/>
          <w:szCs w:val="24"/>
        </w:rPr>
      </w:pPr>
    </w:p>
    <w:p w14:paraId="28807D59" w14:textId="77777777" w:rsidR="00D25929" w:rsidRDefault="00D25929" w:rsidP="00D25929">
      <w:pPr>
        <w:pStyle w:val="Heading2"/>
      </w:pPr>
    </w:p>
    <w:p w14:paraId="76239AD0" w14:textId="77777777" w:rsidR="009C24A7" w:rsidRDefault="009C24A7" w:rsidP="009C24A7">
      <w:pPr>
        <w:pStyle w:val="BodyText"/>
        <w:spacing w:before="160" w:line="360" w:lineRule="auto"/>
        <w:ind w:right="756"/>
      </w:pPr>
    </w:p>
    <w:p w14:paraId="4EF717FF" w14:textId="77777777" w:rsidR="009C24A7" w:rsidRPr="00ED32C0" w:rsidRDefault="009C24A7" w:rsidP="009C24A7">
      <w:pPr>
        <w:pStyle w:val="BodyText"/>
        <w:spacing w:before="160" w:line="360" w:lineRule="auto"/>
        <w:ind w:right="756"/>
      </w:pPr>
    </w:p>
    <w:p w14:paraId="73FAD318" w14:textId="77777777" w:rsidR="009C24A7" w:rsidRPr="00ED32C0" w:rsidRDefault="009C24A7" w:rsidP="009C24A7">
      <w:pPr>
        <w:pStyle w:val="BodyText"/>
        <w:spacing w:line="360" w:lineRule="auto"/>
        <w:ind w:right="755"/>
      </w:pPr>
    </w:p>
    <w:p w14:paraId="04334A43" w14:textId="77777777" w:rsidR="009C24A7" w:rsidRDefault="009C24A7" w:rsidP="009C24A7">
      <w:pPr>
        <w:pStyle w:val="BodyText"/>
      </w:pPr>
    </w:p>
    <w:p w14:paraId="3EB49F37" w14:textId="77777777" w:rsidR="009C24A7" w:rsidRDefault="009C24A7" w:rsidP="009C24A7">
      <w:pPr>
        <w:pStyle w:val="BodyText"/>
      </w:pPr>
    </w:p>
    <w:p w14:paraId="79C6A51F" w14:textId="77777777" w:rsidR="00120D2D" w:rsidRDefault="008E35B7" w:rsidP="008E35B7">
      <w:pPr>
        <w:pStyle w:val="Heading1"/>
      </w:pPr>
      <w:r>
        <w:t xml:space="preserve">                              </w:t>
      </w:r>
    </w:p>
    <w:p w14:paraId="6CCB9C0D" w14:textId="77777777" w:rsidR="00120D2D" w:rsidRDefault="00120D2D" w:rsidP="008E35B7">
      <w:pPr>
        <w:pStyle w:val="Heading1"/>
      </w:pPr>
    </w:p>
    <w:p w14:paraId="45130FC7" w14:textId="77777777" w:rsidR="00120D2D" w:rsidRDefault="00120D2D" w:rsidP="008E35B7">
      <w:pPr>
        <w:pStyle w:val="Heading1"/>
      </w:pPr>
    </w:p>
    <w:p w14:paraId="70E9FC24" w14:textId="77777777" w:rsidR="00120D2D" w:rsidRDefault="00120D2D" w:rsidP="00112E26">
      <w:pPr>
        <w:pStyle w:val="Heading1"/>
      </w:pPr>
    </w:p>
    <w:p w14:paraId="1EAE6BAB" w14:textId="4719D0F6" w:rsidR="00A173FB" w:rsidRPr="00A173FB" w:rsidRDefault="00A173FB" w:rsidP="00120D2D">
      <w:pPr>
        <w:pStyle w:val="Heading1"/>
        <w:jc w:val="center"/>
      </w:pPr>
      <w:bookmarkStart w:id="34" w:name="_Toc183300140"/>
      <w:r w:rsidRPr="00A173FB">
        <w:t>C</w:t>
      </w:r>
      <w:bookmarkEnd w:id="34"/>
      <w:r w:rsidR="008D7BD3">
        <w:t>hapter Three</w:t>
      </w:r>
    </w:p>
    <w:p w14:paraId="3B48686D" w14:textId="53E01548" w:rsidR="009C24A7" w:rsidRPr="009C24A7" w:rsidRDefault="00A173FB" w:rsidP="00EE1225">
      <w:pPr>
        <w:pStyle w:val="Heading1"/>
        <w:jc w:val="center"/>
        <w:sectPr w:rsidR="009C24A7" w:rsidRPr="009C24A7" w:rsidSect="009C24A7">
          <w:footerReference w:type="even" r:id="rId39"/>
          <w:footerReference w:type="default" r:id="rId40"/>
          <w:footerReference w:type="first" r:id="rId41"/>
          <w:pgSz w:w="12240" w:h="15840"/>
          <w:pgMar w:top="1380" w:right="680" w:bottom="1280" w:left="700" w:header="0" w:footer="1019" w:gutter="0"/>
          <w:cols w:space="720"/>
        </w:sectPr>
      </w:pPr>
      <w:bookmarkStart w:id="35" w:name="_Toc183300141"/>
      <w:r w:rsidRPr="00A173FB">
        <w:t xml:space="preserve">Objectives </w:t>
      </w:r>
      <w:r w:rsidR="00112E26">
        <w:t>and</w:t>
      </w:r>
      <w:r w:rsidRPr="00A173FB">
        <w:t xml:space="preserve"> Methodology</w:t>
      </w:r>
      <w:bookmarkEnd w:id="35"/>
    </w:p>
    <w:p w14:paraId="78A0B7F0" w14:textId="569D3D5A" w:rsidR="005050EB" w:rsidRPr="005050EB" w:rsidRDefault="005050EB" w:rsidP="005050EB">
      <w:pPr>
        <w:pStyle w:val="Heading2"/>
      </w:pPr>
      <w:bookmarkStart w:id="36" w:name="_Toc183300142"/>
      <w:r w:rsidRPr="005050EB">
        <w:lastRenderedPageBreak/>
        <w:t>3.1 Objectives of the Study</w:t>
      </w:r>
      <w:bookmarkEnd w:id="36"/>
      <w:r w:rsidR="00112E26">
        <w:t>:</w:t>
      </w:r>
    </w:p>
    <w:p w14:paraId="7F45BF08" w14:textId="082C70BD" w:rsidR="008E35B7" w:rsidRPr="005050EB" w:rsidRDefault="005050EB" w:rsidP="008E35B7">
      <w:pPr>
        <w:pStyle w:val="BodyText"/>
        <w:spacing w:line="360" w:lineRule="auto"/>
      </w:pPr>
      <w:r w:rsidRPr="005050EB">
        <w:t>The objective of the report is to collect and critically assess data and transform it into a form that might be useful for data driven decision making in general and especially in these inflationary times. This helps understand the customer behavior and their differences in buying pattern in different channels. This report gives an overall idea of achieving some goals such as:</w:t>
      </w:r>
    </w:p>
    <w:p w14:paraId="273633F0" w14:textId="3CE0D609" w:rsidR="005050EB" w:rsidRPr="005050EB" w:rsidRDefault="008D7BD3" w:rsidP="00E6341C">
      <w:pPr>
        <w:pStyle w:val="BodyText"/>
        <w:numPr>
          <w:ilvl w:val="0"/>
          <w:numId w:val="14"/>
        </w:numPr>
        <w:spacing w:line="360" w:lineRule="auto"/>
      </w:pPr>
      <w:r>
        <w:t>To c</w:t>
      </w:r>
      <w:r w:rsidR="005050EB" w:rsidRPr="005050EB">
        <w:t>omprehend customer behavior in the current market dynamics and how inflation alongside the changed customer preferences is affecting their purchasing pattern.</w:t>
      </w:r>
    </w:p>
    <w:p w14:paraId="65734DC2" w14:textId="55724FF6" w:rsidR="005050EB" w:rsidRPr="005050EB" w:rsidRDefault="008D7BD3" w:rsidP="00E6341C">
      <w:pPr>
        <w:pStyle w:val="BodyText"/>
        <w:numPr>
          <w:ilvl w:val="0"/>
          <w:numId w:val="14"/>
        </w:numPr>
        <w:spacing w:line="360" w:lineRule="auto"/>
      </w:pPr>
      <w:r>
        <w:t>To c</w:t>
      </w:r>
      <w:r w:rsidR="005050EB" w:rsidRPr="005050EB">
        <w:t>ontribute to the "Shopper Insight During Inflation" project led by Nestlé's</w:t>
      </w:r>
      <w:r>
        <w:t>.</w:t>
      </w:r>
    </w:p>
    <w:p w14:paraId="137B07EF" w14:textId="051430AD" w:rsidR="005050EB" w:rsidRPr="005050EB" w:rsidRDefault="008D7BD3" w:rsidP="00E6341C">
      <w:pPr>
        <w:pStyle w:val="BodyText"/>
        <w:numPr>
          <w:ilvl w:val="0"/>
          <w:numId w:val="14"/>
        </w:numPr>
        <w:spacing w:line="360" w:lineRule="auto"/>
      </w:pPr>
      <w:r>
        <w:t xml:space="preserve">To identify how inflation has </w:t>
      </w:r>
      <w:r w:rsidR="005673F1">
        <w:t>influenced</w:t>
      </w:r>
      <w:r>
        <w:t xml:space="preserve"> the contemporary </w:t>
      </w:r>
      <w:r w:rsidR="005673F1">
        <w:t xml:space="preserve">FMCG </w:t>
      </w:r>
      <w:r>
        <w:t>market as a project</w:t>
      </w:r>
      <w:r w:rsidR="005673F1">
        <w:t xml:space="preserve"> of </w:t>
      </w:r>
      <w:r w:rsidR="005673F1" w:rsidRPr="005050EB">
        <w:t>the Commercial</w:t>
      </w:r>
      <w:r w:rsidR="005050EB" w:rsidRPr="005050EB">
        <w:t xml:space="preserve"> Development </w:t>
      </w:r>
      <w:r w:rsidR="005673F1">
        <w:t>T</w:t>
      </w:r>
      <w:r w:rsidR="005050EB" w:rsidRPr="005050EB">
        <w:t>eam</w:t>
      </w:r>
      <w:r w:rsidR="005673F1">
        <w:t>.</w:t>
      </w:r>
    </w:p>
    <w:p w14:paraId="71EC2A59" w14:textId="0C7F23DA" w:rsidR="005050EB" w:rsidRPr="005050EB" w:rsidRDefault="005673F1" w:rsidP="00E6341C">
      <w:pPr>
        <w:pStyle w:val="BodyText"/>
        <w:numPr>
          <w:ilvl w:val="0"/>
          <w:numId w:val="14"/>
        </w:numPr>
        <w:spacing w:line="360" w:lineRule="auto"/>
      </w:pPr>
      <w:r>
        <w:t>To understand the consumer</w:t>
      </w:r>
      <w:r w:rsidR="005050EB" w:rsidRPr="005050EB">
        <w:t xml:space="preserve"> behavior and preferences in key markets where Nestlé operates.</w:t>
      </w:r>
    </w:p>
    <w:p w14:paraId="0C217FF6" w14:textId="77777777" w:rsidR="005050EB" w:rsidRPr="00112E26" w:rsidRDefault="005050EB" w:rsidP="00E6341C">
      <w:pPr>
        <w:pStyle w:val="BodyText"/>
        <w:numPr>
          <w:ilvl w:val="0"/>
          <w:numId w:val="14"/>
        </w:numPr>
        <w:spacing w:line="360" w:lineRule="auto"/>
      </w:pPr>
      <w:r w:rsidRPr="00112E26">
        <w:t>To provide recommendations about how the current market should be adapted and how the findings can help Nestlé Bangladesh Limited to capture the market more effectively.</w:t>
      </w:r>
    </w:p>
    <w:p w14:paraId="7C36BBEF" w14:textId="4095B375" w:rsidR="005050EB" w:rsidRPr="005050EB" w:rsidRDefault="005673F1" w:rsidP="00E6341C">
      <w:pPr>
        <w:pStyle w:val="BodyText"/>
        <w:numPr>
          <w:ilvl w:val="0"/>
          <w:numId w:val="14"/>
        </w:numPr>
        <w:spacing w:line="360" w:lineRule="auto"/>
      </w:pPr>
      <w:r>
        <w:t>To develop</w:t>
      </w:r>
      <w:r w:rsidR="005050EB" w:rsidRPr="005050EB">
        <w:t xml:space="preserve"> a comprehensive, real-time insight dashboard using Power BI from the collected data, providing key metrics and detailed analysis of shopper behavior and preferences segmented by channel, category, and territory.</w:t>
      </w:r>
    </w:p>
    <w:p w14:paraId="5AD4A92C" w14:textId="26F5F5AE" w:rsidR="005050EB" w:rsidRPr="005050EB" w:rsidRDefault="005673F1" w:rsidP="00E6341C">
      <w:pPr>
        <w:pStyle w:val="BodyText"/>
        <w:numPr>
          <w:ilvl w:val="0"/>
          <w:numId w:val="14"/>
        </w:numPr>
        <w:spacing w:line="360" w:lineRule="auto"/>
      </w:pPr>
      <w:r>
        <w:t>To a</w:t>
      </w:r>
      <w:r w:rsidR="005050EB" w:rsidRPr="005050EB">
        <w:t>nalyz</w:t>
      </w:r>
      <w:r>
        <w:t>e</w:t>
      </w:r>
      <w:r w:rsidR="005050EB" w:rsidRPr="005050EB">
        <w:t xml:space="preserve"> the market and </w:t>
      </w:r>
      <w:r w:rsidRPr="005050EB">
        <w:t>form</w:t>
      </w:r>
      <w:r w:rsidR="005050EB" w:rsidRPr="005050EB">
        <w:t xml:space="preserve"> strategies to drive sales according to </w:t>
      </w:r>
      <w:r w:rsidRPr="005050EB">
        <w:t>contemporary</w:t>
      </w:r>
      <w:r w:rsidR="005050EB" w:rsidRPr="005050EB">
        <w:t xml:space="preserve"> market demand.</w:t>
      </w:r>
    </w:p>
    <w:p w14:paraId="2B6AE5D0" w14:textId="0220919B" w:rsidR="005050EB" w:rsidRPr="005050EB" w:rsidRDefault="005673F1" w:rsidP="00E6341C">
      <w:pPr>
        <w:pStyle w:val="BodyText"/>
        <w:numPr>
          <w:ilvl w:val="0"/>
          <w:numId w:val="14"/>
        </w:numPr>
        <w:spacing w:line="360" w:lineRule="auto"/>
      </w:pPr>
      <w:r>
        <w:t>To get practical learning by interacting with</w:t>
      </w:r>
      <w:r w:rsidR="005050EB" w:rsidRPr="005050EB">
        <w:t xml:space="preserve"> </w:t>
      </w:r>
      <w:r w:rsidRPr="005050EB">
        <w:t>consumers</w:t>
      </w:r>
      <w:r>
        <w:t xml:space="preserve"> and understanding their</w:t>
      </w:r>
      <w:r w:rsidR="005050EB" w:rsidRPr="005050EB">
        <w:t xml:space="preserve"> behavior in food, beverage, and cereal categories, providing recommendations for market adaptation.</w:t>
      </w:r>
    </w:p>
    <w:p w14:paraId="3EFF1476" w14:textId="077A70E2" w:rsidR="005050EB" w:rsidRPr="005050EB" w:rsidRDefault="005673F1" w:rsidP="00E6341C">
      <w:pPr>
        <w:pStyle w:val="BodyText"/>
        <w:numPr>
          <w:ilvl w:val="0"/>
          <w:numId w:val="14"/>
        </w:numPr>
        <w:spacing w:line="360" w:lineRule="auto"/>
      </w:pPr>
      <w:r>
        <w:t>To</w:t>
      </w:r>
      <w:r w:rsidR="005050EB" w:rsidRPr="005050EB">
        <w:t xml:space="preserve"> acquire expertise in distribution operations, consumer psychology, and socioeconomic factors.</w:t>
      </w:r>
    </w:p>
    <w:p w14:paraId="5AC0B9AC" w14:textId="0D8926F6" w:rsidR="005050EB" w:rsidRDefault="005673F1" w:rsidP="00E6341C">
      <w:pPr>
        <w:pStyle w:val="BodyText"/>
        <w:numPr>
          <w:ilvl w:val="0"/>
          <w:numId w:val="14"/>
        </w:numPr>
        <w:spacing w:line="360" w:lineRule="auto"/>
      </w:pPr>
      <w:r>
        <w:t>To describe</w:t>
      </w:r>
      <w:r w:rsidR="005050EB" w:rsidRPr="005050EB">
        <w:t xml:space="preserve"> findings to Nestlé’s Managing Director and Chairman, Deepal Abeywickrema, and Sales Director and Board Member, Syed Iqbal Mahmud Hossain.</w:t>
      </w:r>
    </w:p>
    <w:p w14:paraId="432DE1BD" w14:textId="77777777" w:rsidR="008E35B7" w:rsidRDefault="008E35B7" w:rsidP="008E35B7">
      <w:pPr>
        <w:pStyle w:val="BodyText"/>
        <w:spacing w:line="360" w:lineRule="auto"/>
        <w:ind w:left="720"/>
      </w:pPr>
    </w:p>
    <w:p w14:paraId="119D523D" w14:textId="77777777" w:rsidR="008E35B7" w:rsidRDefault="008E35B7" w:rsidP="008E35B7">
      <w:pPr>
        <w:pStyle w:val="BodyText"/>
        <w:spacing w:line="360" w:lineRule="auto"/>
        <w:ind w:left="720"/>
      </w:pPr>
    </w:p>
    <w:p w14:paraId="01830626" w14:textId="77777777" w:rsidR="008E35B7" w:rsidRDefault="008E35B7" w:rsidP="008E35B7">
      <w:pPr>
        <w:pStyle w:val="BodyText"/>
        <w:spacing w:line="360" w:lineRule="auto"/>
        <w:ind w:left="720"/>
      </w:pPr>
    </w:p>
    <w:p w14:paraId="66643BFC" w14:textId="77777777" w:rsidR="008E35B7" w:rsidRDefault="008E35B7" w:rsidP="008E35B7">
      <w:pPr>
        <w:pStyle w:val="BodyText"/>
        <w:spacing w:line="360" w:lineRule="auto"/>
        <w:ind w:left="720"/>
      </w:pPr>
    </w:p>
    <w:p w14:paraId="05A36232" w14:textId="77777777" w:rsidR="008E35B7" w:rsidRDefault="008E35B7" w:rsidP="008E35B7">
      <w:pPr>
        <w:pStyle w:val="BodyText"/>
        <w:spacing w:line="360" w:lineRule="auto"/>
        <w:ind w:left="720"/>
      </w:pPr>
    </w:p>
    <w:p w14:paraId="48009673" w14:textId="77777777" w:rsidR="008E35B7" w:rsidRDefault="008E35B7" w:rsidP="008E35B7">
      <w:pPr>
        <w:pStyle w:val="BodyText"/>
        <w:spacing w:line="360" w:lineRule="auto"/>
        <w:ind w:left="720"/>
      </w:pPr>
    </w:p>
    <w:p w14:paraId="0E6122E5" w14:textId="77777777" w:rsidR="008E35B7" w:rsidRDefault="008E35B7" w:rsidP="008E35B7">
      <w:pPr>
        <w:pStyle w:val="BodyText"/>
        <w:spacing w:line="360" w:lineRule="auto"/>
        <w:ind w:left="720"/>
      </w:pPr>
    </w:p>
    <w:p w14:paraId="3DD679BE" w14:textId="77777777" w:rsidR="008E35B7" w:rsidRPr="005050EB" w:rsidRDefault="008E35B7" w:rsidP="008E35B7">
      <w:pPr>
        <w:pStyle w:val="BodyText"/>
        <w:spacing w:line="360" w:lineRule="auto"/>
        <w:ind w:left="720"/>
      </w:pPr>
    </w:p>
    <w:p w14:paraId="3EC074F6" w14:textId="7853E997" w:rsidR="00112E26" w:rsidRPr="00112E26" w:rsidRDefault="005050EB" w:rsidP="00112E26">
      <w:pPr>
        <w:pStyle w:val="Heading2"/>
      </w:pPr>
      <w:bookmarkStart w:id="37" w:name="_Toc183300143"/>
      <w:r w:rsidRPr="008E35B7">
        <w:lastRenderedPageBreak/>
        <w:t>3.2 Methodology of Studies</w:t>
      </w:r>
      <w:bookmarkEnd w:id="37"/>
      <w:r w:rsidR="00112E26">
        <w:t>:</w:t>
      </w:r>
    </w:p>
    <w:p w14:paraId="4884D7C2" w14:textId="77777777" w:rsidR="005050EB" w:rsidRDefault="005050EB" w:rsidP="008E35B7">
      <w:pPr>
        <w:pStyle w:val="BodyText"/>
        <w:spacing w:line="360" w:lineRule="auto"/>
      </w:pPr>
      <w:r w:rsidRPr="005050EB">
        <w:t>To gather all relevant data for the study, both primary and secondary data sources have been used. Mostly depends on the primary source where a market survey is conducted.</w:t>
      </w:r>
    </w:p>
    <w:p w14:paraId="4506C617" w14:textId="77777777" w:rsidR="00C634CC" w:rsidRPr="00D16F7D" w:rsidRDefault="00C634CC" w:rsidP="00C634CC">
      <w:pPr>
        <w:pStyle w:val="BodyText"/>
        <w:spacing w:line="360" w:lineRule="auto"/>
        <w:rPr>
          <w:u w:val="single"/>
        </w:rPr>
      </w:pPr>
    </w:p>
    <w:p w14:paraId="2EE6CD53" w14:textId="77777777" w:rsidR="00C634CC" w:rsidRPr="005673F1" w:rsidRDefault="00C634CC" w:rsidP="00C634CC">
      <w:pPr>
        <w:pStyle w:val="BodyText"/>
        <w:spacing w:line="360" w:lineRule="auto"/>
        <w:rPr>
          <w:b/>
          <w:bCs/>
        </w:rPr>
      </w:pPr>
      <w:r w:rsidRPr="005673F1">
        <w:rPr>
          <w:b/>
          <w:bCs/>
        </w:rPr>
        <w:t>Research Design</w:t>
      </w:r>
    </w:p>
    <w:p w14:paraId="675FB9EC" w14:textId="77777777" w:rsidR="00C634CC" w:rsidRPr="005050EB" w:rsidRDefault="00C634CC" w:rsidP="00C634CC">
      <w:pPr>
        <w:pStyle w:val="BodyText"/>
        <w:numPr>
          <w:ilvl w:val="0"/>
          <w:numId w:val="31"/>
        </w:numPr>
        <w:spacing w:line="360" w:lineRule="auto"/>
      </w:pPr>
      <w:r w:rsidRPr="008E35B7">
        <w:rPr>
          <w:b/>
          <w:bCs/>
        </w:rPr>
        <w:t>Descriptive Research:</w:t>
      </w:r>
      <w:r w:rsidRPr="005050EB">
        <w:t xml:space="preserve"> Focuses on describing Nestlé Bangladesh's sales operations, processes, and consumer interaction strategies.</w:t>
      </w:r>
    </w:p>
    <w:p w14:paraId="5E6C8B98" w14:textId="77777777" w:rsidR="00C634CC" w:rsidRPr="005050EB" w:rsidRDefault="00C634CC" w:rsidP="00C634CC">
      <w:pPr>
        <w:pStyle w:val="BodyText"/>
        <w:numPr>
          <w:ilvl w:val="0"/>
          <w:numId w:val="31"/>
        </w:numPr>
        <w:spacing w:line="360" w:lineRule="auto"/>
      </w:pPr>
      <w:r w:rsidRPr="005050EB">
        <w:rPr>
          <w:b/>
          <w:bCs/>
        </w:rPr>
        <w:t>Exploratory Research</w:t>
      </w:r>
      <w:r w:rsidRPr="005050EB">
        <w:t>: Examines specific factors, such as the effects of inflation on consumer purchasing behavior and the efficiency of point-of-sale marketing strategies.</w:t>
      </w:r>
    </w:p>
    <w:p w14:paraId="05341F8A" w14:textId="77777777" w:rsidR="00C634CC" w:rsidRDefault="00C634CC" w:rsidP="00C634CC">
      <w:pPr>
        <w:pStyle w:val="BodyText"/>
        <w:numPr>
          <w:ilvl w:val="0"/>
          <w:numId w:val="31"/>
        </w:numPr>
        <w:spacing w:line="360" w:lineRule="auto"/>
      </w:pPr>
      <w:r w:rsidRPr="005050EB">
        <w:rPr>
          <w:b/>
          <w:bCs/>
        </w:rPr>
        <w:t>Mixed Methods Approach</w:t>
      </w:r>
      <w:r w:rsidRPr="005050EB">
        <w:t xml:space="preserve">: Combines qualitative (shopper interviews, field observations) and quantitative (survey data, sales performance metrics) methods to ensure a comprehensive analysis. </w:t>
      </w:r>
    </w:p>
    <w:p w14:paraId="3BAA9207" w14:textId="77777777" w:rsidR="00C634CC" w:rsidRPr="00C77CA1" w:rsidRDefault="00C634CC" w:rsidP="00C634CC">
      <w:pPr>
        <w:pStyle w:val="BodyText"/>
        <w:spacing w:line="360" w:lineRule="auto"/>
      </w:pPr>
    </w:p>
    <w:p w14:paraId="19B0E66B" w14:textId="77777777" w:rsidR="00C634CC" w:rsidRPr="005673F1" w:rsidRDefault="00C634CC" w:rsidP="00C634CC">
      <w:pPr>
        <w:pStyle w:val="BodyText"/>
        <w:spacing w:line="360" w:lineRule="auto"/>
        <w:rPr>
          <w:b/>
          <w:bCs/>
        </w:rPr>
      </w:pPr>
      <w:r w:rsidRPr="005673F1">
        <w:rPr>
          <w:b/>
          <w:bCs/>
        </w:rPr>
        <w:t>Data Collection</w:t>
      </w:r>
    </w:p>
    <w:p w14:paraId="3284627A" w14:textId="77777777" w:rsidR="00C634CC" w:rsidRPr="00C77CA1" w:rsidRDefault="00C634CC" w:rsidP="00C634CC">
      <w:pPr>
        <w:pStyle w:val="BodyText"/>
        <w:spacing w:line="360" w:lineRule="auto"/>
        <w:rPr>
          <w:b/>
          <w:bCs/>
        </w:rPr>
      </w:pPr>
      <w:r w:rsidRPr="00C77CA1">
        <w:rPr>
          <w:b/>
          <w:bCs/>
        </w:rPr>
        <w:t>Primary Data:</w:t>
      </w:r>
    </w:p>
    <w:p w14:paraId="1BC2A05D" w14:textId="77777777" w:rsidR="00C634CC" w:rsidRPr="005050EB" w:rsidRDefault="00C634CC" w:rsidP="00C634CC">
      <w:pPr>
        <w:pStyle w:val="BodyText"/>
        <w:numPr>
          <w:ilvl w:val="0"/>
          <w:numId w:val="30"/>
        </w:numPr>
        <w:spacing w:line="360" w:lineRule="auto"/>
      </w:pPr>
      <w:r w:rsidRPr="005050EB">
        <w:rPr>
          <w:b/>
          <w:bCs/>
        </w:rPr>
        <w:t>Observations</w:t>
      </w:r>
      <w:r w:rsidRPr="005050EB">
        <w:t>: Conduct regular visits to sales distribution houses and retail outlets across Dhaka to observe shopper behavior, product display arrangements, and retailer interactions.</w:t>
      </w:r>
    </w:p>
    <w:p w14:paraId="148ED28D" w14:textId="77777777" w:rsidR="00C634CC" w:rsidRPr="005050EB" w:rsidRDefault="00C634CC" w:rsidP="00C634CC">
      <w:pPr>
        <w:pStyle w:val="BodyText"/>
        <w:numPr>
          <w:ilvl w:val="0"/>
          <w:numId w:val="30"/>
        </w:numPr>
        <w:spacing w:line="360" w:lineRule="auto"/>
      </w:pPr>
      <w:r w:rsidRPr="005050EB">
        <w:rPr>
          <w:b/>
          <w:bCs/>
        </w:rPr>
        <w:t>Interviews</w:t>
      </w:r>
      <w:r w:rsidRPr="005050EB">
        <w:t>: Engage with shoppers to understand their purchasing decisions, preferences, and the factors influencing their choice of Nestlé products. Also, it includes communication with traders on how they perceive different brands</w:t>
      </w:r>
    </w:p>
    <w:p w14:paraId="463018A1" w14:textId="77777777" w:rsidR="00C634CC" w:rsidRDefault="00C634CC" w:rsidP="00C634CC">
      <w:pPr>
        <w:pStyle w:val="BodyText"/>
        <w:numPr>
          <w:ilvl w:val="0"/>
          <w:numId w:val="30"/>
        </w:numPr>
        <w:spacing w:line="360" w:lineRule="auto"/>
      </w:pPr>
      <w:r w:rsidRPr="005050EB">
        <w:rPr>
          <w:b/>
          <w:bCs/>
        </w:rPr>
        <w:t>Surveys</w:t>
      </w:r>
      <w:r w:rsidRPr="005050EB">
        <w:t>: Design and administer structured questionnaires to gather insights about consumer behavior, focusing on the impact of inflation, product preferences, promotion preferences and purchasing patterns.</w:t>
      </w:r>
    </w:p>
    <w:p w14:paraId="457A1C59" w14:textId="77777777" w:rsidR="00C634CC" w:rsidRPr="005050EB" w:rsidRDefault="00C634CC" w:rsidP="00C634CC">
      <w:pPr>
        <w:pStyle w:val="BodyText"/>
        <w:spacing w:line="360" w:lineRule="auto"/>
      </w:pPr>
    </w:p>
    <w:p w14:paraId="3E2DB52D" w14:textId="77777777" w:rsidR="00C634CC" w:rsidRPr="00C77CA1" w:rsidRDefault="00C634CC" w:rsidP="00C634CC">
      <w:pPr>
        <w:pStyle w:val="BodyText"/>
        <w:spacing w:line="360" w:lineRule="auto"/>
        <w:rPr>
          <w:b/>
          <w:bCs/>
        </w:rPr>
      </w:pPr>
      <w:r w:rsidRPr="00C77CA1">
        <w:rPr>
          <w:b/>
          <w:bCs/>
        </w:rPr>
        <w:t>Secondary Data:</w:t>
      </w:r>
    </w:p>
    <w:p w14:paraId="7A8C4D45" w14:textId="77777777" w:rsidR="00C634CC" w:rsidRPr="005050EB" w:rsidRDefault="00C634CC" w:rsidP="00C634CC">
      <w:pPr>
        <w:pStyle w:val="BodyText"/>
        <w:numPr>
          <w:ilvl w:val="0"/>
          <w:numId w:val="29"/>
        </w:numPr>
        <w:spacing w:line="360" w:lineRule="auto"/>
      </w:pPr>
      <w:r w:rsidRPr="00C77CA1">
        <w:rPr>
          <w:b/>
        </w:rPr>
        <w:t>Internal Reports:</w:t>
      </w:r>
      <w:r w:rsidRPr="005050EB">
        <w:t xml:space="preserve"> Review company sales reports, performance dashboards, and marketing strategy documents for contextual understanding.</w:t>
      </w:r>
    </w:p>
    <w:p w14:paraId="737D4CAB" w14:textId="77777777" w:rsidR="00C634CC" w:rsidRPr="005050EB" w:rsidRDefault="00C634CC" w:rsidP="00C634CC">
      <w:pPr>
        <w:pStyle w:val="BodyText"/>
        <w:numPr>
          <w:ilvl w:val="0"/>
          <w:numId w:val="29"/>
        </w:numPr>
        <w:spacing w:line="360" w:lineRule="auto"/>
      </w:pPr>
      <w:r w:rsidRPr="00C77CA1">
        <w:rPr>
          <w:b/>
        </w:rPr>
        <w:t>Market Research:</w:t>
      </w:r>
      <w:r w:rsidRPr="005050EB">
        <w:t xml:space="preserve"> Study industry trends, inflation impact studies, and competitor performance analyses from reliable sources.</w:t>
      </w:r>
    </w:p>
    <w:p w14:paraId="28F33F06" w14:textId="77777777" w:rsidR="00C634CC" w:rsidRDefault="00C634CC" w:rsidP="00C634CC">
      <w:pPr>
        <w:pStyle w:val="BodyText"/>
        <w:numPr>
          <w:ilvl w:val="0"/>
          <w:numId w:val="29"/>
        </w:numPr>
        <w:spacing w:line="360" w:lineRule="auto"/>
      </w:pPr>
      <w:r w:rsidRPr="00C77CA1">
        <w:rPr>
          <w:b/>
        </w:rPr>
        <w:t>External Sources:</w:t>
      </w:r>
      <w:r w:rsidRPr="005050EB">
        <w:t xml:space="preserve"> Refer to academic journals, trade publications and online databases for additional insights into consumer behavior and market dynamics. </w:t>
      </w:r>
    </w:p>
    <w:p w14:paraId="02DC35A6" w14:textId="77777777" w:rsidR="00112E26" w:rsidRDefault="00112E26" w:rsidP="00112E26">
      <w:pPr>
        <w:pStyle w:val="BodyText"/>
        <w:spacing w:line="360" w:lineRule="auto"/>
        <w:ind w:left="720"/>
      </w:pPr>
    </w:p>
    <w:p w14:paraId="332EF4FA" w14:textId="77777777" w:rsidR="00C634CC" w:rsidRPr="005050EB" w:rsidRDefault="00C634CC" w:rsidP="00C634CC">
      <w:pPr>
        <w:pStyle w:val="BodyText"/>
        <w:spacing w:line="360" w:lineRule="auto"/>
      </w:pPr>
    </w:p>
    <w:p w14:paraId="2B78F26A" w14:textId="77777777" w:rsidR="00C634CC" w:rsidRPr="005673F1" w:rsidRDefault="00C634CC" w:rsidP="00C634CC">
      <w:pPr>
        <w:pStyle w:val="BodyText"/>
        <w:spacing w:line="360" w:lineRule="auto"/>
        <w:rPr>
          <w:b/>
        </w:rPr>
      </w:pPr>
      <w:r w:rsidRPr="005673F1">
        <w:rPr>
          <w:b/>
        </w:rPr>
        <w:lastRenderedPageBreak/>
        <w:t>Sampling Strategy</w:t>
      </w:r>
    </w:p>
    <w:p w14:paraId="59F88CF2" w14:textId="77777777" w:rsidR="00C634CC" w:rsidRDefault="00C634CC" w:rsidP="00C634CC">
      <w:pPr>
        <w:pStyle w:val="BodyText"/>
        <w:numPr>
          <w:ilvl w:val="0"/>
          <w:numId w:val="28"/>
        </w:numPr>
        <w:spacing w:line="360" w:lineRule="auto"/>
      </w:pPr>
      <w:r w:rsidRPr="00C77CA1">
        <w:rPr>
          <w:b/>
        </w:rPr>
        <w:t>Purposeful Sampling:</w:t>
      </w:r>
      <w:r w:rsidRPr="005050EB">
        <w:t xml:space="preserve"> </w:t>
      </w:r>
      <w:r w:rsidRPr="00863AC9">
        <w:t xml:space="preserve">The following strategic communication goals in the retail market consist of: This study therefore identified </w:t>
      </w:r>
      <w:r>
        <w:t xml:space="preserve">different channels </w:t>
      </w:r>
      <w:r w:rsidRPr="00863AC9">
        <w:t xml:space="preserve">in Dhaka that would be most relevant to understanding how inflation affects consumers. </w:t>
      </w:r>
    </w:p>
    <w:p w14:paraId="2F4401D9" w14:textId="77777777" w:rsidR="00C634CC" w:rsidRDefault="00C634CC" w:rsidP="00C634CC">
      <w:pPr>
        <w:pStyle w:val="BodyText"/>
        <w:numPr>
          <w:ilvl w:val="0"/>
          <w:numId w:val="28"/>
        </w:numPr>
        <w:spacing w:line="360" w:lineRule="auto"/>
      </w:pPr>
      <w:r w:rsidRPr="00863AC9">
        <w:rPr>
          <w:b/>
          <w:bCs/>
        </w:rPr>
        <w:t>Random Sampling:</w:t>
      </w:r>
      <w:r w:rsidRPr="00863AC9">
        <w:t xml:space="preserve"> Systematically intercept shoppers in various outlets to capture different realistic </w:t>
      </w:r>
      <w:r>
        <w:t xml:space="preserve">and unbiased </w:t>
      </w:r>
      <w:r w:rsidRPr="00863AC9">
        <w:t>shopper scenarios.</w:t>
      </w:r>
    </w:p>
    <w:p w14:paraId="5F07A4D1" w14:textId="77777777" w:rsidR="00C634CC" w:rsidRDefault="00C634CC" w:rsidP="00C634CC">
      <w:pPr>
        <w:pStyle w:val="BodyText"/>
        <w:spacing w:line="360" w:lineRule="auto"/>
      </w:pPr>
    </w:p>
    <w:p w14:paraId="434ACE9A" w14:textId="579A5F9E" w:rsidR="00C634CC" w:rsidRPr="005673F1" w:rsidRDefault="00C634CC" w:rsidP="00C634CC">
      <w:pPr>
        <w:pStyle w:val="BodyText"/>
        <w:spacing w:line="360" w:lineRule="auto"/>
        <w:rPr>
          <w:b/>
        </w:rPr>
      </w:pPr>
      <w:r w:rsidRPr="005673F1">
        <w:rPr>
          <w:b/>
        </w:rPr>
        <w:t>Data Analysis</w:t>
      </w:r>
    </w:p>
    <w:p w14:paraId="27E4BA45" w14:textId="77777777" w:rsidR="00C634CC" w:rsidRPr="005673F1" w:rsidRDefault="00C634CC" w:rsidP="00C634CC">
      <w:pPr>
        <w:pStyle w:val="BodyText"/>
        <w:spacing w:line="360" w:lineRule="auto"/>
        <w:rPr>
          <w:b/>
        </w:rPr>
      </w:pPr>
      <w:r w:rsidRPr="005673F1">
        <w:rPr>
          <w:b/>
        </w:rPr>
        <w:t>Qualitative Analysis:</w:t>
      </w:r>
    </w:p>
    <w:p w14:paraId="0CCAB81F" w14:textId="77777777" w:rsidR="00C634CC" w:rsidRPr="005050EB" w:rsidRDefault="00C634CC" w:rsidP="00C634CC">
      <w:pPr>
        <w:pStyle w:val="BodyText"/>
        <w:numPr>
          <w:ilvl w:val="0"/>
          <w:numId w:val="27"/>
        </w:numPr>
        <w:spacing w:line="360" w:lineRule="auto"/>
      </w:pPr>
      <w:r w:rsidRPr="00C77CA1">
        <w:rPr>
          <w:b/>
        </w:rPr>
        <w:t>Thematic Analysis:</w:t>
      </w:r>
      <w:r w:rsidRPr="005050EB">
        <w:t xml:space="preserve"> </w:t>
      </w:r>
      <w:r w:rsidRPr="004E2B88">
        <w:rPr>
          <w:color w:val="auto"/>
        </w:rPr>
        <w:t>Determine recurring themes from consumer interviews, including the perceived value of Nestlé products during inflationary periods and the primary determinants of product choice.</w:t>
      </w:r>
    </w:p>
    <w:p w14:paraId="58062293" w14:textId="77777777" w:rsidR="00C634CC" w:rsidRPr="004E2B88" w:rsidRDefault="00C634CC" w:rsidP="00C634CC">
      <w:pPr>
        <w:pStyle w:val="BodyText"/>
        <w:numPr>
          <w:ilvl w:val="0"/>
          <w:numId w:val="27"/>
        </w:numPr>
        <w:spacing w:line="360" w:lineRule="auto"/>
        <w:rPr>
          <w:color w:val="auto"/>
        </w:rPr>
      </w:pPr>
      <w:r w:rsidRPr="004E2B88">
        <w:rPr>
          <w:b/>
        </w:rPr>
        <w:t>Content Analysis:</w:t>
      </w:r>
      <w:r w:rsidRPr="005050EB">
        <w:t xml:space="preserve"> </w:t>
      </w:r>
      <w:r w:rsidRPr="004E2B88">
        <w:rPr>
          <w:color w:val="auto"/>
        </w:rPr>
        <w:t>Examine survey responses and company documents to derive actionable insights regarding consumer preferences and marketing effectiveness.</w:t>
      </w:r>
    </w:p>
    <w:p w14:paraId="7E694CC5" w14:textId="77777777" w:rsidR="00C634CC" w:rsidRPr="005050EB" w:rsidRDefault="00C634CC" w:rsidP="00C634CC">
      <w:pPr>
        <w:pStyle w:val="BodyText"/>
        <w:spacing w:line="360" w:lineRule="auto"/>
      </w:pPr>
    </w:p>
    <w:p w14:paraId="28B32CEF" w14:textId="77777777" w:rsidR="00C634CC" w:rsidRPr="005673F1" w:rsidRDefault="00C634CC" w:rsidP="00C634CC">
      <w:pPr>
        <w:pStyle w:val="BodyText"/>
        <w:spacing w:line="360" w:lineRule="auto"/>
        <w:rPr>
          <w:b/>
        </w:rPr>
      </w:pPr>
      <w:r w:rsidRPr="005673F1">
        <w:rPr>
          <w:b/>
        </w:rPr>
        <w:t>Quantitative Analysis:</w:t>
      </w:r>
    </w:p>
    <w:p w14:paraId="7CCFA0F7" w14:textId="77777777" w:rsidR="00C634CC" w:rsidRPr="004E2B88" w:rsidRDefault="00C634CC" w:rsidP="00C634CC">
      <w:pPr>
        <w:pStyle w:val="BodyText"/>
        <w:numPr>
          <w:ilvl w:val="0"/>
          <w:numId w:val="26"/>
        </w:numPr>
        <w:spacing w:line="360" w:lineRule="auto"/>
      </w:pPr>
      <w:r w:rsidRPr="004E2B88">
        <w:rPr>
          <w:b/>
        </w:rPr>
        <w:t>Descriptive Statistics:</w:t>
      </w:r>
      <w:r w:rsidRPr="005050EB">
        <w:t xml:space="preserve"> </w:t>
      </w:r>
      <w:r w:rsidRPr="004E2B88">
        <w:t>Determine inflation sensitivity, average expenditure, and product preference rates for various demographics.</w:t>
      </w:r>
    </w:p>
    <w:p w14:paraId="445F2342" w14:textId="77777777" w:rsidR="00C634CC" w:rsidRDefault="00C634CC" w:rsidP="00C634CC">
      <w:pPr>
        <w:pStyle w:val="BodyText"/>
        <w:numPr>
          <w:ilvl w:val="0"/>
          <w:numId w:val="26"/>
        </w:numPr>
        <w:spacing w:line="360" w:lineRule="auto"/>
      </w:pPr>
      <w:r w:rsidRPr="004E2B88">
        <w:rPr>
          <w:b/>
        </w:rPr>
        <w:t>Comparative Analysis:</w:t>
      </w:r>
      <w:r w:rsidRPr="005050EB">
        <w:t xml:space="preserve"> </w:t>
      </w:r>
      <w:r w:rsidRPr="004E2B88">
        <w:t>Evaluate consumer behaviors and sales trends in various geographic regions and retail channels.</w:t>
      </w:r>
    </w:p>
    <w:p w14:paraId="10D87AD0" w14:textId="77777777" w:rsidR="00C634CC" w:rsidRDefault="00C634CC" w:rsidP="00C634CC">
      <w:pPr>
        <w:pStyle w:val="BodyText"/>
        <w:numPr>
          <w:ilvl w:val="0"/>
          <w:numId w:val="26"/>
        </w:numPr>
        <w:spacing w:line="360" w:lineRule="auto"/>
      </w:pPr>
      <w:r w:rsidRPr="004E2B88">
        <w:rPr>
          <w:b/>
        </w:rPr>
        <w:t>Trend Analysis:</w:t>
      </w:r>
      <w:r w:rsidRPr="005050EB">
        <w:t xml:space="preserve"> </w:t>
      </w:r>
      <w:r w:rsidRPr="004E2B88">
        <w:rPr>
          <w:color w:val="auto"/>
        </w:rPr>
        <w:t>Correlate inflationary pressures with changes in purchasing patterns over time while identifying and interpreting them.</w:t>
      </w:r>
    </w:p>
    <w:p w14:paraId="5BEC3D40" w14:textId="77777777" w:rsidR="00C634CC" w:rsidRPr="00C77CA1" w:rsidRDefault="00C634CC" w:rsidP="00C634CC">
      <w:pPr>
        <w:pStyle w:val="BodyText"/>
        <w:spacing w:line="360" w:lineRule="auto"/>
      </w:pPr>
    </w:p>
    <w:p w14:paraId="10F6A93A" w14:textId="77777777" w:rsidR="00C634CC" w:rsidRPr="005673F1" w:rsidRDefault="00C634CC" w:rsidP="00C634CC">
      <w:pPr>
        <w:pStyle w:val="BodyText"/>
        <w:spacing w:line="360" w:lineRule="auto"/>
        <w:rPr>
          <w:b/>
          <w:bCs/>
        </w:rPr>
      </w:pPr>
      <w:r w:rsidRPr="005673F1">
        <w:rPr>
          <w:b/>
          <w:bCs/>
        </w:rPr>
        <w:t>Ethical Considerations</w:t>
      </w:r>
    </w:p>
    <w:p w14:paraId="61C6DBE7" w14:textId="77777777" w:rsidR="00C634CC" w:rsidRPr="004E2B88" w:rsidRDefault="00C634CC" w:rsidP="00C634CC">
      <w:pPr>
        <w:pStyle w:val="BodyText"/>
        <w:numPr>
          <w:ilvl w:val="0"/>
          <w:numId w:val="25"/>
        </w:numPr>
        <w:spacing w:line="360" w:lineRule="auto"/>
      </w:pPr>
      <w:r w:rsidRPr="004E2B88">
        <w:rPr>
          <w:b/>
          <w:bCs/>
        </w:rPr>
        <w:t>Informed Consent:</w:t>
      </w:r>
      <w:r w:rsidRPr="005050EB">
        <w:t xml:space="preserve"> </w:t>
      </w:r>
      <w:r w:rsidRPr="004E2B88">
        <w:t>Assure that all participants, including retail employees and consumers, are apprised of the study's objectives and provide their consent to participate in surveys and interviews.</w:t>
      </w:r>
    </w:p>
    <w:p w14:paraId="24EF11D9" w14:textId="77777777" w:rsidR="00C634CC" w:rsidRPr="005050EB" w:rsidRDefault="00C634CC" w:rsidP="00C634CC">
      <w:pPr>
        <w:pStyle w:val="BodyText"/>
        <w:numPr>
          <w:ilvl w:val="0"/>
          <w:numId w:val="25"/>
        </w:numPr>
        <w:spacing w:line="360" w:lineRule="auto"/>
      </w:pPr>
      <w:r w:rsidRPr="004E2B88">
        <w:rPr>
          <w:b/>
          <w:bCs/>
        </w:rPr>
        <w:t>Anonymity and Confidentiality:</w:t>
      </w:r>
      <w:r w:rsidRPr="005050EB">
        <w:t xml:space="preserve"> Maintain the anonymity of all respondents and secure the confidentiality of data collected during the study.</w:t>
      </w:r>
    </w:p>
    <w:p w14:paraId="23331231" w14:textId="79E2B202" w:rsidR="00C77CA1" w:rsidRDefault="00C634CC" w:rsidP="00C634CC">
      <w:pPr>
        <w:pStyle w:val="BodyText"/>
        <w:numPr>
          <w:ilvl w:val="0"/>
          <w:numId w:val="25"/>
        </w:numPr>
        <w:spacing w:line="360" w:lineRule="auto"/>
      </w:pPr>
      <w:r w:rsidRPr="00C77CA1">
        <w:rPr>
          <w:b/>
          <w:bCs/>
        </w:rPr>
        <w:t>Objectivity:</w:t>
      </w:r>
      <w:r w:rsidRPr="005050EB">
        <w:t xml:space="preserve"> Avoid bias by employing standardized data collection tools and ensuring transparency in analysis and reporting.</w:t>
      </w:r>
    </w:p>
    <w:p w14:paraId="684AF299" w14:textId="77777777" w:rsidR="00112E26" w:rsidRPr="005050EB" w:rsidRDefault="00112E26" w:rsidP="00112E26">
      <w:pPr>
        <w:pStyle w:val="BodyText"/>
        <w:spacing w:line="360" w:lineRule="auto"/>
        <w:ind w:left="720"/>
      </w:pPr>
    </w:p>
    <w:p w14:paraId="26BAE7A9" w14:textId="77777777" w:rsidR="005050EB" w:rsidRPr="005050EB" w:rsidRDefault="005050EB" w:rsidP="00C634CC">
      <w:pPr>
        <w:pStyle w:val="BodyText"/>
        <w:spacing w:line="360" w:lineRule="auto"/>
      </w:pPr>
    </w:p>
    <w:p w14:paraId="6B55FC48" w14:textId="456D5F63" w:rsidR="005050EB" w:rsidRPr="00C77CA1" w:rsidRDefault="005050EB" w:rsidP="00C634CC">
      <w:pPr>
        <w:pStyle w:val="BodyText"/>
        <w:spacing w:line="360" w:lineRule="auto"/>
        <w:rPr>
          <w:b/>
          <w:bCs/>
        </w:rPr>
      </w:pPr>
      <w:r w:rsidRPr="00C77CA1">
        <w:rPr>
          <w:b/>
          <w:bCs/>
        </w:rPr>
        <w:lastRenderedPageBreak/>
        <w:t xml:space="preserve">Limitations of the </w:t>
      </w:r>
      <w:r w:rsidR="00D16F7D">
        <w:rPr>
          <w:b/>
          <w:bCs/>
        </w:rPr>
        <w:t>R</w:t>
      </w:r>
      <w:r w:rsidRPr="00C77CA1">
        <w:rPr>
          <w:b/>
          <w:bCs/>
        </w:rPr>
        <w:t xml:space="preserve">eport </w:t>
      </w:r>
    </w:p>
    <w:p w14:paraId="5CBC57B5" w14:textId="77777777" w:rsidR="005050EB" w:rsidRPr="005050EB" w:rsidRDefault="005050EB" w:rsidP="00C634CC">
      <w:pPr>
        <w:pStyle w:val="BodyText"/>
        <w:spacing w:line="360" w:lineRule="auto"/>
      </w:pPr>
      <w:r w:rsidRPr="005050EB">
        <w:t xml:space="preserve">The study conducted for the internship is subject to a few limitations that confined the research of the topic. </w:t>
      </w:r>
    </w:p>
    <w:p w14:paraId="407D96D7" w14:textId="101E85EA" w:rsidR="005050EB" w:rsidRPr="005050EB" w:rsidRDefault="005050EB" w:rsidP="00C634CC">
      <w:pPr>
        <w:pStyle w:val="BodyText"/>
        <w:spacing w:line="360" w:lineRule="auto"/>
      </w:pPr>
      <w:r w:rsidRPr="005050EB">
        <w:t xml:space="preserve">As an intern, I did not have access to all the internal and confidential information which I could not use which could have added value to the findings. </w:t>
      </w:r>
    </w:p>
    <w:p w14:paraId="2D109903" w14:textId="7BD61D71" w:rsidR="005050EB" w:rsidRPr="005050EB" w:rsidRDefault="005050EB" w:rsidP="00C634CC">
      <w:pPr>
        <w:pStyle w:val="BodyText"/>
        <w:spacing w:line="360" w:lineRule="auto"/>
      </w:pPr>
      <w:r w:rsidRPr="005050EB">
        <w:t>The sample size taken for this focuses largely on some areas of the Dhaka metro. This might not be the complete picture all over the country so the sample to determine strategies to be implemented all over the country might be skewed.</w:t>
      </w:r>
    </w:p>
    <w:p w14:paraId="70CAD8EF" w14:textId="582FA4C6" w:rsidR="005050EB" w:rsidRPr="005050EB" w:rsidRDefault="005050EB" w:rsidP="00C634CC">
      <w:pPr>
        <w:pStyle w:val="BodyText"/>
        <w:spacing w:line="360" w:lineRule="auto"/>
      </w:pPr>
      <w:r w:rsidRPr="005050EB">
        <w:t>Since Inflationary issues are still very prevalent in the market, it is constantly evolving so the data if not being updates constantly might become irrelevant.</w:t>
      </w:r>
    </w:p>
    <w:p w14:paraId="30F148A7" w14:textId="77777777" w:rsidR="005050EB" w:rsidRDefault="005050EB" w:rsidP="005050EB">
      <w:pPr>
        <w:spacing w:line="360" w:lineRule="auto"/>
        <w:jc w:val="both"/>
        <w:rPr>
          <w:sz w:val="24"/>
          <w:szCs w:val="24"/>
        </w:rPr>
      </w:pPr>
    </w:p>
    <w:p w14:paraId="0AC51A5E" w14:textId="77777777" w:rsidR="00B36F0C" w:rsidRDefault="00B36F0C" w:rsidP="005050EB">
      <w:pPr>
        <w:spacing w:line="360" w:lineRule="auto"/>
        <w:jc w:val="both"/>
        <w:rPr>
          <w:sz w:val="24"/>
          <w:szCs w:val="24"/>
        </w:rPr>
      </w:pPr>
    </w:p>
    <w:p w14:paraId="4C41BF74" w14:textId="77777777" w:rsidR="00B36F0C" w:rsidRDefault="00B36F0C" w:rsidP="005050EB">
      <w:pPr>
        <w:spacing w:line="360" w:lineRule="auto"/>
        <w:jc w:val="both"/>
        <w:rPr>
          <w:sz w:val="24"/>
          <w:szCs w:val="24"/>
        </w:rPr>
      </w:pPr>
    </w:p>
    <w:p w14:paraId="3BA8D550" w14:textId="77777777" w:rsidR="00B36F0C" w:rsidRDefault="00B36F0C" w:rsidP="005050EB">
      <w:pPr>
        <w:spacing w:line="360" w:lineRule="auto"/>
        <w:jc w:val="both"/>
        <w:rPr>
          <w:sz w:val="24"/>
          <w:szCs w:val="24"/>
        </w:rPr>
      </w:pPr>
    </w:p>
    <w:p w14:paraId="02639984" w14:textId="77777777" w:rsidR="00B36F0C" w:rsidRDefault="00B36F0C" w:rsidP="005050EB">
      <w:pPr>
        <w:spacing w:line="360" w:lineRule="auto"/>
        <w:jc w:val="both"/>
        <w:rPr>
          <w:sz w:val="24"/>
          <w:szCs w:val="24"/>
        </w:rPr>
      </w:pPr>
    </w:p>
    <w:p w14:paraId="40CD5FE3" w14:textId="77777777" w:rsidR="00B36F0C" w:rsidRDefault="00B36F0C" w:rsidP="005050EB">
      <w:pPr>
        <w:spacing w:line="360" w:lineRule="auto"/>
        <w:jc w:val="both"/>
        <w:rPr>
          <w:sz w:val="24"/>
          <w:szCs w:val="24"/>
        </w:rPr>
      </w:pPr>
    </w:p>
    <w:p w14:paraId="694FE80C" w14:textId="77777777" w:rsidR="00B36F0C" w:rsidRDefault="00B36F0C" w:rsidP="005050EB">
      <w:pPr>
        <w:spacing w:line="360" w:lineRule="auto"/>
        <w:jc w:val="both"/>
        <w:rPr>
          <w:sz w:val="24"/>
          <w:szCs w:val="24"/>
        </w:rPr>
      </w:pPr>
    </w:p>
    <w:p w14:paraId="2B18B284" w14:textId="77777777" w:rsidR="00B36F0C" w:rsidRDefault="00B36F0C" w:rsidP="005050EB">
      <w:pPr>
        <w:spacing w:line="360" w:lineRule="auto"/>
        <w:jc w:val="both"/>
        <w:rPr>
          <w:sz w:val="24"/>
          <w:szCs w:val="24"/>
        </w:rPr>
      </w:pPr>
    </w:p>
    <w:p w14:paraId="09D50113" w14:textId="77777777" w:rsidR="00B36F0C" w:rsidRDefault="00B36F0C" w:rsidP="005050EB">
      <w:pPr>
        <w:spacing w:line="360" w:lineRule="auto"/>
        <w:jc w:val="both"/>
        <w:rPr>
          <w:sz w:val="24"/>
          <w:szCs w:val="24"/>
        </w:rPr>
      </w:pPr>
    </w:p>
    <w:p w14:paraId="15C5D6AF" w14:textId="77777777" w:rsidR="00B36F0C" w:rsidRDefault="00B36F0C" w:rsidP="005050EB">
      <w:pPr>
        <w:spacing w:line="360" w:lineRule="auto"/>
        <w:jc w:val="both"/>
        <w:rPr>
          <w:sz w:val="24"/>
          <w:szCs w:val="24"/>
        </w:rPr>
      </w:pPr>
    </w:p>
    <w:p w14:paraId="29DBDACD" w14:textId="77777777" w:rsidR="00B36F0C" w:rsidRDefault="00B36F0C" w:rsidP="005050EB">
      <w:pPr>
        <w:spacing w:line="360" w:lineRule="auto"/>
        <w:jc w:val="both"/>
        <w:rPr>
          <w:sz w:val="24"/>
          <w:szCs w:val="24"/>
        </w:rPr>
      </w:pPr>
    </w:p>
    <w:p w14:paraId="0C09B7C1" w14:textId="77777777" w:rsidR="00B36F0C" w:rsidRDefault="00B36F0C" w:rsidP="005050EB">
      <w:pPr>
        <w:spacing w:line="360" w:lineRule="auto"/>
        <w:jc w:val="both"/>
        <w:rPr>
          <w:sz w:val="24"/>
          <w:szCs w:val="24"/>
        </w:rPr>
      </w:pPr>
    </w:p>
    <w:p w14:paraId="1A50ACFF" w14:textId="77777777" w:rsidR="00B36F0C" w:rsidRDefault="00B36F0C" w:rsidP="005050EB">
      <w:pPr>
        <w:spacing w:line="360" w:lineRule="auto"/>
        <w:jc w:val="both"/>
        <w:rPr>
          <w:sz w:val="24"/>
          <w:szCs w:val="24"/>
        </w:rPr>
      </w:pPr>
    </w:p>
    <w:p w14:paraId="028FAD01" w14:textId="77777777" w:rsidR="00B36F0C" w:rsidRDefault="00B36F0C" w:rsidP="00B36F0C">
      <w:pPr>
        <w:pStyle w:val="Heading1"/>
        <w:jc w:val="center"/>
      </w:pPr>
    </w:p>
    <w:p w14:paraId="7DEF26C9" w14:textId="77777777" w:rsidR="00B36F0C" w:rsidRDefault="00B36F0C" w:rsidP="00B36F0C">
      <w:pPr>
        <w:pStyle w:val="Heading1"/>
        <w:jc w:val="center"/>
      </w:pPr>
    </w:p>
    <w:p w14:paraId="2C5A1C5E" w14:textId="77777777" w:rsidR="00B36F0C" w:rsidRDefault="00B36F0C" w:rsidP="00B36F0C">
      <w:pPr>
        <w:pStyle w:val="Heading1"/>
        <w:jc w:val="center"/>
      </w:pPr>
    </w:p>
    <w:p w14:paraId="2D0796F1" w14:textId="77777777" w:rsidR="00B36F0C" w:rsidRDefault="00B36F0C" w:rsidP="00B36F0C">
      <w:pPr>
        <w:pStyle w:val="Heading1"/>
        <w:jc w:val="center"/>
      </w:pPr>
    </w:p>
    <w:p w14:paraId="1E4DF9FF" w14:textId="77777777" w:rsidR="00B36F0C" w:rsidRDefault="00B36F0C" w:rsidP="00B36F0C">
      <w:pPr>
        <w:pStyle w:val="Heading1"/>
        <w:jc w:val="center"/>
      </w:pPr>
    </w:p>
    <w:p w14:paraId="5B4700B5" w14:textId="183423E6" w:rsidR="00B36F0C" w:rsidRPr="00B36F0C" w:rsidRDefault="00B36F0C" w:rsidP="00B36F0C">
      <w:pPr>
        <w:pStyle w:val="Heading1"/>
        <w:jc w:val="center"/>
      </w:pPr>
      <w:bookmarkStart w:id="38" w:name="_Toc183300144"/>
      <w:r w:rsidRPr="00B36F0C">
        <w:t>C</w:t>
      </w:r>
      <w:bookmarkEnd w:id="38"/>
      <w:r w:rsidR="005673F1">
        <w:t>hapter Four</w:t>
      </w:r>
    </w:p>
    <w:p w14:paraId="4DF309A1" w14:textId="30C71693" w:rsidR="00B36F0C" w:rsidRPr="00B36F0C" w:rsidRDefault="00B36F0C" w:rsidP="00B36F0C">
      <w:pPr>
        <w:pStyle w:val="Heading1"/>
        <w:jc w:val="center"/>
      </w:pPr>
      <w:bookmarkStart w:id="39" w:name="_Toc183300145"/>
      <w:r w:rsidRPr="00B36F0C">
        <w:t xml:space="preserve">Findings of the </w:t>
      </w:r>
      <w:r w:rsidR="00D16F7D">
        <w:t>S</w:t>
      </w:r>
      <w:r w:rsidRPr="00B36F0C">
        <w:t>tudy</w:t>
      </w:r>
      <w:bookmarkEnd w:id="39"/>
    </w:p>
    <w:p w14:paraId="270AE18C" w14:textId="77777777" w:rsidR="00B36F0C" w:rsidRPr="00B36F0C" w:rsidRDefault="00B36F0C" w:rsidP="00B36F0C">
      <w:pPr>
        <w:pStyle w:val="Heading1"/>
        <w:jc w:val="center"/>
      </w:pPr>
    </w:p>
    <w:p w14:paraId="05614D74" w14:textId="77777777" w:rsidR="00B36F0C" w:rsidRDefault="00B36F0C" w:rsidP="00C77CA1">
      <w:pPr>
        <w:pStyle w:val="Heading2"/>
      </w:pPr>
    </w:p>
    <w:p w14:paraId="6C3B2E6A" w14:textId="77777777" w:rsidR="00B36F0C" w:rsidRDefault="00B36F0C" w:rsidP="00C77CA1">
      <w:pPr>
        <w:pStyle w:val="Heading2"/>
      </w:pPr>
    </w:p>
    <w:p w14:paraId="3BDE988F" w14:textId="77777777" w:rsidR="00B36F0C" w:rsidRDefault="00B36F0C" w:rsidP="00C77CA1">
      <w:pPr>
        <w:pStyle w:val="Heading2"/>
      </w:pPr>
    </w:p>
    <w:p w14:paraId="4BE168AB" w14:textId="77777777" w:rsidR="00B36F0C" w:rsidRDefault="00B36F0C" w:rsidP="00C77CA1">
      <w:pPr>
        <w:pStyle w:val="Heading2"/>
      </w:pPr>
    </w:p>
    <w:p w14:paraId="449F23A2" w14:textId="77777777" w:rsidR="00B36F0C" w:rsidRDefault="00B36F0C" w:rsidP="00C77CA1">
      <w:pPr>
        <w:pStyle w:val="Heading2"/>
      </w:pPr>
    </w:p>
    <w:p w14:paraId="75361295" w14:textId="77777777" w:rsidR="00B36F0C" w:rsidRDefault="00B36F0C" w:rsidP="00C77CA1">
      <w:pPr>
        <w:pStyle w:val="Heading2"/>
      </w:pPr>
    </w:p>
    <w:p w14:paraId="1439AAAB" w14:textId="77777777" w:rsidR="00B36F0C" w:rsidRDefault="00B36F0C" w:rsidP="00C77CA1">
      <w:pPr>
        <w:pStyle w:val="Heading2"/>
      </w:pPr>
    </w:p>
    <w:p w14:paraId="74386896" w14:textId="77777777" w:rsidR="00B36F0C" w:rsidRDefault="00B36F0C" w:rsidP="00C77CA1">
      <w:pPr>
        <w:pStyle w:val="Heading2"/>
      </w:pPr>
    </w:p>
    <w:p w14:paraId="345E9BC6" w14:textId="77777777" w:rsidR="00B36F0C" w:rsidRDefault="00B36F0C" w:rsidP="00C77CA1">
      <w:pPr>
        <w:pStyle w:val="Heading2"/>
      </w:pPr>
    </w:p>
    <w:p w14:paraId="4CFF5C14" w14:textId="77777777" w:rsidR="00B36F0C" w:rsidRDefault="00B36F0C" w:rsidP="00C77CA1">
      <w:pPr>
        <w:pStyle w:val="Heading2"/>
      </w:pPr>
    </w:p>
    <w:p w14:paraId="5E0FBCA8" w14:textId="1E49B685" w:rsidR="005050EB" w:rsidRDefault="00B36F0C" w:rsidP="00C77CA1">
      <w:pPr>
        <w:pStyle w:val="Heading2"/>
      </w:pPr>
      <w:bookmarkStart w:id="40" w:name="_Toc183300146"/>
      <w:r>
        <w:lastRenderedPageBreak/>
        <w:t>4.1</w:t>
      </w:r>
      <w:r w:rsidR="005050EB" w:rsidRPr="00C77CA1">
        <w:t xml:space="preserve"> Key Findings of the Study</w:t>
      </w:r>
      <w:bookmarkEnd w:id="40"/>
      <w:r w:rsidR="00112E26">
        <w:t>:</w:t>
      </w:r>
    </w:p>
    <w:p w14:paraId="2F661ECD" w14:textId="091F5040" w:rsidR="00C77CA1" w:rsidRDefault="00562BE8" w:rsidP="00562BE8">
      <w:pPr>
        <w:pStyle w:val="BodyText"/>
      </w:pPr>
      <w:r>
        <w:t xml:space="preserve">Some of the key findings which aligns with </w:t>
      </w:r>
      <w:r w:rsidRPr="005050EB">
        <w:t>Nestlé Bangladesh</w:t>
      </w:r>
      <w:r>
        <w:t xml:space="preserve"> PLC and the project I worked in are explained below: </w:t>
      </w:r>
    </w:p>
    <w:p w14:paraId="0D7916FB" w14:textId="77777777" w:rsidR="00562BE8" w:rsidRPr="00C77CA1" w:rsidRDefault="00562BE8" w:rsidP="00562BE8">
      <w:pPr>
        <w:pStyle w:val="BodyText"/>
      </w:pPr>
    </w:p>
    <w:p w14:paraId="1CC56382" w14:textId="77777777" w:rsidR="005050EB" w:rsidRPr="00C77CA1" w:rsidRDefault="005050EB" w:rsidP="00C77CA1">
      <w:pPr>
        <w:pStyle w:val="BodyText"/>
        <w:spacing w:line="360" w:lineRule="auto"/>
        <w:rPr>
          <w:b/>
          <w:bCs/>
        </w:rPr>
      </w:pPr>
      <w:r w:rsidRPr="00C77CA1">
        <w:rPr>
          <w:b/>
          <w:bCs/>
        </w:rPr>
        <w:t>1. Operational Efficiency and Processes</w:t>
      </w:r>
    </w:p>
    <w:p w14:paraId="5B8729F9" w14:textId="6D0EE4F5" w:rsidR="005050EB" w:rsidRPr="005050EB" w:rsidRDefault="005050EB" w:rsidP="00C77CA1">
      <w:pPr>
        <w:pStyle w:val="BodyText"/>
        <w:spacing w:line="360" w:lineRule="auto"/>
      </w:pPr>
      <w:r w:rsidRPr="005673F1">
        <w:rPr>
          <w:b/>
          <w:bCs/>
        </w:rPr>
        <w:t>Supply Chain Resilience:</w:t>
      </w:r>
      <w:r w:rsidRPr="005050EB">
        <w:t xml:space="preserve"> </w:t>
      </w:r>
      <w:r w:rsidR="00352B54">
        <w:t>“</w:t>
      </w:r>
      <w:r w:rsidRPr="005050EB">
        <w:t>Nestlé Bangladesh has demonstrated robust supply chain management, ensuring consistent product availability across Dhaka's retail outlets. This resilience minimizes stockouts and maintains product quality, even amid inflationary pressures.</w:t>
      </w:r>
      <w:r w:rsidR="00352B54">
        <w:t xml:space="preserve">” </w:t>
      </w:r>
      <w:sdt>
        <w:sdtPr>
          <w:id w:val="-527873549"/>
          <w:citation/>
        </w:sdtPr>
        <w:sdtEndPr/>
        <w:sdtContent>
          <w:r w:rsidRPr="005050EB">
            <w:fldChar w:fldCharType="begin"/>
          </w:r>
          <w:r w:rsidRPr="005050EB">
            <w:instrText xml:space="preserve"> CITATION Nes245 \l 1033 </w:instrText>
          </w:r>
          <w:r w:rsidRPr="005050EB">
            <w:fldChar w:fldCharType="separate"/>
          </w:r>
          <w:r w:rsidR="001E1BAE">
            <w:rPr>
              <w:noProof/>
            </w:rPr>
            <w:t xml:space="preserve"> (Nestlé, n.d.)</w:t>
          </w:r>
          <w:r w:rsidRPr="005050EB">
            <w:fldChar w:fldCharType="end"/>
          </w:r>
        </w:sdtContent>
      </w:sdt>
    </w:p>
    <w:p w14:paraId="6AD8317C" w14:textId="77777777" w:rsidR="00C77CA1" w:rsidRPr="005050EB" w:rsidRDefault="00C77CA1" w:rsidP="00C77CA1">
      <w:pPr>
        <w:pStyle w:val="BodyText"/>
        <w:spacing w:line="360" w:lineRule="auto"/>
      </w:pPr>
    </w:p>
    <w:p w14:paraId="2CC09EF9" w14:textId="77777777" w:rsidR="005050EB" w:rsidRPr="00C77CA1" w:rsidRDefault="005050EB" w:rsidP="00C77CA1">
      <w:pPr>
        <w:pStyle w:val="BodyText"/>
        <w:spacing w:line="360" w:lineRule="auto"/>
        <w:rPr>
          <w:b/>
          <w:bCs/>
        </w:rPr>
      </w:pPr>
      <w:r w:rsidRPr="00C77CA1">
        <w:rPr>
          <w:b/>
          <w:bCs/>
        </w:rPr>
        <w:t>2. Consumer Behavior and Experience</w:t>
      </w:r>
    </w:p>
    <w:p w14:paraId="749F73D2" w14:textId="273920C7" w:rsidR="005050EB" w:rsidRPr="005050EB" w:rsidRDefault="005050EB" w:rsidP="00C77CA1">
      <w:pPr>
        <w:pStyle w:val="BodyText"/>
        <w:spacing w:line="360" w:lineRule="auto"/>
      </w:pPr>
      <w:r w:rsidRPr="005673F1">
        <w:rPr>
          <w:b/>
          <w:bCs/>
        </w:rPr>
        <w:t>Impact of Inflation on Purchasing Decisions:</w:t>
      </w:r>
      <w:r w:rsidRPr="005050EB">
        <w:t xml:space="preserve"> </w:t>
      </w:r>
      <w:r w:rsidR="00352B54">
        <w:t>“</w:t>
      </w:r>
      <w:r w:rsidRPr="005050EB">
        <w:t>Field observations and shopper interviews indicate that rising inflation has led consumers to become more price-sensitive, often opting for smaller pack sizes or alternative brands to manage expenses.</w:t>
      </w:r>
      <w:r w:rsidR="00352B54">
        <w:t>”</w:t>
      </w:r>
      <w:r w:rsidRPr="005050EB">
        <w:t xml:space="preserve"> </w:t>
      </w:r>
      <w:sdt>
        <w:sdtPr>
          <w:id w:val="-56403297"/>
          <w:citation/>
        </w:sdtPr>
        <w:sdtEndPr/>
        <w:sdtContent>
          <w:r w:rsidRPr="005050EB">
            <w:fldChar w:fldCharType="begin"/>
          </w:r>
          <w:r w:rsidRPr="005050EB">
            <w:instrText xml:space="preserve"> CITATION The24 \l 1033 </w:instrText>
          </w:r>
          <w:r w:rsidRPr="005050EB">
            <w:fldChar w:fldCharType="separate"/>
          </w:r>
          <w:r w:rsidR="001E1BAE">
            <w:rPr>
              <w:noProof/>
            </w:rPr>
            <w:t>(The Business Standard, 2024)</w:t>
          </w:r>
          <w:r w:rsidRPr="005050EB">
            <w:fldChar w:fldCharType="end"/>
          </w:r>
        </w:sdtContent>
      </w:sdt>
    </w:p>
    <w:p w14:paraId="361EE515" w14:textId="5562BB07" w:rsidR="00C77CA1" w:rsidRDefault="005050EB" w:rsidP="00C77CA1">
      <w:pPr>
        <w:pStyle w:val="BodyText"/>
        <w:spacing w:line="360" w:lineRule="auto"/>
      </w:pPr>
      <w:r w:rsidRPr="005673F1">
        <w:rPr>
          <w:b/>
          <w:bCs/>
        </w:rPr>
        <w:t>Brand Loyalty Amid Economic Challenges:</w:t>
      </w:r>
      <w:r w:rsidRPr="005050EB">
        <w:t xml:space="preserve"> </w:t>
      </w:r>
      <w:r w:rsidR="00352B54">
        <w:t>“</w:t>
      </w:r>
      <w:r w:rsidRPr="005050EB">
        <w:t>Despite economic constraints, many consumers continue to prefer Nestlé products, citing trust in quality and brand reputation as primary factors influencing their purchasing decisions.</w:t>
      </w:r>
      <w:r w:rsidR="00352B54">
        <w:t>”</w:t>
      </w:r>
      <w:r w:rsidRPr="005050EB">
        <w:t xml:space="preserve"> </w:t>
      </w:r>
      <w:sdt>
        <w:sdtPr>
          <w:id w:val="-1551529989"/>
          <w:citation/>
        </w:sdtPr>
        <w:sdtEndPr/>
        <w:sdtContent>
          <w:r w:rsidRPr="005050EB">
            <w:fldChar w:fldCharType="begin"/>
          </w:r>
          <w:r w:rsidRPr="005050EB">
            <w:instrText xml:space="preserve"> CITATION Bus24 \l 1033 </w:instrText>
          </w:r>
          <w:r w:rsidRPr="005050EB">
            <w:fldChar w:fldCharType="separate"/>
          </w:r>
          <w:r w:rsidR="001E1BAE">
            <w:rPr>
              <w:noProof/>
            </w:rPr>
            <w:t>(Business Insider, 2024)</w:t>
          </w:r>
          <w:r w:rsidRPr="005050EB">
            <w:fldChar w:fldCharType="end"/>
          </w:r>
        </w:sdtContent>
      </w:sdt>
    </w:p>
    <w:p w14:paraId="2CFE5F93" w14:textId="77777777" w:rsidR="00C77CA1" w:rsidRPr="005050EB" w:rsidRDefault="00C77CA1" w:rsidP="00C77CA1">
      <w:pPr>
        <w:pStyle w:val="BodyText"/>
        <w:spacing w:line="360" w:lineRule="auto"/>
      </w:pPr>
    </w:p>
    <w:p w14:paraId="28D3C63F" w14:textId="77777777" w:rsidR="005050EB" w:rsidRPr="00C77CA1" w:rsidRDefault="005050EB" w:rsidP="00C77CA1">
      <w:pPr>
        <w:pStyle w:val="BodyText"/>
        <w:spacing w:line="360" w:lineRule="auto"/>
        <w:rPr>
          <w:b/>
          <w:bCs/>
        </w:rPr>
      </w:pPr>
      <w:r w:rsidRPr="00C77CA1">
        <w:rPr>
          <w:b/>
          <w:bCs/>
        </w:rPr>
        <w:t>3. Sales Performance and Market Dynamics</w:t>
      </w:r>
    </w:p>
    <w:p w14:paraId="5F691FC6" w14:textId="6ACB0B78" w:rsidR="005050EB" w:rsidRPr="005050EB" w:rsidRDefault="005050EB" w:rsidP="00C77CA1">
      <w:pPr>
        <w:pStyle w:val="BodyText"/>
        <w:spacing w:line="360" w:lineRule="auto"/>
      </w:pPr>
      <w:r w:rsidRPr="005673F1">
        <w:rPr>
          <w:b/>
          <w:bCs/>
        </w:rPr>
        <w:t>Adaptation to Market Conditions:</w:t>
      </w:r>
      <w:r w:rsidRPr="005050EB">
        <w:t xml:space="preserve"> </w:t>
      </w:r>
      <w:r w:rsidR="00352B54">
        <w:t>“</w:t>
      </w:r>
      <w:r w:rsidRPr="005050EB">
        <w:t xml:space="preserve">Nestlé Bangladesh has implemented strategic pricing and promotional activities to sustain sales volumes during periods of high inflation. These measures have been effective in mitigating potential declines in consumer </w:t>
      </w:r>
      <w:r w:rsidR="00352B54" w:rsidRPr="005050EB">
        <w:t>spending.</w:t>
      </w:r>
      <w:r w:rsidRPr="005050EB">
        <w:t xml:space="preserve"> </w:t>
      </w:r>
      <w:sdt>
        <w:sdtPr>
          <w:id w:val="468486280"/>
          <w:citation/>
        </w:sdtPr>
        <w:sdtEndPr/>
        <w:sdtContent>
          <w:r w:rsidRPr="005050EB">
            <w:fldChar w:fldCharType="begin"/>
          </w:r>
          <w:r w:rsidRPr="005050EB">
            <w:instrText xml:space="preserve"> CITATION Bus24 \l 1033 </w:instrText>
          </w:r>
          <w:r w:rsidRPr="005050EB">
            <w:fldChar w:fldCharType="separate"/>
          </w:r>
          <w:r w:rsidR="001E1BAE">
            <w:rPr>
              <w:noProof/>
            </w:rPr>
            <w:t>(Business Insider, 2024)</w:t>
          </w:r>
          <w:r w:rsidRPr="005050EB">
            <w:fldChar w:fldCharType="end"/>
          </w:r>
        </w:sdtContent>
      </w:sdt>
      <w:r w:rsidRPr="005050EB">
        <w:t xml:space="preserve"> </w:t>
      </w:r>
    </w:p>
    <w:p w14:paraId="5EF4D44E" w14:textId="33328369" w:rsidR="005050EB" w:rsidRDefault="005050EB" w:rsidP="00C77CA1">
      <w:pPr>
        <w:pStyle w:val="BodyText"/>
        <w:spacing w:line="360" w:lineRule="auto"/>
      </w:pPr>
      <w:r w:rsidRPr="005673F1">
        <w:rPr>
          <w:b/>
          <w:bCs/>
        </w:rPr>
        <w:t xml:space="preserve">Competitive Landscape: </w:t>
      </w:r>
      <w:r w:rsidR="00352B54">
        <w:rPr>
          <w:b/>
          <w:bCs/>
        </w:rPr>
        <w:t>“</w:t>
      </w:r>
      <w:r w:rsidRPr="005673F1">
        <w:t>The</w:t>
      </w:r>
      <w:r w:rsidRPr="005050EB">
        <w:t xml:space="preserve"> company faces competition from both local and international brands. However, its extensive product portfolio and strong brand equity provide a competitive advantage in retaining market share.</w:t>
      </w:r>
      <w:r w:rsidR="00352B54">
        <w:t>”</w:t>
      </w:r>
      <w:sdt>
        <w:sdtPr>
          <w:id w:val="914294294"/>
          <w:citation/>
        </w:sdtPr>
        <w:sdtEndPr/>
        <w:sdtContent>
          <w:r w:rsidRPr="005050EB">
            <w:fldChar w:fldCharType="begin"/>
          </w:r>
          <w:r w:rsidRPr="005050EB">
            <w:instrText xml:space="preserve"> CITATION Naq18 \l 1033 </w:instrText>
          </w:r>
          <w:r w:rsidRPr="005050EB">
            <w:fldChar w:fldCharType="separate"/>
          </w:r>
          <w:r w:rsidR="001E1BAE">
            <w:rPr>
              <w:noProof/>
            </w:rPr>
            <w:t xml:space="preserve"> (Naquib Khan, 2018)</w:t>
          </w:r>
          <w:r w:rsidRPr="005050EB">
            <w:fldChar w:fldCharType="end"/>
          </w:r>
        </w:sdtContent>
      </w:sdt>
      <w:r w:rsidRPr="005050EB">
        <w:t xml:space="preserve"> </w:t>
      </w:r>
    </w:p>
    <w:p w14:paraId="76B3ED6E" w14:textId="77777777" w:rsidR="00C77CA1" w:rsidRPr="005050EB" w:rsidRDefault="00C77CA1" w:rsidP="00C77CA1">
      <w:pPr>
        <w:pStyle w:val="BodyText"/>
        <w:spacing w:line="360" w:lineRule="auto"/>
      </w:pPr>
    </w:p>
    <w:p w14:paraId="7181AB52" w14:textId="77777777" w:rsidR="005050EB" w:rsidRPr="00C77CA1" w:rsidRDefault="005050EB" w:rsidP="00C77CA1">
      <w:pPr>
        <w:pStyle w:val="BodyText"/>
        <w:spacing w:line="360" w:lineRule="auto"/>
        <w:rPr>
          <w:b/>
          <w:bCs/>
        </w:rPr>
      </w:pPr>
      <w:r w:rsidRPr="00C77CA1">
        <w:rPr>
          <w:b/>
          <w:bCs/>
        </w:rPr>
        <w:t>4. Point-of-Sale Marketing Effectiveness</w:t>
      </w:r>
    </w:p>
    <w:p w14:paraId="169653B7" w14:textId="2723A9CD" w:rsidR="005050EB" w:rsidRPr="005050EB" w:rsidRDefault="005050EB" w:rsidP="00C77CA1">
      <w:pPr>
        <w:pStyle w:val="BodyText"/>
        <w:spacing w:line="360" w:lineRule="auto"/>
      </w:pPr>
      <w:r w:rsidRPr="005673F1">
        <w:rPr>
          <w:b/>
          <w:bCs/>
        </w:rPr>
        <w:t>Promotional Strategies:</w:t>
      </w:r>
      <w:r w:rsidRPr="005050EB">
        <w:t xml:space="preserve"> </w:t>
      </w:r>
      <w:r w:rsidR="00352B54">
        <w:t>“</w:t>
      </w:r>
      <w:r w:rsidRPr="005050EB">
        <w:t>In-store promotions and point-of-sale displays have been effective in attracting consumer attention and making impulse purchases, particularly in urban retail settings.</w:t>
      </w:r>
      <w:r w:rsidR="00352B54">
        <w:t>”</w:t>
      </w:r>
      <w:r w:rsidRPr="005050EB">
        <w:t xml:space="preserve"> </w:t>
      </w:r>
      <w:sdt>
        <w:sdtPr>
          <w:id w:val="-2111419680"/>
          <w:citation/>
        </w:sdtPr>
        <w:sdtEndPr/>
        <w:sdtContent>
          <w:r w:rsidRPr="005050EB">
            <w:fldChar w:fldCharType="begin"/>
          </w:r>
          <w:r w:rsidRPr="005050EB">
            <w:instrText xml:space="preserve"> CITATION Naq18 \l 1033 </w:instrText>
          </w:r>
          <w:r w:rsidRPr="005050EB">
            <w:fldChar w:fldCharType="separate"/>
          </w:r>
          <w:r w:rsidR="001E1BAE">
            <w:rPr>
              <w:noProof/>
            </w:rPr>
            <w:t>(Naquib Khan, 2018)</w:t>
          </w:r>
          <w:r w:rsidRPr="005050EB">
            <w:fldChar w:fldCharType="end"/>
          </w:r>
        </w:sdtContent>
      </w:sdt>
    </w:p>
    <w:p w14:paraId="2E13C499" w14:textId="7A3626F4" w:rsidR="00C77CA1" w:rsidRDefault="005050EB" w:rsidP="00C77CA1">
      <w:pPr>
        <w:pStyle w:val="BodyText"/>
        <w:spacing w:line="360" w:lineRule="auto"/>
      </w:pPr>
      <w:r w:rsidRPr="005673F1">
        <w:rPr>
          <w:b/>
          <w:bCs/>
        </w:rPr>
        <w:t>Retailer Engagement:</w:t>
      </w:r>
      <w:r w:rsidRPr="005050EB">
        <w:t xml:space="preserve"> </w:t>
      </w:r>
      <w:r w:rsidR="00352B54">
        <w:t>“</w:t>
      </w:r>
      <w:r w:rsidRPr="005050EB">
        <w:t>Collaborative relationships with retailers have facilitated the effective implementation of marketing strategies, enhancing product visibility and availability.</w:t>
      </w:r>
      <w:r w:rsidR="00352B54">
        <w:t>”</w:t>
      </w:r>
      <w:r w:rsidRPr="005050EB">
        <w:t xml:space="preserve"> </w:t>
      </w:r>
      <w:sdt>
        <w:sdtPr>
          <w:id w:val="-571282921"/>
          <w:citation/>
        </w:sdtPr>
        <w:sdtEndPr/>
        <w:sdtContent>
          <w:r w:rsidRPr="005050EB">
            <w:fldChar w:fldCharType="begin"/>
          </w:r>
          <w:r w:rsidRPr="005050EB">
            <w:instrText xml:space="preserve"> CITATION Naq18 \l 1033 </w:instrText>
          </w:r>
          <w:r w:rsidRPr="005050EB">
            <w:fldChar w:fldCharType="separate"/>
          </w:r>
          <w:r w:rsidR="001E1BAE">
            <w:rPr>
              <w:noProof/>
            </w:rPr>
            <w:t>(Naquib Khan, 2018)</w:t>
          </w:r>
          <w:r w:rsidRPr="005050EB">
            <w:fldChar w:fldCharType="end"/>
          </w:r>
        </w:sdtContent>
      </w:sdt>
    </w:p>
    <w:p w14:paraId="195E874D" w14:textId="77777777" w:rsidR="005673F1" w:rsidRDefault="005673F1" w:rsidP="00C77CA1">
      <w:pPr>
        <w:pStyle w:val="BodyText"/>
        <w:spacing w:line="360" w:lineRule="auto"/>
      </w:pPr>
    </w:p>
    <w:p w14:paraId="7D9D4A40" w14:textId="77777777" w:rsidR="005673F1" w:rsidRDefault="005673F1" w:rsidP="00C77CA1">
      <w:pPr>
        <w:pStyle w:val="BodyText"/>
        <w:spacing w:line="360" w:lineRule="auto"/>
      </w:pPr>
    </w:p>
    <w:p w14:paraId="437F21A5" w14:textId="77777777" w:rsidR="005673F1" w:rsidRPr="005050EB" w:rsidRDefault="005673F1" w:rsidP="00C77CA1">
      <w:pPr>
        <w:pStyle w:val="BodyText"/>
        <w:spacing w:line="360" w:lineRule="auto"/>
      </w:pPr>
    </w:p>
    <w:p w14:paraId="12D7E93B" w14:textId="77777777" w:rsidR="005050EB" w:rsidRPr="00C77CA1" w:rsidRDefault="005050EB" w:rsidP="00C77CA1">
      <w:pPr>
        <w:pStyle w:val="BodyText"/>
        <w:spacing w:line="360" w:lineRule="auto"/>
        <w:rPr>
          <w:b/>
          <w:bCs/>
        </w:rPr>
      </w:pPr>
      <w:r w:rsidRPr="00C77CA1">
        <w:rPr>
          <w:b/>
          <w:bCs/>
        </w:rPr>
        <w:lastRenderedPageBreak/>
        <w:t>5. Consumer Feedback and Satisfaction</w:t>
      </w:r>
    </w:p>
    <w:p w14:paraId="001B28DF" w14:textId="3E32AE9A" w:rsidR="005050EB" w:rsidRPr="005050EB" w:rsidRDefault="005050EB" w:rsidP="00C77CA1">
      <w:pPr>
        <w:pStyle w:val="BodyText"/>
        <w:spacing w:line="360" w:lineRule="auto"/>
      </w:pPr>
      <w:r w:rsidRPr="005673F1">
        <w:rPr>
          <w:b/>
          <w:bCs/>
        </w:rPr>
        <w:t>Product Quality Perception:</w:t>
      </w:r>
      <w:r w:rsidRPr="005050EB">
        <w:t xml:space="preserve"> </w:t>
      </w:r>
      <w:r w:rsidR="00352B54">
        <w:t>“</w:t>
      </w:r>
      <w:r w:rsidRPr="005050EB">
        <w:t>Consumers consistently express satisfaction with the quality of Nestlé products, reinforcing the brand's reputation for reliability.</w:t>
      </w:r>
      <w:r w:rsidR="00352B54">
        <w:t>”</w:t>
      </w:r>
      <w:r w:rsidRPr="005050EB">
        <w:t xml:space="preserve"> </w:t>
      </w:r>
      <w:sdt>
        <w:sdtPr>
          <w:id w:val="73559506"/>
          <w:citation/>
        </w:sdtPr>
        <w:sdtEndPr/>
        <w:sdtContent>
          <w:r w:rsidRPr="005050EB">
            <w:fldChar w:fldCharType="begin"/>
          </w:r>
          <w:r w:rsidRPr="005050EB">
            <w:instrText xml:space="preserve">CITATION Bus24 \y  \l 1033 </w:instrText>
          </w:r>
          <w:r w:rsidRPr="005050EB">
            <w:fldChar w:fldCharType="separate"/>
          </w:r>
          <w:r w:rsidR="001E1BAE">
            <w:rPr>
              <w:noProof/>
            </w:rPr>
            <w:t>(Business Insider)</w:t>
          </w:r>
          <w:r w:rsidRPr="005050EB">
            <w:fldChar w:fldCharType="end"/>
          </w:r>
        </w:sdtContent>
      </w:sdt>
      <w:r w:rsidRPr="005050EB">
        <w:t xml:space="preserve"> </w:t>
      </w:r>
    </w:p>
    <w:p w14:paraId="2CFB9B79" w14:textId="344EFE23" w:rsidR="005050EB" w:rsidRDefault="005050EB" w:rsidP="00C77CA1">
      <w:pPr>
        <w:pStyle w:val="BodyText"/>
        <w:spacing w:line="360" w:lineRule="auto"/>
      </w:pPr>
      <w:r w:rsidRPr="005673F1">
        <w:rPr>
          <w:b/>
          <w:bCs/>
        </w:rPr>
        <w:t>Areas for Improvement:</w:t>
      </w:r>
      <w:r w:rsidRPr="005050EB">
        <w:t xml:space="preserve"> </w:t>
      </w:r>
      <w:r w:rsidR="00352B54">
        <w:t>“</w:t>
      </w:r>
      <w:r w:rsidRPr="005050EB">
        <w:t>Some feedback suggests a desire for more affordable options and greater variety in product offerings to cater to diverse consumer preferences, especially during economic downturn.</w:t>
      </w:r>
      <w:r w:rsidR="00352B54">
        <w:t>”</w:t>
      </w:r>
      <w:r w:rsidRPr="005050EB">
        <w:t xml:space="preserve"> </w:t>
      </w:r>
    </w:p>
    <w:p w14:paraId="488028AA" w14:textId="77777777" w:rsidR="00C77CA1" w:rsidRPr="005050EB" w:rsidRDefault="00C77CA1" w:rsidP="00C77CA1">
      <w:pPr>
        <w:pStyle w:val="BodyText"/>
        <w:spacing w:line="360" w:lineRule="auto"/>
      </w:pPr>
    </w:p>
    <w:p w14:paraId="4B884E18" w14:textId="77777777" w:rsidR="005050EB" w:rsidRPr="00C77CA1" w:rsidRDefault="005050EB" w:rsidP="00C77CA1">
      <w:pPr>
        <w:pStyle w:val="BodyText"/>
        <w:spacing w:line="360" w:lineRule="auto"/>
        <w:rPr>
          <w:b/>
          <w:bCs/>
        </w:rPr>
      </w:pPr>
      <w:r w:rsidRPr="00C77CA1">
        <w:rPr>
          <w:b/>
          <w:bCs/>
        </w:rPr>
        <w:t>6. Recommendations</w:t>
      </w:r>
    </w:p>
    <w:p w14:paraId="4728CE7A" w14:textId="54A070B9" w:rsidR="005050EB" w:rsidRPr="005050EB" w:rsidRDefault="005050EB" w:rsidP="00C77CA1">
      <w:pPr>
        <w:pStyle w:val="BodyText"/>
        <w:spacing w:line="360" w:lineRule="auto"/>
      </w:pPr>
      <w:r w:rsidRPr="005673F1">
        <w:rPr>
          <w:b/>
          <w:bCs/>
        </w:rPr>
        <w:t>Enhance Affordability:</w:t>
      </w:r>
      <w:r w:rsidRPr="005050EB">
        <w:t xml:space="preserve"> Develop and promote smaller, cost-effective product packages to cater to price-sensitive consumers affected by inflation. </w:t>
      </w:r>
    </w:p>
    <w:p w14:paraId="0385FD69" w14:textId="772DD812" w:rsidR="005050EB" w:rsidRPr="005050EB" w:rsidRDefault="005050EB" w:rsidP="00C77CA1">
      <w:pPr>
        <w:pStyle w:val="BodyText"/>
        <w:spacing w:line="360" w:lineRule="auto"/>
      </w:pPr>
      <w:r w:rsidRPr="005673F1">
        <w:rPr>
          <w:b/>
          <w:bCs/>
        </w:rPr>
        <w:t>Strengthen Retail Partnerships:</w:t>
      </w:r>
      <w:r w:rsidRPr="005050EB">
        <w:t xml:space="preserve"> Continue to build strong relationships with retailers to ensure optimal product placement and the successful execution of promotional activities. </w:t>
      </w:r>
    </w:p>
    <w:p w14:paraId="46574583" w14:textId="77777777" w:rsidR="005050EB" w:rsidRPr="005050EB" w:rsidRDefault="005050EB" w:rsidP="00C77CA1">
      <w:pPr>
        <w:pStyle w:val="BodyText"/>
        <w:spacing w:line="360" w:lineRule="auto"/>
      </w:pPr>
      <w:r w:rsidRPr="005673F1">
        <w:rPr>
          <w:b/>
          <w:bCs/>
        </w:rPr>
        <w:t>Monitor Consumer Trends:</w:t>
      </w:r>
      <w:r w:rsidRPr="005050EB">
        <w:t xml:space="preserve"> Regularly assess consumer behavior and preferences to adapt marketing strategies and product offerings, accordingly, ensuring alignment with market demands. </w:t>
      </w:r>
    </w:p>
    <w:p w14:paraId="0D7F7F43" w14:textId="1C578BD3" w:rsidR="00C77CA1" w:rsidRDefault="005050EB" w:rsidP="00C77CA1">
      <w:pPr>
        <w:pStyle w:val="BodyText"/>
        <w:spacing w:line="360" w:lineRule="auto"/>
      </w:pPr>
      <w:r w:rsidRPr="005673F1">
        <w:rPr>
          <w:b/>
          <w:bCs/>
        </w:rPr>
        <w:t>Leverage Digital Platforms:</w:t>
      </w:r>
      <w:r w:rsidRPr="005050EB">
        <w:t xml:space="preserve"> </w:t>
      </w:r>
      <w:r w:rsidR="00352B54">
        <w:t>“</w:t>
      </w:r>
      <w:r w:rsidRPr="005050EB">
        <w:t>Utilize digital marketing channels to engage with consumers, gather feedback, and promote products, thereby expanding reach and enhancing brand presence.</w:t>
      </w:r>
      <w:r w:rsidR="00352B54">
        <w:t xml:space="preserve">” </w:t>
      </w:r>
      <w:sdt>
        <w:sdtPr>
          <w:id w:val="-785664061"/>
          <w:citation/>
        </w:sdtPr>
        <w:sdtEndPr/>
        <w:sdtContent>
          <w:r w:rsidRPr="005050EB">
            <w:fldChar w:fldCharType="begin"/>
          </w:r>
          <w:r w:rsidRPr="005050EB">
            <w:instrText xml:space="preserve"> CITATION Naq18 \l 1033 </w:instrText>
          </w:r>
          <w:r w:rsidRPr="005050EB">
            <w:fldChar w:fldCharType="separate"/>
          </w:r>
          <w:r w:rsidR="001E1BAE">
            <w:rPr>
              <w:noProof/>
            </w:rPr>
            <w:t>(Naquib Khan, 2018)</w:t>
          </w:r>
          <w:r w:rsidRPr="005050EB">
            <w:fldChar w:fldCharType="end"/>
          </w:r>
        </w:sdtContent>
      </w:sdt>
    </w:p>
    <w:p w14:paraId="3EA3D85A" w14:textId="77777777" w:rsidR="00B36F0C" w:rsidRPr="005050EB" w:rsidRDefault="00B36F0C" w:rsidP="00C77CA1">
      <w:pPr>
        <w:pStyle w:val="BodyText"/>
        <w:spacing w:line="360" w:lineRule="auto"/>
      </w:pPr>
    </w:p>
    <w:p w14:paraId="6E540A98" w14:textId="77777777" w:rsidR="005050EB" w:rsidRPr="005050EB" w:rsidRDefault="005050EB" w:rsidP="00C77CA1">
      <w:pPr>
        <w:pStyle w:val="BodyText"/>
        <w:spacing w:line="360" w:lineRule="auto"/>
      </w:pPr>
      <w:r w:rsidRPr="005050EB">
        <w:t>These findings provide valuable insights into the current market dynamics and consumer behavior in Dhaka, offering a foundation for strategic decision-making to enhance Nestlé Bangladesh's market position amid economic challenges.</w:t>
      </w:r>
    </w:p>
    <w:p w14:paraId="63751A7C" w14:textId="77777777" w:rsidR="005050EB" w:rsidRPr="005050EB" w:rsidRDefault="005050EB" w:rsidP="005050EB">
      <w:pPr>
        <w:spacing w:line="360" w:lineRule="auto"/>
        <w:jc w:val="both"/>
        <w:rPr>
          <w:sz w:val="24"/>
          <w:szCs w:val="24"/>
        </w:rPr>
      </w:pPr>
    </w:p>
    <w:p w14:paraId="1E85FEEF" w14:textId="0CEBC51E" w:rsidR="005050EB" w:rsidRDefault="00B36F0C" w:rsidP="00C77CA1">
      <w:pPr>
        <w:pStyle w:val="Heading2"/>
      </w:pPr>
      <w:bookmarkStart w:id="41" w:name="_Toc183300147"/>
      <w:r>
        <w:t>4.2</w:t>
      </w:r>
      <w:r w:rsidR="005050EB" w:rsidRPr="00C77CA1">
        <w:t xml:space="preserve"> Problem </w:t>
      </w:r>
      <w:r w:rsidR="00FC25FC">
        <w:t>I</w:t>
      </w:r>
      <w:r w:rsidR="005050EB" w:rsidRPr="00C77CA1">
        <w:t xml:space="preserve">dentification, Consequences of the </w:t>
      </w:r>
      <w:r w:rsidR="00FC25FC">
        <w:t>P</w:t>
      </w:r>
      <w:r w:rsidR="005050EB" w:rsidRPr="00C77CA1">
        <w:t>roblem, Solutions</w:t>
      </w:r>
      <w:bookmarkEnd w:id="41"/>
      <w:r w:rsidR="00112E26">
        <w:t>:</w:t>
      </w:r>
    </w:p>
    <w:p w14:paraId="288851A5" w14:textId="77777777" w:rsidR="00C77CA1" w:rsidRPr="00C77CA1" w:rsidRDefault="00C77CA1" w:rsidP="00C77CA1"/>
    <w:p w14:paraId="6E97EB6F" w14:textId="659BD758" w:rsidR="00C77CA1" w:rsidRPr="00C77CA1" w:rsidRDefault="005050EB" w:rsidP="00C77CA1">
      <w:pPr>
        <w:pStyle w:val="BodyText"/>
        <w:spacing w:line="360" w:lineRule="auto"/>
        <w:rPr>
          <w:b/>
          <w:bCs/>
        </w:rPr>
      </w:pPr>
      <w:r w:rsidRPr="00C77CA1">
        <w:rPr>
          <w:b/>
          <w:bCs/>
        </w:rPr>
        <w:t xml:space="preserve">Problem </w:t>
      </w:r>
      <w:r w:rsidR="00D16F7D">
        <w:rPr>
          <w:b/>
          <w:bCs/>
        </w:rPr>
        <w:t>I</w:t>
      </w:r>
      <w:r w:rsidRPr="00C77CA1">
        <w:rPr>
          <w:b/>
          <w:bCs/>
        </w:rPr>
        <w:t>dentification</w:t>
      </w:r>
    </w:p>
    <w:p w14:paraId="301E9958" w14:textId="14071151" w:rsidR="005050EB" w:rsidRDefault="005050EB" w:rsidP="00C77CA1">
      <w:pPr>
        <w:pStyle w:val="BodyText"/>
        <w:spacing w:before="79" w:line="360" w:lineRule="auto"/>
        <w:ind w:right="755"/>
      </w:pPr>
      <w:r w:rsidRPr="005050EB">
        <w:t>The main characteristic seen for FMCG industry products can be seen directly from its name is that these are fast moving goods. These are household, selfcare or food and beverage items that people may use daily. But in recent years shelves have not cleared up as fast as they should</w:t>
      </w:r>
      <w:r w:rsidRPr="005050EB">
        <w:rPr>
          <w:spacing w:val="-8"/>
        </w:rPr>
        <w:t xml:space="preserve"> </w:t>
      </w:r>
      <w:r w:rsidRPr="005050EB">
        <w:t>while</w:t>
      </w:r>
      <w:r w:rsidRPr="005050EB">
        <w:rPr>
          <w:spacing w:val="-6"/>
        </w:rPr>
        <w:t xml:space="preserve"> </w:t>
      </w:r>
      <w:r w:rsidRPr="005050EB">
        <w:t>there</w:t>
      </w:r>
      <w:r w:rsidRPr="005050EB">
        <w:rPr>
          <w:spacing w:val="-7"/>
        </w:rPr>
        <w:t xml:space="preserve"> </w:t>
      </w:r>
      <w:r w:rsidRPr="005050EB">
        <w:t>is</w:t>
      </w:r>
      <w:r w:rsidRPr="005050EB">
        <w:rPr>
          <w:spacing w:val="-2"/>
        </w:rPr>
        <w:t xml:space="preserve"> </w:t>
      </w:r>
      <w:r w:rsidRPr="005050EB">
        <w:t>a</w:t>
      </w:r>
      <w:r w:rsidRPr="005050EB">
        <w:rPr>
          <w:spacing w:val="-6"/>
        </w:rPr>
        <w:t xml:space="preserve"> </w:t>
      </w:r>
      <w:r w:rsidRPr="005050EB">
        <w:t>significant</w:t>
      </w:r>
      <w:r w:rsidRPr="005050EB">
        <w:rPr>
          <w:spacing w:val="-6"/>
        </w:rPr>
        <w:t xml:space="preserve"> </w:t>
      </w:r>
      <w:r w:rsidRPr="005050EB">
        <w:t>increase</w:t>
      </w:r>
      <w:r w:rsidRPr="005050EB">
        <w:rPr>
          <w:spacing w:val="-6"/>
        </w:rPr>
        <w:t xml:space="preserve"> </w:t>
      </w:r>
      <w:r w:rsidRPr="005050EB">
        <w:t>in</w:t>
      </w:r>
      <w:r w:rsidRPr="005050EB">
        <w:rPr>
          <w:spacing w:val="-6"/>
        </w:rPr>
        <w:t xml:space="preserve"> </w:t>
      </w:r>
      <w:r w:rsidRPr="005050EB">
        <w:t>the</w:t>
      </w:r>
      <w:r w:rsidRPr="005050EB">
        <w:rPr>
          <w:spacing w:val="-4"/>
        </w:rPr>
        <w:t xml:space="preserve"> </w:t>
      </w:r>
      <w:r w:rsidRPr="005050EB">
        <w:t>sales</w:t>
      </w:r>
      <w:r w:rsidRPr="005050EB">
        <w:rPr>
          <w:spacing w:val="-6"/>
        </w:rPr>
        <w:t xml:space="preserve"> </w:t>
      </w:r>
      <w:r w:rsidRPr="005050EB">
        <w:t>of</w:t>
      </w:r>
      <w:r w:rsidRPr="005050EB">
        <w:rPr>
          <w:spacing w:val="-7"/>
        </w:rPr>
        <w:t xml:space="preserve"> </w:t>
      </w:r>
      <w:r w:rsidRPr="005050EB">
        <w:t>products</w:t>
      </w:r>
      <w:r w:rsidRPr="005050EB">
        <w:rPr>
          <w:spacing w:val="-5"/>
        </w:rPr>
        <w:t xml:space="preserve"> </w:t>
      </w:r>
      <w:r w:rsidRPr="005050EB">
        <w:t>of</w:t>
      </w:r>
      <w:r w:rsidRPr="005050EB">
        <w:rPr>
          <w:spacing w:val="-6"/>
        </w:rPr>
        <w:t xml:space="preserve"> </w:t>
      </w:r>
      <w:r w:rsidRPr="005050EB">
        <w:t>smaller</w:t>
      </w:r>
      <w:r w:rsidRPr="005050EB">
        <w:rPr>
          <w:spacing w:val="-7"/>
        </w:rPr>
        <w:t xml:space="preserve"> </w:t>
      </w:r>
      <w:r w:rsidRPr="005050EB">
        <w:t>packs.</w:t>
      </w:r>
      <w:r w:rsidRPr="005050EB">
        <w:rPr>
          <w:spacing w:val="-5"/>
        </w:rPr>
        <w:t xml:space="preserve"> </w:t>
      </w:r>
      <w:r w:rsidRPr="005050EB">
        <w:t>The</w:t>
      </w:r>
      <w:r w:rsidRPr="005050EB">
        <w:rPr>
          <w:spacing w:val="-6"/>
        </w:rPr>
        <w:t xml:space="preserve"> </w:t>
      </w:r>
      <w:r w:rsidRPr="005050EB">
        <w:rPr>
          <w:spacing w:val="-2"/>
        </w:rPr>
        <w:t xml:space="preserve">declining </w:t>
      </w:r>
      <w:r w:rsidRPr="005050EB">
        <w:t>purchasing</w:t>
      </w:r>
      <w:r w:rsidRPr="005050EB">
        <w:rPr>
          <w:spacing w:val="-3"/>
        </w:rPr>
        <w:t xml:space="preserve"> </w:t>
      </w:r>
      <w:r w:rsidRPr="005050EB">
        <w:t>power</w:t>
      </w:r>
      <w:r w:rsidRPr="005050EB">
        <w:rPr>
          <w:spacing w:val="-3"/>
        </w:rPr>
        <w:t xml:space="preserve"> </w:t>
      </w:r>
      <w:r w:rsidRPr="005050EB">
        <w:t>of</w:t>
      </w:r>
      <w:r w:rsidRPr="005050EB">
        <w:rPr>
          <w:spacing w:val="-5"/>
        </w:rPr>
        <w:t xml:space="preserve"> </w:t>
      </w:r>
      <w:r w:rsidRPr="005050EB">
        <w:t>the</w:t>
      </w:r>
      <w:r w:rsidRPr="005050EB">
        <w:rPr>
          <w:spacing w:val="-3"/>
        </w:rPr>
        <w:t xml:space="preserve"> </w:t>
      </w:r>
      <w:r w:rsidRPr="005050EB">
        <w:t>consumers</w:t>
      </w:r>
      <w:r w:rsidRPr="005050EB">
        <w:rPr>
          <w:spacing w:val="-3"/>
        </w:rPr>
        <w:t xml:space="preserve"> </w:t>
      </w:r>
      <w:r w:rsidRPr="005050EB">
        <w:t>with</w:t>
      </w:r>
      <w:r w:rsidRPr="005050EB">
        <w:rPr>
          <w:spacing w:val="-3"/>
        </w:rPr>
        <w:t xml:space="preserve"> </w:t>
      </w:r>
      <w:r w:rsidRPr="005050EB">
        <w:t>the</w:t>
      </w:r>
      <w:r w:rsidRPr="005050EB">
        <w:rPr>
          <w:spacing w:val="-3"/>
        </w:rPr>
        <w:t xml:space="preserve"> </w:t>
      </w:r>
      <w:r w:rsidRPr="005050EB">
        <w:t>inflation</w:t>
      </w:r>
      <w:r w:rsidRPr="005050EB">
        <w:rPr>
          <w:spacing w:val="-3"/>
        </w:rPr>
        <w:t xml:space="preserve"> </w:t>
      </w:r>
      <w:r w:rsidRPr="005050EB">
        <w:t>in</w:t>
      </w:r>
      <w:r w:rsidRPr="005050EB">
        <w:rPr>
          <w:spacing w:val="-3"/>
        </w:rPr>
        <w:t xml:space="preserve"> </w:t>
      </w:r>
      <w:r w:rsidRPr="005050EB">
        <w:t>place</w:t>
      </w:r>
      <w:r w:rsidRPr="005050EB">
        <w:rPr>
          <w:spacing w:val="-4"/>
        </w:rPr>
        <w:t xml:space="preserve"> </w:t>
      </w:r>
      <w:r w:rsidRPr="005050EB">
        <w:t>are</w:t>
      </w:r>
      <w:r w:rsidRPr="005050EB">
        <w:rPr>
          <w:spacing w:val="-5"/>
        </w:rPr>
        <w:t xml:space="preserve"> </w:t>
      </w:r>
      <w:r w:rsidRPr="005050EB">
        <w:t>impacting</w:t>
      </w:r>
      <w:r w:rsidRPr="005050EB">
        <w:rPr>
          <w:spacing w:val="-3"/>
        </w:rPr>
        <w:t xml:space="preserve"> </w:t>
      </w:r>
      <w:r w:rsidRPr="005050EB">
        <w:t>the</w:t>
      </w:r>
      <w:r w:rsidRPr="005050EB">
        <w:rPr>
          <w:spacing w:val="-3"/>
        </w:rPr>
        <w:t xml:space="preserve"> </w:t>
      </w:r>
      <w:r w:rsidRPr="005050EB">
        <w:t>sales</w:t>
      </w:r>
      <w:r w:rsidRPr="005050EB">
        <w:rPr>
          <w:spacing w:val="-3"/>
        </w:rPr>
        <w:t xml:space="preserve"> </w:t>
      </w:r>
      <w:r w:rsidRPr="005050EB">
        <w:t>with</w:t>
      </w:r>
      <w:r w:rsidRPr="005050EB">
        <w:rPr>
          <w:spacing w:val="-6"/>
        </w:rPr>
        <w:t xml:space="preserve"> </w:t>
      </w:r>
      <w:r w:rsidRPr="005050EB">
        <w:t>people limiting</w:t>
      </w:r>
      <w:r w:rsidRPr="005050EB">
        <w:rPr>
          <w:spacing w:val="-11"/>
        </w:rPr>
        <w:t xml:space="preserve"> </w:t>
      </w:r>
      <w:r w:rsidRPr="005050EB">
        <w:t>their</w:t>
      </w:r>
      <w:r w:rsidRPr="005050EB">
        <w:rPr>
          <w:spacing w:val="-11"/>
        </w:rPr>
        <w:t xml:space="preserve"> </w:t>
      </w:r>
      <w:r w:rsidRPr="005050EB">
        <w:t>purchase</w:t>
      </w:r>
      <w:r w:rsidRPr="005050EB">
        <w:rPr>
          <w:spacing w:val="-10"/>
        </w:rPr>
        <w:t xml:space="preserve"> </w:t>
      </w:r>
      <w:r w:rsidRPr="005050EB">
        <w:t>or</w:t>
      </w:r>
      <w:r w:rsidRPr="005050EB">
        <w:rPr>
          <w:spacing w:val="-9"/>
        </w:rPr>
        <w:t xml:space="preserve"> </w:t>
      </w:r>
      <w:r w:rsidRPr="005050EB">
        <w:t>switching</w:t>
      </w:r>
      <w:r w:rsidRPr="005050EB">
        <w:rPr>
          <w:spacing w:val="-10"/>
        </w:rPr>
        <w:t xml:space="preserve"> </w:t>
      </w:r>
      <w:r w:rsidRPr="005050EB">
        <w:t>to</w:t>
      </w:r>
      <w:r w:rsidRPr="005050EB">
        <w:rPr>
          <w:spacing w:val="-10"/>
        </w:rPr>
        <w:t xml:space="preserve"> </w:t>
      </w:r>
      <w:r w:rsidRPr="005050EB">
        <w:t>smaller</w:t>
      </w:r>
      <w:r w:rsidRPr="005050EB">
        <w:rPr>
          <w:spacing w:val="-12"/>
        </w:rPr>
        <w:t xml:space="preserve"> </w:t>
      </w:r>
      <w:r w:rsidRPr="005050EB">
        <w:t>packs</w:t>
      </w:r>
      <w:r w:rsidRPr="005050EB">
        <w:rPr>
          <w:spacing w:val="-10"/>
        </w:rPr>
        <w:t xml:space="preserve"> </w:t>
      </w:r>
      <w:r w:rsidRPr="005050EB">
        <w:t>of</w:t>
      </w:r>
      <w:r w:rsidRPr="005050EB">
        <w:rPr>
          <w:spacing w:val="-11"/>
        </w:rPr>
        <w:t xml:space="preserve"> </w:t>
      </w:r>
      <w:r w:rsidRPr="005050EB">
        <w:t>cheaper</w:t>
      </w:r>
      <w:r w:rsidRPr="005050EB">
        <w:rPr>
          <w:spacing w:val="-11"/>
        </w:rPr>
        <w:t xml:space="preserve"> </w:t>
      </w:r>
      <w:r w:rsidRPr="005050EB">
        <w:t>brands.</w:t>
      </w:r>
      <w:r w:rsidRPr="005050EB">
        <w:rPr>
          <w:spacing w:val="-8"/>
        </w:rPr>
        <w:t xml:space="preserve"> </w:t>
      </w:r>
      <w:r w:rsidRPr="005050EB">
        <w:t>Like</w:t>
      </w:r>
      <w:r w:rsidRPr="005050EB">
        <w:rPr>
          <w:spacing w:val="-12"/>
        </w:rPr>
        <w:t xml:space="preserve"> </w:t>
      </w:r>
      <w:r w:rsidRPr="005050EB">
        <w:t>every</w:t>
      </w:r>
      <w:r w:rsidRPr="005050EB">
        <w:rPr>
          <w:spacing w:val="-11"/>
        </w:rPr>
        <w:t xml:space="preserve"> </w:t>
      </w:r>
      <w:r w:rsidRPr="005050EB">
        <w:t>other</w:t>
      </w:r>
      <w:r w:rsidRPr="005050EB">
        <w:rPr>
          <w:spacing w:val="-9"/>
        </w:rPr>
        <w:t xml:space="preserve"> </w:t>
      </w:r>
      <w:r w:rsidRPr="005050EB">
        <w:t xml:space="preserve">company in the industry, Nestlé has also been affected by the inflation factors. With people changing their buying patterns the big names in the FMCG are left with no option but to comply with consumer behavior to drive their sales. For that they need to understand how </w:t>
      </w:r>
      <w:r w:rsidRPr="005050EB">
        <w:lastRenderedPageBreak/>
        <w:t>differently the shoppers are</w:t>
      </w:r>
      <w:r w:rsidRPr="005050EB">
        <w:rPr>
          <w:spacing w:val="-2"/>
        </w:rPr>
        <w:t xml:space="preserve"> </w:t>
      </w:r>
      <w:r w:rsidRPr="005050EB">
        <w:t>thinking</w:t>
      </w:r>
      <w:r w:rsidRPr="005050EB">
        <w:rPr>
          <w:spacing w:val="-2"/>
        </w:rPr>
        <w:t xml:space="preserve"> </w:t>
      </w:r>
      <w:r w:rsidRPr="005050EB">
        <w:t>during</w:t>
      </w:r>
      <w:r w:rsidRPr="005050EB">
        <w:rPr>
          <w:spacing w:val="-2"/>
        </w:rPr>
        <w:t xml:space="preserve"> </w:t>
      </w:r>
      <w:r w:rsidRPr="005050EB">
        <w:t>their</w:t>
      </w:r>
      <w:r w:rsidRPr="005050EB">
        <w:rPr>
          <w:spacing w:val="-2"/>
        </w:rPr>
        <w:t xml:space="preserve"> </w:t>
      </w:r>
      <w:r w:rsidRPr="005050EB">
        <w:t>shopping</w:t>
      </w:r>
      <w:r w:rsidRPr="005050EB">
        <w:rPr>
          <w:spacing w:val="-2"/>
        </w:rPr>
        <w:t xml:space="preserve"> </w:t>
      </w:r>
      <w:r w:rsidRPr="005050EB">
        <w:t>trip.</w:t>
      </w:r>
      <w:r w:rsidRPr="005050EB">
        <w:rPr>
          <w:spacing w:val="-2"/>
        </w:rPr>
        <w:t xml:space="preserve"> </w:t>
      </w:r>
      <w:r w:rsidRPr="005050EB">
        <w:t>The</w:t>
      </w:r>
      <w:r w:rsidRPr="005050EB">
        <w:rPr>
          <w:spacing w:val="-1"/>
        </w:rPr>
        <w:t xml:space="preserve"> </w:t>
      </w:r>
      <w:r w:rsidRPr="005050EB">
        <w:t>most</w:t>
      </w:r>
      <w:r w:rsidRPr="005050EB">
        <w:rPr>
          <w:spacing w:val="-2"/>
        </w:rPr>
        <w:t xml:space="preserve"> </w:t>
      </w:r>
      <w:r w:rsidRPr="005050EB">
        <w:t>seen</w:t>
      </w:r>
      <w:r w:rsidRPr="005050EB">
        <w:rPr>
          <w:spacing w:val="-2"/>
        </w:rPr>
        <w:t xml:space="preserve"> </w:t>
      </w:r>
      <w:r w:rsidRPr="005050EB">
        <w:t>phenomenon</w:t>
      </w:r>
      <w:r w:rsidRPr="005050EB">
        <w:rPr>
          <w:spacing w:val="-2"/>
        </w:rPr>
        <w:t xml:space="preserve"> </w:t>
      </w:r>
      <w:r w:rsidRPr="005050EB">
        <w:t>is</w:t>
      </w:r>
      <w:r w:rsidRPr="005050EB">
        <w:rPr>
          <w:spacing w:val="-2"/>
        </w:rPr>
        <w:t xml:space="preserve"> </w:t>
      </w:r>
      <w:r w:rsidRPr="005050EB">
        <w:t>the</w:t>
      </w:r>
      <w:r w:rsidRPr="005050EB">
        <w:rPr>
          <w:spacing w:val="-3"/>
        </w:rPr>
        <w:t xml:space="preserve"> </w:t>
      </w:r>
      <w:r w:rsidRPr="005050EB">
        <w:t>rise</w:t>
      </w:r>
      <w:r w:rsidRPr="005050EB">
        <w:rPr>
          <w:spacing w:val="-3"/>
        </w:rPr>
        <w:t xml:space="preserve"> </w:t>
      </w:r>
      <w:r w:rsidRPr="005050EB">
        <w:t>in the sales of smaller packs. But according to income level, shoppers who can afford it will continue to buy in bulk. Without understanding the target group customer in real time, it is not possible, especially in an industry like FMCG, to survive.</w:t>
      </w:r>
    </w:p>
    <w:p w14:paraId="7029D57B" w14:textId="77777777" w:rsidR="00C634CC" w:rsidRDefault="00C634CC" w:rsidP="00C634CC">
      <w:pPr>
        <w:pStyle w:val="BodyText"/>
        <w:keepNext/>
        <w:spacing w:before="79" w:line="360" w:lineRule="auto"/>
        <w:ind w:right="755"/>
        <w:jc w:val="center"/>
      </w:pPr>
      <w:r w:rsidRPr="005050EB">
        <w:rPr>
          <w:noProof/>
        </w:rPr>
        <w:drawing>
          <wp:inline distT="0" distB="0" distL="0" distR="0" wp14:anchorId="5C4D6729" wp14:editId="207B6D55">
            <wp:extent cx="4546120" cy="1876902"/>
            <wp:effectExtent l="0" t="0" r="6985" b="9525"/>
            <wp:docPr id="937583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60385" cy="1882791"/>
                    </a:xfrm>
                    <a:prstGeom prst="rect">
                      <a:avLst/>
                    </a:prstGeom>
                    <a:noFill/>
                  </pic:spPr>
                </pic:pic>
              </a:graphicData>
            </a:graphic>
          </wp:inline>
        </w:drawing>
      </w:r>
    </w:p>
    <w:p w14:paraId="49168C06" w14:textId="379F6E62" w:rsidR="005050EB" w:rsidRPr="00C634CC" w:rsidRDefault="00C634CC" w:rsidP="00C634CC">
      <w:pPr>
        <w:pStyle w:val="Caption"/>
        <w:jc w:val="center"/>
      </w:pPr>
      <w:r>
        <w:t xml:space="preserve">Figure </w:t>
      </w:r>
      <w:r w:rsidR="0089786C">
        <w:fldChar w:fldCharType="begin"/>
      </w:r>
      <w:r w:rsidR="0089786C">
        <w:instrText xml:space="preserve"> SEQ Figure</w:instrText>
      </w:r>
      <w:r w:rsidR="0089786C">
        <w:instrText xml:space="preserve"> \* ARABIC </w:instrText>
      </w:r>
      <w:r w:rsidR="0089786C">
        <w:fldChar w:fldCharType="separate"/>
      </w:r>
      <w:r>
        <w:rPr>
          <w:noProof/>
        </w:rPr>
        <w:t>17</w:t>
      </w:r>
      <w:r w:rsidR="0089786C">
        <w:rPr>
          <w:noProof/>
        </w:rPr>
        <w:fldChar w:fldCharType="end"/>
      </w:r>
      <w:r w:rsidRPr="00416695">
        <w:t>Inflation Impact on FMCG Industry</w:t>
      </w:r>
      <w:r w:rsidR="005050EB" w:rsidRPr="005050EB">
        <w:rPr>
          <w:b/>
          <w:bCs/>
        </w:rPr>
        <w:t xml:space="preserve">    </w:t>
      </w:r>
      <w:r w:rsidR="005050EB">
        <w:rPr>
          <w:b/>
          <w:bCs/>
        </w:rPr>
        <w:t xml:space="preserve">                      </w:t>
      </w:r>
    </w:p>
    <w:p w14:paraId="1780D64C" w14:textId="26A145EE" w:rsidR="005050EB" w:rsidRPr="00C77CA1" w:rsidRDefault="00C77CA1" w:rsidP="00C77CA1">
      <w:pPr>
        <w:pStyle w:val="BodyText"/>
        <w:spacing w:line="360" w:lineRule="auto"/>
        <w:rPr>
          <w:b/>
          <w:bCs/>
          <w:spacing w:val="-2"/>
        </w:rPr>
      </w:pPr>
      <w:r w:rsidRPr="00C77CA1">
        <w:rPr>
          <w:b/>
          <w:bCs/>
        </w:rPr>
        <w:t xml:space="preserve">Consequences of the </w:t>
      </w:r>
      <w:r w:rsidR="00FC25FC">
        <w:rPr>
          <w:b/>
          <w:bCs/>
        </w:rPr>
        <w:t>C</w:t>
      </w:r>
      <w:r w:rsidRPr="00C77CA1">
        <w:rPr>
          <w:b/>
          <w:bCs/>
        </w:rPr>
        <w:t xml:space="preserve">urrent </w:t>
      </w:r>
      <w:r w:rsidR="00FC25FC">
        <w:rPr>
          <w:b/>
          <w:bCs/>
        </w:rPr>
        <w:t>P</w:t>
      </w:r>
      <w:r w:rsidRPr="00C77CA1">
        <w:rPr>
          <w:b/>
          <w:bCs/>
        </w:rPr>
        <w:t>roblem</w:t>
      </w:r>
    </w:p>
    <w:p w14:paraId="44A9ED96" w14:textId="77777777" w:rsidR="005050EB" w:rsidRPr="005050EB" w:rsidRDefault="005050EB" w:rsidP="005050EB">
      <w:pPr>
        <w:pStyle w:val="BodyText"/>
        <w:spacing w:before="79" w:line="360" w:lineRule="auto"/>
        <w:ind w:right="761"/>
      </w:pPr>
      <w:r w:rsidRPr="005050EB">
        <w:t>FMCG</w:t>
      </w:r>
      <w:r w:rsidRPr="005050EB">
        <w:rPr>
          <w:spacing w:val="-5"/>
        </w:rPr>
        <w:t xml:space="preserve"> </w:t>
      </w:r>
      <w:r w:rsidRPr="005050EB">
        <w:t>must</w:t>
      </w:r>
      <w:r w:rsidRPr="005050EB">
        <w:rPr>
          <w:spacing w:val="-4"/>
        </w:rPr>
        <w:t xml:space="preserve"> </w:t>
      </w:r>
      <w:r w:rsidRPr="005050EB">
        <w:t>come</w:t>
      </w:r>
      <w:r w:rsidRPr="005050EB">
        <w:rPr>
          <w:spacing w:val="-5"/>
        </w:rPr>
        <w:t xml:space="preserve"> </w:t>
      </w:r>
      <w:r w:rsidRPr="005050EB">
        <w:t>up</w:t>
      </w:r>
      <w:r w:rsidRPr="005050EB">
        <w:rPr>
          <w:spacing w:val="-5"/>
        </w:rPr>
        <w:t xml:space="preserve"> </w:t>
      </w:r>
      <w:r w:rsidRPr="005050EB">
        <w:t>with</w:t>
      </w:r>
      <w:r w:rsidRPr="005050EB">
        <w:rPr>
          <w:spacing w:val="-4"/>
        </w:rPr>
        <w:t xml:space="preserve"> </w:t>
      </w:r>
      <w:r w:rsidRPr="005050EB">
        <w:t>new</w:t>
      </w:r>
      <w:r w:rsidRPr="005050EB">
        <w:rPr>
          <w:spacing w:val="-5"/>
        </w:rPr>
        <w:t xml:space="preserve"> </w:t>
      </w:r>
      <w:r w:rsidRPr="005050EB">
        <w:t>and</w:t>
      </w:r>
      <w:r w:rsidRPr="005050EB">
        <w:rPr>
          <w:spacing w:val="-5"/>
        </w:rPr>
        <w:t xml:space="preserve"> </w:t>
      </w:r>
      <w:r w:rsidRPr="005050EB">
        <w:t>changed</w:t>
      </w:r>
      <w:r w:rsidRPr="005050EB">
        <w:rPr>
          <w:spacing w:val="-5"/>
        </w:rPr>
        <w:t xml:space="preserve"> </w:t>
      </w:r>
      <w:r w:rsidRPr="005050EB">
        <w:t>sales</w:t>
      </w:r>
      <w:r w:rsidRPr="005050EB">
        <w:rPr>
          <w:spacing w:val="-5"/>
        </w:rPr>
        <w:t xml:space="preserve"> </w:t>
      </w:r>
      <w:r w:rsidRPr="005050EB">
        <w:t>strategies</w:t>
      </w:r>
      <w:r w:rsidRPr="005050EB">
        <w:rPr>
          <w:spacing w:val="-5"/>
        </w:rPr>
        <w:t xml:space="preserve"> </w:t>
      </w:r>
      <w:r w:rsidRPr="005050EB">
        <w:t>that</w:t>
      </w:r>
      <w:r w:rsidRPr="005050EB">
        <w:rPr>
          <w:spacing w:val="-5"/>
        </w:rPr>
        <w:t xml:space="preserve"> </w:t>
      </w:r>
      <w:r w:rsidRPr="005050EB">
        <w:t>align</w:t>
      </w:r>
      <w:r w:rsidRPr="005050EB">
        <w:rPr>
          <w:spacing w:val="-5"/>
        </w:rPr>
        <w:t xml:space="preserve"> </w:t>
      </w:r>
      <w:r w:rsidRPr="005050EB">
        <w:t>with</w:t>
      </w:r>
      <w:r w:rsidRPr="005050EB">
        <w:rPr>
          <w:spacing w:val="-4"/>
        </w:rPr>
        <w:t xml:space="preserve"> </w:t>
      </w:r>
      <w:r w:rsidRPr="005050EB">
        <w:t>the</w:t>
      </w:r>
      <w:r w:rsidRPr="005050EB">
        <w:rPr>
          <w:spacing w:val="-5"/>
        </w:rPr>
        <w:t xml:space="preserve"> </w:t>
      </w:r>
      <w:r w:rsidRPr="005050EB">
        <w:t>buying</w:t>
      </w:r>
      <w:r w:rsidRPr="005050EB">
        <w:rPr>
          <w:spacing w:val="-4"/>
        </w:rPr>
        <w:t xml:space="preserve"> </w:t>
      </w:r>
      <w:r w:rsidRPr="005050EB">
        <w:t>pattern</w:t>
      </w:r>
      <w:r w:rsidRPr="005050EB">
        <w:rPr>
          <w:spacing w:val="-6"/>
        </w:rPr>
        <w:t xml:space="preserve"> </w:t>
      </w:r>
      <w:r w:rsidRPr="005050EB">
        <w:t>of the shoppers. Without that with the existing sales strategies in place the sales volume is going to decline</w:t>
      </w:r>
      <w:r w:rsidRPr="005050EB">
        <w:rPr>
          <w:spacing w:val="38"/>
        </w:rPr>
        <w:t xml:space="preserve"> </w:t>
      </w:r>
      <w:r w:rsidRPr="005050EB">
        <w:t>as</w:t>
      </w:r>
      <w:r w:rsidRPr="005050EB">
        <w:rPr>
          <w:spacing w:val="42"/>
        </w:rPr>
        <w:t xml:space="preserve"> </w:t>
      </w:r>
      <w:r w:rsidRPr="005050EB">
        <w:t>the</w:t>
      </w:r>
      <w:r w:rsidRPr="005050EB">
        <w:rPr>
          <w:spacing w:val="41"/>
        </w:rPr>
        <w:t xml:space="preserve"> </w:t>
      </w:r>
      <w:r w:rsidRPr="005050EB">
        <w:t>buying</w:t>
      </w:r>
      <w:r w:rsidRPr="005050EB">
        <w:rPr>
          <w:spacing w:val="42"/>
        </w:rPr>
        <w:t xml:space="preserve"> </w:t>
      </w:r>
      <w:r w:rsidRPr="005050EB">
        <w:t>pattern</w:t>
      </w:r>
      <w:r w:rsidRPr="005050EB">
        <w:rPr>
          <w:spacing w:val="41"/>
        </w:rPr>
        <w:t xml:space="preserve"> </w:t>
      </w:r>
      <w:r w:rsidRPr="005050EB">
        <w:t>and</w:t>
      </w:r>
      <w:r w:rsidRPr="005050EB">
        <w:rPr>
          <w:spacing w:val="41"/>
        </w:rPr>
        <w:t xml:space="preserve"> </w:t>
      </w:r>
      <w:r w:rsidRPr="005050EB">
        <w:t>their</w:t>
      </w:r>
      <w:r w:rsidRPr="005050EB">
        <w:rPr>
          <w:spacing w:val="41"/>
        </w:rPr>
        <w:t xml:space="preserve"> </w:t>
      </w:r>
      <w:r w:rsidRPr="005050EB">
        <w:t>demands</w:t>
      </w:r>
      <w:r w:rsidRPr="005050EB">
        <w:rPr>
          <w:spacing w:val="42"/>
        </w:rPr>
        <w:t xml:space="preserve"> </w:t>
      </w:r>
      <w:r w:rsidRPr="005050EB">
        <w:t>have</w:t>
      </w:r>
      <w:r w:rsidRPr="005050EB">
        <w:rPr>
          <w:spacing w:val="41"/>
        </w:rPr>
        <w:t xml:space="preserve"> </w:t>
      </w:r>
      <w:r w:rsidRPr="005050EB">
        <w:t>changed.</w:t>
      </w:r>
      <w:r w:rsidRPr="005050EB">
        <w:rPr>
          <w:spacing w:val="46"/>
        </w:rPr>
        <w:t xml:space="preserve"> </w:t>
      </w:r>
      <w:r w:rsidRPr="005050EB">
        <w:t>For</w:t>
      </w:r>
      <w:r w:rsidRPr="005050EB">
        <w:rPr>
          <w:spacing w:val="41"/>
        </w:rPr>
        <w:t xml:space="preserve"> </w:t>
      </w:r>
      <w:r w:rsidRPr="005050EB">
        <w:t>that</w:t>
      </w:r>
      <w:r w:rsidRPr="005050EB">
        <w:rPr>
          <w:spacing w:val="44"/>
        </w:rPr>
        <w:t xml:space="preserve"> </w:t>
      </w:r>
      <w:r w:rsidRPr="005050EB">
        <w:t>it</w:t>
      </w:r>
      <w:r w:rsidRPr="005050EB">
        <w:rPr>
          <w:spacing w:val="42"/>
        </w:rPr>
        <w:t xml:space="preserve"> </w:t>
      </w:r>
      <w:r w:rsidRPr="005050EB">
        <w:t>is</w:t>
      </w:r>
      <w:r w:rsidRPr="005050EB">
        <w:rPr>
          <w:spacing w:val="42"/>
        </w:rPr>
        <w:t xml:space="preserve"> </w:t>
      </w:r>
      <w:r w:rsidRPr="005050EB">
        <w:t>essential</w:t>
      </w:r>
      <w:r w:rsidRPr="005050EB">
        <w:rPr>
          <w:spacing w:val="41"/>
        </w:rPr>
        <w:t xml:space="preserve"> </w:t>
      </w:r>
      <w:r w:rsidRPr="005050EB">
        <w:t>for</w:t>
      </w:r>
      <w:r w:rsidRPr="005050EB">
        <w:rPr>
          <w:spacing w:val="40"/>
        </w:rPr>
        <w:t xml:space="preserve"> </w:t>
      </w:r>
      <w:r w:rsidRPr="005050EB">
        <w:rPr>
          <w:spacing w:val="-5"/>
        </w:rPr>
        <w:t xml:space="preserve">the </w:t>
      </w:r>
      <w:r w:rsidRPr="005050EB">
        <w:t>industries to understand the market. There’s no other reason for the industry to suffer such sales decrease unless the external economic environment creates that disruption.</w:t>
      </w:r>
    </w:p>
    <w:p w14:paraId="66D95B64" w14:textId="1D3625A3" w:rsidR="005050EB" w:rsidRPr="00C77CA1" w:rsidRDefault="005050EB" w:rsidP="00C77CA1">
      <w:pPr>
        <w:pStyle w:val="BodyText"/>
        <w:spacing w:before="161" w:line="360" w:lineRule="auto"/>
        <w:ind w:right="762"/>
      </w:pPr>
      <w:r w:rsidRPr="005050EB">
        <w:rPr>
          <w:noProof/>
        </w:rPr>
        <mc:AlternateContent>
          <mc:Choice Requires="wps">
            <w:drawing>
              <wp:anchor distT="0" distB="0" distL="114300" distR="114300" simplePos="0" relativeHeight="251767808" behindDoc="0" locked="0" layoutInCell="1" allowOverlap="1" wp14:anchorId="24BD8329" wp14:editId="155D8BFF">
                <wp:simplePos x="0" y="0"/>
                <wp:positionH relativeFrom="column">
                  <wp:posOffset>1236345</wp:posOffset>
                </wp:positionH>
                <wp:positionV relativeFrom="paragraph">
                  <wp:posOffset>3150870</wp:posOffset>
                </wp:positionV>
                <wp:extent cx="3813175" cy="635"/>
                <wp:effectExtent l="0" t="0" r="0" b="0"/>
                <wp:wrapTopAndBottom/>
                <wp:docPr id="208353571" name="Text Box 1"/>
                <wp:cNvGraphicFramePr/>
                <a:graphic xmlns:a="http://schemas.openxmlformats.org/drawingml/2006/main">
                  <a:graphicData uri="http://schemas.microsoft.com/office/word/2010/wordprocessingShape">
                    <wps:wsp>
                      <wps:cNvSpPr txBox="1"/>
                      <wps:spPr>
                        <a:xfrm>
                          <a:off x="0" y="0"/>
                          <a:ext cx="3813175" cy="635"/>
                        </a:xfrm>
                        <a:prstGeom prst="rect">
                          <a:avLst/>
                        </a:prstGeom>
                        <a:solidFill>
                          <a:prstClr val="white"/>
                        </a:solidFill>
                        <a:ln>
                          <a:noFill/>
                        </a:ln>
                      </wps:spPr>
                      <wps:txbx>
                        <w:txbxContent>
                          <w:p w14:paraId="6FDFD2A3" w14:textId="08FC0168" w:rsidR="005050EB" w:rsidRPr="002433B7" w:rsidRDefault="005050EB" w:rsidP="005050EB">
                            <w:pPr>
                              <w:pStyle w:val="Caption"/>
                              <w:jc w:val="center"/>
                              <w:rPr>
                                <w:rFonts w:eastAsia="Times New Roman"/>
                                <w:noProof/>
                                <w:kern w:val="0"/>
                                <w14:ligatures w14:val="none"/>
                              </w:rPr>
                            </w:pPr>
                            <w:r>
                              <w:t xml:space="preserve">Figure </w:t>
                            </w:r>
                            <w:r w:rsidR="0089786C">
                              <w:fldChar w:fldCharType="begin"/>
                            </w:r>
                            <w:r w:rsidR="0089786C">
                              <w:instrText xml:space="preserve"> SEQ Figure \* ARABIC </w:instrText>
                            </w:r>
                            <w:r w:rsidR="0089786C">
                              <w:fldChar w:fldCharType="separate"/>
                            </w:r>
                            <w:r w:rsidR="00C634CC">
                              <w:rPr>
                                <w:noProof/>
                              </w:rPr>
                              <w:t>18</w:t>
                            </w:r>
                            <w:r w:rsidR="0089786C">
                              <w:rPr>
                                <w:noProof/>
                              </w:rPr>
                              <w:fldChar w:fldCharType="end"/>
                            </w:r>
                            <w:r>
                              <w:t xml:space="preserve">: </w:t>
                            </w:r>
                            <w:r w:rsidRPr="009A51A8">
                              <w:t>Effects of Inflation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BD8329" id="_x0000_s1030" type="#_x0000_t202" style="position:absolute;left:0;text-align:left;margin-left:97.35pt;margin-top:248.1pt;width:300.25pt;height:.05pt;z-index:251767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" stroked="f">
                <v:textbox style="mso-fit-shape-to-text:t" inset="0,0,0,0">
                  <w:txbxContent>
                    <w:p w14:paraId="6FDFD2A3" w14:textId="08FC0168" w:rsidR="005050EB" w:rsidRPr="002433B7" w:rsidRDefault="005050EB" w:rsidP="005050EB">
                      <w:pPr>
                        <w:pStyle w:val="Caption"/>
                        <w:jc w:val="center"/>
                        <w:rPr>
                          <w:rFonts w:eastAsia="Times New Roman"/>
                          <w:noProof/>
                          <w:kern w:val="0"/>
                          <w14:ligatures w14:val="none"/>
                        </w:rPr>
                      </w:pPr>
                      <w:r>
                        <w:t xml:space="preserve">Figure </w:t>
                      </w:r>
                      <w:fldSimple w:instr=" SEQ Figure \* ARABIC ">
                        <w:r w:rsidR="00C634CC">
                          <w:rPr>
                            <w:noProof/>
                          </w:rPr>
                          <w:t>18</w:t>
                        </w:r>
                      </w:fldSimple>
                      <w:r>
                        <w:t xml:space="preserve">: </w:t>
                      </w:r>
                      <w:r w:rsidRPr="009A51A8">
                        <w:t>Effects of Inflation</w:t>
                      </w:r>
                    </w:p>
                  </w:txbxContent>
                </v:textbox>
                <w10:wrap type="topAndBottom"/>
              </v:shape>
            </w:pict>
          </mc:Fallback>
        </mc:AlternateContent>
      </w:r>
      <w:r w:rsidRPr="005050EB">
        <w:rPr>
          <w:noProof/>
        </w:rPr>
        <w:drawing>
          <wp:anchor distT="0" distB="0" distL="0" distR="0" simplePos="0" relativeHeight="251766784" behindDoc="1" locked="0" layoutInCell="1" allowOverlap="1" wp14:anchorId="40D06FC8" wp14:editId="175D23B3">
            <wp:simplePos x="0" y="0"/>
            <wp:positionH relativeFrom="margin">
              <wp:posOffset>1236872</wp:posOffset>
            </wp:positionH>
            <wp:positionV relativeFrom="paragraph">
              <wp:posOffset>1012693</wp:posOffset>
            </wp:positionV>
            <wp:extent cx="3813175" cy="2081530"/>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43" cstate="print"/>
                    <a:stretch>
                      <a:fillRect/>
                    </a:stretch>
                  </pic:blipFill>
                  <pic:spPr>
                    <a:xfrm>
                      <a:off x="0" y="0"/>
                      <a:ext cx="3813175" cy="2081530"/>
                    </a:xfrm>
                    <a:prstGeom prst="rect">
                      <a:avLst/>
                    </a:prstGeom>
                  </pic:spPr>
                </pic:pic>
              </a:graphicData>
            </a:graphic>
            <wp14:sizeRelH relativeFrom="margin">
              <wp14:pctWidth>0</wp14:pctWidth>
            </wp14:sizeRelH>
            <wp14:sizeRelV relativeFrom="margin">
              <wp14:pctHeight>0</wp14:pctHeight>
            </wp14:sizeRelV>
          </wp:anchor>
        </w:drawing>
      </w:r>
      <w:r w:rsidRPr="005050EB">
        <w:t>Thus,</w:t>
      </w:r>
      <w:r w:rsidRPr="005050EB">
        <w:rPr>
          <w:spacing w:val="-12"/>
        </w:rPr>
        <w:t xml:space="preserve"> </w:t>
      </w:r>
      <w:r w:rsidRPr="005050EB">
        <w:t>not</w:t>
      </w:r>
      <w:r w:rsidRPr="005050EB">
        <w:rPr>
          <w:spacing w:val="-12"/>
        </w:rPr>
        <w:t xml:space="preserve"> </w:t>
      </w:r>
      <w:r w:rsidRPr="005050EB">
        <w:t>only</w:t>
      </w:r>
      <w:r w:rsidRPr="005050EB">
        <w:rPr>
          <w:spacing w:val="-12"/>
        </w:rPr>
        <w:t xml:space="preserve"> </w:t>
      </w:r>
      <w:r w:rsidRPr="005050EB">
        <w:t>Nestlé</w:t>
      </w:r>
      <w:r w:rsidRPr="005050EB">
        <w:rPr>
          <w:spacing w:val="-13"/>
        </w:rPr>
        <w:t xml:space="preserve"> </w:t>
      </w:r>
      <w:r w:rsidRPr="005050EB">
        <w:t>but</w:t>
      </w:r>
      <w:r w:rsidRPr="005050EB">
        <w:rPr>
          <w:spacing w:val="-14"/>
        </w:rPr>
        <w:t xml:space="preserve"> </w:t>
      </w:r>
      <w:r w:rsidRPr="005050EB">
        <w:t>all</w:t>
      </w:r>
      <w:r w:rsidRPr="005050EB">
        <w:rPr>
          <w:spacing w:val="-11"/>
        </w:rPr>
        <w:t xml:space="preserve"> </w:t>
      </w:r>
      <w:r w:rsidRPr="005050EB">
        <w:t>the</w:t>
      </w:r>
      <w:r w:rsidRPr="005050EB">
        <w:rPr>
          <w:spacing w:val="-13"/>
        </w:rPr>
        <w:t xml:space="preserve"> </w:t>
      </w:r>
      <w:r w:rsidRPr="005050EB">
        <w:t>other</w:t>
      </w:r>
      <w:r w:rsidRPr="005050EB">
        <w:rPr>
          <w:spacing w:val="-13"/>
        </w:rPr>
        <w:t xml:space="preserve"> </w:t>
      </w:r>
      <w:r w:rsidRPr="005050EB">
        <w:t>companies</w:t>
      </w:r>
      <w:r w:rsidRPr="005050EB">
        <w:rPr>
          <w:spacing w:val="-12"/>
        </w:rPr>
        <w:t xml:space="preserve"> </w:t>
      </w:r>
      <w:r w:rsidRPr="005050EB">
        <w:t>operating</w:t>
      </w:r>
      <w:r w:rsidRPr="005050EB">
        <w:rPr>
          <w:spacing w:val="-12"/>
        </w:rPr>
        <w:t xml:space="preserve"> </w:t>
      </w:r>
      <w:r w:rsidRPr="005050EB">
        <w:t>in</w:t>
      </w:r>
      <w:r w:rsidRPr="005050EB">
        <w:rPr>
          <w:spacing w:val="-12"/>
        </w:rPr>
        <w:t xml:space="preserve"> </w:t>
      </w:r>
      <w:r w:rsidRPr="005050EB">
        <w:t>this</w:t>
      </w:r>
      <w:r w:rsidRPr="005050EB">
        <w:rPr>
          <w:spacing w:val="-12"/>
        </w:rPr>
        <w:t xml:space="preserve"> </w:t>
      </w:r>
      <w:r w:rsidRPr="005050EB">
        <w:t>sector</w:t>
      </w:r>
      <w:r w:rsidRPr="005050EB">
        <w:rPr>
          <w:spacing w:val="-12"/>
        </w:rPr>
        <w:t xml:space="preserve"> </w:t>
      </w:r>
      <w:r w:rsidRPr="005050EB">
        <w:t>will</w:t>
      </w:r>
      <w:r w:rsidRPr="005050EB">
        <w:rPr>
          <w:spacing w:val="-11"/>
        </w:rPr>
        <w:t xml:space="preserve"> </w:t>
      </w:r>
      <w:r w:rsidRPr="005050EB">
        <w:t>have</w:t>
      </w:r>
      <w:r w:rsidRPr="005050EB">
        <w:rPr>
          <w:spacing w:val="-13"/>
        </w:rPr>
        <w:t xml:space="preserve"> </w:t>
      </w:r>
      <w:r w:rsidRPr="005050EB">
        <w:t>to</w:t>
      </w:r>
      <w:r w:rsidRPr="005050EB">
        <w:rPr>
          <w:spacing w:val="-12"/>
        </w:rPr>
        <w:t xml:space="preserve"> </w:t>
      </w:r>
      <w:r w:rsidRPr="005050EB">
        <w:t>face</w:t>
      </w:r>
      <w:r w:rsidRPr="005050EB">
        <w:rPr>
          <w:spacing w:val="-13"/>
        </w:rPr>
        <w:t xml:space="preserve"> </w:t>
      </w:r>
      <w:r w:rsidRPr="005050EB">
        <w:t>the</w:t>
      </w:r>
      <w:r w:rsidRPr="005050EB">
        <w:rPr>
          <w:spacing w:val="-13"/>
        </w:rPr>
        <w:t xml:space="preserve"> </w:t>
      </w:r>
      <w:r w:rsidRPr="005050EB">
        <w:t xml:space="preserve">same problem. To get the upper hand, understanding and capturing the pattern is crucial as soon as possible to receive a head start from other leading companies. </w:t>
      </w:r>
    </w:p>
    <w:p w14:paraId="3B940756" w14:textId="77777777" w:rsidR="005050EB" w:rsidRPr="005050EB" w:rsidRDefault="005050EB" w:rsidP="005050EB">
      <w:pPr>
        <w:spacing w:line="360" w:lineRule="auto"/>
        <w:jc w:val="both"/>
        <w:rPr>
          <w:b/>
          <w:bCs/>
          <w:iCs/>
          <w:sz w:val="24"/>
          <w:szCs w:val="24"/>
        </w:rPr>
      </w:pPr>
    </w:p>
    <w:p w14:paraId="0CA5D8C8" w14:textId="140471B6" w:rsidR="005050EB" w:rsidRPr="00C77CA1" w:rsidRDefault="005050EB" w:rsidP="00C77CA1">
      <w:pPr>
        <w:pStyle w:val="BodyText"/>
        <w:spacing w:line="360" w:lineRule="auto"/>
        <w:rPr>
          <w:b/>
          <w:bCs/>
        </w:rPr>
      </w:pPr>
      <w:r w:rsidRPr="00C77CA1">
        <w:rPr>
          <w:b/>
          <w:bCs/>
        </w:rPr>
        <w:t>Challenges</w:t>
      </w:r>
      <w:r w:rsidRPr="00C77CA1">
        <w:rPr>
          <w:b/>
          <w:bCs/>
          <w:spacing w:val="-1"/>
        </w:rPr>
        <w:t xml:space="preserve"> </w:t>
      </w:r>
      <w:r w:rsidRPr="00C77CA1">
        <w:rPr>
          <w:b/>
          <w:bCs/>
        </w:rPr>
        <w:t>of</w:t>
      </w:r>
      <w:r w:rsidRPr="00C77CA1">
        <w:rPr>
          <w:b/>
          <w:bCs/>
          <w:spacing w:val="-1"/>
        </w:rPr>
        <w:t xml:space="preserve"> </w:t>
      </w:r>
      <w:r w:rsidRPr="00C77CA1">
        <w:rPr>
          <w:b/>
          <w:bCs/>
        </w:rPr>
        <w:t>FMCG</w:t>
      </w:r>
      <w:r w:rsidRPr="00C77CA1">
        <w:rPr>
          <w:b/>
          <w:bCs/>
          <w:spacing w:val="-1"/>
        </w:rPr>
        <w:t xml:space="preserve"> </w:t>
      </w:r>
      <w:r w:rsidRPr="00C77CA1">
        <w:rPr>
          <w:b/>
          <w:bCs/>
        </w:rPr>
        <w:t>in</w:t>
      </w:r>
      <w:r w:rsidRPr="00C77CA1">
        <w:rPr>
          <w:b/>
          <w:bCs/>
          <w:spacing w:val="-1"/>
        </w:rPr>
        <w:t xml:space="preserve"> </w:t>
      </w:r>
      <w:r w:rsidR="005673F1">
        <w:rPr>
          <w:b/>
          <w:bCs/>
        </w:rPr>
        <w:t>T</w:t>
      </w:r>
      <w:r w:rsidRPr="00C77CA1">
        <w:rPr>
          <w:b/>
          <w:bCs/>
        </w:rPr>
        <w:t>ackling</w:t>
      </w:r>
      <w:r w:rsidRPr="00C77CA1">
        <w:rPr>
          <w:b/>
          <w:bCs/>
          <w:spacing w:val="-1"/>
        </w:rPr>
        <w:t xml:space="preserve"> </w:t>
      </w:r>
      <w:r w:rsidR="005673F1">
        <w:rPr>
          <w:b/>
          <w:bCs/>
          <w:spacing w:val="-2"/>
        </w:rPr>
        <w:t>I</w:t>
      </w:r>
      <w:r w:rsidRPr="00C77CA1">
        <w:rPr>
          <w:b/>
          <w:bCs/>
          <w:spacing w:val="-2"/>
        </w:rPr>
        <w:t>nflation</w:t>
      </w:r>
    </w:p>
    <w:p w14:paraId="041B40E1" w14:textId="430BE227" w:rsidR="0073629D" w:rsidRDefault="005673F1" w:rsidP="005050EB">
      <w:pPr>
        <w:pStyle w:val="BodyText"/>
        <w:spacing w:line="360" w:lineRule="auto"/>
        <w:ind w:right="758"/>
      </w:pPr>
      <w:bookmarkStart w:id="42" w:name="_Hlk182912758"/>
      <w:r>
        <w:t>By w</w:t>
      </w:r>
      <w:r w:rsidR="005050EB" w:rsidRPr="005050EB">
        <w:t xml:space="preserve">orking </w:t>
      </w:r>
      <w:r w:rsidR="0073629D" w:rsidRPr="005050EB">
        <w:t>at</w:t>
      </w:r>
      <w:r w:rsidR="005050EB" w:rsidRPr="005050EB">
        <w:t xml:space="preserve"> the field level, interacting with shoppers during their purchase has helped me and the</w:t>
      </w:r>
      <w:r w:rsidR="005050EB" w:rsidRPr="005050EB">
        <w:rPr>
          <w:spacing w:val="-57"/>
        </w:rPr>
        <w:t xml:space="preserve"> </w:t>
      </w:r>
      <w:r w:rsidR="005050EB" w:rsidRPr="005050EB">
        <w:t>team</w:t>
      </w:r>
      <w:r w:rsidR="005050EB" w:rsidRPr="005050EB">
        <w:rPr>
          <w:spacing w:val="-8"/>
        </w:rPr>
        <w:t xml:space="preserve"> </w:t>
      </w:r>
      <w:r w:rsidR="005050EB" w:rsidRPr="005050EB">
        <w:t>gain</w:t>
      </w:r>
      <w:r w:rsidR="005050EB" w:rsidRPr="005050EB">
        <w:rPr>
          <w:spacing w:val="-8"/>
        </w:rPr>
        <w:t xml:space="preserve"> </w:t>
      </w:r>
      <w:r w:rsidR="005050EB" w:rsidRPr="005050EB">
        <w:t>a</w:t>
      </w:r>
      <w:r w:rsidR="005050EB" w:rsidRPr="005050EB">
        <w:rPr>
          <w:spacing w:val="-9"/>
        </w:rPr>
        <w:t xml:space="preserve"> </w:t>
      </w:r>
      <w:r w:rsidR="005050EB" w:rsidRPr="005050EB">
        <w:t>better</w:t>
      </w:r>
      <w:r w:rsidR="005050EB" w:rsidRPr="005050EB">
        <w:rPr>
          <w:spacing w:val="-9"/>
        </w:rPr>
        <w:t xml:space="preserve"> </w:t>
      </w:r>
      <w:r w:rsidR="005050EB" w:rsidRPr="005050EB">
        <w:t>insight</w:t>
      </w:r>
      <w:r w:rsidR="005050EB" w:rsidRPr="005050EB">
        <w:rPr>
          <w:spacing w:val="-5"/>
        </w:rPr>
        <w:t xml:space="preserve"> </w:t>
      </w:r>
      <w:r w:rsidR="00B36F0C" w:rsidRPr="005050EB">
        <w:t>into</w:t>
      </w:r>
      <w:r w:rsidR="005050EB" w:rsidRPr="005050EB">
        <w:rPr>
          <w:spacing w:val="-8"/>
        </w:rPr>
        <w:t xml:space="preserve"> </w:t>
      </w:r>
      <w:r w:rsidR="005050EB" w:rsidRPr="005050EB">
        <w:t>how</w:t>
      </w:r>
      <w:r w:rsidR="005050EB" w:rsidRPr="005050EB">
        <w:rPr>
          <w:spacing w:val="-9"/>
        </w:rPr>
        <w:t xml:space="preserve"> </w:t>
      </w:r>
      <w:r w:rsidR="005050EB" w:rsidRPr="005050EB">
        <w:t>the</w:t>
      </w:r>
      <w:r w:rsidR="005050EB" w:rsidRPr="005050EB">
        <w:rPr>
          <w:spacing w:val="-8"/>
        </w:rPr>
        <w:t xml:space="preserve"> </w:t>
      </w:r>
      <w:r w:rsidR="005050EB" w:rsidRPr="005050EB">
        <w:t>larger</w:t>
      </w:r>
      <w:r w:rsidR="005050EB" w:rsidRPr="005050EB">
        <w:rPr>
          <w:spacing w:val="-9"/>
        </w:rPr>
        <w:t xml:space="preserve"> </w:t>
      </w:r>
      <w:r w:rsidR="005050EB" w:rsidRPr="005050EB">
        <w:t>crowd</w:t>
      </w:r>
      <w:r w:rsidR="005050EB" w:rsidRPr="005050EB">
        <w:rPr>
          <w:spacing w:val="-8"/>
        </w:rPr>
        <w:t xml:space="preserve"> </w:t>
      </w:r>
      <w:r w:rsidR="005050EB" w:rsidRPr="005050EB">
        <w:t>are</w:t>
      </w:r>
      <w:r w:rsidR="005050EB" w:rsidRPr="005050EB">
        <w:rPr>
          <w:spacing w:val="-10"/>
        </w:rPr>
        <w:t xml:space="preserve"> </w:t>
      </w:r>
      <w:r w:rsidR="005050EB" w:rsidRPr="005050EB">
        <w:t>thinking</w:t>
      </w:r>
      <w:r w:rsidR="005050EB" w:rsidRPr="005050EB">
        <w:rPr>
          <w:spacing w:val="-7"/>
        </w:rPr>
        <w:t xml:space="preserve"> </w:t>
      </w:r>
      <w:r w:rsidR="005050EB" w:rsidRPr="005050EB">
        <w:t>and</w:t>
      </w:r>
      <w:r w:rsidR="005050EB" w:rsidRPr="005050EB">
        <w:rPr>
          <w:spacing w:val="-9"/>
        </w:rPr>
        <w:t xml:space="preserve"> </w:t>
      </w:r>
      <w:r w:rsidR="005050EB" w:rsidRPr="005050EB">
        <w:t>trying</w:t>
      </w:r>
      <w:r w:rsidR="005050EB" w:rsidRPr="005050EB">
        <w:rPr>
          <w:spacing w:val="-9"/>
        </w:rPr>
        <w:t xml:space="preserve"> </w:t>
      </w:r>
      <w:r w:rsidR="005050EB" w:rsidRPr="005050EB">
        <w:t>to</w:t>
      </w:r>
      <w:r w:rsidR="005050EB" w:rsidRPr="005050EB">
        <w:rPr>
          <w:spacing w:val="-7"/>
        </w:rPr>
        <w:t xml:space="preserve"> </w:t>
      </w:r>
      <w:r w:rsidR="005050EB" w:rsidRPr="005050EB">
        <w:t>tackle</w:t>
      </w:r>
      <w:r w:rsidR="005050EB" w:rsidRPr="005050EB">
        <w:rPr>
          <w:spacing w:val="-9"/>
        </w:rPr>
        <w:t xml:space="preserve"> </w:t>
      </w:r>
      <w:r w:rsidR="005050EB" w:rsidRPr="005050EB">
        <w:t>the</w:t>
      </w:r>
      <w:r w:rsidR="005050EB" w:rsidRPr="005050EB">
        <w:rPr>
          <w:spacing w:val="-8"/>
        </w:rPr>
        <w:t xml:space="preserve"> </w:t>
      </w:r>
      <w:r w:rsidR="005050EB" w:rsidRPr="005050EB">
        <w:t>inflation</w:t>
      </w:r>
      <w:r w:rsidR="005050EB" w:rsidRPr="005050EB">
        <w:rPr>
          <w:spacing w:val="-58"/>
        </w:rPr>
        <w:t xml:space="preserve"> </w:t>
      </w:r>
      <w:r w:rsidR="005050EB" w:rsidRPr="005050EB">
        <w:t>problem</w:t>
      </w:r>
      <w:r w:rsidR="005050EB" w:rsidRPr="005050EB">
        <w:rPr>
          <w:spacing w:val="-3"/>
        </w:rPr>
        <w:t xml:space="preserve"> </w:t>
      </w:r>
      <w:r w:rsidR="005050EB" w:rsidRPr="005050EB">
        <w:t>while</w:t>
      </w:r>
      <w:r w:rsidR="005050EB" w:rsidRPr="005050EB">
        <w:rPr>
          <w:spacing w:val="-3"/>
        </w:rPr>
        <w:t xml:space="preserve"> </w:t>
      </w:r>
      <w:r w:rsidR="005050EB" w:rsidRPr="005050EB">
        <w:t>still</w:t>
      </w:r>
      <w:r w:rsidR="005050EB" w:rsidRPr="005050EB">
        <w:rPr>
          <w:spacing w:val="-2"/>
        </w:rPr>
        <w:t xml:space="preserve"> </w:t>
      </w:r>
      <w:r w:rsidR="005050EB" w:rsidRPr="005050EB">
        <w:t>trying to</w:t>
      </w:r>
      <w:r w:rsidR="005050EB" w:rsidRPr="005050EB">
        <w:rPr>
          <w:spacing w:val="-3"/>
        </w:rPr>
        <w:t xml:space="preserve"> </w:t>
      </w:r>
      <w:r w:rsidR="005050EB" w:rsidRPr="005050EB">
        <w:t>buy</w:t>
      </w:r>
      <w:r w:rsidR="005050EB" w:rsidRPr="005050EB">
        <w:rPr>
          <w:spacing w:val="-3"/>
        </w:rPr>
        <w:t xml:space="preserve"> </w:t>
      </w:r>
      <w:r w:rsidR="005050EB" w:rsidRPr="005050EB">
        <w:t>all</w:t>
      </w:r>
      <w:r w:rsidR="005050EB" w:rsidRPr="005050EB">
        <w:rPr>
          <w:spacing w:val="-2"/>
        </w:rPr>
        <w:t xml:space="preserve"> </w:t>
      </w:r>
      <w:r w:rsidR="005050EB" w:rsidRPr="005050EB">
        <w:t>the</w:t>
      </w:r>
      <w:r w:rsidR="005050EB" w:rsidRPr="005050EB">
        <w:rPr>
          <w:spacing w:val="-4"/>
        </w:rPr>
        <w:t xml:space="preserve"> </w:t>
      </w:r>
      <w:r w:rsidR="005050EB" w:rsidRPr="005050EB">
        <w:t>essentials</w:t>
      </w:r>
      <w:r w:rsidR="005050EB" w:rsidRPr="005050EB">
        <w:rPr>
          <w:spacing w:val="-3"/>
        </w:rPr>
        <w:t xml:space="preserve"> </w:t>
      </w:r>
      <w:r w:rsidR="005050EB" w:rsidRPr="005050EB">
        <w:t>that</w:t>
      </w:r>
      <w:r w:rsidR="005050EB" w:rsidRPr="005050EB">
        <w:rPr>
          <w:spacing w:val="-3"/>
        </w:rPr>
        <w:t xml:space="preserve"> </w:t>
      </w:r>
      <w:r w:rsidR="005050EB" w:rsidRPr="005050EB">
        <w:t>they are</w:t>
      </w:r>
      <w:r w:rsidR="005050EB" w:rsidRPr="005050EB">
        <w:rPr>
          <w:spacing w:val="-2"/>
        </w:rPr>
        <w:t xml:space="preserve"> </w:t>
      </w:r>
      <w:r w:rsidR="005050EB" w:rsidRPr="005050EB">
        <w:t>going</w:t>
      </w:r>
      <w:r w:rsidR="005050EB" w:rsidRPr="005050EB">
        <w:rPr>
          <w:spacing w:val="-3"/>
        </w:rPr>
        <w:t xml:space="preserve"> </w:t>
      </w:r>
      <w:r w:rsidR="005050EB" w:rsidRPr="005050EB">
        <w:t>to</w:t>
      </w:r>
      <w:r w:rsidR="005050EB" w:rsidRPr="005050EB">
        <w:rPr>
          <w:spacing w:val="-2"/>
        </w:rPr>
        <w:t xml:space="preserve"> </w:t>
      </w:r>
      <w:r w:rsidR="005050EB" w:rsidRPr="005050EB">
        <w:t>need.</w:t>
      </w:r>
      <w:r w:rsidR="005050EB" w:rsidRPr="005050EB">
        <w:rPr>
          <w:spacing w:val="-3"/>
        </w:rPr>
        <w:t xml:space="preserve"> </w:t>
      </w:r>
      <w:r w:rsidR="005050EB" w:rsidRPr="005050EB">
        <w:t>Through</w:t>
      </w:r>
      <w:r w:rsidR="005050EB" w:rsidRPr="005050EB">
        <w:rPr>
          <w:spacing w:val="-3"/>
        </w:rPr>
        <w:t xml:space="preserve"> </w:t>
      </w:r>
      <w:r w:rsidR="005050EB" w:rsidRPr="005050EB">
        <w:t>the</w:t>
      </w:r>
      <w:r w:rsidR="005050EB" w:rsidRPr="005050EB">
        <w:rPr>
          <w:spacing w:val="-2"/>
        </w:rPr>
        <w:t xml:space="preserve"> </w:t>
      </w:r>
      <w:r w:rsidR="005050EB" w:rsidRPr="005050EB">
        <w:t>market</w:t>
      </w:r>
      <w:r w:rsidR="005050EB" w:rsidRPr="005050EB">
        <w:rPr>
          <w:spacing w:val="-57"/>
        </w:rPr>
        <w:t xml:space="preserve"> </w:t>
      </w:r>
      <w:r w:rsidR="005050EB" w:rsidRPr="005050EB">
        <w:t>research</w:t>
      </w:r>
      <w:r w:rsidR="005050EB" w:rsidRPr="005050EB">
        <w:rPr>
          <w:spacing w:val="5"/>
        </w:rPr>
        <w:t xml:space="preserve"> </w:t>
      </w:r>
      <w:r w:rsidR="005050EB" w:rsidRPr="005050EB">
        <w:t>conducted</w:t>
      </w:r>
      <w:r w:rsidR="005050EB" w:rsidRPr="005050EB">
        <w:rPr>
          <w:spacing w:val="5"/>
        </w:rPr>
        <w:t xml:space="preserve"> </w:t>
      </w:r>
      <w:r w:rsidR="005050EB" w:rsidRPr="005050EB">
        <w:t>in</w:t>
      </w:r>
      <w:r w:rsidR="005050EB" w:rsidRPr="005050EB">
        <w:rPr>
          <w:spacing w:val="6"/>
        </w:rPr>
        <w:t xml:space="preserve"> </w:t>
      </w:r>
      <w:r w:rsidR="005050EB" w:rsidRPr="005050EB">
        <w:t>some</w:t>
      </w:r>
      <w:r w:rsidR="005050EB" w:rsidRPr="005050EB">
        <w:rPr>
          <w:spacing w:val="5"/>
        </w:rPr>
        <w:t xml:space="preserve"> </w:t>
      </w:r>
      <w:r w:rsidR="005050EB" w:rsidRPr="005050EB">
        <w:t>of</w:t>
      </w:r>
      <w:r w:rsidR="005050EB" w:rsidRPr="005050EB">
        <w:rPr>
          <w:spacing w:val="5"/>
        </w:rPr>
        <w:t xml:space="preserve"> </w:t>
      </w:r>
      <w:r w:rsidR="005050EB" w:rsidRPr="005050EB">
        <w:t>the</w:t>
      </w:r>
      <w:r w:rsidR="005050EB" w:rsidRPr="005050EB">
        <w:rPr>
          <w:spacing w:val="5"/>
        </w:rPr>
        <w:t xml:space="preserve"> </w:t>
      </w:r>
      <w:r w:rsidR="005050EB" w:rsidRPr="005050EB">
        <w:t>key</w:t>
      </w:r>
      <w:r w:rsidR="005050EB" w:rsidRPr="005050EB">
        <w:rPr>
          <w:spacing w:val="5"/>
        </w:rPr>
        <w:t xml:space="preserve"> </w:t>
      </w:r>
      <w:r w:rsidR="005050EB" w:rsidRPr="005050EB">
        <w:t>areas</w:t>
      </w:r>
      <w:r w:rsidR="005050EB" w:rsidRPr="005050EB">
        <w:rPr>
          <w:spacing w:val="6"/>
        </w:rPr>
        <w:t xml:space="preserve"> </w:t>
      </w:r>
      <w:r w:rsidR="005050EB" w:rsidRPr="005050EB">
        <w:t>of</w:t>
      </w:r>
      <w:r w:rsidR="005050EB" w:rsidRPr="005050EB">
        <w:rPr>
          <w:spacing w:val="5"/>
        </w:rPr>
        <w:t xml:space="preserve"> </w:t>
      </w:r>
      <w:r w:rsidR="005050EB" w:rsidRPr="005050EB">
        <w:t>Dhaka</w:t>
      </w:r>
      <w:r w:rsidR="005050EB" w:rsidRPr="005050EB">
        <w:rPr>
          <w:spacing w:val="5"/>
        </w:rPr>
        <w:t xml:space="preserve"> </w:t>
      </w:r>
      <w:r w:rsidR="00D6271B" w:rsidRPr="005050EB">
        <w:t>city, we</w:t>
      </w:r>
      <w:r w:rsidR="005050EB" w:rsidRPr="005050EB">
        <w:rPr>
          <w:spacing w:val="9"/>
        </w:rPr>
        <w:t xml:space="preserve"> </w:t>
      </w:r>
      <w:r w:rsidR="005050EB" w:rsidRPr="005050EB">
        <w:t>have</w:t>
      </w:r>
      <w:r w:rsidR="005050EB" w:rsidRPr="005050EB">
        <w:rPr>
          <w:spacing w:val="5"/>
        </w:rPr>
        <w:t xml:space="preserve"> </w:t>
      </w:r>
      <w:r w:rsidR="005050EB" w:rsidRPr="005050EB">
        <w:t>found</w:t>
      </w:r>
      <w:r w:rsidR="005050EB" w:rsidRPr="005050EB">
        <w:rPr>
          <w:spacing w:val="7"/>
        </w:rPr>
        <w:t xml:space="preserve"> </w:t>
      </w:r>
      <w:r w:rsidR="005050EB" w:rsidRPr="005050EB">
        <w:t>some</w:t>
      </w:r>
      <w:r w:rsidR="005050EB" w:rsidRPr="005050EB">
        <w:rPr>
          <w:spacing w:val="5"/>
        </w:rPr>
        <w:t xml:space="preserve"> </w:t>
      </w:r>
      <w:r w:rsidR="005050EB" w:rsidRPr="005050EB">
        <w:t>very</w:t>
      </w:r>
      <w:r w:rsidR="005050EB" w:rsidRPr="005050EB">
        <w:rPr>
          <w:spacing w:val="6"/>
        </w:rPr>
        <w:t xml:space="preserve"> </w:t>
      </w:r>
      <w:r w:rsidR="00D6271B" w:rsidRPr="005050EB">
        <w:t>interestin</w:t>
      </w:r>
      <w:r w:rsidR="00D6271B">
        <w:t>g.</w:t>
      </w:r>
    </w:p>
    <w:p w14:paraId="64904F76" w14:textId="77777777" w:rsidR="00D6271B" w:rsidRPr="005050EB" w:rsidRDefault="00D6271B" w:rsidP="00D6271B">
      <w:pPr>
        <w:pStyle w:val="BodyText"/>
        <w:spacing w:before="161" w:line="360" w:lineRule="auto"/>
        <w:ind w:right="766"/>
      </w:pPr>
      <w:r w:rsidRPr="005050EB">
        <w:rPr>
          <w:noProof/>
        </w:rPr>
        <w:drawing>
          <wp:anchor distT="0" distB="0" distL="0" distR="0" simplePos="0" relativeHeight="251774976" behindDoc="1" locked="0" layoutInCell="1" allowOverlap="1" wp14:anchorId="5CBE0764" wp14:editId="012E6358">
            <wp:simplePos x="0" y="0"/>
            <wp:positionH relativeFrom="page">
              <wp:posOffset>5443028</wp:posOffset>
            </wp:positionH>
            <wp:positionV relativeFrom="paragraph">
              <wp:posOffset>401368</wp:posOffset>
            </wp:positionV>
            <wp:extent cx="1336117" cy="1682151"/>
            <wp:effectExtent l="0" t="0" r="0" b="0"/>
            <wp:wrapNone/>
            <wp:docPr id="1334875114"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44" cstate="print"/>
                    <a:stretch>
                      <a:fillRect/>
                    </a:stretch>
                  </pic:blipFill>
                  <pic:spPr>
                    <a:xfrm>
                      <a:off x="0" y="0"/>
                      <a:ext cx="1336117" cy="1682151"/>
                    </a:xfrm>
                    <a:prstGeom prst="rect">
                      <a:avLst/>
                    </a:prstGeom>
                  </pic:spPr>
                </pic:pic>
              </a:graphicData>
            </a:graphic>
            <wp14:sizeRelH relativeFrom="margin">
              <wp14:pctWidth>0</wp14:pctWidth>
            </wp14:sizeRelH>
            <wp14:sizeRelV relativeFrom="margin">
              <wp14:pctHeight>0</wp14:pctHeight>
            </wp14:sizeRelV>
          </wp:anchor>
        </w:drawing>
      </w:r>
      <w:r w:rsidRPr="005050EB">
        <w:t>To form or modify sales strategies, it is first crucial to understand who the customers are. The</w:t>
      </w:r>
      <w:r w:rsidRPr="005050EB">
        <w:rPr>
          <w:spacing w:val="1"/>
        </w:rPr>
        <w:t xml:space="preserve"> </w:t>
      </w:r>
      <w:r w:rsidRPr="005050EB">
        <w:t>target</w:t>
      </w:r>
      <w:r w:rsidRPr="005050EB">
        <w:rPr>
          <w:spacing w:val="5"/>
        </w:rPr>
        <w:t xml:space="preserve"> </w:t>
      </w:r>
      <w:r w:rsidRPr="005050EB">
        <w:t>group</w:t>
      </w:r>
      <w:r w:rsidRPr="005050EB">
        <w:rPr>
          <w:spacing w:val="3"/>
        </w:rPr>
        <w:t xml:space="preserve"> </w:t>
      </w:r>
      <w:r w:rsidRPr="005050EB">
        <w:t>and</w:t>
      </w:r>
      <w:r w:rsidRPr="005050EB">
        <w:rPr>
          <w:spacing w:val="4"/>
        </w:rPr>
        <w:t xml:space="preserve"> </w:t>
      </w:r>
      <w:r w:rsidRPr="005050EB">
        <w:t>the</w:t>
      </w:r>
      <w:r w:rsidRPr="005050EB">
        <w:rPr>
          <w:spacing w:val="4"/>
        </w:rPr>
        <w:t xml:space="preserve"> </w:t>
      </w:r>
      <w:r w:rsidRPr="005050EB">
        <w:t>shopper</w:t>
      </w:r>
      <w:r w:rsidRPr="005050EB">
        <w:rPr>
          <w:spacing w:val="3"/>
        </w:rPr>
        <w:t xml:space="preserve"> </w:t>
      </w:r>
      <w:r w:rsidRPr="005050EB">
        <w:t>demographic</w:t>
      </w:r>
      <w:r w:rsidRPr="005050EB">
        <w:rPr>
          <w:spacing w:val="6"/>
        </w:rPr>
        <w:t xml:space="preserve"> </w:t>
      </w:r>
      <w:r w:rsidRPr="005050EB">
        <w:t>are</w:t>
      </w:r>
      <w:r w:rsidRPr="005050EB">
        <w:rPr>
          <w:spacing w:val="2"/>
        </w:rPr>
        <w:t xml:space="preserve"> </w:t>
      </w:r>
      <w:r w:rsidRPr="005050EB">
        <w:t>crucial.</w:t>
      </w:r>
      <w:r w:rsidRPr="005050EB">
        <w:rPr>
          <w:spacing w:val="4"/>
        </w:rPr>
        <w:t xml:space="preserve"> </w:t>
      </w:r>
      <w:r w:rsidRPr="005050EB">
        <w:t>The</w:t>
      </w:r>
    </w:p>
    <w:p w14:paraId="0F45561F" w14:textId="77777777" w:rsidR="00D6271B" w:rsidRPr="005050EB" w:rsidRDefault="00D6271B" w:rsidP="00D6271B">
      <w:pPr>
        <w:pStyle w:val="BodyText"/>
        <w:spacing w:line="360" w:lineRule="auto"/>
        <w:ind w:right="3511"/>
      </w:pPr>
      <w:r w:rsidRPr="005050EB">
        <w:t>demographic along with their mindset and interaction with products</w:t>
      </w:r>
      <w:r w:rsidRPr="005050EB">
        <w:rPr>
          <w:spacing w:val="1"/>
        </w:rPr>
        <w:t xml:space="preserve"> </w:t>
      </w:r>
      <w:r w:rsidRPr="005050EB">
        <w:t>need</w:t>
      </w:r>
      <w:r w:rsidRPr="005050EB">
        <w:rPr>
          <w:spacing w:val="-11"/>
        </w:rPr>
        <w:t xml:space="preserve"> </w:t>
      </w:r>
      <w:r w:rsidRPr="005050EB">
        <w:t>to</w:t>
      </w:r>
      <w:r w:rsidRPr="005050EB">
        <w:rPr>
          <w:spacing w:val="-11"/>
        </w:rPr>
        <w:t xml:space="preserve"> </w:t>
      </w:r>
      <w:r w:rsidRPr="005050EB">
        <w:t>be</w:t>
      </w:r>
      <w:r w:rsidRPr="005050EB">
        <w:rPr>
          <w:spacing w:val="-12"/>
        </w:rPr>
        <w:t xml:space="preserve"> </w:t>
      </w:r>
      <w:r w:rsidRPr="005050EB">
        <w:t>observed</w:t>
      </w:r>
      <w:r w:rsidRPr="005050EB">
        <w:rPr>
          <w:spacing w:val="-10"/>
        </w:rPr>
        <w:t xml:space="preserve"> </w:t>
      </w:r>
      <w:r w:rsidRPr="005050EB">
        <w:t>closely.</w:t>
      </w:r>
      <w:r w:rsidRPr="005050EB">
        <w:rPr>
          <w:spacing w:val="-11"/>
        </w:rPr>
        <w:t xml:space="preserve"> </w:t>
      </w:r>
      <w:r w:rsidRPr="005050EB">
        <w:t>What</w:t>
      </w:r>
      <w:r w:rsidRPr="005050EB">
        <w:rPr>
          <w:spacing w:val="-9"/>
        </w:rPr>
        <w:t xml:space="preserve"> </w:t>
      </w:r>
      <w:r w:rsidRPr="005050EB">
        <w:t>can</w:t>
      </w:r>
      <w:r w:rsidRPr="005050EB">
        <w:rPr>
          <w:spacing w:val="-11"/>
        </w:rPr>
        <w:t xml:space="preserve"> </w:t>
      </w:r>
      <w:r w:rsidRPr="005050EB">
        <w:t>be</w:t>
      </w:r>
      <w:r w:rsidRPr="005050EB">
        <w:rPr>
          <w:spacing w:val="-11"/>
        </w:rPr>
        <w:t xml:space="preserve"> </w:t>
      </w:r>
      <w:r w:rsidRPr="005050EB">
        <w:t>seen</w:t>
      </w:r>
      <w:r w:rsidRPr="005050EB">
        <w:rPr>
          <w:spacing w:val="-11"/>
        </w:rPr>
        <w:t xml:space="preserve"> </w:t>
      </w:r>
      <w:r w:rsidRPr="005050EB">
        <w:t>from</w:t>
      </w:r>
      <w:r w:rsidRPr="005050EB">
        <w:rPr>
          <w:spacing w:val="-11"/>
        </w:rPr>
        <w:t xml:space="preserve"> </w:t>
      </w:r>
      <w:r w:rsidRPr="005050EB">
        <w:t>the</w:t>
      </w:r>
      <w:r w:rsidRPr="005050EB">
        <w:rPr>
          <w:spacing w:val="-12"/>
        </w:rPr>
        <w:t xml:space="preserve"> </w:t>
      </w:r>
      <w:r w:rsidRPr="005050EB">
        <w:t>data</w:t>
      </w:r>
      <w:r w:rsidRPr="005050EB">
        <w:rPr>
          <w:spacing w:val="-11"/>
        </w:rPr>
        <w:t xml:space="preserve"> </w:t>
      </w:r>
      <w:r w:rsidRPr="005050EB">
        <w:t>collected</w:t>
      </w:r>
      <w:r w:rsidRPr="005050EB">
        <w:rPr>
          <w:spacing w:val="-58"/>
        </w:rPr>
        <w:t xml:space="preserve"> </w:t>
      </w:r>
      <w:r w:rsidRPr="005050EB">
        <w:t>from markets is that most shoppers doing the shopping for their</w:t>
      </w:r>
      <w:r w:rsidRPr="005050EB">
        <w:rPr>
          <w:spacing w:val="1"/>
        </w:rPr>
        <w:t xml:space="preserve"> </w:t>
      </w:r>
      <w:r w:rsidRPr="005050EB">
        <w:t>family are female. There used to be a misconception that the male</w:t>
      </w:r>
      <w:r w:rsidRPr="005050EB">
        <w:rPr>
          <w:spacing w:val="1"/>
        </w:rPr>
        <w:t xml:space="preserve"> </w:t>
      </w:r>
      <w:r w:rsidRPr="005050EB">
        <w:t>members of the family mainly do the groceries which over the years</w:t>
      </w:r>
      <w:r w:rsidRPr="005050EB">
        <w:rPr>
          <w:spacing w:val="-57"/>
        </w:rPr>
        <w:t xml:space="preserve"> </w:t>
      </w:r>
      <w:r w:rsidRPr="005050EB">
        <w:t>have</w:t>
      </w:r>
      <w:r w:rsidRPr="005050EB">
        <w:rPr>
          <w:spacing w:val="-2"/>
        </w:rPr>
        <w:t xml:space="preserve"> </w:t>
      </w:r>
      <w:r w:rsidRPr="005050EB">
        <w:t>changed a</w:t>
      </w:r>
      <w:r w:rsidRPr="005050EB">
        <w:rPr>
          <w:spacing w:val="-1"/>
        </w:rPr>
        <w:t xml:space="preserve"> </w:t>
      </w:r>
      <w:r w:rsidRPr="005050EB">
        <w:t>lot.</w:t>
      </w:r>
    </w:p>
    <w:p w14:paraId="7205A2CC" w14:textId="77777777" w:rsidR="00D6271B" w:rsidRPr="005050EB" w:rsidRDefault="00D6271B" w:rsidP="00D6271B">
      <w:pPr>
        <w:pStyle w:val="BodyText"/>
        <w:spacing w:before="159" w:line="360" w:lineRule="auto"/>
      </w:pPr>
      <w:r w:rsidRPr="005050EB">
        <w:rPr>
          <w:noProof/>
        </w:rPr>
        <w:drawing>
          <wp:anchor distT="0" distB="0" distL="0" distR="0" simplePos="0" relativeHeight="251769856" behindDoc="1" locked="0" layoutInCell="1" allowOverlap="1" wp14:anchorId="6BA5DC8A" wp14:editId="550A9577">
            <wp:simplePos x="0" y="0"/>
            <wp:positionH relativeFrom="margin">
              <wp:posOffset>-114935</wp:posOffset>
            </wp:positionH>
            <wp:positionV relativeFrom="paragraph">
              <wp:posOffset>91440</wp:posOffset>
            </wp:positionV>
            <wp:extent cx="1917065" cy="1310640"/>
            <wp:effectExtent l="0" t="0" r="6985" b="3810"/>
            <wp:wrapTight wrapText="bothSides">
              <wp:wrapPolygon edited="0">
                <wp:start x="0" y="0"/>
                <wp:lineTo x="0" y="21349"/>
                <wp:lineTo x="21464" y="21349"/>
                <wp:lineTo x="21464" y="0"/>
                <wp:lineTo x="0" y="0"/>
              </wp:wrapPolygon>
            </wp:wrapTight>
            <wp:docPr id="458062092"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45" cstate="print"/>
                    <a:stretch>
                      <a:fillRect/>
                    </a:stretch>
                  </pic:blipFill>
                  <pic:spPr>
                    <a:xfrm>
                      <a:off x="0" y="0"/>
                      <a:ext cx="1917065" cy="1310640"/>
                    </a:xfrm>
                    <a:prstGeom prst="rect">
                      <a:avLst/>
                    </a:prstGeom>
                  </pic:spPr>
                </pic:pic>
              </a:graphicData>
            </a:graphic>
            <wp14:sizeRelH relativeFrom="margin">
              <wp14:pctWidth>0</wp14:pctWidth>
            </wp14:sizeRelH>
            <wp14:sizeRelV relativeFrom="margin">
              <wp14:pctHeight>0</wp14:pctHeight>
            </wp14:sizeRelV>
          </wp:anchor>
        </w:drawing>
      </w:r>
      <w:r w:rsidRPr="005050EB">
        <w:t xml:space="preserve">  The</w:t>
      </w:r>
      <w:r w:rsidRPr="005050EB">
        <w:rPr>
          <w:spacing w:val="25"/>
        </w:rPr>
        <w:t xml:space="preserve"> </w:t>
      </w:r>
      <w:r w:rsidRPr="005050EB">
        <w:t>footfall</w:t>
      </w:r>
      <w:r w:rsidRPr="005050EB">
        <w:rPr>
          <w:spacing w:val="28"/>
        </w:rPr>
        <w:t xml:space="preserve"> </w:t>
      </w:r>
      <w:r w:rsidRPr="005050EB">
        <w:t>observed</w:t>
      </w:r>
      <w:r w:rsidRPr="005050EB">
        <w:rPr>
          <w:spacing w:val="27"/>
        </w:rPr>
        <w:t xml:space="preserve"> </w:t>
      </w:r>
      <w:r w:rsidRPr="005050EB">
        <w:t>mostly</w:t>
      </w:r>
      <w:r>
        <w:t xml:space="preserve"> </w:t>
      </w:r>
      <w:r w:rsidRPr="005050EB">
        <w:t>are</w:t>
      </w:r>
      <w:r w:rsidRPr="005050EB">
        <w:rPr>
          <w:spacing w:val="-6"/>
        </w:rPr>
        <w:t xml:space="preserve"> </w:t>
      </w:r>
      <w:r w:rsidRPr="005050EB">
        <w:t>young</w:t>
      </w:r>
      <w:r w:rsidRPr="005050EB">
        <w:rPr>
          <w:spacing w:val="-4"/>
        </w:rPr>
        <w:t xml:space="preserve"> </w:t>
      </w:r>
      <w:r w:rsidRPr="005050EB">
        <w:t>professional</w:t>
      </w:r>
      <w:r w:rsidRPr="005050EB">
        <w:rPr>
          <w:spacing w:val="-3"/>
        </w:rPr>
        <w:t xml:space="preserve"> </w:t>
      </w:r>
      <w:r w:rsidRPr="005050EB">
        <w:t>or</w:t>
      </w:r>
      <w:r w:rsidRPr="005050EB">
        <w:rPr>
          <w:spacing w:val="-5"/>
        </w:rPr>
        <w:t xml:space="preserve"> </w:t>
      </w:r>
      <w:r w:rsidRPr="005050EB">
        <w:t>housewives.</w:t>
      </w:r>
      <w:r w:rsidRPr="005050EB">
        <w:rPr>
          <w:spacing w:val="-4"/>
        </w:rPr>
        <w:t xml:space="preserve"> </w:t>
      </w:r>
      <w:r w:rsidRPr="005050EB">
        <w:t>When</w:t>
      </w:r>
      <w:r w:rsidRPr="005050EB">
        <w:rPr>
          <w:spacing w:val="-4"/>
        </w:rPr>
        <w:t xml:space="preserve"> </w:t>
      </w:r>
      <w:r w:rsidRPr="005050EB">
        <w:t>asked</w:t>
      </w:r>
      <w:r w:rsidRPr="005050EB">
        <w:rPr>
          <w:spacing w:val="-4"/>
        </w:rPr>
        <w:t xml:space="preserve"> </w:t>
      </w:r>
      <w:r w:rsidRPr="005050EB">
        <w:t>mostly females</w:t>
      </w:r>
      <w:r w:rsidRPr="005050EB">
        <w:rPr>
          <w:spacing w:val="1"/>
        </w:rPr>
        <w:t xml:space="preserve">     </w:t>
      </w:r>
      <w:r w:rsidRPr="005050EB">
        <w:t>were</w:t>
      </w:r>
      <w:r w:rsidRPr="005050EB">
        <w:rPr>
          <w:spacing w:val="1"/>
        </w:rPr>
        <w:t xml:space="preserve"> </w:t>
      </w:r>
      <w:r w:rsidRPr="005050EB">
        <w:t>either</w:t>
      </w:r>
      <w:r w:rsidRPr="005050EB">
        <w:rPr>
          <w:spacing w:val="1"/>
        </w:rPr>
        <w:t xml:space="preserve"> </w:t>
      </w:r>
      <w:r w:rsidRPr="005050EB">
        <w:t>housewives</w:t>
      </w:r>
      <w:r w:rsidRPr="005050EB">
        <w:rPr>
          <w:spacing w:val="1"/>
        </w:rPr>
        <w:t xml:space="preserve"> </w:t>
      </w:r>
      <w:r w:rsidRPr="005050EB">
        <w:t>or</w:t>
      </w:r>
      <w:r w:rsidRPr="005050EB">
        <w:rPr>
          <w:spacing w:val="1"/>
        </w:rPr>
        <w:t xml:space="preserve"> </w:t>
      </w:r>
      <w:r w:rsidRPr="005050EB">
        <w:t>jobholders.</w:t>
      </w:r>
      <w:r w:rsidRPr="005050EB">
        <w:rPr>
          <w:spacing w:val="-12"/>
        </w:rPr>
        <w:t xml:space="preserve"> </w:t>
      </w:r>
      <w:r w:rsidRPr="005050EB">
        <w:t>The</w:t>
      </w:r>
      <w:r w:rsidRPr="005050EB">
        <w:rPr>
          <w:spacing w:val="-9"/>
        </w:rPr>
        <w:t xml:space="preserve"> </w:t>
      </w:r>
      <w:r w:rsidRPr="005050EB">
        <w:t>age</w:t>
      </w:r>
      <w:r w:rsidRPr="005050EB">
        <w:rPr>
          <w:spacing w:val="-9"/>
        </w:rPr>
        <w:t xml:space="preserve"> </w:t>
      </w:r>
      <w:r w:rsidRPr="005050EB">
        <w:t>range</w:t>
      </w:r>
      <w:r w:rsidRPr="005050EB">
        <w:rPr>
          <w:spacing w:val="-11"/>
        </w:rPr>
        <w:t xml:space="preserve"> </w:t>
      </w:r>
      <w:r w:rsidRPr="005050EB">
        <w:t>that</w:t>
      </w:r>
      <w:r w:rsidRPr="005050EB">
        <w:rPr>
          <w:spacing w:val="-10"/>
        </w:rPr>
        <w:t xml:space="preserve"> </w:t>
      </w:r>
      <w:r w:rsidRPr="005050EB">
        <w:t>dominates</w:t>
      </w:r>
      <w:r w:rsidRPr="005050EB">
        <w:rPr>
          <w:spacing w:val="-8"/>
        </w:rPr>
        <w:t xml:space="preserve"> </w:t>
      </w:r>
      <w:r w:rsidRPr="005050EB">
        <w:t>most</w:t>
      </w:r>
      <w:r w:rsidRPr="005050EB">
        <w:rPr>
          <w:spacing w:val="-9"/>
        </w:rPr>
        <w:t xml:space="preserve">   </w:t>
      </w:r>
      <w:r w:rsidRPr="005050EB">
        <w:t>markets</w:t>
      </w:r>
      <w:r w:rsidRPr="005050EB">
        <w:rPr>
          <w:spacing w:val="-10"/>
        </w:rPr>
        <w:t xml:space="preserve"> </w:t>
      </w:r>
      <w:r w:rsidRPr="005050EB">
        <w:t xml:space="preserve">is </w:t>
      </w:r>
      <w:r w:rsidRPr="005050EB">
        <w:rPr>
          <w:spacing w:val="-57"/>
        </w:rPr>
        <w:t xml:space="preserve">    </w:t>
      </w:r>
      <w:r w:rsidRPr="005050EB">
        <w:t>young</w:t>
      </w:r>
      <w:r w:rsidRPr="005050EB">
        <w:rPr>
          <w:spacing w:val="-1"/>
        </w:rPr>
        <w:t xml:space="preserve"> </w:t>
      </w:r>
      <w:r w:rsidRPr="005050EB">
        <w:t>adults aged from 26 to 35.</w:t>
      </w:r>
    </w:p>
    <w:p w14:paraId="5D436D82" w14:textId="77777777" w:rsidR="00D6271B" w:rsidRPr="005050EB" w:rsidRDefault="00D6271B" w:rsidP="00D6271B">
      <w:pPr>
        <w:pStyle w:val="BodyText"/>
        <w:spacing w:before="159" w:line="360" w:lineRule="auto"/>
        <w:ind w:left="740" w:right="758"/>
      </w:pPr>
      <w:r w:rsidRPr="005050EB">
        <w:rPr>
          <w:noProof/>
        </w:rPr>
        <w:drawing>
          <wp:anchor distT="0" distB="0" distL="0" distR="0" simplePos="0" relativeHeight="251776000" behindDoc="1" locked="0" layoutInCell="1" allowOverlap="1" wp14:anchorId="1214DADD" wp14:editId="451D0197">
            <wp:simplePos x="0" y="0"/>
            <wp:positionH relativeFrom="margin">
              <wp:align>right</wp:align>
            </wp:positionH>
            <wp:positionV relativeFrom="paragraph">
              <wp:posOffset>413355</wp:posOffset>
            </wp:positionV>
            <wp:extent cx="1562100" cy="1666875"/>
            <wp:effectExtent l="0" t="0" r="0" b="9525"/>
            <wp:wrapNone/>
            <wp:docPr id="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png"/>
                    <pic:cNvPicPr/>
                  </pic:nvPicPr>
                  <pic:blipFill>
                    <a:blip r:embed="rId46" cstate="print"/>
                    <a:stretch>
                      <a:fillRect/>
                    </a:stretch>
                  </pic:blipFill>
                  <pic:spPr>
                    <a:xfrm>
                      <a:off x="0" y="0"/>
                      <a:ext cx="1562100" cy="1666875"/>
                    </a:xfrm>
                    <a:prstGeom prst="rect">
                      <a:avLst/>
                    </a:prstGeom>
                  </pic:spPr>
                </pic:pic>
              </a:graphicData>
            </a:graphic>
          </wp:anchor>
        </w:drawing>
      </w:r>
      <w:r w:rsidRPr="005050EB">
        <w:t xml:space="preserve">The ramifications of inflation can be clearly seen from </w:t>
      </w:r>
      <w:proofErr w:type="gramStart"/>
      <w:r w:rsidRPr="005050EB">
        <w:t>the</w:t>
      </w:r>
      <w:r w:rsidRPr="005050EB">
        <w:rPr>
          <w:spacing w:val="-57"/>
        </w:rPr>
        <w:t xml:space="preserve"> </w:t>
      </w:r>
      <w:r>
        <w:rPr>
          <w:spacing w:val="-57"/>
        </w:rPr>
        <w:t xml:space="preserve"> </w:t>
      </w:r>
      <w:r w:rsidRPr="005050EB">
        <w:t>change</w:t>
      </w:r>
      <w:proofErr w:type="gramEnd"/>
      <w:r w:rsidRPr="005050EB">
        <w:rPr>
          <w:spacing w:val="3"/>
        </w:rPr>
        <w:t xml:space="preserve"> </w:t>
      </w:r>
      <w:r w:rsidRPr="005050EB">
        <w:t>in</w:t>
      </w:r>
      <w:r w:rsidRPr="005050EB">
        <w:rPr>
          <w:spacing w:val="7"/>
        </w:rPr>
        <w:t xml:space="preserve"> </w:t>
      </w:r>
      <w:r w:rsidRPr="005050EB">
        <w:t>shopper</w:t>
      </w:r>
      <w:r w:rsidRPr="005050EB">
        <w:rPr>
          <w:spacing w:val="6"/>
        </w:rPr>
        <w:t xml:space="preserve"> </w:t>
      </w:r>
      <w:r w:rsidRPr="005050EB">
        <w:t>interaction</w:t>
      </w:r>
      <w:r w:rsidRPr="005050EB">
        <w:rPr>
          <w:spacing w:val="4"/>
        </w:rPr>
        <w:t xml:space="preserve"> </w:t>
      </w:r>
      <w:r w:rsidRPr="005050EB">
        <w:t>and</w:t>
      </w:r>
      <w:r w:rsidRPr="005050EB">
        <w:rPr>
          <w:spacing w:val="4"/>
        </w:rPr>
        <w:t xml:space="preserve"> </w:t>
      </w:r>
      <w:r w:rsidRPr="005050EB">
        <w:t>sales</w:t>
      </w:r>
      <w:r w:rsidRPr="005050EB">
        <w:rPr>
          <w:spacing w:val="4"/>
        </w:rPr>
        <w:t xml:space="preserve"> </w:t>
      </w:r>
      <w:r w:rsidRPr="005050EB">
        <w:t>volume</w:t>
      </w:r>
      <w:r w:rsidRPr="005050EB">
        <w:rPr>
          <w:spacing w:val="3"/>
        </w:rPr>
        <w:t xml:space="preserve"> </w:t>
      </w:r>
      <w:r w:rsidRPr="005050EB">
        <w:t>in</w:t>
      </w:r>
      <w:r w:rsidRPr="005050EB">
        <w:rPr>
          <w:spacing w:val="4"/>
        </w:rPr>
        <w:t xml:space="preserve"> </w:t>
      </w:r>
      <w:r w:rsidRPr="005050EB">
        <w:t>the</w:t>
      </w:r>
      <w:r w:rsidRPr="005050EB">
        <w:rPr>
          <w:spacing w:val="4"/>
        </w:rPr>
        <w:t xml:space="preserve"> </w:t>
      </w:r>
      <w:r w:rsidRPr="005050EB">
        <w:t>market.</w:t>
      </w:r>
      <w:r w:rsidRPr="005050EB">
        <w:rPr>
          <w:spacing w:val="5"/>
        </w:rPr>
        <w:t xml:space="preserve"> </w:t>
      </w:r>
      <w:r w:rsidRPr="005050EB">
        <w:t>The</w:t>
      </w:r>
    </w:p>
    <w:p w14:paraId="7ECD08BD" w14:textId="77777777" w:rsidR="00D6271B" w:rsidRPr="005050EB" w:rsidRDefault="00D6271B" w:rsidP="00D6271B">
      <w:pPr>
        <w:pStyle w:val="BodyText"/>
        <w:spacing w:line="360" w:lineRule="auto"/>
        <w:ind w:right="3577"/>
      </w:pPr>
      <w:r>
        <w:t>People’s</w:t>
      </w:r>
      <w:r w:rsidRPr="005050EB">
        <w:t xml:space="preserve"> perception is changing about why, which brand and how</w:t>
      </w:r>
      <w:r w:rsidRPr="005050EB">
        <w:rPr>
          <w:spacing w:val="1"/>
        </w:rPr>
        <w:t xml:space="preserve"> </w:t>
      </w:r>
      <w:r w:rsidRPr="005050EB">
        <w:t>much of a</w:t>
      </w:r>
      <w:r>
        <w:t xml:space="preserve"> </w:t>
      </w:r>
      <w:r w:rsidRPr="005050EB">
        <w:t>product they are going to buy and how much they are</w:t>
      </w:r>
      <w:r w:rsidRPr="005050EB">
        <w:rPr>
          <w:spacing w:val="1"/>
        </w:rPr>
        <w:t xml:space="preserve"> </w:t>
      </w:r>
      <w:r w:rsidRPr="005050EB">
        <w:t>willing</w:t>
      </w:r>
      <w:r w:rsidRPr="005050EB">
        <w:rPr>
          <w:spacing w:val="-13"/>
        </w:rPr>
        <w:t xml:space="preserve"> </w:t>
      </w:r>
      <w:r w:rsidRPr="005050EB">
        <w:t>to</w:t>
      </w:r>
      <w:r w:rsidRPr="005050EB">
        <w:rPr>
          <w:spacing w:val="-13"/>
        </w:rPr>
        <w:t xml:space="preserve"> </w:t>
      </w:r>
      <w:r w:rsidRPr="005050EB">
        <w:t>spend</w:t>
      </w:r>
      <w:r w:rsidRPr="005050EB">
        <w:rPr>
          <w:spacing w:val="-12"/>
        </w:rPr>
        <w:t xml:space="preserve"> </w:t>
      </w:r>
      <w:r w:rsidRPr="005050EB">
        <w:t>on</w:t>
      </w:r>
      <w:r w:rsidRPr="005050EB">
        <w:rPr>
          <w:spacing w:val="-13"/>
        </w:rPr>
        <w:t xml:space="preserve"> </w:t>
      </w:r>
      <w:r w:rsidRPr="005050EB">
        <w:t>it.</w:t>
      </w:r>
      <w:r w:rsidRPr="005050EB">
        <w:rPr>
          <w:spacing w:val="-12"/>
        </w:rPr>
        <w:t xml:space="preserve"> </w:t>
      </w:r>
    </w:p>
    <w:p w14:paraId="1AD525CF" w14:textId="77777777" w:rsidR="00D6271B" w:rsidRDefault="00D6271B" w:rsidP="00D6271B">
      <w:pPr>
        <w:pStyle w:val="BodyText"/>
        <w:spacing w:before="161" w:line="360" w:lineRule="auto"/>
        <w:ind w:right="3580"/>
      </w:pPr>
      <w:r w:rsidRPr="005050EB">
        <w:t>Most people nowadays are doing planned shopping and are much</w:t>
      </w:r>
      <w:r w:rsidRPr="005050EB">
        <w:rPr>
          <w:spacing w:val="1"/>
        </w:rPr>
        <w:t xml:space="preserve"> </w:t>
      </w:r>
      <w:r w:rsidRPr="005050EB">
        <w:t>more</w:t>
      </w:r>
      <w:r w:rsidRPr="005050EB">
        <w:rPr>
          <w:spacing w:val="28"/>
        </w:rPr>
        <w:t xml:space="preserve"> </w:t>
      </w:r>
      <w:r w:rsidRPr="005050EB">
        <w:t>aware</w:t>
      </w:r>
      <w:r w:rsidRPr="005050EB">
        <w:rPr>
          <w:spacing w:val="28"/>
        </w:rPr>
        <w:t xml:space="preserve"> </w:t>
      </w:r>
      <w:r w:rsidRPr="005050EB">
        <w:t>about</w:t>
      </w:r>
      <w:r w:rsidRPr="005050EB">
        <w:rPr>
          <w:spacing w:val="31"/>
        </w:rPr>
        <w:t xml:space="preserve"> </w:t>
      </w:r>
      <w:r w:rsidRPr="005050EB">
        <w:t>the</w:t>
      </w:r>
      <w:r w:rsidRPr="005050EB">
        <w:rPr>
          <w:spacing w:val="29"/>
        </w:rPr>
        <w:t xml:space="preserve"> </w:t>
      </w:r>
      <w:r w:rsidRPr="005050EB">
        <w:t>prices</w:t>
      </w:r>
      <w:r w:rsidRPr="005050EB">
        <w:rPr>
          <w:spacing w:val="31"/>
        </w:rPr>
        <w:t xml:space="preserve"> </w:t>
      </w:r>
      <w:r w:rsidRPr="005050EB">
        <w:t>of</w:t>
      </w:r>
      <w:r w:rsidRPr="005050EB">
        <w:rPr>
          <w:spacing w:val="29"/>
        </w:rPr>
        <w:t xml:space="preserve"> </w:t>
      </w:r>
      <w:r w:rsidRPr="005050EB">
        <w:t>things</w:t>
      </w:r>
      <w:r w:rsidRPr="005050EB">
        <w:rPr>
          <w:spacing w:val="31"/>
        </w:rPr>
        <w:t xml:space="preserve"> </w:t>
      </w:r>
      <w:r w:rsidRPr="005050EB">
        <w:t>that</w:t>
      </w:r>
      <w:r w:rsidRPr="005050EB">
        <w:rPr>
          <w:spacing w:val="30"/>
        </w:rPr>
        <w:t xml:space="preserve"> </w:t>
      </w:r>
      <w:r w:rsidRPr="005050EB">
        <w:t>they</w:t>
      </w:r>
      <w:r w:rsidRPr="005050EB">
        <w:rPr>
          <w:spacing w:val="32"/>
        </w:rPr>
        <w:t xml:space="preserve"> </w:t>
      </w:r>
      <w:r w:rsidRPr="005050EB">
        <w:t>are</w:t>
      </w:r>
      <w:r w:rsidRPr="005050EB">
        <w:rPr>
          <w:spacing w:val="28"/>
        </w:rPr>
        <w:t xml:space="preserve"> </w:t>
      </w:r>
      <w:r w:rsidRPr="005050EB">
        <w:t>buying.</w:t>
      </w:r>
      <w:r w:rsidRPr="005050EB">
        <w:rPr>
          <w:spacing w:val="30"/>
        </w:rPr>
        <w:t xml:space="preserve"> </w:t>
      </w:r>
      <w:r w:rsidRPr="005050EB">
        <w:t>They</w:t>
      </w:r>
      <w:r>
        <w:t xml:space="preserve"> </w:t>
      </w:r>
      <w:r w:rsidRPr="005050EB">
        <w:t>know</w:t>
      </w:r>
      <w:r w:rsidRPr="005050EB">
        <w:rPr>
          <w:spacing w:val="-7"/>
        </w:rPr>
        <w:t xml:space="preserve"> </w:t>
      </w:r>
      <w:r w:rsidRPr="005050EB">
        <w:t>what</w:t>
      </w:r>
      <w:r w:rsidRPr="005050EB">
        <w:rPr>
          <w:spacing w:val="-6"/>
        </w:rPr>
        <w:t xml:space="preserve"> </w:t>
      </w:r>
      <w:r w:rsidRPr="005050EB">
        <w:t>brand</w:t>
      </w:r>
      <w:r w:rsidRPr="005050EB">
        <w:rPr>
          <w:spacing w:val="-5"/>
        </w:rPr>
        <w:t xml:space="preserve"> </w:t>
      </w:r>
      <w:r w:rsidRPr="005050EB">
        <w:t>they</w:t>
      </w:r>
      <w:r w:rsidRPr="005050EB">
        <w:rPr>
          <w:spacing w:val="-7"/>
        </w:rPr>
        <w:t xml:space="preserve"> </w:t>
      </w:r>
      <w:r w:rsidRPr="005050EB">
        <w:t>want,</w:t>
      </w:r>
      <w:r w:rsidRPr="005050EB">
        <w:rPr>
          <w:spacing w:val="-5"/>
        </w:rPr>
        <w:t xml:space="preserve"> </w:t>
      </w:r>
      <w:r w:rsidRPr="005050EB">
        <w:t>what</w:t>
      </w:r>
      <w:r w:rsidRPr="005050EB">
        <w:rPr>
          <w:spacing w:val="-6"/>
        </w:rPr>
        <w:t xml:space="preserve"> </w:t>
      </w:r>
      <w:r w:rsidRPr="005050EB">
        <w:t>size</w:t>
      </w:r>
      <w:r w:rsidRPr="005050EB">
        <w:rPr>
          <w:spacing w:val="-6"/>
        </w:rPr>
        <w:t xml:space="preserve"> </w:t>
      </w:r>
      <w:r w:rsidRPr="005050EB">
        <w:t>they</w:t>
      </w:r>
      <w:r w:rsidRPr="005050EB">
        <w:rPr>
          <w:spacing w:val="-7"/>
        </w:rPr>
        <w:t xml:space="preserve"> </w:t>
      </w:r>
      <w:r w:rsidRPr="005050EB">
        <w:t>want</w:t>
      </w:r>
      <w:r w:rsidRPr="005050EB">
        <w:rPr>
          <w:spacing w:val="-5"/>
        </w:rPr>
        <w:t xml:space="preserve"> </w:t>
      </w:r>
      <w:r w:rsidRPr="005050EB">
        <w:t>and</w:t>
      </w:r>
      <w:r w:rsidRPr="005050EB">
        <w:rPr>
          <w:spacing w:val="-5"/>
        </w:rPr>
        <w:t xml:space="preserve"> </w:t>
      </w:r>
      <w:r w:rsidRPr="005050EB">
        <w:t>how</w:t>
      </w:r>
      <w:r w:rsidRPr="005050EB">
        <w:rPr>
          <w:spacing w:val="-7"/>
        </w:rPr>
        <w:t xml:space="preserve"> </w:t>
      </w:r>
      <w:r w:rsidRPr="005050EB">
        <w:t>much</w:t>
      </w:r>
      <w:r w:rsidRPr="005050EB">
        <w:rPr>
          <w:spacing w:val="-6"/>
        </w:rPr>
        <w:t xml:space="preserve"> </w:t>
      </w:r>
      <w:r w:rsidRPr="005050EB">
        <w:t>it’s</w:t>
      </w:r>
      <w:r w:rsidRPr="005050EB">
        <w:rPr>
          <w:spacing w:val="-6"/>
        </w:rPr>
        <w:t xml:space="preserve"> </w:t>
      </w:r>
      <w:r w:rsidRPr="005050EB">
        <w:t>going</w:t>
      </w:r>
      <w:r w:rsidRPr="005050EB">
        <w:rPr>
          <w:spacing w:val="-6"/>
        </w:rPr>
        <w:t xml:space="preserve"> </w:t>
      </w:r>
      <w:r w:rsidRPr="005050EB">
        <w:t>to</w:t>
      </w:r>
      <w:r w:rsidRPr="005050EB">
        <w:rPr>
          <w:spacing w:val="-6"/>
        </w:rPr>
        <w:t xml:space="preserve"> </w:t>
      </w:r>
      <w:r w:rsidRPr="005050EB">
        <w:t>cost</w:t>
      </w:r>
      <w:r w:rsidRPr="005050EB">
        <w:rPr>
          <w:spacing w:val="-5"/>
        </w:rPr>
        <w:t xml:space="preserve"> </w:t>
      </w:r>
      <w:r w:rsidRPr="005050EB">
        <w:t>them.</w:t>
      </w:r>
      <w:r w:rsidRPr="005050EB">
        <w:rPr>
          <w:spacing w:val="-6"/>
        </w:rPr>
        <w:t xml:space="preserve"> </w:t>
      </w:r>
      <w:r w:rsidRPr="005050EB">
        <w:t>Some</w:t>
      </w:r>
      <w:r w:rsidRPr="005050EB">
        <w:rPr>
          <w:spacing w:val="-57"/>
        </w:rPr>
        <w:t xml:space="preserve"> </w:t>
      </w:r>
      <w:r w:rsidRPr="005050EB">
        <w:t>traders’</w:t>
      </w:r>
      <w:r w:rsidRPr="005050EB">
        <w:rPr>
          <w:spacing w:val="-8"/>
        </w:rPr>
        <w:t xml:space="preserve"> </w:t>
      </w:r>
      <w:r w:rsidRPr="005050EB">
        <w:t>advocacies</w:t>
      </w:r>
      <w:r w:rsidRPr="005050EB">
        <w:rPr>
          <w:spacing w:val="-9"/>
        </w:rPr>
        <w:t xml:space="preserve"> </w:t>
      </w:r>
      <w:r w:rsidRPr="005050EB">
        <w:t>or</w:t>
      </w:r>
      <w:r w:rsidRPr="005050EB">
        <w:rPr>
          <w:spacing w:val="-9"/>
        </w:rPr>
        <w:t xml:space="preserve"> </w:t>
      </w:r>
      <w:r w:rsidRPr="005050EB">
        <w:t>instant</w:t>
      </w:r>
      <w:r w:rsidRPr="005050EB">
        <w:rPr>
          <w:spacing w:val="-8"/>
        </w:rPr>
        <w:t xml:space="preserve"> </w:t>
      </w:r>
      <w:r w:rsidRPr="005050EB">
        <w:t>decisions</w:t>
      </w:r>
      <w:r w:rsidRPr="005050EB">
        <w:rPr>
          <w:spacing w:val="-8"/>
        </w:rPr>
        <w:t xml:space="preserve"> </w:t>
      </w:r>
      <w:r w:rsidRPr="005050EB">
        <w:t>are</w:t>
      </w:r>
      <w:r w:rsidRPr="005050EB">
        <w:rPr>
          <w:spacing w:val="-10"/>
        </w:rPr>
        <w:t xml:space="preserve"> </w:t>
      </w:r>
      <w:r w:rsidRPr="005050EB">
        <w:t>still</w:t>
      </w:r>
      <w:r w:rsidRPr="005050EB">
        <w:rPr>
          <w:spacing w:val="-8"/>
        </w:rPr>
        <w:t xml:space="preserve"> </w:t>
      </w:r>
      <w:r w:rsidRPr="005050EB">
        <w:t>in</w:t>
      </w:r>
      <w:r w:rsidRPr="005050EB">
        <w:rPr>
          <w:spacing w:val="-8"/>
        </w:rPr>
        <w:t xml:space="preserve"> </w:t>
      </w:r>
      <w:r w:rsidRPr="005050EB">
        <w:t>place</w:t>
      </w:r>
      <w:r w:rsidRPr="005050EB">
        <w:rPr>
          <w:spacing w:val="-9"/>
        </w:rPr>
        <w:t xml:space="preserve"> </w:t>
      </w:r>
      <w:r w:rsidRPr="005050EB">
        <w:t>but</w:t>
      </w:r>
      <w:r w:rsidRPr="005050EB">
        <w:rPr>
          <w:spacing w:val="-8"/>
        </w:rPr>
        <w:t xml:space="preserve"> </w:t>
      </w:r>
      <w:r w:rsidRPr="005050EB">
        <w:t>specified</w:t>
      </w:r>
      <w:r w:rsidRPr="005050EB">
        <w:rPr>
          <w:spacing w:val="-9"/>
        </w:rPr>
        <w:t xml:space="preserve"> </w:t>
      </w:r>
      <w:r w:rsidRPr="005050EB">
        <w:t>pre-decided</w:t>
      </w:r>
      <w:r w:rsidRPr="005050EB">
        <w:rPr>
          <w:spacing w:val="-9"/>
        </w:rPr>
        <w:t xml:space="preserve"> </w:t>
      </w:r>
      <w:r w:rsidRPr="005050EB">
        <w:t>shopping</w:t>
      </w:r>
      <w:r w:rsidRPr="005050EB">
        <w:rPr>
          <w:spacing w:val="-9"/>
        </w:rPr>
        <w:t xml:space="preserve"> </w:t>
      </w:r>
      <w:r w:rsidRPr="005050EB">
        <w:t>is</w:t>
      </w:r>
      <w:r w:rsidRPr="005050EB">
        <w:rPr>
          <w:spacing w:val="-7"/>
        </w:rPr>
        <w:t xml:space="preserve"> </w:t>
      </w:r>
      <w:r w:rsidRPr="005050EB">
        <w:t>mostly</w:t>
      </w:r>
      <w:r w:rsidRPr="005050EB">
        <w:rPr>
          <w:spacing w:val="-58"/>
        </w:rPr>
        <w:t xml:space="preserve"> </w:t>
      </w:r>
      <w:r w:rsidRPr="005050EB">
        <w:t>seen</w:t>
      </w:r>
      <w:r w:rsidRPr="005050EB">
        <w:rPr>
          <w:spacing w:val="-1"/>
        </w:rPr>
        <w:t xml:space="preserve"> </w:t>
      </w:r>
      <w:r w:rsidRPr="005050EB">
        <w:t>for</w:t>
      </w:r>
      <w:r w:rsidRPr="005050EB">
        <w:rPr>
          <w:spacing w:val="-2"/>
        </w:rPr>
        <w:t xml:space="preserve"> </w:t>
      </w:r>
      <w:r w:rsidRPr="005050EB">
        <w:t>most people.</w:t>
      </w:r>
    </w:p>
    <w:p w14:paraId="7E184672" w14:textId="77777777" w:rsidR="00D6271B" w:rsidRDefault="00D6271B" w:rsidP="00D6271B">
      <w:pPr>
        <w:pStyle w:val="BodyText"/>
        <w:spacing w:before="161" w:line="360" w:lineRule="auto"/>
        <w:ind w:right="3580"/>
      </w:pPr>
    </w:p>
    <w:p w14:paraId="045371DD" w14:textId="77777777" w:rsidR="00D6271B" w:rsidRPr="005050EB" w:rsidRDefault="00D6271B" w:rsidP="00D6271B">
      <w:pPr>
        <w:pStyle w:val="BodyText"/>
        <w:spacing w:before="161" w:line="360" w:lineRule="auto"/>
        <w:ind w:right="3580"/>
        <w:sectPr w:rsidR="00D6271B" w:rsidRPr="005050EB" w:rsidSect="00D6271B">
          <w:pgSz w:w="12240" w:h="15840"/>
          <w:pgMar w:top="1360" w:right="680" w:bottom="1200" w:left="700" w:header="0" w:footer="981" w:gutter="0"/>
          <w:cols w:space="720"/>
        </w:sectPr>
      </w:pPr>
    </w:p>
    <w:p w14:paraId="1043D4E0" w14:textId="77777777" w:rsidR="00D6271B" w:rsidRPr="005050EB" w:rsidRDefault="00D6271B" w:rsidP="00D6271B">
      <w:pPr>
        <w:pStyle w:val="BodyText"/>
        <w:spacing w:line="360" w:lineRule="auto"/>
      </w:pPr>
    </w:p>
    <w:p w14:paraId="154A4196" w14:textId="77777777" w:rsidR="00D6271B" w:rsidRPr="005050EB" w:rsidRDefault="00D6271B" w:rsidP="00D6271B">
      <w:pPr>
        <w:pStyle w:val="BodyText"/>
        <w:spacing w:before="9" w:line="360" w:lineRule="auto"/>
      </w:pPr>
      <w:r w:rsidRPr="005050EB">
        <w:rPr>
          <w:noProof/>
        </w:rPr>
        <w:drawing>
          <wp:anchor distT="0" distB="0" distL="0" distR="0" simplePos="0" relativeHeight="251772928" behindDoc="0" locked="0" layoutInCell="1" allowOverlap="1" wp14:anchorId="04D2C544" wp14:editId="24E67927">
            <wp:simplePos x="0" y="0"/>
            <wp:positionH relativeFrom="page">
              <wp:posOffset>875695</wp:posOffset>
            </wp:positionH>
            <wp:positionV relativeFrom="paragraph">
              <wp:posOffset>10219</wp:posOffset>
            </wp:positionV>
            <wp:extent cx="1772266" cy="1526875"/>
            <wp:effectExtent l="0" t="0" r="0" b="0"/>
            <wp:wrapNone/>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png"/>
                    <pic:cNvPicPr/>
                  </pic:nvPicPr>
                  <pic:blipFill>
                    <a:blip r:embed="rId47" cstate="print"/>
                    <a:stretch>
                      <a:fillRect/>
                    </a:stretch>
                  </pic:blipFill>
                  <pic:spPr>
                    <a:xfrm>
                      <a:off x="0" y="0"/>
                      <a:ext cx="1772266" cy="1526875"/>
                    </a:xfrm>
                    <a:prstGeom prst="rect">
                      <a:avLst/>
                    </a:prstGeom>
                  </pic:spPr>
                </pic:pic>
              </a:graphicData>
            </a:graphic>
            <wp14:sizeRelH relativeFrom="margin">
              <wp14:pctWidth>0</wp14:pctWidth>
            </wp14:sizeRelH>
            <wp14:sizeRelV relativeFrom="margin">
              <wp14:pctHeight>0</wp14:pctHeight>
            </wp14:sizeRelV>
          </wp:anchor>
        </w:drawing>
      </w:r>
    </w:p>
    <w:p w14:paraId="5CC2D169" w14:textId="77777777" w:rsidR="00D6271B" w:rsidRPr="005050EB" w:rsidRDefault="00D6271B" w:rsidP="00D6271B">
      <w:pPr>
        <w:pStyle w:val="BodyText"/>
        <w:spacing w:before="90" w:line="360" w:lineRule="auto"/>
        <w:ind w:left="3952" w:right="758"/>
      </w:pPr>
      <w:r w:rsidRPr="005050EB">
        <w:rPr>
          <w:noProof/>
        </w:rPr>
        <w:drawing>
          <wp:anchor distT="0" distB="0" distL="0" distR="0" simplePos="0" relativeHeight="251770880" behindDoc="0" locked="0" layoutInCell="1" allowOverlap="1" wp14:anchorId="38C29087" wp14:editId="1B2F7033">
            <wp:simplePos x="0" y="0"/>
            <wp:positionH relativeFrom="page">
              <wp:posOffset>5254685</wp:posOffset>
            </wp:positionH>
            <wp:positionV relativeFrom="paragraph">
              <wp:posOffset>754764</wp:posOffset>
            </wp:positionV>
            <wp:extent cx="1663700" cy="1297115"/>
            <wp:effectExtent l="0" t="0" r="0" b="0"/>
            <wp:wrapNone/>
            <wp:docPr id="5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png"/>
                    <pic:cNvPicPr/>
                  </pic:nvPicPr>
                  <pic:blipFill>
                    <a:blip r:embed="rId48" cstate="print"/>
                    <a:stretch>
                      <a:fillRect/>
                    </a:stretch>
                  </pic:blipFill>
                  <pic:spPr>
                    <a:xfrm>
                      <a:off x="0" y="0"/>
                      <a:ext cx="1663700" cy="1297115"/>
                    </a:xfrm>
                    <a:prstGeom prst="rect">
                      <a:avLst/>
                    </a:prstGeom>
                  </pic:spPr>
                </pic:pic>
              </a:graphicData>
            </a:graphic>
          </wp:anchor>
        </w:drawing>
      </w:r>
      <w:r w:rsidRPr="005050EB">
        <w:t>People are also now moving away from stocking up things and</w:t>
      </w:r>
      <w:r w:rsidRPr="005050EB">
        <w:rPr>
          <w:spacing w:val="1"/>
        </w:rPr>
        <w:t xml:space="preserve"> </w:t>
      </w:r>
      <w:r w:rsidRPr="005050EB">
        <w:t>mostly do shopping to top up the products that they have used</w:t>
      </w:r>
      <w:r w:rsidRPr="005050EB">
        <w:rPr>
          <w:spacing w:val="1"/>
        </w:rPr>
        <w:t xml:space="preserve"> </w:t>
      </w:r>
      <w:r w:rsidRPr="005050EB">
        <w:t>up</w:t>
      </w:r>
      <w:r w:rsidRPr="005050EB">
        <w:rPr>
          <w:spacing w:val="-1"/>
        </w:rPr>
        <w:t xml:space="preserve"> </w:t>
      </w:r>
      <w:r w:rsidRPr="005050EB">
        <w:t>or</w:t>
      </w:r>
      <w:r w:rsidRPr="005050EB">
        <w:rPr>
          <w:spacing w:val="-1"/>
        </w:rPr>
        <w:t xml:space="preserve"> </w:t>
      </w:r>
      <w:r w:rsidRPr="005050EB">
        <w:t>will soon be</w:t>
      </w:r>
      <w:r w:rsidRPr="005050EB">
        <w:rPr>
          <w:spacing w:val="-1"/>
        </w:rPr>
        <w:t xml:space="preserve"> </w:t>
      </w:r>
      <w:r w:rsidRPr="005050EB">
        <w:t>emptied out.</w:t>
      </w:r>
    </w:p>
    <w:p w14:paraId="38E892A5" w14:textId="77777777" w:rsidR="00D6271B" w:rsidRPr="005050EB" w:rsidRDefault="00D6271B" w:rsidP="00D6271B">
      <w:pPr>
        <w:pStyle w:val="BodyText"/>
        <w:spacing w:before="160" w:line="360" w:lineRule="auto"/>
        <w:ind w:left="3952" w:right="3556"/>
      </w:pPr>
      <w:r w:rsidRPr="005050EB">
        <w:t>To tackle inflation, shoppers</w:t>
      </w:r>
      <w:r w:rsidRPr="005050EB">
        <w:rPr>
          <w:spacing w:val="1"/>
        </w:rPr>
        <w:t xml:space="preserve"> </w:t>
      </w:r>
      <w:r w:rsidRPr="005050EB">
        <w:t>are</w:t>
      </w:r>
      <w:r w:rsidRPr="005050EB">
        <w:rPr>
          <w:spacing w:val="42"/>
        </w:rPr>
        <w:t xml:space="preserve"> </w:t>
      </w:r>
      <w:r w:rsidRPr="005050EB">
        <w:t>now</w:t>
      </w:r>
      <w:r w:rsidRPr="005050EB">
        <w:rPr>
          <w:spacing w:val="44"/>
        </w:rPr>
        <w:t xml:space="preserve"> </w:t>
      </w:r>
      <w:r w:rsidRPr="005050EB">
        <w:t>prone</w:t>
      </w:r>
      <w:r w:rsidRPr="005050EB">
        <w:rPr>
          <w:spacing w:val="43"/>
        </w:rPr>
        <w:t xml:space="preserve"> </w:t>
      </w:r>
      <w:r w:rsidRPr="005050EB">
        <w:t>to</w:t>
      </w:r>
      <w:r w:rsidRPr="005050EB">
        <w:rPr>
          <w:spacing w:val="45"/>
        </w:rPr>
        <w:t xml:space="preserve"> </w:t>
      </w:r>
      <w:r w:rsidRPr="005050EB">
        <w:t>buying</w:t>
      </w:r>
      <w:r w:rsidRPr="005050EB">
        <w:rPr>
          <w:spacing w:val="45"/>
        </w:rPr>
        <w:t xml:space="preserve"> </w:t>
      </w:r>
      <w:r w:rsidRPr="005050EB">
        <w:t>smaller</w:t>
      </w:r>
    </w:p>
    <w:p w14:paraId="4D4E9430" w14:textId="77777777" w:rsidR="00D6271B" w:rsidRPr="005050EB" w:rsidRDefault="00D6271B" w:rsidP="00D6271B">
      <w:pPr>
        <w:pStyle w:val="BodyText"/>
        <w:spacing w:line="360" w:lineRule="auto"/>
        <w:ind w:left="740" w:right="3557"/>
      </w:pPr>
      <w:r w:rsidRPr="005050EB">
        <w:rPr>
          <w:noProof/>
        </w:rPr>
        <w:drawing>
          <wp:anchor distT="0" distB="0" distL="0" distR="0" simplePos="0" relativeHeight="251771904" behindDoc="0" locked="0" layoutInCell="1" allowOverlap="1" wp14:anchorId="05F01040" wp14:editId="65AC11CF">
            <wp:simplePos x="0" y="0"/>
            <wp:positionH relativeFrom="page">
              <wp:posOffset>1062247</wp:posOffset>
            </wp:positionH>
            <wp:positionV relativeFrom="paragraph">
              <wp:posOffset>1297377</wp:posOffset>
            </wp:positionV>
            <wp:extent cx="2571750" cy="1495425"/>
            <wp:effectExtent l="0" t="0" r="0" b="0"/>
            <wp:wrapNone/>
            <wp:docPr id="5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png"/>
                    <pic:cNvPicPr/>
                  </pic:nvPicPr>
                  <pic:blipFill>
                    <a:blip r:embed="rId49" cstate="print"/>
                    <a:stretch>
                      <a:fillRect/>
                    </a:stretch>
                  </pic:blipFill>
                  <pic:spPr>
                    <a:xfrm>
                      <a:off x="0" y="0"/>
                      <a:ext cx="2571750" cy="1495425"/>
                    </a:xfrm>
                    <a:prstGeom prst="rect">
                      <a:avLst/>
                    </a:prstGeom>
                  </pic:spPr>
                </pic:pic>
              </a:graphicData>
            </a:graphic>
          </wp:anchor>
        </w:drawing>
      </w:r>
      <w:r w:rsidRPr="005050EB">
        <w:t>packs. And repurchase when needed. They are not willing to spend</w:t>
      </w:r>
      <w:r w:rsidRPr="005050EB">
        <w:rPr>
          <w:spacing w:val="1"/>
        </w:rPr>
        <w:t xml:space="preserve"> </w:t>
      </w:r>
      <w:r w:rsidRPr="005050EB">
        <w:t>money on larger packs as most people do not have the additional</w:t>
      </w:r>
      <w:r w:rsidRPr="005050EB">
        <w:rPr>
          <w:spacing w:val="1"/>
        </w:rPr>
        <w:t xml:space="preserve"> </w:t>
      </w:r>
      <w:r w:rsidRPr="005050EB">
        <w:t>amount to buy all at once. The rise in demand for smaller packs and</w:t>
      </w:r>
      <w:r w:rsidRPr="005050EB">
        <w:rPr>
          <w:spacing w:val="-57"/>
        </w:rPr>
        <w:t xml:space="preserve"> </w:t>
      </w:r>
      <w:r w:rsidRPr="005050EB">
        <w:t>the average number of shopping trips increasing than before clearly</w:t>
      </w:r>
      <w:r w:rsidRPr="005050EB">
        <w:rPr>
          <w:spacing w:val="1"/>
        </w:rPr>
        <w:t xml:space="preserve"> </w:t>
      </w:r>
      <w:r w:rsidRPr="005050EB">
        <w:t>shows</w:t>
      </w:r>
      <w:r w:rsidRPr="005050EB">
        <w:rPr>
          <w:spacing w:val="-1"/>
        </w:rPr>
        <w:t xml:space="preserve"> </w:t>
      </w:r>
      <w:r w:rsidRPr="005050EB">
        <w:t>that. Shoppers</w:t>
      </w:r>
      <w:r w:rsidRPr="005050EB">
        <w:rPr>
          <w:spacing w:val="1"/>
        </w:rPr>
        <w:t xml:space="preserve"> </w:t>
      </w:r>
      <w:r w:rsidRPr="005050EB">
        <w:t>are</w:t>
      </w:r>
      <w:r w:rsidRPr="005050EB">
        <w:rPr>
          <w:spacing w:val="2"/>
        </w:rPr>
        <w:t xml:space="preserve"> </w:t>
      </w:r>
      <w:r w:rsidRPr="005050EB">
        <w:t>having to make</w:t>
      </w:r>
      <w:r w:rsidRPr="005050EB">
        <w:rPr>
          <w:spacing w:val="-2"/>
        </w:rPr>
        <w:t xml:space="preserve"> </w:t>
      </w:r>
      <w:r w:rsidRPr="005050EB">
        <w:t>more</w:t>
      </w:r>
      <w:r w:rsidRPr="005050EB">
        <w:rPr>
          <w:spacing w:val="-2"/>
        </w:rPr>
        <w:t xml:space="preserve"> </w:t>
      </w:r>
      <w:r w:rsidRPr="005050EB">
        <w:t>trips to</w:t>
      </w:r>
      <w:r w:rsidRPr="005050EB">
        <w:rPr>
          <w:spacing w:val="-1"/>
        </w:rPr>
        <w:t xml:space="preserve"> </w:t>
      </w:r>
      <w:r w:rsidRPr="005050EB">
        <w:t>the</w:t>
      </w:r>
      <w:r w:rsidRPr="005050EB">
        <w:rPr>
          <w:spacing w:val="-1"/>
        </w:rPr>
        <w:t xml:space="preserve"> </w:t>
      </w:r>
      <w:r w:rsidRPr="005050EB">
        <w:t>market as</w:t>
      </w:r>
    </w:p>
    <w:p w14:paraId="5A97E3E1" w14:textId="77777777" w:rsidR="00D6271B" w:rsidRPr="005050EB" w:rsidRDefault="00D6271B" w:rsidP="00D6271B">
      <w:pPr>
        <w:pStyle w:val="BodyText"/>
        <w:spacing w:line="360" w:lineRule="auto"/>
        <w:ind w:left="5480"/>
      </w:pPr>
      <w:r w:rsidRPr="005050EB">
        <w:rPr>
          <w:noProof/>
        </w:rPr>
        <w:drawing>
          <wp:inline distT="0" distB="0" distL="0" distR="0" wp14:anchorId="153412A3" wp14:editId="09BBA1ED">
            <wp:extent cx="2907687" cy="552450"/>
            <wp:effectExtent l="0" t="0" r="0" b="0"/>
            <wp:docPr id="5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png"/>
                    <pic:cNvPicPr/>
                  </pic:nvPicPr>
                  <pic:blipFill>
                    <a:blip r:embed="rId50" cstate="print"/>
                    <a:stretch>
                      <a:fillRect/>
                    </a:stretch>
                  </pic:blipFill>
                  <pic:spPr>
                    <a:xfrm>
                      <a:off x="0" y="0"/>
                      <a:ext cx="2907687" cy="552450"/>
                    </a:xfrm>
                    <a:prstGeom prst="rect">
                      <a:avLst/>
                    </a:prstGeom>
                  </pic:spPr>
                </pic:pic>
              </a:graphicData>
            </a:graphic>
          </wp:inline>
        </w:drawing>
      </w:r>
    </w:p>
    <w:p w14:paraId="100E24E7" w14:textId="77777777" w:rsidR="00D6271B" w:rsidRPr="005050EB" w:rsidRDefault="00D6271B" w:rsidP="00D6271B">
      <w:pPr>
        <w:pStyle w:val="BodyText"/>
        <w:spacing w:before="8" w:line="360" w:lineRule="auto"/>
      </w:pPr>
    </w:p>
    <w:p w14:paraId="09AA768E" w14:textId="77777777" w:rsidR="00D6271B" w:rsidRPr="005050EB" w:rsidRDefault="00D6271B" w:rsidP="00D6271B">
      <w:pPr>
        <w:pStyle w:val="BodyText"/>
        <w:spacing w:before="90" w:line="360" w:lineRule="auto"/>
        <w:ind w:left="5291" w:right="755"/>
      </w:pPr>
      <w:r w:rsidRPr="005050EB">
        <w:rPr>
          <w:noProof/>
        </w:rPr>
        <w:drawing>
          <wp:anchor distT="0" distB="0" distL="0" distR="0" simplePos="0" relativeHeight="251777024" behindDoc="1" locked="0" layoutInCell="1" allowOverlap="1" wp14:anchorId="7E3FC91A" wp14:editId="7012D9A3">
            <wp:simplePos x="0" y="0"/>
            <wp:positionH relativeFrom="page">
              <wp:posOffset>5532428</wp:posOffset>
            </wp:positionH>
            <wp:positionV relativeFrom="paragraph">
              <wp:posOffset>1169588</wp:posOffset>
            </wp:positionV>
            <wp:extent cx="1260683" cy="1172960"/>
            <wp:effectExtent l="0" t="0" r="0" b="0"/>
            <wp:wrapNone/>
            <wp:docPr id="57"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jpeg"/>
                    <pic:cNvPicPr/>
                  </pic:nvPicPr>
                  <pic:blipFill>
                    <a:blip r:embed="rId51" cstate="print"/>
                    <a:stretch>
                      <a:fillRect/>
                    </a:stretch>
                  </pic:blipFill>
                  <pic:spPr>
                    <a:xfrm>
                      <a:off x="0" y="0"/>
                      <a:ext cx="1260683" cy="1172960"/>
                    </a:xfrm>
                    <a:prstGeom prst="rect">
                      <a:avLst/>
                    </a:prstGeom>
                  </pic:spPr>
                </pic:pic>
              </a:graphicData>
            </a:graphic>
          </wp:anchor>
        </w:drawing>
      </w:r>
      <w:r w:rsidRPr="005050EB">
        <w:t>They are opting for smaller packs to save money.</w:t>
      </w:r>
      <w:r w:rsidRPr="005050EB">
        <w:rPr>
          <w:spacing w:val="1"/>
        </w:rPr>
        <w:t xml:space="preserve"> </w:t>
      </w:r>
      <w:r w:rsidRPr="005050EB">
        <w:rPr>
          <w:spacing w:val="-1"/>
        </w:rPr>
        <w:t>With</w:t>
      </w:r>
      <w:r w:rsidRPr="005050EB">
        <w:rPr>
          <w:spacing w:val="-12"/>
        </w:rPr>
        <w:t xml:space="preserve"> </w:t>
      </w:r>
      <w:r w:rsidRPr="005050EB">
        <w:rPr>
          <w:spacing w:val="-1"/>
        </w:rPr>
        <w:t>inflation</w:t>
      </w:r>
      <w:r w:rsidRPr="005050EB">
        <w:rPr>
          <w:spacing w:val="-11"/>
        </w:rPr>
        <w:t xml:space="preserve"> </w:t>
      </w:r>
      <w:r w:rsidRPr="005050EB">
        <w:t>rising</w:t>
      </w:r>
      <w:r w:rsidRPr="005050EB">
        <w:rPr>
          <w:spacing w:val="-11"/>
        </w:rPr>
        <w:t xml:space="preserve"> </w:t>
      </w:r>
      <w:r w:rsidRPr="005050EB">
        <w:t>this</w:t>
      </w:r>
      <w:r w:rsidRPr="005050EB">
        <w:rPr>
          <w:spacing w:val="-14"/>
        </w:rPr>
        <w:t xml:space="preserve"> </w:t>
      </w:r>
      <w:r w:rsidRPr="005050EB">
        <w:t>has</w:t>
      </w:r>
      <w:r w:rsidRPr="005050EB">
        <w:rPr>
          <w:spacing w:val="-11"/>
        </w:rPr>
        <w:t xml:space="preserve"> </w:t>
      </w:r>
      <w:r w:rsidRPr="005050EB">
        <w:t>been</w:t>
      </w:r>
      <w:r w:rsidRPr="005050EB">
        <w:rPr>
          <w:spacing w:val="-11"/>
        </w:rPr>
        <w:t xml:space="preserve"> </w:t>
      </w:r>
      <w:r w:rsidRPr="005050EB">
        <w:t>the</w:t>
      </w:r>
      <w:r w:rsidRPr="005050EB">
        <w:rPr>
          <w:spacing w:val="-12"/>
        </w:rPr>
        <w:t xml:space="preserve"> </w:t>
      </w:r>
      <w:r w:rsidRPr="005050EB">
        <w:t>most</w:t>
      </w:r>
      <w:r w:rsidRPr="005050EB">
        <w:rPr>
          <w:spacing w:val="-11"/>
        </w:rPr>
        <w:t xml:space="preserve"> </w:t>
      </w:r>
      <w:r w:rsidRPr="005050EB">
        <w:t>notable</w:t>
      </w:r>
      <w:r w:rsidRPr="005050EB">
        <w:rPr>
          <w:spacing w:val="-57"/>
        </w:rPr>
        <w:t xml:space="preserve"> </w:t>
      </w:r>
      <w:r w:rsidRPr="005050EB">
        <w:t>change. Most consumers are cutting down their</w:t>
      </w:r>
      <w:r w:rsidRPr="005050EB">
        <w:rPr>
          <w:spacing w:val="1"/>
        </w:rPr>
        <w:t xml:space="preserve"> </w:t>
      </w:r>
      <w:r w:rsidRPr="005050EB">
        <w:t>consumption as a result by cutting down their pack</w:t>
      </w:r>
      <w:r w:rsidRPr="005050EB">
        <w:rPr>
          <w:spacing w:val="1"/>
        </w:rPr>
        <w:t xml:space="preserve"> </w:t>
      </w:r>
      <w:r w:rsidRPr="005050EB">
        <w:t>size.</w:t>
      </w:r>
    </w:p>
    <w:p w14:paraId="6B92E7BF" w14:textId="77777777" w:rsidR="00D6271B" w:rsidRPr="005050EB" w:rsidRDefault="00D6271B" w:rsidP="00D6271B">
      <w:pPr>
        <w:pStyle w:val="BodyText"/>
        <w:spacing w:before="160" w:line="360" w:lineRule="auto"/>
        <w:ind w:left="740" w:right="3135"/>
      </w:pPr>
      <w:r w:rsidRPr="005050EB">
        <w:t>Consumers</w:t>
      </w:r>
      <w:r w:rsidRPr="005050EB">
        <w:rPr>
          <w:spacing w:val="-13"/>
        </w:rPr>
        <w:t xml:space="preserve"> </w:t>
      </w:r>
      <w:r w:rsidRPr="005050EB">
        <w:t>also</w:t>
      </w:r>
      <w:r w:rsidRPr="005050EB">
        <w:rPr>
          <w:spacing w:val="-10"/>
        </w:rPr>
        <w:t xml:space="preserve"> </w:t>
      </w:r>
      <w:r w:rsidRPr="005050EB">
        <w:t>have</w:t>
      </w:r>
      <w:r w:rsidRPr="005050EB">
        <w:rPr>
          <w:spacing w:val="-12"/>
        </w:rPr>
        <w:t xml:space="preserve"> </w:t>
      </w:r>
      <w:r w:rsidRPr="005050EB">
        <w:t>a</w:t>
      </w:r>
      <w:r w:rsidRPr="005050EB">
        <w:rPr>
          <w:spacing w:val="-12"/>
        </w:rPr>
        <w:t xml:space="preserve"> </w:t>
      </w:r>
      <w:r w:rsidRPr="005050EB">
        <w:t>changing</w:t>
      </w:r>
      <w:r w:rsidRPr="005050EB">
        <w:rPr>
          <w:spacing w:val="-11"/>
        </w:rPr>
        <w:t xml:space="preserve"> </w:t>
      </w:r>
      <w:r w:rsidRPr="005050EB">
        <w:t>mindset</w:t>
      </w:r>
      <w:r w:rsidRPr="005050EB">
        <w:rPr>
          <w:spacing w:val="-11"/>
        </w:rPr>
        <w:t xml:space="preserve"> </w:t>
      </w:r>
      <w:r w:rsidRPr="005050EB">
        <w:t>about</w:t>
      </w:r>
      <w:r w:rsidRPr="005050EB">
        <w:rPr>
          <w:spacing w:val="-11"/>
        </w:rPr>
        <w:t xml:space="preserve"> </w:t>
      </w:r>
      <w:r w:rsidRPr="005050EB">
        <w:t>promotions.</w:t>
      </w:r>
      <w:r w:rsidRPr="005050EB">
        <w:rPr>
          <w:spacing w:val="-11"/>
        </w:rPr>
        <w:t xml:space="preserve"> </w:t>
      </w:r>
      <w:r w:rsidRPr="005050EB">
        <w:t>It’s</w:t>
      </w:r>
      <w:r w:rsidRPr="005050EB">
        <w:rPr>
          <w:spacing w:val="-11"/>
        </w:rPr>
        <w:t xml:space="preserve"> </w:t>
      </w:r>
      <w:r w:rsidRPr="005050EB">
        <w:t>a</w:t>
      </w:r>
      <w:r w:rsidRPr="005050EB">
        <w:rPr>
          <w:spacing w:val="-12"/>
        </w:rPr>
        <w:t xml:space="preserve"> </w:t>
      </w:r>
      <w:r w:rsidRPr="005050EB">
        <w:t>general</w:t>
      </w:r>
      <w:r w:rsidRPr="005050EB">
        <w:rPr>
          <w:spacing w:val="-58"/>
        </w:rPr>
        <w:t xml:space="preserve"> </w:t>
      </w:r>
      <w:r w:rsidRPr="005050EB">
        <w:t>assumption made that most people like any kind of sales promotions</w:t>
      </w:r>
      <w:r w:rsidRPr="005050EB">
        <w:rPr>
          <w:spacing w:val="1"/>
        </w:rPr>
        <w:t xml:space="preserve"> </w:t>
      </w:r>
      <w:r w:rsidRPr="005050EB">
        <w:t>offered</w:t>
      </w:r>
      <w:r w:rsidRPr="005050EB">
        <w:rPr>
          <w:spacing w:val="5"/>
        </w:rPr>
        <w:t xml:space="preserve"> </w:t>
      </w:r>
      <w:r w:rsidRPr="005050EB">
        <w:t>by</w:t>
      </w:r>
      <w:r w:rsidRPr="005050EB">
        <w:rPr>
          <w:spacing w:val="6"/>
        </w:rPr>
        <w:t xml:space="preserve"> </w:t>
      </w:r>
      <w:r w:rsidRPr="005050EB">
        <w:t>the</w:t>
      </w:r>
      <w:r w:rsidRPr="005050EB">
        <w:rPr>
          <w:spacing w:val="5"/>
        </w:rPr>
        <w:t xml:space="preserve"> </w:t>
      </w:r>
      <w:r w:rsidRPr="005050EB">
        <w:t>brands.</w:t>
      </w:r>
      <w:r w:rsidRPr="005050EB">
        <w:rPr>
          <w:spacing w:val="7"/>
        </w:rPr>
        <w:t xml:space="preserve"> </w:t>
      </w:r>
      <w:r w:rsidRPr="005050EB">
        <w:t>They</w:t>
      </w:r>
      <w:r w:rsidRPr="005050EB">
        <w:rPr>
          <w:spacing w:val="6"/>
        </w:rPr>
        <w:t xml:space="preserve"> </w:t>
      </w:r>
      <w:r w:rsidRPr="005050EB">
        <w:t>like</w:t>
      </w:r>
      <w:r w:rsidRPr="005050EB">
        <w:rPr>
          <w:spacing w:val="5"/>
        </w:rPr>
        <w:t xml:space="preserve"> </w:t>
      </w:r>
      <w:r w:rsidRPr="005050EB">
        <w:t>to</w:t>
      </w:r>
      <w:r w:rsidRPr="005050EB">
        <w:rPr>
          <w:spacing w:val="7"/>
        </w:rPr>
        <w:t xml:space="preserve"> </w:t>
      </w:r>
      <w:r w:rsidRPr="005050EB">
        <w:t>avail</w:t>
      </w:r>
      <w:r w:rsidRPr="005050EB">
        <w:rPr>
          <w:spacing w:val="6"/>
        </w:rPr>
        <w:t xml:space="preserve"> </w:t>
      </w:r>
      <w:r w:rsidRPr="005050EB">
        <w:t>offers</w:t>
      </w:r>
      <w:r w:rsidRPr="005050EB">
        <w:rPr>
          <w:spacing w:val="8"/>
        </w:rPr>
        <w:t xml:space="preserve"> </w:t>
      </w:r>
      <w:r w:rsidRPr="005050EB">
        <w:t>such</w:t>
      </w:r>
      <w:r w:rsidRPr="005050EB">
        <w:rPr>
          <w:spacing w:val="6"/>
        </w:rPr>
        <w:t xml:space="preserve"> </w:t>
      </w:r>
      <w:r w:rsidRPr="005050EB">
        <w:t>as</w:t>
      </w:r>
      <w:r w:rsidRPr="005050EB">
        <w:rPr>
          <w:spacing w:val="6"/>
        </w:rPr>
        <w:t xml:space="preserve"> </w:t>
      </w:r>
      <w:r w:rsidRPr="005050EB">
        <w:t>price</w:t>
      </w:r>
      <w:r w:rsidRPr="005050EB">
        <w:rPr>
          <w:spacing w:val="6"/>
        </w:rPr>
        <w:t xml:space="preserve"> </w:t>
      </w:r>
      <w:r w:rsidRPr="005050EB">
        <w:t>off,</w:t>
      </w:r>
      <w:r w:rsidRPr="005050EB">
        <w:rPr>
          <w:spacing w:val="5"/>
        </w:rPr>
        <w:t xml:space="preserve"> </w:t>
      </w:r>
      <w:r w:rsidRPr="005050EB">
        <w:t>bundle</w:t>
      </w:r>
    </w:p>
    <w:p w14:paraId="7DD17322" w14:textId="77777777" w:rsidR="00D6271B" w:rsidRPr="005050EB" w:rsidRDefault="00D6271B" w:rsidP="00D6271B">
      <w:pPr>
        <w:pStyle w:val="BodyText"/>
        <w:spacing w:before="1" w:line="360" w:lineRule="auto"/>
        <w:ind w:left="4101"/>
      </w:pPr>
      <w:r w:rsidRPr="005050EB">
        <w:rPr>
          <w:noProof/>
        </w:rPr>
        <w:drawing>
          <wp:anchor distT="0" distB="0" distL="0" distR="0" simplePos="0" relativeHeight="251773952" behindDoc="0" locked="0" layoutInCell="1" allowOverlap="1" wp14:anchorId="1E343156" wp14:editId="5355721A">
            <wp:simplePos x="0" y="0"/>
            <wp:positionH relativeFrom="page">
              <wp:posOffset>954953</wp:posOffset>
            </wp:positionH>
            <wp:positionV relativeFrom="paragraph">
              <wp:posOffset>143642</wp:posOffset>
            </wp:positionV>
            <wp:extent cx="1910522" cy="1644699"/>
            <wp:effectExtent l="0" t="0" r="0" b="0"/>
            <wp:wrapNone/>
            <wp:docPr id="59"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0.jpeg"/>
                    <pic:cNvPicPr/>
                  </pic:nvPicPr>
                  <pic:blipFill>
                    <a:blip r:embed="rId52" cstate="print"/>
                    <a:stretch>
                      <a:fillRect/>
                    </a:stretch>
                  </pic:blipFill>
                  <pic:spPr>
                    <a:xfrm>
                      <a:off x="0" y="0"/>
                      <a:ext cx="1910522" cy="1644699"/>
                    </a:xfrm>
                    <a:prstGeom prst="rect">
                      <a:avLst/>
                    </a:prstGeom>
                  </pic:spPr>
                </pic:pic>
              </a:graphicData>
            </a:graphic>
          </wp:anchor>
        </w:drawing>
      </w:r>
      <w:r w:rsidRPr="005050EB">
        <w:t>offer</w:t>
      </w:r>
      <w:r w:rsidRPr="005050EB">
        <w:rPr>
          <w:spacing w:val="63"/>
        </w:rPr>
        <w:t xml:space="preserve"> </w:t>
      </w:r>
      <w:r w:rsidRPr="005050EB">
        <w:t>etc.,</w:t>
      </w:r>
      <w:r w:rsidRPr="005050EB">
        <w:rPr>
          <w:spacing w:val="63"/>
        </w:rPr>
        <w:t xml:space="preserve"> </w:t>
      </w:r>
      <w:r w:rsidRPr="005050EB">
        <w:t>even</w:t>
      </w:r>
      <w:r w:rsidRPr="005050EB">
        <w:rPr>
          <w:spacing w:val="62"/>
        </w:rPr>
        <w:t xml:space="preserve"> </w:t>
      </w:r>
      <w:r w:rsidRPr="005050EB">
        <w:t>though</w:t>
      </w:r>
      <w:r w:rsidRPr="005050EB">
        <w:rPr>
          <w:spacing w:val="65"/>
        </w:rPr>
        <w:t xml:space="preserve"> </w:t>
      </w:r>
      <w:r w:rsidRPr="005050EB">
        <w:t>there’s</w:t>
      </w:r>
      <w:r w:rsidRPr="005050EB">
        <w:rPr>
          <w:spacing w:val="62"/>
        </w:rPr>
        <w:t xml:space="preserve"> </w:t>
      </w:r>
      <w:r w:rsidRPr="005050EB">
        <w:t>still</w:t>
      </w:r>
    </w:p>
    <w:p w14:paraId="673ADD27" w14:textId="77777777" w:rsidR="00D6271B" w:rsidRPr="005050EB" w:rsidRDefault="00D6271B" w:rsidP="00D6271B">
      <w:pPr>
        <w:pStyle w:val="BodyText"/>
        <w:spacing w:before="137" w:line="360" w:lineRule="auto"/>
        <w:ind w:left="4101" w:right="760"/>
      </w:pPr>
      <w:r w:rsidRPr="005050EB">
        <w:rPr>
          <w:noProof/>
        </w:rPr>
        <w:drawing>
          <wp:anchor distT="0" distB="0" distL="0" distR="0" simplePos="0" relativeHeight="251778048" behindDoc="1" locked="0" layoutInCell="1" allowOverlap="1" wp14:anchorId="100742B0" wp14:editId="01961B5B">
            <wp:simplePos x="0" y="0"/>
            <wp:positionH relativeFrom="page">
              <wp:posOffset>5292090</wp:posOffset>
            </wp:positionH>
            <wp:positionV relativeFrom="paragraph">
              <wp:posOffset>628702</wp:posOffset>
            </wp:positionV>
            <wp:extent cx="1561745" cy="1132894"/>
            <wp:effectExtent l="0" t="0" r="0" b="0"/>
            <wp:wrapNone/>
            <wp:docPr id="61"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1.jpeg"/>
                    <pic:cNvPicPr/>
                  </pic:nvPicPr>
                  <pic:blipFill>
                    <a:blip r:embed="rId53" cstate="print"/>
                    <a:stretch>
                      <a:fillRect/>
                    </a:stretch>
                  </pic:blipFill>
                  <pic:spPr>
                    <a:xfrm>
                      <a:off x="0" y="0"/>
                      <a:ext cx="1561745" cy="1132894"/>
                    </a:xfrm>
                    <a:prstGeom prst="rect">
                      <a:avLst/>
                    </a:prstGeom>
                  </pic:spPr>
                </pic:pic>
              </a:graphicData>
            </a:graphic>
          </wp:anchor>
        </w:drawing>
      </w:r>
      <w:r w:rsidRPr="005050EB">
        <w:t>Liking toward good offers, a large portion of people absolutely</w:t>
      </w:r>
      <w:r w:rsidRPr="005050EB">
        <w:rPr>
          <w:spacing w:val="-57"/>
        </w:rPr>
        <w:t xml:space="preserve"> </w:t>
      </w:r>
      <w:r w:rsidRPr="005050EB">
        <w:t>steer clear from promotion offers thinking either the quality of</w:t>
      </w:r>
      <w:r w:rsidRPr="005050EB">
        <w:rPr>
          <w:spacing w:val="-57"/>
        </w:rPr>
        <w:t xml:space="preserve"> </w:t>
      </w:r>
      <w:r w:rsidRPr="005050EB">
        <w:t>the</w:t>
      </w:r>
      <w:r w:rsidRPr="005050EB">
        <w:rPr>
          <w:spacing w:val="-7"/>
        </w:rPr>
        <w:t xml:space="preserve"> </w:t>
      </w:r>
      <w:r w:rsidRPr="005050EB">
        <w:t>products</w:t>
      </w:r>
      <w:r w:rsidRPr="005050EB">
        <w:rPr>
          <w:spacing w:val="-5"/>
        </w:rPr>
        <w:t xml:space="preserve"> </w:t>
      </w:r>
      <w:r w:rsidRPr="005050EB">
        <w:t>is</w:t>
      </w:r>
      <w:r w:rsidRPr="005050EB">
        <w:rPr>
          <w:spacing w:val="-5"/>
        </w:rPr>
        <w:t xml:space="preserve"> </w:t>
      </w:r>
      <w:r w:rsidRPr="005050EB">
        <w:t>compromised</w:t>
      </w:r>
      <w:r w:rsidRPr="005050EB">
        <w:rPr>
          <w:spacing w:val="-5"/>
        </w:rPr>
        <w:t xml:space="preserve"> </w:t>
      </w:r>
      <w:r w:rsidRPr="005050EB">
        <w:t>or</w:t>
      </w:r>
      <w:r w:rsidRPr="005050EB">
        <w:rPr>
          <w:spacing w:val="-6"/>
        </w:rPr>
        <w:t xml:space="preserve"> </w:t>
      </w:r>
      <w:r w:rsidRPr="005050EB">
        <w:t>the</w:t>
      </w:r>
    </w:p>
    <w:p w14:paraId="58432078" w14:textId="45ADDA40" w:rsidR="00D6271B" w:rsidRPr="005050EB" w:rsidRDefault="00D6271B" w:rsidP="00D6271B">
      <w:pPr>
        <w:pStyle w:val="BodyText"/>
        <w:spacing w:before="2" w:line="360" w:lineRule="auto"/>
        <w:ind w:left="4101" w:right="3403"/>
        <w:jc w:val="left"/>
      </w:pPr>
      <w:r w:rsidRPr="005050EB">
        <w:t>expiry date is very near which is</w:t>
      </w:r>
      <w:r w:rsidRPr="005050EB">
        <w:rPr>
          <w:spacing w:val="1"/>
        </w:rPr>
        <w:t xml:space="preserve"> </w:t>
      </w:r>
      <w:r w:rsidRPr="005050EB">
        <w:t>why</w:t>
      </w:r>
      <w:r w:rsidRPr="005050EB">
        <w:rPr>
          <w:spacing w:val="1"/>
        </w:rPr>
        <w:t xml:space="preserve"> </w:t>
      </w:r>
      <w:r w:rsidRPr="005050EB">
        <w:t>companies</w:t>
      </w:r>
      <w:r w:rsidRPr="005050EB">
        <w:rPr>
          <w:spacing w:val="1"/>
        </w:rPr>
        <w:t xml:space="preserve"> </w:t>
      </w:r>
      <w:r w:rsidRPr="005050EB">
        <w:t>are</w:t>
      </w:r>
      <w:r w:rsidRPr="005050EB">
        <w:rPr>
          <w:spacing w:val="1"/>
        </w:rPr>
        <w:t xml:space="preserve"> </w:t>
      </w:r>
      <w:r w:rsidRPr="005050EB">
        <w:t>clearing</w:t>
      </w:r>
      <w:r w:rsidRPr="005050EB">
        <w:rPr>
          <w:spacing w:val="1"/>
        </w:rPr>
        <w:t xml:space="preserve"> </w:t>
      </w:r>
      <w:r w:rsidRPr="005050EB">
        <w:t>out</w:t>
      </w:r>
      <w:r>
        <w:rPr>
          <w:spacing w:val="1"/>
        </w:rPr>
        <w:t xml:space="preserve"> </w:t>
      </w:r>
      <w:r w:rsidRPr="005050EB">
        <w:lastRenderedPageBreak/>
        <w:t>their</w:t>
      </w:r>
      <w:r w:rsidRPr="005050EB">
        <w:rPr>
          <w:spacing w:val="-8"/>
        </w:rPr>
        <w:t xml:space="preserve"> </w:t>
      </w:r>
      <w:r w:rsidRPr="005050EB">
        <w:t>shelves.</w:t>
      </w:r>
      <w:r w:rsidRPr="005050EB">
        <w:rPr>
          <w:spacing w:val="-7"/>
        </w:rPr>
        <w:t xml:space="preserve"> </w:t>
      </w:r>
      <w:r w:rsidRPr="005050EB">
        <w:t>Here</w:t>
      </w:r>
      <w:r w:rsidRPr="005050EB">
        <w:rPr>
          <w:spacing w:val="-7"/>
        </w:rPr>
        <w:t xml:space="preserve"> </w:t>
      </w:r>
      <w:r w:rsidRPr="005050EB">
        <w:t>we</w:t>
      </w:r>
      <w:r w:rsidRPr="005050EB">
        <w:rPr>
          <w:spacing w:val="-7"/>
        </w:rPr>
        <w:t xml:space="preserve"> </w:t>
      </w:r>
      <w:r w:rsidRPr="005050EB">
        <w:t>see</w:t>
      </w:r>
      <w:r w:rsidRPr="005050EB">
        <w:rPr>
          <w:spacing w:val="-7"/>
        </w:rPr>
        <w:t xml:space="preserve"> </w:t>
      </w:r>
      <w:r w:rsidRPr="005050EB">
        <w:t>the</w:t>
      </w:r>
      <w:r w:rsidRPr="005050EB">
        <w:rPr>
          <w:spacing w:val="-7"/>
        </w:rPr>
        <w:t xml:space="preserve"> </w:t>
      </w:r>
      <w:r w:rsidRPr="005050EB">
        <w:t>side-</w:t>
      </w:r>
    </w:p>
    <w:p w14:paraId="22418CBD" w14:textId="77777777" w:rsidR="00D6271B" w:rsidRPr="005050EB" w:rsidRDefault="00D6271B" w:rsidP="00D6271B">
      <w:pPr>
        <w:pStyle w:val="BodyText"/>
        <w:spacing w:line="360" w:lineRule="auto"/>
        <w:jc w:val="left"/>
      </w:pPr>
      <w:r w:rsidRPr="005050EB">
        <w:t>by-side</w:t>
      </w:r>
      <w:r w:rsidRPr="005050EB">
        <w:rPr>
          <w:spacing w:val="80"/>
        </w:rPr>
        <w:t xml:space="preserve"> </w:t>
      </w:r>
      <w:r w:rsidRPr="005050EB">
        <w:t>comparison</w:t>
      </w:r>
      <w:r w:rsidRPr="005050EB">
        <w:rPr>
          <w:spacing w:val="82"/>
        </w:rPr>
        <w:t xml:space="preserve"> </w:t>
      </w:r>
      <w:r w:rsidRPr="005050EB">
        <w:t>of</w:t>
      </w:r>
      <w:r w:rsidRPr="005050EB">
        <w:rPr>
          <w:spacing w:val="82"/>
        </w:rPr>
        <w:t xml:space="preserve"> </w:t>
      </w:r>
      <w:r w:rsidRPr="005050EB">
        <w:t>how</w:t>
      </w:r>
      <w:r w:rsidRPr="005050EB">
        <w:rPr>
          <w:spacing w:val="80"/>
        </w:rPr>
        <w:t xml:space="preserve"> </w:t>
      </w:r>
      <w:r w:rsidRPr="005050EB">
        <w:t>many</w:t>
      </w:r>
      <w:r w:rsidRPr="005050EB">
        <w:rPr>
          <w:spacing w:val="80"/>
        </w:rPr>
        <w:t xml:space="preserve"> </w:t>
      </w:r>
      <w:r w:rsidRPr="005050EB">
        <w:t>of</w:t>
      </w:r>
      <w:r w:rsidRPr="005050EB">
        <w:rPr>
          <w:spacing w:val="80"/>
        </w:rPr>
        <w:t xml:space="preserve"> </w:t>
      </w:r>
      <w:r w:rsidRPr="005050EB">
        <w:t>the</w:t>
      </w:r>
      <w:r w:rsidRPr="005050EB">
        <w:rPr>
          <w:spacing w:val="79"/>
        </w:rPr>
        <w:t xml:space="preserve"> </w:t>
      </w:r>
      <w:r w:rsidRPr="005050EB">
        <w:t>shoppers</w:t>
      </w:r>
      <w:r w:rsidRPr="005050EB">
        <w:rPr>
          <w:spacing w:val="82"/>
        </w:rPr>
        <w:t xml:space="preserve"> </w:t>
      </w:r>
      <w:r w:rsidRPr="005050EB">
        <w:t>like promotion offers and what type of promotions they prefer. On the other hand, for the people who</w:t>
      </w:r>
      <w:r w:rsidRPr="005050EB">
        <w:rPr>
          <w:spacing w:val="1"/>
        </w:rPr>
        <w:t xml:space="preserve"> </w:t>
      </w:r>
      <w:r w:rsidRPr="005050EB">
        <w:t>do</w:t>
      </w:r>
      <w:r w:rsidRPr="005050EB">
        <w:rPr>
          <w:spacing w:val="-1"/>
        </w:rPr>
        <w:t xml:space="preserve"> </w:t>
      </w:r>
      <w:r w:rsidRPr="005050EB">
        <w:t>not like</w:t>
      </w:r>
      <w:r w:rsidRPr="005050EB">
        <w:rPr>
          <w:spacing w:val="-1"/>
        </w:rPr>
        <w:t xml:space="preserve"> </w:t>
      </w:r>
      <w:r w:rsidRPr="005050EB">
        <w:t>promotion offers we</w:t>
      </w:r>
      <w:r w:rsidRPr="005050EB">
        <w:rPr>
          <w:spacing w:val="1"/>
        </w:rPr>
        <w:t xml:space="preserve"> </w:t>
      </w:r>
      <w:r w:rsidRPr="005050EB">
        <w:t>can see main reasons behind not liking it.</w:t>
      </w:r>
    </w:p>
    <w:p w14:paraId="47C0ECC7" w14:textId="098B1A14" w:rsidR="00D6271B" w:rsidRPr="0073629D" w:rsidRDefault="00D6271B" w:rsidP="00D6271B">
      <w:pPr>
        <w:pStyle w:val="BodyText"/>
        <w:spacing w:line="360" w:lineRule="auto"/>
        <w:rPr>
          <w:b/>
          <w:bCs/>
        </w:rPr>
      </w:pPr>
      <w:r w:rsidRPr="0073629D">
        <w:rPr>
          <w:b/>
          <w:bCs/>
        </w:rPr>
        <w:t>Nestlé</w:t>
      </w:r>
      <w:r w:rsidRPr="0073629D">
        <w:rPr>
          <w:b/>
          <w:bCs/>
          <w:spacing w:val="-2"/>
        </w:rPr>
        <w:t xml:space="preserve"> </w:t>
      </w:r>
      <w:r w:rsidRPr="0073629D">
        <w:rPr>
          <w:b/>
          <w:bCs/>
        </w:rPr>
        <w:t xml:space="preserve">in </w:t>
      </w:r>
      <w:r w:rsidR="005673F1">
        <w:rPr>
          <w:b/>
          <w:bCs/>
        </w:rPr>
        <w:t>T</w:t>
      </w:r>
      <w:r w:rsidRPr="0073629D">
        <w:rPr>
          <w:b/>
          <w:bCs/>
        </w:rPr>
        <w:t>he</w:t>
      </w:r>
      <w:r w:rsidRPr="0073629D">
        <w:rPr>
          <w:b/>
          <w:bCs/>
          <w:spacing w:val="-1"/>
        </w:rPr>
        <w:t xml:space="preserve"> </w:t>
      </w:r>
      <w:r w:rsidR="005673F1">
        <w:rPr>
          <w:b/>
          <w:bCs/>
          <w:spacing w:val="-2"/>
        </w:rPr>
        <w:t>M</w:t>
      </w:r>
      <w:r w:rsidRPr="0073629D">
        <w:rPr>
          <w:b/>
          <w:bCs/>
          <w:spacing w:val="-2"/>
        </w:rPr>
        <w:t>arket</w:t>
      </w:r>
    </w:p>
    <w:p w14:paraId="4F485806" w14:textId="77777777" w:rsidR="00D6271B" w:rsidRPr="005050EB" w:rsidRDefault="00D6271B" w:rsidP="00D6271B">
      <w:pPr>
        <w:pStyle w:val="BodyText"/>
        <w:spacing w:line="360" w:lineRule="auto"/>
        <w:ind w:right="755"/>
      </w:pPr>
      <w:r w:rsidRPr="005050EB">
        <w:t>In</w:t>
      </w:r>
      <w:r w:rsidRPr="005050EB">
        <w:rPr>
          <w:spacing w:val="-6"/>
        </w:rPr>
        <w:t xml:space="preserve"> </w:t>
      </w:r>
      <w:r w:rsidRPr="005050EB">
        <w:t>the</w:t>
      </w:r>
      <w:r w:rsidRPr="005050EB">
        <w:rPr>
          <w:spacing w:val="-6"/>
        </w:rPr>
        <w:t xml:space="preserve"> </w:t>
      </w:r>
      <w:r w:rsidRPr="005050EB">
        <w:t>market</w:t>
      </w:r>
      <w:r w:rsidRPr="005050EB">
        <w:rPr>
          <w:spacing w:val="-5"/>
        </w:rPr>
        <w:t xml:space="preserve"> </w:t>
      </w:r>
      <w:r w:rsidRPr="005050EB">
        <w:t>research</w:t>
      </w:r>
      <w:r w:rsidRPr="005050EB">
        <w:rPr>
          <w:spacing w:val="-6"/>
        </w:rPr>
        <w:t xml:space="preserve"> </w:t>
      </w:r>
      <w:r w:rsidRPr="005050EB">
        <w:t>conducted</w:t>
      </w:r>
      <w:r w:rsidRPr="005050EB">
        <w:rPr>
          <w:spacing w:val="-6"/>
        </w:rPr>
        <w:t xml:space="preserve"> </w:t>
      </w:r>
      <w:r w:rsidRPr="005050EB">
        <w:t>we</w:t>
      </w:r>
      <w:r w:rsidRPr="005050EB">
        <w:rPr>
          <w:spacing w:val="-7"/>
        </w:rPr>
        <w:t xml:space="preserve"> </w:t>
      </w:r>
      <w:r w:rsidRPr="005050EB">
        <w:t>only</w:t>
      </w:r>
      <w:r w:rsidRPr="005050EB">
        <w:rPr>
          <w:spacing w:val="-5"/>
        </w:rPr>
        <w:t xml:space="preserve"> </w:t>
      </w:r>
      <w:r w:rsidRPr="005050EB">
        <w:t>focused</w:t>
      </w:r>
      <w:r w:rsidRPr="005050EB">
        <w:rPr>
          <w:spacing w:val="-3"/>
        </w:rPr>
        <w:t xml:space="preserve"> </w:t>
      </w:r>
      <w:r w:rsidRPr="005050EB">
        <w:t>on</w:t>
      </w:r>
      <w:r w:rsidRPr="005050EB">
        <w:rPr>
          <w:spacing w:val="-3"/>
        </w:rPr>
        <w:t xml:space="preserve"> </w:t>
      </w:r>
      <w:r w:rsidRPr="005050EB">
        <w:t>three</w:t>
      </w:r>
      <w:r w:rsidRPr="005050EB">
        <w:rPr>
          <w:spacing w:val="-7"/>
        </w:rPr>
        <w:t xml:space="preserve"> </w:t>
      </w:r>
      <w:r w:rsidRPr="005050EB">
        <w:t>categories</w:t>
      </w:r>
      <w:r w:rsidRPr="005050EB">
        <w:rPr>
          <w:spacing w:val="-6"/>
        </w:rPr>
        <w:t xml:space="preserve"> </w:t>
      </w:r>
      <w:r w:rsidRPr="005050EB">
        <w:t>of</w:t>
      </w:r>
      <w:r w:rsidRPr="005050EB">
        <w:rPr>
          <w:spacing w:val="-7"/>
        </w:rPr>
        <w:t xml:space="preserve"> </w:t>
      </w:r>
      <w:r w:rsidRPr="005050EB">
        <w:t>products</w:t>
      </w:r>
      <w:r w:rsidRPr="005050EB">
        <w:rPr>
          <w:spacing w:val="-5"/>
        </w:rPr>
        <w:t xml:space="preserve"> </w:t>
      </w:r>
      <w:r w:rsidRPr="005050EB">
        <w:t>in</w:t>
      </w:r>
      <w:r w:rsidRPr="005050EB">
        <w:rPr>
          <w:spacing w:val="-5"/>
        </w:rPr>
        <w:t xml:space="preserve"> </w:t>
      </w:r>
      <w:r w:rsidRPr="005050EB">
        <w:t>which</w:t>
      </w:r>
      <w:r w:rsidRPr="005050EB">
        <w:rPr>
          <w:spacing w:val="-5"/>
        </w:rPr>
        <w:t xml:space="preserve"> </w:t>
      </w:r>
      <w:r w:rsidRPr="005050EB">
        <w:t>Nestlé operates. Dairy, Food, Beverage. Under this category we looked into the brands NESCAFE, MAGGI and Nestlé breakfast cereals. During the visits we looked at target customers who either bought Nestlé products or products from a direct competitor.</w:t>
      </w:r>
    </w:p>
    <w:p w14:paraId="2565ADD5" w14:textId="77777777" w:rsidR="00D6271B" w:rsidRPr="005050EB" w:rsidRDefault="00D6271B" w:rsidP="00D6271B">
      <w:pPr>
        <w:pStyle w:val="BodyText"/>
        <w:spacing w:before="159" w:line="360" w:lineRule="auto"/>
        <w:ind w:right="763"/>
      </w:pPr>
      <w:r w:rsidRPr="005050EB">
        <w:t>Looking at Nestlé products and competitors of all the categories we can see how well they are doing compared to their rival brands.</w:t>
      </w:r>
    </w:p>
    <w:p w14:paraId="48CA7B14" w14:textId="77777777" w:rsidR="00D6271B" w:rsidRPr="005050EB" w:rsidRDefault="00D6271B" w:rsidP="00D6271B">
      <w:pPr>
        <w:pStyle w:val="BodyText"/>
        <w:spacing w:before="161" w:line="360" w:lineRule="auto"/>
        <w:ind w:right="755"/>
      </w:pPr>
      <w:r w:rsidRPr="005050EB">
        <w:rPr>
          <w:noProof/>
        </w:rPr>
        <w:drawing>
          <wp:anchor distT="0" distB="0" distL="0" distR="0" simplePos="0" relativeHeight="251779072" behindDoc="1" locked="0" layoutInCell="1" allowOverlap="1" wp14:anchorId="76A4151F" wp14:editId="0FCB46C5">
            <wp:simplePos x="0" y="0"/>
            <wp:positionH relativeFrom="margin">
              <wp:align>left</wp:align>
            </wp:positionH>
            <wp:positionV relativeFrom="paragraph">
              <wp:posOffset>79962</wp:posOffset>
            </wp:positionV>
            <wp:extent cx="2323486" cy="1652700"/>
            <wp:effectExtent l="0" t="0" r="635" b="5080"/>
            <wp:wrapTight wrapText="bothSides">
              <wp:wrapPolygon edited="0">
                <wp:start x="0" y="0"/>
                <wp:lineTo x="0" y="21417"/>
                <wp:lineTo x="21429" y="21417"/>
                <wp:lineTo x="21429" y="0"/>
                <wp:lineTo x="0" y="0"/>
              </wp:wrapPolygon>
            </wp:wrapTight>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54" cstate="print"/>
                    <a:stretch>
                      <a:fillRect/>
                    </a:stretch>
                  </pic:blipFill>
                  <pic:spPr>
                    <a:xfrm>
                      <a:off x="0" y="0"/>
                      <a:ext cx="2323486" cy="1652700"/>
                    </a:xfrm>
                    <a:prstGeom prst="rect">
                      <a:avLst/>
                    </a:prstGeom>
                  </pic:spPr>
                </pic:pic>
              </a:graphicData>
            </a:graphic>
          </wp:anchor>
        </w:drawing>
      </w:r>
      <w:r w:rsidRPr="005050EB">
        <w:t xml:space="preserve"> For MAGGI, there are three categories under this, instant noodles, soups and seasoning. Noodles being the oldest food product operating here and are a household name in vast amounts of homes. But with time many other competitors have come up with products that have pushed down MAGGI’s dominance in the noodles market.</w:t>
      </w:r>
    </w:p>
    <w:p w14:paraId="1AE078AC" w14:textId="77777777" w:rsidR="00D6271B" w:rsidRPr="005050EB" w:rsidRDefault="00D6271B" w:rsidP="00D6271B">
      <w:pPr>
        <w:pStyle w:val="BodyText"/>
        <w:spacing w:before="160" w:line="360" w:lineRule="auto"/>
        <w:ind w:right="3736"/>
      </w:pPr>
      <w:r w:rsidRPr="005050EB">
        <w:rPr>
          <w:noProof/>
        </w:rPr>
        <w:drawing>
          <wp:anchor distT="0" distB="0" distL="0" distR="0" simplePos="0" relativeHeight="251780096" behindDoc="0" locked="0" layoutInCell="1" allowOverlap="1" wp14:anchorId="0466A001" wp14:editId="7014EED2">
            <wp:simplePos x="0" y="0"/>
            <wp:positionH relativeFrom="page">
              <wp:posOffset>5167223</wp:posOffset>
            </wp:positionH>
            <wp:positionV relativeFrom="paragraph">
              <wp:posOffset>113246</wp:posOffset>
            </wp:positionV>
            <wp:extent cx="1552754" cy="1173192"/>
            <wp:effectExtent l="0" t="0" r="0" b="8255"/>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55" cstate="print"/>
                    <a:stretch>
                      <a:fillRect/>
                    </a:stretch>
                  </pic:blipFill>
                  <pic:spPr>
                    <a:xfrm>
                      <a:off x="0" y="0"/>
                      <a:ext cx="1555765" cy="1175467"/>
                    </a:xfrm>
                    <a:prstGeom prst="rect">
                      <a:avLst/>
                    </a:prstGeom>
                  </pic:spPr>
                </pic:pic>
              </a:graphicData>
            </a:graphic>
            <wp14:sizeRelH relativeFrom="margin">
              <wp14:pctWidth>0</wp14:pctWidth>
            </wp14:sizeRelH>
            <wp14:sizeRelV relativeFrom="margin">
              <wp14:pctHeight>0</wp14:pctHeight>
            </wp14:sizeRelV>
          </wp:anchor>
        </w:drawing>
      </w:r>
      <w:r w:rsidRPr="005050EB">
        <w:t>For soups the only rival there is in the market is Unilever’s Knorr soups line. They are slowly gaining popularity in the market but MAGGI soups with their different variety of flavors are still dominating the shelves.</w:t>
      </w:r>
    </w:p>
    <w:p w14:paraId="3082201F" w14:textId="77777777" w:rsidR="00D6271B" w:rsidRPr="005050EB" w:rsidRDefault="00D6271B" w:rsidP="00D6271B">
      <w:pPr>
        <w:pStyle w:val="BodyText"/>
        <w:spacing w:before="161" w:line="360" w:lineRule="auto"/>
      </w:pPr>
      <w:r w:rsidRPr="005050EB">
        <w:t>MAGGI</w:t>
      </w:r>
      <w:r w:rsidRPr="005050EB">
        <w:rPr>
          <w:spacing w:val="-14"/>
        </w:rPr>
        <w:t xml:space="preserve"> </w:t>
      </w:r>
      <w:proofErr w:type="spellStart"/>
      <w:r w:rsidRPr="005050EB">
        <w:t>shaad</w:t>
      </w:r>
      <w:proofErr w:type="spellEnd"/>
      <w:r w:rsidRPr="005050EB">
        <w:t>-e-magic</w:t>
      </w:r>
      <w:r w:rsidRPr="005050EB">
        <w:rPr>
          <w:spacing w:val="-9"/>
        </w:rPr>
        <w:t xml:space="preserve"> </w:t>
      </w:r>
      <w:r w:rsidRPr="005050EB">
        <w:t>is</w:t>
      </w:r>
      <w:r w:rsidRPr="005050EB">
        <w:rPr>
          <w:spacing w:val="-8"/>
        </w:rPr>
        <w:t xml:space="preserve"> </w:t>
      </w:r>
      <w:r w:rsidRPr="005050EB">
        <w:t>a</w:t>
      </w:r>
      <w:r w:rsidRPr="005050EB">
        <w:rPr>
          <w:spacing w:val="-10"/>
        </w:rPr>
        <w:t xml:space="preserve"> </w:t>
      </w:r>
      <w:r w:rsidRPr="005050EB">
        <w:t>new</w:t>
      </w:r>
      <w:r w:rsidRPr="005050EB">
        <w:rPr>
          <w:spacing w:val="-9"/>
        </w:rPr>
        <w:t xml:space="preserve"> </w:t>
      </w:r>
      <w:r w:rsidRPr="005050EB">
        <w:t>product</w:t>
      </w:r>
      <w:r w:rsidRPr="005050EB">
        <w:rPr>
          <w:spacing w:val="-8"/>
        </w:rPr>
        <w:t xml:space="preserve"> </w:t>
      </w:r>
      <w:r w:rsidRPr="005050EB">
        <w:t>on</w:t>
      </w:r>
      <w:r w:rsidRPr="005050EB">
        <w:rPr>
          <w:spacing w:val="-8"/>
        </w:rPr>
        <w:t xml:space="preserve"> </w:t>
      </w:r>
      <w:r w:rsidRPr="005050EB">
        <w:t>the</w:t>
      </w:r>
      <w:r w:rsidRPr="005050EB">
        <w:rPr>
          <w:spacing w:val="-9"/>
        </w:rPr>
        <w:t xml:space="preserve"> </w:t>
      </w:r>
      <w:r w:rsidRPr="005050EB">
        <w:t>market.</w:t>
      </w:r>
      <w:r w:rsidRPr="005050EB">
        <w:rPr>
          <w:spacing w:val="-8"/>
        </w:rPr>
        <w:t xml:space="preserve"> </w:t>
      </w:r>
      <w:r w:rsidRPr="005050EB">
        <w:rPr>
          <w:spacing w:val="-4"/>
        </w:rPr>
        <w:t>From</w:t>
      </w:r>
    </w:p>
    <w:p w14:paraId="0B17239A" w14:textId="77777777" w:rsidR="00D6271B" w:rsidRPr="005050EB" w:rsidRDefault="00D6271B" w:rsidP="00D6271B">
      <w:pPr>
        <w:pStyle w:val="BodyText"/>
        <w:spacing w:before="137" w:line="360" w:lineRule="auto"/>
        <w:ind w:right="755"/>
      </w:pPr>
      <w:r w:rsidRPr="005050EB">
        <w:rPr>
          <w:noProof/>
        </w:rPr>
        <w:drawing>
          <wp:anchor distT="0" distB="0" distL="0" distR="0" simplePos="0" relativeHeight="251781120" behindDoc="1" locked="0" layoutInCell="1" allowOverlap="1" wp14:anchorId="6E1AF1C9" wp14:editId="1ABAA3D5">
            <wp:simplePos x="0" y="0"/>
            <wp:positionH relativeFrom="margin">
              <wp:posOffset>-199198</wp:posOffset>
            </wp:positionH>
            <wp:positionV relativeFrom="paragraph">
              <wp:posOffset>135875</wp:posOffset>
            </wp:positionV>
            <wp:extent cx="1319688" cy="1180513"/>
            <wp:effectExtent l="0" t="0" r="0" b="635"/>
            <wp:wrapTight wrapText="bothSides">
              <wp:wrapPolygon edited="0">
                <wp:start x="0" y="0"/>
                <wp:lineTo x="0" y="21263"/>
                <wp:lineTo x="21205" y="21263"/>
                <wp:lineTo x="21205" y="0"/>
                <wp:lineTo x="0" y="0"/>
              </wp:wrapPolygon>
            </wp:wrapTight>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56" cstate="print"/>
                    <a:stretch>
                      <a:fillRect/>
                    </a:stretch>
                  </pic:blipFill>
                  <pic:spPr>
                    <a:xfrm>
                      <a:off x="0" y="0"/>
                      <a:ext cx="1319688" cy="1180513"/>
                    </a:xfrm>
                    <a:prstGeom prst="rect">
                      <a:avLst/>
                    </a:prstGeom>
                  </pic:spPr>
                </pic:pic>
              </a:graphicData>
            </a:graphic>
          </wp:anchor>
        </w:drawing>
      </w:r>
      <w:r w:rsidRPr="005050EB">
        <w:t xml:space="preserve"> Its inception has created a buzz monopolizing the market with having no other     alternative available in the market. But in recent times</w:t>
      </w:r>
      <w:r w:rsidRPr="005050EB">
        <w:rPr>
          <w:spacing w:val="-2"/>
        </w:rPr>
        <w:t xml:space="preserve"> </w:t>
      </w:r>
      <w:r w:rsidRPr="005050EB">
        <w:t>some</w:t>
      </w:r>
      <w:r w:rsidRPr="005050EB">
        <w:rPr>
          <w:spacing w:val="-2"/>
        </w:rPr>
        <w:t xml:space="preserve"> </w:t>
      </w:r>
      <w:r w:rsidRPr="005050EB">
        <w:t>parallel</w:t>
      </w:r>
      <w:r w:rsidRPr="005050EB">
        <w:rPr>
          <w:spacing w:val="-1"/>
        </w:rPr>
        <w:t xml:space="preserve"> </w:t>
      </w:r>
      <w:r w:rsidRPr="005050EB">
        <w:t>brands</w:t>
      </w:r>
      <w:r w:rsidRPr="005050EB">
        <w:rPr>
          <w:spacing w:val="-1"/>
        </w:rPr>
        <w:t xml:space="preserve"> </w:t>
      </w:r>
      <w:r w:rsidRPr="005050EB">
        <w:t>can</w:t>
      </w:r>
      <w:r w:rsidRPr="005050EB">
        <w:rPr>
          <w:spacing w:val="-1"/>
        </w:rPr>
        <w:t xml:space="preserve"> </w:t>
      </w:r>
      <w:r w:rsidRPr="005050EB">
        <w:t>be</w:t>
      </w:r>
      <w:r w:rsidRPr="005050EB">
        <w:rPr>
          <w:spacing w:val="-2"/>
        </w:rPr>
        <w:t xml:space="preserve"> </w:t>
      </w:r>
      <w:r w:rsidRPr="005050EB">
        <w:t>found in</w:t>
      </w:r>
      <w:r w:rsidRPr="005050EB">
        <w:rPr>
          <w:spacing w:val="-1"/>
        </w:rPr>
        <w:t xml:space="preserve"> </w:t>
      </w:r>
      <w:r w:rsidRPr="005050EB">
        <w:t>specific</w:t>
      </w:r>
      <w:r w:rsidRPr="005050EB">
        <w:rPr>
          <w:spacing w:val="-2"/>
        </w:rPr>
        <w:t xml:space="preserve"> </w:t>
      </w:r>
      <w:r w:rsidRPr="005050EB">
        <w:t>areas.</w:t>
      </w:r>
      <w:r w:rsidRPr="005050EB">
        <w:rPr>
          <w:spacing w:val="-1"/>
        </w:rPr>
        <w:t xml:space="preserve"> </w:t>
      </w:r>
      <w:r w:rsidRPr="005050EB">
        <w:t>Square’s Radhuni has also come up with a seasoning mix that has started to hit</w:t>
      </w:r>
      <w:r w:rsidRPr="005050EB">
        <w:rPr>
          <w:spacing w:val="73"/>
          <w:w w:val="150"/>
        </w:rPr>
        <w:t xml:space="preserve"> </w:t>
      </w:r>
      <w:r w:rsidRPr="005050EB">
        <w:t>the</w:t>
      </w:r>
      <w:r w:rsidRPr="005050EB">
        <w:rPr>
          <w:spacing w:val="73"/>
          <w:w w:val="150"/>
        </w:rPr>
        <w:t xml:space="preserve"> </w:t>
      </w:r>
      <w:r w:rsidRPr="005050EB">
        <w:t>shelves</w:t>
      </w:r>
      <w:r w:rsidRPr="005050EB">
        <w:rPr>
          <w:spacing w:val="74"/>
          <w:w w:val="150"/>
        </w:rPr>
        <w:t xml:space="preserve"> </w:t>
      </w:r>
      <w:r w:rsidRPr="005050EB">
        <w:t>nationwide</w:t>
      </w:r>
      <w:r w:rsidRPr="005050EB">
        <w:rPr>
          <w:spacing w:val="73"/>
          <w:w w:val="150"/>
        </w:rPr>
        <w:t xml:space="preserve"> </w:t>
      </w:r>
      <w:r w:rsidRPr="005050EB">
        <w:t>which</w:t>
      </w:r>
      <w:r w:rsidRPr="005050EB">
        <w:rPr>
          <w:spacing w:val="74"/>
          <w:w w:val="150"/>
        </w:rPr>
        <w:t xml:space="preserve"> </w:t>
      </w:r>
      <w:r w:rsidRPr="005050EB">
        <w:t>might</w:t>
      </w:r>
      <w:r w:rsidRPr="005050EB">
        <w:rPr>
          <w:spacing w:val="74"/>
          <w:w w:val="150"/>
        </w:rPr>
        <w:t xml:space="preserve"> </w:t>
      </w:r>
      <w:r w:rsidRPr="005050EB">
        <w:t>hamper</w:t>
      </w:r>
      <w:r w:rsidRPr="005050EB">
        <w:rPr>
          <w:spacing w:val="73"/>
          <w:w w:val="150"/>
        </w:rPr>
        <w:t xml:space="preserve"> </w:t>
      </w:r>
      <w:r w:rsidRPr="005050EB">
        <w:t>the</w:t>
      </w:r>
      <w:r w:rsidRPr="005050EB">
        <w:rPr>
          <w:spacing w:val="73"/>
          <w:w w:val="150"/>
        </w:rPr>
        <w:t xml:space="preserve"> </w:t>
      </w:r>
      <w:r w:rsidRPr="005050EB">
        <w:rPr>
          <w:spacing w:val="-2"/>
        </w:rPr>
        <w:t>market</w:t>
      </w:r>
    </w:p>
    <w:p w14:paraId="11BD725C" w14:textId="77777777" w:rsidR="00D6271B" w:rsidRPr="005050EB" w:rsidRDefault="00D6271B" w:rsidP="00D6271B">
      <w:pPr>
        <w:pStyle w:val="BodyText"/>
        <w:spacing w:before="2" w:line="360" w:lineRule="auto"/>
      </w:pPr>
      <w:r w:rsidRPr="005050EB">
        <w:t>penetration</w:t>
      </w:r>
      <w:r w:rsidRPr="005050EB">
        <w:rPr>
          <w:spacing w:val="-1"/>
        </w:rPr>
        <w:t xml:space="preserve"> </w:t>
      </w:r>
      <w:r w:rsidRPr="005050EB">
        <w:t>of</w:t>
      </w:r>
      <w:r w:rsidRPr="005050EB">
        <w:rPr>
          <w:spacing w:val="-1"/>
        </w:rPr>
        <w:t xml:space="preserve"> </w:t>
      </w:r>
      <w:r w:rsidRPr="005050EB">
        <w:t>MAGGI</w:t>
      </w:r>
      <w:r w:rsidRPr="005050EB">
        <w:rPr>
          <w:spacing w:val="-4"/>
        </w:rPr>
        <w:t xml:space="preserve"> </w:t>
      </w:r>
      <w:r w:rsidRPr="005050EB">
        <w:t>seasoning in</w:t>
      </w:r>
      <w:r w:rsidRPr="005050EB">
        <w:rPr>
          <w:spacing w:val="-1"/>
        </w:rPr>
        <w:t xml:space="preserve"> </w:t>
      </w:r>
      <w:r w:rsidRPr="005050EB">
        <w:t>the</w:t>
      </w:r>
      <w:r w:rsidRPr="005050EB">
        <w:rPr>
          <w:spacing w:val="-1"/>
        </w:rPr>
        <w:t xml:space="preserve"> </w:t>
      </w:r>
      <w:r w:rsidRPr="005050EB">
        <w:t>very</w:t>
      </w:r>
      <w:r w:rsidRPr="005050EB">
        <w:rPr>
          <w:spacing w:val="-1"/>
        </w:rPr>
        <w:t xml:space="preserve"> </w:t>
      </w:r>
      <w:r w:rsidRPr="005050EB">
        <w:t>near</w:t>
      </w:r>
      <w:r w:rsidRPr="005050EB">
        <w:rPr>
          <w:spacing w:val="1"/>
        </w:rPr>
        <w:t xml:space="preserve"> </w:t>
      </w:r>
      <w:r w:rsidRPr="005050EB">
        <w:rPr>
          <w:spacing w:val="-2"/>
        </w:rPr>
        <w:t>future.</w:t>
      </w:r>
    </w:p>
    <w:p w14:paraId="2BD8FBBB" w14:textId="77777777" w:rsidR="00D6271B" w:rsidRPr="005050EB" w:rsidRDefault="00D6271B" w:rsidP="00D6271B">
      <w:pPr>
        <w:spacing w:line="360" w:lineRule="auto"/>
        <w:jc w:val="both"/>
        <w:rPr>
          <w:sz w:val="24"/>
          <w:szCs w:val="24"/>
        </w:rPr>
        <w:sectPr w:rsidR="00D6271B" w:rsidRPr="005050EB" w:rsidSect="00D6271B">
          <w:footerReference w:type="even" r:id="rId57"/>
          <w:footerReference w:type="default" r:id="rId58"/>
          <w:footerReference w:type="first" r:id="rId59"/>
          <w:pgSz w:w="12240" w:h="15840"/>
          <w:pgMar w:top="1360" w:right="680" w:bottom="1280" w:left="700" w:header="0" w:footer="1019" w:gutter="0"/>
          <w:cols w:space="720"/>
        </w:sectPr>
      </w:pPr>
    </w:p>
    <w:p w14:paraId="3E3DF346" w14:textId="77777777" w:rsidR="00D6271B" w:rsidRPr="005050EB" w:rsidRDefault="00D6271B" w:rsidP="00D6271B">
      <w:pPr>
        <w:pStyle w:val="BodyText"/>
        <w:spacing w:before="79" w:line="360" w:lineRule="auto"/>
        <w:ind w:right="4215"/>
      </w:pPr>
      <w:r w:rsidRPr="005050EB">
        <w:rPr>
          <w:noProof/>
        </w:rPr>
        <w:lastRenderedPageBreak/>
        <w:drawing>
          <wp:anchor distT="0" distB="0" distL="0" distR="0" simplePos="0" relativeHeight="251782144" behindDoc="0" locked="0" layoutInCell="1" allowOverlap="1" wp14:anchorId="052BE6F1" wp14:editId="004766C0">
            <wp:simplePos x="0" y="0"/>
            <wp:positionH relativeFrom="page">
              <wp:posOffset>4789240</wp:posOffset>
            </wp:positionH>
            <wp:positionV relativeFrom="paragraph">
              <wp:posOffset>70065</wp:posOffset>
            </wp:positionV>
            <wp:extent cx="1736736" cy="1355044"/>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60" cstate="print"/>
                    <a:stretch>
                      <a:fillRect/>
                    </a:stretch>
                  </pic:blipFill>
                  <pic:spPr>
                    <a:xfrm>
                      <a:off x="0" y="0"/>
                      <a:ext cx="1736736" cy="1355044"/>
                    </a:xfrm>
                    <a:prstGeom prst="rect">
                      <a:avLst/>
                    </a:prstGeom>
                  </pic:spPr>
                </pic:pic>
              </a:graphicData>
            </a:graphic>
          </wp:anchor>
        </w:drawing>
      </w:r>
      <w:r w:rsidRPr="005050EB">
        <w:t>NESCAFE</w:t>
      </w:r>
      <w:r w:rsidRPr="005050EB">
        <w:rPr>
          <w:spacing w:val="-8"/>
        </w:rPr>
        <w:t xml:space="preserve"> </w:t>
      </w:r>
      <w:r w:rsidRPr="005050EB">
        <w:t>has</w:t>
      </w:r>
      <w:r w:rsidRPr="005050EB">
        <w:rPr>
          <w:spacing w:val="-8"/>
        </w:rPr>
        <w:t xml:space="preserve"> </w:t>
      </w:r>
      <w:r w:rsidRPr="005050EB">
        <w:t>long</w:t>
      </w:r>
      <w:r w:rsidRPr="005050EB">
        <w:rPr>
          <w:spacing w:val="-7"/>
        </w:rPr>
        <w:t xml:space="preserve"> </w:t>
      </w:r>
      <w:r w:rsidRPr="005050EB">
        <w:t>been</w:t>
      </w:r>
      <w:r w:rsidRPr="005050EB">
        <w:rPr>
          <w:spacing w:val="-6"/>
        </w:rPr>
        <w:t xml:space="preserve"> </w:t>
      </w:r>
      <w:r w:rsidRPr="005050EB">
        <w:t>a</w:t>
      </w:r>
      <w:r w:rsidRPr="005050EB">
        <w:rPr>
          <w:spacing w:val="-8"/>
        </w:rPr>
        <w:t xml:space="preserve"> </w:t>
      </w:r>
      <w:r w:rsidRPr="005050EB">
        <w:t>household</w:t>
      </w:r>
      <w:r w:rsidRPr="005050EB">
        <w:rPr>
          <w:spacing w:val="-7"/>
        </w:rPr>
        <w:t xml:space="preserve"> </w:t>
      </w:r>
      <w:r w:rsidRPr="005050EB">
        <w:t>name</w:t>
      </w:r>
      <w:r w:rsidRPr="005050EB">
        <w:rPr>
          <w:spacing w:val="-8"/>
        </w:rPr>
        <w:t xml:space="preserve"> </w:t>
      </w:r>
      <w:r w:rsidRPr="005050EB">
        <w:t>where</w:t>
      </w:r>
      <w:r w:rsidRPr="005050EB">
        <w:rPr>
          <w:spacing w:val="-7"/>
        </w:rPr>
        <w:t xml:space="preserve"> </w:t>
      </w:r>
      <w:r w:rsidRPr="005050EB">
        <w:t>for</w:t>
      </w:r>
      <w:r w:rsidRPr="005050EB">
        <w:rPr>
          <w:spacing w:val="-8"/>
        </w:rPr>
        <w:t xml:space="preserve"> </w:t>
      </w:r>
      <w:r w:rsidRPr="005050EB">
        <w:t>people another</w:t>
      </w:r>
      <w:r w:rsidRPr="005050EB">
        <w:rPr>
          <w:spacing w:val="-10"/>
        </w:rPr>
        <w:t xml:space="preserve"> </w:t>
      </w:r>
      <w:r w:rsidRPr="005050EB">
        <w:t>name</w:t>
      </w:r>
      <w:r w:rsidRPr="005050EB">
        <w:rPr>
          <w:spacing w:val="-10"/>
        </w:rPr>
        <w:t xml:space="preserve"> </w:t>
      </w:r>
      <w:r w:rsidRPr="005050EB">
        <w:t>for</w:t>
      </w:r>
      <w:r w:rsidRPr="005050EB">
        <w:rPr>
          <w:spacing w:val="-11"/>
        </w:rPr>
        <w:t xml:space="preserve"> </w:t>
      </w:r>
      <w:r w:rsidRPr="005050EB">
        <w:t>coffee</w:t>
      </w:r>
      <w:r w:rsidRPr="005050EB">
        <w:rPr>
          <w:spacing w:val="-10"/>
        </w:rPr>
        <w:t xml:space="preserve"> </w:t>
      </w:r>
      <w:r w:rsidRPr="005050EB">
        <w:t>used</w:t>
      </w:r>
      <w:r w:rsidRPr="005050EB">
        <w:rPr>
          <w:spacing w:val="-9"/>
        </w:rPr>
        <w:t xml:space="preserve"> </w:t>
      </w:r>
      <w:r w:rsidRPr="005050EB">
        <w:t>to</w:t>
      </w:r>
      <w:r w:rsidRPr="005050EB">
        <w:rPr>
          <w:spacing w:val="-9"/>
        </w:rPr>
        <w:t xml:space="preserve"> </w:t>
      </w:r>
      <w:r w:rsidRPr="005050EB">
        <w:t>be</w:t>
      </w:r>
      <w:r w:rsidRPr="005050EB">
        <w:rPr>
          <w:spacing w:val="-9"/>
        </w:rPr>
        <w:t xml:space="preserve"> </w:t>
      </w:r>
      <w:r w:rsidRPr="005050EB">
        <w:t>NESCAFE.</w:t>
      </w:r>
      <w:r w:rsidRPr="005050EB">
        <w:rPr>
          <w:spacing w:val="-9"/>
        </w:rPr>
        <w:t xml:space="preserve"> </w:t>
      </w:r>
      <w:r w:rsidRPr="005050EB">
        <w:t>But</w:t>
      </w:r>
      <w:r w:rsidRPr="005050EB">
        <w:rPr>
          <w:spacing w:val="-11"/>
        </w:rPr>
        <w:t xml:space="preserve"> </w:t>
      </w:r>
      <w:r w:rsidRPr="005050EB">
        <w:t>with</w:t>
      </w:r>
      <w:r w:rsidRPr="005050EB">
        <w:rPr>
          <w:spacing w:val="-9"/>
        </w:rPr>
        <w:t xml:space="preserve"> </w:t>
      </w:r>
      <w:r w:rsidRPr="005050EB">
        <w:t>time, now</w:t>
      </w:r>
      <w:r w:rsidRPr="005050EB">
        <w:rPr>
          <w:spacing w:val="-15"/>
        </w:rPr>
        <w:t xml:space="preserve"> </w:t>
      </w:r>
      <w:r w:rsidRPr="005050EB">
        <w:t>there</w:t>
      </w:r>
      <w:r w:rsidRPr="005050EB">
        <w:rPr>
          <w:spacing w:val="-15"/>
        </w:rPr>
        <w:t xml:space="preserve"> </w:t>
      </w:r>
      <w:r w:rsidRPr="005050EB">
        <w:t>are</w:t>
      </w:r>
      <w:r w:rsidRPr="005050EB">
        <w:rPr>
          <w:spacing w:val="-15"/>
        </w:rPr>
        <w:t xml:space="preserve"> </w:t>
      </w:r>
      <w:r w:rsidRPr="005050EB">
        <w:t>cheaper</w:t>
      </w:r>
      <w:r w:rsidRPr="005050EB">
        <w:rPr>
          <w:spacing w:val="-15"/>
        </w:rPr>
        <w:t xml:space="preserve"> </w:t>
      </w:r>
      <w:r w:rsidRPr="005050EB">
        <w:t>alternatives</w:t>
      </w:r>
      <w:r w:rsidRPr="005050EB">
        <w:rPr>
          <w:spacing w:val="-15"/>
        </w:rPr>
        <w:t xml:space="preserve"> </w:t>
      </w:r>
      <w:r w:rsidRPr="005050EB">
        <w:t>in</w:t>
      </w:r>
      <w:r w:rsidRPr="005050EB">
        <w:rPr>
          <w:spacing w:val="-15"/>
        </w:rPr>
        <w:t xml:space="preserve"> </w:t>
      </w:r>
      <w:r w:rsidRPr="005050EB">
        <w:t>the</w:t>
      </w:r>
      <w:r w:rsidRPr="005050EB">
        <w:rPr>
          <w:spacing w:val="-15"/>
        </w:rPr>
        <w:t xml:space="preserve"> </w:t>
      </w:r>
      <w:r w:rsidRPr="005050EB">
        <w:t>market.</w:t>
      </w:r>
      <w:r w:rsidRPr="005050EB">
        <w:rPr>
          <w:spacing w:val="-15"/>
        </w:rPr>
        <w:t xml:space="preserve"> </w:t>
      </w:r>
      <w:r w:rsidRPr="005050EB">
        <w:t>There</w:t>
      </w:r>
      <w:r w:rsidRPr="005050EB">
        <w:rPr>
          <w:spacing w:val="-15"/>
        </w:rPr>
        <w:t xml:space="preserve"> </w:t>
      </w:r>
      <w:r w:rsidRPr="005050EB">
        <w:t>are</w:t>
      </w:r>
      <w:r w:rsidRPr="005050EB">
        <w:rPr>
          <w:spacing w:val="-15"/>
        </w:rPr>
        <w:t xml:space="preserve"> </w:t>
      </w:r>
      <w:r w:rsidRPr="005050EB">
        <w:t>just Nestlé parallel products imported from abroad that also hamper the sales of Nestlé Bangladesh even when a Nestlé product is being sold.</w:t>
      </w:r>
    </w:p>
    <w:p w14:paraId="69AAA310" w14:textId="77777777" w:rsidR="00D6271B" w:rsidRPr="005050EB" w:rsidRDefault="00D6271B" w:rsidP="00D6271B">
      <w:pPr>
        <w:pStyle w:val="BodyText"/>
        <w:spacing w:line="360" w:lineRule="auto"/>
      </w:pPr>
    </w:p>
    <w:p w14:paraId="523E8676" w14:textId="77777777" w:rsidR="00D6271B" w:rsidRPr="005050EB" w:rsidRDefault="00D6271B" w:rsidP="00D6271B">
      <w:pPr>
        <w:pStyle w:val="BodyText"/>
        <w:spacing w:before="183" w:line="360" w:lineRule="auto"/>
      </w:pPr>
    </w:p>
    <w:p w14:paraId="43B93B0D" w14:textId="77777777" w:rsidR="00D6271B" w:rsidRPr="005050EB" w:rsidRDefault="00D6271B" w:rsidP="00D6271B">
      <w:pPr>
        <w:pStyle w:val="BodyText"/>
        <w:spacing w:line="360" w:lineRule="auto"/>
        <w:ind w:right="3884"/>
      </w:pPr>
      <w:r w:rsidRPr="005050EB">
        <w:rPr>
          <w:noProof/>
        </w:rPr>
        <w:drawing>
          <wp:anchor distT="0" distB="0" distL="0" distR="0" simplePos="0" relativeHeight="251783168" behindDoc="0" locked="0" layoutInCell="1" allowOverlap="1" wp14:anchorId="4E3D73E5" wp14:editId="2693EF1D">
            <wp:simplePos x="0" y="0"/>
            <wp:positionH relativeFrom="page">
              <wp:posOffset>4993152</wp:posOffset>
            </wp:positionH>
            <wp:positionV relativeFrom="paragraph">
              <wp:posOffset>36</wp:posOffset>
            </wp:positionV>
            <wp:extent cx="1767381" cy="1301183"/>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61" cstate="print"/>
                    <a:stretch>
                      <a:fillRect/>
                    </a:stretch>
                  </pic:blipFill>
                  <pic:spPr>
                    <a:xfrm>
                      <a:off x="0" y="0"/>
                      <a:ext cx="1767381" cy="1301183"/>
                    </a:xfrm>
                    <a:prstGeom prst="rect">
                      <a:avLst/>
                    </a:prstGeom>
                  </pic:spPr>
                </pic:pic>
              </a:graphicData>
            </a:graphic>
          </wp:anchor>
        </w:drawing>
      </w:r>
      <w:r w:rsidRPr="005050EB">
        <w:t>Kellogg’s is the main competition with a variety of different cereals also offering products identical to the Nestlé breakfast cereal</w:t>
      </w:r>
      <w:r w:rsidRPr="005050EB">
        <w:rPr>
          <w:spacing w:val="-15"/>
        </w:rPr>
        <w:t xml:space="preserve"> </w:t>
      </w:r>
      <w:r w:rsidRPr="005050EB">
        <w:t>such</w:t>
      </w:r>
      <w:r w:rsidRPr="005050EB">
        <w:rPr>
          <w:spacing w:val="-15"/>
        </w:rPr>
        <w:t xml:space="preserve"> </w:t>
      </w:r>
      <w:r w:rsidRPr="005050EB">
        <w:t>as</w:t>
      </w:r>
      <w:r w:rsidRPr="005050EB">
        <w:rPr>
          <w:spacing w:val="-15"/>
        </w:rPr>
        <w:t xml:space="preserve"> </w:t>
      </w:r>
      <w:r w:rsidRPr="005050EB">
        <w:t>cornflakes.</w:t>
      </w:r>
      <w:r w:rsidRPr="005050EB">
        <w:rPr>
          <w:spacing w:val="-15"/>
        </w:rPr>
        <w:t xml:space="preserve"> </w:t>
      </w:r>
      <w:r w:rsidRPr="005050EB">
        <w:t>Both</w:t>
      </w:r>
      <w:r w:rsidRPr="005050EB">
        <w:rPr>
          <w:spacing w:val="-15"/>
        </w:rPr>
        <w:t xml:space="preserve"> </w:t>
      </w:r>
      <w:r w:rsidRPr="005050EB">
        <w:t>the</w:t>
      </w:r>
      <w:r w:rsidRPr="005050EB">
        <w:rPr>
          <w:spacing w:val="-15"/>
        </w:rPr>
        <w:t xml:space="preserve"> </w:t>
      </w:r>
      <w:r w:rsidRPr="005050EB">
        <w:t>companies</w:t>
      </w:r>
      <w:r w:rsidRPr="005050EB">
        <w:rPr>
          <w:spacing w:val="-15"/>
        </w:rPr>
        <w:t xml:space="preserve"> </w:t>
      </w:r>
      <w:r w:rsidRPr="005050EB">
        <w:t>have</w:t>
      </w:r>
      <w:r w:rsidRPr="005050EB">
        <w:rPr>
          <w:spacing w:val="-15"/>
        </w:rPr>
        <w:t xml:space="preserve"> </w:t>
      </w:r>
      <w:r w:rsidRPr="005050EB">
        <w:t>almost</w:t>
      </w:r>
      <w:r w:rsidRPr="005050EB">
        <w:rPr>
          <w:spacing w:val="-15"/>
        </w:rPr>
        <w:t xml:space="preserve"> </w:t>
      </w:r>
      <w:r w:rsidRPr="005050EB">
        <w:t xml:space="preserve">similar market presence but are sold mostly from modern trade and minimarts. Cereal visibility is low in general or in grocery </w:t>
      </w:r>
      <w:r w:rsidRPr="005050EB">
        <w:rPr>
          <w:spacing w:val="-2"/>
        </w:rPr>
        <w:t>channels.</w:t>
      </w:r>
    </w:p>
    <w:p w14:paraId="341B47ED" w14:textId="77777777" w:rsidR="00D6271B" w:rsidRPr="005050EB" w:rsidRDefault="00D6271B" w:rsidP="00D6271B">
      <w:pPr>
        <w:pStyle w:val="BodyText"/>
        <w:spacing w:line="360" w:lineRule="auto"/>
      </w:pPr>
    </w:p>
    <w:p w14:paraId="15A31FA6" w14:textId="77777777" w:rsidR="00D6271B" w:rsidRPr="005050EB" w:rsidRDefault="00D6271B" w:rsidP="00D6271B">
      <w:pPr>
        <w:pStyle w:val="BodyText"/>
        <w:spacing w:before="181" w:line="360" w:lineRule="auto"/>
      </w:pPr>
    </w:p>
    <w:p w14:paraId="2E01E0E6" w14:textId="77777777" w:rsidR="00D6271B" w:rsidRPr="005050EB" w:rsidRDefault="00D6271B" w:rsidP="00D6271B">
      <w:pPr>
        <w:pStyle w:val="BodyText"/>
        <w:spacing w:line="360" w:lineRule="auto"/>
        <w:ind w:left="4401" w:right="755"/>
      </w:pPr>
      <w:r w:rsidRPr="005050EB">
        <w:rPr>
          <w:noProof/>
        </w:rPr>
        <w:drawing>
          <wp:anchor distT="0" distB="0" distL="0" distR="0" simplePos="0" relativeHeight="251784192" behindDoc="0" locked="0" layoutInCell="1" allowOverlap="1" wp14:anchorId="1448E203" wp14:editId="4B134297">
            <wp:simplePos x="0" y="0"/>
            <wp:positionH relativeFrom="page">
              <wp:posOffset>914400</wp:posOffset>
            </wp:positionH>
            <wp:positionV relativeFrom="paragraph">
              <wp:posOffset>177560</wp:posOffset>
            </wp:positionV>
            <wp:extent cx="2052409" cy="1649608"/>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62" cstate="print"/>
                    <a:stretch>
                      <a:fillRect/>
                    </a:stretch>
                  </pic:blipFill>
                  <pic:spPr>
                    <a:xfrm>
                      <a:off x="0" y="0"/>
                      <a:ext cx="2052409" cy="1649608"/>
                    </a:xfrm>
                    <a:prstGeom prst="rect">
                      <a:avLst/>
                    </a:prstGeom>
                  </pic:spPr>
                </pic:pic>
              </a:graphicData>
            </a:graphic>
          </wp:anchor>
        </w:drawing>
      </w:r>
      <w:r w:rsidRPr="005050EB">
        <w:t>Dairy is the category where Nestlé products lag. Mainly</w:t>
      </w:r>
      <w:r w:rsidRPr="005050EB">
        <w:rPr>
          <w:spacing w:val="-15"/>
        </w:rPr>
        <w:t xml:space="preserve"> </w:t>
      </w:r>
      <w:r w:rsidRPr="005050EB">
        <w:t>because</w:t>
      </w:r>
      <w:r w:rsidRPr="005050EB">
        <w:rPr>
          <w:spacing w:val="-15"/>
        </w:rPr>
        <w:t xml:space="preserve"> </w:t>
      </w:r>
      <w:r w:rsidRPr="005050EB">
        <w:t>the</w:t>
      </w:r>
      <w:r w:rsidRPr="005050EB">
        <w:rPr>
          <w:spacing w:val="-15"/>
        </w:rPr>
        <w:t xml:space="preserve"> </w:t>
      </w:r>
      <w:r w:rsidRPr="005050EB">
        <w:t>perception</w:t>
      </w:r>
      <w:r w:rsidRPr="005050EB">
        <w:rPr>
          <w:spacing w:val="-15"/>
        </w:rPr>
        <w:t xml:space="preserve"> </w:t>
      </w:r>
      <w:r w:rsidRPr="005050EB">
        <w:t>NIDO</w:t>
      </w:r>
      <w:r w:rsidRPr="005050EB">
        <w:rPr>
          <w:spacing w:val="-15"/>
        </w:rPr>
        <w:t xml:space="preserve"> </w:t>
      </w:r>
      <w:r w:rsidRPr="005050EB">
        <w:t>has</w:t>
      </w:r>
      <w:r w:rsidRPr="005050EB">
        <w:rPr>
          <w:spacing w:val="-15"/>
        </w:rPr>
        <w:t xml:space="preserve"> </w:t>
      </w:r>
      <w:r w:rsidRPr="005050EB">
        <w:t>among</w:t>
      </w:r>
      <w:r w:rsidRPr="005050EB">
        <w:rPr>
          <w:spacing w:val="-15"/>
        </w:rPr>
        <w:t xml:space="preserve"> </w:t>
      </w:r>
      <w:r w:rsidRPr="005050EB">
        <w:t>consumers is</w:t>
      </w:r>
      <w:r w:rsidRPr="005050EB">
        <w:rPr>
          <w:spacing w:val="-13"/>
        </w:rPr>
        <w:t xml:space="preserve"> </w:t>
      </w:r>
      <w:r w:rsidRPr="005050EB">
        <w:t>the</w:t>
      </w:r>
      <w:r w:rsidRPr="005050EB">
        <w:rPr>
          <w:spacing w:val="-14"/>
        </w:rPr>
        <w:t xml:space="preserve"> </w:t>
      </w:r>
      <w:r w:rsidRPr="005050EB">
        <w:t>NIDO</w:t>
      </w:r>
      <w:r w:rsidRPr="005050EB">
        <w:rPr>
          <w:spacing w:val="-15"/>
        </w:rPr>
        <w:t xml:space="preserve"> </w:t>
      </w:r>
      <w:r w:rsidRPr="005050EB">
        <w:t>is</w:t>
      </w:r>
      <w:r w:rsidRPr="005050EB">
        <w:rPr>
          <w:spacing w:val="-13"/>
        </w:rPr>
        <w:t xml:space="preserve"> </w:t>
      </w:r>
      <w:r w:rsidRPr="005050EB">
        <w:t>basically</w:t>
      </w:r>
      <w:r w:rsidRPr="005050EB">
        <w:rPr>
          <w:spacing w:val="-14"/>
        </w:rPr>
        <w:t xml:space="preserve"> </w:t>
      </w:r>
      <w:r w:rsidRPr="005050EB">
        <w:t>a</w:t>
      </w:r>
      <w:r w:rsidRPr="005050EB">
        <w:rPr>
          <w:spacing w:val="-13"/>
        </w:rPr>
        <w:t xml:space="preserve"> </w:t>
      </w:r>
      <w:r w:rsidRPr="005050EB">
        <w:t>milk</w:t>
      </w:r>
      <w:r w:rsidRPr="005050EB">
        <w:rPr>
          <w:spacing w:val="-14"/>
        </w:rPr>
        <w:t xml:space="preserve"> </w:t>
      </w:r>
      <w:r w:rsidRPr="005050EB">
        <w:t>powder</w:t>
      </w:r>
      <w:r w:rsidRPr="005050EB">
        <w:rPr>
          <w:spacing w:val="-15"/>
        </w:rPr>
        <w:t xml:space="preserve"> </w:t>
      </w:r>
      <w:r w:rsidRPr="005050EB">
        <w:t>for</w:t>
      </w:r>
      <w:r w:rsidRPr="005050EB">
        <w:rPr>
          <w:spacing w:val="-15"/>
        </w:rPr>
        <w:t xml:space="preserve"> </w:t>
      </w:r>
      <w:r w:rsidRPr="005050EB">
        <w:t>kids</w:t>
      </w:r>
      <w:r w:rsidRPr="005050EB">
        <w:rPr>
          <w:spacing w:val="-13"/>
        </w:rPr>
        <w:t xml:space="preserve"> </w:t>
      </w:r>
      <w:r w:rsidRPr="005050EB">
        <w:t>and</w:t>
      </w:r>
      <w:r w:rsidRPr="005050EB">
        <w:rPr>
          <w:spacing w:val="-15"/>
        </w:rPr>
        <w:t xml:space="preserve"> </w:t>
      </w:r>
      <w:r w:rsidRPr="005050EB">
        <w:t>not</w:t>
      </w:r>
      <w:r w:rsidRPr="005050EB">
        <w:rPr>
          <w:spacing w:val="-14"/>
        </w:rPr>
        <w:t xml:space="preserve"> </w:t>
      </w:r>
      <w:r w:rsidRPr="005050EB">
        <w:t>used for general daily consumption like milk tea. Thus, most shoppers picking up NIDO are seen having children at home. So, for the dairy section, other brands like Diploma, Dano, Marks etc. are seen to do much better than Nestlé brand NIDO.</w:t>
      </w:r>
    </w:p>
    <w:p w14:paraId="191D96DF" w14:textId="77777777" w:rsidR="00D6271B" w:rsidRDefault="00D6271B" w:rsidP="00D6271B">
      <w:pPr>
        <w:pStyle w:val="BodyText"/>
        <w:spacing w:line="360" w:lineRule="auto"/>
        <w:ind w:left="4401" w:right="755"/>
      </w:pPr>
    </w:p>
    <w:p w14:paraId="1F31AF26" w14:textId="77777777" w:rsidR="00D6271B" w:rsidRDefault="00D6271B" w:rsidP="00D6271B">
      <w:pPr>
        <w:pStyle w:val="BodyText"/>
        <w:spacing w:line="360" w:lineRule="auto"/>
        <w:ind w:left="4401" w:right="755"/>
      </w:pPr>
    </w:p>
    <w:p w14:paraId="5018F8E1" w14:textId="77777777" w:rsidR="00D6271B" w:rsidRDefault="00D6271B" w:rsidP="00D6271B">
      <w:pPr>
        <w:pStyle w:val="BodyText"/>
        <w:spacing w:line="360" w:lineRule="auto"/>
        <w:ind w:left="4401" w:right="755"/>
      </w:pPr>
    </w:p>
    <w:p w14:paraId="2B2AD817" w14:textId="77777777" w:rsidR="00D6271B" w:rsidRPr="005050EB" w:rsidRDefault="00D6271B" w:rsidP="00D6271B">
      <w:pPr>
        <w:pStyle w:val="BodyText"/>
        <w:spacing w:line="360" w:lineRule="auto"/>
        <w:ind w:right="755"/>
      </w:pPr>
    </w:p>
    <w:p w14:paraId="25B0B3A3" w14:textId="38742544" w:rsidR="00D6271B" w:rsidRDefault="00D6271B" w:rsidP="00D6271B">
      <w:pPr>
        <w:pStyle w:val="BodyText"/>
        <w:rPr>
          <w:b/>
          <w:bCs/>
        </w:rPr>
      </w:pPr>
      <w:r w:rsidRPr="00D6271B">
        <w:rPr>
          <w:b/>
          <w:bCs/>
        </w:rPr>
        <w:t>Solutions</w:t>
      </w:r>
    </w:p>
    <w:p w14:paraId="06E8406C" w14:textId="77777777" w:rsidR="00D6271B" w:rsidRPr="00D6271B" w:rsidRDefault="00D6271B" w:rsidP="00D6271B">
      <w:pPr>
        <w:pStyle w:val="BodyText"/>
        <w:rPr>
          <w:b/>
          <w:bCs/>
        </w:rPr>
      </w:pPr>
    </w:p>
    <w:p w14:paraId="16FC184C" w14:textId="77777777" w:rsidR="00D6271B" w:rsidRPr="005050EB" w:rsidRDefault="00D6271B" w:rsidP="00D6271B">
      <w:pPr>
        <w:pStyle w:val="BodyText"/>
        <w:spacing w:line="360" w:lineRule="auto"/>
      </w:pPr>
      <w:r w:rsidRPr="005050EB">
        <w:t>Like</w:t>
      </w:r>
      <w:r w:rsidRPr="005050EB">
        <w:rPr>
          <w:spacing w:val="-15"/>
        </w:rPr>
        <w:t xml:space="preserve"> </w:t>
      </w:r>
      <w:r w:rsidRPr="005050EB">
        <w:t>most</w:t>
      </w:r>
      <w:r w:rsidRPr="005050EB">
        <w:rPr>
          <w:spacing w:val="-15"/>
        </w:rPr>
        <w:t xml:space="preserve"> </w:t>
      </w:r>
      <w:r w:rsidRPr="005050EB">
        <w:t>multinationals</w:t>
      </w:r>
      <w:r w:rsidRPr="005050EB">
        <w:rPr>
          <w:spacing w:val="-15"/>
        </w:rPr>
        <w:t xml:space="preserve"> </w:t>
      </w:r>
      <w:r w:rsidRPr="005050EB">
        <w:t>around</w:t>
      </w:r>
      <w:r w:rsidRPr="005050EB">
        <w:rPr>
          <w:spacing w:val="-15"/>
        </w:rPr>
        <w:t xml:space="preserve"> </w:t>
      </w:r>
      <w:r w:rsidRPr="005050EB">
        <w:t>the</w:t>
      </w:r>
      <w:r w:rsidRPr="005050EB">
        <w:rPr>
          <w:spacing w:val="-15"/>
        </w:rPr>
        <w:t xml:space="preserve"> </w:t>
      </w:r>
      <w:r w:rsidRPr="005050EB">
        <w:t>world</w:t>
      </w:r>
      <w:r w:rsidRPr="005050EB">
        <w:rPr>
          <w:spacing w:val="-15"/>
        </w:rPr>
        <w:t xml:space="preserve"> </w:t>
      </w:r>
      <w:r w:rsidRPr="005050EB">
        <w:t>now,</w:t>
      </w:r>
      <w:r w:rsidRPr="005050EB">
        <w:rPr>
          <w:spacing w:val="-11"/>
        </w:rPr>
        <w:t xml:space="preserve"> </w:t>
      </w:r>
      <w:r w:rsidRPr="005050EB">
        <w:t>Nestlé</w:t>
      </w:r>
      <w:r w:rsidRPr="005050EB">
        <w:rPr>
          <w:spacing w:val="-15"/>
        </w:rPr>
        <w:t xml:space="preserve"> </w:t>
      </w:r>
      <w:r w:rsidRPr="005050EB">
        <w:t>Bangladesh</w:t>
      </w:r>
      <w:r w:rsidRPr="005050EB">
        <w:rPr>
          <w:spacing w:val="-15"/>
        </w:rPr>
        <w:t xml:space="preserve"> </w:t>
      </w:r>
      <w:r w:rsidRPr="005050EB">
        <w:t>also</w:t>
      </w:r>
      <w:r w:rsidRPr="005050EB">
        <w:rPr>
          <w:spacing w:val="-14"/>
        </w:rPr>
        <w:t xml:space="preserve"> </w:t>
      </w:r>
      <w:r w:rsidRPr="005050EB">
        <w:t>understands the importance of data and its impact on all other operations. Thus, to capture the real picture of what is happening in the market, they launched this shopper insight project to get their very own authentic primary data and not collect it through any third-party research organizations. Because</w:t>
      </w:r>
      <w:r w:rsidRPr="005050EB">
        <w:rPr>
          <w:spacing w:val="-2"/>
        </w:rPr>
        <w:t xml:space="preserve"> </w:t>
      </w:r>
      <w:r w:rsidRPr="005050EB">
        <w:t>Nestlé</w:t>
      </w:r>
      <w:r w:rsidRPr="005050EB">
        <w:rPr>
          <w:spacing w:val="1"/>
        </w:rPr>
        <w:t xml:space="preserve"> </w:t>
      </w:r>
      <w:r w:rsidRPr="005050EB">
        <w:t>Bangladesh</w:t>
      </w:r>
      <w:r w:rsidRPr="005050EB">
        <w:rPr>
          <w:spacing w:val="1"/>
        </w:rPr>
        <w:t xml:space="preserve"> </w:t>
      </w:r>
      <w:r w:rsidRPr="005050EB">
        <w:t>realizes</w:t>
      </w:r>
      <w:r w:rsidRPr="005050EB">
        <w:rPr>
          <w:spacing w:val="3"/>
        </w:rPr>
        <w:t xml:space="preserve"> </w:t>
      </w:r>
      <w:r w:rsidRPr="005050EB">
        <w:t>for them</w:t>
      </w:r>
      <w:r w:rsidRPr="005050EB">
        <w:rPr>
          <w:spacing w:val="1"/>
        </w:rPr>
        <w:t xml:space="preserve"> </w:t>
      </w:r>
      <w:r w:rsidRPr="005050EB">
        <w:t>to</w:t>
      </w:r>
      <w:r w:rsidRPr="005050EB">
        <w:rPr>
          <w:spacing w:val="1"/>
        </w:rPr>
        <w:t xml:space="preserve"> </w:t>
      </w:r>
      <w:r w:rsidRPr="005050EB">
        <w:t>form their business</w:t>
      </w:r>
      <w:r w:rsidRPr="005050EB">
        <w:rPr>
          <w:spacing w:val="2"/>
        </w:rPr>
        <w:t xml:space="preserve"> </w:t>
      </w:r>
      <w:r w:rsidRPr="005050EB">
        <w:t>strategies</w:t>
      </w:r>
      <w:r w:rsidRPr="005050EB">
        <w:rPr>
          <w:spacing w:val="1"/>
        </w:rPr>
        <w:t xml:space="preserve"> </w:t>
      </w:r>
      <w:r w:rsidRPr="005050EB">
        <w:t>and</w:t>
      </w:r>
      <w:r w:rsidRPr="005050EB">
        <w:rPr>
          <w:spacing w:val="1"/>
        </w:rPr>
        <w:t xml:space="preserve"> </w:t>
      </w:r>
      <w:r w:rsidRPr="005050EB">
        <w:t>to</w:t>
      </w:r>
      <w:r w:rsidRPr="005050EB">
        <w:rPr>
          <w:spacing w:val="1"/>
        </w:rPr>
        <w:t xml:space="preserve"> </w:t>
      </w:r>
      <w:r w:rsidRPr="005050EB">
        <w:t>set</w:t>
      </w:r>
      <w:r w:rsidRPr="005050EB">
        <w:rPr>
          <w:spacing w:val="1"/>
        </w:rPr>
        <w:t xml:space="preserve"> </w:t>
      </w:r>
      <w:r w:rsidRPr="005050EB">
        <w:t>goals</w:t>
      </w:r>
      <w:r w:rsidRPr="005050EB">
        <w:rPr>
          <w:spacing w:val="2"/>
        </w:rPr>
        <w:t xml:space="preserve"> </w:t>
      </w:r>
      <w:r w:rsidRPr="005050EB">
        <w:rPr>
          <w:spacing w:val="-5"/>
        </w:rPr>
        <w:t>fo</w:t>
      </w:r>
      <w:r>
        <w:rPr>
          <w:spacing w:val="-5"/>
        </w:rPr>
        <w:t xml:space="preserve">r </w:t>
      </w:r>
      <w:r w:rsidRPr="005050EB">
        <w:t xml:space="preserve">upcoming quarters measuring the situation of buyers and having accurate data is of utmost importance. From the findings of the research. </w:t>
      </w:r>
    </w:p>
    <w:p w14:paraId="603CE3C4" w14:textId="77777777" w:rsidR="00D6271B" w:rsidRPr="005050EB" w:rsidRDefault="00D6271B" w:rsidP="00D6271B">
      <w:pPr>
        <w:pStyle w:val="BodyText"/>
        <w:spacing w:line="360" w:lineRule="auto"/>
      </w:pPr>
      <w:r w:rsidRPr="005050EB">
        <w:t>With</w:t>
      </w:r>
      <w:r w:rsidRPr="005050EB">
        <w:rPr>
          <w:spacing w:val="-13"/>
        </w:rPr>
        <w:t xml:space="preserve"> </w:t>
      </w:r>
      <w:r w:rsidRPr="005050EB">
        <w:t>the</w:t>
      </w:r>
      <w:r w:rsidRPr="005050EB">
        <w:rPr>
          <w:spacing w:val="-14"/>
        </w:rPr>
        <w:t xml:space="preserve"> </w:t>
      </w:r>
      <w:r w:rsidRPr="005050EB">
        <w:t>information</w:t>
      </w:r>
      <w:r w:rsidRPr="005050EB">
        <w:rPr>
          <w:spacing w:val="-13"/>
        </w:rPr>
        <w:t xml:space="preserve"> </w:t>
      </w:r>
      <w:r w:rsidRPr="005050EB">
        <w:t>collected</w:t>
      </w:r>
      <w:r w:rsidRPr="005050EB">
        <w:rPr>
          <w:spacing w:val="-14"/>
        </w:rPr>
        <w:t xml:space="preserve"> </w:t>
      </w:r>
      <w:r w:rsidRPr="005050EB">
        <w:t>from</w:t>
      </w:r>
      <w:r w:rsidRPr="005050EB">
        <w:rPr>
          <w:spacing w:val="-13"/>
        </w:rPr>
        <w:t xml:space="preserve"> </w:t>
      </w:r>
      <w:r w:rsidRPr="005050EB">
        <w:t>the</w:t>
      </w:r>
      <w:r w:rsidRPr="005050EB">
        <w:rPr>
          <w:spacing w:val="-14"/>
        </w:rPr>
        <w:t xml:space="preserve"> </w:t>
      </w:r>
      <w:r w:rsidRPr="005050EB">
        <w:t>market</w:t>
      </w:r>
      <w:r w:rsidRPr="005050EB">
        <w:rPr>
          <w:spacing w:val="-13"/>
        </w:rPr>
        <w:t xml:space="preserve"> </w:t>
      </w:r>
      <w:r w:rsidRPr="005050EB">
        <w:t>research</w:t>
      </w:r>
      <w:r w:rsidRPr="005050EB">
        <w:rPr>
          <w:spacing w:val="-13"/>
        </w:rPr>
        <w:t xml:space="preserve"> </w:t>
      </w:r>
      <w:r w:rsidRPr="005050EB">
        <w:t>the</w:t>
      </w:r>
      <w:r w:rsidRPr="005050EB">
        <w:rPr>
          <w:spacing w:val="-14"/>
        </w:rPr>
        <w:t xml:space="preserve"> </w:t>
      </w:r>
      <w:r w:rsidRPr="005050EB">
        <w:t>vast</w:t>
      </w:r>
      <w:r w:rsidRPr="005050EB">
        <w:rPr>
          <w:spacing w:val="-12"/>
        </w:rPr>
        <w:t xml:space="preserve"> </w:t>
      </w:r>
      <w:r w:rsidRPr="005050EB">
        <w:t>about</w:t>
      </w:r>
      <w:r w:rsidRPr="005050EB">
        <w:rPr>
          <w:spacing w:val="-13"/>
        </w:rPr>
        <w:t xml:space="preserve"> </w:t>
      </w:r>
      <w:r w:rsidRPr="005050EB">
        <w:t>of</w:t>
      </w:r>
      <w:r w:rsidRPr="005050EB">
        <w:rPr>
          <w:spacing w:val="-14"/>
        </w:rPr>
        <w:t xml:space="preserve"> </w:t>
      </w:r>
      <w:r w:rsidRPr="005050EB">
        <w:t>shopper</w:t>
      </w:r>
      <w:r w:rsidRPr="005050EB">
        <w:rPr>
          <w:spacing w:val="-14"/>
        </w:rPr>
        <w:t xml:space="preserve"> </w:t>
      </w:r>
      <w:r w:rsidRPr="005050EB">
        <w:t>data</w:t>
      </w:r>
      <w:r w:rsidRPr="005050EB">
        <w:rPr>
          <w:spacing w:val="-14"/>
        </w:rPr>
        <w:t xml:space="preserve"> </w:t>
      </w:r>
      <w:r w:rsidRPr="005050EB">
        <w:t>can</w:t>
      </w:r>
      <w:r w:rsidRPr="005050EB">
        <w:rPr>
          <w:spacing w:val="-13"/>
        </w:rPr>
        <w:t xml:space="preserve"> </w:t>
      </w:r>
      <w:r w:rsidRPr="005050EB">
        <w:t>be</w:t>
      </w:r>
      <w:r w:rsidRPr="005050EB">
        <w:rPr>
          <w:spacing w:val="-14"/>
        </w:rPr>
        <w:t xml:space="preserve"> </w:t>
      </w:r>
      <w:r w:rsidRPr="005050EB">
        <w:t>used and analyzed to come to better conclusions that will help drive the sales. Data driven decision making will help to be crucial even in tackling a recent phenomenon like Inflation.</w:t>
      </w:r>
    </w:p>
    <w:p w14:paraId="1DCA8CF9" w14:textId="5AC67DCA" w:rsidR="00D6271B" w:rsidRPr="005050EB" w:rsidRDefault="00D6271B" w:rsidP="00D6271B">
      <w:pPr>
        <w:pStyle w:val="BodyText"/>
        <w:spacing w:line="360" w:lineRule="auto"/>
      </w:pPr>
      <w:r w:rsidRPr="005050EB">
        <w:t>We can already see people are more prone to buying smaller packs, an increased number of trips to the</w:t>
      </w:r>
      <w:r w:rsidRPr="005050EB">
        <w:rPr>
          <w:spacing w:val="-3"/>
        </w:rPr>
        <w:t xml:space="preserve"> </w:t>
      </w:r>
      <w:r w:rsidRPr="005050EB">
        <w:t>market</w:t>
      </w:r>
      <w:r w:rsidRPr="005050EB">
        <w:rPr>
          <w:spacing w:val="-3"/>
        </w:rPr>
        <w:t xml:space="preserve"> </w:t>
      </w:r>
      <w:r w:rsidRPr="005050EB">
        <w:t>and</w:t>
      </w:r>
      <w:r w:rsidRPr="005050EB">
        <w:rPr>
          <w:spacing w:val="-3"/>
        </w:rPr>
        <w:t xml:space="preserve"> </w:t>
      </w:r>
      <w:r w:rsidRPr="005050EB">
        <w:t>buying</w:t>
      </w:r>
      <w:r w:rsidRPr="005050EB">
        <w:rPr>
          <w:spacing w:val="-3"/>
        </w:rPr>
        <w:t xml:space="preserve"> </w:t>
      </w:r>
      <w:r w:rsidRPr="005050EB">
        <w:t>decisions</w:t>
      </w:r>
      <w:r w:rsidRPr="005050EB">
        <w:rPr>
          <w:spacing w:val="-3"/>
        </w:rPr>
        <w:t xml:space="preserve"> </w:t>
      </w:r>
      <w:r w:rsidRPr="005050EB">
        <w:t>are</w:t>
      </w:r>
      <w:r w:rsidRPr="005050EB">
        <w:rPr>
          <w:spacing w:val="-5"/>
        </w:rPr>
        <w:t xml:space="preserve"> </w:t>
      </w:r>
      <w:r w:rsidRPr="005050EB">
        <w:t>becoming</w:t>
      </w:r>
      <w:r w:rsidRPr="005050EB">
        <w:rPr>
          <w:spacing w:val="-3"/>
        </w:rPr>
        <w:t xml:space="preserve"> </w:t>
      </w:r>
      <w:r w:rsidRPr="005050EB">
        <w:t>more</w:t>
      </w:r>
      <w:r w:rsidRPr="005050EB">
        <w:rPr>
          <w:spacing w:val="-5"/>
        </w:rPr>
        <w:t xml:space="preserve"> </w:t>
      </w:r>
      <w:r w:rsidRPr="005050EB">
        <w:t>price</w:t>
      </w:r>
      <w:r w:rsidRPr="005050EB">
        <w:rPr>
          <w:spacing w:val="-4"/>
        </w:rPr>
        <w:t xml:space="preserve"> </w:t>
      </w:r>
      <w:r w:rsidRPr="005050EB">
        <w:t>sensitive</w:t>
      </w:r>
      <w:r w:rsidRPr="005050EB">
        <w:rPr>
          <w:spacing w:val="-3"/>
        </w:rPr>
        <w:t xml:space="preserve"> </w:t>
      </w:r>
      <w:r w:rsidRPr="005050EB">
        <w:t>than</w:t>
      </w:r>
      <w:r w:rsidRPr="005050EB">
        <w:rPr>
          <w:spacing w:val="-3"/>
        </w:rPr>
        <w:t xml:space="preserve"> </w:t>
      </w:r>
      <w:r w:rsidRPr="005050EB">
        <w:t>before.</w:t>
      </w:r>
      <w:r w:rsidRPr="005050EB">
        <w:rPr>
          <w:spacing w:val="-3"/>
        </w:rPr>
        <w:t xml:space="preserve"> </w:t>
      </w:r>
      <w:r w:rsidRPr="005050EB">
        <w:t>What Nestlé can do to tackle this problem is various and depends on the channels. As the behavior seems to vary from channel to channel.</w:t>
      </w:r>
    </w:p>
    <w:p w14:paraId="7E8EEEFD" w14:textId="29AD416B" w:rsidR="00D6271B" w:rsidRPr="005050EB" w:rsidRDefault="00352B54" w:rsidP="00D6271B">
      <w:pPr>
        <w:pStyle w:val="BodyText"/>
        <w:numPr>
          <w:ilvl w:val="0"/>
          <w:numId w:val="22"/>
        </w:numPr>
        <w:spacing w:line="360" w:lineRule="auto"/>
      </w:pPr>
      <w:r>
        <w:t xml:space="preserve">To </w:t>
      </w:r>
      <w:r w:rsidR="00D6271B" w:rsidRPr="005050EB">
        <w:t>Introducin</w:t>
      </w:r>
      <w:r>
        <w:t>g</w:t>
      </w:r>
      <w:r w:rsidR="00D6271B" w:rsidRPr="005050EB">
        <w:t xml:space="preserve"> a small pack of noodles and breakfast cereal while driving up the visibility of existing sachets of coffee.</w:t>
      </w:r>
    </w:p>
    <w:p w14:paraId="4C736B80" w14:textId="77777777" w:rsidR="00D6271B" w:rsidRPr="005050EB" w:rsidRDefault="00D6271B" w:rsidP="00D6271B">
      <w:pPr>
        <w:pStyle w:val="BodyText"/>
        <w:numPr>
          <w:ilvl w:val="0"/>
          <w:numId w:val="22"/>
        </w:numPr>
        <w:spacing w:line="360" w:lineRule="auto"/>
      </w:pPr>
      <w:r w:rsidRPr="005050EB">
        <w:t>Changes</w:t>
      </w:r>
      <w:r w:rsidRPr="005050EB">
        <w:rPr>
          <w:spacing w:val="-3"/>
        </w:rPr>
        <w:t xml:space="preserve"> </w:t>
      </w:r>
      <w:r w:rsidRPr="005050EB">
        <w:t>should</w:t>
      </w:r>
      <w:r w:rsidRPr="005050EB">
        <w:rPr>
          <w:spacing w:val="-1"/>
        </w:rPr>
        <w:t xml:space="preserve"> </w:t>
      </w:r>
      <w:r w:rsidRPr="005050EB">
        <w:t>be</w:t>
      </w:r>
      <w:r w:rsidRPr="005050EB">
        <w:rPr>
          <w:spacing w:val="-1"/>
        </w:rPr>
        <w:t xml:space="preserve"> </w:t>
      </w:r>
      <w:r w:rsidRPr="005050EB">
        <w:t>made</w:t>
      </w:r>
      <w:r w:rsidRPr="005050EB">
        <w:rPr>
          <w:spacing w:val="-1"/>
        </w:rPr>
        <w:t xml:space="preserve"> </w:t>
      </w:r>
      <w:r w:rsidRPr="005050EB">
        <w:t>starting</w:t>
      </w:r>
      <w:r w:rsidRPr="005050EB">
        <w:rPr>
          <w:spacing w:val="-1"/>
        </w:rPr>
        <w:t xml:space="preserve"> </w:t>
      </w:r>
      <w:r w:rsidRPr="005050EB">
        <w:t>from the</w:t>
      </w:r>
      <w:r w:rsidRPr="005050EB">
        <w:rPr>
          <w:spacing w:val="-2"/>
        </w:rPr>
        <w:t xml:space="preserve"> </w:t>
      </w:r>
      <w:r w:rsidRPr="005050EB">
        <w:t>factory tweaking with</w:t>
      </w:r>
      <w:r w:rsidRPr="005050EB">
        <w:rPr>
          <w:spacing w:val="-1"/>
        </w:rPr>
        <w:t xml:space="preserve"> </w:t>
      </w:r>
      <w:r w:rsidRPr="005050EB">
        <w:t xml:space="preserve">packaging </w:t>
      </w:r>
      <w:r w:rsidRPr="005050EB">
        <w:rPr>
          <w:spacing w:val="-2"/>
        </w:rPr>
        <w:t>decisions.</w:t>
      </w:r>
    </w:p>
    <w:p w14:paraId="02EFF6A1" w14:textId="77777777" w:rsidR="00D6271B" w:rsidRPr="005050EB" w:rsidRDefault="00D6271B" w:rsidP="00D6271B">
      <w:pPr>
        <w:pStyle w:val="BodyText"/>
        <w:numPr>
          <w:ilvl w:val="0"/>
          <w:numId w:val="22"/>
        </w:numPr>
        <w:spacing w:line="360" w:lineRule="auto"/>
      </w:pPr>
      <w:r w:rsidRPr="005050EB">
        <w:t>Promotions should be offered in modern trade whereas in general and grocery channels shoppers have a negative impression about different promotion offers.</w:t>
      </w:r>
    </w:p>
    <w:p w14:paraId="4AD52BE5" w14:textId="77777777" w:rsidR="00D6271B" w:rsidRPr="005050EB" w:rsidRDefault="00D6271B" w:rsidP="00D6271B">
      <w:pPr>
        <w:pStyle w:val="BodyText"/>
        <w:numPr>
          <w:ilvl w:val="0"/>
          <w:numId w:val="22"/>
        </w:numPr>
        <w:spacing w:line="360" w:lineRule="auto"/>
      </w:pPr>
      <w:r w:rsidRPr="005050EB">
        <w:t>Generate ideas and campaign to change market perception of NIDO being a milk powder only suitable for kids.</w:t>
      </w:r>
    </w:p>
    <w:p w14:paraId="6F01CCE1" w14:textId="77777777" w:rsidR="00D6271B" w:rsidRPr="005050EB" w:rsidRDefault="00D6271B" w:rsidP="00D6271B">
      <w:pPr>
        <w:pStyle w:val="BodyText"/>
        <w:numPr>
          <w:ilvl w:val="0"/>
          <w:numId w:val="22"/>
        </w:numPr>
        <w:spacing w:line="360" w:lineRule="auto"/>
      </w:pPr>
      <w:r w:rsidRPr="005050EB">
        <w:t>Store and update the data in a real-time dashboard so while making more decisions about any</w:t>
      </w:r>
      <w:r w:rsidRPr="005050EB">
        <w:rPr>
          <w:spacing w:val="-12"/>
        </w:rPr>
        <w:t xml:space="preserve"> </w:t>
      </w:r>
      <w:r w:rsidRPr="005050EB">
        <w:t>sales,</w:t>
      </w:r>
      <w:r w:rsidRPr="005050EB">
        <w:rPr>
          <w:spacing w:val="-12"/>
        </w:rPr>
        <w:t xml:space="preserve"> </w:t>
      </w:r>
      <w:r w:rsidRPr="005050EB">
        <w:t>marketing</w:t>
      </w:r>
      <w:r w:rsidRPr="005050EB">
        <w:rPr>
          <w:spacing w:val="-12"/>
        </w:rPr>
        <w:t xml:space="preserve"> </w:t>
      </w:r>
      <w:r w:rsidRPr="005050EB">
        <w:t>or</w:t>
      </w:r>
      <w:r w:rsidRPr="005050EB">
        <w:rPr>
          <w:spacing w:val="-11"/>
        </w:rPr>
        <w:t xml:space="preserve"> </w:t>
      </w:r>
      <w:r w:rsidRPr="005050EB">
        <w:t>any</w:t>
      </w:r>
      <w:r w:rsidRPr="005050EB">
        <w:rPr>
          <w:spacing w:val="-12"/>
        </w:rPr>
        <w:t xml:space="preserve"> </w:t>
      </w:r>
      <w:r w:rsidRPr="005050EB">
        <w:t>other</w:t>
      </w:r>
      <w:r w:rsidRPr="005050EB">
        <w:rPr>
          <w:spacing w:val="-13"/>
        </w:rPr>
        <w:t xml:space="preserve"> </w:t>
      </w:r>
      <w:r w:rsidRPr="005050EB">
        <w:t>functions</w:t>
      </w:r>
      <w:r w:rsidRPr="005050EB">
        <w:rPr>
          <w:spacing w:val="-12"/>
        </w:rPr>
        <w:t xml:space="preserve"> </w:t>
      </w:r>
      <w:r w:rsidRPr="005050EB">
        <w:t>the</w:t>
      </w:r>
      <w:r w:rsidRPr="005050EB">
        <w:rPr>
          <w:spacing w:val="-13"/>
        </w:rPr>
        <w:t xml:space="preserve"> </w:t>
      </w:r>
      <w:r w:rsidRPr="005050EB">
        <w:t>team</w:t>
      </w:r>
      <w:r w:rsidRPr="005050EB">
        <w:rPr>
          <w:spacing w:val="-12"/>
        </w:rPr>
        <w:t xml:space="preserve"> </w:t>
      </w:r>
      <w:r w:rsidRPr="005050EB">
        <w:t>can</w:t>
      </w:r>
      <w:r w:rsidRPr="005050EB">
        <w:rPr>
          <w:spacing w:val="-12"/>
        </w:rPr>
        <w:t xml:space="preserve"> </w:t>
      </w:r>
      <w:r w:rsidRPr="005050EB">
        <w:t>use</w:t>
      </w:r>
      <w:r w:rsidRPr="005050EB">
        <w:rPr>
          <w:spacing w:val="-13"/>
        </w:rPr>
        <w:t xml:space="preserve"> </w:t>
      </w:r>
      <w:r w:rsidRPr="005050EB">
        <w:t>the</w:t>
      </w:r>
      <w:r w:rsidRPr="005050EB">
        <w:rPr>
          <w:spacing w:val="-13"/>
        </w:rPr>
        <w:t xml:space="preserve"> </w:t>
      </w:r>
      <w:r w:rsidRPr="005050EB">
        <w:t>data</w:t>
      </w:r>
      <w:r w:rsidRPr="005050EB">
        <w:rPr>
          <w:spacing w:val="-13"/>
        </w:rPr>
        <w:t xml:space="preserve"> </w:t>
      </w:r>
      <w:r w:rsidRPr="005050EB">
        <w:t>to</w:t>
      </w:r>
      <w:r w:rsidRPr="005050EB">
        <w:rPr>
          <w:spacing w:val="-12"/>
        </w:rPr>
        <w:t xml:space="preserve"> </w:t>
      </w:r>
      <w:r w:rsidRPr="005050EB">
        <w:t>base</w:t>
      </w:r>
      <w:r w:rsidRPr="005050EB">
        <w:rPr>
          <w:spacing w:val="-11"/>
        </w:rPr>
        <w:t xml:space="preserve"> </w:t>
      </w:r>
      <w:r w:rsidRPr="005050EB">
        <w:t>their</w:t>
      </w:r>
      <w:r w:rsidRPr="005050EB">
        <w:rPr>
          <w:spacing w:val="-13"/>
        </w:rPr>
        <w:t xml:space="preserve"> </w:t>
      </w:r>
      <w:r w:rsidRPr="005050EB">
        <w:t xml:space="preserve">decisions </w:t>
      </w:r>
      <w:r w:rsidRPr="005050EB">
        <w:rPr>
          <w:spacing w:val="-4"/>
        </w:rPr>
        <w:t>on.</w:t>
      </w:r>
    </w:p>
    <w:p w14:paraId="331DB8AB" w14:textId="77777777" w:rsidR="00D6271B" w:rsidRPr="005050EB" w:rsidRDefault="00D6271B" w:rsidP="00D6271B">
      <w:pPr>
        <w:pStyle w:val="BodyText"/>
        <w:numPr>
          <w:ilvl w:val="0"/>
          <w:numId w:val="22"/>
        </w:numPr>
        <w:spacing w:line="360" w:lineRule="auto"/>
      </w:pPr>
      <w:r w:rsidRPr="005050EB">
        <w:t>More in-depth insight into specific SKUs might be of crucial help if that result can be taken out of market research.</w:t>
      </w:r>
    </w:p>
    <w:p w14:paraId="16424560" w14:textId="77777777" w:rsidR="00D6271B" w:rsidRDefault="00D6271B" w:rsidP="00D6271B">
      <w:pPr>
        <w:pStyle w:val="BodyText"/>
        <w:numPr>
          <w:ilvl w:val="0"/>
          <w:numId w:val="22"/>
        </w:numPr>
        <w:spacing w:line="360" w:lineRule="auto"/>
      </w:pPr>
      <w:r w:rsidRPr="005050EB">
        <w:t>Traders also should be compensated accordingly so that the traders’ advocacy of Nestlé products in the market increases.</w:t>
      </w:r>
    </w:p>
    <w:p w14:paraId="35546365" w14:textId="77777777" w:rsidR="00D6271B" w:rsidRDefault="00D6271B" w:rsidP="00D6271B">
      <w:pPr>
        <w:pStyle w:val="BodyText"/>
        <w:spacing w:line="360" w:lineRule="auto"/>
      </w:pPr>
    </w:p>
    <w:p w14:paraId="2545F77E" w14:textId="77777777" w:rsidR="00D6271B" w:rsidRDefault="00D6271B" w:rsidP="00D6271B">
      <w:pPr>
        <w:pStyle w:val="BodyText"/>
        <w:spacing w:line="360" w:lineRule="auto"/>
      </w:pPr>
    </w:p>
    <w:p w14:paraId="5ECB8CD0" w14:textId="77777777" w:rsidR="00D6271B" w:rsidRDefault="00D6271B" w:rsidP="00D6271B">
      <w:pPr>
        <w:pStyle w:val="BodyText"/>
        <w:spacing w:line="360" w:lineRule="auto"/>
      </w:pPr>
    </w:p>
    <w:p w14:paraId="2C0C024C" w14:textId="77777777" w:rsidR="00D6271B" w:rsidRDefault="00D6271B" w:rsidP="00D6271B">
      <w:pPr>
        <w:pStyle w:val="BodyText"/>
        <w:spacing w:line="360" w:lineRule="auto"/>
      </w:pPr>
    </w:p>
    <w:p w14:paraId="7891FA1B" w14:textId="77777777" w:rsidR="00D6271B" w:rsidRDefault="00D6271B" w:rsidP="00D6271B">
      <w:pPr>
        <w:pStyle w:val="BodyText"/>
        <w:spacing w:line="360" w:lineRule="auto"/>
      </w:pPr>
    </w:p>
    <w:p w14:paraId="28BE6BBD" w14:textId="77777777" w:rsidR="00D6271B" w:rsidRDefault="00D6271B" w:rsidP="00D6271B">
      <w:pPr>
        <w:pStyle w:val="Heading1"/>
        <w:jc w:val="center"/>
      </w:pPr>
    </w:p>
    <w:p w14:paraId="7AD6796C" w14:textId="77777777" w:rsidR="00D6271B" w:rsidRDefault="00D6271B" w:rsidP="00D6271B">
      <w:pPr>
        <w:pStyle w:val="Heading1"/>
        <w:jc w:val="center"/>
      </w:pPr>
    </w:p>
    <w:p w14:paraId="593DDC16" w14:textId="77777777" w:rsidR="00D6271B" w:rsidRDefault="00D6271B" w:rsidP="00D6271B">
      <w:pPr>
        <w:pStyle w:val="Heading1"/>
        <w:jc w:val="center"/>
      </w:pPr>
    </w:p>
    <w:p w14:paraId="3A266047" w14:textId="77777777" w:rsidR="00D6271B" w:rsidRDefault="00D6271B" w:rsidP="00D6271B">
      <w:pPr>
        <w:pStyle w:val="Heading1"/>
        <w:jc w:val="center"/>
      </w:pPr>
    </w:p>
    <w:p w14:paraId="330D6AC3" w14:textId="76B36A94" w:rsidR="00D6271B" w:rsidRPr="00562BE8" w:rsidRDefault="00562BE8" w:rsidP="00562BE8">
      <w:pPr>
        <w:pStyle w:val="Heading1"/>
        <w:jc w:val="both"/>
      </w:pPr>
      <w:bookmarkStart w:id="43" w:name="_Toc183300148"/>
      <w:r>
        <w:t xml:space="preserve">                  </w:t>
      </w:r>
      <w:r w:rsidR="00352B54">
        <w:t xml:space="preserve"> </w:t>
      </w:r>
      <w:r w:rsidR="00D6271B" w:rsidRPr="00562BE8">
        <w:t>C</w:t>
      </w:r>
      <w:bookmarkEnd w:id="43"/>
      <w:r w:rsidRPr="00562BE8">
        <w:t>hapter Five</w:t>
      </w:r>
    </w:p>
    <w:p w14:paraId="24C58C4A" w14:textId="5527FC64" w:rsidR="00D6271B" w:rsidRDefault="00D6271B" w:rsidP="00663CFB">
      <w:pPr>
        <w:pStyle w:val="Heading1"/>
        <w:jc w:val="center"/>
      </w:pPr>
      <w:bookmarkStart w:id="44" w:name="_Toc183300149"/>
      <w:r w:rsidRPr="00562BE8">
        <w:t>R</w:t>
      </w:r>
      <w:r w:rsidR="00562BE8" w:rsidRPr="00562BE8">
        <w:t>ecommendations and Conclusion</w:t>
      </w:r>
      <w:bookmarkEnd w:id="44"/>
    </w:p>
    <w:p w14:paraId="4398BA18" w14:textId="77777777" w:rsidR="00663CFB" w:rsidRPr="00663CFB" w:rsidRDefault="00663CFB" w:rsidP="00663CFB">
      <w:pPr>
        <w:sectPr w:rsidR="00663CFB" w:rsidRPr="00663CFB" w:rsidSect="00D6271B">
          <w:pgSz w:w="11906" w:h="16838" w:code="9"/>
          <w:pgMar w:top="1440" w:right="1440" w:bottom="1440" w:left="1440" w:header="0" w:footer="1019" w:gutter="0"/>
          <w:cols w:space="720"/>
          <w:docGrid w:linePitch="381"/>
        </w:sectPr>
      </w:pPr>
    </w:p>
    <w:p w14:paraId="44CCFE42" w14:textId="77777777" w:rsidR="00D6271B" w:rsidRPr="001E1BAE" w:rsidRDefault="00D6271B" w:rsidP="00D6271B">
      <w:pPr>
        <w:pStyle w:val="Heading2"/>
      </w:pPr>
      <w:bookmarkStart w:id="45" w:name="_Toc183300150"/>
      <w:r>
        <w:lastRenderedPageBreak/>
        <w:t xml:space="preserve">5.1 </w:t>
      </w:r>
      <w:r w:rsidRPr="001E1BAE">
        <w:t>Recommendations:</w:t>
      </w:r>
      <w:bookmarkEnd w:id="45"/>
      <w:r w:rsidRPr="001E1BAE">
        <w:t xml:space="preserve"> </w:t>
      </w:r>
    </w:p>
    <w:p w14:paraId="0742F1DF" w14:textId="77777777" w:rsidR="00D6271B" w:rsidRPr="00ED32C0" w:rsidRDefault="00D6271B" w:rsidP="00D6271B">
      <w:pPr>
        <w:pStyle w:val="BodyText"/>
        <w:spacing w:line="360" w:lineRule="auto"/>
        <w:jc w:val="left"/>
      </w:pPr>
      <w:r w:rsidRPr="00ED32C0">
        <w:t>Certain Key Success Factors are essential for any FMCG to thrive. These must be fulfilled to maintain a strong foundation, but additional strategies can help boost sales, especially during inflationary times. With people becoming more cautious about spending, companies must adopt innovative strategies to remain relevant in the market.</w:t>
      </w:r>
    </w:p>
    <w:p w14:paraId="2E459B9B" w14:textId="77777777" w:rsidR="00D6271B" w:rsidRDefault="00D6271B" w:rsidP="00D6271B">
      <w:pPr>
        <w:pStyle w:val="BodyText"/>
        <w:spacing w:line="360" w:lineRule="auto"/>
        <w:jc w:val="left"/>
      </w:pPr>
      <w:r w:rsidRPr="00ED32C0">
        <w:t>Key Success Factors like understanding the local market, maintaining a strong supply chain, and building a good rapport with distributors will always be critical. However, beyond these basics, the recommendations a company can consider include the following:</w:t>
      </w:r>
    </w:p>
    <w:p w14:paraId="3F6F4780" w14:textId="77777777" w:rsidR="00D6271B" w:rsidRPr="00ED32C0" w:rsidRDefault="00D6271B" w:rsidP="00D6271B">
      <w:pPr>
        <w:pStyle w:val="BodyText"/>
        <w:spacing w:line="360" w:lineRule="auto"/>
        <w:jc w:val="left"/>
      </w:pPr>
    </w:p>
    <w:p w14:paraId="2B16CA33" w14:textId="5C0C9F42" w:rsidR="00D6271B" w:rsidRDefault="00D6271B" w:rsidP="00D6271B">
      <w:pPr>
        <w:pStyle w:val="BodyText"/>
        <w:spacing w:line="360" w:lineRule="auto"/>
        <w:jc w:val="left"/>
        <w:rPr>
          <w:b/>
          <w:bCs/>
        </w:rPr>
      </w:pPr>
      <w:r w:rsidRPr="00ED32C0">
        <w:rPr>
          <w:b/>
          <w:bCs/>
        </w:rPr>
        <w:t>Recommendations for Thriving During Inflation</w:t>
      </w:r>
    </w:p>
    <w:p w14:paraId="2457D20F" w14:textId="5E8ECA2C" w:rsidR="00D6271B" w:rsidRDefault="00562BE8" w:rsidP="00562BE8">
      <w:pPr>
        <w:pStyle w:val="BodyText"/>
      </w:pPr>
      <w:r w:rsidRPr="00562BE8">
        <w:t xml:space="preserve">Here are some additional recommendations based on my understanding: </w:t>
      </w:r>
    </w:p>
    <w:p w14:paraId="35A56FA0" w14:textId="77777777" w:rsidR="00562BE8" w:rsidRPr="00562BE8" w:rsidRDefault="00562BE8" w:rsidP="00562BE8">
      <w:pPr>
        <w:pStyle w:val="BodyText"/>
      </w:pPr>
    </w:p>
    <w:p w14:paraId="58224085" w14:textId="77777777" w:rsidR="00D6271B" w:rsidRPr="00ED32C0" w:rsidRDefault="00D6271B" w:rsidP="00D6271B">
      <w:pPr>
        <w:pStyle w:val="BodyText"/>
        <w:numPr>
          <w:ilvl w:val="0"/>
          <w:numId w:val="24"/>
        </w:numPr>
        <w:spacing w:line="360" w:lineRule="auto"/>
        <w:jc w:val="left"/>
      </w:pPr>
      <w:r w:rsidRPr="00E152A7">
        <w:rPr>
          <w:b/>
          <w:bCs/>
        </w:rPr>
        <w:t>Optimizing Prices with a Dynamic Revenue Model</w:t>
      </w:r>
      <w:r w:rsidRPr="00ED32C0">
        <w:br/>
        <w:t>It is essential to adjust prices during inflationary times. Businesses may find it difficult to meet expenses if prices are not appropriately adjusted to reflect inflation, leading to lower profit margins or even losses</w:t>
      </w:r>
    </w:p>
    <w:p w14:paraId="35121B90" w14:textId="77777777" w:rsidR="00D6271B" w:rsidRPr="00E152A7" w:rsidRDefault="00D6271B" w:rsidP="00D6271B">
      <w:pPr>
        <w:pStyle w:val="BodyText"/>
        <w:numPr>
          <w:ilvl w:val="0"/>
          <w:numId w:val="24"/>
        </w:numPr>
        <w:spacing w:line="360" w:lineRule="auto"/>
        <w:jc w:val="left"/>
      </w:pPr>
      <w:r w:rsidRPr="00ED32C0">
        <w:rPr>
          <w:b/>
          <w:bCs/>
        </w:rPr>
        <w:t>SKU Sensitivity Analysis</w:t>
      </w:r>
      <w:r w:rsidRPr="00ED32C0">
        <w:br/>
        <w:t>Companies should launch a SKU sensitivity analysis to understand which SKUs are most inflation-sensitive and adjust sales strategies accordingly.</w:t>
      </w:r>
    </w:p>
    <w:p w14:paraId="12B836B6" w14:textId="77777777" w:rsidR="00D6271B" w:rsidRPr="00ED32C0" w:rsidRDefault="00D6271B" w:rsidP="00D6271B">
      <w:pPr>
        <w:pStyle w:val="BodyText"/>
        <w:numPr>
          <w:ilvl w:val="0"/>
          <w:numId w:val="23"/>
        </w:numPr>
        <w:spacing w:line="360" w:lineRule="auto"/>
        <w:jc w:val="left"/>
      </w:pPr>
      <w:r w:rsidRPr="00ED32C0">
        <w:rPr>
          <w:b/>
          <w:bCs/>
        </w:rPr>
        <w:t>Resolving Interdepartmental Conflicts</w:t>
      </w:r>
      <w:r w:rsidRPr="00ED32C0">
        <w:br/>
        <w:t>Conflicts between sales and marketing teams can hinder performance. Department heads should conduct regular meetings to ensure teams are aligned with the shared goal of maximizing sales cost-effectively.</w:t>
      </w:r>
    </w:p>
    <w:p w14:paraId="40179DF6" w14:textId="77777777" w:rsidR="00D6271B" w:rsidRPr="00ED32C0" w:rsidRDefault="00D6271B" w:rsidP="00D6271B">
      <w:pPr>
        <w:pStyle w:val="BodyText"/>
        <w:numPr>
          <w:ilvl w:val="0"/>
          <w:numId w:val="23"/>
        </w:numPr>
        <w:spacing w:line="360" w:lineRule="auto"/>
        <w:jc w:val="left"/>
      </w:pPr>
      <w:r w:rsidRPr="00ED32C0">
        <w:rPr>
          <w:b/>
          <w:bCs/>
        </w:rPr>
        <w:t>Improving Supply Chain Efficiency</w:t>
      </w:r>
      <w:r w:rsidRPr="00ED32C0">
        <w:br/>
        <w:t>Supply chain delays can be mitigated by decentralizing warehouse operations. Opening smaller warehouses in key districts can ensure quicker delivery to distributors, especially in distant regions, reducing dependence on a single central facility.</w:t>
      </w:r>
    </w:p>
    <w:p w14:paraId="6513C8E5" w14:textId="77777777" w:rsidR="00D6271B" w:rsidRDefault="00D6271B" w:rsidP="00D6271B">
      <w:pPr>
        <w:pStyle w:val="BodyText"/>
        <w:numPr>
          <w:ilvl w:val="0"/>
          <w:numId w:val="23"/>
        </w:numPr>
        <w:spacing w:line="360" w:lineRule="auto"/>
        <w:jc w:val="left"/>
      </w:pPr>
      <w:r w:rsidRPr="00ED32C0">
        <w:rPr>
          <w:b/>
          <w:bCs/>
        </w:rPr>
        <w:t>Bridging Communication Gaps with Consumers</w:t>
      </w:r>
      <w:r w:rsidRPr="00ED32C0">
        <w:br/>
        <w:t>Clear and targeted marketing campaigns can improve consumer awareness of the brand’s objectives and product benefits. For instance, campaigns highlighting Nestlé's commitment to nutrition and advising parents to consult health professionals before product use can enhance trust and credibility.</w:t>
      </w:r>
    </w:p>
    <w:p w14:paraId="23FCBC29" w14:textId="77777777" w:rsidR="00D6271B" w:rsidRPr="00ED32C0" w:rsidRDefault="00D6271B" w:rsidP="00D6271B">
      <w:pPr>
        <w:pStyle w:val="BodyText"/>
        <w:spacing w:line="360" w:lineRule="auto"/>
        <w:ind w:left="720"/>
        <w:jc w:val="left"/>
      </w:pPr>
    </w:p>
    <w:p w14:paraId="31CB23C6" w14:textId="26B825C4" w:rsidR="00D6271B" w:rsidRDefault="00D6271B" w:rsidP="00D6271B">
      <w:pPr>
        <w:pStyle w:val="Heading2"/>
      </w:pPr>
      <w:bookmarkStart w:id="46" w:name="_Toc183300151"/>
      <w:r>
        <w:lastRenderedPageBreak/>
        <w:t xml:space="preserve">5.2 </w:t>
      </w:r>
      <w:r w:rsidRPr="001E1BAE">
        <w:t>Conclusion</w:t>
      </w:r>
      <w:bookmarkEnd w:id="46"/>
      <w:r w:rsidR="00562BE8">
        <w:t>:</w:t>
      </w:r>
    </w:p>
    <w:p w14:paraId="59282338" w14:textId="77777777" w:rsidR="00D6271B" w:rsidRPr="001E1BAE" w:rsidRDefault="00D6271B" w:rsidP="00D6271B">
      <w:pPr>
        <w:pStyle w:val="BodyText"/>
        <w:spacing w:line="360" w:lineRule="auto"/>
        <w:rPr>
          <w:b/>
          <w:bCs/>
        </w:rPr>
      </w:pPr>
    </w:p>
    <w:p w14:paraId="73DBEF56" w14:textId="77777777" w:rsidR="00D6271B" w:rsidRPr="00ED32C0" w:rsidRDefault="00D6271B" w:rsidP="00D6271B">
      <w:pPr>
        <w:pStyle w:val="BodyText"/>
        <w:spacing w:line="360" w:lineRule="auto"/>
      </w:pPr>
      <w:r w:rsidRPr="00ED32C0">
        <w:t>The FMCG market is very dynamic, with low-cost high-volume products and the shelves clearing out fast. But even though most items in this industry are commodities or essential items, due to high competition in the market companies must constantly change their campaigns, pricing strategy, marketing, and sales operations. A crucial factor like inflation can also affect a company very much. Having ample real-time data on how the company is doing in the market will help form decisions that might boost the sales.</w:t>
      </w:r>
    </w:p>
    <w:p w14:paraId="5779A7D5" w14:textId="77777777" w:rsidR="00D6271B" w:rsidRPr="00ED32C0" w:rsidRDefault="00D6271B" w:rsidP="00D6271B">
      <w:pPr>
        <w:pStyle w:val="BodyText"/>
        <w:spacing w:line="360" w:lineRule="auto"/>
      </w:pPr>
      <w:r w:rsidRPr="00ED32C0">
        <w:t>This report addresses the opportunity of implementing base data taken from primary sources and changing the pricing strategies, sales drivers, and promotion offers that might be most beneficial for the current situation of the market. This helps to get brand-specific and channel-specific data for different SKUs. Thus, helping companies use the data through analysis to come up with the best possible outcome to generate revenue.</w:t>
      </w:r>
    </w:p>
    <w:p w14:paraId="71287E4D" w14:textId="77777777" w:rsidR="00D6271B" w:rsidRPr="00ED32C0" w:rsidRDefault="00D6271B" w:rsidP="00D6271B">
      <w:pPr>
        <w:pStyle w:val="BodyText"/>
        <w:spacing w:line="360" w:lineRule="auto"/>
      </w:pPr>
      <w:r w:rsidRPr="00ED32C0">
        <w:t xml:space="preserve">Nestlé Bangladesh exemplifies how a strong operational framework and dedicated sales force can navigate challenges in the FMCG sector. As a pioneer with over 150 years of global experience, the company has established itself as a leader in Bangladesh's competitive market. </w:t>
      </w:r>
    </w:p>
    <w:p w14:paraId="39824DB4" w14:textId="77777777" w:rsidR="00D6271B" w:rsidRPr="00ED32C0" w:rsidRDefault="00D6271B" w:rsidP="00D6271B">
      <w:pPr>
        <w:pStyle w:val="BodyText"/>
        <w:spacing w:line="360" w:lineRule="auto"/>
      </w:pPr>
      <w:r w:rsidRPr="00ED32C0">
        <w:t>The company’s ability to maintain stability even in turbulent times highlights its steady and collaborative approach to operations, empowering its employees to drive meaningful progress. By aligning its operations with consumer needs and leveraging innovative strategies, Nestlé Bangladesh continues to set benchmarks for excellence in the FMCG industry.</w:t>
      </w:r>
    </w:p>
    <w:p w14:paraId="6F949B0E" w14:textId="77777777" w:rsidR="00D6271B" w:rsidRDefault="00D6271B" w:rsidP="00D6271B">
      <w:pPr>
        <w:pStyle w:val="BodyText"/>
        <w:spacing w:line="360" w:lineRule="auto"/>
      </w:pPr>
    </w:p>
    <w:p w14:paraId="0835ADA2" w14:textId="77777777" w:rsidR="00D6271B" w:rsidRDefault="00D6271B" w:rsidP="00D6271B">
      <w:pPr>
        <w:pStyle w:val="BodyText"/>
        <w:spacing w:line="360" w:lineRule="auto"/>
      </w:pPr>
    </w:p>
    <w:p w14:paraId="21B9B23C" w14:textId="77777777" w:rsidR="00D6271B" w:rsidRDefault="00D6271B" w:rsidP="00D6271B">
      <w:pPr>
        <w:pStyle w:val="BodyText"/>
        <w:spacing w:line="360" w:lineRule="auto"/>
      </w:pPr>
    </w:p>
    <w:p w14:paraId="0E1BBF96" w14:textId="77777777" w:rsidR="00D6271B" w:rsidRDefault="00D6271B" w:rsidP="00D6271B">
      <w:pPr>
        <w:pStyle w:val="BodyText"/>
        <w:spacing w:line="360" w:lineRule="auto"/>
      </w:pPr>
    </w:p>
    <w:p w14:paraId="3334BE98" w14:textId="77777777" w:rsidR="00B40244" w:rsidRDefault="00B40244" w:rsidP="00D6271B">
      <w:pPr>
        <w:pStyle w:val="BodyText"/>
        <w:spacing w:line="360" w:lineRule="auto"/>
      </w:pPr>
    </w:p>
    <w:p w14:paraId="3E626390" w14:textId="77777777" w:rsidR="00D6271B" w:rsidRDefault="00D6271B" w:rsidP="00D6271B">
      <w:pPr>
        <w:pStyle w:val="BodyText"/>
        <w:spacing w:line="360" w:lineRule="auto"/>
      </w:pPr>
    </w:p>
    <w:p w14:paraId="12B41E67" w14:textId="77777777" w:rsidR="00D6271B" w:rsidRDefault="00D6271B" w:rsidP="00D6271B">
      <w:pPr>
        <w:pStyle w:val="BodyText"/>
        <w:spacing w:line="360" w:lineRule="auto"/>
      </w:pPr>
    </w:p>
    <w:p w14:paraId="1F5BA561" w14:textId="77777777" w:rsidR="004756E0" w:rsidRDefault="004756E0" w:rsidP="00D6271B">
      <w:pPr>
        <w:pStyle w:val="BodyText"/>
        <w:spacing w:line="360" w:lineRule="auto"/>
      </w:pPr>
    </w:p>
    <w:p w14:paraId="0E9E0F6F" w14:textId="77777777" w:rsidR="00B40244" w:rsidRDefault="00B40244" w:rsidP="00D6271B">
      <w:pPr>
        <w:pStyle w:val="BodyText"/>
        <w:spacing w:line="360" w:lineRule="auto"/>
      </w:pPr>
    </w:p>
    <w:p w14:paraId="6548BD29" w14:textId="77777777" w:rsidR="00D6271B" w:rsidRDefault="00D6271B" w:rsidP="00D6271B">
      <w:pPr>
        <w:pStyle w:val="BodyText"/>
        <w:spacing w:line="360" w:lineRule="auto"/>
        <w:ind w:right="757"/>
      </w:pPr>
    </w:p>
    <w:p w14:paraId="5666E49F" w14:textId="77777777" w:rsidR="00352B54" w:rsidRDefault="00352B54" w:rsidP="00D6271B">
      <w:pPr>
        <w:pStyle w:val="BodyText"/>
        <w:spacing w:line="360" w:lineRule="auto"/>
        <w:ind w:right="757"/>
      </w:pPr>
    </w:p>
    <w:p w14:paraId="328DC123" w14:textId="77777777" w:rsidR="00D6271B" w:rsidRDefault="00D6271B" w:rsidP="00D6271B">
      <w:pPr>
        <w:pStyle w:val="Heading1"/>
        <w:jc w:val="center"/>
      </w:pPr>
      <w:bookmarkStart w:id="47" w:name="_Toc183300152"/>
      <w:r w:rsidRPr="001E1BAE">
        <w:lastRenderedPageBreak/>
        <w:t>References</w:t>
      </w:r>
      <w:bookmarkEnd w:id="47"/>
    </w:p>
    <w:p w14:paraId="0C6690FA" w14:textId="77777777" w:rsidR="00352B54" w:rsidRPr="004756E0" w:rsidRDefault="00352B54" w:rsidP="00352B54">
      <w:pPr>
        <w:rPr>
          <w:sz w:val="20"/>
          <w:szCs w:val="20"/>
        </w:rPr>
      </w:pPr>
    </w:p>
    <w:sdt>
      <w:sdtPr>
        <w:rPr>
          <w:rFonts w:eastAsia="Times New Roman"/>
          <w:kern w:val="0"/>
          <w:sz w:val="20"/>
          <w:szCs w:val="20"/>
          <w14:ligatures w14:val="none"/>
        </w:rPr>
        <w:id w:val="-1604024053"/>
        <w:bibliography/>
      </w:sdtPr>
      <w:sdtEndPr>
        <w:rPr>
          <w:sz w:val="24"/>
          <w:szCs w:val="24"/>
        </w:rPr>
      </w:sdtEndPr>
      <w:sdtContent>
        <w:p w14:paraId="03371D22" w14:textId="77777777" w:rsidR="00D6271B" w:rsidRPr="004756E0" w:rsidRDefault="00D6271B" w:rsidP="00D6271B">
          <w:pPr>
            <w:pStyle w:val="Bibliography"/>
            <w:ind w:left="720" w:hanging="720"/>
            <w:rPr>
              <w:noProof/>
              <w:kern w:val="0"/>
              <w:sz w:val="20"/>
              <w:szCs w:val="20"/>
              <w14:ligatures w14:val="none"/>
            </w:rPr>
          </w:pPr>
          <w:r w:rsidRPr="004756E0">
            <w:rPr>
              <w:sz w:val="20"/>
              <w:szCs w:val="20"/>
            </w:rPr>
            <w:fldChar w:fldCharType="begin"/>
          </w:r>
          <w:r w:rsidRPr="004756E0">
            <w:rPr>
              <w:sz w:val="20"/>
              <w:szCs w:val="20"/>
            </w:rPr>
            <w:instrText xml:space="preserve"> BIBLIOGRAPHY </w:instrText>
          </w:r>
          <w:r w:rsidRPr="004756E0">
            <w:rPr>
              <w:sz w:val="20"/>
              <w:szCs w:val="20"/>
            </w:rPr>
            <w:fldChar w:fldCharType="separate"/>
          </w:r>
          <w:r w:rsidRPr="004756E0">
            <w:rPr>
              <w:noProof/>
              <w:sz w:val="20"/>
              <w:szCs w:val="20"/>
            </w:rPr>
            <w:t xml:space="preserve">Business Insider. (2024, November 18). </w:t>
          </w:r>
          <w:r w:rsidRPr="004756E0">
            <w:rPr>
              <w:i/>
              <w:iCs/>
              <w:noProof/>
              <w:sz w:val="20"/>
              <w:szCs w:val="20"/>
            </w:rPr>
            <w:t>Business Insider&gt;Home&gt;Economy</w:t>
          </w:r>
          <w:r w:rsidRPr="004756E0">
            <w:rPr>
              <w:noProof/>
              <w:sz w:val="20"/>
              <w:szCs w:val="20"/>
            </w:rPr>
            <w:t>. Retrieved November 18, 2024, from Business Insider-Website: https://www.businessinsiderbd.com/economy/news/25984/nestl%C3%A9-raises-its-food-prices-in-bangladesh#google_vignette</w:t>
          </w:r>
        </w:p>
        <w:p w14:paraId="7465446A" w14:textId="77777777" w:rsidR="00D6271B" w:rsidRPr="004756E0" w:rsidRDefault="00D6271B" w:rsidP="00D6271B">
          <w:pPr>
            <w:pStyle w:val="Bibliography"/>
            <w:ind w:left="720" w:hanging="720"/>
            <w:rPr>
              <w:noProof/>
              <w:sz w:val="20"/>
              <w:szCs w:val="20"/>
            </w:rPr>
          </w:pPr>
          <w:r w:rsidRPr="004756E0">
            <w:rPr>
              <w:noProof/>
              <w:sz w:val="20"/>
              <w:szCs w:val="20"/>
            </w:rPr>
            <w:t xml:space="preserve">GlobalData Plc. (2024). </w:t>
          </w:r>
          <w:r w:rsidRPr="004756E0">
            <w:rPr>
              <w:i/>
              <w:iCs/>
              <w:noProof/>
              <w:sz w:val="20"/>
              <w:szCs w:val="20"/>
            </w:rPr>
            <w:t>Home&gt;All Companies &gt;Nestlé SA&gt;Nestlé</w:t>
          </w:r>
          <w:r w:rsidRPr="004756E0">
            <w:rPr>
              <w:noProof/>
              <w:sz w:val="20"/>
              <w:szCs w:val="20"/>
            </w:rPr>
            <w:t>. Retrieved November 4, 2024, from GlobalData: https://www.globaldata.com/company-profile/nestle-sa/</w:t>
          </w:r>
        </w:p>
        <w:p w14:paraId="6BFE9703" w14:textId="77777777" w:rsidR="00D6271B" w:rsidRPr="004756E0" w:rsidRDefault="00D6271B" w:rsidP="00D6271B">
          <w:pPr>
            <w:pStyle w:val="Bibliography"/>
            <w:ind w:left="720" w:hanging="720"/>
            <w:rPr>
              <w:noProof/>
              <w:sz w:val="20"/>
              <w:szCs w:val="20"/>
            </w:rPr>
          </w:pPr>
          <w:r w:rsidRPr="004756E0">
            <w:rPr>
              <w:noProof/>
              <w:sz w:val="20"/>
              <w:szCs w:val="20"/>
            </w:rPr>
            <w:t>Naquib Khan, F. C. (2018, November 06). Retrieved November 2024, from ICE Business Times: https://ibtbd.net/naquib-khan-president-bcms-nestle-bangladesh-ltd/</w:t>
          </w:r>
        </w:p>
        <w:p w14:paraId="20F42C47" w14:textId="77777777" w:rsidR="00D6271B" w:rsidRPr="004756E0" w:rsidRDefault="00D6271B" w:rsidP="00D6271B">
          <w:pPr>
            <w:pStyle w:val="Bibliography"/>
            <w:ind w:left="720" w:hanging="720"/>
            <w:rPr>
              <w:noProof/>
              <w:sz w:val="20"/>
              <w:szCs w:val="20"/>
            </w:rPr>
          </w:pPr>
          <w:r w:rsidRPr="004756E0">
            <w:rPr>
              <w:noProof/>
              <w:sz w:val="20"/>
              <w:szCs w:val="20"/>
            </w:rPr>
            <w:t xml:space="preserve">Nestlé. (2024). </w:t>
          </w:r>
          <w:r w:rsidRPr="004756E0">
            <w:rPr>
              <w:i/>
              <w:iCs/>
              <w:noProof/>
              <w:sz w:val="20"/>
              <w:szCs w:val="20"/>
            </w:rPr>
            <w:t>About us: At a glance: Nestlé</w:t>
          </w:r>
          <w:r w:rsidRPr="004756E0">
            <w:rPr>
              <w:noProof/>
              <w:sz w:val="20"/>
              <w:szCs w:val="20"/>
            </w:rPr>
            <w:t>. Retrieved November 4, 2024, from Nestlé- Web site: https://www.nestle.com/about/overview</w:t>
          </w:r>
        </w:p>
        <w:p w14:paraId="52535FB5" w14:textId="77777777" w:rsidR="00D6271B" w:rsidRPr="004756E0" w:rsidRDefault="00D6271B" w:rsidP="00D6271B">
          <w:pPr>
            <w:pStyle w:val="Bibliography"/>
            <w:ind w:left="720" w:hanging="720"/>
            <w:rPr>
              <w:noProof/>
              <w:sz w:val="20"/>
              <w:szCs w:val="20"/>
            </w:rPr>
          </w:pPr>
          <w:r w:rsidRPr="004756E0">
            <w:rPr>
              <w:noProof/>
              <w:sz w:val="20"/>
              <w:szCs w:val="20"/>
            </w:rPr>
            <w:t xml:space="preserve">Nestlé. (2024). </w:t>
          </w:r>
          <w:r w:rsidRPr="004756E0">
            <w:rPr>
              <w:i/>
              <w:iCs/>
              <w:noProof/>
              <w:sz w:val="20"/>
              <w:szCs w:val="20"/>
            </w:rPr>
            <w:t>Home &gt;About us&gt;Nestlé in Bangladesh</w:t>
          </w:r>
          <w:r w:rsidRPr="004756E0">
            <w:rPr>
              <w:noProof/>
              <w:sz w:val="20"/>
              <w:szCs w:val="20"/>
            </w:rPr>
            <w:t>. Retrieved November 18, 2024, from Nestlé-Web site: https://www.nestle.com.bd/aboutus/nestle_in_bangladesh</w:t>
          </w:r>
        </w:p>
        <w:p w14:paraId="638B7A45" w14:textId="77777777" w:rsidR="00D6271B" w:rsidRPr="004756E0" w:rsidRDefault="00D6271B" w:rsidP="00D6271B">
          <w:pPr>
            <w:pStyle w:val="Bibliography"/>
            <w:ind w:left="720" w:hanging="720"/>
            <w:rPr>
              <w:noProof/>
              <w:sz w:val="20"/>
              <w:szCs w:val="20"/>
            </w:rPr>
          </w:pPr>
          <w:r w:rsidRPr="004756E0">
            <w:rPr>
              <w:noProof/>
              <w:sz w:val="20"/>
              <w:szCs w:val="20"/>
            </w:rPr>
            <w:t xml:space="preserve">Nestlé. (2024). </w:t>
          </w:r>
          <w:r w:rsidRPr="004756E0">
            <w:rPr>
              <w:i/>
              <w:iCs/>
              <w:noProof/>
              <w:sz w:val="20"/>
              <w:szCs w:val="20"/>
            </w:rPr>
            <w:t>Home&gt; Careers&gt; Career Areas&gt;Sales</w:t>
          </w:r>
          <w:r w:rsidRPr="004756E0">
            <w:rPr>
              <w:noProof/>
              <w:sz w:val="20"/>
              <w:szCs w:val="20"/>
            </w:rPr>
            <w:t>. Retrieved November 11, 2024, from Nestlé-Web Site: https://www.nestle.com/jobs/career-area/sales</w:t>
          </w:r>
        </w:p>
        <w:p w14:paraId="78DE88E6" w14:textId="77777777" w:rsidR="00D6271B" w:rsidRPr="004756E0" w:rsidRDefault="00D6271B" w:rsidP="00D6271B">
          <w:pPr>
            <w:pStyle w:val="Bibliography"/>
            <w:ind w:left="720" w:hanging="720"/>
            <w:rPr>
              <w:noProof/>
              <w:sz w:val="20"/>
              <w:szCs w:val="20"/>
            </w:rPr>
          </w:pPr>
          <w:r w:rsidRPr="004756E0">
            <w:rPr>
              <w:noProof/>
              <w:sz w:val="20"/>
              <w:szCs w:val="20"/>
            </w:rPr>
            <w:t xml:space="preserve">Nestlé. (2024). </w:t>
          </w:r>
          <w:r w:rsidRPr="004756E0">
            <w:rPr>
              <w:i/>
              <w:iCs/>
              <w:noProof/>
              <w:sz w:val="20"/>
              <w:szCs w:val="20"/>
            </w:rPr>
            <w:t>Home&gt;About us&gt;At a glance&gt;Nestlé</w:t>
          </w:r>
          <w:r w:rsidRPr="004756E0">
            <w:rPr>
              <w:noProof/>
              <w:sz w:val="20"/>
              <w:szCs w:val="20"/>
            </w:rPr>
            <w:t>. Retrieved November 5, 2024, from Nestlé: https://www.nestle.com/about/overview</w:t>
          </w:r>
        </w:p>
        <w:p w14:paraId="0C36C59C" w14:textId="77777777" w:rsidR="00D6271B" w:rsidRPr="004756E0" w:rsidRDefault="00D6271B" w:rsidP="00D6271B">
          <w:pPr>
            <w:pStyle w:val="Bibliography"/>
            <w:ind w:left="720" w:hanging="720"/>
            <w:rPr>
              <w:noProof/>
              <w:sz w:val="20"/>
              <w:szCs w:val="20"/>
            </w:rPr>
          </w:pPr>
          <w:r w:rsidRPr="004756E0">
            <w:rPr>
              <w:noProof/>
              <w:sz w:val="20"/>
              <w:szCs w:val="20"/>
            </w:rPr>
            <w:t xml:space="preserve">Nestlé. (2024). </w:t>
          </w:r>
          <w:r w:rsidRPr="004756E0">
            <w:rPr>
              <w:i/>
              <w:iCs/>
              <w:noProof/>
              <w:sz w:val="20"/>
              <w:szCs w:val="20"/>
            </w:rPr>
            <w:t>Home&gt;About us&gt;Nestlé</w:t>
          </w:r>
          <w:r w:rsidRPr="004756E0">
            <w:rPr>
              <w:noProof/>
              <w:sz w:val="20"/>
              <w:szCs w:val="20"/>
            </w:rPr>
            <w:t>. Retrieved November 4, 2024, from Nestlé-Web site: https://www.nestle.com/about</w:t>
          </w:r>
        </w:p>
        <w:p w14:paraId="2C47B46F" w14:textId="77777777" w:rsidR="00D6271B" w:rsidRPr="004756E0" w:rsidRDefault="00D6271B" w:rsidP="00D6271B">
          <w:pPr>
            <w:pStyle w:val="Bibliography"/>
            <w:ind w:left="720" w:hanging="720"/>
            <w:rPr>
              <w:noProof/>
              <w:sz w:val="20"/>
              <w:szCs w:val="20"/>
            </w:rPr>
          </w:pPr>
          <w:r w:rsidRPr="004756E0">
            <w:rPr>
              <w:noProof/>
              <w:sz w:val="20"/>
              <w:szCs w:val="20"/>
            </w:rPr>
            <w:t xml:space="preserve">Nestlé. (2024). </w:t>
          </w:r>
          <w:r w:rsidRPr="004756E0">
            <w:rPr>
              <w:i/>
              <w:iCs/>
              <w:noProof/>
              <w:sz w:val="20"/>
              <w:szCs w:val="20"/>
            </w:rPr>
            <w:t>Home&gt;About us&gt;Our history&gt;Travel through our history timeline</w:t>
          </w:r>
          <w:r w:rsidRPr="004756E0">
            <w:rPr>
              <w:noProof/>
              <w:sz w:val="20"/>
              <w:szCs w:val="20"/>
            </w:rPr>
            <w:t>. Retrieved November 18, 2024, from Nestlé-Website: https://www.nestle.com/about/history/nestle-company-history</w:t>
          </w:r>
        </w:p>
        <w:p w14:paraId="55E1DA18" w14:textId="77777777" w:rsidR="00D6271B" w:rsidRPr="004756E0" w:rsidRDefault="00D6271B" w:rsidP="00D6271B">
          <w:pPr>
            <w:pStyle w:val="Bibliography"/>
            <w:ind w:left="720" w:hanging="720"/>
            <w:rPr>
              <w:noProof/>
              <w:sz w:val="20"/>
              <w:szCs w:val="20"/>
            </w:rPr>
          </w:pPr>
          <w:r w:rsidRPr="004756E0">
            <w:rPr>
              <w:noProof/>
              <w:sz w:val="20"/>
              <w:szCs w:val="20"/>
            </w:rPr>
            <w:t xml:space="preserve">Nestlé. (2024). </w:t>
          </w:r>
          <w:r w:rsidRPr="004756E0">
            <w:rPr>
              <w:i/>
              <w:iCs/>
              <w:noProof/>
              <w:sz w:val="20"/>
              <w:szCs w:val="20"/>
            </w:rPr>
            <w:t>Home&gt;Investors&gt;Annual Report</w:t>
          </w:r>
          <w:r w:rsidRPr="004756E0">
            <w:rPr>
              <w:noProof/>
              <w:sz w:val="20"/>
              <w:szCs w:val="20"/>
            </w:rPr>
            <w:t>. Retrieved November 4, 2024, from Nestlé Web Site: https://www.nestle.com/investors/annual-report</w:t>
          </w:r>
        </w:p>
        <w:p w14:paraId="5478A767" w14:textId="77777777" w:rsidR="00D6271B" w:rsidRPr="004756E0" w:rsidRDefault="00D6271B" w:rsidP="00D6271B">
          <w:pPr>
            <w:pStyle w:val="Bibliography"/>
            <w:ind w:left="720" w:hanging="720"/>
            <w:rPr>
              <w:noProof/>
              <w:sz w:val="20"/>
              <w:szCs w:val="20"/>
            </w:rPr>
          </w:pPr>
          <w:r w:rsidRPr="004756E0">
            <w:rPr>
              <w:noProof/>
              <w:sz w:val="20"/>
              <w:szCs w:val="20"/>
            </w:rPr>
            <w:t xml:space="preserve">Nestlé. (n.d.). </w:t>
          </w:r>
          <w:r w:rsidRPr="004756E0">
            <w:rPr>
              <w:i/>
              <w:iCs/>
              <w:noProof/>
              <w:sz w:val="20"/>
              <w:szCs w:val="20"/>
            </w:rPr>
            <w:t>Nestlé</w:t>
          </w:r>
          <w:r w:rsidRPr="004756E0">
            <w:rPr>
              <w:noProof/>
              <w:sz w:val="20"/>
              <w:szCs w:val="20"/>
            </w:rPr>
            <w:t>. Retrieved November 18, 2024, from Nestlé-Website: https://www.nestle.com.bd/nestle-in-society/other-initiatives</w:t>
          </w:r>
        </w:p>
        <w:p w14:paraId="33BB0EB5" w14:textId="77777777" w:rsidR="00D6271B" w:rsidRPr="004756E0" w:rsidRDefault="00D6271B" w:rsidP="00D6271B">
          <w:pPr>
            <w:pStyle w:val="Bibliography"/>
            <w:ind w:left="720" w:hanging="720"/>
            <w:rPr>
              <w:noProof/>
              <w:sz w:val="20"/>
              <w:szCs w:val="20"/>
            </w:rPr>
          </w:pPr>
          <w:r w:rsidRPr="004756E0">
            <w:rPr>
              <w:noProof/>
              <w:sz w:val="20"/>
              <w:szCs w:val="20"/>
            </w:rPr>
            <w:t xml:space="preserve">Nestlé. (n.d.). </w:t>
          </w:r>
          <w:r w:rsidRPr="004756E0">
            <w:rPr>
              <w:i/>
              <w:iCs/>
              <w:noProof/>
              <w:sz w:val="20"/>
              <w:szCs w:val="20"/>
            </w:rPr>
            <w:t>www.nestle.com.bd-jobs-career-area-supply-chain-procurement</w:t>
          </w:r>
          <w:r w:rsidRPr="004756E0">
            <w:rPr>
              <w:noProof/>
              <w:sz w:val="20"/>
              <w:szCs w:val="20"/>
            </w:rPr>
            <w:t>. Retrieved November 18, 2024, from https://www.nestle.com.bd/jobs/career-area/supply-chain-procurement: https://www.nestle.com.bd/jobs/career-area/supply-chain-procurement</w:t>
          </w:r>
        </w:p>
        <w:p w14:paraId="2A300BFF" w14:textId="77777777" w:rsidR="00D6271B" w:rsidRPr="004756E0" w:rsidRDefault="00D6271B" w:rsidP="00D6271B">
          <w:pPr>
            <w:pStyle w:val="Bibliography"/>
            <w:ind w:left="720" w:hanging="720"/>
            <w:rPr>
              <w:noProof/>
              <w:sz w:val="20"/>
              <w:szCs w:val="20"/>
            </w:rPr>
          </w:pPr>
          <w:r w:rsidRPr="004756E0">
            <w:rPr>
              <w:noProof/>
              <w:sz w:val="20"/>
              <w:szCs w:val="20"/>
            </w:rPr>
            <w:t xml:space="preserve">Stock Analysis. (2024, November 2). </w:t>
          </w:r>
          <w:r w:rsidRPr="004756E0">
            <w:rPr>
              <w:i/>
              <w:iCs/>
              <w:noProof/>
              <w:sz w:val="20"/>
              <w:szCs w:val="20"/>
            </w:rPr>
            <w:t>profile&gt;stock analysis</w:t>
          </w:r>
          <w:r w:rsidRPr="004756E0">
            <w:rPr>
              <w:noProof/>
              <w:sz w:val="20"/>
              <w:szCs w:val="20"/>
            </w:rPr>
            <w:t>. Retrieved November 4, 2024, from Stock Analysis- Web site: https://stockanalysis.com/quote/otc/NSRGY/company/</w:t>
          </w:r>
        </w:p>
        <w:p w14:paraId="1049121A" w14:textId="77777777" w:rsidR="00D6271B" w:rsidRPr="004756E0" w:rsidRDefault="00D6271B" w:rsidP="00D6271B">
          <w:pPr>
            <w:pStyle w:val="Bibliography"/>
            <w:ind w:left="720" w:hanging="720"/>
            <w:rPr>
              <w:noProof/>
              <w:sz w:val="20"/>
              <w:szCs w:val="20"/>
            </w:rPr>
          </w:pPr>
          <w:r w:rsidRPr="004756E0">
            <w:rPr>
              <w:noProof/>
              <w:sz w:val="20"/>
              <w:szCs w:val="20"/>
            </w:rPr>
            <w:t xml:space="preserve">The Business Standard. (2024, November 18). </w:t>
          </w:r>
          <w:r w:rsidRPr="004756E0">
            <w:rPr>
              <w:i/>
              <w:iCs/>
              <w:noProof/>
              <w:sz w:val="20"/>
              <w:szCs w:val="20"/>
            </w:rPr>
            <w:t>The Business Standard</w:t>
          </w:r>
          <w:r w:rsidRPr="004756E0">
            <w:rPr>
              <w:noProof/>
              <w:sz w:val="20"/>
              <w:szCs w:val="20"/>
            </w:rPr>
            <w:t>. Retrieved November 18, 2024, from The Business Standard-Website: https://www.tbsnews.net/economy/food-fashion-bangladesh-sees-consumption-crunch-975481</w:t>
          </w:r>
        </w:p>
        <w:p w14:paraId="03A6EAD3" w14:textId="5E482877" w:rsidR="00D6271B" w:rsidRDefault="00D6271B" w:rsidP="00D6271B">
          <w:pPr>
            <w:pStyle w:val="BodyText"/>
            <w:spacing w:line="360" w:lineRule="auto"/>
          </w:pPr>
          <w:r w:rsidRPr="004756E0">
            <w:rPr>
              <w:b/>
              <w:bCs/>
              <w:noProof/>
              <w:sz w:val="20"/>
              <w:szCs w:val="20"/>
            </w:rPr>
            <w:fldChar w:fldCharType="end"/>
          </w:r>
        </w:p>
      </w:sdtContent>
    </w:sdt>
    <w:bookmarkEnd w:id="42" w:displacedByCustomXml="prev"/>
    <w:sectPr w:rsidR="00D6271B" w:rsidSect="00F53882">
      <w:headerReference w:type="default" r:id="rId63"/>
      <w:footerReference w:type="even" r:id="rId64"/>
      <w:footerReference w:type="default" r:id="rId65"/>
      <w:footerReference w:type="first" r:id="rId66"/>
      <w:pgSz w:w="11906" w:h="16838" w:code="9"/>
      <w:pgMar w:top="1440" w:right="1440" w:bottom="1440" w:left="1440" w:header="0" w:footer="1019"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F41B3B" w14:textId="77777777" w:rsidR="0089786C" w:rsidRDefault="0089786C" w:rsidP="008109E0">
      <w:pPr>
        <w:spacing w:after="0" w:line="240" w:lineRule="auto"/>
      </w:pPr>
      <w:r>
        <w:separator/>
      </w:r>
    </w:p>
  </w:endnote>
  <w:endnote w:type="continuationSeparator" w:id="0">
    <w:p w14:paraId="4CD957F4" w14:textId="77777777" w:rsidR="0089786C" w:rsidRDefault="0089786C" w:rsidP="00810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A52714" w14:textId="66B6F5AD" w:rsidR="00F53882" w:rsidRDefault="00F53882">
    <w:pPr>
      <w:pStyle w:val="Footer"/>
    </w:pPr>
    <w:r>
      <w:rPr>
        <w:noProof/>
      </w:rPr>
      <mc:AlternateContent>
        <mc:Choice Requires="wps">
          <w:drawing>
            <wp:anchor distT="0" distB="0" distL="0" distR="0" simplePos="0" relativeHeight="251659264" behindDoc="0" locked="0" layoutInCell="1" allowOverlap="1" wp14:anchorId="13FBCAFD" wp14:editId="2AC78E4C">
              <wp:simplePos x="635" y="635"/>
              <wp:positionH relativeFrom="page">
                <wp:align>center</wp:align>
              </wp:positionH>
              <wp:positionV relativeFrom="page">
                <wp:align>bottom</wp:align>
              </wp:positionV>
              <wp:extent cx="280035" cy="340995"/>
              <wp:effectExtent l="0" t="0" r="5715" b="0"/>
              <wp:wrapNone/>
              <wp:docPr id="521354235" name="Text Box 7" descr="Public">
                <a:extLst xmlns:a="http://schemas.openxmlformats.org/drawingml/2006/main">
                  <a:ext uri="{5AE41FA2-C0FF-4470-9BD4-5FADCA87CBE2}">
                    <aclsh:classification xmlns:aclsh="http://schemas.microsoft.com/office/drawing/2020/classificationShape"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280035" cy="340995"/>
                      </a:xfrm>
                      <a:prstGeom prst="rect">
                        <a:avLst/>
                      </a:prstGeom>
                      <a:noFill/>
                      <a:ln>
                        <a:noFill/>
                      </a:ln>
                    </wps:spPr>
                    <wps:txbx>
                      <w:txbxContent>
                        <w:p w14:paraId="55476AF5" w14:textId="2FDF299F" w:rsidR="00F53882" w:rsidRPr="00F53882" w:rsidRDefault="00F53882" w:rsidP="00F53882">
                          <w:pPr>
                            <w:spacing w:after="0"/>
                            <w:rPr>
                              <w:rFonts w:ascii="Calibri" w:eastAsia="Calibri" w:hAnsi="Calibri" w:cs="Calibri"/>
                              <w:noProof/>
                              <w:color w:val="008000"/>
                              <w:sz w:val="18"/>
                              <w:szCs w:val="18"/>
                            </w:rPr>
                          </w:pPr>
                          <w:r w:rsidRPr="00F53882">
                            <w:rPr>
                              <w:rFonts w:ascii="Calibri" w:eastAsia="Calibri" w:hAnsi="Calibri" w:cs="Calibri"/>
                              <w:noProof/>
                              <w:color w:val="008000"/>
                              <w:sz w:val="18"/>
                              <w:szCs w:val="18"/>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3FBCAFD" id="_x0000_t202" coordsize="21600,21600" o:spt="202" path="m,l,21600r21600,l21600,xe">
              <v:stroke joinstyle="miter"/>
              <v:path gradientshapeok="t" o:connecttype="rect"/>
            </v:shapetype>
            <v:shape id="Text Box 7" o:spid="_x0000_s1031" type="#_x0000_t202" alt="Public" style="position:absolute;margin-left:0;margin-top:0;width:22.05pt;height:26.8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" filled="f" stroked="f">
              <v:textbox style="mso-fit-shape-to-text:t" inset="0,0,0,15pt">
                <w:txbxContent>
                  <w:p w14:paraId="55476AF5" w14:textId="2FDF299F" w:rsidR="00F53882" w:rsidRPr="00F53882" w:rsidRDefault="00F53882" w:rsidP="00F53882">
                    <w:pPr>
                      <w:spacing w:after="0"/>
                      <w:rPr>
                        <w:rFonts w:ascii="Calibri" w:eastAsia="Calibri" w:hAnsi="Calibri" w:cs="Calibri"/>
                        <w:noProof/>
                        <w:color w:val="008000"/>
                        <w:sz w:val="18"/>
                        <w:szCs w:val="18"/>
                      </w:rPr>
                    </w:pPr>
                    <w:r w:rsidRPr="00F53882">
                      <w:rPr>
                        <w:rFonts w:ascii="Calibri" w:eastAsia="Calibri" w:hAnsi="Calibri" w:cs="Calibri"/>
                        <w:noProof/>
                        <w:color w:val="008000"/>
                        <w:sz w:val="18"/>
                        <w:szCs w:val="18"/>
                      </w:rPr>
                      <w:t>Public</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067642"/>
      <w:docPartObj>
        <w:docPartGallery w:val="Page Numbers (Bottom of Page)"/>
        <w:docPartUnique/>
      </w:docPartObj>
    </w:sdtPr>
    <w:sdtEndPr>
      <w:rPr>
        <w:color w:val="7F7F7F" w:themeColor="background1" w:themeShade="7F"/>
        <w:spacing w:val="60"/>
      </w:rPr>
    </w:sdtEndPr>
    <w:sdtContent>
      <w:p w14:paraId="5D7F255A" w14:textId="0348CF83" w:rsidR="001B3C67" w:rsidRDefault="001B3C67" w:rsidP="00112E26">
        <w:pPr>
          <w:pStyle w:val="Footer"/>
          <w:pBdr>
            <w:top w:val="single" w:sz="4" w:space="0" w:color="D9D9D9" w:themeColor="background1" w:themeShade="D9"/>
          </w:pBdr>
          <w:jc w:val="right"/>
        </w:pPr>
        <w:r>
          <w:fldChar w:fldCharType="begin"/>
        </w:r>
        <w:r>
          <w:instrText xml:space="preserve"> PAGE   \* MERGEFORMAT </w:instrText>
        </w:r>
        <w:r>
          <w:fldChar w:fldCharType="separate"/>
        </w:r>
        <w:r w:rsidR="001C3D10">
          <w:rPr>
            <w:noProof/>
          </w:rPr>
          <w:t>6</w:t>
        </w:r>
        <w:r>
          <w:rPr>
            <w:noProof/>
          </w:rPr>
          <w:fldChar w:fldCharType="end"/>
        </w:r>
        <w:r>
          <w:t xml:space="preserve"> | </w:t>
        </w:r>
        <w:r>
          <w:rPr>
            <w:color w:val="7F7F7F" w:themeColor="background1" w:themeShade="7F"/>
            <w:spacing w:val="60"/>
          </w:rPr>
          <w:t>Page</w:t>
        </w:r>
      </w:p>
    </w:sdtContent>
  </w:sdt>
  <w:p w14:paraId="2FA4BA8E" w14:textId="77777777" w:rsidR="001B3C67" w:rsidRDefault="001B3C6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EE29E" w14:textId="5270F8AC" w:rsidR="00F53882" w:rsidRDefault="00F53882">
    <w:pPr>
      <w:pStyle w:val="Footer"/>
    </w:pPr>
    <w:r>
      <w:rPr>
        <w:noProof/>
      </w:rPr>
      <mc:AlternateContent>
        <mc:Choice Requires="wps">
          <w:drawing>
            <wp:anchor distT="0" distB="0" distL="0" distR="0" simplePos="0" relativeHeight="251658240" behindDoc="0" locked="0" layoutInCell="1" allowOverlap="1" wp14:anchorId="5300BF84" wp14:editId="1071EE58">
              <wp:simplePos x="635" y="635"/>
              <wp:positionH relativeFrom="page">
                <wp:align>center</wp:align>
              </wp:positionH>
              <wp:positionV relativeFrom="page">
                <wp:align>bottom</wp:align>
              </wp:positionV>
              <wp:extent cx="280035" cy="340995"/>
              <wp:effectExtent l="0" t="0" r="5715" b="0"/>
              <wp:wrapNone/>
              <wp:docPr id="465100944" name="Text Box 6" descr="Public">
                <a:extLst xmlns:a="http://schemas.openxmlformats.org/drawingml/2006/main">
                  <a:ext uri="{5AE41FA2-C0FF-4470-9BD4-5FADCA87CBE2}">
                    <aclsh:classification xmlns:aclsh="http://schemas.microsoft.com/office/drawing/2020/classificationShape"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280035" cy="340995"/>
                      </a:xfrm>
                      <a:prstGeom prst="rect">
                        <a:avLst/>
                      </a:prstGeom>
                      <a:noFill/>
                      <a:ln>
                        <a:noFill/>
                      </a:ln>
                    </wps:spPr>
                    <wps:txbx>
                      <w:txbxContent>
                        <w:p w14:paraId="1238C0B1" w14:textId="2644F2E3" w:rsidR="00F53882" w:rsidRPr="00F53882" w:rsidRDefault="00F53882" w:rsidP="00F53882">
                          <w:pPr>
                            <w:spacing w:after="0"/>
                            <w:rPr>
                              <w:rFonts w:ascii="Calibri" w:eastAsia="Calibri" w:hAnsi="Calibri" w:cs="Calibri"/>
                              <w:noProof/>
                              <w:color w:val="008000"/>
                              <w:sz w:val="18"/>
                              <w:szCs w:val="18"/>
                            </w:rPr>
                          </w:pPr>
                          <w:r w:rsidRPr="00F53882">
                            <w:rPr>
                              <w:rFonts w:ascii="Calibri" w:eastAsia="Calibri" w:hAnsi="Calibri" w:cs="Calibri"/>
                              <w:noProof/>
                              <w:color w:val="008000"/>
                              <w:sz w:val="18"/>
                              <w:szCs w:val="18"/>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300BF84" id="_x0000_t202" coordsize="21600,21600" o:spt="202" path="m,l,21600r21600,l21600,xe">
              <v:stroke joinstyle="miter"/>
              <v:path gradientshapeok="t" o:connecttype="rect"/>
            </v:shapetype>
            <v:shape id="Text Box 6" o:spid="_x0000_s1032" type="#_x0000_t202" alt="Public" style="position:absolute;margin-left:0;margin-top:0;width:22.05pt;height:26.8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" filled="f" stroked="f">
              <v:textbox style="mso-fit-shape-to-text:t" inset="0,0,0,15pt">
                <w:txbxContent>
                  <w:p w14:paraId="1238C0B1" w14:textId="2644F2E3" w:rsidR="00F53882" w:rsidRPr="00F53882" w:rsidRDefault="00F53882" w:rsidP="00F53882">
                    <w:pPr>
                      <w:spacing w:after="0"/>
                      <w:rPr>
                        <w:rFonts w:ascii="Calibri" w:eastAsia="Calibri" w:hAnsi="Calibri" w:cs="Calibri"/>
                        <w:noProof/>
                        <w:color w:val="008000"/>
                        <w:sz w:val="18"/>
                        <w:szCs w:val="18"/>
                      </w:rPr>
                    </w:pPr>
                    <w:r w:rsidRPr="00F53882">
                      <w:rPr>
                        <w:rFonts w:ascii="Calibri" w:eastAsia="Calibri" w:hAnsi="Calibri" w:cs="Calibri"/>
                        <w:noProof/>
                        <w:color w:val="008000"/>
                        <w:sz w:val="18"/>
                        <w:szCs w:val="18"/>
                      </w:rPr>
                      <w:t>Public</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3BCA90" w14:textId="5B3970AC" w:rsidR="00F53882" w:rsidRDefault="00F53882">
    <w:pPr>
      <w:pStyle w:val="Footer"/>
    </w:pPr>
    <w:r>
      <w:rPr>
        <w:noProof/>
      </w:rPr>
      <mc:AlternateContent>
        <mc:Choice Requires="wps">
          <w:drawing>
            <wp:anchor distT="0" distB="0" distL="0" distR="0" simplePos="0" relativeHeight="251662336" behindDoc="0" locked="0" layoutInCell="1" allowOverlap="1" wp14:anchorId="45A464DB" wp14:editId="60844990">
              <wp:simplePos x="635" y="635"/>
              <wp:positionH relativeFrom="page">
                <wp:align>center</wp:align>
              </wp:positionH>
              <wp:positionV relativeFrom="page">
                <wp:align>bottom</wp:align>
              </wp:positionV>
              <wp:extent cx="280035" cy="340995"/>
              <wp:effectExtent l="0" t="0" r="5715" b="0"/>
              <wp:wrapNone/>
              <wp:docPr id="1481496602" name="Text Box 10" descr="Public">
                <a:extLst xmlns:a="http://schemas.openxmlformats.org/drawingml/2006/main">
                  <a:ext uri="{5AE41FA2-C0FF-4470-9BD4-5FADCA87CBE2}">
                    <aclsh:classification xmlns:aclsh="http://schemas.microsoft.com/office/drawing/2020/classificationShape"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280035" cy="340995"/>
                      </a:xfrm>
                      <a:prstGeom prst="rect">
                        <a:avLst/>
                      </a:prstGeom>
                      <a:noFill/>
                      <a:ln>
                        <a:noFill/>
                      </a:ln>
                    </wps:spPr>
                    <wps:txbx>
                      <w:txbxContent>
                        <w:p w14:paraId="313A7CC8" w14:textId="2BD1CA91" w:rsidR="00F53882" w:rsidRPr="00F53882" w:rsidRDefault="00F53882" w:rsidP="00F53882">
                          <w:pPr>
                            <w:spacing w:after="0"/>
                            <w:rPr>
                              <w:rFonts w:ascii="Calibri" w:eastAsia="Calibri" w:hAnsi="Calibri" w:cs="Calibri"/>
                              <w:noProof/>
                              <w:color w:val="008000"/>
                              <w:sz w:val="18"/>
                              <w:szCs w:val="18"/>
                            </w:rPr>
                          </w:pPr>
                          <w:r w:rsidRPr="00F53882">
                            <w:rPr>
                              <w:rFonts w:ascii="Calibri" w:eastAsia="Calibri" w:hAnsi="Calibri" w:cs="Calibri"/>
                              <w:noProof/>
                              <w:color w:val="008000"/>
                              <w:sz w:val="18"/>
                              <w:szCs w:val="18"/>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5A464DB" id="_x0000_t202" coordsize="21600,21600" o:spt="202" path="m,l,21600r21600,l21600,xe">
              <v:stroke joinstyle="miter"/>
              <v:path gradientshapeok="t" o:connecttype="rect"/>
            </v:shapetype>
            <v:shape id="Text Box 10" o:spid="_x0000_s1033" type="#_x0000_t202" alt="Public" style="position:absolute;margin-left:0;margin-top:0;width:22.05pt;height:26.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" filled="f" stroked="f">
              <v:textbox style="mso-fit-shape-to-text:t" inset="0,0,0,15pt">
                <w:txbxContent>
                  <w:p w14:paraId="313A7CC8" w14:textId="2BD1CA91" w:rsidR="00F53882" w:rsidRPr="00F53882" w:rsidRDefault="00F53882" w:rsidP="00F53882">
                    <w:pPr>
                      <w:spacing w:after="0"/>
                      <w:rPr>
                        <w:rFonts w:ascii="Calibri" w:eastAsia="Calibri" w:hAnsi="Calibri" w:cs="Calibri"/>
                        <w:noProof/>
                        <w:color w:val="008000"/>
                        <w:sz w:val="18"/>
                        <w:szCs w:val="18"/>
                      </w:rPr>
                    </w:pPr>
                    <w:r w:rsidRPr="00F53882">
                      <w:rPr>
                        <w:rFonts w:ascii="Calibri" w:eastAsia="Calibri" w:hAnsi="Calibri" w:cs="Calibri"/>
                        <w:noProof/>
                        <w:color w:val="008000"/>
                        <w:sz w:val="18"/>
                        <w:szCs w:val="18"/>
                      </w:rPr>
                      <w:t>Public</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F77CF6" w14:textId="1B316EE4" w:rsidR="00C80887" w:rsidRPr="001B3C67" w:rsidRDefault="00C80887" w:rsidP="001B3C67">
    <w:pPr>
      <w:pStyle w:val="Footer"/>
      <w:pBdr>
        <w:top w:val="single" w:sz="4" w:space="1" w:color="D9D9D9" w:themeColor="background1" w:themeShade="D9"/>
      </w:pBdr>
      <w:jc w:val="both"/>
      <w:rPr>
        <w:b/>
        <w:bC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A531F5" w14:textId="524943CD" w:rsidR="00F53882" w:rsidRDefault="00F53882">
    <w:pPr>
      <w:pStyle w:val="Footer"/>
    </w:pPr>
    <w:r>
      <w:rPr>
        <w:noProof/>
      </w:rPr>
      <mc:AlternateContent>
        <mc:Choice Requires="wps">
          <w:drawing>
            <wp:anchor distT="0" distB="0" distL="0" distR="0" simplePos="0" relativeHeight="251661312" behindDoc="0" locked="0" layoutInCell="1" allowOverlap="1" wp14:anchorId="5FBAF380" wp14:editId="168B357D">
              <wp:simplePos x="635" y="635"/>
              <wp:positionH relativeFrom="page">
                <wp:align>center</wp:align>
              </wp:positionH>
              <wp:positionV relativeFrom="page">
                <wp:align>bottom</wp:align>
              </wp:positionV>
              <wp:extent cx="280035" cy="340995"/>
              <wp:effectExtent l="0" t="0" r="5715" b="0"/>
              <wp:wrapNone/>
              <wp:docPr id="1916606646" name="Text Box 9" descr="Public">
                <a:extLst xmlns:a="http://schemas.openxmlformats.org/drawingml/2006/main">
                  <a:ext uri="{5AE41FA2-C0FF-4470-9BD4-5FADCA87CBE2}">
                    <aclsh:classification xmlns:aclsh="http://schemas.microsoft.com/office/drawing/2020/classificationShape"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280035" cy="340995"/>
                      </a:xfrm>
                      <a:prstGeom prst="rect">
                        <a:avLst/>
                      </a:prstGeom>
                      <a:noFill/>
                      <a:ln>
                        <a:noFill/>
                      </a:ln>
                    </wps:spPr>
                    <wps:txbx>
                      <w:txbxContent>
                        <w:p w14:paraId="0894E5BE" w14:textId="533E6331" w:rsidR="00F53882" w:rsidRPr="00F53882" w:rsidRDefault="00F53882" w:rsidP="00F53882">
                          <w:pPr>
                            <w:spacing w:after="0"/>
                            <w:rPr>
                              <w:rFonts w:ascii="Calibri" w:eastAsia="Calibri" w:hAnsi="Calibri" w:cs="Calibri"/>
                              <w:noProof/>
                              <w:color w:val="008000"/>
                              <w:sz w:val="18"/>
                              <w:szCs w:val="18"/>
                            </w:rPr>
                          </w:pPr>
                          <w:r w:rsidRPr="00F53882">
                            <w:rPr>
                              <w:rFonts w:ascii="Calibri" w:eastAsia="Calibri" w:hAnsi="Calibri" w:cs="Calibri"/>
                              <w:noProof/>
                              <w:color w:val="008000"/>
                              <w:sz w:val="18"/>
                              <w:szCs w:val="18"/>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FBAF380" id="_x0000_t202" coordsize="21600,21600" o:spt="202" path="m,l,21600r21600,l21600,xe">
              <v:stroke joinstyle="miter"/>
              <v:path gradientshapeok="t" o:connecttype="rect"/>
            </v:shapetype>
            <v:shape id="Text Box 9" o:spid="_x0000_s1034" type="#_x0000_t202" alt="Public" style="position:absolute;margin-left:0;margin-top:0;width:22.05pt;height:26.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" filled="f" stroked="f">
              <v:textbox style="mso-fit-shape-to-text:t" inset="0,0,0,15pt">
                <w:txbxContent>
                  <w:p w14:paraId="0894E5BE" w14:textId="533E6331" w:rsidR="00F53882" w:rsidRPr="00F53882" w:rsidRDefault="00F53882" w:rsidP="00F53882">
                    <w:pPr>
                      <w:spacing w:after="0"/>
                      <w:rPr>
                        <w:rFonts w:ascii="Calibri" w:eastAsia="Calibri" w:hAnsi="Calibri" w:cs="Calibri"/>
                        <w:noProof/>
                        <w:color w:val="008000"/>
                        <w:sz w:val="18"/>
                        <w:szCs w:val="18"/>
                      </w:rPr>
                    </w:pPr>
                    <w:r w:rsidRPr="00F53882">
                      <w:rPr>
                        <w:rFonts w:ascii="Calibri" w:eastAsia="Calibri" w:hAnsi="Calibri" w:cs="Calibri"/>
                        <w:noProof/>
                        <w:color w:val="008000"/>
                        <w:sz w:val="18"/>
                        <w:szCs w:val="18"/>
                      </w:rPr>
                      <w:t>Public</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457830" w14:textId="7DD25546" w:rsidR="00F53882" w:rsidRDefault="00F53882">
    <w:pPr>
      <w:pStyle w:val="Footer"/>
    </w:pPr>
    <w:r>
      <w:rPr>
        <w:noProof/>
      </w:rPr>
      <mc:AlternateContent>
        <mc:Choice Requires="wps">
          <w:drawing>
            <wp:anchor distT="0" distB="0" distL="0" distR="0" simplePos="0" relativeHeight="251665408" behindDoc="0" locked="0" layoutInCell="1" allowOverlap="1" wp14:anchorId="091E4A2E" wp14:editId="66118F8E">
              <wp:simplePos x="635" y="635"/>
              <wp:positionH relativeFrom="page">
                <wp:align>center</wp:align>
              </wp:positionH>
              <wp:positionV relativeFrom="page">
                <wp:align>bottom</wp:align>
              </wp:positionV>
              <wp:extent cx="280035" cy="340995"/>
              <wp:effectExtent l="0" t="0" r="5715" b="0"/>
              <wp:wrapNone/>
              <wp:docPr id="862420682" name="Text Box 13" descr="Public">
                <a:extLst xmlns:a="http://schemas.openxmlformats.org/drawingml/2006/main">
                  <a:ext uri="{5AE41FA2-C0FF-4470-9BD4-5FADCA87CBE2}">
                    <aclsh:classification xmlns:aclsh="http://schemas.microsoft.com/office/drawing/2020/classificationShape"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280035" cy="340995"/>
                      </a:xfrm>
                      <a:prstGeom prst="rect">
                        <a:avLst/>
                      </a:prstGeom>
                      <a:noFill/>
                      <a:ln>
                        <a:noFill/>
                      </a:ln>
                    </wps:spPr>
                    <wps:txbx>
                      <w:txbxContent>
                        <w:p w14:paraId="2D64F131" w14:textId="1485B3A1" w:rsidR="00F53882" w:rsidRPr="00F53882" w:rsidRDefault="00F53882" w:rsidP="00F53882">
                          <w:pPr>
                            <w:spacing w:after="0"/>
                            <w:rPr>
                              <w:rFonts w:ascii="Calibri" w:eastAsia="Calibri" w:hAnsi="Calibri" w:cs="Calibri"/>
                              <w:noProof/>
                              <w:color w:val="008000"/>
                              <w:sz w:val="18"/>
                              <w:szCs w:val="18"/>
                            </w:rPr>
                          </w:pPr>
                          <w:r w:rsidRPr="00F53882">
                            <w:rPr>
                              <w:rFonts w:ascii="Calibri" w:eastAsia="Calibri" w:hAnsi="Calibri" w:cs="Calibri"/>
                              <w:noProof/>
                              <w:color w:val="008000"/>
                              <w:sz w:val="18"/>
                              <w:szCs w:val="18"/>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91E4A2E" id="_x0000_t202" coordsize="21600,21600" o:spt="202" path="m,l,21600r21600,l21600,xe">
              <v:stroke joinstyle="miter"/>
              <v:path gradientshapeok="t" o:connecttype="rect"/>
            </v:shapetype>
            <v:shape id="Text Box 13" o:spid="_x0000_s1035" type="#_x0000_t202" alt="Public" style="position:absolute;margin-left:0;margin-top:0;width:22.05pt;height:26.8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" filled="f" stroked="f">
              <v:textbox style="mso-fit-shape-to-text:t" inset="0,0,0,15pt">
                <w:txbxContent>
                  <w:p w14:paraId="2D64F131" w14:textId="1485B3A1" w:rsidR="00F53882" w:rsidRPr="00F53882" w:rsidRDefault="00F53882" w:rsidP="00F53882">
                    <w:pPr>
                      <w:spacing w:after="0"/>
                      <w:rPr>
                        <w:rFonts w:ascii="Calibri" w:eastAsia="Calibri" w:hAnsi="Calibri" w:cs="Calibri"/>
                        <w:noProof/>
                        <w:color w:val="008000"/>
                        <w:sz w:val="18"/>
                        <w:szCs w:val="18"/>
                      </w:rPr>
                    </w:pPr>
                    <w:r w:rsidRPr="00F53882">
                      <w:rPr>
                        <w:rFonts w:ascii="Calibri" w:eastAsia="Calibri" w:hAnsi="Calibri" w:cs="Calibri"/>
                        <w:noProof/>
                        <w:color w:val="008000"/>
                        <w:sz w:val="18"/>
                        <w:szCs w:val="18"/>
                      </w:rPr>
                      <w:t>Public</w:t>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87E155" w14:textId="54AE1548" w:rsidR="00D6271B" w:rsidRDefault="00F53882">
    <w:pPr>
      <w:pStyle w:val="Footer"/>
      <w:pBdr>
        <w:top w:val="single" w:sz="4" w:space="1" w:color="D9D9D9" w:themeColor="background1" w:themeShade="D9"/>
      </w:pBdr>
      <w:rPr>
        <w:b/>
        <w:bCs/>
      </w:rPr>
    </w:pPr>
    <w:r>
      <w:rPr>
        <w:noProof/>
      </w:rPr>
      <mc:AlternateContent>
        <mc:Choice Requires="wps">
          <w:drawing>
            <wp:anchor distT="0" distB="0" distL="0" distR="0" simplePos="0" relativeHeight="251666432" behindDoc="0" locked="0" layoutInCell="1" allowOverlap="1" wp14:anchorId="357360DF" wp14:editId="6A6DFAB5">
              <wp:simplePos x="444500" y="9836150"/>
              <wp:positionH relativeFrom="page">
                <wp:align>center</wp:align>
              </wp:positionH>
              <wp:positionV relativeFrom="page">
                <wp:align>bottom</wp:align>
              </wp:positionV>
              <wp:extent cx="280035" cy="340995"/>
              <wp:effectExtent l="0" t="0" r="5715" b="0"/>
              <wp:wrapNone/>
              <wp:docPr id="1893346278" name="Text Box 14" descr="Public">
                <a:extLst xmlns:a="http://schemas.openxmlformats.org/drawingml/2006/main">
                  <a:ext uri="{5AE41FA2-C0FF-4470-9BD4-5FADCA87CBE2}">
                    <aclsh:classification xmlns:aclsh="http://schemas.microsoft.com/office/drawing/2020/classificationShape"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280035" cy="340995"/>
                      </a:xfrm>
                      <a:prstGeom prst="rect">
                        <a:avLst/>
                      </a:prstGeom>
                      <a:noFill/>
                      <a:ln>
                        <a:noFill/>
                      </a:ln>
                    </wps:spPr>
                    <wps:txbx>
                      <w:txbxContent>
                        <w:p w14:paraId="0C665803" w14:textId="4D4B3126" w:rsidR="00F53882" w:rsidRPr="00F53882" w:rsidRDefault="00F53882" w:rsidP="00F53882">
                          <w:pPr>
                            <w:spacing w:after="0"/>
                            <w:rPr>
                              <w:rFonts w:ascii="Calibri" w:eastAsia="Calibri" w:hAnsi="Calibri" w:cs="Calibri"/>
                              <w:noProof/>
                              <w:color w:val="008000"/>
                              <w:sz w:val="18"/>
                              <w:szCs w:val="18"/>
                            </w:rPr>
                          </w:pPr>
                          <w:r w:rsidRPr="00F53882">
                            <w:rPr>
                              <w:rFonts w:ascii="Calibri" w:eastAsia="Calibri" w:hAnsi="Calibri" w:cs="Calibri"/>
                              <w:noProof/>
                              <w:color w:val="008000"/>
                              <w:sz w:val="18"/>
                              <w:szCs w:val="18"/>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57360DF" id="_x0000_t202" coordsize="21600,21600" o:spt="202" path="m,l,21600r21600,l21600,xe">
              <v:stroke joinstyle="miter"/>
              <v:path gradientshapeok="t" o:connecttype="rect"/>
            </v:shapetype>
            <v:shape id="Text Box 14" o:spid="_x0000_s1036" type="#_x0000_t202" alt="Public" style="position:absolute;margin-left:0;margin-top:0;width:22.05pt;height:26.8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" filled="f" stroked="f">
              <v:textbox style="mso-fit-shape-to-text:t" inset="0,0,0,15pt">
                <w:txbxContent>
                  <w:p w14:paraId="0C665803" w14:textId="4D4B3126" w:rsidR="00F53882" w:rsidRPr="00F53882" w:rsidRDefault="00F53882" w:rsidP="00F53882">
                    <w:pPr>
                      <w:spacing w:after="0"/>
                      <w:rPr>
                        <w:rFonts w:ascii="Calibri" w:eastAsia="Calibri" w:hAnsi="Calibri" w:cs="Calibri"/>
                        <w:noProof/>
                        <w:color w:val="008000"/>
                        <w:sz w:val="18"/>
                        <w:szCs w:val="18"/>
                      </w:rPr>
                    </w:pPr>
                    <w:r w:rsidRPr="00F53882">
                      <w:rPr>
                        <w:rFonts w:ascii="Calibri" w:eastAsia="Calibri" w:hAnsi="Calibri" w:cs="Calibri"/>
                        <w:noProof/>
                        <w:color w:val="008000"/>
                        <w:sz w:val="18"/>
                        <w:szCs w:val="18"/>
                      </w:rPr>
                      <w:t>Public</w:t>
                    </w:r>
                  </w:p>
                </w:txbxContent>
              </v:textbox>
              <w10:wrap anchorx="page" anchory="page"/>
            </v:shape>
          </w:pict>
        </mc:Fallback>
      </mc:AlternateContent>
    </w:r>
    <w:sdt>
      <w:sdtPr>
        <w:id w:val="-2145652095"/>
        <w:docPartObj>
          <w:docPartGallery w:val="Page Numbers (Bottom of Page)"/>
          <w:docPartUnique/>
        </w:docPartObj>
      </w:sdtPr>
      <w:sdtEndPr>
        <w:rPr>
          <w:color w:val="7F7F7F" w:themeColor="background1" w:themeShade="7F"/>
          <w:spacing w:val="60"/>
        </w:rPr>
      </w:sdtEndPr>
      <w:sdtContent>
        <w:r w:rsidR="00D6271B">
          <w:fldChar w:fldCharType="begin"/>
        </w:r>
        <w:r w:rsidR="00D6271B">
          <w:instrText xml:space="preserve"> PAGE   \* MERGEFORMAT </w:instrText>
        </w:r>
        <w:r w:rsidR="00D6271B">
          <w:fldChar w:fldCharType="separate"/>
        </w:r>
        <w:r w:rsidR="00C62A28" w:rsidRPr="00C62A28">
          <w:rPr>
            <w:b/>
            <w:bCs/>
            <w:noProof/>
          </w:rPr>
          <w:t>52</w:t>
        </w:r>
        <w:r w:rsidR="00D6271B">
          <w:rPr>
            <w:b/>
            <w:bCs/>
            <w:noProof/>
          </w:rPr>
          <w:fldChar w:fldCharType="end"/>
        </w:r>
        <w:r w:rsidR="00D6271B">
          <w:rPr>
            <w:b/>
            <w:bCs/>
          </w:rPr>
          <w:t xml:space="preserve"> | </w:t>
        </w:r>
        <w:r w:rsidR="00D6271B">
          <w:rPr>
            <w:color w:val="7F7F7F" w:themeColor="background1" w:themeShade="7F"/>
            <w:spacing w:val="60"/>
          </w:rPr>
          <w:t>Page</w:t>
        </w:r>
      </w:sdtContent>
    </w:sdt>
  </w:p>
  <w:p w14:paraId="7ADC5E0E" w14:textId="77777777" w:rsidR="00D6271B" w:rsidRDefault="00D6271B">
    <w:pPr>
      <w:pStyle w:val="BodyText"/>
      <w:spacing w:line="14" w:lineRule="auto"/>
      <w:rPr>
        <w:sz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B69DA3" w14:textId="348BBE87" w:rsidR="00F53882" w:rsidRDefault="00F53882">
    <w:pPr>
      <w:pStyle w:val="Footer"/>
    </w:pPr>
    <w:r>
      <w:rPr>
        <w:noProof/>
      </w:rPr>
      <mc:AlternateContent>
        <mc:Choice Requires="wps">
          <w:drawing>
            <wp:anchor distT="0" distB="0" distL="0" distR="0" simplePos="0" relativeHeight="251664384" behindDoc="0" locked="0" layoutInCell="1" allowOverlap="1" wp14:anchorId="7018FF28" wp14:editId="7D999370">
              <wp:simplePos x="635" y="635"/>
              <wp:positionH relativeFrom="page">
                <wp:align>center</wp:align>
              </wp:positionH>
              <wp:positionV relativeFrom="page">
                <wp:align>bottom</wp:align>
              </wp:positionV>
              <wp:extent cx="280035" cy="340995"/>
              <wp:effectExtent l="0" t="0" r="5715" b="0"/>
              <wp:wrapNone/>
              <wp:docPr id="1713973218" name="Text Box 12" descr="Public">
                <a:extLst xmlns:a="http://schemas.openxmlformats.org/drawingml/2006/main">
                  <a:ext uri="{5AE41FA2-C0FF-4470-9BD4-5FADCA87CBE2}">
                    <aclsh:classification xmlns:aclsh="http://schemas.microsoft.com/office/drawing/2020/classificationShape"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280035" cy="340995"/>
                      </a:xfrm>
                      <a:prstGeom prst="rect">
                        <a:avLst/>
                      </a:prstGeom>
                      <a:noFill/>
                      <a:ln>
                        <a:noFill/>
                      </a:ln>
                    </wps:spPr>
                    <wps:txbx>
                      <w:txbxContent>
                        <w:p w14:paraId="1FA566FE" w14:textId="276CE8D4" w:rsidR="00F53882" w:rsidRPr="00F53882" w:rsidRDefault="00F53882" w:rsidP="00F53882">
                          <w:pPr>
                            <w:spacing w:after="0"/>
                            <w:rPr>
                              <w:rFonts w:ascii="Calibri" w:eastAsia="Calibri" w:hAnsi="Calibri" w:cs="Calibri"/>
                              <w:noProof/>
                              <w:color w:val="008000"/>
                              <w:sz w:val="18"/>
                              <w:szCs w:val="18"/>
                            </w:rPr>
                          </w:pPr>
                          <w:r w:rsidRPr="00F53882">
                            <w:rPr>
                              <w:rFonts w:ascii="Calibri" w:eastAsia="Calibri" w:hAnsi="Calibri" w:cs="Calibri"/>
                              <w:noProof/>
                              <w:color w:val="008000"/>
                              <w:sz w:val="18"/>
                              <w:szCs w:val="18"/>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018FF28" id="_x0000_t202" coordsize="21600,21600" o:spt="202" path="m,l,21600r21600,l21600,xe">
              <v:stroke joinstyle="miter"/>
              <v:path gradientshapeok="t" o:connecttype="rect"/>
            </v:shapetype>
            <v:shape id="Text Box 12" o:spid="_x0000_s1037" type="#_x0000_t202" alt="Public" style="position:absolute;margin-left:0;margin-top:0;width:22.05pt;height:26.8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" filled="f" stroked="f">
              <v:textbox style="mso-fit-shape-to-text:t" inset="0,0,0,15pt">
                <w:txbxContent>
                  <w:p w14:paraId="1FA566FE" w14:textId="276CE8D4" w:rsidR="00F53882" w:rsidRPr="00F53882" w:rsidRDefault="00F53882" w:rsidP="00F53882">
                    <w:pPr>
                      <w:spacing w:after="0"/>
                      <w:rPr>
                        <w:rFonts w:ascii="Calibri" w:eastAsia="Calibri" w:hAnsi="Calibri" w:cs="Calibri"/>
                        <w:noProof/>
                        <w:color w:val="008000"/>
                        <w:sz w:val="18"/>
                        <w:szCs w:val="18"/>
                      </w:rPr>
                    </w:pPr>
                    <w:r w:rsidRPr="00F53882">
                      <w:rPr>
                        <w:rFonts w:ascii="Calibri" w:eastAsia="Calibri" w:hAnsi="Calibri" w:cs="Calibri"/>
                        <w:noProof/>
                        <w:color w:val="008000"/>
                        <w:sz w:val="18"/>
                        <w:szCs w:val="18"/>
                      </w:rPr>
                      <w:t>Public</w:t>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4FEFE8" w14:textId="01658632" w:rsidR="00F53882" w:rsidRDefault="00F53882">
    <w:pPr>
      <w:pStyle w:val="Footer"/>
    </w:pPr>
    <w:r>
      <w:rPr>
        <w:noProof/>
      </w:rPr>
      <mc:AlternateContent>
        <mc:Choice Requires="wps">
          <w:drawing>
            <wp:anchor distT="0" distB="0" distL="0" distR="0" simplePos="0" relativeHeight="251671552" behindDoc="0" locked="0" layoutInCell="1" allowOverlap="1" wp14:anchorId="2ED9D8D3" wp14:editId="01448558">
              <wp:simplePos x="635" y="635"/>
              <wp:positionH relativeFrom="page">
                <wp:align>center</wp:align>
              </wp:positionH>
              <wp:positionV relativeFrom="page">
                <wp:align>bottom</wp:align>
              </wp:positionV>
              <wp:extent cx="280035" cy="340995"/>
              <wp:effectExtent l="0" t="0" r="5715" b="0"/>
              <wp:wrapNone/>
              <wp:docPr id="9683593" name="Text Box 19" descr="Public">
                <a:extLst xmlns:a="http://schemas.openxmlformats.org/drawingml/2006/main">
                  <a:ext uri="{5AE41FA2-C0FF-4470-9BD4-5FADCA87CBE2}">
                    <aclsh:classification xmlns:aclsh="http://schemas.microsoft.com/office/drawing/2020/classificationShape"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280035" cy="340995"/>
                      </a:xfrm>
                      <a:prstGeom prst="rect">
                        <a:avLst/>
                      </a:prstGeom>
                      <a:noFill/>
                      <a:ln>
                        <a:noFill/>
                      </a:ln>
                    </wps:spPr>
                    <wps:txbx>
                      <w:txbxContent>
                        <w:p w14:paraId="50EB7389" w14:textId="73BC3F29" w:rsidR="00F53882" w:rsidRPr="00F53882" w:rsidRDefault="00F53882" w:rsidP="00F53882">
                          <w:pPr>
                            <w:spacing w:after="0"/>
                            <w:rPr>
                              <w:rFonts w:ascii="Calibri" w:eastAsia="Calibri" w:hAnsi="Calibri" w:cs="Calibri"/>
                              <w:noProof/>
                              <w:color w:val="008000"/>
                              <w:sz w:val="18"/>
                              <w:szCs w:val="18"/>
                            </w:rPr>
                          </w:pPr>
                          <w:r w:rsidRPr="00F53882">
                            <w:rPr>
                              <w:rFonts w:ascii="Calibri" w:eastAsia="Calibri" w:hAnsi="Calibri" w:cs="Calibri"/>
                              <w:noProof/>
                              <w:color w:val="008000"/>
                              <w:sz w:val="18"/>
                              <w:szCs w:val="18"/>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ED9D8D3" id="_x0000_t202" coordsize="21600,21600" o:spt="202" path="m,l,21600r21600,l21600,xe">
              <v:stroke joinstyle="miter"/>
              <v:path gradientshapeok="t" o:connecttype="rect"/>
            </v:shapetype>
            <v:shape id="Text Box 19" o:spid="_x0000_s1038" type="#_x0000_t202" alt="Public" style="position:absolute;margin-left:0;margin-top:0;width:22.05pt;height:26.8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" filled="f" stroked="f">
              <v:textbox style="mso-fit-shape-to-text:t" inset="0,0,0,15pt">
                <w:txbxContent>
                  <w:p w14:paraId="50EB7389" w14:textId="73BC3F29" w:rsidR="00F53882" w:rsidRPr="00F53882" w:rsidRDefault="00F53882" w:rsidP="00F53882">
                    <w:pPr>
                      <w:spacing w:after="0"/>
                      <w:rPr>
                        <w:rFonts w:ascii="Calibri" w:eastAsia="Calibri" w:hAnsi="Calibri" w:cs="Calibri"/>
                        <w:noProof/>
                        <w:color w:val="008000"/>
                        <w:sz w:val="18"/>
                        <w:szCs w:val="18"/>
                      </w:rPr>
                    </w:pPr>
                    <w:r w:rsidRPr="00F53882">
                      <w:rPr>
                        <w:rFonts w:ascii="Calibri" w:eastAsia="Calibri" w:hAnsi="Calibri" w:cs="Calibri"/>
                        <w:noProof/>
                        <w:color w:val="008000"/>
                        <w:sz w:val="18"/>
                        <w:szCs w:val="18"/>
                      </w:rPr>
                      <w:t>Public</w:t>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F60A09" w14:textId="5FF6B860" w:rsidR="007B6CCC" w:rsidRPr="00FF785A" w:rsidRDefault="007B6CCC" w:rsidP="00FF785A">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4BC94" w14:textId="5186F8EE" w:rsidR="00F53882" w:rsidRDefault="00F53882">
    <w:pPr>
      <w:pStyle w:val="Footer"/>
    </w:pPr>
    <w:r>
      <w:rPr>
        <w:noProof/>
      </w:rPr>
      <mc:AlternateContent>
        <mc:Choice Requires="wps">
          <w:drawing>
            <wp:anchor distT="0" distB="0" distL="0" distR="0" simplePos="0" relativeHeight="251670528" behindDoc="0" locked="0" layoutInCell="1" allowOverlap="1" wp14:anchorId="4208999A" wp14:editId="0495F824">
              <wp:simplePos x="635" y="635"/>
              <wp:positionH relativeFrom="page">
                <wp:align>center</wp:align>
              </wp:positionH>
              <wp:positionV relativeFrom="page">
                <wp:align>bottom</wp:align>
              </wp:positionV>
              <wp:extent cx="280035" cy="340995"/>
              <wp:effectExtent l="0" t="0" r="5715" b="0"/>
              <wp:wrapNone/>
              <wp:docPr id="707007784" name="Text Box 18" descr="Public">
                <a:extLst xmlns:a="http://schemas.openxmlformats.org/drawingml/2006/main">
                  <a:ext uri="{5AE41FA2-C0FF-4470-9BD4-5FADCA87CBE2}">
                    <aclsh:classification xmlns:aclsh="http://schemas.microsoft.com/office/drawing/2020/classificationShape"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280035" cy="340995"/>
                      </a:xfrm>
                      <a:prstGeom prst="rect">
                        <a:avLst/>
                      </a:prstGeom>
                      <a:noFill/>
                      <a:ln>
                        <a:noFill/>
                      </a:ln>
                    </wps:spPr>
                    <wps:txbx>
                      <w:txbxContent>
                        <w:p w14:paraId="533029CE" w14:textId="79C09B46" w:rsidR="00F53882" w:rsidRPr="00F53882" w:rsidRDefault="00F53882" w:rsidP="00F53882">
                          <w:pPr>
                            <w:spacing w:after="0"/>
                            <w:rPr>
                              <w:rFonts w:ascii="Calibri" w:eastAsia="Calibri" w:hAnsi="Calibri" w:cs="Calibri"/>
                              <w:noProof/>
                              <w:color w:val="008000"/>
                              <w:sz w:val="18"/>
                              <w:szCs w:val="18"/>
                            </w:rPr>
                          </w:pPr>
                          <w:r w:rsidRPr="00F53882">
                            <w:rPr>
                              <w:rFonts w:ascii="Calibri" w:eastAsia="Calibri" w:hAnsi="Calibri" w:cs="Calibri"/>
                              <w:noProof/>
                              <w:color w:val="008000"/>
                              <w:sz w:val="18"/>
                              <w:szCs w:val="18"/>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208999A" id="_x0000_t202" coordsize="21600,21600" o:spt="202" path="m,l,21600r21600,l21600,xe">
              <v:stroke joinstyle="miter"/>
              <v:path gradientshapeok="t" o:connecttype="rect"/>
            </v:shapetype>
            <v:shape id="Text Box 18" o:spid="_x0000_s1039" type="#_x0000_t202" alt="Public" style="position:absolute;margin-left:0;margin-top:0;width:22.05pt;height:26.8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" filled="f" stroked="f">
              <v:textbox style="mso-fit-shape-to-text:t" inset="0,0,0,15pt">
                <w:txbxContent>
                  <w:p w14:paraId="533029CE" w14:textId="79C09B46" w:rsidR="00F53882" w:rsidRPr="00F53882" w:rsidRDefault="00F53882" w:rsidP="00F53882">
                    <w:pPr>
                      <w:spacing w:after="0"/>
                      <w:rPr>
                        <w:rFonts w:ascii="Calibri" w:eastAsia="Calibri" w:hAnsi="Calibri" w:cs="Calibri"/>
                        <w:noProof/>
                        <w:color w:val="008000"/>
                        <w:sz w:val="18"/>
                        <w:szCs w:val="18"/>
                      </w:rPr>
                    </w:pPr>
                    <w:r w:rsidRPr="00F53882">
                      <w:rPr>
                        <w:rFonts w:ascii="Calibri" w:eastAsia="Calibri" w:hAnsi="Calibri" w:cs="Calibri"/>
                        <w:noProof/>
                        <w:color w:val="008000"/>
                        <w:sz w:val="18"/>
                        <w:szCs w:val="18"/>
                      </w:rPr>
                      <w:t>Public</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6FA0AD" w14:textId="77777777" w:rsidR="0089786C" w:rsidRDefault="0089786C" w:rsidP="008109E0">
      <w:pPr>
        <w:spacing w:after="0" w:line="240" w:lineRule="auto"/>
      </w:pPr>
      <w:r>
        <w:separator/>
      </w:r>
    </w:p>
  </w:footnote>
  <w:footnote w:type="continuationSeparator" w:id="0">
    <w:p w14:paraId="76E1DC93" w14:textId="77777777" w:rsidR="0089786C" w:rsidRDefault="0089786C" w:rsidP="008109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44AD31" w14:textId="79C23E41" w:rsidR="00115CE8" w:rsidRPr="00FF785A" w:rsidRDefault="00115CE8" w:rsidP="00FF78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144DD"/>
    <w:multiLevelType w:val="hybridMultilevel"/>
    <w:tmpl w:val="0FEE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322F4F"/>
    <w:multiLevelType w:val="multilevel"/>
    <w:tmpl w:val="33D25C8C"/>
    <w:styleLink w:val="CurrentList1"/>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9007944"/>
    <w:multiLevelType w:val="hybridMultilevel"/>
    <w:tmpl w:val="FC24B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6E1F32"/>
    <w:multiLevelType w:val="hybridMultilevel"/>
    <w:tmpl w:val="11D09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7811AC"/>
    <w:multiLevelType w:val="hybridMultilevel"/>
    <w:tmpl w:val="67A6A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C447CA"/>
    <w:multiLevelType w:val="hybridMultilevel"/>
    <w:tmpl w:val="8B8E6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434FE7"/>
    <w:multiLevelType w:val="hybridMultilevel"/>
    <w:tmpl w:val="34089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3B6685"/>
    <w:multiLevelType w:val="hybridMultilevel"/>
    <w:tmpl w:val="99F28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9E5776"/>
    <w:multiLevelType w:val="hybridMultilevel"/>
    <w:tmpl w:val="47DE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2B3B5C"/>
    <w:multiLevelType w:val="hybridMultilevel"/>
    <w:tmpl w:val="E1646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0A59E3"/>
    <w:multiLevelType w:val="multilevel"/>
    <w:tmpl w:val="62D88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330CBF"/>
    <w:multiLevelType w:val="hybridMultilevel"/>
    <w:tmpl w:val="6AFCB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340E37"/>
    <w:multiLevelType w:val="hybridMultilevel"/>
    <w:tmpl w:val="F578B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1E3021"/>
    <w:multiLevelType w:val="hybridMultilevel"/>
    <w:tmpl w:val="56A80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308412F"/>
    <w:multiLevelType w:val="multilevel"/>
    <w:tmpl w:val="8FBCB676"/>
    <w:styleLink w:val="CurrentList2"/>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46E04C7E"/>
    <w:multiLevelType w:val="hybridMultilevel"/>
    <w:tmpl w:val="A1A25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2A5C45"/>
    <w:multiLevelType w:val="hybridMultilevel"/>
    <w:tmpl w:val="08E0E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14A5A1B"/>
    <w:multiLevelType w:val="hybridMultilevel"/>
    <w:tmpl w:val="02549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48C46F7"/>
    <w:multiLevelType w:val="multilevel"/>
    <w:tmpl w:val="6726A84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58AD2771"/>
    <w:multiLevelType w:val="hybridMultilevel"/>
    <w:tmpl w:val="930EE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9EE3CA3"/>
    <w:multiLevelType w:val="hybridMultilevel"/>
    <w:tmpl w:val="E836E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B976716"/>
    <w:multiLevelType w:val="hybridMultilevel"/>
    <w:tmpl w:val="EC4A8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0683821"/>
    <w:multiLevelType w:val="hybridMultilevel"/>
    <w:tmpl w:val="ECB43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AAE767A"/>
    <w:multiLevelType w:val="hybridMultilevel"/>
    <w:tmpl w:val="F5460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C5D77DC"/>
    <w:multiLevelType w:val="hybridMultilevel"/>
    <w:tmpl w:val="2B0A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4AD5F99"/>
    <w:multiLevelType w:val="hybridMultilevel"/>
    <w:tmpl w:val="7B701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3E69EB"/>
    <w:multiLevelType w:val="hybridMultilevel"/>
    <w:tmpl w:val="EDEC2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67A7039"/>
    <w:multiLevelType w:val="hybridMultilevel"/>
    <w:tmpl w:val="F0F20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78A446B"/>
    <w:multiLevelType w:val="hybridMultilevel"/>
    <w:tmpl w:val="18EEB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8826B91"/>
    <w:multiLevelType w:val="hybridMultilevel"/>
    <w:tmpl w:val="B7163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9A633BB"/>
    <w:multiLevelType w:val="hybridMultilevel"/>
    <w:tmpl w:val="B5B0A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14"/>
  </w:num>
  <w:num w:numId="4">
    <w:abstractNumId w:val="18"/>
  </w:num>
  <w:num w:numId="5">
    <w:abstractNumId w:val="26"/>
  </w:num>
  <w:num w:numId="6">
    <w:abstractNumId w:val="13"/>
  </w:num>
  <w:num w:numId="7">
    <w:abstractNumId w:val="5"/>
  </w:num>
  <w:num w:numId="8">
    <w:abstractNumId w:val="17"/>
  </w:num>
  <w:num w:numId="9">
    <w:abstractNumId w:val="29"/>
  </w:num>
  <w:num w:numId="10">
    <w:abstractNumId w:val="12"/>
  </w:num>
  <w:num w:numId="11">
    <w:abstractNumId w:val="7"/>
  </w:num>
  <w:num w:numId="12">
    <w:abstractNumId w:val="19"/>
  </w:num>
  <w:num w:numId="13">
    <w:abstractNumId w:val="20"/>
  </w:num>
  <w:num w:numId="14">
    <w:abstractNumId w:val="4"/>
  </w:num>
  <w:num w:numId="15">
    <w:abstractNumId w:val="16"/>
  </w:num>
  <w:num w:numId="16">
    <w:abstractNumId w:val="2"/>
  </w:num>
  <w:num w:numId="17">
    <w:abstractNumId w:val="23"/>
  </w:num>
  <w:num w:numId="18">
    <w:abstractNumId w:val="8"/>
  </w:num>
  <w:num w:numId="19">
    <w:abstractNumId w:val="30"/>
  </w:num>
  <w:num w:numId="20">
    <w:abstractNumId w:val="27"/>
  </w:num>
  <w:num w:numId="21">
    <w:abstractNumId w:val="24"/>
  </w:num>
  <w:num w:numId="22">
    <w:abstractNumId w:val="28"/>
  </w:num>
  <w:num w:numId="23">
    <w:abstractNumId w:val="22"/>
  </w:num>
  <w:num w:numId="24">
    <w:abstractNumId w:val="3"/>
  </w:num>
  <w:num w:numId="25">
    <w:abstractNumId w:val="21"/>
  </w:num>
  <w:num w:numId="26">
    <w:abstractNumId w:val="25"/>
  </w:num>
  <w:num w:numId="27">
    <w:abstractNumId w:val="15"/>
  </w:num>
  <w:num w:numId="28">
    <w:abstractNumId w:val="9"/>
  </w:num>
  <w:num w:numId="29">
    <w:abstractNumId w:val="11"/>
  </w:num>
  <w:num w:numId="30">
    <w:abstractNumId w:val="6"/>
  </w:num>
  <w:num w:numId="31">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67B"/>
    <w:rsid w:val="000148EA"/>
    <w:rsid w:val="00022883"/>
    <w:rsid w:val="00023918"/>
    <w:rsid w:val="00026A52"/>
    <w:rsid w:val="00032B37"/>
    <w:rsid w:val="000434FE"/>
    <w:rsid w:val="000604BE"/>
    <w:rsid w:val="000664E3"/>
    <w:rsid w:val="00067848"/>
    <w:rsid w:val="00070134"/>
    <w:rsid w:val="000738B0"/>
    <w:rsid w:val="000858EA"/>
    <w:rsid w:val="000939EA"/>
    <w:rsid w:val="00095FB6"/>
    <w:rsid w:val="000A1A96"/>
    <w:rsid w:val="000A7597"/>
    <w:rsid w:val="000C32CE"/>
    <w:rsid w:val="000C6174"/>
    <w:rsid w:val="000C6332"/>
    <w:rsid w:val="000D6B72"/>
    <w:rsid w:val="000E1CB3"/>
    <w:rsid w:val="000F1C5F"/>
    <w:rsid w:val="000F276A"/>
    <w:rsid w:val="00112E26"/>
    <w:rsid w:val="00115CE8"/>
    <w:rsid w:val="00120D2D"/>
    <w:rsid w:val="00126A3B"/>
    <w:rsid w:val="00130FAC"/>
    <w:rsid w:val="0013417A"/>
    <w:rsid w:val="00134AD8"/>
    <w:rsid w:val="00136938"/>
    <w:rsid w:val="00136BFA"/>
    <w:rsid w:val="00151398"/>
    <w:rsid w:val="00157F6A"/>
    <w:rsid w:val="00171759"/>
    <w:rsid w:val="0017266F"/>
    <w:rsid w:val="0019321D"/>
    <w:rsid w:val="001A64CA"/>
    <w:rsid w:val="001B3C67"/>
    <w:rsid w:val="001B5588"/>
    <w:rsid w:val="001C0A8C"/>
    <w:rsid w:val="001C3D10"/>
    <w:rsid w:val="001D507B"/>
    <w:rsid w:val="001D7515"/>
    <w:rsid w:val="001E1BAE"/>
    <w:rsid w:val="001E6AC2"/>
    <w:rsid w:val="001F6C0E"/>
    <w:rsid w:val="002154F2"/>
    <w:rsid w:val="00235098"/>
    <w:rsid w:val="00242AD2"/>
    <w:rsid w:val="00246646"/>
    <w:rsid w:val="002477EE"/>
    <w:rsid w:val="00252099"/>
    <w:rsid w:val="0025492C"/>
    <w:rsid w:val="0025661A"/>
    <w:rsid w:val="00262168"/>
    <w:rsid w:val="0027351B"/>
    <w:rsid w:val="00276D68"/>
    <w:rsid w:val="00291362"/>
    <w:rsid w:val="002A2C44"/>
    <w:rsid w:val="002A6F88"/>
    <w:rsid w:val="002A7374"/>
    <w:rsid w:val="002B76AB"/>
    <w:rsid w:val="002C023A"/>
    <w:rsid w:val="002C5183"/>
    <w:rsid w:val="002D5585"/>
    <w:rsid w:val="002E25E3"/>
    <w:rsid w:val="00311794"/>
    <w:rsid w:val="003353C5"/>
    <w:rsid w:val="00352B54"/>
    <w:rsid w:val="00367D8E"/>
    <w:rsid w:val="00367E9D"/>
    <w:rsid w:val="00377B33"/>
    <w:rsid w:val="003815EC"/>
    <w:rsid w:val="00387B71"/>
    <w:rsid w:val="003A5F7A"/>
    <w:rsid w:val="003A7E5E"/>
    <w:rsid w:val="003B4463"/>
    <w:rsid w:val="003B4DE6"/>
    <w:rsid w:val="003D1140"/>
    <w:rsid w:val="003E058B"/>
    <w:rsid w:val="003E128A"/>
    <w:rsid w:val="003E1823"/>
    <w:rsid w:val="003E4A91"/>
    <w:rsid w:val="003F50BA"/>
    <w:rsid w:val="00405E17"/>
    <w:rsid w:val="00412A92"/>
    <w:rsid w:val="00431577"/>
    <w:rsid w:val="00446378"/>
    <w:rsid w:val="0044679E"/>
    <w:rsid w:val="00446A7D"/>
    <w:rsid w:val="00451D99"/>
    <w:rsid w:val="00453F27"/>
    <w:rsid w:val="00457E15"/>
    <w:rsid w:val="00462F60"/>
    <w:rsid w:val="004632E2"/>
    <w:rsid w:val="00473041"/>
    <w:rsid w:val="004756E0"/>
    <w:rsid w:val="00483768"/>
    <w:rsid w:val="00491FC5"/>
    <w:rsid w:val="0049311D"/>
    <w:rsid w:val="00493E83"/>
    <w:rsid w:val="00497B7B"/>
    <w:rsid w:val="004E7B7D"/>
    <w:rsid w:val="00500B97"/>
    <w:rsid w:val="00502047"/>
    <w:rsid w:val="005050EB"/>
    <w:rsid w:val="0050702D"/>
    <w:rsid w:val="00510F90"/>
    <w:rsid w:val="005127D3"/>
    <w:rsid w:val="00527383"/>
    <w:rsid w:val="0053212F"/>
    <w:rsid w:val="005344C4"/>
    <w:rsid w:val="00540CBE"/>
    <w:rsid w:val="0054573A"/>
    <w:rsid w:val="00557566"/>
    <w:rsid w:val="00562BE8"/>
    <w:rsid w:val="005673F1"/>
    <w:rsid w:val="005752DD"/>
    <w:rsid w:val="00591F09"/>
    <w:rsid w:val="005B2B17"/>
    <w:rsid w:val="005B7991"/>
    <w:rsid w:val="005C5001"/>
    <w:rsid w:val="005D52B8"/>
    <w:rsid w:val="005D600C"/>
    <w:rsid w:val="005E00D1"/>
    <w:rsid w:val="005E53B9"/>
    <w:rsid w:val="005E6214"/>
    <w:rsid w:val="005E6DA9"/>
    <w:rsid w:val="005E7D56"/>
    <w:rsid w:val="00601767"/>
    <w:rsid w:val="006112C8"/>
    <w:rsid w:val="00611CD9"/>
    <w:rsid w:val="00613F62"/>
    <w:rsid w:val="006320F3"/>
    <w:rsid w:val="00640B78"/>
    <w:rsid w:val="006511C3"/>
    <w:rsid w:val="0065194E"/>
    <w:rsid w:val="0066116F"/>
    <w:rsid w:val="006619D7"/>
    <w:rsid w:val="006620DD"/>
    <w:rsid w:val="00663CFB"/>
    <w:rsid w:val="00663EBF"/>
    <w:rsid w:val="00663FBF"/>
    <w:rsid w:val="006646D0"/>
    <w:rsid w:val="0068105B"/>
    <w:rsid w:val="00681FF3"/>
    <w:rsid w:val="006870A3"/>
    <w:rsid w:val="0068798B"/>
    <w:rsid w:val="00687B55"/>
    <w:rsid w:val="00694976"/>
    <w:rsid w:val="006B7FED"/>
    <w:rsid w:val="006C30A1"/>
    <w:rsid w:val="006F08CA"/>
    <w:rsid w:val="006F2B51"/>
    <w:rsid w:val="0070396F"/>
    <w:rsid w:val="0071555C"/>
    <w:rsid w:val="007277A5"/>
    <w:rsid w:val="0073629D"/>
    <w:rsid w:val="00736F4E"/>
    <w:rsid w:val="007462BB"/>
    <w:rsid w:val="007511D7"/>
    <w:rsid w:val="00763BD0"/>
    <w:rsid w:val="00763D6C"/>
    <w:rsid w:val="00764CAC"/>
    <w:rsid w:val="007813D2"/>
    <w:rsid w:val="007912B7"/>
    <w:rsid w:val="00795800"/>
    <w:rsid w:val="007A71E8"/>
    <w:rsid w:val="007B3CB2"/>
    <w:rsid w:val="007B6CCC"/>
    <w:rsid w:val="007D7591"/>
    <w:rsid w:val="007D76EC"/>
    <w:rsid w:val="007D7743"/>
    <w:rsid w:val="007E47DA"/>
    <w:rsid w:val="0081080F"/>
    <w:rsid w:val="008109E0"/>
    <w:rsid w:val="008143BF"/>
    <w:rsid w:val="00832269"/>
    <w:rsid w:val="00841DB0"/>
    <w:rsid w:val="008429A4"/>
    <w:rsid w:val="008606A1"/>
    <w:rsid w:val="00861849"/>
    <w:rsid w:val="0086367B"/>
    <w:rsid w:val="00864F13"/>
    <w:rsid w:val="00893509"/>
    <w:rsid w:val="00893A97"/>
    <w:rsid w:val="008943E1"/>
    <w:rsid w:val="0089470D"/>
    <w:rsid w:val="00895C20"/>
    <w:rsid w:val="0089786C"/>
    <w:rsid w:val="008B314B"/>
    <w:rsid w:val="008C1C4B"/>
    <w:rsid w:val="008C2B09"/>
    <w:rsid w:val="008C420A"/>
    <w:rsid w:val="008C65D4"/>
    <w:rsid w:val="008D7BD3"/>
    <w:rsid w:val="008E35B7"/>
    <w:rsid w:val="008F0FA0"/>
    <w:rsid w:val="009062BF"/>
    <w:rsid w:val="0091499A"/>
    <w:rsid w:val="0094406C"/>
    <w:rsid w:val="009536C8"/>
    <w:rsid w:val="00964643"/>
    <w:rsid w:val="009649E7"/>
    <w:rsid w:val="009703F4"/>
    <w:rsid w:val="00984770"/>
    <w:rsid w:val="00985A27"/>
    <w:rsid w:val="00991FE3"/>
    <w:rsid w:val="009A48CA"/>
    <w:rsid w:val="009A595B"/>
    <w:rsid w:val="009B21A6"/>
    <w:rsid w:val="009B5296"/>
    <w:rsid w:val="009C24A7"/>
    <w:rsid w:val="009E48B3"/>
    <w:rsid w:val="00A00C36"/>
    <w:rsid w:val="00A01641"/>
    <w:rsid w:val="00A13E97"/>
    <w:rsid w:val="00A15BF3"/>
    <w:rsid w:val="00A173FB"/>
    <w:rsid w:val="00A200DF"/>
    <w:rsid w:val="00A221C2"/>
    <w:rsid w:val="00A321CA"/>
    <w:rsid w:val="00A67C01"/>
    <w:rsid w:val="00A76700"/>
    <w:rsid w:val="00A85C6A"/>
    <w:rsid w:val="00AA28BA"/>
    <w:rsid w:val="00AC6FE7"/>
    <w:rsid w:val="00AD2439"/>
    <w:rsid w:val="00AF1F8B"/>
    <w:rsid w:val="00B126EF"/>
    <w:rsid w:val="00B16AEA"/>
    <w:rsid w:val="00B23F75"/>
    <w:rsid w:val="00B313CD"/>
    <w:rsid w:val="00B36F0C"/>
    <w:rsid w:val="00B40244"/>
    <w:rsid w:val="00B43583"/>
    <w:rsid w:val="00B5549C"/>
    <w:rsid w:val="00B670D6"/>
    <w:rsid w:val="00B76C7B"/>
    <w:rsid w:val="00BA23F9"/>
    <w:rsid w:val="00BB3807"/>
    <w:rsid w:val="00BB4D30"/>
    <w:rsid w:val="00BB5819"/>
    <w:rsid w:val="00BC5A47"/>
    <w:rsid w:val="00BC5A79"/>
    <w:rsid w:val="00BC6800"/>
    <w:rsid w:val="00BC69D3"/>
    <w:rsid w:val="00BF4CE7"/>
    <w:rsid w:val="00BF5603"/>
    <w:rsid w:val="00C17E4F"/>
    <w:rsid w:val="00C200AC"/>
    <w:rsid w:val="00C21580"/>
    <w:rsid w:val="00C3315B"/>
    <w:rsid w:val="00C3490D"/>
    <w:rsid w:val="00C3611E"/>
    <w:rsid w:val="00C615AE"/>
    <w:rsid w:val="00C62A28"/>
    <w:rsid w:val="00C634CC"/>
    <w:rsid w:val="00C77CA1"/>
    <w:rsid w:val="00C80887"/>
    <w:rsid w:val="00C90C1E"/>
    <w:rsid w:val="00CA1D35"/>
    <w:rsid w:val="00CA2047"/>
    <w:rsid w:val="00CA6327"/>
    <w:rsid w:val="00CC799E"/>
    <w:rsid w:val="00CF50C1"/>
    <w:rsid w:val="00D060EE"/>
    <w:rsid w:val="00D16F7D"/>
    <w:rsid w:val="00D25929"/>
    <w:rsid w:val="00D26CE3"/>
    <w:rsid w:val="00D54B10"/>
    <w:rsid w:val="00D6271B"/>
    <w:rsid w:val="00D75AE2"/>
    <w:rsid w:val="00D831B0"/>
    <w:rsid w:val="00D84315"/>
    <w:rsid w:val="00D878A5"/>
    <w:rsid w:val="00D901BC"/>
    <w:rsid w:val="00D96748"/>
    <w:rsid w:val="00DD6106"/>
    <w:rsid w:val="00E04283"/>
    <w:rsid w:val="00E152A7"/>
    <w:rsid w:val="00E25AA3"/>
    <w:rsid w:val="00E25CEA"/>
    <w:rsid w:val="00E33C5F"/>
    <w:rsid w:val="00E40C95"/>
    <w:rsid w:val="00E61543"/>
    <w:rsid w:val="00E6341C"/>
    <w:rsid w:val="00E910FD"/>
    <w:rsid w:val="00E929FC"/>
    <w:rsid w:val="00EB3074"/>
    <w:rsid w:val="00EB4D8E"/>
    <w:rsid w:val="00EC0F6A"/>
    <w:rsid w:val="00EC7ECC"/>
    <w:rsid w:val="00ED32C0"/>
    <w:rsid w:val="00ED406E"/>
    <w:rsid w:val="00EE10D4"/>
    <w:rsid w:val="00EE1225"/>
    <w:rsid w:val="00EE6975"/>
    <w:rsid w:val="00EF79B2"/>
    <w:rsid w:val="00F1021D"/>
    <w:rsid w:val="00F16A41"/>
    <w:rsid w:val="00F3309D"/>
    <w:rsid w:val="00F472C0"/>
    <w:rsid w:val="00F5013F"/>
    <w:rsid w:val="00F506A1"/>
    <w:rsid w:val="00F5177F"/>
    <w:rsid w:val="00F53882"/>
    <w:rsid w:val="00F615C4"/>
    <w:rsid w:val="00F67503"/>
    <w:rsid w:val="00F72024"/>
    <w:rsid w:val="00F72066"/>
    <w:rsid w:val="00F84248"/>
    <w:rsid w:val="00FB12E3"/>
    <w:rsid w:val="00FC1D75"/>
    <w:rsid w:val="00FC25FC"/>
    <w:rsid w:val="00FE7078"/>
    <w:rsid w:val="00FF7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774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F13"/>
    <w:rPr>
      <w:rFonts w:ascii="Times New Roman" w:hAnsi="Times New Roman" w:cs="Times New Roman"/>
      <w:color w:val="000000" w:themeColor="text1"/>
      <w:sz w:val="28"/>
      <w:szCs w:val="28"/>
    </w:rPr>
  </w:style>
  <w:style w:type="paragraph" w:styleId="Heading1">
    <w:name w:val="heading 1"/>
    <w:basedOn w:val="Normal"/>
    <w:next w:val="Normal"/>
    <w:link w:val="Heading1Char"/>
    <w:uiPriority w:val="9"/>
    <w:qFormat/>
    <w:rsid w:val="00A173FB"/>
    <w:pPr>
      <w:keepNext/>
      <w:keepLines/>
      <w:spacing w:before="360" w:after="80"/>
      <w:outlineLvl w:val="0"/>
    </w:pPr>
    <w:rPr>
      <w:rFonts w:eastAsiaTheme="majorEastAsia" w:cstheme="majorBidi"/>
      <w:b/>
      <w:sz w:val="52"/>
      <w:szCs w:val="40"/>
    </w:rPr>
  </w:style>
  <w:style w:type="paragraph" w:styleId="Heading2">
    <w:name w:val="heading 2"/>
    <w:basedOn w:val="Normal"/>
    <w:next w:val="Normal"/>
    <w:link w:val="Heading2Char"/>
    <w:uiPriority w:val="9"/>
    <w:unhideWhenUsed/>
    <w:qFormat/>
    <w:rsid w:val="008E35B7"/>
    <w:pPr>
      <w:keepNext/>
      <w:keepLines/>
      <w:spacing w:before="160" w:after="80"/>
      <w:jc w:val="both"/>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A76700"/>
    <w:pPr>
      <w:keepNext/>
      <w:keepLines/>
      <w:spacing w:before="160" w:after="80"/>
      <w:outlineLvl w:val="2"/>
    </w:pPr>
    <w:rPr>
      <w:rFonts w:eastAsiaTheme="majorEastAsia" w:cstheme="majorBidi"/>
      <w:b/>
      <w:i/>
      <w:sz w:val="24"/>
      <w:u w:val="single"/>
    </w:rPr>
  </w:style>
  <w:style w:type="paragraph" w:styleId="Heading4">
    <w:name w:val="heading 4"/>
    <w:basedOn w:val="Normal"/>
    <w:next w:val="Normal"/>
    <w:link w:val="Heading4Char"/>
    <w:uiPriority w:val="9"/>
    <w:unhideWhenUsed/>
    <w:qFormat/>
    <w:rsid w:val="008636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36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36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6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6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6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3FB"/>
    <w:rPr>
      <w:rFonts w:ascii="Times New Roman" w:eastAsiaTheme="majorEastAsia" w:hAnsi="Times New Roman" w:cstheme="majorBidi"/>
      <w:b/>
      <w:sz w:val="52"/>
      <w:szCs w:val="40"/>
    </w:rPr>
  </w:style>
  <w:style w:type="character" w:customStyle="1" w:styleId="Heading2Char">
    <w:name w:val="Heading 2 Char"/>
    <w:basedOn w:val="DefaultParagraphFont"/>
    <w:link w:val="Heading2"/>
    <w:uiPriority w:val="9"/>
    <w:rsid w:val="008E35B7"/>
    <w:rPr>
      <w:rFonts w:ascii="Times New Roman" w:eastAsiaTheme="majorEastAsia" w:hAnsi="Times New Roman" w:cstheme="majorBidi"/>
      <w:b/>
      <w:color w:val="000000" w:themeColor="text1"/>
      <w:sz w:val="28"/>
      <w:szCs w:val="32"/>
    </w:rPr>
  </w:style>
  <w:style w:type="character" w:customStyle="1" w:styleId="Heading3Char">
    <w:name w:val="Heading 3 Char"/>
    <w:basedOn w:val="DefaultParagraphFont"/>
    <w:link w:val="Heading3"/>
    <w:uiPriority w:val="9"/>
    <w:rsid w:val="00A76700"/>
    <w:rPr>
      <w:rFonts w:ascii="Times New Roman" w:eastAsiaTheme="majorEastAsia" w:hAnsi="Times New Roman" w:cstheme="majorBidi"/>
      <w:b/>
      <w:i/>
      <w:color w:val="000000" w:themeColor="text1"/>
      <w:sz w:val="24"/>
      <w:szCs w:val="28"/>
      <w:u w:val="single"/>
    </w:rPr>
  </w:style>
  <w:style w:type="character" w:customStyle="1" w:styleId="Heading4Char">
    <w:name w:val="Heading 4 Char"/>
    <w:basedOn w:val="DefaultParagraphFont"/>
    <w:link w:val="Heading4"/>
    <w:uiPriority w:val="9"/>
    <w:rsid w:val="008636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36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36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6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6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67B"/>
    <w:rPr>
      <w:rFonts w:eastAsiaTheme="majorEastAsia" w:cstheme="majorBidi"/>
      <w:color w:val="272727" w:themeColor="text1" w:themeTint="D8"/>
    </w:rPr>
  </w:style>
  <w:style w:type="paragraph" w:styleId="Title">
    <w:name w:val="Title"/>
    <w:basedOn w:val="Normal"/>
    <w:next w:val="Normal"/>
    <w:link w:val="TitleChar"/>
    <w:uiPriority w:val="10"/>
    <w:qFormat/>
    <w:rsid w:val="008636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6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67B"/>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8636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67B"/>
    <w:pPr>
      <w:spacing w:before="160"/>
      <w:jc w:val="center"/>
    </w:pPr>
    <w:rPr>
      <w:i/>
      <w:iCs/>
      <w:color w:val="404040" w:themeColor="text1" w:themeTint="BF"/>
    </w:rPr>
  </w:style>
  <w:style w:type="character" w:customStyle="1" w:styleId="QuoteChar">
    <w:name w:val="Quote Char"/>
    <w:basedOn w:val="DefaultParagraphFont"/>
    <w:link w:val="Quote"/>
    <w:uiPriority w:val="29"/>
    <w:rsid w:val="0086367B"/>
    <w:rPr>
      <w:i/>
      <w:iCs/>
      <w:color w:val="404040" w:themeColor="text1" w:themeTint="BF"/>
    </w:rPr>
  </w:style>
  <w:style w:type="paragraph" w:styleId="ListParagraph">
    <w:name w:val="List Paragraph"/>
    <w:basedOn w:val="Normal"/>
    <w:uiPriority w:val="1"/>
    <w:qFormat/>
    <w:rsid w:val="0086367B"/>
    <w:pPr>
      <w:ind w:left="720"/>
      <w:contextualSpacing/>
    </w:pPr>
  </w:style>
  <w:style w:type="character" w:styleId="IntenseEmphasis">
    <w:name w:val="Intense Emphasis"/>
    <w:basedOn w:val="DefaultParagraphFont"/>
    <w:uiPriority w:val="21"/>
    <w:qFormat/>
    <w:rsid w:val="0086367B"/>
    <w:rPr>
      <w:i/>
      <w:iCs/>
      <w:color w:val="0F4761" w:themeColor="accent1" w:themeShade="BF"/>
    </w:rPr>
  </w:style>
  <w:style w:type="paragraph" w:styleId="IntenseQuote">
    <w:name w:val="Intense Quote"/>
    <w:basedOn w:val="Normal"/>
    <w:next w:val="Normal"/>
    <w:link w:val="IntenseQuoteChar"/>
    <w:uiPriority w:val="30"/>
    <w:qFormat/>
    <w:rsid w:val="008636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67B"/>
    <w:rPr>
      <w:i/>
      <w:iCs/>
      <w:color w:val="0F4761" w:themeColor="accent1" w:themeShade="BF"/>
    </w:rPr>
  </w:style>
  <w:style w:type="character" w:styleId="IntenseReference">
    <w:name w:val="Intense Reference"/>
    <w:basedOn w:val="DefaultParagraphFont"/>
    <w:uiPriority w:val="32"/>
    <w:qFormat/>
    <w:rsid w:val="0086367B"/>
    <w:rPr>
      <w:b/>
      <w:bCs/>
      <w:smallCaps/>
      <w:color w:val="0F4761" w:themeColor="accent1" w:themeShade="BF"/>
      <w:spacing w:val="5"/>
    </w:rPr>
  </w:style>
  <w:style w:type="paragraph" w:styleId="TOCHeading">
    <w:name w:val="TOC Heading"/>
    <w:basedOn w:val="Heading1"/>
    <w:next w:val="Normal"/>
    <w:uiPriority w:val="39"/>
    <w:unhideWhenUsed/>
    <w:qFormat/>
    <w:rsid w:val="00A01641"/>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8109E0"/>
    <w:pPr>
      <w:spacing w:after="100"/>
    </w:pPr>
  </w:style>
  <w:style w:type="paragraph" w:styleId="TOC2">
    <w:name w:val="toc 2"/>
    <w:basedOn w:val="Normal"/>
    <w:next w:val="Normal"/>
    <w:autoRedefine/>
    <w:uiPriority w:val="39"/>
    <w:unhideWhenUsed/>
    <w:rsid w:val="008109E0"/>
    <w:pPr>
      <w:spacing w:after="100"/>
      <w:ind w:left="280"/>
    </w:pPr>
  </w:style>
  <w:style w:type="character" w:styleId="Hyperlink">
    <w:name w:val="Hyperlink"/>
    <w:basedOn w:val="DefaultParagraphFont"/>
    <w:uiPriority w:val="99"/>
    <w:unhideWhenUsed/>
    <w:rsid w:val="008109E0"/>
    <w:rPr>
      <w:color w:val="467886" w:themeColor="hyperlink"/>
      <w:u w:val="single"/>
    </w:rPr>
  </w:style>
  <w:style w:type="paragraph" w:styleId="Header">
    <w:name w:val="header"/>
    <w:basedOn w:val="Normal"/>
    <w:link w:val="HeaderChar"/>
    <w:uiPriority w:val="99"/>
    <w:unhideWhenUsed/>
    <w:rsid w:val="008109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9E0"/>
    <w:rPr>
      <w:rFonts w:ascii="Times New Roman" w:hAnsi="Times New Roman" w:cs="Times New Roman"/>
      <w:sz w:val="28"/>
      <w:szCs w:val="28"/>
    </w:rPr>
  </w:style>
  <w:style w:type="paragraph" w:styleId="Footer">
    <w:name w:val="footer"/>
    <w:basedOn w:val="Normal"/>
    <w:link w:val="FooterChar"/>
    <w:uiPriority w:val="99"/>
    <w:unhideWhenUsed/>
    <w:rsid w:val="008109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9E0"/>
    <w:rPr>
      <w:rFonts w:ascii="Times New Roman" w:hAnsi="Times New Roman" w:cs="Times New Roman"/>
      <w:sz w:val="28"/>
      <w:szCs w:val="28"/>
    </w:rPr>
  </w:style>
  <w:style w:type="character" w:customStyle="1" w:styleId="UnresolvedMention1">
    <w:name w:val="Unresolved Mention1"/>
    <w:basedOn w:val="DefaultParagraphFont"/>
    <w:uiPriority w:val="99"/>
    <w:semiHidden/>
    <w:unhideWhenUsed/>
    <w:rsid w:val="004E7B7D"/>
    <w:rPr>
      <w:color w:val="605E5C"/>
      <w:shd w:val="clear" w:color="auto" w:fill="E1DFDD"/>
    </w:rPr>
  </w:style>
  <w:style w:type="table" w:styleId="TableGrid">
    <w:name w:val="Table Grid"/>
    <w:basedOn w:val="TableNormal"/>
    <w:uiPriority w:val="39"/>
    <w:rsid w:val="00D26C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7813D2"/>
    <w:rPr>
      <w:color w:val="96607D" w:themeColor="followedHyperlink"/>
      <w:u w:val="single"/>
    </w:rPr>
  </w:style>
  <w:style w:type="paragraph" w:styleId="NormalWeb">
    <w:name w:val="Normal (Web)"/>
    <w:basedOn w:val="Normal"/>
    <w:uiPriority w:val="99"/>
    <w:semiHidden/>
    <w:unhideWhenUsed/>
    <w:rsid w:val="007462BB"/>
    <w:pPr>
      <w:spacing w:before="100" w:beforeAutospacing="1" w:after="100" w:afterAutospacing="1" w:line="240" w:lineRule="auto"/>
    </w:pPr>
    <w:rPr>
      <w:rFonts w:eastAsia="Times New Roman"/>
      <w:kern w:val="0"/>
      <w:sz w:val="24"/>
      <w:szCs w:val="24"/>
      <w14:ligatures w14:val="none"/>
    </w:rPr>
  </w:style>
  <w:style w:type="character" w:styleId="Strong">
    <w:name w:val="Strong"/>
    <w:basedOn w:val="DefaultParagraphFont"/>
    <w:uiPriority w:val="22"/>
    <w:qFormat/>
    <w:rsid w:val="007462BB"/>
    <w:rPr>
      <w:b/>
      <w:bCs/>
    </w:rPr>
  </w:style>
  <w:style w:type="paragraph" w:styleId="BodyText">
    <w:name w:val="Body Text"/>
    <w:basedOn w:val="Normal"/>
    <w:link w:val="BodyTextChar"/>
    <w:uiPriority w:val="1"/>
    <w:qFormat/>
    <w:rsid w:val="00F5177F"/>
    <w:pPr>
      <w:widowControl w:val="0"/>
      <w:autoSpaceDE w:val="0"/>
      <w:autoSpaceDN w:val="0"/>
      <w:spacing w:after="0" w:line="240" w:lineRule="auto"/>
      <w:jc w:val="both"/>
    </w:pPr>
    <w:rPr>
      <w:rFonts w:eastAsia="Times New Roman"/>
      <w:kern w:val="0"/>
      <w:sz w:val="24"/>
      <w:szCs w:val="24"/>
      <w14:ligatures w14:val="none"/>
    </w:rPr>
  </w:style>
  <w:style w:type="character" w:customStyle="1" w:styleId="BodyTextChar">
    <w:name w:val="Body Text Char"/>
    <w:basedOn w:val="DefaultParagraphFont"/>
    <w:link w:val="BodyText"/>
    <w:uiPriority w:val="1"/>
    <w:rsid w:val="00F5177F"/>
    <w:rPr>
      <w:rFonts w:ascii="Times New Roman" w:eastAsia="Times New Roman" w:hAnsi="Times New Roman" w:cs="Times New Roman"/>
      <w:color w:val="000000" w:themeColor="text1"/>
      <w:kern w:val="0"/>
      <w:sz w:val="24"/>
      <w:szCs w:val="24"/>
      <w14:ligatures w14:val="none"/>
    </w:rPr>
  </w:style>
  <w:style w:type="paragraph" w:styleId="Caption">
    <w:name w:val="caption"/>
    <w:basedOn w:val="Normal"/>
    <w:next w:val="Normal"/>
    <w:uiPriority w:val="35"/>
    <w:unhideWhenUsed/>
    <w:qFormat/>
    <w:rsid w:val="00991FE3"/>
    <w:pPr>
      <w:spacing w:after="200" w:line="240" w:lineRule="auto"/>
    </w:pPr>
    <w:rPr>
      <w:i/>
      <w:iCs/>
      <w:color w:val="0E2841" w:themeColor="text2"/>
      <w:sz w:val="18"/>
      <w:szCs w:val="18"/>
    </w:rPr>
  </w:style>
  <w:style w:type="paragraph" w:styleId="TOC3">
    <w:name w:val="toc 3"/>
    <w:basedOn w:val="Normal"/>
    <w:next w:val="Normal"/>
    <w:autoRedefine/>
    <w:uiPriority w:val="39"/>
    <w:unhideWhenUsed/>
    <w:rsid w:val="00991FE3"/>
    <w:pPr>
      <w:spacing w:after="100"/>
      <w:ind w:left="560"/>
    </w:pPr>
  </w:style>
  <w:style w:type="paragraph" w:styleId="Bibliography">
    <w:name w:val="Bibliography"/>
    <w:basedOn w:val="Normal"/>
    <w:next w:val="Normal"/>
    <w:uiPriority w:val="37"/>
    <w:unhideWhenUsed/>
    <w:rsid w:val="001C0A8C"/>
  </w:style>
  <w:style w:type="numbering" w:customStyle="1" w:styleId="CurrentList1">
    <w:name w:val="Current List1"/>
    <w:uiPriority w:val="99"/>
    <w:rsid w:val="003A7E5E"/>
    <w:pPr>
      <w:numPr>
        <w:numId w:val="2"/>
      </w:numPr>
    </w:pPr>
  </w:style>
  <w:style w:type="numbering" w:customStyle="1" w:styleId="CurrentList2">
    <w:name w:val="Current List2"/>
    <w:uiPriority w:val="99"/>
    <w:rsid w:val="003A7E5E"/>
    <w:pPr>
      <w:numPr>
        <w:numId w:val="3"/>
      </w:numPr>
    </w:pPr>
  </w:style>
  <w:style w:type="paragraph" w:styleId="BalloonText">
    <w:name w:val="Balloon Text"/>
    <w:basedOn w:val="Normal"/>
    <w:link w:val="BalloonTextChar"/>
    <w:uiPriority w:val="99"/>
    <w:semiHidden/>
    <w:unhideWhenUsed/>
    <w:rsid w:val="005321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12F"/>
    <w:rPr>
      <w:rFonts w:ascii="Tahoma" w:hAnsi="Tahoma" w:cs="Tahoma"/>
      <w:color w:val="000000" w:themeColor="text1"/>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F13"/>
    <w:rPr>
      <w:rFonts w:ascii="Times New Roman" w:hAnsi="Times New Roman" w:cs="Times New Roman"/>
      <w:color w:val="000000" w:themeColor="text1"/>
      <w:sz w:val="28"/>
      <w:szCs w:val="28"/>
    </w:rPr>
  </w:style>
  <w:style w:type="paragraph" w:styleId="Heading1">
    <w:name w:val="heading 1"/>
    <w:basedOn w:val="Normal"/>
    <w:next w:val="Normal"/>
    <w:link w:val="Heading1Char"/>
    <w:uiPriority w:val="9"/>
    <w:qFormat/>
    <w:rsid w:val="00A173FB"/>
    <w:pPr>
      <w:keepNext/>
      <w:keepLines/>
      <w:spacing w:before="360" w:after="80"/>
      <w:outlineLvl w:val="0"/>
    </w:pPr>
    <w:rPr>
      <w:rFonts w:eastAsiaTheme="majorEastAsia" w:cstheme="majorBidi"/>
      <w:b/>
      <w:sz w:val="52"/>
      <w:szCs w:val="40"/>
    </w:rPr>
  </w:style>
  <w:style w:type="paragraph" w:styleId="Heading2">
    <w:name w:val="heading 2"/>
    <w:basedOn w:val="Normal"/>
    <w:next w:val="Normal"/>
    <w:link w:val="Heading2Char"/>
    <w:uiPriority w:val="9"/>
    <w:unhideWhenUsed/>
    <w:qFormat/>
    <w:rsid w:val="008E35B7"/>
    <w:pPr>
      <w:keepNext/>
      <w:keepLines/>
      <w:spacing w:before="160" w:after="80"/>
      <w:jc w:val="both"/>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A76700"/>
    <w:pPr>
      <w:keepNext/>
      <w:keepLines/>
      <w:spacing w:before="160" w:after="80"/>
      <w:outlineLvl w:val="2"/>
    </w:pPr>
    <w:rPr>
      <w:rFonts w:eastAsiaTheme="majorEastAsia" w:cstheme="majorBidi"/>
      <w:b/>
      <w:i/>
      <w:sz w:val="24"/>
      <w:u w:val="single"/>
    </w:rPr>
  </w:style>
  <w:style w:type="paragraph" w:styleId="Heading4">
    <w:name w:val="heading 4"/>
    <w:basedOn w:val="Normal"/>
    <w:next w:val="Normal"/>
    <w:link w:val="Heading4Char"/>
    <w:uiPriority w:val="9"/>
    <w:unhideWhenUsed/>
    <w:qFormat/>
    <w:rsid w:val="008636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36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36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6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6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6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3FB"/>
    <w:rPr>
      <w:rFonts w:ascii="Times New Roman" w:eastAsiaTheme="majorEastAsia" w:hAnsi="Times New Roman" w:cstheme="majorBidi"/>
      <w:b/>
      <w:sz w:val="52"/>
      <w:szCs w:val="40"/>
    </w:rPr>
  </w:style>
  <w:style w:type="character" w:customStyle="1" w:styleId="Heading2Char">
    <w:name w:val="Heading 2 Char"/>
    <w:basedOn w:val="DefaultParagraphFont"/>
    <w:link w:val="Heading2"/>
    <w:uiPriority w:val="9"/>
    <w:rsid w:val="008E35B7"/>
    <w:rPr>
      <w:rFonts w:ascii="Times New Roman" w:eastAsiaTheme="majorEastAsia" w:hAnsi="Times New Roman" w:cstheme="majorBidi"/>
      <w:b/>
      <w:color w:val="000000" w:themeColor="text1"/>
      <w:sz w:val="28"/>
      <w:szCs w:val="32"/>
    </w:rPr>
  </w:style>
  <w:style w:type="character" w:customStyle="1" w:styleId="Heading3Char">
    <w:name w:val="Heading 3 Char"/>
    <w:basedOn w:val="DefaultParagraphFont"/>
    <w:link w:val="Heading3"/>
    <w:uiPriority w:val="9"/>
    <w:rsid w:val="00A76700"/>
    <w:rPr>
      <w:rFonts w:ascii="Times New Roman" w:eastAsiaTheme="majorEastAsia" w:hAnsi="Times New Roman" w:cstheme="majorBidi"/>
      <w:b/>
      <w:i/>
      <w:color w:val="000000" w:themeColor="text1"/>
      <w:sz w:val="24"/>
      <w:szCs w:val="28"/>
      <w:u w:val="single"/>
    </w:rPr>
  </w:style>
  <w:style w:type="character" w:customStyle="1" w:styleId="Heading4Char">
    <w:name w:val="Heading 4 Char"/>
    <w:basedOn w:val="DefaultParagraphFont"/>
    <w:link w:val="Heading4"/>
    <w:uiPriority w:val="9"/>
    <w:rsid w:val="008636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36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36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6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6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67B"/>
    <w:rPr>
      <w:rFonts w:eastAsiaTheme="majorEastAsia" w:cstheme="majorBidi"/>
      <w:color w:val="272727" w:themeColor="text1" w:themeTint="D8"/>
    </w:rPr>
  </w:style>
  <w:style w:type="paragraph" w:styleId="Title">
    <w:name w:val="Title"/>
    <w:basedOn w:val="Normal"/>
    <w:next w:val="Normal"/>
    <w:link w:val="TitleChar"/>
    <w:uiPriority w:val="10"/>
    <w:qFormat/>
    <w:rsid w:val="008636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6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67B"/>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8636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67B"/>
    <w:pPr>
      <w:spacing w:before="160"/>
      <w:jc w:val="center"/>
    </w:pPr>
    <w:rPr>
      <w:i/>
      <w:iCs/>
      <w:color w:val="404040" w:themeColor="text1" w:themeTint="BF"/>
    </w:rPr>
  </w:style>
  <w:style w:type="character" w:customStyle="1" w:styleId="QuoteChar">
    <w:name w:val="Quote Char"/>
    <w:basedOn w:val="DefaultParagraphFont"/>
    <w:link w:val="Quote"/>
    <w:uiPriority w:val="29"/>
    <w:rsid w:val="0086367B"/>
    <w:rPr>
      <w:i/>
      <w:iCs/>
      <w:color w:val="404040" w:themeColor="text1" w:themeTint="BF"/>
    </w:rPr>
  </w:style>
  <w:style w:type="paragraph" w:styleId="ListParagraph">
    <w:name w:val="List Paragraph"/>
    <w:basedOn w:val="Normal"/>
    <w:uiPriority w:val="1"/>
    <w:qFormat/>
    <w:rsid w:val="0086367B"/>
    <w:pPr>
      <w:ind w:left="720"/>
      <w:contextualSpacing/>
    </w:pPr>
  </w:style>
  <w:style w:type="character" w:styleId="IntenseEmphasis">
    <w:name w:val="Intense Emphasis"/>
    <w:basedOn w:val="DefaultParagraphFont"/>
    <w:uiPriority w:val="21"/>
    <w:qFormat/>
    <w:rsid w:val="0086367B"/>
    <w:rPr>
      <w:i/>
      <w:iCs/>
      <w:color w:val="0F4761" w:themeColor="accent1" w:themeShade="BF"/>
    </w:rPr>
  </w:style>
  <w:style w:type="paragraph" w:styleId="IntenseQuote">
    <w:name w:val="Intense Quote"/>
    <w:basedOn w:val="Normal"/>
    <w:next w:val="Normal"/>
    <w:link w:val="IntenseQuoteChar"/>
    <w:uiPriority w:val="30"/>
    <w:qFormat/>
    <w:rsid w:val="008636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67B"/>
    <w:rPr>
      <w:i/>
      <w:iCs/>
      <w:color w:val="0F4761" w:themeColor="accent1" w:themeShade="BF"/>
    </w:rPr>
  </w:style>
  <w:style w:type="character" w:styleId="IntenseReference">
    <w:name w:val="Intense Reference"/>
    <w:basedOn w:val="DefaultParagraphFont"/>
    <w:uiPriority w:val="32"/>
    <w:qFormat/>
    <w:rsid w:val="0086367B"/>
    <w:rPr>
      <w:b/>
      <w:bCs/>
      <w:smallCaps/>
      <w:color w:val="0F4761" w:themeColor="accent1" w:themeShade="BF"/>
      <w:spacing w:val="5"/>
    </w:rPr>
  </w:style>
  <w:style w:type="paragraph" w:styleId="TOCHeading">
    <w:name w:val="TOC Heading"/>
    <w:basedOn w:val="Heading1"/>
    <w:next w:val="Normal"/>
    <w:uiPriority w:val="39"/>
    <w:unhideWhenUsed/>
    <w:qFormat/>
    <w:rsid w:val="00A01641"/>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8109E0"/>
    <w:pPr>
      <w:spacing w:after="100"/>
    </w:pPr>
  </w:style>
  <w:style w:type="paragraph" w:styleId="TOC2">
    <w:name w:val="toc 2"/>
    <w:basedOn w:val="Normal"/>
    <w:next w:val="Normal"/>
    <w:autoRedefine/>
    <w:uiPriority w:val="39"/>
    <w:unhideWhenUsed/>
    <w:rsid w:val="008109E0"/>
    <w:pPr>
      <w:spacing w:after="100"/>
      <w:ind w:left="280"/>
    </w:pPr>
  </w:style>
  <w:style w:type="character" w:styleId="Hyperlink">
    <w:name w:val="Hyperlink"/>
    <w:basedOn w:val="DefaultParagraphFont"/>
    <w:uiPriority w:val="99"/>
    <w:unhideWhenUsed/>
    <w:rsid w:val="008109E0"/>
    <w:rPr>
      <w:color w:val="467886" w:themeColor="hyperlink"/>
      <w:u w:val="single"/>
    </w:rPr>
  </w:style>
  <w:style w:type="paragraph" w:styleId="Header">
    <w:name w:val="header"/>
    <w:basedOn w:val="Normal"/>
    <w:link w:val="HeaderChar"/>
    <w:uiPriority w:val="99"/>
    <w:unhideWhenUsed/>
    <w:rsid w:val="008109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9E0"/>
    <w:rPr>
      <w:rFonts w:ascii="Times New Roman" w:hAnsi="Times New Roman" w:cs="Times New Roman"/>
      <w:sz w:val="28"/>
      <w:szCs w:val="28"/>
    </w:rPr>
  </w:style>
  <w:style w:type="paragraph" w:styleId="Footer">
    <w:name w:val="footer"/>
    <w:basedOn w:val="Normal"/>
    <w:link w:val="FooterChar"/>
    <w:uiPriority w:val="99"/>
    <w:unhideWhenUsed/>
    <w:rsid w:val="008109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9E0"/>
    <w:rPr>
      <w:rFonts w:ascii="Times New Roman" w:hAnsi="Times New Roman" w:cs="Times New Roman"/>
      <w:sz w:val="28"/>
      <w:szCs w:val="28"/>
    </w:rPr>
  </w:style>
  <w:style w:type="character" w:customStyle="1" w:styleId="UnresolvedMention1">
    <w:name w:val="Unresolved Mention1"/>
    <w:basedOn w:val="DefaultParagraphFont"/>
    <w:uiPriority w:val="99"/>
    <w:semiHidden/>
    <w:unhideWhenUsed/>
    <w:rsid w:val="004E7B7D"/>
    <w:rPr>
      <w:color w:val="605E5C"/>
      <w:shd w:val="clear" w:color="auto" w:fill="E1DFDD"/>
    </w:rPr>
  </w:style>
  <w:style w:type="table" w:styleId="TableGrid">
    <w:name w:val="Table Grid"/>
    <w:basedOn w:val="TableNormal"/>
    <w:uiPriority w:val="39"/>
    <w:rsid w:val="00D26C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7813D2"/>
    <w:rPr>
      <w:color w:val="96607D" w:themeColor="followedHyperlink"/>
      <w:u w:val="single"/>
    </w:rPr>
  </w:style>
  <w:style w:type="paragraph" w:styleId="NormalWeb">
    <w:name w:val="Normal (Web)"/>
    <w:basedOn w:val="Normal"/>
    <w:uiPriority w:val="99"/>
    <w:semiHidden/>
    <w:unhideWhenUsed/>
    <w:rsid w:val="007462BB"/>
    <w:pPr>
      <w:spacing w:before="100" w:beforeAutospacing="1" w:after="100" w:afterAutospacing="1" w:line="240" w:lineRule="auto"/>
    </w:pPr>
    <w:rPr>
      <w:rFonts w:eastAsia="Times New Roman"/>
      <w:kern w:val="0"/>
      <w:sz w:val="24"/>
      <w:szCs w:val="24"/>
      <w14:ligatures w14:val="none"/>
    </w:rPr>
  </w:style>
  <w:style w:type="character" w:styleId="Strong">
    <w:name w:val="Strong"/>
    <w:basedOn w:val="DefaultParagraphFont"/>
    <w:uiPriority w:val="22"/>
    <w:qFormat/>
    <w:rsid w:val="007462BB"/>
    <w:rPr>
      <w:b/>
      <w:bCs/>
    </w:rPr>
  </w:style>
  <w:style w:type="paragraph" w:styleId="BodyText">
    <w:name w:val="Body Text"/>
    <w:basedOn w:val="Normal"/>
    <w:link w:val="BodyTextChar"/>
    <w:uiPriority w:val="1"/>
    <w:qFormat/>
    <w:rsid w:val="00F5177F"/>
    <w:pPr>
      <w:widowControl w:val="0"/>
      <w:autoSpaceDE w:val="0"/>
      <w:autoSpaceDN w:val="0"/>
      <w:spacing w:after="0" w:line="240" w:lineRule="auto"/>
      <w:jc w:val="both"/>
    </w:pPr>
    <w:rPr>
      <w:rFonts w:eastAsia="Times New Roman"/>
      <w:kern w:val="0"/>
      <w:sz w:val="24"/>
      <w:szCs w:val="24"/>
      <w14:ligatures w14:val="none"/>
    </w:rPr>
  </w:style>
  <w:style w:type="character" w:customStyle="1" w:styleId="BodyTextChar">
    <w:name w:val="Body Text Char"/>
    <w:basedOn w:val="DefaultParagraphFont"/>
    <w:link w:val="BodyText"/>
    <w:uiPriority w:val="1"/>
    <w:rsid w:val="00F5177F"/>
    <w:rPr>
      <w:rFonts w:ascii="Times New Roman" w:eastAsia="Times New Roman" w:hAnsi="Times New Roman" w:cs="Times New Roman"/>
      <w:color w:val="000000" w:themeColor="text1"/>
      <w:kern w:val="0"/>
      <w:sz w:val="24"/>
      <w:szCs w:val="24"/>
      <w14:ligatures w14:val="none"/>
    </w:rPr>
  </w:style>
  <w:style w:type="paragraph" w:styleId="Caption">
    <w:name w:val="caption"/>
    <w:basedOn w:val="Normal"/>
    <w:next w:val="Normal"/>
    <w:uiPriority w:val="35"/>
    <w:unhideWhenUsed/>
    <w:qFormat/>
    <w:rsid w:val="00991FE3"/>
    <w:pPr>
      <w:spacing w:after="200" w:line="240" w:lineRule="auto"/>
    </w:pPr>
    <w:rPr>
      <w:i/>
      <w:iCs/>
      <w:color w:val="0E2841" w:themeColor="text2"/>
      <w:sz w:val="18"/>
      <w:szCs w:val="18"/>
    </w:rPr>
  </w:style>
  <w:style w:type="paragraph" w:styleId="TOC3">
    <w:name w:val="toc 3"/>
    <w:basedOn w:val="Normal"/>
    <w:next w:val="Normal"/>
    <w:autoRedefine/>
    <w:uiPriority w:val="39"/>
    <w:unhideWhenUsed/>
    <w:rsid w:val="00991FE3"/>
    <w:pPr>
      <w:spacing w:after="100"/>
      <w:ind w:left="560"/>
    </w:pPr>
  </w:style>
  <w:style w:type="paragraph" w:styleId="Bibliography">
    <w:name w:val="Bibliography"/>
    <w:basedOn w:val="Normal"/>
    <w:next w:val="Normal"/>
    <w:uiPriority w:val="37"/>
    <w:unhideWhenUsed/>
    <w:rsid w:val="001C0A8C"/>
  </w:style>
  <w:style w:type="numbering" w:customStyle="1" w:styleId="CurrentList1">
    <w:name w:val="Current List1"/>
    <w:uiPriority w:val="99"/>
    <w:rsid w:val="003A7E5E"/>
    <w:pPr>
      <w:numPr>
        <w:numId w:val="2"/>
      </w:numPr>
    </w:pPr>
  </w:style>
  <w:style w:type="numbering" w:customStyle="1" w:styleId="CurrentList2">
    <w:name w:val="Current List2"/>
    <w:uiPriority w:val="99"/>
    <w:rsid w:val="003A7E5E"/>
    <w:pPr>
      <w:numPr>
        <w:numId w:val="3"/>
      </w:numPr>
    </w:pPr>
  </w:style>
  <w:style w:type="paragraph" w:styleId="BalloonText">
    <w:name w:val="Balloon Text"/>
    <w:basedOn w:val="Normal"/>
    <w:link w:val="BalloonTextChar"/>
    <w:uiPriority w:val="99"/>
    <w:semiHidden/>
    <w:unhideWhenUsed/>
    <w:rsid w:val="005321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12F"/>
    <w:rPr>
      <w:rFonts w:ascii="Tahoma" w:hAnsi="Tahoma" w:cs="Tahoma"/>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9488">
      <w:bodyDiv w:val="1"/>
      <w:marLeft w:val="0"/>
      <w:marRight w:val="0"/>
      <w:marTop w:val="0"/>
      <w:marBottom w:val="0"/>
      <w:divBdr>
        <w:top w:val="none" w:sz="0" w:space="0" w:color="auto"/>
        <w:left w:val="none" w:sz="0" w:space="0" w:color="auto"/>
        <w:bottom w:val="none" w:sz="0" w:space="0" w:color="auto"/>
        <w:right w:val="none" w:sz="0" w:space="0" w:color="auto"/>
      </w:divBdr>
    </w:div>
    <w:div w:id="9183445">
      <w:bodyDiv w:val="1"/>
      <w:marLeft w:val="0"/>
      <w:marRight w:val="0"/>
      <w:marTop w:val="0"/>
      <w:marBottom w:val="0"/>
      <w:divBdr>
        <w:top w:val="none" w:sz="0" w:space="0" w:color="auto"/>
        <w:left w:val="none" w:sz="0" w:space="0" w:color="auto"/>
        <w:bottom w:val="none" w:sz="0" w:space="0" w:color="auto"/>
        <w:right w:val="none" w:sz="0" w:space="0" w:color="auto"/>
      </w:divBdr>
    </w:div>
    <w:div w:id="11761752">
      <w:bodyDiv w:val="1"/>
      <w:marLeft w:val="0"/>
      <w:marRight w:val="0"/>
      <w:marTop w:val="0"/>
      <w:marBottom w:val="0"/>
      <w:divBdr>
        <w:top w:val="none" w:sz="0" w:space="0" w:color="auto"/>
        <w:left w:val="none" w:sz="0" w:space="0" w:color="auto"/>
        <w:bottom w:val="none" w:sz="0" w:space="0" w:color="auto"/>
        <w:right w:val="none" w:sz="0" w:space="0" w:color="auto"/>
      </w:divBdr>
    </w:div>
    <w:div w:id="12922848">
      <w:bodyDiv w:val="1"/>
      <w:marLeft w:val="0"/>
      <w:marRight w:val="0"/>
      <w:marTop w:val="0"/>
      <w:marBottom w:val="0"/>
      <w:divBdr>
        <w:top w:val="none" w:sz="0" w:space="0" w:color="auto"/>
        <w:left w:val="none" w:sz="0" w:space="0" w:color="auto"/>
        <w:bottom w:val="none" w:sz="0" w:space="0" w:color="auto"/>
        <w:right w:val="none" w:sz="0" w:space="0" w:color="auto"/>
      </w:divBdr>
    </w:div>
    <w:div w:id="25256815">
      <w:bodyDiv w:val="1"/>
      <w:marLeft w:val="0"/>
      <w:marRight w:val="0"/>
      <w:marTop w:val="0"/>
      <w:marBottom w:val="0"/>
      <w:divBdr>
        <w:top w:val="none" w:sz="0" w:space="0" w:color="auto"/>
        <w:left w:val="none" w:sz="0" w:space="0" w:color="auto"/>
        <w:bottom w:val="none" w:sz="0" w:space="0" w:color="auto"/>
        <w:right w:val="none" w:sz="0" w:space="0" w:color="auto"/>
      </w:divBdr>
    </w:div>
    <w:div w:id="51780143">
      <w:bodyDiv w:val="1"/>
      <w:marLeft w:val="0"/>
      <w:marRight w:val="0"/>
      <w:marTop w:val="0"/>
      <w:marBottom w:val="0"/>
      <w:divBdr>
        <w:top w:val="none" w:sz="0" w:space="0" w:color="auto"/>
        <w:left w:val="none" w:sz="0" w:space="0" w:color="auto"/>
        <w:bottom w:val="none" w:sz="0" w:space="0" w:color="auto"/>
        <w:right w:val="none" w:sz="0" w:space="0" w:color="auto"/>
      </w:divBdr>
    </w:div>
    <w:div w:id="56512207">
      <w:bodyDiv w:val="1"/>
      <w:marLeft w:val="0"/>
      <w:marRight w:val="0"/>
      <w:marTop w:val="0"/>
      <w:marBottom w:val="0"/>
      <w:divBdr>
        <w:top w:val="none" w:sz="0" w:space="0" w:color="auto"/>
        <w:left w:val="none" w:sz="0" w:space="0" w:color="auto"/>
        <w:bottom w:val="none" w:sz="0" w:space="0" w:color="auto"/>
        <w:right w:val="none" w:sz="0" w:space="0" w:color="auto"/>
      </w:divBdr>
    </w:div>
    <w:div w:id="56827062">
      <w:bodyDiv w:val="1"/>
      <w:marLeft w:val="0"/>
      <w:marRight w:val="0"/>
      <w:marTop w:val="0"/>
      <w:marBottom w:val="0"/>
      <w:divBdr>
        <w:top w:val="none" w:sz="0" w:space="0" w:color="auto"/>
        <w:left w:val="none" w:sz="0" w:space="0" w:color="auto"/>
        <w:bottom w:val="none" w:sz="0" w:space="0" w:color="auto"/>
        <w:right w:val="none" w:sz="0" w:space="0" w:color="auto"/>
      </w:divBdr>
    </w:div>
    <w:div w:id="59404395">
      <w:bodyDiv w:val="1"/>
      <w:marLeft w:val="0"/>
      <w:marRight w:val="0"/>
      <w:marTop w:val="0"/>
      <w:marBottom w:val="0"/>
      <w:divBdr>
        <w:top w:val="none" w:sz="0" w:space="0" w:color="auto"/>
        <w:left w:val="none" w:sz="0" w:space="0" w:color="auto"/>
        <w:bottom w:val="none" w:sz="0" w:space="0" w:color="auto"/>
        <w:right w:val="none" w:sz="0" w:space="0" w:color="auto"/>
      </w:divBdr>
    </w:div>
    <w:div w:id="74597851">
      <w:bodyDiv w:val="1"/>
      <w:marLeft w:val="0"/>
      <w:marRight w:val="0"/>
      <w:marTop w:val="0"/>
      <w:marBottom w:val="0"/>
      <w:divBdr>
        <w:top w:val="none" w:sz="0" w:space="0" w:color="auto"/>
        <w:left w:val="none" w:sz="0" w:space="0" w:color="auto"/>
        <w:bottom w:val="none" w:sz="0" w:space="0" w:color="auto"/>
        <w:right w:val="none" w:sz="0" w:space="0" w:color="auto"/>
      </w:divBdr>
    </w:div>
    <w:div w:id="110320732">
      <w:bodyDiv w:val="1"/>
      <w:marLeft w:val="0"/>
      <w:marRight w:val="0"/>
      <w:marTop w:val="0"/>
      <w:marBottom w:val="0"/>
      <w:divBdr>
        <w:top w:val="none" w:sz="0" w:space="0" w:color="auto"/>
        <w:left w:val="none" w:sz="0" w:space="0" w:color="auto"/>
        <w:bottom w:val="none" w:sz="0" w:space="0" w:color="auto"/>
        <w:right w:val="none" w:sz="0" w:space="0" w:color="auto"/>
      </w:divBdr>
    </w:div>
    <w:div w:id="131024862">
      <w:bodyDiv w:val="1"/>
      <w:marLeft w:val="0"/>
      <w:marRight w:val="0"/>
      <w:marTop w:val="0"/>
      <w:marBottom w:val="0"/>
      <w:divBdr>
        <w:top w:val="none" w:sz="0" w:space="0" w:color="auto"/>
        <w:left w:val="none" w:sz="0" w:space="0" w:color="auto"/>
        <w:bottom w:val="none" w:sz="0" w:space="0" w:color="auto"/>
        <w:right w:val="none" w:sz="0" w:space="0" w:color="auto"/>
      </w:divBdr>
    </w:div>
    <w:div w:id="138158821">
      <w:bodyDiv w:val="1"/>
      <w:marLeft w:val="0"/>
      <w:marRight w:val="0"/>
      <w:marTop w:val="0"/>
      <w:marBottom w:val="0"/>
      <w:divBdr>
        <w:top w:val="none" w:sz="0" w:space="0" w:color="auto"/>
        <w:left w:val="none" w:sz="0" w:space="0" w:color="auto"/>
        <w:bottom w:val="none" w:sz="0" w:space="0" w:color="auto"/>
        <w:right w:val="none" w:sz="0" w:space="0" w:color="auto"/>
      </w:divBdr>
    </w:div>
    <w:div w:id="149300040">
      <w:bodyDiv w:val="1"/>
      <w:marLeft w:val="0"/>
      <w:marRight w:val="0"/>
      <w:marTop w:val="0"/>
      <w:marBottom w:val="0"/>
      <w:divBdr>
        <w:top w:val="none" w:sz="0" w:space="0" w:color="auto"/>
        <w:left w:val="none" w:sz="0" w:space="0" w:color="auto"/>
        <w:bottom w:val="none" w:sz="0" w:space="0" w:color="auto"/>
        <w:right w:val="none" w:sz="0" w:space="0" w:color="auto"/>
      </w:divBdr>
    </w:div>
    <w:div w:id="158472934">
      <w:bodyDiv w:val="1"/>
      <w:marLeft w:val="0"/>
      <w:marRight w:val="0"/>
      <w:marTop w:val="0"/>
      <w:marBottom w:val="0"/>
      <w:divBdr>
        <w:top w:val="none" w:sz="0" w:space="0" w:color="auto"/>
        <w:left w:val="none" w:sz="0" w:space="0" w:color="auto"/>
        <w:bottom w:val="none" w:sz="0" w:space="0" w:color="auto"/>
        <w:right w:val="none" w:sz="0" w:space="0" w:color="auto"/>
      </w:divBdr>
    </w:div>
    <w:div w:id="162211019">
      <w:bodyDiv w:val="1"/>
      <w:marLeft w:val="0"/>
      <w:marRight w:val="0"/>
      <w:marTop w:val="0"/>
      <w:marBottom w:val="0"/>
      <w:divBdr>
        <w:top w:val="none" w:sz="0" w:space="0" w:color="auto"/>
        <w:left w:val="none" w:sz="0" w:space="0" w:color="auto"/>
        <w:bottom w:val="none" w:sz="0" w:space="0" w:color="auto"/>
        <w:right w:val="none" w:sz="0" w:space="0" w:color="auto"/>
      </w:divBdr>
    </w:div>
    <w:div w:id="165243051">
      <w:bodyDiv w:val="1"/>
      <w:marLeft w:val="0"/>
      <w:marRight w:val="0"/>
      <w:marTop w:val="0"/>
      <w:marBottom w:val="0"/>
      <w:divBdr>
        <w:top w:val="none" w:sz="0" w:space="0" w:color="auto"/>
        <w:left w:val="none" w:sz="0" w:space="0" w:color="auto"/>
        <w:bottom w:val="none" w:sz="0" w:space="0" w:color="auto"/>
        <w:right w:val="none" w:sz="0" w:space="0" w:color="auto"/>
      </w:divBdr>
    </w:div>
    <w:div w:id="167527868">
      <w:bodyDiv w:val="1"/>
      <w:marLeft w:val="0"/>
      <w:marRight w:val="0"/>
      <w:marTop w:val="0"/>
      <w:marBottom w:val="0"/>
      <w:divBdr>
        <w:top w:val="none" w:sz="0" w:space="0" w:color="auto"/>
        <w:left w:val="none" w:sz="0" w:space="0" w:color="auto"/>
        <w:bottom w:val="none" w:sz="0" w:space="0" w:color="auto"/>
        <w:right w:val="none" w:sz="0" w:space="0" w:color="auto"/>
      </w:divBdr>
    </w:div>
    <w:div w:id="167788958">
      <w:bodyDiv w:val="1"/>
      <w:marLeft w:val="0"/>
      <w:marRight w:val="0"/>
      <w:marTop w:val="0"/>
      <w:marBottom w:val="0"/>
      <w:divBdr>
        <w:top w:val="none" w:sz="0" w:space="0" w:color="auto"/>
        <w:left w:val="none" w:sz="0" w:space="0" w:color="auto"/>
        <w:bottom w:val="none" w:sz="0" w:space="0" w:color="auto"/>
        <w:right w:val="none" w:sz="0" w:space="0" w:color="auto"/>
      </w:divBdr>
    </w:div>
    <w:div w:id="168104051">
      <w:bodyDiv w:val="1"/>
      <w:marLeft w:val="0"/>
      <w:marRight w:val="0"/>
      <w:marTop w:val="0"/>
      <w:marBottom w:val="0"/>
      <w:divBdr>
        <w:top w:val="none" w:sz="0" w:space="0" w:color="auto"/>
        <w:left w:val="none" w:sz="0" w:space="0" w:color="auto"/>
        <w:bottom w:val="none" w:sz="0" w:space="0" w:color="auto"/>
        <w:right w:val="none" w:sz="0" w:space="0" w:color="auto"/>
      </w:divBdr>
    </w:div>
    <w:div w:id="183711822">
      <w:bodyDiv w:val="1"/>
      <w:marLeft w:val="0"/>
      <w:marRight w:val="0"/>
      <w:marTop w:val="0"/>
      <w:marBottom w:val="0"/>
      <w:divBdr>
        <w:top w:val="none" w:sz="0" w:space="0" w:color="auto"/>
        <w:left w:val="none" w:sz="0" w:space="0" w:color="auto"/>
        <w:bottom w:val="none" w:sz="0" w:space="0" w:color="auto"/>
        <w:right w:val="none" w:sz="0" w:space="0" w:color="auto"/>
      </w:divBdr>
    </w:div>
    <w:div w:id="208959647">
      <w:bodyDiv w:val="1"/>
      <w:marLeft w:val="0"/>
      <w:marRight w:val="0"/>
      <w:marTop w:val="0"/>
      <w:marBottom w:val="0"/>
      <w:divBdr>
        <w:top w:val="none" w:sz="0" w:space="0" w:color="auto"/>
        <w:left w:val="none" w:sz="0" w:space="0" w:color="auto"/>
        <w:bottom w:val="none" w:sz="0" w:space="0" w:color="auto"/>
        <w:right w:val="none" w:sz="0" w:space="0" w:color="auto"/>
      </w:divBdr>
    </w:div>
    <w:div w:id="212734883">
      <w:bodyDiv w:val="1"/>
      <w:marLeft w:val="0"/>
      <w:marRight w:val="0"/>
      <w:marTop w:val="0"/>
      <w:marBottom w:val="0"/>
      <w:divBdr>
        <w:top w:val="none" w:sz="0" w:space="0" w:color="auto"/>
        <w:left w:val="none" w:sz="0" w:space="0" w:color="auto"/>
        <w:bottom w:val="none" w:sz="0" w:space="0" w:color="auto"/>
        <w:right w:val="none" w:sz="0" w:space="0" w:color="auto"/>
      </w:divBdr>
    </w:div>
    <w:div w:id="228730516">
      <w:bodyDiv w:val="1"/>
      <w:marLeft w:val="0"/>
      <w:marRight w:val="0"/>
      <w:marTop w:val="0"/>
      <w:marBottom w:val="0"/>
      <w:divBdr>
        <w:top w:val="none" w:sz="0" w:space="0" w:color="auto"/>
        <w:left w:val="none" w:sz="0" w:space="0" w:color="auto"/>
        <w:bottom w:val="none" w:sz="0" w:space="0" w:color="auto"/>
        <w:right w:val="none" w:sz="0" w:space="0" w:color="auto"/>
      </w:divBdr>
    </w:div>
    <w:div w:id="231546338">
      <w:bodyDiv w:val="1"/>
      <w:marLeft w:val="0"/>
      <w:marRight w:val="0"/>
      <w:marTop w:val="0"/>
      <w:marBottom w:val="0"/>
      <w:divBdr>
        <w:top w:val="none" w:sz="0" w:space="0" w:color="auto"/>
        <w:left w:val="none" w:sz="0" w:space="0" w:color="auto"/>
        <w:bottom w:val="none" w:sz="0" w:space="0" w:color="auto"/>
        <w:right w:val="none" w:sz="0" w:space="0" w:color="auto"/>
      </w:divBdr>
    </w:div>
    <w:div w:id="251162032">
      <w:bodyDiv w:val="1"/>
      <w:marLeft w:val="0"/>
      <w:marRight w:val="0"/>
      <w:marTop w:val="0"/>
      <w:marBottom w:val="0"/>
      <w:divBdr>
        <w:top w:val="none" w:sz="0" w:space="0" w:color="auto"/>
        <w:left w:val="none" w:sz="0" w:space="0" w:color="auto"/>
        <w:bottom w:val="none" w:sz="0" w:space="0" w:color="auto"/>
        <w:right w:val="none" w:sz="0" w:space="0" w:color="auto"/>
      </w:divBdr>
    </w:div>
    <w:div w:id="263922070">
      <w:bodyDiv w:val="1"/>
      <w:marLeft w:val="0"/>
      <w:marRight w:val="0"/>
      <w:marTop w:val="0"/>
      <w:marBottom w:val="0"/>
      <w:divBdr>
        <w:top w:val="none" w:sz="0" w:space="0" w:color="auto"/>
        <w:left w:val="none" w:sz="0" w:space="0" w:color="auto"/>
        <w:bottom w:val="none" w:sz="0" w:space="0" w:color="auto"/>
        <w:right w:val="none" w:sz="0" w:space="0" w:color="auto"/>
      </w:divBdr>
    </w:div>
    <w:div w:id="263926911">
      <w:bodyDiv w:val="1"/>
      <w:marLeft w:val="0"/>
      <w:marRight w:val="0"/>
      <w:marTop w:val="0"/>
      <w:marBottom w:val="0"/>
      <w:divBdr>
        <w:top w:val="none" w:sz="0" w:space="0" w:color="auto"/>
        <w:left w:val="none" w:sz="0" w:space="0" w:color="auto"/>
        <w:bottom w:val="none" w:sz="0" w:space="0" w:color="auto"/>
        <w:right w:val="none" w:sz="0" w:space="0" w:color="auto"/>
      </w:divBdr>
    </w:div>
    <w:div w:id="270552542">
      <w:bodyDiv w:val="1"/>
      <w:marLeft w:val="0"/>
      <w:marRight w:val="0"/>
      <w:marTop w:val="0"/>
      <w:marBottom w:val="0"/>
      <w:divBdr>
        <w:top w:val="none" w:sz="0" w:space="0" w:color="auto"/>
        <w:left w:val="none" w:sz="0" w:space="0" w:color="auto"/>
        <w:bottom w:val="none" w:sz="0" w:space="0" w:color="auto"/>
        <w:right w:val="none" w:sz="0" w:space="0" w:color="auto"/>
      </w:divBdr>
    </w:div>
    <w:div w:id="272909107">
      <w:bodyDiv w:val="1"/>
      <w:marLeft w:val="0"/>
      <w:marRight w:val="0"/>
      <w:marTop w:val="0"/>
      <w:marBottom w:val="0"/>
      <w:divBdr>
        <w:top w:val="none" w:sz="0" w:space="0" w:color="auto"/>
        <w:left w:val="none" w:sz="0" w:space="0" w:color="auto"/>
        <w:bottom w:val="none" w:sz="0" w:space="0" w:color="auto"/>
        <w:right w:val="none" w:sz="0" w:space="0" w:color="auto"/>
      </w:divBdr>
    </w:div>
    <w:div w:id="313145789">
      <w:bodyDiv w:val="1"/>
      <w:marLeft w:val="0"/>
      <w:marRight w:val="0"/>
      <w:marTop w:val="0"/>
      <w:marBottom w:val="0"/>
      <w:divBdr>
        <w:top w:val="none" w:sz="0" w:space="0" w:color="auto"/>
        <w:left w:val="none" w:sz="0" w:space="0" w:color="auto"/>
        <w:bottom w:val="none" w:sz="0" w:space="0" w:color="auto"/>
        <w:right w:val="none" w:sz="0" w:space="0" w:color="auto"/>
      </w:divBdr>
    </w:div>
    <w:div w:id="332495881">
      <w:bodyDiv w:val="1"/>
      <w:marLeft w:val="0"/>
      <w:marRight w:val="0"/>
      <w:marTop w:val="0"/>
      <w:marBottom w:val="0"/>
      <w:divBdr>
        <w:top w:val="none" w:sz="0" w:space="0" w:color="auto"/>
        <w:left w:val="none" w:sz="0" w:space="0" w:color="auto"/>
        <w:bottom w:val="none" w:sz="0" w:space="0" w:color="auto"/>
        <w:right w:val="none" w:sz="0" w:space="0" w:color="auto"/>
      </w:divBdr>
      <w:divsChild>
        <w:div w:id="221068036">
          <w:marLeft w:val="0"/>
          <w:marRight w:val="0"/>
          <w:marTop w:val="0"/>
          <w:marBottom w:val="0"/>
          <w:divBdr>
            <w:top w:val="none" w:sz="0" w:space="0" w:color="auto"/>
            <w:left w:val="none" w:sz="0" w:space="0" w:color="auto"/>
            <w:bottom w:val="none" w:sz="0" w:space="0" w:color="auto"/>
            <w:right w:val="none" w:sz="0" w:space="0" w:color="auto"/>
          </w:divBdr>
        </w:div>
      </w:divsChild>
    </w:div>
    <w:div w:id="339501917">
      <w:bodyDiv w:val="1"/>
      <w:marLeft w:val="0"/>
      <w:marRight w:val="0"/>
      <w:marTop w:val="0"/>
      <w:marBottom w:val="0"/>
      <w:divBdr>
        <w:top w:val="none" w:sz="0" w:space="0" w:color="auto"/>
        <w:left w:val="none" w:sz="0" w:space="0" w:color="auto"/>
        <w:bottom w:val="none" w:sz="0" w:space="0" w:color="auto"/>
        <w:right w:val="none" w:sz="0" w:space="0" w:color="auto"/>
      </w:divBdr>
    </w:div>
    <w:div w:id="362364201">
      <w:bodyDiv w:val="1"/>
      <w:marLeft w:val="0"/>
      <w:marRight w:val="0"/>
      <w:marTop w:val="0"/>
      <w:marBottom w:val="0"/>
      <w:divBdr>
        <w:top w:val="none" w:sz="0" w:space="0" w:color="auto"/>
        <w:left w:val="none" w:sz="0" w:space="0" w:color="auto"/>
        <w:bottom w:val="none" w:sz="0" w:space="0" w:color="auto"/>
        <w:right w:val="none" w:sz="0" w:space="0" w:color="auto"/>
      </w:divBdr>
    </w:div>
    <w:div w:id="364840914">
      <w:bodyDiv w:val="1"/>
      <w:marLeft w:val="0"/>
      <w:marRight w:val="0"/>
      <w:marTop w:val="0"/>
      <w:marBottom w:val="0"/>
      <w:divBdr>
        <w:top w:val="none" w:sz="0" w:space="0" w:color="auto"/>
        <w:left w:val="none" w:sz="0" w:space="0" w:color="auto"/>
        <w:bottom w:val="none" w:sz="0" w:space="0" w:color="auto"/>
        <w:right w:val="none" w:sz="0" w:space="0" w:color="auto"/>
      </w:divBdr>
    </w:div>
    <w:div w:id="386415541">
      <w:bodyDiv w:val="1"/>
      <w:marLeft w:val="0"/>
      <w:marRight w:val="0"/>
      <w:marTop w:val="0"/>
      <w:marBottom w:val="0"/>
      <w:divBdr>
        <w:top w:val="none" w:sz="0" w:space="0" w:color="auto"/>
        <w:left w:val="none" w:sz="0" w:space="0" w:color="auto"/>
        <w:bottom w:val="none" w:sz="0" w:space="0" w:color="auto"/>
        <w:right w:val="none" w:sz="0" w:space="0" w:color="auto"/>
      </w:divBdr>
    </w:div>
    <w:div w:id="395783040">
      <w:bodyDiv w:val="1"/>
      <w:marLeft w:val="0"/>
      <w:marRight w:val="0"/>
      <w:marTop w:val="0"/>
      <w:marBottom w:val="0"/>
      <w:divBdr>
        <w:top w:val="none" w:sz="0" w:space="0" w:color="auto"/>
        <w:left w:val="none" w:sz="0" w:space="0" w:color="auto"/>
        <w:bottom w:val="none" w:sz="0" w:space="0" w:color="auto"/>
        <w:right w:val="none" w:sz="0" w:space="0" w:color="auto"/>
      </w:divBdr>
    </w:div>
    <w:div w:id="402217003">
      <w:bodyDiv w:val="1"/>
      <w:marLeft w:val="0"/>
      <w:marRight w:val="0"/>
      <w:marTop w:val="0"/>
      <w:marBottom w:val="0"/>
      <w:divBdr>
        <w:top w:val="none" w:sz="0" w:space="0" w:color="auto"/>
        <w:left w:val="none" w:sz="0" w:space="0" w:color="auto"/>
        <w:bottom w:val="none" w:sz="0" w:space="0" w:color="auto"/>
        <w:right w:val="none" w:sz="0" w:space="0" w:color="auto"/>
      </w:divBdr>
    </w:div>
    <w:div w:id="402217217">
      <w:bodyDiv w:val="1"/>
      <w:marLeft w:val="0"/>
      <w:marRight w:val="0"/>
      <w:marTop w:val="0"/>
      <w:marBottom w:val="0"/>
      <w:divBdr>
        <w:top w:val="none" w:sz="0" w:space="0" w:color="auto"/>
        <w:left w:val="none" w:sz="0" w:space="0" w:color="auto"/>
        <w:bottom w:val="none" w:sz="0" w:space="0" w:color="auto"/>
        <w:right w:val="none" w:sz="0" w:space="0" w:color="auto"/>
      </w:divBdr>
    </w:div>
    <w:div w:id="408961036">
      <w:bodyDiv w:val="1"/>
      <w:marLeft w:val="0"/>
      <w:marRight w:val="0"/>
      <w:marTop w:val="0"/>
      <w:marBottom w:val="0"/>
      <w:divBdr>
        <w:top w:val="none" w:sz="0" w:space="0" w:color="auto"/>
        <w:left w:val="none" w:sz="0" w:space="0" w:color="auto"/>
        <w:bottom w:val="none" w:sz="0" w:space="0" w:color="auto"/>
        <w:right w:val="none" w:sz="0" w:space="0" w:color="auto"/>
      </w:divBdr>
    </w:div>
    <w:div w:id="421494024">
      <w:bodyDiv w:val="1"/>
      <w:marLeft w:val="0"/>
      <w:marRight w:val="0"/>
      <w:marTop w:val="0"/>
      <w:marBottom w:val="0"/>
      <w:divBdr>
        <w:top w:val="none" w:sz="0" w:space="0" w:color="auto"/>
        <w:left w:val="none" w:sz="0" w:space="0" w:color="auto"/>
        <w:bottom w:val="none" w:sz="0" w:space="0" w:color="auto"/>
        <w:right w:val="none" w:sz="0" w:space="0" w:color="auto"/>
      </w:divBdr>
    </w:div>
    <w:div w:id="424886759">
      <w:bodyDiv w:val="1"/>
      <w:marLeft w:val="0"/>
      <w:marRight w:val="0"/>
      <w:marTop w:val="0"/>
      <w:marBottom w:val="0"/>
      <w:divBdr>
        <w:top w:val="none" w:sz="0" w:space="0" w:color="auto"/>
        <w:left w:val="none" w:sz="0" w:space="0" w:color="auto"/>
        <w:bottom w:val="none" w:sz="0" w:space="0" w:color="auto"/>
        <w:right w:val="none" w:sz="0" w:space="0" w:color="auto"/>
      </w:divBdr>
    </w:div>
    <w:div w:id="434596080">
      <w:bodyDiv w:val="1"/>
      <w:marLeft w:val="0"/>
      <w:marRight w:val="0"/>
      <w:marTop w:val="0"/>
      <w:marBottom w:val="0"/>
      <w:divBdr>
        <w:top w:val="none" w:sz="0" w:space="0" w:color="auto"/>
        <w:left w:val="none" w:sz="0" w:space="0" w:color="auto"/>
        <w:bottom w:val="none" w:sz="0" w:space="0" w:color="auto"/>
        <w:right w:val="none" w:sz="0" w:space="0" w:color="auto"/>
      </w:divBdr>
    </w:div>
    <w:div w:id="436340027">
      <w:bodyDiv w:val="1"/>
      <w:marLeft w:val="0"/>
      <w:marRight w:val="0"/>
      <w:marTop w:val="0"/>
      <w:marBottom w:val="0"/>
      <w:divBdr>
        <w:top w:val="none" w:sz="0" w:space="0" w:color="auto"/>
        <w:left w:val="none" w:sz="0" w:space="0" w:color="auto"/>
        <w:bottom w:val="none" w:sz="0" w:space="0" w:color="auto"/>
        <w:right w:val="none" w:sz="0" w:space="0" w:color="auto"/>
      </w:divBdr>
    </w:div>
    <w:div w:id="437993601">
      <w:bodyDiv w:val="1"/>
      <w:marLeft w:val="0"/>
      <w:marRight w:val="0"/>
      <w:marTop w:val="0"/>
      <w:marBottom w:val="0"/>
      <w:divBdr>
        <w:top w:val="none" w:sz="0" w:space="0" w:color="auto"/>
        <w:left w:val="none" w:sz="0" w:space="0" w:color="auto"/>
        <w:bottom w:val="none" w:sz="0" w:space="0" w:color="auto"/>
        <w:right w:val="none" w:sz="0" w:space="0" w:color="auto"/>
      </w:divBdr>
    </w:div>
    <w:div w:id="440958247">
      <w:bodyDiv w:val="1"/>
      <w:marLeft w:val="0"/>
      <w:marRight w:val="0"/>
      <w:marTop w:val="0"/>
      <w:marBottom w:val="0"/>
      <w:divBdr>
        <w:top w:val="none" w:sz="0" w:space="0" w:color="auto"/>
        <w:left w:val="none" w:sz="0" w:space="0" w:color="auto"/>
        <w:bottom w:val="none" w:sz="0" w:space="0" w:color="auto"/>
        <w:right w:val="none" w:sz="0" w:space="0" w:color="auto"/>
      </w:divBdr>
    </w:div>
    <w:div w:id="442959260">
      <w:bodyDiv w:val="1"/>
      <w:marLeft w:val="0"/>
      <w:marRight w:val="0"/>
      <w:marTop w:val="0"/>
      <w:marBottom w:val="0"/>
      <w:divBdr>
        <w:top w:val="none" w:sz="0" w:space="0" w:color="auto"/>
        <w:left w:val="none" w:sz="0" w:space="0" w:color="auto"/>
        <w:bottom w:val="none" w:sz="0" w:space="0" w:color="auto"/>
        <w:right w:val="none" w:sz="0" w:space="0" w:color="auto"/>
      </w:divBdr>
    </w:div>
    <w:div w:id="459344186">
      <w:bodyDiv w:val="1"/>
      <w:marLeft w:val="0"/>
      <w:marRight w:val="0"/>
      <w:marTop w:val="0"/>
      <w:marBottom w:val="0"/>
      <w:divBdr>
        <w:top w:val="none" w:sz="0" w:space="0" w:color="auto"/>
        <w:left w:val="none" w:sz="0" w:space="0" w:color="auto"/>
        <w:bottom w:val="none" w:sz="0" w:space="0" w:color="auto"/>
        <w:right w:val="none" w:sz="0" w:space="0" w:color="auto"/>
      </w:divBdr>
    </w:div>
    <w:div w:id="460004797">
      <w:bodyDiv w:val="1"/>
      <w:marLeft w:val="0"/>
      <w:marRight w:val="0"/>
      <w:marTop w:val="0"/>
      <w:marBottom w:val="0"/>
      <w:divBdr>
        <w:top w:val="none" w:sz="0" w:space="0" w:color="auto"/>
        <w:left w:val="none" w:sz="0" w:space="0" w:color="auto"/>
        <w:bottom w:val="none" w:sz="0" w:space="0" w:color="auto"/>
        <w:right w:val="none" w:sz="0" w:space="0" w:color="auto"/>
      </w:divBdr>
    </w:div>
    <w:div w:id="469173068">
      <w:bodyDiv w:val="1"/>
      <w:marLeft w:val="0"/>
      <w:marRight w:val="0"/>
      <w:marTop w:val="0"/>
      <w:marBottom w:val="0"/>
      <w:divBdr>
        <w:top w:val="none" w:sz="0" w:space="0" w:color="auto"/>
        <w:left w:val="none" w:sz="0" w:space="0" w:color="auto"/>
        <w:bottom w:val="none" w:sz="0" w:space="0" w:color="auto"/>
        <w:right w:val="none" w:sz="0" w:space="0" w:color="auto"/>
      </w:divBdr>
    </w:div>
    <w:div w:id="473647213">
      <w:bodyDiv w:val="1"/>
      <w:marLeft w:val="0"/>
      <w:marRight w:val="0"/>
      <w:marTop w:val="0"/>
      <w:marBottom w:val="0"/>
      <w:divBdr>
        <w:top w:val="none" w:sz="0" w:space="0" w:color="auto"/>
        <w:left w:val="none" w:sz="0" w:space="0" w:color="auto"/>
        <w:bottom w:val="none" w:sz="0" w:space="0" w:color="auto"/>
        <w:right w:val="none" w:sz="0" w:space="0" w:color="auto"/>
      </w:divBdr>
    </w:div>
    <w:div w:id="499270705">
      <w:bodyDiv w:val="1"/>
      <w:marLeft w:val="0"/>
      <w:marRight w:val="0"/>
      <w:marTop w:val="0"/>
      <w:marBottom w:val="0"/>
      <w:divBdr>
        <w:top w:val="none" w:sz="0" w:space="0" w:color="auto"/>
        <w:left w:val="none" w:sz="0" w:space="0" w:color="auto"/>
        <w:bottom w:val="none" w:sz="0" w:space="0" w:color="auto"/>
        <w:right w:val="none" w:sz="0" w:space="0" w:color="auto"/>
      </w:divBdr>
    </w:div>
    <w:div w:id="499348008">
      <w:bodyDiv w:val="1"/>
      <w:marLeft w:val="0"/>
      <w:marRight w:val="0"/>
      <w:marTop w:val="0"/>
      <w:marBottom w:val="0"/>
      <w:divBdr>
        <w:top w:val="none" w:sz="0" w:space="0" w:color="auto"/>
        <w:left w:val="none" w:sz="0" w:space="0" w:color="auto"/>
        <w:bottom w:val="none" w:sz="0" w:space="0" w:color="auto"/>
        <w:right w:val="none" w:sz="0" w:space="0" w:color="auto"/>
      </w:divBdr>
    </w:div>
    <w:div w:id="501898653">
      <w:bodyDiv w:val="1"/>
      <w:marLeft w:val="0"/>
      <w:marRight w:val="0"/>
      <w:marTop w:val="0"/>
      <w:marBottom w:val="0"/>
      <w:divBdr>
        <w:top w:val="none" w:sz="0" w:space="0" w:color="auto"/>
        <w:left w:val="none" w:sz="0" w:space="0" w:color="auto"/>
        <w:bottom w:val="none" w:sz="0" w:space="0" w:color="auto"/>
        <w:right w:val="none" w:sz="0" w:space="0" w:color="auto"/>
      </w:divBdr>
      <w:divsChild>
        <w:div w:id="1225725460">
          <w:marLeft w:val="0"/>
          <w:marRight w:val="0"/>
          <w:marTop w:val="0"/>
          <w:marBottom w:val="0"/>
          <w:divBdr>
            <w:top w:val="none" w:sz="0" w:space="0" w:color="auto"/>
            <w:left w:val="none" w:sz="0" w:space="0" w:color="auto"/>
            <w:bottom w:val="none" w:sz="0" w:space="0" w:color="auto"/>
            <w:right w:val="none" w:sz="0" w:space="0" w:color="auto"/>
          </w:divBdr>
        </w:div>
        <w:div w:id="60103634">
          <w:marLeft w:val="0"/>
          <w:marRight w:val="0"/>
          <w:marTop w:val="0"/>
          <w:marBottom w:val="0"/>
          <w:divBdr>
            <w:top w:val="none" w:sz="0" w:space="0" w:color="auto"/>
            <w:left w:val="none" w:sz="0" w:space="0" w:color="auto"/>
            <w:bottom w:val="none" w:sz="0" w:space="0" w:color="auto"/>
            <w:right w:val="none" w:sz="0" w:space="0" w:color="auto"/>
          </w:divBdr>
        </w:div>
        <w:div w:id="1632051976">
          <w:marLeft w:val="0"/>
          <w:marRight w:val="0"/>
          <w:marTop w:val="0"/>
          <w:marBottom w:val="0"/>
          <w:divBdr>
            <w:top w:val="none" w:sz="0" w:space="0" w:color="auto"/>
            <w:left w:val="none" w:sz="0" w:space="0" w:color="auto"/>
            <w:bottom w:val="none" w:sz="0" w:space="0" w:color="auto"/>
            <w:right w:val="none" w:sz="0" w:space="0" w:color="auto"/>
          </w:divBdr>
        </w:div>
        <w:div w:id="2115056814">
          <w:marLeft w:val="0"/>
          <w:marRight w:val="0"/>
          <w:marTop w:val="0"/>
          <w:marBottom w:val="0"/>
          <w:divBdr>
            <w:top w:val="none" w:sz="0" w:space="0" w:color="auto"/>
            <w:left w:val="none" w:sz="0" w:space="0" w:color="auto"/>
            <w:bottom w:val="none" w:sz="0" w:space="0" w:color="auto"/>
            <w:right w:val="none" w:sz="0" w:space="0" w:color="auto"/>
          </w:divBdr>
        </w:div>
      </w:divsChild>
    </w:div>
    <w:div w:id="503517326">
      <w:bodyDiv w:val="1"/>
      <w:marLeft w:val="0"/>
      <w:marRight w:val="0"/>
      <w:marTop w:val="0"/>
      <w:marBottom w:val="0"/>
      <w:divBdr>
        <w:top w:val="none" w:sz="0" w:space="0" w:color="auto"/>
        <w:left w:val="none" w:sz="0" w:space="0" w:color="auto"/>
        <w:bottom w:val="none" w:sz="0" w:space="0" w:color="auto"/>
        <w:right w:val="none" w:sz="0" w:space="0" w:color="auto"/>
      </w:divBdr>
    </w:div>
    <w:div w:id="542988047">
      <w:bodyDiv w:val="1"/>
      <w:marLeft w:val="0"/>
      <w:marRight w:val="0"/>
      <w:marTop w:val="0"/>
      <w:marBottom w:val="0"/>
      <w:divBdr>
        <w:top w:val="none" w:sz="0" w:space="0" w:color="auto"/>
        <w:left w:val="none" w:sz="0" w:space="0" w:color="auto"/>
        <w:bottom w:val="none" w:sz="0" w:space="0" w:color="auto"/>
        <w:right w:val="none" w:sz="0" w:space="0" w:color="auto"/>
      </w:divBdr>
    </w:div>
    <w:div w:id="548762370">
      <w:bodyDiv w:val="1"/>
      <w:marLeft w:val="0"/>
      <w:marRight w:val="0"/>
      <w:marTop w:val="0"/>
      <w:marBottom w:val="0"/>
      <w:divBdr>
        <w:top w:val="none" w:sz="0" w:space="0" w:color="auto"/>
        <w:left w:val="none" w:sz="0" w:space="0" w:color="auto"/>
        <w:bottom w:val="none" w:sz="0" w:space="0" w:color="auto"/>
        <w:right w:val="none" w:sz="0" w:space="0" w:color="auto"/>
      </w:divBdr>
    </w:div>
    <w:div w:id="575671474">
      <w:bodyDiv w:val="1"/>
      <w:marLeft w:val="0"/>
      <w:marRight w:val="0"/>
      <w:marTop w:val="0"/>
      <w:marBottom w:val="0"/>
      <w:divBdr>
        <w:top w:val="none" w:sz="0" w:space="0" w:color="auto"/>
        <w:left w:val="none" w:sz="0" w:space="0" w:color="auto"/>
        <w:bottom w:val="none" w:sz="0" w:space="0" w:color="auto"/>
        <w:right w:val="none" w:sz="0" w:space="0" w:color="auto"/>
      </w:divBdr>
    </w:div>
    <w:div w:id="580411787">
      <w:bodyDiv w:val="1"/>
      <w:marLeft w:val="0"/>
      <w:marRight w:val="0"/>
      <w:marTop w:val="0"/>
      <w:marBottom w:val="0"/>
      <w:divBdr>
        <w:top w:val="none" w:sz="0" w:space="0" w:color="auto"/>
        <w:left w:val="none" w:sz="0" w:space="0" w:color="auto"/>
        <w:bottom w:val="none" w:sz="0" w:space="0" w:color="auto"/>
        <w:right w:val="none" w:sz="0" w:space="0" w:color="auto"/>
      </w:divBdr>
    </w:div>
    <w:div w:id="586809946">
      <w:bodyDiv w:val="1"/>
      <w:marLeft w:val="0"/>
      <w:marRight w:val="0"/>
      <w:marTop w:val="0"/>
      <w:marBottom w:val="0"/>
      <w:divBdr>
        <w:top w:val="none" w:sz="0" w:space="0" w:color="auto"/>
        <w:left w:val="none" w:sz="0" w:space="0" w:color="auto"/>
        <w:bottom w:val="none" w:sz="0" w:space="0" w:color="auto"/>
        <w:right w:val="none" w:sz="0" w:space="0" w:color="auto"/>
      </w:divBdr>
    </w:div>
    <w:div w:id="587036352">
      <w:bodyDiv w:val="1"/>
      <w:marLeft w:val="0"/>
      <w:marRight w:val="0"/>
      <w:marTop w:val="0"/>
      <w:marBottom w:val="0"/>
      <w:divBdr>
        <w:top w:val="none" w:sz="0" w:space="0" w:color="auto"/>
        <w:left w:val="none" w:sz="0" w:space="0" w:color="auto"/>
        <w:bottom w:val="none" w:sz="0" w:space="0" w:color="auto"/>
        <w:right w:val="none" w:sz="0" w:space="0" w:color="auto"/>
      </w:divBdr>
    </w:div>
    <w:div w:id="591276635">
      <w:bodyDiv w:val="1"/>
      <w:marLeft w:val="0"/>
      <w:marRight w:val="0"/>
      <w:marTop w:val="0"/>
      <w:marBottom w:val="0"/>
      <w:divBdr>
        <w:top w:val="none" w:sz="0" w:space="0" w:color="auto"/>
        <w:left w:val="none" w:sz="0" w:space="0" w:color="auto"/>
        <w:bottom w:val="none" w:sz="0" w:space="0" w:color="auto"/>
        <w:right w:val="none" w:sz="0" w:space="0" w:color="auto"/>
      </w:divBdr>
    </w:div>
    <w:div w:id="607080899">
      <w:bodyDiv w:val="1"/>
      <w:marLeft w:val="0"/>
      <w:marRight w:val="0"/>
      <w:marTop w:val="0"/>
      <w:marBottom w:val="0"/>
      <w:divBdr>
        <w:top w:val="none" w:sz="0" w:space="0" w:color="auto"/>
        <w:left w:val="none" w:sz="0" w:space="0" w:color="auto"/>
        <w:bottom w:val="none" w:sz="0" w:space="0" w:color="auto"/>
        <w:right w:val="none" w:sz="0" w:space="0" w:color="auto"/>
      </w:divBdr>
      <w:divsChild>
        <w:div w:id="738483618">
          <w:marLeft w:val="0"/>
          <w:marRight w:val="0"/>
          <w:marTop w:val="0"/>
          <w:marBottom w:val="0"/>
          <w:divBdr>
            <w:top w:val="none" w:sz="0" w:space="0" w:color="auto"/>
            <w:left w:val="none" w:sz="0" w:space="0" w:color="auto"/>
            <w:bottom w:val="none" w:sz="0" w:space="0" w:color="auto"/>
            <w:right w:val="none" w:sz="0" w:space="0" w:color="auto"/>
          </w:divBdr>
        </w:div>
      </w:divsChild>
    </w:div>
    <w:div w:id="609975807">
      <w:bodyDiv w:val="1"/>
      <w:marLeft w:val="0"/>
      <w:marRight w:val="0"/>
      <w:marTop w:val="0"/>
      <w:marBottom w:val="0"/>
      <w:divBdr>
        <w:top w:val="none" w:sz="0" w:space="0" w:color="auto"/>
        <w:left w:val="none" w:sz="0" w:space="0" w:color="auto"/>
        <w:bottom w:val="none" w:sz="0" w:space="0" w:color="auto"/>
        <w:right w:val="none" w:sz="0" w:space="0" w:color="auto"/>
      </w:divBdr>
    </w:div>
    <w:div w:id="612786963">
      <w:bodyDiv w:val="1"/>
      <w:marLeft w:val="0"/>
      <w:marRight w:val="0"/>
      <w:marTop w:val="0"/>
      <w:marBottom w:val="0"/>
      <w:divBdr>
        <w:top w:val="none" w:sz="0" w:space="0" w:color="auto"/>
        <w:left w:val="none" w:sz="0" w:space="0" w:color="auto"/>
        <w:bottom w:val="none" w:sz="0" w:space="0" w:color="auto"/>
        <w:right w:val="none" w:sz="0" w:space="0" w:color="auto"/>
      </w:divBdr>
      <w:divsChild>
        <w:div w:id="1657295305">
          <w:marLeft w:val="0"/>
          <w:marRight w:val="0"/>
          <w:marTop w:val="0"/>
          <w:marBottom w:val="0"/>
          <w:divBdr>
            <w:top w:val="none" w:sz="0" w:space="0" w:color="auto"/>
            <w:left w:val="none" w:sz="0" w:space="0" w:color="auto"/>
            <w:bottom w:val="none" w:sz="0" w:space="0" w:color="auto"/>
            <w:right w:val="none" w:sz="0" w:space="0" w:color="auto"/>
          </w:divBdr>
        </w:div>
        <w:div w:id="856042249">
          <w:marLeft w:val="0"/>
          <w:marRight w:val="0"/>
          <w:marTop w:val="0"/>
          <w:marBottom w:val="0"/>
          <w:divBdr>
            <w:top w:val="none" w:sz="0" w:space="0" w:color="auto"/>
            <w:left w:val="none" w:sz="0" w:space="0" w:color="auto"/>
            <w:bottom w:val="none" w:sz="0" w:space="0" w:color="auto"/>
            <w:right w:val="none" w:sz="0" w:space="0" w:color="auto"/>
          </w:divBdr>
        </w:div>
        <w:div w:id="1043675109">
          <w:marLeft w:val="0"/>
          <w:marRight w:val="0"/>
          <w:marTop w:val="0"/>
          <w:marBottom w:val="0"/>
          <w:divBdr>
            <w:top w:val="none" w:sz="0" w:space="0" w:color="auto"/>
            <w:left w:val="none" w:sz="0" w:space="0" w:color="auto"/>
            <w:bottom w:val="none" w:sz="0" w:space="0" w:color="auto"/>
            <w:right w:val="none" w:sz="0" w:space="0" w:color="auto"/>
          </w:divBdr>
        </w:div>
        <w:div w:id="1506507780">
          <w:marLeft w:val="0"/>
          <w:marRight w:val="0"/>
          <w:marTop w:val="0"/>
          <w:marBottom w:val="0"/>
          <w:divBdr>
            <w:top w:val="none" w:sz="0" w:space="0" w:color="auto"/>
            <w:left w:val="none" w:sz="0" w:space="0" w:color="auto"/>
            <w:bottom w:val="none" w:sz="0" w:space="0" w:color="auto"/>
            <w:right w:val="none" w:sz="0" w:space="0" w:color="auto"/>
          </w:divBdr>
        </w:div>
        <w:div w:id="65493141">
          <w:marLeft w:val="0"/>
          <w:marRight w:val="0"/>
          <w:marTop w:val="0"/>
          <w:marBottom w:val="0"/>
          <w:divBdr>
            <w:top w:val="none" w:sz="0" w:space="0" w:color="auto"/>
            <w:left w:val="none" w:sz="0" w:space="0" w:color="auto"/>
            <w:bottom w:val="none" w:sz="0" w:space="0" w:color="auto"/>
            <w:right w:val="none" w:sz="0" w:space="0" w:color="auto"/>
          </w:divBdr>
        </w:div>
        <w:div w:id="1828327997">
          <w:marLeft w:val="0"/>
          <w:marRight w:val="0"/>
          <w:marTop w:val="0"/>
          <w:marBottom w:val="0"/>
          <w:divBdr>
            <w:top w:val="none" w:sz="0" w:space="0" w:color="auto"/>
            <w:left w:val="none" w:sz="0" w:space="0" w:color="auto"/>
            <w:bottom w:val="none" w:sz="0" w:space="0" w:color="auto"/>
            <w:right w:val="none" w:sz="0" w:space="0" w:color="auto"/>
          </w:divBdr>
        </w:div>
        <w:div w:id="1240822614">
          <w:marLeft w:val="0"/>
          <w:marRight w:val="0"/>
          <w:marTop w:val="0"/>
          <w:marBottom w:val="0"/>
          <w:divBdr>
            <w:top w:val="none" w:sz="0" w:space="0" w:color="auto"/>
            <w:left w:val="none" w:sz="0" w:space="0" w:color="auto"/>
            <w:bottom w:val="none" w:sz="0" w:space="0" w:color="auto"/>
            <w:right w:val="none" w:sz="0" w:space="0" w:color="auto"/>
          </w:divBdr>
        </w:div>
        <w:div w:id="1401560050">
          <w:marLeft w:val="0"/>
          <w:marRight w:val="0"/>
          <w:marTop w:val="0"/>
          <w:marBottom w:val="0"/>
          <w:divBdr>
            <w:top w:val="none" w:sz="0" w:space="0" w:color="auto"/>
            <w:left w:val="none" w:sz="0" w:space="0" w:color="auto"/>
            <w:bottom w:val="none" w:sz="0" w:space="0" w:color="auto"/>
            <w:right w:val="none" w:sz="0" w:space="0" w:color="auto"/>
          </w:divBdr>
        </w:div>
        <w:div w:id="862091994">
          <w:marLeft w:val="0"/>
          <w:marRight w:val="0"/>
          <w:marTop w:val="0"/>
          <w:marBottom w:val="0"/>
          <w:divBdr>
            <w:top w:val="none" w:sz="0" w:space="0" w:color="auto"/>
            <w:left w:val="none" w:sz="0" w:space="0" w:color="auto"/>
            <w:bottom w:val="none" w:sz="0" w:space="0" w:color="auto"/>
            <w:right w:val="none" w:sz="0" w:space="0" w:color="auto"/>
          </w:divBdr>
        </w:div>
        <w:div w:id="567769774">
          <w:marLeft w:val="0"/>
          <w:marRight w:val="0"/>
          <w:marTop w:val="0"/>
          <w:marBottom w:val="0"/>
          <w:divBdr>
            <w:top w:val="none" w:sz="0" w:space="0" w:color="auto"/>
            <w:left w:val="none" w:sz="0" w:space="0" w:color="auto"/>
            <w:bottom w:val="none" w:sz="0" w:space="0" w:color="auto"/>
            <w:right w:val="none" w:sz="0" w:space="0" w:color="auto"/>
          </w:divBdr>
        </w:div>
        <w:div w:id="1210652788">
          <w:marLeft w:val="0"/>
          <w:marRight w:val="0"/>
          <w:marTop w:val="0"/>
          <w:marBottom w:val="0"/>
          <w:divBdr>
            <w:top w:val="none" w:sz="0" w:space="0" w:color="auto"/>
            <w:left w:val="none" w:sz="0" w:space="0" w:color="auto"/>
            <w:bottom w:val="none" w:sz="0" w:space="0" w:color="auto"/>
            <w:right w:val="none" w:sz="0" w:space="0" w:color="auto"/>
          </w:divBdr>
        </w:div>
        <w:div w:id="427896346">
          <w:marLeft w:val="0"/>
          <w:marRight w:val="0"/>
          <w:marTop w:val="0"/>
          <w:marBottom w:val="0"/>
          <w:divBdr>
            <w:top w:val="none" w:sz="0" w:space="0" w:color="auto"/>
            <w:left w:val="none" w:sz="0" w:space="0" w:color="auto"/>
            <w:bottom w:val="none" w:sz="0" w:space="0" w:color="auto"/>
            <w:right w:val="none" w:sz="0" w:space="0" w:color="auto"/>
          </w:divBdr>
        </w:div>
        <w:div w:id="505369588">
          <w:marLeft w:val="0"/>
          <w:marRight w:val="0"/>
          <w:marTop w:val="0"/>
          <w:marBottom w:val="0"/>
          <w:divBdr>
            <w:top w:val="none" w:sz="0" w:space="0" w:color="auto"/>
            <w:left w:val="none" w:sz="0" w:space="0" w:color="auto"/>
            <w:bottom w:val="none" w:sz="0" w:space="0" w:color="auto"/>
            <w:right w:val="none" w:sz="0" w:space="0" w:color="auto"/>
          </w:divBdr>
        </w:div>
        <w:div w:id="1561205149">
          <w:marLeft w:val="0"/>
          <w:marRight w:val="0"/>
          <w:marTop w:val="0"/>
          <w:marBottom w:val="0"/>
          <w:divBdr>
            <w:top w:val="none" w:sz="0" w:space="0" w:color="auto"/>
            <w:left w:val="none" w:sz="0" w:space="0" w:color="auto"/>
            <w:bottom w:val="none" w:sz="0" w:space="0" w:color="auto"/>
            <w:right w:val="none" w:sz="0" w:space="0" w:color="auto"/>
          </w:divBdr>
        </w:div>
      </w:divsChild>
    </w:div>
    <w:div w:id="615066879">
      <w:bodyDiv w:val="1"/>
      <w:marLeft w:val="0"/>
      <w:marRight w:val="0"/>
      <w:marTop w:val="0"/>
      <w:marBottom w:val="0"/>
      <w:divBdr>
        <w:top w:val="none" w:sz="0" w:space="0" w:color="auto"/>
        <w:left w:val="none" w:sz="0" w:space="0" w:color="auto"/>
        <w:bottom w:val="none" w:sz="0" w:space="0" w:color="auto"/>
        <w:right w:val="none" w:sz="0" w:space="0" w:color="auto"/>
      </w:divBdr>
    </w:div>
    <w:div w:id="628626355">
      <w:bodyDiv w:val="1"/>
      <w:marLeft w:val="0"/>
      <w:marRight w:val="0"/>
      <w:marTop w:val="0"/>
      <w:marBottom w:val="0"/>
      <w:divBdr>
        <w:top w:val="none" w:sz="0" w:space="0" w:color="auto"/>
        <w:left w:val="none" w:sz="0" w:space="0" w:color="auto"/>
        <w:bottom w:val="none" w:sz="0" w:space="0" w:color="auto"/>
        <w:right w:val="none" w:sz="0" w:space="0" w:color="auto"/>
      </w:divBdr>
    </w:div>
    <w:div w:id="632491428">
      <w:bodyDiv w:val="1"/>
      <w:marLeft w:val="0"/>
      <w:marRight w:val="0"/>
      <w:marTop w:val="0"/>
      <w:marBottom w:val="0"/>
      <w:divBdr>
        <w:top w:val="none" w:sz="0" w:space="0" w:color="auto"/>
        <w:left w:val="none" w:sz="0" w:space="0" w:color="auto"/>
        <w:bottom w:val="none" w:sz="0" w:space="0" w:color="auto"/>
        <w:right w:val="none" w:sz="0" w:space="0" w:color="auto"/>
      </w:divBdr>
    </w:div>
    <w:div w:id="649670726">
      <w:bodyDiv w:val="1"/>
      <w:marLeft w:val="0"/>
      <w:marRight w:val="0"/>
      <w:marTop w:val="0"/>
      <w:marBottom w:val="0"/>
      <w:divBdr>
        <w:top w:val="none" w:sz="0" w:space="0" w:color="auto"/>
        <w:left w:val="none" w:sz="0" w:space="0" w:color="auto"/>
        <w:bottom w:val="none" w:sz="0" w:space="0" w:color="auto"/>
        <w:right w:val="none" w:sz="0" w:space="0" w:color="auto"/>
      </w:divBdr>
    </w:div>
    <w:div w:id="658122254">
      <w:bodyDiv w:val="1"/>
      <w:marLeft w:val="0"/>
      <w:marRight w:val="0"/>
      <w:marTop w:val="0"/>
      <w:marBottom w:val="0"/>
      <w:divBdr>
        <w:top w:val="none" w:sz="0" w:space="0" w:color="auto"/>
        <w:left w:val="none" w:sz="0" w:space="0" w:color="auto"/>
        <w:bottom w:val="none" w:sz="0" w:space="0" w:color="auto"/>
        <w:right w:val="none" w:sz="0" w:space="0" w:color="auto"/>
      </w:divBdr>
    </w:div>
    <w:div w:id="658272679">
      <w:bodyDiv w:val="1"/>
      <w:marLeft w:val="0"/>
      <w:marRight w:val="0"/>
      <w:marTop w:val="0"/>
      <w:marBottom w:val="0"/>
      <w:divBdr>
        <w:top w:val="none" w:sz="0" w:space="0" w:color="auto"/>
        <w:left w:val="none" w:sz="0" w:space="0" w:color="auto"/>
        <w:bottom w:val="none" w:sz="0" w:space="0" w:color="auto"/>
        <w:right w:val="none" w:sz="0" w:space="0" w:color="auto"/>
      </w:divBdr>
    </w:div>
    <w:div w:id="660080067">
      <w:bodyDiv w:val="1"/>
      <w:marLeft w:val="0"/>
      <w:marRight w:val="0"/>
      <w:marTop w:val="0"/>
      <w:marBottom w:val="0"/>
      <w:divBdr>
        <w:top w:val="none" w:sz="0" w:space="0" w:color="auto"/>
        <w:left w:val="none" w:sz="0" w:space="0" w:color="auto"/>
        <w:bottom w:val="none" w:sz="0" w:space="0" w:color="auto"/>
        <w:right w:val="none" w:sz="0" w:space="0" w:color="auto"/>
      </w:divBdr>
      <w:divsChild>
        <w:div w:id="1865047961">
          <w:marLeft w:val="0"/>
          <w:marRight w:val="0"/>
          <w:marTop w:val="0"/>
          <w:marBottom w:val="0"/>
          <w:divBdr>
            <w:top w:val="none" w:sz="0" w:space="0" w:color="auto"/>
            <w:left w:val="none" w:sz="0" w:space="0" w:color="auto"/>
            <w:bottom w:val="none" w:sz="0" w:space="0" w:color="auto"/>
            <w:right w:val="none" w:sz="0" w:space="0" w:color="auto"/>
          </w:divBdr>
        </w:div>
      </w:divsChild>
    </w:div>
    <w:div w:id="679353626">
      <w:bodyDiv w:val="1"/>
      <w:marLeft w:val="0"/>
      <w:marRight w:val="0"/>
      <w:marTop w:val="0"/>
      <w:marBottom w:val="0"/>
      <w:divBdr>
        <w:top w:val="none" w:sz="0" w:space="0" w:color="auto"/>
        <w:left w:val="none" w:sz="0" w:space="0" w:color="auto"/>
        <w:bottom w:val="none" w:sz="0" w:space="0" w:color="auto"/>
        <w:right w:val="none" w:sz="0" w:space="0" w:color="auto"/>
      </w:divBdr>
    </w:div>
    <w:div w:id="681317385">
      <w:bodyDiv w:val="1"/>
      <w:marLeft w:val="0"/>
      <w:marRight w:val="0"/>
      <w:marTop w:val="0"/>
      <w:marBottom w:val="0"/>
      <w:divBdr>
        <w:top w:val="none" w:sz="0" w:space="0" w:color="auto"/>
        <w:left w:val="none" w:sz="0" w:space="0" w:color="auto"/>
        <w:bottom w:val="none" w:sz="0" w:space="0" w:color="auto"/>
        <w:right w:val="none" w:sz="0" w:space="0" w:color="auto"/>
      </w:divBdr>
    </w:div>
    <w:div w:id="684289650">
      <w:bodyDiv w:val="1"/>
      <w:marLeft w:val="0"/>
      <w:marRight w:val="0"/>
      <w:marTop w:val="0"/>
      <w:marBottom w:val="0"/>
      <w:divBdr>
        <w:top w:val="none" w:sz="0" w:space="0" w:color="auto"/>
        <w:left w:val="none" w:sz="0" w:space="0" w:color="auto"/>
        <w:bottom w:val="none" w:sz="0" w:space="0" w:color="auto"/>
        <w:right w:val="none" w:sz="0" w:space="0" w:color="auto"/>
      </w:divBdr>
    </w:div>
    <w:div w:id="691758099">
      <w:bodyDiv w:val="1"/>
      <w:marLeft w:val="0"/>
      <w:marRight w:val="0"/>
      <w:marTop w:val="0"/>
      <w:marBottom w:val="0"/>
      <w:divBdr>
        <w:top w:val="none" w:sz="0" w:space="0" w:color="auto"/>
        <w:left w:val="none" w:sz="0" w:space="0" w:color="auto"/>
        <w:bottom w:val="none" w:sz="0" w:space="0" w:color="auto"/>
        <w:right w:val="none" w:sz="0" w:space="0" w:color="auto"/>
      </w:divBdr>
    </w:div>
    <w:div w:id="715199349">
      <w:bodyDiv w:val="1"/>
      <w:marLeft w:val="0"/>
      <w:marRight w:val="0"/>
      <w:marTop w:val="0"/>
      <w:marBottom w:val="0"/>
      <w:divBdr>
        <w:top w:val="none" w:sz="0" w:space="0" w:color="auto"/>
        <w:left w:val="none" w:sz="0" w:space="0" w:color="auto"/>
        <w:bottom w:val="none" w:sz="0" w:space="0" w:color="auto"/>
        <w:right w:val="none" w:sz="0" w:space="0" w:color="auto"/>
      </w:divBdr>
    </w:div>
    <w:div w:id="717359139">
      <w:bodyDiv w:val="1"/>
      <w:marLeft w:val="0"/>
      <w:marRight w:val="0"/>
      <w:marTop w:val="0"/>
      <w:marBottom w:val="0"/>
      <w:divBdr>
        <w:top w:val="none" w:sz="0" w:space="0" w:color="auto"/>
        <w:left w:val="none" w:sz="0" w:space="0" w:color="auto"/>
        <w:bottom w:val="none" w:sz="0" w:space="0" w:color="auto"/>
        <w:right w:val="none" w:sz="0" w:space="0" w:color="auto"/>
      </w:divBdr>
    </w:div>
    <w:div w:id="723526794">
      <w:bodyDiv w:val="1"/>
      <w:marLeft w:val="0"/>
      <w:marRight w:val="0"/>
      <w:marTop w:val="0"/>
      <w:marBottom w:val="0"/>
      <w:divBdr>
        <w:top w:val="none" w:sz="0" w:space="0" w:color="auto"/>
        <w:left w:val="none" w:sz="0" w:space="0" w:color="auto"/>
        <w:bottom w:val="none" w:sz="0" w:space="0" w:color="auto"/>
        <w:right w:val="none" w:sz="0" w:space="0" w:color="auto"/>
      </w:divBdr>
    </w:div>
    <w:div w:id="741222395">
      <w:bodyDiv w:val="1"/>
      <w:marLeft w:val="0"/>
      <w:marRight w:val="0"/>
      <w:marTop w:val="0"/>
      <w:marBottom w:val="0"/>
      <w:divBdr>
        <w:top w:val="none" w:sz="0" w:space="0" w:color="auto"/>
        <w:left w:val="none" w:sz="0" w:space="0" w:color="auto"/>
        <w:bottom w:val="none" w:sz="0" w:space="0" w:color="auto"/>
        <w:right w:val="none" w:sz="0" w:space="0" w:color="auto"/>
      </w:divBdr>
    </w:div>
    <w:div w:id="751584772">
      <w:bodyDiv w:val="1"/>
      <w:marLeft w:val="0"/>
      <w:marRight w:val="0"/>
      <w:marTop w:val="0"/>
      <w:marBottom w:val="0"/>
      <w:divBdr>
        <w:top w:val="none" w:sz="0" w:space="0" w:color="auto"/>
        <w:left w:val="none" w:sz="0" w:space="0" w:color="auto"/>
        <w:bottom w:val="none" w:sz="0" w:space="0" w:color="auto"/>
        <w:right w:val="none" w:sz="0" w:space="0" w:color="auto"/>
      </w:divBdr>
    </w:div>
    <w:div w:id="753360398">
      <w:bodyDiv w:val="1"/>
      <w:marLeft w:val="0"/>
      <w:marRight w:val="0"/>
      <w:marTop w:val="0"/>
      <w:marBottom w:val="0"/>
      <w:divBdr>
        <w:top w:val="none" w:sz="0" w:space="0" w:color="auto"/>
        <w:left w:val="none" w:sz="0" w:space="0" w:color="auto"/>
        <w:bottom w:val="none" w:sz="0" w:space="0" w:color="auto"/>
        <w:right w:val="none" w:sz="0" w:space="0" w:color="auto"/>
      </w:divBdr>
    </w:div>
    <w:div w:id="761144578">
      <w:bodyDiv w:val="1"/>
      <w:marLeft w:val="0"/>
      <w:marRight w:val="0"/>
      <w:marTop w:val="0"/>
      <w:marBottom w:val="0"/>
      <w:divBdr>
        <w:top w:val="none" w:sz="0" w:space="0" w:color="auto"/>
        <w:left w:val="none" w:sz="0" w:space="0" w:color="auto"/>
        <w:bottom w:val="none" w:sz="0" w:space="0" w:color="auto"/>
        <w:right w:val="none" w:sz="0" w:space="0" w:color="auto"/>
      </w:divBdr>
    </w:div>
    <w:div w:id="778062392">
      <w:bodyDiv w:val="1"/>
      <w:marLeft w:val="0"/>
      <w:marRight w:val="0"/>
      <w:marTop w:val="0"/>
      <w:marBottom w:val="0"/>
      <w:divBdr>
        <w:top w:val="none" w:sz="0" w:space="0" w:color="auto"/>
        <w:left w:val="none" w:sz="0" w:space="0" w:color="auto"/>
        <w:bottom w:val="none" w:sz="0" w:space="0" w:color="auto"/>
        <w:right w:val="none" w:sz="0" w:space="0" w:color="auto"/>
      </w:divBdr>
    </w:div>
    <w:div w:id="778644040">
      <w:bodyDiv w:val="1"/>
      <w:marLeft w:val="0"/>
      <w:marRight w:val="0"/>
      <w:marTop w:val="0"/>
      <w:marBottom w:val="0"/>
      <w:divBdr>
        <w:top w:val="none" w:sz="0" w:space="0" w:color="auto"/>
        <w:left w:val="none" w:sz="0" w:space="0" w:color="auto"/>
        <w:bottom w:val="none" w:sz="0" w:space="0" w:color="auto"/>
        <w:right w:val="none" w:sz="0" w:space="0" w:color="auto"/>
      </w:divBdr>
    </w:div>
    <w:div w:id="798646153">
      <w:bodyDiv w:val="1"/>
      <w:marLeft w:val="0"/>
      <w:marRight w:val="0"/>
      <w:marTop w:val="0"/>
      <w:marBottom w:val="0"/>
      <w:divBdr>
        <w:top w:val="none" w:sz="0" w:space="0" w:color="auto"/>
        <w:left w:val="none" w:sz="0" w:space="0" w:color="auto"/>
        <w:bottom w:val="none" w:sz="0" w:space="0" w:color="auto"/>
        <w:right w:val="none" w:sz="0" w:space="0" w:color="auto"/>
      </w:divBdr>
    </w:div>
    <w:div w:id="807824730">
      <w:bodyDiv w:val="1"/>
      <w:marLeft w:val="0"/>
      <w:marRight w:val="0"/>
      <w:marTop w:val="0"/>
      <w:marBottom w:val="0"/>
      <w:divBdr>
        <w:top w:val="none" w:sz="0" w:space="0" w:color="auto"/>
        <w:left w:val="none" w:sz="0" w:space="0" w:color="auto"/>
        <w:bottom w:val="none" w:sz="0" w:space="0" w:color="auto"/>
        <w:right w:val="none" w:sz="0" w:space="0" w:color="auto"/>
      </w:divBdr>
    </w:div>
    <w:div w:id="815219819">
      <w:bodyDiv w:val="1"/>
      <w:marLeft w:val="0"/>
      <w:marRight w:val="0"/>
      <w:marTop w:val="0"/>
      <w:marBottom w:val="0"/>
      <w:divBdr>
        <w:top w:val="none" w:sz="0" w:space="0" w:color="auto"/>
        <w:left w:val="none" w:sz="0" w:space="0" w:color="auto"/>
        <w:bottom w:val="none" w:sz="0" w:space="0" w:color="auto"/>
        <w:right w:val="none" w:sz="0" w:space="0" w:color="auto"/>
      </w:divBdr>
    </w:div>
    <w:div w:id="818228968">
      <w:bodyDiv w:val="1"/>
      <w:marLeft w:val="0"/>
      <w:marRight w:val="0"/>
      <w:marTop w:val="0"/>
      <w:marBottom w:val="0"/>
      <w:divBdr>
        <w:top w:val="none" w:sz="0" w:space="0" w:color="auto"/>
        <w:left w:val="none" w:sz="0" w:space="0" w:color="auto"/>
        <w:bottom w:val="none" w:sz="0" w:space="0" w:color="auto"/>
        <w:right w:val="none" w:sz="0" w:space="0" w:color="auto"/>
      </w:divBdr>
    </w:div>
    <w:div w:id="826825317">
      <w:bodyDiv w:val="1"/>
      <w:marLeft w:val="0"/>
      <w:marRight w:val="0"/>
      <w:marTop w:val="0"/>
      <w:marBottom w:val="0"/>
      <w:divBdr>
        <w:top w:val="none" w:sz="0" w:space="0" w:color="auto"/>
        <w:left w:val="none" w:sz="0" w:space="0" w:color="auto"/>
        <w:bottom w:val="none" w:sz="0" w:space="0" w:color="auto"/>
        <w:right w:val="none" w:sz="0" w:space="0" w:color="auto"/>
      </w:divBdr>
    </w:div>
    <w:div w:id="864169737">
      <w:bodyDiv w:val="1"/>
      <w:marLeft w:val="0"/>
      <w:marRight w:val="0"/>
      <w:marTop w:val="0"/>
      <w:marBottom w:val="0"/>
      <w:divBdr>
        <w:top w:val="none" w:sz="0" w:space="0" w:color="auto"/>
        <w:left w:val="none" w:sz="0" w:space="0" w:color="auto"/>
        <w:bottom w:val="none" w:sz="0" w:space="0" w:color="auto"/>
        <w:right w:val="none" w:sz="0" w:space="0" w:color="auto"/>
      </w:divBdr>
    </w:div>
    <w:div w:id="866941196">
      <w:bodyDiv w:val="1"/>
      <w:marLeft w:val="0"/>
      <w:marRight w:val="0"/>
      <w:marTop w:val="0"/>
      <w:marBottom w:val="0"/>
      <w:divBdr>
        <w:top w:val="none" w:sz="0" w:space="0" w:color="auto"/>
        <w:left w:val="none" w:sz="0" w:space="0" w:color="auto"/>
        <w:bottom w:val="none" w:sz="0" w:space="0" w:color="auto"/>
        <w:right w:val="none" w:sz="0" w:space="0" w:color="auto"/>
      </w:divBdr>
    </w:div>
    <w:div w:id="886261884">
      <w:bodyDiv w:val="1"/>
      <w:marLeft w:val="0"/>
      <w:marRight w:val="0"/>
      <w:marTop w:val="0"/>
      <w:marBottom w:val="0"/>
      <w:divBdr>
        <w:top w:val="none" w:sz="0" w:space="0" w:color="auto"/>
        <w:left w:val="none" w:sz="0" w:space="0" w:color="auto"/>
        <w:bottom w:val="none" w:sz="0" w:space="0" w:color="auto"/>
        <w:right w:val="none" w:sz="0" w:space="0" w:color="auto"/>
      </w:divBdr>
    </w:div>
    <w:div w:id="888346452">
      <w:bodyDiv w:val="1"/>
      <w:marLeft w:val="0"/>
      <w:marRight w:val="0"/>
      <w:marTop w:val="0"/>
      <w:marBottom w:val="0"/>
      <w:divBdr>
        <w:top w:val="none" w:sz="0" w:space="0" w:color="auto"/>
        <w:left w:val="none" w:sz="0" w:space="0" w:color="auto"/>
        <w:bottom w:val="none" w:sz="0" w:space="0" w:color="auto"/>
        <w:right w:val="none" w:sz="0" w:space="0" w:color="auto"/>
      </w:divBdr>
    </w:div>
    <w:div w:id="905804602">
      <w:bodyDiv w:val="1"/>
      <w:marLeft w:val="0"/>
      <w:marRight w:val="0"/>
      <w:marTop w:val="0"/>
      <w:marBottom w:val="0"/>
      <w:divBdr>
        <w:top w:val="none" w:sz="0" w:space="0" w:color="auto"/>
        <w:left w:val="none" w:sz="0" w:space="0" w:color="auto"/>
        <w:bottom w:val="none" w:sz="0" w:space="0" w:color="auto"/>
        <w:right w:val="none" w:sz="0" w:space="0" w:color="auto"/>
      </w:divBdr>
    </w:div>
    <w:div w:id="928778851">
      <w:bodyDiv w:val="1"/>
      <w:marLeft w:val="0"/>
      <w:marRight w:val="0"/>
      <w:marTop w:val="0"/>
      <w:marBottom w:val="0"/>
      <w:divBdr>
        <w:top w:val="none" w:sz="0" w:space="0" w:color="auto"/>
        <w:left w:val="none" w:sz="0" w:space="0" w:color="auto"/>
        <w:bottom w:val="none" w:sz="0" w:space="0" w:color="auto"/>
        <w:right w:val="none" w:sz="0" w:space="0" w:color="auto"/>
      </w:divBdr>
    </w:div>
    <w:div w:id="932739345">
      <w:bodyDiv w:val="1"/>
      <w:marLeft w:val="0"/>
      <w:marRight w:val="0"/>
      <w:marTop w:val="0"/>
      <w:marBottom w:val="0"/>
      <w:divBdr>
        <w:top w:val="none" w:sz="0" w:space="0" w:color="auto"/>
        <w:left w:val="none" w:sz="0" w:space="0" w:color="auto"/>
        <w:bottom w:val="none" w:sz="0" w:space="0" w:color="auto"/>
        <w:right w:val="none" w:sz="0" w:space="0" w:color="auto"/>
      </w:divBdr>
    </w:div>
    <w:div w:id="934172662">
      <w:bodyDiv w:val="1"/>
      <w:marLeft w:val="0"/>
      <w:marRight w:val="0"/>
      <w:marTop w:val="0"/>
      <w:marBottom w:val="0"/>
      <w:divBdr>
        <w:top w:val="none" w:sz="0" w:space="0" w:color="auto"/>
        <w:left w:val="none" w:sz="0" w:space="0" w:color="auto"/>
        <w:bottom w:val="none" w:sz="0" w:space="0" w:color="auto"/>
        <w:right w:val="none" w:sz="0" w:space="0" w:color="auto"/>
      </w:divBdr>
    </w:div>
    <w:div w:id="943540592">
      <w:bodyDiv w:val="1"/>
      <w:marLeft w:val="0"/>
      <w:marRight w:val="0"/>
      <w:marTop w:val="0"/>
      <w:marBottom w:val="0"/>
      <w:divBdr>
        <w:top w:val="none" w:sz="0" w:space="0" w:color="auto"/>
        <w:left w:val="none" w:sz="0" w:space="0" w:color="auto"/>
        <w:bottom w:val="none" w:sz="0" w:space="0" w:color="auto"/>
        <w:right w:val="none" w:sz="0" w:space="0" w:color="auto"/>
      </w:divBdr>
    </w:div>
    <w:div w:id="945112670">
      <w:bodyDiv w:val="1"/>
      <w:marLeft w:val="0"/>
      <w:marRight w:val="0"/>
      <w:marTop w:val="0"/>
      <w:marBottom w:val="0"/>
      <w:divBdr>
        <w:top w:val="none" w:sz="0" w:space="0" w:color="auto"/>
        <w:left w:val="none" w:sz="0" w:space="0" w:color="auto"/>
        <w:bottom w:val="none" w:sz="0" w:space="0" w:color="auto"/>
        <w:right w:val="none" w:sz="0" w:space="0" w:color="auto"/>
      </w:divBdr>
    </w:div>
    <w:div w:id="953828155">
      <w:bodyDiv w:val="1"/>
      <w:marLeft w:val="0"/>
      <w:marRight w:val="0"/>
      <w:marTop w:val="0"/>
      <w:marBottom w:val="0"/>
      <w:divBdr>
        <w:top w:val="none" w:sz="0" w:space="0" w:color="auto"/>
        <w:left w:val="none" w:sz="0" w:space="0" w:color="auto"/>
        <w:bottom w:val="none" w:sz="0" w:space="0" w:color="auto"/>
        <w:right w:val="none" w:sz="0" w:space="0" w:color="auto"/>
      </w:divBdr>
    </w:div>
    <w:div w:id="957641186">
      <w:bodyDiv w:val="1"/>
      <w:marLeft w:val="0"/>
      <w:marRight w:val="0"/>
      <w:marTop w:val="0"/>
      <w:marBottom w:val="0"/>
      <w:divBdr>
        <w:top w:val="none" w:sz="0" w:space="0" w:color="auto"/>
        <w:left w:val="none" w:sz="0" w:space="0" w:color="auto"/>
        <w:bottom w:val="none" w:sz="0" w:space="0" w:color="auto"/>
        <w:right w:val="none" w:sz="0" w:space="0" w:color="auto"/>
      </w:divBdr>
    </w:div>
    <w:div w:id="959189969">
      <w:bodyDiv w:val="1"/>
      <w:marLeft w:val="0"/>
      <w:marRight w:val="0"/>
      <w:marTop w:val="0"/>
      <w:marBottom w:val="0"/>
      <w:divBdr>
        <w:top w:val="none" w:sz="0" w:space="0" w:color="auto"/>
        <w:left w:val="none" w:sz="0" w:space="0" w:color="auto"/>
        <w:bottom w:val="none" w:sz="0" w:space="0" w:color="auto"/>
        <w:right w:val="none" w:sz="0" w:space="0" w:color="auto"/>
      </w:divBdr>
    </w:div>
    <w:div w:id="966351737">
      <w:bodyDiv w:val="1"/>
      <w:marLeft w:val="0"/>
      <w:marRight w:val="0"/>
      <w:marTop w:val="0"/>
      <w:marBottom w:val="0"/>
      <w:divBdr>
        <w:top w:val="none" w:sz="0" w:space="0" w:color="auto"/>
        <w:left w:val="none" w:sz="0" w:space="0" w:color="auto"/>
        <w:bottom w:val="none" w:sz="0" w:space="0" w:color="auto"/>
        <w:right w:val="none" w:sz="0" w:space="0" w:color="auto"/>
      </w:divBdr>
    </w:div>
    <w:div w:id="970860051">
      <w:bodyDiv w:val="1"/>
      <w:marLeft w:val="0"/>
      <w:marRight w:val="0"/>
      <w:marTop w:val="0"/>
      <w:marBottom w:val="0"/>
      <w:divBdr>
        <w:top w:val="none" w:sz="0" w:space="0" w:color="auto"/>
        <w:left w:val="none" w:sz="0" w:space="0" w:color="auto"/>
        <w:bottom w:val="none" w:sz="0" w:space="0" w:color="auto"/>
        <w:right w:val="none" w:sz="0" w:space="0" w:color="auto"/>
      </w:divBdr>
    </w:div>
    <w:div w:id="974943592">
      <w:bodyDiv w:val="1"/>
      <w:marLeft w:val="0"/>
      <w:marRight w:val="0"/>
      <w:marTop w:val="0"/>
      <w:marBottom w:val="0"/>
      <w:divBdr>
        <w:top w:val="none" w:sz="0" w:space="0" w:color="auto"/>
        <w:left w:val="none" w:sz="0" w:space="0" w:color="auto"/>
        <w:bottom w:val="none" w:sz="0" w:space="0" w:color="auto"/>
        <w:right w:val="none" w:sz="0" w:space="0" w:color="auto"/>
      </w:divBdr>
    </w:div>
    <w:div w:id="989482599">
      <w:bodyDiv w:val="1"/>
      <w:marLeft w:val="0"/>
      <w:marRight w:val="0"/>
      <w:marTop w:val="0"/>
      <w:marBottom w:val="0"/>
      <w:divBdr>
        <w:top w:val="none" w:sz="0" w:space="0" w:color="auto"/>
        <w:left w:val="none" w:sz="0" w:space="0" w:color="auto"/>
        <w:bottom w:val="none" w:sz="0" w:space="0" w:color="auto"/>
        <w:right w:val="none" w:sz="0" w:space="0" w:color="auto"/>
      </w:divBdr>
    </w:div>
    <w:div w:id="994454355">
      <w:bodyDiv w:val="1"/>
      <w:marLeft w:val="0"/>
      <w:marRight w:val="0"/>
      <w:marTop w:val="0"/>
      <w:marBottom w:val="0"/>
      <w:divBdr>
        <w:top w:val="none" w:sz="0" w:space="0" w:color="auto"/>
        <w:left w:val="none" w:sz="0" w:space="0" w:color="auto"/>
        <w:bottom w:val="none" w:sz="0" w:space="0" w:color="auto"/>
        <w:right w:val="none" w:sz="0" w:space="0" w:color="auto"/>
      </w:divBdr>
    </w:div>
    <w:div w:id="994914456">
      <w:bodyDiv w:val="1"/>
      <w:marLeft w:val="0"/>
      <w:marRight w:val="0"/>
      <w:marTop w:val="0"/>
      <w:marBottom w:val="0"/>
      <w:divBdr>
        <w:top w:val="none" w:sz="0" w:space="0" w:color="auto"/>
        <w:left w:val="none" w:sz="0" w:space="0" w:color="auto"/>
        <w:bottom w:val="none" w:sz="0" w:space="0" w:color="auto"/>
        <w:right w:val="none" w:sz="0" w:space="0" w:color="auto"/>
      </w:divBdr>
      <w:divsChild>
        <w:div w:id="748038380">
          <w:marLeft w:val="0"/>
          <w:marRight w:val="0"/>
          <w:marTop w:val="0"/>
          <w:marBottom w:val="0"/>
          <w:divBdr>
            <w:top w:val="none" w:sz="0" w:space="0" w:color="auto"/>
            <w:left w:val="none" w:sz="0" w:space="0" w:color="auto"/>
            <w:bottom w:val="none" w:sz="0" w:space="0" w:color="auto"/>
            <w:right w:val="none" w:sz="0" w:space="0" w:color="auto"/>
          </w:divBdr>
        </w:div>
        <w:div w:id="152841063">
          <w:marLeft w:val="0"/>
          <w:marRight w:val="0"/>
          <w:marTop w:val="0"/>
          <w:marBottom w:val="0"/>
          <w:divBdr>
            <w:top w:val="none" w:sz="0" w:space="0" w:color="auto"/>
            <w:left w:val="none" w:sz="0" w:space="0" w:color="auto"/>
            <w:bottom w:val="none" w:sz="0" w:space="0" w:color="auto"/>
            <w:right w:val="none" w:sz="0" w:space="0" w:color="auto"/>
          </w:divBdr>
        </w:div>
        <w:div w:id="379716642">
          <w:marLeft w:val="0"/>
          <w:marRight w:val="0"/>
          <w:marTop w:val="0"/>
          <w:marBottom w:val="0"/>
          <w:divBdr>
            <w:top w:val="none" w:sz="0" w:space="0" w:color="auto"/>
            <w:left w:val="none" w:sz="0" w:space="0" w:color="auto"/>
            <w:bottom w:val="none" w:sz="0" w:space="0" w:color="auto"/>
            <w:right w:val="none" w:sz="0" w:space="0" w:color="auto"/>
          </w:divBdr>
        </w:div>
        <w:div w:id="408309897">
          <w:marLeft w:val="0"/>
          <w:marRight w:val="0"/>
          <w:marTop w:val="0"/>
          <w:marBottom w:val="0"/>
          <w:divBdr>
            <w:top w:val="none" w:sz="0" w:space="0" w:color="auto"/>
            <w:left w:val="none" w:sz="0" w:space="0" w:color="auto"/>
            <w:bottom w:val="none" w:sz="0" w:space="0" w:color="auto"/>
            <w:right w:val="none" w:sz="0" w:space="0" w:color="auto"/>
          </w:divBdr>
        </w:div>
      </w:divsChild>
    </w:div>
    <w:div w:id="998849191">
      <w:bodyDiv w:val="1"/>
      <w:marLeft w:val="0"/>
      <w:marRight w:val="0"/>
      <w:marTop w:val="0"/>
      <w:marBottom w:val="0"/>
      <w:divBdr>
        <w:top w:val="none" w:sz="0" w:space="0" w:color="auto"/>
        <w:left w:val="none" w:sz="0" w:space="0" w:color="auto"/>
        <w:bottom w:val="none" w:sz="0" w:space="0" w:color="auto"/>
        <w:right w:val="none" w:sz="0" w:space="0" w:color="auto"/>
      </w:divBdr>
    </w:div>
    <w:div w:id="1001201971">
      <w:bodyDiv w:val="1"/>
      <w:marLeft w:val="0"/>
      <w:marRight w:val="0"/>
      <w:marTop w:val="0"/>
      <w:marBottom w:val="0"/>
      <w:divBdr>
        <w:top w:val="none" w:sz="0" w:space="0" w:color="auto"/>
        <w:left w:val="none" w:sz="0" w:space="0" w:color="auto"/>
        <w:bottom w:val="none" w:sz="0" w:space="0" w:color="auto"/>
        <w:right w:val="none" w:sz="0" w:space="0" w:color="auto"/>
      </w:divBdr>
    </w:div>
    <w:div w:id="1005941448">
      <w:bodyDiv w:val="1"/>
      <w:marLeft w:val="0"/>
      <w:marRight w:val="0"/>
      <w:marTop w:val="0"/>
      <w:marBottom w:val="0"/>
      <w:divBdr>
        <w:top w:val="none" w:sz="0" w:space="0" w:color="auto"/>
        <w:left w:val="none" w:sz="0" w:space="0" w:color="auto"/>
        <w:bottom w:val="none" w:sz="0" w:space="0" w:color="auto"/>
        <w:right w:val="none" w:sz="0" w:space="0" w:color="auto"/>
      </w:divBdr>
    </w:div>
    <w:div w:id="1020356004">
      <w:bodyDiv w:val="1"/>
      <w:marLeft w:val="0"/>
      <w:marRight w:val="0"/>
      <w:marTop w:val="0"/>
      <w:marBottom w:val="0"/>
      <w:divBdr>
        <w:top w:val="none" w:sz="0" w:space="0" w:color="auto"/>
        <w:left w:val="none" w:sz="0" w:space="0" w:color="auto"/>
        <w:bottom w:val="none" w:sz="0" w:space="0" w:color="auto"/>
        <w:right w:val="none" w:sz="0" w:space="0" w:color="auto"/>
      </w:divBdr>
    </w:div>
    <w:div w:id="1023631447">
      <w:bodyDiv w:val="1"/>
      <w:marLeft w:val="0"/>
      <w:marRight w:val="0"/>
      <w:marTop w:val="0"/>
      <w:marBottom w:val="0"/>
      <w:divBdr>
        <w:top w:val="none" w:sz="0" w:space="0" w:color="auto"/>
        <w:left w:val="none" w:sz="0" w:space="0" w:color="auto"/>
        <w:bottom w:val="none" w:sz="0" w:space="0" w:color="auto"/>
        <w:right w:val="none" w:sz="0" w:space="0" w:color="auto"/>
      </w:divBdr>
    </w:div>
    <w:div w:id="1030107573">
      <w:bodyDiv w:val="1"/>
      <w:marLeft w:val="0"/>
      <w:marRight w:val="0"/>
      <w:marTop w:val="0"/>
      <w:marBottom w:val="0"/>
      <w:divBdr>
        <w:top w:val="none" w:sz="0" w:space="0" w:color="auto"/>
        <w:left w:val="none" w:sz="0" w:space="0" w:color="auto"/>
        <w:bottom w:val="none" w:sz="0" w:space="0" w:color="auto"/>
        <w:right w:val="none" w:sz="0" w:space="0" w:color="auto"/>
      </w:divBdr>
    </w:div>
    <w:div w:id="1033069830">
      <w:bodyDiv w:val="1"/>
      <w:marLeft w:val="0"/>
      <w:marRight w:val="0"/>
      <w:marTop w:val="0"/>
      <w:marBottom w:val="0"/>
      <w:divBdr>
        <w:top w:val="none" w:sz="0" w:space="0" w:color="auto"/>
        <w:left w:val="none" w:sz="0" w:space="0" w:color="auto"/>
        <w:bottom w:val="none" w:sz="0" w:space="0" w:color="auto"/>
        <w:right w:val="none" w:sz="0" w:space="0" w:color="auto"/>
      </w:divBdr>
    </w:div>
    <w:div w:id="1045328136">
      <w:bodyDiv w:val="1"/>
      <w:marLeft w:val="0"/>
      <w:marRight w:val="0"/>
      <w:marTop w:val="0"/>
      <w:marBottom w:val="0"/>
      <w:divBdr>
        <w:top w:val="none" w:sz="0" w:space="0" w:color="auto"/>
        <w:left w:val="none" w:sz="0" w:space="0" w:color="auto"/>
        <w:bottom w:val="none" w:sz="0" w:space="0" w:color="auto"/>
        <w:right w:val="none" w:sz="0" w:space="0" w:color="auto"/>
      </w:divBdr>
      <w:divsChild>
        <w:div w:id="899248368">
          <w:marLeft w:val="0"/>
          <w:marRight w:val="0"/>
          <w:marTop w:val="0"/>
          <w:marBottom w:val="0"/>
          <w:divBdr>
            <w:top w:val="none" w:sz="0" w:space="0" w:color="auto"/>
            <w:left w:val="none" w:sz="0" w:space="0" w:color="auto"/>
            <w:bottom w:val="none" w:sz="0" w:space="0" w:color="auto"/>
            <w:right w:val="none" w:sz="0" w:space="0" w:color="auto"/>
          </w:divBdr>
        </w:div>
      </w:divsChild>
    </w:div>
    <w:div w:id="1052075802">
      <w:bodyDiv w:val="1"/>
      <w:marLeft w:val="0"/>
      <w:marRight w:val="0"/>
      <w:marTop w:val="0"/>
      <w:marBottom w:val="0"/>
      <w:divBdr>
        <w:top w:val="none" w:sz="0" w:space="0" w:color="auto"/>
        <w:left w:val="none" w:sz="0" w:space="0" w:color="auto"/>
        <w:bottom w:val="none" w:sz="0" w:space="0" w:color="auto"/>
        <w:right w:val="none" w:sz="0" w:space="0" w:color="auto"/>
      </w:divBdr>
    </w:div>
    <w:div w:id="1058015221">
      <w:bodyDiv w:val="1"/>
      <w:marLeft w:val="0"/>
      <w:marRight w:val="0"/>
      <w:marTop w:val="0"/>
      <w:marBottom w:val="0"/>
      <w:divBdr>
        <w:top w:val="none" w:sz="0" w:space="0" w:color="auto"/>
        <w:left w:val="none" w:sz="0" w:space="0" w:color="auto"/>
        <w:bottom w:val="none" w:sz="0" w:space="0" w:color="auto"/>
        <w:right w:val="none" w:sz="0" w:space="0" w:color="auto"/>
      </w:divBdr>
    </w:div>
    <w:div w:id="1064184026">
      <w:bodyDiv w:val="1"/>
      <w:marLeft w:val="0"/>
      <w:marRight w:val="0"/>
      <w:marTop w:val="0"/>
      <w:marBottom w:val="0"/>
      <w:divBdr>
        <w:top w:val="none" w:sz="0" w:space="0" w:color="auto"/>
        <w:left w:val="none" w:sz="0" w:space="0" w:color="auto"/>
        <w:bottom w:val="none" w:sz="0" w:space="0" w:color="auto"/>
        <w:right w:val="none" w:sz="0" w:space="0" w:color="auto"/>
      </w:divBdr>
    </w:div>
    <w:div w:id="1073890662">
      <w:bodyDiv w:val="1"/>
      <w:marLeft w:val="0"/>
      <w:marRight w:val="0"/>
      <w:marTop w:val="0"/>
      <w:marBottom w:val="0"/>
      <w:divBdr>
        <w:top w:val="none" w:sz="0" w:space="0" w:color="auto"/>
        <w:left w:val="none" w:sz="0" w:space="0" w:color="auto"/>
        <w:bottom w:val="none" w:sz="0" w:space="0" w:color="auto"/>
        <w:right w:val="none" w:sz="0" w:space="0" w:color="auto"/>
      </w:divBdr>
    </w:div>
    <w:div w:id="1080057745">
      <w:bodyDiv w:val="1"/>
      <w:marLeft w:val="0"/>
      <w:marRight w:val="0"/>
      <w:marTop w:val="0"/>
      <w:marBottom w:val="0"/>
      <w:divBdr>
        <w:top w:val="none" w:sz="0" w:space="0" w:color="auto"/>
        <w:left w:val="none" w:sz="0" w:space="0" w:color="auto"/>
        <w:bottom w:val="none" w:sz="0" w:space="0" w:color="auto"/>
        <w:right w:val="none" w:sz="0" w:space="0" w:color="auto"/>
      </w:divBdr>
    </w:div>
    <w:div w:id="1095521126">
      <w:bodyDiv w:val="1"/>
      <w:marLeft w:val="0"/>
      <w:marRight w:val="0"/>
      <w:marTop w:val="0"/>
      <w:marBottom w:val="0"/>
      <w:divBdr>
        <w:top w:val="none" w:sz="0" w:space="0" w:color="auto"/>
        <w:left w:val="none" w:sz="0" w:space="0" w:color="auto"/>
        <w:bottom w:val="none" w:sz="0" w:space="0" w:color="auto"/>
        <w:right w:val="none" w:sz="0" w:space="0" w:color="auto"/>
      </w:divBdr>
    </w:div>
    <w:div w:id="1097097386">
      <w:bodyDiv w:val="1"/>
      <w:marLeft w:val="0"/>
      <w:marRight w:val="0"/>
      <w:marTop w:val="0"/>
      <w:marBottom w:val="0"/>
      <w:divBdr>
        <w:top w:val="none" w:sz="0" w:space="0" w:color="auto"/>
        <w:left w:val="none" w:sz="0" w:space="0" w:color="auto"/>
        <w:bottom w:val="none" w:sz="0" w:space="0" w:color="auto"/>
        <w:right w:val="none" w:sz="0" w:space="0" w:color="auto"/>
      </w:divBdr>
    </w:div>
    <w:div w:id="1118913947">
      <w:bodyDiv w:val="1"/>
      <w:marLeft w:val="0"/>
      <w:marRight w:val="0"/>
      <w:marTop w:val="0"/>
      <w:marBottom w:val="0"/>
      <w:divBdr>
        <w:top w:val="none" w:sz="0" w:space="0" w:color="auto"/>
        <w:left w:val="none" w:sz="0" w:space="0" w:color="auto"/>
        <w:bottom w:val="none" w:sz="0" w:space="0" w:color="auto"/>
        <w:right w:val="none" w:sz="0" w:space="0" w:color="auto"/>
      </w:divBdr>
    </w:div>
    <w:div w:id="1144852499">
      <w:bodyDiv w:val="1"/>
      <w:marLeft w:val="0"/>
      <w:marRight w:val="0"/>
      <w:marTop w:val="0"/>
      <w:marBottom w:val="0"/>
      <w:divBdr>
        <w:top w:val="none" w:sz="0" w:space="0" w:color="auto"/>
        <w:left w:val="none" w:sz="0" w:space="0" w:color="auto"/>
        <w:bottom w:val="none" w:sz="0" w:space="0" w:color="auto"/>
        <w:right w:val="none" w:sz="0" w:space="0" w:color="auto"/>
      </w:divBdr>
    </w:div>
    <w:div w:id="1148861595">
      <w:bodyDiv w:val="1"/>
      <w:marLeft w:val="0"/>
      <w:marRight w:val="0"/>
      <w:marTop w:val="0"/>
      <w:marBottom w:val="0"/>
      <w:divBdr>
        <w:top w:val="none" w:sz="0" w:space="0" w:color="auto"/>
        <w:left w:val="none" w:sz="0" w:space="0" w:color="auto"/>
        <w:bottom w:val="none" w:sz="0" w:space="0" w:color="auto"/>
        <w:right w:val="none" w:sz="0" w:space="0" w:color="auto"/>
      </w:divBdr>
    </w:div>
    <w:div w:id="1151823328">
      <w:bodyDiv w:val="1"/>
      <w:marLeft w:val="0"/>
      <w:marRight w:val="0"/>
      <w:marTop w:val="0"/>
      <w:marBottom w:val="0"/>
      <w:divBdr>
        <w:top w:val="none" w:sz="0" w:space="0" w:color="auto"/>
        <w:left w:val="none" w:sz="0" w:space="0" w:color="auto"/>
        <w:bottom w:val="none" w:sz="0" w:space="0" w:color="auto"/>
        <w:right w:val="none" w:sz="0" w:space="0" w:color="auto"/>
      </w:divBdr>
    </w:div>
    <w:div w:id="1157500091">
      <w:bodyDiv w:val="1"/>
      <w:marLeft w:val="0"/>
      <w:marRight w:val="0"/>
      <w:marTop w:val="0"/>
      <w:marBottom w:val="0"/>
      <w:divBdr>
        <w:top w:val="none" w:sz="0" w:space="0" w:color="auto"/>
        <w:left w:val="none" w:sz="0" w:space="0" w:color="auto"/>
        <w:bottom w:val="none" w:sz="0" w:space="0" w:color="auto"/>
        <w:right w:val="none" w:sz="0" w:space="0" w:color="auto"/>
      </w:divBdr>
    </w:div>
    <w:div w:id="1175919588">
      <w:bodyDiv w:val="1"/>
      <w:marLeft w:val="0"/>
      <w:marRight w:val="0"/>
      <w:marTop w:val="0"/>
      <w:marBottom w:val="0"/>
      <w:divBdr>
        <w:top w:val="none" w:sz="0" w:space="0" w:color="auto"/>
        <w:left w:val="none" w:sz="0" w:space="0" w:color="auto"/>
        <w:bottom w:val="none" w:sz="0" w:space="0" w:color="auto"/>
        <w:right w:val="none" w:sz="0" w:space="0" w:color="auto"/>
      </w:divBdr>
    </w:div>
    <w:div w:id="1181509610">
      <w:bodyDiv w:val="1"/>
      <w:marLeft w:val="0"/>
      <w:marRight w:val="0"/>
      <w:marTop w:val="0"/>
      <w:marBottom w:val="0"/>
      <w:divBdr>
        <w:top w:val="none" w:sz="0" w:space="0" w:color="auto"/>
        <w:left w:val="none" w:sz="0" w:space="0" w:color="auto"/>
        <w:bottom w:val="none" w:sz="0" w:space="0" w:color="auto"/>
        <w:right w:val="none" w:sz="0" w:space="0" w:color="auto"/>
      </w:divBdr>
    </w:div>
    <w:div w:id="1183665417">
      <w:bodyDiv w:val="1"/>
      <w:marLeft w:val="0"/>
      <w:marRight w:val="0"/>
      <w:marTop w:val="0"/>
      <w:marBottom w:val="0"/>
      <w:divBdr>
        <w:top w:val="none" w:sz="0" w:space="0" w:color="auto"/>
        <w:left w:val="none" w:sz="0" w:space="0" w:color="auto"/>
        <w:bottom w:val="none" w:sz="0" w:space="0" w:color="auto"/>
        <w:right w:val="none" w:sz="0" w:space="0" w:color="auto"/>
      </w:divBdr>
    </w:div>
    <w:div w:id="1191725862">
      <w:bodyDiv w:val="1"/>
      <w:marLeft w:val="0"/>
      <w:marRight w:val="0"/>
      <w:marTop w:val="0"/>
      <w:marBottom w:val="0"/>
      <w:divBdr>
        <w:top w:val="none" w:sz="0" w:space="0" w:color="auto"/>
        <w:left w:val="none" w:sz="0" w:space="0" w:color="auto"/>
        <w:bottom w:val="none" w:sz="0" w:space="0" w:color="auto"/>
        <w:right w:val="none" w:sz="0" w:space="0" w:color="auto"/>
      </w:divBdr>
    </w:div>
    <w:div w:id="1217080869">
      <w:bodyDiv w:val="1"/>
      <w:marLeft w:val="0"/>
      <w:marRight w:val="0"/>
      <w:marTop w:val="0"/>
      <w:marBottom w:val="0"/>
      <w:divBdr>
        <w:top w:val="none" w:sz="0" w:space="0" w:color="auto"/>
        <w:left w:val="none" w:sz="0" w:space="0" w:color="auto"/>
        <w:bottom w:val="none" w:sz="0" w:space="0" w:color="auto"/>
        <w:right w:val="none" w:sz="0" w:space="0" w:color="auto"/>
      </w:divBdr>
    </w:div>
    <w:div w:id="1217545345">
      <w:bodyDiv w:val="1"/>
      <w:marLeft w:val="0"/>
      <w:marRight w:val="0"/>
      <w:marTop w:val="0"/>
      <w:marBottom w:val="0"/>
      <w:divBdr>
        <w:top w:val="none" w:sz="0" w:space="0" w:color="auto"/>
        <w:left w:val="none" w:sz="0" w:space="0" w:color="auto"/>
        <w:bottom w:val="none" w:sz="0" w:space="0" w:color="auto"/>
        <w:right w:val="none" w:sz="0" w:space="0" w:color="auto"/>
      </w:divBdr>
    </w:div>
    <w:div w:id="1224564584">
      <w:bodyDiv w:val="1"/>
      <w:marLeft w:val="0"/>
      <w:marRight w:val="0"/>
      <w:marTop w:val="0"/>
      <w:marBottom w:val="0"/>
      <w:divBdr>
        <w:top w:val="none" w:sz="0" w:space="0" w:color="auto"/>
        <w:left w:val="none" w:sz="0" w:space="0" w:color="auto"/>
        <w:bottom w:val="none" w:sz="0" w:space="0" w:color="auto"/>
        <w:right w:val="none" w:sz="0" w:space="0" w:color="auto"/>
      </w:divBdr>
    </w:div>
    <w:div w:id="1226530231">
      <w:bodyDiv w:val="1"/>
      <w:marLeft w:val="0"/>
      <w:marRight w:val="0"/>
      <w:marTop w:val="0"/>
      <w:marBottom w:val="0"/>
      <w:divBdr>
        <w:top w:val="none" w:sz="0" w:space="0" w:color="auto"/>
        <w:left w:val="none" w:sz="0" w:space="0" w:color="auto"/>
        <w:bottom w:val="none" w:sz="0" w:space="0" w:color="auto"/>
        <w:right w:val="none" w:sz="0" w:space="0" w:color="auto"/>
      </w:divBdr>
    </w:div>
    <w:div w:id="1241062302">
      <w:bodyDiv w:val="1"/>
      <w:marLeft w:val="0"/>
      <w:marRight w:val="0"/>
      <w:marTop w:val="0"/>
      <w:marBottom w:val="0"/>
      <w:divBdr>
        <w:top w:val="none" w:sz="0" w:space="0" w:color="auto"/>
        <w:left w:val="none" w:sz="0" w:space="0" w:color="auto"/>
        <w:bottom w:val="none" w:sz="0" w:space="0" w:color="auto"/>
        <w:right w:val="none" w:sz="0" w:space="0" w:color="auto"/>
      </w:divBdr>
    </w:div>
    <w:div w:id="1243948481">
      <w:bodyDiv w:val="1"/>
      <w:marLeft w:val="0"/>
      <w:marRight w:val="0"/>
      <w:marTop w:val="0"/>
      <w:marBottom w:val="0"/>
      <w:divBdr>
        <w:top w:val="none" w:sz="0" w:space="0" w:color="auto"/>
        <w:left w:val="none" w:sz="0" w:space="0" w:color="auto"/>
        <w:bottom w:val="none" w:sz="0" w:space="0" w:color="auto"/>
        <w:right w:val="none" w:sz="0" w:space="0" w:color="auto"/>
      </w:divBdr>
    </w:div>
    <w:div w:id="1250702292">
      <w:bodyDiv w:val="1"/>
      <w:marLeft w:val="0"/>
      <w:marRight w:val="0"/>
      <w:marTop w:val="0"/>
      <w:marBottom w:val="0"/>
      <w:divBdr>
        <w:top w:val="none" w:sz="0" w:space="0" w:color="auto"/>
        <w:left w:val="none" w:sz="0" w:space="0" w:color="auto"/>
        <w:bottom w:val="none" w:sz="0" w:space="0" w:color="auto"/>
        <w:right w:val="none" w:sz="0" w:space="0" w:color="auto"/>
      </w:divBdr>
    </w:div>
    <w:div w:id="1258907517">
      <w:bodyDiv w:val="1"/>
      <w:marLeft w:val="0"/>
      <w:marRight w:val="0"/>
      <w:marTop w:val="0"/>
      <w:marBottom w:val="0"/>
      <w:divBdr>
        <w:top w:val="none" w:sz="0" w:space="0" w:color="auto"/>
        <w:left w:val="none" w:sz="0" w:space="0" w:color="auto"/>
        <w:bottom w:val="none" w:sz="0" w:space="0" w:color="auto"/>
        <w:right w:val="none" w:sz="0" w:space="0" w:color="auto"/>
      </w:divBdr>
    </w:div>
    <w:div w:id="1265840672">
      <w:bodyDiv w:val="1"/>
      <w:marLeft w:val="0"/>
      <w:marRight w:val="0"/>
      <w:marTop w:val="0"/>
      <w:marBottom w:val="0"/>
      <w:divBdr>
        <w:top w:val="none" w:sz="0" w:space="0" w:color="auto"/>
        <w:left w:val="none" w:sz="0" w:space="0" w:color="auto"/>
        <w:bottom w:val="none" w:sz="0" w:space="0" w:color="auto"/>
        <w:right w:val="none" w:sz="0" w:space="0" w:color="auto"/>
      </w:divBdr>
    </w:div>
    <w:div w:id="1269578354">
      <w:bodyDiv w:val="1"/>
      <w:marLeft w:val="0"/>
      <w:marRight w:val="0"/>
      <w:marTop w:val="0"/>
      <w:marBottom w:val="0"/>
      <w:divBdr>
        <w:top w:val="none" w:sz="0" w:space="0" w:color="auto"/>
        <w:left w:val="none" w:sz="0" w:space="0" w:color="auto"/>
        <w:bottom w:val="none" w:sz="0" w:space="0" w:color="auto"/>
        <w:right w:val="none" w:sz="0" w:space="0" w:color="auto"/>
      </w:divBdr>
    </w:div>
    <w:div w:id="1270894095">
      <w:bodyDiv w:val="1"/>
      <w:marLeft w:val="0"/>
      <w:marRight w:val="0"/>
      <w:marTop w:val="0"/>
      <w:marBottom w:val="0"/>
      <w:divBdr>
        <w:top w:val="none" w:sz="0" w:space="0" w:color="auto"/>
        <w:left w:val="none" w:sz="0" w:space="0" w:color="auto"/>
        <w:bottom w:val="none" w:sz="0" w:space="0" w:color="auto"/>
        <w:right w:val="none" w:sz="0" w:space="0" w:color="auto"/>
      </w:divBdr>
    </w:div>
    <w:div w:id="1287547399">
      <w:bodyDiv w:val="1"/>
      <w:marLeft w:val="0"/>
      <w:marRight w:val="0"/>
      <w:marTop w:val="0"/>
      <w:marBottom w:val="0"/>
      <w:divBdr>
        <w:top w:val="none" w:sz="0" w:space="0" w:color="auto"/>
        <w:left w:val="none" w:sz="0" w:space="0" w:color="auto"/>
        <w:bottom w:val="none" w:sz="0" w:space="0" w:color="auto"/>
        <w:right w:val="none" w:sz="0" w:space="0" w:color="auto"/>
      </w:divBdr>
    </w:div>
    <w:div w:id="1300838710">
      <w:bodyDiv w:val="1"/>
      <w:marLeft w:val="0"/>
      <w:marRight w:val="0"/>
      <w:marTop w:val="0"/>
      <w:marBottom w:val="0"/>
      <w:divBdr>
        <w:top w:val="none" w:sz="0" w:space="0" w:color="auto"/>
        <w:left w:val="none" w:sz="0" w:space="0" w:color="auto"/>
        <w:bottom w:val="none" w:sz="0" w:space="0" w:color="auto"/>
        <w:right w:val="none" w:sz="0" w:space="0" w:color="auto"/>
      </w:divBdr>
    </w:div>
    <w:div w:id="1310358196">
      <w:bodyDiv w:val="1"/>
      <w:marLeft w:val="0"/>
      <w:marRight w:val="0"/>
      <w:marTop w:val="0"/>
      <w:marBottom w:val="0"/>
      <w:divBdr>
        <w:top w:val="none" w:sz="0" w:space="0" w:color="auto"/>
        <w:left w:val="none" w:sz="0" w:space="0" w:color="auto"/>
        <w:bottom w:val="none" w:sz="0" w:space="0" w:color="auto"/>
        <w:right w:val="none" w:sz="0" w:space="0" w:color="auto"/>
      </w:divBdr>
    </w:div>
    <w:div w:id="1315135172">
      <w:bodyDiv w:val="1"/>
      <w:marLeft w:val="0"/>
      <w:marRight w:val="0"/>
      <w:marTop w:val="0"/>
      <w:marBottom w:val="0"/>
      <w:divBdr>
        <w:top w:val="none" w:sz="0" w:space="0" w:color="auto"/>
        <w:left w:val="none" w:sz="0" w:space="0" w:color="auto"/>
        <w:bottom w:val="none" w:sz="0" w:space="0" w:color="auto"/>
        <w:right w:val="none" w:sz="0" w:space="0" w:color="auto"/>
      </w:divBdr>
    </w:div>
    <w:div w:id="1327510491">
      <w:bodyDiv w:val="1"/>
      <w:marLeft w:val="0"/>
      <w:marRight w:val="0"/>
      <w:marTop w:val="0"/>
      <w:marBottom w:val="0"/>
      <w:divBdr>
        <w:top w:val="none" w:sz="0" w:space="0" w:color="auto"/>
        <w:left w:val="none" w:sz="0" w:space="0" w:color="auto"/>
        <w:bottom w:val="none" w:sz="0" w:space="0" w:color="auto"/>
        <w:right w:val="none" w:sz="0" w:space="0" w:color="auto"/>
      </w:divBdr>
    </w:div>
    <w:div w:id="1329138683">
      <w:bodyDiv w:val="1"/>
      <w:marLeft w:val="0"/>
      <w:marRight w:val="0"/>
      <w:marTop w:val="0"/>
      <w:marBottom w:val="0"/>
      <w:divBdr>
        <w:top w:val="none" w:sz="0" w:space="0" w:color="auto"/>
        <w:left w:val="none" w:sz="0" w:space="0" w:color="auto"/>
        <w:bottom w:val="none" w:sz="0" w:space="0" w:color="auto"/>
        <w:right w:val="none" w:sz="0" w:space="0" w:color="auto"/>
      </w:divBdr>
    </w:div>
    <w:div w:id="1332559501">
      <w:bodyDiv w:val="1"/>
      <w:marLeft w:val="0"/>
      <w:marRight w:val="0"/>
      <w:marTop w:val="0"/>
      <w:marBottom w:val="0"/>
      <w:divBdr>
        <w:top w:val="none" w:sz="0" w:space="0" w:color="auto"/>
        <w:left w:val="none" w:sz="0" w:space="0" w:color="auto"/>
        <w:bottom w:val="none" w:sz="0" w:space="0" w:color="auto"/>
        <w:right w:val="none" w:sz="0" w:space="0" w:color="auto"/>
      </w:divBdr>
      <w:divsChild>
        <w:div w:id="1636636302">
          <w:marLeft w:val="0"/>
          <w:marRight w:val="0"/>
          <w:marTop w:val="0"/>
          <w:marBottom w:val="0"/>
          <w:divBdr>
            <w:top w:val="none" w:sz="0" w:space="0" w:color="auto"/>
            <w:left w:val="none" w:sz="0" w:space="0" w:color="auto"/>
            <w:bottom w:val="none" w:sz="0" w:space="0" w:color="auto"/>
            <w:right w:val="none" w:sz="0" w:space="0" w:color="auto"/>
          </w:divBdr>
        </w:div>
      </w:divsChild>
    </w:div>
    <w:div w:id="1338532412">
      <w:bodyDiv w:val="1"/>
      <w:marLeft w:val="0"/>
      <w:marRight w:val="0"/>
      <w:marTop w:val="0"/>
      <w:marBottom w:val="0"/>
      <w:divBdr>
        <w:top w:val="none" w:sz="0" w:space="0" w:color="auto"/>
        <w:left w:val="none" w:sz="0" w:space="0" w:color="auto"/>
        <w:bottom w:val="none" w:sz="0" w:space="0" w:color="auto"/>
        <w:right w:val="none" w:sz="0" w:space="0" w:color="auto"/>
      </w:divBdr>
    </w:div>
    <w:div w:id="1339766926">
      <w:bodyDiv w:val="1"/>
      <w:marLeft w:val="0"/>
      <w:marRight w:val="0"/>
      <w:marTop w:val="0"/>
      <w:marBottom w:val="0"/>
      <w:divBdr>
        <w:top w:val="none" w:sz="0" w:space="0" w:color="auto"/>
        <w:left w:val="none" w:sz="0" w:space="0" w:color="auto"/>
        <w:bottom w:val="none" w:sz="0" w:space="0" w:color="auto"/>
        <w:right w:val="none" w:sz="0" w:space="0" w:color="auto"/>
      </w:divBdr>
    </w:div>
    <w:div w:id="1342783318">
      <w:bodyDiv w:val="1"/>
      <w:marLeft w:val="0"/>
      <w:marRight w:val="0"/>
      <w:marTop w:val="0"/>
      <w:marBottom w:val="0"/>
      <w:divBdr>
        <w:top w:val="none" w:sz="0" w:space="0" w:color="auto"/>
        <w:left w:val="none" w:sz="0" w:space="0" w:color="auto"/>
        <w:bottom w:val="none" w:sz="0" w:space="0" w:color="auto"/>
        <w:right w:val="none" w:sz="0" w:space="0" w:color="auto"/>
      </w:divBdr>
    </w:div>
    <w:div w:id="1353844465">
      <w:bodyDiv w:val="1"/>
      <w:marLeft w:val="0"/>
      <w:marRight w:val="0"/>
      <w:marTop w:val="0"/>
      <w:marBottom w:val="0"/>
      <w:divBdr>
        <w:top w:val="none" w:sz="0" w:space="0" w:color="auto"/>
        <w:left w:val="none" w:sz="0" w:space="0" w:color="auto"/>
        <w:bottom w:val="none" w:sz="0" w:space="0" w:color="auto"/>
        <w:right w:val="none" w:sz="0" w:space="0" w:color="auto"/>
      </w:divBdr>
    </w:div>
    <w:div w:id="1357463368">
      <w:bodyDiv w:val="1"/>
      <w:marLeft w:val="0"/>
      <w:marRight w:val="0"/>
      <w:marTop w:val="0"/>
      <w:marBottom w:val="0"/>
      <w:divBdr>
        <w:top w:val="none" w:sz="0" w:space="0" w:color="auto"/>
        <w:left w:val="none" w:sz="0" w:space="0" w:color="auto"/>
        <w:bottom w:val="none" w:sz="0" w:space="0" w:color="auto"/>
        <w:right w:val="none" w:sz="0" w:space="0" w:color="auto"/>
      </w:divBdr>
    </w:div>
    <w:div w:id="1377701797">
      <w:bodyDiv w:val="1"/>
      <w:marLeft w:val="0"/>
      <w:marRight w:val="0"/>
      <w:marTop w:val="0"/>
      <w:marBottom w:val="0"/>
      <w:divBdr>
        <w:top w:val="none" w:sz="0" w:space="0" w:color="auto"/>
        <w:left w:val="none" w:sz="0" w:space="0" w:color="auto"/>
        <w:bottom w:val="none" w:sz="0" w:space="0" w:color="auto"/>
        <w:right w:val="none" w:sz="0" w:space="0" w:color="auto"/>
      </w:divBdr>
    </w:div>
    <w:div w:id="1389379100">
      <w:bodyDiv w:val="1"/>
      <w:marLeft w:val="0"/>
      <w:marRight w:val="0"/>
      <w:marTop w:val="0"/>
      <w:marBottom w:val="0"/>
      <w:divBdr>
        <w:top w:val="none" w:sz="0" w:space="0" w:color="auto"/>
        <w:left w:val="none" w:sz="0" w:space="0" w:color="auto"/>
        <w:bottom w:val="none" w:sz="0" w:space="0" w:color="auto"/>
        <w:right w:val="none" w:sz="0" w:space="0" w:color="auto"/>
      </w:divBdr>
    </w:div>
    <w:div w:id="1390886756">
      <w:bodyDiv w:val="1"/>
      <w:marLeft w:val="0"/>
      <w:marRight w:val="0"/>
      <w:marTop w:val="0"/>
      <w:marBottom w:val="0"/>
      <w:divBdr>
        <w:top w:val="none" w:sz="0" w:space="0" w:color="auto"/>
        <w:left w:val="none" w:sz="0" w:space="0" w:color="auto"/>
        <w:bottom w:val="none" w:sz="0" w:space="0" w:color="auto"/>
        <w:right w:val="none" w:sz="0" w:space="0" w:color="auto"/>
      </w:divBdr>
    </w:div>
    <w:div w:id="1412435300">
      <w:bodyDiv w:val="1"/>
      <w:marLeft w:val="0"/>
      <w:marRight w:val="0"/>
      <w:marTop w:val="0"/>
      <w:marBottom w:val="0"/>
      <w:divBdr>
        <w:top w:val="none" w:sz="0" w:space="0" w:color="auto"/>
        <w:left w:val="none" w:sz="0" w:space="0" w:color="auto"/>
        <w:bottom w:val="none" w:sz="0" w:space="0" w:color="auto"/>
        <w:right w:val="none" w:sz="0" w:space="0" w:color="auto"/>
      </w:divBdr>
    </w:div>
    <w:div w:id="1418745547">
      <w:bodyDiv w:val="1"/>
      <w:marLeft w:val="0"/>
      <w:marRight w:val="0"/>
      <w:marTop w:val="0"/>
      <w:marBottom w:val="0"/>
      <w:divBdr>
        <w:top w:val="none" w:sz="0" w:space="0" w:color="auto"/>
        <w:left w:val="none" w:sz="0" w:space="0" w:color="auto"/>
        <w:bottom w:val="none" w:sz="0" w:space="0" w:color="auto"/>
        <w:right w:val="none" w:sz="0" w:space="0" w:color="auto"/>
      </w:divBdr>
    </w:div>
    <w:div w:id="1427581186">
      <w:bodyDiv w:val="1"/>
      <w:marLeft w:val="0"/>
      <w:marRight w:val="0"/>
      <w:marTop w:val="0"/>
      <w:marBottom w:val="0"/>
      <w:divBdr>
        <w:top w:val="none" w:sz="0" w:space="0" w:color="auto"/>
        <w:left w:val="none" w:sz="0" w:space="0" w:color="auto"/>
        <w:bottom w:val="none" w:sz="0" w:space="0" w:color="auto"/>
        <w:right w:val="none" w:sz="0" w:space="0" w:color="auto"/>
      </w:divBdr>
    </w:div>
    <w:div w:id="1428117050">
      <w:bodyDiv w:val="1"/>
      <w:marLeft w:val="0"/>
      <w:marRight w:val="0"/>
      <w:marTop w:val="0"/>
      <w:marBottom w:val="0"/>
      <w:divBdr>
        <w:top w:val="none" w:sz="0" w:space="0" w:color="auto"/>
        <w:left w:val="none" w:sz="0" w:space="0" w:color="auto"/>
        <w:bottom w:val="none" w:sz="0" w:space="0" w:color="auto"/>
        <w:right w:val="none" w:sz="0" w:space="0" w:color="auto"/>
      </w:divBdr>
    </w:div>
    <w:div w:id="1432553547">
      <w:bodyDiv w:val="1"/>
      <w:marLeft w:val="0"/>
      <w:marRight w:val="0"/>
      <w:marTop w:val="0"/>
      <w:marBottom w:val="0"/>
      <w:divBdr>
        <w:top w:val="none" w:sz="0" w:space="0" w:color="auto"/>
        <w:left w:val="none" w:sz="0" w:space="0" w:color="auto"/>
        <w:bottom w:val="none" w:sz="0" w:space="0" w:color="auto"/>
        <w:right w:val="none" w:sz="0" w:space="0" w:color="auto"/>
      </w:divBdr>
    </w:div>
    <w:div w:id="1437991171">
      <w:bodyDiv w:val="1"/>
      <w:marLeft w:val="0"/>
      <w:marRight w:val="0"/>
      <w:marTop w:val="0"/>
      <w:marBottom w:val="0"/>
      <w:divBdr>
        <w:top w:val="none" w:sz="0" w:space="0" w:color="auto"/>
        <w:left w:val="none" w:sz="0" w:space="0" w:color="auto"/>
        <w:bottom w:val="none" w:sz="0" w:space="0" w:color="auto"/>
        <w:right w:val="none" w:sz="0" w:space="0" w:color="auto"/>
      </w:divBdr>
    </w:div>
    <w:div w:id="1455638394">
      <w:bodyDiv w:val="1"/>
      <w:marLeft w:val="0"/>
      <w:marRight w:val="0"/>
      <w:marTop w:val="0"/>
      <w:marBottom w:val="0"/>
      <w:divBdr>
        <w:top w:val="none" w:sz="0" w:space="0" w:color="auto"/>
        <w:left w:val="none" w:sz="0" w:space="0" w:color="auto"/>
        <w:bottom w:val="none" w:sz="0" w:space="0" w:color="auto"/>
        <w:right w:val="none" w:sz="0" w:space="0" w:color="auto"/>
      </w:divBdr>
    </w:div>
    <w:div w:id="1457220237">
      <w:bodyDiv w:val="1"/>
      <w:marLeft w:val="0"/>
      <w:marRight w:val="0"/>
      <w:marTop w:val="0"/>
      <w:marBottom w:val="0"/>
      <w:divBdr>
        <w:top w:val="none" w:sz="0" w:space="0" w:color="auto"/>
        <w:left w:val="none" w:sz="0" w:space="0" w:color="auto"/>
        <w:bottom w:val="none" w:sz="0" w:space="0" w:color="auto"/>
        <w:right w:val="none" w:sz="0" w:space="0" w:color="auto"/>
      </w:divBdr>
    </w:div>
    <w:div w:id="1460412302">
      <w:bodyDiv w:val="1"/>
      <w:marLeft w:val="0"/>
      <w:marRight w:val="0"/>
      <w:marTop w:val="0"/>
      <w:marBottom w:val="0"/>
      <w:divBdr>
        <w:top w:val="none" w:sz="0" w:space="0" w:color="auto"/>
        <w:left w:val="none" w:sz="0" w:space="0" w:color="auto"/>
        <w:bottom w:val="none" w:sz="0" w:space="0" w:color="auto"/>
        <w:right w:val="none" w:sz="0" w:space="0" w:color="auto"/>
      </w:divBdr>
    </w:div>
    <w:div w:id="1477994134">
      <w:bodyDiv w:val="1"/>
      <w:marLeft w:val="0"/>
      <w:marRight w:val="0"/>
      <w:marTop w:val="0"/>
      <w:marBottom w:val="0"/>
      <w:divBdr>
        <w:top w:val="none" w:sz="0" w:space="0" w:color="auto"/>
        <w:left w:val="none" w:sz="0" w:space="0" w:color="auto"/>
        <w:bottom w:val="none" w:sz="0" w:space="0" w:color="auto"/>
        <w:right w:val="none" w:sz="0" w:space="0" w:color="auto"/>
      </w:divBdr>
    </w:div>
    <w:div w:id="1481582813">
      <w:bodyDiv w:val="1"/>
      <w:marLeft w:val="0"/>
      <w:marRight w:val="0"/>
      <w:marTop w:val="0"/>
      <w:marBottom w:val="0"/>
      <w:divBdr>
        <w:top w:val="none" w:sz="0" w:space="0" w:color="auto"/>
        <w:left w:val="none" w:sz="0" w:space="0" w:color="auto"/>
        <w:bottom w:val="none" w:sz="0" w:space="0" w:color="auto"/>
        <w:right w:val="none" w:sz="0" w:space="0" w:color="auto"/>
      </w:divBdr>
    </w:div>
    <w:div w:id="1493332993">
      <w:bodyDiv w:val="1"/>
      <w:marLeft w:val="0"/>
      <w:marRight w:val="0"/>
      <w:marTop w:val="0"/>
      <w:marBottom w:val="0"/>
      <w:divBdr>
        <w:top w:val="none" w:sz="0" w:space="0" w:color="auto"/>
        <w:left w:val="none" w:sz="0" w:space="0" w:color="auto"/>
        <w:bottom w:val="none" w:sz="0" w:space="0" w:color="auto"/>
        <w:right w:val="none" w:sz="0" w:space="0" w:color="auto"/>
      </w:divBdr>
    </w:div>
    <w:div w:id="1498109558">
      <w:bodyDiv w:val="1"/>
      <w:marLeft w:val="0"/>
      <w:marRight w:val="0"/>
      <w:marTop w:val="0"/>
      <w:marBottom w:val="0"/>
      <w:divBdr>
        <w:top w:val="none" w:sz="0" w:space="0" w:color="auto"/>
        <w:left w:val="none" w:sz="0" w:space="0" w:color="auto"/>
        <w:bottom w:val="none" w:sz="0" w:space="0" w:color="auto"/>
        <w:right w:val="none" w:sz="0" w:space="0" w:color="auto"/>
      </w:divBdr>
    </w:div>
    <w:div w:id="1507094290">
      <w:bodyDiv w:val="1"/>
      <w:marLeft w:val="0"/>
      <w:marRight w:val="0"/>
      <w:marTop w:val="0"/>
      <w:marBottom w:val="0"/>
      <w:divBdr>
        <w:top w:val="none" w:sz="0" w:space="0" w:color="auto"/>
        <w:left w:val="none" w:sz="0" w:space="0" w:color="auto"/>
        <w:bottom w:val="none" w:sz="0" w:space="0" w:color="auto"/>
        <w:right w:val="none" w:sz="0" w:space="0" w:color="auto"/>
      </w:divBdr>
    </w:div>
    <w:div w:id="1512262315">
      <w:bodyDiv w:val="1"/>
      <w:marLeft w:val="0"/>
      <w:marRight w:val="0"/>
      <w:marTop w:val="0"/>
      <w:marBottom w:val="0"/>
      <w:divBdr>
        <w:top w:val="none" w:sz="0" w:space="0" w:color="auto"/>
        <w:left w:val="none" w:sz="0" w:space="0" w:color="auto"/>
        <w:bottom w:val="none" w:sz="0" w:space="0" w:color="auto"/>
        <w:right w:val="none" w:sz="0" w:space="0" w:color="auto"/>
      </w:divBdr>
    </w:div>
    <w:div w:id="1533569178">
      <w:bodyDiv w:val="1"/>
      <w:marLeft w:val="0"/>
      <w:marRight w:val="0"/>
      <w:marTop w:val="0"/>
      <w:marBottom w:val="0"/>
      <w:divBdr>
        <w:top w:val="none" w:sz="0" w:space="0" w:color="auto"/>
        <w:left w:val="none" w:sz="0" w:space="0" w:color="auto"/>
        <w:bottom w:val="none" w:sz="0" w:space="0" w:color="auto"/>
        <w:right w:val="none" w:sz="0" w:space="0" w:color="auto"/>
      </w:divBdr>
    </w:div>
    <w:div w:id="1538153821">
      <w:bodyDiv w:val="1"/>
      <w:marLeft w:val="0"/>
      <w:marRight w:val="0"/>
      <w:marTop w:val="0"/>
      <w:marBottom w:val="0"/>
      <w:divBdr>
        <w:top w:val="none" w:sz="0" w:space="0" w:color="auto"/>
        <w:left w:val="none" w:sz="0" w:space="0" w:color="auto"/>
        <w:bottom w:val="none" w:sz="0" w:space="0" w:color="auto"/>
        <w:right w:val="none" w:sz="0" w:space="0" w:color="auto"/>
      </w:divBdr>
    </w:div>
    <w:div w:id="1544057405">
      <w:bodyDiv w:val="1"/>
      <w:marLeft w:val="0"/>
      <w:marRight w:val="0"/>
      <w:marTop w:val="0"/>
      <w:marBottom w:val="0"/>
      <w:divBdr>
        <w:top w:val="none" w:sz="0" w:space="0" w:color="auto"/>
        <w:left w:val="none" w:sz="0" w:space="0" w:color="auto"/>
        <w:bottom w:val="none" w:sz="0" w:space="0" w:color="auto"/>
        <w:right w:val="none" w:sz="0" w:space="0" w:color="auto"/>
      </w:divBdr>
    </w:div>
    <w:div w:id="1554657211">
      <w:bodyDiv w:val="1"/>
      <w:marLeft w:val="0"/>
      <w:marRight w:val="0"/>
      <w:marTop w:val="0"/>
      <w:marBottom w:val="0"/>
      <w:divBdr>
        <w:top w:val="none" w:sz="0" w:space="0" w:color="auto"/>
        <w:left w:val="none" w:sz="0" w:space="0" w:color="auto"/>
        <w:bottom w:val="none" w:sz="0" w:space="0" w:color="auto"/>
        <w:right w:val="none" w:sz="0" w:space="0" w:color="auto"/>
      </w:divBdr>
    </w:div>
    <w:div w:id="1563251398">
      <w:bodyDiv w:val="1"/>
      <w:marLeft w:val="0"/>
      <w:marRight w:val="0"/>
      <w:marTop w:val="0"/>
      <w:marBottom w:val="0"/>
      <w:divBdr>
        <w:top w:val="none" w:sz="0" w:space="0" w:color="auto"/>
        <w:left w:val="none" w:sz="0" w:space="0" w:color="auto"/>
        <w:bottom w:val="none" w:sz="0" w:space="0" w:color="auto"/>
        <w:right w:val="none" w:sz="0" w:space="0" w:color="auto"/>
      </w:divBdr>
    </w:div>
    <w:div w:id="1563641339">
      <w:bodyDiv w:val="1"/>
      <w:marLeft w:val="0"/>
      <w:marRight w:val="0"/>
      <w:marTop w:val="0"/>
      <w:marBottom w:val="0"/>
      <w:divBdr>
        <w:top w:val="none" w:sz="0" w:space="0" w:color="auto"/>
        <w:left w:val="none" w:sz="0" w:space="0" w:color="auto"/>
        <w:bottom w:val="none" w:sz="0" w:space="0" w:color="auto"/>
        <w:right w:val="none" w:sz="0" w:space="0" w:color="auto"/>
      </w:divBdr>
    </w:div>
    <w:div w:id="1575507413">
      <w:bodyDiv w:val="1"/>
      <w:marLeft w:val="0"/>
      <w:marRight w:val="0"/>
      <w:marTop w:val="0"/>
      <w:marBottom w:val="0"/>
      <w:divBdr>
        <w:top w:val="none" w:sz="0" w:space="0" w:color="auto"/>
        <w:left w:val="none" w:sz="0" w:space="0" w:color="auto"/>
        <w:bottom w:val="none" w:sz="0" w:space="0" w:color="auto"/>
        <w:right w:val="none" w:sz="0" w:space="0" w:color="auto"/>
      </w:divBdr>
    </w:div>
    <w:div w:id="1576357349">
      <w:bodyDiv w:val="1"/>
      <w:marLeft w:val="0"/>
      <w:marRight w:val="0"/>
      <w:marTop w:val="0"/>
      <w:marBottom w:val="0"/>
      <w:divBdr>
        <w:top w:val="none" w:sz="0" w:space="0" w:color="auto"/>
        <w:left w:val="none" w:sz="0" w:space="0" w:color="auto"/>
        <w:bottom w:val="none" w:sz="0" w:space="0" w:color="auto"/>
        <w:right w:val="none" w:sz="0" w:space="0" w:color="auto"/>
      </w:divBdr>
    </w:div>
    <w:div w:id="1587760058">
      <w:bodyDiv w:val="1"/>
      <w:marLeft w:val="0"/>
      <w:marRight w:val="0"/>
      <w:marTop w:val="0"/>
      <w:marBottom w:val="0"/>
      <w:divBdr>
        <w:top w:val="none" w:sz="0" w:space="0" w:color="auto"/>
        <w:left w:val="none" w:sz="0" w:space="0" w:color="auto"/>
        <w:bottom w:val="none" w:sz="0" w:space="0" w:color="auto"/>
        <w:right w:val="none" w:sz="0" w:space="0" w:color="auto"/>
      </w:divBdr>
    </w:div>
    <w:div w:id="1591155955">
      <w:bodyDiv w:val="1"/>
      <w:marLeft w:val="0"/>
      <w:marRight w:val="0"/>
      <w:marTop w:val="0"/>
      <w:marBottom w:val="0"/>
      <w:divBdr>
        <w:top w:val="none" w:sz="0" w:space="0" w:color="auto"/>
        <w:left w:val="none" w:sz="0" w:space="0" w:color="auto"/>
        <w:bottom w:val="none" w:sz="0" w:space="0" w:color="auto"/>
        <w:right w:val="none" w:sz="0" w:space="0" w:color="auto"/>
      </w:divBdr>
    </w:div>
    <w:div w:id="1594776931">
      <w:bodyDiv w:val="1"/>
      <w:marLeft w:val="0"/>
      <w:marRight w:val="0"/>
      <w:marTop w:val="0"/>
      <w:marBottom w:val="0"/>
      <w:divBdr>
        <w:top w:val="none" w:sz="0" w:space="0" w:color="auto"/>
        <w:left w:val="none" w:sz="0" w:space="0" w:color="auto"/>
        <w:bottom w:val="none" w:sz="0" w:space="0" w:color="auto"/>
        <w:right w:val="none" w:sz="0" w:space="0" w:color="auto"/>
      </w:divBdr>
    </w:div>
    <w:div w:id="1600409998">
      <w:bodyDiv w:val="1"/>
      <w:marLeft w:val="0"/>
      <w:marRight w:val="0"/>
      <w:marTop w:val="0"/>
      <w:marBottom w:val="0"/>
      <w:divBdr>
        <w:top w:val="none" w:sz="0" w:space="0" w:color="auto"/>
        <w:left w:val="none" w:sz="0" w:space="0" w:color="auto"/>
        <w:bottom w:val="none" w:sz="0" w:space="0" w:color="auto"/>
        <w:right w:val="none" w:sz="0" w:space="0" w:color="auto"/>
      </w:divBdr>
    </w:div>
    <w:div w:id="1611622244">
      <w:bodyDiv w:val="1"/>
      <w:marLeft w:val="0"/>
      <w:marRight w:val="0"/>
      <w:marTop w:val="0"/>
      <w:marBottom w:val="0"/>
      <w:divBdr>
        <w:top w:val="none" w:sz="0" w:space="0" w:color="auto"/>
        <w:left w:val="none" w:sz="0" w:space="0" w:color="auto"/>
        <w:bottom w:val="none" w:sz="0" w:space="0" w:color="auto"/>
        <w:right w:val="none" w:sz="0" w:space="0" w:color="auto"/>
      </w:divBdr>
    </w:div>
    <w:div w:id="1624076995">
      <w:bodyDiv w:val="1"/>
      <w:marLeft w:val="0"/>
      <w:marRight w:val="0"/>
      <w:marTop w:val="0"/>
      <w:marBottom w:val="0"/>
      <w:divBdr>
        <w:top w:val="none" w:sz="0" w:space="0" w:color="auto"/>
        <w:left w:val="none" w:sz="0" w:space="0" w:color="auto"/>
        <w:bottom w:val="none" w:sz="0" w:space="0" w:color="auto"/>
        <w:right w:val="none" w:sz="0" w:space="0" w:color="auto"/>
      </w:divBdr>
      <w:divsChild>
        <w:div w:id="355273852">
          <w:marLeft w:val="0"/>
          <w:marRight w:val="0"/>
          <w:marTop w:val="0"/>
          <w:marBottom w:val="0"/>
          <w:divBdr>
            <w:top w:val="none" w:sz="0" w:space="0" w:color="auto"/>
            <w:left w:val="none" w:sz="0" w:space="0" w:color="auto"/>
            <w:bottom w:val="none" w:sz="0" w:space="0" w:color="auto"/>
            <w:right w:val="none" w:sz="0" w:space="0" w:color="auto"/>
          </w:divBdr>
        </w:div>
        <w:div w:id="1646622532">
          <w:marLeft w:val="0"/>
          <w:marRight w:val="0"/>
          <w:marTop w:val="0"/>
          <w:marBottom w:val="0"/>
          <w:divBdr>
            <w:top w:val="none" w:sz="0" w:space="0" w:color="auto"/>
            <w:left w:val="none" w:sz="0" w:space="0" w:color="auto"/>
            <w:bottom w:val="none" w:sz="0" w:space="0" w:color="auto"/>
            <w:right w:val="none" w:sz="0" w:space="0" w:color="auto"/>
          </w:divBdr>
        </w:div>
        <w:div w:id="274482123">
          <w:marLeft w:val="0"/>
          <w:marRight w:val="0"/>
          <w:marTop w:val="0"/>
          <w:marBottom w:val="0"/>
          <w:divBdr>
            <w:top w:val="none" w:sz="0" w:space="0" w:color="auto"/>
            <w:left w:val="none" w:sz="0" w:space="0" w:color="auto"/>
            <w:bottom w:val="none" w:sz="0" w:space="0" w:color="auto"/>
            <w:right w:val="none" w:sz="0" w:space="0" w:color="auto"/>
          </w:divBdr>
        </w:div>
        <w:div w:id="1542356594">
          <w:marLeft w:val="0"/>
          <w:marRight w:val="0"/>
          <w:marTop w:val="0"/>
          <w:marBottom w:val="0"/>
          <w:divBdr>
            <w:top w:val="none" w:sz="0" w:space="0" w:color="auto"/>
            <w:left w:val="none" w:sz="0" w:space="0" w:color="auto"/>
            <w:bottom w:val="none" w:sz="0" w:space="0" w:color="auto"/>
            <w:right w:val="none" w:sz="0" w:space="0" w:color="auto"/>
          </w:divBdr>
        </w:div>
        <w:div w:id="1223252603">
          <w:marLeft w:val="0"/>
          <w:marRight w:val="0"/>
          <w:marTop w:val="0"/>
          <w:marBottom w:val="0"/>
          <w:divBdr>
            <w:top w:val="none" w:sz="0" w:space="0" w:color="auto"/>
            <w:left w:val="none" w:sz="0" w:space="0" w:color="auto"/>
            <w:bottom w:val="none" w:sz="0" w:space="0" w:color="auto"/>
            <w:right w:val="none" w:sz="0" w:space="0" w:color="auto"/>
          </w:divBdr>
        </w:div>
        <w:div w:id="1409503198">
          <w:marLeft w:val="0"/>
          <w:marRight w:val="0"/>
          <w:marTop w:val="0"/>
          <w:marBottom w:val="0"/>
          <w:divBdr>
            <w:top w:val="none" w:sz="0" w:space="0" w:color="auto"/>
            <w:left w:val="none" w:sz="0" w:space="0" w:color="auto"/>
            <w:bottom w:val="none" w:sz="0" w:space="0" w:color="auto"/>
            <w:right w:val="none" w:sz="0" w:space="0" w:color="auto"/>
          </w:divBdr>
        </w:div>
        <w:div w:id="101267342">
          <w:marLeft w:val="0"/>
          <w:marRight w:val="0"/>
          <w:marTop w:val="0"/>
          <w:marBottom w:val="0"/>
          <w:divBdr>
            <w:top w:val="none" w:sz="0" w:space="0" w:color="auto"/>
            <w:left w:val="none" w:sz="0" w:space="0" w:color="auto"/>
            <w:bottom w:val="none" w:sz="0" w:space="0" w:color="auto"/>
            <w:right w:val="none" w:sz="0" w:space="0" w:color="auto"/>
          </w:divBdr>
        </w:div>
        <w:div w:id="1403674452">
          <w:marLeft w:val="0"/>
          <w:marRight w:val="0"/>
          <w:marTop w:val="0"/>
          <w:marBottom w:val="0"/>
          <w:divBdr>
            <w:top w:val="none" w:sz="0" w:space="0" w:color="auto"/>
            <w:left w:val="none" w:sz="0" w:space="0" w:color="auto"/>
            <w:bottom w:val="none" w:sz="0" w:space="0" w:color="auto"/>
            <w:right w:val="none" w:sz="0" w:space="0" w:color="auto"/>
          </w:divBdr>
        </w:div>
        <w:div w:id="869537988">
          <w:marLeft w:val="0"/>
          <w:marRight w:val="0"/>
          <w:marTop w:val="0"/>
          <w:marBottom w:val="0"/>
          <w:divBdr>
            <w:top w:val="none" w:sz="0" w:space="0" w:color="auto"/>
            <w:left w:val="none" w:sz="0" w:space="0" w:color="auto"/>
            <w:bottom w:val="none" w:sz="0" w:space="0" w:color="auto"/>
            <w:right w:val="none" w:sz="0" w:space="0" w:color="auto"/>
          </w:divBdr>
        </w:div>
        <w:div w:id="1921525570">
          <w:marLeft w:val="0"/>
          <w:marRight w:val="0"/>
          <w:marTop w:val="0"/>
          <w:marBottom w:val="0"/>
          <w:divBdr>
            <w:top w:val="none" w:sz="0" w:space="0" w:color="auto"/>
            <w:left w:val="none" w:sz="0" w:space="0" w:color="auto"/>
            <w:bottom w:val="none" w:sz="0" w:space="0" w:color="auto"/>
            <w:right w:val="none" w:sz="0" w:space="0" w:color="auto"/>
          </w:divBdr>
        </w:div>
        <w:div w:id="862858625">
          <w:marLeft w:val="0"/>
          <w:marRight w:val="0"/>
          <w:marTop w:val="0"/>
          <w:marBottom w:val="0"/>
          <w:divBdr>
            <w:top w:val="none" w:sz="0" w:space="0" w:color="auto"/>
            <w:left w:val="none" w:sz="0" w:space="0" w:color="auto"/>
            <w:bottom w:val="none" w:sz="0" w:space="0" w:color="auto"/>
            <w:right w:val="none" w:sz="0" w:space="0" w:color="auto"/>
          </w:divBdr>
        </w:div>
        <w:div w:id="1027097570">
          <w:marLeft w:val="0"/>
          <w:marRight w:val="0"/>
          <w:marTop w:val="0"/>
          <w:marBottom w:val="0"/>
          <w:divBdr>
            <w:top w:val="none" w:sz="0" w:space="0" w:color="auto"/>
            <w:left w:val="none" w:sz="0" w:space="0" w:color="auto"/>
            <w:bottom w:val="none" w:sz="0" w:space="0" w:color="auto"/>
            <w:right w:val="none" w:sz="0" w:space="0" w:color="auto"/>
          </w:divBdr>
        </w:div>
        <w:div w:id="1348603979">
          <w:marLeft w:val="0"/>
          <w:marRight w:val="0"/>
          <w:marTop w:val="0"/>
          <w:marBottom w:val="0"/>
          <w:divBdr>
            <w:top w:val="none" w:sz="0" w:space="0" w:color="auto"/>
            <w:left w:val="none" w:sz="0" w:space="0" w:color="auto"/>
            <w:bottom w:val="none" w:sz="0" w:space="0" w:color="auto"/>
            <w:right w:val="none" w:sz="0" w:space="0" w:color="auto"/>
          </w:divBdr>
        </w:div>
        <w:div w:id="1378240609">
          <w:marLeft w:val="0"/>
          <w:marRight w:val="0"/>
          <w:marTop w:val="0"/>
          <w:marBottom w:val="0"/>
          <w:divBdr>
            <w:top w:val="none" w:sz="0" w:space="0" w:color="auto"/>
            <w:left w:val="none" w:sz="0" w:space="0" w:color="auto"/>
            <w:bottom w:val="none" w:sz="0" w:space="0" w:color="auto"/>
            <w:right w:val="none" w:sz="0" w:space="0" w:color="auto"/>
          </w:divBdr>
        </w:div>
        <w:div w:id="1089887490">
          <w:marLeft w:val="0"/>
          <w:marRight w:val="0"/>
          <w:marTop w:val="0"/>
          <w:marBottom w:val="0"/>
          <w:divBdr>
            <w:top w:val="none" w:sz="0" w:space="0" w:color="auto"/>
            <w:left w:val="none" w:sz="0" w:space="0" w:color="auto"/>
            <w:bottom w:val="none" w:sz="0" w:space="0" w:color="auto"/>
            <w:right w:val="none" w:sz="0" w:space="0" w:color="auto"/>
          </w:divBdr>
        </w:div>
        <w:div w:id="804201814">
          <w:marLeft w:val="0"/>
          <w:marRight w:val="0"/>
          <w:marTop w:val="0"/>
          <w:marBottom w:val="0"/>
          <w:divBdr>
            <w:top w:val="none" w:sz="0" w:space="0" w:color="auto"/>
            <w:left w:val="none" w:sz="0" w:space="0" w:color="auto"/>
            <w:bottom w:val="none" w:sz="0" w:space="0" w:color="auto"/>
            <w:right w:val="none" w:sz="0" w:space="0" w:color="auto"/>
          </w:divBdr>
        </w:div>
      </w:divsChild>
    </w:div>
    <w:div w:id="1627470279">
      <w:bodyDiv w:val="1"/>
      <w:marLeft w:val="0"/>
      <w:marRight w:val="0"/>
      <w:marTop w:val="0"/>
      <w:marBottom w:val="0"/>
      <w:divBdr>
        <w:top w:val="none" w:sz="0" w:space="0" w:color="auto"/>
        <w:left w:val="none" w:sz="0" w:space="0" w:color="auto"/>
        <w:bottom w:val="none" w:sz="0" w:space="0" w:color="auto"/>
        <w:right w:val="none" w:sz="0" w:space="0" w:color="auto"/>
      </w:divBdr>
    </w:div>
    <w:div w:id="1631783828">
      <w:bodyDiv w:val="1"/>
      <w:marLeft w:val="0"/>
      <w:marRight w:val="0"/>
      <w:marTop w:val="0"/>
      <w:marBottom w:val="0"/>
      <w:divBdr>
        <w:top w:val="none" w:sz="0" w:space="0" w:color="auto"/>
        <w:left w:val="none" w:sz="0" w:space="0" w:color="auto"/>
        <w:bottom w:val="none" w:sz="0" w:space="0" w:color="auto"/>
        <w:right w:val="none" w:sz="0" w:space="0" w:color="auto"/>
      </w:divBdr>
    </w:div>
    <w:div w:id="1637250294">
      <w:bodyDiv w:val="1"/>
      <w:marLeft w:val="0"/>
      <w:marRight w:val="0"/>
      <w:marTop w:val="0"/>
      <w:marBottom w:val="0"/>
      <w:divBdr>
        <w:top w:val="none" w:sz="0" w:space="0" w:color="auto"/>
        <w:left w:val="none" w:sz="0" w:space="0" w:color="auto"/>
        <w:bottom w:val="none" w:sz="0" w:space="0" w:color="auto"/>
        <w:right w:val="none" w:sz="0" w:space="0" w:color="auto"/>
      </w:divBdr>
    </w:div>
    <w:div w:id="1664896806">
      <w:bodyDiv w:val="1"/>
      <w:marLeft w:val="0"/>
      <w:marRight w:val="0"/>
      <w:marTop w:val="0"/>
      <w:marBottom w:val="0"/>
      <w:divBdr>
        <w:top w:val="none" w:sz="0" w:space="0" w:color="auto"/>
        <w:left w:val="none" w:sz="0" w:space="0" w:color="auto"/>
        <w:bottom w:val="none" w:sz="0" w:space="0" w:color="auto"/>
        <w:right w:val="none" w:sz="0" w:space="0" w:color="auto"/>
      </w:divBdr>
      <w:divsChild>
        <w:div w:id="1462844632">
          <w:marLeft w:val="0"/>
          <w:marRight w:val="0"/>
          <w:marTop w:val="0"/>
          <w:marBottom w:val="0"/>
          <w:divBdr>
            <w:top w:val="none" w:sz="0" w:space="0" w:color="auto"/>
            <w:left w:val="none" w:sz="0" w:space="0" w:color="auto"/>
            <w:bottom w:val="none" w:sz="0" w:space="0" w:color="auto"/>
            <w:right w:val="none" w:sz="0" w:space="0" w:color="auto"/>
          </w:divBdr>
        </w:div>
        <w:div w:id="1349260475">
          <w:marLeft w:val="0"/>
          <w:marRight w:val="0"/>
          <w:marTop w:val="0"/>
          <w:marBottom w:val="0"/>
          <w:divBdr>
            <w:top w:val="none" w:sz="0" w:space="0" w:color="auto"/>
            <w:left w:val="none" w:sz="0" w:space="0" w:color="auto"/>
            <w:bottom w:val="none" w:sz="0" w:space="0" w:color="auto"/>
            <w:right w:val="none" w:sz="0" w:space="0" w:color="auto"/>
          </w:divBdr>
        </w:div>
        <w:div w:id="605120791">
          <w:marLeft w:val="0"/>
          <w:marRight w:val="0"/>
          <w:marTop w:val="0"/>
          <w:marBottom w:val="0"/>
          <w:divBdr>
            <w:top w:val="none" w:sz="0" w:space="0" w:color="auto"/>
            <w:left w:val="none" w:sz="0" w:space="0" w:color="auto"/>
            <w:bottom w:val="none" w:sz="0" w:space="0" w:color="auto"/>
            <w:right w:val="none" w:sz="0" w:space="0" w:color="auto"/>
          </w:divBdr>
        </w:div>
        <w:div w:id="929241885">
          <w:marLeft w:val="0"/>
          <w:marRight w:val="0"/>
          <w:marTop w:val="0"/>
          <w:marBottom w:val="0"/>
          <w:divBdr>
            <w:top w:val="none" w:sz="0" w:space="0" w:color="auto"/>
            <w:left w:val="none" w:sz="0" w:space="0" w:color="auto"/>
            <w:bottom w:val="none" w:sz="0" w:space="0" w:color="auto"/>
            <w:right w:val="none" w:sz="0" w:space="0" w:color="auto"/>
          </w:divBdr>
        </w:div>
        <w:div w:id="206912890">
          <w:marLeft w:val="0"/>
          <w:marRight w:val="0"/>
          <w:marTop w:val="0"/>
          <w:marBottom w:val="0"/>
          <w:divBdr>
            <w:top w:val="none" w:sz="0" w:space="0" w:color="auto"/>
            <w:left w:val="none" w:sz="0" w:space="0" w:color="auto"/>
            <w:bottom w:val="none" w:sz="0" w:space="0" w:color="auto"/>
            <w:right w:val="none" w:sz="0" w:space="0" w:color="auto"/>
          </w:divBdr>
        </w:div>
        <w:div w:id="280916191">
          <w:marLeft w:val="0"/>
          <w:marRight w:val="0"/>
          <w:marTop w:val="0"/>
          <w:marBottom w:val="0"/>
          <w:divBdr>
            <w:top w:val="none" w:sz="0" w:space="0" w:color="auto"/>
            <w:left w:val="none" w:sz="0" w:space="0" w:color="auto"/>
            <w:bottom w:val="none" w:sz="0" w:space="0" w:color="auto"/>
            <w:right w:val="none" w:sz="0" w:space="0" w:color="auto"/>
          </w:divBdr>
        </w:div>
        <w:div w:id="554194770">
          <w:marLeft w:val="0"/>
          <w:marRight w:val="0"/>
          <w:marTop w:val="0"/>
          <w:marBottom w:val="0"/>
          <w:divBdr>
            <w:top w:val="none" w:sz="0" w:space="0" w:color="auto"/>
            <w:left w:val="none" w:sz="0" w:space="0" w:color="auto"/>
            <w:bottom w:val="none" w:sz="0" w:space="0" w:color="auto"/>
            <w:right w:val="none" w:sz="0" w:space="0" w:color="auto"/>
          </w:divBdr>
        </w:div>
        <w:div w:id="160194739">
          <w:marLeft w:val="0"/>
          <w:marRight w:val="0"/>
          <w:marTop w:val="0"/>
          <w:marBottom w:val="0"/>
          <w:divBdr>
            <w:top w:val="none" w:sz="0" w:space="0" w:color="auto"/>
            <w:left w:val="none" w:sz="0" w:space="0" w:color="auto"/>
            <w:bottom w:val="none" w:sz="0" w:space="0" w:color="auto"/>
            <w:right w:val="none" w:sz="0" w:space="0" w:color="auto"/>
          </w:divBdr>
        </w:div>
        <w:div w:id="126320310">
          <w:marLeft w:val="0"/>
          <w:marRight w:val="0"/>
          <w:marTop w:val="0"/>
          <w:marBottom w:val="0"/>
          <w:divBdr>
            <w:top w:val="none" w:sz="0" w:space="0" w:color="auto"/>
            <w:left w:val="none" w:sz="0" w:space="0" w:color="auto"/>
            <w:bottom w:val="none" w:sz="0" w:space="0" w:color="auto"/>
            <w:right w:val="none" w:sz="0" w:space="0" w:color="auto"/>
          </w:divBdr>
        </w:div>
        <w:div w:id="949624147">
          <w:marLeft w:val="0"/>
          <w:marRight w:val="0"/>
          <w:marTop w:val="0"/>
          <w:marBottom w:val="0"/>
          <w:divBdr>
            <w:top w:val="none" w:sz="0" w:space="0" w:color="auto"/>
            <w:left w:val="none" w:sz="0" w:space="0" w:color="auto"/>
            <w:bottom w:val="none" w:sz="0" w:space="0" w:color="auto"/>
            <w:right w:val="none" w:sz="0" w:space="0" w:color="auto"/>
          </w:divBdr>
        </w:div>
        <w:div w:id="770666603">
          <w:marLeft w:val="0"/>
          <w:marRight w:val="0"/>
          <w:marTop w:val="0"/>
          <w:marBottom w:val="0"/>
          <w:divBdr>
            <w:top w:val="none" w:sz="0" w:space="0" w:color="auto"/>
            <w:left w:val="none" w:sz="0" w:space="0" w:color="auto"/>
            <w:bottom w:val="none" w:sz="0" w:space="0" w:color="auto"/>
            <w:right w:val="none" w:sz="0" w:space="0" w:color="auto"/>
          </w:divBdr>
        </w:div>
        <w:div w:id="1871257365">
          <w:marLeft w:val="0"/>
          <w:marRight w:val="0"/>
          <w:marTop w:val="0"/>
          <w:marBottom w:val="0"/>
          <w:divBdr>
            <w:top w:val="none" w:sz="0" w:space="0" w:color="auto"/>
            <w:left w:val="none" w:sz="0" w:space="0" w:color="auto"/>
            <w:bottom w:val="none" w:sz="0" w:space="0" w:color="auto"/>
            <w:right w:val="none" w:sz="0" w:space="0" w:color="auto"/>
          </w:divBdr>
        </w:div>
        <w:div w:id="187762779">
          <w:marLeft w:val="0"/>
          <w:marRight w:val="0"/>
          <w:marTop w:val="0"/>
          <w:marBottom w:val="0"/>
          <w:divBdr>
            <w:top w:val="none" w:sz="0" w:space="0" w:color="auto"/>
            <w:left w:val="none" w:sz="0" w:space="0" w:color="auto"/>
            <w:bottom w:val="none" w:sz="0" w:space="0" w:color="auto"/>
            <w:right w:val="none" w:sz="0" w:space="0" w:color="auto"/>
          </w:divBdr>
        </w:div>
        <w:div w:id="646671834">
          <w:marLeft w:val="0"/>
          <w:marRight w:val="0"/>
          <w:marTop w:val="0"/>
          <w:marBottom w:val="0"/>
          <w:divBdr>
            <w:top w:val="none" w:sz="0" w:space="0" w:color="auto"/>
            <w:left w:val="none" w:sz="0" w:space="0" w:color="auto"/>
            <w:bottom w:val="none" w:sz="0" w:space="0" w:color="auto"/>
            <w:right w:val="none" w:sz="0" w:space="0" w:color="auto"/>
          </w:divBdr>
        </w:div>
      </w:divsChild>
    </w:div>
    <w:div w:id="1669944818">
      <w:bodyDiv w:val="1"/>
      <w:marLeft w:val="0"/>
      <w:marRight w:val="0"/>
      <w:marTop w:val="0"/>
      <w:marBottom w:val="0"/>
      <w:divBdr>
        <w:top w:val="none" w:sz="0" w:space="0" w:color="auto"/>
        <w:left w:val="none" w:sz="0" w:space="0" w:color="auto"/>
        <w:bottom w:val="none" w:sz="0" w:space="0" w:color="auto"/>
        <w:right w:val="none" w:sz="0" w:space="0" w:color="auto"/>
      </w:divBdr>
    </w:div>
    <w:div w:id="1672022126">
      <w:bodyDiv w:val="1"/>
      <w:marLeft w:val="0"/>
      <w:marRight w:val="0"/>
      <w:marTop w:val="0"/>
      <w:marBottom w:val="0"/>
      <w:divBdr>
        <w:top w:val="none" w:sz="0" w:space="0" w:color="auto"/>
        <w:left w:val="none" w:sz="0" w:space="0" w:color="auto"/>
        <w:bottom w:val="none" w:sz="0" w:space="0" w:color="auto"/>
        <w:right w:val="none" w:sz="0" w:space="0" w:color="auto"/>
      </w:divBdr>
    </w:div>
    <w:div w:id="1677732933">
      <w:bodyDiv w:val="1"/>
      <w:marLeft w:val="0"/>
      <w:marRight w:val="0"/>
      <w:marTop w:val="0"/>
      <w:marBottom w:val="0"/>
      <w:divBdr>
        <w:top w:val="none" w:sz="0" w:space="0" w:color="auto"/>
        <w:left w:val="none" w:sz="0" w:space="0" w:color="auto"/>
        <w:bottom w:val="none" w:sz="0" w:space="0" w:color="auto"/>
        <w:right w:val="none" w:sz="0" w:space="0" w:color="auto"/>
      </w:divBdr>
    </w:div>
    <w:div w:id="1682077940">
      <w:bodyDiv w:val="1"/>
      <w:marLeft w:val="0"/>
      <w:marRight w:val="0"/>
      <w:marTop w:val="0"/>
      <w:marBottom w:val="0"/>
      <w:divBdr>
        <w:top w:val="none" w:sz="0" w:space="0" w:color="auto"/>
        <w:left w:val="none" w:sz="0" w:space="0" w:color="auto"/>
        <w:bottom w:val="none" w:sz="0" w:space="0" w:color="auto"/>
        <w:right w:val="none" w:sz="0" w:space="0" w:color="auto"/>
      </w:divBdr>
    </w:div>
    <w:div w:id="1685983329">
      <w:bodyDiv w:val="1"/>
      <w:marLeft w:val="0"/>
      <w:marRight w:val="0"/>
      <w:marTop w:val="0"/>
      <w:marBottom w:val="0"/>
      <w:divBdr>
        <w:top w:val="none" w:sz="0" w:space="0" w:color="auto"/>
        <w:left w:val="none" w:sz="0" w:space="0" w:color="auto"/>
        <w:bottom w:val="none" w:sz="0" w:space="0" w:color="auto"/>
        <w:right w:val="none" w:sz="0" w:space="0" w:color="auto"/>
      </w:divBdr>
    </w:div>
    <w:div w:id="1689481764">
      <w:bodyDiv w:val="1"/>
      <w:marLeft w:val="0"/>
      <w:marRight w:val="0"/>
      <w:marTop w:val="0"/>
      <w:marBottom w:val="0"/>
      <w:divBdr>
        <w:top w:val="none" w:sz="0" w:space="0" w:color="auto"/>
        <w:left w:val="none" w:sz="0" w:space="0" w:color="auto"/>
        <w:bottom w:val="none" w:sz="0" w:space="0" w:color="auto"/>
        <w:right w:val="none" w:sz="0" w:space="0" w:color="auto"/>
      </w:divBdr>
    </w:div>
    <w:div w:id="1689674502">
      <w:bodyDiv w:val="1"/>
      <w:marLeft w:val="0"/>
      <w:marRight w:val="0"/>
      <w:marTop w:val="0"/>
      <w:marBottom w:val="0"/>
      <w:divBdr>
        <w:top w:val="none" w:sz="0" w:space="0" w:color="auto"/>
        <w:left w:val="none" w:sz="0" w:space="0" w:color="auto"/>
        <w:bottom w:val="none" w:sz="0" w:space="0" w:color="auto"/>
        <w:right w:val="none" w:sz="0" w:space="0" w:color="auto"/>
      </w:divBdr>
    </w:div>
    <w:div w:id="1692029118">
      <w:bodyDiv w:val="1"/>
      <w:marLeft w:val="0"/>
      <w:marRight w:val="0"/>
      <w:marTop w:val="0"/>
      <w:marBottom w:val="0"/>
      <w:divBdr>
        <w:top w:val="none" w:sz="0" w:space="0" w:color="auto"/>
        <w:left w:val="none" w:sz="0" w:space="0" w:color="auto"/>
        <w:bottom w:val="none" w:sz="0" w:space="0" w:color="auto"/>
        <w:right w:val="none" w:sz="0" w:space="0" w:color="auto"/>
      </w:divBdr>
    </w:div>
    <w:div w:id="1707871720">
      <w:bodyDiv w:val="1"/>
      <w:marLeft w:val="0"/>
      <w:marRight w:val="0"/>
      <w:marTop w:val="0"/>
      <w:marBottom w:val="0"/>
      <w:divBdr>
        <w:top w:val="none" w:sz="0" w:space="0" w:color="auto"/>
        <w:left w:val="none" w:sz="0" w:space="0" w:color="auto"/>
        <w:bottom w:val="none" w:sz="0" w:space="0" w:color="auto"/>
        <w:right w:val="none" w:sz="0" w:space="0" w:color="auto"/>
      </w:divBdr>
    </w:div>
    <w:div w:id="1725525585">
      <w:bodyDiv w:val="1"/>
      <w:marLeft w:val="0"/>
      <w:marRight w:val="0"/>
      <w:marTop w:val="0"/>
      <w:marBottom w:val="0"/>
      <w:divBdr>
        <w:top w:val="none" w:sz="0" w:space="0" w:color="auto"/>
        <w:left w:val="none" w:sz="0" w:space="0" w:color="auto"/>
        <w:bottom w:val="none" w:sz="0" w:space="0" w:color="auto"/>
        <w:right w:val="none" w:sz="0" w:space="0" w:color="auto"/>
      </w:divBdr>
    </w:div>
    <w:div w:id="1727335197">
      <w:bodyDiv w:val="1"/>
      <w:marLeft w:val="0"/>
      <w:marRight w:val="0"/>
      <w:marTop w:val="0"/>
      <w:marBottom w:val="0"/>
      <w:divBdr>
        <w:top w:val="none" w:sz="0" w:space="0" w:color="auto"/>
        <w:left w:val="none" w:sz="0" w:space="0" w:color="auto"/>
        <w:bottom w:val="none" w:sz="0" w:space="0" w:color="auto"/>
        <w:right w:val="none" w:sz="0" w:space="0" w:color="auto"/>
      </w:divBdr>
    </w:div>
    <w:div w:id="1735740887">
      <w:bodyDiv w:val="1"/>
      <w:marLeft w:val="0"/>
      <w:marRight w:val="0"/>
      <w:marTop w:val="0"/>
      <w:marBottom w:val="0"/>
      <w:divBdr>
        <w:top w:val="none" w:sz="0" w:space="0" w:color="auto"/>
        <w:left w:val="none" w:sz="0" w:space="0" w:color="auto"/>
        <w:bottom w:val="none" w:sz="0" w:space="0" w:color="auto"/>
        <w:right w:val="none" w:sz="0" w:space="0" w:color="auto"/>
      </w:divBdr>
    </w:div>
    <w:div w:id="1755929019">
      <w:bodyDiv w:val="1"/>
      <w:marLeft w:val="0"/>
      <w:marRight w:val="0"/>
      <w:marTop w:val="0"/>
      <w:marBottom w:val="0"/>
      <w:divBdr>
        <w:top w:val="none" w:sz="0" w:space="0" w:color="auto"/>
        <w:left w:val="none" w:sz="0" w:space="0" w:color="auto"/>
        <w:bottom w:val="none" w:sz="0" w:space="0" w:color="auto"/>
        <w:right w:val="none" w:sz="0" w:space="0" w:color="auto"/>
      </w:divBdr>
    </w:div>
    <w:div w:id="1759788837">
      <w:bodyDiv w:val="1"/>
      <w:marLeft w:val="0"/>
      <w:marRight w:val="0"/>
      <w:marTop w:val="0"/>
      <w:marBottom w:val="0"/>
      <w:divBdr>
        <w:top w:val="none" w:sz="0" w:space="0" w:color="auto"/>
        <w:left w:val="none" w:sz="0" w:space="0" w:color="auto"/>
        <w:bottom w:val="none" w:sz="0" w:space="0" w:color="auto"/>
        <w:right w:val="none" w:sz="0" w:space="0" w:color="auto"/>
      </w:divBdr>
    </w:div>
    <w:div w:id="1765497448">
      <w:bodyDiv w:val="1"/>
      <w:marLeft w:val="0"/>
      <w:marRight w:val="0"/>
      <w:marTop w:val="0"/>
      <w:marBottom w:val="0"/>
      <w:divBdr>
        <w:top w:val="none" w:sz="0" w:space="0" w:color="auto"/>
        <w:left w:val="none" w:sz="0" w:space="0" w:color="auto"/>
        <w:bottom w:val="none" w:sz="0" w:space="0" w:color="auto"/>
        <w:right w:val="none" w:sz="0" w:space="0" w:color="auto"/>
      </w:divBdr>
    </w:div>
    <w:div w:id="1776553341">
      <w:bodyDiv w:val="1"/>
      <w:marLeft w:val="0"/>
      <w:marRight w:val="0"/>
      <w:marTop w:val="0"/>
      <w:marBottom w:val="0"/>
      <w:divBdr>
        <w:top w:val="none" w:sz="0" w:space="0" w:color="auto"/>
        <w:left w:val="none" w:sz="0" w:space="0" w:color="auto"/>
        <w:bottom w:val="none" w:sz="0" w:space="0" w:color="auto"/>
        <w:right w:val="none" w:sz="0" w:space="0" w:color="auto"/>
      </w:divBdr>
    </w:div>
    <w:div w:id="1800411422">
      <w:bodyDiv w:val="1"/>
      <w:marLeft w:val="0"/>
      <w:marRight w:val="0"/>
      <w:marTop w:val="0"/>
      <w:marBottom w:val="0"/>
      <w:divBdr>
        <w:top w:val="none" w:sz="0" w:space="0" w:color="auto"/>
        <w:left w:val="none" w:sz="0" w:space="0" w:color="auto"/>
        <w:bottom w:val="none" w:sz="0" w:space="0" w:color="auto"/>
        <w:right w:val="none" w:sz="0" w:space="0" w:color="auto"/>
      </w:divBdr>
    </w:div>
    <w:div w:id="1812671044">
      <w:bodyDiv w:val="1"/>
      <w:marLeft w:val="0"/>
      <w:marRight w:val="0"/>
      <w:marTop w:val="0"/>
      <w:marBottom w:val="0"/>
      <w:divBdr>
        <w:top w:val="none" w:sz="0" w:space="0" w:color="auto"/>
        <w:left w:val="none" w:sz="0" w:space="0" w:color="auto"/>
        <w:bottom w:val="none" w:sz="0" w:space="0" w:color="auto"/>
        <w:right w:val="none" w:sz="0" w:space="0" w:color="auto"/>
      </w:divBdr>
    </w:div>
    <w:div w:id="1821146920">
      <w:bodyDiv w:val="1"/>
      <w:marLeft w:val="0"/>
      <w:marRight w:val="0"/>
      <w:marTop w:val="0"/>
      <w:marBottom w:val="0"/>
      <w:divBdr>
        <w:top w:val="none" w:sz="0" w:space="0" w:color="auto"/>
        <w:left w:val="none" w:sz="0" w:space="0" w:color="auto"/>
        <w:bottom w:val="none" w:sz="0" w:space="0" w:color="auto"/>
        <w:right w:val="none" w:sz="0" w:space="0" w:color="auto"/>
      </w:divBdr>
    </w:div>
    <w:div w:id="1828739570">
      <w:bodyDiv w:val="1"/>
      <w:marLeft w:val="0"/>
      <w:marRight w:val="0"/>
      <w:marTop w:val="0"/>
      <w:marBottom w:val="0"/>
      <w:divBdr>
        <w:top w:val="none" w:sz="0" w:space="0" w:color="auto"/>
        <w:left w:val="none" w:sz="0" w:space="0" w:color="auto"/>
        <w:bottom w:val="none" w:sz="0" w:space="0" w:color="auto"/>
        <w:right w:val="none" w:sz="0" w:space="0" w:color="auto"/>
      </w:divBdr>
    </w:div>
    <w:div w:id="1844201775">
      <w:bodyDiv w:val="1"/>
      <w:marLeft w:val="0"/>
      <w:marRight w:val="0"/>
      <w:marTop w:val="0"/>
      <w:marBottom w:val="0"/>
      <w:divBdr>
        <w:top w:val="none" w:sz="0" w:space="0" w:color="auto"/>
        <w:left w:val="none" w:sz="0" w:space="0" w:color="auto"/>
        <w:bottom w:val="none" w:sz="0" w:space="0" w:color="auto"/>
        <w:right w:val="none" w:sz="0" w:space="0" w:color="auto"/>
      </w:divBdr>
    </w:div>
    <w:div w:id="1847213169">
      <w:bodyDiv w:val="1"/>
      <w:marLeft w:val="0"/>
      <w:marRight w:val="0"/>
      <w:marTop w:val="0"/>
      <w:marBottom w:val="0"/>
      <w:divBdr>
        <w:top w:val="none" w:sz="0" w:space="0" w:color="auto"/>
        <w:left w:val="none" w:sz="0" w:space="0" w:color="auto"/>
        <w:bottom w:val="none" w:sz="0" w:space="0" w:color="auto"/>
        <w:right w:val="none" w:sz="0" w:space="0" w:color="auto"/>
      </w:divBdr>
    </w:div>
    <w:div w:id="1875576628">
      <w:bodyDiv w:val="1"/>
      <w:marLeft w:val="0"/>
      <w:marRight w:val="0"/>
      <w:marTop w:val="0"/>
      <w:marBottom w:val="0"/>
      <w:divBdr>
        <w:top w:val="none" w:sz="0" w:space="0" w:color="auto"/>
        <w:left w:val="none" w:sz="0" w:space="0" w:color="auto"/>
        <w:bottom w:val="none" w:sz="0" w:space="0" w:color="auto"/>
        <w:right w:val="none" w:sz="0" w:space="0" w:color="auto"/>
      </w:divBdr>
    </w:div>
    <w:div w:id="1883322882">
      <w:bodyDiv w:val="1"/>
      <w:marLeft w:val="0"/>
      <w:marRight w:val="0"/>
      <w:marTop w:val="0"/>
      <w:marBottom w:val="0"/>
      <w:divBdr>
        <w:top w:val="none" w:sz="0" w:space="0" w:color="auto"/>
        <w:left w:val="none" w:sz="0" w:space="0" w:color="auto"/>
        <w:bottom w:val="none" w:sz="0" w:space="0" w:color="auto"/>
        <w:right w:val="none" w:sz="0" w:space="0" w:color="auto"/>
      </w:divBdr>
    </w:div>
    <w:div w:id="1900433721">
      <w:bodyDiv w:val="1"/>
      <w:marLeft w:val="0"/>
      <w:marRight w:val="0"/>
      <w:marTop w:val="0"/>
      <w:marBottom w:val="0"/>
      <w:divBdr>
        <w:top w:val="none" w:sz="0" w:space="0" w:color="auto"/>
        <w:left w:val="none" w:sz="0" w:space="0" w:color="auto"/>
        <w:bottom w:val="none" w:sz="0" w:space="0" w:color="auto"/>
        <w:right w:val="none" w:sz="0" w:space="0" w:color="auto"/>
      </w:divBdr>
    </w:div>
    <w:div w:id="1901751083">
      <w:bodyDiv w:val="1"/>
      <w:marLeft w:val="0"/>
      <w:marRight w:val="0"/>
      <w:marTop w:val="0"/>
      <w:marBottom w:val="0"/>
      <w:divBdr>
        <w:top w:val="none" w:sz="0" w:space="0" w:color="auto"/>
        <w:left w:val="none" w:sz="0" w:space="0" w:color="auto"/>
        <w:bottom w:val="none" w:sz="0" w:space="0" w:color="auto"/>
        <w:right w:val="none" w:sz="0" w:space="0" w:color="auto"/>
      </w:divBdr>
    </w:div>
    <w:div w:id="1905607467">
      <w:bodyDiv w:val="1"/>
      <w:marLeft w:val="0"/>
      <w:marRight w:val="0"/>
      <w:marTop w:val="0"/>
      <w:marBottom w:val="0"/>
      <w:divBdr>
        <w:top w:val="none" w:sz="0" w:space="0" w:color="auto"/>
        <w:left w:val="none" w:sz="0" w:space="0" w:color="auto"/>
        <w:bottom w:val="none" w:sz="0" w:space="0" w:color="auto"/>
        <w:right w:val="none" w:sz="0" w:space="0" w:color="auto"/>
      </w:divBdr>
    </w:div>
    <w:div w:id="1907253477">
      <w:bodyDiv w:val="1"/>
      <w:marLeft w:val="0"/>
      <w:marRight w:val="0"/>
      <w:marTop w:val="0"/>
      <w:marBottom w:val="0"/>
      <w:divBdr>
        <w:top w:val="none" w:sz="0" w:space="0" w:color="auto"/>
        <w:left w:val="none" w:sz="0" w:space="0" w:color="auto"/>
        <w:bottom w:val="none" w:sz="0" w:space="0" w:color="auto"/>
        <w:right w:val="none" w:sz="0" w:space="0" w:color="auto"/>
      </w:divBdr>
    </w:div>
    <w:div w:id="1920942321">
      <w:bodyDiv w:val="1"/>
      <w:marLeft w:val="0"/>
      <w:marRight w:val="0"/>
      <w:marTop w:val="0"/>
      <w:marBottom w:val="0"/>
      <w:divBdr>
        <w:top w:val="none" w:sz="0" w:space="0" w:color="auto"/>
        <w:left w:val="none" w:sz="0" w:space="0" w:color="auto"/>
        <w:bottom w:val="none" w:sz="0" w:space="0" w:color="auto"/>
        <w:right w:val="none" w:sz="0" w:space="0" w:color="auto"/>
      </w:divBdr>
    </w:div>
    <w:div w:id="1929147632">
      <w:bodyDiv w:val="1"/>
      <w:marLeft w:val="0"/>
      <w:marRight w:val="0"/>
      <w:marTop w:val="0"/>
      <w:marBottom w:val="0"/>
      <w:divBdr>
        <w:top w:val="none" w:sz="0" w:space="0" w:color="auto"/>
        <w:left w:val="none" w:sz="0" w:space="0" w:color="auto"/>
        <w:bottom w:val="none" w:sz="0" w:space="0" w:color="auto"/>
        <w:right w:val="none" w:sz="0" w:space="0" w:color="auto"/>
      </w:divBdr>
      <w:divsChild>
        <w:div w:id="1714428315">
          <w:marLeft w:val="0"/>
          <w:marRight w:val="0"/>
          <w:marTop w:val="0"/>
          <w:marBottom w:val="0"/>
          <w:divBdr>
            <w:top w:val="none" w:sz="0" w:space="0" w:color="auto"/>
            <w:left w:val="none" w:sz="0" w:space="0" w:color="auto"/>
            <w:bottom w:val="none" w:sz="0" w:space="0" w:color="auto"/>
            <w:right w:val="none" w:sz="0" w:space="0" w:color="auto"/>
          </w:divBdr>
        </w:div>
        <w:div w:id="438911211">
          <w:marLeft w:val="0"/>
          <w:marRight w:val="0"/>
          <w:marTop w:val="0"/>
          <w:marBottom w:val="0"/>
          <w:divBdr>
            <w:top w:val="none" w:sz="0" w:space="0" w:color="auto"/>
            <w:left w:val="none" w:sz="0" w:space="0" w:color="auto"/>
            <w:bottom w:val="none" w:sz="0" w:space="0" w:color="auto"/>
            <w:right w:val="none" w:sz="0" w:space="0" w:color="auto"/>
          </w:divBdr>
        </w:div>
        <w:div w:id="6251379">
          <w:marLeft w:val="0"/>
          <w:marRight w:val="0"/>
          <w:marTop w:val="0"/>
          <w:marBottom w:val="0"/>
          <w:divBdr>
            <w:top w:val="none" w:sz="0" w:space="0" w:color="auto"/>
            <w:left w:val="none" w:sz="0" w:space="0" w:color="auto"/>
            <w:bottom w:val="none" w:sz="0" w:space="0" w:color="auto"/>
            <w:right w:val="none" w:sz="0" w:space="0" w:color="auto"/>
          </w:divBdr>
        </w:div>
        <w:div w:id="1725525375">
          <w:marLeft w:val="0"/>
          <w:marRight w:val="0"/>
          <w:marTop w:val="0"/>
          <w:marBottom w:val="0"/>
          <w:divBdr>
            <w:top w:val="none" w:sz="0" w:space="0" w:color="auto"/>
            <w:left w:val="none" w:sz="0" w:space="0" w:color="auto"/>
            <w:bottom w:val="none" w:sz="0" w:space="0" w:color="auto"/>
            <w:right w:val="none" w:sz="0" w:space="0" w:color="auto"/>
          </w:divBdr>
        </w:div>
        <w:div w:id="75053618">
          <w:marLeft w:val="0"/>
          <w:marRight w:val="0"/>
          <w:marTop w:val="0"/>
          <w:marBottom w:val="0"/>
          <w:divBdr>
            <w:top w:val="none" w:sz="0" w:space="0" w:color="auto"/>
            <w:left w:val="none" w:sz="0" w:space="0" w:color="auto"/>
            <w:bottom w:val="none" w:sz="0" w:space="0" w:color="auto"/>
            <w:right w:val="none" w:sz="0" w:space="0" w:color="auto"/>
          </w:divBdr>
        </w:div>
        <w:div w:id="643320458">
          <w:marLeft w:val="0"/>
          <w:marRight w:val="0"/>
          <w:marTop w:val="0"/>
          <w:marBottom w:val="0"/>
          <w:divBdr>
            <w:top w:val="none" w:sz="0" w:space="0" w:color="auto"/>
            <w:left w:val="none" w:sz="0" w:space="0" w:color="auto"/>
            <w:bottom w:val="none" w:sz="0" w:space="0" w:color="auto"/>
            <w:right w:val="none" w:sz="0" w:space="0" w:color="auto"/>
          </w:divBdr>
        </w:div>
        <w:div w:id="549264528">
          <w:marLeft w:val="0"/>
          <w:marRight w:val="0"/>
          <w:marTop w:val="0"/>
          <w:marBottom w:val="0"/>
          <w:divBdr>
            <w:top w:val="none" w:sz="0" w:space="0" w:color="auto"/>
            <w:left w:val="none" w:sz="0" w:space="0" w:color="auto"/>
            <w:bottom w:val="none" w:sz="0" w:space="0" w:color="auto"/>
            <w:right w:val="none" w:sz="0" w:space="0" w:color="auto"/>
          </w:divBdr>
        </w:div>
        <w:div w:id="1097603325">
          <w:marLeft w:val="0"/>
          <w:marRight w:val="0"/>
          <w:marTop w:val="0"/>
          <w:marBottom w:val="0"/>
          <w:divBdr>
            <w:top w:val="none" w:sz="0" w:space="0" w:color="auto"/>
            <w:left w:val="none" w:sz="0" w:space="0" w:color="auto"/>
            <w:bottom w:val="none" w:sz="0" w:space="0" w:color="auto"/>
            <w:right w:val="none" w:sz="0" w:space="0" w:color="auto"/>
          </w:divBdr>
        </w:div>
        <w:div w:id="1078408324">
          <w:marLeft w:val="0"/>
          <w:marRight w:val="0"/>
          <w:marTop w:val="0"/>
          <w:marBottom w:val="0"/>
          <w:divBdr>
            <w:top w:val="none" w:sz="0" w:space="0" w:color="auto"/>
            <w:left w:val="none" w:sz="0" w:space="0" w:color="auto"/>
            <w:bottom w:val="none" w:sz="0" w:space="0" w:color="auto"/>
            <w:right w:val="none" w:sz="0" w:space="0" w:color="auto"/>
          </w:divBdr>
        </w:div>
        <w:div w:id="545139057">
          <w:marLeft w:val="0"/>
          <w:marRight w:val="0"/>
          <w:marTop w:val="0"/>
          <w:marBottom w:val="0"/>
          <w:divBdr>
            <w:top w:val="none" w:sz="0" w:space="0" w:color="auto"/>
            <w:left w:val="none" w:sz="0" w:space="0" w:color="auto"/>
            <w:bottom w:val="none" w:sz="0" w:space="0" w:color="auto"/>
            <w:right w:val="none" w:sz="0" w:space="0" w:color="auto"/>
          </w:divBdr>
        </w:div>
        <w:div w:id="1977952850">
          <w:marLeft w:val="0"/>
          <w:marRight w:val="0"/>
          <w:marTop w:val="0"/>
          <w:marBottom w:val="0"/>
          <w:divBdr>
            <w:top w:val="none" w:sz="0" w:space="0" w:color="auto"/>
            <w:left w:val="none" w:sz="0" w:space="0" w:color="auto"/>
            <w:bottom w:val="none" w:sz="0" w:space="0" w:color="auto"/>
            <w:right w:val="none" w:sz="0" w:space="0" w:color="auto"/>
          </w:divBdr>
        </w:div>
        <w:div w:id="802231537">
          <w:marLeft w:val="0"/>
          <w:marRight w:val="0"/>
          <w:marTop w:val="0"/>
          <w:marBottom w:val="0"/>
          <w:divBdr>
            <w:top w:val="none" w:sz="0" w:space="0" w:color="auto"/>
            <w:left w:val="none" w:sz="0" w:space="0" w:color="auto"/>
            <w:bottom w:val="none" w:sz="0" w:space="0" w:color="auto"/>
            <w:right w:val="none" w:sz="0" w:space="0" w:color="auto"/>
          </w:divBdr>
        </w:div>
        <w:div w:id="1982539890">
          <w:marLeft w:val="0"/>
          <w:marRight w:val="0"/>
          <w:marTop w:val="0"/>
          <w:marBottom w:val="0"/>
          <w:divBdr>
            <w:top w:val="none" w:sz="0" w:space="0" w:color="auto"/>
            <w:left w:val="none" w:sz="0" w:space="0" w:color="auto"/>
            <w:bottom w:val="none" w:sz="0" w:space="0" w:color="auto"/>
            <w:right w:val="none" w:sz="0" w:space="0" w:color="auto"/>
          </w:divBdr>
        </w:div>
        <w:div w:id="1994990709">
          <w:marLeft w:val="0"/>
          <w:marRight w:val="0"/>
          <w:marTop w:val="0"/>
          <w:marBottom w:val="0"/>
          <w:divBdr>
            <w:top w:val="none" w:sz="0" w:space="0" w:color="auto"/>
            <w:left w:val="none" w:sz="0" w:space="0" w:color="auto"/>
            <w:bottom w:val="none" w:sz="0" w:space="0" w:color="auto"/>
            <w:right w:val="none" w:sz="0" w:space="0" w:color="auto"/>
          </w:divBdr>
        </w:div>
        <w:div w:id="534780831">
          <w:marLeft w:val="0"/>
          <w:marRight w:val="0"/>
          <w:marTop w:val="0"/>
          <w:marBottom w:val="0"/>
          <w:divBdr>
            <w:top w:val="none" w:sz="0" w:space="0" w:color="auto"/>
            <w:left w:val="none" w:sz="0" w:space="0" w:color="auto"/>
            <w:bottom w:val="none" w:sz="0" w:space="0" w:color="auto"/>
            <w:right w:val="none" w:sz="0" w:space="0" w:color="auto"/>
          </w:divBdr>
        </w:div>
        <w:div w:id="945694905">
          <w:marLeft w:val="0"/>
          <w:marRight w:val="0"/>
          <w:marTop w:val="0"/>
          <w:marBottom w:val="0"/>
          <w:divBdr>
            <w:top w:val="none" w:sz="0" w:space="0" w:color="auto"/>
            <w:left w:val="none" w:sz="0" w:space="0" w:color="auto"/>
            <w:bottom w:val="none" w:sz="0" w:space="0" w:color="auto"/>
            <w:right w:val="none" w:sz="0" w:space="0" w:color="auto"/>
          </w:divBdr>
        </w:div>
      </w:divsChild>
    </w:div>
    <w:div w:id="1942641602">
      <w:bodyDiv w:val="1"/>
      <w:marLeft w:val="0"/>
      <w:marRight w:val="0"/>
      <w:marTop w:val="0"/>
      <w:marBottom w:val="0"/>
      <w:divBdr>
        <w:top w:val="none" w:sz="0" w:space="0" w:color="auto"/>
        <w:left w:val="none" w:sz="0" w:space="0" w:color="auto"/>
        <w:bottom w:val="none" w:sz="0" w:space="0" w:color="auto"/>
        <w:right w:val="none" w:sz="0" w:space="0" w:color="auto"/>
      </w:divBdr>
    </w:div>
    <w:div w:id="1943536469">
      <w:bodyDiv w:val="1"/>
      <w:marLeft w:val="0"/>
      <w:marRight w:val="0"/>
      <w:marTop w:val="0"/>
      <w:marBottom w:val="0"/>
      <w:divBdr>
        <w:top w:val="none" w:sz="0" w:space="0" w:color="auto"/>
        <w:left w:val="none" w:sz="0" w:space="0" w:color="auto"/>
        <w:bottom w:val="none" w:sz="0" w:space="0" w:color="auto"/>
        <w:right w:val="none" w:sz="0" w:space="0" w:color="auto"/>
      </w:divBdr>
    </w:div>
    <w:div w:id="1959986630">
      <w:bodyDiv w:val="1"/>
      <w:marLeft w:val="0"/>
      <w:marRight w:val="0"/>
      <w:marTop w:val="0"/>
      <w:marBottom w:val="0"/>
      <w:divBdr>
        <w:top w:val="none" w:sz="0" w:space="0" w:color="auto"/>
        <w:left w:val="none" w:sz="0" w:space="0" w:color="auto"/>
        <w:bottom w:val="none" w:sz="0" w:space="0" w:color="auto"/>
        <w:right w:val="none" w:sz="0" w:space="0" w:color="auto"/>
      </w:divBdr>
    </w:div>
    <w:div w:id="1962686758">
      <w:bodyDiv w:val="1"/>
      <w:marLeft w:val="0"/>
      <w:marRight w:val="0"/>
      <w:marTop w:val="0"/>
      <w:marBottom w:val="0"/>
      <w:divBdr>
        <w:top w:val="none" w:sz="0" w:space="0" w:color="auto"/>
        <w:left w:val="none" w:sz="0" w:space="0" w:color="auto"/>
        <w:bottom w:val="none" w:sz="0" w:space="0" w:color="auto"/>
        <w:right w:val="none" w:sz="0" w:space="0" w:color="auto"/>
      </w:divBdr>
    </w:div>
    <w:div w:id="1965037701">
      <w:bodyDiv w:val="1"/>
      <w:marLeft w:val="0"/>
      <w:marRight w:val="0"/>
      <w:marTop w:val="0"/>
      <w:marBottom w:val="0"/>
      <w:divBdr>
        <w:top w:val="none" w:sz="0" w:space="0" w:color="auto"/>
        <w:left w:val="none" w:sz="0" w:space="0" w:color="auto"/>
        <w:bottom w:val="none" w:sz="0" w:space="0" w:color="auto"/>
        <w:right w:val="none" w:sz="0" w:space="0" w:color="auto"/>
      </w:divBdr>
    </w:div>
    <w:div w:id="1965233816">
      <w:bodyDiv w:val="1"/>
      <w:marLeft w:val="0"/>
      <w:marRight w:val="0"/>
      <w:marTop w:val="0"/>
      <w:marBottom w:val="0"/>
      <w:divBdr>
        <w:top w:val="none" w:sz="0" w:space="0" w:color="auto"/>
        <w:left w:val="none" w:sz="0" w:space="0" w:color="auto"/>
        <w:bottom w:val="none" w:sz="0" w:space="0" w:color="auto"/>
        <w:right w:val="none" w:sz="0" w:space="0" w:color="auto"/>
      </w:divBdr>
    </w:div>
    <w:div w:id="1973293542">
      <w:bodyDiv w:val="1"/>
      <w:marLeft w:val="0"/>
      <w:marRight w:val="0"/>
      <w:marTop w:val="0"/>
      <w:marBottom w:val="0"/>
      <w:divBdr>
        <w:top w:val="none" w:sz="0" w:space="0" w:color="auto"/>
        <w:left w:val="none" w:sz="0" w:space="0" w:color="auto"/>
        <w:bottom w:val="none" w:sz="0" w:space="0" w:color="auto"/>
        <w:right w:val="none" w:sz="0" w:space="0" w:color="auto"/>
      </w:divBdr>
    </w:div>
    <w:div w:id="1981305089">
      <w:bodyDiv w:val="1"/>
      <w:marLeft w:val="0"/>
      <w:marRight w:val="0"/>
      <w:marTop w:val="0"/>
      <w:marBottom w:val="0"/>
      <w:divBdr>
        <w:top w:val="none" w:sz="0" w:space="0" w:color="auto"/>
        <w:left w:val="none" w:sz="0" w:space="0" w:color="auto"/>
        <w:bottom w:val="none" w:sz="0" w:space="0" w:color="auto"/>
        <w:right w:val="none" w:sz="0" w:space="0" w:color="auto"/>
      </w:divBdr>
      <w:divsChild>
        <w:div w:id="1081293481">
          <w:marLeft w:val="0"/>
          <w:marRight w:val="0"/>
          <w:marTop w:val="0"/>
          <w:marBottom w:val="0"/>
          <w:divBdr>
            <w:top w:val="none" w:sz="0" w:space="0" w:color="auto"/>
            <w:left w:val="none" w:sz="0" w:space="0" w:color="auto"/>
            <w:bottom w:val="none" w:sz="0" w:space="0" w:color="auto"/>
            <w:right w:val="none" w:sz="0" w:space="0" w:color="auto"/>
          </w:divBdr>
        </w:div>
      </w:divsChild>
    </w:div>
    <w:div w:id="1992441667">
      <w:bodyDiv w:val="1"/>
      <w:marLeft w:val="0"/>
      <w:marRight w:val="0"/>
      <w:marTop w:val="0"/>
      <w:marBottom w:val="0"/>
      <w:divBdr>
        <w:top w:val="none" w:sz="0" w:space="0" w:color="auto"/>
        <w:left w:val="none" w:sz="0" w:space="0" w:color="auto"/>
        <w:bottom w:val="none" w:sz="0" w:space="0" w:color="auto"/>
        <w:right w:val="none" w:sz="0" w:space="0" w:color="auto"/>
      </w:divBdr>
    </w:div>
    <w:div w:id="1998873116">
      <w:bodyDiv w:val="1"/>
      <w:marLeft w:val="0"/>
      <w:marRight w:val="0"/>
      <w:marTop w:val="0"/>
      <w:marBottom w:val="0"/>
      <w:divBdr>
        <w:top w:val="none" w:sz="0" w:space="0" w:color="auto"/>
        <w:left w:val="none" w:sz="0" w:space="0" w:color="auto"/>
        <w:bottom w:val="none" w:sz="0" w:space="0" w:color="auto"/>
        <w:right w:val="none" w:sz="0" w:space="0" w:color="auto"/>
      </w:divBdr>
    </w:div>
    <w:div w:id="2003435932">
      <w:bodyDiv w:val="1"/>
      <w:marLeft w:val="0"/>
      <w:marRight w:val="0"/>
      <w:marTop w:val="0"/>
      <w:marBottom w:val="0"/>
      <w:divBdr>
        <w:top w:val="none" w:sz="0" w:space="0" w:color="auto"/>
        <w:left w:val="none" w:sz="0" w:space="0" w:color="auto"/>
        <w:bottom w:val="none" w:sz="0" w:space="0" w:color="auto"/>
        <w:right w:val="none" w:sz="0" w:space="0" w:color="auto"/>
      </w:divBdr>
    </w:div>
    <w:div w:id="2033651914">
      <w:bodyDiv w:val="1"/>
      <w:marLeft w:val="0"/>
      <w:marRight w:val="0"/>
      <w:marTop w:val="0"/>
      <w:marBottom w:val="0"/>
      <w:divBdr>
        <w:top w:val="none" w:sz="0" w:space="0" w:color="auto"/>
        <w:left w:val="none" w:sz="0" w:space="0" w:color="auto"/>
        <w:bottom w:val="none" w:sz="0" w:space="0" w:color="auto"/>
        <w:right w:val="none" w:sz="0" w:space="0" w:color="auto"/>
      </w:divBdr>
    </w:div>
    <w:div w:id="2037002321">
      <w:bodyDiv w:val="1"/>
      <w:marLeft w:val="0"/>
      <w:marRight w:val="0"/>
      <w:marTop w:val="0"/>
      <w:marBottom w:val="0"/>
      <w:divBdr>
        <w:top w:val="none" w:sz="0" w:space="0" w:color="auto"/>
        <w:left w:val="none" w:sz="0" w:space="0" w:color="auto"/>
        <w:bottom w:val="none" w:sz="0" w:space="0" w:color="auto"/>
        <w:right w:val="none" w:sz="0" w:space="0" w:color="auto"/>
      </w:divBdr>
      <w:divsChild>
        <w:div w:id="634070035">
          <w:marLeft w:val="0"/>
          <w:marRight w:val="0"/>
          <w:marTop w:val="0"/>
          <w:marBottom w:val="0"/>
          <w:divBdr>
            <w:top w:val="none" w:sz="0" w:space="0" w:color="auto"/>
            <w:left w:val="none" w:sz="0" w:space="0" w:color="auto"/>
            <w:bottom w:val="none" w:sz="0" w:space="0" w:color="auto"/>
            <w:right w:val="none" w:sz="0" w:space="0" w:color="auto"/>
          </w:divBdr>
        </w:div>
      </w:divsChild>
    </w:div>
    <w:div w:id="2040277764">
      <w:bodyDiv w:val="1"/>
      <w:marLeft w:val="0"/>
      <w:marRight w:val="0"/>
      <w:marTop w:val="0"/>
      <w:marBottom w:val="0"/>
      <w:divBdr>
        <w:top w:val="none" w:sz="0" w:space="0" w:color="auto"/>
        <w:left w:val="none" w:sz="0" w:space="0" w:color="auto"/>
        <w:bottom w:val="none" w:sz="0" w:space="0" w:color="auto"/>
        <w:right w:val="none" w:sz="0" w:space="0" w:color="auto"/>
      </w:divBdr>
    </w:div>
    <w:div w:id="2045519830">
      <w:bodyDiv w:val="1"/>
      <w:marLeft w:val="0"/>
      <w:marRight w:val="0"/>
      <w:marTop w:val="0"/>
      <w:marBottom w:val="0"/>
      <w:divBdr>
        <w:top w:val="none" w:sz="0" w:space="0" w:color="auto"/>
        <w:left w:val="none" w:sz="0" w:space="0" w:color="auto"/>
        <w:bottom w:val="none" w:sz="0" w:space="0" w:color="auto"/>
        <w:right w:val="none" w:sz="0" w:space="0" w:color="auto"/>
      </w:divBdr>
    </w:div>
    <w:div w:id="2048212374">
      <w:bodyDiv w:val="1"/>
      <w:marLeft w:val="0"/>
      <w:marRight w:val="0"/>
      <w:marTop w:val="0"/>
      <w:marBottom w:val="0"/>
      <w:divBdr>
        <w:top w:val="none" w:sz="0" w:space="0" w:color="auto"/>
        <w:left w:val="none" w:sz="0" w:space="0" w:color="auto"/>
        <w:bottom w:val="none" w:sz="0" w:space="0" w:color="auto"/>
        <w:right w:val="none" w:sz="0" w:space="0" w:color="auto"/>
      </w:divBdr>
    </w:div>
    <w:div w:id="2048677560">
      <w:bodyDiv w:val="1"/>
      <w:marLeft w:val="0"/>
      <w:marRight w:val="0"/>
      <w:marTop w:val="0"/>
      <w:marBottom w:val="0"/>
      <w:divBdr>
        <w:top w:val="none" w:sz="0" w:space="0" w:color="auto"/>
        <w:left w:val="none" w:sz="0" w:space="0" w:color="auto"/>
        <w:bottom w:val="none" w:sz="0" w:space="0" w:color="auto"/>
        <w:right w:val="none" w:sz="0" w:space="0" w:color="auto"/>
      </w:divBdr>
    </w:div>
    <w:div w:id="2049597315">
      <w:bodyDiv w:val="1"/>
      <w:marLeft w:val="0"/>
      <w:marRight w:val="0"/>
      <w:marTop w:val="0"/>
      <w:marBottom w:val="0"/>
      <w:divBdr>
        <w:top w:val="none" w:sz="0" w:space="0" w:color="auto"/>
        <w:left w:val="none" w:sz="0" w:space="0" w:color="auto"/>
        <w:bottom w:val="none" w:sz="0" w:space="0" w:color="auto"/>
        <w:right w:val="none" w:sz="0" w:space="0" w:color="auto"/>
      </w:divBdr>
    </w:div>
    <w:div w:id="2059353334">
      <w:bodyDiv w:val="1"/>
      <w:marLeft w:val="0"/>
      <w:marRight w:val="0"/>
      <w:marTop w:val="0"/>
      <w:marBottom w:val="0"/>
      <w:divBdr>
        <w:top w:val="none" w:sz="0" w:space="0" w:color="auto"/>
        <w:left w:val="none" w:sz="0" w:space="0" w:color="auto"/>
        <w:bottom w:val="none" w:sz="0" w:space="0" w:color="auto"/>
        <w:right w:val="none" w:sz="0" w:space="0" w:color="auto"/>
      </w:divBdr>
    </w:div>
    <w:div w:id="2091806747">
      <w:bodyDiv w:val="1"/>
      <w:marLeft w:val="0"/>
      <w:marRight w:val="0"/>
      <w:marTop w:val="0"/>
      <w:marBottom w:val="0"/>
      <w:divBdr>
        <w:top w:val="none" w:sz="0" w:space="0" w:color="auto"/>
        <w:left w:val="none" w:sz="0" w:space="0" w:color="auto"/>
        <w:bottom w:val="none" w:sz="0" w:space="0" w:color="auto"/>
        <w:right w:val="none" w:sz="0" w:space="0" w:color="auto"/>
      </w:divBdr>
    </w:div>
    <w:div w:id="2104959018">
      <w:bodyDiv w:val="1"/>
      <w:marLeft w:val="0"/>
      <w:marRight w:val="0"/>
      <w:marTop w:val="0"/>
      <w:marBottom w:val="0"/>
      <w:divBdr>
        <w:top w:val="none" w:sz="0" w:space="0" w:color="auto"/>
        <w:left w:val="none" w:sz="0" w:space="0" w:color="auto"/>
        <w:bottom w:val="none" w:sz="0" w:space="0" w:color="auto"/>
        <w:right w:val="none" w:sz="0" w:space="0" w:color="auto"/>
      </w:divBdr>
    </w:div>
    <w:div w:id="2108188613">
      <w:bodyDiv w:val="1"/>
      <w:marLeft w:val="0"/>
      <w:marRight w:val="0"/>
      <w:marTop w:val="0"/>
      <w:marBottom w:val="0"/>
      <w:divBdr>
        <w:top w:val="none" w:sz="0" w:space="0" w:color="auto"/>
        <w:left w:val="none" w:sz="0" w:space="0" w:color="auto"/>
        <w:bottom w:val="none" w:sz="0" w:space="0" w:color="auto"/>
        <w:right w:val="none" w:sz="0" w:space="0" w:color="auto"/>
      </w:divBdr>
    </w:div>
    <w:div w:id="2112047386">
      <w:bodyDiv w:val="1"/>
      <w:marLeft w:val="0"/>
      <w:marRight w:val="0"/>
      <w:marTop w:val="0"/>
      <w:marBottom w:val="0"/>
      <w:divBdr>
        <w:top w:val="none" w:sz="0" w:space="0" w:color="auto"/>
        <w:left w:val="none" w:sz="0" w:space="0" w:color="auto"/>
        <w:bottom w:val="none" w:sz="0" w:space="0" w:color="auto"/>
        <w:right w:val="none" w:sz="0" w:space="0" w:color="auto"/>
      </w:divBdr>
    </w:div>
    <w:div w:id="2124297758">
      <w:bodyDiv w:val="1"/>
      <w:marLeft w:val="0"/>
      <w:marRight w:val="0"/>
      <w:marTop w:val="0"/>
      <w:marBottom w:val="0"/>
      <w:divBdr>
        <w:top w:val="none" w:sz="0" w:space="0" w:color="auto"/>
        <w:left w:val="none" w:sz="0" w:space="0" w:color="auto"/>
        <w:bottom w:val="none" w:sz="0" w:space="0" w:color="auto"/>
        <w:right w:val="none" w:sz="0" w:space="0" w:color="auto"/>
      </w:divBdr>
    </w:div>
    <w:div w:id="2127045470">
      <w:bodyDiv w:val="1"/>
      <w:marLeft w:val="0"/>
      <w:marRight w:val="0"/>
      <w:marTop w:val="0"/>
      <w:marBottom w:val="0"/>
      <w:divBdr>
        <w:top w:val="none" w:sz="0" w:space="0" w:color="auto"/>
        <w:left w:val="none" w:sz="0" w:space="0" w:color="auto"/>
        <w:bottom w:val="none" w:sz="0" w:space="0" w:color="auto"/>
        <w:right w:val="none" w:sz="0" w:space="0" w:color="auto"/>
      </w:divBdr>
    </w:div>
    <w:div w:id="2140410526">
      <w:bodyDiv w:val="1"/>
      <w:marLeft w:val="0"/>
      <w:marRight w:val="0"/>
      <w:marTop w:val="0"/>
      <w:marBottom w:val="0"/>
      <w:divBdr>
        <w:top w:val="none" w:sz="0" w:space="0" w:color="auto"/>
        <w:left w:val="none" w:sz="0" w:space="0" w:color="auto"/>
        <w:bottom w:val="none" w:sz="0" w:space="0" w:color="auto"/>
        <w:right w:val="none" w:sz="0" w:space="0" w:color="auto"/>
      </w:divBdr>
    </w:div>
    <w:div w:id="2141145971">
      <w:bodyDiv w:val="1"/>
      <w:marLeft w:val="0"/>
      <w:marRight w:val="0"/>
      <w:marTop w:val="0"/>
      <w:marBottom w:val="0"/>
      <w:divBdr>
        <w:top w:val="none" w:sz="0" w:space="0" w:color="auto"/>
        <w:left w:val="none" w:sz="0" w:space="0" w:color="auto"/>
        <w:bottom w:val="none" w:sz="0" w:space="0" w:color="auto"/>
        <w:right w:val="none" w:sz="0" w:space="0" w:color="auto"/>
      </w:divBdr>
      <w:divsChild>
        <w:div w:id="1576352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maps.google.com/maps/search/Nestl%C3%A9+Bangladesh+PLC-" TargetMode="External"/><Relationship Id="rId26" Type="http://schemas.openxmlformats.org/officeDocument/2006/relationships/image" Target="media/image13.jpeg"/><Relationship Id="rId39" Type="http://schemas.openxmlformats.org/officeDocument/2006/relationships/footer" Target="footer4.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jpeg"/><Relationship Id="rId63" Type="http://schemas.openxmlformats.org/officeDocument/2006/relationships/header" Target="header1.xml"/><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jpeg"/><Relationship Id="rId40" Type="http://schemas.openxmlformats.org/officeDocument/2006/relationships/footer" Target="footer5.xml"/><Relationship Id="rId45" Type="http://schemas.openxmlformats.org/officeDocument/2006/relationships/image" Target="media/image29.png"/><Relationship Id="rId53" Type="http://schemas.openxmlformats.org/officeDocument/2006/relationships/image" Target="media/image37.jpeg"/><Relationship Id="rId58" Type="http://schemas.openxmlformats.org/officeDocument/2006/relationships/footer" Target="footer8.xml"/><Relationship Id="rId66"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10.jp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3.png"/><Relationship Id="rId57" Type="http://schemas.openxmlformats.org/officeDocument/2006/relationships/footer" Target="footer7.xml"/><Relationship Id="rId61" Type="http://schemas.openxmlformats.org/officeDocument/2006/relationships/image" Target="media/image42.png"/><Relationship Id="rId10" Type="http://schemas.openxmlformats.org/officeDocument/2006/relationships/image" Target="media/image2.png"/><Relationship Id="rId19" Type="http://schemas.openxmlformats.org/officeDocument/2006/relationships/image" Target="media/image7.jpeg"/><Relationship Id="rId31" Type="http://schemas.openxmlformats.org/officeDocument/2006/relationships/image" Target="media/image18.jpeg"/><Relationship Id="rId44" Type="http://schemas.openxmlformats.org/officeDocument/2006/relationships/image" Target="media/image28.png"/><Relationship Id="rId52" Type="http://schemas.openxmlformats.org/officeDocument/2006/relationships/image" Target="media/image36.jpeg"/><Relationship Id="rId60" Type="http://schemas.openxmlformats.org/officeDocument/2006/relationships/image" Target="media/image41.jpeg"/><Relationship Id="rId65"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2.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jpeg"/><Relationship Id="rId64" Type="http://schemas.openxmlformats.org/officeDocument/2006/relationships/footer" Target="footer10.xml"/><Relationship Id="rId8" Type="http://schemas.openxmlformats.org/officeDocument/2006/relationships/endnotes" Target="endnotes.xml"/><Relationship Id="rId51" Type="http://schemas.openxmlformats.org/officeDocument/2006/relationships/image" Target="media/image35.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jpeg"/><Relationship Id="rId46" Type="http://schemas.openxmlformats.org/officeDocument/2006/relationships/image" Target="media/image30.png"/><Relationship Id="rId59" Type="http://schemas.openxmlformats.org/officeDocument/2006/relationships/footer" Target="footer9.xml"/><Relationship Id="rId67" Type="http://schemas.openxmlformats.org/officeDocument/2006/relationships/fontTable" Target="fontTable.xml"/><Relationship Id="rId20" Type="http://schemas.openxmlformats.org/officeDocument/2006/relationships/hyperlink" Target="mailto:WeCare@bd.nestle.com" TargetMode="External"/><Relationship Id="rId41" Type="http://schemas.openxmlformats.org/officeDocument/2006/relationships/footer" Target="footer6.xml"/><Relationship Id="rId54" Type="http://schemas.openxmlformats.org/officeDocument/2006/relationships/image" Target="media/image38.jpeg"/><Relationship Id="rId62" Type="http://schemas.openxmlformats.org/officeDocument/2006/relationships/image" Target="media/image4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Nes24</b:Tag>
    <b:SourceType>InternetSite</b:SourceType>
    <b:Guid>{A52BC8DE-88F3-4B0A-AD5A-D8C7B0369203}</b:Guid>
    <b:Title>About us: At a glance: Nestlé</b:Title>
    <b:Year>2024</b:Year>
    <b:Author>
      <b:Author>
        <b:Corporate>Nestlé</b:Corporate>
      </b:Author>
    </b:Author>
    <b:InternetSiteTitle>Nestlé- Web site</b:InternetSiteTitle>
    <b:URL>https://www.nestle.com/about/overview</b:URL>
    <b:YearAccessed>2024</b:YearAccessed>
    <b:MonthAccessed>November</b:MonthAccessed>
    <b:DayAccessed>4</b:DayAccessed>
    <b:RefOrder>1</b:RefOrder>
  </b:Source>
  <b:Source>
    <b:Tag>Nes241</b:Tag>
    <b:SourceType>InternetSite</b:SourceType>
    <b:Guid>{11FDF5C4-F54C-450A-B2A1-8B964A8E9BB1}</b:Guid>
    <b:Author>
      <b:Author>
        <b:Corporate>Nestlé</b:Corporate>
      </b:Author>
    </b:Author>
    <b:Title>Home&gt;Investors&gt;Annual Report</b:Title>
    <b:InternetSiteTitle>Nestlé Web Site</b:InternetSiteTitle>
    <b:Year>2024</b:Year>
    <b:URL>https://www.nestle.com/investors/annual-report</b:URL>
    <b:YearAccessed>2024</b:YearAccessed>
    <b:MonthAccessed>November</b:MonthAccessed>
    <b:DayAccessed>4</b:DayAccessed>
    <b:RefOrder>2</b:RefOrder>
  </b:Source>
  <b:Source>
    <b:Tag>Glo24</b:Tag>
    <b:SourceType>InternetSite</b:SourceType>
    <b:Guid>{22F05AF6-E298-4D21-8EA0-24C915700C77}</b:Guid>
    <b:Author>
      <b:Author>
        <b:Corporate>GlobalData Plc</b:Corporate>
      </b:Author>
    </b:Author>
    <b:Title>Home&gt;All Companies &gt;Nestlé SA&gt;Nestlé</b:Title>
    <b:InternetSiteTitle>GlobalData</b:InternetSiteTitle>
    <b:Year>2024</b:Year>
    <b:URL>https://www.globaldata.com/company-profile/nestle-sa/</b:URL>
    <b:YearAccessed>2024</b:YearAccessed>
    <b:MonthAccessed>November</b:MonthAccessed>
    <b:DayAccessed>4</b:DayAccessed>
    <b:RefOrder>3</b:RefOrder>
  </b:Source>
  <b:Source>
    <b:Tag>Nes242</b:Tag>
    <b:SourceType>InternetSite</b:SourceType>
    <b:Guid>{F2AF931B-B8BB-49FA-9A57-DE6B1CC31479}</b:Guid>
    <b:Author>
      <b:Author>
        <b:Corporate>Nestlé</b:Corporate>
      </b:Author>
    </b:Author>
    <b:Title>Home&gt;About us&gt;Nestlé</b:Title>
    <b:InternetSiteTitle>Nestlé-Web site</b:InternetSiteTitle>
    <b:Year>2024</b:Year>
    <b:URL>https://www.nestle.com/about</b:URL>
    <b:YearAccessed>2024</b:YearAccessed>
    <b:MonthAccessed>November</b:MonthAccessed>
    <b:DayAccessed>4</b:DayAccessed>
    <b:RefOrder>4</b:RefOrder>
  </b:Source>
  <b:Source>
    <b:Tag>Sto24</b:Tag>
    <b:SourceType>InternetSite</b:SourceType>
    <b:Guid>{30AD09AD-5632-48F7-AC4F-C24539E13520}</b:Guid>
    <b:Author>
      <b:Author>
        <b:Corporate>Stock Analysis</b:Corporate>
      </b:Author>
    </b:Author>
    <b:Title>profile&gt;stock analysis</b:Title>
    <b:InternetSiteTitle>Stock Analysis- Web site</b:InternetSiteTitle>
    <b:Year>2024</b:Year>
    <b:Month>November</b:Month>
    <b:Day>2</b:Day>
    <b:URL>https://stockanalysis.com/quote/otc/NSRGY/company/</b:URL>
    <b:YearAccessed>2024</b:YearAccessed>
    <b:MonthAccessed>November</b:MonthAccessed>
    <b:DayAccessed>4</b:DayAccessed>
    <b:RefOrder>5</b:RefOrder>
  </b:Source>
  <b:Source>
    <b:Tag>Nes243</b:Tag>
    <b:SourceType>InternetSite</b:SourceType>
    <b:Guid>{7EB1582C-A71E-4736-90CB-5B9523556F4B}</b:Guid>
    <b:Author>
      <b:Author>
        <b:Corporate>Nestlé</b:Corporate>
      </b:Author>
    </b:Author>
    <b:Title>Home&gt;About us&gt;At a glance&gt;Nestlé</b:Title>
    <b:InternetSiteTitle>Nestlé</b:InternetSiteTitle>
    <b:Year>2024</b:Year>
    <b:URL>https://www.nestle.com/about/overview</b:URL>
    <b:YearAccessed>2024</b:YearAccessed>
    <b:MonthAccessed>November</b:MonthAccessed>
    <b:DayAccessed>5</b:DayAccessed>
    <b:RefOrder>6</b:RefOrder>
  </b:Source>
  <b:Source>
    <b:Tag>Nes244</b:Tag>
    <b:SourceType>InternetSite</b:SourceType>
    <b:Guid>{CA000217-EA94-4251-93CD-BB88608F71F0}</b:Guid>
    <b:Author>
      <b:Author>
        <b:Corporate>Nestlé</b:Corporate>
      </b:Author>
    </b:Author>
    <b:Title>Home&gt; Careers&gt; Career Areas&gt;Sales</b:Title>
    <b:InternetSiteTitle>Nestlé-Web Site</b:InternetSiteTitle>
    <b:Year>2024</b:Year>
    <b:URL>https://www.nestle.com/jobs/career-area/sales</b:URL>
    <b:YearAccessed>2024</b:YearAccessed>
    <b:MonthAccessed>November</b:MonthAccessed>
    <b:DayAccessed>11</b:DayAccessed>
    <b:RefOrder>9</b:RefOrder>
  </b:Source>
  <b:Source>
    <b:Tag>Nes245</b:Tag>
    <b:SourceType>InternetSite</b:SourceType>
    <b:Guid>{6A48FE14-EBE1-49F8-81FF-349D44DE8ED3}</b:Guid>
    <b:Author>
      <b:Author>
        <b:Corporate>Nestlé</b:Corporate>
      </b:Author>
    </b:Author>
    <b:Title>www.nestle.com.bd-jobs-career-area-supply-chain-procurement</b:Title>
    <b:InternetSiteTitle>https://www.nestle.com.bd/jobs/career-area/supply-chain-procurement</b:InternetSiteTitle>
    <b:URL>https://www.nestle.com.bd/jobs/career-area/supply-chain-procurement</b:URL>
    <b:YearAccessed>2024</b:YearAccessed>
    <b:MonthAccessed>November</b:MonthAccessed>
    <b:DayAccessed>18</b:DayAccessed>
    <b:RefOrder>11</b:RefOrder>
  </b:Source>
  <b:Source>
    <b:Tag>Nes246</b:Tag>
    <b:SourceType>InternetSite</b:SourceType>
    <b:Guid>{C09C654A-01C4-45D3-92A6-083DD14FDCCE}</b:Guid>
    <b:Author>
      <b:Author>
        <b:Corporate>Nestlé</b:Corporate>
      </b:Author>
    </b:Author>
    <b:Title>Nestlé</b:Title>
    <b:InternetSiteTitle>Nestlé-Website</b:InternetSiteTitle>
    <b:URL>https://www.nestle.com.bd/nestle-in-society/other-initiatives</b:URL>
    <b:YearAccessed>2024</b:YearAccessed>
    <b:MonthAccessed>November</b:MonthAccessed>
    <b:DayAccessed>18</b:DayAccessed>
    <b:RefOrder>10</b:RefOrder>
  </b:Source>
  <b:Source>
    <b:Tag>The24</b:Tag>
    <b:SourceType>InternetSite</b:SourceType>
    <b:Guid>{2D5C0CB2-4DC5-4542-BEF3-7FD340203B6B}</b:Guid>
    <b:Author>
      <b:Author>
        <b:Corporate>The Business Standard</b:Corporate>
      </b:Author>
    </b:Author>
    <b:Title>The Business Standard</b:Title>
    <b:InternetSiteTitle>The Business Standard-Website</b:InternetSiteTitle>
    <b:Year>2024</b:Year>
    <b:Month>November</b:Month>
    <b:Day>18</b:Day>
    <b:URL>https://www.tbsnews.net/economy/food-fashion-bangladesh-sees-consumption-crunch-975481</b:URL>
    <b:YearAccessed>2024</b:YearAccessed>
    <b:MonthAccessed>November</b:MonthAccessed>
    <b:DayAccessed>18</b:DayAccessed>
    <b:RefOrder>12</b:RefOrder>
  </b:Source>
  <b:Source>
    <b:Tag>Bus24</b:Tag>
    <b:SourceType>InternetSite</b:SourceType>
    <b:Guid>{EABDD049-B481-446E-BD3E-599E616F0497}</b:Guid>
    <b:Author>
      <b:Author>
        <b:Corporate>Business Insider</b:Corporate>
      </b:Author>
    </b:Author>
    <b:Title>Business Insider&gt;Home&gt;Economy</b:Title>
    <b:InternetSiteTitle>Business Insider-Website</b:InternetSiteTitle>
    <b:Year>2024</b:Year>
    <b:Month>November</b:Month>
    <b:Day>18</b:Day>
    <b:URL>https://www.businessinsiderbd.com/economy/news/25984/nestl%C3%A9-raises-its-food-prices-in-bangladesh#google_vignette</b:URL>
    <b:YearAccessed>2024</b:YearAccessed>
    <b:MonthAccessed>November</b:MonthAccessed>
    <b:DayAccessed>18</b:DayAccessed>
    <b:RefOrder>13</b:RefOrder>
  </b:Source>
  <b:Source>
    <b:Tag>Naq18</b:Tag>
    <b:SourceType>InternetSite</b:SourceType>
    <b:Guid>{60898991-3FF9-40E3-95E1-8585F51C758A}</b:Guid>
    <b:Author>
      <b:Author>
        <b:NameList>
          <b:Person>
            <b:Last>Naquib Khan</b:Last>
            <b:First>Former</b:First>
            <b:Middle>Corporate Affairs Director, Nestlé Bangladesh Ltd</b:Middle>
          </b:Person>
        </b:NameList>
      </b:Author>
    </b:Author>
    <b:InternetSiteTitle>ICE Business Times</b:InternetSiteTitle>
    <b:Year>2018</b:Year>
    <b:Month>November</b:Month>
    <b:Day>06</b:Day>
    <b:URL>https://ibtbd.net/naquib-khan-president-bcms-nestle-bangladesh-ltd/</b:URL>
    <b:YearAccessed>2024</b:YearAccessed>
    <b:MonthAccessed>November</b:MonthAccessed>
    <b:RefOrder>14</b:RefOrder>
  </b:Source>
  <b:Source>
    <b:Tag>Nes247</b:Tag>
    <b:SourceType>InternetSite</b:SourceType>
    <b:Guid>{27C26BD1-7730-45C2-8D0C-C76856AD689E}</b:Guid>
    <b:Author>
      <b:Author>
        <b:Corporate>Nestlé</b:Corporate>
      </b:Author>
    </b:Author>
    <b:Title>Home &gt;About us&gt;Nestlé in Bangladesh</b:Title>
    <b:InternetSiteTitle>Nestlé-Web site</b:InternetSiteTitle>
    <b:Year>2024</b:Year>
    <b:URL>https://www.nestle.com.bd/aboutus/nestle_in_bangladesh</b:URL>
    <b:YearAccessed>2024</b:YearAccessed>
    <b:MonthAccessed>November</b:MonthAccessed>
    <b:DayAccessed>18</b:DayAccessed>
    <b:RefOrder>8</b:RefOrder>
  </b:Source>
  <b:Source>
    <b:Tag>Nes248</b:Tag>
    <b:SourceType>InternetSite</b:SourceType>
    <b:Guid>{7B3549DB-752D-438C-9812-035265E49C39}</b:Guid>
    <b:Author>
      <b:Author>
        <b:Corporate>Nestlé</b:Corporate>
      </b:Author>
    </b:Author>
    <b:Title>Home&gt;About us&gt;Our history&gt;Travel through our history timeline</b:Title>
    <b:InternetSiteTitle>Nestlé-Website</b:InternetSiteTitle>
    <b:Year>2024</b:Year>
    <b:URL>https://www.nestle.com/about/history/nestle-company-history</b:URL>
    <b:YearAccessed>2024</b:YearAccessed>
    <b:MonthAccessed>November</b:MonthAccessed>
    <b:DayAccessed>18</b:DayAccessed>
    <b:RefOrder>7</b:RefOrder>
  </b:Source>
</b:Sources>
</file>

<file path=customXml/itemProps1.xml><?xml version="1.0" encoding="utf-8"?>
<ds:datastoreItem xmlns:ds="http://schemas.openxmlformats.org/officeDocument/2006/customXml" ds:itemID="{ABFF5334-E6A5-4E6D-A1A6-260E13D0C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55</Pages>
  <Words>12106</Words>
  <Characters>69008</Characters>
  <Application>Microsoft Office Word</Application>
  <DocSecurity>0</DocSecurity>
  <Lines>575</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faiazaraf</dc:creator>
  <cp:keywords/>
  <dc:description/>
  <cp:lastModifiedBy>Muhammad Hasan Al-Mamun</cp:lastModifiedBy>
  <cp:revision>28</cp:revision>
  <dcterms:created xsi:type="dcterms:W3CDTF">2024-11-23T19:07:00Z</dcterms:created>
  <dcterms:modified xsi:type="dcterms:W3CDTF">2024-12-28T04:48:00Z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1bb8e090,1f133bfb,597cc3b7,723d18b6,584dd81a,7243f63a,662927e2,33677eca,70da2be6,9a05806,66507ec4,6cd518aa,2a241528,93c289,2056f0ac</vt:lpwstr>
  </property>
  <property fmtid="{D5CDD505-2E9C-101B-9397-08002B2CF9AE}" pid="3" name="ClassificationContentMarkingFooterFontProps">
    <vt:lpwstr>#008000,9,Calibri</vt:lpwstr>
  </property>
  <property fmtid="{D5CDD505-2E9C-101B-9397-08002B2CF9AE}" pid="4" name="ClassificationContentMarkingFooterText">
    <vt:lpwstr>Public</vt:lpwstr>
  </property>
  <property fmtid="{D5CDD505-2E9C-101B-9397-08002B2CF9AE}" pid="5" name="MSIP_Label_66808d42-3ae6-4ae6-afc4-bbf6b58315c2_Enabled">
    <vt:lpwstr>true</vt:lpwstr>
  </property>
  <property fmtid="{D5CDD505-2E9C-101B-9397-08002B2CF9AE}" pid="6" name="MSIP_Label_66808d42-3ae6-4ae6-afc4-bbf6b58315c2_SetDate">
    <vt:lpwstr>2024-11-22T19:18:07Z</vt:lpwstr>
  </property>
  <property fmtid="{D5CDD505-2E9C-101B-9397-08002B2CF9AE}" pid="7" name="MSIP_Label_66808d42-3ae6-4ae6-afc4-bbf6b58315c2_Method">
    <vt:lpwstr>Privileged</vt:lpwstr>
  </property>
  <property fmtid="{D5CDD505-2E9C-101B-9397-08002B2CF9AE}" pid="8" name="MSIP_Label_66808d42-3ae6-4ae6-afc4-bbf6b58315c2_Name">
    <vt:lpwstr>Public</vt:lpwstr>
  </property>
  <property fmtid="{D5CDD505-2E9C-101B-9397-08002B2CF9AE}" pid="9" name="MSIP_Label_66808d42-3ae6-4ae6-afc4-bbf6b58315c2_SiteId">
    <vt:lpwstr>ac33f407-5ccd-46ec-9eef-f4e65ee9c29a</vt:lpwstr>
  </property>
  <property fmtid="{D5CDD505-2E9C-101B-9397-08002B2CF9AE}" pid="10" name="MSIP_Label_66808d42-3ae6-4ae6-afc4-bbf6b58315c2_ActionId">
    <vt:lpwstr>2d36afe8-e962-4aef-9e98-b8123d11ef4d</vt:lpwstr>
  </property>
  <property fmtid="{D5CDD505-2E9C-101B-9397-08002B2CF9AE}" pid="11" name="MSIP_Label_66808d42-3ae6-4ae6-afc4-bbf6b58315c2_ContentBits">
    <vt:lpwstr>2</vt:lpwstr>
  </property>
</Properties>
</file>